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2BE2" w:rsidRPr="0061226B" w:rsidRDefault="00A32BE2" w:rsidP="00A32BE2">
      <w:pPr>
        <w:pStyle w:val="Title"/>
        <w:spacing w:before="120" w:after="120"/>
        <w:rPr>
          <w:rFonts w:ascii="Bookman Old Style" w:hAnsi="Bookman Old Style" w:cs="Traditional Arabic"/>
          <w:sz w:val="24"/>
          <w:szCs w:val="24"/>
        </w:rPr>
      </w:pPr>
    </w:p>
    <w:p w:rsidR="007A6CF2" w:rsidRPr="008C0BC0" w:rsidRDefault="00A32BE2" w:rsidP="00A32BE2">
      <w:pPr>
        <w:pStyle w:val="Title"/>
        <w:spacing w:before="120" w:after="120"/>
        <w:rPr>
          <w:rFonts w:ascii="Bodoni MT Black" w:hAnsi="Bodoni MT Black" w:cs="Traditional Arabic"/>
          <w:color w:val="FF0000"/>
          <w:sz w:val="52"/>
          <w:szCs w:val="52"/>
        </w:rPr>
      </w:pPr>
      <w:r w:rsidRPr="008C0BC0">
        <w:rPr>
          <w:rFonts w:ascii="Bodoni MT Black" w:hAnsi="Bodoni MT Black" w:cs="Traditional Arabic"/>
          <w:color w:val="FF0000"/>
          <w:sz w:val="52"/>
          <w:szCs w:val="52"/>
        </w:rPr>
        <w:t>WASPADA TERHADAP BID'AH</w:t>
      </w:r>
      <w:r w:rsidR="007A6CF2" w:rsidRPr="008C0BC0">
        <w:rPr>
          <w:rFonts w:ascii="Bodoni MT Black" w:hAnsi="Bodoni MT Black" w:cs="Traditional Arabic"/>
          <w:color w:val="FF0000"/>
          <w:sz w:val="52"/>
          <w:szCs w:val="52"/>
        </w:rPr>
        <w:t xml:space="preserve"> </w:t>
      </w:r>
    </w:p>
    <w:p w:rsidR="007A6CF2" w:rsidRPr="0061226B" w:rsidRDefault="007A6CF2" w:rsidP="007A6CF2">
      <w:pPr>
        <w:pStyle w:val="Heading2"/>
        <w:spacing w:before="120" w:after="120"/>
        <w:rPr>
          <w:rFonts w:ascii="Bookman Old Style" w:hAnsi="Bookman Old Style" w:cs="Traditional Arabic"/>
          <w:b/>
          <w:bCs/>
          <w:sz w:val="24"/>
          <w:szCs w:val="24"/>
        </w:rPr>
      </w:pPr>
      <w:proofErr w:type="gramStart"/>
      <w:r w:rsidRPr="0061226B">
        <w:rPr>
          <w:rFonts w:ascii="Bookman Old Style" w:hAnsi="Bookman Old Style" w:cs="Traditional Arabic"/>
          <w:b/>
          <w:bCs/>
          <w:sz w:val="24"/>
          <w:szCs w:val="24"/>
        </w:rPr>
        <w:t>Karya :</w:t>
      </w:r>
      <w:proofErr w:type="gramEnd"/>
    </w:p>
    <w:p w:rsidR="007A6CF2" w:rsidRPr="0061226B" w:rsidRDefault="007A6CF2" w:rsidP="007A6CF2">
      <w:pPr>
        <w:spacing w:before="120" w:after="120"/>
        <w:jc w:val="center"/>
        <w:rPr>
          <w:rFonts w:ascii="Bookman Old Style" w:hAnsi="Bookman Old Style" w:cs="Traditional Arabic"/>
          <w:b/>
          <w:bCs/>
        </w:rPr>
      </w:pPr>
      <w:r w:rsidRPr="0061226B">
        <w:rPr>
          <w:rFonts w:ascii="Bookman Old Style" w:hAnsi="Bookman Old Style" w:cs="Traditional Arabic"/>
          <w:b/>
          <w:bCs/>
        </w:rPr>
        <w:t>SYEIKH ABDUL AZIZ BIN ABDULLAH BIN BAZ</w:t>
      </w:r>
    </w:p>
    <w:p w:rsidR="00312F75" w:rsidRPr="0061226B" w:rsidRDefault="00312F75" w:rsidP="007A6CF2">
      <w:pPr>
        <w:spacing w:before="120" w:after="120"/>
        <w:jc w:val="center"/>
        <w:rPr>
          <w:rFonts w:ascii="Bookman Old Style" w:hAnsi="Bookman Old Style" w:cs="Traditional Arabic"/>
          <w:b/>
          <w:bCs/>
        </w:rPr>
      </w:pPr>
    </w:p>
    <w:p w:rsidR="007A6CF2" w:rsidRPr="0061226B" w:rsidRDefault="007A6CF2" w:rsidP="007A6CF2">
      <w:pPr>
        <w:spacing w:before="120" w:after="120"/>
        <w:jc w:val="center"/>
        <w:rPr>
          <w:rFonts w:ascii="Bookman Old Style" w:hAnsi="Bookman Old Style" w:cs="Traditional Arabic"/>
          <w:b/>
          <w:bCs/>
        </w:rPr>
      </w:pPr>
      <w:proofErr w:type="gramStart"/>
      <w:r w:rsidRPr="0061226B">
        <w:rPr>
          <w:rFonts w:ascii="Bookman Old Style" w:hAnsi="Bookman Old Style" w:cs="Traditional Arabic"/>
          <w:b/>
          <w:bCs/>
        </w:rPr>
        <w:t>Penerjemah :</w:t>
      </w:r>
      <w:proofErr w:type="gramEnd"/>
    </w:p>
    <w:p w:rsidR="007A6CF2" w:rsidRPr="0061226B" w:rsidRDefault="00A32BE2" w:rsidP="00A32BE2">
      <w:pPr>
        <w:pStyle w:val="Heading1"/>
        <w:spacing w:before="120" w:after="120"/>
        <w:rPr>
          <w:rFonts w:ascii="Bookman Old Style" w:hAnsi="Bookman Old Style" w:cs="Traditional Arabic"/>
          <w:b/>
          <w:bCs/>
          <w:sz w:val="24"/>
          <w:szCs w:val="24"/>
        </w:rPr>
      </w:pPr>
      <w:r w:rsidRPr="0061226B">
        <w:rPr>
          <w:rFonts w:ascii="Bookman Old Style" w:hAnsi="Bookman Old Style" w:cs="Traditional Arabic"/>
          <w:sz w:val="24"/>
          <w:szCs w:val="24"/>
        </w:rPr>
        <w:t xml:space="preserve"> </w:t>
      </w:r>
      <w:r w:rsidRPr="0061226B">
        <w:rPr>
          <w:rFonts w:ascii="Bookman Old Style" w:hAnsi="Bookman Old Style" w:cs="Traditional Arabic"/>
          <w:b/>
          <w:bCs/>
          <w:sz w:val="24"/>
          <w:szCs w:val="24"/>
        </w:rPr>
        <w:t>FARID ACHMAD OKBAH</w:t>
      </w:r>
    </w:p>
    <w:p w:rsidR="007A6CF2" w:rsidRPr="0061226B" w:rsidRDefault="007A6CF2" w:rsidP="007A6CF2">
      <w:pPr>
        <w:spacing w:before="120" w:after="120"/>
        <w:rPr>
          <w:rFonts w:ascii="Bookman Old Style" w:hAnsi="Bookman Old Style" w:cs="Traditional Arabic"/>
        </w:rPr>
      </w:pPr>
    </w:p>
    <w:p w:rsidR="007A6CF2" w:rsidRPr="0061226B" w:rsidRDefault="007A6CF2" w:rsidP="007A6CF2">
      <w:pPr>
        <w:pStyle w:val="Heading8"/>
        <w:spacing w:before="120" w:after="120"/>
        <w:rPr>
          <w:rFonts w:cs="Traditional Arabic"/>
          <w:sz w:val="24"/>
          <w:szCs w:val="24"/>
        </w:rPr>
      </w:pPr>
      <w:proofErr w:type="gramStart"/>
      <w:r w:rsidRPr="0061226B">
        <w:rPr>
          <w:rFonts w:cs="Traditional Arabic"/>
          <w:sz w:val="24"/>
          <w:szCs w:val="24"/>
        </w:rPr>
        <w:t>Murajaah :</w:t>
      </w:r>
      <w:proofErr w:type="gramEnd"/>
    </w:p>
    <w:p w:rsidR="007A6CF2" w:rsidRPr="0061226B" w:rsidRDefault="00A32BE2" w:rsidP="007A6CF2">
      <w:pPr>
        <w:pStyle w:val="Heading8"/>
        <w:spacing w:before="120" w:after="120"/>
        <w:rPr>
          <w:rFonts w:cs="Traditional Arabic"/>
          <w:sz w:val="24"/>
          <w:szCs w:val="24"/>
        </w:rPr>
      </w:pPr>
      <w:r w:rsidRPr="0061226B">
        <w:rPr>
          <w:rFonts w:cs="Traditional Arabic"/>
          <w:sz w:val="24"/>
          <w:szCs w:val="24"/>
        </w:rPr>
        <w:t>MUZAKKIR MUHAMMAD ARIF</w:t>
      </w:r>
      <w:r w:rsidR="007A6CF2" w:rsidRPr="0061226B">
        <w:rPr>
          <w:rFonts w:cs="Traditional Arabic"/>
          <w:sz w:val="24"/>
          <w:szCs w:val="24"/>
        </w:rPr>
        <w:t>, MA</w:t>
      </w:r>
    </w:p>
    <w:p w:rsidR="007A6CF2" w:rsidRPr="0061226B" w:rsidRDefault="007A6CF2" w:rsidP="007A6CF2">
      <w:pPr>
        <w:spacing w:before="120" w:after="120"/>
        <w:jc w:val="center"/>
        <w:rPr>
          <w:rFonts w:ascii="Bookman Old Style" w:hAnsi="Bookman Old Style" w:cs="Traditional Arabic"/>
          <w:b/>
          <w:bCs/>
        </w:rPr>
      </w:pPr>
      <w:r w:rsidRPr="0061226B">
        <w:rPr>
          <w:rFonts w:ascii="Bookman Old Style" w:hAnsi="Bookman Old Style" w:cs="Traditional Arabic"/>
          <w:b/>
          <w:bCs/>
        </w:rPr>
        <w:t xml:space="preserve">DR.MUH.MU’INUDINILLAH </w:t>
      </w:r>
      <w:smartTag w:uri="urn:schemas-microsoft-com:office:smarttags" w:element="place">
        <w:smartTag w:uri="urn:schemas-microsoft-com:office:smarttags" w:element="City">
          <w:r w:rsidRPr="0061226B">
            <w:rPr>
              <w:rFonts w:ascii="Bookman Old Style" w:hAnsi="Bookman Old Style" w:cs="Traditional Arabic"/>
              <w:b/>
              <w:bCs/>
            </w:rPr>
            <w:t>BASRI</w:t>
          </w:r>
        </w:smartTag>
        <w:r w:rsidRPr="0061226B">
          <w:rPr>
            <w:rFonts w:ascii="Bookman Old Style" w:hAnsi="Bookman Old Style" w:cs="Traditional Arabic"/>
            <w:b/>
            <w:bCs/>
          </w:rPr>
          <w:t xml:space="preserve">, </w:t>
        </w:r>
        <w:smartTag w:uri="urn:schemas-microsoft-com:office:smarttags" w:element="State">
          <w:r w:rsidRPr="0061226B">
            <w:rPr>
              <w:rFonts w:ascii="Bookman Old Style" w:hAnsi="Bookman Old Style" w:cs="Traditional Arabic"/>
              <w:b/>
              <w:bCs/>
            </w:rPr>
            <w:t>MA</w:t>
          </w:r>
        </w:smartTag>
      </w:smartTag>
    </w:p>
    <w:p w:rsidR="007A6CF2" w:rsidRPr="0061226B" w:rsidRDefault="00A32BE2" w:rsidP="00A32BE2">
      <w:pPr>
        <w:spacing w:before="120" w:after="120"/>
        <w:jc w:val="center"/>
        <w:rPr>
          <w:rFonts w:ascii="Bookman Old Style" w:hAnsi="Bookman Old Style" w:cs="Traditional Arabic"/>
          <w:b/>
          <w:bCs/>
        </w:rPr>
      </w:pPr>
      <w:r w:rsidRPr="0061226B">
        <w:rPr>
          <w:rFonts w:ascii="Bookman Old Style" w:hAnsi="Bookman Old Style" w:cs="Traditional Arabic"/>
          <w:b/>
          <w:bCs/>
        </w:rPr>
        <w:t>BAKRUN SYAFI'I</w:t>
      </w:r>
      <w:r w:rsidR="007A6CF2" w:rsidRPr="0061226B">
        <w:rPr>
          <w:rFonts w:ascii="Bookman Old Style" w:hAnsi="Bookman Old Style" w:cs="Traditional Arabic"/>
          <w:b/>
          <w:bCs/>
        </w:rPr>
        <w:t xml:space="preserve">, </w:t>
      </w:r>
      <w:r w:rsidRPr="0061226B">
        <w:rPr>
          <w:rFonts w:ascii="Bookman Old Style" w:hAnsi="Bookman Old Style" w:cs="Traditional Arabic"/>
          <w:b/>
          <w:bCs/>
        </w:rPr>
        <w:t>MA</w:t>
      </w:r>
    </w:p>
    <w:p w:rsidR="007A6CF2" w:rsidRPr="0061226B" w:rsidRDefault="007A6CF2" w:rsidP="007A6CF2">
      <w:pPr>
        <w:spacing w:before="120" w:after="120"/>
        <w:jc w:val="center"/>
        <w:rPr>
          <w:rFonts w:ascii="Bookman Old Style" w:hAnsi="Bookman Old Style" w:cs="Traditional Arabic"/>
          <w:b/>
          <w:bCs/>
        </w:rPr>
      </w:pPr>
      <w:r w:rsidRPr="0061226B">
        <w:rPr>
          <w:rFonts w:ascii="Bookman Old Style" w:hAnsi="Bookman Old Style" w:cs="Traditional Arabic"/>
          <w:b/>
          <w:bCs/>
        </w:rPr>
        <w:t>ERWANDI TARMIZI</w:t>
      </w:r>
    </w:p>
    <w:p w:rsidR="00F449F3" w:rsidRDefault="00F449F3" w:rsidP="00113F78">
      <w:pPr>
        <w:pStyle w:val="Heading4"/>
        <w:spacing w:before="120" w:after="120"/>
        <w:ind w:left="0"/>
        <w:jc w:val="center"/>
        <w:rPr>
          <w:rFonts w:ascii="Bookman Old Style" w:hAnsi="Bookman Old Style" w:cs="Traditional Arabic"/>
          <w:b/>
          <w:bCs/>
          <w:sz w:val="24"/>
          <w:szCs w:val="24"/>
        </w:rPr>
      </w:pPr>
    </w:p>
    <w:p w:rsidR="00F449F3" w:rsidRDefault="00F449F3" w:rsidP="00113F78">
      <w:pPr>
        <w:pStyle w:val="Heading4"/>
        <w:spacing w:before="120" w:after="120"/>
        <w:ind w:left="0"/>
        <w:jc w:val="center"/>
        <w:rPr>
          <w:rFonts w:ascii="Bookman Old Style" w:hAnsi="Bookman Old Style" w:cs="Traditional Arabic"/>
          <w:b/>
          <w:bCs/>
          <w:sz w:val="24"/>
          <w:szCs w:val="24"/>
        </w:rPr>
      </w:pPr>
    </w:p>
    <w:p w:rsidR="00F449F3" w:rsidRDefault="00F449F3" w:rsidP="00113F78">
      <w:pPr>
        <w:pStyle w:val="Heading4"/>
        <w:spacing w:before="120" w:after="120"/>
        <w:ind w:left="0"/>
        <w:jc w:val="center"/>
        <w:rPr>
          <w:rFonts w:ascii="Bookman Old Style" w:hAnsi="Bookman Old Style" w:cs="Traditional Arabic"/>
          <w:b/>
          <w:bCs/>
          <w:sz w:val="24"/>
          <w:szCs w:val="24"/>
        </w:rPr>
      </w:pPr>
    </w:p>
    <w:p w:rsidR="002D4910" w:rsidRPr="0061226B" w:rsidRDefault="002D4910" w:rsidP="00F94D5E">
      <w:pPr>
        <w:spacing w:before="120" w:after="120"/>
        <w:ind w:firstLine="340"/>
        <w:jc w:val="both"/>
        <w:rPr>
          <w:rFonts w:ascii="Bookman Old Style" w:hAnsi="Bookman Old Style" w:cs="Traditional Arabi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46"/>
        <w:gridCol w:w="1062"/>
      </w:tblGrid>
      <w:tr w:rsidR="00113F78" w:rsidRPr="0061226B" w:rsidTr="00084D11">
        <w:tc>
          <w:tcPr>
            <w:tcW w:w="5346" w:type="dxa"/>
          </w:tcPr>
          <w:p w:rsidR="00113F78" w:rsidRPr="0061226B" w:rsidRDefault="00113F78" w:rsidP="00113F78">
            <w:pPr>
              <w:spacing w:before="120" w:after="120"/>
              <w:ind w:left="900" w:hanging="900"/>
              <w:jc w:val="both"/>
              <w:rPr>
                <w:rFonts w:ascii="Bookman Old Style" w:hAnsi="Bookman Old Style" w:cs="Traditional Arabic"/>
              </w:rPr>
            </w:pPr>
          </w:p>
        </w:tc>
        <w:tc>
          <w:tcPr>
            <w:tcW w:w="1062" w:type="dxa"/>
            <w:vAlign w:val="center"/>
          </w:tcPr>
          <w:p w:rsidR="00113F78" w:rsidRPr="0061226B" w:rsidRDefault="00113F78" w:rsidP="00FF35E9">
            <w:pPr>
              <w:spacing w:before="120" w:after="120"/>
              <w:jc w:val="center"/>
              <w:rPr>
                <w:rFonts w:ascii="Bookman Old Style" w:hAnsi="Bookman Old Style" w:cs="Traditional Arabic"/>
              </w:rPr>
            </w:pPr>
          </w:p>
        </w:tc>
      </w:tr>
      <w:tr w:rsidR="00113F78" w:rsidRPr="0061226B" w:rsidTr="00084D11">
        <w:tc>
          <w:tcPr>
            <w:tcW w:w="5346" w:type="dxa"/>
          </w:tcPr>
          <w:p w:rsidR="00113F78" w:rsidRPr="0061226B" w:rsidRDefault="00113F78" w:rsidP="00113F78">
            <w:pPr>
              <w:spacing w:before="120" w:after="120"/>
              <w:ind w:left="900" w:hanging="900"/>
              <w:jc w:val="both"/>
              <w:rPr>
                <w:rFonts w:ascii="Bookman Old Style" w:hAnsi="Bookman Old Style" w:cs="Traditional Arabic"/>
              </w:rPr>
            </w:pPr>
          </w:p>
        </w:tc>
        <w:tc>
          <w:tcPr>
            <w:tcW w:w="1062" w:type="dxa"/>
            <w:vAlign w:val="center"/>
          </w:tcPr>
          <w:p w:rsidR="00113F78" w:rsidRPr="0061226B" w:rsidRDefault="00113F78" w:rsidP="00FF35E9">
            <w:pPr>
              <w:spacing w:before="120" w:after="120"/>
              <w:jc w:val="center"/>
              <w:rPr>
                <w:rFonts w:ascii="Bookman Old Style" w:hAnsi="Bookman Old Style" w:cs="Traditional Arabic"/>
              </w:rPr>
            </w:pPr>
          </w:p>
        </w:tc>
      </w:tr>
      <w:tr w:rsidR="00113F78" w:rsidRPr="0061226B" w:rsidTr="00084D11">
        <w:tc>
          <w:tcPr>
            <w:tcW w:w="5346" w:type="dxa"/>
          </w:tcPr>
          <w:p w:rsidR="00113F78" w:rsidRPr="0061226B" w:rsidRDefault="00113F78" w:rsidP="00113F78">
            <w:pPr>
              <w:spacing w:before="120" w:after="120"/>
              <w:ind w:left="900" w:hanging="900"/>
              <w:jc w:val="both"/>
              <w:rPr>
                <w:rFonts w:ascii="Bookman Old Style" w:hAnsi="Bookman Old Style" w:cs="Traditional Arabic"/>
              </w:rPr>
            </w:pPr>
          </w:p>
        </w:tc>
        <w:tc>
          <w:tcPr>
            <w:tcW w:w="1062" w:type="dxa"/>
            <w:vAlign w:val="center"/>
          </w:tcPr>
          <w:p w:rsidR="00113F78" w:rsidRPr="0061226B" w:rsidRDefault="00113F78" w:rsidP="00FF35E9">
            <w:pPr>
              <w:spacing w:before="120" w:after="120"/>
              <w:jc w:val="center"/>
              <w:rPr>
                <w:rFonts w:ascii="Bookman Old Style" w:hAnsi="Bookman Old Style" w:cs="Traditional Arabic"/>
              </w:rPr>
            </w:pPr>
          </w:p>
        </w:tc>
      </w:tr>
    </w:tbl>
    <w:p w:rsidR="002D4910" w:rsidRPr="0061226B" w:rsidRDefault="002D4910" w:rsidP="00F94D5E">
      <w:pPr>
        <w:spacing w:before="120" w:after="120"/>
        <w:ind w:firstLine="340"/>
        <w:jc w:val="both"/>
        <w:rPr>
          <w:rFonts w:ascii="Bookman Old Style" w:hAnsi="Bookman Old Style" w:cs="Traditional Arabic"/>
        </w:rPr>
      </w:pPr>
    </w:p>
    <w:p w:rsidR="002D4910" w:rsidRDefault="002D4910" w:rsidP="00F94D5E">
      <w:pPr>
        <w:spacing w:before="120" w:after="120"/>
        <w:ind w:firstLine="340"/>
        <w:jc w:val="both"/>
        <w:rPr>
          <w:rFonts w:ascii="Bookman Old Style" w:hAnsi="Bookman Old Style" w:cs="Traditional Arabic"/>
        </w:rPr>
      </w:pPr>
    </w:p>
    <w:p w:rsidR="008869A4" w:rsidRDefault="008869A4" w:rsidP="00F94D5E">
      <w:pPr>
        <w:spacing w:before="120" w:after="120"/>
        <w:ind w:firstLine="340"/>
        <w:jc w:val="both"/>
        <w:rPr>
          <w:rFonts w:ascii="Bookman Old Style" w:hAnsi="Bookman Old Style" w:cs="Traditional Arabic"/>
        </w:rPr>
      </w:pPr>
    </w:p>
    <w:p w:rsidR="008869A4" w:rsidRDefault="008869A4" w:rsidP="00F94D5E">
      <w:pPr>
        <w:spacing w:before="120" w:after="120"/>
        <w:ind w:firstLine="340"/>
        <w:jc w:val="both"/>
        <w:rPr>
          <w:rFonts w:ascii="Bookman Old Style" w:hAnsi="Bookman Old Style" w:cs="Traditional Arabic"/>
        </w:rPr>
      </w:pPr>
    </w:p>
    <w:p w:rsidR="008869A4" w:rsidRDefault="008869A4" w:rsidP="00F94D5E">
      <w:pPr>
        <w:spacing w:before="120" w:after="120"/>
        <w:ind w:firstLine="340"/>
        <w:jc w:val="both"/>
        <w:rPr>
          <w:rFonts w:ascii="Bookman Old Style" w:hAnsi="Bookman Old Style" w:cs="Traditional Arabic"/>
        </w:rPr>
      </w:pPr>
    </w:p>
    <w:p w:rsidR="008869A4" w:rsidRDefault="008869A4" w:rsidP="00F94D5E">
      <w:pPr>
        <w:spacing w:before="120" w:after="120"/>
        <w:ind w:firstLine="340"/>
        <w:jc w:val="both"/>
        <w:rPr>
          <w:rFonts w:ascii="Bookman Old Style" w:hAnsi="Bookman Old Style" w:cs="Traditional Arabic"/>
        </w:rPr>
      </w:pPr>
    </w:p>
    <w:p w:rsidR="008869A4" w:rsidRDefault="008869A4" w:rsidP="00F94D5E">
      <w:pPr>
        <w:spacing w:before="120" w:after="120"/>
        <w:ind w:firstLine="340"/>
        <w:jc w:val="both"/>
        <w:rPr>
          <w:rFonts w:ascii="Bookman Old Style" w:hAnsi="Bookman Old Style" w:cs="Traditional Arabic"/>
        </w:rPr>
      </w:pPr>
    </w:p>
    <w:p w:rsidR="008869A4" w:rsidRPr="0061226B" w:rsidRDefault="008869A4" w:rsidP="008869A4">
      <w:pPr>
        <w:pStyle w:val="Heading4"/>
        <w:spacing w:before="120" w:after="120"/>
        <w:ind w:left="0"/>
        <w:jc w:val="center"/>
        <w:rPr>
          <w:rFonts w:ascii="Bookman Old Style" w:hAnsi="Bookman Old Style" w:cs="Traditional Arabic"/>
          <w:b/>
          <w:bCs/>
          <w:sz w:val="24"/>
          <w:szCs w:val="24"/>
        </w:rPr>
      </w:pPr>
      <w:r w:rsidRPr="0061226B">
        <w:rPr>
          <w:rFonts w:ascii="Bookman Old Style" w:hAnsi="Bookman Old Style" w:cs="Traditional Arabic"/>
          <w:b/>
          <w:bCs/>
          <w:sz w:val="24"/>
          <w:szCs w:val="24"/>
        </w:rPr>
        <w:t xml:space="preserve">D A F T A R    I S I   </w:t>
      </w:r>
    </w:p>
    <w:p w:rsidR="008869A4" w:rsidRPr="0061226B" w:rsidRDefault="008869A4" w:rsidP="008869A4">
      <w:pPr>
        <w:spacing w:before="120" w:after="120"/>
        <w:ind w:firstLine="340"/>
        <w:jc w:val="both"/>
        <w:rPr>
          <w:rFonts w:ascii="Bookman Old Style" w:hAnsi="Bookman Old Style" w:cs="Traditional Arabi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51"/>
        <w:gridCol w:w="1057"/>
      </w:tblGrid>
      <w:tr w:rsidR="008869A4" w:rsidRPr="0061226B" w:rsidTr="00084429">
        <w:tc>
          <w:tcPr>
            <w:tcW w:w="5508" w:type="dxa"/>
          </w:tcPr>
          <w:p w:rsidR="008869A4" w:rsidRPr="0061226B" w:rsidRDefault="008869A4" w:rsidP="00084429">
            <w:pPr>
              <w:spacing w:before="120" w:after="120"/>
              <w:ind w:left="900" w:hanging="900"/>
              <w:jc w:val="both"/>
              <w:rPr>
                <w:rFonts w:ascii="Bookman Old Style" w:hAnsi="Bookman Old Style" w:cs="Traditional Arabic"/>
              </w:rPr>
            </w:pPr>
            <w:r w:rsidRPr="0061226B">
              <w:rPr>
                <w:rFonts w:ascii="Bookman Old Style" w:hAnsi="Bookman Old Style" w:cs="Traditional Arabic"/>
              </w:rPr>
              <w:t xml:space="preserve">BAB   </w:t>
            </w:r>
            <w:proofErr w:type="gramStart"/>
            <w:r w:rsidRPr="0061226B">
              <w:rPr>
                <w:rFonts w:ascii="Bookman Old Style" w:hAnsi="Bookman Old Style" w:cs="Traditional Arabic"/>
              </w:rPr>
              <w:t>I :</w:t>
            </w:r>
            <w:proofErr w:type="gramEnd"/>
            <w:r w:rsidRPr="0061226B">
              <w:rPr>
                <w:rFonts w:ascii="Bookman Old Style" w:hAnsi="Bookman Old Style" w:cs="Traditional Arabic"/>
              </w:rPr>
              <w:t xml:space="preserve"> Hukum upacara peringatan maulid Nabi Muhammad </w:t>
            </w:r>
            <w:r w:rsidRPr="0061226B">
              <w:rPr>
                <w:rFonts w:ascii="Bookman Old Style" w:hAnsi="Bookman Old Style" w:cs="Traditional Arabic"/>
                <w:i/>
              </w:rPr>
              <w:t xml:space="preserve">Shallallahu 'alaihi wasallam </w:t>
            </w:r>
          </w:p>
        </w:tc>
        <w:tc>
          <w:tcPr>
            <w:tcW w:w="1089" w:type="dxa"/>
            <w:vAlign w:val="center"/>
          </w:tcPr>
          <w:p w:rsidR="008869A4" w:rsidRPr="0061226B" w:rsidRDefault="008869A4" w:rsidP="00084429">
            <w:pPr>
              <w:spacing w:before="120" w:after="120"/>
              <w:jc w:val="center"/>
              <w:rPr>
                <w:rFonts w:ascii="Bookman Old Style" w:hAnsi="Bookman Old Style" w:cs="Traditional Arabic"/>
              </w:rPr>
            </w:pPr>
            <w:r w:rsidRPr="0061226B">
              <w:rPr>
                <w:rFonts w:ascii="Bookman Old Style" w:hAnsi="Bookman Old Style" w:cs="Traditional Arabic"/>
              </w:rPr>
              <w:t>4</w:t>
            </w:r>
          </w:p>
        </w:tc>
      </w:tr>
      <w:tr w:rsidR="008869A4" w:rsidRPr="0061226B" w:rsidTr="00084429">
        <w:tc>
          <w:tcPr>
            <w:tcW w:w="5508" w:type="dxa"/>
          </w:tcPr>
          <w:p w:rsidR="008869A4" w:rsidRPr="0061226B" w:rsidRDefault="008869A4" w:rsidP="00084429">
            <w:pPr>
              <w:spacing w:before="120" w:after="120"/>
              <w:ind w:left="900" w:hanging="900"/>
              <w:jc w:val="both"/>
              <w:rPr>
                <w:rFonts w:ascii="Bookman Old Style" w:hAnsi="Bookman Old Style" w:cs="Traditional Arabic"/>
              </w:rPr>
            </w:pPr>
            <w:r w:rsidRPr="0061226B">
              <w:rPr>
                <w:rFonts w:ascii="Bookman Old Style" w:hAnsi="Bookman Old Style" w:cs="Traditional Arabic"/>
              </w:rPr>
              <w:t>BAB   II: Hukum memperingati malam Isra’ dan Mi’raj</w:t>
            </w:r>
          </w:p>
        </w:tc>
        <w:tc>
          <w:tcPr>
            <w:tcW w:w="1089" w:type="dxa"/>
            <w:vAlign w:val="center"/>
          </w:tcPr>
          <w:p w:rsidR="008869A4" w:rsidRPr="0061226B" w:rsidRDefault="008869A4" w:rsidP="00084429">
            <w:pPr>
              <w:spacing w:before="120" w:after="120"/>
              <w:jc w:val="center"/>
              <w:rPr>
                <w:rFonts w:ascii="Bookman Old Style" w:hAnsi="Bookman Old Style" w:cs="Traditional Arabic"/>
              </w:rPr>
            </w:pPr>
            <w:r w:rsidRPr="0061226B">
              <w:rPr>
                <w:rFonts w:ascii="Bookman Old Style" w:hAnsi="Bookman Old Style" w:cs="Traditional Arabic"/>
              </w:rPr>
              <w:t>18</w:t>
            </w:r>
          </w:p>
        </w:tc>
      </w:tr>
      <w:tr w:rsidR="008869A4" w:rsidRPr="0061226B" w:rsidTr="00084429">
        <w:tc>
          <w:tcPr>
            <w:tcW w:w="5508" w:type="dxa"/>
          </w:tcPr>
          <w:p w:rsidR="008869A4" w:rsidRPr="0061226B" w:rsidRDefault="008869A4" w:rsidP="00084429">
            <w:pPr>
              <w:spacing w:before="120" w:after="120"/>
              <w:ind w:left="900" w:hanging="900"/>
              <w:jc w:val="both"/>
              <w:rPr>
                <w:rFonts w:ascii="Bookman Old Style" w:hAnsi="Bookman Old Style" w:cs="Traditional Arabic"/>
              </w:rPr>
            </w:pPr>
            <w:r w:rsidRPr="0061226B">
              <w:rPr>
                <w:rFonts w:ascii="Bookman Old Style" w:hAnsi="Bookman Old Style" w:cs="Traditional Arabic"/>
              </w:rPr>
              <w:t>BAB III: Hukum upacara malam nisfu sya’ban</w:t>
            </w:r>
          </w:p>
        </w:tc>
        <w:tc>
          <w:tcPr>
            <w:tcW w:w="1089" w:type="dxa"/>
            <w:vAlign w:val="center"/>
          </w:tcPr>
          <w:p w:rsidR="008869A4" w:rsidRPr="0061226B" w:rsidRDefault="008869A4" w:rsidP="00084429">
            <w:pPr>
              <w:spacing w:before="120" w:after="120"/>
              <w:jc w:val="center"/>
              <w:rPr>
                <w:rFonts w:ascii="Bookman Old Style" w:hAnsi="Bookman Old Style" w:cs="Traditional Arabic"/>
              </w:rPr>
            </w:pPr>
            <w:r w:rsidRPr="0061226B">
              <w:rPr>
                <w:rFonts w:ascii="Bookman Old Style" w:hAnsi="Bookman Old Style" w:cs="Traditional Arabic"/>
              </w:rPr>
              <w:t>26</w:t>
            </w:r>
          </w:p>
        </w:tc>
      </w:tr>
      <w:tr w:rsidR="008869A4" w:rsidRPr="0061226B" w:rsidTr="00084429">
        <w:tc>
          <w:tcPr>
            <w:tcW w:w="5508" w:type="dxa"/>
          </w:tcPr>
          <w:p w:rsidR="008869A4" w:rsidRPr="0061226B" w:rsidRDefault="008869A4" w:rsidP="00084429">
            <w:pPr>
              <w:spacing w:before="120" w:after="120"/>
              <w:ind w:left="900" w:hanging="900"/>
              <w:jc w:val="both"/>
              <w:rPr>
                <w:rFonts w:ascii="Bookman Old Style" w:hAnsi="Bookman Old Style" w:cs="Traditional Arabic"/>
              </w:rPr>
            </w:pPr>
            <w:r w:rsidRPr="0061226B">
              <w:rPr>
                <w:rFonts w:ascii="Bookman Old Style" w:hAnsi="Bookman Old Style" w:cs="Traditional Arabic"/>
              </w:rPr>
              <w:t>BAB IV: Waspadalah terhadap wasiat bohong</w:t>
            </w:r>
          </w:p>
        </w:tc>
        <w:tc>
          <w:tcPr>
            <w:tcW w:w="1089" w:type="dxa"/>
            <w:vAlign w:val="center"/>
          </w:tcPr>
          <w:p w:rsidR="008869A4" w:rsidRPr="0061226B" w:rsidRDefault="008869A4" w:rsidP="00084429">
            <w:pPr>
              <w:spacing w:before="120" w:after="120"/>
              <w:jc w:val="center"/>
              <w:rPr>
                <w:rFonts w:ascii="Bookman Old Style" w:hAnsi="Bookman Old Style" w:cs="Traditional Arabic"/>
              </w:rPr>
            </w:pPr>
            <w:r w:rsidRPr="0061226B">
              <w:rPr>
                <w:rFonts w:ascii="Bookman Old Style" w:hAnsi="Bookman Old Style" w:cs="Traditional Arabic"/>
              </w:rPr>
              <w:t>42</w:t>
            </w:r>
          </w:p>
        </w:tc>
      </w:tr>
    </w:tbl>
    <w:p w:rsidR="008869A4" w:rsidRDefault="008869A4" w:rsidP="00F94D5E">
      <w:pPr>
        <w:spacing w:before="120" w:after="120"/>
        <w:ind w:firstLine="340"/>
        <w:jc w:val="both"/>
        <w:rPr>
          <w:rFonts w:ascii="Bookman Old Style" w:hAnsi="Bookman Old Style" w:cs="Traditional Arabic"/>
        </w:rPr>
      </w:pPr>
    </w:p>
    <w:p w:rsidR="008869A4" w:rsidRDefault="008869A4" w:rsidP="00F94D5E">
      <w:pPr>
        <w:spacing w:before="120" w:after="120"/>
        <w:ind w:firstLine="340"/>
        <w:jc w:val="both"/>
        <w:rPr>
          <w:rFonts w:ascii="Bookman Old Style" w:hAnsi="Bookman Old Style" w:cs="Traditional Arabic"/>
        </w:rPr>
      </w:pPr>
    </w:p>
    <w:p w:rsidR="008869A4" w:rsidRDefault="008869A4" w:rsidP="00F94D5E">
      <w:pPr>
        <w:spacing w:before="120" w:after="120"/>
        <w:ind w:firstLine="340"/>
        <w:jc w:val="both"/>
        <w:rPr>
          <w:rFonts w:ascii="Bookman Old Style" w:hAnsi="Bookman Old Style" w:cs="Traditional Arabic"/>
        </w:rPr>
      </w:pPr>
    </w:p>
    <w:p w:rsidR="008869A4" w:rsidRDefault="008869A4" w:rsidP="00F94D5E">
      <w:pPr>
        <w:spacing w:before="120" w:after="120"/>
        <w:ind w:firstLine="340"/>
        <w:jc w:val="both"/>
        <w:rPr>
          <w:rFonts w:ascii="Bookman Old Style" w:hAnsi="Bookman Old Style" w:cs="Traditional Arabic"/>
        </w:rPr>
      </w:pPr>
    </w:p>
    <w:p w:rsidR="008869A4" w:rsidRDefault="008869A4" w:rsidP="00F94D5E">
      <w:pPr>
        <w:spacing w:before="120" w:after="120"/>
        <w:ind w:firstLine="340"/>
        <w:jc w:val="both"/>
        <w:rPr>
          <w:rFonts w:ascii="Bookman Old Style" w:hAnsi="Bookman Old Style" w:cs="Traditional Arabic"/>
        </w:rPr>
      </w:pPr>
    </w:p>
    <w:p w:rsidR="008869A4" w:rsidRDefault="008869A4" w:rsidP="00F94D5E">
      <w:pPr>
        <w:spacing w:before="120" w:after="120"/>
        <w:ind w:firstLine="340"/>
        <w:jc w:val="both"/>
        <w:rPr>
          <w:rFonts w:ascii="Bookman Old Style" w:hAnsi="Bookman Old Style" w:cs="Traditional Arabic"/>
        </w:rPr>
      </w:pPr>
    </w:p>
    <w:p w:rsidR="008869A4" w:rsidRDefault="008869A4" w:rsidP="00F94D5E">
      <w:pPr>
        <w:spacing w:before="120" w:after="120"/>
        <w:ind w:firstLine="340"/>
        <w:jc w:val="both"/>
        <w:rPr>
          <w:rFonts w:ascii="Bookman Old Style" w:hAnsi="Bookman Old Style" w:cs="Traditional Arabic"/>
        </w:rPr>
      </w:pPr>
    </w:p>
    <w:p w:rsidR="002D4910" w:rsidRPr="0061226B" w:rsidRDefault="002D4910" w:rsidP="006B7C57">
      <w:pPr>
        <w:pStyle w:val="Heading8"/>
        <w:spacing w:before="120" w:after="120"/>
        <w:rPr>
          <w:rFonts w:cs="Traditional Arabic"/>
          <w:sz w:val="24"/>
          <w:szCs w:val="24"/>
        </w:rPr>
      </w:pPr>
      <w:bookmarkStart w:id="0" w:name="_GoBack"/>
      <w:bookmarkEnd w:id="0"/>
      <w:r w:rsidRPr="0061226B">
        <w:rPr>
          <w:rFonts w:cs="Traditional Arabic"/>
          <w:sz w:val="24"/>
          <w:szCs w:val="24"/>
        </w:rPr>
        <w:lastRenderedPageBreak/>
        <w:t xml:space="preserve">BAB </w:t>
      </w:r>
      <w:r w:rsidR="005E27BD" w:rsidRPr="0061226B">
        <w:rPr>
          <w:rFonts w:cs="Traditional Arabic"/>
          <w:sz w:val="24"/>
          <w:szCs w:val="24"/>
        </w:rPr>
        <w:t>I</w:t>
      </w:r>
    </w:p>
    <w:p w:rsidR="002D4910" w:rsidRPr="0061226B" w:rsidRDefault="002D4910" w:rsidP="0008424E">
      <w:pPr>
        <w:spacing w:before="120" w:after="120"/>
        <w:ind w:left="360" w:right="423"/>
        <w:jc w:val="center"/>
        <w:rPr>
          <w:rFonts w:ascii="Bookman Old Style" w:hAnsi="Bookman Old Style" w:cs="Traditional Arabic"/>
          <w:b/>
          <w:bCs/>
        </w:rPr>
      </w:pPr>
      <w:r w:rsidRPr="0061226B">
        <w:rPr>
          <w:rFonts w:ascii="Bookman Old Style" w:hAnsi="Bookman Old Style" w:cs="Traditional Arabic"/>
          <w:b/>
          <w:bCs/>
        </w:rPr>
        <w:t>HUKUM UPACARA PERINGATAN MAULID</w:t>
      </w:r>
      <w:r w:rsidR="006B7C57" w:rsidRPr="0061226B">
        <w:rPr>
          <w:rFonts w:ascii="Bookman Old Style" w:hAnsi="Bookman Old Style" w:cs="Traditional Arabic"/>
          <w:b/>
          <w:bCs/>
        </w:rPr>
        <w:t xml:space="preserve"> </w:t>
      </w:r>
      <w:r w:rsidRPr="0061226B">
        <w:rPr>
          <w:rFonts w:ascii="Bookman Old Style" w:hAnsi="Bookman Old Style" w:cs="Traditional Arabic"/>
          <w:b/>
          <w:bCs/>
        </w:rPr>
        <w:t xml:space="preserve">NABI MUHAMMAD </w:t>
      </w:r>
      <w:r w:rsidR="00B111C2" w:rsidRPr="0061226B">
        <w:rPr>
          <w:rFonts w:ascii="Bookman Old Style" w:hAnsi="Bookman Old Style" w:cs="Traditional Arabic"/>
          <w:b/>
          <w:bCs/>
          <w:i/>
        </w:rPr>
        <w:t xml:space="preserve">SHALLALLAHU 'ALAIHI WASALLAM </w:t>
      </w:r>
    </w:p>
    <w:p w:rsidR="002D4910" w:rsidRPr="0061226B" w:rsidRDefault="002D4910" w:rsidP="00F94D5E">
      <w:pPr>
        <w:pStyle w:val="BodyText2"/>
        <w:spacing w:before="120" w:after="120"/>
        <w:ind w:firstLine="340"/>
        <w:rPr>
          <w:rFonts w:ascii="Bookman Old Style" w:hAnsi="Bookman Old Style"/>
          <w:sz w:val="24"/>
          <w:szCs w:val="24"/>
        </w:rPr>
      </w:pPr>
    </w:p>
    <w:p w:rsidR="002D4910" w:rsidRPr="0061226B" w:rsidRDefault="002D4910" w:rsidP="00C83BC9">
      <w:pPr>
        <w:pStyle w:val="BodyText2"/>
        <w:spacing w:before="120" w:after="120"/>
        <w:ind w:firstLine="340"/>
        <w:rPr>
          <w:rFonts w:ascii="Bookman Old Style" w:hAnsi="Bookman Old Style"/>
          <w:sz w:val="24"/>
          <w:szCs w:val="24"/>
        </w:rPr>
      </w:pPr>
      <w:r w:rsidRPr="0061226B">
        <w:rPr>
          <w:rFonts w:ascii="Bookman Old Style" w:hAnsi="Bookman Old Style"/>
          <w:sz w:val="24"/>
          <w:szCs w:val="24"/>
        </w:rPr>
        <w:t xml:space="preserve">Segala puji bagi Allah, semoga shalawat dan salam selalu terlimpahkan kepada junjungan kita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keluarga dan para sahabatnya, serta orang</w:t>
      </w:r>
      <w:r w:rsidR="00C83BC9" w:rsidRPr="0061226B">
        <w:rPr>
          <w:rFonts w:ascii="Bookman Old Style" w:hAnsi="Bookman Old Style"/>
          <w:sz w:val="24"/>
          <w:szCs w:val="24"/>
        </w:rPr>
        <w:t>-</w:t>
      </w:r>
      <w:r w:rsidRPr="0061226B">
        <w:rPr>
          <w:rFonts w:ascii="Bookman Old Style" w:hAnsi="Bookman Old Style"/>
          <w:sz w:val="24"/>
          <w:szCs w:val="24"/>
        </w:rPr>
        <w:t>orang yang mendapat petunjuk dari Allah.</w:t>
      </w:r>
    </w:p>
    <w:p w:rsidR="002D4910" w:rsidRPr="0061226B" w:rsidRDefault="002D4910" w:rsidP="00C83BC9">
      <w:pPr>
        <w:spacing w:before="120" w:after="120"/>
        <w:ind w:firstLine="340"/>
        <w:jc w:val="both"/>
        <w:rPr>
          <w:rFonts w:ascii="Bookman Old Style" w:hAnsi="Bookman Old Style" w:cs="Traditional Arabic"/>
        </w:rPr>
      </w:pPr>
      <w:r w:rsidRPr="0061226B">
        <w:rPr>
          <w:rFonts w:ascii="Bookman Old Style" w:hAnsi="Bookman Old Style" w:cs="Traditional Arabic"/>
        </w:rPr>
        <w:t xml:space="preserve">Telah berulang kali muncul pertanyaan tentang hukum upacara peringatan maulid Nabi Muhammad </w:t>
      </w:r>
      <w:r w:rsidR="00F45DE3" w:rsidRPr="0061226B">
        <w:rPr>
          <w:rFonts w:ascii="Bookman Old Style" w:hAnsi="Bookman Old Style" w:cs="Traditional Arabic"/>
          <w:i/>
        </w:rPr>
        <w:t>shallallahu ‘alaihi wa sallam</w:t>
      </w:r>
      <w:r w:rsidRPr="0061226B">
        <w:rPr>
          <w:rFonts w:ascii="Bookman Old Style" w:hAnsi="Bookman Old Style" w:cs="Traditional Arabic"/>
        </w:rPr>
        <w:t>, mengadakan ibadah tertentu pada malam itu, mengucapkan salam atas beliau dan berbagai macam perbuatan lainnya.</w:t>
      </w:r>
    </w:p>
    <w:p w:rsidR="002D4910" w:rsidRPr="0061226B" w:rsidRDefault="002D4910" w:rsidP="0008424E">
      <w:pPr>
        <w:pStyle w:val="BodyText2"/>
        <w:spacing w:before="120" w:after="120"/>
        <w:ind w:firstLine="340"/>
        <w:rPr>
          <w:rFonts w:ascii="Bookman Old Style" w:hAnsi="Bookman Old Style"/>
          <w:sz w:val="24"/>
          <w:szCs w:val="24"/>
        </w:rPr>
      </w:pPr>
      <w:r w:rsidRPr="0061226B">
        <w:rPr>
          <w:rFonts w:ascii="Bookman Old Style" w:hAnsi="Bookman Old Style"/>
          <w:b/>
          <w:bCs/>
          <w:sz w:val="24"/>
          <w:szCs w:val="24"/>
        </w:rPr>
        <w:t>Jawab:</w:t>
      </w:r>
      <w:r w:rsidRPr="0061226B">
        <w:rPr>
          <w:rFonts w:ascii="Bookman Old Style" w:hAnsi="Bookman Old Style"/>
          <w:sz w:val="24"/>
          <w:szCs w:val="24"/>
        </w:rPr>
        <w:t xml:space="preserve"> Harus dikatakan, bahwa tidak boleh mengadakan kumpul-kumpul/pesta-pesta pada malam kelahiran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dan juga malam lainnya, karena hal itu merupakan suatu perbuatan bid’ah dalam agama, selain Rasulullah belum pernah mengerjakannya, begitu pula Khulafaaurrasyidin, para sahabat lain dan para Tabi’in yang hidup pada </w:t>
      </w:r>
      <w:r w:rsidR="00C83BC9" w:rsidRPr="0061226B">
        <w:rPr>
          <w:rFonts w:ascii="Bookman Old Style" w:hAnsi="Bookman Old Style"/>
          <w:sz w:val="24"/>
          <w:szCs w:val="24"/>
        </w:rPr>
        <w:t>abad</w:t>
      </w:r>
      <w:r w:rsidRPr="0061226B">
        <w:rPr>
          <w:rFonts w:ascii="Bookman Old Style" w:hAnsi="Bookman Old Style"/>
          <w:sz w:val="24"/>
          <w:szCs w:val="24"/>
        </w:rPr>
        <w:t xml:space="preserve"> paling baik, mereka adalah kalangan orang</w:t>
      </w:r>
      <w:r w:rsidR="00C83BC9" w:rsidRPr="0061226B">
        <w:rPr>
          <w:rFonts w:ascii="Bookman Old Style" w:hAnsi="Bookman Old Style"/>
          <w:sz w:val="24"/>
          <w:szCs w:val="24"/>
        </w:rPr>
        <w:t>-</w:t>
      </w:r>
      <w:r w:rsidRPr="0061226B">
        <w:rPr>
          <w:rFonts w:ascii="Bookman Old Style" w:hAnsi="Bookman Old Style"/>
          <w:sz w:val="24"/>
          <w:szCs w:val="24"/>
        </w:rPr>
        <w:t xml:space="preserve">orang yang lebih mengerti terhadap sunnah, lebih banyak mencintai Rasulullah  dari pada generasi setelahnya, dan benar-benar menjalankan syariatnya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w:t>
      </w:r>
    </w:p>
    <w:p w:rsidR="002D4910" w:rsidRPr="0061226B" w:rsidRDefault="002D4910" w:rsidP="00C83BC9">
      <w:pPr>
        <w:spacing w:before="120" w:after="120"/>
        <w:ind w:firstLine="340"/>
        <w:jc w:val="both"/>
        <w:rPr>
          <w:rFonts w:ascii="Bookman Old Style" w:hAnsi="Bookman Old Style" w:cs="Traditional Arabic"/>
        </w:rPr>
      </w:pPr>
      <w:r w:rsidRPr="0061226B">
        <w:rPr>
          <w:rFonts w:ascii="Bookman Old Style" w:hAnsi="Bookman Old Style" w:cs="Traditional Arabic"/>
        </w:rPr>
        <w:t xml:space="preserve">Rasulullah </w:t>
      </w:r>
      <w:r w:rsidR="00F45DE3" w:rsidRPr="0061226B">
        <w:rPr>
          <w:rFonts w:ascii="Bookman Old Style" w:hAnsi="Bookman Old Style" w:cs="Traditional Arabic"/>
          <w:i/>
        </w:rPr>
        <w:t>shallallahu ‘alaihi wa sallam</w:t>
      </w:r>
      <w:r w:rsidRPr="0061226B">
        <w:rPr>
          <w:rFonts w:ascii="Bookman Old Style" w:hAnsi="Bookman Old Style" w:cs="Traditional Arabic"/>
        </w:rPr>
        <w:t xml:space="preserve"> bersabda:</w:t>
      </w:r>
    </w:p>
    <w:p w:rsidR="002D4910" w:rsidRPr="0061226B" w:rsidRDefault="00C83BC9" w:rsidP="00C83BC9">
      <w:pPr>
        <w:bidi/>
        <w:spacing w:before="120" w:after="120"/>
        <w:jc w:val="both"/>
        <w:rPr>
          <w:rFonts w:ascii="Bookman Old Style" w:hAnsi="Bookman Old Style" w:cs="Traditional Arabic"/>
          <w:sz w:val="32"/>
          <w:szCs w:val="32"/>
          <w:rtl/>
        </w:rPr>
      </w:pPr>
      <w:r w:rsidRPr="0061226B">
        <w:rPr>
          <w:rFonts w:ascii="Bookman Old Style" w:hAnsi="Bookman Old Style" w:cs="Traditional Arabic"/>
          <w:sz w:val="32"/>
          <w:szCs w:val="32"/>
          <w:rtl/>
        </w:rPr>
        <w:t>((</w:t>
      </w:r>
      <w:r w:rsidR="002D4910" w:rsidRPr="0061226B">
        <w:rPr>
          <w:rFonts w:ascii="Bookman Old Style" w:hAnsi="Bookman Old Style" w:cs="Traditional Arabic"/>
          <w:sz w:val="32"/>
          <w:szCs w:val="32"/>
          <w:rtl/>
        </w:rPr>
        <w:t xml:space="preserve"> مَنْ أَحْـدَثَ فِيْ أَمْـرِنَا هَذَا مَا لَيْسَ مِنْـهُ فَهُـوَ رَدٌّ </w:t>
      </w:r>
      <w:r w:rsidRPr="0061226B">
        <w:rPr>
          <w:rFonts w:ascii="Bookman Old Style" w:hAnsi="Bookman Old Style" w:cs="Traditional Arabic"/>
          <w:sz w:val="32"/>
          <w:szCs w:val="32"/>
          <w:rtl/>
        </w:rPr>
        <w:t>))</w:t>
      </w:r>
    </w:p>
    <w:p w:rsidR="002D4910" w:rsidRPr="0061226B" w:rsidRDefault="002D4910" w:rsidP="00C83BC9">
      <w:pPr>
        <w:pStyle w:val="BodyText3"/>
        <w:spacing w:before="120" w:after="120"/>
        <w:ind w:firstLine="340"/>
        <w:jc w:val="both"/>
        <w:rPr>
          <w:rFonts w:ascii="Bookman Old Style" w:hAnsi="Bookman Old Style" w:cs="Traditional Arabic"/>
          <w:i/>
          <w:iCs/>
          <w:sz w:val="24"/>
          <w:szCs w:val="24"/>
        </w:rPr>
      </w:pPr>
      <w:r w:rsidRPr="0061226B">
        <w:rPr>
          <w:rFonts w:ascii="Bookman Old Style" w:hAnsi="Bookman Old Style" w:cs="Traditional Arabic"/>
          <w:i/>
          <w:iCs/>
          <w:sz w:val="24"/>
          <w:szCs w:val="24"/>
        </w:rPr>
        <w:lastRenderedPageBreak/>
        <w:t>“Barangsiapa mengada-adakan (sesuatu hal baru) dalam urusan (agama) kami yang (sebelumnya) tidak pernah ada, maka akan ditolak</w:t>
      </w:r>
      <w:r w:rsidR="00FF2107" w:rsidRPr="0061226B">
        <w:rPr>
          <w:rFonts w:ascii="Bookman Old Style" w:hAnsi="Bookman Old Style" w:cs="Traditional Arabic"/>
          <w:i/>
          <w:iCs/>
          <w:sz w:val="24"/>
          <w:szCs w:val="24"/>
        </w:rPr>
        <w:t>.”</w:t>
      </w:r>
    </w:p>
    <w:p w:rsidR="002D4910" w:rsidRPr="0061226B" w:rsidRDefault="002D4910" w:rsidP="00C83BC9">
      <w:pPr>
        <w:pStyle w:val="BodyText3"/>
        <w:spacing w:before="120" w:after="120"/>
        <w:ind w:firstLine="340"/>
        <w:jc w:val="both"/>
        <w:rPr>
          <w:rFonts w:ascii="Bookman Old Style" w:hAnsi="Bookman Old Style" w:cs="Traditional Arabic"/>
          <w:sz w:val="24"/>
          <w:szCs w:val="24"/>
        </w:rPr>
      </w:pPr>
      <w:r w:rsidRPr="0061226B">
        <w:rPr>
          <w:rFonts w:ascii="Bookman Old Style" w:hAnsi="Bookman Old Style" w:cs="Traditional Arabic"/>
          <w:sz w:val="24"/>
          <w:szCs w:val="24"/>
        </w:rPr>
        <w:t>Dalam hadits lain beliau bersabda:</w:t>
      </w:r>
    </w:p>
    <w:p w:rsidR="002D4910" w:rsidRPr="0061226B" w:rsidRDefault="00C83BC9" w:rsidP="00C83BC9">
      <w:pPr>
        <w:bidi/>
        <w:spacing w:before="120" w:after="120"/>
        <w:jc w:val="both"/>
        <w:rPr>
          <w:rFonts w:ascii="Bookman Old Style" w:hAnsi="Bookman Old Style" w:cs="Traditional Arabic"/>
          <w:sz w:val="32"/>
          <w:szCs w:val="32"/>
          <w:rtl/>
        </w:rPr>
      </w:pPr>
      <w:r w:rsidRPr="0061226B">
        <w:rPr>
          <w:rFonts w:ascii="Bookman Old Style" w:hAnsi="Bookman Old Style" w:cs="Traditional Arabic"/>
          <w:sz w:val="32"/>
          <w:szCs w:val="32"/>
          <w:rtl/>
        </w:rPr>
        <w:t>((</w:t>
      </w:r>
      <w:r w:rsidR="002D4910" w:rsidRPr="0061226B">
        <w:rPr>
          <w:rFonts w:ascii="Bookman Old Style" w:hAnsi="Bookman Old Style" w:cs="Traditional Arabic"/>
          <w:sz w:val="32"/>
          <w:szCs w:val="32"/>
          <w:rtl/>
        </w:rPr>
        <w:t>عَلَيْكُمْ بِسُنَّتِيْ وَسُنَّةِ الْخُلَفَاءِ الرّاَشِدِيْنَ الْمَهْدِيّيْنَ مِنْ بَعْدِيْ، تَمَسَّكُوْا بِهَا وَعَضُّوْا عَلَيْهَا بِالنَّوَاجِذ، وَإِيَّاكُمْ وَمُحْدَثَاتِ الْأُمُوْرِ فَإِنَّ كُلَّ مُحْدَثَةٍ بِدْعَةٌ وَكُلَّ بِدْعَةٍ ضَلاَلَةٌ</w:t>
      </w:r>
      <w:r w:rsidRPr="0061226B">
        <w:rPr>
          <w:rFonts w:ascii="Bookman Old Style" w:hAnsi="Bookman Old Style" w:cs="Traditional Arabic"/>
          <w:sz w:val="32"/>
          <w:szCs w:val="32"/>
          <w:rtl/>
        </w:rPr>
        <w:t>))</w:t>
      </w:r>
    </w:p>
    <w:p w:rsidR="002D4910" w:rsidRPr="0061226B" w:rsidRDefault="002D4910" w:rsidP="003D699A">
      <w:pPr>
        <w:spacing w:before="120" w:after="120"/>
        <w:ind w:firstLine="340"/>
        <w:jc w:val="lowKashida"/>
        <w:rPr>
          <w:rFonts w:ascii="Bookman Old Style" w:hAnsi="Bookman Old Style" w:cs="Traditional Arabic"/>
        </w:rPr>
      </w:pPr>
      <w:r w:rsidRPr="0061226B">
        <w:rPr>
          <w:rFonts w:ascii="Bookman Old Style" w:hAnsi="Bookman Old Style" w:cs="Traditional Arabic"/>
          <w:i/>
          <w:iCs/>
        </w:rPr>
        <w:t xml:space="preserve">“Kamu semua harus berpegang teguh </w:t>
      </w:r>
      <w:r w:rsidR="00C83BC9" w:rsidRPr="0061226B">
        <w:rPr>
          <w:rFonts w:ascii="Bookman Old Style" w:hAnsi="Bookman Old Style" w:cs="Traditional Arabic"/>
          <w:i/>
          <w:iCs/>
        </w:rPr>
        <w:t>ke</w:t>
      </w:r>
      <w:r w:rsidRPr="0061226B">
        <w:rPr>
          <w:rFonts w:ascii="Bookman Old Style" w:hAnsi="Bookman Old Style" w:cs="Traditional Arabic"/>
          <w:i/>
          <w:iCs/>
        </w:rPr>
        <w:t xml:space="preserve">pada sunnahku dan </w:t>
      </w:r>
      <w:r w:rsidR="003D699A" w:rsidRPr="0061226B">
        <w:rPr>
          <w:rFonts w:ascii="Bookman Old Style" w:hAnsi="Bookman Old Style" w:cs="Traditional Arabic"/>
          <w:i/>
          <w:iCs/>
        </w:rPr>
        <w:t>Sunnah Khulafaurrasyidin yang mendapatkan petunjuk Allah sesudahku, berpeganglah dengan Sunnah</w:t>
      </w:r>
      <w:r w:rsidRPr="0061226B">
        <w:rPr>
          <w:rFonts w:ascii="Bookman Old Style" w:hAnsi="Bookman Old Style" w:cs="Traditional Arabic"/>
          <w:i/>
          <w:iCs/>
        </w:rPr>
        <w:t xml:space="preserve"> itu, dan gigitlah dengan gigi geraham kalian sekuat</w:t>
      </w:r>
      <w:r w:rsidR="003D699A" w:rsidRPr="0061226B">
        <w:rPr>
          <w:rFonts w:ascii="Bookman Old Style" w:hAnsi="Bookman Old Style" w:cs="Traditional Arabic"/>
          <w:i/>
          <w:iCs/>
        </w:rPr>
        <w:t>-</w:t>
      </w:r>
      <w:r w:rsidRPr="0061226B">
        <w:rPr>
          <w:rFonts w:ascii="Bookman Old Style" w:hAnsi="Bookman Old Style" w:cs="Traditional Arabic"/>
          <w:i/>
          <w:iCs/>
        </w:rPr>
        <w:t>kuatnya, serta jauhilah perbuatan baru (dalam agama), karena setiap perbuatan baru itu adalah bid’ah, dan setiap bid’ah itu sesat</w:t>
      </w:r>
      <w:r w:rsidR="003D699A" w:rsidRPr="0061226B">
        <w:rPr>
          <w:rFonts w:ascii="Bookman Old Style" w:hAnsi="Bookman Old Style" w:cs="Traditional Arabic"/>
          <w:i/>
          <w:iCs/>
        </w:rPr>
        <w:t>.</w:t>
      </w:r>
      <w:r w:rsidRPr="0061226B">
        <w:rPr>
          <w:rFonts w:ascii="Bookman Old Style" w:hAnsi="Bookman Old Style" w:cs="Traditional Arabic"/>
          <w:i/>
          <w:iCs/>
        </w:rPr>
        <w:t>”</w:t>
      </w:r>
      <w:r w:rsidRPr="0061226B">
        <w:rPr>
          <w:rFonts w:ascii="Bookman Old Style" w:hAnsi="Bookman Old Style" w:cs="Traditional Arabic"/>
        </w:rPr>
        <w:t xml:space="preserve"> (HR. Abu Daud dan Turmudzi).</w:t>
      </w:r>
    </w:p>
    <w:p w:rsidR="002D4910" w:rsidRPr="0061226B" w:rsidRDefault="002D4910" w:rsidP="00F94D5E">
      <w:pPr>
        <w:spacing w:before="120" w:after="120"/>
        <w:ind w:firstLine="340"/>
        <w:jc w:val="both"/>
        <w:rPr>
          <w:rFonts w:ascii="Bookman Old Style" w:hAnsi="Bookman Old Style" w:cs="Traditional Arabic"/>
        </w:rPr>
      </w:pPr>
      <w:r w:rsidRPr="0061226B">
        <w:rPr>
          <w:rFonts w:ascii="Bookman Old Style" w:hAnsi="Bookman Old Style" w:cs="Traditional Arabic"/>
        </w:rPr>
        <w:t>Maka dalam dua hadits ini kita dapatkan suatu peringatan keras, yaitu agar kita senantiasa waspada, jangan sampai mengadakan perbuatan bid’ah apapun, begitu pula mengerjakannya.</w:t>
      </w:r>
    </w:p>
    <w:p w:rsidR="002D4910" w:rsidRPr="0061226B" w:rsidRDefault="002D4910" w:rsidP="003D699A">
      <w:pPr>
        <w:spacing w:before="120" w:after="120"/>
        <w:ind w:firstLine="340"/>
        <w:jc w:val="both"/>
        <w:rPr>
          <w:rFonts w:ascii="Bookman Old Style" w:hAnsi="Bookman Old Style" w:cs="Traditional Arabic"/>
        </w:rPr>
      </w:pPr>
      <w:r w:rsidRPr="0061226B">
        <w:rPr>
          <w:rFonts w:ascii="Bookman Old Style" w:hAnsi="Bookman Old Style" w:cs="Traditional Arabic"/>
        </w:rPr>
        <w:t>Firman Allah Ta’ala dalam kitab-Nya:</w:t>
      </w:r>
    </w:p>
    <w:p w:rsidR="00EE1C98" w:rsidRPr="006F1D10" w:rsidRDefault="006F1D10" w:rsidP="006F1D10">
      <w:pPr>
        <w:bidi/>
        <w:spacing w:before="120" w:after="120"/>
        <w:rPr>
          <w:rFonts w:ascii="Bookman Old Style" w:hAnsi="Bookman Old Style" w:cs="Traditional Arabic"/>
          <w:color w:val="000000"/>
          <w:shd w:val="clear" w:color="auto" w:fill="FFFFFF"/>
        </w:rPr>
      </w:pPr>
      <w:r>
        <w:rPr>
          <w:rFonts w:ascii="Bookman Old Style" w:hAnsi="Bookman Old Style" w:cs="Traditional Arabic"/>
          <w:color w:val="000000"/>
          <w:shd w:val="clear" w:color="auto" w:fill="FFFFFF"/>
          <w:rtl/>
        </w:rPr>
        <w:t>﴿</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وَمَا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آتَاكُمُ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الرَّسُولُ</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فَخُذُوهُ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وَمَا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نَهَاكُمْ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عَنْهُ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فَانْتَهُوا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وَاتَّقُوا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اللَّهَ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إِنَّ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اللَّهَ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شَدِيدُ</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الْعِقَابِ</w:t>
      </w:r>
      <w:r>
        <w:rPr>
          <w:rFonts w:ascii="Sakkal Majalla" w:hAnsi="Sakkal Majalla" w:cs="Arial"/>
          <w:color w:val="000000"/>
          <w:shd w:val="clear" w:color="auto" w:fill="FFFFFF"/>
          <w:rtl/>
        </w:rPr>
        <w:t>٧</w:t>
      </w:r>
      <w:r>
        <w:rPr>
          <w:rFonts w:ascii="Sakkal Majalla" w:hAnsi="Sakkal Majalla" w:cs="Traditional Arabic"/>
          <w:color w:val="000000"/>
          <w:shd w:val="clear" w:color="auto" w:fill="FFFFFF"/>
          <w:rtl/>
        </w:rPr>
        <w:t>﴾</w:t>
      </w:r>
    </w:p>
    <w:p w:rsidR="002D4910" w:rsidRPr="0061226B" w:rsidRDefault="002D4910" w:rsidP="00EE1C98">
      <w:pPr>
        <w:spacing w:before="120" w:after="120"/>
        <w:ind w:firstLine="340"/>
        <w:jc w:val="both"/>
        <w:rPr>
          <w:rFonts w:ascii="Bookman Old Style" w:hAnsi="Bookman Old Style" w:cs="Traditional Arabic"/>
        </w:rPr>
      </w:pPr>
      <w:r w:rsidRPr="0061226B">
        <w:rPr>
          <w:rFonts w:ascii="Bookman Old Style" w:hAnsi="Bookman Old Style" w:cs="Traditional Arabic"/>
          <w:i/>
          <w:iCs/>
        </w:rPr>
        <w:t>“Dan apa saja yang dibawa Rasul kepadamu, maka terimalah ia, dan apa yang dilarangnya bagimu, maka tinggalkanlah ia, dan bertaqwalah kepada Allah. Sesungguhnya Allah Maha keras siksaan- Nya</w:t>
      </w:r>
      <w:r w:rsidR="00EE1C98" w:rsidRPr="0061226B">
        <w:rPr>
          <w:rFonts w:ascii="Bookman Old Style" w:hAnsi="Bookman Old Style" w:cs="Traditional Arabic"/>
        </w:rPr>
        <w:t>.</w:t>
      </w:r>
      <w:r w:rsidRPr="0061226B">
        <w:rPr>
          <w:rFonts w:ascii="Bookman Old Style" w:hAnsi="Bookman Old Style" w:cs="Traditional Arabic"/>
        </w:rPr>
        <w:t>” (QS. Al Hasyr</w:t>
      </w:r>
      <w:r w:rsidR="00EE1C98" w:rsidRPr="0061226B">
        <w:rPr>
          <w:rFonts w:ascii="Bookman Old Style" w:hAnsi="Bookman Old Style" w:cs="Traditional Arabic"/>
        </w:rPr>
        <w:t>:</w:t>
      </w:r>
      <w:r w:rsidRPr="0061226B">
        <w:rPr>
          <w:rFonts w:ascii="Bookman Old Style" w:hAnsi="Bookman Old Style" w:cs="Traditional Arabic"/>
        </w:rPr>
        <w:t xml:space="preserve"> 7).</w:t>
      </w:r>
    </w:p>
    <w:p w:rsidR="007C11EE" w:rsidRPr="0064583E" w:rsidRDefault="0064583E" w:rsidP="0064583E">
      <w:pPr>
        <w:bidi/>
        <w:spacing w:before="120" w:after="120"/>
        <w:rPr>
          <w:rFonts w:ascii="Bookman Old Style" w:hAnsi="Bookman Old Style" w:cs="Traditional Arabic"/>
          <w:color w:val="000000"/>
          <w:sz w:val="26"/>
          <w:shd w:val="clear" w:color="auto" w:fill="FFFFFF"/>
          <w:rtl/>
        </w:rPr>
      </w:pPr>
      <w:r>
        <w:rPr>
          <w:rFonts w:ascii="Bookman Old Style" w:hAnsi="Bookman Old Style" w:cs="Traditional Arabic"/>
          <w:color w:val="000000"/>
          <w:sz w:val="26"/>
          <w:shd w:val="clear" w:color="auto" w:fill="FFFFFF"/>
          <w:rtl/>
        </w:rPr>
        <w:t>﴿</w:t>
      </w:r>
      <w:r>
        <w:rPr>
          <w:rFonts w:ascii="Bookman Old Style" w:hAnsi="Bookman Old Style" w:cs="QCF2019"/>
          <w:color w:val="000000"/>
          <w:sz w:val="26"/>
          <w:shd w:val="clear" w:color="auto" w:fill="FFFFFF"/>
          <w:rtl/>
        </w:rPr>
        <w:t xml:space="preserve"> </w:t>
      </w:r>
      <w:r>
        <w:rPr>
          <w:rFonts w:ascii="Sakkal Majalla" w:hAnsi="Sakkal Majalla" w:cs="Sakkal Majalla" w:hint="cs"/>
          <w:color w:val="000000"/>
          <w:sz w:val="26"/>
          <w:shd w:val="clear" w:color="auto" w:fill="FFFFFF"/>
          <w:rtl/>
        </w:rPr>
        <w:t>فَلْيَحْذَرِ</w:t>
      </w:r>
      <w:r>
        <w:rPr>
          <w:rFonts w:ascii="Bookman Old Style" w:hAnsi="Bookman Old Style" w:cs="QCF2019"/>
          <w:color w:val="000000"/>
          <w:sz w:val="26"/>
          <w:shd w:val="clear" w:color="auto" w:fill="FFFFFF"/>
          <w:rtl/>
        </w:rPr>
        <w:t xml:space="preserve"> </w:t>
      </w:r>
      <w:r>
        <w:rPr>
          <w:rFonts w:ascii="Sakkal Majalla" w:hAnsi="Sakkal Majalla" w:cs="Sakkal Majalla" w:hint="cs"/>
          <w:color w:val="000000"/>
          <w:sz w:val="26"/>
          <w:shd w:val="clear" w:color="auto" w:fill="FFFFFF"/>
          <w:rtl/>
        </w:rPr>
        <w:t>الَّذِينَ</w:t>
      </w:r>
      <w:r>
        <w:rPr>
          <w:rFonts w:ascii="Bookman Old Style" w:hAnsi="Bookman Old Style" w:cs="QCF2019"/>
          <w:color w:val="000000"/>
          <w:sz w:val="26"/>
          <w:shd w:val="clear" w:color="auto" w:fill="FFFFFF"/>
          <w:rtl/>
        </w:rPr>
        <w:t xml:space="preserve"> </w:t>
      </w:r>
      <w:r>
        <w:rPr>
          <w:rFonts w:ascii="Sakkal Majalla" w:hAnsi="Sakkal Majalla" w:cs="Sakkal Majalla" w:hint="cs"/>
          <w:color w:val="000000"/>
          <w:sz w:val="26"/>
          <w:shd w:val="clear" w:color="auto" w:fill="FFFFFF"/>
          <w:rtl/>
        </w:rPr>
        <w:t>يُخَالِفُونَ</w:t>
      </w:r>
      <w:r>
        <w:rPr>
          <w:rFonts w:ascii="Bookman Old Style" w:hAnsi="Bookman Old Style" w:cs="QCF2019"/>
          <w:color w:val="000000"/>
          <w:sz w:val="26"/>
          <w:shd w:val="clear" w:color="auto" w:fill="FFFFFF"/>
          <w:rtl/>
        </w:rPr>
        <w:t xml:space="preserve"> </w:t>
      </w:r>
      <w:r>
        <w:rPr>
          <w:rFonts w:ascii="Sakkal Majalla" w:hAnsi="Sakkal Majalla" w:cs="Sakkal Majalla" w:hint="cs"/>
          <w:color w:val="000000"/>
          <w:sz w:val="26"/>
          <w:shd w:val="clear" w:color="auto" w:fill="FFFFFF"/>
          <w:rtl/>
        </w:rPr>
        <w:t>عَنْ</w:t>
      </w:r>
      <w:r>
        <w:rPr>
          <w:rFonts w:ascii="Bookman Old Style" w:hAnsi="Bookman Old Style" w:cs="QCF2019"/>
          <w:color w:val="000000"/>
          <w:sz w:val="26"/>
          <w:shd w:val="clear" w:color="auto" w:fill="FFFFFF"/>
          <w:rtl/>
        </w:rPr>
        <w:t xml:space="preserve"> </w:t>
      </w:r>
      <w:r>
        <w:rPr>
          <w:rFonts w:ascii="Sakkal Majalla" w:hAnsi="Sakkal Majalla" w:cs="Sakkal Majalla" w:hint="cs"/>
          <w:color w:val="000000"/>
          <w:sz w:val="26"/>
          <w:shd w:val="clear" w:color="auto" w:fill="FFFFFF"/>
          <w:rtl/>
        </w:rPr>
        <w:t>أَمْرِهِ</w:t>
      </w:r>
      <w:r>
        <w:rPr>
          <w:rFonts w:ascii="Bookman Old Style" w:hAnsi="Bookman Old Style" w:cs="QCF2019"/>
          <w:color w:val="000000"/>
          <w:sz w:val="26"/>
          <w:shd w:val="clear" w:color="auto" w:fill="FFFFFF"/>
          <w:rtl/>
        </w:rPr>
        <w:t xml:space="preserve"> </w:t>
      </w:r>
      <w:r>
        <w:rPr>
          <w:rFonts w:ascii="Sakkal Majalla" w:hAnsi="Sakkal Majalla" w:cs="Sakkal Majalla" w:hint="cs"/>
          <w:color w:val="000000"/>
          <w:sz w:val="26"/>
          <w:shd w:val="clear" w:color="auto" w:fill="FFFFFF"/>
          <w:rtl/>
        </w:rPr>
        <w:t>أَنْ</w:t>
      </w:r>
      <w:r>
        <w:rPr>
          <w:rFonts w:ascii="Bookman Old Style" w:hAnsi="Bookman Old Style" w:cs="QCF2019"/>
          <w:color w:val="000000"/>
          <w:sz w:val="26"/>
          <w:shd w:val="clear" w:color="auto" w:fill="FFFFFF"/>
          <w:rtl/>
        </w:rPr>
        <w:t xml:space="preserve"> </w:t>
      </w:r>
      <w:r>
        <w:rPr>
          <w:rFonts w:ascii="Sakkal Majalla" w:hAnsi="Sakkal Majalla" w:cs="Sakkal Majalla" w:hint="cs"/>
          <w:color w:val="000000"/>
          <w:sz w:val="26"/>
          <w:shd w:val="clear" w:color="auto" w:fill="FFFFFF"/>
          <w:rtl/>
        </w:rPr>
        <w:t>تُصِيبَهُمْ</w:t>
      </w:r>
      <w:r>
        <w:rPr>
          <w:rFonts w:ascii="Bookman Old Style" w:hAnsi="Bookman Old Style" w:cs="QCF2019"/>
          <w:color w:val="000000"/>
          <w:sz w:val="26"/>
          <w:shd w:val="clear" w:color="auto" w:fill="FFFFFF"/>
          <w:rtl/>
        </w:rPr>
        <w:t xml:space="preserve"> </w:t>
      </w:r>
      <w:r>
        <w:rPr>
          <w:rFonts w:ascii="Sakkal Majalla" w:hAnsi="Sakkal Majalla" w:cs="Sakkal Majalla" w:hint="cs"/>
          <w:color w:val="000000"/>
          <w:sz w:val="26"/>
          <w:shd w:val="clear" w:color="auto" w:fill="FFFFFF"/>
          <w:rtl/>
        </w:rPr>
        <w:t>فِتْنَةٌ</w:t>
      </w:r>
      <w:r>
        <w:rPr>
          <w:rFonts w:ascii="Bookman Old Style" w:hAnsi="Bookman Old Style" w:cs="QCF2019"/>
          <w:color w:val="000000"/>
          <w:sz w:val="26"/>
          <w:shd w:val="clear" w:color="auto" w:fill="FFFFFF"/>
          <w:rtl/>
        </w:rPr>
        <w:t xml:space="preserve"> </w:t>
      </w:r>
      <w:r>
        <w:rPr>
          <w:rFonts w:ascii="Sakkal Majalla" w:hAnsi="Sakkal Majalla" w:cs="Sakkal Majalla" w:hint="cs"/>
          <w:color w:val="000000"/>
          <w:sz w:val="26"/>
          <w:shd w:val="clear" w:color="auto" w:fill="FFFFFF"/>
          <w:rtl/>
        </w:rPr>
        <w:t>أَوْ</w:t>
      </w:r>
      <w:r>
        <w:rPr>
          <w:rFonts w:ascii="Bookman Old Style" w:hAnsi="Bookman Old Style" w:cs="QCF2019"/>
          <w:color w:val="000000"/>
          <w:sz w:val="26"/>
          <w:shd w:val="clear" w:color="auto" w:fill="FFFFFF"/>
          <w:rtl/>
        </w:rPr>
        <w:t xml:space="preserve"> </w:t>
      </w:r>
      <w:r>
        <w:rPr>
          <w:rFonts w:ascii="Sakkal Majalla" w:hAnsi="Sakkal Majalla" w:cs="Sakkal Majalla" w:hint="cs"/>
          <w:color w:val="000000"/>
          <w:sz w:val="26"/>
          <w:shd w:val="clear" w:color="auto" w:fill="FFFFFF"/>
          <w:rtl/>
        </w:rPr>
        <w:t>يُصِيبَهُمْ</w:t>
      </w:r>
      <w:r>
        <w:rPr>
          <w:rFonts w:ascii="Bookman Old Style" w:hAnsi="Bookman Old Style" w:cs="QCF2019"/>
          <w:color w:val="000000"/>
          <w:sz w:val="26"/>
          <w:shd w:val="clear" w:color="auto" w:fill="FFFFFF"/>
          <w:rtl/>
        </w:rPr>
        <w:t xml:space="preserve"> </w:t>
      </w:r>
      <w:r>
        <w:rPr>
          <w:rFonts w:ascii="Sakkal Majalla" w:hAnsi="Sakkal Majalla" w:cs="Sakkal Majalla" w:hint="cs"/>
          <w:color w:val="000000"/>
          <w:sz w:val="26"/>
          <w:shd w:val="clear" w:color="auto" w:fill="FFFFFF"/>
          <w:rtl/>
        </w:rPr>
        <w:t>عَذَابٌ</w:t>
      </w:r>
      <w:r>
        <w:rPr>
          <w:rFonts w:ascii="Bookman Old Style" w:hAnsi="Bookman Old Style" w:cs="QCF2019"/>
          <w:color w:val="000000"/>
          <w:sz w:val="26"/>
          <w:shd w:val="clear" w:color="auto" w:fill="FFFFFF"/>
          <w:rtl/>
        </w:rPr>
        <w:t xml:space="preserve"> </w:t>
      </w:r>
      <w:r>
        <w:rPr>
          <w:rFonts w:ascii="Sakkal Majalla" w:hAnsi="Sakkal Majalla" w:cs="Sakkal Majalla" w:hint="cs"/>
          <w:color w:val="000000"/>
          <w:sz w:val="26"/>
          <w:shd w:val="clear" w:color="auto" w:fill="FFFFFF"/>
          <w:rtl/>
        </w:rPr>
        <w:t>أَلِيمٌ</w:t>
      </w:r>
      <w:r>
        <w:rPr>
          <w:rFonts w:ascii="Sakkal Majalla" w:hAnsi="Sakkal Majalla" w:cs="Arial"/>
          <w:color w:val="000000"/>
          <w:sz w:val="26"/>
          <w:shd w:val="clear" w:color="auto" w:fill="FFFFFF"/>
          <w:rtl/>
        </w:rPr>
        <w:t>٦٣</w:t>
      </w:r>
      <w:r>
        <w:rPr>
          <w:rFonts w:ascii="Sakkal Majalla" w:hAnsi="Sakkal Majalla" w:cs="Traditional Arabic"/>
          <w:color w:val="000000"/>
          <w:sz w:val="26"/>
          <w:shd w:val="clear" w:color="auto" w:fill="FFFFFF"/>
          <w:rtl/>
        </w:rPr>
        <w:t>﴾</w:t>
      </w:r>
    </w:p>
    <w:p w:rsidR="002D4910" w:rsidRPr="0061226B" w:rsidRDefault="007C11EE" w:rsidP="00F0167D">
      <w:pPr>
        <w:spacing w:before="120" w:after="120"/>
        <w:ind w:firstLine="340"/>
        <w:jc w:val="both"/>
        <w:rPr>
          <w:rFonts w:ascii="Bookman Old Style" w:hAnsi="Bookman Old Style" w:cs="Traditional Arabic"/>
        </w:rPr>
      </w:pPr>
      <w:r w:rsidRPr="0061226B">
        <w:rPr>
          <w:rFonts w:ascii="Bookman Old Style" w:hAnsi="Bookman Old Style" w:cs="Traditional Arabic"/>
          <w:i/>
          <w:iCs/>
        </w:rPr>
        <w:t>“Karena itu hendaklah orang-</w:t>
      </w:r>
      <w:r w:rsidR="002D4910" w:rsidRPr="0061226B">
        <w:rPr>
          <w:rFonts w:ascii="Bookman Old Style" w:hAnsi="Bookman Old Style" w:cs="Traditional Arabic"/>
          <w:i/>
          <w:iCs/>
        </w:rPr>
        <w:t>orang yang menyalahi perintah-Nya takut akan ditimpa cobaan atau adzab yang pedih</w:t>
      </w:r>
      <w:r w:rsidR="00F0167D" w:rsidRPr="0061226B">
        <w:rPr>
          <w:rFonts w:ascii="Bookman Old Style" w:hAnsi="Bookman Old Style" w:cs="Traditional Arabic"/>
          <w:i/>
          <w:iCs/>
        </w:rPr>
        <w:t>.</w:t>
      </w:r>
      <w:r w:rsidR="002D4910" w:rsidRPr="0061226B">
        <w:rPr>
          <w:rFonts w:ascii="Bookman Old Style" w:hAnsi="Bookman Old Style" w:cs="Traditional Arabic"/>
          <w:i/>
          <w:iCs/>
        </w:rPr>
        <w:t>”</w:t>
      </w:r>
      <w:r w:rsidR="002D4910" w:rsidRPr="0061226B">
        <w:rPr>
          <w:rFonts w:ascii="Bookman Old Style" w:hAnsi="Bookman Old Style" w:cs="Traditional Arabic"/>
        </w:rPr>
        <w:t xml:space="preserve"> (QS. An Nur</w:t>
      </w:r>
      <w:r w:rsidR="00F0167D" w:rsidRPr="0061226B">
        <w:rPr>
          <w:rFonts w:ascii="Bookman Old Style" w:hAnsi="Bookman Old Style" w:cs="Traditional Arabic"/>
        </w:rPr>
        <w:t>:</w:t>
      </w:r>
      <w:r w:rsidR="002D4910" w:rsidRPr="0061226B">
        <w:rPr>
          <w:rFonts w:ascii="Bookman Old Style" w:hAnsi="Bookman Old Style" w:cs="Traditional Arabic"/>
        </w:rPr>
        <w:t xml:space="preserve"> 63).</w:t>
      </w:r>
    </w:p>
    <w:p w:rsidR="00F92FE6" w:rsidRPr="0064583E" w:rsidRDefault="0064583E" w:rsidP="0064583E">
      <w:pPr>
        <w:bidi/>
        <w:spacing w:before="120" w:after="120"/>
        <w:rPr>
          <w:rFonts w:ascii="Bookman Old Style" w:hAnsi="Bookman Old Style" w:cs="Traditional Arabic"/>
          <w:color w:val="000000"/>
          <w:shd w:val="clear" w:color="auto" w:fill="FFFFFF"/>
        </w:rPr>
      </w:pPr>
      <w:r>
        <w:rPr>
          <w:rFonts w:ascii="Bookman Old Style" w:hAnsi="Bookman Old Style" w:cs="Traditional Arabic"/>
          <w:color w:val="000000"/>
          <w:shd w:val="clear" w:color="auto" w:fill="FFFFFF"/>
          <w:rtl/>
        </w:rPr>
        <w:lastRenderedPageBreak/>
        <w:t>﴿</w:t>
      </w:r>
      <w:r>
        <w:rPr>
          <w:rFonts w:ascii="Sakkal Majalla" w:hAnsi="Sakkal Majalla" w:cs="Sakkal Majalla" w:hint="cs"/>
          <w:color w:val="000000"/>
          <w:shd w:val="clear" w:color="auto" w:fill="FFFFFF"/>
          <w:rtl/>
        </w:rPr>
        <w:t>لَقَدْ</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كَانَ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لَكُمْ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فِي</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رَسُولِ</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اللَّهِ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أُسْوَةٌ</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حَسَنَةٌ</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لِمَنْ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كَانَ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يَرْجُو</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اللَّهَ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وَالْيَوْمَ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الْآخِرَ</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وَذَكَرَ</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اللَّهَ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كَثِيرًا</w:t>
      </w:r>
      <w:r>
        <w:rPr>
          <w:rFonts w:ascii="Sakkal Majalla" w:hAnsi="Sakkal Majalla" w:cs="Arial"/>
          <w:color w:val="000000"/>
          <w:shd w:val="clear" w:color="auto" w:fill="FFFFFF"/>
          <w:rtl/>
        </w:rPr>
        <w:t>٢١</w:t>
      </w:r>
      <w:r>
        <w:rPr>
          <w:rFonts w:ascii="Sakkal Majalla" w:hAnsi="Sakkal Majalla" w:cs="Traditional Arabic"/>
          <w:color w:val="000000"/>
          <w:shd w:val="clear" w:color="auto" w:fill="FFFFFF"/>
          <w:rtl/>
        </w:rPr>
        <w:t>﴾</w:t>
      </w:r>
    </w:p>
    <w:p w:rsidR="002D4910" w:rsidRPr="0061226B" w:rsidRDefault="002D4910" w:rsidP="00F8520D">
      <w:pPr>
        <w:spacing w:before="120" w:after="120"/>
        <w:ind w:firstLine="340"/>
        <w:jc w:val="both"/>
        <w:rPr>
          <w:rFonts w:ascii="Bookman Old Style" w:hAnsi="Bookman Old Style" w:cs="Traditional Arabic"/>
        </w:rPr>
      </w:pPr>
      <w:r w:rsidRPr="0061226B">
        <w:rPr>
          <w:rFonts w:ascii="Bookman Old Style" w:hAnsi="Bookman Old Style" w:cs="Traditional Arabic"/>
          <w:i/>
          <w:iCs/>
        </w:rPr>
        <w:t xml:space="preserve">“Sesungguhnya telah ada pada diri Rasulullah </w:t>
      </w:r>
      <w:r w:rsidR="00F45DE3" w:rsidRPr="0061226B">
        <w:rPr>
          <w:rFonts w:ascii="Bookman Old Style" w:hAnsi="Bookman Old Style" w:cs="Traditional Arabic"/>
          <w:i/>
          <w:iCs/>
        </w:rPr>
        <w:t>shallallahu ‘alaihi wa sallam</w:t>
      </w:r>
      <w:r w:rsidRPr="0061226B">
        <w:rPr>
          <w:rFonts w:ascii="Bookman Old Style" w:hAnsi="Bookman Old Style" w:cs="Traditional Arabic"/>
          <w:i/>
          <w:iCs/>
        </w:rPr>
        <w:t xml:space="preserve"> suri tauladan yang baik bagimu, yaitu bagi orang</w:t>
      </w:r>
      <w:r w:rsidR="00F8520D" w:rsidRPr="0061226B">
        <w:rPr>
          <w:rFonts w:ascii="Bookman Old Style" w:hAnsi="Bookman Old Style" w:cs="Traditional Arabic"/>
          <w:i/>
          <w:iCs/>
        </w:rPr>
        <w:t>-</w:t>
      </w:r>
      <w:r w:rsidRPr="0061226B">
        <w:rPr>
          <w:rFonts w:ascii="Bookman Old Style" w:hAnsi="Bookman Old Style" w:cs="Traditional Arabic"/>
          <w:i/>
          <w:iCs/>
        </w:rPr>
        <w:t>orang yang mengharap (rahmat) Allah, dan (kedatangan) hari kiamat, dan dia banyak menyebut Allah</w:t>
      </w:r>
      <w:r w:rsidR="00F8520D" w:rsidRPr="0061226B">
        <w:rPr>
          <w:rFonts w:ascii="Bookman Old Style" w:hAnsi="Bookman Old Style" w:cs="Traditional Arabic"/>
          <w:i/>
          <w:iCs/>
        </w:rPr>
        <w:t>.</w:t>
      </w:r>
      <w:r w:rsidRPr="0061226B">
        <w:rPr>
          <w:rFonts w:ascii="Bookman Old Style" w:hAnsi="Bookman Old Style" w:cs="Traditional Arabic"/>
          <w:i/>
          <w:iCs/>
        </w:rPr>
        <w:t>”</w:t>
      </w:r>
      <w:r w:rsidRPr="0061226B">
        <w:rPr>
          <w:rFonts w:ascii="Bookman Old Style" w:hAnsi="Bookman Old Style" w:cs="Traditional Arabic"/>
        </w:rPr>
        <w:t xml:space="preserve"> (QS. Al Ahzab</w:t>
      </w:r>
      <w:r w:rsidR="00F8520D" w:rsidRPr="0061226B">
        <w:rPr>
          <w:rFonts w:ascii="Bookman Old Style" w:hAnsi="Bookman Old Style" w:cs="Traditional Arabic"/>
        </w:rPr>
        <w:t xml:space="preserve">: </w:t>
      </w:r>
      <w:r w:rsidRPr="0061226B">
        <w:rPr>
          <w:rFonts w:ascii="Bookman Old Style" w:hAnsi="Bookman Old Style" w:cs="Traditional Arabic"/>
        </w:rPr>
        <w:t>21).</w:t>
      </w:r>
    </w:p>
    <w:p w:rsidR="0054364E" w:rsidRPr="0064583E" w:rsidRDefault="0064583E" w:rsidP="0064583E">
      <w:pPr>
        <w:bidi/>
        <w:spacing w:before="120" w:after="120"/>
        <w:rPr>
          <w:rFonts w:ascii="Bookman Old Style" w:hAnsi="Bookman Old Style" w:cs="Traditional Arabic"/>
          <w:color w:val="000000"/>
          <w:shd w:val="clear" w:color="auto" w:fill="FFFFFF"/>
        </w:rPr>
      </w:pPr>
      <w:r>
        <w:rPr>
          <w:rFonts w:ascii="Bookman Old Style" w:hAnsi="Bookman Old Style" w:cs="Traditional Arabic"/>
          <w:color w:val="000000"/>
          <w:shd w:val="clear" w:color="auto" w:fill="FFFFFF"/>
          <w:rtl/>
        </w:rPr>
        <w:t>﴿</w:t>
      </w:r>
      <w:r>
        <w:rPr>
          <w:rFonts w:ascii="Sakkal Majalla" w:hAnsi="Sakkal Majalla" w:cs="Sakkal Majalla" w:hint="cs"/>
          <w:color w:val="000000"/>
          <w:shd w:val="clear" w:color="auto" w:fill="FFFFFF"/>
          <w:rtl/>
        </w:rPr>
        <w:t>وَالسَّابِقُونَ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الْأَوَّلُونَ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مِنَ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الْمُهَاجِرِينَ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وَالْأَنْصَارِ</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وَالَّذِينَ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اتَّبَعُوهُمْ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بِإِحْسَانٍ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رَضِيَ</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اللَّهُ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عَنْهُمْ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وَرَضُوا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عَنْهُ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وَأَعَدَّ</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لَهُمْ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جَنَّاتٍ</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تَجْرِي</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تَحْتَهَا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الْأَنْهَارُ</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خَالِدِينَ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فِيهَا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أَبَدًا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ذَلِكَ</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الْفَوْزُ</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الْعَظِيمُ</w:t>
      </w:r>
      <w:r>
        <w:rPr>
          <w:rFonts w:ascii="Sakkal Majalla" w:hAnsi="Sakkal Majalla" w:cs="Arial"/>
          <w:color w:val="000000"/>
          <w:shd w:val="clear" w:color="auto" w:fill="FFFFFF"/>
          <w:rtl/>
        </w:rPr>
        <w:t>١٠٠</w:t>
      </w:r>
      <w:r>
        <w:rPr>
          <w:rFonts w:ascii="Sakkal Majalla" w:hAnsi="Sakkal Majalla" w:cs="Traditional Arabic"/>
          <w:color w:val="000000"/>
          <w:shd w:val="clear" w:color="auto" w:fill="FFFFFF"/>
          <w:rtl/>
        </w:rPr>
        <w:t>﴾</w:t>
      </w:r>
    </w:p>
    <w:p w:rsidR="002D4910" w:rsidRPr="0061226B" w:rsidRDefault="002D4910" w:rsidP="00171CDC">
      <w:pPr>
        <w:spacing w:before="120" w:after="120"/>
        <w:ind w:firstLine="340"/>
        <w:jc w:val="both"/>
        <w:rPr>
          <w:rFonts w:ascii="Bookman Old Style" w:hAnsi="Bookman Old Style" w:cs="Traditional Arabic"/>
        </w:rPr>
      </w:pPr>
      <w:r w:rsidRPr="0061226B">
        <w:rPr>
          <w:rFonts w:ascii="Bookman Old Style" w:hAnsi="Bookman Old Style" w:cs="Traditional Arabic"/>
          <w:i/>
          <w:iCs/>
        </w:rPr>
        <w:t>“Orang</w:t>
      </w:r>
      <w:r w:rsidR="0054364E" w:rsidRPr="0061226B">
        <w:rPr>
          <w:rFonts w:ascii="Bookman Old Style" w:hAnsi="Bookman Old Style" w:cs="Traditional Arabic"/>
          <w:i/>
          <w:iCs/>
        </w:rPr>
        <w:t>-</w:t>
      </w:r>
      <w:r w:rsidRPr="0061226B">
        <w:rPr>
          <w:rFonts w:ascii="Bookman Old Style" w:hAnsi="Bookman Old Style" w:cs="Traditional Arabic"/>
          <w:i/>
          <w:iCs/>
        </w:rPr>
        <w:t>orang terdahulu lagi pertama kali (masuk Islam) di</w:t>
      </w:r>
      <w:r w:rsidR="0054364E" w:rsidRPr="0061226B">
        <w:rPr>
          <w:rFonts w:ascii="Bookman Old Style" w:hAnsi="Bookman Old Style" w:cs="Traditional Arabic"/>
          <w:i/>
          <w:iCs/>
        </w:rPr>
        <w:t xml:space="preserve"> </w:t>
      </w:r>
      <w:r w:rsidRPr="0061226B">
        <w:rPr>
          <w:rFonts w:ascii="Bookman Old Style" w:hAnsi="Bookman Old Style" w:cs="Traditional Arabic"/>
          <w:i/>
          <w:iCs/>
        </w:rPr>
        <w:t>antara orang</w:t>
      </w:r>
      <w:r w:rsidR="00171CDC" w:rsidRPr="0061226B">
        <w:rPr>
          <w:rFonts w:ascii="Bookman Old Style" w:hAnsi="Bookman Old Style" w:cs="Traditional Arabic"/>
          <w:i/>
          <w:iCs/>
        </w:rPr>
        <w:t>-</w:t>
      </w:r>
      <w:r w:rsidRPr="0061226B">
        <w:rPr>
          <w:rFonts w:ascii="Bookman Old Style" w:hAnsi="Bookman Old Style" w:cs="Traditional Arabic"/>
          <w:i/>
          <w:iCs/>
        </w:rPr>
        <w:t>orang Muhajirin dan Ansh</w:t>
      </w:r>
      <w:r w:rsidR="00171CDC" w:rsidRPr="0061226B">
        <w:rPr>
          <w:rFonts w:ascii="Bookman Old Style" w:hAnsi="Bookman Old Style" w:cs="Traditional Arabic"/>
          <w:i/>
          <w:iCs/>
        </w:rPr>
        <w:t>a</w:t>
      </w:r>
      <w:r w:rsidRPr="0061226B">
        <w:rPr>
          <w:rFonts w:ascii="Bookman Old Style" w:hAnsi="Bookman Old Style" w:cs="Traditional Arabic"/>
          <w:i/>
          <w:iCs/>
        </w:rPr>
        <w:t>r dan orang</w:t>
      </w:r>
      <w:r w:rsidR="00171CDC" w:rsidRPr="0061226B">
        <w:rPr>
          <w:rFonts w:ascii="Bookman Old Style" w:hAnsi="Bookman Old Style" w:cs="Traditional Arabic"/>
          <w:i/>
          <w:iCs/>
        </w:rPr>
        <w:t>-</w:t>
      </w:r>
      <w:r w:rsidRPr="0061226B">
        <w:rPr>
          <w:rFonts w:ascii="Bookman Old Style" w:hAnsi="Bookman Old Style" w:cs="Traditional Arabic"/>
          <w:i/>
          <w:iCs/>
        </w:rPr>
        <w:t>orang yang mengikuti mereka dalam kebaikan itu, Allah ridh</w:t>
      </w:r>
      <w:r w:rsidR="00171CDC" w:rsidRPr="0061226B">
        <w:rPr>
          <w:rFonts w:ascii="Bookman Old Style" w:hAnsi="Bookman Old Style" w:cs="Traditional Arabic"/>
          <w:i/>
          <w:iCs/>
        </w:rPr>
        <w:t>a</w:t>
      </w:r>
      <w:r w:rsidRPr="0061226B">
        <w:rPr>
          <w:rFonts w:ascii="Bookman Old Style" w:hAnsi="Bookman Old Style" w:cs="Traditional Arabic"/>
          <w:i/>
          <w:iCs/>
        </w:rPr>
        <w:t xml:space="preserve"> kepada mereka, dan merekapun </w:t>
      </w:r>
      <w:r w:rsidR="00171CDC" w:rsidRPr="0061226B">
        <w:rPr>
          <w:rFonts w:ascii="Bookman Old Style" w:hAnsi="Bookman Old Style" w:cs="Traditional Arabic"/>
          <w:i/>
          <w:iCs/>
        </w:rPr>
        <w:t>ridha</w:t>
      </w:r>
      <w:r w:rsidRPr="0061226B">
        <w:rPr>
          <w:rFonts w:ascii="Bookman Old Style" w:hAnsi="Bookman Old Style" w:cs="Traditional Arabic"/>
          <w:i/>
          <w:iCs/>
        </w:rPr>
        <w:t xml:space="preserve"> kepada-Nya, serta Ia sediakan bagi mereka surga-surga yang mengalir di</w:t>
      </w:r>
      <w:r w:rsidR="00171CDC" w:rsidRPr="0061226B">
        <w:rPr>
          <w:rFonts w:ascii="Bookman Old Style" w:hAnsi="Bookman Old Style" w:cs="Traditional Arabic"/>
          <w:i/>
          <w:iCs/>
        </w:rPr>
        <w:t xml:space="preserve"> </w:t>
      </w:r>
      <w:r w:rsidRPr="0061226B">
        <w:rPr>
          <w:rFonts w:ascii="Bookman Old Style" w:hAnsi="Bookman Old Style" w:cs="Traditional Arabic"/>
          <w:i/>
          <w:iCs/>
        </w:rPr>
        <w:t>bawahnya sungai-sungai. Mereka kekal di</w:t>
      </w:r>
      <w:r w:rsidR="00171CDC" w:rsidRPr="0061226B">
        <w:rPr>
          <w:rFonts w:ascii="Bookman Old Style" w:hAnsi="Bookman Old Style" w:cs="Traditional Arabic"/>
          <w:i/>
          <w:iCs/>
        </w:rPr>
        <w:t xml:space="preserve"> </w:t>
      </w:r>
      <w:r w:rsidRPr="0061226B">
        <w:rPr>
          <w:rFonts w:ascii="Bookman Old Style" w:hAnsi="Bookman Old Style" w:cs="Traditional Arabic"/>
          <w:i/>
          <w:iCs/>
        </w:rPr>
        <w:t>dalamnya, itulah kemenangan yang besar</w:t>
      </w:r>
      <w:r w:rsidR="00171CDC" w:rsidRPr="0061226B">
        <w:rPr>
          <w:rFonts w:ascii="Bookman Old Style" w:hAnsi="Bookman Old Style" w:cs="Traditional Arabic"/>
          <w:i/>
          <w:iCs/>
        </w:rPr>
        <w:t>.</w:t>
      </w:r>
      <w:r w:rsidRPr="0061226B">
        <w:rPr>
          <w:rFonts w:ascii="Bookman Old Style" w:hAnsi="Bookman Old Style" w:cs="Traditional Arabic"/>
          <w:i/>
          <w:iCs/>
        </w:rPr>
        <w:t>”</w:t>
      </w:r>
      <w:r w:rsidRPr="0061226B">
        <w:rPr>
          <w:rFonts w:ascii="Bookman Old Style" w:hAnsi="Bookman Old Style" w:cs="Traditional Arabic"/>
        </w:rPr>
        <w:t xml:space="preserve"> (QS</w:t>
      </w:r>
      <w:r w:rsidR="00171CDC" w:rsidRPr="0061226B">
        <w:rPr>
          <w:rFonts w:ascii="Bookman Old Style" w:hAnsi="Bookman Old Style" w:cs="Traditional Arabic"/>
        </w:rPr>
        <w:t>.</w:t>
      </w:r>
      <w:r w:rsidRPr="0061226B">
        <w:rPr>
          <w:rFonts w:ascii="Bookman Old Style" w:hAnsi="Bookman Old Style" w:cs="Traditional Arabic"/>
        </w:rPr>
        <w:t xml:space="preserve"> At </w:t>
      </w:r>
      <w:r w:rsidR="00171CDC" w:rsidRPr="0061226B">
        <w:rPr>
          <w:rFonts w:ascii="Bookman Old Style" w:hAnsi="Bookman Old Style" w:cs="Traditional Arabic"/>
        </w:rPr>
        <w:t>T</w:t>
      </w:r>
      <w:r w:rsidRPr="0061226B">
        <w:rPr>
          <w:rFonts w:ascii="Bookman Old Style" w:hAnsi="Bookman Old Style" w:cs="Traditional Arabic"/>
        </w:rPr>
        <w:t>aubah</w:t>
      </w:r>
      <w:r w:rsidR="00171CDC" w:rsidRPr="0061226B">
        <w:rPr>
          <w:rFonts w:ascii="Bookman Old Style" w:hAnsi="Bookman Old Style" w:cs="Traditional Arabic"/>
        </w:rPr>
        <w:t>:</w:t>
      </w:r>
      <w:r w:rsidRPr="0061226B">
        <w:rPr>
          <w:rFonts w:ascii="Bookman Old Style" w:hAnsi="Bookman Old Style" w:cs="Traditional Arabic"/>
        </w:rPr>
        <w:t xml:space="preserve"> 100).</w:t>
      </w:r>
    </w:p>
    <w:p w:rsidR="004C28A3" w:rsidRPr="0064583E" w:rsidRDefault="0064583E" w:rsidP="0064583E">
      <w:pPr>
        <w:bidi/>
        <w:spacing w:before="120" w:after="120"/>
        <w:rPr>
          <w:rFonts w:ascii="Bookman Old Style" w:hAnsi="Bookman Old Style" w:cs="Traditional Arabic"/>
          <w:color w:val="000000"/>
          <w:shd w:val="clear" w:color="auto" w:fill="FFFFFF"/>
        </w:rPr>
      </w:pPr>
      <w:r>
        <w:rPr>
          <w:rFonts w:ascii="Bookman Old Style" w:hAnsi="Bookman Old Style" w:cs="Traditional Arabic"/>
          <w:color w:val="000000"/>
          <w:shd w:val="clear" w:color="auto" w:fill="FFFFFF"/>
          <w:rtl/>
        </w:rPr>
        <w:t>﴿</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الْيَوْمَ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أَكْمَلْتُ</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لَكُمْ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دِينَكُمْ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وَأَتْمَمْتُ</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عَلَيْكُمْ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نِعْمَتِي</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وَرَضِيتُ</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لَكُمُ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الْإِسْلَامَ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دِينًا</w:t>
      </w:r>
      <w:r>
        <w:rPr>
          <w:rFonts w:ascii="Bookman Old Style" w:hAnsi="Bookman Old Style" w:cs="QCF2019"/>
          <w:color w:val="000000"/>
          <w:shd w:val="clear" w:color="auto" w:fill="FFFFFF"/>
          <w:rtl/>
        </w:rPr>
        <w:t xml:space="preserve">  </w:t>
      </w:r>
      <w:r>
        <w:rPr>
          <w:rFonts w:ascii="Sakkal Majalla" w:hAnsi="Sakkal Majalla" w:cs="Arial"/>
          <w:color w:val="000000"/>
          <w:shd w:val="clear" w:color="auto" w:fill="FFFFFF"/>
          <w:rtl/>
        </w:rPr>
        <w:t>٣</w:t>
      </w:r>
      <w:r>
        <w:rPr>
          <w:rFonts w:ascii="Sakkal Majalla" w:hAnsi="Sakkal Majalla" w:cs="Traditional Arabic"/>
          <w:color w:val="000000"/>
          <w:shd w:val="clear" w:color="auto" w:fill="FFFFFF"/>
          <w:rtl/>
        </w:rPr>
        <w:t>﴾</w:t>
      </w:r>
    </w:p>
    <w:p w:rsidR="002D4910" w:rsidRPr="0061226B" w:rsidRDefault="002D4910" w:rsidP="004C28A3">
      <w:pPr>
        <w:spacing w:before="120" w:after="120"/>
        <w:ind w:firstLine="340"/>
        <w:jc w:val="both"/>
        <w:rPr>
          <w:rFonts w:ascii="Bookman Old Style" w:hAnsi="Bookman Old Style" w:cs="Traditional Arabic"/>
        </w:rPr>
      </w:pPr>
      <w:r w:rsidRPr="0061226B">
        <w:rPr>
          <w:rFonts w:ascii="Bookman Old Style" w:hAnsi="Bookman Old Style" w:cs="Traditional Arabic"/>
          <w:i/>
          <w:iCs/>
        </w:rPr>
        <w:t>“Pada hari ini telah Ku-sempurnakan untukmu agamamu, dan telah Ku-cukupkan kepadamu ni’mat-Ku, dan telah Ku-</w:t>
      </w:r>
      <w:r w:rsidR="004C28A3" w:rsidRPr="0061226B">
        <w:rPr>
          <w:rFonts w:ascii="Bookman Old Style" w:hAnsi="Bookman Old Style" w:cs="Traditional Arabic"/>
          <w:i/>
          <w:iCs/>
        </w:rPr>
        <w:t>ridhai</w:t>
      </w:r>
      <w:r w:rsidRPr="0061226B">
        <w:rPr>
          <w:rFonts w:ascii="Bookman Old Style" w:hAnsi="Bookman Old Style" w:cs="Traditional Arabic"/>
          <w:i/>
          <w:iCs/>
        </w:rPr>
        <w:t xml:space="preserve"> Islam itu sebagai agama bagimu</w:t>
      </w:r>
      <w:r w:rsidR="004C28A3" w:rsidRPr="0061226B">
        <w:rPr>
          <w:rFonts w:ascii="Bookman Old Style" w:hAnsi="Bookman Old Style" w:cs="Traditional Arabic"/>
          <w:i/>
          <w:iCs/>
        </w:rPr>
        <w:t>.</w:t>
      </w:r>
      <w:r w:rsidRPr="0061226B">
        <w:rPr>
          <w:rFonts w:ascii="Bookman Old Style" w:hAnsi="Bookman Old Style" w:cs="Traditional Arabic"/>
          <w:i/>
          <w:iCs/>
        </w:rPr>
        <w:t>”</w:t>
      </w:r>
      <w:r w:rsidRPr="0061226B">
        <w:rPr>
          <w:rFonts w:ascii="Bookman Old Style" w:hAnsi="Bookman Old Style" w:cs="Traditional Arabic"/>
        </w:rPr>
        <w:t xml:space="preserve"> (QS. Al Maidah</w:t>
      </w:r>
      <w:r w:rsidR="004C28A3" w:rsidRPr="0061226B">
        <w:rPr>
          <w:rFonts w:ascii="Bookman Old Style" w:hAnsi="Bookman Old Style" w:cs="Traditional Arabic"/>
        </w:rPr>
        <w:t>:</w:t>
      </w:r>
      <w:r w:rsidRPr="0061226B">
        <w:rPr>
          <w:rFonts w:ascii="Bookman Old Style" w:hAnsi="Bookman Old Style" w:cs="Traditional Arabic"/>
        </w:rPr>
        <w:t xml:space="preserve"> 3).</w:t>
      </w:r>
    </w:p>
    <w:p w:rsidR="00177384" w:rsidRPr="0061226B" w:rsidRDefault="002D4910" w:rsidP="00177384">
      <w:pPr>
        <w:spacing w:before="120" w:after="120"/>
        <w:ind w:firstLine="340"/>
        <w:jc w:val="both"/>
        <w:rPr>
          <w:rFonts w:ascii="Bookman Old Style" w:hAnsi="Bookman Old Style" w:cs="Traditional Arabic"/>
        </w:rPr>
      </w:pPr>
      <w:r w:rsidRPr="0061226B">
        <w:rPr>
          <w:rFonts w:ascii="Bookman Old Style" w:hAnsi="Bookman Old Style" w:cs="Traditional Arabic"/>
        </w:rPr>
        <w:t>Dan masih banyak lagi ayat</w:t>
      </w:r>
      <w:r w:rsidR="004C28A3" w:rsidRPr="0061226B">
        <w:rPr>
          <w:rFonts w:ascii="Bookman Old Style" w:hAnsi="Bookman Old Style" w:cs="Traditional Arabic"/>
        </w:rPr>
        <w:t>-</w:t>
      </w:r>
      <w:r w:rsidRPr="0061226B">
        <w:rPr>
          <w:rFonts w:ascii="Bookman Old Style" w:hAnsi="Bookman Old Style" w:cs="Traditional Arabic"/>
        </w:rPr>
        <w:t>ayat yang menerangkan kesempurnaan Islam dan melarang melakukan bid’ah karena mengada-adakan sesuatu hal baru dalam agama, seperti peringatan</w:t>
      </w:r>
      <w:r w:rsidR="00177384" w:rsidRPr="0061226B">
        <w:rPr>
          <w:rFonts w:ascii="Bookman Old Style" w:hAnsi="Bookman Old Style" w:cs="Traditional Arabic"/>
        </w:rPr>
        <w:t>-</w:t>
      </w:r>
      <w:r w:rsidRPr="0061226B">
        <w:rPr>
          <w:rFonts w:ascii="Bookman Old Style" w:hAnsi="Bookman Old Style" w:cs="Traditional Arabic"/>
        </w:rPr>
        <w:t>peringatan ulang tahun, berarti menunjukkan bahwasanya Allah belum menyempurnakan agama-Nya buat umat ini, berarti juga Rasulullah belum menyampaikan apa-apa yang wajib dikerjakan umatnya, sehingga datang or</w:t>
      </w:r>
      <w:r w:rsidR="00177384" w:rsidRPr="0061226B">
        <w:rPr>
          <w:rFonts w:ascii="Bookman Old Style" w:hAnsi="Bookman Old Style" w:cs="Traditional Arabic"/>
        </w:rPr>
        <w:t>ang-orang yang kemudian mengada-</w:t>
      </w:r>
      <w:r w:rsidRPr="0061226B">
        <w:rPr>
          <w:rFonts w:ascii="Bookman Old Style" w:hAnsi="Bookman Old Style" w:cs="Traditional Arabic"/>
        </w:rPr>
        <w:t xml:space="preserve">adakan sesuatu </w:t>
      </w:r>
      <w:r w:rsidRPr="0061226B">
        <w:rPr>
          <w:rFonts w:ascii="Bookman Old Style" w:hAnsi="Bookman Old Style" w:cs="Traditional Arabic"/>
        </w:rPr>
        <w:lastRenderedPageBreak/>
        <w:t xml:space="preserve">hal baru yang tidak diperkenankan oleh Allah, dengan anggapan bahwa cara tersebut merupakan sarana untuk mendekatkan diri kepada Allah. </w:t>
      </w:r>
    </w:p>
    <w:p w:rsidR="002D4910" w:rsidRPr="0061226B" w:rsidRDefault="002D4910" w:rsidP="00F45DE3">
      <w:pPr>
        <w:spacing w:before="120" w:after="120"/>
        <w:ind w:firstLine="340"/>
        <w:jc w:val="both"/>
        <w:rPr>
          <w:rFonts w:ascii="Bookman Old Style" w:hAnsi="Bookman Old Style" w:cs="Traditional Arabic"/>
        </w:rPr>
      </w:pPr>
      <w:r w:rsidRPr="0061226B">
        <w:rPr>
          <w:rFonts w:ascii="Bookman Old Style" w:hAnsi="Bookman Old Style" w:cs="Traditional Arabic"/>
        </w:rPr>
        <w:t xml:space="preserve">Tidak diragukan lagi, bahwa cara tersebut </w:t>
      </w:r>
      <w:r w:rsidR="00F45DE3" w:rsidRPr="0061226B">
        <w:rPr>
          <w:rFonts w:ascii="Bookman Old Style" w:hAnsi="Bookman Old Style" w:cs="Traditional Arabic"/>
        </w:rPr>
        <w:t>mengandung</w:t>
      </w:r>
      <w:r w:rsidRPr="0061226B">
        <w:rPr>
          <w:rFonts w:ascii="Bookman Old Style" w:hAnsi="Bookman Old Style" w:cs="Traditional Arabic"/>
        </w:rPr>
        <w:t xml:space="preserve"> bahaya yang besar, lantaran menentang Allah ta’ala, begitu pula (lantaran) menentang Rasulullah </w:t>
      </w:r>
      <w:r w:rsidR="00F45DE3" w:rsidRPr="0061226B">
        <w:rPr>
          <w:rFonts w:ascii="Bookman Old Style" w:hAnsi="Bookman Old Style" w:cs="Traditional Arabic"/>
          <w:i/>
        </w:rPr>
        <w:t>shallallahu ‘alaihi wa sallam</w:t>
      </w:r>
      <w:r w:rsidRPr="0061226B">
        <w:rPr>
          <w:rFonts w:ascii="Bookman Old Style" w:hAnsi="Bookman Old Style" w:cs="Traditional Arabic"/>
        </w:rPr>
        <w:t>. Karena sesungguhnya Allah telah menyempurnakan agama ini bagi hamba-Nya, dan telah mencukupkan nikmat-Nya untuk mereka.</w:t>
      </w:r>
    </w:p>
    <w:p w:rsidR="002D4910" w:rsidRPr="0061226B" w:rsidRDefault="002D4910" w:rsidP="00F45DE3">
      <w:pPr>
        <w:spacing w:before="120" w:after="120"/>
        <w:ind w:firstLine="340"/>
        <w:jc w:val="both"/>
        <w:rPr>
          <w:rFonts w:ascii="Bookman Old Style" w:hAnsi="Bookman Old Style" w:cs="Traditional Arabic"/>
        </w:rPr>
      </w:pPr>
      <w:r w:rsidRPr="0061226B">
        <w:rPr>
          <w:rFonts w:ascii="Bookman Old Style" w:hAnsi="Bookman Old Style" w:cs="Traditional Arabic"/>
        </w:rPr>
        <w:t xml:space="preserve">Rasulullah </w:t>
      </w:r>
      <w:r w:rsidR="00F45DE3" w:rsidRPr="0061226B">
        <w:rPr>
          <w:rFonts w:ascii="Bookman Old Style" w:hAnsi="Bookman Old Style" w:cs="Traditional Arabic"/>
          <w:i/>
        </w:rPr>
        <w:t>shallallahu ‘alaihi wa sallam</w:t>
      </w:r>
      <w:r w:rsidRPr="0061226B">
        <w:rPr>
          <w:rFonts w:ascii="Bookman Old Style" w:hAnsi="Bookman Old Style" w:cs="Traditional Arabic"/>
        </w:rPr>
        <w:t xml:space="preserve"> telah menyampaikan risalahnya secara keseluruhan, tidaklah beliau meninggalkan suatu jalan menuju syurga, serta menjauhi diri dari neraka, kecuali telah beliau terangkan kepada ummatnya dengan sejelas</w:t>
      </w:r>
      <w:r w:rsidR="00F45DE3" w:rsidRPr="0061226B">
        <w:rPr>
          <w:rFonts w:ascii="Bookman Old Style" w:hAnsi="Bookman Old Style" w:cs="Traditional Arabic"/>
        </w:rPr>
        <w:t>-</w:t>
      </w:r>
      <w:r w:rsidRPr="0061226B">
        <w:rPr>
          <w:rFonts w:ascii="Bookman Old Style" w:hAnsi="Bookman Old Style" w:cs="Traditional Arabic"/>
        </w:rPr>
        <w:t>jelasnya.</w:t>
      </w:r>
    </w:p>
    <w:p w:rsidR="002D4910" w:rsidRPr="0061226B" w:rsidRDefault="002D4910" w:rsidP="00F94D5E">
      <w:pPr>
        <w:spacing w:before="120" w:after="120"/>
        <w:ind w:firstLine="340"/>
        <w:jc w:val="both"/>
        <w:rPr>
          <w:rFonts w:ascii="Bookman Old Style" w:hAnsi="Bookman Old Style" w:cs="Traditional Arabic"/>
        </w:rPr>
      </w:pPr>
      <w:r w:rsidRPr="0061226B">
        <w:rPr>
          <w:rFonts w:ascii="Bookman Old Style" w:hAnsi="Bookman Old Style" w:cs="Traditional Arabic"/>
        </w:rPr>
        <w:t xml:space="preserve">Sebagaimana telah disabdakan dalam haditsnya, dari Ibnu Umar </w:t>
      </w:r>
      <w:r w:rsidR="008F6A69" w:rsidRPr="0061226B">
        <w:rPr>
          <w:rFonts w:ascii="Bookman Old Style" w:hAnsi="Bookman Old Style" w:cs="Traditional Arabic"/>
          <w:i/>
        </w:rPr>
        <w:t xml:space="preserve">radhiallahu ‘anhu </w:t>
      </w:r>
      <w:r w:rsidRPr="0061226B">
        <w:rPr>
          <w:rFonts w:ascii="Bookman Old Style" w:hAnsi="Bookman Old Style" w:cs="Traditional Arabic"/>
        </w:rPr>
        <w:t>bahwa beliau bersabda:</w:t>
      </w:r>
    </w:p>
    <w:p w:rsidR="002D4910" w:rsidRPr="0061226B" w:rsidRDefault="00565FBB" w:rsidP="00565FBB">
      <w:pPr>
        <w:bidi/>
        <w:spacing w:before="120" w:after="120"/>
        <w:jc w:val="both"/>
        <w:rPr>
          <w:rFonts w:ascii="Bookman Old Style" w:hAnsi="Bookman Old Style" w:cs="Traditional Arabic"/>
          <w:sz w:val="32"/>
          <w:szCs w:val="32"/>
          <w:rtl/>
        </w:rPr>
      </w:pPr>
      <w:r w:rsidRPr="0061226B">
        <w:rPr>
          <w:rFonts w:ascii="Bookman Old Style" w:hAnsi="Bookman Old Style" w:cs="Traditional Arabic"/>
          <w:sz w:val="32"/>
          <w:szCs w:val="32"/>
          <w:rtl/>
        </w:rPr>
        <w:t>((</w:t>
      </w:r>
      <w:r w:rsidR="002D4910" w:rsidRPr="0061226B">
        <w:rPr>
          <w:rFonts w:ascii="Bookman Old Style" w:hAnsi="Bookman Old Style" w:cs="Traditional Arabic"/>
          <w:sz w:val="32"/>
          <w:szCs w:val="32"/>
          <w:rtl/>
        </w:rPr>
        <w:t xml:space="preserve"> مَا بَعَثَ اللهُ مِنْ نَبِيٍّ إِلاَّ كَانَ حَقًّا عَلَيْهِ أَنْ يَدُلَّ أُمَّتَهُ عَلَى خَيْرِ مَا يَعْلَمُهُ لَهُمْ وَيُنْذِرَهُمْ</w:t>
      </w:r>
      <w:r w:rsidR="002D4910" w:rsidRPr="0061226B">
        <w:rPr>
          <w:rFonts w:ascii="Bookman Old Style" w:hAnsi="Bookman Old Style" w:cs="Traditional Arabic"/>
          <w:sz w:val="32"/>
          <w:szCs w:val="32"/>
        </w:rPr>
        <w:t xml:space="preserve"> </w:t>
      </w:r>
      <w:r w:rsidR="002D4910" w:rsidRPr="0061226B">
        <w:rPr>
          <w:rFonts w:ascii="Bookman Old Style" w:hAnsi="Bookman Old Style" w:cs="Traditional Arabic"/>
          <w:sz w:val="32"/>
          <w:szCs w:val="32"/>
          <w:rtl/>
        </w:rPr>
        <w:t xml:space="preserve">عَنْ شَرِّ مَا يَعْلَمُهُ لَهُمْ </w:t>
      </w:r>
      <w:r w:rsidRPr="0061226B">
        <w:rPr>
          <w:rFonts w:ascii="Bookman Old Style" w:hAnsi="Bookman Old Style" w:cs="Traditional Arabic"/>
          <w:sz w:val="32"/>
          <w:szCs w:val="32"/>
          <w:rtl/>
        </w:rPr>
        <w:t>))</w:t>
      </w:r>
    </w:p>
    <w:p w:rsidR="002D4910" w:rsidRPr="0061226B" w:rsidRDefault="002D4910" w:rsidP="00565FBB">
      <w:pPr>
        <w:spacing w:before="120" w:after="120"/>
        <w:ind w:firstLine="340"/>
        <w:jc w:val="both"/>
        <w:rPr>
          <w:rFonts w:ascii="Bookman Old Style" w:hAnsi="Bookman Old Style" w:cs="Traditional Arabic"/>
        </w:rPr>
      </w:pPr>
      <w:r w:rsidRPr="0061226B">
        <w:rPr>
          <w:rFonts w:ascii="Bookman Old Style" w:hAnsi="Bookman Old Style" w:cs="Traditional Arabic"/>
          <w:i/>
          <w:iCs/>
        </w:rPr>
        <w:t>“Tidaklah Allah mengutus seorang Nabi, melainkan diwajibkan baginya agar menunjukkan kepada umatnya jalan kebaikan yang telah diajarkan kepada mereka</w:t>
      </w:r>
      <w:r w:rsidR="00565FBB" w:rsidRPr="0061226B">
        <w:rPr>
          <w:rFonts w:ascii="Bookman Old Style" w:hAnsi="Bookman Old Style" w:cs="Traditional Arabic"/>
          <w:i/>
          <w:iCs/>
        </w:rPr>
        <w:t>, dan memperingatkan mereka dari kejahatan</w:t>
      </w:r>
      <w:r w:rsidRPr="0061226B">
        <w:rPr>
          <w:rFonts w:ascii="Bookman Old Style" w:hAnsi="Bookman Old Style" w:cs="Traditional Arabic"/>
          <w:i/>
          <w:iCs/>
        </w:rPr>
        <w:t xml:space="preserve"> yang telah ditunjukkan kepada mereka</w:t>
      </w:r>
      <w:r w:rsidR="00565FBB" w:rsidRPr="0061226B">
        <w:rPr>
          <w:rFonts w:ascii="Bookman Old Style" w:hAnsi="Bookman Old Style" w:cs="Traditional Arabic"/>
          <w:i/>
          <w:iCs/>
        </w:rPr>
        <w:t>.</w:t>
      </w:r>
      <w:r w:rsidRPr="0061226B">
        <w:rPr>
          <w:rFonts w:ascii="Bookman Old Style" w:hAnsi="Bookman Old Style" w:cs="Traditional Arabic"/>
          <w:i/>
          <w:iCs/>
        </w:rPr>
        <w:t>”</w:t>
      </w:r>
      <w:r w:rsidRPr="0061226B">
        <w:rPr>
          <w:rFonts w:ascii="Bookman Old Style" w:hAnsi="Bookman Old Style" w:cs="Traditional Arabic"/>
        </w:rPr>
        <w:t xml:space="preserve"> (HR. Muslim).</w:t>
      </w:r>
    </w:p>
    <w:p w:rsidR="002D4910" w:rsidRPr="0061226B" w:rsidRDefault="002D4910" w:rsidP="00544854">
      <w:pPr>
        <w:spacing w:before="120" w:after="120"/>
        <w:ind w:firstLine="340"/>
        <w:jc w:val="both"/>
        <w:rPr>
          <w:rFonts w:ascii="Bookman Old Style" w:hAnsi="Bookman Old Style" w:cs="Traditional Arabic"/>
        </w:rPr>
      </w:pPr>
      <w:r w:rsidRPr="0061226B">
        <w:rPr>
          <w:rFonts w:ascii="Bookman Old Style" w:hAnsi="Bookman Old Style" w:cs="Traditional Arabic"/>
        </w:rPr>
        <w:t xml:space="preserve">Tidak dapat dipungkiri, bahwasanya Nabi Muhammad </w:t>
      </w:r>
      <w:r w:rsidR="00F45DE3" w:rsidRPr="0061226B">
        <w:rPr>
          <w:rFonts w:ascii="Bookman Old Style" w:hAnsi="Bookman Old Style" w:cs="Traditional Arabic"/>
          <w:i/>
        </w:rPr>
        <w:t>shallallahu ‘alaihi wa sallam</w:t>
      </w:r>
      <w:r w:rsidRPr="0061226B">
        <w:rPr>
          <w:rFonts w:ascii="Bookman Old Style" w:hAnsi="Bookman Old Style" w:cs="Traditional Arabic"/>
        </w:rPr>
        <w:t xml:space="preserve"> adalah nabi terbaik di</w:t>
      </w:r>
      <w:r w:rsidR="00544854" w:rsidRPr="0061226B">
        <w:rPr>
          <w:rFonts w:ascii="Bookman Old Style" w:hAnsi="Bookman Old Style" w:cs="Traditional Arabic"/>
        </w:rPr>
        <w:t xml:space="preserve"> </w:t>
      </w:r>
      <w:r w:rsidRPr="0061226B">
        <w:rPr>
          <w:rFonts w:ascii="Bookman Old Style" w:hAnsi="Bookman Old Style" w:cs="Traditional Arabic"/>
        </w:rPr>
        <w:t xml:space="preserve">antara Nabi-Nabi lain, beliau merupakan penutup bagi mereka; seorang Nabi paling lengkap </w:t>
      </w:r>
      <w:r w:rsidRPr="0061226B">
        <w:rPr>
          <w:rFonts w:ascii="Bookman Old Style" w:hAnsi="Bookman Old Style" w:cs="Traditional Arabic"/>
        </w:rPr>
        <w:lastRenderedPageBreak/>
        <w:t>dalam menyampaikan da’wah dan nasehatnya di</w:t>
      </w:r>
      <w:r w:rsidR="00544854" w:rsidRPr="0061226B">
        <w:rPr>
          <w:rFonts w:ascii="Bookman Old Style" w:hAnsi="Bookman Old Style" w:cs="Traditional Arabic"/>
        </w:rPr>
        <w:t xml:space="preserve"> </w:t>
      </w:r>
      <w:r w:rsidRPr="0061226B">
        <w:rPr>
          <w:rFonts w:ascii="Bookman Old Style" w:hAnsi="Bookman Old Style" w:cs="Traditional Arabic"/>
        </w:rPr>
        <w:t>antara mereka semua.</w:t>
      </w:r>
    </w:p>
    <w:p w:rsidR="002D4910" w:rsidRPr="0061226B" w:rsidRDefault="002D4910" w:rsidP="00CC3588">
      <w:pPr>
        <w:spacing w:before="120" w:after="120"/>
        <w:ind w:firstLine="340"/>
        <w:jc w:val="both"/>
        <w:rPr>
          <w:rFonts w:ascii="Bookman Old Style" w:hAnsi="Bookman Old Style" w:cs="Traditional Arabic"/>
        </w:rPr>
      </w:pPr>
      <w:r w:rsidRPr="0061226B">
        <w:rPr>
          <w:rFonts w:ascii="Bookman Old Style" w:hAnsi="Bookman Old Style" w:cs="Traditional Arabic"/>
        </w:rPr>
        <w:t>Jika seandainya peringatan maulid Nabi itu betul-betul datang dari agama yang diri</w:t>
      </w:r>
      <w:r w:rsidR="00544854" w:rsidRPr="0061226B">
        <w:rPr>
          <w:rFonts w:ascii="Bookman Old Style" w:hAnsi="Bookman Old Style" w:cs="Traditional Arabic"/>
        </w:rPr>
        <w:t>dha</w:t>
      </w:r>
      <w:r w:rsidRPr="0061226B">
        <w:rPr>
          <w:rFonts w:ascii="Bookman Old Style" w:hAnsi="Bookman Old Style" w:cs="Traditional Arabic"/>
        </w:rPr>
        <w:t>i Allah, niscaya Rasulullah menerangkan kepada umatnya, atau beliau men</w:t>
      </w:r>
      <w:r w:rsidR="00544854" w:rsidRPr="0061226B">
        <w:rPr>
          <w:rFonts w:ascii="Bookman Old Style" w:hAnsi="Bookman Old Style" w:cs="Traditional Arabic"/>
        </w:rPr>
        <w:t>gamal</w:t>
      </w:r>
      <w:r w:rsidRPr="0061226B">
        <w:rPr>
          <w:rFonts w:ascii="Bookman Old Style" w:hAnsi="Bookman Old Style" w:cs="Traditional Arabic"/>
        </w:rPr>
        <w:t>kan semasa hidupnya, atau paling tidak, dikerjakan oleh para sahabat. Maka jika semua itu belum pernah terjadi, jelaslah bahwa hal itu bukan dari ajaran Islam sama sekali, dan merupakan suatu hal yang diada</w:t>
      </w:r>
      <w:r w:rsidR="00544854" w:rsidRPr="0061226B">
        <w:rPr>
          <w:rFonts w:ascii="Bookman Old Style" w:hAnsi="Bookman Old Style" w:cs="Traditional Arabic"/>
        </w:rPr>
        <w:t>-</w:t>
      </w:r>
      <w:r w:rsidRPr="0061226B">
        <w:rPr>
          <w:rFonts w:ascii="Bookman Old Style" w:hAnsi="Bookman Old Style" w:cs="Traditional Arabic"/>
        </w:rPr>
        <w:t xml:space="preserve"> adakan (bid’ah), dimana Rasulullah </w:t>
      </w:r>
      <w:r w:rsidR="00F45DE3" w:rsidRPr="0061226B">
        <w:rPr>
          <w:rFonts w:ascii="Bookman Old Style" w:hAnsi="Bookman Old Style" w:cs="Traditional Arabic"/>
          <w:i/>
        </w:rPr>
        <w:t>shallallahu ‘alaihi wa sallam</w:t>
      </w:r>
      <w:r w:rsidRPr="0061226B">
        <w:rPr>
          <w:rFonts w:ascii="Bookman Old Style" w:hAnsi="Bookman Old Style" w:cs="Traditional Arabic"/>
        </w:rPr>
        <w:t xml:space="preserve"> sudah memperingatkan kepada umatnya agar supaya dijauhi, sebagaimana yang telah dijelaskan dalam dua hadits di</w:t>
      </w:r>
      <w:r w:rsidR="00CC3588" w:rsidRPr="0061226B">
        <w:rPr>
          <w:rFonts w:ascii="Bookman Old Style" w:hAnsi="Bookman Old Style" w:cs="Traditional Arabic"/>
        </w:rPr>
        <w:t xml:space="preserve"> </w:t>
      </w:r>
      <w:r w:rsidRPr="0061226B">
        <w:rPr>
          <w:rFonts w:ascii="Bookman Old Style" w:hAnsi="Bookman Old Style" w:cs="Traditional Arabic"/>
        </w:rPr>
        <w:t>atas, dan masih banyak hadits lain yang se</w:t>
      </w:r>
      <w:r w:rsidR="00CC3588" w:rsidRPr="0061226B">
        <w:rPr>
          <w:rFonts w:ascii="Bookman Old Style" w:hAnsi="Bookman Old Style" w:cs="Traditional Arabic"/>
        </w:rPr>
        <w:t>makna</w:t>
      </w:r>
      <w:r w:rsidRPr="0061226B">
        <w:rPr>
          <w:rFonts w:ascii="Bookman Old Style" w:hAnsi="Bookman Old Style" w:cs="Traditional Arabic"/>
        </w:rPr>
        <w:t xml:space="preserve"> dengan hadits tersebut, seperti sabda beliau dalam salah satu khutbah Jum’at nya:</w:t>
      </w:r>
    </w:p>
    <w:p w:rsidR="002D4910" w:rsidRPr="0061226B" w:rsidRDefault="00CC3588" w:rsidP="00CC3588">
      <w:pPr>
        <w:bidi/>
        <w:spacing w:before="120" w:after="120"/>
        <w:jc w:val="both"/>
        <w:rPr>
          <w:rFonts w:ascii="Bookman Old Style" w:hAnsi="Bookman Old Style" w:cs="Traditional Arabic"/>
          <w:sz w:val="32"/>
          <w:szCs w:val="32"/>
          <w:rtl/>
        </w:rPr>
      </w:pPr>
      <w:r w:rsidRPr="0061226B">
        <w:rPr>
          <w:rFonts w:ascii="Bookman Old Style" w:hAnsi="Bookman Old Style" w:cs="Traditional Arabic"/>
          <w:sz w:val="32"/>
          <w:szCs w:val="32"/>
          <w:rtl/>
        </w:rPr>
        <w:t>((</w:t>
      </w:r>
      <w:r w:rsidR="002D4910" w:rsidRPr="0061226B">
        <w:rPr>
          <w:rFonts w:ascii="Bookman Old Style" w:hAnsi="Bookman Old Style" w:cs="Traditional Arabic"/>
          <w:sz w:val="32"/>
          <w:szCs w:val="32"/>
          <w:rtl/>
        </w:rPr>
        <w:t xml:space="preserve"> أَمَّا بَعْدُ، فَإِنَّ خَيْرَ الْحَدِيْثِ كِتَابُ اللهِ، وَخَيْرَ الْهَدْيِ هَدْيُ مُحَمَّدٍ صَلَّى اللهُ عَلَيْهِ وَسَلَّمَ وَشَرَّ الْأُمُوْرِ مُحْدَثَاتُهَا، وَكُلَّ بِدْعَةٍ ضَلاَلَةٌ </w:t>
      </w:r>
      <w:r w:rsidRPr="0061226B">
        <w:rPr>
          <w:rFonts w:ascii="Bookman Old Style" w:hAnsi="Bookman Old Style" w:cs="Traditional Arabic"/>
          <w:sz w:val="32"/>
          <w:szCs w:val="32"/>
          <w:rtl/>
        </w:rPr>
        <w:t>))</w:t>
      </w:r>
    </w:p>
    <w:p w:rsidR="002D4910" w:rsidRPr="0061226B" w:rsidRDefault="002D4910" w:rsidP="00BC5AD6">
      <w:pPr>
        <w:spacing w:before="120" w:after="120"/>
        <w:ind w:firstLine="340"/>
        <w:jc w:val="both"/>
        <w:rPr>
          <w:rFonts w:ascii="Bookman Old Style" w:hAnsi="Bookman Old Style" w:cs="Traditional Arabic"/>
        </w:rPr>
      </w:pPr>
      <w:r w:rsidRPr="0061226B">
        <w:rPr>
          <w:rFonts w:ascii="Bookman Old Style" w:hAnsi="Bookman Old Style" w:cs="Traditional Arabic"/>
          <w:i/>
          <w:iCs/>
        </w:rPr>
        <w:t>“Adapun sesudah itu, sesungguhnya sebaik</w:t>
      </w:r>
      <w:r w:rsidR="00BC5AD6" w:rsidRPr="0061226B">
        <w:rPr>
          <w:rFonts w:ascii="Bookman Old Style" w:hAnsi="Bookman Old Style" w:cs="Traditional Arabic"/>
          <w:i/>
          <w:iCs/>
        </w:rPr>
        <w:t>-</w:t>
      </w:r>
      <w:r w:rsidRPr="0061226B">
        <w:rPr>
          <w:rFonts w:ascii="Bookman Old Style" w:hAnsi="Bookman Old Style" w:cs="Traditional Arabic"/>
          <w:i/>
          <w:iCs/>
        </w:rPr>
        <w:t>baik perkataan ialah kitab Allah (Al Qur’an), dan sebaik</w:t>
      </w:r>
      <w:r w:rsidR="00BC5AD6" w:rsidRPr="0061226B">
        <w:rPr>
          <w:rFonts w:ascii="Bookman Old Style" w:hAnsi="Bookman Old Style" w:cs="Traditional Arabic"/>
          <w:i/>
          <w:iCs/>
        </w:rPr>
        <w:t>-</w:t>
      </w:r>
      <w:r w:rsidRPr="0061226B">
        <w:rPr>
          <w:rFonts w:ascii="Bookman Old Style" w:hAnsi="Bookman Old Style" w:cs="Traditional Arabic"/>
          <w:i/>
          <w:iCs/>
        </w:rPr>
        <w:t xml:space="preserve">baik petunjuk adalah petunjuk Muhammad </w:t>
      </w:r>
      <w:r w:rsidR="00F45DE3" w:rsidRPr="0061226B">
        <w:rPr>
          <w:rFonts w:ascii="Bookman Old Style" w:hAnsi="Bookman Old Style" w:cs="Traditional Arabic"/>
          <w:i/>
          <w:iCs/>
        </w:rPr>
        <w:t>shallallahu ‘alaihi wa sallam</w:t>
      </w:r>
      <w:r w:rsidRPr="0061226B">
        <w:rPr>
          <w:rFonts w:ascii="Bookman Old Style" w:hAnsi="Bookman Old Style" w:cs="Traditional Arabic"/>
          <w:i/>
          <w:iCs/>
        </w:rPr>
        <w:t>, dan se</w:t>
      </w:r>
      <w:r w:rsidR="00BC5AD6" w:rsidRPr="0061226B">
        <w:rPr>
          <w:rFonts w:ascii="Bookman Old Style" w:hAnsi="Bookman Old Style" w:cs="Traditional Arabic"/>
          <w:i/>
          <w:iCs/>
        </w:rPr>
        <w:t>buruk-buruk</w:t>
      </w:r>
      <w:r w:rsidRPr="0061226B">
        <w:rPr>
          <w:rFonts w:ascii="Bookman Old Style" w:hAnsi="Bookman Old Style" w:cs="Traditional Arabic"/>
          <w:i/>
          <w:iCs/>
        </w:rPr>
        <w:t xml:space="preserve"> perbuatan (dalam agama) ialah yang diada</w:t>
      </w:r>
      <w:r w:rsidR="00BC5AD6" w:rsidRPr="0061226B">
        <w:rPr>
          <w:rFonts w:ascii="Bookman Old Style" w:hAnsi="Bookman Old Style" w:cs="Traditional Arabic"/>
          <w:i/>
          <w:iCs/>
        </w:rPr>
        <w:t>-</w:t>
      </w:r>
      <w:r w:rsidRPr="0061226B">
        <w:rPr>
          <w:rFonts w:ascii="Bookman Old Style" w:hAnsi="Bookman Old Style" w:cs="Traditional Arabic"/>
          <w:i/>
          <w:iCs/>
        </w:rPr>
        <w:t xml:space="preserve">adakan (bid’ah), </w:t>
      </w:r>
      <w:r w:rsidR="00BC5AD6" w:rsidRPr="0061226B">
        <w:rPr>
          <w:rFonts w:ascii="Bookman Old Style" w:hAnsi="Bookman Old Style" w:cs="Traditional Arabic"/>
          <w:i/>
          <w:iCs/>
        </w:rPr>
        <w:t>dan se</w:t>
      </w:r>
      <w:r w:rsidRPr="0061226B">
        <w:rPr>
          <w:rFonts w:ascii="Bookman Old Style" w:hAnsi="Bookman Old Style" w:cs="Traditional Arabic"/>
          <w:i/>
          <w:iCs/>
        </w:rPr>
        <w:t xml:space="preserve">tiap bid’ah </w:t>
      </w:r>
      <w:r w:rsidR="00BC5AD6" w:rsidRPr="0061226B">
        <w:rPr>
          <w:rFonts w:ascii="Bookman Old Style" w:hAnsi="Bookman Old Style" w:cs="Traditional Arabic"/>
          <w:i/>
          <w:iCs/>
        </w:rPr>
        <w:t xml:space="preserve">adalah </w:t>
      </w:r>
      <w:r w:rsidRPr="0061226B">
        <w:rPr>
          <w:rFonts w:ascii="Bookman Old Style" w:hAnsi="Bookman Old Style" w:cs="Traditional Arabic"/>
          <w:i/>
          <w:iCs/>
        </w:rPr>
        <w:t>kesesatan</w:t>
      </w:r>
      <w:r w:rsidR="00BC5AD6" w:rsidRPr="0061226B">
        <w:rPr>
          <w:rFonts w:ascii="Bookman Old Style" w:hAnsi="Bookman Old Style" w:cs="Traditional Arabic"/>
          <w:i/>
          <w:iCs/>
        </w:rPr>
        <w:t>.</w:t>
      </w:r>
      <w:r w:rsidRPr="0061226B">
        <w:rPr>
          <w:rFonts w:ascii="Bookman Old Style" w:hAnsi="Bookman Old Style" w:cs="Traditional Arabic"/>
          <w:i/>
          <w:iCs/>
        </w:rPr>
        <w:t>”</w:t>
      </w:r>
      <w:r w:rsidRPr="0061226B">
        <w:rPr>
          <w:rFonts w:ascii="Bookman Old Style" w:hAnsi="Bookman Old Style" w:cs="Traditional Arabic"/>
        </w:rPr>
        <w:t xml:space="preserve"> (HR. Muslim).</w:t>
      </w:r>
    </w:p>
    <w:p w:rsidR="002D4910" w:rsidRPr="0061226B" w:rsidRDefault="002D4910" w:rsidP="00F94D5E">
      <w:pPr>
        <w:spacing w:before="120" w:after="120"/>
        <w:ind w:firstLine="340"/>
        <w:jc w:val="both"/>
        <w:rPr>
          <w:rFonts w:ascii="Bookman Old Style" w:hAnsi="Bookman Old Style" w:cs="Traditional Arabic"/>
        </w:rPr>
      </w:pPr>
      <w:r w:rsidRPr="0061226B">
        <w:rPr>
          <w:rFonts w:ascii="Bookman Old Style" w:hAnsi="Bookman Old Style" w:cs="Traditional Arabic"/>
        </w:rPr>
        <w:t xml:space="preserve">Masih banyak lagi ayat Al Qur’an serta hadits-hadits yang menjelaskan masalah ini. Berdasarkan dalil-dalil inilah para ulama bersepakat untuk mengingkari upacara peringatan maulid Nabi Muhammad </w:t>
      </w:r>
      <w:r w:rsidR="00F45DE3" w:rsidRPr="0061226B">
        <w:rPr>
          <w:rFonts w:ascii="Bookman Old Style" w:hAnsi="Bookman Old Style" w:cs="Traditional Arabic"/>
          <w:i/>
        </w:rPr>
        <w:t>shallallahu ‘alaihi wa sallam</w:t>
      </w:r>
      <w:r w:rsidRPr="0061226B">
        <w:rPr>
          <w:rFonts w:ascii="Bookman Old Style" w:hAnsi="Bookman Old Style" w:cs="Traditional Arabic"/>
        </w:rPr>
        <w:t>, dan memperingatkan agar waspada terhadapnya.</w:t>
      </w:r>
    </w:p>
    <w:p w:rsidR="002D4910" w:rsidRPr="0061226B" w:rsidRDefault="002D4910" w:rsidP="00505E1F">
      <w:pPr>
        <w:spacing w:before="120" w:after="120"/>
        <w:ind w:firstLine="340"/>
        <w:jc w:val="both"/>
        <w:rPr>
          <w:rFonts w:ascii="Bookman Old Style" w:hAnsi="Bookman Old Style" w:cs="Traditional Arabic"/>
        </w:rPr>
      </w:pPr>
      <w:r w:rsidRPr="0061226B">
        <w:rPr>
          <w:rFonts w:ascii="Bookman Old Style" w:hAnsi="Bookman Old Style" w:cs="Traditional Arabic"/>
        </w:rPr>
        <w:lastRenderedPageBreak/>
        <w:t>Tetapi orang</w:t>
      </w:r>
      <w:r w:rsidR="00ED1471" w:rsidRPr="0061226B">
        <w:rPr>
          <w:rFonts w:ascii="Bookman Old Style" w:hAnsi="Bookman Old Style" w:cs="Traditional Arabic"/>
        </w:rPr>
        <w:t>-</w:t>
      </w:r>
      <w:r w:rsidRPr="0061226B">
        <w:rPr>
          <w:rFonts w:ascii="Bookman Old Style" w:hAnsi="Bookman Old Style" w:cs="Traditional Arabic"/>
        </w:rPr>
        <w:t>orang yang datang kemudian menyalahinya, yaitu dengan membolehkan hal itu semua selama  di dalam acara itu tidak terdapat kemungkaran seperti berlebih</w:t>
      </w:r>
      <w:r w:rsidR="00505E1F" w:rsidRPr="0061226B">
        <w:rPr>
          <w:rFonts w:ascii="Bookman Old Style" w:hAnsi="Bookman Old Style" w:cs="Traditional Arabic"/>
        </w:rPr>
        <w:t>-</w:t>
      </w:r>
      <w:r w:rsidRPr="0061226B">
        <w:rPr>
          <w:rFonts w:ascii="Bookman Old Style" w:hAnsi="Bookman Old Style" w:cs="Traditional Arabic"/>
        </w:rPr>
        <w:t xml:space="preserve">lebihan dalam memuji Rasulullah </w:t>
      </w:r>
      <w:r w:rsidR="00F45DE3" w:rsidRPr="0061226B">
        <w:rPr>
          <w:rFonts w:ascii="Bookman Old Style" w:hAnsi="Bookman Old Style" w:cs="Traditional Arabic"/>
          <w:i/>
        </w:rPr>
        <w:t>shallallahu ‘alaihi wa sallam</w:t>
      </w:r>
      <w:r w:rsidRPr="0061226B">
        <w:rPr>
          <w:rFonts w:ascii="Bookman Old Style" w:hAnsi="Bookman Old Style" w:cs="Traditional Arabic"/>
        </w:rPr>
        <w:t>, bercampurnya laki</w:t>
      </w:r>
      <w:r w:rsidR="00505E1F" w:rsidRPr="0061226B">
        <w:rPr>
          <w:rFonts w:ascii="Bookman Old Style" w:hAnsi="Bookman Old Style" w:cs="Traditional Arabic"/>
        </w:rPr>
        <w:t>-</w:t>
      </w:r>
      <w:r w:rsidRPr="0061226B">
        <w:rPr>
          <w:rFonts w:ascii="Bookman Old Style" w:hAnsi="Bookman Old Style" w:cs="Traditional Arabic"/>
        </w:rPr>
        <w:t>laki dan perempuan yang bukan mahram, pemakaian alat</w:t>
      </w:r>
      <w:r w:rsidR="00505E1F" w:rsidRPr="0061226B">
        <w:rPr>
          <w:rFonts w:ascii="Bookman Old Style" w:hAnsi="Bookman Old Style" w:cs="Traditional Arabic"/>
        </w:rPr>
        <w:t>-</w:t>
      </w:r>
      <w:r w:rsidRPr="0061226B">
        <w:rPr>
          <w:rFonts w:ascii="Bookman Old Style" w:hAnsi="Bookman Old Style" w:cs="Traditional Arabic"/>
        </w:rPr>
        <w:t>alat musik dan lain sebagainya dari hal</w:t>
      </w:r>
      <w:r w:rsidR="00505E1F" w:rsidRPr="0061226B">
        <w:rPr>
          <w:rFonts w:ascii="Bookman Old Style" w:hAnsi="Bookman Old Style" w:cs="Traditional Arabic"/>
        </w:rPr>
        <w:t>-</w:t>
      </w:r>
      <w:r w:rsidRPr="0061226B">
        <w:rPr>
          <w:rFonts w:ascii="Bookman Old Style" w:hAnsi="Bookman Old Style" w:cs="Traditional Arabic"/>
        </w:rPr>
        <w:t>hal yang menyalahi syariat, mereka beranggapan bahwa ini semua termasuk bid’ah hasanah padahal kaidah syariat mengatakan bahwa segala sesu</w:t>
      </w:r>
      <w:r w:rsidR="00505E1F" w:rsidRPr="0061226B">
        <w:rPr>
          <w:rFonts w:ascii="Bookman Old Style" w:hAnsi="Bookman Old Style" w:cs="Traditional Arabic"/>
        </w:rPr>
        <w:t>a</w:t>
      </w:r>
      <w:r w:rsidRPr="0061226B">
        <w:rPr>
          <w:rFonts w:ascii="Bookman Old Style" w:hAnsi="Bookman Old Style" w:cs="Traditional Arabic"/>
        </w:rPr>
        <w:t xml:space="preserve">tu yang diperselisihkan oleh manusia hendaknya dikembalikan kepada Al Qur’an dan sunnah Rasulullah </w:t>
      </w:r>
      <w:r w:rsidR="00F45DE3" w:rsidRPr="0061226B">
        <w:rPr>
          <w:rFonts w:ascii="Bookman Old Style" w:hAnsi="Bookman Old Style" w:cs="Traditional Arabic"/>
          <w:i/>
        </w:rPr>
        <w:t>shallallahu ‘alaihi wa sallam</w:t>
      </w:r>
      <w:r w:rsidRPr="0061226B">
        <w:rPr>
          <w:rFonts w:ascii="Bookman Old Style" w:hAnsi="Bookman Old Style" w:cs="Traditional Arabic"/>
        </w:rPr>
        <w:t>.</w:t>
      </w:r>
    </w:p>
    <w:p w:rsidR="002D4910" w:rsidRPr="0061226B" w:rsidRDefault="002D4910" w:rsidP="00505E1F">
      <w:pPr>
        <w:spacing w:before="120" w:after="120"/>
        <w:ind w:firstLine="340"/>
        <w:jc w:val="both"/>
        <w:rPr>
          <w:rFonts w:ascii="Bookman Old Style" w:hAnsi="Bookman Old Style" w:cs="Traditional Arabic"/>
        </w:rPr>
      </w:pPr>
      <w:r w:rsidRPr="0061226B">
        <w:rPr>
          <w:rFonts w:ascii="Bookman Old Style" w:hAnsi="Bookman Old Style" w:cs="Traditional Arabic"/>
        </w:rPr>
        <w:t xml:space="preserve">Allah </w:t>
      </w:r>
      <w:r w:rsidR="00505E1F" w:rsidRPr="0061226B">
        <w:rPr>
          <w:rFonts w:ascii="Bookman Old Style" w:hAnsi="Bookman Old Style" w:cs="Traditional Arabic"/>
          <w:i/>
        </w:rPr>
        <w:t xml:space="preserve">subhaanahu wa ta’aala </w:t>
      </w:r>
      <w:r w:rsidRPr="0061226B">
        <w:rPr>
          <w:rFonts w:ascii="Bookman Old Style" w:hAnsi="Bookman Old Style" w:cs="Traditional Arabic"/>
        </w:rPr>
        <w:t>berfirman:</w:t>
      </w:r>
    </w:p>
    <w:p w:rsidR="00F3308E" w:rsidRPr="0064583E" w:rsidRDefault="0064583E" w:rsidP="0064583E">
      <w:pPr>
        <w:bidi/>
        <w:spacing w:before="120" w:after="120"/>
        <w:rPr>
          <w:rFonts w:ascii="Bookman Old Style" w:hAnsi="Bookman Old Style" w:cs="Traditional Arabic"/>
          <w:color w:val="000000"/>
          <w:shd w:val="clear" w:color="auto" w:fill="FFFFFF"/>
        </w:rPr>
      </w:pPr>
      <w:r>
        <w:rPr>
          <w:rFonts w:ascii="Bookman Old Style" w:hAnsi="Bookman Old Style" w:cs="Traditional Arabic"/>
          <w:color w:val="000000"/>
          <w:shd w:val="clear" w:color="auto" w:fill="FFFFFF"/>
          <w:rtl/>
        </w:rPr>
        <w:t>﴿</w:t>
      </w:r>
      <w:r>
        <w:rPr>
          <w:rFonts w:ascii="Sakkal Majalla" w:hAnsi="Sakkal Majalla" w:cs="Sakkal Majalla" w:hint="cs"/>
          <w:color w:val="000000"/>
          <w:shd w:val="clear" w:color="auto" w:fill="FFFFFF"/>
          <w:rtl/>
        </w:rPr>
        <w:t>يَا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أَيُّهَا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الَّذِينَ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آمَنُوا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أَطِيعُوا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اللَّهَ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وَأَطِيعُوا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الرَّسُولَ</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وَأُولِي</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الْأَمْرِ</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مِنْكُمْ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فَإِنْ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تَنَازَعْتُمْ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فِي</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شَيْءٍ</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فَرُدُّوهُ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إِلَى</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اللَّهِ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وَالرَّسُولِ</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إِنْ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كُنْتُمْ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تُؤْمِنُونَ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بِاللَّهِ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وَالْيَوْمِ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الْآخِرِ</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ذَلِكَ</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خَيْرٌ</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وَأَحْسَنُ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تَأْوِيلًا</w:t>
      </w:r>
      <w:r>
        <w:rPr>
          <w:rFonts w:ascii="Sakkal Majalla" w:hAnsi="Sakkal Majalla" w:cs="Arial"/>
          <w:color w:val="000000"/>
          <w:shd w:val="clear" w:color="auto" w:fill="FFFFFF"/>
          <w:rtl/>
        </w:rPr>
        <w:t>٥٩</w:t>
      </w:r>
      <w:r>
        <w:rPr>
          <w:rFonts w:ascii="Sakkal Majalla" w:hAnsi="Sakkal Majalla" w:cs="Traditional Arabic"/>
          <w:color w:val="000000"/>
          <w:shd w:val="clear" w:color="auto" w:fill="FFFFFF"/>
          <w:rtl/>
        </w:rPr>
        <w:t>﴾</w:t>
      </w:r>
    </w:p>
    <w:p w:rsidR="002D4910" w:rsidRPr="0061226B" w:rsidRDefault="002D4910" w:rsidP="00806907">
      <w:pPr>
        <w:spacing w:before="120" w:after="120"/>
        <w:ind w:firstLine="340"/>
        <w:jc w:val="both"/>
        <w:rPr>
          <w:rFonts w:ascii="Bookman Old Style" w:hAnsi="Bookman Old Style" w:cs="Traditional Arabic"/>
        </w:rPr>
      </w:pPr>
      <w:r w:rsidRPr="0061226B">
        <w:rPr>
          <w:rFonts w:ascii="Bookman Old Style" w:hAnsi="Bookman Old Style" w:cs="Traditional Arabic"/>
          <w:i/>
          <w:iCs/>
        </w:rPr>
        <w:t>“</w:t>
      </w:r>
      <w:proofErr w:type="gramStart"/>
      <w:r w:rsidRPr="0061226B">
        <w:rPr>
          <w:rFonts w:ascii="Bookman Old Style" w:hAnsi="Bookman Old Style" w:cs="Traditional Arabic"/>
          <w:i/>
          <w:iCs/>
        </w:rPr>
        <w:t>Hai  orang</w:t>
      </w:r>
      <w:proofErr w:type="gramEnd"/>
      <w:r w:rsidR="00F3308E" w:rsidRPr="0061226B">
        <w:rPr>
          <w:rFonts w:ascii="Bookman Old Style" w:hAnsi="Bookman Old Style" w:cs="Traditional Arabic"/>
          <w:i/>
          <w:iCs/>
        </w:rPr>
        <w:t>-</w:t>
      </w:r>
      <w:r w:rsidRPr="0061226B">
        <w:rPr>
          <w:rFonts w:ascii="Bookman Old Style" w:hAnsi="Bookman Old Style" w:cs="Traditional Arabic"/>
          <w:i/>
          <w:iCs/>
        </w:rPr>
        <w:t>orang  yang beriman, taatilah Allah, dan taatilah Rasul (Nya), dan Ulil Amri (pemimpin) di</w:t>
      </w:r>
      <w:r w:rsidR="00F3308E" w:rsidRPr="0061226B">
        <w:rPr>
          <w:rFonts w:ascii="Bookman Old Style" w:hAnsi="Bookman Old Style" w:cs="Traditional Arabic"/>
          <w:i/>
          <w:iCs/>
        </w:rPr>
        <w:t xml:space="preserve"> </w:t>
      </w:r>
      <w:r w:rsidRPr="0061226B">
        <w:rPr>
          <w:rFonts w:ascii="Bookman Old Style" w:hAnsi="Bookman Old Style" w:cs="Traditional Arabic"/>
          <w:i/>
          <w:iCs/>
        </w:rPr>
        <w:t>antara kamu, kemudian jika kamu berlainan  pendapat  tentang  sesuatu, maka kembalikanlah ia kepada Allah (Al Qur’an) dan Rasul (Al Hadits), jika kamu benar</w:t>
      </w:r>
      <w:r w:rsidR="00F3308E" w:rsidRPr="0061226B">
        <w:rPr>
          <w:rFonts w:ascii="Bookman Old Style" w:hAnsi="Bookman Old Style" w:cs="Traditional Arabic"/>
          <w:i/>
          <w:iCs/>
        </w:rPr>
        <w:t>-</w:t>
      </w:r>
      <w:r w:rsidRPr="0061226B">
        <w:rPr>
          <w:rFonts w:ascii="Bookman Old Style" w:hAnsi="Bookman Old Style" w:cs="Traditional Arabic"/>
          <w:i/>
          <w:iCs/>
        </w:rPr>
        <w:t>benar beriman kepada  Allah  dan  hari kemudian. Yang demikian itu adalah lebih utama (bagimu) dan lebih baik akibatnya</w:t>
      </w:r>
      <w:r w:rsidR="00806907" w:rsidRPr="0061226B">
        <w:rPr>
          <w:rFonts w:ascii="Bookman Old Style" w:hAnsi="Bookman Old Style" w:cs="Traditional Arabic"/>
          <w:i/>
          <w:iCs/>
        </w:rPr>
        <w:t>.</w:t>
      </w:r>
      <w:r w:rsidRPr="0061226B">
        <w:rPr>
          <w:rFonts w:ascii="Bookman Old Style" w:hAnsi="Bookman Old Style" w:cs="Traditional Arabic"/>
          <w:i/>
          <w:iCs/>
        </w:rPr>
        <w:t>”</w:t>
      </w:r>
      <w:r w:rsidRPr="0061226B">
        <w:rPr>
          <w:rFonts w:ascii="Bookman Old Style" w:hAnsi="Bookman Old Style" w:cs="Traditional Arabic"/>
        </w:rPr>
        <w:t xml:space="preserve"> (QS. An nisa’</w:t>
      </w:r>
      <w:r w:rsidR="00806907" w:rsidRPr="0061226B">
        <w:rPr>
          <w:rFonts w:ascii="Bookman Old Style" w:hAnsi="Bookman Old Style" w:cs="Traditional Arabic"/>
        </w:rPr>
        <w:t>:</w:t>
      </w:r>
      <w:r w:rsidRPr="0061226B">
        <w:rPr>
          <w:rFonts w:ascii="Bookman Old Style" w:hAnsi="Bookman Old Style" w:cs="Traditional Arabic"/>
        </w:rPr>
        <w:t xml:space="preserve"> 59).</w:t>
      </w:r>
    </w:p>
    <w:p w:rsidR="00A0443E" w:rsidRPr="0064583E" w:rsidRDefault="0064583E" w:rsidP="0064583E">
      <w:pPr>
        <w:bidi/>
        <w:spacing w:before="120" w:after="120"/>
        <w:rPr>
          <w:rFonts w:ascii="Bookman Old Style" w:hAnsi="Bookman Old Style" w:cs="Traditional Arabic"/>
          <w:color w:val="000000"/>
          <w:shd w:val="clear" w:color="auto" w:fill="FFFFFF"/>
        </w:rPr>
      </w:pPr>
      <w:r>
        <w:rPr>
          <w:rFonts w:ascii="Bookman Old Style" w:hAnsi="Bookman Old Style" w:cs="Traditional Arabic"/>
          <w:color w:val="000000"/>
          <w:shd w:val="clear" w:color="auto" w:fill="FFFFFF"/>
          <w:rtl/>
        </w:rPr>
        <w:t>﴿</w:t>
      </w:r>
      <w:r>
        <w:rPr>
          <w:rFonts w:ascii="Sakkal Majalla" w:hAnsi="Sakkal Majalla" w:cs="Sakkal Majalla" w:hint="cs"/>
          <w:color w:val="000000"/>
          <w:shd w:val="clear" w:color="auto" w:fill="FFFFFF"/>
          <w:rtl/>
        </w:rPr>
        <w:t>وَمَا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اخْتَلَفْتُمْ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فِيهِ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مِنْ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شَيْءٍ</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فَحُكْمُهُ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إِلَى</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اللَّهِ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ذَلِكُمُ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اللَّهُ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رَبِّي</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عَلَيْهِ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تَوَكَّلْتُ</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وَإِلَيْهِ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أُنِيبُ</w:t>
      </w:r>
      <w:r>
        <w:rPr>
          <w:rFonts w:ascii="Sakkal Majalla" w:hAnsi="Sakkal Majalla" w:cs="Arial"/>
          <w:color w:val="000000"/>
          <w:shd w:val="clear" w:color="auto" w:fill="FFFFFF"/>
          <w:rtl/>
        </w:rPr>
        <w:t>١٠</w:t>
      </w:r>
      <w:r>
        <w:rPr>
          <w:rFonts w:ascii="Sakkal Majalla" w:hAnsi="Sakkal Majalla" w:cs="Traditional Arabic"/>
          <w:color w:val="000000"/>
          <w:shd w:val="clear" w:color="auto" w:fill="FFFFFF"/>
          <w:rtl/>
        </w:rPr>
        <w:t>﴾</w:t>
      </w:r>
    </w:p>
    <w:p w:rsidR="002D4910" w:rsidRPr="0061226B" w:rsidRDefault="002D4910" w:rsidP="00D51534">
      <w:pPr>
        <w:spacing w:before="120" w:after="120"/>
        <w:ind w:firstLine="340"/>
        <w:jc w:val="both"/>
        <w:rPr>
          <w:rFonts w:ascii="Bookman Old Style" w:hAnsi="Bookman Old Style" w:cs="Traditional Arabic"/>
        </w:rPr>
      </w:pPr>
      <w:r w:rsidRPr="0061226B">
        <w:rPr>
          <w:rFonts w:ascii="Bookman Old Style" w:hAnsi="Bookman Old Style" w:cs="Traditional Arabic"/>
          <w:i/>
          <w:iCs/>
        </w:rPr>
        <w:t>“</w:t>
      </w:r>
      <w:proofErr w:type="gramStart"/>
      <w:r w:rsidRPr="0061226B">
        <w:rPr>
          <w:rFonts w:ascii="Bookman Old Style" w:hAnsi="Bookman Old Style" w:cs="Traditional Arabic"/>
          <w:i/>
          <w:iCs/>
        </w:rPr>
        <w:t>Tentang  sesuatu</w:t>
      </w:r>
      <w:proofErr w:type="gramEnd"/>
      <w:r w:rsidRPr="0061226B">
        <w:rPr>
          <w:rFonts w:ascii="Bookman Old Style" w:hAnsi="Bookman Old Style" w:cs="Traditional Arabic"/>
          <w:i/>
          <w:iCs/>
        </w:rPr>
        <w:t xml:space="preserve">  apapun  kamu  berselisih,  maka  putusannya (terserah) kepada Allah (yang mempunyai sifat</w:t>
      </w:r>
      <w:r w:rsidR="00D51534" w:rsidRPr="0061226B">
        <w:rPr>
          <w:rFonts w:ascii="Bookman Old Style" w:hAnsi="Bookman Old Style" w:cs="Traditional Arabic"/>
          <w:i/>
          <w:iCs/>
        </w:rPr>
        <w:t>-</w:t>
      </w:r>
      <w:r w:rsidRPr="0061226B">
        <w:rPr>
          <w:rFonts w:ascii="Bookman Old Style" w:hAnsi="Bookman Old Style" w:cs="Traditional Arabic"/>
          <w:i/>
          <w:iCs/>
        </w:rPr>
        <w:t>sifat demikian), itulah Allah, Tuhanku, Kepada-Nya- lah aku bertawakkal dan kepada–Nya- lah aku kembali</w:t>
      </w:r>
      <w:r w:rsidR="00D51534" w:rsidRPr="0061226B">
        <w:rPr>
          <w:rFonts w:ascii="Bookman Old Style" w:hAnsi="Bookman Old Style" w:cs="Traditional Arabic"/>
          <w:i/>
          <w:iCs/>
        </w:rPr>
        <w:t>.</w:t>
      </w:r>
      <w:r w:rsidRPr="0061226B">
        <w:rPr>
          <w:rFonts w:ascii="Bookman Old Style" w:hAnsi="Bookman Old Style" w:cs="Traditional Arabic"/>
          <w:i/>
          <w:iCs/>
        </w:rPr>
        <w:t>”</w:t>
      </w:r>
      <w:r w:rsidRPr="0061226B">
        <w:rPr>
          <w:rFonts w:ascii="Bookman Old Style" w:hAnsi="Bookman Old Style" w:cs="Traditional Arabic"/>
        </w:rPr>
        <w:t xml:space="preserve"> (QS. Asy </w:t>
      </w:r>
      <w:r w:rsidR="00D51534" w:rsidRPr="0061226B">
        <w:rPr>
          <w:rFonts w:ascii="Bookman Old Style" w:hAnsi="Bookman Old Style" w:cs="Traditional Arabic"/>
        </w:rPr>
        <w:t>S</w:t>
      </w:r>
      <w:r w:rsidRPr="0061226B">
        <w:rPr>
          <w:rFonts w:ascii="Bookman Old Style" w:hAnsi="Bookman Old Style" w:cs="Traditional Arabic"/>
        </w:rPr>
        <w:t>yur</w:t>
      </w:r>
      <w:r w:rsidR="00D51534" w:rsidRPr="0061226B">
        <w:rPr>
          <w:rFonts w:ascii="Bookman Old Style" w:hAnsi="Bookman Old Style" w:cs="Traditional Arabic"/>
        </w:rPr>
        <w:t>a:</w:t>
      </w:r>
      <w:r w:rsidRPr="0061226B">
        <w:rPr>
          <w:rFonts w:ascii="Bookman Old Style" w:hAnsi="Bookman Old Style" w:cs="Traditional Arabic"/>
        </w:rPr>
        <w:t xml:space="preserve"> 10).</w:t>
      </w:r>
    </w:p>
    <w:p w:rsidR="002D4910" w:rsidRPr="0061226B" w:rsidRDefault="002D4910" w:rsidP="00045570">
      <w:pPr>
        <w:spacing w:before="120" w:after="120"/>
        <w:ind w:firstLine="340"/>
        <w:jc w:val="both"/>
        <w:rPr>
          <w:rFonts w:ascii="Bookman Old Style" w:hAnsi="Bookman Old Style" w:cs="Traditional Arabic"/>
        </w:rPr>
      </w:pPr>
      <w:r w:rsidRPr="0061226B">
        <w:rPr>
          <w:rFonts w:ascii="Bookman Old Style" w:hAnsi="Bookman Old Style" w:cs="Traditional Arabic"/>
        </w:rPr>
        <w:lastRenderedPageBreak/>
        <w:t xml:space="preserve">Ternyata setelah masalah ini (hukum </w:t>
      </w:r>
      <w:r w:rsidR="00592460" w:rsidRPr="0061226B">
        <w:rPr>
          <w:rFonts w:ascii="Bookman Old Style" w:hAnsi="Bookman Old Style" w:cs="Traditional Arabic"/>
        </w:rPr>
        <w:t>peringatan</w:t>
      </w:r>
      <w:r w:rsidRPr="0061226B">
        <w:rPr>
          <w:rFonts w:ascii="Bookman Old Style" w:hAnsi="Bookman Old Style" w:cs="Traditional Arabic"/>
        </w:rPr>
        <w:t xml:space="preserve"> maulid Nabi) kita kembalikan kepada kitab Allah (Al Qur’an), kita dapatkan suatu perintah yang menganjurkan kita agar mengikuti apa yang dibawa oleh Rasulullah, menjauhi apa yang dilarang oleh beliau, dan (Al Qur’an) memberi penjelasan pula kepada kita bahwasanya Allah </w:t>
      </w:r>
      <w:r w:rsidR="00505E1F" w:rsidRPr="0061226B">
        <w:rPr>
          <w:rFonts w:ascii="Bookman Old Style" w:hAnsi="Bookman Old Style" w:cs="Traditional Arabic"/>
          <w:i/>
        </w:rPr>
        <w:t xml:space="preserve">subhaanahu wa ta’aala </w:t>
      </w:r>
      <w:r w:rsidRPr="0061226B">
        <w:rPr>
          <w:rFonts w:ascii="Bookman Old Style" w:hAnsi="Bookman Old Style" w:cs="Traditional Arabic"/>
        </w:rPr>
        <w:t xml:space="preserve">telah menyempurnakan agama umat ini. </w:t>
      </w:r>
    </w:p>
    <w:p w:rsidR="002D4910" w:rsidRPr="0061226B" w:rsidRDefault="002D4910" w:rsidP="00045570">
      <w:pPr>
        <w:spacing w:before="120" w:after="120"/>
        <w:ind w:firstLine="340"/>
        <w:jc w:val="both"/>
        <w:rPr>
          <w:rFonts w:ascii="Bookman Old Style" w:hAnsi="Bookman Old Style" w:cs="Traditional Arabic"/>
        </w:rPr>
      </w:pPr>
      <w:r w:rsidRPr="0061226B">
        <w:rPr>
          <w:rFonts w:ascii="Bookman Old Style" w:hAnsi="Bookman Old Style" w:cs="Traditional Arabic"/>
        </w:rPr>
        <w:t xml:space="preserve">Dengan demikian upacara peringatan maulid Nabi ini tidak sesuai dengan apa yang dibawa oleh Rasulullah </w:t>
      </w:r>
      <w:r w:rsidR="00F45DE3" w:rsidRPr="0061226B">
        <w:rPr>
          <w:rFonts w:ascii="Bookman Old Style" w:hAnsi="Bookman Old Style" w:cs="Traditional Arabic"/>
          <w:i/>
        </w:rPr>
        <w:t>shallallahu ‘alaihi wa sallam</w:t>
      </w:r>
      <w:r w:rsidRPr="0061226B">
        <w:rPr>
          <w:rFonts w:ascii="Bookman Old Style" w:hAnsi="Bookman Old Style" w:cs="Traditional Arabic"/>
        </w:rPr>
        <w:t xml:space="preserve">, maka ia bukan dari ajaran agama yang telah disempurnakan oleh Allah </w:t>
      </w:r>
      <w:r w:rsidR="00505E1F" w:rsidRPr="0061226B">
        <w:rPr>
          <w:rFonts w:ascii="Bookman Old Style" w:hAnsi="Bookman Old Style" w:cs="Traditional Arabic"/>
          <w:i/>
        </w:rPr>
        <w:t xml:space="preserve">subhaanahu wa ta’aala </w:t>
      </w:r>
      <w:r w:rsidRPr="0061226B">
        <w:rPr>
          <w:rFonts w:ascii="Bookman Old Style" w:hAnsi="Bookman Old Style" w:cs="Traditional Arabic"/>
        </w:rPr>
        <w:t>kepada kita, dan diperintahkan agar mengikuti sunnah Rasul, ternyata tidak terdapat keterangan bahwa beliau telah menjalankannya, memerintahkannya, dan dikerjakan oleh para shahabatnya.</w:t>
      </w:r>
    </w:p>
    <w:p w:rsidR="002D4910" w:rsidRPr="0061226B" w:rsidRDefault="002D4910" w:rsidP="00F94D5E">
      <w:pPr>
        <w:spacing w:before="120" w:after="120"/>
        <w:ind w:firstLine="340"/>
        <w:jc w:val="both"/>
        <w:rPr>
          <w:rFonts w:ascii="Bookman Old Style" w:hAnsi="Bookman Old Style" w:cs="Traditional Arabic"/>
        </w:rPr>
      </w:pPr>
      <w:r w:rsidRPr="0061226B">
        <w:rPr>
          <w:rFonts w:ascii="Bookman Old Style" w:hAnsi="Bookman Old Style" w:cs="Traditional Arabic"/>
        </w:rPr>
        <w:t>Berarti jelaslah bahwasanya hal ini bukan dari agama, tetapi ia adalah merupakan suatu perbuatan yang diada-adakan, perbuatan yang menyerupai hari-hari besar ahli kitab, Yahudi dan Nasrani.</w:t>
      </w:r>
    </w:p>
    <w:p w:rsidR="00F04DD2" w:rsidRPr="0061226B" w:rsidRDefault="002D4910" w:rsidP="00F04DD2">
      <w:pPr>
        <w:spacing w:before="120" w:after="120"/>
        <w:ind w:firstLine="340"/>
        <w:jc w:val="both"/>
        <w:rPr>
          <w:rFonts w:ascii="Bookman Old Style" w:hAnsi="Bookman Old Style" w:cs="Traditional Arabic"/>
        </w:rPr>
      </w:pPr>
      <w:r w:rsidRPr="0061226B">
        <w:rPr>
          <w:rFonts w:ascii="Bookman Old Style" w:hAnsi="Bookman Old Style" w:cs="Traditional Arabic"/>
        </w:rPr>
        <w:t>Hal ini jelas bagi mereka yang mau berfikir, berkemauan mendapatkan yang haq, dan mempunyai keobyektifan dalam membahas; bahwa upacara peringatan maulid Nabi bukan dari ajaran agama Islam, melainkan merupakan bid’ah yang diada-adakan, dimana Allah memerintahkan Rasul-Nya agar meninggalkanya dan memperingatkan agar waspada terhadapnya</w:t>
      </w:r>
      <w:r w:rsidR="00F04DD2" w:rsidRPr="0061226B">
        <w:rPr>
          <w:rFonts w:ascii="Bookman Old Style" w:hAnsi="Bookman Old Style" w:cs="Traditional Arabic"/>
        </w:rPr>
        <w:t>.</w:t>
      </w:r>
    </w:p>
    <w:p w:rsidR="002D4910" w:rsidRPr="0061226B" w:rsidRDefault="00F04DD2" w:rsidP="00F04DD2">
      <w:pPr>
        <w:spacing w:before="120" w:after="120"/>
        <w:ind w:firstLine="340"/>
        <w:jc w:val="both"/>
        <w:rPr>
          <w:rFonts w:ascii="Bookman Old Style" w:hAnsi="Bookman Old Style" w:cs="Traditional Arabic"/>
        </w:rPr>
      </w:pPr>
      <w:r w:rsidRPr="0061226B">
        <w:rPr>
          <w:rFonts w:ascii="Bookman Old Style" w:hAnsi="Bookman Old Style" w:cs="Traditional Arabic"/>
        </w:rPr>
        <w:t>T</w:t>
      </w:r>
      <w:r w:rsidR="002D4910" w:rsidRPr="0061226B">
        <w:rPr>
          <w:rFonts w:ascii="Bookman Old Style" w:hAnsi="Bookman Old Style" w:cs="Traditional Arabic"/>
        </w:rPr>
        <w:t>ak layak bagi orang yang berakal tertipu karena perbuatan-perbuatan tersebut banyak dikerjakan oleh orang di</w:t>
      </w:r>
      <w:r w:rsidRPr="0061226B">
        <w:rPr>
          <w:rFonts w:ascii="Bookman Old Style" w:hAnsi="Bookman Old Style" w:cs="Traditional Arabic"/>
        </w:rPr>
        <w:t xml:space="preserve"> </w:t>
      </w:r>
      <w:r w:rsidR="002D4910" w:rsidRPr="0061226B">
        <w:rPr>
          <w:rFonts w:ascii="Bookman Old Style" w:hAnsi="Bookman Old Style" w:cs="Traditional Arabic"/>
        </w:rPr>
        <w:t xml:space="preserve">seluruh jagat raya, sebab kebenaran tidak </w:t>
      </w:r>
      <w:r w:rsidR="002D4910" w:rsidRPr="0061226B">
        <w:rPr>
          <w:rFonts w:ascii="Bookman Old Style" w:hAnsi="Bookman Old Style" w:cs="Traditional Arabic"/>
        </w:rPr>
        <w:lastRenderedPageBreak/>
        <w:t>bis</w:t>
      </w:r>
      <w:r w:rsidRPr="0061226B">
        <w:rPr>
          <w:rFonts w:ascii="Bookman Old Style" w:hAnsi="Bookman Old Style" w:cs="Traditional Arabic"/>
        </w:rPr>
        <w:t>a dilihat dari banyaknya pelaku</w:t>
      </w:r>
      <w:r w:rsidR="002D4910" w:rsidRPr="0061226B">
        <w:rPr>
          <w:rFonts w:ascii="Bookman Old Style" w:hAnsi="Bookman Old Style" w:cs="Traditional Arabic"/>
        </w:rPr>
        <w:t>, tetapi diketahui atas dasar dalil syar'i.</w:t>
      </w:r>
    </w:p>
    <w:p w:rsidR="002D4910" w:rsidRPr="0061226B" w:rsidRDefault="002D4910" w:rsidP="00F04DD2">
      <w:pPr>
        <w:spacing w:before="120" w:after="120"/>
        <w:ind w:firstLine="340"/>
        <w:jc w:val="both"/>
        <w:rPr>
          <w:rFonts w:ascii="Bookman Old Style" w:hAnsi="Bookman Old Style" w:cs="Traditional Arabic"/>
        </w:rPr>
      </w:pPr>
      <w:r w:rsidRPr="0061226B">
        <w:rPr>
          <w:rFonts w:ascii="Bookman Old Style" w:hAnsi="Bookman Old Style" w:cs="Traditional Arabic"/>
        </w:rPr>
        <w:t xml:space="preserve">Sebagaimana Allah </w:t>
      </w:r>
      <w:r w:rsidR="00505E1F" w:rsidRPr="0061226B">
        <w:rPr>
          <w:rFonts w:ascii="Bookman Old Style" w:hAnsi="Bookman Old Style" w:cs="Traditional Arabic"/>
          <w:i/>
        </w:rPr>
        <w:t xml:space="preserve">subhaanahu wa ta’aala </w:t>
      </w:r>
      <w:r w:rsidRPr="0061226B">
        <w:rPr>
          <w:rFonts w:ascii="Bookman Old Style" w:hAnsi="Bookman Old Style" w:cs="Traditional Arabic"/>
        </w:rPr>
        <w:t>berfirman tentang orang</w:t>
      </w:r>
      <w:r w:rsidR="00F04DD2" w:rsidRPr="0061226B">
        <w:rPr>
          <w:rFonts w:ascii="Bookman Old Style" w:hAnsi="Bookman Old Style" w:cs="Traditional Arabic"/>
        </w:rPr>
        <w:t>-</w:t>
      </w:r>
      <w:r w:rsidRPr="0061226B">
        <w:rPr>
          <w:rFonts w:ascii="Bookman Old Style" w:hAnsi="Bookman Old Style" w:cs="Traditional Arabic"/>
        </w:rPr>
        <w:t>orang Yahudi dan Nasrani:</w:t>
      </w:r>
    </w:p>
    <w:p w:rsidR="00F04DD2" w:rsidRPr="0061226B" w:rsidRDefault="0064583E" w:rsidP="0064583E">
      <w:pPr>
        <w:bidi/>
        <w:spacing w:before="120" w:after="120"/>
        <w:rPr>
          <w:rFonts w:ascii="Bookman Old Style" w:hAnsi="Bookman Old Style" w:cs="Traditional Arabic"/>
          <w:color w:val="000000"/>
        </w:rPr>
      </w:pPr>
      <w:r>
        <w:rPr>
          <w:rFonts w:ascii="Bookman Old Style" w:hAnsi="Bookman Old Style" w:cs="Traditional Arabic"/>
          <w:color w:val="000000"/>
          <w:shd w:val="clear" w:color="auto" w:fill="FFFFFF"/>
          <w:rtl/>
        </w:rPr>
        <w:t>﴿</w:t>
      </w:r>
      <w:r>
        <w:rPr>
          <w:rFonts w:ascii="Sakkal Majalla" w:hAnsi="Sakkal Majalla" w:cs="Sakkal Majalla" w:hint="cs"/>
          <w:color w:val="000000"/>
          <w:shd w:val="clear" w:color="auto" w:fill="FFFFFF"/>
          <w:rtl/>
        </w:rPr>
        <w:t>وَقَالُوا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لَنْ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يَدْخُلَ</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الْجَنَّةَ</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إِلَّا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مَنْ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كَانَ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هُودًا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أَوْ</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نَصَارَى</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تِلْكَ</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أَمَانِيُّهُمْ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قُلْ</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هَاتُوا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بُرْهَانَكُمْ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إِنْ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كُنْتُمْ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صَادِقِينَ</w:t>
      </w:r>
      <w:r>
        <w:rPr>
          <w:rFonts w:ascii="Sakkal Majalla" w:hAnsi="Sakkal Majalla" w:cs="Arial"/>
          <w:color w:val="000000"/>
          <w:shd w:val="clear" w:color="auto" w:fill="FFFFFF"/>
          <w:rtl/>
        </w:rPr>
        <w:t>١١١</w:t>
      </w:r>
      <w:r>
        <w:rPr>
          <w:rFonts w:ascii="Sakkal Majalla" w:hAnsi="Sakkal Majalla" w:cs="Traditional Arabic"/>
          <w:color w:val="000000"/>
          <w:shd w:val="clear" w:color="auto" w:fill="FFFFFF"/>
          <w:rtl/>
        </w:rPr>
        <w:t>﴾</w:t>
      </w:r>
      <w:r w:rsidR="00F04DD2" w:rsidRPr="0061226B">
        <w:rPr>
          <w:rFonts w:ascii="Bookman Old Style" w:hAnsi="Bookman Old Style" w:cs="Traditional Arabic"/>
          <w:color w:val="000000"/>
          <w:rtl/>
        </w:rPr>
        <w:t xml:space="preserve"> </w:t>
      </w:r>
      <w:r w:rsidR="00F04DD2" w:rsidRPr="0061226B">
        <w:rPr>
          <w:rFonts w:ascii="Bookman Old Style" w:hAnsi="Bookman Old Style" w:cs="Traditional Arabic"/>
          <w:color w:val="000000"/>
        </w:rPr>
        <w:sym w:font="HQPB2" w:char="F0E1"/>
      </w:r>
    </w:p>
    <w:p w:rsidR="002D4910" w:rsidRPr="0061226B" w:rsidRDefault="002D4910" w:rsidP="00F04DD2">
      <w:pPr>
        <w:pStyle w:val="BodyTextIndent"/>
        <w:spacing w:before="120" w:after="120"/>
        <w:ind w:left="0" w:firstLine="340"/>
        <w:rPr>
          <w:rFonts w:ascii="Bookman Old Style" w:hAnsi="Bookman Old Style"/>
          <w:sz w:val="24"/>
          <w:szCs w:val="24"/>
        </w:rPr>
      </w:pPr>
      <w:r w:rsidRPr="0061226B">
        <w:rPr>
          <w:rFonts w:ascii="Bookman Old Style" w:hAnsi="Bookman Old Style"/>
          <w:i/>
          <w:iCs/>
          <w:sz w:val="24"/>
          <w:szCs w:val="24"/>
        </w:rPr>
        <w:t>“Dan mereka (Yahudi dan Nasrani) berkata: sekali</w:t>
      </w:r>
      <w:r w:rsidR="00F04DD2" w:rsidRPr="0061226B">
        <w:rPr>
          <w:rFonts w:ascii="Bookman Old Style" w:hAnsi="Bookman Old Style"/>
          <w:i/>
          <w:iCs/>
          <w:sz w:val="24"/>
          <w:szCs w:val="24"/>
        </w:rPr>
        <w:t>-</w:t>
      </w:r>
      <w:r w:rsidRPr="0061226B">
        <w:rPr>
          <w:rFonts w:ascii="Bookman Old Style" w:hAnsi="Bookman Old Style"/>
          <w:i/>
          <w:iCs/>
          <w:sz w:val="24"/>
          <w:szCs w:val="24"/>
        </w:rPr>
        <w:t xml:space="preserve"> kali tak (seorangpun) akan masuk surga, kecuali orang</w:t>
      </w:r>
      <w:r w:rsidR="00F04DD2" w:rsidRPr="0061226B">
        <w:rPr>
          <w:rFonts w:ascii="Bookman Old Style" w:hAnsi="Bookman Old Style"/>
          <w:i/>
          <w:iCs/>
          <w:sz w:val="24"/>
          <w:szCs w:val="24"/>
        </w:rPr>
        <w:t>-</w:t>
      </w:r>
      <w:r w:rsidRPr="0061226B">
        <w:rPr>
          <w:rFonts w:ascii="Bookman Old Style" w:hAnsi="Bookman Old Style"/>
          <w:i/>
          <w:iCs/>
          <w:sz w:val="24"/>
          <w:szCs w:val="24"/>
        </w:rPr>
        <w:t xml:space="preserve"> orang yang beragama Yahudi dan Nasrani. Demikian itu (hanya) angan</w:t>
      </w:r>
      <w:r w:rsidR="00F04DD2" w:rsidRPr="0061226B">
        <w:rPr>
          <w:rFonts w:ascii="Bookman Old Style" w:hAnsi="Bookman Old Style"/>
          <w:i/>
          <w:iCs/>
          <w:sz w:val="24"/>
          <w:szCs w:val="24"/>
        </w:rPr>
        <w:t>-</w:t>
      </w:r>
      <w:r w:rsidRPr="0061226B">
        <w:rPr>
          <w:rFonts w:ascii="Bookman Old Style" w:hAnsi="Bookman Old Style"/>
          <w:i/>
          <w:iCs/>
          <w:sz w:val="24"/>
          <w:szCs w:val="24"/>
        </w:rPr>
        <w:t>angan mereka yang kosong belaka; katakanlah: tunjukkanlah buk</w:t>
      </w:r>
      <w:r w:rsidR="00F04DD2" w:rsidRPr="0061226B">
        <w:rPr>
          <w:rFonts w:ascii="Bookman Old Style" w:hAnsi="Bookman Old Style"/>
          <w:i/>
          <w:iCs/>
          <w:sz w:val="24"/>
          <w:szCs w:val="24"/>
        </w:rPr>
        <w:t>ti kebenaranmu, jika kamu orang-</w:t>
      </w:r>
      <w:r w:rsidRPr="0061226B">
        <w:rPr>
          <w:rFonts w:ascii="Bookman Old Style" w:hAnsi="Bookman Old Style"/>
          <w:i/>
          <w:iCs/>
          <w:sz w:val="24"/>
          <w:szCs w:val="24"/>
        </w:rPr>
        <w:t>orang yang benar</w:t>
      </w:r>
      <w:r w:rsidR="00F04DD2" w:rsidRPr="0061226B">
        <w:rPr>
          <w:rFonts w:ascii="Bookman Old Style" w:hAnsi="Bookman Old Style"/>
          <w:i/>
          <w:iCs/>
          <w:sz w:val="24"/>
          <w:szCs w:val="24"/>
        </w:rPr>
        <w:t>.</w:t>
      </w:r>
      <w:r w:rsidRPr="0061226B">
        <w:rPr>
          <w:rFonts w:ascii="Bookman Old Style" w:hAnsi="Bookman Old Style"/>
          <w:i/>
          <w:iCs/>
          <w:sz w:val="24"/>
          <w:szCs w:val="24"/>
        </w:rPr>
        <w:t>”</w:t>
      </w:r>
      <w:r w:rsidRPr="0061226B">
        <w:rPr>
          <w:rFonts w:ascii="Bookman Old Style" w:hAnsi="Bookman Old Style"/>
          <w:sz w:val="24"/>
          <w:szCs w:val="24"/>
        </w:rPr>
        <w:t xml:space="preserve"> (QS. Al Baqarah</w:t>
      </w:r>
      <w:r w:rsidR="00F04DD2" w:rsidRPr="0061226B">
        <w:rPr>
          <w:rFonts w:ascii="Bookman Old Style" w:hAnsi="Bookman Old Style"/>
          <w:sz w:val="24"/>
          <w:szCs w:val="24"/>
        </w:rPr>
        <w:t>:</w:t>
      </w:r>
      <w:r w:rsidRPr="0061226B">
        <w:rPr>
          <w:rFonts w:ascii="Bookman Old Style" w:hAnsi="Bookman Old Style"/>
          <w:sz w:val="24"/>
          <w:szCs w:val="24"/>
        </w:rPr>
        <w:t xml:space="preserve"> 111).</w:t>
      </w:r>
    </w:p>
    <w:p w:rsidR="00FC482D" w:rsidRPr="0064583E" w:rsidRDefault="0064583E" w:rsidP="0064583E">
      <w:pPr>
        <w:bidi/>
        <w:spacing w:before="120" w:after="120"/>
        <w:rPr>
          <w:rFonts w:ascii="Bookman Old Style" w:hAnsi="Bookman Old Style" w:cs="Traditional Arabic"/>
          <w:color w:val="000000"/>
          <w:shd w:val="clear" w:color="auto" w:fill="FFFFFF"/>
        </w:rPr>
      </w:pPr>
      <w:r>
        <w:rPr>
          <w:rFonts w:ascii="Bookman Old Style" w:hAnsi="Bookman Old Style" w:cs="Traditional Arabic"/>
          <w:color w:val="000000"/>
          <w:shd w:val="clear" w:color="auto" w:fill="FFFFFF"/>
          <w:rtl/>
        </w:rPr>
        <w:t>﴿</w:t>
      </w:r>
      <w:r>
        <w:rPr>
          <w:rFonts w:ascii="Sakkal Majalla" w:hAnsi="Sakkal Majalla" w:cs="Sakkal Majalla" w:hint="cs"/>
          <w:color w:val="000000"/>
          <w:shd w:val="clear" w:color="auto" w:fill="FFFFFF"/>
          <w:rtl/>
        </w:rPr>
        <w:t>وَإِنْ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تُطِعْ</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أَكْثَرَ</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مَنْ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فِي</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الْأَرْضِ</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يُضِلُّوكَ</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عَنْ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سَبِيلِ</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اللَّهِ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إِنْ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يَتَّبِعُونَ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إِلَّا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الظَّنَّ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وَإِنْ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هُمْ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إِلَّا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يَخْرُصُونَ</w:t>
      </w:r>
      <w:r>
        <w:rPr>
          <w:rFonts w:ascii="Sakkal Majalla" w:hAnsi="Sakkal Majalla" w:cs="Arial"/>
          <w:color w:val="000000"/>
          <w:shd w:val="clear" w:color="auto" w:fill="FFFFFF"/>
          <w:rtl/>
        </w:rPr>
        <w:t>١١٦</w:t>
      </w:r>
      <w:r>
        <w:rPr>
          <w:rFonts w:ascii="Sakkal Majalla" w:hAnsi="Sakkal Majalla" w:cs="Traditional Arabic"/>
          <w:color w:val="000000"/>
          <w:shd w:val="clear" w:color="auto" w:fill="FFFFFF"/>
          <w:rtl/>
        </w:rPr>
        <w:t>﴾</w:t>
      </w:r>
    </w:p>
    <w:p w:rsidR="002D4910" w:rsidRPr="0061226B" w:rsidRDefault="002D4910" w:rsidP="00FC482D">
      <w:pPr>
        <w:pStyle w:val="BodyTextIndent"/>
        <w:spacing w:before="120" w:after="120"/>
        <w:ind w:left="0" w:firstLine="340"/>
        <w:rPr>
          <w:rFonts w:ascii="Bookman Old Style" w:hAnsi="Bookman Old Style"/>
          <w:sz w:val="24"/>
          <w:szCs w:val="24"/>
        </w:rPr>
      </w:pPr>
      <w:r w:rsidRPr="0061226B">
        <w:rPr>
          <w:rFonts w:ascii="Bookman Old Style" w:hAnsi="Bookman Old Style"/>
          <w:i/>
          <w:iCs/>
          <w:sz w:val="24"/>
          <w:szCs w:val="24"/>
        </w:rPr>
        <w:t>“Dan jika</w:t>
      </w:r>
      <w:r w:rsidR="00FC482D" w:rsidRPr="0061226B">
        <w:rPr>
          <w:rFonts w:ascii="Bookman Old Style" w:hAnsi="Bookman Old Style"/>
          <w:i/>
          <w:iCs/>
          <w:sz w:val="24"/>
          <w:szCs w:val="24"/>
        </w:rPr>
        <w:t xml:space="preserve"> kamu menuruti kebanyakan orang-</w:t>
      </w:r>
      <w:r w:rsidRPr="0061226B">
        <w:rPr>
          <w:rFonts w:ascii="Bookman Old Style" w:hAnsi="Bookman Old Style"/>
          <w:i/>
          <w:iCs/>
          <w:sz w:val="24"/>
          <w:szCs w:val="24"/>
        </w:rPr>
        <w:t>orang yang berada di</w:t>
      </w:r>
      <w:r w:rsidR="00FC482D" w:rsidRPr="0061226B">
        <w:rPr>
          <w:rFonts w:ascii="Bookman Old Style" w:hAnsi="Bookman Old Style"/>
          <w:i/>
          <w:iCs/>
          <w:sz w:val="24"/>
          <w:szCs w:val="24"/>
        </w:rPr>
        <w:t xml:space="preserve"> </w:t>
      </w:r>
      <w:r w:rsidRPr="0061226B">
        <w:rPr>
          <w:rFonts w:ascii="Bookman Old Style" w:hAnsi="Bookman Old Style"/>
          <w:i/>
          <w:iCs/>
          <w:sz w:val="24"/>
          <w:szCs w:val="24"/>
        </w:rPr>
        <w:t>muka bumi ini, niscaya mereka akan menyesatkanmu dari jalan Allah; mereka tidak lain hanyalah mengikuti persangkaan belaka, mereka tidak lain hanyalah menyangka-nyangka</w:t>
      </w:r>
      <w:r w:rsidR="00FC482D" w:rsidRPr="0061226B">
        <w:rPr>
          <w:rFonts w:ascii="Bookman Old Style" w:hAnsi="Bookman Old Style"/>
          <w:i/>
          <w:iCs/>
          <w:sz w:val="24"/>
          <w:szCs w:val="24"/>
        </w:rPr>
        <w:t>.</w:t>
      </w:r>
      <w:r w:rsidRPr="0061226B">
        <w:rPr>
          <w:rFonts w:ascii="Bookman Old Style" w:hAnsi="Bookman Old Style"/>
          <w:i/>
          <w:iCs/>
          <w:sz w:val="24"/>
          <w:szCs w:val="24"/>
        </w:rPr>
        <w:t>”</w:t>
      </w:r>
      <w:r w:rsidRPr="0061226B">
        <w:rPr>
          <w:rFonts w:ascii="Bookman Old Style" w:hAnsi="Bookman Old Style"/>
          <w:sz w:val="24"/>
          <w:szCs w:val="24"/>
        </w:rPr>
        <w:t xml:space="preserve"> (QS. Al An’am</w:t>
      </w:r>
      <w:r w:rsidR="00FC482D" w:rsidRPr="0061226B">
        <w:rPr>
          <w:rFonts w:ascii="Bookman Old Style" w:hAnsi="Bookman Old Style"/>
          <w:sz w:val="24"/>
          <w:szCs w:val="24"/>
        </w:rPr>
        <w:t>:</w:t>
      </w:r>
      <w:r w:rsidRPr="0061226B">
        <w:rPr>
          <w:rFonts w:ascii="Bookman Old Style" w:hAnsi="Bookman Old Style"/>
          <w:sz w:val="24"/>
          <w:szCs w:val="24"/>
        </w:rPr>
        <w:t xml:space="preserve"> 116).</w:t>
      </w:r>
    </w:p>
    <w:p w:rsidR="002D4910" w:rsidRPr="0061226B" w:rsidRDefault="002D4910" w:rsidP="00C244CB">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Lebih dari itu, upacara peringatan maulid Nabi ini –selain bid’ah– juga tidak lepas dari berbagai kemungkaran, seperti bercampurnya laki</w:t>
      </w:r>
      <w:r w:rsidR="00C244CB" w:rsidRPr="0061226B">
        <w:rPr>
          <w:rFonts w:ascii="Bookman Old Style" w:hAnsi="Bookman Old Style"/>
          <w:sz w:val="24"/>
          <w:szCs w:val="24"/>
        </w:rPr>
        <w:t>-</w:t>
      </w:r>
      <w:r w:rsidRPr="0061226B">
        <w:rPr>
          <w:rFonts w:ascii="Bookman Old Style" w:hAnsi="Bookman Old Style"/>
          <w:sz w:val="24"/>
          <w:szCs w:val="24"/>
        </w:rPr>
        <w:t xml:space="preserve">laki dan perempuan (yang bukan muhrim), </w:t>
      </w:r>
      <w:r w:rsidR="00C244CB" w:rsidRPr="0061226B">
        <w:rPr>
          <w:rFonts w:ascii="Bookman Old Style" w:hAnsi="Bookman Old Style"/>
          <w:sz w:val="24"/>
          <w:szCs w:val="24"/>
        </w:rPr>
        <w:t>diiringi</w:t>
      </w:r>
      <w:r w:rsidRPr="0061226B">
        <w:rPr>
          <w:rFonts w:ascii="Bookman Old Style" w:hAnsi="Bookman Old Style"/>
          <w:sz w:val="24"/>
          <w:szCs w:val="24"/>
        </w:rPr>
        <w:t xml:space="preserve"> lagu</w:t>
      </w:r>
      <w:r w:rsidR="00C244CB" w:rsidRPr="0061226B">
        <w:rPr>
          <w:rFonts w:ascii="Bookman Old Style" w:hAnsi="Bookman Old Style"/>
          <w:sz w:val="24"/>
          <w:szCs w:val="24"/>
        </w:rPr>
        <w:t>-</w:t>
      </w:r>
      <w:r w:rsidRPr="0061226B">
        <w:rPr>
          <w:rFonts w:ascii="Bookman Old Style" w:hAnsi="Bookman Old Style"/>
          <w:sz w:val="24"/>
          <w:szCs w:val="24"/>
        </w:rPr>
        <w:t>lagu dan bunyi-bunyian, minuman yang memabukkan, ganja dan berbagai kejahatan lai</w:t>
      </w:r>
      <w:r w:rsidR="00C244CB" w:rsidRPr="0061226B">
        <w:rPr>
          <w:rFonts w:ascii="Bookman Old Style" w:hAnsi="Bookman Old Style"/>
          <w:sz w:val="24"/>
          <w:szCs w:val="24"/>
        </w:rPr>
        <w:t>n</w:t>
      </w:r>
      <w:r w:rsidRPr="0061226B">
        <w:rPr>
          <w:rFonts w:ascii="Bookman Old Style" w:hAnsi="Bookman Old Style"/>
          <w:sz w:val="24"/>
          <w:szCs w:val="24"/>
        </w:rPr>
        <w:t xml:space="preserve">nya yang serupa. </w:t>
      </w:r>
    </w:p>
    <w:p w:rsidR="002D4910" w:rsidRPr="0061226B" w:rsidRDefault="002D4910" w:rsidP="00C244CB">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 Kadangkala</w:t>
      </w:r>
      <w:r w:rsidR="00C244CB" w:rsidRPr="0061226B">
        <w:rPr>
          <w:rFonts w:ascii="Bookman Old Style" w:hAnsi="Bookman Old Style"/>
          <w:sz w:val="24"/>
          <w:szCs w:val="24"/>
        </w:rPr>
        <w:t>,</w:t>
      </w:r>
      <w:r w:rsidRPr="0061226B">
        <w:rPr>
          <w:rFonts w:ascii="Bookman Old Style" w:hAnsi="Bookman Old Style"/>
          <w:sz w:val="24"/>
          <w:szCs w:val="24"/>
        </w:rPr>
        <w:t xml:space="preserve"> terjadi juga hal yang lebih besar dari itu, yaitu</w:t>
      </w:r>
      <w:r w:rsidR="00C244CB" w:rsidRPr="0061226B">
        <w:rPr>
          <w:rFonts w:ascii="Bookman Old Style" w:hAnsi="Bookman Old Style"/>
          <w:sz w:val="24"/>
          <w:szCs w:val="24"/>
        </w:rPr>
        <w:t>:</w:t>
      </w:r>
      <w:r w:rsidRPr="0061226B">
        <w:rPr>
          <w:rFonts w:ascii="Bookman Old Style" w:hAnsi="Bookman Old Style"/>
          <w:sz w:val="24"/>
          <w:szCs w:val="24"/>
        </w:rPr>
        <w:t xml:space="preserve"> perbuatan syirik besar, dengan sebab mengagung</w:t>
      </w:r>
      <w:r w:rsidR="00C244CB" w:rsidRPr="0061226B">
        <w:rPr>
          <w:rFonts w:ascii="Bookman Old Style" w:hAnsi="Bookman Old Style"/>
          <w:sz w:val="24"/>
          <w:szCs w:val="24"/>
        </w:rPr>
        <w:t>-</w:t>
      </w:r>
      <w:r w:rsidRPr="0061226B">
        <w:rPr>
          <w:rFonts w:ascii="Bookman Old Style" w:hAnsi="Bookman Old Style"/>
          <w:sz w:val="24"/>
          <w:szCs w:val="24"/>
        </w:rPr>
        <w:t xml:space="preserve">agungkan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secara berlebihan atau mengagungkan para wali, berupa permohonan do’a, pertolongan dan rizki. </w:t>
      </w:r>
      <w:r w:rsidRPr="0061226B">
        <w:rPr>
          <w:rFonts w:ascii="Bookman Old Style" w:hAnsi="Bookman Old Style"/>
          <w:sz w:val="24"/>
          <w:szCs w:val="24"/>
        </w:rPr>
        <w:lastRenderedPageBreak/>
        <w:t>Mereka percaya bahwa Rasul dan para wali mengetahui hal</w:t>
      </w:r>
      <w:r w:rsidR="00C244CB" w:rsidRPr="0061226B">
        <w:rPr>
          <w:rFonts w:ascii="Bookman Old Style" w:hAnsi="Bookman Old Style"/>
          <w:sz w:val="24"/>
          <w:szCs w:val="24"/>
        </w:rPr>
        <w:t>-</w:t>
      </w:r>
      <w:r w:rsidRPr="0061226B">
        <w:rPr>
          <w:rFonts w:ascii="Bookman Old Style" w:hAnsi="Bookman Old Style"/>
          <w:sz w:val="24"/>
          <w:szCs w:val="24"/>
        </w:rPr>
        <w:t>hal yang gh</w:t>
      </w:r>
      <w:r w:rsidR="00C244CB" w:rsidRPr="0061226B">
        <w:rPr>
          <w:rFonts w:ascii="Bookman Old Style" w:hAnsi="Bookman Old Style"/>
          <w:sz w:val="24"/>
          <w:szCs w:val="24"/>
        </w:rPr>
        <w:t>a</w:t>
      </w:r>
      <w:r w:rsidRPr="0061226B">
        <w:rPr>
          <w:rFonts w:ascii="Bookman Old Style" w:hAnsi="Bookman Old Style"/>
          <w:sz w:val="24"/>
          <w:szCs w:val="24"/>
        </w:rPr>
        <w:t xml:space="preserve">ib, dan </w:t>
      </w:r>
      <w:r w:rsidR="00C244CB" w:rsidRPr="0061226B">
        <w:rPr>
          <w:rFonts w:ascii="Bookman Old Style" w:hAnsi="Bookman Old Style"/>
          <w:sz w:val="24"/>
          <w:szCs w:val="24"/>
        </w:rPr>
        <w:t>berbagai</w:t>
      </w:r>
      <w:r w:rsidRPr="0061226B">
        <w:rPr>
          <w:rFonts w:ascii="Bookman Old Style" w:hAnsi="Bookman Old Style"/>
          <w:sz w:val="24"/>
          <w:szCs w:val="24"/>
        </w:rPr>
        <w:t xml:space="preserve"> kekufuran lainnya yang sudah biasa dilakukan orang banyak dalam upacara malam peringatan maulid Nabi Muhammad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itu.</w:t>
      </w:r>
    </w:p>
    <w:p w:rsidR="002D4910" w:rsidRPr="0061226B" w:rsidRDefault="002D4910" w:rsidP="00C244CB">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bersabda:</w:t>
      </w:r>
    </w:p>
    <w:p w:rsidR="002D4910" w:rsidRPr="0061226B" w:rsidRDefault="00C244CB" w:rsidP="00C244CB">
      <w:pPr>
        <w:pStyle w:val="BodyTextIndent"/>
        <w:bidi/>
        <w:spacing w:before="120" w:after="120"/>
        <w:ind w:left="0" w:firstLine="0"/>
        <w:rPr>
          <w:rFonts w:ascii="Bookman Old Style" w:hAnsi="Bookman Old Style"/>
          <w:sz w:val="32"/>
          <w:szCs w:val="32"/>
          <w:rtl/>
        </w:rPr>
      </w:pPr>
      <w:r w:rsidRPr="0061226B">
        <w:rPr>
          <w:rFonts w:ascii="Bookman Old Style" w:hAnsi="Bookman Old Style"/>
          <w:sz w:val="32"/>
          <w:szCs w:val="32"/>
          <w:rtl/>
        </w:rPr>
        <w:t>((</w:t>
      </w:r>
      <w:r w:rsidR="002D4910" w:rsidRPr="0061226B">
        <w:rPr>
          <w:rFonts w:ascii="Bookman Old Style" w:hAnsi="Bookman Old Style"/>
          <w:sz w:val="32"/>
          <w:szCs w:val="32"/>
          <w:rtl/>
        </w:rPr>
        <w:t xml:space="preserve"> إِيَّاكُمْ وَالْغُلُوَّ فِيْ الدِّيْنِ، فَإِنَّمَا أَهْلَكَ مَنْ كَانَ قَبْلَكُمْ اَلْغُلُوَّ فِيْ الدِّيْنِ </w:t>
      </w:r>
      <w:r w:rsidRPr="0061226B">
        <w:rPr>
          <w:rFonts w:ascii="Bookman Old Style" w:hAnsi="Bookman Old Style"/>
          <w:sz w:val="32"/>
          <w:szCs w:val="32"/>
          <w:rtl/>
        </w:rPr>
        <w:t>))</w:t>
      </w:r>
    </w:p>
    <w:p w:rsidR="002D4910" w:rsidRPr="0061226B" w:rsidRDefault="002D4910" w:rsidP="00C244CB">
      <w:pPr>
        <w:pStyle w:val="BodyTextIndent"/>
        <w:spacing w:before="120" w:after="120"/>
        <w:ind w:left="0" w:firstLine="340"/>
        <w:rPr>
          <w:rFonts w:ascii="Bookman Old Style" w:hAnsi="Bookman Old Style"/>
          <w:i/>
          <w:iCs/>
          <w:sz w:val="24"/>
          <w:szCs w:val="24"/>
        </w:rPr>
      </w:pPr>
      <w:r w:rsidRPr="0061226B">
        <w:rPr>
          <w:rFonts w:ascii="Bookman Old Style" w:hAnsi="Bookman Old Style"/>
          <w:i/>
          <w:iCs/>
          <w:sz w:val="24"/>
          <w:szCs w:val="24"/>
        </w:rPr>
        <w:t>“Janganlah kalian ghuluw/berlebih-lebihan dalam agama, karena sesungguhnya yang menghancurkan orang</w:t>
      </w:r>
      <w:r w:rsidR="00C244CB" w:rsidRPr="0061226B">
        <w:rPr>
          <w:rFonts w:ascii="Bookman Old Style" w:hAnsi="Bookman Old Style"/>
          <w:i/>
          <w:iCs/>
          <w:sz w:val="24"/>
          <w:szCs w:val="24"/>
        </w:rPr>
        <w:t>-</w:t>
      </w:r>
      <w:r w:rsidRPr="0061226B">
        <w:rPr>
          <w:rFonts w:ascii="Bookman Old Style" w:hAnsi="Bookman Old Style"/>
          <w:i/>
          <w:iCs/>
          <w:sz w:val="24"/>
          <w:szCs w:val="24"/>
        </w:rPr>
        <w:t>orang sebelum kalian adalah sikap berlebih-lebihan dalam agama</w:t>
      </w:r>
      <w:r w:rsidR="00FF2107" w:rsidRPr="0061226B">
        <w:rPr>
          <w:rFonts w:ascii="Bookman Old Style" w:hAnsi="Bookman Old Style"/>
          <w:i/>
          <w:iCs/>
          <w:sz w:val="24"/>
          <w:szCs w:val="24"/>
        </w:rPr>
        <w:t>.”</w:t>
      </w:r>
    </w:p>
    <w:p w:rsidR="002D4910" w:rsidRPr="0061226B" w:rsidRDefault="00C244CB" w:rsidP="00C244CB">
      <w:pPr>
        <w:pStyle w:val="BodyTextIndent"/>
        <w:bidi/>
        <w:spacing w:before="120" w:after="120"/>
        <w:ind w:left="0" w:firstLine="0"/>
        <w:rPr>
          <w:rFonts w:ascii="Bookman Old Style" w:hAnsi="Bookman Old Style"/>
          <w:sz w:val="32"/>
          <w:szCs w:val="32"/>
          <w:rtl/>
        </w:rPr>
      </w:pPr>
      <w:r w:rsidRPr="0061226B">
        <w:rPr>
          <w:rFonts w:ascii="Bookman Old Style" w:hAnsi="Bookman Old Style"/>
          <w:sz w:val="32"/>
          <w:szCs w:val="32"/>
          <w:rtl/>
        </w:rPr>
        <w:t>((</w:t>
      </w:r>
      <w:r w:rsidR="002D4910" w:rsidRPr="0061226B">
        <w:rPr>
          <w:rFonts w:ascii="Bookman Old Style" w:hAnsi="Bookman Old Style"/>
          <w:sz w:val="32"/>
          <w:szCs w:val="32"/>
          <w:rtl/>
        </w:rPr>
        <w:t xml:space="preserve"> لاَ تَطْرُوْنِيْ كَمَا أَطْرَتِ النَّصَارَى ابْن مَرْيَمَ، إِنَّمَا أَنَا عَبْدٌ، فَقُوْلُوْا عَبْدُ اللهِ وَرَسُوْلُهُ </w:t>
      </w:r>
      <w:r w:rsidRPr="0061226B">
        <w:rPr>
          <w:rFonts w:ascii="Bookman Old Style" w:hAnsi="Bookman Old Style"/>
          <w:sz w:val="32"/>
          <w:szCs w:val="32"/>
          <w:rtl/>
        </w:rPr>
        <w:t>))</w:t>
      </w:r>
      <w:r w:rsidR="002D4910" w:rsidRPr="0061226B">
        <w:rPr>
          <w:rFonts w:ascii="Bookman Old Style" w:hAnsi="Bookman Old Style"/>
          <w:sz w:val="32"/>
          <w:szCs w:val="32"/>
          <w:rtl/>
        </w:rPr>
        <w:t xml:space="preserve"> رَوَاهُ الْبُخَارِيْ فِيْ صَحِيْحِهِ مِنْ حَدِيْثِ عُمَرَ رَضِيَ اللهُ عَنْهُ.0</w:t>
      </w:r>
    </w:p>
    <w:p w:rsidR="002D4910" w:rsidRPr="0061226B" w:rsidRDefault="002D4910" w:rsidP="00C244CB">
      <w:pPr>
        <w:pStyle w:val="BodyTextIndent"/>
        <w:spacing w:before="120" w:after="120"/>
        <w:ind w:left="0" w:firstLine="340"/>
        <w:rPr>
          <w:rFonts w:ascii="Bookman Old Style" w:hAnsi="Bookman Old Style"/>
          <w:sz w:val="24"/>
          <w:szCs w:val="24"/>
        </w:rPr>
      </w:pPr>
      <w:r w:rsidRPr="0061226B">
        <w:rPr>
          <w:rFonts w:ascii="Bookman Old Style" w:hAnsi="Bookman Old Style"/>
          <w:i/>
          <w:iCs/>
          <w:sz w:val="24"/>
          <w:szCs w:val="24"/>
        </w:rPr>
        <w:t xml:space="preserve">“Janganlah kalian berlebih-lebihan dalam memujiku sebagaimana </w:t>
      </w:r>
      <w:r w:rsidR="00C244CB" w:rsidRPr="0061226B">
        <w:rPr>
          <w:rFonts w:ascii="Bookman Old Style" w:hAnsi="Bookman Old Style"/>
          <w:i/>
          <w:iCs/>
          <w:sz w:val="24"/>
          <w:szCs w:val="24"/>
        </w:rPr>
        <w:t>k</w:t>
      </w:r>
      <w:r w:rsidRPr="0061226B">
        <w:rPr>
          <w:rFonts w:ascii="Bookman Old Style" w:hAnsi="Bookman Old Style"/>
          <w:i/>
          <w:iCs/>
          <w:sz w:val="24"/>
          <w:szCs w:val="24"/>
        </w:rPr>
        <w:t>aum Nasrani memuji putera Maryam, Aku tidak lain hanyalah seorang hamba, maka katakanlah: hamba Allah dan Rasul-Nya</w:t>
      </w:r>
      <w:r w:rsidR="00C244CB" w:rsidRPr="0061226B">
        <w:rPr>
          <w:rFonts w:ascii="Bookman Old Style" w:hAnsi="Bookman Old Style"/>
          <w:i/>
          <w:iCs/>
          <w:sz w:val="24"/>
          <w:szCs w:val="24"/>
        </w:rPr>
        <w:t>.</w:t>
      </w:r>
      <w:r w:rsidRPr="0061226B">
        <w:rPr>
          <w:rFonts w:ascii="Bookman Old Style" w:hAnsi="Bookman Old Style"/>
          <w:i/>
          <w:iCs/>
          <w:sz w:val="24"/>
          <w:szCs w:val="24"/>
        </w:rPr>
        <w:t>”</w:t>
      </w:r>
      <w:r w:rsidRPr="0061226B">
        <w:rPr>
          <w:rFonts w:ascii="Bookman Old Style" w:hAnsi="Bookman Old Style"/>
          <w:sz w:val="24"/>
          <w:szCs w:val="24"/>
        </w:rPr>
        <w:t xml:space="preserve"> (HR. Bukh</w:t>
      </w:r>
      <w:r w:rsidR="00C244CB" w:rsidRPr="0061226B">
        <w:rPr>
          <w:rFonts w:ascii="Bookman Old Style" w:hAnsi="Bookman Old Style"/>
          <w:sz w:val="24"/>
          <w:szCs w:val="24"/>
        </w:rPr>
        <w:t>a</w:t>
      </w:r>
      <w:r w:rsidRPr="0061226B">
        <w:rPr>
          <w:rFonts w:ascii="Bookman Old Style" w:hAnsi="Bookman Old Style"/>
          <w:sz w:val="24"/>
          <w:szCs w:val="24"/>
        </w:rPr>
        <w:t xml:space="preserve">ri dalam kitab </w:t>
      </w:r>
      <w:r w:rsidR="00C244CB" w:rsidRPr="0061226B">
        <w:rPr>
          <w:rFonts w:ascii="Bookman Old Style" w:hAnsi="Bookman Old Style"/>
          <w:sz w:val="24"/>
          <w:szCs w:val="24"/>
        </w:rPr>
        <w:t xml:space="preserve">shahih </w:t>
      </w:r>
      <w:r w:rsidRPr="0061226B">
        <w:rPr>
          <w:rFonts w:ascii="Bookman Old Style" w:hAnsi="Bookman Old Style"/>
          <w:sz w:val="24"/>
          <w:szCs w:val="24"/>
        </w:rPr>
        <w:t xml:space="preserve">nya, dari hadits Umar, </w:t>
      </w:r>
      <w:r w:rsidR="00C244CB" w:rsidRPr="0061226B">
        <w:rPr>
          <w:rFonts w:ascii="Bookman Old Style" w:hAnsi="Bookman Old Style"/>
          <w:i/>
          <w:iCs/>
          <w:sz w:val="24"/>
          <w:szCs w:val="24"/>
        </w:rPr>
        <w:t>radhiallahuanhu</w:t>
      </w:r>
      <w:r w:rsidRPr="0061226B">
        <w:rPr>
          <w:rFonts w:ascii="Bookman Old Style" w:hAnsi="Bookman Old Style"/>
          <w:sz w:val="24"/>
          <w:szCs w:val="24"/>
        </w:rPr>
        <w:t>).</w:t>
      </w:r>
    </w:p>
    <w:p w:rsidR="00494251" w:rsidRPr="0061226B" w:rsidRDefault="002D4910" w:rsidP="00494251">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Yang lebih mengherankan lagi, banyak di</w:t>
      </w:r>
      <w:r w:rsidR="00C244CB" w:rsidRPr="0061226B">
        <w:rPr>
          <w:rFonts w:ascii="Bookman Old Style" w:hAnsi="Bookman Old Style"/>
          <w:sz w:val="24"/>
          <w:szCs w:val="24"/>
        </w:rPr>
        <w:t xml:space="preserve"> </w:t>
      </w:r>
      <w:r w:rsidRPr="0061226B">
        <w:rPr>
          <w:rFonts w:ascii="Bookman Old Style" w:hAnsi="Bookman Old Style"/>
          <w:sz w:val="24"/>
          <w:szCs w:val="24"/>
        </w:rPr>
        <w:t xml:space="preserve">antara manusia yang begitu giat dan bersemangat dalam rangka menghadiri upacara bid’ah ini, bahkan sampai membelanya, </w:t>
      </w:r>
      <w:r w:rsidR="00494251" w:rsidRPr="0061226B">
        <w:rPr>
          <w:rFonts w:ascii="Bookman Old Style" w:hAnsi="Bookman Old Style"/>
          <w:sz w:val="24"/>
          <w:szCs w:val="24"/>
        </w:rPr>
        <w:t xml:space="preserve">dan </w:t>
      </w:r>
      <w:r w:rsidRPr="0061226B">
        <w:rPr>
          <w:rFonts w:ascii="Bookman Old Style" w:hAnsi="Bookman Old Style"/>
          <w:sz w:val="24"/>
          <w:szCs w:val="24"/>
        </w:rPr>
        <w:t>mereka berani meninggalkan shalat Jum’at dan shalat jama’ah yang telah diwajibkan oleh Allah kepada mereka, dan mereka sekali</w:t>
      </w:r>
      <w:r w:rsidR="00494251" w:rsidRPr="0061226B">
        <w:rPr>
          <w:rFonts w:ascii="Bookman Old Style" w:hAnsi="Bookman Old Style"/>
          <w:sz w:val="24"/>
          <w:szCs w:val="24"/>
        </w:rPr>
        <w:t>-</w:t>
      </w:r>
      <w:r w:rsidRPr="0061226B">
        <w:rPr>
          <w:rFonts w:ascii="Bookman Old Style" w:hAnsi="Bookman Old Style"/>
          <w:sz w:val="24"/>
          <w:szCs w:val="24"/>
        </w:rPr>
        <w:t xml:space="preserve">kali tidak mengindahkannya. Mereka tidak sadar kalau mereka itu telah </w:t>
      </w:r>
      <w:r w:rsidR="00494251" w:rsidRPr="0061226B">
        <w:rPr>
          <w:rFonts w:ascii="Bookman Old Style" w:hAnsi="Bookman Old Style"/>
          <w:sz w:val="24"/>
          <w:szCs w:val="24"/>
        </w:rPr>
        <w:t xml:space="preserve">melakukan </w:t>
      </w:r>
      <w:r w:rsidRPr="0061226B">
        <w:rPr>
          <w:rFonts w:ascii="Bookman Old Style" w:hAnsi="Bookman Old Style"/>
          <w:sz w:val="24"/>
          <w:szCs w:val="24"/>
        </w:rPr>
        <w:t xml:space="preserve">kemungkaran yang besar, disebabkan karena lemahnya iman, kurangnya berfikir, dan berkaratnya hati mereka, serta bermacam-macam dosa dan perbuatan maksiat. </w:t>
      </w:r>
    </w:p>
    <w:p w:rsidR="002D4910" w:rsidRPr="0061226B" w:rsidRDefault="002D4910" w:rsidP="00494251">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lastRenderedPageBreak/>
        <w:t>Marilah kita sama-sama mem</w:t>
      </w:r>
      <w:r w:rsidR="00494251" w:rsidRPr="0061226B">
        <w:rPr>
          <w:rFonts w:ascii="Bookman Old Style" w:hAnsi="Bookman Old Style"/>
          <w:sz w:val="24"/>
          <w:szCs w:val="24"/>
        </w:rPr>
        <w:t>ohon</w:t>
      </w:r>
      <w:r w:rsidRPr="0061226B">
        <w:rPr>
          <w:rFonts w:ascii="Bookman Old Style" w:hAnsi="Bookman Old Style"/>
          <w:sz w:val="24"/>
          <w:szCs w:val="24"/>
        </w:rPr>
        <w:t xml:space="preserve"> kepada Allah agar tetap memberikan limpahan karunia-Nya kepada kita dan kaum muslimin.</w:t>
      </w:r>
    </w:p>
    <w:p w:rsidR="002D4910" w:rsidRPr="0061226B" w:rsidRDefault="002D4910" w:rsidP="00494251">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Di</w:t>
      </w:r>
      <w:r w:rsidR="00494251" w:rsidRPr="0061226B">
        <w:rPr>
          <w:rFonts w:ascii="Bookman Old Style" w:hAnsi="Bookman Old Style"/>
          <w:sz w:val="24"/>
          <w:szCs w:val="24"/>
        </w:rPr>
        <w:t xml:space="preserve"> </w:t>
      </w:r>
      <w:r w:rsidRPr="0061226B">
        <w:rPr>
          <w:rFonts w:ascii="Bookman Old Style" w:hAnsi="Bookman Old Style"/>
          <w:sz w:val="24"/>
          <w:szCs w:val="24"/>
        </w:rPr>
        <w:t xml:space="preserve">antara pendukung </w:t>
      </w:r>
      <w:r w:rsidR="00494251" w:rsidRPr="0061226B">
        <w:rPr>
          <w:rFonts w:ascii="Bookman Old Style" w:hAnsi="Bookman Old Style"/>
          <w:sz w:val="24"/>
          <w:szCs w:val="24"/>
        </w:rPr>
        <w:t xml:space="preserve">acara </w:t>
      </w:r>
      <w:r w:rsidRPr="0061226B">
        <w:rPr>
          <w:rFonts w:ascii="Bookman Old Style" w:hAnsi="Bookman Old Style"/>
          <w:sz w:val="24"/>
          <w:szCs w:val="24"/>
        </w:rPr>
        <w:t xml:space="preserve">maulid ada yang mengira, bahwa pada malam upacara peringatan tersebut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datang, oleh kerena itu mereka berdiri menghormati dan menyambutnya. Ini merupakan kebatilan yang paling besar, dan kebodohan yang paling nyata.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tidak akan bangkit dari kuburnya sebelum hari kiamat, tidak berkomunikasi kepada seorangpun, dan tidak menghadiri pertemuan-pertemuan umatnya, tetapi beliau tetap </w:t>
      </w:r>
      <w:r w:rsidR="00494251" w:rsidRPr="0061226B">
        <w:rPr>
          <w:rFonts w:ascii="Bookman Old Style" w:hAnsi="Bookman Old Style"/>
          <w:sz w:val="24"/>
          <w:szCs w:val="24"/>
        </w:rPr>
        <w:t>berada</w:t>
      </w:r>
      <w:r w:rsidRPr="0061226B">
        <w:rPr>
          <w:rFonts w:ascii="Bookman Old Style" w:hAnsi="Bookman Old Style"/>
          <w:sz w:val="24"/>
          <w:szCs w:val="24"/>
        </w:rPr>
        <w:t xml:space="preserve"> di</w:t>
      </w:r>
      <w:r w:rsidR="00494251" w:rsidRPr="0061226B">
        <w:rPr>
          <w:rFonts w:ascii="Bookman Old Style" w:hAnsi="Bookman Old Style"/>
          <w:sz w:val="24"/>
          <w:szCs w:val="24"/>
        </w:rPr>
        <w:t xml:space="preserve"> </w:t>
      </w:r>
      <w:r w:rsidRPr="0061226B">
        <w:rPr>
          <w:rFonts w:ascii="Bookman Old Style" w:hAnsi="Bookman Old Style"/>
          <w:sz w:val="24"/>
          <w:szCs w:val="24"/>
        </w:rPr>
        <w:t xml:space="preserve">dalam kuburnya </w:t>
      </w:r>
      <w:r w:rsidR="00494251" w:rsidRPr="0061226B">
        <w:rPr>
          <w:rFonts w:ascii="Bookman Old Style" w:hAnsi="Bookman Old Style"/>
          <w:sz w:val="24"/>
          <w:szCs w:val="24"/>
        </w:rPr>
        <w:t xml:space="preserve">hingga </w:t>
      </w:r>
      <w:r w:rsidRPr="0061226B">
        <w:rPr>
          <w:rFonts w:ascii="Bookman Old Style" w:hAnsi="Bookman Old Style"/>
          <w:sz w:val="24"/>
          <w:szCs w:val="24"/>
        </w:rPr>
        <w:t>Hari Kiamat</w:t>
      </w:r>
      <w:r w:rsidR="00494251" w:rsidRPr="0061226B">
        <w:rPr>
          <w:rFonts w:ascii="Bookman Old Style" w:hAnsi="Bookman Old Style"/>
          <w:sz w:val="24"/>
          <w:szCs w:val="24"/>
        </w:rPr>
        <w:t xml:space="preserve"> tiba</w:t>
      </w:r>
      <w:r w:rsidRPr="0061226B">
        <w:rPr>
          <w:rFonts w:ascii="Bookman Old Style" w:hAnsi="Bookman Old Style"/>
          <w:sz w:val="24"/>
          <w:szCs w:val="24"/>
        </w:rPr>
        <w:t xml:space="preserve">, sedangkan ruhnya ditempatkan pada tempat yang paling tinggi </w:t>
      </w:r>
      <w:r w:rsidRPr="0061226B">
        <w:rPr>
          <w:rFonts w:ascii="Bookman Old Style" w:hAnsi="Bookman Old Style"/>
          <w:i/>
          <w:iCs/>
          <w:sz w:val="24"/>
          <w:szCs w:val="24"/>
        </w:rPr>
        <w:t>(‘Illiyyin</w:t>
      </w:r>
      <w:r w:rsidRPr="0061226B">
        <w:rPr>
          <w:rFonts w:ascii="Bookman Old Style" w:hAnsi="Bookman Old Style"/>
          <w:sz w:val="24"/>
          <w:szCs w:val="24"/>
        </w:rPr>
        <w:t xml:space="preserve"> ) di sisi Tuhan-Nya, itulah tempat kemuliaan.</w:t>
      </w:r>
    </w:p>
    <w:p w:rsidR="002D4910" w:rsidRPr="0061226B" w:rsidRDefault="002D4910" w:rsidP="00494251">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Firman Allah dalam Al Qur’an:</w:t>
      </w:r>
    </w:p>
    <w:p w:rsidR="00494251" w:rsidRPr="0064583E" w:rsidRDefault="0064583E" w:rsidP="0064583E">
      <w:pPr>
        <w:pStyle w:val="BodyTextIndent"/>
        <w:bidi/>
        <w:spacing w:before="120" w:after="120"/>
        <w:ind w:left="0" w:firstLine="0"/>
        <w:jc w:val="left"/>
        <w:rPr>
          <w:rFonts w:ascii="Bookman Old Style" w:hAnsi="Bookman Old Style"/>
          <w:color w:val="000000"/>
          <w:sz w:val="24"/>
          <w:szCs w:val="24"/>
          <w:shd w:val="clear" w:color="auto" w:fill="FFFFFF"/>
        </w:rPr>
      </w:pPr>
      <w:r>
        <w:rPr>
          <w:rFonts w:ascii="Bookman Old Style" w:hAnsi="Bookman Old Style"/>
          <w:color w:val="000000"/>
          <w:sz w:val="24"/>
          <w:szCs w:val="24"/>
          <w:shd w:val="clear" w:color="auto" w:fill="FFFFFF"/>
          <w:rtl/>
        </w:rPr>
        <w:t>﴿</w:t>
      </w:r>
      <w:r>
        <w:rPr>
          <w:rFonts w:ascii="Sakkal Majalla" w:hAnsi="Sakkal Majalla" w:cs="Sakkal Majalla" w:hint="cs"/>
          <w:color w:val="000000"/>
          <w:sz w:val="24"/>
          <w:szCs w:val="24"/>
          <w:shd w:val="clear" w:color="auto" w:fill="FFFFFF"/>
          <w:rtl/>
        </w:rPr>
        <w:t>ثُمَّ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إِنَّكُمْ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بَعْدَ</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ذَلِكَ</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لَمَيِّتُونَ</w:t>
      </w:r>
      <w:r>
        <w:rPr>
          <w:rFonts w:ascii="Sakkal Majalla" w:hAnsi="Sakkal Majalla" w:cs="Arial"/>
          <w:color w:val="000000"/>
          <w:sz w:val="24"/>
          <w:szCs w:val="24"/>
          <w:shd w:val="clear" w:color="auto" w:fill="FFFFFF"/>
          <w:rtl/>
        </w:rPr>
        <w:t>١٥</w:t>
      </w:r>
      <w:r>
        <w:rPr>
          <w:rFonts w:ascii="Sakkal Majalla" w:hAnsi="Sakkal Majalla"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ثُمَّ</w:t>
      </w:r>
      <w:r>
        <w:rPr>
          <w:rFonts w:ascii="Sakkal Majalla" w:hAnsi="Sakkal Majalla"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إِنَّكُمْ</w:t>
      </w:r>
      <w:r>
        <w:rPr>
          <w:rFonts w:ascii="Sakkal Majalla" w:hAnsi="Sakkal Majalla"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يَوْمَ</w:t>
      </w:r>
      <w:r>
        <w:rPr>
          <w:rFonts w:ascii="Sakkal Majalla" w:hAnsi="Sakkal Majalla"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الْقِيَامَةِ</w:t>
      </w:r>
      <w:r>
        <w:rPr>
          <w:rFonts w:ascii="Sakkal Majalla" w:hAnsi="Sakkal Majalla"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تُبْعَثُونَ</w:t>
      </w:r>
      <w:r>
        <w:rPr>
          <w:rFonts w:ascii="Sakkal Majalla" w:hAnsi="Sakkal Majalla" w:cs="Arial"/>
          <w:color w:val="000000"/>
          <w:sz w:val="24"/>
          <w:szCs w:val="24"/>
          <w:shd w:val="clear" w:color="auto" w:fill="FFFFFF"/>
          <w:rtl/>
        </w:rPr>
        <w:t>١٦</w:t>
      </w:r>
      <w:r>
        <w:rPr>
          <w:rFonts w:ascii="Sakkal Majalla" w:hAnsi="Sakkal Majalla"/>
          <w:color w:val="000000"/>
          <w:sz w:val="24"/>
          <w:szCs w:val="24"/>
          <w:shd w:val="clear" w:color="auto" w:fill="FFFFFF"/>
          <w:rtl/>
        </w:rPr>
        <w:t>﴾</w:t>
      </w:r>
    </w:p>
    <w:p w:rsidR="002D4910" w:rsidRPr="0061226B" w:rsidRDefault="002D4910" w:rsidP="00615B34">
      <w:pPr>
        <w:pStyle w:val="BodyTextIndent"/>
        <w:spacing w:before="120" w:after="120"/>
        <w:ind w:left="0" w:firstLine="340"/>
        <w:rPr>
          <w:rFonts w:ascii="Bookman Old Style" w:hAnsi="Bookman Old Style"/>
          <w:sz w:val="24"/>
          <w:szCs w:val="24"/>
        </w:rPr>
      </w:pPr>
      <w:r w:rsidRPr="0061226B">
        <w:rPr>
          <w:rFonts w:ascii="Bookman Old Style" w:hAnsi="Bookman Old Style"/>
          <w:i/>
          <w:iCs/>
          <w:sz w:val="24"/>
          <w:szCs w:val="24"/>
        </w:rPr>
        <w:t>“Kemudian sesudah itu, sesungguhnya kamu sekalian pasti mati, kemudian sesungguhnya kamu sekalian akan dibangkitkan (dari kuburmu) di Hari Kiamat</w:t>
      </w:r>
      <w:r w:rsidR="00615B34" w:rsidRPr="0061226B">
        <w:rPr>
          <w:rFonts w:ascii="Bookman Old Style" w:hAnsi="Bookman Old Style"/>
          <w:i/>
          <w:iCs/>
          <w:sz w:val="24"/>
          <w:szCs w:val="24"/>
        </w:rPr>
        <w:t>.</w:t>
      </w:r>
      <w:r w:rsidRPr="0061226B">
        <w:rPr>
          <w:rFonts w:ascii="Bookman Old Style" w:hAnsi="Bookman Old Style"/>
          <w:i/>
          <w:iCs/>
          <w:sz w:val="24"/>
          <w:szCs w:val="24"/>
        </w:rPr>
        <w:t>”</w:t>
      </w:r>
      <w:r w:rsidRPr="0061226B">
        <w:rPr>
          <w:rFonts w:ascii="Bookman Old Style" w:hAnsi="Bookman Old Style"/>
          <w:sz w:val="24"/>
          <w:szCs w:val="24"/>
        </w:rPr>
        <w:t xml:space="preserve"> (QS. Al Mu’minun</w:t>
      </w:r>
      <w:r w:rsidR="00615B34" w:rsidRPr="0061226B">
        <w:rPr>
          <w:rFonts w:ascii="Bookman Old Style" w:hAnsi="Bookman Old Style"/>
          <w:sz w:val="24"/>
          <w:szCs w:val="24"/>
        </w:rPr>
        <w:t>:</w:t>
      </w:r>
      <w:r w:rsidRPr="0061226B">
        <w:rPr>
          <w:rFonts w:ascii="Bookman Old Style" w:hAnsi="Bookman Old Style"/>
          <w:sz w:val="24"/>
          <w:szCs w:val="24"/>
        </w:rPr>
        <w:t xml:space="preserve"> 15-16).</w:t>
      </w:r>
    </w:p>
    <w:p w:rsidR="002D4910" w:rsidRPr="0061226B" w:rsidRDefault="002D4910" w:rsidP="00615B34">
      <w:pPr>
        <w:pStyle w:val="BodyTextIndent"/>
        <w:spacing w:before="120" w:after="120"/>
        <w:ind w:left="0" w:firstLine="340"/>
        <w:jc w:val="left"/>
        <w:rPr>
          <w:rFonts w:ascii="Bookman Old Style" w:hAnsi="Bookman Old Style"/>
          <w:sz w:val="24"/>
          <w:szCs w:val="24"/>
        </w:rPr>
      </w:pPr>
      <w:r w:rsidRPr="0061226B">
        <w:rPr>
          <w:rFonts w:ascii="Bookman Old Style" w:hAnsi="Bookman Old Style"/>
          <w:sz w:val="24"/>
          <w:szCs w:val="24"/>
        </w:rPr>
        <w:t xml:space="preserve">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bersabda:</w:t>
      </w:r>
    </w:p>
    <w:p w:rsidR="002D4910" w:rsidRPr="0061226B" w:rsidRDefault="00615B34" w:rsidP="00615B34">
      <w:pPr>
        <w:pStyle w:val="BodyTextIndent"/>
        <w:bidi/>
        <w:spacing w:before="120" w:after="120"/>
        <w:ind w:left="0" w:firstLine="0"/>
        <w:rPr>
          <w:rFonts w:ascii="Bookman Old Style" w:hAnsi="Bookman Old Style"/>
          <w:sz w:val="32"/>
          <w:szCs w:val="32"/>
          <w:rtl/>
        </w:rPr>
      </w:pPr>
      <w:r w:rsidRPr="0061226B">
        <w:rPr>
          <w:rFonts w:ascii="Bookman Old Style" w:hAnsi="Bookman Old Style"/>
          <w:sz w:val="32"/>
          <w:szCs w:val="32"/>
          <w:rtl/>
        </w:rPr>
        <w:t>((</w:t>
      </w:r>
      <w:r w:rsidR="002D4910" w:rsidRPr="0061226B">
        <w:rPr>
          <w:rFonts w:ascii="Bookman Old Style" w:hAnsi="Bookman Old Style"/>
          <w:sz w:val="32"/>
          <w:szCs w:val="32"/>
          <w:rtl/>
        </w:rPr>
        <w:t xml:space="preserve"> أَنَا أَوَّلُ مَنْ يُنْشَقُّ عَنْهُ الْقَبْرُ يَوْمَ الْقِيَامَةِ، وَأَنَا أَوَّلُ شَافِعٍ وَأَوَّلُ مُشَفَّعٍ </w:t>
      </w:r>
      <w:r w:rsidRPr="0061226B">
        <w:rPr>
          <w:rFonts w:ascii="Bookman Old Style" w:hAnsi="Bookman Old Style"/>
          <w:sz w:val="32"/>
          <w:szCs w:val="32"/>
          <w:rtl/>
        </w:rPr>
        <w:t>))</w:t>
      </w:r>
    </w:p>
    <w:p w:rsidR="002D4910" w:rsidRPr="0061226B" w:rsidRDefault="002D4910" w:rsidP="00F94D5E">
      <w:pPr>
        <w:pStyle w:val="BodyTextIndent"/>
        <w:spacing w:before="120" w:after="120"/>
        <w:ind w:left="0" w:firstLine="340"/>
        <w:rPr>
          <w:rFonts w:ascii="Bookman Old Style" w:hAnsi="Bookman Old Style"/>
          <w:i/>
          <w:iCs/>
          <w:sz w:val="24"/>
          <w:szCs w:val="24"/>
        </w:rPr>
      </w:pPr>
      <w:r w:rsidRPr="0061226B">
        <w:rPr>
          <w:rFonts w:ascii="Bookman Old Style" w:hAnsi="Bookman Old Style"/>
          <w:i/>
          <w:iCs/>
          <w:sz w:val="24"/>
          <w:szCs w:val="24"/>
        </w:rPr>
        <w:t>“Aku adalah orang yang pertama kali dibangkitkan di</w:t>
      </w:r>
      <w:r w:rsidR="00615B34" w:rsidRPr="0061226B">
        <w:rPr>
          <w:rFonts w:ascii="Bookman Old Style" w:hAnsi="Bookman Old Style"/>
          <w:i/>
          <w:iCs/>
          <w:sz w:val="24"/>
          <w:szCs w:val="24"/>
        </w:rPr>
        <w:t xml:space="preserve"> </w:t>
      </w:r>
      <w:r w:rsidRPr="0061226B">
        <w:rPr>
          <w:rFonts w:ascii="Bookman Old Style" w:hAnsi="Bookman Old Style"/>
          <w:i/>
          <w:iCs/>
          <w:sz w:val="24"/>
          <w:szCs w:val="24"/>
        </w:rPr>
        <w:t xml:space="preserve">antara ahli </w:t>
      </w:r>
      <w:r w:rsidR="00615B34" w:rsidRPr="0061226B">
        <w:rPr>
          <w:rFonts w:ascii="Bookman Old Style" w:hAnsi="Bookman Old Style"/>
          <w:i/>
          <w:iCs/>
          <w:sz w:val="24"/>
          <w:szCs w:val="24"/>
        </w:rPr>
        <w:t>kubur pada</w:t>
      </w:r>
      <w:r w:rsidRPr="0061226B">
        <w:rPr>
          <w:rFonts w:ascii="Bookman Old Style" w:hAnsi="Bookman Old Style"/>
          <w:i/>
          <w:iCs/>
          <w:sz w:val="24"/>
          <w:szCs w:val="24"/>
        </w:rPr>
        <w:t xml:space="preserve"> hari kiamat, dan aku adalah orang yang pertama kali memberi syafa’at dan diizinkan memberikan syafa’at</w:t>
      </w:r>
      <w:r w:rsidR="00FF2107" w:rsidRPr="0061226B">
        <w:rPr>
          <w:rFonts w:ascii="Bookman Old Style" w:hAnsi="Bookman Old Style"/>
          <w:i/>
          <w:iCs/>
          <w:sz w:val="24"/>
          <w:szCs w:val="24"/>
        </w:rPr>
        <w:t>.”</w:t>
      </w:r>
    </w:p>
    <w:p w:rsidR="002D4910" w:rsidRPr="0061226B" w:rsidRDefault="002D4910" w:rsidP="00CF4976">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lastRenderedPageBreak/>
        <w:t>Ayat dan hadits di</w:t>
      </w:r>
      <w:r w:rsidR="00615B34" w:rsidRPr="0061226B">
        <w:rPr>
          <w:rFonts w:ascii="Bookman Old Style" w:hAnsi="Bookman Old Style"/>
          <w:sz w:val="24"/>
          <w:szCs w:val="24"/>
        </w:rPr>
        <w:t xml:space="preserve"> </w:t>
      </w:r>
      <w:r w:rsidRPr="0061226B">
        <w:rPr>
          <w:rFonts w:ascii="Bookman Old Style" w:hAnsi="Bookman Old Style"/>
          <w:sz w:val="24"/>
          <w:szCs w:val="24"/>
        </w:rPr>
        <w:t xml:space="preserve">atas, serta ayat-ayat dan hadits-hadits lainnya yang semakna menunjukkan bahwa Nabi Muhammad </w:t>
      </w:r>
      <w:r w:rsidRPr="0061226B">
        <w:rPr>
          <w:rFonts w:ascii="Bookman Old Style" w:hAnsi="Bookman Old Style"/>
          <w:i/>
          <w:iCs/>
          <w:sz w:val="24"/>
          <w:szCs w:val="24"/>
        </w:rPr>
        <w:t>shallallahu 'alaihi wasallam</w:t>
      </w:r>
      <w:r w:rsidRPr="0061226B">
        <w:rPr>
          <w:rFonts w:ascii="Bookman Old Style" w:hAnsi="Bookman Old Style"/>
          <w:sz w:val="24"/>
          <w:szCs w:val="24"/>
        </w:rPr>
        <w:t xml:space="preserve"> dan penghuni kubur lainnya tidak akan bangkit kembali kecuali sesudah datangnya hari kebangkitan. Hal ini sudah menjadi kesepakatan para ulama, tidak ada pert</w:t>
      </w:r>
      <w:r w:rsidR="00CF4976" w:rsidRPr="0061226B">
        <w:rPr>
          <w:rFonts w:ascii="Bookman Old Style" w:hAnsi="Bookman Old Style"/>
          <w:sz w:val="24"/>
          <w:szCs w:val="24"/>
        </w:rPr>
        <w:t>ikain</w:t>
      </w:r>
      <w:r w:rsidRPr="0061226B">
        <w:rPr>
          <w:rFonts w:ascii="Bookman Old Style" w:hAnsi="Bookman Old Style"/>
          <w:sz w:val="24"/>
          <w:szCs w:val="24"/>
        </w:rPr>
        <w:t xml:space="preserve"> di</w:t>
      </w:r>
      <w:r w:rsidR="00CF4976" w:rsidRPr="0061226B">
        <w:rPr>
          <w:rFonts w:ascii="Bookman Old Style" w:hAnsi="Bookman Old Style"/>
          <w:sz w:val="24"/>
          <w:szCs w:val="24"/>
        </w:rPr>
        <w:t xml:space="preserve"> </w:t>
      </w:r>
      <w:r w:rsidRPr="0061226B">
        <w:rPr>
          <w:rFonts w:ascii="Bookman Old Style" w:hAnsi="Bookman Old Style"/>
          <w:sz w:val="24"/>
          <w:szCs w:val="24"/>
        </w:rPr>
        <w:t>antara mereka.</w:t>
      </w:r>
    </w:p>
    <w:p w:rsidR="002D4910" w:rsidRPr="0061226B" w:rsidRDefault="002D4910" w:rsidP="00D22364">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Maka wajib bagi setiap muslim untuk memperhatikan masalah seperti ini, dan waspada terhadap apa yang diada-adakan oleh orang-orang bodoh dan kel</w:t>
      </w:r>
      <w:r w:rsidR="00D22364" w:rsidRPr="0061226B">
        <w:rPr>
          <w:rFonts w:ascii="Bookman Old Style" w:hAnsi="Bookman Old Style"/>
          <w:sz w:val="24"/>
          <w:szCs w:val="24"/>
        </w:rPr>
        <w:t>ompoknya, berupa perbuatan-</w:t>
      </w:r>
      <w:r w:rsidRPr="0061226B">
        <w:rPr>
          <w:rFonts w:ascii="Bookman Old Style" w:hAnsi="Bookman Old Style"/>
          <w:sz w:val="24"/>
          <w:szCs w:val="24"/>
        </w:rPr>
        <w:t xml:space="preserve">perbuatan bid’ah dan khurafat, yang tidak diturunkan oleh Allah </w:t>
      </w:r>
      <w:r w:rsidRPr="0061226B">
        <w:rPr>
          <w:rFonts w:ascii="Bookman Old Style" w:hAnsi="Bookman Old Style"/>
          <w:i/>
          <w:iCs/>
          <w:sz w:val="24"/>
          <w:szCs w:val="24"/>
        </w:rPr>
        <w:t>subhaanahu wa ta’aala</w:t>
      </w:r>
      <w:r w:rsidRPr="0061226B">
        <w:rPr>
          <w:rFonts w:ascii="Bookman Old Style" w:hAnsi="Bookman Old Style"/>
          <w:sz w:val="24"/>
          <w:szCs w:val="24"/>
        </w:rPr>
        <w:t>. Hanya Allah</w:t>
      </w:r>
      <w:r w:rsidR="00D22364" w:rsidRPr="0061226B">
        <w:rPr>
          <w:rFonts w:ascii="Bookman Old Style" w:hAnsi="Bookman Old Style"/>
          <w:sz w:val="24"/>
          <w:szCs w:val="24"/>
        </w:rPr>
        <w:t>-</w:t>
      </w:r>
      <w:r w:rsidRPr="0061226B">
        <w:rPr>
          <w:rFonts w:ascii="Bookman Old Style" w:hAnsi="Bookman Old Style"/>
          <w:sz w:val="24"/>
          <w:szCs w:val="24"/>
        </w:rPr>
        <w:t xml:space="preserve">lah sebaik-baik pelindung kita, kepada-Nyalah kita berserah diri dan tidak ada kekuatan serta kekuasaan apapun kecuali </w:t>
      </w:r>
      <w:r w:rsidR="00D22364" w:rsidRPr="0061226B">
        <w:rPr>
          <w:rFonts w:ascii="Bookman Old Style" w:hAnsi="Bookman Old Style"/>
          <w:sz w:val="24"/>
          <w:szCs w:val="24"/>
        </w:rPr>
        <w:t>milik</w:t>
      </w:r>
      <w:r w:rsidRPr="0061226B">
        <w:rPr>
          <w:rFonts w:ascii="Bookman Old Style" w:hAnsi="Bookman Old Style"/>
          <w:sz w:val="24"/>
          <w:szCs w:val="24"/>
        </w:rPr>
        <w:t>-Nya.</w:t>
      </w:r>
    </w:p>
    <w:p w:rsidR="002D4910" w:rsidRPr="0061226B" w:rsidRDefault="002D4910" w:rsidP="00F94D5E">
      <w:pPr>
        <w:pStyle w:val="BodyTextIndent"/>
        <w:spacing w:before="120" w:after="120"/>
        <w:ind w:left="0" w:firstLine="340"/>
        <w:rPr>
          <w:rFonts w:ascii="Bookman Old Style" w:hAnsi="Bookman Old Style"/>
          <w:sz w:val="24"/>
          <w:szCs w:val="24"/>
        </w:rPr>
      </w:pPr>
    </w:p>
    <w:p w:rsidR="002D4910" w:rsidRPr="0061226B" w:rsidRDefault="002D4910" w:rsidP="003E0295">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Sedangkan ucapan shalawat dan salam atas Rasulullah adalah merupakan pendekatan diri kepada Allah yang paling baik, dan merupakan perbuatan yang baik, sebagaimana firman Allah dalam Al Qur’an:</w:t>
      </w:r>
    </w:p>
    <w:p w:rsidR="003E0295" w:rsidRPr="0064583E" w:rsidRDefault="0064583E" w:rsidP="0064583E">
      <w:pPr>
        <w:pStyle w:val="BodyTextIndent"/>
        <w:bidi/>
        <w:spacing w:before="120" w:after="120"/>
        <w:ind w:left="0" w:firstLine="0"/>
        <w:jc w:val="left"/>
        <w:rPr>
          <w:rFonts w:ascii="Bookman Old Style" w:hAnsi="Bookman Old Style"/>
          <w:color w:val="000000"/>
          <w:sz w:val="24"/>
          <w:szCs w:val="24"/>
          <w:shd w:val="clear" w:color="auto" w:fill="FFFFFF"/>
        </w:rPr>
      </w:pPr>
      <w:r>
        <w:rPr>
          <w:rFonts w:ascii="Bookman Old Style" w:hAnsi="Bookman Old Style"/>
          <w:color w:val="000000"/>
          <w:sz w:val="24"/>
          <w:szCs w:val="24"/>
          <w:shd w:val="clear" w:color="auto" w:fill="FFFFFF"/>
          <w:rtl/>
        </w:rPr>
        <w:t>﴿</w:t>
      </w:r>
      <w:r>
        <w:rPr>
          <w:rFonts w:ascii="Sakkal Majalla" w:hAnsi="Sakkal Majalla" w:cs="Sakkal Majalla" w:hint="cs"/>
          <w:color w:val="000000"/>
          <w:sz w:val="24"/>
          <w:szCs w:val="24"/>
          <w:shd w:val="clear" w:color="auto" w:fill="FFFFFF"/>
          <w:rtl/>
        </w:rPr>
        <w:t>إِنَّ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اللَّهَ</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وَمَلَائِكَتَهُ</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يُصَلُّونَ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عَلَى</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النَّبِيِّ</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يَا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أَيُّهَا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الَّذِينَ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آمَنُوا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صَلُّوا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عَلَيْهِ</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وَسَلِّمُوا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تَسْلِيمًا</w:t>
      </w:r>
      <w:r>
        <w:rPr>
          <w:rFonts w:ascii="Sakkal Majalla" w:hAnsi="Sakkal Majalla" w:cs="Arial"/>
          <w:color w:val="000000"/>
          <w:sz w:val="24"/>
          <w:szCs w:val="24"/>
          <w:shd w:val="clear" w:color="auto" w:fill="FFFFFF"/>
          <w:rtl/>
        </w:rPr>
        <w:t>٥٦</w:t>
      </w:r>
      <w:r>
        <w:rPr>
          <w:rFonts w:ascii="Sakkal Majalla" w:hAnsi="Sakkal Majalla"/>
          <w:color w:val="000000"/>
          <w:sz w:val="24"/>
          <w:szCs w:val="24"/>
          <w:shd w:val="clear" w:color="auto" w:fill="FFFFFF"/>
          <w:rtl/>
        </w:rPr>
        <w:t>﴾</w:t>
      </w:r>
    </w:p>
    <w:p w:rsidR="002D4910" w:rsidRPr="0061226B" w:rsidRDefault="002D4910" w:rsidP="003E0295">
      <w:pPr>
        <w:pStyle w:val="BodyTextIndent"/>
        <w:spacing w:before="120" w:after="120"/>
        <w:ind w:left="0" w:firstLine="340"/>
        <w:rPr>
          <w:rFonts w:ascii="Bookman Old Style" w:hAnsi="Bookman Old Style"/>
          <w:sz w:val="24"/>
          <w:szCs w:val="24"/>
        </w:rPr>
      </w:pPr>
      <w:r w:rsidRPr="0061226B">
        <w:rPr>
          <w:rFonts w:ascii="Bookman Old Style" w:hAnsi="Bookman Old Style"/>
          <w:i/>
          <w:iCs/>
          <w:sz w:val="24"/>
          <w:szCs w:val="24"/>
        </w:rPr>
        <w:t>“Sesungguhnya Allah dan Malaikat-malaikat-Nya bersh</w:t>
      </w:r>
      <w:r w:rsidR="003E0295" w:rsidRPr="0061226B">
        <w:rPr>
          <w:rFonts w:ascii="Bookman Old Style" w:hAnsi="Bookman Old Style"/>
          <w:i/>
          <w:iCs/>
          <w:sz w:val="24"/>
          <w:szCs w:val="24"/>
        </w:rPr>
        <w:t>a</w:t>
      </w:r>
      <w:r w:rsidRPr="0061226B">
        <w:rPr>
          <w:rFonts w:ascii="Bookman Old Style" w:hAnsi="Bookman Old Style"/>
          <w:i/>
          <w:iCs/>
          <w:sz w:val="24"/>
          <w:szCs w:val="24"/>
        </w:rPr>
        <w:t>lawat kepada Nabi, hai orang</w:t>
      </w:r>
      <w:r w:rsidR="003E0295" w:rsidRPr="0061226B">
        <w:rPr>
          <w:rFonts w:ascii="Bookman Old Style" w:hAnsi="Bookman Old Style"/>
          <w:i/>
          <w:iCs/>
          <w:sz w:val="24"/>
          <w:szCs w:val="24"/>
        </w:rPr>
        <w:t>-</w:t>
      </w:r>
      <w:r w:rsidRPr="0061226B">
        <w:rPr>
          <w:rFonts w:ascii="Bookman Old Style" w:hAnsi="Bookman Old Style"/>
          <w:i/>
          <w:iCs/>
          <w:sz w:val="24"/>
          <w:szCs w:val="24"/>
        </w:rPr>
        <w:t>orang yang beriman, bersh</w:t>
      </w:r>
      <w:r w:rsidR="003E0295" w:rsidRPr="0061226B">
        <w:rPr>
          <w:rFonts w:ascii="Bookman Old Style" w:hAnsi="Bookman Old Style"/>
          <w:i/>
          <w:iCs/>
          <w:sz w:val="24"/>
          <w:szCs w:val="24"/>
        </w:rPr>
        <w:t>a</w:t>
      </w:r>
      <w:r w:rsidRPr="0061226B">
        <w:rPr>
          <w:rFonts w:ascii="Bookman Old Style" w:hAnsi="Bookman Old Style"/>
          <w:i/>
          <w:iCs/>
          <w:sz w:val="24"/>
          <w:szCs w:val="24"/>
        </w:rPr>
        <w:t xml:space="preserve">lawatlah kalian atas Nabi dan ucapkanlah salam </w:t>
      </w:r>
      <w:r w:rsidR="003E0295" w:rsidRPr="0061226B">
        <w:rPr>
          <w:rFonts w:ascii="Bookman Old Style" w:hAnsi="Bookman Old Style"/>
          <w:i/>
          <w:iCs/>
          <w:sz w:val="24"/>
          <w:szCs w:val="24"/>
        </w:rPr>
        <w:t xml:space="preserve">dan </w:t>
      </w:r>
      <w:r w:rsidRPr="0061226B">
        <w:rPr>
          <w:rFonts w:ascii="Bookman Old Style" w:hAnsi="Bookman Old Style"/>
          <w:i/>
          <w:iCs/>
          <w:sz w:val="24"/>
          <w:szCs w:val="24"/>
        </w:rPr>
        <w:t>penghormatan kepadanya</w:t>
      </w:r>
      <w:r w:rsidR="003E0295" w:rsidRPr="0061226B">
        <w:rPr>
          <w:rFonts w:ascii="Bookman Old Style" w:hAnsi="Bookman Old Style"/>
          <w:i/>
          <w:iCs/>
          <w:sz w:val="24"/>
          <w:szCs w:val="24"/>
        </w:rPr>
        <w:t>.</w:t>
      </w:r>
      <w:r w:rsidRPr="0061226B">
        <w:rPr>
          <w:rFonts w:ascii="Bookman Old Style" w:hAnsi="Bookman Old Style"/>
          <w:i/>
          <w:iCs/>
          <w:sz w:val="24"/>
          <w:szCs w:val="24"/>
        </w:rPr>
        <w:t>”</w:t>
      </w:r>
      <w:r w:rsidRPr="0061226B">
        <w:rPr>
          <w:rFonts w:ascii="Bookman Old Style" w:hAnsi="Bookman Old Style"/>
          <w:sz w:val="24"/>
          <w:szCs w:val="24"/>
        </w:rPr>
        <w:t xml:space="preserve"> (QS. Al Ahzab</w:t>
      </w:r>
      <w:r w:rsidR="003E0295" w:rsidRPr="0061226B">
        <w:rPr>
          <w:rFonts w:ascii="Bookman Old Style" w:hAnsi="Bookman Old Style"/>
          <w:sz w:val="24"/>
          <w:szCs w:val="24"/>
        </w:rPr>
        <w:t>:</w:t>
      </w:r>
      <w:r w:rsidRPr="0061226B">
        <w:rPr>
          <w:rFonts w:ascii="Bookman Old Style" w:hAnsi="Bookman Old Style"/>
          <w:sz w:val="24"/>
          <w:szCs w:val="24"/>
        </w:rPr>
        <w:t xml:space="preserve"> 56).</w:t>
      </w:r>
    </w:p>
    <w:p w:rsidR="002D4910" w:rsidRPr="0061226B" w:rsidRDefault="002D4910" w:rsidP="003E0295">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Dan Nabi Muhammad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bersabda:</w:t>
      </w:r>
    </w:p>
    <w:p w:rsidR="002D4910" w:rsidRPr="0061226B" w:rsidRDefault="003E0295" w:rsidP="003E0295">
      <w:pPr>
        <w:pStyle w:val="BodyTextIndent"/>
        <w:bidi/>
        <w:spacing w:before="120" w:after="120"/>
        <w:ind w:left="0" w:firstLine="0"/>
        <w:rPr>
          <w:rFonts w:ascii="Bookman Old Style" w:hAnsi="Bookman Old Style"/>
          <w:sz w:val="32"/>
          <w:szCs w:val="32"/>
          <w:rtl/>
        </w:rPr>
      </w:pPr>
      <w:r w:rsidRPr="0061226B">
        <w:rPr>
          <w:rFonts w:ascii="Bookman Old Style" w:hAnsi="Bookman Old Style"/>
          <w:sz w:val="32"/>
          <w:szCs w:val="32"/>
          <w:rtl/>
        </w:rPr>
        <w:t>((</w:t>
      </w:r>
      <w:r w:rsidR="002D4910" w:rsidRPr="0061226B">
        <w:rPr>
          <w:rFonts w:ascii="Bookman Old Style" w:hAnsi="Bookman Old Style"/>
          <w:sz w:val="32"/>
          <w:szCs w:val="32"/>
          <w:rtl/>
        </w:rPr>
        <w:t xml:space="preserve"> مَنْ صَلّى عَلَيَّ وَاحِدَةً صَلَّى اللهُ عَلَيْهِ بِهَا عَشْرًا </w:t>
      </w:r>
      <w:r w:rsidRPr="0061226B">
        <w:rPr>
          <w:rFonts w:ascii="Bookman Old Style" w:hAnsi="Bookman Old Style"/>
          <w:sz w:val="32"/>
          <w:szCs w:val="32"/>
          <w:rtl/>
        </w:rPr>
        <w:t>))</w:t>
      </w:r>
    </w:p>
    <w:p w:rsidR="002D4910" w:rsidRPr="0061226B" w:rsidRDefault="002D4910" w:rsidP="00601041">
      <w:pPr>
        <w:pStyle w:val="BodyTextIndent"/>
        <w:spacing w:before="120" w:after="120"/>
        <w:ind w:left="0" w:firstLine="340"/>
        <w:rPr>
          <w:rFonts w:ascii="Bookman Old Style" w:hAnsi="Bookman Old Style"/>
          <w:i/>
          <w:iCs/>
          <w:sz w:val="24"/>
          <w:szCs w:val="24"/>
        </w:rPr>
      </w:pPr>
      <w:r w:rsidRPr="0061226B">
        <w:rPr>
          <w:rFonts w:ascii="Bookman Old Style" w:hAnsi="Bookman Old Style"/>
          <w:i/>
          <w:iCs/>
          <w:sz w:val="24"/>
          <w:szCs w:val="24"/>
        </w:rPr>
        <w:lastRenderedPageBreak/>
        <w:t>“Barangsiapa yang mengucapkan sh</w:t>
      </w:r>
      <w:r w:rsidR="00601041" w:rsidRPr="0061226B">
        <w:rPr>
          <w:rFonts w:ascii="Bookman Old Style" w:hAnsi="Bookman Old Style"/>
          <w:i/>
          <w:iCs/>
          <w:sz w:val="24"/>
          <w:szCs w:val="24"/>
        </w:rPr>
        <w:t>a</w:t>
      </w:r>
      <w:r w:rsidRPr="0061226B">
        <w:rPr>
          <w:rFonts w:ascii="Bookman Old Style" w:hAnsi="Bookman Old Style"/>
          <w:i/>
          <w:iCs/>
          <w:sz w:val="24"/>
          <w:szCs w:val="24"/>
        </w:rPr>
        <w:t>lawat kepadaku sekali, maka Allah akan bersh</w:t>
      </w:r>
      <w:r w:rsidR="00601041" w:rsidRPr="0061226B">
        <w:rPr>
          <w:rFonts w:ascii="Bookman Old Style" w:hAnsi="Bookman Old Style"/>
          <w:i/>
          <w:iCs/>
          <w:sz w:val="24"/>
          <w:szCs w:val="24"/>
        </w:rPr>
        <w:t>a</w:t>
      </w:r>
      <w:r w:rsidRPr="0061226B">
        <w:rPr>
          <w:rFonts w:ascii="Bookman Old Style" w:hAnsi="Bookman Old Style"/>
          <w:i/>
          <w:iCs/>
          <w:sz w:val="24"/>
          <w:szCs w:val="24"/>
        </w:rPr>
        <w:t>lawat (memberi rahmat) kepadanya sepuluh kali lipat.”</w:t>
      </w:r>
    </w:p>
    <w:p w:rsidR="002D4910" w:rsidRPr="0061226B" w:rsidRDefault="00601041" w:rsidP="00F94D5E">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Shalawat</w:t>
      </w:r>
      <w:r w:rsidR="002D4910" w:rsidRPr="0061226B">
        <w:rPr>
          <w:rFonts w:ascii="Bookman Old Style" w:hAnsi="Bookman Old Style"/>
          <w:sz w:val="24"/>
          <w:szCs w:val="24"/>
        </w:rPr>
        <w:t xml:space="preserve"> itu disyariatkan pada setiap waktu, dan hukumnya Muakkad jika diamalkan pada a</w:t>
      </w:r>
      <w:r w:rsidRPr="0061226B">
        <w:rPr>
          <w:rFonts w:ascii="Bookman Old Style" w:hAnsi="Bookman Old Style"/>
          <w:sz w:val="24"/>
          <w:szCs w:val="24"/>
        </w:rPr>
        <w:t>k</w:t>
      </w:r>
      <w:r w:rsidR="002D4910" w:rsidRPr="0061226B">
        <w:rPr>
          <w:rFonts w:ascii="Bookman Old Style" w:hAnsi="Bookman Old Style"/>
          <w:sz w:val="24"/>
          <w:szCs w:val="24"/>
        </w:rPr>
        <w:t xml:space="preserve">hir setiap </w:t>
      </w:r>
      <w:r w:rsidRPr="0061226B">
        <w:rPr>
          <w:rFonts w:ascii="Bookman Old Style" w:hAnsi="Bookman Old Style"/>
          <w:sz w:val="24"/>
          <w:szCs w:val="24"/>
        </w:rPr>
        <w:t>shalat</w:t>
      </w:r>
      <w:r w:rsidR="002D4910" w:rsidRPr="0061226B">
        <w:rPr>
          <w:rFonts w:ascii="Bookman Old Style" w:hAnsi="Bookman Old Style"/>
          <w:sz w:val="24"/>
          <w:szCs w:val="24"/>
        </w:rPr>
        <w:t>, bahkan sebagian para ulama mewajibkannya pada tasyahud a</w:t>
      </w:r>
      <w:r w:rsidRPr="0061226B">
        <w:rPr>
          <w:rFonts w:ascii="Bookman Old Style" w:hAnsi="Bookman Old Style"/>
          <w:sz w:val="24"/>
          <w:szCs w:val="24"/>
        </w:rPr>
        <w:t>k</w:t>
      </w:r>
      <w:r w:rsidR="002D4910" w:rsidRPr="0061226B">
        <w:rPr>
          <w:rFonts w:ascii="Bookman Old Style" w:hAnsi="Bookman Old Style"/>
          <w:sz w:val="24"/>
          <w:szCs w:val="24"/>
        </w:rPr>
        <w:t xml:space="preserve">hir di setiap </w:t>
      </w:r>
      <w:r w:rsidRPr="0061226B">
        <w:rPr>
          <w:rFonts w:ascii="Bookman Old Style" w:hAnsi="Bookman Old Style"/>
          <w:sz w:val="24"/>
          <w:szCs w:val="24"/>
        </w:rPr>
        <w:t>shalat</w:t>
      </w:r>
      <w:r w:rsidR="002D4910" w:rsidRPr="0061226B">
        <w:rPr>
          <w:rFonts w:ascii="Bookman Old Style" w:hAnsi="Bookman Old Style"/>
          <w:sz w:val="24"/>
          <w:szCs w:val="24"/>
        </w:rPr>
        <w:t>, dan sunnah muakkadah pada tempat lainnya, di</w:t>
      </w:r>
      <w:r w:rsidRPr="0061226B">
        <w:rPr>
          <w:rFonts w:ascii="Bookman Old Style" w:hAnsi="Bookman Old Style"/>
          <w:sz w:val="24"/>
          <w:szCs w:val="24"/>
        </w:rPr>
        <w:t xml:space="preserve"> </w:t>
      </w:r>
      <w:r w:rsidR="002D4910" w:rsidRPr="0061226B">
        <w:rPr>
          <w:rFonts w:ascii="Bookman Old Style" w:hAnsi="Bookman Old Style"/>
          <w:sz w:val="24"/>
          <w:szCs w:val="24"/>
        </w:rPr>
        <w:t>antaranya</w:t>
      </w:r>
      <w:r w:rsidRPr="0061226B">
        <w:rPr>
          <w:rFonts w:ascii="Bookman Old Style" w:hAnsi="Bookman Old Style"/>
          <w:sz w:val="24"/>
          <w:szCs w:val="24"/>
        </w:rPr>
        <w:t>;</w:t>
      </w:r>
      <w:r w:rsidR="002D4910" w:rsidRPr="0061226B">
        <w:rPr>
          <w:rFonts w:ascii="Bookman Old Style" w:hAnsi="Bookman Old Style"/>
          <w:sz w:val="24"/>
          <w:szCs w:val="24"/>
        </w:rPr>
        <w:t xml:space="preserve"> setelah adzan, ketika disebut nama Rasulullah </w:t>
      </w:r>
      <w:r w:rsidR="00F45DE3" w:rsidRPr="0061226B">
        <w:rPr>
          <w:rFonts w:ascii="Bookman Old Style" w:hAnsi="Bookman Old Style"/>
          <w:i/>
          <w:sz w:val="24"/>
          <w:szCs w:val="24"/>
        </w:rPr>
        <w:t>shallallahu ‘alaihi wa sallam</w:t>
      </w:r>
      <w:r w:rsidR="002D4910" w:rsidRPr="0061226B">
        <w:rPr>
          <w:rFonts w:ascii="Bookman Old Style" w:hAnsi="Bookman Old Style"/>
          <w:sz w:val="24"/>
          <w:szCs w:val="24"/>
        </w:rPr>
        <w:t>, pada hari Jum’at  dan malamnya, sebagaimana hal itu diterangkan dalam hadits yang cukup banyak jumlahnya.</w:t>
      </w:r>
    </w:p>
    <w:p w:rsidR="002D4910" w:rsidRPr="0061226B" w:rsidRDefault="002D4910" w:rsidP="00601041">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Allahlah tempat kita memohon, untuk memberi taufiq kepada kita sekalian dan kaum muslimin, dalam memahami agama-Nya, dan memberi mereka ketetapan iman, semoga Allah memberi petunjuk kepada kita agar tetap </w:t>
      </w:r>
      <w:r w:rsidR="00601041" w:rsidRPr="0061226B">
        <w:rPr>
          <w:rFonts w:ascii="Bookman Old Style" w:hAnsi="Bookman Old Style"/>
          <w:sz w:val="24"/>
          <w:szCs w:val="24"/>
        </w:rPr>
        <w:t>istiqamah</w:t>
      </w:r>
      <w:r w:rsidRPr="0061226B">
        <w:rPr>
          <w:rFonts w:ascii="Bookman Old Style" w:hAnsi="Bookman Old Style"/>
          <w:sz w:val="24"/>
          <w:szCs w:val="24"/>
        </w:rPr>
        <w:t xml:space="preserve"> dalam mengikuti sunnah, dan waspada terhadap bid’ah, karena Dialah Yang Maha Pemurah lagi Maha Mulia, semoga pula </w:t>
      </w:r>
      <w:r w:rsidR="00601041" w:rsidRPr="0061226B">
        <w:rPr>
          <w:rFonts w:ascii="Bookman Old Style" w:hAnsi="Bookman Old Style"/>
          <w:sz w:val="24"/>
          <w:szCs w:val="24"/>
        </w:rPr>
        <w:t>Shalawat</w:t>
      </w:r>
      <w:r w:rsidRPr="0061226B">
        <w:rPr>
          <w:rFonts w:ascii="Bookman Old Style" w:hAnsi="Bookman Old Style"/>
          <w:sz w:val="24"/>
          <w:szCs w:val="24"/>
        </w:rPr>
        <w:t xml:space="preserve"> dan salam selalu dilimpahkan kepada junjungan besar Nabi Muhammad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w:t>
      </w:r>
    </w:p>
    <w:p w:rsidR="002D4910" w:rsidRPr="0061226B" w:rsidRDefault="002D4910" w:rsidP="00F94D5E">
      <w:pPr>
        <w:pStyle w:val="BodyTextIndent"/>
        <w:spacing w:before="120" w:after="120"/>
        <w:ind w:left="0" w:firstLine="340"/>
        <w:rPr>
          <w:rFonts w:ascii="Bookman Old Style" w:hAnsi="Bookman Old Style"/>
          <w:sz w:val="24"/>
          <w:szCs w:val="24"/>
        </w:rPr>
      </w:pPr>
    </w:p>
    <w:p w:rsidR="002D4910" w:rsidRPr="0061226B" w:rsidRDefault="00601041" w:rsidP="00DC25FD">
      <w:pPr>
        <w:pStyle w:val="BodyTextIndent"/>
        <w:spacing w:before="120" w:after="120"/>
        <w:ind w:left="0" w:firstLine="340"/>
        <w:jc w:val="center"/>
        <w:rPr>
          <w:rFonts w:ascii="Bookman Old Style" w:hAnsi="Bookman Old Style"/>
          <w:b/>
          <w:bCs/>
          <w:sz w:val="24"/>
          <w:szCs w:val="24"/>
        </w:rPr>
      </w:pPr>
      <w:r w:rsidRPr="0061226B">
        <w:rPr>
          <w:rFonts w:ascii="Bookman Old Style" w:hAnsi="Bookman Old Style"/>
          <w:sz w:val="24"/>
          <w:szCs w:val="24"/>
        </w:rPr>
        <w:br w:type="page"/>
      </w:r>
      <w:r w:rsidR="002D4910" w:rsidRPr="0061226B">
        <w:rPr>
          <w:rFonts w:ascii="Bookman Old Style" w:hAnsi="Bookman Old Style"/>
          <w:b/>
          <w:bCs/>
          <w:sz w:val="24"/>
          <w:szCs w:val="24"/>
        </w:rPr>
        <w:lastRenderedPageBreak/>
        <w:t xml:space="preserve">BAB </w:t>
      </w:r>
      <w:r w:rsidRPr="0061226B">
        <w:rPr>
          <w:rFonts w:ascii="Bookman Old Style" w:hAnsi="Bookman Old Style"/>
          <w:b/>
          <w:bCs/>
          <w:sz w:val="24"/>
          <w:szCs w:val="24"/>
        </w:rPr>
        <w:t>II</w:t>
      </w:r>
    </w:p>
    <w:p w:rsidR="002D4910" w:rsidRPr="0061226B" w:rsidRDefault="002D4910" w:rsidP="00601041">
      <w:pPr>
        <w:pStyle w:val="BodyTextIndent"/>
        <w:spacing w:before="120" w:after="120"/>
        <w:ind w:left="0" w:firstLine="0"/>
        <w:jc w:val="center"/>
        <w:rPr>
          <w:rFonts w:ascii="Bookman Old Style" w:hAnsi="Bookman Old Style"/>
          <w:b/>
          <w:bCs/>
          <w:sz w:val="24"/>
          <w:szCs w:val="24"/>
        </w:rPr>
      </w:pPr>
      <w:r w:rsidRPr="0061226B">
        <w:rPr>
          <w:rFonts w:ascii="Bookman Old Style" w:hAnsi="Bookman Old Style"/>
          <w:b/>
          <w:bCs/>
          <w:sz w:val="24"/>
          <w:szCs w:val="24"/>
        </w:rPr>
        <w:t>HUKUM PERINGATAN</w:t>
      </w:r>
      <w:r w:rsidR="00601041" w:rsidRPr="0061226B">
        <w:rPr>
          <w:rFonts w:ascii="Bookman Old Style" w:hAnsi="Bookman Old Style"/>
          <w:b/>
          <w:bCs/>
          <w:sz w:val="24"/>
          <w:szCs w:val="24"/>
        </w:rPr>
        <w:t xml:space="preserve"> </w:t>
      </w:r>
      <w:r w:rsidRPr="0061226B">
        <w:rPr>
          <w:rFonts w:ascii="Bookman Old Style" w:hAnsi="Bookman Old Style"/>
          <w:b/>
          <w:bCs/>
          <w:sz w:val="24"/>
          <w:szCs w:val="24"/>
        </w:rPr>
        <w:t xml:space="preserve">MALAM </w:t>
      </w:r>
      <w:r w:rsidR="00CD08DF" w:rsidRPr="0061226B">
        <w:rPr>
          <w:rFonts w:ascii="Bookman Old Style" w:hAnsi="Bookman Old Style"/>
          <w:b/>
          <w:bCs/>
          <w:sz w:val="24"/>
          <w:szCs w:val="24"/>
        </w:rPr>
        <w:t>ISRA’ DAN MI’RAJ</w:t>
      </w:r>
    </w:p>
    <w:p w:rsidR="002D4910" w:rsidRPr="0061226B" w:rsidRDefault="002D4910" w:rsidP="00F94D5E">
      <w:pPr>
        <w:pStyle w:val="BodyTextIndent"/>
        <w:spacing w:before="120" w:after="120"/>
        <w:ind w:left="0" w:firstLine="340"/>
        <w:rPr>
          <w:rFonts w:ascii="Bookman Old Style" w:hAnsi="Bookman Old Style"/>
          <w:sz w:val="24"/>
          <w:szCs w:val="24"/>
        </w:rPr>
      </w:pPr>
    </w:p>
    <w:p w:rsidR="002D4910" w:rsidRPr="0061226B" w:rsidRDefault="002D4910" w:rsidP="00F94D5E">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Segala puji bagi Allah, </w:t>
      </w:r>
      <w:r w:rsidR="00601041" w:rsidRPr="0061226B">
        <w:rPr>
          <w:rFonts w:ascii="Bookman Old Style" w:hAnsi="Bookman Old Style"/>
          <w:sz w:val="24"/>
          <w:szCs w:val="24"/>
        </w:rPr>
        <w:t>Shalawat</w:t>
      </w:r>
      <w:r w:rsidRPr="0061226B">
        <w:rPr>
          <w:rFonts w:ascii="Bookman Old Style" w:hAnsi="Bookman Old Style"/>
          <w:sz w:val="24"/>
          <w:szCs w:val="24"/>
        </w:rPr>
        <w:t xml:space="preserve"> dan salam semoga tetap terlimpahkan kepada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keluarga dan para sahabatnya.</w:t>
      </w:r>
    </w:p>
    <w:p w:rsidR="002D4910" w:rsidRPr="0061226B" w:rsidRDefault="002D4910" w:rsidP="00085728">
      <w:pPr>
        <w:pStyle w:val="BodyTextIndent"/>
        <w:spacing w:before="120" w:after="120"/>
        <w:ind w:left="0" w:firstLine="340"/>
        <w:rPr>
          <w:rFonts w:ascii="Bookman Old Style" w:hAnsi="Bookman Old Style"/>
          <w:i/>
          <w:iCs/>
          <w:sz w:val="24"/>
          <w:szCs w:val="24"/>
        </w:rPr>
      </w:pPr>
      <w:r w:rsidRPr="0061226B">
        <w:rPr>
          <w:rFonts w:ascii="Bookman Old Style" w:hAnsi="Bookman Old Style"/>
          <w:i/>
          <w:iCs/>
          <w:sz w:val="24"/>
          <w:szCs w:val="24"/>
        </w:rPr>
        <w:t>Amma ba’du:</w:t>
      </w:r>
    </w:p>
    <w:p w:rsidR="002D4910" w:rsidRPr="0061226B" w:rsidRDefault="002D4910" w:rsidP="00F94D5E">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Tidak diragukan lagi, bahwa </w:t>
      </w:r>
      <w:r w:rsidR="00CD08DF" w:rsidRPr="0061226B">
        <w:rPr>
          <w:rFonts w:ascii="Bookman Old Style" w:hAnsi="Bookman Old Style"/>
          <w:sz w:val="24"/>
          <w:szCs w:val="24"/>
        </w:rPr>
        <w:t>Isra’ dan Mi’raj</w:t>
      </w:r>
      <w:r w:rsidRPr="0061226B">
        <w:rPr>
          <w:rFonts w:ascii="Bookman Old Style" w:hAnsi="Bookman Old Style"/>
          <w:sz w:val="24"/>
          <w:szCs w:val="24"/>
        </w:rPr>
        <w:t xml:space="preserve"> merupakan tanda kekuasaan Allah yang menunjukkan kebenaran kerasulan Muhammad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dan keagungan kedudukan beliau di sisi Tuhannya, selain juga membuktikan atas keagungan Allah dan kebesaran kekuasaan-Nya atas semua makhluk.</w:t>
      </w:r>
    </w:p>
    <w:p w:rsidR="002D4910" w:rsidRPr="0061226B" w:rsidRDefault="002D4910" w:rsidP="00C452CC">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Firman Allah </w:t>
      </w:r>
      <w:r w:rsidR="00505E1F" w:rsidRPr="0061226B">
        <w:rPr>
          <w:rFonts w:ascii="Bookman Old Style" w:hAnsi="Bookman Old Style"/>
          <w:i/>
          <w:sz w:val="24"/>
          <w:szCs w:val="24"/>
        </w:rPr>
        <w:t>subhaanahu wa ta’aala</w:t>
      </w:r>
      <w:r w:rsidRPr="0061226B">
        <w:rPr>
          <w:rFonts w:ascii="Bookman Old Style" w:hAnsi="Bookman Old Style"/>
          <w:sz w:val="24"/>
          <w:szCs w:val="24"/>
        </w:rPr>
        <w:t>:</w:t>
      </w:r>
    </w:p>
    <w:p w:rsidR="00A96A6A" w:rsidRPr="0064583E" w:rsidRDefault="0064583E" w:rsidP="0064583E">
      <w:pPr>
        <w:pStyle w:val="BodyTextIndent"/>
        <w:bidi/>
        <w:spacing w:before="120" w:after="120"/>
        <w:ind w:left="0" w:firstLine="0"/>
        <w:jc w:val="left"/>
        <w:rPr>
          <w:rFonts w:ascii="Bookman Old Style" w:hAnsi="Bookman Old Style"/>
          <w:color w:val="000000"/>
          <w:sz w:val="24"/>
          <w:szCs w:val="24"/>
          <w:shd w:val="clear" w:color="auto" w:fill="FFFFFF"/>
        </w:rPr>
      </w:pPr>
      <w:r>
        <w:rPr>
          <w:rFonts w:ascii="Bookman Old Style" w:hAnsi="Bookman Old Style"/>
          <w:color w:val="000000"/>
          <w:sz w:val="24"/>
          <w:szCs w:val="24"/>
          <w:shd w:val="clear" w:color="auto" w:fill="FFFFFF"/>
          <w:rtl/>
        </w:rPr>
        <w:t>﴿</w:t>
      </w:r>
      <w:r>
        <w:rPr>
          <w:rFonts w:ascii="Sakkal Majalla" w:hAnsi="Sakkal Majalla" w:cs="Sakkal Majalla" w:hint="cs"/>
          <w:color w:val="000000"/>
          <w:sz w:val="24"/>
          <w:szCs w:val="24"/>
          <w:shd w:val="clear" w:color="auto" w:fill="FFFFFF"/>
          <w:rtl/>
        </w:rPr>
        <w:t>سُبْحَانَ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الَّذِي</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أَسْرَى</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بِعَبْدِهِ</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لَيْلًا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مِنَ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الْمَسْجِدِ</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الْحَرَامِ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إِلَى</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الْمَسْجِدِ</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الْأَقْصَى</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الَّذِي</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بَارَكْنَا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حَوْلَهُ</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لِنُرِيَهُ</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مِنْ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آيَاتِنَا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إِنَّهُ</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هُوَ</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السَّمِيعُ</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الْبَصِيرُ</w:t>
      </w:r>
      <w:r>
        <w:rPr>
          <w:rFonts w:ascii="Sakkal Majalla" w:hAnsi="Sakkal Majalla" w:cs="Arial"/>
          <w:color w:val="000000"/>
          <w:sz w:val="24"/>
          <w:szCs w:val="24"/>
          <w:shd w:val="clear" w:color="auto" w:fill="FFFFFF"/>
          <w:rtl/>
        </w:rPr>
        <w:t>١</w:t>
      </w:r>
      <w:r>
        <w:rPr>
          <w:rFonts w:ascii="Sakkal Majalla" w:hAnsi="Sakkal Majalla"/>
          <w:color w:val="000000"/>
          <w:sz w:val="24"/>
          <w:szCs w:val="24"/>
          <w:shd w:val="clear" w:color="auto" w:fill="FFFFFF"/>
          <w:rtl/>
        </w:rPr>
        <w:t>﴾</w:t>
      </w:r>
    </w:p>
    <w:p w:rsidR="002D4910" w:rsidRPr="0061226B" w:rsidRDefault="002D4910" w:rsidP="00A96A6A">
      <w:pPr>
        <w:pStyle w:val="BodyTextIndent"/>
        <w:spacing w:before="120" w:after="120"/>
        <w:ind w:left="0" w:firstLine="340"/>
        <w:rPr>
          <w:rFonts w:ascii="Bookman Old Style" w:hAnsi="Bookman Old Style"/>
          <w:sz w:val="24"/>
          <w:szCs w:val="24"/>
        </w:rPr>
      </w:pPr>
      <w:r w:rsidRPr="0061226B">
        <w:rPr>
          <w:rFonts w:ascii="Bookman Old Style" w:hAnsi="Bookman Old Style"/>
          <w:i/>
          <w:iCs/>
          <w:sz w:val="24"/>
          <w:szCs w:val="24"/>
        </w:rPr>
        <w:t xml:space="preserve">“Maha Suci Allah yang telah memperjalankan hamba-Nya pada suatu malam dari Masjidil Haram ke Masjidil Aqsha yang telah </w:t>
      </w:r>
      <w:r w:rsidR="00A96A6A" w:rsidRPr="0061226B">
        <w:rPr>
          <w:rFonts w:ascii="Bookman Old Style" w:hAnsi="Bookman Old Style"/>
          <w:i/>
          <w:iCs/>
          <w:sz w:val="24"/>
          <w:szCs w:val="24"/>
        </w:rPr>
        <w:t>K</w:t>
      </w:r>
      <w:r w:rsidRPr="0061226B">
        <w:rPr>
          <w:rFonts w:ascii="Bookman Old Style" w:hAnsi="Bookman Old Style"/>
          <w:i/>
          <w:iCs/>
          <w:sz w:val="24"/>
          <w:szCs w:val="24"/>
        </w:rPr>
        <w:t xml:space="preserve">ami berkahi sekelilingnya, agar kami perlihatkan kepadanya sebagian dari tanda-tanda (kebesaran) </w:t>
      </w:r>
      <w:r w:rsidR="00A96A6A" w:rsidRPr="0061226B">
        <w:rPr>
          <w:rFonts w:ascii="Bookman Old Style" w:hAnsi="Bookman Old Style"/>
          <w:i/>
          <w:iCs/>
          <w:sz w:val="24"/>
          <w:szCs w:val="24"/>
        </w:rPr>
        <w:t>K</w:t>
      </w:r>
      <w:r w:rsidRPr="0061226B">
        <w:rPr>
          <w:rFonts w:ascii="Bookman Old Style" w:hAnsi="Bookman Old Style"/>
          <w:i/>
          <w:iCs/>
          <w:sz w:val="24"/>
          <w:szCs w:val="24"/>
        </w:rPr>
        <w:t>ami, sesungguhnya Dia adalah Maha Mendengar lagi Maha Melihat</w:t>
      </w:r>
      <w:r w:rsidR="00A96A6A" w:rsidRPr="0061226B">
        <w:rPr>
          <w:rFonts w:ascii="Bookman Old Style" w:hAnsi="Bookman Old Style"/>
          <w:i/>
          <w:iCs/>
          <w:sz w:val="24"/>
          <w:szCs w:val="24"/>
        </w:rPr>
        <w:t>.</w:t>
      </w:r>
      <w:r w:rsidRPr="0061226B">
        <w:rPr>
          <w:rFonts w:ascii="Bookman Old Style" w:hAnsi="Bookman Old Style"/>
          <w:i/>
          <w:iCs/>
          <w:sz w:val="24"/>
          <w:szCs w:val="24"/>
        </w:rPr>
        <w:t>”</w:t>
      </w:r>
      <w:r w:rsidRPr="0061226B">
        <w:rPr>
          <w:rFonts w:ascii="Bookman Old Style" w:hAnsi="Bookman Old Style"/>
          <w:sz w:val="24"/>
          <w:szCs w:val="24"/>
        </w:rPr>
        <w:t xml:space="preserve"> (QS. Al Isra’: 1).</w:t>
      </w:r>
    </w:p>
    <w:p w:rsidR="002D4910" w:rsidRPr="0061226B" w:rsidRDefault="002D4910" w:rsidP="00AA614D">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Diriwayatkan secara mutawatir dari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bahwa Allah telah menai</w:t>
      </w:r>
      <w:r w:rsidR="00AA614D" w:rsidRPr="0061226B">
        <w:rPr>
          <w:rFonts w:ascii="Bookman Old Style" w:hAnsi="Bookman Old Style"/>
          <w:sz w:val="24"/>
          <w:szCs w:val="24"/>
        </w:rPr>
        <w:t>k</w:t>
      </w:r>
      <w:r w:rsidRPr="0061226B">
        <w:rPr>
          <w:rFonts w:ascii="Bookman Old Style" w:hAnsi="Bookman Old Style"/>
          <w:sz w:val="24"/>
          <w:szCs w:val="24"/>
        </w:rPr>
        <w:t xml:space="preserve">kan beliau ke langit, dan pintu-pintu langit terbuka untuknya, hingga beliau sampai ke langit yang ketujuh, lalu beliau diajak bicara oleh Allah serta diwajibkan shalat lima waktu, yang semula diwajibkan lima puluh waktu, tetapi Nabi Muhammad </w:t>
      </w:r>
      <w:r w:rsidRPr="0061226B">
        <w:rPr>
          <w:rFonts w:ascii="Bookman Old Style" w:hAnsi="Bookman Old Style"/>
          <w:i/>
          <w:iCs/>
          <w:sz w:val="24"/>
          <w:szCs w:val="24"/>
        </w:rPr>
        <w:t xml:space="preserve">shallallahu </w:t>
      </w:r>
      <w:r w:rsidRPr="0061226B">
        <w:rPr>
          <w:rFonts w:ascii="Bookman Old Style" w:hAnsi="Bookman Old Style"/>
          <w:i/>
          <w:iCs/>
          <w:sz w:val="24"/>
          <w:szCs w:val="24"/>
        </w:rPr>
        <w:lastRenderedPageBreak/>
        <w:t>'alaihi wasallam</w:t>
      </w:r>
      <w:r w:rsidRPr="0061226B">
        <w:rPr>
          <w:rFonts w:ascii="Bookman Old Style" w:hAnsi="Bookman Old Style"/>
          <w:sz w:val="24"/>
          <w:szCs w:val="24"/>
        </w:rPr>
        <w:t xml:space="preserve"> senantiasa kembali kepada-Nya untuk meminta keringanan, sampai menjadi lima waktu, namun demikian, walaupun yang diwajibkan lima waktu saja, tetapi pahalanya tetap seperti lima puluh waktu, karena perbuatan baik itu akan dibalas dengan sepuluh kali lipat. Hanya kepada Allah</w:t>
      </w:r>
      <w:r w:rsidR="00AA614D" w:rsidRPr="0061226B">
        <w:rPr>
          <w:rFonts w:ascii="Bookman Old Style" w:hAnsi="Bookman Old Style"/>
          <w:sz w:val="24"/>
          <w:szCs w:val="24"/>
        </w:rPr>
        <w:t>-</w:t>
      </w:r>
      <w:r w:rsidRPr="0061226B">
        <w:rPr>
          <w:rFonts w:ascii="Bookman Old Style" w:hAnsi="Bookman Old Style"/>
          <w:sz w:val="24"/>
          <w:szCs w:val="24"/>
        </w:rPr>
        <w:t>lah kita ucapkan puji dan syukur atas segala ni’mat-Nya.</w:t>
      </w:r>
    </w:p>
    <w:p w:rsidR="002D4910" w:rsidRPr="0061226B" w:rsidRDefault="002D4910" w:rsidP="00AA614D">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Tentang malam saat diselenggarakannya </w:t>
      </w:r>
      <w:r w:rsidR="00CD08DF" w:rsidRPr="0061226B">
        <w:rPr>
          <w:rFonts w:ascii="Bookman Old Style" w:hAnsi="Bookman Old Style"/>
          <w:sz w:val="24"/>
          <w:szCs w:val="24"/>
        </w:rPr>
        <w:t>Isra’ dan Mi’raj</w:t>
      </w:r>
      <w:r w:rsidRPr="0061226B">
        <w:rPr>
          <w:rFonts w:ascii="Bookman Old Style" w:hAnsi="Bookman Old Style"/>
          <w:sz w:val="24"/>
          <w:szCs w:val="24"/>
        </w:rPr>
        <w:t xml:space="preserve"> itu belum pernah diterangkan penentuan (waktunya) oleh Rasulullah, tidak pada bulan </w:t>
      </w:r>
      <w:r w:rsidR="00CD08DF" w:rsidRPr="0061226B">
        <w:rPr>
          <w:rFonts w:ascii="Bookman Old Style" w:hAnsi="Bookman Old Style"/>
          <w:sz w:val="24"/>
          <w:szCs w:val="24"/>
        </w:rPr>
        <w:t>Rajab</w:t>
      </w:r>
      <w:r w:rsidRPr="0061226B">
        <w:rPr>
          <w:rFonts w:ascii="Bookman Old Style" w:hAnsi="Bookman Old Style"/>
          <w:sz w:val="24"/>
          <w:szCs w:val="24"/>
        </w:rPr>
        <w:t xml:space="preserve">, atau bulan yang lain, jikalau ada penetapannya maka itupun bukan dari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tetapi menurut para ulama, hanya Allah</w:t>
      </w:r>
      <w:r w:rsidR="00AA614D" w:rsidRPr="0061226B">
        <w:rPr>
          <w:rFonts w:ascii="Bookman Old Style" w:hAnsi="Bookman Old Style"/>
          <w:sz w:val="24"/>
          <w:szCs w:val="24"/>
        </w:rPr>
        <w:t>-</w:t>
      </w:r>
      <w:r w:rsidRPr="0061226B">
        <w:rPr>
          <w:rFonts w:ascii="Bookman Old Style" w:hAnsi="Bookman Old Style"/>
          <w:sz w:val="24"/>
          <w:szCs w:val="24"/>
        </w:rPr>
        <w:t>lah yang mengetahui akan hikmah pelalaian manusia dalam hal ini.</w:t>
      </w:r>
    </w:p>
    <w:p w:rsidR="002D4910" w:rsidRPr="0061226B" w:rsidRDefault="002D4910" w:rsidP="009D5480">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Seandainya ada (hadits) yang menentukan (waktu) </w:t>
      </w:r>
      <w:r w:rsidR="00CD08DF" w:rsidRPr="0061226B">
        <w:rPr>
          <w:rFonts w:ascii="Bookman Old Style" w:hAnsi="Bookman Old Style"/>
          <w:sz w:val="24"/>
          <w:szCs w:val="24"/>
        </w:rPr>
        <w:t>Isra’ dan Mi’raj</w:t>
      </w:r>
      <w:r w:rsidRPr="0061226B">
        <w:rPr>
          <w:rFonts w:ascii="Bookman Old Style" w:hAnsi="Bookman Old Style"/>
          <w:sz w:val="24"/>
          <w:szCs w:val="24"/>
        </w:rPr>
        <w:t>, tetap tidak boleh bagi kaum muslimin untuk meng</w:t>
      </w:r>
      <w:r w:rsidR="002809AB" w:rsidRPr="0061226B">
        <w:rPr>
          <w:rFonts w:ascii="Bookman Old Style" w:hAnsi="Bookman Old Style"/>
          <w:sz w:val="24"/>
          <w:szCs w:val="24"/>
        </w:rPr>
        <w:t>khusus</w:t>
      </w:r>
      <w:r w:rsidRPr="0061226B">
        <w:rPr>
          <w:rFonts w:ascii="Bookman Old Style" w:hAnsi="Bookman Old Style"/>
          <w:sz w:val="24"/>
          <w:szCs w:val="24"/>
        </w:rPr>
        <w:t xml:space="preserve">kannya dengan ibadah-ibadah tertentu, selain juga tidak boleh mengadakan upacara </w:t>
      </w:r>
      <w:r w:rsidR="00AA614D" w:rsidRPr="0061226B">
        <w:rPr>
          <w:rFonts w:ascii="Bookman Old Style" w:hAnsi="Bookman Old Style"/>
          <w:sz w:val="24"/>
          <w:szCs w:val="24"/>
        </w:rPr>
        <w:t>peringatan</w:t>
      </w:r>
      <w:r w:rsidRPr="0061226B">
        <w:rPr>
          <w:rFonts w:ascii="Bookman Old Style" w:hAnsi="Bookman Old Style"/>
          <w:sz w:val="24"/>
          <w:szCs w:val="24"/>
        </w:rPr>
        <w:t xml:space="preserve"> apapun, karena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dan para sahabatnya tidak pernah mengadakan upacara-upacara seperti itu, dan tidak pula meng</w:t>
      </w:r>
      <w:r w:rsidR="002809AB" w:rsidRPr="0061226B">
        <w:rPr>
          <w:rFonts w:ascii="Bookman Old Style" w:hAnsi="Bookman Old Style"/>
          <w:sz w:val="24"/>
          <w:szCs w:val="24"/>
        </w:rPr>
        <w:t>khusus</w:t>
      </w:r>
      <w:r w:rsidRPr="0061226B">
        <w:rPr>
          <w:rFonts w:ascii="Bookman Old Style" w:hAnsi="Bookman Old Style"/>
          <w:sz w:val="24"/>
          <w:szCs w:val="24"/>
        </w:rPr>
        <w:t xml:space="preserve">kan suatu ibadah apapun pada malam tersebut. </w:t>
      </w:r>
    </w:p>
    <w:p w:rsidR="002D4910" w:rsidRPr="0061226B" w:rsidRDefault="002D4910" w:rsidP="008A688D">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Jika peringatan malam tersebut disyariatkan, pasti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menjelaskan kepada umatnya, melalui ucapan maupun perbuatan. Jika pernah dilakukan oleh beliau, pasti diketahui dan masyhur, dan tentunya akan disampaikan oleh para shahabat kepada kita, karena mereka telah menyampaikan dari Nabi apa yang telah dibutuhkan umat manusia, mereka belum pernah melanggar sedikitpun dalam masalah agama, bahkan merekalah </w:t>
      </w:r>
      <w:r w:rsidRPr="0061226B">
        <w:rPr>
          <w:rFonts w:ascii="Bookman Old Style" w:hAnsi="Bookman Old Style"/>
          <w:sz w:val="24"/>
          <w:szCs w:val="24"/>
        </w:rPr>
        <w:lastRenderedPageBreak/>
        <w:t xml:space="preserve">orang yang pertama kali melakukan kebaikan setelah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maka jikalau upacara peringatan malam </w:t>
      </w:r>
      <w:r w:rsidR="00CD08DF" w:rsidRPr="0061226B">
        <w:rPr>
          <w:rFonts w:ascii="Bookman Old Style" w:hAnsi="Bookman Old Style"/>
          <w:sz w:val="24"/>
          <w:szCs w:val="24"/>
        </w:rPr>
        <w:t>Isra’ dan Mi’raj</w:t>
      </w:r>
      <w:r w:rsidRPr="0061226B">
        <w:rPr>
          <w:rFonts w:ascii="Bookman Old Style" w:hAnsi="Bookman Old Style"/>
          <w:sz w:val="24"/>
          <w:szCs w:val="24"/>
        </w:rPr>
        <w:t xml:space="preserve"> itu ada tuntunannya, niscaya para sahabat akan lebih dahulu </w:t>
      </w:r>
      <w:r w:rsidR="008A688D" w:rsidRPr="0061226B">
        <w:rPr>
          <w:rFonts w:ascii="Bookman Old Style" w:hAnsi="Bookman Old Style"/>
          <w:sz w:val="24"/>
          <w:szCs w:val="24"/>
        </w:rPr>
        <w:t>melakukan</w:t>
      </w:r>
      <w:r w:rsidRPr="0061226B">
        <w:rPr>
          <w:rFonts w:ascii="Bookman Old Style" w:hAnsi="Bookman Old Style"/>
          <w:sz w:val="24"/>
          <w:szCs w:val="24"/>
        </w:rPr>
        <w:t>nya.</w:t>
      </w:r>
    </w:p>
    <w:p w:rsidR="002D4910" w:rsidRPr="0061226B" w:rsidRDefault="002D4910" w:rsidP="00B111C2">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Nabi Muhammad </w:t>
      </w:r>
      <w:r w:rsidR="00B111C2" w:rsidRPr="0061226B">
        <w:rPr>
          <w:rFonts w:ascii="Bookman Old Style" w:hAnsi="Bookman Old Style"/>
          <w:i/>
          <w:sz w:val="24"/>
          <w:szCs w:val="24"/>
        </w:rPr>
        <w:t xml:space="preserve">shallallahu 'alaihi wasallam </w:t>
      </w:r>
      <w:r w:rsidRPr="0061226B">
        <w:rPr>
          <w:rFonts w:ascii="Bookman Old Style" w:hAnsi="Bookman Old Style"/>
          <w:sz w:val="24"/>
          <w:szCs w:val="24"/>
        </w:rPr>
        <w:t xml:space="preserve">adalah orang yang paling banyak memberi nasehat kepada manusia, beliau telah menyampaikan risalah kerasulan dengan sebaik-baiknya, dan menjalankan amanat Tuhannya dengan sempurna, oleh karena itu jika upacara peringatan malam </w:t>
      </w:r>
      <w:r w:rsidR="00CD08DF" w:rsidRPr="0061226B">
        <w:rPr>
          <w:rFonts w:ascii="Bookman Old Style" w:hAnsi="Bookman Old Style"/>
          <w:sz w:val="24"/>
          <w:szCs w:val="24"/>
        </w:rPr>
        <w:t>Isra’ dan Mi’raj</w:t>
      </w:r>
      <w:r w:rsidRPr="0061226B">
        <w:rPr>
          <w:rFonts w:ascii="Bookman Old Style" w:hAnsi="Bookman Old Style"/>
          <w:sz w:val="24"/>
          <w:szCs w:val="24"/>
        </w:rPr>
        <w:t xml:space="preserve"> serta berbagai bentuk pe</w:t>
      </w:r>
      <w:r w:rsidR="00B111C2" w:rsidRPr="0061226B">
        <w:rPr>
          <w:rFonts w:ascii="Bookman Old Style" w:hAnsi="Bookman Old Style"/>
          <w:sz w:val="24"/>
          <w:szCs w:val="24"/>
        </w:rPr>
        <w:t>rayaan</w:t>
      </w:r>
      <w:r w:rsidRPr="0061226B">
        <w:rPr>
          <w:rFonts w:ascii="Bookman Old Style" w:hAnsi="Bookman Old Style"/>
          <w:sz w:val="24"/>
          <w:szCs w:val="24"/>
        </w:rPr>
        <w:t xml:space="preserve"> itu berasal dari agama Allah, tentunya tidak akan dilupakan dan disembunyikan oleh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tetapi karena hal itu tidak ada, jelaslah bahwa upacara dan bentuk-bentuk pengagungan malam tersebut bukan dari ajaran Islam sama sekali.</w:t>
      </w:r>
    </w:p>
    <w:p w:rsidR="002D4910" w:rsidRPr="0061226B" w:rsidRDefault="002D4910" w:rsidP="00B111C2">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Allah </w:t>
      </w:r>
      <w:r w:rsidR="00505E1F" w:rsidRPr="0061226B">
        <w:rPr>
          <w:rFonts w:ascii="Bookman Old Style" w:hAnsi="Bookman Old Style"/>
          <w:i/>
          <w:sz w:val="24"/>
          <w:szCs w:val="24"/>
        </w:rPr>
        <w:t xml:space="preserve">Subhaanahu wa ta’aala </w:t>
      </w:r>
      <w:r w:rsidRPr="0061226B">
        <w:rPr>
          <w:rFonts w:ascii="Bookman Old Style" w:hAnsi="Bookman Old Style"/>
          <w:sz w:val="24"/>
          <w:szCs w:val="24"/>
        </w:rPr>
        <w:t>telah menyempurnakan agama-Nya bagi umat ini, mencukupkan ni’mat-Nya kepada mereka, dan mengingkari siapa saja yang berani mengada</w:t>
      </w:r>
      <w:r w:rsidR="00B111C2" w:rsidRPr="0061226B">
        <w:rPr>
          <w:rFonts w:ascii="Bookman Old Style" w:hAnsi="Bookman Old Style"/>
          <w:sz w:val="24"/>
          <w:szCs w:val="24"/>
        </w:rPr>
        <w:t>-</w:t>
      </w:r>
      <w:r w:rsidRPr="0061226B">
        <w:rPr>
          <w:rFonts w:ascii="Bookman Old Style" w:hAnsi="Bookman Old Style"/>
          <w:sz w:val="24"/>
          <w:szCs w:val="24"/>
        </w:rPr>
        <w:t xml:space="preserve">adakan sesuatu hal baru dalam agama, karena cara tersebut tidak dibenarkan oleh Allah </w:t>
      </w:r>
      <w:r w:rsidR="00B111C2" w:rsidRPr="0061226B">
        <w:rPr>
          <w:rFonts w:ascii="Bookman Old Style" w:hAnsi="Bookman Old Style"/>
          <w:i/>
          <w:sz w:val="24"/>
          <w:szCs w:val="24"/>
        </w:rPr>
        <w:t>subhaanahu wa ta’aala</w:t>
      </w:r>
      <w:r w:rsidRPr="0061226B">
        <w:rPr>
          <w:rFonts w:ascii="Bookman Old Style" w:hAnsi="Bookman Old Style"/>
          <w:sz w:val="24"/>
          <w:szCs w:val="24"/>
        </w:rPr>
        <w:t>.</w:t>
      </w:r>
    </w:p>
    <w:p w:rsidR="002D4910" w:rsidRPr="0061226B" w:rsidRDefault="002D4910" w:rsidP="00B111C2">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Allah </w:t>
      </w:r>
      <w:r w:rsidR="00505E1F" w:rsidRPr="0061226B">
        <w:rPr>
          <w:rFonts w:ascii="Bookman Old Style" w:hAnsi="Bookman Old Style"/>
          <w:i/>
          <w:sz w:val="24"/>
          <w:szCs w:val="24"/>
        </w:rPr>
        <w:t xml:space="preserve">subhaanahu wa ta’aala </w:t>
      </w:r>
      <w:r w:rsidRPr="0061226B">
        <w:rPr>
          <w:rFonts w:ascii="Bookman Old Style" w:hAnsi="Bookman Old Style"/>
          <w:sz w:val="24"/>
          <w:szCs w:val="24"/>
        </w:rPr>
        <w:t>berfirman:</w:t>
      </w:r>
    </w:p>
    <w:p w:rsidR="00381C7A" w:rsidRPr="0064583E" w:rsidRDefault="0064583E" w:rsidP="0064583E">
      <w:pPr>
        <w:bidi/>
        <w:spacing w:before="120" w:after="120"/>
        <w:rPr>
          <w:rFonts w:ascii="Bookman Old Style" w:hAnsi="Bookman Old Style" w:cs="Traditional Arabic"/>
          <w:color w:val="000000"/>
          <w:shd w:val="clear" w:color="auto" w:fill="FFFFFF"/>
          <w:rtl/>
        </w:rPr>
      </w:pPr>
      <w:r>
        <w:rPr>
          <w:rFonts w:ascii="Bookman Old Style" w:hAnsi="Bookman Old Style" w:cs="Traditional Arabic"/>
          <w:color w:val="000000"/>
          <w:shd w:val="clear" w:color="auto" w:fill="FFFFFF"/>
          <w:rtl/>
        </w:rPr>
        <w:t>﴿</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الْيَوْمَ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أَكْمَلْتُ</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لَكُمْ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دِينَكُمْ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وَأَتْمَمْتُ</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عَلَيْكُمْ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نِعْمَتِي</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وَرَضِيتُ</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لَكُمُ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الْإِسْلَامَ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دِينًا</w:t>
      </w:r>
      <w:r>
        <w:rPr>
          <w:rFonts w:ascii="Bookman Old Style" w:hAnsi="Bookman Old Style" w:cs="QCF2019"/>
          <w:color w:val="000000"/>
          <w:shd w:val="clear" w:color="auto" w:fill="FFFFFF"/>
          <w:rtl/>
        </w:rPr>
        <w:t xml:space="preserve">  </w:t>
      </w:r>
      <w:r>
        <w:rPr>
          <w:rFonts w:ascii="Sakkal Majalla" w:hAnsi="Sakkal Majalla" w:cs="Arial"/>
          <w:color w:val="000000"/>
          <w:shd w:val="clear" w:color="auto" w:fill="FFFFFF"/>
          <w:rtl/>
        </w:rPr>
        <w:t>٣</w:t>
      </w:r>
      <w:r>
        <w:rPr>
          <w:rFonts w:ascii="Sakkal Majalla" w:hAnsi="Sakkal Majalla" w:cs="Traditional Arabic"/>
          <w:color w:val="000000"/>
          <w:shd w:val="clear" w:color="auto" w:fill="FFFFFF"/>
          <w:rtl/>
        </w:rPr>
        <w:t>﴾</w:t>
      </w:r>
    </w:p>
    <w:p w:rsidR="002D4910" w:rsidRPr="0061226B" w:rsidRDefault="002D4910" w:rsidP="00B43C71">
      <w:pPr>
        <w:pStyle w:val="BodyTextIndent"/>
        <w:spacing w:before="120" w:after="120"/>
        <w:ind w:left="0" w:firstLine="340"/>
        <w:rPr>
          <w:rFonts w:ascii="Bookman Old Style" w:hAnsi="Bookman Old Style"/>
          <w:sz w:val="24"/>
          <w:szCs w:val="24"/>
        </w:rPr>
      </w:pPr>
      <w:r w:rsidRPr="0061226B">
        <w:rPr>
          <w:rFonts w:ascii="Bookman Old Style" w:hAnsi="Bookman Old Style"/>
          <w:i/>
          <w:iCs/>
          <w:sz w:val="24"/>
          <w:szCs w:val="24"/>
        </w:rPr>
        <w:t>“Pada hari ini telah Ku-sempurnakan untuk kamu agamamu, dan telah Ku-cukupkan kepadamu ni’mat-Ku, dan telah Ku-ri</w:t>
      </w:r>
      <w:r w:rsidR="00544854" w:rsidRPr="0061226B">
        <w:rPr>
          <w:rFonts w:ascii="Bookman Old Style" w:hAnsi="Bookman Old Style"/>
          <w:i/>
          <w:iCs/>
          <w:sz w:val="24"/>
          <w:szCs w:val="24"/>
        </w:rPr>
        <w:t>dha</w:t>
      </w:r>
      <w:r w:rsidRPr="0061226B">
        <w:rPr>
          <w:rFonts w:ascii="Bookman Old Style" w:hAnsi="Bookman Old Style"/>
          <w:i/>
          <w:iCs/>
          <w:sz w:val="24"/>
          <w:szCs w:val="24"/>
        </w:rPr>
        <w:t>i Islam sebagai agama bagimu</w:t>
      </w:r>
      <w:r w:rsidR="00B43C71" w:rsidRPr="0061226B">
        <w:rPr>
          <w:rFonts w:ascii="Bookman Old Style" w:hAnsi="Bookman Old Style"/>
          <w:sz w:val="24"/>
          <w:szCs w:val="24"/>
        </w:rPr>
        <w:t>.</w:t>
      </w:r>
      <w:r w:rsidRPr="0061226B">
        <w:rPr>
          <w:rFonts w:ascii="Bookman Old Style" w:hAnsi="Bookman Old Style"/>
          <w:sz w:val="24"/>
          <w:szCs w:val="24"/>
        </w:rPr>
        <w:t>” (QS. Al Maidah</w:t>
      </w:r>
      <w:r w:rsidR="00B43C71" w:rsidRPr="0061226B">
        <w:rPr>
          <w:rFonts w:ascii="Bookman Old Style" w:hAnsi="Bookman Old Style"/>
          <w:sz w:val="24"/>
          <w:szCs w:val="24"/>
        </w:rPr>
        <w:t>:</w:t>
      </w:r>
      <w:r w:rsidRPr="0061226B">
        <w:rPr>
          <w:rFonts w:ascii="Bookman Old Style" w:hAnsi="Bookman Old Style"/>
          <w:sz w:val="24"/>
          <w:szCs w:val="24"/>
        </w:rPr>
        <w:t xml:space="preserve"> 3).</w:t>
      </w:r>
    </w:p>
    <w:p w:rsidR="00B43C71" w:rsidRPr="0064583E" w:rsidRDefault="0064583E" w:rsidP="0064583E">
      <w:pPr>
        <w:pStyle w:val="BodyTextIndent"/>
        <w:bidi/>
        <w:spacing w:before="120" w:after="120"/>
        <w:ind w:left="0" w:firstLine="0"/>
        <w:jc w:val="left"/>
        <w:rPr>
          <w:rFonts w:ascii="Bookman Old Style" w:hAnsi="Bookman Old Style"/>
          <w:color w:val="000000"/>
          <w:sz w:val="24"/>
          <w:szCs w:val="24"/>
          <w:shd w:val="clear" w:color="auto" w:fill="FFFFFF"/>
        </w:rPr>
      </w:pPr>
      <w:r>
        <w:rPr>
          <w:rFonts w:ascii="Bookman Old Style" w:hAnsi="Bookman Old Style"/>
          <w:color w:val="000000"/>
          <w:sz w:val="24"/>
          <w:szCs w:val="24"/>
          <w:shd w:val="clear" w:color="auto" w:fill="FFFFFF"/>
          <w:rtl/>
        </w:rPr>
        <w:t>﴿</w:t>
      </w:r>
      <w:r>
        <w:rPr>
          <w:rFonts w:ascii="Sakkal Majalla" w:hAnsi="Sakkal Majalla" w:cs="Sakkal Majalla" w:hint="cs"/>
          <w:color w:val="000000"/>
          <w:sz w:val="24"/>
          <w:szCs w:val="24"/>
          <w:shd w:val="clear" w:color="auto" w:fill="FFFFFF"/>
          <w:rtl/>
        </w:rPr>
        <w:t>أَمْ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لَهُمْ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شُرَكَاءُ</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شَرَعُوا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لَهُمْ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مِنَ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الدِّينِ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مَا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لَمْ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يَأْذَنْ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بِهِ</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اللَّهُ</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وَلَوْلَا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كَلِمَةُ</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الْفَصْلِ</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لَقُضِيَ</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بَيْنَهُمْ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وَإِنَّ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الظَّالِمِينَ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لَهُمْ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عَذَابٌ</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أَلِيمٌ</w:t>
      </w:r>
      <w:r>
        <w:rPr>
          <w:rFonts w:ascii="Sakkal Majalla" w:hAnsi="Sakkal Majalla" w:cs="Arial"/>
          <w:color w:val="000000"/>
          <w:sz w:val="24"/>
          <w:szCs w:val="24"/>
          <w:shd w:val="clear" w:color="auto" w:fill="FFFFFF"/>
          <w:rtl/>
        </w:rPr>
        <w:t>٢١</w:t>
      </w:r>
      <w:r>
        <w:rPr>
          <w:rFonts w:ascii="Sakkal Majalla" w:hAnsi="Sakkal Majalla"/>
          <w:color w:val="000000"/>
          <w:sz w:val="24"/>
          <w:szCs w:val="24"/>
          <w:shd w:val="clear" w:color="auto" w:fill="FFFFFF"/>
          <w:rtl/>
        </w:rPr>
        <w:t>﴾</w:t>
      </w:r>
    </w:p>
    <w:p w:rsidR="002D4910" w:rsidRPr="0061226B" w:rsidRDefault="002D4910" w:rsidP="00B43C71">
      <w:pPr>
        <w:pStyle w:val="BodyTextIndent"/>
        <w:spacing w:before="120" w:after="120"/>
        <w:ind w:left="0" w:firstLine="340"/>
        <w:rPr>
          <w:rFonts w:ascii="Bookman Old Style" w:hAnsi="Bookman Old Style"/>
          <w:sz w:val="24"/>
          <w:szCs w:val="24"/>
        </w:rPr>
      </w:pPr>
      <w:r w:rsidRPr="0061226B">
        <w:rPr>
          <w:rFonts w:ascii="Bookman Old Style" w:hAnsi="Bookman Old Style"/>
          <w:i/>
          <w:iCs/>
          <w:sz w:val="24"/>
          <w:szCs w:val="24"/>
        </w:rPr>
        <w:lastRenderedPageBreak/>
        <w:t>“Apakah mereka mempunyai sesembahan-sesembahan selain Allah yang mensyariatkan untuk mereka agama yang tidak diri</w:t>
      </w:r>
      <w:r w:rsidR="00544854" w:rsidRPr="0061226B">
        <w:rPr>
          <w:rFonts w:ascii="Bookman Old Style" w:hAnsi="Bookman Old Style"/>
          <w:i/>
          <w:iCs/>
          <w:sz w:val="24"/>
          <w:szCs w:val="24"/>
        </w:rPr>
        <w:t>dha</w:t>
      </w:r>
      <w:r w:rsidRPr="0061226B">
        <w:rPr>
          <w:rFonts w:ascii="Bookman Old Style" w:hAnsi="Bookman Old Style"/>
          <w:i/>
          <w:iCs/>
          <w:sz w:val="24"/>
          <w:szCs w:val="24"/>
        </w:rPr>
        <w:t>i Allah? sekiranya tak ada ketetapan yang menentukan (dari Allah) tentulah mereka telah dibinasakan. Dan sesungguhnya orang</w:t>
      </w:r>
      <w:r w:rsidR="00B43C71" w:rsidRPr="0061226B">
        <w:rPr>
          <w:rFonts w:ascii="Bookman Old Style" w:hAnsi="Bookman Old Style"/>
          <w:i/>
          <w:iCs/>
          <w:sz w:val="24"/>
          <w:szCs w:val="24"/>
        </w:rPr>
        <w:t>-</w:t>
      </w:r>
      <w:r w:rsidRPr="0061226B">
        <w:rPr>
          <w:rFonts w:ascii="Bookman Old Style" w:hAnsi="Bookman Old Style"/>
          <w:i/>
          <w:iCs/>
          <w:sz w:val="24"/>
          <w:szCs w:val="24"/>
        </w:rPr>
        <w:t>orang yang dzalim itu akan memperoleh azab yang pedih</w:t>
      </w:r>
      <w:r w:rsidR="00B43C71" w:rsidRPr="0061226B">
        <w:rPr>
          <w:rFonts w:ascii="Bookman Old Style" w:hAnsi="Bookman Old Style"/>
          <w:i/>
          <w:iCs/>
          <w:sz w:val="24"/>
          <w:szCs w:val="24"/>
        </w:rPr>
        <w:t>.</w:t>
      </w:r>
      <w:r w:rsidRPr="0061226B">
        <w:rPr>
          <w:rFonts w:ascii="Bookman Old Style" w:hAnsi="Bookman Old Style"/>
          <w:i/>
          <w:iCs/>
          <w:sz w:val="24"/>
          <w:szCs w:val="24"/>
        </w:rPr>
        <w:t>”</w:t>
      </w:r>
      <w:r w:rsidRPr="0061226B">
        <w:rPr>
          <w:rFonts w:ascii="Bookman Old Style" w:hAnsi="Bookman Old Style"/>
          <w:sz w:val="24"/>
          <w:szCs w:val="24"/>
        </w:rPr>
        <w:t xml:space="preserve"> (QS. As syura</w:t>
      </w:r>
      <w:r w:rsidR="00B43C71" w:rsidRPr="0061226B">
        <w:rPr>
          <w:rFonts w:ascii="Bookman Old Style" w:hAnsi="Bookman Old Style"/>
          <w:sz w:val="24"/>
          <w:szCs w:val="24"/>
        </w:rPr>
        <w:t>:</w:t>
      </w:r>
      <w:r w:rsidRPr="0061226B">
        <w:rPr>
          <w:rFonts w:ascii="Bookman Old Style" w:hAnsi="Bookman Old Style"/>
          <w:sz w:val="24"/>
          <w:szCs w:val="24"/>
        </w:rPr>
        <w:t xml:space="preserve"> 21).</w:t>
      </w:r>
    </w:p>
    <w:p w:rsidR="002D4910" w:rsidRPr="0061226B" w:rsidRDefault="002D4910" w:rsidP="00F94D5E">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Dalam hadits-hadits shahih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telah memperingatkan kita agar waspada dan menjauhkan diri dari perbuatan bid’ah, dan beliau juga menjelaskan bahwa bid’ah itu sesat, sebagai peringatan bagi umatnya agar mereka menjauhinya, karena bid’ah itu mengandung bahaya yang sangat besar.</w:t>
      </w:r>
    </w:p>
    <w:p w:rsidR="002D4910" w:rsidRPr="0061226B" w:rsidRDefault="002D4910" w:rsidP="00734819">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Dari Aisyah </w:t>
      </w:r>
      <w:r w:rsidR="00734819" w:rsidRPr="0061226B">
        <w:rPr>
          <w:rFonts w:ascii="Bookman Old Style" w:hAnsi="Bookman Old Style"/>
          <w:i/>
          <w:iCs/>
          <w:sz w:val="24"/>
          <w:szCs w:val="24"/>
        </w:rPr>
        <w:t>radhiallahuanha</w:t>
      </w:r>
      <w:r w:rsidR="00734819" w:rsidRPr="0061226B">
        <w:rPr>
          <w:rFonts w:ascii="Bookman Old Style" w:hAnsi="Bookman Old Style"/>
          <w:sz w:val="24"/>
          <w:szCs w:val="24"/>
        </w:rPr>
        <w:t xml:space="preserve"> </w:t>
      </w:r>
      <w:r w:rsidRPr="0061226B">
        <w:rPr>
          <w:rFonts w:ascii="Bookman Old Style" w:hAnsi="Bookman Old Style"/>
          <w:sz w:val="24"/>
          <w:szCs w:val="24"/>
        </w:rPr>
        <w:t xml:space="preserve">berkata: bahwa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bersabda:</w:t>
      </w:r>
    </w:p>
    <w:p w:rsidR="00A44E32" w:rsidRPr="0061226B" w:rsidRDefault="00A44E32" w:rsidP="00A44E32">
      <w:pPr>
        <w:pStyle w:val="BodyTextIndent"/>
        <w:bidi/>
        <w:spacing w:before="120" w:after="120"/>
        <w:ind w:left="0" w:firstLine="0"/>
        <w:rPr>
          <w:rFonts w:ascii="Bookman Old Style" w:hAnsi="Bookman Old Style"/>
          <w:sz w:val="32"/>
          <w:szCs w:val="32"/>
          <w:rtl/>
        </w:rPr>
      </w:pPr>
      <w:r w:rsidRPr="0061226B">
        <w:rPr>
          <w:rFonts w:ascii="Bookman Old Style" w:hAnsi="Bookman Old Style"/>
          <w:sz w:val="32"/>
          <w:szCs w:val="32"/>
          <w:rtl/>
        </w:rPr>
        <w:t>(( مَنْ أَحْـدَثَ فِيْ أَمْـرِنَا هَذَا مَا لَيْسَ مِنْـهُ فَهُـوَ رَدٌّ ))</w:t>
      </w:r>
    </w:p>
    <w:p w:rsidR="002D4910" w:rsidRPr="0061226B" w:rsidRDefault="002D4910" w:rsidP="00A44E32">
      <w:pPr>
        <w:pStyle w:val="BodyTextIndent"/>
        <w:spacing w:before="120" w:after="120"/>
        <w:ind w:left="0" w:firstLine="340"/>
        <w:rPr>
          <w:rFonts w:ascii="Bookman Old Style" w:hAnsi="Bookman Old Style"/>
          <w:i/>
          <w:iCs/>
          <w:sz w:val="24"/>
          <w:szCs w:val="24"/>
        </w:rPr>
      </w:pPr>
      <w:r w:rsidRPr="0061226B">
        <w:rPr>
          <w:rFonts w:ascii="Bookman Old Style" w:hAnsi="Bookman Old Style"/>
          <w:i/>
          <w:iCs/>
          <w:sz w:val="24"/>
          <w:szCs w:val="24"/>
        </w:rPr>
        <w:t>“Barangsiapa yang mengada</w:t>
      </w:r>
      <w:r w:rsidR="00A44E32" w:rsidRPr="0061226B">
        <w:rPr>
          <w:rFonts w:ascii="Bookman Old Style" w:hAnsi="Bookman Old Style"/>
          <w:i/>
          <w:iCs/>
          <w:sz w:val="24"/>
          <w:szCs w:val="24"/>
        </w:rPr>
        <w:t>-</w:t>
      </w:r>
      <w:r w:rsidRPr="0061226B">
        <w:rPr>
          <w:rFonts w:ascii="Bookman Old Style" w:hAnsi="Bookman Old Style"/>
          <w:i/>
          <w:iCs/>
          <w:sz w:val="24"/>
          <w:szCs w:val="24"/>
        </w:rPr>
        <w:t>adakan sesuatu perbuatan (dalam agama) yang sebelumnya tidak pernah ada, maka amalan itu tertolak</w:t>
      </w:r>
      <w:r w:rsidR="00FF2107" w:rsidRPr="0061226B">
        <w:rPr>
          <w:rFonts w:ascii="Bookman Old Style" w:hAnsi="Bookman Old Style"/>
          <w:i/>
          <w:iCs/>
          <w:sz w:val="24"/>
          <w:szCs w:val="24"/>
        </w:rPr>
        <w:t>.”</w:t>
      </w:r>
    </w:p>
    <w:p w:rsidR="002D4910" w:rsidRPr="0061226B" w:rsidRDefault="002D4910" w:rsidP="00A44E32">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Dan dalam riwayat imam Muslim, Rasulullah bersabda:</w:t>
      </w:r>
    </w:p>
    <w:p w:rsidR="002D4910" w:rsidRPr="0061226B" w:rsidRDefault="00A44E32" w:rsidP="00A44E32">
      <w:pPr>
        <w:pStyle w:val="BodyTextIndent"/>
        <w:bidi/>
        <w:spacing w:before="120" w:after="120"/>
        <w:ind w:left="0" w:firstLine="0"/>
        <w:rPr>
          <w:rFonts w:ascii="Bookman Old Style" w:hAnsi="Bookman Old Style"/>
          <w:sz w:val="32"/>
          <w:szCs w:val="32"/>
          <w:rtl/>
        </w:rPr>
      </w:pPr>
      <w:r w:rsidRPr="0061226B">
        <w:rPr>
          <w:rFonts w:ascii="Bookman Old Style" w:hAnsi="Bookman Old Style"/>
          <w:sz w:val="32"/>
          <w:szCs w:val="32"/>
          <w:rtl/>
        </w:rPr>
        <w:t>((</w:t>
      </w:r>
      <w:r w:rsidR="002D4910" w:rsidRPr="0061226B">
        <w:rPr>
          <w:rFonts w:ascii="Bookman Old Style" w:hAnsi="Bookman Old Style"/>
          <w:sz w:val="32"/>
          <w:szCs w:val="32"/>
          <w:rtl/>
        </w:rPr>
        <w:t xml:space="preserve"> م</w:t>
      </w:r>
      <w:r w:rsidRPr="0061226B">
        <w:rPr>
          <w:rFonts w:ascii="Bookman Old Style" w:hAnsi="Bookman Old Style"/>
          <w:sz w:val="32"/>
          <w:szCs w:val="32"/>
          <w:rtl/>
        </w:rPr>
        <w:t>َ</w:t>
      </w:r>
      <w:r w:rsidR="002D4910" w:rsidRPr="0061226B">
        <w:rPr>
          <w:rFonts w:ascii="Bookman Old Style" w:hAnsi="Bookman Old Style"/>
          <w:sz w:val="32"/>
          <w:szCs w:val="32"/>
          <w:rtl/>
        </w:rPr>
        <w:t>ن</w:t>
      </w:r>
      <w:r w:rsidRPr="0061226B">
        <w:rPr>
          <w:rFonts w:ascii="Bookman Old Style" w:hAnsi="Bookman Old Style"/>
          <w:sz w:val="32"/>
          <w:szCs w:val="32"/>
          <w:rtl/>
        </w:rPr>
        <w:t>ْ</w:t>
      </w:r>
      <w:r w:rsidR="002D4910" w:rsidRPr="0061226B">
        <w:rPr>
          <w:rFonts w:ascii="Bookman Old Style" w:hAnsi="Bookman Old Style"/>
          <w:sz w:val="32"/>
          <w:szCs w:val="32"/>
          <w:rtl/>
        </w:rPr>
        <w:t xml:space="preserve"> ع</w:t>
      </w:r>
      <w:r w:rsidRPr="0061226B">
        <w:rPr>
          <w:rFonts w:ascii="Bookman Old Style" w:hAnsi="Bookman Old Style"/>
          <w:sz w:val="32"/>
          <w:szCs w:val="32"/>
          <w:rtl/>
        </w:rPr>
        <w:t>َ</w:t>
      </w:r>
      <w:r w:rsidR="002D4910" w:rsidRPr="0061226B">
        <w:rPr>
          <w:rFonts w:ascii="Bookman Old Style" w:hAnsi="Bookman Old Style"/>
          <w:sz w:val="32"/>
          <w:szCs w:val="32"/>
          <w:rtl/>
        </w:rPr>
        <w:t>م</w:t>
      </w:r>
      <w:r w:rsidRPr="0061226B">
        <w:rPr>
          <w:rFonts w:ascii="Bookman Old Style" w:hAnsi="Bookman Old Style"/>
          <w:sz w:val="32"/>
          <w:szCs w:val="32"/>
          <w:rtl/>
        </w:rPr>
        <w:t>ِ</w:t>
      </w:r>
      <w:r w:rsidR="002D4910" w:rsidRPr="0061226B">
        <w:rPr>
          <w:rFonts w:ascii="Bookman Old Style" w:hAnsi="Bookman Old Style"/>
          <w:sz w:val="32"/>
          <w:szCs w:val="32"/>
          <w:rtl/>
        </w:rPr>
        <w:t>ل</w:t>
      </w:r>
      <w:r w:rsidRPr="0061226B">
        <w:rPr>
          <w:rFonts w:ascii="Bookman Old Style" w:hAnsi="Bookman Old Style"/>
          <w:sz w:val="32"/>
          <w:szCs w:val="32"/>
          <w:rtl/>
        </w:rPr>
        <w:t>َ</w:t>
      </w:r>
      <w:r w:rsidR="002D4910" w:rsidRPr="0061226B">
        <w:rPr>
          <w:rFonts w:ascii="Bookman Old Style" w:hAnsi="Bookman Old Style"/>
          <w:sz w:val="32"/>
          <w:szCs w:val="32"/>
          <w:rtl/>
        </w:rPr>
        <w:t xml:space="preserve"> ع</w:t>
      </w:r>
      <w:r w:rsidRPr="0061226B">
        <w:rPr>
          <w:rFonts w:ascii="Bookman Old Style" w:hAnsi="Bookman Old Style"/>
          <w:sz w:val="32"/>
          <w:szCs w:val="32"/>
          <w:rtl/>
        </w:rPr>
        <w:t>َ</w:t>
      </w:r>
      <w:r w:rsidR="002D4910" w:rsidRPr="0061226B">
        <w:rPr>
          <w:rFonts w:ascii="Bookman Old Style" w:hAnsi="Bookman Old Style"/>
          <w:sz w:val="32"/>
          <w:szCs w:val="32"/>
          <w:rtl/>
        </w:rPr>
        <w:t>م</w:t>
      </w:r>
      <w:r w:rsidRPr="0061226B">
        <w:rPr>
          <w:rFonts w:ascii="Bookman Old Style" w:hAnsi="Bookman Old Style"/>
          <w:sz w:val="32"/>
          <w:szCs w:val="32"/>
          <w:rtl/>
        </w:rPr>
        <w:t>َ</w:t>
      </w:r>
      <w:r w:rsidR="002D4910" w:rsidRPr="0061226B">
        <w:rPr>
          <w:rFonts w:ascii="Bookman Old Style" w:hAnsi="Bookman Old Style"/>
          <w:sz w:val="32"/>
          <w:szCs w:val="32"/>
          <w:rtl/>
        </w:rPr>
        <w:t>لا</w:t>
      </w:r>
      <w:r w:rsidRPr="0061226B">
        <w:rPr>
          <w:rFonts w:ascii="Bookman Old Style" w:hAnsi="Bookman Old Style"/>
          <w:sz w:val="32"/>
          <w:szCs w:val="32"/>
          <w:rtl/>
        </w:rPr>
        <w:t>ً</w:t>
      </w:r>
      <w:r w:rsidR="002D4910" w:rsidRPr="0061226B">
        <w:rPr>
          <w:rFonts w:ascii="Bookman Old Style" w:hAnsi="Bookman Old Style"/>
          <w:sz w:val="32"/>
          <w:szCs w:val="32"/>
          <w:rtl/>
        </w:rPr>
        <w:t xml:space="preserve"> ل</w:t>
      </w:r>
      <w:r w:rsidRPr="0061226B">
        <w:rPr>
          <w:rFonts w:ascii="Bookman Old Style" w:hAnsi="Bookman Old Style"/>
          <w:sz w:val="32"/>
          <w:szCs w:val="32"/>
          <w:rtl/>
        </w:rPr>
        <w:t>َ</w:t>
      </w:r>
      <w:r w:rsidR="002D4910" w:rsidRPr="0061226B">
        <w:rPr>
          <w:rFonts w:ascii="Bookman Old Style" w:hAnsi="Bookman Old Style"/>
          <w:sz w:val="32"/>
          <w:szCs w:val="32"/>
          <w:rtl/>
        </w:rPr>
        <w:t>ي</w:t>
      </w:r>
      <w:r w:rsidRPr="0061226B">
        <w:rPr>
          <w:rFonts w:ascii="Bookman Old Style" w:hAnsi="Bookman Old Style"/>
          <w:sz w:val="32"/>
          <w:szCs w:val="32"/>
          <w:rtl/>
        </w:rPr>
        <w:t>ْ</w:t>
      </w:r>
      <w:r w:rsidR="002D4910" w:rsidRPr="0061226B">
        <w:rPr>
          <w:rFonts w:ascii="Bookman Old Style" w:hAnsi="Bookman Old Style"/>
          <w:sz w:val="32"/>
          <w:szCs w:val="32"/>
          <w:rtl/>
        </w:rPr>
        <w:t>س</w:t>
      </w:r>
      <w:r w:rsidRPr="0061226B">
        <w:rPr>
          <w:rFonts w:ascii="Bookman Old Style" w:hAnsi="Bookman Old Style"/>
          <w:sz w:val="32"/>
          <w:szCs w:val="32"/>
          <w:rtl/>
        </w:rPr>
        <w:t>َ</w:t>
      </w:r>
      <w:r w:rsidR="002D4910" w:rsidRPr="0061226B">
        <w:rPr>
          <w:rFonts w:ascii="Bookman Old Style" w:hAnsi="Bookman Old Style"/>
          <w:sz w:val="32"/>
          <w:szCs w:val="32"/>
          <w:rtl/>
        </w:rPr>
        <w:t xml:space="preserve"> ع</w:t>
      </w:r>
      <w:r w:rsidRPr="0061226B">
        <w:rPr>
          <w:rFonts w:ascii="Bookman Old Style" w:hAnsi="Bookman Old Style"/>
          <w:sz w:val="32"/>
          <w:szCs w:val="32"/>
          <w:rtl/>
        </w:rPr>
        <w:t>َ</w:t>
      </w:r>
      <w:r w:rsidR="002D4910" w:rsidRPr="0061226B">
        <w:rPr>
          <w:rFonts w:ascii="Bookman Old Style" w:hAnsi="Bookman Old Style"/>
          <w:sz w:val="32"/>
          <w:szCs w:val="32"/>
          <w:rtl/>
        </w:rPr>
        <w:t>ل</w:t>
      </w:r>
      <w:r w:rsidRPr="0061226B">
        <w:rPr>
          <w:rFonts w:ascii="Bookman Old Style" w:hAnsi="Bookman Old Style"/>
          <w:sz w:val="32"/>
          <w:szCs w:val="32"/>
          <w:rtl/>
        </w:rPr>
        <w:t>َ</w:t>
      </w:r>
      <w:r w:rsidR="002D4910" w:rsidRPr="0061226B">
        <w:rPr>
          <w:rFonts w:ascii="Bookman Old Style" w:hAnsi="Bookman Old Style"/>
          <w:sz w:val="32"/>
          <w:szCs w:val="32"/>
          <w:rtl/>
        </w:rPr>
        <w:t>ي</w:t>
      </w:r>
      <w:r w:rsidRPr="0061226B">
        <w:rPr>
          <w:rFonts w:ascii="Bookman Old Style" w:hAnsi="Bookman Old Style"/>
          <w:sz w:val="32"/>
          <w:szCs w:val="32"/>
          <w:rtl/>
        </w:rPr>
        <w:t>ْ</w:t>
      </w:r>
      <w:r w:rsidR="002D4910" w:rsidRPr="0061226B">
        <w:rPr>
          <w:rFonts w:ascii="Bookman Old Style" w:hAnsi="Bookman Old Style"/>
          <w:sz w:val="32"/>
          <w:szCs w:val="32"/>
          <w:rtl/>
        </w:rPr>
        <w:t>ه</w:t>
      </w:r>
      <w:r w:rsidRPr="0061226B">
        <w:rPr>
          <w:rFonts w:ascii="Bookman Old Style" w:hAnsi="Bookman Old Style"/>
          <w:sz w:val="32"/>
          <w:szCs w:val="32"/>
          <w:rtl/>
        </w:rPr>
        <w:t>ِ</w:t>
      </w:r>
      <w:r w:rsidR="002D4910" w:rsidRPr="0061226B">
        <w:rPr>
          <w:rFonts w:ascii="Bookman Old Style" w:hAnsi="Bookman Old Style"/>
          <w:sz w:val="32"/>
          <w:szCs w:val="32"/>
          <w:rtl/>
        </w:rPr>
        <w:t xml:space="preserve"> أ</w:t>
      </w:r>
      <w:r w:rsidRPr="0061226B">
        <w:rPr>
          <w:rFonts w:ascii="Bookman Old Style" w:hAnsi="Bookman Old Style"/>
          <w:sz w:val="32"/>
          <w:szCs w:val="32"/>
          <w:rtl/>
        </w:rPr>
        <w:t>َ</w:t>
      </w:r>
      <w:r w:rsidR="002D4910" w:rsidRPr="0061226B">
        <w:rPr>
          <w:rFonts w:ascii="Bookman Old Style" w:hAnsi="Bookman Old Style"/>
          <w:sz w:val="32"/>
          <w:szCs w:val="32"/>
          <w:rtl/>
        </w:rPr>
        <w:t>م</w:t>
      </w:r>
      <w:r w:rsidRPr="0061226B">
        <w:rPr>
          <w:rFonts w:ascii="Bookman Old Style" w:hAnsi="Bookman Old Style"/>
          <w:sz w:val="32"/>
          <w:szCs w:val="32"/>
          <w:rtl/>
        </w:rPr>
        <w:t>ْ</w:t>
      </w:r>
      <w:r w:rsidR="002D4910" w:rsidRPr="0061226B">
        <w:rPr>
          <w:rFonts w:ascii="Bookman Old Style" w:hAnsi="Bookman Old Style"/>
          <w:sz w:val="32"/>
          <w:szCs w:val="32"/>
          <w:rtl/>
        </w:rPr>
        <w:t>ر</w:t>
      </w:r>
      <w:r w:rsidRPr="0061226B">
        <w:rPr>
          <w:rFonts w:ascii="Bookman Old Style" w:hAnsi="Bookman Old Style"/>
          <w:sz w:val="32"/>
          <w:szCs w:val="32"/>
          <w:rtl/>
        </w:rPr>
        <w:t>ُ</w:t>
      </w:r>
      <w:r w:rsidR="002D4910" w:rsidRPr="0061226B">
        <w:rPr>
          <w:rFonts w:ascii="Bookman Old Style" w:hAnsi="Bookman Old Style"/>
          <w:sz w:val="32"/>
          <w:szCs w:val="32"/>
          <w:rtl/>
        </w:rPr>
        <w:t>ن</w:t>
      </w:r>
      <w:r w:rsidRPr="0061226B">
        <w:rPr>
          <w:rFonts w:ascii="Bookman Old Style" w:hAnsi="Bookman Old Style"/>
          <w:sz w:val="32"/>
          <w:szCs w:val="32"/>
          <w:rtl/>
        </w:rPr>
        <w:t>َ</w:t>
      </w:r>
      <w:r w:rsidR="002D4910" w:rsidRPr="0061226B">
        <w:rPr>
          <w:rFonts w:ascii="Bookman Old Style" w:hAnsi="Bookman Old Style"/>
          <w:sz w:val="32"/>
          <w:szCs w:val="32"/>
          <w:rtl/>
        </w:rPr>
        <w:t>ا ف</w:t>
      </w:r>
      <w:r w:rsidRPr="0061226B">
        <w:rPr>
          <w:rFonts w:ascii="Bookman Old Style" w:hAnsi="Bookman Old Style"/>
          <w:sz w:val="32"/>
          <w:szCs w:val="32"/>
          <w:rtl/>
        </w:rPr>
        <w:t>َ</w:t>
      </w:r>
      <w:r w:rsidR="002D4910" w:rsidRPr="0061226B">
        <w:rPr>
          <w:rFonts w:ascii="Bookman Old Style" w:hAnsi="Bookman Old Style"/>
          <w:sz w:val="32"/>
          <w:szCs w:val="32"/>
          <w:rtl/>
        </w:rPr>
        <w:t>ه</w:t>
      </w:r>
      <w:r w:rsidRPr="0061226B">
        <w:rPr>
          <w:rFonts w:ascii="Bookman Old Style" w:hAnsi="Bookman Old Style"/>
          <w:sz w:val="32"/>
          <w:szCs w:val="32"/>
          <w:rtl/>
        </w:rPr>
        <w:t>ُ</w:t>
      </w:r>
      <w:r w:rsidR="002D4910" w:rsidRPr="0061226B">
        <w:rPr>
          <w:rFonts w:ascii="Bookman Old Style" w:hAnsi="Bookman Old Style"/>
          <w:sz w:val="32"/>
          <w:szCs w:val="32"/>
          <w:rtl/>
        </w:rPr>
        <w:t>و</w:t>
      </w:r>
      <w:r w:rsidRPr="0061226B">
        <w:rPr>
          <w:rFonts w:ascii="Bookman Old Style" w:hAnsi="Bookman Old Style"/>
          <w:sz w:val="32"/>
          <w:szCs w:val="32"/>
          <w:rtl/>
        </w:rPr>
        <w:t>َ</w:t>
      </w:r>
      <w:r w:rsidR="002D4910" w:rsidRPr="0061226B">
        <w:rPr>
          <w:rFonts w:ascii="Bookman Old Style" w:hAnsi="Bookman Old Style"/>
          <w:sz w:val="32"/>
          <w:szCs w:val="32"/>
          <w:rtl/>
        </w:rPr>
        <w:t xml:space="preserve"> ر</w:t>
      </w:r>
      <w:r w:rsidRPr="0061226B">
        <w:rPr>
          <w:rFonts w:ascii="Bookman Old Style" w:hAnsi="Bookman Old Style"/>
          <w:sz w:val="32"/>
          <w:szCs w:val="32"/>
          <w:rtl/>
        </w:rPr>
        <w:t>َ</w:t>
      </w:r>
      <w:r w:rsidR="002D4910" w:rsidRPr="0061226B">
        <w:rPr>
          <w:rFonts w:ascii="Bookman Old Style" w:hAnsi="Bookman Old Style"/>
          <w:sz w:val="32"/>
          <w:szCs w:val="32"/>
          <w:rtl/>
        </w:rPr>
        <w:t>د</w:t>
      </w:r>
      <w:r w:rsidRPr="0061226B">
        <w:rPr>
          <w:rFonts w:ascii="Bookman Old Style" w:hAnsi="Bookman Old Style"/>
          <w:sz w:val="32"/>
          <w:szCs w:val="32"/>
          <w:rtl/>
        </w:rPr>
        <w:t>ٌّ ))</w:t>
      </w:r>
    </w:p>
    <w:p w:rsidR="002D4910" w:rsidRPr="0061226B" w:rsidRDefault="002D4910" w:rsidP="00A44E32">
      <w:pPr>
        <w:pStyle w:val="BodyTextIndent"/>
        <w:spacing w:before="120" w:after="120"/>
        <w:ind w:left="0" w:firstLine="340"/>
        <w:rPr>
          <w:rFonts w:ascii="Bookman Old Style" w:hAnsi="Bookman Old Style"/>
          <w:i/>
          <w:iCs/>
          <w:sz w:val="24"/>
          <w:szCs w:val="24"/>
        </w:rPr>
      </w:pPr>
      <w:r w:rsidRPr="0061226B">
        <w:rPr>
          <w:rFonts w:ascii="Bookman Old Style" w:hAnsi="Bookman Old Style"/>
          <w:i/>
          <w:iCs/>
          <w:sz w:val="24"/>
          <w:szCs w:val="24"/>
        </w:rPr>
        <w:t>“Barangsiapa mengerjakan suatu perbuatan yang belum pernah kami perintahkan, maka ia tertolak”.</w:t>
      </w:r>
    </w:p>
    <w:p w:rsidR="002D4910" w:rsidRPr="0061226B" w:rsidRDefault="002D4910" w:rsidP="00A44E32">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Dalam shahih Muslim dari Jabir </w:t>
      </w:r>
      <w:r w:rsidR="00A44E32" w:rsidRPr="0061226B">
        <w:rPr>
          <w:rFonts w:ascii="Bookman Old Style" w:hAnsi="Bookman Old Style"/>
          <w:i/>
          <w:iCs/>
          <w:sz w:val="24"/>
          <w:szCs w:val="24"/>
        </w:rPr>
        <w:t>radhiallahuanhu</w:t>
      </w:r>
      <w:r w:rsidR="00A44E32" w:rsidRPr="0061226B">
        <w:rPr>
          <w:rFonts w:ascii="Bookman Old Style" w:hAnsi="Bookman Old Style"/>
          <w:sz w:val="24"/>
          <w:szCs w:val="24"/>
        </w:rPr>
        <w:t xml:space="preserve"> </w:t>
      </w:r>
      <w:r w:rsidRPr="0061226B">
        <w:rPr>
          <w:rFonts w:ascii="Bookman Old Style" w:hAnsi="Bookman Old Style"/>
          <w:sz w:val="24"/>
          <w:szCs w:val="24"/>
        </w:rPr>
        <w:t xml:space="preserve">ia berkata: bahwa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bersabda dalam salah satu khutbah Jum’atnya:</w:t>
      </w:r>
    </w:p>
    <w:p w:rsidR="002D4910" w:rsidRPr="0061226B" w:rsidRDefault="00A44E32" w:rsidP="00A44E32">
      <w:pPr>
        <w:bidi/>
        <w:spacing w:before="120" w:after="120"/>
        <w:jc w:val="lowKashida"/>
        <w:rPr>
          <w:rFonts w:ascii="Bookman Old Style" w:hAnsi="Bookman Old Style" w:cs="Traditional Arabic"/>
          <w:sz w:val="32"/>
          <w:szCs w:val="32"/>
          <w:rtl/>
        </w:rPr>
      </w:pPr>
      <w:r w:rsidRPr="0061226B">
        <w:rPr>
          <w:rFonts w:ascii="Bookman Old Style" w:hAnsi="Bookman Old Style" w:cs="Traditional Arabic"/>
          <w:sz w:val="32"/>
          <w:szCs w:val="32"/>
          <w:rtl/>
        </w:rPr>
        <w:lastRenderedPageBreak/>
        <w:t>((</w:t>
      </w:r>
      <w:r w:rsidR="002D4910" w:rsidRPr="0061226B">
        <w:rPr>
          <w:rFonts w:ascii="Bookman Old Style" w:hAnsi="Bookman Old Style" w:cs="Traditional Arabic"/>
          <w:sz w:val="32"/>
          <w:szCs w:val="32"/>
          <w:rtl/>
        </w:rPr>
        <w:t xml:space="preserve"> أَمَّا بَعْدُ، فَإِنَّ خَيْرَ الْحَدِيْثِ كِتَابُ اللهِ، وَخَيْرَ الْهَدْيِ هَدْيُ مُحَمَّدٍ صَلَّى اللهُ عَلَيْهِ وَسَلَّمَ وَشَرَّ الْأُمُوْرِ مُحْدَثَاتُهَا، وَكُلَّ بِدْعَةٍ ضَلاَلَةٌ </w:t>
      </w:r>
      <w:r w:rsidRPr="0061226B">
        <w:rPr>
          <w:rFonts w:ascii="Bookman Old Style" w:hAnsi="Bookman Old Style" w:cs="Traditional Arabic"/>
          <w:sz w:val="32"/>
          <w:szCs w:val="32"/>
          <w:rtl/>
        </w:rPr>
        <w:t>))</w:t>
      </w:r>
    </w:p>
    <w:p w:rsidR="002D4910" w:rsidRPr="0061226B" w:rsidRDefault="002D4910" w:rsidP="00804AC4">
      <w:pPr>
        <w:pStyle w:val="BodyTextIndent"/>
        <w:spacing w:before="120" w:after="120"/>
        <w:ind w:left="0" w:firstLine="340"/>
        <w:rPr>
          <w:rFonts w:ascii="Bookman Old Style" w:hAnsi="Bookman Old Style"/>
          <w:sz w:val="24"/>
          <w:szCs w:val="24"/>
        </w:rPr>
      </w:pPr>
      <w:r w:rsidRPr="0061226B">
        <w:rPr>
          <w:rFonts w:ascii="Bookman Old Style" w:hAnsi="Bookman Old Style"/>
          <w:i/>
          <w:iCs/>
          <w:sz w:val="24"/>
          <w:szCs w:val="24"/>
        </w:rPr>
        <w:t>“Amma ba’du: Sesungguhnya sebaik</w:t>
      </w:r>
      <w:r w:rsidR="00804AC4" w:rsidRPr="0061226B">
        <w:rPr>
          <w:rFonts w:ascii="Bookman Old Style" w:hAnsi="Bookman Old Style"/>
          <w:i/>
          <w:iCs/>
          <w:sz w:val="24"/>
          <w:szCs w:val="24"/>
        </w:rPr>
        <w:t>-</w:t>
      </w:r>
      <w:r w:rsidRPr="0061226B">
        <w:rPr>
          <w:rFonts w:ascii="Bookman Old Style" w:hAnsi="Bookman Old Style"/>
          <w:i/>
          <w:iCs/>
          <w:sz w:val="24"/>
          <w:szCs w:val="24"/>
        </w:rPr>
        <w:t>baik perkataan adalah Kitab Allah (Al Qur’an), dan sebaik</w:t>
      </w:r>
      <w:r w:rsidR="00804AC4" w:rsidRPr="0061226B">
        <w:rPr>
          <w:rFonts w:ascii="Bookman Old Style" w:hAnsi="Bookman Old Style"/>
          <w:i/>
          <w:iCs/>
          <w:sz w:val="24"/>
          <w:szCs w:val="24"/>
        </w:rPr>
        <w:t>-</w:t>
      </w:r>
      <w:r w:rsidRPr="0061226B">
        <w:rPr>
          <w:rFonts w:ascii="Bookman Old Style" w:hAnsi="Bookman Old Style"/>
          <w:i/>
          <w:iCs/>
          <w:sz w:val="24"/>
          <w:szCs w:val="24"/>
        </w:rPr>
        <w:t xml:space="preserve">baik petunjuk adalah petunjuk Muhammad </w:t>
      </w:r>
      <w:r w:rsidR="00F45DE3" w:rsidRPr="0061226B">
        <w:rPr>
          <w:rFonts w:ascii="Bookman Old Style" w:hAnsi="Bookman Old Style"/>
          <w:i/>
          <w:iCs/>
          <w:sz w:val="24"/>
          <w:szCs w:val="24"/>
        </w:rPr>
        <w:t>shallallahu ‘alaihi wa sallam</w:t>
      </w:r>
      <w:r w:rsidRPr="0061226B">
        <w:rPr>
          <w:rFonts w:ascii="Bookman Old Style" w:hAnsi="Bookman Old Style"/>
          <w:i/>
          <w:iCs/>
          <w:sz w:val="24"/>
          <w:szCs w:val="24"/>
        </w:rPr>
        <w:t>, dan sejelek</w:t>
      </w:r>
      <w:r w:rsidR="00804AC4" w:rsidRPr="0061226B">
        <w:rPr>
          <w:rFonts w:ascii="Bookman Old Style" w:hAnsi="Bookman Old Style"/>
          <w:i/>
          <w:iCs/>
          <w:sz w:val="24"/>
          <w:szCs w:val="24"/>
        </w:rPr>
        <w:t>-</w:t>
      </w:r>
      <w:r w:rsidRPr="0061226B">
        <w:rPr>
          <w:rFonts w:ascii="Bookman Old Style" w:hAnsi="Bookman Old Style"/>
          <w:i/>
          <w:iCs/>
          <w:sz w:val="24"/>
          <w:szCs w:val="24"/>
        </w:rPr>
        <w:t>jelek perbuatan (dalam agama) adalah yang diada</w:t>
      </w:r>
      <w:r w:rsidR="00804AC4" w:rsidRPr="0061226B">
        <w:rPr>
          <w:rFonts w:ascii="Bookman Old Style" w:hAnsi="Bookman Old Style"/>
          <w:i/>
          <w:iCs/>
          <w:sz w:val="24"/>
          <w:szCs w:val="24"/>
        </w:rPr>
        <w:t>-</w:t>
      </w:r>
      <w:r w:rsidRPr="0061226B">
        <w:rPr>
          <w:rFonts w:ascii="Bookman Old Style" w:hAnsi="Bookman Old Style"/>
          <w:i/>
          <w:iCs/>
          <w:sz w:val="24"/>
          <w:szCs w:val="24"/>
        </w:rPr>
        <w:t>adakan, dan setiap bid’ah (yang diada adakan) itu sesat</w:t>
      </w:r>
      <w:r w:rsidR="00804AC4" w:rsidRPr="0061226B">
        <w:rPr>
          <w:rFonts w:ascii="Bookman Old Style" w:hAnsi="Bookman Old Style"/>
          <w:i/>
          <w:iCs/>
          <w:sz w:val="24"/>
          <w:szCs w:val="24"/>
        </w:rPr>
        <w:t>.</w:t>
      </w:r>
      <w:r w:rsidRPr="0061226B">
        <w:rPr>
          <w:rFonts w:ascii="Bookman Old Style" w:hAnsi="Bookman Old Style"/>
          <w:i/>
          <w:iCs/>
          <w:sz w:val="24"/>
          <w:szCs w:val="24"/>
        </w:rPr>
        <w:t>”</w:t>
      </w:r>
      <w:r w:rsidRPr="0061226B">
        <w:rPr>
          <w:rFonts w:ascii="Bookman Old Style" w:hAnsi="Bookman Old Style"/>
          <w:sz w:val="24"/>
          <w:szCs w:val="24"/>
        </w:rPr>
        <w:t xml:space="preserve"> (HR. Muslim).</w:t>
      </w:r>
    </w:p>
    <w:p w:rsidR="002D4910" w:rsidRPr="0061226B" w:rsidRDefault="002D4910" w:rsidP="00CF4193">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Dan dalam kitab-kitab Sunan diriwayatkan dari 'Irbadh bin Saariyah </w:t>
      </w:r>
      <w:r w:rsidR="00CF4193" w:rsidRPr="0061226B">
        <w:rPr>
          <w:rFonts w:ascii="Bookman Old Style" w:hAnsi="Bookman Old Style"/>
          <w:i/>
          <w:iCs/>
          <w:sz w:val="24"/>
          <w:szCs w:val="24"/>
        </w:rPr>
        <w:t>radhiallahuanhu</w:t>
      </w:r>
      <w:r w:rsidR="00CF4193" w:rsidRPr="0061226B">
        <w:rPr>
          <w:rFonts w:ascii="Bookman Old Style" w:hAnsi="Bookman Old Style"/>
          <w:sz w:val="24"/>
          <w:szCs w:val="24"/>
        </w:rPr>
        <w:t xml:space="preserve"> </w:t>
      </w:r>
      <w:r w:rsidRPr="0061226B">
        <w:rPr>
          <w:rFonts w:ascii="Bookman Old Style" w:hAnsi="Bookman Old Style"/>
          <w:sz w:val="24"/>
          <w:szCs w:val="24"/>
        </w:rPr>
        <w:t xml:space="preserve">bahwasanya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pernah menasehati kami dengan suatu nasehat yang dapat menggetarkan hati, dan me</w:t>
      </w:r>
      <w:r w:rsidR="00CF4193" w:rsidRPr="0061226B">
        <w:rPr>
          <w:rFonts w:ascii="Bookman Old Style" w:hAnsi="Bookman Old Style"/>
          <w:sz w:val="24"/>
          <w:szCs w:val="24"/>
        </w:rPr>
        <w:t>mbuat</w:t>
      </w:r>
      <w:r w:rsidRPr="0061226B">
        <w:rPr>
          <w:rFonts w:ascii="Bookman Old Style" w:hAnsi="Bookman Old Style"/>
          <w:sz w:val="24"/>
          <w:szCs w:val="24"/>
        </w:rPr>
        <w:t xml:space="preserve"> air mata berlinang, maka kami berkata kepadanya: "Wahai Rasulullah, </w:t>
      </w:r>
      <w:r w:rsidR="00CF4193" w:rsidRPr="0061226B">
        <w:rPr>
          <w:rFonts w:ascii="Bookman Old Style" w:hAnsi="Bookman Old Style"/>
          <w:sz w:val="24"/>
          <w:szCs w:val="24"/>
        </w:rPr>
        <w:t>sepertinya</w:t>
      </w:r>
      <w:r w:rsidRPr="0061226B">
        <w:rPr>
          <w:rFonts w:ascii="Bookman Old Style" w:hAnsi="Bookman Old Style"/>
          <w:sz w:val="24"/>
          <w:szCs w:val="24"/>
        </w:rPr>
        <w:t xml:space="preserve"> nasehat ini adalah nasehat seseorang yang akan berpisah, maka berilah kami wasiat, maka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bersabda:</w:t>
      </w:r>
    </w:p>
    <w:p w:rsidR="002D4910" w:rsidRPr="0061226B" w:rsidRDefault="00CF4193" w:rsidP="002C7695">
      <w:pPr>
        <w:pStyle w:val="BodyTextIndent"/>
        <w:bidi/>
        <w:spacing w:before="120" w:after="120"/>
        <w:ind w:left="0" w:firstLine="0"/>
        <w:rPr>
          <w:rFonts w:ascii="Bookman Old Style" w:hAnsi="Bookman Old Style"/>
          <w:sz w:val="32"/>
          <w:szCs w:val="32"/>
          <w:rtl/>
        </w:rPr>
      </w:pPr>
      <w:r w:rsidRPr="0061226B">
        <w:rPr>
          <w:rFonts w:ascii="Bookman Old Style" w:hAnsi="Bookman Old Style"/>
          <w:sz w:val="32"/>
          <w:szCs w:val="32"/>
          <w:rtl/>
        </w:rPr>
        <w:t>((</w:t>
      </w:r>
      <w:r w:rsidR="002D4910" w:rsidRPr="0061226B">
        <w:rPr>
          <w:rFonts w:ascii="Bookman Old Style" w:hAnsi="Bookman Old Style"/>
          <w:sz w:val="32"/>
          <w:szCs w:val="32"/>
          <w:rtl/>
        </w:rPr>
        <w:t xml:space="preserve"> أُوْصِيْكُمْ بِتَقْوَى اللهِ وَالسَّمْعِ وَالطَّاعَةِ وَإِنْ تَأَمَّرَ عَلَيْكُمْ عَبْدٌ فَإِنَّهُ مَنْ يَعِشْ مِنْكُمْ فَسَيَرَى اخْتِلاَفاً كَثِيْرًا، فَعَلَيْكُمْ بِسُنَّتِيْ وَسُنَّةِ الْخُلَفَاءِ الرَّاشِدِيْنَ الْمَهْدِيِّيْنَ مِنْ بَعْدِيْ تَمَسَّكُوْا بِهَا وَعَضُّوْا عَلَيْهَا بِالنَّوَاجِذِ, وَإِيَّاكُمْ وَمُحْدَثَاتِ الْأُمُوْرِ فَإِنَّ كُلَّ مُحْدَثَةٍ بِدْعَةٌ وَكُلَّ بِدْعَةٍ ضَلاَلَةٌ </w:t>
      </w:r>
      <w:r w:rsidR="002C7695" w:rsidRPr="0061226B">
        <w:rPr>
          <w:rFonts w:ascii="Bookman Old Style" w:hAnsi="Bookman Old Style"/>
          <w:sz w:val="32"/>
          <w:szCs w:val="32"/>
          <w:rtl/>
        </w:rPr>
        <w:t>))</w:t>
      </w:r>
    </w:p>
    <w:p w:rsidR="002D4910" w:rsidRPr="0061226B" w:rsidRDefault="002D4910" w:rsidP="00794F27">
      <w:pPr>
        <w:pStyle w:val="BodyTextIndent"/>
        <w:spacing w:before="120" w:after="120"/>
        <w:ind w:left="0" w:firstLine="340"/>
        <w:rPr>
          <w:rFonts w:ascii="Bookman Old Style" w:hAnsi="Bookman Old Style"/>
          <w:i/>
          <w:iCs/>
          <w:sz w:val="24"/>
          <w:szCs w:val="24"/>
        </w:rPr>
      </w:pPr>
      <w:r w:rsidRPr="0061226B">
        <w:rPr>
          <w:rFonts w:ascii="Bookman Old Style" w:hAnsi="Bookman Old Style"/>
          <w:i/>
          <w:iCs/>
          <w:sz w:val="24"/>
          <w:szCs w:val="24"/>
        </w:rPr>
        <w:t>“Aku wasiatkan kepada kalian agar selalu bertakwa kapada Allah, mendengarkan dan mentaati perintah-Nya, walaupun yang memerintah kamu itu adalah seorang hamba sahaya, sesungguhnya barangsiapa di</w:t>
      </w:r>
      <w:r w:rsidR="00794F27" w:rsidRPr="0061226B">
        <w:rPr>
          <w:rFonts w:ascii="Bookman Old Style" w:hAnsi="Bookman Old Style"/>
          <w:i/>
          <w:iCs/>
          <w:sz w:val="24"/>
          <w:szCs w:val="24"/>
        </w:rPr>
        <w:t xml:space="preserve"> </w:t>
      </w:r>
      <w:r w:rsidRPr="0061226B">
        <w:rPr>
          <w:rFonts w:ascii="Bookman Old Style" w:hAnsi="Bookman Old Style"/>
          <w:i/>
          <w:iCs/>
          <w:sz w:val="24"/>
          <w:szCs w:val="24"/>
        </w:rPr>
        <w:t xml:space="preserve">antara kalian hidup (di masa itu), maka ia akan menjumpai banyak perselisihan, maka (ketika) itu hendaklah kalian berpegang teguh </w:t>
      </w:r>
      <w:r w:rsidR="00794F27" w:rsidRPr="0061226B">
        <w:rPr>
          <w:rFonts w:ascii="Bookman Old Style" w:hAnsi="Bookman Old Style"/>
          <w:i/>
          <w:iCs/>
          <w:sz w:val="24"/>
          <w:szCs w:val="24"/>
        </w:rPr>
        <w:t xml:space="preserve">dengan </w:t>
      </w:r>
      <w:r w:rsidRPr="0061226B">
        <w:rPr>
          <w:rFonts w:ascii="Bookman Old Style" w:hAnsi="Bookman Old Style"/>
          <w:i/>
          <w:iCs/>
          <w:sz w:val="24"/>
          <w:szCs w:val="24"/>
        </w:rPr>
        <w:t xml:space="preserve">sunnahku dan sunnah para Khulafaurrasyidin yang telah </w:t>
      </w:r>
      <w:r w:rsidRPr="0061226B">
        <w:rPr>
          <w:rFonts w:ascii="Bookman Old Style" w:hAnsi="Bookman Old Style"/>
          <w:i/>
          <w:iCs/>
          <w:sz w:val="24"/>
          <w:szCs w:val="24"/>
        </w:rPr>
        <w:lastRenderedPageBreak/>
        <w:t>mendapat petunjuk sesudahku, pegang dan gigitlah dengan gigi geraham kalian dengan sekuatnya, dan janganlah sekali-kali kalian mengada</w:t>
      </w:r>
      <w:r w:rsidR="00794F27" w:rsidRPr="0061226B">
        <w:rPr>
          <w:rFonts w:ascii="Bookman Old Style" w:hAnsi="Bookman Old Style"/>
          <w:i/>
          <w:iCs/>
          <w:sz w:val="24"/>
          <w:szCs w:val="24"/>
        </w:rPr>
        <w:t>-</w:t>
      </w:r>
      <w:r w:rsidRPr="0061226B">
        <w:rPr>
          <w:rFonts w:ascii="Bookman Old Style" w:hAnsi="Bookman Old Style"/>
          <w:i/>
          <w:iCs/>
          <w:sz w:val="24"/>
          <w:szCs w:val="24"/>
        </w:rPr>
        <w:t>ada hal-hal yang baru (dalam agama), karena setiap perbuatan yang baru adalah bid’ah, dan setiap bid’ah itu sesat</w:t>
      </w:r>
      <w:r w:rsidR="00794F27" w:rsidRPr="0061226B">
        <w:rPr>
          <w:rFonts w:ascii="Bookman Old Style" w:hAnsi="Bookman Old Style"/>
          <w:i/>
          <w:iCs/>
          <w:sz w:val="24"/>
          <w:szCs w:val="24"/>
        </w:rPr>
        <w:t>.</w:t>
      </w:r>
      <w:r w:rsidRPr="0061226B">
        <w:rPr>
          <w:rFonts w:ascii="Bookman Old Style" w:hAnsi="Bookman Old Style"/>
          <w:i/>
          <w:iCs/>
          <w:sz w:val="24"/>
          <w:szCs w:val="24"/>
        </w:rPr>
        <w:t>”</w:t>
      </w:r>
    </w:p>
    <w:p w:rsidR="002D4910" w:rsidRPr="0061226B" w:rsidRDefault="00794F27" w:rsidP="00794F27">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D</w:t>
      </w:r>
      <w:r w:rsidR="002D4910" w:rsidRPr="0061226B">
        <w:rPr>
          <w:rFonts w:ascii="Bookman Old Style" w:hAnsi="Bookman Old Style"/>
          <w:sz w:val="24"/>
          <w:szCs w:val="24"/>
        </w:rPr>
        <w:t>an masih banyak hadits lain yang se</w:t>
      </w:r>
      <w:r w:rsidRPr="0061226B">
        <w:rPr>
          <w:rFonts w:ascii="Bookman Old Style" w:hAnsi="Bookman Old Style"/>
          <w:sz w:val="24"/>
          <w:szCs w:val="24"/>
        </w:rPr>
        <w:t>makna</w:t>
      </w:r>
      <w:r w:rsidR="002D4910" w:rsidRPr="0061226B">
        <w:rPr>
          <w:rFonts w:ascii="Bookman Old Style" w:hAnsi="Bookman Old Style"/>
          <w:sz w:val="24"/>
          <w:szCs w:val="24"/>
        </w:rPr>
        <w:t xml:space="preserve"> dengan hadits ini, para sahabat dan para ulama salaf telah memperingatkan kita agar waspada terhadap perbuatan bid’ah serta menjauhinya.</w:t>
      </w:r>
    </w:p>
    <w:p w:rsidR="002D4910" w:rsidRPr="0061226B" w:rsidRDefault="002D4910" w:rsidP="00794F27">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Dan hal itu disebabkan karena (bid’ah) adalah tamba</w:t>
      </w:r>
      <w:r w:rsidR="00794F27" w:rsidRPr="0061226B">
        <w:rPr>
          <w:rFonts w:ascii="Bookman Old Style" w:hAnsi="Bookman Old Style"/>
          <w:sz w:val="24"/>
          <w:szCs w:val="24"/>
        </w:rPr>
        <w:t>han terhadap agama, dan (bid’ah</w:t>
      </w:r>
      <w:r w:rsidRPr="0061226B">
        <w:rPr>
          <w:rFonts w:ascii="Bookman Old Style" w:hAnsi="Bookman Old Style"/>
          <w:sz w:val="24"/>
          <w:szCs w:val="24"/>
        </w:rPr>
        <w:t xml:space="preserve">) adalah (pembuatan) syariat yang tidak diizinkan oleh Allah, </w:t>
      </w:r>
      <w:r w:rsidR="00794F27" w:rsidRPr="0061226B">
        <w:rPr>
          <w:rFonts w:ascii="Bookman Old Style" w:hAnsi="Bookman Old Style"/>
          <w:sz w:val="24"/>
          <w:szCs w:val="24"/>
        </w:rPr>
        <w:t>dan ini</w:t>
      </w:r>
      <w:r w:rsidRPr="0061226B">
        <w:rPr>
          <w:rFonts w:ascii="Bookman Old Style" w:hAnsi="Bookman Old Style"/>
          <w:sz w:val="24"/>
          <w:szCs w:val="24"/>
        </w:rPr>
        <w:t xml:space="preserve"> menyerupai perbuatan musuh-musuh Allah</w:t>
      </w:r>
      <w:r w:rsidR="00794F27" w:rsidRPr="0061226B">
        <w:rPr>
          <w:rFonts w:ascii="Bookman Old Style" w:hAnsi="Bookman Old Style"/>
          <w:sz w:val="24"/>
          <w:szCs w:val="24"/>
        </w:rPr>
        <w:t>,</w:t>
      </w:r>
      <w:r w:rsidRPr="0061226B">
        <w:rPr>
          <w:rFonts w:ascii="Bookman Old Style" w:hAnsi="Bookman Old Style"/>
          <w:sz w:val="24"/>
          <w:szCs w:val="24"/>
        </w:rPr>
        <w:t xml:space="preserve"> y</w:t>
      </w:r>
      <w:r w:rsidR="00794F27" w:rsidRPr="0061226B">
        <w:rPr>
          <w:rFonts w:ascii="Bookman Old Style" w:hAnsi="Bookman Old Style"/>
          <w:sz w:val="24"/>
          <w:szCs w:val="24"/>
        </w:rPr>
        <w:t>akni;</w:t>
      </w:r>
      <w:r w:rsidRPr="0061226B">
        <w:rPr>
          <w:rFonts w:ascii="Bookman Old Style" w:hAnsi="Bookman Old Style"/>
          <w:sz w:val="24"/>
          <w:szCs w:val="24"/>
        </w:rPr>
        <w:t xml:space="preserve"> kaum Yahudi dan Nasrani.</w:t>
      </w:r>
    </w:p>
    <w:p w:rsidR="002D4910" w:rsidRPr="0061226B" w:rsidRDefault="002D4910" w:rsidP="00794F27">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Adanya berbagai penambahan dalam agama berarti menuduh agama Islam kurang dan tidak sempurna, jelas ini tergolong kerusakan besar, kemungkaran yang sesat dan bertentangan dengan firman Allah </w:t>
      </w:r>
      <w:r w:rsidR="00505E1F" w:rsidRPr="0061226B">
        <w:rPr>
          <w:rFonts w:ascii="Bookman Old Style" w:hAnsi="Bookman Old Style"/>
          <w:i/>
          <w:sz w:val="24"/>
          <w:szCs w:val="24"/>
        </w:rPr>
        <w:t>subhaanahu wa ta’aala</w:t>
      </w:r>
      <w:r w:rsidRPr="0061226B">
        <w:rPr>
          <w:rFonts w:ascii="Bookman Old Style" w:hAnsi="Bookman Old Style"/>
          <w:sz w:val="24"/>
          <w:szCs w:val="24"/>
        </w:rPr>
        <w:t>:</w:t>
      </w:r>
    </w:p>
    <w:p w:rsidR="0064583E" w:rsidRPr="0064583E" w:rsidRDefault="0064583E" w:rsidP="0064583E">
      <w:pPr>
        <w:bidi/>
        <w:spacing w:before="120" w:after="120"/>
        <w:rPr>
          <w:rFonts w:ascii="Bookman Old Style" w:hAnsi="Bookman Old Style" w:cs="Traditional Arabic"/>
          <w:color w:val="000000"/>
          <w:shd w:val="clear" w:color="auto" w:fill="FFFFFF"/>
          <w:rtl/>
        </w:rPr>
      </w:pPr>
      <w:r>
        <w:rPr>
          <w:rFonts w:ascii="Bookman Old Style" w:hAnsi="Bookman Old Style" w:cs="Traditional Arabic"/>
          <w:color w:val="000000"/>
          <w:shd w:val="clear" w:color="auto" w:fill="FFFFFF"/>
          <w:rtl/>
        </w:rPr>
        <w:t>﴿</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الْيَوْمَ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أَكْمَلْتُ</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لَكُمْ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دِينَكُمْ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وَأَتْمَمْتُ</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عَلَيْكُمْ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نِعْمَتِي</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وَرَضِيتُ</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لَكُمُ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الْإِسْلَامَ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دِينًا</w:t>
      </w:r>
      <w:r>
        <w:rPr>
          <w:rFonts w:ascii="Bookman Old Style" w:hAnsi="Bookman Old Style" w:cs="QCF2019"/>
          <w:color w:val="000000"/>
          <w:shd w:val="clear" w:color="auto" w:fill="FFFFFF"/>
          <w:rtl/>
        </w:rPr>
        <w:t xml:space="preserve">  </w:t>
      </w:r>
      <w:r>
        <w:rPr>
          <w:rFonts w:ascii="Sakkal Majalla" w:hAnsi="Sakkal Majalla" w:cs="Arial"/>
          <w:color w:val="000000"/>
          <w:shd w:val="clear" w:color="auto" w:fill="FFFFFF"/>
          <w:rtl/>
        </w:rPr>
        <w:t>٣</w:t>
      </w:r>
      <w:r>
        <w:rPr>
          <w:rFonts w:ascii="Sakkal Majalla" w:hAnsi="Sakkal Majalla" w:cs="Traditional Arabic"/>
          <w:color w:val="000000"/>
          <w:shd w:val="clear" w:color="auto" w:fill="FFFFFF"/>
          <w:rtl/>
        </w:rPr>
        <w:t>﴾</w:t>
      </w:r>
    </w:p>
    <w:p w:rsidR="002D4910" w:rsidRPr="0061226B" w:rsidRDefault="002D4910" w:rsidP="0064583E">
      <w:pPr>
        <w:bidi/>
        <w:spacing w:before="120" w:after="120"/>
        <w:jc w:val="both"/>
        <w:rPr>
          <w:rFonts w:ascii="Bookman Old Style" w:hAnsi="Bookman Old Style"/>
        </w:rPr>
      </w:pPr>
      <w:r w:rsidRPr="0061226B">
        <w:rPr>
          <w:rFonts w:ascii="Bookman Old Style" w:hAnsi="Bookman Old Style"/>
          <w:i/>
          <w:iCs/>
        </w:rPr>
        <w:t>“Pada hari ini telah Kusempurnakan agamamu, dan telah Kucukupkan kepadamu ni’mat</w:t>
      </w:r>
      <w:r w:rsidR="00794F27" w:rsidRPr="0061226B">
        <w:rPr>
          <w:rFonts w:ascii="Bookman Old Style" w:hAnsi="Bookman Old Style"/>
          <w:i/>
          <w:iCs/>
        </w:rPr>
        <w:t>-</w:t>
      </w:r>
      <w:r w:rsidRPr="0061226B">
        <w:rPr>
          <w:rFonts w:ascii="Bookman Old Style" w:hAnsi="Bookman Old Style"/>
          <w:i/>
          <w:iCs/>
        </w:rPr>
        <w:t>Ku dan Ku-ri</w:t>
      </w:r>
      <w:r w:rsidR="00544854" w:rsidRPr="0061226B">
        <w:rPr>
          <w:rFonts w:ascii="Bookman Old Style" w:hAnsi="Bookman Old Style"/>
          <w:i/>
          <w:iCs/>
        </w:rPr>
        <w:t>dha</w:t>
      </w:r>
      <w:r w:rsidRPr="0061226B">
        <w:rPr>
          <w:rFonts w:ascii="Bookman Old Style" w:hAnsi="Bookman Old Style"/>
          <w:i/>
          <w:iCs/>
        </w:rPr>
        <w:t>i Islam sebagai agama bagimu</w:t>
      </w:r>
      <w:r w:rsidR="00794F27" w:rsidRPr="0061226B">
        <w:rPr>
          <w:rFonts w:ascii="Bookman Old Style" w:hAnsi="Bookman Old Style"/>
          <w:i/>
          <w:iCs/>
        </w:rPr>
        <w:t>.</w:t>
      </w:r>
      <w:r w:rsidRPr="0061226B">
        <w:rPr>
          <w:rFonts w:ascii="Bookman Old Style" w:hAnsi="Bookman Old Style"/>
          <w:i/>
          <w:iCs/>
        </w:rPr>
        <w:t>”</w:t>
      </w:r>
      <w:r w:rsidRPr="0061226B">
        <w:rPr>
          <w:rFonts w:ascii="Bookman Old Style" w:hAnsi="Bookman Old Style"/>
        </w:rPr>
        <w:t xml:space="preserve"> </w:t>
      </w:r>
      <w:r w:rsidR="00794F27" w:rsidRPr="0061226B">
        <w:rPr>
          <w:rFonts w:ascii="Bookman Old Style" w:hAnsi="Bookman Old Style"/>
        </w:rPr>
        <w:t>(QS</w:t>
      </w:r>
      <w:r w:rsidRPr="0061226B">
        <w:rPr>
          <w:rFonts w:ascii="Bookman Old Style" w:hAnsi="Bookman Old Style"/>
        </w:rPr>
        <w:t>. Al Maidah</w:t>
      </w:r>
      <w:r w:rsidR="00794F27" w:rsidRPr="0061226B">
        <w:rPr>
          <w:rFonts w:ascii="Bookman Old Style" w:hAnsi="Bookman Old Style"/>
        </w:rPr>
        <w:t>:</w:t>
      </w:r>
      <w:r w:rsidRPr="0061226B">
        <w:rPr>
          <w:rFonts w:ascii="Bookman Old Style" w:hAnsi="Bookman Old Style"/>
        </w:rPr>
        <w:t xml:space="preserve"> 3).</w:t>
      </w:r>
    </w:p>
    <w:p w:rsidR="002D4910" w:rsidRPr="0061226B" w:rsidRDefault="002D4910" w:rsidP="00794F27">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Selain itu, (penambahan) juga bertentangan dengan hadits</w:t>
      </w:r>
      <w:r w:rsidR="00794F27" w:rsidRPr="0061226B">
        <w:rPr>
          <w:rFonts w:ascii="Bookman Old Style" w:hAnsi="Bookman Old Style"/>
          <w:sz w:val="24"/>
          <w:szCs w:val="24"/>
        </w:rPr>
        <w:t>-</w:t>
      </w:r>
      <w:r w:rsidRPr="0061226B">
        <w:rPr>
          <w:rFonts w:ascii="Bookman Old Style" w:hAnsi="Bookman Old Style"/>
          <w:sz w:val="24"/>
          <w:szCs w:val="24"/>
        </w:rPr>
        <w:t xml:space="preserve">hadits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yang memperingatkan kita dari perbuatan bid’ah dan agar menjauhinya.</w:t>
      </w:r>
    </w:p>
    <w:p w:rsidR="002D4910" w:rsidRPr="0061226B" w:rsidRDefault="002D4910" w:rsidP="00F4143B">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Kami berharap, semoga dalil-dalil yang telah kami sebutkan tadi cukup memuaskan mereka yang menginginkan kebenaran, dan m</w:t>
      </w:r>
      <w:r w:rsidR="00F4143B" w:rsidRPr="0061226B">
        <w:rPr>
          <w:rFonts w:ascii="Bookman Old Style" w:hAnsi="Bookman Old Style"/>
          <w:sz w:val="24"/>
          <w:szCs w:val="24"/>
        </w:rPr>
        <w:t>au mengingkari perbuatan bid’ah</w:t>
      </w:r>
      <w:r w:rsidRPr="0061226B">
        <w:rPr>
          <w:rFonts w:ascii="Bookman Old Style" w:hAnsi="Bookman Old Style"/>
          <w:sz w:val="24"/>
          <w:szCs w:val="24"/>
        </w:rPr>
        <w:t xml:space="preserve"> mengadakan upacara peringatan </w:t>
      </w:r>
      <w:r w:rsidRPr="0061226B">
        <w:rPr>
          <w:rFonts w:ascii="Bookman Old Style" w:hAnsi="Bookman Old Style"/>
          <w:sz w:val="24"/>
          <w:szCs w:val="24"/>
        </w:rPr>
        <w:lastRenderedPageBreak/>
        <w:t xml:space="preserve">malam </w:t>
      </w:r>
      <w:r w:rsidR="00CD08DF" w:rsidRPr="0061226B">
        <w:rPr>
          <w:rFonts w:ascii="Bookman Old Style" w:hAnsi="Bookman Old Style"/>
          <w:sz w:val="24"/>
          <w:szCs w:val="24"/>
        </w:rPr>
        <w:t>Isra’ dan Mi’raj</w:t>
      </w:r>
      <w:r w:rsidRPr="0061226B">
        <w:rPr>
          <w:rFonts w:ascii="Bookman Old Style" w:hAnsi="Bookman Old Style"/>
          <w:sz w:val="24"/>
          <w:szCs w:val="24"/>
        </w:rPr>
        <w:t xml:space="preserve">, dan supaya kita sekalian waspada terhadapnya, karena sesungguhnya hal itu bukan dari </w:t>
      </w:r>
      <w:r w:rsidR="00F4143B" w:rsidRPr="0061226B">
        <w:rPr>
          <w:rFonts w:ascii="Bookman Old Style" w:hAnsi="Bookman Old Style"/>
          <w:sz w:val="24"/>
          <w:szCs w:val="24"/>
        </w:rPr>
        <w:t>a</w:t>
      </w:r>
      <w:r w:rsidRPr="0061226B">
        <w:rPr>
          <w:rFonts w:ascii="Bookman Old Style" w:hAnsi="Bookman Old Style"/>
          <w:sz w:val="24"/>
          <w:szCs w:val="24"/>
        </w:rPr>
        <w:t>jaran Islam sama sekali.</w:t>
      </w:r>
    </w:p>
    <w:p w:rsidR="002D4910" w:rsidRPr="0061226B" w:rsidRDefault="002D4910" w:rsidP="00F4143B">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Ketika Allah telah mewajibkan orang</w:t>
      </w:r>
      <w:r w:rsidR="00F4143B" w:rsidRPr="0061226B">
        <w:rPr>
          <w:rFonts w:ascii="Bookman Old Style" w:hAnsi="Bookman Old Style"/>
          <w:sz w:val="24"/>
          <w:szCs w:val="24"/>
        </w:rPr>
        <w:t>-</w:t>
      </w:r>
      <w:r w:rsidRPr="0061226B">
        <w:rPr>
          <w:rFonts w:ascii="Bookman Old Style" w:hAnsi="Bookman Old Style"/>
          <w:sz w:val="24"/>
          <w:szCs w:val="24"/>
        </w:rPr>
        <w:t>orang muslim agar saling menasehati dan saling menerangkan apa yang telah disyar</w:t>
      </w:r>
      <w:r w:rsidR="00F4143B" w:rsidRPr="0061226B">
        <w:rPr>
          <w:rFonts w:ascii="Bookman Old Style" w:hAnsi="Bookman Old Style"/>
          <w:sz w:val="24"/>
          <w:szCs w:val="24"/>
        </w:rPr>
        <w:t>i</w:t>
      </w:r>
      <w:r w:rsidRPr="0061226B">
        <w:rPr>
          <w:rFonts w:ascii="Bookman Old Style" w:hAnsi="Bookman Old Style"/>
          <w:sz w:val="24"/>
          <w:szCs w:val="24"/>
        </w:rPr>
        <w:t xml:space="preserve">atkan Allah dalam agama, serta mengharamkan penyembunyian ilmu, maka kami memandang perlu untuk mengingatkan saudara-saudara kami </w:t>
      </w:r>
      <w:r w:rsidR="00F4143B" w:rsidRPr="0061226B">
        <w:rPr>
          <w:rFonts w:ascii="Bookman Old Style" w:hAnsi="Bookman Old Style"/>
          <w:sz w:val="24"/>
          <w:szCs w:val="24"/>
        </w:rPr>
        <w:t>akan</w:t>
      </w:r>
      <w:r w:rsidRPr="0061226B">
        <w:rPr>
          <w:rFonts w:ascii="Bookman Old Style" w:hAnsi="Bookman Old Style"/>
          <w:sz w:val="24"/>
          <w:szCs w:val="24"/>
        </w:rPr>
        <w:t xml:space="preserve"> perbuatan bid’ah ini, yang telah menyebar di berbagai belahan bumi, sehingga sebagian orang mengira</w:t>
      </w:r>
      <w:r w:rsidR="00F4143B" w:rsidRPr="0061226B">
        <w:rPr>
          <w:rFonts w:ascii="Bookman Old Style" w:hAnsi="Bookman Old Style"/>
          <w:sz w:val="24"/>
          <w:szCs w:val="24"/>
        </w:rPr>
        <w:t xml:space="preserve"> hal</w:t>
      </w:r>
      <w:r w:rsidRPr="0061226B">
        <w:rPr>
          <w:rFonts w:ascii="Bookman Old Style" w:hAnsi="Bookman Old Style"/>
          <w:sz w:val="24"/>
          <w:szCs w:val="24"/>
        </w:rPr>
        <w:t xml:space="preserve"> itu berasal dari agama.</w:t>
      </w:r>
    </w:p>
    <w:p w:rsidR="002D4910" w:rsidRPr="0061226B" w:rsidRDefault="002D4910" w:rsidP="00F4143B">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Hanya Allah</w:t>
      </w:r>
      <w:r w:rsidR="00F4143B" w:rsidRPr="0061226B">
        <w:rPr>
          <w:rFonts w:ascii="Bookman Old Style" w:hAnsi="Bookman Old Style"/>
          <w:sz w:val="24"/>
          <w:szCs w:val="24"/>
        </w:rPr>
        <w:t>-</w:t>
      </w:r>
      <w:r w:rsidRPr="0061226B">
        <w:rPr>
          <w:rFonts w:ascii="Bookman Old Style" w:hAnsi="Bookman Old Style"/>
          <w:sz w:val="24"/>
          <w:szCs w:val="24"/>
        </w:rPr>
        <w:t xml:space="preserve">lah tempat bermohon, untuk memperbaiki keadaan kaum muslimin, dan memberikan kepada mereka kemudahan dalam memahami agama Islam, semoga Allah </w:t>
      </w:r>
      <w:r w:rsidRPr="0061226B">
        <w:rPr>
          <w:rFonts w:ascii="Bookman Old Style" w:hAnsi="Bookman Old Style"/>
          <w:sz w:val="24"/>
          <w:szCs w:val="24"/>
        </w:rPr>
        <w:sym w:font="AGA Arabesque" w:char="F049"/>
      </w:r>
      <w:r w:rsidRPr="0061226B">
        <w:rPr>
          <w:rFonts w:ascii="Bookman Old Style" w:hAnsi="Bookman Old Style"/>
          <w:sz w:val="24"/>
          <w:szCs w:val="24"/>
        </w:rPr>
        <w:t xml:space="preserve"> melimpahkan taufiq kepada kita semua untuk tetap berpegang teguh dengan agama yang haq ini, tetap </w:t>
      </w:r>
      <w:r w:rsidR="00F4143B" w:rsidRPr="0061226B">
        <w:rPr>
          <w:rFonts w:ascii="Bookman Old Style" w:hAnsi="Bookman Old Style"/>
          <w:sz w:val="24"/>
          <w:szCs w:val="24"/>
        </w:rPr>
        <w:t>istiqamah</w:t>
      </w:r>
      <w:r w:rsidRPr="0061226B">
        <w:rPr>
          <w:rFonts w:ascii="Bookman Old Style" w:hAnsi="Bookman Old Style"/>
          <w:sz w:val="24"/>
          <w:szCs w:val="24"/>
        </w:rPr>
        <w:t xml:space="preserve"> menjalaninya dan meninggalkan </w:t>
      </w:r>
      <w:r w:rsidR="00F4143B" w:rsidRPr="0061226B">
        <w:rPr>
          <w:rFonts w:ascii="Bookman Old Style" w:hAnsi="Bookman Old Style"/>
          <w:sz w:val="24"/>
          <w:szCs w:val="24"/>
        </w:rPr>
        <w:t xml:space="preserve">hal </w:t>
      </w:r>
      <w:r w:rsidRPr="0061226B">
        <w:rPr>
          <w:rFonts w:ascii="Bookman Old Style" w:hAnsi="Bookman Old Style"/>
          <w:sz w:val="24"/>
          <w:szCs w:val="24"/>
        </w:rPr>
        <w:t>yang bertentangan dengannya, hanya Allah penguasa segala-galanya.</w:t>
      </w:r>
    </w:p>
    <w:p w:rsidR="002D4910" w:rsidRPr="0061226B" w:rsidRDefault="002D4910" w:rsidP="00F4143B">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Semoga </w:t>
      </w:r>
      <w:r w:rsidR="00F4143B" w:rsidRPr="0061226B">
        <w:rPr>
          <w:rFonts w:ascii="Bookman Old Style" w:hAnsi="Bookman Old Style"/>
          <w:sz w:val="24"/>
          <w:szCs w:val="24"/>
        </w:rPr>
        <w:t>s</w:t>
      </w:r>
      <w:r w:rsidR="00601041" w:rsidRPr="0061226B">
        <w:rPr>
          <w:rFonts w:ascii="Bookman Old Style" w:hAnsi="Bookman Old Style"/>
          <w:sz w:val="24"/>
          <w:szCs w:val="24"/>
        </w:rPr>
        <w:t>halawat</w:t>
      </w:r>
      <w:r w:rsidRPr="0061226B">
        <w:rPr>
          <w:rFonts w:ascii="Bookman Old Style" w:hAnsi="Bookman Old Style"/>
          <w:sz w:val="24"/>
          <w:szCs w:val="24"/>
        </w:rPr>
        <w:t xml:space="preserve"> dan salam selalu terlimpahkan kepada junjungan kita Nabi Muhammad </w:t>
      </w:r>
      <w:r w:rsidR="00B111C2" w:rsidRPr="0061226B">
        <w:rPr>
          <w:rFonts w:ascii="Bookman Old Style" w:hAnsi="Bookman Old Style"/>
          <w:i/>
          <w:sz w:val="24"/>
          <w:szCs w:val="24"/>
        </w:rPr>
        <w:t>Shallallahu 'alaihi wasallam</w:t>
      </w:r>
      <w:r w:rsidRPr="0061226B">
        <w:rPr>
          <w:rFonts w:ascii="Bookman Old Style" w:hAnsi="Bookman Old Style"/>
          <w:sz w:val="24"/>
          <w:szCs w:val="24"/>
        </w:rPr>
        <w:t>, Aamin.</w:t>
      </w:r>
    </w:p>
    <w:p w:rsidR="002D4910" w:rsidRPr="0061226B" w:rsidRDefault="009E10F4" w:rsidP="005315A1">
      <w:pPr>
        <w:pStyle w:val="BodyTextIndent"/>
        <w:spacing w:before="120" w:after="120"/>
        <w:ind w:left="0" w:firstLine="340"/>
        <w:jc w:val="center"/>
        <w:rPr>
          <w:rFonts w:ascii="Bookman Old Style" w:hAnsi="Bookman Old Style"/>
          <w:b/>
          <w:bCs/>
          <w:sz w:val="24"/>
          <w:szCs w:val="24"/>
        </w:rPr>
      </w:pPr>
      <w:r w:rsidRPr="0061226B">
        <w:rPr>
          <w:rFonts w:ascii="Bookman Old Style" w:hAnsi="Bookman Old Style"/>
          <w:sz w:val="24"/>
          <w:szCs w:val="24"/>
        </w:rPr>
        <w:br w:type="page"/>
      </w:r>
      <w:r w:rsidR="002D4910" w:rsidRPr="0061226B">
        <w:rPr>
          <w:rFonts w:ascii="Bookman Old Style" w:hAnsi="Bookman Old Style"/>
          <w:b/>
          <w:bCs/>
          <w:sz w:val="24"/>
          <w:szCs w:val="24"/>
        </w:rPr>
        <w:lastRenderedPageBreak/>
        <w:t xml:space="preserve">BAB </w:t>
      </w:r>
      <w:r w:rsidRPr="0061226B">
        <w:rPr>
          <w:rFonts w:ascii="Bookman Old Style" w:hAnsi="Bookman Old Style"/>
          <w:b/>
          <w:bCs/>
          <w:sz w:val="24"/>
          <w:szCs w:val="24"/>
        </w:rPr>
        <w:t>III</w:t>
      </w:r>
    </w:p>
    <w:p w:rsidR="002D4910" w:rsidRPr="0061226B" w:rsidRDefault="002D4910" w:rsidP="009E10F4">
      <w:pPr>
        <w:pStyle w:val="BodyTextIndent"/>
        <w:spacing w:before="120" w:after="120"/>
        <w:ind w:left="180" w:firstLine="0"/>
        <w:jc w:val="center"/>
        <w:rPr>
          <w:rFonts w:ascii="Bookman Old Style" w:hAnsi="Bookman Old Style"/>
          <w:b/>
          <w:bCs/>
          <w:sz w:val="24"/>
          <w:szCs w:val="24"/>
        </w:rPr>
      </w:pPr>
      <w:r w:rsidRPr="0061226B">
        <w:rPr>
          <w:rFonts w:ascii="Bookman Old Style" w:hAnsi="Bookman Old Style"/>
          <w:b/>
          <w:bCs/>
          <w:sz w:val="24"/>
          <w:szCs w:val="24"/>
        </w:rPr>
        <w:t>HUKUM UPACARA PERINGATAN MALAM NISFU SYA’BAN</w:t>
      </w:r>
    </w:p>
    <w:p w:rsidR="002D4910" w:rsidRPr="0061226B" w:rsidRDefault="002D4910" w:rsidP="00F94D5E">
      <w:pPr>
        <w:pStyle w:val="BodyTextIndent"/>
        <w:spacing w:before="120" w:after="120"/>
        <w:ind w:left="0" w:firstLine="340"/>
        <w:jc w:val="center"/>
        <w:rPr>
          <w:rFonts w:ascii="Bookman Old Style" w:hAnsi="Bookman Old Style"/>
          <w:sz w:val="24"/>
          <w:szCs w:val="24"/>
        </w:rPr>
      </w:pPr>
    </w:p>
    <w:p w:rsidR="002D4910" w:rsidRPr="0061226B" w:rsidRDefault="002D4910" w:rsidP="009E10F4">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Segala puji hanya bagi Allah, yang telah menyempurnakan agama-Nya bagi kita, dan mencukupkan ni’mat-Nya kepada kita, semoga shalawat dan salam selalu terlimpahkan kepada junjungan kita Nabi Muhammad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pengajak ke pintu taubat dan pembawa rahmat. </w:t>
      </w:r>
      <w:r w:rsidRPr="0061226B">
        <w:rPr>
          <w:rFonts w:ascii="Bookman Old Style" w:hAnsi="Bookman Old Style"/>
          <w:i/>
          <w:iCs/>
          <w:sz w:val="24"/>
          <w:szCs w:val="24"/>
        </w:rPr>
        <w:t>Amma ba’du</w:t>
      </w:r>
      <w:r w:rsidRPr="0061226B">
        <w:rPr>
          <w:rFonts w:ascii="Bookman Old Style" w:hAnsi="Bookman Old Style"/>
          <w:sz w:val="24"/>
          <w:szCs w:val="24"/>
        </w:rPr>
        <w:t>:</w:t>
      </w:r>
    </w:p>
    <w:p w:rsidR="002D4910" w:rsidRPr="0061226B" w:rsidRDefault="002D4910" w:rsidP="009E10F4">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Sesungguhnya Allah </w:t>
      </w:r>
      <w:r w:rsidR="00505E1F" w:rsidRPr="0061226B">
        <w:rPr>
          <w:rFonts w:ascii="Bookman Old Style" w:hAnsi="Bookman Old Style"/>
          <w:i/>
          <w:sz w:val="24"/>
          <w:szCs w:val="24"/>
        </w:rPr>
        <w:t xml:space="preserve">subhaanahu wa ta’aala </w:t>
      </w:r>
      <w:r w:rsidRPr="0061226B">
        <w:rPr>
          <w:rFonts w:ascii="Bookman Old Style" w:hAnsi="Bookman Old Style"/>
          <w:sz w:val="24"/>
          <w:szCs w:val="24"/>
        </w:rPr>
        <w:t>berfirman:</w:t>
      </w:r>
    </w:p>
    <w:p w:rsidR="0064583E" w:rsidRPr="0064583E" w:rsidRDefault="0064583E" w:rsidP="0064583E">
      <w:pPr>
        <w:bidi/>
        <w:spacing w:before="120" w:after="120"/>
        <w:rPr>
          <w:rFonts w:ascii="Bookman Old Style" w:hAnsi="Bookman Old Style" w:cs="Traditional Arabic"/>
          <w:color w:val="000000"/>
          <w:shd w:val="clear" w:color="auto" w:fill="FFFFFF"/>
          <w:rtl/>
        </w:rPr>
      </w:pPr>
      <w:r>
        <w:rPr>
          <w:rFonts w:ascii="Bookman Old Style" w:hAnsi="Bookman Old Style" w:cs="Traditional Arabic"/>
          <w:color w:val="000000"/>
          <w:shd w:val="clear" w:color="auto" w:fill="FFFFFF"/>
          <w:rtl/>
        </w:rPr>
        <w:t>﴿</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الْيَوْمَ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أَكْمَلْتُ</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لَكُمْ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دِينَكُمْ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وَأَتْمَمْتُ</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عَلَيْكُمْ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نِعْمَتِي</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وَرَضِيتُ</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لَكُمُ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الْإِسْلَامَ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دِينًا</w:t>
      </w:r>
      <w:r>
        <w:rPr>
          <w:rFonts w:ascii="Bookman Old Style" w:hAnsi="Bookman Old Style" w:cs="QCF2019"/>
          <w:color w:val="000000"/>
          <w:shd w:val="clear" w:color="auto" w:fill="FFFFFF"/>
          <w:rtl/>
        </w:rPr>
        <w:t xml:space="preserve">  </w:t>
      </w:r>
      <w:r>
        <w:rPr>
          <w:rFonts w:ascii="Sakkal Majalla" w:hAnsi="Sakkal Majalla" w:cs="Arial"/>
          <w:color w:val="000000"/>
          <w:shd w:val="clear" w:color="auto" w:fill="FFFFFF"/>
          <w:rtl/>
        </w:rPr>
        <w:t>٣</w:t>
      </w:r>
      <w:r>
        <w:rPr>
          <w:rFonts w:ascii="Sakkal Majalla" w:hAnsi="Sakkal Majalla" w:cs="Traditional Arabic"/>
          <w:color w:val="000000"/>
          <w:shd w:val="clear" w:color="auto" w:fill="FFFFFF"/>
          <w:rtl/>
        </w:rPr>
        <w:t>﴾</w:t>
      </w:r>
    </w:p>
    <w:p w:rsidR="002D4910" w:rsidRPr="0061226B" w:rsidRDefault="0064583E" w:rsidP="0064583E">
      <w:pPr>
        <w:pStyle w:val="BodyTextIndent"/>
        <w:spacing w:before="120" w:after="120"/>
        <w:ind w:left="0" w:firstLine="340"/>
        <w:rPr>
          <w:rFonts w:ascii="Bookman Old Style" w:hAnsi="Bookman Old Style"/>
          <w:sz w:val="24"/>
          <w:szCs w:val="24"/>
        </w:rPr>
      </w:pPr>
      <w:r w:rsidRPr="0061226B">
        <w:rPr>
          <w:rFonts w:ascii="Bookman Old Style" w:hAnsi="Bookman Old Style"/>
          <w:i/>
          <w:iCs/>
          <w:sz w:val="24"/>
          <w:szCs w:val="24"/>
        </w:rPr>
        <w:t xml:space="preserve"> </w:t>
      </w:r>
      <w:r w:rsidR="002D4910" w:rsidRPr="0061226B">
        <w:rPr>
          <w:rFonts w:ascii="Bookman Old Style" w:hAnsi="Bookman Old Style"/>
          <w:i/>
          <w:iCs/>
          <w:sz w:val="24"/>
          <w:szCs w:val="24"/>
        </w:rPr>
        <w:t>“Pada hari ini telah Ku-sempurnakan untuk kamu agamamu, dan telah Ku-cukupkan kepadamu nu’mat-Ku, dan telah Ku-ri</w:t>
      </w:r>
      <w:r w:rsidR="00544854" w:rsidRPr="0061226B">
        <w:rPr>
          <w:rFonts w:ascii="Bookman Old Style" w:hAnsi="Bookman Old Style"/>
          <w:i/>
          <w:iCs/>
          <w:sz w:val="24"/>
          <w:szCs w:val="24"/>
        </w:rPr>
        <w:t>dha</w:t>
      </w:r>
      <w:r w:rsidR="002D4910" w:rsidRPr="0061226B">
        <w:rPr>
          <w:rFonts w:ascii="Bookman Old Style" w:hAnsi="Bookman Old Style"/>
          <w:i/>
          <w:iCs/>
          <w:sz w:val="24"/>
          <w:szCs w:val="24"/>
        </w:rPr>
        <w:t>i Islam sebagai agama bagimu</w:t>
      </w:r>
      <w:r w:rsidR="007F2BF3" w:rsidRPr="0061226B">
        <w:rPr>
          <w:rFonts w:ascii="Bookman Old Style" w:hAnsi="Bookman Old Style"/>
          <w:i/>
          <w:iCs/>
          <w:sz w:val="24"/>
          <w:szCs w:val="24"/>
        </w:rPr>
        <w:t>.</w:t>
      </w:r>
      <w:r w:rsidR="002D4910" w:rsidRPr="0061226B">
        <w:rPr>
          <w:rFonts w:ascii="Bookman Old Style" w:hAnsi="Bookman Old Style"/>
          <w:sz w:val="24"/>
          <w:szCs w:val="24"/>
        </w:rPr>
        <w:t>” (QS. Al Maidah</w:t>
      </w:r>
      <w:r w:rsidR="007F2BF3" w:rsidRPr="0061226B">
        <w:rPr>
          <w:rFonts w:ascii="Bookman Old Style" w:hAnsi="Bookman Old Style"/>
          <w:sz w:val="24"/>
          <w:szCs w:val="24"/>
        </w:rPr>
        <w:t>:</w:t>
      </w:r>
      <w:r w:rsidR="002D4910" w:rsidRPr="0061226B">
        <w:rPr>
          <w:rFonts w:ascii="Bookman Old Style" w:hAnsi="Bookman Old Style"/>
          <w:sz w:val="24"/>
          <w:szCs w:val="24"/>
        </w:rPr>
        <w:t xml:space="preserve"> 3).</w:t>
      </w:r>
    </w:p>
    <w:p w:rsidR="00E20A33" w:rsidRPr="0064583E" w:rsidRDefault="0064583E" w:rsidP="0064583E">
      <w:pPr>
        <w:pStyle w:val="BodyTextIndent"/>
        <w:bidi/>
        <w:spacing w:before="120" w:after="120"/>
        <w:ind w:left="0" w:firstLine="0"/>
        <w:jc w:val="left"/>
        <w:rPr>
          <w:rFonts w:ascii="Bookman Old Style" w:hAnsi="Bookman Old Style"/>
          <w:color w:val="000000"/>
          <w:sz w:val="24"/>
          <w:szCs w:val="24"/>
          <w:shd w:val="clear" w:color="auto" w:fill="FFFFFF"/>
        </w:rPr>
      </w:pPr>
      <w:r>
        <w:rPr>
          <w:rFonts w:ascii="Bookman Old Style" w:hAnsi="Bookman Old Style"/>
          <w:color w:val="000000"/>
          <w:sz w:val="24"/>
          <w:szCs w:val="24"/>
          <w:shd w:val="clear" w:color="auto" w:fill="FFFFFF"/>
          <w:rtl/>
        </w:rPr>
        <w:t>﴿</w:t>
      </w:r>
      <w:r>
        <w:rPr>
          <w:rFonts w:ascii="Sakkal Majalla" w:hAnsi="Sakkal Majalla" w:cs="Sakkal Majalla" w:hint="cs"/>
          <w:color w:val="000000"/>
          <w:sz w:val="24"/>
          <w:szCs w:val="24"/>
          <w:shd w:val="clear" w:color="auto" w:fill="FFFFFF"/>
          <w:rtl/>
        </w:rPr>
        <w:t>أَمْ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لَهُمْ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شُرَكَاءُ</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شَرَعُوا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لَهُمْ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مِنَ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الدِّينِ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مَا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لَمْ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يَأْذَنْ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بِهِ</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اللَّهُ</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وَلَوْلَا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كَلِمَةُ</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الْفَصْلِ</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لَقُضِيَ</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بَيْنَهُمْ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وَإِنَّ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الظَّالِمِينَ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لَهُمْ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عَذَابٌ</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أَلِيمٌ</w:t>
      </w:r>
      <w:r>
        <w:rPr>
          <w:rFonts w:ascii="Sakkal Majalla" w:hAnsi="Sakkal Majalla" w:cs="Arial"/>
          <w:color w:val="000000"/>
          <w:sz w:val="24"/>
          <w:szCs w:val="24"/>
          <w:shd w:val="clear" w:color="auto" w:fill="FFFFFF"/>
          <w:rtl/>
        </w:rPr>
        <w:t>٢١</w:t>
      </w:r>
      <w:r>
        <w:rPr>
          <w:rFonts w:ascii="Sakkal Majalla" w:hAnsi="Sakkal Majalla"/>
          <w:color w:val="000000"/>
          <w:sz w:val="24"/>
          <w:szCs w:val="24"/>
          <w:shd w:val="clear" w:color="auto" w:fill="FFFFFF"/>
          <w:rtl/>
        </w:rPr>
        <w:t>﴾</w:t>
      </w:r>
    </w:p>
    <w:p w:rsidR="00E20A33" w:rsidRPr="0061226B" w:rsidRDefault="00E20A33" w:rsidP="00E20A33">
      <w:pPr>
        <w:pStyle w:val="BodyTextIndent"/>
        <w:spacing w:before="120" w:after="120"/>
        <w:ind w:left="0" w:firstLine="340"/>
        <w:rPr>
          <w:rFonts w:ascii="Bookman Old Style" w:hAnsi="Bookman Old Style"/>
          <w:sz w:val="24"/>
          <w:szCs w:val="24"/>
        </w:rPr>
      </w:pPr>
      <w:r w:rsidRPr="0061226B">
        <w:rPr>
          <w:rFonts w:ascii="Bookman Old Style" w:hAnsi="Bookman Old Style"/>
          <w:i/>
          <w:iCs/>
          <w:sz w:val="24"/>
          <w:szCs w:val="24"/>
        </w:rPr>
        <w:t>“Apakah mereka mempunyai sesembahan-sesembahan selain Allah yang mensyariatkan untuk mereka agama yang tidak diridhai Allah? sekiranya tak ada ketetapan yang menentukan (dari Allah) tentulah mereka telah dibinasakan. Dan sesungguhnya orang-orang yang dzalim itu akan memperoleh azab yang pedih.”</w:t>
      </w:r>
      <w:r w:rsidRPr="0061226B">
        <w:rPr>
          <w:rFonts w:ascii="Bookman Old Style" w:hAnsi="Bookman Old Style"/>
          <w:sz w:val="24"/>
          <w:szCs w:val="24"/>
        </w:rPr>
        <w:t xml:space="preserve"> (QS. As syura: 21).</w:t>
      </w:r>
    </w:p>
    <w:p w:rsidR="00E20A33" w:rsidRPr="0061226B" w:rsidRDefault="002D4910" w:rsidP="00E20A33">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Dari Aisyah</w:t>
      </w:r>
      <w:r w:rsidR="00E20A33" w:rsidRPr="0061226B">
        <w:rPr>
          <w:rFonts w:ascii="Bookman Old Style" w:hAnsi="Bookman Old Style"/>
          <w:sz w:val="24"/>
          <w:szCs w:val="24"/>
        </w:rPr>
        <w:t xml:space="preserve"> </w:t>
      </w:r>
      <w:r w:rsidR="00E20A33" w:rsidRPr="0061226B">
        <w:rPr>
          <w:rFonts w:ascii="Bookman Old Style" w:hAnsi="Bookman Old Style"/>
          <w:i/>
          <w:iCs/>
          <w:sz w:val="24"/>
          <w:szCs w:val="24"/>
        </w:rPr>
        <w:t>radhiallahuanha</w:t>
      </w:r>
      <w:r w:rsidRPr="0061226B">
        <w:rPr>
          <w:rFonts w:ascii="Bookman Old Style" w:hAnsi="Bookman Old Style"/>
          <w:sz w:val="24"/>
          <w:szCs w:val="24"/>
        </w:rPr>
        <w:t xml:space="preserve"> berkata: bahwa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bersabda:</w:t>
      </w:r>
    </w:p>
    <w:p w:rsidR="002D4910" w:rsidRPr="0061226B" w:rsidRDefault="00E20A33" w:rsidP="00E20A33">
      <w:pPr>
        <w:pStyle w:val="BodyTextIndent"/>
        <w:bidi/>
        <w:spacing w:before="120" w:after="120"/>
        <w:ind w:left="0" w:firstLine="0"/>
        <w:rPr>
          <w:rFonts w:ascii="Bookman Old Style" w:hAnsi="Bookman Old Style"/>
          <w:sz w:val="32"/>
          <w:szCs w:val="32"/>
        </w:rPr>
      </w:pPr>
      <w:r w:rsidRPr="0061226B">
        <w:rPr>
          <w:rFonts w:ascii="Bookman Old Style" w:hAnsi="Bookman Old Style"/>
          <w:sz w:val="32"/>
          <w:szCs w:val="32"/>
          <w:rtl/>
        </w:rPr>
        <w:lastRenderedPageBreak/>
        <w:t>((</w:t>
      </w:r>
      <w:r w:rsidR="002D4910" w:rsidRPr="0061226B">
        <w:rPr>
          <w:rFonts w:ascii="Bookman Old Style" w:hAnsi="Bookman Old Style"/>
          <w:sz w:val="32"/>
          <w:szCs w:val="32"/>
          <w:rtl/>
        </w:rPr>
        <w:t xml:space="preserve"> مَنْ أَحْـدَثَ فِيْ أَمْـرِنَا هَذَا مَا لَيْسَ مِنْـهُ فَهُـوَ رَدٌّ </w:t>
      </w:r>
      <w:r w:rsidRPr="0061226B">
        <w:rPr>
          <w:rFonts w:ascii="Bookman Old Style" w:hAnsi="Bookman Old Style"/>
          <w:sz w:val="32"/>
          <w:szCs w:val="32"/>
          <w:rtl/>
        </w:rPr>
        <w:t>))</w:t>
      </w:r>
    </w:p>
    <w:p w:rsidR="002D4910" w:rsidRPr="0061226B" w:rsidRDefault="002D4910" w:rsidP="003A215B">
      <w:pPr>
        <w:pStyle w:val="BodyTextIndent"/>
        <w:spacing w:before="120" w:after="120"/>
        <w:ind w:left="0" w:firstLine="340"/>
        <w:rPr>
          <w:rFonts w:ascii="Bookman Old Style" w:hAnsi="Bookman Old Style"/>
          <w:i/>
          <w:iCs/>
          <w:sz w:val="24"/>
          <w:szCs w:val="24"/>
        </w:rPr>
      </w:pPr>
      <w:r w:rsidRPr="0061226B">
        <w:rPr>
          <w:rFonts w:ascii="Bookman Old Style" w:hAnsi="Bookman Old Style"/>
          <w:i/>
          <w:iCs/>
          <w:sz w:val="24"/>
          <w:szCs w:val="24"/>
        </w:rPr>
        <w:t>“Barangsiapa yang mengada</w:t>
      </w:r>
      <w:r w:rsidR="003A215B" w:rsidRPr="0061226B">
        <w:rPr>
          <w:rFonts w:ascii="Bookman Old Style" w:hAnsi="Bookman Old Style"/>
          <w:i/>
          <w:iCs/>
          <w:sz w:val="24"/>
          <w:szCs w:val="24"/>
        </w:rPr>
        <w:t>-</w:t>
      </w:r>
      <w:r w:rsidRPr="0061226B">
        <w:rPr>
          <w:rFonts w:ascii="Bookman Old Style" w:hAnsi="Bookman Old Style"/>
          <w:i/>
          <w:iCs/>
          <w:sz w:val="24"/>
          <w:szCs w:val="24"/>
        </w:rPr>
        <w:t>adakan sesuatu perbuatan (dalam agama) yang sebelumnya tidak pernah ada, maka hal itu tidak akan diterima</w:t>
      </w:r>
      <w:r w:rsidR="00FF2107" w:rsidRPr="0061226B">
        <w:rPr>
          <w:rFonts w:ascii="Bookman Old Style" w:hAnsi="Bookman Old Style"/>
          <w:i/>
          <w:iCs/>
          <w:sz w:val="24"/>
          <w:szCs w:val="24"/>
        </w:rPr>
        <w:t>.”</w:t>
      </w:r>
    </w:p>
    <w:p w:rsidR="002D4910" w:rsidRPr="0061226B" w:rsidRDefault="002D4910" w:rsidP="003A215B">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Dan dalam riwayat imam Muslim, Rasulullah bersabda:</w:t>
      </w:r>
    </w:p>
    <w:p w:rsidR="002D4910" w:rsidRPr="0061226B" w:rsidRDefault="003A215B" w:rsidP="003A215B">
      <w:pPr>
        <w:pStyle w:val="BodyTextIndent"/>
        <w:bidi/>
        <w:spacing w:before="120" w:after="120"/>
        <w:ind w:left="0" w:firstLine="0"/>
        <w:rPr>
          <w:rFonts w:ascii="Bookman Old Style" w:hAnsi="Bookman Old Style"/>
          <w:sz w:val="32"/>
          <w:szCs w:val="32"/>
          <w:rtl/>
        </w:rPr>
      </w:pPr>
      <w:r w:rsidRPr="0061226B">
        <w:rPr>
          <w:rFonts w:ascii="Bookman Old Style" w:hAnsi="Bookman Old Style"/>
          <w:sz w:val="32"/>
          <w:szCs w:val="32"/>
          <w:rtl/>
        </w:rPr>
        <w:t>((</w:t>
      </w:r>
      <w:r w:rsidR="002D4910" w:rsidRPr="0061226B">
        <w:rPr>
          <w:rFonts w:ascii="Bookman Old Style" w:hAnsi="Bookman Old Style"/>
          <w:sz w:val="32"/>
          <w:szCs w:val="32"/>
          <w:rtl/>
        </w:rPr>
        <w:t xml:space="preserve"> مَنْ عَمِلَ عَمَلاً لَيْسَ عَلَيْهِ أَمْرُنَا فَهُوَ رَدٌّ</w:t>
      </w:r>
      <w:r w:rsidRPr="0061226B">
        <w:rPr>
          <w:rFonts w:ascii="Bookman Old Style" w:hAnsi="Bookman Old Style"/>
          <w:sz w:val="32"/>
          <w:szCs w:val="32"/>
          <w:rtl/>
        </w:rPr>
        <w:t xml:space="preserve"> ))</w:t>
      </w:r>
    </w:p>
    <w:p w:rsidR="002D4910" w:rsidRPr="0061226B" w:rsidRDefault="002D4910" w:rsidP="003A215B">
      <w:pPr>
        <w:pStyle w:val="BodyTextIndent"/>
        <w:spacing w:before="120" w:after="120"/>
        <w:ind w:left="0" w:firstLine="340"/>
        <w:rPr>
          <w:rFonts w:ascii="Bookman Old Style" w:hAnsi="Bookman Old Style"/>
          <w:i/>
          <w:iCs/>
          <w:sz w:val="24"/>
          <w:szCs w:val="24"/>
        </w:rPr>
      </w:pPr>
      <w:r w:rsidRPr="0061226B">
        <w:rPr>
          <w:rFonts w:ascii="Bookman Old Style" w:hAnsi="Bookman Old Style"/>
          <w:i/>
          <w:iCs/>
          <w:sz w:val="24"/>
          <w:szCs w:val="24"/>
        </w:rPr>
        <w:t>“Barangsiapa mengerjakan suatu perbuatan yang belum pernah kami perintahkan, maka hal itu tertolak</w:t>
      </w:r>
      <w:r w:rsidR="00FF2107" w:rsidRPr="0061226B">
        <w:rPr>
          <w:rFonts w:ascii="Bookman Old Style" w:hAnsi="Bookman Old Style"/>
          <w:i/>
          <w:iCs/>
          <w:sz w:val="24"/>
          <w:szCs w:val="24"/>
        </w:rPr>
        <w:t>."</w:t>
      </w:r>
    </w:p>
    <w:p w:rsidR="002D4910" w:rsidRPr="0061226B" w:rsidRDefault="002D4910" w:rsidP="00E242F5">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Dalam Shahih Muslim dari Jabir </w:t>
      </w:r>
      <w:r w:rsidR="00E242F5" w:rsidRPr="0061226B">
        <w:rPr>
          <w:rFonts w:ascii="Bookman Old Style" w:hAnsi="Bookman Old Style"/>
          <w:i/>
          <w:iCs/>
          <w:sz w:val="24"/>
          <w:szCs w:val="24"/>
        </w:rPr>
        <w:t>radhiallahuanhu</w:t>
      </w:r>
      <w:r w:rsidRPr="0061226B">
        <w:rPr>
          <w:rFonts w:ascii="Bookman Old Style" w:hAnsi="Bookman Old Style"/>
          <w:sz w:val="24"/>
          <w:szCs w:val="24"/>
        </w:rPr>
        <w:t xml:space="preserve"> ia berkata: bahwa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bersabda dalam salah satu khutbah Jum’at nya:</w:t>
      </w:r>
    </w:p>
    <w:p w:rsidR="002D4910" w:rsidRPr="0061226B" w:rsidRDefault="00E242F5" w:rsidP="00E242F5">
      <w:pPr>
        <w:bidi/>
        <w:spacing w:before="120" w:after="120"/>
        <w:jc w:val="lowKashida"/>
        <w:rPr>
          <w:rFonts w:ascii="Bookman Old Style" w:hAnsi="Bookman Old Style" w:cs="Traditional Arabic"/>
          <w:sz w:val="32"/>
          <w:szCs w:val="32"/>
        </w:rPr>
      </w:pPr>
      <w:r w:rsidRPr="0061226B">
        <w:rPr>
          <w:rFonts w:ascii="Bookman Old Style" w:hAnsi="Bookman Old Style" w:cs="Traditional Arabic"/>
          <w:sz w:val="32"/>
          <w:szCs w:val="32"/>
          <w:rtl/>
        </w:rPr>
        <w:t>((</w:t>
      </w:r>
      <w:r w:rsidR="002D4910" w:rsidRPr="0061226B">
        <w:rPr>
          <w:rFonts w:ascii="Bookman Old Style" w:hAnsi="Bookman Old Style" w:cs="Traditional Arabic"/>
          <w:sz w:val="32"/>
          <w:szCs w:val="32"/>
          <w:rtl/>
        </w:rPr>
        <w:t xml:space="preserve"> أَمَّا بَعْدُ، فَإِنَّ خَيْرَ الْحَدِيْثِ كِتَابُ اللهِ، وَخَيْرَ الْهَدْيِ هَدْيُ مُحَمَّدٍ صَلَّى اللهُ عَلَيْهِ وَسَلَّمَ وَشَرَّ الْأُمُوْرِ مُحْدَثَاتُهَا، وَكُلَّ بِدْعَةٍ ضَلاَلَةٌ </w:t>
      </w:r>
      <w:r w:rsidRPr="0061226B">
        <w:rPr>
          <w:rFonts w:ascii="Bookman Old Style" w:hAnsi="Bookman Old Style" w:cs="Traditional Arabic"/>
          <w:sz w:val="32"/>
          <w:szCs w:val="32"/>
          <w:rtl/>
        </w:rPr>
        <w:t>))</w:t>
      </w:r>
    </w:p>
    <w:p w:rsidR="002D4910" w:rsidRPr="0061226B" w:rsidRDefault="002D4910" w:rsidP="00E73DEF">
      <w:pPr>
        <w:pStyle w:val="BodyTextIndent"/>
        <w:spacing w:before="120" w:after="120"/>
        <w:ind w:left="0" w:firstLine="340"/>
        <w:rPr>
          <w:rFonts w:ascii="Bookman Old Style" w:hAnsi="Bookman Old Style"/>
          <w:sz w:val="24"/>
          <w:szCs w:val="24"/>
        </w:rPr>
      </w:pPr>
      <w:r w:rsidRPr="0061226B">
        <w:rPr>
          <w:rFonts w:ascii="Bookman Old Style" w:hAnsi="Bookman Old Style"/>
          <w:i/>
          <w:iCs/>
          <w:sz w:val="24"/>
          <w:szCs w:val="24"/>
        </w:rPr>
        <w:t>“Amma ba’du: sesungguhnya sebaik</w:t>
      </w:r>
      <w:r w:rsidR="00E73DEF" w:rsidRPr="0061226B">
        <w:rPr>
          <w:rFonts w:ascii="Bookman Old Style" w:hAnsi="Bookman Old Style"/>
          <w:i/>
          <w:iCs/>
          <w:sz w:val="24"/>
          <w:szCs w:val="24"/>
        </w:rPr>
        <w:t>-</w:t>
      </w:r>
      <w:r w:rsidRPr="0061226B">
        <w:rPr>
          <w:rFonts w:ascii="Bookman Old Style" w:hAnsi="Bookman Old Style"/>
          <w:i/>
          <w:iCs/>
          <w:sz w:val="24"/>
          <w:szCs w:val="24"/>
        </w:rPr>
        <w:t>baik perkataan adalah Kitab Allah (Al Qur’an), dan sebaik</w:t>
      </w:r>
      <w:r w:rsidR="00E73DEF" w:rsidRPr="0061226B">
        <w:rPr>
          <w:rFonts w:ascii="Bookman Old Style" w:hAnsi="Bookman Old Style"/>
          <w:i/>
          <w:iCs/>
          <w:sz w:val="24"/>
          <w:szCs w:val="24"/>
        </w:rPr>
        <w:t>-</w:t>
      </w:r>
      <w:r w:rsidRPr="0061226B">
        <w:rPr>
          <w:rFonts w:ascii="Bookman Old Style" w:hAnsi="Bookman Old Style"/>
          <w:i/>
          <w:iCs/>
          <w:sz w:val="24"/>
          <w:szCs w:val="24"/>
        </w:rPr>
        <w:t xml:space="preserve">baik petunjuk adalah petunjuk Muhammad </w:t>
      </w:r>
      <w:r w:rsidR="00F45DE3" w:rsidRPr="0061226B">
        <w:rPr>
          <w:rFonts w:ascii="Bookman Old Style" w:hAnsi="Bookman Old Style"/>
          <w:i/>
          <w:iCs/>
          <w:sz w:val="24"/>
          <w:szCs w:val="24"/>
        </w:rPr>
        <w:t>shallallahu ‘alaihi wa sallam</w:t>
      </w:r>
      <w:r w:rsidRPr="0061226B">
        <w:rPr>
          <w:rFonts w:ascii="Bookman Old Style" w:hAnsi="Bookman Old Style"/>
          <w:i/>
          <w:iCs/>
          <w:sz w:val="24"/>
          <w:szCs w:val="24"/>
        </w:rPr>
        <w:t>, dan sejelek</w:t>
      </w:r>
      <w:r w:rsidR="00E73DEF" w:rsidRPr="0061226B">
        <w:rPr>
          <w:rFonts w:ascii="Bookman Old Style" w:hAnsi="Bookman Old Style"/>
          <w:i/>
          <w:iCs/>
          <w:sz w:val="24"/>
          <w:szCs w:val="24"/>
        </w:rPr>
        <w:t>-</w:t>
      </w:r>
      <w:r w:rsidRPr="0061226B">
        <w:rPr>
          <w:rFonts w:ascii="Bookman Old Style" w:hAnsi="Bookman Old Style"/>
          <w:i/>
          <w:iCs/>
          <w:sz w:val="24"/>
          <w:szCs w:val="24"/>
        </w:rPr>
        <w:t>jelek perbuatan (dalam agama) adalah yang diada-adakan, dan setiap bid’ah itu sesat</w:t>
      </w:r>
      <w:r w:rsidR="00E73DEF" w:rsidRPr="0061226B">
        <w:rPr>
          <w:rFonts w:ascii="Bookman Old Style" w:hAnsi="Bookman Old Style"/>
          <w:i/>
          <w:iCs/>
          <w:sz w:val="24"/>
          <w:szCs w:val="24"/>
        </w:rPr>
        <w:t>.</w:t>
      </w:r>
      <w:r w:rsidRPr="0061226B">
        <w:rPr>
          <w:rFonts w:ascii="Bookman Old Style" w:hAnsi="Bookman Old Style"/>
          <w:i/>
          <w:iCs/>
          <w:sz w:val="24"/>
          <w:szCs w:val="24"/>
        </w:rPr>
        <w:t>”</w:t>
      </w:r>
      <w:r w:rsidRPr="0061226B">
        <w:rPr>
          <w:rFonts w:ascii="Bookman Old Style" w:hAnsi="Bookman Old Style"/>
          <w:sz w:val="24"/>
          <w:szCs w:val="24"/>
        </w:rPr>
        <w:t xml:space="preserve">  (HR. Muslim).</w:t>
      </w:r>
    </w:p>
    <w:p w:rsidR="002D4910" w:rsidRPr="0061226B" w:rsidRDefault="002D4910" w:rsidP="00F002C6">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Masih banyak hadits yang se</w:t>
      </w:r>
      <w:r w:rsidR="00F002C6" w:rsidRPr="0061226B">
        <w:rPr>
          <w:rFonts w:ascii="Bookman Old Style" w:hAnsi="Bookman Old Style"/>
          <w:sz w:val="24"/>
          <w:szCs w:val="24"/>
        </w:rPr>
        <w:t>makna</w:t>
      </w:r>
      <w:r w:rsidRPr="0061226B">
        <w:rPr>
          <w:rFonts w:ascii="Bookman Old Style" w:hAnsi="Bookman Old Style"/>
          <w:sz w:val="24"/>
          <w:szCs w:val="24"/>
        </w:rPr>
        <w:t xml:space="preserve"> dengan hadits ini, semuanya menunjukkan dengan jelas, bahwasanya Allah telah menyempurnakan untuk umat ini agamanya, Dia telah mencukupkan ni’mat-Nya bagi mereka, Dia tidak akan mewafatkan Nabi Muhammad </w:t>
      </w:r>
      <w:r w:rsidR="00B111C2" w:rsidRPr="0061226B">
        <w:rPr>
          <w:rFonts w:ascii="Bookman Old Style" w:hAnsi="Bookman Old Style"/>
          <w:i/>
          <w:sz w:val="24"/>
          <w:szCs w:val="24"/>
        </w:rPr>
        <w:t xml:space="preserve">shallallahu 'alaihi wasallam </w:t>
      </w:r>
      <w:r w:rsidRPr="0061226B">
        <w:rPr>
          <w:rFonts w:ascii="Bookman Old Style" w:hAnsi="Bookman Old Style"/>
          <w:sz w:val="24"/>
          <w:szCs w:val="24"/>
        </w:rPr>
        <w:t xml:space="preserve">kecuali setelah beliau menyelesaikan tugas penyampaian risalah kepada umatnya, dan menjelaskan kepada </w:t>
      </w:r>
      <w:r w:rsidRPr="0061226B">
        <w:rPr>
          <w:rFonts w:ascii="Bookman Old Style" w:hAnsi="Bookman Old Style"/>
          <w:sz w:val="24"/>
          <w:szCs w:val="24"/>
        </w:rPr>
        <w:lastRenderedPageBreak/>
        <w:t>mereka seluruh syariat Allah, baik melalui ucapan maupun perbuatan.</w:t>
      </w:r>
    </w:p>
    <w:p w:rsidR="002D4910" w:rsidRPr="0061226B" w:rsidRDefault="002D4910" w:rsidP="00F002C6">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Beliau menjelaskan bahwa segala sesuatu yang akan diada</w:t>
      </w:r>
      <w:r w:rsidR="00F002C6" w:rsidRPr="0061226B">
        <w:rPr>
          <w:rFonts w:ascii="Bookman Old Style" w:hAnsi="Bookman Old Style"/>
          <w:sz w:val="24"/>
          <w:szCs w:val="24"/>
        </w:rPr>
        <w:t>-</w:t>
      </w:r>
      <w:r w:rsidRPr="0061226B">
        <w:rPr>
          <w:rFonts w:ascii="Bookman Old Style" w:hAnsi="Bookman Old Style"/>
          <w:sz w:val="24"/>
          <w:szCs w:val="24"/>
        </w:rPr>
        <w:t>adakan oleh sekelompok manusia sepeninggalnya dan dinisbatkan kepada ajaran Islam baik berupa ucapan maupun perbuatan, semuanya itu b</w:t>
      </w:r>
      <w:r w:rsidR="00F002C6" w:rsidRPr="0061226B">
        <w:rPr>
          <w:rFonts w:ascii="Bookman Old Style" w:hAnsi="Bookman Old Style"/>
          <w:sz w:val="24"/>
          <w:szCs w:val="24"/>
        </w:rPr>
        <w:t>i</w:t>
      </w:r>
      <w:r w:rsidRPr="0061226B">
        <w:rPr>
          <w:rFonts w:ascii="Bookman Old Style" w:hAnsi="Bookman Old Style"/>
          <w:sz w:val="24"/>
          <w:szCs w:val="24"/>
        </w:rPr>
        <w:t>d’ah yang ditolak, meskipun niatnya baik.</w:t>
      </w:r>
    </w:p>
    <w:p w:rsidR="002D4910" w:rsidRPr="0061226B" w:rsidRDefault="002D4910" w:rsidP="00F002C6">
      <w:pPr>
        <w:pStyle w:val="BodyTextIndent"/>
        <w:spacing w:before="120" w:after="120"/>
        <w:ind w:left="0" w:firstLine="340"/>
        <w:rPr>
          <w:rFonts w:ascii="Bookman Old Style" w:hAnsi="Bookman Old Style"/>
          <w:sz w:val="24"/>
          <w:szCs w:val="24"/>
        </w:rPr>
      </w:pPr>
      <w:smartTag w:uri="urn:schemas-microsoft-com:office:smarttags" w:element="place">
        <w:r w:rsidRPr="0061226B">
          <w:rPr>
            <w:rFonts w:ascii="Bookman Old Style" w:hAnsi="Bookman Old Style"/>
            <w:sz w:val="24"/>
            <w:szCs w:val="24"/>
          </w:rPr>
          <w:t>Para</w:t>
        </w:r>
      </w:smartTag>
      <w:r w:rsidRPr="0061226B">
        <w:rPr>
          <w:rFonts w:ascii="Bookman Old Style" w:hAnsi="Bookman Old Style"/>
          <w:sz w:val="24"/>
          <w:szCs w:val="24"/>
        </w:rPr>
        <w:t xml:space="preserve"> sahabat dan para ulama mengetahui hal ini, ma</w:t>
      </w:r>
      <w:r w:rsidR="00F002C6" w:rsidRPr="0061226B">
        <w:rPr>
          <w:rFonts w:ascii="Bookman Old Style" w:hAnsi="Bookman Old Style"/>
          <w:sz w:val="24"/>
          <w:szCs w:val="24"/>
        </w:rPr>
        <w:t>ka mereka mengingkari perbuatan-</w:t>
      </w:r>
      <w:r w:rsidRPr="0061226B">
        <w:rPr>
          <w:rFonts w:ascii="Bookman Old Style" w:hAnsi="Bookman Old Style"/>
          <w:sz w:val="24"/>
          <w:szCs w:val="24"/>
        </w:rPr>
        <w:t>perbuatan bid’ah dan memperingatkan kita darinya, hal itu disebutkan  oleh mereka yang mengarang tentang pengamalan sunnah dan pengingkaran bid’ah, seperti Ibnu Waddh</w:t>
      </w:r>
      <w:r w:rsidR="00F002C6" w:rsidRPr="0061226B">
        <w:rPr>
          <w:rFonts w:ascii="Bookman Old Style" w:hAnsi="Bookman Old Style"/>
          <w:sz w:val="24"/>
          <w:szCs w:val="24"/>
        </w:rPr>
        <w:t>a</w:t>
      </w:r>
      <w:r w:rsidRPr="0061226B">
        <w:rPr>
          <w:rFonts w:ascii="Bookman Old Style" w:hAnsi="Bookman Old Style"/>
          <w:sz w:val="24"/>
          <w:szCs w:val="24"/>
        </w:rPr>
        <w:t>h At Thurthusyi, As Syaamah dan lain lain.</w:t>
      </w:r>
    </w:p>
    <w:p w:rsidR="002D4910" w:rsidRPr="0061226B" w:rsidRDefault="002D4910" w:rsidP="009D5480">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Di</w:t>
      </w:r>
      <w:r w:rsidR="00F002C6" w:rsidRPr="0061226B">
        <w:rPr>
          <w:rFonts w:ascii="Bookman Old Style" w:hAnsi="Bookman Old Style"/>
          <w:sz w:val="24"/>
          <w:szCs w:val="24"/>
        </w:rPr>
        <w:t xml:space="preserve"> </w:t>
      </w:r>
      <w:r w:rsidRPr="0061226B">
        <w:rPr>
          <w:rFonts w:ascii="Bookman Old Style" w:hAnsi="Bookman Old Style"/>
          <w:sz w:val="24"/>
          <w:szCs w:val="24"/>
        </w:rPr>
        <w:t>antara bid’ah yang biasa dilakukan oleh banyak orang ialah bid’ah mengadakan upacara peringatan malam nisfu sya’ban, dan meng</w:t>
      </w:r>
      <w:r w:rsidR="00F002C6" w:rsidRPr="0061226B">
        <w:rPr>
          <w:rFonts w:ascii="Bookman Old Style" w:hAnsi="Bookman Old Style"/>
          <w:sz w:val="24"/>
          <w:szCs w:val="24"/>
        </w:rPr>
        <w:t>k</w:t>
      </w:r>
      <w:r w:rsidR="002809AB" w:rsidRPr="0061226B">
        <w:rPr>
          <w:rFonts w:ascii="Bookman Old Style" w:hAnsi="Bookman Old Style"/>
          <w:sz w:val="24"/>
          <w:szCs w:val="24"/>
        </w:rPr>
        <w:t>husus</w:t>
      </w:r>
      <w:r w:rsidRPr="0061226B">
        <w:rPr>
          <w:rFonts w:ascii="Bookman Old Style" w:hAnsi="Bookman Old Style"/>
          <w:sz w:val="24"/>
          <w:szCs w:val="24"/>
        </w:rPr>
        <w:t xml:space="preserve">kan </w:t>
      </w:r>
      <w:r w:rsidR="00F002C6" w:rsidRPr="0061226B">
        <w:rPr>
          <w:rFonts w:ascii="Bookman Old Style" w:hAnsi="Bookman Old Style"/>
          <w:sz w:val="24"/>
          <w:szCs w:val="24"/>
        </w:rPr>
        <w:t>puasa tertentu pada hari tersebut</w:t>
      </w:r>
      <w:r w:rsidRPr="0061226B">
        <w:rPr>
          <w:rFonts w:ascii="Bookman Old Style" w:hAnsi="Bookman Old Style"/>
          <w:sz w:val="24"/>
          <w:szCs w:val="24"/>
        </w:rPr>
        <w:t>, padahal tidak ada satupun dalil yang dapat dijadikan sandaran. Memang ada hadits-hadits yang menerangkan tentang fad</w:t>
      </w:r>
      <w:r w:rsidR="00F002C6" w:rsidRPr="0061226B">
        <w:rPr>
          <w:rFonts w:ascii="Bookman Old Style" w:hAnsi="Bookman Old Style"/>
          <w:sz w:val="24"/>
          <w:szCs w:val="24"/>
        </w:rPr>
        <w:t>h</w:t>
      </w:r>
      <w:r w:rsidRPr="0061226B">
        <w:rPr>
          <w:rFonts w:ascii="Bookman Old Style" w:hAnsi="Bookman Old Style"/>
          <w:sz w:val="24"/>
          <w:szCs w:val="24"/>
        </w:rPr>
        <w:t>ilah malam tersebut, tetapi hadits-hadits tersebut dh</w:t>
      </w:r>
      <w:r w:rsidR="00F002C6" w:rsidRPr="0061226B">
        <w:rPr>
          <w:rFonts w:ascii="Bookman Old Style" w:hAnsi="Bookman Old Style"/>
          <w:sz w:val="24"/>
          <w:szCs w:val="24"/>
        </w:rPr>
        <w:t>a</w:t>
      </w:r>
      <w:r w:rsidRPr="0061226B">
        <w:rPr>
          <w:rFonts w:ascii="Bookman Old Style" w:hAnsi="Bookman Old Style"/>
          <w:sz w:val="24"/>
          <w:szCs w:val="24"/>
        </w:rPr>
        <w:t xml:space="preserve">if, sehingga tidak dapat dijadikan landasan, adapun hadits-hadits yang berkenaan dengan shalat pada hari itu adalah </w:t>
      </w:r>
      <w:r w:rsidRPr="0061226B">
        <w:rPr>
          <w:rFonts w:ascii="Bookman Old Style" w:hAnsi="Bookman Old Style"/>
          <w:i/>
          <w:iCs/>
          <w:sz w:val="24"/>
          <w:szCs w:val="24"/>
        </w:rPr>
        <w:t>maud</w:t>
      </w:r>
      <w:r w:rsidR="00F002C6" w:rsidRPr="0061226B">
        <w:rPr>
          <w:rFonts w:ascii="Bookman Old Style" w:hAnsi="Bookman Old Style"/>
          <w:i/>
          <w:iCs/>
          <w:sz w:val="24"/>
          <w:szCs w:val="24"/>
        </w:rPr>
        <w:t>h</w:t>
      </w:r>
      <w:r w:rsidRPr="0061226B">
        <w:rPr>
          <w:rFonts w:ascii="Bookman Old Style" w:hAnsi="Bookman Old Style"/>
          <w:i/>
          <w:iCs/>
          <w:sz w:val="24"/>
          <w:szCs w:val="24"/>
        </w:rPr>
        <w:t>u</w:t>
      </w:r>
      <w:r w:rsidR="00F002C6" w:rsidRPr="0061226B">
        <w:rPr>
          <w:rFonts w:ascii="Bookman Old Style" w:hAnsi="Bookman Old Style"/>
          <w:i/>
          <w:iCs/>
          <w:sz w:val="24"/>
          <w:szCs w:val="24"/>
        </w:rPr>
        <w:t>'</w:t>
      </w:r>
      <w:r w:rsidRPr="0061226B">
        <w:rPr>
          <w:rFonts w:ascii="Bookman Old Style" w:hAnsi="Bookman Old Style"/>
          <w:sz w:val="24"/>
          <w:szCs w:val="24"/>
        </w:rPr>
        <w:t>.</w:t>
      </w:r>
    </w:p>
    <w:p w:rsidR="002D4910" w:rsidRPr="0061226B" w:rsidRDefault="002D4910" w:rsidP="009D5480">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Dalam hal ini, banyak di</w:t>
      </w:r>
      <w:r w:rsidR="00F002C6" w:rsidRPr="0061226B">
        <w:rPr>
          <w:rFonts w:ascii="Bookman Old Style" w:hAnsi="Bookman Old Style"/>
          <w:sz w:val="24"/>
          <w:szCs w:val="24"/>
        </w:rPr>
        <w:t xml:space="preserve"> </w:t>
      </w:r>
      <w:r w:rsidRPr="0061226B">
        <w:rPr>
          <w:rFonts w:ascii="Bookman Old Style" w:hAnsi="Bookman Old Style"/>
          <w:sz w:val="24"/>
          <w:szCs w:val="24"/>
        </w:rPr>
        <w:t>antara para ulama yang menyebutkan tentang lemahnya hadits-hadits yang berkenaan dengan peng</w:t>
      </w:r>
      <w:r w:rsidR="00F002C6" w:rsidRPr="0061226B">
        <w:rPr>
          <w:rFonts w:ascii="Bookman Old Style" w:hAnsi="Bookman Old Style"/>
          <w:sz w:val="24"/>
          <w:szCs w:val="24"/>
        </w:rPr>
        <w:t>k</w:t>
      </w:r>
      <w:r w:rsidR="002809AB" w:rsidRPr="0061226B">
        <w:rPr>
          <w:rFonts w:ascii="Bookman Old Style" w:hAnsi="Bookman Old Style"/>
          <w:sz w:val="24"/>
          <w:szCs w:val="24"/>
        </w:rPr>
        <w:t>husus</w:t>
      </w:r>
      <w:r w:rsidRPr="0061226B">
        <w:rPr>
          <w:rFonts w:ascii="Bookman Old Style" w:hAnsi="Bookman Old Style"/>
          <w:sz w:val="24"/>
          <w:szCs w:val="24"/>
        </w:rPr>
        <w:t>an puasa dan fad</w:t>
      </w:r>
      <w:r w:rsidR="00F002C6" w:rsidRPr="0061226B">
        <w:rPr>
          <w:rFonts w:ascii="Bookman Old Style" w:hAnsi="Bookman Old Style"/>
          <w:sz w:val="24"/>
          <w:szCs w:val="24"/>
        </w:rPr>
        <w:t>h</w:t>
      </w:r>
      <w:r w:rsidRPr="0061226B">
        <w:rPr>
          <w:rFonts w:ascii="Bookman Old Style" w:hAnsi="Bookman Old Style"/>
          <w:sz w:val="24"/>
          <w:szCs w:val="24"/>
        </w:rPr>
        <w:t>ilah shalat pada hari nisfu sya’ban, selanjutnya akan kami sebutkan sebagian dari ucapan mereka.</w:t>
      </w:r>
    </w:p>
    <w:p w:rsidR="002D4910" w:rsidRPr="0061226B" w:rsidRDefault="002D4910" w:rsidP="00F002C6">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Pendapat </w:t>
      </w:r>
      <w:r w:rsidR="00F002C6" w:rsidRPr="0061226B">
        <w:rPr>
          <w:rFonts w:ascii="Bookman Old Style" w:hAnsi="Bookman Old Style"/>
          <w:sz w:val="24"/>
          <w:szCs w:val="24"/>
        </w:rPr>
        <w:t>ulama</w:t>
      </w:r>
      <w:r w:rsidRPr="0061226B">
        <w:rPr>
          <w:rFonts w:ascii="Bookman Old Style" w:hAnsi="Bookman Old Style"/>
          <w:sz w:val="24"/>
          <w:szCs w:val="24"/>
        </w:rPr>
        <w:t xml:space="preserve"> Syam di</w:t>
      </w:r>
      <w:r w:rsidR="00F002C6" w:rsidRPr="0061226B">
        <w:rPr>
          <w:rFonts w:ascii="Bookman Old Style" w:hAnsi="Bookman Old Style"/>
          <w:sz w:val="24"/>
          <w:szCs w:val="24"/>
        </w:rPr>
        <w:t xml:space="preserve"> </w:t>
      </w:r>
      <w:r w:rsidRPr="0061226B">
        <w:rPr>
          <w:rFonts w:ascii="Bookman Old Style" w:hAnsi="Bookman Old Style"/>
          <w:sz w:val="24"/>
          <w:szCs w:val="24"/>
        </w:rPr>
        <w:t xml:space="preserve">antaranya Al Hafidz Ibnu </w:t>
      </w:r>
      <w:r w:rsidR="00CD08DF" w:rsidRPr="0061226B">
        <w:rPr>
          <w:rFonts w:ascii="Bookman Old Style" w:hAnsi="Bookman Old Style"/>
          <w:sz w:val="24"/>
          <w:szCs w:val="24"/>
        </w:rPr>
        <w:t>Rajab</w:t>
      </w:r>
      <w:r w:rsidRPr="0061226B">
        <w:rPr>
          <w:rFonts w:ascii="Bookman Old Style" w:hAnsi="Bookman Old Style"/>
          <w:sz w:val="24"/>
          <w:szCs w:val="24"/>
        </w:rPr>
        <w:t xml:space="preserve"> dalam bukunya “Lath</w:t>
      </w:r>
      <w:r w:rsidR="00F002C6" w:rsidRPr="0061226B">
        <w:rPr>
          <w:rFonts w:ascii="Bookman Old Style" w:hAnsi="Bookman Old Style"/>
          <w:sz w:val="24"/>
          <w:szCs w:val="24"/>
        </w:rPr>
        <w:t>a</w:t>
      </w:r>
      <w:r w:rsidRPr="0061226B">
        <w:rPr>
          <w:rFonts w:ascii="Bookman Old Style" w:hAnsi="Bookman Old Style"/>
          <w:sz w:val="24"/>
          <w:szCs w:val="24"/>
        </w:rPr>
        <w:t>iful Ma’arif” mengatakan bahwa perayaan malam nisfu sya’ban adalah bid’ah, dan hadits</w:t>
      </w:r>
      <w:r w:rsidR="00F002C6" w:rsidRPr="0061226B">
        <w:rPr>
          <w:rFonts w:ascii="Bookman Old Style" w:hAnsi="Bookman Old Style"/>
          <w:sz w:val="24"/>
          <w:szCs w:val="24"/>
        </w:rPr>
        <w:t>-</w:t>
      </w:r>
      <w:r w:rsidRPr="0061226B">
        <w:rPr>
          <w:rFonts w:ascii="Bookman Old Style" w:hAnsi="Bookman Old Style"/>
          <w:sz w:val="24"/>
          <w:szCs w:val="24"/>
        </w:rPr>
        <w:t>hadits yang menerangkan keutamaa</w:t>
      </w:r>
      <w:r w:rsidR="00F002C6" w:rsidRPr="0061226B">
        <w:rPr>
          <w:rFonts w:ascii="Bookman Old Style" w:hAnsi="Bookman Old Style"/>
          <w:sz w:val="24"/>
          <w:szCs w:val="24"/>
        </w:rPr>
        <w:t>n</w:t>
      </w:r>
      <w:r w:rsidRPr="0061226B">
        <w:rPr>
          <w:rFonts w:ascii="Bookman Old Style" w:hAnsi="Bookman Old Style"/>
          <w:sz w:val="24"/>
          <w:szCs w:val="24"/>
        </w:rPr>
        <w:t xml:space="preserve">nya </w:t>
      </w:r>
      <w:r w:rsidRPr="0061226B">
        <w:rPr>
          <w:rFonts w:ascii="Bookman Old Style" w:hAnsi="Bookman Old Style"/>
          <w:sz w:val="24"/>
          <w:szCs w:val="24"/>
        </w:rPr>
        <w:lastRenderedPageBreak/>
        <w:t xml:space="preserve">semuanya lemah, hadits yang lemah bisa diamalkan dalam ibadah jika asalnya didukung oleh hadits yang shahih, sedangkan upacara perayaan malam nisfu sya’ban tidak ada dasar yang shahih, sehingga tidak bisa didukung dengan hadits-hadits yang </w:t>
      </w:r>
      <w:r w:rsidR="00544854" w:rsidRPr="0061226B">
        <w:rPr>
          <w:rFonts w:ascii="Bookman Old Style" w:hAnsi="Bookman Old Style"/>
          <w:sz w:val="24"/>
          <w:szCs w:val="24"/>
        </w:rPr>
        <w:t>dha</w:t>
      </w:r>
      <w:r w:rsidRPr="0061226B">
        <w:rPr>
          <w:rFonts w:ascii="Bookman Old Style" w:hAnsi="Bookman Old Style"/>
          <w:sz w:val="24"/>
          <w:szCs w:val="24"/>
        </w:rPr>
        <w:t>’if.</w:t>
      </w:r>
    </w:p>
    <w:p w:rsidR="002D4910" w:rsidRPr="0061226B" w:rsidRDefault="002D4910" w:rsidP="00F002C6">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Ibnu Taimiyah telah menyebutkan kaidah ini, dan kami akan menukil pendapat para ulama kepada para pembaca, sehingga masalahnya menjadi jelas. Para ulama telah sepakat bahwa merupakan suatu keharusan untuk mengembalikan segala </w:t>
      </w:r>
      <w:r w:rsidR="00F002C6" w:rsidRPr="0061226B">
        <w:rPr>
          <w:rFonts w:ascii="Bookman Old Style" w:hAnsi="Bookman Old Style"/>
          <w:sz w:val="24"/>
          <w:szCs w:val="24"/>
        </w:rPr>
        <w:t>hal</w:t>
      </w:r>
      <w:r w:rsidRPr="0061226B">
        <w:rPr>
          <w:rFonts w:ascii="Bookman Old Style" w:hAnsi="Bookman Old Style"/>
          <w:sz w:val="24"/>
          <w:szCs w:val="24"/>
        </w:rPr>
        <w:t xml:space="preserve"> yang diperselisihkan manusia kepada Kitab Allah (Al-Qur’an) dan sunnah Rasul (Al Hadits), apa saja yang telah digariskan hukumnya oleh keduanya atau salah satu dari padanya, maka wajib diikuti, dan apa saja yang bertentangan dengan keduanya maka harus ditinggalkan, serta segala amalan ibadah yang belum pernah disebutkan (dalam Al Qur’an dan As Sunnah) adalah bid’ah, tidak boleh dikerjakan, apalagi mengajak untuk mengerjaka dan menganggapnya baik.</w:t>
      </w:r>
    </w:p>
    <w:p w:rsidR="002D4910" w:rsidRPr="0061226B" w:rsidRDefault="002D4910" w:rsidP="00F002C6">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Allah </w:t>
      </w:r>
      <w:r w:rsidR="00505E1F" w:rsidRPr="0061226B">
        <w:rPr>
          <w:rFonts w:ascii="Bookman Old Style" w:hAnsi="Bookman Old Style"/>
          <w:i/>
          <w:sz w:val="24"/>
          <w:szCs w:val="24"/>
        </w:rPr>
        <w:t xml:space="preserve">Subhaanahu wa ta’aala </w:t>
      </w:r>
      <w:r w:rsidRPr="0061226B">
        <w:rPr>
          <w:rFonts w:ascii="Bookman Old Style" w:hAnsi="Bookman Old Style"/>
          <w:sz w:val="24"/>
          <w:szCs w:val="24"/>
        </w:rPr>
        <w:t xml:space="preserve">berfirman dalam </w:t>
      </w:r>
      <w:smartTag w:uri="urn:schemas-microsoft-com:office:smarttags" w:element="place">
        <w:smartTag w:uri="urn:schemas-microsoft-com:office:smarttags" w:element="City">
          <w:r w:rsidRPr="0061226B">
            <w:rPr>
              <w:rFonts w:ascii="Bookman Old Style" w:hAnsi="Bookman Old Style"/>
              <w:sz w:val="24"/>
              <w:szCs w:val="24"/>
            </w:rPr>
            <w:t>surat</w:t>
          </w:r>
        </w:smartTag>
      </w:smartTag>
      <w:r w:rsidRPr="0061226B">
        <w:rPr>
          <w:rFonts w:ascii="Bookman Old Style" w:hAnsi="Bookman Old Style"/>
          <w:sz w:val="24"/>
          <w:szCs w:val="24"/>
        </w:rPr>
        <w:t xml:space="preserve"> An Nisa’:</w:t>
      </w:r>
    </w:p>
    <w:p w:rsidR="00766FAC" w:rsidRPr="0064583E" w:rsidRDefault="0064583E" w:rsidP="0064583E">
      <w:pPr>
        <w:bidi/>
        <w:spacing w:before="120" w:after="120"/>
        <w:rPr>
          <w:rFonts w:ascii="Bookman Old Style" w:hAnsi="Bookman Old Style" w:cs="Traditional Arabic"/>
          <w:color w:val="000000"/>
          <w:shd w:val="clear" w:color="auto" w:fill="FFFFFF"/>
        </w:rPr>
      </w:pPr>
      <w:r>
        <w:rPr>
          <w:rFonts w:ascii="Bookman Old Style" w:hAnsi="Bookman Old Style" w:cs="Traditional Arabic"/>
          <w:color w:val="000000"/>
          <w:shd w:val="clear" w:color="auto" w:fill="FFFFFF"/>
          <w:rtl/>
        </w:rPr>
        <w:t>﴿</w:t>
      </w:r>
      <w:r>
        <w:rPr>
          <w:rFonts w:ascii="Sakkal Majalla" w:hAnsi="Sakkal Majalla" w:cs="Sakkal Majalla" w:hint="cs"/>
          <w:color w:val="000000"/>
          <w:shd w:val="clear" w:color="auto" w:fill="FFFFFF"/>
          <w:rtl/>
        </w:rPr>
        <w:t>يَا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أَيُّهَا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الَّذِينَ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آمَنُوا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أَطِيعُوا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اللَّهَ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وَأَطِيعُوا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الرَّسُولَ</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وَأُولِي</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الْأَمْرِ</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مِنْكُمْ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فَإِنْ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تَنَازَعْتُمْ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فِي</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شَيْءٍ</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فَرُدُّوهُ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إِلَى</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اللَّهِ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وَالرَّسُولِ</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إِنْ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كُنْتُمْ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تُؤْمِنُونَ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بِاللَّهِ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وَالْيَوْمِ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الْآخِرِ</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ذَلِكَ</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خَيْرٌ</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وَأَحْسَنُ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تَأْوِيلًا</w:t>
      </w:r>
      <w:r>
        <w:rPr>
          <w:rFonts w:ascii="Sakkal Majalla" w:hAnsi="Sakkal Majalla" w:cs="Arial"/>
          <w:color w:val="000000"/>
          <w:shd w:val="clear" w:color="auto" w:fill="FFFFFF"/>
          <w:rtl/>
        </w:rPr>
        <w:t>٥٩</w:t>
      </w:r>
      <w:r>
        <w:rPr>
          <w:rFonts w:ascii="Sakkal Majalla" w:hAnsi="Sakkal Majalla" w:cs="Traditional Arabic"/>
          <w:color w:val="000000"/>
          <w:shd w:val="clear" w:color="auto" w:fill="FFFFFF"/>
          <w:rtl/>
        </w:rPr>
        <w:t>﴾</w:t>
      </w:r>
    </w:p>
    <w:p w:rsidR="00766FAC" w:rsidRPr="0061226B" w:rsidRDefault="00766FAC" w:rsidP="00766FAC">
      <w:pPr>
        <w:spacing w:before="120" w:after="120"/>
        <w:ind w:firstLine="340"/>
        <w:jc w:val="both"/>
        <w:rPr>
          <w:rFonts w:ascii="Bookman Old Style" w:hAnsi="Bookman Old Style" w:cs="Traditional Arabic"/>
        </w:rPr>
      </w:pPr>
      <w:r w:rsidRPr="0061226B">
        <w:rPr>
          <w:rFonts w:ascii="Bookman Old Style" w:hAnsi="Bookman Old Style" w:cs="Traditional Arabic"/>
          <w:i/>
          <w:iCs/>
        </w:rPr>
        <w:t>“</w:t>
      </w:r>
      <w:proofErr w:type="gramStart"/>
      <w:r w:rsidRPr="0061226B">
        <w:rPr>
          <w:rFonts w:ascii="Bookman Old Style" w:hAnsi="Bookman Old Style" w:cs="Traditional Arabic"/>
          <w:i/>
          <w:iCs/>
        </w:rPr>
        <w:t>Hai  orang</w:t>
      </w:r>
      <w:proofErr w:type="gramEnd"/>
      <w:r w:rsidRPr="0061226B">
        <w:rPr>
          <w:rFonts w:ascii="Bookman Old Style" w:hAnsi="Bookman Old Style" w:cs="Traditional Arabic"/>
          <w:i/>
          <w:iCs/>
        </w:rPr>
        <w:t>-orang  yang beriman, taatilah Allah, dan taatilah Rasul (Nya), dan Ulil Amri (pemimpin) di antara kamu, kemudian jika kamu berlainan  pendapat  tentang  sesuatu, maka kembalikanlah ia kepada Allah (Al Qur’an) dan Rasul (Al Hadits), jika kamu benar-benar beriman kepada  Allah  dan  hari kemudian. Yang demikian itu adalah lebih utama (bagimu) dan lebih baik akibatnya.”</w:t>
      </w:r>
      <w:r w:rsidRPr="0061226B">
        <w:rPr>
          <w:rFonts w:ascii="Bookman Old Style" w:hAnsi="Bookman Old Style" w:cs="Traditional Arabic"/>
        </w:rPr>
        <w:t xml:space="preserve"> (QS. An nisa’: 59).</w:t>
      </w:r>
    </w:p>
    <w:p w:rsidR="00344065" w:rsidRPr="0064583E" w:rsidRDefault="0064583E" w:rsidP="0064583E">
      <w:pPr>
        <w:bidi/>
        <w:spacing w:before="120" w:after="120"/>
        <w:rPr>
          <w:rFonts w:ascii="Bookman Old Style" w:hAnsi="Bookman Old Style" w:cs="Traditional Arabic"/>
          <w:color w:val="000000"/>
          <w:shd w:val="clear" w:color="auto" w:fill="FFFFFF"/>
        </w:rPr>
      </w:pPr>
      <w:r>
        <w:rPr>
          <w:rFonts w:ascii="Bookman Old Style" w:hAnsi="Bookman Old Style" w:cs="Traditional Arabic"/>
          <w:color w:val="000000"/>
          <w:shd w:val="clear" w:color="auto" w:fill="FFFFFF"/>
          <w:rtl/>
        </w:rPr>
        <w:lastRenderedPageBreak/>
        <w:t>﴿</w:t>
      </w:r>
      <w:r>
        <w:rPr>
          <w:rFonts w:ascii="Sakkal Majalla" w:hAnsi="Sakkal Majalla" w:cs="Sakkal Majalla" w:hint="cs"/>
          <w:color w:val="000000"/>
          <w:shd w:val="clear" w:color="auto" w:fill="FFFFFF"/>
          <w:rtl/>
        </w:rPr>
        <w:t>وَمَا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اخْتَلَفْتُمْ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فِيهِ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مِنْ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شَيْءٍ</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فَحُكْمُهُ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إِلَى</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اللَّهِ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ذَلِكُمُ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اللَّهُ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رَبِّي</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عَلَيْهِ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تَوَكَّلْتُ</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وَإِلَيْهِ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أُنِيبُ</w:t>
      </w:r>
      <w:r>
        <w:rPr>
          <w:rFonts w:ascii="Sakkal Majalla" w:hAnsi="Sakkal Majalla" w:cs="Arial"/>
          <w:color w:val="000000"/>
          <w:shd w:val="clear" w:color="auto" w:fill="FFFFFF"/>
          <w:rtl/>
        </w:rPr>
        <w:t>١٠</w:t>
      </w:r>
      <w:r>
        <w:rPr>
          <w:rFonts w:ascii="Sakkal Majalla" w:hAnsi="Sakkal Majalla" w:cs="Traditional Arabic"/>
          <w:color w:val="000000"/>
          <w:shd w:val="clear" w:color="auto" w:fill="FFFFFF"/>
          <w:rtl/>
        </w:rPr>
        <w:t>﴾</w:t>
      </w:r>
    </w:p>
    <w:p w:rsidR="00344065" w:rsidRPr="0061226B" w:rsidRDefault="00344065" w:rsidP="00344065">
      <w:pPr>
        <w:spacing w:before="120" w:after="120"/>
        <w:ind w:firstLine="340"/>
        <w:jc w:val="both"/>
        <w:rPr>
          <w:rFonts w:ascii="Bookman Old Style" w:hAnsi="Bookman Old Style" w:cs="Traditional Arabic"/>
        </w:rPr>
      </w:pPr>
      <w:r w:rsidRPr="0061226B">
        <w:rPr>
          <w:rFonts w:ascii="Bookman Old Style" w:hAnsi="Bookman Old Style" w:cs="Traditional Arabic"/>
          <w:i/>
          <w:iCs/>
        </w:rPr>
        <w:t>“</w:t>
      </w:r>
      <w:proofErr w:type="gramStart"/>
      <w:r w:rsidRPr="0061226B">
        <w:rPr>
          <w:rFonts w:ascii="Bookman Old Style" w:hAnsi="Bookman Old Style" w:cs="Traditional Arabic"/>
          <w:i/>
          <w:iCs/>
        </w:rPr>
        <w:t>Tentang  sesuatu</w:t>
      </w:r>
      <w:proofErr w:type="gramEnd"/>
      <w:r w:rsidRPr="0061226B">
        <w:rPr>
          <w:rFonts w:ascii="Bookman Old Style" w:hAnsi="Bookman Old Style" w:cs="Traditional Arabic"/>
          <w:i/>
          <w:iCs/>
        </w:rPr>
        <w:t xml:space="preserve">  apapun  kamu  berselisih,  maka  putusannya (terserah) kepada Allah (yang mempunyai sifat-sifat demikian), itulah Allah, Tuhanku, Kepada-Nya- lah aku bertawakkal dan kepada–Nya- lah aku kembali.”</w:t>
      </w:r>
      <w:r w:rsidRPr="0061226B">
        <w:rPr>
          <w:rFonts w:ascii="Bookman Old Style" w:hAnsi="Bookman Old Style" w:cs="Traditional Arabic"/>
        </w:rPr>
        <w:t xml:space="preserve"> (QS. Asy Syura: 10).</w:t>
      </w:r>
    </w:p>
    <w:p w:rsidR="00344065" w:rsidRPr="0061226B" w:rsidRDefault="0064583E" w:rsidP="0064583E">
      <w:pPr>
        <w:bidi/>
        <w:spacing w:before="120" w:after="120"/>
        <w:rPr>
          <w:rFonts w:ascii="Bookman Old Style" w:hAnsi="Bookman Old Style" w:cs="Traditional Arabic"/>
          <w:color w:val="000000"/>
        </w:rPr>
      </w:pPr>
      <w:r>
        <w:rPr>
          <w:rFonts w:ascii="Bookman Old Style" w:hAnsi="Bookman Old Style" w:cs="Traditional Arabic"/>
          <w:color w:val="000000"/>
          <w:shd w:val="clear" w:color="auto" w:fill="FFFFFF"/>
          <w:rtl/>
        </w:rPr>
        <w:t>﴿</w:t>
      </w:r>
      <w:r>
        <w:rPr>
          <w:rFonts w:ascii="Sakkal Majalla" w:hAnsi="Sakkal Majalla" w:cs="Sakkal Majalla" w:hint="cs"/>
          <w:color w:val="000000"/>
          <w:shd w:val="clear" w:color="auto" w:fill="FFFFFF"/>
          <w:rtl/>
        </w:rPr>
        <w:t>قُلْ</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إِنْ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كُنْتُمْ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تُحِبُّونَ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اللَّهَ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فَاتَّبِعُونِي</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يُحْبِبْكُمُ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اللَّهُ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وَيَغْفِرْ</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لَكُمْ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ذُنُوبَكُمْ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وَاللَّهُ</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غَفُورٌ</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رَحِيمٌ</w:t>
      </w:r>
      <w:r>
        <w:rPr>
          <w:rFonts w:ascii="Sakkal Majalla" w:hAnsi="Sakkal Majalla" w:cs="Arial"/>
          <w:color w:val="000000"/>
          <w:shd w:val="clear" w:color="auto" w:fill="FFFFFF"/>
          <w:rtl/>
        </w:rPr>
        <w:t>٣١</w:t>
      </w:r>
      <w:r>
        <w:rPr>
          <w:rFonts w:ascii="Sakkal Majalla" w:hAnsi="Sakkal Majalla" w:cs="Traditional Arabic"/>
          <w:color w:val="000000"/>
          <w:shd w:val="clear" w:color="auto" w:fill="FFFFFF"/>
          <w:rtl/>
        </w:rPr>
        <w:t>﴾</w:t>
      </w:r>
      <w:r w:rsidR="00344065" w:rsidRPr="0061226B">
        <w:rPr>
          <w:rFonts w:ascii="Bookman Old Style" w:hAnsi="Bookman Old Style" w:cs="Traditional Arabic"/>
          <w:color w:val="000000"/>
          <w:rtl/>
        </w:rPr>
        <w:t xml:space="preserve"> </w:t>
      </w:r>
      <w:r w:rsidR="00344065" w:rsidRPr="0061226B">
        <w:rPr>
          <w:rFonts w:ascii="Bookman Old Style" w:hAnsi="Bookman Old Style" w:cs="Traditional Arabic"/>
          <w:color w:val="000000"/>
        </w:rPr>
        <w:sym w:font="HQPB2" w:char="F0E1"/>
      </w:r>
    </w:p>
    <w:p w:rsidR="002D4910" w:rsidRPr="0061226B" w:rsidRDefault="002D4910" w:rsidP="00344065">
      <w:pPr>
        <w:spacing w:before="120" w:after="120"/>
        <w:ind w:firstLine="340"/>
        <w:jc w:val="both"/>
        <w:rPr>
          <w:rFonts w:ascii="Bookman Old Style" w:hAnsi="Bookman Old Style" w:cs="Traditional Arabic"/>
        </w:rPr>
      </w:pPr>
      <w:r w:rsidRPr="0061226B">
        <w:rPr>
          <w:rFonts w:ascii="Bookman Old Style" w:hAnsi="Bookman Old Style" w:cs="Traditional Arabic"/>
          <w:i/>
          <w:iCs/>
        </w:rPr>
        <w:t>“Katakanlah, jika kamu (benar</w:t>
      </w:r>
      <w:r w:rsidR="00344065" w:rsidRPr="0061226B">
        <w:rPr>
          <w:rFonts w:ascii="Bookman Old Style" w:hAnsi="Bookman Old Style" w:cs="Traditional Arabic"/>
          <w:i/>
          <w:iCs/>
        </w:rPr>
        <w:t>-</w:t>
      </w:r>
      <w:r w:rsidRPr="0061226B">
        <w:rPr>
          <w:rFonts w:ascii="Bookman Old Style" w:hAnsi="Bookman Old Style" w:cs="Traditional Arabic"/>
          <w:i/>
          <w:iCs/>
        </w:rPr>
        <w:t>benar) mencintai Allah, maka ikutilah aku, niscaya Allah akan mengasihi dan mengampuni dosa</w:t>
      </w:r>
      <w:r w:rsidR="00344065" w:rsidRPr="0061226B">
        <w:rPr>
          <w:rFonts w:ascii="Bookman Old Style" w:hAnsi="Bookman Old Style" w:cs="Traditional Arabic"/>
          <w:i/>
          <w:iCs/>
        </w:rPr>
        <w:t>-</w:t>
      </w:r>
      <w:r w:rsidRPr="0061226B">
        <w:rPr>
          <w:rFonts w:ascii="Bookman Old Style" w:hAnsi="Bookman Old Style" w:cs="Traditional Arabic"/>
          <w:i/>
          <w:iCs/>
        </w:rPr>
        <w:t>dosamu</w:t>
      </w:r>
      <w:r w:rsidR="00344065" w:rsidRPr="0061226B">
        <w:rPr>
          <w:rFonts w:ascii="Bookman Old Style" w:hAnsi="Bookman Old Style" w:cs="Traditional Arabic"/>
          <w:i/>
          <w:iCs/>
        </w:rPr>
        <w:t>.</w:t>
      </w:r>
      <w:r w:rsidRPr="0061226B">
        <w:rPr>
          <w:rFonts w:ascii="Bookman Old Style" w:hAnsi="Bookman Old Style" w:cs="Traditional Arabic"/>
          <w:i/>
          <w:iCs/>
        </w:rPr>
        <w:t>”</w:t>
      </w:r>
      <w:r w:rsidRPr="0061226B">
        <w:rPr>
          <w:rFonts w:ascii="Bookman Old Style" w:hAnsi="Bookman Old Style" w:cs="Traditional Arabic"/>
        </w:rPr>
        <w:t xml:space="preserve"> (QS. Ali Imran</w:t>
      </w:r>
      <w:r w:rsidR="00344065" w:rsidRPr="0061226B">
        <w:rPr>
          <w:rFonts w:ascii="Bookman Old Style" w:hAnsi="Bookman Old Style" w:cs="Traditional Arabic"/>
        </w:rPr>
        <w:t>:</w:t>
      </w:r>
      <w:r w:rsidRPr="0061226B">
        <w:rPr>
          <w:rFonts w:ascii="Bookman Old Style" w:hAnsi="Bookman Old Style" w:cs="Traditional Arabic"/>
        </w:rPr>
        <w:t xml:space="preserve"> 31).</w:t>
      </w:r>
    </w:p>
    <w:p w:rsidR="00625854" w:rsidRPr="0064583E" w:rsidRDefault="0064583E" w:rsidP="0064583E">
      <w:pPr>
        <w:bidi/>
        <w:spacing w:before="120" w:after="120"/>
        <w:ind w:right="180"/>
        <w:rPr>
          <w:rFonts w:ascii="Bookman Old Style" w:hAnsi="Bookman Old Style" w:cs="Traditional Arabic"/>
          <w:color w:val="000000"/>
          <w:shd w:val="clear" w:color="auto" w:fill="FFFFFF"/>
        </w:rPr>
      </w:pPr>
      <w:r>
        <w:rPr>
          <w:rFonts w:ascii="Bookman Old Style" w:hAnsi="Bookman Old Style" w:cs="Traditional Arabic"/>
          <w:color w:val="000000"/>
          <w:shd w:val="clear" w:color="auto" w:fill="FFFFFF"/>
          <w:rtl/>
        </w:rPr>
        <w:t>﴿</w:t>
      </w:r>
      <w:r>
        <w:rPr>
          <w:rFonts w:ascii="Sakkal Majalla" w:hAnsi="Sakkal Majalla" w:cs="Sakkal Majalla" w:hint="cs"/>
          <w:color w:val="000000"/>
          <w:shd w:val="clear" w:color="auto" w:fill="FFFFFF"/>
          <w:rtl/>
        </w:rPr>
        <w:t>فَلَا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وَرَبِّكَ</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لَا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يُؤْمِنُونَ</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حَتَّى</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يُحَكِّمُوكَ</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فِيمَا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شَجَرَ</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بَيْنَهُمْ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ثُمَّ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لَا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يَجِدُوا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فِي</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أَنْفُسِهِمْ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حَرَجًا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مِمَّا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قَضَيْتَ</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وَيُسَلِّمُوا</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تَسْلِيمًا</w:t>
      </w:r>
      <w:r>
        <w:rPr>
          <w:rFonts w:ascii="Sakkal Majalla" w:hAnsi="Sakkal Majalla" w:cs="Arial"/>
          <w:color w:val="000000"/>
          <w:shd w:val="clear" w:color="auto" w:fill="FFFFFF"/>
          <w:rtl/>
        </w:rPr>
        <w:t>٦٥</w:t>
      </w:r>
      <w:r>
        <w:rPr>
          <w:rFonts w:ascii="Sakkal Majalla" w:hAnsi="Sakkal Majalla" w:cs="Traditional Arabic"/>
          <w:color w:val="000000"/>
          <w:shd w:val="clear" w:color="auto" w:fill="FFFFFF"/>
          <w:rtl/>
        </w:rPr>
        <w:t>﴾</w:t>
      </w:r>
    </w:p>
    <w:p w:rsidR="002D4910" w:rsidRPr="0061226B" w:rsidRDefault="002D4910" w:rsidP="004E4931">
      <w:pPr>
        <w:spacing w:before="120" w:after="120"/>
        <w:ind w:firstLine="340"/>
        <w:jc w:val="both"/>
        <w:rPr>
          <w:rFonts w:ascii="Bookman Old Style" w:hAnsi="Bookman Old Style" w:cs="Traditional Arabic"/>
        </w:rPr>
      </w:pPr>
      <w:r w:rsidRPr="0061226B">
        <w:rPr>
          <w:rFonts w:ascii="Bookman Old Style" w:hAnsi="Bookman Old Style" w:cs="Traditional Arabic"/>
          <w:i/>
          <w:iCs/>
        </w:rPr>
        <w:t>“Maka demi Tuhanmu, mereka (pada hak</w:t>
      </w:r>
      <w:r w:rsidR="00625854" w:rsidRPr="0061226B">
        <w:rPr>
          <w:rFonts w:ascii="Bookman Old Style" w:hAnsi="Bookman Old Style" w:cs="Traditional Arabic"/>
          <w:i/>
          <w:iCs/>
        </w:rPr>
        <w:t>i</w:t>
      </w:r>
      <w:r w:rsidRPr="0061226B">
        <w:rPr>
          <w:rFonts w:ascii="Bookman Old Style" w:hAnsi="Bookman Old Style" w:cs="Traditional Arabic"/>
          <w:i/>
          <w:iCs/>
        </w:rPr>
        <w:t>katnya) tidak beriman hingga mereka menjadikan kamu sebagai hakim terhadap perkara yang mereka perselisihkan, kemudian mereka tidak merasa keberatan dalam hati mereka terhadap putusan yang kamu berikan, dan mereka menerima dengan sepenuhnya</w:t>
      </w:r>
      <w:r w:rsidR="004E4931" w:rsidRPr="0061226B">
        <w:rPr>
          <w:rFonts w:ascii="Bookman Old Style" w:hAnsi="Bookman Old Style" w:cs="Traditional Arabic"/>
          <w:i/>
          <w:iCs/>
        </w:rPr>
        <w:t>.</w:t>
      </w:r>
      <w:r w:rsidRPr="0061226B">
        <w:rPr>
          <w:rFonts w:ascii="Bookman Old Style" w:hAnsi="Bookman Old Style" w:cs="Traditional Arabic"/>
          <w:i/>
          <w:iCs/>
        </w:rPr>
        <w:t>”</w:t>
      </w:r>
      <w:r w:rsidRPr="0061226B">
        <w:rPr>
          <w:rFonts w:ascii="Bookman Old Style" w:hAnsi="Bookman Old Style" w:cs="Traditional Arabic"/>
        </w:rPr>
        <w:t xml:space="preserve"> (QS. An Nisa’</w:t>
      </w:r>
      <w:r w:rsidR="004E4931" w:rsidRPr="0061226B">
        <w:rPr>
          <w:rFonts w:ascii="Bookman Old Style" w:hAnsi="Bookman Old Style" w:cs="Traditional Arabic"/>
        </w:rPr>
        <w:t>:</w:t>
      </w:r>
      <w:r w:rsidRPr="0061226B">
        <w:rPr>
          <w:rFonts w:ascii="Bookman Old Style" w:hAnsi="Bookman Old Style" w:cs="Traditional Arabic"/>
        </w:rPr>
        <w:t xml:space="preserve"> 65).</w:t>
      </w:r>
    </w:p>
    <w:p w:rsidR="002D4910" w:rsidRPr="0061226B" w:rsidRDefault="002D4910" w:rsidP="008F7E73">
      <w:pPr>
        <w:spacing w:before="120" w:after="120"/>
        <w:ind w:firstLine="340"/>
        <w:jc w:val="both"/>
        <w:rPr>
          <w:rFonts w:ascii="Bookman Old Style" w:hAnsi="Bookman Old Style" w:cs="Traditional Arabic"/>
        </w:rPr>
      </w:pPr>
      <w:r w:rsidRPr="0061226B">
        <w:rPr>
          <w:rFonts w:ascii="Bookman Old Style" w:hAnsi="Bookman Old Style" w:cs="Traditional Arabic"/>
        </w:rPr>
        <w:t>Dan masih banyak lagi ayat-ayat Al Qur’an yang semakna dengan ayat-ayat di</w:t>
      </w:r>
      <w:r w:rsidR="008F7E73" w:rsidRPr="0061226B">
        <w:rPr>
          <w:rFonts w:ascii="Bookman Old Style" w:hAnsi="Bookman Old Style" w:cs="Traditional Arabic"/>
        </w:rPr>
        <w:t xml:space="preserve"> </w:t>
      </w:r>
      <w:r w:rsidRPr="0061226B">
        <w:rPr>
          <w:rFonts w:ascii="Bookman Old Style" w:hAnsi="Bookman Old Style" w:cs="Traditional Arabic"/>
        </w:rPr>
        <w:t>atas, ia merupakan nash atau ketentuan hukum yang mewajibkan agar berbagai masalah yang diperselisihkan itu dikembalikan kepada Al Qur’an dan Hadits, selain mewajibkan kita agar rela terhadap hukum yang ditetapkan oleh keduanya. Sesungguhnya hal itu adalah konsekwensi iman, dan merupakan perbuatan baik bagi para hamba, baik di dunia atau di a</w:t>
      </w:r>
      <w:r w:rsidR="008F7E73" w:rsidRPr="0061226B">
        <w:rPr>
          <w:rFonts w:ascii="Bookman Old Style" w:hAnsi="Bookman Old Style" w:cs="Traditional Arabic"/>
        </w:rPr>
        <w:t>k</w:t>
      </w:r>
      <w:r w:rsidRPr="0061226B">
        <w:rPr>
          <w:rFonts w:ascii="Bookman Old Style" w:hAnsi="Bookman Old Style" w:cs="Traditional Arabic"/>
        </w:rPr>
        <w:t>h</w:t>
      </w:r>
      <w:r w:rsidR="008F7E73" w:rsidRPr="0061226B">
        <w:rPr>
          <w:rFonts w:ascii="Bookman Old Style" w:hAnsi="Bookman Old Style" w:cs="Traditional Arabic"/>
        </w:rPr>
        <w:t>i</w:t>
      </w:r>
      <w:r w:rsidRPr="0061226B">
        <w:rPr>
          <w:rFonts w:ascii="Bookman Old Style" w:hAnsi="Bookman Old Style" w:cs="Traditional Arabic"/>
        </w:rPr>
        <w:t>rat kelak, dan akan mendapat balasan yang lebih baik.</w:t>
      </w:r>
    </w:p>
    <w:p w:rsidR="002D4910" w:rsidRPr="0061226B" w:rsidRDefault="002D4910" w:rsidP="008F7E73">
      <w:pPr>
        <w:spacing w:before="120" w:after="120"/>
        <w:ind w:firstLine="340"/>
        <w:jc w:val="both"/>
        <w:rPr>
          <w:rFonts w:ascii="Bookman Old Style" w:hAnsi="Bookman Old Style" w:cs="Traditional Arabic"/>
        </w:rPr>
      </w:pPr>
      <w:r w:rsidRPr="0061226B">
        <w:rPr>
          <w:rFonts w:ascii="Bookman Old Style" w:hAnsi="Bookman Old Style" w:cs="Traditional Arabic"/>
        </w:rPr>
        <w:lastRenderedPageBreak/>
        <w:t xml:space="preserve">Dalam pembicaraan tentang malam nisfu sya’ban, Ibnu </w:t>
      </w:r>
      <w:r w:rsidR="00CD08DF" w:rsidRPr="0061226B">
        <w:rPr>
          <w:rFonts w:ascii="Bookman Old Style" w:hAnsi="Bookman Old Style" w:cs="Traditional Arabic"/>
        </w:rPr>
        <w:t>Rajab</w:t>
      </w:r>
      <w:r w:rsidRPr="0061226B">
        <w:rPr>
          <w:rFonts w:ascii="Bookman Old Style" w:hAnsi="Bookman Old Style" w:cs="Traditional Arabic"/>
        </w:rPr>
        <w:t xml:space="preserve"> berkata dalam bukunya “Lath</w:t>
      </w:r>
      <w:r w:rsidR="008F7E73" w:rsidRPr="0061226B">
        <w:rPr>
          <w:rFonts w:ascii="Bookman Old Style" w:hAnsi="Bookman Old Style" w:cs="Traditional Arabic"/>
        </w:rPr>
        <w:t>a</w:t>
      </w:r>
      <w:r w:rsidRPr="0061226B">
        <w:rPr>
          <w:rFonts w:ascii="Bookman Old Style" w:hAnsi="Bookman Old Style" w:cs="Traditional Arabic"/>
        </w:rPr>
        <w:t>iful Ma’arif”: "Para Tabiin penduduk Syam seperti Kh</w:t>
      </w:r>
      <w:r w:rsidR="008F7E73" w:rsidRPr="0061226B">
        <w:rPr>
          <w:rFonts w:ascii="Bookman Old Style" w:hAnsi="Bookman Old Style" w:cs="Traditional Arabic"/>
        </w:rPr>
        <w:t>a</w:t>
      </w:r>
      <w:r w:rsidRPr="0061226B">
        <w:rPr>
          <w:rFonts w:ascii="Bookman Old Style" w:hAnsi="Bookman Old Style" w:cs="Traditional Arabic"/>
        </w:rPr>
        <w:t>lid bin Ma’daan, Makhul, Luqman bin Amir, dan lainnya pernah mengagung</w:t>
      </w:r>
      <w:r w:rsidR="008F7E73" w:rsidRPr="0061226B">
        <w:rPr>
          <w:rFonts w:ascii="Bookman Old Style" w:hAnsi="Bookman Old Style" w:cs="Traditional Arabic"/>
        </w:rPr>
        <w:t>-</w:t>
      </w:r>
      <w:r w:rsidRPr="0061226B">
        <w:rPr>
          <w:rFonts w:ascii="Bookman Old Style" w:hAnsi="Bookman Old Style" w:cs="Traditional Arabic"/>
        </w:rPr>
        <w:t>agungkan dan berijtihad melakukan ibadah pada malam nisf</w:t>
      </w:r>
      <w:r w:rsidR="008F7E73" w:rsidRPr="0061226B">
        <w:rPr>
          <w:rFonts w:ascii="Bookman Old Style" w:hAnsi="Bookman Old Style" w:cs="Traditional Arabic"/>
        </w:rPr>
        <w:t>u</w:t>
      </w:r>
      <w:r w:rsidRPr="0061226B">
        <w:rPr>
          <w:rFonts w:ascii="Bookman Old Style" w:hAnsi="Bookman Old Style" w:cs="Traditional Arabic"/>
        </w:rPr>
        <w:t xml:space="preserve"> sya’ban, kemudian orang</w:t>
      </w:r>
      <w:r w:rsidR="008F7E73" w:rsidRPr="0061226B">
        <w:rPr>
          <w:rFonts w:ascii="Bookman Old Style" w:hAnsi="Bookman Old Style" w:cs="Traditional Arabic"/>
        </w:rPr>
        <w:t>-</w:t>
      </w:r>
      <w:r w:rsidRPr="0061226B">
        <w:rPr>
          <w:rFonts w:ascii="Bookman Old Style" w:hAnsi="Bookman Old Style" w:cs="Traditional Arabic"/>
        </w:rPr>
        <w:t>orang berikutnya mengambil keutamaan dan bentuk pengagungan itu dari mereka.</w:t>
      </w:r>
    </w:p>
    <w:p w:rsidR="002D4910" w:rsidRPr="0061226B" w:rsidRDefault="002D4910" w:rsidP="008F7E73">
      <w:pPr>
        <w:spacing w:before="120" w:after="120"/>
        <w:ind w:firstLine="340"/>
        <w:jc w:val="both"/>
        <w:rPr>
          <w:rFonts w:ascii="Bookman Old Style" w:hAnsi="Bookman Old Style" w:cs="Traditional Arabic"/>
        </w:rPr>
      </w:pPr>
      <w:r w:rsidRPr="0061226B">
        <w:rPr>
          <w:rFonts w:ascii="Bookman Old Style" w:hAnsi="Bookman Old Style" w:cs="Traditional Arabic"/>
        </w:rPr>
        <w:t xml:space="preserve">Dikatakan bahwa mereka melakukan perbuatan demikian itu karena adanya cerita-cerita </w:t>
      </w:r>
      <w:r w:rsidRPr="0061226B">
        <w:rPr>
          <w:rFonts w:ascii="Bookman Old Style" w:hAnsi="Bookman Old Style" w:cs="Traditional Arabic"/>
          <w:i/>
          <w:iCs/>
        </w:rPr>
        <w:t>israiliyat</w:t>
      </w:r>
      <w:r w:rsidRPr="0061226B">
        <w:rPr>
          <w:rFonts w:ascii="Bookman Old Style" w:hAnsi="Bookman Old Style" w:cs="Traditional Arabic"/>
        </w:rPr>
        <w:t xml:space="preserve">, ketika masalah itu tersebar ke penjuru dunia, berselisihlah kaum muslimin, ada yang menerima dan menyetujuinya, ada juga yang mengingkarinya, golongan yang menerima adalah </w:t>
      </w:r>
      <w:r w:rsidR="008F7E73" w:rsidRPr="0061226B">
        <w:rPr>
          <w:rFonts w:ascii="Bookman Old Style" w:hAnsi="Bookman Old Style" w:cs="Traditional Arabic"/>
        </w:rPr>
        <w:t>penduduk</w:t>
      </w:r>
      <w:r w:rsidRPr="0061226B">
        <w:rPr>
          <w:rFonts w:ascii="Bookman Old Style" w:hAnsi="Bookman Old Style" w:cs="Traditional Arabic"/>
        </w:rPr>
        <w:t xml:space="preserve"> Bashrah dan lainnya, sedangkan golongan yang mengingkarinya adalah mayoritas penduduk Hijaz, seperti Ath</w:t>
      </w:r>
      <w:r w:rsidR="008F7E73" w:rsidRPr="0061226B">
        <w:rPr>
          <w:rFonts w:ascii="Bookman Old Style" w:hAnsi="Bookman Old Style" w:cs="Traditional Arabic"/>
        </w:rPr>
        <w:t>a</w:t>
      </w:r>
      <w:r w:rsidRPr="0061226B">
        <w:rPr>
          <w:rFonts w:ascii="Bookman Old Style" w:hAnsi="Bookman Old Style" w:cs="Traditional Arabic"/>
        </w:rPr>
        <w:t xml:space="preserve"> dan Ibnu Abi Mulaikah, dan dinukil oleh Abdurrahman bin Zaid bin Aslam dari Ulama fiqih Madinah, yaitu ucapan para pengikut Imam Malik dan lain</w:t>
      </w:r>
      <w:r w:rsidR="008F7E73" w:rsidRPr="0061226B">
        <w:rPr>
          <w:rFonts w:ascii="Bookman Old Style" w:hAnsi="Bookman Old Style" w:cs="Traditional Arabic"/>
        </w:rPr>
        <w:t>-</w:t>
      </w:r>
      <w:r w:rsidRPr="0061226B">
        <w:rPr>
          <w:rFonts w:ascii="Bookman Old Style" w:hAnsi="Bookman Old Style" w:cs="Traditional Arabic"/>
        </w:rPr>
        <w:t>lainnya; mereka mengatakan bahwa semua perbuatan itu bid’ah, adapun pendapat ulama Syam berbeda dalam pelaksanaa</w:t>
      </w:r>
      <w:r w:rsidR="008F7E73" w:rsidRPr="0061226B">
        <w:rPr>
          <w:rFonts w:ascii="Bookman Old Style" w:hAnsi="Bookman Old Style" w:cs="Traditional Arabic"/>
        </w:rPr>
        <w:t>n</w:t>
      </w:r>
      <w:r w:rsidRPr="0061226B">
        <w:rPr>
          <w:rFonts w:ascii="Bookman Old Style" w:hAnsi="Bookman Old Style" w:cs="Traditional Arabic"/>
        </w:rPr>
        <w:t>nya dengan adanya dua pendapat:</w:t>
      </w:r>
    </w:p>
    <w:p w:rsidR="002D4910" w:rsidRPr="0061226B" w:rsidRDefault="008F7E73" w:rsidP="00D57FBF">
      <w:pPr>
        <w:numPr>
          <w:ilvl w:val="0"/>
          <w:numId w:val="18"/>
        </w:numPr>
        <w:spacing w:before="120" w:after="120"/>
        <w:jc w:val="both"/>
        <w:rPr>
          <w:rFonts w:ascii="Bookman Old Style" w:hAnsi="Bookman Old Style" w:cs="Traditional Arabic"/>
        </w:rPr>
      </w:pPr>
      <w:r w:rsidRPr="0061226B">
        <w:rPr>
          <w:rFonts w:ascii="Bookman Old Style" w:hAnsi="Bookman Old Style" w:cs="Traditional Arabic"/>
        </w:rPr>
        <w:t>Menghidup</w:t>
      </w:r>
      <w:r w:rsidR="002D4910" w:rsidRPr="0061226B">
        <w:rPr>
          <w:rFonts w:ascii="Bookman Old Style" w:hAnsi="Bookman Old Style" w:cs="Traditional Arabic"/>
        </w:rPr>
        <w:t xml:space="preserve">kan malam nisfu </w:t>
      </w:r>
      <w:r w:rsidR="00D57FBF" w:rsidRPr="0061226B">
        <w:rPr>
          <w:rFonts w:ascii="Bookman Old Style" w:hAnsi="Bookman Old Style" w:cs="Traditional Arabic"/>
        </w:rPr>
        <w:t>S</w:t>
      </w:r>
      <w:r w:rsidR="002D4910" w:rsidRPr="0061226B">
        <w:rPr>
          <w:rFonts w:ascii="Bookman Old Style" w:hAnsi="Bookman Old Style" w:cs="Traditional Arabic"/>
        </w:rPr>
        <w:t>ya’ban dalam masjid dengan berjamaah adalah mustahab (disukai Allah).</w:t>
      </w:r>
    </w:p>
    <w:p w:rsidR="002D4910" w:rsidRPr="0061226B" w:rsidRDefault="002D4910" w:rsidP="008F7E73">
      <w:pPr>
        <w:spacing w:before="120" w:after="120"/>
        <w:ind w:left="720"/>
        <w:jc w:val="both"/>
        <w:rPr>
          <w:rFonts w:ascii="Bookman Old Style" w:hAnsi="Bookman Old Style" w:cs="Traditional Arabic"/>
        </w:rPr>
      </w:pPr>
      <w:r w:rsidRPr="0061226B">
        <w:rPr>
          <w:rFonts w:ascii="Bookman Old Style" w:hAnsi="Bookman Old Style" w:cs="Traditional Arabic"/>
        </w:rPr>
        <w:t xml:space="preserve">Dahulu Khalid bin Ma’daan dan Luqman bin Amir memperingati malam tersebut dengan memakai pakaian paling baru dan mewah, membakar kemenyan, memakai sipat (celak), dan mereka bangun malam menjalankan shalatul lail di masjid, ini disetujui oleh Ishaq bin Rahawaih, ia berkata: Menjalankan ibadah </w:t>
      </w:r>
      <w:r w:rsidRPr="0061226B">
        <w:rPr>
          <w:rFonts w:ascii="Bookman Old Style" w:hAnsi="Bookman Old Style" w:cs="Traditional Arabic"/>
        </w:rPr>
        <w:lastRenderedPageBreak/>
        <w:t>di masjid pada malam itu secara berjamaah tidak bid’ah, keterangan ini di kutip oleh Harbu Al Karmaniy.</w:t>
      </w:r>
    </w:p>
    <w:p w:rsidR="002D4910" w:rsidRPr="0061226B" w:rsidRDefault="002D4910" w:rsidP="009D5480">
      <w:pPr>
        <w:numPr>
          <w:ilvl w:val="0"/>
          <w:numId w:val="18"/>
        </w:numPr>
        <w:spacing w:before="120" w:after="120"/>
        <w:jc w:val="both"/>
        <w:rPr>
          <w:rFonts w:ascii="Bookman Old Style" w:hAnsi="Bookman Old Style" w:cs="Traditional Arabic"/>
        </w:rPr>
      </w:pPr>
      <w:r w:rsidRPr="0061226B">
        <w:rPr>
          <w:rFonts w:ascii="Bookman Old Style" w:hAnsi="Bookman Old Style" w:cs="Traditional Arabic"/>
        </w:rPr>
        <w:t>Berkumpulnya manusia pada malam nisf</w:t>
      </w:r>
      <w:r w:rsidR="008F7E73" w:rsidRPr="0061226B">
        <w:rPr>
          <w:rFonts w:ascii="Bookman Old Style" w:hAnsi="Bookman Old Style" w:cs="Traditional Arabic"/>
        </w:rPr>
        <w:t>u</w:t>
      </w:r>
      <w:r w:rsidRPr="0061226B">
        <w:rPr>
          <w:rFonts w:ascii="Bookman Old Style" w:hAnsi="Bookman Old Style" w:cs="Traditional Arabic"/>
        </w:rPr>
        <w:t xml:space="preserve">i </w:t>
      </w:r>
      <w:r w:rsidR="008F7E73" w:rsidRPr="0061226B">
        <w:rPr>
          <w:rFonts w:ascii="Bookman Old Style" w:hAnsi="Bookman Old Style" w:cs="Traditional Arabic"/>
        </w:rPr>
        <w:t>S</w:t>
      </w:r>
      <w:r w:rsidRPr="0061226B">
        <w:rPr>
          <w:rFonts w:ascii="Bookman Old Style" w:hAnsi="Bookman Old Style" w:cs="Traditional Arabic"/>
        </w:rPr>
        <w:t xml:space="preserve">ya’ban di masjid untuk shalat, bercerita dan berdoa adalah makruh hukumnya, tetapi boleh dilakukan jika menjalankan </w:t>
      </w:r>
      <w:r w:rsidR="00601041" w:rsidRPr="0061226B">
        <w:rPr>
          <w:rFonts w:ascii="Bookman Old Style" w:hAnsi="Bookman Old Style" w:cs="Traditional Arabic"/>
        </w:rPr>
        <w:t>shalat</w:t>
      </w:r>
      <w:r w:rsidRPr="0061226B">
        <w:rPr>
          <w:rFonts w:ascii="Bookman Old Style" w:hAnsi="Bookman Old Style" w:cs="Traditional Arabic"/>
        </w:rPr>
        <w:t xml:space="preserve"> k</w:t>
      </w:r>
      <w:r w:rsidR="002809AB" w:rsidRPr="0061226B">
        <w:rPr>
          <w:rFonts w:ascii="Bookman Old Style" w:hAnsi="Bookman Old Style" w:cs="Traditional Arabic"/>
        </w:rPr>
        <w:t>husus</w:t>
      </w:r>
      <w:r w:rsidRPr="0061226B">
        <w:rPr>
          <w:rFonts w:ascii="Bookman Old Style" w:hAnsi="Bookman Old Style" w:cs="Traditional Arabic"/>
        </w:rPr>
        <w:t xml:space="preserve"> untuk dirinya sendiri.</w:t>
      </w:r>
    </w:p>
    <w:p w:rsidR="002D4910" w:rsidRPr="0061226B" w:rsidRDefault="002D4910" w:rsidP="00D57FBF">
      <w:pPr>
        <w:spacing w:before="120" w:after="120"/>
        <w:ind w:firstLine="340"/>
        <w:jc w:val="both"/>
        <w:rPr>
          <w:rFonts w:ascii="Bookman Old Style" w:hAnsi="Bookman Old Style" w:cs="Traditional Arabic"/>
        </w:rPr>
      </w:pPr>
      <w:r w:rsidRPr="0061226B">
        <w:rPr>
          <w:rFonts w:ascii="Bookman Old Style" w:hAnsi="Bookman Old Style" w:cs="Traditional Arabic"/>
        </w:rPr>
        <w:t xml:space="preserve">Ini pendapat Auza’iy, Imam ahli </w:t>
      </w:r>
      <w:r w:rsidR="00D57FBF" w:rsidRPr="0061226B">
        <w:rPr>
          <w:rFonts w:ascii="Bookman Old Style" w:hAnsi="Bookman Old Style" w:cs="Traditional Arabic"/>
        </w:rPr>
        <w:t>S</w:t>
      </w:r>
      <w:r w:rsidRPr="0061226B">
        <w:rPr>
          <w:rFonts w:ascii="Bookman Old Style" w:hAnsi="Bookman Old Style" w:cs="Traditional Arabic"/>
        </w:rPr>
        <w:t xml:space="preserve">yam, sebagai ahli fiqh dan ulama mereka, </w:t>
      </w:r>
      <w:r w:rsidR="00D57FBF" w:rsidRPr="0061226B">
        <w:rPr>
          <w:rFonts w:ascii="Bookman Old Style" w:hAnsi="Bookman Old Style" w:cs="Traditional Arabic"/>
        </w:rPr>
        <w:t>-</w:t>
      </w:r>
      <w:r w:rsidRPr="0061226B">
        <w:rPr>
          <w:rFonts w:ascii="Bookman Old Style" w:hAnsi="Bookman Old Style" w:cs="Traditional Arabic"/>
        </w:rPr>
        <w:t>Insya Allah</w:t>
      </w:r>
      <w:r w:rsidR="00D57FBF" w:rsidRPr="0061226B">
        <w:rPr>
          <w:rFonts w:ascii="Bookman Old Style" w:hAnsi="Bookman Old Style" w:cs="Traditional Arabic"/>
        </w:rPr>
        <w:t>-</w:t>
      </w:r>
      <w:r w:rsidRPr="0061226B">
        <w:rPr>
          <w:rFonts w:ascii="Bookman Old Style" w:hAnsi="Bookman Old Style" w:cs="Traditional Arabic"/>
        </w:rPr>
        <w:t xml:space="preserve"> pendapat inilah yang mendekati kebenaran, sedangkan pendapat Imam Ahmad tentang malam nisfu </w:t>
      </w:r>
      <w:r w:rsidR="00D57FBF" w:rsidRPr="0061226B">
        <w:rPr>
          <w:rFonts w:ascii="Bookman Old Style" w:hAnsi="Bookman Old Style" w:cs="Traditional Arabic"/>
        </w:rPr>
        <w:t>S</w:t>
      </w:r>
      <w:r w:rsidRPr="0061226B">
        <w:rPr>
          <w:rFonts w:ascii="Bookman Old Style" w:hAnsi="Bookman Old Style" w:cs="Traditional Arabic"/>
        </w:rPr>
        <w:t>ya’ban ini, tidak diketahui.</w:t>
      </w:r>
    </w:p>
    <w:p w:rsidR="002D4910" w:rsidRPr="0061226B" w:rsidRDefault="002D4910" w:rsidP="00D57FBF">
      <w:pPr>
        <w:spacing w:before="120" w:after="120"/>
        <w:ind w:firstLine="340"/>
        <w:jc w:val="both"/>
        <w:rPr>
          <w:rFonts w:ascii="Bookman Old Style" w:hAnsi="Bookman Old Style" w:cs="Traditional Arabic"/>
        </w:rPr>
      </w:pPr>
      <w:r w:rsidRPr="0061226B">
        <w:rPr>
          <w:rFonts w:ascii="Bookman Old Style" w:hAnsi="Bookman Old Style" w:cs="Traditional Arabic"/>
        </w:rPr>
        <w:t xml:space="preserve">Ada dua riwayat yang menjadi sebab cenderung diperingatinya malam nisfu </w:t>
      </w:r>
      <w:r w:rsidR="00D57FBF" w:rsidRPr="0061226B">
        <w:rPr>
          <w:rFonts w:ascii="Bookman Old Style" w:hAnsi="Bookman Old Style" w:cs="Traditional Arabic"/>
        </w:rPr>
        <w:t>S</w:t>
      </w:r>
      <w:r w:rsidRPr="0061226B">
        <w:rPr>
          <w:rFonts w:ascii="Bookman Old Style" w:hAnsi="Bookman Old Style" w:cs="Traditional Arabic"/>
        </w:rPr>
        <w:t xml:space="preserve">ya’ban, dari antara dua riwayat yang menerangkan tentang dua malam hari raya (Idul fitri dan Idul Adha), dalam satu riwayat berpendapat bahwa memperingati dua malam hari raya dengan berjamaah adalah tidak disunnahkan, karena hal itu belum pernah dikerjakan oleh Nabi Muhammad </w:t>
      </w:r>
      <w:r w:rsidR="00F45DE3" w:rsidRPr="0061226B">
        <w:rPr>
          <w:rFonts w:ascii="Bookman Old Style" w:hAnsi="Bookman Old Style" w:cs="Traditional Arabic"/>
          <w:i/>
        </w:rPr>
        <w:t>shallallahu ‘alaihi wa sallam</w:t>
      </w:r>
      <w:r w:rsidRPr="0061226B">
        <w:rPr>
          <w:rFonts w:ascii="Bookman Old Style" w:hAnsi="Bookman Old Style" w:cs="Traditional Arabic"/>
        </w:rPr>
        <w:t xml:space="preserve"> dan para sahabatnya, riwayat yang lain berpendapat bahwa memperingati malam tersebut dengan berjamaah disunnahkan, karena Abdurrahman bin Yazid bin Aswad pernah mengerjakannya, dan ia termasuk Tabi’in, begitu pula tentang malam nisfu </w:t>
      </w:r>
      <w:r w:rsidR="00D57FBF" w:rsidRPr="0061226B">
        <w:rPr>
          <w:rFonts w:ascii="Bookman Old Style" w:hAnsi="Bookman Old Style" w:cs="Traditional Arabic"/>
        </w:rPr>
        <w:t>S</w:t>
      </w:r>
      <w:r w:rsidRPr="0061226B">
        <w:rPr>
          <w:rFonts w:ascii="Bookman Old Style" w:hAnsi="Bookman Old Style" w:cs="Traditional Arabic"/>
        </w:rPr>
        <w:t xml:space="preserve">ya’ban, Nabi belum pernah mengerjakannya atau menetapkannya, termasuk juga para sahabat, itu hanya ketetapan dari golongan Tabiin ahli fiqh yang </w:t>
      </w:r>
      <w:r w:rsidR="00D57FBF" w:rsidRPr="0061226B">
        <w:rPr>
          <w:rFonts w:ascii="Bookman Old Style" w:hAnsi="Bookman Old Style" w:cs="Traditional Arabic"/>
        </w:rPr>
        <w:t>berada di Syam…</w:t>
      </w:r>
      <w:r w:rsidRPr="0061226B">
        <w:rPr>
          <w:rFonts w:ascii="Bookman Old Style" w:hAnsi="Bookman Old Style" w:cs="Traditional Arabic"/>
        </w:rPr>
        <w:t xml:space="preserve">, demikian </w:t>
      </w:r>
      <w:r w:rsidR="00D57FBF" w:rsidRPr="0061226B">
        <w:rPr>
          <w:rFonts w:ascii="Bookman Old Style" w:hAnsi="Bookman Old Style" w:cs="Traditional Arabic"/>
        </w:rPr>
        <w:t>nukilan</w:t>
      </w:r>
      <w:r w:rsidRPr="0061226B">
        <w:rPr>
          <w:rFonts w:ascii="Bookman Old Style" w:hAnsi="Bookman Old Style" w:cs="Traditional Arabic"/>
        </w:rPr>
        <w:t xml:space="preserve"> dari Al Hafidz Ibnu </w:t>
      </w:r>
      <w:r w:rsidR="00CD08DF" w:rsidRPr="0061226B">
        <w:rPr>
          <w:rFonts w:ascii="Bookman Old Style" w:hAnsi="Bookman Old Style" w:cs="Traditional Arabic"/>
        </w:rPr>
        <w:t>Rajab</w:t>
      </w:r>
      <w:r w:rsidRPr="0061226B">
        <w:rPr>
          <w:rFonts w:ascii="Bookman Old Style" w:hAnsi="Bookman Old Style" w:cs="Traditional Arabic"/>
        </w:rPr>
        <w:t xml:space="preserve"> </w:t>
      </w:r>
      <w:r w:rsidR="00D57FBF" w:rsidRPr="0061226B">
        <w:rPr>
          <w:rFonts w:ascii="Bookman Old Style" w:hAnsi="Bookman Old Style" w:cs="Traditional Arabic"/>
        </w:rPr>
        <w:t>-</w:t>
      </w:r>
      <w:r w:rsidRPr="0061226B">
        <w:rPr>
          <w:rFonts w:ascii="Bookman Old Style" w:hAnsi="Bookman Old Style" w:cs="Traditional Arabic"/>
        </w:rPr>
        <w:t>semoga Allah melimpahkan rahmat kepadanya</w:t>
      </w:r>
      <w:r w:rsidR="00D57FBF" w:rsidRPr="0061226B">
        <w:rPr>
          <w:rFonts w:ascii="Bookman Old Style" w:hAnsi="Bookman Old Style" w:cs="Traditional Arabic"/>
        </w:rPr>
        <w:t>-</w:t>
      </w:r>
      <w:r w:rsidRPr="0061226B">
        <w:rPr>
          <w:rFonts w:ascii="Bookman Old Style" w:hAnsi="Bookman Old Style" w:cs="Traditional Arabic"/>
        </w:rPr>
        <w:t>.</w:t>
      </w:r>
    </w:p>
    <w:p w:rsidR="002D4910" w:rsidRPr="0061226B" w:rsidRDefault="002D4910" w:rsidP="00D57FBF">
      <w:pPr>
        <w:spacing w:before="120" w:after="120"/>
        <w:ind w:firstLine="340"/>
        <w:jc w:val="both"/>
        <w:rPr>
          <w:rFonts w:ascii="Bookman Old Style" w:hAnsi="Bookman Old Style" w:cs="Traditional Arabic"/>
        </w:rPr>
      </w:pPr>
      <w:r w:rsidRPr="0061226B">
        <w:rPr>
          <w:rFonts w:ascii="Bookman Old Style" w:hAnsi="Bookman Old Style" w:cs="Traditional Arabic"/>
        </w:rPr>
        <w:t>Ia mengomentari bahwa tidak ada suatu ketetapan pun tentang malam nisf</w:t>
      </w:r>
      <w:r w:rsidR="00D57FBF" w:rsidRPr="0061226B">
        <w:rPr>
          <w:rFonts w:ascii="Bookman Old Style" w:hAnsi="Bookman Old Style" w:cs="Traditional Arabic"/>
        </w:rPr>
        <w:t>u</w:t>
      </w:r>
      <w:r w:rsidRPr="0061226B">
        <w:rPr>
          <w:rFonts w:ascii="Bookman Old Style" w:hAnsi="Bookman Old Style" w:cs="Traditional Arabic"/>
        </w:rPr>
        <w:t xml:space="preserve"> </w:t>
      </w:r>
      <w:r w:rsidR="00D57FBF" w:rsidRPr="0061226B">
        <w:rPr>
          <w:rFonts w:ascii="Bookman Old Style" w:hAnsi="Bookman Old Style" w:cs="Traditional Arabic"/>
        </w:rPr>
        <w:t>S</w:t>
      </w:r>
      <w:r w:rsidRPr="0061226B">
        <w:rPr>
          <w:rFonts w:ascii="Bookman Old Style" w:hAnsi="Bookman Old Style" w:cs="Traditional Arabic"/>
        </w:rPr>
        <w:t xml:space="preserve">ya’ban ini, baik itu dari Nabi maupun dari para sahabat. Adapun pendapat Imam Auza’iy tentang bolehnya (istihbab) menjalankan </w:t>
      </w:r>
      <w:r w:rsidR="00601041" w:rsidRPr="0061226B">
        <w:rPr>
          <w:rFonts w:ascii="Bookman Old Style" w:hAnsi="Bookman Old Style" w:cs="Traditional Arabic"/>
        </w:rPr>
        <w:t>shalat</w:t>
      </w:r>
      <w:r w:rsidRPr="0061226B">
        <w:rPr>
          <w:rFonts w:ascii="Bookman Old Style" w:hAnsi="Bookman Old Style" w:cs="Traditional Arabic"/>
        </w:rPr>
        <w:t xml:space="preserve"> pada malam hari itu secara individu dan penukilan Al Hafidz Ibnu </w:t>
      </w:r>
      <w:r w:rsidR="00CD08DF" w:rsidRPr="0061226B">
        <w:rPr>
          <w:rFonts w:ascii="Bookman Old Style" w:hAnsi="Bookman Old Style" w:cs="Traditional Arabic"/>
        </w:rPr>
        <w:t>Rajab</w:t>
      </w:r>
      <w:r w:rsidRPr="0061226B">
        <w:rPr>
          <w:rFonts w:ascii="Bookman Old Style" w:hAnsi="Bookman Old Style" w:cs="Traditional Arabic"/>
        </w:rPr>
        <w:t xml:space="preserve"> dalam pendapatnya itu adalah gharib dan </w:t>
      </w:r>
      <w:r w:rsidR="00544854" w:rsidRPr="0061226B">
        <w:rPr>
          <w:rFonts w:ascii="Bookman Old Style" w:hAnsi="Bookman Old Style" w:cs="Traditional Arabic"/>
        </w:rPr>
        <w:t>dha</w:t>
      </w:r>
      <w:r w:rsidRPr="0061226B">
        <w:rPr>
          <w:rFonts w:ascii="Bookman Old Style" w:hAnsi="Bookman Old Style" w:cs="Traditional Arabic"/>
        </w:rPr>
        <w:t>if, karena segala perbuatan syaria</w:t>
      </w:r>
      <w:r w:rsidR="00D57FBF" w:rsidRPr="0061226B">
        <w:rPr>
          <w:rFonts w:ascii="Bookman Old Style" w:hAnsi="Bookman Old Style" w:cs="Traditional Arabic"/>
        </w:rPr>
        <w:t>t</w:t>
      </w:r>
      <w:r w:rsidRPr="0061226B">
        <w:rPr>
          <w:rFonts w:ascii="Bookman Old Style" w:hAnsi="Bookman Old Style" w:cs="Traditional Arabic"/>
        </w:rPr>
        <w:t xml:space="preserve"> yang belum pernah ditetapkan oleh dalil-dalil syar’i tidak boleh bagi seorang pun kaum muslimin mengada</w:t>
      </w:r>
      <w:r w:rsidR="00D57FBF" w:rsidRPr="0061226B">
        <w:rPr>
          <w:rFonts w:ascii="Bookman Old Style" w:hAnsi="Bookman Old Style" w:cs="Traditional Arabic"/>
        </w:rPr>
        <w:t>-</w:t>
      </w:r>
      <w:r w:rsidRPr="0061226B">
        <w:rPr>
          <w:rFonts w:ascii="Bookman Old Style" w:hAnsi="Bookman Old Style" w:cs="Traditional Arabic"/>
        </w:rPr>
        <w:t>adakan dalam Islam, baik itu dikerjakan secara individu ataupun kolektif, baik itu dikerjakan secara sembunyi</w:t>
      </w:r>
      <w:r w:rsidR="00D57FBF" w:rsidRPr="0061226B">
        <w:rPr>
          <w:rFonts w:ascii="Bookman Old Style" w:hAnsi="Bookman Old Style" w:cs="Traditional Arabic"/>
        </w:rPr>
        <w:t>-</w:t>
      </w:r>
      <w:r w:rsidRPr="0061226B">
        <w:rPr>
          <w:rFonts w:ascii="Bookman Old Style" w:hAnsi="Bookman Old Style" w:cs="Traditional Arabic"/>
        </w:rPr>
        <w:t>sembunyi ataupun terang</w:t>
      </w:r>
      <w:r w:rsidR="00D57FBF" w:rsidRPr="0061226B">
        <w:rPr>
          <w:rFonts w:ascii="Bookman Old Style" w:hAnsi="Bookman Old Style" w:cs="Traditional Arabic"/>
        </w:rPr>
        <w:t>-</w:t>
      </w:r>
      <w:r w:rsidRPr="0061226B">
        <w:rPr>
          <w:rFonts w:ascii="Bookman Old Style" w:hAnsi="Bookman Old Style" w:cs="Traditional Arabic"/>
        </w:rPr>
        <w:t>terangan, landasannya adalah  keumuman hadits Nabi:</w:t>
      </w:r>
    </w:p>
    <w:p w:rsidR="002D4910" w:rsidRPr="0061226B" w:rsidRDefault="00D57FBF" w:rsidP="00D57FBF">
      <w:pPr>
        <w:pStyle w:val="BodyTextIndent"/>
        <w:bidi/>
        <w:spacing w:before="120" w:after="120"/>
        <w:ind w:left="0" w:firstLine="0"/>
        <w:rPr>
          <w:rFonts w:ascii="Bookman Old Style" w:hAnsi="Bookman Old Style"/>
          <w:sz w:val="32"/>
          <w:szCs w:val="32"/>
          <w:rtl/>
        </w:rPr>
      </w:pPr>
      <w:r w:rsidRPr="0061226B">
        <w:rPr>
          <w:rFonts w:ascii="Bookman Old Style" w:hAnsi="Bookman Old Style"/>
          <w:sz w:val="32"/>
          <w:szCs w:val="32"/>
          <w:rtl/>
        </w:rPr>
        <w:t>((</w:t>
      </w:r>
      <w:r w:rsidR="002D4910" w:rsidRPr="0061226B">
        <w:rPr>
          <w:rFonts w:ascii="Bookman Old Style" w:hAnsi="Bookman Old Style"/>
          <w:sz w:val="32"/>
          <w:szCs w:val="32"/>
          <w:rtl/>
        </w:rPr>
        <w:t xml:space="preserve"> مَنْ عَمِلَ عَمَلاً لَيْسَ عَلَيْهِ أَمْرُنَا فَهُوَ رَدٌّ</w:t>
      </w:r>
      <w:r w:rsidRPr="0061226B">
        <w:rPr>
          <w:rFonts w:ascii="Bookman Old Style" w:hAnsi="Bookman Old Style"/>
          <w:sz w:val="32"/>
          <w:szCs w:val="32"/>
          <w:rtl/>
        </w:rPr>
        <w:t xml:space="preserve"> ))</w:t>
      </w:r>
    </w:p>
    <w:p w:rsidR="002D4910" w:rsidRPr="0061226B" w:rsidRDefault="002D4910" w:rsidP="00D57FBF">
      <w:pPr>
        <w:pStyle w:val="BodyTextIndent"/>
        <w:spacing w:before="120" w:after="120"/>
        <w:ind w:left="0" w:firstLine="340"/>
        <w:rPr>
          <w:rFonts w:ascii="Bookman Old Style" w:hAnsi="Bookman Old Style"/>
          <w:i/>
          <w:iCs/>
          <w:sz w:val="24"/>
          <w:szCs w:val="24"/>
        </w:rPr>
      </w:pPr>
      <w:r w:rsidRPr="0061226B">
        <w:rPr>
          <w:rFonts w:ascii="Bookman Old Style" w:hAnsi="Bookman Old Style"/>
          <w:i/>
          <w:iCs/>
          <w:sz w:val="24"/>
          <w:szCs w:val="24"/>
        </w:rPr>
        <w:t>“Barangsiapa mengerjakan suatu perbuatan yang belum pernah kami perintahkan, maka hal itu tertolak</w:t>
      </w:r>
      <w:r w:rsidR="00FF2107" w:rsidRPr="0061226B">
        <w:rPr>
          <w:rFonts w:ascii="Bookman Old Style" w:hAnsi="Bookman Old Style"/>
          <w:i/>
          <w:iCs/>
          <w:sz w:val="24"/>
          <w:szCs w:val="24"/>
        </w:rPr>
        <w:t>.”</w:t>
      </w:r>
    </w:p>
    <w:p w:rsidR="002D4910" w:rsidRPr="0061226B" w:rsidRDefault="002D4910" w:rsidP="00D57FBF">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Dan banyak lagi hadits</w:t>
      </w:r>
      <w:r w:rsidR="00D57FBF" w:rsidRPr="0061226B">
        <w:rPr>
          <w:rFonts w:ascii="Bookman Old Style" w:hAnsi="Bookman Old Style"/>
          <w:sz w:val="24"/>
          <w:szCs w:val="24"/>
        </w:rPr>
        <w:t>-</w:t>
      </w:r>
      <w:r w:rsidRPr="0061226B">
        <w:rPr>
          <w:rFonts w:ascii="Bookman Old Style" w:hAnsi="Bookman Old Style"/>
          <w:sz w:val="24"/>
          <w:szCs w:val="24"/>
        </w:rPr>
        <w:t>hadits yang mengingkari perbuatan bid’ah dan memperingatkan agar dijauhi.</w:t>
      </w:r>
    </w:p>
    <w:p w:rsidR="002D4910" w:rsidRPr="0061226B" w:rsidRDefault="002D4910" w:rsidP="000A2705">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Imam Abu Bakar At </w:t>
      </w:r>
      <w:r w:rsidR="000A2705" w:rsidRPr="0061226B">
        <w:rPr>
          <w:rFonts w:ascii="Bookman Old Style" w:hAnsi="Bookman Old Style"/>
          <w:sz w:val="24"/>
          <w:szCs w:val="24"/>
        </w:rPr>
        <w:t>T</w:t>
      </w:r>
      <w:r w:rsidRPr="0061226B">
        <w:rPr>
          <w:rFonts w:ascii="Bookman Old Style" w:hAnsi="Bookman Old Style"/>
          <w:sz w:val="24"/>
          <w:szCs w:val="24"/>
        </w:rPr>
        <w:t>h</w:t>
      </w:r>
      <w:r w:rsidR="000A2705" w:rsidRPr="0061226B">
        <w:rPr>
          <w:rFonts w:ascii="Bookman Old Style" w:hAnsi="Bookman Old Style"/>
          <w:sz w:val="24"/>
          <w:szCs w:val="24"/>
        </w:rPr>
        <w:t>a</w:t>
      </w:r>
      <w:r w:rsidRPr="0061226B">
        <w:rPr>
          <w:rFonts w:ascii="Bookman Old Style" w:hAnsi="Bookman Old Style"/>
          <w:sz w:val="24"/>
          <w:szCs w:val="24"/>
        </w:rPr>
        <w:t>rthusyi berkata dalam bukunya “</w:t>
      </w:r>
      <w:r w:rsidRPr="0061226B">
        <w:rPr>
          <w:rFonts w:ascii="Bookman Old Style" w:hAnsi="Bookman Old Style"/>
          <w:i/>
          <w:iCs/>
          <w:sz w:val="24"/>
          <w:szCs w:val="24"/>
        </w:rPr>
        <w:t>Al hawadits wal bida</w:t>
      </w:r>
      <w:r w:rsidRPr="0061226B">
        <w:rPr>
          <w:rFonts w:ascii="Bookman Old Style" w:hAnsi="Bookman Old Style"/>
          <w:sz w:val="24"/>
          <w:szCs w:val="24"/>
        </w:rPr>
        <w:t xml:space="preserve">”: </w:t>
      </w:r>
      <w:r w:rsidR="000A2705" w:rsidRPr="0061226B">
        <w:rPr>
          <w:rFonts w:ascii="Bookman Old Style" w:hAnsi="Bookman Old Style"/>
          <w:sz w:val="24"/>
          <w:szCs w:val="24"/>
        </w:rPr>
        <w:t>"</w:t>
      </w:r>
      <w:r w:rsidRPr="0061226B">
        <w:rPr>
          <w:rFonts w:ascii="Bookman Old Style" w:hAnsi="Bookman Old Style"/>
          <w:sz w:val="24"/>
          <w:szCs w:val="24"/>
        </w:rPr>
        <w:t>diriwayatkan oleh Wadh</w:t>
      </w:r>
      <w:r w:rsidR="000A2705" w:rsidRPr="0061226B">
        <w:rPr>
          <w:rFonts w:ascii="Bookman Old Style" w:hAnsi="Bookman Old Style"/>
          <w:sz w:val="24"/>
          <w:szCs w:val="24"/>
        </w:rPr>
        <w:t>a</w:t>
      </w:r>
      <w:r w:rsidRPr="0061226B">
        <w:rPr>
          <w:rFonts w:ascii="Bookman Old Style" w:hAnsi="Bookman Old Style"/>
          <w:sz w:val="24"/>
          <w:szCs w:val="24"/>
        </w:rPr>
        <w:t xml:space="preserve">h dari zaid bin Aslam berkata: </w:t>
      </w:r>
      <w:r w:rsidR="000A2705" w:rsidRPr="0061226B">
        <w:rPr>
          <w:rFonts w:ascii="Bookman Old Style" w:hAnsi="Bookman Old Style"/>
          <w:sz w:val="24"/>
          <w:szCs w:val="24"/>
        </w:rPr>
        <w:t>"</w:t>
      </w:r>
      <w:r w:rsidRPr="0061226B">
        <w:rPr>
          <w:rFonts w:ascii="Bookman Old Style" w:hAnsi="Bookman Old Style"/>
          <w:sz w:val="24"/>
          <w:szCs w:val="24"/>
        </w:rPr>
        <w:t xml:space="preserve">kami belum pernah melihat seorang pun dari sesepuh dan ahli fiqh kami yang menghadiri perayaan malam nisfu </w:t>
      </w:r>
      <w:r w:rsidR="000A2705" w:rsidRPr="0061226B">
        <w:rPr>
          <w:rFonts w:ascii="Bookman Old Style" w:hAnsi="Bookman Old Style"/>
          <w:sz w:val="24"/>
          <w:szCs w:val="24"/>
        </w:rPr>
        <w:t>S</w:t>
      </w:r>
      <w:r w:rsidRPr="0061226B">
        <w:rPr>
          <w:rFonts w:ascii="Bookman Old Style" w:hAnsi="Bookman Old Style"/>
          <w:sz w:val="24"/>
          <w:szCs w:val="24"/>
        </w:rPr>
        <w:t xml:space="preserve">ya’ban, tidak mengindahkan hadits Makhul yang </w:t>
      </w:r>
      <w:r w:rsidR="00544854" w:rsidRPr="0061226B">
        <w:rPr>
          <w:rFonts w:ascii="Bookman Old Style" w:hAnsi="Bookman Old Style"/>
          <w:sz w:val="24"/>
          <w:szCs w:val="24"/>
        </w:rPr>
        <w:t>dha</w:t>
      </w:r>
      <w:r w:rsidRPr="0061226B">
        <w:rPr>
          <w:rFonts w:ascii="Bookman Old Style" w:hAnsi="Bookman Old Style"/>
          <w:sz w:val="24"/>
          <w:szCs w:val="24"/>
        </w:rPr>
        <w:t>if, dan tidak pula memandang adanya keutamaan pada malam tersebut d</w:t>
      </w:r>
      <w:r w:rsidR="000A2705" w:rsidRPr="0061226B">
        <w:rPr>
          <w:rFonts w:ascii="Bookman Old Style" w:hAnsi="Bookman Old Style"/>
          <w:sz w:val="24"/>
          <w:szCs w:val="24"/>
        </w:rPr>
        <w:t>i</w:t>
      </w:r>
      <w:r w:rsidRPr="0061226B">
        <w:rPr>
          <w:rFonts w:ascii="Bookman Old Style" w:hAnsi="Bookman Old Style"/>
          <w:sz w:val="24"/>
          <w:szCs w:val="24"/>
        </w:rPr>
        <w:t>banding malam-malam lain</w:t>
      </w:r>
      <w:r w:rsidR="000A2705" w:rsidRPr="0061226B">
        <w:rPr>
          <w:rFonts w:ascii="Bookman Old Style" w:hAnsi="Bookman Old Style"/>
          <w:sz w:val="24"/>
          <w:szCs w:val="24"/>
        </w:rPr>
        <w:t>n</w:t>
      </w:r>
      <w:r w:rsidRPr="0061226B">
        <w:rPr>
          <w:rFonts w:ascii="Bookman Old Style" w:hAnsi="Bookman Old Style"/>
          <w:sz w:val="24"/>
          <w:szCs w:val="24"/>
        </w:rPr>
        <w:t>ya</w:t>
      </w:r>
      <w:r w:rsidR="000A2705" w:rsidRPr="0061226B">
        <w:rPr>
          <w:rFonts w:ascii="Bookman Old Style" w:hAnsi="Bookman Old Style"/>
          <w:sz w:val="24"/>
          <w:szCs w:val="24"/>
        </w:rPr>
        <w:t>"</w:t>
      </w:r>
      <w:r w:rsidRPr="0061226B">
        <w:rPr>
          <w:rFonts w:ascii="Bookman Old Style" w:hAnsi="Bookman Old Style"/>
          <w:sz w:val="24"/>
          <w:szCs w:val="24"/>
        </w:rPr>
        <w:t>.</w:t>
      </w:r>
    </w:p>
    <w:p w:rsidR="002D4910" w:rsidRPr="0061226B" w:rsidRDefault="002D4910" w:rsidP="000A2705">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Dikatakan kepada Ibnu Abi Mulaikah bahwasanya Zaid An numairy berkata: </w:t>
      </w:r>
      <w:r w:rsidR="000A2705" w:rsidRPr="0061226B">
        <w:rPr>
          <w:rFonts w:ascii="Bookman Old Style" w:hAnsi="Bookman Old Style"/>
          <w:sz w:val="24"/>
          <w:szCs w:val="24"/>
        </w:rPr>
        <w:t>"</w:t>
      </w:r>
      <w:r w:rsidRPr="0061226B">
        <w:rPr>
          <w:rFonts w:ascii="Bookman Old Style" w:hAnsi="Bookman Old Style"/>
          <w:sz w:val="24"/>
          <w:szCs w:val="24"/>
        </w:rPr>
        <w:t xml:space="preserve">pahala yang didapatkan (dari ibadah) pada malam nisfu </w:t>
      </w:r>
      <w:r w:rsidR="000A2705" w:rsidRPr="0061226B">
        <w:rPr>
          <w:rFonts w:ascii="Bookman Old Style" w:hAnsi="Bookman Old Style"/>
          <w:sz w:val="24"/>
          <w:szCs w:val="24"/>
        </w:rPr>
        <w:t>S</w:t>
      </w:r>
      <w:r w:rsidRPr="0061226B">
        <w:rPr>
          <w:rFonts w:ascii="Bookman Old Style" w:hAnsi="Bookman Old Style"/>
          <w:sz w:val="24"/>
          <w:szCs w:val="24"/>
        </w:rPr>
        <w:t xml:space="preserve">ya’ban menyamai pahala lailatul qadar, Ibnu Abi Mulaikah menjawab: </w:t>
      </w:r>
      <w:r w:rsidR="000A2705" w:rsidRPr="0061226B">
        <w:rPr>
          <w:rFonts w:ascii="Bookman Old Style" w:hAnsi="Bookman Old Style"/>
          <w:sz w:val="24"/>
          <w:szCs w:val="24"/>
        </w:rPr>
        <w:t>"</w:t>
      </w:r>
      <w:r w:rsidRPr="0061226B">
        <w:rPr>
          <w:rFonts w:ascii="Bookman Old Style" w:hAnsi="Bookman Old Style"/>
          <w:sz w:val="24"/>
          <w:szCs w:val="24"/>
        </w:rPr>
        <w:t>seandainya saya mendengarnya sedang di tangan saya ada tongkat pasti saya pukul, Zaid adalah seorang penceramah</w:t>
      </w:r>
      <w:r w:rsidR="000A2705" w:rsidRPr="0061226B">
        <w:rPr>
          <w:rFonts w:ascii="Bookman Old Style" w:hAnsi="Bookman Old Style"/>
          <w:sz w:val="24"/>
          <w:szCs w:val="24"/>
        </w:rPr>
        <w:t>"</w:t>
      </w:r>
      <w:r w:rsidRPr="0061226B">
        <w:rPr>
          <w:rFonts w:ascii="Bookman Old Style" w:hAnsi="Bookman Old Style"/>
          <w:sz w:val="24"/>
          <w:szCs w:val="24"/>
        </w:rPr>
        <w:t>.</w:t>
      </w:r>
    </w:p>
    <w:p w:rsidR="002D4910" w:rsidRPr="0061226B" w:rsidRDefault="002D4910" w:rsidP="000A2705">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lastRenderedPageBreak/>
        <w:t>Al ‘Allamah Asy Syaukani menulis dalam bukunya “</w:t>
      </w:r>
      <w:r w:rsidRPr="0061226B">
        <w:rPr>
          <w:rFonts w:ascii="Bookman Old Style" w:hAnsi="Bookman Old Style"/>
          <w:i/>
          <w:iCs/>
          <w:sz w:val="24"/>
          <w:szCs w:val="24"/>
        </w:rPr>
        <w:t>Al fawaidul Majmuah</w:t>
      </w:r>
      <w:r w:rsidRPr="0061226B">
        <w:rPr>
          <w:rFonts w:ascii="Bookman Old Style" w:hAnsi="Bookman Old Style"/>
          <w:sz w:val="24"/>
          <w:szCs w:val="24"/>
        </w:rPr>
        <w:t>” sebagai berikut: bahwa hadits yang mengatakan:</w:t>
      </w:r>
    </w:p>
    <w:p w:rsidR="002D4910" w:rsidRPr="0061226B" w:rsidRDefault="000A2705" w:rsidP="005729B4">
      <w:pPr>
        <w:pStyle w:val="BodyTextIndent"/>
        <w:bidi/>
        <w:spacing w:before="120" w:after="120"/>
        <w:ind w:left="0" w:firstLine="0"/>
        <w:rPr>
          <w:rFonts w:ascii="Bookman Old Style" w:hAnsi="Bookman Old Style"/>
          <w:sz w:val="32"/>
          <w:szCs w:val="32"/>
          <w:rtl/>
        </w:rPr>
      </w:pPr>
      <w:r w:rsidRPr="0061226B">
        <w:rPr>
          <w:rFonts w:ascii="Bookman Old Style" w:hAnsi="Bookman Old Style"/>
          <w:sz w:val="32"/>
          <w:szCs w:val="32"/>
          <w:rtl/>
        </w:rPr>
        <w:t>((</w:t>
      </w:r>
      <w:r w:rsidR="002D4910" w:rsidRPr="0061226B">
        <w:rPr>
          <w:rFonts w:ascii="Bookman Old Style" w:hAnsi="Bookman Old Style"/>
          <w:sz w:val="32"/>
          <w:szCs w:val="32"/>
          <w:rtl/>
        </w:rPr>
        <w:t xml:space="preserve"> يَا عَلِيٍّ، مَنْ صَلَّى مِائَةَ رَكْعَةٍ لَيْلَةَ النِّصْفِ مِنْ شَعْبَان يَقْرَأُ فِيْ كُلِّ رَكْعَةٍ بِفَاتِحَةِ الْكِتَابِ وَقُلْ هُوَ اللهُ عَشَرَ مَرَّاتٍ إِلّاَ قَضَى اللهُ لَهُ كُلَّ حَاجَةٍ ... إلخ</w:t>
      </w:r>
      <w:r w:rsidR="005729B4" w:rsidRPr="0061226B">
        <w:rPr>
          <w:rFonts w:ascii="Bookman Old Style" w:hAnsi="Bookman Old Style"/>
          <w:sz w:val="32"/>
          <w:szCs w:val="32"/>
          <w:rtl/>
        </w:rPr>
        <w:t xml:space="preserve"> ))</w:t>
      </w:r>
    </w:p>
    <w:p w:rsidR="002D4910" w:rsidRPr="0061226B" w:rsidRDefault="002D4910" w:rsidP="00DF09AF">
      <w:pPr>
        <w:pStyle w:val="BodyTextIndent"/>
        <w:spacing w:before="120" w:after="120"/>
        <w:ind w:left="0" w:firstLine="340"/>
        <w:rPr>
          <w:rFonts w:ascii="Bookman Old Style" w:hAnsi="Bookman Old Style"/>
          <w:sz w:val="24"/>
          <w:szCs w:val="24"/>
        </w:rPr>
      </w:pPr>
      <w:r w:rsidRPr="0061226B">
        <w:rPr>
          <w:rFonts w:ascii="Bookman Old Style" w:hAnsi="Bookman Old Style"/>
          <w:i/>
          <w:iCs/>
          <w:sz w:val="24"/>
          <w:szCs w:val="24"/>
        </w:rPr>
        <w:t xml:space="preserve">“Wahai Ali, barangsiapa yang melakukan </w:t>
      </w:r>
      <w:r w:rsidR="00601041" w:rsidRPr="0061226B">
        <w:rPr>
          <w:rFonts w:ascii="Bookman Old Style" w:hAnsi="Bookman Old Style"/>
          <w:i/>
          <w:iCs/>
          <w:sz w:val="24"/>
          <w:szCs w:val="24"/>
        </w:rPr>
        <w:t>shalat</w:t>
      </w:r>
      <w:r w:rsidRPr="0061226B">
        <w:rPr>
          <w:rFonts w:ascii="Bookman Old Style" w:hAnsi="Bookman Old Style"/>
          <w:i/>
          <w:iCs/>
          <w:sz w:val="24"/>
          <w:szCs w:val="24"/>
        </w:rPr>
        <w:t xml:space="preserve"> pada malam nisfu </w:t>
      </w:r>
      <w:r w:rsidR="00DF09AF" w:rsidRPr="0061226B">
        <w:rPr>
          <w:rFonts w:ascii="Bookman Old Style" w:hAnsi="Bookman Old Style"/>
          <w:i/>
          <w:iCs/>
          <w:sz w:val="24"/>
          <w:szCs w:val="24"/>
        </w:rPr>
        <w:t>S</w:t>
      </w:r>
      <w:r w:rsidRPr="0061226B">
        <w:rPr>
          <w:rFonts w:ascii="Bookman Old Style" w:hAnsi="Bookman Old Style"/>
          <w:i/>
          <w:iCs/>
          <w:sz w:val="24"/>
          <w:szCs w:val="24"/>
        </w:rPr>
        <w:t>ya’ban sebanyak 100 rakaat, ia membaca setiap rakaat Al fatihah dan Qul huwallah ahad sebanyak sepuluh kali, pasti Allah memenuhi segala kebutuhannya</w:t>
      </w:r>
      <w:r w:rsidRPr="0061226B">
        <w:rPr>
          <w:rFonts w:ascii="Bookman Old Style" w:hAnsi="Bookman Old Style"/>
          <w:sz w:val="24"/>
          <w:szCs w:val="24"/>
        </w:rPr>
        <w:t xml:space="preserve"> … dan seterusnya.</w:t>
      </w:r>
    </w:p>
    <w:p w:rsidR="002D4910" w:rsidRPr="0061226B" w:rsidRDefault="002D4910" w:rsidP="00DF09AF">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Hadits ini adalah maudhu’, lafadz-lafadznya menerangkan tentang pahala yang akan diterima oleh pelakunya adalah tidak diragukan kelemaha</w:t>
      </w:r>
      <w:r w:rsidR="00DF09AF" w:rsidRPr="0061226B">
        <w:rPr>
          <w:rFonts w:ascii="Bookman Old Style" w:hAnsi="Bookman Old Style"/>
          <w:sz w:val="24"/>
          <w:szCs w:val="24"/>
        </w:rPr>
        <w:t>n</w:t>
      </w:r>
      <w:r w:rsidRPr="0061226B">
        <w:rPr>
          <w:rFonts w:ascii="Bookman Old Style" w:hAnsi="Bookman Old Style"/>
          <w:sz w:val="24"/>
          <w:szCs w:val="24"/>
        </w:rPr>
        <w:t xml:space="preserve">nya bagi orang berakal, sedangkan sanadnya </w:t>
      </w:r>
      <w:r w:rsidRPr="0061226B">
        <w:rPr>
          <w:rFonts w:ascii="Bookman Old Style" w:hAnsi="Bookman Old Style"/>
          <w:i/>
          <w:iCs/>
          <w:sz w:val="24"/>
          <w:szCs w:val="24"/>
        </w:rPr>
        <w:t>majhul</w:t>
      </w:r>
      <w:r w:rsidRPr="0061226B">
        <w:rPr>
          <w:rFonts w:ascii="Bookman Old Style" w:hAnsi="Bookman Old Style"/>
          <w:sz w:val="24"/>
          <w:szCs w:val="24"/>
        </w:rPr>
        <w:t xml:space="preserve"> (tidak dikenal), hadits ini diriwayatkan dari kedua dan ketiga jalur sanad, kesemuanya maudhu dan perawi</w:t>
      </w:r>
      <w:r w:rsidR="00DF09AF" w:rsidRPr="0061226B">
        <w:rPr>
          <w:rFonts w:ascii="Bookman Old Style" w:hAnsi="Bookman Old Style"/>
          <w:sz w:val="24"/>
          <w:szCs w:val="24"/>
        </w:rPr>
        <w:t>-</w:t>
      </w:r>
      <w:r w:rsidRPr="0061226B">
        <w:rPr>
          <w:rFonts w:ascii="Bookman Old Style" w:hAnsi="Bookman Old Style"/>
          <w:sz w:val="24"/>
          <w:szCs w:val="24"/>
        </w:rPr>
        <w:t>perawinya tidak diketahui.</w:t>
      </w:r>
    </w:p>
    <w:p w:rsidR="002D4910" w:rsidRPr="0061226B" w:rsidRDefault="002D4910" w:rsidP="00DF09AF">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Dalam kitab “</w:t>
      </w:r>
      <w:r w:rsidRPr="0061226B">
        <w:rPr>
          <w:rFonts w:ascii="Bookman Old Style" w:hAnsi="Bookman Old Style"/>
          <w:i/>
          <w:iCs/>
          <w:sz w:val="24"/>
          <w:szCs w:val="24"/>
        </w:rPr>
        <w:t>Al Mukhtashor</w:t>
      </w:r>
      <w:r w:rsidRPr="0061226B">
        <w:rPr>
          <w:rFonts w:ascii="Bookman Old Style" w:hAnsi="Bookman Old Style"/>
          <w:sz w:val="24"/>
          <w:szCs w:val="24"/>
        </w:rPr>
        <w:t xml:space="preserve">” Syaukani </w:t>
      </w:r>
      <w:r w:rsidR="00DF09AF" w:rsidRPr="0061226B">
        <w:rPr>
          <w:rFonts w:ascii="Bookman Old Style" w:hAnsi="Bookman Old Style"/>
          <w:sz w:val="24"/>
          <w:szCs w:val="24"/>
        </w:rPr>
        <w:t>melanjutkan:</w:t>
      </w:r>
      <w:r w:rsidRPr="0061226B">
        <w:rPr>
          <w:rFonts w:ascii="Bookman Old Style" w:hAnsi="Bookman Old Style"/>
          <w:sz w:val="24"/>
          <w:szCs w:val="24"/>
        </w:rPr>
        <w:t xml:space="preserve"> hadits yang menerangkan tentang </w:t>
      </w:r>
      <w:r w:rsidR="00601041" w:rsidRPr="0061226B">
        <w:rPr>
          <w:rFonts w:ascii="Bookman Old Style" w:hAnsi="Bookman Old Style"/>
          <w:sz w:val="24"/>
          <w:szCs w:val="24"/>
        </w:rPr>
        <w:t>shalat</w:t>
      </w:r>
      <w:r w:rsidRPr="0061226B">
        <w:rPr>
          <w:rFonts w:ascii="Bookman Old Style" w:hAnsi="Bookman Old Style"/>
          <w:sz w:val="24"/>
          <w:szCs w:val="24"/>
        </w:rPr>
        <w:t xml:space="preserve"> nisfu </w:t>
      </w:r>
      <w:r w:rsidR="00DF09AF" w:rsidRPr="0061226B">
        <w:rPr>
          <w:rFonts w:ascii="Bookman Old Style" w:hAnsi="Bookman Old Style"/>
          <w:sz w:val="24"/>
          <w:szCs w:val="24"/>
        </w:rPr>
        <w:t>S</w:t>
      </w:r>
      <w:r w:rsidRPr="0061226B">
        <w:rPr>
          <w:rFonts w:ascii="Bookman Old Style" w:hAnsi="Bookman Old Style"/>
          <w:sz w:val="24"/>
          <w:szCs w:val="24"/>
        </w:rPr>
        <w:t>ya’ban adalah bathil, Ibnu Hibban meriwayatkan hadits dari Ali bin Abi Th</w:t>
      </w:r>
      <w:r w:rsidR="00DF09AF" w:rsidRPr="0061226B">
        <w:rPr>
          <w:rFonts w:ascii="Bookman Old Style" w:hAnsi="Bookman Old Style"/>
          <w:sz w:val="24"/>
          <w:szCs w:val="24"/>
        </w:rPr>
        <w:t>a</w:t>
      </w:r>
      <w:r w:rsidRPr="0061226B">
        <w:rPr>
          <w:rFonts w:ascii="Bookman Old Style" w:hAnsi="Bookman Old Style"/>
          <w:sz w:val="24"/>
          <w:szCs w:val="24"/>
        </w:rPr>
        <w:t xml:space="preserve">lib </w:t>
      </w:r>
      <w:r w:rsidR="00DF09AF" w:rsidRPr="0061226B">
        <w:rPr>
          <w:rFonts w:ascii="Bookman Old Style" w:hAnsi="Bookman Old Style"/>
          <w:i/>
          <w:iCs/>
          <w:sz w:val="24"/>
          <w:szCs w:val="24"/>
        </w:rPr>
        <w:t>radhiallahuanhu</w:t>
      </w:r>
      <w:r w:rsidRPr="0061226B">
        <w:rPr>
          <w:rFonts w:ascii="Bookman Old Style" w:hAnsi="Bookman Old Style"/>
          <w:sz w:val="24"/>
          <w:szCs w:val="24"/>
        </w:rPr>
        <w:t xml:space="preserve">: "Jika datang malam nisfu </w:t>
      </w:r>
      <w:r w:rsidR="00DF09AF" w:rsidRPr="0061226B">
        <w:rPr>
          <w:rFonts w:ascii="Bookman Old Style" w:hAnsi="Bookman Old Style"/>
          <w:sz w:val="24"/>
          <w:szCs w:val="24"/>
        </w:rPr>
        <w:t>S</w:t>
      </w:r>
      <w:r w:rsidRPr="0061226B">
        <w:rPr>
          <w:rFonts w:ascii="Bookman Old Style" w:hAnsi="Bookman Old Style"/>
          <w:sz w:val="24"/>
          <w:szCs w:val="24"/>
        </w:rPr>
        <w:t xml:space="preserve">ya’ban </w:t>
      </w:r>
      <w:r w:rsidR="00601041" w:rsidRPr="0061226B">
        <w:rPr>
          <w:rFonts w:ascii="Bookman Old Style" w:hAnsi="Bookman Old Style"/>
          <w:sz w:val="24"/>
          <w:szCs w:val="24"/>
        </w:rPr>
        <w:t>shalat</w:t>
      </w:r>
      <w:r w:rsidR="00DF09AF" w:rsidRPr="0061226B">
        <w:rPr>
          <w:rFonts w:ascii="Bookman Old Style" w:hAnsi="Bookman Old Style"/>
          <w:sz w:val="24"/>
          <w:szCs w:val="24"/>
        </w:rPr>
        <w:t>lah</w:t>
      </w:r>
      <w:r w:rsidRPr="0061226B">
        <w:rPr>
          <w:rFonts w:ascii="Bookman Old Style" w:hAnsi="Bookman Old Style"/>
          <w:sz w:val="24"/>
          <w:szCs w:val="24"/>
        </w:rPr>
        <w:t xml:space="preserve"> </w:t>
      </w:r>
      <w:r w:rsidR="00DF09AF" w:rsidRPr="0061226B">
        <w:rPr>
          <w:rFonts w:ascii="Bookman Old Style" w:hAnsi="Bookman Old Style"/>
          <w:sz w:val="24"/>
          <w:szCs w:val="24"/>
        </w:rPr>
        <w:t xml:space="preserve">di waktu </w:t>
      </w:r>
      <w:r w:rsidRPr="0061226B">
        <w:rPr>
          <w:rFonts w:ascii="Bookman Old Style" w:hAnsi="Bookman Old Style"/>
          <w:sz w:val="24"/>
          <w:szCs w:val="24"/>
        </w:rPr>
        <w:t xml:space="preserve">malam dan berpuasalah pada siang harinya", adalah </w:t>
      </w:r>
      <w:r w:rsidR="00544854" w:rsidRPr="0061226B">
        <w:rPr>
          <w:rFonts w:ascii="Bookman Old Style" w:hAnsi="Bookman Old Style"/>
          <w:sz w:val="24"/>
          <w:szCs w:val="24"/>
        </w:rPr>
        <w:t>dha</w:t>
      </w:r>
      <w:r w:rsidRPr="0061226B">
        <w:rPr>
          <w:rFonts w:ascii="Bookman Old Style" w:hAnsi="Bookman Old Style"/>
          <w:sz w:val="24"/>
          <w:szCs w:val="24"/>
        </w:rPr>
        <w:t>if.</w:t>
      </w:r>
    </w:p>
    <w:p w:rsidR="002D4910" w:rsidRPr="0061226B" w:rsidRDefault="002D4910" w:rsidP="00DF09AF">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Dalam buku “</w:t>
      </w:r>
      <w:r w:rsidRPr="0061226B">
        <w:rPr>
          <w:rFonts w:ascii="Bookman Old Style" w:hAnsi="Bookman Old Style"/>
          <w:i/>
          <w:iCs/>
          <w:sz w:val="24"/>
          <w:szCs w:val="24"/>
        </w:rPr>
        <w:t>Allaali</w:t>
      </w:r>
      <w:r w:rsidRPr="0061226B">
        <w:rPr>
          <w:rFonts w:ascii="Bookman Old Style" w:hAnsi="Bookman Old Style"/>
          <w:sz w:val="24"/>
          <w:szCs w:val="24"/>
        </w:rPr>
        <w:t xml:space="preserve">” diriwayatkan bahwa: </w:t>
      </w:r>
      <w:r w:rsidR="00DF09AF" w:rsidRPr="0061226B">
        <w:rPr>
          <w:rFonts w:ascii="Bookman Old Style" w:hAnsi="Bookman Old Style"/>
          <w:sz w:val="24"/>
          <w:szCs w:val="24"/>
        </w:rPr>
        <w:t>"</w:t>
      </w:r>
      <w:r w:rsidRPr="0061226B">
        <w:rPr>
          <w:rFonts w:ascii="Bookman Old Style" w:hAnsi="Bookman Old Style"/>
          <w:sz w:val="24"/>
          <w:szCs w:val="24"/>
        </w:rPr>
        <w:t xml:space="preserve">seratus rakaat pada malam Nisfi sya’ban (dengan membaca </w:t>
      </w:r>
      <w:smartTag w:uri="urn:schemas-microsoft-com:office:smarttags" w:element="place">
        <w:smartTag w:uri="urn:schemas-microsoft-com:office:smarttags" w:element="City">
          <w:r w:rsidRPr="0061226B">
            <w:rPr>
              <w:rFonts w:ascii="Bookman Old Style" w:hAnsi="Bookman Old Style"/>
              <w:sz w:val="24"/>
              <w:szCs w:val="24"/>
            </w:rPr>
            <w:t>sura</w:t>
          </w:r>
          <w:r w:rsidR="00DF09AF" w:rsidRPr="0061226B">
            <w:rPr>
              <w:rFonts w:ascii="Bookman Old Style" w:hAnsi="Bookman Old Style"/>
              <w:sz w:val="24"/>
              <w:szCs w:val="24"/>
            </w:rPr>
            <w:t>t</w:t>
          </w:r>
        </w:smartTag>
      </w:smartTag>
      <w:r w:rsidRPr="0061226B">
        <w:rPr>
          <w:rFonts w:ascii="Bookman Old Style" w:hAnsi="Bookman Old Style"/>
          <w:sz w:val="24"/>
          <w:szCs w:val="24"/>
        </w:rPr>
        <w:t>)</w:t>
      </w:r>
      <w:r w:rsidR="00DF09AF" w:rsidRPr="0061226B">
        <w:rPr>
          <w:rFonts w:ascii="Bookman Old Style" w:hAnsi="Bookman Old Style"/>
          <w:sz w:val="24"/>
          <w:szCs w:val="24"/>
        </w:rPr>
        <w:t xml:space="preserve"> </w:t>
      </w:r>
      <w:r w:rsidRPr="0061226B">
        <w:rPr>
          <w:rFonts w:ascii="Bookman Old Style" w:hAnsi="Bookman Old Style"/>
          <w:sz w:val="24"/>
          <w:szCs w:val="24"/>
        </w:rPr>
        <w:t>Al ikhlas sepuluh kali (pada setiap rakaat) bersama keutamaan</w:t>
      </w:r>
      <w:r w:rsidR="00DF09AF" w:rsidRPr="0061226B">
        <w:rPr>
          <w:rFonts w:ascii="Bookman Old Style" w:hAnsi="Bookman Old Style"/>
          <w:sz w:val="24"/>
          <w:szCs w:val="24"/>
        </w:rPr>
        <w:t>-</w:t>
      </w:r>
      <w:r w:rsidRPr="0061226B">
        <w:rPr>
          <w:rFonts w:ascii="Bookman Old Style" w:hAnsi="Bookman Old Style"/>
          <w:sz w:val="24"/>
          <w:szCs w:val="24"/>
        </w:rPr>
        <w:t>keutamaan yang lain, diriwayatkan oleh Ad Dailami dan lai</w:t>
      </w:r>
      <w:r w:rsidR="00DF09AF" w:rsidRPr="0061226B">
        <w:rPr>
          <w:rFonts w:ascii="Bookman Old Style" w:hAnsi="Bookman Old Style"/>
          <w:sz w:val="24"/>
          <w:szCs w:val="24"/>
        </w:rPr>
        <w:t>n</w:t>
      </w:r>
      <w:r w:rsidRPr="0061226B">
        <w:rPr>
          <w:rFonts w:ascii="Bookman Old Style" w:hAnsi="Bookman Old Style"/>
          <w:sz w:val="24"/>
          <w:szCs w:val="24"/>
        </w:rPr>
        <w:t>nya bahwa itu semua maud</w:t>
      </w:r>
      <w:r w:rsidR="00DF09AF" w:rsidRPr="0061226B">
        <w:rPr>
          <w:rFonts w:ascii="Bookman Old Style" w:hAnsi="Bookman Old Style"/>
          <w:sz w:val="24"/>
          <w:szCs w:val="24"/>
        </w:rPr>
        <w:t>h</w:t>
      </w:r>
      <w:r w:rsidRPr="0061226B">
        <w:rPr>
          <w:rFonts w:ascii="Bookman Old Style" w:hAnsi="Bookman Old Style"/>
          <w:sz w:val="24"/>
          <w:szCs w:val="24"/>
        </w:rPr>
        <w:t>u’, dan mayoritas per</w:t>
      </w:r>
      <w:r w:rsidR="00DF09AF" w:rsidRPr="0061226B">
        <w:rPr>
          <w:rFonts w:ascii="Bookman Old Style" w:hAnsi="Bookman Old Style"/>
          <w:sz w:val="24"/>
          <w:szCs w:val="24"/>
        </w:rPr>
        <w:t>a</w:t>
      </w:r>
      <w:r w:rsidRPr="0061226B">
        <w:rPr>
          <w:rFonts w:ascii="Bookman Old Style" w:hAnsi="Bookman Old Style"/>
          <w:sz w:val="24"/>
          <w:szCs w:val="24"/>
        </w:rPr>
        <w:t xml:space="preserve">winya pada ketiga jalur, sanadnya </w:t>
      </w:r>
      <w:r w:rsidRPr="0061226B">
        <w:rPr>
          <w:rFonts w:ascii="Bookman Old Style" w:hAnsi="Bookman Old Style"/>
          <w:i/>
          <w:iCs/>
          <w:sz w:val="24"/>
          <w:szCs w:val="24"/>
        </w:rPr>
        <w:t>majhul</w:t>
      </w:r>
      <w:r w:rsidRPr="0061226B">
        <w:rPr>
          <w:rFonts w:ascii="Bookman Old Style" w:hAnsi="Bookman Old Style"/>
          <w:sz w:val="24"/>
          <w:szCs w:val="24"/>
        </w:rPr>
        <w:t xml:space="preserve"> (tidak diketahui) dan </w:t>
      </w:r>
      <w:r w:rsidR="00544854" w:rsidRPr="0061226B">
        <w:rPr>
          <w:rFonts w:ascii="Bookman Old Style" w:hAnsi="Bookman Old Style"/>
          <w:sz w:val="24"/>
          <w:szCs w:val="24"/>
        </w:rPr>
        <w:t>dha</w:t>
      </w:r>
      <w:r w:rsidRPr="0061226B">
        <w:rPr>
          <w:rFonts w:ascii="Bookman Old Style" w:hAnsi="Bookman Old Style"/>
          <w:sz w:val="24"/>
          <w:szCs w:val="24"/>
        </w:rPr>
        <w:t>if.</w:t>
      </w:r>
    </w:p>
    <w:p w:rsidR="002D4910" w:rsidRPr="0061226B" w:rsidRDefault="002D4910" w:rsidP="00DF09AF">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lastRenderedPageBreak/>
        <w:t xml:space="preserve">Imam As Syaukani berkata: Hadits yang menerangkan bahwa dua belas rakaat dengan (membaca </w:t>
      </w:r>
      <w:smartTag w:uri="urn:schemas-microsoft-com:office:smarttags" w:element="place">
        <w:smartTag w:uri="urn:schemas-microsoft-com:office:smarttags" w:element="City">
          <w:r w:rsidRPr="0061226B">
            <w:rPr>
              <w:rFonts w:ascii="Bookman Old Style" w:hAnsi="Bookman Old Style"/>
              <w:sz w:val="24"/>
              <w:szCs w:val="24"/>
            </w:rPr>
            <w:t>surat</w:t>
          </w:r>
        </w:smartTag>
      </w:smartTag>
      <w:r w:rsidRPr="0061226B">
        <w:rPr>
          <w:rFonts w:ascii="Bookman Old Style" w:hAnsi="Bookman Old Style"/>
          <w:sz w:val="24"/>
          <w:szCs w:val="24"/>
        </w:rPr>
        <w:t xml:space="preserve">) Al Ikhlas tiga puluh kali itu </w:t>
      </w:r>
      <w:r w:rsidR="00DF09AF" w:rsidRPr="0061226B">
        <w:rPr>
          <w:rFonts w:ascii="Bookman Old Style" w:hAnsi="Bookman Old Style"/>
          <w:i/>
          <w:sz w:val="24"/>
          <w:szCs w:val="24"/>
        </w:rPr>
        <w:t>maudhu</w:t>
      </w:r>
      <w:r w:rsidRPr="0061226B">
        <w:rPr>
          <w:rFonts w:ascii="Bookman Old Style" w:hAnsi="Bookman Old Style"/>
          <w:sz w:val="24"/>
          <w:szCs w:val="24"/>
        </w:rPr>
        <w:t xml:space="preserve">’ (palsu), dan hadits empat belas rakaat … dan seterusnya adalah </w:t>
      </w:r>
      <w:r w:rsidR="00DF09AF" w:rsidRPr="0061226B">
        <w:rPr>
          <w:rFonts w:ascii="Bookman Old Style" w:hAnsi="Bookman Old Style"/>
          <w:i/>
          <w:sz w:val="24"/>
          <w:szCs w:val="24"/>
        </w:rPr>
        <w:t>maudhu</w:t>
      </w:r>
      <w:r w:rsidRPr="0061226B">
        <w:rPr>
          <w:rFonts w:ascii="Bookman Old Style" w:hAnsi="Bookman Old Style"/>
          <w:sz w:val="24"/>
          <w:szCs w:val="24"/>
        </w:rPr>
        <w:t>’ (tidak bisa diamalkan dan harus ditinggalkan, pent).</w:t>
      </w:r>
    </w:p>
    <w:p w:rsidR="002D4910" w:rsidRPr="0061226B" w:rsidRDefault="002D4910" w:rsidP="00DF09AF">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Para ahli fi</w:t>
      </w:r>
      <w:r w:rsidR="00DF09AF" w:rsidRPr="0061226B">
        <w:rPr>
          <w:rFonts w:ascii="Bookman Old Style" w:hAnsi="Bookman Old Style"/>
          <w:sz w:val="24"/>
          <w:szCs w:val="24"/>
        </w:rPr>
        <w:t>q</w:t>
      </w:r>
      <w:r w:rsidRPr="0061226B">
        <w:rPr>
          <w:rFonts w:ascii="Bookman Old Style" w:hAnsi="Bookman Old Style"/>
          <w:sz w:val="24"/>
          <w:szCs w:val="24"/>
        </w:rPr>
        <w:t>ih banyak yang tertipu dengan hadits</w:t>
      </w:r>
      <w:r w:rsidR="00DF09AF" w:rsidRPr="0061226B">
        <w:rPr>
          <w:rFonts w:ascii="Bookman Old Style" w:hAnsi="Bookman Old Style"/>
          <w:sz w:val="24"/>
          <w:szCs w:val="24"/>
        </w:rPr>
        <w:t>-</w:t>
      </w:r>
      <w:r w:rsidRPr="0061226B">
        <w:rPr>
          <w:rFonts w:ascii="Bookman Old Style" w:hAnsi="Bookman Old Style"/>
          <w:sz w:val="24"/>
          <w:szCs w:val="24"/>
        </w:rPr>
        <w:t>hadits di</w:t>
      </w:r>
      <w:r w:rsidR="00DF09AF" w:rsidRPr="0061226B">
        <w:rPr>
          <w:rFonts w:ascii="Bookman Old Style" w:hAnsi="Bookman Old Style"/>
          <w:sz w:val="24"/>
          <w:szCs w:val="24"/>
        </w:rPr>
        <w:t xml:space="preserve"> </w:t>
      </w:r>
      <w:r w:rsidRPr="0061226B">
        <w:rPr>
          <w:rFonts w:ascii="Bookman Old Style" w:hAnsi="Bookman Old Style"/>
          <w:sz w:val="24"/>
          <w:szCs w:val="24"/>
        </w:rPr>
        <w:t xml:space="preserve">atas, seperti pengarang Ihya Ulumuddin dan lainnya, juga sebagian ahli tafsir, karena shalat pada malam ini, yakni malam nisfu </w:t>
      </w:r>
      <w:r w:rsidR="00DF09AF" w:rsidRPr="0061226B">
        <w:rPr>
          <w:rFonts w:ascii="Bookman Old Style" w:hAnsi="Bookman Old Style"/>
          <w:sz w:val="24"/>
          <w:szCs w:val="24"/>
        </w:rPr>
        <w:t>S</w:t>
      </w:r>
      <w:r w:rsidRPr="0061226B">
        <w:rPr>
          <w:rFonts w:ascii="Bookman Old Style" w:hAnsi="Bookman Old Style"/>
          <w:sz w:val="24"/>
          <w:szCs w:val="24"/>
        </w:rPr>
        <w:t xml:space="preserve">ya’ban telah diriwayatkan melalui berbagai jalur sanad, yang kesemuanya adalah bathil dan haditsnya adalah </w:t>
      </w:r>
      <w:r w:rsidR="00DF09AF" w:rsidRPr="0061226B">
        <w:rPr>
          <w:rFonts w:ascii="Bookman Old Style" w:hAnsi="Bookman Old Style"/>
          <w:i/>
          <w:sz w:val="24"/>
          <w:szCs w:val="24"/>
        </w:rPr>
        <w:t>maudhu</w:t>
      </w:r>
      <w:r w:rsidRPr="0061226B">
        <w:rPr>
          <w:rFonts w:ascii="Bookman Old Style" w:hAnsi="Bookman Old Style"/>
          <w:sz w:val="24"/>
          <w:szCs w:val="24"/>
        </w:rPr>
        <w:t>’.</w:t>
      </w:r>
    </w:p>
    <w:p w:rsidR="0094363E" w:rsidRPr="0061226B" w:rsidRDefault="002D4910" w:rsidP="0094363E">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Hal ini tidak bertentangan dengan riwayat Turmudzi dan hadits Aisyah, bahwa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pergi ke Baqi’ dan Tuhan turun ke langit dunia pada malam nisfu sya’ban, untuk mengampuni dosa sebanyak jumlah bulu domba dan bulu kambing, karena pembicaraan kita berkisar tentang shalat yang diadakan pada malam nisfu sya’ban itu, tetapi hadits Aisyah ini lemah dan sanadnya </w:t>
      </w:r>
      <w:r w:rsidRPr="0061226B">
        <w:rPr>
          <w:rFonts w:ascii="Bookman Old Style" w:hAnsi="Bookman Old Style"/>
          <w:i/>
          <w:iCs/>
          <w:sz w:val="24"/>
          <w:szCs w:val="24"/>
        </w:rPr>
        <w:t>munq</w:t>
      </w:r>
      <w:r w:rsidR="0094363E" w:rsidRPr="0061226B">
        <w:rPr>
          <w:rFonts w:ascii="Bookman Old Style" w:hAnsi="Bookman Old Style"/>
          <w:i/>
          <w:iCs/>
          <w:sz w:val="24"/>
          <w:szCs w:val="24"/>
        </w:rPr>
        <w:t>a</w:t>
      </w:r>
      <w:r w:rsidRPr="0061226B">
        <w:rPr>
          <w:rFonts w:ascii="Bookman Old Style" w:hAnsi="Bookman Old Style"/>
          <w:i/>
          <w:iCs/>
          <w:sz w:val="24"/>
          <w:szCs w:val="24"/>
        </w:rPr>
        <w:t>thi’</w:t>
      </w:r>
      <w:r w:rsidRPr="0061226B">
        <w:rPr>
          <w:rFonts w:ascii="Bookman Old Style" w:hAnsi="Bookman Old Style"/>
          <w:sz w:val="24"/>
          <w:szCs w:val="24"/>
        </w:rPr>
        <w:t xml:space="preserve"> (tidak bersambung) sebagaimana hadits Ali yang telah disebutkan di</w:t>
      </w:r>
      <w:r w:rsidR="0094363E" w:rsidRPr="0061226B">
        <w:rPr>
          <w:rFonts w:ascii="Bookman Old Style" w:hAnsi="Bookman Old Style"/>
          <w:sz w:val="24"/>
          <w:szCs w:val="24"/>
        </w:rPr>
        <w:t xml:space="preserve"> </w:t>
      </w:r>
      <w:r w:rsidRPr="0061226B">
        <w:rPr>
          <w:rFonts w:ascii="Bookman Old Style" w:hAnsi="Bookman Old Style"/>
          <w:sz w:val="24"/>
          <w:szCs w:val="24"/>
        </w:rPr>
        <w:t xml:space="preserve">atas mengenai malam nisfu </w:t>
      </w:r>
      <w:r w:rsidR="0094363E" w:rsidRPr="0061226B">
        <w:rPr>
          <w:rFonts w:ascii="Bookman Old Style" w:hAnsi="Bookman Old Style"/>
          <w:sz w:val="24"/>
          <w:szCs w:val="24"/>
        </w:rPr>
        <w:t>S</w:t>
      </w:r>
      <w:r w:rsidRPr="0061226B">
        <w:rPr>
          <w:rFonts w:ascii="Bookman Old Style" w:hAnsi="Bookman Old Style"/>
          <w:sz w:val="24"/>
          <w:szCs w:val="24"/>
        </w:rPr>
        <w:t>ya’ban</w:t>
      </w:r>
      <w:r w:rsidR="0094363E" w:rsidRPr="0061226B">
        <w:rPr>
          <w:rFonts w:ascii="Bookman Old Style" w:hAnsi="Bookman Old Style"/>
          <w:sz w:val="24"/>
          <w:szCs w:val="24"/>
        </w:rPr>
        <w:t>.</w:t>
      </w:r>
    </w:p>
    <w:p w:rsidR="002D4910" w:rsidRPr="0061226B" w:rsidRDefault="0094363E" w:rsidP="009D5480">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J</w:t>
      </w:r>
      <w:r w:rsidR="002D4910" w:rsidRPr="0061226B">
        <w:rPr>
          <w:rFonts w:ascii="Bookman Old Style" w:hAnsi="Bookman Old Style"/>
          <w:sz w:val="24"/>
          <w:szCs w:val="24"/>
        </w:rPr>
        <w:t>adi</w:t>
      </w:r>
      <w:r w:rsidRPr="0061226B">
        <w:rPr>
          <w:rFonts w:ascii="Bookman Old Style" w:hAnsi="Bookman Old Style"/>
          <w:sz w:val="24"/>
          <w:szCs w:val="24"/>
        </w:rPr>
        <w:t>,</w:t>
      </w:r>
      <w:r w:rsidR="002D4910" w:rsidRPr="0061226B">
        <w:rPr>
          <w:rFonts w:ascii="Bookman Old Style" w:hAnsi="Bookman Old Style"/>
          <w:sz w:val="24"/>
          <w:szCs w:val="24"/>
        </w:rPr>
        <w:t xml:space="preserve"> jelas bahwa shalat (k</w:t>
      </w:r>
      <w:r w:rsidR="002809AB" w:rsidRPr="0061226B">
        <w:rPr>
          <w:rFonts w:ascii="Bookman Old Style" w:hAnsi="Bookman Old Style"/>
          <w:sz w:val="24"/>
          <w:szCs w:val="24"/>
        </w:rPr>
        <w:t>husus</w:t>
      </w:r>
      <w:r w:rsidR="002D4910" w:rsidRPr="0061226B">
        <w:rPr>
          <w:rFonts w:ascii="Bookman Old Style" w:hAnsi="Bookman Old Style"/>
          <w:sz w:val="24"/>
          <w:szCs w:val="24"/>
        </w:rPr>
        <w:t xml:space="preserve"> pada) malam itu juga lemah dasar hukumnya.</w:t>
      </w:r>
    </w:p>
    <w:p w:rsidR="002D4910" w:rsidRPr="0061226B" w:rsidRDefault="002D4910" w:rsidP="0094363E">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Al Hafidz Al Iraqi berkata: hadits (yang menerangkan) tentang shalat nisf</w:t>
      </w:r>
      <w:r w:rsidR="0094363E" w:rsidRPr="0061226B">
        <w:rPr>
          <w:rFonts w:ascii="Bookman Old Style" w:hAnsi="Bookman Old Style"/>
          <w:sz w:val="24"/>
          <w:szCs w:val="24"/>
        </w:rPr>
        <w:t>u</w:t>
      </w:r>
      <w:r w:rsidRPr="0061226B">
        <w:rPr>
          <w:rFonts w:ascii="Bookman Old Style" w:hAnsi="Bookman Old Style"/>
          <w:sz w:val="24"/>
          <w:szCs w:val="24"/>
        </w:rPr>
        <w:t xml:space="preserve"> </w:t>
      </w:r>
      <w:r w:rsidR="0094363E" w:rsidRPr="0061226B">
        <w:rPr>
          <w:rFonts w:ascii="Bookman Old Style" w:hAnsi="Bookman Old Style"/>
          <w:sz w:val="24"/>
          <w:szCs w:val="24"/>
        </w:rPr>
        <w:t>S</w:t>
      </w:r>
      <w:r w:rsidRPr="0061226B">
        <w:rPr>
          <w:rFonts w:ascii="Bookman Old Style" w:hAnsi="Bookman Old Style"/>
          <w:sz w:val="24"/>
          <w:szCs w:val="24"/>
        </w:rPr>
        <w:t xml:space="preserve">ya’ban itu </w:t>
      </w:r>
      <w:r w:rsidR="00DF09AF" w:rsidRPr="0061226B">
        <w:rPr>
          <w:rFonts w:ascii="Bookman Old Style" w:hAnsi="Bookman Old Style"/>
          <w:i/>
          <w:sz w:val="24"/>
          <w:szCs w:val="24"/>
        </w:rPr>
        <w:t>maudhu</w:t>
      </w:r>
      <w:r w:rsidRPr="0061226B">
        <w:rPr>
          <w:rFonts w:ascii="Bookman Old Style" w:hAnsi="Bookman Old Style"/>
          <w:sz w:val="24"/>
          <w:szCs w:val="24"/>
        </w:rPr>
        <w:t xml:space="preserve"> dan pembohongan atas diri Rasulullah ”.</w:t>
      </w:r>
    </w:p>
    <w:p w:rsidR="002D4910" w:rsidRPr="0061226B" w:rsidRDefault="002D4910" w:rsidP="0094363E">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Dalam kitab “</w:t>
      </w:r>
      <w:r w:rsidRPr="0061226B">
        <w:rPr>
          <w:rFonts w:ascii="Bookman Old Style" w:hAnsi="Bookman Old Style"/>
          <w:i/>
          <w:iCs/>
          <w:sz w:val="24"/>
          <w:szCs w:val="24"/>
        </w:rPr>
        <w:t>Al Majmu</w:t>
      </w:r>
      <w:r w:rsidRPr="0061226B">
        <w:rPr>
          <w:rFonts w:ascii="Bookman Old Style" w:hAnsi="Bookman Old Style"/>
          <w:sz w:val="24"/>
          <w:szCs w:val="24"/>
        </w:rPr>
        <w:t xml:space="preserve">” Imam Nawawi berkata: shalat yang sering kita kenal dengan shalat </w:t>
      </w:r>
      <w:r w:rsidRPr="0061226B">
        <w:rPr>
          <w:rFonts w:ascii="Bookman Old Style" w:hAnsi="Bookman Old Style"/>
          <w:i/>
          <w:iCs/>
          <w:sz w:val="24"/>
          <w:szCs w:val="24"/>
        </w:rPr>
        <w:t>Raghaib</w:t>
      </w:r>
      <w:r w:rsidRPr="0061226B">
        <w:rPr>
          <w:rFonts w:ascii="Bookman Old Style" w:hAnsi="Bookman Old Style"/>
          <w:sz w:val="24"/>
          <w:szCs w:val="24"/>
        </w:rPr>
        <w:t xml:space="preserve"> ada (berjumlah) dua belas rakaat, dikerjakan antara maghrib dan Isya’, pada malam Jum’at  pertama bulan </w:t>
      </w:r>
      <w:r w:rsidR="00CD08DF" w:rsidRPr="0061226B">
        <w:rPr>
          <w:rFonts w:ascii="Bookman Old Style" w:hAnsi="Bookman Old Style"/>
          <w:sz w:val="24"/>
          <w:szCs w:val="24"/>
        </w:rPr>
        <w:lastRenderedPageBreak/>
        <w:t>Rajab</w:t>
      </w:r>
      <w:r w:rsidRPr="0061226B">
        <w:rPr>
          <w:rFonts w:ascii="Bookman Old Style" w:hAnsi="Bookman Old Style"/>
          <w:sz w:val="24"/>
          <w:szCs w:val="24"/>
        </w:rPr>
        <w:t xml:space="preserve">, dan shalat seratus rakaat pada malam nisfu </w:t>
      </w:r>
      <w:r w:rsidR="0094363E" w:rsidRPr="0061226B">
        <w:rPr>
          <w:rFonts w:ascii="Bookman Old Style" w:hAnsi="Bookman Old Style"/>
          <w:sz w:val="24"/>
          <w:szCs w:val="24"/>
        </w:rPr>
        <w:t>S</w:t>
      </w:r>
      <w:r w:rsidRPr="0061226B">
        <w:rPr>
          <w:rFonts w:ascii="Bookman Old Style" w:hAnsi="Bookman Old Style"/>
          <w:sz w:val="24"/>
          <w:szCs w:val="24"/>
        </w:rPr>
        <w:t xml:space="preserve">ya’ban, dua </w:t>
      </w:r>
      <w:r w:rsidR="00601041" w:rsidRPr="0061226B">
        <w:rPr>
          <w:rFonts w:ascii="Bookman Old Style" w:hAnsi="Bookman Old Style"/>
          <w:sz w:val="24"/>
          <w:szCs w:val="24"/>
        </w:rPr>
        <w:t>shalat</w:t>
      </w:r>
      <w:r w:rsidRPr="0061226B">
        <w:rPr>
          <w:rFonts w:ascii="Bookman Old Style" w:hAnsi="Bookman Old Style"/>
          <w:sz w:val="24"/>
          <w:szCs w:val="24"/>
        </w:rPr>
        <w:t xml:space="preserve"> ini adalah bid’ah dan munkar, tidak boleh seseorang terpedaya oleh kedua hadits itu, hanya karena disebutkan di dalam buku “</w:t>
      </w:r>
      <w:r w:rsidRPr="0061226B">
        <w:rPr>
          <w:rFonts w:ascii="Bookman Old Style" w:hAnsi="Bookman Old Style"/>
          <w:i/>
          <w:iCs/>
          <w:sz w:val="24"/>
          <w:szCs w:val="24"/>
        </w:rPr>
        <w:t>Quutul qulub</w:t>
      </w:r>
      <w:r w:rsidRPr="0061226B">
        <w:rPr>
          <w:rFonts w:ascii="Bookman Old Style" w:hAnsi="Bookman Old Style"/>
          <w:sz w:val="24"/>
          <w:szCs w:val="24"/>
        </w:rPr>
        <w:t>” dan “</w:t>
      </w:r>
      <w:r w:rsidRPr="0061226B">
        <w:rPr>
          <w:rFonts w:ascii="Bookman Old Style" w:hAnsi="Bookman Old Style"/>
          <w:i/>
          <w:iCs/>
          <w:sz w:val="24"/>
          <w:szCs w:val="24"/>
        </w:rPr>
        <w:t>Ihya Ulumuddin</w:t>
      </w:r>
      <w:r w:rsidRPr="0061226B">
        <w:rPr>
          <w:rFonts w:ascii="Bookman Old Style" w:hAnsi="Bookman Old Style"/>
          <w:sz w:val="24"/>
          <w:szCs w:val="24"/>
        </w:rPr>
        <w:t>” sebab pada dasarnya hadits</w:t>
      </w:r>
      <w:r w:rsidR="0094363E" w:rsidRPr="0061226B">
        <w:rPr>
          <w:rFonts w:ascii="Bookman Old Style" w:hAnsi="Bookman Old Style"/>
          <w:sz w:val="24"/>
          <w:szCs w:val="24"/>
        </w:rPr>
        <w:t>-</w:t>
      </w:r>
      <w:r w:rsidRPr="0061226B">
        <w:rPr>
          <w:rFonts w:ascii="Bookman Old Style" w:hAnsi="Bookman Old Style"/>
          <w:sz w:val="24"/>
          <w:szCs w:val="24"/>
        </w:rPr>
        <w:t>hadits tersebut bathil (tidak boleh diamalkan)</w:t>
      </w:r>
      <w:r w:rsidR="0094363E" w:rsidRPr="0061226B">
        <w:rPr>
          <w:rFonts w:ascii="Bookman Old Style" w:hAnsi="Bookman Old Style"/>
          <w:sz w:val="24"/>
          <w:szCs w:val="24"/>
        </w:rPr>
        <w:t>.</w:t>
      </w:r>
      <w:r w:rsidRPr="0061226B">
        <w:rPr>
          <w:rFonts w:ascii="Bookman Old Style" w:hAnsi="Bookman Old Style"/>
          <w:sz w:val="24"/>
          <w:szCs w:val="24"/>
        </w:rPr>
        <w:t xml:space="preserve"> </w:t>
      </w:r>
      <w:r w:rsidR="0094363E" w:rsidRPr="0061226B">
        <w:rPr>
          <w:rFonts w:ascii="Bookman Old Style" w:hAnsi="Bookman Old Style"/>
          <w:sz w:val="24"/>
          <w:szCs w:val="24"/>
        </w:rPr>
        <w:t>K</w:t>
      </w:r>
      <w:r w:rsidRPr="0061226B">
        <w:rPr>
          <w:rFonts w:ascii="Bookman Old Style" w:hAnsi="Bookman Old Style"/>
          <w:sz w:val="24"/>
          <w:szCs w:val="24"/>
        </w:rPr>
        <w:t>ita</w:t>
      </w:r>
      <w:r w:rsidR="0094363E" w:rsidRPr="0061226B">
        <w:rPr>
          <w:rFonts w:ascii="Bookman Old Style" w:hAnsi="Bookman Old Style"/>
          <w:sz w:val="24"/>
          <w:szCs w:val="24"/>
        </w:rPr>
        <w:t xml:space="preserve"> </w:t>
      </w:r>
      <w:r w:rsidRPr="0061226B">
        <w:rPr>
          <w:rFonts w:ascii="Bookman Old Style" w:hAnsi="Bookman Old Style"/>
          <w:sz w:val="24"/>
          <w:szCs w:val="24"/>
        </w:rPr>
        <w:t>tidak boleh cepat mempercayai orang-orang yang tidak jelas bagi mereka hukum kedua hadits itu, yaitu mereka para imam yang kemudian mengarang lembaran-lembaran untuk membolehkan pengamalan kedua hadits itu, karena ia telah salah dalam hal ini</w:t>
      </w:r>
      <w:r w:rsidR="0094363E" w:rsidRPr="0061226B">
        <w:rPr>
          <w:rFonts w:ascii="Bookman Old Style" w:hAnsi="Bookman Old Style"/>
          <w:sz w:val="24"/>
          <w:szCs w:val="24"/>
        </w:rPr>
        <w:t>"</w:t>
      </w:r>
      <w:r w:rsidRPr="0061226B">
        <w:rPr>
          <w:rFonts w:ascii="Bookman Old Style" w:hAnsi="Bookman Old Style"/>
          <w:sz w:val="24"/>
          <w:szCs w:val="24"/>
        </w:rPr>
        <w:t>.</w:t>
      </w:r>
    </w:p>
    <w:p w:rsidR="002D4910" w:rsidRPr="0061226B" w:rsidRDefault="002D4910" w:rsidP="0094363E">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Syekh Imam Abu Muhammad Abdurrahman bin Ismail Al Maqdisi telah mengarang sebuah buku yang berharga, beliau menolak (menganggap bathil) kedua hadits diatas (tentang malam nisfu </w:t>
      </w:r>
      <w:r w:rsidR="0094363E" w:rsidRPr="0061226B">
        <w:rPr>
          <w:rFonts w:ascii="Bookman Old Style" w:hAnsi="Bookman Old Style"/>
          <w:sz w:val="24"/>
          <w:szCs w:val="24"/>
        </w:rPr>
        <w:t>S</w:t>
      </w:r>
      <w:r w:rsidRPr="0061226B">
        <w:rPr>
          <w:rFonts w:ascii="Bookman Old Style" w:hAnsi="Bookman Old Style"/>
          <w:sz w:val="24"/>
          <w:szCs w:val="24"/>
        </w:rPr>
        <w:t xml:space="preserve">ya’ban dan malam Jum’at pertama pada Bulan </w:t>
      </w:r>
      <w:r w:rsidR="00CD08DF" w:rsidRPr="0061226B">
        <w:rPr>
          <w:rFonts w:ascii="Bookman Old Style" w:hAnsi="Bookman Old Style"/>
          <w:sz w:val="24"/>
          <w:szCs w:val="24"/>
        </w:rPr>
        <w:t>Rajab</w:t>
      </w:r>
      <w:r w:rsidRPr="0061226B">
        <w:rPr>
          <w:rFonts w:ascii="Bookman Old Style" w:hAnsi="Bookman Old Style"/>
          <w:sz w:val="24"/>
          <w:szCs w:val="24"/>
        </w:rPr>
        <w:t>), ia bersikap (dalam mengungkapkan pendapatnya) dalam buku tersebut, sebaik mungkin, dalam hal ini telah banyak pendapat para ulama, jika kita hendak menukil pendapat mereka itu, akan memperpanjang pembicaraan kita. Semoga apa yang telah kita sebutkan tadi, cukup memuaskan siapa saja yang berkeinginan untuk men</w:t>
      </w:r>
      <w:r w:rsidR="0094363E" w:rsidRPr="0061226B">
        <w:rPr>
          <w:rFonts w:ascii="Bookman Old Style" w:hAnsi="Bookman Old Style"/>
          <w:sz w:val="24"/>
          <w:szCs w:val="24"/>
        </w:rPr>
        <w:t>cari</w:t>
      </w:r>
      <w:r w:rsidRPr="0061226B">
        <w:rPr>
          <w:rFonts w:ascii="Bookman Old Style" w:hAnsi="Bookman Old Style"/>
          <w:sz w:val="24"/>
          <w:szCs w:val="24"/>
        </w:rPr>
        <w:t xml:space="preserve"> yang haq.</w:t>
      </w:r>
    </w:p>
    <w:p w:rsidR="0094363E" w:rsidRPr="0061226B" w:rsidRDefault="002D4910" w:rsidP="009D5480">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Dari penjelasan di atas tadi, seperti ayat-ayat Al Qur’an dan beberapa hadits, serta pendapat para ulama, jelaslah bagi pencari keb</w:t>
      </w:r>
      <w:r w:rsidR="0094363E" w:rsidRPr="0061226B">
        <w:rPr>
          <w:rFonts w:ascii="Bookman Old Style" w:hAnsi="Bookman Old Style"/>
          <w:sz w:val="24"/>
          <w:szCs w:val="24"/>
        </w:rPr>
        <w:t>e</w:t>
      </w:r>
      <w:r w:rsidRPr="0061226B">
        <w:rPr>
          <w:rFonts w:ascii="Bookman Old Style" w:hAnsi="Bookman Old Style"/>
          <w:sz w:val="24"/>
          <w:szCs w:val="24"/>
        </w:rPr>
        <w:t xml:space="preserve">naran bahwa peringatan malam nisfu </w:t>
      </w:r>
      <w:r w:rsidR="0094363E" w:rsidRPr="0061226B">
        <w:rPr>
          <w:rFonts w:ascii="Bookman Old Style" w:hAnsi="Bookman Old Style"/>
          <w:sz w:val="24"/>
          <w:szCs w:val="24"/>
        </w:rPr>
        <w:t>S</w:t>
      </w:r>
      <w:r w:rsidRPr="0061226B">
        <w:rPr>
          <w:rFonts w:ascii="Bookman Old Style" w:hAnsi="Bookman Old Style"/>
          <w:sz w:val="24"/>
          <w:szCs w:val="24"/>
        </w:rPr>
        <w:t>ya’ban dengan peng</w:t>
      </w:r>
      <w:r w:rsidR="0094363E" w:rsidRPr="0061226B">
        <w:rPr>
          <w:rFonts w:ascii="Bookman Old Style" w:hAnsi="Bookman Old Style"/>
          <w:sz w:val="24"/>
          <w:szCs w:val="24"/>
        </w:rPr>
        <w:t>k</w:t>
      </w:r>
      <w:r w:rsidR="002809AB" w:rsidRPr="0061226B">
        <w:rPr>
          <w:rFonts w:ascii="Bookman Old Style" w:hAnsi="Bookman Old Style"/>
          <w:sz w:val="24"/>
          <w:szCs w:val="24"/>
        </w:rPr>
        <w:t>husus</w:t>
      </w:r>
      <w:r w:rsidRPr="0061226B">
        <w:rPr>
          <w:rFonts w:ascii="Bookman Old Style" w:hAnsi="Bookman Old Style"/>
          <w:sz w:val="24"/>
          <w:szCs w:val="24"/>
        </w:rPr>
        <w:t xml:space="preserve">an </w:t>
      </w:r>
      <w:r w:rsidR="00601041" w:rsidRPr="0061226B">
        <w:rPr>
          <w:rFonts w:ascii="Bookman Old Style" w:hAnsi="Bookman Old Style"/>
          <w:sz w:val="24"/>
          <w:szCs w:val="24"/>
        </w:rPr>
        <w:t>shalat</w:t>
      </w:r>
      <w:r w:rsidRPr="0061226B">
        <w:rPr>
          <w:rFonts w:ascii="Bookman Old Style" w:hAnsi="Bookman Old Style"/>
          <w:sz w:val="24"/>
          <w:szCs w:val="24"/>
        </w:rPr>
        <w:t xml:space="preserve"> atau lainnya, dan peng</w:t>
      </w:r>
      <w:r w:rsidR="002809AB" w:rsidRPr="0061226B">
        <w:rPr>
          <w:rFonts w:ascii="Bookman Old Style" w:hAnsi="Bookman Old Style"/>
          <w:sz w:val="24"/>
          <w:szCs w:val="24"/>
        </w:rPr>
        <w:t>khusus</w:t>
      </w:r>
      <w:r w:rsidRPr="0061226B">
        <w:rPr>
          <w:rFonts w:ascii="Bookman Old Style" w:hAnsi="Bookman Old Style"/>
          <w:sz w:val="24"/>
          <w:szCs w:val="24"/>
        </w:rPr>
        <w:t>an siang harinya dengan puasa, itu semua adalah bid’ah dan munkar, tidak ada landasan dalilnya dalam syariat Islam, bahkan hanya merupakan pengada</w:t>
      </w:r>
      <w:r w:rsidR="0094363E" w:rsidRPr="0061226B">
        <w:rPr>
          <w:rFonts w:ascii="Bookman Old Style" w:hAnsi="Bookman Old Style"/>
          <w:sz w:val="24"/>
          <w:szCs w:val="24"/>
        </w:rPr>
        <w:t>-</w:t>
      </w:r>
      <w:r w:rsidRPr="0061226B">
        <w:rPr>
          <w:rFonts w:ascii="Bookman Old Style" w:hAnsi="Bookman Old Style"/>
          <w:sz w:val="24"/>
          <w:szCs w:val="24"/>
        </w:rPr>
        <w:t xml:space="preserve"> adaan saja dalam Islam setelah masa para sahabat </w:t>
      </w:r>
      <w:r w:rsidR="0094363E" w:rsidRPr="0061226B">
        <w:rPr>
          <w:rFonts w:ascii="Bookman Old Style" w:hAnsi="Bookman Old Style"/>
          <w:i/>
          <w:iCs/>
          <w:sz w:val="24"/>
          <w:szCs w:val="24"/>
        </w:rPr>
        <w:t>radhiallahu anh</w:t>
      </w:r>
      <w:r w:rsidRPr="0061226B">
        <w:rPr>
          <w:rFonts w:ascii="Bookman Old Style" w:hAnsi="Bookman Old Style"/>
          <w:i/>
          <w:iCs/>
          <w:sz w:val="24"/>
          <w:szCs w:val="24"/>
        </w:rPr>
        <w:t>um</w:t>
      </w:r>
      <w:r w:rsidR="0094363E" w:rsidRPr="0061226B">
        <w:rPr>
          <w:rFonts w:ascii="Bookman Old Style" w:hAnsi="Bookman Old Style"/>
          <w:sz w:val="24"/>
          <w:szCs w:val="24"/>
        </w:rPr>
        <w:t>.</w:t>
      </w:r>
      <w:r w:rsidRPr="0061226B">
        <w:rPr>
          <w:rFonts w:ascii="Bookman Old Style" w:hAnsi="Bookman Old Style"/>
          <w:sz w:val="24"/>
          <w:szCs w:val="24"/>
        </w:rPr>
        <w:t xml:space="preserve"> </w:t>
      </w:r>
    </w:p>
    <w:p w:rsidR="002D4910" w:rsidRPr="0061226B" w:rsidRDefault="0094363E" w:rsidP="0094363E">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lastRenderedPageBreak/>
        <w:t>M</w:t>
      </w:r>
      <w:r w:rsidR="002D4910" w:rsidRPr="0061226B">
        <w:rPr>
          <w:rFonts w:ascii="Bookman Old Style" w:hAnsi="Bookman Old Style"/>
          <w:sz w:val="24"/>
          <w:szCs w:val="24"/>
        </w:rPr>
        <w:t>arilah</w:t>
      </w:r>
      <w:r w:rsidRPr="0061226B">
        <w:rPr>
          <w:rFonts w:ascii="Bookman Old Style" w:hAnsi="Bookman Old Style"/>
          <w:sz w:val="24"/>
          <w:szCs w:val="24"/>
        </w:rPr>
        <w:t xml:space="preserve"> </w:t>
      </w:r>
      <w:r w:rsidR="002D4910" w:rsidRPr="0061226B">
        <w:rPr>
          <w:rFonts w:ascii="Bookman Old Style" w:hAnsi="Bookman Old Style"/>
          <w:sz w:val="24"/>
          <w:szCs w:val="24"/>
        </w:rPr>
        <w:t>kita hayati ayat Al Qur’an di bawah ini:</w:t>
      </w:r>
    </w:p>
    <w:p w:rsidR="0064583E" w:rsidRPr="0064583E" w:rsidRDefault="0064583E" w:rsidP="0064583E">
      <w:pPr>
        <w:bidi/>
        <w:spacing w:before="120" w:after="120"/>
        <w:rPr>
          <w:rFonts w:ascii="Bookman Old Style" w:hAnsi="Bookman Old Style" w:cs="Traditional Arabic"/>
          <w:color w:val="000000"/>
          <w:shd w:val="clear" w:color="auto" w:fill="FFFFFF"/>
          <w:rtl/>
        </w:rPr>
      </w:pPr>
      <w:r>
        <w:rPr>
          <w:rFonts w:ascii="Bookman Old Style" w:hAnsi="Bookman Old Style" w:cs="Traditional Arabic"/>
          <w:color w:val="000000"/>
          <w:shd w:val="clear" w:color="auto" w:fill="FFFFFF"/>
          <w:rtl/>
        </w:rPr>
        <w:t>﴿</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الْيَوْمَ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أَكْمَلْتُ</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لَكُمْ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دِينَكُمْ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وَأَتْمَمْتُ</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عَلَيْكُمْ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نِعْمَتِي</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وَرَضِيتُ</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لَكُمُ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الْإِسْلَامَ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دِينًا</w:t>
      </w:r>
      <w:r>
        <w:rPr>
          <w:rFonts w:ascii="Bookman Old Style" w:hAnsi="Bookman Old Style" w:cs="QCF2019"/>
          <w:color w:val="000000"/>
          <w:shd w:val="clear" w:color="auto" w:fill="FFFFFF"/>
          <w:rtl/>
        </w:rPr>
        <w:t xml:space="preserve">  </w:t>
      </w:r>
      <w:r>
        <w:rPr>
          <w:rFonts w:ascii="Sakkal Majalla" w:hAnsi="Sakkal Majalla" w:cs="Arial"/>
          <w:color w:val="000000"/>
          <w:shd w:val="clear" w:color="auto" w:fill="FFFFFF"/>
          <w:rtl/>
        </w:rPr>
        <w:t>٣</w:t>
      </w:r>
      <w:r>
        <w:rPr>
          <w:rFonts w:ascii="Sakkal Majalla" w:hAnsi="Sakkal Majalla" w:cs="Traditional Arabic"/>
          <w:color w:val="000000"/>
          <w:shd w:val="clear" w:color="auto" w:fill="FFFFFF"/>
          <w:rtl/>
        </w:rPr>
        <w:t>﴾</w:t>
      </w:r>
    </w:p>
    <w:p w:rsidR="002D4910" w:rsidRPr="0061226B" w:rsidRDefault="0064583E" w:rsidP="0064583E">
      <w:pPr>
        <w:pStyle w:val="BodyTextIndent"/>
        <w:spacing w:before="120" w:after="120"/>
        <w:ind w:left="0" w:firstLine="340"/>
        <w:rPr>
          <w:rFonts w:ascii="Bookman Old Style" w:hAnsi="Bookman Old Style"/>
          <w:sz w:val="24"/>
          <w:szCs w:val="24"/>
        </w:rPr>
      </w:pPr>
      <w:r w:rsidRPr="0061226B">
        <w:rPr>
          <w:rFonts w:ascii="Bookman Old Style" w:hAnsi="Bookman Old Style"/>
          <w:i/>
          <w:iCs/>
          <w:sz w:val="24"/>
          <w:szCs w:val="24"/>
        </w:rPr>
        <w:t xml:space="preserve"> </w:t>
      </w:r>
      <w:r w:rsidR="002D4910" w:rsidRPr="0061226B">
        <w:rPr>
          <w:rFonts w:ascii="Bookman Old Style" w:hAnsi="Bookman Old Style"/>
          <w:i/>
          <w:iCs/>
          <w:sz w:val="24"/>
          <w:szCs w:val="24"/>
        </w:rPr>
        <w:t xml:space="preserve">“Pada hari ini telah </w:t>
      </w:r>
      <w:r w:rsidR="00E604D6" w:rsidRPr="0061226B">
        <w:rPr>
          <w:rFonts w:ascii="Bookman Old Style" w:hAnsi="Bookman Old Style"/>
          <w:i/>
          <w:iCs/>
          <w:sz w:val="24"/>
          <w:szCs w:val="24"/>
        </w:rPr>
        <w:t>Ku-</w:t>
      </w:r>
      <w:r w:rsidR="002D4910" w:rsidRPr="0061226B">
        <w:rPr>
          <w:rFonts w:ascii="Bookman Old Style" w:hAnsi="Bookman Old Style"/>
          <w:i/>
          <w:iCs/>
          <w:sz w:val="24"/>
          <w:szCs w:val="24"/>
        </w:rPr>
        <w:t xml:space="preserve">sempurnakan untuk kamu agamamu, dan telah </w:t>
      </w:r>
      <w:r w:rsidR="00E604D6" w:rsidRPr="0061226B">
        <w:rPr>
          <w:rFonts w:ascii="Bookman Old Style" w:hAnsi="Bookman Old Style"/>
          <w:i/>
          <w:iCs/>
          <w:sz w:val="24"/>
          <w:szCs w:val="24"/>
        </w:rPr>
        <w:t>Ku-</w:t>
      </w:r>
      <w:r w:rsidR="002D4910" w:rsidRPr="0061226B">
        <w:rPr>
          <w:rFonts w:ascii="Bookman Old Style" w:hAnsi="Bookman Old Style"/>
          <w:i/>
          <w:iCs/>
          <w:sz w:val="24"/>
          <w:szCs w:val="24"/>
        </w:rPr>
        <w:t>cukupkan kepadamu ni’mat</w:t>
      </w:r>
      <w:r w:rsidR="00E604D6" w:rsidRPr="0061226B">
        <w:rPr>
          <w:rFonts w:ascii="Bookman Old Style" w:hAnsi="Bookman Old Style"/>
          <w:i/>
          <w:iCs/>
          <w:sz w:val="24"/>
          <w:szCs w:val="24"/>
        </w:rPr>
        <w:t>-</w:t>
      </w:r>
      <w:r w:rsidR="002D4910" w:rsidRPr="0061226B">
        <w:rPr>
          <w:rFonts w:ascii="Bookman Old Style" w:hAnsi="Bookman Old Style"/>
          <w:i/>
          <w:iCs/>
          <w:sz w:val="24"/>
          <w:szCs w:val="24"/>
        </w:rPr>
        <w:t>Ku, dan telah Ku</w:t>
      </w:r>
      <w:r w:rsidR="00E604D6" w:rsidRPr="0061226B">
        <w:rPr>
          <w:rFonts w:ascii="Bookman Old Style" w:hAnsi="Bookman Old Style"/>
          <w:i/>
          <w:iCs/>
          <w:sz w:val="24"/>
          <w:szCs w:val="24"/>
        </w:rPr>
        <w:t>-</w:t>
      </w:r>
      <w:r w:rsidR="002D4910" w:rsidRPr="0061226B">
        <w:rPr>
          <w:rFonts w:ascii="Bookman Old Style" w:hAnsi="Bookman Old Style"/>
          <w:i/>
          <w:iCs/>
          <w:sz w:val="24"/>
          <w:szCs w:val="24"/>
        </w:rPr>
        <w:t>ri</w:t>
      </w:r>
      <w:r w:rsidR="00544854" w:rsidRPr="0061226B">
        <w:rPr>
          <w:rFonts w:ascii="Bookman Old Style" w:hAnsi="Bookman Old Style"/>
          <w:i/>
          <w:iCs/>
          <w:sz w:val="24"/>
          <w:szCs w:val="24"/>
        </w:rPr>
        <w:t>dha</w:t>
      </w:r>
      <w:r w:rsidR="002D4910" w:rsidRPr="0061226B">
        <w:rPr>
          <w:rFonts w:ascii="Bookman Old Style" w:hAnsi="Bookman Old Style"/>
          <w:i/>
          <w:iCs/>
          <w:sz w:val="24"/>
          <w:szCs w:val="24"/>
        </w:rPr>
        <w:t>i Islam sebagai agama bagimu</w:t>
      </w:r>
      <w:r w:rsidR="00E604D6" w:rsidRPr="0061226B">
        <w:rPr>
          <w:rFonts w:ascii="Bookman Old Style" w:hAnsi="Bookman Old Style"/>
          <w:i/>
          <w:iCs/>
          <w:sz w:val="24"/>
          <w:szCs w:val="24"/>
        </w:rPr>
        <w:t>.</w:t>
      </w:r>
      <w:r w:rsidR="002D4910" w:rsidRPr="0061226B">
        <w:rPr>
          <w:rFonts w:ascii="Bookman Old Style" w:hAnsi="Bookman Old Style"/>
          <w:i/>
          <w:iCs/>
          <w:sz w:val="24"/>
          <w:szCs w:val="24"/>
        </w:rPr>
        <w:t>”</w:t>
      </w:r>
      <w:r w:rsidR="002D4910" w:rsidRPr="0061226B">
        <w:rPr>
          <w:rFonts w:ascii="Bookman Old Style" w:hAnsi="Bookman Old Style"/>
          <w:sz w:val="24"/>
          <w:szCs w:val="24"/>
        </w:rPr>
        <w:t xml:space="preserve"> (QS. Al Maidah</w:t>
      </w:r>
      <w:r w:rsidR="00E604D6" w:rsidRPr="0061226B">
        <w:rPr>
          <w:rFonts w:ascii="Bookman Old Style" w:hAnsi="Bookman Old Style"/>
          <w:sz w:val="24"/>
          <w:szCs w:val="24"/>
        </w:rPr>
        <w:t>:</w:t>
      </w:r>
      <w:r w:rsidR="002D4910" w:rsidRPr="0061226B">
        <w:rPr>
          <w:rFonts w:ascii="Bookman Old Style" w:hAnsi="Bookman Old Style"/>
          <w:sz w:val="24"/>
          <w:szCs w:val="24"/>
        </w:rPr>
        <w:t xml:space="preserve"> 3).</w:t>
      </w:r>
    </w:p>
    <w:p w:rsidR="002D4910" w:rsidRPr="0061226B" w:rsidRDefault="002D4910" w:rsidP="00E604D6">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Dan banyak lagi ayat</w:t>
      </w:r>
      <w:r w:rsidR="00E604D6" w:rsidRPr="0061226B">
        <w:rPr>
          <w:rFonts w:ascii="Bookman Old Style" w:hAnsi="Bookman Old Style"/>
          <w:sz w:val="24"/>
          <w:szCs w:val="24"/>
        </w:rPr>
        <w:t>-</w:t>
      </w:r>
      <w:r w:rsidRPr="0061226B">
        <w:rPr>
          <w:rFonts w:ascii="Bookman Old Style" w:hAnsi="Bookman Old Style"/>
          <w:sz w:val="24"/>
          <w:szCs w:val="24"/>
        </w:rPr>
        <w:t xml:space="preserve">ayat lain yang semakna dengan ayat di atas, selanjutnya marilah kita hayati sabda Nabi Muhammad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w:t>
      </w:r>
    </w:p>
    <w:p w:rsidR="002D4910" w:rsidRPr="0061226B" w:rsidRDefault="00E604D6" w:rsidP="00E604D6">
      <w:pPr>
        <w:pStyle w:val="BodyTextIndent"/>
        <w:bidi/>
        <w:spacing w:before="120" w:after="120"/>
        <w:ind w:left="0" w:firstLine="0"/>
        <w:rPr>
          <w:rFonts w:ascii="Bookman Old Style" w:hAnsi="Bookman Old Style"/>
          <w:sz w:val="32"/>
          <w:szCs w:val="32"/>
        </w:rPr>
      </w:pPr>
      <w:r w:rsidRPr="0061226B">
        <w:rPr>
          <w:rFonts w:ascii="Bookman Old Style" w:hAnsi="Bookman Old Style"/>
          <w:sz w:val="32"/>
          <w:szCs w:val="32"/>
          <w:rtl/>
        </w:rPr>
        <w:t>((</w:t>
      </w:r>
      <w:r w:rsidR="002D4910" w:rsidRPr="0061226B">
        <w:rPr>
          <w:rFonts w:ascii="Bookman Old Style" w:hAnsi="Bookman Old Style"/>
          <w:sz w:val="32"/>
          <w:szCs w:val="32"/>
          <w:rtl/>
        </w:rPr>
        <w:t xml:space="preserve"> مَنْ أَحْـدَثَ فِيْ أَمْـرِنَا هَذَا مَا لَيْسَ مِنْـهُ فَهُـوَ رَدٌّ</w:t>
      </w:r>
      <w:r w:rsidRPr="0061226B">
        <w:rPr>
          <w:rFonts w:ascii="Bookman Old Style" w:hAnsi="Bookman Old Style"/>
          <w:sz w:val="32"/>
          <w:szCs w:val="32"/>
          <w:rtl/>
        </w:rPr>
        <w:t xml:space="preserve"> ))</w:t>
      </w:r>
    </w:p>
    <w:p w:rsidR="002D4910" w:rsidRPr="0061226B" w:rsidRDefault="002D4910" w:rsidP="00866602">
      <w:pPr>
        <w:pStyle w:val="BodyTextIndent"/>
        <w:spacing w:before="120" w:after="120"/>
        <w:ind w:left="0" w:firstLine="340"/>
        <w:rPr>
          <w:rFonts w:ascii="Bookman Old Style" w:hAnsi="Bookman Old Style"/>
          <w:i/>
          <w:iCs/>
          <w:sz w:val="24"/>
          <w:szCs w:val="24"/>
        </w:rPr>
      </w:pPr>
      <w:r w:rsidRPr="0061226B">
        <w:rPr>
          <w:rFonts w:ascii="Bookman Old Style" w:hAnsi="Bookman Old Style"/>
          <w:i/>
          <w:iCs/>
          <w:sz w:val="24"/>
          <w:szCs w:val="24"/>
        </w:rPr>
        <w:t>“Barangsiapa yang mengada</w:t>
      </w:r>
      <w:r w:rsidR="00866602" w:rsidRPr="0061226B">
        <w:rPr>
          <w:rFonts w:ascii="Bookman Old Style" w:hAnsi="Bookman Old Style"/>
          <w:i/>
          <w:iCs/>
          <w:sz w:val="24"/>
          <w:szCs w:val="24"/>
        </w:rPr>
        <w:t>-</w:t>
      </w:r>
      <w:r w:rsidRPr="0061226B">
        <w:rPr>
          <w:rFonts w:ascii="Bookman Old Style" w:hAnsi="Bookman Old Style"/>
          <w:i/>
          <w:iCs/>
          <w:sz w:val="24"/>
          <w:szCs w:val="24"/>
        </w:rPr>
        <w:t>adakan sesuatu perbuatan (dalam agama) yang sebelumnya tidak pernah ada, maka ia tertolak”.</w:t>
      </w:r>
    </w:p>
    <w:p w:rsidR="002D4910" w:rsidRPr="0061226B" w:rsidRDefault="002D4910" w:rsidP="00866602">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Dari Abu Hurairah </w:t>
      </w:r>
      <w:r w:rsidR="00866602" w:rsidRPr="0061226B">
        <w:rPr>
          <w:rFonts w:ascii="Bookman Old Style" w:hAnsi="Bookman Old Style"/>
          <w:i/>
          <w:iCs/>
          <w:sz w:val="24"/>
          <w:szCs w:val="24"/>
        </w:rPr>
        <w:t>radhiallahu 'anhu</w:t>
      </w:r>
      <w:r w:rsidR="00866602" w:rsidRPr="0061226B">
        <w:rPr>
          <w:rFonts w:ascii="Bookman Old Style" w:hAnsi="Bookman Old Style"/>
          <w:sz w:val="24"/>
          <w:szCs w:val="24"/>
        </w:rPr>
        <w:t xml:space="preserve"> </w:t>
      </w:r>
      <w:r w:rsidRPr="0061226B">
        <w:rPr>
          <w:rFonts w:ascii="Bookman Old Style" w:hAnsi="Bookman Old Style"/>
          <w:sz w:val="24"/>
          <w:szCs w:val="24"/>
        </w:rPr>
        <w:t xml:space="preserve">berkata: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bersabda: </w:t>
      </w:r>
    </w:p>
    <w:p w:rsidR="002D4910" w:rsidRPr="0061226B" w:rsidRDefault="00866602" w:rsidP="002809AB">
      <w:pPr>
        <w:pStyle w:val="BodyTextIndent"/>
        <w:bidi/>
        <w:spacing w:before="120" w:after="120"/>
        <w:ind w:left="0" w:firstLine="0"/>
        <w:rPr>
          <w:rFonts w:ascii="Bookman Old Style" w:hAnsi="Bookman Old Style"/>
          <w:sz w:val="32"/>
          <w:szCs w:val="32"/>
          <w:rtl/>
        </w:rPr>
      </w:pPr>
      <w:r w:rsidRPr="0061226B">
        <w:rPr>
          <w:rFonts w:ascii="Bookman Old Style" w:hAnsi="Bookman Old Style"/>
          <w:sz w:val="32"/>
          <w:szCs w:val="32"/>
          <w:rtl/>
        </w:rPr>
        <w:t>((</w:t>
      </w:r>
      <w:r w:rsidR="002D4910" w:rsidRPr="0061226B">
        <w:rPr>
          <w:rFonts w:ascii="Bookman Old Style" w:hAnsi="Bookman Old Style"/>
          <w:sz w:val="32"/>
          <w:szCs w:val="32"/>
          <w:rtl/>
        </w:rPr>
        <w:t xml:space="preserve"> لاَ تَخُصُّوْا لَيْلَةَ الْجُمُعَةِ بِقِيَامٍ مِنْ بَيْنِ اللَّيَالِيْ، وَلاَ تَخُصُّوْا يَوْمَهَا بِالصِّيِامِ مِنْ بَيْنِ الأَيَّامِ، إِلاَّ أَنْ يَكُوْنَ فِيْ صَوْمٍ يَصُوْمُهُ أَحَدُكُمْ </w:t>
      </w:r>
      <w:r w:rsidR="002809AB" w:rsidRPr="0061226B">
        <w:rPr>
          <w:rFonts w:ascii="Bookman Old Style" w:hAnsi="Bookman Old Style"/>
          <w:sz w:val="32"/>
          <w:szCs w:val="32"/>
          <w:rtl/>
        </w:rPr>
        <w:t>))</w:t>
      </w:r>
    </w:p>
    <w:p w:rsidR="002D4910" w:rsidRPr="0061226B" w:rsidRDefault="002D4910" w:rsidP="009D5480">
      <w:pPr>
        <w:pStyle w:val="BodyTextIndent"/>
        <w:spacing w:before="120" w:after="120"/>
        <w:ind w:left="0" w:firstLine="340"/>
        <w:rPr>
          <w:rFonts w:ascii="Bookman Old Style" w:hAnsi="Bookman Old Style"/>
          <w:sz w:val="24"/>
          <w:szCs w:val="24"/>
        </w:rPr>
      </w:pPr>
      <w:r w:rsidRPr="0061226B">
        <w:rPr>
          <w:rFonts w:ascii="Bookman Old Style" w:hAnsi="Bookman Old Style"/>
          <w:i/>
          <w:iCs/>
          <w:sz w:val="24"/>
          <w:szCs w:val="24"/>
        </w:rPr>
        <w:t>“Janganlah kamu sekalian meng</w:t>
      </w:r>
      <w:r w:rsidR="002809AB" w:rsidRPr="0061226B">
        <w:rPr>
          <w:rFonts w:ascii="Bookman Old Style" w:hAnsi="Bookman Old Style"/>
          <w:i/>
          <w:iCs/>
          <w:sz w:val="24"/>
          <w:szCs w:val="24"/>
        </w:rPr>
        <w:t>khusus</w:t>
      </w:r>
      <w:r w:rsidRPr="0061226B">
        <w:rPr>
          <w:rFonts w:ascii="Bookman Old Style" w:hAnsi="Bookman Old Style"/>
          <w:i/>
          <w:iCs/>
          <w:sz w:val="24"/>
          <w:szCs w:val="24"/>
        </w:rPr>
        <w:t xml:space="preserve">kan malam Jum’at dari malam-malam lainnya dengan </w:t>
      </w:r>
      <w:r w:rsidR="00601041" w:rsidRPr="0061226B">
        <w:rPr>
          <w:rFonts w:ascii="Bookman Old Style" w:hAnsi="Bookman Old Style"/>
          <w:i/>
          <w:iCs/>
          <w:sz w:val="24"/>
          <w:szCs w:val="24"/>
        </w:rPr>
        <w:t>shalat</w:t>
      </w:r>
      <w:r w:rsidRPr="0061226B">
        <w:rPr>
          <w:rFonts w:ascii="Bookman Old Style" w:hAnsi="Bookman Old Style"/>
          <w:i/>
          <w:iCs/>
          <w:sz w:val="24"/>
          <w:szCs w:val="24"/>
        </w:rPr>
        <w:t xml:space="preserve"> tertentu, dan janganlah kamu sekalian mengkhusu</w:t>
      </w:r>
      <w:r w:rsidR="009D5480" w:rsidRPr="0061226B">
        <w:rPr>
          <w:rFonts w:ascii="Bookman Old Style" w:hAnsi="Bookman Old Style"/>
          <w:i/>
          <w:iCs/>
          <w:sz w:val="24"/>
          <w:szCs w:val="24"/>
        </w:rPr>
        <w:t>skan siang harinya dari hari-</w:t>
      </w:r>
      <w:r w:rsidRPr="0061226B">
        <w:rPr>
          <w:rFonts w:ascii="Bookman Old Style" w:hAnsi="Bookman Old Style"/>
          <w:i/>
          <w:iCs/>
          <w:sz w:val="24"/>
          <w:szCs w:val="24"/>
        </w:rPr>
        <w:t>hari lainnya dengan berpuasa tertentu, kecuali jika hari bertepatan dengan hari yang ia biasa berpuasa</w:t>
      </w:r>
      <w:r w:rsidR="009D5480" w:rsidRPr="0061226B">
        <w:rPr>
          <w:rFonts w:ascii="Bookman Old Style" w:hAnsi="Bookman Old Style"/>
          <w:i/>
          <w:iCs/>
          <w:sz w:val="24"/>
          <w:szCs w:val="24"/>
        </w:rPr>
        <w:t>.</w:t>
      </w:r>
      <w:r w:rsidRPr="0061226B">
        <w:rPr>
          <w:rFonts w:ascii="Bookman Old Style" w:hAnsi="Bookman Old Style"/>
          <w:i/>
          <w:iCs/>
          <w:sz w:val="24"/>
          <w:szCs w:val="24"/>
        </w:rPr>
        <w:t>”</w:t>
      </w:r>
      <w:r w:rsidRPr="0061226B">
        <w:rPr>
          <w:rFonts w:ascii="Bookman Old Style" w:hAnsi="Bookman Old Style"/>
          <w:sz w:val="24"/>
          <w:szCs w:val="24"/>
        </w:rPr>
        <w:t xml:space="preserve"> (HR. Muslim).</w:t>
      </w:r>
    </w:p>
    <w:p w:rsidR="002D4910" w:rsidRPr="0061226B" w:rsidRDefault="002D4910" w:rsidP="002D5B48">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Seandainya peng</w:t>
      </w:r>
      <w:r w:rsidR="002809AB" w:rsidRPr="0061226B">
        <w:rPr>
          <w:rFonts w:ascii="Bookman Old Style" w:hAnsi="Bookman Old Style"/>
          <w:sz w:val="24"/>
          <w:szCs w:val="24"/>
        </w:rPr>
        <w:t>khusus</w:t>
      </w:r>
      <w:r w:rsidRPr="0061226B">
        <w:rPr>
          <w:rFonts w:ascii="Bookman Old Style" w:hAnsi="Bookman Old Style"/>
          <w:sz w:val="24"/>
          <w:szCs w:val="24"/>
        </w:rPr>
        <w:t>an malam itu dengan ibadah tertentu diperbolehkan oleh All</w:t>
      </w:r>
      <w:r w:rsidR="002D5B48" w:rsidRPr="0061226B">
        <w:rPr>
          <w:rFonts w:ascii="Bookman Old Style" w:hAnsi="Bookman Old Style"/>
          <w:sz w:val="24"/>
          <w:szCs w:val="24"/>
        </w:rPr>
        <w:t xml:space="preserve">ah, maka bukankah malam Jum’at </w:t>
      </w:r>
      <w:r w:rsidRPr="0061226B">
        <w:rPr>
          <w:rFonts w:ascii="Bookman Old Style" w:hAnsi="Bookman Old Style"/>
          <w:sz w:val="24"/>
          <w:szCs w:val="24"/>
        </w:rPr>
        <w:t>lebih baik dari pada malam</w:t>
      </w:r>
      <w:r w:rsidR="002D5B48" w:rsidRPr="0061226B">
        <w:rPr>
          <w:rFonts w:ascii="Bookman Old Style" w:hAnsi="Bookman Old Style"/>
          <w:sz w:val="24"/>
          <w:szCs w:val="24"/>
        </w:rPr>
        <w:t>-</w:t>
      </w:r>
      <w:r w:rsidRPr="0061226B">
        <w:rPr>
          <w:rFonts w:ascii="Bookman Old Style" w:hAnsi="Bookman Old Style"/>
          <w:sz w:val="24"/>
          <w:szCs w:val="24"/>
        </w:rPr>
        <w:t xml:space="preserve">malam lainnya, karena pada hari itu adalah sebaik-baik hari yang disinari oleh matahari? </w:t>
      </w:r>
      <w:r w:rsidR="002D5B48" w:rsidRPr="0061226B">
        <w:rPr>
          <w:rFonts w:ascii="Bookman Old Style" w:hAnsi="Bookman Old Style"/>
          <w:sz w:val="24"/>
          <w:szCs w:val="24"/>
        </w:rPr>
        <w:t>B</w:t>
      </w:r>
      <w:r w:rsidRPr="0061226B">
        <w:rPr>
          <w:rFonts w:ascii="Bookman Old Style" w:hAnsi="Bookman Old Style"/>
          <w:sz w:val="24"/>
          <w:szCs w:val="24"/>
        </w:rPr>
        <w:t>erdasarkan</w:t>
      </w:r>
      <w:r w:rsidR="002D5B48" w:rsidRPr="0061226B">
        <w:rPr>
          <w:rFonts w:ascii="Bookman Old Style" w:hAnsi="Bookman Old Style"/>
          <w:sz w:val="24"/>
          <w:szCs w:val="24"/>
        </w:rPr>
        <w:t xml:space="preserve"> </w:t>
      </w:r>
      <w:r w:rsidRPr="0061226B">
        <w:rPr>
          <w:rFonts w:ascii="Bookman Old Style" w:hAnsi="Bookman Old Style"/>
          <w:sz w:val="24"/>
          <w:szCs w:val="24"/>
        </w:rPr>
        <w:lastRenderedPageBreak/>
        <w:t xml:space="preserve">hadits-hadits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yang shahih.</w:t>
      </w:r>
    </w:p>
    <w:p w:rsidR="002D5B48" w:rsidRPr="0061226B" w:rsidRDefault="002D4910" w:rsidP="002D5B48">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Rasulullah </w:t>
      </w:r>
      <w:r w:rsidR="00F45DE3" w:rsidRPr="0061226B">
        <w:rPr>
          <w:rFonts w:ascii="Bookman Old Style" w:hAnsi="Bookman Old Style"/>
          <w:i/>
          <w:iCs/>
          <w:sz w:val="24"/>
          <w:szCs w:val="24"/>
        </w:rPr>
        <w:t>shallallahu</w:t>
      </w:r>
      <w:r w:rsidR="002D5B48" w:rsidRPr="0061226B">
        <w:rPr>
          <w:rFonts w:ascii="Bookman Old Style" w:hAnsi="Bookman Old Style"/>
          <w:i/>
          <w:iCs/>
          <w:sz w:val="24"/>
          <w:szCs w:val="24"/>
        </w:rPr>
        <w:t xml:space="preserve"> </w:t>
      </w:r>
      <w:r w:rsidRPr="0061226B">
        <w:rPr>
          <w:rFonts w:ascii="Bookman Old Style" w:hAnsi="Bookman Old Style"/>
          <w:i/>
          <w:iCs/>
          <w:sz w:val="24"/>
          <w:szCs w:val="24"/>
        </w:rPr>
        <w:t>‘alaihi wa sallam</w:t>
      </w:r>
      <w:r w:rsidRPr="0061226B">
        <w:rPr>
          <w:rFonts w:ascii="Bookman Old Style" w:hAnsi="Bookman Old Style"/>
          <w:sz w:val="24"/>
          <w:szCs w:val="24"/>
        </w:rPr>
        <w:t xml:space="preserve"> telah melarang untuk meng</w:t>
      </w:r>
      <w:r w:rsidR="002809AB" w:rsidRPr="0061226B">
        <w:rPr>
          <w:rFonts w:ascii="Bookman Old Style" w:hAnsi="Bookman Old Style"/>
          <w:sz w:val="24"/>
          <w:szCs w:val="24"/>
        </w:rPr>
        <w:t>khusus</w:t>
      </w:r>
      <w:r w:rsidRPr="0061226B">
        <w:rPr>
          <w:rFonts w:ascii="Bookman Old Style" w:hAnsi="Bookman Old Style"/>
          <w:sz w:val="24"/>
          <w:szCs w:val="24"/>
        </w:rPr>
        <w:t xml:space="preserve">kan </w:t>
      </w:r>
      <w:r w:rsidR="00601041" w:rsidRPr="0061226B">
        <w:rPr>
          <w:rFonts w:ascii="Bookman Old Style" w:hAnsi="Bookman Old Style"/>
          <w:sz w:val="24"/>
          <w:szCs w:val="24"/>
        </w:rPr>
        <w:t>shalat</w:t>
      </w:r>
      <w:r w:rsidRPr="0061226B">
        <w:rPr>
          <w:rFonts w:ascii="Bookman Old Style" w:hAnsi="Bookman Old Style"/>
          <w:sz w:val="24"/>
          <w:szCs w:val="24"/>
        </w:rPr>
        <w:t xml:space="preserve"> pada malam hari itu, hal i</w:t>
      </w:r>
      <w:r w:rsidR="002D5B48" w:rsidRPr="0061226B">
        <w:rPr>
          <w:rFonts w:ascii="Bookman Old Style" w:hAnsi="Bookman Old Style"/>
          <w:sz w:val="24"/>
          <w:szCs w:val="24"/>
        </w:rPr>
        <w:t>ni</w:t>
      </w:r>
      <w:r w:rsidRPr="0061226B">
        <w:rPr>
          <w:rFonts w:ascii="Bookman Old Style" w:hAnsi="Bookman Old Style"/>
          <w:sz w:val="24"/>
          <w:szCs w:val="24"/>
        </w:rPr>
        <w:t xml:space="preserve"> menunjukkan bahwa pada malam lainpun lebih tidak boleh di</w:t>
      </w:r>
      <w:r w:rsidR="002809AB" w:rsidRPr="0061226B">
        <w:rPr>
          <w:rFonts w:ascii="Bookman Old Style" w:hAnsi="Bookman Old Style"/>
          <w:sz w:val="24"/>
          <w:szCs w:val="24"/>
        </w:rPr>
        <w:t>khusus</w:t>
      </w:r>
      <w:r w:rsidRPr="0061226B">
        <w:rPr>
          <w:rFonts w:ascii="Bookman Old Style" w:hAnsi="Bookman Old Style"/>
          <w:sz w:val="24"/>
          <w:szCs w:val="24"/>
        </w:rPr>
        <w:t>kan dengan ibadah tertentu, kecuali jika ada dalil shahih yang menunjukkan adanya peng</w:t>
      </w:r>
      <w:r w:rsidR="002809AB" w:rsidRPr="0061226B">
        <w:rPr>
          <w:rFonts w:ascii="Bookman Old Style" w:hAnsi="Bookman Old Style"/>
          <w:sz w:val="24"/>
          <w:szCs w:val="24"/>
        </w:rPr>
        <w:t>khusus</w:t>
      </w:r>
      <w:r w:rsidRPr="0061226B">
        <w:rPr>
          <w:rFonts w:ascii="Bookman Old Style" w:hAnsi="Bookman Old Style"/>
          <w:sz w:val="24"/>
          <w:szCs w:val="24"/>
        </w:rPr>
        <w:t>an</w:t>
      </w:r>
      <w:r w:rsidR="002D5B48" w:rsidRPr="0061226B">
        <w:rPr>
          <w:rFonts w:ascii="Bookman Old Style" w:hAnsi="Bookman Old Style"/>
          <w:sz w:val="24"/>
          <w:szCs w:val="24"/>
        </w:rPr>
        <w:t>.</w:t>
      </w:r>
      <w:r w:rsidRPr="0061226B">
        <w:rPr>
          <w:rFonts w:ascii="Bookman Old Style" w:hAnsi="Bookman Old Style"/>
          <w:sz w:val="24"/>
          <w:szCs w:val="24"/>
        </w:rPr>
        <w:t xml:space="preserve"> </w:t>
      </w:r>
    </w:p>
    <w:p w:rsidR="002D4910" w:rsidRPr="0061226B" w:rsidRDefault="002D5B48" w:rsidP="002D5B48">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K</w:t>
      </w:r>
      <w:r w:rsidR="002D4910" w:rsidRPr="0061226B">
        <w:rPr>
          <w:rFonts w:ascii="Bookman Old Style" w:hAnsi="Bookman Old Style"/>
          <w:sz w:val="24"/>
          <w:szCs w:val="24"/>
        </w:rPr>
        <w:t>etika</w:t>
      </w:r>
      <w:r w:rsidRPr="0061226B">
        <w:rPr>
          <w:rFonts w:ascii="Bookman Old Style" w:hAnsi="Bookman Old Style"/>
          <w:sz w:val="24"/>
          <w:szCs w:val="24"/>
        </w:rPr>
        <w:t xml:space="preserve"> </w:t>
      </w:r>
      <w:r w:rsidR="002D4910" w:rsidRPr="0061226B">
        <w:rPr>
          <w:rFonts w:ascii="Bookman Old Style" w:hAnsi="Bookman Old Style"/>
          <w:sz w:val="24"/>
          <w:szCs w:val="24"/>
        </w:rPr>
        <w:t>malam lailatul qadar dan malam</w:t>
      </w:r>
      <w:r w:rsidRPr="0061226B">
        <w:rPr>
          <w:rFonts w:ascii="Bookman Old Style" w:hAnsi="Bookman Old Style"/>
          <w:sz w:val="24"/>
          <w:szCs w:val="24"/>
        </w:rPr>
        <w:t>-</w:t>
      </w:r>
      <w:r w:rsidR="002D4910" w:rsidRPr="0061226B">
        <w:rPr>
          <w:rFonts w:ascii="Bookman Old Style" w:hAnsi="Bookman Old Style"/>
          <w:sz w:val="24"/>
          <w:szCs w:val="24"/>
        </w:rPr>
        <w:t>malam bulan puasa itu disyariatkan supaya shalat dan bersungguh</w:t>
      </w:r>
      <w:r w:rsidRPr="0061226B">
        <w:rPr>
          <w:rFonts w:ascii="Bookman Old Style" w:hAnsi="Bookman Old Style"/>
          <w:sz w:val="24"/>
          <w:szCs w:val="24"/>
        </w:rPr>
        <w:t>-</w:t>
      </w:r>
      <w:r w:rsidR="002D4910" w:rsidRPr="0061226B">
        <w:rPr>
          <w:rFonts w:ascii="Bookman Old Style" w:hAnsi="Bookman Old Style"/>
          <w:sz w:val="24"/>
          <w:szCs w:val="24"/>
        </w:rPr>
        <w:t>sungguh dengan ibadah tertentu, maka Nabi mengingatkan dan menganjurkan kepada umatnya agar supaya melaksanakannya, beliau pun juga mengerjakannya, sebagaimana disebutkan dalam hadits shahih:</w:t>
      </w:r>
    </w:p>
    <w:p w:rsidR="002D4910" w:rsidRPr="0061226B" w:rsidRDefault="002D4910" w:rsidP="002D5B48">
      <w:pPr>
        <w:pStyle w:val="BodyTextIndent"/>
        <w:bidi/>
        <w:spacing w:before="120" w:after="120"/>
        <w:ind w:left="0" w:firstLine="0"/>
        <w:rPr>
          <w:rFonts w:ascii="Bookman Old Style" w:hAnsi="Bookman Old Style"/>
          <w:sz w:val="32"/>
          <w:szCs w:val="32"/>
          <w:rtl/>
        </w:rPr>
      </w:pPr>
      <w:r w:rsidRPr="0061226B">
        <w:rPr>
          <w:rFonts w:ascii="Bookman Old Style" w:hAnsi="Bookman Old Style"/>
          <w:sz w:val="32"/>
          <w:szCs w:val="32"/>
          <w:rtl/>
        </w:rPr>
        <w:t xml:space="preserve"> مَنْ قَامَ رَمَضَانَ إِيْمَانًا وَاحْتِسَابًا غُفِرَ لَهُ مَا تَقَدَّمَ مِنْ ذَنْبِهِ، وَمَنْ قَامَ لَيْلَةَ الْقَدْرِ إِيْمَانًا وَاحْتِسَابًا غُفِرَ لَهُ مَا تَقَدَّمَ مِنْ ذَنْبِهِ</w:t>
      </w:r>
      <w:r w:rsidR="002D5B48" w:rsidRPr="0061226B">
        <w:rPr>
          <w:rFonts w:ascii="Bookman Old Style" w:hAnsi="Bookman Old Style"/>
          <w:sz w:val="32"/>
          <w:szCs w:val="32"/>
          <w:rtl/>
        </w:rPr>
        <w:t>))</w:t>
      </w:r>
    </w:p>
    <w:p w:rsidR="002D4910" w:rsidRPr="0061226B" w:rsidRDefault="002D4910" w:rsidP="002D5B48">
      <w:pPr>
        <w:pStyle w:val="BodyTextIndent"/>
        <w:spacing w:before="120" w:after="120"/>
        <w:ind w:left="0" w:firstLine="340"/>
        <w:rPr>
          <w:rFonts w:ascii="Bookman Old Style" w:hAnsi="Bookman Old Style"/>
          <w:sz w:val="24"/>
          <w:szCs w:val="24"/>
        </w:rPr>
      </w:pPr>
      <w:r w:rsidRPr="0061226B">
        <w:rPr>
          <w:rFonts w:ascii="Bookman Old Style" w:hAnsi="Bookman Old Style"/>
          <w:i/>
          <w:iCs/>
          <w:sz w:val="24"/>
          <w:szCs w:val="24"/>
        </w:rPr>
        <w:t xml:space="preserve">“Barangsiapa yang berdiri (melakukan </w:t>
      </w:r>
      <w:r w:rsidR="00601041" w:rsidRPr="0061226B">
        <w:rPr>
          <w:rFonts w:ascii="Bookman Old Style" w:hAnsi="Bookman Old Style"/>
          <w:i/>
          <w:iCs/>
          <w:sz w:val="24"/>
          <w:szCs w:val="24"/>
        </w:rPr>
        <w:t>shalat</w:t>
      </w:r>
      <w:r w:rsidRPr="0061226B">
        <w:rPr>
          <w:rFonts w:ascii="Bookman Old Style" w:hAnsi="Bookman Old Style"/>
          <w:i/>
          <w:iCs/>
          <w:sz w:val="24"/>
          <w:szCs w:val="24"/>
        </w:rPr>
        <w:t xml:space="preserve">) pada bulan </w:t>
      </w:r>
      <w:r w:rsidR="002D5B48" w:rsidRPr="0061226B">
        <w:rPr>
          <w:rFonts w:ascii="Bookman Old Style" w:hAnsi="Bookman Old Style"/>
          <w:i/>
          <w:iCs/>
          <w:sz w:val="24"/>
          <w:szCs w:val="24"/>
        </w:rPr>
        <w:t>R</w:t>
      </w:r>
      <w:r w:rsidRPr="0061226B">
        <w:rPr>
          <w:rFonts w:ascii="Bookman Old Style" w:hAnsi="Bookman Old Style"/>
          <w:i/>
          <w:iCs/>
          <w:sz w:val="24"/>
          <w:szCs w:val="24"/>
        </w:rPr>
        <w:t>amad</w:t>
      </w:r>
      <w:r w:rsidR="002D5B48" w:rsidRPr="0061226B">
        <w:rPr>
          <w:rFonts w:ascii="Bookman Old Style" w:hAnsi="Bookman Old Style"/>
          <w:i/>
          <w:iCs/>
          <w:sz w:val="24"/>
          <w:szCs w:val="24"/>
        </w:rPr>
        <w:t>h</w:t>
      </w:r>
      <w:r w:rsidRPr="0061226B">
        <w:rPr>
          <w:rFonts w:ascii="Bookman Old Style" w:hAnsi="Bookman Old Style"/>
          <w:i/>
          <w:iCs/>
          <w:sz w:val="24"/>
          <w:szCs w:val="24"/>
        </w:rPr>
        <w:t>an dengan penuh rasa iman dan harapan (pahala), niscaya Allah akan mengampuni dosanya yang telah lewat, dan barangsiapa yang berdiri (m</w:t>
      </w:r>
      <w:r w:rsidR="002D5B48" w:rsidRPr="0061226B">
        <w:rPr>
          <w:rFonts w:ascii="Bookman Old Style" w:hAnsi="Bookman Old Style"/>
          <w:i/>
          <w:iCs/>
          <w:sz w:val="24"/>
          <w:szCs w:val="24"/>
        </w:rPr>
        <w:t>e</w:t>
      </w:r>
      <w:r w:rsidRPr="0061226B">
        <w:rPr>
          <w:rFonts w:ascii="Bookman Old Style" w:hAnsi="Bookman Old Style"/>
          <w:i/>
          <w:iCs/>
          <w:sz w:val="24"/>
          <w:szCs w:val="24"/>
        </w:rPr>
        <w:t xml:space="preserve">lakukan </w:t>
      </w:r>
      <w:r w:rsidR="00601041" w:rsidRPr="0061226B">
        <w:rPr>
          <w:rFonts w:ascii="Bookman Old Style" w:hAnsi="Bookman Old Style"/>
          <w:i/>
          <w:iCs/>
          <w:sz w:val="24"/>
          <w:szCs w:val="24"/>
        </w:rPr>
        <w:t>shalat</w:t>
      </w:r>
      <w:r w:rsidRPr="0061226B">
        <w:rPr>
          <w:rFonts w:ascii="Bookman Old Style" w:hAnsi="Bookman Old Style"/>
          <w:i/>
          <w:iCs/>
          <w:sz w:val="24"/>
          <w:szCs w:val="24"/>
        </w:rPr>
        <w:t xml:space="preserve">) pada malam </w:t>
      </w:r>
      <w:r w:rsidR="002D5B48" w:rsidRPr="0061226B">
        <w:rPr>
          <w:rFonts w:ascii="Bookman Old Style" w:hAnsi="Bookman Old Style"/>
          <w:i/>
          <w:iCs/>
          <w:sz w:val="24"/>
          <w:szCs w:val="24"/>
        </w:rPr>
        <w:t>Q</w:t>
      </w:r>
      <w:r w:rsidRPr="0061226B">
        <w:rPr>
          <w:rFonts w:ascii="Bookman Old Style" w:hAnsi="Bookman Old Style"/>
          <w:i/>
          <w:iCs/>
          <w:sz w:val="24"/>
          <w:szCs w:val="24"/>
        </w:rPr>
        <w:t>adar dengan penuh rasa iman dan harapan (pahala), niscaya Allah akan mengampuni dosa dosanya yang telah lewat</w:t>
      </w:r>
      <w:r w:rsidR="002D5B48" w:rsidRPr="0061226B">
        <w:rPr>
          <w:rFonts w:ascii="Bookman Old Style" w:hAnsi="Bookman Old Style"/>
          <w:i/>
          <w:iCs/>
          <w:sz w:val="24"/>
          <w:szCs w:val="24"/>
        </w:rPr>
        <w:t>.</w:t>
      </w:r>
      <w:r w:rsidRPr="0061226B">
        <w:rPr>
          <w:rFonts w:ascii="Bookman Old Style" w:hAnsi="Bookman Old Style"/>
          <w:i/>
          <w:iCs/>
          <w:sz w:val="24"/>
          <w:szCs w:val="24"/>
        </w:rPr>
        <w:t>”</w:t>
      </w:r>
      <w:r w:rsidRPr="0061226B">
        <w:rPr>
          <w:rFonts w:ascii="Bookman Old Style" w:hAnsi="Bookman Old Style"/>
          <w:sz w:val="24"/>
          <w:szCs w:val="24"/>
        </w:rPr>
        <w:t xml:space="preserve"> (Muttafaq ‘alaih).</w:t>
      </w:r>
    </w:p>
    <w:p w:rsidR="002D4910" w:rsidRPr="0061226B" w:rsidRDefault="002D4910" w:rsidP="006A5A38">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Jika seandainya malam nisfu sya’ban, malam Jum’at  pertama pada bulan </w:t>
      </w:r>
      <w:r w:rsidR="00CD08DF" w:rsidRPr="0061226B">
        <w:rPr>
          <w:rFonts w:ascii="Bookman Old Style" w:hAnsi="Bookman Old Style"/>
          <w:sz w:val="24"/>
          <w:szCs w:val="24"/>
        </w:rPr>
        <w:t>Rajab</w:t>
      </w:r>
      <w:r w:rsidRPr="0061226B">
        <w:rPr>
          <w:rFonts w:ascii="Bookman Old Style" w:hAnsi="Bookman Old Style"/>
          <w:sz w:val="24"/>
          <w:szCs w:val="24"/>
        </w:rPr>
        <w:t xml:space="preserve">, serta malam </w:t>
      </w:r>
      <w:r w:rsidR="00CD08DF" w:rsidRPr="0061226B">
        <w:rPr>
          <w:rFonts w:ascii="Bookman Old Style" w:hAnsi="Bookman Old Style"/>
          <w:sz w:val="24"/>
          <w:szCs w:val="24"/>
        </w:rPr>
        <w:t>Isra’ dan Mi’raj</w:t>
      </w:r>
      <w:r w:rsidRPr="0061226B">
        <w:rPr>
          <w:rFonts w:ascii="Bookman Old Style" w:hAnsi="Bookman Old Style"/>
          <w:sz w:val="24"/>
          <w:szCs w:val="24"/>
        </w:rPr>
        <w:t xml:space="preserve">  itu diperintahkan untuk di</w:t>
      </w:r>
      <w:r w:rsidR="002809AB" w:rsidRPr="0061226B">
        <w:rPr>
          <w:rFonts w:ascii="Bookman Old Style" w:hAnsi="Bookman Old Style"/>
          <w:sz w:val="24"/>
          <w:szCs w:val="24"/>
        </w:rPr>
        <w:t>khusus</w:t>
      </w:r>
      <w:r w:rsidRPr="0061226B">
        <w:rPr>
          <w:rFonts w:ascii="Bookman Old Style" w:hAnsi="Bookman Old Style"/>
          <w:sz w:val="24"/>
          <w:szCs w:val="24"/>
        </w:rPr>
        <w:t xml:space="preserve">kan, dengan upacara atau ibadah tertentu, pastilah Nabi Muhammad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menjelaskan kepada umatnya, atau beliau melaksanakannya </w:t>
      </w:r>
      <w:r w:rsidRPr="0061226B">
        <w:rPr>
          <w:rFonts w:ascii="Bookman Old Style" w:hAnsi="Bookman Old Style"/>
          <w:sz w:val="24"/>
          <w:szCs w:val="24"/>
        </w:rPr>
        <w:lastRenderedPageBreak/>
        <w:t>sendiri, jika memang hal itu pernah terjadi niscaya telah disampaikan oleh para shahabat kepada kita; mereka tidak akan menyembunyikannya, karena mereka adalah sebaik-baik manusia dan paling banyak memberi nasehat setelah para Nabi.</w:t>
      </w:r>
    </w:p>
    <w:p w:rsidR="002D4910" w:rsidRPr="0061226B" w:rsidRDefault="002D4910" w:rsidP="006A5A38">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Dari pendapat para ulama tadi</w:t>
      </w:r>
      <w:r w:rsidR="006A5A38" w:rsidRPr="0061226B">
        <w:rPr>
          <w:rFonts w:ascii="Bookman Old Style" w:hAnsi="Bookman Old Style"/>
          <w:sz w:val="24"/>
          <w:szCs w:val="24"/>
        </w:rPr>
        <w:t>,</w:t>
      </w:r>
      <w:r w:rsidRPr="0061226B">
        <w:rPr>
          <w:rFonts w:ascii="Bookman Old Style" w:hAnsi="Bookman Old Style"/>
          <w:sz w:val="24"/>
          <w:szCs w:val="24"/>
        </w:rPr>
        <w:t xml:space="preserve"> anda dapat menyimpulkan bahwasanya tidak ada ketentuan apapun dari Rasulullah, ataupun dari para sahabat tentang keutamaan malam nisfu </w:t>
      </w:r>
      <w:r w:rsidR="006A5A38" w:rsidRPr="0061226B">
        <w:rPr>
          <w:rFonts w:ascii="Bookman Old Style" w:hAnsi="Bookman Old Style"/>
          <w:sz w:val="24"/>
          <w:szCs w:val="24"/>
        </w:rPr>
        <w:t>S</w:t>
      </w:r>
      <w:r w:rsidRPr="0061226B">
        <w:rPr>
          <w:rFonts w:ascii="Bookman Old Style" w:hAnsi="Bookman Old Style"/>
          <w:sz w:val="24"/>
          <w:szCs w:val="24"/>
        </w:rPr>
        <w:t xml:space="preserve">ya’ban dan malam </w:t>
      </w:r>
      <w:r w:rsidR="006A5A38" w:rsidRPr="0061226B">
        <w:rPr>
          <w:rFonts w:ascii="Bookman Old Style" w:hAnsi="Bookman Old Style"/>
          <w:sz w:val="24"/>
          <w:szCs w:val="24"/>
        </w:rPr>
        <w:t>Jum’at pertama</w:t>
      </w:r>
      <w:r w:rsidRPr="0061226B">
        <w:rPr>
          <w:rFonts w:ascii="Bookman Old Style" w:hAnsi="Bookman Old Style"/>
          <w:sz w:val="24"/>
          <w:szCs w:val="24"/>
        </w:rPr>
        <w:t xml:space="preserve"> pada bulan </w:t>
      </w:r>
      <w:r w:rsidR="00CD08DF" w:rsidRPr="0061226B">
        <w:rPr>
          <w:rFonts w:ascii="Bookman Old Style" w:hAnsi="Bookman Old Style"/>
          <w:sz w:val="24"/>
          <w:szCs w:val="24"/>
        </w:rPr>
        <w:t>Rajab</w:t>
      </w:r>
      <w:r w:rsidRPr="0061226B">
        <w:rPr>
          <w:rFonts w:ascii="Bookman Old Style" w:hAnsi="Bookman Old Style"/>
          <w:sz w:val="24"/>
          <w:szCs w:val="24"/>
        </w:rPr>
        <w:t xml:space="preserve">. </w:t>
      </w:r>
    </w:p>
    <w:p w:rsidR="002D4910" w:rsidRPr="0061226B" w:rsidRDefault="002D4910" w:rsidP="009D5480">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Dan dari sini kita dapat mengetahui bahwa memperingati perayaan kedua malam tersebut adalah bid’ah yang diada-adakan dalam Islam, begitu pula peng</w:t>
      </w:r>
      <w:r w:rsidR="002809AB" w:rsidRPr="0061226B">
        <w:rPr>
          <w:rFonts w:ascii="Bookman Old Style" w:hAnsi="Bookman Old Style"/>
          <w:sz w:val="24"/>
          <w:szCs w:val="24"/>
        </w:rPr>
        <w:t>khusus</w:t>
      </w:r>
      <w:r w:rsidRPr="0061226B">
        <w:rPr>
          <w:rFonts w:ascii="Bookman Old Style" w:hAnsi="Bookman Old Style"/>
          <w:sz w:val="24"/>
          <w:szCs w:val="24"/>
        </w:rPr>
        <w:t xml:space="preserve">an malam tersebut dengan ibadah tertentu adalah bid’ah dan mungkar, sama halnya dengan malam 27 </w:t>
      </w:r>
      <w:r w:rsidR="00CD08DF" w:rsidRPr="0061226B">
        <w:rPr>
          <w:rFonts w:ascii="Bookman Old Style" w:hAnsi="Bookman Old Style"/>
          <w:sz w:val="24"/>
          <w:szCs w:val="24"/>
        </w:rPr>
        <w:t>Rajab</w:t>
      </w:r>
      <w:r w:rsidRPr="0061226B">
        <w:rPr>
          <w:rFonts w:ascii="Bookman Old Style" w:hAnsi="Bookman Old Style"/>
          <w:sz w:val="24"/>
          <w:szCs w:val="24"/>
        </w:rPr>
        <w:t xml:space="preserve"> yang banyak diyakini orang sebagai malam </w:t>
      </w:r>
      <w:r w:rsidR="00CD08DF" w:rsidRPr="0061226B">
        <w:rPr>
          <w:rFonts w:ascii="Bookman Old Style" w:hAnsi="Bookman Old Style"/>
          <w:sz w:val="24"/>
          <w:szCs w:val="24"/>
        </w:rPr>
        <w:t>Isra’ dan Mi’raj</w:t>
      </w:r>
      <w:r w:rsidRPr="0061226B">
        <w:rPr>
          <w:rFonts w:ascii="Bookman Old Style" w:hAnsi="Bookman Old Style"/>
          <w:sz w:val="24"/>
          <w:szCs w:val="24"/>
        </w:rPr>
        <w:t>, begitu juga tidak boleh di</w:t>
      </w:r>
      <w:r w:rsidR="002809AB" w:rsidRPr="0061226B">
        <w:rPr>
          <w:rFonts w:ascii="Bookman Old Style" w:hAnsi="Bookman Old Style"/>
          <w:sz w:val="24"/>
          <w:szCs w:val="24"/>
        </w:rPr>
        <w:t>khusus</w:t>
      </w:r>
      <w:r w:rsidRPr="0061226B">
        <w:rPr>
          <w:rFonts w:ascii="Bookman Old Style" w:hAnsi="Bookman Old Style"/>
          <w:sz w:val="24"/>
          <w:szCs w:val="24"/>
        </w:rPr>
        <w:t>kan dengan ibadah ibadah tertentu, selain tidak boleh dirayakan dengan upacara upacara ritual, berdasarkan dalil-dalil yang disebutkan tadi.</w:t>
      </w:r>
    </w:p>
    <w:p w:rsidR="002D4910" w:rsidRPr="0061226B" w:rsidRDefault="002D4910" w:rsidP="00CD08DF">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Hal ini, jika (malam kejadian </w:t>
      </w:r>
      <w:r w:rsidR="00CD08DF" w:rsidRPr="0061226B">
        <w:rPr>
          <w:rFonts w:ascii="Bookman Old Style" w:hAnsi="Bookman Old Style"/>
          <w:sz w:val="24"/>
          <w:szCs w:val="24"/>
        </w:rPr>
        <w:t>Isra’ dan Mi’raj</w:t>
      </w:r>
      <w:r w:rsidRPr="0061226B">
        <w:rPr>
          <w:rFonts w:ascii="Bookman Old Style" w:hAnsi="Bookman Old Style"/>
          <w:sz w:val="24"/>
          <w:szCs w:val="24"/>
        </w:rPr>
        <w:t xml:space="preserve"> itu) diketahui, padahal yang benar adalah pendapat para ulama yang menandaskan tidak diketahuinya malam </w:t>
      </w:r>
      <w:r w:rsidR="00CD08DF" w:rsidRPr="0061226B">
        <w:rPr>
          <w:rFonts w:ascii="Bookman Old Style" w:hAnsi="Bookman Old Style"/>
          <w:sz w:val="24"/>
          <w:szCs w:val="24"/>
        </w:rPr>
        <w:t>Isra’ dan Mi’raj</w:t>
      </w:r>
      <w:r w:rsidRPr="0061226B">
        <w:rPr>
          <w:rFonts w:ascii="Bookman Old Style" w:hAnsi="Bookman Old Style"/>
          <w:sz w:val="24"/>
          <w:szCs w:val="24"/>
        </w:rPr>
        <w:t xml:space="preserve"> secara tepat. Ucapan orang bahwa malam </w:t>
      </w:r>
      <w:r w:rsidR="00CD08DF" w:rsidRPr="0061226B">
        <w:rPr>
          <w:rFonts w:ascii="Bookman Old Style" w:hAnsi="Bookman Old Style"/>
          <w:sz w:val="24"/>
          <w:szCs w:val="24"/>
        </w:rPr>
        <w:t>Isra’ dan Mi’raj</w:t>
      </w:r>
      <w:r w:rsidRPr="0061226B">
        <w:rPr>
          <w:rFonts w:ascii="Bookman Old Style" w:hAnsi="Bookman Old Style"/>
          <w:sz w:val="24"/>
          <w:szCs w:val="24"/>
        </w:rPr>
        <w:t xml:space="preserve"> itu pada tanggal 27 </w:t>
      </w:r>
      <w:r w:rsidR="00CD08DF" w:rsidRPr="0061226B">
        <w:rPr>
          <w:rFonts w:ascii="Bookman Old Style" w:hAnsi="Bookman Old Style"/>
          <w:sz w:val="24"/>
          <w:szCs w:val="24"/>
        </w:rPr>
        <w:t>Rajab</w:t>
      </w:r>
      <w:r w:rsidRPr="0061226B">
        <w:rPr>
          <w:rFonts w:ascii="Bookman Old Style" w:hAnsi="Bookman Old Style"/>
          <w:sz w:val="24"/>
          <w:szCs w:val="24"/>
        </w:rPr>
        <w:t xml:space="preserve"> adalah bathil, tidak berdasarkan pada hadits-hadits yang shahih, maka benar orang yang mengatakan:</w:t>
      </w:r>
    </w:p>
    <w:p w:rsidR="00CD08DF" w:rsidRPr="0061226B" w:rsidRDefault="002D4910" w:rsidP="00CD08DF">
      <w:pPr>
        <w:pStyle w:val="BodyTextIndent"/>
        <w:bidi/>
        <w:spacing w:before="120" w:after="120"/>
        <w:ind w:left="0" w:firstLine="340"/>
        <w:rPr>
          <w:rFonts w:ascii="Bookman Old Style" w:hAnsi="Bookman Old Style"/>
          <w:sz w:val="32"/>
          <w:szCs w:val="32"/>
          <w:rtl/>
        </w:rPr>
      </w:pPr>
      <w:r w:rsidRPr="0061226B">
        <w:rPr>
          <w:rFonts w:ascii="Bookman Old Style" w:hAnsi="Bookman Old Style"/>
          <w:sz w:val="32"/>
          <w:szCs w:val="32"/>
          <w:rtl/>
        </w:rPr>
        <w:t xml:space="preserve">وَخَيْرُ الْأُمُوْرِ السَّالِفَاتِ عَلَى الْهُدَى  * </w:t>
      </w:r>
    </w:p>
    <w:p w:rsidR="002D4910" w:rsidRPr="0061226B" w:rsidRDefault="002D4910" w:rsidP="00CD08DF">
      <w:pPr>
        <w:pStyle w:val="BodyTextIndent"/>
        <w:bidi/>
        <w:spacing w:before="120" w:after="120"/>
        <w:ind w:left="2223" w:firstLine="0"/>
        <w:rPr>
          <w:rFonts w:ascii="Bookman Old Style" w:hAnsi="Bookman Old Style"/>
          <w:sz w:val="32"/>
          <w:szCs w:val="32"/>
          <w:rtl/>
        </w:rPr>
      </w:pPr>
      <w:r w:rsidRPr="0061226B">
        <w:rPr>
          <w:rFonts w:ascii="Bookman Old Style" w:hAnsi="Bookman Old Style"/>
          <w:sz w:val="32"/>
          <w:szCs w:val="32"/>
          <w:rtl/>
        </w:rPr>
        <w:t xml:space="preserve"> وَشَرُّ الْأُمُوْرِ الْمُحْدَثَاتِ الْبَدَائِعُ</w:t>
      </w:r>
    </w:p>
    <w:p w:rsidR="002D4910" w:rsidRPr="0061226B" w:rsidRDefault="002D4910" w:rsidP="00CD08DF">
      <w:pPr>
        <w:pStyle w:val="BodyTextIndent"/>
        <w:spacing w:before="120" w:after="120"/>
        <w:ind w:left="360" w:hanging="20"/>
        <w:rPr>
          <w:rFonts w:ascii="Bookman Old Style" w:hAnsi="Bookman Old Style"/>
          <w:i/>
          <w:iCs/>
          <w:sz w:val="24"/>
          <w:szCs w:val="24"/>
        </w:rPr>
      </w:pPr>
      <w:r w:rsidRPr="0061226B">
        <w:rPr>
          <w:rFonts w:ascii="Bookman Old Style" w:hAnsi="Bookman Old Style"/>
          <w:i/>
          <w:iCs/>
          <w:sz w:val="24"/>
          <w:szCs w:val="24"/>
        </w:rPr>
        <w:t>“Sebaik</w:t>
      </w:r>
      <w:r w:rsidR="00CD08DF" w:rsidRPr="0061226B">
        <w:rPr>
          <w:rFonts w:ascii="Bookman Old Style" w:hAnsi="Bookman Old Style"/>
          <w:i/>
          <w:iCs/>
          <w:sz w:val="24"/>
          <w:szCs w:val="24"/>
        </w:rPr>
        <w:t>-</w:t>
      </w:r>
      <w:r w:rsidRPr="0061226B">
        <w:rPr>
          <w:rFonts w:ascii="Bookman Old Style" w:hAnsi="Bookman Old Style"/>
          <w:i/>
          <w:iCs/>
          <w:sz w:val="24"/>
          <w:szCs w:val="24"/>
        </w:rPr>
        <w:t>baik perkara adalah yang telah dikerjakan oleh para salaf, yang telah mendapatkan petunjuk</w:t>
      </w:r>
    </w:p>
    <w:p w:rsidR="002D4910" w:rsidRPr="0061226B" w:rsidRDefault="00CD08DF" w:rsidP="00CD08DF">
      <w:pPr>
        <w:pStyle w:val="BodyTextIndent"/>
        <w:spacing w:before="120" w:after="120"/>
        <w:ind w:left="360" w:hanging="20"/>
        <w:rPr>
          <w:rFonts w:ascii="Bookman Old Style" w:hAnsi="Bookman Old Style"/>
          <w:i/>
          <w:iCs/>
          <w:sz w:val="24"/>
          <w:szCs w:val="24"/>
        </w:rPr>
      </w:pPr>
      <w:r w:rsidRPr="0061226B">
        <w:rPr>
          <w:rFonts w:ascii="Bookman Old Style" w:hAnsi="Bookman Old Style"/>
          <w:i/>
          <w:iCs/>
          <w:sz w:val="24"/>
          <w:szCs w:val="24"/>
        </w:rPr>
        <w:lastRenderedPageBreak/>
        <w:t>D</w:t>
      </w:r>
      <w:r w:rsidR="002D4910" w:rsidRPr="0061226B">
        <w:rPr>
          <w:rFonts w:ascii="Bookman Old Style" w:hAnsi="Bookman Old Style"/>
          <w:i/>
          <w:iCs/>
          <w:sz w:val="24"/>
          <w:szCs w:val="24"/>
        </w:rPr>
        <w:t>an sejelek</w:t>
      </w:r>
      <w:r w:rsidRPr="0061226B">
        <w:rPr>
          <w:rFonts w:ascii="Bookman Old Style" w:hAnsi="Bookman Old Style"/>
          <w:i/>
          <w:iCs/>
          <w:sz w:val="24"/>
          <w:szCs w:val="24"/>
        </w:rPr>
        <w:t>-</w:t>
      </w:r>
      <w:r w:rsidR="002D4910" w:rsidRPr="0061226B">
        <w:rPr>
          <w:rFonts w:ascii="Bookman Old Style" w:hAnsi="Bookman Old Style"/>
          <w:i/>
          <w:iCs/>
          <w:sz w:val="24"/>
          <w:szCs w:val="24"/>
        </w:rPr>
        <w:t>jelek perkara (dalam agama) adalah yang di</w:t>
      </w:r>
      <w:r w:rsidRPr="0061226B">
        <w:rPr>
          <w:rFonts w:ascii="Bookman Old Style" w:hAnsi="Bookman Old Style"/>
          <w:i/>
          <w:iCs/>
          <w:sz w:val="24"/>
          <w:szCs w:val="24"/>
        </w:rPr>
        <w:t>ada-</w:t>
      </w:r>
      <w:r w:rsidR="002D4910" w:rsidRPr="0061226B">
        <w:rPr>
          <w:rFonts w:ascii="Bookman Old Style" w:hAnsi="Bookman Old Style"/>
          <w:i/>
          <w:iCs/>
          <w:sz w:val="24"/>
          <w:szCs w:val="24"/>
        </w:rPr>
        <w:t>adakan berupa bid’ah-bid’ah”</w:t>
      </w:r>
    </w:p>
    <w:p w:rsidR="002D4910" w:rsidRPr="0061226B" w:rsidRDefault="002D4910" w:rsidP="00F94D5E">
      <w:pPr>
        <w:pStyle w:val="BodyTextIndent"/>
        <w:spacing w:before="120" w:after="120"/>
        <w:ind w:left="0" w:firstLine="340"/>
        <w:rPr>
          <w:rFonts w:ascii="Bookman Old Style" w:hAnsi="Bookman Old Style"/>
          <w:sz w:val="24"/>
          <w:szCs w:val="24"/>
        </w:rPr>
      </w:pPr>
    </w:p>
    <w:p w:rsidR="002D4910" w:rsidRPr="0061226B" w:rsidRDefault="002D4910" w:rsidP="00CD08DF">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Allah</w:t>
      </w:r>
      <w:r w:rsidR="00CD08DF" w:rsidRPr="0061226B">
        <w:rPr>
          <w:rFonts w:ascii="Bookman Old Style" w:hAnsi="Bookman Old Style"/>
          <w:sz w:val="24"/>
          <w:szCs w:val="24"/>
        </w:rPr>
        <w:t>-</w:t>
      </w:r>
      <w:r w:rsidRPr="0061226B">
        <w:rPr>
          <w:rFonts w:ascii="Bookman Old Style" w:hAnsi="Bookman Old Style"/>
          <w:sz w:val="24"/>
          <w:szCs w:val="24"/>
        </w:rPr>
        <w:t xml:space="preserve">lah tempat bermohon untuk melimpahkan taufiq-Nya kepada kita dan kaum muslimin semua, taufiq untuk berpegang teguh dengan sunnah dan </w:t>
      </w:r>
      <w:r w:rsidR="00CD08DF" w:rsidRPr="0061226B">
        <w:rPr>
          <w:rFonts w:ascii="Bookman Old Style" w:hAnsi="Bookman Old Style"/>
          <w:sz w:val="24"/>
          <w:szCs w:val="24"/>
        </w:rPr>
        <w:t>istiqamah</w:t>
      </w:r>
      <w:r w:rsidRPr="0061226B">
        <w:rPr>
          <w:rFonts w:ascii="Bookman Old Style" w:hAnsi="Bookman Old Style"/>
          <w:sz w:val="24"/>
          <w:szCs w:val="24"/>
        </w:rPr>
        <w:t xml:space="preserve"> </w:t>
      </w:r>
      <w:r w:rsidR="00CD08DF" w:rsidRPr="0061226B">
        <w:rPr>
          <w:rFonts w:ascii="Bookman Old Style" w:hAnsi="Bookman Old Style"/>
          <w:sz w:val="24"/>
          <w:szCs w:val="24"/>
        </w:rPr>
        <w:t>atas</w:t>
      </w:r>
      <w:r w:rsidRPr="0061226B">
        <w:rPr>
          <w:rFonts w:ascii="Bookman Old Style" w:hAnsi="Bookman Old Style"/>
          <w:sz w:val="24"/>
          <w:szCs w:val="24"/>
        </w:rPr>
        <w:t xml:space="preserve"> ajarannya, serta waspada terhadap hal</w:t>
      </w:r>
      <w:r w:rsidR="00CD08DF" w:rsidRPr="0061226B">
        <w:rPr>
          <w:rFonts w:ascii="Bookman Old Style" w:hAnsi="Bookman Old Style"/>
          <w:sz w:val="24"/>
          <w:szCs w:val="24"/>
        </w:rPr>
        <w:t>-</w:t>
      </w:r>
      <w:r w:rsidRPr="0061226B">
        <w:rPr>
          <w:rFonts w:ascii="Bookman Old Style" w:hAnsi="Bookman Old Style"/>
          <w:sz w:val="24"/>
          <w:szCs w:val="24"/>
        </w:rPr>
        <w:t>hal yang bertentangan dengannya, karena hanya Allah Maha Pemberi dan Maha Mulia.</w:t>
      </w:r>
    </w:p>
    <w:p w:rsidR="002D4910" w:rsidRPr="0061226B" w:rsidRDefault="002D4910" w:rsidP="00CD08DF">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Semoga </w:t>
      </w:r>
      <w:r w:rsidR="00601041" w:rsidRPr="0061226B">
        <w:rPr>
          <w:rFonts w:ascii="Bookman Old Style" w:hAnsi="Bookman Old Style"/>
          <w:sz w:val="24"/>
          <w:szCs w:val="24"/>
        </w:rPr>
        <w:t>Shalawat</w:t>
      </w:r>
      <w:r w:rsidRPr="0061226B">
        <w:rPr>
          <w:rFonts w:ascii="Bookman Old Style" w:hAnsi="Bookman Old Style"/>
          <w:sz w:val="24"/>
          <w:szCs w:val="24"/>
        </w:rPr>
        <w:t xml:space="preserve"> dan salam selalu terlimpahkan kepada hamba dan Rasul-Nya Muhammad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begitu pula kepada keluarga dan para sahabatnya, Amin.</w:t>
      </w:r>
    </w:p>
    <w:p w:rsidR="002D4910" w:rsidRPr="0061226B" w:rsidRDefault="002D4910" w:rsidP="00F94D5E">
      <w:pPr>
        <w:pStyle w:val="BodyTextIndent"/>
        <w:spacing w:before="120" w:after="120"/>
        <w:ind w:left="0" w:firstLine="340"/>
        <w:rPr>
          <w:rFonts w:ascii="Bookman Old Style" w:hAnsi="Bookman Old Style"/>
          <w:sz w:val="24"/>
          <w:szCs w:val="24"/>
        </w:rPr>
      </w:pPr>
    </w:p>
    <w:p w:rsidR="002D4910" w:rsidRPr="0061226B" w:rsidRDefault="002D4910" w:rsidP="00F94D5E">
      <w:pPr>
        <w:pStyle w:val="BodyTextIndent"/>
        <w:spacing w:before="120" w:after="120"/>
        <w:ind w:left="0" w:firstLine="340"/>
        <w:rPr>
          <w:rFonts w:ascii="Bookman Old Style" w:hAnsi="Bookman Old Style"/>
          <w:sz w:val="24"/>
          <w:szCs w:val="24"/>
        </w:rPr>
      </w:pPr>
    </w:p>
    <w:p w:rsidR="002D4910" w:rsidRPr="0061226B" w:rsidRDefault="002D4910" w:rsidP="00F94D5E">
      <w:pPr>
        <w:pStyle w:val="BodyTextIndent"/>
        <w:spacing w:before="120" w:after="120"/>
        <w:ind w:left="0" w:firstLine="340"/>
        <w:rPr>
          <w:rFonts w:ascii="Bookman Old Style" w:hAnsi="Bookman Old Style"/>
          <w:sz w:val="24"/>
          <w:szCs w:val="24"/>
        </w:rPr>
      </w:pPr>
    </w:p>
    <w:p w:rsidR="002D4910" w:rsidRPr="0061226B" w:rsidRDefault="002D4910" w:rsidP="00F94D5E">
      <w:pPr>
        <w:pStyle w:val="BodyTextIndent"/>
        <w:spacing w:before="120" w:after="120"/>
        <w:ind w:left="0" w:firstLine="340"/>
        <w:rPr>
          <w:rFonts w:ascii="Bookman Old Style" w:hAnsi="Bookman Old Style"/>
          <w:sz w:val="24"/>
          <w:szCs w:val="24"/>
        </w:rPr>
      </w:pPr>
    </w:p>
    <w:p w:rsidR="005315A1" w:rsidRPr="0061226B" w:rsidRDefault="005315A1" w:rsidP="00875114">
      <w:pPr>
        <w:pStyle w:val="BodyTextIndent"/>
        <w:spacing w:before="120" w:after="120"/>
        <w:ind w:left="0" w:firstLine="0"/>
        <w:rPr>
          <w:rFonts w:ascii="Bookman Old Style" w:hAnsi="Bookman Old Style"/>
          <w:sz w:val="24"/>
          <w:szCs w:val="24"/>
        </w:rPr>
      </w:pPr>
    </w:p>
    <w:p w:rsidR="002D4910" w:rsidRPr="0061226B" w:rsidRDefault="002D4910" w:rsidP="00CD08DF">
      <w:pPr>
        <w:pStyle w:val="BodyTextIndent"/>
        <w:spacing w:before="120" w:after="120"/>
        <w:ind w:left="0" w:firstLine="0"/>
        <w:jc w:val="center"/>
        <w:rPr>
          <w:rFonts w:ascii="Bookman Old Style" w:hAnsi="Bookman Old Style"/>
          <w:b/>
          <w:bCs/>
          <w:sz w:val="24"/>
          <w:szCs w:val="24"/>
        </w:rPr>
      </w:pPr>
      <w:r w:rsidRPr="0061226B">
        <w:rPr>
          <w:rFonts w:ascii="Bookman Old Style" w:hAnsi="Bookman Old Style"/>
          <w:b/>
          <w:bCs/>
          <w:sz w:val="24"/>
          <w:szCs w:val="24"/>
        </w:rPr>
        <w:t xml:space="preserve">BAB </w:t>
      </w:r>
      <w:r w:rsidR="00CD08DF" w:rsidRPr="0061226B">
        <w:rPr>
          <w:rFonts w:ascii="Bookman Old Style" w:hAnsi="Bookman Old Style"/>
          <w:b/>
          <w:bCs/>
          <w:sz w:val="24"/>
          <w:szCs w:val="24"/>
        </w:rPr>
        <w:t>IV</w:t>
      </w:r>
    </w:p>
    <w:p w:rsidR="002D4910" w:rsidRPr="0061226B" w:rsidRDefault="002D4910" w:rsidP="00CD08DF">
      <w:pPr>
        <w:pStyle w:val="BodyTextIndent"/>
        <w:spacing w:before="120" w:after="120"/>
        <w:ind w:left="0" w:firstLine="0"/>
        <w:jc w:val="center"/>
        <w:rPr>
          <w:rFonts w:ascii="Bookman Old Style" w:hAnsi="Bookman Old Style"/>
          <w:b/>
          <w:bCs/>
          <w:sz w:val="24"/>
          <w:szCs w:val="24"/>
        </w:rPr>
      </w:pPr>
      <w:r w:rsidRPr="0061226B">
        <w:rPr>
          <w:rFonts w:ascii="Bookman Old Style" w:hAnsi="Bookman Old Style"/>
          <w:b/>
          <w:bCs/>
          <w:sz w:val="24"/>
          <w:szCs w:val="24"/>
        </w:rPr>
        <w:t>WASPADALAH TERHADAP WASIAT BOHONG</w:t>
      </w:r>
    </w:p>
    <w:p w:rsidR="002D4910" w:rsidRPr="0061226B" w:rsidRDefault="002D4910" w:rsidP="00F94D5E">
      <w:pPr>
        <w:pStyle w:val="BodyTextIndent"/>
        <w:spacing w:before="120" w:after="120"/>
        <w:ind w:left="0" w:firstLine="340"/>
        <w:jc w:val="center"/>
        <w:rPr>
          <w:rFonts w:ascii="Bookman Old Style" w:hAnsi="Bookman Old Style"/>
          <w:sz w:val="24"/>
          <w:szCs w:val="24"/>
        </w:rPr>
      </w:pPr>
    </w:p>
    <w:p w:rsidR="002D4910" w:rsidRPr="0061226B" w:rsidRDefault="002D4910" w:rsidP="00CD08DF">
      <w:pPr>
        <w:pStyle w:val="BodyTextIndent"/>
        <w:spacing w:before="120" w:after="120"/>
        <w:ind w:left="0" w:firstLine="340"/>
        <w:rPr>
          <w:rFonts w:ascii="Bookman Old Style" w:hAnsi="Bookman Old Style"/>
          <w:color w:val="FF0000"/>
          <w:sz w:val="24"/>
          <w:szCs w:val="24"/>
        </w:rPr>
      </w:pPr>
      <w:r w:rsidRPr="0061226B">
        <w:rPr>
          <w:rFonts w:ascii="Bookman Old Style" w:hAnsi="Bookman Old Style"/>
          <w:sz w:val="24"/>
          <w:szCs w:val="24"/>
        </w:rPr>
        <w:t>Dari Abdul Aziz bin Abdullah bin Baz, ditujukan kepada siapa saja diantara orang</w:t>
      </w:r>
      <w:r w:rsidR="00CD08DF" w:rsidRPr="0061226B">
        <w:rPr>
          <w:rFonts w:ascii="Bookman Old Style" w:hAnsi="Bookman Old Style"/>
          <w:sz w:val="24"/>
          <w:szCs w:val="24"/>
        </w:rPr>
        <w:t>-</w:t>
      </w:r>
      <w:r w:rsidRPr="0061226B">
        <w:rPr>
          <w:rFonts w:ascii="Bookman Old Style" w:hAnsi="Bookman Old Style"/>
          <w:sz w:val="24"/>
          <w:szCs w:val="24"/>
        </w:rPr>
        <w:t xml:space="preserve">orang Islam yang mendapatkan </w:t>
      </w:r>
      <w:smartTag w:uri="urn:schemas-microsoft-com:office:smarttags" w:element="place">
        <w:smartTag w:uri="urn:schemas-microsoft-com:office:smarttags" w:element="City">
          <w:r w:rsidRPr="0061226B">
            <w:rPr>
              <w:rFonts w:ascii="Bookman Old Style" w:hAnsi="Bookman Old Style"/>
              <w:sz w:val="24"/>
              <w:szCs w:val="24"/>
            </w:rPr>
            <w:t>surat</w:t>
          </w:r>
        </w:smartTag>
      </w:smartTag>
      <w:r w:rsidRPr="0061226B">
        <w:rPr>
          <w:rFonts w:ascii="Bookman Old Style" w:hAnsi="Bookman Old Style"/>
          <w:sz w:val="24"/>
          <w:szCs w:val="24"/>
        </w:rPr>
        <w:t xml:space="preserve"> ini, semoga Allah menjaga mereka dengan agama Islam, dan melindungi kita serta mereka dari kejahatan para pendusta yang bohong dan jahat.</w:t>
      </w:r>
    </w:p>
    <w:p w:rsidR="002D4910" w:rsidRPr="0061226B" w:rsidRDefault="002D4910" w:rsidP="00CD08DF">
      <w:pPr>
        <w:pStyle w:val="BodyTextIndent"/>
        <w:spacing w:before="120" w:after="120"/>
        <w:ind w:left="0" w:firstLine="340"/>
        <w:rPr>
          <w:rFonts w:ascii="Bookman Old Style" w:hAnsi="Bookman Old Style"/>
          <w:i/>
          <w:iCs/>
          <w:sz w:val="24"/>
          <w:szCs w:val="24"/>
        </w:rPr>
      </w:pPr>
      <w:r w:rsidRPr="0061226B">
        <w:rPr>
          <w:rFonts w:ascii="Bookman Old Style" w:hAnsi="Bookman Old Style"/>
          <w:i/>
          <w:iCs/>
          <w:sz w:val="24"/>
          <w:szCs w:val="24"/>
        </w:rPr>
        <w:t>Assalamu ‘alaikum, w</w:t>
      </w:r>
      <w:r w:rsidR="00CD08DF" w:rsidRPr="0061226B">
        <w:rPr>
          <w:rFonts w:ascii="Bookman Old Style" w:hAnsi="Bookman Old Style"/>
          <w:i/>
          <w:iCs/>
          <w:sz w:val="24"/>
          <w:szCs w:val="24"/>
        </w:rPr>
        <w:t>a</w:t>
      </w:r>
      <w:r w:rsidRPr="0061226B">
        <w:rPr>
          <w:rFonts w:ascii="Bookman Old Style" w:hAnsi="Bookman Old Style"/>
          <w:i/>
          <w:iCs/>
          <w:sz w:val="24"/>
          <w:szCs w:val="24"/>
        </w:rPr>
        <w:t>r</w:t>
      </w:r>
      <w:r w:rsidR="00CD08DF" w:rsidRPr="0061226B">
        <w:rPr>
          <w:rFonts w:ascii="Bookman Old Style" w:hAnsi="Bookman Old Style"/>
          <w:i/>
          <w:iCs/>
          <w:sz w:val="24"/>
          <w:szCs w:val="24"/>
        </w:rPr>
        <w:t>ahmatullahi wa barakatuh</w:t>
      </w:r>
      <w:r w:rsidRPr="0061226B">
        <w:rPr>
          <w:rFonts w:ascii="Bookman Old Style" w:hAnsi="Bookman Old Style"/>
          <w:i/>
          <w:iCs/>
          <w:sz w:val="24"/>
          <w:szCs w:val="24"/>
        </w:rPr>
        <w:t>. Amma ba’du:</w:t>
      </w:r>
    </w:p>
    <w:p w:rsidR="002D4910" w:rsidRPr="0061226B" w:rsidRDefault="002D4910" w:rsidP="00CD08DF">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lastRenderedPageBreak/>
        <w:t xml:space="preserve">Kami telah membaca edaran yang dinisbatkan kepada </w:t>
      </w:r>
      <w:r w:rsidR="00CD08DF" w:rsidRPr="0061226B">
        <w:rPr>
          <w:rFonts w:ascii="Bookman Old Style" w:hAnsi="Bookman Old Style"/>
          <w:sz w:val="24"/>
          <w:szCs w:val="24"/>
        </w:rPr>
        <w:t>S</w:t>
      </w:r>
      <w:r w:rsidRPr="0061226B">
        <w:rPr>
          <w:rFonts w:ascii="Bookman Old Style" w:hAnsi="Bookman Old Style"/>
          <w:sz w:val="24"/>
          <w:szCs w:val="24"/>
        </w:rPr>
        <w:t>yekh Ahmad Kh</w:t>
      </w:r>
      <w:r w:rsidR="00CD08DF" w:rsidRPr="0061226B">
        <w:rPr>
          <w:rFonts w:ascii="Bookman Old Style" w:hAnsi="Bookman Old Style"/>
          <w:sz w:val="24"/>
          <w:szCs w:val="24"/>
        </w:rPr>
        <w:t>a</w:t>
      </w:r>
      <w:r w:rsidRPr="0061226B">
        <w:rPr>
          <w:rFonts w:ascii="Bookman Old Style" w:hAnsi="Bookman Old Style"/>
          <w:sz w:val="24"/>
          <w:szCs w:val="24"/>
        </w:rPr>
        <w:t>dim Al Haram An Nabawi, dengan judul:</w:t>
      </w:r>
    </w:p>
    <w:p w:rsidR="002D4910" w:rsidRPr="0061226B" w:rsidRDefault="002D4910" w:rsidP="00CD08DF">
      <w:pPr>
        <w:pStyle w:val="BodyTextIndent"/>
        <w:spacing w:before="120" w:after="120"/>
        <w:ind w:left="0" w:firstLine="340"/>
        <w:jc w:val="center"/>
        <w:rPr>
          <w:rFonts w:ascii="Bookman Old Style" w:hAnsi="Bookman Old Style"/>
          <w:i/>
          <w:iCs/>
          <w:sz w:val="24"/>
          <w:szCs w:val="24"/>
        </w:rPr>
      </w:pPr>
      <w:r w:rsidRPr="0061226B">
        <w:rPr>
          <w:rFonts w:ascii="Bookman Old Style" w:hAnsi="Bookman Old Style"/>
          <w:i/>
          <w:iCs/>
          <w:sz w:val="24"/>
          <w:szCs w:val="24"/>
        </w:rPr>
        <w:t>“ Ini adalah wasiat dari Madinah Munawwarah dari Ahmad Kh</w:t>
      </w:r>
      <w:r w:rsidR="00CD08DF" w:rsidRPr="0061226B">
        <w:rPr>
          <w:rFonts w:ascii="Bookman Old Style" w:hAnsi="Bookman Old Style"/>
          <w:i/>
          <w:iCs/>
          <w:sz w:val="24"/>
          <w:szCs w:val="24"/>
        </w:rPr>
        <w:t>a</w:t>
      </w:r>
      <w:r w:rsidRPr="0061226B">
        <w:rPr>
          <w:rFonts w:ascii="Bookman Old Style" w:hAnsi="Bookman Old Style"/>
          <w:i/>
          <w:iCs/>
          <w:sz w:val="24"/>
          <w:szCs w:val="24"/>
        </w:rPr>
        <w:t>dim Al Haram An Nabawi ”</w:t>
      </w:r>
    </w:p>
    <w:p w:rsidR="002D4910" w:rsidRPr="0061226B" w:rsidRDefault="002D4910" w:rsidP="00D3571F">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Dalam wasiat ini dikatakan: pada suatu malam Jum’at  aku pernah tidak tidur, membaca Al Qur’an, dan setelah mem</w:t>
      </w:r>
      <w:r w:rsidR="00D3571F" w:rsidRPr="0061226B">
        <w:rPr>
          <w:rFonts w:ascii="Bookman Old Style" w:hAnsi="Bookman Old Style"/>
          <w:sz w:val="24"/>
          <w:szCs w:val="24"/>
        </w:rPr>
        <w:t>baca Asmaa’ul Husna aku bersiap-</w:t>
      </w:r>
      <w:r w:rsidRPr="0061226B">
        <w:rPr>
          <w:rFonts w:ascii="Bookman Old Style" w:hAnsi="Bookman Old Style"/>
          <w:sz w:val="24"/>
          <w:szCs w:val="24"/>
        </w:rPr>
        <w:t>siap untuk tidur, tiba</w:t>
      </w:r>
      <w:r w:rsidR="00D3571F" w:rsidRPr="0061226B">
        <w:rPr>
          <w:rFonts w:ascii="Bookman Old Style" w:hAnsi="Bookman Old Style"/>
          <w:sz w:val="24"/>
          <w:szCs w:val="24"/>
        </w:rPr>
        <w:t>-</w:t>
      </w:r>
      <w:r w:rsidRPr="0061226B">
        <w:rPr>
          <w:rFonts w:ascii="Bookman Old Style" w:hAnsi="Bookman Old Style"/>
          <w:sz w:val="24"/>
          <w:szCs w:val="24"/>
        </w:rPr>
        <w:t xml:space="preserve">tiba aku melihat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yang telah membawa ayat</w:t>
      </w:r>
      <w:r w:rsidR="00D3571F" w:rsidRPr="0061226B">
        <w:rPr>
          <w:rFonts w:ascii="Bookman Old Style" w:hAnsi="Bookman Old Style"/>
          <w:sz w:val="24"/>
          <w:szCs w:val="24"/>
        </w:rPr>
        <w:t>-ayat Al Qur’an dan hukum-</w:t>
      </w:r>
      <w:r w:rsidRPr="0061226B">
        <w:rPr>
          <w:rFonts w:ascii="Bookman Old Style" w:hAnsi="Bookman Old Style"/>
          <w:sz w:val="24"/>
          <w:szCs w:val="24"/>
        </w:rPr>
        <w:t>hukum yang mulia, kemudian beliau berkata: wahai syekh Ahmad, aku menjawab: ya, ya Rasulullah, wahai orang yang termulia di</w:t>
      </w:r>
      <w:r w:rsidR="00D3571F" w:rsidRPr="0061226B">
        <w:rPr>
          <w:rFonts w:ascii="Bookman Old Style" w:hAnsi="Bookman Old Style"/>
          <w:sz w:val="24"/>
          <w:szCs w:val="24"/>
        </w:rPr>
        <w:t xml:space="preserve"> </w:t>
      </w:r>
      <w:r w:rsidRPr="0061226B">
        <w:rPr>
          <w:rFonts w:ascii="Bookman Old Style" w:hAnsi="Bookman Old Style"/>
          <w:sz w:val="24"/>
          <w:szCs w:val="24"/>
        </w:rPr>
        <w:t xml:space="preserve">antara makhluk Allah, beliau berkata kepadaku: aku sangat malu atas perbuatan buruk manusia itu, sehingga aku tak bisa menghadap Tuhanku dan para malaikat, karena dari hari Jum’at  ke Jum’at  telah meninggal dunia sekitar seratus enam puluh ribu jiwa (160.000) dengan tidak memeluk agama Islam. </w:t>
      </w:r>
    </w:p>
    <w:p w:rsidR="002D4910" w:rsidRPr="0061226B" w:rsidRDefault="002D4910" w:rsidP="00D3571F">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Kemudian beliau menyebut contoh-contoh dari perbuatan maksiat itu, dan berkata: “Maka wasiat ini sebagai rahmat bagi mereka dari Allah Yang Maha Perkasa”, selanjutnya beliau menyebutkan sebagian tanda</w:t>
      </w:r>
      <w:r w:rsidR="00D3571F" w:rsidRPr="0061226B">
        <w:rPr>
          <w:rFonts w:ascii="Bookman Old Style" w:hAnsi="Bookman Old Style"/>
          <w:sz w:val="24"/>
          <w:szCs w:val="24"/>
        </w:rPr>
        <w:t>-</w:t>
      </w:r>
      <w:r w:rsidRPr="0061226B">
        <w:rPr>
          <w:rFonts w:ascii="Bookman Old Style" w:hAnsi="Bookman Old Style"/>
          <w:sz w:val="24"/>
          <w:szCs w:val="24"/>
        </w:rPr>
        <w:t>tanda hari kiamat dan berkata: ”Wahai syekh Ahmad, sebarkanlah wasiat ini kepada mereka, sebab wasiat ini dinukil dari Lauhul Mahfudz, barangsiapa yang menulisnya dan mengirimnya dari suatu negara ke negara lain, dari suatu tempat ke tempat yang lain, baginya disediakan istana dalam s</w:t>
      </w:r>
      <w:r w:rsidR="00D3571F" w:rsidRPr="0061226B">
        <w:rPr>
          <w:rFonts w:ascii="Bookman Old Style" w:hAnsi="Bookman Old Style"/>
          <w:sz w:val="24"/>
          <w:szCs w:val="24"/>
        </w:rPr>
        <w:t>u</w:t>
      </w:r>
      <w:r w:rsidRPr="0061226B">
        <w:rPr>
          <w:rFonts w:ascii="Bookman Old Style" w:hAnsi="Bookman Old Style"/>
          <w:sz w:val="24"/>
          <w:szCs w:val="24"/>
        </w:rPr>
        <w:t xml:space="preserve">rga, dan barangsiapa yang tidak menulis dan tidak mengirimnya, maka haramlah baginya syafaatku di hari kiamat nanti, barangsiapa yang menulisnya </w:t>
      </w:r>
      <w:r w:rsidRPr="0061226B">
        <w:rPr>
          <w:rFonts w:ascii="Bookman Old Style" w:hAnsi="Bookman Old Style"/>
          <w:sz w:val="24"/>
          <w:szCs w:val="24"/>
        </w:rPr>
        <w:lastRenderedPageBreak/>
        <w:t>sedangkan ia fakir maka Allah akan membuat dia kaya, atau ia berhutang maka Allah akan melunasinya, atau ia berdosa maka Allah pasti mengampuninya, dia dan kedua orang tuanya, berkat wasiat ini, sedangkan barangsiapa yang tidak menulisnya maka hitamlah mukanya di dunia dan akh</w:t>
      </w:r>
      <w:r w:rsidR="00D3571F" w:rsidRPr="0061226B">
        <w:rPr>
          <w:rFonts w:ascii="Bookman Old Style" w:hAnsi="Bookman Old Style"/>
          <w:sz w:val="24"/>
          <w:szCs w:val="24"/>
        </w:rPr>
        <w:t>i</w:t>
      </w:r>
      <w:r w:rsidRPr="0061226B">
        <w:rPr>
          <w:rFonts w:ascii="Bookman Old Style" w:hAnsi="Bookman Old Style"/>
          <w:sz w:val="24"/>
          <w:szCs w:val="24"/>
        </w:rPr>
        <w:t>rat”.</w:t>
      </w:r>
    </w:p>
    <w:p w:rsidR="002D4910" w:rsidRPr="0061226B" w:rsidRDefault="002D4910" w:rsidP="00D3571F">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Kemudian beliau melanjutkan: ”Demi Allah (3x) wasiat ini adalah benar, jika aku berbohong, aku keluar dari dunia ini dengan tidak memeluk agama Islam, barangsiapa yang percaya kepada wasiat ini, ia akan selamat dari siksaan neraka, dan jika tidak percaya maka kafirlah ia”.</w:t>
      </w:r>
    </w:p>
    <w:p w:rsidR="002D4910" w:rsidRPr="0061226B" w:rsidRDefault="002D4910" w:rsidP="00684EC0">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Inilah ringkasan dari wasiat bohong yang dikatakan dari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itu, kita telah berkali kali mendengar wasiat bohong ini, yang mana telah tersebar luas di</w:t>
      </w:r>
      <w:r w:rsidR="00684EC0" w:rsidRPr="0061226B">
        <w:rPr>
          <w:rFonts w:ascii="Bookman Old Style" w:hAnsi="Bookman Old Style"/>
          <w:sz w:val="24"/>
          <w:szCs w:val="24"/>
        </w:rPr>
        <w:t xml:space="preserve"> </w:t>
      </w:r>
      <w:r w:rsidRPr="0061226B">
        <w:rPr>
          <w:rFonts w:ascii="Bookman Old Style" w:hAnsi="Bookman Old Style"/>
          <w:sz w:val="24"/>
          <w:szCs w:val="24"/>
        </w:rPr>
        <w:t>kalangan umat manusia secara terus</w:t>
      </w:r>
      <w:r w:rsidR="00684EC0" w:rsidRPr="0061226B">
        <w:rPr>
          <w:rFonts w:ascii="Bookman Old Style" w:hAnsi="Bookman Old Style"/>
          <w:sz w:val="24"/>
          <w:szCs w:val="24"/>
        </w:rPr>
        <w:t>-</w:t>
      </w:r>
      <w:r w:rsidRPr="0061226B">
        <w:rPr>
          <w:rFonts w:ascii="Bookman Old Style" w:hAnsi="Bookman Old Style"/>
          <w:sz w:val="24"/>
          <w:szCs w:val="24"/>
        </w:rPr>
        <w:t>menerus, anehnya hal ini sangat laku dikalangan umum.</w:t>
      </w:r>
    </w:p>
    <w:p w:rsidR="002D4910" w:rsidRPr="0061226B" w:rsidRDefault="002D4910" w:rsidP="00A427A2">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Dalam wasiat tersebut terdapat beberapa ungkapan yang saling kontradiktif, di</w:t>
      </w:r>
      <w:r w:rsidR="00684EC0" w:rsidRPr="0061226B">
        <w:rPr>
          <w:rFonts w:ascii="Bookman Old Style" w:hAnsi="Bookman Old Style"/>
          <w:sz w:val="24"/>
          <w:szCs w:val="24"/>
        </w:rPr>
        <w:t xml:space="preserve"> </w:t>
      </w:r>
      <w:r w:rsidRPr="0061226B">
        <w:rPr>
          <w:rFonts w:ascii="Bookman Old Style" w:hAnsi="Bookman Old Style"/>
          <w:sz w:val="24"/>
          <w:szCs w:val="24"/>
        </w:rPr>
        <w:t>antaranya pendusta itu mengatakan bahwa ia (</w:t>
      </w:r>
      <w:r w:rsidR="00684EC0" w:rsidRPr="0061226B">
        <w:rPr>
          <w:rFonts w:ascii="Bookman Old Style" w:hAnsi="Bookman Old Style"/>
          <w:sz w:val="24"/>
          <w:szCs w:val="24"/>
        </w:rPr>
        <w:t>S</w:t>
      </w:r>
      <w:r w:rsidRPr="0061226B">
        <w:rPr>
          <w:rFonts w:ascii="Bookman Old Style" w:hAnsi="Bookman Old Style"/>
          <w:sz w:val="24"/>
          <w:szCs w:val="24"/>
        </w:rPr>
        <w:t xml:space="preserve">yekh Ahmad) melihat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ketika hendak tidur, berarti ia melihatnya ketika berjaga (tidak dalam mimpi), ia juga telah mendakwakan (dalam wasiat itu) berbagai hal yang jelas</w:t>
      </w:r>
      <w:r w:rsidR="00A427A2" w:rsidRPr="0061226B">
        <w:rPr>
          <w:rFonts w:ascii="Bookman Old Style" w:hAnsi="Bookman Old Style"/>
          <w:sz w:val="24"/>
          <w:szCs w:val="24"/>
        </w:rPr>
        <w:t>-</w:t>
      </w:r>
      <w:r w:rsidRPr="0061226B">
        <w:rPr>
          <w:rFonts w:ascii="Bookman Old Style" w:hAnsi="Bookman Old Style"/>
          <w:sz w:val="24"/>
          <w:szCs w:val="24"/>
        </w:rPr>
        <w:t xml:space="preserve">jelas bohong dan bathil, dan kami akan terangkan nanti </w:t>
      </w:r>
      <w:r w:rsidR="00A427A2" w:rsidRPr="0061226B">
        <w:rPr>
          <w:rFonts w:ascii="Bookman Old Style" w:hAnsi="Bookman Old Style"/>
          <w:sz w:val="24"/>
          <w:szCs w:val="24"/>
        </w:rPr>
        <w:t>-</w:t>
      </w:r>
      <w:r w:rsidRPr="0061226B">
        <w:rPr>
          <w:rFonts w:ascii="Bookman Old Style" w:hAnsi="Bookman Old Style"/>
          <w:sz w:val="24"/>
          <w:szCs w:val="24"/>
        </w:rPr>
        <w:t>Insya Allah</w:t>
      </w:r>
      <w:r w:rsidR="00A427A2" w:rsidRPr="0061226B">
        <w:rPr>
          <w:rFonts w:ascii="Bookman Old Style" w:hAnsi="Bookman Old Style"/>
          <w:sz w:val="24"/>
          <w:szCs w:val="24"/>
        </w:rPr>
        <w:t>-</w:t>
      </w:r>
      <w:r w:rsidRPr="0061226B">
        <w:rPr>
          <w:rFonts w:ascii="Bookman Old Style" w:hAnsi="Bookman Old Style"/>
          <w:sz w:val="24"/>
          <w:szCs w:val="24"/>
        </w:rPr>
        <w:t>.</w:t>
      </w:r>
    </w:p>
    <w:p w:rsidR="002D4910" w:rsidRPr="0061226B" w:rsidRDefault="002D4910" w:rsidP="00C5523C">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Pada tahun</w:t>
      </w:r>
      <w:r w:rsidR="00C5523C" w:rsidRPr="0061226B">
        <w:rPr>
          <w:rFonts w:ascii="Bookman Old Style" w:hAnsi="Bookman Old Style"/>
          <w:sz w:val="24"/>
          <w:szCs w:val="24"/>
        </w:rPr>
        <w:t>-</w:t>
      </w:r>
      <w:r w:rsidRPr="0061226B">
        <w:rPr>
          <w:rFonts w:ascii="Bookman Old Style" w:hAnsi="Bookman Old Style"/>
          <w:sz w:val="24"/>
          <w:szCs w:val="24"/>
        </w:rPr>
        <w:t>tahun yang lalu kami telah menjelaskan kepada semua orang tentang kebohongan dan kebatilan wasiat itu secara terang</w:t>
      </w:r>
      <w:r w:rsidR="00A427A2" w:rsidRPr="0061226B">
        <w:rPr>
          <w:rFonts w:ascii="Bookman Old Style" w:hAnsi="Bookman Old Style"/>
          <w:sz w:val="24"/>
          <w:szCs w:val="24"/>
        </w:rPr>
        <w:t>-</w:t>
      </w:r>
      <w:r w:rsidRPr="0061226B">
        <w:rPr>
          <w:rFonts w:ascii="Bookman Old Style" w:hAnsi="Bookman Old Style"/>
          <w:sz w:val="24"/>
          <w:szCs w:val="24"/>
        </w:rPr>
        <w:t>terangan, ketika kami membaca selebaran tera</w:t>
      </w:r>
      <w:r w:rsidR="004F5E59" w:rsidRPr="0061226B">
        <w:rPr>
          <w:rFonts w:ascii="Bookman Old Style" w:hAnsi="Bookman Old Style"/>
          <w:sz w:val="24"/>
          <w:szCs w:val="24"/>
        </w:rPr>
        <w:t>k</w:t>
      </w:r>
      <w:r w:rsidRPr="0061226B">
        <w:rPr>
          <w:rFonts w:ascii="Bookman Old Style" w:hAnsi="Bookman Old Style"/>
          <w:sz w:val="24"/>
          <w:szCs w:val="24"/>
        </w:rPr>
        <w:t xml:space="preserve">hir ini, kami ragu-ragu menulisnya, karena jelas </w:t>
      </w:r>
      <w:r w:rsidR="004F5E59" w:rsidRPr="0061226B">
        <w:rPr>
          <w:rFonts w:ascii="Bookman Old Style" w:hAnsi="Bookman Old Style"/>
          <w:sz w:val="24"/>
          <w:szCs w:val="24"/>
        </w:rPr>
        <w:t>kebatilannya dan</w:t>
      </w:r>
      <w:r w:rsidRPr="0061226B">
        <w:rPr>
          <w:rFonts w:ascii="Bookman Old Style" w:hAnsi="Bookman Old Style"/>
          <w:sz w:val="24"/>
          <w:szCs w:val="24"/>
        </w:rPr>
        <w:t xml:space="preserve"> keberanian pembohong itu, dan kami tidak menduga </w:t>
      </w:r>
      <w:r w:rsidRPr="0061226B">
        <w:rPr>
          <w:rFonts w:ascii="Bookman Old Style" w:hAnsi="Bookman Old Style"/>
          <w:sz w:val="24"/>
          <w:szCs w:val="24"/>
        </w:rPr>
        <w:lastRenderedPageBreak/>
        <w:t>sebelumnya hal</w:t>
      </w:r>
      <w:r w:rsidR="004F5E59" w:rsidRPr="0061226B">
        <w:rPr>
          <w:rFonts w:ascii="Bookman Old Style" w:hAnsi="Bookman Old Style"/>
          <w:sz w:val="24"/>
          <w:szCs w:val="24"/>
        </w:rPr>
        <w:t xml:space="preserve"> itu bisa laku dikalangan orang-</w:t>
      </w:r>
      <w:r w:rsidRPr="0061226B">
        <w:rPr>
          <w:rFonts w:ascii="Bookman Old Style" w:hAnsi="Bookman Old Style"/>
          <w:sz w:val="24"/>
          <w:szCs w:val="24"/>
        </w:rPr>
        <w:t>orang berakal sehat, bahkan banyak dari kawan kami yang memberitahukan, bahwa wasiat bohong itu telah tersebar di</w:t>
      </w:r>
      <w:r w:rsidR="004F5E59" w:rsidRPr="0061226B">
        <w:rPr>
          <w:rFonts w:ascii="Bookman Old Style" w:hAnsi="Bookman Old Style"/>
          <w:sz w:val="24"/>
          <w:szCs w:val="24"/>
        </w:rPr>
        <w:t xml:space="preserve"> </w:t>
      </w:r>
      <w:r w:rsidRPr="0061226B">
        <w:rPr>
          <w:rFonts w:ascii="Bookman Old Style" w:hAnsi="Bookman Old Style"/>
          <w:sz w:val="24"/>
          <w:szCs w:val="24"/>
        </w:rPr>
        <w:t>antara mereka, dan ada yang mempercayainya.</w:t>
      </w:r>
    </w:p>
    <w:p w:rsidR="002D4910" w:rsidRPr="0061226B" w:rsidRDefault="002D4910" w:rsidP="004F5E59">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Atas dasar itu semua kami memandang perlu untuk menulisnya; menjelaskan ketidak</w:t>
      </w:r>
      <w:r w:rsidR="004F5E59" w:rsidRPr="0061226B">
        <w:rPr>
          <w:rFonts w:ascii="Bookman Old Style" w:hAnsi="Bookman Old Style"/>
          <w:sz w:val="24"/>
          <w:szCs w:val="24"/>
        </w:rPr>
        <w:t>-</w:t>
      </w:r>
      <w:r w:rsidRPr="0061226B">
        <w:rPr>
          <w:rFonts w:ascii="Bookman Old Style" w:hAnsi="Bookman Old Style"/>
          <w:sz w:val="24"/>
          <w:szCs w:val="24"/>
        </w:rPr>
        <w:t xml:space="preserve">benaran dan kebohongan wasiat itu terhadap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sehingga tak seorangpun dapat tertipu olehnya.</w:t>
      </w:r>
    </w:p>
    <w:p w:rsidR="008C17AF" w:rsidRPr="0061226B" w:rsidRDefault="002D4910" w:rsidP="008C17AF">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Barangsiapa di</w:t>
      </w:r>
      <w:r w:rsidR="008F1964" w:rsidRPr="0061226B">
        <w:rPr>
          <w:rFonts w:ascii="Bookman Old Style" w:hAnsi="Bookman Old Style"/>
          <w:sz w:val="24"/>
          <w:szCs w:val="24"/>
        </w:rPr>
        <w:t xml:space="preserve"> </w:t>
      </w:r>
      <w:r w:rsidRPr="0061226B">
        <w:rPr>
          <w:rFonts w:ascii="Bookman Old Style" w:hAnsi="Bookman Old Style"/>
          <w:sz w:val="24"/>
          <w:szCs w:val="24"/>
        </w:rPr>
        <w:t>antara pa</w:t>
      </w:r>
      <w:r w:rsidR="008F1964" w:rsidRPr="0061226B">
        <w:rPr>
          <w:rFonts w:ascii="Bookman Old Style" w:hAnsi="Bookman Old Style"/>
          <w:sz w:val="24"/>
          <w:szCs w:val="24"/>
        </w:rPr>
        <w:t>ra ulama yang beriman dan orang-</w:t>
      </w:r>
      <w:r w:rsidRPr="0061226B">
        <w:rPr>
          <w:rFonts w:ascii="Bookman Old Style" w:hAnsi="Bookman Old Style"/>
          <w:sz w:val="24"/>
          <w:szCs w:val="24"/>
        </w:rPr>
        <w:t>orang yang berfikiran sehat mau mempelajarinya, niscaya ia akan tahu bahwa hal itu adalah kebohongan ditinjau dari beberapa segi</w:t>
      </w:r>
      <w:r w:rsidR="008C17AF" w:rsidRPr="0061226B">
        <w:rPr>
          <w:rFonts w:ascii="Bookman Old Style" w:hAnsi="Bookman Old Style"/>
          <w:sz w:val="24"/>
          <w:szCs w:val="24"/>
        </w:rPr>
        <w:t>.</w:t>
      </w:r>
    </w:p>
    <w:p w:rsidR="002D4910" w:rsidRPr="0061226B" w:rsidRDefault="008C17AF" w:rsidP="00F40286">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K</w:t>
      </w:r>
      <w:r w:rsidR="002D4910" w:rsidRPr="0061226B">
        <w:rPr>
          <w:rFonts w:ascii="Bookman Old Style" w:hAnsi="Bookman Old Style"/>
          <w:sz w:val="24"/>
          <w:szCs w:val="24"/>
        </w:rPr>
        <w:t>ami</w:t>
      </w:r>
      <w:r w:rsidRPr="0061226B">
        <w:rPr>
          <w:rFonts w:ascii="Bookman Old Style" w:hAnsi="Bookman Old Style"/>
          <w:sz w:val="24"/>
          <w:szCs w:val="24"/>
        </w:rPr>
        <w:t xml:space="preserve"> </w:t>
      </w:r>
      <w:r w:rsidR="002D4910" w:rsidRPr="0061226B">
        <w:rPr>
          <w:rFonts w:ascii="Bookman Old Style" w:hAnsi="Bookman Old Style"/>
          <w:sz w:val="24"/>
          <w:szCs w:val="24"/>
        </w:rPr>
        <w:t xml:space="preserve">telah menanyakan kepada keluarga dekat syekh Ahmad tentang wasiat bohong yang dinisbatkan kepadanya tersebut, tetapi mereka mengingkari kebohongan itu, bahkan hal itu merupakan kebohongan terhadap almarhum Syekh Ahmad, sebab beliau belum pernah mengatakannya sama sekali, dan beliau telah lama meninggal dunia, seandainya Syekh Ahmad tersebut maupun yang lebih </w:t>
      </w:r>
      <w:r w:rsidR="008F1964" w:rsidRPr="0061226B">
        <w:rPr>
          <w:rFonts w:ascii="Bookman Old Style" w:hAnsi="Bookman Old Style"/>
          <w:sz w:val="24"/>
          <w:szCs w:val="24"/>
        </w:rPr>
        <w:t>mulia</w:t>
      </w:r>
      <w:r w:rsidR="002D4910" w:rsidRPr="0061226B">
        <w:rPr>
          <w:rFonts w:ascii="Bookman Old Style" w:hAnsi="Bookman Old Style"/>
          <w:sz w:val="24"/>
          <w:szCs w:val="24"/>
        </w:rPr>
        <w:t xml:space="preserve"> dari padanya mendakwakan bahwasanya ia melihat Nabi Muhammad </w:t>
      </w:r>
      <w:r w:rsidR="00B111C2" w:rsidRPr="0061226B">
        <w:rPr>
          <w:rFonts w:ascii="Bookman Old Style" w:hAnsi="Bookman Old Style"/>
          <w:i/>
          <w:sz w:val="24"/>
          <w:szCs w:val="24"/>
        </w:rPr>
        <w:t xml:space="preserve">shallallahu 'alaihi wasallam </w:t>
      </w:r>
      <w:r w:rsidR="002D4910" w:rsidRPr="0061226B">
        <w:rPr>
          <w:rFonts w:ascii="Bookman Old Style" w:hAnsi="Bookman Old Style"/>
          <w:sz w:val="24"/>
          <w:szCs w:val="24"/>
        </w:rPr>
        <w:t xml:space="preserve">ketika sedang tidur atau berjaga, kemudian mewasiatkan seperti ini, pasti kita tahu bahwa hal itu bohong belaka, atau yang mengatakan kepadanya setan bukan Rasulullah </w:t>
      </w:r>
      <w:r w:rsidR="00F45DE3" w:rsidRPr="0061226B">
        <w:rPr>
          <w:rFonts w:ascii="Bookman Old Style" w:hAnsi="Bookman Old Style"/>
          <w:i/>
          <w:sz w:val="24"/>
          <w:szCs w:val="24"/>
        </w:rPr>
        <w:t>shallallahu ‘alaihi wa sallam</w:t>
      </w:r>
      <w:r w:rsidR="002D4910" w:rsidRPr="0061226B">
        <w:rPr>
          <w:rFonts w:ascii="Bookman Old Style" w:hAnsi="Bookman Old Style"/>
          <w:sz w:val="24"/>
          <w:szCs w:val="24"/>
        </w:rPr>
        <w:t>, berdasarkan keterangan</w:t>
      </w:r>
      <w:r w:rsidR="00F40286" w:rsidRPr="0061226B">
        <w:rPr>
          <w:rFonts w:ascii="Bookman Old Style" w:hAnsi="Bookman Old Style"/>
          <w:sz w:val="24"/>
          <w:szCs w:val="24"/>
        </w:rPr>
        <w:t>-</w:t>
      </w:r>
      <w:r w:rsidR="002D4910" w:rsidRPr="0061226B">
        <w:rPr>
          <w:rFonts w:ascii="Bookman Old Style" w:hAnsi="Bookman Old Style"/>
          <w:sz w:val="24"/>
          <w:szCs w:val="24"/>
        </w:rPr>
        <w:t>keterangan di</w:t>
      </w:r>
      <w:r w:rsidR="00F40286" w:rsidRPr="0061226B">
        <w:rPr>
          <w:rFonts w:ascii="Bookman Old Style" w:hAnsi="Bookman Old Style"/>
          <w:sz w:val="24"/>
          <w:szCs w:val="24"/>
        </w:rPr>
        <w:t xml:space="preserve"> </w:t>
      </w:r>
      <w:r w:rsidR="002D4910" w:rsidRPr="0061226B">
        <w:rPr>
          <w:rFonts w:ascii="Bookman Old Style" w:hAnsi="Bookman Old Style"/>
          <w:sz w:val="24"/>
          <w:szCs w:val="24"/>
        </w:rPr>
        <w:t>bawah ini.</w:t>
      </w:r>
    </w:p>
    <w:p w:rsidR="002D4910" w:rsidRPr="0061226B" w:rsidRDefault="002D4910" w:rsidP="00C46BB1">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Di</w:t>
      </w:r>
      <w:r w:rsidR="00F40286" w:rsidRPr="0061226B">
        <w:rPr>
          <w:rFonts w:ascii="Bookman Old Style" w:hAnsi="Bookman Old Style"/>
          <w:sz w:val="24"/>
          <w:szCs w:val="24"/>
        </w:rPr>
        <w:t xml:space="preserve"> </w:t>
      </w:r>
      <w:r w:rsidRPr="0061226B">
        <w:rPr>
          <w:rFonts w:ascii="Bookman Old Style" w:hAnsi="Bookman Old Style"/>
          <w:sz w:val="24"/>
          <w:szCs w:val="24"/>
        </w:rPr>
        <w:t xml:space="preserve">antaranya: bahwa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tidak akan dapat dilihat oleh seseorang ketika ia berjaga setelah beliau wafat, jika ada dari kalangan sufi yang mendakwakan bahwasanya ia </w:t>
      </w:r>
      <w:r w:rsidRPr="0061226B">
        <w:rPr>
          <w:rFonts w:ascii="Bookman Old Style" w:hAnsi="Bookman Old Style"/>
          <w:sz w:val="24"/>
          <w:szCs w:val="24"/>
        </w:rPr>
        <w:lastRenderedPageBreak/>
        <w:t xml:space="preserve">melihat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w:t>
      </w:r>
      <w:r w:rsidR="00C46BB1" w:rsidRPr="0061226B">
        <w:rPr>
          <w:rFonts w:ascii="Bookman Old Style" w:hAnsi="Bookman Old Style"/>
          <w:sz w:val="24"/>
          <w:szCs w:val="24"/>
        </w:rPr>
        <w:t>saat</w:t>
      </w:r>
      <w:r w:rsidRPr="0061226B">
        <w:rPr>
          <w:rFonts w:ascii="Bookman Old Style" w:hAnsi="Bookman Old Style"/>
          <w:sz w:val="24"/>
          <w:szCs w:val="24"/>
        </w:rPr>
        <w:t xml:space="preserve"> </w:t>
      </w:r>
      <w:r w:rsidR="00C46BB1" w:rsidRPr="0061226B">
        <w:rPr>
          <w:rFonts w:ascii="Bookman Old Style" w:hAnsi="Bookman Old Style"/>
          <w:sz w:val="24"/>
          <w:szCs w:val="24"/>
        </w:rPr>
        <w:t>t</w:t>
      </w:r>
      <w:r w:rsidRPr="0061226B">
        <w:rPr>
          <w:rFonts w:ascii="Bookman Old Style" w:hAnsi="Bookman Old Style"/>
          <w:sz w:val="24"/>
          <w:szCs w:val="24"/>
        </w:rPr>
        <w:t>erjaga setelah ia wafat, atau beliau menghadiri peringatan mulid atau yang lainnya, maka betul-betul ia telah berbuat salah dan menyeleweng, karena sesungguhnya mayat</w:t>
      </w:r>
      <w:r w:rsidRPr="0061226B">
        <w:rPr>
          <w:rFonts w:ascii="Bookman Old Style" w:hAnsi="Bookman Old Style"/>
          <w:color w:val="FF0000"/>
          <w:sz w:val="24"/>
          <w:szCs w:val="24"/>
        </w:rPr>
        <w:t xml:space="preserve"> </w:t>
      </w:r>
      <w:r w:rsidRPr="0061226B">
        <w:rPr>
          <w:rFonts w:ascii="Bookman Old Style" w:hAnsi="Bookman Old Style"/>
          <w:sz w:val="24"/>
          <w:szCs w:val="24"/>
        </w:rPr>
        <w:t>itu akan bangkit dari kuburnya pada hari kiamat, bukan di dunia sekarang ini.</w:t>
      </w:r>
    </w:p>
    <w:p w:rsidR="002D4910" w:rsidRPr="0061226B" w:rsidRDefault="002D4910" w:rsidP="00C46BB1">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Allah </w:t>
      </w:r>
      <w:r w:rsidR="00505E1F" w:rsidRPr="0061226B">
        <w:rPr>
          <w:rFonts w:ascii="Bookman Old Style" w:hAnsi="Bookman Old Style"/>
          <w:i/>
          <w:sz w:val="24"/>
          <w:szCs w:val="24"/>
        </w:rPr>
        <w:t xml:space="preserve">subhaanahu wa ta’aala </w:t>
      </w:r>
      <w:r w:rsidRPr="0061226B">
        <w:rPr>
          <w:rFonts w:ascii="Bookman Old Style" w:hAnsi="Bookman Old Style"/>
          <w:sz w:val="24"/>
          <w:szCs w:val="24"/>
        </w:rPr>
        <w:t>berfirman:</w:t>
      </w:r>
    </w:p>
    <w:p w:rsidR="00AB6A27" w:rsidRPr="0064583E" w:rsidRDefault="0064583E" w:rsidP="0064583E">
      <w:pPr>
        <w:pStyle w:val="BodyTextIndent"/>
        <w:bidi/>
        <w:spacing w:before="120" w:after="120"/>
        <w:ind w:left="0" w:firstLine="0"/>
        <w:jc w:val="left"/>
        <w:rPr>
          <w:rFonts w:ascii="Bookman Old Style" w:hAnsi="Bookman Old Style"/>
          <w:color w:val="000000"/>
          <w:sz w:val="24"/>
          <w:szCs w:val="24"/>
          <w:shd w:val="clear" w:color="auto" w:fill="FFFFFF"/>
          <w:rtl/>
        </w:rPr>
      </w:pPr>
      <w:r>
        <w:rPr>
          <w:rFonts w:ascii="Bookman Old Style" w:hAnsi="Bookman Old Style"/>
          <w:color w:val="000000"/>
          <w:sz w:val="24"/>
          <w:szCs w:val="24"/>
          <w:shd w:val="clear" w:color="auto" w:fill="FFFFFF"/>
          <w:rtl/>
        </w:rPr>
        <w:t>﴿</w:t>
      </w:r>
      <w:r>
        <w:rPr>
          <w:rFonts w:ascii="Sakkal Majalla" w:hAnsi="Sakkal Majalla" w:cs="Sakkal Majalla" w:hint="cs"/>
          <w:color w:val="000000"/>
          <w:sz w:val="24"/>
          <w:szCs w:val="24"/>
          <w:shd w:val="clear" w:color="auto" w:fill="FFFFFF"/>
          <w:rtl/>
        </w:rPr>
        <w:t>ثُمَّ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إِنَّكُمْ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بَعْدَ</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ذَلِكَ</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لَمَيِّتُونَ</w:t>
      </w:r>
      <w:r>
        <w:rPr>
          <w:rFonts w:ascii="Sakkal Majalla" w:hAnsi="Sakkal Majalla" w:cs="Arial"/>
          <w:color w:val="000000"/>
          <w:sz w:val="24"/>
          <w:szCs w:val="24"/>
          <w:shd w:val="clear" w:color="auto" w:fill="FFFFFF"/>
          <w:rtl/>
        </w:rPr>
        <w:t>١٥</w:t>
      </w:r>
      <w:r>
        <w:rPr>
          <w:rFonts w:ascii="Sakkal Majalla" w:hAnsi="Sakkal Majalla"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ثُمَّ</w:t>
      </w:r>
      <w:r>
        <w:rPr>
          <w:rFonts w:ascii="Sakkal Majalla" w:hAnsi="Sakkal Majalla"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إِنَّكُمْ</w:t>
      </w:r>
      <w:r>
        <w:rPr>
          <w:rFonts w:ascii="Sakkal Majalla" w:hAnsi="Sakkal Majalla"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يَوْمَ</w:t>
      </w:r>
      <w:r>
        <w:rPr>
          <w:rFonts w:ascii="Sakkal Majalla" w:hAnsi="Sakkal Majalla"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الْقِيَامَةِ</w:t>
      </w:r>
      <w:r>
        <w:rPr>
          <w:rFonts w:ascii="Sakkal Majalla" w:hAnsi="Sakkal Majalla"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تُبْعَثُونَ</w:t>
      </w:r>
      <w:r>
        <w:rPr>
          <w:rFonts w:ascii="Sakkal Majalla" w:hAnsi="Sakkal Majalla" w:cs="Arial"/>
          <w:color w:val="000000"/>
          <w:sz w:val="24"/>
          <w:szCs w:val="24"/>
          <w:shd w:val="clear" w:color="auto" w:fill="FFFFFF"/>
          <w:rtl/>
        </w:rPr>
        <w:t>١٦</w:t>
      </w:r>
      <w:r>
        <w:rPr>
          <w:rFonts w:ascii="Sakkal Majalla" w:hAnsi="Sakkal Majalla"/>
          <w:color w:val="000000"/>
          <w:sz w:val="24"/>
          <w:szCs w:val="24"/>
          <w:shd w:val="clear" w:color="auto" w:fill="FFFFFF"/>
          <w:rtl/>
        </w:rPr>
        <w:t>﴾</w:t>
      </w:r>
    </w:p>
    <w:p w:rsidR="002D4910" w:rsidRPr="0061226B" w:rsidRDefault="002D4910" w:rsidP="00AB6A27">
      <w:pPr>
        <w:pStyle w:val="BodyTextIndent"/>
        <w:spacing w:before="120" w:after="120"/>
        <w:ind w:left="0" w:firstLine="340"/>
        <w:rPr>
          <w:rFonts w:ascii="Bookman Old Style" w:hAnsi="Bookman Old Style"/>
          <w:sz w:val="24"/>
          <w:szCs w:val="24"/>
        </w:rPr>
      </w:pPr>
      <w:r w:rsidRPr="0061226B">
        <w:rPr>
          <w:rFonts w:ascii="Bookman Old Style" w:hAnsi="Bookman Old Style"/>
          <w:i/>
          <w:iCs/>
          <w:sz w:val="24"/>
          <w:szCs w:val="24"/>
        </w:rPr>
        <w:t>“Kemudian sesudah itu sesungguhnya kamu sekalian pasti akan mati, kemudian sesungguhnya kamu sekalian akan dibangkitkan (dari kuburmu) di hari kiamat</w:t>
      </w:r>
      <w:r w:rsidR="00AB6A27" w:rsidRPr="0061226B">
        <w:rPr>
          <w:rFonts w:ascii="Bookman Old Style" w:hAnsi="Bookman Old Style"/>
          <w:i/>
          <w:iCs/>
          <w:sz w:val="24"/>
          <w:szCs w:val="24"/>
        </w:rPr>
        <w:t>.</w:t>
      </w:r>
      <w:r w:rsidRPr="0061226B">
        <w:rPr>
          <w:rFonts w:ascii="Bookman Old Style" w:hAnsi="Bookman Old Style"/>
          <w:i/>
          <w:iCs/>
          <w:sz w:val="24"/>
          <w:szCs w:val="24"/>
        </w:rPr>
        <w:t>”</w:t>
      </w:r>
      <w:r w:rsidRPr="0061226B">
        <w:rPr>
          <w:rFonts w:ascii="Bookman Old Style" w:hAnsi="Bookman Old Style"/>
          <w:sz w:val="24"/>
          <w:szCs w:val="24"/>
        </w:rPr>
        <w:t xml:space="preserve"> (QS. Al Mu’minun</w:t>
      </w:r>
      <w:r w:rsidR="00AB6A27" w:rsidRPr="0061226B">
        <w:rPr>
          <w:rFonts w:ascii="Bookman Old Style" w:hAnsi="Bookman Old Style"/>
          <w:sz w:val="24"/>
          <w:szCs w:val="24"/>
        </w:rPr>
        <w:t>:</w:t>
      </w:r>
      <w:r w:rsidRPr="0061226B">
        <w:rPr>
          <w:rFonts w:ascii="Bookman Old Style" w:hAnsi="Bookman Old Style"/>
          <w:sz w:val="24"/>
          <w:szCs w:val="24"/>
        </w:rPr>
        <w:t xml:space="preserve"> 15-16).</w:t>
      </w:r>
    </w:p>
    <w:p w:rsidR="002D4910" w:rsidRPr="0061226B" w:rsidRDefault="002D4910" w:rsidP="007207A7">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Dengan demikian berarti Allah </w:t>
      </w:r>
      <w:r w:rsidR="00505E1F" w:rsidRPr="0061226B">
        <w:rPr>
          <w:rFonts w:ascii="Bookman Old Style" w:hAnsi="Bookman Old Style"/>
          <w:i/>
          <w:sz w:val="24"/>
          <w:szCs w:val="24"/>
        </w:rPr>
        <w:t xml:space="preserve">Subhaanahu wa ta’aala </w:t>
      </w:r>
      <w:r w:rsidRPr="0061226B">
        <w:rPr>
          <w:rFonts w:ascii="Bookman Old Style" w:hAnsi="Bookman Old Style"/>
          <w:sz w:val="24"/>
          <w:szCs w:val="24"/>
        </w:rPr>
        <w:t xml:space="preserve">telah menjelaskan bahwasanya kebangkitan mayat itu pada hari kiamat bukan di dunia seperti sekarang ini, barangsiapa yang menyalahi itu berarti ia jelas pembohong dan penyeleweng, ia tidak mengetahui kebenaran sebagaimana telah diketahui oleh ulama salaf, para sahabat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dan para pengikut mereka dengan sebaik</w:t>
      </w:r>
      <w:r w:rsidR="007207A7" w:rsidRPr="0061226B">
        <w:rPr>
          <w:rFonts w:ascii="Bookman Old Style" w:hAnsi="Bookman Old Style"/>
          <w:sz w:val="24"/>
          <w:szCs w:val="24"/>
        </w:rPr>
        <w:t>-</w:t>
      </w:r>
      <w:r w:rsidRPr="0061226B">
        <w:rPr>
          <w:rFonts w:ascii="Bookman Old Style" w:hAnsi="Bookman Old Style"/>
          <w:sz w:val="24"/>
          <w:szCs w:val="24"/>
        </w:rPr>
        <w:t>baiknya.</w:t>
      </w:r>
    </w:p>
    <w:p w:rsidR="002D4910" w:rsidRPr="0061226B" w:rsidRDefault="002D4910" w:rsidP="00283255">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Kedua: bahwa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tidak akan mengatakan sesuatu yang berlawanan dengan yang ha</w:t>
      </w:r>
      <w:r w:rsidR="007207A7" w:rsidRPr="0061226B">
        <w:rPr>
          <w:rFonts w:ascii="Bookman Old Style" w:hAnsi="Bookman Old Style"/>
          <w:sz w:val="24"/>
          <w:szCs w:val="24"/>
        </w:rPr>
        <w:t>q</w:t>
      </w:r>
      <w:r w:rsidRPr="0061226B">
        <w:rPr>
          <w:rFonts w:ascii="Bookman Old Style" w:hAnsi="Bookman Old Style"/>
          <w:sz w:val="24"/>
          <w:szCs w:val="24"/>
        </w:rPr>
        <w:t>, baik semasa hidup beliau maupun sesudah wafatnya, dan wasiat di atas tadi benar</w:t>
      </w:r>
      <w:r w:rsidR="00283255" w:rsidRPr="0061226B">
        <w:rPr>
          <w:rFonts w:ascii="Bookman Old Style" w:hAnsi="Bookman Old Style"/>
          <w:sz w:val="24"/>
          <w:szCs w:val="24"/>
        </w:rPr>
        <w:t>-</w:t>
      </w:r>
      <w:r w:rsidRPr="0061226B">
        <w:rPr>
          <w:rFonts w:ascii="Bookman Old Style" w:hAnsi="Bookman Old Style"/>
          <w:sz w:val="24"/>
          <w:szCs w:val="24"/>
        </w:rPr>
        <w:t>benar telah menyalahi syariatnya secara terang</w:t>
      </w:r>
      <w:r w:rsidR="00283255" w:rsidRPr="0061226B">
        <w:rPr>
          <w:rFonts w:ascii="Bookman Old Style" w:hAnsi="Bookman Old Style"/>
          <w:sz w:val="24"/>
          <w:szCs w:val="24"/>
        </w:rPr>
        <w:t>-</w:t>
      </w:r>
      <w:r w:rsidRPr="0061226B">
        <w:rPr>
          <w:rFonts w:ascii="Bookman Old Style" w:hAnsi="Bookman Old Style"/>
          <w:sz w:val="24"/>
          <w:szCs w:val="24"/>
        </w:rPr>
        <w:t>terangan ditinjau dari beberapa segi seperti di bawah ini.</w:t>
      </w:r>
    </w:p>
    <w:p w:rsidR="002D4910" w:rsidRPr="0061226B" w:rsidRDefault="002D4910" w:rsidP="00262785">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Memang terkadang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dapat dilihat dalam mimpi, barangsiapa yang melihat wajah beliau yang mulia, berarti ia betul</w:t>
      </w:r>
      <w:r w:rsidR="00283255" w:rsidRPr="0061226B">
        <w:rPr>
          <w:rFonts w:ascii="Bookman Old Style" w:hAnsi="Bookman Old Style"/>
          <w:sz w:val="24"/>
          <w:szCs w:val="24"/>
        </w:rPr>
        <w:t>-</w:t>
      </w:r>
      <w:r w:rsidRPr="0061226B">
        <w:rPr>
          <w:rFonts w:ascii="Bookman Old Style" w:hAnsi="Bookman Old Style"/>
          <w:sz w:val="24"/>
          <w:szCs w:val="24"/>
        </w:rPr>
        <w:t xml:space="preserve">betul melihatnya, karena </w:t>
      </w:r>
      <w:r w:rsidR="00D13027" w:rsidRPr="0061226B">
        <w:rPr>
          <w:rFonts w:ascii="Bookman Old Style" w:hAnsi="Bookman Old Style"/>
          <w:sz w:val="24"/>
          <w:szCs w:val="24"/>
        </w:rPr>
        <w:t>d</w:t>
      </w:r>
      <w:r w:rsidRPr="0061226B">
        <w:rPr>
          <w:rFonts w:ascii="Bookman Old Style" w:hAnsi="Bookman Old Style"/>
          <w:sz w:val="24"/>
          <w:szCs w:val="24"/>
        </w:rPr>
        <w:t xml:space="preserve">syetan tidak bisa meyerupai </w:t>
      </w:r>
      <w:r w:rsidR="00D13027" w:rsidRPr="0061226B">
        <w:rPr>
          <w:rFonts w:ascii="Bookman Old Style" w:hAnsi="Bookman Old Style"/>
          <w:sz w:val="24"/>
          <w:szCs w:val="24"/>
        </w:rPr>
        <w:lastRenderedPageBreak/>
        <w:t>rupa</w:t>
      </w:r>
      <w:r w:rsidRPr="0061226B">
        <w:rPr>
          <w:rFonts w:ascii="Bookman Old Style" w:hAnsi="Bookman Old Style"/>
          <w:sz w:val="24"/>
          <w:szCs w:val="24"/>
        </w:rPr>
        <w:t xml:space="preserve"> beliau, sebagaimana hal itu dijelaskan dalam hadits</w:t>
      </w:r>
      <w:r w:rsidR="00D13027" w:rsidRPr="0061226B">
        <w:rPr>
          <w:rFonts w:ascii="Bookman Old Style" w:hAnsi="Bookman Old Style"/>
          <w:sz w:val="24"/>
          <w:szCs w:val="24"/>
        </w:rPr>
        <w:t>-</w:t>
      </w:r>
      <w:r w:rsidRPr="0061226B">
        <w:rPr>
          <w:rFonts w:ascii="Bookman Old Style" w:hAnsi="Bookman Old Style"/>
          <w:sz w:val="24"/>
          <w:szCs w:val="24"/>
        </w:rPr>
        <w:t xml:space="preserve">hadits shahih. Yang paling penting ialah bagaimana keimanan orang yang mimpi tersebut, kejujuran, keadilan, hafalan, agama dan amanatnya? </w:t>
      </w:r>
      <w:r w:rsidR="000E665B" w:rsidRPr="0061226B">
        <w:rPr>
          <w:rFonts w:ascii="Bookman Old Style" w:hAnsi="Bookman Old Style"/>
          <w:sz w:val="24"/>
          <w:szCs w:val="24"/>
        </w:rPr>
        <w:t>A</w:t>
      </w:r>
      <w:r w:rsidRPr="0061226B">
        <w:rPr>
          <w:rFonts w:ascii="Bookman Old Style" w:hAnsi="Bookman Old Style"/>
          <w:sz w:val="24"/>
          <w:szCs w:val="24"/>
        </w:rPr>
        <w:t>pakah</w:t>
      </w:r>
      <w:r w:rsidR="000E665B" w:rsidRPr="0061226B">
        <w:rPr>
          <w:rFonts w:ascii="Bookman Old Style" w:hAnsi="Bookman Old Style"/>
          <w:sz w:val="24"/>
          <w:szCs w:val="24"/>
        </w:rPr>
        <w:t xml:space="preserve"> </w:t>
      </w:r>
      <w:r w:rsidRPr="0061226B">
        <w:rPr>
          <w:rFonts w:ascii="Bookman Old Style" w:hAnsi="Bookman Old Style"/>
          <w:sz w:val="24"/>
          <w:szCs w:val="24"/>
        </w:rPr>
        <w:t xml:space="preserve">ia melihat wajah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atau yang lainnya? </w:t>
      </w:r>
      <w:r w:rsidR="000E665B" w:rsidRPr="0061226B">
        <w:rPr>
          <w:rFonts w:ascii="Bookman Old Style" w:hAnsi="Bookman Old Style"/>
          <w:sz w:val="24"/>
          <w:szCs w:val="24"/>
        </w:rPr>
        <w:t>J</w:t>
      </w:r>
      <w:r w:rsidRPr="0061226B">
        <w:rPr>
          <w:rFonts w:ascii="Bookman Old Style" w:hAnsi="Bookman Old Style"/>
          <w:sz w:val="24"/>
          <w:szCs w:val="24"/>
        </w:rPr>
        <w:t>ika</w:t>
      </w:r>
      <w:r w:rsidR="000E665B" w:rsidRPr="0061226B">
        <w:rPr>
          <w:rFonts w:ascii="Bookman Old Style" w:hAnsi="Bookman Old Style"/>
          <w:sz w:val="24"/>
          <w:szCs w:val="24"/>
        </w:rPr>
        <w:t xml:space="preserve"> </w:t>
      </w:r>
      <w:r w:rsidRPr="0061226B">
        <w:rPr>
          <w:rFonts w:ascii="Bookman Old Style" w:hAnsi="Bookman Old Style"/>
          <w:sz w:val="24"/>
          <w:szCs w:val="24"/>
        </w:rPr>
        <w:t xml:space="preserve">ada hadits disabdakan oleh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di</w:t>
      </w:r>
      <w:r w:rsidR="000E665B" w:rsidRPr="0061226B">
        <w:rPr>
          <w:rFonts w:ascii="Bookman Old Style" w:hAnsi="Bookman Old Style"/>
          <w:sz w:val="24"/>
          <w:szCs w:val="24"/>
        </w:rPr>
        <w:t xml:space="preserve"> </w:t>
      </w:r>
      <w:r w:rsidRPr="0061226B">
        <w:rPr>
          <w:rFonts w:ascii="Bookman Old Style" w:hAnsi="Bookman Old Style"/>
          <w:sz w:val="24"/>
          <w:szCs w:val="24"/>
        </w:rPr>
        <w:t>masa hidupnya diriwayatkan tidak melalui jalur orang</w:t>
      </w:r>
      <w:r w:rsidR="000E665B" w:rsidRPr="0061226B">
        <w:rPr>
          <w:rFonts w:ascii="Bookman Old Style" w:hAnsi="Bookman Old Style"/>
          <w:sz w:val="24"/>
          <w:szCs w:val="24"/>
        </w:rPr>
        <w:t>-</w:t>
      </w:r>
      <w:r w:rsidRPr="0061226B">
        <w:rPr>
          <w:rFonts w:ascii="Bookman Old Style" w:hAnsi="Bookman Old Style"/>
          <w:sz w:val="24"/>
          <w:szCs w:val="24"/>
        </w:rPr>
        <w:t>orang terpercaya, adil dan kuat hafala</w:t>
      </w:r>
      <w:r w:rsidR="000E665B" w:rsidRPr="0061226B">
        <w:rPr>
          <w:rFonts w:ascii="Bookman Old Style" w:hAnsi="Bookman Old Style"/>
          <w:sz w:val="24"/>
          <w:szCs w:val="24"/>
        </w:rPr>
        <w:t>n</w:t>
      </w:r>
      <w:r w:rsidRPr="0061226B">
        <w:rPr>
          <w:rFonts w:ascii="Bookman Old Style" w:hAnsi="Bookman Old Style"/>
          <w:sz w:val="24"/>
          <w:szCs w:val="24"/>
        </w:rPr>
        <w:t>nya, maka hadits tersebut tida</w:t>
      </w:r>
      <w:r w:rsidR="000E665B" w:rsidRPr="0061226B">
        <w:rPr>
          <w:rFonts w:ascii="Bookman Old Style" w:hAnsi="Bookman Old Style"/>
          <w:sz w:val="24"/>
          <w:szCs w:val="24"/>
        </w:rPr>
        <w:t>k bisa dijadikan landasan hukum</w:t>
      </w:r>
      <w:r w:rsidRPr="0061226B">
        <w:rPr>
          <w:rFonts w:ascii="Bookman Old Style" w:hAnsi="Bookman Old Style"/>
          <w:sz w:val="24"/>
          <w:szCs w:val="24"/>
        </w:rPr>
        <w:t>, atau hadits tersebut melalui jalur di atas, tapi bertentangan dengan riwayat para per</w:t>
      </w:r>
      <w:r w:rsidR="000E665B" w:rsidRPr="0061226B">
        <w:rPr>
          <w:rFonts w:ascii="Bookman Old Style" w:hAnsi="Bookman Old Style"/>
          <w:sz w:val="24"/>
          <w:szCs w:val="24"/>
        </w:rPr>
        <w:t>a</w:t>
      </w:r>
      <w:r w:rsidRPr="0061226B">
        <w:rPr>
          <w:rFonts w:ascii="Bookman Old Style" w:hAnsi="Bookman Old Style"/>
          <w:sz w:val="24"/>
          <w:szCs w:val="24"/>
        </w:rPr>
        <w:t xml:space="preserve">wi lain yang lebih terpercaya dan lebih kuat hafalannya, sedangkan tidak ada </w:t>
      </w:r>
      <w:r w:rsidR="00E324B0" w:rsidRPr="0061226B">
        <w:rPr>
          <w:rFonts w:ascii="Bookman Old Style" w:hAnsi="Bookman Old Style"/>
          <w:sz w:val="24"/>
          <w:szCs w:val="24"/>
        </w:rPr>
        <w:t>cara untuk mengkompromikannya</w:t>
      </w:r>
      <w:r w:rsidRPr="0061226B">
        <w:rPr>
          <w:rFonts w:ascii="Bookman Old Style" w:hAnsi="Bookman Old Style"/>
          <w:sz w:val="24"/>
          <w:szCs w:val="24"/>
        </w:rPr>
        <w:t xml:space="preserve">, maka yang pertama dimansukh (dihapus </w:t>
      </w:r>
      <w:r w:rsidR="00E324B0" w:rsidRPr="0061226B">
        <w:rPr>
          <w:rFonts w:ascii="Bookman Old Style" w:hAnsi="Bookman Old Style"/>
          <w:sz w:val="24"/>
          <w:szCs w:val="24"/>
        </w:rPr>
        <w:t>hukumnya</w:t>
      </w:r>
      <w:r w:rsidRPr="0061226B">
        <w:rPr>
          <w:rFonts w:ascii="Bookman Old Style" w:hAnsi="Bookman Old Style"/>
          <w:sz w:val="24"/>
          <w:szCs w:val="24"/>
        </w:rPr>
        <w:t>) oleh yang kedua, dan tidak boleh diamalkan, dan hadits kedua sebagai nasikh, boleh diamalkan dengan syarat-syarat tertentu jika memungkinkan, jika tidak memungkinkan untuk di</w:t>
      </w:r>
      <w:r w:rsidR="00BE2B83" w:rsidRPr="0061226B">
        <w:rPr>
          <w:rFonts w:ascii="Bookman Old Style" w:hAnsi="Bookman Old Style"/>
          <w:sz w:val="24"/>
          <w:szCs w:val="24"/>
        </w:rPr>
        <w:t>gabungkan</w:t>
      </w:r>
      <w:r w:rsidRPr="0061226B">
        <w:rPr>
          <w:rFonts w:ascii="Bookman Old Style" w:hAnsi="Bookman Old Style"/>
          <w:sz w:val="24"/>
          <w:szCs w:val="24"/>
        </w:rPr>
        <w:t xml:space="preserve"> maka yang lebih lemah hafalannya dan lebih rendah tingkat keadilannya harus ditinggalkan, berarti kedudukan hadits tadi </w:t>
      </w:r>
      <w:r w:rsidRPr="0061226B">
        <w:rPr>
          <w:rFonts w:ascii="Bookman Old Style" w:hAnsi="Bookman Old Style"/>
          <w:i/>
          <w:iCs/>
          <w:sz w:val="24"/>
          <w:szCs w:val="24"/>
        </w:rPr>
        <w:t>syadz</w:t>
      </w:r>
      <w:r w:rsidRPr="0061226B">
        <w:rPr>
          <w:rFonts w:ascii="Bookman Old Style" w:hAnsi="Bookman Old Style"/>
          <w:sz w:val="24"/>
          <w:szCs w:val="24"/>
        </w:rPr>
        <w:t xml:space="preserve"> dan tidak bisa diamalkan.</w:t>
      </w:r>
    </w:p>
    <w:p w:rsidR="002D4910" w:rsidRPr="0061226B" w:rsidRDefault="002D4910" w:rsidP="00B954A5">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Sekarang bagaimana dengan penyampaian wasiat yang tidak diketahui bahwa ia telah menukil dari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tidak diketahui keadilan dan amanatnya? </w:t>
      </w:r>
      <w:r w:rsidR="00B954A5" w:rsidRPr="0061226B">
        <w:rPr>
          <w:rFonts w:ascii="Bookman Old Style" w:hAnsi="Bookman Old Style"/>
          <w:sz w:val="24"/>
          <w:szCs w:val="24"/>
        </w:rPr>
        <w:t>B</w:t>
      </w:r>
      <w:r w:rsidRPr="0061226B">
        <w:rPr>
          <w:rFonts w:ascii="Bookman Old Style" w:hAnsi="Bookman Old Style"/>
          <w:sz w:val="24"/>
          <w:szCs w:val="24"/>
        </w:rPr>
        <w:t>enar</w:t>
      </w:r>
      <w:r w:rsidR="00B954A5" w:rsidRPr="0061226B">
        <w:rPr>
          <w:rFonts w:ascii="Bookman Old Style" w:hAnsi="Bookman Old Style"/>
          <w:sz w:val="24"/>
          <w:szCs w:val="24"/>
        </w:rPr>
        <w:t>-</w:t>
      </w:r>
      <w:r w:rsidRPr="0061226B">
        <w:rPr>
          <w:rFonts w:ascii="Bookman Old Style" w:hAnsi="Bookman Old Style"/>
          <w:sz w:val="24"/>
          <w:szCs w:val="24"/>
        </w:rPr>
        <w:t>benar wasiat ini harus ditinggalkan dan tidak perlu diperhatikan, walaupun isinya tidak bertentangan dengan syariat Islam, dan harus lebih ditinggalkan jika wasiat itu mencakup hal</w:t>
      </w:r>
      <w:r w:rsidR="00B954A5" w:rsidRPr="0061226B">
        <w:rPr>
          <w:rFonts w:ascii="Bookman Old Style" w:hAnsi="Bookman Old Style"/>
          <w:sz w:val="24"/>
          <w:szCs w:val="24"/>
        </w:rPr>
        <w:t>-</w:t>
      </w:r>
      <w:r w:rsidRPr="0061226B">
        <w:rPr>
          <w:rFonts w:ascii="Bookman Old Style" w:hAnsi="Bookman Old Style"/>
          <w:sz w:val="24"/>
          <w:szCs w:val="24"/>
        </w:rPr>
        <w:t xml:space="preserve">hal yang menunjukkan kebatilan dan kebohongan terhadap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bahkan mencakup pensyariatan agama yang tidak diizinkan oleh Allah, </w:t>
      </w:r>
      <w:r w:rsidRPr="0061226B">
        <w:rPr>
          <w:rFonts w:ascii="Bookman Old Style" w:hAnsi="Bookman Old Style"/>
          <w:sz w:val="24"/>
          <w:szCs w:val="24"/>
        </w:rPr>
        <w:lastRenderedPageBreak/>
        <w:t xml:space="preserve">sedangkan Rasulullah </w:t>
      </w:r>
      <w:r w:rsidR="005D38D6" w:rsidRPr="0061226B">
        <w:rPr>
          <w:rFonts w:ascii="Bookman Old Style" w:hAnsi="Bookman Old Style"/>
          <w:i/>
          <w:iCs/>
          <w:sz w:val="24"/>
          <w:szCs w:val="24"/>
        </w:rPr>
        <w:t>shallallahu</w:t>
      </w:r>
      <w:r w:rsidRPr="0061226B">
        <w:rPr>
          <w:rFonts w:ascii="Bookman Old Style" w:hAnsi="Bookman Old Style"/>
          <w:i/>
          <w:iCs/>
          <w:sz w:val="24"/>
          <w:szCs w:val="24"/>
        </w:rPr>
        <w:t>‘alaihi wa sallam</w:t>
      </w:r>
      <w:r w:rsidRPr="0061226B">
        <w:rPr>
          <w:rFonts w:ascii="Bookman Old Style" w:hAnsi="Bookman Old Style"/>
          <w:sz w:val="24"/>
          <w:szCs w:val="24"/>
        </w:rPr>
        <w:t xml:space="preserve"> pernah bersabda:</w:t>
      </w:r>
    </w:p>
    <w:p w:rsidR="002D4910" w:rsidRPr="0061226B" w:rsidRDefault="00B954A5" w:rsidP="00B954A5">
      <w:pPr>
        <w:pStyle w:val="BodyTextIndent"/>
        <w:bidi/>
        <w:spacing w:before="120" w:after="120"/>
        <w:ind w:left="0" w:firstLine="0"/>
        <w:rPr>
          <w:rFonts w:ascii="Bookman Old Style" w:hAnsi="Bookman Old Style"/>
          <w:sz w:val="32"/>
          <w:szCs w:val="32"/>
          <w:rtl/>
        </w:rPr>
      </w:pPr>
      <w:r w:rsidRPr="0061226B">
        <w:rPr>
          <w:rFonts w:ascii="Bookman Old Style" w:hAnsi="Bookman Old Style"/>
          <w:sz w:val="32"/>
          <w:szCs w:val="32"/>
          <w:rtl/>
        </w:rPr>
        <w:t>((</w:t>
      </w:r>
      <w:r w:rsidR="002D4910" w:rsidRPr="0061226B">
        <w:rPr>
          <w:rFonts w:ascii="Bookman Old Style" w:hAnsi="Bookman Old Style"/>
          <w:sz w:val="32"/>
          <w:szCs w:val="32"/>
          <w:rtl/>
        </w:rPr>
        <w:t xml:space="preserve"> مَنْ قَالَ عَلَيَّ مَا لَمْ أَقُلْ فَلْيَتَبَوَّأْ مَقْعَدَهُ مِنَ النَّارِ </w:t>
      </w:r>
      <w:r w:rsidRPr="0061226B">
        <w:rPr>
          <w:rFonts w:ascii="Bookman Old Style" w:hAnsi="Bookman Old Style"/>
          <w:sz w:val="32"/>
          <w:szCs w:val="32"/>
          <w:rtl/>
        </w:rPr>
        <w:t>))</w:t>
      </w:r>
    </w:p>
    <w:p w:rsidR="002D4910" w:rsidRPr="0061226B" w:rsidRDefault="002D4910" w:rsidP="00C85C94">
      <w:pPr>
        <w:pStyle w:val="BodyTextIndent"/>
        <w:spacing w:before="120" w:after="120"/>
        <w:ind w:left="0" w:firstLine="340"/>
        <w:rPr>
          <w:rFonts w:ascii="Bookman Old Style" w:hAnsi="Bookman Old Style"/>
          <w:i/>
          <w:iCs/>
          <w:sz w:val="24"/>
          <w:szCs w:val="24"/>
        </w:rPr>
      </w:pPr>
      <w:r w:rsidRPr="0061226B">
        <w:rPr>
          <w:rFonts w:ascii="Bookman Old Style" w:hAnsi="Bookman Old Style"/>
          <w:i/>
          <w:iCs/>
          <w:sz w:val="24"/>
          <w:szCs w:val="24"/>
        </w:rPr>
        <w:t>“Barangsiapa yang mengatakan sesuatu hal (yang dinisbatkan kepada saya) yang saya sendiri tidak pernah mengatakannya maka hendaklah ia bersiap untuk menduduki tempatnya di neraka”.</w:t>
      </w:r>
    </w:p>
    <w:p w:rsidR="002D4910" w:rsidRPr="0061226B" w:rsidRDefault="002D4910" w:rsidP="00C85C94">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Pendusta itu telah mengatakan wasiat itu dari Rasulullah, sedangkan beliau tidak pernah mengatakannya, berarti ia telah berdusta </w:t>
      </w:r>
      <w:r w:rsidR="00C85C94" w:rsidRPr="0061226B">
        <w:rPr>
          <w:rFonts w:ascii="Bookman Old Style" w:hAnsi="Bookman Old Style"/>
          <w:sz w:val="24"/>
          <w:szCs w:val="24"/>
        </w:rPr>
        <w:t>atas nama</w:t>
      </w:r>
      <w:r w:rsidRPr="0061226B">
        <w:rPr>
          <w:rFonts w:ascii="Bookman Old Style" w:hAnsi="Bookman Old Style"/>
          <w:sz w:val="24"/>
          <w:szCs w:val="24"/>
        </w:rPr>
        <w:t xml:space="preserve"> Rasulullah dan </w:t>
      </w:r>
      <w:r w:rsidR="00C85C94" w:rsidRPr="0061226B">
        <w:rPr>
          <w:rFonts w:ascii="Bookman Old Style" w:hAnsi="Bookman Old Style"/>
          <w:sz w:val="24"/>
          <w:szCs w:val="24"/>
        </w:rPr>
        <w:t>atas</w:t>
      </w:r>
      <w:r w:rsidRPr="0061226B">
        <w:rPr>
          <w:rFonts w:ascii="Bookman Old Style" w:hAnsi="Bookman Old Style"/>
          <w:sz w:val="24"/>
          <w:szCs w:val="24"/>
        </w:rPr>
        <w:t xml:space="preserve"> dirinya sendiri, bagaimana ia akan bebas dari azab Allah </w:t>
      </w:r>
      <w:r w:rsidR="00505E1F" w:rsidRPr="0061226B">
        <w:rPr>
          <w:rFonts w:ascii="Bookman Old Style" w:hAnsi="Bookman Old Style"/>
          <w:i/>
          <w:sz w:val="24"/>
          <w:szCs w:val="24"/>
        </w:rPr>
        <w:t xml:space="preserve">subhaanahu wa ta’aala </w:t>
      </w:r>
      <w:r w:rsidRPr="0061226B">
        <w:rPr>
          <w:rFonts w:ascii="Bookman Old Style" w:hAnsi="Bookman Old Style"/>
          <w:sz w:val="24"/>
          <w:szCs w:val="24"/>
        </w:rPr>
        <w:t>yang sangat pedih itu, jika ia tidak cepat</w:t>
      </w:r>
      <w:r w:rsidR="00C85C94" w:rsidRPr="0061226B">
        <w:rPr>
          <w:rFonts w:ascii="Bookman Old Style" w:hAnsi="Bookman Old Style"/>
          <w:sz w:val="24"/>
          <w:szCs w:val="24"/>
        </w:rPr>
        <w:t>-</w:t>
      </w:r>
      <w:r w:rsidRPr="0061226B">
        <w:rPr>
          <w:rFonts w:ascii="Bookman Old Style" w:hAnsi="Bookman Old Style"/>
          <w:sz w:val="24"/>
          <w:szCs w:val="24"/>
        </w:rPr>
        <w:t xml:space="preserve">cepat bertaubat kepada Allah </w:t>
      </w:r>
      <w:r w:rsidR="00B111C2" w:rsidRPr="0061226B">
        <w:rPr>
          <w:rFonts w:ascii="Bookman Old Style" w:hAnsi="Bookman Old Style"/>
          <w:i/>
          <w:sz w:val="24"/>
          <w:szCs w:val="24"/>
        </w:rPr>
        <w:t>subhaanahu wa ta’aala</w:t>
      </w:r>
      <w:r w:rsidRPr="0061226B">
        <w:rPr>
          <w:rFonts w:ascii="Bookman Old Style" w:hAnsi="Bookman Old Style"/>
          <w:sz w:val="24"/>
          <w:szCs w:val="24"/>
        </w:rPr>
        <w:t xml:space="preserve">, dan memberitahukan kepada khayalak ramai bahwa ia telah mendakwakan dengan kebohongan wasiat itu atas diri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sebab orang yang telah menyebarkan kebatilan di</w:t>
      </w:r>
      <w:r w:rsidR="00C85C94" w:rsidRPr="0061226B">
        <w:rPr>
          <w:rFonts w:ascii="Bookman Old Style" w:hAnsi="Bookman Old Style"/>
          <w:sz w:val="24"/>
          <w:szCs w:val="24"/>
        </w:rPr>
        <w:t xml:space="preserve"> </w:t>
      </w:r>
      <w:r w:rsidRPr="0061226B">
        <w:rPr>
          <w:rFonts w:ascii="Bookman Old Style" w:hAnsi="Bookman Old Style"/>
          <w:sz w:val="24"/>
          <w:szCs w:val="24"/>
        </w:rPr>
        <w:t>antara manusia tidak akan diterima taubatnya kecuali dengan mengumumkannya, sehingga diketahui oleh mereka bahwa ia telah kembali kepada jalan yang lurus.</w:t>
      </w:r>
    </w:p>
    <w:p w:rsidR="002D4910" w:rsidRPr="0061226B" w:rsidRDefault="002D4910" w:rsidP="00C85C94">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Allah </w:t>
      </w:r>
      <w:r w:rsidR="00505E1F" w:rsidRPr="0061226B">
        <w:rPr>
          <w:rFonts w:ascii="Bookman Old Style" w:hAnsi="Bookman Old Style"/>
          <w:i/>
          <w:sz w:val="24"/>
          <w:szCs w:val="24"/>
        </w:rPr>
        <w:t xml:space="preserve">Subhaanahu wa ta’aala </w:t>
      </w:r>
      <w:r w:rsidRPr="0061226B">
        <w:rPr>
          <w:rFonts w:ascii="Bookman Old Style" w:hAnsi="Bookman Old Style"/>
          <w:sz w:val="24"/>
          <w:szCs w:val="24"/>
        </w:rPr>
        <w:t>berfirman:</w:t>
      </w:r>
    </w:p>
    <w:p w:rsidR="00FE2598" w:rsidRPr="0064583E" w:rsidRDefault="0064583E" w:rsidP="0064583E">
      <w:pPr>
        <w:pStyle w:val="BodyTextIndent"/>
        <w:bidi/>
        <w:spacing w:before="120" w:after="120"/>
        <w:ind w:left="0" w:firstLine="0"/>
        <w:jc w:val="left"/>
        <w:rPr>
          <w:rFonts w:ascii="Bookman Old Style" w:hAnsi="Bookman Old Style"/>
          <w:color w:val="000000"/>
          <w:sz w:val="24"/>
          <w:szCs w:val="24"/>
          <w:shd w:val="clear" w:color="auto" w:fill="FFFFFF"/>
        </w:rPr>
      </w:pPr>
      <w:r>
        <w:rPr>
          <w:rFonts w:ascii="Bookman Old Style" w:hAnsi="Bookman Old Style"/>
          <w:color w:val="000000"/>
          <w:sz w:val="24"/>
          <w:szCs w:val="24"/>
          <w:shd w:val="clear" w:color="auto" w:fill="FFFFFF"/>
          <w:rtl/>
        </w:rPr>
        <w:t>﴿</w:t>
      </w:r>
      <w:r>
        <w:rPr>
          <w:rFonts w:ascii="Sakkal Majalla" w:hAnsi="Sakkal Majalla" w:cs="Sakkal Majalla" w:hint="cs"/>
          <w:color w:val="000000"/>
          <w:sz w:val="24"/>
          <w:szCs w:val="24"/>
          <w:shd w:val="clear" w:color="auto" w:fill="FFFFFF"/>
          <w:rtl/>
        </w:rPr>
        <w:t>إِنَّ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الَّذِينَ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يَكْتُمُونَ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مَا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أَنْزَلْنَا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مِنَ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الْبَيِّنَاتِ</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وَالْهُدَى</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مِنْ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بَعْدِ</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مَا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بَيَّنَّاهُ</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لِلنَّاسِ</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فِي</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الْكِتَابِ</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أُولَئِكَ</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يَلْعَنُهُمُ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اللَّهُ</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وَيَلْعَنُهُمُ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اللَّاعِنُونَ</w:t>
      </w:r>
      <w:r>
        <w:rPr>
          <w:rFonts w:ascii="Sakkal Majalla" w:hAnsi="Sakkal Majalla" w:cs="Arial"/>
          <w:color w:val="000000"/>
          <w:sz w:val="24"/>
          <w:szCs w:val="24"/>
          <w:shd w:val="clear" w:color="auto" w:fill="FFFFFF"/>
          <w:rtl/>
        </w:rPr>
        <w:t>١٥٩</w:t>
      </w:r>
      <w:r>
        <w:rPr>
          <w:rFonts w:ascii="Sakkal Majalla" w:hAnsi="Sakkal Majalla"/>
          <w:color w:val="000000"/>
          <w:sz w:val="24"/>
          <w:szCs w:val="24"/>
          <w:shd w:val="clear" w:color="auto" w:fill="FFFFFF"/>
          <w:rtl/>
        </w:rPr>
        <w:t>﴾</w:t>
      </w:r>
    </w:p>
    <w:p w:rsidR="002D4910" w:rsidRPr="0061226B" w:rsidRDefault="002D4910" w:rsidP="00891F8E">
      <w:pPr>
        <w:pStyle w:val="BodyTextIndent"/>
        <w:spacing w:before="120" w:after="120"/>
        <w:ind w:left="0" w:firstLine="340"/>
        <w:rPr>
          <w:rFonts w:ascii="Bookman Old Style" w:hAnsi="Bookman Old Style"/>
          <w:sz w:val="24"/>
          <w:szCs w:val="24"/>
        </w:rPr>
      </w:pPr>
      <w:r w:rsidRPr="0061226B">
        <w:rPr>
          <w:rFonts w:ascii="Bookman Old Style" w:hAnsi="Bookman Old Style"/>
          <w:i/>
          <w:iCs/>
          <w:sz w:val="24"/>
          <w:szCs w:val="24"/>
        </w:rPr>
        <w:t>“Sesungguhnya orang</w:t>
      </w:r>
      <w:r w:rsidR="00FE2598" w:rsidRPr="0061226B">
        <w:rPr>
          <w:rFonts w:ascii="Bookman Old Style" w:hAnsi="Bookman Old Style"/>
          <w:i/>
          <w:iCs/>
          <w:sz w:val="24"/>
          <w:szCs w:val="24"/>
        </w:rPr>
        <w:t>-</w:t>
      </w:r>
      <w:r w:rsidRPr="0061226B">
        <w:rPr>
          <w:rFonts w:ascii="Bookman Old Style" w:hAnsi="Bookman Old Style"/>
          <w:i/>
          <w:iCs/>
          <w:sz w:val="24"/>
          <w:szCs w:val="24"/>
        </w:rPr>
        <w:t>orang yang menyembunyikan apa yang telah Kami turunkan, berupa keterangan</w:t>
      </w:r>
      <w:r w:rsidR="00FE2598" w:rsidRPr="0061226B">
        <w:rPr>
          <w:rFonts w:ascii="Bookman Old Style" w:hAnsi="Bookman Old Style"/>
          <w:i/>
          <w:iCs/>
          <w:sz w:val="24"/>
          <w:szCs w:val="24"/>
        </w:rPr>
        <w:t>-</w:t>
      </w:r>
      <w:r w:rsidRPr="0061226B">
        <w:rPr>
          <w:rFonts w:ascii="Bookman Old Style" w:hAnsi="Bookman Old Style"/>
          <w:i/>
          <w:iCs/>
          <w:sz w:val="24"/>
          <w:szCs w:val="24"/>
        </w:rPr>
        <w:t xml:space="preserve"> keterangan (yang jelas) dan petunjuk, setelah Kami menerangkannya kepada manusia dalam Al Kitab, mereka itu dilaknat Allah dan dilaknat</w:t>
      </w:r>
      <w:r w:rsidR="00FE2598" w:rsidRPr="0061226B">
        <w:rPr>
          <w:rFonts w:ascii="Bookman Old Style" w:hAnsi="Bookman Old Style"/>
          <w:i/>
          <w:iCs/>
          <w:sz w:val="24"/>
          <w:szCs w:val="24"/>
        </w:rPr>
        <w:t xml:space="preserve"> </w:t>
      </w:r>
      <w:r w:rsidRPr="0061226B">
        <w:rPr>
          <w:rFonts w:ascii="Bookman Old Style" w:hAnsi="Bookman Old Style"/>
          <w:i/>
          <w:iCs/>
          <w:sz w:val="24"/>
          <w:szCs w:val="24"/>
        </w:rPr>
        <w:t>(pula) oleh semua (makhluk)</w:t>
      </w:r>
      <w:r w:rsidR="00B75354" w:rsidRPr="0061226B">
        <w:rPr>
          <w:rFonts w:ascii="Bookman Old Style" w:hAnsi="Bookman Old Style"/>
          <w:i/>
          <w:iCs/>
          <w:sz w:val="24"/>
          <w:szCs w:val="24"/>
        </w:rPr>
        <w:t xml:space="preserve"> </w:t>
      </w:r>
      <w:r w:rsidRPr="0061226B">
        <w:rPr>
          <w:rFonts w:ascii="Bookman Old Style" w:hAnsi="Bookman Old Style"/>
          <w:i/>
          <w:iCs/>
          <w:sz w:val="24"/>
          <w:szCs w:val="24"/>
        </w:rPr>
        <w:t xml:space="preserve">yang dapat melaknat, kecuali mereka </w:t>
      </w:r>
      <w:r w:rsidRPr="0061226B">
        <w:rPr>
          <w:rFonts w:ascii="Bookman Old Style" w:hAnsi="Bookman Old Style"/>
          <w:i/>
          <w:iCs/>
          <w:sz w:val="24"/>
          <w:szCs w:val="24"/>
        </w:rPr>
        <w:lastRenderedPageBreak/>
        <w:t>yang telah bertaubat dan mengadakan perbaikan dan menerangkan (kebaikan), maka terhadap merekalah Aku (Allah) menerima taubatnya dan Akulah penerima taubat lagi Maha Penyayang</w:t>
      </w:r>
      <w:r w:rsidR="00821362" w:rsidRPr="0061226B">
        <w:rPr>
          <w:rFonts w:ascii="Bookman Old Style" w:hAnsi="Bookman Old Style"/>
          <w:i/>
          <w:iCs/>
          <w:sz w:val="24"/>
          <w:szCs w:val="24"/>
        </w:rPr>
        <w:t>.</w:t>
      </w:r>
      <w:r w:rsidRPr="0061226B">
        <w:rPr>
          <w:rFonts w:ascii="Bookman Old Style" w:hAnsi="Bookman Old Style"/>
          <w:i/>
          <w:iCs/>
          <w:sz w:val="24"/>
          <w:szCs w:val="24"/>
        </w:rPr>
        <w:t>”</w:t>
      </w:r>
      <w:r w:rsidRPr="0061226B">
        <w:rPr>
          <w:rFonts w:ascii="Bookman Old Style" w:hAnsi="Bookman Old Style"/>
          <w:sz w:val="24"/>
          <w:szCs w:val="24"/>
        </w:rPr>
        <w:t xml:space="preserve">   (QS. Al Baqarah</w:t>
      </w:r>
      <w:r w:rsidR="00891F8E" w:rsidRPr="0061226B">
        <w:rPr>
          <w:rFonts w:ascii="Bookman Old Style" w:hAnsi="Bookman Old Style"/>
          <w:sz w:val="24"/>
          <w:szCs w:val="24"/>
        </w:rPr>
        <w:t>:</w:t>
      </w:r>
      <w:r w:rsidRPr="0061226B">
        <w:rPr>
          <w:rFonts w:ascii="Bookman Old Style" w:hAnsi="Bookman Old Style"/>
          <w:sz w:val="24"/>
          <w:szCs w:val="24"/>
        </w:rPr>
        <w:t xml:space="preserve"> 159-160).</w:t>
      </w:r>
    </w:p>
    <w:p w:rsidR="00B00C70" w:rsidRPr="0061226B" w:rsidRDefault="002D4910" w:rsidP="00B00C70">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Dalam ayat di atas, Allah telah menjelaskan barangsiapa yang menyembunyikan suatu kebenaran, maka taubatnya tidak akan diterima, kecuali jika ia mengadakan perbaikan dan menjelaskan kebenaran tersebut</w:t>
      </w:r>
      <w:r w:rsidR="00B00C70" w:rsidRPr="0061226B">
        <w:rPr>
          <w:rFonts w:ascii="Bookman Old Style" w:hAnsi="Bookman Old Style"/>
          <w:sz w:val="24"/>
          <w:szCs w:val="24"/>
        </w:rPr>
        <w:t>.</w:t>
      </w:r>
    </w:p>
    <w:p w:rsidR="002D4910" w:rsidRPr="0061226B" w:rsidRDefault="002D4910" w:rsidP="00B00C70">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Allah telah menyempurnakan agama-Nya bagi hamba-Nya, dan menyempu</w:t>
      </w:r>
      <w:r w:rsidR="00B00C70" w:rsidRPr="0061226B">
        <w:rPr>
          <w:rFonts w:ascii="Bookman Old Style" w:hAnsi="Bookman Old Style"/>
          <w:sz w:val="24"/>
          <w:szCs w:val="24"/>
        </w:rPr>
        <w:t>r</w:t>
      </w:r>
      <w:r w:rsidRPr="0061226B">
        <w:rPr>
          <w:rFonts w:ascii="Bookman Old Style" w:hAnsi="Bookman Old Style"/>
          <w:sz w:val="24"/>
          <w:szCs w:val="24"/>
        </w:rPr>
        <w:t xml:space="preserve">nakan ni’mat-Nya kepada mereka dengan mengutus Nabi Muhammad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dan wahyu yang diturunkan kepadanya adalah sempurna, beliau tidak akan dicabut nyawanya kecuali telah disempurnakan agama-Nya, sebagaimana yang telah dijelaskan dalam firman-Nya:</w:t>
      </w:r>
    </w:p>
    <w:p w:rsidR="0064583E" w:rsidRPr="0064583E" w:rsidRDefault="0064583E" w:rsidP="0064583E">
      <w:pPr>
        <w:bidi/>
        <w:spacing w:before="120" w:after="120"/>
        <w:rPr>
          <w:rFonts w:ascii="Bookman Old Style" w:hAnsi="Bookman Old Style" w:cs="Traditional Arabic"/>
          <w:color w:val="000000"/>
          <w:shd w:val="clear" w:color="auto" w:fill="FFFFFF"/>
          <w:rtl/>
        </w:rPr>
      </w:pPr>
      <w:r>
        <w:rPr>
          <w:rFonts w:ascii="Bookman Old Style" w:hAnsi="Bookman Old Style" w:cs="Traditional Arabic"/>
          <w:color w:val="000000"/>
          <w:shd w:val="clear" w:color="auto" w:fill="FFFFFF"/>
          <w:rtl/>
        </w:rPr>
        <w:t>﴿</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الْيَوْمَ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أَكْمَلْتُ</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لَكُمْ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دِينَكُمْ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وَأَتْمَمْتُ</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عَلَيْكُمْ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نِعْمَتِي</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وَرَضِيتُ</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لَكُمُ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الْإِسْلَامَ</w:t>
      </w:r>
      <w:r>
        <w:rPr>
          <w:rFonts w:ascii="Bookman Old Style" w:hAnsi="Bookman Old Style" w:cs="QCF2019"/>
          <w:color w:val="000000"/>
          <w:shd w:val="clear" w:color="auto" w:fill="FFFFFF"/>
          <w:rtl/>
        </w:rPr>
        <w:t xml:space="preserve"> </w:t>
      </w:r>
      <w:r>
        <w:rPr>
          <w:rFonts w:ascii="Sakkal Majalla" w:hAnsi="Sakkal Majalla" w:cs="Sakkal Majalla" w:hint="cs"/>
          <w:color w:val="000000"/>
          <w:shd w:val="clear" w:color="auto" w:fill="FFFFFF"/>
          <w:rtl/>
        </w:rPr>
        <w:t>دِينًا</w:t>
      </w:r>
      <w:r>
        <w:rPr>
          <w:rFonts w:ascii="Bookman Old Style" w:hAnsi="Bookman Old Style" w:cs="QCF2019"/>
          <w:color w:val="000000"/>
          <w:shd w:val="clear" w:color="auto" w:fill="FFFFFF"/>
          <w:rtl/>
        </w:rPr>
        <w:t xml:space="preserve">  </w:t>
      </w:r>
      <w:r>
        <w:rPr>
          <w:rFonts w:ascii="Sakkal Majalla" w:hAnsi="Sakkal Majalla" w:cs="Arial"/>
          <w:color w:val="000000"/>
          <w:shd w:val="clear" w:color="auto" w:fill="FFFFFF"/>
          <w:rtl/>
        </w:rPr>
        <w:t>٣</w:t>
      </w:r>
      <w:r>
        <w:rPr>
          <w:rFonts w:ascii="Sakkal Majalla" w:hAnsi="Sakkal Majalla" w:cs="Traditional Arabic"/>
          <w:color w:val="000000"/>
          <w:shd w:val="clear" w:color="auto" w:fill="FFFFFF"/>
          <w:rtl/>
        </w:rPr>
        <w:t>﴾</w:t>
      </w:r>
    </w:p>
    <w:p w:rsidR="002D4910" w:rsidRPr="0061226B" w:rsidRDefault="0064583E" w:rsidP="0064583E">
      <w:pPr>
        <w:pStyle w:val="BodyTextIndent"/>
        <w:spacing w:before="120" w:after="120"/>
        <w:ind w:left="0" w:firstLine="340"/>
        <w:rPr>
          <w:rFonts w:ascii="Bookman Old Style" w:hAnsi="Bookman Old Style"/>
          <w:sz w:val="24"/>
          <w:szCs w:val="24"/>
        </w:rPr>
      </w:pPr>
      <w:r w:rsidRPr="0061226B">
        <w:rPr>
          <w:rFonts w:ascii="Bookman Old Style" w:hAnsi="Bookman Old Style"/>
          <w:i/>
          <w:iCs/>
          <w:sz w:val="24"/>
          <w:szCs w:val="24"/>
        </w:rPr>
        <w:t xml:space="preserve"> </w:t>
      </w:r>
      <w:r w:rsidR="002D4910" w:rsidRPr="0061226B">
        <w:rPr>
          <w:rFonts w:ascii="Bookman Old Style" w:hAnsi="Bookman Old Style"/>
          <w:i/>
          <w:iCs/>
          <w:sz w:val="24"/>
          <w:szCs w:val="24"/>
        </w:rPr>
        <w:t>“Pada hari ini telah Ku</w:t>
      </w:r>
      <w:r w:rsidR="00B00C70" w:rsidRPr="0061226B">
        <w:rPr>
          <w:rFonts w:ascii="Bookman Old Style" w:hAnsi="Bookman Old Style"/>
          <w:i/>
          <w:iCs/>
          <w:sz w:val="24"/>
          <w:szCs w:val="24"/>
        </w:rPr>
        <w:t>-</w:t>
      </w:r>
      <w:r w:rsidR="002D4910" w:rsidRPr="0061226B">
        <w:rPr>
          <w:rFonts w:ascii="Bookman Old Style" w:hAnsi="Bookman Old Style"/>
          <w:i/>
          <w:iCs/>
          <w:sz w:val="24"/>
          <w:szCs w:val="24"/>
        </w:rPr>
        <w:t>sempurnakan untuk kamu agamamu, dan telah Ku</w:t>
      </w:r>
      <w:r w:rsidR="00B00C70" w:rsidRPr="0061226B">
        <w:rPr>
          <w:rFonts w:ascii="Bookman Old Style" w:hAnsi="Bookman Old Style"/>
          <w:i/>
          <w:iCs/>
          <w:sz w:val="24"/>
          <w:szCs w:val="24"/>
        </w:rPr>
        <w:t>-</w:t>
      </w:r>
      <w:r w:rsidR="002D4910" w:rsidRPr="0061226B">
        <w:rPr>
          <w:rFonts w:ascii="Bookman Old Style" w:hAnsi="Bookman Old Style"/>
          <w:i/>
          <w:iCs/>
          <w:sz w:val="24"/>
          <w:szCs w:val="24"/>
        </w:rPr>
        <w:t>cukupkan kepadamu n</w:t>
      </w:r>
      <w:r w:rsidR="00B00C70" w:rsidRPr="0061226B">
        <w:rPr>
          <w:rFonts w:ascii="Bookman Old Style" w:hAnsi="Bookman Old Style"/>
          <w:i/>
          <w:iCs/>
          <w:sz w:val="24"/>
          <w:szCs w:val="24"/>
        </w:rPr>
        <w:t>i</w:t>
      </w:r>
      <w:r w:rsidR="002D4910" w:rsidRPr="0061226B">
        <w:rPr>
          <w:rFonts w:ascii="Bookman Old Style" w:hAnsi="Bookman Old Style"/>
          <w:i/>
          <w:iCs/>
          <w:sz w:val="24"/>
          <w:szCs w:val="24"/>
        </w:rPr>
        <w:t>’mat-Ku, dan telah Ku-ri</w:t>
      </w:r>
      <w:r w:rsidR="00544854" w:rsidRPr="0061226B">
        <w:rPr>
          <w:rFonts w:ascii="Bookman Old Style" w:hAnsi="Bookman Old Style"/>
          <w:i/>
          <w:iCs/>
          <w:sz w:val="24"/>
          <w:szCs w:val="24"/>
        </w:rPr>
        <w:t>dha</w:t>
      </w:r>
      <w:r w:rsidR="002D4910" w:rsidRPr="0061226B">
        <w:rPr>
          <w:rFonts w:ascii="Bookman Old Style" w:hAnsi="Bookman Old Style"/>
          <w:i/>
          <w:iCs/>
          <w:sz w:val="24"/>
          <w:szCs w:val="24"/>
        </w:rPr>
        <w:t>i Islam sebagai agama bagimu</w:t>
      </w:r>
      <w:r w:rsidR="00B00C70" w:rsidRPr="0061226B">
        <w:rPr>
          <w:rFonts w:ascii="Bookman Old Style" w:hAnsi="Bookman Old Style"/>
          <w:i/>
          <w:iCs/>
          <w:sz w:val="24"/>
          <w:szCs w:val="24"/>
        </w:rPr>
        <w:t>.</w:t>
      </w:r>
      <w:r w:rsidR="002D4910" w:rsidRPr="0061226B">
        <w:rPr>
          <w:rFonts w:ascii="Bookman Old Style" w:hAnsi="Bookman Old Style"/>
          <w:i/>
          <w:iCs/>
          <w:sz w:val="24"/>
          <w:szCs w:val="24"/>
        </w:rPr>
        <w:t>”</w:t>
      </w:r>
      <w:r w:rsidR="002D4910" w:rsidRPr="0061226B">
        <w:rPr>
          <w:rFonts w:ascii="Bookman Old Style" w:hAnsi="Bookman Old Style"/>
          <w:sz w:val="24"/>
          <w:szCs w:val="24"/>
        </w:rPr>
        <w:t xml:space="preserve"> (QS. Al Maidah</w:t>
      </w:r>
      <w:r w:rsidR="00B00C70" w:rsidRPr="0061226B">
        <w:rPr>
          <w:rFonts w:ascii="Bookman Old Style" w:hAnsi="Bookman Old Style"/>
          <w:sz w:val="24"/>
          <w:szCs w:val="24"/>
        </w:rPr>
        <w:t>:</w:t>
      </w:r>
      <w:r w:rsidR="002D4910" w:rsidRPr="0061226B">
        <w:rPr>
          <w:rFonts w:ascii="Bookman Old Style" w:hAnsi="Bookman Old Style"/>
          <w:sz w:val="24"/>
          <w:szCs w:val="24"/>
        </w:rPr>
        <w:t xml:space="preserve"> 3).</w:t>
      </w:r>
    </w:p>
    <w:p w:rsidR="0086602F" w:rsidRPr="0061226B" w:rsidRDefault="002D4910" w:rsidP="0086602F">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Pendusta wasiat ini telah datang pada abad keempat belas untuk mengelabui manusia dan mensyariatkan kepada mereka agama baru, barangsiapa yang mengikutinya, maka baginya disediakan s</w:t>
      </w:r>
      <w:r w:rsidR="0086602F" w:rsidRPr="0061226B">
        <w:rPr>
          <w:rFonts w:ascii="Bookman Old Style" w:hAnsi="Bookman Old Style"/>
          <w:sz w:val="24"/>
          <w:szCs w:val="24"/>
        </w:rPr>
        <w:t>u</w:t>
      </w:r>
      <w:r w:rsidRPr="0061226B">
        <w:rPr>
          <w:rFonts w:ascii="Bookman Old Style" w:hAnsi="Bookman Old Style"/>
          <w:sz w:val="24"/>
          <w:szCs w:val="24"/>
        </w:rPr>
        <w:t xml:space="preserve">rga, dan barangsiapa yang menolak syariat itu, maka baginya disediakan neraka. Dengan demikian ia hendak menjadikan wasiat ini lebih baik dari Al Qur’an, yang mana jika seseorang tidak menulisnya dan tidak mengirimkannya dari suatu </w:t>
      </w:r>
      <w:r w:rsidRPr="0061226B">
        <w:rPr>
          <w:rFonts w:ascii="Bookman Old Style" w:hAnsi="Bookman Old Style"/>
          <w:sz w:val="24"/>
          <w:szCs w:val="24"/>
        </w:rPr>
        <w:lastRenderedPageBreak/>
        <w:t xml:space="preserve">negara ke negara lainnya diharamkan baginya syafaat Nabi Muhammad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pada hari kiamat</w:t>
      </w:r>
      <w:r w:rsidR="0086602F" w:rsidRPr="0061226B">
        <w:rPr>
          <w:rFonts w:ascii="Bookman Old Style" w:hAnsi="Bookman Old Style"/>
          <w:sz w:val="24"/>
          <w:szCs w:val="24"/>
        </w:rPr>
        <w:t>.</w:t>
      </w:r>
    </w:p>
    <w:p w:rsidR="002D4910" w:rsidRPr="0061226B" w:rsidRDefault="0086602F" w:rsidP="006E31B4">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I</w:t>
      </w:r>
      <w:r w:rsidR="002D4910" w:rsidRPr="0061226B">
        <w:rPr>
          <w:rFonts w:ascii="Bookman Old Style" w:hAnsi="Bookman Old Style"/>
          <w:sz w:val="24"/>
          <w:szCs w:val="24"/>
        </w:rPr>
        <w:t>ni</w:t>
      </w:r>
      <w:r w:rsidRPr="0061226B">
        <w:rPr>
          <w:rFonts w:ascii="Bookman Old Style" w:hAnsi="Bookman Old Style"/>
          <w:sz w:val="24"/>
          <w:szCs w:val="24"/>
        </w:rPr>
        <w:t xml:space="preserve"> </w:t>
      </w:r>
      <w:r w:rsidR="002D4910" w:rsidRPr="0061226B">
        <w:rPr>
          <w:rFonts w:ascii="Bookman Old Style" w:hAnsi="Bookman Old Style"/>
          <w:sz w:val="24"/>
          <w:szCs w:val="24"/>
        </w:rPr>
        <w:t>merupakan kebohongan yang paling hina dan jelas sekali, betapa tidak punya malu pembohong itu, ia telah berani berbuat bohong, k</w:t>
      </w:r>
      <w:r w:rsidR="006E31B4" w:rsidRPr="0061226B">
        <w:rPr>
          <w:rFonts w:ascii="Bookman Old Style" w:hAnsi="Bookman Old Style"/>
          <w:sz w:val="24"/>
          <w:szCs w:val="24"/>
        </w:rPr>
        <w:t>a</w:t>
      </w:r>
      <w:r w:rsidR="002D4910" w:rsidRPr="0061226B">
        <w:rPr>
          <w:rFonts w:ascii="Bookman Old Style" w:hAnsi="Bookman Old Style"/>
          <w:sz w:val="24"/>
          <w:szCs w:val="24"/>
        </w:rPr>
        <w:t>rena barangsiapa yang menulis Al Qur’an yang mulia dan mengirimkannya dari suatu negara ke negara yang lain, atau dari suatu tempat ke tempat yang lai</w:t>
      </w:r>
      <w:r w:rsidR="006E31B4" w:rsidRPr="0061226B">
        <w:rPr>
          <w:rFonts w:ascii="Bookman Old Style" w:hAnsi="Bookman Old Style"/>
          <w:sz w:val="24"/>
          <w:szCs w:val="24"/>
        </w:rPr>
        <w:t>n</w:t>
      </w:r>
      <w:r w:rsidR="002D4910" w:rsidRPr="0061226B">
        <w:rPr>
          <w:rFonts w:ascii="Bookman Old Style" w:hAnsi="Bookman Old Style"/>
          <w:sz w:val="24"/>
          <w:szCs w:val="24"/>
        </w:rPr>
        <w:t>nya, tidak akan mendapatkan keutamaan seperti itu jika ia tidak mengamalkan kandungannya, bagaimana ia bisa memperoleh keutamaan itu jika hanya menulis dan mengirimkan wasiat bohong itu dari suatu negara ke negara yang lain.</w:t>
      </w:r>
    </w:p>
    <w:p w:rsidR="002D4910" w:rsidRPr="0061226B" w:rsidRDefault="002D4910" w:rsidP="006E31B4">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Barangsiapa yang tidak menulis Al Qur’an dan tidak mengirimkannya dari suatu negara ke negara yang lain, maka tidak diharamkan baginya syafaat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jika ia benar</w:t>
      </w:r>
      <w:r w:rsidR="006E31B4" w:rsidRPr="0061226B">
        <w:rPr>
          <w:rFonts w:ascii="Bookman Old Style" w:hAnsi="Bookman Old Style"/>
          <w:sz w:val="24"/>
          <w:szCs w:val="24"/>
        </w:rPr>
        <w:t>-</w:t>
      </w:r>
      <w:r w:rsidRPr="0061226B">
        <w:rPr>
          <w:rFonts w:ascii="Bookman Old Style" w:hAnsi="Bookman Old Style"/>
          <w:sz w:val="24"/>
          <w:szCs w:val="24"/>
        </w:rPr>
        <w:t xml:space="preserve">benar mengimaninya dan mengikuti syariatnya, satu kebohongan dalam wasiat ini saja sudah menjadi bukti atas kebatilannya, kebohongan yang jelas, kecerobohan, kebodohan, dan jauhnya dari ajaran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w:t>
      </w:r>
    </w:p>
    <w:p w:rsidR="002D4910" w:rsidRPr="0061226B" w:rsidRDefault="002D4910" w:rsidP="00E36679">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Selain apa yang telah kami sebutkan tadi, masih banyak lagi hal</w:t>
      </w:r>
      <w:r w:rsidR="00E36679" w:rsidRPr="0061226B">
        <w:rPr>
          <w:rFonts w:ascii="Bookman Old Style" w:hAnsi="Bookman Old Style"/>
          <w:sz w:val="24"/>
          <w:szCs w:val="24"/>
        </w:rPr>
        <w:t>-</w:t>
      </w:r>
      <w:r w:rsidRPr="0061226B">
        <w:rPr>
          <w:rFonts w:ascii="Bookman Old Style" w:hAnsi="Bookman Old Style"/>
          <w:sz w:val="24"/>
          <w:szCs w:val="24"/>
        </w:rPr>
        <w:t>hal yang menunjukkan ketidak</w:t>
      </w:r>
      <w:r w:rsidR="00E36679" w:rsidRPr="0061226B">
        <w:rPr>
          <w:rFonts w:ascii="Bookman Old Style" w:hAnsi="Bookman Old Style"/>
          <w:sz w:val="24"/>
          <w:szCs w:val="24"/>
        </w:rPr>
        <w:t>-</w:t>
      </w:r>
      <w:r w:rsidRPr="0061226B">
        <w:rPr>
          <w:rFonts w:ascii="Bookman Old Style" w:hAnsi="Bookman Old Style"/>
          <w:sz w:val="24"/>
          <w:szCs w:val="24"/>
        </w:rPr>
        <w:t>benaran wasiat tersebut, walaupun pendusta itu bersumpah seribu kali atau lebih atas kebenarannya.</w:t>
      </w:r>
    </w:p>
    <w:p w:rsidR="002D4910" w:rsidRPr="0061226B" w:rsidRDefault="002D4910" w:rsidP="00C44BA6">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 xml:space="preserve">Seandainya pembuat wasiat itu bersumpah, jika ia berdusta pasti ia akan tertimpa azab yang sangat pedih sebagai saksi atas kebenarannya, maka tetap ia tidak bisa dipercaya, dan wasiat itu tidak berubah menjadi benar, bahkan saya berani bersumpah demi Allah dan demi Allah, bahwa perbuatan itu merupakan </w:t>
      </w:r>
      <w:r w:rsidRPr="0061226B">
        <w:rPr>
          <w:rFonts w:ascii="Bookman Old Style" w:hAnsi="Bookman Old Style"/>
          <w:sz w:val="24"/>
          <w:szCs w:val="24"/>
        </w:rPr>
        <w:lastRenderedPageBreak/>
        <w:t xml:space="preserve">kebohongan yang paling besar dan kebatilan yang paling hina, kita bersaksi kepada Allah dan kepada malaikat yang telah datang kepada kita dan kepada kaum muslimin yang telah memperoleh tulisan ini, suatu kesaksian kita sampaikan kepada Allah, bahwasanya wasiat ini dusta dan bohong kalau dinisbatkan kepada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semoga Allah membuat hina orang</w:t>
      </w:r>
      <w:r w:rsidR="00C44BA6" w:rsidRPr="0061226B">
        <w:rPr>
          <w:rFonts w:ascii="Bookman Old Style" w:hAnsi="Bookman Old Style"/>
          <w:sz w:val="24"/>
          <w:szCs w:val="24"/>
        </w:rPr>
        <w:t>-</w:t>
      </w:r>
      <w:r w:rsidRPr="0061226B">
        <w:rPr>
          <w:rFonts w:ascii="Bookman Old Style" w:hAnsi="Bookman Old Style"/>
          <w:sz w:val="24"/>
          <w:szCs w:val="24"/>
        </w:rPr>
        <w:t xml:space="preserve">orang yang menisbatkan wasiat itu kepada Nabi Muhammad </w:t>
      </w:r>
      <w:r w:rsidRPr="0061226B">
        <w:rPr>
          <w:rFonts w:ascii="Bookman Old Style" w:hAnsi="Bookman Old Style"/>
          <w:i/>
          <w:iCs/>
          <w:sz w:val="24"/>
          <w:szCs w:val="24"/>
        </w:rPr>
        <w:t>shallallahu 'alaihi wasallam</w:t>
      </w:r>
      <w:r w:rsidRPr="0061226B">
        <w:rPr>
          <w:rFonts w:ascii="Bookman Old Style" w:hAnsi="Bookman Old Style"/>
          <w:sz w:val="24"/>
          <w:szCs w:val="24"/>
        </w:rPr>
        <w:t>, dan menyiksanya sesuai dengan perbuatannya.</w:t>
      </w:r>
    </w:p>
    <w:p w:rsidR="002D4910" w:rsidRPr="0061226B" w:rsidRDefault="002D4910" w:rsidP="00C44BA6">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Di</w:t>
      </w:r>
      <w:r w:rsidR="00C44BA6" w:rsidRPr="0061226B">
        <w:rPr>
          <w:rFonts w:ascii="Bookman Old Style" w:hAnsi="Bookman Old Style"/>
          <w:sz w:val="24"/>
          <w:szCs w:val="24"/>
        </w:rPr>
        <w:t xml:space="preserve"> </w:t>
      </w:r>
      <w:r w:rsidRPr="0061226B">
        <w:rPr>
          <w:rFonts w:ascii="Bookman Old Style" w:hAnsi="Bookman Old Style"/>
          <w:sz w:val="24"/>
          <w:szCs w:val="24"/>
        </w:rPr>
        <w:t>antara sekian banyak kebatilan dan kebohongan wasiat tersebut adalah:</w:t>
      </w:r>
    </w:p>
    <w:p w:rsidR="002D4910" w:rsidRPr="0061226B" w:rsidRDefault="002D4910" w:rsidP="00C44BA6">
      <w:pPr>
        <w:pStyle w:val="BodyTextIndent"/>
        <w:spacing w:before="120" w:after="120"/>
        <w:ind w:left="900" w:hanging="900"/>
        <w:rPr>
          <w:rFonts w:ascii="Bookman Old Style" w:hAnsi="Bookman Old Style"/>
          <w:sz w:val="24"/>
          <w:szCs w:val="24"/>
        </w:rPr>
      </w:pPr>
      <w:r w:rsidRPr="0061226B">
        <w:rPr>
          <w:rFonts w:ascii="Bookman Old Style" w:hAnsi="Bookman Old Style"/>
          <w:sz w:val="24"/>
          <w:szCs w:val="24"/>
        </w:rPr>
        <w:t>Pertama:</w:t>
      </w:r>
      <w:r w:rsidRPr="0061226B">
        <w:rPr>
          <w:rFonts w:ascii="Bookman Old Style" w:hAnsi="Bookman Old Style"/>
          <w:sz w:val="24"/>
          <w:szCs w:val="24"/>
        </w:rPr>
        <w:tab/>
        <w:t xml:space="preserve">Isi kandungan wasiat tersebut yang berbunyi: </w:t>
      </w:r>
      <w:r w:rsidR="00C44BA6" w:rsidRPr="0061226B">
        <w:rPr>
          <w:rFonts w:ascii="Bookman Old Style" w:hAnsi="Bookman Old Style"/>
          <w:sz w:val="24"/>
          <w:szCs w:val="24"/>
        </w:rPr>
        <w:t>"</w:t>
      </w:r>
      <w:r w:rsidRPr="0061226B">
        <w:rPr>
          <w:rFonts w:ascii="Bookman Old Style" w:hAnsi="Bookman Old Style"/>
          <w:sz w:val="24"/>
          <w:szCs w:val="24"/>
        </w:rPr>
        <w:t xml:space="preserve">karena dari Jum’at ke Jum’at telah meninggal dunia sekitar 160.000 orang dengan tidak memeluk agama Islam”, hal itu merupakan ilmu ghaib, dan wahyu bagi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telah berhenti setelah beliau wafat, sedangkan pada masa hidupnya beliau tidak mengetahui ilmu gh</w:t>
      </w:r>
      <w:r w:rsidR="00C44BA6" w:rsidRPr="0061226B">
        <w:rPr>
          <w:rFonts w:ascii="Bookman Old Style" w:hAnsi="Bookman Old Style"/>
          <w:sz w:val="24"/>
          <w:szCs w:val="24"/>
        </w:rPr>
        <w:t>a</w:t>
      </w:r>
      <w:r w:rsidRPr="0061226B">
        <w:rPr>
          <w:rFonts w:ascii="Bookman Old Style" w:hAnsi="Bookman Old Style"/>
          <w:sz w:val="24"/>
          <w:szCs w:val="24"/>
        </w:rPr>
        <w:t>ib, mana mungkin hal itu bisa terjadi sepeninggal beliau?</w:t>
      </w:r>
    </w:p>
    <w:p w:rsidR="002D4910" w:rsidRPr="0061226B" w:rsidRDefault="002D4910" w:rsidP="00C44BA6">
      <w:pPr>
        <w:pStyle w:val="BodyTextIndent"/>
        <w:spacing w:before="120" w:after="120"/>
        <w:ind w:left="0" w:firstLine="900"/>
        <w:rPr>
          <w:rFonts w:ascii="Bookman Old Style" w:hAnsi="Bookman Old Style"/>
          <w:sz w:val="24"/>
          <w:szCs w:val="24"/>
        </w:rPr>
      </w:pPr>
      <w:r w:rsidRPr="0061226B">
        <w:rPr>
          <w:rFonts w:ascii="Bookman Old Style" w:hAnsi="Bookman Old Style"/>
          <w:sz w:val="24"/>
          <w:szCs w:val="24"/>
        </w:rPr>
        <w:t xml:space="preserve">Allah </w:t>
      </w:r>
      <w:r w:rsidR="00505E1F" w:rsidRPr="0061226B">
        <w:rPr>
          <w:rFonts w:ascii="Bookman Old Style" w:hAnsi="Bookman Old Style"/>
          <w:i/>
          <w:sz w:val="24"/>
          <w:szCs w:val="24"/>
        </w:rPr>
        <w:t xml:space="preserve">Subhaanahu wa ta’aala </w:t>
      </w:r>
      <w:r w:rsidRPr="0061226B">
        <w:rPr>
          <w:rFonts w:ascii="Bookman Old Style" w:hAnsi="Bookman Old Style"/>
          <w:sz w:val="24"/>
          <w:szCs w:val="24"/>
        </w:rPr>
        <w:t>berfirman:</w:t>
      </w:r>
    </w:p>
    <w:p w:rsidR="00EE62D2" w:rsidRPr="0064583E" w:rsidRDefault="0064583E" w:rsidP="0064583E">
      <w:pPr>
        <w:pStyle w:val="BodyTextIndent"/>
        <w:bidi/>
        <w:spacing w:before="120" w:after="120"/>
        <w:ind w:left="0" w:right="900" w:firstLine="0"/>
        <w:jc w:val="left"/>
        <w:rPr>
          <w:rFonts w:ascii="Bookman Old Style" w:hAnsi="Bookman Old Style"/>
          <w:color w:val="000000"/>
          <w:sz w:val="24"/>
          <w:szCs w:val="24"/>
          <w:shd w:val="clear" w:color="auto" w:fill="FFFFFF"/>
          <w:rtl/>
        </w:rPr>
      </w:pPr>
      <w:r>
        <w:rPr>
          <w:rFonts w:ascii="Bookman Old Style" w:hAnsi="Bookman Old Style"/>
          <w:color w:val="000000"/>
          <w:sz w:val="24"/>
          <w:szCs w:val="24"/>
          <w:shd w:val="clear" w:color="auto" w:fill="FFFFFF"/>
          <w:rtl/>
        </w:rPr>
        <w:t>﴿</w:t>
      </w:r>
      <w:r>
        <w:rPr>
          <w:rFonts w:ascii="Sakkal Majalla" w:hAnsi="Sakkal Majalla" w:cs="Sakkal Majalla" w:hint="cs"/>
          <w:color w:val="000000"/>
          <w:sz w:val="24"/>
          <w:szCs w:val="24"/>
          <w:shd w:val="clear" w:color="auto" w:fill="FFFFFF"/>
          <w:rtl/>
        </w:rPr>
        <w:t>قُلْ</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لَا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أَقُولُ</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لَكُمْ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عِنْدِي</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خَزَائِنُ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اللَّهِ</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وَلَا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أَعْلَمُ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الْغَيْبَ</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وَلَا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أَقُولُ</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لَكُمْ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إِنِّي</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مَلَكٌ</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إِنْ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أَتَّبِعُ</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إِلَّا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مَا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يُوحَى</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إِلَيَّ</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قُلْ</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هَلْ</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يَسْتَوِي</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الْأَعْمَى</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وَالْبَصِيرُ</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أَفَلَا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تَتَفَكَّرُونَ</w:t>
      </w:r>
      <w:r>
        <w:rPr>
          <w:rFonts w:ascii="Sakkal Majalla" w:hAnsi="Sakkal Majalla" w:cs="Arial"/>
          <w:color w:val="000000"/>
          <w:sz w:val="24"/>
          <w:szCs w:val="24"/>
          <w:shd w:val="clear" w:color="auto" w:fill="FFFFFF"/>
          <w:rtl/>
        </w:rPr>
        <w:t>٥٠</w:t>
      </w:r>
      <w:r>
        <w:rPr>
          <w:rFonts w:ascii="Sakkal Majalla" w:hAnsi="Sakkal Majalla"/>
          <w:color w:val="000000"/>
          <w:sz w:val="24"/>
          <w:szCs w:val="24"/>
          <w:shd w:val="clear" w:color="auto" w:fill="FFFFFF"/>
          <w:rtl/>
        </w:rPr>
        <w:t>﴾</w:t>
      </w:r>
    </w:p>
    <w:p w:rsidR="002D4910" w:rsidRPr="0061226B" w:rsidRDefault="002D4910" w:rsidP="00EE62D2">
      <w:pPr>
        <w:pStyle w:val="BodyTextIndent"/>
        <w:spacing w:before="120" w:after="120"/>
        <w:ind w:left="900" w:firstLine="0"/>
        <w:rPr>
          <w:rFonts w:ascii="Bookman Old Style" w:hAnsi="Bookman Old Style"/>
          <w:sz w:val="24"/>
          <w:szCs w:val="24"/>
        </w:rPr>
      </w:pPr>
      <w:r w:rsidRPr="0061226B">
        <w:rPr>
          <w:rFonts w:ascii="Bookman Old Style" w:hAnsi="Bookman Old Style"/>
          <w:i/>
          <w:iCs/>
          <w:sz w:val="24"/>
          <w:szCs w:val="24"/>
        </w:rPr>
        <w:t>“Katakanlah: aku tidak mengatakan kepadamu bahwa perbendaharaan Allah ada padaku, dan tidak (pula) aku mengetahui yang gh</w:t>
      </w:r>
      <w:r w:rsidR="00EE62D2" w:rsidRPr="0061226B">
        <w:rPr>
          <w:rFonts w:ascii="Bookman Old Style" w:hAnsi="Bookman Old Style"/>
          <w:i/>
          <w:iCs/>
          <w:sz w:val="24"/>
          <w:szCs w:val="24"/>
        </w:rPr>
        <w:t>a</w:t>
      </w:r>
      <w:r w:rsidRPr="0061226B">
        <w:rPr>
          <w:rFonts w:ascii="Bookman Old Style" w:hAnsi="Bookman Old Style"/>
          <w:i/>
          <w:iCs/>
          <w:sz w:val="24"/>
          <w:szCs w:val="24"/>
        </w:rPr>
        <w:t xml:space="preserve">ib dan tidak (pula) aku mengatakan kepadamu bahwa aku seorang malaikat, hanyalah aku mengikuti apa yang telah diwahyukan kepadaku, </w:t>
      </w:r>
      <w:r w:rsidRPr="0061226B">
        <w:rPr>
          <w:rFonts w:ascii="Bookman Old Style" w:hAnsi="Bookman Old Style"/>
          <w:i/>
          <w:iCs/>
          <w:sz w:val="24"/>
          <w:szCs w:val="24"/>
        </w:rPr>
        <w:lastRenderedPageBreak/>
        <w:t xml:space="preserve">katakanlah, </w:t>
      </w:r>
      <w:r w:rsidR="00EE62D2" w:rsidRPr="0061226B">
        <w:rPr>
          <w:rFonts w:ascii="Bookman Old Style" w:hAnsi="Bookman Old Style"/>
          <w:i/>
          <w:iCs/>
          <w:sz w:val="24"/>
          <w:szCs w:val="24"/>
        </w:rPr>
        <w:t>"</w:t>
      </w:r>
      <w:r w:rsidRPr="0061226B">
        <w:rPr>
          <w:rFonts w:ascii="Bookman Old Style" w:hAnsi="Bookman Old Style"/>
          <w:i/>
          <w:iCs/>
          <w:sz w:val="24"/>
          <w:szCs w:val="24"/>
        </w:rPr>
        <w:t xml:space="preserve">apakah sama orang yang buta dengan orang yang melihat? </w:t>
      </w:r>
      <w:r w:rsidR="00EE62D2" w:rsidRPr="0061226B">
        <w:rPr>
          <w:rFonts w:ascii="Bookman Old Style" w:hAnsi="Bookman Old Style"/>
          <w:i/>
          <w:iCs/>
          <w:sz w:val="24"/>
          <w:szCs w:val="24"/>
        </w:rPr>
        <w:t>M</w:t>
      </w:r>
      <w:r w:rsidRPr="0061226B">
        <w:rPr>
          <w:rFonts w:ascii="Bookman Old Style" w:hAnsi="Bookman Old Style"/>
          <w:i/>
          <w:iCs/>
          <w:sz w:val="24"/>
          <w:szCs w:val="24"/>
        </w:rPr>
        <w:t>aka</w:t>
      </w:r>
      <w:r w:rsidR="00EE62D2" w:rsidRPr="0061226B">
        <w:rPr>
          <w:rFonts w:ascii="Bookman Old Style" w:hAnsi="Bookman Old Style"/>
          <w:i/>
          <w:iCs/>
          <w:sz w:val="24"/>
          <w:szCs w:val="24"/>
        </w:rPr>
        <w:t xml:space="preserve"> </w:t>
      </w:r>
      <w:r w:rsidRPr="0061226B">
        <w:rPr>
          <w:rFonts w:ascii="Bookman Old Style" w:hAnsi="Bookman Old Style"/>
          <w:i/>
          <w:iCs/>
          <w:sz w:val="24"/>
          <w:szCs w:val="24"/>
        </w:rPr>
        <w:t>apakah kamu tidak memikirkan</w:t>
      </w:r>
      <w:r w:rsidR="00EE62D2" w:rsidRPr="0061226B">
        <w:rPr>
          <w:rFonts w:ascii="Bookman Old Style" w:hAnsi="Bookman Old Style"/>
          <w:i/>
          <w:iCs/>
          <w:sz w:val="24"/>
          <w:szCs w:val="24"/>
        </w:rPr>
        <w:t xml:space="preserve"> </w:t>
      </w:r>
      <w:r w:rsidRPr="0061226B">
        <w:rPr>
          <w:rFonts w:ascii="Bookman Old Style" w:hAnsi="Bookman Old Style"/>
          <w:i/>
          <w:iCs/>
          <w:sz w:val="24"/>
          <w:szCs w:val="24"/>
        </w:rPr>
        <w:t>(nya)?”</w:t>
      </w:r>
      <w:r w:rsidRPr="0061226B">
        <w:rPr>
          <w:rFonts w:ascii="Bookman Old Style" w:hAnsi="Bookman Old Style"/>
          <w:sz w:val="24"/>
          <w:szCs w:val="24"/>
        </w:rPr>
        <w:t xml:space="preserve"> (QS. Al An’am</w:t>
      </w:r>
      <w:r w:rsidR="00EE62D2" w:rsidRPr="0061226B">
        <w:rPr>
          <w:rFonts w:ascii="Bookman Old Style" w:hAnsi="Bookman Old Style"/>
          <w:sz w:val="24"/>
          <w:szCs w:val="24"/>
        </w:rPr>
        <w:t>:</w:t>
      </w:r>
      <w:r w:rsidRPr="0061226B">
        <w:rPr>
          <w:rFonts w:ascii="Bookman Old Style" w:hAnsi="Bookman Old Style"/>
          <w:sz w:val="24"/>
          <w:szCs w:val="24"/>
        </w:rPr>
        <w:t xml:space="preserve"> 50).</w:t>
      </w:r>
    </w:p>
    <w:p w:rsidR="00EE62D2" w:rsidRPr="0064583E" w:rsidRDefault="0064583E" w:rsidP="0064583E">
      <w:pPr>
        <w:pStyle w:val="BodyTextIndent"/>
        <w:bidi/>
        <w:spacing w:before="120" w:after="120"/>
        <w:ind w:left="0" w:right="900" w:firstLine="0"/>
        <w:jc w:val="left"/>
        <w:rPr>
          <w:rFonts w:ascii="Bookman Old Style" w:hAnsi="Bookman Old Style"/>
          <w:color w:val="000000"/>
          <w:sz w:val="24"/>
          <w:szCs w:val="24"/>
          <w:shd w:val="clear" w:color="auto" w:fill="FFFFFF"/>
          <w:rtl/>
        </w:rPr>
      </w:pPr>
      <w:r>
        <w:rPr>
          <w:rFonts w:ascii="Bookman Old Style" w:hAnsi="Bookman Old Style"/>
          <w:color w:val="000000"/>
          <w:sz w:val="24"/>
          <w:szCs w:val="24"/>
          <w:shd w:val="clear" w:color="auto" w:fill="FFFFFF"/>
          <w:rtl/>
        </w:rPr>
        <w:t>﴿</w:t>
      </w:r>
      <w:r>
        <w:rPr>
          <w:rFonts w:ascii="Sakkal Majalla" w:hAnsi="Sakkal Majalla" w:cs="Sakkal Majalla" w:hint="cs"/>
          <w:color w:val="000000"/>
          <w:sz w:val="24"/>
          <w:szCs w:val="24"/>
          <w:shd w:val="clear" w:color="auto" w:fill="FFFFFF"/>
          <w:rtl/>
        </w:rPr>
        <w:t>قُلْ</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لَا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يَعْلَمُ</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مَنْ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فِي</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السَّمَاوَاتِ</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وَالْأَرْضِ</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الْغَيْبَ</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إِلَّا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اللَّهُ</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وَمَا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يَشْعُرُونَ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أَيَّانَ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يُبْعَثُونَ</w:t>
      </w:r>
      <w:r>
        <w:rPr>
          <w:rFonts w:ascii="Sakkal Majalla" w:hAnsi="Sakkal Majalla" w:cs="Arial"/>
          <w:color w:val="000000"/>
          <w:sz w:val="24"/>
          <w:szCs w:val="24"/>
          <w:shd w:val="clear" w:color="auto" w:fill="FFFFFF"/>
          <w:rtl/>
        </w:rPr>
        <w:t>٦٥</w:t>
      </w:r>
      <w:r>
        <w:rPr>
          <w:rFonts w:ascii="Sakkal Majalla" w:hAnsi="Sakkal Majalla"/>
          <w:color w:val="000000"/>
          <w:sz w:val="24"/>
          <w:szCs w:val="24"/>
          <w:shd w:val="clear" w:color="auto" w:fill="FFFFFF"/>
          <w:rtl/>
        </w:rPr>
        <w:t>﴾</w:t>
      </w:r>
    </w:p>
    <w:p w:rsidR="002D4910" w:rsidRPr="0061226B" w:rsidRDefault="002D4910" w:rsidP="00234461">
      <w:pPr>
        <w:pStyle w:val="BodyTextIndent"/>
        <w:spacing w:before="120" w:after="120"/>
        <w:ind w:left="900" w:firstLine="0"/>
        <w:rPr>
          <w:rFonts w:ascii="Bookman Old Style" w:hAnsi="Bookman Old Style"/>
          <w:sz w:val="24"/>
          <w:szCs w:val="24"/>
        </w:rPr>
      </w:pPr>
      <w:r w:rsidRPr="0061226B">
        <w:rPr>
          <w:rFonts w:ascii="Bookman Old Style" w:hAnsi="Bookman Old Style"/>
          <w:i/>
          <w:iCs/>
          <w:sz w:val="24"/>
          <w:szCs w:val="24"/>
        </w:rPr>
        <w:t>“Katakanlah tidak ada seorangpun di langit dan di bumi yang mengetahui perkara gh</w:t>
      </w:r>
      <w:r w:rsidR="00EE62D2" w:rsidRPr="0061226B">
        <w:rPr>
          <w:rFonts w:ascii="Bookman Old Style" w:hAnsi="Bookman Old Style"/>
          <w:i/>
          <w:iCs/>
          <w:sz w:val="24"/>
          <w:szCs w:val="24"/>
        </w:rPr>
        <w:t>a</w:t>
      </w:r>
      <w:r w:rsidRPr="0061226B">
        <w:rPr>
          <w:rFonts w:ascii="Bookman Old Style" w:hAnsi="Bookman Old Style"/>
          <w:i/>
          <w:iCs/>
          <w:sz w:val="24"/>
          <w:szCs w:val="24"/>
        </w:rPr>
        <w:t>ib, kecuali Allah, dan mereka tidak mengetahui kapan mereka akan dibangkitkan</w:t>
      </w:r>
      <w:r w:rsidR="00234461" w:rsidRPr="0061226B">
        <w:rPr>
          <w:rFonts w:ascii="Bookman Old Style" w:hAnsi="Bookman Old Style"/>
          <w:i/>
          <w:iCs/>
          <w:sz w:val="24"/>
          <w:szCs w:val="24"/>
        </w:rPr>
        <w:t>.</w:t>
      </w:r>
      <w:r w:rsidRPr="0061226B">
        <w:rPr>
          <w:rFonts w:ascii="Bookman Old Style" w:hAnsi="Bookman Old Style"/>
          <w:i/>
          <w:iCs/>
          <w:sz w:val="24"/>
          <w:szCs w:val="24"/>
        </w:rPr>
        <w:t>”</w:t>
      </w:r>
      <w:r w:rsidRPr="0061226B">
        <w:rPr>
          <w:rFonts w:ascii="Bookman Old Style" w:hAnsi="Bookman Old Style"/>
          <w:sz w:val="24"/>
          <w:szCs w:val="24"/>
        </w:rPr>
        <w:t xml:space="preserve"> (QS. An Naml</w:t>
      </w:r>
      <w:r w:rsidR="00234461" w:rsidRPr="0061226B">
        <w:rPr>
          <w:rFonts w:ascii="Bookman Old Style" w:hAnsi="Bookman Old Style"/>
          <w:sz w:val="24"/>
          <w:szCs w:val="24"/>
        </w:rPr>
        <w:t>:</w:t>
      </w:r>
      <w:r w:rsidRPr="0061226B">
        <w:rPr>
          <w:rFonts w:ascii="Bookman Old Style" w:hAnsi="Bookman Old Style"/>
          <w:sz w:val="24"/>
          <w:szCs w:val="24"/>
        </w:rPr>
        <w:t xml:space="preserve"> 65).</w:t>
      </w:r>
    </w:p>
    <w:p w:rsidR="002D4910" w:rsidRPr="0061226B" w:rsidRDefault="002D4910" w:rsidP="00234461">
      <w:pPr>
        <w:pStyle w:val="BodyTextIndent"/>
        <w:spacing w:before="120" w:after="120"/>
        <w:ind w:left="900" w:firstLine="360"/>
        <w:rPr>
          <w:rFonts w:ascii="Bookman Old Style" w:hAnsi="Bookman Old Style"/>
          <w:sz w:val="24"/>
          <w:szCs w:val="24"/>
        </w:rPr>
      </w:pPr>
      <w:r w:rsidRPr="0061226B">
        <w:rPr>
          <w:rFonts w:ascii="Bookman Old Style" w:hAnsi="Bookman Old Style"/>
          <w:sz w:val="24"/>
          <w:szCs w:val="24"/>
        </w:rPr>
        <w:t xml:space="preserve">Dalam hadits shahih disebutkan, bahwa Nabi Muhammad </w:t>
      </w:r>
      <w:r w:rsidR="00B111C2" w:rsidRPr="0061226B">
        <w:rPr>
          <w:rFonts w:ascii="Bookman Old Style" w:hAnsi="Bookman Old Style"/>
          <w:i/>
          <w:sz w:val="24"/>
          <w:szCs w:val="24"/>
        </w:rPr>
        <w:t xml:space="preserve">shallallahu 'alaihi wasallam </w:t>
      </w:r>
      <w:r w:rsidRPr="0061226B">
        <w:rPr>
          <w:rFonts w:ascii="Bookman Old Style" w:hAnsi="Bookman Old Style"/>
          <w:sz w:val="24"/>
          <w:szCs w:val="24"/>
        </w:rPr>
        <w:t>bersabda:</w:t>
      </w:r>
    </w:p>
    <w:p w:rsidR="002D4910" w:rsidRPr="0061226B" w:rsidRDefault="00042A53" w:rsidP="00042A53">
      <w:pPr>
        <w:pStyle w:val="BodyTextIndent"/>
        <w:bidi/>
        <w:spacing w:before="120" w:after="120"/>
        <w:ind w:left="0" w:right="900" w:firstLine="0"/>
        <w:rPr>
          <w:rFonts w:ascii="Bookman Old Style" w:hAnsi="Bookman Old Style"/>
          <w:sz w:val="32"/>
          <w:szCs w:val="32"/>
          <w:rtl/>
        </w:rPr>
      </w:pPr>
      <w:r w:rsidRPr="0061226B">
        <w:rPr>
          <w:rFonts w:ascii="Bookman Old Style" w:hAnsi="Bookman Old Style"/>
          <w:sz w:val="32"/>
          <w:szCs w:val="32"/>
          <w:rtl/>
        </w:rPr>
        <w:t>((</w:t>
      </w:r>
      <w:r w:rsidR="002D4910" w:rsidRPr="0061226B">
        <w:rPr>
          <w:rFonts w:ascii="Bookman Old Style" w:hAnsi="Bookman Old Style"/>
          <w:sz w:val="32"/>
          <w:szCs w:val="32"/>
          <w:rtl/>
        </w:rPr>
        <w:t xml:space="preserve"> يُذَادُ رِجَالٌ عَنْ حَوْضِيْ يَوْمَ الْقِيَامَةِ فَأَقُوْلُ: يَارَبِّ، أَصْحَابِيْ أَصْحَابِيْ، فَيُقَالُ لِيْ: إِنَّكَ لاَ تَدْرِيْ مَا أَحْدَثُوْا بَعْدَكَ، فَأَقُوْلُ كَمَا قَالَ الْعَبْدُ الصّالِحُ : وَكُنْتُ عَلَيْهِمْ شَهِيْدًا مَا دُمْتُ فِيْهِمْ، فَلَمَّا تَوَفَّيْتَنِيْ كُنْتَ أَنْتَ الرَّقِيْب عَلَيْهِمْ وَأَنْتَ عَلَى كُلِّ شَيْءٍ قَدِيْرٌ </w:t>
      </w:r>
      <w:r w:rsidRPr="0061226B">
        <w:rPr>
          <w:rFonts w:ascii="Bookman Old Style" w:hAnsi="Bookman Old Style"/>
          <w:sz w:val="32"/>
          <w:szCs w:val="32"/>
          <w:rtl/>
        </w:rPr>
        <w:t>))</w:t>
      </w:r>
    </w:p>
    <w:p w:rsidR="002D4910" w:rsidRPr="0061226B" w:rsidRDefault="002D4910" w:rsidP="00042A53">
      <w:pPr>
        <w:pStyle w:val="BodyTextIndent"/>
        <w:spacing w:before="120" w:after="120"/>
        <w:ind w:left="900" w:firstLine="0"/>
        <w:rPr>
          <w:rFonts w:ascii="Bookman Old Style" w:hAnsi="Bookman Old Style"/>
          <w:i/>
          <w:iCs/>
          <w:sz w:val="24"/>
          <w:szCs w:val="24"/>
        </w:rPr>
      </w:pPr>
      <w:r w:rsidRPr="0061226B">
        <w:rPr>
          <w:rFonts w:ascii="Bookman Old Style" w:hAnsi="Bookman Old Style"/>
          <w:i/>
          <w:iCs/>
          <w:sz w:val="24"/>
          <w:szCs w:val="24"/>
        </w:rPr>
        <w:t>“Banyak orang</w:t>
      </w:r>
      <w:r w:rsidR="00042A53" w:rsidRPr="0061226B">
        <w:rPr>
          <w:rFonts w:ascii="Bookman Old Style" w:hAnsi="Bookman Old Style"/>
          <w:i/>
          <w:iCs/>
          <w:sz w:val="24"/>
          <w:szCs w:val="24"/>
        </w:rPr>
        <w:t>-</w:t>
      </w:r>
      <w:r w:rsidRPr="0061226B">
        <w:rPr>
          <w:rFonts w:ascii="Bookman Old Style" w:hAnsi="Bookman Old Style"/>
          <w:i/>
          <w:iCs/>
          <w:sz w:val="24"/>
          <w:szCs w:val="24"/>
        </w:rPr>
        <w:t>orang yang dijauhkan dari telagaku pada hari kiamat nanti, maka aku berkata: ya Rabb, mereka adalah shahabat</w:t>
      </w:r>
      <w:r w:rsidR="00042A53" w:rsidRPr="0061226B">
        <w:rPr>
          <w:rFonts w:ascii="Bookman Old Style" w:hAnsi="Bookman Old Style"/>
          <w:i/>
          <w:iCs/>
          <w:sz w:val="24"/>
          <w:szCs w:val="24"/>
        </w:rPr>
        <w:t>-</w:t>
      </w:r>
      <w:r w:rsidRPr="0061226B">
        <w:rPr>
          <w:rFonts w:ascii="Bookman Old Style" w:hAnsi="Bookman Old Style"/>
          <w:i/>
          <w:iCs/>
          <w:sz w:val="24"/>
          <w:szCs w:val="24"/>
        </w:rPr>
        <w:t xml:space="preserve"> shahabatku, mereka shahabat</w:t>
      </w:r>
      <w:r w:rsidR="00042A53" w:rsidRPr="0061226B">
        <w:rPr>
          <w:rFonts w:ascii="Bookman Old Style" w:hAnsi="Bookman Old Style"/>
          <w:i/>
          <w:iCs/>
          <w:sz w:val="24"/>
          <w:szCs w:val="24"/>
        </w:rPr>
        <w:t>-</w:t>
      </w:r>
      <w:r w:rsidRPr="0061226B">
        <w:rPr>
          <w:rFonts w:ascii="Bookman Old Style" w:hAnsi="Bookman Old Style"/>
          <w:i/>
          <w:iCs/>
          <w:sz w:val="24"/>
          <w:szCs w:val="24"/>
        </w:rPr>
        <w:t xml:space="preserve">shahabatku, maka dikatakan kepadaku: sesungguhnya engkau tidak tahu apa yang mereka perbuat setelah engkau wafat, maka aku berkata sebagaimana hamba shaleh (Nabi Isa) berkata: ”Dan aku menjadi saksi bagi mereka selama aku hidup bersama mereka, maka setelah Engkau mewafatkan aku, Engkaulah yang </w:t>
      </w:r>
      <w:r w:rsidRPr="0061226B">
        <w:rPr>
          <w:rFonts w:ascii="Bookman Old Style" w:hAnsi="Bookman Old Style"/>
          <w:i/>
          <w:iCs/>
          <w:sz w:val="24"/>
          <w:szCs w:val="24"/>
        </w:rPr>
        <w:lastRenderedPageBreak/>
        <w:t>menjadi penguasa bagi mereka dan sesungguhnya Engkau Maha</w:t>
      </w:r>
      <w:r w:rsidR="00042A53" w:rsidRPr="0061226B">
        <w:rPr>
          <w:rFonts w:ascii="Bookman Old Style" w:hAnsi="Bookman Old Style"/>
          <w:i/>
          <w:iCs/>
          <w:sz w:val="24"/>
          <w:szCs w:val="24"/>
        </w:rPr>
        <w:t xml:space="preserve"> </w:t>
      </w:r>
      <w:r w:rsidRPr="0061226B">
        <w:rPr>
          <w:rFonts w:ascii="Bookman Old Style" w:hAnsi="Bookman Old Style"/>
          <w:i/>
          <w:iCs/>
          <w:sz w:val="24"/>
          <w:szCs w:val="24"/>
        </w:rPr>
        <w:t>Mengetahui atas segala sesuatu</w:t>
      </w:r>
      <w:r w:rsidR="00FF2107" w:rsidRPr="0061226B">
        <w:rPr>
          <w:rFonts w:ascii="Bookman Old Style" w:hAnsi="Bookman Old Style"/>
          <w:i/>
          <w:iCs/>
          <w:sz w:val="24"/>
          <w:szCs w:val="24"/>
        </w:rPr>
        <w:t>."</w:t>
      </w:r>
    </w:p>
    <w:p w:rsidR="00042A53" w:rsidRPr="0061226B" w:rsidRDefault="002D4910" w:rsidP="00042A53">
      <w:pPr>
        <w:pStyle w:val="BodyTextIndent"/>
        <w:spacing w:before="120" w:after="120"/>
        <w:ind w:left="720" w:hanging="720"/>
        <w:rPr>
          <w:rFonts w:ascii="Bookman Old Style" w:hAnsi="Bookman Old Style"/>
          <w:sz w:val="24"/>
          <w:szCs w:val="24"/>
        </w:rPr>
      </w:pPr>
      <w:r w:rsidRPr="0061226B">
        <w:rPr>
          <w:rFonts w:ascii="Bookman Old Style" w:hAnsi="Bookman Old Style"/>
          <w:sz w:val="24"/>
          <w:szCs w:val="24"/>
        </w:rPr>
        <w:t>Kedua:</w:t>
      </w:r>
      <w:r w:rsidRPr="0061226B">
        <w:rPr>
          <w:rFonts w:ascii="Bookman Old Style" w:hAnsi="Bookman Old Style"/>
          <w:sz w:val="24"/>
          <w:szCs w:val="24"/>
        </w:rPr>
        <w:tab/>
        <w:t>Ungkapan yang mengatakan: “Barangsiapa yang menulisnya sedangkan ia orang fakir, maka Allah akan menjadikan kaya, atau ia berhutang maka Allah akan melunasinya, atau ia berdosa maka Allah akan mengampuninya serta kedua orang tuanya berkat wasiat ini, … dan seterusnya”</w:t>
      </w:r>
      <w:r w:rsidR="00042A53" w:rsidRPr="0061226B">
        <w:rPr>
          <w:rFonts w:ascii="Bookman Old Style" w:hAnsi="Bookman Old Style"/>
          <w:sz w:val="24"/>
          <w:szCs w:val="24"/>
        </w:rPr>
        <w:t>.</w:t>
      </w:r>
      <w:r w:rsidRPr="0061226B">
        <w:rPr>
          <w:rFonts w:ascii="Bookman Old Style" w:hAnsi="Bookman Old Style"/>
          <w:sz w:val="24"/>
          <w:szCs w:val="24"/>
        </w:rPr>
        <w:t xml:space="preserve"> </w:t>
      </w:r>
    </w:p>
    <w:p w:rsidR="002D4910" w:rsidRPr="0061226B" w:rsidRDefault="00042A53" w:rsidP="00042A53">
      <w:pPr>
        <w:pStyle w:val="BodyTextIndent"/>
        <w:spacing w:before="120" w:after="120"/>
        <w:ind w:left="720" w:firstLine="0"/>
        <w:rPr>
          <w:rFonts w:ascii="Bookman Old Style" w:hAnsi="Bookman Old Style"/>
          <w:sz w:val="24"/>
          <w:szCs w:val="24"/>
        </w:rPr>
      </w:pPr>
      <w:r w:rsidRPr="0061226B">
        <w:rPr>
          <w:rFonts w:ascii="Bookman Old Style" w:hAnsi="Bookman Old Style"/>
          <w:sz w:val="24"/>
          <w:szCs w:val="24"/>
        </w:rPr>
        <w:t>I</w:t>
      </w:r>
      <w:r w:rsidR="002D4910" w:rsidRPr="0061226B">
        <w:rPr>
          <w:rFonts w:ascii="Bookman Old Style" w:hAnsi="Bookman Old Style"/>
          <w:sz w:val="24"/>
          <w:szCs w:val="24"/>
        </w:rPr>
        <w:t>ni merupakan  kebohongan besar dan bukti nyata atas kebohongan pe</w:t>
      </w:r>
      <w:r w:rsidRPr="0061226B">
        <w:rPr>
          <w:rFonts w:ascii="Bookman Old Style" w:hAnsi="Bookman Old Style"/>
          <w:sz w:val="24"/>
          <w:szCs w:val="24"/>
        </w:rPr>
        <w:t>n</w:t>
      </w:r>
      <w:r w:rsidR="002D4910" w:rsidRPr="0061226B">
        <w:rPr>
          <w:rFonts w:ascii="Bookman Old Style" w:hAnsi="Bookman Old Style"/>
          <w:sz w:val="24"/>
          <w:szCs w:val="24"/>
        </w:rPr>
        <w:t>dusta itu, betapa ia tidak punya malu terhadap Allah dan hamba</w:t>
      </w:r>
      <w:r w:rsidRPr="0061226B">
        <w:rPr>
          <w:rFonts w:ascii="Bookman Old Style" w:hAnsi="Bookman Old Style"/>
          <w:sz w:val="24"/>
          <w:szCs w:val="24"/>
        </w:rPr>
        <w:t>-</w:t>
      </w:r>
      <w:r w:rsidR="002D4910" w:rsidRPr="0061226B">
        <w:rPr>
          <w:rFonts w:ascii="Bookman Old Style" w:hAnsi="Bookman Old Style"/>
          <w:sz w:val="24"/>
          <w:szCs w:val="24"/>
        </w:rPr>
        <w:t>hamba-Nya, karena ketiga hal di atas tidak bisa dicapai hanya dengan menulis Al Qur’an, apalagi menulis wasiat ini yang jelas batilnya, tidak lain pelaku dosa ini hanyalah akan mengkaburkan manusia saja, serta menjadikan mereka selalu bergantung kepada wasiat itu, sehingga mereka mau menulisnya dan mengelu-elukan keutamaan yang dijanjikan, dengan meninggalkan tuntunan yang telah disyari’atkan Allah kepada hamba</w:t>
      </w:r>
      <w:r w:rsidRPr="0061226B">
        <w:rPr>
          <w:rFonts w:ascii="Bookman Old Style" w:hAnsi="Bookman Old Style"/>
          <w:sz w:val="24"/>
          <w:szCs w:val="24"/>
        </w:rPr>
        <w:t>-</w:t>
      </w:r>
      <w:r w:rsidR="002D4910" w:rsidRPr="0061226B">
        <w:rPr>
          <w:rFonts w:ascii="Bookman Old Style" w:hAnsi="Bookman Old Style"/>
          <w:sz w:val="24"/>
          <w:szCs w:val="24"/>
        </w:rPr>
        <w:t>hamba-Nya, ia menjadikan wasiat itu sebagai sarana mencapai kekayaan, membayar hutang, dan ampunan Tuhan, kita berlindung kepada Allah dari kehinaan, mengikuti hawa nafsu dan syetan.</w:t>
      </w:r>
    </w:p>
    <w:p w:rsidR="002D4910" w:rsidRPr="0061226B" w:rsidRDefault="002D4910" w:rsidP="00042A53">
      <w:pPr>
        <w:pStyle w:val="BodyTextIndent"/>
        <w:spacing w:before="120" w:after="120"/>
        <w:ind w:left="720" w:hanging="720"/>
        <w:rPr>
          <w:rFonts w:ascii="Bookman Old Style" w:hAnsi="Bookman Old Style"/>
          <w:sz w:val="24"/>
          <w:szCs w:val="24"/>
        </w:rPr>
      </w:pPr>
      <w:r w:rsidRPr="0061226B">
        <w:rPr>
          <w:rFonts w:ascii="Bookman Old Style" w:hAnsi="Bookman Old Style"/>
          <w:sz w:val="24"/>
          <w:szCs w:val="24"/>
        </w:rPr>
        <w:t>Ketiga:</w:t>
      </w:r>
      <w:r w:rsidR="00042A53" w:rsidRPr="0061226B">
        <w:rPr>
          <w:rFonts w:ascii="Bookman Old Style" w:hAnsi="Bookman Old Style"/>
          <w:sz w:val="24"/>
          <w:szCs w:val="24"/>
        </w:rPr>
        <w:t xml:space="preserve"> </w:t>
      </w:r>
      <w:r w:rsidRPr="0061226B">
        <w:rPr>
          <w:rFonts w:ascii="Bookman Old Style" w:hAnsi="Bookman Old Style"/>
          <w:sz w:val="24"/>
          <w:szCs w:val="24"/>
        </w:rPr>
        <w:tab/>
        <w:t>Isi kandungannya yang berbunyi: ”Sedangkan barangsiapa yang tidak menulisnya, maka hitamlah mukanya di dunia dan a</w:t>
      </w:r>
      <w:r w:rsidR="00042A53" w:rsidRPr="0061226B">
        <w:rPr>
          <w:rFonts w:ascii="Bookman Old Style" w:hAnsi="Bookman Old Style"/>
          <w:sz w:val="24"/>
          <w:szCs w:val="24"/>
        </w:rPr>
        <w:t>k</w:t>
      </w:r>
      <w:r w:rsidRPr="0061226B">
        <w:rPr>
          <w:rFonts w:ascii="Bookman Old Style" w:hAnsi="Bookman Old Style"/>
          <w:sz w:val="24"/>
          <w:szCs w:val="24"/>
        </w:rPr>
        <w:t>h</w:t>
      </w:r>
      <w:r w:rsidR="00042A53" w:rsidRPr="0061226B">
        <w:rPr>
          <w:rFonts w:ascii="Bookman Old Style" w:hAnsi="Bookman Old Style"/>
          <w:sz w:val="24"/>
          <w:szCs w:val="24"/>
        </w:rPr>
        <w:t>i</w:t>
      </w:r>
      <w:r w:rsidRPr="0061226B">
        <w:rPr>
          <w:rFonts w:ascii="Bookman Old Style" w:hAnsi="Bookman Old Style"/>
          <w:sz w:val="24"/>
          <w:szCs w:val="24"/>
        </w:rPr>
        <w:t>rat”.</w:t>
      </w:r>
    </w:p>
    <w:p w:rsidR="002D4910" w:rsidRPr="0061226B" w:rsidRDefault="002D4910" w:rsidP="00042A53">
      <w:pPr>
        <w:pStyle w:val="BodyTextIndent"/>
        <w:spacing w:before="120" w:after="120"/>
        <w:ind w:left="720" w:firstLine="0"/>
        <w:rPr>
          <w:rFonts w:ascii="Bookman Old Style" w:hAnsi="Bookman Old Style"/>
          <w:sz w:val="24"/>
          <w:szCs w:val="24"/>
        </w:rPr>
      </w:pPr>
      <w:r w:rsidRPr="0061226B">
        <w:rPr>
          <w:rFonts w:ascii="Bookman Old Style" w:hAnsi="Bookman Old Style"/>
          <w:sz w:val="24"/>
          <w:szCs w:val="24"/>
        </w:rPr>
        <w:t xml:space="preserve">Ini juga merupakan kebohongan besar dan bukti nyata atas kebatilan wasiat tersebut serta pengecutnya pendusta, mana ada orang yang </w:t>
      </w:r>
      <w:r w:rsidRPr="0061226B">
        <w:rPr>
          <w:rFonts w:ascii="Bookman Old Style" w:hAnsi="Bookman Old Style"/>
          <w:sz w:val="24"/>
          <w:szCs w:val="24"/>
        </w:rPr>
        <w:lastRenderedPageBreak/>
        <w:t xml:space="preserve">berakal akan menerima perkataan itu, pembawa wasiat itu adalah seorang manusia yang hidup pada abad keempat belas hijriyah, dan tidak diketahui identitasnya, ia mendakwakan kebohongan atas diri Rasulullah </w:t>
      </w:r>
      <w:r w:rsidR="00F45DE3" w:rsidRPr="0061226B">
        <w:rPr>
          <w:rFonts w:ascii="Bookman Old Style" w:hAnsi="Bookman Old Style"/>
          <w:i/>
          <w:sz w:val="24"/>
          <w:szCs w:val="24"/>
        </w:rPr>
        <w:t>shallallahu ‘alaihi wa sallam</w:t>
      </w:r>
      <w:r w:rsidRPr="0061226B">
        <w:rPr>
          <w:rFonts w:ascii="Bookman Old Style" w:hAnsi="Bookman Old Style"/>
          <w:sz w:val="24"/>
          <w:szCs w:val="24"/>
        </w:rPr>
        <w:t xml:space="preserve"> dengan anggapan bahwa barangsiapa yang menulisnya akan dijamin dengan tiga jaminan di atas.</w:t>
      </w:r>
    </w:p>
    <w:p w:rsidR="002D4910" w:rsidRPr="0061226B" w:rsidRDefault="002D4910" w:rsidP="00042A53">
      <w:pPr>
        <w:pStyle w:val="BodyTextIndent"/>
        <w:spacing w:before="120" w:after="120"/>
        <w:ind w:left="720" w:firstLine="0"/>
        <w:rPr>
          <w:rFonts w:ascii="Bookman Old Style" w:hAnsi="Bookman Old Style"/>
          <w:sz w:val="24"/>
          <w:szCs w:val="24"/>
        </w:rPr>
      </w:pPr>
      <w:r w:rsidRPr="0061226B">
        <w:rPr>
          <w:rFonts w:ascii="Bookman Old Style" w:hAnsi="Bookman Old Style"/>
          <w:sz w:val="24"/>
          <w:szCs w:val="24"/>
        </w:rPr>
        <w:t xml:space="preserve">Maha Suci Engkau Ya Allah, ini merupakan kebohongan yang besar, bukti-bukti dan realita yang menunjukkan atas kebohongan pendusta itu, betapa besar dosanya di sisi Allah, sebab dengan kelancangannya, benar-benar ia tidak punya malu terhadap Allah dan semua manusia, karena telah banyak orang yang tidak menulis wasiat ini, namun mereka toh mukanya tidak hitam, di lain pihak telah banyak orang yang menulis wasiat ini, namun mereka masih juga tetap tidak bisa membayar hutangnya, dan tetap saja dalam kefakirannya. </w:t>
      </w:r>
    </w:p>
    <w:p w:rsidR="002D4910" w:rsidRPr="0061226B" w:rsidRDefault="002D4910" w:rsidP="00A03495">
      <w:pPr>
        <w:pStyle w:val="BodyTextIndent"/>
        <w:spacing w:before="120" w:after="120"/>
        <w:ind w:left="720" w:firstLine="0"/>
        <w:rPr>
          <w:rFonts w:ascii="Bookman Old Style" w:hAnsi="Bookman Old Style"/>
          <w:sz w:val="24"/>
          <w:szCs w:val="24"/>
        </w:rPr>
      </w:pPr>
      <w:r w:rsidRPr="0061226B">
        <w:rPr>
          <w:rFonts w:ascii="Bookman Old Style" w:hAnsi="Bookman Old Style"/>
          <w:sz w:val="24"/>
          <w:szCs w:val="24"/>
        </w:rPr>
        <w:t xml:space="preserve">Maka marilah kita berlindung kepada Allah </w:t>
      </w:r>
      <w:r w:rsidR="00505E1F" w:rsidRPr="0061226B">
        <w:rPr>
          <w:rFonts w:ascii="Bookman Old Style" w:hAnsi="Bookman Old Style"/>
          <w:i/>
          <w:sz w:val="24"/>
          <w:szCs w:val="24"/>
        </w:rPr>
        <w:t xml:space="preserve">Subhaanahu wa ta’aala </w:t>
      </w:r>
      <w:r w:rsidRPr="0061226B">
        <w:rPr>
          <w:rFonts w:ascii="Bookman Old Style" w:hAnsi="Bookman Old Style"/>
          <w:sz w:val="24"/>
          <w:szCs w:val="24"/>
        </w:rPr>
        <w:t>dari kec</w:t>
      </w:r>
      <w:r w:rsidR="00A03495" w:rsidRPr="0061226B">
        <w:rPr>
          <w:rFonts w:ascii="Bookman Old Style" w:hAnsi="Bookman Old Style"/>
          <w:sz w:val="24"/>
          <w:szCs w:val="24"/>
        </w:rPr>
        <w:t>ondongan</w:t>
      </w:r>
      <w:r w:rsidRPr="0061226B">
        <w:rPr>
          <w:rFonts w:ascii="Bookman Old Style" w:hAnsi="Bookman Old Style"/>
          <w:sz w:val="24"/>
          <w:szCs w:val="24"/>
        </w:rPr>
        <w:t xml:space="preserve"> hati dan dari kotoran dosa, sifat-sifat dan balasan-balasan di atas tidak pernah dijanjikan oleh syariat yang mulia bagi orang</w:t>
      </w:r>
      <w:r w:rsidR="00A03495" w:rsidRPr="0061226B">
        <w:rPr>
          <w:rFonts w:ascii="Bookman Old Style" w:hAnsi="Bookman Old Style"/>
          <w:sz w:val="24"/>
          <w:szCs w:val="24"/>
        </w:rPr>
        <w:t>-</w:t>
      </w:r>
      <w:r w:rsidRPr="0061226B">
        <w:rPr>
          <w:rFonts w:ascii="Bookman Old Style" w:hAnsi="Bookman Old Style"/>
          <w:sz w:val="24"/>
          <w:szCs w:val="24"/>
        </w:rPr>
        <w:t>orang yang menulis kitab suci Al Qur’an, kitab yang paling mulia dan paling agung, bagaimana hal itu bisa dicapai oleh orang yang menulis wasiat bohong, wasiat yang mencakup berbagai kebatilah, dan dihiasi bermacam</w:t>
      </w:r>
      <w:r w:rsidR="00A03495" w:rsidRPr="0061226B">
        <w:rPr>
          <w:rFonts w:ascii="Bookman Old Style" w:hAnsi="Bookman Old Style"/>
          <w:sz w:val="24"/>
          <w:szCs w:val="24"/>
        </w:rPr>
        <w:t>-</w:t>
      </w:r>
      <w:r w:rsidRPr="0061226B">
        <w:rPr>
          <w:rFonts w:ascii="Bookman Old Style" w:hAnsi="Bookman Old Style"/>
          <w:sz w:val="24"/>
          <w:szCs w:val="24"/>
        </w:rPr>
        <w:t>macam kekafiran.</w:t>
      </w:r>
    </w:p>
    <w:p w:rsidR="002D4910" w:rsidRPr="0061226B" w:rsidRDefault="002D4910" w:rsidP="00A03495">
      <w:pPr>
        <w:pStyle w:val="BodyTextIndent"/>
        <w:spacing w:before="120" w:after="120"/>
        <w:ind w:left="720" w:firstLine="0"/>
        <w:rPr>
          <w:rFonts w:ascii="Bookman Old Style" w:hAnsi="Bookman Old Style"/>
          <w:sz w:val="24"/>
          <w:szCs w:val="24"/>
        </w:rPr>
      </w:pPr>
      <w:r w:rsidRPr="0061226B">
        <w:rPr>
          <w:rFonts w:ascii="Bookman Old Style" w:hAnsi="Bookman Old Style"/>
          <w:sz w:val="24"/>
          <w:szCs w:val="24"/>
        </w:rPr>
        <w:t xml:space="preserve">Maha Suci Allah, alangkah sabarnya </w:t>
      </w:r>
      <w:r w:rsidR="00650F64" w:rsidRPr="0061226B">
        <w:rPr>
          <w:rFonts w:ascii="Bookman Old Style" w:hAnsi="Bookman Old Style"/>
          <w:sz w:val="24"/>
          <w:szCs w:val="24"/>
        </w:rPr>
        <w:t>Dia terhadap</w:t>
      </w:r>
      <w:r w:rsidRPr="0061226B">
        <w:rPr>
          <w:rFonts w:ascii="Bookman Old Style" w:hAnsi="Bookman Old Style"/>
          <w:sz w:val="24"/>
          <w:szCs w:val="24"/>
        </w:rPr>
        <w:t xml:space="preserve"> hamba</w:t>
      </w:r>
      <w:r w:rsidR="00A03495" w:rsidRPr="0061226B">
        <w:rPr>
          <w:rFonts w:ascii="Bookman Old Style" w:hAnsi="Bookman Old Style"/>
          <w:sz w:val="24"/>
          <w:szCs w:val="24"/>
        </w:rPr>
        <w:t>-</w:t>
      </w:r>
      <w:r w:rsidRPr="0061226B">
        <w:rPr>
          <w:rFonts w:ascii="Bookman Old Style" w:hAnsi="Bookman Old Style"/>
          <w:sz w:val="24"/>
          <w:szCs w:val="24"/>
        </w:rPr>
        <w:t>hamba yang berbuat dusta atas-Nya.</w:t>
      </w:r>
    </w:p>
    <w:p w:rsidR="002D4910" w:rsidRPr="0061226B" w:rsidRDefault="002D4910" w:rsidP="00A03495">
      <w:pPr>
        <w:pStyle w:val="BodyTextIndent"/>
        <w:spacing w:before="120" w:after="120"/>
        <w:ind w:left="720" w:hanging="720"/>
        <w:rPr>
          <w:rFonts w:ascii="Bookman Old Style" w:hAnsi="Bookman Old Style"/>
          <w:sz w:val="24"/>
          <w:szCs w:val="24"/>
        </w:rPr>
      </w:pPr>
      <w:r w:rsidRPr="0061226B">
        <w:rPr>
          <w:rFonts w:ascii="Bookman Old Style" w:hAnsi="Bookman Old Style"/>
          <w:sz w:val="24"/>
          <w:szCs w:val="24"/>
        </w:rPr>
        <w:lastRenderedPageBreak/>
        <w:t>Keempat:</w:t>
      </w:r>
      <w:r w:rsidR="00A03495" w:rsidRPr="0061226B">
        <w:rPr>
          <w:rFonts w:ascii="Bookman Old Style" w:hAnsi="Bookman Old Style"/>
          <w:sz w:val="24"/>
          <w:szCs w:val="24"/>
        </w:rPr>
        <w:t xml:space="preserve"> </w:t>
      </w:r>
      <w:r w:rsidRPr="0061226B">
        <w:rPr>
          <w:rFonts w:ascii="Bookman Old Style" w:hAnsi="Bookman Old Style"/>
          <w:sz w:val="24"/>
          <w:szCs w:val="24"/>
        </w:rPr>
        <w:t>Isi wasiat ini berbunyi: ”Barangsiapa yang percaya kepada wasiat ini, pasti akan selamat dari siksaan neraka, jika tidak percaya kafirlah dia</w:t>
      </w:r>
      <w:r w:rsidR="00A03495" w:rsidRPr="0061226B">
        <w:rPr>
          <w:rFonts w:ascii="Bookman Old Style" w:hAnsi="Bookman Old Style"/>
          <w:sz w:val="24"/>
          <w:szCs w:val="24"/>
        </w:rPr>
        <w:t>.</w:t>
      </w:r>
      <w:r w:rsidRPr="0061226B">
        <w:rPr>
          <w:rFonts w:ascii="Bookman Old Style" w:hAnsi="Bookman Old Style"/>
          <w:sz w:val="24"/>
          <w:szCs w:val="24"/>
        </w:rPr>
        <w:t>”</w:t>
      </w:r>
    </w:p>
    <w:p w:rsidR="002D4910" w:rsidRPr="0061226B" w:rsidRDefault="002D4910" w:rsidP="007E6B3F">
      <w:pPr>
        <w:pStyle w:val="BodyTextIndent"/>
        <w:spacing w:before="120" w:after="120"/>
        <w:ind w:left="720" w:firstLine="0"/>
        <w:rPr>
          <w:rFonts w:ascii="Bookman Old Style" w:hAnsi="Bookman Old Style"/>
          <w:sz w:val="24"/>
          <w:szCs w:val="24"/>
        </w:rPr>
      </w:pPr>
      <w:r w:rsidRPr="0061226B">
        <w:rPr>
          <w:rFonts w:ascii="Bookman Old Style" w:hAnsi="Bookman Old Style"/>
          <w:sz w:val="24"/>
          <w:szCs w:val="24"/>
        </w:rPr>
        <w:t>Ini juga merupakan keberanian yang luar biasa untuk berbuat bohong, dengan kebatilannya pendusta itu mengajak semua manusia untuk mempercayai tipu dayanya, ia mengira bahwasanya mereka akan selamat dari api neraka jika memang mau mempercayainya, dan barangsiapa yang tidak mempercayainya maka ia pantas dianggap kafir, demi Allah, pembohong itu tidak mengatakan sesuatu yang haq</w:t>
      </w:r>
      <w:r w:rsidR="007E6B3F" w:rsidRPr="0061226B">
        <w:rPr>
          <w:rFonts w:ascii="Bookman Old Style" w:hAnsi="Bookman Old Style"/>
          <w:sz w:val="24"/>
          <w:szCs w:val="24"/>
        </w:rPr>
        <w:t>.</w:t>
      </w:r>
      <w:r w:rsidRPr="0061226B">
        <w:rPr>
          <w:rFonts w:ascii="Bookman Old Style" w:hAnsi="Bookman Old Style"/>
          <w:sz w:val="24"/>
          <w:szCs w:val="24"/>
        </w:rPr>
        <w:t xml:space="preserve"> </w:t>
      </w:r>
      <w:r w:rsidR="007E6B3F" w:rsidRPr="0061226B">
        <w:rPr>
          <w:rFonts w:ascii="Bookman Old Style" w:hAnsi="Bookman Old Style"/>
          <w:sz w:val="24"/>
          <w:szCs w:val="24"/>
        </w:rPr>
        <w:t>B</w:t>
      </w:r>
      <w:r w:rsidRPr="0061226B">
        <w:rPr>
          <w:rFonts w:ascii="Bookman Old Style" w:hAnsi="Bookman Old Style"/>
          <w:sz w:val="24"/>
          <w:szCs w:val="24"/>
        </w:rPr>
        <w:t>ahkan</w:t>
      </w:r>
      <w:r w:rsidR="007E6B3F" w:rsidRPr="0061226B">
        <w:rPr>
          <w:rFonts w:ascii="Bookman Old Style" w:hAnsi="Bookman Old Style"/>
          <w:sz w:val="24"/>
          <w:szCs w:val="24"/>
        </w:rPr>
        <w:t xml:space="preserve"> </w:t>
      </w:r>
      <w:r w:rsidRPr="0061226B">
        <w:rPr>
          <w:rFonts w:ascii="Bookman Old Style" w:hAnsi="Bookman Old Style"/>
          <w:sz w:val="24"/>
          <w:szCs w:val="24"/>
        </w:rPr>
        <w:t>sebaliknya, jika ada orang yang mempercayainya maka ia pasti dianggap kafir, bukan orang yang mendustakannya karena dakwaannya tidak berdasar dalil.</w:t>
      </w:r>
    </w:p>
    <w:p w:rsidR="002D4910" w:rsidRPr="0061226B" w:rsidRDefault="002D4910" w:rsidP="007E6B3F">
      <w:pPr>
        <w:pStyle w:val="BodyTextIndent"/>
        <w:spacing w:before="120" w:after="120"/>
        <w:ind w:left="720" w:firstLine="0"/>
        <w:rPr>
          <w:rFonts w:ascii="Bookman Old Style" w:hAnsi="Bookman Old Style"/>
          <w:sz w:val="24"/>
          <w:szCs w:val="24"/>
        </w:rPr>
      </w:pPr>
      <w:r w:rsidRPr="0061226B">
        <w:rPr>
          <w:rFonts w:ascii="Bookman Old Style" w:hAnsi="Bookman Old Style"/>
          <w:sz w:val="24"/>
          <w:szCs w:val="24"/>
        </w:rPr>
        <w:t>Kita bersaksi kepada Allah, bahwasanya dakwaan itu adalah bohong belaka, pendusta itu hendak mensyariatkan kepada manusia apa yang tidak di izinkan Allah, dan sengaja memasukkan sesuatu hal baru dalam agama mereka apa-apa yang tidak ada di</w:t>
      </w:r>
      <w:r w:rsidR="007E6B3F" w:rsidRPr="0061226B">
        <w:rPr>
          <w:rFonts w:ascii="Bookman Old Style" w:hAnsi="Bookman Old Style"/>
          <w:sz w:val="24"/>
          <w:szCs w:val="24"/>
        </w:rPr>
        <w:t xml:space="preserve"> </w:t>
      </w:r>
      <w:r w:rsidRPr="0061226B">
        <w:rPr>
          <w:rFonts w:ascii="Bookman Old Style" w:hAnsi="Bookman Old Style"/>
          <w:sz w:val="24"/>
          <w:szCs w:val="24"/>
        </w:rPr>
        <w:t>dalamnya, sedangkan Allah telah melengkapi dan mencukupkan agama umat ini, sejak empat belas abad yang silam, yaitu sebelum datangnya pendusta ini.</w:t>
      </w:r>
    </w:p>
    <w:p w:rsidR="002D4910" w:rsidRPr="0061226B" w:rsidRDefault="002D4910" w:rsidP="006A0D27">
      <w:pPr>
        <w:pStyle w:val="BodyTextIndent"/>
        <w:spacing w:before="120" w:after="120"/>
        <w:ind w:left="720" w:firstLine="0"/>
        <w:rPr>
          <w:rFonts w:ascii="Bookman Old Style" w:hAnsi="Bookman Old Style"/>
          <w:sz w:val="24"/>
          <w:szCs w:val="24"/>
        </w:rPr>
      </w:pPr>
      <w:r w:rsidRPr="0061226B">
        <w:rPr>
          <w:rFonts w:ascii="Bookman Old Style" w:hAnsi="Bookman Old Style"/>
          <w:sz w:val="24"/>
          <w:szCs w:val="24"/>
        </w:rPr>
        <w:t>Maka waspadalah, wahai para pembaca dan sahabat seagama, janganlah percaya terhadap dakwaan</w:t>
      </w:r>
      <w:r w:rsidR="003F13CE" w:rsidRPr="0061226B">
        <w:rPr>
          <w:rFonts w:ascii="Bookman Old Style" w:hAnsi="Bookman Old Style"/>
          <w:sz w:val="24"/>
          <w:szCs w:val="24"/>
        </w:rPr>
        <w:t>-</w:t>
      </w:r>
      <w:r w:rsidRPr="0061226B">
        <w:rPr>
          <w:rFonts w:ascii="Bookman Old Style" w:hAnsi="Bookman Old Style"/>
          <w:sz w:val="24"/>
          <w:szCs w:val="24"/>
        </w:rPr>
        <w:t xml:space="preserve">dakwaan dusta seperti ini, jauhilah penyebarannya di kalangan anda sekalian, karena yang haq selalu disinari oleh cahaya yang tidak kabur, carilah kebenaran disertai dalilnya, </w:t>
      </w:r>
      <w:r w:rsidRPr="0061226B">
        <w:rPr>
          <w:rFonts w:ascii="Bookman Old Style" w:hAnsi="Bookman Old Style"/>
          <w:sz w:val="24"/>
          <w:szCs w:val="24"/>
        </w:rPr>
        <w:lastRenderedPageBreak/>
        <w:t>bertanyalah kepada para ulama jika kamu mendapatkan kesulitan, dan janganlah tertipu oleh sumpah</w:t>
      </w:r>
      <w:r w:rsidR="003F13CE" w:rsidRPr="0061226B">
        <w:rPr>
          <w:rFonts w:ascii="Bookman Old Style" w:hAnsi="Bookman Old Style"/>
          <w:sz w:val="24"/>
          <w:szCs w:val="24"/>
        </w:rPr>
        <w:t>-</w:t>
      </w:r>
      <w:r w:rsidRPr="0061226B">
        <w:rPr>
          <w:rFonts w:ascii="Bookman Old Style" w:hAnsi="Bookman Old Style"/>
          <w:sz w:val="24"/>
          <w:szCs w:val="24"/>
        </w:rPr>
        <w:t xml:space="preserve">sumpah bohong pendusta, karena </w:t>
      </w:r>
      <w:r w:rsidR="003F13CE" w:rsidRPr="0061226B">
        <w:rPr>
          <w:rFonts w:ascii="Bookman Old Style" w:hAnsi="Bookman Old Style"/>
          <w:sz w:val="24"/>
          <w:szCs w:val="24"/>
        </w:rPr>
        <w:t>I</w:t>
      </w:r>
      <w:r w:rsidRPr="0061226B">
        <w:rPr>
          <w:rFonts w:ascii="Bookman Old Style" w:hAnsi="Bookman Old Style"/>
          <w:sz w:val="24"/>
          <w:szCs w:val="24"/>
        </w:rPr>
        <w:t xml:space="preserve">blis telah bersumpah kepada kedua orang tua kita yaitu Adam dan Hawa, bahwasanya ia sebagai penasehat bagi keduanya, padahal ia tak lain adalah </w:t>
      </w:r>
      <w:r w:rsidR="003F13CE" w:rsidRPr="0061226B">
        <w:rPr>
          <w:rFonts w:ascii="Bookman Old Style" w:hAnsi="Bookman Old Style"/>
          <w:sz w:val="24"/>
          <w:szCs w:val="24"/>
        </w:rPr>
        <w:t>kepala</w:t>
      </w:r>
      <w:r w:rsidRPr="0061226B">
        <w:rPr>
          <w:rFonts w:ascii="Bookman Old Style" w:hAnsi="Bookman Old Style"/>
          <w:sz w:val="24"/>
          <w:szCs w:val="24"/>
        </w:rPr>
        <w:t xml:space="preserve"> peng</w:t>
      </w:r>
      <w:r w:rsidR="003F13CE" w:rsidRPr="0061226B">
        <w:rPr>
          <w:rFonts w:ascii="Bookman Old Style" w:hAnsi="Bookman Old Style"/>
          <w:sz w:val="24"/>
          <w:szCs w:val="24"/>
        </w:rPr>
        <w:t>k</w:t>
      </w:r>
      <w:r w:rsidRPr="0061226B">
        <w:rPr>
          <w:rFonts w:ascii="Bookman Old Style" w:hAnsi="Bookman Old Style"/>
          <w:sz w:val="24"/>
          <w:szCs w:val="24"/>
        </w:rPr>
        <w:t xml:space="preserve">hianat dan pendusta </w:t>
      </w:r>
      <w:r w:rsidR="0055234A" w:rsidRPr="0061226B">
        <w:rPr>
          <w:rFonts w:ascii="Bookman Old Style" w:hAnsi="Bookman Old Style"/>
          <w:sz w:val="24"/>
          <w:szCs w:val="24"/>
        </w:rPr>
        <w:t>terkemuka</w:t>
      </w:r>
      <w:r w:rsidRPr="0061226B">
        <w:rPr>
          <w:rFonts w:ascii="Bookman Old Style" w:hAnsi="Bookman Old Style"/>
          <w:sz w:val="24"/>
          <w:szCs w:val="24"/>
        </w:rPr>
        <w:t>, sebagaimana yang dikisahkan Allah dalam Al Qur’an:</w:t>
      </w:r>
    </w:p>
    <w:p w:rsidR="006A0D27" w:rsidRPr="0061226B" w:rsidRDefault="0064583E" w:rsidP="0064583E">
      <w:pPr>
        <w:pStyle w:val="BodyTextIndent"/>
        <w:bidi/>
        <w:spacing w:before="120" w:after="120"/>
        <w:ind w:left="0" w:firstLine="0"/>
        <w:jc w:val="left"/>
        <w:rPr>
          <w:rFonts w:ascii="Bookman Old Style" w:hAnsi="Bookman Old Style"/>
          <w:color w:val="000000"/>
          <w:sz w:val="24"/>
          <w:szCs w:val="24"/>
        </w:rPr>
      </w:pPr>
      <w:r>
        <w:rPr>
          <w:rFonts w:ascii="Bookman Old Style" w:hAnsi="Bookman Old Style"/>
          <w:color w:val="000000"/>
          <w:sz w:val="24"/>
          <w:szCs w:val="24"/>
          <w:shd w:val="clear" w:color="auto" w:fill="FFFFFF"/>
          <w:rtl/>
        </w:rPr>
        <w:t>﴿</w:t>
      </w:r>
      <w:r>
        <w:rPr>
          <w:rFonts w:ascii="Sakkal Majalla" w:hAnsi="Sakkal Majalla" w:cs="Sakkal Majalla" w:hint="cs"/>
          <w:color w:val="000000"/>
          <w:sz w:val="24"/>
          <w:szCs w:val="24"/>
          <w:shd w:val="clear" w:color="auto" w:fill="FFFFFF"/>
          <w:rtl/>
        </w:rPr>
        <w:t>وَقَاسَمَهُمَا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إِنِّي</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لَكُمَا</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لَمِنَ</w:t>
      </w:r>
      <w:r>
        <w:rPr>
          <w:rFonts w:ascii="Bookman Old Style" w:hAnsi="Bookman Old Style" w:cs="QCF2019"/>
          <w:color w:val="000000"/>
          <w:sz w:val="24"/>
          <w:szCs w:val="24"/>
          <w:shd w:val="clear" w:color="auto" w:fill="FFFFFF"/>
          <w:rtl/>
        </w:rPr>
        <w:t xml:space="preserve"> </w:t>
      </w:r>
      <w:r>
        <w:rPr>
          <w:rFonts w:ascii="Sakkal Majalla" w:hAnsi="Sakkal Majalla" w:cs="Sakkal Majalla" w:hint="cs"/>
          <w:color w:val="000000"/>
          <w:sz w:val="24"/>
          <w:szCs w:val="24"/>
          <w:shd w:val="clear" w:color="auto" w:fill="FFFFFF"/>
          <w:rtl/>
        </w:rPr>
        <w:t>النَّاصِحِينَ</w:t>
      </w:r>
      <w:r>
        <w:rPr>
          <w:rFonts w:ascii="Sakkal Majalla" w:hAnsi="Sakkal Majalla" w:cs="Arial"/>
          <w:color w:val="000000"/>
          <w:sz w:val="24"/>
          <w:szCs w:val="24"/>
          <w:shd w:val="clear" w:color="auto" w:fill="FFFFFF"/>
          <w:rtl/>
        </w:rPr>
        <w:t>٢١</w:t>
      </w:r>
      <w:r>
        <w:rPr>
          <w:rFonts w:ascii="Sakkal Majalla" w:hAnsi="Sakkal Majalla"/>
          <w:color w:val="000000"/>
          <w:sz w:val="24"/>
          <w:szCs w:val="24"/>
          <w:shd w:val="clear" w:color="auto" w:fill="FFFFFF"/>
          <w:rtl/>
        </w:rPr>
        <w:t>﴾</w:t>
      </w:r>
      <w:r w:rsidR="006A0D27" w:rsidRPr="0061226B">
        <w:rPr>
          <w:rFonts w:ascii="Bookman Old Style" w:hAnsi="Bookman Old Style"/>
          <w:color w:val="000000"/>
          <w:sz w:val="24"/>
          <w:szCs w:val="24"/>
          <w:rtl/>
        </w:rPr>
        <w:t xml:space="preserve"> </w:t>
      </w:r>
    </w:p>
    <w:p w:rsidR="002D4910" w:rsidRPr="0061226B" w:rsidRDefault="002D4910" w:rsidP="006A0D27">
      <w:pPr>
        <w:pStyle w:val="BodyTextIndent"/>
        <w:spacing w:before="120" w:after="120"/>
        <w:ind w:left="720" w:firstLine="0"/>
        <w:rPr>
          <w:rFonts w:ascii="Bookman Old Style" w:hAnsi="Bookman Old Style"/>
          <w:sz w:val="24"/>
          <w:szCs w:val="24"/>
        </w:rPr>
      </w:pPr>
      <w:r w:rsidRPr="0061226B">
        <w:rPr>
          <w:rFonts w:ascii="Bookman Old Style" w:hAnsi="Bookman Old Style"/>
          <w:i/>
          <w:iCs/>
          <w:sz w:val="24"/>
          <w:szCs w:val="24"/>
        </w:rPr>
        <w:t>“Dan dia (syetan) bersumpah kepada keduanya (Adam dan Hawa), sesungguhnya saya adalah termasuk orang</w:t>
      </w:r>
      <w:r w:rsidR="006A0D27" w:rsidRPr="0061226B">
        <w:rPr>
          <w:rFonts w:ascii="Bookman Old Style" w:hAnsi="Bookman Old Style"/>
          <w:i/>
          <w:iCs/>
          <w:sz w:val="24"/>
          <w:szCs w:val="24"/>
        </w:rPr>
        <w:t>-</w:t>
      </w:r>
      <w:r w:rsidRPr="0061226B">
        <w:rPr>
          <w:rFonts w:ascii="Bookman Old Style" w:hAnsi="Bookman Old Style"/>
          <w:i/>
          <w:iCs/>
          <w:sz w:val="24"/>
          <w:szCs w:val="24"/>
        </w:rPr>
        <w:t>orang yang memberi nasehat kepada kalian berdua</w:t>
      </w:r>
      <w:r w:rsidR="006A0D27" w:rsidRPr="0061226B">
        <w:rPr>
          <w:rFonts w:ascii="Bookman Old Style" w:hAnsi="Bookman Old Style"/>
          <w:sz w:val="24"/>
          <w:szCs w:val="24"/>
        </w:rPr>
        <w:t>.</w:t>
      </w:r>
      <w:r w:rsidRPr="0061226B">
        <w:rPr>
          <w:rFonts w:ascii="Bookman Old Style" w:hAnsi="Bookman Old Style"/>
          <w:sz w:val="24"/>
          <w:szCs w:val="24"/>
        </w:rPr>
        <w:t>” (QS. Al A’raf</w:t>
      </w:r>
      <w:r w:rsidR="006A0D27" w:rsidRPr="0061226B">
        <w:rPr>
          <w:rFonts w:ascii="Bookman Old Style" w:hAnsi="Bookman Old Style"/>
          <w:sz w:val="24"/>
          <w:szCs w:val="24"/>
        </w:rPr>
        <w:t>:</w:t>
      </w:r>
      <w:r w:rsidRPr="0061226B">
        <w:rPr>
          <w:rFonts w:ascii="Bookman Old Style" w:hAnsi="Bookman Old Style"/>
          <w:sz w:val="24"/>
          <w:szCs w:val="24"/>
        </w:rPr>
        <w:t xml:space="preserve"> 21).</w:t>
      </w:r>
    </w:p>
    <w:p w:rsidR="002D4910" w:rsidRPr="0061226B" w:rsidRDefault="002D4910" w:rsidP="006A0D27">
      <w:pPr>
        <w:pStyle w:val="BodyTextIndent"/>
        <w:spacing w:before="120" w:after="120"/>
        <w:ind w:left="720" w:firstLine="0"/>
        <w:rPr>
          <w:rFonts w:ascii="Bookman Old Style" w:hAnsi="Bookman Old Style"/>
          <w:sz w:val="24"/>
          <w:szCs w:val="24"/>
        </w:rPr>
      </w:pPr>
      <w:r w:rsidRPr="0061226B">
        <w:rPr>
          <w:rFonts w:ascii="Bookman Old Style" w:hAnsi="Bookman Old Style"/>
          <w:sz w:val="24"/>
          <w:szCs w:val="24"/>
        </w:rPr>
        <w:t>Maka dari itu, anda sekalian harus selalu waspada terhadap pendusta ini dan para pengikutnya, sebab banyak di</w:t>
      </w:r>
      <w:r w:rsidR="006A0D27" w:rsidRPr="0061226B">
        <w:rPr>
          <w:rFonts w:ascii="Bookman Old Style" w:hAnsi="Bookman Old Style"/>
          <w:sz w:val="24"/>
          <w:szCs w:val="24"/>
        </w:rPr>
        <w:t xml:space="preserve"> </w:t>
      </w:r>
      <w:r w:rsidRPr="0061226B">
        <w:rPr>
          <w:rFonts w:ascii="Bookman Old Style" w:hAnsi="Bookman Old Style"/>
          <w:sz w:val="24"/>
          <w:szCs w:val="24"/>
        </w:rPr>
        <w:t xml:space="preserve">antara mereka yang </w:t>
      </w:r>
      <w:r w:rsidR="006A0D27" w:rsidRPr="0061226B">
        <w:rPr>
          <w:rFonts w:ascii="Bookman Old Style" w:hAnsi="Bookman Old Style"/>
          <w:sz w:val="24"/>
          <w:szCs w:val="24"/>
        </w:rPr>
        <w:t>ber</w:t>
      </w:r>
      <w:r w:rsidRPr="0061226B">
        <w:rPr>
          <w:rFonts w:ascii="Bookman Old Style" w:hAnsi="Bookman Old Style"/>
          <w:sz w:val="24"/>
          <w:szCs w:val="24"/>
        </w:rPr>
        <w:t>sumpah bohong, mengingkari janji, dan menghiasi perkataan</w:t>
      </w:r>
      <w:r w:rsidR="006A0D27" w:rsidRPr="0061226B">
        <w:rPr>
          <w:rFonts w:ascii="Bookman Old Style" w:hAnsi="Bookman Old Style"/>
          <w:sz w:val="24"/>
          <w:szCs w:val="24"/>
        </w:rPr>
        <w:t>-</w:t>
      </w:r>
      <w:r w:rsidRPr="0061226B">
        <w:rPr>
          <w:rFonts w:ascii="Bookman Old Style" w:hAnsi="Bookman Old Style"/>
          <w:sz w:val="24"/>
          <w:szCs w:val="24"/>
        </w:rPr>
        <w:t>perkataannya untuk membujuk dan menyesatkan.</w:t>
      </w:r>
    </w:p>
    <w:p w:rsidR="002D4910" w:rsidRPr="0061226B" w:rsidRDefault="002D4910" w:rsidP="00D12333">
      <w:pPr>
        <w:pStyle w:val="BodyTextIndent"/>
        <w:spacing w:before="120" w:after="120"/>
        <w:ind w:left="0" w:firstLine="360"/>
        <w:rPr>
          <w:rFonts w:ascii="Bookman Old Style" w:hAnsi="Bookman Old Style"/>
          <w:sz w:val="24"/>
          <w:szCs w:val="24"/>
        </w:rPr>
      </w:pPr>
      <w:r w:rsidRPr="0061226B">
        <w:rPr>
          <w:rFonts w:ascii="Bookman Old Style" w:hAnsi="Bookman Old Style"/>
          <w:sz w:val="24"/>
          <w:szCs w:val="24"/>
        </w:rPr>
        <w:t>Semoga Allah tetap memelihara kami, anda sekalian dan kaum muslimin semua dari segala kejahatan syetan, fitnah  orang</w:t>
      </w:r>
      <w:r w:rsidR="0066261F" w:rsidRPr="0061226B">
        <w:rPr>
          <w:rFonts w:ascii="Bookman Old Style" w:hAnsi="Bookman Old Style"/>
          <w:sz w:val="24"/>
          <w:szCs w:val="24"/>
        </w:rPr>
        <w:t>-</w:t>
      </w:r>
      <w:r w:rsidRPr="0061226B">
        <w:rPr>
          <w:rFonts w:ascii="Bookman Old Style" w:hAnsi="Bookman Old Style"/>
          <w:sz w:val="24"/>
          <w:szCs w:val="24"/>
        </w:rPr>
        <w:t>orang yang menyesatkan, penyelewengan orang</w:t>
      </w:r>
      <w:r w:rsidR="0066261F" w:rsidRPr="0061226B">
        <w:rPr>
          <w:rFonts w:ascii="Bookman Old Style" w:hAnsi="Bookman Old Style"/>
          <w:sz w:val="24"/>
          <w:szCs w:val="24"/>
        </w:rPr>
        <w:t>-</w:t>
      </w:r>
      <w:r w:rsidRPr="0061226B">
        <w:rPr>
          <w:rFonts w:ascii="Bookman Old Style" w:hAnsi="Bookman Old Style"/>
          <w:sz w:val="24"/>
          <w:szCs w:val="24"/>
        </w:rPr>
        <w:t xml:space="preserve">orang yang menyimpang, dan tipu daya musuh-musuh Allah </w:t>
      </w:r>
      <w:r w:rsidR="00B111C2" w:rsidRPr="0061226B">
        <w:rPr>
          <w:rFonts w:ascii="Bookman Old Style" w:hAnsi="Bookman Old Style"/>
          <w:i/>
          <w:sz w:val="24"/>
          <w:szCs w:val="24"/>
        </w:rPr>
        <w:t>subhaanahu wa ta’aala</w:t>
      </w:r>
      <w:r w:rsidRPr="0061226B">
        <w:rPr>
          <w:rFonts w:ascii="Bookman Old Style" w:hAnsi="Bookman Old Style"/>
          <w:sz w:val="24"/>
          <w:szCs w:val="24"/>
        </w:rPr>
        <w:t>, mereka hendak membaurkan agama dan memadamkan cahaya Allah dengan mulut</w:t>
      </w:r>
      <w:r w:rsidR="00D12333" w:rsidRPr="0061226B">
        <w:rPr>
          <w:rFonts w:ascii="Bookman Old Style" w:hAnsi="Bookman Old Style"/>
          <w:sz w:val="24"/>
          <w:szCs w:val="24"/>
        </w:rPr>
        <w:t>-</w:t>
      </w:r>
      <w:r w:rsidRPr="0061226B">
        <w:rPr>
          <w:rFonts w:ascii="Bookman Old Style" w:hAnsi="Bookman Old Style"/>
          <w:sz w:val="24"/>
          <w:szCs w:val="24"/>
        </w:rPr>
        <w:t>mulut mereka dan mengaburkan agama-Nya bagi umat manusia, tetapi Allah pasti menyempurnakan cahaya-Nya serta menolong agama-Nya, walaupun musuh</w:t>
      </w:r>
      <w:r w:rsidR="00D12333" w:rsidRPr="0061226B">
        <w:rPr>
          <w:rFonts w:ascii="Bookman Old Style" w:hAnsi="Bookman Old Style"/>
          <w:sz w:val="24"/>
          <w:szCs w:val="24"/>
        </w:rPr>
        <w:t>-</w:t>
      </w:r>
      <w:r w:rsidRPr="0061226B">
        <w:rPr>
          <w:rFonts w:ascii="Bookman Old Style" w:hAnsi="Bookman Old Style"/>
          <w:sz w:val="24"/>
          <w:szCs w:val="24"/>
        </w:rPr>
        <w:t>musuh-Nya baik dari kelompok syetan dan pengikutnya maupun orang</w:t>
      </w:r>
      <w:r w:rsidR="00D12333" w:rsidRPr="0061226B">
        <w:rPr>
          <w:rFonts w:ascii="Bookman Old Style" w:hAnsi="Bookman Old Style"/>
          <w:sz w:val="24"/>
          <w:szCs w:val="24"/>
        </w:rPr>
        <w:t>-</w:t>
      </w:r>
      <w:r w:rsidRPr="0061226B">
        <w:rPr>
          <w:rFonts w:ascii="Bookman Old Style" w:hAnsi="Bookman Old Style"/>
          <w:sz w:val="24"/>
          <w:szCs w:val="24"/>
        </w:rPr>
        <w:t>orang kafir dan atheis itu tidak rela.</w:t>
      </w:r>
    </w:p>
    <w:p w:rsidR="002D4910" w:rsidRPr="0061226B" w:rsidRDefault="002D4910" w:rsidP="00D12333">
      <w:pPr>
        <w:pStyle w:val="BodyTextIndent"/>
        <w:spacing w:before="120" w:after="120"/>
        <w:ind w:left="0" w:firstLine="360"/>
        <w:rPr>
          <w:rFonts w:ascii="Bookman Old Style" w:hAnsi="Bookman Old Style"/>
          <w:sz w:val="24"/>
          <w:szCs w:val="24"/>
        </w:rPr>
      </w:pPr>
      <w:r w:rsidRPr="0061226B">
        <w:rPr>
          <w:rFonts w:ascii="Bookman Old Style" w:hAnsi="Bookman Old Style"/>
          <w:sz w:val="24"/>
          <w:szCs w:val="24"/>
        </w:rPr>
        <w:lastRenderedPageBreak/>
        <w:t xml:space="preserve">Adapun hal-hal yang telah disebutkan pendusta ini tentang timbulnya kemungkaran-kemungkaran adalah realitas, </w:t>
      </w:r>
      <w:r w:rsidR="00D12333" w:rsidRPr="0061226B">
        <w:rPr>
          <w:rFonts w:ascii="Bookman Old Style" w:hAnsi="Bookman Old Style"/>
          <w:sz w:val="24"/>
          <w:szCs w:val="24"/>
        </w:rPr>
        <w:t xml:space="preserve">yang </w:t>
      </w:r>
      <w:r w:rsidRPr="0061226B">
        <w:rPr>
          <w:rFonts w:ascii="Bookman Old Style" w:hAnsi="Bookman Old Style"/>
          <w:sz w:val="24"/>
          <w:szCs w:val="24"/>
        </w:rPr>
        <w:t>Al Qur’an dan hadits pun telah memperingatkan kita sejauh mungkin, pada keduanya terdapat hidayah dan kecukupan.</w:t>
      </w:r>
    </w:p>
    <w:p w:rsidR="002D4910" w:rsidRPr="0061226B" w:rsidRDefault="002D4910" w:rsidP="00D12333">
      <w:pPr>
        <w:pStyle w:val="BodyTextIndent"/>
        <w:spacing w:before="120" w:after="120"/>
        <w:ind w:left="0" w:firstLine="360"/>
        <w:rPr>
          <w:rFonts w:ascii="Bookman Old Style" w:hAnsi="Bookman Old Style"/>
          <w:sz w:val="24"/>
          <w:szCs w:val="24"/>
        </w:rPr>
      </w:pPr>
      <w:r w:rsidRPr="0061226B">
        <w:rPr>
          <w:rFonts w:ascii="Bookman Old Style" w:hAnsi="Bookman Old Style"/>
          <w:sz w:val="24"/>
          <w:szCs w:val="24"/>
        </w:rPr>
        <w:t xml:space="preserve">Mari kita memohon kepada Allah, agar berkenan memperbaiki keadaan kaum muslimin dan memberi karunia kepada mereka untuk tetap mengikuti yang haq dan tetap konsisten dalam menjalankannya, serta mau bertaubat kepada-Nya dan meminta ampunan-Nya dari segala macam dosa, karena sesungguhnya Dia Maha Penerima taubat, Pemurah dan </w:t>
      </w:r>
      <w:r w:rsidR="00D12333" w:rsidRPr="0061226B">
        <w:rPr>
          <w:rFonts w:ascii="Bookman Old Style" w:hAnsi="Bookman Old Style"/>
          <w:sz w:val="24"/>
          <w:szCs w:val="24"/>
        </w:rPr>
        <w:t>berkuasa atas segala</w:t>
      </w:r>
      <w:r w:rsidRPr="0061226B">
        <w:rPr>
          <w:rFonts w:ascii="Bookman Old Style" w:hAnsi="Bookman Old Style"/>
          <w:sz w:val="24"/>
          <w:szCs w:val="24"/>
        </w:rPr>
        <w:t>nya.</w:t>
      </w:r>
    </w:p>
    <w:p w:rsidR="002D4910" w:rsidRPr="0061226B" w:rsidRDefault="002D4910" w:rsidP="00D12333">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Adapun yang telah disebutkan tentang tanda-tanda hari kiamat, maka hal itu sudah dijelaskan dalam hadits-hadits shahih, selain juga Al Qur’an telah menyinggung sebagian</w:t>
      </w:r>
      <w:r w:rsidR="00D12333" w:rsidRPr="0061226B">
        <w:rPr>
          <w:rFonts w:ascii="Bookman Old Style" w:hAnsi="Bookman Old Style"/>
          <w:sz w:val="24"/>
          <w:szCs w:val="24"/>
        </w:rPr>
        <w:t>nya</w:t>
      </w:r>
      <w:r w:rsidRPr="0061226B">
        <w:rPr>
          <w:rFonts w:ascii="Bookman Old Style" w:hAnsi="Bookman Old Style"/>
          <w:sz w:val="24"/>
          <w:szCs w:val="24"/>
        </w:rPr>
        <w:t xml:space="preserve">, barangsiapa yang ingin mengetahuinya ia dapat mendapatkannya </w:t>
      </w:r>
      <w:r w:rsidR="00D12333" w:rsidRPr="0061226B">
        <w:rPr>
          <w:rFonts w:ascii="Bookman Old Style" w:hAnsi="Bookman Old Style"/>
          <w:sz w:val="24"/>
          <w:szCs w:val="24"/>
        </w:rPr>
        <w:t>pada bab-bab tertentu dalam kitab-kitab</w:t>
      </w:r>
      <w:r w:rsidRPr="0061226B">
        <w:rPr>
          <w:rFonts w:ascii="Bookman Old Style" w:hAnsi="Bookman Old Style"/>
          <w:sz w:val="24"/>
          <w:szCs w:val="24"/>
        </w:rPr>
        <w:t xml:space="preserve"> hadits </w:t>
      </w:r>
      <w:r w:rsidR="00D12333" w:rsidRPr="0061226B">
        <w:rPr>
          <w:rFonts w:ascii="Bookman Old Style" w:hAnsi="Bookman Old Style"/>
          <w:sz w:val="24"/>
          <w:szCs w:val="24"/>
        </w:rPr>
        <w:t>susunan</w:t>
      </w:r>
      <w:r w:rsidRPr="0061226B">
        <w:rPr>
          <w:rFonts w:ascii="Bookman Old Style" w:hAnsi="Bookman Old Style"/>
          <w:sz w:val="24"/>
          <w:szCs w:val="24"/>
        </w:rPr>
        <w:t xml:space="preserve"> para ulama.</w:t>
      </w:r>
    </w:p>
    <w:p w:rsidR="002D4910" w:rsidRPr="0061226B" w:rsidRDefault="002D4910" w:rsidP="00D12333">
      <w:pPr>
        <w:pStyle w:val="BodyTextIndent"/>
        <w:spacing w:before="120" w:after="120"/>
        <w:ind w:left="0" w:firstLine="340"/>
        <w:rPr>
          <w:rFonts w:ascii="Bookman Old Style" w:hAnsi="Bookman Old Style"/>
          <w:sz w:val="24"/>
          <w:szCs w:val="24"/>
        </w:rPr>
      </w:pPr>
      <w:r w:rsidRPr="0061226B">
        <w:rPr>
          <w:rFonts w:ascii="Bookman Old Style" w:hAnsi="Bookman Old Style"/>
          <w:sz w:val="24"/>
          <w:szCs w:val="24"/>
        </w:rPr>
        <w:t>Akhirnya, sudah cukup jelas bagi kita bahwa kebohongan pendusta itu tidak diragukan lagi, karena ia telah mengaburkan dan mencampur adu</w:t>
      </w:r>
      <w:r w:rsidR="00D12333" w:rsidRPr="0061226B">
        <w:rPr>
          <w:rFonts w:ascii="Bookman Old Style" w:hAnsi="Bookman Old Style"/>
          <w:sz w:val="24"/>
          <w:szCs w:val="24"/>
        </w:rPr>
        <w:t>k</w:t>
      </w:r>
      <w:r w:rsidRPr="0061226B">
        <w:rPr>
          <w:rFonts w:ascii="Bookman Old Style" w:hAnsi="Bookman Old Style"/>
          <w:sz w:val="24"/>
          <w:szCs w:val="24"/>
        </w:rPr>
        <w:t>kan antara yang haq dan yang batil, cukuplah Allah sebagai penolong kita, Dia sebaik</w:t>
      </w:r>
      <w:r w:rsidR="00D12333" w:rsidRPr="0061226B">
        <w:rPr>
          <w:rFonts w:ascii="Bookman Old Style" w:hAnsi="Bookman Old Style"/>
          <w:sz w:val="24"/>
          <w:szCs w:val="24"/>
        </w:rPr>
        <w:t>-</w:t>
      </w:r>
      <w:r w:rsidRPr="0061226B">
        <w:rPr>
          <w:rFonts w:ascii="Bookman Old Style" w:hAnsi="Bookman Old Style"/>
          <w:sz w:val="24"/>
          <w:szCs w:val="24"/>
        </w:rPr>
        <w:t>baik pelindung, tak ada kekuasaan dan kekuatan apapun kecuali di Tangan Allah.</w:t>
      </w:r>
    </w:p>
    <w:p w:rsidR="0058137D" w:rsidRPr="0061226B" w:rsidRDefault="0058137D" w:rsidP="00D12333">
      <w:pPr>
        <w:pStyle w:val="BodyTextIndent"/>
        <w:spacing w:before="120" w:after="120"/>
        <w:ind w:left="0" w:firstLine="340"/>
        <w:rPr>
          <w:rFonts w:ascii="Bookman Old Style" w:hAnsi="Bookman Old Style"/>
          <w:sz w:val="24"/>
          <w:szCs w:val="24"/>
        </w:rPr>
      </w:pPr>
    </w:p>
    <w:p w:rsidR="002D4910" w:rsidRPr="0061226B" w:rsidRDefault="002D4910" w:rsidP="0058137D">
      <w:pPr>
        <w:pStyle w:val="BodyTextIndent"/>
        <w:bidi/>
        <w:spacing w:before="120" w:after="120"/>
        <w:ind w:left="0" w:firstLine="0"/>
        <w:jc w:val="center"/>
        <w:rPr>
          <w:rFonts w:ascii="Bookman Old Style" w:hAnsi="Bookman Old Style"/>
          <w:sz w:val="32"/>
          <w:szCs w:val="32"/>
          <w:rtl/>
        </w:rPr>
      </w:pPr>
      <w:r w:rsidRPr="0061226B">
        <w:rPr>
          <w:rFonts w:ascii="Bookman Old Style" w:hAnsi="Bookman Old Style"/>
          <w:sz w:val="32"/>
          <w:szCs w:val="32"/>
          <w:rtl/>
        </w:rPr>
        <w:t>الح</w:t>
      </w:r>
      <w:r w:rsidR="00DF0F53" w:rsidRPr="0061226B">
        <w:rPr>
          <w:rFonts w:ascii="Bookman Old Style" w:hAnsi="Bookman Old Style"/>
          <w:sz w:val="32"/>
          <w:szCs w:val="32"/>
          <w:rtl/>
        </w:rPr>
        <w:t>َ</w:t>
      </w:r>
      <w:r w:rsidRPr="0061226B">
        <w:rPr>
          <w:rFonts w:ascii="Bookman Old Style" w:hAnsi="Bookman Old Style"/>
          <w:sz w:val="32"/>
          <w:szCs w:val="32"/>
          <w:rtl/>
        </w:rPr>
        <w:t>م</w:t>
      </w:r>
      <w:r w:rsidR="00DF0F53" w:rsidRPr="0061226B">
        <w:rPr>
          <w:rFonts w:ascii="Bookman Old Style" w:hAnsi="Bookman Old Style"/>
          <w:sz w:val="32"/>
          <w:szCs w:val="32"/>
          <w:rtl/>
        </w:rPr>
        <w:t>ْ</w:t>
      </w:r>
      <w:r w:rsidRPr="0061226B">
        <w:rPr>
          <w:rFonts w:ascii="Bookman Old Style" w:hAnsi="Bookman Old Style"/>
          <w:sz w:val="32"/>
          <w:szCs w:val="32"/>
          <w:rtl/>
        </w:rPr>
        <w:t>د</w:t>
      </w:r>
      <w:r w:rsidR="00DF0F53" w:rsidRPr="0061226B">
        <w:rPr>
          <w:rFonts w:ascii="Bookman Old Style" w:hAnsi="Bookman Old Style"/>
          <w:sz w:val="32"/>
          <w:szCs w:val="32"/>
          <w:rtl/>
        </w:rPr>
        <w:t>ُ</w:t>
      </w:r>
      <w:r w:rsidRPr="0061226B">
        <w:rPr>
          <w:rFonts w:ascii="Bookman Old Style" w:hAnsi="Bookman Old Style"/>
          <w:sz w:val="32"/>
          <w:szCs w:val="32"/>
          <w:rtl/>
        </w:rPr>
        <w:t xml:space="preserve"> ل</w:t>
      </w:r>
      <w:r w:rsidR="00DF0F53" w:rsidRPr="0061226B">
        <w:rPr>
          <w:rFonts w:ascii="Bookman Old Style" w:hAnsi="Bookman Old Style"/>
          <w:sz w:val="32"/>
          <w:szCs w:val="32"/>
          <w:rtl/>
        </w:rPr>
        <w:t>ِ</w:t>
      </w:r>
      <w:r w:rsidRPr="0061226B">
        <w:rPr>
          <w:rFonts w:ascii="Bookman Old Style" w:hAnsi="Bookman Old Style"/>
          <w:sz w:val="32"/>
          <w:szCs w:val="32"/>
          <w:rtl/>
        </w:rPr>
        <w:t>ل</w:t>
      </w:r>
      <w:r w:rsidR="00DF0F53" w:rsidRPr="0061226B">
        <w:rPr>
          <w:rFonts w:ascii="Bookman Old Style" w:hAnsi="Bookman Old Style"/>
          <w:sz w:val="32"/>
          <w:szCs w:val="32"/>
          <w:rtl/>
        </w:rPr>
        <w:t>َّ</w:t>
      </w:r>
      <w:r w:rsidRPr="0061226B">
        <w:rPr>
          <w:rFonts w:ascii="Bookman Old Style" w:hAnsi="Bookman Old Style"/>
          <w:sz w:val="32"/>
          <w:szCs w:val="32"/>
          <w:rtl/>
        </w:rPr>
        <w:t>ه</w:t>
      </w:r>
      <w:r w:rsidR="00DF0F53" w:rsidRPr="0061226B">
        <w:rPr>
          <w:rFonts w:ascii="Bookman Old Style" w:hAnsi="Bookman Old Style"/>
          <w:sz w:val="32"/>
          <w:szCs w:val="32"/>
          <w:rtl/>
        </w:rPr>
        <w:t>ِ</w:t>
      </w:r>
      <w:r w:rsidRPr="0061226B">
        <w:rPr>
          <w:rFonts w:ascii="Bookman Old Style" w:hAnsi="Bookman Old Style"/>
          <w:sz w:val="32"/>
          <w:szCs w:val="32"/>
          <w:rtl/>
        </w:rPr>
        <w:t xml:space="preserve"> ر</w:t>
      </w:r>
      <w:r w:rsidR="00DF0F53" w:rsidRPr="0061226B">
        <w:rPr>
          <w:rFonts w:ascii="Bookman Old Style" w:hAnsi="Bookman Old Style"/>
          <w:sz w:val="32"/>
          <w:szCs w:val="32"/>
          <w:rtl/>
        </w:rPr>
        <w:t>َ</w:t>
      </w:r>
      <w:r w:rsidRPr="0061226B">
        <w:rPr>
          <w:rFonts w:ascii="Bookman Old Style" w:hAnsi="Bookman Old Style"/>
          <w:sz w:val="32"/>
          <w:szCs w:val="32"/>
          <w:rtl/>
        </w:rPr>
        <w:t>ب</w:t>
      </w:r>
      <w:r w:rsidR="00DF0F53" w:rsidRPr="0061226B">
        <w:rPr>
          <w:rFonts w:ascii="Bookman Old Style" w:hAnsi="Bookman Old Style"/>
          <w:sz w:val="32"/>
          <w:szCs w:val="32"/>
          <w:rtl/>
        </w:rPr>
        <w:t>ِّ</w:t>
      </w:r>
      <w:r w:rsidRPr="0061226B">
        <w:rPr>
          <w:rFonts w:ascii="Bookman Old Style" w:hAnsi="Bookman Old Style"/>
          <w:sz w:val="32"/>
          <w:szCs w:val="32"/>
          <w:rtl/>
        </w:rPr>
        <w:t xml:space="preserve"> ال</w:t>
      </w:r>
      <w:r w:rsidR="00DF0F53" w:rsidRPr="0061226B">
        <w:rPr>
          <w:rFonts w:ascii="Bookman Old Style" w:hAnsi="Bookman Old Style"/>
          <w:sz w:val="32"/>
          <w:szCs w:val="32"/>
          <w:rtl/>
        </w:rPr>
        <w:t>ْ</w:t>
      </w:r>
      <w:r w:rsidRPr="0061226B">
        <w:rPr>
          <w:rFonts w:ascii="Bookman Old Style" w:hAnsi="Bookman Old Style"/>
          <w:sz w:val="32"/>
          <w:szCs w:val="32"/>
          <w:rtl/>
        </w:rPr>
        <w:t>ع</w:t>
      </w:r>
      <w:r w:rsidR="00DF0F53" w:rsidRPr="0061226B">
        <w:rPr>
          <w:rFonts w:ascii="Bookman Old Style" w:hAnsi="Bookman Old Style"/>
          <w:sz w:val="32"/>
          <w:szCs w:val="32"/>
          <w:rtl/>
        </w:rPr>
        <w:t>َ</w:t>
      </w:r>
      <w:r w:rsidRPr="0061226B">
        <w:rPr>
          <w:rFonts w:ascii="Bookman Old Style" w:hAnsi="Bookman Old Style"/>
          <w:sz w:val="32"/>
          <w:szCs w:val="32"/>
          <w:rtl/>
        </w:rPr>
        <w:t>ال</w:t>
      </w:r>
      <w:r w:rsidR="00DF0F53" w:rsidRPr="0061226B">
        <w:rPr>
          <w:rFonts w:ascii="Bookman Old Style" w:hAnsi="Bookman Old Style"/>
          <w:sz w:val="32"/>
          <w:szCs w:val="32"/>
          <w:rtl/>
        </w:rPr>
        <w:t>َ</w:t>
      </w:r>
      <w:r w:rsidRPr="0061226B">
        <w:rPr>
          <w:rFonts w:ascii="Bookman Old Style" w:hAnsi="Bookman Old Style"/>
          <w:sz w:val="32"/>
          <w:szCs w:val="32"/>
          <w:rtl/>
        </w:rPr>
        <w:t>م</w:t>
      </w:r>
      <w:r w:rsidR="00DF0F53" w:rsidRPr="0061226B">
        <w:rPr>
          <w:rFonts w:ascii="Bookman Old Style" w:hAnsi="Bookman Old Style"/>
          <w:sz w:val="32"/>
          <w:szCs w:val="32"/>
          <w:rtl/>
        </w:rPr>
        <w:t>ِ</w:t>
      </w:r>
      <w:r w:rsidRPr="0061226B">
        <w:rPr>
          <w:rFonts w:ascii="Bookman Old Style" w:hAnsi="Bookman Old Style"/>
          <w:sz w:val="32"/>
          <w:szCs w:val="32"/>
          <w:rtl/>
        </w:rPr>
        <w:t>ي</w:t>
      </w:r>
      <w:r w:rsidR="00DF0F53" w:rsidRPr="0061226B">
        <w:rPr>
          <w:rFonts w:ascii="Bookman Old Style" w:hAnsi="Bookman Old Style"/>
          <w:sz w:val="32"/>
          <w:szCs w:val="32"/>
          <w:rtl/>
        </w:rPr>
        <w:t>ْ</w:t>
      </w:r>
      <w:r w:rsidRPr="0061226B">
        <w:rPr>
          <w:rFonts w:ascii="Bookman Old Style" w:hAnsi="Bookman Old Style"/>
          <w:sz w:val="32"/>
          <w:szCs w:val="32"/>
          <w:rtl/>
        </w:rPr>
        <w:t>ن</w:t>
      </w:r>
      <w:r w:rsidR="00DF0F53" w:rsidRPr="0061226B">
        <w:rPr>
          <w:rFonts w:ascii="Bookman Old Style" w:hAnsi="Bookman Old Style"/>
          <w:sz w:val="32"/>
          <w:szCs w:val="32"/>
          <w:rtl/>
        </w:rPr>
        <w:t>َ</w:t>
      </w:r>
      <w:r w:rsidRPr="0061226B">
        <w:rPr>
          <w:rFonts w:ascii="Bookman Old Style" w:hAnsi="Bookman Old Style"/>
          <w:sz w:val="32"/>
          <w:szCs w:val="32"/>
          <w:rtl/>
        </w:rPr>
        <w:t>، و</w:t>
      </w:r>
      <w:r w:rsidR="00DF0F53" w:rsidRPr="0061226B">
        <w:rPr>
          <w:rFonts w:ascii="Bookman Old Style" w:hAnsi="Bookman Old Style"/>
          <w:sz w:val="32"/>
          <w:szCs w:val="32"/>
          <w:rtl/>
        </w:rPr>
        <w:t>َ</w:t>
      </w:r>
      <w:r w:rsidRPr="0061226B">
        <w:rPr>
          <w:rFonts w:ascii="Bookman Old Style" w:hAnsi="Bookman Old Style"/>
          <w:sz w:val="32"/>
          <w:szCs w:val="32"/>
          <w:rtl/>
        </w:rPr>
        <w:t>ص</w:t>
      </w:r>
      <w:r w:rsidR="00DF0F53" w:rsidRPr="0061226B">
        <w:rPr>
          <w:rFonts w:ascii="Bookman Old Style" w:hAnsi="Bookman Old Style"/>
          <w:sz w:val="32"/>
          <w:szCs w:val="32"/>
          <w:rtl/>
        </w:rPr>
        <w:t>َ</w:t>
      </w:r>
      <w:r w:rsidRPr="0061226B">
        <w:rPr>
          <w:rFonts w:ascii="Bookman Old Style" w:hAnsi="Bookman Old Style"/>
          <w:sz w:val="32"/>
          <w:szCs w:val="32"/>
          <w:rtl/>
        </w:rPr>
        <w:t>ل</w:t>
      </w:r>
      <w:r w:rsidR="00DF0F53" w:rsidRPr="0061226B">
        <w:rPr>
          <w:rFonts w:ascii="Bookman Old Style" w:hAnsi="Bookman Old Style"/>
          <w:sz w:val="32"/>
          <w:szCs w:val="32"/>
          <w:rtl/>
        </w:rPr>
        <w:t>َّ</w:t>
      </w:r>
      <w:r w:rsidRPr="0061226B">
        <w:rPr>
          <w:rFonts w:ascii="Bookman Old Style" w:hAnsi="Bookman Old Style"/>
          <w:sz w:val="32"/>
          <w:szCs w:val="32"/>
          <w:rtl/>
        </w:rPr>
        <w:t>ى الله</w:t>
      </w:r>
      <w:r w:rsidR="00DF0F53" w:rsidRPr="0061226B">
        <w:rPr>
          <w:rFonts w:ascii="Bookman Old Style" w:hAnsi="Bookman Old Style"/>
          <w:sz w:val="32"/>
          <w:szCs w:val="32"/>
          <w:rtl/>
        </w:rPr>
        <w:t>ُ</w:t>
      </w:r>
      <w:r w:rsidRPr="0061226B">
        <w:rPr>
          <w:rFonts w:ascii="Bookman Old Style" w:hAnsi="Bookman Old Style"/>
          <w:sz w:val="32"/>
          <w:szCs w:val="32"/>
          <w:rtl/>
        </w:rPr>
        <w:t xml:space="preserve"> ع</w:t>
      </w:r>
      <w:r w:rsidR="00DF0F53" w:rsidRPr="0061226B">
        <w:rPr>
          <w:rFonts w:ascii="Bookman Old Style" w:hAnsi="Bookman Old Style"/>
          <w:sz w:val="32"/>
          <w:szCs w:val="32"/>
          <w:rtl/>
        </w:rPr>
        <w:t>َ</w:t>
      </w:r>
      <w:r w:rsidRPr="0061226B">
        <w:rPr>
          <w:rFonts w:ascii="Bookman Old Style" w:hAnsi="Bookman Old Style"/>
          <w:sz w:val="32"/>
          <w:szCs w:val="32"/>
          <w:rtl/>
        </w:rPr>
        <w:t>ل</w:t>
      </w:r>
      <w:r w:rsidR="00DF0F53" w:rsidRPr="0061226B">
        <w:rPr>
          <w:rFonts w:ascii="Bookman Old Style" w:hAnsi="Bookman Old Style"/>
          <w:sz w:val="32"/>
          <w:szCs w:val="32"/>
          <w:rtl/>
        </w:rPr>
        <w:t>َ</w:t>
      </w:r>
      <w:r w:rsidRPr="0061226B">
        <w:rPr>
          <w:rFonts w:ascii="Bookman Old Style" w:hAnsi="Bookman Old Style"/>
          <w:sz w:val="32"/>
          <w:szCs w:val="32"/>
          <w:rtl/>
        </w:rPr>
        <w:t>ى ع</w:t>
      </w:r>
      <w:r w:rsidR="00DF0F53" w:rsidRPr="0061226B">
        <w:rPr>
          <w:rFonts w:ascii="Bookman Old Style" w:hAnsi="Bookman Old Style"/>
          <w:sz w:val="32"/>
          <w:szCs w:val="32"/>
          <w:rtl/>
        </w:rPr>
        <w:t>َ</w:t>
      </w:r>
      <w:r w:rsidRPr="0061226B">
        <w:rPr>
          <w:rFonts w:ascii="Bookman Old Style" w:hAnsi="Bookman Old Style"/>
          <w:sz w:val="32"/>
          <w:szCs w:val="32"/>
          <w:rtl/>
        </w:rPr>
        <w:t>ب</w:t>
      </w:r>
      <w:r w:rsidR="00DF0F53" w:rsidRPr="0061226B">
        <w:rPr>
          <w:rFonts w:ascii="Bookman Old Style" w:hAnsi="Bookman Old Style"/>
          <w:sz w:val="32"/>
          <w:szCs w:val="32"/>
          <w:rtl/>
        </w:rPr>
        <w:t>ْ</w:t>
      </w:r>
      <w:r w:rsidRPr="0061226B">
        <w:rPr>
          <w:rFonts w:ascii="Bookman Old Style" w:hAnsi="Bookman Old Style"/>
          <w:sz w:val="32"/>
          <w:szCs w:val="32"/>
          <w:rtl/>
        </w:rPr>
        <w:t>د</w:t>
      </w:r>
      <w:r w:rsidR="00DF0F53" w:rsidRPr="0061226B">
        <w:rPr>
          <w:rFonts w:ascii="Bookman Old Style" w:hAnsi="Bookman Old Style"/>
          <w:sz w:val="32"/>
          <w:szCs w:val="32"/>
          <w:rtl/>
        </w:rPr>
        <w:t>ِ</w:t>
      </w:r>
      <w:r w:rsidRPr="0061226B">
        <w:rPr>
          <w:rFonts w:ascii="Bookman Old Style" w:hAnsi="Bookman Old Style"/>
          <w:sz w:val="32"/>
          <w:szCs w:val="32"/>
          <w:rtl/>
        </w:rPr>
        <w:t>ه</w:t>
      </w:r>
      <w:r w:rsidR="00DF0F53" w:rsidRPr="0061226B">
        <w:rPr>
          <w:rFonts w:ascii="Bookman Old Style" w:hAnsi="Bookman Old Style"/>
          <w:sz w:val="32"/>
          <w:szCs w:val="32"/>
          <w:rtl/>
        </w:rPr>
        <w:t>ِ</w:t>
      </w:r>
      <w:r w:rsidRPr="0061226B">
        <w:rPr>
          <w:rFonts w:ascii="Bookman Old Style" w:hAnsi="Bookman Old Style"/>
          <w:sz w:val="32"/>
          <w:szCs w:val="32"/>
          <w:rtl/>
        </w:rPr>
        <w:t xml:space="preserve"> و</w:t>
      </w:r>
      <w:r w:rsidR="00DF0F53" w:rsidRPr="0061226B">
        <w:rPr>
          <w:rFonts w:ascii="Bookman Old Style" w:hAnsi="Bookman Old Style"/>
          <w:sz w:val="32"/>
          <w:szCs w:val="32"/>
          <w:rtl/>
        </w:rPr>
        <w:t>َ</w:t>
      </w:r>
      <w:r w:rsidRPr="0061226B">
        <w:rPr>
          <w:rFonts w:ascii="Bookman Old Style" w:hAnsi="Bookman Old Style"/>
          <w:sz w:val="32"/>
          <w:szCs w:val="32"/>
          <w:rtl/>
        </w:rPr>
        <w:t>ر</w:t>
      </w:r>
      <w:r w:rsidR="00DF0F53" w:rsidRPr="0061226B">
        <w:rPr>
          <w:rFonts w:ascii="Bookman Old Style" w:hAnsi="Bookman Old Style"/>
          <w:sz w:val="32"/>
          <w:szCs w:val="32"/>
          <w:rtl/>
        </w:rPr>
        <w:t>َ</w:t>
      </w:r>
      <w:r w:rsidRPr="0061226B">
        <w:rPr>
          <w:rFonts w:ascii="Bookman Old Style" w:hAnsi="Bookman Old Style"/>
          <w:sz w:val="32"/>
          <w:szCs w:val="32"/>
          <w:rtl/>
        </w:rPr>
        <w:t>س</w:t>
      </w:r>
      <w:r w:rsidR="00DF0F53" w:rsidRPr="0061226B">
        <w:rPr>
          <w:rFonts w:ascii="Bookman Old Style" w:hAnsi="Bookman Old Style"/>
          <w:sz w:val="32"/>
          <w:szCs w:val="32"/>
          <w:rtl/>
        </w:rPr>
        <w:t>ُ</w:t>
      </w:r>
      <w:r w:rsidRPr="0061226B">
        <w:rPr>
          <w:rFonts w:ascii="Bookman Old Style" w:hAnsi="Bookman Old Style"/>
          <w:sz w:val="32"/>
          <w:szCs w:val="32"/>
          <w:rtl/>
        </w:rPr>
        <w:t>و</w:t>
      </w:r>
      <w:r w:rsidR="00DF0F53" w:rsidRPr="0061226B">
        <w:rPr>
          <w:rFonts w:ascii="Bookman Old Style" w:hAnsi="Bookman Old Style"/>
          <w:sz w:val="32"/>
          <w:szCs w:val="32"/>
          <w:rtl/>
        </w:rPr>
        <w:t>ْ</w:t>
      </w:r>
      <w:r w:rsidRPr="0061226B">
        <w:rPr>
          <w:rFonts w:ascii="Bookman Old Style" w:hAnsi="Bookman Old Style"/>
          <w:sz w:val="32"/>
          <w:szCs w:val="32"/>
          <w:rtl/>
        </w:rPr>
        <w:t>ل</w:t>
      </w:r>
      <w:r w:rsidR="00DF0F53" w:rsidRPr="0061226B">
        <w:rPr>
          <w:rFonts w:ascii="Bookman Old Style" w:hAnsi="Bookman Old Style"/>
          <w:sz w:val="32"/>
          <w:szCs w:val="32"/>
          <w:rtl/>
        </w:rPr>
        <w:t>ِ</w:t>
      </w:r>
      <w:r w:rsidRPr="0061226B">
        <w:rPr>
          <w:rFonts w:ascii="Bookman Old Style" w:hAnsi="Bookman Old Style"/>
          <w:sz w:val="32"/>
          <w:szCs w:val="32"/>
          <w:rtl/>
        </w:rPr>
        <w:t>ه</w:t>
      </w:r>
      <w:r w:rsidR="00DF0F53" w:rsidRPr="0061226B">
        <w:rPr>
          <w:rFonts w:ascii="Bookman Old Style" w:hAnsi="Bookman Old Style"/>
          <w:sz w:val="32"/>
          <w:szCs w:val="32"/>
          <w:rtl/>
        </w:rPr>
        <w:t>ِ</w:t>
      </w:r>
      <w:r w:rsidRPr="0061226B">
        <w:rPr>
          <w:rFonts w:ascii="Bookman Old Style" w:hAnsi="Bookman Old Style"/>
          <w:sz w:val="32"/>
          <w:szCs w:val="32"/>
          <w:rtl/>
        </w:rPr>
        <w:t xml:space="preserve"> الص</w:t>
      </w:r>
      <w:r w:rsidR="00DF0F53" w:rsidRPr="0061226B">
        <w:rPr>
          <w:rFonts w:ascii="Bookman Old Style" w:hAnsi="Bookman Old Style"/>
          <w:sz w:val="32"/>
          <w:szCs w:val="32"/>
          <w:rtl/>
        </w:rPr>
        <w:t>َّ</w:t>
      </w:r>
      <w:r w:rsidRPr="0061226B">
        <w:rPr>
          <w:rFonts w:ascii="Bookman Old Style" w:hAnsi="Bookman Old Style"/>
          <w:sz w:val="32"/>
          <w:szCs w:val="32"/>
          <w:rtl/>
        </w:rPr>
        <w:t>اد</w:t>
      </w:r>
      <w:r w:rsidR="00DF0F53" w:rsidRPr="0061226B">
        <w:rPr>
          <w:rFonts w:ascii="Bookman Old Style" w:hAnsi="Bookman Old Style"/>
          <w:sz w:val="32"/>
          <w:szCs w:val="32"/>
          <w:rtl/>
        </w:rPr>
        <w:t>ِ</w:t>
      </w:r>
      <w:r w:rsidRPr="0061226B">
        <w:rPr>
          <w:rFonts w:ascii="Bookman Old Style" w:hAnsi="Bookman Old Style"/>
          <w:sz w:val="32"/>
          <w:szCs w:val="32"/>
          <w:rtl/>
        </w:rPr>
        <w:t>ق</w:t>
      </w:r>
      <w:r w:rsidR="00DF0F53" w:rsidRPr="0061226B">
        <w:rPr>
          <w:rFonts w:ascii="Bookman Old Style" w:hAnsi="Bookman Old Style"/>
          <w:sz w:val="32"/>
          <w:szCs w:val="32"/>
          <w:rtl/>
        </w:rPr>
        <w:t>ِ</w:t>
      </w:r>
      <w:r w:rsidRPr="0061226B">
        <w:rPr>
          <w:rFonts w:ascii="Bookman Old Style" w:hAnsi="Bookman Old Style"/>
          <w:sz w:val="32"/>
          <w:szCs w:val="32"/>
          <w:rtl/>
        </w:rPr>
        <w:t xml:space="preserve"> الأ</w:t>
      </w:r>
      <w:r w:rsidR="00DF0F53" w:rsidRPr="0061226B">
        <w:rPr>
          <w:rFonts w:ascii="Bookman Old Style" w:hAnsi="Bookman Old Style"/>
          <w:sz w:val="32"/>
          <w:szCs w:val="32"/>
          <w:rtl/>
        </w:rPr>
        <w:t>َ</w:t>
      </w:r>
      <w:r w:rsidRPr="0061226B">
        <w:rPr>
          <w:rFonts w:ascii="Bookman Old Style" w:hAnsi="Bookman Old Style"/>
          <w:sz w:val="32"/>
          <w:szCs w:val="32"/>
          <w:rtl/>
        </w:rPr>
        <w:t>م</w:t>
      </w:r>
      <w:r w:rsidR="00DF0F53" w:rsidRPr="0061226B">
        <w:rPr>
          <w:rFonts w:ascii="Bookman Old Style" w:hAnsi="Bookman Old Style"/>
          <w:sz w:val="32"/>
          <w:szCs w:val="32"/>
          <w:rtl/>
        </w:rPr>
        <w:t>ِ</w:t>
      </w:r>
      <w:r w:rsidRPr="0061226B">
        <w:rPr>
          <w:rFonts w:ascii="Bookman Old Style" w:hAnsi="Bookman Old Style"/>
          <w:sz w:val="32"/>
          <w:szCs w:val="32"/>
          <w:rtl/>
        </w:rPr>
        <w:t>ي</w:t>
      </w:r>
      <w:r w:rsidR="00DF0F53" w:rsidRPr="0061226B">
        <w:rPr>
          <w:rFonts w:ascii="Bookman Old Style" w:hAnsi="Bookman Old Style"/>
          <w:sz w:val="32"/>
          <w:szCs w:val="32"/>
          <w:rtl/>
        </w:rPr>
        <w:t>ْ</w:t>
      </w:r>
      <w:r w:rsidRPr="0061226B">
        <w:rPr>
          <w:rFonts w:ascii="Bookman Old Style" w:hAnsi="Bookman Old Style"/>
          <w:sz w:val="32"/>
          <w:szCs w:val="32"/>
          <w:rtl/>
        </w:rPr>
        <w:t>ن</w:t>
      </w:r>
      <w:r w:rsidR="00DF0F53" w:rsidRPr="0061226B">
        <w:rPr>
          <w:rFonts w:ascii="Bookman Old Style" w:hAnsi="Bookman Old Style"/>
          <w:sz w:val="32"/>
          <w:szCs w:val="32"/>
          <w:rtl/>
        </w:rPr>
        <w:t>َ</w:t>
      </w:r>
      <w:r w:rsidRPr="0061226B">
        <w:rPr>
          <w:rFonts w:ascii="Bookman Old Style" w:hAnsi="Bookman Old Style"/>
          <w:sz w:val="32"/>
          <w:szCs w:val="32"/>
          <w:rtl/>
        </w:rPr>
        <w:t>، و</w:t>
      </w:r>
      <w:r w:rsidR="00DF0F53" w:rsidRPr="0061226B">
        <w:rPr>
          <w:rFonts w:ascii="Bookman Old Style" w:hAnsi="Bookman Old Style"/>
          <w:sz w:val="32"/>
          <w:szCs w:val="32"/>
          <w:rtl/>
        </w:rPr>
        <w:t>َ</w:t>
      </w:r>
      <w:r w:rsidRPr="0061226B">
        <w:rPr>
          <w:rFonts w:ascii="Bookman Old Style" w:hAnsi="Bookman Old Style"/>
          <w:sz w:val="32"/>
          <w:szCs w:val="32"/>
          <w:rtl/>
        </w:rPr>
        <w:t>ع</w:t>
      </w:r>
      <w:r w:rsidR="00DF0F53" w:rsidRPr="0061226B">
        <w:rPr>
          <w:rFonts w:ascii="Bookman Old Style" w:hAnsi="Bookman Old Style"/>
          <w:sz w:val="32"/>
          <w:szCs w:val="32"/>
          <w:rtl/>
        </w:rPr>
        <w:t>َ</w:t>
      </w:r>
      <w:r w:rsidRPr="0061226B">
        <w:rPr>
          <w:rFonts w:ascii="Bookman Old Style" w:hAnsi="Bookman Old Style"/>
          <w:sz w:val="32"/>
          <w:szCs w:val="32"/>
          <w:rtl/>
        </w:rPr>
        <w:t>ل</w:t>
      </w:r>
      <w:r w:rsidR="00DF0F53" w:rsidRPr="0061226B">
        <w:rPr>
          <w:rFonts w:ascii="Bookman Old Style" w:hAnsi="Bookman Old Style"/>
          <w:sz w:val="32"/>
          <w:szCs w:val="32"/>
          <w:rtl/>
        </w:rPr>
        <w:t>َ</w:t>
      </w:r>
      <w:r w:rsidRPr="0061226B">
        <w:rPr>
          <w:rFonts w:ascii="Bookman Old Style" w:hAnsi="Bookman Old Style"/>
          <w:sz w:val="32"/>
          <w:szCs w:val="32"/>
          <w:rtl/>
        </w:rPr>
        <w:t>ى آل</w:t>
      </w:r>
      <w:r w:rsidR="00DF0F53" w:rsidRPr="0061226B">
        <w:rPr>
          <w:rFonts w:ascii="Bookman Old Style" w:hAnsi="Bookman Old Style"/>
          <w:sz w:val="32"/>
          <w:szCs w:val="32"/>
          <w:rtl/>
        </w:rPr>
        <w:t>ِ</w:t>
      </w:r>
      <w:r w:rsidRPr="0061226B">
        <w:rPr>
          <w:rFonts w:ascii="Bookman Old Style" w:hAnsi="Bookman Old Style"/>
          <w:sz w:val="32"/>
          <w:szCs w:val="32"/>
          <w:rtl/>
        </w:rPr>
        <w:t>ه</w:t>
      </w:r>
      <w:r w:rsidR="00DF0F53" w:rsidRPr="0061226B">
        <w:rPr>
          <w:rFonts w:ascii="Bookman Old Style" w:hAnsi="Bookman Old Style"/>
          <w:sz w:val="32"/>
          <w:szCs w:val="32"/>
          <w:rtl/>
        </w:rPr>
        <w:t>ِ</w:t>
      </w:r>
      <w:r w:rsidRPr="0061226B">
        <w:rPr>
          <w:rFonts w:ascii="Bookman Old Style" w:hAnsi="Bookman Old Style"/>
          <w:sz w:val="32"/>
          <w:szCs w:val="32"/>
          <w:rtl/>
        </w:rPr>
        <w:t xml:space="preserve"> و</w:t>
      </w:r>
      <w:r w:rsidR="00DF0F53" w:rsidRPr="0061226B">
        <w:rPr>
          <w:rFonts w:ascii="Bookman Old Style" w:hAnsi="Bookman Old Style"/>
          <w:sz w:val="32"/>
          <w:szCs w:val="32"/>
          <w:rtl/>
        </w:rPr>
        <w:t>َ</w:t>
      </w:r>
      <w:r w:rsidRPr="0061226B">
        <w:rPr>
          <w:rFonts w:ascii="Bookman Old Style" w:hAnsi="Bookman Old Style"/>
          <w:sz w:val="32"/>
          <w:szCs w:val="32"/>
          <w:rtl/>
        </w:rPr>
        <w:t>أ</w:t>
      </w:r>
      <w:r w:rsidR="00DF0F53" w:rsidRPr="0061226B">
        <w:rPr>
          <w:rFonts w:ascii="Bookman Old Style" w:hAnsi="Bookman Old Style"/>
          <w:sz w:val="32"/>
          <w:szCs w:val="32"/>
          <w:rtl/>
        </w:rPr>
        <w:t>َ</w:t>
      </w:r>
      <w:r w:rsidRPr="0061226B">
        <w:rPr>
          <w:rFonts w:ascii="Bookman Old Style" w:hAnsi="Bookman Old Style"/>
          <w:sz w:val="32"/>
          <w:szCs w:val="32"/>
          <w:rtl/>
        </w:rPr>
        <w:t>ص</w:t>
      </w:r>
      <w:r w:rsidR="00DF0F53" w:rsidRPr="0061226B">
        <w:rPr>
          <w:rFonts w:ascii="Bookman Old Style" w:hAnsi="Bookman Old Style"/>
          <w:sz w:val="32"/>
          <w:szCs w:val="32"/>
          <w:rtl/>
        </w:rPr>
        <w:t>ْ</w:t>
      </w:r>
      <w:r w:rsidRPr="0061226B">
        <w:rPr>
          <w:rFonts w:ascii="Bookman Old Style" w:hAnsi="Bookman Old Style"/>
          <w:sz w:val="32"/>
          <w:szCs w:val="32"/>
          <w:rtl/>
        </w:rPr>
        <w:t>ح</w:t>
      </w:r>
      <w:r w:rsidR="00DF0F53" w:rsidRPr="0061226B">
        <w:rPr>
          <w:rFonts w:ascii="Bookman Old Style" w:hAnsi="Bookman Old Style"/>
          <w:sz w:val="32"/>
          <w:szCs w:val="32"/>
          <w:rtl/>
        </w:rPr>
        <w:t>َ</w:t>
      </w:r>
      <w:r w:rsidRPr="0061226B">
        <w:rPr>
          <w:rFonts w:ascii="Bookman Old Style" w:hAnsi="Bookman Old Style"/>
          <w:sz w:val="32"/>
          <w:szCs w:val="32"/>
          <w:rtl/>
        </w:rPr>
        <w:t>اب</w:t>
      </w:r>
      <w:r w:rsidR="00DF0F53" w:rsidRPr="0061226B">
        <w:rPr>
          <w:rFonts w:ascii="Bookman Old Style" w:hAnsi="Bookman Old Style"/>
          <w:sz w:val="32"/>
          <w:szCs w:val="32"/>
          <w:rtl/>
        </w:rPr>
        <w:t>ِ</w:t>
      </w:r>
      <w:r w:rsidRPr="0061226B">
        <w:rPr>
          <w:rFonts w:ascii="Bookman Old Style" w:hAnsi="Bookman Old Style"/>
          <w:sz w:val="32"/>
          <w:szCs w:val="32"/>
          <w:rtl/>
        </w:rPr>
        <w:t>ه</w:t>
      </w:r>
      <w:r w:rsidR="00DF0F53" w:rsidRPr="0061226B">
        <w:rPr>
          <w:rFonts w:ascii="Bookman Old Style" w:hAnsi="Bookman Old Style"/>
          <w:sz w:val="32"/>
          <w:szCs w:val="32"/>
          <w:rtl/>
        </w:rPr>
        <w:t>ِ</w:t>
      </w:r>
      <w:r w:rsidRPr="0061226B">
        <w:rPr>
          <w:rFonts w:ascii="Bookman Old Style" w:hAnsi="Bookman Old Style"/>
          <w:sz w:val="32"/>
          <w:szCs w:val="32"/>
          <w:rtl/>
        </w:rPr>
        <w:t xml:space="preserve"> و</w:t>
      </w:r>
      <w:r w:rsidR="00DF0F53" w:rsidRPr="0061226B">
        <w:rPr>
          <w:rFonts w:ascii="Bookman Old Style" w:hAnsi="Bookman Old Style"/>
          <w:sz w:val="32"/>
          <w:szCs w:val="32"/>
          <w:rtl/>
        </w:rPr>
        <w:t>َ</w:t>
      </w:r>
      <w:r w:rsidRPr="0061226B">
        <w:rPr>
          <w:rFonts w:ascii="Bookman Old Style" w:hAnsi="Bookman Old Style"/>
          <w:sz w:val="32"/>
          <w:szCs w:val="32"/>
          <w:rtl/>
        </w:rPr>
        <w:t>أ</w:t>
      </w:r>
      <w:r w:rsidR="00DF0F53" w:rsidRPr="0061226B">
        <w:rPr>
          <w:rFonts w:ascii="Bookman Old Style" w:hAnsi="Bookman Old Style"/>
          <w:sz w:val="32"/>
          <w:szCs w:val="32"/>
          <w:rtl/>
        </w:rPr>
        <w:t>َ</w:t>
      </w:r>
      <w:r w:rsidRPr="0061226B">
        <w:rPr>
          <w:rFonts w:ascii="Bookman Old Style" w:hAnsi="Bookman Old Style"/>
          <w:sz w:val="32"/>
          <w:szCs w:val="32"/>
          <w:rtl/>
        </w:rPr>
        <w:t>ت</w:t>
      </w:r>
      <w:r w:rsidR="00DF0F53" w:rsidRPr="0061226B">
        <w:rPr>
          <w:rFonts w:ascii="Bookman Old Style" w:hAnsi="Bookman Old Style"/>
          <w:sz w:val="32"/>
          <w:szCs w:val="32"/>
          <w:rtl/>
        </w:rPr>
        <w:t>ْ</w:t>
      </w:r>
      <w:r w:rsidRPr="0061226B">
        <w:rPr>
          <w:rFonts w:ascii="Bookman Old Style" w:hAnsi="Bookman Old Style"/>
          <w:sz w:val="32"/>
          <w:szCs w:val="32"/>
          <w:rtl/>
        </w:rPr>
        <w:t>ب</w:t>
      </w:r>
      <w:r w:rsidR="00DF0F53" w:rsidRPr="0061226B">
        <w:rPr>
          <w:rFonts w:ascii="Bookman Old Style" w:hAnsi="Bookman Old Style"/>
          <w:sz w:val="32"/>
          <w:szCs w:val="32"/>
          <w:rtl/>
        </w:rPr>
        <w:t>َ</w:t>
      </w:r>
      <w:r w:rsidRPr="0061226B">
        <w:rPr>
          <w:rFonts w:ascii="Bookman Old Style" w:hAnsi="Bookman Old Style"/>
          <w:sz w:val="32"/>
          <w:szCs w:val="32"/>
          <w:rtl/>
        </w:rPr>
        <w:t>اع</w:t>
      </w:r>
      <w:r w:rsidR="00DF0F53" w:rsidRPr="0061226B">
        <w:rPr>
          <w:rFonts w:ascii="Bookman Old Style" w:hAnsi="Bookman Old Style"/>
          <w:sz w:val="32"/>
          <w:szCs w:val="32"/>
          <w:rtl/>
        </w:rPr>
        <w:t>ِ</w:t>
      </w:r>
      <w:r w:rsidRPr="0061226B">
        <w:rPr>
          <w:rFonts w:ascii="Bookman Old Style" w:hAnsi="Bookman Old Style"/>
          <w:sz w:val="32"/>
          <w:szCs w:val="32"/>
          <w:rtl/>
        </w:rPr>
        <w:t>ه</w:t>
      </w:r>
      <w:r w:rsidR="00DF0F53" w:rsidRPr="0061226B">
        <w:rPr>
          <w:rFonts w:ascii="Bookman Old Style" w:hAnsi="Bookman Old Style"/>
          <w:sz w:val="32"/>
          <w:szCs w:val="32"/>
          <w:rtl/>
        </w:rPr>
        <w:t>ِ</w:t>
      </w:r>
      <w:r w:rsidRPr="0061226B">
        <w:rPr>
          <w:rFonts w:ascii="Bookman Old Style" w:hAnsi="Bookman Old Style"/>
          <w:sz w:val="32"/>
          <w:szCs w:val="32"/>
          <w:rtl/>
        </w:rPr>
        <w:t xml:space="preserve"> ب</w:t>
      </w:r>
      <w:r w:rsidR="00DF0F53" w:rsidRPr="0061226B">
        <w:rPr>
          <w:rFonts w:ascii="Bookman Old Style" w:hAnsi="Bookman Old Style"/>
          <w:sz w:val="32"/>
          <w:szCs w:val="32"/>
          <w:rtl/>
        </w:rPr>
        <w:t>ِ</w:t>
      </w:r>
      <w:r w:rsidRPr="0061226B">
        <w:rPr>
          <w:rFonts w:ascii="Bookman Old Style" w:hAnsi="Bookman Old Style"/>
          <w:sz w:val="32"/>
          <w:szCs w:val="32"/>
          <w:rtl/>
        </w:rPr>
        <w:t>إ</w:t>
      </w:r>
      <w:r w:rsidR="00DF0F53" w:rsidRPr="0061226B">
        <w:rPr>
          <w:rFonts w:ascii="Bookman Old Style" w:hAnsi="Bookman Old Style"/>
          <w:sz w:val="32"/>
          <w:szCs w:val="32"/>
          <w:rtl/>
        </w:rPr>
        <w:t>ِ</w:t>
      </w:r>
      <w:r w:rsidRPr="0061226B">
        <w:rPr>
          <w:rFonts w:ascii="Bookman Old Style" w:hAnsi="Bookman Old Style"/>
          <w:sz w:val="32"/>
          <w:szCs w:val="32"/>
          <w:rtl/>
        </w:rPr>
        <w:t>ح</w:t>
      </w:r>
      <w:r w:rsidR="00DF0F53" w:rsidRPr="0061226B">
        <w:rPr>
          <w:rFonts w:ascii="Bookman Old Style" w:hAnsi="Bookman Old Style"/>
          <w:sz w:val="32"/>
          <w:szCs w:val="32"/>
          <w:rtl/>
        </w:rPr>
        <w:t>ْ</w:t>
      </w:r>
      <w:r w:rsidRPr="0061226B">
        <w:rPr>
          <w:rFonts w:ascii="Bookman Old Style" w:hAnsi="Bookman Old Style"/>
          <w:sz w:val="32"/>
          <w:szCs w:val="32"/>
          <w:rtl/>
        </w:rPr>
        <w:t>س</w:t>
      </w:r>
      <w:r w:rsidR="00DF0F53" w:rsidRPr="0061226B">
        <w:rPr>
          <w:rFonts w:ascii="Bookman Old Style" w:hAnsi="Bookman Old Style"/>
          <w:sz w:val="32"/>
          <w:szCs w:val="32"/>
          <w:rtl/>
        </w:rPr>
        <w:t>َ</w:t>
      </w:r>
      <w:r w:rsidRPr="0061226B">
        <w:rPr>
          <w:rFonts w:ascii="Bookman Old Style" w:hAnsi="Bookman Old Style"/>
          <w:sz w:val="32"/>
          <w:szCs w:val="32"/>
          <w:rtl/>
        </w:rPr>
        <w:t>ان</w:t>
      </w:r>
      <w:r w:rsidR="00DF0F53" w:rsidRPr="0061226B">
        <w:rPr>
          <w:rFonts w:ascii="Bookman Old Style" w:hAnsi="Bookman Old Style"/>
          <w:sz w:val="32"/>
          <w:szCs w:val="32"/>
          <w:rtl/>
        </w:rPr>
        <w:t>ٍ</w:t>
      </w:r>
      <w:r w:rsidRPr="0061226B">
        <w:rPr>
          <w:rFonts w:ascii="Bookman Old Style" w:hAnsi="Bookman Old Style"/>
          <w:sz w:val="32"/>
          <w:szCs w:val="32"/>
          <w:rtl/>
        </w:rPr>
        <w:t xml:space="preserve"> إ</w:t>
      </w:r>
      <w:r w:rsidR="00DF0F53" w:rsidRPr="0061226B">
        <w:rPr>
          <w:rFonts w:ascii="Bookman Old Style" w:hAnsi="Bookman Old Style"/>
          <w:sz w:val="32"/>
          <w:szCs w:val="32"/>
          <w:rtl/>
        </w:rPr>
        <w:t>ِ</w:t>
      </w:r>
      <w:r w:rsidRPr="0061226B">
        <w:rPr>
          <w:rFonts w:ascii="Bookman Old Style" w:hAnsi="Bookman Old Style"/>
          <w:sz w:val="32"/>
          <w:szCs w:val="32"/>
          <w:rtl/>
        </w:rPr>
        <w:t>ل</w:t>
      </w:r>
      <w:r w:rsidR="00DF0F53" w:rsidRPr="0061226B">
        <w:rPr>
          <w:rFonts w:ascii="Bookman Old Style" w:hAnsi="Bookman Old Style"/>
          <w:sz w:val="32"/>
          <w:szCs w:val="32"/>
          <w:rtl/>
        </w:rPr>
        <w:t>َ</w:t>
      </w:r>
      <w:r w:rsidRPr="0061226B">
        <w:rPr>
          <w:rFonts w:ascii="Bookman Old Style" w:hAnsi="Bookman Old Style"/>
          <w:sz w:val="32"/>
          <w:szCs w:val="32"/>
          <w:rtl/>
        </w:rPr>
        <w:t>ى ي</w:t>
      </w:r>
      <w:r w:rsidR="00DF0F53" w:rsidRPr="0061226B">
        <w:rPr>
          <w:rFonts w:ascii="Bookman Old Style" w:hAnsi="Bookman Old Style"/>
          <w:sz w:val="32"/>
          <w:szCs w:val="32"/>
          <w:rtl/>
        </w:rPr>
        <w:t>َ</w:t>
      </w:r>
      <w:r w:rsidRPr="0061226B">
        <w:rPr>
          <w:rFonts w:ascii="Bookman Old Style" w:hAnsi="Bookman Old Style"/>
          <w:sz w:val="32"/>
          <w:szCs w:val="32"/>
          <w:rtl/>
        </w:rPr>
        <w:t>و</w:t>
      </w:r>
      <w:r w:rsidR="00DF0F53" w:rsidRPr="0061226B">
        <w:rPr>
          <w:rFonts w:ascii="Bookman Old Style" w:hAnsi="Bookman Old Style"/>
          <w:sz w:val="32"/>
          <w:szCs w:val="32"/>
          <w:rtl/>
        </w:rPr>
        <w:t>ْ</w:t>
      </w:r>
      <w:r w:rsidRPr="0061226B">
        <w:rPr>
          <w:rFonts w:ascii="Bookman Old Style" w:hAnsi="Bookman Old Style"/>
          <w:sz w:val="32"/>
          <w:szCs w:val="32"/>
          <w:rtl/>
        </w:rPr>
        <w:t>م</w:t>
      </w:r>
      <w:r w:rsidR="00DF0F53" w:rsidRPr="0061226B">
        <w:rPr>
          <w:rFonts w:ascii="Bookman Old Style" w:hAnsi="Bookman Old Style"/>
          <w:sz w:val="32"/>
          <w:szCs w:val="32"/>
          <w:rtl/>
        </w:rPr>
        <w:t>ِ</w:t>
      </w:r>
      <w:r w:rsidRPr="0061226B">
        <w:rPr>
          <w:rFonts w:ascii="Bookman Old Style" w:hAnsi="Bookman Old Style"/>
          <w:sz w:val="32"/>
          <w:szCs w:val="32"/>
          <w:rtl/>
        </w:rPr>
        <w:t xml:space="preserve"> الد</w:t>
      </w:r>
      <w:r w:rsidR="00DF0F53" w:rsidRPr="0061226B">
        <w:rPr>
          <w:rFonts w:ascii="Bookman Old Style" w:hAnsi="Bookman Old Style"/>
          <w:sz w:val="32"/>
          <w:szCs w:val="32"/>
          <w:rtl/>
        </w:rPr>
        <w:t>ِّ</w:t>
      </w:r>
      <w:r w:rsidRPr="0061226B">
        <w:rPr>
          <w:rFonts w:ascii="Bookman Old Style" w:hAnsi="Bookman Old Style"/>
          <w:sz w:val="32"/>
          <w:szCs w:val="32"/>
          <w:rtl/>
        </w:rPr>
        <w:t>ي</w:t>
      </w:r>
      <w:r w:rsidR="00DF0F53" w:rsidRPr="0061226B">
        <w:rPr>
          <w:rFonts w:ascii="Bookman Old Style" w:hAnsi="Bookman Old Style"/>
          <w:sz w:val="32"/>
          <w:szCs w:val="32"/>
          <w:rtl/>
        </w:rPr>
        <w:t>ْ</w:t>
      </w:r>
      <w:r w:rsidRPr="0061226B">
        <w:rPr>
          <w:rFonts w:ascii="Bookman Old Style" w:hAnsi="Bookman Old Style"/>
          <w:sz w:val="32"/>
          <w:szCs w:val="32"/>
          <w:rtl/>
        </w:rPr>
        <w:t>ن</w:t>
      </w:r>
      <w:r w:rsidR="00DF0F53" w:rsidRPr="0061226B">
        <w:rPr>
          <w:rFonts w:ascii="Bookman Old Style" w:hAnsi="Bookman Old Style"/>
          <w:sz w:val="32"/>
          <w:szCs w:val="32"/>
          <w:rtl/>
        </w:rPr>
        <w:t>ِ</w:t>
      </w:r>
      <w:r w:rsidR="00622FC6" w:rsidRPr="0061226B">
        <w:rPr>
          <w:rFonts w:ascii="Bookman Old Style" w:hAnsi="Bookman Old Style"/>
          <w:sz w:val="32"/>
          <w:szCs w:val="32"/>
        </w:rPr>
        <w:t>.</w:t>
      </w:r>
    </w:p>
    <w:sectPr w:rsidR="002D4910" w:rsidRPr="0061226B" w:rsidSect="00104E7F">
      <w:headerReference w:type="even" r:id="rId7"/>
      <w:pgSz w:w="8392" w:h="11907" w:code="11"/>
      <w:pgMar w:top="992" w:right="992" w:bottom="992" w:left="992" w:header="720"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A63" w:rsidRDefault="00D80A63">
      <w:r>
        <w:separator/>
      </w:r>
    </w:p>
  </w:endnote>
  <w:endnote w:type="continuationSeparator" w:id="0">
    <w:p w:rsidR="00D80A63" w:rsidRDefault="00D80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embedRegular r:id="rId1" w:fontKey="{82056D8C-A841-4B11-B72B-677282316A04}"/>
    <w:embedBold r:id="rId2" w:fontKey="{0BBFEAF7-8BD6-49DD-AABC-1FB66944EE35}"/>
    <w:embedItalic r:id="rId3" w:fontKey="{AE91E014-3410-4DA8-9B7A-4C7601D557F3}"/>
    <w:embedBoldItalic r:id="rId4" w:fontKey="{29A02B86-F08D-48FE-858C-F22257DC9F39}"/>
  </w:font>
  <w:font w:name="Symbol">
    <w:panose1 w:val="05050102010706020507"/>
    <w:charset w:val="02"/>
    <w:family w:val="roman"/>
    <w:pitch w:val="variable"/>
    <w:sig w:usb0="00000000" w:usb1="10000000" w:usb2="00000000" w:usb3="00000000" w:csb0="80000000" w:csb1="00000000"/>
    <w:embedRegular r:id="rId5" w:fontKey="{868CCB71-67A2-4ED6-8CE3-44E8B2BCED19}"/>
  </w:font>
  <w:font w:name="Courier New">
    <w:panose1 w:val="02070309020205020404"/>
    <w:charset w:val="00"/>
    <w:family w:val="modern"/>
    <w:pitch w:val="fixed"/>
    <w:sig w:usb0="E0002AFF" w:usb1="40007843" w:usb2="00000001" w:usb3="00000000" w:csb0="000001FF" w:csb1="00000000"/>
    <w:embedRegular r:id="rId6" w:fontKey="{1970CCCA-FD10-4688-888C-528B37C977E2}"/>
  </w:font>
  <w:font w:name="Wingdings">
    <w:panose1 w:val="05000000000000000000"/>
    <w:charset w:val="02"/>
    <w:family w:val="auto"/>
    <w:pitch w:val="variable"/>
    <w:sig w:usb0="00000000" w:usb1="10000000" w:usb2="00000000" w:usb3="00000000" w:csb0="80000000" w:csb1="00000000"/>
    <w:embedRegular r:id="rId7" w:fontKey="{5E753340-ABF5-4C27-8305-5C02E3F43073}"/>
  </w:font>
  <w:font w:name="Traditional Arabic">
    <w:panose1 w:val="02020603050405020304"/>
    <w:charset w:val="00"/>
    <w:family w:val="roman"/>
    <w:pitch w:val="variable"/>
    <w:sig w:usb0="00002003" w:usb1="80000000" w:usb2="00000008" w:usb3="00000000" w:csb0="00000041" w:csb1="00000000"/>
    <w:embedRegular r:id="rId8" w:fontKey="{DD24E95C-050A-466F-9ACE-39F38C17F016}"/>
    <w:embedBold r:id="rId9" w:fontKey="{4B47EA24-F441-45D2-8D43-80E9DA87D9F2}"/>
    <w:embedItalic r:id="rId10" w:fontKey="{4371F252-942B-43BD-B026-64A756DA5BBC}"/>
  </w:font>
  <w:font w:name="Bookman Old Style">
    <w:panose1 w:val="02050604050505020204"/>
    <w:charset w:val="00"/>
    <w:family w:val="roman"/>
    <w:pitch w:val="variable"/>
    <w:sig w:usb0="00000287" w:usb1="00000000" w:usb2="00000000" w:usb3="00000000" w:csb0="0000009F" w:csb1="00000000"/>
    <w:embedRegular r:id="rId11" w:fontKey="{8795D177-CBE8-4A69-90CF-06E35BE26C4A}"/>
    <w:embedBold r:id="rId12" w:fontKey="{0DB0B43C-67D2-4F4A-97E4-F4D970CB8BA6}"/>
    <w:embedItalic r:id="rId13" w:fontKey="{279BEBFB-9DEA-4FFE-9616-877BE72C30D2}"/>
    <w:embedBoldItalic r:id="rId14" w:fontKey="{D0F59548-290E-41BA-BBC1-B5B8FF8DFD1C}"/>
  </w:font>
  <w:font w:name="Calisto MT">
    <w:panose1 w:val="02040603050505030304"/>
    <w:charset w:val="00"/>
    <w:family w:val="roman"/>
    <w:pitch w:val="variable"/>
    <w:sig w:usb0="00000003" w:usb1="00000000" w:usb2="00000000" w:usb3="00000000" w:csb0="00000001" w:csb1="00000000"/>
    <w:embedBold r:id="rId15" w:fontKey="{20F336F5-14AB-47A4-B5AF-7340AB496BC9}"/>
  </w:font>
  <w:font w:name="Tahoma">
    <w:panose1 w:val="020B0604030504040204"/>
    <w:charset w:val="00"/>
    <w:family w:val="swiss"/>
    <w:pitch w:val="variable"/>
    <w:sig w:usb0="21002A87" w:usb1="80000000" w:usb2="00000008" w:usb3="00000000" w:csb0="000101FF" w:csb1="00000000"/>
    <w:embedRegular r:id="rId16" w:fontKey="{3E0E63C1-8087-46EE-BF63-E3B17E401129}"/>
  </w:font>
  <w:font w:name="Bodoni MT Black">
    <w:panose1 w:val="02070A03080606020203"/>
    <w:charset w:val="00"/>
    <w:family w:val="roman"/>
    <w:pitch w:val="variable"/>
    <w:sig w:usb0="00000003" w:usb1="00000000" w:usb2="00000000" w:usb3="00000000" w:csb0="00000001" w:csb1="00000000"/>
    <w:embedRegular r:id="rId17" w:fontKey="{10F0472A-C58B-4258-9F8E-F4CEE6758FA9}"/>
  </w:font>
  <w:font w:name="QCF2019">
    <w:panose1 w:val="00000400000000000000"/>
    <w:charset w:val="00"/>
    <w:family w:val="auto"/>
    <w:pitch w:val="variable"/>
    <w:sig w:usb0="00002003" w:usb1="80000000" w:usb2="00000000" w:usb3="00000000" w:csb0="00000041" w:csb1="00000000"/>
    <w:embedRegular r:id="rId18" w:fontKey="{09400A97-1B18-4A7B-9429-9213CF01D900}"/>
  </w:font>
  <w:font w:name="Sakkal Majalla">
    <w:panose1 w:val="02000000000000000000"/>
    <w:charset w:val="00"/>
    <w:family w:val="auto"/>
    <w:pitch w:val="variable"/>
    <w:sig w:usb0="A000207F" w:usb1="C000204B" w:usb2="00000008" w:usb3="00000000" w:csb0="000000D3" w:csb1="00000000"/>
    <w:embedRegular r:id="rId19" w:fontKey="{9331FD40-F65C-485B-9111-D9601308D798}"/>
  </w:font>
  <w:font w:name="Arial">
    <w:panose1 w:val="020B0604020202020204"/>
    <w:charset w:val="00"/>
    <w:family w:val="swiss"/>
    <w:pitch w:val="variable"/>
    <w:sig w:usb0="20002A87" w:usb1="00000000" w:usb2="00000000" w:usb3="00000000" w:csb0="000001FF" w:csb1="00000000"/>
    <w:embedRegular r:id="rId20" w:fontKey="{77BAD7B1-BF4B-4532-A7BF-62C275C0B488}"/>
  </w:font>
  <w:font w:name="HQPB2">
    <w:charset w:val="02"/>
    <w:family w:val="auto"/>
    <w:pitch w:val="variable"/>
    <w:sig w:usb0="00000000" w:usb1="10000000" w:usb2="00000000" w:usb3="00000000" w:csb0="80000000" w:csb1="00000000"/>
  </w:font>
  <w:font w:name="AGA Arabesque">
    <w:panose1 w:val="05000000000000000000"/>
    <w:charset w:val="02"/>
    <w:family w:val="auto"/>
    <w:pitch w:val="variable"/>
    <w:sig w:usb0="00000000" w:usb1="10000000" w:usb2="00000000" w:usb3="00000000" w:csb0="80000000" w:csb1="00000000"/>
    <w:embedRegular r:id="rId21" w:fontKey="{DC18A62F-8308-4570-86C3-70DA75CB3FD0}"/>
  </w:font>
  <w:font w:name="Calibri Light">
    <w:panose1 w:val="020F0302020204030204"/>
    <w:charset w:val="00"/>
    <w:family w:val="swiss"/>
    <w:pitch w:val="variable"/>
    <w:sig w:usb0="A00002EF" w:usb1="4000207B" w:usb2="00000000" w:usb3="00000000" w:csb0="0000019F" w:csb1="00000000"/>
    <w:embedRegular r:id="rId22" w:fontKey="{5E4578F8-8AD3-4754-8840-9D8AA0CA4C19}"/>
  </w:font>
  <w:font w:name="Calibri">
    <w:panose1 w:val="020F0502020204030204"/>
    <w:charset w:val="00"/>
    <w:family w:val="swiss"/>
    <w:pitch w:val="variable"/>
    <w:sig w:usb0="E10002FF" w:usb1="4000ACFF" w:usb2="00000009" w:usb3="00000000" w:csb0="0000019F" w:csb1="00000000"/>
    <w:embedRegular r:id="rId23" w:fontKey="{1D3B1780-2B01-4E9B-B79E-2FC7DE81756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A63" w:rsidRDefault="00D80A63">
      <w:r>
        <w:separator/>
      </w:r>
    </w:p>
  </w:footnote>
  <w:footnote w:type="continuationSeparator" w:id="0">
    <w:p w:rsidR="00D80A63" w:rsidRDefault="00D80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2D2" w:rsidRDefault="00EE62D2" w:rsidP="007A6CF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62D2" w:rsidRDefault="00EE62D2" w:rsidP="007A6CF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15pt;height:9.15pt" o:bullet="t">
        <v:imagedata r:id="rId1" o:title="BD14832_"/>
      </v:shape>
    </w:pict>
  </w:numPicBullet>
  <w:numPicBullet w:numPicBulletId="1">
    <w:pict>
      <v:shape id="_x0000_i1035" type="#_x0000_t75" style="width:9.75pt;height:19.55pt" o:bullet="t">
        <v:imagedata r:id="rId2" o:title=""/>
      </v:shape>
    </w:pict>
  </w:numPicBullet>
  <w:abstractNum w:abstractNumId="0" w15:restartNumberingAfterBreak="0">
    <w:nsid w:val="02D9711C"/>
    <w:multiLevelType w:val="hybridMultilevel"/>
    <w:tmpl w:val="8946BAFE"/>
    <w:lvl w:ilvl="0" w:tplc="4D0C1DAE">
      <w:start w:val="1"/>
      <w:numFmt w:val="decimal"/>
      <w:lvlText w:val="%1."/>
      <w:lvlJc w:val="left"/>
      <w:pPr>
        <w:tabs>
          <w:tab w:val="num" w:pos="1080"/>
        </w:tabs>
        <w:ind w:left="1080" w:hanging="360"/>
      </w:pPr>
      <w:rPr>
        <w:rFonts w:hint="default"/>
        <w:sz w:val="24"/>
        <w:szCs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32E2913"/>
    <w:multiLevelType w:val="hybridMultilevel"/>
    <w:tmpl w:val="90D0FF7A"/>
    <w:lvl w:ilvl="0" w:tplc="D8CA6A0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2DC3CE9"/>
    <w:multiLevelType w:val="hybridMultilevel"/>
    <w:tmpl w:val="33548EB0"/>
    <w:lvl w:ilvl="0" w:tplc="65C489C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A8C2B15"/>
    <w:multiLevelType w:val="hybridMultilevel"/>
    <w:tmpl w:val="FD5A0234"/>
    <w:lvl w:ilvl="0" w:tplc="9B185A78">
      <w:start w:val="1"/>
      <w:numFmt w:val="bullet"/>
      <w:lvlText w:val=""/>
      <w:lvlJc w:val="left"/>
      <w:pPr>
        <w:tabs>
          <w:tab w:val="num" w:pos="628"/>
        </w:tabs>
        <w:ind w:left="628" w:hanging="360"/>
      </w:pPr>
      <w:rPr>
        <w:rFonts w:ascii="Symbol" w:hAnsi="Symbol" w:hint="default"/>
        <w:color w:val="auto"/>
        <w:sz w:val="14"/>
        <w:szCs w:val="14"/>
      </w:rPr>
    </w:lvl>
    <w:lvl w:ilvl="1" w:tplc="04090003" w:tentative="1">
      <w:start w:val="1"/>
      <w:numFmt w:val="bullet"/>
      <w:lvlText w:val="o"/>
      <w:lvlJc w:val="left"/>
      <w:pPr>
        <w:tabs>
          <w:tab w:val="num" w:pos="1528"/>
        </w:tabs>
        <w:ind w:left="1528" w:hanging="360"/>
      </w:pPr>
      <w:rPr>
        <w:rFonts w:ascii="Courier New" w:hAnsi="Courier New" w:cs="Courier New" w:hint="default"/>
      </w:rPr>
    </w:lvl>
    <w:lvl w:ilvl="2" w:tplc="04090005" w:tentative="1">
      <w:start w:val="1"/>
      <w:numFmt w:val="bullet"/>
      <w:lvlText w:val=""/>
      <w:lvlJc w:val="left"/>
      <w:pPr>
        <w:tabs>
          <w:tab w:val="num" w:pos="2248"/>
        </w:tabs>
        <w:ind w:left="2248" w:hanging="360"/>
      </w:pPr>
      <w:rPr>
        <w:rFonts w:ascii="Wingdings" w:hAnsi="Wingdings" w:hint="default"/>
      </w:rPr>
    </w:lvl>
    <w:lvl w:ilvl="3" w:tplc="04090001" w:tentative="1">
      <w:start w:val="1"/>
      <w:numFmt w:val="bullet"/>
      <w:lvlText w:val=""/>
      <w:lvlJc w:val="left"/>
      <w:pPr>
        <w:tabs>
          <w:tab w:val="num" w:pos="2968"/>
        </w:tabs>
        <w:ind w:left="2968" w:hanging="360"/>
      </w:pPr>
      <w:rPr>
        <w:rFonts w:ascii="Symbol" w:hAnsi="Symbol" w:hint="default"/>
      </w:rPr>
    </w:lvl>
    <w:lvl w:ilvl="4" w:tplc="04090003" w:tentative="1">
      <w:start w:val="1"/>
      <w:numFmt w:val="bullet"/>
      <w:lvlText w:val="o"/>
      <w:lvlJc w:val="left"/>
      <w:pPr>
        <w:tabs>
          <w:tab w:val="num" w:pos="3688"/>
        </w:tabs>
        <w:ind w:left="3688" w:hanging="360"/>
      </w:pPr>
      <w:rPr>
        <w:rFonts w:ascii="Courier New" w:hAnsi="Courier New" w:cs="Courier New" w:hint="default"/>
      </w:rPr>
    </w:lvl>
    <w:lvl w:ilvl="5" w:tplc="04090005" w:tentative="1">
      <w:start w:val="1"/>
      <w:numFmt w:val="bullet"/>
      <w:lvlText w:val=""/>
      <w:lvlJc w:val="left"/>
      <w:pPr>
        <w:tabs>
          <w:tab w:val="num" w:pos="4408"/>
        </w:tabs>
        <w:ind w:left="4408" w:hanging="360"/>
      </w:pPr>
      <w:rPr>
        <w:rFonts w:ascii="Wingdings" w:hAnsi="Wingdings" w:hint="default"/>
      </w:rPr>
    </w:lvl>
    <w:lvl w:ilvl="6" w:tplc="04090001" w:tentative="1">
      <w:start w:val="1"/>
      <w:numFmt w:val="bullet"/>
      <w:lvlText w:val=""/>
      <w:lvlJc w:val="left"/>
      <w:pPr>
        <w:tabs>
          <w:tab w:val="num" w:pos="5128"/>
        </w:tabs>
        <w:ind w:left="5128" w:hanging="360"/>
      </w:pPr>
      <w:rPr>
        <w:rFonts w:ascii="Symbol" w:hAnsi="Symbol" w:hint="default"/>
      </w:rPr>
    </w:lvl>
    <w:lvl w:ilvl="7" w:tplc="04090003" w:tentative="1">
      <w:start w:val="1"/>
      <w:numFmt w:val="bullet"/>
      <w:lvlText w:val="o"/>
      <w:lvlJc w:val="left"/>
      <w:pPr>
        <w:tabs>
          <w:tab w:val="num" w:pos="5848"/>
        </w:tabs>
        <w:ind w:left="5848" w:hanging="360"/>
      </w:pPr>
      <w:rPr>
        <w:rFonts w:ascii="Courier New" w:hAnsi="Courier New" w:cs="Courier New" w:hint="default"/>
      </w:rPr>
    </w:lvl>
    <w:lvl w:ilvl="8" w:tplc="04090005" w:tentative="1">
      <w:start w:val="1"/>
      <w:numFmt w:val="bullet"/>
      <w:lvlText w:val=""/>
      <w:lvlJc w:val="left"/>
      <w:pPr>
        <w:tabs>
          <w:tab w:val="num" w:pos="6568"/>
        </w:tabs>
        <w:ind w:left="6568" w:hanging="360"/>
      </w:pPr>
      <w:rPr>
        <w:rFonts w:ascii="Wingdings" w:hAnsi="Wingdings" w:hint="default"/>
      </w:rPr>
    </w:lvl>
  </w:abstractNum>
  <w:abstractNum w:abstractNumId="4" w15:restartNumberingAfterBreak="0">
    <w:nsid w:val="249D5D55"/>
    <w:multiLevelType w:val="hybridMultilevel"/>
    <w:tmpl w:val="9D1E114E"/>
    <w:lvl w:ilvl="0" w:tplc="D6D2D23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8627663"/>
    <w:multiLevelType w:val="hybridMultilevel"/>
    <w:tmpl w:val="D1B81D32"/>
    <w:lvl w:ilvl="0" w:tplc="4E4A0104">
      <w:start w:val="1"/>
      <w:numFmt w:val="decimal"/>
      <w:lvlText w:val="%1."/>
      <w:lvlJc w:val="left"/>
      <w:pPr>
        <w:tabs>
          <w:tab w:val="num" w:pos="1080"/>
        </w:tabs>
        <w:ind w:left="1080" w:hanging="360"/>
      </w:pPr>
      <w:rPr>
        <w:rFonts w:hint="default"/>
        <w:lang w:val="en-U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23D1120"/>
    <w:multiLevelType w:val="hybridMultilevel"/>
    <w:tmpl w:val="95C05BC2"/>
    <w:lvl w:ilvl="0" w:tplc="5426B53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 w15:restartNumberingAfterBreak="0">
    <w:nsid w:val="32F5135B"/>
    <w:multiLevelType w:val="hybridMultilevel"/>
    <w:tmpl w:val="7006266A"/>
    <w:lvl w:ilvl="0" w:tplc="43F2FDE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73D57CC"/>
    <w:multiLevelType w:val="hybridMultilevel"/>
    <w:tmpl w:val="1A929338"/>
    <w:lvl w:ilvl="0" w:tplc="9B185A78">
      <w:start w:val="1"/>
      <w:numFmt w:val="bullet"/>
      <w:lvlText w:val=""/>
      <w:lvlJc w:val="left"/>
      <w:pPr>
        <w:tabs>
          <w:tab w:val="num" w:pos="540"/>
        </w:tabs>
        <w:ind w:left="540" w:hanging="360"/>
      </w:pPr>
      <w:rPr>
        <w:rFonts w:ascii="Symbol" w:hAnsi="Symbol" w:hint="default"/>
        <w:color w:val="auto"/>
        <w:sz w:val="14"/>
        <w:szCs w:val="1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1D2275"/>
    <w:multiLevelType w:val="hybridMultilevel"/>
    <w:tmpl w:val="62ACBA2C"/>
    <w:lvl w:ilvl="0" w:tplc="2918CC3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41D5005"/>
    <w:multiLevelType w:val="hybridMultilevel"/>
    <w:tmpl w:val="45B46B14"/>
    <w:lvl w:ilvl="0" w:tplc="2676DC3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D27046F"/>
    <w:multiLevelType w:val="hybridMultilevel"/>
    <w:tmpl w:val="A45252A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5A4F62A8"/>
    <w:multiLevelType w:val="hybridMultilevel"/>
    <w:tmpl w:val="88F807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51D4DB9"/>
    <w:multiLevelType w:val="hybridMultilevel"/>
    <w:tmpl w:val="38C09A64"/>
    <w:lvl w:ilvl="0" w:tplc="4E30DDE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AEC2342"/>
    <w:multiLevelType w:val="hybridMultilevel"/>
    <w:tmpl w:val="3248799C"/>
    <w:lvl w:ilvl="0" w:tplc="852A220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C677718"/>
    <w:multiLevelType w:val="hybridMultilevel"/>
    <w:tmpl w:val="6F72F60E"/>
    <w:lvl w:ilvl="0" w:tplc="1CD68CAC">
      <w:start w:val="1"/>
      <w:numFmt w:val="bullet"/>
      <w:lvlText w:val=""/>
      <w:lvlPicBulletId w:val="1"/>
      <w:lvlJc w:val="left"/>
      <w:pPr>
        <w:tabs>
          <w:tab w:val="num" w:pos="720"/>
        </w:tabs>
        <w:ind w:left="720" w:hanging="360"/>
      </w:pPr>
      <w:rPr>
        <w:rFonts w:ascii="Symbol" w:hAnsi="Symbol" w:hint="default"/>
      </w:rPr>
    </w:lvl>
    <w:lvl w:ilvl="1" w:tplc="4A3063F2" w:tentative="1">
      <w:start w:val="1"/>
      <w:numFmt w:val="bullet"/>
      <w:lvlText w:val=""/>
      <w:lvlJc w:val="left"/>
      <w:pPr>
        <w:tabs>
          <w:tab w:val="num" w:pos="1440"/>
        </w:tabs>
        <w:ind w:left="1440" w:hanging="360"/>
      </w:pPr>
      <w:rPr>
        <w:rFonts w:ascii="Symbol" w:hAnsi="Symbol" w:hint="default"/>
      </w:rPr>
    </w:lvl>
    <w:lvl w:ilvl="2" w:tplc="93385FBE" w:tentative="1">
      <w:start w:val="1"/>
      <w:numFmt w:val="bullet"/>
      <w:lvlText w:val=""/>
      <w:lvlJc w:val="left"/>
      <w:pPr>
        <w:tabs>
          <w:tab w:val="num" w:pos="2160"/>
        </w:tabs>
        <w:ind w:left="2160" w:hanging="360"/>
      </w:pPr>
      <w:rPr>
        <w:rFonts w:ascii="Symbol" w:hAnsi="Symbol" w:hint="default"/>
      </w:rPr>
    </w:lvl>
    <w:lvl w:ilvl="3" w:tplc="7BB2ED62" w:tentative="1">
      <w:start w:val="1"/>
      <w:numFmt w:val="bullet"/>
      <w:lvlText w:val=""/>
      <w:lvlJc w:val="left"/>
      <w:pPr>
        <w:tabs>
          <w:tab w:val="num" w:pos="2880"/>
        </w:tabs>
        <w:ind w:left="2880" w:hanging="360"/>
      </w:pPr>
      <w:rPr>
        <w:rFonts w:ascii="Symbol" w:hAnsi="Symbol" w:hint="default"/>
      </w:rPr>
    </w:lvl>
    <w:lvl w:ilvl="4" w:tplc="7028363A" w:tentative="1">
      <w:start w:val="1"/>
      <w:numFmt w:val="bullet"/>
      <w:lvlText w:val=""/>
      <w:lvlJc w:val="left"/>
      <w:pPr>
        <w:tabs>
          <w:tab w:val="num" w:pos="3600"/>
        </w:tabs>
        <w:ind w:left="3600" w:hanging="360"/>
      </w:pPr>
      <w:rPr>
        <w:rFonts w:ascii="Symbol" w:hAnsi="Symbol" w:hint="default"/>
      </w:rPr>
    </w:lvl>
    <w:lvl w:ilvl="5" w:tplc="98383D06" w:tentative="1">
      <w:start w:val="1"/>
      <w:numFmt w:val="bullet"/>
      <w:lvlText w:val=""/>
      <w:lvlJc w:val="left"/>
      <w:pPr>
        <w:tabs>
          <w:tab w:val="num" w:pos="4320"/>
        </w:tabs>
        <w:ind w:left="4320" w:hanging="360"/>
      </w:pPr>
      <w:rPr>
        <w:rFonts w:ascii="Symbol" w:hAnsi="Symbol" w:hint="default"/>
      </w:rPr>
    </w:lvl>
    <w:lvl w:ilvl="6" w:tplc="612EB46A" w:tentative="1">
      <w:start w:val="1"/>
      <w:numFmt w:val="bullet"/>
      <w:lvlText w:val=""/>
      <w:lvlJc w:val="left"/>
      <w:pPr>
        <w:tabs>
          <w:tab w:val="num" w:pos="5040"/>
        </w:tabs>
        <w:ind w:left="5040" w:hanging="360"/>
      </w:pPr>
      <w:rPr>
        <w:rFonts w:ascii="Symbol" w:hAnsi="Symbol" w:hint="default"/>
      </w:rPr>
    </w:lvl>
    <w:lvl w:ilvl="7" w:tplc="BFC43BC8" w:tentative="1">
      <w:start w:val="1"/>
      <w:numFmt w:val="bullet"/>
      <w:lvlText w:val=""/>
      <w:lvlJc w:val="left"/>
      <w:pPr>
        <w:tabs>
          <w:tab w:val="num" w:pos="5760"/>
        </w:tabs>
        <w:ind w:left="5760" w:hanging="360"/>
      </w:pPr>
      <w:rPr>
        <w:rFonts w:ascii="Symbol" w:hAnsi="Symbol" w:hint="default"/>
      </w:rPr>
    </w:lvl>
    <w:lvl w:ilvl="8" w:tplc="EF645A3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737A6026"/>
    <w:multiLevelType w:val="hybridMultilevel"/>
    <w:tmpl w:val="3A5685FA"/>
    <w:lvl w:ilvl="0" w:tplc="714A85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5D83620"/>
    <w:multiLevelType w:val="hybridMultilevel"/>
    <w:tmpl w:val="D6169FC2"/>
    <w:lvl w:ilvl="0" w:tplc="A01CD794">
      <w:start w:val="1"/>
      <w:numFmt w:val="bullet"/>
      <w:lvlText w:val=""/>
      <w:lvlPicBulletId w:val="0"/>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0"/>
  </w:num>
  <w:num w:numId="3">
    <w:abstractNumId w:val="16"/>
  </w:num>
  <w:num w:numId="4">
    <w:abstractNumId w:val="6"/>
  </w:num>
  <w:num w:numId="5">
    <w:abstractNumId w:val="10"/>
  </w:num>
  <w:num w:numId="6">
    <w:abstractNumId w:val="4"/>
  </w:num>
  <w:num w:numId="7">
    <w:abstractNumId w:val="2"/>
  </w:num>
  <w:num w:numId="8">
    <w:abstractNumId w:val="9"/>
  </w:num>
  <w:num w:numId="9">
    <w:abstractNumId w:val="14"/>
  </w:num>
  <w:num w:numId="10">
    <w:abstractNumId w:val="1"/>
  </w:num>
  <w:num w:numId="11">
    <w:abstractNumId w:val="5"/>
  </w:num>
  <w:num w:numId="12">
    <w:abstractNumId w:val="8"/>
  </w:num>
  <w:num w:numId="13">
    <w:abstractNumId w:val="3"/>
  </w:num>
  <w:num w:numId="14">
    <w:abstractNumId w:val="11"/>
  </w:num>
  <w:num w:numId="15">
    <w:abstractNumId w:val="17"/>
  </w:num>
  <w:num w:numId="16">
    <w:abstractNumId w:val="15"/>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embedTrueTypeFonts/>
  <w:embedSystemFonts/>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BA5"/>
    <w:rsid w:val="0001365E"/>
    <w:rsid w:val="00042A53"/>
    <w:rsid w:val="00045570"/>
    <w:rsid w:val="00067E93"/>
    <w:rsid w:val="00072B63"/>
    <w:rsid w:val="0008424E"/>
    <w:rsid w:val="00084D11"/>
    <w:rsid w:val="00085728"/>
    <w:rsid w:val="000A2705"/>
    <w:rsid w:val="000A6331"/>
    <w:rsid w:val="000C1C08"/>
    <w:rsid w:val="000E665B"/>
    <w:rsid w:val="00104E7F"/>
    <w:rsid w:val="00113F78"/>
    <w:rsid w:val="001472EE"/>
    <w:rsid w:val="00171CDC"/>
    <w:rsid w:val="00177384"/>
    <w:rsid w:val="00234461"/>
    <w:rsid w:val="00262785"/>
    <w:rsid w:val="002809AB"/>
    <w:rsid w:val="00283255"/>
    <w:rsid w:val="002C7695"/>
    <w:rsid w:val="002D4910"/>
    <w:rsid w:val="002D5B48"/>
    <w:rsid w:val="002E180F"/>
    <w:rsid w:val="002E301A"/>
    <w:rsid w:val="002F3FD6"/>
    <w:rsid w:val="00305984"/>
    <w:rsid w:val="00312F75"/>
    <w:rsid w:val="00323866"/>
    <w:rsid w:val="00344065"/>
    <w:rsid w:val="00381C7A"/>
    <w:rsid w:val="003A215B"/>
    <w:rsid w:val="003D699A"/>
    <w:rsid w:val="003E0295"/>
    <w:rsid w:val="003E5BF0"/>
    <w:rsid w:val="003F13CE"/>
    <w:rsid w:val="00480B33"/>
    <w:rsid w:val="00494251"/>
    <w:rsid w:val="004B4BA6"/>
    <w:rsid w:val="004C28A3"/>
    <w:rsid w:val="004E4931"/>
    <w:rsid w:val="004F5E59"/>
    <w:rsid w:val="00505E1F"/>
    <w:rsid w:val="00507AC2"/>
    <w:rsid w:val="00515C3B"/>
    <w:rsid w:val="005315A1"/>
    <w:rsid w:val="0054364E"/>
    <w:rsid w:val="00544854"/>
    <w:rsid w:val="0055234A"/>
    <w:rsid w:val="00565FBB"/>
    <w:rsid w:val="005729B4"/>
    <w:rsid w:val="0058137D"/>
    <w:rsid w:val="00592460"/>
    <w:rsid w:val="005B021D"/>
    <w:rsid w:val="005B7EAC"/>
    <w:rsid w:val="005D38D6"/>
    <w:rsid w:val="005E27BD"/>
    <w:rsid w:val="005E557C"/>
    <w:rsid w:val="00601041"/>
    <w:rsid w:val="0061226B"/>
    <w:rsid w:val="00615B34"/>
    <w:rsid w:val="00622FC6"/>
    <w:rsid w:val="00625854"/>
    <w:rsid w:val="0064583E"/>
    <w:rsid w:val="00650F64"/>
    <w:rsid w:val="0066261F"/>
    <w:rsid w:val="00684EC0"/>
    <w:rsid w:val="006A0D27"/>
    <w:rsid w:val="006A4936"/>
    <w:rsid w:val="006A5A38"/>
    <w:rsid w:val="006B7C57"/>
    <w:rsid w:val="006E31B4"/>
    <w:rsid w:val="006F1D10"/>
    <w:rsid w:val="007207A7"/>
    <w:rsid w:val="00734819"/>
    <w:rsid w:val="007349B3"/>
    <w:rsid w:val="00766EBE"/>
    <w:rsid w:val="00766FAC"/>
    <w:rsid w:val="00794F27"/>
    <w:rsid w:val="007A6CF2"/>
    <w:rsid w:val="007C11EE"/>
    <w:rsid w:val="007E6B3F"/>
    <w:rsid w:val="007F2BF3"/>
    <w:rsid w:val="00804AC4"/>
    <w:rsid w:val="00806907"/>
    <w:rsid w:val="00821362"/>
    <w:rsid w:val="0086602F"/>
    <w:rsid w:val="00866602"/>
    <w:rsid w:val="00875114"/>
    <w:rsid w:val="008869A4"/>
    <w:rsid w:val="00891F8E"/>
    <w:rsid w:val="008A688D"/>
    <w:rsid w:val="008C0BC0"/>
    <w:rsid w:val="008C17AF"/>
    <w:rsid w:val="008F1964"/>
    <w:rsid w:val="008F6A69"/>
    <w:rsid w:val="008F7E73"/>
    <w:rsid w:val="009151CB"/>
    <w:rsid w:val="0094363E"/>
    <w:rsid w:val="009444C0"/>
    <w:rsid w:val="00976491"/>
    <w:rsid w:val="009D5480"/>
    <w:rsid w:val="009E10F4"/>
    <w:rsid w:val="00A03495"/>
    <w:rsid w:val="00A0443E"/>
    <w:rsid w:val="00A32BE2"/>
    <w:rsid w:val="00A427A2"/>
    <w:rsid w:val="00A44E32"/>
    <w:rsid w:val="00A96A6A"/>
    <w:rsid w:val="00AA614D"/>
    <w:rsid w:val="00AB6A27"/>
    <w:rsid w:val="00AC7C64"/>
    <w:rsid w:val="00B00C70"/>
    <w:rsid w:val="00B111C2"/>
    <w:rsid w:val="00B14B91"/>
    <w:rsid w:val="00B24713"/>
    <w:rsid w:val="00B31A3C"/>
    <w:rsid w:val="00B43C71"/>
    <w:rsid w:val="00B75354"/>
    <w:rsid w:val="00B954A5"/>
    <w:rsid w:val="00BA299E"/>
    <w:rsid w:val="00BC0BBB"/>
    <w:rsid w:val="00BC5AD6"/>
    <w:rsid w:val="00BD6C67"/>
    <w:rsid w:val="00BE2B83"/>
    <w:rsid w:val="00C17E35"/>
    <w:rsid w:val="00C244CB"/>
    <w:rsid w:val="00C44BA6"/>
    <w:rsid w:val="00C452CC"/>
    <w:rsid w:val="00C46BB1"/>
    <w:rsid w:val="00C5523C"/>
    <w:rsid w:val="00C83BC9"/>
    <w:rsid w:val="00C85C94"/>
    <w:rsid w:val="00C97704"/>
    <w:rsid w:val="00CC3588"/>
    <w:rsid w:val="00CD08DF"/>
    <w:rsid w:val="00CD0B27"/>
    <w:rsid w:val="00CD1CE9"/>
    <w:rsid w:val="00CF4193"/>
    <w:rsid w:val="00CF4976"/>
    <w:rsid w:val="00D019E5"/>
    <w:rsid w:val="00D12333"/>
    <w:rsid w:val="00D13027"/>
    <w:rsid w:val="00D20DC5"/>
    <w:rsid w:val="00D22364"/>
    <w:rsid w:val="00D3571F"/>
    <w:rsid w:val="00D51534"/>
    <w:rsid w:val="00D57FBF"/>
    <w:rsid w:val="00D80A63"/>
    <w:rsid w:val="00DC25FD"/>
    <w:rsid w:val="00DC4744"/>
    <w:rsid w:val="00DF09AF"/>
    <w:rsid w:val="00DF0F53"/>
    <w:rsid w:val="00E10577"/>
    <w:rsid w:val="00E14069"/>
    <w:rsid w:val="00E20A33"/>
    <w:rsid w:val="00E242F5"/>
    <w:rsid w:val="00E324B0"/>
    <w:rsid w:val="00E36679"/>
    <w:rsid w:val="00E45021"/>
    <w:rsid w:val="00E604D6"/>
    <w:rsid w:val="00E73DEF"/>
    <w:rsid w:val="00E860B8"/>
    <w:rsid w:val="00ED1471"/>
    <w:rsid w:val="00EE1C98"/>
    <w:rsid w:val="00EE62D2"/>
    <w:rsid w:val="00F002C6"/>
    <w:rsid w:val="00F0167D"/>
    <w:rsid w:val="00F04DD2"/>
    <w:rsid w:val="00F166DA"/>
    <w:rsid w:val="00F3308E"/>
    <w:rsid w:val="00F40286"/>
    <w:rsid w:val="00F4143B"/>
    <w:rsid w:val="00F449F3"/>
    <w:rsid w:val="00F45DE3"/>
    <w:rsid w:val="00F8520D"/>
    <w:rsid w:val="00F91B8F"/>
    <w:rsid w:val="00F91BA5"/>
    <w:rsid w:val="00F92FE6"/>
    <w:rsid w:val="00F94D5E"/>
    <w:rsid w:val="00FA2B90"/>
    <w:rsid w:val="00FA3C6C"/>
    <w:rsid w:val="00FC3199"/>
    <w:rsid w:val="00FC482D"/>
    <w:rsid w:val="00FE2598"/>
    <w:rsid w:val="00FE30D6"/>
    <w:rsid w:val="00FF2107"/>
    <w:rsid w:val="00FF35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14:docId w14:val="432F8D08"/>
  <w15:chartTrackingRefBased/>
  <w15:docId w15:val="{E552EF57-03D5-4286-8EB8-F8AD89CD6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A6CF2"/>
    <w:rPr>
      <w:sz w:val="24"/>
      <w:szCs w:val="24"/>
    </w:rPr>
  </w:style>
  <w:style w:type="paragraph" w:styleId="Heading1">
    <w:name w:val="heading 1"/>
    <w:basedOn w:val="Normal"/>
    <w:next w:val="Normal"/>
    <w:qFormat/>
    <w:rsid w:val="007A6CF2"/>
    <w:pPr>
      <w:keepNext/>
      <w:jc w:val="center"/>
      <w:outlineLvl w:val="0"/>
    </w:pPr>
    <w:rPr>
      <w:sz w:val="40"/>
      <w:szCs w:val="40"/>
    </w:rPr>
  </w:style>
  <w:style w:type="paragraph" w:styleId="Heading2">
    <w:name w:val="heading 2"/>
    <w:basedOn w:val="Normal"/>
    <w:next w:val="Normal"/>
    <w:qFormat/>
    <w:rsid w:val="007A6CF2"/>
    <w:pPr>
      <w:keepNext/>
      <w:jc w:val="center"/>
      <w:outlineLvl w:val="1"/>
    </w:pPr>
    <w:rPr>
      <w:sz w:val="28"/>
      <w:szCs w:val="28"/>
    </w:rPr>
  </w:style>
  <w:style w:type="paragraph" w:styleId="Heading3">
    <w:name w:val="heading 3"/>
    <w:basedOn w:val="Normal"/>
    <w:next w:val="Normal"/>
    <w:qFormat/>
    <w:rsid w:val="007A6CF2"/>
    <w:pPr>
      <w:keepNext/>
      <w:jc w:val="both"/>
      <w:outlineLvl w:val="2"/>
    </w:pPr>
    <w:rPr>
      <w:sz w:val="28"/>
      <w:szCs w:val="28"/>
    </w:rPr>
  </w:style>
  <w:style w:type="paragraph" w:styleId="Heading4">
    <w:name w:val="heading 4"/>
    <w:basedOn w:val="Normal"/>
    <w:next w:val="Normal"/>
    <w:qFormat/>
    <w:rsid w:val="007A6CF2"/>
    <w:pPr>
      <w:keepNext/>
      <w:ind w:left="720"/>
      <w:jc w:val="both"/>
      <w:outlineLvl w:val="3"/>
    </w:pPr>
    <w:rPr>
      <w:sz w:val="28"/>
      <w:szCs w:val="28"/>
    </w:rPr>
  </w:style>
  <w:style w:type="paragraph" w:styleId="Heading5">
    <w:name w:val="heading 5"/>
    <w:basedOn w:val="Normal"/>
    <w:next w:val="Normal"/>
    <w:qFormat/>
    <w:rsid w:val="007A6CF2"/>
    <w:pPr>
      <w:keepNext/>
      <w:ind w:left="720"/>
      <w:jc w:val="both"/>
      <w:outlineLvl w:val="4"/>
    </w:pPr>
    <w:rPr>
      <w:b/>
      <w:bCs/>
      <w:sz w:val="28"/>
      <w:szCs w:val="28"/>
    </w:rPr>
  </w:style>
  <w:style w:type="paragraph" w:styleId="Heading6">
    <w:name w:val="heading 6"/>
    <w:basedOn w:val="Normal"/>
    <w:next w:val="Normal"/>
    <w:qFormat/>
    <w:rsid w:val="007A6CF2"/>
    <w:pPr>
      <w:keepNext/>
      <w:ind w:left="720"/>
      <w:outlineLvl w:val="5"/>
    </w:pPr>
    <w:rPr>
      <w:sz w:val="28"/>
      <w:szCs w:val="28"/>
    </w:rPr>
  </w:style>
  <w:style w:type="paragraph" w:styleId="Heading7">
    <w:name w:val="heading 7"/>
    <w:basedOn w:val="Normal"/>
    <w:next w:val="Normal"/>
    <w:qFormat/>
    <w:rsid w:val="007A6CF2"/>
    <w:pPr>
      <w:keepNext/>
      <w:bidi/>
      <w:ind w:left="720"/>
      <w:jc w:val="both"/>
      <w:outlineLvl w:val="6"/>
    </w:pPr>
    <w:rPr>
      <w:rFonts w:cs="Traditional Arabic"/>
      <w:sz w:val="36"/>
      <w:szCs w:val="36"/>
    </w:rPr>
  </w:style>
  <w:style w:type="paragraph" w:styleId="Heading8">
    <w:name w:val="heading 8"/>
    <w:basedOn w:val="Normal"/>
    <w:next w:val="Normal"/>
    <w:qFormat/>
    <w:rsid w:val="007A6CF2"/>
    <w:pPr>
      <w:keepNext/>
      <w:jc w:val="center"/>
      <w:outlineLvl w:val="7"/>
    </w:pPr>
    <w:rPr>
      <w:rFonts w:ascii="Bookman Old Style" w:hAnsi="Bookman Old Style"/>
      <w:b/>
      <w:bCs/>
      <w:sz w:val="40"/>
      <w:szCs w:val="40"/>
    </w:rPr>
  </w:style>
  <w:style w:type="paragraph" w:styleId="Heading9">
    <w:name w:val="heading 9"/>
    <w:basedOn w:val="Normal"/>
    <w:next w:val="Normal"/>
    <w:qFormat/>
    <w:rsid w:val="007A6CF2"/>
    <w:pPr>
      <w:keepNext/>
      <w:ind w:firstLine="540"/>
      <w:jc w:val="center"/>
      <w:outlineLvl w:val="8"/>
    </w:pPr>
    <w:rPr>
      <w:rFonts w:ascii="Calisto MT" w:hAnsi="Calisto MT"/>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A6CF2"/>
    <w:pPr>
      <w:jc w:val="center"/>
    </w:pPr>
    <w:rPr>
      <w:sz w:val="28"/>
      <w:szCs w:val="28"/>
    </w:rPr>
  </w:style>
  <w:style w:type="paragraph" w:styleId="BodyTextIndent2">
    <w:name w:val="Body Text Indent 2"/>
    <w:basedOn w:val="Normal"/>
    <w:rsid w:val="007A6CF2"/>
    <w:pPr>
      <w:ind w:left="720"/>
      <w:jc w:val="both"/>
    </w:pPr>
    <w:rPr>
      <w:rFonts w:cs="Traditional Arabic"/>
      <w:sz w:val="28"/>
      <w:szCs w:val="28"/>
    </w:rPr>
  </w:style>
  <w:style w:type="paragraph" w:styleId="BodyText">
    <w:name w:val="Body Text"/>
    <w:basedOn w:val="Normal"/>
    <w:rsid w:val="007A6CF2"/>
    <w:pPr>
      <w:jc w:val="both"/>
    </w:pPr>
    <w:rPr>
      <w:sz w:val="28"/>
      <w:szCs w:val="28"/>
    </w:rPr>
  </w:style>
  <w:style w:type="paragraph" w:styleId="BodyTextIndent">
    <w:name w:val="Body Text Indent"/>
    <w:basedOn w:val="Normal"/>
    <w:rsid w:val="007A6CF2"/>
    <w:pPr>
      <w:ind w:left="1260" w:hanging="540"/>
      <w:jc w:val="both"/>
    </w:pPr>
    <w:rPr>
      <w:rFonts w:cs="Traditional Arabic"/>
      <w:sz w:val="28"/>
      <w:szCs w:val="28"/>
    </w:rPr>
  </w:style>
  <w:style w:type="paragraph" w:styleId="BodyTextIndent3">
    <w:name w:val="Body Text Indent 3"/>
    <w:basedOn w:val="Normal"/>
    <w:rsid w:val="007A6CF2"/>
    <w:pPr>
      <w:ind w:left="1080" w:hanging="360"/>
      <w:jc w:val="both"/>
    </w:pPr>
    <w:rPr>
      <w:rFonts w:cs="Traditional Arabic"/>
      <w:sz w:val="28"/>
      <w:szCs w:val="28"/>
    </w:rPr>
  </w:style>
  <w:style w:type="paragraph" w:styleId="Header">
    <w:name w:val="header"/>
    <w:basedOn w:val="Normal"/>
    <w:rsid w:val="007A6CF2"/>
    <w:pPr>
      <w:tabs>
        <w:tab w:val="center" w:pos="4320"/>
        <w:tab w:val="right" w:pos="8640"/>
      </w:tabs>
    </w:pPr>
  </w:style>
  <w:style w:type="paragraph" w:styleId="Footer">
    <w:name w:val="footer"/>
    <w:basedOn w:val="Normal"/>
    <w:rsid w:val="007A6CF2"/>
    <w:pPr>
      <w:tabs>
        <w:tab w:val="center" w:pos="4320"/>
        <w:tab w:val="right" w:pos="8640"/>
      </w:tabs>
    </w:pPr>
  </w:style>
  <w:style w:type="character" w:styleId="PageNumber">
    <w:name w:val="page number"/>
    <w:basedOn w:val="DefaultParagraphFont"/>
    <w:rsid w:val="007A6CF2"/>
  </w:style>
  <w:style w:type="table" w:styleId="TableGrid">
    <w:name w:val="Table Grid"/>
    <w:basedOn w:val="TableNormal"/>
    <w:rsid w:val="007A6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2D4910"/>
    <w:pPr>
      <w:jc w:val="both"/>
    </w:pPr>
    <w:rPr>
      <w:rFonts w:cs="Traditional Arabic"/>
      <w:color w:val="000000"/>
      <w:sz w:val="28"/>
      <w:szCs w:val="28"/>
      <w:lang w:bidi="ar-YE"/>
    </w:rPr>
  </w:style>
  <w:style w:type="paragraph" w:styleId="BodyText3">
    <w:name w:val="Body Text 3"/>
    <w:basedOn w:val="Normal"/>
    <w:rsid w:val="002D4910"/>
    <w:pPr>
      <w:jc w:val="center"/>
    </w:pPr>
    <w:rPr>
      <w:color w:val="000000"/>
      <w:sz w:val="28"/>
      <w:szCs w:val="28"/>
    </w:rPr>
  </w:style>
  <w:style w:type="character" w:styleId="Hyperlink">
    <w:name w:val="Hyperlink"/>
    <w:basedOn w:val="DefaultParagraphFont"/>
    <w:rsid w:val="002D4910"/>
    <w:rPr>
      <w:color w:val="666633"/>
      <w:u w:val="single"/>
    </w:rPr>
  </w:style>
  <w:style w:type="character" w:styleId="FollowedHyperlink">
    <w:name w:val="FollowedHyperlink"/>
    <w:basedOn w:val="DefaultParagraphFont"/>
    <w:rsid w:val="002D4910"/>
    <w:rPr>
      <w:color w:val="996600"/>
      <w:u w:val="single"/>
    </w:rPr>
  </w:style>
  <w:style w:type="paragraph" w:styleId="BalloonText">
    <w:name w:val="Balloon Text"/>
    <w:basedOn w:val="Normal"/>
    <w:semiHidden/>
    <w:rsid w:val="00104E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1587;&#1591;&#1581;%20&#1575;&#1604;&#1605;&#1603;&#1578;&#1576;\disahk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disahkan.dot</Template>
  <TotalTime>25</TotalTime>
  <Pages>50</Pages>
  <Words>10696</Words>
  <Characters>60973</Characters>
  <Application>Microsoft Office Word</Application>
  <DocSecurity>0</DocSecurity>
  <Lines>508</Lines>
  <Paragraphs>143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TUNTUNAN</vt:lpstr>
      <vt:lpstr>TUNTUNAN </vt:lpstr>
    </vt:vector>
  </TitlesOfParts>
  <Company/>
  <LinksUpToDate>false</LinksUpToDate>
  <CharactersWithSpaces>71526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TUNTUNAN</dc:title>
  <dc:subject/>
  <dc:creator>abu raihana</dc:creator>
  <cp:keywords/>
  <dc:description/>
  <cp:lastModifiedBy>Elhashemy</cp:lastModifiedBy>
  <cp:revision>8</cp:revision>
  <cp:lastPrinted>2007-05-23T10:51:00Z</cp:lastPrinted>
  <dcterms:created xsi:type="dcterms:W3CDTF">2020-01-28T20:43:00Z</dcterms:created>
  <dcterms:modified xsi:type="dcterms:W3CDTF">2020-01-28T21:10:00Z</dcterms:modified>
</cp:coreProperties>
</file>