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5F5" w:rsidRPr="0018046A" w:rsidRDefault="00CD7888" w:rsidP="005A45F5">
      <w:pPr>
        <w:spacing w:after="0" w:line="240" w:lineRule="auto"/>
        <w:ind w:firstLine="113"/>
        <w:jc w:val="center"/>
        <w:rPr>
          <w:rFonts w:asciiTheme="majorBidi" w:hAnsiTheme="majorBidi" w:cstheme="majorBidi"/>
          <w:color w:val="205B83"/>
          <w:sz w:val="72"/>
          <w:szCs w:val="72"/>
          <w:lang w:bidi="ar-EG"/>
        </w:rPr>
      </w:pPr>
      <w:r>
        <w:rPr>
          <w:rFonts w:asciiTheme="majorBidi" w:hAnsiTheme="majorBidi" w:cstheme="majorBidi"/>
          <w:color w:val="205B83"/>
          <w:sz w:val="72"/>
          <w:szCs w:val="72"/>
          <w:lang w:val="kk-KZ" w:bidi="ar-EG"/>
        </w:rPr>
        <w:t xml:space="preserve">Сахаба әйел </w:t>
      </w:r>
      <w:r w:rsidR="005A45F5" w:rsidRPr="005A45F5">
        <w:rPr>
          <w:rFonts w:asciiTheme="majorBidi" w:hAnsiTheme="majorBidi" w:cstheme="majorBidi"/>
          <w:color w:val="205B83"/>
          <w:sz w:val="72"/>
          <w:szCs w:val="72"/>
          <w:lang w:val="kk-KZ" w:bidi="ar-EG"/>
        </w:rPr>
        <w:t>Әсмә Әбу Бәкірқызы</w:t>
      </w:r>
      <w:r w:rsidR="0018046A">
        <w:rPr>
          <w:rFonts w:asciiTheme="majorBidi" w:hAnsiTheme="majorBidi" w:cstheme="majorBidi"/>
          <w:color w:val="205B83"/>
          <w:sz w:val="72"/>
          <w:szCs w:val="72"/>
          <w:lang w:val="kk-KZ" w:bidi="ar-EG"/>
        </w:rPr>
        <w:t xml:space="preserve"> (Аллаһ ол екеуіне разы болсын</w:t>
      </w:r>
      <w:r w:rsidR="0018046A" w:rsidRPr="0018046A">
        <w:rPr>
          <w:rFonts w:asciiTheme="majorBidi" w:hAnsiTheme="majorBidi" w:cstheme="majorBidi"/>
          <w:color w:val="205B83"/>
          <w:sz w:val="72"/>
          <w:szCs w:val="72"/>
          <w:lang w:val="kk-KZ" w:bidi="ar-EG"/>
        </w:rPr>
        <w:t>)</w:t>
      </w:r>
      <w:r w:rsidR="0018046A">
        <w:rPr>
          <w:rFonts w:asciiTheme="majorBidi" w:hAnsiTheme="majorBidi" w:cstheme="majorBidi"/>
          <w:color w:val="205B83"/>
          <w:sz w:val="72"/>
          <w:szCs w:val="72"/>
          <w:lang w:val="kk-KZ" w:bidi="ar-EG"/>
        </w:rPr>
        <w:t xml:space="preserve"> туралы қисса</w:t>
      </w:r>
    </w:p>
    <w:p w:rsidR="005A45F5" w:rsidRPr="00DF7E4B" w:rsidRDefault="005A45F5" w:rsidP="005A45F5">
      <w:pPr>
        <w:spacing w:line="240" w:lineRule="auto"/>
        <w:jc w:val="center"/>
        <w:rPr>
          <w:rFonts w:asciiTheme="majorBidi" w:hAnsiTheme="majorBidi" w:cstheme="majorBidi"/>
          <w:color w:val="595959" w:themeColor="text1" w:themeTint="A6"/>
          <w:sz w:val="28"/>
          <w:szCs w:val="28"/>
          <w:lang w:bidi="ar-EG"/>
        </w:rPr>
      </w:pPr>
    </w:p>
    <w:p w:rsidR="005A45F5" w:rsidRPr="0018046A" w:rsidRDefault="0018046A" w:rsidP="005A45F5">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lang w:bidi="ar-EG"/>
        </w:rPr>
        <w:t>قصة الصحابية أسماء بنت أبي بكر رضي الله عنهما</w:t>
      </w:r>
    </w:p>
    <w:p w:rsidR="005A45F5" w:rsidRPr="00912D68" w:rsidRDefault="005A45F5" w:rsidP="005A45F5">
      <w:pPr>
        <w:spacing w:after="0" w:line="240" w:lineRule="auto"/>
        <w:ind w:firstLine="113"/>
        <w:jc w:val="center"/>
        <w:rPr>
          <w:rFonts w:asciiTheme="majorBidi" w:hAnsiTheme="majorBidi" w:cs="KFGQPC Uthman Taha Naskh"/>
          <w:sz w:val="16"/>
          <w:szCs w:val="16"/>
          <w:rtl/>
          <w:lang w:bidi="ar-EG"/>
        </w:rPr>
      </w:pPr>
    </w:p>
    <w:p w:rsidR="0018046A" w:rsidRPr="00DF7E4B" w:rsidRDefault="0018046A" w:rsidP="0018046A">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5A45F5" w:rsidRPr="00DF7E4B" w:rsidRDefault="005A45F5" w:rsidP="0018046A">
      <w:pPr>
        <w:jc w:val="center"/>
        <w:rPr>
          <w:rFonts w:asciiTheme="majorBidi" w:hAnsiTheme="majorBidi" w:cstheme="majorBidi"/>
          <w:color w:val="5EA1A5"/>
          <w:sz w:val="100"/>
          <w:szCs w:val="100"/>
          <w:lang w:bidi="ar-EG"/>
        </w:rPr>
      </w:pPr>
      <w:r w:rsidRPr="00DF7E4B">
        <w:rPr>
          <w:rFonts w:asciiTheme="majorBidi" w:hAnsiTheme="majorBidi" w:cstheme="majorBidi"/>
          <w:noProof/>
          <w:color w:val="5EA1A5"/>
          <w:sz w:val="100"/>
          <w:szCs w:val="100"/>
          <w:lang w:val="en-US" w:bidi="ug-CN"/>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2171A4" w:rsidRDefault="002171A4" w:rsidP="002171A4">
      <w:pPr>
        <w:ind w:hanging="360"/>
        <w:jc w:val="center"/>
        <w:rPr>
          <w:rFonts w:asciiTheme="majorBidi" w:hAnsiTheme="majorBidi" w:cs="KFGQPC Uthman Taha Naskh"/>
          <w:b/>
          <w:bCs/>
          <w:color w:val="205B83"/>
          <w:sz w:val="40"/>
          <w:szCs w:val="40"/>
          <w:lang w:val="kk-KZ" w:bidi="ar-EG"/>
        </w:rPr>
      </w:pPr>
      <w:r>
        <w:rPr>
          <w:rFonts w:asciiTheme="majorBidi" w:hAnsiTheme="majorBidi" w:cs="KFGQPC Uthman Taha Naskh" w:hint="cs"/>
          <w:b/>
          <w:bCs/>
          <w:color w:val="205B83"/>
          <w:sz w:val="40"/>
          <w:szCs w:val="40"/>
          <w:rtl/>
          <w:lang w:val="kk-KZ" w:bidi="ar-EG"/>
        </w:rPr>
        <w:t>تأليف :</w:t>
      </w:r>
    </w:p>
    <w:p w:rsidR="002171A4" w:rsidRDefault="002171A4" w:rsidP="002171A4">
      <w:pPr>
        <w:jc w:val="center"/>
        <w:rPr>
          <w:rFonts w:asciiTheme="majorBidi" w:hAnsiTheme="majorBidi" w:cs="KFGQPC Uthman Taha Naskh" w:hint="cs"/>
          <w:b/>
          <w:bCs/>
          <w:color w:val="205B83"/>
          <w:sz w:val="40"/>
          <w:szCs w:val="40"/>
          <w:rtl/>
          <w:lang w:val="kk-KZ" w:bidi="ar-EG"/>
        </w:rPr>
      </w:pPr>
      <w:r>
        <w:rPr>
          <w:rFonts w:asciiTheme="majorBidi" w:hAnsiTheme="majorBidi" w:cs="KFGQPC Uthman Taha Naskh" w:hint="cs"/>
          <w:b/>
          <w:bCs/>
          <w:color w:val="205B83"/>
          <w:sz w:val="40"/>
          <w:szCs w:val="40"/>
          <w:rtl/>
          <w:lang w:val="kk-KZ" w:bidi="ar-EG"/>
        </w:rPr>
        <w:t>إسماعيل بن عمر بن كثير</w:t>
      </w:r>
    </w:p>
    <w:p w:rsidR="002171A4" w:rsidRDefault="002171A4" w:rsidP="002171A4">
      <w:pPr>
        <w:jc w:val="center"/>
        <w:rPr>
          <w:rFonts w:asciiTheme="majorBidi" w:hAnsiTheme="majorBidi" w:cstheme="majorBidi"/>
          <w:color w:val="1F497D" w:themeColor="text2"/>
          <w:sz w:val="32"/>
          <w:szCs w:val="32"/>
          <w:lang w:bidi="ar-EG"/>
        </w:rPr>
      </w:pPr>
      <w:r>
        <w:rPr>
          <w:rFonts w:asciiTheme="majorBidi" w:hAnsiTheme="majorBidi" w:cstheme="majorBidi"/>
          <w:color w:val="1F497D" w:themeColor="text2"/>
          <w:sz w:val="32"/>
          <w:szCs w:val="32"/>
          <w:lang w:bidi="ar-EG"/>
        </w:rPr>
        <w:t>авторлық</w:t>
      </w:r>
    </w:p>
    <w:p w:rsidR="002171A4" w:rsidRDefault="002171A4" w:rsidP="002171A4">
      <w:pPr>
        <w:spacing w:after="0" w:line="240" w:lineRule="auto"/>
        <w:ind w:firstLine="113"/>
        <w:jc w:val="center"/>
        <w:rPr>
          <w:rFonts w:asciiTheme="majorBidi" w:hAnsiTheme="majorBidi" w:cs="KFGQPC Uthman Taha Naskh"/>
          <w:sz w:val="36"/>
          <w:szCs w:val="36"/>
          <w:lang w:val="en-US"/>
        </w:rPr>
      </w:pPr>
      <w:r>
        <w:rPr>
          <w:rFonts w:asciiTheme="majorBidi" w:hAnsiTheme="majorBidi" w:cs="KFGQPC Uthman Taha Naskh"/>
          <w:sz w:val="36"/>
          <w:szCs w:val="36"/>
          <w:lang w:val="en-US"/>
        </w:rPr>
        <w:t>Исмаил бин көптеген</w:t>
      </w:r>
    </w:p>
    <w:p w:rsidR="002171A4" w:rsidRDefault="002171A4" w:rsidP="002171A4">
      <w:pPr>
        <w:spacing w:after="0" w:line="240" w:lineRule="auto"/>
        <w:ind w:firstLine="113"/>
        <w:jc w:val="center"/>
        <w:rPr>
          <w:rFonts w:asciiTheme="majorBidi" w:hAnsiTheme="majorBidi" w:cs="KFGQPC Uthman Taha Naskh"/>
          <w:sz w:val="36"/>
          <w:szCs w:val="36"/>
          <w:lang w:val="en-US"/>
        </w:rPr>
      </w:pPr>
    </w:p>
    <w:p w:rsidR="002171A4" w:rsidRDefault="002171A4" w:rsidP="002171A4">
      <w:pPr>
        <w:jc w:val="center"/>
        <w:rPr>
          <w:rFonts w:asciiTheme="majorBidi" w:hAnsiTheme="majorBidi" w:cstheme="majorBidi"/>
          <w:color w:val="7F7F7F" w:themeColor="text1" w:themeTint="80"/>
          <w:sz w:val="52"/>
          <w:szCs w:val="52"/>
          <w:lang w:bidi="ar-EG"/>
        </w:rPr>
      </w:pPr>
      <w:r>
        <w:rPr>
          <w:rFonts w:asciiTheme="majorBidi" w:hAnsiTheme="majorBidi" w:cstheme="majorBidi"/>
          <w:color w:val="7F7F7F" w:themeColor="text1" w:themeTint="80"/>
          <w:sz w:val="52"/>
          <w:szCs w:val="52"/>
          <w:lang w:bidi="ar-EG"/>
        </w:rPr>
        <w:sym w:font="Wingdings" w:char="F097"/>
      </w:r>
      <w:r>
        <w:rPr>
          <w:rFonts w:asciiTheme="majorBidi" w:hAnsiTheme="majorBidi" w:cstheme="majorBidi"/>
          <w:color w:val="7F7F7F" w:themeColor="text1" w:themeTint="80"/>
          <w:sz w:val="52"/>
          <w:szCs w:val="52"/>
          <w:lang w:bidi="ar-EG"/>
        </w:rPr>
        <w:sym w:font="Wingdings" w:char="F099"/>
      </w:r>
    </w:p>
    <w:p w:rsidR="002171A4" w:rsidRDefault="002171A4" w:rsidP="002171A4">
      <w:pPr>
        <w:jc w:val="center"/>
        <w:rPr>
          <w:rFonts w:asciiTheme="majorBidi" w:hAnsiTheme="majorBidi" w:cs="KFGQPC Uthman Taha Naskh"/>
          <w:b/>
          <w:bCs/>
          <w:color w:val="205B83"/>
          <w:sz w:val="40"/>
          <w:szCs w:val="40"/>
          <w:lang w:val="kk-KZ" w:bidi="ar-EG"/>
        </w:rPr>
      </w:pPr>
      <w:r>
        <w:rPr>
          <w:rFonts w:asciiTheme="majorBidi" w:hAnsiTheme="majorBidi" w:cs="KFGQPC Uthman Taha Naskh" w:hint="cs"/>
          <w:b/>
          <w:bCs/>
          <w:color w:val="205B83"/>
          <w:sz w:val="40"/>
          <w:szCs w:val="40"/>
          <w:rtl/>
          <w:lang w:val="kk-KZ" w:bidi="ar-EG"/>
        </w:rPr>
        <w:t>ترجمة ومراجعة :</w:t>
      </w:r>
    </w:p>
    <w:p w:rsidR="002171A4" w:rsidRDefault="002171A4" w:rsidP="002171A4">
      <w:pPr>
        <w:spacing w:after="0" w:line="240" w:lineRule="auto"/>
        <w:ind w:firstLine="113"/>
        <w:jc w:val="center"/>
        <w:rPr>
          <w:rFonts w:asciiTheme="majorBidi" w:hAnsiTheme="majorBidi" w:cstheme="majorBidi" w:hint="cs"/>
          <w:color w:val="205B83"/>
          <w:sz w:val="48"/>
          <w:szCs w:val="48"/>
          <w:rtl/>
          <w:lang w:bidi="ar-EG"/>
        </w:rPr>
      </w:pPr>
      <w:r>
        <w:rPr>
          <w:rFonts w:asciiTheme="majorBidi" w:hAnsiTheme="majorBidi" w:cstheme="majorBidi"/>
          <w:color w:val="205B83"/>
          <w:sz w:val="48"/>
          <w:szCs w:val="48"/>
          <w:rtl/>
          <w:lang w:bidi="ar-EG"/>
        </w:rPr>
        <w:t>فريق اللغة الكازاخية ب</w:t>
      </w:r>
      <w:r>
        <w:rPr>
          <w:rFonts w:asciiTheme="majorBidi" w:hAnsiTheme="majorBidi" w:cstheme="majorBidi"/>
          <w:color w:val="205B83"/>
          <w:sz w:val="48"/>
          <w:szCs w:val="48"/>
          <w:rtl/>
          <w:lang w:val="en-US"/>
        </w:rPr>
        <w:t xml:space="preserve">موقع </w:t>
      </w:r>
      <w:r>
        <w:rPr>
          <w:rFonts w:asciiTheme="majorBidi" w:hAnsiTheme="majorBidi" w:cstheme="majorBidi"/>
          <w:color w:val="205B83"/>
          <w:sz w:val="48"/>
          <w:szCs w:val="48"/>
          <w:rtl/>
          <w:lang w:bidi="ar-EG"/>
        </w:rPr>
        <w:t>دار الإسلام</w:t>
      </w:r>
    </w:p>
    <w:p w:rsidR="002171A4" w:rsidRDefault="002171A4" w:rsidP="002171A4">
      <w:pPr>
        <w:spacing w:after="0" w:line="240" w:lineRule="auto"/>
        <w:ind w:firstLine="113"/>
        <w:jc w:val="center"/>
        <w:rPr>
          <w:rFonts w:asciiTheme="majorBidi" w:hAnsiTheme="majorBidi" w:cstheme="majorBidi"/>
          <w:color w:val="205B83"/>
          <w:sz w:val="20"/>
          <w:szCs w:val="20"/>
          <w:lang w:bidi="ar-EG"/>
        </w:rPr>
      </w:pPr>
    </w:p>
    <w:p w:rsidR="002171A4" w:rsidRDefault="002171A4" w:rsidP="002171A4">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Pr>
          <w:rFonts w:asciiTheme="majorBidi" w:hAnsiTheme="majorBidi" w:cs="KFGQPC Uthman Taha Naskh"/>
          <w:sz w:val="36"/>
          <w:szCs w:val="36"/>
        </w:rPr>
        <w:t>.</w:t>
      </w:r>
      <w:r>
        <w:rPr>
          <w:rFonts w:asciiTheme="majorBidi" w:hAnsiTheme="majorBidi" w:cs="KFGQPC Uthman Taha Naskh"/>
          <w:sz w:val="36"/>
          <w:szCs w:val="36"/>
          <w:lang w:val="en-US"/>
        </w:rPr>
        <w:t>com</w:t>
      </w:r>
      <w:r>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5A45F5" w:rsidRPr="00912D68" w:rsidRDefault="005A45F5" w:rsidP="005A45F5">
      <w:pPr>
        <w:jc w:val="center"/>
        <w:rPr>
          <w:rFonts w:asciiTheme="majorBidi" w:hAnsiTheme="majorBidi" w:cstheme="majorBidi"/>
          <w:color w:val="006666"/>
          <w:sz w:val="24"/>
          <w:szCs w:val="24"/>
          <w:lang w:bidi="ar-EG"/>
        </w:rPr>
      </w:pPr>
    </w:p>
    <w:p w:rsidR="005A45F5" w:rsidRPr="00DF7E4B" w:rsidRDefault="005A45F5" w:rsidP="005A45F5">
      <w:pPr>
        <w:jc w:val="center"/>
        <w:rPr>
          <w:rFonts w:asciiTheme="majorBidi" w:hAnsiTheme="majorBidi" w:cstheme="majorBidi"/>
          <w:color w:val="006666"/>
          <w:sz w:val="40"/>
          <w:szCs w:val="40"/>
          <w:lang w:bidi="ar-EG"/>
        </w:rPr>
        <w:sectPr w:rsidR="005A45F5"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6D4866" w:rsidRPr="005A45F5" w:rsidRDefault="006D4866" w:rsidP="005A45F5">
      <w:pPr>
        <w:spacing w:after="0" w:line="240" w:lineRule="auto"/>
        <w:jc w:val="center"/>
        <w:rPr>
          <w:rFonts w:asciiTheme="majorBidi" w:hAnsiTheme="majorBidi" w:cstheme="majorBidi"/>
          <w:sz w:val="32"/>
          <w:szCs w:val="32"/>
          <w:lang w:bidi="ar-EG"/>
        </w:rPr>
      </w:pPr>
      <w:r w:rsidRPr="006D4866">
        <w:rPr>
          <w:rFonts w:asciiTheme="majorBidi" w:hAnsiTheme="majorBidi" w:cstheme="majorBidi"/>
          <w:b/>
          <w:bCs/>
          <w:sz w:val="28"/>
          <w:szCs w:val="28"/>
        </w:rPr>
        <w:lastRenderedPageBreak/>
        <w:t>ӘСМӘ ӘБУ БӘКІРҚЫЗЫ</w:t>
      </w:r>
    </w:p>
    <w:p w:rsidR="006D4866" w:rsidRPr="00CD7888" w:rsidRDefault="006D4866" w:rsidP="006D4866">
      <w:pPr>
        <w:jc w:val="both"/>
        <w:rPr>
          <w:rFonts w:asciiTheme="majorBidi" w:hAnsiTheme="majorBidi" w:cstheme="majorBidi"/>
          <w:sz w:val="24"/>
          <w:szCs w:val="24"/>
        </w:rPr>
      </w:pPr>
    </w:p>
    <w:p w:rsidR="006D4866" w:rsidRPr="006D4866" w:rsidRDefault="006D4866" w:rsidP="006D4866">
      <w:pPr>
        <w:jc w:val="center"/>
        <w:rPr>
          <w:rFonts w:asciiTheme="majorBidi" w:hAnsiTheme="majorBidi" w:cstheme="majorBidi"/>
          <w:sz w:val="24"/>
          <w:szCs w:val="24"/>
        </w:rPr>
      </w:pPr>
      <w:r w:rsidRPr="006D4866">
        <w:rPr>
          <w:rFonts w:asciiTheme="majorBidi" w:hAnsiTheme="majorBidi" w:cstheme="majorBidi"/>
          <w:sz w:val="24"/>
          <w:szCs w:val="24"/>
        </w:rPr>
        <w:t>(АЛЛАҺ ӘКЕСІ ЕКЕУІНЕ РАЗЫ БОЛСЫН)</w:t>
      </w:r>
    </w:p>
    <w:p w:rsidR="006D4866" w:rsidRPr="006D4866" w:rsidRDefault="006D4866" w:rsidP="006D4866">
      <w:pPr>
        <w:jc w:val="both"/>
        <w:rPr>
          <w:rFonts w:asciiTheme="majorBidi" w:hAnsiTheme="majorBidi" w:cstheme="majorBidi"/>
          <w:sz w:val="24"/>
          <w:szCs w:val="24"/>
        </w:rPr>
      </w:pPr>
    </w:p>
    <w:p w:rsidR="006D4866" w:rsidRPr="006D4866" w:rsidRDefault="006D4866" w:rsidP="006D4866">
      <w:pPr>
        <w:ind w:firstLine="708"/>
        <w:jc w:val="both"/>
        <w:rPr>
          <w:rFonts w:asciiTheme="majorBidi" w:hAnsiTheme="majorBidi" w:cstheme="majorBidi"/>
          <w:sz w:val="24"/>
          <w:szCs w:val="24"/>
        </w:rPr>
      </w:pPr>
      <w:r w:rsidRPr="006D4866">
        <w:rPr>
          <w:rFonts w:asciiTheme="majorBidi" w:hAnsiTheme="majorBidi" w:cstheme="majorBidi"/>
          <w:sz w:val="24"/>
          <w:szCs w:val="24"/>
        </w:rPr>
        <w:t>«Туылған кезде оны Аллаһ елшісінің (</w:t>
      </w:r>
      <w:r>
        <w:rPr>
          <w:rFonts w:asciiTheme="majorBidi" w:hAnsiTheme="majorBidi" w:cstheme="majorBidi"/>
          <w:sz w:val="24"/>
          <w:szCs w:val="24"/>
          <w:lang w:val="kk-KZ"/>
        </w:rPr>
        <w:t>оған Аллаһтың салауаты мен сәлемі болсын</w:t>
      </w:r>
      <w:r w:rsidRPr="006D4866">
        <w:rPr>
          <w:rFonts w:asciiTheme="majorBidi" w:hAnsiTheme="majorBidi" w:cstheme="majorBidi"/>
          <w:sz w:val="24"/>
          <w:szCs w:val="24"/>
        </w:rPr>
        <w:t>) сахабалары бастарына көтере тәкбір айтып қуанған еді. Аллаһтың атымен ант етемін! Ол туылған кезде тәкбір</w:t>
      </w:r>
      <w:bookmarkStart w:id="0" w:name="_GoBack"/>
      <w:bookmarkEnd w:id="0"/>
      <w:r w:rsidRPr="006D4866">
        <w:rPr>
          <w:rFonts w:asciiTheme="majorBidi" w:hAnsiTheme="majorBidi" w:cstheme="majorBidi"/>
          <w:sz w:val="24"/>
          <w:szCs w:val="24"/>
        </w:rPr>
        <w:t xml:space="preserve"> айтқандар ол өлген кезде тәкбір айтқандардан әлдеқайда артық. Бұл шабандоздың енді жерге түсетін уақыты болған шығар».</w:t>
      </w:r>
    </w:p>
    <w:p w:rsidR="006D4866" w:rsidRPr="00CD7888" w:rsidRDefault="006D4866" w:rsidP="006D4866">
      <w:pPr>
        <w:ind w:firstLine="708"/>
        <w:jc w:val="both"/>
        <w:rPr>
          <w:rFonts w:asciiTheme="majorBidi" w:hAnsiTheme="majorBidi" w:cstheme="majorBidi"/>
          <w:sz w:val="24"/>
          <w:szCs w:val="24"/>
          <w:lang w:val="kk-KZ"/>
        </w:rPr>
      </w:pPr>
      <w:r w:rsidRPr="006D4866">
        <w:rPr>
          <w:rFonts w:asciiTheme="majorBidi" w:hAnsiTheme="majorBidi" w:cstheme="majorBidi"/>
          <w:sz w:val="24"/>
          <w:szCs w:val="24"/>
          <w:lang w:val="kk-KZ"/>
        </w:rPr>
        <w:t xml:space="preserve">Әсмә – Әбу Бәкір Сыддықтың (Аллаһ ол екеуіне разы болсын) Қутайла деген әйелінен көрген қызы. </w:t>
      </w:r>
      <w:r w:rsidRPr="00CD7888">
        <w:rPr>
          <w:rFonts w:asciiTheme="majorBidi" w:hAnsiTheme="majorBidi" w:cstheme="majorBidi"/>
          <w:sz w:val="24"/>
          <w:szCs w:val="24"/>
          <w:lang w:val="kk-KZ"/>
        </w:rPr>
        <w:t>Ал Айша Умму Руман деген әйелінен туылған. Әсмә Айшадан он төрт жастай үлкен еді. Риуаяттар бойынша, Әсмә он жетінші болып иман келтірген. Әбу Бәкір Қутайладан тағы бір Абдуллаһ атты ұл көрген. Әбу Бәкір мен Кутайланың дәм-тұздары жараспай айырылысып кеткен. Қутайла иман келтірмей ширкте қалып қойған-ды. Ал Әсмә ақылды да салиқалы Умму Руманның тәрбиесінде бойжетіп, осы бір өнегелі отбасының тәлімін алады. Ол Исламның алғашқы кезеңдеріндегі құрайыш озбырларының әкесіне көрсеткен зұлымдықтарының куәсі болады.</w:t>
      </w:r>
    </w:p>
    <w:p w:rsidR="006D4866" w:rsidRPr="00CD7888" w:rsidRDefault="006D4866" w:rsidP="006D4866">
      <w:pPr>
        <w:ind w:firstLine="708"/>
        <w:jc w:val="both"/>
        <w:rPr>
          <w:rFonts w:asciiTheme="majorBidi" w:hAnsiTheme="majorBidi" w:cstheme="majorBidi"/>
          <w:sz w:val="24"/>
          <w:szCs w:val="24"/>
          <w:lang w:val="kk-KZ"/>
        </w:rPr>
      </w:pPr>
      <w:r w:rsidRPr="006D4866">
        <w:rPr>
          <w:rFonts w:asciiTheme="majorBidi" w:hAnsiTheme="majorBidi" w:cstheme="majorBidi"/>
          <w:sz w:val="24"/>
          <w:szCs w:val="24"/>
          <w:lang w:val="kk-KZ"/>
        </w:rPr>
        <w:t>Әсмә қоныс аударудың алдында мұсылман батырларының</w:t>
      </w:r>
      <w:r>
        <w:rPr>
          <w:rFonts w:asciiTheme="majorBidi" w:hAnsiTheme="majorBidi" w:cstheme="majorBidi"/>
          <w:sz w:val="24"/>
          <w:szCs w:val="24"/>
          <w:lang w:val="kk-KZ"/>
        </w:rPr>
        <w:t xml:space="preserve"> бірі, Пайғамбарымыздың (оған Аллаһтың салауаты мен сәлемі болсын</w:t>
      </w:r>
      <w:r w:rsidRPr="006D4866">
        <w:rPr>
          <w:rFonts w:asciiTheme="majorBidi" w:hAnsiTheme="majorBidi" w:cstheme="majorBidi"/>
          <w:sz w:val="24"/>
          <w:szCs w:val="24"/>
          <w:lang w:val="kk-KZ"/>
        </w:rPr>
        <w:t xml:space="preserve">) немере әпкесі Сафияның (Аллаһ оған разы болсын) ұлы, Хадиша анамыздың жиені – Зубәйр ибн Аууаммен (Аллаһ оған разы болсын) тұрмыс құрған. </w:t>
      </w:r>
      <w:r w:rsidRPr="00CD7888">
        <w:rPr>
          <w:rFonts w:asciiTheme="majorBidi" w:hAnsiTheme="majorBidi" w:cstheme="majorBidi"/>
          <w:sz w:val="24"/>
          <w:szCs w:val="24"/>
          <w:lang w:val="kk-KZ"/>
        </w:rPr>
        <w:t>Зубәйрдің әкесі Аууам – Хадишаның ағасы. Көп ұзамай Исламға жаңа қоныс болғалы тұрған Мәдина қаласына қоныс аудару басталады. Қоныс аударушылардың қатарында Аллаһ елшісі (</w:t>
      </w:r>
      <w:r>
        <w:rPr>
          <w:rFonts w:asciiTheme="majorBidi" w:hAnsiTheme="majorBidi" w:cstheme="majorBidi"/>
          <w:sz w:val="24"/>
          <w:szCs w:val="24"/>
          <w:lang w:val="kk-KZ"/>
        </w:rPr>
        <w:t>оған Аллаһтың салауаты мен сәлемі болсын</w:t>
      </w:r>
      <w:r w:rsidRPr="00CD7888">
        <w:rPr>
          <w:rFonts w:asciiTheme="majorBidi" w:hAnsiTheme="majorBidi" w:cstheme="majorBidi"/>
          <w:sz w:val="24"/>
          <w:szCs w:val="24"/>
          <w:lang w:val="kk-KZ"/>
        </w:rPr>
        <w:t>) мен Әсмәнің әкесі Әбу Бәкір де бар еді. Бұл оқиғаны Әсмә еске ала отырып:</w:t>
      </w:r>
    </w:p>
    <w:p w:rsidR="006D4866" w:rsidRPr="00CD7888" w:rsidRDefault="006D4866" w:rsidP="00392808">
      <w:pPr>
        <w:ind w:firstLine="708"/>
        <w:jc w:val="both"/>
        <w:rPr>
          <w:rFonts w:asciiTheme="majorBidi" w:hAnsiTheme="majorBidi" w:cstheme="majorBidi"/>
          <w:sz w:val="24"/>
          <w:szCs w:val="24"/>
          <w:lang w:val="kk-KZ"/>
        </w:rPr>
      </w:pPr>
      <w:r w:rsidRPr="00CD7888">
        <w:rPr>
          <w:rFonts w:asciiTheme="majorBidi" w:hAnsiTheme="majorBidi" w:cstheme="majorBidi"/>
          <w:sz w:val="24"/>
          <w:szCs w:val="24"/>
          <w:lang w:val="kk-KZ"/>
        </w:rPr>
        <w:t>«Пайғамбарымыз (</w:t>
      </w:r>
      <w:r>
        <w:rPr>
          <w:rFonts w:asciiTheme="majorBidi" w:hAnsiTheme="majorBidi" w:cstheme="majorBidi"/>
          <w:sz w:val="24"/>
          <w:szCs w:val="24"/>
          <w:lang w:val="kk-KZ"/>
        </w:rPr>
        <w:t>оған Аллаһтың салауаты мен сәлемі болсын</w:t>
      </w:r>
      <w:r w:rsidRPr="00CD7888">
        <w:rPr>
          <w:rFonts w:asciiTheme="majorBidi" w:hAnsiTheme="majorBidi" w:cstheme="majorBidi"/>
          <w:sz w:val="24"/>
          <w:szCs w:val="24"/>
          <w:lang w:val="kk-KZ"/>
        </w:rPr>
        <w:t>) біздің үйге тосын уақытта кіріп келді», – дейді. Бұл кезде Әбу Бәкірдің үйінде екі қызы Әсмә мен Айша ғана отырған-ды. Пайғамбарымыз (</w:t>
      </w:r>
      <w:r w:rsidR="00392808">
        <w:rPr>
          <w:rFonts w:asciiTheme="majorBidi" w:hAnsiTheme="majorBidi" w:cstheme="majorBidi"/>
          <w:sz w:val="24"/>
          <w:szCs w:val="24"/>
          <w:lang w:val="kk-KZ"/>
        </w:rPr>
        <w:t>оған Аллаһтың салауаты мен сәлемі болсын</w:t>
      </w:r>
      <w:r w:rsidRPr="00CD7888">
        <w:rPr>
          <w:rFonts w:asciiTheme="majorBidi" w:hAnsiTheme="majorBidi" w:cstheme="majorBidi"/>
          <w:sz w:val="24"/>
          <w:szCs w:val="24"/>
          <w:lang w:val="kk-KZ"/>
        </w:rPr>
        <w:t>) Әбу Бәкірге:</w:t>
      </w:r>
      <w:r w:rsidR="00392808" w:rsidRPr="00CD7888">
        <w:rPr>
          <w:rFonts w:asciiTheme="majorBidi" w:hAnsiTheme="majorBidi" w:cstheme="majorBidi"/>
          <w:sz w:val="24"/>
          <w:szCs w:val="24"/>
          <w:lang w:val="kk-KZ"/>
        </w:rPr>
        <w:t xml:space="preserve"> </w:t>
      </w:r>
      <w:r w:rsidRPr="00CD7888">
        <w:rPr>
          <w:rFonts w:asciiTheme="majorBidi" w:hAnsiTheme="majorBidi" w:cstheme="majorBidi"/>
          <w:sz w:val="24"/>
          <w:szCs w:val="24"/>
          <w:lang w:val="kk-KZ"/>
        </w:rPr>
        <w:t>«Үйіңдегілерді шығар», – деп бір құпия сыр айтпақ болып тұрғандығын меңзейді.</w:t>
      </w:r>
      <w:r w:rsidR="00392808" w:rsidRPr="00CD7888">
        <w:rPr>
          <w:rFonts w:asciiTheme="majorBidi" w:hAnsiTheme="majorBidi" w:cstheme="majorBidi"/>
          <w:sz w:val="24"/>
          <w:szCs w:val="24"/>
          <w:lang w:val="kk-KZ"/>
        </w:rPr>
        <w:t xml:space="preserve"> </w:t>
      </w:r>
      <w:r w:rsidRPr="00CD7888">
        <w:rPr>
          <w:rFonts w:asciiTheme="majorBidi" w:hAnsiTheme="majorBidi" w:cstheme="majorBidi"/>
          <w:sz w:val="24"/>
          <w:szCs w:val="24"/>
          <w:lang w:val="kk-KZ"/>
        </w:rPr>
        <w:t>Әбу Бәкір:«Уа, Аллаһтың елшісі! Үйде екі қызымнан басқа ешкім жоқ»,</w:t>
      </w:r>
      <w:r w:rsidR="00392808" w:rsidRPr="00CD7888">
        <w:rPr>
          <w:rFonts w:asciiTheme="majorBidi" w:hAnsiTheme="majorBidi" w:cstheme="majorBidi"/>
          <w:sz w:val="24"/>
          <w:szCs w:val="24"/>
          <w:lang w:val="kk-KZ"/>
        </w:rPr>
        <w:t xml:space="preserve"> </w:t>
      </w:r>
      <w:r w:rsidRPr="00CD7888">
        <w:rPr>
          <w:rFonts w:asciiTheme="majorBidi" w:hAnsiTheme="majorBidi" w:cstheme="majorBidi"/>
          <w:sz w:val="24"/>
          <w:szCs w:val="24"/>
          <w:lang w:val="kk-KZ"/>
        </w:rPr>
        <w:t>– деп оларға толық сенетіндігін</w:t>
      </w:r>
      <w:r w:rsidR="00392808" w:rsidRPr="00CD7888">
        <w:rPr>
          <w:rFonts w:asciiTheme="majorBidi" w:hAnsiTheme="majorBidi" w:cstheme="majorBidi"/>
          <w:sz w:val="24"/>
          <w:szCs w:val="24"/>
          <w:lang w:val="kk-KZ"/>
        </w:rPr>
        <w:t xml:space="preserve"> білдіреді. Аллаһ елшісі (</w:t>
      </w:r>
      <w:r w:rsidR="00392808">
        <w:rPr>
          <w:rFonts w:asciiTheme="majorBidi" w:hAnsiTheme="majorBidi" w:cstheme="majorBidi"/>
          <w:sz w:val="24"/>
          <w:szCs w:val="24"/>
          <w:lang w:val="kk-KZ"/>
        </w:rPr>
        <w:t>оған Аллаһтың салауаты мен сәлемі болсын</w:t>
      </w:r>
      <w:r w:rsidRPr="00CD7888">
        <w:rPr>
          <w:rFonts w:asciiTheme="majorBidi" w:hAnsiTheme="majorBidi" w:cstheme="majorBidi"/>
          <w:sz w:val="24"/>
          <w:szCs w:val="24"/>
          <w:lang w:val="kk-KZ"/>
        </w:rPr>
        <w:t>) Әбу Бәкірге қоныс аударуға бел байлағандығын және осы сапарда өзіне оның серік болатындығын жеткізеді.</w:t>
      </w:r>
    </w:p>
    <w:p w:rsidR="006D4866" w:rsidRPr="00CD7888" w:rsidRDefault="006D4866" w:rsidP="00392808">
      <w:pPr>
        <w:ind w:firstLine="708"/>
        <w:jc w:val="both"/>
        <w:rPr>
          <w:rFonts w:asciiTheme="majorBidi" w:hAnsiTheme="majorBidi" w:cstheme="majorBidi"/>
          <w:sz w:val="24"/>
          <w:szCs w:val="24"/>
          <w:lang w:val="kk-KZ"/>
        </w:rPr>
      </w:pPr>
      <w:r w:rsidRPr="00CD7888">
        <w:rPr>
          <w:rFonts w:asciiTheme="majorBidi" w:hAnsiTheme="majorBidi" w:cstheme="majorBidi"/>
          <w:sz w:val="24"/>
          <w:szCs w:val="24"/>
          <w:lang w:val="kk-KZ"/>
        </w:rPr>
        <w:t>Екеуі оны-мұны жол жабдығын реттеген соң, мүшріктерден қауіптеніп, үш күндей Саур үңгірінде жасырынып жүреді. Ізім-ғайым жоғалып, із суы</w:t>
      </w:r>
      <w:r w:rsidR="00392808" w:rsidRPr="00CD7888">
        <w:rPr>
          <w:rFonts w:asciiTheme="majorBidi" w:hAnsiTheme="majorBidi" w:cstheme="majorBidi"/>
          <w:sz w:val="24"/>
          <w:szCs w:val="24"/>
          <w:lang w:val="kk-KZ"/>
        </w:rPr>
        <w:t>тып кеткен Пайғамбарымыз (</w:t>
      </w:r>
      <w:r w:rsidR="00392808">
        <w:rPr>
          <w:rFonts w:asciiTheme="majorBidi" w:hAnsiTheme="majorBidi" w:cstheme="majorBidi"/>
          <w:sz w:val="24"/>
          <w:szCs w:val="24"/>
          <w:lang w:val="kk-KZ"/>
        </w:rPr>
        <w:t>оған Аллаһтың салауаты мен сәлемі болсын</w:t>
      </w:r>
      <w:r w:rsidRPr="00CD7888">
        <w:rPr>
          <w:rFonts w:asciiTheme="majorBidi" w:hAnsiTheme="majorBidi" w:cstheme="majorBidi"/>
          <w:sz w:val="24"/>
          <w:szCs w:val="24"/>
          <w:lang w:val="kk-KZ"/>
        </w:rPr>
        <w:t>) бен Әбу Бәкірді іздеп Әбу Жәһл бастаған мүшріктердің бір тобы оның үйіне келеді. Олар келіп Әсмәға:</w:t>
      </w:r>
      <w:r w:rsidR="00392808" w:rsidRPr="00CD7888">
        <w:rPr>
          <w:rFonts w:asciiTheme="majorBidi" w:hAnsiTheme="majorBidi" w:cstheme="majorBidi"/>
          <w:sz w:val="24"/>
          <w:szCs w:val="24"/>
          <w:lang w:val="kk-KZ"/>
        </w:rPr>
        <w:t xml:space="preserve"> </w:t>
      </w:r>
      <w:r w:rsidRPr="00CD7888">
        <w:rPr>
          <w:rFonts w:asciiTheme="majorBidi" w:hAnsiTheme="majorBidi" w:cstheme="majorBidi"/>
          <w:sz w:val="24"/>
          <w:szCs w:val="24"/>
          <w:lang w:val="kk-KZ"/>
        </w:rPr>
        <w:t>«Әкең қайда?» – дейді. Әсмә:</w:t>
      </w:r>
      <w:r w:rsidR="00392808" w:rsidRPr="00CD7888">
        <w:rPr>
          <w:rFonts w:asciiTheme="majorBidi" w:hAnsiTheme="majorBidi" w:cstheme="majorBidi"/>
          <w:sz w:val="24"/>
          <w:szCs w:val="24"/>
          <w:lang w:val="kk-KZ"/>
        </w:rPr>
        <w:t xml:space="preserve"> </w:t>
      </w:r>
      <w:r w:rsidRPr="00CD7888">
        <w:rPr>
          <w:rFonts w:asciiTheme="majorBidi" w:hAnsiTheme="majorBidi" w:cstheme="majorBidi"/>
          <w:sz w:val="24"/>
          <w:szCs w:val="24"/>
          <w:lang w:val="kk-KZ"/>
        </w:rPr>
        <w:t>«Қайда екенін білмеймін», – деп жауап береді. Әбу Жәһлдің кіжініп бірнеше рет қайтарған сұрағына Әсмә:</w:t>
      </w:r>
      <w:r w:rsidR="00392808" w:rsidRPr="00CD7888">
        <w:rPr>
          <w:rFonts w:asciiTheme="majorBidi" w:hAnsiTheme="majorBidi" w:cstheme="majorBidi"/>
          <w:sz w:val="24"/>
          <w:szCs w:val="24"/>
          <w:lang w:val="kk-KZ"/>
        </w:rPr>
        <w:t xml:space="preserve"> </w:t>
      </w:r>
      <w:r w:rsidRPr="00CD7888">
        <w:rPr>
          <w:rFonts w:asciiTheme="majorBidi" w:hAnsiTheme="majorBidi" w:cstheme="majorBidi"/>
          <w:sz w:val="24"/>
          <w:szCs w:val="24"/>
          <w:lang w:val="kk-KZ"/>
        </w:rPr>
        <w:t>«Білмеймін», – дегеннен басқа жауап қатпайды. Ашуға мінген Әбу Жәһл оны шапалақпен тартып жібергенде, сырғалығы жыртылып, құлағындағы сырғасы үзіліп түседі. Соған қа</w:t>
      </w:r>
      <w:r w:rsidR="00392808" w:rsidRPr="00CD7888">
        <w:rPr>
          <w:rFonts w:asciiTheme="majorBidi" w:hAnsiTheme="majorBidi" w:cstheme="majorBidi"/>
          <w:sz w:val="24"/>
          <w:szCs w:val="24"/>
          <w:lang w:val="kk-KZ"/>
        </w:rPr>
        <w:t>рамай Әсмә Пайғамбарымыз (</w:t>
      </w:r>
      <w:r w:rsidR="00392808">
        <w:rPr>
          <w:rFonts w:asciiTheme="majorBidi" w:hAnsiTheme="majorBidi" w:cstheme="majorBidi"/>
          <w:sz w:val="24"/>
          <w:szCs w:val="24"/>
          <w:lang w:val="kk-KZ"/>
        </w:rPr>
        <w:t>оған Аллаһтың салауаты мен сәлемі болсын</w:t>
      </w:r>
      <w:r w:rsidRPr="00CD7888">
        <w:rPr>
          <w:rFonts w:asciiTheme="majorBidi" w:hAnsiTheme="majorBidi" w:cstheme="majorBidi"/>
          <w:sz w:val="24"/>
          <w:szCs w:val="24"/>
          <w:lang w:val="kk-KZ"/>
        </w:rPr>
        <w:t>) бен әкесінің қайда екенін айтпайды.</w:t>
      </w:r>
    </w:p>
    <w:p w:rsidR="006D4866" w:rsidRPr="00CD7888" w:rsidRDefault="006D4866" w:rsidP="00392808">
      <w:pPr>
        <w:ind w:firstLine="708"/>
        <w:jc w:val="both"/>
        <w:rPr>
          <w:rFonts w:asciiTheme="majorBidi" w:hAnsiTheme="majorBidi" w:cstheme="majorBidi"/>
          <w:sz w:val="24"/>
          <w:szCs w:val="24"/>
          <w:lang w:val="kk-KZ"/>
        </w:rPr>
      </w:pPr>
      <w:r w:rsidRPr="00CD7888">
        <w:rPr>
          <w:rFonts w:asciiTheme="majorBidi" w:hAnsiTheme="majorBidi" w:cstheme="majorBidi"/>
          <w:sz w:val="24"/>
          <w:szCs w:val="24"/>
          <w:lang w:val="kk-KZ"/>
        </w:rPr>
        <w:lastRenderedPageBreak/>
        <w:t>Бір күні оларға кәрілік жеңген, көз жанарынан айырылған Әбу Бәкірдің қарт әкесі келеді. Ішке кірген қария қорғансыз қалған екі немересіне жаны аши қарап:</w:t>
      </w:r>
      <w:r w:rsidR="00392808" w:rsidRPr="00CD7888">
        <w:rPr>
          <w:rFonts w:asciiTheme="majorBidi" w:hAnsiTheme="majorBidi" w:cstheme="majorBidi"/>
          <w:sz w:val="24"/>
          <w:szCs w:val="24"/>
          <w:lang w:val="kk-KZ"/>
        </w:rPr>
        <w:t xml:space="preserve"> </w:t>
      </w:r>
      <w:r w:rsidRPr="00CD7888">
        <w:rPr>
          <w:rFonts w:asciiTheme="majorBidi" w:hAnsiTheme="majorBidi" w:cstheme="majorBidi"/>
          <w:sz w:val="24"/>
          <w:szCs w:val="24"/>
          <w:lang w:val="kk-KZ"/>
        </w:rPr>
        <w:t>«Әбу Бәкір шиіттей ғып қалай ғана тастап кетті сендерді?! Енді қалай күнелтесіңдер?» – деп аяушылық танытады. Шын мәнінде,</w:t>
      </w:r>
      <w:r w:rsidR="00392808" w:rsidRPr="00CD7888">
        <w:rPr>
          <w:rFonts w:asciiTheme="majorBidi" w:hAnsiTheme="majorBidi" w:cstheme="majorBidi"/>
          <w:sz w:val="24"/>
          <w:szCs w:val="24"/>
          <w:lang w:val="kk-KZ"/>
        </w:rPr>
        <w:t xml:space="preserve"> Әбу Бәкір Аллаһ елшісін (</w:t>
      </w:r>
      <w:r w:rsidR="00392808">
        <w:rPr>
          <w:rFonts w:asciiTheme="majorBidi" w:hAnsiTheme="majorBidi" w:cstheme="majorBidi"/>
          <w:sz w:val="24"/>
          <w:szCs w:val="24"/>
          <w:lang w:val="kk-KZ"/>
        </w:rPr>
        <w:t>оған Аллаһтың салауаты мен сәлемі болсын</w:t>
      </w:r>
      <w:r w:rsidRPr="00CD7888">
        <w:rPr>
          <w:rFonts w:asciiTheme="majorBidi" w:hAnsiTheme="majorBidi" w:cstheme="majorBidi"/>
          <w:sz w:val="24"/>
          <w:szCs w:val="24"/>
          <w:lang w:val="kk-KZ"/>
        </w:rPr>
        <w:t>) Мәдинаға жеткізу жолында қажет боп қалар деген ниетпен бар мал-дүниесін өзімен бірге алып кеткен-ді. Әсмә қарт атасының көңілін тыныштандыру үшін бір шүберекке тас салып түйіп:</w:t>
      </w:r>
      <w:r w:rsidR="00392808" w:rsidRPr="00CD7888">
        <w:rPr>
          <w:rFonts w:asciiTheme="majorBidi" w:hAnsiTheme="majorBidi" w:cstheme="majorBidi"/>
          <w:sz w:val="24"/>
          <w:szCs w:val="24"/>
          <w:lang w:val="kk-KZ"/>
        </w:rPr>
        <w:t xml:space="preserve"> </w:t>
      </w:r>
      <w:r w:rsidRPr="00CD7888">
        <w:rPr>
          <w:rFonts w:asciiTheme="majorBidi" w:hAnsiTheme="majorBidi" w:cstheme="majorBidi"/>
          <w:sz w:val="24"/>
          <w:szCs w:val="24"/>
          <w:lang w:val="kk-KZ"/>
        </w:rPr>
        <w:t>«Ол бізге мынаны тастап кетті», – деп түйіншекті қарттың қолына ұстатады. Көзі көрмейтін қария оны алтын мен күміске балап, екі қызды уайымдаған көңілі жай табады.</w:t>
      </w:r>
    </w:p>
    <w:p w:rsidR="006D4866" w:rsidRPr="00CD7888" w:rsidRDefault="006D4866" w:rsidP="00392808">
      <w:pPr>
        <w:ind w:firstLine="708"/>
        <w:jc w:val="both"/>
        <w:rPr>
          <w:rFonts w:asciiTheme="majorBidi" w:hAnsiTheme="majorBidi" w:cstheme="majorBidi"/>
          <w:sz w:val="24"/>
          <w:szCs w:val="24"/>
          <w:lang w:val="kk-KZ"/>
        </w:rPr>
      </w:pPr>
      <w:r w:rsidRPr="00CD7888">
        <w:rPr>
          <w:rFonts w:asciiTheme="majorBidi" w:hAnsiTheme="majorBidi" w:cstheme="majorBidi"/>
          <w:sz w:val="24"/>
          <w:szCs w:val="24"/>
          <w:lang w:val="kk-KZ"/>
        </w:rPr>
        <w:t>Пайғамбарымыз (</w:t>
      </w:r>
      <w:r w:rsidR="00392808">
        <w:rPr>
          <w:rFonts w:asciiTheme="majorBidi" w:hAnsiTheme="majorBidi" w:cstheme="majorBidi"/>
          <w:sz w:val="24"/>
          <w:szCs w:val="24"/>
          <w:lang w:val="kk-KZ"/>
        </w:rPr>
        <w:t>оған Аллаһтың салауаты мен сәлемі болсын</w:t>
      </w:r>
      <w:r w:rsidRPr="00CD7888">
        <w:rPr>
          <w:rFonts w:asciiTheme="majorBidi" w:hAnsiTheme="majorBidi" w:cstheme="majorBidi"/>
          <w:sz w:val="24"/>
          <w:szCs w:val="24"/>
          <w:lang w:val="kk-KZ"/>
        </w:rPr>
        <w:t>) бен Әбу Бәкір үңгірде жасырынып отырғанда, елдің жай-жапсарын оларға Әсмәнің інісі Абдуллаһ</w:t>
      </w:r>
      <w:r w:rsidR="00392808" w:rsidRPr="00CD7888">
        <w:rPr>
          <w:rFonts w:asciiTheme="majorBidi" w:hAnsiTheme="majorBidi" w:cstheme="majorBidi"/>
          <w:sz w:val="24"/>
          <w:szCs w:val="24"/>
          <w:lang w:val="kk-KZ"/>
        </w:rPr>
        <w:t xml:space="preserve"> </w:t>
      </w:r>
      <w:r w:rsidRPr="00CD7888">
        <w:rPr>
          <w:rFonts w:asciiTheme="majorBidi" w:hAnsiTheme="majorBidi" w:cstheme="majorBidi"/>
          <w:sz w:val="24"/>
          <w:szCs w:val="24"/>
          <w:lang w:val="kk-KZ"/>
        </w:rPr>
        <w:t>хабарлап, Әсмә азық-ауқат апарып тұрады. Әсмә мен Абдуллаһ хабар мен азық-ауқат жеткізіп кеткеннен кейін іздерін өшіріп отыруды бір қойшыға тапсырған-ды. Қойшы олардың арттарынан қойларын айдап өтіп іздерін өшіретін. Бір күні Әсмә үңгі</w:t>
      </w:r>
      <w:r w:rsidR="00392808" w:rsidRPr="00CD7888">
        <w:rPr>
          <w:rFonts w:asciiTheme="majorBidi" w:hAnsiTheme="majorBidi" w:cstheme="majorBidi"/>
          <w:sz w:val="24"/>
          <w:szCs w:val="24"/>
          <w:lang w:val="kk-KZ"/>
        </w:rPr>
        <w:t>рде отырған Аллаһ елшісі (</w:t>
      </w:r>
      <w:r w:rsidR="00392808">
        <w:rPr>
          <w:rFonts w:asciiTheme="majorBidi" w:hAnsiTheme="majorBidi" w:cstheme="majorBidi"/>
          <w:sz w:val="24"/>
          <w:szCs w:val="24"/>
          <w:lang w:val="kk-KZ"/>
        </w:rPr>
        <w:t>оған Аллаһтың салауаты мен сәлемі болсын</w:t>
      </w:r>
      <w:r w:rsidRPr="00CD7888">
        <w:rPr>
          <w:rFonts w:asciiTheme="majorBidi" w:hAnsiTheme="majorBidi" w:cstheme="majorBidi"/>
          <w:sz w:val="24"/>
          <w:szCs w:val="24"/>
          <w:lang w:val="kk-KZ"/>
        </w:rPr>
        <w:t>) мен әкесіне ас-ауқат алып шығады. Жолда түйіншегінің ауырлығынан қолы талғандықтан, беліндегі белбеуін шешіп, екіге бөледі де, оның бірімен қайта буынып, екінші бөлігімен түйіншекті байлап асынып алады. Осы үшін ол Қос белбеудің иесі деген лақап атты иеленеді.</w:t>
      </w:r>
    </w:p>
    <w:p w:rsidR="006D4866" w:rsidRPr="00CD7888" w:rsidRDefault="006D4866" w:rsidP="00392808">
      <w:pPr>
        <w:ind w:firstLine="708"/>
        <w:jc w:val="both"/>
        <w:rPr>
          <w:rFonts w:asciiTheme="majorBidi" w:hAnsiTheme="majorBidi" w:cstheme="majorBidi"/>
          <w:sz w:val="24"/>
          <w:szCs w:val="24"/>
          <w:lang w:val="kk-KZ"/>
        </w:rPr>
      </w:pPr>
      <w:r w:rsidRPr="00CD7888">
        <w:rPr>
          <w:rFonts w:asciiTheme="majorBidi" w:hAnsiTheme="majorBidi" w:cstheme="majorBidi"/>
          <w:sz w:val="24"/>
          <w:szCs w:val="24"/>
          <w:lang w:val="kk-KZ"/>
        </w:rPr>
        <w:t>Әбу Бәкір Мәдинаға жеткен соң, біраз уақыттан кейін Меккеде қалған қыздарын адам жіберіп алдыртады. Бұл кезде Әсмәнің айы-күні жетіп отыр еді. Олар Мәдинаға барған тұста мұсылмандар бүлік іспеттес бір жағдайға тап келеді. Өйткені мәдиналық яһудилер:</w:t>
      </w:r>
    </w:p>
    <w:p w:rsidR="006D4866" w:rsidRPr="00CD7888" w:rsidRDefault="006D4866" w:rsidP="00392808">
      <w:pPr>
        <w:ind w:firstLine="708"/>
        <w:jc w:val="both"/>
        <w:rPr>
          <w:rFonts w:asciiTheme="majorBidi" w:hAnsiTheme="majorBidi" w:cstheme="majorBidi"/>
          <w:sz w:val="24"/>
          <w:szCs w:val="24"/>
          <w:lang w:val="kk-KZ"/>
        </w:rPr>
      </w:pPr>
      <w:r w:rsidRPr="00CD7888">
        <w:rPr>
          <w:rFonts w:asciiTheme="majorBidi" w:hAnsiTheme="majorBidi" w:cstheme="majorBidi"/>
          <w:sz w:val="24"/>
          <w:szCs w:val="24"/>
          <w:lang w:val="kk-KZ"/>
        </w:rPr>
        <w:t>«Біз мұсылмандарды перзенттері тұрмайтын қылып сиқырладық», – деген қауесет таратқан-ды. Мұның үстіне, іс жүзінде де мұсылмандар Мәдинаға қоныс аударғалы төрт айдан бері дүниеге келген нәрестелердің барлығы шетінеп, өлі туылып жатады. Кейбір мұсылмандар бұл жайттан қатты тіксініп қалған еді. Әсмәнің да толғағы дәл Мәдинаға келгенде басталады. Туылар бала тірі бола ма, әлде өлі түсе ме деген оймен көп адам осы сәтті бағумен жүрген-ді. Дүниеге келген нәрестенің тірі туылғанын білген мұсылмандар естері шыға қуанып, сәбиді жөргекке салып, бастарына көтере:</w:t>
      </w:r>
      <w:r w:rsidR="00392808" w:rsidRPr="00CD7888">
        <w:rPr>
          <w:rFonts w:asciiTheme="majorBidi" w:hAnsiTheme="majorBidi" w:cstheme="majorBidi"/>
          <w:sz w:val="24"/>
          <w:szCs w:val="24"/>
          <w:lang w:val="kk-KZ"/>
        </w:rPr>
        <w:t xml:space="preserve"> </w:t>
      </w:r>
      <w:r w:rsidRPr="00CD7888">
        <w:rPr>
          <w:rFonts w:asciiTheme="majorBidi" w:hAnsiTheme="majorBidi" w:cstheme="majorBidi"/>
          <w:sz w:val="24"/>
          <w:szCs w:val="24"/>
          <w:lang w:val="kk-KZ"/>
        </w:rPr>
        <w:t>«Лә иләһә иллаллаһ, Аллаһу әкбар», – деп дауыстап, яһудилерге көз қылып, Мәдинаның көшелерін аралап жүгіреді. Мысы басылған яһудилердің аузына құм құйылып, жер шұқылап қалады. Мұсылмандарға қуаныш сыйлаған Әс</w:t>
      </w:r>
      <w:r w:rsidR="00392808" w:rsidRPr="00CD7888">
        <w:rPr>
          <w:rFonts w:asciiTheme="majorBidi" w:hAnsiTheme="majorBidi" w:cstheme="majorBidi"/>
          <w:sz w:val="24"/>
          <w:szCs w:val="24"/>
          <w:lang w:val="kk-KZ"/>
        </w:rPr>
        <w:t>мәнің ұлын Пайғамбарымыз (</w:t>
      </w:r>
      <w:r w:rsidR="00392808">
        <w:rPr>
          <w:rFonts w:asciiTheme="majorBidi" w:hAnsiTheme="majorBidi" w:cstheme="majorBidi"/>
          <w:sz w:val="24"/>
          <w:szCs w:val="24"/>
          <w:lang w:val="kk-KZ"/>
        </w:rPr>
        <w:t>оған Аллаһтың салауаты мен сәлемі болсын</w:t>
      </w:r>
      <w:r w:rsidRPr="00CD7888">
        <w:rPr>
          <w:rFonts w:asciiTheme="majorBidi" w:hAnsiTheme="majorBidi" w:cstheme="majorBidi"/>
          <w:sz w:val="24"/>
          <w:szCs w:val="24"/>
          <w:lang w:val="kk-KZ"/>
        </w:rPr>
        <w:t xml:space="preserve">) қолына алып құшырлана иіскеп, құрма шайнап оның таңдайын сылайды және оны Абдуллаһ деп атайды. Бұл </w:t>
      </w:r>
      <w:r w:rsidR="00392808" w:rsidRPr="00CD7888">
        <w:rPr>
          <w:rFonts w:asciiTheme="majorBidi" w:hAnsiTheme="majorBidi" w:cstheme="majorBidi"/>
          <w:sz w:val="24"/>
          <w:szCs w:val="24"/>
          <w:lang w:val="kk-KZ"/>
        </w:rPr>
        <w:t>Пайғамбарымыздың (</w:t>
      </w:r>
      <w:r w:rsidR="00392808">
        <w:rPr>
          <w:rFonts w:asciiTheme="majorBidi" w:hAnsiTheme="majorBidi" w:cstheme="majorBidi"/>
          <w:sz w:val="24"/>
          <w:szCs w:val="24"/>
          <w:lang w:val="kk-KZ"/>
        </w:rPr>
        <w:t>оған Аллаһтың салауаты мен сәлемі болсын</w:t>
      </w:r>
      <w:r w:rsidRPr="00CD7888">
        <w:rPr>
          <w:rFonts w:asciiTheme="majorBidi" w:hAnsiTheme="majorBidi" w:cstheme="majorBidi"/>
          <w:sz w:val="24"/>
          <w:szCs w:val="24"/>
          <w:lang w:val="kk-KZ"/>
        </w:rPr>
        <w:t>) жас нәресте туылғанда жасаған сүннеті еді. Әсмә осылайша қоныс аударғалы бері мұсылмандар арасында туған алғашқы нәрестенің анасы атанады.</w:t>
      </w:r>
    </w:p>
    <w:p w:rsidR="006D4866" w:rsidRPr="00CD7888" w:rsidRDefault="006D4866" w:rsidP="00392808">
      <w:pPr>
        <w:ind w:firstLine="708"/>
        <w:jc w:val="both"/>
        <w:rPr>
          <w:rFonts w:asciiTheme="majorBidi" w:hAnsiTheme="majorBidi" w:cstheme="majorBidi"/>
          <w:sz w:val="24"/>
          <w:szCs w:val="24"/>
          <w:lang w:val="kk-KZ"/>
        </w:rPr>
      </w:pPr>
      <w:r w:rsidRPr="00CD7888">
        <w:rPr>
          <w:rFonts w:asciiTheme="majorBidi" w:hAnsiTheme="majorBidi" w:cstheme="majorBidi"/>
          <w:sz w:val="24"/>
          <w:szCs w:val="24"/>
          <w:lang w:val="kk-KZ"/>
        </w:rPr>
        <w:t>Әсмәнің күйеуі Зубәйр ибн Аууам жорыққа мінетін жалғыз атынан басқа ештеңесі жоқ кедей жігіт болатын. Бұл атты Әсмә күтіп, баптайтын</w:t>
      </w:r>
      <w:r w:rsidR="00392808" w:rsidRPr="00CD7888">
        <w:rPr>
          <w:rFonts w:asciiTheme="majorBidi" w:hAnsiTheme="majorBidi" w:cstheme="majorBidi"/>
          <w:sz w:val="24"/>
          <w:szCs w:val="24"/>
          <w:lang w:val="kk-KZ"/>
        </w:rPr>
        <w:t>. Кейіннен Пайғамбарымыз (</w:t>
      </w:r>
      <w:r w:rsidR="00392808">
        <w:rPr>
          <w:rFonts w:asciiTheme="majorBidi" w:hAnsiTheme="majorBidi" w:cstheme="majorBidi"/>
          <w:sz w:val="24"/>
          <w:szCs w:val="24"/>
          <w:lang w:val="kk-KZ"/>
        </w:rPr>
        <w:t>оған Аллаһтың салауаты мен сәлемі болсын</w:t>
      </w:r>
      <w:r w:rsidRPr="00CD7888">
        <w:rPr>
          <w:rFonts w:asciiTheme="majorBidi" w:hAnsiTheme="majorBidi" w:cstheme="majorBidi"/>
          <w:sz w:val="24"/>
          <w:szCs w:val="24"/>
          <w:lang w:val="kk-KZ"/>
        </w:rPr>
        <w:t>) қиын тұрмыстарын ескеріп, оларға Мәдинаның шетінен күнкөріске жарайтын біраз құрма бағын ажыратып береді. Зубәйр атты соғыс өнерін өте жетік меңгерген батыр жауынгер еді. Ұлының да әкесіне ұқсауын қалаған Әсмә Абдуллаһты атқа мінуге жараған кезінен бастап-ақ Зубәйрға қосып шайқастарға жіберетін.</w:t>
      </w:r>
    </w:p>
    <w:p w:rsidR="006D4866" w:rsidRPr="00CD7888" w:rsidRDefault="006D4866" w:rsidP="00495812">
      <w:pPr>
        <w:ind w:firstLine="708"/>
        <w:jc w:val="both"/>
        <w:rPr>
          <w:rFonts w:asciiTheme="majorBidi" w:hAnsiTheme="majorBidi" w:cstheme="majorBidi"/>
          <w:sz w:val="24"/>
          <w:szCs w:val="24"/>
          <w:lang w:val="kk-KZ"/>
        </w:rPr>
      </w:pPr>
      <w:r w:rsidRPr="00CD7888">
        <w:rPr>
          <w:rFonts w:asciiTheme="majorBidi" w:hAnsiTheme="majorBidi" w:cstheme="majorBidi"/>
          <w:sz w:val="24"/>
          <w:szCs w:val="24"/>
          <w:lang w:val="kk-KZ"/>
        </w:rPr>
        <w:t xml:space="preserve">Бұл – сол кездегі аналардың ұлдарын ержүректілікке шыңдауының көрінісі. Абдуллаһ ибн Зубәйр осындай ана тәрбиесінің арқасында бірегей батырлығымен және ілімімен </w:t>
      </w:r>
      <w:r w:rsidRPr="00CD7888">
        <w:rPr>
          <w:rFonts w:asciiTheme="majorBidi" w:hAnsiTheme="majorBidi" w:cstheme="majorBidi"/>
          <w:sz w:val="24"/>
          <w:szCs w:val="24"/>
          <w:lang w:val="kk-KZ"/>
        </w:rPr>
        <w:lastRenderedPageBreak/>
        <w:t>танылған төрт Абдуллаһтың бірі болды. Бұл төрттікке Ибн Зубәйрмен бірге, Абдуллаһ ибн Аббас, Абдуллаһ ибн Омар және Абдуллаһ ибн Амр ибн Ас кіреді. Аллаһ оларға разы болсын!</w:t>
      </w:r>
    </w:p>
    <w:p w:rsidR="006D4866" w:rsidRPr="00CD7888" w:rsidRDefault="006D4866" w:rsidP="00495812">
      <w:pPr>
        <w:ind w:firstLine="708"/>
        <w:jc w:val="both"/>
        <w:rPr>
          <w:rFonts w:asciiTheme="majorBidi" w:hAnsiTheme="majorBidi" w:cstheme="majorBidi"/>
          <w:sz w:val="24"/>
          <w:szCs w:val="24"/>
          <w:lang w:val="kk-KZ"/>
        </w:rPr>
      </w:pPr>
      <w:r w:rsidRPr="00CD7888">
        <w:rPr>
          <w:rFonts w:asciiTheme="majorBidi" w:hAnsiTheme="majorBidi" w:cstheme="majorBidi"/>
          <w:sz w:val="24"/>
          <w:szCs w:val="24"/>
          <w:lang w:val="kk-KZ"/>
        </w:rPr>
        <w:t xml:space="preserve">Сондай-ақ Әсмә ұлын Айша анамыздың үйіне жиі жіберетін. Осылай Абдуллаһ уақытының көп </w:t>
      </w:r>
      <w:r w:rsidR="00495812" w:rsidRPr="00CD7888">
        <w:rPr>
          <w:rFonts w:asciiTheme="majorBidi" w:hAnsiTheme="majorBidi" w:cstheme="majorBidi"/>
          <w:sz w:val="24"/>
          <w:szCs w:val="24"/>
          <w:lang w:val="kk-KZ"/>
        </w:rPr>
        <w:t>бөлігін Пайғамбарымыздың (</w:t>
      </w:r>
      <w:r w:rsidR="00495812">
        <w:rPr>
          <w:rFonts w:asciiTheme="majorBidi" w:hAnsiTheme="majorBidi" w:cstheme="majorBidi"/>
          <w:sz w:val="24"/>
          <w:szCs w:val="24"/>
          <w:lang w:val="kk-KZ"/>
        </w:rPr>
        <w:t>оған Аллаһтың салауаты мен сәлемі болсын</w:t>
      </w:r>
      <w:r w:rsidRPr="00CD7888">
        <w:rPr>
          <w:rFonts w:asciiTheme="majorBidi" w:hAnsiTheme="majorBidi" w:cstheme="majorBidi"/>
          <w:sz w:val="24"/>
          <w:szCs w:val="24"/>
          <w:lang w:val="kk-KZ"/>
        </w:rPr>
        <w:t>) үйінде өткізетін. Оның бұл үйде жиі болуы себепті Айша Умму Абдуллаһ (Абдуллаһтың анасы) деп аталған.</w:t>
      </w:r>
    </w:p>
    <w:p w:rsidR="006D4866" w:rsidRPr="00CD7888" w:rsidRDefault="006D4866" w:rsidP="00495812">
      <w:pPr>
        <w:ind w:firstLine="708"/>
        <w:jc w:val="both"/>
        <w:rPr>
          <w:rFonts w:asciiTheme="majorBidi" w:hAnsiTheme="majorBidi" w:cstheme="majorBidi"/>
          <w:sz w:val="24"/>
          <w:szCs w:val="24"/>
          <w:lang w:val="kk-KZ"/>
        </w:rPr>
      </w:pPr>
      <w:r w:rsidRPr="00CD7888">
        <w:rPr>
          <w:rFonts w:asciiTheme="majorBidi" w:hAnsiTheme="majorBidi" w:cstheme="majorBidi"/>
          <w:sz w:val="24"/>
          <w:szCs w:val="24"/>
          <w:lang w:val="kk-KZ"/>
        </w:rPr>
        <w:t>Әсмә Пайғамбарымыздың (</w:t>
      </w:r>
      <w:r w:rsidR="00495812">
        <w:rPr>
          <w:rFonts w:asciiTheme="majorBidi" w:hAnsiTheme="majorBidi" w:cstheme="majorBidi"/>
          <w:sz w:val="24"/>
          <w:szCs w:val="24"/>
          <w:lang w:val="kk-KZ"/>
        </w:rPr>
        <w:t>оған Аллаһтың салауаты мен сәлемі болсын</w:t>
      </w:r>
      <w:r w:rsidRPr="00CD7888">
        <w:rPr>
          <w:rFonts w:asciiTheme="majorBidi" w:hAnsiTheme="majorBidi" w:cstheme="majorBidi"/>
          <w:sz w:val="24"/>
          <w:szCs w:val="24"/>
          <w:lang w:val="kk-KZ"/>
        </w:rPr>
        <w:t>) кезіндегі, әкесі Әбу Бәкірдің, Омар, Осман халифалардың (Аллаһ оларға разы болсын) тұстарындағы түрлі жағдайлардың куәсі болған. Ол бүлікшілер Османның үйін қоршауға алған кезде халифаны қорғауға ұлы Абдуллаһты жібереді.</w:t>
      </w:r>
    </w:p>
    <w:p w:rsidR="006D4866" w:rsidRPr="00CD7888" w:rsidRDefault="006D4866" w:rsidP="00495812">
      <w:pPr>
        <w:ind w:firstLine="708"/>
        <w:jc w:val="both"/>
        <w:rPr>
          <w:rFonts w:asciiTheme="majorBidi" w:hAnsiTheme="majorBidi" w:cstheme="majorBidi"/>
          <w:sz w:val="24"/>
          <w:szCs w:val="24"/>
          <w:lang w:val="kk-KZ"/>
        </w:rPr>
      </w:pPr>
      <w:r w:rsidRPr="00CD7888">
        <w:rPr>
          <w:rFonts w:asciiTheme="majorBidi" w:hAnsiTheme="majorBidi" w:cstheme="majorBidi"/>
          <w:sz w:val="24"/>
          <w:szCs w:val="24"/>
          <w:lang w:val="kk-KZ"/>
        </w:rPr>
        <w:t>Сонымен қатар Әсмә – Муғауия халифалығының да куәгері. Муғауия (Аллаһ оған разы болсын) дүниеден өткеннен кейін халифалық таңдау жолымен емес, мұрагерлік арқылы Язидқа өтетін болғанда, Әсмәнің ұлы Абдуллаһ оған байғат (келісім антын) беруден бас тартып, әділетсіз жолмен құрылған үкіметке қарсы көтеріліс бастайды. Көптеген адам Абдуллаһқа байғат береді, тіпті біраз ғалымдар «ресми халифа Абдуллаһ ибн Зубәйр болды» деген де пікір білдірген. Бірақ ұзақ уақытқа созылған қақтығыстың нәтижесінде умәуилер мемлекеті зубәйрилерді жеңіп, жетпіс үш жастағы Абдуллаһ ибн Зубәйр ең ақырында</w:t>
      </w:r>
      <w:r w:rsidR="00495812" w:rsidRPr="00CD7888">
        <w:rPr>
          <w:rFonts w:asciiTheme="majorBidi" w:hAnsiTheme="majorBidi" w:cstheme="majorBidi"/>
          <w:sz w:val="24"/>
          <w:szCs w:val="24"/>
          <w:lang w:val="kk-KZ"/>
        </w:rPr>
        <w:t xml:space="preserve"> </w:t>
      </w:r>
      <w:r w:rsidRPr="00CD7888">
        <w:rPr>
          <w:rFonts w:asciiTheme="majorBidi" w:hAnsiTheme="majorBidi" w:cstheme="majorBidi"/>
          <w:sz w:val="24"/>
          <w:szCs w:val="24"/>
          <w:lang w:val="kk-KZ"/>
        </w:rPr>
        <w:t>Меккеге келіп, еріксіз бас сауғалайды. Бұл кезде Әсмәнің көзі тірі, жасы жүзде еді. Жасы жүзге жетсе де, оның бір тісі түспеген және ақылы мен өткірлігінен айнымаған-ды. Тек қарттыққа жанарын беріп, көзі көрмей қалған-ды.</w:t>
      </w:r>
    </w:p>
    <w:p w:rsidR="006D4866" w:rsidRPr="00CD7888" w:rsidRDefault="006D4866" w:rsidP="00495812">
      <w:pPr>
        <w:ind w:firstLine="708"/>
        <w:jc w:val="both"/>
        <w:rPr>
          <w:rFonts w:asciiTheme="majorBidi" w:hAnsiTheme="majorBidi" w:cstheme="majorBidi"/>
          <w:sz w:val="24"/>
          <w:szCs w:val="24"/>
          <w:lang w:val="kk-KZ"/>
        </w:rPr>
      </w:pPr>
      <w:r w:rsidRPr="00CD7888">
        <w:rPr>
          <w:rFonts w:asciiTheme="majorBidi" w:hAnsiTheme="majorBidi" w:cstheme="majorBidi"/>
          <w:sz w:val="24"/>
          <w:szCs w:val="24"/>
          <w:lang w:val="kk-KZ"/>
        </w:rPr>
        <w:t>Абдуллаһтың соңына түскен умәуилер мемлекетінің айтақтаулы иті Хажжаж қаланы қоршауға алғанда, Ибн Зубәйрдің біраз әскері тайқып шығып, оның жанында біршама адам ғана қалады. Тығырыққа тірелген ұлы ақылдасу үшін анасы Әсмәнің алдына барады. Әсмә одан:</w:t>
      </w:r>
    </w:p>
    <w:p w:rsidR="006D4866" w:rsidRPr="00CD7888" w:rsidRDefault="006D4866" w:rsidP="00495812">
      <w:pPr>
        <w:jc w:val="both"/>
        <w:rPr>
          <w:rFonts w:asciiTheme="majorBidi" w:hAnsiTheme="majorBidi" w:cstheme="majorBidi"/>
          <w:sz w:val="24"/>
          <w:szCs w:val="24"/>
          <w:lang w:val="kk-KZ"/>
        </w:rPr>
      </w:pPr>
      <w:r w:rsidRPr="00CD7888">
        <w:rPr>
          <w:rFonts w:asciiTheme="majorBidi" w:hAnsiTheme="majorBidi" w:cstheme="majorBidi"/>
          <w:sz w:val="24"/>
          <w:szCs w:val="24"/>
          <w:lang w:val="kk-KZ"/>
        </w:rPr>
        <w:t>– Сен ақиқат үшін күрестің бе, жоқ, жалғандық үшін бе? –</w:t>
      </w:r>
      <w:r w:rsidR="00495812" w:rsidRPr="00CD7888">
        <w:rPr>
          <w:rFonts w:asciiTheme="majorBidi" w:hAnsiTheme="majorBidi" w:cstheme="majorBidi"/>
          <w:sz w:val="24"/>
          <w:szCs w:val="24"/>
          <w:lang w:val="kk-KZ"/>
        </w:rPr>
        <w:t xml:space="preserve"> </w:t>
      </w:r>
      <w:r w:rsidRPr="00CD7888">
        <w:rPr>
          <w:rFonts w:asciiTheme="majorBidi" w:hAnsiTheme="majorBidi" w:cstheme="majorBidi"/>
          <w:sz w:val="24"/>
          <w:szCs w:val="24"/>
          <w:lang w:val="kk-KZ"/>
        </w:rPr>
        <w:t>деп сұрайды. Абдуллаһ:</w:t>
      </w:r>
    </w:p>
    <w:p w:rsidR="006D4866" w:rsidRPr="00CD7888" w:rsidRDefault="006D4866" w:rsidP="006D4866">
      <w:pPr>
        <w:jc w:val="both"/>
        <w:rPr>
          <w:rFonts w:asciiTheme="majorBidi" w:hAnsiTheme="majorBidi" w:cstheme="majorBidi"/>
          <w:sz w:val="24"/>
          <w:szCs w:val="24"/>
          <w:lang w:val="kk-KZ"/>
        </w:rPr>
      </w:pPr>
      <w:r w:rsidRPr="00CD7888">
        <w:rPr>
          <w:rFonts w:asciiTheme="majorBidi" w:hAnsiTheme="majorBidi" w:cstheme="majorBidi"/>
          <w:sz w:val="24"/>
          <w:szCs w:val="24"/>
          <w:lang w:val="kk-KZ"/>
        </w:rPr>
        <w:t>– Ақиқат үшін, – деп жауап береді.</w:t>
      </w:r>
    </w:p>
    <w:p w:rsidR="006D4866" w:rsidRPr="00CD7888" w:rsidRDefault="006D4866" w:rsidP="006D4866">
      <w:pPr>
        <w:jc w:val="both"/>
        <w:rPr>
          <w:rFonts w:asciiTheme="majorBidi" w:hAnsiTheme="majorBidi" w:cstheme="majorBidi"/>
          <w:sz w:val="24"/>
          <w:szCs w:val="24"/>
          <w:lang w:val="kk-KZ"/>
        </w:rPr>
      </w:pPr>
      <w:r w:rsidRPr="00CD7888">
        <w:rPr>
          <w:rFonts w:asciiTheme="majorBidi" w:hAnsiTheme="majorBidi" w:cstheme="majorBidi"/>
          <w:sz w:val="24"/>
          <w:szCs w:val="24"/>
          <w:lang w:val="kk-KZ"/>
        </w:rPr>
        <w:t>Сонда Әсмә:</w:t>
      </w:r>
    </w:p>
    <w:p w:rsidR="006D4866" w:rsidRPr="00CD7888" w:rsidRDefault="006D4866" w:rsidP="00495812">
      <w:pPr>
        <w:jc w:val="both"/>
        <w:rPr>
          <w:rFonts w:asciiTheme="majorBidi" w:hAnsiTheme="majorBidi" w:cstheme="majorBidi"/>
          <w:sz w:val="24"/>
          <w:szCs w:val="24"/>
          <w:lang w:val="kk-KZ"/>
        </w:rPr>
      </w:pPr>
      <w:r w:rsidRPr="00CD7888">
        <w:rPr>
          <w:rFonts w:asciiTheme="majorBidi" w:hAnsiTheme="majorBidi" w:cstheme="majorBidi"/>
          <w:sz w:val="24"/>
          <w:szCs w:val="24"/>
          <w:lang w:val="kk-KZ"/>
        </w:rPr>
        <w:t>– Егер ақиқат үшін күрессең, онда ақиқатта тайқымай тұр,</w:t>
      </w:r>
      <w:r w:rsidR="00495812" w:rsidRPr="00CD7888">
        <w:rPr>
          <w:rFonts w:asciiTheme="majorBidi" w:hAnsiTheme="majorBidi" w:cstheme="majorBidi"/>
          <w:sz w:val="24"/>
          <w:szCs w:val="24"/>
          <w:lang w:val="kk-KZ"/>
        </w:rPr>
        <w:t xml:space="preserve"> </w:t>
      </w:r>
      <w:r w:rsidRPr="00CD7888">
        <w:rPr>
          <w:rFonts w:asciiTheme="majorBidi" w:hAnsiTheme="majorBidi" w:cstheme="majorBidi"/>
          <w:sz w:val="24"/>
          <w:szCs w:val="24"/>
          <w:lang w:val="kk-KZ"/>
        </w:rPr>
        <w:t>– деп бұйырады.</w:t>
      </w:r>
    </w:p>
    <w:p w:rsidR="006D4866" w:rsidRPr="00CD7888" w:rsidRDefault="006D4866" w:rsidP="006D4866">
      <w:pPr>
        <w:jc w:val="both"/>
        <w:rPr>
          <w:rFonts w:asciiTheme="majorBidi" w:hAnsiTheme="majorBidi" w:cstheme="majorBidi"/>
          <w:sz w:val="24"/>
          <w:szCs w:val="24"/>
          <w:lang w:val="kk-KZ"/>
        </w:rPr>
      </w:pPr>
      <w:r w:rsidRPr="00CD7888">
        <w:rPr>
          <w:rFonts w:asciiTheme="majorBidi" w:hAnsiTheme="majorBidi" w:cstheme="majorBidi"/>
          <w:sz w:val="24"/>
          <w:szCs w:val="24"/>
          <w:lang w:val="kk-KZ"/>
        </w:rPr>
        <w:t>Абдуллаһ:</w:t>
      </w:r>
    </w:p>
    <w:p w:rsidR="006D4866" w:rsidRPr="00CD7888" w:rsidRDefault="006D4866" w:rsidP="006D4866">
      <w:pPr>
        <w:jc w:val="both"/>
        <w:rPr>
          <w:rFonts w:asciiTheme="majorBidi" w:hAnsiTheme="majorBidi" w:cstheme="majorBidi"/>
          <w:sz w:val="24"/>
          <w:szCs w:val="24"/>
          <w:lang w:val="kk-KZ"/>
        </w:rPr>
      </w:pPr>
      <w:r w:rsidRPr="00CD7888">
        <w:rPr>
          <w:rFonts w:asciiTheme="majorBidi" w:hAnsiTheme="majorBidi" w:cstheme="majorBidi"/>
          <w:sz w:val="24"/>
          <w:szCs w:val="24"/>
          <w:lang w:val="kk-KZ"/>
        </w:rPr>
        <w:t>– Қасымда ешкім қалмады, – дейді.</w:t>
      </w:r>
    </w:p>
    <w:p w:rsidR="006D4866" w:rsidRPr="006D4866" w:rsidRDefault="006D4866" w:rsidP="006D4866">
      <w:pPr>
        <w:jc w:val="both"/>
        <w:rPr>
          <w:rFonts w:asciiTheme="majorBidi" w:hAnsiTheme="majorBidi" w:cstheme="majorBidi"/>
          <w:sz w:val="24"/>
          <w:szCs w:val="24"/>
        </w:rPr>
      </w:pPr>
      <w:r w:rsidRPr="006D4866">
        <w:rPr>
          <w:rFonts w:asciiTheme="majorBidi" w:hAnsiTheme="majorBidi" w:cstheme="majorBidi"/>
          <w:sz w:val="24"/>
          <w:szCs w:val="24"/>
        </w:rPr>
        <w:t>– Сонда да ақиқаттан тайқыма, – деп нығыздайды анасы.</w:t>
      </w:r>
    </w:p>
    <w:p w:rsidR="006D4866" w:rsidRPr="006D4866" w:rsidRDefault="006D4866" w:rsidP="006D4866">
      <w:pPr>
        <w:jc w:val="both"/>
        <w:rPr>
          <w:rFonts w:asciiTheme="majorBidi" w:hAnsiTheme="majorBidi" w:cstheme="majorBidi"/>
          <w:sz w:val="24"/>
          <w:szCs w:val="24"/>
        </w:rPr>
      </w:pPr>
      <w:r w:rsidRPr="006D4866">
        <w:rPr>
          <w:rFonts w:asciiTheme="majorBidi" w:hAnsiTheme="majorBidi" w:cstheme="majorBidi"/>
          <w:sz w:val="24"/>
          <w:szCs w:val="24"/>
        </w:rPr>
        <w:t>Сонда ұлы:</w:t>
      </w:r>
    </w:p>
    <w:p w:rsidR="006D4866" w:rsidRPr="006D4866" w:rsidRDefault="006D4866" w:rsidP="006D4866">
      <w:pPr>
        <w:jc w:val="both"/>
        <w:rPr>
          <w:rFonts w:asciiTheme="majorBidi" w:hAnsiTheme="majorBidi" w:cstheme="majorBidi"/>
          <w:sz w:val="24"/>
          <w:szCs w:val="24"/>
        </w:rPr>
      </w:pPr>
      <w:r w:rsidRPr="006D4866">
        <w:rPr>
          <w:rFonts w:asciiTheme="majorBidi" w:hAnsiTheme="majorBidi" w:cstheme="majorBidi"/>
          <w:sz w:val="24"/>
          <w:szCs w:val="24"/>
        </w:rPr>
        <w:t>– Менің де естігім келгені осы еді. Бұл нәрседен мені тек сенің разылығың ғана қайтарып тұрған, – дейді.</w:t>
      </w:r>
    </w:p>
    <w:p w:rsidR="006D4866" w:rsidRPr="006D4866" w:rsidRDefault="006D4866" w:rsidP="00495812">
      <w:pPr>
        <w:ind w:firstLine="708"/>
        <w:jc w:val="both"/>
        <w:rPr>
          <w:rFonts w:asciiTheme="majorBidi" w:hAnsiTheme="majorBidi" w:cstheme="majorBidi"/>
          <w:sz w:val="24"/>
          <w:szCs w:val="24"/>
        </w:rPr>
      </w:pPr>
      <w:r w:rsidRPr="006D4866">
        <w:rPr>
          <w:rFonts w:asciiTheme="majorBidi" w:hAnsiTheme="majorBidi" w:cstheme="majorBidi"/>
          <w:sz w:val="24"/>
          <w:szCs w:val="24"/>
        </w:rPr>
        <w:t>Содан соң Әсмә ұлын құшағына алады. Абдуллаһ үстіне сауыт киіп алған еді. Әсмә оған:</w:t>
      </w:r>
    </w:p>
    <w:p w:rsidR="006D4866" w:rsidRPr="006D4866" w:rsidRDefault="006D4866" w:rsidP="00495812">
      <w:pPr>
        <w:jc w:val="both"/>
        <w:rPr>
          <w:rFonts w:asciiTheme="majorBidi" w:hAnsiTheme="majorBidi" w:cstheme="majorBidi"/>
          <w:sz w:val="24"/>
          <w:szCs w:val="24"/>
        </w:rPr>
      </w:pPr>
      <w:r w:rsidRPr="006D4866">
        <w:rPr>
          <w:rFonts w:asciiTheme="majorBidi" w:hAnsiTheme="majorBidi" w:cstheme="majorBidi"/>
          <w:sz w:val="24"/>
          <w:szCs w:val="24"/>
        </w:rPr>
        <w:lastRenderedPageBreak/>
        <w:t>– Мынау шәһидтікті қалайтын адамның киімі ме?! – деп тіл қатады. Сосын Абдуллаһ сауытын шешіп, басқыншыларға қарсы ерекше шайқас жүргізеді. Алайда, өкінішке қарай, бұл шайқаста Абдуллаһ ибн Зубәйр шәһид болады. Залым Хажжаж оның өлі денесін дар ағашқа керіп, Меккенің кіре беріс қақпасына ілгізіп қояды. Күн өткен сайын оның денесі ыстыққа шыдамай, бұзыла бастайды. Осы кезде ғана Әсмә дар ағашында керіліп, өлсе де ақиқаттан тайқымай тұрған ұлының қасына келіп, оған дұға</w:t>
      </w:r>
      <w:r w:rsidR="00495812" w:rsidRPr="00495812">
        <w:rPr>
          <w:rFonts w:asciiTheme="majorBidi" w:hAnsiTheme="majorBidi" w:cstheme="majorBidi"/>
          <w:sz w:val="24"/>
          <w:szCs w:val="24"/>
        </w:rPr>
        <w:t xml:space="preserve"> </w:t>
      </w:r>
      <w:r w:rsidRPr="006D4866">
        <w:rPr>
          <w:rFonts w:asciiTheme="majorBidi" w:hAnsiTheme="majorBidi" w:cstheme="majorBidi"/>
          <w:sz w:val="24"/>
          <w:szCs w:val="24"/>
        </w:rPr>
        <w:t>қылады. Хажжаж оны сырттай бақылап тұрған. Қарт ана оның ту сыртынан бақылап тұрғанын сезіп, оған:</w:t>
      </w:r>
      <w:r w:rsidR="00495812" w:rsidRPr="00495812">
        <w:rPr>
          <w:rFonts w:asciiTheme="majorBidi" w:hAnsiTheme="majorBidi" w:cstheme="majorBidi"/>
          <w:sz w:val="24"/>
          <w:szCs w:val="24"/>
        </w:rPr>
        <w:t xml:space="preserve"> </w:t>
      </w:r>
      <w:r w:rsidRPr="006D4866">
        <w:rPr>
          <w:rFonts w:asciiTheme="majorBidi" w:hAnsiTheme="majorBidi" w:cstheme="majorBidi"/>
          <w:sz w:val="24"/>
          <w:szCs w:val="24"/>
        </w:rPr>
        <w:t>«Туылған к</w:t>
      </w:r>
      <w:r w:rsidR="00495812">
        <w:rPr>
          <w:rFonts w:asciiTheme="majorBidi" w:hAnsiTheme="majorBidi" w:cstheme="majorBidi"/>
          <w:sz w:val="24"/>
          <w:szCs w:val="24"/>
        </w:rPr>
        <w:t>езде оны Аллаһ елшісінің (</w:t>
      </w:r>
      <w:r w:rsidR="00495812">
        <w:rPr>
          <w:rFonts w:asciiTheme="majorBidi" w:hAnsiTheme="majorBidi" w:cstheme="majorBidi"/>
          <w:sz w:val="24"/>
          <w:szCs w:val="24"/>
          <w:lang w:val="kk-KZ"/>
        </w:rPr>
        <w:t>оған Аллаһтың салауаты мен сәлемі болсын</w:t>
      </w:r>
      <w:r w:rsidRPr="006D4866">
        <w:rPr>
          <w:rFonts w:asciiTheme="majorBidi" w:hAnsiTheme="majorBidi" w:cstheme="majorBidi"/>
          <w:sz w:val="24"/>
          <w:szCs w:val="24"/>
        </w:rPr>
        <w:t>) сахабалары бастарына көтере тәкбір айтып қуанған еді. Аллаһтың атымен ант етемін! Ол туылған кезде тәкбір айтқандар ол өлген кезде тәкбір айтқандардан әлдеқайда артық. Бұл шабандоздың енді жерге түсетін уақыты болған шығар!» – деп дауыстайды.</w:t>
      </w:r>
    </w:p>
    <w:p w:rsidR="006D4866" w:rsidRPr="006D4866" w:rsidRDefault="006D4866" w:rsidP="00495812">
      <w:pPr>
        <w:ind w:firstLine="708"/>
        <w:jc w:val="both"/>
        <w:rPr>
          <w:rFonts w:asciiTheme="majorBidi" w:hAnsiTheme="majorBidi" w:cstheme="majorBidi"/>
          <w:sz w:val="24"/>
          <w:szCs w:val="24"/>
        </w:rPr>
      </w:pPr>
      <w:r w:rsidRPr="006D4866">
        <w:rPr>
          <w:rFonts w:asciiTheme="majorBidi" w:hAnsiTheme="majorBidi" w:cstheme="majorBidi"/>
          <w:sz w:val="24"/>
          <w:szCs w:val="24"/>
        </w:rPr>
        <w:t>Анасының</w:t>
      </w:r>
      <w:r w:rsidRPr="00CD7888">
        <w:rPr>
          <w:rFonts w:asciiTheme="majorBidi" w:hAnsiTheme="majorBidi" w:cstheme="majorBidi"/>
          <w:sz w:val="24"/>
          <w:szCs w:val="24"/>
        </w:rPr>
        <w:t xml:space="preserve"> </w:t>
      </w:r>
      <w:r w:rsidRPr="006D4866">
        <w:rPr>
          <w:rFonts w:asciiTheme="majorBidi" w:hAnsiTheme="majorBidi" w:cstheme="majorBidi"/>
          <w:sz w:val="24"/>
          <w:szCs w:val="24"/>
        </w:rPr>
        <w:t>ұлын</w:t>
      </w:r>
      <w:r w:rsidRPr="00CD7888">
        <w:rPr>
          <w:rFonts w:asciiTheme="majorBidi" w:hAnsiTheme="majorBidi" w:cstheme="majorBidi"/>
          <w:sz w:val="24"/>
          <w:szCs w:val="24"/>
        </w:rPr>
        <w:t xml:space="preserve"> «</w:t>
      </w:r>
      <w:r w:rsidRPr="006D4866">
        <w:rPr>
          <w:rFonts w:asciiTheme="majorBidi" w:hAnsiTheme="majorBidi" w:cstheme="majorBidi"/>
          <w:sz w:val="24"/>
          <w:szCs w:val="24"/>
        </w:rPr>
        <w:t>шабандоз</w:t>
      </w:r>
      <w:r w:rsidRPr="00CD7888">
        <w:rPr>
          <w:rFonts w:asciiTheme="majorBidi" w:hAnsiTheme="majorBidi" w:cstheme="majorBidi"/>
          <w:sz w:val="24"/>
          <w:szCs w:val="24"/>
        </w:rPr>
        <w:t xml:space="preserve">» </w:t>
      </w:r>
      <w:r w:rsidRPr="006D4866">
        <w:rPr>
          <w:rFonts w:asciiTheme="majorBidi" w:hAnsiTheme="majorBidi" w:cstheme="majorBidi"/>
          <w:sz w:val="24"/>
          <w:szCs w:val="24"/>
        </w:rPr>
        <w:t>деуінің</w:t>
      </w:r>
      <w:r w:rsidRPr="00CD7888">
        <w:rPr>
          <w:rFonts w:asciiTheme="majorBidi" w:hAnsiTheme="majorBidi" w:cstheme="majorBidi"/>
          <w:sz w:val="24"/>
          <w:szCs w:val="24"/>
        </w:rPr>
        <w:t xml:space="preserve"> </w:t>
      </w:r>
      <w:r w:rsidRPr="006D4866">
        <w:rPr>
          <w:rFonts w:asciiTheme="majorBidi" w:hAnsiTheme="majorBidi" w:cstheme="majorBidi"/>
          <w:sz w:val="24"/>
          <w:szCs w:val="24"/>
        </w:rPr>
        <w:t>мәні</w:t>
      </w:r>
      <w:r w:rsidRPr="00CD7888">
        <w:rPr>
          <w:rFonts w:asciiTheme="majorBidi" w:hAnsiTheme="majorBidi" w:cstheme="majorBidi"/>
          <w:sz w:val="24"/>
          <w:szCs w:val="24"/>
        </w:rPr>
        <w:t xml:space="preserve"> </w:t>
      </w:r>
      <w:r w:rsidRPr="006D4866">
        <w:rPr>
          <w:rFonts w:asciiTheme="majorBidi" w:hAnsiTheme="majorBidi" w:cstheme="majorBidi"/>
          <w:sz w:val="24"/>
          <w:szCs w:val="24"/>
        </w:rPr>
        <w:t>Абдуллаһ</w:t>
      </w:r>
      <w:r w:rsidRPr="00CD7888">
        <w:rPr>
          <w:rFonts w:asciiTheme="majorBidi" w:hAnsiTheme="majorBidi" w:cstheme="majorBidi"/>
          <w:sz w:val="24"/>
          <w:szCs w:val="24"/>
        </w:rPr>
        <w:t xml:space="preserve"> </w:t>
      </w:r>
      <w:r w:rsidRPr="006D4866">
        <w:rPr>
          <w:rFonts w:asciiTheme="majorBidi" w:hAnsiTheme="majorBidi" w:cstheme="majorBidi"/>
          <w:sz w:val="24"/>
          <w:szCs w:val="24"/>
        </w:rPr>
        <w:t>ибн</w:t>
      </w:r>
      <w:r w:rsidRPr="00CD7888">
        <w:rPr>
          <w:rFonts w:asciiTheme="majorBidi" w:hAnsiTheme="majorBidi" w:cstheme="majorBidi"/>
          <w:sz w:val="24"/>
          <w:szCs w:val="24"/>
        </w:rPr>
        <w:t xml:space="preserve"> </w:t>
      </w:r>
      <w:r w:rsidRPr="006D4866">
        <w:rPr>
          <w:rFonts w:asciiTheme="majorBidi" w:hAnsiTheme="majorBidi" w:cstheme="majorBidi"/>
          <w:sz w:val="24"/>
          <w:szCs w:val="24"/>
        </w:rPr>
        <w:t>Зубәйр</w:t>
      </w:r>
      <w:r w:rsidRPr="00CD7888">
        <w:rPr>
          <w:rFonts w:asciiTheme="majorBidi" w:hAnsiTheme="majorBidi" w:cstheme="majorBidi"/>
          <w:sz w:val="24"/>
          <w:szCs w:val="24"/>
        </w:rPr>
        <w:t xml:space="preserve"> </w:t>
      </w:r>
      <w:r w:rsidRPr="006D4866">
        <w:rPr>
          <w:rFonts w:asciiTheme="majorBidi" w:hAnsiTheme="majorBidi" w:cstheme="majorBidi"/>
          <w:sz w:val="24"/>
          <w:szCs w:val="24"/>
        </w:rPr>
        <w:t>ес</w:t>
      </w:r>
      <w:r w:rsidRPr="00CD7888">
        <w:rPr>
          <w:rFonts w:asciiTheme="majorBidi" w:hAnsiTheme="majorBidi" w:cstheme="majorBidi"/>
          <w:sz w:val="24"/>
          <w:szCs w:val="24"/>
        </w:rPr>
        <w:t xml:space="preserve"> </w:t>
      </w:r>
      <w:r w:rsidRPr="006D4866">
        <w:rPr>
          <w:rFonts w:asciiTheme="majorBidi" w:hAnsiTheme="majorBidi" w:cstheme="majorBidi"/>
          <w:sz w:val="24"/>
          <w:szCs w:val="24"/>
        </w:rPr>
        <w:t>білгенінен</w:t>
      </w:r>
      <w:r w:rsidRPr="00CD7888">
        <w:rPr>
          <w:rFonts w:asciiTheme="majorBidi" w:hAnsiTheme="majorBidi" w:cstheme="majorBidi"/>
          <w:sz w:val="24"/>
          <w:szCs w:val="24"/>
        </w:rPr>
        <w:t xml:space="preserve"> </w:t>
      </w:r>
      <w:r w:rsidRPr="006D4866">
        <w:rPr>
          <w:rFonts w:asciiTheme="majorBidi" w:hAnsiTheme="majorBidi" w:cstheme="majorBidi"/>
          <w:sz w:val="24"/>
          <w:szCs w:val="24"/>
        </w:rPr>
        <w:t>бастап</w:t>
      </w:r>
      <w:r w:rsidRPr="00CD7888">
        <w:rPr>
          <w:rFonts w:asciiTheme="majorBidi" w:hAnsiTheme="majorBidi" w:cstheme="majorBidi"/>
          <w:sz w:val="24"/>
          <w:szCs w:val="24"/>
        </w:rPr>
        <w:t xml:space="preserve">, </w:t>
      </w:r>
      <w:r w:rsidRPr="006D4866">
        <w:rPr>
          <w:rFonts w:asciiTheme="majorBidi" w:hAnsiTheme="majorBidi" w:cstheme="majorBidi"/>
          <w:sz w:val="24"/>
          <w:szCs w:val="24"/>
        </w:rPr>
        <w:t>жетпіс</w:t>
      </w:r>
      <w:r w:rsidRPr="00CD7888">
        <w:rPr>
          <w:rFonts w:asciiTheme="majorBidi" w:hAnsiTheme="majorBidi" w:cstheme="majorBidi"/>
          <w:sz w:val="24"/>
          <w:szCs w:val="24"/>
        </w:rPr>
        <w:t xml:space="preserve"> </w:t>
      </w:r>
      <w:r w:rsidRPr="006D4866">
        <w:rPr>
          <w:rFonts w:asciiTheme="majorBidi" w:hAnsiTheme="majorBidi" w:cstheme="majorBidi"/>
          <w:sz w:val="24"/>
          <w:szCs w:val="24"/>
        </w:rPr>
        <w:t>үш</w:t>
      </w:r>
      <w:r w:rsidRPr="00CD7888">
        <w:rPr>
          <w:rFonts w:asciiTheme="majorBidi" w:hAnsiTheme="majorBidi" w:cstheme="majorBidi"/>
          <w:sz w:val="24"/>
          <w:szCs w:val="24"/>
        </w:rPr>
        <w:t xml:space="preserve"> </w:t>
      </w:r>
      <w:r w:rsidRPr="006D4866">
        <w:rPr>
          <w:rFonts w:asciiTheme="majorBidi" w:hAnsiTheme="majorBidi" w:cstheme="majorBidi"/>
          <w:sz w:val="24"/>
          <w:szCs w:val="24"/>
        </w:rPr>
        <w:t>жасына</w:t>
      </w:r>
      <w:r w:rsidRPr="00CD7888">
        <w:rPr>
          <w:rFonts w:asciiTheme="majorBidi" w:hAnsiTheme="majorBidi" w:cstheme="majorBidi"/>
          <w:sz w:val="24"/>
          <w:szCs w:val="24"/>
        </w:rPr>
        <w:t xml:space="preserve"> </w:t>
      </w:r>
      <w:r w:rsidRPr="006D4866">
        <w:rPr>
          <w:rFonts w:asciiTheme="majorBidi" w:hAnsiTheme="majorBidi" w:cstheme="majorBidi"/>
          <w:sz w:val="24"/>
          <w:szCs w:val="24"/>
        </w:rPr>
        <w:t>дейін</w:t>
      </w:r>
      <w:r w:rsidRPr="00CD7888">
        <w:rPr>
          <w:rFonts w:asciiTheme="majorBidi" w:hAnsiTheme="majorBidi" w:cstheme="majorBidi"/>
          <w:sz w:val="24"/>
          <w:szCs w:val="24"/>
        </w:rPr>
        <w:t xml:space="preserve"> </w:t>
      </w:r>
      <w:r w:rsidRPr="006D4866">
        <w:rPr>
          <w:rFonts w:asciiTheme="majorBidi" w:hAnsiTheme="majorBidi" w:cstheme="majorBidi"/>
          <w:sz w:val="24"/>
          <w:szCs w:val="24"/>
        </w:rPr>
        <w:t>бар</w:t>
      </w:r>
      <w:r w:rsidRPr="00CD7888">
        <w:rPr>
          <w:rFonts w:asciiTheme="majorBidi" w:hAnsiTheme="majorBidi" w:cstheme="majorBidi"/>
          <w:sz w:val="24"/>
          <w:szCs w:val="24"/>
        </w:rPr>
        <w:t xml:space="preserve"> </w:t>
      </w:r>
      <w:r w:rsidRPr="006D4866">
        <w:rPr>
          <w:rFonts w:asciiTheme="majorBidi" w:hAnsiTheme="majorBidi" w:cstheme="majorBidi"/>
          <w:sz w:val="24"/>
          <w:szCs w:val="24"/>
        </w:rPr>
        <w:t>ғұмырын</w:t>
      </w:r>
      <w:r w:rsidRPr="00CD7888">
        <w:rPr>
          <w:rFonts w:asciiTheme="majorBidi" w:hAnsiTheme="majorBidi" w:cstheme="majorBidi"/>
          <w:sz w:val="24"/>
          <w:szCs w:val="24"/>
        </w:rPr>
        <w:t xml:space="preserve"> </w:t>
      </w:r>
      <w:r w:rsidRPr="006D4866">
        <w:rPr>
          <w:rFonts w:asciiTheme="majorBidi" w:hAnsiTheme="majorBidi" w:cstheme="majorBidi"/>
          <w:sz w:val="24"/>
          <w:szCs w:val="24"/>
        </w:rPr>
        <w:t>ат</w:t>
      </w:r>
      <w:r w:rsidRPr="00CD7888">
        <w:rPr>
          <w:rFonts w:asciiTheme="majorBidi" w:hAnsiTheme="majorBidi" w:cstheme="majorBidi"/>
          <w:sz w:val="24"/>
          <w:szCs w:val="24"/>
        </w:rPr>
        <w:t xml:space="preserve"> </w:t>
      </w:r>
      <w:r w:rsidRPr="006D4866">
        <w:rPr>
          <w:rFonts w:asciiTheme="majorBidi" w:hAnsiTheme="majorBidi" w:cstheme="majorBidi"/>
          <w:sz w:val="24"/>
          <w:szCs w:val="24"/>
        </w:rPr>
        <w:t>үстінде</w:t>
      </w:r>
      <w:r w:rsidRPr="00CD7888">
        <w:rPr>
          <w:rFonts w:asciiTheme="majorBidi" w:hAnsiTheme="majorBidi" w:cstheme="majorBidi"/>
          <w:sz w:val="24"/>
          <w:szCs w:val="24"/>
        </w:rPr>
        <w:t xml:space="preserve">, </w:t>
      </w:r>
      <w:r w:rsidRPr="006D4866">
        <w:rPr>
          <w:rFonts w:asciiTheme="majorBidi" w:hAnsiTheme="majorBidi" w:cstheme="majorBidi"/>
          <w:sz w:val="24"/>
          <w:szCs w:val="24"/>
        </w:rPr>
        <w:t>шайқаста</w:t>
      </w:r>
      <w:r w:rsidRPr="00CD7888">
        <w:rPr>
          <w:rFonts w:asciiTheme="majorBidi" w:hAnsiTheme="majorBidi" w:cstheme="majorBidi"/>
          <w:sz w:val="24"/>
          <w:szCs w:val="24"/>
        </w:rPr>
        <w:t xml:space="preserve"> </w:t>
      </w:r>
      <w:r w:rsidRPr="006D4866">
        <w:rPr>
          <w:rFonts w:asciiTheme="majorBidi" w:hAnsiTheme="majorBidi" w:cstheme="majorBidi"/>
          <w:sz w:val="24"/>
          <w:szCs w:val="24"/>
        </w:rPr>
        <w:t>өткізген</w:t>
      </w:r>
      <w:r w:rsidRPr="00CD7888">
        <w:rPr>
          <w:rFonts w:asciiTheme="majorBidi" w:hAnsiTheme="majorBidi" w:cstheme="majorBidi"/>
          <w:sz w:val="24"/>
          <w:szCs w:val="24"/>
        </w:rPr>
        <w:t>-</w:t>
      </w:r>
      <w:r w:rsidRPr="006D4866">
        <w:rPr>
          <w:rFonts w:asciiTheme="majorBidi" w:hAnsiTheme="majorBidi" w:cstheme="majorBidi"/>
          <w:sz w:val="24"/>
          <w:szCs w:val="24"/>
        </w:rPr>
        <w:t>ді</w:t>
      </w:r>
      <w:r w:rsidRPr="00CD7888">
        <w:rPr>
          <w:rFonts w:asciiTheme="majorBidi" w:hAnsiTheme="majorBidi" w:cstheme="majorBidi"/>
          <w:sz w:val="24"/>
          <w:szCs w:val="24"/>
        </w:rPr>
        <w:t xml:space="preserve">. </w:t>
      </w:r>
      <w:r w:rsidRPr="006D4866">
        <w:rPr>
          <w:rFonts w:asciiTheme="majorBidi" w:hAnsiTheme="majorBidi" w:cstheme="majorBidi"/>
          <w:sz w:val="24"/>
          <w:szCs w:val="24"/>
        </w:rPr>
        <w:t>Енді, міне, өлгеннен кейін де аяғы жер бетінде емес.</w:t>
      </w:r>
    </w:p>
    <w:p w:rsidR="006D4866" w:rsidRPr="00CD7888" w:rsidRDefault="006D4866" w:rsidP="00495812">
      <w:pPr>
        <w:ind w:firstLine="708"/>
        <w:jc w:val="both"/>
        <w:rPr>
          <w:rFonts w:asciiTheme="majorBidi" w:hAnsiTheme="majorBidi" w:cstheme="majorBidi"/>
          <w:sz w:val="24"/>
          <w:szCs w:val="24"/>
        </w:rPr>
      </w:pPr>
      <w:r w:rsidRPr="006D4866">
        <w:rPr>
          <w:rFonts w:asciiTheme="majorBidi" w:hAnsiTheme="majorBidi" w:cstheme="majorBidi"/>
          <w:sz w:val="24"/>
          <w:szCs w:val="24"/>
        </w:rPr>
        <w:t>Ауыр</w:t>
      </w:r>
      <w:r w:rsidRPr="00CD7888">
        <w:rPr>
          <w:rFonts w:asciiTheme="majorBidi" w:hAnsiTheme="majorBidi" w:cstheme="majorBidi"/>
          <w:sz w:val="24"/>
          <w:szCs w:val="24"/>
        </w:rPr>
        <w:t xml:space="preserve"> </w:t>
      </w:r>
      <w:r w:rsidRPr="006D4866">
        <w:rPr>
          <w:rFonts w:asciiTheme="majorBidi" w:hAnsiTheme="majorBidi" w:cstheme="majorBidi"/>
          <w:sz w:val="24"/>
          <w:szCs w:val="24"/>
        </w:rPr>
        <w:t>да</w:t>
      </w:r>
      <w:r w:rsidRPr="00CD7888">
        <w:rPr>
          <w:rFonts w:asciiTheme="majorBidi" w:hAnsiTheme="majorBidi" w:cstheme="majorBidi"/>
          <w:sz w:val="24"/>
          <w:szCs w:val="24"/>
        </w:rPr>
        <w:t xml:space="preserve"> </w:t>
      </w:r>
      <w:r w:rsidRPr="006D4866">
        <w:rPr>
          <w:rFonts w:asciiTheme="majorBidi" w:hAnsiTheme="majorBidi" w:cstheme="majorBidi"/>
          <w:sz w:val="24"/>
          <w:szCs w:val="24"/>
        </w:rPr>
        <w:t>зілді</w:t>
      </w:r>
      <w:r w:rsidRPr="00CD7888">
        <w:rPr>
          <w:rFonts w:asciiTheme="majorBidi" w:hAnsiTheme="majorBidi" w:cstheme="majorBidi"/>
          <w:sz w:val="24"/>
          <w:szCs w:val="24"/>
        </w:rPr>
        <w:t xml:space="preserve"> </w:t>
      </w:r>
      <w:r w:rsidRPr="006D4866">
        <w:rPr>
          <w:rFonts w:asciiTheme="majorBidi" w:hAnsiTheme="majorBidi" w:cstheme="majorBidi"/>
          <w:sz w:val="24"/>
          <w:szCs w:val="24"/>
        </w:rPr>
        <w:t>сөздерді</w:t>
      </w:r>
      <w:r w:rsidRPr="00CD7888">
        <w:rPr>
          <w:rFonts w:asciiTheme="majorBidi" w:hAnsiTheme="majorBidi" w:cstheme="majorBidi"/>
          <w:sz w:val="24"/>
          <w:szCs w:val="24"/>
        </w:rPr>
        <w:t xml:space="preserve"> </w:t>
      </w:r>
      <w:r w:rsidRPr="006D4866">
        <w:rPr>
          <w:rFonts w:asciiTheme="majorBidi" w:hAnsiTheme="majorBidi" w:cstheme="majorBidi"/>
          <w:sz w:val="24"/>
          <w:szCs w:val="24"/>
        </w:rPr>
        <w:t>естіген</w:t>
      </w:r>
      <w:r w:rsidRPr="00CD7888">
        <w:rPr>
          <w:rFonts w:asciiTheme="majorBidi" w:hAnsiTheme="majorBidi" w:cstheme="majorBidi"/>
          <w:sz w:val="24"/>
          <w:szCs w:val="24"/>
        </w:rPr>
        <w:t xml:space="preserve"> </w:t>
      </w:r>
      <w:r w:rsidRPr="006D4866">
        <w:rPr>
          <w:rFonts w:asciiTheme="majorBidi" w:hAnsiTheme="majorBidi" w:cstheme="majorBidi"/>
          <w:sz w:val="24"/>
          <w:szCs w:val="24"/>
        </w:rPr>
        <w:t>Хажжаж</w:t>
      </w:r>
      <w:r w:rsidRPr="00CD7888">
        <w:rPr>
          <w:rFonts w:asciiTheme="majorBidi" w:hAnsiTheme="majorBidi" w:cstheme="majorBidi"/>
          <w:sz w:val="24"/>
          <w:szCs w:val="24"/>
        </w:rPr>
        <w:t xml:space="preserve"> </w:t>
      </w:r>
      <w:r w:rsidRPr="006D4866">
        <w:rPr>
          <w:rFonts w:asciiTheme="majorBidi" w:hAnsiTheme="majorBidi" w:cstheme="majorBidi"/>
          <w:sz w:val="24"/>
          <w:szCs w:val="24"/>
        </w:rPr>
        <w:t>оны</w:t>
      </w:r>
      <w:r w:rsidRPr="00CD7888">
        <w:rPr>
          <w:rFonts w:asciiTheme="majorBidi" w:hAnsiTheme="majorBidi" w:cstheme="majorBidi"/>
          <w:sz w:val="24"/>
          <w:szCs w:val="24"/>
        </w:rPr>
        <w:t xml:space="preserve"> </w:t>
      </w:r>
      <w:r w:rsidRPr="006D4866">
        <w:rPr>
          <w:rFonts w:asciiTheme="majorBidi" w:hAnsiTheme="majorBidi" w:cstheme="majorBidi"/>
          <w:sz w:val="24"/>
          <w:szCs w:val="24"/>
        </w:rPr>
        <w:t>дар</w:t>
      </w:r>
      <w:r w:rsidRPr="00CD7888">
        <w:rPr>
          <w:rFonts w:asciiTheme="majorBidi" w:hAnsiTheme="majorBidi" w:cstheme="majorBidi"/>
          <w:sz w:val="24"/>
          <w:szCs w:val="24"/>
        </w:rPr>
        <w:t xml:space="preserve"> </w:t>
      </w:r>
      <w:r w:rsidRPr="006D4866">
        <w:rPr>
          <w:rFonts w:asciiTheme="majorBidi" w:hAnsiTheme="majorBidi" w:cstheme="majorBidi"/>
          <w:sz w:val="24"/>
          <w:szCs w:val="24"/>
        </w:rPr>
        <w:t>ағашынан</w:t>
      </w:r>
      <w:r w:rsidRPr="00CD7888">
        <w:rPr>
          <w:rFonts w:asciiTheme="majorBidi" w:hAnsiTheme="majorBidi" w:cstheme="majorBidi"/>
          <w:sz w:val="24"/>
          <w:szCs w:val="24"/>
        </w:rPr>
        <w:t xml:space="preserve"> </w:t>
      </w:r>
      <w:r w:rsidRPr="006D4866">
        <w:rPr>
          <w:rFonts w:asciiTheme="majorBidi" w:hAnsiTheme="majorBidi" w:cstheme="majorBidi"/>
          <w:sz w:val="24"/>
          <w:szCs w:val="24"/>
        </w:rPr>
        <w:t>алып</w:t>
      </w:r>
      <w:r w:rsidRPr="00CD7888">
        <w:rPr>
          <w:rFonts w:asciiTheme="majorBidi" w:hAnsiTheme="majorBidi" w:cstheme="majorBidi"/>
          <w:sz w:val="24"/>
          <w:szCs w:val="24"/>
        </w:rPr>
        <w:t xml:space="preserve"> </w:t>
      </w:r>
      <w:r w:rsidRPr="006D4866">
        <w:rPr>
          <w:rFonts w:asciiTheme="majorBidi" w:hAnsiTheme="majorBidi" w:cstheme="majorBidi"/>
          <w:sz w:val="24"/>
          <w:szCs w:val="24"/>
        </w:rPr>
        <w:t>жерлеуге</w:t>
      </w:r>
      <w:r w:rsidRPr="00CD7888">
        <w:rPr>
          <w:rFonts w:asciiTheme="majorBidi" w:hAnsiTheme="majorBidi" w:cstheme="majorBidi"/>
          <w:sz w:val="24"/>
          <w:szCs w:val="24"/>
        </w:rPr>
        <w:t xml:space="preserve"> </w:t>
      </w:r>
      <w:r w:rsidRPr="006D4866">
        <w:rPr>
          <w:rFonts w:asciiTheme="majorBidi" w:hAnsiTheme="majorBidi" w:cstheme="majorBidi"/>
          <w:sz w:val="24"/>
          <w:szCs w:val="24"/>
        </w:rPr>
        <w:t>келісім</w:t>
      </w:r>
      <w:r w:rsidRPr="00CD7888">
        <w:rPr>
          <w:rFonts w:asciiTheme="majorBidi" w:hAnsiTheme="majorBidi" w:cstheme="majorBidi"/>
          <w:sz w:val="24"/>
          <w:szCs w:val="24"/>
        </w:rPr>
        <w:t xml:space="preserve"> </w:t>
      </w:r>
      <w:r w:rsidRPr="006D4866">
        <w:rPr>
          <w:rFonts w:asciiTheme="majorBidi" w:hAnsiTheme="majorBidi" w:cstheme="majorBidi"/>
          <w:sz w:val="24"/>
          <w:szCs w:val="24"/>
        </w:rPr>
        <w:t>береді</w:t>
      </w:r>
      <w:r w:rsidRPr="00CD7888">
        <w:rPr>
          <w:rFonts w:asciiTheme="majorBidi" w:hAnsiTheme="majorBidi" w:cstheme="majorBidi"/>
          <w:sz w:val="24"/>
          <w:szCs w:val="24"/>
        </w:rPr>
        <w:t>.</w:t>
      </w:r>
    </w:p>
    <w:p w:rsidR="006D4866" w:rsidRPr="00495812" w:rsidRDefault="006D4866" w:rsidP="00495812">
      <w:pPr>
        <w:ind w:firstLine="708"/>
        <w:jc w:val="both"/>
        <w:rPr>
          <w:rFonts w:asciiTheme="majorBidi" w:hAnsiTheme="majorBidi" w:cstheme="majorBidi"/>
          <w:sz w:val="24"/>
          <w:szCs w:val="24"/>
          <w:lang w:val="en-US"/>
        </w:rPr>
      </w:pPr>
      <w:r w:rsidRPr="006D4866">
        <w:rPr>
          <w:rFonts w:asciiTheme="majorBidi" w:hAnsiTheme="majorBidi" w:cstheme="majorBidi"/>
          <w:sz w:val="24"/>
          <w:szCs w:val="24"/>
        </w:rPr>
        <w:t>Қарт</w:t>
      </w:r>
      <w:r w:rsidRPr="00CD7888">
        <w:rPr>
          <w:rFonts w:asciiTheme="majorBidi" w:hAnsiTheme="majorBidi" w:cstheme="majorBidi"/>
          <w:sz w:val="24"/>
          <w:szCs w:val="24"/>
        </w:rPr>
        <w:t xml:space="preserve"> </w:t>
      </w:r>
      <w:r w:rsidRPr="006D4866">
        <w:rPr>
          <w:rFonts w:asciiTheme="majorBidi" w:hAnsiTheme="majorBidi" w:cstheme="majorBidi"/>
          <w:sz w:val="24"/>
          <w:szCs w:val="24"/>
        </w:rPr>
        <w:t>ана</w:t>
      </w:r>
      <w:r w:rsidRPr="00CD7888">
        <w:rPr>
          <w:rFonts w:asciiTheme="majorBidi" w:hAnsiTheme="majorBidi" w:cstheme="majorBidi"/>
          <w:sz w:val="24"/>
          <w:szCs w:val="24"/>
        </w:rPr>
        <w:t xml:space="preserve"> </w:t>
      </w:r>
      <w:r w:rsidRPr="006D4866">
        <w:rPr>
          <w:rFonts w:asciiTheme="majorBidi" w:hAnsiTheme="majorBidi" w:cstheme="majorBidi"/>
          <w:sz w:val="24"/>
          <w:szCs w:val="24"/>
        </w:rPr>
        <w:t>Әсмә</w:t>
      </w:r>
      <w:r w:rsidRPr="00CD7888">
        <w:rPr>
          <w:rFonts w:asciiTheme="majorBidi" w:hAnsiTheme="majorBidi" w:cstheme="majorBidi"/>
          <w:sz w:val="24"/>
          <w:szCs w:val="24"/>
        </w:rPr>
        <w:t xml:space="preserve"> </w:t>
      </w:r>
      <w:r w:rsidRPr="006D4866">
        <w:rPr>
          <w:rFonts w:asciiTheme="majorBidi" w:hAnsiTheme="majorBidi" w:cstheme="majorBidi"/>
          <w:sz w:val="24"/>
          <w:szCs w:val="24"/>
        </w:rPr>
        <w:t>ақиқат</w:t>
      </w:r>
      <w:r w:rsidRPr="00CD7888">
        <w:rPr>
          <w:rFonts w:asciiTheme="majorBidi" w:hAnsiTheme="majorBidi" w:cstheme="majorBidi"/>
          <w:sz w:val="24"/>
          <w:szCs w:val="24"/>
        </w:rPr>
        <w:t xml:space="preserve"> </w:t>
      </w:r>
      <w:r w:rsidRPr="006D4866">
        <w:rPr>
          <w:rFonts w:asciiTheme="majorBidi" w:hAnsiTheme="majorBidi" w:cstheme="majorBidi"/>
          <w:sz w:val="24"/>
          <w:szCs w:val="24"/>
        </w:rPr>
        <w:t>үшін</w:t>
      </w:r>
      <w:r w:rsidRPr="00CD7888">
        <w:rPr>
          <w:rFonts w:asciiTheme="majorBidi" w:hAnsiTheme="majorBidi" w:cstheme="majorBidi"/>
          <w:sz w:val="24"/>
          <w:szCs w:val="24"/>
        </w:rPr>
        <w:t xml:space="preserve"> </w:t>
      </w:r>
      <w:r w:rsidRPr="006D4866">
        <w:rPr>
          <w:rFonts w:asciiTheme="majorBidi" w:hAnsiTheme="majorBidi" w:cstheme="majorBidi"/>
          <w:sz w:val="24"/>
          <w:szCs w:val="24"/>
        </w:rPr>
        <w:t>өзінің</w:t>
      </w:r>
      <w:r w:rsidRPr="00CD7888">
        <w:rPr>
          <w:rFonts w:asciiTheme="majorBidi" w:hAnsiTheme="majorBidi" w:cstheme="majorBidi"/>
          <w:sz w:val="24"/>
          <w:szCs w:val="24"/>
        </w:rPr>
        <w:t xml:space="preserve"> </w:t>
      </w:r>
      <w:r w:rsidRPr="006D4866">
        <w:rPr>
          <w:rFonts w:asciiTheme="majorBidi" w:hAnsiTheme="majorBidi" w:cstheme="majorBidi"/>
          <w:sz w:val="24"/>
          <w:szCs w:val="24"/>
        </w:rPr>
        <w:t>жүз</w:t>
      </w:r>
      <w:r w:rsidRPr="00CD7888">
        <w:rPr>
          <w:rFonts w:asciiTheme="majorBidi" w:hAnsiTheme="majorBidi" w:cstheme="majorBidi"/>
          <w:sz w:val="24"/>
          <w:szCs w:val="24"/>
        </w:rPr>
        <w:t xml:space="preserve"> </w:t>
      </w:r>
      <w:r w:rsidRPr="006D4866">
        <w:rPr>
          <w:rFonts w:asciiTheme="majorBidi" w:hAnsiTheme="majorBidi" w:cstheme="majorBidi"/>
          <w:sz w:val="24"/>
          <w:szCs w:val="24"/>
        </w:rPr>
        <w:t>жыл</w:t>
      </w:r>
      <w:r w:rsidRPr="00CD7888">
        <w:rPr>
          <w:rFonts w:asciiTheme="majorBidi" w:hAnsiTheme="majorBidi" w:cstheme="majorBidi"/>
          <w:sz w:val="24"/>
          <w:szCs w:val="24"/>
        </w:rPr>
        <w:t xml:space="preserve"> </w:t>
      </w:r>
      <w:r w:rsidRPr="006D4866">
        <w:rPr>
          <w:rFonts w:asciiTheme="majorBidi" w:hAnsiTheme="majorBidi" w:cstheme="majorBidi"/>
          <w:sz w:val="24"/>
          <w:szCs w:val="24"/>
        </w:rPr>
        <w:t>өмірін</w:t>
      </w:r>
      <w:r w:rsidRPr="00CD7888">
        <w:rPr>
          <w:rFonts w:asciiTheme="majorBidi" w:hAnsiTheme="majorBidi" w:cstheme="majorBidi"/>
          <w:sz w:val="24"/>
          <w:szCs w:val="24"/>
        </w:rPr>
        <w:t xml:space="preserve"> </w:t>
      </w:r>
      <w:r w:rsidRPr="006D4866">
        <w:rPr>
          <w:rFonts w:asciiTheme="majorBidi" w:hAnsiTheme="majorBidi" w:cstheme="majorBidi"/>
          <w:sz w:val="24"/>
          <w:szCs w:val="24"/>
        </w:rPr>
        <w:t>арнап</w:t>
      </w:r>
      <w:r w:rsidRPr="00CD7888">
        <w:rPr>
          <w:rFonts w:asciiTheme="majorBidi" w:hAnsiTheme="majorBidi" w:cstheme="majorBidi"/>
          <w:sz w:val="24"/>
          <w:szCs w:val="24"/>
        </w:rPr>
        <w:t xml:space="preserve">, </w:t>
      </w:r>
      <w:r w:rsidRPr="006D4866">
        <w:rPr>
          <w:rFonts w:asciiTheme="majorBidi" w:hAnsiTheme="majorBidi" w:cstheme="majorBidi"/>
          <w:sz w:val="24"/>
          <w:szCs w:val="24"/>
        </w:rPr>
        <w:t>ұлы</w:t>
      </w:r>
      <w:r w:rsidRPr="00CD7888">
        <w:rPr>
          <w:rFonts w:asciiTheme="majorBidi" w:hAnsiTheme="majorBidi" w:cstheme="majorBidi"/>
          <w:sz w:val="24"/>
          <w:szCs w:val="24"/>
        </w:rPr>
        <w:t xml:space="preserve"> </w:t>
      </w:r>
      <w:r w:rsidRPr="006D4866">
        <w:rPr>
          <w:rFonts w:asciiTheme="majorBidi" w:hAnsiTheme="majorBidi" w:cstheme="majorBidi"/>
          <w:sz w:val="24"/>
          <w:szCs w:val="24"/>
        </w:rPr>
        <w:t>Абдуллаһтың</w:t>
      </w:r>
      <w:r w:rsidRPr="00CD7888">
        <w:rPr>
          <w:rFonts w:asciiTheme="majorBidi" w:hAnsiTheme="majorBidi" w:cstheme="majorBidi"/>
          <w:sz w:val="24"/>
          <w:szCs w:val="24"/>
        </w:rPr>
        <w:t xml:space="preserve"> </w:t>
      </w:r>
      <w:r w:rsidRPr="006D4866">
        <w:rPr>
          <w:rFonts w:asciiTheme="majorBidi" w:hAnsiTheme="majorBidi" w:cstheme="majorBidi"/>
          <w:sz w:val="24"/>
          <w:szCs w:val="24"/>
        </w:rPr>
        <w:t>қазасынан</w:t>
      </w:r>
      <w:r w:rsidRPr="00CD7888">
        <w:rPr>
          <w:rFonts w:asciiTheme="majorBidi" w:hAnsiTheme="majorBidi" w:cstheme="majorBidi"/>
          <w:sz w:val="24"/>
          <w:szCs w:val="24"/>
        </w:rPr>
        <w:t xml:space="preserve"> </w:t>
      </w:r>
      <w:r w:rsidRPr="006D4866">
        <w:rPr>
          <w:rFonts w:asciiTheme="majorBidi" w:hAnsiTheme="majorBidi" w:cstheme="majorBidi"/>
          <w:sz w:val="24"/>
          <w:szCs w:val="24"/>
        </w:rPr>
        <w:t>кейін</w:t>
      </w:r>
      <w:r w:rsidRPr="00CD7888">
        <w:rPr>
          <w:rFonts w:asciiTheme="majorBidi" w:hAnsiTheme="majorBidi" w:cstheme="majorBidi"/>
          <w:sz w:val="24"/>
          <w:szCs w:val="24"/>
        </w:rPr>
        <w:t xml:space="preserve"> </w:t>
      </w:r>
      <w:r w:rsidRPr="006D4866">
        <w:rPr>
          <w:rFonts w:asciiTheme="majorBidi" w:hAnsiTheme="majorBidi" w:cstheme="majorBidi"/>
          <w:sz w:val="24"/>
          <w:szCs w:val="24"/>
        </w:rPr>
        <w:t>жиырма</w:t>
      </w:r>
      <w:r w:rsidRPr="00CD7888">
        <w:rPr>
          <w:rFonts w:asciiTheme="majorBidi" w:hAnsiTheme="majorBidi" w:cstheme="majorBidi"/>
          <w:sz w:val="24"/>
          <w:szCs w:val="24"/>
        </w:rPr>
        <w:t xml:space="preserve"> </w:t>
      </w:r>
      <w:r w:rsidRPr="006D4866">
        <w:rPr>
          <w:rFonts w:asciiTheme="majorBidi" w:hAnsiTheme="majorBidi" w:cstheme="majorBidi"/>
          <w:sz w:val="24"/>
          <w:szCs w:val="24"/>
        </w:rPr>
        <w:t>күн</w:t>
      </w:r>
      <w:r w:rsidRPr="00CD7888">
        <w:rPr>
          <w:rFonts w:asciiTheme="majorBidi" w:hAnsiTheme="majorBidi" w:cstheme="majorBidi"/>
          <w:sz w:val="24"/>
          <w:szCs w:val="24"/>
        </w:rPr>
        <w:t xml:space="preserve"> </w:t>
      </w:r>
      <w:r w:rsidRPr="006D4866">
        <w:rPr>
          <w:rFonts w:asciiTheme="majorBidi" w:hAnsiTheme="majorBidi" w:cstheme="majorBidi"/>
          <w:sz w:val="24"/>
          <w:szCs w:val="24"/>
        </w:rPr>
        <w:t>өтер</w:t>
      </w:r>
      <w:r w:rsidRPr="00CD7888">
        <w:rPr>
          <w:rFonts w:asciiTheme="majorBidi" w:hAnsiTheme="majorBidi" w:cstheme="majorBidi"/>
          <w:sz w:val="24"/>
          <w:szCs w:val="24"/>
        </w:rPr>
        <w:t>-</w:t>
      </w:r>
      <w:r w:rsidRPr="006D4866">
        <w:rPr>
          <w:rFonts w:asciiTheme="majorBidi" w:hAnsiTheme="majorBidi" w:cstheme="majorBidi"/>
          <w:sz w:val="24"/>
          <w:szCs w:val="24"/>
        </w:rPr>
        <w:t>өтпесте</w:t>
      </w:r>
      <w:r w:rsidRPr="00CD7888">
        <w:rPr>
          <w:rFonts w:asciiTheme="majorBidi" w:hAnsiTheme="majorBidi" w:cstheme="majorBidi"/>
          <w:sz w:val="24"/>
          <w:szCs w:val="24"/>
        </w:rPr>
        <w:t xml:space="preserve"> </w:t>
      </w:r>
      <w:r w:rsidRPr="006D4866">
        <w:rPr>
          <w:rFonts w:asciiTheme="majorBidi" w:hAnsiTheme="majorBidi" w:cstheme="majorBidi"/>
          <w:sz w:val="24"/>
          <w:szCs w:val="24"/>
        </w:rPr>
        <w:t>дүние</w:t>
      </w:r>
      <w:r w:rsidRPr="00CD7888">
        <w:rPr>
          <w:rFonts w:asciiTheme="majorBidi" w:hAnsiTheme="majorBidi" w:cstheme="majorBidi"/>
          <w:sz w:val="24"/>
          <w:szCs w:val="24"/>
        </w:rPr>
        <w:t xml:space="preserve"> </w:t>
      </w:r>
      <w:r w:rsidRPr="006D4866">
        <w:rPr>
          <w:rFonts w:asciiTheme="majorBidi" w:hAnsiTheme="majorBidi" w:cstheme="majorBidi"/>
          <w:sz w:val="24"/>
          <w:szCs w:val="24"/>
        </w:rPr>
        <w:t>салады</w:t>
      </w:r>
      <w:r w:rsidRPr="00CD7888">
        <w:rPr>
          <w:rFonts w:asciiTheme="majorBidi" w:hAnsiTheme="majorBidi" w:cstheme="majorBidi"/>
          <w:sz w:val="24"/>
          <w:szCs w:val="24"/>
        </w:rPr>
        <w:t xml:space="preserve">. </w:t>
      </w:r>
      <w:r w:rsidRPr="006D4866">
        <w:rPr>
          <w:rFonts w:asciiTheme="majorBidi" w:hAnsiTheme="majorBidi" w:cstheme="majorBidi"/>
          <w:sz w:val="24"/>
          <w:szCs w:val="24"/>
        </w:rPr>
        <w:t>Аллаһ</w:t>
      </w:r>
      <w:r w:rsidRPr="00495812">
        <w:rPr>
          <w:rFonts w:asciiTheme="majorBidi" w:hAnsiTheme="majorBidi" w:cstheme="majorBidi"/>
          <w:sz w:val="24"/>
          <w:szCs w:val="24"/>
          <w:lang w:val="en-US"/>
        </w:rPr>
        <w:t xml:space="preserve"> </w:t>
      </w:r>
      <w:r w:rsidRPr="006D4866">
        <w:rPr>
          <w:rFonts w:asciiTheme="majorBidi" w:hAnsiTheme="majorBidi" w:cstheme="majorBidi"/>
          <w:sz w:val="24"/>
          <w:szCs w:val="24"/>
        </w:rPr>
        <w:t>оған</w:t>
      </w:r>
      <w:r w:rsidRPr="00495812">
        <w:rPr>
          <w:rFonts w:asciiTheme="majorBidi" w:hAnsiTheme="majorBidi" w:cstheme="majorBidi"/>
          <w:sz w:val="24"/>
          <w:szCs w:val="24"/>
          <w:lang w:val="en-US"/>
        </w:rPr>
        <w:t xml:space="preserve"> </w:t>
      </w:r>
      <w:r w:rsidRPr="006D4866">
        <w:rPr>
          <w:rFonts w:asciiTheme="majorBidi" w:hAnsiTheme="majorBidi" w:cstheme="majorBidi"/>
          <w:sz w:val="24"/>
          <w:szCs w:val="24"/>
        </w:rPr>
        <w:t>разы</w:t>
      </w:r>
      <w:r w:rsidRPr="00495812">
        <w:rPr>
          <w:rFonts w:asciiTheme="majorBidi" w:hAnsiTheme="majorBidi" w:cstheme="majorBidi"/>
          <w:sz w:val="24"/>
          <w:szCs w:val="24"/>
          <w:lang w:val="en-US"/>
        </w:rPr>
        <w:t xml:space="preserve"> </w:t>
      </w:r>
      <w:r w:rsidRPr="006D4866">
        <w:rPr>
          <w:rFonts w:asciiTheme="majorBidi" w:hAnsiTheme="majorBidi" w:cstheme="majorBidi"/>
          <w:sz w:val="24"/>
          <w:szCs w:val="24"/>
        </w:rPr>
        <w:t>болсын</w:t>
      </w:r>
      <w:r w:rsidRPr="00495812">
        <w:rPr>
          <w:rFonts w:asciiTheme="majorBidi" w:hAnsiTheme="majorBidi" w:cstheme="majorBidi"/>
          <w:sz w:val="24"/>
          <w:szCs w:val="24"/>
          <w:lang w:val="en-US"/>
        </w:rPr>
        <w:t>!</w:t>
      </w:r>
    </w:p>
    <w:p w:rsidR="006D4866" w:rsidRPr="00495812" w:rsidRDefault="006D4866" w:rsidP="006D4866">
      <w:pPr>
        <w:jc w:val="both"/>
        <w:rPr>
          <w:rFonts w:asciiTheme="majorBidi" w:hAnsiTheme="majorBidi" w:cstheme="majorBidi"/>
          <w:sz w:val="24"/>
          <w:szCs w:val="24"/>
          <w:lang w:val="en-US"/>
        </w:rPr>
      </w:pPr>
    </w:p>
    <w:p w:rsidR="006D4866" w:rsidRPr="00495812" w:rsidRDefault="006D4866" w:rsidP="006D4866">
      <w:pPr>
        <w:jc w:val="both"/>
        <w:rPr>
          <w:rFonts w:asciiTheme="majorBidi" w:hAnsiTheme="majorBidi" w:cstheme="majorBidi"/>
          <w:sz w:val="24"/>
          <w:szCs w:val="24"/>
          <w:lang w:val="en-US"/>
        </w:rPr>
      </w:pPr>
    </w:p>
    <w:p w:rsidR="006D4866" w:rsidRPr="00495812" w:rsidRDefault="006D4866" w:rsidP="006D4866">
      <w:pPr>
        <w:jc w:val="both"/>
        <w:rPr>
          <w:rFonts w:asciiTheme="majorBidi" w:hAnsiTheme="majorBidi" w:cstheme="majorBidi"/>
          <w:sz w:val="24"/>
          <w:szCs w:val="24"/>
          <w:lang w:val="en-US"/>
        </w:rPr>
      </w:pPr>
    </w:p>
    <w:p w:rsidR="006D4866" w:rsidRPr="00495812" w:rsidRDefault="006D4866" w:rsidP="006D4866">
      <w:pPr>
        <w:jc w:val="both"/>
        <w:rPr>
          <w:rFonts w:asciiTheme="majorBidi" w:hAnsiTheme="majorBidi" w:cstheme="majorBidi"/>
          <w:sz w:val="24"/>
          <w:szCs w:val="24"/>
          <w:lang w:val="en-US"/>
        </w:rPr>
      </w:pPr>
    </w:p>
    <w:p w:rsidR="00375ACB" w:rsidRPr="00495812" w:rsidRDefault="00375ACB" w:rsidP="006D4866">
      <w:pPr>
        <w:jc w:val="both"/>
        <w:rPr>
          <w:rFonts w:asciiTheme="majorBidi" w:hAnsiTheme="majorBidi" w:cstheme="majorBidi"/>
          <w:sz w:val="24"/>
          <w:szCs w:val="24"/>
          <w:lang w:val="en-US"/>
        </w:rPr>
      </w:pPr>
    </w:p>
    <w:sectPr w:rsidR="00375ACB" w:rsidRPr="00495812" w:rsidSect="00375AC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5748" w:rsidRDefault="00815748" w:rsidP="005A45F5">
      <w:pPr>
        <w:spacing w:after="0" w:line="240" w:lineRule="auto"/>
      </w:pPr>
      <w:r>
        <w:separator/>
      </w:r>
    </w:p>
  </w:endnote>
  <w:endnote w:type="continuationSeparator" w:id="0">
    <w:p w:rsidR="00815748" w:rsidRDefault="00815748" w:rsidP="005A4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ED9992E6-358E-40D9-A2CC-AA001E154F02}"/>
    <w:embedBold r:id="rId2" w:fontKey="{E384AEA2-C7AE-4BE7-A74A-0DA218677FE4}"/>
  </w:font>
  <w:font w:name="Arial">
    <w:panose1 w:val="020B0604020202020204"/>
    <w:charset w:val="00"/>
    <w:family w:val="swiss"/>
    <w:pitch w:val="variable"/>
    <w:sig w:usb0="E0002AFF" w:usb1="00007843" w:usb2="00000001" w:usb3="00000000" w:csb0="000001FF" w:csb1="00000000"/>
    <w:embedRegular r:id="rId3" w:fontKey="{56D99216-9DAE-4736-8768-913D330F166C}"/>
  </w:font>
  <w:font w:name="Times New Roman">
    <w:panose1 w:val="02020603050405020304"/>
    <w:charset w:val="00"/>
    <w:family w:val="roman"/>
    <w:pitch w:val="variable"/>
    <w:sig w:usb0="E0002AFF" w:usb1="00007843" w:usb2="00000001" w:usb3="00000000" w:csb0="000001FF" w:csb1="00000000"/>
    <w:embedRegular r:id="rId4" w:fontKey="{FA2E6D06-D6CF-4AEC-A403-3E3CD89F1ABB}"/>
    <w:embedBold r:id="rId5" w:fontKey="{0CE9E8F8-67F4-46A5-B0FC-FD5245D79CEA}"/>
  </w:font>
  <w:font w:name="KFGQPC Uthman Taha Naskh">
    <w:altName w:val="Times New Roman"/>
    <w:panose1 w:val="02000000000000000000"/>
    <w:charset w:val="B2"/>
    <w:family w:val="auto"/>
    <w:pitch w:val="variable"/>
    <w:sig w:usb0="80002001" w:usb1="90000000" w:usb2="00000008" w:usb3="00000000" w:csb0="00000040" w:csb1="00000000"/>
    <w:embedRegular r:id="rId6" w:fontKey="{9CE8B7B9-4CB1-40EA-82E3-5CC195011544}"/>
    <w:embedBold r:id="rId7" w:fontKey="{B09845E4-B51E-4F2F-A0FA-6BADAAAB1C98}"/>
  </w:font>
  <w:font w:name="Wingdings">
    <w:panose1 w:val="05000000000000000000"/>
    <w:charset w:val="02"/>
    <w:family w:val="auto"/>
    <w:pitch w:val="variable"/>
    <w:sig w:usb0="00000000" w:usb1="10000000" w:usb2="00000000" w:usb3="00000000" w:csb0="80000000" w:csb1="00000000"/>
    <w:embedRegular r:id="rId8" w:fontKey="{07811AC4-94DE-4D21-96A4-D384D7514823}"/>
  </w:font>
  <w:font w:name="Wingdings 2">
    <w:panose1 w:val="05020102010507070707"/>
    <w:charset w:val="02"/>
    <w:family w:val="roman"/>
    <w:pitch w:val="variable"/>
    <w:sig w:usb0="00000000" w:usb1="10000000" w:usb2="00000000" w:usb3="00000000" w:csb0="80000000" w:csb1="00000000"/>
    <w:embedRegular r:id="rId9" w:fontKey="{63543BE0-39EC-4911-AB40-937A5F7C939D}"/>
  </w:font>
  <w:font w:name="Cambria">
    <w:panose1 w:val="02040503050406030204"/>
    <w:charset w:val="00"/>
    <w:family w:val="roman"/>
    <w:pitch w:val="variable"/>
    <w:sig w:usb0="A00002EF" w:usb1="4000004B" w:usb2="00000000" w:usb3="00000000" w:csb0="0000009F" w:csb1="00000000"/>
    <w:embedRegular r:id="rId10" w:fontKey="{BDBAFD52-C753-4DCF-81D7-9ABE37295A1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815748">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5748" w:rsidRDefault="00815748" w:rsidP="005A45F5">
      <w:pPr>
        <w:spacing w:after="0" w:line="240" w:lineRule="auto"/>
      </w:pPr>
      <w:r>
        <w:separator/>
      </w:r>
    </w:p>
  </w:footnote>
  <w:footnote w:type="continuationSeparator" w:id="0">
    <w:p w:rsidR="00815748" w:rsidRDefault="00815748" w:rsidP="005A45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815748">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5A45F5" w:rsidRDefault="005A45F5" w:rsidP="00B572EF">
                  <w:pPr>
                    <w:spacing w:before="80" w:after="0" w:line="240" w:lineRule="auto"/>
                    <w:ind w:firstLine="340"/>
                    <w:jc w:val="both"/>
                    <w:rPr>
                      <w:rFonts w:asciiTheme="majorBidi" w:hAnsiTheme="majorBidi" w:cstheme="majorBidi"/>
                      <w:color w:val="205B83"/>
                      <w:sz w:val="26"/>
                      <w:szCs w:val="26"/>
                      <w:lang w:val="kk-KZ" w:bidi="ar-EG"/>
                    </w:rPr>
                  </w:pPr>
                  <w:r>
                    <w:rPr>
                      <w:rFonts w:asciiTheme="majorBidi" w:hAnsiTheme="majorBidi" w:cstheme="majorBidi"/>
                      <w:color w:val="205B83"/>
                      <w:sz w:val="26"/>
                      <w:szCs w:val="26"/>
                      <w:lang w:val="kk-KZ" w:bidi="ar-EG"/>
                    </w:rPr>
                    <w:t>Әсмә Әбу Бәкірқызы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335251"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153A6C"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153A6C" w:rsidRPr="00154ADE">
                    <w:rPr>
                      <w:rFonts w:asciiTheme="majorBidi" w:hAnsiTheme="majorBidi" w:cstheme="majorBidi"/>
                      <w:b/>
                      <w:bCs/>
                      <w:color w:val="205B83"/>
                      <w:sz w:val="26"/>
                      <w:szCs w:val="26"/>
                      <w:lang w:bidi="ar-EG"/>
                    </w:rPr>
                    <w:fldChar w:fldCharType="separate"/>
                  </w:r>
                  <w:r w:rsidR="002171A4">
                    <w:rPr>
                      <w:rFonts w:asciiTheme="majorBidi" w:hAnsiTheme="majorBidi" w:cstheme="majorBidi"/>
                      <w:b/>
                      <w:bCs/>
                      <w:noProof/>
                      <w:color w:val="205B83"/>
                      <w:sz w:val="26"/>
                      <w:szCs w:val="26"/>
                      <w:lang w:bidi="ar-EG"/>
                    </w:rPr>
                    <w:t>4</w:t>
                  </w:r>
                  <w:r w:rsidR="00153A6C"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815748">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86CF1" w:rsidRDefault="00335251"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6D4866"/>
    <w:rsid w:val="00153A6C"/>
    <w:rsid w:val="0018046A"/>
    <w:rsid w:val="002171A4"/>
    <w:rsid w:val="00335251"/>
    <w:rsid w:val="00375ACB"/>
    <w:rsid w:val="00392808"/>
    <w:rsid w:val="003A1A73"/>
    <w:rsid w:val="00495812"/>
    <w:rsid w:val="005A45F5"/>
    <w:rsid w:val="00666855"/>
    <w:rsid w:val="006D4866"/>
    <w:rsid w:val="00815748"/>
    <w:rsid w:val="00CD788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FD301F24-DFCD-47A6-A024-95B7C4AD2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A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45F5"/>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5A45F5"/>
    <w:rPr>
      <w:lang w:val="en-US"/>
    </w:rPr>
  </w:style>
  <w:style w:type="paragraph" w:styleId="Footer">
    <w:name w:val="footer"/>
    <w:basedOn w:val="Normal"/>
    <w:link w:val="FooterChar"/>
    <w:uiPriority w:val="99"/>
    <w:unhideWhenUsed/>
    <w:rsid w:val="005A45F5"/>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5A45F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199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5</Pages>
  <Words>1421</Words>
  <Characters>8760</Characters>
  <Application>Microsoft Office Word</Application>
  <DocSecurity>0</DocSecurity>
  <Lines>168</Lines>
  <Paragraphs>48</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10133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Сахаба әйел Әсмә Әбу Бәкірқызы (Аллаһ ол екеуіне разы болсын) туралы қисса</dc:title>
  <dc:subject>Сахаба әйел Әсмә Әбу Бәкірқызы (Аллаһ ол екеуіне разы болсын) туралы қисса</dc:subject>
  <dc:creator>Исмаил бин көптеген</dc:creator>
  <cp:keywords>Сахаба әйел Әсмә Әбу Бәкірқызы (Аллаһ ол екеуіне разы болсын) туралы қисса</cp:keywords>
  <dc:description>Сахаба әйел Әсмә Әбу Бәкірқызы (Аллаһ ол екеуіне разы болсын) туралы қисса</dc:description>
  <cp:lastModifiedBy>Mahmoud</cp:lastModifiedBy>
  <cp:revision>4</cp:revision>
  <dcterms:created xsi:type="dcterms:W3CDTF">2016-12-05T17:54:00Z</dcterms:created>
  <dcterms:modified xsi:type="dcterms:W3CDTF">2016-12-08T08:35:00Z</dcterms:modified>
  <cp:category/>
</cp:coreProperties>
</file>