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0B5" w:rsidRPr="00912D68" w:rsidRDefault="00BA20B5" w:rsidP="00BA20B5">
      <w:pPr>
        <w:jc w:val="center"/>
        <w:rPr>
          <w:rFonts w:asciiTheme="majorBidi" w:hAnsiTheme="majorBidi" w:cstheme="majorBidi"/>
          <w:sz w:val="72"/>
          <w:szCs w:val="72"/>
          <w:lang w:bidi="ar-EG"/>
        </w:rPr>
      </w:pPr>
    </w:p>
    <w:p w:rsidR="00BA20B5" w:rsidRPr="00912D68" w:rsidRDefault="00BA20B5" w:rsidP="00BA20B5">
      <w:pPr>
        <w:jc w:val="center"/>
        <w:rPr>
          <w:rFonts w:asciiTheme="majorBidi" w:hAnsiTheme="majorBidi" w:cstheme="majorBidi"/>
          <w:sz w:val="72"/>
          <w:szCs w:val="72"/>
          <w:lang w:bidi="ar-EG"/>
        </w:rPr>
      </w:pPr>
    </w:p>
    <w:p w:rsidR="00BA20B5" w:rsidRPr="00BA20B5" w:rsidRDefault="00BA20B5" w:rsidP="00BA20B5">
      <w:pPr>
        <w:spacing w:after="0" w:line="240" w:lineRule="auto"/>
        <w:ind w:firstLine="113"/>
        <w:jc w:val="center"/>
        <w:rPr>
          <w:rFonts w:asciiTheme="majorBidi" w:hAnsiTheme="majorBidi" w:cstheme="majorBidi"/>
          <w:color w:val="205B83"/>
          <w:sz w:val="72"/>
          <w:szCs w:val="72"/>
          <w:lang w:bidi="ar-EG"/>
        </w:rPr>
      </w:pPr>
      <w:r w:rsidRPr="00BA20B5">
        <w:rPr>
          <w:rFonts w:asciiTheme="majorBidi" w:hAnsiTheme="majorBidi" w:cstheme="majorBidi"/>
          <w:color w:val="205B83"/>
          <w:sz w:val="72"/>
          <w:szCs w:val="72"/>
          <w:lang w:bidi="ar-EG"/>
        </w:rPr>
        <w:t>ЮНУС</w:t>
      </w:r>
    </w:p>
    <w:p w:rsidR="00BA20B5" w:rsidRPr="00BA20B5" w:rsidRDefault="00BA20B5" w:rsidP="00BA20B5">
      <w:pPr>
        <w:spacing w:after="0" w:line="240" w:lineRule="auto"/>
        <w:ind w:firstLine="113"/>
        <w:jc w:val="center"/>
        <w:rPr>
          <w:rFonts w:asciiTheme="majorBidi" w:hAnsiTheme="majorBidi" w:cstheme="majorBidi"/>
          <w:color w:val="205B83"/>
          <w:sz w:val="72"/>
          <w:szCs w:val="72"/>
          <w:lang w:val="kk-KZ" w:bidi="ar-EG"/>
        </w:rPr>
      </w:pPr>
      <w:r w:rsidRPr="00BA20B5">
        <w:rPr>
          <w:rFonts w:asciiTheme="majorBidi" w:hAnsiTheme="majorBidi" w:cstheme="majorBidi"/>
          <w:color w:val="205B83"/>
          <w:sz w:val="72"/>
          <w:szCs w:val="72"/>
          <w:lang w:bidi="ar-EG"/>
        </w:rPr>
        <w:t>(оған Аллаһтың сәлемі болсын)</w:t>
      </w:r>
      <w:r>
        <w:rPr>
          <w:rFonts w:asciiTheme="majorBidi" w:hAnsiTheme="majorBidi" w:cstheme="majorBidi"/>
          <w:color w:val="205B83"/>
          <w:sz w:val="72"/>
          <w:szCs w:val="72"/>
          <w:lang w:val="kk-KZ" w:bidi="ar-EG"/>
        </w:rPr>
        <w:t xml:space="preserve"> қиссасы</w:t>
      </w:r>
    </w:p>
    <w:p w:rsidR="00BA20B5" w:rsidRPr="00DF7E4B" w:rsidRDefault="00BA20B5" w:rsidP="00BA20B5">
      <w:pPr>
        <w:spacing w:line="240" w:lineRule="auto"/>
        <w:jc w:val="center"/>
        <w:rPr>
          <w:rFonts w:asciiTheme="majorBidi" w:hAnsiTheme="majorBidi" w:cstheme="majorBidi"/>
          <w:color w:val="595959" w:themeColor="text1" w:themeTint="A6"/>
          <w:sz w:val="28"/>
          <w:szCs w:val="28"/>
          <w:lang w:bidi="ar-EG"/>
        </w:rPr>
      </w:pPr>
    </w:p>
    <w:p w:rsidR="00BA20B5" w:rsidRPr="00BA20B5" w:rsidRDefault="00BA20B5" w:rsidP="00BA20B5">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نبي الله يونس عليه السلام</w:t>
      </w:r>
    </w:p>
    <w:p w:rsidR="00BA20B5" w:rsidRPr="00912D68" w:rsidRDefault="00BA20B5" w:rsidP="00BA20B5">
      <w:pPr>
        <w:spacing w:after="0" w:line="240" w:lineRule="auto"/>
        <w:ind w:firstLine="113"/>
        <w:jc w:val="center"/>
        <w:rPr>
          <w:rFonts w:asciiTheme="majorBidi" w:hAnsiTheme="majorBidi" w:cs="KFGQPC Uthman Taha Naskh"/>
          <w:sz w:val="16"/>
          <w:szCs w:val="16"/>
          <w:rtl/>
          <w:lang w:bidi="ar-EG"/>
        </w:rPr>
      </w:pPr>
    </w:p>
    <w:p w:rsidR="00BA20B5" w:rsidRPr="00DF7E4B" w:rsidRDefault="00BA20B5" w:rsidP="00BA20B5">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BA20B5" w:rsidRPr="00DF7E4B" w:rsidRDefault="00BA20B5" w:rsidP="00BA20B5">
      <w:pPr>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BA20B5" w:rsidRPr="00DF7E4B" w:rsidRDefault="00BA20B5" w:rsidP="00BA20B5">
      <w:pPr>
        <w:tabs>
          <w:tab w:val="left" w:pos="753"/>
          <w:tab w:val="center" w:pos="3968"/>
        </w:tabs>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2251D" w:rsidRDefault="0002251D" w:rsidP="0002251D">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BA20B5" w:rsidRPr="00912D68" w:rsidRDefault="00BA20B5" w:rsidP="00BA20B5">
      <w:pPr>
        <w:spacing w:after="0" w:line="240" w:lineRule="auto"/>
        <w:ind w:firstLine="113"/>
        <w:jc w:val="center"/>
        <w:rPr>
          <w:rFonts w:asciiTheme="majorBidi" w:hAnsiTheme="majorBidi" w:cstheme="majorBidi"/>
          <w:color w:val="205B83"/>
          <w:sz w:val="20"/>
          <w:szCs w:val="20"/>
          <w:lang w:bidi="ar-EG"/>
        </w:rPr>
      </w:pPr>
    </w:p>
    <w:p w:rsidR="0002251D" w:rsidRPr="002B78AA" w:rsidRDefault="0002251D" w:rsidP="0002251D">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BA20B5" w:rsidRPr="0002251D" w:rsidRDefault="00BA20B5" w:rsidP="00BA20B5">
      <w:pPr>
        <w:spacing w:after="0" w:line="240" w:lineRule="auto"/>
        <w:ind w:firstLine="113"/>
        <w:jc w:val="center"/>
        <w:rPr>
          <w:rFonts w:asciiTheme="majorBidi" w:hAnsiTheme="majorBidi" w:cs="KFGQPC Uthman Taha Naskh"/>
          <w:sz w:val="36"/>
          <w:szCs w:val="36"/>
          <w:rtl/>
          <w:lang w:val="kk-KZ" w:bidi="ar-EG"/>
        </w:rPr>
      </w:pPr>
    </w:p>
    <w:p w:rsidR="00BA20B5" w:rsidRPr="00DF7E4B" w:rsidRDefault="00BA20B5" w:rsidP="00BA20B5">
      <w:pPr>
        <w:jc w:val="center"/>
        <w:rPr>
          <w:rFonts w:asciiTheme="majorBidi" w:hAnsiTheme="majorBidi" w:cstheme="majorBidi"/>
          <w:color w:val="006666"/>
          <w:sz w:val="6"/>
          <w:szCs w:val="6"/>
          <w:lang w:bidi="ar-EG"/>
        </w:rPr>
      </w:pPr>
    </w:p>
    <w:p w:rsidR="00BA20B5" w:rsidRPr="00DF7E4B" w:rsidRDefault="00BA20B5" w:rsidP="00BA20B5">
      <w:pPr>
        <w:jc w:val="center"/>
        <w:rPr>
          <w:rFonts w:asciiTheme="majorBidi" w:hAnsiTheme="majorBidi" w:cstheme="majorBidi"/>
          <w:color w:val="7F7F7F" w:themeColor="text1" w:themeTint="80"/>
          <w:sz w:val="12"/>
          <w:szCs w:val="12"/>
          <w:lang w:bidi="ar-EG"/>
        </w:rPr>
      </w:pPr>
    </w:p>
    <w:p w:rsidR="00BA20B5" w:rsidRPr="00477478" w:rsidRDefault="00BA20B5" w:rsidP="00BA20B5">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BA20B5" w:rsidRPr="00912D68" w:rsidRDefault="00BA20B5" w:rsidP="00BA20B5">
      <w:pPr>
        <w:jc w:val="center"/>
        <w:rPr>
          <w:rFonts w:asciiTheme="majorBidi" w:hAnsiTheme="majorBidi" w:cstheme="majorBidi"/>
          <w:color w:val="006666"/>
          <w:sz w:val="24"/>
          <w:szCs w:val="24"/>
          <w:lang w:bidi="ar-EG"/>
        </w:rPr>
      </w:pPr>
    </w:p>
    <w:p w:rsidR="00BA20B5" w:rsidRPr="00DF7E4B" w:rsidRDefault="00BA20B5" w:rsidP="00BA20B5">
      <w:pPr>
        <w:jc w:val="center"/>
        <w:rPr>
          <w:rFonts w:asciiTheme="majorBidi" w:hAnsiTheme="majorBidi" w:cstheme="majorBidi"/>
          <w:color w:val="006666"/>
          <w:sz w:val="40"/>
          <w:szCs w:val="40"/>
          <w:lang w:bidi="ar-EG"/>
        </w:rPr>
        <w:sectPr w:rsidR="00BA20B5"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673BDA" w:rsidRPr="00BA20B5" w:rsidRDefault="00673BDA" w:rsidP="00BA20B5">
      <w:pPr>
        <w:spacing w:after="0" w:line="240" w:lineRule="auto"/>
        <w:jc w:val="center"/>
        <w:rPr>
          <w:rFonts w:asciiTheme="majorBidi" w:hAnsiTheme="majorBidi" w:cstheme="majorBidi"/>
          <w:sz w:val="32"/>
          <w:szCs w:val="32"/>
          <w:lang w:bidi="ar-EG"/>
        </w:rPr>
      </w:pPr>
      <w:r w:rsidRPr="00E70FAF">
        <w:rPr>
          <w:rFonts w:asciiTheme="majorBidi" w:hAnsiTheme="majorBidi" w:cstheme="majorBidi"/>
          <w:b/>
          <w:bCs/>
          <w:sz w:val="24"/>
          <w:szCs w:val="24"/>
        </w:rPr>
        <w:lastRenderedPageBreak/>
        <w:t>ЮНУС</w:t>
      </w:r>
    </w:p>
    <w:p w:rsidR="00673BDA" w:rsidRPr="00E70FAF" w:rsidRDefault="00673BDA" w:rsidP="00673BDA">
      <w:pPr>
        <w:jc w:val="center"/>
        <w:rPr>
          <w:rFonts w:asciiTheme="majorBidi" w:hAnsiTheme="majorBidi" w:cstheme="majorBidi"/>
          <w:b/>
          <w:bCs/>
          <w:sz w:val="24"/>
          <w:szCs w:val="24"/>
        </w:rPr>
      </w:pPr>
      <w:r w:rsidRPr="00E70FAF">
        <w:rPr>
          <w:rFonts w:asciiTheme="majorBidi" w:hAnsiTheme="majorBidi" w:cstheme="majorBidi"/>
          <w:b/>
          <w:bCs/>
          <w:sz w:val="24"/>
          <w:szCs w:val="24"/>
        </w:rPr>
        <w:t>(</w:t>
      </w:r>
      <w:r w:rsidR="008661DE" w:rsidRPr="00E70FAF">
        <w:rPr>
          <w:rFonts w:asciiTheme="majorBidi" w:hAnsiTheme="majorBidi" w:cstheme="majorBidi"/>
          <w:b/>
          <w:bCs/>
          <w:sz w:val="24"/>
          <w:szCs w:val="24"/>
          <w:lang w:val="kk-KZ"/>
        </w:rPr>
        <w:t xml:space="preserve">оған </w:t>
      </w:r>
      <w:r w:rsidR="00E70FAF" w:rsidRPr="00E70FAF">
        <w:rPr>
          <w:rFonts w:asciiTheme="majorBidi" w:hAnsiTheme="majorBidi" w:cstheme="majorBidi"/>
          <w:b/>
          <w:bCs/>
          <w:sz w:val="24"/>
          <w:szCs w:val="24"/>
          <w:lang w:val="kk-KZ"/>
        </w:rPr>
        <w:t>Аллаһтың сәлемі болсын</w:t>
      </w:r>
      <w:r w:rsidRPr="00E70FAF">
        <w:rPr>
          <w:rFonts w:asciiTheme="majorBidi" w:hAnsiTheme="majorBidi" w:cstheme="majorBidi"/>
          <w:b/>
          <w:bCs/>
          <w:sz w:val="24"/>
          <w:szCs w:val="24"/>
        </w:rPr>
        <w:t>)</w:t>
      </w:r>
    </w:p>
    <w:p w:rsidR="00673BDA" w:rsidRPr="00673BDA" w:rsidRDefault="00673BDA" w:rsidP="00E70FAF">
      <w:pPr>
        <w:ind w:firstLine="708"/>
        <w:jc w:val="both"/>
        <w:rPr>
          <w:rFonts w:asciiTheme="majorBidi" w:hAnsiTheme="majorBidi" w:cstheme="majorBidi"/>
          <w:sz w:val="24"/>
          <w:szCs w:val="24"/>
        </w:rPr>
      </w:pPr>
      <w:r w:rsidRPr="00673BDA">
        <w:rPr>
          <w:rFonts w:asciiTheme="majorBidi" w:hAnsiTheme="majorBidi" w:cstheme="majorBidi"/>
          <w:sz w:val="24"/>
          <w:szCs w:val="24"/>
        </w:rPr>
        <w:t>Тарих кітаптарында оның шыққан тегі толығымен баян етілмеген. Бізге белгілісі – оның Ибраһимнің ұрпағынан шыққан Юнус ибн Мәтта есімді кісі екендігі. Сондай-ақ ол Зуннун жә</w:t>
      </w:r>
      <w:bookmarkStart w:id="0" w:name="_GoBack"/>
      <w:bookmarkEnd w:id="0"/>
      <w:r w:rsidRPr="00673BDA">
        <w:rPr>
          <w:rFonts w:asciiTheme="majorBidi" w:hAnsiTheme="majorBidi" w:cstheme="majorBidi"/>
          <w:sz w:val="24"/>
          <w:szCs w:val="24"/>
        </w:rPr>
        <w:t>не кит иесі деп те аталады. Аллаһ тағала оны Нәйнауа деген үлкен бір елді мекенге жіберді. Ол – Ирактың солтүстігінде Маусилге таяу жердегі мекен, Маусил мен оның арасын Тигр өзені бө</w:t>
      </w:r>
      <w:r w:rsidR="00E70FAF">
        <w:rPr>
          <w:rFonts w:asciiTheme="majorBidi" w:hAnsiTheme="majorBidi" w:cstheme="majorBidi"/>
          <w:sz w:val="24"/>
          <w:szCs w:val="24"/>
        </w:rPr>
        <w:t>ліп тұр. Ибн Кәсир өз заманында</w:t>
      </w:r>
      <w:r w:rsidRPr="00673BDA">
        <w:rPr>
          <w:rFonts w:asciiTheme="majorBidi" w:hAnsiTheme="majorBidi" w:cstheme="majorBidi"/>
          <w:sz w:val="24"/>
          <w:szCs w:val="24"/>
        </w:rPr>
        <w:t xml:space="preserve"> Нәйнауаның қалдықтары сақталғандығын және онда жүзі төмен қаратылған пұттар болғандығын айтқан. Аллаһ тағала Юнусты осы Нәйнауаға елші етіп жіберді.</w:t>
      </w:r>
    </w:p>
    <w:p w:rsidR="00673BDA" w:rsidRPr="00673BDA" w:rsidRDefault="00673BDA" w:rsidP="00673BDA">
      <w:pPr>
        <w:rPr>
          <w:rFonts w:asciiTheme="majorBidi" w:hAnsiTheme="majorBidi" w:cstheme="majorBidi"/>
          <w:sz w:val="24"/>
          <w:szCs w:val="24"/>
        </w:rPr>
      </w:pPr>
    </w:p>
    <w:p w:rsidR="00673BDA" w:rsidRPr="00673BDA" w:rsidRDefault="00E70FAF" w:rsidP="00E70FAF">
      <w:pPr>
        <w:ind w:firstLine="708"/>
        <w:rPr>
          <w:rFonts w:asciiTheme="majorBidi" w:hAnsiTheme="majorBidi" w:cstheme="majorBidi"/>
          <w:sz w:val="24"/>
          <w:szCs w:val="24"/>
        </w:rPr>
      </w:pPr>
      <w:r w:rsidRPr="00E70FAF">
        <w:rPr>
          <w:rFonts w:asciiTheme="majorBidi" w:hAnsiTheme="majorBidi" w:cstheme="majorBidi"/>
          <w:b/>
          <w:bCs/>
          <w:color w:val="31849B" w:themeColor="accent5" w:themeShade="BF"/>
          <w:sz w:val="24"/>
          <w:szCs w:val="24"/>
        </w:rPr>
        <w:t>«Күдіксіз Юнус елшілерден еді»</w:t>
      </w:r>
      <w:r>
        <w:rPr>
          <w:rFonts w:asciiTheme="majorBidi" w:hAnsiTheme="majorBidi" w:cstheme="majorBidi"/>
          <w:sz w:val="24"/>
          <w:szCs w:val="24"/>
          <w:lang w:val="kk-KZ"/>
        </w:rPr>
        <w:t xml:space="preserve"> (</w:t>
      </w:r>
      <w:r>
        <w:rPr>
          <w:rFonts w:asciiTheme="majorBidi" w:hAnsiTheme="majorBidi" w:cstheme="majorBidi"/>
          <w:sz w:val="24"/>
          <w:szCs w:val="24"/>
        </w:rPr>
        <w:t>Саффат</w:t>
      </w:r>
      <w:r w:rsidRPr="00673BDA">
        <w:rPr>
          <w:rFonts w:asciiTheme="majorBidi" w:hAnsiTheme="majorBidi" w:cstheme="majorBidi"/>
          <w:sz w:val="24"/>
          <w:szCs w:val="24"/>
        </w:rPr>
        <w:t xml:space="preserve"> сүресі, 139-аят</w:t>
      </w:r>
      <w:r>
        <w:rPr>
          <w:rFonts w:asciiTheme="majorBidi" w:hAnsiTheme="majorBidi" w:cstheme="majorBidi"/>
          <w:sz w:val="24"/>
          <w:szCs w:val="24"/>
          <w:lang w:val="kk-KZ"/>
        </w:rPr>
        <w:t>)</w:t>
      </w:r>
      <w:r w:rsidR="00673BDA" w:rsidRPr="00673BDA">
        <w:rPr>
          <w:rFonts w:asciiTheme="majorBidi" w:hAnsiTheme="majorBidi" w:cstheme="majorBidi"/>
          <w:sz w:val="24"/>
          <w:szCs w:val="24"/>
        </w:rPr>
        <w:t>.</w:t>
      </w:r>
    </w:p>
    <w:p w:rsidR="00673BDA" w:rsidRPr="00673BDA" w:rsidRDefault="00673BDA" w:rsidP="00673BDA">
      <w:pPr>
        <w:rPr>
          <w:rFonts w:asciiTheme="majorBidi" w:hAnsiTheme="majorBidi" w:cstheme="majorBidi"/>
          <w:sz w:val="24"/>
          <w:szCs w:val="24"/>
        </w:rPr>
      </w:pPr>
    </w:p>
    <w:p w:rsidR="00673BDA" w:rsidRPr="00E70FAF" w:rsidRDefault="00673BDA" w:rsidP="00E70FAF">
      <w:pPr>
        <w:jc w:val="center"/>
        <w:rPr>
          <w:rFonts w:asciiTheme="majorBidi" w:hAnsiTheme="majorBidi" w:cstheme="majorBidi"/>
          <w:b/>
          <w:bCs/>
          <w:sz w:val="28"/>
          <w:szCs w:val="28"/>
        </w:rPr>
      </w:pPr>
      <w:r w:rsidRPr="00E70FAF">
        <w:rPr>
          <w:rFonts w:asciiTheme="majorBidi" w:hAnsiTheme="majorBidi" w:cstheme="majorBidi"/>
          <w:b/>
          <w:bCs/>
          <w:sz w:val="28"/>
          <w:szCs w:val="28"/>
        </w:rPr>
        <w:t>Нәйнауа тұрғындары</w:t>
      </w:r>
    </w:p>
    <w:p w:rsidR="00673BDA" w:rsidRPr="00673BDA" w:rsidRDefault="00673BDA" w:rsidP="00E70FAF">
      <w:pPr>
        <w:ind w:firstLine="708"/>
        <w:rPr>
          <w:rFonts w:asciiTheme="majorBidi" w:hAnsiTheme="majorBidi" w:cstheme="majorBidi"/>
          <w:sz w:val="24"/>
          <w:szCs w:val="24"/>
        </w:rPr>
      </w:pPr>
      <w:r w:rsidRPr="00673BDA">
        <w:rPr>
          <w:rFonts w:asciiTheme="majorBidi" w:hAnsiTheme="majorBidi" w:cstheme="majorBidi"/>
          <w:sz w:val="24"/>
          <w:szCs w:val="24"/>
        </w:rPr>
        <w:t>Олардың саны өте көп еді. Аллаһ тағала:</w:t>
      </w:r>
    </w:p>
    <w:p w:rsidR="00673BDA" w:rsidRPr="00E70FAF" w:rsidRDefault="00673BDA" w:rsidP="00E70FAF">
      <w:pPr>
        <w:ind w:firstLine="708"/>
        <w:jc w:val="both"/>
        <w:rPr>
          <w:rFonts w:asciiTheme="majorBidi" w:hAnsiTheme="majorBidi" w:cstheme="majorBidi"/>
          <w:sz w:val="24"/>
          <w:szCs w:val="24"/>
          <w:lang w:val="kk-KZ"/>
        </w:rPr>
      </w:pPr>
      <w:r w:rsidRPr="00E70FAF">
        <w:rPr>
          <w:rFonts w:asciiTheme="majorBidi" w:hAnsiTheme="majorBidi" w:cstheme="majorBidi"/>
          <w:b/>
          <w:bCs/>
          <w:color w:val="31849B" w:themeColor="accent5" w:themeShade="BF"/>
          <w:sz w:val="24"/>
          <w:szCs w:val="24"/>
          <w:lang w:val="kk-KZ"/>
        </w:rPr>
        <w:t xml:space="preserve">«Оны жүз мың не одан да </w:t>
      </w:r>
      <w:r w:rsidR="00E70FAF" w:rsidRPr="00E70FAF">
        <w:rPr>
          <w:rFonts w:asciiTheme="majorBidi" w:hAnsiTheme="majorBidi" w:cstheme="majorBidi"/>
          <w:b/>
          <w:bCs/>
          <w:color w:val="31849B" w:themeColor="accent5" w:themeShade="BF"/>
          <w:sz w:val="24"/>
          <w:szCs w:val="24"/>
          <w:lang w:val="kk-KZ"/>
        </w:rPr>
        <w:t>көбірек бір елге жіберген едік»</w:t>
      </w:r>
      <w:r w:rsidR="00E70FAF">
        <w:rPr>
          <w:rFonts w:asciiTheme="majorBidi" w:hAnsiTheme="majorBidi" w:cstheme="majorBidi"/>
          <w:sz w:val="24"/>
          <w:szCs w:val="24"/>
          <w:lang w:val="kk-KZ"/>
        </w:rPr>
        <w:t xml:space="preserve"> (</w:t>
      </w:r>
      <w:r w:rsidR="00E70FAF" w:rsidRPr="00E70FAF">
        <w:rPr>
          <w:rFonts w:asciiTheme="majorBidi" w:hAnsiTheme="majorBidi" w:cstheme="majorBidi"/>
          <w:sz w:val="24"/>
          <w:szCs w:val="24"/>
          <w:lang w:val="kk-KZ"/>
        </w:rPr>
        <w:t>Саффат сүресі, 147-аят</w:t>
      </w:r>
      <w:r w:rsidR="00E70FAF">
        <w:rPr>
          <w:rFonts w:asciiTheme="majorBidi" w:hAnsiTheme="majorBidi" w:cstheme="majorBidi"/>
          <w:sz w:val="24"/>
          <w:szCs w:val="24"/>
          <w:lang w:val="kk-KZ"/>
        </w:rPr>
        <w:t>)</w:t>
      </w:r>
      <w:r w:rsidRPr="00E70FAF">
        <w:rPr>
          <w:rFonts w:asciiTheme="majorBidi" w:hAnsiTheme="majorBidi" w:cstheme="majorBidi"/>
          <w:sz w:val="24"/>
          <w:szCs w:val="24"/>
          <w:lang w:val="kk-KZ"/>
        </w:rPr>
        <w:t>,</w:t>
      </w:r>
      <w:r w:rsidR="00E70FAF">
        <w:rPr>
          <w:rFonts w:asciiTheme="majorBidi" w:hAnsiTheme="majorBidi" w:cstheme="majorBidi"/>
          <w:sz w:val="24"/>
          <w:szCs w:val="24"/>
          <w:lang w:val="kk-KZ"/>
        </w:rPr>
        <w:t xml:space="preserve"> </w:t>
      </w:r>
      <w:r w:rsidRPr="00E70FAF">
        <w:rPr>
          <w:rFonts w:asciiTheme="majorBidi" w:hAnsiTheme="majorBidi" w:cstheme="majorBidi"/>
          <w:sz w:val="24"/>
          <w:szCs w:val="24"/>
          <w:lang w:val="kk-KZ"/>
        </w:rPr>
        <w:t>– дейді.</w:t>
      </w:r>
    </w:p>
    <w:p w:rsidR="00673BDA" w:rsidRPr="0011455F" w:rsidRDefault="00673BDA" w:rsidP="00E70FAF">
      <w:pPr>
        <w:ind w:firstLine="708"/>
        <w:jc w:val="both"/>
        <w:rPr>
          <w:rFonts w:asciiTheme="majorBidi" w:hAnsiTheme="majorBidi" w:cstheme="majorBidi"/>
          <w:sz w:val="24"/>
          <w:szCs w:val="24"/>
          <w:lang w:val="kk-KZ"/>
        </w:rPr>
      </w:pPr>
      <w:r w:rsidRPr="00E70FAF">
        <w:rPr>
          <w:rFonts w:asciiTheme="majorBidi" w:hAnsiTheme="majorBidi" w:cstheme="majorBidi"/>
          <w:sz w:val="24"/>
          <w:szCs w:val="24"/>
          <w:lang w:val="kk-KZ"/>
        </w:rPr>
        <w:t xml:space="preserve">Ғұламалар олардың саны жүз жиырма мың болғандығын айтқан. </w:t>
      </w:r>
      <w:r w:rsidRPr="0011455F">
        <w:rPr>
          <w:rFonts w:asciiTheme="majorBidi" w:hAnsiTheme="majorBidi" w:cstheme="majorBidi"/>
          <w:sz w:val="24"/>
          <w:szCs w:val="24"/>
          <w:lang w:val="kk-KZ"/>
        </w:rPr>
        <w:t>Нәйнауалықтар Аллаһқа иман келтірмеген ел еді. Юнус бірнеше жыл Аллаһқа шақырса да, олар күпірліктерінен қайтпады. Менменсіп, шектен шықты және алдыңғы пайғамбарлар сияқты оған да зиян тигіземіз деп қоқан-лоққы жасады. Сонда Юнус: «Сендердің үш күндік мұрсаттарың бар», – деп ескертіп, ашуланып елін тастап кетті. Ал Аллаһ тағала оған үш күндік мұрсатпен ескертуін бұйырып, бірақ ол жерден шығуға рұқсат бермеген болатын. Юнус болса қауымына ескерткен соң ренжіп өз бетінше елден кетіп қалды.</w:t>
      </w:r>
    </w:p>
    <w:p w:rsidR="00673BDA" w:rsidRPr="0011455F" w:rsidRDefault="00673BDA" w:rsidP="00E70FAF">
      <w:pPr>
        <w:ind w:firstLine="708"/>
        <w:jc w:val="both"/>
        <w:rPr>
          <w:rFonts w:asciiTheme="majorBidi" w:hAnsiTheme="majorBidi" w:cstheme="majorBidi"/>
          <w:sz w:val="24"/>
          <w:szCs w:val="24"/>
          <w:lang w:val="kk-KZ"/>
        </w:rPr>
      </w:pPr>
      <w:r w:rsidRPr="0011455F">
        <w:rPr>
          <w:rFonts w:asciiTheme="majorBidi" w:hAnsiTheme="majorBidi" w:cstheme="majorBidi"/>
          <w:sz w:val="24"/>
          <w:szCs w:val="24"/>
          <w:lang w:val="kk-KZ"/>
        </w:rPr>
        <w:t xml:space="preserve">Аллаһ тағала бұл туралы Құранда: </w:t>
      </w:r>
      <w:r w:rsidRPr="0011455F">
        <w:rPr>
          <w:rFonts w:asciiTheme="majorBidi" w:hAnsiTheme="majorBidi" w:cstheme="majorBidi"/>
          <w:b/>
          <w:bCs/>
          <w:color w:val="31849B" w:themeColor="accent5" w:themeShade="BF"/>
          <w:sz w:val="24"/>
          <w:szCs w:val="24"/>
          <w:lang w:val="kk-KZ"/>
        </w:rPr>
        <w:t>«Зуннунды есіңе ал. Сол уақытта ол ашуланып кетіп қалды да, Біздің еш</w:t>
      </w:r>
      <w:r w:rsidR="00E70FAF" w:rsidRPr="0011455F">
        <w:rPr>
          <w:rFonts w:asciiTheme="majorBidi" w:hAnsiTheme="majorBidi" w:cstheme="majorBidi"/>
          <w:b/>
          <w:bCs/>
          <w:color w:val="31849B" w:themeColor="accent5" w:themeShade="BF"/>
          <w:sz w:val="24"/>
          <w:szCs w:val="24"/>
          <w:lang w:val="kk-KZ"/>
        </w:rPr>
        <w:t>бір тарлық қылмауымызды ойлады»</w:t>
      </w:r>
      <w:r w:rsidR="00E70FAF">
        <w:rPr>
          <w:rFonts w:asciiTheme="majorBidi" w:hAnsiTheme="majorBidi" w:cstheme="majorBidi"/>
          <w:sz w:val="24"/>
          <w:szCs w:val="24"/>
          <w:lang w:val="kk-KZ"/>
        </w:rPr>
        <w:t xml:space="preserve"> (</w:t>
      </w:r>
      <w:r w:rsidR="00E70FAF" w:rsidRPr="0011455F">
        <w:rPr>
          <w:rFonts w:asciiTheme="majorBidi" w:hAnsiTheme="majorBidi" w:cstheme="majorBidi"/>
          <w:sz w:val="24"/>
          <w:szCs w:val="24"/>
          <w:lang w:val="kk-KZ"/>
        </w:rPr>
        <w:t>Әнбия сүресі, 87-аят</w:t>
      </w:r>
      <w:r w:rsidR="00E70FAF">
        <w:rPr>
          <w:rFonts w:asciiTheme="majorBidi" w:hAnsiTheme="majorBidi" w:cstheme="majorBidi"/>
          <w:sz w:val="24"/>
          <w:szCs w:val="24"/>
          <w:lang w:val="kk-KZ"/>
        </w:rPr>
        <w:t>)</w:t>
      </w:r>
      <w:r w:rsidRPr="0011455F">
        <w:rPr>
          <w:rFonts w:asciiTheme="majorBidi" w:hAnsiTheme="majorBidi" w:cstheme="majorBidi"/>
          <w:sz w:val="24"/>
          <w:szCs w:val="24"/>
          <w:lang w:val="kk-KZ"/>
        </w:rPr>
        <w:t>, – деген.</w:t>
      </w:r>
    </w:p>
    <w:p w:rsidR="00673BDA" w:rsidRPr="00516338" w:rsidRDefault="00673BDA" w:rsidP="00516338">
      <w:pPr>
        <w:ind w:firstLine="708"/>
        <w:jc w:val="both"/>
        <w:rPr>
          <w:rFonts w:asciiTheme="majorBidi" w:hAnsiTheme="majorBidi" w:cstheme="majorBidi"/>
          <w:sz w:val="24"/>
          <w:szCs w:val="24"/>
          <w:lang w:val="kk-KZ"/>
        </w:rPr>
      </w:pPr>
      <w:r w:rsidRPr="00516338">
        <w:rPr>
          <w:rFonts w:asciiTheme="majorBidi" w:hAnsiTheme="majorBidi" w:cstheme="majorBidi"/>
          <w:sz w:val="24"/>
          <w:szCs w:val="24"/>
          <w:lang w:val="kk-KZ"/>
        </w:rPr>
        <w:t>Яғни Юнус рұқсатсыз шығып кеткені үшін Аллаһ тағала өзіне таршылық қылмайды, жазаламайды деп ойлады.</w:t>
      </w:r>
    </w:p>
    <w:p w:rsidR="00673BDA" w:rsidRPr="00673BDA" w:rsidRDefault="00673BDA" w:rsidP="00516338">
      <w:pPr>
        <w:ind w:firstLine="708"/>
        <w:jc w:val="both"/>
        <w:rPr>
          <w:rFonts w:asciiTheme="majorBidi" w:hAnsiTheme="majorBidi" w:cstheme="majorBidi"/>
          <w:sz w:val="24"/>
          <w:szCs w:val="24"/>
        </w:rPr>
      </w:pPr>
      <w:r w:rsidRPr="0011455F">
        <w:rPr>
          <w:rFonts w:asciiTheme="majorBidi" w:hAnsiTheme="majorBidi" w:cstheme="majorBidi"/>
          <w:sz w:val="24"/>
          <w:szCs w:val="24"/>
          <w:lang w:val="kk-KZ"/>
        </w:rPr>
        <w:t xml:space="preserve">Сөйтіп, ол теңізге келді. Сол уақытта Нәйнауада Аллаһтың азабының алғашқы белгілері көріне бастаған-ды. </w:t>
      </w:r>
      <w:r w:rsidRPr="00673BDA">
        <w:rPr>
          <w:rFonts w:asciiTheme="majorBidi" w:hAnsiTheme="majorBidi" w:cstheme="majorBidi"/>
          <w:sz w:val="24"/>
          <w:szCs w:val="24"/>
        </w:rPr>
        <w:t xml:space="preserve">Олардың төбесіне үлкен қара бұлт төніп, шақпақ шыға бастады. Мұны көрген Нәйнауа халқы, Юнустың айтқанындай, өздеріне Аллаһтың азабы түсетінін білді. Үрейленген көсемдері бас қосып: «Расында, алдыңғы елдерге келгендей, бұл апат сендерге де келеді. Адамдарды жинайық», – деседі. Адамдар жиналғанда: «Юнус рас айтқан екен. Бұл – сол азап. Сендер одан тек Аллаһқа иман келтіріп, тәубе еткенде ғана құтыла аласыңдар», – </w:t>
      </w:r>
      <w:r w:rsidRPr="00673BDA">
        <w:rPr>
          <w:rFonts w:asciiTheme="majorBidi" w:hAnsiTheme="majorBidi" w:cstheme="majorBidi"/>
          <w:sz w:val="24"/>
          <w:szCs w:val="24"/>
        </w:rPr>
        <w:lastRenderedPageBreak/>
        <w:t>деп кеңес айтады. Сөйтіп, олардың барлығы иман келтірді. Құрым киімдер киіп, жылап-жалбарынып, Аллаһ тағаладан кешірім тілей бастады. Төбелерге шығып жылаулары үшін аналар мен балалардың арасын ажыратып тастады. Сол арқылы өздеріне Аллаһтың мейірі түседі деп үміттенді. Олар үш күн бойы осылай жылап-жалбарынып, Аллаһтан кешірім тілеумен болды. Сол уақытта барып Аллаһ тағаланың оларға рақымшылығы түсіп, олардан азапты шеттетті. Аллаһ тағала:</w:t>
      </w:r>
    </w:p>
    <w:p w:rsidR="00673BDA" w:rsidRPr="0011455F" w:rsidRDefault="00673BDA" w:rsidP="00516338">
      <w:pPr>
        <w:ind w:firstLine="708"/>
        <w:jc w:val="both"/>
        <w:rPr>
          <w:rFonts w:asciiTheme="majorBidi" w:hAnsiTheme="majorBidi" w:cstheme="majorBidi"/>
          <w:sz w:val="24"/>
          <w:szCs w:val="24"/>
          <w:lang w:val="kk-KZ"/>
        </w:rPr>
      </w:pPr>
      <w:r w:rsidRPr="00516338">
        <w:rPr>
          <w:rFonts w:asciiTheme="majorBidi" w:hAnsiTheme="majorBidi" w:cstheme="majorBidi"/>
          <w:b/>
          <w:bCs/>
          <w:color w:val="31849B" w:themeColor="accent5" w:themeShade="BF"/>
          <w:sz w:val="24"/>
          <w:szCs w:val="24"/>
          <w:lang w:val="kk-KZ"/>
        </w:rPr>
        <w:t>«Юнустың</w:t>
      </w:r>
      <w:r w:rsidRPr="00516338">
        <w:rPr>
          <w:rFonts w:asciiTheme="majorBidi" w:hAnsiTheme="majorBidi" w:cstheme="majorBidi"/>
          <w:b/>
          <w:bCs/>
          <w:color w:val="31849B" w:themeColor="accent5" w:themeShade="BF"/>
          <w:sz w:val="24"/>
          <w:szCs w:val="24"/>
          <w:lang w:val="kk-KZ"/>
        </w:rPr>
        <w:tab/>
        <w:t>қауымынан</w:t>
      </w:r>
      <w:r w:rsidRPr="00516338">
        <w:rPr>
          <w:rFonts w:asciiTheme="majorBidi" w:hAnsiTheme="majorBidi" w:cstheme="majorBidi"/>
          <w:b/>
          <w:bCs/>
          <w:color w:val="31849B" w:themeColor="accent5" w:themeShade="BF"/>
          <w:sz w:val="24"/>
          <w:szCs w:val="24"/>
          <w:lang w:val="kk-KZ"/>
        </w:rPr>
        <w:tab/>
        <w:t>басқа,</w:t>
      </w:r>
      <w:r w:rsidRPr="00516338">
        <w:rPr>
          <w:rFonts w:asciiTheme="majorBidi" w:hAnsiTheme="majorBidi" w:cstheme="majorBidi"/>
          <w:b/>
          <w:bCs/>
          <w:color w:val="31849B" w:themeColor="accent5" w:themeShade="BF"/>
          <w:sz w:val="24"/>
          <w:szCs w:val="24"/>
          <w:lang w:val="kk-KZ"/>
        </w:rPr>
        <w:tab/>
      </w:r>
      <w:r w:rsidR="00516338">
        <w:rPr>
          <w:rFonts w:asciiTheme="majorBidi" w:hAnsiTheme="majorBidi" w:cstheme="majorBidi"/>
          <w:b/>
          <w:bCs/>
          <w:color w:val="31849B" w:themeColor="accent5" w:themeShade="BF"/>
          <w:sz w:val="24"/>
          <w:szCs w:val="24"/>
          <w:lang w:val="kk-KZ"/>
        </w:rPr>
        <w:t xml:space="preserve"> </w:t>
      </w:r>
      <w:r w:rsidRPr="00516338">
        <w:rPr>
          <w:rFonts w:asciiTheme="majorBidi" w:hAnsiTheme="majorBidi" w:cstheme="majorBidi"/>
          <w:b/>
          <w:bCs/>
          <w:color w:val="31849B" w:themeColor="accent5" w:themeShade="BF"/>
          <w:sz w:val="24"/>
          <w:szCs w:val="24"/>
          <w:lang w:val="kk-KZ"/>
        </w:rPr>
        <w:t>(азаптың</w:t>
      </w:r>
      <w:r w:rsidRPr="00516338">
        <w:rPr>
          <w:rFonts w:asciiTheme="majorBidi" w:hAnsiTheme="majorBidi" w:cstheme="majorBidi"/>
          <w:b/>
          <w:bCs/>
          <w:color w:val="31849B" w:themeColor="accent5" w:themeShade="BF"/>
          <w:sz w:val="24"/>
          <w:szCs w:val="24"/>
          <w:lang w:val="kk-KZ"/>
        </w:rPr>
        <w:tab/>
        <w:t>келгенін</w:t>
      </w:r>
      <w:r w:rsidRPr="00516338">
        <w:rPr>
          <w:rFonts w:asciiTheme="majorBidi" w:hAnsiTheme="majorBidi" w:cstheme="majorBidi"/>
          <w:b/>
          <w:bCs/>
          <w:color w:val="31849B" w:themeColor="accent5" w:themeShade="BF"/>
          <w:sz w:val="24"/>
          <w:szCs w:val="24"/>
          <w:lang w:val="kk-KZ"/>
        </w:rPr>
        <w:tab/>
        <w:t>көріп)</w:t>
      </w:r>
      <w:r w:rsidR="00516338">
        <w:rPr>
          <w:rFonts w:asciiTheme="majorBidi" w:hAnsiTheme="majorBidi" w:cstheme="majorBidi"/>
          <w:b/>
          <w:bCs/>
          <w:color w:val="31849B" w:themeColor="accent5" w:themeShade="BF"/>
          <w:sz w:val="24"/>
          <w:szCs w:val="24"/>
          <w:lang w:val="kk-KZ"/>
        </w:rPr>
        <w:t xml:space="preserve"> </w:t>
      </w:r>
      <w:r w:rsidRPr="00516338">
        <w:rPr>
          <w:rFonts w:asciiTheme="majorBidi" w:hAnsiTheme="majorBidi" w:cstheme="majorBidi"/>
          <w:b/>
          <w:bCs/>
          <w:color w:val="31849B" w:themeColor="accent5" w:themeShade="BF"/>
          <w:sz w:val="24"/>
          <w:szCs w:val="24"/>
          <w:lang w:val="kk-KZ"/>
        </w:rPr>
        <w:t xml:space="preserve">иман келтірген әрі имандары пайда берген бірде-бір ел болмаған. </w:t>
      </w:r>
      <w:r w:rsidRPr="0011455F">
        <w:rPr>
          <w:rFonts w:asciiTheme="majorBidi" w:hAnsiTheme="majorBidi" w:cstheme="majorBidi"/>
          <w:b/>
          <w:bCs/>
          <w:color w:val="31849B" w:themeColor="accent5" w:themeShade="BF"/>
          <w:sz w:val="24"/>
          <w:szCs w:val="24"/>
          <w:lang w:val="kk-KZ"/>
        </w:rPr>
        <w:t>Иман келтірген уақытта оларды дүние тіршілігіндегі қор азаптан айықтырдық та, бір мерзімге дейін пайдаланд</w:t>
      </w:r>
      <w:r w:rsidR="00516338" w:rsidRPr="0011455F">
        <w:rPr>
          <w:rFonts w:asciiTheme="majorBidi" w:hAnsiTheme="majorBidi" w:cstheme="majorBidi"/>
          <w:b/>
          <w:bCs/>
          <w:color w:val="31849B" w:themeColor="accent5" w:themeShade="BF"/>
          <w:sz w:val="24"/>
          <w:szCs w:val="24"/>
          <w:lang w:val="kk-KZ"/>
        </w:rPr>
        <w:t>ырдық»</w:t>
      </w:r>
      <w:r w:rsidR="00516338">
        <w:rPr>
          <w:rFonts w:asciiTheme="majorBidi" w:hAnsiTheme="majorBidi" w:cstheme="majorBidi"/>
          <w:sz w:val="24"/>
          <w:szCs w:val="24"/>
          <w:lang w:val="kk-KZ"/>
        </w:rPr>
        <w:t xml:space="preserve"> (</w:t>
      </w:r>
      <w:r w:rsidR="00516338" w:rsidRPr="0011455F">
        <w:rPr>
          <w:rFonts w:asciiTheme="majorBidi" w:hAnsiTheme="majorBidi" w:cstheme="majorBidi"/>
          <w:sz w:val="24"/>
          <w:szCs w:val="24"/>
          <w:lang w:val="kk-KZ"/>
        </w:rPr>
        <w:t>Юнус сүресі, 98-аят</w:t>
      </w:r>
      <w:r w:rsidR="00516338">
        <w:rPr>
          <w:rFonts w:asciiTheme="majorBidi" w:hAnsiTheme="majorBidi" w:cstheme="majorBidi"/>
          <w:sz w:val="24"/>
          <w:szCs w:val="24"/>
          <w:lang w:val="kk-KZ"/>
        </w:rPr>
        <w:t>)</w:t>
      </w:r>
      <w:r w:rsidRPr="0011455F">
        <w:rPr>
          <w:rFonts w:asciiTheme="majorBidi" w:hAnsiTheme="majorBidi" w:cstheme="majorBidi"/>
          <w:sz w:val="24"/>
          <w:szCs w:val="24"/>
          <w:lang w:val="kk-KZ"/>
        </w:rPr>
        <w:t>, – деген.</w:t>
      </w:r>
    </w:p>
    <w:p w:rsidR="00673BDA" w:rsidRPr="0011455F" w:rsidRDefault="00673BDA" w:rsidP="00516338">
      <w:pPr>
        <w:ind w:firstLine="708"/>
        <w:jc w:val="both"/>
        <w:rPr>
          <w:rFonts w:asciiTheme="majorBidi" w:hAnsiTheme="majorBidi" w:cstheme="majorBidi"/>
          <w:sz w:val="24"/>
          <w:szCs w:val="24"/>
          <w:lang w:val="kk-KZ"/>
        </w:rPr>
      </w:pPr>
      <w:r w:rsidRPr="00516338">
        <w:rPr>
          <w:rFonts w:asciiTheme="majorBidi" w:hAnsiTheme="majorBidi" w:cstheme="majorBidi"/>
          <w:sz w:val="24"/>
          <w:szCs w:val="24"/>
          <w:lang w:val="kk-KZ"/>
        </w:rPr>
        <w:t xml:space="preserve">Ибн Кәсир осы аяттың түсіндірмесінде: «Алдыңғы пайғамбарлардың қиссасында түгелдей иман келтірген бір елді көрдің бе?» – деп айтқан. </w:t>
      </w:r>
      <w:r w:rsidRPr="0011455F">
        <w:rPr>
          <w:rFonts w:asciiTheme="majorBidi" w:hAnsiTheme="majorBidi" w:cstheme="majorBidi"/>
          <w:sz w:val="24"/>
          <w:szCs w:val="24"/>
          <w:lang w:val="kk-KZ"/>
        </w:rPr>
        <w:t>Әрбір елде кәпір немесе екіжүзді</w:t>
      </w:r>
      <w:r w:rsidR="00516338">
        <w:rPr>
          <w:rFonts w:asciiTheme="majorBidi" w:hAnsiTheme="majorBidi" w:cstheme="majorBidi"/>
          <w:sz w:val="24"/>
          <w:szCs w:val="24"/>
          <w:lang w:val="kk-KZ"/>
        </w:rPr>
        <w:t xml:space="preserve"> </w:t>
      </w:r>
      <w:r w:rsidRPr="0011455F">
        <w:rPr>
          <w:rFonts w:asciiTheme="majorBidi" w:hAnsiTheme="majorBidi" w:cstheme="majorBidi"/>
          <w:sz w:val="24"/>
          <w:szCs w:val="24"/>
          <w:lang w:val="kk-KZ"/>
        </w:rPr>
        <w:t>адамдар бар. Тек Юнустың елінде ғана жеке-дара имансыздық болмаған, олардың барлығы түгелдей иман келтірді. Бұл – Аллаһ тағаланың кереметі мен рақымшылығының көрінісі.</w:t>
      </w:r>
    </w:p>
    <w:p w:rsidR="00673BDA" w:rsidRPr="0011455F" w:rsidRDefault="00673BDA" w:rsidP="00673BDA">
      <w:pPr>
        <w:rPr>
          <w:rFonts w:asciiTheme="majorBidi" w:hAnsiTheme="majorBidi" w:cstheme="majorBidi"/>
          <w:sz w:val="24"/>
          <w:szCs w:val="24"/>
          <w:lang w:val="kk-KZ"/>
        </w:rPr>
      </w:pPr>
    </w:p>
    <w:p w:rsidR="00673BDA" w:rsidRPr="0011455F" w:rsidRDefault="00673BDA" w:rsidP="00516338">
      <w:pPr>
        <w:jc w:val="center"/>
        <w:rPr>
          <w:rFonts w:asciiTheme="majorBidi" w:hAnsiTheme="majorBidi" w:cstheme="majorBidi"/>
          <w:b/>
          <w:bCs/>
          <w:sz w:val="28"/>
          <w:szCs w:val="28"/>
          <w:lang w:val="kk-KZ"/>
        </w:rPr>
      </w:pPr>
      <w:r w:rsidRPr="0011455F">
        <w:rPr>
          <w:rFonts w:asciiTheme="majorBidi" w:hAnsiTheme="majorBidi" w:cstheme="majorBidi"/>
          <w:b/>
          <w:bCs/>
          <w:sz w:val="28"/>
          <w:szCs w:val="28"/>
          <w:lang w:val="kk-KZ"/>
        </w:rPr>
        <w:t>Юнус жайын ішінде</w:t>
      </w:r>
    </w:p>
    <w:p w:rsidR="00673BDA" w:rsidRPr="0011455F" w:rsidRDefault="00673BDA" w:rsidP="00516338">
      <w:pPr>
        <w:ind w:firstLine="708"/>
        <w:jc w:val="both"/>
        <w:rPr>
          <w:rFonts w:asciiTheme="majorBidi" w:hAnsiTheme="majorBidi" w:cstheme="majorBidi"/>
          <w:sz w:val="24"/>
          <w:szCs w:val="24"/>
          <w:lang w:val="kk-KZ"/>
        </w:rPr>
      </w:pPr>
      <w:r w:rsidRPr="0011455F">
        <w:rPr>
          <w:rFonts w:asciiTheme="majorBidi" w:hAnsiTheme="majorBidi" w:cstheme="majorBidi"/>
          <w:sz w:val="24"/>
          <w:szCs w:val="24"/>
          <w:lang w:val="kk-KZ"/>
        </w:rPr>
        <w:t>Юнус болса қауымының иманға бет бұрғанын білмеді. Ол теңізге барып, кемеге мінді. Кемеде адам көп болатын. Аллаһ тағала:</w:t>
      </w:r>
    </w:p>
    <w:p w:rsidR="00673BDA" w:rsidRPr="00516338" w:rsidRDefault="00673BDA" w:rsidP="00516338">
      <w:pPr>
        <w:ind w:firstLine="708"/>
        <w:jc w:val="both"/>
        <w:rPr>
          <w:rFonts w:asciiTheme="majorBidi" w:hAnsiTheme="majorBidi" w:cstheme="majorBidi"/>
          <w:sz w:val="24"/>
          <w:szCs w:val="24"/>
          <w:lang w:val="kk-KZ"/>
        </w:rPr>
      </w:pPr>
      <w:r w:rsidRPr="00516338">
        <w:rPr>
          <w:rFonts w:asciiTheme="majorBidi" w:hAnsiTheme="majorBidi" w:cstheme="majorBidi"/>
          <w:sz w:val="24"/>
          <w:szCs w:val="24"/>
          <w:lang w:val="kk-KZ"/>
        </w:rPr>
        <w:t>«</w:t>
      </w:r>
      <w:r w:rsidRPr="00516338">
        <w:rPr>
          <w:rFonts w:asciiTheme="majorBidi" w:hAnsiTheme="majorBidi" w:cstheme="majorBidi"/>
          <w:b/>
          <w:bCs/>
          <w:color w:val="31849B" w:themeColor="accent5" w:themeShade="BF"/>
          <w:sz w:val="24"/>
          <w:szCs w:val="24"/>
          <w:lang w:val="kk-KZ"/>
        </w:rPr>
        <w:t>Сол уақытта ол</w:t>
      </w:r>
      <w:r w:rsidR="00516338" w:rsidRPr="00516338">
        <w:rPr>
          <w:rFonts w:asciiTheme="majorBidi" w:hAnsiTheme="majorBidi" w:cstheme="majorBidi"/>
          <w:b/>
          <w:bCs/>
          <w:color w:val="31849B" w:themeColor="accent5" w:themeShade="BF"/>
          <w:sz w:val="24"/>
          <w:szCs w:val="24"/>
          <w:lang w:val="kk-KZ"/>
        </w:rPr>
        <w:t xml:space="preserve"> (адам) толы кемеге қашқан еді»</w:t>
      </w:r>
      <w:r w:rsidR="00516338" w:rsidRPr="00516338">
        <w:rPr>
          <w:rFonts w:asciiTheme="majorBidi" w:hAnsiTheme="majorBidi" w:cstheme="majorBidi"/>
          <w:sz w:val="24"/>
          <w:szCs w:val="24"/>
          <w:lang w:val="kk-KZ"/>
        </w:rPr>
        <w:t xml:space="preserve"> </w:t>
      </w:r>
      <w:r w:rsidR="00516338">
        <w:rPr>
          <w:rFonts w:asciiTheme="majorBidi" w:hAnsiTheme="majorBidi" w:cstheme="majorBidi"/>
          <w:sz w:val="24"/>
          <w:szCs w:val="24"/>
          <w:lang w:val="kk-KZ"/>
        </w:rPr>
        <w:t>(</w:t>
      </w:r>
      <w:r w:rsidR="00516338" w:rsidRPr="00516338">
        <w:rPr>
          <w:rFonts w:asciiTheme="majorBidi" w:hAnsiTheme="majorBidi" w:cstheme="majorBidi"/>
          <w:sz w:val="24"/>
          <w:szCs w:val="24"/>
          <w:lang w:val="kk-KZ"/>
        </w:rPr>
        <w:t>Саффат сүресі, 140-аят</w:t>
      </w:r>
      <w:r w:rsidR="00516338">
        <w:rPr>
          <w:rFonts w:asciiTheme="majorBidi" w:hAnsiTheme="majorBidi" w:cstheme="majorBidi"/>
          <w:sz w:val="24"/>
          <w:szCs w:val="24"/>
          <w:lang w:val="kk-KZ"/>
        </w:rPr>
        <w:t>)</w:t>
      </w:r>
      <w:r w:rsidRPr="00516338">
        <w:rPr>
          <w:rFonts w:asciiTheme="majorBidi" w:hAnsiTheme="majorBidi" w:cstheme="majorBidi"/>
          <w:sz w:val="24"/>
          <w:szCs w:val="24"/>
          <w:lang w:val="kk-KZ"/>
        </w:rPr>
        <w:t>, – дейді.</w:t>
      </w:r>
    </w:p>
    <w:p w:rsidR="00673BDA" w:rsidRPr="00673BDA" w:rsidRDefault="00673BDA" w:rsidP="00516338">
      <w:pPr>
        <w:ind w:firstLine="708"/>
        <w:jc w:val="both"/>
        <w:rPr>
          <w:rFonts w:asciiTheme="majorBidi" w:hAnsiTheme="majorBidi" w:cstheme="majorBidi"/>
          <w:sz w:val="24"/>
          <w:szCs w:val="24"/>
        </w:rPr>
      </w:pPr>
      <w:r w:rsidRPr="00516338">
        <w:rPr>
          <w:rFonts w:asciiTheme="majorBidi" w:hAnsiTheme="majorBidi" w:cstheme="majorBidi"/>
          <w:sz w:val="24"/>
          <w:szCs w:val="24"/>
          <w:lang w:val="kk-KZ"/>
        </w:rPr>
        <w:t xml:space="preserve">Теңізге шыққан соң дауыл соғып, кеме суға бата бастады. </w:t>
      </w:r>
      <w:r w:rsidRPr="0011455F">
        <w:rPr>
          <w:rFonts w:asciiTheme="majorBidi" w:hAnsiTheme="majorBidi" w:cstheme="majorBidi"/>
          <w:sz w:val="24"/>
          <w:szCs w:val="24"/>
          <w:lang w:val="kk-KZ"/>
        </w:rPr>
        <w:t xml:space="preserve">Олар жүктерін суға лақтырып едәуір жеңілдеткенмен, кеме әлі де болса ауыр еді. Сонда кемедегілер ақылдаса келе: «Адам тастау керек. Жеребе тартамыз. Кімге шықса, соны суға лақтырамыз. Кеме жеңілдегенге дейін осылай етеміз», – деп шешті. Сөйтіп, олар жеребе тартқанда, ол Юнуске түсті. Адамдар оны лақтырғысы келмей, екінші рет салғанда, жеребе тағы да Юнуске шықты. </w:t>
      </w:r>
      <w:r w:rsidRPr="00673BDA">
        <w:rPr>
          <w:rFonts w:asciiTheme="majorBidi" w:hAnsiTheme="majorBidi" w:cstheme="majorBidi"/>
          <w:sz w:val="24"/>
          <w:szCs w:val="24"/>
        </w:rPr>
        <w:t xml:space="preserve">Сол кезде шешініп, суға түспекке ыңғайланғанда адамдар оны тоқтатып, үшінші рет тастады. Жеребе тағы да Юнуске шықты. Аллаһ тағала: </w:t>
      </w:r>
      <w:r w:rsidRPr="00516338">
        <w:rPr>
          <w:rFonts w:asciiTheme="majorBidi" w:hAnsiTheme="majorBidi" w:cstheme="majorBidi"/>
          <w:b/>
          <w:bCs/>
          <w:color w:val="31849B" w:themeColor="accent5" w:themeShade="BF"/>
          <w:sz w:val="24"/>
          <w:szCs w:val="24"/>
        </w:rPr>
        <w:t>«Жеребе т</w:t>
      </w:r>
      <w:r w:rsidR="00516338" w:rsidRPr="00516338">
        <w:rPr>
          <w:rFonts w:asciiTheme="majorBidi" w:hAnsiTheme="majorBidi" w:cstheme="majorBidi"/>
          <w:b/>
          <w:bCs/>
          <w:color w:val="31849B" w:themeColor="accent5" w:themeShade="BF"/>
          <w:sz w:val="24"/>
          <w:szCs w:val="24"/>
        </w:rPr>
        <w:t>артқанда, ол жеңіліске ұшырады»</w:t>
      </w:r>
      <w:r w:rsidR="00516338">
        <w:rPr>
          <w:rFonts w:asciiTheme="majorBidi" w:hAnsiTheme="majorBidi" w:cstheme="majorBidi"/>
          <w:sz w:val="24"/>
          <w:szCs w:val="24"/>
          <w:lang w:val="kk-KZ"/>
        </w:rPr>
        <w:t xml:space="preserve"> (</w:t>
      </w:r>
      <w:r w:rsidR="00516338">
        <w:rPr>
          <w:rFonts w:asciiTheme="majorBidi" w:hAnsiTheme="majorBidi" w:cstheme="majorBidi"/>
          <w:sz w:val="24"/>
          <w:szCs w:val="24"/>
        </w:rPr>
        <w:t>Саффат</w:t>
      </w:r>
      <w:r w:rsidR="00516338" w:rsidRPr="00673BDA">
        <w:rPr>
          <w:rFonts w:asciiTheme="majorBidi" w:hAnsiTheme="majorBidi" w:cstheme="majorBidi"/>
          <w:sz w:val="24"/>
          <w:szCs w:val="24"/>
        </w:rPr>
        <w:t xml:space="preserve"> сүресі, 141-аят</w:t>
      </w:r>
      <w:r w:rsidR="00516338">
        <w:rPr>
          <w:rFonts w:asciiTheme="majorBidi" w:hAnsiTheme="majorBidi" w:cstheme="majorBidi"/>
          <w:sz w:val="24"/>
          <w:szCs w:val="24"/>
          <w:lang w:val="kk-KZ"/>
        </w:rPr>
        <w:t>)</w:t>
      </w:r>
      <w:r w:rsidRPr="00673BDA">
        <w:rPr>
          <w:rFonts w:asciiTheme="majorBidi" w:hAnsiTheme="majorBidi" w:cstheme="majorBidi"/>
          <w:sz w:val="24"/>
          <w:szCs w:val="24"/>
        </w:rPr>
        <w:t>, – деп айтқан.</w:t>
      </w:r>
    </w:p>
    <w:p w:rsidR="00673BDA" w:rsidRPr="00673BDA" w:rsidRDefault="00673BDA" w:rsidP="00516338">
      <w:pPr>
        <w:ind w:firstLine="708"/>
        <w:jc w:val="both"/>
        <w:rPr>
          <w:rFonts w:asciiTheme="majorBidi" w:hAnsiTheme="majorBidi" w:cstheme="majorBidi"/>
          <w:sz w:val="24"/>
          <w:szCs w:val="24"/>
        </w:rPr>
      </w:pPr>
      <w:r w:rsidRPr="00673BDA">
        <w:rPr>
          <w:rFonts w:asciiTheme="majorBidi" w:hAnsiTheme="majorBidi" w:cstheme="majorBidi"/>
          <w:sz w:val="24"/>
          <w:szCs w:val="24"/>
        </w:rPr>
        <w:t xml:space="preserve">Сонда барып адамдар оны теңізге лақтырды. Сол кезде теңіз тынышталды. </w:t>
      </w:r>
      <w:r w:rsidRPr="00516338">
        <w:rPr>
          <w:rFonts w:asciiTheme="majorBidi" w:hAnsiTheme="majorBidi" w:cstheme="majorBidi"/>
          <w:b/>
          <w:bCs/>
          <w:color w:val="31849B" w:themeColor="accent5" w:themeShade="BF"/>
          <w:sz w:val="24"/>
          <w:szCs w:val="24"/>
        </w:rPr>
        <w:t>«Сөйтіп, оны кит жұтты. Ол (өз-өзін) айыптауда</w:t>
      </w:r>
      <w:r w:rsidR="00516338" w:rsidRPr="00516338">
        <w:rPr>
          <w:rFonts w:asciiTheme="majorBidi" w:hAnsiTheme="majorBidi" w:cstheme="majorBidi"/>
          <w:b/>
          <w:bCs/>
          <w:color w:val="31849B" w:themeColor="accent5" w:themeShade="BF"/>
          <w:sz w:val="24"/>
          <w:szCs w:val="24"/>
          <w:lang w:val="kk-KZ"/>
        </w:rPr>
        <w:t xml:space="preserve"> </w:t>
      </w:r>
      <w:r w:rsidR="00516338" w:rsidRPr="00516338">
        <w:rPr>
          <w:rFonts w:asciiTheme="majorBidi" w:hAnsiTheme="majorBidi" w:cstheme="majorBidi"/>
          <w:b/>
          <w:bCs/>
          <w:color w:val="31849B" w:themeColor="accent5" w:themeShade="BF"/>
          <w:sz w:val="24"/>
          <w:szCs w:val="24"/>
        </w:rPr>
        <w:t>еді»</w:t>
      </w:r>
      <w:r w:rsidR="00516338">
        <w:rPr>
          <w:rFonts w:asciiTheme="majorBidi" w:hAnsiTheme="majorBidi" w:cstheme="majorBidi"/>
          <w:sz w:val="24"/>
          <w:szCs w:val="24"/>
          <w:lang w:val="kk-KZ"/>
        </w:rPr>
        <w:t xml:space="preserve"> (</w:t>
      </w:r>
      <w:r w:rsidR="00516338">
        <w:rPr>
          <w:rFonts w:asciiTheme="majorBidi" w:hAnsiTheme="majorBidi" w:cstheme="majorBidi"/>
          <w:sz w:val="24"/>
          <w:szCs w:val="24"/>
        </w:rPr>
        <w:t>Саффат</w:t>
      </w:r>
      <w:r w:rsidR="00516338" w:rsidRPr="00673BDA">
        <w:rPr>
          <w:rFonts w:asciiTheme="majorBidi" w:hAnsiTheme="majorBidi" w:cstheme="majorBidi"/>
          <w:sz w:val="24"/>
          <w:szCs w:val="24"/>
        </w:rPr>
        <w:t xml:space="preserve"> сүресі, 142-аят</w:t>
      </w:r>
      <w:r w:rsidR="00516338">
        <w:rPr>
          <w:rFonts w:asciiTheme="majorBidi" w:hAnsiTheme="majorBidi" w:cstheme="majorBidi"/>
          <w:sz w:val="24"/>
          <w:szCs w:val="24"/>
          <w:lang w:val="kk-KZ"/>
        </w:rPr>
        <w:t>)</w:t>
      </w:r>
      <w:r w:rsidRPr="00673BDA">
        <w:rPr>
          <w:rFonts w:asciiTheme="majorBidi" w:hAnsiTheme="majorBidi" w:cstheme="majorBidi"/>
          <w:sz w:val="24"/>
          <w:szCs w:val="24"/>
        </w:rPr>
        <w:t>.</w:t>
      </w:r>
    </w:p>
    <w:p w:rsidR="00673BDA" w:rsidRPr="00673BDA" w:rsidRDefault="00673BDA" w:rsidP="00673BDA">
      <w:pPr>
        <w:rPr>
          <w:rFonts w:asciiTheme="majorBidi" w:hAnsiTheme="majorBidi" w:cstheme="majorBidi"/>
          <w:sz w:val="24"/>
          <w:szCs w:val="24"/>
        </w:rPr>
      </w:pPr>
    </w:p>
    <w:p w:rsidR="00673BDA" w:rsidRPr="00673BDA" w:rsidRDefault="00673BDA" w:rsidP="00516338">
      <w:pPr>
        <w:ind w:firstLine="708"/>
        <w:jc w:val="both"/>
        <w:rPr>
          <w:rFonts w:asciiTheme="majorBidi" w:hAnsiTheme="majorBidi" w:cstheme="majorBidi"/>
          <w:sz w:val="24"/>
          <w:szCs w:val="24"/>
        </w:rPr>
      </w:pPr>
      <w:r w:rsidRPr="00516338">
        <w:rPr>
          <w:rFonts w:asciiTheme="majorBidi" w:hAnsiTheme="majorBidi" w:cstheme="majorBidi"/>
          <w:sz w:val="24"/>
          <w:szCs w:val="24"/>
          <w:lang w:val="kk-KZ"/>
        </w:rPr>
        <w:t xml:space="preserve">Аллаһ тағала балыққа оның етін жеме, сүйегін сындырма деп уахи етті. Сонда Юнус өз-өзін айыптай бастады. </w:t>
      </w:r>
      <w:r w:rsidRPr="0011455F">
        <w:rPr>
          <w:rFonts w:asciiTheme="majorBidi" w:hAnsiTheme="majorBidi" w:cstheme="majorBidi"/>
          <w:sz w:val="24"/>
          <w:szCs w:val="24"/>
          <w:lang w:val="kk-KZ"/>
        </w:rPr>
        <w:t xml:space="preserve">Ал кісінің өзін айыпты деп біліп, өз-өзін жазғыруы тәубенің алғашқы сатысына жатады. Балықтың іші оған ғажап бір </w:t>
      </w:r>
      <w:r w:rsidRPr="0011455F">
        <w:rPr>
          <w:rFonts w:asciiTheme="majorBidi" w:hAnsiTheme="majorBidi" w:cstheme="majorBidi"/>
          <w:sz w:val="24"/>
          <w:szCs w:val="24"/>
          <w:lang w:val="kk-KZ"/>
        </w:rPr>
        <w:lastRenderedPageBreak/>
        <w:t>абақты іспеттес еді. Юнус</w:t>
      </w:r>
      <w:r w:rsidR="00516338">
        <w:rPr>
          <w:rFonts w:asciiTheme="majorBidi" w:hAnsiTheme="majorBidi" w:cstheme="majorBidi"/>
          <w:sz w:val="24"/>
          <w:szCs w:val="24"/>
          <w:lang w:val="kk-KZ"/>
        </w:rPr>
        <w:t xml:space="preserve"> </w:t>
      </w:r>
      <w:r w:rsidRPr="0011455F">
        <w:rPr>
          <w:rFonts w:asciiTheme="majorBidi" w:hAnsiTheme="majorBidi" w:cstheme="majorBidi"/>
          <w:sz w:val="24"/>
          <w:szCs w:val="24"/>
          <w:lang w:val="kk-KZ"/>
        </w:rPr>
        <w:t xml:space="preserve">балықтың қарнында үш не жеті күн немесе қырық күн қалған деп айтылады. </w:t>
      </w:r>
      <w:r w:rsidRPr="00673BDA">
        <w:rPr>
          <w:rFonts w:asciiTheme="majorBidi" w:hAnsiTheme="majorBidi" w:cstheme="majorBidi"/>
          <w:sz w:val="24"/>
          <w:szCs w:val="24"/>
        </w:rPr>
        <w:t>Ол Раббысына дұға қыла бастады. Аллаһ тағала:</w:t>
      </w:r>
    </w:p>
    <w:p w:rsidR="00673BDA" w:rsidRPr="00673BDA" w:rsidRDefault="00673BDA" w:rsidP="00516338">
      <w:pPr>
        <w:ind w:firstLine="708"/>
        <w:jc w:val="both"/>
        <w:rPr>
          <w:rFonts w:asciiTheme="majorBidi" w:hAnsiTheme="majorBidi" w:cstheme="majorBidi"/>
          <w:sz w:val="24"/>
          <w:szCs w:val="24"/>
        </w:rPr>
      </w:pPr>
      <w:r w:rsidRPr="00516338">
        <w:rPr>
          <w:rFonts w:asciiTheme="majorBidi" w:hAnsiTheme="majorBidi" w:cstheme="majorBidi"/>
          <w:b/>
          <w:bCs/>
          <w:color w:val="31849B" w:themeColor="accent5" w:themeShade="BF"/>
          <w:sz w:val="24"/>
          <w:szCs w:val="24"/>
        </w:rPr>
        <w:t>«Сонда ол қараңғылықтар ішінде: «Сенен басқа ешбір құдай жоқ. Сен пәксің. Шын мәнінде, мен қателесушіле</w:t>
      </w:r>
      <w:r w:rsidR="00516338" w:rsidRPr="00516338">
        <w:rPr>
          <w:rFonts w:asciiTheme="majorBidi" w:hAnsiTheme="majorBidi" w:cstheme="majorBidi"/>
          <w:b/>
          <w:bCs/>
          <w:color w:val="31849B" w:themeColor="accent5" w:themeShade="BF"/>
          <w:sz w:val="24"/>
          <w:szCs w:val="24"/>
        </w:rPr>
        <w:t>рден болдым», – деп жалбарынды»</w:t>
      </w:r>
      <w:r w:rsidR="00516338">
        <w:rPr>
          <w:rFonts w:asciiTheme="majorBidi" w:hAnsiTheme="majorBidi" w:cstheme="majorBidi"/>
          <w:sz w:val="24"/>
          <w:szCs w:val="24"/>
          <w:lang w:val="kk-KZ"/>
        </w:rPr>
        <w:t xml:space="preserve"> (</w:t>
      </w:r>
      <w:r w:rsidR="00516338" w:rsidRPr="00673BDA">
        <w:rPr>
          <w:rFonts w:asciiTheme="majorBidi" w:hAnsiTheme="majorBidi" w:cstheme="majorBidi"/>
          <w:sz w:val="24"/>
          <w:szCs w:val="24"/>
        </w:rPr>
        <w:t>Әнбия сүресі, 87-аят</w:t>
      </w:r>
      <w:r w:rsidR="00516338">
        <w:rPr>
          <w:rFonts w:asciiTheme="majorBidi" w:hAnsiTheme="majorBidi" w:cstheme="majorBidi"/>
          <w:sz w:val="24"/>
          <w:szCs w:val="24"/>
          <w:lang w:val="kk-KZ"/>
        </w:rPr>
        <w:t>)</w:t>
      </w:r>
      <w:r w:rsidRPr="00673BDA">
        <w:rPr>
          <w:rFonts w:asciiTheme="majorBidi" w:hAnsiTheme="majorBidi" w:cstheme="majorBidi"/>
          <w:sz w:val="24"/>
          <w:szCs w:val="24"/>
        </w:rPr>
        <w:t>, – дейді.</w:t>
      </w:r>
    </w:p>
    <w:p w:rsidR="00673BDA" w:rsidRPr="00673BDA" w:rsidRDefault="00673BDA" w:rsidP="00516338">
      <w:pPr>
        <w:ind w:firstLine="708"/>
        <w:jc w:val="both"/>
        <w:rPr>
          <w:rFonts w:asciiTheme="majorBidi" w:hAnsiTheme="majorBidi" w:cstheme="majorBidi"/>
          <w:sz w:val="24"/>
          <w:szCs w:val="24"/>
        </w:rPr>
      </w:pPr>
      <w:r w:rsidRPr="00673BDA">
        <w:rPr>
          <w:rFonts w:asciiTheme="majorBidi" w:hAnsiTheme="majorBidi" w:cstheme="majorBidi"/>
          <w:sz w:val="24"/>
          <w:szCs w:val="24"/>
        </w:rPr>
        <w:t xml:space="preserve">Ол теңіз бен балық қарнындағы түнек ішінде жатты. </w:t>
      </w:r>
      <w:r w:rsidRPr="00516338">
        <w:rPr>
          <w:rFonts w:asciiTheme="majorBidi" w:hAnsiTheme="majorBidi" w:cstheme="majorBidi"/>
          <w:b/>
          <w:bCs/>
          <w:color w:val="31849B" w:themeColor="accent5" w:themeShade="BF"/>
          <w:sz w:val="24"/>
          <w:szCs w:val="24"/>
        </w:rPr>
        <w:t>«Егер ол Аллаһты дәріптеушілерден болмағанда, қайта тірілер күнге дей</w:t>
      </w:r>
      <w:r w:rsidR="00516338" w:rsidRPr="00516338">
        <w:rPr>
          <w:rFonts w:asciiTheme="majorBidi" w:hAnsiTheme="majorBidi" w:cstheme="majorBidi"/>
          <w:b/>
          <w:bCs/>
          <w:color w:val="31849B" w:themeColor="accent5" w:themeShade="BF"/>
          <w:sz w:val="24"/>
          <w:szCs w:val="24"/>
        </w:rPr>
        <w:t>ін балықтың қарнында қалар еді»</w:t>
      </w:r>
      <w:r w:rsidR="00516338">
        <w:rPr>
          <w:rFonts w:asciiTheme="majorBidi" w:hAnsiTheme="majorBidi" w:cstheme="majorBidi"/>
          <w:sz w:val="24"/>
          <w:szCs w:val="24"/>
          <w:lang w:val="kk-KZ"/>
        </w:rPr>
        <w:t xml:space="preserve"> (</w:t>
      </w:r>
      <w:r w:rsidR="00516338">
        <w:rPr>
          <w:rFonts w:asciiTheme="majorBidi" w:hAnsiTheme="majorBidi" w:cstheme="majorBidi"/>
          <w:sz w:val="24"/>
          <w:szCs w:val="24"/>
        </w:rPr>
        <w:t>Саффат</w:t>
      </w:r>
      <w:r w:rsidR="00516338" w:rsidRPr="00673BDA">
        <w:rPr>
          <w:rFonts w:asciiTheme="majorBidi" w:hAnsiTheme="majorBidi" w:cstheme="majorBidi"/>
          <w:sz w:val="24"/>
          <w:szCs w:val="24"/>
        </w:rPr>
        <w:t xml:space="preserve"> сүресі, 143-144 аяттар</w:t>
      </w:r>
      <w:r w:rsidR="00516338">
        <w:rPr>
          <w:rFonts w:asciiTheme="majorBidi" w:hAnsiTheme="majorBidi" w:cstheme="majorBidi"/>
          <w:sz w:val="24"/>
          <w:szCs w:val="24"/>
          <w:lang w:val="kk-KZ"/>
        </w:rPr>
        <w:t>)</w:t>
      </w:r>
      <w:r w:rsidRPr="00673BDA">
        <w:rPr>
          <w:rFonts w:asciiTheme="majorBidi" w:hAnsiTheme="majorBidi" w:cstheme="majorBidi"/>
          <w:sz w:val="24"/>
          <w:szCs w:val="24"/>
        </w:rPr>
        <w:t>.</w:t>
      </w:r>
    </w:p>
    <w:p w:rsidR="00673BDA" w:rsidRPr="00D534C9"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sz w:val="24"/>
          <w:szCs w:val="24"/>
          <w:lang w:val="kk-KZ"/>
        </w:rPr>
        <w:t>Яғни Юнус сондай сын сағатта жатып та Аллаһқа тәсбих айтумен болды.</w:t>
      </w:r>
    </w:p>
    <w:p w:rsidR="00673BDA" w:rsidRPr="00673BDA" w:rsidRDefault="00673BDA" w:rsidP="00D534C9">
      <w:pPr>
        <w:ind w:firstLine="708"/>
        <w:jc w:val="both"/>
        <w:rPr>
          <w:rFonts w:asciiTheme="majorBidi" w:hAnsiTheme="majorBidi" w:cstheme="majorBidi"/>
          <w:sz w:val="24"/>
          <w:szCs w:val="24"/>
        </w:rPr>
      </w:pPr>
      <w:r w:rsidRPr="00D534C9">
        <w:rPr>
          <w:rFonts w:asciiTheme="majorBidi" w:hAnsiTheme="majorBidi" w:cstheme="majorBidi"/>
          <w:sz w:val="24"/>
          <w:szCs w:val="24"/>
          <w:lang w:val="kk-KZ"/>
        </w:rPr>
        <w:t>Балық қарнындағы қапас оның елді рұқсатсыз тастап кетуінің ж</w:t>
      </w:r>
      <w:r w:rsidR="00D534C9" w:rsidRPr="00D534C9">
        <w:rPr>
          <w:rFonts w:asciiTheme="majorBidi" w:hAnsiTheme="majorBidi" w:cstheme="majorBidi"/>
          <w:sz w:val="24"/>
          <w:szCs w:val="24"/>
          <w:lang w:val="kk-KZ"/>
        </w:rPr>
        <w:t xml:space="preserve">азасы еді. </w:t>
      </w:r>
      <w:r w:rsidR="00D534C9" w:rsidRPr="0011455F">
        <w:rPr>
          <w:rFonts w:asciiTheme="majorBidi" w:hAnsiTheme="majorBidi" w:cstheme="majorBidi"/>
          <w:sz w:val="24"/>
          <w:szCs w:val="24"/>
          <w:lang w:val="kk-KZ"/>
        </w:rPr>
        <w:t>Пайғамбарымыз (</w:t>
      </w:r>
      <w:r w:rsidR="00D534C9">
        <w:rPr>
          <w:rFonts w:asciiTheme="majorBidi" w:hAnsiTheme="majorBidi" w:cstheme="majorBidi"/>
          <w:sz w:val="24"/>
          <w:szCs w:val="24"/>
          <w:lang w:val="kk-KZ"/>
        </w:rPr>
        <w:t>оған Аллаһтың салауаты мен сәлемі болсын</w:t>
      </w:r>
      <w:r w:rsidRPr="0011455F">
        <w:rPr>
          <w:rFonts w:asciiTheme="majorBidi" w:hAnsiTheme="majorBidi" w:cstheme="majorBidi"/>
          <w:sz w:val="24"/>
          <w:szCs w:val="24"/>
          <w:lang w:val="kk-KZ"/>
        </w:rPr>
        <w:t xml:space="preserve">): </w:t>
      </w:r>
      <w:r w:rsidRPr="0011455F">
        <w:rPr>
          <w:rFonts w:asciiTheme="majorBidi" w:hAnsiTheme="majorBidi" w:cstheme="majorBidi"/>
          <w:b/>
          <w:bCs/>
          <w:color w:val="365F91" w:themeColor="accent1" w:themeShade="BF"/>
          <w:sz w:val="24"/>
          <w:szCs w:val="24"/>
          <w:lang w:val="kk-KZ"/>
        </w:rPr>
        <w:t xml:space="preserve">«Зуннунның балық қарнында болған кезіндегі дұғасы: «Сенен басқа ешбір құдай жоқ. </w:t>
      </w:r>
      <w:r w:rsidRPr="00D534C9">
        <w:rPr>
          <w:rFonts w:asciiTheme="majorBidi" w:hAnsiTheme="majorBidi" w:cstheme="majorBidi"/>
          <w:b/>
          <w:bCs/>
          <w:color w:val="365F91" w:themeColor="accent1" w:themeShade="BF"/>
          <w:sz w:val="24"/>
          <w:szCs w:val="24"/>
        </w:rPr>
        <w:t xml:space="preserve">Сен пәксің. Шын мәнінде, мен қателесушілерден болдым» (деген сөздер). Егер мұсылман осымен Раббысына дұға қылатын болса, (Аллаһ тағала) оған </w:t>
      </w:r>
      <w:r w:rsidR="00D534C9" w:rsidRPr="00D534C9">
        <w:rPr>
          <w:rFonts w:asciiTheme="majorBidi" w:hAnsiTheme="majorBidi" w:cstheme="majorBidi"/>
          <w:b/>
          <w:bCs/>
          <w:color w:val="365F91" w:themeColor="accent1" w:themeShade="BF"/>
          <w:sz w:val="24"/>
          <w:szCs w:val="24"/>
        </w:rPr>
        <w:t>күмәнсіз жауап қатады»</w:t>
      </w:r>
      <w:r w:rsidR="00D534C9">
        <w:rPr>
          <w:rFonts w:asciiTheme="majorBidi" w:hAnsiTheme="majorBidi" w:cstheme="majorBidi"/>
          <w:sz w:val="24"/>
          <w:szCs w:val="24"/>
        </w:rPr>
        <w:t>, – деген</w:t>
      </w:r>
      <w:r w:rsidR="00D534C9">
        <w:rPr>
          <w:rFonts w:asciiTheme="majorBidi" w:hAnsiTheme="majorBidi" w:cstheme="majorBidi"/>
          <w:sz w:val="24"/>
          <w:szCs w:val="24"/>
          <w:lang w:val="kk-KZ"/>
        </w:rPr>
        <w:t xml:space="preserve"> (</w:t>
      </w:r>
      <w:r w:rsidR="00D534C9" w:rsidRPr="00673BDA">
        <w:rPr>
          <w:rFonts w:asciiTheme="majorBidi" w:hAnsiTheme="majorBidi" w:cstheme="majorBidi"/>
          <w:sz w:val="24"/>
          <w:szCs w:val="24"/>
        </w:rPr>
        <w:t>Хадисті әт-Тирмизи, ән-Нәсәи және Ахмад жеткізген</w:t>
      </w:r>
      <w:r w:rsidR="00D534C9">
        <w:rPr>
          <w:rFonts w:asciiTheme="majorBidi" w:hAnsiTheme="majorBidi" w:cstheme="majorBidi"/>
          <w:sz w:val="24"/>
          <w:szCs w:val="24"/>
          <w:lang w:val="kk-KZ"/>
        </w:rPr>
        <w:t>)</w:t>
      </w:r>
      <w:r w:rsidRPr="00673BDA">
        <w:rPr>
          <w:rFonts w:asciiTheme="majorBidi" w:hAnsiTheme="majorBidi" w:cstheme="majorBidi"/>
          <w:sz w:val="24"/>
          <w:szCs w:val="24"/>
        </w:rPr>
        <w:t>.</w:t>
      </w:r>
    </w:p>
    <w:p w:rsidR="00673BDA" w:rsidRPr="0011455F"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sz w:val="24"/>
          <w:szCs w:val="24"/>
          <w:lang w:val="kk-KZ"/>
        </w:rPr>
        <w:t xml:space="preserve">Бұл – қиыншылық пен зиян-зарарды және қайғы-қасіретті жоюшы дұғалардың бірі. </w:t>
      </w:r>
      <w:r w:rsidRPr="0011455F">
        <w:rPr>
          <w:rFonts w:asciiTheme="majorBidi" w:hAnsiTheme="majorBidi" w:cstheme="majorBidi"/>
          <w:sz w:val="24"/>
          <w:szCs w:val="24"/>
          <w:lang w:val="kk-KZ"/>
        </w:rPr>
        <w:t>Сонда Аллаһ тағала оны құтқарды. Әбу Һурайрадан (Аллаһ оған разы болсын) жетк</w:t>
      </w:r>
      <w:r w:rsidR="00D534C9" w:rsidRPr="0011455F">
        <w:rPr>
          <w:rFonts w:asciiTheme="majorBidi" w:hAnsiTheme="majorBidi" w:cstheme="majorBidi"/>
          <w:sz w:val="24"/>
          <w:szCs w:val="24"/>
          <w:lang w:val="kk-KZ"/>
        </w:rPr>
        <w:t>ен хадисте Пайғамбарымыз (</w:t>
      </w:r>
      <w:r w:rsidR="00D534C9">
        <w:rPr>
          <w:rFonts w:asciiTheme="majorBidi" w:hAnsiTheme="majorBidi" w:cstheme="majorBidi"/>
          <w:sz w:val="24"/>
          <w:szCs w:val="24"/>
          <w:lang w:val="kk-KZ"/>
        </w:rPr>
        <w:t>оған Аллаһтың салауаты мен сәлемі болсын</w:t>
      </w:r>
      <w:r w:rsidRPr="0011455F">
        <w:rPr>
          <w:rFonts w:asciiTheme="majorBidi" w:hAnsiTheme="majorBidi" w:cstheme="majorBidi"/>
          <w:sz w:val="24"/>
          <w:szCs w:val="24"/>
          <w:lang w:val="kk-KZ"/>
        </w:rPr>
        <w:t>):</w:t>
      </w:r>
    </w:p>
    <w:p w:rsidR="00D534C9" w:rsidRPr="0011455F"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b/>
          <w:bCs/>
          <w:color w:val="365F91" w:themeColor="accent1" w:themeShade="BF"/>
          <w:sz w:val="24"/>
          <w:szCs w:val="24"/>
          <w:lang w:val="kk-KZ"/>
        </w:rPr>
        <w:t xml:space="preserve">«Аллаһ Юнусты киттің ішінде ұстауды қалаған кезде балыққа: «Оны жұт, бірақ етін жеме, сүйегін сындырма» деп уахи етті. </w:t>
      </w:r>
      <w:r w:rsidRPr="0011455F">
        <w:rPr>
          <w:rFonts w:asciiTheme="majorBidi" w:hAnsiTheme="majorBidi" w:cstheme="majorBidi"/>
          <w:b/>
          <w:bCs/>
          <w:color w:val="365F91" w:themeColor="accent1" w:themeShade="BF"/>
          <w:sz w:val="24"/>
          <w:szCs w:val="24"/>
          <w:lang w:val="kk-KZ"/>
        </w:rPr>
        <w:t>Балық оны алып теңіздің түбіне түскен кезде Юнус бір дыбыс естіп, бұл не деп ойлайды. Сол кезде Аллаһ тағала оған: «Бұл теңіз жануарларының тәсбихы», – деп уахи етті. Сонда Юнус балықтың қарнында жатып тәсбих айтты. Оның тәсбихын естіген періштелер: «Уа, Раббымыз! Біз бір беймәлім жерден әлсіз дауыс естиміз», – дейді. Аллаһ</w:t>
      </w:r>
      <w:r w:rsidR="00D534C9" w:rsidRPr="00D534C9">
        <w:rPr>
          <w:rFonts w:asciiTheme="majorBidi" w:hAnsiTheme="majorBidi" w:cstheme="majorBidi"/>
          <w:b/>
          <w:bCs/>
          <w:color w:val="365F91" w:themeColor="accent1" w:themeShade="BF"/>
          <w:sz w:val="24"/>
          <w:szCs w:val="24"/>
          <w:lang w:val="kk-KZ"/>
        </w:rPr>
        <w:t xml:space="preserve"> </w:t>
      </w:r>
      <w:r w:rsidRPr="0011455F">
        <w:rPr>
          <w:rFonts w:asciiTheme="majorBidi" w:hAnsiTheme="majorBidi" w:cstheme="majorBidi"/>
          <w:b/>
          <w:bCs/>
          <w:color w:val="365F91" w:themeColor="accent1" w:themeShade="BF"/>
          <w:sz w:val="24"/>
          <w:szCs w:val="24"/>
          <w:lang w:val="kk-KZ"/>
        </w:rPr>
        <w:t>тағала: «Ол – құлым Юнус. Әмірімді күтпегені үшін теңіздегі бір балықтың қарнына қамап қойдым», – деді. Періштелер: «Ол ізгі амалдары күні-түні Өзіңе көтерілетін игі пенде ме?» – деп сұрады. Аллаһ тағала: «Иә», – деп жауап берді. Сонда періштелер оған ара түсті де, Аллаһ тағала китке оны жағалауға шығ</w:t>
      </w:r>
      <w:r w:rsidR="00D534C9" w:rsidRPr="0011455F">
        <w:rPr>
          <w:rFonts w:asciiTheme="majorBidi" w:hAnsiTheme="majorBidi" w:cstheme="majorBidi"/>
          <w:b/>
          <w:bCs/>
          <w:color w:val="365F91" w:themeColor="accent1" w:themeShade="BF"/>
          <w:sz w:val="24"/>
          <w:szCs w:val="24"/>
          <w:lang w:val="kk-KZ"/>
        </w:rPr>
        <w:t>арып тастауды бұйырды»</w:t>
      </w:r>
      <w:r w:rsidR="00D534C9" w:rsidRPr="0011455F">
        <w:rPr>
          <w:rFonts w:asciiTheme="majorBidi" w:hAnsiTheme="majorBidi" w:cstheme="majorBidi"/>
          <w:sz w:val="24"/>
          <w:szCs w:val="24"/>
          <w:lang w:val="kk-KZ"/>
        </w:rPr>
        <w:t>, – деген</w:t>
      </w:r>
      <w:r w:rsidR="00D534C9">
        <w:rPr>
          <w:rFonts w:asciiTheme="majorBidi" w:hAnsiTheme="majorBidi" w:cstheme="majorBidi"/>
          <w:sz w:val="24"/>
          <w:szCs w:val="24"/>
          <w:lang w:val="kk-KZ"/>
        </w:rPr>
        <w:t xml:space="preserve"> (</w:t>
      </w:r>
      <w:r w:rsidR="00D534C9" w:rsidRPr="0011455F">
        <w:rPr>
          <w:rFonts w:asciiTheme="majorBidi" w:hAnsiTheme="majorBidi" w:cstheme="majorBidi"/>
          <w:sz w:val="24"/>
          <w:szCs w:val="24"/>
          <w:lang w:val="kk-KZ"/>
        </w:rPr>
        <w:t>Хадисті Ибн Жәрир риуаят еткен</w:t>
      </w:r>
      <w:r w:rsidR="00D534C9">
        <w:rPr>
          <w:rFonts w:asciiTheme="majorBidi" w:hAnsiTheme="majorBidi" w:cstheme="majorBidi"/>
          <w:sz w:val="24"/>
          <w:szCs w:val="24"/>
          <w:lang w:val="kk-KZ"/>
        </w:rPr>
        <w:t>)</w:t>
      </w:r>
      <w:r w:rsidR="00D534C9" w:rsidRPr="0011455F">
        <w:rPr>
          <w:rFonts w:asciiTheme="majorBidi" w:hAnsiTheme="majorBidi" w:cstheme="majorBidi"/>
          <w:sz w:val="24"/>
          <w:szCs w:val="24"/>
          <w:lang w:val="kk-KZ"/>
        </w:rPr>
        <w:t>.</w:t>
      </w:r>
    </w:p>
    <w:p w:rsidR="00673BDA" w:rsidRPr="00D534C9" w:rsidRDefault="00673BDA" w:rsidP="00D534C9">
      <w:pPr>
        <w:ind w:firstLine="708"/>
        <w:jc w:val="both"/>
        <w:rPr>
          <w:rFonts w:asciiTheme="majorBidi" w:hAnsiTheme="majorBidi" w:cstheme="majorBidi"/>
          <w:sz w:val="24"/>
          <w:szCs w:val="24"/>
          <w:lang w:val="kk-KZ"/>
        </w:rPr>
      </w:pPr>
      <w:r w:rsidRPr="00673BDA">
        <w:rPr>
          <w:rFonts w:asciiTheme="majorBidi" w:hAnsiTheme="majorBidi" w:cstheme="majorBidi"/>
          <w:sz w:val="24"/>
          <w:szCs w:val="24"/>
        </w:rPr>
        <w:t>Аллаһ тағала:</w:t>
      </w:r>
    </w:p>
    <w:p w:rsidR="00673BDA" w:rsidRPr="00D534C9"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b/>
          <w:bCs/>
          <w:color w:val="31849B" w:themeColor="accent5" w:themeShade="BF"/>
          <w:sz w:val="24"/>
          <w:szCs w:val="24"/>
          <w:lang w:val="kk-KZ"/>
        </w:rPr>
        <w:t>«Тілегін қабыл етіп, оны қайғыдан құтқардық. Міне, иман ке</w:t>
      </w:r>
      <w:r w:rsidR="00D534C9" w:rsidRPr="00D534C9">
        <w:rPr>
          <w:rFonts w:asciiTheme="majorBidi" w:hAnsiTheme="majorBidi" w:cstheme="majorBidi"/>
          <w:b/>
          <w:bCs/>
          <w:color w:val="31849B" w:themeColor="accent5" w:themeShade="BF"/>
          <w:sz w:val="24"/>
          <w:szCs w:val="24"/>
          <w:lang w:val="kk-KZ"/>
        </w:rPr>
        <w:t>лтіргендерді осылай құтқарамыз»</w:t>
      </w:r>
      <w:r w:rsidR="00D534C9">
        <w:rPr>
          <w:rFonts w:asciiTheme="majorBidi" w:hAnsiTheme="majorBidi" w:cstheme="majorBidi"/>
          <w:sz w:val="24"/>
          <w:szCs w:val="24"/>
          <w:lang w:val="kk-KZ"/>
        </w:rPr>
        <w:t xml:space="preserve"> (</w:t>
      </w:r>
      <w:r w:rsidR="00D534C9" w:rsidRPr="00D534C9">
        <w:rPr>
          <w:rFonts w:asciiTheme="majorBidi" w:hAnsiTheme="majorBidi" w:cstheme="majorBidi"/>
          <w:sz w:val="24"/>
          <w:szCs w:val="24"/>
          <w:lang w:val="kk-KZ"/>
        </w:rPr>
        <w:t>Әнбия сүресі, 88-аят</w:t>
      </w:r>
      <w:r w:rsidR="00D534C9">
        <w:rPr>
          <w:rFonts w:asciiTheme="majorBidi" w:hAnsiTheme="majorBidi" w:cstheme="majorBidi"/>
          <w:sz w:val="24"/>
          <w:szCs w:val="24"/>
          <w:lang w:val="kk-KZ"/>
        </w:rPr>
        <w:t>)</w:t>
      </w:r>
      <w:r w:rsidRPr="00D534C9">
        <w:rPr>
          <w:rFonts w:asciiTheme="majorBidi" w:hAnsiTheme="majorBidi" w:cstheme="majorBidi"/>
          <w:sz w:val="24"/>
          <w:szCs w:val="24"/>
          <w:lang w:val="kk-KZ"/>
        </w:rPr>
        <w:t>, – дейді.</w:t>
      </w:r>
    </w:p>
    <w:p w:rsidR="00673BDA" w:rsidRPr="00D534C9"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sz w:val="24"/>
          <w:szCs w:val="24"/>
          <w:lang w:val="kk-KZ"/>
        </w:rPr>
        <w:t>Сағд ибн Әбу Уаққас (Аллаһ оған разы болсын)</w:t>
      </w:r>
      <w:r w:rsidR="00D534C9">
        <w:rPr>
          <w:rFonts w:asciiTheme="majorBidi" w:hAnsiTheme="majorBidi" w:cstheme="majorBidi"/>
          <w:sz w:val="24"/>
          <w:szCs w:val="24"/>
          <w:lang w:val="kk-KZ"/>
        </w:rPr>
        <w:t xml:space="preserve">: </w:t>
      </w:r>
      <w:r w:rsidR="00D534C9" w:rsidRPr="00D534C9">
        <w:rPr>
          <w:rFonts w:asciiTheme="majorBidi" w:hAnsiTheme="majorBidi" w:cstheme="majorBidi"/>
          <w:b/>
          <w:bCs/>
          <w:color w:val="365F91" w:themeColor="accent1" w:themeShade="BF"/>
          <w:sz w:val="24"/>
          <w:szCs w:val="24"/>
          <w:lang w:val="kk-KZ"/>
        </w:rPr>
        <w:t>«Бір күні Пайғамбардың (оған Аллаһтың салауаты мен сәлемі болсын</w:t>
      </w:r>
      <w:r w:rsidRPr="00D534C9">
        <w:rPr>
          <w:rFonts w:asciiTheme="majorBidi" w:hAnsiTheme="majorBidi" w:cstheme="majorBidi"/>
          <w:b/>
          <w:bCs/>
          <w:color w:val="365F91" w:themeColor="accent1" w:themeShade="BF"/>
          <w:sz w:val="24"/>
          <w:szCs w:val="24"/>
          <w:lang w:val="kk-KZ"/>
        </w:rPr>
        <w:t xml:space="preserve">): «Аллаһтың онымен дұға қылынса, жауап қататын, сұралса, нәсіп етілетін есімі – Юнус ибн Маттаның </w:t>
      </w:r>
      <w:r w:rsidRPr="00D534C9">
        <w:rPr>
          <w:rFonts w:asciiTheme="majorBidi" w:hAnsiTheme="majorBidi" w:cstheme="majorBidi"/>
          <w:b/>
          <w:bCs/>
          <w:color w:val="365F91" w:themeColor="accent1" w:themeShade="BF"/>
          <w:sz w:val="24"/>
          <w:szCs w:val="24"/>
          <w:lang w:val="kk-KZ"/>
        </w:rPr>
        <w:lastRenderedPageBreak/>
        <w:t>дұғасы», – деп айтып жатқанын естіп: «Уа, Аллаһтың елшісі! Тек Юнустың өзіне ғана ма, жоқ барлық мұсылмандарға да арналған ба?» – деп сұрағанымда: «Ол</w:t>
      </w:r>
      <w:r w:rsidR="00D534C9" w:rsidRPr="00D534C9">
        <w:rPr>
          <w:rFonts w:asciiTheme="majorBidi" w:hAnsiTheme="majorBidi" w:cstheme="majorBidi"/>
          <w:b/>
          <w:bCs/>
          <w:color w:val="365F91" w:themeColor="accent1" w:themeShade="BF"/>
          <w:sz w:val="24"/>
          <w:szCs w:val="24"/>
          <w:lang w:val="kk-KZ"/>
        </w:rPr>
        <w:t xml:space="preserve"> </w:t>
      </w:r>
      <w:r w:rsidRPr="00D534C9">
        <w:rPr>
          <w:rFonts w:asciiTheme="majorBidi" w:hAnsiTheme="majorBidi" w:cstheme="majorBidi"/>
          <w:b/>
          <w:bCs/>
          <w:color w:val="365F91" w:themeColor="accent1" w:themeShade="BF"/>
          <w:sz w:val="24"/>
          <w:szCs w:val="24"/>
          <w:lang w:val="kk-KZ"/>
        </w:rPr>
        <w:t xml:space="preserve">арнайы Юнуске және жалпы мүміндерге арналған. </w:t>
      </w:r>
      <w:r w:rsidRPr="0011455F">
        <w:rPr>
          <w:rFonts w:asciiTheme="majorBidi" w:hAnsiTheme="majorBidi" w:cstheme="majorBidi"/>
          <w:b/>
          <w:bCs/>
          <w:color w:val="365F91" w:themeColor="accent1" w:themeShade="BF"/>
          <w:sz w:val="24"/>
          <w:szCs w:val="24"/>
          <w:lang w:val="kk-KZ"/>
        </w:rPr>
        <w:t xml:space="preserve">Сен Аллаһ тағаланың «Сонда ол қараңғылықтар ішінде: «Сенен басқа ешбір құдай жоқ. Сен пәксің. Шын мәнінде, мен қателесушілерден болдым», – деп жалбарынды. Тілегін қабыл етіп, оны қайғыдан құтқардық. </w:t>
      </w:r>
      <w:r w:rsidRPr="00D534C9">
        <w:rPr>
          <w:rFonts w:asciiTheme="majorBidi" w:hAnsiTheme="majorBidi" w:cstheme="majorBidi"/>
          <w:b/>
          <w:bCs/>
          <w:color w:val="365F91" w:themeColor="accent1" w:themeShade="BF"/>
          <w:sz w:val="24"/>
          <w:szCs w:val="24"/>
        </w:rPr>
        <w:t>Міне, иман келтіргендерді осылай құтқарамыз» деген сөзін оқымадың ба?</w:t>
      </w:r>
      <w:r w:rsidR="00D534C9" w:rsidRPr="00D534C9">
        <w:rPr>
          <w:rFonts w:asciiTheme="majorBidi" w:hAnsiTheme="majorBidi" w:cstheme="majorBidi"/>
          <w:b/>
          <w:bCs/>
          <w:color w:val="365F91" w:themeColor="accent1" w:themeShade="BF"/>
          <w:sz w:val="24"/>
          <w:szCs w:val="24"/>
          <w:lang w:val="kk-KZ"/>
        </w:rPr>
        <w:t xml:space="preserve"> </w:t>
      </w:r>
      <w:r w:rsidRPr="00D534C9">
        <w:rPr>
          <w:rFonts w:asciiTheme="majorBidi" w:hAnsiTheme="majorBidi" w:cstheme="majorBidi"/>
          <w:b/>
          <w:bCs/>
          <w:color w:val="365F91" w:themeColor="accent1" w:themeShade="BF"/>
          <w:sz w:val="24"/>
          <w:szCs w:val="24"/>
          <w:lang w:val="kk-KZ"/>
        </w:rPr>
        <w:t>Кімде-кім осы дұғамен Аллаһқа жалбарынса, (Аллаһ он</w:t>
      </w:r>
      <w:r w:rsidR="00D534C9" w:rsidRPr="00D534C9">
        <w:rPr>
          <w:rFonts w:asciiTheme="majorBidi" w:hAnsiTheme="majorBidi" w:cstheme="majorBidi"/>
          <w:b/>
          <w:bCs/>
          <w:color w:val="365F91" w:themeColor="accent1" w:themeShade="BF"/>
          <w:sz w:val="24"/>
          <w:szCs w:val="24"/>
          <w:lang w:val="kk-KZ"/>
        </w:rPr>
        <w:t>ы құтқарады)», – деді»</w:t>
      </w:r>
      <w:r w:rsidR="00D534C9" w:rsidRPr="00D534C9">
        <w:rPr>
          <w:rFonts w:asciiTheme="majorBidi" w:hAnsiTheme="majorBidi" w:cstheme="majorBidi"/>
          <w:sz w:val="24"/>
          <w:szCs w:val="24"/>
          <w:lang w:val="kk-KZ"/>
        </w:rPr>
        <w:t>, – деген</w:t>
      </w:r>
      <w:r w:rsidR="00D534C9">
        <w:rPr>
          <w:rFonts w:asciiTheme="majorBidi" w:hAnsiTheme="majorBidi" w:cstheme="majorBidi"/>
          <w:sz w:val="24"/>
          <w:szCs w:val="24"/>
          <w:lang w:val="kk-KZ"/>
        </w:rPr>
        <w:t xml:space="preserve"> (</w:t>
      </w:r>
      <w:r w:rsidR="00D534C9" w:rsidRPr="00D534C9">
        <w:rPr>
          <w:rFonts w:asciiTheme="majorBidi" w:hAnsiTheme="majorBidi" w:cstheme="majorBidi"/>
          <w:sz w:val="24"/>
          <w:szCs w:val="24"/>
          <w:lang w:val="kk-KZ"/>
        </w:rPr>
        <w:t>Хадисті әт-Тирмизи мен әт-Табари жеткізген</w:t>
      </w:r>
      <w:r w:rsidR="00D534C9">
        <w:rPr>
          <w:rFonts w:asciiTheme="majorBidi" w:hAnsiTheme="majorBidi" w:cstheme="majorBidi"/>
          <w:sz w:val="24"/>
          <w:szCs w:val="24"/>
          <w:lang w:val="kk-KZ"/>
        </w:rPr>
        <w:t>)</w:t>
      </w:r>
      <w:r w:rsidRPr="00D534C9">
        <w:rPr>
          <w:rFonts w:asciiTheme="majorBidi" w:hAnsiTheme="majorBidi" w:cstheme="majorBidi"/>
          <w:sz w:val="24"/>
          <w:szCs w:val="24"/>
          <w:lang w:val="kk-KZ"/>
        </w:rPr>
        <w:t>.</w:t>
      </w:r>
    </w:p>
    <w:p w:rsidR="00673BDA" w:rsidRPr="00D534C9" w:rsidRDefault="00673BDA" w:rsidP="00673BDA">
      <w:pPr>
        <w:rPr>
          <w:rFonts w:asciiTheme="majorBidi" w:hAnsiTheme="majorBidi" w:cstheme="majorBidi"/>
          <w:sz w:val="24"/>
          <w:szCs w:val="24"/>
          <w:lang w:val="kk-KZ"/>
        </w:rPr>
      </w:pPr>
    </w:p>
    <w:p w:rsidR="00673BDA" w:rsidRPr="0011455F" w:rsidRDefault="00673BDA" w:rsidP="00D534C9">
      <w:pPr>
        <w:jc w:val="center"/>
        <w:rPr>
          <w:rFonts w:asciiTheme="majorBidi" w:hAnsiTheme="majorBidi" w:cstheme="majorBidi"/>
          <w:b/>
          <w:bCs/>
          <w:sz w:val="28"/>
          <w:szCs w:val="28"/>
          <w:lang w:val="kk-KZ"/>
        </w:rPr>
      </w:pPr>
      <w:r w:rsidRPr="0011455F">
        <w:rPr>
          <w:rFonts w:asciiTheme="majorBidi" w:hAnsiTheme="majorBidi" w:cstheme="majorBidi"/>
          <w:b/>
          <w:bCs/>
          <w:sz w:val="28"/>
          <w:szCs w:val="28"/>
          <w:lang w:val="kk-KZ"/>
        </w:rPr>
        <w:t>Юнустың жағалауға шығуы</w:t>
      </w:r>
    </w:p>
    <w:p w:rsidR="00673BDA" w:rsidRPr="0011455F" w:rsidRDefault="00673BDA" w:rsidP="00D534C9">
      <w:pPr>
        <w:ind w:firstLine="708"/>
        <w:jc w:val="both"/>
        <w:rPr>
          <w:rFonts w:asciiTheme="majorBidi" w:hAnsiTheme="majorBidi" w:cstheme="majorBidi"/>
          <w:sz w:val="24"/>
          <w:szCs w:val="24"/>
          <w:lang w:val="kk-KZ"/>
        </w:rPr>
      </w:pPr>
      <w:r w:rsidRPr="0011455F">
        <w:rPr>
          <w:rFonts w:asciiTheme="majorBidi" w:hAnsiTheme="majorBidi" w:cstheme="majorBidi"/>
          <w:sz w:val="24"/>
          <w:szCs w:val="24"/>
          <w:lang w:val="kk-KZ"/>
        </w:rPr>
        <w:t>Юнус күні-түні Аллаһқа дұға етумен болды. Ол жайынның қарнында бірнеше күн жатты. Ақыр соңында Аллаһ тағала</w:t>
      </w:r>
      <w:r w:rsidR="00D534C9">
        <w:rPr>
          <w:rFonts w:asciiTheme="majorBidi" w:hAnsiTheme="majorBidi" w:cstheme="majorBidi"/>
          <w:sz w:val="24"/>
          <w:szCs w:val="24"/>
          <w:lang w:val="kk-KZ"/>
        </w:rPr>
        <w:t xml:space="preserve"> </w:t>
      </w:r>
      <w:r w:rsidRPr="0011455F">
        <w:rPr>
          <w:rFonts w:asciiTheme="majorBidi" w:hAnsiTheme="majorBidi" w:cstheme="majorBidi"/>
          <w:sz w:val="24"/>
          <w:szCs w:val="24"/>
          <w:lang w:val="kk-KZ"/>
        </w:rPr>
        <w:t>дұғасын қабыл етіп, балық оны жағалауға тастап кетті. Аллаһ тағала:</w:t>
      </w:r>
    </w:p>
    <w:p w:rsidR="00673BDA" w:rsidRPr="0011455F" w:rsidRDefault="00673BDA" w:rsidP="00D534C9">
      <w:pPr>
        <w:ind w:firstLine="708"/>
        <w:jc w:val="both"/>
        <w:rPr>
          <w:rFonts w:asciiTheme="majorBidi" w:hAnsiTheme="majorBidi" w:cstheme="majorBidi"/>
          <w:sz w:val="24"/>
          <w:szCs w:val="24"/>
          <w:lang w:val="kk-KZ"/>
        </w:rPr>
      </w:pPr>
      <w:r w:rsidRPr="0011455F">
        <w:rPr>
          <w:rFonts w:asciiTheme="majorBidi" w:hAnsiTheme="majorBidi" w:cstheme="majorBidi"/>
          <w:b/>
          <w:bCs/>
          <w:color w:val="31849B" w:themeColor="accent5" w:themeShade="BF"/>
          <w:sz w:val="24"/>
          <w:szCs w:val="24"/>
          <w:lang w:val="kk-KZ"/>
        </w:rPr>
        <w:t>«Сонда оны тақыр жерге шығарып тастадық. Ол науқас</w:t>
      </w:r>
      <w:r w:rsidR="00D534C9" w:rsidRPr="00D534C9">
        <w:rPr>
          <w:rFonts w:asciiTheme="majorBidi" w:hAnsiTheme="majorBidi" w:cstheme="majorBidi"/>
          <w:b/>
          <w:bCs/>
          <w:color w:val="31849B" w:themeColor="accent5" w:themeShade="BF"/>
          <w:sz w:val="24"/>
          <w:szCs w:val="24"/>
          <w:lang w:val="kk-KZ"/>
        </w:rPr>
        <w:t xml:space="preserve"> </w:t>
      </w:r>
      <w:r w:rsidR="00D534C9" w:rsidRPr="0011455F">
        <w:rPr>
          <w:rFonts w:asciiTheme="majorBidi" w:hAnsiTheme="majorBidi" w:cstheme="majorBidi"/>
          <w:b/>
          <w:bCs/>
          <w:color w:val="31849B" w:themeColor="accent5" w:themeShade="BF"/>
          <w:sz w:val="24"/>
          <w:szCs w:val="24"/>
          <w:lang w:val="kk-KZ"/>
        </w:rPr>
        <w:t>еді»</w:t>
      </w:r>
      <w:r w:rsidR="00D534C9">
        <w:rPr>
          <w:rFonts w:asciiTheme="majorBidi" w:hAnsiTheme="majorBidi" w:cstheme="majorBidi"/>
          <w:sz w:val="24"/>
          <w:szCs w:val="24"/>
          <w:lang w:val="kk-KZ"/>
        </w:rPr>
        <w:t xml:space="preserve"> (</w:t>
      </w:r>
      <w:r w:rsidR="00D534C9" w:rsidRPr="0011455F">
        <w:rPr>
          <w:rFonts w:asciiTheme="majorBidi" w:hAnsiTheme="majorBidi" w:cstheme="majorBidi"/>
          <w:sz w:val="24"/>
          <w:szCs w:val="24"/>
          <w:lang w:val="kk-KZ"/>
        </w:rPr>
        <w:t>Саффат сүресі, 145-аят</w:t>
      </w:r>
      <w:r w:rsidR="00D534C9">
        <w:rPr>
          <w:rFonts w:asciiTheme="majorBidi" w:hAnsiTheme="majorBidi" w:cstheme="majorBidi"/>
          <w:sz w:val="24"/>
          <w:szCs w:val="24"/>
          <w:lang w:val="kk-KZ"/>
        </w:rPr>
        <w:t>)</w:t>
      </w:r>
      <w:r w:rsidRPr="0011455F">
        <w:rPr>
          <w:rFonts w:asciiTheme="majorBidi" w:hAnsiTheme="majorBidi" w:cstheme="majorBidi"/>
          <w:sz w:val="24"/>
          <w:szCs w:val="24"/>
          <w:lang w:val="kk-KZ"/>
        </w:rPr>
        <w:t>, – деп айтқан.</w:t>
      </w:r>
    </w:p>
    <w:p w:rsidR="00673BDA" w:rsidRPr="0011455F" w:rsidRDefault="00673BDA" w:rsidP="00D534C9">
      <w:pPr>
        <w:ind w:firstLine="708"/>
        <w:jc w:val="both"/>
        <w:rPr>
          <w:rFonts w:asciiTheme="majorBidi" w:hAnsiTheme="majorBidi" w:cstheme="majorBidi"/>
          <w:sz w:val="24"/>
          <w:szCs w:val="24"/>
          <w:lang w:val="kk-KZ"/>
        </w:rPr>
      </w:pPr>
      <w:r w:rsidRPr="00D534C9">
        <w:rPr>
          <w:rFonts w:asciiTheme="majorBidi" w:hAnsiTheme="majorBidi" w:cstheme="majorBidi"/>
          <w:sz w:val="24"/>
          <w:szCs w:val="24"/>
          <w:lang w:val="kk-KZ"/>
        </w:rPr>
        <w:t xml:space="preserve">Тәпсіршілердің айтуынша, жағалауға түскенде ол терісі түскен, жүруге шамасы келмейтін күйде еді. Ол осы қалпында жатқанда, таңғажайып кереметтер жүзеге асты. </w:t>
      </w:r>
      <w:r w:rsidRPr="0011455F">
        <w:rPr>
          <w:rFonts w:asciiTheme="majorBidi" w:hAnsiTheme="majorBidi" w:cstheme="majorBidi"/>
          <w:sz w:val="24"/>
          <w:szCs w:val="24"/>
          <w:lang w:val="kk-KZ"/>
        </w:rPr>
        <w:t>Жанынан бір ағаш өсіп шықты.</w:t>
      </w:r>
    </w:p>
    <w:p w:rsidR="00673BDA" w:rsidRPr="0011455F" w:rsidRDefault="00673BDA" w:rsidP="00376648">
      <w:pPr>
        <w:ind w:firstLine="708"/>
        <w:jc w:val="both"/>
        <w:rPr>
          <w:rFonts w:asciiTheme="majorBidi" w:hAnsiTheme="majorBidi" w:cstheme="majorBidi"/>
          <w:sz w:val="24"/>
          <w:szCs w:val="24"/>
          <w:lang w:val="kk-KZ"/>
        </w:rPr>
      </w:pPr>
      <w:r w:rsidRPr="0011455F">
        <w:rPr>
          <w:rFonts w:asciiTheme="majorBidi" w:hAnsiTheme="majorBidi" w:cstheme="majorBidi"/>
          <w:b/>
          <w:bCs/>
          <w:color w:val="31849B" w:themeColor="accent5" w:themeShade="BF"/>
          <w:sz w:val="24"/>
          <w:szCs w:val="24"/>
          <w:lang w:val="kk-KZ"/>
        </w:rPr>
        <w:t>«Оның үст</w:t>
      </w:r>
      <w:r w:rsidR="00376648" w:rsidRPr="0011455F">
        <w:rPr>
          <w:rFonts w:asciiTheme="majorBidi" w:hAnsiTheme="majorBidi" w:cstheme="majorBidi"/>
          <w:b/>
          <w:bCs/>
          <w:color w:val="31849B" w:themeColor="accent5" w:themeShade="BF"/>
          <w:sz w:val="24"/>
          <w:szCs w:val="24"/>
          <w:lang w:val="kk-KZ"/>
        </w:rPr>
        <w:t>іне жапырақты бір ағаш өсірдік»</w:t>
      </w:r>
      <w:r w:rsidR="00376648">
        <w:rPr>
          <w:rFonts w:asciiTheme="majorBidi" w:hAnsiTheme="majorBidi" w:cstheme="majorBidi"/>
          <w:sz w:val="24"/>
          <w:szCs w:val="24"/>
          <w:lang w:val="kk-KZ"/>
        </w:rPr>
        <w:t xml:space="preserve"> (</w:t>
      </w:r>
      <w:r w:rsidR="00376648" w:rsidRPr="0011455F">
        <w:rPr>
          <w:rFonts w:asciiTheme="majorBidi" w:hAnsiTheme="majorBidi" w:cstheme="majorBidi"/>
          <w:sz w:val="24"/>
          <w:szCs w:val="24"/>
          <w:lang w:val="kk-KZ"/>
        </w:rPr>
        <w:t>Саффат сүресі, 146-аят</w:t>
      </w:r>
      <w:r w:rsidR="00376648">
        <w:rPr>
          <w:rFonts w:asciiTheme="majorBidi" w:hAnsiTheme="majorBidi" w:cstheme="majorBidi"/>
          <w:sz w:val="24"/>
          <w:szCs w:val="24"/>
          <w:lang w:val="kk-KZ"/>
        </w:rPr>
        <w:t>)</w:t>
      </w:r>
      <w:r w:rsidRPr="0011455F">
        <w:rPr>
          <w:rFonts w:asciiTheme="majorBidi" w:hAnsiTheme="majorBidi" w:cstheme="majorBidi"/>
          <w:sz w:val="24"/>
          <w:szCs w:val="24"/>
          <w:lang w:val="kk-KZ"/>
        </w:rPr>
        <w:t>.</w:t>
      </w:r>
    </w:p>
    <w:p w:rsidR="00673BDA" w:rsidRPr="0011455F" w:rsidRDefault="00673BDA" w:rsidP="00376648">
      <w:pPr>
        <w:ind w:firstLine="708"/>
        <w:jc w:val="both"/>
        <w:rPr>
          <w:rFonts w:asciiTheme="majorBidi" w:hAnsiTheme="majorBidi" w:cstheme="majorBidi"/>
          <w:sz w:val="24"/>
          <w:szCs w:val="24"/>
          <w:lang w:val="kk-KZ"/>
        </w:rPr>
      </w:pPr>
      <w:r w:rsidRPr="00376648">
        <w:rPr>
          <w:rFonts w:asciiTheme="majorBidi" w:hAnsiTheme="majorBidi" w:cstheme="majorBidi"/>
          <w:sz w:val="24"/>
          <w:szCs w:val="24"/>
          <w:lang w:val="kk-KZ"/>
        </w:rPr>
        <w:t xml:space="preserve">Ағаштың жапырағы үлкен еді, оған көлеңке түсіретін, денесіне жел зақым жеткізбеуі үшін жауып тұратын. </w:t>
      </w:r>
      <w:r w:rsidRPr="0011455F">
        <w:rPr>
          <w:rFonts w:asciiTheme="majorBidi" w:hAnsiTheme="majorBidi" w:cstheme="majorBidi"/>
          <w:sz w:val="24"/>
          <w:szCs w:val="24"/>
          <w:lang w:val="kk-KZ"/>
        </w:rPr>
        <w:t>Сондай-ақ ол хош иісті, шыбын-шіркейлерді қуатын қасиетке ие еді.</w:t>
      </w:r>
    </w:p>
    <w:p w:rsidR="00673BDA" w:rsidRPr="0011455F" w:rsidRDefault="00673BDA" w:rsidP="00376648">
      <w:pPr>
        <w:ind w:firstLine="708"/>
        <w:jc w:val="both"/>
        <w:rPr>
          <w:rFonts w:asciiTheme="majorBidi" w:hAnsiTheme="majorBidi" w:cstheme="majorBidi"/>
          <w:sz w:val="24"/>
          <w:szCs w:val="24"/>
          <w:lang w:val="kk-KZ"/>
        </w:rPr>
      </w:pPr>
      <w:r w:rsidRPr="0011455F">
        <w:rPr>
          <w:rFonts w:asciiTheme="majorBidi" w:hAnsiTheme="majorBidi" w:cstheme="majorBidi"/>
          <w:sz w:val="24"/>
          <w:szCs w:val="24"/>
          <w:lang w:val="kk-KZ"/>
        </w:rPr>
        <w:t>Сонымен қатар Аллаһ тағала оған бір ұрғашы бұғыны жіберді. Бұғы келіп, оны емізетін. Юнус әлсіздіктен айыққанға дейін осындай күйде жатты және Аллаһтың рақымымен аяғына тұрып сауығып кетті. Денсаулығы қалпына келген соң, Аллаһ тағала оны екінші рет еліне жіберді.</w:t>
      </w:r>
    </w:p>
    <w:p w:rsidR="00673BDA" w:rsidRPr="00673BDA" w:rsidRDefault="00673BDA" w:rsidP="00376648">
      <w:pPr>
        <w:ind w:firstLine="708"/>
        <w:jc w:val="both"/>
        <w:rPr>
          <w:rFonts w:asciiTheme="majorBidi" w:hAnsiTheme="majorBidi" w:cstheme="majorBidi"/>
          <w:sz w:val="24"/>
          <w:szCs w:val="24"/>
        </w:rPr>
      </w:pPr>
      <w:r w:rsidRPr="00376648">
        <w:rPr>
          <w:rFonts w:asciiTheme="majorBidi" w:hAnsiTheme="majorBidi" w:cstheme="majorBidi"/>
          <w:b/>
          <w:bCs/>
          <w:color w:val="31849B" w:themeColor="accent5" w:themeShade="BF"/>
          <w:sz w:val="24"/>
          <w:szCs w:val="24"/>
        </w:rPr>
        <w:t>«Оны жүз мың не одан да көбірек елге жіберген едік. Сонда олар иман келтірді де, оларды бір ме</w:t>
      </w:r>
      <w:r w:rsidR="00376648" w:rsidRPr="00376648">
        <w:rPr>
          <w:rFonts w:asciiTheme="majorBidi" w:hAnsiTheme="majorBidi" w:cstheme="majorBidi"/>
          <w:b/>
          <w:bCs/>
          <w:color w:val="31849B" w:themeColor="accent5" w:themeShade="BF"/>
          <w:sz w:val="24"/>
          <w:szCs w:val="24"/>
        </w:rPr>
        <w:t>рзімге дейін пайдаландырдық»</w:t>
      </w:r>
      <w:r w:rsidR="00376648">
        <w:rPr>
          <w:rFonts w:asciiTheme="majorBidi" w:hAnsiTheme="majorBidi" w:cstheme="majorBidi"/>
          <w:sz w:val="24"/>
          <w:szCs w:val="24"/>
          <w:lang w:val="kk-KZ"/>
        </w:rPr>
        <w:t xml:space="preserve"> (</w:t>
      </w:r>
      <w:r w:rsidR="00376648" w:rsidRPr="00673BDA">
        <w:rPr>
          <w:rFonts w:asciiTheme="majorBidi" w:hAnsiTheme="majorBidi" w:cstheme="majorBidi"/>
          <w:sz w:val="24"/>
          <w:szCs w:val="24"/>
        </w:rPr>
        <w:t>Саффат» сүресі, 147-148 аяттар</w:t>
      </w:r>
      <w:r w:rsidR="00376648">
        <w:rPr>
          <w:rFonts w:asciiTheme="majorBidi" w:hAnsiTheme="majorBidi" w:cstheme="majorBidi"/>
          <w:sz w:val="24"/>
          <w:szCs w:val="24"/>
          <w:lang w:val="kk-KZ"/>
        </w:rPr>
        <w:t>)</w:t>
      </w:r>
      <w:r w:rsidRPr="00673BDA">
        <w:rPr>
          <w:rFonts w:asciiTheme="majorBidi" w:hAnsiTheme="majorBidi" w:cstheme="majorBidi"/>
          <w:sz w:val="24"/>
          <w:szCs w:val="24"/>
        </w:rPr>
        <w:t>.</w:t>
      </w:r>
    </w:p>
    <w:p w:rsidR="00673BDA" w:rsidRPr="00673BDA" w:rsidRDefault="00673BDA" w:rsidP="00376648">
      <w:pPr>
        <w:ind w:firstLine="708"/>
        <w:jc w:val="both"/>
        <w:rPr>
          <w:rFonts w:asciiTheme="majorBidi" w:hAnsiTheme="majorBidi" w:cstheme="majorBidi"/>
          <w:sz w:val="24"/>
          <w:szCs w:val="24"/>
        </w:rPr>
      </w:pPr>
      <w:r w:rsidRPr="00673BDA">
        <w:rPr>
          <w:rFonts w:asciiTheme="majorBidi" w:hAnsiTheme="majorBidi" w:cstheme="majorBidi"/>
          <w:sz w:val="24"/>
          <w:szCs w:val="24"/>
        </w:rPr>
        <w:t>Бұл жолы оған бүкіл қауымы иман келтірді. Пәк әрі Ұлы Аллаһ оған сабақ бермек болған-ды.</w:t>
      </w:r>
    </w:p>
    <w:p w:rsidR="00673BDA" w:rsidRPr="00673BDA" w:rsidRDefault="00673BDA" w:rsidP="00673BDA">
      <w:pPr>
        <w:rPr>
          <w:rFonts w:asciiTheme="majorBidi" w:hAnsiTheme="majorBidi" w:cstheme="majorBidi"/>
          <w:sz w:val="24"/>
          <w:szCs w:val="24"/>
        </w:rPr>
      </w:pPr>
    </w:p>
    <w:p w:rsidR="0011455F" w:rsidRDefault="0011455F" w:rsidP="00376648">
      <w:pPr>
        <w:jc w:val="center"/>
        <w:rPr>
          <w:rFonts w:asciiTheme="majorBidi" w:hAnsiTheme="majorBidi" w:cstheme="majorBidi"/>
          <w:b/>
          <w:bCs/>
          <w:sz w:val="28"/>
          <w:szCs w:val="28"/>
        </w:rPr>
      </w:pPr>
    </w:p>
    <w:p w:rsidR="00673BDA" w:rsidRPr="00376648" w:rsidRDefault="00673BDA" w:rsidP="00376648">
      <w:pPr>
        <w:jc w:val="center"/>
        <w:rPr>
          <w:rFonts w:asciiTheme="majorBidi" w:hAnsiTheme="majorBidi" w:cstheme="majorBidi"/>
          <w:b/>
          <w:bCs/>
          <w:sz w:val="28"/>
          <w:szCs w:val="28"/>
        </w:rPr>
      </w:pPr>
      <w:r w:rsidRPr="00376648">
        <w:rPr>
          <w:rFonts w:asciiTheme="majorBidi" w:hAnsiTheme="majorBidi" w:cstheme="majorBidi"/>
          <w:b/>
          <w:bCs/>
          <w:sz w:val="28"/>
          <w:szCs w:val="28"/>
        </w:rPr>
        <w:t>Юнустың қадір-қасиеттері</w:t>
      </w:r>
    </w:p>
    <w:p w:rsidR="00673BDA" w:rsidRPr="00673BDA" w:rsidRDefault="00673BDA" w:rsidP="00376648">
      <w:pPr>
        <w:ind w:firstLine="708"/>
        <w:jc w:val="both"/>
        <w:rPr>
          <w:rFonts w:asciiTheme="majorBidi" w:hAnsiTheme="majorBidi" w:cstheme="majorBidi"/>
          <w:sz w:val="24"/>
          <w:szCs w:val="24"/>
        </w:rPr>
      </w:pPr>
      <w:r w:rsidRPr="00376648">
        <w:rPr>
          <w:rFonts w:asciiTheme="majorBidi" w:hAnsiTheme="majorBidi" w:cstheme="majorBidi"/>
          <w:b/>
          <w:bCs/>
          <w:color w:val="31849B" w:themeColor="accent5" w:themeShade="BF"/>
          <w:sz w:val="24"/>
          <w:szCs w:val="24"/>
        </w:rPr>
        <w:lastRenderedPageBreak/>
        <w:t>«Раббы</w:t>
      </w:r>
      <w:r w:rsidR="00376648" w:rsidRPr="00376648">
        <w:rPr>
          <w:rFonts w:asciiTheme="majorBidi" w:hAnsiTheme="majorBidi" w:cstheme="majorBidi"/>
          <w:b/>
          <w:bCs/>
          <w:color w:val="31849B" w:themeColor="accent5" w:themeShade="BF"/>
          <w:sz w:val="24"/>
          <w:szCs w:val="24"/>
        </w:rPr>
        <w:t>сы оны таңдап, ізгілерден етті»</w:t>
      </w:r>
      <w:r w:rsidR="00376648">
        <w:rPr>
          <w:rFonts w:asciiTheme="majorBidi" w:hAnsiTheme="majorBidi" w:cstheme="majorBidi"/>
          <w:sz w:val="24"/>
          <w:szCs w:val="24"/>
          <w:lang w:val="kk-KZ"/>
        </w:rPr>
        <w:t xml:space="preserve"> (</w:t>
      </w:r>
      <w:r w:rsidR="00376648" w:rsidRPr="00673BDA">
        <w:rPr>
          <w:rFonts w:asciiTheme="majorBidi" w:hAnsiTheme="majorBidi" w:cstheme="majorBidi"/>
          <w:sz w:val="24"/>
          <w:szCs w:val="24"/>
        </w:rPr>
        <w:t>Қалам сүресі, 50-аят</w:t>
      </w:r>
      <w:r w:rsidR="00376648">
        <w:rPr>
          <w:rFonts w:asciiTheme="majorBidi" w:hAnsiTheme="majorBidi" w:cstheme="majorBidi"/>
          <w:sz w:val="24"/>
          <w:szCs w:val="24"/>
          <w:lang w:val="kk-KZ"/>
        </w:rPr>
        <w:t>)</w:t>
      </w:r>
      <w:r w:rsidRPr="00673BDA">
        <w:rPr>
          <w:rFonts w:asciiTheme="majorBidi" w:hAnsiTheme="majorBidi" w:cstheme="majorBidi"/>
          <w:sz w:val="24"/>
          <w:szCs w:val="24"/>
        </w:rPr>
        <w:t>.</w:t>
      </w:r>
    </w:p>
    <w:p w:rsidR="00673BDA" w:rsidRPr="00376648" w:rsidRDefault="00376648" w:rsidP="00376648">
      <w:pPr>
        <w:ind w:firstLine="708"/>
        <w:jc w:val="both"/>
        <w:rPr>
          <w:rFonts w:asciiTheme="majorBidi" w:hAnsiTheme="majorBidi" w:cstheme="majorBidi"/>
          <w:sz w:val="24"/>
          <w:szCs w:val="24"/>
          <w:lang w:val="kk-KZ"/>
        </w:rPr>
      </w:pPr>
      <w:r w:rsidRPr="00376648">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673BDA" w:rsidRPr="00376648">
        <w:rPr>
          <w:rFonts w:asciiTheme="majorBidi" w:hAnsiTheme="majorBidi" w:cstheme="majorBidi"/>
          <w:sz w:val="24"/>
          <w:szCs w:val="24"/>
          <w:lang w:val="kk-KZ"/>
        </w:rPr>
        <w:t xml:space="preserve">): </w:t>
      </w:r>
      <w:r w:rsidR="00673BDA" w:rsidRPr="00376648">
        <w:rPr>
          <w:rFonts w:asciiTheme="majorBidi" w:hAnsiTheme="majorBidi" w:cstheme="majorBidi"/>
          <w:b/>
          <w:bCs/>
          <w:color w:val="365F91" w:themeColor="accent1" w:themeShade="BF"/>
          <w:sz w:val="24"/>
          <w:szCs w:val="24"/>
          <w:lang w:val="kk-KZ"/>
        </w:rPr>
        <w:t>«Ешбір пенде: мен Юнус ибн Мәттадан артықпы</w:t>
      </w:r>
      <w:r w:rsidRPr="00376648">
        <w:rPr>
          <w:rFonts w:asciiTheme="majorBidi" w:hAnsiTheme="majorBidi" w:cstheme="majorBidi"/>
          <w:b/>
          <w:bCs/>
          <w:color w:val="365F91" w:themeColor="accent1" w:themeShade="BF"/>
          <w:sz w:val="24"/>
          <w:szCs w:val="24"/>
          <w:lang w:val="kk-KZ"/>
        </w:rPr>
        <w:t>н деп айтпауы керек»</w:t>
      </w:r>
      <w:r w:rsidRPr="00376648">
        <w:rPr>
          <w:rFonts w:asciiTheme="majorBidi" w:hAnsiTheme="majorBidi" w:cstheme="majorBidi"/>
          <w:sz w:val="24"/>
          <w:szCs w:val="24"/>
          <w:lang w:val="kk-KZ"/>
        </w:rPr>
        <w:t>, – деген</w:t>
      </w:r>
      <w:r>
        <w:rPr>
          <w:rFonts w:asciiTheme="majorBidi" w:hAnsiTheme="majorBidi" w:cstheme="majorBidi"/>
          <w:sz w:val="24"/>
          <w:szCs w:val="24"/>
          <w:lang w:val="kk-KZ"/>
        </w:rPr>
        <w:t xml:space="preserve"> (</w:t>
      </w:r>
      <w:r w:rsidRPr="00376648">
        <w:rPr>
          <w:rFonts w:asciiTheme="majorBidi" w:hAnsiTheme="majorBidi" w:cstheme="majorBidi"/>
          <w:sz w:val="24"/>
          <w:szCs w:val="24"/>
          <w:lang w:val="kk-KZ"/>
        </w:rPr>
        <w:t>Хадисті әл-Бұхари мен Муслим жеткізген</w:t>
      </w:r>
      <w:r>
        <w:rPr>
          <w:rFonts w:asciiTheme="majorBidi" w:hAnsiTheme="majorBidi" w:cstheme="majorBidi"/>
          <w:sz w:val="24"/>
          <w:szCs w:val="24"/>
          <w:lang w:val="kk-KZ"/>
        </w:rPr>
        <w:t>)</w:t>
      </w:r>
      <w:r w:rsidR="00673BDA" w:rsidRPr="00376648">
        <w:rPr>
          <w:rFonts w:asciiTheme="majorBidi" w:hAnsiTheme="majorBidi" w:cstheme="majorBidi"/>
          <w:sz w:val="24"/>
          <w:szCs w:val="24"/>
          <w:lang w:val="kk-KZ"/>
        </w:rPr>
        <w:t>.</w:t>
      </w:r>
    </w:p>
    <w:p w:rsidR="00673BDA" w:rsidRPr="00376648" w:rsidRDefault="00673BDA" w:rsidP="00673BDA">
      <w:pPr>
        <w:rPr>
          <w:rFonts w:asciiTheme="majorBidi" w:hAnsiTheme="majorBidi" w:cstheme="majorBidi"/>
          <w:sz w:val="24"/>
          <w:szCs w:val="24"/>
          <w:lang w:val="kk-KZ"/>
        </w:rPr>
      </w:pPr>
    </w:p>
    <w:p w:rsidR="00673BDA" w:rsidRPr="00376648" w:rsidRDefault="00673BDA" w:rsidP="00376648">
      <w:pPr>
        <w:jc w:val="center"/>
        <w:rPr>
          <w:rFonts w:asciiTheme="majorBidi" w:hAnsiTheme="majorBidi" w:cstheme="majorBidi"/>
          <w:b/>
          <w:bCs/>
          <w:sz w:val="28"/>
          <w:szCs w:val="28"/>
          <w:lang w:val="kk-KZ"/>
        </w:rPr>
      </w:pPr>
      <w:r w:rsidRPr="00376648">
        <w:rPr>
          <w:rFonts w:asciiTheme="majorBidi" w:hAnsiTheme="majorBidi" w:cstheme="majorBidi"/>
          <w:b/>
          <w:bCs/>
          <w:sz w:val="28"/>
          <w:szCs w:val="28"/>
          <w:lang w:val="kk-KZ"/>
        </w:rPr>
        <w:t>Юнустың қиссасынан алынар өнегелер</w:t>
      </w:r>
    </w:p>
    <w:p w:rsidR="00673BDA" w:rsidRPr="00673BDA" w:rsidRDefault="00673BDA" w:rsidP="00376648">
      <w:pPr>
        <w:jc w:val="both"/>
        <w:rPr>
          <w:rFonts w:asciiTheme="majorBidi" w:hAnsiTheme="majorBidi" w:cstheme="majorBidi"/>
          <w:sz w:val="24"/>
          <w:szCs w:val="24"/>
        </w:rPr>
      </w:pPr>
      <w:r w:rsidRPr="00376648">
        <w:rPr>
          <w:rFonts w:asciiTheme="majorBidi" w:hAnsiTheme="majorBidi" w:cstheme="majorBidi"/>
          <w:sz w:val="24"/>
          <w:szCs w:val="24"/>
          <w:lang w:val="kk-KZ"/>
        </w:rPr>
        <w:t xml:space="preserve">1. Адамдарды Аллаһқа шақырудан күдер үзбеу. </w:t>
      </w:r>
      <w:r w:rsidRPr="0011455F">
        <w:rPr>
          <w:rFonts w:asciiTheme="majorBidi" w:hAnsiTheme="majorBidi" w:cstheme="majorBidi"/>
          <w:sz w:val="24"/>
          <w:szCs w:val="24"/>
          <w:lang w:val="kk-KZ"/>
        </w:rPr>
        <w:t xml:space="preserve">Одан ешқандай пайда жоқ деп айтпау керек! Юнус қауымын дінге шақырып, олардан ешкім иман келтірмеген кезде үмітін үзген еді. Келер азапты ескертіп, бет бұрғанда олар иманға келді. Аллаһ кімді қашан тура жолға түсіретінін ешкім білмейді. </w:t>
      </w:r>
      <w:r w:rsidRPr="00673BDA">
        <w:rPr>
          <w:rFonts w:asciiTheme="majorBidi" w:hAnsiTheme="majorBidi" w:cstheme="majorBidi"/>
          <w:sz w:val="24"/>
          <w:szCs w:val="24"/>
        </w:rPr>
        <w:t>Сондықтан Аллаһ тағала:</w:t>
      </w:r>
    </w:p>
    <w:p w:rsidR="00673BDA" w:rsidRPr="00673BDA" w:rsidRDefault="00673BDA" w:rsidP="00376648">
      <w:pPr>
        <w:ind w:firstLine="708"/>
        <w:jc w:val="both"/>
        <w:rPr>
          <w:rFonts w:asciiTheme="majorBidi" w:hAnsiTheme="majorBidi" w:cstheme="majorBidi"/>
          <w:sz w:val="24"/>
          <w:szCs w:val="24"/>
        </w:rPr>
      </w:pPr>
      <w:r w:rsidRPr="00376648">
        <w:rPr>
          <w:rFonts w:asciiTheme="majorBidi" w:hAnsiTheme="majorBidi" w:cstheme="majorBidi"/>
          <w:b/>
          <w:bCs/>
          <w:color w:val="31849B" w:themeColor="accent5" w:themeShade="BF"/>
          <w:sz w:val="24"/>
          <w:szCs w:val="24"/>
        </w:rPr>
        <w:t>«Сен өзің сүйген адамды тура жолға сала алмайсың. Алайда Аллаһ қалаған</w:t>
      </w:r>
      <w:r w:rsidR="00376648" w:rsidRPr="00376648">
        <w:rPr>
          <w:rFonts w:asciiTheme="majorBidi" w:hAnsiTheme="majorBidi" w:cstheme="majorBidi"/>
          <w:b/>
          <w:bCs/>
          <w:color w:val="31849B" w:themeColor="accent5" w:themeShade="BF"/>
          <w:sz w:val="24"/>
          <w:szCs w:val="24"/>
        </w:rPr>
        <w:t xml:space="preserve"> адамын тура жолға бастайды»</w:t>
      </w:r>
      <w:r w:rsidR="00376648">
        <w:rPr>
          <w:rFonts w:asciiTheme="majorBidi" w:hAnsiTheme="majorBidi" w:cstheme="majorBidi"/>
          <w:sz w:val="24"/>
          <w:szCs w:val="24"/>
          <w:lang w:val="kk-KZ"/>
        </w:rPr>
        <w:t xml:space="preserve"> (</w:t>
      </w:r>
      <w:r w:rsidR="00376648" w:rsidRPr="00673BDA">
        <w:rPr>
          <w:rFonts w:asciiTheme="majorBidi" w:hAnsiTheme="majorBidi" w:cstheme="majorBidi"/>
          <w:sz w:val="24"/>
          <w:szCs w:val="24"/>
        </w:rPr>
        <w:t>Қасас сүресі, 56-аят</w:t>
      </w:r>
      <w:r w:rsidR="00376648">
        <w:rPr>
          <w:rFonts w:asciiTheme="majorBidi" w:hAnsiTheme="majorBidi" w:cstheme="majorBidi"/>
          <w:sz w:val="24"/>
          <w:szCs w:val="24"/>
          <w:lang w:val="kk-KZ"/>
        </w:rPr>
        <w:t>)</w:t>
      </w:r>
      <w:r w:rsidRPr="00673BDA">
        <w:rPr>
          <w:rFonts w:asciiTheme="majorBidi" w:hAnsiTheme="majorBidi" w:cstheme="majorBidi"/>
          <w:sz w:val="24"/>
          <w:szCs w:val="24"/>
        </w:rPr>
        <w:t>, –</w:t>
      </w:r>
      <w:r w:rsidR="00376648">
        <w:rPr>
          <w:rFonts w:asciiTheme="majorBidi" w:hAnsiTheme="majorBidi" w:cstheme="majorBidi"/>
          <w:sz w:val="24"/>
          <w:szCs w:val="24"/>
          <w:lang w:val="kk-KZ"/>
        </w:rPr>
        <w:t xml:space="preserve"> </w:t>
      </w:r>
      <w:r w:rsidRPr="00673BDA">
        <w:rPr>
          <w:rFonts w:asciiTheme="majorBidi" w:hAnsiTheme="majorBidi" w:cstheme="majorBidi"/>
          <w:sz w:val="24"/>
          <w:szCs w:val="24"/>
        </w:rPr>
        <w:t>деген.</w:t>
      </w:r>
    </w:p>
    <w:p w:rsidR="00673BDA" w:rsidRPr="00673BDA" w:rsidRDefault="00673BDA" w:rsidP="00673BDA">
      <w:pPr>
        <w:rPr>
          <w:rFonts w:asciiTheme="majorBidi" w:hAnsiTheme="majorBidi" w:cstheme="majorBidi"/>
          <w:sz w:val="24"/>
          <w:szCs w:val="24"/>
        </w:rPr>
      </w:pPr>
    </w:p>
    <w:p w:rsidR="00673BDA" w:rsidRPr="00673BDA" w:rsidRDefault="00673BDA" w:rsidP="00376648">
      <w:pPr>
        <w:jc w:val="both"/>
        <w:rPr>
          <w:rFonts w:asciiTheme="majorBidi" w:hAnsiTheme="majorBidi" w:cstheme="majorBidi"/>
          <w:sz w:val="24"/>
          <w:szCs w:val="24"/>
        </w:rPr>
      </w:pPr>
      <w:r w:rsidRPr="00673BDA">
        <w:rPr>
          <w:rFonts w:asciiTheme="majorBidi" w:hAnsiTheme="majorBidi" w:cstheme="majorBidi"/>
          <w:sz w:val="24"/>
          <w:szCs w:val="24"/>
        </w:rPr>
        <w:t>2. Бұл қиссада тура жолға үндеу мен шақыруға қатысты зор ғибрат бар. Адам баласы Аллаһтың мейірімінен ешқашан үміт үзбей, өзгелерді тура жолға бастауда өзіне ғана сүйенбеуі керек. Өйткені тура жолға бастау – Аллаһқа тән, ал дағуатшыға тек шақыру – міндет.</w:t>
      </w:r>
      <w:r w:rsidRPr="00673BDA">
        <w:rPr>
          <w:rFonts w:asciiTheme="majorBidi" w:hAnsiTheme="majorBidi" w:cstheme="majorBidi"/>
          <w:sz w:val="24"/>
          <w:szCs w:val="24"/>
        </w:rPr>
        <w:cr/>
      </w:r>
    </w:p>
    <w:p w:rsidR="00673BDA" w:rsidRPr="0002251D" w:rsidRDefault="0002251D" w:rsidP="0002251D">
      <w:pPr>
        <w:ind w:firstLine="708"/>
        <w:rPr>
          <w:rFonts w:asciiTheme="majorBidi" w:hAnsiTheme="majorBidi" w:cstheme="majorBidi"/>
          <w:sz w:val="24"/>
          <w:szCs w:val="24"/>
          <w:lang w:val="kk-KZ"/>
        </w:rPr>
      </w:pPr>
      <w:r w:rsidRPr="0002251D">
        <w:rPr>
          <w:rFonts w:asciiTheme="majorBidi" w:hAnsiTheme="majorBidi" w:cstheme="majorBidi"/>
          <w:sz w:val="24"/>
          <w:szCs w:val="24"/>
          <w:lang w:val="kk-KZ"/>
        </w:rPr>
        <w:t>Қолданылған әдебиеттер: Ибн Касирдің «Қисасуль-Әнбия», «Альбидая уа нихая».</w:t>
      </w:r>
    </w:p>
    <w:p w:rsidR="00673BDA" w:rsidRPr="0002251D" w:rsidRDefault="00673BDA" w:rsidP="00673BDA">
      <w:pPr>
        <w:rPr>
          <w:rFonts w:asciiTheme="majorBidi" w:hAnsiTheme="majorBidi" w:cstheme="majorBidi"/>
          <w:sz w:val="24"/>
          <w:szCs w:val="24"/>
          <w:lang w:val="kk-KZ"/>
        </w:rPr>
      </w:pPr>
    </w:p>
    <w:p w:rsidR="00673BDA" w:rsidRPr="00673BDA" w:rsidRDefault="00673BDA" w:rsidP="00673BDA">
      <w:pPr>
        <w:rPr>
          <w:rFonts w:asciiTheme="majorBidi" w:hAnsiTheme="majorBidi" w:cstheme="majorBidi"/>
          <w:sz w:val="24"/>
          <w:szCs w:val="24"/>
        </w:rPr>
      </w:pPr>
    </w:p>
    <w:p w:rsidR="00673BDA" w:rsidRPr="00673BDA" w:rsidRDefault="00673BDA" w:rsidP="00673BDA">
      <w:pPr>
        <w:rPr>
          <w:rFonts w:asciiTheme="majorBidi" w:hAnsiTheme="majorBidi" w:cstheme="majorBidi"/>
          <w:sz w:val="24"/>
          <w:szCs w:val="24"/>
        </w:rPr>
      </w:pPr>
    </w:p>
    <w:p w:rsidR="00673BDA" w:rsidRPr="00673BDA" w:rsidRDefault="00673BDA" w:rsidP="00673BDA">
      <w:pPr>
        <w:rPr>
          <w:rFonts w:asciiTheme="majorBidi" w:hAnsiTheme="majorBidi" w:cstheme="majorBidi"/>
          <w:sz w:val="24"/>
          <w:szCs w:val="24"/>
        </w:rPr>
      </w:pPr>
    </w:p>
    <w:p w:rsidR="00673BDA" w:rsidRPr="00F33018" w:rsidRDefault="00673BDA" w:rsidP="00673BDA">
      <w:pPr>
        <w:rPr>
          <w:rFonts w:asciiTheme="majorBidi" w:hAnsiTheme="majorBidi" w:cstheme="majorBidi"/>
          <w:sz w:val="24"/>
          <w:szCs w:val="24"/>
          <w:lang w:val="kk-KZ"/>
        </w:rPr>
      </w:pPr>
    </w:p>
    <w:p w:rsidR="00673BDA" w:rsidRPr="00673BDA" w:rsidRDefault="00673BDA" w:rsidP="00673BDA">
      <w:pPr>
        <w:rPr>
          <w:rFonts w:asciiTheme="majorBidi" w:hAnsiTheme="majorBidi" w:cstheme="majorBidi"/>
          <w:sz w:val="24"/>
          <w:szCs w:val="24"/>
        </w:rPr>
      </w:pPr>
    </w:p>
    <w:p w:rsidR="00673BDA" w:rsidRPr="00673BDA" w:rsidRDefault="00673BDA" w:rsidP="00673BDA">
      <w:pPr>
        <w:rPr>
          <w:rFonts w:asciiTheme="majorBidi" w:hAnsiTheme="majorBidi" w:cstheme="majorBidi"/>
          <w:sz w:val="24"/>
          <w:szCs w:val="24"/>
        </w:rPr>
      </w:pPr>
    </w:p>
    <w:p w:rsidR="00673BDA" w:rsidRPr="00673BDA" w:rsidRDefault="00673BDA" w:rsidP="00673BDA">
      <w:pPr>
        <w:rPr>
          <w:rFonts w:asciiTheme="majorBidi" w:hAnsiTheme="majorBidi" w:cstheme="majorBidi"/>
          <w:sz w:val="24"/>
          <w:szCs w:val="24"/>
        </w:rPr>
      </w:pPr>
    </w:p>
    <w:p w:rsidR="00673BDA" w:rsidRPr="00673BDA" w:rsidRDefault="00673BDA" w:rsidP="00673BDA">
      <w:pPr>
        <w:rPr>
          <w:rFonts w:asciiTheme="majorBidi" w:hAnsiTheme="majorBidi" w:cstheme="majorBidi"/>
          <w:sz w:val="24"/>
          <w:szCs w:val="24"/>
        </w:rPr>
      </w:pPr>
    </w:p>
    <w:sectPr w:rsidR="00673BDA" w:rsidRPr="00673BDA" w:rsidSect="00DF1C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754" w:rsidRDefault="00D37754" w:rsidP="0002251D">
      <w:pPr>
        <w:spacing w:after="0" w:line="240" w:lineRule="auto"/>
      </w:pPr>
      <w:r>
        <w:separator/>
      </w:r>
    </w:p>
  </w:endnote>
  <w:endnote w:type="continuationSeparator" w:id="0">
    <w:p w:rsidR="00D37754" w:rsidRDefault="00D37754" w:rsidP="00022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9CAA5904-83D4-48CA-BBA0-A3854BF23E11}"/>
    <w:embedBold r:id="rId2" w:fontKey="{421118A8-E24C-42A7-9D28-BBAD5C541E2E}"/>
  </w:font>
  <w:font w:name="Arial">
    <w:panose1 w:val="020B0604020202020204"/>
    <w:charset w:val="00"/>
    <w:family w:val="swiss"/>
    <w:pitch w:val="variable"/>
    <w:sig w:usb0="E0002AFF" w:usb1="00007843" w:usb2="00000001" w:usb3="00000000" w:csb0="000001FF" w:csb1="00000000"/>
    <w:embedRegular r:id="rId3" w:fontKey="{ED77BD71-1379-467B-A55A-145D9FBEFDCD}"/>
  </w:font>
  <w:font w:name="Times New Roman">
    <w:panose1 w:val="02020603050405020304"/>
    <w:charset w:val="00"/>
    <w:family w:val="roman"/>
    <w:pitch w:val="variable"/>
    <w:sig w:usb0="E0002AFF" w:usb1="00007843" w:usb2="00000001" w:usb3="00000000" w:csb0="000001FF" w:csb1="00000000"/>
    <w:embedRegular r:id="rId4" w:fontKey="{52C9D853-A513-4256-BFF1-B4563D88CC7A}"/>
    <w:embedBold r:id="rId5" w:fontKey="{B839B006-DB67-4B86-8E30-2055A4F73037}"/>
  </w:font>
  <w:font w:name="KFGQPC Uthman Taha Naskh">
    <w:panose1 w:val="02000000000000000000"/>
    <w:charset w:val="B2"/>
    <w:family w:val="auto"/>
    <w:pitch w:val="variable"/>
    <w:sig w:usb0="80002001" w:usb1="90000000" w:usb2="00000008" w:usb3="00000000" w:csb0="00000040" w:csb1="00000000"/>
    <w:embedRegular r:id="rId6" w:fontKey="{301EC252-FC9D-434D-8FDB-50C776B80E5B}"/>
  </w:font>
  <w:font w:name="Wingdings">
    <w:panose1 w:val="05000000000000000000"/>
    <w:charset w:val="02"/>
    <w:family w:val="auto"/>
    <w:pitch w:val="variable"/>
    <w:sig w:usb0="00000000" w:usb1="10000000" w:usb2="00000000" w:usb3="00000000" w:csb0="80000000" w:csb1="00000000"/>
    <w:embedRegular r:id="rId7" w:fontKey="{33668802-411E-429E-85A4-487B6FA41A33}"/>
  </w:font>
  <w:font w:name="Wingdings 2">
    <w:panose1 w:val="05020102010507070707"/>
    <w:charset w:val="02"/>
    <w:family w:val="roman"/>
    <w:pitch w:val="variable"/>
    <w:sig w:usb0="00000000" w:usb1="10000000" w:usb2="00000000" w:usb3="00000000" w:csb0="80000000" w:csb1="00000000"/>
    <w:embedRegular r:id="rId8" w:fontKey="{604BF4C0-D012-4D82-A127-07DDF332805E}"/>
  </w:font>
  <w:font w:name="Cambria">
    <w:panose1 w:val="02040503050406030204"/>
    <w:charset w:val="00"/>
    <w:family w:val="roman"/>
    <w:pitch w:val="variable"/>
    <w:sig w:usb0="A00002EF" w:usb1="4000004B" w:usb2="00000000" w:usb3="00000000" w:csb0="0000009F" w:csb1="00000000"/>
    <w:embedRegular r:id="rId9" w:fontKey="{1718B0F4-D631-4956-9186-EE1CF0C83DA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37754">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754" w:rsidRDefault="00D37754" w:rsidP="0002251D">
      <w:pPr>
        <w:spacing w:after="0" w:line="240" w:lineRule="auto"/>
      </w:pPr>
      <w:r>
        <w:separator/>
      </w:r>
    </w:p>
  </w:footnote>
  <w:footnote w:type="continuationSeparator" w:id="0">
    <w:p w:rsidR="00D37754" w:rsidRDefault="00D37754" w:rsidP="000225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D37754">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4352E" w:rsidRDefault="0002251D" w:rsidP="00F4352E">
                  <w:pPr>
                    <w:spacing w:before="80" w:after="0" w:line="240" w:lineRule="auto"/>
                    <w:rPr>
                      <w:rFonts w:asciiTheme="majorBidi" w:hAnsiTheme="majorBidi" w:cstheme="majorBidi"/>
                      <w:color w:val="205B83"/>
                      <w:sz w:val="16"/>
                      <w:szCs w:val="16"/>
                      <w:lang w:val="kk-KZ" w:bidi="ar-EG"/>
                    </w:rPr>
                  </w:pPr>
                  <w:r w:rsidRPr="00F4352E">
                    <w:rPr>
                      <w:rFonts w:asciiTheme="majorBidi" w:hAnsiTheme="majorBidi" w:cstheme="majorBidi"/>
                      <w:color w:val="205B83"/>
                      <w:sz w:val="16"/>
                      <w:szCs w:val="16"/>
                      <w:lang w:val="kk-KZ" w:bidi="ar-EG"/>
                    </w:rPr>
                    <w:t>Юнус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5C61A3"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E44D5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E44D57" w:rsidRPr="00154ADE">
                    <w:rPr>
                      <w:rFonts w:asciiTheme="majorBidi" w:hAnsiTheme="majorBidi" w:cstheme="majorBidi"/>
                      <w:b/>
                      <w:bCs/>
                      <w:color w:val="205B83"/>
                      <w:sz w:val="26"/>
                      <w:szCs w:val="26"/>
                      <w:lang w:bidi="ar-EG"/>
                    </w:rPr>
                    <w:fldChar w:fldCharType="separate"/>
                  </w:r>
                  <w:r w:rsidR="00F4352E">
                    <w:rPr>
                      <w:rFonts w:asciiTheme="majorBidi" w:hAnsiTheme="majorBidi" w:cstheme="majorBidi"/>
                      <w:b/>
                      <w:bCs/>
                      <w:noProof/>
                      <w:color w:val="205B83"/>
                      <w:sz w:val="26"/>
                      <w:szCs w:val="26"/>
                      <w:lang w:bidi="ar-EG"/>
                    </w:rPr>
                    <w:t>4</w:t>
                  </w:r>
                  <w:r w:rsidR="00E44D5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37754">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5C61A3"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673BDA"/>
    <w:rsid w:val="0002251D"/>
    <w:rsid w:val="0011455F"/>
    <w:rsid w:val="00376648"/>
    <w:rsid w:val="00516338"/>
    <w:rsid w:val="005C61A3"/>
    <w:rsid w:val="00673BDA"/>
    <w:rsid w:val="007927C8"/>
    <w:rsid w:val="008661DE"/>
    <w:rsid w:val="00BA20B5"/>
    <w:rsid w:val="00BD5402"/>
    <w:rsid w:val="00D37754"/>
    <w:rsid w:val="00D534C9"/>
    <w:rsid w:val="00DF1C12"/>
    <w:rsid w:val="00E44D57"/>
    <w:rsid w:val="00E70FAF"/>
    <w:rsid w:val="00F33018"/>
    <w:rsid w:val="00F4352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EB7EBCC-7DAD-4BEE-9392-93E0AEBF9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20B5"/>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BA20B5"/>
    <w:rPr>
      <w:lang w:val="en-US"/>
    </w:rPr>
  </w:style>
  <w:style w:type="paragraph" w:styleId="Footer">
    <w:name w:val="footer"/>
    <w:basedOn w:val="Normal"/>
    <w:link w:val="FooterChar"/>
    <w:uiPriority w:val="99"/>
    <w:unhideWhenUsed/>
    <w:rsid w:val="00BA20B5"/>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BA20B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1382</Words>
  <Characters>8486</Characters>
  <Application>Microsoft Office Word</Application>
  <DocSecurity>0</DocSecurity>
  <Lines>202</Lines>
  <Paragraphs>60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9808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ЮНУС_x000d_(оған Аллаһтың сәлемі болсын) қиссасы</dc:title>
  <dc:subject>ЮНУС_x000d_(оған Аллаһтың сәлемі болсын) қиссасы</dc:subject>
  <dc:creator>Islamhouse.com сайтының қазақ тілі бөлімшесі</dc:creator>
  <cp:keywords>ЮНУС_x000d_(оған Аллаһтың сәлемі болсын) қиссасы</cp:keywords>
  <dc:description>ЮНУС_x000d_(оған Аллаһтың сәлемі болсын) қиссасы</dc:description>
  <cp:lastModifiedBy>Mahmoud</cp:lastModifiedBy>
  <cp:revision>7</cp:revision>
  <dcterms:created xsi:type="dcterms:W3CDTF">2016-07-15T11:33:00Z</dcterms:created>
  <dcterms:modified xsi:type="dcterms:W3CDTF">2016-07-18T10:52:00Z</dcterms:modified>
  <cp:category/>
</cp:coreProperties>
</file>