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685" w:rsidRPr="00CD0FA1" w:rsidRDefault="00C10685" w:rsidP="00C10685">
      <w:pPr>
        <w:jc w:val="center"/>
        <w:rPr>
          <w:rFonts w:ascii="Times New Roman" w:hAnsi="Times New Roman" w:cs="Times New Roman"/>
          <w:sz w:val="60"/>
          <w:szCs w:val="60"/>
          <w:rtl/>
          <w:lang w:bidi="ar-EG"/>
        </w:rPr>
      </w:pPr>
    </w:p>
    <w:p w:rsidR="00C10685" w:rsidRPr="00CD0FA1" w:rsidRDefault="00C10685" w:rsidP="00C10685">
      <w:pPr>
        <w:jc w:val="center"/>
        <w:rPr>
          <w:rFonts w:ascii="Times New Roman" w:hAnsi="Times New Roman" w:cs="Times New Roman"/>
          <w:color w:val="006666"/>
          <w:sz w:val="48"/>
          <w:szCs w:val="48"/>
          <w:lang w:bidi="ar-EG"/>
        </w:rPr>
      </w:pPr>
    </w:p>
    <w:p w:rsidR="00C10685" w:rsidRPr="00C10685" w:rsidRDefault="00C10685" w:rsidP="00C10685">
      <w:pPr>
        <w:jc w:val="center"/>
        <w:rPr>
          <w:rFonts w:ascii="Times New Roman" w:hAnsi="Times New Roman" w:cs="Times New Roman"/>
          <w:color w:val="205B83"/>
          <w:sz w:val="72"/>
          <w:szCs w:val="72"/>
          <w:lang w:val="en-US" w:bidi="ar-EG"/>
        </w:rPr>
      </w:pPr>
      <w:r w:rsidRPr="00C10685">
        <w:rPr>
          <w:rFonts w:ascii="Times New Roman" w:hAnsi="Times New Roman" w:cs="Times New Roman"/>
          <w:color w:val="205B83"/>
          <w:sz w:val="72"/>
          <w:szCs w:val="72"/>
          <w:lang w:val="en-US" w:bidi="ar-EG"/>
        </w:rPr>
        <w:t>Ақида негіздері</w:t>
      </w:r>
    </w:p>
    <w:p w:rsidR="00C10685" w:rsidRPr="00CD0FA1" w:rsidRDefault="00C10685" w:rsidP="00C10685">
      <w:pPr>
        <w:spacing w:line="240" w:lineRule="auto"/>
        <w:jc w:val="center"/>
        <w:rPr>
          <w:rFonts w:ascii="Times New Roman" w:hAnsi="Times New Roman" w:cs="Times New Roman"/>
          <w:color w:val="595959" w:themeColor="text1" w:themeTint="A6"/>
          <w:sz w:val="28"/>
          <w:szCs w:val="28"/>
          <w:lang w:bidi="ar-EG"/>
        </w:rPr>
      </w:pPr>
    </w:p>
    <w:p w:rsidR="00C10685" w:rsidRPr="00C10685" w:rsidRDefault="00C10685" w:rsidP="00C10685">
      <w:pPr>
        <w:spacing w:after="0" w:line="240" w:lineRule="auto"/>
        <w:ind w:firstLine="113"/>
        <w:jc w:val="center"/>
        <w:rPr>
          <w:rFonts w:ascii="Times New Roman" w:hAnsi="Times New Roman" w:cs="KFGQPC Uthman Taha Naskh"/>
          <w:sz w:val="40"/>
          <w:szCs w:val="40"/>
          <w:rtl/>
          <w:lang w:val="kk-KZ"/>
        </w:rPr>
      </w:pPr>
      <w:r>
        <w:rPr>
          <w:rFonts w:ascii="Times New Roman" w:hAnsi="Times New Roman" w:cs="KFGQPC Uthman Taha Naskh" w:hint="cs"/>
          <w:sz w:val="40"/>
          <w:szCs w:val="40"/>
          <w:rtl/>
          <w:lang w:val="kk-KZ"/>
        </w:rPr>
        <w:t>أسس العقيدة الصحيحة</w:t>
      </w:r>
    </w:p>
    <w:p w:rsidR="00C10685" w:rsidRPr="0073613D" w:rsidRDefault="00C10685" w:rsidP="00C10685">
      <w:pPr>
        <w:spacing w:after="0" w:line="240" w:lineRule="auto"/>
        <w:ind w:firstLine="113"/>
        <w:jc w:val="center"/>
        <w:rPr>
          <w:rFonts w:ascii="Times New Roman" w:hAnsi="Times New Roman" w:cs="KFGQPC Uthman Taha Naskh"/>
          <w:sz w:val="16"/>
          <w:szCs w:val="16"/>
          <w:rtl/>
          <w:lang w:bidi="ar-EG"/>
        </w:rPr>
      </w:pPr>
    </w:p>
    <w:p w:rsidR="00C10685" w:rsidRPr="00C10685" w:rsidRDefault="00C10685" w:rsidP="00C10685">
      <w:pPr>
        <w:jc w:val="center"/>
        <w:rPr>
          <w:rFonts w:ascii="Times New Roman" w:hAnsi="Times New Roman" w:cs="Times New Roman"/>
          <w:color w:val="5EA1A5"/>
          <w:sz w:val="12"/>
          <w:szCs w:val="12"/>
          <w:lang w:val="kk-KZ" w:bidi="ar-EG"/>
        </w:rPr>
      </w:pPr>
      <w:r>
        <w:rPr>
          <w:rFonts w:cs="KFGQPC Uthman Taha Naskh"/>
          <w:color w:val="808080"/>
          <w:sz w:val="28"/>
          <w:szCs w:val="28"/>
          <w:lang w:val="kk-KZ" w:bidi="ar-EG"/>
        </w:rPr>
        <w:t xml:space="preserve">қазақ тілі – </w:t>
      </w:r>
      <w:r w:rsidRPr="00E64731">
        <w:rPr>
          <w:rFonts w:cs="KFGQPC Uthman Taha Naskh"/>
          <w:color w:val="808080"/>
          <w:sz w:val="28"/>
          <w:szCs w:val="28"/>
          <w:lang w:val="kk-KZ" w:bidi="ar-EG"/>
        </w:rPr>
        <w:t>Kazakh</w:t>
      </w:r>
      <w:r>
        <w:rPr>
          <w:rFonts w:cs="KFGQPC Uthman Taha Naskh"/>
          <w:color w:val="808080"/>
          <w:sz w:val="28"/>
          <w:szCs w:val="28"/>
          <w:lang w:val="kk-KZ" w:bidi="ar-EG"/>
        </w:rPr>
        <w:t xml:space="preserve"> –</w:t>
      </w:r>
      <w:r w:rsidRPr="00E64731">
        <w:rPr>
          <w:rFonts w:cs="KFGQPC Uthman Taha Naskh" w:hint="cs"/>
          <w:color w:val="808080"/>
          <w:sz w:val="28"/>
          <w:szCs w:val="28"/>
          <w:rtl/>
          <w:lang w:val="kk-KZ"/>
        </w:rPr>
        <w:t xml:space="preserve"> </w:t>
      </w:r>
      <w:r>
        <w:rPr>
          <w:rFonts w:cs="KFGQPC Uthman Taha Naskh" w:hint="cs"/>
          <w:color w:val="808080"/>
          <w:sz w:val="28"/>
          <w:szCs w:val="28"/>
          <w:rtl/>
          <w:lang w:val="kk-KZ"/>
        </w:rPr>
        <w:t xml:space="preserve">كازاخي </w:t>
      </w:r>
      <w:r>
        <w:rPr>
          <w:rFonts w:cs="KFGQPC Uthman Taha Naskh"/>
          <w:color w:val="808080"/>
          <w:sz w:val="28"/>
          <w:szCs w:val="28"/>
          <w:lang w:val="kk-KZ" w:bidi="ar-EG"/>
        </w:rPr>
        <w:t xml:space="preserve"> </w:t>
      </w:r>
    </w:p>
    <w:p w:rsidR="00C10685" w:rsidRPr="00CD0FA1" w:rsidRDefault="00C10685" w:rsidP="00C10685">
      <w:pPr>
        <w:tabs>
          <w:tab w:val="left" w:pos="753"/>
          <w:tab w:val="center" w:pos="3968"/>
        </w:tabs>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lang w:val="en-US" w:bidi="ug-CN"/>
        </w:rPr>
        <w:drawing>
          <wp:anchor distT="0" distB="0" distL="114300" distR="114300" simplePos="0" relativeHeight="251660288" behindDoc="0" locked="0" layoutInCell="1" allowOverlap="1">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CD0FA1">
        <w:rPr>
          <w:rFonts w:ascii="Times New Roman" w:hAnsi="Times New Roman" w:cs="Times New Roman"/>
          <w:color w:val="5EA1A5"/>
          <w:sz w:val="100"/>
          <w:szCs w:val="100"/>
          <w:lang w:bidi="ar-EG"/>
        </w:rPr>
        <w:tab/>
      </w:r>
      <w:r w:rsidRPr="00CD0FA1">
        <w:rPr>
          <w:rFonts w:ascii="Times New Roman" w:hAnsi="Times New Roman" w:cs="Times New Roman"/>
          <w:color w:val="5EA1A5"/>
          <w:sz w:val="160"/>
          <w:szCs w:val="160"/>
          <w:lang w:bidi="ar-EG"/>
        </w:rPr>
        <w:tab/>
      </w:r>
    </w:p>
    <w:p w:rsidR="00294A8D" w:rsidRDefault="00294A8D" w:rsidP="00294A8D">
      <w:pPr>
        <w:spacing w:after="0" w:line="240" w:lineRule="auto"/>
        <w:ind w:firstLine="113"/>
        <w:jc w:val="center"/>
        <w:rPr>
          <w:rFonts w:asciiTheme="majorBidi" w:hAnsiTheme="majorBidi" w:cstheme="majorBidi"/>
          <w:color w:val="006666"/>
          <w:sz w:val="32"/>
          <w:szCs w:val="32"/>
          <w:lang w:bidi="ar-EG"/>
        </w:rPr>
      </w:pPr>
      <w:bookmarkStart w:id="0" w:name="_GoBack"/>
      <w:r>
        <w:rPr>
          <w:rFonts w:asciiTheme="majorBidi" w:hAnsiTheme="majorBidi" w:cstheme="majorBidi"/>
          <w:color w:val="006666"/>
          <w:sz w:val="32"/>
          <w:szCs w:val="32"/>
          <w:lang w:bidi="ar-EG"/>
        </w:rPr>
        <w:t>Қазақ тілі командасы орналасуы Dar әл-Ислам</w:t>
      </w:r>
      <w:bookmarkEnd w:id="0"/>
    </w:p>
    <w:p w:rsidR="00294A8D" w:rsidRPr="00D4114C" w:rsidRDefault="00294A8D" w:rsidP="00294A8D">
      <w:pPr>
        <w:spacing w:after="0" w:line="240" w:lineRule="auto"/>
        <w:ind w:firstLine="113"/>
        <w:jc w:val="center"/>
        <w:rPr>
          <w:rFonts w:asciiTheme="majorBidi" w:hAnsiTheme="majorBidi" w:cstheme="majorBidi"/>
          <w:color w:val="006666"/>
          <w:sz w:val="32"/>
          <w:szCs w:val="32"/>
          <w:lang w:bidi="ar-EG"/>
        </w:rPr>
      </w:pPr>
    </w:p>
    <w:p w:rsidR="00294A8D" w:rsidRDefault="00294A8D" w:rsidP="00294A8D">
      <w:pPr>
        <w:spacing w:after="0" w:line="240" w:lineRule="auto"/>
        <w:ind w:firstLine="113"/>
        <w:jc w:val="center"/>
        <w:rPr>
          <w:rFonts w:asciiTheme="majorBidi" w:hAnsiTheme="majorBidi" w:cstheme="majorBidi"/>
          <w:color w:val="006666"/>
          <w:sz w:val="32"/>
          <w:szCs w:val="32"/>
          <w:lang w:val="en-US" w:bidi="ar-EG"/>
        </w:rPr>
      </w:pPr>
      <w:r>
        <w:rPr>
          <w:rFonts w:asciiTheme="majorBidi" w:hAnsiTheme="majorBidi" w:cs="Times New Roman"/>
          <w:color w:val="006666"/>
          <w:sz w:val="32"/>
          <w:szCs w:val="32"/>
          <w:rtl/>
          <w:lang w:val="en-US" w:bidi="ar-EG"/>
        </w:rPr>
        <w:t>فريق اللغة الكازاخية بموقع دار الإسلام</w:t>
      </w:r>
    </w:p>
    <w:p w:rsidR="00C10685" w:rsidRPr="00F14B1B" w:rsidRDefault="00C10685" w:rsidP="00C10685">
      <w:pPr>
        <w:spacing w:after="0" w:line="240" w:lineRule="auto"/>
        <w:ind w:firstLine="113"/>
        <w:jc w:val="center"/>
        <w:rPr>
          <w:rFonts w:ascii="Times New Roman" w:hAnsi="Times New Roman" w:cs="KFGQPC Uthman Taha Naskh"/>
          <w:sz w:val="36"/>
          <w:szCs w:val="36"/>
          <w:rtl/>
          <w:lang w:bidi="ar-EG"/>
        </w:rPr>
      </w:pPr>
    </w:p>
    <w:p w:rsidR="00C10685" w:rsidRPr="00CD0FA1" w:rsidRDefault="00C10685" w:rsidP="00C10685">
      <w:pPr>
        <w:jc w:val="center"/>
        <w:rPr>
          <w:rFonts w:ascii="Times New Roman" w:hAnsi="Times New Roman" w:cs="Times New Roman"/>
          <w:color w:val="006666"/>
          <w:sz w:val="6"/>
          <w:szCs w:val="6"/>
          <w:lang w:bidi="ar-EG"/>
        </w:rPr>
      </w:pPr>
    </w:p>
    <w:p w:rsidR="00C10685" w:rsidRPr="00CD0FA1" w:rsidRDefault="00C10685" w:rsidP="00C10685">
      <w:pPr>
        <w:jc w:val="center"/>
        <w:rPr>
          <w:rFonts w:ascii="Times New Roman" w:hAnsi="Times New Roman" w:cs="Times New Roman"/>
          <w:color w:val="7F7F7F" w:themeColor="text1" w:themeTint="80"/>
          <w:sz w:val="12"/>
          <w:szCs w:val="12"/>
          <w:lang w:bidi="ar-EG"/>
        </w:rPr>
      </w:pPr>
    </w:p>
    <w:p w:rsidR="00C10685" w:rsidRPr="00CD0FA1" w:rsidRDefault="00C10685" w:rsidP="00C10685">
      <w:pPr>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C10685" w:rsidRPr="00CD0FA1" w:rsidRDefault="00C10685" w:rsidP="00C10685">
      <w:pPr>
        <w:jc w:val="center"/>
        <w:rPr>
          <w:rFonts w:ascii="Times New Roman" w:hAnsi="Times New Roman" w:cs="Times New Roman"/>
          <w:color w:val="006666"/>
          <w:sz w:val="6"/>
          <w:szCs w:val="6"/>
          <w:lang w:bidi="ar-EG"/>
        </w:rPr>
      </w:pPr>
    </w:p>
    <w:p w:rsidR="00C10685" w:rsidRPr="00CD0FA1" w:rsidRDefault="00C10685" w:rsidP="00C10685">
      <w:pPr>
        <w:jc w:val="center"/>
        <w:rPr>
          <w:rFonts w:ascii="Times New Roman" w:hAnsi="Times New Roman" w:cs="Times New Roman"/>
          <w:color w:val="006666"/>
          <w:sz w:val="6"/>
          <w:szCs w:val="6"/>
          <w:lang w:bidi="ar-EG"/>
        </w:rPr>
      </w:pPr>
    </w:p>
    <w:p w:rsidR="00C10685" w:rsidRPr="00CD0FA1" w:rsidRDefault="00C10685" w:rsidP="00C10685">
      <w:pPr>
        <w:jc w:val="center"/>
        <w:rPr>
          <w:rFonts w:ascii="Times New Roman" w:hAnsi="Times New Roman" w:cs="Times New Roman"/>
          <w:color w:val="595959" w:themeColor="text1" w:themeTint="A6"/>
          <w:sz w:val="36"/>
          <w:szCs w:val="36"/>
          <w:rtl/>
          <w:lang w:bidi="ar-EG"/>
        </w:rPr>
      </w:pPr>
    </w:p>
    <w:p w:rsidR="00C10685" w:rsidRDefault="00C10685" w:rsidP="00C10685">
      <w:pPr>
        <w:jc w:val="center"/>
        <w:rPr>
          <w:rFonts w:ascii="Times New Roman" w:hAnsi="Times New Roman" w:cs="Times New Roman"/>
          <w:color w:val="006666"/>
          <w:sz w:val="32"/>
          <w:szCs w:val="32"/>
          <w:lang w:bidi="ar-EG"/>
        </w:rPr>
      </w:pPr>
    </w:p>
    <w:p w:rsidR="00C10685" w:rsidRPr="00CD0FA1" w:rsidRDefault="00C10685" w:rsidP="00C10685">
      <w:pPr>
        <w:jc w:val="center"/>
        <w:rPr>
          <w:rFonts w:ascii="Times New Roman" w:hAnsi="Times New Roman" w:cs="Times New Roman"/>
          <w:color w:val="006666"/>
          <w:sz w:val="32"/>
          <w:szCs w:val="32"/>
          <w:lang w:bidi="ar-EG"/>
        </w:rPr>
      </w:pPr>
    </w:p>
    <w:p w:rsidR="00C10685" w:rsidRPr="00C10685" w:rsidRDefault="00C10685" w:rsidP="00C10685">
      <w:pPr>
        <w:tabs>
          <w:tab w:val="left" w:pos="2461"/>
        </w:tabs>
        <w:rPr>
          <w:rFonts w:asciiTheme="majorBidi" w:hAnsiTheme="majorBidi" w:cstheme="majorBidi"/>
          <w:color w:val="006666"/>
          <w:sz w:val="44"/>
          <w:szCs w:val="44"/>
          <w:lang w:val="en-US" w:bidi="ar-EG"/>
        </w:rPr>
        <w:sectPr w:rsidR="00C10685" w:rsidRPr="00C10685"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r>
        <w:rPr>
          <w:rFonts w:ascii="Times New Roman" w:hAnsi="Times New Roman" w:cs="Times New Roman"/>
          <w:color w:val="006666"/>
          <w:sz w:val="32"/>
          <w:szCs w:val="32"/>
          <w:lang w:bidi="ar-EG"/>
        </w:rPr>
        <w:tab/>
      </w:r>
    </w:p>
    <w:p w:rsidR="00287005" w:rsidRPr="004D6938" w:rsidRDefault="00277709" w:rsidP="00C10685">
      <w:pPr>
        <w:jc w:val="center"/>
        <w:rPr>
          <w:rFonts w:asciiTheme="majorBidi" w:hAnsiTheme="majorBidi" w:cstheme="majorBidi"/>
          <w:b/>
          <w:bCs/>
          <w:sz w:val="36"/>
          <w:szCs w:val="36"/>
          <w:lang w:val="kk-KZ"/>
        </w:rPr>
      </w:pPr>
      <w:r w:rsidRPr="004D6938">
        <w:rPr>
          <w:rFonts w:asciiTheme="majorBidi" w:hAnsiTheme="majorBidi" w:cstheme="majorBidi"/>
          <w:b/>
          <w:bCs/>
          <w:sz w:val="36"/>
          <w:szCs w:val="36"/>
          <w:lang w:val="kk-KZ"/>
        </w:rPr>
        <w:lastRenderedPageBreak/>
        <w:t>Ақида негіздері</w:t>
      </w:r>
    </w:p>
    <w:p w:rsidR="00277709" w:rsidRPr="004D6938" w:rsidRDefault="00277709" w:rsidP="00F829ED">
      <w:pPr>
        <w:rPr>
          <w:rFonts w:asciiTheme="majorBidi" w:hAnsiTheme="majorBidi" w:cstheme="majorBidi"/>
          <w:sz w:val="28"/>
          <w:szCs w:val="28"/>
          <w:lang w:val="kk-KZ"/>
        </w:rPr>
      </w:pPr>
      <w:r w:rsidRPr="004D6938">
        <w:rPr>
          <w:rFonts w:asciiTheme="majorBidi" w:hAnsiTheme="majorBidi" w:cstheme="majorBidi"/>
          <w:b/>
          <w:bCs/>
          <w:sz w:val="36"/>
          <w:szCs w:val="36"/>
          <w:lang w:val="kk-KZ"/>
        </w:rPr>
        <w:t xml:space="preserve">  </w:t>
      </w:r>
      <w:r w:rsidR="004D6938">
        <w:rPr>
          <w:rFonts w:asciiTheme="majorBidi" w:hAnsiTheme="majorBidi" w:cstheme="majorBidi"/>
          <w:b/>
          <w:bCs/>
          <w:sz w:val="36"/>
          <w:szCs w:val="36"/>
          <w:lang w:val="kk-KZ"/>
        </w:rPr>
        <w:tab/>
      </w:r>
      <w:r w:rsidRPr="004D6938">
        <w:rPr>
          <w:rFonts w:asciiTheme="majorBidi" w:hAnsiTheme="majorBidi" w:cstheme="majorBidi"/>
          <w:b/>
          <w:bCs/>
          <w:sz w:val="28"/>
          <w:szCs w:val="28"/>
          <w:lang w:val="kk-KZ"/>
        </w:rPr>
        <w:t>Ақида сөзінің мағынасы</w:t>
      </w:r>
      <w:r w:rsidR="004D6938" w:rsidRPr="004D6938">
        <w:rPr>
          <w:rFonts w:asciiTheme="majorBidi" w:hAnsiTheme="majorBidi" w:cstheme="majorBidi"/>
          <w:b/>
          <w:bCs/>
          <w:sz w:val="28"/>
          <w:szCs w:val="28"/>
          <w:lang w:val="kk-KZ"/>
        </w:rPr>
        <w:t xml:space="preserve"> </w:t>
      </w:r>
      <w:r w:rsidRPr="004D6938">
        <w:rPr>
          <w:rFonts w:asciiTheme="majorBidi" w:hAnsiTheme="majorBidi" w:cstheme="majorBidi"/>
          <w:b/>
          <w:bCs/>
          <w:sz w:val="28"/>
          <w:szCs w:val="28"/>
          <w:lang w:val="kk-KZ"/>
        </w:rPr>
        <w:t xml:space="preserve"> </w:t>
      </w:r>
      <w:r w:rsidRPr="004D6938">
        <w:rPr>
          <w:rFonts w:asciiTheme="majorBidi" w:hAnsiTheme="majorBidi" w:cstheme="majorBidi"/>
          <w:b/>
          <w:bCs/>
          <w:sz w:val="28"/>
          <w:szCs w:val="28"/>
          <w:rtl/>
          <w:lang w:val="kk-KZ"/>
        </w:rPr>
        <w:t>عَقْد</w:t>
      </w:r>
      <w:r w:rsidR="004D6938" w:rsidRPr="004D6938">
        <w:rPr>
          <w:rFonts w:asciiTheme="majorBidi" w:hAnsiTheme="majorBidi" w:cstheme="majorBidi"/>
          <w:b/>
          <w:bCs/>
          <w:sz w:val="28"/>
          <w:szCs w:val="28"/>
          <w:lang w:val="kk-KZ"/>
        </w:rPr>
        <w:t xml:space="preserve"> (</w:t>
      </w:r>
      <w:r w:rsidRPr="004D6938">
        <w:rPr>
          <w:rFonts w:asciiTheme="majorBidi" w:hAnsiTheme="majorBidi" w:cstheme="majorBidi"/>
          <w:b/>
          <w:bCs/>
          <w:sz w:val="28"/>
          <w:szCs w:val="28"/>
          <w:lang w:val="kk-KZ"/>
        </w:rPr>
        <w:t>ақдун</w:t>
      </w:r>
      <w:r w:rsidR="004D6938" w:rsidRPr="004D6938">
        <w:rPr>
          <w:rFonts w:asciiTheme="majorBidi" w:hAnsiTheme="majorBidi" w:cstheme="majorBidi"/>
          <w:b/>
          <w:bCs/>
          <w:sz w:val="28"/>
          <w:szCs w:val="28"/>
          <w:lang w:val="kk-KZ"/>
        </w:rPr>
        <w:t>)</w:t>
      </w:r>
      <w:r w:rsidRPr="004D6938">
        <w:rPr>
          <w:rFonts w:asciiTheme="majorBidi" w:hAnsiTheme="majorBidi" w:cstheme="majorBidi"/>
          <w:sz w:val="28"/>
          <w:szCs w:val="28"/>
          <w:lang w:val="kk-KZ"/>
        </w:rPr>
        <w:t xml:space="preserve"> сөзі </w:t>
      </w:r>
      <w:r w:rsidR="004D6938" w:rsidRPr="004D6938">
        <w:rPr>
          <w:rFonts w:asciiTheme="majorBidi" w:hAnsiTheme="majorBidi" w:cstheme="majorBidi"/>
          <w:sz w:val="28"/>
          <w:szCs w:val="28"/>
          <w:lang w:val="kk-KZ"/>
        </w:rPr>
        <w:t>«</w:t>
      </w:r>
      <w:r w:rsidRPr="004D6938">
        <w:rPr>
          <w:rFonts w:asciiTheme="majorBidi" w:hAnsiTheme="majorBidi" w:cstheme="majorBidi"/>
          <w:sz w:val="28"/>
          <w:szCs w:val="28"/>
          <w:lang w:val="kk-KZ"/>
        </w:rPr>
        <w:t>түю</w:t>
      </w:r>
      <w:r w:rsidR="00730056" w:rsidRPr="004D6938">
        <w:rPr>
          <w:rFonts w:asciiTheme="majorBidi" w:hAnsiTheme="majorBidi" w:cstheme="majorBidi"/>
          <w:sz w:val="28"/>
          <w:szCs w:val="28"/>
          <w:lang w:val="kk-KZ"/>
        </w:rPr>
        <w:t>,</w:t>
      </w:r>
      <w:r w:rsidRPr="004D6938">
        <w:rPr>
          <w:rFonts w:asciiTheme="majorBidi" w:hAnsiTheme="majorBidi" w:cstheme="majorBidi"/>
          <w:sz w:val="28"/>
          <w:szCs w:val="28"/>
          <w:lang w:val="kk-KZ"/>
        </w:rPr>
        <w:t xml:space="preserve"> ба</w:t>
      </w:r>
      <w:r w:rsidR="00730056" w:rsidRPr="004D6938">
        <w:rPr>
          <w:rFonts w:asciiTheme="majorBidi" w:hAnsiTheme="majorBidi" w:cstheme="majorBidi"/>
          <w:sz w:val="28"/>
          <w:szCs w:val="28"/>
          <w:lang w:val="kk-KZ"/>
        </w:rPr>
        <w:t>йлану</w:t>
      </w:r>
      <w:r w:rsidR="004D6938" w:rsidRPr="004D6938">
        <w:rPr>
          <w:rFonts w:asciiTheme="majorBidi" w:hAnsiTheme="majorBidi" w:cstheme="majorBidi"/>
          <w:sz w:val="28"/>
          <w:szCs w:val="28"/>
          <w:lang w:val="kk-KZ"/>
        </w:rPr>
        <w:t>»</w:t>
      </w:r>
      <w:r w:rsidR="00730056" w:rsidRPr="004D6938">
        <w:rPr>
          <w:rFonts w:asciiTheme="majorBidi" w:hAnsiTheme="majorBidi" w:cstheme="majorBidi"/>
          <w:sz w:val="28"/>
          <w:szCs w:val="28"/>
          <w:lang w:val="kk-KZ"/>
        </w:rPr>
        <w:t xml:space="preserve"> деуге жақын келеді.</w:t>
      </w:r>
      <w:r w:rsidR="004D6938" w:rsidRPr="004D6938">
        <w:rPr>
          <w:rFonts w:asciiTheme="majorBidi" w:hAnsiTheme="majorBidi" w:cstheme="majorBidi"/>
          <w:sz w:val="28"/>
          <w:szCs w:val="28"/>
          <w:lang w:val="kk-KZ"/>
        </w:rPr>
        <w:t xml:space="preserve"> </w:t>
      </w:r>
      <w:r w:rsidR="00730056" w:rsidRPr="004D6938">
        <w:rPr>
          <w:rFonts w:asciiTheme="majorBidi" w:hAnsiTheme="majorBidi" w:cstheme="majorBidi"/>
          <w:sz w:val="28"/>
          <w:szCs w:val="28"/>
          <w:rtl/>
          <w:lang w:val="kk-KZ"/>
        </w:rPr>
        <w:t>انْعَقَدَ</w:t>
      </w:r>
      <w:r w:rsidR="00730056" w:rsidRPr="004D6938">
        <w:rPr>
          <w:rFonts w:asciiTheme="majorBidi" w:hAnsiTheme="majorBidi" w:cstheme="majorBidi"/>
          <w:sz w:val="28"/>
          <w:szCs w:val="28"/>
          <w:lang w:val="kk-KZ"/>
        </w:rPr>
        <w:t xml:space="preserve"> </w:t>
      </w:r>
      <w:r w:rsidR="004D6938" w:rsidRPr="004D6938">
        <w:rPr>
          <w:rFonts w:asciiTheme="majorBidi" w:hAnsiTheme="majorBidi" w:cstheme="majorBidi"/>
          <w:sz w:val="28"/>
          <w:szCs w:val="28"/>
          <w:lang w:val="kk-KZ"/>
        </w:rPr>
        <w:t xml:space="preserve"> (</w:t>
      </w:r>
      <w:r w:rsidR="00730056" w:rsidRPr="004D6938">
        <w:rPr>
          <w:rFonts w:asciiTheme="majorBidi" w:hAnsiTheme="majorBidi" w:cstheme="majorBidi"/>
          <w:sz w:val="28"/>
          <w:szCs w:val="28"/>
          <w:lang w:val="kk-KZ"/>
        </w:rPr>
        <w:t>ин</w:t>
      </w:r>
      <w:r w:rsidR="00070E86">
        <w:rPr>
          <w:rFonts w:asciiTheme="majorBidi" w:hAnsiTheme="majorBidi" w:cstheme="majorBidi"/>
          <w:sz w:val="28"/>
          <w:szCs w:val="28"/>
          <w:lang w:val="en-US"/>
        </w:rPr>
        <w:t>`</w:t>
      </w:r>
      <w:r w:rsidR="00730056" w:rsidRPr="004D6938">
        <w:rPr>
          <w:rFonts w:asciiTheme="majorBidi" w:hAnsiTheme="majorBidi" w:cstheme="majorBidi"/>
          <w:sz w:val="28"/>
          <w:szCs w:val="28"/>
          <w:lang w:val="kk-KZ"/>
        </w:rPr>
        <w:t>ақада байлану</w:t>
      </w:r>
      <w:r w:rsidR="004D6938" w:rsidRPr="004D6938">
        <w:rPr>
          <w:rFonts w:asciiTheme="majorBidi" w:hAnsiTheme="majorBidi" w:cstheme="majorBidi"/>
          <w:sz w:val="28"/>
          <w:szCs w:val="28"/>
          <w:lang w:val="kk-KZ"/>
        </w:rPr>
        <w:t>)</w:t>
      </w:r>
      <w:r w:rsidR="00730056" w:rsidRPr="004D6938">
        <w:rPr>
          <w:rFonts w:asciiTheme="majorBidi" w:hAnsiTheme="majorBidi" w:cstheme="majorBidi"/>
          <w:sz w:val="28"/>
          <w:szCs w:val="28"/>
          <w:lang w:val="kk-KZ"/>
        </w:rPr>
        <w:t>,</w:t>
      </w:r>
      <w:r w:rsidR="00730056" w:rsidRPr="004D6938">
        <w:rPr>
          <w:rFonts w:asciiTheme="majorBidi" w:hAnsiTheme="majorBidi" w:cstheme="majorBidi"/>
          <w:sz w:val="28"/>
          <w:szCs w:val="28"/>
          <w:rtl/>
          <w:lang w:val="kk-KZ"/>
        </w:rPr>
        <w:t xml:space="preserve">اعْتَقَد </w:t>
      </w:r>
      <w:r w:rsidR="00730056" w:rsidRPr="004D6938">
        <w:rPr>
          <w:rFonts w:asciiTheme="majorBidi" w:hAnsiTheme="majorBidi" w:cstheme="majorBidi"/>
          <w:sz w:val="28"/>
          <w:szCs w:val="28"/>
          <w:lang w:val="kk-KZ"/>
        </w:rPr>
        <w:t xml:space="preserve"> </w:t>
      </w:r>
      <w:r w:rsidR="004D6938" w:rsidRPr="004D6938">
        <w:rPr>
          <w:rFonts w:asciiTheme="majorBidi" w:hAnsiTheme="majorBidi" w:cstheme="majorBidi"/>
          <w:sz w:val="28"/>
          <w:szCs w:val="28"/>
          <w:lang w:val="kk-KZ"/>
        </w:rPr>
        <w:t>(</w:t>
      </w:r>
      <w:r w:rsidR="00730056" w:rsidRPr="004D6938">
        <w:rPr>
          <w:rFonts w:asciiTheme="majorBidi" w:hAnsiTheme="majorBidi" w:cstheme="majorBidi"/>
          <w:sz w:val="28"/>
          <w:szCs w:val="28"/>
          <w:lang w:val="kk-KZ"/>
        </w:rPr>
        <w:t>йғтақада сену, көзі жету, илану</w:t>
      </w:r>
      <w:r w:rsidR="004D6938" w:rsidRPr="004D6938">
        <w:rPr>
          <w:rFonts w:asciiTheme="majorBidi" w:hAnsiTheme="majorBidi" w:cstheme="majorBidi"/>
          <w:sz w:val="28"/>
          <w:szCs w:val="28"/>
          <w:lang w:val="kk-KZ"/>
        </w:rPr>
        <w:t>)</w:t>
      </w:r>
      <w:r w:rsidR="00730056" w:rsidRPr="004D6938">
        <w:rPr>
          <w:rFonts w:asciiTheme="majorBidi" w:hAnsiTheme="majorBidi" w:cstheme="majorBidi"/>
          <w:sz w:val="28"/>
          <w:szCs w:val="28"/>
          <w:lang w:val="kk-KZ"/>
        </w:rPr>
        <w:t xml:space="preserve">. </w:t>
      </w:r>
      <w:r w:rsidR="00730056" w:rsidRPr="004D6938">
        <w:rPr>
          <w:rFonts w:asciiTheme="majorBidi" w:hAnsiTheme="majorBidi" w:cstheme="majorBidi"/>
          <w:sz w:val="28"/>
          <w:szCs w:val="28"/>
          <w:rtl/>
          <w:lang w:val="kk-KZ"/>
        </w:rPr>
        <w:t xml:space="preserve"> </w:t>
      </w:r>
      <w:r w:rsidR="00F829ED" w:rsidRPr="004D6938">
        <w:rPr>
          <w:rFonts w:asciiTheme="majorBidi" w:hAnsiTheme="majorBidi" w:cstheme="majorBidi"/>
          <w:sz w:val="28"/>
          <w:szCs w:val="28"/>
          <w:lang w:val="kk-KZ"/>
        </w:rPr>
        <w:t xml:space="preserve"> </w:t>
      </w:r>
      <w:r w:rsidR="00730056" w:rsidRPr="004D6938">
        <w:rPr>
          <w:rFonts w:asciiTheme="majorBidi" w:hAnsiTheme="majorBidi" w:cstheme="majorBidi"/>
          <w:sz w:val="28"/>
          <w:szCs w:val="28"/>
          <w:rtl/>
          <w:lang w:val="kk-KZ"/>
        </w:rPr>
        <w:t xml:space="preserve">مُعاقدة </w:t>
      </w:r>
      <w:r w:rsidR="00F829ED" w:rsidRPr="004D6938">
        <w:rPr>
          <w:rFonts w:asciiTheme="majorBidi" w:hAnsiTheme="majorBidi" w:cstheme="majorBidi"/>
          <w:sz w:val="28"/>
          <w:szCs w:val="28"/>
          <w:lang w:val="kk-KZ"/>
        </w:rPr>
        <w:t xml:space="preserve"> </w:t>
      </w:r>
      <w:r w:rsidR="004D6938" w:rsidRPr="004D6938">
        <w:rPr>
          <w:rFonts w:asciiTheme="majorBidi" w:hAnsiTheme="majorBidi" w:cstheme="majorBidi"/>
          <w:sz w:val="28"/>
          <w:szCs w:val="28"/>
          <w:lang w:val="kk-KZ"/>
        </w:rPr>
        <w:t xml:space="preserve"> (муақадатун келісім)</w:t>
      </w:r>
      <w:r w:rsidR="00F829ED" w:rsidRPr="004D6938">
        <w:rPr>
          <w:rFonts w:asciiTheme="majorBidi" w:hAnsiTheme="majorBidi" w:cstheme="majorBidi"/>
          <w:sz w:val="28"/>
          <w:szCs w:val="28"/>
          <w:lang w:val="kk-KZ"/>
        </w:rPr>
        <w:t xml:space="preserve"> сөздерінің пайда болуына негіз болады. </w:t>
      </w:r>
      <w:r w:rsidR="00F829ED" w:rsidRPr="004D6938">
        <w:rPr>
          <w:rFonts w:asciiTheme="majorBidi" w:hAnsiTheme="majorBidi" w:cstheme="majorBidi"/>
          <w:sz w:val="28"/>
          <w:szCs w:val="28"/>
          <w:rtl/>
          <w:lang w:val="kk-KZ"/>
        </w:rPr>
        <w:t>عقيدة</w:t>
      </w:r>
      <w:r w:rsidR="00F829ED" w:rsidRPr="004D6938">
        <w:rPr>
          <w:rFonts w:asciiTheme="majorBidi" w:hAnsiTheme="majorBidi" w:cstheme="majorBidi"/>
          <w:sz w:val="28"/>
          <w:szCs w:val="28"/>
          <w:lang w:val="kk-KZ"/>
        </w:rPr>
        <w:t xml:space="preserve"> </w:t>
      </w:r>
      <w:r w:rsidR="004D6938" w:rsidRPr="004D6938">
        <w:rPr>
          <w:rFonts w:asciiTheme="majorBidi" w:hAnsiTheme="majorBidi" w:cstheme="majorBidi"/>
          <w:sz w:val="28"/>
          <w:szCs w:val="28"/>
          <w:lang w:val="kk-KZ"/>
        </w:rPr>
        <w:t>(</w:t>
      </w:r>
      <w:r w:rsidR="00F829ED" w:rsidRPr="004D6938">
        <w:rPr>
          <w:rFonts w:asciiTheme="majorBidi" w:hAnsiTheme="majorBidi" w:cstheme="majorBidi"/>
          <w:sz w:val="28"/>
          <w:szCs w:val="28"/>
          <w:lang w:val="kk-KZ"/>
        </w:rPr>
        <w:t>ақида</w:t>
      </w:r>
      <w:r w:rsidR="004D6938" w:rsidRPr="004D6938">
        <w:rPr>
          <w:rFonts w:asciiTheme="majorBidi" w:hAnsiTheme="majorBidi" w:cstheme="majorBidi"/>
          <w:sz w:val="28"/>
          <w:szCs w:val="28"/>
          <w:lang w:val="kk-KZ"/>
        </w:rPr>
        <w:t>)</w:t>
      </w:r>
      <w:r w:rsidR="00F829ED" w:rsidRPr="004D6938">
        <w:rPr>
          <w:rFonts w:asciiTheme="majorBidi" w:hAnsiTheme="majorBidi" w:cstheme="majorBidi"/>
          <w:sz w:val="28"/>
          <w:szCs w:val="28"/>
          <w:lang w:val="kk-KZ"/>
        </w:rPr>
        <w:t xml:space="preserve"> сөзі де ақдун</w:t>
      </w:r>
      <w:r w:rsidR="004D6938" w:rsidRPr="004D6938">
        <w:rPr>
          <w:rFonts w:asciiTheme="majorBidi" w:hAnsiTheme="majorBidi" w:cstheme="majorBidi"/>
          <w:sz w:val="28"/>
          <w:szCs w:val="28"/>
          <w:lang w:val="kk-KZ"/>
        </w:rPr>
        <w:t xml:space="preserve"> </w:t>
      </w:r>
      <w:r w:rsidR="00F829ED" w:rsidRPr="004D6938">
        <w:rPr>
          <w:rFonts w:asciiTheme="majorBidi" w:hAnsiTheme="majorBidi" w:cstheme="majorBidi"/>
          <w:sz w:val="28"/>
          <w:szCs w:val="28"/>
          <w:rtl/>
          <w:lang w:val="kk-KZ"/>
        </w:rPr>
        <w:t xml:space="preserve">  عقد </w:t>
      </w:r>
      <w:r w:rsidR="004D6938" w:rsidRPr="004D6938">
        <w:rPr>
          <w:rFonts w:asciiTheme="majorBidi" w:hAnsiTheme="majorBidi" w:cstheme="majorBidi"/>
          <w:sz w:val="28"/>
          <w:szCs w:val="28"/>
          <w:lang w:val="kk-KZ"/>
        </w:rPr>
        <w:t>(</w:t>
      </w:r>
      <w:r w:rsidR="00F829ED" w:rsidRPr="004D6938">
        <w:rPr>
          <w:rFonts w:asciiTheme="majorBidi" w:hAnsiTheme="majorBidi" w:cstheme="majorBidi"/>
          <w:sz w:val="28"/>
          <w:szCs w:val="28"/>
          <w:lang w:val="kk-KZ"/>
        </w:rPr>
        <w:t>ақдун</w:t>
      </w:r>
      <w:r w:rsidR="004D6938" w:rsidRPr="004D6938">
        <w:rPr>
          <w:rFonts w:asciiTheme="majorBidi" w:hAnsiTheme="majorBidi" w:cstheme="majorBidi"/>
          <w:sz w:val="28"/>
          <w:szCs w:val="28"/>
          <w:lang w:val="kk-KZ"/>
        </w:rPr>
        <w:t>)</w:t>
      </w:r>
      <w:r w:rsidR="00F829ED" w:rsidRPr="004D6938">
        <w:rPr>
          <w:rFonts w:asciiTheme="majorBidi" w:hAnsiTheme="majorBidi" w:cstheme="majorBidi"/>
          <w:sz w:val="28"/>
          <w:szCs w:val="28"/>
          <w:lang w:val="kk-KZ"/>
        </w:rPr>
        <w:t xml:space="preserve"> сөзінен туындап,тілдік мағынас</w:t>
      </w:r>
      <w:r w:rsidR="004D6938" w:rsidRPr="004D6938">
        <w:rPr>
          <w:rFonts w:asciiTheme="majorBidi" w:hAnsiTheme="majorBidi" w:cstheme="majorBidi"/>
          <w:sz w:val="28"/>
          <w:szCs w:val="28"/>
          <w:lang w:val="kk-KZ"/>
        </w:rPr>
        <w:t>ы</w:t>
      </w:r>
      <w:r w:rsidR="00F829ED" w:rsidRPr="004D6938">
        <w:rPr>
          <w:rFonts w:asciiTheme="majorBidi" w:hAnsiTheme="majorBidi" w:cstheme="majorBidi"/>
          <w:sz w:val="28"/>
          <w:szCs w:val="28"/>
          <w:lang w:val="kk-KZ"/>
        </w:rPr>
        <w:t xml:space="preserve"> </w:t>
      </w:r>
      <w:r w:rsidR="004D6938" w:rsidRPr="004D6938">
        <w:rPr>
          <w:rFonts w:asciiTheme="majorBidi" w:hAnsiTheme="majorBidi" w:cstheme="majorBidi"/>
          <w:sz w:val="28"/>
          <w:szCs w:val="28"/>
          <w:lang w:val="kk-KZ"/>
        </w:rPr>
        <w:t>«</w:t>
      </w:r>
      <w:r w:rsidR="00F829ED" w:rsidRPr="004D6938">
        <w:rPr>
          <w:rFonts w:asciiTheme="majorBidi" w:hAnsiTheme="majorBidi" w:cstheme="majorBidi"/>
          <w:sz w:val="28"/>
          <w:szCs w:val="28"/>
          <w:lang w:val="kk-KZ"/>
        </w:rPr>
        <w:t>көзқарас</w:t>
      </w:r>
      <w:r w:rsidR="004D6938" w:rsidRPr="004D6938">
        <w:rPr>
          <w:rFonts w:asciiTheme="majorBidi" w:hAnsiTheme="majorBidi" w:cstheme="majorBidi"/>
          <w:sz w:val="28"/>
          <w:szCs w:val="28"/>
          <w:lang w:val="kk-KZ"/>
        </w:rPr>
        <w:t>» «</w:t>
      </w:r>
      <w:r w:rsidR="00F829ED" w:rsidRPr="004D6938">
        <w:rPr>
          <w:rFonts w:asciiTheme="majorBidi" w:hAnsiTheme="majorBidi" w:cstheme="majorBidi"/>
          <w:sz w:val="28"/>
          <w:szCs w:val="28"/>
          <w:lang w:val="kk-KZ"/>
        </w:rPr>
        <w:t xml:space="preserve"> сенім</w:t>
      </w:r>
      <w:r w:rsidR="004D6938" w:rsidRPr="004D6938">
        <w:rPr>
          <w:rFonts w:asciiTheme="majorBidi" w:hAnsiTheme="majorBidi" w:cstheme="majorBidi"/>
          <w:sz w:val="28"/>
          <w:szCs w:val="28"/>
          <w:lang w:val="kk-KZ"/>
        </w:rPr>
        <w:t>»</w:t>
      </w:r>
      <w:r w:rsidR="00F829ED" w:rsidRPr="004D6938">
        <w:rPr>
          <w:rFonts w:asciiTheme="majorBidi" w:hAnsiTheme="majorBidi" w:cstheme="majorBidi"/>
          <w:sz w:val="28"/>
          <w:szCs w:val="28"/>
          <w:lang w:val="kk-KZ"/>
        </w:rPr>
        <w:t xml:space="preserve"> деген мағыналарды білдірсе,</w:t>
      </w:r>
      <w:r w:rsidR="00070E86" w:rsidRPr="00070E86">
        <w:rPr>
          <w:rFonts w:asciiTheme="majorBidi" w:hAnsiTheme="majorBidi" w:cstheme="majorBidi"/>
          <w:sz w:val="28"/>
          <w:szCs w:val="28"/>
          <w:lang w:val="kk-KZ"/>
        </w:rPr>
        <w:t xml:space="preserve"> </w:t>
      </w:r>
      <w:r w:rsidR="00F829ED" w:rsidRPr="004D6938">
        <w:rPr>
          <w:rFonts w:asciiTheme="majorBidi" w:hAnsiTheme="majorBidi" w:cstheme="majorBidi"/>
          <w:sz w:val="28"/>
          <w:szCs w:val="28"/>
          <w:lang w:val="kk-KZ"/>
        </w:rPr>
        <w:t>шариғи мағынасы адамның бір нәрсе</w:t>
      </w:r>
      <w:r w:rsidR="00C2449D" w:rsidRPr="004D6938">
        <w:rPr>
          <w:rFonts w:asciiTheme="majorBidi" w:hAnsiTheme="majorBidi" w:cstheme="majorBidi"/>
          <w:sz w:val="28"/>
          <w:szCs w:val="28"/>
          <w:lang w:val="kk-KZ"/>
        </w:rPr>
        <w:t>ге сенімін білдіреді.</w:t>
      </w:r>
      <w:r w:rsidR="004D6938" w:rsidRPr="004D6938">
        <w:rPr>
          <w:rFonts w:asciiTheme="majorBidi" w:hAnsiTheme="majorBidi" w:cstheme="majorBidi"/>
          <w:sz w:val="28"/>
          <w:szCs w:val="28"/>
          <w:lang w:val="kk-KZ"/>
        </w:rPr>
        <w:t xml:space="preserve"> </w:t>
      </w:r>
      <w:r w:rsidR="00C2449D" w:rsidRPr="004D6938">
        <w:rPr>
          <w:rFonts w:asciiTheme="majorBidi" w:hAnsiTheme="majorBidi" w:cstheme="majorBidi"/>
          <w:sz w:val="28"/>
          <w:szCs w:val="28"/>
          <w:lang w:val="kk-KZ"/>
        </w:rPr>
        <w:t xml:space="preserve">Сол себептен Аллаһ Тағаланың барлығына, бірлігіне, Мухаммадтың </w:t>
      </w:r>
      <w:r w:rsidR="004D6938" w:rsidRPr="004D6938">
        <w:rPr>
          <w:rFonts w:asciiTheme="majorBidi" w:hAnsiTheme="majorBidi" w:cstheme="majorBidi"/>
          <w:sz w:val="28"/>
          <w:szCs w:val="28"/>
          <w:lang w:val="kk-KZ"/>
        </w:rPr>
        <w:t>(</w:t>
      </w:r>
      <w:r w:rsidR="00C2449D" w:rsidRPr="004D6938">
        <w:rPr>
          <w:rFonts w:asciiTheme="majorBidi" w:hAnsiTheme="majorBidi" w:cstheme="majorBidi"/>
          <w:sz w:val="28"/>
          <w:szCs w:val="28"/>
          <w:lang w:val="kk-KZ"/>
        </w:rPr>
        <w:t>оған Аллаһ Тағаланың салауаты мен сәлемі</w:t>
      </w:r>
      <w:r w:rsidR="004D6938" w:rsidRPr="004D6938">
        <w:rPr>
          <w:rFonts w:asciiTheme="majorBidi" w:hAnsiTheme="majorBidi" w:cstheme="majorBidi"/>
          <w:sz w:val="28"/>
          <w:szCs w:val="28"/>
          <w:lang w:val="kk-KZ"/>
        </w:rPr>
        <w:t>)</w:t>
      </w:r>
      <w:r w:rsidR="00C2449D" w:rsidRPr="004D6938">
        <w:rPr>
          <w:rFonts w:asciiTheme="majorBidi" w:hAnsiTheme="majorBidi" w:cstheme="majorBidi"/>
          <w:sz w:val="28"/>
          <w:szCs w:val="28"/>
          <w:lang w:val="kk-KZ"/>
        </w:rPr>
        <w:t xml:space="preserve"> болсын пайғамбарлығына, Ислам діні ақиқат дін екеніне күмәнсіз және нақты сенген адамның нанымы</w:t>
      </w:r>
      <w:r w:rsidR="004D6938" w:rsidRPr="00DE3AC9">
        <w:rPr>
          <w:rFonts w:asciiTheme="majorBidi" w:hAnsiTheme="majorBidi" w:cstheme="majorBidi"/>
          <w:sz w:val="28"/>
          <w:szCs w:val="28"/>
          <w:lang w:val="kk-KZ"/>
        </w:rPr>
        <w:t xml:space="preserve"> </w:t>
      </w:r>
      <w:r w:rsidR="004D6938" w:rsidRPr="004D6938">
        <w:rPr>
          <w:rFonts w:asciiTheme="majorBidi" w:hAnsiTheme="majorBidi" w:cstheme="majorBidi" w:hint="cs"/>
          <w:sz w:val="28"/>
          <w:szCs w:val="28"/>
          <w:rtl/>
        </w:rPr>
        <w:t xml:space="preserve">العقيدة </w:t>
      </w:r>
      <w:r w:rsidR="00C2449D" w:rsidRPr="004D6938">
        <w:rPr>
          <w:rFonts w:asciiTheme="majorBidi" w:hAnsiTheme="majorBidi" w:cstheme="majorBidi"/>
          <w:sz w:val="28"/>
          <w:szCs w:val="28"/>
          <w:rtl/>
          <w:lang w:val="kk-KZ"/>
        </w:rPr>
        <w:t>الصحيحة</w:t>
      </w:r>
      <w:r w:rsidR="00C2449D" w:rsidRPr="004D6938">
        <w:rPr>
          <w:rFonts w:asciiTheme="majorBidi" w:hAnsiTheme="majorBidi" w:cstheme="majorBidi"/>
          <w:sz w:val="28"/>
          <w:szCs w:val="28"/>
          <w:lang w:val="kk-KZ"/>
        </w:rPr>
        <w:t xml:space="preserve"> </w:t>
      </w:r>
      <w:r w:rsidR="004D6938" w:rsidRPr="004D6938">
        <w:rPr>
          <w:rFonts w:asciiTheme="majorBidi" w:hAnsiTheme="majorBidi" w:cstheme="majorBidi"/>
          <w:sz w:val="28"/>
          <w:szCs w:val="28"/>
          <w:lang w:val="kk-KZ"/>
        </w:rPr>
        <w:t>(</w:t>
      </w:r>
      <w:r w:rsidR="00C2449D" w:rsidRPr="004D6938">
        <w:rPr>
          <w:rFonts w:asciiTheme="majorBidi" w:hAnsiTheme="majorBidi" w:cstheme="majorBidi"/>
          <w:sz w:val="28"/>
          <w:szCs w:val="28"/>
          <w:lang w:val="kk-KZ"/>
        </w:rPr>
        <w:t>алақида ассасиха</w:t>
      </w:r>
      <w:r w:rsidR="004D6938" w:rsidRPr="004D6938">
        <w:rPr>
          <w:rFonts w:asciiTheme="majorBidi" w:hAnsiTheme="majorBidi" w:cstheme="majorBidi"/>
          <w:sz w:val="28"/>
          <w:szCs w:val="28"/>
          <w:lang w:val="kk-KZ"/>
        </w:rPr>
        <w:t>,</w:t>
      </w:r>
      <w:r w:rsidR="00C2449D" w:rsidRPr="004D6938">
        <w:rPr>
          <w:rFonts w:asciiTheme="majorBidi" w:hAnsiTheme="majorBidi" w:cstheme="majorBidi"/>
          <w:sz w:val="28"/>
          <w:szCs w:val="28"/>
          <w:lang w:val="kk-KZ"/>
        </w:rPr>
        <w:t xml:space="preserve"> дұрыс сенім</w:t>
      </w:r>
      <w:r w:rsidR="004D6938" w:rsidRPr="004D6938">
        <w:rPr>
          <w:rFonts w:asciiTheme="majorBidi" w:hAnsiTheme="majorBidi" w:cstheme="majorBidi"/>
          <w:sz w:val="28"/>
          <w:szCs w:val="28"/>
          <w:lang w:val="kk-KZ"/>
        </w:rPr>
        <w:t>)</w:t>
      </w:r>
      <w:r w:rsidR="00C2449D" w:rsidRPr="004D6938">
        <w:rPr>
          <w:rFonts w:asciiTheme="majorBidi" w:hAnsiTheme="majorBidi" w:cstheme="majorBidi"/>
          <w:sz w:val="28"/>
          <w:szCs w:val="28"/>
          <w:lang w:val="kk-KZ"/>
        </w:rPr>
        <w:t xml:space="preserve"> де</w:t>
      </w:r>
      <w:r w:rsidR="000331F5" w:rsidRPr="004D6938">
        <w:rPr>
          <w:rFonts w:asciiTheme="majorBidi" w:hAnsiTheme="majorBidi" w:cstheme="majorBidi"/>
          <w:sz w:val="28"/>
          <w:szCs w:val="28"/>
          <w:lang w:val="kk-KZ"/>
        </w:rPr>
        <w:t>п аталады.</w:t>
      </w:r>
    </w:p>
    <w:p w:rsidR="000331F5" w:rsidRPr="004D6938" w:rsidRDefault="004D6938" w:rsidP="00F829ED">
      <w:pPr>
        <w:rPr>
          <w:rFonts w:asciiTheme="majorBidi" w:hAnsiTheme="majorBidi" w:cstheme="majorBidi"/>
          <w:sz w:val="28"/>
          <w:szCs w:val="28"/>
          <w:lang w:val="kk-KZ"/>
        </w:rPr>
      </w:pPr>
      <w:r w:rsidRPr="004D6938">
        <w:rPr>
          <w:rFonts w:asciiTheme="majorBidi" w:hAnsiTheme="majorBidi" w:cstheme="majorBidi"/>
          <w:sz w:val="28"/>
          <w:szCs w:val="28"/>
          <w:lang w:val="kk-KZ"/>
        </w:rPr>
        <w:tab/>
      </w:r>
      <w:r w:rsidR="000331F5" w:rsidRPr="004D6938">
        <w:rPr>
          <w:rFonts w:asciiTheme="majorBidi" w:hAnsiTheme="majorBidi" w:cstheme="majorBidi"/>
          <w:sz w:val="28"/>
          <w:szCs w:val="28"/>
          <w:lang w:val="kk-KZ"/>
        </w:rPr>
        <w:t xml:space="preserve">    </w:t>
      </w:r>
      <w:r w:rsidRPr="004D6938">
        <w:rPr>
          <w:rFonts w:asciiTheme="majorBidi" w:hAnsiTheme="majorBidi" w:cstheme="majorBidi"/>
          <w:sz w:val="28"/>
          <w:szCs w:val="28"/>
          <w:lang w:val="kk-KZ"/>
        </w:rPr>
        <w:t>Ислам дінінде ақида ғылымы:</w:t>
      </w:r>
    </w:p>
    <w:p w:rsidR="004D6938" w:rsidRPr="004D6938" w:rsidRDefault="004D6938" w:rsidP="004D6938">
      <w:pPr>
        <w:pStyle w:val="ListParagraph"/>
        <w:numPr>
          <w:ilvl w:val="0"/>
          <w:numId w:val="1"/>
        </w:numPr>
        <w:rPr>
          <w:rFonts w:asciiTheme="majorBidi" w:hAnsiTheme="majorBidi" w:cstheme="majorBidi"/>
          <w:sz w:val="28"/>
          <w:szCs w:val="28"/>
          <w:lang w:val="kk-KZ"/>
        </w:rPr>
      </w:pPr>
      <w:r w:rsidRPr="004D6938">
        <w:rPr>
          <w:rFonts w:asciiTheme="majorBidi" w:hAnsiTheme="majorBidi" w:cstheme="majorBidi"/>
          <w:b/>
          <w:bCs/>
          <w:sz w:val="28"/>
          <w:szCs w:val="28"/>
          <w:lang w:val="kk-KZ"/>
        </w:rPr>
        <w:t>Дін негіздер</w:t>
      </w:r>
      <w:r w:rsidRPr="004D6938">
        <w:rPr>
          <w:rFonts w:asciiTheme="majorBidi" w:hAnsiTheme="majorBidi" w:cstheme="majorBidi" w:hint="cs"/>
          <w:b/>
          <w:bCs/>
          <w:sz w:val="28"/>
          <w:szCs w:val="28"/>
          <w:rtl/>
        </w:rPr>
        <w:t>أصول الدين)</w:t>
      </w:r>
      <w:r w:rsidRPr="004D6938">
        <w:rPr>
          <w:rFonts w:asciiTheme="majorBidi" w:hAnsiTheme="majorBidi" w:cstheme="majorBidi" w:hint="cs"/>
          <w:sz w:val="28"/>
          <w:szCs w:val="28"/>
          <w:rtl/>
        </w:rPr>
        <w:t xml:space="preserve">  </w:t>
      </w:r>
      <w:r w:rsidRPr="004D6938">
        <w:rPr>
          <w:rFonts w:asciiTheme="majorBidi" w:hAnsiTheme="majorBidi" w:cstheme="majorBidi"/>
          <w:sz w:val="28"/>
          <w:szCs w:val="28"/>
          <w:lang w:val="kk-KZ"/>
        </w:rPr>
        <w:t xml:space="preserve"> </w:t>
      </w:r>
      <w:r w:rsidRPr="004D6938">
        <w:rPr>
          <w:rFonts w:asciiTheme="majorBidi" w:hAnsiTheme="majorBidi" w:cstheme="majorBidi" w:hint="cs"/>
          <w:b/>
          <w:bCs/>
          <w:sz w:val="28"/>
          <w:szCs w:val="28"/>
          <w:rtl/>
          <w:lang w:val="kk-KZ"/>
        </w:rPr>
        <w:t>(</w:t>
      </w:r>
    </w:p>
    <w:p w:rsidR="004D6938" w:rsidRPr="004D6938" w:rsidRDefault="004D6938" w:rsidP="004D6938">
      <w:pPr>
        <w:pStyle w:val="ListParagraph"/>
        <w:numPr>
          <w:ilvl w:val="0"/>
          <w:numId w:val="1"/>
        </w:numPr>
        <w:rPr>
          <w:rFonts w:asciiTheme="majorBidi" w:hAnsiTheme="majorBidi" w:cstheme="majorBidi"/>
          <w:b/>
          <w:bCs/>
          <w:sz w:val="28"/>
          <w:szCs w:val="28"/>
          <w:lang w:val="kk-KZ"/>
        </w:rPr>
      </w:pPr>
      <w:r w:rsidRPr="004D6938">
        <w:rPr>
          <w:rFonts w:asciiTheme="majorBidi" w:hAnsiTheme="majorBidi" w:cstheme="majorBidi"/>
          <w:b/>
          <w:bCs/>
          <w:sz w:val="28"/>
          <w:szCs w:val="28"/>
          <w:lang w:val="kk-KZ"/>
        </w:rPr>
        <w:t>Аллаһтың жалғыздығы, Оған тән есімдермен сипаттар</w:t>
      </w:r>
      <w:r w:rsidRPr="004D6938">
        <w:rPr>
          <w:rFonts w:asciiTheme="majorBidi" w:hAnsiTheme="majorBidi" w:cstheme="majorBidi" w:hint="cs"/>
          <w:b/>
          <w:bCs/>
          <w:sz w:val="28"/>
          <w:szCs w:val="28"/>
          <w:rtl/>
          <w:lang w:val="kk-KZ"/>
        </w:rPr>
        <w:t xml:space="preserve">           (التوحيد) </w:t>
      </w:r>
    </w:p>
    <w:p w:rsidR="004D6938" w:rsidRPr="004D6938" w:rsidRDefault="004D6938" w:rsidP="004D6938">
      <w:pPr>
        <w:pStyle w:val="ListParagraph"/>
        <w:numPr>
          <w:ilvl w:val="0"/>
          <w:numId w:val="1"/>
        </w:numPr>
        <w:rPr>
          <w:rFonts w:asciiTheme="majorBidi" w:hAnsiTheme="majorBidi" w:cstheme="majorBidi"/>
          <w:sz w:val="28"/>
          <w:szCs w:val="28"/>
          <w:lang w:val="kk-KZ"/>
        </w:rPr>
      </w:pPr>
      <w:r w:rsidRPr="004D6938">
        <w:rPr>
          <w:rFonts w:asciiTheme="majorBidi" w:hAnsiTheme="majorBidi" w:cstheme="majorBidi"/>
          <w:b/>
          <w:bCs/>
          <w:sz w:val="28"/>
          <w:szCs w:val="28"/>
          <w:lang w:val="kk-KZ"/>
        </w:rPr>
        <w:t>Имандылық пен оның негіздерін</w:t>
      </w:r>
      <w:r w:rsidRPr="004D6938">
        <w:rPr>
          <w:rFonts w:asciiTheme="majorBidi" w:hAnsiTheme="majorBidi" w:cstheme="majorBidi" w:hint="cs"/>
          <w:b/>
          <w:bCs/>
          <w:sz w:val="28"/>
          <w:szCs w:val="28"/>
          <w:rtl/>
          <w:lang w:val="kk-KZ"/>
        </w:rPr>
        <w:t xml:space="preserve">  (الإيمان)</w:t>
      </w:r>
      <w:r w:rsidRPr="004D6938">
        <w:rPr>
          <w:rFonts w:asciiTheme="majorBidi" w:hAnsiTheme="majorBidi" w:cstheme="majorBidi" w:hint="cs"/>
          <w:sz w:val="28"/>
          <w:szCs w:val="28"/>
          <w:rtl/>
          <w:lang w:val="kk-KZ"/>
        </w:rPr>
        <w:t xml:space="preserve"> </w:t>
      </w:r>
      <w:r w:rsidRPr="004D6938">
        <w:rPr>
          <w:rFonts w:asciiTheme="majorBidi" w:hAnsiTheme="majorBidi" w:cstheme="majorBidi"/>
          <w:sz w:val="28"/>
          <w:szCs w:val="28"/>
          <w:lang w:val="kk-KZ"/>
        </w:rPr>
        <w:t xml:space="preserve"> қамтып, олардың әрқайсысын бөлек пән ретінде қарастырады.</w:t>
      </w:r>
    </w:p>
    <w:p w:rsidR="004D6938" w:rsidRDefault="002B0B1A" w:rsidP="004D6938">
      <w:pPr>
        <w:pStyle w:val="ListParagraph"/>
        <w:rPr>
          <w:rFonts w:asciiTheme="majorBidi" w:hAnsiTheme="majorBidi" w:cstheme="majorBidi"/>
          <w:b/>
          <w:bCs/>
          <w:sz w:val="36"/>
          <w:szCs w:val="36"/>
          <w:rtl/>
          <w:lang w:val="kk-KZ"/>
        </w:rPr>
      </w:pPr>
      <w:r>
        <w:rPr>
          <w:rFonts w:asciiTheme="majorBidi" w:hAnsiTheme="majorBidi" w:cstheme="majorBidi" w:hint="cs"/>
          <w:b/>
          <w:bCs/>
          <w:sz w:val="36"/>
          <w:szCs w:val="36"/>
          <w:rtl/>
          <w:lang w:val="kk-KZ"/>
        </w:rPr>
        <w:t xml:space="preserve"> </w:t>
      </w:r>
    </w:p>
    <w:p w:rsidR="004D6938" w:rsidRDefault="004D6938" w:rsidP="004D6938">
      <w:pPr>
        <w:pStyle w:val="ListParagraph"/>
        <w:rPr>
          <w:rFonts w:asciiTheme="majorBidi" w:hAnsiTheme="majorBidi" w:cstheme="majorBidi"/>
          <w:b/>
          <w:bCs/>
          <w:sz w:val="36"/>
          <w:szCs w:val="36"/>
          <w:rtl/>
          <w:lang w:val="kk-KZ"/>
        </w:rPr>
      </w:pPr>
    </w:p>
    <w:p w:rsidR="004D6938" w:rsidRDefault="004D6938" w:rsidP="004D6938">
      <w:pPr>
        <w:jc w:val="center"/>
        <w:rPr>
          <w:rFonts w:asciiTheme="majorBidi" w:hAnsiTheme="majorBidi" w:cstheme="majorBidi"/>
          <w:b/>
          <w:bCs/>
          <w:sz w:val="36"/>
          <w:szCs w:val="36"/>
          <w:lang w:val="kk-KZ"/>
        </w:rPr>
      </w:pPr>
      <w:r>
        <w:rPr>
          <w:rFonts w:asciiTheme="majorBidi" w:hAnsiTheme="majorBidi" w:cstheme="majorBidi"/>
          <w:b/>
          <w:bCs/>
          <w:sz w:val="36"/>
          <w:szCs w:val="36"/>
          <w:lang w:val="kk-KZ"/>
        </w:rPr>
        <w:t>Ислам ақидасының негізі</w:t>
      </w:r>
    </w:p>
    <w:p w:rsidR="004D6938" w:rsidRDefault="004D6938" w:rsidP="004D6938">
      <w:pPr>
        <w:jc w:val="both"/>
        <w:rPr>
          <w:rFonts w:asciiTheme="majorBidi" w:hAnsiTheme="majorBidi" w:cstheme="majorBidi"/>
          <w:b/>
          <w:bCs/>
          <w:sz w:val="28"/>
          <w:szCs w:val="28"/>
          <w:lang w:val="kk-KZ"/>
        </w:rPr>
      </w:pPr>
      <w:r>
        <w:rPr>
          <w:rFonts w:asciiTheme="majorBidi" w:hAnsiTheme="majorBidi" w:cstheme="majorBidi"/>
          <w:sz w:val="28"/>
          <w:szCs w:val="28"/>
          <w:lang w:val="kk-KZ"/>
        </w:rPr>
        <w:tab/>
        <w:t xml:space="preserve">Ислам ақидасы иманның шарттарына негізделеді. Иманның шарты алтау. Ол: </w:t>
      </w:r>
      <w:r>
        <w:rPr>
          <w:rFonts w:asciiTheme="majorBidi" w:hAnsiTheme="majorBidi" w:cstheme="majorBidi"/>
          <w:b/>
          <w:bCs/>
          <w:sz w:val="28"/>
          <w:szCs w:val="28"/>
          <w:lang w:val="kk-KZ"/>
        </w:rPr>
        <w:t xml:space="preserve">Аллаһқа, Оның періштелеріне, Кітаптарына, Пайғамбарларына (оларға Аллаһ Тағаланың сәлемі болсын), Ақырет күніне, тағдырға иман келтіру. </w:t>
      </w:r>
    </w:p>
    <w:p w:rsidR="004D6938" w:rsidRDefault="004D6938" w:rsidP="004D6938">
      <w:pPr>
        <w:jc w:val="both"/>
        <w:rPr>
          <w:rFonts w:asciiTheme="majorBidi" w:hAnsiTheme="majorBidi" w:cstheme="majorBidi"/>
          <w:sz w:val="28"/>
          <w:szCs w:val="28"/>
          <w:rtl/>
          <w:lang w:val="kk-KZ"/>
        </w:rPr>
      </w:pPr>
      <w:r>
        <w:rPr>
          <w:rFonts w:asciiTheme="majorBidi" w:hAnsiTheme="majorBidi" w:cstheme="majorBidi"/>
          <w:b/>
          <w:bCs/>
          <w:sz w:val="28"/>
          <w:szCs w:val="28"/>
          <w:lang w:val="kk-KZ"/>
        </w:rPr>
        <w:tab/>
      </w:r>
      <w:r>
        <w:rPr>
          <w:rFonts w:asciiTheme="majorBidi" w:hAnsiTheme="majorBidi" w:cstheme="majorBidi"/>
          <w:sz w:val="28"/>
          <w:szCs w:val="28"/>
          <w:lang w:val="kk-KZ"/>
        </w:rPr>
        <w:t>Бұған дәлел Аллаһ Тағаланың сөзі және Пайғамбарымыз Мұхаммадтың (оған Аллаһ Тағаланың салауаты мен сәлемі болсын) хадистері.</w:t>
      </w:r>
    </w:p>
    <w:p w:rsidR="002B0B1A" w:rsidRPr="002B0B1A" w:rsidRDefault="002B0B1A" w:rsidP="002B0B1A">
      <w:pPr>
        <w:jc w:val="right"/>
        <w:rPr>
          <w:rFonts w:asciiTheme="majorBidi" w:hAnsiTheme="majorBidi" w:cstheme="majorBidi"/>
          <w:b/>
          <w:bCs/>
          <w:sz w:val="28"/>
          <w:szCs w:val="28"/>
          <w:rtl/>
          <w:lang w:val="kk-KZ"/>
        </w:rPr>
      </w:pPr>
      <w:r w:rsidRPr="002B0B1A">
        <w:rPr>
          <w:rFonts w:asciiTheme="majorBidi" w:hAnsiTheme="majorBidi" w:cstheme="majorBidi" w:hint="cs"/>
          <w:b/>
          <w:bCs/>
          <w:sz w:val="28"/>
          <w:szCs w:val="28"/>
          <w:rtl/>
          <w:lang w:val="kk-KZ"/>
        </w:rPr>
        <w:t xml:space="preserve">      </w:t>
      </w:r>
      <w:r>
        <w:rPr>
          <w:rFonts w:asciiTheme="majorBidi" w:hAnsiTheme="majorBidi" w:cstheme="majorBidi" w:hint="cs"/>
          <w:b/>
          <w:bCs/>
          <w:sz w:val="28"/>
          <w:szCs w:val="28"/>
          <w:rtl/>
          <w:lang w:val="kk-KZ"/>
        </w:rPr>
        <w:t>"</w:t>
      </w:r>
      <w:r w:rsidRPr="002B0B1A">
        <w:rPr>
          <w:rFonts w:asciiTheme="majorBidi" w:hAnsiTheme="majorBidi" w:cstheme="majorBidi" w:hint="cs"/>
          <w:b/>
          <w:bCs/>
          <w:sz w:val="28"/>
          <w:szCs w:val="28"/>
          <w:rtl/>
          <w:lang w:val="kk-KZ"/>
        </w:rPr>
        <w:t xml:space="preserve"> يا أيها الذين آم</w:t>
      </w:r>
      <w:r w:rsidRPr="002B0B1A">
        <w:rPr>
          <w:rFonts w:asciiTheme="majorBidi" w:hAnsiTheme="majorBidi" w:cstheme="majorBidi"/>
          <w:b/>
          <w:bCs/>
          <w:sz w:val="28"/>
          <w:szCs w:val="28"/>
          <w:rtl/>
          <w:lang w:val="kk-KZ"/>
        </w:rPr>
        <w:t>َ</w:t>
      </w:r>
      <w:r w:rsidRPr="002B0B1A">
        <w:rPr>
          <w:rFonts w:asciiTheme="majorBidi" w:hAnsiTheme="majorBidi" w:cstheme="majorBidi" w:hint="cs"/>
          <w:b/>
          <w:bCs/>
          <w:sz w:val="28"/>
          <w:szCs w:val="28"/>
          <w:rtl/>
          <w:lang w:val="kk-KZ"/>
        </w:rPr>
        <w:t>نوا آم</w:t>
      </w:r>
      <w:r w:rsidRPr="002B0B1A">
        <w:rPr>
          <w:rFonts w:asciiTheme="majorBidi" w:hAnsiTheme="majorBidi" w:cstheme="majorBidi"/>
          <w:b/>
          <w:bCs/>
          <w:sz w:val="28"/>
          <w:szCs w:val="28"/>
          <w:rtl/>
          <w:lang w:val="kk-KZ"/>
        </w:rPr>
        <w:t>ِ</w:t>
      </w:r>
      <w:r w:rsidRPr="002B0B1A">
        <w:rPr>
          <w:rFonts w:asciiTheme="majorBidi" w:hAnsiTheme="majorBidi" w:cstheme="majorBidi" w:hint="cs"/>
          <w:b/>
          <w:bCs/>
          <w:sz w:val="28"/>
          <w:szCs w:val="28"/>
          <w:rtl/>
          <w:lang w:val="kk-KZ"/>
        </w:rPr>
        <w:t>نوا بالله ورسوله والكتاب الذي نز</w:t>
      </w:r>
      <w:r w:rsidRPr="002B0B1A">
        <w:rPr>
          <w:rFonts w:asciiTheme="majorBidi" w:hAnsiTheme="majorBidi" w:cstheme="majorBidi"/>
          <w:b/>
          <w:bCs/>
          <w:sz w:val="28"/>
          <w:szCs w:val="28"/>
          <w:rtl/>
          <w:lang w:val="kk-KZ"/>
        </w:rPr>
        <w:t>ّ</w:t>
      </w:r>
      <w:r w:rsidRPr="002B0B1A">
        <w:rPr>
          <w:rFonts w:asciiTheme="majorBidi" w:hAnsiTheme="majorBidi" w:cstheme="majorBidi" w:hint="cs"/>
          <w:b/>
          <w:bCs/>
          <w:sz w:val="28"/>
          <w:szCs w:val="28"/>
          <w:rtl/>
          <w:lang w:val="kk-KZ"/>
        </w:rPr>
        <w:t>ل على رسوله والكتاب الذي أنزل من قبل ومن يكفر بالله وملائكته وكتبه ورسله واليوم الآخر فقد ضل ضلالا بعيدا</w:t>
      </w:r>
      <w:r>
        <w:rPr>
          <w:rFonts w:asciiTheme="majorBidi" w:hAnsiTheme="majorBidi" w:cstheme="majorBidi" w:hint="cs"/>
          <w:b/>
          <w:bCs/>
          <w:sz w:val="28"/>
          <w:szCs w:val="28"/>
          <w:rtl/>
          <w:lang w:val="kk-KZ"/>
        </w:rPr>
        <w:t>"</w:t>
      </w:r>
    </w:p>
    <w:p w:rsidR="002B0B1A" w:rsidRDefault="002B0B1A" w:rsidP="002B0B1A">
      <w:pPr>
        <w:jc w:val="both"/>
        <w:rPr>
          <w:rFonts w:asciiTheme="majorBidi" w:hAnsiTheme="majorBidi" w:cstheme="majorBidi"/>
          <w:b/>
          <w:bCs/>
          <w:sz w:val="28"/>
          <w:szCs w:val="28"/>
          <w:lang w:val="kk-KZ"/>
        </w:rPr>
      </w:pPr>
      <w:r>
        <w:rPr>
          <w:rFonts w:asciiTheme="majorBidi" w:hAnsiTheme="majorBidi" w:cstheme="majorBidi"/>
          <w:b/>
          <w:bCs/>
          <w:sz w:val="28"/>
          <w:szCs w:val="28"/>
          <w:lang w:val="kk-KZ"/>
        </w:rPr>
        <w:t>«Ей, иман келтірушілер! Аллаһ Тағалаға, Пайғамбарына, және сол Елшісіне түсірген Кітабіна және одан бұрын түсірген кітапқа иман келтіріңдер. Кім Аллаһ Тағалаға, періштелеріне, Кітаптарына, Елшілеріне және Ақырет күніне қарсы болса, онда ол тым қатты адасқан болады».</w:t>
      </w:r>
    </w:p>
    <w:p w:rsidR="002B0B1A" w:rsidRDefault="002B0B1A" w:rsidP="002B0B1A">
      <w:pPr>
        <w:jc w:val="both"/>
        <w:rPr>
          <w:rFonts w:asciiTheme="majorBidi" w:hAnsiTheme="majorBidi" w:cstheme="majorBidi"/>
          <w:b/>
          <w:bCs/>
          <w:i/>
          <w:iCs/>
          <w:sz w:val="28"/>
          <w:szCs w:val="28"/>
          <w:lang w:val="kk-KZ"/>
        </w:rPr>
      </w:pPr>
      <w:r>
        <w:rPr>
          <w:rFonts w:asciiTheme="majorBidi" w:hAnsiTheme="majorBidi" w:cstheme="majorBidi"/>
          <w:b/>
          <w:bCs/>
          <w:sz w:val="28"/>
          <w:szCs w:val="28"/>
          <w:lang w:val="kk-KZ"/>
        </w:rPr>
        <w:t xml:space="preserve">                                                                               </w:t>
      </w:r>
      <w:r>
        <w:rPr>
          <w:rFonts w:asciiTheme="majorBidi" w:hAnsiTheme="majorBidi" w:cstheme="majorBidi"/>
          <w:b/>
          <w:bCs/>
          <w:i/>
          <w:iCs/>
          <w:sz w:val="28"/>
          <w:szCs w:val="28"/>
          <w:lang w:val="kk-KZ"/>
        </w:rPr>
        <w:t>Ниса сүресі, 136 аят</w:t>
      </w:r>
    </w:p>
    <w:p w:rsidR="002B0B1A" w:rsidRDefault="002B0B1A" w:rsidP="002B0B1A">
      <w:pPr>
        <w:jc w:val="right"/>
        <w:rPr>
          <w:rFonts w:asciiTheme="majorBidi" w:hAnsiTheme="majorBidi" w:cstheme="majorBidi"/>
          <w:b/>
          <w:bCs/>
          <w:sz w:val="28"/>
          <w:szCs w:val="28"/>
          <w:rtl/>
          <w:lang w:val="kk-KZ"/>
        </w:rPr>
      </w:pPr>
      <w:r>
        <w:rPr>
          <w:rFonts w:asciiTheme="majorBidi" w:hAnsiTheme="majorBidi" w:cstheme="majorBidi" w:hint="cs"/>
          <w:b/>
          <w:bCs/>
          <w:sz w:val="28"/>
          <w:szCs w:val="28"/>
          <w:rtl/>
          <w:lang w:val="kk-KZ"/>
        </w:rPr>
        <w:lastRenderedPageBreak/>
        <w:t xml:space="preserve">   " ليس البر أن ت</w:t>
      </w:r>
      <w:r>
        <w:rPr>
          <w:rFonts w:asciiTheme="majorBidi" w:hAnsiTheme="majorBidi" w:cstheme="majorBidi"/>
          <w:b/>
          <w:bCs/>
          <w:sz w:val="28"/>
          <w:szCs w:val="28"/>
          <w:rtl/>
          <w:lang w:val="kk-KZ"/>
        </w:rPr>
        <w:t>ُ</w:t>
      </w:r>
      <w:r>
        <w:rPr>
          <w:rFonts w:asciiTheme="majorBidi" w:hAnsiTheme="majorBidi" w:cstheme="majorBidi" w:hint="cs"/>
          <w:b/>
          <w:bCs/>
          <w:sz w:val="28"/>
          <w:szCs w:val="28"/>
          <w:rtl/>
          <w:lang w:val="kk-KZ"/>
        </w:rPr>
        <w:t>و</w:t>
      </w:r>
      <w:r>
        <w:rPr>
          <w:rFonts w:asciiTheme="majorBidi" w:hAnsiTheme="majorBidi" w:cstheme="majorBidi"/>
          <w:b/>
          <w:bCs/>
          <w:sz w:val="28"/>
          <w:szCs w:val="28"/>
          <w:rtl/>
          <w:lang w:val="kk-KZ"/>
        </w:rPr>
        <w:t>َ</w:t>
      </w:r>
      <w:r>
        <w:rPr>
          <w:rFonts w:asciiTheme="majorBidi" w:hAnsiTheme="majorBidi" w:cstheme="majorBidi" w:hint="cs"/>
          <w:b/>
          <w:bCs/>
          <w:sz w:val="28"/>
          <w:szCs w:val="28"/>
          <w:rtl/>
          <w:lang w:val="kk-KZ"/>
        </w:rPr>
        <w:t>ل</w:t>
      </w:r>
      <w:r>
        <w:rPr>
          <w:rFonts w:asciiTheme="majorBidi" w:hAnsiTheme="majorBidi" w:cstheme="majorBidi"/>
          <w:b/>
          <w:bCs/>
          <w:sz w:val="28"/>
          <w:szCs w:val="28"/>
          <w:rtl/>
          <w:lang w:val="kk-KZ"/>
        </w:rPr>
        <w:t>ُّ</w:t>
      </w:r>
      <w:r>
        <w:rPr>
          <w:rFonts w:asciiTheme="majorBidi" w:hAnsiTheme="majorBidi" w:cstheme="majorBidi" w:hint="cs"/>
          <w:b/>
          <w:bCs/>
          <w:sz w:val="28"/>
          <w:szCs w:val="28"/>
          <w:rtl/>
          <w:lang w:val="kk-KZ"/>
        </w:rPr>
        <w:t>وا وجوهكم ق</w:t>
      </w:r>
      <w:r>
        <w:rPr>
          <w:rFonts w:asciiTheme="majorBidi" w:hAnsiTheme="majorBidi" w:cstheme="majorBidi"/>
          <w:b/>
          <w:bCs/>
          <w:sz w:val="28"/>
          <w:szCs w:val="28"/>
          <w:rtl/>
          <w:lang w:val="kk-KZ"/>
        </w:rPr>
        <w:t>ِ</w:t>
      </w:r>
      <w:r>
        <w:rPr>
          <w:rFonts w:asciiTheme="majorBidi" w:hAnsiTheme="majorBidi" w:cstheme="majorBidi" w:hint="cs"/>
          <w:b/>
          <w:bCs/>
          <w:sz w:val="28"/>
          <w:szCs w:val="28"/>
          <w:rtl/>
          <w:lang w:val="kk-KZ"/>
        </w:rPr>
        <w:t>ب</w:t>
      </w:r>
      <w:r>
        <w:rPr>
          <w:rFonts w:asciiTheme="majorBidi" w:hAnsiTheme="majorBidi" w:cstheme="majorBidi"/>
          <w:b/>
          <w:bCs/>
          <w:sz w:val="28"/>
          <w:szCs w:val="28"/>
          <w:rtl/>
          <w:lang w:val="kk-KZ"/>
        </w:rPr>
        <w:t>َ</w:t>
      </w:r>
      <w:r>
        <w:rPr>
          <w:rFonts w:asciiTheme="majorBidi" w:hAnsiTheme="majorBidi" w:cstheme="majorBidi" w:hint="cs"/>
          <w:b/>
          <w:bCs/>
          <w:sz w:val="28"/>
          <w:szCs w:val="28"/>
          <w:rtl/>
          <w:lang w:val="kk-KZ"/>
        </w:rPr>
        <w:t>ل المشرق والمغرب و</w:t>
      </w:r>
      <w:r w:rsidR="00DE3AC9">
        <w:rPr>
          <w:rFonts w:asciiTheme="majorBidi" w:hAnsiTheme="majorBidi" w:cstheme="majorBidi" w:hint="cs"/>
          <w:b/>
          <w:bCs/>
          <w:sz w:val="28"/>
          <w:szCs w:val="28"/>
          <w:rtl/>
          <w:lang w:val="kk-KZ"/>
        </w:rPr>
        <w:t>لكن البر من آمن بالله واليوم الآ</w:t>
      </w:r>
      <w:r>
        <w:rPr>
          <w:rFonts w:asciiTheme="majorBidi" w:hAnsiTheme="majorBidi" w:cstheme="majorBidi" w:hint="cs"/>
          <w:b/>
          <w:bCs/>
          <w:sz w:val="28"/>
          <w:szCs w:val="28"/>
          <w:rtl/>
          <w:lang w:val="kk-KZ"/>
        </w:rPr>
        <w:t>خر والملائكة والكتاب والنبيين...أولئك الذين صدقوا وأولئك هم المتقون"</w:t>
      </w:r>
    </w:p>
    <w:p w:rsidR="002B0B1A" w:rsidRDefault="002B0B1A" w:rsidP="002B0B1A">
      <w:pPr>
        <w:jc w:val="both"/>
        <w:rPr>
          <w:rFonts w:asciiTheme="majorBidi" w:hAnsiTheme="majorBidi" w:cstheme="majorBidi"/>
          <w:b/>
          <w:bCs/>
          <w:sz w:val="28"/>
          <w:szCs w:val="28"/>
          <w:lang w:val="kk-KZ"/>
        </w:rPr>
      </w:pPr>
      <w:r>
        <w:rPr>
          <w:rFonts w:asciiTheme="majorBidi" w:hAnsiTheme="majorBidi" w:cstheme="majorBidi"/>
          <w:b/>
          <w:bCs/>
          <w:sz w:val="28"/>
          <w:szCs w:val="28"/>
          <w:lang w:val="kk-KZ"/>
        </w:rPr>
        <w:t xml:space="preserve">     «Игілік жүздерінді шығысқа, не батысқа қарату емес. Бәлкім игілік Аллаһ Тағалаға, Ақырет күніне, періштелерге,  Кітабына, Пайғамбарларына иман келтіру... Міне солар имандарында кіршіксіз адал және солар шын тақуалар» (Аллаһ Тағаланың азабынан қорқып, күнәлі істен сақтанушылар).</w:t>
      </w:r>
    </w:p>
    <w:p w:rsidR="002B0B1A" w:rsidRPr="002B0B1A" w:rsidRDefault="002B0B1A" w:rsidP="002B0B1A">
      <w:pPr>
        <w:rPr>
          <w:rFonts w:asciiTheme="majorBidi" w:hAnsiTheme="majorBidi" w:cstheme="majorBidi"/>
          <w:b/>
          <w:bCs/>
          <w:sz w:val="28"/>
          <w:szCs w:val="28"/>
          <w:lang w:val="kk-KZ"/>
        </w:rPr>
      </w:pPr>
      <w:r>
        <w:rPr>
          <w:rFonts w:asciiTheme="majorBidi" w:hAnsiTheme="majorBidi" w:cstheme="majorBidi"/>
          <w:b/>
          <w:bCs/>
          <w:sz w:val="28"/>
          <w:szCs w:val="28"/>
          <w:lang w:val="kk-KZ"/>
        </w:rPr>
        <w:t xml:space="preserve">                                                                                       </w:t>
      </w:r>
      <w:r>
        <w:rPr>
          <w:rFonts w:asciiTheme="majorBidi" w:hAnsiTheme="majorBidi" w:cstheme="majorBidi"/>
          <w:b/>
          <w:bCs/>
          <w:i/>
          <w:iCs/>
          <w:sz w:val="28"/>
          <w:szCs w:val="28"/>
          <w:lang w:val="kk-KZ"/>
        </w:rPr>
        <w:t>Бақара сүресі, 177 аят</w:t>
      </w:r>
      <w:r>
        <w:rPr>
          <w:rFonts w:asciiTheme="majorBidi" w:hAnsiTheme="majorBidi" w:cstheme="majorBidi"/>
          <w:b/>
          <w:bCs/>
          <w:sz w:val="28"/>
          <w:szCs w:val="28"/>
          <w:lang w:val="kk-KZ"/>
        </w:rPr>
        <w:t xml:space="preserve"> </w:t>
      </w:r>
    </w:p>
    <w:p w:rsidR="002B0B1A" w:rsidRDefault="00C4206C" w:rsidP="002B0B1A">
      <w:pPr>
        <w:jc w:val="right"/>
        <w:rPr>
          <w:rFonts w:asciiTheme="majorBidi" w:hAnsiTheme="majorBidi" w:cstheme="majorBidi"/>
          <w:b/>
          <w:bCs/>
          <w:sz w:val="28"/>
          <w:szCs w:val="28"/>
          <w:rtl/>
          <w:lang w:val="kk-KZ"/>
        </w:rPr>
      </w:pPr>
      <w:r>
        <w:rPr>
          <w:rFonts w:asciiTheme="majorBidi" w:hAnsiTheme="majorBidi" w:cstheme="majorBidi" w:hint="cs"/>
          <w:b/>
          <w:bCs/>
          <w:sz w:val="28"/>
          <w:szCs w:val="28"/>
          <w:rtl/>
          <w:lang w:val="kk-KZ"/>
        </w:rPr>
        <w:t xml:space="preserve">      "آمن الرسول بما أنزل إليه من ربه والمؤمنون كل آمن بالله وملائكته وكتبه ورسله"</w:t>
      </w:r>
    </w:p>
    <w:p w:rsidR="00C4206C" w:rsidRDefault="00C4206C" w:rsidP="00C4206C">
      <w:pPr>
        <w:jc w:val="both"/>
        <w:rPr>
          <w:rFonts w:asciiTheme="majorBidi" w:hAnsiTheme="majorBidi" w:cstheme="majorBidi"/>
          <w:b/>
          <w:bCs/>
          <w:sz w:val="28"/>
          <w:szCs w:val="28"/>
          <w:lang w:val="kk-KZ"/>
        </w:rPr>
      </w:pPr>
      <w:r>
        <w:rPr>
          <w:rFonts w:asciiTheme="majorBidi" w:hAnsiTheme="majorBidi" w:cstheme="majorBidi"/>
          <w:b/>
          <w:bCs/>
          <w:sz w:val="28"/>
          <w:szCs w:val="28"/>
          <w:lang w:val="kk-KZ"/>
        </w:rPr>
        <w:t xml:space="preserve">    «Пайғамбар және мүминдер Раббысынан түсірілген нәрсеге иман келтірді. Барлығы да: Аллаһ Тағалаға, Оның періштелеріне, Кітаптарына, Пайғамбарларына сенді».</w:t>
      </w:r>
    </w:p>
    <w:p w:rsidR="00C4206C" w:rsidRDefault="00C4206C" w:rsidP="00C4206C">
      <w:pPr>
        <w:jc w:val="both"/>
        <w:rPr>
          <w:rFonts w:asciiTheme="majorBidi" w:hAnsiTheme="majorBidi" w:cstheme="majorBidi"/>
          <w:b/>
          <w:bCs/>
          <w:i/>
          <w:iCs/>
          <w:sz w:val="28"/>
          <w:szCs w:val="28"/>
          <w:lang w:val="kk-KZ"/>
        </w:rPr>
      </w:pPr>
      <w:r>
        <w:rPr>
          <w:rFonts w:asciiTheme="majorBidi" w:hAnsiTheme="majorBidi" w:cstheme="majorBidi"/>
          <w:b/>
          <w:bCs/>
          <w:sz w:val="28"/>
          <w:szCs w:val="28"/>
          <w:lang w:val="kk-KZ"/>
        </w:rPr>
        <w:t xml:space="preserve">                        </w:t>
      </w:r>
      <w:r>
        <w:rPr>
          <w:rFonts w:asciiTheme="majorBidi" w:hAnsiTheme="majorBidi" w:cstheme="majorBidi"/>
          <w:b/>
          <w:bCs/>
          <w:i/>
          <w:iCs/>
          <w:sz w:val="28"/>
          <w:szCs w:val="28"/>
          <w:lang w:val="kk-KZ"/>
        </w:rPr>
        <w:t xml:space="preserve">                                                      Бақара сүресі, 285 аят</w:t>
      </w:r>
    </w:p>
    <w:p w:rsidR="00DE3AC9" w:rsidRDefault="00DE3AC9" w:rsidP="00DE3AC9">
      <w:pPr>
        <w:jc w:val="right"/>
        <w:rPr>
          <w:rFonts w:asciiTheme="majorBidi" w:hAnsiTheme="majorBidi" w:cstheme="majorBidi"/>
          <w:b/>
          <w:bCs/>
          <w:sz w:val="28"/>
          <w:szCs w:val="28"/>
          <w:rtl/>
          <w:lang w:val="kk-KZ"/>
        </w:rPr>
      </w:pPr>
      <w:r>
        <w:rPr>
          <w:rFonts w:asciiTheme="majorBidi" w:hAnsiTheme="majorBidi" w:cstheme="majorBidi" w:hint="cs"/>
          <w:b/>
          <w:bCs/>
          <w:sz w:val="28"/>
          <w:szCs w:val="28"/>
          <w:rtl/>
          <w:lang w:val="kk-KZ"/>
        </w:rPr>
        <w:t xml:space="preserve">    "عن عمر بن الخطاب رضي الله عنه قال: قال: فأخبرني عن الإيمان؟ قال: "أن تؤمن بالله وملائكته وكتبه ورسله واليوم الآخر، وتؤمن بالقدر خيره وشره"</w:t>
      </w:r>
    </w:p>
    <w:p w:rsidR="004D6C7D" w:rsidRDefault="00F072D5" w:rsidP="004D6C7D">
      <w:pPr>
        <w:jc w:val="both"/>
        <w:rPr>
          <w:rFonts w:asciiTheme="majorBidi" w:hAnsiTheme="majorBidi" w:cstheme="majorBidi"/>
          <w:b/>
          <w:bCs/>
          <w:sz w:val="28"/>
          <w:szCs w:val="28"/>
          <w:lang w:val="kk-KZ"/>
        </w:rPr>
      </w:pPr>
      <w:r>
        <w:rPr>
          <w:rFonts w:asciiTheme="majorBidi" w:hAnsiTheme="majorBidi" w:cstheme="majorBidi"/>
          <w:b/>
          <w:bCs/>
          <w:sz w:val="28"/>
          <w:szCs w:val="28"/>
          <w:lang w:val="kk-KZ"/>
        </w:rPr>
        <w:t xml:space="preserve">   «</w:t>
      </w:r>
      <w:r w:rsidR="004D6C7D">
        <w:rPr>
          <w:rFonts w:asciiTheme="majorBidi" w:hAnsiTheme="majorBidi" w:cstheme="majorBidi"/>
          <w:b/>
          <w:bCs/>
          <w:sz w:val="28"/>
          <w:szCs w:val="28"/>
          <w:lang w:val="kk-KZ"/>
        </w:rPr>
        <w:t xml:space="preserve">Омар ибн Әл-Хаттабтан: </w:t>
      </w:r>
      <w:r>
        <w:rPr>
          <w:rFonts w:asciiTheme="majorBidi" w:hAnsiTheme="majorBidi" w:cstheme="majorBidi"/>
          <w:b/>
          <w:bCs/>
          <w:sz w:val="28"/>
          <w:szCs w:val="28"/>
          <w:lang w:val="kk-KZ"/>
        </w:rPr>
        <w:t>Кейін Жәбраил (ғ.с.): «Маған иманның не екенін айтшы?» - дегенде, Мухаммад (оған Аллаһ Тағаланың салауаты мен сәлемі болсын): «Иман дегеніміз – сен Аллаһ Тағалаға, Оның періштелеріне, Кітаптарына, Пайғамбарларына, Ақырет күніне және жақсылық пен жамандықтың тағдыры белгіленуі Аллаһ Тағаладан екеніне сенуің» - деп жауап берді».</w:t>
      </w:r>
      <w:r w:rsidR="00C4206C">
        <w:rPr>
          <w:rFonts w:asciiTheme="majorBidi" w:hAnsiTheme="majorBidi" w:cstheme="majorBidi"/>
          <w:b/>
          <w:bCs/>
          <w:sz w:val="28"/>
          <w:szCs w:val="28"/>
          <w:lang w:val="kk-KZ"/>
        </w:rPr>
        <w:t xml:space="preserve"> </w:t>
      </w:r>
    </w:p>
    <w:p w:rsidR="004D6C7D" w:rsidRDefault="004D6C7D" w:rsidP="004D6C7D">
      <w:pPr>
        <w:jc w:val="both"/>
        <w:rPr>
          <w:rFonts w:asciiTheme="majorBidi" w:hAnsiTheme="majorBidi" w:cstheme="majorBidi"/>
          <w:i/>
          <w:iCs/>
          <w:sz w:val="28"/>
          <w:szCs w:val="28"/>
          <w:lang w:val="kk-KZ"/>
        </w:rPr>
      </w:pPr>
      <w:r>
        <w:rPr>
          <w:rFonts w:asciiTheme="majorBidi" w:hAnsiTheme="majorBidi" w:cstheme="majorBidi"/>
          <w:i/>
          <w:iCs/>
          <w:sz w:val="28"/>
          <w:szCs w:val="28"/>
          <w:lang w:val="kk-KZ"/>
        </w:rPr>
        <w:t xml:space="preserve">            Хадистен үзінді. Хадисті Әбу Һурайра р.л.ғ. және Омар ибн Хаттабтан р.л.ғ. Имам Муслим риуаят етті.</w:t>
      </w:r>
    </w:p>
    <w:p w:rsidR="004D6C7D" w:rsidRDefault="004D6C7D" w:rsidP="004D6C7D">
      <w:pPr>
        <w:jc w:val="both"/>
        <w:rPr>
          <w:rFonts w:asciiTheme="majorBidi" w:hAnsiTheme="majorBidi" w:cstheme="majorBidi"/>
          <w:i/>
          <w:iCs/>
          <w:sz w:val="28"/>
          <w:szCs w:val="28"/>
          <w:lang w:val="kk-KZ"/>
        </w:rPr>
      </w:pPr>
    </w:p>
    <w:p w:rsidR="004D6938" w:rsidRDefault="004D6C7D" w:rsidP="004D6C7D">
      <w:pPr>
        <w:jc w:val="center"/>
        <w:rPr>
          <w:rFonts w:asciiTheme="majorBidi" w:hAnsiTheme="majorBidi" w:cstheme="majorBidi"/>
          <w:b/>
          <w:bCs/>
          <w:sz w:val="36"/>
          <w:szCs w:val="36"/>
          <w:lang w:val="kk-KZ"/>
        </w:rPr>
      </w:pPr>
      <w:r>
        <w:rPr>
          <w:rFonts w:asciiTheme="majorBidi" w:hAnsiTheme="majorBidi" w:cstheme="majorBidi"/>
          <w:b/>
          <w:bCs/>
          <w:sz w:val="36"/>
          <w:szCs w:val="36"/>
          <w:lang w:val="kk-KZ"/>
        </w:rPr>
        <w:t>Ақида ғылымының адам өмірінде алатын орыны</w:t>
      </w:r>
    </w:p>
    <w:p w:rsidR="004D6C7D" w:rsidRDefault="004D6C7D" w:rsidP="004D6C7D">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Адамның тіршілігінде әр нәрсенің өзіндік құндылығы болады. Табиғат, жалпы тіршіліктің заңдылықтарын материалистік (атеистік) ұғымдағы адамның түсінуі мен діни көзқарастағы адамның түсінуі екеуі екі басқа. Өйткені атеист Жаратушысының барлығына нанбай, о дүниелік өмірден үмітсіз болғандықтан кез-келген нәрсені тек бұл дүниедегі пайдалылығы тұрғысынан бағалайды. Аллаһ Тағалаға, о дүниеге иман келтірген адам, қай нәрсе болмасын екі дүниедегі пайдасын ойлайды және солай бағалайды. </w:t>
      </w:r>
    </w:p>
    <w:p w:rsidR="004D6C7D" w:rsidRDefault="004D6C7D" w:rsidP="004D6C7D">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Адам баласының Ислам дінін қабылдауы – Жаратушысының барлығына шын көңілден иман келтіруіне негізделсе, пенденің Тәңірін тануына деген мұқтаждығы ақида ғылымына алып келеді.</w:t>
      </w:r>
    </w:p>
    <w:p w:rsidR="004D6C7D" w:rsidRDefault="00BD2B1E" w:rsidP="004D6C7D">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Ақидасы жоқ мұсылманның жасаған құлшылығында мағына болмайды. Дұрыс ақида мұсылманның көкірек көзін ашып, оның рухани дүниесін өзгертеді. Сондықтан да мұсылман кісіге ақида ғылымының құндылық дәрежесі барлық нәрседен жоғары. </w:t>
      </w:r>
    </w:p>
    <w:p w:rsidR="00BD2B1E" w:rsidRDefault="00BD2B1E" w:rsidP="004D6C7D">
      <w:pPr>
        <w:jc w:val="both"/>
        <w:rPr>
          <w:rFonts w:asciiTheme="majorBidi" w:hAnsiTheme="majorBidi" w:cstheme="majorBidi"/>
          <w:sz w:val="28"/>
          <w:szCs w:val="28"/>
          <w:lang w:val="kk-KZ"/>
        </w:rPr>
      </w:pPr>
      <w:r>
        <w:rPr>
          <w:rFonts w:asciiTheme="majorBidi" w:hAnsiTheme="majorBidi" w:cstheme="majorBidi"/>
          <w:sz w:val="28"/>
          <w:szCs w:val="28"/>
          <w:lang w:val="kk-KZ"/>
        </w:rPr>
        <w:tab/>
        <w:t>Тек ақидасы арқылы адам баласы Аллаһ Тағаланың есімдерін біліп, сипаттарын та</w:t>
      </w:r>
      <w:r w:rsidR="00070E86">
        <w:rPr>
          <w:rFonts w:asciiTheme="majorBidi" w:hAnsiTheme="majorBidi" w:cstheme="majorBidi"/>
          <w:sz w:val="28"/>
          <w:szCs w:val="28"/>
          <w:lang w:val="kk-KZ"/>
        </w:rPr>
        <w:t>н</w:t>
      </w:r>
      <w:r>
        <w:rPr>
          <w:rFonts w:asciiTheme="majorBidi" w:hAnsiTheme="majorBidi" w:cstheme="majorBidi"/>
          <w:sz w:val="28"/>
          <w:szCs w:val="28"/>
          <w:lang w:val="kk-KZ"/>
        </w:rPr>
        <w:t>ып, Онымен тікелей қарым-қатынаста бола алады.</w:t>
      </w:r>
    </w:p>
    <w:p w:rsidR="00FC1195" w:rsidRDefault="00FC1195" w:rsidP="004D6C7D">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Құран Кәрім мен Пайғамбарымыз Мұхаммадтың (оған Аллаһ Тағаланың салауаты мен сәлемі болсын) сүннеттері арқылы баян етілген дұрыс ақида негіздерін бойына сіңіре алған кісі, іс жүзінде Ислам шариғатын ұлық тұтып, оның мұсылманға қоятын талаптарын дәріптейді. Осы негізде кез-келген кісі өзінің мұсылман болғанын айтып, шын көңілден иман келтіргенін намаз оқу, ораза тұту, жамандықтардан тыйылып, Отанына, халқына қызмет ету арқылы дәлелдейді. </w:t>
      </w:r>
    </w:p>
    <w:p w:rsidR="00FC1195" w:rsidRDefault="00FC1195" w:rsidP="004D6C7D">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Осы айтылғандардың өзі-ақ саналы кісіге ақида ғылымының маңыздылығын көрсетсе керек. </w:t>
      </w:r>
    </w:p>
    <w:p w:rsidR="00FC1195" w:rsidRDefault="00FC1195" w:rsidP="004D6C7D">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Су тіршілік көзі болса, ақида ғылымы Ислам дініндегі барлық ғылымдардың қайнар бұлағы. </w:t>
      </w:r>
    </w:p>
    <w:p w:rsidR="00FC1195" w:rsidRDefault="00FC1195" w:rsidP="004D6C7D">
      <w:pPr>
        <w:jc w:val="both"/>
        <w:rPr>
          <w:rFonts w:asciiTheme="majorBidi" w:hAnsiTheme="majorBidi" w:cstheme="majorBidi"/>
          <w:sz w:val="28"/>
          <w:szCs w:val="28"/>
          <w:lang w:val="kk-KZ"/>
        </w:rPr>
      </w:pPr>
      <w:r>
        <w:rPr>
          <w:rFonts w:asciiTheme="majorBidi" w:hAnsiTheme="majorBidi" w:cstheme="majorBidi"/>
          <w:sz w:val="28"/>
          <w:szCs w:val="28"/>
          <w:lang w:val="kk-KZ"/>
        </w:rPr>
        <w:tab/>
        <w:t>Шындығында ақида ғылымы жалған ұрандар арқылы көпшілікті алдап, дінге еліктіру саясаты емес, керісінше ғылыми дәлелдер арқылы құдайшылдыққа үндеу.</w:t>
      </w:r>
    </w:p>
    <w:p w:rsidR="00FC1195" w:rsidRDefault="00FC1195" w:rsidP="004D6C7D">
      <w:pPr>
        <w:jc w:val="both"/>
        <w:rPr>
          <w:rFonts w:asciiTheme="majorBidi" w:hAnsiTheme="majorBidi" w:cstheme="majorBidi"/>
          <w:sz w:val="28"/>
          <w:szCs w:val="28"/>
          <w:lang w:val="kk-KZ"/>
        </w:rPr>
      </w:pPr>
      <w:r>
        <w:rPr>
          <w:rFonts w:asciiTheme="majorBidi" w:hAnsiTheme="majorBidi" w:cstheme="majorBidi"/>
          <w:sz w:val="28"/>
          <w:szCs w:val="28"/>
          <w:lang w:val="kk-KZ"/>
        </w:rPr>
        <w:tab/>
        <w:t>Бұған Құран Кәрімнен дәлел келтірейік.</w:t>
      </w:r>
    </w:p>
    <w:p w:rsidR="00FC1195" w:rsidRDefault="00FC1195" w:rsidP="004D6C7D">
      <w:pPr>
        <w:jc w:val="both"/>
        <w:rPr>
          <w:rFonts w:asciiTheme="majorBidi" w:hAnsiTheme="majorBidi" w:cstheme="majorBidi"/>
          <w:sz w:val="28"/>
          <w:szCs w:val="28"/>
          <w:lang w:val="kk-KZ"/>
        </w:rPr>
      </w:pPr>
      <w:r>
        <w:rPr>
          <w:rFonts w:asciiTheme="majorBidi" w:hAnsiTheme="majorBidi" w:cstheme="majorBidi"/>
          <w:sz w:val="28"/>
          <w:szCs w:val="28"/>
          <w:lang w:val="kk-KZ"/>
        </w:rPr>
        <w:tab/>
        <w:t>Дүниеде барлық нәрсе жұп етіліп жаралған. Бұл қашаннан бері белгілі және қазіргі уақытта ғылыми негізде дәлелденген даусыз ақиқат. Мысалы, Құран Кәрімде өсімдіктер жайлы былай делінген:</w:t>
      </w:r>
    </w:p>
    <w:p w:rsidR="00FC1195" w:rsidRPr="00C002E9" w:rsidRDefault="00C002E9" w:rsidP="00C002E9">
      <w:pPr>
        <w:jc w:val="right"/>
        <w:rPr>
          <w:rFonts w:asciiTheme="majorBidi" w:hAnsiTheme="majorBidi" w:cstheme="majorBidi"/>
          <w:b/>
          <w:bCs/>
          <w:sz w:val="28"/>
          <w:szCs w:val="28"/>
          <w:rtl/>
        </w:rPr>
      </w:pPr>
      <w:r w:rsidRPr="00C002E9">
        <w:rPr>
          <w:rFonts w:asciiTheme="majorBidi" w:hAnsiTheme="majorBidi" w:cstheme="majorBidi" w:hint="cs"/>
          <w:b/>
          <w:bCs/>
          <w:sz w:val="28"/>
          <w:szCs w:val="28"/>
          <w:rtl/>
        </w:rPr>
        <w:t xml:space="preserve">  " أو لم يروا إلى الأرض كم أنبتنا فيها من كل زوج كريم "</w:t>
      </w:r>
    </w:p>
    <w:p w:rsidR="00C002E9" w:rsidRDefault="00C002E9" w:rsidP="00C002E9">
      <w:pPr>
        <w:jc w:val="both"/>
        <w:rPr>
          <w:rFonts w:asciiTheme="majorBidi" w:hAnsiTheme="majorBidi" w:cstheme="majorBidi"/>
          <w:b/>
          <w:bCs/>
          <w:sz w:val="28"/>
          <w:szCs w:val="28"/>
          <w:lang w:val="kk-KZ"/>
        </w:rPr>
      </w:pPr>
      <w:r>
        <w:rPr>
          <w:rFonts w:asciiTheme="majorBidi" w:hAnsiTheme="majorBidi" w:cstheme="majorBidi"/>
          <w:sz w:val="28"/>
          <w:szCs w:val="28"/>
          <w:lang w:val="kk-KZ"/>
        </w:rPr>
        <w:tab/>
      </w:r>
      <w:r>
        <w:rPr>
          <w:rFonts w:asciiTheme="majorBidi" w:hAnsiTheme="majorBidi" w:cstheme="majorBidi"/>
          <w:b/>
          <w:bCs/>
          <w:sz w:val="28"/>
          <w:szCs w:val="28"/>
          <w:lang w:val="kk-KZ"/>
        </w:rPr>
        <w:t>«Олар жер жүзіне қарамай ма? Онда қанша жұп-жұп нәрселерді өсіріп қойдық».</w:t>
      </w:r>
    </w:p>
    <w:p w:rsidR="00C002E9" w:rsidRDefault="00C002E9" w:rsidP="00C002E9">
      <w:pPr>
        <w:jc w:val="both"/>
        <w:rPr>
          <w:rFonts w:asciiTheme="majorBidi" w:hAnsiTheme="majorBidi" w:cstheme="majorBidi"/>
          <w:b/>
          <w:bCs/>
          <w:i/>
          <w:iCs/>
          <w:sz w:val="28"/>
          <w:szCs w:val="28"/>
          <w:lang w:val="kk-KZ"/>
        </w:rPr>
      </w:pPr>
      <w:r>
        <w:rPr>
          <w:rFonts w:asciiTheme="majorBidi" w:hAnsiTheme="majorBidi" w:cstheme="majorBidi"/>
          <w:b/>
          <w:bCs/>
          <w:sz w:val="28"/>
          <w:szCs w:val="28"/>
          <w:lang w:val="kk-KZ"/>
        </w:rPr>
        <w:t xml:space="preserve">                                                                         </w:t>
      </w:r>
      <w:r>
        <w:rPr>
          <w:rFonts w:asciiTheme="majorBidi" w:hAnsiTheme="majorBidi" w:cstheme="majorBidi"/>
          <w:b/>
          <w:bCs/>
          <w:i/>
          <w:iCs/>
          <w:sz w:val="28"/>
          <w:szCs w:val="28"/>
          <w:lang w:val="kk-KZ"/>
        </w:rPr>
        <w:t>Шұғара сүресі, 7 аят</w:t>
      </w:r>
    </w:p>
    <w:p w:rsidR="00C002E9" w:rsidRDefault="00C002E9" w:rsidP="00C002E9">
      <w:pPr>
        <w:jc w:val="both"/>
        <w:rPr>
          <w:rFonts w:asciiTheme="majorBidi" w:hAnsiTheme="majorBidi" w:cstheme="majorBidi"/>
          <w:sz w:val="28"/>
          <w:szCs w:val="28"/>
          <w:lang w:val="kk-KZ"/>
        </w:rPr>
      </w:pPr>
      <w:r>
        <w:rPr>
          <w:rFonts w:asciiTheme="majorBidi" w:hAnsiTheme="majorBidi" w:cstheme="majorBidi"/>
          <w:sz w:val="28"/>
          <w:szCs w:val="28"/>
          <w:lang w:val="kk-KZ"/>
        </w:rPr>
        <w:tab/>
      </w:r>
    </w:p>
    <w:p w:rsidR="00C002E9" w:rsidRDefault="00C002E9" w:rsidP="00C002E9">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Ал адамзат пен жануарлар әлеміне қатысты былай делінген:</w:t>
      </w:r>
    </w:p>
    <w:p w:rsidR="00C002E9" w:rsidRDefault="00C002E9" w:rsidP="00C002E9">
      <w:pPr>
        <w:jc w:val="right"/>
        <w:rPr>
          <w:rFonts w:asciiTheme="majorBidi" w:hAnsiTheme="majorBidi" w:cstheme="majorBidi"/>
          <w:b/>
          <w:bCs/>
          <w:sz w:val="28"/>
          <w:szCs w:val="28"/>
          <w:rtl/>
        </w:rPr>
      </w:pPr>
      <w:r w:rsidRPr="00C002E9">
        <w:rPr>
          <w:rFonts w:asciiTheme="majorBidi" w:hAnsiTheme="majorBidi" w:cstheme="majorBidi" w:hint="cs"/>
          <w:b/>
          <w:bCs/>
          <w:sz w:val="28"/>
          <w:szCs w:val="28"/>
          <w:rtl/>
        </w:rPr>
        <w:t xml:space="preserve">     "فاطر السم</w:t>
      </w:r>
      <w:r>
        <w:rPr>
          <w:rFonts w:asciiTheme="majorBidi" w:hAnsiTheme="majorBidi" w:cstheme="majorBidi" w:hint="cs"/>
          <w:b/>
          <w:bCs/>
          <w:sz w:val="28"/>
          <w:szCs w:val="28"/>
          <w:rtl/>
        </w:rPr>
        <w:t>ا</w:t>
      </w:r>
      <w:r w:rsidRPr="00C002E9">
        <w:rPr>
          <w:rFonts w:asciiTheme="majorBidi" w:hAnsiTheme="majorBidi" w:cstheme="majorBidi" w:hint="cs"/>
          <w:b/>
          <w:bCs/>
          <w:sz w:val="28"/>
          <w:szCs w:val="28"/>
          <w:rtl/>
        </w:rPr>
        <w:t xml:space="preserve">وات والأرض </w:t>
      </w:r>
      <w:r>
        <w:rPr>
          <w:rFonts w:asciiTheme="majorBidi" w:hAnsiTheme="majorBidi" w:cstheme="majorBidi" w:hint="cs"/>
          <w:b/>
          <w:bCs/>
          <w:sz w:val="28"/>
          <w:szCs w:val="28"/>
          <w:rtl/>
        </w:rPr>
        <w:t>جعل لكم من أنفسكم أزواجا ومن الأنعام أزواجا يذرؤكم فيه ليس كمثله شيء وهو السميع البصير"</w:t>
      </w:r>
    </w:p>
    <w:p w:rsidR="00C002E9" w:rsidRDefault="00C002E9" w:rsidP="00C002E9">
      <w:pPr>
        <w:jc w:val="both"/>
        <w:rPr>
          <w:rFonts w:asciiTheme="majorBidi" w:hAnsiTheme="majorBidi" w:cstheme="majorBidi"/>
          <w:b/>
          <w:bCs/>
          <w:sz w:val="28"/>
          <w:szCs w:val="28"/>
          <w:lang w:val="kk-KZ"/>
        </w:rPr>
      </w:pPr>
      <w:r>
        <w:rPr>
          <w:rFonts w:asciiTheme="majorBidi" w:hAnsiTheme="majorBidi" w:cstheme="majorBidi" w:hint="cs"/>
          <w:b/>
          <w:bCs/>
          <w:sz w:val="28"/>
          <w:szCs w:val="28"/>
          <w:rtl/>
        </w:rPr>
        <w:tab/>
      </w:r>
      <w:r>
        <w:rPr>
          <w:rFonts w:asciiTheme="majorBidi" w:hAnsiTheme="majorBidi" w:cstheme="majorBidi"/>
          <w:b/>
          <w:bCs/>
          <w:sz w:val="28"/>
          <w:szCs w:val="28"/>
          <w:lang w:val="kk-KZ"/>
        </w:rPr>
        <w:t>«Көк пен жердің Жаратушысы сендерге өз жыныстарыңнан жұбайлар жаратып, хайуанды да жұптап жаратты».</w:t>
      </w:r>
    </w:p>
    <w:p w:rsidR="00C002E9" w:rsidRDefault="00C002E9" w:rsidP="00C002E9">
      <w:pPr>
        <w:jc w:val="both"/>
        <w:rPr>
          <w:rFonts w:asciiTheme="majorBidi" w:hAnsiTheme="majorBidi" w:cstheme="majorBidi"/>
          <w:b/>
          <w:bCs/>
          <w:i/>
          <w:iCs/>
          <w:sz w:val="28"/>
          <w:szCs w:val="28"/>
          <w:lang w:val="kk-KZ"/>
        </w:rPr>
      </w:pPr>
      <w:r>
        <w:rPr>
          <w:rFonts w:asciiTheme="majorBidi" w:hAnsiTheme="majorBidi" w:cstheme="majorBidi"/>
          <w:b/>
          <w:bCs/>
          <w:i/>
          <w:iCs/>
          <w:sz w:val="28"/>
          <w:szCs w:val="28"/>
          <w:lang w:val="kk-KZ"/>
        </w:rPr>
        <w:t xml:space="preserve">                                                                         Шұра сүресі, 11 аят</w:t>
      </w:r>
    </w:p>
    <w:p w:rsidR="00C002E9" w:rsidRDefault="00C002E9" w:rsidP="00C002E9">
      <w:pPr>
        <w:jc w:val="both"/>
        <w:rPr>
          <w:rFonts w:asciiTheme="majorBidi" w:hAnsiTheme="majorBidi" w:cstheme="majorBidi"/>
          <w:sz w:val="28"/>
          <w:szCs w:val="28"/>
          <w:lang w:val="kk-KZ"/>
        </w:rPr>
      </w:pPr>
      <w:r>
        <w:rPr>
          <w:rFonts w:asciiTheme="majorBidi" w:hAnsiTheme="majorBidi" w:cstheme="majorBidi"/>
          <w:sz w:val="28"/>
          <w:szCs w:val="28"/>
          <w:lang w:val="kk-KZ"/>
        </w:rPr>
        <w:tab/>
        <w:t>Құран Кәрім бұл айтылғандармен шектеліп қалмай дүниедегі барлық нәрселер жұп болып жаратылғанын баян етеді.</w:t>
      </w:r>
    </w:p>
    <w:p w:rsidR="00C002E9" w:rsidRDefault="0019484B" w:rsidP="0019484B">
      <w:pPr>
        <w:jc w:val="right"/>
        <w:rPr>
          <w:rFonts w:asciiTheme="majorBidi" w:hAnsiTheme="majorBidi" w:cstheme="majorBidi"/>
          <w:b/>
          <w:bCs/>
          <w:sz w:val="28"/>
          <w:szCs w:val="28"/>
          <w:rtl/>
        </w:rPr>
      </w:pPr>
      <w:r>
        <w:rPr>
          <w:rFonts w:asciiTheme="majorBidi" w:hAnsiTheme="majorBidi" w:cstheme="majorBidi" w:hint="cs"/>
          <w:sz w:val="28"/>
          <w:szCs w:val="28"/>
          <w:rtl/>
        </w:rPr>
        <w:t xml:space="preserve">    </w:t>
      </w:r>
      <w:r>
        <w:rPr>
          <w:rFonts w:asciiTheme="majorBidi" w:hAnsiTheme="majorBidi" w:cstheme="majorBidi" w:hint="cs"/>
          <w:b/>
          <w:bCs/>
          <w:sz w:val="28"/>
          <w:szCs w:val="28"/>
          <w:rtl/>
        </w:rPr>
        <w:t>"سبحان الذي خلق الأزواج كلها مما تنبت الأرض ومن أنفسهم ومما لا يعلمون"</w:t>
      </w:r>
    </w:p>
    <w:p w:rsidR="0019484B" w:rsidRDefault="0019484B" w:rsidP="0019484B">
      <w:pPr>
        <w:jc w:val="both"/>
        <w:rPr>
          <w:rFonts w:asciiTheme="majorBidi" w:hAnsiTheme="majorBidi" w:cstheme="majorBidi"/>
          <w:b/>
          <w:bCs/>
          <w:sz w:val="28"/>
          <w:szCs w:val="28"/>
          <w:lang w:val="kk-KZ"/>
        </w:rPr>
      </w:pPr>
      <w:r>
        <w:rPr>
          <w:rFonts w:asciiTheme="majorBidi" w:hAnsiTheme="majorBidi" w:cstheme="majorBidi" w:hint="cs"/>
          <w:b/>
          <w:bCs/>
          <w:sz w:val="28"/>
          <w:szCs w:val="28"/>
          <w:rtl/>
        </w:rPr>
        <w:tab/>
      </w:r>
      <w:r>
        <w:rPr>
          <w:rFonts w:asciiTheme="majorBidi" w:hAnsiTheme="majorBidi" w:cstheme="majorBidi"/>
          <w:b/>
          <w:bCs/>
          <w:sz w:val="28"/>
          <w:szCs w:val="28"/>
          <w:lang w:val="kk-KZ"/>
        </w:rPr>
        <w:t>«Кіршіксіз пәк Аллаһ барлық нәрселерді: жерден өнген нәрселерді де, өздерінен болғандарды да және</w:t>
      </w:r>
      <w:r w:rsidR="00D94DAF">
        <w:rPr>
          <w:rFonts w:asciiTheme="majorBidi" w:hAnsiTheme="majorBidi" w:cstheme="majorBidi"/>
          <w:b/>
          <w:bCs/>
          <w:sz w:val="28"/>
          <w:szCs w:val="28"/>
          <w:lang w:val="kk-KZ"/>
        </w:rPr>
        <w:t xml:space="preserve"> олар білмейтін нәрселерді де жұ</w:t>
      </w:r>
      <w:r>
        <w:rPr>
          <w:rFonts w:asciiTheme="majorBidi" w:hAnsiTheme="majorBidi" w:cstheme="majorBidi"/>
          <w:b/>
          <w:bCs/>
          <w:sz w:val="28"/>
          <w:szCs w:val="28"/>
          <w:lang w:val="kk-KZ"/>
        </w:rPr>
        <w:t>п-жұп етіп жаратқан».</w:t>
      </w:r>
    </w:p>
    <w:p w:rsidR="0019484B" w:rsidRDefault="0019484B" w:rsidP="0019484B">
      <w:pPr>
        <w:jc w:val="both"/>
        <w:rPr>
          <w:rFonts w:asciiTheme="majorBidi" w:hAnsiTheme="majorBidi" w:cstheme="majorBidi"/>
          <w:b/>
          <w:bCs/>
          <w:i/>
          <w:iCs/>
          <w:sz w:val="28"/>
          <w:szCs w:val="28"/>
          <w:lang w:val="kk-KZ"/>
        </w:rPr>
      </w:pPr>
      <w:r>
        <w:rPr>
          <w:rFonts w:asciiTheme="majorBidi" w:hAnsiTheme="majorBidi" w:cstheme="majorBidi"/>
          <w:b/>
          <w:bCs/>
          <w:sz w:val="28"/>
          <w:szCs w:val="28"/>
          <w:lang w:val="kk-KZ"/>
        </w:rPr>
        <w:t xml:space="preserve">                                         </w:t>
      </w:r>
      <w:r>
        <w:rPr>
          <w:rFonts w:asciiTheme="majorBidi" w:hAnsiTheme="majorBidi" w:cstheme="majorBidi"/>
          <w:b/>
          <w:bCs/>
          <w:i/>
          <w:iCs/>
          <w:sz w:val="28"/>
          <w:szCs w:val="28"/>
          <w:lang w:val="kk-KZ"/>
        </w:rPr>
        <w:t xml:space="preserve">                               Ясин сүресі, 36 аят</w:t>
      </w:r>
    </w:p>
    <w:p w:rsidR="0019484B" w:rsidRDefault="0019484B" w:rsidP="0019484B">
      <w:pPr>
        <w:jc w:val="both"/>
        <w:rPr>
          <w:rFonts w:asciiTheme="majorBidi" w:hAnsiTheme="majorBidi" w:cstheme="majorBidi"/>
          <w:sz w:val="28"/>
          <w:szCs w:val="28"/>
          <w:lang w:val="kk-KZ"/>
        </w:rPr>
      </w:pPr>
      <w:r>
        <w:rPr>
          <w:rFonts w:asciiTheme="majorBidi" w:hAnsiTheme="majorBidi" w:cstheme="majorBidi"/>
          <w:sz w:val="28"/>
          <w:szCs w:val="28"/>
          <w:lang w:val="kk-KZ"/>
        </w:rPr>
        <w:tab/>
        <w:t>Құран Кәрімнің Юнус сүресінде мынау аят бар:</w:t>
      </w:r>
    </w:p>
    <w:p w:rsidR="0019484B" w:rsidRDefault="0019484B" w:rsidP="0019484B">
      <w:pPr>
        <w:jc w:val="right"/>
        <w:rPr>
          <w:rFonts w:asciiTheme="majorBidi" w:hAnsiTheme="majorBidi" w:cstheme="majorBidi"/>
          <w:b/>
          <w:bCs/>
          <w:sz w:val="28"/>
          <w:szCs w:val="28"/>
          <w:rtl/>
          <w:lang w:val="kk-KZ"/>
        </w:rPr>
      </w:pPr>
      <w:r>
        <w:rPr>
          <w:rFonts w:asciiTheme="majorBidi" w:hAnsiTheme="majorBidi" w:cstheme="majorBidi" w:hint="cs"/>
          <w:sz w:val="28"/>
          <w:szCs w:val="28"/>
          <w:rtl/>
          <w:lang w:val="kk-KZ"/>
        </w:rPr>
        <w:t xml:space="preserve">     </w:t>
      </w:r>
      <w:r>
        <w:rPr>
          <w:rFonts w:asciiTheme="majorBidi" w:hAnsiTheme="majorBidi" w:cstheme="majorBidi" w:hint="cs"/>
          <w:b/>
          <w:bCs/>
          <w:sz w:val="28"/>
          <w:szCs w:val="28"/>
          <w:rtl/>
          <w:lang w:val="kk-KZ"/>
        </w:rPr>
        <w:t>"وما يعزب عن ربك من مثقال ذرة في الأرض ولا في السماء ولا أصغر من ذلك ولا أكبر"</w:t>
      </w:r>
    </w:p>
    <w:p w:rsidR="0019484B" w:rsidRDefault="0019484B" w:rsidP="0019484B">
      <w:pPr>
        <w:jc w:val="both"/>
        <w:rPr>
          <w:rFonts w:asciiTheme="majorBidi" w:hAnsiTheme="majorBidi" w:cstheme="majorBidi"/>
          <w:b/>
          <w:bCs/>
          <w:sz w:val="28"/>
          <w:szCs w:val="28"/>
          <w:lang w:val="kk-KZ"/>
        </w:rPr>
      </w:pPr>
      <w:r>
        <w:rPr>
          <w:rFonts w:asciiTheme="majorBidi" w:hAnsiTheme="majorBidi" w:cstheme="majorBidi"/>
          <w:b/>
          <w:bCs/>
          <w:sz w:val="28"/>
          <w:szCs w:val="28"/>
          <w:lang w:val="kk-KZ"/>
        </w:rPr>
        <w:tab/>
        <w:t>«Жер мен көктегі нәрселердің зәредей, онан кішісі де үлкені де Раббыңның назарынан тыс болмайды».</w:t>
      </w:r>
    </w:p>
    <w:p w:rsidR="0019484B" w:rsidRDefault="0019484B" w:rsidP="0019484B">
      <w:pPr>
        <w:jc w:val="both"/>
        <w:rPr>
          <w:rFonts w:asciiTheme="majorBidi" w:hAnsiTheme="majorBidi" w:cstheme="majorBidi"/>
          <w:b/>
          <w:bCs/>
          <w:i/>
          <w:iCs/>
          <w:sz w:val="28"/>
          <w:szCs w:val="28"/>
          <w:lang w:val="kk-KZ"/>
        </w:rPr>
      </w:pPr>
      <w:r>
        <w:rPr>
          <w:rFonts w:asciiTheme="majorBidi" w:hAnsiTheme="majorBidi" w:cstheme="majorBidi"/>
          <w:b/>
          <w:bCs/>
          <w:i/>
          <w:iCs/>
          <w:sz w:val="28"/>
          <w:szCs w:val="28"/>
          <w:lang w:val="kk-KZ"/>
        </w:rPr>
        <w:t xml:space="preserve">                                                                      Юнус сүресі, 61 аят</w:t>
      </w:r>
    </w:p>
    <w:p w:rsidR="0019484B" w:rsidRDefault="0019484B" w:rsidP="0019484B">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Қазіргі уақытта адам баласы білетін ең кішкентай нәрсе атом болып есептеледі. 19 ғасырға дейін ғалымдардың арасында атом бөлінбейді деген пікір болған. Дегенмен, жылдар бойы жасалған тәжірибелердің нәтижесі атомның өзі қосымша бөлщектерден тұратындығын көрсетті. Атом – электрон және протонға бөлінеді екен. </w:t>
      </w:r>
    </w:p>
    <w:p w:rsidR="0019484B" w:rsidRDefault="0019484B" w:rsidP="0019484B">
      <w:pPr>
        <w:jc w:val="both"/>
        <w:rPr>
          <w:rFonts w:asciiTheme="majorBidi" w:hAnsiTheme="majorBidi" w:cstheme="majorBidi"/>
          <w:sz w:val="28"/>
          <w:szCs w:val="28"/>
          <w:lang w:val="kk-KZ"/>
        </w:rPr>
      </w:pPr>
      <w:r>
        <w:rPr>
          <w:rFonts w:asciiTheme="majorBidi" w:hAnsiTheme="majorBidi" w:cstheme="majorBidi"/>
          <w:sz w:val="28"/>
          <w:szCs w:val="28"/>
          <w:lang w:val="kk-KZ"/>
        </w:rPr>
        <w:tab/>
      </w:r>
      <w:r w:rsidR="005A31CF">
        <w:rPr>
          <w:rFonts w:asciiTheme="majorBidi" w:hAnsiTheme="majorBidi" w:cstheme="majorBidi"/>
          <w:sz w:val="28"/>
          <w:szCs w:val="28"/>
          <w:lang w:val="kk-KZ"/>
        </w:rPr>
        <w:t xml:space="preserve">Құран Кәрім: </w:t>
      </w:r>
      <w:r w:rsidR="005A31CF" w:rsidRPr="005A31CF">
        <w:rPr>
          <w:rFonts w:asciiTheme="majorBidi" w:hAnsiTheme="majorBidi" w:cstheme="majorBidi"/>
          <w:b/>
          <w:bCs/>
          <w:sz w:val="28"/>
          <w:szCs w:val="28"/>
          <w:lang w:val="kk-KZ"/>
        </w:rPr>
        <w:t>«зәредей, онан кішісі де үлкені де Раббыңның назарынан тыс болмайды»</w:t>
      </w:r>
      <w:r w:rsidR="005A31CF">
        <w:rPr>
          <w:rFonts w:asciiTheme="majorBidi" w:hAnsiTheme="majorBidi" w:cstheme="majorBidi"/>
          <w:sz w:val="28"/>
          <w:szCs w:val="28"/>
          <w:lang w:val="kk-KZ"/>
        </w:rPr>
        <w:t xml:space="preserve"> - деуі осыны меңзейді. </w:t>
      </w:r>
    </w:p>
    <w:p w:rsidR="005A31CF" w:rsidRDefault="005A31CF" w:rsidP="0019484B">
      <w:pPr>
        <w:jc w:val="both"/>
        <w:rPr>
          <w:rFonts w:asciiTheme="majorBidi" w:hAnsiTheme="majorBidi" w:cstheme="majorBidi"/>
          <w:sz w:val="28"/>
          <w:szCs w:val="28"/>
          <w:lang w:val="kk-KZ"/>
        </w:rPr>
      </w:pPr>
      <w:r>
        <w:rPr>
          <w:rFonts w:asciiTheme="majorBidi" w:hAnsiTheme="majorBidi" w:cstheme="majorBidi"/>
          <w:sz w:val="28"/>
          <w:szCs w:val="28"/>
          <w:lang w:val="kk-KZ"/>
        </w:rPr>
        <w:tab/>
        <w:t>Ал енді ойлап көріңізші, осыдан он төрт ғасыр бұрын Араб жазирасынан шыққан сауатсыз адам тозаң түйіршігінің салмағынан да төмен атом атаулы заттың барлығын, оның ерекшеліктерін, атомның құрамы протон, электрон және нейтроннан тұратынын қайдан біледі?</w:t>
      </w:r>
    </w:p>
    <w:p w:rsidR="005A31CF" w:rsidRDefault="005A31CF" w:rsidP="008E0A77">
      <w:pPr>
        <w:jc w:val="both"/>
        <w:rPr>
          <w:rFonts w:asciiTheme="majorBidi" w:hAnsiTheme="majorBidi" w:cstheme="majorBidi"/>
          <w:sz w:val="28"/>
          <w:szCs w:val="28"/>
          <w:lang w:val="kk-KZ"/>
        </w:rPr>
      </w:pPr>
      <w:r>
        <w:rPr>
          <w:rFonts w:asciiTheme="majorBidi" w:hAnsiTheme="majorBidi" w:cstheme="majorBidi"/>
          <w:sz w:val="28"/>
          <w:szCs w:val="28"/>
          <w:lang w:val="kk-KZ"/>
        </w:rPr>
        <w:tab/>
        <w:t>Осының өзі-ақ Құран Кәрім – бүкіл әлемді Жаратушы Ұлы құдіреттің сөзі екеніне дәлел емес пе?</w:t>
      </w:r>
    </w:p>
    <w:p w:rsidR="008E0A77" w:rsidRDefault="008E0A77" w:rsidP="008E0A77">
      <w:pPr>
        <w:ind w:firstLine="708"/>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Оны Мухаммад</w:t>
      </w:r>
      <w:r w:rsidR="00D94DAF">
        <w:rPr>
          <w:rFonts w:asciiTheme="majorBidi" w:hAnsiTheme="majorBidi" w:cstheme="majorBidi"/>
          <w:sz w:val="28"/>
          <w:szCs w:val="28"/>
          <w:lang w:val="kk-KZ"/>
        </w:rPr>
        <w:t>т</w:t>
      </w:r>
      <w:r>
        <w:rPr>
          <w:rFonts w:asciiTheme="majorBidi" w:hAnsiTheme="majorBidi" w:cstheme="majorBidi"/>
          <w:sz w:val="28"/>
          <w:szCs w:val="28"/>
          <w:lang w:val="kk-KZ"/>
        </w:rPr>
        <w:t>ың (оған Аллаһ Тағаланың салауаты мен сәлемі болсын) ойынан шығарды деушілер қатты қателеседі.</w:t>
      </w:r>
    </w:p>
    <w:p w:rsidR="008E0A77" w:rsidRDefault="008E0A77" w:rsidP="008E0A77">
      <w:pPr>
        <w:jc w:val="both"/>
        <w:rPr>
          <w:rFonts w:asciiTheme="majorBidi" w:hAnsiTheme="majorBidi" w:cstheme="majorBidi"/>
          <w:sz w:val="28"/>
          <w:szCs w:val="28"/>
          <w:lang w:val="kk-KZ"/>
        </w:rPr>
      </w:pPr>
      <w:r>
        <w:rPr>
          <w:rFonts w:asciiTheme="majorBidi" w:hAnsiTheme="majorBidi" w:cstheme="majorBidi"/>
          <w:sz w:val="28"/>
          <w:szCs w:val="28"/>
          <w:lang w:val="kk-KZ"/>
        </w:rPr>
        <w:t xml:space="preserve"> </w:t>
      </w:r>
      <w:r>
        <w:rPr>
          <w:rFonts w:asciiTheme="majorBidi" w:hAnsiTheme="majorBidi" w:cstheme="majorBidi"/>
          <w:sz w:val="28"/>
          <w:szCs w:val="28"/>
          <w:lang w:val="kk-KZ"/>
        </w:rPr>
        <w:tab/>
        <w:t>Бұл жалғанда ана құрсағынан шыр етіп түсіп, санасы жетіп данышпан болған, соңынан топыраққа айналған қаншама пенде өтпеді! Қаншама парасатты азамат бүкіл тіршілігін өмірдің сырын ашамын,  ақтан қараны, жалғаннан ақиқатты ажыратамын деп, шындыққа қол жеткізуге тырысты. Қанша ақиқатқа көзі жетіп тұрған ғалымның сөзі жалғанға шығарылып, қанша жалғандық ақиқат ретінде қабылданды. Бұл айтылғанға ад</w:t>
      </w:r>
      <w:r w:rsidR="00D94DAF">
        <w:rPr>
          <w:rFonts w:asciiTheme="majorBidi" w:hAnsiTheme="majorBidi" w:cstheme="majorBidi"/>
          <w:sz w:val="28"/>
          <w:szCs w:val="28"/>
          <w:lang w:val="kk-KZ"/>
        </w:rPr>
        <w:t>ам</w:t>
      </w:r>
      <w:r>
        <w:rPr>
          <w:rFonts w:asciiTheme="majorBidi" w:hAnsiTheme="majorBidi" w:cstheme="majorBidi"/>
          <w:sz w:val="28"/>
          <w:szCs w:val="28"/>
          <w:lang w:val="kk-KZ"/>
        </w:rPr>
        <w:t>зат тарихының өзі куә. Мысалы, шіркеу  басқарған инквизицияның құрбаны болған Коперникті, өз теориясының негізсіз екенін өзі мойындап кеткен Чарьлз Дарвинді, ата-бабасы мұсылман болып, дін тәртібін ұстануы арқасында</w:t>
      </w:r>
      <w:r w:rsidR="00D94DAF">
        <w:rPr>
          <w:rFonts w:asciiTheme="majorBidi" w:hAnsiTheme="majorBidi" w:cstheme="majorBidi"/>
          <w:sz w:val="28"/>
          <w:szCs w:val="28"/>
          <w:lang w:val="kk-KZ"/>
        </w:rPr>
        <w:t xml:space="preserve"> </w:t>
      </w:r>
      <w:r>
        <w:rPr>
          <w:rFonts w:asciiTheme="majorBidi" w:hAnsiTheme="majorBidi" w:cstheme="majorBidi"/>
          <w:sz w:val="28"/>
          <w:szCs w:val="28"/>
          <w:lang w:val="kk-KZ"/>
        </w:rPr>
        <w:t xml:space="preserve">қаны мен тәні таза болған қазақтың санасын уландырған жетпіс жылға созылған марксистік-лениндік теорияны алыңыз. Бәрі де жалғанды ақиқат ретінде қабылдап,  адасқан ағымдар. </w:t>
      </w:r>
    </w:p>
    <w:p w:rsidR="008E0A77" w:rsidRDefault="008E0A77" w:rsidP="008E0A77">
      <w:pPr>
        <w:jc w:val="both"/>
        <w:rPr>
          <w:rFonts w:asciiTheme="majorBidi" w:hAnsiTheme="majorBidi" w:cstheme="majorBidi"/>
          <w:sz w:val="28"/>
          <w:szCs w:val="28"/>
          <w:lang w:val="kk-KZ"/>
        </w:rPr>
      </w:pPr>
      <w:r>
        <w:rPr>
          <w:rFonts w:asciiTheme="majorBidi" w:hAnsiTheme="majorBidi" w:cstheme="majorBidi"/>
          <w:sz w:val="28"/>
          <w:szCs w:val="28"/>
          <w:lang w:val="kk-KZ"/>
        </w:rPr>
        <w:tab/>
        <w:t>Өкінішке орай көп жағдайда біз басымыз тасқа тигенде де тиісті қорытынды шығармай, пендешілікпен адасып, тығырыққа тіреліп жатамыз. Ұлы Қамқор Жаратушымыздың ескертулеріне құлақ аспай</w:t>
      </w:r>
      <w:r w:rsidR="00681DD3">
        <w:rPr>
          <w:rFonts w:asciiTheme="majorBidi" w:hAnsiTheme="majorBidi" w:cstheme="majorBidi"/>
          <w:sz w:val="28"/>
          <w:szCs w:val="28"/>
          <w:lang w:val="kk-KZ"/>
        </w:rPr>
        <w:t>, жасанды және жалған құдайларды</w:t>
      </w:r>
      <w:r>
        <w:rPr>
          <w:rFonts w:asciiTheme="majorBidi" w:hAnsiTheme="majorBidi" w:cstheme="majorBidi"/>
          <w:sz w:val="28"/>
          <w:szCs w:val="28"/>
          <w:lang w:val="kk-KZ"/>
        </w:rPr>
        <w:t xml:space="preserve"> пір тұтамыз.</w:t>
      </w:r>
    </w:p>
    <w:p w:rsidR="008E0A77" w:rsidRDefault="007702BD" w:rsidP="008E0A77">
      <w:pPr>
        <w:jc w:val="both"/>
        <w:rPr>
          <w:rFonts w:asciiTheme="majorBidi" w:hAnsiTheme="majorBidi" w:cstheme="majorBidi"/>
          <w:sz w:val="28"/>
          <w:szCs w:val="28"/>
          <w:lang w:val="kk-KZ"/>
        </w:rPr>
      </w:pPr>
      <w:r>
        <w:rPr>
          <w:rFonts w:asciiTheme="majorBidi" w:hAnsiTheme="majorBidi" w:cstheme="majorBidi"/>
          <w:sz w:val="28"/>
          <w:szCs w:val="28"/>
          <w:lang w:val="kk-KZ"/>
        </w:rPr>
        <w:tab/>
        <w:t>Ақида ғылымы – адам бар болғаны Аллаһ Тағаланың жаратқан бір мақұлығы (жаратылғаны) екенін түсіндіріп, адам баласы өзі с</w:t>
      </w:r>
      <w:r w:rsidR="00681DD3">
        <w:rPr>
          <w:rFonts w:asciiTheme="majorBidi" w:hAnsiTheme="majorBidi" w:cstheme="majorBidi"/>
          <w:sz w:val="28"/>
          <w:szCs w:val="28"/>
          <w:lang w:val="kk-KZ"/>
        </w:rPr>
        <w:t>ияқты жаратылған нәрсені құдай</w:t>
      </w:r>
      <w:r>
        <w:rPr>
          <w:rFonts w:asciiTheme="majorBidi" w:hAnsiTheme="majorBidi" w:cstheme="majorBidi"/>
          <w:sz w:val="28"/>
          <w:szCs w:val="28"/>
          <w:lang w:val="kk-KZ"/>
        </w:rPr>
        <w:t xml:space="preserve"> тұтудан сақтандырып, ақиқат Жаратушысына серік қосудан қайтарады. </w:t>
      </w:r>
    </w:p>
    <w:p w:rsidR="007702BD" w:rsidRDefault="007702BD" w:rsidP="008E0A77">
      <w:pPr>
        <w:jc w:val="both"/>
        <w:rPr>
          <w:rFonts w:asciiTheme="majorBidi" w:hAnsiTheme="majorBidi" w:cstheme="majorBidi"/>
          <w:sz w:val="28"/>
          <w:szCs w:val="28"/>
          <w:lang w:val="kk-KZ"/>
        </w:rPr>
      </w:pPr>
      <w:r>
        <w:rPr>
          <w:rFonts w:asciiTheme="majorBidi" w:hAnsiTheme="majorBidi" w:cstheme="majorBidi"/>
          <w:sz w:val="28"/>
          <w:szCs w:val="28"/>
          <w:lang w:val="kk-KZ"/>
        </w:rPr>
        <w:tab/>
        <w:t>Аллаһ Тағала Құран Кәрімде Ибраһим ғ.с. пайғамбардың мушриктерге (мушрик-құлшылығында Аллаһ Тағалаға серік қосушы) айтқан мына сөзін келтіреді:</w:t>
      </w:r>
    </w:p>
    <w:p w:rsidR="007702BD" w:rsidRDefault="007702BD" w:rsidP="007702BD">
      <w:pPr>
        <w:jc w:val="right"/>
        <w:rPr>
          <w:rFonts w:asciiTheme="majorBidi" w:hAnsiTheme="majorBidi" w:cstheme="majorBidi"/>
          <w:b/>
          <w:bCs/>
          <w:sz w:val="28"/>
          <w:szCs w:val="28"/>
          <w:rtl/>
        </w:rPr>
      </w:pPr>
      <w:r>
        <w:rPr>
          <w:rFonts w:asciiTheme="majorBidi" w:hAnsiTheme="majorBidi" w:cstheme="majorBidi" w:hint="cs"/>
          <w:sz w:val="28"/>
          <w:szCs w:val="28"/>
          <w:rtl/>
        </w:rPr>
        <w:t xml:space="preserve">   </w:t>
      </w:r>
      <w:r>
        <w:rPr>
          <w:rFonts w:asciiTheme="majorBidi" w:hAnsiTheme="majorBidi" w:cstheme="majorBidi" w:hint="cs"/>
          <w:b/>
          <w:bCs/>
          <w:sz w:val="28"/>
          <w:szCs w:val="28"/>
          <w:rtl/>
        </w:rPr>
        <w:t>"وكيف أخاف ما أشركتم ولا تخافون أنكم أشركتم بالله</w:t>
      </w:r>
    </w:p>
    <w:p w:rsidR="007702BD" w:rsidRDefault="007702BD" w:rsidP="007702BD">
      <w:pPr>
        <w:jc w:val="right"/>
        <w:rPr>
          <w:rFonts w:asciiTheme="majorBidi" w:hAnsiTheme="majorBidi" w:cstheme="majorBidi"/>
          <w:b/>
          <w:bCs/>
          <w:sz w:val="28"/>
          <w:szCs w:val="28"/>
          <w:rtl/>
        </w:rPr>
      </w:pPr>
      <w:r>
        <w:rPr>
          <w:rFonts w:asciiTheme="majorBidi" w:hAnsiTheme="majorBidi" w:cstheme="majorBidi" w:hint="cs"/>
          <w:b/>
          <w:bCs/>
          <w:sz w:val="28"/>
          <w:szCs w:val="28"/>
          <w:rtl/>
        </w:rPr>
        <w:t xml:space="preserve">    ما لم ينزل به عليكم سلطانا فأي الفريقين أحق بالأمن"</w:t>
      </w:r>
    </w:p>
    <w:p w:rsidR="007702BD" w:rsidRDefault="007702BD" w:rsidP="007702BD">
      <w:pPr>
        <w:jc w:val="both"/>
        <w:rPr>
          <w:rFonts w:asciiTheme="majorBidi" w:hAnsiTheme="majorBidi" w:cstheme="majorBidi"/>
          <w:b/>
          <w:bCs/>
          <w:sz w:val="28"/>
          <w:szCs w:val="28"/>
          <w:lang w:val="kk-KZ"/>
        </w:rPr>
      </w:pPr>
      <w:r>
        <w:rPr>
          <w:rFonts w:asciiTheme="majorBidi" w:hAnsiTheme="majorBidi" w:cstheme="majorBidi"/>
          <w:b/>
          <w:bCs/>
          <w:sz w:val="28"/>
          <w:szCs w:val="28"/>
          <w:lang w:val="kk-KZ"/>
        </w:rPr>
        <w:tab/>
        <w:t>«Қалайша мен сендердің Аллаһ Тағалаға қосқан серіктеріңнен қорқамын, дәлелсіз нәрселерді серік еткендеріңнен қорықпайсыңдар. Сонда екі топтың қай бірі аман (қауіпсіз) болуға лайығырақ?»</w:t>
      </w:r>
    </w:p>
    <w:p w:rsidR="007702BD" w:rsidRDefault="007702BD" w:rsidP="007702BD">
      <w:pPr>
        <w:jc w:val="both"/>
        <w:rPr>
          <w:rFonts w:asciiTheme="majorBidi" w:hAnsiTheme="majorBidi" w:cstheme="majorBidi"/>
          <w:b/>
          <w:bCs/>
          <w:i/>
          <w:iCs/>
          <w:sz w:val="28"/>
          <w:szCs w:val="28"/>
          <w:lang w:val="kk-KZ"/>
        </w:rPr>
      </w:pPr>
      <w:r>
        <w:rPr>
          <w:rFonts w:asciiTheme="majorBidi" w:hAnsiTheme="majorBidi" w:cstheme="majorBidi"/>
          <w:b/>
          <w:bCs/>
          <w:i/>
          <w:iCs/>
          <w:sz w:val="28"/>
          <w:szCs w:val="28"/>
          <w:lang w:val="kk-KZ"/>
        </w:rPr>
        <w:t xml:space="preserve">                                                                           Әнғам сүресі, 81 аят</w:t>
      </w:r>
    </w:p>
    <w:p w:rsidR="007702BD" w:rsidRDefault="007702BD" w:rsidP="007702BD">
      <w:pPr>
        <w:jc w:val="both"/>
        <w:rPr>
          <w:rFonts w:asciiTheme="majorBidi" w:hAnsiTheme="majorBidi" w:cstheme="majorBidi"/>
          <w:sz w:val="28"/>
          <w:szCs w:val="28"/>
          <w:lang w:val="kk-KZ"/>
        </w:rPr>
      </w:pPr>
      <w:r>
        <w:rPr>
          <w:rFonts w:asciiTheme="majorBidi" w:hAnsiTheme="majorBidi" w:cstheme="majorBidi"/>
          <w:sz w:val="28"/>
          <w:szCs w:val="28"/>
          <w:lang w:val="kk-KZ"/>
        </w:rPr>
        <w:tab/>
        <w:t>Келесі аятта Аллаһ Тағала құлшылықта Аллаһқа серік қоспағандар мен мушриктердің арасын айырып, тозақ азабынан аман болушыларды сипаттап:</w:t>
      </w:r>
    </w:p>
    <w:p w:rsidR="007702BD" w:rsidRDefault="007702BD" w:rsidP="007702BD">
      <w:pPr>
        <w:jc w:val="both"/>
        <w:rPr>
          <w:rFonts w:asciiTheme="majorBidi" w:hAnsiTheme="majorBidi" w:cstheme="majorBidi"/>
          <w:sz w:val="28"/>
          <w:szCs w:val="28"/>
          <w:lang w:val="kk-KZ"/>
        </w:rPr>
      </w:pPr>
    </w:p>
    <w:p w:rsidR="007702BD" w:rsidRDefault="007702BD" w:rsidP="007702BD">
      <w:pPr>
        <w:jc w:val="right"/>
        <w:rPr>
          <w:rFonts w:asciiTheme="majorBidi" w:hAnsiTheme="majorBidi" w:cstheme="majorBidi"/>
          <w:b/>
          <w:bCs/>
          <w:sz w:val="28"/>
          <w:szCs w:val="28"/>
          <w:rtl/>
        </w:rPr>
      </w:pPr>
      <w:r>
        <w:rPr>
          <w:rFonts w:asciiTheme="majorBidi" w:hAnsiTheme="majorBidi" w:cstheme="majorBidi" w:hint="cs"/>
          <w:sz w:val="28"/>
          <w:szCs w:val="28"/>
          <w:rtl/>
        </w:rPr>
        <w:lastRenderedPageBreak/>
        <w:t xml:space="preserve">   </w:t>
      </w:r>
      <w:r>
        <w:rPr>
          <w:rFonts w:asciiTheme="majorBidi" w:hAnsiTheme="majorBidi" w:cstheme="majorBidi" w:hint="cs"/>
          <w:b/>
          <w:bCs/>
          <w:sz w:val="28"/>
          <w:szCs w:val="28"/>
          <w:rtl/>
        </w:rPr>
        <w:t>"الذين آمنوا ولم يلبسوا إيمانهم بظلم أولئك لهم الأمن وهم مهتدون"</w:t>
      </w:r>
    </w:p>
    <w:p w:rsidR="007702BD" w:rsidRDefault="007702BD" w:rsidP="007702BD">
      <w:pPr>
        <w:jc w:val="both"/>
        <w:rPr>
          <w:rFonts w:asciiTheme="majorBidi" w:hAnsiTheme="majorBidi" w:cstheme="majorBidi"/>
          <w:b/>
          <w:bCs/>
          <w:i/>
          <w:iCs/>
          <w:sz w:val="28"/>
          <w:szCs w:val="28"/>
          <w:lang w:val="kk-KZ"/>
        </w:rPr>
      </w:pPr>
      <w:r>
        <w:rPr>
          <w:rFonts w:asciiTheme="majorBidi" w:hAnsiTheme="majorBidi" w:cstheme="majorBidi"/>
          <w:b/>
          <w:bCs/>
          <w:sz w:val="28"/>
          <w:szCs w:val="28"/>
          <w:lang w:val="kk-KZ"/>
        </w:rPr>
        <w:tab/>
        <w:t xml:space="preserve">«Иман келтіріп, сол имандарын зұлымдықпен (яғни, Аллаһқа серік қосумен) кірлетпегендер, міне соларға аманшылық бар және олар тура жол тапқандар» - </w:t>
      </w:r>
      <w:r>
        <w:rPr>
          <w:rFonts w:asciiTheme="majorBidi" w:hAnsiTheme="majorBidi" w:cstheme="majorBidi"/>
          <w:sz w:val="28"/>
          <w:szCs w:val="28"/>
          <w:lang w:val="kk-KZ"/>
        </w:rPr>
        <w:t xml:space="preserve">дейді. </w:t>
      </w:r>
      <w:r>
        <w:rPr>
          <w:rFonts w:asciiTheme="majorBidi" w:hAnsiTheme="majorBidi" w:cstheme="majorBidi"/>
          <w:b/>
          <w:bCs/>
          <w:i/>
          <w:iCs/>
          <w:sz w:val="28"/>
          <w:szCs w:val="28"/>
          <w:lang w:val="kk-KZ"/>
        </w:rPr>
        <w:t>Әнғам сүресі, 82 аят.</w:t>
      </w:r>
    </w:p>
    <w:p w:rsidR="007702BD" w:rsidRDefault="007702BD" w:rsidP="007702BD">
      <w:pPr>
        <w:jc w:val="both"/>
        <w:rPr>
          <w:rFonts w:asciiTheme="majorBidi" w:hAnsiTheme="majorBidi" w:cstheme="majorBidi"/>
          <w:sz w:val="28"/>
          <w:szCs w:val="28"/>
          <w:lang w:val="kk-KZ"/>
        </w:rPr>
      </w:pPr>
      <w:r>
        <w:rPr>
          <w:rFonts w:asciiTheme="majorBidi" w:hAnsiTheme="majorBidi" w:cstheme="majorBidi"/>
          <w:sz w:val="28"/>
          <w:szCs w:val="28"/>
          <w:lang w:val="kk-KZ"/>
        </w:rPr>
        <w:tab/>
        <w:t>Адам баласының бұл дүниедегі ең ауыр күнәсі – Аллаһқа серік қосу (ширк). Имам Бухари мен Имам Муслим Абдуллаһ ибн Масғұдтан (р.л.ғ.) риуаят еткен бір хадисінде Пайғамбарымыз Мухаммад (оған Аллаһ Тағаланың салауаты мен сәлемі болсын) Аллаһ Тағалаға серік қосуды «зұлымдық жасау» деп түсіндірсе, Аллаһ Тағала Өзіне серік қосуға қатысты Лұқман сүресінің 13 аятында айтады:</w:t>
      </w:r>
    </w:p>
    <w:p w:rsidR="007702BD" w:rsidRDefault="000B06EC" w:rsidP="000B06EC">
      <w:pPr>
        <w:jc w:val="right"/>
        <w:rPr>
          <w:rFonts w:asciiTheme="majorBidi" w:hAnsiTheme="majorBidi" w:cstheme="majorBidi"/>
          <w:b/>
          <w:bCs/>
          <w:sz w:val="28"/>
          <w:szCs w:val="28"/>
          <w:rtl/>
          <w:lang w:val="kk-KZ"/>
        </w:rPr>
      </w:pPr>
      <w:r>
        <w:rPr>
          <w:rFonts w:asciiTheme="majorBidi" w:hAnsiTheme="majorBidi" w:cstheme="majorBidi" w:hint="cs"/>
          <w:b/>
          <w:bCs/>
          <w:sz w:val="28"/>
          <w:szCs w:val="28"/>
          <w:rtl/>
          <w:lang w:val="kk-KZ"/>
        </w:rPr>
        <w:t xml:space="preserve">     "إن الشرك لظلم عظيم"</w:t>
      </w:r>
    </w:p>
    <w:p w:rsidR="000B06EC" w:rsidRDefault="000B06EC" w:rsidP="000B06EC">
      <w:pPr>
        <w:jc w:val="both"/>
        <w:rPr>
          <w:rFonts w:asciiTheme="majorBidi" w:hAnsiTheme="majorBidi" w:cstheme="majorBidi"/>
          <w:b/>
          <w:bCs/>
          <w:sz w:val="28"/>
          <w:szCs w:val="28"/>
          <w:lang w:val="kk-KZ"/>
        </w:rPr>
      </w:pPr>
      <w:r>
        <w:rPr>
          <w:rFonts w:asciiTheme="majorBidi" w:hAnsiTheme="majorBidi" w:cstheme="majorBidi"/>
          <w:b/>
          <w:bCs/>
          <w:sz w:val="28"/>
          <w:szCs w:val="28"/>
          <w:lang w:val="kk-KZ"/>
        </w:rPr>
        <w:tab/>
        <w:t>«Ширк – зор зұлымдық!»</w:t>
      </w:r>
    </w:p>
    <w:p w:rsidR="000B06EC" w:rsidRDefault="000B06EC" w:rsidP="000B06EC">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Ниса сүресінің 48 аятында: </w:t>
      </w:r>
    </w:p>
    <w:p w:rsidR="000B06EC" w:rsidRDefault="000B06EC" w:rsidP="000B06EC">
      <w:pPr>
        <w:jc w:val="right"/>
        <w:rPr>
          <w:rFonts w:asciiTheme="majorBidi" w:hAnsiTheme="majorBidi" w:cstheme="majorBidi"/>
          <w:b/>
          <w:bCs/>
          <w:sz w:val="28"/>
          <w:szCs w:val="28"/>
          <w:rtl/>
          <w:lang w:val="kk-KZ"/>
        </w:rPr>
      </w:pPr>
      <w:r>
        <w:rPr>
          <w:rFonts w:asciiTheme="majorBidi" w:hAnsiTheme="majorBidi" w:cstheme="majorBidi" w:hint="cs"/>
          <w:b/>
          <w:bCs/>
          <w:sz w:val="28"/>
          <w:szCs w:val="28"/>
          <w:rtl/>
          <w:lang w:val="kk-KZ"/>
        </w:rPr>
        <w:t xml:space="preserve">      "إن الله لا يغفر أن ي</w:t>
      </w:r>
      <w:r>
        <w:rPr>
          <w:rFonts w:asciiTheme="majorBidi" w:hAnsiTheme="majorBidi" w:cstheme="majorBidi"/>
          <w:b/>
          <w:bCs/>
          <w:sz w:val="28"/>
          <w:szCs w:val="28"/>
          <w:rtl/>
          <w:lang w:val="kk-KZ"/>
        </w:rPr>
        <w:t>ُ</w:t>
      </w:r>
      <w:r>
        <w:rPr>
          <w:rFonts w:asciiTheme="majorBidi" w:hAnsiTheme="majorBidi" w:cstheme="majorBidi" w:hint="cs"/>
          <w:b/>
          <w:bCs/>
          <w:sz w:val="28"/>
          <w:szCs w:val="28"/>
          <w:rtl/>
          <w:lang w:val="kk-KZ"/>
        </w:rPr>
        <w:t>شرك به ويغفر ما دون ذلك"</w:t>
      </w:r>
    </w:p>
    <w:p w:rsidR="000B06EC" w:rsidRDefault="000B06EC" w:rsidP="000B06EC">
      <w:pPr>
        <w:jc w:val="both"/>
        <w:rPr>
          <w:rFonts w:asciiTheme="majorBidi" w:hAnsiTheme="majorBidi" w:cstheme="majorBidi"/>
          <w:sz w:val="28"/>
          <w:szCs w:val="28"/>
          <w:lang w:val="kk-KZ"/>
        </w:rPr>
      </w:pPr>
      <w:r>
        <w:rPr>
          <w:rFonts w:asciiTheme="majorBidi" w:hAnsiTheme="majorBidi" w:cstheme="majorBidi"/>
          <w:b/>
          <w:bCs/>
          <w:sz w:val="28"/>
          <w:szCs w:val="28"/>
          <w:lang w:val="kk-KZ"/>
        </w:rPr>
        <w:tab/>
        <w:t xml:space="preserve">«Аллаһ Тағала Өзіне серік қосқанды кешірмейді, бірақ одан басқа күнәларды кешіреді» - </w:t>
      </w:r>
      <w:r>
        <w:rPr>
          <w:rFonts w:asciiTheme="majorBidi" w:hAnsiTheme="majorBidi" w:cstheme="majorBidi"/>
          <w:sz w:val="28"/>
          <w:szCs w:val="28"/>
          <w:lang w:val="kk-KZ"/>
        </w:rPr>
        <w:t>дейді.</w:t>
      </w:r>
    </w:p>
    <w:p w:rsidR="000B06EC" w:rsidRDefault="000B06EC" w:rsidP="000B06EC">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sz w:val="28"/>
          <w:szCs w:val="28"/>
          <w:lang w:val="kk-KZ"/>
        </w:rPr>
        <w:t xml:space="preserve">«Мен намазды Аллаһ Тағаланың ризалығы үшін оқимын» - </w:t>
      </w:r>
      <w:r>
        <w:rPr>
          <w:rFonts w:asciiTheme="majorBidi" w:hAnsiTheme="majorBidi" w:cstheme="majorBidi"/>
          <w:sz w:val="28"/>
          <w:szCs w:val="28"/>
          <w:lang w:val="kk-KZ"/>
        </w:rPr>
        <w:t xml:space="preserve">деп жүрген адам: </w:t>
      </w:r>
      <w:r>
        <w:rPr>
          <w:rFonts w:asciiTheme="majorBidi" w:hAnsiTheme="majorBidi" w:cstheme="majorBidi"/>
          <w:b/>
          <w:bCs/>
          <w:sz w:val="28"/>
          <w:szCs w:val="28"/>
          <w:lang w:val="kk-KZ"/>
        </w:rPr>
        <w:t xml:space="preserve">«Басқалар менің намаз оқығанымды көрсін», немесе «әруақтар разы болсын» </w:t>
      </w:r>
      <w:r>
        <w:rPr>
          <w:rFonts w:asciiTheme="majorBidi" w:hAnsiTheme="majorBidi" w:cstheme="majorBidi"/>
          <w:sz w:val="28"/>
          <w:szCs w:val="28"/>
          <w:lang w:val="kk-KZ"/>
        </w:rPr>
        <w:t xml:space="preserve">деген  ойға бармауы керек. Намаз Аллаһ Тағаланың әмірімен және тек бір Оның ризалығы үшін оқылады. </w:t>
      </w:r>
    </w:p>
    <w:p w:rsidR="000B06EC" w:rsidRDefault="000B06EC" w:rsidP="000B06EC">
      <w:pPr>
        <w:jc w:val="both"/>
        <w:rPr>
          <w:rFonts w:asciiTheme="majorBidi" w:hAnsiTheme="majorBidi" w:cstheme="majorBidi"/>
          <w:sz w:val="28"/>
          <w:szCs w:val="28"/>
          <w:lang w:val="kk-KZ"/>
        </w:rPr>
      </w:pPr>
      <w:r>
        <w:rPr>
          <w:rFonts w:asciiTheme="majorBidi" w:hAnsiTheme="majorBidi" w:cstheme="majorBidi"/>
          <w:sz w:val="28"/>
          <w:szCs w:val="28"/>
          <w:lang w:val="kk-KZ"/>
        </w:rPr>
        <w:tab/>
      </w:r>
      <w:r>
        <w:rPr>
          <w:rFonts w:asciiTheme="majorBidi" w:hAnsiTheme="majorBidi" w:cstheme="majorBidi"/>
          <w:b/>
          <w:bCs/>
          <w:sz w:val="28"/>
          <w:szCs w:val="28"/>
          <w:lang w:val="kk-KZ"/>
        </w:rPr>
        <w:t xml:space="preserve">«Ең ауыр күнә не?» - </w:t>
      </w:r>
      <w:r w:rsidR="00075848">
        <w:rPr>
          <w:rFonts w:asciiTheme="majorBidi" w:hAnsiTheme="majorBidi" w:cstheme="majorBidi"/>
          <w:sz w:val="28"/>
          <w:szCs w:val="28"/>
          <w:lang w:val="kk-KZ"/>
        </w:rPr>
        <w:t xml:space="preserve">деп сұралғанда Пайғамбарымыз  (оған Аллаһ Тағаланың салауаты мен сәлемі болсын): </w:t>
      </w:r>
    </w:p>
    <w:p w:rsidR="00075848" w:rsidRDefault="00075848" w:rsidP="00075848">
      <w:pPr>
        <w:jc w:val="right"/>
        <w:rPr>
          <w:rFonts w:asciiTheme="majorBidi" w:hAnsiTheme="majorBidi" w:cstheme="majorBidi"/>
          <w:b/>
          <w:bCs/>
          <w:sz w:val="28"/>
          <w:szCs w:val="28"/>
          <w:rtl/>
          <w:lang w:val="kk-KZ"/>
        </w:rPr>
      </w:pPr>
      <w:r>
        <w:rPr>
          <w:rFonts w:asciiTheme="majorBidi" w:hAnsiTheme="majorBidi" w:cstheme="majorBidi" w:hint="cs"/>
          <w:b/>
          <w:bCs/>
          <w:sz w:val="28"/>
          <w:szCs w:val="28"/>
          <w:rtl/>
          <w:lang w:val="kk-KZ"/>
        </w:rPr>
        <w:t xml:space="preserve">    "أن تجعل لله ند</w:t>
      </w:r>
      <w:r>
        <w:rPr>
          <w:rFonts w:asciiTheme="majorBidi" w:hAnsiTheme="majorBidi" w:cstheme="majorBidi"/>
          <w:b/>
          <w:bCs/>
          <w:sz w:val="28"/>
          <w:szCs w:val="28"/>
          <w:rtl/>
          <w:lang w:val="kk-KZ"/>
        </w:rPr>
        <w:t>ّ</w:t>
      </w:r>
      <w:r>
        <w:rPr>
          <w:rFonts w:asciiTheme="majorBidi" w:hAnsiTheme="majorBidi" w:cstheme="majorBidi" w:hint="cs"/>
          <w:b/>
          <w:bCs/>
          <w:sz w:val="28"/>
          <w:szCs w:val="28"/>
          <w:rtl/>
          <w:lang w:val="kk-KZ"/>
        </w:rPr>
        <w:t>ا وهو خ</w:t>
      </w:r>
      <w:r>
        <w:rPr>
          <w:rFonts w:asciiTheme="majorBidi" w:hAnsiTheme="majorBidi" w:cstheme="majorBidi"/>
          <w:b/>
          <w:bCs/>
          <w:sz w:val="28"/>
          <w:szCs w:val="28"/>
          <w:rtl/>
          <w:lang w:val="kk-KZ"/>
        </w:rPr>
        <w:t>َ</w:t>
      </w:r>
      <w:r>
        <w:rPr>
          <w:rFonts w:asciiTheme="majorBidi" w:hAnsiTheme="majorBidi" w:cstheme="majorBidi" w:hint="cs"/>
          <w:b/>
          <w:bCs/>
          <w:sz w:val="28"/>
          <w:szCs w:val="28"/>
          <w:rtl/>
          <w:lang w:val="kk-KZ"/>
        </w:rPr>
        <w:t>لقك" متفق عليه</w:t>
      </w:r>
    </w:p>
    <w:p w:rsidR="00075848" w:rsidRDefault="00594631" w:rsidP="00075848">
      <w:pPr>
        <w:jc w:val="both"/>
        <w:rPr>
          <w:rFonts w:asciiTheme="majorBidi" w:hAnsiTheme="majorBidi" w:cstheme="majorBidi"/>
          <w:b/>
          <w:bCs/>
          <w:i/>
          <w:iCs/>
          <w:sz w:val="28"/>
          <w:szCs w:val="28"/>
          <w:lang w:val="kk-KZ"/>
        </w:rPr>
      </w:pPr>
      <w:r>
        <w:rPr>
          <w:rFonts w:asciiTheme="majorBidi" w:hAnsiTheme="majorBidi" w:cstheme="majorBidi"/>
          <w:b/>
          <w:bCs/>
          <w:sz w:val="28"/>
          <w:szCs w:val="28"/>
          <w:lang w:val="kk-KZ"/>
        </w:rPr>
        <w:t xml:space="preserve">  </w:t>
      </w:r>
      <w:r>
        <w:rPr>
          <w:rFonts w:asciiTheme="majorBidi" w:hAnsiTheme="majorBidi" w:cstheme="majorBidi"/>
          <w:b/>
          <w:bCs/>
          <w:sz w:val="28"/>
          <w:szCs w:val="28"/>
          <w:lang w:val="kk-KZ"/>
        </w:rPr>
        <w:tab/>
        <w:t xml:space="preserve">«Аллаһ Тағалаға серік қосуың, Ол сені жаратты ғой!» - </w:t>
      </w:r>
      <w:r>
        <w:rPr>
          <w:rFonts w:asciiTheme="majorBidi" w:hAnsiTheme="majorBidi" w:cstheme="majorBidi"/>
          <w:sz w:val="28"/>
          <w:szCs w:val="28"/>
          <w:lang w:val="kk-KZ"/>
        </w:rPr>
        <w:t xml:space="preserve">деп жауап берген. </w:t>
      </w:r>
      <w:r>
        <w:rPr>
          <w:rFonts w:asciiTheme="majorBidi" w:hAnsiTheme="majorBidi" w:cstheme="majorBidi"/>
          <w:b/>
          <w:bCs/>
          <w:i/>
          <w:iCs/>
          <w:sz w:val="28"/>
          <w:szCs w:val="28"/>
          <w:lang w:val="kk-KZ"/>
        </w:rPr>
        <w:t>Имам Бухари мен Имам Муслим риуаяттарынан.</w:t>
      </w:r>
    </w:p>
    <w:p w:rsidR="00594631" w:rsidRDefault="00594631" w:rsidP="00594631">
      <w:pPr>
        <w:jc w:val="right"/>
        <w:rPr>
          <w:rFonts w:asciiTheme="majorBidi" w:hAnsiTheme="majorBidi" w:cstheme="majorBidi"/>
          <w:b/>
          <w:bCs/>
          <w:sz w:val="28"/>
          <w:szCs w:val="28"/>
          <w:rtl/>
        </w:rPr>
      </w:pPr>
      <w:r>
        <w:rPr>
          <w:rFonts w:asciiTheme="majorBidi" w:hAnsiTheme="majorBidi" w:cstheme="majorBidi" w:hint="cs"/>
          <w:b/>
          <w:bCs/>
          <w:sz w:val="28"/>
          <w:szCs w:val="28"/>
          <w:rtl/>
        </w:rPr>
        <w:t xml:space="preserve">    "من مات وهو يدعو من دون الله ندا دخل النار"</w:t>
      </w:r>
    </w:p>
    <w:p w:rsidR="00594631" w:rsidRDefault="00594631" w:rsidP="00594631">
      <w:pPr>
        <w:jc w:val="both"/>
        <w:rPr>
          <w:rFonts w:asciiTheme="majorBidi" w:hAnsiTheme="majorBidi" w:cstheme="majorBidi"/>
          <w:b/>
          <w:bCs/>
          <w:sz w:val="28"/>
          <w:szCs w:val="28"/>
          <w:lang w:val="kk-KZ"/>
        </w:rPr>
      </w:pPr>
      <w:r>
        <w:rPr>
          <w:rFonts w:asciiTheme="majorBidi" w:hAnsiTheme="majorBidi" w:cstheme="majorBidi" w:hint="cs"/>
          <w:b/>
          <w:bCs/>
          <w:sz w:val="28"/>
          <w:szCs w:val="28"/>
          <w:rtl/>
        </w:rPr>
        <w:tab/>
      </w:r>
      <w:r>
        <w:rPr>
          <w:rFonts w:asciiTheme="majorBidi" w:hAnsiTheme="majorBidi" w:cstheme="majorBidi"/>
          <w:b/>
          <w:bCs/>
          <w:sz w:val="28"/>
          <w:szCs w:val="28"/>
          <w:lang w:val="kk-KZ"/>
        </w:rPr>
        <w:t>«Кім Аллаһ Тағаладан басқа нәрсеге сиына жүріп өлген болса, ол тозаққа кіреді»</w:t>
      </w:r>
    </w:p>
    <w:p w:rsidR="00594631" w:rsidRDefault="00594631" w:rsidP="00594631">
      <w:pPr>
        <w:jc w:val="both"/>
        <w:rPr>
          <w:rFonts w:asciiTheme="majorBidi" w:hAnsiTheme="majorBidi" w:cstheme="majorBidi"/>
          <w:b/>
          <w:bCs/>
          <w:i/>
          <w:iCs/>
          <w:sz w:val="28"/>
          <w:szCs w:val="28"/>
          <w:lang w:val="kk-KZ"/>
        </w:rPr>
      </w:pPr>
      <w:r>
        <w:rPr>
          <w:rFonts w:asciiTheme="majorBidi" w:hAnsiTheme="majorBidi" w:cstheme="majorBidi"/>
          <w:b/>
          <w:bCs/>
          <w:i/>
          <w:iCs/>
          <w:sz w:val="28"/>
          <w:szCs w:val="28"/>
          <w:lang w:val="kk-KZ"/>
        </w:rPr>
        <w:t xml:space="preserve">                                       Хадисті Имам Бухари риуаят етті</w:t>
      </w:r>
    </w:p>
    <w:p w:rsidR="00E12C01" w:rsidRDefault="00594631" w:rsidP="00E12C01">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Өткен аят-хадистерден ақида ғылымының адам баласы үшін қаншалықты маңызды екені көрінеді. Ол – адам баласын мушрик (құлшылығында Аллаһ </w:t>
      </w:r>
      <w:r>
        <w:rPr>
          <w:rFonts w:asciiTheme="majorBidi" w:hAnsiTheme="majorBidi" w:cstheme="majorBidi"/>
          <w:sz w:val="28"/>
          <w:szCs w:val="28"/>
          <w:lang w:val="kk-KZ"/>
        </w:rPr>
        <w:lastRenderedPageBreak/>
        <w:t>Тағалаға серік қосушы) болудан сақтандырып, күпірліктен қайтарады, Хақ Иесін танытып, Оғ</w:t>
      </w:r>
      <w:r w:rsidR="00E12C01">
        <w:rPr>
          <w:rFonts w:asciiTheme="majorBidi" w:hAnsiTheme="majorBidi" w:cstheme="majorBidi"/>
          <w:sz w:val="28"/>
          <w:szCs w:val="28"/>
          <w:lang w:val="kk-KZ"/>
        </w:rPr>
        <w:t>ан жақын болу жолдарын үйретеді.</w:t>
      </w:r>
    </w:p>
    <w:p w:rsidR="00E12C01" w:rsidRDefault="00E12C01" w:rsidP="00E12C01">
      <w:pPr>
        <w:jc w:val="both"/>
        <w:rPr>
          <w:rFonts w:asciiTheme="majorBidi" w:hAnsiTheme="majorBidi" w:cstheme="majorBidi"/>
          <w:sz w:val="28"/>
          <w:szCs w:val="28"/>
          <w:lang w:val="kk-KZ"/>
        </w:rPr>
      </w:pPr>
    </w:p>
    <w:p w:rsidR="00E12C01" w:rsidRDefault="00E12C01" w:rsidP="00E12C01">
      <w:pPr>
        <w:jc w:val="center"/>
        <w:rPr>
          <w:rFonts w:asciiTheme="majorBidi" w:hAnsiTheme="majorBidi" w:cstheme="majorBidi"/>
          <w:b/>
          <w:bCs/>
          <w:sz w:val="36"/>
          <w:szCs w:val="36"/>
          <w:lang w:val="kk-KZ"/>
        </w:rPr>
      </w:pPr>
      <w:r>
        <w:rPr>
          <w:rFonts w:asciiTheme="majorBidi" w:hAnsiTheme="majorBidi" w:cstheme="majorBidi"/>
          <w:b/>
          <w:bCs/>
          <w:sz w:val="36"/>
          <w:szCs w:val="36"/>
          <w:lang w:val="kk-KZ"/>
        </w:rPr>
        <w:t>Ислам ақидасының іргетасы</w:t>
      </w:r>
    </w:p>
    <w:p w:rsidR="00E12C01" w:rsidRDefault="00E12C01" w:rsidP="00E12C01">
      <w:pPr>
        <w:jc w:val="both"/>
        <w:rPr>
          <w:rFonts w:asciiTheme="majorBidi" w:hAnsiTheme="majorBidi" w:cstheme="majorBidi"/>
          <w:sz w:val="28"/>
          <w:szCs w:val="28"/>
          <w:lang w:val="kk-KZ"/>
        </w:rPr>
      </w:pPr>
      <w:r>
        <w:rPr>
          <w:rFonts w:asciiTheme="majorBidi" w:hAnsiTheme="majorBidi" w:cstheme="majorBidi"/>
          <w:sz w:val="28"/>
          <w:szCs w:val="28"/>
          <w:lang w:val="kk-KZ"/>
        </w:rPr>
        <w:tab/>
        <w:t>Тіршілік мәселелерінде аят пен сүннетті негізге алу –</w:t>
      </w:r>
      <w:r w:rsidR="00681DD3">
        <w:rPr>
          <w:rFonts w:asciiTheme="majorBidi" w:hAnsiTheme="majorBidi" w:cstheme="majorBidi"/>
          <w:sz w:val="28"/>
          <w:szCs w:val="28"/>
          <w:lang w:val="kk-KZ"/>
        </w:rPr>
        <w:t xml:space="preserve"> әрбір мұсылманның мойнындағы бо</w:t>
      </w:r>
      <w:r>
        <w:rPr>
          <w:rFonts w:asciiTheme="majorBidi" w:hAnsiTheme="majorBidi" w:cstheme="majorBidi"/>
          <w:sz w:val="28"/>
          <w:szCs w:val="28"/>
          <w:lang w:val="kk-KZ"/>
        </w:rPr>
        <w:t>рышы, өйткені аят пен хадис – Ислам ақидасының іргетасы. Тіршілігінде осы екі нәрсеге сүйенгендер мына жалғанда адаспай, Ақыретте Аллаһ Тағаланың қаһарына ұшырамайтынына Ұлы Құдіреттің Өзі кепіл:</w:t>
      </w:r>
    </w:p>
    <w:p w:rsidR="00DB1765" w:rsidRDefault="00DB1765" w:rsidP="00DB1765">
      <w:pPr>
        <w:jc w:val="right"/>
        <w:rPr>
          <w:rFonts w:asciiTheme="majorBidi" w:hAnsiTheme="majorBidi" w:cstheme="majorBidi"/>
          <w:b/>
          <w:bCs/>
          <w:sz w:val="28"/>
          <w:szCs w:val="28"/>
          <w:rtl/>
        </w:rPr>
      </w:pPr>
      <w:r>
        <w:rPr>
          <w:rFonts w:asciiTheme="majorBidi" w:hAnsiTheme="majorBidi" w:cstheme="majorBidi"/>
          <w:b/>
          <w:bCs/>
          <w:sz w:val="28"/>
          <w:szCs w:val="28"/>
          <w:lang w:val="kk-KZ"/>
        </w:rPr>
        <w:t xml:space="preserve">     </w:t>
      </w:r>
      <w:r>
        <w:rPr>
          <w:rFonts w:asciiTheme="majorBidi" w:hAnsiTheme="majorBidi" w:cstheme="majorBidi" w:hint="cs"/>
          <w:b/>
          <w:bCs/>
          <w:sz w:val="28"/>
          <w:szCs w:val="28"/>
          <w:rtl/>
        </w:rPr>
        <w:t xml:space="preserve">     "قال اهبطا منها جميعا بعضكم لبعض عدو فإما يأتينكم مني هدى فمن اتبع هداي فلا يضل ولا يشقى (123) ومن أعرض عن ذكري فإن له معيشة ضنكا ونحشره يوم القيامة أعمى (124) قال رب لم حشرتني أعمى وقد كنت بصيرا (125) قال كذلك أتتك آياتنا فنسيتها وكذلك اليوم ت</w:t>
      </w:r>
      <w:r>
        <w:rPr>
          <w:rFonts w:asciiTheme="majorBidi" w:hAnsiTheme="majorBidi" w:cstheme="majorBidi"/>
          <w:b/>
          <w:bCs/>
          <w:sz w:val="28"/>
          <w:szCs w:val="28"/>
          <w:rtl/>
        </w:rPr>
        <w:t>ُ</w:t>
      </w:r>
      <w:r>
        <w:rPr>
          <w:rFonts w:asciiTheme="majorBidi" w:hAnsiTheme="majorBidi" w:cstheme="majorBidi" w:hint="cs"/>
          <w:b/>
          <w:bCs/>
          <w:sz w:val="28"/>
          <w:szCs w:val="28"/>
          <w:rtl/>
        </w:rPr>
        <w:t>نسى (126) وكذلك نجزي من أسرف ولم يؤمن بآيات ربه ولعذاب الآخرة أشد وأبقى (127)</w:t>
      </w:r>
    </w:p>
    <w:p w:rsidR="00DB1765" w:rsidRDefault="00DB1765" w:rsidP="00DB1765">
      <w:pPr>
        <w:jc w:val="both"/>
        <w:rPr>
          <w:rFonts w:asciiTheme="majorBidi" w:hAnsiTheme="majorBidi" w:cstheme="majorBidi"/>
          <w:b/>
          <w:bCs/>
          <w:sz w:val="28"/>
          <w:szCs w:val="28"/>
          <w:lang w:val="kk-KZ"/>
        </w:rPr>
      </w:pPr>
      <w:r>
        <w:rPr>
          <w:rFonts w:asciiTheme="majorBidi" w:hAnsiTheme="majorBidi" w:cstheme="majorBidi"/>
          <w:b/>
          <w:bCs/>
          <w:sz w:val="28"/>
          <w:szCs w:val="28"/>
          <w:lang w:val="kk-KZ"/>
        </w:rPr>
        <w:tab/>
        <w:t>«Бір-бірлеріңе жау (алауы) болып жәннаттан түсіңдер Егер Менен сендерге түзу жол (нұсқау) келіп,  кім Менің жолыма түссе, ол адаспайды және сорламайды. Кім Менің зікірлерімнен (аятымнан, жолымнан) бас тартса, оған тым тар тіршілік әзір және оны Қиямет күні соқыр қылып тірілтеміз. Ол: «Раббым, менің көзім ашық еді ғой. Неге мені соқыр қылып тірілттің?» - дейді. «Осындай болып саған Біздің аяттарымыз келген болатын. Сен оларды ұмытып (керек етпей, елемей) кеттің. Сен де солай бүгін еленбейсің!» - дейді Жаббар Хақ (Жаббар, Хақ – Аллаһ Тағаланың сипат-есімдері). Осылайша Біз шектен шығып, Раббысының аяттарына иман келтірмеген жандардың сыбағасын береміз. Ақырет азабы шынында өте қатты және мәңгі».</w:t>
      </w:r>
    </w:p>
    <w:p w:rsidR="00510B60" w:rsidRDefault="00510B60" w:rsidP="00DB1765">
      <w:pPr>
        <w:jc w:val="both"/>
        <w:rPr>
          <w:rFonts w:asciiTheme="majorBidi" w:hAnsiTheme="majorBidi" w:cstheme="majorBidi"/>
          <w:b/>
          <w:bCs/>
          <w:i/>
          <w:iCs/>
          <w:sz w:val="28"/>
          <w:szCs w:val="28"/>
          <w:lang w:val="kk-KZ"/>
        </w:rPr>
      </w:pPr>
      <w:r>
        <w:rPr>
          <w:rFonts w:asciiTheme="majorBidi" w:hAnsiTheme="majorBidi" w:cstheme="majorBidi"/>
          <w:b/>
          <w:bCs/>
          <w:sz w:val="28"/>
          <w:szCs w:val="28"/>
          <w:lang w:val="kk-KZ"/>
        </w:rPr>
        <w:t xml:space="preserve">                                                        </w:t>
      </w:r>
      <w:r>
        <w:rPr>
          <w:rFonts w:asciiTheme="majorBidi" w:hAnsiTheme="majorBidi" w:cstheme="majorBidi"/>
          <w:b/>
          <w:bCs/>
          <w:i/>
          <w:iCs/>
          <w:sz w:val="28"/>
          <w:szCs w:val="28"/>
          <w:lang w:val="kk-KZ"/>
        </w:rPr>
        <w:t xml:space="preserve">             Таһа сүресі, 123-127 аяттар</w:t>
      </w:r>
    </w:p>
    <w:p w:rsidR="00510B60" w:rsidRDefault="00510B60" w:rsidP="00510B60">
      <w:pPr>
        <w:jc w:val="both"/>
        <w:rPr>
          <w:rFonts w:asciiTheme="majorBidi" w:hAnsiTheme="majorBidi" w:cstheme="majorBidi"/>
          <w:sz w:val="28"/>
          <w:szCs w:val="28"/>
          <w:lang w:val="kk-KZ"/>
        </w:rPr>
      </w:pPr>
      <w:r>
        <w:rPr>
          <w:rFonts w:asciiTheme="majorBidi" w:hAnsiTheme="majorBidi" w:cstheme="majorBidi"/>
          <w:sz w:val="28"/>
          <w:szCs w:val="28"/>
          <w:lang w:val="kk-KZ"/>
        </w:rPr>
        <w:tab/>
        <w:t>Аллаһ Тағала адам баласын жарату</w:t>
      </w:r>
      <w:r w:rsidR="00F228D3">
        <w:rPr>
          <w:rFonts w:asciiTheme="majorBidi" w:hAnsiTheme="majorBidi" w:cstheme="majorBidi"/>
          <w:sz w:val="28"/>
          <w:szCs w:val="28"/>
          <w:lang w:val="kk-KZ"/>
        </w:rPr>
        <w:t>ы</w:t>
      </w:r>
      <w:r>
        <w:rPr>
          <w:rFonts w:asciiTheme="majorBidi" w:hAnsiTheme="majorBidi" w:cstheme="majorBidi"/>
          <w:sz w:val="28"/>
          <w:szCs w:val="28"/>
          <w:lang w:val="kk-KZ"/>
        </w:rPr>
        <w:t>мен оны өз еркіне қалдырған жоқ. Керісінше, Аллаһ Тағала Өз тарапынан тура жолды нұсқайтын Кітап түсіріп, араларынан пайғамбарлар жіберді. Олардың міндеттері аяттардың мағыналарын түсіндіріп, шариғат талаптарын жеткізу.</w:t>
      </w:r>
    </w:p>
    <w:p w:rsidR="00DA234F" w:rsidRPr="009B013C" w:rsidRDefault="00DA234F" w:rsidP="00DA234F">
      <w:pPr>
        <w:jc w:val="right"/>
        <w:rPr>
          <w:rFonts w:asciiTheme="majorBidi" w:hAnsiTheme="majorBidi" w:cstheme="majorBidi"/>
          <w:b/>
          <w:bCs/>
          <w:sz w:val="28"/>
          <w:szCs w:val="28"/>
          <w:lang w:val="en-US"/>
        </w:rPr>
      </w:pPr>
      <w:r>
        <w:rPr>
          <w:rFonts w:asciiTheme="majorBidi" w:hAnsiTheme="majorBidi" w:cstheme="majorBidi" w:hint="cs"/>
          <w:b/>
          <w:bCs/>
          <w:sz w:val="28"/>
          <w:szCs w:val="28"/>
          <w:rtl/>
        </w:rPr>
        <w:t xml:space="preserve">      "هو الذي بعث فب الأميين رسولا منهم يتلو عليهم آياته ويزكيهم ويعلمهم الكتاب والحكمة وإن كانوا من قبل لفي ضلال مبين"</w:t>
      </w:r>
    </w:p>
    <w:p w:rsidR="00DA234F" w:rsidRDefault="00DA234F" w:rsidP="00DA234F">
      <w:pPr>
        <w:jc w:val="both"/>
        <w:rPr>
          <w:rFonts w:asciiTheme="majorBidi" w:hAnsiTheme="majorBidi" w:cstheme="majorBidi"/>
          <w:b/>
          <w:bCs/>
          <w:sz w:val="28"/>
          <w:szCs w:val="28"/>
          <w:lang w:val="kk-KZ"/>
        </w:rPr>
      </w:pPr>
      <w:r>
        <w:rPr>
          <w:rFonts w:asciiTheme="majorBidi" w:hAnsiTheme="majorBidi" w:cstheme="majorBidi" w:hint="cs"/>
          <w:b/>
          <w:bCs/>
          <w:sz w:val="28"/>
          <w:szCs w:val="28"/>
          <w:rtl/>
        </w:rPr>
        <w:tab/>
      </w:r>
      <w:r>
        <w:rPr>
          <w:rFonts w:asciiTheme="majorBidi" w:hAnsiTheme="majorBidi" w:cstheme="majorBidi"/>
          <w:b/>
          <w:bCs/>
          <w:sz w:val="28"/>
          <w:szCs w:val="28"/>
          <w:lang w:val="kk-KZ"/>
        </w:rPr>
        <w:t>«Бұрын анық адасып жүрсе де бұл сауатсыз қауымдардың ішінен Аллаһ Тағаланың аяттарын оқитын, оларды тазалап, оларға Құран Кәрім мен даналықты үйрететін бір пайғамбар жіберді»</w:t>
      </w:r>
    </w:p>
    <w:p w:rsidR="00DA234F" w:rsidRDefault="00DA234F" w:rsidP="00DA234F">
      <w:pPr>
        <w:jc w:val="both"/>
        <w:rPr>
          <w:rFonts w:asciiTheme="majorBidi" w:hAnsiTheme="majorBidi" w:cstheme="majorBidi"/>
          <w:b/>
          <w:bCs/>
          <w:i/>
          <w:iCs/>
          <w:sz w:val="28"/>
          <w:szCs w:val="28"/>
          <w:lang w:val="kk-KZ"/>
        </w:rPr>
      </w:pPr>
      <w:r>
        <w:rPr>
          <w:rFonts w:asciiTheme="majorBidi" w:hAnsiTheme="majorBidi" w:cstheme="majorBidi"/>
          <w:b/>
          <w:bCs/>
          <w:i/>
          <w:iCs/>
          <w:sz w:val="28"/>
          <w:szCs w:val="28"/>
          <w:lang w:val="kk-KZ"/>
        </w:rPr>
        <w:lastRenderedPageBreak/>
        <w:t xml:space="preserve">                                                                                     Жұма сүресі, 2 аят</w:t>
      </w:r>
    </w:p>
    <w:p w:rsidR="00DA234F" w:rsidRDefault="00DA234F" w:rsidP="00DA234F">
      <w:pPr>
        <w:jc w:val="both"/>
        <w:rPr>
          <w:rFonts w:asciiTheme="majorBidi" w:hAnsiTheme="majorBidi" w:cstheme="majorBidi"/>
          <w:b/>
          <w:bCs/>
          <w:sz w:val="28"/>
          <w:szCs w:val="28"/>
          <w:lang w:val="kk-KZ"/>
        </w:rPr>
      </w:pPr>
      <w:r>
        <w:rPr>
          <w:rFonts w:asciiTheme="majorBidi" w:hAnsiTheme="majorBidi" w:cstheme="majorBidi"/>
          <w:sz w:val="28"/>
          <w:szCs w:val="28"/>
          <w:lang w:val="kk-KZ"/>
        </w:rPr>
        <w:tab/>
        <w:t xml:space="preserve">Бұл аят бойынша: </w:t>
      </w:r>
      <w:r>
        <w:rPr>
          <w:rFonts w:asciiTheme="majorBidi" w:hAnsiTheme="majorBidi" w:cstheme="majorBidi"/>
          <w:b/>
          <w:bCs/>
          <w:sz w:val="28"/>
          <w:szCs w:val="28"/>
          <w:lang w:val="kk-KZ"/>
        </w:rPr>
        <w:t xml:space="preserve">Пайғамбарымыз Мухаммад </w:t>
      </w:r>
      <w:r w:rsidRPr="00DA234F">
        <w:rPr>
          <w:rFonts w:asciiTheme="majorBidi" w:hAnsiTheme="majorBidi" w:cstheme="majorBidi"/>
          <w:b/>
          <w:bCs/>
          <w:sz w:val="28"/>
          <w:szCs w:val="28"/>
          <w:lang w:val="kk-KZ"/>
        </w:rPr>
        <w:t>(оған Аллаһ Тағаланың салауаты мен сәлемі болсын)</w:t>
      </w:r>
      <w:r>
        <w:rPr>
          <w:rFonts w:asciiTheme="majorBidi" w:hAnsiTheme="majorBidi" w:cstheme="majorBidi"/>
          <w:b/>
          <w:bCs/>
          <w:sz w:val="28"/>
          <w:szCs w:val="28"/>
          <w:lang w:val="kk-KZ"/>
        </w:rPr>
        <w:t xml:space="preserve"> Құран аяттары негізінде айтқан хадистерін шындап қабылдамаған адам тіпті де мүмин бола алмайды. Өйткені, аяттағы «хикмет» (даналық) деп отырғаны хадистер. </w:t>
      </w:r>
    </w:p>
    <w:p w:rsidR="009B013C" w:rsidRDefault="009B013C" w:rsidP="009B013C">
      <w:pPr>
        <w:jc w:val="both"/>
        <w:rPr>
          <w:rFonts w:asciiTheme="majorBidi" w:hAnsiTheme="majorBidi" w:cstheme="majorBidi"/>
          <w:b/>
          <w:bCs/>
          <w:sz w:val="28"/>
          <w:szCs w:val="28"/>
          <w:lang w:val="kk-KZ"/>
        </w:rPr>
      </w:pPr>
      <w:r w:rsidRPr="00C10685">
        <w:rPr>
          <w:rFonts w:asciiTheme="majorBidi" w:hAnsiTheme="majorBidi" w:cstheme="majorBidi"/>
          <w:b/>
          <w:bCs/>
          <w:sz w:val="28"/>
          <w:szCs w:val="28"/>
          <w:lang w:val="kk-KZ"/>
        </w:rPr>
        <w:tab/>
      </w:r>
      <w:r>
        <w:rPr>
          <w:rFonts w:asciiTheme="majorBidi" w:hAnsiTheme="majorBidi" w:cstheme="majorBidi"/>
          <w:b/>
          <w:bCs/>
          <w:sz w:val="28"/>
          <w:szCs w:val="28"/>
          <w:lang w:val="kk-KZ"/>
        </w:rPr>
        <w:t xml:space="preserve">«Мухаммад </w:t>
      </w:r>
      <w:r w:rsidRPr="009B013C">
        <w:rPr>
          <w:rFonts w:asciiTheme="majorBidi" w:hAnsiTheme="majorBidi" w:cstheme="majorBidi"/>
          <w:b/>
          <w:bCs/>
          <w:sz w:val="28"/>
          <w:szCs w:val="28"/>
          <w:lang w:val="kk-KZ"/>
        </w:rPr>
        <w:t>(оған Аллаһ Тағаланың салауаты мен сәлемі болсын)</w:t>
      </w:r>
      <w:r>
        <w:rPr>
          <w:rFonts w:asciiTheme="majorBidi" w:hAnsiTheme="majorBidi" w:cstheme="majorBidi"/>
          <w:b/>
          <w:bCs/>
          <w:sz w:val="28"/>
          <w:szCs w:val="28"/>
          <w:lang w:val="kk-KZ"/>
        </w:rPr>
        <w:t>! Сенің Раббыңа серт! Олар өзара таласқан нәрселерінде сенің төрелігіңе жүгініп, кейін берген төрелігіңнен іштей ешқандай мін тапп</w:t>
      </w:r>
      <w:r w:rsidR="00EC39CF">
        <w:rPr>
          <w:rFonts w:asciiTheme="majorBidi" w:hAnsiTheme="majorBidi" w:cstheme="majorBidi"/>
          <w:b/>
          <w:bCs/>
          <w:sz w:val="28"/>
          <w:szCs w:val="28"/>
          <w:lang w:val="kk-KZ"/>
        </w:rPr>
        <w:t>ай толық бойсұнғанға дейін мүмин</w:t>
      </w:r>
      <w:r>
        <w:rPr>
          <w:rFonts w:asciiTheme="majorBidi" w:hAnsiTheme="majorBidi" w:cstheme="majorBidi"/>
          <w:b/>
          <w:bCs/>
          <w:sz w:val="28"/>
          <w:szCs w:val="28"/>
          <w:lang w:val="kk-KZ"/>
        </w:rPr>
        <w:t xml:space="preserve"> бола алмайды». </w:t>
      </w:r>
    </w:p>
    <w:p w:rsidR="009B013C" w:rsidRDefault="009B013C" w:rsidP="009B013C">
      <w:pPr>
        <w:jc w:val="both"/>
        <w:rPr>
          <w:rFonts w:asciiTheme="majorBidi" w:hAnsiTheme="majorBidi" w:cstheme="majorBidi"/>
          <w:b/>
          <w:bCs/>
          <w:i/>
          <w:iCs/>
          <w:sz w:val="28"/>
          <w:szCs w:val="28"/>
          <w:lang w:val="kk-KZ"/>
        </w:rPr>
      </w:pPr>
      <w:r>
        <w:rPr>
          <w:rFonts w:asciiTheme="majorBidi" w:hAnsiTheme="majorBidi" w:cstheme="majorBidi"/>
          <w:b/>
          <w:bCs/>
          <w:sz w:val="28"/>
          <w:szCs w:val="28"/>
          <w:lang w:val="kk-KZ"/>
        </w:rPr>
        <w:t xml:space="preserve">                                                                           </w:t>
      </w:r>
      <w:r>
        <w:rPr>
          <w:rFonts w:asciiTheme="majorBidi" w:hAnsiTheme="majorBidi" w:cstheme="majorBidi"/>
          <w:b/>
          <w:bCs/>
          <w:i/>
          <w:iCs/>
          <w:sz w:val="28"/>
          <w:szCs w:val="28"/>
          <w:lang w:val="kk-KZ"/>
        </w:rPr>
        <w:t>Ниса сүресі, 65 аят</w:t>
      </w:r>
    </w:p>
    <w:p w:rsidR="009B013C" w:rsidRDefault="009B013C" w:rsidP="009B013C">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Шындығында мұсылмандар жоғарыда келтірілген аяттарға сәйкес, бүкіл тіршілігінде Құран Кәрім мен Пайғамбарымыз Мухаммадтың (оған Аллаһ Тағаланың салауаты мен сәлемі болсын) сүннетін (жолын) негіз тұтып, ондағы үкімдерді құрметтеп қабылдайды. Сонымен қатар, дін үкімдерін надандық және нәпсіқұмарлық негізінде бұрмалап, хадистерге жалған түсінік бермейді. Олардың түсініксіз жерлеріне мұқият қарап, білмеген немесе білімі жетпеген сәтте оны дұрыс ұғыну әрекетін жасайды. </w:t>
      </w:r>
    </w:p>
    <w:p w:rsidR="009B013C" w:rsidRDefault="009B013C" w:rsidP="009B013C">
      <w:pPr>
        <w:jc w:val="both"/>
        <w:rPr>
          <w:rFonts w:asciiTheme="majorBidi" w:hAnsiTheme="majorBidi" w:cstheme="majorBidi"/>
          <w:b/>
          <w:bCs/>
          <w:sz w:val="28"/>
          <w:szCs w:val="28"/>
          <w:lang w:val="kk-KZ"/>
        </w:rPr>
      </w:pPr>
      <w:r>
        <w:rPr>
          <w:rFonts w:asciiTheme="majorBidi" w:hAnsiTheme="majorBidi" w:cstheme="majorBidi"/>
          <w:sz w:val="28"/>
          <w:szCs w:val="28"/>
          <w:lang w:val="kk-KZ"/>
        </w:rPr>
        <w:t xml:space="preserve"> </w:t>
      </w:r>
      <w:r>
        <w:rPr>
          <w:rFonts w:asciiTheme="majorBidi" w:hAnsiTheme="majorBidi" w:cstheme="majorBidi"/>
          <w:sz w:val="28"/>
          <w:szCs w:val="28"/>
          <w:lang w:val="kk-KZ"/>
        </w:rPr>
        <w:tab/>
      </w:r>
      <w:r>
        <w:rPr>
          <w:rFonts w:asciiTheme="majorBidi" w:hAnsiTheme="majorBidi" w:cstheme="majorBidi"/>
          <w:b/>
          <w:bCs/>
          <w:sz w:val="28"/>
          <w:szCs w:val="28"/>
          <w:lang w:val="kk-KZ"/>
        </w:rPr>
        <w:t xml:space="preserve">«Құранды түсінуге тырыспай ма?» </w:t>
      </w:r>
    </w:p>
    <w:p w:rsidR="009B013C" w:rsidRDefault="009B013C" w:rsidP="009B013C">
      <w:pPr>
        <w:jc w:val="both"/>
        <w:rPr>
          <w:rFonts w:asciiTheme="majorBidi" w:hAnsiTheme="majorBidi" w:cstheme="majorBidi"/>
          <w:b/>
          <w:bCs/>
          <w:i/>
          <w:iCs/>
          <w:sz w:val="28"/>
          <w:szCs w:val="28"/>
          <w:lang w:val="kk-KZ"/>
        </w:rPr>
      </w:pPr>
      <w:r>
        <w:rPr>
          <w:rFonts w:asciiTheme="majorBidi" w:hAnsiTheme="majorBidi" w:cstheme="majorBidi"/>
          <w:b/>
          <w:bCs/>
          <w:sz w:val="28"/>
          <w:szCs w:val="28"/>
          <w:lang w:val="kk-KZ"/>
        </w:rPr>
        <w:t xml:space="preserve">                                                                     </w:t>
      </w:r>
      <w:r>
        <w:rPr>
          <w:rFonts w:asciiTheme="majorBidi" w:hAnsiTheme="majorBidi" w:cstheme="majorBidi"/>
          <w:b/>
          <w:bCs/>
          <w:i/>
          <w:iCs/>
          <w:sz w:val="28"/>
          <w:szCs w:val="28"/>
          <w:lang w:val="kk-KZ"/>
        </w:rPr>
        <w:t>Ниса сүресі, 82 аят</w:t>
      </w:r>
    </w:p>
    <w:p w:rsidR="009B013C" w:rsidRDefault="009B013C" w:rsidP="009B013C">
      <w:pPr>
        <w:jc w:val="both"/>
        <w:rPr>
          <w:rFonts w:asciiTheme="majorBidi" w:hAnsiTheme="majorBidi" w:cstheme="majorBidi"/>
          <w:b/>
          <w:bCs/>
          <w:sz w:val="28"/>
          <w:szCs w:val="28"/>
          <w:lang w:val="kk-KZ"/>
        </w:rPr>
      </w:pPr>
      <w:r>
        <w:rPr>
          <w:rFonts w:asciiTheme="majorBidi" w:hAnsiTheme="majorBidi" w:cstheme="majorBidi"/>
          <w:b/>
          <w:bCs/>
          <w:i/>
          <w:iCs/>
          <w:sz w:val="28"/>
          <w:szCs w:val="28"/>
          <w:lang w:val="kk-KZ"/>
        </w:rPr>
        <w:tab/>
      </w:r>
      <w:r>
        <w:rPr>
          <w:rFonts w:asciiTheme="majorBidi" w:hAnsiTheme="majorBidi" w:cstheme="majorBidi"/>
          <w:b/>
          <w:bCs/>
          <w:sz w:val="28"/>
          <w:szCs w:val="28"/>
          <w:lang w:val="kk-KZ"/>
        </w:rPr>
        <w:t>«Олар айтылған сөзді (Құран Кәрімді) зерттемей ме?</w:t>
      </w:r>
    </w:p>
    <w:p w:rsidR="009B013C" w:rsidRDefault="009B013C" w:rsidP="009B013C">
      <w:pPr>
        <w:jc w:val="both"/>
        <w:rPr>
          <w:rFonts w:asciiTheme="majorBidi" w:hAnsiTheme="majorBidi" w:cstheme="majorBidi"/>
          <w:b/>
          <w:bCs/>
          <w:i/>
          <w:iCs/>
          <w:sz w:val="28"/>
          <w:szCs w:val="28"/>
          <w:lang w:val="kk-KZ"/>
        </w:rPr>
      </w:pPr>
      <w:r>
        <w:rPr>
          <w:rFonts w:asciiTheme="majorBidi" w:hAnsiTheme="majorBidi" w:cstheme="majorBidi"/>
          <w:b/>
          <w:bCs/>
          <w:sz w:val="28"/>
          <w:szCs w:val="28"/>
          <w:lang w:val="kk-KZ"/>
        </w:rPr>
        <w:t xml:space="preserve">                                                                    </w:t>
      </w:r>
      <w:r>
        <w:rPr>
          <w:rFonts w:asciiTheme="majorBidi" w:hAnsiTheme="majorBidi" w:cstheme="majorBidi"/>
          <w:b/>
          <w:bCs/>
          <w:i/>
          <w:iCs/>
          <w:sz w:val="28"/>
          <w:szCs w:val="28"/>
          <w:lang w:val="kk-KZ"/>
        </w:rPr>
        <w:t>Мүминун сүресі, 68 аят</w:t>
      </w:r>
    </w:p>
    <w:p w:rsidR="009B013C" w:rsidRDefault="009B013C" w:rsidP="009B013C">
      <w:pPr>
        <w:jc w:val="both"/>
        <w:rPr>
          <w:rFonts w:asciiTheme="majorBidi" w:hAnsiTheme="majorBidi" w:cstheme="majorBidi"/>
          <w:b/>
          <w:bCs/>
          <w:sz w:val="28"/>
          <w:szCs w:val="28"/>
          <w:lang w:val="kk-KZ"/>
        </w:rPr>
      </w:pPr>
      <w:r>
        <w:rPr>
          <w:rFonts w:asciiTheme="majorBidi" w:hAnsiTheme="majorBidi" w:cstheme="majorBidi"/>
          <w:b/>
          <w:bCs/>
          <w:i/>
          <w:iCs/>
          <w:sz w:val="28"/>
          <w:szCs w:val="28"/>
          <w:lang w:val="kk-KZ"/>
        </w:rPr>
        <w:tab/>
      </w:r>
      <w:r>
        <w:rPr>
          <w:rFonts w:asciiTheme="majorBidi" w:hAnsiTheme="majorBidi" w:cstheme="majorBidi"/>
          <w:b/>
          <w:bCs/>
          <w:sz w:val="28"/>
          <w:szCs w:val="28"/>
          <w:lang w:val="kk-KZ"/>
        </w:rPr>
        <w:t xml:space="preserve">«Бұл ап-анық Құран аяттары» </w:t>
      </w:r>
    </w:p>
    <w:p w:rsidR="009B013C" w:rsidRDefault="009B013C" w:rsidP="009B013C">
      <w:pPr>
        <w:jc w:val="both"/>
        <w:rPr>
          <w:rFonts w:asciiTheme="majorBidi" w:hAnsiTheme="majorBidi" w:cstheme="majorBidi"/>
          <w:b/>
          <w:bCs/>
          <w:i/>
          <w:iCs/>
          <w:sz w:val="28"/>
          <w:szCs w:val="28"/>
          <w:lang w:val="kk-KZ"/>
        </w:rPr>
      </w:pPr>
      <w:r>
        <w:rPr>
          <w:rFonts w:asciiTheme="majorBidi" w:hAnsiTheme="majorBidi" w:cstheme="majorBidi"/>
          <w:b/>
          <w:bCs/>
          <w:sz w:val="28"/>
          <w:szCs w:val="28"/>
          <w:lang w:val="kk-KZ"/>
        </w:rPr>
        <w:t xml:space="preserve">                                                                     </w:t>
      </w:r>
      <w:r>
        <w:rPr>
          <w:rFonts w:asciiTheme="majorBidi" w:hAnsiTheme="majorBidi" w:cstheme="majorBidi"/>
          <w:b/>
          <w:bCs/>
          <w:i/>
          <w:iCs/>
          <w:sz w:val="28"/>
          <w:szCs w:val="28"/>
          <w:lang w:val="kk-KZ"/>
        </w:rPr>
        <w:t>Юсуф сүресі, 1 аят</w:t>
      </w:r>
    </w:p>
    <w:p w:rsidR="009B013C" w:rsidRDefault="009B013C" w:rsidP="009B013C">
      <w:pPr>
        <w:jc w:val="both"/>
        <w:rPr>
          <w:rFonts w:asciiTheme="majorBidi" w:hAnsiTheme="majorBidi" w:cstheme="majorBidi"/>
          <w:b/>
          <w:bCs/>
          <w:sz w:val="28"/>
          <w:szCs w:val="28"/>
          <w:lang w:val="kk-KZ"/>
        </w:rPr>
      </w:pPr>
      <w:r>
        <w:rPr>
          <w:rFonts w:asciiTheme="majorBidi" w:hAnsiTheme="majorBidi" w:cstheme="majorBidi"/>
          <w:b/>
          <w:bCs/>
          <w:i/>
          <w:iCs/>
          <w:sz w:val="28"/>
          <w:szCs w:val="28"/>
          <w:lang w:val="kk-KZ"/>
        </w:rPr>
        <w:tab/>
      </w:r>
      <w:r>
        <w:rPr>
          <w:rFonts w:asciiTheme="majorBidi" w:hAnsiTheme="majorBidi" w:cstheme="majorBidi"/>
          <w:b/>
          <w:bCs/>
          <w:sz w:val="28"/>
          <w:szCs w:val="28"/>
          <w:lang w:val="kk-KZ"/>
        </w:rPr>
        <w:t xml:space="preserve">«Бұл (яғни Құран Кәрім) адамдарға жіберілген ашық баяндау, тура жол және тақуалар үшін насихат» </w:t>
      </w:r>
    </w:p>
    <w:p w:rsidR="009B013C" w:rsidRDefault="009B013C" w:rsidP="009B013C">
      <w:pPr>
        <w:jc w:val="both"/>
        <w:rPr>
          <w:rFonts w:asciiTheme="majorBidi" w:hAnsiTheme="majorBidi" w:cstheme="majorBidi"/>
          <w:b/>
          <w:bCs/>
          <w:i/>
          <w:iCs/>
          <w:sz w:val="28"/>
          <w:szCs w:val="28"/>
          <w:lang w:val="kk-KZ"/>
        </w:rPr>
      </w:pPr>
      <w:r>
        <w:rPr>
          <w:rFonts w:asciiTheme="majorBidi" w:hAnsiTheme="majorBidi" w:cstheme="majorBidi"/>
          <w:b/>
          <w:bCs/>
          <w:sz w:val="28"/>
          <w:szCs w:val="28"/>
          <w:lang w:val="kk-KZ"/>
        </w:rPr>
        <w:t xml:space="preserve">                                                                     </w:t>
      </w:r>
      <w:r>
        <w:rPr>
          <w:rFonts w:asciiTheme="majorBidi" w:hAnsiTheme="majorBidi" w:cstheme="majorBidi"/>
          <w:b/>
          <w:bCs/>
          <w:i/>
          <w:iCs/>
          <w:sz w:val="28"/>
          <w:szCs w:val="28"/>
          <w:lang w:val="kk-KZ"/>
        </w:rPr>
        <w:t>Әли Ғимран сүресі, 138 аят</w:t>
      </w:r>
    </w:p>
    <w:p w:rsidR="00052E4C" w:rsidRDefault="00052E4C" w:rsidP="009B013C">
      <w:pPr>
        <w:jc w:val="both"/>
        <w:rPr>
          <w:rFonts w:asciiTheme="majorBidi" w:hAnsiTheme="majorBidi" w:cstheme="majorBidi"/>
          <w:b/>
          <w:bCs/>
          <w:i/>
          <w:iCs/>
          <w:sz w:val="28"/>
          <w:szCs w:val="28"/>
          <w:lang w:val="kk-KZ"/>
        </w:rPr>
      </w:pPr>
    </w:p>
    <w:p w:rsidR="00052E4C" w:rsidRDefault="00052E4C" w:rsidP="009B013C">
      <w:pPr>
        <w:jc w:val="both"/>
        <w:rPr>
          <w:rFonts w:asciiTheme="majorBidi" w:hAnsiTheme="majorBidi" w:cstheme="majorBidi"/>
          <w:b/>
          <w:bCs/>
          <w:i/>
          <w:iCs/>
          <w:sz w:val="28"/>
          <w:szCs w:val="28"/>
          <w:lang w:val="kk-KZ"/>
        </w:rPr>
      </w:pPr>
    </w:p>
    <w:p w:rsidR="009B013C" w:rsidRDefault="00175919" w:rsidP="00EC39CF">
      <w:pPr>
        <w:jc w:val="both"/>
        <w:rPr>
          <w:rFonts w:asciiTheme="majorBidi" w:hAnsiTheme="majorBidi" w:cstheme="majorBidi"/>
          <w:b/>
          <w:bCs/>
          <w:sz w:val="28"/>
          <w:szCs w:val="28"/>
          <w:lang w:val="kk-KZ"/>
        </w:rPr>
      </w:pPr>
      <w:r>
        <w:rPr>
          <w:rFonts w:asciiTheme="majorBidi" w:hAnsiTheme="majorBidi" w:cstheme="majorBidi"/>
          <w:b/>
          <w:bCs/>
          <w:sz w:val="28"/>
          <w:szCs w:val="28"/>
          <w:lang w:val="kk-KZ"/>
        </w:rPr>
        <w:t>«Мухаммад! Оларға түсірілген нәрсені адамдарға ашық баян етерсің деп саған зікірді (Құранды) түсірдік. Мүмкін олар ойланар».</w:t>
      </w:r>
    </w:p>
    <w:p w:rsidR="00175919" w:rsidRDefault="00175919" w:rsidP="00175919">
      <w:pPr>
        <w:jc w:val="both"/>
        <w:rPr>
          <w:rFonts w:asciiTheme="majorBidi" w:hAnsiTheme="majorBidi" w:cstheme="majorBidi"/>
          <w:b/>
          <w:bCs/>
          <w:i/>
          <w:iCs/>
          <w:sz w:val="28"/>
          <w:szCs w:val="28"/>
          <w:lang w:val="kk-KZ"/>
        </w:rPr>
      </w:pPr>
      <w:r>
        <w:rPr>
          <w:rFonts w:asciiTheme="majorBidi" w:hAnsiTheme="majorBidi" w:cstheme="majorBidi"/>
          <w:b/>
          <w:bCs/>
          <w:sz w:val="28"/>
          <w:szCs w:val="28"/>
          <w:lang w:val="kk-KZ"/>
        </w:rPr>
        <w:lastRenderedPageBreak/>
        <w:t xml:space="preserve">                                                                       </w:t>
      </w:r>
      <w:r>
        <w:rPr>
          <w:rFonts w:asciiTheme="majorBidi" w:hAnsiTheme="majorBidi" w:cstheme="majorBidi"/>
          <w:b/>
          <w:bCs/>
          <w:i/>
          <w:iCs/>
          <w:sz w:val="28"/>
          <w:szCs w:val="28"/>
          <w:lang w:val="kk-KZ"/>
        </w:rPr>
        <w:t>Нахыл сүресі, 44 аят</w:t>
      </w:r>
    </w:p>
    <w:p w:rsidR="00175919" w:rsidRDefault="00175919" w:rsidP="00175919">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Кейбір шала сауаттылар ойлағандай білім дінсіздікке апармайды, бәлкім білімі өскен сайын иманы, діндарлығы арта түседі. </w:t>
      </w:r>
    </w:p>
    <w:p w:rsidR="00175919" w:rsidRDefault="00175919" w:rsidP="00175919">
      <w:pPr>
        <w:jc w:val="both"/>
        <w:rPr>
          <w:rFonts w:asciiTheme="majorBidi" w:hAnsiTheme="majorBidi" w:cstheme="majorBidi"/>
          <w:sz w:val="28"/>
          <w:szCs w:val="28"/>
          <w:lang w:val="kk-KZ"/>
        </w:rPr>
      </w:pPr>
      <w:r>
        <w:rPr>
          <w:rFonts w:asciiTheme="majorBidi" w:hAnsiTheme="majorBidi" w:cstheme="majorBidi"/>
          <w:sz w:val="28"/>
          <w:szCs w:val="28"/>
          <w:lang w:val="kk-KZ"/>
        </w:rPr>
        <w:tab/>
        <w:t>Шын парасатты кісі ғылыми ізденістер арқылы адам баласы шексіз кең әлемде өмір сүріп жатқандығына, әлемдегі әрбір нәрсенің қозғ</w:t>
      </w:r>
      <w:r w:rsidR="00E13294">
        <w:rPr>
          <w:rFonts w:asciiTheme="majorBidi" w:hAnsiTheme="majorBidi" w:cstheme="majorBidi"/>
          <w:sz w:val="28"/>
          <w:szCs w:val="28"/>
          <w:lang w:val="kk-KZ"/>
        </w:rPr>
        <w:t>алыс әрекеті белгілі бір заңды</w:t>
      </w:r>
      <w:r>
        <w:rPr>
          <w:rFonts w:asciiTheme="majorBidi" w:hAnsiTheme="majorBidi" w:cstheme="majorBidi"/>
          <w:sz w:val="28"/>
          <w:szCs w:val="28"/>
          <w:lang w:val="kk-KZ"/>
        </w:rPr>
        <w:t xml:space="preserve">лыққа негізделгеніне көзін жеткізері сөзсіз. </w:t>
      </w:r>
    </w:p>
    <w:p w:rsidR="00175919" w:rsidRDefault="00175919" w:rsidP="00175919">
      <w:pPr>
        <w:jc w:val="both"/>
        <w:rPr>
          <w:rFonts w:asciiTheme="majorBidi" w:hAnsiTheme="majorBidi" w:cstheme="majorBidi"/>
          <w:sz w:val="28"/>
          <w:szCs w:val="28"/>
          <w:lang w:val="kk-KZ"/>
        </w:rPr>
      </w:pPr>
      <w:r>
        <w:rPr>
          <w:rFonts w:asciiTheme="majorBidi" w:hAnsiTheme="majorBidi" w:cstheme="majorBidi"/>
          <w:sz w:val="28"/>
          <w:szCs w:val="28"/>
          <w:lang w:val="kk-KZ"/>
        </w:rPr>
        <w:tab/>
        <w:t>Өткен ғасыр ғалымдарының бірі  Луи Пастер (Ұлыбритания): «Иман, яғни, Жаратушының барлығына деген сенім, ешқашан адамзаттың алға басу процесіне тосқауыл болмайды. Өйткені прогресстің әрбір сатысы Аллаһтың жаратқан таңғажайып нәрселерін анықтап көрсетіп береді. Егер мен кешегімен салыстырғанда бүгін білімдірек болсам, Аллаһқа деген  сенімім де кешегіден гөрі басымырақ болар еді.» - деген.</w:t>
      </w:r>
    </w:p>
    <w:p w:rsidR="00175919" w:rsidRDefault="00175919" w:rsidP="00175919">
      <w:pPr>
        <w:jc w:val="both"/>
        <w:rPr>
          <w:rFonts w:asciiTheme="majorBidi" w:hAnsiTheme="majorBidi" w:cstheme="majorBidi"/>
          <w:sz w:val="28"/>
          <w:szCs w:val="28"/>
          <w:lang w:val="kk-KZ"/>
        </w:rPr>
      </w:pPr>
      <w:r>
        <w:rPr>
          <w:rFonts w:asciiTheme="majorBidi" w:hAnsiTheme="majorBidi" w:cstheme="majorBidi"/>
          <w:sz w:val="28"/>
          <w:szCs w:val="28"/>
          <w:lang w:val="kk-KZ"/>
        </w:rPr>
        <w:tab/>
        <w:t>Академик Фай өзінің «Әлемнің негізі» атты кітабында: «Білім өз иесін Аллаһты танытуға алып барады» - деген болса, белгілі тарихшы Фебер өзімен замандас дінсіздерге қарап: «Әрбір дәуірдің өз ерекшелігі болады. Біздің дәуірдің ерекшелігі – Жаратушыға деген сенімсіздік. Менің Жаратушыға деген сенімімді тартып алғаннан гөрі, терімді сыдырып алса соған разы болар едім!» - деп ағынан жарылған.</w:t>
      </w:r>
    </w:p>
    <w:p w:rsidR="00175919" w:rsidRDefault="00175919" w:rsidP="00175919">
      <w:pPr>
        <w:jc w:val="both"/>
        <w:rPr>
          <w:rFonts w:asciiTheme="majorBidi" w:hAnsiTheme="majorBidi" w:cstheme="majorBidi"/>
          <w:sz w:val="28"/>
          <w:szCs w:val="28"/>
          <w:lang w:val="kk-KZ"/>
        </w:rPr>
      </w:pPr>
      <w:r>
        <w:rPr>
          <w:rFonts w:asciiTheme="majorBidi" w:hAnsiTheme="majorBidi" w:cstheme="majorBidi"/>
          <w:sz w:val="28"/>
          <w:szCs w:val="28"/>
          <w:lang w:val="kk-KZ"/>
        </w:rPr>
        <w:tab/>
        <w:t>Атақты дәріг</w:t>
      </w:r>
      <w:r w:rsidR="007F67D3">
        <w:rPr>
          <w:rFonts w:asciiTheme="majorBidi" w:hAnsiTheme="majorBidi" w:cstheme="majorBidi"/>
          <w:sz w:val="28"/>
          <w:szCs w:val="28"/>
          <w:lang w:val="kk-KZ"/>
        </w:rPr>
        <w:t>ер Андрей Кунавиннен бір кісі: «Естуімше ғалымдардың көбісі дінсіз болады екен. Бұл рас па?» деп сұрағанда, Андрей Кунавин: «Менімше бұл пікір дұрыс емес. Қайта керісінше, мен ғылыми ізденістер мен ой бөлісу нәтижесінде әлемдегі белгілі болған ірі ғалымдардың ешбірі дінсіз еместігіне көз жеткіздім. Бірақ адамдардың өздері олар</w:t>
      </w:r>
      <w:r w:rsidR="00E13294">
        <w:rPr>
          <w:rFonts w:asciiTheme="majorBidi" w:hAnsiTheme="majorBidi" w:cstheme="majorBidi"/>
          <w:sz w:val="28"/>
          <w:szCs w:val="28"/>
          <w:lang w:val="kk-KZ"/>
        </w:rPr>
        <w:t>дың сөздерін керісінше түсінген</w:t>
      </w:r>
      <w:r w:rsidR="007F67D3">
        <w:rPr>
          <w:rFonts w:asciiTheme="majorBidi" w:hAnsiTheme="majorBidi" w:cstheme="majorBidi"/>
          <w:sz w:val="28"/>
          <w:szCs w:val="28"/>
          <w:lang w:val="kk-KZ"/>
        </w:rPr>
        <w:t>» - деп жауап берген.</w:t>
      </w:r>
      <w:r w:rsidR="00976FE8">
        <w:rPr>
          <w:rFonts w:asciiTheme="majorBidi" w:hAnsiTheme="majorBidi" w:cstheme="majorBidi"/>
          <w:sz w:val="28"/>
          <w:szCs w:val="28"/>
          <w:lang w:val="kk-KZ"/>
        </w:rPr>
        <w:t xml:space="preserve"> </w:t>
      </w:r>
    </w:p>
    <w:p w:rsidR="00976FE8" w:rsidRDefault="00976FE8" w:rsidP="00175919">
      <w:pPr>
        <w:jc w:val="both"/>
        <w:rPr>
          <w:rFonts w:asciiTheme="majorBidi" w:hAnsiTheme="majorBidi" w:cstheme="majorBidi"/>
          <w:sz w:val="28"/>
          <w:szCs w:val="28"/>
          <w:lang w:val="kk-KZ"/>
        </w:rPr>
      </w:pPr>
      <w:r>
        <w:rPr>
          <w:rFonts w:asciiTheme="majorBidi" w:hAnsiTheme="majorBidi" w:cstheme="majorBidi"/>
          <w:sz w:val="28"/>
          <w:szCs w:val="28"/>
          <w:lang w:val="kk-KZ"/>
        </w:rPr>
        <w:tab/>
        <w:t>Атақты Эйнштейн: «Ғылыми ізденістің ең үлкен жетістігі – Жаратушыға деген иман!» - дейді.</w:t>
      </w:r>
    </w:p>
    <w:p w:rsidR="00976FE8" w:rsidRDefault="00976FE8" w:rsidP="00175919">
      <w:pPr>
        <w:jc w:val="both"/>
        <w:rPr>
          <w:rFonts w:asciiTheme="majorBidi" w:hAnsiTheme="majorBidi" w:cstheme="majorBidi"/>
          <w:sz w:val="28"/>
          <w:szCs w:val="28"/>
          <w:lang w:val="kk-KZ"/>
        </w:rPr>
      </w:pPr>
      <w:r>
        <w:rPr>
          <w:rFonts w:asciiTheme="majorBidi" w:hAnsiTheme="majorBidi" w:cstheme="majorBidi"/>
          <w:sz w:val="28"/>
          <w:szCs w:val="28"/>
          <w:lang w:val="kk-KZ"/>
        </w:rPr>
        <w:tab/>
        <w:t>Профессор Крейси Мэрисон тіршіліктің мәнісі жайлы ойлана отырып өз-өзіне: «Өмірді, яғни жанды, материя жаратқан ба?» - деген сұрақ қояды. Осы сұраққа қатысты ой-пікірін қорыта отырып, ол: «Жалпы мағлұм болған нәрсе теңіз-мұхиттар мен материялар, соның ішіндегі табиғи және химиялық өзгерістер ешбір нәрсеге жан кіргізе алмайды. Олай болса адам немесе басқа жануарға жан өздігінен кіреді деп айту мүмкін бе?» - деген .</w:t>
      </w:r>
    </w:p>
    <w:p w:rsidR="00976FE8" w:rsidRDefault="00976FE8" w:rsidP="00175919">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Рух, яғни жан-жануарлардың тіршілігі мен сезіну, ой қорытудың арқауы болып табылады. Жансыз дененің сезу және ой қорыту қасиеті жоғалады. </w:t>
      </w:r>
      <w:r>
        <w:rPr>
          <w:rFonts w:asciiTheme="majorBidi" w:hAnsiTheme="majorBidi" w:cstheme="majorBidi"/>
          <w:sz w:val="28"/>
          <w:szCs w:val="28"/>
          <w:lang w:val="kk-KZ"/>
        </w:rPr>
        <w:lastRenderedPageBreak/>
        <w:t xml:space="preserve">Рухани азғындаған адам мұндай тұжырымдардан махрум. Барлық нәрсе өзінен-өзі, жоқтан бар болды деген пікір ғылыми негізге жатпайды. </w:t>
      </w:r>
    </w:p>
    <w:p w:rsidR="00976FE8" w:rsidRDefault="00976FE8" w:rsidP="00175919">
      <w:pPr>
        <w:jc w:val="both"/>
        <w:rPr>
          <w:rFonts w:asciiTheme="majorBidi" w:hAnsiTheme="majorBidi" w:cstheme="majorBidi"/>
          <w:sz w:val="28"/>
          <w:szCs w:val="28"/>
          <w:lang w:val="kk-KZ"/>
        </w:rPr>
      </w:pPr>
      <w:r>
        <w:rPr>
          <w:rFonts w:asciiTheme="majorBidi" w:hAnsiTheme="majorBidi" w:cstheme="majorBidi"/>
          <w:sz w:val="28"/>
          <w:szCs w:val="28"/>
          <w:lang w:val="kk-KZ"/>
        </w:rPr>
        <w:tab/>
        <w:t>Ислам ақидасының бастауы Құран Кәрімге назар салсақ, ол барлық нәрсенің бастамасы бар екенін, әлемде ешбір нәрсе өздігінен пайда болмағанын, Аллаһ Тағаланың құдіретімен жаратылғанын мынадай аяттармен жеткізеді:</w:t>
      </w:r>
    </w:p>
    <w:p w:rsidR="00976FE8" w:rsidRDefault="00976FE8" w:rsidP="00175919">
      <w:pPr>
        <w:jc w:val="both"/>
        <w:rPr>
          <w:rFonts w:asciiTheme="majorBidi" w:hAnsiTheme="majorBidi" w:cstheme="majorBidi"/>
          <w:b/>
          <w:bCs/>
          <w:sz w:val="28"/>
          <w:szCs w:val="28"/>
          <w:lang w:val="kk-KZ"/>
        </w:rPr>
      </w:pPr>
      <w:r>
        <w:rPr>
          <w:rFonts w:asciiTheme="majorBidi" w:hAnsiTheme="majorBidi" w:cstheme="majorBidi"/>
          <w:sz w:val="28"/>
          <w:szCs w:val="28"/>
          <w:lang w:val="kk-KZ"/>
        </w:rPr>
        <w:tab/>
      </w:r>
      <w:r>
        <w:rPr>
          <w:rFonts w:asciiTheme="majorBidi" w:hAnsiTheme="majorBidi" w:cstheme="majorBidi"/>
          <w:b/>
          <w:bCs/>
          <w:sz w:val="28"/>
          <w:szCs w:val="28"/>
          <w:lang w:val="kk-KZ"/>
        </w:rPr>
        <w:t>«Біз пайдалы желді жібердік те аспаннан жаңбыр жаудырып, сендерді сонымен сусындаттық».</w:t>
      </w:r>
    </w:p>
    <w:p w:rsidR="00976FE8" w:rsidRDefault="00976FE8" w:rsidP="00175919">
      <w:pPr>
        <w:jc w:val="both"/>
        <w:rPr>
          <w:rFonts w:asciiTheme="majorBidi" w:hAnsiTheme="majorBidi" w:cstheme="majorBidi"/>
          <w:b/>
          <w:bCs/>
          <w:i/>
          <w:iCs/>
          <w:sz w:val="28"/>
          <w:szCs w:val="28"/>
          <w:lang w:val="kk-KZ"/>
        </w:rPr>
      </w:pPr>
      <w:r>
        <w:rPr>
          <w:rFonts w:asciiTheme="majorBidi" w:hAnsiTheme="majorBidi" w:cstheme="majorBidi"/>
          <w:b/>
          <w:bCs/>
          <w:sz w:val="28"/>
          <w:szCs w:val="28"/>
          <w:lang w:val="kk-KZ"/>
        </w:rPr>
        <w:t xml:space="preserve">                                                                                  </w:t>
      </w:r>
      <w:r>
        <w:rPr>
          <w:rFonts w:asciiTheme="majorBidi" w:hAnsiTheme="majorBidi" w:cstheme="majorBidi"/>
          <w:b/>
          <w:bCs/>
          <w:i/>
          <w:iCs/>
          <w:sz w:val="28"/>
          <w:szCs w:val="28"/>
          <w:lang w:val="kk-KZ"/>
        </w:rPr>
        <w:t>Хижр сүресі, 22 аят</w:t>
      </w:r>
    </w:p>
    <w:p w:rsidR="00976FE8" w:rsidRDefault="00976FE8" w:rsidP="00175919">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Қазіргі мектептегі оқушы да бұлтта электр қуаты бар екенін біледі. Бұлтта электр қуаты </w:t>
      </w:r>
      <w:r w:rsidR="00C923AF">
        <w:rPr>
          <w:rFonts w:asciiTheme="majorBidi" w:hAnsiTheme="majorBidi" w:cstheme="majorBidi"/>
          <w:sz w:val="28"/>
          <w:szCs w:val="28"/>
          <w:lang w:val="kk-KZ"/>
        </w:rPr>
        <w:t xml:space="preserve">болатынын 1752 жылы атақты ғалым Франклин анықтаған болатын. Электр қуаты мен зарядталған бұлттарды жел айдап, бір-бірімен қосқан уақытта күн күркіреп, найзағай пайда болады. Бұл бұлттардың бойында электр қуаты барлығының көрсеткіші. Физика заңдылығы бойынша қарама-қарсы электр зарядтар бір-біріне тартылса, бірдей өрістегі электр зарядтар бір-бірінен алшақтайды. Осы жағдай бұлттардың тарап кетуіне негіз болады. Алайда, жел бір жағынан бұлттарды тарқатпай, оларды бірі-біріне қосып қалыңдатса (қоюландырса), екінші жағынан жер бетіндегі электр зарядтарын көтеріп, олардың бұлт ішіндегі зарядтармен қосылуына себеп болады. Осының нәтижесінде бұлттың құрамындағы бу су тамшыларына айналады. </w:t>
      </w:r>
    </w:p>
    <w:p w:rsidR="00C923AF" w:rsidRDefault="00C923AF" w:rsidP="00175919">
      <w:pPr>
        <w:jc w:val="both"/>
        <w:rPr>
          <w:rFonts w:asciiTheme="majorBidi" w:hAnsiTheme="majorBidi" w:cstheme="majorBidi"/>
          <w:sz w:val="28"/>
          <w:szCs w:val="28"/>
          <w:lang w:val="kk-KZ"/>
        </w:rPr>
      </w:pPr>
      <w:r>
        <w:rPr>
          <w:rFonts w:asciiTheme="majorBidi" w:hAnsiTheme="majorBidi" w:cstheme="majorBidi"/>
          <w:sz w:val="28"/>
          <w:szCs w:val="28"/>
          <w:lang w:val="kk-KZ"/>
        </w:rPr>
        <w:tab/>
        <w:t>Адамзаттың санасы бұлт бойында электр қуаты бар екеніне осыдан төрт ғасыр бұрын көз жеткізген болса, Құран Кәрім сол электр зарядтары негізінде бұлт бойында су тамшылары пайда болатынын осыдан 14 ғасыр бұрын хабарлап қойған:</w:t>
      </w:r>
    </w:p>
    <w:p w:rsidR="00C923AF" w:rsidRDefault="00C923AF" w:rsidP="00175919">
      <w:pPr>
        <w:jc w:val="both"/>
        <w:rPr>
          <w:rFonts w:asciiTheme="majorBidi" w:hAnsiTheme="majorBidi" w:cstheme="majorBidi"/>
          <w:b/>
          <w:bCs/>
          <w:sz w:val="28"/>
          <w:szCs w:val="28"/>
          <w:lang w:val="kk-KZ"/>
        </w:rPr>
      </w:pPr>
      <w:r>
        <w:rPr>
          <w:rFonts w:asciiTheme="majorBidi" w:hAnsiTheme="majorBidi" w:cstheme="majorBidi"/>
          <w:sz w:val="28"/>
          <w:szCs w:val="28"/>
          <w:lang w:val="kk-KZ"/>
        </w:rPr>
        <w:tab/>
      </w:r>
      <w:r>
        <w:rPr>
          <w:rFonts w:asciiTheme="majorBidi" w:hAnsiTheme="majorBidi" w:cstheme="majorBidi"/>
          <w:b/>
          <w:bCs/>
          <w:sz w:val="28"/>
          <w:szCs w:val="28"/>
          <w:lang w:val="kk-KZ"/>
        </w:rPr>
        <w:t>«Көрмейсің бе? Аллаһ Тағала бұлттарды желмен айдап, сосын олардың араларын біріктіреді. Сонан соң бұлттарды қабат-қабат қылады. Сонда бұлт араларынан жаңбыр тамшыларының шыққанын көресің»</w:t>
      </w:r>
    </w:p>
    <w:p w:rsidR="00C923AF" w:rsidRDefault="00C923AF" w:rsidP="00175919">
      <w:pPr>
        <w:jc w:val="both"/>
        <w:rPr>
          <w:rFonts w:asciiTheme="majorBidi" w:hAnsiTheme="majorBidi" w:cstheme="majorBidi"/>
          <w:b/>
          <w:bCs/>
          <w:i/>
          <w:iCs/>
          <w:sz w:val="28"/>
          <w:szCs w:val="28"/>
          <w:lang w:val="kk-KZ"/>
        </w:rPr>
      </w:pPr>
      <w:r>
        <w:rPr>
          <w:rFonts w:asciiTheme="majorBidi" w:hAnsiTheme="majorBidi" w:cstheme="majorBidi"/>
          <w:b/>
          <w:bCs/>
          <w:sz w:val="28"/>
          <w:szCs w:val="28"/>
          <w:lang w:val="kk-KZ"/>
        </w:rPr>
        <w:t xml:space="preserve">                                                                                   </w:t>
      </w:r>
      <w:r>
        <w:rPr>
          <w:rFonts w:asciiTheme="majorBidi" w:hAnsiTheme="majorBidi" w:cstheme="majorBidi"/>
          <w:b/>
          <w:bCs/>
          <w:i/>
          <w:iCs/>
          <w:sz w:val="28"/>
          <w:szCs w:val="28"/>
          <w:lang w:val="kk-KZ"/>
        </w:rPr>
        <w:t>Нұр сүресі, 43 аят</w:t>
      </w:r>
    </w:p>
    <w:p w:rsidR="00E13294" w:rsidRDefault="00E13294" w:rsidP="00175919">
      <w:pPr>
        <w:jc w:val="both"/>
        <w:rPr>
          <w:rFonts w:asciiTheme="majorBidi" w:hAnsiTheme="majorBidi" w:cstheme="majorBidi"/>
          <w:sz w:val="28"/>
          <w:szCs w:val="28"/>
          <w:lang w:val="kk-KZ"/>
        </w:rPr>
      </w:pPr>
    </w:p>
    <w:p w:rsidR="00E13294" w:rsidRDefault="00E13294" w:rsidP="00175919">
      <w:pPr>
        <w:jc w:val="both"/>
        <w:rPr>
          <w:rFonts w:asciiTheme="majorBidi" w:hAnsiTheme="majorBidi" w:cstheme="majorBidi"/>
          <w:sz w:val="28"/>
          <w:szCs w:val="28"/>
          <w:lang w:val="kk-KZ"/>
        </w:rPr>
      </w:pPr>
    </w:p>
    <w:p w:rsidR="00C923AF" w:rsidRDefault="00C923AF" w:rsidP="00175919">
      <w:pPr>
        <w:jc w:val="both"/>
        <w:rPr>
          <w:rFonts w:asciiTheme="majorBidi" w:hAnsiTheme="majorBidi" w:cstheme="majorBidi"/>
          <w:sz w:val="28"/>
          <w:szCs w:val="28"/>
          <w:lang w:val="kk-KZ"/>
        </w:rPr>
      </w:pPr>
      <w:r>
        <w:rPr>
          <w:rFonts w:asciiTheme="majorBidi" w:hAnsiTheme="majorBidi" w:cstheme="majorBidi"/>
          <w:sz w:val="28"/>
          <w:szCs w:val="28"/>
          <w:lang w:val="kk-KZ"/>
        </w:rPr>
        <w:tab/>
        <w:t>Зарият сүресінің 47 аятында былай делінген:</w:t>
      </w:r>
    </w:p>
    <w:p w:rsidR="00C923AF" w:rsidRDefault="00C923AF" w:rsidP="00175919">
      <w:pPr>
        <w:jc w:val="both"/>
        <w:rPr>
          <w:rFonts w:asciiTheme="majorBidi" w:hAnsiTheme="majorBidi" w:cstheme="majorBidi"/>
          <w:b/>
          <w:bCs/>
          <w:sz w:val="28"/>
          <w:szCs w:val="28"/>
          <w:lang w:val="kk-KZ"/>
        </w:rPr>
      </w:pPr>
      <w:r>
        <w:rPr>
          <w:rFonts w:asciiTheme="majorBidi" w:hAnsiTheme="majorBidi" w:cstheme="majorBidi"/>
          <w:sz w:val="28"/>
          <w:szCs w:val="28"/>
          <w:lang w:val="kk-KZ"/>
        </w:rPr>
        <w:tab/>
      </w:r>
      <w:r>
        <w:rPr>
          <w:rFonts w:asciiTheme="majorBidi" w:hAnsiTheme="majorBidi" w:cstheme="majorBidi"/>
          <w:b/>
          <w:bCs/>
          <w:sz w:val="28"/>
          <w:szCs w:val="28"/>
          <w:lang w:val="kk-KZ"/>
        </w:rPr>
        <w:t>«Біз аспанды Өз құдіретімізбен жараттық. Әрі Біз оны ары қарай Кеңейтушіміз»</w:t>
      </w:r>
    </w:p>
    <w:p w:rsidR="00C923AF" w:rsidRDefault="00C923AF" w:rsidP="00175919">
      <w:pPr>
        <w:jc w:val="both"/>
        <w:rPr>
          <w:rFonts w:asciiTheme="majorBidi" w:hAnsiTheme="majorBidi" w:cstheme="majorBidi"/>
          <w:sz w:val="28"/>
          <w:szCs w:val="28"/>
          <w:lang w:val="kk-KZ"/>
        </w:rPr>
      </w:pPr>
      <w:r>
        <w:rPr>
          <w:rFonts w:asciiTheme="majorBidi" w:hAnsiTheme="majorBidi" w:cstheme="majorBidi"/>
          <w:sz w:val="28"/>
          <w:szCs w:val="28"/>
          <w:lang w:val="kk-KZ"/>
        </w:rPr>
        <w:lastRenderedPageBreak/>
        <w:tab/>
        <w:t>Бұл аят әлемнің кең екендігіне және бүкіл әлемнің одан әрі кеңейіп жатқандығына дәлел болып табылады.</w:t>
      </w:r>
    </w:p>
    <w:p w:rsidR="00C923AF" w:rsidRDefault="00C923AF" w:rsidP="00175919">
      <w:pPr>
        <w:jc w:val="both"/>
        <w:rPr>
          <w:rFonts w:asciiTheme="majorBidi" w:hAnsiTheme="majorBidi" w:cstheme="majorBidi"/>
          <w:sz w:val="28"/>
          <w:szCs w:val="28"/>
          <w:lang w:val="kk-KZ"/>
        </w:rPr>
      </w:pPr>
      <w:r>
        <w:rPr>
          <w:rFonts w:asciiTheme="majorBidi" w:hAnsiTheme="majorBidi" w:cstheme="majorBidi"/>
          <w:sz w:val="28"/>
          <w:szCs w:val="28"/>
          <w:lang w:val="kk-KZ"/>
        </w:rPr>
        <w:tab/>
        <w:t>Эйнштейн өз сөзінде: «Әлем күн жүйесі сияқты миллиардтаған жүйелерден (системалардан) тұрады. Ал әрбір жүйеде жүз мыңдаған жұлдыз бен планеталар бар» - деген.</w:t>
      </w:r>
    </w:p>
    <w:p w:rsidR="00C923AF" w:rsidRDefault="00C923AF" w:rsidP="00175919">
      <w:pPr>
        <w:jc w:val="both"/>
        <w:rPr>
          <w:rFonts w:asciiTheme="majorBidi" w:hAnsiTheme="majorBidi" w:cstheme="majorBidi"/>
          <w:sz w:val="28"/>
          <w:szCs w:val="28"/>
          <w:lang w:val="kk-KZ"/>
        </w:rPr>
      </w:pPr>
      <w:r>
        <w:rPr>
          <w:rFonts w:asciiTheme="majorBidi" w:hAnsiTheme="majorBidi" w:cstheme="majorBidi"/>
          <w:sz w:val="28"/>
          <w:szCs w:val="28"/>
          <w:lang w:val="kk-KZ"/>
        </w:rPr>
        <w:tab/>
        <w:t>Әлемнің кеңеюіне телескоптар арқылы көрінетін алыстағы аспан денелері белгілі бір жылдамдықпен күн жүйесіне алыстап бара жатқандығы айқын дәлел. Бұл құбылысты астрономдар анықтады. Демек, әлем расында да кеңею үстінде. Осыдан 14 ғасыр бұрын Құран Кәрім айтып қойған бұл ақиқатқа көз жеткізу жиырмасыншы ғасырда ғана ғылым және техниканың дамуы нәтижесінде нәсіп болып отыр.</w:t>
      </w:r>
    </w:p>
    <w:p w:rsidR="00C923AF" w:rsidRDefault="00C923AF" w:rsidP="00175919">
      <w:pPr>
        <w:jc w:val="both"/>
        <w:rPr>
          <w:rFonts w:asciiTheme="majorBidi" w:hAnsiTheme="majorBidi" w:cstheme="majorBidi"/>
          <w:sz w:val="28"/>
          <w:szCs w:val="28"/>
          <w:lang w:val="kk-KZ"/>
        </w:rPr>
      </w:pPr>
      <w:r>
        <w:rPr>
          <w:rFonts w:asciiTheme="majorBidi" w:hAnsiTheme="majorBidi" w:cstheme="majorBidi"/>
          <w:sz w:val="28"/>
          <w:szCs w:val="28"/>
          <w:lang w:val="kk-KZ"/>
        </w:rPr>
        <w:tab/>
        <w:t>Құран Кәрім аяттары арқылы адам баласының санасына ой салады:</w:t>
      </w:r>
    </w:p>
    <w:p w:rsidR="00C923AF" w:rsidRDefault="00C923AF" w:rsidP="00175919">
      <w:pPr>
        <w:jc w:val="both"/>
        <w:rPr>
          <w:rFonts w:asciiTheme="majorBidi" w:hAnsiTheme="majorBidi" w:cstheme="majorBidi"/>
          <w:b/>
          <w:bCs/>
          <w:sz w:val="28"/>
          <w:szCs w:val="28"/>
          <w:lang w:val="kk-KZ"/>
        </w:rPr>
      </w:pPr>
      <w:r>
        <w:rPr>
          <w:rFonts w:asciiTheme="majorBidi" w:hAnsiTheme="majorBidi" w:cstheme="majorBidi"/>
          <w:b/>
          <w:bCs/>
          <w:sz w:val="28"/>
          <w:szCs w:val="28"/>
          <w:lang w:val="kk-KZ"/>
        </w:rPr>
        <w:tab/>
        <w:t>«Айқын сенетін жандарға жер бетінде белгілер көп»</w:t>
      </w:r>
    </w:p>
    <w:p w:rsidR="00C923AF" w:rsidRDefault="00C923AF" w:rsidP="00175919">
      <w:pPr>
        <w:jc w:val="both"/>
        <w:rPr>
          <w:rFonts w:asciiTheme="majorBidi" w:hAnsiTheme="majorBidi" w:cstheme="majorBidi"/>
          <w:sz w:val="28"/>
          <w:szCs w:val="28"/>
          <w:lang w:val="kk-KZ"/>
        </w:rPr>
      </w:pPr>
      <w:r>
        <w:rPr>
          <w:rFonts w:asciiTheme="majorBidi" w:hAnsiTheme="majorBidi" w:cstheme="majorBidi"/>
          <w:b/>
          <w:bCs/>
          <w:i/>
          <w:iCs/>
          <w:sz w:val="28"/>
          <w:szCs w:val="28"/>
          <w:lang w:val="kk-KZ"/>
        </w:rPr>
        <w:t xml:space="preserve">                                                                             Зарият сүресі, 20 аят</w:t>
      </w:r>
      <w:r>
        <w:rPr>
          <w:rFonts w:asciiTheme="majorBidi" w:hAnsiTheme="majorBidi" w:cstheme="majorBidi"/>
          <w:sz w:val="28"/>
          <w:szCs w:val="28"/>
          <w:lang w:val="kk-KZ"/>
        </w:rPr>
        <w:t xml:space="preserve"> </w:t>
      </w:r>
    </w:p>
    <w:p w:rsidR="00C923AF" w:rsidRDefault="00C923AF" w:rsidP="00175919">
      <w:pPr>
        <w:jc w:val="both"/>
        <w:rPr>
          <w:rFonts w:asciiTheme="majorBidi" w:hAnsiTheme="majorBidi" w:cstheme="majorBidi"/>
          <w:b/>
          <w:bCs/>
          <w:sz w:val="28"/>
          <w:szCs w:val="28"/>
          <w:lang w:val="kk-KZ"/>
        </w:rPr>
      </w:pPr>
      <w:r>
        <w:rPr>
          <w:rFonts w:asciiTheme="majorBidi" w:hAnsiTheme="majorBidi" w:cstheme="majorBidi"/>
          <w:b/>
          <w:bCs/>
          <w:sz w:val="28"/>
          <w:szCs w:val="28"/>
          <w:lang w:val="kk-KZ"/>
        </w:rPr>
        <w:tab/>
        <w:t>«Олар еш нәрсесіз өздігінен жаратылды ма, олар өздері жаратты ма? Немесе олар көк пен жерді жаратты ма?»</w:t>
      </w:r>
    </w:p>
    <w:p w:rsidR="00C923AF" w:rsidRDefault="00C923AF" w:rsidP="00175919">
      <w:pPr>
        <w:jc w:val="both"/>
        <w:rPr>
          <w:rFonts w:asciiTheme="majorBidi" w:hAnsiTheme="majorBidi" w:cstheme="majorBidi"/>
          <w:b/>
          <w:bCs/>
          <w:i/>
          <w:iCs/>
          <w:sz w:val="28"/>
          <w:szCs w:val="28"/>
          <w:lang w:val="kk-KZ"/>
        </w:rPr>
      </w:pPr>
      <w:r>
        <w:rPr>
          <w:rFonts w:asciiTheme="majorBidi" w:hAnsiTheme="majorBidi" w:cstheme="majorBidi"/>
          <w:b/>
          <w:bCs/>
          <w:sz w:val="28"/>
          <w:szCs w:val="28"/>
          <w:lang w:val="kk-KZ"/>
        </w:rPr>
        <w:t xml:space="preserve">                                   </w:t>
      </w:r>
      <w:r>
        <w:rPr>
          <w:rFonts w:asciiTheme="majorBidi" w:hAnsiTheme="majorBidi" w:cstheme="majorBidi"/>
          <w:b/>
          <w:bCs/>
          <w:i/>
          <w:iCs/>
          <w:sz w:val="28"/>
          <w:szCs w:val="28"/>
          <w:lang w:val="kk-KZ"/>
        </w:rPr>
        <w:t xml:space="preserve">                                       Тур сүресі 35-36 аяттар</w:t>
      </w:r>
    </w:p>
    <w:p w:rsidR="00C923AF" w:rsidRDefault="00C923AF" w:rsidP="00175919">
      <w:pPr>
        <w:jc w:val="both"/>
        <w:rPr>
          <w:rFonts w:asciiTheme="majorBidi" w:hAnsiTheme="majorBidi" w:cstheme="majorBidi"/>
          <w:b/>
          <w:bCs/>
          <w:sz w:val="28"/>
          <w:szCs w:val="28"/>
          <w:lang w:val="kk-KZ"/>
        </w:rPr>
      </w:pPr>
      <w:r>
        <w:rPr>
          <w:rFonts w:asciiTheme="majorBidi" w:hAnsiTheme="majorBidi" w:cstheme="majorBidi"/>
          <w:sz w:val="28"/>
          <w:szCs w:val="28"/>
          <w:lang w:val="kk-KZ"/>
        </w:rPr>
        <w:tab/>
      </w:r>
      <w:r>
        <w:rPr>
          <w:rFonts w:asciiTheme="majorBidi" w:hAnsiTheme="majorBidi" w:cstheme="majorBidi"/>
          <w:b/>
          <w:bCs/>
          <w:sz w:val="28"/>
          <w:szCs w:val="28"/>
          <w:lang w:val="kk-KZ"/>
        </w:rPr>
        <w:t>«Аллаһ Тағаланың баласы жоқ. Онымен бірге де басқа</w:t>
      </w:r>
      <w:r w:rsidR="00E13294">
        <w:rPr>
          <w:rFonts w:asciiTheme="majorBidi" w:hAnsiTheme="majorBidi" w:cstheme="majorBidi"/>
          <w:b/>
          <w:bCs/>
          <w:sz w:val="28"/>
          <w:szCs w:val="28"/>
          <w:lang w:val="kk-KZ"/>
        </w:rPr>
        <w:t xml:space="preserve"> құдай да жоқ. Болмаса әр құдай</w:t>
      </w:r>
      <w:r>
        <w:rPr>
          <w:rFonts w:asciiTheme="majorBidi" w:hAnsiTheme="majorBidi" w:cstheme="majorBidi"/>
          <w:b/>
          <w:bCs/>
          <w:sz w:val="28"/>
          <w:szCs w:val="28"/>
          <w:lang w:val="kk-KZ"/>
        </w:rPr>
        <w:t xml:space="preserve"> өзі жаратқан нәрселерімен болып бір-біріне үстемдік еткен болар еді»</w:t>
      </w:r>
    </w:p>
    <w:p w:rsidR="00C923AF" w:rsidRDefault="00C923AF" w:rsidP="00175919">
      <w:pPr>
        <w:jc w:val="both"/>
        <w:rPr>
          <w:rFonts w:asciiTheme="majorBidi" w:hAnsiTheme="majorBidi" w:cstheme="majorBidi"/>
          <w:b/>
          <w:bCs/>
          <w:i/>
          <w:iCs/>
          <w:sz w:val="28"/>
          <w:szCs w:val="28"/>
          <w:lang w:val="kk-KZ"/>
        </w:rPr>
      </w:pPr>
      <w:r>
        <w:rPr>
          <w:rFonts w:asciiTheme="majorBidi" w:hAnsiTheme="majorBidi" w:cstheme="majorBidi"/>
          <w:b/>
          <w:bCs/>
          <w:sz w:val="28"/>
          <w:szCs w:val="28"/>
          <w:lang w:val="kk-KZ"/>
        </w:rPr>
        <w:t xml:space="preserve">                                                                        </w:t>
      </w:r>
      <w:r>
        <w:rPr>
          <w:rFonts w:asciiTheme="majorBidi" w:hAnsiTheme="majorBidi" w:cstheme="majorBidi"/>
          <w:b/>
          <w:bCs/>
          <w:i/>
          <w:iCs/>
          <w:sz w:val="28"/>
          <w:szCs w:val="28"/>
          <w:lang w:val="kk-KZ"/>
        </w:rPr>
        <w:t>Мүминун сүресі, 91 аят</w:t>
      </w:r>
    </w:p>
    <w:p w:rsidR="00C923AF" w:rsidRPr="00C923AF" w:rsidRDefault="00C923AF" w:rsidP="00175919">
      <w:pPr>
        <w:jc w:val="both"/>
        <w:rPr>
          <w:rFonts w:asciiTheme="majorBidi" w:hAnsiTheme="majorBidi" w:cstheme="majorBidi"/>
          <w:sz w:val="28"/>
          <w:szCs w:val="28"/>
          <w:lang w:val="kk-KZ"/>
        </w:rPr>
      </w:pPr>
      <w:r>
        <w:rPr>
          <w:rFonts w:asciiTheme="majorBidi" w:hAnsiTheme="majorBidi" w:cstheme="majorBidi"/>
          <w:sz w:val="28"/>
          <w:szCs w:val="28"/>
          <w:lang w:val="kk-KZ"/>
        </w:rPr>
        <w:tab/>
        <w:t xml:space="preserve">Яғни, құдай көп болса олардың арасында бәсеке пайда болып, тіршілік жүйесіне орны толмас нұқсан келген болар еді, дейді аят. </w:t>
      </w:r>
    </w:p>
    <w:sectPr w:rsidR="00C923AF" w:rsidRPr="00C923AF" w:rsidSect="0028700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581" w:rsidRDefault="00515581" w:rsidP="00C10685">
      <w:pPr>
        <w:spacing w:after="0" w:line="240" w:lineRule="auto"/>
      </w:pPr>
      <w:r>
        <w:separator/>
      </w:r>
    </w:p>
  </w:endnote>
  <w:endnote w:type="continuationSeparator" w:id="0">
    <w:p w:rsidR="00515581" w:rsidRDefault="00515581" w:rsidP="00C10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00007843" w:usb2="00000001" w:usb3="00000000" w:csb0="000001FF" w:csb1="00000000"/>
    <w:embedRegular r:id="rId1" w:fontKey="{831DBDB3-1F9D-4496-B3DB-08F49D500AF0}"/>
    <w:embedBold r:id="rId2" w:fontKey="{F2553BE1-00B5-4CA7-BE1B-287FAE43AB58}"/>
    <w:embedItalic r:id="rId3" w:fontKey="{3469601A-6DC0-4436-9D3D-A8DB66DB655C}"/>
    <w:embedBoldItalic r:id="rId4" w:fontKey="{E7B29AE0-C818-4152-B637-3CD83A76D003}"/>
  </w:font>
  <w:font w:name="Calibri">
    <w:panose1 w:val="020F0502020204030204"/>
    <w:charset w:val="00"/>
    <w:family w:val="swiss"/>
    <w:pitch w:val="variable"/>
    <w:sig w:usb0="A00002EF" w:usb1="4000207B" w:usb2="00000000" w:usb3="00000000" w:csb0="0000009F" w:csb1="00000000"/>
    <w:embedRegular r:id="rId5" w:fontKey="{B8663909-25A3-4CFE-90D4-C0520525D02B}"/>
    <w:embedBold r:id="rId6" w:fontKey="{35A6269A-0F57-442D-8866-47B39B37EB04}"/>
    <w:embedItalic r:id="rId7" w:fontKey="{C5335FE9-C3FB-4ECB-ACC5-E49040F0FE6A}"/>
    <w:embedBoldItalic r:id="rId8" w:fontKey="{9A5F7D3D-B507-43D9-B392-706568DE1295}"/>
  </w:font>
  <w:font w:name="Arial">
    <w:panose1 w:val="020B0604020202020204"/>
    <w:charset w:val="00"/>
    <w:family w:val="swiss"/>
    <w:pitch w:val="variable"/>
    <w:sig w:usb0="E0002AFF" w:usb1="00007843" w:usb2="00000001" w:usb3="00000000" w:csb0="000001FF" w:csb1="00000000"/>
    <w:embedRegular r:id="rId9" w:fontKey="{95CD89CF-6FB5-4F3C-B4EE-DDE267AFB7E8}"/>
  </w:font>
  <w:font w:name="KFGQPC Uthman Taha Naskh">
    <w:altName w:val="Times New Roman"/>
    <w:panose1 w:val="02000000000000000000"/>
    <w:charset w:val="B2"/>
    <w:family w:val="auto"/>
    <w:pitch w:val="variable"/>
    <w:sig w:usb0="80002001" w:usb1="90000000" w:usb2="00000008" w:usb3="00000000" w:csb0="00000040" w:csb1="00000000"/>
    <w:embedRegular r:id="rId10" w:fontKey="{E517604E-A3EE-4B07-9A6C-00A1C2813C48}"/>
  </w:font>
  <w:font w:name="Wingdings">
    <w:panose1 w:val="05000000000000000000"/>
    <w:charset w:val="02"/>
    <w:family w:val="auto"/>
    <w:pitch w:val="variable"/>
    <w:sig w:usb0="00000000" w:usb1="10000000" w:usb2="00000000" w:usb3="00000000" w:csb0="80000000" w:csb1="00000000"/>
    <w:embedRegular r:id="rId11" w:fontKey="{AEE26848-1986-41F2-9360-44BB4B1E7CA0}"/>
  </w:font>
  <w:font w:name="Wingdings 2">
    <w:panose1 w:val="05020102010507070707"/>
    <w:charset w:val="02"/>
    <w:family w:val="roman"/>
    <w:pitch w:val="variable"/>
    <w:sig w:usb0="00000000" w:usb1="10000000" w:usb2="00000000" w:usb3="00000000" w:csb0="80000000" w:csb1="00000000"/>
    <w:embedRegular r:id="rId12" w:fontKey="{5470BBE3-5418-423A-8139-69BCD0EF9B64}"/>
  </w:font>
  <w:font w:name="Gotham Narrow Book">
    <w:altName w:val="Times New Roman"/>
    <w:charset w:val="00"/>
    <w:family w:val="auto"/>
    <w:pitch w:val="variable"/>
    <w:sig w:usb0="00000001" w:usb1="4000004A" w:usb2="00000000" w:usb3="00000000" w:csb0="0000009B" w:csb1="00000000"/>
    <w:embedRegular r:id="rId13" w:fontKey="{10775DFB-2422-4B3A-88F5-8C63B99C132E}"/>
  </w:font>
  <w:font w:name="Mohammad Bold Normal">
    <w:charset w:val="B2"/>
    <w:family w:val="auto"/>
    <w:pitch w:val="variable"/>
    <w:sig w:usb0="00002001" w:usb1="00000000" w:usb2="00000000" w:usb3="00000000" w:csb0="00000040" w:csb1="00000000"/>
    <w:embedRegular r:id="rId14" w:fontKey="{4F3EB05A-FC9C-4ED0-A165-0A2FD90FBD8C}"/>
  </w:font>
  <w:font w:name="Cambria">
    <w:panose1 w:val="02040503050406030204"/>
    <w:charset w:val="00"/>
    <w:family w:val="roman"/>
    <w:pitch w:val="variable"/>
    <w:sig w:usb0="A00002EF" w:usb1="4000004B" w:usb2="00000000" w:usb3="00000000" w:csb0="0000009F" w:csb1="00000000"/>
    <w:embedRegular r:id="rId15" w:fontKey="{5611835E-3289-4432-9F84-EC31092CC0F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581" w:rsidRDefault="00515581" w:rsidP="00C10685">
      <w:pPr>
        <w:spacing w:after="0" w:line="240" w:lineRule="auto"/>
      </w:pPr>
      <w:r>
        <w:separator/>
      </w:r>
    </w:p>
  </w:footnote>
  <w:footnote w:type="continuationSeparator" w:id="0">
    <w:p w:rsidR="00515581" w:rsidRDefault="00515581" w:rsidP="00C106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515581" w:rsidP="00577E09">
    <w:pPr>
      <w:pStyle w:val="Header"/>
      <w:spacing w:line="120" w:lineRule="auto"/>
      <w:rPr>
        <w:rFonts w:asciiTheme="majorBidi" w:hAnsiTheme="majorBidi" w:cstheme="majorBidi"/>
      </w:rPr>
    </w:pPr>
    <w:r>
      <w:rPr>
        <w:rFonts w:asciiTheme="majorBidi" w:hAnsiTheme="majorBidi" w:cstheme="majorBidi"/>
        <w:noProof/>
      </w:rPr>
      <w:pict>
        <v:group id="Group 1" o:spid="_x0000_s2058" style="position:absolute;left:0;text-align:left;margin-left:-47.2pt;margin-top:-14pt;width:544.3pt;height:35.95pt;z-index:251663360;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2059"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C10685" w:rsidRPr="00C10685" w:rsidRDefault="00C10685" w:rsidP="00C10685">
                  <w:pPr>
                    <w:jc w:val="center"/>
                    <w:rPr>
                      <w:rFonts w:asciiTheme="majorBidi" w:hAnsiTheme="majorBidi" w:cstheme="majorBidi"/>
                      <w:b/>
                      <w:bCs/>
                      <w:sz w:val="28"/>
                      <w:szCs w:val="28"/>
                      <w:lang w:val="kk-KZ"/>
                    </w:rPr>
                  </w:pPr>
                  <w:r w:rsidRPr="00C10685">
                    <w:rPr>
                      <w:rFonts w:asciiTheme="majorBidi" w:hAnsiTheme="majorBidi" w:cstheme="majorBidi"/>
                      <w:b/>
                      <w:bCs/>
                      <w:sz w:val="28"/>
                      <w:szCs w:val="28"/>
                      <w:lang w:val="kk-KZ"/>
                    </w:rPr>
                    <w:t xml:space="preserve">Ақида негіздері </w:t>
                  </w:r>
                </w:p>
                <w:p w:rsidR="0013579E" w:rsidRPr="00C10685" w:rsidRDefault="00515581" w:rsidP="008B030B">
                  <w:pPr>
                    <w:spacing w:before="80" w:after="0" w:line="240" w:lineRule="auto"/>
                    <w:ind w:firstLine="170"/>
                    <w:rPr>
                      <w:rFonts w:asciiTheme="majorBidi" w:hAnsiTheme="majorBidi" w:cstheme="majorBidi"/>
                      <w:color w:val="205B83"/>
                      <w:sz w:val="26"/>
                      <w:szCs w:val="26"/>
                      <w:lang w:val="en-US" w:bidi="ar-EG"/>
                    </w:rPr>
                  </w:pPr>
                </w:p>
              </w:txbxContent>
            </v:textbox>
          </v:shape>
          <v:line id="Straight Connector 8" o:spid="_x0000_s2060"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9244CB" w:rsidP="00C36BA4">
                  <w:pPr>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294A8D">
                    <w:rPr>
                      <w:rFonts w:asciiTheme="majorBidi" w:hAnsiTheme="majorBidi" w:cstheme="majorBidi"/>
                      <w:noProof/>
                      <w:color w:val="006666"/>
                      <w:sz w:val="26"/>
                      <w:szCs w:val="26"/>
                      <w:lang w:bidi="ar-EG"/>
                    </w:rPr>
                    <w:t>1</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rFonts w:asciiTheme="majorBidi" w:hAnsiTheme="majorBidi" w:cstheme="majorBidi"/>
        <w:noProof/>
      </w:rPr>
      <w:pict>
        <v:group id="Group 19" o:spid="_x0000_s2055" style="position:absolute;left:0;text-align:left;margin-left:0;margin-top:-35.5pt;width:596.25pt;height:842.1pt;z-index:251662336;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6"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7"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515581">
    <w:pPr>
      <w:pStyle w:val="Header"/>
      <w:rPr>
        <w:rFonts w:asciiTheme="majorBidi" w:hAnsiTheme="majorBidi" w:cstheme="majorBidi"/>
        <w:lang w:bidi="ar-EG"/>
      </w:rPr>
    </w:pPr>
    <w:r>
      <w:rPr>
        <w:rFonts w:asciiTheme="majorBidi" w:hAnsiTheme="majorBidi" w:cstheme="majorBidi"/>
        <w:noProof/>
      </w:rPr>
      <w:pict>
        <v:group id="Group 6" o:spid="_x0000_s2049" style="position:absolute;left:0;text-align:left;margin-left:-53.6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9244CB" w:rsidP="00D85A5F">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rPr>
      <w:pict>
        <v:group id="Group 18" o:spid="_x0000_s2052" style="position:absolute;left:0;text-align:left;margin-left:0;margin-top:-35.45pt;width:595.15pt;height:841.85pt;z-index:25166131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53"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4"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1A28D1"/>
    <w:multiLevelType w:val="hybridMultilevel"/>
    <w:tmpl w:val="E2B6E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defaultTabStop w:val="708"/>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8A5090"/>
    <w:rsid w:val="000331F5"/>
    <w:rsid w:val="00052E4C"/>
    <w:rsid w:val="00070E86"/>
    <w:rsid w:val="00075848"/>
    <w:rsid w:val="000B06EC"/>
    <w:rsid w:val="000F75E6"/>
    <w:rsid w:val="0017500A"/>
    <w:rsid w:val="00175071"/>
    <w:rsid w:val="00175919"/>
    <w:rsid w:val="00180C33"/>
    <w:rsid w:val="0019484B"/>
    <w:rsid w:val="001A01E7"/>
    <w:rsid w:val="001D3480"/>
    <w:rsid w:val="00277709"/>
    <w:rsid w:val="00287005"/>
    <w:rsid w:val="00294A8D"/>
    <w:rsid w:val="002B0B1A"/>
    <w:rsid w:val="003C5232"/>
    <w:rsid w:val="004633C0"/>
    <w:rsid w:val="004D6938"/>
    <w:rsid w:val="004D6C7D"/>
    <w:rsid w:val="00510B60"/>
    <w:rsid w:val="00515581"/>
    <w:rsid w:val="00594631"/>
    <w:rsid w:val="005A31CF"/>
    <w:rsid w:val="00681DD3"/>
    <w:rsid w:val="00730056"/>
    <w:rsid w:val="007702BD"/>
    <w:rsid w:val="007F67D3"/>
    <w:rsid w:val="00860FDB"/>
    <w:rsid w:val="008A5090"/>
    <w:rsid w:val="008E0A77"/>
    <w:rsid w:val="009244CB"/>
    <w:rsid w:val="00976FE8"/>
    <w:rsid w:val="009B013C"/>
    <w:rsid w:val="00BD2B1E"/>
    <w:rsid w:val="00C002E9"/>
    <w:rsid w:val="00C10685"/>
    <w:rsid w:val="00C2449D"/>
    <w:rsid w:val="00C4206C"/>
    <w:rsid w:val="00C70C72"/>
    <w:rsid w:val="00C923AF"/>
    <w:rsid w:val="00D94DAF"/>
    <w:rsid w:val="00DA234F"/>
    <w:rsid w:val="00DB1765"/>
    <w:rsid w:val="00DE3AC9"/>
    <w:rsid w:val="00E12C01"/>
    <w:rsid w:val="00E13294"/>
    <w:rsid w:val="00EC39CF"/>
    <w:rsid w:val="00EC50C4"/>
    <w:rsid w:val="00F072D5"/>
    <w:rsid w:val="00F228D3"/>
    <w:rsid w:val="00F829ED"/>
    <w:rsid w:val="00FC119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5:docId w15:val="{878C40A5-3DE1-40A9-A211-9BF70BEF2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0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D6938"/>
    <w:pPr>
      <w:ind w:left="720"/>
      <w:contextualSpacing/>
    </w:pPr>
  </w:style>
  <w:style w:type="paragraph" w:styleId="Header">
    <w:name w:val="header"/>
    <w:basedOn w:val="Normal"/>
    <w:link w:val="HeaderChar"/>
    <w:uiPriority w:val="99"/>
    <w:unhideWhenUsed/>
    <w:rsid w:val="00C10685"/>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C10685"/>
    <w:rPr>
      <w:lang w:val="en-US"/>
    </w:rPr>
  </w:style>
  <w:style w:type="paragraph" w:styleId="Footer">
    <w:name w:val="footer"/>
    <w:basedOn w:val="Normal"/>
    <w:link w:val="FooterChar"/>
    <w:uiPriority w:val="99"/>
    <w:semiHidden/>
    <w:unhideWhenUsed/>
    <w:rsid w:val="00C10685"/>
    <w:pPr>
      <w:tabs>
        <w:tab w:val="center" w:pos="4677"/>
        <w:tab w:val="right" w:pos="9355"/>
      </w:tabs>
      <w:spacing w:after="0" w:line="240" w:lineRule="auto"/>
    </w:pPr>
  </w:style>
  <w:style w:type="character" w:customStyle="1" w:styleId="FooterChar">
    <w:name w:val="Footer Char"/>
    <w:basedOn w:val="DefaultParagraphFont"/>
    <w:link w:val="Footer"/>
    <w:uiPriority w:val="99"/>
    <w:semiHidden/>
    <w:rsid w:val="00C106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965</TotalTime>
  <Pages>12</Pages>
  <Words>2900</Words>
  <Characters>18072</Characters>
  <Application>Microsoft Office Word</Application>
  <DocSecurity>0</DocSecurity>
  <Lines>401</Lines>
  <Paragraphs>170</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20802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Ақида негіздері</dc:title>
  <dc:subject>Ақида негіздері</dc:subject>
  <dc:creator>Қазақ тілі командасы орналасуы Dar әл-Ислам</dc:creator>
  <cp:keywords>Ақида негіздері</cp:keywords>
  <dc:description>Ақида негіздері</dc:description>
  <cp:lastModifiedBy>Mahmoud</cp:lastModifiedBy>
  <cp:revision>41</cp:revision>
  <dcterms:created xsi:type="dcterms:W3CDTF">2015-11-01T16:14:00Z</dcterms:created>
  <dcterms:modified xsi:type="dcterms:W3CDTF">2016-12-11T18:15:00Z</dcterms:modified>
  <cp:category/>
</cp:coreProperties>
</file>