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1C77D9" w:rsidRPr="001C77D9" w:rsidRDefault="001C77D9" w:rsidP="001C77D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  <w:r w:rsidRPr="001C77D9">
        <w:rPr>
          <w:rFonts w:ascii="Malgun Gothic" w:eastAsia="Malgun Gothic" w:hAnsi="Malgun Gothic" w:cs="Malgun Gothic" w:hint="eastAsia"/>
          <w:color w:val="205B83"/>
          <w:sz w:val="72"/>
          <w:szCs w:val="72"/>
          <w:lang w:bidi="ar-EG"/>
        </w:rPr>
        <w:t>간추린</w:t>
      </w:r>
      <w:r w:rsidRPr="001C77D9">
        <w:rPr>
          <w:rFonts w:asciiTheme="majorBidi" w:hAnsiTheme="majorBidi" w:cstheme="majorBidi" w:hint="eastAsia"/>
          <w:color w:val="205B83"/>
          <w:sz w:val="72"/>
          <w:szCs w:val="72"/>
          <w:lang w:bidi="ar-EG"/>
        </w:rPr>
        <w:t xml:space="preserve"> </w:t>
      </w:r>
      <w:r w:rsidRPr="001C77D9">
        <w:rPr>
          <w:rFonts w:ascii="Malgun Gothic" w:eastAsia="Malgun Gothic" w:hAnsi="Malgun Gothic" w:cs="Malgun Gothic" w:hint="eastAsia"/>
          <w:color w:val="205B83"/>
          <w:sz w:val="72"/>
          <w:szCs w:val="72"/>
          <w:lang w:bidi="ar-EG"/>
        </w:rPr>
        <w:t>이슬람</w:t>
      </w:r>
    </w:p>
    <w:p w:rsidR="001C77D9" w:rsidRDefault="001C77D9" w:rsidP="001C77D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 w:rsidRPr="001C77D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هذا هو الإسلام باختصار</w:t>
      </w:r>
    </w:p>
    <w:p w:rsidR="001C77D9" w:rsidRDefault="001C77D9" w:rsidP="001C77D9">
      <w:pPr>
        <w:jc w:val="center"/>
        <w:rPr>
          <w:rFonts w:ascii="Calibri" w:eastAsia="MS UI Gothic" w:hAnsi="Calibri" w:cs="KFGQPC Uthman Taha Naskh"/>
          <w:sz w:val="28"/>
          <w:szCs w:val="28"/>
          <w:rtl/>
        </w:rPr>
      </w:pPr>
      <w:r>
        <w:rPr>
          <w:rFonts w:ascii="Calibri" w:eastAsia="MS UI Gothic" w:hAnsi="Calibri" w:cs="KFGQPC Uthman Taha Naskh"/>
          <w:sz w:val="28"/>
          <w:szCs w:val="28"/>
        </w:rPr>
        <w:t xml:space="preserve">  </w:t>
      </w:r>
    </w:p>
    <w:p w:rsidR="001C77D9" w:rsidRPr="009D6951" w:rsidRDefault="001C77D9" w:rsidP="001C77D9">
      <w:pPr>
        <w:jc w:val="center"/>
        <w:rPr>
          <w:rFonts w:ascii="Calibri" w:eastAsia="MS UI Gothic" w:hAnsi="Calibri" w:cs="KFGQPC Uthman Taha Naskh"/>
          <w:sz w:val="28"/>
          <w:szCs w:val="28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07CFA4FA" wp14:editId="43F8C377">
            <wp:simplePos x="0" y="0"/>
            <wp:positionH relativeFrom="margin">
              <wp:posOffset>1141788</wp:posOffset>
            </wp:positionH>
            <wp:positionV relativeFrom="paragraph">
              <wp:posOffset>357967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Calibri" w:eastAsia="MS UI Gothic" w:hAnsi="Calibri" w:cs="KFGQPC Uthman Taha Naskh"/>
          <w:sz w:val="28"/>
          <w:szCs w:val="28"/>
        </w:rPr>
        <w:t>]</w:t>
      </w:r>
      <w:r>
        <w:rPr>
          <w:rFonts w:ascii="Calibri" w:eastAsia="MS UI Gothic" w:hAnsi="Calibri" w:cs="KFGQPC Uthman Taha Naskh" w:hint="cs"/>
          <w:sz w:val="28"/>
          <w:szCs w:val="28"/>
          <w:rtl/>
        </w:rPr>
        <w:t>الكورية</w:t>
      </w:r>
      <w:proofErr w:type="gramEnd"/>
      <w:r>
        <w:rPr>
          <w:rFonts w:ascii="Calibri" w:eastAsia="MS UI Gothic" w:hAnsi="Calibri" w:cs="KFGQPC Uthman Taha Naskh"/>
          <w:sz w:val="28"/>
          <w:szCs w:val="28"/>
          <w:lang w:bidi="ar-EG"/>
        </w:rPr>
        <w:t>[</w:t>
      </w:r>
      <w:r w:rsidRPr="009D6951">
        <w:rPr>
          <w:rFonts w:ascii="Calibri" w:eastAsia="MS UI Gothic" w:hAnsi="Calibri" w:cs="KFGQPC Uthman Taha Naskh"/>
          <w:sz w:val="28"/>
          <w:szCs w:val="28"/>
        </w:rPr>
        <w:t xml:space="preserve">  </w:t>
      </w:r>
      <w:r>
        <w:rPr>
          <w:rFonts w:ascii="Gulim" w:eastAsia="Gulim" w:hAnsi="Gulim" w:cs="Gulim" w:hint="eastAsia"/>
          <w:sz w:val="28"/>
          <w:szCs w:val="28"/>
        </w:rPr>
        <w:t>한글</w:t>
      </w:r>
      <w:r>
        <w:rPr>
          <w:rFonts w:ascii="Calibri" w:eastAsia="MS UI Gothic" w:hAnsi="Calibri" w:cs="KFGQPC Uthman Taha Naskh"/>
          <w:sz w:val="28"/>
          <w:szCs w:val="28"/>
        </w:rPr>
        <w:t xml:space="preserve"> – </w:t>
      </w:r>
      <w:r>
        <w:rPr>
          <w:rFonts w:ascii="Calibri" w:eastAsia="Batang" w:hAnsi="Calibri" w:cs="KFGQPC Uthman Taha Naskh" w:hint="eastAsia"/>
          <w:sz w:val="28"/>
          <w:szCs w:val="28"/>
        </w:rPr>
        <w:t>Korean</w:t>
      </w:r>
      <w:r>
        <w:rPr>
          <w:rFonts w:ascii="Calibri" w:eastAsia="Batang" w:hAnsi="Calibri" w:cs="KFGQPC Uthman Taha Naskh"/>
          <w:sz w:val="28"/>
          <w:szCs w:val="28"/>
        </w:rPr>
        <w:t>-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C77D9" w:rsidRPr="00414AE6" w:rsidRDefault="001C77D9" w:rsidP="001C77D9">
      <w:pPr>
        <w:spacing w:before="150" w:after="150" w:line="284" w:lineRule="atLeast"/>
        <w:jc w:val="center"/>
        <w:rPr>
          <w:rFonts w:ascii="Calibri" w:hAnsi="Calibri" w:cs="KFGQPC Uthman Taha Naskh"/>
          <w:b/>
          <w:bCs/>
          <w:sz w:val="32"/>
          <w:szCs w:val="32"/>
          <w:rtl/>
          <w:lang w:val="tr-TR"/>
        </w:rPr>
      </w:pPr>
      <w:r>
        <w:rPr>
          <w:rStyle w:val="divx11"/>
          <w:rFonts w:ascii="Calibri" w:hAnsi="Calibri" w:cs="KFGQPC Uthman Taha Naskh" w:hint="eastAsia"/>
          <w:b/>
          <w:bCs/>
          <w:sz w:val="32"/>
          <w:szCs w:val="32"/>
        </w:rPr>
        <w:t>번역</w:t>
      </w:r>
      <w:r w:rsidRPr="00414AE6">
        <w:rPr>
          <w:rStyle w:val="divx11"/>
          <w:rFonts w:ascii="Calibri" w:eastAsia="MS UI Gothic" w:hAnsi="Calibri" w:cs="KFGQPC Uthman Taha Naskh"/>
          <w:b/>
          <w:bCs/>
          <w:sz w:val="32"/>
          <w:szCs w:val="32"/>
        </w:rPr>
        <w:t xml:space="preserve">: </w:t>
      </w:r>
      <w:r>
        <w:rPr>
          <w:rFonts w:ascii="Calibri" w:hAnsi="Calibri" w:cs="KFGQPC Uthman Taha Naskh" w:hint="eastAsia"/>
          <w:sz w:val="32"/>
          <w:szCs w:val="32"/>
          <w:lang w:val="tr-TR"/>
        </w:rPr>
        <w:t xml:space="preserve">카람 </w:t>
      </w:r>
      <w:smartTag w:uri="urn:schemas-microsoft-com:office:smarttags" w:element="PersonName">
        <w:smartTag w:uri="urn:schemas:contacts" w:element="Sn">
          <w:r>
            <w:rPr>
              <w:rFonts w:ascii="Calibri" w:hAnsi="Calibri" w:cs="KFGQPC Uthman Taha Naskh" w:hint="eastAsia"/>
              <w:sz w:val="32"/>
              <w:szCs w:val="32"/>
              <w:lang w:val="tr-TR"/>
            </w:rPr>
            <w:t>김</w:t>
          </w:r>
        </w:smartTag>
        <w:smartTag w:uri="urn:schemas:contacts" w:element="GivenName">
          <w:r>
            <w:rPr>
              <w:rFonts w:ascii="Calibri" w:hAnsi="Calibri" w:cs="KFGQPC Uthman Taha Naskh" w:hint="eastAsia"/>
              <w:sz w:val="32"/>
              <w:szCs w:val="32"/>
              <w:lang w:val="tr-TR"/>
            </w:rPr>
            <w:t>은수</w:t>
          </w:r>
        </w:smartTag>
      </w:smartTag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</w:rPr>
      </w:pPr>
    </w:p>
    <w:p w:rsidR="00A03054" w:rsidRPr="001C77D9" w:rsidRDefault="001C77D9" w:rsidP="00A03054">
      <w:pPr>
        <w:bidi w:val="0"/>
        <w:jc w:val="center"/>
        <w:rPr>
          <w:rFonts w:asciiTheme="majorBidi" w:hAnsiTheme="majorBidi" w:cs="KFGQPC Uthman Taha Naskh" w:hint="cs"/>
          <w:sz w:val="36"/>
          <w:szCs w:val="36"/>
          <w:rtl/>
        </w:rPr>
      </w:pPr>
      <w:r w:rsidRPr="001C77D9">
        <w:rPr>
          <w:rFonts w:asciiTheme="majorBidi" w:hAnsiTheme="majorBidi" w:cs="KFGQPC Uthman Taha Naskh" w:hint="cs"/>
          <w:sz w:val="36"/>
          <w:szCs w:val="36"/>
          <w:rtl/>
        </w:rPr>
        <w:t>اسم المؤلف : إبراهيم اليحيى</w:t>
      </w: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1C77D9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bidi="ar-EG"/>
        </w:rPr>
      </w:pPr>
      <w:r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>Translator's name:</w:t>
      </w:r>
    </w:p>
    <w:p w:rsidR="00A03054" w:rsidRPr="00DF7E4B" w:rsidRDefault="001C77D9" w:rsidP="001C77D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="Calibri" w:hAnsi="Calibri" w:cs="Calibri"/>
          <w:sz w:val="32"/>
          <w:szCs w:val="32"/>
        </w:rPr>
        <w:t>Karam Kim,</w:t>
      </w:r>
      <w:r w:rsidRPr="001C77D9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Sultan Jeong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E96A90" w:rsidRDefault="00A03054" w:rsidP="001C77D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1C77D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كرم كيم، </w:t>
      </w:r>
      <w:r w:rsidR="001C77D9" w:rsidRPr="001C77D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سلطان </w:t>
      </w:r>
      <w:r w:rsidR="001C77D9" w:rsidRPr="001C77D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جونغ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1C77D9" w:rsidRPr="004C2F9A" w:rsidRDefault="004C2F9A" w:rsidP="001C77D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8"/>
          <w:szCs w:val="28"/>
          <w:rtl/>
          <w:lang w:bidi="ar-EG"/>
        </w:rPr>
      </w:pPr>
      <w:r w:rsidRPr="004C2F9A">
        <w:rPr>
          <w:rFonts w:asciiTheme="majorBidi" w:hAnsiTheme="majorBidi" w:cstheme="majorBidi"/>
          <w:noProof/>
          <w:color w:val="205B83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224E4571" wp14:editId="2FCAD3D2">
            <wp:simplePos x="0" y="0"/>
            <wp:positionH relativeFrom="margin">
              <wp:posOffset>1352037</wp:posOffset>
            </wp:positionH>
            <wp:positionV relativeFrom="paragraph">
              <wp:posOffset>155344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7D9" w:rsidRPr="004C2F9A">
        <w:rPr>
          <w:rFonts w:ascii="Malgun Gothic" w:eastAsia="Malgun Gothic" w:hAnsi="Malgun Gothic" w:cs="Malgun Gothic" w:hint="eastAsia"/>
          <w:color w:val="205B83"/>
          <w:sz w:val="28"/>
          <w:szCs w:val="28"/>
          <w:lang w:bidi="ar-EG"/>
        </w:rPr>
        <w:t>간추린</w:t>
      </w:r>
      <w:r w:rsidR="001C77D9" w:rsidRPr="004C2F9A">
        <w:rPr>
          <w:rFonts w:asciiTheme="majorBidi" w:hAnsiTheme="majorBidi" w:cstheme="majorBidi" w:hint="eastAsia"/>
          <w:color w:val="205B83"/>
          <w:sz w:val="28"/>
          <w:szCs w:val="28"/>
          <w:lang w:bidi="ar-EG"/>
        </w:rPr>
        <w:t xml:space="preserve"> </w:t>
      </w:r>
      <w:r w:rsidR="001C77D9" w:rsidRPr="004C2F9A">
        <w:rPr>
          <w:rFonts w:ascii="Malgun Gothic" w:eastAsia="Malgun Gothic" w:hAnsi="Malgun Gothic" w:cs="Malgun Gothic" w:hint="eastAsia"/>
          <w:color w:val="205B83"/>
          <w:sz w:val="28"/>
          <w:szCs w:val="28"/>
          <w:lang w:bidi="ar-EG"/>
        </w:rPr>
        <w:t>이슬람</w:t>
      </w:r>
    </w:p>
    <w:p w:rsidR="00E942BB" w:rsidRPr="00DF7E4B" w:rsidRDefault="00E942BB" w:rsidP="0013505A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C77D9" w:rsidRDefault="001C77D9" w:rsidP="001C77D9">
      <w:pPr>
        <w:bidi w:val="0"/>
        <w:ind w:firstLine="720"/>
        <w:jc w:val="center"/>
        <w:rPr>
          <w:rFonts w:cs="Times New Roman"/>
          <w:b/>
          <w:bCs/>
          <w:color w:val="FF0000"/>
          <w:sz w:val="44"/>
          <w:szCs w:val="44"/>
        </w:rPr>
      </w:pPr>
    </w:p>
    <w:p w:rsidR="001C77D9" w:rsidRPr="00570046" w:rsidRDefault="001C77D9" w:rsidP="001C77D9">
      <w:pPr>
        <w:bidi w:val="0"/>
        <w:ind w:firstLine="720"/>
        <w:jc w:val="center"/>
        <w:rPr>
          <w:rFonts w:cs="Times New Roman"/>
          <w:b/>
          <w:bCs/>
          <w:color w:val="FF0000"/>
          <w:sz w:val="44"/>
          <w:szCs w:val="44"/>
        </w:rPr>
      </w:pPr>
      <w:r w:rsidRPr="00570046">
        <w:rPr>
          <w:rFonts w:cs="Times New Roman" w:hint="eastAsia"/>
          <w:b/>
          <w:bCs/>
          <w:color w:val="FF0000"/>
          <w:sz w:val="44"/>
          <w:szCs w:val="44"/>
        </w:rPr>
        <w:t>간추린 이슬람</w:t>
      </w:r>
    </w:p>
    <w:p w:rsidR="001C77D9" w:rsidRPr="00570046" w:rsidRDefault="001C77D9" w:rsidP="001C77D9">
      <w:pPr>
        <w:bidi w:val="0"/>
        <w:snapToGrid w:val="0"/>
        <w:spacing w:line="384" w:lineRule="auto"/>
        <w:ind w:firstLine="720"/>
        <w:jc w:val="center"/>
        <w:rPr>
          <w:rFonts w:cs="Gulim" w:hint="eastAsia"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ind w:firstLine="720"/>
        <w:jc w:val="center"/>
        <w:rPr>
          <w:rFonts w:cs="Times New Roman" w:hint="eastAsia"/>
          <w:b/>
          <w:bCs/>
          <w:color w:val="0000FF"/>
          <w:sz w:val="28"/>
          <w:szCs w:val="28"/>
        </w:rPr>
      </w:pPr>
      <w:r w:rsidRPr="00570046">
        <w:rPr>
          <w:rFonts w:cs="Times New Roman" w:hint="eastAsia"/>
          <w:b/>
          <w:bCs/>
          <w:color w:val="0000FF"/>
          <w:sz w:val="28"/>
          <w:szCs w:val="28"/>
        </w:rPr>
        <w:t>저자</w:t>
      </w:r>
    </w:p>
    <w:p w:rsidR="001C77D9" w:rsidRPr="00570046" w:rsidRDefault="001C77D9" w:rsidP="001C77D9">
      <w:pPr>
        <w:bidi w:val="0"/>
        <w:ind w:firstLine="720"/>
        <w:jc w:val="center"/>
        <w:rPr>
          <w:rFonts w:cs="Times New Roman" w:hint="eastAsia"/>
          <w:b/>
          <w:bCs/>
          <w:color w:val="000000"/>
          <w:sz w:val="26"/>
          <w:szCs w:val="26"/>
        </w:rPr>
      </w:pPr>
      <w:r w:rsidRPr="00570046">
        <w:rPr>
          <w:rFonts w:cs="Times New Roman" w:hint="eastAsia"/>
          <w:b/>
          <w:bCs/>
          <w:color w:val="000000"/>
          <w:sz w:val="26"/>
          <w:szCs w:val="26"/>
        </w:rPr>
        <w:t>이브라힘 알</w:t>
      </w:r>
      <w:r>
        <w:rPr>
          <w:rFonts w:cs="Times New Roman" w:hint="eastAsia"/>
          <w:b/>
          <w:bCs/>
          <w:color w:val="000000"/>
          <w:sz w:val="26"/>
          <w:szCs w:val="26"/>
        </w:rPr>
        <w:t>-</w:t>
      </w:r>
      <w:r w:rsidRPr="00570046">
        <w:rPr>
          <w:rFonts w:cs="Times New Roman" w:hint="eastAsia"/>
          <w:b/>
          <w:bCs/>
          <w:color w:val="000000"/>
          <w:sz w:val="26"/>
          <w:szCs w:val="26"/>
        </w:rPr>
        <w:t>야흐야</w:t>
      </w:r>
    </w:p>
    <w:p w:rsidR="001C77D9" w:rsidRPr="00570046" w:rsidRDefault="001C77D9" w:rsidP="001C77D9">
      <w:pPr>
        <w:bidi w:val="0"/>
        <w:ind w:firstLine="720"/>
        <w:jc w:val="center"/>
        <w:rPr>
          <w:rFonts w:cs="Times New Roman" w:hint="cs"/>
          <w:b/>
          <w:bCs/>
          <w:color w:val="FF6600"/>
          <w:sz w:val="28"/>
          <w:szCs w:val="28"/>
          <w:rtl/>
        </w:rPr>
      </w:pPr>
      <w:hyperlink r:id="rId11" w:history="1">
        <w:r w:rsidRPr="00570046">
          <w:rPr>
            <w:rFonts w:cs="Times New Roman"/>
            <w:b/>
            <w:bCs/>
            <w:color w:val="0000FF"/>
            <w:sz w:val="28"/>
            <w:u w:val="single"/>
          </w:rPr>
          <w:t>iy1001@hotmail.com</w:t>
        </w:r>
      </w:hyperlink>
    </w:p>
    <w:p w:rsidR="001C77D9" w:rsidRPr="00570046" w:rsidRDefault="001C77D9" w:rsidP="001C77D9">
      <w:pPr>
        <w:bidi w:val="0"/>
        <w:ind w:firstLine="720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1C77D9" w:rsidRDefault="001C77D9" w:rsidP="001C77D9">
      <w:pPr>
        <w:bidi w:val="0"/>
        <w:snapToGrid w:val="0"/>
        <w:spacing w:line="384" w:lineRule="auto"/>
        <w:ind w:firstLine="720"/>
        <w:jc w:val="center"/>
        <w:rPr>
          <w:rFonts w:cs="Gulim" w:hint="eastAsia"/>
          <w:color w:val="000000"/>
          <w:sz w:val="18"/>
          <w:szCs w:val="18"/>
        </w:rPr>
      </w:pPr>
      <w:r w:rsidRPr="00570046">
        <w:rPr>
          <w:rFonts w:cs="Gulim" w:hint="eastAsia"/>
          <w:color w:val="000000"/>
          <w:sz w:val="18"/>
          <w:szCs w:val="18"/>
        </w:rPr>
        <w:t xml:space="preserve">본서는 여러 언어로 번역된 바 있으며, </w:t>
      </w:r>
      <w:r>
        <w:rPr>
          <w:rFonts w:cs="Gulim" w:hint="eastAsia"/>
          <w:color w:val="000000"/>
          <w:sz w:val="18"/>
          <w:szCs w:val="18"/>
        </w:rPr>
        <w:t xml:space="preserve">본서의 </w:t>
      </w:r>
      <w:r w:rsidRPr="00570046">
        <w:rPr>
          <w:rFonts w:cs="Gulim" w:hint="eastAsia"/>
          <w:color w:val="000000"/>
          <w:sz w:val="18"/>
          <w:szCs w:val="18"/>
        </w:rPr>
        <w:t>저작권은 열려있습니다.</w:t>
      </w:r>
    </w:p>
    <w:p w:rsidR="001C77D9" w:rsidRPr="00570046" w:rsidRDefault="001C77D9" w:rsidP="001C77D9">
      <w:pPr>
        <w:bidi w:val="0"/>
        <w:snapToGrid w:val="0"/>
        <w:spacing w:line="384" w:lineRule="auto"/>
        <w:ind w:firstLine="720"/>
        <w:jc w:val="center"/>
        <w:rPr>
          <w:rFonts w:cs="Gulim" w:hint="eastAsia"/>
          <w:color w:val="000000"/>
          <w:sz w:val="18"/>
          <w:szCs w:val="18"/>
        </w:rPr>
      </w:pPr>
      <w:r w:rsidRPr="00570046">
        <w:rPr>
          <w:rFonts w:cs="Gulim" w:hint="eastAsia"/>
          <w:color w:val="000000"/>
          <w:sz w:val="18"/>
          <w:szCs w:val="18"/>
        </w:rPr>
        <w:t>따라서 이슬람을 위해 무료 배포를 원하시는 분은 아래로 연락 부탁 드립니다.</w:t>
      </w:r>
    </w:p>
    <w:p w:rsidR="001C77D9" w:rsidRPr="00570046" w:rsidRDefault="001C77D9" w:rsidP="001C77D9">
      <w:pPr>
        <w:bidi w:val="0"/>
        <w:snapToGrid w:val="0"/>
        <w:spacing w:line="384" w:lineRule="auto"/>
        <w:ind w:firstLine="720"/>
        <w:jc w:val="center"/>
        <w:rPr>
          <w:rFonts w:cs="Gulim" w:hint="eastAsia"/>
          <w:b/>
          <w:bCs/>
          <w:color w:val="008000"/>
          <w:sz w:val="18"/>
          <w:szCs w:val="18"/>
        </w:rPr>
      </w:pPr>
      <w:r w:rsidRPr="00570046">
        <w:rPr>
          <w:b/>
          <w:bCs/>
          <w:color w:val="008000"/>
          <w:sz w:val="18"/>
          <w:szCs w:val="18"/>
        </w:rPr>
        <w:t>00966</w:t>
      </w:r>
      <w:r w:rsidRPr="00570046">
        <w:rPr>
          <w:rFonts w:hint="eastAsia"/>
          <w:b/>
          <w:bCs/>
          <w:color w:val="008000"/>
          <w:sz w:val="18"/>
          <w:szCs w:val="18"/>
        </w:rPr>
        <w:t>(사우디)-</w:t>
      </w:r>
      <w:r w:rsidRPr="00570046">
        <w:rPr>
          <w:b/>
          <w:bCs/>
          <w:color w:val="008000"/>
          <w:sz w:val="18"/>
          <w:szCs w:val="18"/>
        </w:rPr>
        <w:t>505412038</w:t>
      </w:r>
    </w:p>
    <w:p w:rsidR="001C77D9" w:rsidRPr="00AD69AE" w:rsidRDefault="001C77D9" w:rsidP="001C77D9">
      <w:pPr>
        <w:bidi w:val="0"/>
        <w:snapToGrid w:val="0"/>
        <w:spacing w:line="384" w:lineRule="auto"/>
        <w:ind w:firstLine="720"/>
        <w:jc w:val="both"/>
        <w:rPr>
          <w:rFonts w:ascii="Batang" w:eastAsia="Batang" w:hAnsi="Batang" w:cs="Gulim"/>
          <w:color w:val="000000"/>
          <w:szCs w:val="20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AF297C">
        <w:rPr>
          <w:rFonts w:cs="Times New Roman" w:hint="eastAsia"/>
          <w:b/>
          <w:bCs/>
          <w:color w:val="0000FF"/>
          <w:sz w:val="32"/>
          <w:szCs w:val="32"/>
        </w:rPr>
        <w:t>1</w:t>
      </w:r>
      <w:r w:rsidRPr="00AF297C">
        <w:rPr>
          <w:rFonts w:cs="Times New Roman" w:hint="eastAsia"/>
          <w:b/>
          <w:bCs/>
          <w:color w:val="FF0000"/>
          <w:sz w:val="32"/>
          <w:szCs w:val="32"/>
          <w:u w:val="single"/>
        </w:rPr>
        <w:t>-이슬람은</w:t>
      </w:r>
      <w:r w:rsidRPr="00AF297C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이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세상에 존재하는 것들에는 창조</w:t>
      </w:r>
      <w:r>
        <w:rPr>
          <w:rFonts w:cs="Gulim" w:hint="eastAsia"/>
          <w:b/>
          <w:bCs/>
          <w:color w:val="000000"/>
          <w:sz w:val="18"/>
          <w:szCs w:val="18"/>
        </w:rPr>
        <w:t>자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가 있다</w:t>
      </w:r>
      <w:r>
        <w:rPr>
          <w:rFonts w:cs="Gulim" w:hint="eastAsia"/>
          <w:b/>
          <w:bCs/>
          <w:color w:val="000000"/>
          <w:sz w:val="18"/>
          <w:szCs w:val="18"/>
        </w:rPr>
        <w:t>고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믿으며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그분은 하나님으로서,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</w:t>
      </w:r>
      <w:r>
        <w:rPr>
          <w:rFonts w:cs="Gulim" w:hint="eastAsia"/>
          <w:b/>
          <w:bCs/>
          <w:color w:val="000000"/>
          <w:sz w:val="18"/>
          <w:szCs w:val="18"/>
        </w:rPr>
        <w:t>분과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대등한 존재는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없</w:t>
      </w:r>
      <w:r>
        <w:rPr>
          <w:rFonts w:cs="Gulim" w:hint="eastAsia"/>
          <w:b/>
          <w:bCs/>
          <w:color w:val="000000"/>
          <w:sz w:val="18"/>
          <w:szCs w:val="18"/>
        </w:rPr>
        <w:t>으며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그</w:t>
      </w:r>
      <w:r>
        <w:rPr>
          <w:rFonts w:cs="Gulim" w:hint="eastAsia"/>
          <w:b/>
          <w:bCs/>
          <w:color w:val="000000"/>
          <w:sz w:val="18"/>
          <w:szCs w:val="18"/>
        </w:rPr>
        <w:t>분은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(일곱 개의) 하늘들 위에서 피조물을 지켜보고 계신다. 그분께서는 그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들</w:t>
      </w:r>
      <w:r>
        <w:rPr>
          <w:rFonts w:cs="Gulim" w:hint="eastAsia"/>
          <w:b/>
          <w:bCs/>
          <w:color w:val="000000"/>
          <w:sz w:val="18"/>
          <w:szCs w:val="18"/>
        </w:rPr>
        <w:t>을 보시고 들으시며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그</w:t>
      </w:r>
      <w:r>
        <w:rPr>
          <w:rFonts w:cs="Gulim" w:hint="eastAsia"/>
          <w:b/>
          <w:bCs/>
          <w:color w:val="000000"/>
          <w:sz w:val="18"/>
          <w:szCs w:val="18"/>
        </w:rPr>
        <w:t>분은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피조물들로부터 경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받을 권리를 지니셨다. 이슬람에서 그분 이외의 존재를 위한 경배는 금지된다.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또한 하나님은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아무 목적 없이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인간을 창조하신 것이 아니</w:t>
      </w:r>
      <w:r>
        <w:rPr>
          <w:rFonts w:cs="Gulim" w:hint="eastAsia"/>
          <w:b/>
          <w:bCs/>
          <w:color w:val="000000"/>
          <w:sz w:val="18"/>
          <w:szCs w:val="18"/>
        </w:rPr>
        <w:t>며 하나님께서 인간을 창조하신 이유는 인간이 그분을 경배토록 하기 위함이다. 하나님께서는 심판의 날에 인간을 다시 한번 부활시킬 것이며 현세에서의 인간의 행위를 심판하실 것이다.</w:t>
      </w:r>
    </w:p>
    <w:p w:rsidR="001C77D9" w:rsidRPr="006B3D34" w:rsidRDefault="001C77D9" w:rsidP="001C77D9">
      <w:pPr>
        <w:bidi w:val="0"/>
        <w:snapToGrid w:val="0"/>
        <w:spacing w:line="384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AF297C">
        <w:rPr>
          <w:rFonts w:cs="Times New Roman" w:hint="eastAsia"/>
          <w:b/>
          <w:bCs/>
          <w:color w:val="0000FF"/>
          <w:sz w:val="32"/>
          <w:szCs w:val="32"/>
        </w:rPr>
        <w:t>2</w:t>
      </w:r>
      <w:r w:rsidRPr="00AF297C">
        <w:rPr>
          <w:rFonts w:cs="Times New Roman" w:hint="eastAsia"/>
          <w:b/>
          <w:bCs/>
          <w:color w:val="FF0000"/>
          <w:sz w:val="32"/>
          <w:szCs w:val="32"/>
          <w:u w:val="single"/>
        </w:rPr>
        <w:t>-이슬람은</w:t>
      </w:r>
      <w:r w:rsidRPr="00AF297C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하나님에게는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천사가 있으며 그들은 인간과 다르며, 그들은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빛으로</w:t>
      </w:r>
      <w:r>
        <w:rPr>
          <w:rFonts w:cs="Gulim" w:hint="eastAsia"/>
          <w:b/>
          <w:bCs/>
          <w:color w:val="000000"/>
          <w:sz w:val="18"/>
          <w:szCs w:val="18"/>
        </w:rPr>
        <w:t>부터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창조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되었다고 믿는다.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하나님은 그들에게 몇 가지 일들을 위임하셨고,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특히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그들 </w:t>
      </w:r>
      <w:r>
        <w:rPr>
          <w:rFonts w:cs="Gulim" w:hint="eastAsia"/>
          <w:b/>
          <w:bCs/>
          <w:color w:val="000000"/>
          <w:sz w:val="18"/>
          <w:szCs w:val="18"/>
        </w:rPr>
        <w:t>중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에 </w:t>
      </w:r>
      <w:proofErr w:type="gramStart"/>
      <w:r>
        <w:rPr>
          <w:rFonts w:cs="Gulim" w:hint="eastAsia"/>
          <w:b/>
          <w:bCs/>
          <w:color w:val="000000"/>
          <w:sz w:val="18"/>
          <w:szCs w:val="18"/>
        </w:rPr>
        <w:t>지브릴(</w:t>
      </w:r>
      <w:proofErr w:type="gramEnd"/>
      <w:r>
        <w:rPr>
          <w:rFonts w:cs="Gulim" w:hint="eastAsia"/>
          <w:b/>
          <w:bCs/>
          <w:color w:val="000000"/>
          <w:sz w:val="18"/>
          <w:szCs w:val="18"/>
        </w:rPr>
        <w:t>가브리엘) 천사는 예언자들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에게 계시를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전달하는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일을 위임 받았다</w:t>
      </w:r>
      <w:r>
        <w:rPr>
          <w:rFonts w:cs="Gulim" w:hint="eastAsia"/>
          <w:b/>
          <w:bCs/>
          <w:color w:val="000000"/>
          <w:sz w:val="18"/>
          <w:szCs w:val="18"/>
        </w:rPr>
        <w:t>.</w:t>
      </w:r>
    </w:p>
    <w:p w:rsidR="001C77D9" w:rsidRPr="00570046" w:rsidRDefault="001C77D9" w:rsidP="001C77D9">
      <w:pPr>
        <w:bidi w:val="0"/>
        <w:snapToGrid w:val="0"/>
        <w:spacing w:line="384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</w:rPr>
      </w:pPr>
      <w:r w:rsidRPr="00AF297C">
        <w:rPr>
          <w:rFonts w:cs="Times New Roman" w:hint="eastAsia"/>
          <w:b/>
          <w:bCs/>
          <w:color w:val="0000FF"/>
          <w:sz w:val="32"/>
          <w:szCs w:val="32"/>
        </w:rPr>
        <w:t>3</w:t>
      </w:r>
      <w:r w:rsidRPr="00AF297C">
        <w:rPr>
          <w:rFonts w:cs="Times New Roman" w:hint="eastAsia"/>
          <w:b/>
          <w:bCs/>
          <w:color w:val="FF0000"/>
          <w:sz w:val="32"/>
          <w:szCs w:val="32"/>
          <w:u w:val="single"/>
        </w:rPr>
        <w:t>-이슬람은</w:t>
      </w:r>
      <w:r w:rsidRPr="00AF297C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하나님께서 </w:t>
      </w:r>
      <w:r>
        <w:rPr>
          <w:rFonts w:cs="Gulim" w:hint="eastAsia"/>
          <w:b/>
          <w:bCs/>
          <w:color w:val="000000"/>
          <w:sz w:val="18"/>
          <w:szCs w:val="18"/>
        </w:rPr>
        <w:t>예언자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들에게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성서를 계시하였다고 믿는다. 그 대표적인 예로는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타우</w:t>
      </w:r>
      <w:r>
        <w:rPr>
          <w:rFonts w:cs="Gulim" w:hint="eastAsia"/>
          <w:b/>
          <w:bCs/>
          <w:color w:val="000000"/>
          <w:sz w:val="18"/>
          <w:szCs w:val="18"/>
        </w:rPr>
        <w:t>라(</w:t>
      </w:r>
      <w:proofErr w:type="gramEnd"/>
      <w:r>
        <w:rPr>
          <w:rFonts w:cs="Gulim" w:hint="eastAsia"/>
          <w:b/>
          <w:bCs/>
          <w:color w:val="000000"/>
          <w:sz w:val="18"/>
          <w:szCs w:val="18"/>
        </w:rPr>
        <w:t>구약성서)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,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인질</w:t>
      </w:r>
      <w:r>
        <w:rPr>
          <w:rFonts w:cs="Gulim" w:hint="eastAsia"/>
          <w:b/>
          <w:bCs/>
          <w:color w:val="000000"/>
          <w:sz w:val="18"/>
          <w:szCs w:val="18"/>
        </w:rPr>
        <w:t>(신약성서)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,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자부르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(시편) 등이 있으며 그분께서는 무함마드에게 그분의 마지막 성서로서 </w:t>
      </w:r>
      <w:r>
        <w:rPr>
          <w:rFonts w:cs="Gulim"/>
          <w:b/>
          <w:bCs/>
          <w:color w:val="000000"/>
          <w:sz w:val="18"/>
          <w:szCs w:val="18"/>
        </w:rPr>
        <w:t>‘</w:t>
      </w:r>
      <w:r>
        <w:rPr>
          <w:rFonts w:cs="Gulim" w:hint="eastAsia"/>
          <w:b/>
          <w:bCs/>
          <w:color w:val="000000"/>
          <w:sz w:val="18"/>
          <w:szCs w:val="18"/>
        </w:rPr>
        <w:t>꾸란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>을 계시하셨다.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모든 책들은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한결같이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하나님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을 경배하라는 메시지를 전하였다. 오랜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세월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이 흐름에 따라, 하나님의 종교를 적대시하고 속임수로 헛된 현세의 이익을 챙기는 자들에 의해 이 성서들은 왜곡되었다. 하지만 무함마드에게 계시된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꾸란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만은 예외로, 많은 사람들이 이 성서를 철자 하나 하나 그대로 암기하고 있기에 지금껏 원본 </w:t>
      </w:r>
      <w:r>
        <w:rPr>
          <w:rFonts w:cs="Gulim" w:hint="eastAsia"/>
          <w:b/>
          <w:bCs/>
          <w:color w:val="000000"/>
          <w:sz w:val="18"/>
          <w:szCs w:val="18"/>
        </w:rPr>
        <w:lastRenderedPageBreak/>
        <w:t>그대로 보존되었으니 이것은 인간을 위한 하나님의 기적이다. 하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나님은 왜곡과 </w:t>
      </w:r>
      <w:r>
        <w:rPr>
          <w:rFonts w:cs="Gulim" w:hint="eastAsia"/>
          <w:b/>
          <w:bCs/>
          <w:color w:val="000000"/>
          <w:sz w:val="18"/>
          <w:szCs w:val="18"/>
        </w:rPr>
        <w:t>변질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로부터 </w:t>
      </w:r>
      <w:r>
        <w:rPr>
          <w:rFonts w:cs="Gulim" w:hint="eastAsia"/>
          <w:b/>
          <w:bCs/>
          <w:color w:val="000000"/>
          <w:sz w:val="18"/>
          <w:szCs w:val="18"/>
        </w:rPr>
        <w:t>꾸란을 보호해주실 것을 약속하신 바 있다. 그리고 하나님께서는 꾸란을 기존 성서들의 완결판 역할을 하도록 하셨으며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그 안에는 현세대의 </w:t>
      </w:r>
      <w:r>
        <w:rPr>
          <w:rFonts w:cs="Gulim" w:hint="eastAsia"/>
          <w:b/>
          <w:bCs/>
          <w:color w:val="000000"/>
          <w:sz w:val="18"/>
          <w:szCs w:val="18"/>
        </w:rPr>
        <w:t>위대한 학자들이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증언하는 여러 경이로운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기적들이 담겨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있다</w:t>
      </w:r>
      <w:r>
        <w:rPr>
          <w:rFonts w:cs="Gulim" w:hint="eastAsia"/>
          <w:b/>
          <w:bCs/>
          <w:color w:val="000000"/>
          <w:sz w:val="18"/>
          <w:szCs w:val="18"/>
        </w:rPr>
        <w:t>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4</w:t>
      </w:r>
      <w:r w:rsidRPr="00AF297C">
        <w:rPr>
          <w:rFonts w:cs="Times New Roman" w:hint="eastAsia"/>
          <w:b/>
          <w:bCs/>
          <w:color w:val="FF0000"/>
          <w:sz w:val="32"/>
          <w:szCs w:val="32"/>
          <w:u w:val="single"/>
        </w:rPr>
        <w:t>-이슬람은</w:t>
      </w:r>
      <w:r w:rsidRPr="00AF297C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하나님께서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진흙으로부터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아담을 </w:t>
      </w:r>
      <w:r>
        <w:rPr>
          <w:rFonts w:cs="Gulim" w:hint="eastAsia"/>
          <w:b/>
          <w:bCs/>
          <w:color w:val="000000"/>
          <w:sz w:val="18"/>
          <w:szCs w:val="18"/>
        </w:rPr>
        <w:t>창조하셨다고 믿는다. 아담은 첫 번째 인간으로서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하나님께서는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에게 자손을 주셨으니 그들을 시험하기 위함이다.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시간</w:t>
      </w:r>
      <w:r>
        <w:rPr>
          <w:rFonts w:cs="Gulim" w:hint="eastAsia"/>
          <w:b/>
          <w:bCs/>
          <w:color w:val="000000"/>
          <w:sz w:val="18"/>
          <w:szCs w:val="18"/>
        </w:rPr>
        <w:t>이 흐름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에 따라 </w:t>
      </w:r>
      <w:r>
        <w:rPr>
          <w:rFonts w:cs="Gulim" w:hint="eastAsia"/>
          <w:b/>
          <w:bCs/>
          <w:color w:val="000000"/>
          <w:sz w:val="18"/>
          <w:szCs w:val="18"/>
        </w:rPr>
        <w:t>사람들은 방황하였고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사탄들이 그들을 유혹한 결과 그들은 우상을 숭배하게 되었다. 따라서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하나님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께서는 인간들 중에 선지자들을 선택하시어 그들에게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계시를 내리셨다.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선지자들은 인류에게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 계시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를 전하였고 그 내용은 다음과 같다. 그분과 대등한 존재가 없는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하나님 한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분만을 믿고, </w:t>
      </w:r>
      <w:r>
        <w:rPr>
          <w:rFonts w:cs="Gulim" w:hint="eastAsia"/>
          <w:b/>
          <w:bCs/>
          <w:color w:val="000000"/>
          <w:sz w:val="18"/>
          <w:szCs w:val="18"/>
        </w:rPr>
        <w:t>선지자들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을 따르며, 하나님이 아닌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다른 존재를 경배하지 말라. 예언자의 대표적인 예로는 노아, 아브라함, 모세, 예수 등이 있다. 그리고 마지막 예언자는 무함마드로, 그는 예언자의 </w:t>
      </w:r>
      <w:proofErr w:type="gramStart"/>
      <w:r>
        <w:rPr>
          <w:rFonts w:cs="Gulim" w:hint="eastAsia"/>
          <w:b/>
          <w:bCs/>
          <w:color w:val="000000"/>
          <w:sz w:val="18"/>
          <w:szCs w:val="18"/>
        </w:rPr>
        <w:t>봉인(</w:t>
      </w:r>
      <w:proofErr w:type="gramEnd"/>
      <w:r w:rsidRPr="00912620">
        <w:rPr>
          <w:rFonts w:ascii="Gulim" w:eastAsia="Gulim" w:hAnsi="Gulim" w:cs="Batang" w:hint="eastAsia"/>
          <w:b/>
          <w:bCs/>
          <w:color w:val="000000"/>
          <w:sz w:val="18"/>
          <w:szCs w:val="18"/>
        </w:rPr>
        <w:t>封印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)이다.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그리고 이슬람</w:t>
      </w:r>
      <w:r>
        <w:rPr>
          <w:rFonts w:cs="Gulim" w:hint="eastAsia"/>
          <w:b/>
          <w:bCs/>
          <w:color w:val="000000"/>
          <w:sz w:val="18"/>
          <w:szCs w:val="18"/>
        </w:rPr>
        <w:t>을 믿는 자라면 하나님께서 보내신 예언자들의 존재를 믿고 그들 모두를 사랑해야 한다.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5</w:t>
      </w:r>
      <w:r w:rsidRPr="00AF297C">
        <w:rPr>
          <w:rFonts w:cs="Times New Roman" w:hint="eastAsia"/>
          <w:b/>
          <w:bCs/>
          <w:color w:val="FF0000"/>
          <w:sz w:val="32"/>
          <w:szCs w:val="32"/>
          <w:u w:val="single"/>
        </w:rPr>
        <w:t>-이슬람은</w:t>
      </w:r>
      <w:r w:rsidRPr="00AF297C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이 세상에서 벌어지는 모든 일은 하나님</w:t>
      </w:r>
      <w:r>
        <w:rPr>
          <w:rFonts w:cs="Gulim" w:hint="eastAsia"/>
          <w:b/>
          <w:bCs/>
          <w:color w:val="000000"/>
          <w:sz w:val="18"/>
          <w:szCs w:val="18"/>
        </w:rPr>
        <w:t>의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뜻에 의해 이뤄</w:t>
      </w:r>
      <w:r>
        <w:rPr>
          <w:rFonts w:cs="Gulim" w:hint="eastAsia"/>
          <w:b/>
          <w:bCs/>
          <w:color w:val="000000"/>
          <w:sz w:val="18"/>
          <w:szCs w:val="18"/>
        </w:rPr>
        <w:t>진다고 믿으며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일이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발생하기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전에 하나님께서 이미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그 일의 결과를 미리 기록해 두셨다. 인간은 자신의 행동에 책임져야 하며 그의 행위는 현세와 내세까지 그를 따라간다. 그러므로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인간들은 자신에게 주어진 일들을 </w:t>
      </w:r>
      <w:r>
        <w:rPr>
          <w:rFonts w:cs="Gulim" w:hint="eastAsia"/>
          <w:b/>
          <w:bCs/>
          <w:color w:val="000000"/>
          <w:sz w:val="18"/>
          <w:szCs w:val="18"/>
        </w:rPr>
        <w:t>회피해서는 안 되며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동시에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운명에 </w:t>
      </w:r>
      <w:r>
        <w:rPr>
          <w:rFonts w:cs="Gulim" w:hint="eastAsia"/>
          <w:b/>
          <w:bCs/>
          <w:color w:val="000000"/>
          <w:sz w:val="18"/>
          <w:szCs w:val="18"/>
        </w:rPr>
        <w:t>대해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부정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해서도 안 된다. 이러한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믿음은 당신을 편안하고 안정되게 해줄 것이다.</w:t>
      </w:r>
    </w:p>
    <w:p w:rsidR="001C77D9" w:rsidRPr="001B5327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6</w:t>
      </w:r>
      <w:r w:rsidRPr="00AF297C">
        <w:rPr>
          <w:rFonts w:cs="Times New Roman" w:hint="eastAsia"/>
          <w:b/>
          <w:bCs/>
          <w:color w:val="FF0000"/>
          <w:sz w:val="32"/>
          <w:szCs w:val="32"/>
          <w:u w:val="single"/>
        </w:rPr>
        <w:t>-이슬람은</w:t>
      </w:r>
      <w:r w:rsidRPr="00AF297C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정의, 선행, 원만한 인간관계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순결, </w:t>
      </w:r>
      <w:r>
        <w:rPr>
          <w:rFonts w:cs="Gulim" w:hint="eastAsia"/>
          <w:b/>
          <w:bCs/>
          <w:color w:val="000000"/>
          <w:sz w:val="18"/>
          <w:szCs w:val="18"/>
        </w:rPr>
        <w:t>정직 등을 명하고 있으며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훌륭한 성품과 기품을 갖출 것을 적극 권장한다.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또한 이슬람은 </w:t>
      </w:r>
      <w:r>
        <w:rPr>
          <w:rFonts w:cs="Gulim" w:hint="eastAsia"/>
          <w:b/>
          <w:bCs/>
          <w:color w:val="000000"/>
          <w:sz w:val="18"/>
          <w:szCs w:val="18"/>
        </w:rPr>
        <w:t>억압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>간통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절도, 폭력,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부당한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살인,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거짓말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,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자만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등을 </w:t>
      </w:r>
      <w:r>
        <w:rPr>
          <w:rFonts w:cs="Gulim" w:hint="eastAsia"/>
          <w:b/>
          <w:bCs/>
          <w:color w:val="000000"/>
          <w:sz w:val="18"/>
          <w:szCs w:val="18"/>
        </w:rPr>
        <w:t>금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하고 있으며,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그릇된 인품을 갖추지 말 것을 주문하고 있다.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몇몇 무슬림들</w:t>
      </w:r>
      <w:r>
        <w:rPr>
          <w:rFonts w:cs="Gulim" w:hint="eastAsia"/>
          <w:b/>
          <w:bCs/>
          <w:color w:val="000000"/>
          <w:sz w:val="18"/>
          <w:szCs w:val="18"/>
        </w:rPr>
        <w:t>의 올바르지 못한 행동이 이슬람을 대표하지는 않는다. 그들의 행동은 그들 자신을 대표할 뿐이다.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7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흑인과 백인, 부</w:t>
      </w:r>
      <w:r>
        <w:rPr>
          <w:rFonts w:cs="Gulim" w:hint="eastAsia"/>
          <w:b/>
          <w:bCs/>
          <w:color w:val="000000"/>
          <w:sz w:val="18"/>
          <w:szCs w:val="18"/>
        </w:rPr>
        <w:t>유한 자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와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가난한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자, 아랍인과 비아랍인 간의 차별을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두지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않으며, 진실로 하나님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에게 있어 가장 훌륭한 자는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하나님을 경외하</w:t>
      </w:r>
      <w:r>
        <w:rPr>
          <w:rFonts w:cs="Gulim" w:hint="eastAsia"/>
          <w:b/>
          <w:bCs/>
          <w:color w:val="000000"/>
          <w:sz w:val="18"/>
          <w:szCs w:val="18"/>
        </w:rPr>
        <w:t>는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자들이다.</w:t>
      </w:r>
    </w:p>
    <w:p w:rsidR="001C77D9" w:rsidRPr="001B5327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8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꾸준히 참회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할 것을 명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한다.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실수를 </w:t>
      </w:r>
      <w:r>
        <w:rPr>
          <w:rFonts w:cs="Gulim" w:hint="eastAsia"/>
          <w:b/>
          <w:bCs/>
          <w:color w:val="000000"/>
          <w:sz w:val="18"/>
          <w:szCs w:val="18"/>
        </w:rPr>
        <w:t>저지르고 나서 후회하고 다시는 그 같은 일을 하지 않겠다고 결심한 후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하나님께 용서를 구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한다면 그분께서는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그를 용서해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주신다.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그의 참회와 하나님 사이에는 어떠한 중재자도 없다.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왜냐하면 그의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참회는,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그를 보</w:t>
      </w:r>
      <w:r>
        <w:rPr>
          <w:rFonts w:cs="Gulim" w:hint="eastAsia"/>
          <w:b/>
          <w:bCs/>
          <w:color w:val="000000"/>
          <w:sz w:val="18"/>
          <w:szCs w:val="18"/>
        </w:rPr>
        <w:t>시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고 </w:t>
      </w:r>
      <w:r>
        <w:rPr>
          <w:rFonts w:cs="Gulim" w:hint="eastAsia"/>
          <w:b/>
          <w:bCs/>
          <w:color w:val="000000"/>
          <w:sz w:val="18"/>
          <w:szCs w:val="18"/>
        </w:rPr>
        <w:t>들으시며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그의 속마음까지 알고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계신 하나님</w:t>
      </w:r>
      <w:r>
        <w:rPr>
          <w:rFonts w:cs="Gulim" w:hint="eastAsia"/>
          <w:b/>
          <w:bCs/>
          <w:color w:val="000000"/>
          <w:sz w:val="18"/>
          <w:szCs w:val="18"/>
        </w:rPr>
        <w:t>과 그 사이만의 일이기 때문이다.</w:t>
      </w:r>
    </w:p>
    <w:p w:rsidR="001C77D9" w:rsidRPr="007507EC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9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청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결할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것을 명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하며 사람들에게 해를 입히는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불결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하고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더러운 것들을 제거할 것을 명하고 있다.</w:t>
      </w:r>
    </w:p>
    <w:p w:rsidR="001C77D9" w:rsidRPr="007507EC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color w:val="000000"/>
          <w:szCs w:val="20"/>
        </w:rPr>
      </w:pPr>
    </w:p>
    <w:p w:rsidR="001C77D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10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여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성을 존중할 것을 명하며, 여성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의 경제적 권리와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상속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권, 친절히 대접받을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권리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등이 충족되어야 한다고 명한다.</w:t>
      </w:r>
    </w:p>
    <w:p w:rsidR="001C77D9" w:rsidRPr="007507EC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lastRenderedPageBreak/>
        <w:t>11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하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나님</w:t>
      </w:r>
      <w:r>
        <w:rPr>
          <w:rFonts w:cs="Gulim" w:hint="eastAsia"/>
          <w:b/>
          <w:bCs/>
          <w:color w:val="000000"/>
          <w:sz w:val="18"/>
          <w:szCs w:val="18"/>
        </w:rPr>
        <w:t>께서 지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정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하신 법률을 어기지 않는 한도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내에서, 그 시대에 가능한 모든 수단과 방법을 이용해서 사람들의 일상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생활에 도움이 될 수 </w:t>
      </w:r>
      <w:r>
        <w:rPr>
          <w:rFonts w:cs="Gulim" w:hint="eastAsia"/>
          <w:b/>
          <w:bCs/>
          <w:color w:val="000000"/>
          <w:sz w:val="18"/>
          <w:szCs w:val="18"/>
        </w:rPr>
        <w:t>있는 것들을 개발하고 사용할 것을 권장한다.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12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법률을 가지고 있으며 그 법률은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쉽고, 분명하다.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모든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신앙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행위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에는 무슬림이 지켜야 할 법률이 있다.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그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법률은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인간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의 의견이 아니라 하나님께서 지정해 주신 것이며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모든 인간</w:t>
      </w:r>
      <w:r>
        <w:rPr>
          <w:rFonts w:cs="Gulim" w:hint="eastAsia"/>
          <w:b/>
          <w:bCs/>
          <w:color w:val="000000"/>
          <w:sz w:val="18"/>
          <w:szCs w:val="18"/>
        </w:rPr>
        <w:t>은 그 법률을 따라야 할 의무가 있다.</w:t>
      </w:r>
    </w:p>
    <w:p w:rsidR="001C77D9" w:rsidRPr="006D316C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13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사람들의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평화와 재산을 위해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범죄</w:t>
      </w:r>
      <w:r>
        <w:rPr>
          <w:rFonts w:cs="Gulim" w:hint="eastAsia"/>
          <w:b/>
          <w:bCs/>
          <w:color w:val="000000"/>
          <w:sz w:val="18"/>
          <w:szCs w:val="18"/>
        </w:rPr>
        <w:t>와의 투쟁을 벌이며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, 그 죄에 대한 합당한 처벌을 가한다.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또한 이슬람에서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반드시 보호해야 할 다섯 가지를 두고 있는데 </w:t>
      </w:r>
      <w:proofErr w:type="gramStart"/>
      <w:r>
        <w:rPr>
          <w:rFonts w:cs="Gulim" w:hint="eastAsia"/>
          <w:b/>
          <w:bCs/>
          <w:color w:val="000000"/>
          <w:sz w:val="18"/>
          <w:szCs w:val="18"/>
        </w:rPr>
        <w:t>이성(</w:t>
      </w:r>
      <w:proofErr w:type="gramEnd"/>
      <w:r>
        <w:rPr>
          <w:rFonts w:ascii="Batang" w:eastAsia="Batang" w:hAnsi="Batang" w:cs="Batang" w:hint="eastAsia"/>
          <w:b/>
          <w:bCs/>
          <w:color w:val="000000"/>
          <w:sz w:val="18"/>
          <w:szCs w:val="18"/>
        </w:rPr>
        <w:t>理性</w:t>
      </w:r>
      <w:r>
        <w:rPr>
          <w:rFonts w:cs="Gulim" w:hint="eastAsia"/>
          <w:b/>
          <w:bCs/>
          <w:color w:val="000000"/>
          <w:sz w:val="18"/>
          <w:szCs w:val="18"/>
        </w:rPr>
        <w:t>)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>생명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자손, 재산,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종교</w:t>
      </w:r>
      <w:r>
        <w:rPr>
          <w:rFonts w:cs="Gulim" w:hint="eastAsia"/>
          <w:b/>
          <w:bCs/>
          <w:color w:val="000000"/>
          <w:sz w:val="18"/>
          <w:szCs w:val="18"/>
        </w:rPr>
        <w:t>가 바로 그것이다.</w:t>
      </w:r>
    </w:p>
    <w:p w:rsidR="001C77D9" w:rsidRPr="009A270D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14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하나님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께 드리는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하루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다섯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번의 예배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가 있으며, 그 예배는 여러 문장들과 기도문 등으로 구성되어 있다. 이슬람의 예배법은 하나님께서 지정해주셨다. 예배는 무슬림과 하나님간의 연결고리 역할을 한다. </w:t>
      </w:r>
      <w:r>
        <w:rPr>
          <w:rFonts w:cs="Gulim"/>
          <w:b/>
          <w:bCs/>
          <w:color w:val="000000"/>
          <w:sz w:val="18"/>
          <w:szCs w:val="18"/>
        </w:rPr>
        <w:t>–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더 자세한 내용은 후에 기술될 것임.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15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재산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이 일정량에 도달한 자에 한해, 일년을 주기로 자기 재산의 일부분을 가난한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자들에게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나눠줄 것을 명한다. 이것은 </w:t>
      </w:r>
      <w:r>
        <w:rPr>
          <w:rFonts w:cs="Gulim"/>
          <w:b/>
          <w:bCs/>
          <w:color w:val="000000"/>
          <w:sz w:val="18"/>
          <w:szCs w:val="18"/>
        </w:rPr>
        <w:t>‘</w:t>
      </w:r>
      <w:r>
        <w:rPr>
          <w:rFonts w:cs="Gulim" w:hint="eastAsia"/>
          <w:b/>
          <w:bCs/>
          <w:color w:val="000000"/>
          <w:sz w:val="18"/>
          <w:szCs w:val="18"/>
        </w:rPr>
        <w:t>자카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라고 불리며, 이 자카는 재산을 정화하는 역할을 하며 가난한 자들에게는 베풂의 미덕이 된다. 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16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일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년에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한번 실시하는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한 달 동안의 단식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이 있다. 이 단식은 새벽녘의 희미한 빛줄기가 떠오르기 전부터 해가 완전히 질 때까지, 먹고 마시는 것을 자제하는 행위로 </w:t>
      </w:r>
      <w:r>
        <w:rPr>
          <w:rFonts w:cs="Gulim"/>
          <w:b/>
          <w:bCs/>
          <w:color w:val="000000"/>
          <w:sz w:val="18"/>
          <w:szCs w:val="18"/>
        </w:rPr>
        <w:t>‘</w:t>
      </w:r>
      <w:r>
        <w:rPr>
          <w:rFonts w:cs="Gulim" w:hint="eastAsia"/>
          <w:b/>
          <w:bCs/>
          <w:color w:val="000000"/>
          <w:sz w:val="18"/>
          <w:szCs w:val="18"/>
        </w:rPr>
        <w:t>라마단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이라 불린다. 하나님께서 지정해주신 이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라마단</w:t>
      </w:r>
      <w:r>
        <w:rPr>
          <w:rFonts w:cs="Gulim" w:hint="eastAsia"/>
          <w:b/>
          <w:bCs/>
          <w:color w:val="000000"/>
          <w:sz w:val="18"/>
          <w:szCs w:val="18"/>
        </w:rPr>
        <w:t>을 통해 무슬림은 가난한 자의 고통을 체험하고 신체를 건강하게 유지한다.  라마단은 하나님에 대한 신앙심을 시험하는 역할도 한다.</w:t>
      </w:r>
    </w:p>
    <w:p w:rsidR="001C77D9" w:rsidRPr="00B72FAB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17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평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생에 한번,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능력이 허락하는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자에 한해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proofErr w:type="gramStart"/>
      <w:r>
        <w:rPr>
          <w:rFonts w:cs="Gulim"/>
          <w:b/>
          <w:bCs/>
          <w:color w:val="000000"/>
          <w:sz w:val="18"/>
          <w:szCs w:val="18"/>
        </w:rPr>
        <w:t>‘</w:t>
      </w:r>
      <w:r>
        <w:rPr>
          <w:rFonts w:cs="Gulim" w:hint="eastAsia"/>
          <w:b/>
          <w:bCs/>
          <w:color w:val="000000"/>
          <w:sz w:val="18"/>
          <w:szCs w:val="18"/>
        </w:rPr>
        <w:t>핫지</w:t>
      </w:r>
      <w:r>
        <w:rPr>
          <w:rFonts w:cs="Gulim"/>
          <w:b/>
          <w:bCs/>
          <w:color w:val="000000"/>
          <w:sz w:val="18"/>
          <w:szCs w:val="18"/>
        </w:rPr>
        <w:t>’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(</w:t>
      </w:r>
      <w:proofErr w:type="gramEnd"/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성지순례)를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실시할 것을 명한다. 핫지는 사우디아라비아의 도시 </w:t>
      </w:r>
      <w:r>
        <w:rPr>
          <w:rFonts w:cs="Gulim"/>
          <w:b/>
          <w:bCs/>
          <w:color w:val="000000"/>
          <w:sz w:val="18"/>
          <w:szCs w:val="18"/>
        </w:rPr>
        <w:t>‘</w:t>
      </w:r>
      <w:r>
        <w:rPr>
          <w:rFonts w:cs="Gulim" w:hint="eastAsia"/>
          <w:b/>
          <w:bCs/>
          <w:color w:val="000000"/>
          <w:sz w:val="18"/>
          <w:szCs w:val="18"/>
        </w:rPr>
        <w:t>메카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>로 가서 지정된 고유의 행위를 실시하는 것으로 이는 아브라함, 예수, 무함마드 등의 모든 예언자가 실시했던 순례 행위를 따르는 것이다.</w:t>
      </w:r>
    </w:p>
    <w:p w:rsidR="001C77D9" w:rsidRPr="00B72FAB" w:rsidRDefault="001C77D9" w:rsidP="001C77D9">
      <w:pPr>
        <w:bidi w:val="0"/>
        <w:snapToGrid w:val="0"/>
        <w:spacing w:line="300" w:lineRule="auto"/>
        <w:ind w:firstLine="720"/>
        <w:jc w:val="both"/>
        <w:rPr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18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무함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마드는 모든 인류에게 보내진 예언자임을 믿으며 그의 메시지는 그 이전의 예언자들이 전한 메시지와 동일하다. 그러나 그가 전달한 이슬람법은 그 이전의 것과는 다르다. 무함마드에 관해 들은 자라면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를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믿고,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그가 가져온 것을 따라야 한다.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하나님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께서는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이슬람 </w:t>
      </w:r>
      <w:r>
        <w:rPr>
          <w:rFonts w:cs="Gulim" w:hint="eastAsia"/>
          <w:b/>
          <w:bCs/>
          <w:color w:val="000000"/>
          <w:sz w:val="18"/>
          <w:szCs w:val="18"/>
        </w:rPr>
        <w:t>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외</w:t>
      </w:r>
      <w:r>
        <w:rPr>
          <w:rFonts w:cs="Gulim" w:hint="eastAsia"/>
          <w:b/>
          <w:bCs/>
          <w:color w:val="000000"/>
          <w:sz w:val="18"/>
          <w:szCs w:val="18"/>
        </w:rPr>
        <w:t>의 것을 종교로 받아들이시지 않는다.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374FA0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lastRenderedPageBreak/>
        <w:t>19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예언자 무함마드에게 전해진 방식으로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하나님을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경배한다. </w:t>
      </w:r>
      <w:r>
        <w:rPr>
          <w:rFonts w:cs="Gulim" w:hint="eastAsia"/>
          <w:b/>
          <w:bCs/>
          <w:color w:val="000000"/>
          <w:sz w:val="18"/>
          <w:szCs w:val="18"/>
        </w:rPr>
        <w:tab/>
        <w:t xml:space="preserve">그 방식은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알</w:t>
      </w:r>
      <w:r>
        <w:rPr>
          <w:rFonts w:cs="Gulim" w:hint="eastAsia"/>
          <w:b/>
          <w:bCs/>
          <w:color w:val="000000"/>
          <w:sz w:val="18"/>
          <w:szCs w:val="18"/>
        </w:rPr>
        <w:t>-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부</w:t>
      </w:r>
      <w:r>
        <w:rPr>
          <w:rFonts w:cs="Gulim" w:hint="eastAsia"/>
          <w:b/>
          <w:bCs/>
          <w:color w:val="000000"/>
          <w:sz w:val="18"/>
          <w:szCs w:val="18"/>
        </w:rPr>
        <w:t>카리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‘무슬림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등과 같은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이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슬람 학자들이 수집한 </w:t>
      </w:r>
      <w:proofErr w:type="gramStart"/>
      <w:r>
        <w:rPr>
          <w:rFonts w:cs="Gulim" w:hint="eastAsia"/>
          <w:b/>
          <w:bCs/>
          <w:color w:val="000000"/>
          <w:sz w:val="18"/>
          <w:szCs w:val="18"/>
        </w:rPr>
        <w:t>하디쓰(</w:t>
      </w:r>
      <w:proofErr w:type="gramEnd"/>
      <w:r>
        <w:rPr>
          <w:rFonts w:cs="Gulim" w:hint="eastAsia"/>
          <w:b/>
          <w:bCs/>
          <w:color w:val="000000"/>
          <w:sz w:val="16"/>
          <w:szCs w:val="16"/>
        </w:rPr>
        <w:t>예언자 무함마드의 언행록</w:t>
      </w:r>
      <w:r w:rsidRPr="00570046">
        <w:rPr>
          <w:rFonts w:cs="Gulim" w:hint="eastAsia"/>
          <w:b/>
          <w:bCs/>
          <w:color w:val="000000"/>
          <w:sz w:val="16"/>
          <w:szCs w:val="16"/>
        </w:rPr>
        <w:t>)</w:t>
      </w:r>
      <w:r w:rsidRPr="00374FA0">
        <w:rPr>
          <w:rFonts w:cs="Gulim" w:hint="eastAsia"/>
          <w:b/>
          <w:bCs/>
          <w:color w:val="000000"/>
          <w:sz w:val="18"/>
          <w:szCs w:val="18"/>
        </w:rPr>
        <w:t xml:space="preserve">에 기록되어 있다. 이슬람은 </w:t>
      </w:r>
      <w:r>
        <w:rPr>
          <w:rFonts w:cs="Gulim" w:hint="eastAsia"/>
          <w:b/>
          <w:bCs/>
          <w:color w:val="000000"/>
          <w:sz w:val="18"/>
          <w:szCs w:val="18"/>
        </w:rPr>
        <w:t>우화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>망상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>허황된 이야기에 현혹되지 말 것을 경고하고 있다.</w:t>
      </w:r>
    </w:p>
    <w:p w:rsidR="001C77D9" w:rsidRPr="00374FA0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20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우리의 </w:t>
      </w:r>
      <w:proofErr w:type="gramStart"/>
      <w:r>
        <w:rPr>
          <w:rFonts w:cs="Gulim" w:hint="eastAsia"/>
          <w:b/>
          <w:bCs/>
          <w:color w:val="000000"/>
          <w:sz w:val="18"/>
          <w:szCs w:val="18"/>
        </w:rPr>
        <w:t>이성(</w:t>
      </w:r>
      <w:proofErr w:type="gramEnd"/>
      <w:r>
        <w:rPr>
          <w:rFonts w:ascii="Batang" w:eastAsia="Batang" w:hAnsi="Batang" w:cs="Batang" w:hint="eastAsia"/>
          <w:b/>
          <w:bCs/>
          <w:color w:val="000000"/>
          <w:sz w:val="18"/>
          <w:szCs w:val="18"/>
        </w:rPr>
        <w:t>理性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)이 미신과 우상숭배로부터 자유롭게끔 해준다. 예를 들어 무덤을 방문함으로써 잊고 있었던 죽음을 떠올리는 것은 좋지만, 신앙행위의 일부로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묘지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주위를 돈다거나 무덤 근처에서 동물을 도살하거나 죽은 자에게 소원을 비는 행위 등은 이슬람에서 금지된다.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21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하나님</w:t>
      </w:r>
      <w:r>
        <w:rPr>
          <w:rFonts w:cs="Gulim" w:hint="eastAsia"/>
          <w:b/>
          <w:bCs/>
          <w:color w:val="000000"/>
          <w:sz w:val="18"/>
          <w:szCs w:val="18"/>
        </w:rPr>
        <w:t>께 의탁하고 소기의 목적을 달성하기 위해 최선을 다할 것을 명한다. 부적을 지니거나 무속인에게 주술을 요청하는 행위, 점쟁이에게 미래를 묻는 행위 등을 금한다. 그들은 거짓말로써 부당한 돈을 축적하는 자들이다.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22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두 </w:t>
      </w:r>
      <w:r>
        <w:rPr>
          <w:rFonts w:cs="Gulim" w:hint="eastAsia"/>
          <w:b/>
          <w:bCs/>
          <w:color w:val="000000"/>
          <w:sz w:val="18"/>
          <w:szCs w:val="18"/>
        </w:rPr>
        <w:t>개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의 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축제</w:t>
      </w:r>
      <w:r>
        <w:rPr>
          <w:rFonts w:cs="Gulim" w:hint="eastAsia"/>
          <w:b/>
          <w:bCs/>
          <w:color w:val="000000"/>
          <w:sz w:val="18"/>
          <w:szCs w:val="18"/>
        </w:rPr>
        <w:t>일(</w:t>
      </w:r>
      <w:proofErr w:type="gramEnd"/>
      <w:r>
        <w:rPr>
          <w:rFonts w:cs="Gulim" w:hint="eastAsia"/>
          <w:b/>
          <w:bCs/>
          <w:color w:val="000000"/>
          <w:sz w:val="18"/>
          <w:szCs w:val="18"/>
        </w:rPr>
        <w:t xml:space="preserve">아랍어로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이드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)가 있으며 그것은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이드 알-피뜨르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와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이드 알- 아드하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이다.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이슬람은 요즘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사람들이 </w:t>
      </w:r>
      <w:r>
        <w:rPr>
          <w:rFonts w:cs="Gulim" w:hint="eastAsia"/>
          <w:b/>
          <w:bCs/>
          <w:color w:val="000000"/>
          <w:sz w:val="18"/>
          <w:szCs w:val="18"/>
        </w:rPr>
        <w:t>지어낸 축제일이나 기념일에 동의하지 않는다.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23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이슬람법을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배움으로써 이슬람을 따를 것을 명한다.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예를 들어 청결, 예배, </w:t>
      </w:r>
      <w:r>
        <w:rPr>
          <w:rFonts w:cs="Gulim" w:hint="eastAsia"/>
          <w:b/>
          <w:bCs/>
          <w:color w:val="000000"/>
          <w:sz w:val="18"/>
          <w:szCs w:val="18"/>
        </w:rPr>
        <w:t>자카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단식, </w:t>
      </w:r>
      <w:r>
        <w:rPr>
          <w:rFonts w:cs="Gulim" w:hint="eastAsia"/>
          <w:b/>
          <w:bCs/>
          <w:color w:val="000000"/>
          <w:sz w:val="18"/>
          <w:szCs w:val="18"/>
        </w:rPr>
        <w:t>성지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순례 </w:t>
      </w:r>
      <w:r>
        <w:rPr>
          <w:rFonts w:cs="Gulim" w:hint="eastAsia"/>
          <w:b/>
          <w:bCs/>
          <w:color w:val="000000"/>
          <w:sz w:val="18"/>
          <w:szCs w:val="18"/>
        </w:rPr>
        <w:t>등은 이슬람법에서 중요한 비중을 차지한다.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24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입교를 위해 아래의 두 가지 신앙 고백을 실시할 것을 제시하고 있다.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D54AF7">
        <w:rPr>
          <w:rFonts w:cs="Times New Roman" w:hint="eastAsia"/>
          <w:b/>
          <w:bCs/>
          <w:color w:val="FF0000"/>
          <w:sz w:val="32"/>
          <w:szCs w:val="32"/>
          <w:u w:val="single"/>
        </w:rPr>
        <w:t xml:space="preserve">나는 하나님 </w:t>
      </w:r>
      <w:r>
        <w:rPr>
          <w:rFonts w:cs="Times New Roman" w:hint="eastAsia"/>
          <w:b/>
          <w:bCs/>
          <w:color w:val="FF0000"/>
          <w:sz w:val="32"/>
          <w:szCs w:val="32"/>
          <w:u w:val="single"/>
        </w:rPr>
        <w:t>이</w:t>
      </w:r>
      <w:r w:rsidRPr="00D54AF7">
        <w:rPr>
          <w:rFonts w:cs="Times New Roman" w:hint="eastAsia"/>
          <w:b/>
          <w:bCs/>
          <w:color w:val="FF0000"/>
          <w:sz w:val="32"/>
          <w:szCs w:val="32"/>
          <w:u w:val="single"/>
        </w:rPr>
        <w:t>외에 경배 받을 존재가 없음을 증언합니다.</w:t>
      </w:r>
      <w:r>
        <w:rPr>
          <w:rFonts w:cs="Times New Roman" w:hint="eastAsia"/>
          <w:b/>
          <w:bCs/>
          <w:color w:val="FF0000"/>
          <w:sz w:val="32"/>
          <w:szCs w:val="32"/>
          <w:u w:val="single"/>
        </w:rPr>
        <w:t xml:space="preserve"> </w:t>
      </w:r>
      <w:r w:rsidRPr="00D54AF7">
        <w:rPr>
          <w:rFonts w:cs="Times New Roman" w:hint="eastAsia"/>
          <w:b/>
          <w:bCs/>
          <w:color w:val="FF0000"/>
          <w:sz w:val="32"/>
          <w:szCs w:val="32"/>
          <w:u w:val="single"/>
        </w:rPr>
        <w:t>그리고 나는 무함마드가 하나님의 선지자임을 증언합니다.</w:t>
      </w:r>
      <w:r w:rsidRPr="00D54AF7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이슬람으로의 입교를 원하는 자는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이 증언</w:t>
      </w:r>
      <w:r>
        <w:rPr>
          <w:rFonts w:cs="Gulim" w:hint="eastAsia"/>
          <w:b/>
          <w:bCs/>
          <w:color w:val="000000"/>
          <w:sz w:val="18"/>
          <w:szCs w:val="18"/>
        </w:rPr>
        <w:t>으로써 무슬림이 되는 것이며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무슬림은 삶을 마감하기 전까지 위 두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증언에 일치하는 행동을 </w:t>
      </w:r>
      <w:r>
        <w:rPr>
          <w:rFonts w:cs="Gulim" w:hint="eastAsia"/>
          <w:b/>
          <w:bCs/>
          <w:color w:val="000000"/>
          <w:sz w:val="18"/>
          <w:szCs w:val="18"/>
        </w:rPr>
        <w:t>해야 한다. 그럴 때 그는 천국에 들어가게 되며 불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지옥</w:t>
      </w:r>
      <w:r>
        <w:rPr>
          <w:rFonts w:cs="Gulim" w:hint="eastAsia"/>
          <w:b/>
          <w:bCs/>
          <w:color w:val="000000"/>
          <w:sz w:val="18"/>
          <w:szCs w:val="18"/>
        </w:rPr>
        <w:t>으로부터 보호된다.</w:t>
      </w:r>
    </w:p>
    <w:p w:rsidR="001C77D9" w:rsidRPr="00E57B5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25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다음과 같은 경우에 온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몸을 씻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을 것을 </w:t>
      </w:r>
      <w:proofErr w:type="gramStart"/>
      <w:r>
        <w:rPr>
          <w:rFonts w:cs="Gulim" w:hint="eastAsia"/>
          <w:b/>
          <w:bCs/>
          <w:color w:val="000000"/>
          <w:sz w:val="18"/>
          <w:szCs w:val="18"/>
        </w:rPr>
        <w:t>명한다 :</w:t>
      </w:r>
      <w:proofErr w:type="gramEnd"/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이슬람에 입교했을 경우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,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성욕으로 인해 사정한 경우</w:t>
      </w:r>
      <w:r>
        <w:rPr>
          <w:rFonts w:cs="Gulim" w:hint="eastAsia"/>
          <w:b/>
          <w:bCs/>
          <w:color w:val="000000"/>
          <w:sz w:val="18"/>
          <w:szCs w:val="18"/>
        </w:rPr>
        <w:t>, 생리가 끝나거나 출산혈이 멎은 후.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26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예배를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드리기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전에 다음과 같은 방법으로 씻을 것을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명한다.</w:t>
      </w:r>
    </w:p>
    <w:p w:rsidR="001C77D9" w:rsidRPr="00E37A63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Times New Roman"/>
          <w:b/>
          <w:bCs/>
          <w:color w:val="FF0000"/>
          <w:sz w:val="32"/>
          <w:szCs w:val="32"/>
          <w:u w:val="single"/>
        </w:rPr>
      </w:pPr>
      <w:r w:rsidRPr="00E37A63">
        <w:rPr>
          <w:rFonts w:cs="Times New Roman"/>
          <w:b/>
          <w:bCs/>
          <w:color w:val="FF0000"/>
          <w:sz w:val="32"/>
          <w:szCs w:val="32"/>
          <w:u w:val="single"/>
        </w:rPr>
        <w:t>(</w:t>
      </w:r>
      <w:r w:rsidRPr="00E37A63">
        <w:rPr>
          <w:rFonts w:cs="Times New Roman" w:hint="eastAsia"/>
          <w:b/>
          <w:bCs/>
          <w:color w:val="FF0000"/>
          <w:sz w:val="32"/>
          <w:szCs w:val="32"/>
          <w:u w:val="single"/>
        </w:rPr>
        <w:t>세정</w:t>
      </w:r>
      <w:r>
        <w:rPr>
          <w:rFonts w:cs="Times New Roman" w:hint="eastAsia"/>
          <w:b/>
          <w:bCs/>
          <w:color w:val="FF0000"/>
          <w:sz w:val="32"/>
          <w:szCs w:val="32"/>
          <w:u w:val="single"/>
        </w:rPr>
        <w:t>의 방</w:t>
      </w:r>
      <w:r w:rsidRPr="00E37A63">
        <w:rPr>
          <w:rFonts w:cs="Times New Roman" w:hint="eastAsia"/>
          <w:b/>
          <w:bCs/>
          <w:color w:val="FF0000"/>
          <w:sz w:val="32"/>
          <w:szCs w:val="32"/>
          <w:u w:val="single"/>
        </w:rPr>
        <w:t>법</w:t>
      </w:r>
      <w:r w:rsidRPr="00E37A63">
        <w:rPr>
          <w:rFonts w:cs="Times New Roman"/>
          <w:b/>
          <w:bCs/>
          <w:color w:val="FF0000"/>
          <w:sz w:val="32"/>
          <w:szCs w:val="32"/>
          <w:u w:val="single"/>
        </w:rPr>
        <w:t>)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1-손을 물로 1~3회 씻는다</w:t>
      </w:r>
      <w:r w:rsidRPr="00570046">
        <w:rPr>
          <w:b/>
          <w:bCs/>
          <w:color w:val="000000"/>
          <w:sz w:val="18"/>
          <w:szCs w:val="18"/>
        </w:rPr>
        <w:t>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2-입과 코에 물을 넣어 1~3회 헹군다.</w:t>
      </w:r>
      <w:r w:rsidRPr="00570046">
        <w:rPr>
          <w:b/>
          <w:bCs/>
          <w:color w:val="000000"/>
          <w:sz w:val="18"/>
          <w:szCs w:val="18"/>
        </w:rPr>
        <w:t xml:space="preserve"> 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lastRenderedPageBreak/>
        <w:t>3-얼굴은 1~3회 씻는다.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color w:val="000000"/>
          <w:szCs w:val="20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4-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팔을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팔꿈치까지 1~3회 씻는다.</w:t>
      </w:r>
      <w:r w:rsidRPr="00570046">
        <w:rPr>
          <w:b/>
          <w:bCs/>
          <w:color w:val="000000"/>
          <w:sz w:val="18"/>
          <w:szCs w:val="18"/>
        </w:rPr>
        <w:t xml:space="preserve"> </w:t>
      </w:r>
      <w:r>
        <w:rPr>
          <w:rFonts w:hint="eastAsia"/>
          <w:b/>
          <w:bCs/>
          <w:color w:val="000000"/>
          <w:sz w:val="18"/>
          <w:szCs w:val="18"/>
        </w:rPr>
        <w:t>(오른팔부터 시작함)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5-머리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와 귀를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물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적신 손으로 쓰다듬는다.</w:t>
      </w:r>
    </w:p>
    <w:p w:rsidR="001C77D9" w:rsidRDefault="001C77D9" w:rsidP="001C77D9">
      <w:pPr>
        <w:bidi w:val="0"/>
        <w:snapToGrid w:val="0"/>
        <w:spacing w:line="300" w:lineRule="auto"/>
        <w:ind w:firstLine="720"/>
        <w:jc w:val="both"/>
        <w:rPr>
          <w:rFonts w:hint="eastAsia"/>
          <w:b/>
          <w:bCs/>
          <w:color w:val="000000"/>
          <w:sz w:val="18"/>
          <w:szCs w:val="18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6-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발을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복사뼈까지 1~3회 씻는다.</w:t>
      </w:r>
      <w:r w:rsidRPr="00570046">
        <w:rPr>
          <w:b/>
          <w:bCs/>
          <w:color w:val="000000"/>
          <w:sz w:val="18"/>
          <w:szCs w:val="18"/>
        </w:rPr>
        <w:t xml:space="preserve"> </w:t>
      </w:r>
      <w:r>
        <w:rPr>
          <w:rFonts w:hint="eastAsia"/>
          <w:b/>
          <w:bCs/>
          <w:color w:val="000000"/>
          <w:sz w:val="18"/>
          <w:szCs w:val="18"/>
        </w:rPr>
        <w:t>(오른발부터 시작함)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Times New Roman" w:hint="eastAsia"/>
          <w:b/>
          <w:bCs/>
          <w:color w:val="0000FF"/>
          <w:sz w:val="32"/>
          <w:szCs w:val="32"/>
        </w:rPr>
        <w:t>27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-</w:t>
      </w:r>
      <w:r w:rsidRPr="00126310">
        <w:rPr>
          <w:rFonts w:cs="Times New Roman" w:hint="eastAsia"/>
          <w:b/>
          <w:bCs/>
          <w:color w:val="FF0000"/>
          <w:sz w:val="32"/>
          <w:szCs w:val="32"/>
          <w:u w:val="single"/>
        </w:rPr>
        <w:t>이슬람은</w:t>
      </w:r>
      <w:r w:rsidRPr="00126310">
        <w:rPr>
          <w:rFonts w:cs="Times New Roman"/>
          <w:b/>
          <w:bCs/>
          <w:color w:val="FF0000"/>
          <w:sz w:val="32"/>
          <w:szCs w:val="32"/>
          <w:u w:val="single"/>
        </w:rPr>
        <w:t>…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다음과 같</w:t>
      </w:r>
      <w:r>
        <w:rPr>
          <w:rFonts w:cs="Gulim" w:hint="eastAsia"/>
          <w:b/>
          <w:bCs/>
          <w:color w:val="000000"/>
          <w:sz w:val="18"/>
          <w:szCs w:val="18"/>
        </w:rPr>
        <w:t>은 방법으로 예배를 드릴 것을 명한다.</w:t>
      </w:r>
    </w:p>
    <w:p w:rsidR="001C77D9" w:rsidRPr="00E37A63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Times New Roman"/>
          <w:b/>
          <w:bCs/>
          <w:color w:val="FF0000"/>
          <w:sz w:val="32"/>
          <w:szCs w:val="32"/>
          <w:u w:val="single"/>
        </w:rPr>
      </w:pPr>
      <w:r w:rsidRPr="00E37A63">
        <w:rPr>
          <w:rFonts w:cs="Times New Roman"/>
          <w:b/>
          <w:bCs/>
          <w:color w:val="FF0000"/>
          <w:sz w:val="32"/>
          <w:szCs w:val="32"/>
          <w:u w:val="single"/>
        </w:rPr>
        <w:t>(</w:t>
      </w:r>
      <w:r w:rsidRPr="00E37A63">
        <w:rPr>
          <w:rFonts w:cs="Times New Roman" w:hint="eastAsia"/>
          <w:b/>
          <w:bCs/>
          <w:color w:val="FF0000"/>
          <w:sz w:val="32"/>
          <w:szCs w:val="32"/>
          <w:u w:val="single"/>
        </w:rPr>
        <w:t>예배의 방법</w:t>
      </w:r>
      <w:r w:rsidRPr="00E37A63">
        <w:rPr>
          <w:rFonts w:cs="Times New Roman"/>
          <w:b/>
          <w:bCs/>
          <w:color w:val="FF0000"/>
          <w:sz w:val="32"/>
          <w:szCs w:val="32"/>
          <w:u w:val="single"/>
        </w:rPr>
        <w:t>)</w:t>
      </w:r>
    </w:p>
    <w:p w:rsidR="001C77D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</w:rPr>
      </w:pPr>
      <w:r w:rsidRPr="00E37A63">
        <w:rPr>
          <w:rFonts w:cs="Gulim" w:hint="eastAsia"/>
          <w:b/>
          <w:bCs/>
          <w:color w:val="000000"/>
          <w:sz w:val="18"/>
          <w:szCs w:val="18"/>
        </w:rPr>
        <w:t>1.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proofErr w:type="gramStart"/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끼블라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(</w:t>
      </w:r>
      <w:proofErr w:type="gramEnd"/>
      <w:r>
        <w:rPr>
          <w:rFonts w:cs="Gulim" w:hint="eastAsia"/>
          <w:b/>
          <w:bCs/>
          <w:color w:val="000000"/>
          <w:sz w:val="18"/>
          <w:szCs w:val="18"/>
        </w:rPr>
        <w:t xml:space="preserve">예배의 방향. 사우디아라비아의 도시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메카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에 있는,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카으바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>라고 불리는 정육면체 건축물을 향함. 한국에서는 서쪽</w:t>
      </w:r>
      <w:r w:rsidRPr="00ED23B7">
        <w:rPr>
          <w:rFonts w:cs="Gulim" w:hint="eastAsia"/>
          <w:b/>
          <w:bCs/>
          <w:color w:val="000000"/>
          <w:sz w:val="16"/>
          <w:szCs w:val="16"/>
        </w:rPr>
        <w:t>(약 290도)</w:t>
      </w:r>
      <w:r>
        <w:rPr>
          <w:rFonts w:cs="Gulim" w:hint="eastAsia"/>
          <w:b/>
          <w:bCs/>
          <w:color w:val="000000"/>
          <w:sz w:val="18"/>
          <w:szCs w:val="18"/>
        </w:rPr>
        <w:t>임.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)를 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향하고 ”</w:t>
      </w:r>
      <w:proofErr w:type="gramEnd"/>
      <w:r w:rsidRPr="00E37A63">
        <w:rPr>
          <w:rFonts w:cs="Gulim" w:hint="eastAsia"/>
          <w:b/>
          <w:bCs/>
          <w:i/>
          <w:iCs/>
          <w:color w:val="FF0000"/>
          <w:sz w:val="18"/>
          <w:szCs w:val="18"/>
        </w:rPr>
        <w:t>알라후 아크바르</w:t>
      </w:r>
      <w:r>
        <w:rPr>
          <w:rFonts w:cs="Gulim" w:hint="eastAsia"/>
          <w:b/>
          <w:bCs/>
          <w:color w:val="000000"/>
          <w:sz w:val="18"/>
          <w:szCs w:val="18"/>
        </w:rPr>
        <w:t>(하나님은 가장 위대하시다)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라고 말하며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양손을 귀</w:t>
      </w:r>
      <w:r>
        <w:rPr>
          <w:rFonts w:cs="Gulim" w:hint="eastAsia"/>
          <w:b/>
          <w:bCs/>
          <w:color w:val="000000"/>
          <w:sz w:val="18"/>
          <w:szCs w:val="18"/>
        </w:rPr>
        <w:t>의 옆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까지 올린 후 오른손이 위에 오도록 양손을 가슴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위에 놓는다.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그러고 나서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꾸란의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알-</w:t>
      </w:r>
      <w:proofErr w:type="gramStart"/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파티하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’장</w:t>
      </w:r>
      <w:r>
        <w:rPr>
          <w:rFonts w:cs="Gulim" w:hint="eastAsia"/>
          <w:b/>
          <w:bCs/>
          <w:color w:val="000000"/>
          <w:sz w:val="18"/>
          <w:szCs w:val="18"/>
        </w:rPr>
        <w:t>(</w:t>
      </w:r>
      <w:proofErr w:type="gramEnd"/>
      <w:r>
        <w:rPr>
          <w:rFonts w:cs="Gulim" w:hint="eastAsia"/>
          <w:b/>
          <w:bCs/>
          <w:color w:val="000000"/>
          <w:sz w:val="18"/>
          <w:szCs w:val="18"/>
        </w:rPr>
        <w:t>개경장. 제 1장)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을 읽는다.</w:t>
      </w:r>
    </w:p>
    <w:p w:rsidR="001C77D9" w:rsidRPr="00CC6C57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Cs w:val="20"/>
          <w:u w:val="single"/>
        </w:rPr>
      </w:pPr>
      <w:r w:rsidRPr="00CC6C57">
        <w:rPr>
          <w:rFonts w:cs="Gulim" w:hint="eastAsia"/>
          <w:b/>
          <w:bCs/>
          <w:color w:val="000000"/>
          <w:sz w:val="18"/>
          <w:szCs w:val="18"/>
          <w:u w:val="single"/>
        </w:rPr>
        <w:t xml:space="preserve">(예배 </w:t>
      </w:r>
      <w:r>
        <w:rPr>
          <w:rFonts w:cs="Gulim" w:hint="eastAsia"/>
          <w:b/>
          <w:bCs/>
          <w:color w:val="000000"/>
          <w:sz w:val="18"/>
          <w:szCs w:val="18"/>
          <w:u w:val="single"/>
        </w:rPr>
        <w:t xml:space="preserve">시작을 위한 </w:t>
      </w:r>
      <w:r w:rsidRPr="00CC6C57">
        <w:rPr>
          <w:rFonts w:cs="Gulim" w:hint="eastAsia"/>
          <w:b/>
          <w:bCs/>
          <w:color w:val="000000"/>
          <w:sz w:val="18"/>
          <w:szCs w:val="18"/>
          <w:u w:val="single"/>
        </w:rPr>
        <w:t>짧은 기도)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Times New Roman" w:hint="eastAsia"/>
          <w:b/>
          <w:bCs/>
          <w:color w:val="000000"/>
          <w:sz w:val="18"/>
          <w:szCs w:val="18"/>
          <w:rtl/>
        </w:rPr>
        <w:t xml:space="preserve">سبحانك اللهم وبحمدك وتبارك اسمك وتعالى جدك ولا إله غيرك </w:t>
      </w:r>
    </w:p>
    <w:p w:rsidR="001C77D9" w:rsidRPr="00CC6C57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i/>
          <w:iCs/>
          <w:color w:val="000000"/>
          <w:sz w:val="18"/>
          <w:szCs w:val="18"/>
        </w:rPr>
      </w:pPr>
      <w:r w:rsidRPr="00CC6C57">
        <w:rPr>
          <w:rFonts w:cs="Gulim" w:hint="eastAsia"/>
          <w:b/>
          <w:bCs/>
          <w:i/>
          <w:iCs/>
          <w:color w:val="000000"/>
          <w:sz w:val="18"/>
          <w:szCs w:val="18"/>
        </w:rPr>
        <w:t>쑤브하나칼라훔마 와 비함디카 와 타바라카쓰무카 와 타알라 잣두카 와 라 일라하 가이라카</w:t>
      </w:r>
    </w:p>
    <w:p w:rsidR="001C77D9" w:rsidRPr="00CC6C57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>
        <w:rPr>
          <w:rFonts w:cs="Gulim" w:hint="eastAsia"/>
          <w:b/>
          <w:bCs/>
          <w:color w:val="000000"/>
          <w:sz w:val="18"/>
          <w:szCs w:val="18"/>
        </w:rPr>
        <w:t xml:space="preserve">(오 완벽하신 하나님! 하나님 당신께 찬미를 드립니다 당신의 이름은 신성하며 당신의 </w:t>
      </w:r>
      <w:proofErr w:type="gramStart"/>
      <w:r>
        <w:rPr>
          <w:rFonts w:cs="Gulim" w:hint="eastAsia"/>
          <w:b/>
          <w:bCs/>
          <w:color w:val="000000"/>
          <w:sz w:val="18"/>
          <w:szCs w:val="18"/>
        </w:rPr>
        <w:t>부(</w:t>
      </w:r>
      <w:proofErr w:type="gramEnd"/>
      <w:r>
        <w:rPr>
          <w:rFonts w:ascii="Batang" w:eastAsia="Batang" w:hAnsi="Batang" w:cs="Batang" w:hint="eastAsia"/>
          <w:b/>
          <w:bCs/>
          <w:color w:val="000000"/>
          <w:sz w:val="18"/>
          <w:szCs w:val="18"/>
        </w:rPr>
        <w:t>富</w:t>
      </w:r>
      <w:r>
        <w:rPr>
          <w:rFonts w:cs="Gulim" w:hint="eastAsia"/>
          <w:b/>
          <w:bCs/>
          <w:color w:val="000000"/>
          <w:sz w:val="18"/>
          <w:szCs w:val="18"/>
        </w:rPr>
        <w:t>)는 지고하며 당신 이외에는 경배 받을 존재가 없습니다)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Times New Roman" w:hint="eastAsia"/>
          <w:b/>
          <w:bCs/>
          <w:color w:val="000000"/>
          <w:sz w:val="18"/>
          <w:szCs w:val="18"/>
          <w:rtl/>
        </w:rPr>
        <w:t>أعوذ بالله من الشيطان الرجيم</w:t>
      </w:r>
    </w:p>
    <w:p w:rsidR="001C77D9" w:rsidRPr="00CC6C57" w:rsidRDefault="001C77D9" w:rsidP="001C77D9">
      <w:pPr>
        <w:bidi w:val="0"/>
        <w:snapToGrid w:val="0"/>
        <w:spacing w:line="300" w:lineRule="auto"/>
        <w:ind w:firstLine="720"/>
        <w:jc w:val="both"/>
        <w:rPr>
          <w:rFonts w:hint="eastAsia"/>
          <w:b/>
          <w:bCs/>
          <w:i/>
          <w:iCs/>
          <w:color w:val="000000"/>
          <w:sz w:val="18"/>
          <w:szCs w:val="18"/>
        </w:rPr>
      </w:pPr>
      <w:r w:rsidRPr="00CC6C57">
        <w:rPr>
          <w:rFonts w:cs="Gulim" w:hint="eastAsia"/>
          <w:b/>
          <w:bCs/>
          <w:i/>
          <w:iCs/>
          <w:color w:val="000000"/>
          <w:sz w:val="18"/>
          <w:szCs w:val="18"/>
        </w:rPr>
        <w:t>아우두 빌라히 미나 쉐이따 니르라짐</w:t>
      </w:r>
      <w:r w:rsidRPr="00CC6C57">
        <w:rPr>
          <w:b/>
          <w:bCs/>
          <w:i/>
          <w:iCs/>
          <w:color w:val="000000"/>
          <w:sz w:val="18"/>
          <w:szCs w:val="18"/>
        </w:rPr>
        <w:t xml:space="preserve"> 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color w:val="000000"/>
          <w:szCs w:val="20"/>
        </w:rPr>
      </w:pPr>
      <w:r>
        <w:rPr>
          <w:rFonts w:hint="eastAsia"/>
          <w:b/>
          <w:bCs/>
          <w:color w:val="000000"/>
          <w:sz w:val="18"/>
          <w:szCs w:val="18"/>
        </w:rPr>
        <w:t>(저주받은 사탄으로부터 하나님의 보호를 요청합니다)</w:t>
      </w:r>
    </w:p>
    <w:p w:rsidR="001C77D9" w:rsidRPr="00CC6C57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  <w:u w:val="single"/>
        </w:rPr>
      </w:pPr>
      <w:r w:rsidRPr="00CC6C57">
        <w:rPr>
          <w:rFonts w:cs="Gulim" w:hint="eastAsia"/>
          <w:b/>
          <w:bCs/>
          <w:color w:val="000000"/>
          <w:sz w:val="18"/>
          <w:szCs w:val="18"/>
          <w:u w:val="single"/>
        </w:rPr>
        <w:t>(</w:t>
      </w:r>
      <w:r>
        <w:rPr>
          <w:rFonts w:cs="Gulim"/>
          <w:b/>
          <w:bCs/>
          <w:color w:val="000000"/>
          <w:sz w:val="18"/>
          <w:szCs w:val="18"/>
          <w:u w:val="single"/>
        </w:rPr>
        <w:t>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  <w:u w:val="single"/>
        </w:rPr>
        <w:t>알-파티하</w:t>
      </w:r>
      <w:r>
        <w:rPr>
          <w:rFonts w:cs="Gulim"/>
          <w:b/>
          <w:bCs/>
          <w:i/>
          <w:iCs/>
          <w:color w:val="000000"/>
          <w:sz w:val="18"/>
          <w:szCs w:val="18"/>
          <w:u w:val="single"/>
        </w:rPr>
        <w:t>’</w:t>
      </w:r>
      <w:r w:rsidRPr="00CC6C57">
        <w:rPr>
          <w:rFonts w:cs="Gulim" w:hint="eastAsia"/>
          <w:b/>
          <w:bCs/>
          <w:color w:val="000000"/>
          <w:sz w:val="18"/>
          <w:szCs w:val="18"/>
          <w:u w:val="single"/>
        </w:rPr>
        <w:t xml:space="preserve"> 장)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987037">
        <w:rPr>
          <w:rFonts w:cs="Times New Roman" w:hint="eastAsia"/>
          <w:color w:val="000000"/>
          <w:sz w:val="14"/>
          <w:szCs w:val="14"/>
        </w:rPr>
        <w:t>(</w:t>
      </w:r>
      <w:r w:rsidRPr="00987037">
        <w:rPr>
          <w:rFonts w:cs="Times New Roman" w:hint="eastAsia"/>
          <w:i/>
          <w:iCs/>
          <w:color w:val="000000"/>
          <w:sz w:val="14"/>
          <w:szCs w:val="14"/>
        </w:rPr>
        <w:t xml:space="preserve">비쓰밀라 히르라흐마 </w:t>
      </w:r>
      <w:proofErr w:type="gramStart"/>
      <w:r w:rsidRPr="00987037">
        <w:rPr>
          <w:rFonts w:cs="Times New Roman" w:hint="eastAsia"/>
          <w:i/>
          <w:iCs/>
          <w:color w:val="000000"/>
          <w:sz w:val="14"/>
          <w:szCs w:val="14"/>
        </w:rPr>
        <w:t>니르라힘</w:t>
      </w:r>
      <w:r w:rsidRPr="00987037">
        <w:rPr>
          <w:rFonts w:cs="Times New Roman" w:hint="eastAsia"/>
          <w:color w:val="000000"/>
          <w:sz w:val="14"/>
          <w:szCs w:val="14"/>
        </w:rPr>
        <w:t xml:space="preserve"> :</w:t>
      </w:r>
      <w:proofErr w:type="gramEnd"/>
      <w:r w:rsidRPr="00987037">
        <w:rPr>
          <w:rFonts w:cs="Times New Roman" w:hint="eastAsia"/>
          <w:color w:val="000000"/>
          <w:sz w:val="14"/>
          <w:szCs w:val="14"/>
        </w:rPr>
        <w:t xml:space="preserve"> 자비로우시고 자애로우신 하나님의 이름으로.)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بسم الله الرحمن الرحيم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987037">
        <w:rPr>
          <w:rFonts w:cs="Times New Roman" w:hint="eastAsia"/>
          <w:color w:val="000000"/>
          <w:sz w:val="14"/>
          <w:szCs w:val="14"/>
        </w:rPr>
        <w:t>(</w:t>
      </w:r>
      <w:r w:rsidRPr="00987037">
        <w:rPr>
          <w:rFonts w:cs="Times New Roman" w:hint="eastAsia"/>
          <w:i/>
          <w:iCs/>
          <w:color w:val="000000"/>
          <w:sz w:val="14"/>
          <w:szCs w:val="14"/>
        </w:rPr>
        <w:t xml:space="preserve">알함두릴라히 랍빌 </w:t>
      </w:r>
      <w:proofErr w:type="gramStart"/>
      <w:r w:rsidRPr="00987037">
        <w:rPr>
          <w:rFonts w:cs="Times New Roman" w:hint="eastAsia"/>
          <w:i/>
          <w:iCs/>
          <w:color w:val="000000"/>
          <w:sz w:val="14"/>
          <w:szCs w:val="14"/>
        </w:rPr>
        <w:t>알라민</w:t>
      </w:r>
      <w:r w:rsidRPr="00987037">
        <w:rPr>
          <w:rFonts w:cs="Times New Roman" w:hint="eastAsia"/>
          <w:color w:val="000000"/>
          <w:sz w:val="14"/>
          <w:szCs w:val="14"/>
        </w:rPr>
        <w:t xml:space="preserve"> :</w:t>
      </w:r>
      <w:proofErr w:type="gramEnd"/>
      <w:r w:rsidRPr="00987037">
        <w:rPr>
          <w:rFonts w:cs="Times New Roman" w:hint="eastAsia"/>
          <w:color w:val="000000"/>
          <w:sz w:val="14"/>
          <w:szCs w:val="14"/>
        </w:rPr>
        <w:t xml:space="preserve"> 모든 영광은 전 우주의 주님이신 하나님께 있습니다.)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الحمد لله رب العالمين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987037">
        <w:rPr>
          <w:rFonts w:cs="Times New Roman" w:hint="eastAsia"/>
          <w:color w:val="000000"/>
          <w:sz w:val="14"/>
          <w:szCs w:val="14"/>
        </w:rPr>
        <w:t>(</w:t>
      </w:r>
      <w:r w:rsidRPr="00987037">
        <w:rPr>
          <w:rFonts w:cs="Times New Roman" w:hint="eastAsia"/>
          <w:i/>
          <w:iCs/>
          <w:color w:val="000000"/>
          <w:sz w:val="14"/>
          <w:szCs w:val="14"/>
        </w:rPr>
        <w:t xml:space="preserve">아르라흐마 </w:t>
      </w:r>
      <w:proofErr w:type="gramStart"/>
      <w:r w:rsidRPr="00987037">
        <w:rPr>
          <w:rFonts w:cs="Times New Roman" w:hint="eastAsia"/>
          <w:i/>
          <w:iCs/>
          <w:color w:val="000000"/>
          <w:sz w:val="14"/>
          <w:szCs w:val="14"/>
        </w:rPr>
        <w:t>니르라힘</w:t>
      </w:r>
      <w:r w:rsidRPr="00987037">
        <w:rPr>
          <w:rFonts w:cs="Times New Roman" w:hint="eastAsia"/>
          <w:color w:val="000000"/>
          <w:sz w:val="14"/>
          <w:szCs w:val="14"/>
        </w:rPr>
        <w:t xml:space="preserve"> :</w:t>
      </w:r>
      <w:proofErr w:type="gramEnd"/>
      <w:r w:rsidRPr="00987037">
        <w:rPr>
          <w:rFonts w:cs="Times New Roman" w:hint="eastAsia"/>
          <w:color w:val="000000"/>
          <w:sz w:val="14"/>
          <w:szCs w:val="14"/>
        </w:rPr>
        <w:t xml:space="preserve"> 자비로우시고 자애로우신 분.)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الرحمن الرحيم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987037">
        <w:rPr>
          <w:rFonts w:cs="Times New Roman" w:hint="eastAsia"/>
          <w:color w:val="000000"/>
          <w:sz w:val="14"/>
          <w:szCs w:val="14"/>
        </w:rPr>
        <w:t>(</w:t>
      </w:r>
      <w:r w:rsidRPr="00987037">
        <w:rPr>
          <w:rFonts w:cs="Times New Roman" w:hint="eastAsia"/>
          <w:i/>
          <w:iCs/>
          <w:color w:val="000000"/>
          <w:sz w:val="14"/>
          <w:szCs w:val="14"/>
        </w:rPr>
        <w:t xml:space="preserve">말리키 </w:t>
      </w:r>
      <w:proofErr w:type="gramStart"/>
      <w:r w:rsidRPr="00987037">
        <w:rPr>
          <w:rFonts w:cs="Times New Roman" w:hint="eastAsia"/>
          <w:i/>
          <w:iCs/>
          <w:color w:val="000000"/>
          <w:sz w:val="14"/>
          <w:szCs w:val="14"/>
        </w:rPr>
        <w:t>야우뭇딘</w:t>
      </w:r>
      <w:r w:rsidRPr="00987037">
        <w:rPr>
          <w:rFonts w:cs="Times New Roman" w:hint="eastAsia"/>
          <w:color w:val="000000"/>
          <w:sz w:val="14"/>
          <w:szCs w:val="14"/>
        </w:rPr>
        <w:t xml:space="preserve"> :</w:t>
      </w:r>
      <w:proofErr w:type="gramEnd"/>
      <w:r w:rsidRPr="00987037">
        <w:rPr>
          <w:rFonts w:cs="Times New Roman" w:hint="eastAsia"/>
          <w:color w:val="000000"/>
          <w:sz w:val="14"/>
          <w:szCs w:val="14"/>
        </w:rPr>
        <w:t xml:space="preserve"> 보상의 날(</w:t>
      </w:r>
      <w:r>
        <w:rPr>
          <w:rFonts w:cs="Times New Roman" w:hint="eastAsia"/>
          <w:color w:val="000000"/>
          <w:sz w:val="14"/>
          <w:szCs w:val="14"/>
        </w:rPr>
        <w:t>심판</w:t>
      </w:r>
      <w:r w:rsidRPr="00987037">
        <w:rPr>
          <w:rFonts w:cs="Times New Roman" w:hint="eastAsia"/>
          <w:color w:val="000000"/>
          <w:sz w:val="14"/>
          <w:szCs w:val="14"/>
        </w:rPr>
        <w:t>의 날)의 주권자)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مالك يومالدين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987037">
        <w:rPr>
          <w:rFonts w:cs="Times New Roman" w:hint="eastAsia"/>
          <w:color w:val="000000"/>
          <w:sz w:val="14"/>
          <w:szCs w:val="14"/>
        </w:rPr>
        <w:t>(</w:t>
      </w:r>
      <w:r w:rsidRPr="00987037">
        <w:rPr>
          <w:rFonts w:cs="Times New Roman" w:hint="eastAsia"/>
          <w:i/>
          <w:iCs/>
          <w:color w:val="000000"/>
          <w:sz w:val="14"/>
          <w:szCs w:val="14"/>
        </w:rPr>
        <w:t>이야카 나으부두 와이야카 나쓰타인</w:t>
      </w:r>
      <w:r w:rsidRPr="00987037">
        <w:rPr>
          <w:rFonts w:cs="Times New Roman" w:hint="eastAsia"/>
          <w:color w:val="000000"/>
          <w:sz w:val="14"/>
          <w:szCs w:val="14"/>
        </w:rPr>
        <w:t xml:space="preserve">: </w:t>
      </w:r>
      <w:r>
        <w:rPr>
          <w:rFonts w:cs="Times New Roman" w:hint="eastAsia"/>
          <w:color w:val="000000"/>
          <w:sz w:val="14"/>
          <w:szCs w:val="14"/>
        </w:rPr>
        <w:t>저희들은</w:t>
      </w:r>
      <w:r w:rsidRPr="00987037">
        <w:rPr>
          <w:rFonts w:cs="Times New Roman" w:hint="eastAsia"/>
          <w:color w:val="000000"/>
          <w:sz w:val="14"/>
          <w:szCs w:val="14"/>
        </w:rPr>
        <w:t xml:space="preserve"> 당신만을 경배하며 당신께만 도움을 요청합니다</w:t>
      </w:r>
      <w:proofErr w:type="gramStart"/>
      <w:r w:rsidRPr="00987037">
        <w:rPr>
          <w:rFonts w:cs="Times New Roman" w:hint="eastAsia"/>
          <w:color w:val="000000"/>
          <w:sz w:val="14"/>
          <w:szCs w:val="14"/>
        </w:rPr>
        <w:t>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إياك</w:t>
      </w:r>
      <w:proofErr w:type="gramEnd"/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 xml:space="preserve"> نعبد و إياك نستعين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60504D">
        <w:rPr>
          <w:rFonts w:cs="Times New Roman"/>
          <w:color w:val="000000"/>
          <w:sz w:val="14"/>
          <w:szCs w:val="14"/>
          <w:rtl/>
        </w:rPr>
        <w:t>(</w:t>
      </w:r>
      <w:r w:rsidRPr="0060504D">
        <w:rPr>
          <w:rFonts w:cs="Times New Roman" w:hint="eastAsia"/>
          <w:color w:val="000000"/>
          <w:sz w:val="14"/>
          <w:szCs w:val="14"/>
        </w:rPr>
        <w:t>이흐디낫씨라딸 무쓰타낌</w:t>
      </w:r>
      <w:r w:rsidRPr="0060504D">
        <w:rPr>
          <w:rFonts w:cs="Times New Roman"/>
          <w:color w:val="000000"/>
          <w:sz w:val="14"/>
          <w:szCs w:val="14"/>
        </w:rPr>
        <w:t xml:space="preserve"> : </w:t>
      </w:r>
      <w:r w:rsidRPr="0060504D">
        <w:rPr>
          <w:rFonts w:cs="Times New Roman" w:hint="eastAsia"/>
          <w:color w:val="000000"/>
          <w:sz w:val="14"/>
          <w:szCs w:val="14"/>
        </w:rPr>
        <w:t>저희들을 올곧은 길로 인도하여 주십시오</w:t>
      </w:r>
      <w:r w:rsidRPr="0060504D">
        <w:rPr>
          <w:rFonts w:cs="Times New Roman"/>
          <w:color w:val="000000"/>
          <w:sz w:val="14"/>
          <w:szCs w:val="14"/>
          <w:rtl/>
        </w:rPr>
        <w:t>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اهدنا الصراط المستقيم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781FB8">
        <w:rPr>
          <w:rFonts w:cs="Times New Roman" w:hint="eastAsia"/>
          <w:color w:val="000000"/>
          <w:sz w:val="14"/>
          <w:szCs w:val="14"/>
        </w:rPr>
        <w:t>(</w:t>
      </w:r>
      <w:r w:rsidRPr="00781FB8">
        <w:rPr>
          <w:rFonts w:cs="Times New Roman" w:hint="eastAsia"/>
          <w:i/>
          <w:iCs/>
          <w:color w:val="000000"/>
          <w:sz w:val="14"/>
          <w:szCs w:val="14"/>
        </w:rPr>
        <w:t xml:space="preserve">씨라딸라디나 안암타 </w:t>
      </w:r>
      <w:proofErr w:type="gramStart"/>
      <w:r w:rsidRPr="00781FB8">
        <w:rPr>
          <w:rFonts w:cs="Times New Roman" w:hint="eastAsia"/>
          <w:i/>
          <w:iCs/>
          <w:color w:val="000000"/>
          <w:sz w:val="14"/>
          <w:szCs w:val="14"/>
        </w:rPr>
        <w:t xml:space="preserve">알라이힘 </w:t>
      </w:r>
      <w:r w:rsidRPr="00781FB8">
        <w:rPr>
          <w:rFonts w:cs="Times New Roman" w:hint="eastAsia"/>
          <w:color w:val="000000"/>
          <w:sz w:val="14"/>
          <w:szCs w:val="14"/>
        </w:rPr>
        <w:t>:</w:t>
      </w:r>
      <w:proofErr w:type="gramEnd"/>
      <w:r w:rsidRPr="00781FB8">
        <w:rPr>
          <w:rFonts w:cs="Times New Roman" w:hint="eastAsia"/>
          <w:color w:val="000000"/>
          <w:sz w:val="14"/>
          <w:szCs w:val="14"/>
        </w:rPr>
        <w:t xml:space="preserve"> </w:t>
      </w:r>
      <w:r>
        <w:rPr>
          <w:rFonts w:cs="Times New Roman" w:hint="eastAsia"/>
          <w:color w:val="000000"/>
          <w:sz w:val="14"/>
          <w:szCs w:val="14"/>
        </w:rPr>
        <w:t xml:space="preserve">그 길은 </w:t>
      </w:r>
      <w:r w:rsidRPr="00781FB8">
        <w:rPr>
          <w:rFonts w:cs="Times New Roman" w:hint="eastAsia"/>
          <w:color w:val="000000"/>
          <w:sz w:val="14"/>
          <w:szCs w:val="14"/>
        </w:rPr>
        <w:t>당신께서 은총을 베푸신 자들의 길</w:t>
      </w:r>
      <w:r>
        <w:rPr>
          <w:rFonts w:cs="Times New Roman" w:hint="eastAsia"/>
          <w:color w:val="000000"/>
          <w:sz w:val="14"/>
          <w:szCs w:val="14"/>
        </w:rPr>
        <w:t>이며</w:t>
      </w:r>
      <w:r w:rsidRPr="00781FB8">
        <w:rPr>
          <w:rFonts w:cs="Times New Roman" w:hint="eastAsia"/>
          <w:color w:val="000000"/>
          <w:sz w:val="14"/>
          <w:szCs w:val="14"/>
        </w:rPr>
        <w:t>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صراط الذين أنعمت عليهم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781FB8">
        <w:rPr>
          <w:rFonts w:cs="Times New Roman" w:hint="eastAsia"/>
          <w:color w:val="000000"/>
          <w:sz w:val="14"/>
          <w:szCs w:val="14"/>
        </w:rPr>
        <w:t>(</w:t>
      </w:r>
      <w:r w:rsidRPr="00781FB8">
        <w:rPr>
          <w:rFonts w:cs="Times New Roman" w:hint="eastAsia"/>
          <w:i/>
          <w:iCs/>
          <w:color w:val="000000"/>
          <w:sz w:val="14"/>
          <w:szCs w:val="14"/>
        </w:rPr>
        <w:t>가이릴 마그두비 알라이힘</w:t>
      </w:r>
      <w:r w:rsidRPr="00781FB8">
        <w:rPr>
          <w:rFonts w:cs="Times New Roman" w:hint="eastAsia"/>
          <w:color w:val="000000"/>
          <w:sz w:val="14"/>
          <w:szCs w:val="14"/>
        </w:rPr>
        <w:t xml:space="preserve">: </w:t>
      </w:r>
      <w:r>
        <w:rPr>
          <w:rFonts w:cs="Times New Roman" w:hint="eastAsia"/>
          <w:color w:val="000000"/>
          <w:sz w:val="14"/>
          <w:szCs w:val="14"/>
        </w:rPr>
        <w:t>당신의 노여움을 산 자들의 길이 아니며</w:t>
      </w:r>
      <w:proofErr w:type="gramStart"/>
      <w:r w:rsidRPr="00781FB8">
        <w:rPr>
          <w:rFonts w:cs="Times New Roman" w:hint="eastAsia"/>
          <w:color w:val="000000"/>
          <w:sz w:val="14"/>
          <w:szCs w:val="14"/>
        </w:rPr>
        <w:t>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غير</w:t>
      </w:r>
      <w:proofErr w:type="gramEnd"/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 xml:space="preserve"> المغضوب عليهم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 w:val="28"/>
          <w:szCs w:val="28"/>
        </w:rPr>
      </w:pPr>
      <w:r w:rsidRPr="00F02B00">
        <w:rPr>
          <w:rFonts w:cs="Times New Roman" w:hint="eastAsia"/>
          <w:color w:val="000000"/>
          <w:sz w:val="14"/>
          <w:szCs w:val="14"/>
        </w:rPr>
        <w:t>(</w:t>
      </w:r>
      <w:r w:rsidRPr="00F02B00">
        <w:rPr>
          <w:rFonts w:cs="Times New Roman" w:hint="eastAsia"/>
          <w:i/>
          <w:iCs/>
          <w:color w:val="000000"/>
          <w:sz w:val="14"/>
          <w:szCs w:val="14"/>
        </w:rPr>
        <w:t>와랏달린. 아~민</w:t>
      </w:r>
      <w:proofErr w:type="gramStart"/>
      <w:r w:rsidRPr="00F02B00">
        <w:rPr>
          <w:rFonts w:cs="Times New Roman" w:hint="eastAsia"/>
          <w:i/>
          <w:iCs/>
          <w:color w:val="000000"/>
          <w:sz w:val="14"/>
          <w:szCs w:val="14"/>
        </w:rPr>
        <w:t xml:space="preserve">. </w:t>
      </w:r>
      <w:r w:rsidRPr="00F02B00">
        <w:rPr>
          <w:rFonts w:cs="Times New Roman" w:hint="eastAsia"/>
          <w:color w:val="000000"/>
          <w:sz w:val="14"/>
          <w:szCs w:val="14"/>
        </w:rPr>
        <w:t>:</w:t>
      </w:r>
      <w:proofErr w:type="gramEnd"/>
      <w:r w:rsidRPr="00F02B00">
        <w:rPr>
          <w:rFonts w:cs="Times New Roman" w:hint="eastAsia"/>
          <w:color w:val="000000"/>
          <w:sz w:val="14"/>
          <w:szCs w:val="14"/>
        </w:rPr>
        <w:t xml:space="preserve"> 방황하는 자들의 길</w:t>
      </w:r>
      <w:r>
        <w:rPr>
          <w:rFonts w:cs="Times New Roman" w:hint="eastAsia"/>
          <w:color w:val="000000"/>
          <w:sz w:val="14"/>
          <w:szCs w:val="14"/>
        </w:rPr>
        <w:t>도</w:t>
      </w:r>
      <w:r w:rsidRPr="00F02B00">
        <w:rPr>
          <w:rFonts w:cs="Times New Roman" w:hint="eastAsia"/>
          <w:color w:val="000000"/>
          <w:sz w:val="14"/>
          <w:szCs w:val="14"/>
        </w:rPr>
        <w:t xml:space="preserve"> 아닙니다. 아~민.)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ولا الضالين</w:t>
      </w:r>
      <w:r>
        <w:rPr>
          <w:rFonts w:cs="Times New Roman" w:hint="eastAsia"/>
          <w:b/>
          <w:bCs/>
          <w:color w:val="FF0000"/>
          <w:sz w:val="24"/>
          <w:szCs w:val="24"/>
          <w:u w:val="single" w:color="FF0000"/>
        </w:rPr>
        <w:t>.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 xml:space="preserve"> آمين</w:t>
      </w:r>
      <w:r w:rsidRPr="00570046">
        <w:rPr>
          <w:rFonts w:cs="Gulim" w:hint="eastAsia"/>
          <w:b/>
          <w:bCs/>
          <w:color w:val="FF0000"/>
          <w:sz w:val="24"/>
          <w:szCs w:val="24"/>
          <w:u w:val="single" w:color="FF0000"/>
        </w:rPr>
        <w:t>.</w:t>
      </w:r>
    </w:p>
    <w:p w:rsidR="001C77D9" w:rsidRPr="00CC6C57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</w:rPr>
      </w:pPr>
      <w:r w:rsidRPr="00CC6C57">
        <w:rPr>
          <w:rFonts w:cs="Gulim" w:hint="eastAsia"/>
          <w:b/>
          <w:bCs/>
          <w:color w:val="000000"/>
          <w:sz w:val="18"/>
          <w:szCs w:val="18"/>
        </w:rPr>
        <w:t xml:space="preserve">그 후 예배자의 기호에 따라 꾸란의 장, 예를 들어 </w:t>
      </w:r>
      <w:r w:rsidRPr="00CC6C57">
        <w:rPr>
          <w:rFonts w:cs="Gulim"/>
          <w:b/>
          <w:bCs/>
          <w:color w:val="000000"/>
          <w:sz w:val="18"/>
          <w:szCs w:val="18"/>
        </w:rPr>
        <w:t>‘</w:t>
      </w:r>
      <w:r w:rsidRPr="00CC6C57">
        <w:rPr>
          <w:rFonts w:cs="Gulim" w:hint="eastAsia"/>
          <w:b/>
          <w:bCs/>
          <w:color w:val="000000"/>
          <w:sz w:val="18"/>
          <w:szCs w:val="18"/>
        </w:rPr>
        <w:t>알-이클라쓰</w:t>
      </w:r>
      <w:r w:rsidRPr="00CC6C57">
        <w:rPr>
          <w:rFonts w:cs="Gulim"/>
          <w:b/>
          <w:bCs/>
          <w:color w:val="000000"/>
          <w:sz w:val="18"/>
          <w:szCs w:val="18"/>
        </w:rPr>
        <w:t>’</w:t>
      </w:r>
      <w:r w:rsidRPr="00CC6C57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proofErr w:type="gramStart"/>
      <w:r w:rsidRPr="00CC6C57">
        <w:rPr>
          <w:rFonts w:cs="Gulim" w:hint="eastAsia"/>
          <w:b/>
          <w:bCs/>
          <w:color w:val="000000"/>
          <w:sz w:val="18"/>
          <w:szCs w:val="18"/>
        </w:rPr>
        <w:t>장(</w:t>
      </w:r>
      <w:proofErr w:type="gramEnd"/>
      <w:r w:rsidRPr="00CC6C57">
        <w:rPr>
          <w:rFonts w:cs="Gulim" w:hint="eastAsia"/>
          <w:b/>
          <w:bCs/>
          <w:color w:val="000000"/>
          <w:sz w:val="18"/>
          <w:szCs w:val="18"/>
        </w:rPr>
        <w:t>제 112장)을 외운다.</w:t>
      </w:r>
    </w:p>
    <w:p w:rsidR="001C77D9" w:rsidRPr="000562FB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Times New Roman"/>
          <w:b/>
          <w:bCs/>
          <w:color w:val="FF0000"/>
          <w:sz w:val="24"/>
          <w:szCs w:val="24"/>
          <w:u w:val="single" w:color="FF0000"/>
        </w:rPr>
      </w:pPr>
      <w:r w:rsidRPr="000562FB">
        <w:rPr>
          <w:rFonts w:cs="Times New Roman"/>
          <w:i/>
          <w:iCs/>
          <w:color w:val="000000"/>
          <w:sz w:val="14"/>
          <w:szCs w:val="14"/>
          <w:rtl/>
        </w:rPr>
        <w:t>(</w:t>
      </w:r>
      <w:r>
        <w:rPr>
          <w:rFonts w:cs="Times New Roman" w:hint="eastAsia"/>
          <w:i/>
          <w:iCs/>
          <w:color w:val="000000"/>
          <w:sz w:val="14"/>
          <w:szCs w:val="14"/>
        </w:rPr>
        <w:t>(</w:t>
      </w:r>
      <w:r w:rsidRPr="000562FB">
        <w:rPr>
          <w:rFonts w:cs="Times New Roman"/>
          <w:i/>
          <w:iCs/>
          <w:color w:val="000000"/>
          <w:sz w:val="14"/>
          <w:szCs w:val="14"/>
        </w:rPr>
        <w:t xml:space="preserve">비쓰밀라 히르라흐마 니르라힘 : </w:t>
      </w:r>
      <w:r w:rsidRPr="000562FB">
        <w:rPr>
          <w:rFonts w:cs="Times New Roman"/>
          <w:color w:val="000000"/>
          <w:sz w:val="14"/>
          <w:szCs w:val="14"/>
        </w:rPr>
        <w:t>자비로우시고 자애로우신 하나님의 이름으로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بسم الله الرحمن الرحيم</w:t>
      </w:r>
    </w:p>
    <w:p w:rsidR="001C77D9" w:rsidRPr="000562FB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Times New Roman"/>
          <w:b/>
          <w:bCs/>
          <w:color w:val="FF0000"/>
          <w:sz w:val="24"/>
          <w:szCs w:val="24"/>
          <w:u w:val="single" w:color="FF0000"/>
        </w:rPr>
      </w:pPr>
      <w:r w:rsidRPr="000562FB">
        <w:rPr>
          <w:rFonts w:cs="Times New Roman"/>
          <w:color w:val="000000"/>
          <w:sz w:val="14"/>
          <w:szCs w:val="14"/>
          <w:rtl/>
        </w:rPr>
        <w:t>(</w:t>
      </w:r>
      <w:r w:rsidRPr="000562FB">
        <w:rPr>
          <w:rFonts w:cs="Times New Roman" w:hint="eastAsia"/>
          <w:i/>
          <w:iCs/>
          <w:color w:val="000000"/>
          <w:sz w:val="14"/>
          <w:szCs w:val="14"/>
        </w:rPr>
        <w:t>꿀후왈라후 아하드</w:t>
      </w:r>
      <w:r w:rsidRPr="000562FB">
        <w:rPr>
          <w:rFonts w:cs="Times New Roman"/>
          <w:color w:val="000000"/>
          <w:sz w:val="14"/>
          <w:szCs w:val="14"/>
        </w:rPr>
        <w:t xml:space="preserve"> : </w:t>
      </w:r>
      <w:r>
        <w:rPr>
          <w:rFonts w:cs="Times New Roman" w:hint="eastAsia"/>
          <w:color w:val="000000"/>
          <w:sz w:val="14"/>
          <w:szCs w:val="14"/>
        </w:rPr>
        <w:t xml:space="preserve">말하라 : </w:t>
      </w:r>
      <w:r>
        <w:rPr>
          <w:rFonts w:cs="Times New Roman"/>
          <w:color w:val="000000"/>
          <w:sz w:val="14"/>
          <w:szCs w:val="14"/>
        </w:rPr>
        <w:t>‘</w:t>
      </w:r>
      <w:r>
        <w:rPr>
          <w:rFonts w:cs="Times New Roman" w:hint="eastAsia"/>
          <w:color w:val="000000"/>
          <w:sz w:val="14"/>
          <w:szCs w:val="14"/>
        </w:rPr>
        <w:t>그분은 한 분이신 하나님이라.</w:t>
      </w:r>
      <w:r>
        <w:rPr>
          <w:rFonts w:cs="Times New Roman"/>
          <w:color w:val="000000"/>
          <w:sz w:val="14"/>
          <w:szCs w:val="14"/>
        </w:rPr>
        <w:t>’</w:t>
      </w:r>
      <w:r w:rsidRPr="000562FB">
        <w:rPr>
          <w:rFonts w:cs="Times New Roman"/>
          <w:color w:val="000000"/>
          <w:sz w:val="14"/>
          <w:szCs w:val="14"/>
          <w:u w:val="single" w:color="000000"/>
          <w:rtl/>
        </w:rPr>
        <w:t>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 xml:space="preserve">قل هو الله احد </w:t>
      </w:r>
    </w:p>
    <w:p w:rsidR="001C77D9" w:rsidRPr="000562FB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Times New Roman"/>
          <w:b/>
          <w:bCs/>
          <w:color w:val="FF0000"/>
          <w:sz w:val="24"/>
          <w:szCs w:val="24"/>
          <w:u w:val="single" w:color="FF0000"/>
        </w:rPr>
      </w:pPr>
      <w:r>
        <w:rPr>
          <w:rFonts w:cs="Times New Roman" w:hint="eastAsia"/>
          <w:i/>
          <w:iCs/>
          <w:color w:val="000000"/>
          <w:sz w:val="14"/>
          <w:szCs w:val="14"/>
        </w:rPr>
        <w:lastRenderedPageBreak/>
        <w:t xml:space="preserve">알라훗 </w:t>
      </w:r>
      <w:proofErr w:type="gramStart"/>
      <w:r>
        <w:rPr>
          <w:rFonts w:cs="Times New Roman" w:hint="eastAsia"/>
          <w:i/>
          <w:iCs/>
          <w:color w:val="000000"/>
          <w:sz w:val="14"/>
          <w:szCs w:val="14"/>
        </w:rPr>
        <w:t>싸마드</w:t>
      </w:r>
      <w:r w:rsidRPr="000562FB">
        <w:rPr>
          <w:rFonts w:cs="Times New Roman"/>
          <w:color w:val="000000"/>
          <w:sz w:val="14"/>
          <w:szCs w:val="14"/>
        </w:rPr>
        <w:t xml:space="preserve"> :</w:t>
      </w:r>
      <w:proofErr w:type="gramEnd"/>
      <w:r>
        <w:rPr>
          <w:rFonts w:cs="Times New Roman"/>
          <w:color w:val="000000"/>
          <w:sz w:val="14"/>
          <w:szCs w:val="14"/>
        </w:rPr>
        <w:t>’</w:t>
      </w:r>
      <w:r>
        <w:rPr>
          <w:rFonts w:cs="Times New Roman" w:hint="eastAsia"/>
          <w:color w:val="000000"/>
          <w:sz w:val="14"/>
          <w:szCs w:val="14"/>
        </w:rPr>
        <w:t>하나님은 앗-싸마드(모든 필요로부터 자유로우신, 완벽의 통제자.)이시라</w:t>
      </w:r>
      <w:r>
        <w:rPr>
          <w:rFonts w:cs="Times New Roman"/>
          <w:color w:val="000000"/>
          <w:sz w:val="14"/>
          <w:szCs w:val="14"/>
        </w:rPr>
        <w:t>’</w:t>
      </w:r>
      <w:r>
        <w:rPr>
          <w:rFonts w:cs="Times New Roman" w:hint="eastAsia"/>
          <w:color w:val="000000"/>
          <w:sz w:val="14"/>
          <w:szCs w:val="14"/>
        </w:rPr>
        <w:t>)</w:t>
      </w:r>
      <w:proofErr w:type="gramStart"/>
      <w:r w:rsidRPr="000562FB">
        <w:rPr>
          <w:rFonts w:cs="Times New Roman"/>
          <w:color w:val="000000"/>
          <w:sz w:val="14"/>
          <w:szCs w:val="14"/>
          <w:u w:val="single" w:color="000000"/>
          <w:rtl/>
        </w:rPr>
        <w:t>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الله</w:t>
      </w:r>
      <w:proofErr w:type="gramEnd"/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 xml:space="preserve"> الصمد</w:t>
      </w:r>
    </w:p>
    <w:p w:rsidR="001C77D9" w:rsidRPr="000562FB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Times New Roman"/>
          <w:b/>
          <w:bCs/>
          <w:color w:val="FF0000"/>
          <w:sz w:val="24"/>
          <w:szCs w:val="24"/>
          <w:u w:val="single" w:color="FF0000"/>
        </w:rPr>
      </w:pPr>
      <w:r>
        <w:rPr>
          <w:rFonts w:cs="Times New Roman" w:hint="eastAsia"/>
          <w:i/>
          <w:iCs/>
          <w:color w:val="000000"/>
          <w:sz w:val="14"/>
          <w:szCs w:val="14"/>
        </w:rPr>
        <w:t xml:space="preserve">람얄리드 와 </w:t>
      </w:r>
      <w:proofErr w:type="gramStart"/>
      <w:r>
        <w:rPr>
          <w:rFonts w:cs="Times New Roman" w:hint="eastAsia"/>
          <w:i/>
          <w:iCs/>
          <w:color w:val="000000"/>
          <w:sz w:val="14"/>
          <w:szCs w:val="14"/>
        </w:rPr>
        <w:t>람율라드</w:t>
      </w:r>
      <w:r w:rsidRPr="000562FB">
        <w:rPr>
          <w:rFonts w:cs="Times New Roman"/>
          <w:color w:val="000000"/>
          <w:sz w:val="14"/>
          <w:szCs w:val="14"/>
        </w:rPr>
        <w:t xml:space="preserve"> :</w:t>
      </w:r>
      <w:proofErr w:type="gramEnd"/>
      <w:r w:rsidRPr="000562FB">
        <w:rPr>
          <w:rFonts w:cs="Times New Roman"/>
          <w:color w:val="000000"/>
          <w:sz w:val="14"/>
          <w:szCs w:val="14"/>
        </w:rPr>
        <w:t xml:space="preserve"> </w:t>
      </w:r>
      <w:r>
        <w:rPr>
          <w:rFonts w:cs="Times New Roman"/>
          <w:color w:val="000000"/>
          <w:sz w:val="14"/>
          <w:szCs w:val="14"/>
        </w:rPr>
        <w:t>‘</w:t>
      </w:r>
      <w:r>
        <w:rPr>
          <w:rFonts w:cs="Times New Roman" w:hint="eastAsia"/>
          <w:color w:val="000000"/>
          <w:sz w:val="14"/>
          <w:szCs w:val="14"/>
        </w:rPr>
        <w:t>그분은 낳지도 않으셨고 낳아지지도 않으셨으며</w:t>
      </w:r>
      <w:r>
        <w:rPr>
          <w:rFonts w:cs="Times New Roman"/>
          <w:color w:val="000000"/>
          <w:sz w:val="14"/>
          <w:szCs w:val="14"/>
        </w:rPr>
        <w:t>’</w:t>
      </w:r>
      <w:r>
        <w:rPr>
          <w:rFonts w:cs="Times New Roman" w:hint="eastAsia"/>
          <w:color w:val="000000"/>
          <w:sz w:val="14"/>
          <w:szCs w:val="14"/>
        </w:rPr>
        <w:t>)</w:t>
      </w:r>
      <w:r w:rsidRPr="000562FB">
        <w:rPr>
          <w:rFonts w:cs="Times New Roman"/>
          <w:color w:val="000000"/>
          <w:sz w:val="14"/>
          <w:szCs w:val="14"/>
          <w:u w:val="single" w:color="000000"/>
          <w:rtl/>
        </w:rPr>
        <w:t>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لم يلد و لم يولد</w:t>
      </w:r>
    </w:p>
    <w:p w:rsidR="001C77D9" w:rsidRPr="000562FB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Times New Roman"/>
          <w:b/>
          <w:bCs/>
          <w:color w:val="FF0000"/>
          <w:sz w:val="24"/>
          <w:szCs w:val="24"/>
          <w:u w:val="single" w:color="FF0000"/>
        </w:rPr>
      </w:pPr>
      <w:r>
        <w:rPr>
          <w:rFonts w:cs="Times New Roman" w:hint="eastAsia"/>
          <w:i/>
          <w:iCs/>
          <w:color w:val="000000"/>
          <w:sz w:val="14"/>
          <w:szCs w:val="14"/>
        </w:rPr>
        <w:t xml:space="preserve">와 람야쿨 라후 쿠푸완 </w:t>
      </w:r>
      <w:proofErr w:type="gramStart"/>
      <w:r>
        <w:rPr>
          <w:rFonts w:cs="Times New Roman" w:hint="eastAsia"/>
          <w:i/>
          <w:iCs/>
          <w:color w:val="000000"/>
          <w:sz w:val="14"/>
          <w:szCs w:val="14"/>
        </w:rPr>
        <w:t>아하드</w:t>
      </w:r>
      <w:r w:rsidRPr="000562FB">
        <w:rPr>
          <w:rFonts w:cs="Times New Roman"/>
          <w:color w:val="000000"/>
          <w:sz w:val="14"/>
          <w:szCs w:val="14"/>
        </w:rPr>
        <w:t xml:space="preserve"> :</w:t>
      </w:r>
      <w:proofErr w:type="gramEnd"/>
      <w:r w:rsidRPr="000562FB">
        <w:rPr>
          <w:rFonts w:cs="Times New Roman"/>
          <w:color w:val="000000"/>
          <w:sz w:val="14"/>
          <w:szCs w:val="14"/>
        </w:rPr>
        <w:t xml:space="preserve"> </w:t>
      </w:r>
      <w:r>
        <w:rPr>
          <w:rFonts w:cs="Times New Roman"/>
          <w:color w:val="000000"/>
          <w:sz w:val="14"/>
          <w:szCs w:val="14"/>
        </w:rPr>
        <w:t>‘</w:t>
      </w:r>
      <w:r>
        <w:rPr>
          <w:rFonts w:cs="Times New Roman" w:hint="eastAsia"/>
          <w:color w:val="000000"/>
          <w:sz w:val="14"/>
          <w:szCs w:val="14"/>
        </w:rPr>
        <w:t>그분과 비슷한 것은 단 하나도 없노라.</w:t>
      </w:r>
      <w:r>
        <w:rPr>
          <w:rFonts w:cs="Times New Roman"/>
          <w:color w:val="000000"/>
          <w:sz w:val="14"/>
          <w:szCs w:val="14"/>
        </w:rPr>
        <w:t>’</w:t>
      </w:r>
      <w:r>
        <w:rPr>
          <w:rFonts w:cs="Times New Roman" w:hint="eastAsia"/>
          <w:color w:val="000000"/>
          <w:sz w:val="14"/>
          <w:szCs w:val="14"/>
        </w:rPr>
        <w:t>)</w:t>
      </w:r>
      <w:r w:rsidRPr="000562FB">
        <w:rPr>
          <w:rFonts w:cs="Times New Roman"/>
          <w:color w:val="000000"/>
          <w:sz w:val="14"/>
          <w:szCs w:val="14"/>
          <w:u w:val="single" w:color="000000"/>
          <w:rtl/>
        </w:rPr>
        <w:t>)</w:t>
      </w:r>
      <w:r w:rsidRPr="00570046">
        <w:rPr>
          <w:rFonts w:cs="Times New Roman" w:hint="eastAsia"/>
          <w:b/>
          <w:bCs/>
          <w:color w:val="FF0000"/>
          <w:sz w:val="24"/>
          <w:szCs w:val="24"/>
          <w:u w:val="single" w:color="FF0000"/>
          <w:rtl/>
        </w:rPr>
        <w:t>ولم يكن له كفواً احد</w:t>
      </w:r>
    </w:p>
    <w:p w:rsidR="001C77D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2. 그리고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나서 </w:t>
      </w:r>
      <w:r>
        <w:rPr>
          <w:rFonts w:cs="Gulim"/>
          <w:b/>
          <w:bCs/>
          <w:color w:val="000000"/>
          <w:sz w:val="18"/>
          <w:szCs w:val="18"/>
        </w:rPr>
        <w:t>”</w:t>
      </w:r>
      <w:proofErr w:type="gramEnd"/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알라후 아크바르</w:t>
      </w:r>
      <w:r>
        <w:rPr>
          <w:rFonts w:cs="Gulim"/>
          <w:b/>
          <w:bCs/>
          <w:i/>
          <w:iCs/>
          <w:color w:val="000000"/>
          <w:sz w:val="18"/>
          <w:szCs w:val="18"/>
        </w:rPr>
        <w:t>”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라고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말한 후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반절을 한다.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반절을 한 상태에서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,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</w:t>
      </w:r>
      <w:proofErr w:type="gramEnd"/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쑤브하나 랍비얄 아딤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”이라고 외운다.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세 번 외우는 것이지만 그 이상도 좋다.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3. 다시 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일어나며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”</w:t>
      </w:r>
      <w:proofErr w:type="gramEnd"/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싸미알라후 리만 하미다후”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,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”랍바나 와라칼 함드”</w:t>
      </w:r>
      <w:r>
        <w:rPr>
          <w:rFonts w:cs="Gulim" w:hint="eastAsia"/>
          <w:b/>
          <w:bCs/>
          <w:color w:val="000000"/>
          <w:sz w:val="18"/>
          <w:szCs w:val="18"/>
        </w:rPr>
        <w:t>라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고 </w:t>
      </w:r>
      <w:r>
        <w:rPr>
          <w:rFonts w:cs="Gulim" w:hint="eastAsia"/>
          <w:b/>
          <w:bCs/>
          <w:color w:val="000000"/>
          <w:sz w:val="18"/>
          <w:szCs w:val="18"/>
        </w:rPr>
        <w:t>말한다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4. 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다시 ”</w:t>
      </w:r>
      <w:proofErr w:type="gramEnd"/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알라후 아크바르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라고 말하며 이마를 땅에 대며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절을 한다.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절을 한 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상태에서는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</w:t>
      </w:r>
      <w:proofErr w:type="gramEnd"/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쑤브하나 랍비얄 아을라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”를 외운다.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B42AFE">
        <w:rPr>
          <w:rFonts w:cs="Gulim" w:hint="eastAsia"/>
          <w:b/>
          <w:bCs/>
          <w:color w:val="000000"/>
          <w:sz w:val="18"/>
          <w:szCs w:val="18"/>
        </w:rPr>
        <w:t>세</w:t>
      </w:r>
      <w:r w:rsidRPr="00B42AFE">
        <w:rPr>
          <w:rFonts w:cs="Gulim"/>
          <w:b/>
          <w:bCs/>
          <w:color w:val="000000"/>
          <w:sz w:val="18"/>
          <w:szCs w:val="18"/>
        </w:rPr>
        <w:t xml:space="preserve"> 번 외우는 것이지만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그 </w:t>
      </w:r>
      <w:r w:rsidRPr="00B42AFE">
        <w:rPr>
          <w:rFonts w:cs="Gulim"/>
          <w:b/>
          <w:bCs/>
          <w:color w:val="000000"/>
          <w:sz w:val="18"/>
          <w:szCs w:val="18"/>
        </w:rPr>
        <w:t>이상도 좋다.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5. 그리고 나서 “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알라후 아크바르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라고 말한 후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 자리에 앉는다.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자리에 앉은 상태에서 “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랍비그피르리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 라고 말한다.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두 번 외우는 것이지만 그 이상도 좋다.</w:t>
      </w:r>
    </w:p>
    <w:p w:rsidR="001C77D9" w:rsidRPr="00B42AFE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6. 그리고 나서 “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알라후 아크</w:t>
      </w:r>
      <w:bookmarkStart w:id="0" w:name="_GoBack"/>
      <w:bookmarkEnd w:id="0"/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바르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“ 라고</w:t>
      </w:r>
      <w:proofErr w:type="gramEnd"/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 w:hint="eastAsia"/>
          <w:b/>
          <w:bCs/>
          <w:color w:val="000000"/>
          <w:sz w:val="18"/>
          <w:szCs w:val="18"/>
        </w:rPr>
        <w:t>말하며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, 다시 절을 한다.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절한 상태에서는 </w:t>
      </w:r>
      <w:r>
        <w:rPr>
          <w:rFonts w:cs="Gulim" w:hint="eastAsia"/>
          <w:b/>
          <w:bCs/>
          <w:color w:val="000000"/>
          <w:sz w:val="18"/>
          <w:szCs w:val="18"/>
        </w:rPr>
        <w:t>이전과 같이</w:t>
      </w:r>
      <w:proofErr w:type="gramStart"/>
      <w:r w:rsidRPr="00570046">
        <w:rPr>
          <w:rFonts w:cs="Gulim" w:hint="eastAsia"/>
          <w:b/>
          <w:bCs/>
          <w:color w:val="000000"/>
          <w:sz w:val="18"/>
          <w:szCs w:val="18"/>
        </w:rPr>
        <w:t>,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</w:t>
      </w:r>
      <w:proofErr w:type="gramEnd"/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쑤브하나 럽비얄 아을라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”라고 말한다.</w:t>
      </w:r>
      <w:r w:rsidRPr="00B42AFE">
        <w:rPr>
          <w:rFonts w:hint="eastAsia"/>
        </w:rPr>
        <w:t xml:space="preserve"> </w:t>
      </w:r>
      <w:r w:rsidRPr="00B42AFE">
        <w:rPr>
          <w:rFonts w:cs="Gulim" w:hint="eastAsia"/>
          <w:b/>
          <w:bCs/>
          <w:color w:val="000000"/>
          <w:sz w:val="18"/>
          <w:szCs w:val="18"/>
        </w:rPr>
        <w:t>세</w:t>
      </w:r>
      <w:r w:rsidRPr="00B42AFE">
        <w:rPr>
          <w:rFonts w:cs="Gulim"/>
          <w:b/>
          <w:bCs/>
          <w:color w:val="000000"/>
          <w:sz w:val="18"/>
          <w:szCs w:val="18"/>
        </w:rPr>
        <w:t xml:space="preserve"> 번 외우는 것이지만 그 이상도 좋다.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>7. 다시 “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알라후 아크바르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” 라고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말한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후 처음과 같이 일어선다.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1번부터 6번까지의 행위를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라카아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라고 칭한다.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이후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두번째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라카아</w:t>
      </w:r>
      <w:r>
        <w:rPr>
          <w:rFonts w:cs="Gulim"/>
          <w:b/>
          <w:bCs/>
          <w:color w:val="000000"/>
          <w:sz w:val="18"/>
          <w:szCs w:val="18"/>
        </w:rPr>
        <w:t>’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부터는 첫 번째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라카아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>와 똑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같이 행한다.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8. 두 번째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910279">
        <w:rPr>
          <w:rFonts w:cs="Gulim" w:hint="eastAsia"/>
          <w:b/>
          <w:bCs/>
          <w:i/>
          <w:iCs/>
          <w:color w:val="000000"/>
          <w:sz w:val="18"/>
          <w:szCs w:val="18"/>
        </w:rPr>
        <w:t>라카아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의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마지막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절을 한 후 다시 머리를 들 </w:t>
      </w:r>
      <w:proofErr w:type="gramStart"/>
      <w:r>
        <w:rPr>
          <w:rFonts w:cs="Gulim" w:hint="eastAsia"/>
          <w:b/>
          <w:bCs/>
          <w:color w:val="000000"/>
          <w:sz w:val="18"/>
          <w:szCs w:val="18"/>
        </w:rPr>
        <w:t xml:space="preserve">때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”</w:t>
      </w:r>
      <w:proofErr w:type="gramEnd"/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알라후 아크바르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”라고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말하면서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그 자리에 앉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는다. 그리고 아래의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첫 번째 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앗-타샤후드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’를 외운다.</w:t>
      </w:r>
    </w:p>
    <w:p w:rsidR="001C77D9" w:rsidRPr="005A72F5" w:rsidRDefault="001C77D9" w:rsidP="001C77D9">
      <w:pPr>
        <w:bidi w:val="0"/>
        <w:snapToGrid w:val="0"/>
        <w:spacing w:line="300" w:lineRule="auto"/>
        <w:ind w:firstLine="720"/>
        <w:jc w:val="both"/>
        <w:rPr>
          <w:b/>
          <w:bCs/>
          <w:color w:val="000000"/>
          <w:sz w:val="18"/>
          <w:szCs w:val="18"/>
          <w:u w:val="single"/>
        </w:rPr>
      </w:pPr>
      <w:r w:rsidRPr="005A72F5">
        <w:rPr>
          <w:rFonts w:hint="eastAsia"/>
          <w:b/>
          <w:bCs/>
          <w:color w:val="000000"/>
          <w:sz w:val="18"/>
          <w:szCs w:val="18"/>
          <w:u w:val="single"/>
        </w:rPr>
        <w:t>(</w:t>
      </w:r>
      <w:r>
        <w:rPr>
          <w:rFonts w:hint="eastAsia"/>
          <w:b/>
          <w:bCs/>
          <w:color w:val="000000"/>
          <w:sz w:val="18"/>
          <w:szCs w:val="18"/>
          <w:u w:val="single"/>
        </w:rPr>
        <w:t xml:space="preserve">첫 번째 </w:t>
      </w:r>
      <w:r>
        <w:rPr>
          <w:b/>
          <w:bCs/>
          <w:color w:val="000000"/>
          <w:sz w:val="18"/>
          <w:szCs w:val="18"/>
          <w:u w:val="single"/>
        </w:rPr>
        <w:t>‘</w:t>
      </w:r>
      <w:r w:rsidRPr="0095448F">
        <w:rPr>
          <w:rFonts w:hint="eastAsia"/>
          <w:b/>
          <w:bCs/>
          <w:i/>
          <w:iCs/>
          <w:color w:val="000000"/>
          <w:sz w:val="18"/>
          <w:szCs w:val="18"/>
          <w:u w:val="single"/>
        </w:rPr>
        <w:t>앗-타샤후드</w:t>
      </w:r>
      <w:r>
        <w:rPr>
          <w:b/>
          <w:bCs/>
          <w:color w:val="000000"/>
          <w:sz w:val="18"/>
          <w:szCs w:val="18"/>
          <w:u w:val="single"/>
        </w:rPr>
        <w:t>’</w:t>
      </w:r>
      <w:r w:rsidRPr="005A72F5">
        <w:rPr>
          <w:rFonts w:hint="eastAsia"/>
          <w:b/>
          <w:bCs/>
          <w:color w:val="000000"/>
          <w:sz w:val="18"/>
          <w:szCs w:val="18"/>
          <w:u w:val="single"/>
        </w:rPr>
        <w:t>)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앗타히야투 릴라히 왓쌀라와투 왓따이바투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 xml:space="preserve">앗쌀라무 알라이카 </w:t>
      </w:r>
      <w:r>
        <w:rPr>
          <w:rFonts w:cs="Gulim" w:hint="eastAsia"/>
          <w:b/>
          <w:bCs/>
          <w:i/>
          <w:iCs/>
          <w:color w:val="000000"/>
          <w:sz w:val="18"/>
          <w:szCs w:val="18"/>
        </w:rPr>
        <w:t>아</w:t>
      </w: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이유한 나비 와라흐마툴라히 와바라카투후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 xml:space="preserve">앗쌀라무 알라이나 와알라 이바딜라힛 </w:t>
      </w:r>
      <w:r>
        <w:rPr>
          <w:rFonts w:cs="Gulim" w:hint="eastAsia"/>
          <w:b/>
          <w:bCs/>
          <w:i/>
          <w:iCs/>
          <w:color w:val="000000"/>
          <w:sz w:val="18"/>
          <w:szCs w:val="18"/>
        </w:rPr>
        <w:t>쌀리</w:t>
      </w: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힌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아슈하두 알라 일라하 일</w:t>
      </w:r>
      <w:r>
        <w:rPr>
          <w:rFonts w:cs="Gulim" w:hint="eastAsia"/>
          <w:b/>
          <w:bCs/>
          <w:i/>
          <w:iCs/>
          <w:color w:val="000000"/>
          <w:sz w:val="18"/>
          <w:szCs w:val="18"/>
        </w:rPr>
        <w:t>랄라</w:t>
      </w: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, 와아슈하두 안나 무함마단 아브두후 와라술루후.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color w:val="000000"/>
          <w:szCs w:val="20"/>
        </w:rPr>
      </w:pPr>
      <w:r w:rsidRPr="00570046">
        <w:rPr>
          <w:b/>
          <w:bCs/>
          <w:color w:val="000000"/>
          <w:sz w:val="18"/>
          <w:szCs w:val="18"/>
        </w:rPr>
        <w:t xml:space="preserve">9.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만약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예배가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두 개의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라카아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끝나는 예배이면 다음에 설명될 마지막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앗-타샤후드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를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외우고 나서, 오른쪽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으로 고개를 돌리며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앗쌀라무</w:t>
      </w:r>
      <w:r>
        <w:rPr>
          <w:rFonts w:cs="Gulim" w:hint="eastAsia"/>
          <w:b/>
          <w:bCs/>
          <w:i/>
          <w:iCs/>
          <w:color w:val="000000"/>
          <w:sz w:val="18"/>
          <w:szCs w:val="18"/>
        </w:rPr>
        <w:t xml:space="preserve"> 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알라이쿰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’이라고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말하고 다시 왼쪽으로 고개를 돌려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앗쌀라무</w:t>
      </w:r>
      <w:r>
        <w:rPr>
          <w:rFonts w:cs="Gulim" w:hint="eastAsia"/>
          <w:b/>
          <w:bCs/>
          <w:i/>
          <w:iCs/>
          <w:color w:val="000000"/>
          <w:sz w:val="18"/>
          <w:szCs w:val="18"/>
        </w:rPr>
        <w:t xml:space="preserve"> 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알라이쿰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’이라고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말한다.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만약 예배가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두 개 이상의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라아카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로 구성되어 있으면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첫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번째 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앗-타샤후드</w:t>
      </w:r>
      <w:r>
        <w:rPr>
          <w:rFonts w:cs="Gulim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후에 다시 일어나 처음과 같이 예배를 다시 행한다.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color w:val="000000"/>
          <w:szCs w:val="20"/>
        </w:rPr>
      </w:pPr>
      <w:r w:rsidRPr="00570046">
        <w:rPr>
          <w:b/>
          <w:bCs/>
          <w:color w:val="000000"/>
          <w:sz w:val="18"/>
          <w:szCs w:val="18"/>
        </w:rPr>
        <w:t xml:space="preserve">10.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예배의 마지막에는 “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알라후 아크바르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”라고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말한 후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앉는다.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앉은 상태에서 첫 번째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앗-타샤후드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’를 외운 후 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연속해서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마지막 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앗-타샤후드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’를 외운다.</w:t>
      </w:r>
    </w:p>
    <w:p w:rsidR="001C77D9" w:rsidRPr="005A72F5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 w:hint="eastAsia"/>
          <w:b/>
          <w:bCs/>
          <w:color w:val="000000"/>
          <w:sz w:val="18"/>
          <w:szCs w:val="18"/>
          <w:u w:val="single"/>
        </w:rPr>
      </w:pPr>
      <w:r w:rsidRPr="005A72F5">
        <w:rPr>
          <w:rFonts w:cs="Gulim"/>
          <w:b/>
          <w:bCs/>
          <w:color w:val="000000"/>
          <w:sz w:val="18"/>
          <w:szCs w:val="18"/>
          <w:u w:val="single"/>
        </w:rPr>
        <w:t>(</w:t>
      </w:r>
      <w:r w:rsidRPr="005A72F5">
        <w:rPr>
          <w:rFonts w:cs="Gulim" w:hint="eastAsia"/>
          <w:b/>
          <w:bCs/>
          <w:color w:val="000000"/>
          <w:sz w:val="18"/>
          <w:szCs w:val="18"/>
          <w:u w:val="single"/>
        </w:rPr>
        <w:t xml:space="preserve">마지막 </w:t>
      </w:r>
      <w:r>
        <w:rPr>
          <w:rFonts w:cs="Gulim"/>
          <w:b/>
          <w:bCs/>
          <w:color w:val="000000"/>
          <w:sz w:val="18"/>
          <w:szCs w:val="18"/>
          <w:u w:val="single"/>
        </w:rPr>
        <w:t>‘</w:t>
      </w:r>
      <w:r w:rsidRPr="0095448F">
        <w:rPr>
          <w:rFonts w:cs="Gulim"/>
          <w:b/>
          <w:bCs/>
          <w:i/>
          <w:iCs/>
          <w:color w:val="000000"/>
          <w:sz w:val="18"/>
          <w:szCs w:val="18"/>
          <w:u w:val="single"/>
        </w:rPr>
        <w:t>앗-타샤후드</w:t>
      </w:r>
      <w:r>
        <w:rPr>
          <w:rFonts w:cs="Gulim"/>
          <w:b/>
          <w:bCs/>
          <w:color w:val="000000"/>
          <w:sz w:val="18"/>
          <w:szCs w:val="18"/>
          <w:u w:val="single"/>
        </w:rPr>
        <w:t>’</w:t>
      </w:r>
      <w:r w:rsidRPr="005A72F5">
        <w:rPr>
          <w:rFonts w:cs="Gulim"/>
          <w:b/>
          <w:bCs/>
          <w:color w:val="000000"/>
          <w:sz w:val="18"/>
          <w:szCs w:val="18"/>
          <w:u w:val="single"/>
        </w:rPr>
        <w:t>)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알라훔마 쌀리 알라 무함마드</w:t>
      </w:r>
      <w:r>
        <w:rPr>
          <w:rFonts w:cs="Gulim" w:hint="eastAsia"/>
          <w:b/>
          <w:bCs/>
          <w:i/>
          <w:iCs/>
          <w:color w:val="000000"/>
          <w:sz w:val="18"/>
          <w:szCs w:val="18"/>
        </w:rPr>
        <w:t xml:space="preserve"> </w:t>
      </w: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와알라 알리 무함마드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카마 쌀라이타 알라 이브라힘 와알라 알리 이브라힘 인나카 하미둔 마지드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알라훔마 바리크 알라 무함드 와 알라 알리 무함마드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카마 바라크타 알라 이브라힘 와 알라 알라 이브라힘 인나카 하미둔 마지드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  <w:r w:rsidRPr="00570046">
        <w:rPr>
          <w:b/>
          <w:bCs/>
          <w:color w:val="000000"/>
          <w:sz w:val="18"/>
          <w:szCs w:val="18"/>
        </w:rPr>
        <w:t xml:space="preserve">11.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마지막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95448F">
        <w:rPr>
          <w:rFonts w:cs="Gulim" w:hint="eastAsia"/>
          <w:b/>
          <w:bCs/>
          <w:i/>
          <w:iCs/>
          <w:color w:val="000000"/>
          <w:sz w:val="18"/>
          <w:szCs w:val="18"/>
        </w:rPr>
        <w:t>앗-타샤후드</w:t>
      </w:r>
      <w:r>
        <w:rPr>
          <w:rFonts w:cs="Gulim"/>
          <w:b/>
          <w:bCs/>
          <w:color w:val="000000"/>
          <w:sz w:val="18"/>
          <w:szCs w:val="18"/>
        </w:rPr>
        <w:t>’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가 끝난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후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 다음의 짧은 기도문을 외우는 것은 권장 사항이다.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i/>
          <w:iCs/>
          <w:color w:val="000000"/>
          <w:szCs w:val="20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알라훔마 랍바나 핏둔야 하싸나</w:t>
      </w:r>
      <w:r>
        <w:rPr>
          <w:rFonts w:cs="Gulim" w:hint="eastAsia"/>
          <w:b/>
          <w:bCs/>
          <w:i/>
          <w:iCs/>
          <w:color w:val="000000"/>
          <w:sz w:val="18"/>
          <w:szCs w:val="18"/>
        </w:rPr>
        <w:t xml:space="preserve"> </w:t>
      </w: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 xml:space="preserve">와필 아키라티 하싸나 </w:t>
      </w:r>
    </w:p>
    <w:p w:rsidR="001C77D9" w:rsidRPr="004F5BE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i/>
          <w:iCs/>
          <w:color w:val="000000"/>
          <w:sz w:val="18"/>
          <w:szCs w:val="18"/>
        </w:rPr>
      </w:pP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lastRenderedPageBreak/>
        <w:t>알라훔마 인니 아우두 비카 민 아다비 자한남</w:t>
      </w:r>
      <w:r>
        <w:rPr>
          <w:rFonts w:cs="Gulim" w:hint="eastAsia"/>
          <w:b/>
          <w:bCs/>
          <w:i/>
          <w:iCs/>
          <w:color w:val="000000"/>
          <w:sz w:val="18"/>
          <w:szCs w:val="18"/>
        </w:rPr>
        <w:t xml:space="preserve"> </w:t>
      </w:r>
      <w:r w:rsidRPr="004F5BE9">
        <w:rPr>
          <w:rFonts w:cs="Gulim" w:hint="eastAsia"/>
          <w:b/>
          <w:bCs/>
          <w:i/>
          <w:iCs/>
          <w:color w:val="000000"/>
          <w:sz w:val="18"/>
          <w:szCs w:val="18"/>
        </w:rPr>
        <w:t>와민 아다빌 까브르 와 민 피트나틸 마씨힛 닷잘</w:t>
      </w: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18"/>
          <w:szCs w:val="18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26"/>
          <w:szCs w:val="26"/>
        </w:rPr>
      </w:pPr>
      <w:r w:rsidRPr="00570046">
        <w:rPr>
          <w:b/>
          <w:bCs/>
          <w:color w:val="000000"/>
          <w:sz w:val="18"/>
          <w:szCs w:val="18"/>
        </w:rPr>
        <w:t xml:space="preserve">12. 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마지막으로 오른쪽을 보며 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앗쌀라무알라이쿰 와라흐마툴라히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>’</w:t>
      </w:r>
      <w:r>
        <w:rPr>
          <w:rFonts w:cs="Gulim" w:hint="eastAsia"/>
          <w:b/>
          <w:bCs/>
          <w:color w:val="000000"/>
          <w:sz w:val="18"/>
          <w:szCs w:val="18"/>
        </w:rPr>
        <w:t xml:space="preserve">라고 말한 후 다시 왼쪽을 보면서 </w:t>
      </w:r>
      <w:r>
        <w:rPr>
          <w:rFonts w:cs="Gulim"/>
          <w:b/>
          <w:bCs/>
          <w:color w:val="000000"/>
          <w:sz w:val="18"/>
          <w:szCs w:val="18"/>
        </w:rPr>
        <w:t>‘</w:t>
      </w:r>
      <w:r w:rsidRPr="00ED23B7">
        <w:rPr>
          <w:rFonts w:cs="Gulim" w:hint="eastAsia"/>
          <w:b/>
          <w:bCs/>
          <w:i/>
          <w:iCs/>
          <w:color w:val="000000"/>
          <w:sz w:val="18"/>
          <w:szCs w:val="18"/>
        </w:rPr>
        <w:t>앗쌀라무알라이쿰 와라흐마툴라히</w:t>
      </w:r>
      <w:r w:rsidRPr="00570046">
        <w:rPr>
          <w:rFonts w:cs="Gulim" w:hint="eastAsia"/>
          <w:b/>
          <w:bCs/>
          <w:color w:val="000000"/>
          <w:sz w:val="18"/>
          <w:szCs w:val="18"/>
        </w:rPr>
        <w:t xml:space="preserve">’를 </w:t>
      </w:r>
      <w:r>
        <w:rPr>
          <w:rFonts w:cs="Gulim" w:hint="eastAsia"/>
          <w:b/>
          <w:bCs/>
          <w:color w:val="000000"/>
          <w:sz w:val="18"/>
          <w:szCs w:val="18"/>
        </w:rPr>
        <w:t>말한다. 이로써 예배는 끝이 난다.</w:t>
      </w:r>
    </w:p>
    <w:p w:rsidR="001C77D9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26"/>
          <w:szCs w:val="26"/>
        </w:rPr>
      </w:pPr>
    </w:p>
    <w:p w:rsidR="001C77D9" w:rsidRPr="00570046" w:rsidRDefault="001C77D9" w:rsidP="001C77D9">
      <w:pPr>
        <w:bidi w:val="0"/>
        <w:snapToGrid w:val="0"/>
        <w:spacing w:line="300" w:lineRule="auto"/>
        <w:ind w:firstLine="720"/>
        <w:jc w:val="both"/>
        <w:rPr>
          <w:rFonts w:cs="Gulim"/>
          <w:b/>
          <w:bCs/>
          <w:color w:val="000000"/>
          <w:sz w:val="26"/>
          <w:szCs w:val="26"/>
        </w:rPr>
      </w:pPr>
    </w:p>
    <w:p w:rsidR="001C77D9" w:rsidRPr="00BE740C" w:rsidRDefault="001C77D9" w:rsidP="001C77D9">
      <w:pPr>
        <w:bidi w:val="0"/>
        <w:snapToGrid w:val="0"/>
        <w:spacing w:line="300" w:lineRule="auto"/>
        <w:ind w:firstLine="720"/>
        <w:jc w:val="center"/>
        <w:rPr>
          <w:rFonts w:cs="Gulim"/>
          <w:b/>
          <w:bCs/>
          <w:color w:val="0000FF"/>
          <w:sz w:val="32"/>
          <w:szCs w:val="44"/>
          <w:u w:val="single"/>
        </w:rPr>
      </w:pPr>
      <w:r w:rsidRPr="00BE740C">
        <w:rPr>
          <w:rFonts w:cs="Gulim" w:hint="eastAsia"/>
          <w:b/>
          <w:bCs/>
          <w:color w:val="0000FF"/>
          <w:sz w:val="32"/>
          <w:szCs w:val="44"/>
          <w:u w:val="single"/>
        </w:rPr>
        <w:t>(하루</w:t>
      </w:r>
      <w:r>
        <w:rPr>
          <w:rFonts w:cs="Gulim" w:hint="eastAsia"/>
          <w:b/>
          <w:bCs/>
          <w:color w:val="0000FF"/>
          <w:sz w:val="32"/>
          <w:szCs w:val="44"/>
          <w:u w:val="single"/>
        </w:rPr>
        <w:t xml:space="preserve"> 다섯 </w:t>
      </w:r>
      <w:r w:rsidRPr="00BE740C">
        <w:rPr>
          <w:rFonts w:cs="Gulim" w:hint="eastAsia"/>
          <w:b/>
          <w:bCs/>
          <w:color w:val="0000FF"/>
          <w:sz w:val="32"/>
          <w:szCs w:val="44"/>
          <w:u w:val="single"/>
        </w:rPr>
        <w:t>번 예배의 횟수와 시간)</w:t>
      </w:r>
    </w:p>
    <w:tbl>
      <w:tblPr>
        <w:tblW w:w="9137" w:type="dxa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6398"/>
      </w:tblGrid>
      <w:tr w:rsidR="001C77D9" w:rsidRPr="00570046" w:rsidTr="004771B0">
        <w:trPr>
          <w:trHeight w:val="626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 w:rsidRPr="00570046">
              <w:rPr>
                <w:rFonts w:cs="Gulim" w:hint="eastAsia"/>
                <w:b/>
                <w:bCs/>
                <w:color w:val="000000"/>
              </w:rPr>
              <w:t>예배</w:t>
            </w:r>
            <w:r>
              <w:rPr>
                <w:rFonts w:cs="Gulim" w:hint="eastAsia"/>
                <w:b/>
                <w:bCs/>
                <w:color w:val="000000"/>
              </w:rPr>
              <w:t xml:space="preserve"> 이름</w:t>
            </w:r>
            <w:r w:rsidRPr="00570046">
              <w:rPr>
                <w:rFonts w:cs="Gulim" w:hint="eastAsia"/>
                <w:b/>
                <w:bCs/>
                <w:color w:val="000000"/>
              </w:rPr>
              <w:t>(</w:t>
            </w:r>
            <w:r w:rsidRPr="00476684">
              <w:rPr>
                <w:rFonts w:cs="Gulim" w:hint="eastAsia"/>
                <w:b/>
                <w:bCs/>
                <w:i/>
                <w:iCs/>
                <w:color w:val="000000"/>
              </w:rPr>
              <w:t>라카아</w:t>
            </w:r>
            <w:r>
              <w:rPr>
                <w:rFonts w:cs="Gulim" w:hint="eastAsia"/>
                <w:b/>
                <w:bCs/>
                <w:color w:val="000000"/>
              </w:rPr>
              <w:t xml:space="preserve"> 횟수</w:t>
            </w:r>
            <w:r w:rsidRPr="00570046">
              <w:rPr>
                <w:rFonts w:cs="Gulim" w:hint="eastAsia"/>
                <w:b/>
                <w:bCs/>
                <w:color w:val="000000"/>
              </w:rPr>
              <w:t>)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>
              <w:rPr>
                <w:rFonts w:cs="Gulim" w:hint="eastAsia"/>
                <w:b/>
                <w:bCs/>
                <w:color w:val="000000"/>
                <w:sz w:val="24"/>
                <w:szCs w:val="24"/>
              </w:rPr>
              <w:t>예배를 드릴 수 있는 시간</w:t>
            </w:r>
          </w:p>
        </w:tc>
      </w:tr>
      <w:tr w:rsidR="001C77D9" w:rsidRPr="00570046" w:rsidTr="004771B0">
        <w:trPr>
          <w:trHeight w:val="395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 w:rsidRPr="00476684">
              <w:rPr>
                <w:rFonts w:cs="Gulim" w:hint="eastAsia"/>
                <w:b/>
                <w:bCs/>
                <w:i/>
                <w:iCs/>
                <w:color w:val="000000"/>
                <w:sz w:val="18"/>
                <w:szCs w:val="18"/>
              </w:rPr>
              <w:t>파즈르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(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새벽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) 예배</w:t>
            </w:r>
            <w:r w:rsidRPr="00570046">
              <w:rPr>
                <w:b/>
                <w:bCs/>
                <w:color w:val="000000"/>
                <w:sz w:val="18"/>
                <w:szCs w:val="18"/>
              </w:rPr>
              <w:t>(2)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새벽의 시작부터 해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가 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뜨기 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시작하기 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전까지</w:t>
            </w:r>
          </w:p>
        </w:tc>
      </w:tr>
      <w:tr w:rsidR="001C77D9" w:rsidRPr="00570046" w:rsidTr="004771B0">
        <w:trPr>
          <w:trHeight w:val="452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 w:rsidRPr="00476684">
              <w:rPr>
                <w:rFonts w:cs="Gulim" w:hint="eastAsia"/>
                <w:b/>
                <w:bCs/>
                <w:i/>
                <w:iCs/>
                <w:color w:val="000000"/>
                <w:sz w:val="18"/>
                <w:szCs w:val="18"/>
              </w:rPr>
              <w:t>두흐르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(</w:t>
            </w:r>
            <w:smartTag w:uri="urn:schemas-microsoft-com:office:smarttags" w:element="time">
              <w:smartTagPr>
                <w:attr w:name="Minute" w:val="0"/>
                <w:attr w:name="Hour" w:val="12"/>
                <w:attr w:uri="urn:schemas-microsoft-com:office:office" w:name="ls" w:val="trans"/>
              </w:smartTagPr>
              <w:r w:rsidRPr="00570046">
                <w:rPr>
                  <w:rFonts w:cs="Gulim" w:hint="eastAsia"/>
                  <w:b/>
                  <w:bCs/>
                  <w:color w:val="000000"/>
                  <w:sz w:val="18"/>
                  <w:szCs w:val="18"/>
                </w:rPr>
                <w:t>정오</w:t>
              </w:r>
            </w:smartTag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) 예배</w:t>
            </w:r>
            <w:r w:rsidRPr="00570046">
              <w:rPr>
                <w:b/>
                <w:bCs/>
                <w:color w:val="000000"/>
                <w:sz w:val="18"/>
                <w:szCs w:val="18"/>
              </w:rPr>
              <w:t xml:space="preserve"> (4)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12"/>
                <w:attr w:uri="urn:schemas-microsoft-com:office:office" w:name="ls" w:val="trans"/>
              </w:smartTagPr>
              <w:r w:rsidRPr="00570046">
                <w:rPr>
                  <w:rFonts w:cs="Gulim" w:hint="eastAsia"/>
                  <w:b/>
                  <w:bCs/>
                  <w:color w:val="000000"/>
                  <w:sz w:val="18"/>
                  <w:szCs w:val="18"/>
                </w:rPr>
                <w:t>정오</w:t>
              </w:r>
            </w:smartTag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의 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시작부터 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그림자가 실제 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사물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의 길이와 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같아지기 전까지</w:t>
            </w:r>
          </w:p>
        </w:tc>
      </w:tr>
      <w:tr w:rsidR="001C77D9" w:rsidRPr="00570046" w:rsidTr="004771B0">
        <w:trPr>
          <w:trHeight w:val="482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 w:rsidRPr="00476684">
              <w:rPr>
                <w:rFonts w:cs="Gulim" w:hint="eastAsia"/>
                <w:b/>
                <w:bCs/>
                <w:i/>
                <w:iCs/>
                <w:color w:val="000000"/>
                <w:sz w:val="18"/>
                <w:szCs w:val="18"/>
              </w:rPr>
              <w:t>아쓰르(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오후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) 예배</w:t>
            </w:r>
            <w:r w:rsidRPr="00570046">
              <w:rPr>
                <w:b/>
                <w:bCs/>
                <w:color w:val="000000"/>
                <w:sz w:val="18"/>
                <w:szCs w:val="18"/>
              </w:rPr>
              <w:t xml:space="preserve"> (4)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그림자가 실제 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사물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의 길이와 같은 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 xml:space="preserve">때부터 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해가 완전히 사라지기 전까지</w:t>
            </w:r>
          </w:p>
        </w:tc>
      </w:tr>
      <w:tr w:rsidR="001C77D9" w:rsidRPr="00570046" w:rsidTr="004771B0">
        <w:trPr>
          <w:trHeight w:val="395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 w:rsidRPr="00476684">
              <w:rPr>
                <w:rFonts w:cs="Gulim" w:hint="eastAsia"/>
                <w:b/>
                <w:bCs/>
                <w:i/>
                <w:iCs/>
                <w:color w:val="000000"/>
                <w:sz w:val="18"/>
                <w:szCs w:val="18"/>
              </w:rPr>
              <w:t>마그립(</w:t>
            </w:r>
            <w:r w:rsidRPr="00570046"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해질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녘) 예배</w:t>
            </w:r>
            <w:r w:rsidRPr="00570046">
              <w:rPr>
                <w:b/>
                <w:bCs/>
                <w:color w:val="000000"/>
                <w:sz w:val="18"/>
                <w:szCs w:val="18"/>
              </w:rPr>
              <w:t xml:space="preserve"> (3)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해가 완전히 사라진 후부터 붉은 노을빛이 모두 사라질 때까지</w:t>
            </w:r>
          </w:p>
        </w:tc>
      </w:tr>
      <w:tr w:rsidR="001C77D9" w:rsidRPr="00570046" w:rsidTr="004771B0">
        <w:trPr>
          <w:trHeight w:val="510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 w:rsidRPr="00476684">
              <w:rPr>
                <w:rFonts w:cs="Gulim" w:hint="eastAsia"/>
                <w:b/>
                <w:bCs/>
                <w:i/>
                <w:iCs/>
                <w:color w:val="000000"/>
                <w:sz w:val="18"/>
                <w:szCs w:val="18"/>
              </w:rPr>
              <w:t>이샤</w:t>
            </w: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(저녁) 예배</w:t>
            </w:r>
            <w:r w:rsidRPr="00570046">
              <w:rPr>
                <w:b/>
                <w:bCs/>
                <w:color w:val="000000"/>
                <w:sz w:val="18"/>
                <w:szCs w:val="18"/>
              </w:rPr>
              <w:t xml:space="preserve"> (4)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77D9" w:rsidRPr="00570046" w:rsidRDefault="001C77D9" w:rsidP="001C77D9">
            <w:pPr>
              <w:bidi w:val="0"/>
              <w:snapToGrid w:val="0"/>
              <w:spacing w:line="300" w:lineRule="auto"/>
              <w:ind w:firstLine="720"/>
              <w:jc w:val="both"/>
              <w:rPr>
                <w:rFonts w:cs="Gulim"/>
                <w:color w:val="000000"/>
                <w:szCs w:val="20"/>
              </w:rPr>
            </w:pPr>
            <w:r>
              <w:rPr>
                <w:rFonts w:cs="Gulim" w:hint="eastAsia"/>
                <w:b/>
                <w:bCs/>
                <w:color w:val="000000"/>
                <w:sz w:val="18"/>
                <w:szCs w:val="18"/>
              </w:rPr>
              <w:t>붉은 노을빛이 모두 사라진 후부터 한밤중까지</w:t>
            </w:r>
          </w:p>
        </w:tc>
      </w:tr>
    </w:tbl>
    <w:p w:rsidR="001C77D9" w:rsidRDefault="001C77D9" w:rsidP="001C77D9">
      <w:pPr>
        <w:bidi w:val="0"/>
        <w:spacing w:line="300" w:lineRule="auto"/>
        <w:ind w:firstLine="720"/>
        <w:jc w:val="both"/>
        <w:rPr>
          <w:rFonts w:hint="eastAsia"/>
        </w:rPr>
      </w:pPr>
    </w:p>
    <w:p w:rsidR="001C77D9" w:rsidRPr="00570046" w:rsidRDefault="001C77D9" w:rsidP="001C77D9">
      <w:pPr>
        <w:bidi w:val="0"/>
        <w:spacing w:line="300" w:lineRule="auto"/>
        <w:ind w:firstLine="720"/>
        <w:jc w:val="both"/>
        <w:rPr>
          <w:rFonts w:hint="eastAsia"/>
        </w:rPr>
      </w:pPr>
      <w:r>
        <w:rPr>
          <w:rFonts w:hint="eastAsia"/>
        </w:rPr>
        <w:t xml:space="preserve">* 더욱 상세한 예배법을 원하시는 분은 KMF </w:t>
      </w:r>
      <w:proofErr w:type="gramStart"/>
      <w:r>
        <w:rPr>
          <w:rFonts w:hint="eastAsia"/>
        </w:rPr>
        <w:t>발간  &lt;</w:t>
      </w:r>
      <w:proofErr w:type="gramEnd"/>
      <w:r>
        <w:rPr>
          <w:rFonts w:hint="eastAsia"/>
        </w:rPr>
        <w:t xml:space="preserve">예배 입문&gt; 서적을 참조하시기 바랍니다. </w:t>
      </w:r>
      <w:proofErr w:type="gramStart"/>
      <w:r>
        <w:rPr>
          <w:rFonts w:hint="eastAsia"/>
        </w:rPr>
        <w:t xml:space="preserve">( </w:t>
      </w:r>
      <w:proofErr w:type="gramEnd"/>
      <w:hyperlink r:id="rId12" w:history="1">
        <w:r w:rsidRPr="0053303D">
          <w:rPr>
            <w:rStyle w:val="Hyperlink"/>
            <w:rFonts w:hint="eastAsia"/>
          </w:rPr>
          <w:t>http://www.islamhouse.com</w:t>
        </w:r>
      </w:hyperlink>
      <w:r>
        <w:rPr>
          <w:rFonts w:hint="eastAsia"/>
        </w:rPr>
        <w:t>에서 다운로드 가능함.)</w:t>
      </w:r>
    </w:p>
    <w:p w:rsidR="00E942BB" w:rsidRPr="00DF7E4B" w:rsidRDefault="00E942BB" w:rsidP="001C77D9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C90E54" w:rsidRPr="00DF7E4B" w:rsidRDefault="00C90E54" w:rsidP="001C77D9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870DC1" w:rsidRPr="00DF7E4B" w:rsidRDefault="00870DC1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2C2993" w:rsidRPr="00DF7E4B" w:rsidRDefault="000A6307" w:rsidP="00612832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897" w:rsidRDefault="000B0897" w:rsidP="00E32771">
      <w:pPr>
        <w:spacing w:after="0" w:line="240" w:lineRule="auto"/>
      </w:pPr>
      <w:r>
        <w:separator/>
      </w:r>
    </w:p>
  </w:endnote>
  <w:endnote w:type="continuationSeparator" w:id="0">
    <w:p w:rsidR="000B0897" w:rsidRDefault="000B089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8AFBF785-7813-4B9D-91C6-1C358FA5C125}"/>
    <w:embedBold r:id="rId2" w:fontKey="{13F5EFA9-2390-43F5-B7E8-7075FA63003B}"/>
    <w:embedItalic r:id="rId3" w:fontKey="{3D496FBA-4215-42EA-84A2-3978A47A55AD}"/>
    <w:embedBoldItalic r:id="rId4" w:fontKey="{D364BC2B-7FCB-4358-92BF-1EDBDBCF3915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5" w:fontKey="{90E3A3FF-4195-4511-A692-BD51D78AB48A}"/>
    <w:embedBold r:id="rId6" w:fontKey="{7B011FC7-D1AB-4F8B-A1CF-1FFE00314D6E}"/>
    <w:embedBoldItalic r:id="rId7" w:fontKey="{8FC9DC87-8575-4F22-A616-683341C7FCB9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8" w:fontKey="{CC668B77-E163-4720-B28D-1B61E771B965}"/>
    <w:embedBold r:id="rId9" w:fontKey="{F9039090-19AC-45CE-B8E2-4A0DF5360962}"/>
    <w:embedItalic r:id="rId10" w:fontKey="{8C714309-57A9-4894-A3F3-9219E16EDF26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1" w:subsetted="1" w:fontKey="{0D4AB657-BEA4-4075-A963-C49F6B958DD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0E71081B-994D-46B8-B1A9-BA7B5FE606FA}"/>
    <w:embedBold r:id="rId13" w:fontKey="{7102D857-82C7-4C72-8398-E25A4BA8ED20}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  <w:embedRegular r:id="rId14" w:subsetted="1" w:fontKey="{716E2130-59C5-4202-891C-6FFEDB02BDD7}"/>
    <w:embedBold r:id="rId15" w:subsetted="1" w:fontKey="{B06D7F5C-1AA3-4133-8446-C992F4E502A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  <w:embedBold r:id="rId16" w:subsetted="1" w:fontKey="{F66B39C7-A766-4AAA-B5A4-F2C2320AA6B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7" w:fontKey="{A2A86E90-9273-449B-BD10-4337D5821E1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A488C87B-4D74-4A62-BF25-622ECC80B81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DFE7F162-D645-41D9-AE0E-6FFECB08CC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D58A20" id="Group 42" o:spid="_x0000_s1026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897" w:rsidRDefault="000B0897" w:rsidP="00E32771">
      <w:pPr>
        <w:spacing w:after="0" w:line="240" w:lineRule="auto"/>
      </w:pPr>
      <w:r>
        <w:separator/>
      </w:r>
    </w:p>
  </w:footnote>
  <w:footnote w:type="continuationSeparator" w:id="0">
    <w:p w:rsidR="000B0897" w:rsidRDefault="000B089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4C2F9A" w:rsidRDefault="004C2F9A" w:rsidP="004C2F9A">
                            <w:pPr>
                              <w:bidi w:val="0"/>
                              <w:spacing w:before="8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C2F9A">
                              <w:rPr>
                                <w:rFonts w:ascii="Malgun Gothic" w:eastAsia="Malgun Gothic" w:hAnsi="Malgun Gothic" w:cs="Malgun Gothic" w:hint="eastAsia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간추린</w:t>
                            </w:r>
                            <w:r w:rsidRPr="004C2F9A">
                              <w:rPr>
                                <w:rFonts w:asciiTheme="majorBidi" w:hAnsiTheme="majorBidi" w:cstheme="majorBidi" w:hint="eastAsia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4C2F9A">
                              <w:rPr>
                                <w:rFonts w:ascii="Malgun Gothic" w:eastAsia="Malgun Gothic" w:hAnsi="Malgun Gothic" w:cs="Malgun Gothic" w:hint="eastAsia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이슬람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4C2F9A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4C2F9A" w:rsidRDefault="004C2F9A" w:rsidP="004C2F9A">
                      <w:pPr>
                        <w:bidi w:val="0"/>
                        <w:spacing w:before="8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bidi="ar-EG"/>
                        </w:rPr>
                      </w:pPr>
                      <w:r w:rsidRPr="004C2F9A">
                        <w:rPr>
                          <w:rFonts w:ascii="Malgun Gothic" w:eastAsia="Malgun Gothic" w:hAnsi="Malgun Gothic" w:cs="Malgun Gothic" w:hint="eastAsia"/>
                          <w:color w:val="205B83"/>
                          <w:sz w:val="20"/>
                          <w:szCs w:val="20"/>
                          <w:lang w:bidi="ar-EG"/>
                        </w:rPr>
                        <w:t>간추린</w:t>
                      </w:r>
                      <w:r w:rsidRPr="004C2F9A">
                        <w:rPr>
                          <w:rFonts w:asciiTheme="majorBidi" w:hAnsiTheme="majorBidi" w:cstheme="majorBidi" w:hint="eastAsia"/>
                          <w:color w:val="205B83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4C2F9A">
                        <w:rPr>
                          <w:rFonts w:ascii="Malgun Gothic" w:eastAsia="Malgun Gothic" w:hAnsi="Malgun Gothic" w:cs="Malgun Gothic" w:hint="eastAsia"/>
                          <w:color w:val="205B83"/>
                          <w:sz w:val="20"/>
                          <w:szCs w:val="20"/>
                          <w:lang w:bidi="ar-EG"/>
                        </w:rPr>
                        <w:t>이슬람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4C2F9A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82B1ED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1C77D9" w:rsidP="001C77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1C77D9" w:rsidP="001C77D9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5436F5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embedTrueTypeFonts/>
  <w:embedSystem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B089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C77D9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C2F9A"/>
    <w:rsid w:val="004E2AD6"/>
    <w:rsid w:val="004E2DC3"/>
    <w:rsid w:val="004E38A0"/>
    <w:rsid w:val="004E78EF"/>
    <w:rsid w:val="00536D3B"/>
    <w:rsid w:val="005666DC"/>
    <w:rsid w:val="00575281"/>
    <w:rsid w:val="0058544F"/>
    <w:rsid w:val="005A2707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52E1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time"/>
  <w:smartTagType w:namespaceuri="urn:schemas:contacts" w:name="GivenName"/>
  <w:smartTagType w:namespaceuri="urn:schemas:contacts" w:name="Sn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divx11">
    <w:name w:val="divx11"/>
    <w:basedOn w:val="DefaultParagraphFont"/>
    <w:rsid w:val="001C77D9"/>
    <w:rPr>
      <w:color w:val="800000"/>
      <w:sz w:val="26"/>
      <w:szCs w:val="26"/>
    </w:rPr>
  </w:style>
  <w:style w:type="character" w:styleId="Hyperlink">
    <w:name w:val="Hyperlink"/>
    <w:basedOn w:val="DefaultParagraphFont"/>
    <w:rsid w:val="001C7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3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slamhous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y1001@hot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6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FA898-A57A-452A-862D-35629EC0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9</Pages>
  <Words>1226</Words>
  <Characters>6993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islamhouse.com</Company>
  <LinksUpToDate>false</LinksUpToDate>
  <CharactersWithSpaces>8203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ibndawod</dc:creator>
  <cp:keywords/>
  <dc:description/>
  <cp:lastModifiedBy>Mahmoud</cp:lastModifiedBy>
  <cp:revision>72</cp:revision>
  <cp:lastPrinted>2015-03-07T18:24:00Z</cp:lastPrinted>
  <dcterms:created xsi:type="dcterms:W3CDTF">2014-12-21T22:21:00Z</dcterms:created>
  <dcterms:modified xsi:type="dcterms:W3CDTF">2016-02-26T16:32:00Z</dcterms:modified>
</cp:coreProperties>
</file>