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154" w:rsidRDefault="00C15154" w:rsidP="00631DFB">
      <w:pPr>
        <w:bidi w:val="0"/>
        <w:spacing w:line="240" w:lineRule="auto"/>
        <w:jc w:val="center"/>
        <w:rPr>
          <w:rFonts w:asciiTheme="majorBidi" w:hAnsiTheme="majorBidi" w:cstheme="majorBidi"/>
          <w:b/>
          <w:bCs/>
          <w:color w:val="205B83"/>
          <w:sz w:val="44"/>
          <w:szCs w:val="44"/>
          <w:rtl/>
          <w:lang w:bidi="ar-EG"/>
        </w:rPr>
      </w:pPr>
    </w:p>
    <w:p w:rsidR="00AE0CA2" w:rsidRPr="00216C55" w:rsidRDefault="00216C55" w:rsidP="00216C55">
      <w:pPr>
        <w:bidi w:val="0"/>
        <w:spacing w:line="240" w:lineRule="auto"/>
        <w:jc w:val="center"/>
        <w:rPr>
          <w:rFonts w:asciiTheme="majorBidi" w:hAnsiTheme="majorBidi" w:cstheme="majorBidi"/>
          <w:b/>
          <w:bCs/>
          <w:color w:val="205B83"/>
          <w:sz w:val="44"/>
          <w:szCs w:val="44"/>
          <w:lang w:bidi="ar-EG"/>
        </w:rPr>
      </w:pPr>
      <w:r w:rsidRPr="00216C55">
        <w:rPr>
          <w:rFonts w:asciiTheme="majorBidi" w:hAnsiTheme="majorBidi" w:cstheme="majorBidi"/>
          <w:b/>
          <w:bCs/>
          <w:color w:val="205B83"/>
          <w:sz w:val="44"/>
          <w:szCs w:val="44"/>
          <w:lang w:bidi="ar-EG"/>
        </w:rPr>
        <w:t>HADIITH AMAKUMI ANA EZA NAWAWI</w:t>
      </w:r>
    </w:p>
    <w:p w:rsidR="007E5889" w:rsidRPr="00C15154" w:rsidRDefault="00C15154" w:rsidP="00C15154">
      <w:pPr>
        <w:tabs>
          <w:tab w:val="left" w:pos="753"/>
          <w:tab w:val="center" w:pos="2835"/>
        </w:tabs>
        <w:bidi w:val="0"/>
        <w:jc w:val="center"/>
        <w:rPr>
          <w:rFonts w:ascii="Gotham Narrow Light" w:hAnsi="Gotham Narrow Light"/>
          <w:color w:val="5EA1A5"/>
          <w:sz w:val="24"/>
          <w:szCs w:val="24"/>
          <w:lang w:bidi="ar-EG"/>
        </w:rPr>
      </w:pPr>
      <w:r w:rsidRPr="00C15154">
        <w:rPr>
          <w:rFonts w:ascii="Gotham Narrow Light" w:hAnsi="Gotham Narrow Light"/>
          <w:b/>
          <w:bCs/>
          <w:noProof/>
          <w:color w:val="808080" w:themeColor="background1" w:themeShade="80"/>
          <w:sz w:val="24"/>
          <w:szCs w:val="24"/>
        </w:rPr>
        <w:drawing>
          <wp:anchor distT="0" distB="0" distL="114300" distR="114300" simplePos="0" relativeHeight="251660800" behindDoc="0" locked="0" layoutInCell="1" allowOverlap="1" wp14:anchorId="3A1F3A73" wp14:editId="5B122571">
            <wp:simplePos x="0" y="0"/>
            <wp:positionH relativeFrom="margin">
              <wp:posOffset>216795</wp:posOffset>
            </wp:positionH>
            <wp:positionV relativeFrom="paragraph">
              <wp:posOffset>270813</wp:posOffset>
            </wp:positionV>
            <wp:extent cx="3246545" cy="26232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64124" cy="263748"/>
                    </a:xfrm>
                    <a:prstGeom prst="rect">
                      <a:avLst/>
                    </a:prstGeom>
                  </pic:spPr>
                </pic:pic>
              </a:graphicData>
            </a:graphic>
            <wp14:sizeRelV relativeFrom="margin">
              <wp14:pctHeight>0</wp14:pctHeight>
            </wp14:sizeRelV>
          </wp:anchor>
        </w:drawing>
      </w:r>
      <w:r w:rsidRPr="00C15154">
        <w:rPr>
          <w:rFonts w:asciiTheme="majorBidi" w:hAnsiTheme="majorBidi" w:cs="KFGQPC Uthman Taha Naskh" w:hint="cs"/>
          <w:color w:val="808080" w:themeColor="background1" w:themeShade="80"/>
          <w:sz w:val="24"/>
          <w:szCs w:val="24"/>
          <w:rtl/>
          <w:lang w:bidi="ar-EG"/>
        </w:rPr>
        <w:t xml:space="preserve">اللوغاندية </w:t>
      </w:r>
      <w:r w:rsidRPr="00C15154">
        <w:rPr>
          <w:rFonts w:asciiTheme="majorBidi" w:hAnsiTheme="majorBidi" w:cs="KFGQPC Uthman Taha Naskh" w:hint="cs"/>
          <w:color w:val="808080" w:themeColor="background1" w:themeShade="80"/>
          <w:sz w:val="24"/>
          <w:szCs w:val="24"/>
          <w:rtl/>
        </w:rPr>
        <w:t>&gt;</w:t>
      </w:r>
      <w:r w:rsidRPr="00C15154">
        <w:rPr>
          <w:rFonts w:asciiTheme="majorBidi" w:hAnsiTheme="majorBidi" w:cs="KFGQPC Uthman Taha Naskh"/>
          <w:color w:val="808080" w:themeColor="background1" w:themeShade="80"/>
          <w:sz w:val="24"/>
          <w:szCs w:val="24"/>
          <w:lang w:bidi="ar-EG"/>
        </w:rPr>
        <w:t>- LUGANDA- Oluganda</w:t>
      </w:r>
      <w:r w:rsidRPr="00C15154">
        <w:rPr>
          <w:rFonts w:asciiTheme="majorBidi" w:hAnsiTheme="majorBidi" w:cs="KFGQPC Uthman Taha Naskh" w:hint="cs"/>
          <w:color w:val="808080" w:themeColor="background1" w:themeShade="80"/>
          <w:sz w:val="24"/>
          <w:szCs w:val="24"/>
          <w:rtl/>
          <w:lang w:bidi="ar-EG"/>
        </w:rPr>
        <w:t xml:space="preserve"> &lt;</w:t>
      </w:r>
    </w:p>
    <w:p w:rsidR="00C15154" w:rsidRDefault="00C15154" w:rsidP="00184B62">
      <w:pPr>
        <w:bidi w:val="0"/>
        <w:jc w:val="center"/>
        <w:rPr>
          <w:rFonts w:asciiTheme="majorBidi" w:hAnsiTheme="majorBidi" w:cstheme="majorBidi"/>
          <w:b/>
          <w:bCs/>
          <w:color w:val="205B83"/>
          <w:sz w:val="40"/>
          <w:szCs w:val="40"/>
          <w:lang w:bidi="ar-EG"/>
        </w:rPr>
      </w:pPr>
    </w:p>
    <w:p w:rsidR="005666DC" w:rsidRPr="00C15154" w:rsidRDefault="00631DFB" w:rsidP="00C15154">
      <w:pPr>
        <w:bidi w:val="0"/>
        <w:jc w:val="center"/>
        <w:rPr>
          <w:rFonts w:asciiTheme="majorBidi" w:hAnsiTheme="majorBidi" w:cstheme="majorBidi"/>
          <w:b/>
          <w:bCs/>
          <w:color w:val="205B83"/>
          <w:sz w:val="28"/>
          <w:szCs w:val="28"/>
          <w:lang w:bidi="ar-EG"/>
        </w:rPr>
      </w:pPr>
      <w:r w:rsidRPr="00C15154">
        <w:rPr>
          <w:rFonts w:asciiTheme="majorBidi" w:hAnsiTheme="majorBidi" w:cstheme="majorBidi"/>
          <w:b/>
          <w:bCs/>
          <w:color w:val="205B83"/>
          <w:sz w:val="28"/>
          <w:szCs w:val="28"/>
          <w:lang w:bidi="ar-EG"/>
        </w:rPr>
        <w:t>KYAWANDIIKIBWA:</w:t>
      </w:r>
    </w:p>
    <w:p w:rsidR="00216C55" w:rsidRPr="00216C55" w:rsidRDefault="008510DF" w:rsidP="00216C55">
      <w:pPr>
        <w:shd w:val="clear" w:color="auto" w:fill="FFFFFF"/>
        <w:bidi w:val="0"/>
        <w:spacing w:after="0" w:line="240" w:lineRule="auto"/>
        <w:jc w:val="center"/>
        <w:outlineLvl w:val="2"/>
        <w:rPr>
          <w:rFonts w:asciiTheme="majorBidi" w:hAnsiTheme="majorBidi" w:cstheme="majorBidi"/>
          <w:b/>
          <w:bCs/>
          <w:color w:val="205B83"/>
          <w:sz w:val="36"/>
          <w:szCs w:val="36"/>
          <w:lang w:bidi="ar-EG"/>
        </w:rPr>
      </w:pPr>
      <w:hyperlink r:id="rId8" w:history="1">
        <w:r w:rsidR="00216C55" w:rsidRPr="00216C55">
          <w:rPr>
            <w:rFonts w:asciiTheme="majorBidi" w:hAnsiTheme="majorBidi" w:cstheme="majorBidi"/>
            <w:b/>
            <w:bCs/>
            <w:color w:val="205B83"/>
            <w:sz w:val="36"/>
            <w:szCs w:val="36"/>
            <w:lang w:bidi="ar-EG"/>
          </w:rPr>
          <w:t>Abu Zakaria Al-Nawawi</w:t>
        </w:r>
      </w:hyperlink>
    </w:p>
    <w:p w:rsidR="00D46176" w:rsidRPr="00631DFB" w:rsidRDefault="005666DC" w:rsidP="00631DFB">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B50A3A" w:rsidRPr="00B50A3A" w:rsidRDefault="00B50A3A" w:rsidP="00184B62">
      <w:pPr>
        <w:bidi w:val="0"/>
        <w:jc w:val="center"/>
        <w:rPr>
          <w:rFonts w:ascii="Gotham Narrow Light" w:hAnsi="Gotham Narrow Light"/>
          <w:color w:val="006666"/>
          <w:sz w:val="2"/>
          <w:szCs w:val="2"/>
          <w:lang w:bidi="ar-EG"/>
        </w:rPr>
      </w:pPr>
    </w:p>
    <w:p w:rsidR="005666DC" w:rsidRPr="00915E1B" w:rsidRDefault="00631DFB" w:rsidP="00184B62">
      <w:pPr>
        <w:bidi w:val="0"/>
        <w:jc w:val="center"/>
        <w:rPr>
          <w:rFonts w:asciiTheme="majorBidi" w:hAnsiTheme="majorBidi" w:cstheme="majorBidi"/>
          <w:b/>
          <w:bCs/>
          <w:color w:val="006666"/>
          <w:sz w:val="36"/>
          <w:szCs w:val="36"/>
          <w:lang w:bidi="ar-EG"/>
        </w:rPr>
      </w:pPr>
      <w:r w:rsidRPr="00915E1B">
        <w:rPr>
          <w:rFonts w:asciiTheme="majorBidi" w:hAnsiTheme="majorBidi" w:cstheme="majorBidi"/>
          <w:b/>
          <w:bCs/>
          <w:color w:val="006666"/>
          <w:sz w:val="36"/>
          <w:szCs w:val="36"/>
          <w:lang w:bidi="ar-EG"/>
        </w:rPr>
        <w:t>KIVVUNUDDWA:</w:t>
      </w:r>
    </w:p>
    <w:p w:rsidR="00631DFB" w:rsidRPr="00915E1B" w:rsidRDefault="00631DFB" w:rsidP="00631DFB">
      <w:pPr>
        <w:bidi w:val="0"/>
        <w:jc w:val="center"/>
        <w:rPr>
          <w:rFonts w:asciiTheme="majorBidi" w:hAnsiTheme="majorBidi" w:cstheme="majorBidi"/>
          <w:color w:val="006666"/>
          <w:sz w:val="36"/>
          <w:szCs w:val="36"/>
          <w:lang w:bidi="ar-EG"/>
        </w:rPr>
      </w:pPr>
      <w:r w:rsidRPr="00915E1B">
        <w:rPr>
          <w:rFonts w:asciiTheme="majorBidi" w:hAnsiTheme="majorBidi" w:cstheme="majorBidi"/>
          <w:color w:val="006666"/>
          <w:sz w:val="36"/>
          <w:szCs w:val="36"/>
          <w:lang w:bidi="ar-EG"/>
        </w:rPr>
        <w:t>FAROOQ ABDULNOOR NTANDA</w:t>
      </w:r>
    </w:p>
    <w:p w:rsidR="008B3703" w:rsidRPr="00915E1B" w:rsidRDefault="00631DFB" w:rsidP="00184B62">
      <w:pPr>
        <w:bidi w:val="0"/>
        <w:jc w:val="center"/>
        <w:rPr>
          <w:rFonts w:asciiTheme="majorBidi" w:hAnsiTheme="majorBidi" w:cstheme="majorBidi"/>
          <w:b/>
          <w:bCs/>
          <w:color w:val="006666"/>
          <w:sz w:val="36"/>
          <w:szCs w:val="36"/>
          <w:lang w:bidi="ar-EG"/>
        </w:rPr>
      </w:pPr>
      <w:r w:rsidRPr="00915E1B">
        <w:rPr>
          <w:rFonts w:asciiTheme="majorBidi" w:hAnsiTheme="majorBidi" w:cstheme="majorBidi"/>
          <w:b/>
          <w:bCs/>
          <w:color w:val="006666"/>
          <w:sz w:val="36"/>
          <w:szCs w:val="36"/>
          <w:lang w:bidi="ar-EG"/>
        </w:rPr>
        <w:t>KYEKENENYEDDWA:</w:t>
      </w:r>
    </w:p>
    <w:p w:rsidR="008B3703" w:rsidRPr="00915E1B" w:rsidRDefault="00631DFB" w:rsidP="00631DFB">
      <w:pPr>
        <w:bidi w:val="0"/>
        <w:jc w:val="center"/>
        <w:rPr>
          <w:rFonts w:asciiTheme="majorBidi" w:hAnsiTheme="majorBidi" w:cstheme="majorBidi"/>
          <w:color w:val="006666"/>
          <w:sz w:val="36"/>
          <w:szCs w:val="36"/>
          <w:lang w:bidi="ar-EG"/>
        </w:rPr>
        <w:sectPr w:rsidR="008B3703" w:rsidRPr="00915E1B"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r w:rsidRPr="00915E1B">
        <w:rPr>
          <w:rFonts w:asciiTheme="majorBidi" w:hAnsiTheme="majorBidi" w:cstheme="majorBidi"/>
          <w:color w:val="006666"/>
          <w:sz w:val="36"/>
          <w:szCs w:val="36"/>
          <w:lang w:bidi="ar-EG"/>
        </w:rPr>
        <w:t>ABDULRAHMAAN IBRAHIIM MUKISA</w:t>
      </w:r>
    </w:p>
    <w:p w:rsidR="008B3703" w:rsidRPr="00F80820" w:rsidRDefault="008B3703" w:rsidP="00631DFB">
      <w:pPr>
        <w:bidi w:val="0"/>
        <w:rPr>
          <w:rFonts w:ascii="Gotham Narrow Book" w:hAnsi="Gotham Narrow Book"/>
          <w:sz w:val="60"/>
          <w:szCs w:val="60"/>
          <w:lang w:bidi="ar-EG"/>
        </w:rPr>
      </w:pPr>
    </w:p>
    <w:p w:rsidR="00216C55" w:rsidRPr="00C15154" w:rsidRDefault="00DD0764" w:rsidP="00216C55">
      <w:pPr>
        <w:bidi w:val="0"/>
        <w:spacing w:line="240" w:lineRule="auto"/>
        <w:jc w:val="center"/>
        <w:rPr>
          <w:rFonts w:ascii="ae_AlArabiya" w:hAnsi="ae_AlArabiya" w:cs="KFGQPC Uthman Taha Naskh"/>
          <w:b/>
          <w:bCs/>
          <w:color w:val="205B83"/>
          <w:sz w:val="72"/>
          <w:szCs w:val="72"/>
          <w:rtl/>
        </w:rPr>
      </w:pPr>
      <w:r>
        <w:rPr>
          <w:rFonts w:ascii="ae_AlArabiya" w:hAnsi="ae_AlArabiya" w:cs="KFGQPC Uthman Taha Naskh" w:hint="cs"/>
          <w:b/>
          <w:bCs/>
          <w:color w:val="205B83"/>
          <w:sz w:val="72"/>
          <w:szCs w:val="72"/>
          <w:rtl/>
        </w:rPr>
        <w:t>الأربعون</w:t>
      </w:r>
      <w:r w:rsidR="00216C55">
        <w:rPr>
          <w:rFonts w:ascii="ae_AlArabiya" w:hAnsi="ae_AlArabiya" w:cs="KFGQPC Uthman Taha Naskh" w:hint="cs"/>
          <w:b/>
          <w:bCs/>
          <w:color w:val="205B83"/>
          <w:sz w:val="72"/>
          <w:szCs w:val="72"/>
          <w:rtl/>
        </w:rPr>
        <w:t xml:space="preserve"> النووية</w:t>
      </w:r>
    </w:p>
    <w:p w:rsidR="008B3703" w:rsidRPr="00D75D64" w:rsidRDefault="008B3703" w:rsidP="00D75D64">
      <w:pPr>
        <w:tabs>
          <w:tab w:val="left" w:pos="753"/>
          <w:tab w:val="center" w:pos="3968"/>
        </w:tabs>
        <w:bidi w:val="0"/>
        <w:rPr>
          <w:rFonts w:ascii="Gotham Narrow Light" w:hAnsi="Gotham Narrow Light"/>
          <w:color w:val="5EA1A5"/>
          <w:sz w:val="100"/>
          <w:szCs w:val="100"/>
          <w:rtl/>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simplePos x="0" y="0"/>
            <wp:positionH relativeFrom="margin">
              <wp:posOffset>177125</wp:posOffset>
            </wp:positionH>
            <wp:positionV relativeFrom="paragraph">
              <wp:posOffset>109053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53076">
        <w:rPr>
          <w:rFonts w:ascii="Gotham Narrow Light" w:hAnsi="Gotham Narrow Light"/>
          <w:color w:val="5EA1A5"/>
          <w:sz w:val="100"/>
          <w:szCs w:val="100"/>
          <w:lang w:bidi="ar-EG"/>
        </w:rPr>
        <w:tab/>
      </w:r>
      <w:r w:rsidRPr="00DE5862">
        <w:rPr>
          <w:rFonts w:ascii="Gotham Narrow Light" w:hAnsi="Gotham Narrow Light"/>
          <w:color w:val="5EA1A5"/>
          <w:sz w:val="96"/>
          <w:szCs w:val="72"/>
          <w:lang w:bidi="ar-EG"/>
        </w:rPr>
        <w:tab/>
      </w:r>
    </w:p>
    <w:p w:rsidR="00216C55" w:rsidRPr="00216C55" w:rsidRDefault="008510DF" w:rsidP="00216C55">
      <w:pPr>
        <w:bidi w:val="0"/>
        <w:jc w:val="center"/>
        <w:rPr>
          <w:rFonts w:ascii="Adobe نسخ Medium" w:hAnsi="Adobe نسخ Medium" w:cs="KFGQPC Uthman Taha Naskh"/>
          <w:b/>
          <w:bCs/>
          <w:color w:val="006666"/>
          <w:sz w:val="48"/>
          <w:szCs w:val="48"/>
          <w:lang w:bidi="ar-EG"/>
        </w:rPr>
      </w:pPr>
      <w:hyperlink r:id="rId13" w:history="1">
        <w:r w:rsidR="00216C55" w:rsidRPr="00216C55">
          <w:rPr>
            <w:rFonts w:ascii="Adobe نسخ Medium" w:hAnsi="Adobe نسخ Medium" w:cs="KFGQPC Uthman Taha Naskh"/>
            <w:b/>
            <w:bCs/>
            <w:color w:val="006666"/>
            <w:sz w:val="48"/>
            <w:szCs w:val="48"/>
            <w:rtl/>
            <w:lang w:bidi="ar-EG"/>
          </w:rPr>
          <w:t>أبو زكريا النووي</w:t>
        </w:r>
      </w:hyperlink>
    </w:p>
    <w:p w:rsidR="008B3703" w:rsidRDefault="008B3703" w:rsidP="00D75D64">
      <w:pPr>
        <w:bidi w:val="0"/>
        <w:jc w:val="center"/>
        <w:rPr>
          <w:rFonts w:ascii="Gotham Narrow Light" w:hAnsi="Gotham Narrow Light" w:cs="KFGQPC Uthman Taha Naskh"/>
          <w:color w:val="7F7F7F" w:themeColor="text1" w:themeTint="80"/>
          <w:sz w:val="44"/>
          <w:szCs w:val="44"/>
          <w:lang w:bidi="ar-EG"/>
        </w:rPr>
      </w:pPr>
      <w:r w:rsidRPr="00C15154">
        <w:rPr>
          <w:rFonts w:ascii="Gotham Narrow Light" w:hAnsi="Gotham Narrow Light" w:cs="KFGQPC Uthman Taha Naskh"/>
          <w:color w:val="7F7F7F" w:themeColor="text1" w:themeTint="80"/>
          <w:sz w:val="44"/>
          <w:szCs w:val="44"/>
          <w:lang w:bidi="ar-EG"/>
        </w:rPr>
        <w:sym w:font="Wingdings" w:char="F097"/>
      </w:r>
      <w:r w:rsidRPr="00C15154">
        <w:rPr>
          <w:rFonts w:ascii="Gotham Narrow Light" w:hAnsi="Gotham Narrow Light" w:cs="KFGQPC Uthman Taha Naskh"/>
          <w:color w:val="7F7F7F" w:themeColor="text1" w:themeTint="80"/>
          <w:sz w:val="44"/>
          <w:szCs w:val="44"/>
          <w:lang w:bidi="ar-EG"/>
        </w:rPr>
        <w:sym w:font="Wingdings" w:char="F099"/>
      </w:r>
    </w:p>
    <w:p w:rsidR="00C15154" w:rsidRPr="00C15154" w:rsidRDefault="00C15154" w:rsidP="00C15154">
      <w:pPr>
        <w:bidi w:val="0"/>
        <w:jc w:val="center"/>
        <w:rPr>
          <w:rFonts w:ascii="Gotham Narrow Light" w:hAnsi="Gotham Narrow Light" w:cs="KFGQPC Uthman Taha Naskh"/>
          <w:color w:val="7F7F7F" w:themeColor="text1" w:themeTint="80"/>
          <w:sz w:val="44"/>
          <w:szCs w:val="44"/>
          <w:lang w:bidi="ar-EG"/>
        </w:rPr>
      </w:pPr>
    </w:p>
    <w:p w:rsidR="00D75D64" w:rsidRPr="00C15154" w:rsidRDefault="00D75D64" w:rsidP="00D75D64">
      <w:pPr>
        <w:bidi w:val="0"/>
        <w:jc w:val="center"/>
        <w:rPr>
          <w:rFonts w:ascii="Adobe نسخ Medium" w:hAnsi="Adobe نسخ Medium" w:cs="KFGQPC Uthman Taha Naskh"/>
          <w:color w:val="006666"/>
          <w:sz w:val="32"/>
          <w:szCs w:val="32"/>
          <w:rtl/>
          <w:lang w:bidi="ar-EG"/>
        </w:rPr>
      </w:pPr>
      <w:r w:rsidRPr="00C15154">
        <w:rPr>
          <w:rFonts w:ascii="Adobe نسخ Medium" w:hAnsi="Adobe نسخ Medium" w:cs="KFGQPC Uthman Taha Naskh" w:hint="cs"/>
          <w:b/>
          <w:bCs/>
          <w:color w:val="006666"/>
          <w:sz w:val="32"/>
          <w:szCs w:val="32"/>
          <w:rtl/>
          <w:lang w:bidi="ar-EG"/>
        </w:rPr>
        <w:t>الترجمة</w:t>
      </w:r>
      <w:r w:rsidRPr="00C15154">
        <w:rPr>
          <w:rFonts w:ascii="Adobe نسخ Medium" w:hAnsi="Adobe نسخ Medium" w:cs="KFGQPC Uthman Taha Naskh" w:hint="cs"/>
          <w:color w:val="006666"/>
          <w:sz w:val="32"/>
          <w:szCs w:val="32"/>
          <w:rtl/>
          <w:lang w:bidi="ar-EG"/>
        </w:rPr>
        <w:t>: فاروق عبدالنور انتاندا</w:t>
      </w:r>
    </w:p>
    <w:p w:rsidR="00D75D64" w:rsidRPr="00C15154" w:rsidRDefault="00D75D64" w:rsidP="00D75D64">
      <w:pPr>
        <w:bidi w:val="0"/>
        <w:jc w:val="center"/>
        <w:rPr>
          <w:rFonts w:ascii="Adobe نسخ Medium" w:hAnsi="Adobe نسخ Medium" w:cs="KFGQPC Uthman Taha Naskh"/>
          <w:color w:val="006666"/>
          <w:sz w:val="32"/>
          <w:szCs w:val="32"/>
          <w:rtl/>
          <w:lang w:bidi="ar-EG"/>
        </w:rPr>
      </w:pPr>
    </w:p>
    <w:p w:rsidR="00D75D64" w:rsidRPr="00C15154" w:rsidRDefault="00D75D64" w:rsidP="00D75D64">
      <w:pPr>
        <w:bidi w:val="0"/>
        <w:jc w:val="center"/>
        <w:rPr>
          <w:rFonts w:ascii="Adobe نسخ Medium" w:hAnsi="Adobe نسخ Medium" w:cs="KFGQPC Uthman Taha Naskh"/>
          <w:color w:val="006666"/>
          <w:sz w:val="32"/>
          <w:szCs w:val="32"/>
          <w:rtl/>
          <w:lang w:bidi="ar-EG"/>
        </w:rPr>
      </w:pPr>
      <w:r w:rsidRPr="00C15154">
        <w:rPr>
          <w:rFonts w:ascii="Adobe نسخ Medium" w:hAnsi="Adobe نسخ Medium" w:cs="KFGQPC Uthman Taha Naskh" w:hint="cs"/>
          <w:b/>
          <w:bCs/>
          <w:color w:val="006666"/>
          <w:sz w:val="32"/>
          <w:szCs w:val="32"/>
          <w:rtl/>
          <w:lang w:bidi="ar-EG"/>
        </w:rPr>
        <w:t>المراجعة</w:t>
      </w:r>
      <w:r w:rsidRPr="00C15154">
        <w:rPr>
          <w:rFonts w:ascii="Adobe نسخ Medium" w:hAnsi="Adobe نسخ Medium" w:cs="KFGQPC Uthman Taha Naskh" w:hint="cs"/>
          <w:color w:val="006666"/>
          <w:sz w:val="32"/>
          <w:szCs w:val="32"/>
          <w:rtl/>
          <w:lang w:bidi="ar-EG"/>
        </w:rPr>
        <w:t>: عبدالرحمن إبراهيم موكيسا</w:t>
      </w:r>
    </w:p>
    <w:p w:rsidR="00BF04A9" w:rsidRPr="00B50A3A" w:rsidRDefault="008B3703" w:rsidP="00184B62">
      <w:pPr>
        <w:bidi w:val="0"/>
        <w:jc w:val="center"/>
        <w:rPr>
          <w:rFonts w:ascii="Gotham Narrow Light" w:hAnsi="Gotham Narrow Light"/>
          <w:color w:val="006666"/>
          <w:sz w:val="36"/>
          <w:szCs w:val="36"/>
          <w:lang w:bidi="ar-EG"/>
        </w:rPr>
      </w:pPr>
      <w:r>
        <w:rPr>
          <w:rFonts w:ascii="Gotham Narrow Light" w:hAnsi="Gotham Narrow Light"/>
          <w:color w:val="006666"/>
          <w:sz w:val="40"/>
          <w:szCs w:val="40"/>
          <w:lang w:bidi="ar-EG"/>
        </w:rPr>
        <w:t xml:space="preserve"> </w:t>
      </w:r>
      <w:r w:rsidR="00BF04A9">
        <w:rPr>
          <w:rFonts w:ascii="Gotham Narrow Light" w:hAnsi="Gotham Narrow Light"/>
          <w:color w:val="006666"/>
          <w:sz w:val="40"/>
          <w:szCs w:val="40"/>
          <w:lang w:bidi="ar-EG"/>
        </w:rPr>
        <w:br w:type="page"/>
      </w:r>
    </w:p>
    <w:tbl>
      <w:tblPr>
        <w:tblStyle w:val="GridTable4-Accent3"/>
        <w:bidiVisual/>
        <w:tblW w:w="4994" w:type="pct"/>
        <w:tblInd w:w="5" w:type="dxa"/>
        <w:tblLook w:val="04A0" w:firstRow="1" w:lastRow="0" w:firstColumn="1" w:lastColumn="0" w:noHBand="0" w:noVBand="1"/>
      </w:tblPr>
      <w:tblGrid>
        <w:gridCol w:w="2849"/>
        <w:gridCol w:w="3030"/>
      </w:tblGrid>
      <w:tr w:rsidR="00216C55" w:rsidRPr="00D105BB" w:rsidTr="00F77437">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jc w:val="center"/>
              <w:rPr>
                <w:rFonts w:ascii="Arial" w:eastAsia="Times New Roman" w:hAnsi="Arial" w:cs="Arial"/>
                <w:color w:val="005941"/>
                <w:sz w:val="20"/>
                <w:szCs w:val="20"/>
              </w:rPr>
            </w:pPr>
          </w:p>
        </w:tc>
        <w:tc>
          <w:tcPr>
            <w:tcW w:w="2577" w:type="pct"/>
            <w:vAlign w:val="center"/>
            <w:hideMark/>
          </w:tcPr>
          <w:p w:rsidR="00216C55" w:rsidRPr="00D105BB" w:rsidRDefault="00216C55" w:rsidP="00F7743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5941"/>
                <w:sz w:val="20"/>
                <w:szCs w:val="20"/>
                <w:rtl/>
              </w:rPr>
            </w:pPr>
            <w:bookmarkStart w:id="0" w:name="_GoBack"/>
            <w:bookmarkEnd w:id="0"/>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tl/>
              </w:rPr>
            </w:pPr>
            <w:r w:rsidRPr="00D105BB">
              <w:rPr>
                <w:rFonts w:ascii="Arial" w:eastAsia="Times New Roman" w:hAnsi="Arial" w:cs="Sakkal Majalla"/>
                <w:color w:val="000000"/>
                <w:sz w:val="20"/>
                <w:szCs w:val="20"/>
                <w:rtl/>
              </w:rPr>
              <w:t>متن الأربعين النووية</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Hadiith amakumi ana eza Imaam Al- Nnawawi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بسم الله الرحمن الرحيم</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Ku lw'elinnya lya Allah omusaasizi ow'ekisa ekingi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الأول</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D105BB">
              <w:rPr>
                <w:rFonts w:ascii="Arial" w:eastAsia="Times New Roman" w:hAnsi="Arial" w:cs="Arial"/>
                <w:color w:val="000000"/>
                <w:sz w:val="20"/>
                <w:szCs w:val="20"/>
              </w:rPr>
              <w:t>Hadiith esooka</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tl/>
              </w:rPr>
            </w:pPr>
            <w:r w:rsidRPr="00D105BB">
              <w:rPr>
                <w:rFonts w:ascii="Arial" w:eastAsia="Times New Roman" w:hAnsi="Arial" w:cs="Sakkal Majalla"/>
                <w:color w:val="000000"/>
                <w:sz w:val="20"/>
                <w:szCs w:val="20"/>
                <w:rtl/>
              </w:rPr>
              <w:t>إنما الأعمال بالنيات</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Mazima emirimu gituuka nakumalirira (Kunuyirira)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أَمِيرِ الْمُؤْمِنِينَ أَبِي حَفْصٍ عُمَرَ بْنِ الْخَطَّابِ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سَمِعْت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يَقُولُ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Mukulembeze w’abakkiriza Abi Hafswa Umar bun Al-khatwaabi (Allah yasiima kuye) yagamba nti: Nawulira omubaka wa Allah okusaaasira n’emirembe bibeere kuye nga 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“Mazima emirimu gyonna gituuka nakumalirira – okukkirizibwa n’okutuuka mu bujjuvu bwaagyo kisinziira kubigendererwa byannyini gyo (Niyyah ye) era mazima buli muntu afuna empeera z’ekyo kyaba agenderedde, omuntu bwekubeeranga okusenguka kwe, asenguse kulwa Allah n’okutaasa omubaka we, empeera z’okusenguka kwe ziri wa Allah n’omubaka we, n’omuntu okusenguka kwe bwekuba nga asenguse lwa nsi nga gyayagala okufuna oba lwakuwasa mukyala gwayagala empeera y’okusengukakwe </w:t>
            </w:r>
            <w:r w:rsidRPr="00D105BB">
              <w:rPr>
                <w:rFonts w:ascii="Arial" w:eastAsia="Times New Roman" w:hAnsi="Arial" w:cs="Arial"/>
                <w:color w:val="000000"/>
                <w:sz w:val="20"/>
                <w:szCs w:val="20"/>
              </w:rPr>
              <w:lastRenderedPageBreak/>
              <w:t>yebeera ekyo ekimusengusizza”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إِمَامَا الْمُحَدِّثِينَ أَبُو عَبْدِ اللهِ مُحَمَّدُ بنُ إِسْمَاعِيل بن إِبْرَاهِيم بن الْمُغِيرَة بن بَرْدِزبَه الْبُخَارِيُّ الْجُعْفِيُّ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w:t>
            </w:r>
            <w:r w:rsidRPr="00D105BB">
              <w:rPr>
                <w:rFonts w:ascii="Arial" w:eastAsia="Times New Roman" w:hAnsi="Arial" w:cs="Sakkal Majalla"/>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Imaam w'aba Hadiith Abu Abdallah Muhammad bun Ismail bun Ibrahiim bun Mugiirah bun Bardizabah Al Bukhar No.1</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وَأَبُو الْحُسَيْنِ مُسْلِمٌ بنُ الْحَجَّاج بن مُسْلِم الْقُشَيْرِيُّ النَّيْسَابُورِيُّ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xml:space="preserve">:1907] </w:t>
            </w:r>
            <w:r w:rsidRPr="00D105BB">
              <w:rPr>
                <w:rFonts w:ascii="Arial" w:eastAsia="Times New Roman" w:hAnsi="Arial" w:cs="Sakkal Majalla"/>
                <w:color w:val="000000"/>
                <w:sz w:val="20"/>
                <w:szCs w:val="20"/>
                <w:rtl/>
              </w:rPr>
              <w:t>رَضِيَ اللهُ عَنْهُمَا</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Ne Abu Al-Husain Muslim bun Al-hajjaaj bun Muslim Al-qushairy Al-naisaabuury No. 1907 - Allah asiime kubo bombiriri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فِي صَحِيحَيْهِمَا اللذِينِ هُمَا أَصَحُّ الْكُتُبِ الْمُصَنَّفَةِ</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Mu bitabo byabwe bombiriri ebisinga okuba ebituufu mubitabo bya Hadiith</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الثاني</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ey'okubiri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مجىء جبريل ليعلم المسلمين أمر دينهم</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Okujja kwa Jibriir okusomesa Abasiraamu eddiini yabwe</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عُمَرَ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أَيْضًا 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Eva Ku Umar - Allah yamusiima - era yagamba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بَيْنَمَا نَحْنُ جُلُوسٌ عِنْدَ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ذَاتَ يَوْمٍ، إذْ طَلَعَ عَلَيْنَا رَجُلٌ شَدِيدُ بَيَاضِ الثِّيَابِ، شَدِيدُ سَوَادِ الشَّعْرِ، لَا يُرَى عَلَيْهِ أَثَرُ السَّفَرِ، وَلَا يَعْرِفُهُ مِنَّا أَحَدٌ</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حَتَّى جَلَسَ إلَى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hint="cs"/>
                <w:color w:val="000000"/>
                <w:sz w:val="20"/>
                <w:szCs w:val="20"/>
                <w:rtl/>
              </w:rPr>
              <w:t>-.</w:t>
            </w:r>
            <w:r w:rsidRPr="00D105BB">
              <w:rPr>
                <w:rFonts w:ascii="Arial" w:eastAsia="Times New Roman" w:hAnsi="Arial" w:cs="Sakkal Majalla"/>
                <w:color w:val="000000"/>
                <w:sz w:val="20"/>
                <w:szCs w:val="20"/>
                <w:rtl/>
              </w:rPr>
              <w:t xml:space="preserve"> فَأَسْنَدَ رُكْبَتَيْهِ إلَى رُكْبَتَيْهِ، وَوَضَعَ كَفَّيْهِ عَلَى فَخْذَيْهِ، وَقَالَ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مُحَمَّدُ أَخْبِرْنِي عَنْ الْإِسْلَامِ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فَقَالَ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الْإِسْلَامُ أَنْ تَشْهَدَ أَنْ لَا إلَهَ إلَّا اللَّهُ وَأَنَّ مُحَمَّدًا رَسُولُ اللَّهِ، وَتُقِيمَ الصَّلَاةَ، وَتُؤْتِيَ الزَّكَاةَ، وَتَصُومَ رَمَضَانَ، وَتَحُجَّ الْبَيْتَ إنْ اسْتَطَعْت إلَيْهِ سَبِيلًا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hint="cs"/>
                <w:color w:val="000000"/>
                <w:sz w:val="20"/>
                <w:szCs w:val="20"/>
                <w:rtl/>
              </w:rPr>
              <w:t>صَدَقْت</w:t>
            </w:r>
            <w:r w:rsidRPr="00D105BB">
              <w:rPr>
                <w:rFonts w:ascii="Arial" w:eastAsia="Times New Roman" w:hAnsi="Arial" w:cs="Arial" w:hint="cs"/>
                <w:color w:val="000000"/>
                <w:sz w:val="20"/>
                <w:szCs w:val="20"/>
                <w:rtl/>
              </w:rPr>
              <w:t>.</w:t>
            </w:r>
            <w:r w:rsidRPr="00D105BB">
              <w:rPr>
                <w:rFonts w:ascii="Arial" w:eastAsia="Times New Roman" w:hAnsi="Arial" w:cs="Sakkal Majalla"/>
                <w:color w:val="000000"/>
                <w:sz w:val="20"/>
                <w:szCs w:val="20"/>
                <w:rtl/>
              </w:rPr>
              <w:t xml:space="preserve"> فَعَجِبْنَا </w:t>
            </w:r>
            <w:r w:rsidRPr="00D105BB">
              <w:rPr>
                <w:rFonts w:ascii="Arial" w:eastAsia="Times New Roman" w:hAnsi="Arial" w:cs="Sakkal Majalla"/>
                <w:color w:val="000000"/>
                <w:sz w:val="20"/>
                <w:szCs w:val="20"/>
                <w:rtl/>
              </w:rPr>
              <w:lastRenderedPageBreak/>
              <w:t>لَهُ يَسْأَلُهُ وَيُصَدِّقُهُ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فَأَخْبِرْنِي عَنْ الْإِيمَانِ</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أَنْ تُؤْمِنَ بِاَللَّهِ وَمَلَائِكَتِهِ وَكُتُبِهِ وَرُسُلِهِ وَالْيَوْمِ الْآخِرِ، وَتُؤْمِنَ بِالْقَدَرِ خَيْرِهِ وَشَرِّهِ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صَدَقْت</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فَأَخْبِرْنِي عَنْ الْإِحْسَانِ</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أَنْ تَعْبُدَ اللَّهَ كَأَنَّك تَرَاهُ، فَإِنْ لَمْ تَكُنْ تَرَاهُ فَإِنَّهُ يَرَاك</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فَأَخْبِرْنِي عَنْ السَّاعَةِ</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مَا الْمَسْئُولُ عَنْهَا بِأَعْلَمَ مِنْ السَّائِلِ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فَأَخْبِرْنِي عَنْ أَمَارَاتِهَا؟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أَنْ تَلِدَ الْأَمَةُ رَبَّتَهَا، وَأَنْ تَرَى الْحُفَاةَ الْعُرَاةَ الْعَالَةَ رِعَاءَ الشَّاءِ يَتَطَاوَلُونَ فِي الْبُنْيَانِ</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ثُمَّ انْطَلَقَ، فَلَبِثْنَا مَلِيًّا، ثُمَّ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يَا عُمَرُ أَتَدْرِي مَنْ </w:t>
            </w:r>
            <w:r w:rsidRPr="00D105BB">
              <w:rPr>
                <w:rFonts w:ascii="Arial" w:eastAsia="Times New Roman" w:hAnsi="Arial" w:cs="Sakkal Majalla" w:hint="cs"/>
                <w:color w:val="000000"/>
                <w:sz w:val="20"/>
                <w:szCs w:val="20"/>
                <w:rtl/>
              </w:rPr>
              <w:t>السَّائِلُ؟</w:t>
            </w:r>
            <w:r w:rsidRPr="00D105BB">
              <w:rPr>
                <w:rFonts w:ascii="Arial" w:eastAsia="Times New Roman" w:hAnsi="Arial" w:cs="Sakkal Majalla"/>
                <w:color w:val="000000"/>
                <w:sz w:val="20"/>
                <w:szCs w:val="20"/>
                <w:rtl/>
              </w:rPr>
              <w:t xml:space="preserve"> قَلَتْ</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اللَّهُ وَرَسُولُهُ أَعْلَمُ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فَإِنَّهُ جِبْرِيلُ أَتَاكُمْ يُعَلِّمُكُمْ </w:t>
            </w:r>
            <w:r w:rsidRPr="00D105BB">
              <w:rPr>
                <w:rFonts w:ascii="Arial" w:eastAsia="Times New Roman" w:hAnsi="Arial" w:cs="Sakkal Majalla" w:hint="cs"/>
                <w:color w:val="000000"/>
                <w:sz w:val="20"/>
                <w:szCs w:val="20"/>
                <w:rtl/>
              </w:rPr>
              <w:t>دِينَكُمْ</w:t>
            </w:r>
            <w:r w:rsidRPr="00D105BB">
              <w:rPr>
                <w:rFonts w:ascii="Arial" w:eastAsia="Times New Roman" w:hAnsi="Arial" w:cs="Arial" w:hint="cs"/>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lastRenderedPageBreak/>
              <w:t xml:space="preserve">Twaali tutudde awali Omubaka wa Allah olunaku lumu, neyeyoleka gyetuli omusajja nga engoyeze njeru nnyo n’enviirize nga nzirugavu nnyo nga talabikako kabonero ka lugendo era nga tewali n’omu muffe omumanyi okutuusa bweyatuula awali Nabbi – (s.a.w), nasisinkanya amaviivige n'amaviivi ga Nabbi (s.a.w), nassa ebibatu bye ku bisambi bye n’agamba nti; owange Muhammadi Mbuulira (kubikwaata) kubusiraamu? </w:t>
            </w:r>
            <w:r w:rsidRPr="00D105BB">
              <w:rPr>
                <w:rFonts w:ascii="Arial" w:eastAsia="Times New Roman" w:hAnsi="Arial" w:cs="Arial"/>
                <w:color w:val="000000"/>
                <w:sz w:val="20"/>
                <w:szCs w:val="20"/>
              </w:rPr>
              <w:lastRenderedPageBreak/>
              <w:t xml:space="preserve">Nagamba Omubaka wa Allah (s.a.w) nti: Obusiraamu kwekujulira n’okukakasa nti tewali kisinzibwa mubutuufu okujjako Allah era mazima ddala Muhammadi Mubaka wa Allah, n'okuyimirizaawo esswallah ettaano buli lunaku, n'okutoola zakkah mu mmaali yo, n'okusiiba omwezi gwa Ramadhan, n'okulambula enyumba ya Allah ey'emizizo (Kaaba okukola hijja) kwoyo alina obusobozi obumutuusa gyeri, Namugamba nti: oyogedde mazima. Nagamba (omunyumya wa hadiith eno) nti: Fenna netumwewuunya kubanga yamubuuza ate yamukakasa! Namugamba nti: Mbuulira ku bukkiriza (Imaan). Namugamba nti: Obukkiriza kwekukkiriza mu Allah,neba Malaika be, n’ebitabo bye, n’Ababaka be, n’olunaku lw’enkomerero, era n’okukkiriza okugera kwe obulungi bwakwo n’obubi bwakwo byonna biva eri Allah, nagamba nti oyogedde mazima. Nagamba (omusajja) nti: Mbuulira kukuyisa obulungi. (Nabbi) nagamba nti: Kwekusinza Allah nga olinga amulabako, newankubadde nga gwe tomulaba mazima ye (Allah) akulaba. Namugamba nti: Oyogedde mazima. Namugamba nti: Mbuulira kulunaku lw’enkomerero, namugamba nti: Tali abuzibwa </w:t>
            </w:r>
            <w:r w:rsidRPr="00D105BB">
              <w:rPr>
                <w:rFonts w:ascii="Arial" w:eastAsia="Times New Roman" w:hAnsi="Arial" w:cs="Arial"/>
                <w:color w:val="000000"/>
                <w:sz w:val="20"/>
                <w:szCs w:val="20"/>
              </w:rPr>
              <w:lastRenderedPageBreak/>
              <w:t>kulwo nga yasinga okumanya (ebirukwata ko) okusinga abuzizza. Namugamba nti: Mbuulira kububonero bwalwo, namugamba nti: Y’omuzaana okuzaala mukamaawe, era kwekulaba abatayambala nga ngatto, ab’ayitanga obukunya, abaavu, abalunzi b’embuzi nga bavuganya mukuzimba amagoloofa, Oluvannyuma (omusajja) n’agenda bbo (baswahaaba ne Nabbi) nebamalawo akaseera, oluvannyuma Nabbi (s.a.w) nagamba nti: Owange Umar omanyi ani abadde ambuuza? Naddamu (Umar) nti: Allah n’omubaka we be bamanyi, Namugamba nti: Oyo abadde Malaika Jibulir azze kubayigiriza bikwata ku ddiini yammwe”.</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:8].</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No.8</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الثالث</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eyokusatu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بني الإسلام على خمس</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obusiraamu byazimbibwa kumpagi taano</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عَنْ أَبِي عَبْدِ الرَّحْمَنِ عَبْدِ اللَّهِ بْنِ عُمَرَ بْنِ الْخَطَّابِ رَضِيَ اللَّهُ عَنْهُمَا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سَمِعْت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يَقُولُ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Abdulrahmaan Abdullah bin Umar bun Al-khatwwab (Okusiima kwa Allah kube kubo bombiriri) yagamba nti: Nawulira Omubabaka wa Allah (s.a.w) nga 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بُنِيَ الْإِسْلَامُ عَلَى خَمْسٍ</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شَهَادَةِ أَنْ لَا إلَهَ إلَّا اللَّهُ وَأَنَّ مُحَمَّدًا رَسُولُ اللَّهِ، وَإِقَامِ الصَّلَاةِ، وَإِيتَاءِ الزَّكَاةِ، وَحَجِّ الْبَيْتِ، وَصَوْمِ رَمَضَانَ</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Obusiraamu bwazimbibwa kumpagi taano, okukakasa n’okujulira nti tewali kisiinzibwa mubutuufu okujjako Allah, n'okkakasa nti Nabbi Muhammad mudduwe era mubakawe, n'okuyimirizaawo esswala (ettaano buli lunaku), n'okutoola zakkah (mu mmaali yo), n'okusiiba omwezi gwa ramadhan, n'okulambula enyumba ya Allah ey'emizizo (kaaba okukola hijja)</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:8]</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:16].</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No.8 Ne Muslim No.16</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الرابع</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eyo kuna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أحدكم يجمع في بطن أمه</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buli omu mummwe kukunnganyizibwa okutondebwa kwe mulubuto lwa nyina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عَبْدِ الرَّحْمَنِ عَبْدِ اللَّهِ بْنِ مَسْعُودٍ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حَدَّثَنَا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w:t>
            </w:r>
            <w:r w:rsidRPr="00D105BB">
              <w:rPr>
                <w:rFonts w:ascii="Arial" w:eastAsia="Times New Roman" w:hAnsi="Arial" w:cs="Sakkal Majalla"/>
                <w:color w:val="000000"/>
                <w:sz w:val="20"/>
                <w:szCs w:val="20"/>
                <w:rtl/>
              </w:rPr>
              <w:t>وَهُوَ الصَّادِقُ الْمَصْدُوقُ</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Abdallah bun Mas-u-d (Allah yasiima kuye) yagamba nti: “Yatunyumiza Omubaka wa Allah (Okusaasira n’emirembe bibeere kuye) naye nga yewamazima akakasibwa nti wamazima (mwebyo byeyajja nabyo)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أَحَدَكُمْ يُجْمَعُ خَلْقُهُ فِي بَطْنِ أُمِّهِ أَرْبَعِينَ يَوْمًا نُطْفَةً، ثُمَّ يَكُونُ عَلَقَةً مِثْلَ ذَلِكَ، ثُمَّ يَكُونُ مُضْغَةً مِثْلَ ذَلِكَ، ثُمَّ يُرْسَلُ إلَيْهِ الْمَلَكُ فَيَنْفُخُ فِيهِ الرُّوحَ، وَيُؤْمَرُ بِأَرْبَعِ كَلِمَاتٍ</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بِكَتْبِ رِزْقِهِ، وَأَجَلِهِ، وَعَمَلِهِ، وَشَقِيٍّ أَمْ سَعِيدٍ؛ فَوَاَللَّهِ الَّذِي لَا إلَهَ غَيْرُهُ إنَّ أَحَدَكُمْ لَيَعْمَلُ بِعَمَلِ أَهْلِ الْجَنَّةِ حَتَّى مَا يَكُونُ بَيْنَهُ وَبَيْنَهَا إلَّا ذِرَاعٌ فَيَسْبِقُ عَلَيْهِ الْكِتَابُ فَيَعْمَلُ بِعَمَلِ أَهْلِ </w:t>
            </w:r>
            <w:r w:rsidRPr="00D105BB">
              <w:rPr>
                <w:rFonts w:ascii="Arial" w:eastAsia="Times New Roman" w:hAnsi="Arial" w:cs="Sakkal Majalla"/>
                <w:color w:val="000000"/>
                <w:sz w:val="20"/>
                <w:szCs w:val="20"/>
                <w:rtl/>
              </w:rPr>
              <w:lastRenderedPageBreak/>
              <w:t>النَّارِ فَيَدْخُلُهَا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وَإِنَّ أَحَدَكُمْ لَيَعْمَلُ بِعَمَلِ أَهْلِ النَّارِ حَتَّى مَا يَكُونُ بَيْنَهُ وَبَيْنَهَا إلَّا ذِرَاعٌ فَيَسْبِقُ عَلَيْهِ الْكِتَابُ فَيَعْمَلُ بِعَمَلِ أَهْلِ الْجَنَّةِ فَيَدْخُلُهَا</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lastRenderedPageBreak/>
              <w:t xml:space="preserve">Mazima omu mummwe kukunnganyizibwa okutondebwa kwe mulubuto lwannyina ennaku amakumi a'na (40) nga tondo butondo (mazzi buzzi) oluvannyuma n’afuuka ekisaayisaayi, n’oluvannyuma n’afuuka ekinyamanyama, oluvannyuma Allah n’atuma gyali Malaika </w:t>
            </w:r>
            <w:r w:rsidRPr="00D105BB">
              <w:rPr>
                <w:rFonts w:ascii="Arial" w:eastAsia="Times New Roman" w:hAnsi="Arial" w:cs="Arial"/>
                <w:color w:val="000000"/>
                <w:sz w:val="20"/>
                <w:szCs w:val="20"/>
              </w:rPr>
              <w:lastRenderedPageBreak/>
              <w:t>namufuwamu omwoyo, n’alagirwa ebigambo bina:Okuwandiika okugabirirwa kwe oba ebyenfuna ye (Riziq) okuwandiika ebbanga ly’obuwangaazi bwe, n’emirimu gye, mwonoonefu oba mulongoofu, ndayira Allah nga tewali musinzibwa (mulala) mu mazima atali yye, mazima omu mummwe akolera ddala emirimu gy’abantu b’omujjana okutuusa lwewatabeera wakati we nayo okujjako enzira oba akakokola (oba akaseera katono nnyo) kyokka nga kyakulembera kuye ekitabo (nti alibeera mwonoonefu) n’akola emirimu gy’abantu b’omuliriro n’aguyingira.Era mazima omu mummwe ayinza okukola emirimu gy’abantu b’omumuliro okutuusa lwewatabeera wakati we nagwo okujjako enzira (akabanga katono) naye nga kyakulembera kuye ekitabo nti alibeera mulongoofu nakola emirimu gy’abantu bo mujjana nagiyingira.</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:3208]</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:2643].</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No.3208, ne Muslim No.2643</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الخامس</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eyokutaano</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من أحدث في أمرنا هذا ما ليس منه فهو رد</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Omuntu yenna agunja muddiini yaffe ekitali kyamuyo kimuddizibwa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عَنْ أُمِّ الْمُؤْمِنِينَ أُمِّ عَبْدِ اللَّهِ عَائِشَةَ رَضِيَ اللَّهُ عَنْهَا، قَالَتْ</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Maama w’abakkiriza (Maama Abdallah), Aisha –Allah yasiima kuye- yagamba nti: Yagamba omubaka wa Allah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مَنْ أَحْدَثَ فِي أَمْرِنَا هَذَا مَا لَيْسَ مِنْهُ فَهُوَ رَدٌّ</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Omuntu yenna agunja muddiini yaffe eno ekyo kyonna ekitali kya muyo, kimuddizibwa (tekikkirizibwa)</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:2697]</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:1718].</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No.2697, ne Muslim No.1718</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وَفِي رِوَايَةٍ لِمُسْلِمٍ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Ne munjogera endala eya Muslim</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مَنْ عَمِلَ عَمَلًا لَيْسَ عَلَيْهِ أَمْرُنَا فَهُوَ </w:t>
            </w:r>
            <w:r w:rsidRPr="00D105BB">
              <w:rPr>
                <w:rFonts w:ascii="Arial" w:eastAsia="Times New Roman" w:hAnsi="Arial" w:cs="Sakkal Majalla" w:hint="cs"/>
                <w:color w:val="000000"/>
                <w:sz w:val="20"/>
                <w:szCs w:val="20"/>
                <w:rtl/>
              </w:rPr>
              <w:t>رَدٌّ</w:t>
            </w:r>
            <w:r w:rsidRPr="00D105BB">
              <w:rPr>
                <w:rFonts w:ascii="Arial" w:eastAsia="Times New Roman" w:hAnsi="Arial" w:cs="Arial" w:hint="cs"/>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Omuntu yenna akola omulimu nga teguliiko ndagiriro yaffe gumuddizibwa (Tegukkirizibwa)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السادس</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ey'omukaaga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الحلال بين وإن الحرام بين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ebyakkirizibwa byeyolefu n'ebyaziyibwa byeyolefu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عَنْ أَبِي عَبْدِ اللَّهِ النُّعْمَانِ بْنِ بَشِيرٍ رَضِيَ اللَّهُ عَنْهُمَا،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سَمِعْت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يَقُولُ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Abdallah Annu-umaan bin Bashiir –Allah yasiima kuye kubo bombiriri- yagamba nti: Nawulira Omubaka wa Allah nga 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w:t>
            </w:r>
            <w:r w:rsidRPr="00D105BB">
              <w:rPr>
                <w:rFonts w:ascii="Arial" w:eastAsia="Times New Roman" w:hAnsi="Arial" w:cs="Sakkal Majalla"/>
                <w:color w:val="000000"/>
                <w:sz w:val="20"/>
                <w:szCs w:val="20"/>
                <w:rtl/>
              </w:rPr>
              <w:lastRenderedPageBreak/>
              <w:t>أَلَا وَهِيَ الْقَلْبُ</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lastRenderedPageBreak/>
              <w:t xml:space="preserve">Mazima ebyakkirizibwa byeyolefu n'ebyaziyizibwa byeyolefu. Newakati waabyo (ebyakkirizibwa nebyaziyizibwa) waliwo ebintu ebifanagana (ebitategerekeka bulungi) mu kulamula kwabyo abasinga obunji mubantu tebabimanyi, Omuntu yenna eyewala ebintu ebibuzaabuza </w:t>
            </w:r>
            <w:r w:rsidRPr="00D105BB">
              <w:rPr>
                <w:rFonts w:ascii="Arial" w:eastAsia="Times New Roman" w:hAnsi="Arial" w:cs="Arial"/>
                <w:color w:val="000000"/>
                <w:sz w:val="20"/>
                <w:szCs w:val="20"/>
              </w:rPr>
              <w:lastRenderedPageBreak/>
              <w:t>aba atukuzza eddiini ye n’ekitiibwa kye, ate omuntu agwa (akola) ebintu ebibuzaabuza agwa mu byaziyizibwa nga bwolaba omulunzi alundira okumpi n’olukomera (olusalosalo olusibe) abeera kumpi n'okuluyingira, abange mukimanye nti buli mufuzi alina ekifo ekikuumwa, era mazima olukomera lwa Allah byebyo byeyaziyiza. Abange mukimanye nti mazima mu mubiri mulimu ekinyama bwekilongoka gulongoka omubiri gwonna era bwekyononeka gwononeka omubiri gwonna, era mukimanye nti gwemutima.</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:52]</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:1599].</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No.52, ne Muslim No.1599</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السابع</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ey'omusaanvu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الدين النصيحة</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Eddiini kulongosa nakubuulirira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رُقَيَّةَ تَمِيمِ بْنِ أَوْسٍ الدَّارِيِّ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أَنَّ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Ruqayya Tamiim bun Aus Al-ddaar – Allah yasiima kuye- yagamba nti: mazima Nabbi (s.a.w) yagamba nti:</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الدِّينُ النَّصِيحَةُ</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قُلْنَا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لِمَنْ؟ قَالَ لِلَّهِ، وَلِكِتَابِهِ، وَلِرَسُولِهِ، وَلِأَئِمَّةِ الْمُسْلِمِينَ وَعَامَّتِهِمْ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Eddiini kulongosa nakubuulirira, netugamba nti: Kulwaani? Nagamba nti: kulwa Allah, nekulwekitabo kye, n’omubaka we nabakulembeze b’abasiraamu ne kulwabasiraamu bonna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55].</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No.55</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الثامن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ey'omunaana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أمرت أن أقاتل الناس</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Nalagirwa okulwanyisa abantu (abatakkiriza)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ابْنِ عُمَرَ رَضِيَ اللَّهُ عَنْهُمَا، أَنَّ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Ibun Umar –Allah yasiima kubo bombiriri- yagamba Omubaka wa Allah (s.a.w)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Nalagirwa okulwanyisa abantu (abatakkiriza) okutuusa lwebakakasa era nebakkiriza nti tewali kisinzibwa mubutuufu okujjako Allah yekka era nebakakasa nti mazima Muhammad mubaka wa Allah, era bayimirizeewo esswala, era nebatoola zakah mu mmaali yabwe, ebyo bwebanabikola bajja kuba bakuumye kunze emisaayi gyabwe ne mmaali yabwe okujjako ebivunaanwa by’obusiraamu era n’okubalibwa kwabwe kuli eri Allah owekitiiwa.</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:25]</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:22].</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No.25, ne Muslim No. 22</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التاسع</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ey'omwenda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ما نهيتكم عنه فاجتنبوه</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kyonna kyemba nga mbagaanye mukyewalire ddala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عَنْ أَبِي هُرَيْرَةَ عَبْدِ الرَّحْمَنِ بْنِ صَخْرٍ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سَمِعْت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يَقُولُ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Hurairah Abdulrahmaan bun Swakhar- Allah yasiima kuye- yagamba nti: Nawulira Omubaka wa Allah Okusaasira n’emirembe bibeere gyali nga 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مَا نَهَيْتُكُمْ عَنْهُ فَاجْتَنِبُوهُ، وَمَا أَمَرْتُكُمْ بِهِ فَأْتُوا مِنْهُ مَا اسْتَطَعْتُمْ، فَإِنَّمَا أَهْلَكَ الَّذِينَ مِنْ قَبْلِكُمْ كَثْرَةُ مَسَائِلِهِمْ وَاخْتِلَافُهُمْ عَلَى أَنْبِيَائِهِمْ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Kyonna kyemba nga mbagaanye mukyewalire ddala, ate kye mbanga mbalagidde mukikole nga bwemuba musobodde. Mazima ekyazikiriza abo ababasooka wo, kuyitiriza kubuuza kwabwe n'okwawukana kuba Nabbi bwabwe.</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:7288]</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:1337].</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No.7288, ne Muslim No.1337</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العاشر</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eye kkumi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الله طيب لا يقبل إلا طيبا</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ddala Allah mulungi takkiriza okujjako ebirungi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هُرَيْرَةَ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Hurairah – Allah yasiima kuye- yagamba nti: Yagamba omubaka wa Allah (okusaasira n’emireembe bibeere kuye)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اللَّهَ طَيِّبٌ لَا يَقْبَلُ إلَّا طَيِّبًا، وَإِنَّ اللَّهَ أَمَرَ الْمُؤْمِنِينَ بِمَا أَمَرَ بِهِ الْمُرْسَلِينَ فَقَالَ تَعَالَى</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أَيُّهَا الرُّسُلُ كُلُوا مِنْ الطَّيِّبَاتِ وَاعْمَلُوا صَالِحًا، وَقَالَ تَعَالَى</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أَيُّهَا الَّذِينَ آمَنُوا كُلُوا مِنْ طَيِّبَاتِ مَا رَزَقْنَاكُمْ ثُمَّ ذَكَرَ الرَّجُلَ يُطِيلُ السَّفَرَ أَشْعَثَ أَغْبَرَ يَمُدُّ يَدَيْهِ إلَى السَّمَاءِ</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رَبِّ</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رَبِّ</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وَمَطْعَمُهُ حَرَامٌ، وَمَشْرَبُهُ حَرَامٌ، وَمَلْبَسُهُ حَرَامٌ، وَغُذِّيَ بِالْحَرَامِ، فَأَنَّى يُسْتَجَابُ </w:t>
            </w:r>
            <w:r w:rsidRPr="00D105BB">
              <w:rPr>
                <w:rFonts w:ascii="Arial" w:eastAsia="Times New Roman" w:hAnsi="Arial" w:cs="Sakkal Majalla" w:hint="cs"/>
                <w:color w:val="000000"/>
                <w:sz w:val="20"/>
                <w:szCs w:val="20"/>
                <w:rtl/>
              </w:rPr>
              <w:t>لَهُ؟</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Mazima Allah mulungi takkiriza okujjako ekirungi, era mazima Allah yalagira abakkiriza ebyo byeyalagira ababaka, nagamba owekitiibwa: “Abange mmwe ababaka mulye mubirungi (ebya halaal) era mukole n’emirimu emirungi” Era Owekitiibwa Nagamba: Abange mmwe abakkiriza mulye ebirungi (ebya halaal) mwebyo </w:t>
            </w:r>
            <w:r w:rsidRPr="00D105BB">
              <w:rPr>
                <w:rFonts w:ascii="Arial" w:eastAsia="Times New Roman" w:hAnsi="Arial" w:cs="Arial"/>
                <w:color w:val="000000"/>
                <w:sz w:val="20"/>
                <w:szCs w:val="20"/>
              </w:rPr>
              <w:lastRenderedPageBreak/>
              <w:t>byetwabagabirira, Oluvannyuma nayogera ku musajja atindigga eggendo nga enviiri zimusunsumadde era nga agubaasidde, n'awanika emikono gye nga agamba nti: Owanga omulezi wange, naye nga eby’okulya bye bya haraamu, neby’okunya bye bya haraamu, nebyambalo bye bya haraamu, era nga awangalidde ku haraamu, Kale oyo butya Allah bwayinza okumwanukula?!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:1015].</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Hadiith No.1015</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الحادي عشر</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eye kkumi n'emu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دع ما يريبك إلى ما لا يريبك</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Leka ky'obuusabuusa okole kyewekakasa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مُحَمَّدٍ الْحَسَنِ بْنِ عَلِيِّ بْنِ أَبِي طَالِبٍ سِبْطِ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وَرَيْحَانَتِهِ رَضِيَ اللَّهُ عَنْهُمَا، 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Muhammadi Al-Hassan bun Ali bun Abi Twalib – Allah yasiima kubo bombiriri Muzzukulu wa Nabbi (s.a.w) era omutebenkeza w'omwoyo gwe yagamba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حَفِظْت مِنْ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Nakwata okuva ku mubaka wa Allah -okusaasira n'emirembe bibeere kuye- (ekigambo ekigamba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دَعْ مَا يُرِيبُك إلَى مَا لَا يُرِيبُك</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Leka ky'obuusabuusa okole kyewekakasa</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التِّرْمِذِيُّ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:2520]</w:t>
            </w:r>
            <w:r w:rsidRPr="00D105BB">
              <w:rPr>
                <w:rFonts w:ascii="Arial" w:eastAsia="Times New Roman" w:hAnsi="Arial" w:cs="Sakkal Majalla"/>
                <w:color w:val="000000"/>
                <w:sz w:val="20"/>
                <w:szCs w:val="20"/>
                <w:rtl/>
              </w:rPr>
              <w:t xml:space="preserve">، وَالنَّسَائِيّ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5711]</w:t>
            </w:r>
            <w:r w:rsidRPr="00D105BB">
              <w:rPr>
                <w:rFonts w:ascii="Arial" w:eastAsia="Times New Roman" w:hAnsi="Arial" w:cs="Sakkal Majalla"/>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Tirimith No.2520 ne Nnasaa-e, No.5711</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وَقَالَ التِّرْمِذِيُّ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حَدِيثٌ حَسَنٌ صَحِيحٌ</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 Tirimith Nagamba nti Hadiith eri Hassan ntuufu.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الثاني عشر</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eyekkumi n'ebbiri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من حسن إسلام المرء</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Ekiraga nti obusiraamu bw'omuntu bujjudde</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هُرَيْرَةَ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Hurairah -Allah yasiima kuye- yagamba, Omubakaba wa Allah okusaasira n’emirembe bibeere kuye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مِنْ حُسْنِ إسْلَامِ الْمَرْءِ تَرْكُهُ مَا لَا يَعْنِيهِ</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Ekiraga nti obusiraamu bw'omuntu bujjudde kwekuleka ebyo ebitamukwaatako”</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حَدِيثٌ حَسَنٌ،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eri Hassan.</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التِّرْمِذِيُّ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xml:space="preserve">: 2318] </w:t>
            </w:r>
            <w:r w:rsidRPr="00D105BB">
              <w:rPr>
                <w:rFonts w:ascii="Arial" w:eastAsia="Times New Roman" w:hAnsi="Arial" w:cs="Sakkal Majalla"/>
                <w:color w:val="000000"/>
                <w:sz w:val="20"/>
                <w:szCs w:val="20"/>
                <w:rtl/>
              </w:rPr>
              <w:t xml:space="preserve">، ابن ماجه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:3976].</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Tirimith No.2318, ne Ibn Maajah No.3976</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الثالث عشر</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eye kumi n'essatu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لا يؤمن أحدكم حتى يحب لأخيه ما يحب لنفسه</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Omu mummwe tayinza kuba mukkiriza okutuusa nga ayagalizza mugandawe ekyo kyayagaliza omwoyo gwe.</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حَمْزَةَ أَنَسِ بْنِ مَالِكٍ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خَادِمِ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عَنْ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Hamuza Anasi bun Maalik, - Allah yasiima kuye- Omuweereza wa Nabbi okusaasira n’emirembe bibeere kuye yagamba: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لَا يُؤْمِنُ أَحَدُكُمْ حَتَّى يُحِبَّ لِأَخِيهِ مَا يُحِبُّ لِنَفْسِهِ</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Omu mummwe tayinza kubeera mukkiriza (omujjuvu owannamaddala) okutuusa nga ayagalizza mugandawe </w:t>
            </w:r>
            <w:r w:rsidRPr="00D105BB">
              <w:rPr>
                <w:rFonts w:ascii="Arial" w:eastAsia="Times New Roman" w:hAnsi="Arial" w:cs="Arial"/>
                <w:color w:val="000000"/>
                <w:sz w:val="20"/>
                <w:szCs w:val="20"/>
              </w:rPr>
              <w:lastRenderedPageBreak/>
              <w:t>(omusiraamu) ekyo (naye) kyayagaliza omwoyo gwe”</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:13]</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:45].</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Bukhar Hadiith No.13, ne Muslim No.45</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الرابع عشر</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eye kumi nennya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لا يحل دم امريء مسلم إلا بإحدى ثلاث</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Omusaayi gw'omuntu tegukkirizibwa kuyiibwa okujjako olw'emu kunsonga essatu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ابْنِ مَسْعُودٍ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Ibun Mas-uud –Allah yasiima kuye- yagamba: Yagamba Omubaka wa Allah -Okusaasira n’emirembe bibeere kuye-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لَا يَحِلُّ دَمُ امْرِئٍ مُسْلِمٍ </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يشهد أن لا إله إلا الله، وأني رسول الله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إلَّا بِإِحْدَى ثَلَاثٍ</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الثَّيِّبُ الزَّانِي، وَالنَّفْسُ بِالنَّفْسِ، وَالتَّارِكُ لِدِينِهِ الْمُفَارِقُ لِلْجَمَاعَةِ</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Omusaayi gw’omuntu omusiraamu yenna akkiriza era nakakasa nti tewali kisinzibwa mubutuufu okujjako Allah, era nakkiriza nti mazima ddala nange (Muhammadi) ndi mubaka wa Allah, tegukkirizabwa kuyiibwa okujjako nga waliwo ensonga emu ku satu zino: Omwenzi omufumbo, Omuntu asse munne, N’oyo aleka eddiini ye (obusiraamu) ayawukana ku kibinja (kya Nabbi (s.a.w)”</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:6878]</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:1676].</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No.6878, ne Muslim No.1676</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الخامس عشر</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eye kumi n'ettaano</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من كان يؤمن بالله واليوم الآخر فليقل خيرا</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Omuntu yenna akkiriza Allah n’olunaku lwenkomerero kirungi ayogere birungi byereere.</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هُرَيْرَةَ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أَنَّ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Hurairah -Allah yasiima kuye- Nti mazima omubaka wa Allah okusaasira n’emimbe bibeere kuye yagamba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مَنْ كَانَ يُؤْمِنُ بِاَللَّهِ وَالْيَوْمِ الْآخِرِ فَلْيَقُلْ خَيْرًا أَوْ لِيَصْمُتْ، وَمَنْ كَانَ يُؤْمِنُ بِاَللَّهِ وَالْيَوْمِ الْآخِرِ فَلْيُكْرِمْ جَارَهُ، وَمَنْ كَانَ يُؤْمِنُ بِاَللَّهِ وَالْيَوْمِ الْآخِرِ فَلْيُكْرِمْ ضَيْفَهُ</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Omuntu yenna akkiriza Allah n’olunaku lwenkomerero kirungi ayogere birungi byereere oba asirike, era n'omuntu akkiriza Allah n'olunaku lwenkomerero agulumize mulirwana we, era n’omuntu akkiriza Allah n’olunaku lw’enkomerero agulumize omugenyi we”</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:6018]</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:47].</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No.6018, ne Muslim No.47</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السادس عشر</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eye kumi n'omukaaga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لا تغضب</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Tosunguwalanga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هُرَيْرَةَ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أَنْ رَجُلًا قَالَ لِلنَّبِيِّ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أَوْصِنِي</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Hurairah- Allah yasiima kuye- nti: Mazima omusajja yagamba Omubaka wa Allah – Okusaasira n’emirembe bibeere kuye- “ Naamirayo” (ekintu kyemba ne kwatako)</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لَا تَغْضَبْ، فَرَدَّدَ مِرَارًا،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لَا </w:t>
            </w:r>
            <w:r w:rsidRPr="00D105BB">
              <w:rPr>
                <w:rFonts w:ascii="Arial" w:eastAsia="Times New Roman" w:hAnsi="Arial" w:cs="Sakkal Majalla" w:hint="cs"/>
                <w:color w:val="000000"/>
                <w:sz w:val="20"/>
                <w:szCs w:val="20"/>
                <w:rtl/>
              </w:rPr>
              <w:t>تَغْضَبْ</w:t>
            </w:r>
            <w:r w:rsidRPr="00D105BB">
              <w:rPr>
                <w:rFonts w:ascii="Arial" w:eastAsia="Times New Roman" w:hAnsi="Arial" w:cs="Arial" w:hint="cs"/>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Namugamba (Nabbi) nti: Tosunguwalanga, nakiddinngana emirundi ejiwerako nti: “Tosunguwalanga”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:6116].</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Bukhar No.6116</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السابع عشر</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eye kumi n'omusanvu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الله كتب الإحسان على كل شيء</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Allah yalaalika okuyisa obulungi eri buli kintu.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يَعْلَى شَدَّادِ بْنِ أَوْسٍ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عَنْ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Ya-ala Ausi - Allah yasiima kuye- nga agijja ku Mubaka wa Allah okusaasira n'emirembe bibeere kuye- yagamba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اللَّهَ كَتَبَ الْإِحْسَانَ عَلَى كُلِّ شَيْءٍ، فَإِذَا قَتَلْتُمْ فَأَحْسِنُوا الْقِتْلَةَ، وَإِذَا ذَبَحْتُمْ فَأَحْسِنُوا الذِّبْحَةَ، وَلْيُحِدَّ أَحَدُكُمْ شَفْرَتَهُ، وَلْيُرِحْ ذَبِيحَتَهُ</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Allah yalaalika / yalagira okuyisa obulungi eri buli kintu, era bwe muba mutta ekintu kyonna mukitte mungeri esinga obulungi, era bwe muba musala ensolo mugisalenga mungeri esinga okuba ennungi, era muwagale nga ebiso bibeere byogi era kyosala okiwe emirembe (obutakibonya bonya nga okisala)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:1955].</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No.1955</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الثامن عشر</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eye kumi n'omunaana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اتق الله حيثما كنت</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Tya Allah buli wonna wobanga oli.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ذَرٍّ جُنْدَبِ بْنِ جُنَادَةَ، وَأَبِي عَبْدِ الرَّحْمَنِ مُعَاذِ بْنِ جَبَلٍ رَضِيَ اللَّهُ عَنْهُمَا، عَنْ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Eva ku Abi Dharri Jundabi bun Junaadah, ne Abi Abdulrahmaan Muathi bun Jabal -Allah yasiima kubo bombiriri- nga eva ku Mubaka wa Allah - Okusaasira </w:t>
            </w:r>
            <w:r w:rsidRPr="00D105BB">
              <w:rPr>
                <w:rFonts w:ascii="Arial" w:eastAsia="Times New Roman" w:hAnsi="Arial" w:cs="Arial"/>
                <w:color w:val="000000"/>
                <w:sz w:val="20"/>
                <w:szCs w:val="20"/>
              </w:rPr>
              <w:lastRenderedPageBreak/>
              <w:t>n'emirembe bibeere kuye- yagamba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اتَّقِ اللَّهَ حَيْثُمَا كُنْت، وَأَتْبِعْ السَّيِّئَةَ الْحَسَنَةَ تَمْحُهَا، وَخَالِقْ النَّاسَ بِخُلُقٍ حَسَنٍ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Tya Allah wonna wooba ng'oli, era bw'okola nga ekibi kigobeerezeeko ekirungi kijja kukisangulawo, era okolagane n'abantu n'empisa ennungi.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التِّرْمِذِيُّ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:1987]</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Tirimith No.1987</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وَقَالَ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حَدِيثٌ حَسَنٌ، وَفِي بَعْضِ النُّسَخِ</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حَسَنٌ صَحِيحٌ</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era nagamba nti Hadiith eri Hassan, era mu copiya ezimu Hassan entuufu.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التاسع عشر</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eye kumi n'omwenda.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احفظ الله يحفظك</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WeKuume Allah ajja kukuuma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عَنْ عَبْدِ اللَّهِ بْنِ عَبَّاسٍ رَضِيَ اللَّهُ عَنْهُمَا 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Abdallah bin Abbaas -Allah yasiima kubo bombiriri- yagamba</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كُنْت خَلْفَ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يَوْمًا، فَقَالَ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Lumu nali ne Nabbi (s.a.w) nga ampeese kunsolo nagamba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يَا غُلَامِ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إنِّي أُعَلِّمُك كَلِمَاتٍ</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w:t>
            </w:r>
            <w:r w:rsidRPr="00D105BB">
              <w:rPr>
                <w:rFonts w:ascii="Arial" w:eastAsia="Times New Roman" w:hAnsi="Arial" w:cs="Sakkal Majalla" w:hint="cs"/>
                <w:color w:val="000000"/>
                <w:sz w:val="20"/>
                <w:szCs w:val="20"/>
                <w:rtl/>
              </w:rPr>
              <w:t>الصُّحُفُ</w:t>
            </w:r>
            <w:r w:rsidRPr="00D105BB">
              <w:rPr>
                <w:rFonts w:ascii="Arial" w:eastAsia="Times New Roman" w:hAnsi="Arial" w:cs="Arial" w:hint="cs"/>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Owange mulenzi ggwe! mazima ngenda kukuyigiriza ebigambo bino bikwaate butiribiri: " Wekuume Allah (nga oteeka munkola ebiragiro bye) ajja kukuuma , era wekuume Allah ojja kumusanga mu maasogo (naye ajja kubeera naawe mumbeera yonna) era bwoba nga osaba saba Allah yekka. era bwoba nga osaba obuyambi busabe Allah yekka, era manya nti singa ebitonde byonna byegatta okkugasa </w:t>
            </w:r>
            <w:r w:rsidRPr="00D105BB">
              <w:rPr>
                <w:rFonts w:ascii="Arial" w:eastAsia="Times New Roman" w:hAnsi="Arial" w:cs="Arial"/>
                <w:color w:val="000000"/>
                <w:sz w:val="20"/>
                <w:szCs w:val="20"/>
              </w:rPr>
              <w:lastRenderedPageBreak/>
              <w:t>n'akantu konna tebiyinza kugasa okujjako ekyo Allah kyeyakuwandiikako. Ate era singa ebitonde byonna byegatta bibeeko akabi kebikutuusaako tebiyinza kukukosa okujjako nga Allah yakikuwandiikako, manya nti amakalaamu (agawandiika ebikwata ku baddu) gasitulwa dda kumpapula era nebwiino n'akala.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التِّرْمِذِيُّ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:2516]</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tirimith No.2516</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وَقَالَ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حَدِيثٌ حَسَنٌ صَحِيحٌ</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Era nagamba nti hadiith eri Hassan ntuufu.</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وَفِي رِوَايَةِ غَيْرِ التِّرْمِذِيِّ</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Era munjogera ndala etali ya Tirimith:</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احْفَظْ اللَّهَ تَجِدْهُ أمامك، تَعَرَّفْ إلَى اللَّهِ فِي الرَّخَاءِ يَعْرِفُك فِي الشِّدَّةِ، وَاعْلَمْ أَنَّ مَا أَخْطَأَك لَمْ يَكُنْ لِيُصِيبَك، وَمَا أَصَابَك لَمْ يَكُنْ لِيُخْطِئَك، وَاعْلَمْ أَنَّ النَّصْرَ مَعَ الصَّبْرِ، وَأَنْ الْفَرَجَ مَعَ الْكَرْبِ، وَأَنَّ مَعَ الْعُسْرِ يُسْرًا</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Wekuume Allah ojja kumusanga mu maasogo (olubeerera naye ajja kubeera naawe mumbeera yonna) Manya Allah nga oli mumbeera ennungi naye ajja kukumanya nga oli mumbeera ey'obuzibu, era manye nti mazima buli ekikusubye tewali wakukifuna era nabuli kyofuna tekyali kyakukusuba, era manya nti okutaasa (kwa Allah) kutambulira wamu n'obuguminkiriza, era mazima essanyu litukibwako nakumala kuyita mubuzibu era mazima oluvannyuma lw'obuzibu wabeerawo obwangu.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الحديث العشرون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eyamakumi abiri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إذا لم تستح فاصنع ما شئت</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 Bwoba tolina nsonyi kola kyonna kyoyagala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ابْنِ مَسْعُودٍ عُقْبَةَ بْنِ عَمْرٍو الْأَنْصَارِيِّ الْبَدْرِيِّ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 xml:space="preserve">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Ibun Mas-uud Uqubah bun Amuru Al answaar Albadir -Allah yasiima kuye- yagamba: Yagamba Omubaka wa Allah -Okusaasira n'emirembe bibeere kuye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مِمَّا أَدْرَكَ النَّاسُ مِنْ كَلَامِ النُّبُوَّةِ الْأُولَى</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إذَا لَمْ تَسْتَحِ فَاصْنَعْ مَا </w:t>
            </w:r>
            <w:r w:rsidRPr="00D105BB">
              <w:rPr>
                <w:rFonts w:ascii="Arial" w:eastAsia="Times New Roman" w:hAnsi="Arial" w:cs="Sakkal Majalla" w:hint="cs"/>
                <w:color w:val="000000"/>
                <w:sz w:val="20"/>
                <w:szCs w:val="20"/>
                <w:rtl/>
              </w:rPr>
              <w:t>شِئْت</w:t>
            </w:r>
            <w:r w:rsidRPr="00D105BB">
              <w:rPr>
                <w:rFonts w:ascii="Arial" w:eastAsia="Times New Roman" w:hAnsi="Arial" w:cs="Arial" w:hint="cs"/>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mwebyo abantu byebaasanga mubigambo by'obwa Nabbi ebyasooka, (kyekigambo ekigamba) nti: Bwoba tolina nsonyi kola kyonna kyoyagala.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:3483].</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Bukhar No.3483</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الحادي والعشرون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ey'amakubi abiri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قل آمنت بالله ثم استقم</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Gamba nti nzikirizza Allah oluvanyuma wenywereza ku mateeka ge.</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عَنْ أَبِي عَمْرٍو وَقِيلَ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أَبِي عَمْرَةَ سُفْيَانَ بْنِ عَبْدِ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Amru kigambibwa nti ye Amurah Sufiyaan bun Abdallah - Allah yasiima kuye- yagamba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قُلْت</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رَسُولَ اللَّهِ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قُلْ لِي فِي الْإِسْلَامِ قَوْلًا لَا أَسْأَلُ عَنْهُ أَحَدًا غَيْرَك؛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آمَنْت بِاَللَّهِ ثُمَّ اسْتَقِمْ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Nagamba: Owange ggwe Omubaka wa Allah mbuliraayo mubusiraamu ekigambo kyesigenda kubuuza muntu mulala nate. Nanziramu nti: "gamba nti nzikiriza Allah oluvannyuma wenywereze ku mateeka ge"</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:38].</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No.38</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الثاني والعشرون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ey'abiri mw'ebbiri</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أرأيت إذا صليت المكتوبات وصمت رمضان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Olaba otya singa nsaala esswala ez'obwetteeka, nensiiba ne Ramadhan</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عَنْ أَبِي عَبْدِ اللَّهِ جَابِرِ بْنِ عَبْدِ اللَّهِ الْأَنْصَارِيِّ رَضِيَ اللَّهُ عَنْهُمَا</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Abdallah Jaabir bun Abdallah al-answaar- Allah yasiima kubo bombiriri: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أَنَّ رَجُلًا سَأَلَ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فَقَالَ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أَرَأَيْت إذَا صَلَّيْت الْمَكْتُوبَاتِ، وَصُمْت رَمَضَانَ، وَأَحْلَلْت الْحَلَالَ، وَحَرَّمْت الْحَرَامَ، وَلَمْ أَزِدْ عَلَى ذَلِكَ شَيْئًا؛ أَأَدْخُلُ الْجَنَّةَ؟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نَعَمْ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omusajja yabuuza Omubaka wa Allah - Okusaasira n'emirembe bibeere kuye- nagamba nti: Olaba otya singa nsaala esswala ttaano ezaalalikibwa (ez'obwetteeka), era nensiiba ramadhan, nenkola ne Allah byeyakkiriza byayagala, (ebya halaal) neneziyiza ne Allah byeyagaana (ebyaharaam) okwo nessongerako kirala kyonna, nsobola okuyingira ejjana? (Nabbi) namuddamu nti yee (oyingira ejjana)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:15].</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No.15</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الثالث والعشرون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ey'abiri mw'essatu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االطهور شطر الإيمان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Okwetukuza kitundu kyabukkiriza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مَالِكٍ الْحَارِثِ بْنِ عَاصِمٍ الْأَشْعَرِيِّ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Maalik Al- haarith bun A'swim Al-ashi-ariyy - Allah yasiima kuye- yagamba nti: Yagamba Omubaka wa Allah -</w:t>
            </w:r>
            <w:r w:rsidRPr="00D105BB">
              <w:rPr>
                <w:rFonts w:ascii="Arial" w:eastAsia="Times New Roman" w:hAnsi="Arial" w:cs="Arial"/>
                <w:color w:val="000000"/>
                <w:sz w:val="20"/>
                <w:szCs w:val="20"/>
              </w:rPr>
              <w:lastRenderedPageBreak/>
              <w:t>Okusaasira n'emirembe bibeere kuye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الطَّهُورُ شَطْرُ الْإِيمَانِ، وَالْحَمْدُ لِلَّهِ تَمْلَأُ الْمِيزَانَ، وَسُبْحَانَ اللَّهِ وَالْحَمْدُ لِلَّهِ تَمْلَآنِ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أَوْ</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تَمْلَأُ</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مَا بَيْنَ السَّمَاءِ وَالْأَرْضِ، وَالصَّلَاةُ نُورٌ، وَالصَّدَقَةُ بُرْهَانٌ، وَالصَّبْرُ ضِيَاءٌ، وَالْقُرْآنُ حُجَّةٌ لَك أَوْ عَلَيْك، كُلُّ النَّاسِ يَغْدُو، فَبَائِعٌ نَفْسَهُ فَمُعْتِقُهَا أَوْ مُوبِقُهَا</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Okwetukuza kitundu kyabukkiriza, n'ekigambo "Al-hamudu lillah" (Amatendo gonna ga Allah) empeera zaakyo zijjuza minzaane, n'ebigambo ebibiri "Subuhaanallah Walihamudu lillah" bijjuza ebbanga eriri wakati w'eggulu n'ensi. Ate yo esswala kitangaala ate okusaddaaka kabonero kabukkiriza, n'obuguminkiriza kitaangaala ate yo Qur'aan yaakuwa bujulizi gyoli mubulungi oba mububi (eri oyo eyagisuula muguluka Allah abeere nga amuwa ekimusaanira) Manya nti buli muntu akeera kumakya, mulimu atunda omwoyo gwe mwebyo Allah byayagala nabeera nga aguwonyezza, oba nagutunda mwebyo Allah byatayagala nabeera nga agunnyise</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:223].</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No.223</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الرابع والعشرون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ey'abiri mw'ennya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يا عبادي إني حرمت الظلم على نفسي</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Abange baddu bange mazima nze neziyizaako obulyazamaanyi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ذَرٍّ الْغِفَارِيِّ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عَنْ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فِيمَا يَرْوِيهِ عَنْ رَبِّهِ تَبَارَكَ وَتَعَالَى، أَنَّهُ 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Eva ku Abi Dharri Al-gaffari -Allah yasiima kuye- nga agijja ku Nabbi -Okusaasira </w:t>
            </w:r>
            <w:r w:rsidRPr="00D105BB">
              <w:rPr>
                <w:rFonts w:ascii="Arial" w:eastAsia="Times New Roman" w:hAnsi="Arial" w:cs="Arial"/>
                <w:color w:val="000000"/>
                <w:sz w:val="20"/>
                <w:szCs w:val="20"/>
              </w:rPr>
              <w:lastRenderedPageBreak/>
              <w:t>n'emirembe bibeere kuye- nga naye agijja ku Allah owekitiibwa (Hadiith Al-qudus), yagamba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يَا عِبَادِي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إنِّي حَرَّمْت الظُّلْمَ عَلَى نَفْسِي، وَجَعَلْته بَيْنَكُمْ مُحَرَّمًا؛ فَلَا تَظَالَمُوا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عِبَادِي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كُلُّكُمْ ضَالٌّ إلَّا مَنْ هَدَيْته، فَاسْتَهْدُونِي أَهْدِكُمْ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عِبَادِي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كُلُّكُمْ جَائِعٌ إلَّا مَنْ أَطْعَمْته، فَاسْتَطْعِمُونِي أُطْعِمْكُمْ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عِبَادِي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كُلُّكُمْ عَارٍ إلَّا مَنْ كَسَوْته، فَاسْتَكْسُونِي أَكْسُكُمْ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عِبَادِي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إنَّكُمْ تُخْطِئُونَ بِاللَّيْلِ وَالنَّهَارِ، وَأَنَا أَغْفِرُ الذُّنُوبَ جَمِيعًا؛ فَاسْتَغْفِرُونِي أَغْفِرْ لَكُمْ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عِبَادِي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إنَّكُمْ لَنْ تَبْلُغُوا ضُرِّي فَتَضُرُّونِي، وَلَنْ تَبْلُغُوا نَفْعِي فَتَنْفَعُونِي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عِبَادِي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لَوْ أَنَّ أَوَّلَكُمْ وَآخِرَكُمْ وَإِنْسَكُمْ وَجِنَّكُمْ كَانُوا عَلَى أَتْقَى قَلْبِ رَجُلٍ وَاحِدٍ مِنْكُمْ، مَا زَادَ ذَلِكَ فِي مُلْكِي شَيْئًا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عِبَادِي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لَوْ أَنَّ أَوَّلَكُمْ وَآخِرَكُمْ وَإِنْسَكُمْ وَجِنَّكُمْ كَانُوا عَلَى أَفْجَرِ قَلْبِ رَجُلٍ وَاحِدٍ مِنْكُمْ، مَا نَقَصَ ذَلِكَ مِنْ مُلْكِي شَيْئًا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عِبَادِي</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 xml:space="preserve"> لَوْ أَنَّ أَوَّلَكُمْ وَآخِرَكُمْ وَإِنْسَكُمْ وَجِنَّكُمْ قَامُوا فِي صَعِيدٍ وَاحِدٍ، فَسَأَلُونِي، فَأَعْطَيْت كُلَّ وَاحِدٍ مَسْأَلَته، مَا نَقَصَ ذَلِكَ مِمَّا عِنْدِي إلَّا كَمَا يَنْقُصُ الْمِخْيَطُ إذَا أُدْخِلَ الْبَحْرَ</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عِبَادِي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إنَّمَا هِيَ أَعْمَالُكُمْ أُحْصِيهَا لَكُمْ، ثُمَّ أُوَفِّيكُمْ إيَّاهَا؛ فَمَنْ وَجَدَ خَيْرًا فَلْيَحْمَدْ اللَّهَ، وَمَنْ وَجَدَ غَيْرَ ذَلِكَ فَلَا يَلُومَن إلَّا نَفْسَهُ</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Abange baddu bange mazima nze neziyizaako obulyazamaanyi era nembuziyiza wakati wammwe (nabufuula haraam) kale temwelyazamanyanga. Abange baddu bange, mwenna muli babuze okujjako oyo gwemba nunngamizza kale munsabe okulungamizibwa nja kubalunngamya, Abange baddu bange mwenna muli bayala okujjako oyo gwemba ndisizza, kale munsabe okubaliisa nja kubaliisa. Abange baddu bange mwenna muli bukunya okujjako oyo gwemba nyambazizza kale munsabe okubambaza nja kubambaza, Abange baddu bange mwenna musobya ekiro n'emisana ate nze nsonyiwa ebisobyo byonna, kale munsabe okubasonyiwa nja kubasonyiwa, Abange baddu bange mazima mmwe temusobola kwekobaana kuntuusako kabi nekantuukako era nga nebwemwegatta okubaako kyemungasa nakyo tekisobola kungasa, Abange baddu bange, singa abaabasookawo nabenkomerero mu bantu namajinni mummwe babeera kubukkiriza nga obuli ku mutima gw'omusajja asinga </w:t>
            </w:r>
            <w:r w:rsidRPr="00D105BB">
              <w:rPr>
                <w:rFonts w:ascii="Arial" w:eastAsia="Times New Roman" w:hAnsi="Arial" w:cs="Arial"/>
                <w:color w:val="000000"/>
                <w:sz w:val="20"/>
                <w:szCs w:val="20"/>
              </w:rPr>
              <w:lastRenderedPageBreak/>
              <w:t>okutya Allah mummwe, tekirina kyekyongera ku bufuzi bwange n'akamu, Abange baddu bange singa abaabasookawo nabenkomerero mu bantu namajinni mummwe babeera ku bujeemu nga obuli ku mutima gw'omusajja asinga obujeemu mummwe, tekirina kyekiyinza kukendeeza ku bufuzi bwange (obwakabaka bwange) nakamu, Abange baddu bange singa abaabasookawo nabenkomerero mu bantu namajinni mummwe bakunnganira mu lusenyi lumu buli omu nansaba kyeyetaaga era nenkimuwa byennina tebiyinza kukendeerako nakamu wadde wabula kibanga bwolaba (otuzzi otujjira) kumpiso ennyuluddwa munyanja, Abange baddu bange mazima egyo emirimu (gyemukola) giyamba mmwe, nze ngibakumiira bukuumi (mubuwandiike) era oluvannyuma gijja kubanjulirwa (kubaddizibwa) oyo alisanga obulungi mugyo yebazanga Allah, n'oyo alisanga ekitali ekyo (ekibi) anenyanga mwoyo gwe (anti gwe gwamulagiranga okukola ebikyamu).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:2577].</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No.2577</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الخامس والعشرون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ey'abiri mw'ettaano</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ذهب أهل الدثور بالأجور</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Abagagga batututteko empeera zonna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ذَرٍّ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أَيْضًا، أَنَّ نَاسًا مِنْ أَصْحَابِ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قَالُوا لِلنَّبِيِّ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رَسُولَ اللَّهِ ذَهَبَ أَهْلُ الدُّثُورِ بِالْأُجُورِ؛ يُصَلُّونَ كَمَا نُصَلِّي، وَيَصُومُونَ كَمَا نَصُومُ، وَيَتَصَدَّقُونَ بِفُضُولِ أَمْوَالِهِمْ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أَوَلَيْسَ قَدْ جَعَلَ اللَّهُ لَكُمْ مَا تَصَّدَّقُونَ؟ إنَّ بِكُلِّ تَسْبِيحَةٍ صَدَقَةً، وَكُلِّ تَكْبِيرَةٍ صَدَقَةً، وَكُلِّ تَحْمِيدَةٍ صَدَقَةً، وَكُلِّ تَهْلِيلَةٍ صَدَقَةً، وَأَمْرٌ بِمَعْرُوفٍ صَدَقَةٌ، وَنَهْيٌ عَنْ مُنْكَرٍ صَدَقَةٌ، وَفِي بُضْعِ أَحَدِكُمْ صَدَقَةٌ</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قَالُوا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رَسُولَ اللَّهِ أَيَأْتِي أَحَدُنَا شَهْوَتَهُ وَيَكُونُ لَهُ فِيهَا أَجْرٌ؟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أَرَأَيْتُمْ لَوْ وَضَعَهَا فِي حَرَامٍ أَكَانَ عَلَيْهِ وِزْرٌ؟ فَكَذَلِكَ إذَا وَضَعَهَا فِي الْحَلَالِ، كَانَ لَهُ أَجْرٌ</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Eva ku Abi Dharri -Allah yasiima kuye- yagamba nti: Mazima abamu kuba swahaaba b'Omubaka wa Allah -okusaasira n'emirembe bibeere kuye- b'agamba Nabbi -okusaasira n'emirembe bibeere kuye- nti: Owange gwe omubaka wa Allah, abagagga batututteko empeera zonna, kubanga basaala nga bwetusaala, nebasiiba nga bwetusiiba,era basaddaaka kwebyo byebaba bafisizza mu mmaali zaabwe N'abaddamu nti: Abaffe Allah teyabateerawo byemuyinza okusaddaaka? Mazima buli kutendereza nti "Subuhaana Allah" saddaaka, n'okugamba nti " Allahu akibar" (Allah yasinga buli kintu kyonna), saddaaka, n'okugamba nti " Alihamudu lillah" saddaaka, n'okugamba nti "Laa ilaaha illa Allah" (Tewali kisinzibwa mubutuufu okujjako Allah) saddaaka.N'okulagira empisa ennungi, saddaaka n'okuziyiza empisa embi, saddaaka, n'omu mummwe okugenda eri mukyalawe (munsonga z'obufumbo) saddaaka.Nebagamba nti: Owange omubaka wa Allah, Omu muffe amala ekyetaago kye ate nafunamu empeera? Naddamu nti mulaba mutya </w:t>
            </w:r>
            <w:r w:rsidRPr="00D105BB">
              <w:rPr>
                <w:rFonts w:ascii="Arial" w:eastAsia="Times New Roman" w:hAnsi="Arial" w:cs="Arial"/>
                <w:color w:val="000000"/>
                <w:sz w:val="20"/>
                <w:szCs w:val="20"/>
              </w:rPr>
              <w:lastRenderedPageBreak/>
              <w:t>singa ekyetaago kye akimalira muharaam (mu bwenzi) afuna omusango? Nagamba nti nabwekityo singa akimalira mu halaal afuna empeera.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:1006].</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No.1006</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السادس والعشرون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ey'abiri mw'omukaaka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كل سلامى من الناس عليه صدقة</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Buli kiyungo ku muntu kiriko Sadaaka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هُرَيْرَةَ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Hurairah -Allah yasiima kuye- yagamba nti: Yagamba Omubaka wa Allah -okusaasila n'emirembe bibeere kuye-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كُلُّ سُلَامَى مِنْ النَّاسِ عَلَيْهِ صَدَقَةٌ، كُلَّ يَوْمٍ تَطْلُعُ فِيهِ الشَّمْسُ تَعْدِلُ بَيْنَ اثْنَيْنِ صَدَقَةٌ، وَتُعِينُ الرَّجُلَ فِي دَابَّتِهِ فَتَحْمِلُهُ عَلَيْهَا أَوْ تَرْفَعُ لَهُ عَلَيْهَا مَتَاعَهُ صَدَقَةٌ، وَالْكَلِمَةُ الطَّيِّبَةُ صَدَقَةٌ، وَبِكُلِّ خُطْوَةٍ تَمْشِيهَا إلَى الصَّلَاةِ صَدَقَةٌ، وَتُمِيطُ الْأَذَى عَنْ الطَّرِيقِ صَدَقَةٌ</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Buli kiyungo kyonna ekiri ku muntu kiriko saddaaka buli lunaku enjuba lwevaayo (nga kyebaza Allah olw'okukiwa obulamu) bwewenkanyankanya wakati wababiri ababadde bakayagana eyo saddaaka, era omuntu bwomuyambako mukwebagala ensoloye, oba okulinnya ekidduka kye, oba okumusitulirako omugugu, ebyo byonna saddaaka, nabuli kigambo kyonna ekirungi saddaaka, nabuli kigere kyositula nga otambula okugenda eri esswala eba saddaaka, n'okujja ekintu ekyakabi oba ekinakuwaza mu kkubo saddaaka.</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:2989]</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:1009].</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No.2989, ne Muslim No.1009</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السابع والعشرون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ey'abiri mw'omusanvu.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البر حسن الخلق</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Okkola obulungi z'empisa ennungi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النَّوَّاسِ بْنِ سَمْعَانَ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عَنْ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Nawwaasi bun Sam-an -Allah yasiima kuye- nga agijja ku Nabbi- okusaasira nemirembe bibeere kuye- yagamba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الْبِرُّ حُسْنُ الْخُلُقِ، وَالْإِثْمُ مَا حَاكَ فِي صَدْرِك، وَكَرِهْت أَنْ يَطَّلِعَ عَلَيْهِ النَّاسُ</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Okkola obulungi z'emumpisa ennungi n'ekibi kyekyo ekitatebenkera mu mutima gwo nga toyagala bantu bakimanye, era n'otwamwa abantu bakirabe.</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:2553].</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No.2553</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وَعَنْ وَابِصَةَ بْنِ مَعْبَدٍ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أَتَيْت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فَقَالَ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Ate era nga eva ku Waabiswah bun Ma-a-bad -Allah yasiima kuye- yagamba nti: Nagenda eri Omubaka wa Allah -okusaasira n'emirembe bibeere kuye- nagamba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جِئْتَ تَسْأَلُ عَنْ الْبِرِّ؟ قُلْت</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نَعَمْ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فقَالَ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استفت قلبك، الْبِرُّ مَا اطْمَأَنَّتْ إلَيْهِ النَّفْسُ، وَاطْمَأَنَّ إلَيْهِ الْقَلْبُ، وَالْإِثْمُ مَا حَاكَ فِي النَّفْسِ وَتَرَدَّدَ فِي الصَّدْرِ، وَإِنْ أَفْتَاك النَّاسُ وَأَفْتَوْك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Ozze kubuuza kubulungi? nemugamba nti: Ye, nagamba nti: buuza omutima gwo, obulungi kyekyo omutima kwegutebenkerera awamu n'omwoyo gwo, ate kyo ekibi kyekikukubisa amameeme nekitanyerera mukifuba kyo wadde nga obuzizza abantu nebakubuulira (naye bwekitaba kirungi abantu kyebaba </w:t>
            </w:r>
            <w:r w:rsidRPr="00D105BB">
              <w:rPr>
                <w:rFonts w:ascii="Arial" w:eastAsia="Times New Roman" w:hAnsi="Arial" w:cs="Arial"/>
                <w:color w:val="000000"/>
                <w:sz w:val="20"/>
                <w:szCs w:val="20"/>
              </w:rPr>
              <w:lastRenderedPageBreak/>
              <w:t>bakubuulidde tekitebenkera mu mutima).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حَدِيثٌ حَسَنٌ،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eri Hassan</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رَوَيْنَاهُ في مُسْنَدَي الْإِمَامَيْنِ أَحْمَدَ بْنِ حَنْبَلٍ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:4/227]</w:t>
            </w:r>
            <w:r w:rsidRPr="00D105BB">
              <w:rPr>
                <w:rFonts w:ascii="Arial" w:eastAsia="Times New Roman" w:hAnsi="Arial" w:cs="Sakkal Majalla"/>
                <w:color w:val="000000"/>
                <w:sz w:val="20"/>
                <w:szCs w:val="20"/>
                <w:rtl/>
              </w:rPr>
              <w:t xml:space="preserve">، وَالدَّارِمِيّ </w:t>
            </w:r>
            <w:r w:rsidRPr="00D105BB">
              <w:rPr>
                <w:rFonts w:ascii="Arial" w:eastAsia="Times New Roman" w:hAnsi="Arial" w:cs="Arial"/>
                <w:color w:val="000000"/>
                <w:sz w:val="20"/>
                <w:szCs w:val="20"/>
                <w:rtl/>
              </w:rPr>
              <w:t xml:space="preserve">[2/246] </w:t>
            </w:r>
            <w:r w:rsidRPr="00D105BB">
              <w:rPr>
                <w:rFonts w:ascii="Arial" w:eastAsia="Times New Roman" w:hAnsi="Arial" w:cs="Sakkal Majalla"/>
                <w:color w:val="000000"/>
                <w:sz w:val="20"/>
                <w:szCs w:val="20"/>
                <w:rtl/>
              </w:rPr>
              <w:t>بِإِسْنَادٍ حَسَنٍ</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 musinad gwa Imaam Ahmad bun Hambal No. 4/227, ne Musinad gwa Al-ddarmi No.2/246, nga olujegere lwayo luli Hassan.</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الثامن والعشرون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ey'abiri mw'omunaana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أوصيكم بتقوى الله وحسن الخلق</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Mbalaamira okutya Allah n'empisa ennungi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نَجِيحٍ الْعِرْبَاضِ بْنِ سَارِيَةَ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Najiih Al-irbaadhi bun Saariyah -Allah yasiima kuye- yagamba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وَعَظَنَا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مَوْعِظَةً وَجِلَتْ مِنْهَا الْقُلُوبُ، وَذَرَفَتْ مِنْهَا الْعُيُونُ، فَقُلْنَا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رَسُولَ اللَّهِ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كَأَنَّهَا مَوْعِظَةُ مُوَدِّعٍ فَأَوْصِنَا،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أُوصِيكُمْ بِتَقْوَى اللَّهِ، وَالسَّمْعِ وَالطَّاعَةِ وَإِنْ تَأَمَّرَ عَلَيْكُمْ عَبْدٌ، فَإِنَّهُ مَنْ يَعِشْ مِنْكُمْ فَسَيَرَى اخْتِلَافًا كَثِيرًا، فَعَلَيْكُمْ بِسُنَّتِي وَسُنَّةِ الْخُلَفَاءِ الرَّاشِدِينَ الْمَهْدِيينَ، عَضُّوا عَلَيْهَا بِالنَّوَاجِذِ، وَإِيَّاكُمْ وَمُحْدَثَاتِ الْأُمُورِ؛ فَإِنَّ كُلَّ بِدْعَةٍ ضَلَالَةٌ</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Yatubuulirira Omubaka wa Allah (s.a.w) olubuulirira olwa twewanisa emitima gyaffe, nelutuyungula amaziga, netumugamba nti: Owange Omubaka wa Allah! nga olubuulirira luno lulinga olutusiibula, tulaamire, nagamba nti: Mbalaamira okutya Allah, n'okuba abawulize era abangonvu wadde nga abakulembera muddu, mazima anaabeera awangadde mummwe oluvannyuma lwange ajja kulaba enjawukana nyingi, Naye mbakuutira okwekwata kunkola yange (Sunnah) nenkola yabasigire bange abalunngamu era </w:t>
            </w:r>
            <w:r w:rsidRPr="00D105BB">
              <w:rPr>
                <w:rFonts w:ascii="Arial" w:eastAsia="Times New Roman" w:hAnsi="Arial" w:cs="Arial"/>
                <w:color w:val="000000"/>
                <w:sz w:val="20"/>
                <w:szCs w:val="20"/>
              </w:rPr>
              <w:lastRenderedPageBreak/>
              <w:t>abalunngamya, mugyekwateko namagego, mbekesa ebintu byonna ebizuule mu ddiini kubanga buli kizuule (muddiini) kyabubuze.</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أَبُو دَاوُدَ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:4607]</w:t>
            </w:r>
            <w:r w:rsidRPr="00D105BB">
              <w:rPr>
                <w:rFonts w:ascii="Arial" w:eastAsia="Times New Roman" w:hAnsi="Arial" w:cs="Sakkal Majalla"/>
                <w:color w:val="000000"/>
                <w:sz w:val="20"/>
                <w:szCs w:val="20"/>
                <w:rtl/>
              </w:rPr>
              <w:t xml:space="preserve">، وَاَلتِّرْمِذِيُّ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:266]</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Abu dawuuda No.4607, ne Tirimith No.266.</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وَقَالَ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حَدِيثٌ حَسَنٌ صَحِيحٌ</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nagamba nti Hadiith eri Hassan ntuufu.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التاسع والعشرون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ey'abiri mw'omwenda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تعبد الله لا تشرك به شيئا</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Kusinza Allah nga tomugasseeko kintu kirala kyonna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مُعَاذِ بْنِ جَبَلٍ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قُلْت يَا رَسُولَ اللَّهِ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أَخْبِرْنِي بِعَمَلٍ يُدْخِلُنِي الْجَنَّةَ وَيُبَاعِدْنِي مِنْ النَّارِ، 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Mu-adhi bun Jabali -Allah yasiima kuye- yagamba nti: Nagamba Omubaka wa Allah -Okusaasira n'emirembe bibeere kuye- nti mbuulirayo omulimu ogunyingiza ejjana, era gunnesambise omuliro, nanziramu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لَقَدْ سَأَلْت عَنْ عَظِيمٍ، وَإِنَّهُ لَيَسِيرٌ عَلَى مَنْ يَسَّرَهُ اللَّهُ عَلَيْهِ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تَعْبُدُ اللَّهَ لَا تُشْرِكْ بِهِ شَيْئًا، وَتُقِيمُ الصَّلَاةَ، وَتُؤْتِي الزَّكَاةَ، وَتَصُومُ رَمَضَانَ، وَتَحُجُّ الْبَيْتَ، ثُمَّ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أَلَا أَدُلُّك عَلَى أَبْوَابِ الْخَيْرِ؟ الصَّوْمُ جُنَّةٌ، وَالصَّدَقَةُ تُطْفِئُ الْخَطِيئَةَ كَمَا يُطْفِئُ الْمَاءُ النَّارَ، وَصَلَاةُ الرَّجُلِ فِي جَوْفِ اللَّيْلِ، ثُمَّ تَلَا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تَتَجَافَى جُنُوبُهُمْ عَنِ الْمَضَاجِعِ حَتَّى بَلَغَ يَعْمَلُونَ، ثُمَّ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أَلَا أُخْبِرُك بِرَأْسِ الْأَمْرِ وَعَمُودِهِ وَذُرْوَةِ سَنَامِهِ؟ قُلْت</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بَلَى يَا رَسُولَ اللَّهِ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رَأْسُ الْأَمْرِ الْإِسْلَامُ، وَعَمُودُهُ الصَّلَاةُ، وَذُرْوَةُ سَنَامِهِ الْجِهَادُ، ثُمَّ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أَلَا أُخْبِرُك بِمَلَاكِ ذَلِكَ كُلِّهِ؟ فقُلْت</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بَلَى </w:t>
            </w:r>
            <w:r w:rsidRPr="00D105BB">
              <w:rPr>
                <w:rFonts w:ascii="Arial" w:eastAsia="Times New Roman" w:hAnsi="Arial" w:cs="Sakkal Majalla"/>
                <w:color w:val="000000"/>
                <w:sz w:val="20"/>
                <w:szCs w:val="20"/>
                <w:rtl/>
              </w:rPr>
              <w:lastRenderedPageBreak/>
              <w:t>يَا رَسُولَ اللَّهِ‍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فَأَخَذَ بِلِسَانِهِ وَقَالَ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كُفَّ عَلَيْك هَذَا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قُلْت</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نَبِيَّ اللَّهِ وَإِنَّا لَمُؤَاخَذُونَ بِمَا نَتَكَلَّمُ بِهِ؟ فَقَالَ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ثَكِلَتْك أُمُّك وَهَلْ يَكُبُّ النَّاسَ عَلَى وُجُوهِهِمْ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أَوْ قَالَ عَلَى مَنَاخِرِهِمْ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إلَّا حَصَائِدُ أَلْسِنَتِهِمْ؟</w:t>
            </w:r>
            <w:r w:rsidRPr="00D105BB">
              <w:rPr>
                <w:rFonts w:ascii="Arial" w:eastAsia="Times New Roman" w:hAnsi="Arial" w:cs="Arial"/>
                <w:color w:val="000000"/>
                <w:sz w:val="20"/>
                <w:szCs w:val="20"/>
                <w:rtl/>
              </w:rPr>
              <w:t>! .</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lastRenderedPageBreak/>
              <w:t xml:space="preserve">Obuzizza kinene ate nga mazima kyangu kwoyo Allah gwaba akigonderezza, sinza Allah nga tomugasseko ekintu kyonna, era yimirizaawo esswala, era otoole ne zakah mu mmaali yo, era osiibe (omwezi) gwa Ramadhan, era olambule ennyumba ya Allah okkola hijja, oluvannyuma nagamba nti: Abaffe nkulagirireyo emiryango gy'obulungi? Okusiiba ngabo, neswaddaaka ezikiza ebibi nga amazzi bwegazikiza omuliro, </w:t>
            </w:r>
            <w:r w:rsidRPr="00D105BB">
              <w:rPr>
                <w:rFonts w:ascii="Arial" w:eastAsia="Times New Roman" w:hAnsi="Arial" w:cs="Arial"/>
                <w:color w:val="000000"/>
                <w:sz w:val="20"/>
                <w:szCs w:val="20"/>
              </w:rPr>
              <w:lastRenderedPageBreak/>
              <w:t>n'esswala y'omuntu mukitundu kyekiro. Oluvannyuma n'asoma a'ya egamba nti: {Embiriizi zaabwe ze samba obuliri (bwabwe)} nayogera okutuusa ku kigambo " Ya-a maluuna" (olw'ebyo byebaali bakola) oluvannyuma nagamba nti: Abaffe nkubuuire omutwe gw'ensonga zonna, nempagi yazo n'entikko yabyo byonna? Nemuddamu nti yee (mbuulira) owange gwe Omubaka wa Allah, Nangamba nti: Omutwe gw'ensonga zonna era nga kyekikolo ky'obusiraamu n'empagi luwaga (yaabwo) Swala, nentikko (yaabwo) Jihaad,(okulwana mukkubo lya Allah) Oluvannyuma nagamba nti: Ate nkubuulire ekifuga ebyo byonna? Nemugamba nti yee owange gwe Omubaka wa Allah, kyeyava akwata kululimi lwe nagamba nti: Wekuume kino (olulimi lwo) nengamba nti owange gwe Nabbi wa Allah Abaffe mazima ddala tugenda kuvunaanibwa kwebyo byetwogera nalwo (ebiyitira kunnimi zaffe) nanziramu ng'ansaasira nti nga olabye bambi! Abaffe waliwo ekigenda okuyingiza abantu omuliro nga bakululirwa ku byenyi byabwe oba ku nyindo zaabwe okusinga ebyo byezalokompoka nabyo ennimi zaabwe?!</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التِّرْمِذِيُّ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:2616]</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Yayogera Tirimith No.2616</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وَقَالَ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حَدِيثٌ حَسَنٌ صَحِيحٌ</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nagamba nti: Hadiith Hassan ntuufu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الثلاثون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ey'asatu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الله تعالى فرض فرائض فلا تضيعوها</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Allah yabalaalikako ebyobwetteeka temubiragajjaliranga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ثَعْلَبَةَ الْخُشَنِيِّ جُرْثُومِ بن نَاشِبٍ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عَنْ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Tha-alabah Al-khushani Jurthumi bun Naashib -Allah yasiima kuye- nga agijja ku Mubaka wa Allah -okusaasira n'emirembe bibeere kuye- yagamba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اللَّهَ تَعَالَى فَرَضَ فَرَائِضَ فَلَا تُضَيِّعُوهَا، وَحَدَّ حُدُودًا فَلَا تَعْتَدُوهَا، وَحَرَّمَ أَشْيَاءَ فَلَا تَنْتَهِكُوهَا، وَسَكَتَ عَنْ أَشْيَاءَ رَحْمَةً لَكُمْ غَيْرَ نِسْيَانٍ فَلَا تَبْحَثُوا عَنْهَا</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Allah yabalaalikako ebyobwetteeka temubiragajjaliranga, era nabateerawo ensalosalo temuziwaguzanga, era nabaziyizaako ebintu temubyebagalanga, era n'abaako ebintu byeyasirikira (natabyogerako) nga kusaasira gyemuli nga tabyerabidde bwerabizi, kale nno temubinonyerezaako.</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حَدِيثٌ حَسَنٌ،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eri Hassan</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الدَّارَقُطْنِيّ ْفي سننه </w:t>
            </w:r>
            <w:r w:rsidRPr="00D105BB">
              <w:rPr>
                <w:rFonts w:ascii="Arial" w:eastAsia="Times New Roman" w:hAnsi="Arial" w:cs="Arial"/>
                <w:color w:val="000000"/>
                <w:sz w:val="20"/>
                <w:szCs w:val="20"/>
                <w:rtl/>
              </w:rPr>
              <w:t>[4/184]</w:t>
            </w:r>
            <w:r w:rsidRPr="00D105BB">
              <w:rPr>
                <w:rFonts w:ascii="Arial" w:eastAsia="Times New Roman" w:hAnsi="Arial" w:cs="Sakkal Majalla"/>
                <w:color w:val="000000"/>
                <w:sz w:val="20"/>
                <w:szCs w:val="20"/>
                <w:rtl/>
              </w:rPr>
              <w:t>، وَغَيْرُهُ</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Al-daar qutuni mu sunan ye No.4/84. nabalala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الحادي والثلاثون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ey'asatu mwemu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ازهد في الدنيا يحبك الله</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Werekereze eby'ensi Allah ajja kukwagala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الْعَبَّاسِ سَهْلِ بْنِ سَعْدٍ السَّاعِدِيّ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جَاءَ رَجُلٌ إلَى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فَقَالَ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رَسُولَ اللَّهِ‍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دُلَّنِي عَلَى عَمَلٍ إذَا عَمِلْتُهُ أَحَبَّنِي اللَّهُ وَأَحَبَّنِي النَّاسُ؛ فَقَالَ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Al- abbaasi sahal bin Sa-ad Assaa-id -Allah yasiima kuye- yagamba nti: Omusajja yajja eri Nabbi -okusaasira n'emirembe bibeere kuye- nagamba nti: Owange Omubaka wa Allah ndagirira omulimu nga bwemba ngukoze Allah ajja kunjagala n'abantu banjagale, Nagamba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ازْهَدْ فِي الدُّنْيَا يُحِبُّك اللَّهُ، وَازْهَدْ فِيمَا عِنْدَ النَّاسِ يُحِبُّك النَّاسُ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Werekereze ebyensi Allah ajja kukwagala, era werekereze abantu byebalina nabo bajja kukwagala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حديث حسن،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eri Hassan</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ابْنُ مَاجَهْ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:4102]</w:t>
            </w:r>
            <w:r w:rsidRPr="00D105BB">
              <w:rPr>
                <w:rFonts w:ascii="Arial" w:eastAsia="Times New Roman" w:hAnsi="Arial" w:cs="Sakkal Majalla"/>
                <w:color w:val="000000"/>
                <w:sz w:val="20"/>
                <w:szCs w:val="20"/>
                <w:rtl/>
              </w:rPr>
              <w:t>، وَغَيْرُهُ بِأَسَانِيدَ حَسَنَةٍ</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Ibun Maajah No.4102, nabalala munjegere ennungi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الثاني والثلاثون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ey'asatu mw'ebbiri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لا ضرر ولا ضرار</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Tokkirizibwa kwekosa wadde okukosa omulala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سَعِيدٍ سَعْدِ بْنِ مَالِكِ بْنِ سِنَانٍ الْخُدْرِيّ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أَنَّ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Sa-eed Saad bun Maalik bun Sinaan Al-dhudiri -Allah yasiima kuye- Nti mazima Omubaka wa Allah yagamba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لَا ضَرَرَ وَلَا ضِرَارَ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Tokkirizibwa kwekosa wadde okukosa abalala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حَدِيثٌ حَسَنٌ،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eri Hassan</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ابْنُ مَاجَهْ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راجع رقم</w:t>
            </w:r>
            <w:r w:rsidRPr="00D105BB">
              <w:rPr>
                <w:rFonts w:ascii="Arial" w:eastAsia="Times New Roman" w:hAnsi="Arial" w:cs="Arial"/>
                <w:color w:val="000000"/>
                <w:sz w:val="20"/>
                <w:szCs w:val="20"/>
                <w:rtl/>
              </w:rPr>
              <w:t>:2341]</w:t>
            </w:r>
            <w:r w:rsidRPr="00D105BB">
              <w:rPr>
                <w:rFonts w:ascii="Arial" w:eastAsia="Times New Roman" w:hAnsi="Arial" w:cs="Sakkal Majalla"/>
                <w:color w:val="000000"/>
                <w:sz w:val="20"/>
                <w:szCs w:val="20"/>
                <w:rtl/>
              </w:rPr>
              <w:t xml:space="preserve">، وَالدَّارَقُطْنِيّ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:4/228]</w:t>
            </w:r>
            <w:r w:rsidRPr="00D105BB">
              <w:rPr>
                <w:rFonts w:ascii="Arial" w:eastAsia="Times New Roman" w:hAnsi="Arial" w:cs="Sakkal Majalla"/>
                <w:color w:val="000000"/>
                <w:sz w:val="20"/>
                <w:szCs w:val="20"/>
                <w:rtl/>
              </w:rPr>
              <w:t>، وَغَيْرُهُمَا مُسْنَدًا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وَرَوَاهُ مَالِكٌ </w:t>
            </w:r>
            <w:r w:rsidRPr="00D105BB">
              <w:rPr>
                <w:rFonts w:ascii="Arial" w:eastAsia="Times New Roman" w:hAnsi="Arial" w:cs="Arial"/>
                <w:color w:val="000000"/>
                <w:sz w:val="20"/>
                <w:szCs w:val="20"/>
                <w:rtl/>
              </w:rPr>
              <w:t xml:space="preserve">[2/746] </w:t>
            </w:r>
            <w:r w:rsidRPr="00D105BB">
              <w:rPr>
                <w:rFonts w:ascii="Arial" w:eastAsia="Times New Roman" w:hAnsi="Arial" w:cs="Sakkal Majalla"/>
                <w:color w:val="000000"/>
                <w:sz w:val="20"/>
                <w:szCs w:val="20"/>
                <w:rtl/>
              </w:rPr>
              <w:t xml:space="preserve">فِي الْمُوَطَّإِ عَنْ عَمْرِو بْنِ يَحْيَى عَنْ أَبِيهِ عَنْ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مُرْسَلًا، فَأَسْقَطَ أَبَا سَعِيدٍ،</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Ibn Maajah No.2341, ne Al-daariqutwini No.4/228, nabalala, era neyogerwa Maliik No.2/746, mumuwatwa-a, nga eva ku Amur bun Yahaya nga agijja ku kitaawe nga agijja ku Nabbi (S.A.W), nga eri murusala nagajjamu Abu Sa-eed</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وَلَهُ طُرُقٌ يُقَوِّي بَعْضُهَا بَعْضًا</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Era erina amakubo amalala nga buli limu liwa linnaaryo amaanyi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الثالث والثلاثون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ey'asatu mw'esatu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البينة على المدعي واليمين على من أنكر</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Obujulizi buleetebwa muwaabi, n'okulayira kwa omuwawaabirwa.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ابْنِ عَبَّاسٍ رَضِيَ اللَّهُ عَنْهُمَا أَنَّ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Ibun Abbaasi -Allah yasiima kuye- Mazima Omubaka wa Allah -okusaasira n'emirembe bibeere kuye- yagamba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لَوْ يُعْطَى النَّاسُ بِدَعْوَاهُمْ لَادَّعَى رِجَالٌ أَمْوَالَ قَوْمٍ وَدِمَاءَهُمْ، لَكِنَّ الْبَيِّنَةَ عَلَى الْمُدَّعِي، وَالْيَمِينَ عَلَى مَنْ أَنْكَرَ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Singa abantu baali baweebwa kusinziira kukuwoza kwabwe, abantu bandiwozezanga emmaali yabantu (nebagitwala) n'okuyiwa emisaayi gyabwe, naye obujulizi bulina kuleetebwa muwaabi, n'okulayira kwa omuwawaabirwa.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حَدِيثٌ حَسَنٌ،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eri Hassan</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الْبَيْهَقِيّ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 xml:space="preserve">فيالسنن </w:t>
            </w:r>
            <w:r w:rsidRPr="00D105BB">
              <w:rPr>
                <w:rFonts w:ascii="Arial" w:eastAsia="Times New Roman" w:hAnsi="Arial" w:cs="Arial"/>
                <w:color w:val="000000"/>
                <w:sz w:val="20"/>
                <w:szCs w:val="20"/>
                <w:rtl/>
              </w:rPr>
              <w:t>10/252]</w:t>
            </w:r>
            <w:r w:rsidRPr="00D105BB">
              <w:rPr>
                <w:rFonts w:ascii="Arial" w:eastAsia="Times New Roman" w:hAnsi="Arial" w:cs="Sakkal Majalla"/>
                <w:color w:val="000000"/>
                <w:sz w:val="20"/>
                <w:szCs w:val="20"/>
                <w:rtl/>
              </w:rPr>
              <w:t>، وَغَيْرُهُ هَكَذَا، وَبَعْضُهُ فِي الصَّحِيحَيْنِ</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Al-baihaqi mu sunnan No.10/252, nabalala, nga muswahiihaini (Bukhar ne Muslim)</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الحديث الرابع والثلاثون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ey'asatu mw'ennya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من رأى منكم منكرا فليغيره بيده</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Abanga alabye mummwe ekitamwa akijjewo n'omukono gwe</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سَعِيدٍ الْخُدْرِيّ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 سَمِعْت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يَقُولُ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Sa-eed Al-khuduri -Allah yasiima kuye- Yagamba nti : Nawulira Omubaka wa Allah -okusaasira n'emirembe bibeere kuye- nga 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مَنْ رَأَى مِنْكُمْ مُنْكَرًا فَلْيُغَيِّرْهُ بِيَدِهِ، فَإِنْ لَمْ يَسْتَطِعْ فَبِلِسَانِهِ، فَإِنْ لَمْ يَسْتَطِعْ فَبِقَلْبِهِ، وَذَلِكَ أَضْعَفُ الْإِيمَانِ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Omuntu yenna abanga alabye mummwe ekintu ekitamwa (muddiini) akijjisengawo omukono gwe, bwaba tasobodde (kukigisaawo mukono) akijjiseewo olulimi lwe, bwaba tasobodde (kukijjisaawo lulimi) akitamwe mumutima gwe, naye eky'okukitamwa mu mutima gwe buba bunafu bwabukkiriza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:49].</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No.49</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الخامس والثلاثون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ey'asatu mwettaano</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لا تحاسدوا ولا تناجشوا ولا تباغضوا</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Temukwataganirwanga ensaalwa, era temugulanga mukugula kwabalala, era temusunguwaliragana nga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هُرَيْرَةَ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Hurairah -Allah yasiima kuye- yagamba nti: Yagamba Omubaka wa Allah -okusaasira n'emirembe bibeere kuye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لَا تَحَاسَدُوا، وَلَا تَنَاجَشُوا، وَلَا تَبَاغَضُوا، وَلَا تَدَابَرُوا، وَلَا يَبِعْ بَعْضُكُمْ عَلَى بَيْعِ بَعْضٍ، وَكُونُوا عِبَادَ اللَّهِ إخْوَانًا، الْمُسْلِمُ أَخُو الْمُسْلِمِ، </w:t>
            </w:r>
            <w:r w:rsidRPr="00D105BB">
              <w:rPr>
                <w:rFonts w:ascii="Arial" w:eastAsia="Times New Roman" w:hAnsi="Arial" w:cs="Sakkal Majalla"/>
                <w:color w:val="000000"/>
                <w:sz w:val="20"/>
                <w:szCs w:val="20"/>
                <w:rtl/>
              </w:rPr>
              <w:lastRenderedPageBreak/>
              <w:t>لَا يَظْلِمُهُ، وَلَا يَخْذُلُهُ، وَلَا يَكْذِبُهُ، وَلَا يَحْقِرُهُ، التَّقْوَى هَاهُنَا، وَيُشِيرُ إلَى صَدْرِهِ ثَلَاثَ مَرَّاتٍ، بِحَسْبِ امْرِئٍ مِنْ الشَّرِّ أَنْ يَحْقِرَ أَخَاهُ الْمُسْلِمَ، كُلُّ الْمُسْلِمِ عَلَى الْمُسْلِمِ حَرَامٌ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دَمُهُ وَمَالُهُ وَعِرْضُهُ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lastRenderedPageBreak/>
              <w:t xml:space="preserve">Temukwataganirwanga ensaalwa, era temugulanga mukugula kwabalala, era </w:t>
            </w:r>
            <w:r w:rsidRPr="00D105BB">
              <w:rPr>
                <w:rFonts w:ascii="Arial" w:eastAsia="Times New Roman" w:hAnsi="Arial" w:cs="Arial"/>
                <w:color w:val="000000"/>
                <w:sz w:val="20"/>
                <w:szCs w:val="20"/>
              </w:rPr>
              <w:lastRenderedPageBreak/>
              <w:t>temusunguwaliragana nga, era temukubagananga amabega, era tatundanga omu mummwe kukutunda kwa munne, mubeere abaddu ba Allah aboluganda, Omusiraamu muganda wa musiraamu munne, tamulyazamaanya, era tamukwenakwenya,era tamulimba, era tamunyoma, awo Nabbi n'alaza eri ekifuba kye emirundi esatu nagamba nti Okutya Allah kuli wano, kimala bumazi okulaga nti omuntu mubi okunyoma mugandawe omusiraamu, buli musiraamu ku musiraamu munne kizira kuye okuyiwa omusaayi gwe, n'okutwala emmaali ye, n'okutyoboola ekitiibwa kye</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:2564].</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Muslim No.2564</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السادس والثلاثون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ey'asatu mw'omukaaga</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من نفس عن مسلم كربة</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Omuntu atikkula kumusiraamu munne obuzibu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هُرَيْرَةَ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عَنْ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Hurairah -Allah yasiima kuye- nga agijja ku Nabbi -okusaasira n'emirembe bibeere kuye- yagamba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 وَاَللَّهُ فِي عَوْنِ الْعَبْدِ مَا كَانَ الْعَبْدُ فِي </w:t>
            </w:r>
            <w:r w:rsidRPr="00D105BB">
              <w:rPr>
                <w:rFonts w:ascii="Arial" w:eastAsia="Times New Roman" w:hAnsi="Arial" w:cs="Sakkal Majalla"/>
                <w:color w:val="000000"/>
                <w:sz w:val="20"/>
                <w:szCs w:val="20"/>
                <w:rtl/>
              </w:rPr>
              <w:lastRenderedPageBreak/>
              <w:t>عَوْنِ أَخِيهِ، وَمَنْ سَلَكَ طَرِيقًا يَلْتَمِسُ فِيهِ عِلْمًا سَهَّلَ اللَّهُ لَهُ بِهِ طَرِيقًا إلَى الْجَنَّةِ، وَمَا اجْتَمَعَ قَوْمٌ فِي بَيْتٍ مِنْ بُيُوتِ اللَّهِ يَتْلُونَ كِتَابَ اللَّهِ، وَيَتَدَارَسُونَهُ فِيمَا بَيْنَهُمْ؛ إلَّا نَزَلَتْ عَلَيْهِمْ السَّكِينَةُ، وَغَشِيَتْهُمْ الرَّحْمَةُ، وَذَكَرَهُمْ اللَّهُ فِيمَنْ عِنْدَهُ، وَمَنْ أَبَطْأَ بِهِ عَمَلُهُ لَمْ يُسْرِعْ بِهِ نَسَبُهُ</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lastRenderedPageBreak/>
              <w:t xml:space="preserve">Omuntu atikkula ku mukkiriza yenna obuzibu mubuzibu bwensi naye Allah amutikkulako obuzibu mubuzibu bw'olunaku lwenkomerero, N'omuntu </w:t>
            </w:r>
            <w:r w:rsidRPr="00D105BB">
              <w:rPr>
                <w:rFonts w:ascii="Arial" w:eastAsia="Times New Roman" w:hAnsi="Arial" w:cs="Arial"/>
                <w:color w:val="000000"/>
                <w:sz w:val="20"/>
                <w:szCs w:val="20"/>
              </w:rPr>
              <w:lastRenderedPageBreak/>
              <w:t>awewulira omwavu ku bbanja, oba okulimujjirako ddala (nalimusonyiwa) naye Allah amwanguyiza (obulamu) kuno kunsi nekunkomerero, N'oyo yenna abikkirira omusiraamu yenna, Allah amubikkirira kuno kunsi ne kunkomerero, Allah ayamba omuddu (munsonga ze) naye bwaba ng'ayamba muganda we, n'oyo yenna akwata ekkubo nga anoonya mulyo okumanya, Allah amwanguyiza olwekyo ekkubo erimutwaala eri ejannah, N'abantu tebakunngaana mw'emu ku nju munju za Allah, nga kyebagendereramu kusoma kitabo kya Allah n'okwejjukanya mukyo wakati wabwe okujjako nga Allah assa kubo obutebenkenvu, nebabuutikirwa n'okusaasira kwe, ne bamalayika nebabawambatira, ne Allah n'abogerako nga abawaana eri abo abali gyali (bamalayika), N'omuntu emirimu gye gwegirikeereya olulyo lwe telugenda kumuyamba</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xml:space="preserve">:2699] </w:t>
            </w:r>
            <w:r w:rsidRPr="00D105BB">
              <w:rPr>
                <w:rFonts w:ascii="Arial" w:eastAsia="Times New Roman" w:hAnsi="Arial" w:cs="Sakkal Majalla"/>
                <w:color w:val="000000"/>
                <w:sz w:val="20"/>
                <w:szCs w:val="20"/>
                <w:rtl/>
              </w:rPr>
              <w:t>بهذا اللفظ</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Muslim No.2699 munjogera eno.</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السابع والثلاثون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ey'asatu mw'omusaanvu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الله كتب الحسنات والسيئات</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Allah yawandiika ebirungi n'ebibi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عَنْ ابْنِ عَبَّاسٍ رَضِيَ اللَّهُ عَنْهُمَا عَنْ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فِيمَا يَرْوِيهِ عَنْ رَبِّهِ تَبَارَكَ وَتَعَالَى، 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Ibun Abbaas -Allah yasiima kubo bombiriri- nga agijja ku mubaka wa Allah -okusaasira n'emirembe bibeere kuye- yagamba mwebyo byeyajja ku mulezi we owekitiibwa Allah (Hadiith alqudus)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Allah yawandiika ebirungi n'ebibi oluvannyuma ekyo nakinnyonnyola. N'oyo yenna amalirira okukola ekirungi naye natakikola Allah amuwandiikako empeera yakyo mubujjuvu nga akikoze, ate bwamalirira okukikola (ekirungi) era nakikola, Allah amuwandiikako ebirungi okuva ku kumi okutuuka ku lusaanvu nga amukubisizaamu emirundi mingi n'okusingawo, Naye ate singa omuntu amalirira okukola ekibi wabula natakikola, Allah amuwandiikako gy'ali ekirungi kiramba (kimu) naye singa amalirira okukikola era n'akikola Allah amuwandiikako ekibi kimu.</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:6491]</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:131]</w:t>
            </w:r>
            <w:r w:rsidRPr="00D105BB">
              <w:rPr>
                <w:rFonts w:ascii="Arial" w:eastAsia="Times New Roman" w:hAnsi="Arial" w:cs="Sakkal Majalla"/>
                <w:color w:val="000000"/>
                <w:sz w:val="20"/>
                <w:szCs w:val="20"/>
                <w:rtl/>
              </w:rPr>
              <w:t>، في صحيحيهما بهذه الحروف</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No.6491 ne Muslim No.131. musawahiih zabwe munjogera ezo.</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الثامن والثلاثون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ey'asatu mw'omunaana</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من عادى لي وليا فقد آذنته بالحرب</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Yenna ampalanira ow'omukwano mba maze okumulangirirako olutalo</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هُرَيْرَة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إنَّ اللَّهَ تَعَالَى 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Eva ku Abi Hurairah -Allah yasiima kuye- yagamba nti: Yagamba Omubaka wa Allah </w:t>
            </w:r>
            <w:r w:rsidRPr="00D105BB">
              <w:rPr>
                <w:rFonts w:ascii="Arial" w:eastAsia="Times New Roman" w:hAnsi="Arial" w:cs="Arial"/>
                <w:color w:val="000000"/>
                <w:sz w:val="20"/>
                <w:szCs w:val="20"/>
              </w:rPr>
              <w:lastRenderedPageBreak/>
              <w:t>okusaasira n'emirembe bibeere kuye- nti:</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مَنْ عَادَى لِي وَلِيًّا فَقْد آذَنْتهُ بِالْحَرْبِ، وَمَا تَقَرَّبَ إلَيَّ عَبْدِي بِشَيْءٍ أَحَبَّ إلَيَّ مِمَّا افْتَرَضْتُهُ عَلَيْهِ، وَلَا يَزَالُ عَبْدِي يَتَقَرَّبُ إلَيَّ بِالنَّوَافِلِ حَتَّى أُحِبَّهُ، فَإِذَا أَحْبَبْتُهُ كُنْت سَمْعَهُ الَّذِي يَسْمَعُ بِهِ، وَبَصَرَهُ الَّذِي يُبْصِرُ بِهِ، وَيَدَهُ الَّتِي يَبْطِشُ بِهَا، وَرِجْلَهُ الَّتِي يَمْشِي بِهَا، وَلَئِنْ سَأَلَنِي لَأُعْطِيَنَّهُ، وَلَئِنْ اسْتَعَاذَنِي لَأُعِيذَنَّهُ</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Yenna ampalanira ow'omukwano mba maze okumulangirirako olutalo. Omuddu wange tasembera gyendi namulimu gwonna nga gwagalwa nnyo gyendi kusinga ogwo gwe namulalikako, Omuddu wange tagenda mu maaso nga asembera gyendi nemirimu egyakyeyagalire (sunnah) okujjako nga mwagala, bwemmala okumwagala nfuuka okutu kwe kwawuliza, n'amaaso ge g'alabisa, n'emikono gye gy'akwasa, n'amagulu ge g'atambuza (nga mulunngamya munkozesa yabyo), era nebwaba ng'ansabye (ekintu kyonna) nkimuwera ddala, era singa ansaba obukuumi, mukuumira ddala.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:6502].</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Bukhar No.6502</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التاسع والثلاثون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ey'asatu mw'omwenda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الله تجاوز لي عن أمتي الخطأ والنسيان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Allah yasonyiwa abantu b'ekibiina kyange ensobi, n'okwerabira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ابْنِ عَبَّاسٍ رَضِيَ اللَّهُ عَنْهُمَا أَنَّ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Ibun Abbaasi -Allah yasiima kubo bombiriri- Mazima Omubaka wa Allah -Omubaka wa Allah okusaasira n'emirembe bibeere kuye- yagamba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إنَّ اللَّهَ تَجَاوَزَ لِي عَنْ أُمَّتِي الْخَطَأَ وَالنِّسْيَانَ وَمَا اسْتُكْرِهُوا عَلَيْهِ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Allah yasonyiwa abantu b'ekibiina kyange (ebintu bisatu) ensobi (ekoleddwa mubutanwa) n'okwerabira, n'ebyebakakiddwa kubyo</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حَدِيثٌ حَسَنٌ،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eri Hassan</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ابْنُ مَاجَهْ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:2045]</w:t>
            </w:r>
            <w:r w:rsidRPr="00D105BB">
              <w:rPr>
                <w:rFonts w:ascii="Arial" w:eastAsia="Times New Roman" w:hAnsi="Arial" w:cs="Sakkal Majalla"/>
                <w:color w:val="000000"/>
                <w:sz w:val="20"/>
                <w:szCs w:val="20"/>
                <w:rtl/>
              </w:rPr>
              <w:t xml:space="preserve">، وَالْبَيْهَقِيّ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 xml:space="preserve">السنن </w:t>
            </w:r>
            <w:r w:rsidRPr="00D105BB">
              <w:rPr>
                <w:rFonts w:ascii="Arial" w:eastAsia="Times New Roman" w:hAnsi="Arial" w:cs="Arial"/>
                <w:color w:val="000000"/>
                <w:sz w:val="20"/>
                <w:szCs w:val="20"/>
                <w:rtl/>
              </w:rPr>
              <w:t>7 ].</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Ibun Maajah No.2045, ne Baihaqi No.7</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الأربعون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ey'amakumi ana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كن في الدنيا كأنك غريب أو عابر سبيل</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Beera ku nsi ng'omugenyi oba ng'omuyise</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عَنْ ابْن عُمَرَ رَضِيَ اللَّهُ عَنْهُمَا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أَخَذَ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بِمَنْكِبِي، وَقَالَ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Ibun Umar -Allah yasiima kubo bombiriri- yagamba nti: Lumu Omubaka wa Allah -okusaasira n'emirembe bibeere kuye- yankwata kukibegabega nagamba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كُنْ فِي الدُّنْيَا كَأَنَّك غَرِيبٌ أَوْ عَابِرُ سَبِيلٍ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Beera ku nsi ng'omugenyi oba ng'omuyise</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وَكَانَ ابْنُ عُمَرَ رَضِيَ اللَّهُ عَنْهُمَا يَقُولُ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Ate nga Ibun Umar -Allah yasiima kubo bombiriri- yalinga 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إذَا أَمْسَيْتَ فَلَا تَنْتَظِرْ الصَّبَاحَ، وَإِذَا أَصْبَحْتَ فَلَا تَنْتَظِرْ الْمَسَاءَ، وَخُذْ مِنْ صِحَّتِك لِمَرَضِك، وَمِنْ حَيَاتِك لِمَوْتِك</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Bwobanga obuwungezezza tolindiriranga enkya, ate bwobukeesanga tolindiriranga olw'eggulo, buli lwoba nga omulamu (mu mubiri) kola ebinakugasa ng'olwadde, era bwoba omulamu kola ebinakugasa nga ofudde</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:6416].</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Bukhar No.6416</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الحادي والأربعون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ey'ana mw'emu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لا يؤمن أحدكم حتى يكون هواه تبعا لما جئت به</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Tayinza kubeera mukkiriza omu mummwe okutuusa okwagala kwe lwekugoberera ebyo byennajja nabyo</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عَنْ أَبِي مُحَمَّدٍ عَبْدِ اللَّهِ بْنِ عَمْرِو بْنِ الْعَاصِ رَضِيَ اللَّهُ عَنْهُمَا،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Muhammad Abdallah bun Amur bun Al-aaswi -Allah yasiima kuye- yagamba nti: Omubaka wa Allah -okusaasira n'emirembe bibeere kuye- yagamba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لَا يُؤْمِنُ أَحَدُكُمْ حَتَّى يَكُونَ هَوَاهُ تَبَعًا لِمَا جِئْتُ بِهِ</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Omu mummwe tayinza kuba mukkiriza okutuusa nga okwagala kwe kugoberera ebyo byennaja nabyo</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حَدِيثٌ حَسَنٌ صَحِيحٌ،</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eri Hassan ntuufu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رَوَيْنَاهُ فِي كِتَابِ الْحُجَّةِ بِإِسْنَادٍ صَحِيحٍ</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Twagyogera mukitabo Al-Hujjah mu lujegere olutuufu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الثاني والأربعون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ey'ana mw'ebbiri</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يا ابن آدم إنك ما دعوتني ورجوتني</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Owange omwana wa Adam mazima ebbanga lyomala ng'onsaba era nga osuubira gyendi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أَنَسِ بْنِ مَالِكٍ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سَمِعْت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يَقُولُ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 اللَّهُ تَعَالَى</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Anas bun Maalik -Allah yasiima kuye- yagamba nti: Nawulira omubaka wa Allah -okusaasira n'emirembe bibeere kuye- agamba Allah owekitiibwa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يَا ابْنَ آدَمَ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إِنَّكَ مَا دَعَوْتنِي وَرَجَوْتنِي غَفَرْتُ لَك عَلَى مَا كَانَ مِنْك وَلَا أُبَالِي، يَا ابْنَ آدَمَ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لَوْ بَلَغَتْ ذُنُوبُك عَنَانَ السَّمَاءِ ثُمَّ اسْتَغْفَرْتنِي غَفَرْتُ لَك، يَا ابْنَ آدَمَ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إنَّك لَوْ أتَيْتنِي بِقُرَابِ الْأَرْضِ خَطَايَا ثُمَّ لَقِيتنِي لَا تُشْرِكُ بِي شَيْئًا لَأَتَيْتُك بِقُرَابِهَا مَغْفِرَةً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Owange omwana wa Adam (omuntu) mazima ebbanga lwomala ng'osaba era nga osuubira gyendi (okusonyiyibwa), nkusonyiwa byonna ebisobyo byolina nga sifuddeyo, owange omwana wa Adam, singa ebisobyo byo bituuka kuntikko y'eggulu, oluvannyuma n'osaba okukusonyiwa, nkusonyiwa, owange omwana wa Adam, mazima singa ojja gyendi n'ebisobyo ebijjuza ensi eno, oluvannyuma nonsisinkana naye nga tongasseeko kintu kyonna (shirk) nja kukuwa okusonyiyibwa okwenkana nabyo</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التِّرْمِذِيُّ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:3540]</w:t>
            </w:r>
            <w:r w:rsidRPr="00D105BB">
              <w:rPr>
                <w:rFonts w:ascii="Arial" w:eastAsia="Times New Roman" w:hAnsi="Arial" w:cs="Sakkal Majalla"/>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Yayogera Tirimith No.3540</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وَقَالَ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حَدِيثٌ حَسَنٌ صَحِيحٌ</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Nagamba nti Hadiith Hassan ntuufu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الثالث والأربعون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ey'ana mwessatu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ألحقوا الفرائض بأهلها</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Emigabo mugiwe bannyini gyo</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عَنْ ابْنِ عَبَّاسٍ رَضِيَ اللَّهُ عَنْهُمَا،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Ibun Abbaasi -Allah yasiima kubo bombiriri- yagamba nti: Yagamba Omubaka wa Allah -okusaasira n'emirembe bibeere kuye-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أَلْحِقُوا الْفَرَائِضَ بِأَهْلِهَا، فَمَا أَبْقَتَ الْفَرَائِضُ فَلِأَوْلَى رَجُلٍ ذَكَرٍ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Emigabo mugiwe bannannyi gyo, ekinaaba nga kisigaddewo mumigabo, kiwebwenga omusajja owenkizo kubalala</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6732]</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1615].</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No.6732 Ne Muslim No.1615</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الرابع والأربعون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ey'ana mw'ennya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الرضاعة تحرم ما تحرم الولادة</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Okuyonsebwa kuziyiza ekyo okuzaalibwa kyekuziyiza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عَائِشَةَ رَضِيَ اللَّهُ عَنْهُا عَنْ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Aisha -Allah yasiima kuye- nga agijja ku Nabbi -okusaasira n'emirembe bibeere kuye- yagamba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الرَّضَاعَةُ تُحَرِّمُ مَا تُحَرِّمُ الْوِلَادَةُ</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Okuyonsebwa kuziyiza ekyo okuzaalibwa kyekuziyiza</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:2646]</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:1444].</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No.2646 ne Muslim No.1444</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الخامس والأربعون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ey'ana mw'ettaano</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الله ورسوله حرم بيع الخمر</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Mazima Allah n'Omubaka we b'aziyiza okutunda omwenge</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جَابِرِ بْنِ عَبْدِ اللَّهِ رَضِيَ اللَّهُ عَنْهُمَا أَنَّهُ سَمِعَ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عَامَ الْفَتْحِ وَهُوَ بِمَكَّةَ يَقُولُ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Jaabir bun Abdallah -Allah yasiima kubo bombiriri- nti mazima yawulira omubaka wa Allah -okusaasira n'emirembe bibeere kuye- omwaka gw'okuggulawo makka nga 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إِنَّ اللَّهَ وَرَسُولَهُ حَرَّمَ بَيْعَ الْخَمْرِ وَالْمَيْتَةِ وَالْخِنْزِيرِ وَالْأَصْنَامِ، فَقِيلَ</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 xml:space="preserve"> يَا رَسُولَ اللَّهِ أَرَأَيْتَ شُحُومَ الْمَيْتَةِ فَإِنَّهَا يُطْلَى بِهَا السُّفُنُ، وَيُدْهَنُ بِهَا الْجُلُودُ، وَيَسْتَصْبِحُ بِهَا النَّاسُ؟ فَقَالَ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لَا، هُوَ حَرَامٌ، ثُمَّ قَالَ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عِنْدَ ذَلِكَ</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قَاتَلَ اللَّهُ الْيَهُودَ، إِنَّ اللَّهَ </w:t>
            </w:r>
            <w:r w:rsidRPr="00D105BB">
              <w:rPr>
                <w:rFonts w:ascii="Arial" w:eastAsia="Times New Roman" w:hAnsi="Arial" w:cs="Sakkal Majalla"/>
                <w:color w:val="000000"/>
                <w:sz w:val="20"/>
                <w:szCs w:val="20"/>
                <w:rtl/>
              </w:rPr>
              <w:lastRenderedPageBreak/>
              <w:t>حَرَّمَ عَلَيْهِم الشُحُومَ، فَأَجْمَلُوهُ، ثُمَّ بَاعُوهُ، فَأَكَلُوا ثَمَنَهُ</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lastRenderedPageBreak/>
              <w:t xml:space="preserve">Mazima Allah n'Omubakawe b'aziyiza okutunda omwenge, n'ekifudde kyokka (nyama nfu) n'embizzi, n'amasanamu, nebagamba owange omubaka wa Allah olaba otya amasavu ge kifudde kyokka mazima nga gazibikirwa nago amaato, </w:t>
            </w:r>
            <w:r w:rsidRPr="00D105BB">
              <w:rPr>
                <w:rFonts w:ascii="Arial" w:eastAsia="Times New Roman" w:hAnsi="Arial" w:cs="Arial"/>
                <w:color w:val="000000"/>
                <w:sz w:val="20"/>
                <w:szCs w:val="20"/>
              </w:rPr>
              <w:lastRenderedPageBreak/>
              <w:t>n'okutukuza nago amaliba, era bemulisa nago abantu? nagamba nti: Nedda, g'aziyiziwa (gali haraam) oluvannyuma n'agamba omubaka wa Allah -okusaasira nemirembe bibeere kuye- kwekyo nti: Allah yakolimira abayudaaya, Mazima Allah bweyabaziyizaako amasavu (gensolo efudde yokka) okugalya b'agaloongosa n'oluvannyuma nebagatunda nebalya omuwendo ogugavudde mu.</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2236]</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:1581] .</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No.2236 ne Muslim No.1581</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السادس والأربعون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ey'ana mw'omukaaga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كل مسكر حرام</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Buli kitamiiza kyaziyizibwa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أَبِي بُرْدَةَ عَنْ أَبِيهِ عَنْ أَبِي مُوسَى الْأَشْعَرِيِّ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أَنَّ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بَعَثَهُ إِلَى الْيَمَنِ، فَسَأَلَهُ عَنْ أَشْرِبَةٍ تُصْنَعُ بِهَا، فَقَالَ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وَمَا هِيَ؟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الْبِتْعُ وَالْمِزْرُ، فَقِيلَ لِأَبِي بُرْدَةَ</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مَا الْبِتْعُ؟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نَبِيذُ الْعَسَلِ، وَالْمِزْرُ نَبِيذُ الشَّعِيرِ، فَقَالَ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كُلُّ مُسْكِرٍ حَرَام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Abi Buruda nga agijja ku Abi Muusa Al-ashi-ari -Allah yasiima kuye- nti mazima Nabbi -okusaasira n'emirembe bibeere kuye- yamutuma eri abantu be Yemen, namubuuza kubyokunywa ebikolebwa yo (ebisogolwayo), nagamba nti: byebiriwa? namugamba nti: Al-biti-au, ne Al-miziru, nabuzibwa Abu Buruda nti Al-bitir kyekki? nagaba nti: mubisi oguva mu ntende, ate Al-Miziru gukamulwa mu Sha-eer, (Nabbi) namugamba nti:Buli kitamiiza kyaziyizibwa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:4343] .</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Bukhar No.4343</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السابع والأربعون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ey'ana mw'omusaanvu</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ما ملأ آدمي وعاء شرا من بطن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Omuntu tajjuzaangako kisawo bubi okusinga olubuto</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الْمِقْدَامِ بْنِ مَعْدِيَكْرِبَ قَالَ سَمِعْتُ رَسُولَ اللَّهِ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يَقُولُ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Al-miqidaad bun Ma-adiyakirab, yagamba nti:Nawulira Omubaka wa Allah -okusaasira n'emirembe bibeere kuye nga 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مَا مَلَأَ آدَمِيٌّ وِعَاءً شَرًّا مِنْ بَطْنٍ، بِحَسْبِ ابْنِ آدَمَ أُكُلَاتٌ يُقِمْنَ صُلْبَهُ، فَإِنْ كَانَ لَا مَحَالَةَ، فَثُلُثٌ لِطَعَامِهِ، وَثُلُثٌ لِشَرَابِهِ، وَثُلُثٌ لِنَفَسِهِ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Omuntu tajjuzangako kisawo bubi okusinga olubuto, kimalira omuntu okulya ekigero ekyo kyayimirizaawo nakyo obulamu bwe, naye bwekiba nga tekyebeereka olubuto alwawulengamu ebitundu bisatu, ekisooka kyammere, ekyokubiri kya byakunywa, eky'okusatu kyakusizaamu.</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أَحْمَدُ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4/132]</w:t>
            </w:r>
            <w:r w:rsidRPr="00D105BB">
              <w:rPr>
                <w:rFonts w:ascii="Arial" w:eastAsia="Times New Roman" w:hAnsi="Arial" w:cs="Sakkal Majalla"/>
                <w:color w:val="000000"/>
                <w:sz w:val="20"/>
                <w:szCs w:val="20"/>
                <w:rtl/>
              </w:rPr>
              <w:t xml:space="preserve">، والتِّرْمِذِيُّ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2380]</w:t>
            </w:r>
            <w:r w:rsidRPr="00D105BB">
              <w:rPr>
                <w:rFonts w:ascii="Arial" w:eastAsia="Times New Roman" w:hAnsi="Arial" w:cs="Sakkal Majalla"/>
                <w:color w:val="000000"/>
                <w:sz w:val="20"/>
                <w:szCs w:val="20"/>
                <w:rtl/>
              </w:rPr>
              <w:t xml:space="preserve">، وابْنُ مَاجَهْ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3349]</w:t>
            </w:r>
            <w:r w:rsidRPr="00D105BB">
              <w:rPr>
                <w:rFonts w:ascii="Arial" w:eastAsia="Times New Roman" w:hAnsi="Arial" w:cs="Sakkal Majalla"/>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Ahmad No.4/132, ne Tirimith,No.2380, ne Ibun Maajah, No.3349</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وَقَالَ التِّرْمِذِيُّ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حَدِيثٌ حَسَنٌ </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Tirimith N'agamba nti Hadiith eri Hassan.</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الثامن والأربعون</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ey'ana mw'omunaana</w:t>
            </w:r>
          </w:p>
        </w:tc>
      </w:tr>
      <w:tr w:rsidR="00216C55" w:rsidRPr="00990AD6"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أربع من كان فيه كان منافقا</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Ebintu bina yenna aba nabyo abeera munnaanfuusi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عَبْدِ اللَّهِ بْنِ عَمْرٍو رَضِيَ اللَّهُ عَنْهُمَا أَنَّ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 xml:space="preserve">Eva ku Abdallah Ibun Amru -Allah yasiima kubo bombiriri- Nti mazima Nabbi -okusaasira n'emirembe bibeere kuye- </w:t>
            </w:r>
            <w:r w:rsidRPr="00D105BB">
              <w:rPr>
                <w:rFonts w:ascii="Arial" w:eastAsia="Times New Roman" w:hAnsi="Arial" w:cs="Arial"/>
                <w:color w:val="000000"/>
                <w:sz w:val="20"/>
                <w:szCs w:val="20"/>
              </w:rPr>
              <w:lastRenderedPageBreak/>
              <w:t>yagamba nti:</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أَرْبَعٌ مَنْ كُنَّ فِيهِ كَانَ مُنَافِقًا، وَإِنْ كَانَتْ خَصْلَةٌ مِنْهُنَّ فِيهِ كَانَتْ فِيهِ خَصْلَةٌ مِنْ النِّفَاقِ حَتَّى يَدَعَهَا</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مَنْ إِذَا حَدَّثَ كَذَبَ، وإِذَا وَعَدَ أَخْلَفَ، وإذَا خَاصَمَ فَجَرَ، وَإِذَا عَاهَدَ غَدَرَ</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Ebintu bina yenna asangibwa nabyo abeera munnaanfuusi, era singa abeerako nekimu kubyo, aba alimu ekitundu ky'ob'onnaanfuusi okutuusa lwakireka: Oyo yenna nga bwanyumya alimba, era nga bwalaganyisa ayawukana, era nga bwafuna obutakkaanya n'omuntu ayonoona (asukka ekkomo) era nga bwawerera yekyuusa</w:t>
            </w:r>
          </w:p>
        </w:tc>
      </w:tr>
      <w:tr w:rsidR="00216C55" w:rsidRPr="00990AD6"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البخاري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:34]</w:t>
            </w:r>
            <w:r w:rsidRPr="00D105BB">
              <w:rPr>
                <w:rFonts w:ascii="Arial" w:eastAsia="Times New Roman" w:hAnsi="Arial" w:cs="Sakkal Majalla"/>
                <w:color w:val="000000"/>
                <w:sz w:val="20"/>
                <w:szCs w:val="20"/>
                <w:rtl/>
              </w:rPr>
              <w:t xml:space="preserve">، ومسلم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:58].</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4F4567">
              <w:rPr>
                <w:rFonts w:ascii="Arial" w:eastAsia="Times New Roman" w:hAnsi="Arial" w:cs="Arial"/>
                <w:color w:val="000000"/>
                <w:sz w:val="20"/>
                <w:szCs w:val="20"/>
                <w:lang w:val="pt-BR"/>
              </w:rPr>
              <w:t>Yayogerwa Bukhar No.34 ne Muslim No.58</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التاسع والأربعون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ey'ana mw'omwenda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لو أنكم توكلون على الله حق توكله</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Singa mwali mwesigamira Allah mubutuufu bw'okumwesigamira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عَنْ عُمَرَ بْنِ الْخَطَّابِ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رضي الله عنه</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 xml:space="preserve">عن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Umar bun Al-khattwab -Allah yasiima kuye- nga agijja ku Nabbi -okusaasira n'emirembe bibeere kuye- yagamba nti:</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لَوْ أَنَّكُمْ تَوَكَّلُونَ عَلَى اللَّهِ حَقَّ تَوَكُّلِهِ لَرَزَقَكُمْ كَمَا يَرْزَقُ الطَّيْرَ تَغْدُو خِمَاصًا وَتَرُوحُ بِطَانًا</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Singa mwali mwesigamira Allah mubutuufu bwokumwesigamira, yandibagabiridde nga bwagabirira ekikyonyi, kifuluma mukisu kyakyo mumatulutulu (kumakya ennyo) nga kiyala, nekikomayo akawungeenzi nga kikkufu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أَحْمَدُ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xml:space="preserve">: 1 0 </w:t>
            </w:r>
            <w:r w:rsidRPr="00D105BB">
              <w:rPr>
                <w:rFonts w:ascii="Arial" w:eastAsia="Times New Roman" w:hAnsi="Arial" w:cs="Sakkal Majalla"/>
                <w:color w:val="000000"/>
                <w:sz w:val="20"/>
                <w:szCs w:val="20"/>
                <w:rtl/>
              </w:rPr>
              <w:t>و</w:t>
            </w:r>
            <w:r w:rsidRPr="00D105BB">
              <w:rPr>
                <w:rFonts w:ascii="Arial" w:eastAsia="Times New Roman" w:hAnsi="Arial" w:cs="Arial"/>
                <w:color w:val="000000"/>
                <w:sz w:val="20"/>
                <w:szCs w:val="20"/>
                <w:rtl/>
              </w:rPr>
              <w:t>52]</w:t>
            </w:r>
            <w:r w:rsidRPr="00D105BB">
              <w:rPr>
                <w:rFonts w:ascii="Arial" w:eastAsia="Times New Roman" w:hAnsi="Arial" w:cs="Sakkal Majalla"/>
                <w:color w:val="000000"/>
                <w:sz w:val="20"/>
                <w:szCs w:val="20"/>
                <w:rtl/>
              </w:rPr>
              <w:t xml:space="preserve">، وَالتِّرْمِذِيُّ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:2344]</w:t>
            </w:r>
            <w:r w:rsidRPr="00D105BB">
              <w:rPr>
                <w:rFonts w:ascii="Arial" w:eastAsia="Times New Roman" w:hAnsi="Arial" w:cs="Sakkal Majalla"/>
                <w:color w:val="000000"/>
                <w:sz w:val="20"/>
                <w:szCs w:val="20"/>
                <w:rtl/>
              </w:rPr>
              <w:t xml:space="preserve">، وَالنَّسَائِيُّ فِي الْكُبْرَى كَمَا فِي </w:t>
            </w:r>
            <w:r w:rsidRPr="00D105BB">
              <w:rPr>
                <w:rFonts w:ascii="Arial" w:eastAsia="Times New Roman" w:hAnsi="Arial" w:cs="Sakkal Majalla"/>
                <w:color w:val="000000"/>
                <w:sz w:val="20"/>
                <w:szCs w:val="20"/>
                <w:rtl/>
              </w:rPr>
              <w:lastRenderedPageBreak/>
              <w:t>التُّحْفَة</w:t>
            </w:r>
            <w:r w:rsidRPr="00D105BB">
              <w:rPr>
                <w:rFonts w:ascii="Arial" w:eastAsia="Times New Roman" w:hAnsi="Arial" w:cs="Arial"/>
                <w:color w:val="000000"/>
                <w:sz w:val="20"/>
                <w:szCs w:val="20"/>
                <w:rtl/>
              </w:rPr>
              <w:t>: [</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8/79]</w:t>
            </w:r>
            <w:r w:rsidRPr="00D105BB">
              <w:rPr>
                <w:rFonts w:ascii="Arial" w:eastAsia="Times New Roman" w:hAnsi="Arial" w:cs="Sakkal Majalla"/>
                <w:color w:val="000000"/>
                <w:sz w:val="20"/>
                <w:szCs w:val="20"/>
                <w:rtl/>
              </w:rPr>
              <w:t xml:space="preserve">، وَابْنُ مَاجَهْ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4164]</w:t>
            </w:r>
            <w:r w:rsidRPr="00D105BB">
              <w:rPr>
                <w:rFonts w:ascii="Arial" w:eastAsia="Times New Roman" w:hAnsi="Arial" w:cs="Sakkal Majalla"/>
                <w:color w:val="000000"/>
                <w:sz w:val="20"/>
                <w:szCs w:val="20"/>
                <w:rtl/>
              </w:rPr>
              <w:t xml:space="preserve">، وَصَحَّحَهُ ابْنُ حِبَّانَ </w:t>
            </w:r>
            <w:r w:rsidRPr="00D105BB">
              <w:rPr>
                <w:rFonts w:ascii="Arial" w:eastAsia="Times New Roman" w:hAnsi="Arial" w:cs="Arial"/>
                <w:color w:val="000000"/>
                <w:sz w:val="20"/>
                <w:szCs w:val="20"/>
                <w:rtl/>
              </w:rPr>
              <w:t>(730)</w:t>
            </w:r>
            <w:r w:rsidRPr="00D105BB">
              <w:rPr>
                <w:rFonts w:ascii="Arial" w:eastAsia="Times New Roman" w:hAnsi="Arial" w:cs="Sakkal Majalla"/>
                <w:color w:val="000000"/>
                <w:sz w:val="20"/>
                <w:szCs w:val="20"/>
                <w:rtl/>
              </w:rPr>
              <w:t xml:space="preserve">، وَالْحَاكِمُ </w:t>
            </w:r>
            <w:r w:rsidRPr="00D105BB">
              <w:rPr>
                <w:rFonts w:ascii="Arial" w:eastAsia="Times New Roman" w:hAnsi="Arial" w:cs="Arial"/>
                <w:color w:val="000000"/>
                <w:sz w:val="20"/>
                <w:szCs w:val="20"/>
                <w:rtl/>
              </w:rPr>
              <w:t>418</w:t>
            </w:r>
            <w:r w:rsidRPr="00D105BB">
              <w:rPr>
                <w:rFonts w:ascii="Arial" w:eastAsia="Times New Roman" w:hAnsi="Arial" w:cs="Sakkal Majalla"/>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lastRenderedPageBreak/>
              <w:t xml:space="preserve">yayogerwa Ahmad No.01, ne 52, ne Tirimith No.2344, ne Nassa-ie No. mukitabo kye </w:t>
            </w:r>
            <w:r w:rsidRPr="00D105BB">
              <w:rPr>
                <w:rFonts w:ascii="Arial" w:eastAsia="Times New Roman" w:hAnsi="Arial" w:cs="Arial"/>
                <w:color w:val="000000"/>
                <w:sz w:val="20"/>
                <w:szCs w:val="20"/>
              </w:rPr>
              <w:lastRenderedPageBreak/>
              <w:t>ekiyitibwa Kubura nga bwekiri mu Tuhufa No.8/78, ne Ibun Maajah No.4164, nagamba Ibun Hibbaan nti ntuufu No.730, ne Al-Haakim No.418</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lastRenderedPageBreak/>
              <w:t>وَقَالَ التِّرْمِذِيُّ</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حَسَنٌ صَحِيحٌ</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Nagamba Tirimith nti Hadiith eri Hassan ntuufu</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الحديث الخمسون</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Hadiith ey'amakumi ataano</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لا يزال لسانك رطبا من ذكر الله عز وجل</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Olulimi lwo terulekaayo kutendereza Allah.</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عَنْ عَبْدِ اللَّهِ بْنِ بُسْرٍ قَالَ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Eva ku Abdallah bun Yusiri yagamba:</w:t>
            </w:r>
          </w:p>
        </w:tc>
      </w:tr>
      <w:tr w:rsidR="00216C55" w:rsidRPr="00D105BB" w:rsidTr="00F7743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أَتَى النَّبِيَّ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صلى الله عليه وسلم</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رجلٌ فَقَالَ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يَا رَسُولَ اللَّهِ إِنَّ شَرَائِعَ الْإِسْلَامِ قَدْ كَثُرَتْ عَلَيْنَا، فَبَابٌ نَتَمَسَّكُ بِهِ جَامِعٌ؟ قَالَ</w:t>
            </w:r>
            <w:r w:rsidRPr="00D105BB">
              <w:rPr>
                <w:rFonts w:ascii="Arial" w:eastAsia="Times New Roman" w:hAnsi="Arial" w:cs="Arial"/>
                <w:color w:val="000000"/>
                <w:sz w:val="20"/>
                <w:szCs w:val="20"/>
                <w:rtl/>
              </w:rPr>
              <w:t xml:space="preserve">: </w:t>
            </w:r>
            <w:r w:rsidRPr="00D105BB">
              <w:rPr>
                <w:rFonts w:ascii="Arial" w:eastAsia="Times New Roman" w:hAnsi="Arial" w:cs="Sakkal Majalla"/>
                <w:color w:val="000000"/>
                <w:sz w:val="20"/>
                <w:szCs w:val="20"/>
                <w:rtl/>
              </w:rPr>
              <w:t>لَا يَزَالُ لِسَانُكَ رَطْبًا مِنْ ذِكْرِ اللَّهِ عَزَّ وَجَلَّ</w:t>
            </w:r>
            <w:r w:rsidRPr="00D105BB">
              <w:rPr>
                <w:rFonts w:ascii="Arial" w:eastAsia="Times New Roman" w:hAnsi="Arial" w:cs="Arial"/>
                <w:color w:val="000000"/>
                <w:sz w:val="20"/>
                <w:szCs w:val="20"/>
                <w:rtl/>
              </w:rPr>
              <w:t>.</w:t>
            </w:r>
          </w:p>
        </w:tc>
        <w:tc>
          <w:tcPr>
            <w:tcW w:w="2577" w:type="pct"/>
            <w:vAlign w:val="center"/>
            <w:hideMark/>
          </w:tcPr>
          <w:p w:rsidR="00216C55" w:rsidRPr="00D105BB" w:rsidRDefault="00216C55" w:rsidP="00F77437">
            <w:pPr>
              <w:bidi w:val="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Yajja Omusajja eri Nabbi -okusaasira n'emirembe bibeere kuye- nagamba nti: Owange Omubaka wa Allah, Mazima amateeka g'obusiraamu gatuyitiriddeko obungi, naye tewali mulyango gubuna gwetuyinza kwekwatako? nagamba nti: Olulimi lwo terulekaayo kujjukira (okutendereza) Allah owekitiibwa</w:t>
            </w:r>
          </w:p>
        </w:tc>
      </w:tr>
      <w:tr w:rsidR="00216C55" w:rsidRPr="00D105BB" w:rsidTr="00F77437">
        <w:trPr>
          <w:trHeight w:val="737"/>
        </w:trPr>
        <w:tc>
          <w:tcPr>
            <w:cnfStyle w:val="001000000000" w:firstRow="0" w:lastRow="0" w:firstColumn="1" w:lastColumn="0" w:oddVBand="0" w:evenVBand="0" w:oddHBand="0" w:evenHBand="0" w:firstRowFirstColumn="0" w:firstRowLastColumn="0" w:lastRowFirstColumn="0" w:lastRowLastColumn="0"/>
            <w:tcW w:w="2423" w:type="pct"/>
            <w:vAlign w:val="center"/>
            <w:hideMark/>
          </w:tcPr>
          <w:p w:rsidR="00216C55" w:rsidRPr="00D105BB" w:rsidRDefault="00216C55" w:rsidP="00F77437">
            <w:pPr>
              <w:rPr>
                <w:rFonts w:ascii="Arial" w:eastAsia="Times New Roman" w:hAnsi="Arial" w:cs="Arial"/>
                <w:color w:val="000000"/>
                <w:sz w:val="20"/>
                <w:szCs w:val="20"/>
              </w:rPr>
            </w:pPr>
            <w:r w:rsidRPr="00D105BB">
              <w:rPr>
                <w:rFonts w:ascii="Arial" w:eastAsia="Times New Roman" w:hAnsi="Arial" w:cs="Sakkal Majalla"/>
                <w:color w:val="000000"/>
                <w:sz w:val="20"/>
                <w:szCs w:val="20"/>
                <w:rtl/>
              </w:rPr>
              <w:t xml:space="preserve">رواه أحمد </w:t>
            </w:r>
            <w:r w:rsidRPr="00D105BB">
              <w:rPr>
                <w:rFonts w:ascii="Arial" w:eastAsia="Times New Roman" w:hAnsi="Arial" w:cs="Arial"/>
                <w:color w:val="000000"/>
                <w:sz w:val="20"/>
                <w:szCs w:val="20"/>
                <w:rtl/>
              </w:rPr>
              <w:t>[</w:t>
            </w:r>
            <w:r w:rsidRPr="00D105BB">
              <w:rPr>
                <w:rFonts w:ascii="Arial" w:eastAsia="Times New Roman" w:hAnsi="Arial" w:cs="Sakkal Majalla"/>
                <w:color w:val="000000"/>
                <w:sz w:val="20"/>
                <w:szCs w:val="20"/>
                <w:rtl/>
              </w:rPr>
              <w:t>رقم</w:t>
            </w:r>
            <w:r w:rsidRPr="00D105BB">
              <w:rPr>
                <w:rFonts w:ascii="Arial" w:eastAsia="Times New Roman" w:hAnsi="Arial" w:cs="Arial"/>
                <w:color w:val="000000"/>
                <w:sz w:val="20"/>
                <w:szCs w:val="20"/>
                <w:rtl/>
              </w:rPr>
              <w:t xml:space="preserve">: 188 </w:t>
            </w:r>
            <w:r w:rsidRPr="00D105BB">
              <w:rPr>
                <w:rFonts w:ascii="Arial" w:eastAsia="Times New Roman" w:hAnsi="Arial" w:cs="Sakkal Majalla"/>
                <w:color w:val="000000"/>
                <w:sz w:val="20"/>
                <w:szCs w:val="20"/>
                <w:rtl/>
              </w:rPr>
              <w:t xml:space="preserve">و </w:t>
            </w:r>
            <w:r w:rsidRPr="00D105BB">
              <w:rPr>
                <w:rFonts w:ascii="Arial" w:eastAsia="Times New Roman" w:hAnsi="Arial" w:cs="Arial"/>
                <w:color w:val="000000"/>
                <w:sz w:val="20"/>
                <w:szCs w:val="20"/>
                <w:rtl/>
              </w:rPr>
              <w:t>190].</w:t>
            </w:r>
          </w:p>
        </w:tc>
        <w:tc>
          <w:tcPr>
            <w:tcW w:w="2577" w:type="pct"/>
            <w:vAlign w:val="center"/>
            <w:hideMark/>
          </w:tcPr>
          <w:p w:rsidR="00216C55" w:rsidRPr="00D105BB" w:rsidRDefault="00216C55" w:rsidP="00F77437">
            <w:pPr>
              <w:bidi w:val="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tl/>
              </w:rPr>
            </w:pPr>
            <w:r w:rsidRPr="00D105BB">
              <w:rPr>
                <w:rFonts w:ascii="Arial" w:eastAsia="Times New Roman" w:hAnsi="Arial" w:cs="Arial"/>
                <w:color w:val="000000"/>
                <w:sz w:val="20"/>
                <w:szCs w:val="20"/>
              </w:rPr>
              <w:t>Yayogerwa Ahmad No. 188, ne 190</w:t>
            </w:r>
          </w:p>
        </w:tc>
      </w:tr>
    </w:tbl>
    <w:p w:rsidR="00216C55" w:rsidRDefault="00216C55" w:rsidP="00216C55">
      <w:pPr>
        <w:bidi w:val="0"/>
        <w:jc w:val="both"/>
        <w:rPr>
          <w:rFonts w:asciiTheme="majorBidi" w:hAnsiTheme="majorBidi" w:cstheme="majorBidi"/>
          <w:sz w:val="28"/>
          <w:szCs w:val="28"/>
          <w:lang w:val="en-GB"/>
        </w:rPr>
      </w:pPr>
    </w:p>
    <w:p w:rsidR="00216C55" w:rsidRDefault="00216C55" w:rsidP="00216C55">
      <w:pPr>
        <w:bidi w:val="0"/>
        <w:jc w:val="both"/>
        <w:rPr>
          <w:rFonts w:asciiTheme="majorBidi" w:hAnsiTheme="majorBidi" w:cstheme="majorBidi"/>
          <w:sz w:val="28"/>
          <w:szCs w:val="28"/>
          <w:lang w:val="en-GB"/>
        </w:rPr>
      </w:pPr>
    </w:p>
    <w:p w:rsidR="00216C55" w:rsidRDefault="00216C55" w:rsidP="00216C55">
      <w:pPr>
        <w:bidi w:val="0"/>
        <w:jc w:val="both"/>
        <w:rPr>
          <w:rFonts w:asciiTheme="majorBidi" w:hAnsiTheme="majorBidi" w:cstheme="majorBidi"/>
          <w:sz w:val="28"/>
          <w:szCs w:val="28"/>
          <w:lang w:val="en-GB"/>
        </w:rPr>
      </w:pPr>
    </w:p>
    <w:p w:rsidR="00216C55" w:rsidRDefault="00216C55" w:rsidP="00216C55">
      <w:pPr>
        <w:bidi w:val="0"/>
        <w:jc w:val="both"/>
        <w:rPr>
          <w:rFonts w:asciiTheme="majorBidi" w:hAnsiTheme="majorBidi" w:cstheme="majorBidi"/>
          <w:sz w:val="28"/>
          <w:szCs w:val="28"/>
          <w:lang w:val="en-GB"/>
        </w:rPr>
      </w:pPr>
    </w:p>
    <w:p w:rsidR="00216C55" w:rsidRDefault="00216C55" w:rsidP="00216C55">
      <w:pPr>
        <w:bidi w:val="0"/>
        <w:jc w:val="both"/>
        <w:rPr>
          <w:rFonts w:asciiTheme="majorBidi" w:hAnsiTheme="majorBidi" w:cstheme="majorBidi"/>
          <w:sz w:val="28"/>
          <w:szCs w:val="28"/>
          <w:lang w:val="en-GB"/>
        </w:rPr>
      </w:pPr>
      <w:r>
        <w:rPr>
          <w:rFonts w:ascii="Gotham Narrow Light" w:hAnsi="Gotham Narrow Light"/>
          <w:noProof/>
          <w:color w:val="006666"/>
          <w:sz w:val="40"/>
          <w:szCs w:val="40"/>
        </w:rPr>
        <w:lastRenderedPageBreak/>
        <w:drawing>
          <wp:anchor distT="0" distB="0" distL="114300" distR="114300" simplePos="0" relativeHeight="251661824" behindDoc="1" locked="0" layoutInCell="1" allowOverlap="1" wp14:anchorId="005E9FC7" wp14:editId="49243F2D">
            <wp:simplePos x="0" y="0"/>
            <wp:positionH relativeFrom="page">
              <wp:posOffset>-47625</wp:posOffset>
            </wp:positionH>
            <wp:positionV relativeFrom="page">
              <wp:posOffset>8890</wp:posOffset>
            </wp:positionV>
            <wp:extent cx="5230495" cy="1363304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230495" cy="13633041"/>
                    </a:xfrm>
                    <a:prstGeom prst="rect">
                      <a:avLst/>
                    </a:prstGeom>
                  </pic:spPr>
                </pic:pic>
              </a:graphicData>
            </a:graphic>
            <wp14:sizeRelH relativeFrom="margin">
              <wp14:pctWidth>0</wp14:pctWidth>
            </wp14:sizeRelH>
            <wp14:sizeRelV relativeFrom="margin">
              <wp14:pctHeight>0</wp14:pctHeight>
            </wp14:sizeRelV>
          </wp:anchor>
        </w:drawing>
      </w:r>
    </w:p>
    <w:p w:rsidR="00216C55" w:rsidRDefault="00216C55" w:rsidP="00216C55">
      <w:pPr>
        <w:bidi w:val="0"/>
        <w:jc w:val="both"/>
        <w:rPr>
          <w:rFonts w:asciiTheme="majorBidi" w:hAnsiTheme="majorBidi" w:cstheme="majorBidi"/>
          <w:sz w:val="28"/>
          <w:szCs w:val="28"/>
          <w:lang w:val="en-GB"/>
        </w:rPr>
      </w:pPr>
    </w:p>
    <w:p w:rsidR="00216C55" w:rsidRDefault="00216C55" w:rsidP="00216C55">
      <w:pPr>
        <w:bidi w:val="0"/>
        <w:jc w:val="both"/>
        <w:rPr>
          <w:rFonts w:asciiTheme="majorBidi" w:hAnsiTheme="majorBidi" w:cstheme="majorBidi"/>
          <w:sz w:val="28"/>
          <w:szCs w:val="28"/>
          <w:lang w:val="en-GB"/>
        </w:rPr>
      </w:pPr>
    </w:p>
    <w:p w:rsidR="00F2420A" w:rsidRDefault="00F2420A" w:rsidP="00184B62">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8A6507" w:rsidRDefault="008A6507" w:rsidP="008A6507">
      <w:pPr>
        <w:bidi w:val="0"/>
        <w:jc w:val="both"/>
        <w:rPr>
          <w:rFonts w:ascii="Gotham Narrow Light" w:hAnsi="Gotham Narrow Light"/>
          <w:color w:val="006666"/>
          <w:sz w:val="36"/>
          <w:szCs w:val="36"/>
          <w:lang w:bidi="ar-EG"/>
        </w:rPr>
      </w:pPr>
    </w:p>
    <w:p w:rsidR="00F2420A" w:rsidRDefault="00F2420A" w:rsidP="00184B62">
      <w:pPr>
        <w:bidi w:val="0"/>
        <w:jc w:val="both"/>
        <w:rPr>
          <w:rFonts w:ascii="Gotham Narrow Light" w:hAnsi="Gotham Narrow Light"/>
          <w:color w:val="006666"/>
          <w:sz w:val="36"/>
          <w:szCs w:val="36"/>
          <w:lang w:bidi="ar-EG"/>
        </w:rPr>
      </w:pPr>
    </w:p>
    <w:p w:rsidR="00F2420A" w:rsidRPr="005666DC" w:rsidRDefault="00F2420A" w:rsidP="00184B62">
      <w:pPr>
        <w:bidi w:val="0"/>
        <w:jc w:val="both"/>
        <w:rPr>
          <w:rFonts w:ascii="Gotham Narrow Light" w:hAnsi="Gotham Narrow Light"/>
          <w:color w:val="006666"/>
          <w:sz w:val="40"/>
          <w:szCs w:val="40"/>
          <w:lang w:bidi="ar-EG"/>
        </w:rPr>
      </w:pPr>
    </w:p>
    <w:p w:rsidR="005666DC" w:rsidRPr="005666DC" w:rsidRDefault="005666DC" w:rsidP="00184B62">
      <w:pPr>
        <w:bidi w:val="0"/>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0DF" w:rsidRDefault="008510DF" w:rsidP="00E32771">
      <w:pPr>
        <w:spacing w:after="0" w:line="240" w:lineRule="auto"/>
      </w:pPr>
      <w:r>
        <w:separator/>
      </w:r>
    </w:p>
  </w:endnote>
  <w:endnote w:type="continuationSeparator" w:id="0">
    <w:p w:rsidR="008510DF" w:rsidRDefault="008510D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AED98F37-89F0-420F-81B4-C375400B7E63}"/>
    <w:embedBold r:id="rId2" w:fontKey="{27E9F585-FB9D-42B2-93BC-2C20E36EA7A7}"/>
  </w:font>
  <w:font w:name="Arial">
    <w:panose1 w:val="020B0604020202020204"/>
    <w:charset w:val="00"/>
    <w:family w:val="swiss"/>
    <w:pitch w:val="variable"/>
    <w:sig w:usb0="E0000AFF" w:usb1="00007843" w:usb2="00000001" w:usb3="00000000" w:csb0="000001BF" w:csb1="00000000"/>
    <w:embedRegular r:id="rId3" w:fontKey="{4F0D7057-1750-41FC-87BB-79717D63CB33}"/>
    <w:embedBold r:id="rId4" w:fontKey="{515365AC-EE39-4800-977A-1A7F798FC8E2}"/>
  </w:font>
  <w:font w:name="Times New Roman">
    <w:panose1 w:val="02020603050405020304"/>
    <w:charset w:val="00"/>
    <w:family w:val="roman"/>
    <w:pitch w:val="variable"/>
    <w:sig w:usb0="E0000AFF" w:usb1="00007843" w:usb2="00000001" w:usb3="00000000" w:csb0="000001BF" w:csb1="00000000"/>
    <w:embedRegular r:id="rId5" w:fontKey="{D557583D-00DA-45E4-8C11-E4968FF9683F}"/>
    <w:embedBold r:id="rId6" w:fontKey="{52435AEB-67B4-4085-958A-9AE299973B85}"/>
  </w:font>
  <w:font w:name="Gotham Narrow Light">
    <w:altName w:val="Times New Roman"/>
    <w:charset w:val="00"/>
    <w:family w:val="auto"/>
    <w:pitch w:val="variable"/>
    <w:sig w:usb0="00000001" w:usb1="4000004A" w:usb2="00000000" w:usb3="00000000" w:csb0="0000009B" w:csb1="00000000"/>
    <w:embedRegular r:id="rId7" w:fontKey="{C2E910DA-64E7-4231-B154-8048F72456FC}"/>
    <w:embedBold r:id="rId8" w:fontKey="{FE36A5D4-C7F8-40D5-AA81-0C23F9802202}"/>
  </w:font>
  <w:font w:name="KFGQPC Uthman Taha Naskh">
    <w:panose1 w:val="02000000000000000000"/>
    <w:charset w:val="B2"/>
    <w:family w:val="auto"/>
    <w:pitch w:val="variable"/>
    <w:sig w:usb0="80002001" w:usb1="90000000" w:usb2="00000008" w:usb3="00000000" w:csb0="00000040" w:csb1="00000000"/>
    <w:embedRegular r:id="rId9" w:fontKey="{BBFA8756-7FD3-45B2-A267-0B237565DF16}"/>
    <w:embedBold r:id="rId10" w:fontKey="{642BDE93-2D0A-4398-BCA6-E0B41B6B5574}"/>
  </w:font>
  <w:font w:name="Wingdings">
    <w:panose1 w:val="05000000000000000000"/>
    <w:charset w:val="02"/>
    <w:family w:val="auto"/>
    <w:pitch w:val="variable"/>
    <w:sig w:usb0="00000000" w:usb1="10000000" w:usb2="00000000" w:usb3="00000000" w:csb0="80000000" w:csb1="00000000"/>
    <w:embedRegular r:id="rId11" w:fontKey="{A40FD1E2-A68D-4E5C-BFA1-3C010D4D96BB}"/>
  </w:font>
  <w:font w:name="Gotham Narrow Book">
    <w:altName w:val="Times New Roman"/>
    <w:charset w:val="00"/>
    <w:family w:val="auto"/>
    <w:pitch w:val="variable"/>
    <w:sig w:usb0="00000001" w:usb1="4000004A" w:usb2="00000000" w:usb3="00000000" w:csb0="0000009B" w:csb1="00000000"/>
    <w:embedRegular r:id="rId12" w:fontKey="{A2B47F0C-2B63-4ADC-93E3-123EB1C32066}"/>
    <w:embedBold r:id="rId13" w:fontKey="{930B69DD-B139-437B-ACC7-D47A6FB13435}"/>
  </w:font>
  <w:font w:name="Mohammad Bold Normal">
    <w:charset w:val="B2"/>
    <w:family w:val="auto"/>
    <w:pitch w:val="variable"/>
    <w:sig w:usb0="00002001" w:usb1="00000000" w:usb2="00000000" w:usb3="00000000" w:csb0="00000040" w:csb1="00000000"/>
    <w:embedRegular r:id="rId14" w:fontKey="{8EB678DE-89BE-41FD-B794-C1F0170DD1AD}"/>
    <w:embedBold r:id="rId15" w:fontKey="{D7E783C3-56DD-4498-AE26-7AACD05658EB}"/>
  </w:font>
  <w:font w:name="Wingdings 2">
    <w:panose1 w:val="05020102010507070707"/>
    <w:charset w:val="02"/>
    <w:family w:val="roman"/>
    <w:pitch w:val="variable"/>
    <w:sig w:usb0="00000000" w:usb1="10000000" w:usb2="00000000" w:usb3="00000000" w:csb0="80000000" w:csb1="00000000"/>
    <w:embedRegular r:id="rId16" w:fontKey="{6238C900-5050-4EDD-BD1D-A16C7A0C1ECA}"/>
  </w:font>
  <w:font w:name="Gotham Narrow Medium">
    <w:altName w:val="Times New Roman"/>
    <w:charset w:val="00"/>
    <w:family w:val="auto"/>
    <w:pitch w:val="variable"/>
    <w:sig w:usb0="00000001" w:usb1="4000004A" w:usb2="00000000" w:usb3="00000000" w:csb0="0000009B" w:csb1="00000000"/>
    <w:embedRegular r:id="rId17" w:fontKey="{86ABB40E-9F76-4F41-AF8A-4E0D241055A3}"/>
  </w:font>
  <w:font w:name="ae_AlArabiya">
    <w:altName w:val="Times New Roman"/>
    <w:panose1 w:val="02060603050605020204"/>
    <w:charset w:val="00"/>
    <w:family w:val="roman"/>
    <w:pitch w:val="variable"/>
    <w:sig w:usb0="800020AF" w:usb1="C000204A" w:usb2="00000008" w:usb3="00000000" w:csb0="00000041" w:csb1="00000000"/>
    <w:embedBold r:id="rId18" w:fontKey="{11484110-060B-441B-BC4D-2271E5F883B8}"/>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w:panose1 w:val="00000000000000000000"/>
    <w:charset w:val="00"/>
    <w:family w:val="modern"/>
    <w:notTrueType/>
    <w:pitch w:val="variable"/>
    <w:sig w:usb0="00000000"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embedBold r:id="rId19" w:fontKey="{C609C63D-1338-4416-8718-9969D95BE02C}"/>
  </w:font>
  <w:font w:name="Calibri Light">
    <w:panose1 w:val="020F0302020204030204"/>
    <w:charset w:val="00"/>
    <w:family w:val="swiss"/>
    <w:pitch w:val="variable"/>
    <w:sig w:usb0="A00002EF" w:usb1="4000207B" w:usb2="00000000" w:usb3="00000000" w:csb0="0000019F" w:csb1="00000000"/>
    <w:embedRegular r:id="rId20" w:fontKey="{FD940A8C-53C1-4A72-95C9-BE9E51EF2F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14" w:rsidRDefault="008510DF">
    <w:pPr>
      <w:pStyle w:val="Footer"/>
      <w:rPr>
        <w:lang w:bidi="ar-EG"/>
      </w:rPr>
    </w:pPr>
    <w:r>
      <w:rPr>
        <w:noProof/>
      </w:rPr>
      <w:pict>
        <v:group id="Group 3" o:spid="_x0000_s2055"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0DF" w:rsidRDefault="008510DF" w:rsidP="00184B62">
      <w:pPr>
        <w:bidi w:val="0"/>
        <w:spacing w:after="0" w:line="240" w:lineRule="auto"/>
      </w:pPr>
      <w:r>
        <w:separator/>
      </w:r>
    </w:p>
  </w:footnote>
  <w:footnote w:type="continuationSeparator" w:id="0">
    <w:p w:rsidR="008510DF" w:rsidRDefault="008510DF" w:rsidP="00223B3B">
      <w:pPr>
        <w:bidi w:val="0"/>
        <w:spacing w:after="0" w:line="240" w:lineRule="auto"/>
      </w:pPr>
      <w:r>
        <w:continuationSeparator/>
      </w:r>
    </w:p>
  </w:footnote>
  <w:footnote w:type="continuationNotice" w:id="1">
    <w:p w:rsidR="008510DF" w:rsidRDefault="008510DF"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14" w:rsidRDefault="008510DF">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881414" w:rsidRPr="00B71399" w:rsidRDefault="0088141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881414" w:rsidRPr="00A507EE" w:rsidRDefault="0088141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14" w:rsidRDefault="008510DF">
    <w:pPr>
      <w:pStyle w:val="Header"/>
    </w:pPr>
    <w:r>
      <w:rPr>
        <w:noProof/>
      </w:rPr>
      <w:pict>
        <v:group id="Group 28" o:spid="_x0000_s2058" style="position:absolute;left:0;text-align:left;margin-left:-32.95pt;margin-top:-24.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&#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881414" w:rsidRPr="006B4F4B" w:rsidRDefault="00881414" w:rsidP="006B4F4B">
                  <w:pPr>
                    <w:bidi w:val="0"/>
                    <w:jc w:val="center"/>
                    <w:rPr>
                      <w:rFonts w:ascii="Gotham Narrow Medium" w:hAnsi="Gotham Narrow Medium" w:cs="Mohammad Bold Normal"/>
                      <w:color w:val="205B83"/>
                      <w:sz w:val="28"/>
                      <w:szCs w:val="28"/>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881414" w:rsidRPr="00B71399" w:rsidRDefault="00881414"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5F24B6">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14" w:rsidRDefault="008510DF">
    <w:pPr>
      <w:pStyle w:val="Header"/>
      <w:rPr>
        <w:lang w:bidi="ar-EG"/>
      </w:rPr>
    </w:pPr>
    <w:r>
      <w:rPr>
        <w:noProof/>
      </w:rPr>
      <w:pict>
        <v:group id="Group 6" o:spid="_x0000_s2052"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881414" w:rsidRPr="00853076" w:rsidRDefault="00881414" w:rsidP="002A32C1">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2A32C1">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205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hideSpellingErrors/>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115F8"/>
    <w:rsid w:val="0003214F"/>
    <w:rsid w:val="00032238"/>
    <w:rsid w:val="000419DA"/>
    <w:rsid w:val="00045517"/>
    <w:rsid w:val="00052DB2"/>
    <w:rsid w:val="0005384D"/>
    <w:rsid w:val="0006084F"/>
    <w:rsid w:val="00065854"/>
    <w:rsid w:val="00066B54"/>
    <w:rsid w:val="000670C4"/>
    <w:rsid w:val="000938AB"/>
    <w:rsid w:val="000A35D1"/>
    <w:rsid w:val="000A53B5"/>
    <w:rsid w:val="000A6307"/>
    <w:rsid w:val="000A6BE0"/>
    <w:rsid w:val="000B7867"/>
    <w:rsid w:val="000C00CA"/>
    <w:rsid w:val="000C0C5A"/>
    <w:rsid w:val="000C1E93"/>
    <w:rsid w:val="000C2B16"/>
    <w:rsid w:val="000D0286"/>
    <w:rsid w:val="000D5816"/>
    <w:rsid w:val="000E1895"/>
    <w:rsid w:val="000E62F3"/>
    <w:rsid w:val="000F7A6A"/>
    <w:rsid w:val="00110849"/>
    <w:rsid w:val="00110865"/>
    <w:rsid w:val="001205F0"/>
    <w:rsid w:val="001236F5"/>
    <w:rsid w:val="00124527"/>
    <w:rsid w:val="00145752"/>
    <w:rsid w:val="001476B6"/>
    <w:rsid w:val="00165547"/>
    <w:rsid w:val="00171C08"/>
    <w:rsid w:val="00177F45"/>
    <w:rsid w:val="00180DC3"/>
    <w:rsid w:val="00184B62"/>
    <w:rsid w:val="001878E9"/>
    <w:rsid w:val="00187D3B"/>
    <w:rsid w:val="001A0D79"/>
    <w:rsid w:val="001A4A50"/>
    <w:rsid w:val="001B4DE9"/>
    <w:rsid w:val="001C08EE"/>
    <w:rsid w:val="001D79D4"/>
    <w:rsid w:val="001F4E86"/>
    <w:rsid w:val="00200196"/>
    <w:rsid w:val="00216C55"/>
    <w:rsid w:val="002219E3"/>
    <w:rsid w:val="00221B9B"/>
    <w:rsid w:val="00223B3B"/>
    <w:rsid w:val="00225038"/>
    <w:rsid w:val="002263CE"/>
    <w:rsid w:val="00231CFB"/>
    <w:rsid w:val="0023307B"/>
    <w:rsid w:val="00242674"/>
    <w:rsid w:val="002602E9"/>
    <w:rsid w:val="00260AB0"/>
    <w:rsid w:val="00267C61"/>
    <w:rsid w:val="00270AE8"/>
    <w:rsid w:val="002956CA"/>
    <w:rsid w:val="002A32C1"/>
    <w:rsid w:val="002B2FF1"/>
    <w:rsid w:val="002B662B"/>
    <w:rsid w:val="002C09FA"/>
    <w:rsid w:val="002C677C"/>
    <w:rsid w:val="002C69E5"/>
    <w:rsid w:val="002D368B"/>
    <w:rsid w:val="002F3466"/>
    <w:rsid w:val="002F7236"/>
    <w:rsid w:val="003044E1"/>
    <w:rsid w:val="003072B2"/>
    <w:rsid w:val="00307641"/>
    <w:rsid w:val="00317B3C"/>
    <w:rsid w:val="003202B1"/>
    <w:rsid w:val="003238D3"/>
    <w:rsid w:val="00347608"/>
    <w:rsid w:val="00357B1F"/>
    <w:rsid w:val="003706DB"/>
    <w:rsid w:val="003A4601"/>
    <w:rsid w:val="003B1027"/>
    <w:rsid w:val="003B6AC5"/>
    <w:rsid w:val="003C69E4"/>
    <w:rsid w:val="003D53AD"/>
    <w:rsid w:val="003E1AC6"/>
    <w:rsid w:val="003E2F31"/>
    <w:rsid w:val="003F5F7D"/>
    <w:rsid w:val="00405E14"/>
    <w:rsid w:val="0041145D"/>
    <w:rsid w:val="004209D2"/>
    <w:rsid w:val="004355C6"/>
    <w:rsid w:val="00435FFA"/>
    <w:rsid w:val="00447B55"/>
    <w:rsid w:val="00457310"/>
    <w:rsid w:val="00463AD6"/>
    <w:rsid w:val="00476C1A"/>
    <w:rsid w:val="004858C6"/>
    <w:rsid w:val="004B3C7D"/>
    <w:rsid w:val="004B77F8"/>
    <w:rsid w:val="004C1156"/>
    <w:rsid w:val="004C2C6E"/>
    <w:rsid w:val="004C2F52"/>
    <w:rsid w:val="004C544D"/>
    <w:rsid w:val="004D2AA4"/>
    <w:rsid w:val="004E2AD6"/>
    <w:rsid w:val="004E3808"/>
    <w:rsid w:val="004E38A0"/>
    <w:rsid w:val="004E78EF"/>
    <w:rsid w:val="00503DB8"/>
    <w:rsid w:val="00503F7F"/>
    <w:rsid w:val="005233F1"/>
    <w:rsid w:val="00523C87"/>
    <w:rsid w:val="0054018C"/>
    <w:rsid w:val="00556722"/>
    <w:rsid w:val="005666DC"/>
    <w:rsid w:val="00567E08"/>
    <w:rsid w:val="00575281"/>
    <w:rsid w:val="00576525"/>
    <w:rsid w:val="0058544F"/>
    <w:rsid w:val="005965E1"/>
    <w:rsid w:val="005A2707"/>
    <w:rsid w:val="005A7B37"/>
    <w:rsid w:val="005D482B"/>
    <w:rsid w:val="005D4E27"/>
    <w:rsid w:val="005E2A39"/>
    <w:rsid w:val="005E3AA8"/>
    <w:rsid w:val="005F24B6"/>
    <w:rsid w:val="0060157E"/>
    <w:rsid w:val="0060637D"/>
    <w:rsid w:val="00626414"/>
    <w:rsid w:val="00626D06"/>
    <w:rsid w:val="00631DFB"/>
    <w:rsid w:val="00641474"/>
    <w:rsid w:val="00654CA2"/>
    <w:rsid w:val="00662A2B"/>
    <w:rsid w:val="00691524"/>
    <w:rsid w:val="0069320C"/>
    <w:rsid w:val="0069533C"/>
    <w:rsid w:val="006A7C5B"/>
    <w:rsid w:val="006B1BDE"/>
    <w:rsid w:val="006B4F4B"/>
    <w:rsid w:val="006B557E"/>
    <w:rsid w:val="006B7D10"/>
    <w:rsid w:val="006C11C9"/>
    <w:rsid w:val="006D18FD"/>
    <w:rsid w:val="006E4B78"/>
    <w:rsid w:val="00717FAE"/>
    <w:rsid w:val="00732998"/>
    <w:rsid w:val="00742B52"/>
    <w:rsid w:val="00746F65"/>
    <w:rsid w:val="0075551C"/>
    <w:rsid w:val="00755581"/>
    <w:rsid w:val="00767E3D"/>
    <w:rsid w:val="0077162A"/>
    <w:rsid w:val="00774403"/>
    <w:rsid w:val="00790C62"/>
    <w:rsid w:val="007A372F"/>
    <w:rsid w:val="007D149C"/>
    <w:rsid w:val="007E1A8B"/>
    <w:rsid w:val="007E5889"/>
    <w:rsid w:val="007E70EB"/>
    <w:rsid w:val="007E7359"/>
    <w:rsid w:val="007F1D09"/>
    <w:rsid w:val="007F2708"/>
    <w:rsid w:val="007F748B"/>
    <w:rsid w:val="008020B8"/>
    <w:rsid w:val="008036FC"/>
    <w:rsid w:val="0080457B"/>
    <w:rsid w:val="00814452"/>
    <w:rsid w:val="00814BAC"/>
    <w:rsid w:val="00816491"/>
    <w:rsid w:val="008210B3"/>
    <w:rsid w:val="00822138"/>
    <w:rsid w:val="0082282A"/>
    <w:rsid w:val="00822CA2"/>
    <w:rsid w:val="00825DDD"/>
    <w:rsid w:val="008260AC"/>
    <w:rsid w:val="0084253A"/>
    <w:rsid w:val="008449AE"/>
    <w:rsid w:val="008510DF"/>
    <w:rsid w:val="00852C90"/>
    <w:rsid w:val="00853076"/>
    <w:rsid w:val="00855E30"/>
    <w:rsid w:val="00861A19"/>
    <w:rsid w:val="008769C1"/>
    <w:rsid w:val="00881414"/>
    <w:rsid w:val="00885CFF"/>
    <w:rsid w:val="00886F1E"/>
    <w:rsid w:val="008A2E3F"/>
    <w:rsid w:val="008A5781"/>
    <w:rsid w:val="008A6507"/>
    <w:rsid w:val="008B2873"/>
    <w:rsid w:val="008B3703"/>
    <w:rsid w:val="008C5B5C"/>
    <w:rsid w:val="008D70C8"/>
    <w:rsid w:val="008E1DBF"/>
    <w:rsid w:val="008E2038"/>
    <w:rsid w:val="008F360D"/>
    <w:rsid w:val="008F3A07"/>
    <w:rsid w:val="0090214B"/>
    <w:rsid w:val="0090385D"/>
    <w:rsid w:val="00910AF4"/>
    <w:rsid w:val="00915E1B"/>
    <w:rsid w:val="0093722C"/>
    <w:rsid w:val="00944C90"/>
    <w:rsid w:val="0095056D"/>
    <w:rsid w:val="0095462A"/>
    <w:rsid w:val="009601B6"/>
    <w:rsid w:val="00990AD6"/>
    <w:rsid w:val="009967F9"/>
    <w:rsid w:val="009A0758"/>
    <w:rsid w:val="009C4BFF"/>
    <w:rsid w:val="009C4C06"/>
    <w:rsid w:val="009D2A76"/>
    <w:rsid w:val="009D30AC"/>
    <w:rsid w:val="009F0664"/>
    <w:rsid w:val="00A052E1"/>
    <w:rsid w:val="00A13ABF"/>
    <w:rsid w:val="00A15953"/>
    <w:rsid w:val="00A3402F"/>
    <w:rsid w:val="00A37A03"/>
    <w:rsid w:val="00A41BFF"/>
    <w:rsid w:val="00A507EE"/>
    <w:rsid w:val="00A549EF"/>
    <w:rsid w:val="00A61E5C"/>
    <w:rsid w:val="00A64535"/>
    <w:rsid w:val="00A84B2E"/>
    <w:rsid w:val="00A9398A"/>
    <w:rsid w:val="00AA1A12"/>
    <w:rsid w:val="00AA31B8"/>
    <w:rsid w:val="00AE0CA2"/>
    <w:rsid w:val="00AE4DAC"/>
    <w:rsid w:val="00AF438C"/>
    <w:rsid w:val="00AF7634"/>
    <w:rsid w:val="00B04C12"/>
    <w:rsid w:val="00B171C3"/>
    <w:rsid w:val="00B21534"/>
    <w:rsid w:val="00B31201"/>
    <w:rsid w:val="00B319CA"/>
    <w:rsid w:val="00B3510F"/>
    <w:rsid w:val="00B50A3A"/>
    <w:rsid w:val="00B71399"/>
    <w:rsid w:val="00B74325"/>
    <w:rsid w:val="00B820AA"/>
    <w:rsid w:val="00B901FC"/>
    <w:rsid w:val="00B90F1C"/>
    <w:rsid w:val="00B941E2"/>
    <w:rsid w:val="00BA456F"/>
    <w:rsid w:val="00BA5151"/>
    <w:rsid w:val="00BB4902"/>
    <w:rsid w:val="00BD190F"/>
    <w:rsid w:val="00BE401B"/>
    <w:rsid w:val="00BE513E"/>
    <w:rsid w:val="00BF04A9"/>
    <w:rsid w:val="00BF1FE7"/>
    <w:rsid w:val="00C03201"/>
    <w:rsid w:val="00C03BD2"/>
    <w:rsid w:val="00C15154"/>
    <w:rsid w:val="00C16A9B"/>
    <w:rsid w:val="00C37C22"/>
    <w:rsid w:val="00C408EE"/>
    <w:rsid w:val="00C409F8"/>
    <w:rsid w:val="00C54DE8"/>
    <w:rsid w:val="00C56840"/>
    <w:rsid w:val="00C64A00"/>
    <w:rsid w:val="00C66476"/>
    <w:rsid w:val="00C72BD4"/>
    <w:rsid w:val="00C77695"/>
    <w:rsid w:val="00C8232B"/>
    <w:rsid w:val="00C95792"/>
    <w:rsid w:val="00CC204A"/>
    <w:rsid w:val="00CD4735"/>
    <w:rsid w:val="00D06ACA"/>
    <w:rsid w:val="00D06CFA"/>
    <w:rsid w:val="00D131C1"/>
    <w:rsid w:val="00D13D25"/>
    <w:rsid w:val="00D27ABF"/>
    <w:rsid w:val="00D32900"/>
    <w:rsid w:val="00D35C52"/>
    <w:rsid w:val="00D40E92"/>
    <w:rsid w:val="00D459A3"/>
    <w:rsid w:val="00D46176"/>
    <w:rsid w:val="00D74B9E"/>
    <w:rsid w:val="00D750F2"/>
    <w:rsid w:val="00D752B0"/>
    <w:rsid w:val="00D75D64"/>
    <w:rsid w:val="00D83B6B"/>
    <w:rsid w:val="00D849A2"/>
    <w:rsid w:val="00D85A5F"/>
    <w:rsid w:val="00D86680"/>
    <w:rsid w:val="00DC3657"/>
    <w:rsid w:val="00DC6A8E"/>
    <w:rsid w:val="00DC7EB1"/>
    <w:rsid w:val="00DD0764"/>
    <w:rsid w:val="00DD3BF8"/>
    <w:rsid w:val="00DE5862"/>
    <w:rsid w:val="00DF7B90"/>
    <w:rsid w:val="00E100B2"/>
    <w:rsid w:val="00E108AB"/>
    <w:rsid w:val="00E25D4B"/>
    <w:rsid w:val="00E31192"/>
    <w:rsid w:val="00E32771"/>
    <w:rsid w:val="00E33178"/>
    <w:rsid w:val="00E36616"/>
    <w:rsid w:val="00E3745F"/>
    <w:rsid w:val="00E438F1"/>
    <w:rsid w:val="00E47776"/>
    <w:rsid w:val="00E528B0"/>
    <w:rsid w:val="00E614E6"/>
    <w:rsid w:val="00E65370"/>
    <w:rsid w:val="00E84AC5"/>
    <w:rsid w:val="00E8712F"/>
    <w:rsid w:val="00EA1F9D"/>
    <w:rsid w:val="00EA527B"/>
    <w:rsid w:val="00EB1953"/>
    <w:rsid w:val="00EB2AD5"/>
    <w:rsid w:val="00EB6A67"/>
    <w:rsid w:val="00EB7FCE"/>
    <w:rsid w:val="00EC58C1"/>
    <w:rsid w:val="00EC6799"/>
    <w:rsid w:val="00ED65A0"/>
    <w:rsid w:val="00EE5A20"/>
    <w:rsid w:val="00EF196C"/>
    <w:rsid w:val="00EF48D5"/>
    <w:rsid w:val="00F2180F"/>
    <w:rsid w:val="00F2420A"/>
    <w:rsid w:val="00F3173B"/>
    <w:rsid w:val="00F32770"/>
    <w:rsid w:val="00F4172E"/>
    <w:rsid w:val="00F535D4"/>
    <w:rsid w:val="00F65D9A"/>
    <w:rsid w:val="00F743D4"/>
    <w:rsid w:val="00F74736"/>
    <w:rsid w:val="00F747B4"/>
    <w:rsid w:val="00F80820"/>
    <w:rsid w:val="00F82D06"/>
    <w:rsid w:val="00F91AC9"/>
    <w:rsid w:val="00F95790"/>
    <w:rsid w:val="00F9776C"/>
    <w:rsid w:val="00FA3D6E"/>
    <w:rsid w:val="00FB72B6"/>
    <w:rsid w:val="00FD1C7D"/>
    <w:rsid w:val="00FD5CD8"/>
    <w:rsid w:val="00FD7DA7"/>
    <w:rsid w:val="00FF1675"/>
    <w:rsid w:val="00FF44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DA897AC-CBA8-4249-A214-0D2E05E2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736"/>
    <w:pPr>
      <w:bidi/>
    </w:pPr>
  </w:style>
  <w:style w:type="paragraph" w:styleId="Heading3">
    <w:name w:val="heading 3"/>
    <w:basedOn w:val="Normal"/>
    <w:link w:val="Heading3Char"/>
    <w:uiPriority w:val="9"/>
    <w:qFormat/>
    <w:rsid w:val="00216C55"/>
    <w:pPr>
      <w:bidi w:val="0"/>
      <w:spacing w:before="100" w:beforeAutospacing="1" w:after="100" w:afterAutospacing="1" w:line="240" w:lineRule="auto"/>
      <w:outlineLvl w:val="2"/>
    </w:pPr>
    <w:rPr>
      <w:rFonts w:ascii="Times New Roman" w:eastAsia="Times New Roman" w:hAnsi="Times New Roman" w:cs="Times New Roman"/>
      <w:b/>
      <w:bCs/>
      <w:sz w:val="27"/>
      <w:szCs w:val="27"/>
      <w:lang w:bidi="ug-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table" w:customStyle="1" w:styleId="GridTable4-Accent11">
    <w:name w:val="Grid Table 4 - Accent 11"/>
    <w:basedOn w:val="TableNormal"/>
    <w:uiPriority w:val="49"/>
    <w:rsid w:val="00D75D64"/>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F218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2">
    <w:name w:val="Table Web 2"/>
    <w:basedOn w:val="TableNormal"/>
    <w:uiPriority w:val="99"/>
    <w:rsid w:val="00216C55"/>
    <w:pPr>
      <w:bidi/>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4-Accent3">
    <w:name w:val="Grid Table 4 Accent 3"/>
    <w:basedOn w:val="TableNormal"/>
    <w:uiPriority w:val="49"/>
    <w:rsid w:val="00216C55"/>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link w:val="NoSpacingChar"/>
    <w:uiPriority w:val="1"/>
    <w:qFormat/>
    <w:rsid w:val="00216C55"/>
    <w:pPr>
      <w:bidi/>
      <w:spacing w:after="0" w:line="240" w:lineRule="auto"/>
    </w:pPr>
    <w:rPr>
      <w:rFonts w:eastAsiaTheme="minorEastAsia"/>
    </w:rPr>
  </w:style>
  <w:style w:type="character" w:customStyle="1" w:styleId="NoSpacingChar">
    <w:name w:val="No Spacing Char"/>
    <w:basedOn w:val="DefaultParagraphFont"/>
    <w:link w:val="NoSpacing"/>
    <w:uiPriority w:val="1"/>
    <w:rsid w:val="00216C55"/>
    <w:rPr>
      <w:rFonts w:eastAsiaTheme="minorEastAsia"/>
    </w:rPr>
  </w:style>
  <w:style w:type="character" w:customStyle="1" w:styleId="Heading3Char">
    <w:name w:val="Heading 3 Char"/>
    <w:basedOn w:val="DefaultParagraphFont"/>
    <w:link w:val="Heading3"/>
    <w:uiPriority w:val="9"/>
    <w:rsid w:val="00216C55"/>
    <w:rPr>
      <w:rFonts w:ascii="Times New Roman" w:eastAsia="Times New Roman" w:hAnsi="Times New Roman" w:cs="Times New Roman"/>
      <w:b/>
      <w:bCs/>
      <w:sz w:val="27"/>
      <w:szCs w:val="27"/>
      <w:lang w:bidi="ug-CN"/>
    </w:rPr>
  </w:style>
  <w:style w:type="character" w:styleId="Hyperlink">
    <w:name w:val="Hyperlink"/>
    <w:basedOn w:val="DefaultParagraphFont"/>
    <w:uiPriority w:val="99"/>
    <w:semiHidden/>
    <w:unhideWhenUsed/>
    <w:rsid w:val="00216C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31456">
      <w:bodyDiv w:val="1"/>
      <w:marLeft w:val="0"/>
      <w:marRight w:val="0"/>
      <w:marTop w:val="0"/>
      <w:marBottom w:val="0"/>
      <w:divBdr>
        <w:top w:val="none" w:sz="0" w:space="0" w:color="auto"/>
        <w:left w:val="none" w:sz="0" w:space="0" w:color="auto"/>
        <w:bottom w:val="none" w:sz="0" w:space="0" w:color="auto"/>
        <w:right w:val="none" w:sz="0" w:space="0" w:color="auto"/>
      </w:divBdr>
    </w:div>
    <w:div w:id="14308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mhouse.com/en/author/7354/" TargetMode="External"/><Relationship Id="rId13" Type="http://schemas.openxmlformats.org/officeDocument/2006/relationships/hyperlink" Target="https://islamhouse.com/ar/author/735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25F19-BDE6-48A9-8893-CD9B59321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10811</TotalTime>
  <Pages>47</Pages>
  <Words>9836</Words>
  <Characters>56071</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OBUSIRAAMU DIINI NZIJUVU</vt:lpstr>
    </vt:vector>
  </TitlesOfParts>
  <Manager/>
  <Company>islamhouse.com</Company>
  <LinksUpToDate>false</LinksUpToDate>
  <CharactersWithSpaces>65776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HADIITH AMAKUMI ANA EZA NAWAWI</dc:title>
  <dc:subject>HADIITH AMAKUMI ANA EZA NAWAWI</dc:subject>
  <dc:creator>Abu Zakaria Al-Nawawi</dc:creator>
  <cp:keywords>HADIITH AMAKUMI ANA EZA NAWAWI</cp:keywords>
  <dc:description>HADIITH AMAKUMI ANA EZA NAWAWI</dc:description>
  <cp:lastModifiedBy>Mahmoud</cp:lastModifiedBy>
  <cp:revision>137</cp:revision>
  <cp:lastPrinted>2016-12-17T13:18:00Z</cp:lastPrinted>
  <dcterms:created xsi:type="dcterms:W3CDTF">2014-12-21T22:21:00Z</dcterms:created>
  <dcterms:modified xsi:type="dcterms:W3CDTF">2017-01-04T20:21:00Z</dcterms:modified>
  <cp:category/>
</cp:coreProperties>
</file>