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69FF" w:rsidRPr="00991758" w:rsidRDefault="007969FF" w:rsidP="007969FF">
      <w:pPr>
        <w:pStyle w:val="NormalWeb"/>
        <w:spacing w:before="60" w:beforeAutospacing="0"/>
        <w:jc w:val="center"/>
        <w:outlineLvl w:val="0"/>
        <w:rPr>
          <w:rFonts w:asciiTheme="minorHAnsi" w:hAnsiTheme="minorHAnsi" w:cs="Arial"/>
          <w:b/>
          <w:bCs/>
          <w:color w:val="800000"/>
          <w:sz w:val="40"/>
          <w:szCs w:val="40"/>
        </w:rPr>
      </w:pPr>
      <w:r w:rsidRPr="00991758">
        <w:rPr>
          <w:rFonts w:asciiTheme="minorHAnsi" w:hAnsiTheme="minorHAnsi" w:cstheme="minorHAnsi"/>
          <w:b/>
          <w:bCs/>
          <w:color w:val="800000"/>
          <w:sz w:val="40"/>
          <w:szCs w:val="40"/>
        </w:rPr>
        <w:t>Omgang met kinderen</w:t>
      </w:r>
    </w:p>
    <w:p w:rsidR="00700072" w:rsidRPr="00F2155B" w:rsidRDefault="007969FF" w:rsidP="007969FF">
      <w:pPr>
        <w:pStyle w:val="NormalWeb"/>
        <w:spacing w:before="60" w:beforeAutospacing="0"/>
        <w:jc w:val="center"/>
        <w:outlineLvl w:val="0"/>
        <w:rPr>
          <w:rFonts w:asciiTheme="minorHAnsi" w:hAnsiTheme="minorHAnsi" w:cs="KFGQPC Uthman Taha Naskh"/>
          <w:sz w:val="20"/>
          <w:szCs w:val="20"/>
          <w:lang w:val="de-DE"/>
        </w:rPr>
      </w:pPr>
      <w:r w:rsidRPr="00F2155B">
        <w:rPr>
          <w:rFonts w:asciiTheme="minorHAnsi" w:hAnsiTheme="minorHAnsi" w:cs="Traditional Arabic"/>
          <w:sz w:val="20"/>
          <w:szCs w:val="20"/>
          <w:lang w:val="de-DE"/>
        </w:rPr>
        <w:t xml:space="preserve"> </w:t>
      </w:r>
      <w:r w:rsidR="00700072" w:rsidRPr="00F2155B">
        <w:rPr>
          <w:rFonts w:asciiTheme="minorHAnsi" w:hAnsiTheme="minorHAnsi" w:cs="Traditional Arabic"/>
          <w:sz w:val="20"/>
          <w:szCs w:val="20"/>
          <w:lang w:val="de-DE"/>
        </w:rPr>
        <w:t>[</w:t>
      </w:r>
      <w:r w:rsidR="007D431A" w:rsidRPr="00F2155B">
        <w:rPr>
          <w:rFonts w:asciiTheme="minorHAnsi" w:hAnsiTheme="minorHAnsi" w:cs="Traditional Arabic"/>
          <w:sz w:val="20"/>
          <w:szCs w:val="20"/>
          <w:lang w:val="de-DE"/>
        </w:rPr>
        <w:t>n</w:t>
      </w:r>
      <w:r w:rsidR="00700072" w:rsidRPr="00F2155B">
        <w:rPr>
          <w:rFonts w:asciiTheme="minorHAnsi" w:hAnsiTheme="minorHAnsi"/>
          <w:sz w:val="20"/>
          <w:szCs w:val="20"/>
          <w:lang w:val="nl-NL"/>
        </w:rPr>
        <w:t>ederlands</w:t>
      </w:r>
      <w:r w:rsidR="00DE2318" w:rsidRPr="00F2155B">
        <w:rPr>
          <w:rFonts w:asciiTheme="minorHAnsi" w:hAnsiTheme="minorHAnsi" w:cs="Traditional Arabic"/>
          <w:sz w:val="20"/>
          <w:szCs w:val="20"/>
          <w:lang w:val="nl-NL"/>
        </w:rPr>
        <w:t xml:space="preserve"> - </w:t>
      </w:r>
      <w:r w:rsidR="004C28E6" w:rsidRPr="00F2155B">
        <w:rPr>
          <w:rFonts w:asciiTheme="minorHAnsi" w:hAnsiTheme="minorHAnsi"/>
          <w:sz w:val="20"/>
          <w:szCs w:val="20"/>
          <w:lang w:val="nl-NL"/>
        </w:rPr>
        <w:t>d</w:t>
      </w:r>
      <w:r w:rsidR="00071A95" w:rsidRPr="00F2155B">
        <w:rPr>
          <w:rFonts w:asciiTheme="minorHAnsi" w:hAnsiTheme="minorHAnsi"/>
          <w:sz w:val="20"/>
          <w:szCs w:val="20"/>
          <w:lang w:val="nl-NL"/>
        </w:rPr>
        <w:t>ut</w:t>
      </w:r>
      <w:r w:rsidR="00DE2318" w:rsidRPr="00F2155B">
        <w:rPr>
          <w:rFonts w:asciiTheme="minorHAnsi" w:hAnsiTheme="minorHAnsi"/>
          <w:sz w:val="20"/>
          <w:szCs w:val="20"/>
          <w:lang w:val="nl-NL"/>
        </w:rPr>
        <w:t>ch</w:t>
      </w:r>
      <w:r w:rsidR="00700072" w:rsidRPr="00F2155B">
        <w:rPr>
          <w:rFonts w:asciiTheme="minorHAnsi" w:hAnsiTheme="minorHAnsi" w:cs="Traditional Arabic"/>
          <w:sz w:val="20"/>
          <w:szCs w:val="20"/>
          <w:lang w:val="de-DE"/>
        </w:rPr>
        <w:t>-</w:t>
      </w:r>
      <w:r w:rsidR="00700072" w:rsidRPr="00F2155B">
        <w:rPr>
          <w:rFonts w:asciiTheme="minorHAnsi" w:hAnsiTheme="minorHAnsi" w:cs="KFGQPC Uthman Taha Naskh"/>
          <w:sz w:val="20"/>
          <w:szCs w:val="20"/>
          <w:rtl/>
        </w:rPr>
        <w:t>الهولندية</w:t>
      </w:r>
      <w:r w:rsidR="00700072" w:rsidRPr="00F2155B">
        <w:rPr>
          <w:rFonts w:asciiTheme="minorHAnsi" w:hAnsiTheme="minorHAnsi" w:cs="KFGQPC Uthman Taha Naskh"/>
          <w:sz w:val="20"/>
          <w:szCs w:val="20"/>
          <w:lang w:val="de-DE"/>
        </w:rPr>
        <w:t>]</w:t>
      </w:r>
    </w:p>
    <w:p w:rsidR="00DE2318" w:rsidRPr="007D431A" w:rsidRDefault="00DE2318" w:rsidP="00700072">
      <w:pPr>
        <w:pStyle w:val="NormalWeb"/>
        <w:jc w:val="center"/>
        <w:outlineLvl w:val="0"/>
        <w:rPr>
          <w:rFonts w:asciiTheme="minorHAnsi" w:hAnsiTheme="minorHAnsi" w:cs="KFGQPC Uthman Taha Naskh"/>
          <w:sz w:val="28"/>
          <w:szCs w:val="28"/>
          <w:lang w:val="de-DE"/>
        </w:rPr>
      </w:pPr>
    </w:p>
    <w:p w:rsidR="00DE2318" w:rsidRDefault="00C82BE7" w:rsidP="00700072">
      <w:pPr>
        <w:spacing w:before="100" w:beforeAutospacing="1" w:after="100" w:afterAutospacing="1"/>
        <w:jc w:val="center"/>
        <w:rPr>
          <w:rFonts w:asciiTheme="minorHAnsi" w:hAnsiTheme="minorHAnsi"/>
          <w:sz w:val="20"/>
          <w:szCs w:val="20"/>
          <w:rtl/>
        </w:rPr>
      </w:pPr>
      <w:proofErr w:type="gramStart"/>
      <w:r w:rsidRPr="00C82BE7">
        <w:rPr>
          <w:rFonts w:asciiTheme="minorHAnsi" w:hAnsiTheme="minorHAnsi"/>
          <w:b/>
          <w:bCs/>
          <w:color w:val="800000"/>
          <w:sz w:val="20"/>
          <w:szCs w:val="20"/>
          <w:lang w:val="en-US"/>
        </w:rPr>
        <w:t>revisie</w:t>
      </w:r>
      <w:proofErr w:type="gramEnd"/>
      <w:r w:rsidR="00700072" w:rsidRPr="00C82BE7">
        <w:rPr>
          <w:rFonts w:asciiTheme="minorHAnsi" w:hAnsiTheme="minorHAnsi"/>
          <w:b/>
          <w:bCs/>
          <w:color w:val="800000"/>
          <w:sz w:val="20"/>
          <w:szCs w:val="20"/>
        </w:rPr>
        <w:t>:</w:t>
      </w:r>
      <w:r w:rsidR="00C77289">
        <w:rPr>
          <w:rFonts w:asciiTheme="minorHAnsi" w:hAnsiTheme="minorHAnsi"/>
          <w:b/>
          <w:bCs/>
          <w:color w:val="800000"/>
        </w:rPr>
        <w:t xml:space="preserve"> </w:t>
      </w:r>
      <w:r w:rsidR="004C28E6" w:rsidRPr="00C82BE7">
        <w:rPr>
          <w:rFonts w:asciiTheme="minorHAnsi" w:hAnsiTheme="minorHAnsi"/>
          <w:sz w:val="16"/>
          <w:szCs w:val="16"/>
        </w:rPr>
        <w:t>Yassien</w:t>
      </w:r>
      <w:r w:rsidR="00C77289" w:rsidRPr="00C82BE7">
        <w:rPr>
          <w:rFonts w:asciiTheme="minorHAnsi" w:hAnsiTheme="minorHAnsi"/>
          <w:sz w:val="16"/>
          <w:szCs w:val="16"/>
        </w:rPr>
        <w:t xml:space="preserve"> </w:t>
      </w:r>
      <w:r w:rsidR="00700072" w:rsidRPr="00C82BE7">
        <w:rPr>
          <w:rFonts w:asciiTheme="minorHAnsi" w:hAnsiTheme="minorHAnsi"/>
          <w:sz w:val="16"/>
          <w:szCs w:val="16"/>
        </w:rPr>
        <w:t>Abo Abdillah</w:t>
      </w:r>
    </w:p>
    <w:p w:rsidR="00391BD9" w:rsidRPr="00343DAB" w:rsidRDefault="00391BD9" w:rsidP="00C82BE7">
      <w:pPr>
        <w:spacing w:before="100" w:beforeAutospacing="1" w:after="100" w:afterAutospacing="1"/>
        <w:jc w:val="center"/>
        <w:rPr>
          <w:rFonts w:asciiTheme="minorHAnsi" w:hAnsiTheme="minorHAnsi"/>
          <w:sz w:val="32"/>
          <w:szCs w:val="32"/>
          <w:lang w:val="nl-NL"/>
        </w:rPr>
      </w:pPr>
    </w:p>
    <w:p w:rsidR="00700072" w:rsidRPr="007D431A" w:rsidRDefault="00F2155B" w:rsidP="00F2155B">
      <w:pPr>
        <w:tabs>
          <w:tab w:val="center" w:pos="2693"/>
          <w:tab w:val="left" w:pos="3480"/>
        </w:tabs>
        <w:rPr>
          <w:rFonts w:asciiTheme="minorHAnsi" w:hAnsiTheme="minorHAnsi"/>
          <w:sz w:val="20"/>
        </w:rPr>
      </w:pPr>
      <w:r>
        <w:rPr>
          <w:rFonts w:asciiTheme="minorHAnsi" w:hAnsiTheme="minorHAnsi"/>
          <w:sz w:val="20"/>
        </w:rPr>
        <w:tab/>
      </w:r>
      <w:r>
        <w:rPr>
          <w:rFonts w:asciiTheme="minorHAnsi" w:hAnsiTheme="minorHAnsi"/>
          <w:sz w:val="20"/>
        </w:rPr>
        <w:tab/>
      </w:r>
    </w:p>
    <w:p w:rsidR="00DE2318" w:rsidRPr="007D431A" w:rsidRDefault="00DE2318" w:rsidP="00DE2318">
      <w:pPr>
        <w:jc w:val="center"/>
        <w:rPr>
          <w:rFonts w:asciiTheme="minorHAnsi" w:hAnsiTheme="minorHAnsi"/>
          <w:sz w:val="20"/>
        </w:rPr>
      </w:pPr>
    </w:p>
    <w:p w:rsidR="00700072" w:rsidRPr="00F2155B" w:rsidRDefault="00700072" w:rsidP="00700072">
      <w:pPr>
        <w:spacing w:before="100" w:beforeAutospacing="1" w:after="100" w:afterAutospacing="1"/>
        <w:jc w:val="center"/>
        <w:rPr>
          <w:rFonts w:asciiTheme="minorHAnsi" w:hAnsiTheme="minorHAnsi"/>
          <w:sz w:val="22"/>
          <w:szCs w:val="22"/>
          <w:lang w:val="nl-NL"/>
        </w:rPr>
      </w:pPr>
      <w:r w:rsidRPr="00F2155B">
        <w:rPr>
          <w:rFonts w:asciiTheme="minorHAnsi" w:hAnsiTheme="minorHAnsi"/>
          <w:sz w:val="22"/>
          <w:szCs w:val="22"/>
          <w:lang w:val="nl-NL"/>
        </w:rPr>
        <w:t>K</w:t>
      </w:r>
      <w:r w:rsidR="00C4003E" w:rsidRPr="00F2155B">
        <w:rPr>
          <w:rFonts w:asciiTheme="minorHAnsi" w:hAnsiTheme="minorHAnsi"/>
          <w:sz w:val="22"/>
          <w:szCs w:val="22"/>
          <w:lang w:val="nl-NL"/>
        </w:rPr>
        <w:t>antoor voor da'wa</w:t>
      </w:r>
      <w:r w:rsidR="00C77289">
        <w:rPr>
          <w:rFonts w:asciiTheme="minorHAnsi" w:hAnsiTheme="minorHAnsi"/>
          <w:sz w:val="22"/>
          <w:szCs w:val="22"/>
          <w:lang w:val="nl-NL"/>
        </w:rPr>
        <w:t xml:space="preserve"> </w:t>
      </w:r>
      <w:r w:rsidR="00C4003E" w:rsidRPr="00F2155B">
        <w:rPr>
          <w:rFonts w:asciiTheme="minorHAnsi" w:hAnsiTheme="minorHAnsi"/>
          <w:sz w:val="22"/>
          <w:szCs w:val="22"/>
          <w:lang w:val="nl-NL"/>
        </w:rPr>
        <w:t>Rabwah (Riyad</w:t>
      </w:r>
      <w:r w:rsidRPr="00F2155B">
        <w:rPr>
          <w:rFonts w:asciiTheme="minorHAnsi" w:hAnsiTheme="minorHAnsi"/>
          <w:sz w:val="22"/>
          <w:szCs w:val="22"/>
          <w:lang w:val="nl-NL"/>
        </w:rPr>
        <w:t>)</w:t>
      </w:r>
    </w:p>
    <w:p w:rsidR="00700072" w:rsidRPr="007D431A" w:rsidRDefault="00700072" w:rsidP="00DE2318">
      <w:pPr>
        <w:tabs>
          <w:tab w:val="center" w:pos="4536"/>
          <w:tab w:val="left" w:pos="5610"/>
        </w:tabs>
        <w:rPr>
          <w:rFonts w:asciiTheme="minorHAnsi" w:eastAsia="MS UI Gothic" w:hAnsiTheme="minorHAnsi"/>
          <w:sz w:val="20"/>
          <w:szCs w:val="20"/>
        </w:rPr>
      </w:pPr>
      <w:r w:rsidRPr="007D431A">
        <w:rPr>
          <w:rFonts w:asciiTheme="minorHAnsi" w:eastAsia="MS UI Gothic" w:hAnsiTheme="minorHAnsi"/>
          <w:sz w:val="20"/>
          <w:szCs w:val="20"/>
        </w:rPr>
        <w:tab/>
      </w:r>
    </w:p>
    <w:p w:rsidR="00991758" w:rsidRDefault="00991758" w:rsidP="00C82BE7">
      <w:pPr>
        <w:jc w:val="center"/>
        <w:rPr>
          <w:rFonts w:asciiTheme="minorHAnsi" w:eastAsia="MS UI Gothic" w:hAnsiTheme="minorHAnsi"/>
          <w:sz w:val="20"/>
          <w:szCs w:val="20"/>
        </w:rPr>
      </w:pPr>
    </w:p>
    <w:p w:rsidR="00991758" w:rsidRDefault="00991758" w:rsidP="00C82BE7">
      <w:pPr>
        <w:jc w:val="center"/>
        <w:rPr>
          <w:rFonts w:asciiTheme="minorHAnsi" w:eastAsia="MS UI Gothic" w:hAnsiTheme="minorHAnsi"/>
          <w:sz w:val="20"/>
          <w:szCs w:val="20"/>
        </w:rPr>
      </w:pPr>
    </w:p>
    <w:p w:rsidR="00991758" w:rsidRDefault="00991758" w:rsidP="00C82BE7">
      <w:pPr>
        <w:jc w:val="center"/>
        <w:rPr>
          <w:rFonts w:asciiTheme="minorHAnsi" w:eastAsia="MS UI Gothic" w:hAnsiTheme="minorHAnsi"/>
          <w:sz w:val="20"/>
          <w:szCs w:val="20"/>
        </w:rPr>
      </w:pPr>
    </w:p>
    <w:p w:rsidR="00991758" w:rsidRDefault="00991758" w:rsidP="00C82BE7">
      <w:pPr>
        <w:jc w:val="center"/>
        <w:rPr>
          <w:rFonts w:asciiTheme="minorHAnsi" w:eastAsia="MS UI Gothic" w:hAnsiTheme="minorHAnsi"/>
          <w:sz w:val="20"/>
          <w:szCs w:val="20"/>
        </w:rPr>
      </w:pPr>
    </w:p>
    <w:p w:rsidR="00991758" w:rsidRDefault="00991758" w:rsidP="00C82BE7">
      <w:pPr>
        <w:jc w:val="center"/>
        <w:rPr>
          <w:rFonts w:asciiTheme="minorHAnsi" w:eastAsia="MS UI Gothic" w:hAnsiTheme="minorHAnsi"/>
          <w:sz w:val="20"/>
          <w:szCs w:val="20"/>
        </w:rPr>
      </w:pPr>
    </w:p>
    <w:p w:rsidR="00DE2318" w:rsidRPr="007D431A" w:rsidRDefault="00DE2318" w:rsidP="00991758">
      <w:pPr>
        <w:jc w:val="center"/>
        <w:rPr>
          <w:rFonts w:asciiTheme="minorHAnsi" w:eastAsia="MS UI Gothic" w:hAnsiTheme="minorHAnsi"/>
        </w:rPr>
      </w:pPr>
      <w:r w:rsidRPr="007D431A">
        <w:rPr>
          <w:rFonts w:asciiTheme="minorHAnsi" w:eastAsia="MS UI Gothic" w:hAnsiTheme="minorHAnsi"/>
        </w:rPr>
        <w:t>201</w:t>
      </w:r>
      <w:r w:rsidR="00991758">
        <w:rPr>
          <w:rFonts w:asciiTheme="minorHAnsi" w:eastAsia="MS UI Gothic" w:hAnsiTheme="minorHAnsi"/>
        </w:rPr>
        <w:t>4</w:t>
      </w:r>
      <w:r w:rsidRPr="007D431A">
        <w:rPr>
          <w:rFonts w:asciiTheme="minorHAnsi" w:eastAsia="MS UI Gothic" w:hAnsiTheme="minorHAnsi"/>
        </w:rPr>
        <w:t xml:space="preserve"> - 143</w:t>
      </w:r>
      <w:r w:rsidR="00C82BE7">
        <w:rPr>
          <w:rFonts w:asciiTheme="minorHAnsi" w:eastAsia="MS UI Gothic" w:hAnsiTheme="minorHAnsi"/>
        </w:rPr>
        <w:t>6</w:t>
      </w:r>
    </w:p>
    <w:p w:rsidR="00DE2318" w:rsidRPr="00DE2318" w:rsidRDefault="009629A9" w:rsidP="00700072">
      <w:pPr>
        <w:jc w:val="center"/>
        <w:rPr>
          <w:szCs w:val="20"/>
          <w:rtl/>
          <w:lang w:val="en-US"/>
        </w:rPr>
      </w:pPr>
      <w:r>
        <w:rPr>
          <w:rFonts w:eastAsia="MS UI Gothic"/>
          <w:noProof/>
          <w:szCs w:val="20"/>
          <w:lang w:val="en-US" w:eastAsia="en-US"/>
        </w:rPr>
        <w:drawing>
          <wp:inline distT="0" distB="0" distL="0" distR="0">
            <wp:extent cx="1993900" cy="311150"/>
            <wp:effectExtent l="0" t="0" r="6350" b="0"/>
            <wp:docPr id="1" name="Picture 1" descr="logo_islamhous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islamhouse"/>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93900" cy="311150"/>
                    </a:xfrm>
                    <a:prstGeom prst="rect">
                      <a:avLst/>
                    </a:prstGeom>
                    <a:noFill/>
                    <a:ln>
                      <a:noFill/>
                    </a:ln>
                  </pic:spPr>
                </pic:pic>
              </a:graphicData>
            </a:graphic>
          </wp:inline>
        </w:drawing>
      </w:r>
    </w:p>
    <w:p w:rsidR="00DE2318" w:rsidRPr="00DE2318" w:rsidRDefault="00DE2318" w:rsidP="00DE2318">
      <w:pPr>
        <w:jc w:val="center"/>
        <w:rPr>
          <w:sz w:val="20"/>
        </w:rPr>
      </w:pPr>
    </w:p>
    <w:p w:rsidR="00DE2318" w:rsidRPr="007D431A" w:rsidRDefault="00700072" w:rsidP="00DE2318">
      <w:pPr>
        <w:pStyle w:val="NormalWeb"/>
        <w:spacing w:before="0" w:beforeAutospacing="0" w:after="0" w:afterAutospacing="0"/>
        <w:jc w:val="center"/>
        <w:rPr>
          <w:rFonts w:asciiTheme="minorHAnsi" w:hAnsiTheme="minorHAnsi"/>
          <w:b/>
          <w:bCs/>
          <w:color w:val="800000"/>
          <w:sz w:val="32"/>
          <w:szCs w:val="32"/>
        </w:rPr>
        <w:sectPr w:rsidR="00DE2318" w:rsidRPr="007D431A" w:rsidSect="00DE2318">
          <w:headerReference w:type="default" r:id="rId10"/>
          <w:footerReference w:type="even" r:id="rId11"/>
          <w:footerReference w:type="default" r:id="rId12"/>
          <w:headerReference w:type="first" r:id="rId13"/>
          <w:footerReference w:type="first" r:id="rId14"/>
          <w:pgSz w:w="6803" w:h="9638"/>
          <w:pgMar w:top="567" w:right="567" w:bottom="567" w:left="850" w:header="567" w:footer="425" w:gutter="0"/>
          <w:cols w:space="708"/>
          <w:titlePg/>
          <w:docGrid w:linePitch="360"/>
        </w:sectPr>
      </w:pPr>
      <w:r w:rsidRPr="007D431A">
        <w:rPr>
          <w:rFonts w:asciiTheme="minorHAnsi" w:hAnsiTheme="minorHAnsi"/>
          <w:b/>
          <w:bCs/>
          <w:color w:val="800000"/>
          <w:sz w:val="32"/>
          <w:szCs w:val="32"/>
        </w:rPr>
        <w:t>Islam voor</w:t>
      </w:r>
      <w:r w:rsidR="00752473">
        <w:rPr>
          <w:rFonts w:asciiTheme="minorHAnsi" w:hAnsiTheme="minorHAnsi"/>
          <w:b/>
          <w:bCs/>
          <w:color w:val="800000"/>
          <w:sz w:val="32"/>
          <w:szCs w:val="32"/>
        </w:rPr>
        <w:t xml:space="preserve"> </w:t>
      </w:r>
      <w:r w:rsidRPr="007D431A">
        <w:rPr>
          <w:rFonts w:asciiTheme="minorHAnsi" w:hAnsiTheme="minorHAnsi"/>
          <w:b/>
          <w:bCs/>
          <w:color w:val="800000"/>
          <w:sz w:val="32"/>
          <w:szCs w:val="32"/>
        </w:rPr>
        <w:t>iedereen</w:t>
      </w:r>
    </w:p>
    <w:p w:rsidR="00AB27DE" w:rsidRPr="00C82BE7" w:rsidRDefault="0033402C" w:rsidP="001B39AD">
      <w:pPr>
        <w:pStyle w:val="NormalWeb"/>
        <w:tabs>
          <w:tab w:val="left" w:pos="1476"/>
          <w:tab w:val="center" w:pos="2693"/>
        </w:tabs>
        <w:bidi/>
        <w:spacing w:before="0" w:beforeAutospacing="0" w:after="0" w:afterAutospacing="0"/>
        <w:jc w:val="center"/>
        <w:rPr>
          <w:rFonts w:cs="KFGQPC Uthman Taha Naskh"/>
          <w:sz w:val="32"/>
          <w:szCs w:val="32"/>
          <w:rtl/>
        </w:rPr>
      </w:pPr>
      <w:r>
        <w:rPr>
          <w:rFonts w:cs="KFGQPC Uthman Taha Naskh" w:hint="cs"/>
          <w:sz w:val="32"/>
          <w:szCs w:val="32"/>
          <w:rtl/>
          <w:lang w:bidi="ar-MA"/>
        </w:rPr>
        <w:lastRenderedPageBreak/>
        <w:t>المعاملة مع الأطفال</w:t>
      </w:r>
    </w:p>
    <w:p w:rsidR="007416F9" w:rsidRPr="00AB27DE" w:rsidRDefault="00C82BE7" w:rsidP="0033402C">
      <w:pPr>
        <w:pStyle w:val="NormalWeb"/>
        <w:tabs>
          <w:tab w:val="left" w:pos="1476"/>
          <w:tab w:val="left" w:pos="2166"/>
          <w:tab w:val="left" w:pos="3946"/>
        </w:tabs>
        <w:bidi/>
        <w:spacing w:before="0" w:beforeAutospacing="0" w:after="0" w:afterAutospacing="0"/>
        <w:rPr>
          <w:rFonts w:cs="KFGQPC Uthman Taha Naskh"/>
          <w:sz w:val="28"/>
          <w:szCs w:val="28"/>
          <w:rtl/>
        </w:rPr>
      </w:pPr>
      <w:r>
        <w:rPr>
          <w:rFonts w:cs="KFGQPC Uthman Taha Naskh"/>
          <w:sz w:val="28"/>
          <w:szCs w:val="28"/>
          <w:rtl/>
        </w:rPr>
        <w:tab/>
      </w:r>
      <w:r>
        <w:rPr>
          <w:rFonts w:cs="KFGQPC Uthman Taha Naskh"/>
          <w:sz w:val="28"/>
          <w:szCs w:val="28"/>
          <w:rtl/>
        </w:rPr>
        <w:tab/>
      </w:r>
      <w:r w:rsidR="0033402C">
        <w:rPr>
          <w:rFonts w:cs="KFGQPC Uthman Taha Naskh"/>
          <w:sz w:val="28"/>
          <w:szCs w:val="28"/>
          <w:rtl/>
        </w:rPr>
        <w:tab/>
      </w:r>
    </w:p>
    <w:p w:rsidR="007416F9" w:rsidRPr="00F2155B" w:rsidRDefault="0046579E" w:rsidP="007838BC">
      <w:pPr>
        <w:pStyle w:val="NormalWeb"/>
        <w:tabs>
          <w:tab w:val="left" w:pos="1476"/>
          <w:tab w:val="center" w:pos="2693"/>
          <w:tab w:val="left" w:pos="3686"/>
        </w:tabs>
        <w:bidi/>
        <w:spacing w:before="0" w:beforeAutospacing="0" w:after="0" w:afterAutospacing="0"/>
        <w:rPr>
          <w:rFonts w:cs="KFGQPC Uthman Taha Naskh"/>
          <w:sz w:val="20"/>
          <w:szCs w:val="20"/>
        </w:rPr>
      </w:pPr>
      <w:r>
        <w:rPr>
          <w:rFonts w:cs="KFGQPC Uthman Taha Naskh"/>
          <w:sz w:val="28"/>
          <w:szCs w:val="28"/>
          <w:rtl/>
        </w:rPr>
        <w:tab/>
      </w:r>
      <w:r>
        <w:rPr>
          <w:rFonts w:cs="KFGQPC Uthman Taha Naskh"/>
          <w:sz w:val="28"/>
          <w:szCs w:val="28"/>
          <w:rtl/>
        </w:rPr>
        <w:tab/>
      </w:r>
      <w:r w:rsidR="00DE2318" w:rsidRPr="00F2155B">
        <w:rPr>
          <w:rFonts w:cs="KFGQPC Uthman Taha Naskh" w:hint="cs"/>
          <w:sz w:val="20"/>
          <w:szCs w:val="20"/>
          <w:rtl/>
        </w:rPr>
        <w:t xml:space="preserve">« </w:t>
      </w:r>
      <w:r w:rsidR="00A95CD8" w:rsidRPr="00F2155B">
        <w:rPr>
          <w:rFonts w:cs="KFGQPC Uthman Taha Naskh"/>
          <w:sz w:val="20"/>
          <w:szCs w:val="20"/>
          <w:rtl/>
        </w:rPr>
        <w:t>ب</w:t>
      </w:r>
      <w:r w:rsidR="007B0E1F" w:rsidRPr="00F2155B">
        <w:rPr>
          <w:rFonts w:cs="KFGQPC Uthman Taha Naskh" w:hint="cs"/>
          <w:sz w:val="20"/>
          <w:szCs w:val="20"/>
          <w:rtl/>
          <w:lang w:bidi="ar-EG"/>
        </w:rPr>
        <w:t>ال</w:t>
      </w:r>
      <w:r w:rsidR="00A95CD8" w:rsidRPr="00F2155B">
        <w:rPr>
          <w:rFonts w:cs="KFGQPC Uthman Taha Naskh"/>
          <w:sz w:val="20"/>
          <w:szCs w:val="20"/>
          <w:rtl/>
        </w:rPr>
        <w:t>لغة الهولندية</w:t>
      </w:r>
      <w:r w:rsidR="00DE2318" w:rsidRPr="00F2155B">
        <w:rPr>
          <w:rFonts w:cs="KFGQPC Uthman Taha Naskh" w:hint="cs"/>
          <w:sz w:val="20"/>
          <w:szCs w:val="20"/>
          <w:rtl/>
        </w:rPr>
        <w:t xml:space="preserve"> »</w:t>
      </w:r>
      <w:r w:rsidR="007838BC">
        <w:rPr>
          <w:rFonts w:cs="KFGQPC Uthman Taha Naskh"/>
          <w:sz w:val="20"/>
          <w:szCs w:val="20"/>
          <w:rtl/>
        </w:rPr>
        <w:tab/>
      </w:r>
    </w:p>
    <w:p w:rsidR="007416F9" w:rsidRPr="00DE2318" w:rsidRDefault="007416F9" w:rsidP="007416F9">
      <w:pPr>
        <w:pStyle w:val="NormalWeb"/>
        <w:tabs>
          <w:tab w:val="left" w:pos="1476"/>
          <w:tab w:val="left" w:pos="2693"/>
        </w:tabs>
        <w:bidi/>
        <w:spacing w:before="0" w:beforeAutospacing="0" w:after="0" w:afterAutospacing="0"/>
        <w:rPr>
          <w:rFonts w:cs="KFGQPC Uthman Taha Naskh"/>
          <w:sz w:val="28"/>
          <w:szCs w:val="28"/>
        </w:rPr>
      </w:pPr>
      <w:r>
        <w:rPr>
          <w:rFonts w:cs="KFGQPC Uthman Taha Naskh"/>
          <w:sz w:val="28"/>
          <w:szCs w:val="28"/>
          <w:rtl/>
        </w:rPr>
        <w:tab/>
      </w:r>
    </w:p>
    <w:p w:rsidR="00DE2318" w:rsidRPr="00DE2318" w:rsidRDefault="00DE2318" w:rsidP="00F2155B">
      <w:pPr>
        <w:pStyle w:val="NormalWeb"/>
        <w:bidi/>
        <w:jc w:val="center"/>
        <w:rPr>
          <w:rFonts w:cs="KFGQPC Uthman Taha Naskh"/>
          <w:b/>
          <w:bCs/>
          <w:sz w:val="22"/>
          <w:szCs w:val="22"/>
          <w:rtl/>
        </w:rPr>
      </w:pPr>
    </w:p>
    <w:p w:rsidR="00A95CD8" w:rsidRPr="00C82BE7" w:rsidRDefault="00C82BE7" w:rsidP="005D2F18">
      <w:pPr>
        <w:bidi/>
        <w:jc w:val="center"/>
        <w:rPr>
          <w:rFonts w:cs="KFGQPC Uthman Taha Naskh"/>
          <w:rtl/>
        </w:rPr>
      </w:pPr>
      <w:r w:rsidRPr="00C82BE7">
        <w:rPr>
          <w:rFonts w:cs="KFGQPC Uthman Taha Naskh" w:hint="cs"/>
          <w:color w:val="800000"/>
          <w:rtl/>
        </w:rPr>
        <w:t>مراجعة</w:t>
      </w:r>
      <w:r w:rsidR="00C77289" w:rsidRPr="00C82BE7">
        <w:rPr>
          <w:rFonts w:cs="KFGQPC Uthman Taha Naskh" w:hint="cs"/>
          <w:color w:val="800000"/>
          <w:rtl/>
        </w:rPr>
        <w:t xml:space="preserve">: </w:t>
      </w:r>
      <w:r w:rsidR="004C28E6" w:rsidRPr="00C82BE7">
        <w:rPr>
          <w:rFonts w:ascii="Papyrus" w:hAnsi="Papyrus" w:cs="KFGQPC Uthman Taha Naskh" w:hint="cs"/>
          <w:rtl/>
        </w:rPr>
        <w:t xml:space="preserve">ياسين </w:t>
      </w:r>
      <w:r w:rsidR="00A95CD8" w:rsidRPr="00C82BE7">
        <w:rPr>
          <w:rFonts w:cs="KFGQPC Uthman Taha Naskh" w:hint="cs"/>
          <w:rtl/>
        </w:rPr>
        <w:t>أ</w:t>
      </w:r>
      <w:r w:rsidR="00A95CD8" w:rsidRPr="00C82BE7">
        <w:rPr>
          <w:rFonts w:cs="KFGQPC Uthman Taha Naskh"/>
          <w:rtl/>
        </w:rPr>
        <w:t xml:space="preserve">بو عبد الله </w:t>
      </w:r>
    </w:p>
    <w:p w:rsidR="00391BD9" w:rsidRDefault="00391BD9" w:rsidP="00752473">
      <w:pPr>
        <w:bidi/>
        <w:jc w:val="center"/>
        <w:rPr>
          <w:rFonts w:cs="KFGQPC Uthman Taha Naskh"/>
        </w:rPr>
      </w:pPr>
    </w:p>
    <w:p w:rsidR="00391BD9" w:rsidRPr="00F2155B" w:rsidRDefault="00C82BE7" w:rsidP="00C82BE7">
      <w:pPr>
        <w:tabs>
          <w:tab w:val="center" w:pos="2693"/>
          <w:tab w:val="left" w:pos="3630"/>
        </w:tabs>
        <w:bidi/>
        <w:rPr>
          <w:rFonts w:cs="KFGQPC Uthman Taha Naskh"/>
          <w:rtl/>
        </w:rPr>
      </w:pPr>
      <w:r>
        <w:rPr>
          <w:rFonts w:cs="Traditional Arabic"/>
          <w:b/>
          <w:bCs/>
          <w:color w:val="FFFFFF"/>
          <w:sz w:val="40"/>
          <w:szCs w:val="40"/>
          <w:rtl/>
        </w:rPr>
        <w:tab/>
      </w:r>
      <w:r w:rsidR="00391BD9" w:rsidRPr="0070560B">
        <w:rPr>
          <w:rFonts w:cs="Traditional Arabic" w:hint="cs"/>
          <w:b/>
          <w:bCs/>
          <w:color w:val="FFFFFF"/>
          <w:sz w:val="40"/>
          <w:szCs w:val="40"/>
          <w:rtl/>
        </w:rPr>
        <w:t>الناشرالنا</w:t>
      </w:r>
      <w:r>
        <w:rPr>
          <w:rFonts w:cs="Traditional Arabic"/>
          <w:b/>
          <w:bCs/>
          <w:color w:val="FFFFFF"/>
          <w:sz w:val="40"/>
          <w:szCs w:val="40"/>
          <w:rtl/>
        </w:rPr>
        <w:tab/>
      </w:r>
    </w:p>
    <w:p w:rsidR="00A95CD8" w:rsidRPr="00133D26" w:rsidRDefault="00A95CD8" w:rsidP="00A95CD8">
      <w:pPr>
        <w:jc w:val="center"/>
        <w:rPr>
          <w:rFonts w:eastAsia="MS UI Gothic"/>
          <w:sz w:val="20"/>
          <w:szCs w:val="20"/>
          <w:lang w:val="en-US"/>
        </w:rPr>
      </w:pPr>
    </w:p>
    <w:p w:rsidR="00A95CD8" w:rsidRPr="00DE2318" w:rsidRDefault="00A95CD8" w:rsidP="00A95CD8">
      <w:pPr>
        <w:jc w:val="center"/>
        <w:rPr>
          <w:rFonts w:eastAsia="MS UI Gothic"/>
          <w:sz w:val="20"/>
          <w:szCs w:val="20"/>
        </w:rPr>
      </w:pPr>
    </w:p>
    <w:p w:rsidR="00DE2318" w:rsidRDefault="00DE2318" w:rsidP="00A95CD8">
      <w:pPr>
        <w:jc w:val="center"/>
        <w:rPr>
          <w:rFonts w:eastAsia="MS UI Gothic"/>
          <w:sz w:val="20"/>
          <w:szCs w:val="20"/>
          <w:lang w:val="en-US"/>
        </w:rPr>
      </w:pPr>
    </w:p>
    <w:p w:rsidR="00991758" w:rsidRDefault="00991758" w:rsidP="00A95CD8">
      <w:pPr>
        <w:jc w:val="center"/>
        <w:rPr>
          <w:rFonts w:eastAsia="MS UI Gothic"/>
          <w:sz w:val="20"/>
          <w:szCs w:val="20"/>
          <w:lang w:val="en-US"/>
        </w:rPr>
      </w:pPr>
    </w:p>
    <w:p w:rsidR="00991758" w:rsidRDefault="00991758" w:rsidP="00A95CD8">
      <w:pPr>
        <w:jc w:val="center"/>
        <w:rPr>
          <w:rFonts w:eastAsia="MS UI Gothic"/>
          <w:sz w:val="20"/>
          <w:szCs w:val="20"/>
          <w:lang w:val="en-US"/>
        </w:rPr>
      </w:pPr>
    </w:p>
    <w:p w:rsidR="00991758" w:rsidRDefault="00991758" w:rsidP="00A95CD8">
      <w:pPr>
        <w:jc w:val="center"/>
        <w:rPr>
          <w:rFonts w:eastAsia="MS UI Gothic"/>
          <w:sz w:val="20"/>
          <w:szCs w:val="20"/>
          <w:lang w:val="en-US"/>
        </w:rPr>
      </w:pPr>
    </w:p>
    <w:p w:rsidR="00991758" w:rsidRDefault="00991758" w:rsidP="00A95CD8">
      <w:pPr>
        <w:jc w:val="center"/>
        <w:rPr>
          <w:rFonts w:eastAsia="MS UI Gothic"/>
          <w:sz w:val="20"/>
          <w:szCs w:val="20"/>
          <w:lang w:val="en-US"/>
        </w:rPr>
      </w:pPr>
    </w:p>
    <w:p w:rsidR="00991758" w:rsidRDefault="00991758" w:rsidP="00A95CD8">
      <w:pPr>
        <w:jc w:val="center"/>
        <w:rPr>
          <w:rFonts w:eastAsia="MS UI Gothic"/>
          <w:sz w:val="20"/>
          <w:szCs w:val="20"/>
          <w:lang w:val="en-US"/>
        </w:rPr>
      </w:pPr>
    </w:p>
    <w:p w:rsidR="00991758" w:rsidRDefault="00991758" w:rsidP="00A95CD8">
      <w:pPr>
        <w:jc w:val="center"/>
        <w:rPr>
          <w:rFonts w:eastAsia="MS UI Gothic"/>
          <w:sz w:val="20"/>
          <w:szCs w:val="20"/>
          <w:lang w:val="en-US"/>
        </w:rPr>
      </w:pPr>
    </w:p>
    <w:p w:rsidR="00991758" w:rsidRDefault="00991758" w:rsidP="00A95CD8">
      <w:pPr>
        <w:jc w:val="center"/>
        <w:rPr>
          <w:rFonts w:eastAsia="MS UI Gothic"/>
          <w:sz w:val="20"/>
          <w:szCs w:val="20"/>
          <w:lang w:val="en-US"/>
        </w:rPr>
      </w:pPr>
    </w:p>
    <w:p w:rsidR="00DE2318" w:rsidRDefault="00DE2318" w:rsidP="00A95CD8">
      <w:pPr>
        <w:jc w:val="center"/>
        <w:rPr>
          <w:rFonts w:eastAsia="MS UI Gothic"/>
          <w:sz w:val="20"/>
          <w:szCs w:val="20"/>
          <w:lang w:val="en-US"/>
        </w:rPr>
      </w:pPr>
    </w:p>
    <w:p w:rsidR="00DE2318" w:rsidRDefault="00DE2318" w:rsidP="00A95CD8">
      <w:pPr>
        <w:jc w:val="center"/>
        <w:rPr>
          <w:rFonts w:eastAsia="MS UI Gothic"/>
          <w:sz w:val="20"/>
          <w:szCs w:val="20"/>
          <w:lang w:val="en-US"/>
        </w:rPr>
      </w:pPr>
    </w:p>
    <w:p w:rsidR="00DE2318" w:rsidRPr="00DE2318" w:rsidRDefault="00DE2318" w:rsidP="00A95CD8">
      <w:pPr>
        <w:jc w:val="center"/>
        <w:rPr>
          <w:rFonts w:eastAsia="MS UI Gothic"/>
          <w:sz w:val="20"/>
          <w:szCs w:val="20"/>
          <w:lang w:val="en-US"/>
        </w:rPr>
      </w:pPr>
    </w:p>
    <w:p w:rsidR="00DE2318" w:rsidRPr="00DE2318" w:rsidRDefault="00CC150F" w:rsidP="00991758">
      <w:pPr>
        <w:jc w:val="center"/>
        <w:rPr>
          <w:rFonts w:eastAsia="MS UI Gothic"/>
        </w:rPr>
      </w:pPr>
      <w:r>
        <w:rPr>
          <w:rFonts w:eastAsia="MS UI Gothic"/>
        </w:rPr>
        <w:t>201</w:t>
      </w:r>
      <w:r w:rsidR="00991758">
        <w:rPr>
          <w:rFonts w:eastAsia="MS UI Gothic"/>
        </w:rPr>
        <w:t>4</w:t>
      </w:r>
      <w:r w:rsidR="00DE2318" w:rsidRPr="00DE2318">
        <w:rPr>
          <w:rFonts w:eastAsia="MS UI Gothic"/>
        </w:rPr>
        <w:t>- 143</w:t>
      </w:r>
      <w:r w:rsidR="00C82BE7">
        <w:rPr>
          <w:rFonts w:eastAsia="MS UI Gothic"/>
        </w:rPr>
        <w:t>6</w:t>
      </w:r>
    </w:p>
    <w:p w:rsidR="00DE2318" w:rsidRDefault="009629A9" w:rsidP="00DE2318">
      <w:pPr>
        <w:pStyle w:val="NormalWeb"/>
        <w:spacing w:before="0" w:beforeAutospacing="0" w:after="0" w:afterAutospacing="0"/>
        <w:jc w:val="center"/>
        <w:rPr>
          <w:rFonts w:eastAsia="MS UI Gothic"/>
        </w:rPr>
      </w:pPr>
      <w:r>
        <w:rPr>
          <w:rFonts w:eastAsia="MS UI Gothic"/>
          <w:noProof/>
        </w:rPr>
        <w:drawing>
          <wp:inline distT="0" distB="0" distL="0" distR="0">
            <wp:extent cx="1993900" cy="311150"/>
            <wp:effectExtent l="0" t="0" r="6350" b="0"/>
            <wp:docPr id="2" name="Picture 2" descr="logo_islamhous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islamhouse"/>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93900" cy="311150"/>
                    </a:xfrm>
                    <a:prstGeom prst="rect">
                      <a:avLst/>
                    </a:prstGeom>
                    <a:noFill/>
                    <a:ln>
                      <a:noFill/>
                    </a:ln>
                  </pic:spPr>
                </pic:pic>
              </a:graphicData>
            </a:graphic>
          </wp:inline>
        </w:drawing>
      </w:r>
    </w:p>
    <w:p w:rsidR="004138C1" w:rsidRPr="00F045CE" w:rsidRDefault="00A95CD8" w:rsidP="00F045CE">
      <w:pPr>
        <w:pStyle w:val="NormalWeb"/>
        <w:spacing w:before="0" w:beforeAutospacing="0" w:after="0" w:afterAutospacing="0"/>
        <w:jc w:val="center"/>
        <w:rPr>
          <w:rFonts w:ascii="Verdana" w:hAnsi="Verdana"/>
          <w:sz w:val="32"/>
          <w:szCs w:val="32"/>
        </w:rPr>
      </w:pPr>
      <w:r w:rsidRPr="00DE2318">
        <w:br w:type="page"/>
      </w:r>
      <w:r w:rsidR="00F045CE" w:rsidRPr="00F045CE">
        <w:rPr>
          <w:rFonts w:cs="KFGQPC Uthman Taha Naskh" w:hint="cs"/>
          <w:sz w:val="32"/>
          <w:szCs w:val="32"/>
          <w:rtl/>
        </w:rPr>
        <w:lastRenderedPageBreak/>
        <w:t>بسم الله الرحمن الرحيم</w:t>
      </w:r>
    </w:p>
    <w:p w:rsidR="00986BF3" w:rsidRPr="00B15726" w:rsidRDefault="00986BF3" w:rsidP="00B15726">
      <w:pPr>
        <w:tabs>
          <w:tab w:val="left" w:pos="4320"/>
        </w:tabs>
        <w:autoSpaceDE w:val="0"/>
        <w:autoSpaceDN w:val="0"/>
        <w:adjustRightInd w:val="0"/>
        <w:rPr>
          <w:b/>
          <w:bCs/>
          <w:sz w:val="23"/>
          <w:szCs w:val="23"/>
          <w:lang w:val="en-US" w:eastAsia="en-US"/>
        </w:rPr>
      </w:pPr>
      <w:r>
        <w:rPr>
          <w:b/>
          <w:bCs/>
          <w:sz w:val="23"/>
          <w:szCs w:val="23"/>
          <w:lang w:val="en-US" w:eastAsia="en-US"/>
        </w:rPr>
        <w:tab/>
      </w:r>
    </w:p>
    <w:p w:rsidR="0033402C" w:rsidRPr="0033402C" w:rsidRDefault="0033402C" w:rsidP="0033402C">
      <w:pPr>
        <w:tabs>
          <w:tab w:val="center" w:pos="4536"/>
        </w:tabs>
        <w:jc w:val="both"/>
        <w:rPr>
          <w:rFonts w:asciiTheme="minorHAnsi" w:hAnsiTheme="minorHAnsi" w:cstheme="minorHAnsi"/>
          <w:color w:val="525252"/>
          <w:sz w:val="20"/>
          <w:szCs w:val="20"/>
          <w:lang w:val="en-US" w:eastAsia="fr-FR" w:bidi="ar-MA"/>
        </w:rPr>
      </w:pPr>
      <w:r w:rsidRPr="0033402C">
        <w:rPr>
          <w:rFonts w:asciiTheme="minorHAnsi" w:hAnsiTheme="minorHAnsi" w:cstheme="minorHAnsi"/>
          <w:color w:val="525252"/>
          <w:sz w:val="20"/>
          <w:szCs w:val="20"/>
          <w:lang w:val="en-US" w:eastAsia="fr-FR"/>
        </w:rPr>
        <w:t xml:space="preserve">Alle lof is voor Allah, en Allahs zegeningen en vrede zijn met de profeet Moh’ammed, zijn familie en metgezellen en iedereen die hun voetstappen volgen. Voorts: We dienen voorzichtigheid in acht </w:t>
      </w:r>
      <w:proofErr w:type="gramStart"/>
      <w:r w:rsidRPr="0033402C">
        <w:rPr>
          <w:rFonts w:asciiTheme="minorHAnsi" w:hAnsiTheme="minorHAnsi" w:cstheme="minorHAnsi"/>
          <w:color w:val="525252"/>
          <w:sz w:val="20"/>
          <w:szCs w:val="20"/>
          <w:lang w:val="en-US" w:eastAsia="fr-FR"/>
        </w:rPr>
        <w:t>te</w:t>
      </w:r>
      <w:proofErr w:type="gramEnd"/>
      <w:r w:rsidRPr="0033402C">
        <w:rPr>
          <w:rFonts w:asciiTheme="minorHAnsi" w:hAnsiTheme="minorHAnsi" w:cstheme="minorHAnsi"/>
          <w:color w:val="525252"/>
          <w:sz w:val="20"/>
          <w:szCs w:val="20"/>
          <w:lang w:val="en-US" w:eastAsia="fr-FR"/>
        </w:rPr>
        <w:t xml:space="preserve"> nemen bij het opvoeden van onze kinderen, maar we moeten oppassen om zaken niet te ver door te drijven. Het </w:t>
      </w:r>
      <w:proofErr w:type="gramStart"/>
      <w:r w:rsidRPr="0033402C">
        <w:rPr>
          <w:rFonts w:asciiTheme="minorHAnsi" w:hAnsiTheme="minorHAnsi" w:cstheme="minorHAnsi"/>
          <w:color w:val="525252"/>
          <w:sz w:val="20"/>
          <w:szCs w:val="20"/>
          <w:lang w:val="en-US" w:eastAsia="fr-FR"/>
        </w:rPr>
        <w:t>te</w:t>
      </w:r>
      <w:proofErr w:type="gramEnd"/>
      <w:r w:rsidRPr="0033402C">
        <w:rPr>
          <w:rFonts w:asciiTheme="minorHAnsi" w:hAnsiTheme="minorHAnsi" w:cstheme="minorHAnsi"/>
          <w:color w:val="525252"/>
          <w:sz w:val="20"/>
          <w:szCs w:val="20"/>
          <w:lang w:val="en-US" w:eastAsia="fr-FR"/>
        </w:rPr>
        <w:t xml:space="preserve"> streng zijn is niet de manier om kinderen op te voeden. Mensen moeten in staat zijn keuzes </w:t>
      </w:r>
      <w:proofErr w:type="gramStart"/>
      <w:r w:rsidRPr="0033402C">
        <w:rPr>
          <w:rFonts w:asciiTheme="minorHAnsi" w:hAnsiTheme="minorHAnsi" w:cstheme="minorHAnsi"/>
          <w:color w:val="525252"/>
          <w:sz w:val="20"/>
          <w:szCs w:val="20"/>
          <w:lang w:val="en-US" w:eastAsia="fr-FR"/>
        </w:rPr>
        <w:t>te</w:t>
      </w:r>
      <w:proofErr w:type="gramEnd"/>
      <w:r w:rsidRPr="0033402C">
        <w:rPr>
          <w:rFonts w:asciiTheme="minorHAnsi" w:hAnsiTheme="minorHAnsi" w:cstheme="minorHAnsi"/>
          <w:color w:val="525252"/>
          <w:sz w:val="20"/>
          <w:szCs w:val="20"/>
          <w:lang w:val="en-US" w:eastAsia="fr-FR"/>
        </w:rPr>
        <w:t xml:space="preserve"> maken. Voor kinderen is het belangrijk vaardigheden om keuzes te maken te ontwikkelen; </w:t>
      </w:r>
      <w:proofErr w:type="gramStart"/>
      <w:r w:rsidRPr="0033402C">
        <w:rPr>
          <w:rFonts w:asciiTheme="minorHAnsi" w:hAnsiTheme="minorHAnsi" w:cstheme="minorHAnsi"/>
          <w:color w:val="525252"/>
          <w:sz w:val="20"/>
          <w:szCs w:val="20"/>
          <w:lang w:val="en-US" w:eastAsia="fr-FR"/>
        </w:rPr>
        <w:t>dit  geschiedt</w:t>
      </w:r>
      <w:proofErr w:type="gramEnd"/>
      <w:r w:rsidRPr="0033402C">
        <w:rPr>
          <w:rFonts w:asciiTheme="minorHAnsi" w:hAnsiTheme="minorHAnsi" w:cstheme="minorHAnsi"/>
          <w:color w:val="525252"/>
          <w:sz w:val="20"/>
          <w:szCs w:val="20"/>
          <w:lang w:val="en-US" w:eastAsia="fr-FR"/>
        </w:rPr>
        <w:t xml:space="preserve"> door het krijgen v</w:t>
      </w:r>
      <w:r w:rsidRPr="0033402C">
        <w:rPr>
          <w:rFonts w:asciiTheme="minorHAnsi" w:hAnsiTheme="minorHAnsi" w:cstheme="minorHAnsi"/>
          <w:color w:val="525252"/>
          <w:sz w:val="20"/>
          <w:szCs w:val="20"/>
          <w:lang w:val="en-US" w:eastAsia="fr-FR" w:bidi="ar-MA"/>
        </w:rPr>
        <w:t xml:space="preserve">an de mogelijkheid een keuze te maken, ook al zijn sommige opties veel beter dan andere </w:t>
      </w:r>
    </w:p>
    <w:p w:rsidR="0033402C" w:rsidRPr="0033402C" w:rsidRDefault="0033402C" w:rsidP="0033402C">
      <w:pPr>
        <w:jc w:val="both"/>
        <w:rPr>
          <w:rFonts w:asciiTheme="minorHAnsi" w:hAnsiTheme="minorHAnsi" w:cstheme="minorHAnsi"/>
          <w:color w:val="525252"/>
          <w:sz w:val="20"/>
          <w:szCs w:val="20"/>
          <w:lang w:val="en-US" w:eastAsia="fr-FR"/>
        </w:rPr>
      </w:pPr>
    </w:p>
    <w:p w:rsidR="0033402C" w:rsidRPr="0033402C" w:rsidRDefault="0033402C" w:rsidP="0033402C">
      <w:pPr>
        <w:jc w:val="both"/>
        <w:rPr>
          <w:rFonts w:asciiTheme="minorHAnsi" w:hAnsiTheme="minorHAnsi" w:cstheme="minorHAnsi"/>
          <w:color w:val="525252"/>
          <w:sz w:val="20"/>
          <w:szCs w:val="20"/>
          <w:lang w:val="en-US" w:eastAsia="fr-FR"/>
        </w:rPr>
      </w:pPr>
      <w:r w:rsidRPr="0033402C">
        <w:rPr>
          <w:rFonts w:asciiTheme="minorHAnsi" w:hAnsiTheme="minorHAnsi" w:cstheme="minorHAnsi"/>
          <w:color w:val="525252"/>
          <w:sz w:val="20"/>
          <w:szCs w:val="20"/>
          <w:lang w:val="en-US" w:eastAsia="fr-FR"/>
        </w:rPr>
        <w:t xml:space="preserve">We dienen oplettend </w:t>
      </w:r>
      <w:proofErr w:type="gramStart"/>
      <w:r w:rsidRPr="0033402C">
        <w:rPr>
          <w:rFonts w:asciiTheme="minorHAnsi" w:hAnsiTheme="minorHAnsi" w:cstheme="minorHAnsi"/>
          <w:color w:val="525252"/>
          <w:sz w:val="20"/>
          <w:szCs w:val="20"/>
          <w:lang w:val="en-US" w:eastAsia="fr-FR"/>
        </w:rPr>
        <w:t>te</w:t>
      </w:r>
      <w:proofErr w:type="gramEnd"/>
      <w:r w:rsidRPr="0033402C">
        <w:rPr>
          <w:rFonts w:asciiTheme="minorHAnsi" w:hAnsiTheme="minorHAnsi" w:cstheme="minorHAnsi"/>
          <w:color w:val="525252"/>
          <w:sz w:val="20"/>
          <w:szCs w:val="20"/>
          <w:lang w:val="en-US" w:eastAsia="fr-FR"/>
        </w:rPr>
        <w:t xml:space="preserve"> zijn in het beschermen van onze kinderen tegen het vervallen in zonden. </w:t>
      </w:r>
      <w:proofErr w:type="gramStart"/>
      <w:r w:rsidRPr="0033402C">
        <w:rPr>
          <w:rFonts w:asciiTheme="minorHAnsi" w:hAnsiTheme="minorHAnsi" w:cstheme="minorHAnsi"/>
          <w:color w:val="525252"/>
          <w:sz w:val="20"/>
          <w:szCs w:val="20"/>
          <w:lang w:val="en-US" w:eastAsia="fr-FR"/>
        </w:rPr>
        <w:t>Hen uit bescherming bepaalde beperkingen opleggen, maakt hier zeker onderdeel van uit.</w:t>
      </w:r>
      <w:proofErr w:type="gramEnd"/>
      <w:r w:rsidRPr="0033402C">
        <w:rPr>
          <w:rFonts w:asciiTheme="minorHAnsi" w:hAnsiTheme="minorHAnsi" w:cstheme="minorHAnsi"/>
          <w:color w:val="525252"/>
          <w:sz w:val="20"/>
          <w:szCs w:val="20"/>
          <w:lang w:val="en-US" w:eastAsia="fr-FR"/>
        </w:rPr>
        <w:t xml:space="preserve"> Tegelijkertijd is het opleggen van drastische beperkingen en het ontkennen van hun vermogen </w:t>
      </w:r>
      <w:proofErr w:type="gramStart"/>
      <w:r w:rsidRPr="0033402C">
        <w:rPr>
          <w:rFonts w:asciiTheme="minorHAnsi" w:hAnsiTheme="minorHAnsi" w:cstheme="minorHAnsi"/>
          <w:color w:val="525252"/>
          <w:sz w:val="20"/>
          <w:szCs w:val="20"/>
          <w:lang w:val="en-US" w:eastAsia="fr-FR"/>
        </w:rPr>
        <w:t>om</w:t>
      </w:r>
      <w:proofErr w:type="gramEnd"/>
      <w:r w:rsidRPr="0033402C">
        <w:rPr>
          <w:rFonts w:asciiTheme="minorHAnsi" w:hAnsiTheme="minorHAnsi" w:cstheme="minorHAnsi"/>
          <w:color w:val="525252"/>
          <w:sz w:val="20"/>
          <w:szCs w:val="20"/>
          <w:lang w:val="en-US" w:eastAsia="fr-FR"/>
        </w:rPr>
        <w:t xml:space="preserve"> keuzes te maken niet de juiste manier om dit te doen.</w:t>
      </w:r>
    </w:p>
    <w:p w:rsidR="0033402C" w:rsidRDefault="0033402C" w:rsidP="0033402C">
      <w:pPr>
        <w:jc w:val="both"/>
        <w:rPr>
          <w:rFonts w:asciiTheme="minorHAnsi" w:hAnsiTheme="minorHAnsi" w:cstheme="minorHAnsi"/>
          <w:color w:val="525252"/>
          <w:sz w:val="20"/>
          <w:szCs w:val="20"/>
          <w:lang w:val="en-US" w:eastAsia="fr-FR"/>
        </w:rPr>
      </w:pPr>
    </w:p>
    <w:p w:rsidR="0033402C" w:rsidRPr="0033402C" w:rsidRDefault="0033402C" w:rsidP="0033402C">
      <w:pPr>
        <w:jc w:val="both"/>
        <w:rPr>
          <w:rFonts w:asciiTheme="minorHAnsi" w:hAnsiTheme="minorHAnsi" w:cstheme="minorHAnsi"/>
          <w:i/>
          <w:iCs/>
          <w:color w:val="525252"/>
          <w:sz w:val="20"/>
          <w:szCs w:val="20"/>
          <w:lang w:val="en-US" w:eastAsia="fr-FR"/>
        </w:rPr>
      </w:pPr>
      <w:r w:rsidRPr="0033402C">
        <w:rPr>
          <w:rFonts w:asciiTheme="minorHAnsi" w:hAnsiTheme="minorHAnsi" w:cstheme="minorHAnsi"/>
          <w:color w:val="525252"/>
          <w:sz w:val="20"/>
          <w:szCs w:val="20"/>
          <w:lang w:val="en-US" w:eastAsia="fr-FR"/>
        </w:rPr>
        <w:t xml:space="preserve">We dienen </w:t>
      </w:r>
      <w:proofErr w:type="gramStart"/>
      <w:r w:rsidRPr="0033402C">
        <w:rPr>
          <w:rFonts w:asciiTheme="minorHAnsi" w:hAnsiTheme="minorHAnsi" w:cstheme="minorHAnsi"/>
          <w:color w:val="525252"/>
          <w:sz w:val="20"/>
          <w:szCs w:val="20"/>
          <w:lang w:val="en-US" w:eastAsia="fr-FR"/>
        </w:rPr>
        <w:t>na</w:t>
      </w:r>
      <w:proofErr w:type="gramEnd"/>
      <w:r w:rsidRPr="0033402C">
        <w:rPr>
          <w:rFonts w:asciiTheme="minorHAnsi" w:hAnsiTheme="minorHAnsi" w:cstheme="minorHAnsi"/>
          <w:color w:val="525252"/>
          <w:sz w:val="20"/>
          <w:szCs w:val="20"/>
          <w:lang w:val="en-US" w:eastAsia="fr-FR"/>
        </w:rPr>
        <w:t xml:space="preserve"> te denken over het voorbeeld van de profeet (Allahs zegeningen en vrede zijn met hem) toen hij zei (Nederlandstalige interpretatie): </w:t>
      </w:r>
      <w:r w:rsidRPr="0033402C">
        <w:rPr>
          <w:rFonts w:asciiTheme="minorHAnsi" w:hAnsiTheme="minorHAnsi" w:cstheme="minorHAnsi"/>
          <w:color w:val="FF6600"/>
          <w:sz w:val="20"/>
          <w:szCs w:val="20"/>
          <w:bdr w:val="none" w:sz="0" w:space="0" w:color="auto" w:frame="1"/>
          <w:lang w:val="en-US" w:eastAsia="fr-FR"/>
        </w:rPr>
        <w:t>“Belet jullie vrouwen niet naar de moskeeën te gaan.”</w:t>
      </w:r>
      <w:r w:rsidRPr="0033402C">
        <w:rPr>
          <w:rFonts w:asciiTheme="minorHAnsi" w:hAnsiTheme="minorHAnsi" w:cstheme="minorHAnsi"/>
          <w:color w:val="525252"/>
          <w:sz w:val="20"/>
          <w:szCs w:val="20"/>
          <w:lang w:val="en-US" w:eastAsia="fr-FR"/>
        </w:rPr>
        <w:t> Hij vervolgde dit door te zeggen</w:t>
      </w:r>
      <w:proofErr w:type="gramStart"/>
      <w:r w:rsidRPr="0033402C">
        <w:rPr>
          <w:rFonts w:asciiTheme="minorHAnsi" w:hAnsiTheme="minorHAnsi" w:cstheme="minorHAnsi"/>
          <w:color w:val="525252"/>
          <w:sz w:val="20"/>
          <w:szCs w:val="20"/>
          <w:lang w:val="en-US" w:eastAsia="fr-FR"/>
        </w:rPr>
        <w:t>:</w:t>
      </w:r>
      <w:r w:rsidRPr="0033402C">
        <w:rPr>
          <w:rFonts w:asciiTheme="minorHAnsi" w:hAnsiTheme="minorHAnsi" w:cstheme="minorHAnsi"/>
          <w:color w:val="FF6600"/>
          <w:sz w:val="20"/>
          <w:szCs w:val="20"/>
          <w:bdr w:val="none" w:sz="0" w:space="0" w:color="auto" w:frame="1"/>
          <w:lang w:val="en-US" w:eastAsia="fr-FR"/>
        </w:rPr>
        <w:t>“</w:t>
      </w:r>
      <w:proofErr w:type="gramEnd"/>
      <w:r w:rsidRPr="0033402C">
        <w:rPr>
          <w:rFonts w:asciiTheme="minorHAnsi" w:hAnsiTheme="minorHAnsi" w:cstheme="minorHAnsi"/>
          <w:color w:val="FF6600"/>
          <w:sz w:val="20"/>
          <w:szCs w:val="20"/>
          <w:bdr w:val="none" w:sz="0" w:space="0" w:color="auto" w:frame="1"/>
          <w:lang w:val="en-US" w:eastAsia="fr-FR"/>
        </w:rPr>
        <w:t>Maar hun huizen zijn beter voor hen.”</w:t>
      </w:r>
      <w:r w:rsidRPr="0033402C">
        <w:rPr>
          <w:rFonts w:asciiTheme="minorHAnsi" w:hAnsiTheme="minorHAnsi" w:cstheme="minorHAnsi"/>
          <w:color w:val="525252"/>
          <w:sz w:val="20"/>
          <w:szCs w:val="20"/>
          <w:lang w:val="en-US" w:eastAsia="fr-FR"/>
        </w:rPr>
        <w:t> [Soenan Abie Daawoed (480)]</w:t>
      </w:r>
    </w:p>
    <w:p w:rsidR="0033402C" w:rsidRPr="0033402C" w:rsidRDefault="0033402C" w:rsidP="0033402C">
      <w:pPr>
        <w:jc w:val="both"/>
        <w:rPr>
          <w:rFonts w:asciiTheme="minorHAnsi" w:hAnsiTheme="minorHAnsi" w:cstheme="minorHAnsi"/>
          <w:color w:val="525252"/>
          <w:sz w:val="20"/>
          <w:szCs w:val="20"/>
          <w:lang w:val="en-US" w:eastAsia="fr-FR"/>
        </w:rPr>
      </w:pPr>
      <w:r w:rsidRPr="0033402C">
        <w:rPr>
          <w:rFonts w:asciiTheme="minorHAnsi" w:hAnsiTheme="minorHAnsi" w:cstheme="minorHAnsi"/>
          <w:color w:val="525252"/>
          <w:sz w:val="20"/>
          <w:szCs w:val="20"/>
          <w:lang w:val="en-US" w:eastAsia="fr-FR"/>
        </w:rPr>
        <w:t xml:space="preserve">De profeet (Allahs zegeningen en vrede zijn met hem) heeft de keuze aan de vrouwen overgelaten, hoewel hij verduidelijkte dat het </w:t>
      </w:r>
      <w:proofErr w:type="gramStart"/>
      <w:r w:rsidRPr="0033402C">
        <w:rPr>
          <w:rFonts w:asciiTheme="minorHAnsi" w:hAnsiTheme="minorHAnsi" w:cstheme="minorHAnsi"/>
          <w:color w:val="525252"/>
          <w:sz w:val="20"/>
          <w:szCs w:val="20"/>
          <w:lang w:val="en-US" w:eastAsia="fr-FR"/>
        </w:rPr>
        <w:t>huis</w:t>
      </w:r>
      <w:proofErr w:type="gramEnd"/>
      <w:r w:rsidRPr="0033402C">
        <w:rPr>
          <w:rFonts w:asciiTheme="minorHAnsi" w:hAnsiTheme="minorHAnsi" w:cstheme="minorHAnsi"/>
          <w:color w:val="525252"/>
          <w:sz w:val="20"/>
          <w:szCs w:val="20"/>
          <w:lang w:val="en-US" w:eastAsia="fr-FR"/>
        </w:rPr>
        <w:t xml:space="preserve"> van een vrouw de beste plaats is om haar gebeden te verrichten. Hij (Allahs zegeningen en vrede zijn met hem) is zelfs zo ver gegaan dat hij de mannen heeft verboden hun vrouwen </w:t>
      </w:r>
      <w:proofErr w:type="gramStart"/>
      <w:r w:rsidRPr="0033402C">
        <w:rPr>
          <w:rFonts w:asciiTheme="minorHAnsi" w:hAnsiTheme="minorHAnsi" w:cstheme="minorHAnsi"/>
          <w:color w:val="525252"/>
          <w:sz w:val="20"/>
          <w:szCs w:val="20"/>
          <w:lang w:val="en-US" w:eastAsia="fr-FR"/>
        </w:rPr>
        <w:t>te</w:t>
      </w:r>
      <w:proofErr w:type="gramEnd"/>
      <w:r w:rsidRPr="0033402C">
        <w:rPr>
          <w:rFonts w:asciiTheme="minorHAnsi" w:hAnsiTheme="minorHAnsi" w:cstheme="minorHAnsi"/>
          <w:color w:val="525252"/>
          <w:sz w:val="20"/>
          <w:szCs w:val="20"/>
          <w:lang w:val="en-US" w:eastAsia="fr-FR"/>
        </w:rPr>
        <w:t xml:space="preserve"> beletten naar de moskee te gaan.</w:t>
      </w:r>
    </w:p>
    <w:p w:rsidR="0033402C" w:rsidRPr="0033402C" w:rsidRDefault="0033402C" w:rsidP="0033402C">
      <w:pPr>
        <w:jc w:val="both"/>
        <w:rPr>
          <w:rFonts w:asciiTheme="minorHAnsi" w:hAnsiTheme="minorHAnsi" w:cstheme="minorHAnsi"/>
          <w:color w:val="525252"/>
          <w:sz w:val="20"/>
          <w:szCs w:val="20"/>
          <w:lang w:eastAsia="fr-FR"/>
        </w:rPr>
      </w:pPr>
      <w:r w:rsidRPr="0033402C">
        <w:rPr>
          <w:rFonts w:asciiTheme="minorHAnsi" w:hAnsiTheme="minorHAnsi" w:cstheme="minorHAnsi"/>
          <w:color w:val="525252"/>
          <w:sz w:val="20"/>
          <w:szCs w:val="20"/>
          <w:lang w:val="en-US" w:eastAsia="fr-FR"/>
        </w:rPr>
        <w:lastRenderedPageBreak/>
        <w:t xml:space="preserve">Mensen moeten in staat zijn </w:t>
      </w:r>
      <w:proofErr w:type="gramStart"/>
      <w:r w:rsidRPr="0033402C">
        <w:rPr>
          <w:rFonts w:asciiTheme="minorHAnsi" w:hAnsiTheme="minorHAnsi" w:cstheme="minorHAnsi"/>
          <w:color w:val="525252"/>
          <w:sz w:val="20"/>
          <w:szCs w:val="20"/>
          <w:lang w:val="en-US" w:eastAsia="fr-FR"/>
        </w:rPr>
        <w:t>om</w:t>
      </w:r>
      <w:proofErr w:type="gramEnd"/>
      <w:r w:rsidRPr="0033402C">
        <w:rPr>
          <w:rFonts w:asciiTheme="minorHAnsi" w:hAnsiTheme="minorHAnsi" w:cstheme="minorHAnsi"/>
          <w:color w:val="525252"/>
          <w:sz w:val="20"/>
          <w:szCs w:val="20"/>
          <w:lang w:val="en-US" w:eastAsia="fr-FR"/>
        </w:rPr>
        <w:t xml:space="preserve"> hun eigen keuzes te maken. Zij dienen verschillende opties </w:t>
      </w:r>
      <w:proofErr w:type="gramStart"/>
      <w:r w:rsidRPr="0033402C">
        <w:rPr>
          <w:rFonts w:asciiTheme="minorHAnsi" w:hAnsiTheme="minorHAnsi" w:cstheme="minorHAnsi"/>
          <w:color w:val="525252"/>
          <w:sz w:val="20"/>
          <w:szCs w:val="20"/>
          <w:lang w:val="en-US" w:eastAsia="fr-FR"/>
        </w:rPr>
        <w:t>te</w:t>
      </w:r>
      <w:proofErr w:type="gramEnd"/>
      <w:r w:rsidRPr="0033402C">
        <w:rPr>
          <w:rFonts w:asciiTheme="minorHAnsi" w:hAnsiTheme="minorHAnsi" w:cstheme="minorHAnsi"/>
          <w:color w:val="525252"/>
          <w:sz w:val="20"/>
          <w:szCs w:val="20"/>
          <w:lang w:val="en-US" w:eastAsia="fr-FR"/>
        </w:rPr>
        <w:t xml:space="preserve"> hebben, zelfs al zijn sommige opties beter dan andere. Het is niet altijd goed </w:t>
      </w:r>
      <w:proofErr w:type="gramStart"/>
      <w:r w:rsidRPr="0033402C">
        <w:rPr>
          <w:rFonts w:asciiTheme="minorHAnsi" w:hAnsiTheme="minorHAnsi" w:cstheme="minorHAnsi"/>
          <w:color w:val="525252"/>
          <w:sz w:val="20"/>
          <w:szCs w:val="20"/>
          <w:lang w:val="en-US" w:eastAsia="fr-FR"/>
        </w:rPr>
        <w:t>om</w:t>
      </w:r>
      <w:proofErr w:type="gramEnd"/>
      <w:r w:rsidRPr="0033402C">
        <w:rPr>
          <w:rFonts w:asciiTheme="minorHAnsi" w:hAnsiTheme="minorHAnsi" w:cstheme="minorHAnsi"/>
          <w:color w:val="525252"/>
          <w:sz w:val="20"/>
          <w:szCs w:val="20"/>
          <w:lang w:val="en-US" w:eastAsia="fr-FR"/>
        </w:rPr>
        <w:t xml:space="preserve"> mensen te beperken tot wat wij denken dat beter voor hen is. </w:t>
      </w:r>
      <w:r w:rsidRPr="0033402C">
        <w:rPr>
          <w:rFonts w:asciiTheme="minorHAnsi" w:hAnsiTheme="minorHAnsi" w:cstheme="minorHAnsi"/>
          <w:color w:val="525252"/>
          <w:sz w:val="20"/>
          <w:szCs w:val="20"/>
          <w:lang w:eastAsia="fr-FR"/>
        </w:rPr>
        <w:t>Dit is niet de juiste manier om kinderen op te voeden en hun persoonlijkheden te ontwikkelen.</w:t>
      </w:r>
    </w:p>
    <w:p w:rsidR="0033402C" w:rsidRDefault="0033402C" w:rsidP="0033402C">
      <w:pPr>
        <w:jc w:val="both"/>
        <w:rPr>
          <w:rFonts w:asciiTheme="minorHAnsi" w:hAnsiTheme="minorHAnsi" w:cstheme="minorHAnsi"/>
          <w:color w:val="525252"/>
          <w:sz w:val="20"/>
          <w:szCs w:val="20"/>
          <w:lang w:val="en-US" w:eastAsia="fr-FR"/>
        </w:rPr>
      </w:pPr>
    </w:p>
    <w:p w:rsidR="0033402C" w:rsidRDefault="0033402C" w:rsidP="0033402C">
      <w:pPr>
        <w:jc w:val="both"/>
        <w:rPr>
          <w:rFonts w:asciiTheme="minorHAnsi" w:hAnsiTheme="minorHAnsi" w:cstheme="minorHAnsi"/>
          <w:color w:val="525252"/>
          <w:sz w:val="20"/>
          <w:szCs w:val="20"/>
          <w:lang w:val="en-US" w:eastAsia="fr-FR"/>
        </w:rPr>
      </w:pPr>
      <w:r w:rsidRPr="0033402C">
        <w:rPr>
          <w:rFonts w:asciiTheme="minorHAnsi" w:hAnsiTheme="minorHAnsi" w:cstheme="minorHAnsi"/>
          <w:color w:val="525252"/>
          <w:sz w:val="20"/>
          <w:szCs w:val="20"/>
          <w:lang w:val="en-US" w:eastAsia="fr-FR"/>
        </w:rPr>
        <w:t xml:space="preserve">We dienen beperkingen op een zelfde manier </w:t>
      </w:r>
      <w:proofErr w:type="gramStart"/>
      <w:r w:rsidRPr="0033402C">
        <w:rPr>
          <w:rFonts w:asciiTheme="minorHAnsi" w:hAnsiTheme="minorHAnsi" w:cstheme="minorHAnsi"/>
          <w:color w:val="525252"/>
          <w:sz w:val="20"/>
          <w:szCs w:val="20"/>
          <w:lang w:val="en-US" w:eastAsia="fr-FR"/>
        </w:rPr>
        <w:t>als</w:t>
      </w:r>
      <w:proofErr w:type="gramEnd"/>
      <w:r w:rsidRPr="0033402C">
        <w:rPr>
          <w:rFonts w:asciiTheme="minorHAnsi" w:hAnsiTheme="minorHAnsi" w:cstheme="minorHAnsi"/>
          <w:color w:val="525252"/>
          <w:sz w:val="20"/>
          <w:szCs w:val="20"/>
          <w:lang w:val="en-US" w:eastAsia="fr-FR"/>
        </w:rPr>
        <w:t xml:space="preserve"> medicijnen te gebruiken – een remedie als laatste redmiddel. Ons doel dient de ontwikkeling van het morele verantwoordelijkheidsgevoel van onze zonen en dochters </w:t>
      </w:r>
      <w:proofErr w:type="gramStart"/>
      <w:r w:rsidRPr="0033402C">
        <w:rPr>
          <w:rFonts w:asciiTheme="minorHAnsi" w:hAnsiTheme="minorHAnsi" w:cstheme="minorHAnsi"/>
          <w:color w:val="525252"/>
          <w:sz w:val="20"/>
          <w:szCs w:val="20"/>
          <w:lang w:val="en-US" w:eastAsia="fr-FR"/>
        </w:rPr>
        <w:t>te</w:t>
      </w:r>
      <w:proofErr w:type="gramEnd"/>
      <w:r w:rsidRPr="0033402C">
        <w:rPr>
          <w:rFonts w:asciiTheme="minorHAnsi" w:hAnsiTheme="minorHAnsi" w:cstheme="minorHAnsi"/>
          <w:color w:val="525252"/>
          <w:sz w:val="20"/>
          <w:szCs w:val="20"/>
          <w:lang w:val="en-US" w:eastAsia="fr-FR"/>
        </w:rPr>
        <w:t xml:space="preserve"> zijn zodat zij in staat zullen zijn zichzelf te onthouden van wangedrag. Ons doel is onze kinderen zelfverzekerd </w:t>
      </w:r>
      <w:proofErr w:type="gramStart"/>
      <w:r w:rsidRPr="0033402C">
        <w:rPr>
          <w:rFonts w:asciiTheme="minorHAnsi" w:hAnsiTheme="minorHAnsi" w:cstheme="minorHAnsi"/>
          <w:color w:val="525252"/>
          <w:sz w:val="20"/>
          <w:szCs w:val="20"/>
          <w:lang w:val="en-US" w:eastAsia="fr-FR"/>
        </w:rPr>
        <w:t>te</w:t>
      </w:r>
      <w:proofErr w:type="gramEnd"/>
      <w:r w:rsidRPr="0033402C">
        <w:rPr>
          <w:rFonts w:asciiTheme="minorHAnsi" w:hAnsiTheme="minorHAnsi" w:cstheme="minorHAnsi"/>
          <w:color w:val="525252"/>
          <w:sz w:val="20"/>
          <w:szCs w:val="20"/>
          <w:lang w:val="en-US" w:eastAsia="fr-FR"/>
        </w:rPr>
        <w:t xml:space="preserve"> maken, hen ons vertrouwen laten </w:t>
      </w:r>
      <w:r>
        <w:rPr>
          <w:rFonts w:asciiTheme="minorHAnsi" w:hAnsiTheme="minorHAnsi" w:cstheme="minorHAnsi"/>
          <w:color w:val="525252"/>
          <w:sz w:val="20"/>
          <w:szCs w:val="20"/>
          <w:lang w:val="en-US" w:eastAsia="fr-FR"/>
        </w:rPr>
        <w:t xml:space="preserve">verdienen. </w:t>
      </w:r>
      <w:r w:rsidRPr="0033402C">
        <w:rPr>
          <w:rFonts w:asciiTheme="minorHAnsi" w:hAnsiTheme="minorHAnsi" w:cstheme="minorHAnsi"/>
          <w:color w:val="525252"/>
          <w:sz w:val="20"/>
          <w:szCs w:val="20"/>
          <w:lang w:val="en-US" w:eastAsia="fr-FR"/>
        </w:rPr>
        <w:t xml:space="preserve">Dit geldt net zozeer voor kleine kinderen </w:t>
      </w:r>
      <w:proofErr w:type="gramStart"/>
      <w:r w:rsidRPr="0033402C">
        <w:rPr>
          <w:rFonts w:asciiTheme="minorHAnsi" w:hAnsiTheme="minorHAnsi" w:cstheme="minorHAnsi"/>
          <w:color w:val="525252"/>
          <w:sz w:val="20"/>
          <w:szCs w:val="20"/>
          <w:lang w:val="en-US" w:eastAsia="fr-FR"/>
        </w:rPr>
        <w:t>als</w:t>
      </w:r>
      <w:proofErr w:type="gramEnd"/>
      <w:r w:rsidRPr="0033402C">
        <w:rPr>
          <w:rFonts w:asciiTheme="minorHAnsi" w:hAnsiTheme="minorHAnsi" w:cstheme="minorHAnsi"/>
          <w:color w:val="525252"/>
          <w:sz w:val="20"/>
          <w:szCs w:val="20"/>
          <w:lang w:val="en-US" w:eastAsia="fr-FR"/>
        </w:rPr>
        <w:t xml:space="preserve"> voor pubers. We dienen </w:t>
      </w:r>
      <w:proofErr w:type="gramStart"/>
      <w:r w:rsidRPr="0033402C">
        <w:rPr>
          <w:rFonts w:asciiTheme="minorHAnsi" w:hAnsiTheme="minorHAnsi" w:cstheme="minorHAnsi"/>
          <w:color w:val="525252"/>
          <w:sz w:val="20"/>
          <w:szCs w:val="20"/>
          <w:lang w:val="en-US" w:eastAsia="fr-FR"/>
        </w:rPr>
        <w:t>te</w:t>
      </w:r>
      <w:proofErr w:type="gramEnd"/>
      <w:r w:rsidRPr="0033402C">
        <w:rPr>
          <w:rFonts w:asciiTheme="minorHAnsi" w:hAnsiTheme="minorHAnsi" w:cstheme="minorHAnsi"/>
          <w:color w:val="525252"/>
          <w:sz w:val="20"/>
          <w:szCs w:val="20"/>
          <w:lang w:val="en-US" w:eastAsia="fr-FR"/>
        </w:rPr>
        <w:t xml:space="preserve"> beginnen met onze kleine kinderen. </w:t>
      </w:r>
      <w:proofErr w:type="gramStart"/>
      <w:r w:rsidRPr="0033402C">
        <w:rPr>
          <w:rFonts w:asciiTheme="minorHAnsi" w:hAnsiTheme="minorHAnsi" w:cstheme="minorHAnsi"/>
          <w:color w:val="525252"/>
          <w:sz w:val="20"/>
          <w:szCs w:val="20"/>
          <w:lang w:val="en-US" w:eastAsia="fr-FR"/>
        </w:rPr>
        <w:t>Zij moeten Allah de Verhevene vrezen en vanaf een jonge leeftijd hun godsbesef ontwikkelen.</w:t>
      </w:r>
      <w:proofErr w:type="gramEnd"/>
      <w:r w:rsidRPr="0033402C">
        <w:rPr>
          <w:rFonts w:asciiTheme="minorHAnsi" w:hAnsiTheme="minorHAnsi" w:cstheme="minorHAnsi"/>
          <w:color w:val="525252"/>
          <w:sz w:val="20"/>
          <w:szCs w:val="20"/>
          <w:lang w:val="en-US" w:eastAsia="fr-FR"/>
        </w:rPr>
        <w:t xml:space="preserve"> </w:t>
      </w:r>
      <w:proofErr w:type="gramStart"/>
      <w:r w:rsidRPr="0033402C">
        <w:rPr>
          <w:rFonts w:asciiTheme="minorHAnsi" w:hAnsiTheme="minorHAnsi" w:cstheme="minorHAnsi"/>
          <w:color w:val="525252"/>
          <w:sz w:val="20"/>
          <w:szCs w:val="20"/>
          <w:lang w:val="en-US" w:eastAsia="fr-FR"/>
        </w:rPr>
        <w:t>Dit vereist dat we op een positieve manier tegen hen spreken over hun religie en dat wij boven alles liefde voor Allah de Almachtige en Zijn boodschapper (Allahs zegeningen en vrede zijn met hem) bij hen kweken.</w:t>
      </w:r>
      <w:proofErr w:type="gramEnd"/>
    </w:p>
    <w:p w:rsidR="0033402C" w:rsidRPr="0033402C" w:rsidRDefault="0033402C" w:rsidP="0033402C">
      <w:pPr>
        <w:jc w:val="both"/>
        <w:rPr>
          <w:rFonts w:asciiTheme="minorHAnsi" w:hAnsiTheme="minorHAnsi" w:cstheme="minorHAnsi"/>
          <w:color w:val="525252"/>
          <w:sz w:val="20"/>
          <w:szCs w:val="20"/>
          <w:lang w:val="en-US" w:eastAsia="fr-FR"/>
        </w:rPr>
      </w:pPr>
    </w:p>
    <w:p w:rsidR="0033402C" w:rsidRPr="0033402C" w:rsidRDefault="0033402C" w:rsidP="0033402C">
      <w:pPr>
        <w:jc w:val="both"/>
        <w:rPr>
          <w:rFonts w:asciiTheme="minorHAnsi" w:hAnsiTheme="minorHAnsi" w:cstheme="minorHAnsi"/>
          <w:color w:val="525252"/>
          <w:sz w:val="20"/>
          <w:szCs w:val="20"/>
          <w:lang w:val="en-US" w:eastAsia="fr-FR"/>
        </w:rPr>
      </w:pPr>
      <w:r w:rsidRPr="0033402C">
        <w:rPr>
          <w:rFonts w:asciiTheme="minorHAnsi" w:hAnsiTheme="minorHAnsi" w:cstheme="minorHAnsi"/>
          <w:color w:val="525252"/>
          <w:sz w:val="20"/>
          <w:szCs w:val="20"/>
          <w:lang w:val="en-US" w:eastAsia="fr-FR"/>
        </w:rPr>
        <w:t xml:space="preserve">Kinderen – jong en oud – moeten opgeleid worden, voorzien worden van cultureel bewustzijn en stap voor stap ingeprent worden met islamitische normen en waarden. Zij moeten een gevoel van goed en kwaad krijgen dat hen zal beschermen bij de confrontatie met de verleidingen van dit leven. Toen de profeet Yoesoef (vrede zij met hem) verleid werd door de </w:t>
      </w:r>
      <w:proofErr w:type="gramStart"/>
      <w:r w:rsidRPr="0033402C">
        <w:rPr>
          <w:rFonts w:asciiTheme="minorHAnsi" w:hAnsiTheme="minorHAnsi" w:cstheme="minorHAnsi"/>
          <w:color w:val="525252"/>
          <w:sz w:val="20"/>
          <w:szCs w:val="20"/>
          <w:lang w:val="en-US" w:eastAsia="fr-FR"/>
        </w:rPr>
        <w:t>edelvrouw,</w:t>
      </w:r>
      <w:proofErr w:type="gramEnd"/>
      <w:r w:rsidRPr="0033402C">
        <w:rPr>
          <w:rFonts w:asciiTheme="minorHAnsi" w:hAnsiTheme="minorHAnsi" w:cstheme="minorHAnsi"/>
          <w:color w:val="525252"/>
          <w:sz w:val="20"/>
          <w:szCs w:val="20"/>
          <w:lang w:val="en-US" w:eastAsia="fr-FR"/>
        </w:rPr>
        <w:t xml:space="preserve"> was hij in staat zichzelf te redden, zeggend (Nederlandstalige interpretatie): </w:t>
      </w:r>
      <w:r w:rsidRPr="0033402C">
        <w:rPr>
          <w:rFonts w:asciiTheme="minorHAnsi" w:hAnsiTheme="minorHAnsi" w:cstheme="minorHAnsi"/>
          <w:color w:val="008000"/>
          <w:sz w:val="20"/>
          <w:szCs w:val="20"/>
          <w:bdr w:val="none" w:sz="0" w:space="0" w:color="auto" w:frame="1"/>
          <w:lang w:val="en-US" w:eastAsia="fr-FR"/>
        </w:rPr>
        <w:t>“Ik zoek toevlucht bij Allah.”</w:t>
      </w:r>
      <w:r w:rsidRPr="0033402C">
        <w:rPr>
          <w:rFonts w:asciiTheme="minorHAnsi" w:hAnsiTheme="minorHAnsi" w:cstheme="minorHAnsi"/>
          <w:color w:val="525252"/>
          <w:sz w:val="20"/>
          <w:szCs w:val="20"/>
          <w:lang w:val="en-US" w:eastAsia="fr-FR"/>
        </w:rPr>
        <w:t> [</w:t>
      </w:r>
      <w:r w:rsidRPr="0033402C">
        <w:rPr>
          <w:rFonts w:asciiTheme="minorHAnsi" w:hAnsiTheme="minorHAnsi" w:cstheme="minorHAnsi"/>
          <w:i/>
          <w:iCs/>
          <w:color w:val="525252"/>
          <w:sz w:val="20"/>
          <w:szCs w:val="20"/>
          <w:lang w:val="en-US" w:eastAsia="fr-FR"/>
        </w:rPr>
        <w:t>Soerat</w:t>
      </w:r>
      <w:r w:rsidRPr="0033402C">
        <w:rPr>
          <w:rFonts w:asciiTheme="minorHAnsi" w:hAnsiTheme="minorHAnsi" w:cstheme="minorHAnsi"/>
          <w:color w:val="525252"/>
          <w:sz w:val="20"/>
          <w:szCs w:val="20"/>
          <w:lang w:val="en-US" w:eastAsia="fr-FR"/>
        </w:rPr>
        <w:t> Yoesoef (12), </w:t>
      </w:r>
      <w:r w:rsidRPr="0033402C">
        <w:rPr>
          <w:rFonts w:asciiTheme="minorHAnsi" w:hAnsiTheme="minorHAnsi" w:cstheme="minorHAnsi"/>
          <w:i/>
          <w:iCs/>
          <w:color w:val="525252"/>
          <w:sz w:val="20"/>
          <w:szCs w:val="20"/>
          <w:lang w:val="en-US" w:eastAsia="fr-FR"/>
        </w:rPr>
        <w:t>aayah</w:t>
      </w:r>
      <w:proofErr w:type="gramStart"/>
      <w:r w:rsidRPr="0033402C">
        <w:rPr>
          <w:rFonts w:asciiTheme="minorHAnsi" w:hAnsiTheme="minorHAnsi" w:cstheme="minorHAnsi"/>
          <w:color w:val="525252"/>
          <w:sz w:val="20"/>
          <w:szCs w:val="20"/>
          <w:lang w:val="en-US" w:eastAsia="fr-FR"/>
        </w:rPr>
        <w:t>  23</w:t>
      </w:r>
      <w:proofErr w:type="gramEnd"/>
      <w:r w:rsidRPr="0033402C">
        <w:rPr>
          <w:rFonts w:asciiTheme="minorHAnsi" w:hAnsiTheme="minorHAnsi" w:cstheme="minorHAnsi"/>
          <w:color w:val="525252"/>
          <w:sz w:val="20"/>
          <w:szCs w:val="20"/>
          <w:lang w:val="en-US" w:eastAsia="fr-FR"/>
        </w:rPr>
        <w:t>]</w:t>
      </w:r>
    </w:p>
    <w:p w:rsidR="0033402C" w:rsidRDefault="0033402C" w:rsidP="0033402C">
      <w:pPr>
        <w:jc w:val="both"/>
        <w:rPr>
          <w:rFonts w:asciiTheme="minorHAnsi" w:hAnsiTheme="minorHAnsi" w:cstheme="minorHAnsi"/>
          <w:color w:val="525252"/>
          <w:sz w:val="20"/>
          <w:szCs w:val="20"/>
          <w:lang w:val="en-US" w:eastAsia="fr-FR"/>
        </w:rPr>
      </w:pPr>
    </w:p>
    <w:p w:rsidR="0033402C" w:rsidRDefault="0033402C" w:rsidP="0033402C">
      <w:pPr>
        <w:jc w:val="both"/>
        <w:rPr>
          <w:rFonts w:asciiTheme="minorHAnsi" w:hAnsiTheme="minorHAnsi" w:cstheme="minorHAnsi"/>
          <w:color w:val="525252"/>
          <w:sz w:val="20"/>
          <w:szCs w:val="20"/>
          <w:lang w:val="en-US" w:eastAsia="fr-FR"/>
        </w:rPr>
      </w:pPr>
    </w:p>
    <w:p w:rsidR="0033402C" w:rsidRPr="0033402C" w:rsidRDefault="0033402C" w:rsidP="0033402C">
      <w:pPr>
        <w:jc w:val="both"/>
        <w:rPr>
          <w:rFonts w:asciiTheme="minorHAnsi" w:hAnsiTheme="minorHAnsi" w:cstheme="minorHAnsi"/>
          <w:color w:val="525252"/>
          <w:sz w:val="20"/>
          <w:szCs w:val="20"/>
          <w:lang w:val="en-US" w:eastAsia="fr-FR"/>
        </w:rPr>
      </w:pPr>
      <w:r w:rsidRPr="0033402C">
        <w:rPr>
          <w:rFonts w:asciiTheme="minorHAnsi" w:hAnsiTheme="minorHAnsi" w:cstheme="minorHAnsi"/>
          <w:color w:val="525252"/>
          <w:sz w:val="20"/>
          <w:szCs w:val="20"/>
          <w:lang w:val="en-US" w:eastAsia="fr-FR"/>
        </w:rPr>
        <w:t xml:space="preserve">Tegenwoordig kunnen degenen die zonden zoeken deze gemakkelijk vinden – dankzij de ontwikkelingen in communicatietechnologieën. </w:t>
      </w:r>
      <w:r w:rsidRPr="0033402C">
        <w:rPr>
          <w:rFonts w:asciiTheme="minorHAnsi" w:hAnsiTheme="minorHAnsi" w:cstheme="minorHAnsi"/>
          <w:color w:val="525252"/>
          <w:sz w:val="20"/>
          <w:szCs w:val="20"/>
          <w:lang w:val="en-US" w:eastAsia="fr-FR"/>
        </w:rPr>
        <w:lastRenderedPageBreak/>
        <w:t xml:space="preserve">Dit betekent dat het nu noodzakelijker is dan ooit </w:t>
      </w:r>
      <w:proofErr w:type="gramStart"/>
      <w:r w:rsidRPr="0033402C">
        <w:rPr>
          <w:rFonts w:asciiTheme="minorHAnsi" w:hAnsiTheme="minorHAnsi" w:cstheme="minorHAnsi"/>
          <w:color w:val="525252"/>
          <w:sz w:val="20"/>
          <w:szCs w:val="20"/>
          <w:lang w:val="en-US" w:eastAsia="fr-FR"/>
        </w:rPr>
        <w:t>om</w:t>
      </w:r>
      <w:proofErr w:type="gramEnd"/>
      <w:r w:rsidRPr="0033402C">
        <w:rPr>
          <w:rFonts w:asciiTheme="minorHAnsi" w:hAnsiTheme="minorHAnsi" w:cstheme="minorHAnsi"/>
          <w:color w:val="525252"/>
          <w:sz w:val="20"/>
          <w:szCs w:val="20"/>
          <w:lang w:val="en-US" w:eastAsia="fr-FR"/>
        </w:rPr>
        <w:t xml:space="preserve"> een sterk moreel verantwoordelijkheidsgevoel te ontwikkelen, wat hen gedurende hun hele leven zal beschermen, in de harten van onze kinderen. Zij moeten versterkt worden met geloof en een krachtige </w:t>
      </w:r>
      <w:proofErr w:type="gramStart"/>
      <w:r w:rsidRPr="0033402C">
        <w:rPr>
          <w:rFonts w:asciiTheme="minorHAnsi" w:hAnsiTheme="minorHAnsi" w:cstheme="minorHAnsi"/>
          <w:color w:val="525252"/>
          <w:sz w:val="20"/>
          <w:szCs w:val="20"/>
          <w:lang w:val="en-US" w:eastAsia="fr-FR"/>
        </w:rPr>
        <w:t>eigen</w:t>
      </w:r>
      <w:proofErr w:type="gramEnd"/>
      <w:r w:rsidRPr="0033402C">
        <w:rPr>
          <w:rFonts w:asciiTheme="minorHAnsi" w:hAnsiTheme="minorHAnsi" w:cstheme="minorHAnsi"/>
          <w:color w:val="525252"/>
          <w:sz w:val="20"/>
          <w:szCs w:val="20"/>
          <w:lang w:val="en-US" w:eastAsia="fr-FR"/>
        </w:rPr>
        <w:t xml:space="preserve"> ik, zodat zij niet zullen zwichten voor de talrijke verleidingen van onze tijd.</w:t>
      </w:r>
    </w:p>
    <w:p w:rsidR="0033402C" w:rsidRDefault="0033402C" w:rsidP="0033402C">
      <w:pPr>
        <w:jc w:val="both"/>
        <w:rPr>
          <w:rFonts w:asciiTheme="minorHAnsi" w:hAnsiTheme="minorHAnsi" w:cstheme="minorHAnsi"/>
          <w:color w:val="525252"/>
          <w:sz w:val="20"/>
          <w:szCs w:val="20"/>
          <w:lang w:val="en-US" w:eastAsia="fr-FR"/>
        </w:rPr>
      </w:pPr>
    </w:p>
    <w:p w:rsidR="0033402C" w:rsidRPr="0033402C" w:rsidRDefault="0033402C" w:rsidP="0033402C">
      <w:pPr>
        <w:jc w:val="both"/>
        <w:rPr>
          <w:rFonts w:asciiTheme="minorHAnsi" w:hAnsiTheme="minorHAnsi" w:cstheme="minorHAnsi"/>
          <w:color w:val="525252"/>
          <w:sz w:val="20"/>
          <w:szCs w:val="20"/>
          <w:lang w:val="en-US" w:eastAsia="fr-FR"/>
        </w:rPr>
      </w:pPr>
      <w:r w:rsidRPr="0033402C">
        <w:rPr>
          <w:rFonts w:asciiTheme="minorHAnsi" w:hAnsiTheme="minorHAnsi" w:cstheme="minorHAnsi"/>
          <w:color w:val="525252"/>
          <w:sz w:val="20"/>
          <w:szCs w:val="20"/>
          <w:lang w:val="en-US" w:eastAsia="fr-FR"/>
        </w:rPr>
        <w:t xml:space="preserve">Het hebben van een sterk gevoel van goed en kwaad </w:t>
      </w:r>
      <w:proofErr w:type="gramStart"/>
      <w:r w:rsidRPr="0033402C">
        <w:rPr>
          <w:rFonts w:asciiTheme="minorHAnsi" w:hAnsiTheme="minorHAnsi" w:cstheme="minorHAnsi"/>
          <w:color w:val="525252"/>
          <w:sz w:val="20"/>
          <w:szCs w:val="20"/>
          <w:lang w:val="en-US" w:eastAsia="fr-FR"/>
        </w:rPr>
        <w:t>kan</w:t>
      </w:r>
      <w:proofErr w:type="gramEnd"/>
      <w:r w:rsidRPr="0033402C">
        <w:rPr>
          <w:rFonts w:asciiTheme="minorHAnsi" w:hAnsiTheme="minorHAnsi" w:cstheme="minorHAnsi"/>
          <w:color w:val="525252"/>
          <w:sz w:val="20"/>
          <w:szCs w:val="20"/>
          <w:lang w:val="en-US" w:eastAsia="fr-FR"/>
        </w:rPr>
        <w:t xml:space="preserve"> ons beschermen tegen het vervallen in zonden. Waarlijk, het is het beste </w:t>
      </w:r>
      <w:proofErr w:type="gramStart"/>
      <w:r w:rsidRPr="0033402C">
        <w:rPr>
          <w:rFonts w:asciiTheme="minorHAnsi" w:hAnsiTheme="minorHAnsi" w:cstheme="minorHAnsi"/>
          <w:color w:val="525252"/>
          <w:sz w:val="20"/>
          <w:szCs w:val="20"/>
          <w:lang w:val="en-US" w:eastAsia="fr-FR"/>
        </w:rPr>
        <w:t>om</w:t>
      </w:r>
      <w:proofErr w:type="gramEnd"/>
      <w:r w:rsidRPr="0033402C">
        <w:rPr>
          <w:rFonts w:asciiTheme="minorHAnsi" w:hAnsiTheme="minorHAnsi" w:cstheme="minorHAnsi"/>
          <w:color w:val="525252"/>
          <w:sz w:val="20"/>
          <w:szCs w:val="20"/>
          <w:lang w:val="en-US" w:eastAsia="fr-FR"/>
        </w:rPr>
        <w:t xml:space="preserve"> zo ver mogelijk van zonden en verleidingen weg te blijven. Het is ook mogelijk dat een persoon dicht bij een zonde komt, maar er niet in valt vanwege het geloof in zijn of haar hart. We zien dit bijvoorbeeld in het verhaal van de drie mannen die in de grot opgesloten zaten, waarop elk van hen vertelde over zijn rechtschapen handelingen, hiermee Allah smekend hen te bevrijden. Een van hen vertelde over zijn geweldige liefde voor zijn nicht, die hij overhaalde </w:t>
      </w:r>
      <w:proofErr w:type="gramStart"/>
      <w:r w:rsidRPr="0033402C">
        <w:rPr>
          <w:rFonts w:asciiTheme="minorHAnsi" w:hAnsiTheme="minorHAnsi" w:cstheme="minorHAnsi"/>
          <w:color w:val="525252"/>
          <w:sz w:val="20"/>
          <w:szCs w:val="20"/>
          <w:lang w:val="en-US" w:eastAsia="fr-FR"/>
        </w:rPr>
        <w:t>om</w:t>
      </w:r>
      <w:proofErr w:type="gramEnd"/>
      <w:r w:rsidRPr="0033402C">
        <w:rPr>
          <w:rFonts w:asciiTheme="minorHAnsi" w:hAnsiTheme="minorHAnsi" w:cstheme="minorHAnsi"/>
          <w:color w:val="525252"/>
          <w:sz w:val="20"/>
          <w:szCs w:val="20"/>
          <w:lang w:val="en-US" w:eastAsia="fr-FR"/>
        </w:rPr>
        <w:t xml:space="preserve"> geslachtsgemeenschap met hem te hebben. Toen hij op het punt stond </w:t>
      </w:r>
      <w:proofErr w:type="gramStart"/>
      <w:r w:rsidRPr="0033402C">
        <w:rPr>
          <w:rFonts w:asciiTheme="minorHAnsi" w:hAnsiTheme="minorHAnsi" w:cstheme="minorHAnsi"/>
          <w:color w:val="525252"/>
          <w:sz w:val="20"/>
          <w:szCs w:val="20"/>
          <w:lang w:val="en-US" w:eastAsia="fr-FR"/>
        </w:rPr>
        <w:t>om</w:t>
      </w:r>
      <w:proofErr w:type="gramEnd"/>
      <w:r w:rsidRPr="0033402C">
        <w:rPr>
          <w:rFonts w:asciiTheme="minorHAnsi" w:hAnsiTheme="minorHAnsi" w:cstheme="minorHAnsi"/>
          <w:color w:val="525252"/>
          <w:sz w:val="20"/>
          <w:szCs w:val="20"/>
          <w:lang w:val="en-US" w:eastAsia="fr-FR"/>
        </w:rPr>
        <w:t xml:space="preserve"> geslachtsgemeenschap met haar te hebben, zei ze: “Vrees Allah, verbreek het zegel niet behalve op toegestane wijze (d.w.z. het huwelijk). Ik ben slechts in deze positie met jou gebracht door mijn wanhopige behoefte.” Op dat moment van uiterst verlangen werd zijn godbewustheid opgewekt door die van haar en onthield hij zich van ontucht (</w:t>
      </w:r>
      <w:r w:rsidRPr="0033402C">
        <w:rPr>
          <w:rFonts w:asciiTheme="minorHAnsi" w:hAnsiTheme="minorHAnsi" w:cstheme="minorHAnsi"/>
          <w:i/>
          <w:iCs/>
          <w:color w:val="525252"/>
          <w:sz w:val="20"/>
          <w:szCs w:val="20"/>
          <w:lang w:val="en-US" w:eastAsia="fr-FR"/>
        </w:rPr>
        <w:t>zinaa</w:t>
      </w:r>
      <w:r w:rsidRPr="0033402C">
        <w:rPr>
          <w:rFonts w:asciiTheme="minorHAnsi" w:hAnsiTheme="minorHAnsi" w:cstheme="minorHAnsi"/>
          <w:color w:val="525252"/>
          <w:sz w:val="20"/>
          <w:szCs w:val="20"/>
          <w:lang w:val="en-US" w:eastAsia="fr-FR"/>
        </w:rPr>
        <w:t>). Hij gaf haar hoe dan ook de zaken die hij haar beloofd had. Zij bevonden zich gedurende deze gebeurtenis beiden op de rand van ontucht, maar hun godbewustheid redde hen.</w:t>
      </w:r>
    </w:p>
    <w:p w:rsidR="0033402C" w:rsidRPr="0033402C" w:rsidRDefault="0033402C" w:rsidP="0033402C">
      <w:pPr>
        <w:jc w:val="both"/>
        <w:rPr>
          <w:rFonts w:asciiTheme="minorHAnsi" w:hAnsiTheme="minorHAnsi" w:cstheme="minorHAnsi"/>
          <w:color w:val="525252"/>
          <w:sz w:val="20"/>
          <w:szCs w:val="20"/>
          <w:lang w:val="en-US" w:eastAsia="fr-FR"/>
        </w:rPr>
      </w:pPr>
    </w:p>
    <w:p w:rsidR="0033402C" w:rsidRPr="0033402C" w:rsidRDefault="0033402C" w:rsidP="0033402C">
      <w:pPr>
        <w:jc w:val="both"/>
        <w:rPr>
          <w:rFonts w:asciiTheme="minorHAnsi" w:hAnsiTheme="minorHAnsi" w:cstheme="minorHAnsi"/>
          <w:color w:val="525252"/>
          <w:sz w:val="20"/>
          <w:szCs w:val="20"/>
          <w:lang w:val="en-US" w:eastAsia="fr-FR"/>
        </w:rPr>
      </w:pPr>
      <w:r w:rsidRPr="0033402C">
        <w:rPr>
          <w:rFonts w:asciiTheme="minorHAnsi" w:hAnsiTheme="minorHAnsi" w:cstheme="minorHAnsi"/>
          <w:color w:val="525252"/>
          <w:sz w:val="20"/>
          <w:szCs w:val="20"/>
          <w:lang w:val="en-US" w:eastAsia="fr-FR"/>
        </w:rPr>
        <w:t xml:space="preserve">Ons doel </w:t>
      </w:r>
      <w:proofErr w:type="gramStart"/>
      <w:r w:rsidRPr="0033402C">
        <w:rPr>
          <w:rFonts w:asciiTheme="minorHAnsi" w:hAnsiTheme="minorHAnsi" w:cstheme="minorHAnsi"/>
          <w:color w:val="525252"/>
          <w:sz w:val="20"/>
          <w:szCs w:val="20"/>
          <w:lang w:val="en-US" w:eastAsia="fr-FR"/>
        </w:rPr>
        <w:t>als</w:t>
      </w:r>
      <w:proofErr w:type="gramEnd"/>
      <w:r w:rsidRPr="0033402C">
        <w:rPr>
          <w:rFonts w:asciiTheme="minorHAnsi" w:hAnsiTheme="minorHAnsi" w:cstheme="minorHAnsi"/>
          <w:color w:val="525252"/>
          <w:sz w:val="20"/>
          <w:szCs w:val="20"/>
          <w:lang w:val="en-US" w:eastAsia="fr-FR"/>
        </w:rPr>
        <w:t xml:space="preserve"> ouders dient niet louter het uitdelen van bevelen en verboden te zijn en het zorg dragen dat deze stipt worden uitgevoerd. Dit is geen opvoeden. </w:t>
      </w:r>
      <w:proofErr w:type="gramStart"/>
      <w:r w:rsidRPr="0033402C">
        <w:rPr>
          <w:rFonts w:asciiTheme="minorHAnsi" w:hAnsiTheme="minorHAnsi" w:cstheme="minorHAnsi"/>
          <w:color w:val="525252"/>
          <w:sz w:val="20"/>
          <w:szCs w:val="20"/>
          <w:lang w:val="en-US" w:eastAsia="fr-FR"/>
        </w:rPr>
        <w:t>Als</w:t>
      </w:r>
      <w:proofErr w:type="gramEnd"/>
      <w:r w:rsidRPr="0033402C">
        <w:rPr>
          <w:rFonts w:asciiTheme="minorHAnsi" w:hAnsiTheme="minorHAnsi" w:cstheme="minorHAnsi"/>
          <w:color w:val="525252"/>
          <w:sz w:val="20"/>
          <w:szCs w:val="20"/>
          <w:lang w:val="en-US" w:eastAsia="fr-FR"/>
        </w:rPr>
        <w:t xml:space="preserve"> ouders dient ons doel het kweken van godbewustheid in de harten van onze kinderen te zijn. Indien nodig kunnen we beperkingen voor onze kinderen opleggen </w:t>
      </w:r>
      <w:proofErr w:type="gramStart"/>
      <w:r w:rsidRPr="0033402C">
        <w:rPr>
          <w:rFonts w:asciiTheme="minorHAnsi" w:hAnsiTheme="minorHAnsi" w:cstheme="minorHAnsi"/>
          <w:color w:val="525252"/>
          <w:sz w:val="20"/>
          <w:szCs w:val="20"/>
          <w:lang w:val="en-US" w:eastAsia="fr-FR"/>
        </w:rPr>
        <w:lastRenderedPageBreak/>
        <w:t>om</w:t>
      </w:r>
      <w:proofErr w:type="gramEnd"/>
      <w:r w:rsidRPr="0033402C">
        <w:rPr>
          <w:rFonts w:asciiTheme="minorHAnsi" w:hAnsiTheme="minorHAnsi" w:cstheme="minorHAnsi"/>
          <w:color w:val="525252"/>
          <w:sz w:val="20"/>
          <w:szCs w:val="20"/>
          <w:lang w:val="en-US" w:eastAsia="fr-FR"/>
        </w:rPr>
        <w:t xml:space="preserve"> hen veilig en uit de problemen te houden, maar dit dient onze laatste stap te zijn, niet onze eerste.</w:t>
      </w:r>
    </w:p>
    <w:p w:rsidR="0033402C" w:rsidRDefault="0033402C" w:rsidP="0033402C">
      <w:pPr>
        <w:jc w:val="both"/>
        <w:rPr>
          <w:rFonts w:asciiTheme="minorHAnsi" w:hAnsiTheme="minorHAnsi" w:cstheme="minorHAnsi"/>
          <w:color w:val="525252"/>
          <w:sz w:val="20"/>
          <w:szCs w:val="20"/>
          <w:lang w:val="en-US" w:eastAsia="fr-FR"/>
        </w:rPr>
      </w:pPr>
    </w:p>
    <w:p w:rsidR="0033402C" w:rsidRPr="0033402C" w:rsidRDefault="0033402C" w:rsidP="0033402C">
      <w:pPr>
        <w:jc w:val="both"/>
        <w:rPr>
          <w:rFonts w:asciiTheme="minorHAnsi" w:hAnsiTheme="minorHAnsi" w:cstheme="minorHAnsi"/>
          <w:color w:val="525252"/>
          <w:sz w:val="20"/>
          <w:szCs w:val="20"/>
          <w:lang w:val="en-US" w:eastAsia="fr-FR"/>
        </w:rPr>
      </w:pPr>
      <w:proofErr w:type="gramStart"/>
      <w:r w:rsidRPr="0033402C">
        <w:rPr>
          <w:rFonts w:asciiTheme="minorHAnsi" w:hAnsiTheme="minorHAnsi" w:cstheme="minorHAnsi"/>
          <w:color w:val="525252"/>
          <w:sz w:val="20"/>
          <w:szCs w:val="20"/>
          <w:lang w:val="en-US" w:eastAsia="fr-FR"/>
        </w:rPr>
        <w:t>Als</w:t>
      </w:r>
      <w:proofErr w:type="gramEnd"/>
      <w:r w:rsidRPr="0033402C">
        <w:rPr>
          <w:rFonts w:asciiTheme="minorHAnsi" w:hAnsiTheme="minorHAnsi" w:cstheme="minorHAnsi"/>
          <w:color w:val="525252"/>
          <w:sz w:val="20"/>
          <w:szCs w:val="20"/>
          <w:lang w:val="en-US" w:eastAsia="fr-FR"/>
        </w:rPr>
        <w:t xml:space="preserve"> ouders wordt ons succes niet gemeten in hoe efficiënt wij onze kinderen middels dwang en geweld beperkingen kunnen opleggen. In tegendeel zelfs: wanneer wij kijken naar de kern van het geloof zelf, dan zien wij dat Allah, onze Almachtige Schepper, de mensheid geenszins dwingt om in Hem te geloven. Hij zegt (Nederlandstalige interpretatie):</w:t>
      </w:r>
      <w:r w:rsidRPr="0033402C">
        <w:rPr>
          <w:rFonts w:asciiTheme="minorHAnsi" w:hAnsiTheme="minorHAnsi" w:cstheme="minorHAnsi"/>
          <w:color w:val="008000"/>
          <w:sz w:val="20"/>
          <w:szCs w:val="20"/>
          <w:bdr w:val="none" w:sz="0" w:space="0" w:color="auto" w:frame="1"/>
          <w:lang w:val="en-US" w:eastAsia="fr-FR"/>
        </w:rPr>
        <w:t>“…eenieder die wil, laat hem dan geloven; en eenieder die wil, laat hem dan ongelovig zijn (eenieder is verantwoordelijk voor zijn keuze)…”</w:t>
      </w:r>
      <w:r w:rsidRPr="0033402C">
        <w:rPr>
          <w:rFonts w:asciiTheme="minorHAnsi" w:hAnsiTheme="minorHAnsi" w:cstheme="minorHAnsi"/>
          <w:color w:val="525252"/>
          <w:sz w:val="20"/>
          <w:szCs w:val="20"/>
          <w:lang w:val="en-US" w:eastAsia="fr-FR"/>
        </w:rPr>
        <w:t> </w:t>
      </w:r>
      <w:proofErr w:type="gramStart"/>
      <w:r w:rsidRPr="0033402C">
        <w:rPr>
          <w:rFonts w:asciiTheme="minorHAnsi" w:hAnsiTheme="minorHAnsi" w:cstheme="minorHAnsi"/>
          <w:color w:val="525252"/>
          <w:sz w:val="20"/>
          <w:szCs w:val="20"/>
          <w:lang w:val="en-US" w:eastAsia="fr-FR"/>
        </w:rPr>
        <w:t>[</w:t>
      </w:r>
      <w:r w:rsidRPr="0033402C">
        <w:rPr>
          <w:rFonts w:asciiTheme="minorHAnsi" w:hAnsiTheme="minorHAnsi" w:cstheme="minorHAnsi"/>
          <w:i/>
          <w:iCs/>
          <w:color w:val="525252"/>
          <w:sz w:val="20"/>
          <w:szCs w:val="20"/>
          <w:lang w:val="en-US" w:eastAsia="fr-FR"/>
        </w:rPr>
        <w:t>Soerat al-Kahf</w:t>
      </w:r>
      <w:r w:rsidRPr="0033402C">
        <w:rPr>
          <w:rFonts w:asciiTheme="minorHAnsi" w:hAnsiTheme="minorHAnsi" w:cstheme="minorHAnsi"/>
          <w:color w:val="525252"/>
          <w:sz w:val="20"/>
          <w:szCs w:val="20"/>
          <w:lang w:val="en-US" w:eastAsia="fr-FR"/>
        </w:rPr>
        <w:t> (18), </w:t>
      </w:r>
      <w:r w:rsidRPr="0033402C">
        <w:rPr>
          <w:rFonts w:asciiTheme="minorHAnsi" w:hAnsiTheme="minorHAnsi" w:cstheme="minorHAnsi"/>
          <w:i/>
          <w:iCs/>
          <w:color w:val="525252"/>
          <w:sz w:val="20"/>
          <w:szCs w:val="20"/>
          <w:lang w:val="en-US" w:eastAsia="fr-FR"/>
        </w:rPr>
        <w:t>aayah</w:t>
      </w:r>
      <w:r w:rsidRPr="0033402C">
        <w:rPr>
          <w:rFonts w:asciiTheme="minorHAnsi" w:hAnsiTheme="minorHAnsi" w:cstheme="minorHAnsi"/>
          <w:color w:val="525252"/>
          <w:sz w:val="20"/>
          <w:szCs w:val="20"/>
          <w:lang w:val="en-US" w:eastAsia="fr-FR"/>
        </w:rPr>
        <w:t> 29].</w:t>
      </w:r>
      <w:proofErr w:type="gramEnd"/>
    </w:p>
    <w:p w:rsidR="0033402C" w:rsidRDefault="0033402C" w:rsidP="0033402C">
      <w:pPr>
        <w:jc w:val="both"/>
        <w:rPr>
          <w:rFonts w:asciiTheme="minorHAnsi" w:hAnsiTheme="minorHAnsi" w:cstheme="minorHAnsi"/>
          <w:color w:val="525252"/>
          <w:sz w:val="20"/>
          <w:szCs w:val="20"/>
          <w:lang w:val="en-US" w:eastAsia="fr-FR"/>
        </w:rPr>
      </w:pPr>
    </w:p>
    <w:p w:rsidR="0033402C" w:rsidRDefault="0033402C" w:rsidP="0033402C">
      <w:pPr>
        <w:jc w:val="both"/>
        <w:rPr>
          <w:rFonts w:asciiTheme="minorHAnsi" w:hAnsiTheme="minorHAnsi" w:cstheme="minorHAnsi"/>
          <w:color w:val="525252"/>
          <w:sz w:val="20"/>
          <w:szCs w:val="20"/>
          <w:lang w:val="en-US" w:eastAsia="fr-FR"/>
        </w:rPr>
      </w:pPr>
      <w:r w:rsidRPr="0033402C">
        <w:rPr>
          <w:rFonts w:asciiTheme="minorHAnsi" w:hAnsiTheme="minorHAnsi" w:cstheme="minorHAnsi"/>
          <w:color w:val="525252"/>
          <w:sz w:val="20"/>
          <w:szCs w:val="20"/>
          <w:lang w:val="fr-FR" w:eastAsia="fr-FR"/>
        </w:rPr>
        <w:t xml:space="preserve">Allah de Verhevene roept ons op te geloven en verzorgt het bewijs voor ons om dit te doen, ons bevelend om naar Zijn tekenen in de hemelen en aarde te kijken. </w:t>
      </w:r>
      <w:r w:rsidRPr="0033402C">
        <w:rPr>
          <w:rFonts w:asciiTheme="minorHAnsi" w:hAnsiTheme="minorHAnsi" w:cstheme="minorHAnsi"/>
          <w:color w:val="525252"/>
          <w:sz w:val="20"/>
          <w:szCs w:val="20"/>
          <w:lang w:val="en-US" w:eastAsia="fr-FR"/>
        </w:rPr>
        <w:t xml:space="preserve">Hij zond profeten naar ons met de Boeken en Hij voorziet ons in al onze behoeften. Vervolgens toont Hij ons Zijn Goddelijke Geduld totdat degenen van </w:t>
      </w:r>
      <w:proofErr w:type="gramStart"/>
      <w:r w:rsidRPr="0033402C">
        <w:rPr>
          <w:rFonts w:asciiTheme="minorHAnsi" w:hAnsiTheme="minorHAnsi" w:cstheme="minorHAnsi"/>
          <w:color w:val="525252"/>
          <w:sz w:val="20"/>
          <w:szCs w:val="20"/>
          <w:lang w:val="en-US" w:eastAsia="fr-FR"/>
        </w:rPr>
        <w:t>ons,</w:t>
      </w:r>
      <w:proofErr w:type="gramEnd"/>
      <w:r w:rsidRPr="0033402C">
        <w:rPr>
          <w:rFonts w:asciiTheme="minorHAnsi" w:hAnsiTheme="minorHAnsi" w:cstheme="minorHAnsi"/>
          <w:color w:val="525252"/>
          <w:sz w:val="20"/>
          <w:szCs w:val="20"/>
          <w:lang w:val="en-US" w:eastAsia="fr-FR"/>
        </w:rPr>
        <w:t xml:space="preserve"> die geleid zullen worden, geleid zijn.</w:t>
      </w:r>
      <w:r>
        <w:rPr>
          <w:rFonts w:asciiTheme="minorHAnsi" w:hAnsiTheme="minorHAnsi" w:cstheme="minorHAnsi"/>
          <w:color w:val="525252"/>
          <w:sz w:val="20"/>
          <w:szCs w:val="20"/>
          <w:lang w:val="en-US" w:eastAsia="fr-FR"/>
        </w:rPr>
        <w:t xml:space="preserve"> </w:t>
      </w:r>
      <w:r w:rsidRPr="0033402C">
        <w:rPr>
          <w:rFonts w:asciiTheme="minorHAnsi" w:hAnsiTheme="minorHAnsi" w:cstheme="minorHAnsi"/>
          <w:color w:val="525252"/>
          <w:sz w:val="20"/>
          <w:szCs w:val="20"/>
          <w:lang w:val="en-US" w:eastAsia="fr-FR"/>
        </w:rPr>
        <w:t xml:space="preserve">Als ouders dienen we dezelfde benadering in acht te nemen ten aanzien van de opvoeding van onze kinderen, in het uitvoeren van onze verplichting om onze families te beschermen tegen het Vuur en hen hiervan te redden. Het kweken en voeden van geloof in de harten van onze kinderen is uiteindelijk de enige effectieve manier </w:t>
      </w:r>
      <w:proofErr w:type="gramStart"/>
      <w:r w:rsidRPr="0033402C">
        <w:rPr>
          <w:rFonts w:asciiTheme="minorHAnsi" w:hAnsiTheme="minorHAnsi" w:cstheme="minorHAnsi"/>
          <w:color w:val="525252"/>
          <w:sz w:val="20"/>
          <w:szCs w:val="20"/>
          <w:lang w:val="en-US" w:eastAsia="fr-FR"/>
        </w:rPr>
        <w:t>om</w:t>
      </w:r>
      <w:proofErr w:type="gramEnd"/>
      <w:r w:rsidRPr="0033402C">
        <w:rPr>
          <w:rFonts w:asciiTheme="minorHAnsi" w:hAnsiTheme="minorHAnsi" w:cstheme="minorHAnsi"/>
          <w:color w:val="525252"/>
          <w:sz w:val="20"/>
          <w:szCs w:val="20"/>
          <w:lang w:val="en-US" w:eastAsia="fr-FR"/>
        </w:rPr>
        <w:t xml:space="preserve"> hen tegen het Vuur te beschermen.</w:t>
      </w:r>
    </w:p>
    <w:p w:rsidR="0033402C" w:rsidRPr="0033402C" w:rsidRDefault="0033402C" w:rsidP="0033402C">
      <w:pPr>
        <w:jc w:val="both"/>
        <w:rPr>
          <w:rFonts w:asciiTheme="minorHAnsi" w:hAnsiTheme="minorHAnsi" w:cstheme="minorHAnsi"/>
          <w:color w:val="525252"/>
          <w:sz w:val="20"/>
          <w:szCs w:val="20"/>
          <w:lang w:val="en-US" w:eastAsia="fr-FR"/>
        </w:rPr>
      </w:pPr>
    </w:p>
    <w:p w:rsidR="0033402C" w:rsidRPr="0033402C" w:rsidRDefault="0033402C" w:rsidP="0033402C">
      <w:pPr>
        <w:jc w:val="both"/>
        <w:rPr>
          <w:rFonts w:asciiTheme="minorHAnsi" w:hAnsiTheme="minorHAnsi" w:cstheme="minorHAnsi"/>
          <w:color w:val="525252"/>
          <w:sz w:val="20"/>
          <w:szCs w:val="20"/>
          <w:lang w:val="en-US" w:eastAsia="fr-FR"/>
        </w:rPr>
      </w:pPr>
      <w:r w:rsidRPr="0033402C">
        <w:rPr>
          <w:rFonts w:asciiTheme="minorHAnsi" w:hAnsiTheme="minorHAnsi" w:cstheme="minorHAnsi"/>
          <w:color w:val="525252"/>
          <w:sz w:val="20"/>
          <w:szCs w:val="20"/>
          <w:lang w:val="en-US" w:eastAsia="fr-FR"/>
        </w:rPr>
        <w:t>Allah de Verhevene zegt (Nederlandstalige interpretatie):</w:t>
      </w:r>
      <w:r w:rsidRPr="0033402C">
        <w:rPr>
          <w:rFonts w:asciiTheme="minorHAnsi" w:hAnsiTheme="minorHAnsi" w:cstheme="minorHAnsi"/>
          <w:color w:val="008000"/>
          <w:sz w:val="20"/>
          <w:szCs w:val="20"/>
          <w:lang w:val="en-US" w:eastAsia="fr-FR"/>
        </w:rPr>
        <w:t> </w:t>
      </w:r>
      <w:r w:rsidRPr="0033402C">
        <w:rPr>
          <w:rFonts w:asciiTheme="minorHAnsi" w:hAnsiTheme="minorHAnsi" w:cstheme="minorHAnsi"/>
          <w:color w:val="008000"/>
          <w:sz w:val="20"/>
          <w:szCs w:val="20"/>
          <w:bdr w:val="none" w:sz="0" w:space="0" w:color="auto" w:frame="1"/>
          <w:lang w:val="en-US" w:eastAsia="fr-FR"/>
        </w:rPr>
        <w:t>“O degenen die geloven! Bescherm jullie zelf en jullie gezinsleden tegen een Vuur (door hen te onderwijzen en aan te sporen tot het goede) wier brandstof mensen en stenen is, waarover strenge, onverbiddelijke engelen zijn (aangesteld), die niet ongehoorzaam zijn (in het uitvoeren van) wat Allah hen opdraagt en die (onmiddellijk) doen wat hen opgedragen wordt.”</w:t>
      </w:r>
      <w:r w:rsidRPr="0033402C">
        <w:rPr>
          <w:rFonts w:asciiTheme="minorHAnsi" w:hAnsiTheme="minorHAnsi" w:cstheme="minorHAnsi"/>
          <w:color w:val="525252"/>
          <w:sz w:val="20"/>
          <w:szCs w:val="20"/>
          <w:lang w:val="en-US" w:eastAsia="fr-FR"/>
        </w:rPr>
        <w:t> </w:t>
      </w:r>
      <w:proofErr w:type="gramStart"/>
      <w:r w:rsidRPr="0033402C">
        <w:rPr>
          <w:rFonts w:asciiTheme="minorHAnsi" w:hAnsiTheme="minorHAnsi" w:cstheme="minorHAnsi"/>
          <w:color w:val="525252"/>
          <w:sz w:val="20"/>
          <w:szCs w:val="20"/>
          <w:lang w:val="en-US" w:eastAsia="fr-FR"/>
        </w:rPr>
        <w:t>[</w:t>
      </w:r>
      <w:r w:rsidRPr="0033402C">
        <w:rPr>
          <w:rFonts w:asciiTheme="minorHAnsi" w:hAnsiTheme="minorHAnsi" w:cstheme="minorHAnsi"/>
          <w:i/>
          <w:iCs/>
          <w:color w:val="525252"/>
          <w:sz w:val="20"/>
          <w:szCs w:val="20"/>
          <w:lang w:val="en-US" w:eastAsia="fr-FR"/>
        </w:rPr>
        <w:t>Soerat at-Tah’riem</w:t>
      </w:r>
      <w:r w:rsidRPr="0033402C">
        <w:rPr>
          <w:rFonts w:asciiTheme="minorHAnsi" w:hAnsiTheme="minorHAnsi" w:cstheme="minorHAnsi"/>
          <w:color w:val="525252"/>
          <w:sz w:val="20"/>
          <w:szCs w:val="20"/>
          <w:lang w:val="en-US" w:eastAsia="fr-FR"/>
        </w:rPr>
        <w:t> (66), </w:t>
      </w:r>
      <w:r w:rsidRPr="0033402C">
        <w:rPr>
          <w:rFonts w:asciiTheme="minorHAnsi" w:hAnsiTheme="minorHAnsi" w:cstheme="minorHAnsi"/>
          <w:i/>
          <w:iCs/>
          <w:color w:val="525252"/>
          <w:sz w:val="20"/>
          <w:szCs w:val="20"/>
          <w:lang w:val="en-US" w:eastAsia="fr-FR"/>
        </w:rPr>
        <w:t>aayah</w:t>
      </w:r>
      <w:r w:rsidRPr="0033402C">
        <w:rPr>
          <w:rFonts w:asciiTheme="minorHAnsi" w:hAnsiTheme="minorHAnsi" w:cstheme="minorHAnsi"/>
          <w:color w:val="525252"/>
          <w:sz w:val="20"/>
          <w:szCs w:val="20"/>
          <w:lang w:val="en-US" w:eastAsia="fr-FR"/>
        </w:rPr>
        <w:t> 6].</w:t>
      </w:r>
      <w:proofErr w:type="gramEnd"/>
    </w:p>
    <w:p w:rsidR="0033402C" w:rsidRDefault="0033402C" w:rsidP="0033402C">
      <w:pPr>
        <w:jc w:val="both"/>
        <w:rPr>
          <w:rFonts w:asciiTheme="minorHAnsi" w:hAnsiTheme="minorHAnsi" w:cstheme="minorHAnsi"/>
          <w:color w:val="525252"/>
          <w:sz w:val="20"/>
          <w:szCs w:val="20"/>
          <w:lang w:val="en-US" w:eastAsia="fr-FR"/>
        </w:rPr>
      </w:pPr>
    </w:p>
    <w:p w:rsidR="0033402C" w:rsidRPr="0033402C" w:rsidRDefault="0033402C" w:rsidP="0033402C">
      <w:pPr>
        <w:jc w:val="both"/>
        <w:rPr>
          <w:rFonts w:asciiTheme="minorHAnsi" w:hAnsiTheme="minorHAnsi" w:cstheme="minorHAnsi"/>
          <w:color w:val="525252"/>
          <w:sz w:val="20"/>
          <w:szCs w:val="20"/>
          <w:lang w:val="en-US" w:eastAsia="fr-FR"/>
        </w:rPr>
      </w:pPr>
      <w:r w:rsidRPr="0033402C">
        <w:rPr>
          <w:rFonts w:asciiTheme="minorHAnsi" w:hAnsiTheme="minorHAnsi" w:cstheme="minorHAnsi"/>
          <w:color w:val="525252"/>
          <w:sz w:val="20"/>
          <w:szCs w:val="20"/>
          <w:lang w:val="en-US" w:eastAsia="fr-FR"/>
        </w:rPr>
        <w:lastRenderedPageBreak/>
        <w:t xml:space="preserve">Dit vers vertelt ons in feite </w:t>
      </w:r>
      <w:proofErr w:type="gramStart"/>
      <w:r w:rsidRPr="0033402C">
        <w:rPr>
          <w:rFonts w:asciiTheme="minorHAnsi" w:hAnsiTheme="minorHAnsi" w:cstheme="minorHAnsi"/>
          <w:color w:val="525252"/>
          <w:sz w:val="20"/>
          <w:szCs w:val="20"/>
          <w:lang w:val="en-US" w:eastAsia="fr-FR"/>
        </w:rPr>
        <w:t>om</w:t>
      </w:r>
      <w:proofErr w:type="gramEnd"/>
      <w:r w:rsidRPr="0033402C">
        <w:rPr>
          <w:rFonts w:asciiTheme="minorHAnsi" w:hAnsiTheme="minorHAnsi" w:cstheme="minorHAnsi"/>
          <w:color w:val="525252"/>
          <w:sz w:val="20"/>
          <w:szCs w:val="20"/>
          <w:lang w:val="en-US" w:eastAsia="fr-FR"/>
        </w:rPr>
        <w:t xml:space="preserve"> onze families op te roepen naar het geloof. </w:t>
      </w:r>
      <w:proofErr w:type="gramStart"/>
      <w:r w:rsidRPr="0033402C">
        <w:rPr>
          <w:rFonts w:asciiTheme="minorHAnsi" w:hAnsiTheme="minorHAnsi" w:cstheme="minorHAnsi"/>
          <w:color w:val="525252"/>
          <w:sz w:val="20"/>
          <w:szCs w:val="20"/>
          <w:lang w:val="en-US" w:eastAsia="fr-FR"/>
        </w:rPr>
        <w:t>Alle anderen geboden en verboden in de Islaam zijn gebouwd op geloof.</w:t>
      </w:r>
      <w:proofErr w:type="gramEnd"/>
      <w:r w:rsidRPr="0033402C">
        <w:rPr>
          <w:rFonts w:asciiTheme="minorHAnsi" w:hAnsiTheme="minorHAnsi" w:cstheme="minorHAnsi"/>
          <w:color w:val="525252"/>
          <w:sz w:val="20"/>
          <w:szCs w:val="20"/>
          <w:lang w:val="en-US" w:eastAsia="fr-FR"/>
        </w:rPr>
        <w:t xml:space="preserve"> </w:t>
      </w:r>
      <w:proofErr w:type="gramStart"/>
      <w:r w:rsidRPr="0033402C">
        <w:rPr>
          <w:rFonts w:asciiTheme="minorHAnsi" w:hAnsiTheme="minorHAnsi" w:cstheme="minorHAnsi"/>
          <w:color w:val="525252"/>
          <w:sz w:val="20"/>
          <w:szCs w:val="20"/>
          <w:lang w:val="en-US" w:eastAsia="fr-FR"/>
        </w:rPr>
        <w:t>Gehoorzaamheid tegenover Allah de Verhevene komt voort uit geloof.</w:t>
      </w:r>
      <w:proofErr w:type="gramEnd"/>
      <w:r w:rsidRPr="0033402C">
        <w:rPr>
          <w:rFonts w:asciiTheme="minorHAnsi" w:hAnsiTheme="minorHAnsi" w:cstheme="minorHAnsi"/>
          <w:color w:val="525252"/>
          <w:sz w:val="20"/>
          <w:szCs w:val="20"/>
          <w:lang w:val="en-US" w:eastAsia="fr-FR"/>
        </w:rPr>
        <w:t xml:space="preserve"> We gehoorzamen Allah de Meest Barmhartige alleen omdat we in </w:t>
      </w:r>
      <w:proofErr w:type="gramStart"/>
      <w:r w:rsidRPr="0033402C">
        <w:rPr>
          <w:rFonts w:asciiTheme="minorHAnsi" w:hAnsiTheme="minorHAnsi" w:cstheme="minorHAnsi"/>
          <w:color w:val="525252"/>
          <w:sz w:val="20"/>
          <w:szCs w:val="20"/>
          <w:lang w:val="en-US" w:eastAsia="fr-FR"/>
        </w:rPr>
        <w:t>Hem  geloven</w:t>
      </w:r>
      <w:proofErr w:type="gramEnd"/>
      <w:r w:rsidRPr="0033402C">
        <w:rPr>
          <w:rFonts w:asciiTheme="minorHAnsi" w:hAnsiTheme="minorHAnsi" w:cstheme="minorHAnsi"/>
          <w:color w:val="525252"/>
          <w:sz w:val="20"/>
          <w:szCs w:val="20"/>
          <w:lang w:val="en-US" w:eastAsia="fr-FR"/>
        </w:rPr>
        <w:t>.</w:t>
      </w:r>
    </w:p>
    <w:p w:rsidR="0033402C" w:rsidRDefault="0033402C" w:rsidP="0033402C">
      <w:pPr>
        <w:jc w:val="both"/>
        <w:rPr>
          <w:rFonts w:asciiTheme="minorHAnsi" w:hAnsiTheme="minorHAnsi" w:cstheme="minorHAnsi"/>
          <w:color w:val="525252"/>
          <w:sz w:val="20"/>
          <w:szCs w:val="20"/>
          <w:lang w:val="en-US" w:eastAsia="fr-FR"/>
        </w:rPr>
      </w:pPr>
    </w:p>
    <w:p w:rsidR="0033402C" w:rsidRPr="0033402C" w:rsidRDefault="0033402C" w:rsidP="0033402C">
      <w:pPr>
        <w:jc w:val="both"/>
        <w:rPr>
          <w:rFonts w:asciiTheme="minorHAnsi" w:hAnsiTheme="minorHAnsi" w:cstheme="minorHAnsi"/>
          <w:color w:val="525252"/>
          <w:sz w:val="20"/>
          <w:szCs w:val="20"/>
          <w:lang w:val="en-US" w:eastAsia="fr-FR"/>
        </w:rPr>
      </w:pPr>
      <w:r w:rsidRPr="0033402C">
        <w:rPr>
          <w:rFonts w:asciiTheme="minorHAnsi" w:hAnsiTheme="minorHAnsi" w:cstheme="minorHAnsi"/>
          <w:color w:val="525252"/>
          <w:sz w:val="20"/>
          <w:szCs w:val="20"/>
          <w:lang w:val="en-US" w:eastAsia="fr-FR"/>
        </w:rPr>
        <w:t xml:space="preserve">Wanneer Allah zegt “bescherm jullie zelf,” draagt Hij ons op </w:t>
      </w:r>
      <w:proofErr w:type="gramStart"/>
      <w:r w:rsidRPr="0033402C">
        <w:rPr>
          <w:rFonts w:asciiTheme="minorHAnsi" w:hAnsiTheme="minorHAnsi" w:cstheme="minorHAnsi"/>
          <w:color w:val="525252"/>
          <w:sz w:val="20"/>
          <w:szCs w:val="20"/>
          <w:lang w:val="en-US" w:eastAsia="fr-FR"/>
        </w:rPr>
        <w:t>om</w:t>
      </w:r>
      <w:proofErr w:type="gramEnd"/>
      <w:r w:rsidRPr="0033402C">
        <w:rPr>
          <w:rFonts w:asciiTheme="minorHAnsi" w:hAnsiTheme="minorHAnsi" w:cstheme="minorHAnsi"/>
          <w:color w:val="525252"/>
          <w:sz w:val="20"/>
          <w:szCs w:val="20"/>
          <w:lang w:val="en-US" w:eastAsia="fr-FR"/>
        </w:rPr>
        <w:t xml:space="preserve"> onszelf te beschermen tegen het Vuur door ons geloof te versterken. Vervolgens beveelt Hij ons </w:t>
      </w:r>
      <w:proofErr w:type="gramStart"/>
      <w:r w:rsidRPr="0033402C">
        <w:rPr>
          <w:rFonts w:asciiTheme="minorHAnsi" w:hAnsiTheme="minorHAnsi" w:cstheme="minorHAnsi"/>
          <w:color w:val="525252"/>
          <w:sz w:val="20"/>
          <w:szCs w:val="20"/>
          <w:lang w:val="en-US" w:eastAsia="fr-FR"/>
        </w:rPr>
        <w:t>om</w:t>
      </w:r>
      <w:proofErr w:type="gramEnd"/>
      <w:r w:rsidRPr="0033402C">
        <w:rPr>
          <w:rFonts w:asciiTheme="minorHAnsi" w:hAnsiTheme="minorHAnsi" w:cstheme="minorHAnsi"/>
          <w:color w:val="525252"/>
          <w:sz w:val="20"/>
          <w:szCs w:val="20"/>
          <w:lang w:val="en-US" w:eastAsia="fr-FR"/>
        </w:rPr>
        <w:t xml:space="preserve"> onszelf in te spannen, door die maatregelen te treffen waardoor het waarschijnlijk is dat onze familie beschermd wordt tegen het vervallen in zonden, zodat ook zij beschermd worden tegen het Hellevuur.  En Allah is de Bron success.</w:t>
      </w:r>
    </w:p>
    <w:p w:rsidR="0033402C" w:rsidRDefault="0033402C" w:rsidP="0033402C">
      <w:pPr>
        <w:jc w:val="both"/>
        <w:rPr>
          <w:rFonts w:asciiTheme="minorHAnsi" w:hAnsiTheme="minorHAnsi" w:cstheme="minorHAnsi"/>
          <w:color w:val="525252"/>
          <w:sz w:val="20"/>
          <w:szCs w:val="20"/>
          <w:lang w:val="en-US" w:eastAsia="fr-FR"/>
        </w:rPr>
      </w:pPr>
    </w:p>
    <w:p w:rsidR="0033402C" w:rsidRPr="0033402C" w:rsidRDefault="0033402C" w:rsidP="0033402C">
      <w:pPr>
        <w:jc w:val="both"/>
        <w:rPr>
          <w:rFonts w:asciiTheme="minorHAnsi" w:hAnsiTheme="minorHAnsi" w:cstheme="minorHAnsi"/>
          <w:color w:val="525252"/>
          <w:sz w:val="20"/>
          <w:szCs w:val="20"/>
          <w:lang w:val="en-US" w:eastAsia="fr-FR"/>
        </w:rPr>
      </w:pPr>
      <w:r w:rsidRPr="0033402C">
        <w:rPr>
          <w:rFonts w:asciiTheme="minorHAnsi" w:hAnsiTheme="minorHAnsi" w:cstheme="minorHAnsi"/>
          <w:color w:val="525252"/>
          <w:sz w:val="20"/>
          <w:szCs w:val="20"/>
          <w:lang w:val="en-US" w:eastAsia="fr-FR"/>
        </w:rPr>
        <w:t>Toevoeging van uwkeuze.net over het slaan van kinderen:</w:t>
      </w:r>
      <w:r>
        <w:rPr>
          <w:rFonts w:asciiTheme="minorHAnsi" w:hAnsiTheme="minorHAnsi" w:cstheme="minorHAnsi"/>
          <w:color w:val="525252"/>
          <w:sz w:val="20"/>
          <w:szCs w:val="20"/>
          <w:lang w:val="en-US" w:eastAsia="fr-FR"/>
        </w:rPr>
        <w:t xml:space="preserve"> </w:t>
      </w:r>
      <w:r w:rsidRPr="0033402C">
        <w:rPr>
          <w:rFonts w:asciiTheme="minorHAnsi" w:hAnsiTheme="minorHAnsi" w:cstheme="minorHAnsi"/>
          <w:color w:val="525252"/>
          <w:sz w:val="20"/>
          <w:szCs w:val="20"/>
          <w:lang w:val="en-US" w:eastAsia="fr-FR"/>
        </w:rPr>
        <w:t>Sheikh Ibn ‘Oethaymien (moge Allah genadevol zijn jegens hem) heeft gezegd: “De profeet (Allahs zegeningen en vrede zijn met hem) beval ons om onze kinderen te laten bidden wanneer zij zeven jaar zijn en om hen (licht) te slaan als zij niet bidden wanneer zij tien jaar zijn (#1), ook al is het voor hen dan nog niet verplicht, zodat zij getraind worden in het verrichten van daden van aanbidding en gehoorzaamheid (jegens Allah </w:t>
      </w:r>
      <w:r w:rsidRPr="0033402C">
        <w:rPr>
          <w:rFonts w:asciiTheme="minorHAnsi" w:hAnsiTheme="minorHAnsi" w:cstheme="minorHAnsi"/>
          <w:i/>
          <w:iCs/>
          <w:color w:val="525252"/>
          <w:sz w:val="20"/>
          <w:szCs w:val="20"/>
          <w:lang w:val="en-US" w:eastAsia="fr-FR"/>
        </w:rPr>
        <w:t>‘Azza wa Djel</w:t>
      </w:r>
      <w:r w:rsidRPr="0033402C">
        <w:rPr>
          <w:rFonts w:asciiTheme="minorHAnsi" w:hAnsiTheme="minorHAnsi" w:cstheme="minorHAnsi"/>
          <w:color w:val="525252"/>
          <w:sz w:val="20"/>
          <w:szCs w:val="20"/>
          <w:lang w:val="en-US" w:eastAsia="fr-FR"/>
        </w:rPr>
        <w:t xml:space="preserve"> – de Almachtige en Majesteitelijke) en er gewend aan raken. </w:t>
      </w:r>
      <w:proofErr w:type="gramStart"/>
      <w:r w:rsidRPr="0033402C">
        <w:rPr>
          <w:rFonts w:asciiTheme="minorHAnsi" w:hAnsiTheme="minorHAnsi" w:cstheme="minorHAnsi"/>
          <w:color w:val="525252"/>
          <w:sz w:val="20"/>
          <w:szCs w:val="20"/>
          <w:lang w:val="en-US" w:eastAsia="fr-FR"/>
        </w:rPr>
        <w:t>zodat</w:t>
      </w:r>
      <w:proofErr w:type="gramEnd"/>
      <w:r w:rsidRPr="0033402C">
        <w:rPr>
          <w:rFonts w:asciiTheme="minorHAnsi" w:hAnsiTheme="minorHAnsi" w:cstheme="minorHAnsi"/>
          <w:color w:val="525252"/>
          <w:sz w:val="20"/>
          <w:szCs w:val="20"/>
          <w:lang w:val="en-US" w:eastAsia="fr-FR"/>
        </w:rPr>
        <w:t xml:space="preserve"> het gemakkelijker voor hen is wanneer zij de pubertijd bereiken (en het verplicht is voor hen) en het hen dierbaar is. Hetzelfde geldt voor alle kwesties die laakbaar zijn; jonge kinderen dienen er niet gewend aan </w:t>
      </w:r>
      <w:proofErr w:type="gramStart"/>
      <w:r w:rsidRPr="0033402C">
        <w:rPr>
          <w:rFonts w:asciiTheme="minorHAnsi" w:hAnsiTheme="minorHAnsi" w:cstheme="minorHAnsi"/>
          <w:color w:val="525252"/>
          <w:sz w:val="20"/>
          <w:szCs w:val="20"/>
          <w:lang w:val="en-US" w:eastAsia="fr-FR"/>
        </w:rPr>
        <w:t>te</w:t>
      </w:r>
      <w:proofErr w:type="gramEnd"/>
      <w:r w:rsidRPr="0033402C">
        <w:rPr>
          <w:rFonts w:asciiTheme="minorHAnsi" w:hAnsiTheme="minorHAnsi" w:cstheme="minorHAnsi"/>
          <w:color w:val="525252"/>
          <w:sz w:val="20"/>
          <w:szCs w:val="20"/>
          <w:lang w:val="en-US" w:eastAsia="fr-FR"/>
        </w:rPr>
        <w:t xml:space="preserve"> raken, ook al worden zij er dan nog niet verantwoordelijk voor gehouden.” </w:t>
      </w:r>
      <w:proofErr w:type="gramStart"/>
      <w:r w:rsidRPr="0033402C">
        <w:rPr>
          <w:rFonts w:asciiTheme="minorHAnsi" w:hAnsiTheme="minorHAnsi" w:cstheme="minorHAnsi"/>
          <w:color w:val="525252"/>
          <w:sz w:val="20"/>
          <w:szCs w:val="20"/>
          <w:lang w:val="en-US" w:eastAsia="fr-FR"/>
        </w:rPr>
        <w:t>(Einde citaat.)</w:t>
      </w:r>
      <w:proofErr w:type="gramEnd"/>
      <w:r w:rsidRPr="0033402C">
        <w:rPr>
          <w:rFonts w:asciiTheme="minorHAnsi" w:hAnsiTheme="minorHAnsi" w:cstheme="minorHAnsi"/>
          <w:color w:val="525252"/>
          <w:sz w:val="20"/>
          <w:szCs w:val="20"/>
          <w:lang w:val="en-US" w:eastAsia="fr-FR"/>
        </w:rPr>
        <w:t xml:space="preserve"> (</w:t>
      </w:r>
      <w:r w:rsidRPr="0033402C">
        <w:rPr>
          <w:rFonts w:asciiTheme="minorHAnsi" w:hAnsiTheme="minorHAnsi" w:cstheme="minorHAnsi"/>
          <w:i/>
          <w:iCs/>
          <w:color w:val="525252"/>
          <w:sz w:val="20"/>
          <w:szCs w:val="20"/>
          <w:lang w:val="en-US" w:eastAsia="fr-FR"/>
        </w:rPr>
        <w:t>Fataawaa Noer ‘ala al-Darb</w:t>
      </w:r>
      <w:r w:rsidRPr="0033402C">
        <w:rPr>
          <w:rFonts w:asciiTheme="minorHAnsi" w:hAnsiTheme="minorHAnsi" w:cstheme="minorHAnsi"/>
          <w:color w:val="525252"/>
          <w:sz w:val="20"/>
          <w:szCs w:val="20"/>
          <w:lang w:val="en-US" w:eastAsia="fr-FR"/>
        </w:rPr>
        <w:t xml:space="preserve">, 11/386.) </w:t>
      </w:r>
    </w:p>
    <w:p w:rsidR="0033402C" w:rsidRDefault="0033402C" w:rsidP="0033402C">
      <w:pPr>
        <w:jc w:val="both"/>
        <w:rPr>
          <w:rFonts w:asciiTheme="minorHAnsi" w:hAnsiTheme="minorHAnsi" w:cstheme="minorHAnsi"/>
          <w:color w:val="525252"/>
          <w:sz w:val="20"/>
          <w:szCs w:val="20"/>
          <w:lang w:val="en-US" w:eastAsia="fr-FR"/>
        </w:rPr>
      </w:pPr>
      <w:r w:rsidRPr="0033402C">
        <w:rPr>
          <w:rFonts w:asciiTheme="minorHAnsi" w:hAnsiTheme="minorHAnsi" w:cstheme="minorHAnsi"/>
          <w:color w:val="525252"/>
          <w:sz w:val="20"/>
          <w:szCs w:val="20"/>
          <w:lang w:val="en-US" w:eastAsia="fr-FR"/>
        </w:rPr>
        <w:t>&lt;&lt;&lt; Noot van de vertaler: (#1) het is verhaald van ‘Abd al-Maalik ibn al-Rabie’ ibn Sabrah van zijn vader dat zijn grootvader zei: “De boodschapper van Allah (Allahs zegeningen en vrede zijn met hem) heeft gezegd (Nederlandstalige interpretatie): </w:t>
      </w:r>
      <w:r w:rsidRPr="0033402C">
        <w:rPr>
          <w:rFonts w:asciiTheme="minorHAnsi" w:hAnsiTheme="minorHAnsi" w:cstheme="minorHAnsi"/>
          <w:color w:val="FF6600"/>
          <w:sz w:val="20"/>
          <w:szCs w:val="20"/>
          <w:bdr w:val="none" w:sz="0" w:space="0" w:color="auto" w:frame="1"/>
          <w:lang w:val="en-US" w:eastAsia="fr-FR"/>
        </w:rPr>
        <w:t xml:space="preserve">“Leer het kind bidden wanneer hij zeven is en </w:t>
      </w:r>
      <w:proofErr w:type="gramStart"/>
      <w:r w:rsidRPr="0033402C">
        <w:rPr>
          <w:rFonts w:asciiTheme="minorHAnsi" w:hAnsiTheme="minorHAnsi" w:cstheme="minorHAnsi"/>
          <w:color w:val="FF6600"/>
          <w:sz w:val="20"/>
          <w:szCs w:val="20"/>
          <w:bdr w:val="none" w:sz="0" w:space="0" w:color="auto" w:frame="1"/>
          <w:lang w:val="en-US" w:eastAsia="fr-FR"/>
        </w:rPr>
        <w:t>sla</w:t>
      </w:r>
      <w:proofErr w:type="gramEnd"/>
      <w:r w:rsidRPr="0033402C">
        <w:rPr>
          <w:rFonts w:asciiTheme="minorHAnsi" w:hAnsiTheme="minorHAnsi" w:cstheme="minorHAnsi"/>
          <w:color w:val="FF6600"/>
          <w:sz w:val="20"/>
          <w:szCs w:val="20"/>
          <w:bdr w:val="none" w:sz="0" w:space="0" w:color="auto" w:frame="1"/>
          <w:lang w:val="en-US" w:eastAsia="fr-FR"/>
        </w:rPr>
        <w:t xml:space="preserve"> hem (zachtjes) als hij niet bidt wanneer </w:t>
      </w:r>
      <w:r w:rsidRPr="0033402C">
        <w:rPr>
          <w:rFonts w:asciiTheme="minorHAnsi" w:hAnsiTheme="minorHAnsi" w:cstheme="minorHAnsi"/>
          <w:color w:val="FF6600"/>
          <w:sz w:val="20"/>
          <w:szCs w:val="20"/>
          <w:bdr w:val="none" w:sz="0" w:space="0" w:color="auto" w:frame="1"/>
          <w:lang w:val="en-US" w:eastAsia="fr-FR"/>
        </w:rPr>
        <w:lastRenderedPageBreak/>
        <w:t>hij tien is.”</w:t>
      </w:r>
      <w:proofErr w:type="gramStart"/>
      <w:r w:rsidRPr="0033402C">
        <w:rPr>
          <w:rFonts w:asciiTheme="minorHAnsi" w:hAnsiTheme="minorHAnsi" w:cstheme="minorHAnsi"/>
          <w:color w:val="525252"/>
          <w:sz w:val="20"/>
          <w:szCs w:val="20"/>
          <w:lang w:val="en-US" w:eastAsia="fr-FR"/>
        </w:rPr>
        <w:t>(Overgeleverd door at-Tirmidzie, 407; Aboe Daawood, 494.</w:t>
      </w:r>
      <w:proofErr w:type="gramEnd"/>
      <w:r w:rsidRPr="0033402C">
        <w:rPr>
          <w:rFonts w:asciiTheme="minorHAnsi" w:hAnsiTheme="minorHAnsi" w:cstheme="minorHAnsi"/>
          <w:color w:val="525252"/>
          <w:sz w:val="20"/>
          <w:szCs w:val="20"/>
          <w:lang w:val="en-US" w:eastAsia="fr-FR"/>
        </w:rPr>
        <w:t xml:space="preserve"> Als </w:t>
      </w:r>
      <w:r w:rsidRPr="0033402C">
        <w:rPr>
          <w:rFonts w:asciiTheme="minorHAnsi" w:hAnsiTheme="minorHAnsi" w:cstheme="minorHAnsi"/>
          <w:i/>
          <w:iCs/>
          <w:color w:val="525252"/>
          <w:sz w:val="20"/>
          <w:szCs w:val="20"/>
          <w:u w:val="single"/>
          <w:lang w:val="en-US" w:eastAsia="fr-FR"/>
        </w:rPr>
        <w:t>s</w:t>
      </w:r>
      <w:r w:rsidRPr="0033402C">
        <w:rPr>
          <w:rFonts w:asciiTheme="minorHAnsi" w:hAnsiTheme="minorHAnsi" w:cstheme="minorHAnsi"/>
          <w:i/>
          <w:iCs/>
          <w:color w:val="525252"/>
          <w:sz w:val="20"/>
          <w:szCs w:val="20"/>
          <w:lang w:val="en-US" w:eastAsia="fr-FR"/>
        </w:rPr>
        <w:t>ah’ieh’</w:t>
      </w:r>
      <w:r w:rsidRPr="0033402C">
        <w:rPr>
          <w:rFonts w:asciiTheme="minorHAnsi" w:hAnsiTheme="minorHAnsi" w:cstheme="minorHAnsi"/>
          <w:color w:val="525252"/>
          <w:sz w:val="20"/>
          <w:szCs w:val="20"/>
          <w:lang w:val="en-US" w:eastAsia="fr-FR"/>
        </w:rPr>
        <w:t> geclassificeerd door sheikh al-Albaanie in</w:t>
      </w:r>
      <w:r w:rsidRPr="0033402C">
        <w:rPr>
          <w:rFonts w:asciiTheme="minorHAnsi" w:hAnsiTheme="minorHAnsi" w:cstheme="minorHAnsi"/>
          <w:i/>
          <w:iCs/>
          <w:color w:val="525252"/>
          <w:sz w:val="20"/>
          <w:szCs w:val="20"/>
          <w:u w:val="single"/>
          <w:lang w:val="en-US" w:eastAsia="fr-FR"/>
        </w:rPr>
        <w:t>S</w:t>
      </w:r>
      <w:r w:rsidRPr="0033402C">
        <w:rPr>
          <w:rFonts w:asciiTheme="minorHAnsi" w:hAnsiTheme="minorHAnsi" w:cstheme="minorHAnsi"/>
          <w:i/>
          <w:iCs/>
          <w:color w:val="525252"/>
          <w:sz w:val="20"/>
          <w:szCs w:val="20"/>
          <w:lang w:val="en-US" w:eastAsia="fr-FR"/>
        </w:rPr>
        <w:t>ahie’h’ al-Djaami’</w:t>
      </w:r>
      <w:r w:rsidRPr="0033402C">
        <w:rPr>
          <w:rFonts w:asciiTheme="minorHAnsi" w:hAnsiTheme="minorHAnsi" w:cstheme="minorHAnsi"/>
          <w:color w:val="525252"/>
          <w:sz w:val="20"/>
          <w:szCs w:val="20"/>
          <w:lang w:val="en-US" w:eastAsia="fr-FR"/>
        </w:rPr>
        <w:t>, 4025&gt;&gt;&gt;</w:t>
      </w:r>
    </w:p>
    <w:p w:rsidR="0033402C" w:rsidRPr="0033402C" w:rsidRDefault="0033402C" w:rsidP="0033402C">
      <w:pPr>
        <w:jc w:val="both"/>
        <w:rPr>
          <w:rFonts w:asciiTheme="minorHAnsi" w:hAnsiTheme="minorHAnsi" w:cstheme="minorHAnsi"/>
          <w:color w:val="525252"/>
          <w:sz w:val="20"/>
          <w:szCs w:val="20"/>
          <w:rtl/>
          <w:lang w:val="en-US" w:eastAsia="fr-FR"/>
        </w:rPr>
      </w:pPr>
    </w:p>
    <w:p w:rsidR="0033402C" w:rsidRPr="0033402C" w:rsidRDefault="0033402C" w:rsidP="0033402C">
      <w:pPr>
        <w:jc w:val="both"/>
        <w:rPr>
          <w:rFonts w:asciiTheme="minorHAnsi" w:hAnsiTheme="minorHAnsi" w:cstheme="minorHAnsi"/>
          <w:color w:val="525252"/>
          <w:sz w:val="20"/>
          <w:szCs w:val="20"/>
          <w:lang w:val="en-US" w:eastAsia="fr-FR" w:bidi="ar-MA"/>
        </w:rPr>
      </w:pPr>
      <w:r w:rsidRPr="0033402C">
        <w:rPr>
          <w:rFonts w:asciiTheme="minorHAnsi" w:hAnsiTheme="minorHAnsi" w:cstheme="minorHAnsi"/>
          <w:color w:val="525252"/>
          <w:sz w:val="20"/>
          <w:szCs w:val="20"/>
          <w:lang w:val="en-US" w:eastAsia="fr-FR"/>
        </w:rPr>
        <w:t>Hij heeft ook gezegd: “Het bevel impliceert dat het een verplichting is</w:t>
      </w:r>
      <w:proofErr w:type="gramStart"/>
      <w:r w:rsidRPr="0033402C">
        <w:rPr>
          <w:rFonts w:asciiTheme="minorHAnsi" w:hAnsiTheme="minorHAnsi" w:cstheme="minorHAnsi"/>
          <w:color w:val="525252"/>
          <w:sz w:val="20"/>
          <w:szCs w:val="20"/>
          <w:lang w:val="en-US" w:eastAsia="fr-FR"/>
        </w:rPr>
        <w:t>,</w:t>
      </w:r>
      <w:proofErr w:type="gramEnd"/>
      <w:r w:rsidRPr="0033402C">
        <w:rPr>
          <w:rFonts w:asciiTheme="minorHAnsi" w:hAnsiTheme="minorHAnsi" w:cstheme="minorHAnsi"/>
          <w:color w:val="525252"/>
          <w:sz w:val="20"/>
          <w:szCs w:val="20"/>
          <w:lang w:val="en-US" w:eastAsia="fr-FR"/>
        </w:rPr>
        <w:t xml:space="preserve"> maar het is slechts beperkt tot die gevallen waar een (corrigerende) tik nuttig is. Want soms brengt een tik helemaal geen voordeel, maar laat hem alleen maar </w:t>
      </w:r>
      <w:proofErr w:type="gramStart"/>
      <w:r w:rsidRPr="0033402C">
        <w:rPr>
          <w:rFonts w:asciiTheme="minorHAnsi" w:hAnsiTheme="minorHAnsi" w:cstheme="minorHAnsi"/>
          <w:color w:val="525252"/>
          <w:sz w:val="20"/>
          <w:szCs w:val="20"/>
          <w:lang w:val="en-US" w:eastAsia="fr-FR"/>
        </w:rPr>
        <w:t>meer</w:t>
      </w:r>
      <w:proofErr w:type="gramEnd"/>
      <w:r w:rsidRPr="0033402C">
        <w:rPr>
          <w:rFonts w:asciiTheme="minorHAnsi" w:hAnsiTheme="minorHAnsi" w:cstheme="minorHAnsi"/>
          <w:color w:val="525252"/>
          <w:sz w:val="20"/>
          <w:szCs w:val="20"/>
          <w:lang w:val="en-US" w:eastAsia="fr-FR"/>
        </w:rPr>
        <w:t xml:space="preserve"> schreeuwen en huilen. Bovendien wordt met het slaan hier bedoeld een zachte pijnloze tik die het doel dient en geen enkele schade veroorzaakt.” </w:t>
      </w:r>
      <w:proofErr w:type="gramStart"/>
      <w:r w:rsidRPr="0033402C">
        <w:rPr>
          <w:rFonts w:asciiTheme="minorHAnsi" w:hAnsiTheme="minorHAnsi" w:cstheme="minorHAnsi"/>
          <w:color w:val="525252"/>
          <w:sz w:val="20"/>
          <w:szCs w:val="20"/>
          <w:lang w:val="en-US" w:eastAsia="fr-FR"/>
        </w:rPr>
        <w:t>(Einde citaat.)</w:t>
      </w:r>
      <w:proofErr w:type="gramEnd"/>
      <w:r w:rsidRPr="0033402C">
        <w:rPr>
          <w:rFonts w:asciiTheme="minorHAnsi" w:hAnsiTheme="minorHAnsi" w:cstheme="minorHAnsi"/>
          <w:color w:val="525252"/>
          <w:sz w:val="20"/>
          <w:szCs w:val="20"/>
          <w:lang w:val="en-US" w:eastAsia="fr-FR"/>
        </w:rPr>
        <w:t xml:space="preserve"> </w:t>
      </w:r>
      <w:proofErr w:type="gramStart"/>
      <w:r w:rsidRPr="0033402C">
        <w:rPr>
          <w:rFonts w:asciiTheme="minorHAnsi" w:hAnsiTheme="minorHAnsi" w:cstheme="minorHAnsi"/>
          <w:color w:val="525252"/>
          <w:sz w:val="20"/>
          <w:szCs w:val="20"/>
          <w:lang w:val="en-US" w:eastAsia="fr-FR"/>
        </w:rPr>
        <w:t>(</w:t>
      </w:r>
      <w:r w:rsidRPr="0033402C">
        <w:rPr>
          <w:rFonts w:asciiTheme="minorHAnsi" w:hAnsiTheme="minorHAnsi" w:cstheme="minorHAnsi"/>
          <w:i/>
          <w:iCs/>
          <w:color w:val="525252"/>
          <w:sz w:val="20"/>
          <w:szCs w:val="20"/>
          <w:lang w:val="en-US" w:eastAsia="fr-FR"/>
        </w:rPr>
        <w:t>Liqa’ al-Baab il-Maftooh’</w:t>
      </w:r>
      <w:r w:rsidRPr="0033402C">
        <w:rPr>
          <w:rFonts w:asciiTheme="minorHAnsi" w:hAnsiTheme="minorHAnsi" w:cstheme="minorHAnsi"/>
          <w:color w:val="525252"/>
          <w:sz w:val="20"/>
          <w:szCs w:val="20"/>
          <w:lang w:val="en-US" w:eastAsia="fr-FR"/>
        </w:rPr>
        <w:t>, 95/18).</w:t>
      </w:r>
      <w:proofErr w:type="gramEnd"/>
    </w:p>
    <w:p w:rsidR="0033402C" w:rsidRDefault="0033402C" w:rsidP="0033402C">
      <w:pPr>
        <w:jc w:val="both"/>
        <w:rPr>
          <w:rFonts w:asciiTheme="minorHAnsi" w:hAnsiTheme="minorHAnsi" w:cstheme="minorHAnsi"/>
          <w:color w:val="525252"/>
          <w:sz w:val="20"/>
          <w:szCs w:val="20"/>
          <w:lang w:val="en-US" w:eastAsia="fr-FR"/>
        </w:rPr>
      </w:pPr>
    </w:p>
    <w:p w:rsidR="0033402C" w:rsidRDefault="0033402C" w:rsidP="0033402C">
      <w:pPr>
        <w:jc w:val="both"/>
        <w:rPr>
          <w:rFonts w:asciiTheme="minorHAnsi" w:hAnsiTheme="minorHAnsi" w:cstheme="minorHAnsi"/>
          <w:color w:val="525252"/>
          <w:sz w:val="20"/>
          <w:szCs w:val="20"/>
          <w:lang w:val="en-US" w:eastAsia="fr-FR"/>
        </w:rPr>
      </w:pPr>
      <w:r w:rsidRPr="0033402C">
        <w:rPr>
          <w:rFonts w:asciiTheme="minorHAnsi" w:hAnsiTheme="minorHAnsi" w:cstheme="minorHAnsi"/>
          <w:color w:val="525252"/>
          <w:sz w:val="20"/>
          <w:szCs w:val="20"/>
          <w:lang w:val="en-US" w:eastAsia="fr-FR"/>
        </w:rPr>
        <w:t xml:space="preserve">De edele sheikh zei ook: </w:t>
      </w:r>
      <w:proofErr w:type="gramStart"/>
      <w:r w:rsidRPr="0033402C">
        <w:rPr>
          <w:rFonts w:asciiTheme="minorHAnsi" w:hAnsiTheme="minorHAnsi" w:cstheme="minorHAnsi"/>
          <w:color w:val="525252"/>
          <w:sz w:val="20"/>
          <w:szCs w:val="20"/>
          <w:lang w:val="en-US" w:eastAsia="fr-FR"/>
        </w:rPr>
        <w:t>“ Het</w:t>
      </w:r>
      <w:proofErr w:type="gramEnd"/>
      <w:r w:rsidRPr="0033402C">
        <w:rPr>
          <w:rFonts w:asciiTheme="minorHAnsi" w:hAnsiTheme="minorHAnsi" w:cstheme="minorHAnsi"/>
          <w:color w:val="525252"/>
          <w:sz w:val="20"/>
          <w:szCs w:val="20"/>
          <w:lang w:val="en-US" w:eastAsia="fr-FR"/>
        </w:rPr>
        <w:t xml:space="preserve"> dient geen klap te zijn waardoor er een wond ontstaat en het dient geen klap in het gezicht te zijn…; het dient eerder een tik op de schouder of de hand en dergelijke te zijn… Het is verboden om in het gezicht te slaan.” </w:t>
      </w:r>
      <w:proofErr w:type="gramStart"/>
      <w:r w:rsidRPr="0033402C">
        <w:rPr>
          <w:rFonts w:asciiTheme="minorHAnsi" w:hAnsiTheme="minorHAnsi" w:cstheme="minorHAnsi"/>
          <w:color w:val="525252"/>
          <w:sz w:val="20"/>
          <w:szCs w:val="20"/>
          <w:lang w:val="en-US" w:eastAsia="fr-FR"/>
        </w:rPr>
        <w:t>(Einde citaat.)</w:t>
      </w:r>
      <w:proofErr w:type="gramEnd"/>
      <w:r w:rsidRPr="0033402C">
        <w:rPr>
          <w:rFonts w:asciiTheme="minorHAnsi" w:hAnsiTheme="minorHAnsi" w:cstheme="minorHAnsi"/>
          <w:color w:val="525252"/>
          <w:sz w:val="20"/>
          <w:szCs w:val="20"/>
          <w:lang w:val="en-US" w:eastAsia="fr-FR"/>
        </w:rPr>
        <w:t xml:space="preserve"> (</w:t>
      </w:r>
      <w:r w:rsidRPr="0033402C">
        <w:rPr>
          <w:rFonts w:asciiTheme="minorHAnsi" w:hAnsiTheme="minorHAnsi" w:cstheme="minorHAnsi"/>
          <w:i/>
          <w:iCs/>
          <w:color w:val="525252"/>
          <w:sz w:val="20"/>
          <w:szCs w:val="20"/>
          <w:lang w:val="en-US" w:eastAsia="fr-FR"/>
        </w:rPr>
        <w:t>Fataawa Noor ‘ala al-Darb</w:t>
      </w:r>
      <w:r w:rsidRPr="0033402C">
        <w:rPr>
          <w:rFonts w:asciiTheme="minorHAnsi" w:hAnsiTheme="minorHAnsi" w:cstheme="minorHAnsi"/>
          <w:color w:val="525252"/>
          <w:sz w:val="20"/>
          <w:szCs w:val="20"/>
          <w:lang w:val="en-US" w:eastAsia="fr-FR"/>
        </w:rPr>
        <w:t xml:space="preserve">, 13/2). </w:t>
      </w:r>
      <w:r>
        <w:rPr>
          <w:rFonts w:asciiTheme="minorHAnsi" w:hAnsiTheme="minorHAnsi" w:cstheme="minorHAnsi"/>
          <w:color w:val="525252"/>
          <w:sz w:val="20"/>
          <w:szCs w:val="20"/>
          <w:lang w:val="en-US" w:eastAsia="fr-FR"/>
        </w:rPr>
        <w:t xml:space="preserve"> </w:t>
      </w:r>
      <w:r w:rsidRPr="0033402C">
        <w:rPr>
          <w:rFonts w:asciiTheme="minorHAnsi" w:hAnsiTheme="minorHAnsi" w:cstheme="minorHAnsi"/>
          <w:color w:val="525252"/>
          <w:sz w:val="20"/>
          <w:szCs w:val="20"/>
          <w:lang w:val="en-US" w:eastAsia="fr-FR"/>
        </w:rPr>
        <w:t xml:space="preserve">Sheikh al-Fawzaan heeft gezegd: “(Licht) slaan behoort tot de middelen om een kind op te voeden… Maar dit dient binnen bepaalde grenzen </w:t>
      </w:r>
      <w:proofErr w:type="gramStart"/>
      <w:r w:rsidRPr="0033402C">
        <w:rPr>
          <w:rFonts w:asciiTheme="minorHAnsi" w:hAnsiTheme="minorHAnsi" w:cstheme="minorHAnsi"/>
          <w:color w:val="525252"/>
          <w:sz w:val="20"/>
          <w:szCs w:val="20"/>
          <w:lang w:val="en-US" w:eastAsia="fr-FR"/>
        </w:rPr>
        <w:t>te</w:t>
      </w:r>
      <w:proofErr w:type="gramEnd"/>
      <w:r w:rsidRPr="0033402C">
        <w:rPr>
          <w:rFonts w:asciiTheme="minorHAnsi" w:hAnsiTheme="minorHAnsi" w:cstheme="minorHAnsi"/>
          <w:color w:val="525252"/>
          <w:sz w:val="20"/>
          <w:szCs w:val="20"/>
          <w:lang w:val="en-US" w:eastAsia="fr-FR"/>
        </w:rPr>
        <w:t xml:space="preserve"> zijn en het dient geen klap te zijn die pijn veroorzaakt of een wond veroorzaakt; het dient eerder alleen te geschieden wanneer er echt een noodzaak voor is.” </w:t>
      </w:r>
      <w:proofErr w:type="gramStart"/>
      <w:r w:rsidRPr="0033402C">
        <w:rPr>
          <w:rFonts w:asciiTheme="minorHAnsi" w:hAnsiTheme="minorHAnsi" w:cstheme="minorHAnsi"/>
          <w:color w:val="525252"/>
          <w:sz w:val="20"/>
          <w:szCs w:val="20"/>
          <w:lang w:val="en-US" w:eastAsia="fr-FR"/>
        </w:rPr>
        <w:t>(Einde citaat.)</w:t>
      </w:r>
      <w:proofErr w:type="gramEnd"/>
      <w:r w:rsidRPr="0033402C">
        <w:rPr>
          <w:rFonts w:asciiTheme="minorHAnsi" w:hAnsiTheme="minorHAnsi" w:cstheme="minorHAnsi"/>
          <w:color w:val="525252"/>
          <w:sz w:val="20"/>
          <w:szCs w:val="20"/>
          <w:lang w:val="en-US" w:eastAsia="fr-FR"/>
        </w:rPr>
        <w:t xml:space="preserve"> </w:t>
      </w:r>
      <w:proofErr w:type="gramStart"/>
      <w:r w:rsidRPr="0033402C">
        <w:rPr>
          <w:rFonts w:asciiTheme="minorHAnsi" w:hAnsiTheme="minorHAnsi" w:cstheme="minorHAnsi"/>
          <w:color w:val="525252"/>
          <w:sz w:val="20"/>
          <w:szCs w:val="20"/>
          <w:lang w:val="en-US" w:eastAsia="fr-FR"/>
        </w:rPr>
        <w:t>(</w:t>
      </w:r>
      <w:r w:rsidRPr="0033402C">
        <w:rPr>
          <w:rFonts w:asciiTheme="minorHAnsi" w:hAnsiTheme="minorHAnsi" w:cstheme="minorHAnsi"/>
          <w:i/>
          <w:iCs/>
          <w:color w:val="525252"/>
          <w:sz w:val="20"/>
          <w:szCs w:val="20"/>
          <w:lang w:val="en-US" w:eastAsia="fr-FR"/>
        </w:rPr>
        <w:t>Ighaathat al-Moe</w:t>
      </w:r>
      <w:r w:rsidRPr="0033402C">
        <w:rPr>
          <w:rFonts w:asciiTheme="minorHAnsi" w:hAnsiTheme="minorHAnsi" w:cstheme="minorHAnsi"/>
          <w:i/>
          <w:iCs/>
          <w:color w:val="525252"/>
          <w:sz w:val="20"/>
          <w:szCs w:val="20"/>
          <w:u w:val="single"/>
          <w:lang w:val="en-US" w:eastAsia="fr-FR"/>
        </w:rPr>
        <w:t>st</w:t>
      </w:r>
      <w:r w:rsidRPr="0033402C">
        <w:rPr>
          <w:rFonts w:asciiTheme="minorHAnsi" w:hAnsiTheme="minorHAnsi" w:cstheme="minorHAnsi"/>
          <w:i/>
          <w:iCs/>
          <w:color w:val="525252"/>
          <w:sz w:val="20"/>
          <w:szCs w:val="20"/>
          <w:lang w:val="en-US" w:eastAsia="fr-FR"/>
        </w:rPr>
        <w:t>afeed bi Sharh Kitaab al-Tawh’ied</w:t>
      </w:r>
      <w:r w:rsidRPr="0033402C">
        <w:rPr>
          <w:rFonts w:asciiTheme="minorHAnsi" w:hAnsiTheme="minorHAnsi" w:cstheme="minorHAnsi"/>
          <w:color w:val="525252"/>
          <w:sz w:val="20"/>
          <w:szCs w:val="20"/>
          <w:lang w:val="en-US" w:eastAsia="fr-FR"/>
        </w:rPr>
        <w:t>, 282 – 284.)</w:t>
      </w:r>
      <w:proofErr w:type="gramEnd"/>
    </w:p>
    <w:p w:rsidR="0033402C" w:rsidRPr="0033402C" w:rsidRDefault="0033402C" w:rsidP="0033402C">
      <w:pPr>
        <w:jc w:val="both"/>
        <w:rPr>
          <w:rFonts w:asciiTheme="minorHAnsi" w:hAnsiTheme="minorHAnsi" w:cstheme="minorHAnsi"/>
          <w:color w:val="525252"/>
          <w:sz w:val="20"/>
          <w:szCs w:val="20"/>
          <w:lang w:val="en-US" w:eastAsia="fr-FR"/>
        </w:rPr>
      </w:pPr>
    </w:p>
    <w:p w:rsidR="0033402C" w:rsidRPr="0033402C" w:rsidRDefault="0033402C" w:rsidP="0033402C">
      <w:pPr>
        <w:jc w:val="both"/>
        <w:rPr>
          <w:rFonts w:asciiTheme="minorHAnsi" w:hAnsiTheme="minorHAnsi" w:cstheme="minorHAnsi"/>
          <w:color w:val="525252"/>
          <w:sz w:val="20"/>
          <w:szCs w:val="20"/>
          <w:lang w:val="en-US" w:eastAsia="fr-FR"/>
        </w:rPr>
      </w:pPr>
      <w:r w:rsidRPr="0033402C">
        <w:rPr>
          <w:rFonts w:asciiTheme="minorHAnsi" w:hAnsiTheme="minorHAnsi" w:cstheme="minorHAnsi"/>
          <w:color w:val="525252"/>
          <w:sz w:val="20"/>
          <w:szCs w:val="20"/>
          <w:lang w:val="en-US" w:eastAsia="fr-FR"/>
        </w:rPr>
        <w:t xml:space="preserve">Ook dienen we rekening </w:t>
      </w:r>
      <w:proofErr w:type="gramStart"/>
      <w:r w:rsidRPr="0033402C">
        <w:rPr>
          <w:rFonts w:asciiTheme="minorHAnsi" w:hAnsiTheme="minorHAnsi" w:cstheme="minorHAnsi"/>
          <w:color w:val="525252"/>
          <w:sz w:val="20"/>
          <w:szCs w:val="20"/>
          <w:lang w:val="en-US" w:eastAsia="fr-FR"/>
        </w:rPr>
        <w:t>te</w:t>
      </w:r>
      <w:proofErr w:type="gramEnd"/>
      <w:r w:rsidRPr="0033402C">
        <w:rPr>
          <w:rFonts w:asciiTheme="minorHAnsi" w:hAnsiTheme="minorHAnsi" w:cstheme="minorHAnsi"/>
          <w:color w:val="525252"/>
          <w:sz w:val="20"/>
          <w:szCs w:val="20"/>
          <w:lang w:val="en-US" w:eastAsia="fr-FR"/>
        </w:rPr>
        <w:t xml:space="preserve"> houden met de eigenwaarde en waardigheid van het kind en hem niet te slaan in aanwezigheid van zijn vrienden en anderen.</w:t>
      </w:r>
    </w:p>
    <w:p w:rsidR="0033402C" w:rsidRPr="00014E5E" w:rsidRDefault="0033402C" w:rsidP="0033402C">
      <w:pPr>
        <w:rPr>
          <w:lang w:val="en-US"/>
        </w:rPr>
      </w:pPr>
    </w:p>
    <w:p w:rsidR="00C82BE7" w:rsidRDefault="00C82BE7">
      <w:pPr>
        <w:rPr>
          <w:rFonts w:ascii="Traditional Arabic" w:hAnsi="Traditional Arabic"/>
          <w:b/>
          <w:bCs/>
          <w:color w:val="800000"/>
          <w:sz w:val="28"/>
          <w:szCs w:val="28"/>
          <w:u w:val="single"/>
          <w:lang w:val="en-US"/>
        </w:rPr>
      </w:pPr>
      <w:r>
        <w:rPr>
          <w:rFonts w:ascii="Traditional Arabic" w:hAnsi="Traditional Arabic"/>
          <w:b/>
          <w:bCs/>
          <w:color w:val="800000"/>
          <w:sz w:val="28"/>
          <w:szCs w:val="28"/>
          <w:u w:val="single"/>
          <w:lang w:val="en-US"/>
        </w:rPr>
        <w:br w:type="page"/>
      </w:r>
    </w:p>
    <w:p w:rsidR="002C231A" w:rsidRDefault="002C231A"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Pr="001D0A8C" w:rsidRDefault="00C82BE7" w:rsidP="002C231A">
      <w:pPr>
        <w:jc w:val="center"/>
        <w:rPr>
          <w:rFonts w:ascii="Traditional Arabic" w:hAnsi="Traditional Arabic"/>
          <w:b/>
          <w:bCs/>
          <w:color w:val="800000"/>
          <w:sz w:val="28"/>
          <w:szCs w:val="28"/>
          <w:u w:val="single"/>
          <w:lang w:val="en-US"/>
        </w:rPr>
      </w:pPr>
    </w:p>
    <w:p w:rsidR="002C231A" w:rsidRPr="000D6586" w:rsidRDefault="002C231A" w:rsidP="002C231A">
      <w:pPr>
        <w:jc w:val="center"/>
        <w:rPr>
          <w:rFonts w:ascii="Traditional Arabic" w:hAnsi="Traditional Arabic"/>
          <w:b/>
          <w:bCs/>
          <w:color w:val="800000"/>
          <w:sz w:val="28"/>
          <w:szCs w:val="28"/>
          <w:u w:val="single"/>
        </w:rPr>
      </w:pPr>
      <w:r w:rsidRPr="000D6586">
        <w:rPr>
          <w:rFonts w:ascii="Traditional Arabic" w:hAnsi="Traditional Arabic"/>
          <w:b/>
          <w:bCs/>
          <w:color w:val="800000"/>
          <w:sz w:val="28"/>
          <w:szCs w:val="28"/>
          <w:u w:val="single"/>
        </w:rPr>
        <w:t>www.islamhouse.com</w:t>
      </w:r>
    </w:p>
    <w:p w:rsidR="002C231A" w:rsidRPr="000D6586" w:rsidRDefault="002C231A" w:rsidP="002C231A">
      <w:pPr>
        <w:jc w:val="center"/>
        <w:rPr>
          <w:rFonts w:ascii="Traditional Arabic" w:hAnsi="Traditional Arabic"/>
          <w:b/>
          <w:bCs/>
          <w:sz w:val="28"/>
          <w:szCs w:val="28"/>
        </w:rPr>
      </w:pPr>
      <w:r w:rsidRPr="000D6586">
        <w:rPr>
          <w:rFonts w:ascii="Traditional Arabic" w:hAnsi="Traditional Arabic"/>
          <w:b/>
          <w:bCs/>
          <w:sz w:val="28"/>
          <w:szCs w:val="28"/>
        </w:rPr>
        <w:t>Islam voor</w:t>
      </w:r>
      <w:r w:rsidR="00D2230B">
        <w:rPr>
          <w:rFonts w:ascii="Traditional Arabic" w:hAnsi="Traditional Arabic"/>
          <w:b/>
          <w:bCs/>
          <w:sz w:val="28"/>
          <w:szCs w:val="28"/>
        </w:rPr>
        <w:t xml:space="preserve"> </w:t>
      </w:r>
      <w:r w:rsidRPr="000D6586">
        <w:rPr>
          <w:rFonts w:ascii="Traditional Arabic" w:hAnsi="Traditional Arabic"/>
          <w:b/>
          <w:bCs/>
          <w:sz w:val="28"/>
          <w:szCs w:val="28"/>
        </w:rPr>
        <w:t>iedereen !</w:t>
      </w:r>
      <w:r>
        <w:rPr>
          <w:noProof/>
          <w:sz w:val="28"/>
          <w:szCs w:val="28"/>
          <w:lang w:val="en-US" w:eastAsia="en-US"/>
        </w:rPr>
        <w:drawing>
          <wp:anchor distT="0" distB="0" distL="114300" distR="114300" simplePos="0" relativeHeight="251660288" behindDoc="1" locked="0" layoutInCell="1" allowOverlap="1">
            <wp:simplePos x="0" y="0"/>
            <wp:positionH relativeFrom="column">
              <wp:posOffset>1371600</wp:posOffset>
            </wp:positionH>
            <wp:positionV relativeFrom="paragraph">
              <wp:posOffset>7461885</wp:posOffset>
            </wp:positionV>
            <wp:extent cx="3250565" cy="737870"/>
            <wp:effectExtent l="0" t="0" r="6985" b="5080"/>
            <wp:wrapNone/>
            <wp:docPr id="11" name="Picture 2" descr="اسم المكتب ع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اسم المكتب عn"/>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50565" cy="737870"/>
                    </a:xfrm>
                    <a:prstGeom prst="rect">
                      <a:avLst/>
                    </a:prstGeom>
                    <a:noFill/>
                  </pic:spPr>
                </pic:pic>
              </a:graphicData>
            </a:graphic>
          </wp:anchor>
        </w:drawing>
      </w:r>
    </w:p>
    <w:p w:rsidR="002C231A" w:rsidRPr="00E8416F" w:rsidRDefault="002C231A" w:rsidP="002C231A">
      <w:pPr>
        <w:tabs>
          <w:tab w:val="center" w:pos="2693"/>
        </w:tabs>
        <w:rPr>
          <w:rFonts w:ascii="Book Antiqua" w:hAnsi="Book Antiqua"/>
        </w:rPr>
      </w:pPr>
      <w:r>
        <w:rPr>
          <w:noProof/>
          <w:sz w:val="28"/>
          <w:szCs w:val="28"/>
          <w:lang w:val="en-US" w:eastAsia="en-US"/>
        </w:rPr>
        <w:drawing>
          <wp:anchor distT="0" distB="0" distL="114300" distR="114300" simplePos="0" relativeHeight="251661312" behindDoc="1" locked="0" layoutInCell="1" allowOverlap="1">
            <wp:simplePos x="0" y="0"/>
            <wp:positionH relativeFrom="column">
              <wp:posOffset>800100</wp:posOffset>
            </wp:positionH>
            <wp:positionV relativeFrom="paragraph">
              <wp:posOffset>83185</wp:posOffset>
            </wp:positionV>
            <wp:extent cx="1824990" cy="414020"/>
            <wp:effectExtent l="0" t="0" r="3810" b="5080"/>
            <wp:wrapNone/>
            <wp:docPr id="12" name="Picture 12" descr="اسم المكتب ع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اسم المكتب عn"/>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24990" cy="414020"/>
                    </a:xfrm>
                    <a:prstGeom prst="rect">
                      <a:avLst/>
                    </a:prstGeom>
                    <a:noFill/>
                  </pic:spPr>
                </pic:pic>
              </a:graphicData>
            </a:graphic>
          </wp:anchor>
        </w:drawing>
      </w:r>
      <w:r>
        <w:rPr>
          <w:rFonts w:ascii="Book Antiqua" w:hAnsi="Book Antiqua"/>
        </w:rPr>
        <w:tab/>
      </w:r>
    </w:p>
    <w:p w:rsidR="009152F8" w:rsidRDefault="009152F8" w:rsidP="00FC0389">
      <w:pPr>
        <w:pStyle w:val="NormalWeb"/>
        <w:spacing w:before="0" w:beforeAutospacing="0" w:after="0" w:afterAutospacing="0"/>
        <w:rPr>
          <w:rFonts w:ascii="Verdana" w:hAnsi="Verdana"/>
          <w:sz w:val="20"/>
          <w:szCs w:val="20"/>
          <w:rtl/>
        </w:rPr>
      </w:pPr>
    </w:p>
    <w:p w:rsidR="00C82BE7" w:rsidRPr="00FC0389" w:rsidRDefault="00C82BE7" w:rsidP="00FC0389">
      <w:pPr>
        <w:pStyle w:val="NormalWeb"/>
        <w:spacing w:before="0" w:beforeAutospacing="0" w:after="0" w:afterAutospacing="0"/>
        <w:rPr>
          <w:rFonts w:ascii="Verdana" w:hAnsi="Verdana"/>
          <w:sz w:val="20"/>
          <w:szCs w:val="20"/>
        </w:rPr>
      </w:pPr>
    </w:p>
    <w:sectPr w:rsidR="00C82BE7" w:rsidRPr="00FC0389" w:rsidSect="00DE2318">
      <w:pgSz w:w="6803" w:h="9638"/>
      <w:pgMar w:top="567" w:right="567" w:bottom="567" w:left="850" w:header="567" w:footer="42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4D1D" w:rsidRDefault="00D24D1D">
      <w:r>
        <w:separator/>
      </w:r>
    </w:p>
  </w:endnote>
  <w:endnote w:type="continuationSeparator" w:id="0">
    <w:p w:rsidR="00D24D1D" w:rsidRDefault="00D24D1D">
      <w:r>
        <w:continuationSeparator/>
      </w:r>
    </w:p>
  </w:endnote>
</w:endnotes>
</file>

<file path=word/fontTable.xml><?xml version="1.0" encoding="utf-8"?>
<w:fonts xmlns:r="http://schemas.openxmlformats.org/officeDocument/2006/relationships" xmlns:w="http://schemas.openxmlformats.org/wordprocessingml/2006/main">
  <w:font w:name="Symbol">
    <w:panose1 w:val="020B7200000000000000"/>
    <w:charset w:val="00"/>
    <w:family w:val="swiss"/>
    <w:pitch w:val="variable"/>
    <w:sig w:usb0="00000203" w:usb1="00000000" w:usb2="00000000" w:usb3="00000000" w:csb0="00000005" w:csb1="00000000"/>
    <w:embedRegular r:id="rId1" w:fontKey="{B5D58E76-AF2A-4DD6-BB4A-E3D92BFFC44E}"/>
  </w:font>
  <w:font w:name="Times New Roman">
    <w:panose1 w:val="02020603050405020304"/>
    <w:charset w:val="00"/>
    <w:family w:val="roman"/>
    <w:pitch w:val="variable"/>
    <w:sig w:usb0="E0002AFF" w:usb1="C0007841" w:usb2="00000009" w:usb3="00000000" w:csb0="000001FF" w:csb1="00000000"/>
    <w:embedRegular r:id="rId2" w:fontKey="{30BF2CB1-56D0-4B15-ABD1-1391CB69289A}"/>
    <w:embedBold r:id="rId3" w:fontKey="{65A34161-92ED-44F6-BA77-272184EC1CA5}"/>
    <w:embedItalic r:id="rId4" w:fontKey="{7628B08F-9782-4F5C-BEF1-FAB51DE3B430}"/>
  </w:font>
  <w:font w:name="Courier New">
    <w:panose1 w:val="02070309020205020404"/>
    <w:charset w:val="00"/>
    <w:family w:val="modern"/>
    <w:pitch w:val="fixed"/>
    <w:sig w:usb0="E0002AFF" w:usb1="C0007843" w:usb2="00000009" w:usb3="00000000" w:csb0="000001FF" w:csb1="00000000"/>
    <w:embedRegular r:id="rId5" w:fontKey="{CE6EA486-3DE7-491D-8858-B31BAF8B627D}"/>
  </w:font>
  <w:font w:name="Wingdings">
    <w:panose1 w:val="05000000000000000000"/>
    <w:charset w:val="02"/>
    <w:family w:val="auto"/>
    <w:pitch w:val="variable"/>
    <w:sig w:usb0="00000000" w:usb1="10000000" w:usb2="00000000" w:usb3="00000000" w:csb0="80000000" w:csb1="00000000"/>
    <w:embedRegular r:id="rId6" w:fontKey="{B52C72F4-06D9-49E6-B0F5-389065E2E310}"/>
  </w:font>
  <w:font w:name="Cambria">
    <w:panose1 w:val="02040503050406030204"/>
    <w:charset w:val="00"/>
    <w:family w:val="roman"/>
    <w:pitch w:val="variable"/>
    <w:sig w:usb0="E00002FF" w:usb1="400004FF" w:usb2="00000000" w:usb3="00000000" w:csb0="0000019F" w:csb1="00000000"/>
    <w:embedRegular r:id="rId7" w:fontKey="{DA090498-5556-474E-AFBE-8AB84291683B}"/>
    <w:embedBold r:id="rId8" w:fontKey="{515CAA71-8A58-4A4E-99AE-6E94C1D99E30}"/>
  </w:font>
  <w:font w:name="Verdana">
    <w:panose1 w:val="020B0604030504040204"/>
    <w:charset w:val="00"/>
    <w:family w:val="swiss"/>
    <w:pitch w:val="variable"/>
    <w:sig w:usb0="A10006FF" w:usb1="4000205B" w:usb2="00000010" w:usb3="00000000" w:csb0="0000019F" w:csb1="00000000"/>
    <w:embedRegular r:id="rId9" w:fontKey="{7CF44C4E-4581-4D08-AF4C-5C049EE23648}"/>
    <w:embedBold r:id="rId10" w:fontKey="{BB7FBCE2-774F-40D9-BEC5-DC006F3320E3}"/>
    <w:embedItalic r:id="rId11" w:fontKey="{DB8843A2-0F4B-451F-9F7C-BBEF9F0D3B2B}"/>
  </w:font>
  <w:font w:name="Tahoma">
    <w:panose1 w:val="020B0604030504040204"/>
    <w:charset w:val="00"/>
    <w:family w:val="swiss"/>
    <w:pitch w:val="variable"/>
    <w:sig w:usb0="E1002EFF" w:usb1="C000605B" w:usb2="00000029" w:usb3="00000000" w:csb0="000101FF" w:csb1="00000000"/>
    <w:embedRegular r:id="rId12" w:fontKey="{6A4BBF0D-FA0B-41C1-9B1D-0FDF08610229}"/>
  </w:font>
  <w:font w:name="Arial">
    <w:panose1 w:val="020B0604020202020204"/>
    <w:charset w:val="00"/>
    <w:family w:val="swiss"/>
    <w:pitch w:val="variable"/>
    <w:sig w:usb0="E0002AFF" w:usb1="C0007843" w:usb2="00000009" w:usb3="00000000" w:csb0="000001FF" w:csb1="00000000"/>
    <w:embedRegular r:id="rId13" w:fontKey="{9527080C-3372-4C93-AB39-2F73C78675AA}"/>
    <w:embedBold r:id="rId14" w:fontKey="{00007370-6D31-4098-8ED2-C69C85B334D1}"/>
  </w:font>
  <w:font w:name="Calibri">
    <w:panose1 w:val="020F0502020204030204"/>
    <w:charset w:val="00"/>
    <w:family w:val="swiss"/>
    <w:pitch w:val="variable"/>
    <w:sig w:usb0="E10002FF" w:usb1="4000ACFF" w:usb2="00000009" w:usb3="00000000" w:csb0="0000019F" w:csb1="00000000"/>
    <w:embedRegular r:id="rId15" w:fontKey="{3F636270-2E33-4426-8A1F-63CF6EA8F8EE}"/>
    <w:embedBold r:id="rId16" w:fontKey="{96CB3A11-9C04-49D5-A8D3-8F0EEE320084}"/>
    <w:embedItalic r:id="rId17" w:fontKey="{D4C341E1-0706-4812-87D1-5D2AB58764E6}"/>
  </w:font>
  <w:font w:name="Traditional Arabic">
    <w:panose1 w:val="02020603050405020304"/>
    <w:charset w:val="00"/>
    <w:family w:val="roman"/>
    <w:pitch w:val="variable"/>
    <w:sig w:usb0="00002003" w:usb1="80000000" w:usb2="00000008" w:usb3="00000000" w:csb0="00000041" w:csb1="00000000"/>
    <w:embedRegular r:id="rId18" w:fontKey="{FE6705B2-4415-42DC-804F-304DD68DC512}"/>
    <w:embedBold r:id="rId19" w:fontKey="{EB75D0A8-A657-4645-801F-7A1907451F92}"/>
  </w:font>
  <w:font w:name="KFGQPC Uthman Taha Naskh">
    <w:altName w:val="Times New Roman"/>
    <w:panose1 w:val="02000000000000000000"/>
    <w:charset w:val="B2"/>
    <w:family w:val="auto"/>
    <w:pitch w:val="variable"/>
    <w:sig w:usb0="80002001" w:usb1="90000000" w:usb2="00000008" w:usb3="00000000" w:csb0="00000040" w:csb1="00000000"/>
    <w:embedRegular r:id="rId20" w:fontKey="{B4D3AFCE-ACCA-4542-A747-1D2D53477006}"/>
    <w:embedBold r:id="rId21" w:fontKey="{533D2B17-3565-489E-8ED7-128328BBFA19}"/>
  </w:font>
  <w:font w:name="MS UI Gothic">
    <w:panose1 w:val="020B0600070205080204"/>
    <w:charset w:val="80"/>
    <w:family w:val="swiss"/>
    <w:pitch w:val="variable"/>
    <w:sig w:usb0="E00002FF" w:usb1="6AC7FDFB" w:usb2="00000012" w:usb3="00000000" w:csb0="0002009F" w:csb1="00000000"/>
  </w:font>
  <w:font w:name="Papyrus">
    <w:panose1 w:val="03070502060502030205"/>
    <w:charset w:val="00"/>
    <w:family w:val="script"/>
    <w:pitch w:val="variable"/>
    <w:sig w:usb0="00000003" w:usb1="00000000" w:usb2="00000000" w:usb3="00000000" w:csb0="00000001" w:csb1="00000000"/>
    <w:embedRegular r:id="rId22" w:fontKey="{DB81C64A-414C-4E7E-B667-E90F3F0D3DF6}"/>
  </w:font>
  <w:font w:name="Book Antiqua">
    <w:panose1 w:val="02040602050305030304"/>
    <w:charset w:val="00"/>
    <w:family w:val="roman"/>
    <w:pitch w:val="variable"/>
    <w:sig w:usb0="00000287" w:usb1="00000000" w:usb2="00000000" w:usb3="00000000" w:csb0="0000009F" w:csb1="00000000"/>
    <w:embedRegular r:id="rId23" w:fontKey="{26493EC4-B9A3-41D4-B550-A8A4CAADE0B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Default="007A7C66" w:rsidP="00142724">
    <w:pPr>
      <w:pStyle w:val="Footer"/>
      <w:framePr w:wrap="around" w:vAnchor="text" w:hAnchor="margin" w:xAlign="center" w:y="1"/>
      <w:rPr>
        <w:rStyle w:val="PageNumber"/>
      </w:rPr>
    </w:pPr>
    <w:r>
      <w:rPr>
        <w:rStyle w:val="PageNumber"/>
      </w:rPr>
      <w:fldChar w:fldCharType="begin"/>
    </w:r>
    <w:r w:rsidR="00FD30C0">
      <w:rPr>
        <w:rStyle w:val="PageNumber"/>
      </w:rPr>
      <w:instrText xml:space="preserve">PAGE  </w:instrText>
    </w:r>
    <w:r>
      <w:rPr>
        <w:rStyle w:val="PageNumber"/>
      </w:rPr>
      <w:fldChar w:fldCharType="end"/>
    </w:r>
  </w:p>
  <w:p w:rsidR="00FD30C0" w:rsidRDefault="00FD30C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Pr="00DE2318" w:rsidRDefault="007A7C66" w:rsidP="00142724">
    <w:pPr>
      <w:pStyle w:val="Footer"/>
      <w:framePr w:wrap="around" w:vAnchor="text" w:hAnchor="margin" w:xAlign="center" w:y="1"/>
      <w:rPr>
        <w:rStyle w:val="PageNumber"/>
        <w:sz w:val="20"/>
        <w:szCs w:val="20"/>
      </w:rPr>
    </w:pPr>
    <w:r w:rsidRPr="00DE2318">
      <w:rPr>
        <w:rStyle w:val="PageNumber"/>
        <w:sz w:val="20"/>
        <w:szCs w:val="20"/>
      </w:rPr>
      <w:fldChar w:fldCharType="begin"/>
    </w:r>
    <w:r w:rsidR="00FD30C0" w:rsidRPr="00DE2318">
      <w:rPr>
        <w:rStyle w:val="PageNumber"/>
        <w:sz w:val="20"/>
        <w:szCs w:val="20"/>
      </w:rPr>
      <w:instrText xml:space="preserve">PAGE  </w:instrText>
    </w:r>
    <w:r w:rsidRPr="00DE2318">
      <w:rPr>
        <w:rStyle w:val="PageNumber"/>
        <w:sz w:val="20"/>
        <w:szCs w:val="20"/>
      </w:rPr>
      <w:fldChar w:fldCharType="separate"/>
    </w:r>
    <w:r w:rsidR="00991758">
      <w:rPr>
        <w:rStyle w:val="PageNumber"/>
        <w:noProof/>
        <w:sz w:val="20"/>
        <w:szCs w:val="20"/>
      </w:rPr>
      <w:t>3</w:t>
    </w:r>
    <w:r w:rsidRPr="00DE2318">
      <w:rPr>
        <w:rStyle w:val="PageNumber"/>
        <w:sz w:val="20"/>
        <w:szCs w:val="20"/>
      </w:rPr>
      <w:fldChar w:fldCharType="end"/>
    </w:r>
  </w:p>
  <w:p w:rsidR="00FD30C0" w:rsidRPr="00DE2318" w:rsidRDefault="00FD30C0" w:rsidP="00DE2318">
    <w:pPr>
      <w:pStyle w:val="Footer"/>
      <w:jc w:val="center"/>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Pr="00DE2318" w:rsidRDefault="00FD30C0" w:rsidP="00DE2318">
    <w:pPr>
      <w:pStyle w:val="Footer"/>
      <w:jc w:val="center"/>
      <w:rPr>
        <w:sz w:val="20"/>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4D1D" w:rsidRDefault="00D24D1D">
      <w:r>
        <w:separator/>
      </w:r>
    </w:p>
  </w:footnote>
  <w:footnote w:type="continuationSeparator" w:id="0">
    <w:p w:rsidR="00D24D1D" w:rsidRDefault="00D24D1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Pr="00DE2318" w:rsidRDefault="00FD30C0" w:rsidP="00DE2318">
    <w:pPr>
      <w:pStyle w:val="Header"/>
      <w:jc w:val="center"/>
      <w:rPr>
        <w:sz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Pr="00DE2318" w:rsidRDefault="00FD30C0" w:rsidP="00DE2318">
    <w:pPr>
      <w:pStyle w:val="Header"/>
      <w:jc w:val="center"/>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75C0A"/>
    <w:multiLevelType w:val="multilevel"/>
    <w:tmpl w:val="7E3AF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5E48D1"/>
    <w:multiLevelType w:val="multilevel"/>
    <w:tmpl w:val="707A7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2E20FC"/>
    <w:multiLevelType w:val="multilevel"/>
    <w:tmpl w:val="29F88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275A01"/>
    <w:multiLevelType w:val="multilevel"/>
    <w:tmpl w:val="6524A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557365"/>
    <w:multiLevelType w:val="multilevel"/>
    <w:tmpl w:val="6D282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91168F"/>
    <w:multiLevelType w:val="multilevel"/>
    <w:tmpl w:val="470C2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BF75D4"/>
    <w:multiLevelType w:val="multilevel"/>
    <w:tmpl w:val="1604F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B571809"/>
    <w:multiLevelType w:val="multilevel"/>
    <w:tmpl w:val="7F2AC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6147AF"/>
    <w:multiLevelType w:val="multilevel"/>
    <w:tmpl w:val="B5809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3EB1DA2"/>
    <w:multiLevelType w:val="multilevel"/>
    <w:tmpl w:val="D80E3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4FE6792"/>
    <w:multiLevelType w:val="multilevel"/>
    <w:tmpl w:val="4762D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9B6683B"/>
    <w:multiLevelType w:val="multilevel"/>
    <w:tmpl w:val="B5505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D357E3E"/>
    <w:multiLevelType w:val="multilevel"/>
    <w:tmpl w:val="BECE5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F064833"/>
    <w:multiLevelType w:val="multilevel"/>
    <w:tmpl w:val="2ACAF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1AE227A"/>
    <w:multiLevelType w:val="multilevel"/>
    <w:tmpl w:val="A5949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2FD5128"/>
    <w:multiLevelType w:val="multilevel"/>
    <w:tmpl w:val="41B08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5065582"/>
    <w:multiLevelType w:val="multilevel"/>
    <w:tmpl w:val="309E8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96D564D"/>
    <w:multiLevelType w:val="multilevel"/>
    <w:tmpl w:val="3ABCB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AE94177"/>
    <w:multiLevelType w:val="multilevel"/>
    <w:tmpl w:val="6FFC9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EB14BBA"/>
    <w:multiLevelType w:val="multilevel"/>
    <w:tmpl w:val="BA3AB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2A33AFB"/>
    <w:multiLevelType w:val="multilevel"/>
    <w:tmpl w:val="C7EAE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3EA34B6"/>
    <w:multiLevelType w:val="multilevel"/>
    <w:tmpl w:val="D9C6F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64B79FE"/>
    <w:multiLevelType w:val="multilevel"/>
    <w:tmpl w:val="BA4EC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8605353"/>
    <w:multiLevelType w:val="multilevel"/>
    <w:tmpl w:val="B3184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BDF3740"/>
    <w:multiLevelType w:val="multilevel"/>
    <w:tmpl w:val="B6125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7F73B85"/>
    <w:multiLevelType w:val="multilevel"/>
    <w:tmpl w:val="45B21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BD22BDC"/>
    <w:multiLevelType w:val="multilevel"/>
    <w:tmpl w:val="C518D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D291CEA"/>
    <w:multiLevelType w:val="multilevel"/>
    <w:tmpl w:val="E460F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5A20EF5"/>
    <w:multiLevelType w:val="multilevel"/>
    <w:tmpl w:val="1F94D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20"/>
  </w:num>
  <w:num w:numId="3">
    <w:abstractNumId w:val="4"/>
  </w:num>
  <w:num w:numId="4">
    <w:abstractNumId w:val="14"/>
  </w:num>
  <w:num w:numId="5">
    <w:abstractNumId w:val="27"/>
  </w:num>
  <w:num w:numId="6">
    <w:abstractNumId w:val="16"/>
  </w:num>
  <w:num w:numId="7">
    <w:abstractNumId w:val="10"/>
  </w:num>
  <w:num w:numId="8">
    <w:abstractNumId w:val="23"/>
  </w:num>
  <w:num w:numId="9">
    <w:abstractNumId w:val="25"/>
  </w:num>
  <w:num w:numId="10">
    <w:abstractNumId w:val="19"/>
  </w:num>
  <w:num w:numId="11">
    <w:abstractNumId w:val="6"/>
  </w:num>
  <w:num w:numId="12">
    <w:abstractNumId w:val="7"/>
  </w:num>
  <w:num w:numId="13">
    <w:abstractNumId w:val="26"/>
  </w:num>
  <w:num w:numId="14">
    <w:abstractNumId w:val="13"/>
  </w:num>
  <w:num w:numId="15">
    <w:abstractNumId w:val="1"/>
  </w:num>
  <w:num w:numId="16">
    <w:abstractNumId w:val="24"/>
  </w:num>
  <w:num w:numId="17">
    <w:abstractNumId w:val="18"/>
  </w:num>
  <w:num w:numId="18">
    <w:abstractNumId w:val="28"/>
  </w:num>
  <w:num w:numId="19">
    <w:abstractNumId w:val="8"/>
  </w:num>
  <w:num w:numId="20">
    <w:abstractNumId w:val="12"/>
  </w:num>
  <w:num w:numId="21">
    <w:abstractNumId w:val="11"/>
  </w:num>
  <w:num w:numId="22">
    <w:abstractNumId w:val="21"/>
  </w:num>
  <w:num w:numId="23">
    <w:abstractNumId w:val="3"/>
  </w:num>
  <w:num w:numId="24">
    <w:abstractNumId w:val="22"/>
  </w:num>
  <w:num w:numId="25">
    <w:abstractNumId w:val="17"/>
  </w:num>
  <w:num w:numId="26">
    <w:abstractNumId w:val="2"/>
  </w:num>
  <w:num w:numId="27">
    <w:abstractNumId w:val="5"/>
  </w:num>
  <w:num w:numId="28">
    <w:abstractNumId w:val="0"/>
  </w:num>
  <w:num w:numId="29">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TrueTypeFonts/>
  <w:embedSystemFonts/>
  <w:hideSpellingErrors/>
  <w:proofState w:grammar="clean"/>
  <w:stylePaneFormatFilter w:val="3F01"/>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wpJustification/>
  </w:compat>
  <w:rsids>
    <w:rsidRoot w:val="00D92A02"/>
    <w:rsid w:val="000025D0"/>
    <w:rsid w:val="000038AF"/>
    <w:rsid w:val="0000390F"/>
    <w:rsid w:val="0000584D"/>
    <w:rsid w:val="00010881"/>
    <w:rsid w:val="00011124"/>
    <w:rsid w:val="00011682"/>
    <w:rsid w:val="00015220"/>
    <w:rsid w:val="00024038"/>
    <w:rsid w:val="000313A1"/>
    <w:rsid w:val="00036808"/>
    <w:rsid w:val="00037571"/>
    <w:rsid w:val="000458AA"/>
    <w:rsid w:val="00064612"/>
    <w:rsid w:val="00071A95"/>
    <w:rsid w:val="00082807"/>
    <w:rsid w:val="000848D8"/>
    <w:rsid w:val="0009419F"/>
    <w:rsid w:val="00096728"/>
    <w:rsid w:val="0009732C"/>
    <w:rsid w:val="000A17F0"/>
    <w:rsid w:val="000B0B88"/>
    <w:rsid w:val="000D7C30"/>
    <w:rsid w:val="000E1185"/>
    <w:rsid w:val="000F3F88"/>
    <w:rsid w:val="001307B4"/>
    <w:rsid w:val="00131373"/>
    <w:rsid w:val="00133D26"/>
    <w:rsid w:val="00142724"/>
    <w:rsid w:val="00142E67"/>
    <w:rsid w:val="001443A7"/>
    <w:rsid w:val="0015231F"/>
    <w:rsid w:val="001529A3"/>
    <w:rsid w:val="0015711F"/>
    <w:rsid w:val="0016301F"/>
    <w:rsid w:val="00166CB4"/>
    <w:rsid w:val="00167495"/>
    <w:rsid w:val="00167BB7"/>
    <w:rsid w:val="00182E15"/>
    <w:rsid w:val="0018563C"/>
    <w:rsid w:val="001A673A"/>
    <w:rsid w:val="001A7411"/>
    <w:rsid w:val="001B2EB0"/>
    <w:rsid w:val="001B39AD"/>
    <w:rsid w:val="001C756A"/>
    <w:rsid w:val="001D0A8C"/>
    <w:rsid w:val="001E3C9D"/>
    <w:rsid w:val="001E4DF6"/>
    <w:rsid w:val="001E70FA"/>
    <w:rsid w:val="0021703F"/>
    <w:rsid w:val="00224ED7"/>
    <w:rsid w:val="00236BFC"/>
    <w:rsid w:val="00240CA9"/>
    <w:rsid w:val="0025106C"/>
    <w:rsid w:val="00254366"/>
    <w:rsid w:val="00256D5D"/>
    <w:rsid w:val="00261D07"/>
    <w:rsid w:val="0027176F"/>
    <w:rsid w:val="00287A3B"/>
    <w:rsid w:val="00295798"/>
    <w:rsid w:val="002A15AE"/>
    <w:rsid w:val="002C231A"/>
    <w:rsid w:val="0031082C"/>
    <w:rsid w:val="00311FCD"/>
    <w:rsid w:val="003140BE"/>
    <w:rsid w:val="003148A0"/>
    <w:rsid w:val="00316696"/>
    <w:rsid w:val="00324086"/>
    <w:rsid w:val="003265E5"/>
    <w:rsid w:val="0033402C"/>
    <w:rsid w:val="0033624F"/>
    <w:rsid w:val="00342A34"/>
    <w:rsid w:val="00343DAB"/>
    <w:rsid w:val="00353C87"/>
    <w:rsid w:val="003637BF"/>
    <w:rsid w:val="00371917"/>
    <w:rsid w:val="0038594A"/>
    <w:rsid w:val="00391BD9"/>
    <w:rsid w:val="003A1930"/>
    <w:rsid w:val="003A42BC"/>
    <w:rsid w:val="003A6203"/>
    <w:rsid w:val="003B2A53"/>
    <w:rsid w:val="003C5358"/>
    <w:rsid w:val="003D773F"/>
    <w:rsid w:val="003E4A26"/>
    <w:rsid w:val="003F55F1"/>
    <w:rsid w:val="00407B12"/>
    <w:rsid w:val="004138C1"/>
    <w:rsid w:val="004230AD"/>
    <w:rsid w:val="00436514"/>
    <w:rsid w:val="00444905"/>
    <w:rsid w:val="00445E6C"/>
    <w:rsid w:val="00453E06"/>
    <w:rsid w:val="00461CE0"/>
    <w:rsid w:val="0046579E"/>
    <w:rsid w:val="00474664"/>
    <w:rsid w:val="00480788"/>
    <w:rsid w:val="00491C70"/>
    <w:rsid w:val="00495708"/>
    <w:rsid w:val="004B00AF"/>
    <w:rsid w:val="004B07F5"/>
    <w:rsid w:val="004B3D11"/>
    <w:rsid w:val="004C0D4A"/>
    <w:rsid w:val="004C2084"/>
    <w:rsid w:val="004C28E6"/>
    <w:rsid w:val="004F022F"/>
    <w:rsid w:val="004F5F62"/>
    <w:rsid w:val="004F717D"/>
    <w:rsid w:val="00510883"/>
    <w:rsid w:val="00515522"/>
    <w:rsid w:val="005268D8"/>
    <w:rsid w:val="00530499"/>
    <w:rsid w:val="005353D8"/>
    <w:rsid w:val="005432C3"/>
    <w:rsid w:val="00546384"/>
    <w:rsid w:val="00550CA4"/>
    <w:rsid w:val="005678D4"/>
    <w:rsid w:val="00585759"/>
    <w:rsid w:val="00586DEB"/>
    <w:rsid w:val="00591775"/>
    <w:rsid w:val="005A15E3"/>
    <w:rsid w:val="005B031E"/>
    <w:rsid w:val="005B6DDD"/>
    <w:rsid w:val="005C7CAA"/>
    <w:rsid w:val="005D06C3"/>
    <w:rsid w:val="005D2F18"/>
    <w:rsid w:val="005E717C"/>
    <w:rsid w:val="0060027D"/>
    <w:rsid w:val="00607359"/>
    <w:rsid w:val="00643B5E"/>
    <w:rsid w:val="00662199"/>
    <w:rsid w:val="00664D52"/>
    <w:rsid w:val="00666E99"/>
    <w:rsid w:val="00671134"/>
    <w:rsid w:val="006733C6"/>
    <w:rsid w:val="00682B0D"/>
    <w:rsid w:val="00684012"/>
    <w:rsid w:val="00685384"/>
    <w:rsid w:val="006874DA"/>
    <w:rsid w:val="006A20B7"/>
    <w:rsid w:val="006B379E"/>
    <w:rsid w:val="006B39E6"/>
    <w:rsid w:val="006C076E"/>
    <w:rsid w:val="006C15E1"/>
    <w:rsid w:val="006C5EE8"/>
    <w:rsid w:val="006C6882"/>
    <w:rsid w:val="006D797B"/>
    <w:rsid w:val="006F51C2"/>
    <w:rsid w:val="00700072"/>
    <w:rsid w:val="007009A3"/>
    <w:rsid w:val="00707292"/>
    <w:rsid w:val="007202DD"/>
    <w:rsid w:val="00720E86"/>
    <w:rsid w:val="007416F9"/>
    <w:rsid w:val="00752473"/>
    <w:rsid w:val="007838BC"/>
    <w:rsid w:val="007843D2"/>
    <w:rsid w:val="0078700F"/>
    <w:rsid w:val="007969FF"/>
    <w:rsid w:val="007A12D9"/>
    <w:rsid w:val="007A1386"/>
    <w:rsid w:val="007A1915"/>
    <w:rsid w:val="007A7B39"/>
    <w:rsid w:val="007A7C66"/>
    <w:rsid w:val="007B0E1F"/>
    <w:rsid w:val="007B58A1"/>
    <w:rsid w:val="007C2301"/>
    <w:rsid w:val="007C2885"/>
    <w:rsid w:val="007D431A"/>
    <w:rsid w:val="007E221E"/>
    <w:rsid w:val="007E2437"/>
    <w:rsid w:val="007E31DF"/>
    <w:rsid w:val="007E5EEB"/>
    <w:rsid w:val="00804E9C"/>
    <w:rsid w:val="00812E4F"/>
    <w:rsid w:val="0082485A"/>
    <w:rsid w:val="0083683D"/>
    <w:rsid w:val="00836A74"/>
    <w:rsid w:val="00840136"/>
    <w:rsid w:val="008977BF"/>
    <w:rsid w:val="0089787E"/>
    <w:rsid w:val="008A53AB"/>
    <w:rsid w:val="008A57F6"/>
    <w:rsid w:val="008B2AA6"/>
    <w:rsid w:val="008C4009"/>
    <w:rsid w:val="008C647A"/>
    <w:rsid w:val="008D1600"/>
    <w:rsid w:val="008D7DA4"/>
    <w:rsid w:val="008E3D5A"/>
    <w:rsid w:val="0090551F"/>
    <w:rsid w:val="00905706"/>
    <w:rsid w:val="009152F8"/>
    <w:rsid w:val="00945B06"/>
    <w:rsid w:val="00954A5A"/>
    <w:rsid w:val="009629A9"/>
    <w:rsid w:val="00963019"/>
    <w:rsid w:val="009659DB"/>
    <w:rsid w:val="00970646"/>
    <w:rsid w:val="00972FB5"/>
    <w:rsid w:val="0098376C"/>
    <w:rsid w:val="00986BF3"/>
    <w:rsid w:val="00991758"/>
    <w:rsid w:val="0099249F"/>
    <w:rsid w:val="00993B84"/>
    <w:rsid w:val="009B29BE"/>
    <w:rsid w:val="009B37BE"/>
    <w:rsid w:val="009C1D38"/>
    <w:rsid w:val="009D6D79"/>
    <w:rsid w:val="009E1F2D"/>
    <w:rsid w:val="009E2F27"/>
    <w:rsid w:val="009E4E50"/>
    <w:rsid w:val="009F1048"/>
    <w:rsid w:val="009F3198"/>
    <w:rsid w:val="00A124A9"/>
    <w:rsid w:val="00A128D2"/>
    <w:rsid w:val="00A3014B"/>
    <w:rsid w:val="00A30BFC"/>
    <w:rsid w:val="00A341D0"/>
    <w:rsid w:val="00A446C3"/>
    <w:rsid w:val="00A50FB4"/>
    <w:rsid w:val="00A61973"/>
    <w:rsid w:val="00A62D97"/>
    <w:rsid w:val="00A77788"/>
    <w:rsid w:val="00A864DA"/>
    <w:rsid w:val="00A87AE3"/>
    <w:rsid w:val="00A95CD8"/>
    <w:rsid w:val="00AA082A"/>
    <w:rsid w:val="00AB165A"/>
    <w:rsid w:val="00AB27DE"/>
    <w:rsid w:val="00AB4977"/>
    <w:rsid w:val="00AE0FDB"/>
    <w:rsid w:val="00B15726"/>
    <w:rsid w:val="00B167FA"/>
    <w:rsid w:val="00B16FD6"/>
    <w:rsid w:val="00B23B16"/>
    <w:rsid w:val="00B2448E"/>
    <w:rsid w:val="00B251E9"/>
    <w:rsid w:val="00B321B0"/>
    <w:rsid w:val="00B32C3D"/>
    <w:rsid w:val="00B47528"/>
    <w:rsid w:val="00B53A67"/>
    <w:rsid w:val="00B54225"/>
    <w:rsid w:val="00B54D69"/>
    <w:rsid w:val="00B612AC"/>
    <w:rsid w:val="00B65DF5"/>
    <w:rsid w:val="00B67BEF"/>
    <w:rsid w:val="00B7559B"/>
    <w:rsid w:val="00B86EEC"/>
    <w:rsid w:val="00B93E78"/>
    <w:rsid w:val="00BA0F84"/>
    <w:rsid w:val="00BA6582"/>
    <w:rsid w:val="00BB1283"/>
    <w:rsid w:val="00BB2CCA"/>
    <w:rsid w:val="00BB5C8D"/>
    <w:rsid w:val="00BC0694"/>
    <w:rsid w:val="00BD1B63"/>
    <w:rsid w:val="00BD5F40"/>
    <w:rsid w:val="00BF21A2"/>
    <w:rsid w:val="00BF33BB"/>
    <w:rsid w:val="00C038A8"/>
    <w:rsid w:val="00C11621"/>
    <w:rsid w:val="00C3136C"/>
    <w:rsid w:val="00C35E97"/>
    <w:rsid w:val="00C36D67"/>
    <w:rsid w:val="00C4003E"/>
    <w:rsid w:val="00C416C3"/>
    <w:rsid w:val="00C50F5C"/>
    <w:rsid w:val="00C52168"/>
    <w:rsid w:val="00C53FF0"/>
    <w:rsid w:val="00C64A1F"/>
    <w:rsid w:val="00C73E47"/>
    <w:rsid w:val="00C77289"/>
    <w:rsid w:val="00C77D41"/>
    <w:rsid w:val="00C77E43"/>
    <w:rsid w:val="00C82BE7"/>
    <w:rsid w:val="00C93BBD"/>
    <w:rsid w:val="00CA78D1"/>
    <w:rsid w:val="00CB15B5"/>
    <w:rsid w:val="00CB718E"/>
    <w:rsid w:val="00CC150F"/>
    <w:rsid w:val="00CF7275"/>
    <w:rsid w:val="00D011B6"/>
    <w:rsid w:val="00D2230B"/>
    <w:rsid w:val="00D24D1D"/>
    <w:rsid w:val="00D41419"/>
    <w:rsid w:val="00D507DC"/>
    <w:rsid w:val="00D56E88"/>
    <w:rsid w:val="00D6099D"/>
    <w:rsid w:val="00D60D9E"/>
    <w:rsid w:val="00D6671D"/>
    <w:rsid w:val="00D77A39"/>
    <w:rsid w:val="00D92A02"/>
    <w:rsid w:val="00D9698C"/>
    <w:rsid w:val="00D97E1A"/>
    <w:rsid w:val="00DA7F0B"/>
    <w:rsid w:val="00DB0E39"/>
    <w:rsid w:val="00DC269A"/>
    <w:rsid w:val="00DC5F40"/>
    <w:rsid w:val="00DD3C80"/>
    <w:rsid w:val="00DE1182"/>
    <w:rsid w:val="00DE2318"/>
    <w:rsid w:val="00DF52DA"/>
    <w:rsid w:val="00E07926"/>
    <w:rsid w:val="00E10D39"/>
    <w:rsid w:val="00E149B8"/>
    <w:rsid w:val="00E21633"/>
    <w:rsid w:val="00E22526"/>
    <w:rsid w:val="00E31E7B"/>
    <w:rsid w:val="00E360EC"/>
    <w:rsid w:val="00E52809"/>
    <w:rsid w:val="00E63BEE"/>
    <w:rsid w:val="00E67AAB"/>
    <w:rsid w:val="00E72EB6"/>
    <w:rsid w:val="00E743C0"/>
    <w:rsid w:val="00E75356"/>
    <w:rsid w:val="00E868A6"/>
    <w:rsid w:val="00E91AB3"/>
    <w:rsid w:val="00EB1227"/>
    <w:rsid w:val="00EB30DF"/>
    <w:rsid w:val="00EC448C"/>
    <w:rsid w:val="00ED282E"/>
    <w:rsid w:val="00EF3CDC"/>
    <w:rsid w:val="00EF7F85"/>
    <w:rsid w:val="00EF7FFC"/>
    <w:rsid w:val="00F045CE"/>
    <w:rsid w:val="00F2155B"/>
    <w:rsid w:val="00F359AE"/>
    <w:rsid w:val="00F43791"/>
    <w:rsid w:val="00F46DC8"/>
    <w:rsid w:val="00F52DFB"/>
    <w:rsid w:val="00F64C51"/>
    <w:rsid w:val="00F74F1A"/>
    <w:rsid w:val="00F76594"/>
    <w:rsid w:val="00F93BC4"/>
    <w:rsid w:val="00F9699F"/>
    <w:rsid w:val="00FA4CB7"/>
    <w:rsid w:val="00FB1C82"/>
    <w:rsid w:val="00FB2FAC"/>
    <w:rsid w:val="00FC0389"/>
    <w:rsid w:val="00FD30C0"/>
    <w:rsid w:val="00FD4796"/>
    <w:rsid w:val="00FF23CC"/>
    <w:rsid w:val="00FF4EB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A1915"/>
    <w:rPr>
      <w:sz w:val="24"/>
      <w:szCs w:val="24"/>
      <w:lang w:val="de-DE" w:eastAsia="de-DE"/>
    </w:rPr>
  </w:style>
  <w:style w:type="paragraph" w:styleId="Heading1">
    <w:name w:val="heading 1"/>
    <w:basedOn w:val="Normal"/>
    <w:next w:val="Normal"/>
    <w:link w:val="Heading1Char"/>
    <w:qFormat/>
    <w:rsid w:val="00AB4977"/>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rsid w:val="00DA7F0B"/>
    <w:pPr>
      <w:spacing w:before="100" w:beforeAutospacing="1" w:after="100" w:afterAutospacing="1"/>
      <w:outlineLvl w:val="1"/>
    </w:pPr>
    <w:rPr>
      <w:b/>
      <w:bCs/>
      <w:sz w:val="36"/>
      <w:szCs w:val="36"/>
      <w:lang w:val="en-US" w:eastAsia="en-US"/>
    </w:rPr>
  </w:style>
  <w:style w:type="paragraph" w:styleId="Heading3">
    <w:name w:val="heading 3"/>
    <w:basedOn w:val="Normal"/>
    <w:next w:val="Normal"/>
    <w:link w:val="Heading3Char"/>
    <w:semiHidden/>
    <w:unhideWhenUsed/>
    <w:qFormat/>
    <w:rsid w:val="00E2252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A53AB"/>
    <w:pPr>
      <w:tabs>
        <w:tab w:val="center" w:pos="4153"/>
        <w:tab w:val="right" w:pos="8306"/>
      </w:tabs>
    </w:pPr>
  </w:style>
  <w:style w:type="character" w:styleId="PageNumber">
    <w:name w:val="page number"/>
    <w:basedOn w:val="DefaultParagraphFont"/>
    <w:rsid w:val="008A53AB"/>
  </w:style>
  <w:style w:type="character" w:customStyle="1" w:styleId="question">
    <w:name w:val="question"/>
    <w:basedOn w:val="DefaultParagraphFont"/>
    <w:rsid w:val="009F3198"/>
  </w:style>
  <w:style w:type="character" w:customStyle="1" w:styleId="hilite">
    <w:name w:val="hilite"/>
    <w:basedOn w:val="DefaultParagraphFont"/>
    <w:rsid w:val="009F3198"/>
  </w:style>
  <w:style w:type="paragraph" w:styleId="NormalWeb">
    <w:name w:val="Normal (Web)"/>
    <w:basedOn w:val="Normal"/>
    <w:uiPriority w:val="99"/>
    <w:rsid w:val="009F3198"/>
    <w:pPr>
      <w:spacing w:before="100" w:beforeAutospacing="1" w:after="100" w:afterAutospacing="1"/>
    </w:pPr>
    <w:rPr>
      <w:lang w:val="en-US" w:eastAsia="en-US"/>
    </w:rPr>
  </w:style>
  <w:style w:type="paragraph" w:customStyle="1" w:styleId="boldtext">
    <w:name w:val="boldtext"/>
    <w:basedOn w:val="Normal"/>
    <w:rsid w:val="00DA7F0B"/>
    <w:pPr>
      <w:spacing w:before="100" w:beforeAutospacing="1" w:after="100" w:afterAutospacing="1"/>
    </w:pPr>
    <w:rPr>
      <w:lang w:val="en-US" w:eastAsia="en-US"/>
    </w:rPr>
  </w:style>
  <w:style w:type="paragraph" w:customStyle="1" w:styleId="schuinetext">
    <w:name w:val="schuinetext"/>
    <w:basedOn w:val="Normal"/>
    <w:rsid w:val="00DA7F0B"/>
    <w:pPr>
      <w:spacing w:before="100" w:beforeAutospacing="1" w:after="100" w:afterAutospacing="1"/>
    </w:pPr>
    <w:rPr>
      <w:lang w:val="en-US" w:eastAsia="en-US"/>
    </w:rPr>
  </w:style>
  <w:style w:type="character" w:customStyle="1" w:styleId="schuinetext1">
    <w:name w:val="schuinetext1"/>
    <w:basedOn w:val="DefaultParagraphFont"/>
    <w:rsid w:val="00DA7F0B"/>
  </w:style>
  <w:style w:type="character" w:customStyle="1" w:styleId="boldtext1">
    <w:name w:val="boldtext1"/>
    <w:basedOn w:val="DefaultParagraphFont"/>
    <w:rsid w:val="00DA7F0B"/>
  </w:style>
  <w:style w:type="character" w:styleId="Strong">
    <w:name w:val="Strong"/>
    <w:basedOn w:val="DefaultParagraphFont"/>
    <w:uiPriority w:val="22"/>
    <w:qFormat/>
    <w:rsid w:val="00324086"/>
    <w:rPr>
      <w:b/>
      <w:bCs/>
    </w:rPr>
  </w:style>
  <w:style w:type="character" w:styleId="Emphasis">
    <w:name w:val="Emphasis"/>
    <w:basedOn w:val="DefaultParagraphFont"/>
    <w:uiPriority w:val="20"/>
    <w:qFormat/>
    <w:rsid w:val="00324086"/>
    <w:rPr>
      <w:i/>
      <w:iCs/>
    </w:rPr>
  </w:style>
  <w:style w:type="paragraph" w:styleId="Header">
    <w:name w:val="header"/>
    <w:basedOn w:val="Normal"/>
    <w:link w:val="HeaderChar"/>
    <w:rsid w:val="00DE2318"/>
    <w:pPr>
      <w:tabs>
        <w:tab w:val="center" w:pos="4153"/>
        <w:tab w:val="right" w:pos="8306"/>
      </w:tabs>
    </w:pPr>
  </w:style>
  <w:style w:type="character" w:customStyle="1" w:styleId="HeaderChar">
    <w:name w:val="Header Char"/>
    <w:basedOn w:val="DefaultParagraphFont"/>
    <w:link w:val="Header"/>
    <w:rsid w:val="00DE2318"/>
    <w:rPr>
      <w:sz w:val="24"/>
      <w:szCs w:val="24"/>
      <w:lang w:val="de-DE" w:eastAsia="de-DE"/>
    </w:rPr>
  </w:style>
  <w:style w:type="character" w:styleId="Hyperlink">
    <w:name w:val="Hyperlink"/>
    <w:basedOn w:val="DefaultParagraphFont"/>
    <w:uiPriority w:val="99"/>
    <w:unhideWhenUsed/>
    <w:rsid w:val="00DE2318"/>
    <w:rPr>
      <w:color w:val="0000FF"/>
      <w:u w:val="single"/>
    </w:rPr>
  </w:style>
  <w:style w:type="character" w:customStyle="1" w:styleId="hps">
    <w:name w:val="hps"/>
    <w:basedOn w:val="DefaultParagraphFont"/>
    <w:rsid w:val="009152F8"/>
  </w:style>
  <w:style w:type="paragraph" w:customStyle="1" w:styleId="nospacing">
    <w:name w:val="nospacing"/>
    <w:basedOn w:val="Normal"/>
    <w:rsid w:val="00FC0389"/>
    <w:pPr>
      <w:spacing w:before="100" w:beforeAutospacing="1" w:after="100" w:afterAutospacing="1"/>
    </w:pPr>
    <w:rPr>
      <w:lang w:val="en-US" w:eastAsia="en-US"/>
    </w:rPr>
  </w:style>
  <w:style w:type="character" w:styleId="FootnoteReference">
    <w:name w:val="footnote reference"/>
    <w:basedOn w:val="DefaultParagraphFont"/>
    <w:rsid w:val="00FC0389"/>
  </w:style>
  <w:style w:type="paragraph" w:styleId="FootnoteText">
    <w:name w:val="footnote text"/>
    <w:basedOn w:val="Normal"/>
    <w:rsid w:val="00FC0389"/>
    <w:pPr>
      <w:spacing w:before="100" w:beforeAutospacing="1" w:after="100" w:afterAutospacing="1"/>
    </w:pPr>
    <w:rPr>
      <w:lang w:val="en-US" w:eastAsia="en-US"/>
    </w:rPr>
  </w:style>
  <w:style w:type="paragraph" w:customStyle="1" w:styleId="Header1">
    <w:name w:val="Header1"/>
    <w:basedOn w:val="Normal"/>
    <w:rsid w:val="006B39E6"/>
    <w:pPr>
      <w:spacing w:before="100" w:beforeAutospacing="1" w:after="100" w:afterAutospacing="1"/>
    </w:pPr>
    <w:rPr>
      <w:rFonts w:ascii="Verdana" w:hAnsi="Verdana"/>
      <w:b/>
      <w:bCs/>
      <w:color w:val="554433"/>
      <w:sz w:val="28"/>
      <w:szCs w:val="28"/>
      <w:lang w:val="en-US" w:eastAsia="en-US"/>
    </w:rPr>
  </w:style>
  <w:style w:type="paragraph" w:customStyle="1" w:styleId="bgrtitles">
    <w:name w:val="bgrtitles"/>
    <w:basedOn w:val="Normal"/>
    <w:rsid w:val="006B39E6"/>
    <w:pPr>
      <w:shd w:val="clear" w:color="auto" w:fill="FFCC66"/>
      <w:spacing w:before="100" w:beforeAutospacing="1" w:after="100" w:afterAutospacing="1"/>
    </w:pPr>
    <w:rPr>
      <w:rFonts w:ascii="Verdana" w:hAnsi="Verdana"/>
      <w:sz w:val="18"/>
      <w:szCs w:val="18"/>
      <w:lang w:val="en-US" w:eastAsia="en-US"/>
    </w:rPr>
  </w:style>
  <w:style w:type="character" w:customStyle="1" w:styleId="arabischfont1">
    <w:name w:val="arabischfont1"/>
    <w:basedOn w:val="DefaultParagraphFont"/>
    <w:rsid w:val="006B39E6"/>
    <w:rPr>
      <w:rFonts w:ascii="Verdana" w:hAnsi="Verdana" w:hint="default"/>
      <w:i/>
      <w:iCs/>
      <w:strike w:val="0"/>
      <w:dstrike w:val="0"/>
      <w:color w:val="554433"/>
      <w:sz w:val="18"/>
      <w:szCs w:val="18"/>
      <w:u w:val="none"/>
      <w:effect w:val="none"/>
    </w:rPr>
  </w:style>
  <w:style w:type="character" w:customStyle="1" w:styleId="aayah1">
    <w:name w:val="aayah1"/>
    <w:basedOn w:val="DefaultParagraphFont"/>
    <w:rsid w:val="006B39E6"/>
    <w:rPr>
      <w:rFonts w:ascii="Verdana" w:hAnsi="Verdana" w:hint="default"/>
      <w:b/>
      <w:bCs/>
      <w:i w:val="0"/>
      <w:iCs w:val="0"/>
      <w:strike w:val="0"/>
      <w:dstrike w:val="0"/>
      <w:color w:val="009900"/>
      <w:sz w:val="18"/>
      <w:szCs w:val="18"/>
      <w:u w:val="none"/>
      <w:effect w:val="none"/>
    </w:rPr>
  </w:style>
  <w:style w:type="character" w:customStyle="1" w:styleId="spelle">
    <w:name w:val="spelle"/>
    <w:basedOn w:val="DefaultParagraphFont"/>
    <w:rsid w:val="002A15AE"/>
  </w:style>
  <w:style w:type="character" w:customStyle="1" w:styleId="grame">
    <w:name w:val="grame"/>
    <w:basedOn w:val="DefaultParagraphFont"/>
    <w:rsid w:val="002A15AE"/>
  </w:style>
  <w:style w:type="character" w:customStyle="1" w:styleId="Heading2Char">
    <w:name w:val="Heading 2 Char"/>
    <w:basedOn w:val="DefaultParagraphFont"/>
    <w:link w:val="Heading2"/>
    <w:uiPriority w:val="9"/>
    <w:rsid w:val="001307B4"/>
    <w:rPr>
      <w:b/>
      <w:bCs/>
      <w:sz w:val="36"/>
      <w:szCs w:val="36"/>
    </w:rPr>
  </w:style>
  <w:style w:type="character" w:customStyle="1" w:styleId="Heading1Char">
    <w:name w:val="Heading 1 Char"/>
    <w:basedOn w:val="DefaultParagraphFont"/>
    <w:link w:val="Heading1"/>
    <w:rsid w:val="00AB4977"/>
    <w:rPr>
      <w:rFonts w:ascii="Cambria" w:eastAsia="Times New Roman" w:hAnsi="Cambria" w:cs="Times New Roman"/>
      <w:b/>
      <w:bCs/>
      <w:kern w:val="32"/>
      <w:sz w:val="32"/>
      <w:szCs w:val="32"/>
      <w:lang w:val="de-DE" w:eastAsia="de-DE"/>
    </w:rPr>
  </w:style>
  <w:style w:type="paragraph" w:styleId="Subtitle">
    <w:name w:val="Subtitle"/>
    <w:basedOn w:val="Normal"/>
    <w:next w:val="Normal"/>
    <w:link w:val="SubtitleChar"/>
    <w:qFormat/>
    <w:rsid w:val="001C756A"/>
    <w:pPr>
      <w:spacing w:after="60"/>
      <w:jc w:val="center"/>
      <w:outlineLvl w:val="1"/>
    </w:pPr>
    <w:rPr>
      <w:rFonts w:ascii="Cambria" w:hAnsi="Cambria"/>
    </w:rPr>
  </w:style>
  <w:style w:type="character" w:customStyle="1" w:styleId="SubtitleChar">
    <w:name w:val="Subtitle Char"/>
    <w:basedOn w:val="DefaultParagraphFont"/>
    <w:link w:val="Subtitle"/>
    <w:rsid w:val="001C756A"/>
    <w:rPr>
      <w:rFonts w:ascii="Cambria" w:eastAsia="Times New Roman" w:hAnsi="Cambria" w:cs="Times New Roman"/>
      <w:sz w:val="24"/>
      <w:szCs w:val="24"/>
      <w:lang w:val="de-DE" w:eastAsia="de-DE"/>
    </w:rPr>
  </w:style>
  <w:style w:type="paragraph" w:styleId="BalloonText">
    <w:name w:val="Balloon Text"/>
    <w:basedOn w:val="Normal"/>
    <w:link w:val="BalloonTextChar"/>
    <w:rsid w:val="002C231A"/>
    <w:rPr>
      <w:rFonts w:ascii="Tahoma" w:hAnsi="Tahoma" w:cs="Tahoma"/>
      <w:sz w:val="16"/>
      <w:szCs w:val="16"/>
    </w:rPr>
  </w:style>
  <w:style w:type="character" w:customStyle="1" w:styleId="BalloonTextChar">
    <w:name w:val="Balloon Text Char"/>
    <w:basedOn w:val="DefaultParagraphFont"/>
    <w:link w:val="BalloonText"/>
    <w:rsid w:val="002C231A"/>
    <w:rPr>
      <w:rFonts w:ascii="Tahoma" w:hAnsi="Tahoma" w:cs="Tahoma"/>
      <w:sz w:val="16"/>
      <w:szCs w:val="16"/>
      <w:lang w:val="de-DE" w:eastAsia="de-DE"/>
    </w:rPr>
  </w:style>
  <w:style w:type="character" w:customStyle="1" w:styleId="shorttext">
    <w:name w:val="short_text"/>
    <w:basedOn w:val="DefaultParagraphFont"/>
    <w:rsid w:val="007416F9"/>
  </w:style>
  <w:style w:type="paragraph" w:customStyle="1" w:styleId="unseen">
    <w:name w:val="unseen"/>
    <w:basedOn w:val="Normal"/>
    <w:rsid w:val="00685384"/>
    <w:pPr>
      <w:spacing w:before="100" w:beforeAutospacing="1" w:after="100" w:afterAutospacing="1"/>
    </w:pPr>
    <w:rPr>
      <w:lang w:val="en-US" w:eastAsia="en-US"/>
    </w:rPr>
  </w:style>
  <w:style w:type="paragraph" w:styleId="z-TopofForm">
    <w:name w:val="HTML Top of Form"/>
    <w:basedOn w:val="Normal"/>
    <w:next w:val="Normal"/>
    <w:link w:val="z-TopofFormChar"/>
    <w:hidden/>
    <w:uiPriority w:val="99"/>
    <w:unhideWhenUsed/>
    <w:rsid w:val="00685384"/>
    <w:pPr>
      <w:pBdr>
        <w:bottom w:val="single" w:sz="6" w:space="1" w:color="auto"/>
      </w:pBdr>
      <w:jc w:val="center"/>
    </w:pPr>
    <w:rPr>
      <w:rFonts w:ascii="Arial" w:hAnsi="Arial" w:cs="Arial"/>
      <w:vanish/>
      <w:sz w:val="16"/>
      <w:szCs w:val="16"/>
      <w:lang w:val="en-US" w:eastAsia="en-US"/>
    </w:rPr>
  </w:style>
  <w:style w:type="character" w:customStyle="1" w:styleId="z-TopofFormChar">
    <w:name w:val="z-Top of Form Char"/>
    <w:basedOn w:val="DefaultParagraphFont"/>
    <w:link w:val="z-TopofForm"/>
    <w:uiPriority w:val="99"/>
    <w:rsid w:val="00685384"/>
    <w:rPr>
      <w:rFonts w:ascii="Arial" w:hAnsi="Arial" w:cs="Arial"/>
      <w:vanish/>
      <w:sz w:val="16"/>
      <w:szCs w:val="16"/>
    </w:rPr>
  </w:style>
  <w:style w:type="character" w:customStyle="1" w:styleId="contentvote">
    <w:name w:val="content_vote"/>
    <w:basedOn w:val="DefaultParagraphFont"/>
    <w:rsid w:val="00685384"/>
  </w:style>
  <w:style w:type="paragraph" w:styleId="z-BottomofForm">
    <w:name w:val="HTML Bottom of Form"/>
    <w:basedOn w:val="Normal"/>
    <w:next w:val="Normal"/>
    <w:link w:val="z-BottomofFormChar"/>
    <w:hidden/>
    <w:uiPriority w:val="99"/>
    <w:unhideWhenUsed/>
    <w:rsid w:val="00685384"/>
    <w:pPr>
      <w:pBdr>
        <w:top w:val="single" w:sz="6" w:space="1" w:color="auto"/>
      </w:pBdr>
      <w:jc w:val="center"/>
    </w:pPr>
    <w:rPr>
      <w:rFonts w:ascii="Arial" w:hAnsi="Arial" w:cs="Arial"/>
      <w:vanish/>
      <w:sz w:val="16"/>
      <w:szCs w:val="16"/>
      <w:lang w:val="en-US" w:eastAsia="en-US"/>
    </w:rPr>
  </w:style>
  <w:style w:type="character" w:customStyle="1" w:styleId="z-BottomofFormChar">
    <w:name w:val="z-Bottom of Form Char"/>
    <w:basedOn w:val="DefaultParagraphFont"/>
    <w:link w:val="z-BottomofForm"/>
    <w:uiPriority w:val="99"/>
    <w:rsid w:val="00685384"/>
    <w:rPr>
      <w:rFonts w:ascii="Arial" w:hAnsi="Arial" w:cs="Arial"/>
      <w:vanish/>
      <w:sz w:val="16"/>
      <w:szCs w:val="16"/>
    </w:rPr>
  </w:style>
  <w:style w:type="paragraph" w:customStyle="1" w:styleId="w-body-text-1">
    <w:name w:val="w-body-text-1"/>
    <w:basedOn w:val="Normal"/>
    <w:rsid w:val="00986BF3"/>
    <w:pPr>
      <w:spacing w:before="100" w:beforeAutospacing="1" w:after="100" w:afterAutospacing="1"/>
    </w:pPr>
    <w:rPr>
      <w:lang w:val="en-US" w:eastAsia="en-US"/>
    </w:rPr>
  </w:style>
  <w:style w:type="character" w:customStyle="1" w:styleId="Heading3Char">
    <w:name w:val="Heading 3 Char"/>
    <w:basedOn w:val="DefaultParagraphFont"/>
    <w:link w:val="Heading3"/>
    <w:semiHidden/>
    <w:rsid w:val="00E22526"/>
    <w:rPr>
      <w:rFonts w:asciiTheme="majorHAnsi" w:eastAsiaTheme="majorEastAsia" w:hAnsiTheme="majorHAnsi" w:cstheme="majorBidi"/>
      <w:b/>
      <w:bCs/>
      <w:color w:val="4F81BD" w:themeColor="accent1"/>
      <w:sz w:val="24"/>
      <w:szCs w:val="24"/>
      <w:lang w:val="de-DE" w:eastAsia="de-DE"/>
    </w:rPr>
  </w:style>
  <w:style w:type="character" w:customStyle="1" w:styleId="apple-converted-space">
    <w:name w:val="apple-converted-space"/>
    <w:basedOn w:val="DefaultParagraphFont"/>
    <w:rsid w:val="00E22526"/>
  </w:style>
  <w:style w:type="character" w:customStyle="1" w:styleId="versref">
    <w:name w:val="versref"/>
    <w:basedOn w:val="DefaultParagraphFont"/>
    <w:rsid w:val="00E22526"/>
  </w:style>
  <w:style w:type="character" w:customStyle="1" w:styleId="tekstbel">
    <w:name w:val="tekstbel"/>
    <w:basedOn w:val="DefaultParagraphFont"/>
    <w:rsid w:val="00A341D0"/>
  </w:style>
  <w:style w:type="character" w:customStyle="1" w:styleId="markering">
    <w:name w:val="markering"/>
    <w:basedOn w:val="DefaultParagraphFont"/>
    <w:rsid w:val="001D0A8C"/>
  </w:style>
  <w:style w:type="character" w:customStyle="1" w:styleId="markeer">
    <w:name w:val="markeer"/>
    <w:basedOn w:val="DefaultParagraphFont"/>
    <w:rsid w:val="001D0A8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A1915"/>
    <w:rPr>
      <w:sz w:val="24"/>
      <w:szCs w:val="24"/>
      <w:lang w:val="de-DE" w:eastAsia="de-DE"/>
    </w:rPr>
  </w:style>
  <w:style w:type="paragraph" w:styleId="Kop1">
    <w:name w:val="heading 1"/>
    <w:basedOn w:val="Standaard"/>
    <w:next w:val="Standaard"/>
    <w:link w:val="Kop1Char"/>
    <w:qFormat/>
    <w:rsid w:val="00AB4977"/>
    <w:pPr>
      <w:keepNext/>
      <w:spacing w:before="240" w:after="60"/>
      <w:outlineLvl w:val="0"/>
    </w:pPr>
    <w:rPr>
      <w:rFonts w:ascii="Cambria" w:hAnsi="Cambria"/>
      <w:b/>
      <w:bCs/>
      <w:kern w:val="32"/>
      <w:sz w:val="32"/>
      <w:szCs w:val="32"/>
    </w:rPr>
  </w:style>
  <w:style w:type="paragraph" w:styleId="Kop2">
    <w:name w:val="heading 2"/>
    <w:basedOn w:val="Standaard"/>
    <w:link w:val="Kop2Char"/>
    <w:uiPriority w:val="9"/>
    <w:qFormat/>
    <w:rsid w:val="00DA7F0B"/>
    <w:pPr>
      <w:spacing w:before="100" w:beforeAutospacing="1" w:after="100" w:afterAutospacing="1"/>
      <w:outlineLvl w:val="1"/>
    </w:pPr>
    <w:rPr>
      <w:b/>
      <w:bCs/>
      <w:sz w:val="36"/>
      <w:szCs w:val="36"/>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rsid w:val="008A53AB"/>
    <w:pPr>
      <w:tabs>
        <w:tab w:val="center" w:pos="4153"/>
        <w:tab w:val="right" w:pos="8306"/>
      </w:tabs>
    </w:pPr>
  </w:style>
  <w:style w:type="character" w:styleId="Paginanummer">
    <w:name w:val="page number"/>
    <w:basedOn w:val="Standaardalinea-lettertype"/>
    <w:rsid w:val="008A53AB"/>
  </w:style>
  <w:style w:type="character" w:customStyle="1" w:styleId="question">
    <w:name w:val="question"/>
    <w:basedOn w:val="Standaardalinea-lettertype"/>
    <w:rsid w:val="009F3198"/>
  </w:style>
  <w:style w:type="character" w:customStyle="1" w:styleId="hilite">
    <w:name w:val="hilite"/>
    <w:basedOn w:val="Standaardalinea-lettertype"/>
    <w:rsid w:val="009F3198"/>
  </w:style>
  <w:style w:type="paragraph" w:styleId="Normaalweb">
    <w:name w:val="Normal (Web)"/>
    <w:basedOn w:val="Standaard"/>
    <w:uiPriority w:val="99"/>
    <w:rsid w:val="009F3198"/>
    <w:pPr>
      <w:spacing w:before="100" w:beforeAutospacing="1" w:after="100" w:afterAutospacing="1"/>
    </w:pPr>
    <w:rPr>
      <w:lang w:val="en-US" w:eastAsia="en-US"/>
    </w:rPr>
  </w:style>
  <w:style w:type="paragraph" w:customStyle="1" w:styleId="boldtext">
    <w:name w:val="boldtext"/>
    <w:basedOn w:val="Standaard"/>
    <w:rsid w:val="00DA7F0B"/>
    <w:pPr>
      <w:spacing w:before="100" w:beforeAutospacing="1" w:after="100" w:afterAutospacing="1"/>
    </w:pPr>
    <w:rPr>
      <w:lang w:val="en-US" w:eastAsia="en-US"/>
    </w:rPr>
  </w:style>
  <w:style w:type="paragraph" w:customStyle="1" w:styleId="schuinetext">
    <w:name w:val="schuinetext"/>
    <w:basedOn w:val="Standaard"/>
    <w:rsid w:val="00DA7F0B"/>
    <w:pPr>
      <w:spacing w:before="100" w:beforeAutospacing="1" w:after="100" w:afterAutospacing="1"/>
    </w:pPr>
    <w:rPr>
      <w:lang w:val="en-US" w:eastAsia="en-US"/>
    </w:rPr>
  </w:style>
  <w:style w:type="character" w:customStyle="1" w:styleId="schuinetext1">
    <w:name w:val="schuinetext1"/>
    <w:basedOn w:val="Standaardalinea-lettertype"/>
    <w:rsid w:val="00DA7F0B"/>
  </w:style>
  <w:style w:type="character" w:customStyle="1" w:styleId="boldtext1">
    <w:name w:val="boldtext1"/>
    <w:basedOn w:val="Standaardalinea-lettertype"/>
    <w:rsid w:val="00DA7F0B"/>
  </w:style>
  <w:style w:type="character" w:styleId="Zwaar">
    <w:name w:val="Strong"/>
    <w:basedOn w:val="Standaardalinea-lettertype"/>
    <w:uiPriority w:val="22"/>
    <w:qFormat/>
    <w:rsid w:val="00324086"/>
    <w:rPr>
      <w:b/>
      <w:bCs/>
    </w:rPr>
  </w:style>
  <w:style w:type="character" w:styleId="Nadruk">
    <w:name w:val="Emphasis"/>
    <w:basedOn w:val="Standaardalinea-lettertype"/>
    <w:uiPriority w:val="20"/>
    <w:qFormat/>
    <w:rsid w:val="00324086"/>
    <w:rPr>
      <w:i/>
      <w:iCs/>
    </w:rPr>
  </w:style>
  <w:style w:type="paragraph" w:styleId="Koptekst">
    <w:name w:val="header"/>
    <w:basedOn w:val="Standaard"/>
    <w:link w:val="KoptekstChar"/>
    <w:rsid w:val="00DE2318"/>
    <w:pPr>
      <w:tabs>
        <w:tab w:val="center" w:pos="4153"/>
        <w:tab w:val="right" w:pos="8306"/>
      </w:tabs>
    </w:pPr>
  </w:style>
  <w:style w:type="character" w:customStyle="1" w:styleId="KoptekstChar">
    <w:name w:val="Koptekst Char"/>
    <w:basedOn w:val="Standaardalinea-lettertype"/>
    <w:link w:val="Koptekst"/>
    <w:rsid w:val="00DE2318"/>
    <w:rPr>
      <w:sz w:val="24"/>
      <w:szCs w:val="24"/>
      <w:lang w:val="de-DE" w:eastAsia="de-DE"/>
    </w:rPr>
  </w:style>
  <w:style w:type="character" w:styleId="Hyperlink">
    <w:name w:val="Hyperlink"/>
    <w:basedOn w:val="Standaardalinea-lettertype"/>
    <w:uiPriority w:val="99"/>
    <w:unhideWhenUsed/>
    <w:rsid w:val="00DE2318"/>
    <w:rPr>
      <w:color w:val="0000FF"/>
      <w:u w:val="single"/>
    </w:rPr>
  </w:style>
  <w:style w:type="character" w:customStyle="1" w:styleId="hps">
    <w:name w:val="hps"/>
    <w:basedOn w:val="Standaardalinea-lettertype"/>
    <w:rsid w:val="009152F8"/>
  </w:style>
  <w:style w:type="paragraph" w:customStyle="1" w:styleId="nospacing">
    <w:name w:val="nospacing"/>
    <w:basedOn w:val="Standaard"/>
    <w:rsid w:val="00FC0389"/>
    <w:pPr>
      <w:spacing w:before="100" w:beforeAutospacing="1" w:after="100" w:afterAutospacing="1"/>
    </w:pPr>
    <w:rPr>
      <w:lang w:val="en-US" w:eastAsia="en-US"/>
    </w:rPr>
  </w:style>
  <w:style w:type="character" w:styleId="Voetnootmarkering">
    <w:name w:val="footnote reference"/>
    <w:basedOn w:val="Standaardalinea-lettertype"/>
    <w:rsid w:val="00FC0389"/>
  </w:style>
  <w:style w:type="paragraph" w:styleId="Voetnoottekst">
    <w:name w:val="footnote text"/>
    <w:basedOn w:val="Standaard"/>
    <w:rsid w:val="00FC0389"/>
    <w:pPr>
      <w:spacing w:before="100" w:beforeAutospacing="1" w:after="100" w:afterAutospacing="1"/>
    </w:pPr>
    <w:rPr>
      <w:lang w:val="en-US" w:eastAsia="en-US"/>
    </w:rPr>
  </w:style>
  <w:style w:type="paragraph" w:customStyle="1" w:styleId="Header1">
    <w:name w:val="Header1"/>
    <w:basedOn w:val="Standaard"/>
    <w:rsid w:val="006B39E6"/>
    <w:pPr>
      <w:spacing w:before="100" w:beforeAutospacing="1" w:after="100" w:afterAutospacing="1"/>
    </w:pPr>
    <w:rPr>
      <w:rFonts w:ascii="Verdana" w:hAnsi="Verdana"/>
      <w:b/>
      <w:bCs/>
      <w:color w:val="554433"/>
      <w:sz w:val="28"/>
      <w:szCs w:val="28"/>
      <w:lang w:val="en-US" w:eastAsia="en-US"/>
    </w:rPr>
  </w:style>
  <w:style w:type="paragraph" w:customStyle="1" w:styleId="bgrtitles">
    <w:name w:val="bgrtitles"/>
    <w:basedOn w:val="Standaard"/>
    <w:rsid w:val="006B39E6"/>
    <w:pPr>
      <w:shd w:val="clear" w:color="auto" w:fill="FFCC66"/>
      <w:spacing w:before="100" w:beforeAutospacing="1" w:after="100" w:afterAutospacing="1"/>
    </w:pPr>
    <w:rPr>
      <w:rFonts w:ascii="Verdana" w:hAnsi="Verdana"/>
      <w:sz w:val="18"/>
      <w:szCs w:val="18"/>
      <w:lang w:val="en-US" w:eastAsia="en-US"/>
    </w:rPr>
  </w:style>
  <w:style w:type="character" w:customStyle="1" w:styleId="arabischfont1">
    <w:name w:val="arabischfont1"/>
    <w:basedOn w:val="Standaardalinea-lettertype"/>
    <w:rsid w:val="006B39E6"/>
    <w:rPr>
      <w:rFonts w:ascii="Verdana" w:hAnsi="Verdana" w:hint="default"/>
      <w:i/>
      <w:iCs/>
      <w:strike w:val="0"/>
      <w:dstrike w:val="0"/>
      <w:color w:val="554433"/>
      <w:sz w:val="18"/>
      <w:szCs w:val="18"/>
      <w:u w:val="none"/>
      <w:effect w:val="none"/>
    </w:rPr>
  </w:style>
  <w:style w:type="character" w:customStyle="1" w:styleId="aayah1">
    <w:name w:val="aayah1"/>
    <w:basedOn w:val="Standaardalinea-lettertype"/>
    <w:rsid w:val="006B39E6"/>
    <w:rPr>
      <w:rFonts w:ascii="Verdana" w:hAnsi="Verdana" w:hint="default"/>
      <w:b/>
      <w:bCs/>
      <w:i w:val="0"/>
      <w:iCs w:val="0"/>
      <w:strike w:val="0"/>
      <w:dstrike w:val="0"/>
      <w:color w:val="009900"/>
      <w:sz w:val="18"/>
      <w:szCs w:val="18"/>
      <w:u w:val="none"/>
      <w:effect w:val="none"/>
    </w:rPr>
  </w:style>
  <w:style w:type="character" w:customStyle="1" w:styleId="spelle">
    <w:name w:val="spelle"/>
    <w:basedOn w:val="Standaardalinea-lettertype"/>
    <w:rsid w:val="002A15AE"/>
  </w:style>
  <w:style w:type="character" w:customStyle="1" w:styleId="grame">
    <w:name w:val="grame"/>
    <w:basedOn w:val="Standaardalinea-lettertype"/>
    <w:rsid w:val="002A15AE"/>
  </w:style>
  <w:style w:type="character" w:customStyle="1" w:styleId="Kop2Char">
    <w:name w:val="Kop 2 Char"/>
    <w:basedOn w:val="Standaardalinea-lettertype"/>
    <w:link w:val="Kop2"/>
    <w:uiPriority w:val="9"/>
    <w:rsid w:val="001307B4"/>
    <w:rPr>
      <w:b/>
      <w:bCs/>
      <w:sz w:val="36"/>
      <w:szCs w:val="36"/>
    </w:rPr>
  </w:style>
  <w:style w:type="character" w:customStyle="1" w:styleId="Kop1Char">
    <w:name w:val="Kop 1 Char"/>
    <w:basedOn w:val="Standaardalinea-lettertype"/>
    <w:link w:val="Kop1"/>
    <w:rsid w:val="00AB4977"/>
    <w:rPr>
      <w:rFonts w:ascii="Cambria" w:eastAsia="Times New Roman" w:hAnsi="Cambria" w:cs="Times New Roman"/>
      <w:b/>
      <w:bCs/>
      <w:kern w:val="32"/>
      <w:sz w:val="32"/>
      <w:szCs w:val="32"/>
      <w:lang w:val="de-DE" w:eastAsia="de-DE"/>
    </w:rPr>
  </w:style>
  <w:style w:type="paragraph" w:styleId="Ondertitel">
    <w:name w:val="Subtitle"/>
    <w:basedOn w:val="Standaard"/>
    <w:next w:val="Standaard"/>
    <w:link w:val="OndertitelChar"/>
    <w:qFormat/>
    <w:rsid w:val="001C756A"/>
    <w:pPr>
      <w:spacing w:after="60"/>
      <w:jc w:val="center"/>
      <w:outlineLvl w:val="1"/>
    </w:pPr>
    <w:rPr>
      <w:rFonts w:ascii="Cambria" w:hAnsi="Cambria"/>
    </w:rPr>
  </w:style>
  <w:style w:type="character" w:customStyle="1" w:styleId="OndertitelChar">
    <w:name w:val="Ondertitel Char"/>
    <w:basedOn w:val="Standaardalinea-lettertype"/>
    <w:link w:val="Ondertitel"/>
    <w:rsid w:val="001C756A"/>
    <w:rPr>
      <w:rFonts w:ascii="Cambria" w:eastAsia="Times New Roman" w:hAnsi="Cambria" w:cs="Times New Roman"/>
      <w:sz w:val="24"/>
      <w:szCs w:val="24"/>
      <w:lang w:val="de-DE" w:eastAsia="de-DE"/>
    </w:rPr>
  </w:style>
  <w:style w:type="paragraph" w:styleId="Ballontekst">
    <w:name w:val="Balloon Text"/>
    <w:basedOn w:val="Standaard"/>
    <w:link w:val="BallontekstChar"/>
    <w:rsid w:val="002C231A"/>
    <w:rPr>
      <w:rFonts w:ascii="Tahoma" w:hAnsi="Tahoma" w:cs="Tahoma"/>
      <w:sz w:val="16"/>
      <w:szCs w:val="16"/>
    </w:rPr>
  </w:style>
  <w:style w:type="character" w:customStyle="1" w:styleId="BallontekstChar">
    <w:name w:val="Ballontekst Char"/>
    <w:basedOn w:val="Standaardalinea-lettertype"/>
    <w:link w:val="Ballontekst"/>
    <w:rsid w:val="002C231A"/>
    <w:rPr>
      <w:rFonts w:ascii="Tahoma" w:hAnsi="Tahoma" w:cs="Tahoma"/>
      <w:sz w:val="16"/>
      <w:szCs w:val="16"/>
      <w:lang w:val="de-DE" w:eastAsia="de-DE"/>
    </w:rPr>
  </w:style>
  <w:style w:type="character" w:customStyle="1" w:styleId="shorttext">
    <w:name w:val="short_text"/>
    <w:basedOn w:val="Standaardalinea-lettertype"/>
    <w:rsid w:val="007416F9"/>
  </w:style>
  <w:style w:type="paragraph" w:customStyle="1" w:styleId="unseen">
    <w:name w:val="unseen"/>
    <w:basedOn w:val="Standaard"/>
    <w:rsid w:val="00685384"/>
    <w:pPr>
      <w:spacing w:before="100" w:beforeAutospacing="1" w:after="100" w:afterAutospacing="1"/>
    </w:pPr>
    <w:rPr>
      <w:lang w:val="en-US" w:eastAsia="en-US"/>
    </w:rPr>
  </w:style>
  <w:style w:type="paragraph" w:styleId="Bovenkantformulier">
    <w:name w:val="HTML Top of Form"/>
    <w:basedOn w:val="Standaard"/>
    <w:next w:val="Standaard"/>
    <w:link w:val="BovenkantformulierChar"/>
    <w:hidden/>
    <w:uiPriority w:val="99"/>
    <w:unhideWhenUsed/>
    <w:rsid w:val="00685384"/>
    <w:pPr>
      <w:pBdr>
        <w:bottom w:val="single" w:sz="6" w:space="1" w:color="auto"/>
      </w:pBdr>
      <w:jc w:val="center"/>
    </w:pPr>
    <w:rPr>
      <w:rFonts w:ascii="Arial" w:hAnsi="Arial" w:cs="Arial"/>
      <w:vanish/>
      <w:sz w:val="16"/>
      <w:szCs w:val="16"/>
      <w:lang w:val="en-US" w:eastAsia="en-US"/>
    </w:rPr>
  </w:style>
  <w:style w:type="character" w:customStyle="1" w:styleId="BovenkantformulierChar">
    <w:name w:val="Bovenkant formulier Char"/>
    <w:basedOn w:val="Standaardalinea-lettertype"/>
    <w:link w:val="Bovenkantformulier"/>
    <w:uiPriority w:val="99"/>
    <w:rsid w:val="00685384"/>
    <w:rPr>
      <w:rFonts w:ascii="Arial" w:hAnsi="Arial" w:cs="Arial"/>
      <w:vanish/>
      <w:sz w:val="16"/>
      <w:szCs w:val="16"/>
    </w:rPr>
  </w:style>
  <w:style w:type="character" w:customStyle="1" w:styleId="contentvote">
    <w:name w:val="content_vote"/>
    <w:basedOn w:val="Standaardalinea-lettertype"/>
    <w:rsid w:val="00685384"/>
  </w:style>
  <w:style w:type="paragraph" w:styleId="Onderkantformulier">
    <w:name w:val="HTML Bottom of Form"/>
    <w:basedOn w:val="Standaard"/>
    <w:next w:val="Standaard"/>
    <w:link w:val="OnderkantformulierChar"/>
    <w:hidden/>
    <w:uiPriority w:val="99"/>
    <w:unhideWhenUsed/>
    <w:rsid w:val="00685384"/>
    <w:pPr>
      <w:pBdr>
        <w:top w:val="single" w:sz="6" w:space="1" w:color="auto"/>
      </w:pBdr>
      <w:jc w:val="center"/>
    </w:pPr>
    <w:rPr>
      <w:rFonts w:ascii="Arial" w:hAnsi="Arial" w:cs="Arial"/>
      <w:vanish/>
      <w:sz w:val="16"/>
      <w:szCs w:val="16"/>
      <w:lang w:val="en-US" w:eastAsia="en-US"/>
    </w:rPr>
  </w:style>
  <w:style w:type="character" w:customStyle="1" w:styleId="OnderkantformulierChar">
    <w:name w:val="Onderkant formulier Char"/>
    <w:basedOn w:val="Standaardalinea-lettertype"/>
    <w:link w:val="Onderkantformulier"/>
    <w:uiPriority w:val="99"/>
    <w:rsid w:val="00685384"/>
    <w:rPr>
      <w:rFonts w:ascii="Arial" w:hAnsi="Arial" w:cs="Arial"/>
      <w:vanish/>
      <w:sz w:val="16"/>
      <w:szCs w:val="16"/>
    </w:rPr>
  </w:style>
  <w:style w:type="paragraph" w:customStyle="1" w:styleId="w-body-text-1">
    <w:name w:val="w-body-text-1"/>
    <w:basedOn w:val="Standaard"/>
    <w:rsid w:val="00986BF3"/>
    <w:pPr>
      <w:spacing w:before="100" w:beforeAutospacing="1" w:after="100" w:afterAutospacing="1"/>
    </w:pPr>
    <w:rPr>
      <w:lang w:val="en-US" w:eastAsia="en-US"/>
    </w:rPr>
  </w:style>
</w:styles>
</file>

<file path=word/webSettings.xml><?xml version="1.0" encoding="utf-8"?>
<w:webSettings xmlns:r="http://schemas.openxmlformats.org/officeDocument/2006/relationships" xmlns:w="http://schemas.openxmlformats.org/wordprocessingml/2006/main">
  <w:divs>
    <w:div w:id="74595636">
      <w:bodyDiv w:val="1"/>
      <w:marLeft w:val="0"/>
      <w:marRight w:val="0"/>
      <w:marTop w:val="0"/>
      <w:marBottom w:val="0"/>
      <w:divBdr>
        <w:top w:val="none" w:sz="0" w:space="0" w:color="auto"/>
        <w:left w:val="none" w:sz="0" w:space="0" w:color="auto"/>
        <w:bottom w:val="none" w:sz="0" w:space="0" w:color="auto"/>
        <w:right w:val="none" w:sz="0" w:space="0" w:color="auto"/>
      </w:divBdr>
      <w:divsChild>
        <w:div w:id="482628667">
          <w:marLeft w:val="228"/>
          <w:marRight w:val="0"/>
          <w:marTop w:val="0"/>
          <w:marBottom w:val="0"/>
          <w:divBdr>
            <w:top w:val="none" w:sz="0" w:space="3" w:color="auto"/>
            <w:left w:val="single" w:sz="6" w:space="3" w:color="DDDDDD"/>
            <w:bottom w:val="none" w:sz="0" w:space="3" w:color="auto"/>
            <w:right w:val="none" w:sz="0" w:space="3" w:color="auto"/>
          </w:divBdr>
        </w:div>
      </w:divsChild>
    </w:div>
    <w:div w:id="125707810">
      <w:bodyDiv w:val="1"/>
      <w:marLeft w:val="0"/>
      <w:marRight w:val="0"/>
      <w:marTop w:val="0"/>
      <w:marBottom w:val="0"/>
      <w:divBdr>
        <w:top w:val="none" w:sz="0" w:space="0" w:color="auto"/>
        <w:left w:val="none" w:sz="0" w:space="0" w:color="auto"/>
        <w:bottom w:val="none" w:sz="0" w:space="0" w:color="auto"/>
        <w:right w:val="none" w:sz="0" w:space="0" w:color="auto"/>
      </w:divBdr>
      <w:divsChild>
        <w:div w:id="627248256">
          <w:marLeft w:val="0"/>
          <w:marRight w:val="0"/>
          <w:marTop w:val="0"/>
          <w:marBottom w:val="0"/>
          <w:divBdr>
            <w:top w:val="none" w:sz="0" w:space="0" w:color="auto"/>
            <w:left w:val="none" w:sz="0" w:space="0" w:color="auto"/>
            <w:bottom w:val="none" w:sz="0" w:space="0" w:color="auto"/>
            <w:right w:val="none" w:sz="0" w:space="0" w:color="auto"/>
          </w:divBdr>
          <w:divsChild>
            <w:div w:id="1157501687">
              <w:marLeft w:val="0"/>
              <w:marRight w:val="0"/>
              <w:marTop w:val="0"/>
              <w:marBottom w:val="0"/>
              <w:divBdr>
                <w:top w:val="none" w:sz="0" w:space="0" w:color="auto"/>
                <w:left w:val="none" w:sz="0" w:space="0" w:color="auto"/>
                <w:bottom w:val="none" w:sz="0" w:space="0" w:color="auto"/>
                <w:right w:val="none" w:sz="0" w:space="0" w:color="auto"/>
              </w:divBdr>
              <w:divsChild>
                <w:div w:id="48432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57656">
      <w:bodyDiv w:val="1"/>
      <w:marLeft w:val="0"/>
      <w:marRight w:val="0"/>
      <w:marTop w:val="0"/>
      <w:marBottom w:val="0"/>
      <w:divBdr>
        <w:top w:val="none" w:sz="0" w:space="0" w:color="auto"/>
        <w:left w:val="none" w:sz="0" w:space="0" w:color="auto"/>
        <w:bottom w:val="none" w:sz="0" w:space="0" w:color="auto"/>
        <w:right w:val="none" w:sz="0" w:space="0" w:color="auto"/>
      </w:divBdr>
      <w:divsChild>
        <w:div w:id="650211943">
          <w:marLeft w:val="0"/>
          <w:marRight w:val="0"/>
          <w:marTop w:val="0"/>
          <w:marBottom w:val="0"/>
          <w:divBdr>
            <w:top w:val="none" w:sz="0" w:space="0" w:color="auto"/>
            <w:left w:val="none" w:sz="0" w:space="0" w:color="auto"/>
            <w:bottom w:val="none" w:sz="0" w:space="0" w:color="auto"/>
            <w:right w:val="none" w:sz="0" w:space="0" w:color="auto"/>
          </w:divBdr>
          <w:divsChild>
            <w:div w:id="1797259355">
              <w:marLeft w:val="0"/>
              <w:marRight w:val="0"/>
              <w:marTop w:val="0"/>
              <w:marBottom w:val="0"/>
              <w:divBdr>
                <w:top w:val="none" w:sz="0" w:space="0" w:color="auto"/>
                <w:left w:val="none" w:sz="0" w:space="0" w:color="auto"/>
                <w:bottom w:val="none" w:sz="0" w:space="0" w:color="auto"/>
                <w:right w:val="none" w:sz="0" w:space="0" w:color="auto"/>
              </w:divBdr>
              <w:divsChild>
                <w:div w:id="1707027288">
                  <w:marLeft w:val="0"/>
                  <w:marRight w:val="0"/>
                  <w:marTop w:val="0"/>
                  <w:marBottom w:val="0"/>
                  <w:divBdr>
                    <w:top w:val="none" w:sz="0" w:space="0" w:color="auto"/>
                    <w:left w:val="none" w:sz="0" w:space="0" w:color="auto"/>
                    <w:bottom w:val="none" w:sz="0" w:space="0" w:color="auto"/>
                    <w:right w:val="none" w:sz="0" w:space="0" w:color="auto"/>
                  </w:divBdr>
                  <w:divsChild>
                    <w:div w:id="70009259">
                      <w:marLeft w:val="0"/>
                      <w:marRight w:val="0"/>
                      <w:marTop w:val="0"/>
                      <w:marBottom w:val="0"/>
                      <w:divBdr>
                        <w:top w:val="none" w:sz="0" w:space="0" w:color="auto"/>
                        <w:left w:val="none" w:sz="0" w:space="0" w:color="auto"/>
                        <w:bottom w:val="none" w:sz="0" w:space="0" w:color="auto"/>
                        <w:right w:val="none" w:sz="0" w:space="0" w:color="auto"/>
                      </w:divBdr>
                      <w:divsChild>
                        <w:div w:id="1008603674">
                          <w:marLeft w:val="0"/>
                          <w:marRight w:val="0"/>
                          <w:marTop w:val="0"/>
                          <w:marBottom w:val="0"/>
                          <w:divBdr>
                            <w:top w:val="none" w:sz="0" w:space="0" w:color="auto"/>
                            <w:left w:val="none" w:sz="0" w:space="0" w:color="auto"/>
                            <w:bottom w:val="none" w:sz="0" w:space="0" w:color="auto"/>
                            <w:right w:val="none" w:sz="0" w:space="0" w:color="auto"/>
                          </w:divBdr>
                          <w:divsChild>
                            <w:div w:id="1015840251">
                              <w:marLeft w:val="0"/>
                              <w:marRight w:val="0"/>
                              <w:marTop w:val="0"/>
                              <w:marBottom w:val="0"/>
                              <w:divBdr>
                                <w:top w:val="none" w:sz="0" w:space="0" w:color="auto"/>
                                <w:left w:val="none" w:sz="0" w:space="0" w:color="auto"/>
                                <w:bottom w:val="none" w:sz="0" w:space="0" w:color="auto"/>
                                <w:right w:val="none" w:sz="0" w:space="0" w:color="auto"/>
                              </w:divBdr>
                              <w:divsChild>
                                <w:div w:id="1681932694">
                                  <w:marLeft w:val="0"/>
                                  <w:marRight w:val="0"/>
                                  <w:marTop w:val="0"/>
                                  <w:marBottom w:val="0"/>
                                  <w:divBdr>
                                    <w:top w:val="none" w:sz="0" w:space="0" w:color="auto"/>
                                    <w:left w:val="none" w:sz="0" w:space="0" w:color="auto"/>
                                    <w:bottom w:val="none" w:sz="0" w:space="0" w:color="auto"/>
                                    <w:right w:val="none" w:sz="0" w:space="0" w:color="auto"/>
                                  </w:divBdr>
                                  <w:divsChild>
                                    <w:div w:id="47213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191517">
                          <w:marLeft w:val="0"/>
                          <w:marRight w:val="0"/>
                          <w:marTop w:val="0"/>
                          <w:marBottom w:val="0"/>
                          <w:divBdr>
                            <w:top w:val="none" w:sz="0" w:space="0" w:color="auto"/>
                            <w:left w:val="none" w:sz="0" w:space="0" w:color="auto"/>
                            <w:bottom w:val="none" w:sz="0" w:space="0" w:color="auto"/>
                            <w:right w:val="none" w:sz="0" w:space="0" w:color="auto"/>
                          </w:divBdr>
                          <w:divsChild>
                            <w:div w:id="283922059">
                              <w:marLeft w:val="0"/>
                              <w:marRight w:val="0"/>
                              <w:marTop w:val="0"/>
                              <w:marBottom w:val="0"/>
                              <w:divBdr>
                                <w:top w:val="none" w:sz="0" w:space="0" w:color="auto"/>
                                <w:left w:val="none" w:sz="0" w:space="0" w:color="auto"/>
                                <w:bottom w:val="none" w:sz="0" w:space="0" w:color="auto"/>
                                <w:right w:val="none" w:sz="0" w:space="0" w:color="auto"/>
                              </w:divBdr>
                              <w:divsChild>
                                <w:div w:id="43607745">
                                  <w:marLeft w:val="0"/>
                                  <w:marRight w:val="0"/>
                                  <w:marTop w:val="0"/>
                                  <w:marBottom w:val="0"/>
                                  <w:divBdr>
                                    <w:top w:val="none" w:sz="0" w:space="0" w:color="auto"/>
                                    <w:left w:val="none" w:sz="0" w:space="0" w:color="auto"/>
                                    <w:bottom w:val="none" w:sz="0" w:space="0" w:color="auto"/>
                                    <w:right w:val="none" w:sz="0" w:space="0" w:color="auto"/>
                                  </w:divBdr>
                                  <w:divsChild>
                                    <w:div w:id="1802844077">
                                      <w:marLeft w:val="0"/>
                                      <w:marRight w:val="0"/>
                                      <w:marTop w:val="0"/>
                                      <w:marBottom w:val="0"/>
                                      <w:divBdr>
                                        <w:top w:val="none" w:sz="0" w:space="0" w:color="auto"/>
                                        <w:left w:val="none" w:sz="0" w:space="0" w:color="auto"/>
                                        <w:bottom w:val="none" w:sz="0" w:space="0" w:color="auto"/>
                                        <w:right w:val="none" w:sz="0" w:space="0" w:color="auto"/>
                                      </w:divBdr>
                                      <w:divsChild>
                                        <w:div w:id="1411659285">
                                          <w:marLeft w:val="0"/>
                                          <w:marRight w:val="0"/>
                                          <w:marTop w:val="0"/>
                                          <w:marBottom w:val="0"/>
                                          <w:divBdr>
                                            <w:top w:val="none" w:sz="0" w:space="0" w:color="auto"/>
                                            <w:left w:val="none" w:sz="0" w:space="0" w:color="auto"/>
                                            <w:bottom w:val="none" w:sz="0" w:space="0" w:color="auto"/>
                                            <w:right w:val="none" w:sz="0" w:space="0" w:color="auto"/>
                                          </w:divBdr>
                                          <w:divsChild>
                                            <w:div w:id="213151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441757">
      <w:bodyDiv w:val="1"/>
      <w:marLeft w:val="0"/>
      <w:marRight w:val="0"/>
      <w:marTop w:val="0"/>
      <w:marBottom w:val="0"/>
      <w:divBdr>
        <w:top w:val="none" w:sz="0" w:space="0" w:color="auto"/>
        <w:left w:val="none" w:sz="0" w:space="0" w:color="auto"/>
        <w:bottom w:val="none" w:sz="0" w:space="0" w:color="auto"/>
        <w:right w:val="none" w:sz="0" w:space="0" w:color="auto"/>
      </w:divBdr>
    </w:div>
    <w:div w:id="278873698">
      <w:bodyDiv w:val="1"/>
      <w:marLeft w:val="0"/>
      <w:marRight w:val="0"/>
      <w:marTop w:val="0"/>
      <w:marBottom w:val="0"/>
      <w:divBdr>
        <w:top w:val="none" w:sz="0" w:space="0" w:color="auto"/>
        <w:left w:val="none" w:sz="0" w:space="0" w:color="auto"/>
        <w:bottom w:val="none" w:sz="0" w:space="0" w:color="auto"/>
        <w:right w:val="none" w:sz="0" w:space="0" w:color="auto"/>
      </w:divBdr>
      <w:divsChild>
        <w:div w:id="2017489481">
          <w:marLeft w:val="228"/>
          <w:marRight w:val="0"/>
          <w:marTop w:val="0"/>
          <w:marBottom w:val="0"/>
          <w:divBdr>
            <w:top w:val="none" w:sz="0" w:space="3" w:color="auto"/>
            <w:left w:val="single" w:sz="6" w:space="3" w:color="DDDDDD"/>
            <w:bottom w:val="none" w:sz="0" w:space="3" w:color="auto"/>
            <w:right w:val="none" w:sz="0" w:space="3" w:color="auto"/>
          </w:divBdr>
        </w:div>
        <w:div w:id="147022023">
          <w:marLeft w:val="228"/>
          <w:marRight w:val="0"/>
          <w:marTop w:val="0"/>
          <w:marBottom w:val="0"/>
          <w:divBdr>
            <w:top w:val="none" w:sz="0" w:space="3" w:color="auto"/>
            <w:left w:val="single" w:sz="6" w:space="3" w:color="DDDDDD"/>
            <w:bottom w:val="none" w:sz="0" w:space="3" w:color="auto"/>
            <w:right w:val="none" w:sz="0" w:space="3" w:color="auto"/>
          </w:divBdr>
        </w:div>
        <w:div w:id="1386759155">
          <w:marLeft w:val="228"/>
          <w:marRight w:val="0"/>
          <w:marTop w:val="0"/>
          <w:marBottom w:val="0"/>
          <w:divBdr>
            <w:top w:val="none" w:sz="0" w:space="3" w:color="auto"/>
            <w:left w:val="single" w:sz="6" w:space="3" w:color="DDDDDD"/>
            <w:bottom w:val="none" w:sz="0" w:space="3" w:color="auto"/>
            <w:right w:val="none" w:sz="0" w:space="3" w:color="auto"/>
          </w:divBdr>
        </w:div>
        <w:div w:id="1639458532">
          <w:marLeft w:val="228"/>
          <w:marRight w:val="0"/>
          <w:marTop w:val="0"/>
          <w:marBottom w:val="0"/>
          <w:divBdr>
            <w:top w:val="none" w:sz="0" w:space="3" w:color="auto"/>
            <w:left w:val="single" w:sz="6" w:space="3" w:color="DDDDDD"/>
            <w:bottom w:val="none" w:sz="0" w:space="3" w:color="auto"/>
            <w:right w:val="none" w:sz="0" w:space="3" w:color="auto"/>
          </w:divBdr>
        </w:div>
      </w:divsChild>
    </w:div>
    <w:div w:id="303970635">
      <w:bodyDiv w:val="1"/>
      <w:marLeft w:val="0"/>
      <w:marRight w:val="0"/>
      <w:marTop w:val="0"/>
      <w:marBottom w:val="0"/>
      <w:divBdr>
        <w:top w:val="none" w:sz="0" w:space="0" w:color="auto"/>
        <w:left w:val="none" w:sz="0" w:space="0" w:color="auto"/>
        <w:bottom w:val="none" w:sz="0" w:space="0" w:color="auto"/>
        <w:right w:val="none" w:sz="0" w:space="0" w:color="auto"/>
      </w:divBdr>
      <w:divsChild>
        <w:div w:id="1956449792">
          <w:marLeft w:val="0"/>
          <w:marRight w:val="0"/>
          <w:marTop w:val="0"/>
          <w:marBottom w:val="0"/>
          <w:divBdr>
            <w:top w:val="none" w:sz="0" w:space="0" w:color="auto"/>
            <w:left w:val="none" w:sz="0" w:space="0" w:color="auto"/>
            <w:bottom w:val="none" w:sz="0" w:space="0" w:color="auto"/>
            <w:right w:val="none" w:sz="0" w:space="0" w:color="auto"/>
          </w:divBdr>
          <w:divsChild>
            <w:div w:id="83580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277579">
      <w:bodyDiv w:val="1"/>
      <w:marLeft w:val="0"/>
      <w:marRight w:val="0"/>
      <w:marTop w:val="0"/>
      <w:marBottom w:val="0"/>
      <w:divBdr>
        <w:top w:val="none" w:sz="0" w:space="0" w:color="auto"/>
        <w:left w:val="none" w:sz="0" w:space="0" w:color="auto"/>
        <w:bottom w:val="none" w:sz="0" w:space="0" w:color="auto"/>
        <w:right w:val="none" w:sz="0" w:space="0" w:color="auto"/>
      </w:divBdr>
      <w:divsChild>
        <w:div w:id="99886273">
          <w:marLeft w:val="228"/>
          <w:marRight w:val="0"/>
          <w:marTop w:val="0"/>
          <w:marBottom w:val="0"/>
          <w:divBdr>
            <w:top w:val="none" w:sz="0" w:space="3" w:color="auto"/>
            <w:left w:val="single" w:sz="6" w:space="3" w:color="DDDDDD"/>
            <w:bottom w:val="none" w:sz="0" w:space="3" w:color="auto"/>
            <w:right w:val="none" w:sz="0" w:space="3" w:color="auto"/>
          </w:divBdr>
        </w:div>
        <w:div w:id="419833247">
          <w:marLeft w:val="228"/>
          <w:marRight w:val="0"/>
          <w:marTop w:val="0"/>
          <w:marBottom w:val="0"/>
          <w:divBdr>
            <w:top w:val="none" w:sz="0" w:space="3" w:color="auto"/>
            <w:left w:val="single" w:sz="6" w:space="3" w:color="DDDDDD"/>
            <w:bottom w:val="none" w:sz="0" w:space="3" w:color="auto"/>
            <w:right w:val="none" w:sz="0" w:space="3" w:color="auto"/>
          </w:divBdr>
        </w:div>
        <w:div w:id="1537162325">
          <w:marLeft w:val="228"/>
          <w:marRight w:val="0"/>
          <w:marTop w:val="0"/>
          <w:marBottom w:val="0"/>
          <w:divBdr>
            <w:top w:val="none" w:sz="0" w:space="3" w:color="auto"/>
            <w:left w:val="single" w:sz="6" w:space="3" w:color="DDDDDD"/>
            <w:bottom w:val="none" w:sz="0" w:space="3" w:color="auto"/>
            <w:right w:val="none" w:sz="0" w:space="3" w:color="auto"/>
          </w:divBdr>
        </w:div>
        <w:div w:id="389155945">
          <w:marLeft w:val="228"/>
          <w:marRight w:val="0"/>
          <w:marTop w:val="0"/>
          <w:marBottom w:val="0"/>
          <w:divBdr>
            <w:top w:val="none" w:sz="0" w:space="3" w:color="auto"/>
            <w:left w:val="single" w:sz="6" w:space="3" w:color="DDDDDD"/>
            <w:bottom w:val="none" w:sz="0" w:space="3" w:color="auto"/>
            <w:right w:val="none" w:sz="0" w:space="3" w:color="auto"/>
          </w:divBdr>
        </w:div>
        <w:div w:id="790707219">
          <w:marLeft w:val="228"/>
          <w:marRight w:val="0"/>
          <w:marTop w:val="0"/>
          <w:marBottom w:val="0"/>
          <w:divBdr>
            <w:top w:val="none" w:sz="0" w:space="3" w:color="auto"/>
            <w:left w:val="single" w:sz="6" w:space="3" w:color="DDDDDD"/>
            <w:bottom w:val="none" w:sz="0" w:space="3" w:color="auto"/>
            <w:right w:val="none" w:sz="0" w:space="3" w:color="auto"/>
          </w:divBdr>
        </w:div>
        <w:div w:id="743257421">
          <w:marLeft w:val="228"/>
          <w:marRight w:val="0"/>
          <w:marTop w:val="0"/>
          <w:marBottom w:val="0"/>
          <w:divBdr>
            <w:top w:val="none" w:sz="0" w:space="3" w:color="auto"/>
            <w:left w:val="single" w:sz="6" w:space="3" w:color="DDDDDD"/>
            <w:bottom w:val="none" w:sz="0" w:space="3" w:color="auto"/>
            <w:right w:val="none" w:sz="0" w:space="3" w:color="auto"/>
          </w:divBdr>
        </w:div>
        <w:div w:id="1909806144">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838734055">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391268433">
      <w:bodyDiv w:val="1"/>
      <w:marLeft w:val="0"/>
      <w:marRight w:val="0"/>
      <w:marTop w:val="0"/>
      <w:marBottom w:val="0"/>
      <w:divBdr>
        <w:top w:val="none" w:sz="0" w:space="0" w:color="auto"/>
        <w:left w:val="none" w:sz="0" w:space="0" w:color="auto"/>
        <w:bottom w:val="none" w:sz="0" w:space="0" w:color="auto"/>
        <w:right w:val="none" w:sz="0" w:space="0" w:color="auto"/>
      </w:divBdr>
      <w:divsChild>
        <w:div w:id="1973635638">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393166297">
      <w:bodyDiv w:val="1"/>
      <w:marLeft w:val="0"/>
      <w:marRight w:val="0"/>
      <w:marTop w:val="0"/>
      <w:marBottom w:val="0"/>
      <w:divBdr>
        <w:top w:val="none" w:sz="0" w:space="0" w:color="auto"/>
        <w:left w:val="none" w:sz="0" w:space="0" w:color="auto"/>
        <w:bottom w:val="none" w:sz="0" w:space="0" w:color="auto"/>
        <w:right w:val="none" w:sz="0" w:space="0" w:color="auto"/>
      </w:divBdr>
    </w:div>
    <w:div w:id="394088945">
      <w:bodyDiv w:val="1"/>
      <w:marLeft w:val="0"/>
      <w:marRight w:val="0"/>
      <w:marTop w:val="0"/>
      <w:marBottom w:val="0"/>
      <w:divBdr>
        <w:top w:val="none" w:sz="0" w:space="0" w:color="auto"/>
        <w:left w:val="none" w:sz="0" w:space="0" w:color="auto"/>
        <w:bottom w:val="none" w:sz="0" w:space="0" w:color="auto"/>
        <w:right w:val="none" w:sz="0" w:space="0" w:color="auto"/>
      </w:divBdr>
      <w:divsChild>
        <w:div w:id="333604632">
          <w:marLeft w:val="0"/>
          <w:marRight w:val="0"/>
          <w:marTop w:val="0"/>
          <w:marBottom w:val="0"/>
          <w:divBdr>
            <w:top w:val="none" w:sz="0" w:space="0" w:color="auto"/>
            <w:left w:val="none" w:sz="0" w:space="0" w:color="auto"/>
            <w:bottom w:val="none" w:sz="0" w:space="0" w:color="auto"/>
            <w:right w:val="none" w:sz="0" w:space="0" w:color="auto"/>
          </w:divBdr>
        </w:div>
      </w:divsChild>
    </w:div>
    <w:div w:id="491992361">
      <w:bodyDiv w:val="1"/>
      <w:marLeft w:val="0"/>
      <w:marRight w:val="0"/>
      <w:marTop w:val="0"/>
      <w:marBottom w:val="0"/>
      <w:divBdr>
        <w:top w:val="none" w:sz="0" w:space="0" w:color="auto"/>
        <w:left w:val="none" w:sz="0" w:space="0" w:color="auto"/>
        <w:bottom w:val="none" w:sz="0" w:space="0" w:color="auto"/>
        <w:right w:val="none" w:sz="0" w:space="0" w:color="auto"/>
      </w:divBdr>
      <w:divsChild>
        <w:div w:id="165443589">
          <w:marLeft w:val="228"/>
          <w:marRight w:val="0"/>
          <w:marTop w:val="0"/>
          <w:marBottom w:val="0"/>
          <w:divBdr>
            <w:top w:val="none" w:sz="0" w:space="3" w:color="auto"/>
            <w:left w:val="single" w:sz="6" w:space="3" w:color="DDDDDD"/>
            <w:bottom w:val="none" w:sz="0" w:space="3" w:color="auto"/>
            <w:right w:val="none" w:sz="0" w:space="3" w:color="auto"/>
          </w:divBdr>
        </w:div>
        <w:div w:id="139156343">
          <w:marLeft w:val="228"/>
          <w:marRight w:val="0"/>
          <w:marTop w:val="0"/>
          <w:marBottom w:val="0"/>
          <w:divBdr>
            <w:top w:val="none" w:sz="0" w:space="3" w:color="auto"/>
            <w:left w:val="single" w:sz="6" w:space="3" w:color="DDDDDD"/>
            <w:bottom w:val="none" w:sz="0" w:space="3" w:color="auto"/>
            <w:right w:val="none" w:sz="0" w:space="3" w:color="auto"/>
          </w:divBdr>
        </w:div>
        <w:div w:id="346030994">
          <w:marLeft w:val="228"/>
          <w:marRight w:val="0"/>
          <w:marTop w:val="0"/>
          <w:marBottom w:val="0"/>
          <w:divBdr>
            <w:top w:val="none" w:sz="0" w:space="3" w:color="auto"/>
            <w:left w:val="single" w:sz="6" w:space="3" w:color="DDDDDD"/>
            <w:bottom w:val="none" w:sz="0" w:space="3" w:color="auto"/>
            <w:right w:val="none" w:sz="0" w:space="3" w:color="auto"/>
          </w:divBdr>
        </w:div>
        <w:div w:id="1979990091">
          <w:marLeft w:val="228"/>
          <w:marRight w:val="0"/>
          <w:marTop w:val="0"/>
          <w:marBottom w:val="0"/>
          <w:divBdr>
            <w:top w:val="none" w:sz="0" w:space="3" w:color="auto"/>
            <w:left w:val="single" w:sz="6" w:space="3" w:color="DDDDDD"/>
            <w:bottom w:val="none" w:sz="0" w:space="3" w:color="auto"/>
            <w:right w:val="none" w:sz="0" w:space="3" w:color="auto"/>
          </w:divBdr>
        </w:div>
        <w:div w:id="575549628">
          <w:marLeft w:val="228"/>
          <w:marRight w:val="0"/>
          <w:marTop w:val="0"/>
          <w:marBottom w:val="0"/>
          <w:divBdr>
            <w:top w:val="none" w:sz="0" w:space="3" w:color="auto"/>
            <w:left w:val="single" w:sz="6" w:space="3" w:color="DDDDDD"/>
            <w:bottom w:val="none" w:sz="0" w:space="3" w:color="auto"/>
            <w:right w:val="none" w:sz="0" w:space="3" w:color="auto"/>
          </w:divBdr>
        </w:div>
        <w:div w:id="83349767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522747086">
      <w:bodyDiv w:val="1"/>
      <w:marLeft w:val="0"/>
      <w:marRight w:val="0"/>
      <w:marTop w:val="0"/>
      <w:marBottom w:val="0"/>
      <w:divBdr>
        <w:top w:val="none" w:sz="0" w:space="0" w:color="auto"/>
        <w:left w:val="none" w:sz="0" w:space="0" w:color="auto"/>
        <w:bottom w:val="none" w:sz="0" w:space="0" w:color="auto"/>
        <w:right w:val="none" w:sz="0" w:space="0" w:color="auto"/>
      </w:divBdr>
      <w:divsChild>
        <w:div w:id="821000712">
          <w:marLeft w:val="0"/>
          <w:marRight w:val="0"/>
          <w:marTop w:val="0"/>
          <w:marBottom w:val="0"/>
          <w:divBdr>
            <w:top w:val="none" w:sz="0" w:space="0" w:color="auto"/>
            <w:left w:val="none" w:sz="0" w:space="0" w:color="auto"/>
            <w:bottom w:val="none" w:sz="0" w:space="0" w:color="auto"/>
            <w:right w:val="none" w:sz="0" w:space="0" w:color="auto"/>
          </w:divBdr>
          <w:divsChild>
            <w:div w:id="1225985837">
              <w:marLeft w:val="0"/>
              <w:marRight w:val="0"/>
              <w:marTop w:val="0"/>
              <w:marBottom w:val="0"/>
              <w:divBdr>
                <w:top w:val="none" w:sz="0" w:space="0" w:color="auto"/>
                <w:left w:val="none" w:sz="0" w:space="0" w:color="auto"/>
                <w:bottom w:val="none" w:sz="0" w:space="0" w:color="auto"/>
                <w:right w:val="none" w:sz="0" w:space="0" w:color="auto"/>
              </w:divBdr>
              <w:divsChild>
                <w:div w:id="910888256">
                  <w:marLeft w:val="0"/>
                  <w:marRight w:val="0"/>
                  <w:marTop w:val="0"/>
                  <w:marBottom w:val="0"/>
                  <w:divBdr>
                    <w:top w:val="none" w:sz="0" w:space="0" w:color="auto"/>
                    <w:left w:val="none" w:sz="0" w:space="0" w:color="auto"/>
                    <w:bottom w:val="none" w:sz="0" w:space="0" w:color="auto"/>
                    <w:right w:val="none" w:sz="0" w:space="0" w:color="auto"/>
                  </w:divBdr>
                  <w:divsChild>
                    <w:div w:id="1659454597">
                      <w:marLeft w:val="0"/>
                      <w:marRight w:val="0"/>
                      <w:marTop w:val="0"/>
                      <w:marBottom w:val="0"/>
                      <w:divBdr>
                        <w:top w:val="none" w:sz="0" w:space="0" w:color="auto"/>
                        <w:left w:val="none" w:sz="0" w:space="0" w:color="auto"/>
                        <w:bottom w:val="none" w:sz="0" w:space="0" w:color="auto"/>
                        <w:right w:val="none" w:sz="0" w:space="0" w:color="auto"/>
                      </w:divBdr>
                      <w:divsChild>
                        <w:div w:id="526068931">
                          <w:marLeft w:val="0"/>
                          <w:marRight w:val="0"/>
                          <w:marTop w:val="0"/>
                          <w:marBottom w:val="0"/>
                          <w:divBdr>
                            <w:top w:val="none" w:sz="0" w:space="0" w:color="auto"/>
                            <w:left w:val="none" w:sz="0" w:space="0" w:color="auto"/>
                            <w:bottom w:val="none" w:sz="0" w:space="0" w:color="auto"/>
                            <w:right w:val="none" w:sz="0" w:space="0" w:color="auto"/>
                          </w:divBdr>
                          <w:divsChild>
                            <w:div w:id="202327022">
                              <w:marLeft w:val="0"/>
                              <w:marRight w:val="0"/>
                              <w:marTop w:val="0"/>
                              <w:marBottom w:val="0"/>
                              <w:divBdr>
                                <w:top w:val="none" w:sz="0" w:space="0" w:color="auto"/>
                                <w:left w:val="none" w:sz="0" w:space="0" w:color="auto"/>
                                <w:bottom w:val="none" w:sz="0" w:space="0" w:color="auto"/>
                                <w:right w:val="none" w:sz="0" w:space="0" w:color="auto"/>
                              </w:divBdr>
                              <w:divsChild>
                                <w:div w:id="1012991033">
                                  <w:marLeft w:val="0"/>
                                  <w:marRight w:val="0"/>
                                  <w:marTop w:val="0"/>
                                  <w:marBottom w:val="0"/>
                                  <w:divBdr>
                                    <w:top w:val="none" w:sz="0" w:space="0" w:color="auto"/>
                                    <w:left w:val="none" w:sz="0" w:space="0" w:color="auto"/>
                                    <w:bottom w:val="none" w:sz="0" w:space="0" w:color="auto"/>
                                    <w:right w:val="none" w:sz="0" w:space="0" w:color="auto"/>
                                  </w:divBdr>
                                  <w:divsChild>
                                    <w:div w:id="2217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778314">
                          <w:marLeft w:val="0"/>
                          <w:marRight w:val="0"/>
                          <w:marTop w:val="0"/>
                          <w:marBottom w:val="0"/>
                          <w:divBdr>
                            <w:top w:val="none" w:sz="0" w:space="0" w:color="auto"/>
                            <w:left w:val="none" w:sz="0" w:space="0" w:color="auto"/>
                            <w:bottom w:val="none" w:sz="0" w:space="0" w:color="auto"/>
                            <w:right w:val="none" w:sz="0" w:space="0" w:color="auto"/>
                          </w:divBdr>
                          <w:divsChild>
                            <w:div w:id="931595203">
                              <w:marLeft w:val="0"/>
                              <w:marRight w:val="0"/>
                              <w:marTop w:val="0"/>
                              <w:marBottom w:val="0"/>
                              <w:divBdr>
                                <w:top w:val="none" w:sz="0" w:space="0" w:color="auto"/>
                                <w:left w:val="none" w:sz="0" w:space="0" w:color="auto"/>
                                <w:bottom w:val="none" w:sz="0" w:space="0" w:color="auto"/>
                                <w:right w:val="none" w:sz="0" w:space="0" w:color="auto"/>
                              </w:divBdr>
                              <w:divsChild>
                                <w:div w:id="839274520">
                                  <w:marLeft w:val="0"/>
                                  <w:marRight w:val="0"/>
                                  <w:marTop w:val="0"/>
                                  <w:marBottom w:val="0"/>
                                  <w:divBdr>
                                    <w:top w:val="none" w:sz="0" w:space="0" w:color="auto"/>
                                    <w:left w:val="none" w:sz="0" w:space="0" w:color="auto"/>
                                    <w:bottom w:val="none" w:sz="0" w:space="0" w:color="auto"/>
                                    <w:right w:val="none" w:sz="0" w:space="0" w:color="auto"/>
                                  </w:divBdr>
                                  <w:divsChild>
                                    <w:div w:id="212622831">
                                      <w:marLeft w:val="0"/>
                                      <w:marRight w:val="0"/>
                                      <w:marTop w:val="0"/>
                                      <w:marBottom w:val="0"/>
                                      <w:divBdr>
                                        <w:top w:val="none" w:sz="0" w:space="0" w:color="auto"/>
                                        <w:left w:val="none" w:sz="0" w:space="0" w:color="auto"/>
                                        <w:bottom w:val="none" w:sz="0" w:space="0" w:color="auto"/>
                                        <w:right w:val="none" w:sz="0" w:space="0" w:color="auto"/>
                                      </w:divBdr>
                                      <w:divsChild>
                                        <w:div w:id="1489243377">
                                          <w:marLeft w:val="0"/>
                                          <w:marRight w:val="0"/>
                                          <w:marTop w:val="0"/>
                                          <w:marBottom w:val="0"/>
                                          <w:divBdr>
                                            <w:top w:val="none" w:sz="0" w:space="0" w:color="auto"/>
                                            <w:left w:val="none" w:sz="0" w:space="0" w:color="auto"/>
                                            <w:bottom w:val="none" w:sz="0" w:space="0" w:color="auto"/>
                                            <w:right w:val="none" w:sz="0" w:space="0" w:color="auto"/>
                                          </w:divBdr>
                                          <w:divsChild>
                                            <w:div w:id="125941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1290441">
      <w:bodyDiv w:val="1"/>
      <w:marLeft w:val="0"/>
      <w:marRight w:val="0"/>
      <w:marTop w:val="0"/>
      <w:marBottom w:val="0"/>
      <w:divBdr>
        <w:top w:val="none" w:sz="0" w:space="0" w:color="auto"/>
        <w:left w:val="none" w:sz="0" w:space="0" w:color="auto"/>
        <w:bottom w:val="none" w:sz="0" w:space="0" w:color="auto"/>
        <w:right w:val="none" w:sz="0" w:space="0" w:color="auto"/>
      </w:divBdr>
      <w:divsChild>
        <w:div w:id="1232346859">
          <w:marLeft w:val="0"/>
          <w:marRight w:val="0"/>
          <w:marTop w:val="0"/>
          <w:marBottom w:val="0"/>
          <w:divBdr>
            <w:top w:val="none" w:sz="0" w:space="0" w:color="auto"/>
            <w:left w:val="none" w:sz="0" w:space="0" w:color="auto"/>
            <w:bottom w:val="none" w:sz="0" w:space="0" w:color="auto"/>
            <w:right w:val="none" w:sz="0" w:space="0" w:color="auto"/>
          </w:divBdr>
        </w:div>
      </w:divsChild>
    </w:div>
    <w:div w:id="625769574">
      <w:bodyDiv w:val="1"/>
      <w:marLeft w:val="0"/>
      <w:marRight w:val="0"/>
      <w:marTop w:val="0"/>
      <w:marBottom w:val="0"/>
      <w:divBdr>
        <w:top w:val="none" w:sz="0" w:space="0" w:color="auto"/>
        <w:left w:val="none" w:sz="0" w:space="0" w:color="auto"/>
        <w:bottom w:val="none" w:sz="0" w:space="0" w:color="auto"/>
        <w:right w:val="none" w:sz="0" w:space="0" w:color="auto"/>
      </w:divBdr>
      <w:divsChild>
        <w:div w:id="1083726351">
          <w:marLeft w:val="0"/>
          <w:marRight w:val="0"/>
          <w:marTop w:val="0"/>
          <w:marBottom w:val="0"/>
          <w:divBdr>
            <w:top w:val="none" w:sz="0" w:space="0" w:color="auto"/>
            <w:left w:val="none" w:sz="0" w:space="0" w:color="auto"/>
            <w:bottom w:val="none" w:sz="0" w:space="0" w:color="auto"/>
            <w:right w:val="none" w:sz="0" w:space="0" w:color="auto"/>
          </w:divBdr>
          <w:divsChild>
            <w:div w:id="100297734">
              <w:marLeft w:val="0"/>
              <w:marRight w:val="0"/>
              <w:marTop w:val="0"/>
              <w:marBottom w:val="0"/>
              <w:divBdr>
                <w:top w:val="none" w:sz="0" w:space="0" w:color="auto"/>
                <w:left w:val="none" w:sz="0" w:space="0" w:color="auto"/>
                <w:bottom w:val="none" w:sz="0" w:space="0" w:color="auto"/>
                <w:right w:val="none" w:sz="0" w:space="0" w:color="auto"/>
              </w:divBdr>
              <w:divsChild>
                <w:div w:id="173122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804159">
      <w:bodyDiv w:val="1"/>
      <w:marLeft w:val="0"/>
      <w:marRight w:val="0"/>
      <w:marTop w:val="0"/>
      <w:marBottom w:val="0"/>
      <w:divBdr>
        <w:top w:val="none" w:sz="0" w:space="0" w:color="auto"/>
        <w:left w:val="none" w:sz="0" w:space="0" w:color="auto"/>
        <w:bottom w:val="none" w:sz="0" w:space="0" w:color="auto"/>
        <w:right w:val="none" w:sz="0" w:space="0" w:color="auto"/>
      </w:divBdr>
      <w:divsChild>
        <w:div w:id="2032143355">
          <w:marLeft w:val="0"/>
          <w:marRight w:val="0"/>
          <w:marTop w:val="0"/>
          <w:marBottom w:val="0"/>
          <w:divBdr>
            <w:top w:val="none" w:sz="0" w:space="0" w:color="auto"/>
            <w:left w:val="none" w:sz="0" w:space="0" w:color="auto"/>
            <w:bottom w:val="none" w:sz="0" w:space="0" w:color="auto"/>
            <w:right w:val="none" w:sz="0" w:space="0" w:color="auto"/>
          </w:divBdr>
          <w:divsChild>
            <w:div w:id="1212183333">
              <w:marLeft w:val="0"/>
              <w:marRight w:val="0"/>
              <w:marTop w:val="0"/>
              <w:marBottom w:val="0"/>
              <w:divBdr>
                <w:top w:val="none" w:sz="0" w:space="0" w:color="auto"/>
                <w:left w:val="none" w:sz="0" w:space="0" w:color="auto"/>
                <w:bottom w:val="none" w:sz="0" w:space="0" w:color="auto"/>
                <w:right w:val="none" w:sz="0" w:space="0" w:color="auto"/>
              </w:divBdr>
              <w:divsChild>
                <w:div w:id="195601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891748">
      <w:bodyDiv w:val="1"/>
      <w:marLeft w:val="0"/>
      <w:marRight w:val="0"/>
      <w:marTop w:val="0"/>
      <w:marBottom w:val="0"/>
      <w:divBdr>
        <w:top w:val="none" w:sz="0" w:space="0" w:color="auto"/>
        <w:left w:val="none" w:sz="0" w:space="0" w:color="auto"/>
        <w:bottom w:val="none" w:sz="0" w:space="0" w:color="auto"/>
        <w:right w:val="none" w:sz="0" w:space="0" w:color="auto"/>
      </w:divBdr>
    </w:div>
    <w:div w:id="644775136">
      <w:bodyDiv w:val="1"/>
      <w:marLeft w:val="0"/>
      <w:marRight w:val="0"/>
      <w:marTop w:val="0"/>
      <w:marBottom w:val="0"/>
      <w:divBdr>
        <w:top w:val="none" w:sz="0" w:space="0" w:color="auto"/>
        <w:left w:val="none" w:sz="0" w:space="0" w:color="auto"/>
        <w:bottom w:val="none" w:sz="0" w:space="0" w:color="auto"/>
        <w:right w:val="none" w:sz="0" w:space="0" w:color="auto"/>
      </w:divBdr>
      <w:divsChild>
        <w:div w:id="2130388802">
          <w:marLeft w:val="0"/>
          <w:marRight w:val="0"/>
          <w:marTop w:val="0"/>
          <w:marBottom w:val="0"/>
          <w:divBdr>
            <w:top w:val="none" w:sz="0" w:space="0" w:color="auto"/>
            <w:left w:val="none" w:sz="0" w:space="0" w:color="auto"/>
            <w:bottom w:val="none" w:sz="0" w:space="0" w:color="auto"/>
            <w:right w:val="none" w:sz="0" w:space="0" w:color="auto"/>
          </w:divBdr>
        </w:div>
      </w:divsChild>
    </w:div>
    <w:div w:id="677392744">
      <w:bodyDiv w:val="1"/>
      <w:marLeft w:val="0"/>
      <w:marRight w:val="0"/>
      <w:marTop w:val="0"/>
      <w:marBottom w:val="0"/>
      <w:divBdr>
        <w:top w:val="none" w:sz="0" w:space="0" w:color="auto"/>
        <w:left w:val="none" w:sz="0" w:space="0" w:color="auto"/>
        <w:bottom w:val="none" w:sz="0" w:space="0" w:color="auto"/>
        <w:right w:val="none" w:sz="0" w:space="0" w:color="auto"/>
      </w:divBdr>
      <w:divsChild>
        <w:div w:id="262735203">
          <w:marLeft w:val="0"/>
          <w:marRight w:val="0"/>
          <w:marTop w:val="0"/>
          <w:marBottom w:val="0"/>
          <w:divBdr>
            <w:top w:val="none" w:sz="0" w:space="0" w:color="auto"/>
            <w:left w:val="none" w:sz="0" w:space="0" w:color="auto"/>
            <w:bottom w:val="none" w:sz="0" w:space="0" w:color="auto"/>
            <w:right w:val="none" w:sz="0" w:space="0" w:color="auto"/>
          </w:divBdr>
          <w:divsChild>
            <w:div w:id="1141310541">
              <w:marLeft w:val="0"/>
              <w:marRight w:val="0"/>
              <w:marTop w:val="0"/>
              <w:marBottom w:val="0"/>
              <w:divBdr>
                <w:top w:val="none" w:sz="0" w:space="0" w:color="auto"/>
                <w:left w:val="none" w:sz="0" w:space="0" w:color="auto"/>
                <w:bottom w:val="none" w:sz="0" w:space="0" w:color="auto"/>
                <w:right w:val="none" w:sz="0" w:space="0" w:color="auto"/>
              </w:divBdr>
              <w:divsChild>
                <w:div w:id="169177361">
                  <w:marLeft w:val="20"/>
                  <w:marRight w:val="20"/>
                  <w:marTop w:val="50"/>
                  <w:marBottom w:val="0"/>
                  <w:divBdr>
                    <w:top w:val="none" w:sz="0" w:space="0" w:color="auto"/>
                    <w:left w:val="none" w:sz="0" w:space="0" w:color="auto"/>
                    <w:bottom w:val="none" w:sz="0" w:space="0" w:color="auto"/>
                    <w:right w:val="none" w:sz="0" w:space="0" w:color="auto"/>
                  </w:divBdr>
                  <w:divsChild>
                    <w:div w:id="1515341028">
                      <w:marLeft w:val="0"/>
                      <w:marRight w:val="0"/>
                      <w:marTop w:val="0"/>
                      <w:marBottom w:val="0"/>
                      <w:divBdr>
                        <w:top w:val="none" w:sz="0" w:space="0" w:color="auto"/>
                        <w:left w:val="none" w:sz="0" w:space="0" w:color="auto"/>
                        <w:bottom w:val="none" w:sz="0" w:space="0" w:color="auto"/>
                        <w:right w:val="none" w:sz="0" w:space="0" w:color="auto"/>
                      </w:divBdr>
                      <w:divsChild>
                        <w:div w:id="919943655">
                          <w:marLeft w:val="0"/>
                          <w:marRight w:val="0"/>
                          <w:marTop w:val="0"/>
                          <w:marBottom w:val="0"/>
                          <w:divBdr>
                            <w:top w:val="none" w:sz="0" w:space="0" w:color="auto"/>
                            <w:left w:val="none" w:sz="0" w:space="0" w:color="auto"/>
                            <w:bottom w:val="none" w:sz="0" w:space="0" w:color="auto"/>
                            <w:right w:val="none" w:sz="0" w:space="0" w:color="auto"/>
                          </w:divBdr>
                          <w:divsChild>
                            <w:div w:id="1657831351">
                              <w:marLeft w:val="0"/>
                              <w:marRight w:val="0"/>
                              <w:marTop w:val="0"/>
                              <w:marBottom w:val="0"/>
                              <w:divBdr>
                                <w:top w:val="none" w:sz="0" w:space="0" w:color="auto"/>
                                <w:left w:val="none" w:sz="0" w:space="0" w:color="auto"/>
                                <w:bottom w:val="none" w:sz="0" w:space="0" w:color="auto"/>
                                <w:right w:val="none" w:sz="0" w:space="0" w:color="auto"/>
                              </w:divBdr>
                              <w:divsChild>
                                <w:div w:id="144202567">
                                  <w:marLeft w:val="0"/>
                                  <w:marRight w:val="0"/>
                                  <w:marTop w:val="0"/>
                                  <w:marBottom w:val="0"/>
                                  <w:divBdr>
                                    <w:top w:val="none" w:sz="0" w:space="0" w:color="auto"/>
                                    <w:left w:val="none" w:sz="0" w:space="0" w:color="auto"/>
                                    <w:bottom w:val="none" w:sz="0" w:space="0" w:color="auto"/>
                                    <w:right w:val="none" w:sz="0" w:space="0" w:color="auto"/>
                                  </w:divBdr>
                                  <w:divsChild>
                                    <w:div w:id="206597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3747736">
      <w:bodyDiv w:val="1"/>
      <w:marLeft w:val="0"/>
      <w:marRight w:val="0"/>
      <w:marTop w:val="0"/>
      <w:marBottom w:val="0"/>
      <w:divBdr>
        <w:top w:val="none" w:sz="0" w:space="0" w:color="auto"/>
        <w:left w:val="none" w:sz="0" w:space="0" w:color="auto"/>
        <w:bottom w:val="none" w:sz="0" w:space="0" w:color="auto"/>
        <w:right w:val="none" w:sz="0" w:space="0" w:color="auto"/>
      </w:divBdr>
      <w:divsChild>
        <w:div w:id="2028405031">
          <w:marLeft w:val="103"/>
          <w:marRight w:val="0"/>
          <w:marTop w:val="0"/>
          <w:marBottom w:val="0"/>
          <w:divBdr>
            <w:top w:val="none" w:sz="0" w:space="0" w:color="auto"/>
            <w:left w:val="none" w:sz="0" w:space="0" w:color="auto"/>
            <w:bottom w:val="none" w:sz="0" w:space="0" w:color="auto"/>
            <w:right w:val="none" w:sz="0" w:space="0" w:color="auto"/>
          </w:divBdr>
        </w:div>
        <w:div w:id="1340933603">
          <w:blockQuote w:val="1"/>
          <w:marLeft w:val="154"/>
          <w:marRight w:val="154"/>
          <w:marTop w:val="154"/>
          <w:marBottom w:val="154"/>
          <w:divBdr>
            <w:top w:val="single" w:sz="2" w:space="3" w:color="CCCCCC"/>
            <w:left w:val="single" w:sz="2" w:space="3" w:color="CCCCCC"/>
            <w:bottom w:val="single" w:sz="2" w:space="3" w:color="CCCCCC"/>
            <w:right w:val="single" w:sz="2" w:space="5" w:color="CCCCCC"/>
          </w:divBdr>
        </w:div>
        <w:div w:id="1716999789">
          <w:blockQuote w:val="1"/>
          <w:marLeft w:val="154"/>
          <w:marRight w:val="154"/>
          <w:marTop w:val="154"/>
          <w:marBottom w:val="154"/>
          <w:divBdr>
            <w:top w:val="single" w:sz="2" w:space="3" w:color="CCCCCC"/>
            <w:left w:val="single" w:sz="2" w:space="3" w:color="CCCCCC"/>
            <w:bottom w:val="single" w:sz="2" w:space="3" w:color="CCCCCC"/>
            <w:right w:val="single" w:sz="2" w:space="5" w:color="CCCCCC"/>
          </w:divBdr>
        </w:div>
      </w:divsChild>
    </w:div>
    <w:div w:id="686951454">
      <w:bodyDiv w:val="1"/>
      <w:marLeft w:val="0"/>
      <w:marRight w:val="0"/>
      <w:marTop w:val="0"/>
      <w:marBottom w:val="0"/>
      <w:divBdr>
        <w:top w:val="none" w:sz="0" w:space="0" w:color="auto"/>
        <w:left w:val="none" w:sz="0" w:space="0" w:color="auto"/>
        <w:bottom w:val="none" w:sz="0" w:space="0" w:color="auto"/>
        <w:right w:val="none" w:sz="0" w:space="0" w:color="auto"/>
      </w:divBdr>
      <w:divsChild>
        <w:div w:id="311301960">
          <w:marLeft w:val="0"/>
          <w:marRight w:val="0"/>
          <w:marTop w:val="0"/>
          <w:marBottom w:val="0"/>
          <w:divBdr>
            <w:top w:val="none" w:sz="0" w:space="0" w:color="auto"/>
            <w:left w:val="none" w:sz="0" w:space="0" w:color="auto"/>
            <w:bottom w:val="none" w:sz="0" w:space="0" w:color="auto"/>
            <w:right w:val="none" w:sz="0" w:space="0" w:color="auto"/>
          </w:divBdr>
          <w:divsChild>
            <w:div w:id="132718354">
              <w:marLeft w:val="0"/>
              <w:marRight w:val="0"/>
              <w:marTop w:val="0"/>
              <w:marBottom w:val="0"/>
              <w:divBdr>
                <w:top w:val="none" w:sz="0" w:space="0" w:color="auto"/>
                <w:left w:val="none" w:sz="0" w:space="0" w:color="auto"/>
                <w:bottom w:val="none" w:sz="0" w:space="0" w:color="auto"/>
                <w:right w:val="none" w:sz="0" w:space="0" w:color="auto"/>
              </w:divBdr>
              <w:divsChild>
                <w:div w:id="1651445161">
                  <w:marLeft w:val="0"/>
                  <w:marRight w:val="0"/>
                  <w:marTop w:val="0"/>
                  <w:marBottom w:val="0"/>
                  <w:divBdr>
                    <w:top w:val="none" w:sz="0" w:space="0" w:color="auto"/>
                    <w:left w:val="none" w:sz="0" w:space="0" w:color="auto"/>
                    <w:bottom w:val="none" w:sz="0" w:space="0" w:color="auto"/>
                    <w:right w:val="none" w:sz="0" w:space="0" w:color="auto"/>
                  </w:divBdr>
                  <w:divsChild>
                    <w:div w:id="1689330236">
                      <w:marLeft w:val="0"/>
                      <w:marRight w:val="0"/>
                      <w:marTop w:val="0"/>
                      <w:marBottom w:val="0"/>
                      <w:divBdr>
                        <w:top w:val="none" w:sz="0" w:space="0" w:color="auto"/>
                        <w:left w:val="none" w:sz="0" w:space="0" w:color="auto"/>
                        <w:bottom w:val="none" w:sz="0" w:space="0" w:color="auto"/>
                        <w:right w:val="none" w:sz="0" w:space="0" w:color="auto"/>
                      </w:divBdr>
                      <w:divsChild>
                        <w:div w:id="89930672">
                          <w:marLeft w:val="0"/>
                          <w:marRight w:val="0"/>
                          <w:marTop w:val="0"/>
                          <w:marBottom w:val="0"/>
                          <w:divBdr>
                            <w:top w:val="none" w:sz="0" w:space="0" w:color="auto"/>
                            <w:left w:val="none" w:sz="0" w:space="0" w:color="auto"/>
                            <w:bottom w:val="none" w:sz="0" w:space="0" w:color="auto"/>
                            <w:right w:val="none" w:sz="0" w:space="0" w:color="auto"/>
                          </w:divBdr>
                          <w:divsChild>
                            <w:div w:id="958025704">
                              <w:marLeft w:val="0"/>
                              <w:marRight w:val="0"/>
                              <w:marTop w:val="0"/>
                              <w:marBottom w:val="0"/>
                              <w:divBdr>
                                <w:top w:val="none" w:sz="0" w:space="0" w:color="auto"/>
                                <w:left w:val="none" w:sz="0" w:space="0" w:color="auto"/>
                                <w:bottom w:val="none" w:sz="0" w:space="0" w:color="auto"/>
                                <w:right w:val="none" w:sz="0" w:space="0" w:color="auto"/>
                              </w:divBdr>
                              <w:divsChild>
                                <w:div w:id="262537454">
                                  <w:marLeft w:val="0"/>
                                  <w:marRight w:val="0"/>
                                  <w:marTop w:val="0"/>
                                  <w:marBottom w:val="0"/>
                                  <w:divBdr>
                                    <w:top w:val="none" w:sz="0" w:space="0" w:color="auto"/>
                                    <w:left w:val="none" w:sz="0" w:space="0" w:color="auto"/>
                                    <w:bottom w:val="none" w:sz="0" w:space="0" w:color="auto"/>
                                    <w:right w:val="none" w:sz="0" w:space="0" w:color="auto"/>
                                  </w:divBdr>
                                  <w:divsChild>
                                    <w:div w:id="125836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118287">
                          <w:marLeft w:val="0"/>
                          <w:marRight w:val="0"/>
                          <w:marTop w:val="0"/>
                          <w:marBottom w:val="0"/>
                          <w:divBdr>
                            <w:top w:val="none" w:sz="0" w:space="0" w:color="auto"/>
                            <w:left w:val="none" w:sz="0" w:space="0" w:color="auto"/>
                            <w:bottom w:val="none" w:sz="0" w:space="0" w:color="auto"/>
                            <w:right w:val="none" w:sz="0" w:space="0" w:color="auto"/>
                          </w:divBdr>
                          <w:divsChild>
                            <w:div w:id="1099641807">
                              <w:marLeft w:val="0"/>
                              <w:marRight w:val="0"/>
                              <w:marTop w:val="0"/>
                              <w:marBottom w:val="0"/>
                              <w:divBdr>
                                <w:top w:val="none" w:sz="0" w:space="0" w:color="auto"/>
                                <w:left w:val="none" w:sz="0" w:space="0" w:color="auto"/>
                                <w:bottom w:val="none" w:sz="0" w:space="0" w:color="auto"/>
                                <w:right w:val="none" w:sz="0" w:space="0" w:color="auto"/>
                              </w:divBdr>
                              <w:divsChild>
                                <w:div w:id="110521220">
                                  <w:marLeft w:val="0"/>
                                  <w:marRight w:val="0"/>
                                  <w:marTop w:val="0"/>
                                  <w:marBottom w:val="0"/>
                                  <w:divBdr>
                                    <w:top w:val="none" w:sz="0" w:space="0" w:color="auto"/>
                                    <w:left w:val="none" w:sz="0" w:space="0" w:color="auto"/>
                                    <w:bottom w:val="none" w:sz="0" w:space="0" w:color="auto"/>
                                    <w:right w:val="none" w:sz="0" w:space="0" w:color="auto"/>
                                  </w:divBdr>
                                  <w:divsChild>
                                    <w:div w:id="1086809612">
                                      <w:marLeft w:val="0"/>
                                      <w:marRight w:val="0"/>
                                      <w:marTop w:val="0"/>
                                      <w:marBottom w:val="0"/>
                                      <w:divBdr>
                                        <w:top w:val="none" w:sz="0" w:space="0" w:color="auto"/>
                                        <w:left w:val="none" w:sz="0" w:space="0" w:color="auto"/>
                                        <w:bottom w:val="none" w:sz="0" w:space="0" w:color="auto"/>
                                        <w:right w:val="none" w:sz="0" w:space="0" w:color="auto"/>
                                      </w:divBdr>
                                      <w:divsChild>
                                        <w:div w:id="511339212">
                                          <w:marLeft w:val="0"/>
                                          <w:marRight w:val="0"/>
                                          <w:marTop w:val="0"/>
                                          <w:marBottom w:val="0"/>
                                          <w:divBdr>
                                            <w:top w:val="none" w:sz="0" w:space="0" w:color="auto"/>
                                            <w:left w:val="none" w:sz="0" w:space="0" w:color="auto"/>
                                            <w:bottom w:val="none" w:sz="0" w:space="0" w:color="auto"/>
                                            <w:right w:val="none" w:sz="0" w:space="0" w:color="auto"/>
                                          </w:divBdr>
                                          <w:divsChild>
                                            <w:div w:id="160997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0302416">
      <w:bodyDiv w:val="1"/>
      <w:marLeft w:val="0"/>
      <w:marRight w:val="0"/>
      <w:marTop w:val="0"/>
      <w:marBottom w:val="0"/>
      <w:divBdr>
        <w:top w:val="none" w:sz="0" w:space="0" w:color="auto"/>
        <w:left w:val="none" w:sz="0" w:space="0" w:color="auto"/>
        <w:bottom w:val="none" w:sz="0" w:space="0" w:color="auto"/>
        <w:right w:val="none" w:sz="0" w:space="0" w:color="auto"/>
      </w:divBdr>
      <w:divsChild>
        <w:div w:id="268585413">
          <w:marLeft w:val="0"/>
          <w:marRight w:val="0"/>
          <w:marTop w:val="0"/>
          <w:marBottom w:val="0"/>
          <w:divBdr>
            <w:top w:val="none" w:sz="0" w:space="0" w:color="auto"/>
            <w:left w:val="none" w:sz="0" w:space="0" w:color="auto"/>
            <w:bottom w:val="none" w:sz="0" w:space="0" w:color="auto"/>
            <w:right w:val="none" w:sz="0" w:space="0" w:color="auto"/>
          </w:divBdr>
          <w:divsChild>
            <w:div w:id="258025308">
              <w:marLeft w:val="0"/>
              <w:marRight w:val="0"/>
              <w:marTop w:val="0"/>
              <w:marBottom w:val="0"/>
              <w:divBdr>
                <w:top w:val="none" w:sz="0" w:space="0" w:color="auto"/>
                <w:left w:val="none" w:sz="0" w:space="0" w:color="auto"/>
                <w:bottom w:val="none" w:sz="0" w:space="0" w:color="auto"/>
                <w:right w:val="none" w:sz="0" w:space="0" w:color="auto"/>
              </w:divBdr>
              <w:divsChild>
                <w:div w:id="1167092053">
                  <w:marLeft w:val="0"/>
                  <w:marRight w:val="0"/>
                  <w:marTop w:val="0"/>
                  <w:marBottom w:val="0"/>
                  <w:divBdr>
                    <w:top w:val="none" w:sz="0" w:space="0" w:color="auto"/>
                    <w:left w:val="none" w:sz="0" w:space="0" w:color="auto"/>
                    <w:bottom w:val="none" w:sz="0" w:space="0" w:color="auto"/>
                    <w:right w:val="none" w:sz="0" w:space="0" w:color="auto"/>
                  </w:divBdr>
                  <w:divsChild>
                    <w:div w:id="1988706450">
                      <w:marLeft w:val="0"/>
                      <w:marRight w:val="0"/>
                      <w:marTop w:val="0"/>
                      <w:marBottom w:val="0"/>
                      <w:divBdr>
                        <w:top w:val="none" w:sz="0" w:space="0" w:color="auto"/>
                        <w:left w:val="none" w:sz="0" w:space="0" w:color="auto"/>
                        <w:bottom w:val="none" w:sz="0" w:space="0" w:color="auto"/>
                        <w:right w:val="none" w:sz="0" w:space="0" w:color="auto"/>
                      </w:divBdr>
                      <w:divsChild>
                        <w:div w:id="783186600">
                          <w:marLeft w:val="0"/>
                          <w:marRight w:val="0"/>
                          <w:marTop w:val="0"/>
                          <w:marBottom w:val="0"/>
                          <w:divBdr>
                            <w:top w:val="none" w:sz="0" w:space="0" w:color="auto"/>
                            <w:left w:val="none" w:sz="0" w:space="0" w:color="auto"/>
                            <w:bottom w:val="none" w:sz="0" w:space="0" w:color="auto"/>
                            <w:right w:val="none" w:sz="0" w:space="0" w:color="auto"/>
                          </w:divBdr>
                          <w:divsChild>
                            <w:div w:id="2056156072">
                              <w:marLeft w:val="0"/>
                              <w:marRight w:val="0"/>
                              <w:marTop w:val="0"/>
                              <w:marBottom w:val="0"/>
                              <w:divBdr>
                                <w:top w:val="none" w:sz="0" w:space="0" w:color="auto"/>
                                <w:left w:val="none" w:sz="0" w:space="0" w:color="auto"/>
                                <w:bottom w:val="none" w:sz="0" w:space="0" w:color="auto"/>
                                <w:right w:val="none" w:sz="0" w:space="0" w:color="auto"/>
                              </w:divBdr>
                              <w:divsChild>
                                <w:div w:id="889800001">
                                  <w:marLeft w:val="0"/>
                                  <w:marRight w:val="0"/>
                                  <w:marTop w:val="0"/>
                                  <w:marBottom w:val="0"/>
                                  <w:divBdr>
                                    <w:top w:val="none" w:sz="0" w:space="0" w:color="auto"/>
                                    <w:left w:val="none" w:sz="0" w:space="0" w:color="auto"/>
                                    <w:bottom w:val="none" w:sz="0" w:space="0" w:color="auto"/>
                                    <w:right w:val="none" w:sz="0" w:space="0" w:color="auto"/>
                                  </w:divBdr>
                                  <w:divsChild>
                                    <w:div w:id="164797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318983">
                          <w:marLeft w:val="0"/>
                          <w:marRight w:val="0"/>
                          <w:marTop w:val="0"/>
                          <w:marBottom w:val="0"/>
                          <w:divBdr>
                            <w:top w:val="none" w:sz="0" w:space="0" w:color="auto"/>
                            <w:left w:val="none" w:sz="0" w:space="0" w:color="auto"/>
                            <w:bottom w:val="none" w:sz="0" w:space="0" w:color="auto"/>
                            <w:right w:val="none" w:sz="0" w:space="0" w:color="auto"/>
                          </w:divBdr>
                          <w:divsChild>
                            <w:div w:id="2137478585">
                              <w:marLeft w:val="0"/>
                              <w:marRight w:val="0"/>
                              <w:marTop w:val="0"/>
                              <w:marBottom w:val="0"/>
                              <w:divBdr>
                                <w:top w:val="none" w:sz="0" w:space="0" w:color="auto"/>
                                <w:left w:val="none" w:sz="0" w:space="0" w:color="auto"/>
                                <w:bottom w:val="none" w:sz="0" w:space="0" w:color="auto"/>
                                <w:right w:val="none" w:sz="0" w:space="0" w:color="auto"/>
                              </w:divBdr>
                              <w:divsChild>
                                <w:div w:id="996761153">
                                  <w:marLeft w:val="0"/>
                                  <w:marRight w:val="0"/>
                                  <w:marTop w:val="0"/>
                                  <w:marBottom w:val="0"/>
                                  <w:divBdr>
                                    <w:top w:val="none" w:sz="0" w:space="0" w:color="auto"/>
                                    <w:left w:val="none" w:sz="0" w:space="0" w:color="auto"/>
                                    <w:bottom w:val="none" w:sz="0" w:space="0" w:color="auto"/>
                                    <w:right w:val="none" w:sz="0" w:space="0" w:color="auto"/>
                                  </w:divBdr>
                                  <w:divsChild>
                                    <w:div w:id="364522450">
                                      <w:marLeft w:val="0"/>
                                      <w:marRight w:val="0"/>
                                      <w:marTop w:val="0"/>
                                      <w:marBottom w:val="0"/>
                                      <w:divBdr>
                                        <w:top w:val="none" w:sz="0" w:space="0" w:color="auto"/>
                                        <w:left w:val="none" w:sz="0" w:space="0" w:color="auto"/>
                                        <w:bottom w:val="none" w:sz="0" w:space="0" w:color="auto"/>
                                        <w:right w:val="none" w:sz="0" w:space="0" w:color="auto"/>
                                      </w:divBdr>
                                      <w:divsChild>
                                        <w:div w:id="2066096594">
                                          <w:marLeft w:val="0"/>
                                          <w:marRight w:val="0"/>
                                          <w:marTop w:val="0"/>
                                          <w:marBottom w:val="0"/>
                                          <w:divBdr>
                                            <w:top w:val="none" w:sz="0" w:space="0" w:color="auto"/>
                                            <w:left w:val="none" w:sz="0" w:space="0" w:color="auto"/>
                                            <w:bottom w:val="none" w:sz="0" w:space="0" w:color="auto"/>
                                            <w:right w:val="none" w:sz="0" w:space="0" w:color="auto"/>
                                          </w:divBdr>
                                          <w:divsChild>
                                            <w:div w:id="45653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1564407">
      <w:bodyDiv w:val="1"/>
      <w:marLeft w:val="0"/>
      <w:marRight w:val="0"/>
      <w:marTop w:val="0"/>
      <w:marBottom w:val="0"/>
      <w:divBdr>
        <w:top w:val="none" w:sz="0" w:space="0" w:color="auto"/>
        <w:left w:val="none" w:sz="0" w:space="0" w:color="auto"/>
        <w:bottom w:val="none" w:sz="0" w:space="0" w:color="auto"/>
        <w:right w:val="none" w:sz="0" w:space="0" w:color="auto"/>
      </w:divBdr>
      <w:divsChild>
        <w:div w:id="37790001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5684878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0573555">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173256816">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82891427">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69627728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585411633">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640109832">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448015462">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10929687">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89589839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767965838">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30542992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45765376">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232035278">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1978572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471604534">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661281430">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295402244">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36120064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12435763">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328943116">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9332973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474301840">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13541242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208680778">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2053572606">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745565572">
      <w:bodyDiv w:val="1"/>
      <w:marLeft w:val="0"/>
      <w:marRight w:val="0"/>
      <w:marTop w:val="0"/>
      <w:marBottom w:val="0"/>
      <w:divBdr>
        <w:top w:val="none" w:sz="0" w:space="0" w:color="auto"/>
        <w:left w:val="none" w:sz="0" w:space="0" w:color="auto"/>
        <w:bottom w:val="none" w:sz="0" w:space="0" w:color="auto"/>
        <w:right w:val="none" w:sz="0" w:space="0" w:color="auto"/>
      </w:divBdr>
      <w:divsChild>
        <w:div w:id="1911647580">
          <w:marLeft w:val="0"/>
          <w:marRight w:val="0"/>
          <w:marTop w:val="0"/>
          <w:marBottom w:val="0"/>
          <w:divBdr>
            <w:top w:val="none" w:sz="0" w:space="0" w:color="auto"/>
            <w:left w:val="none" w:sz="0" w:space="0" w:color="auto"/>
            <w:bottom w:val="none" w:sz="0" w:space="0" w:color="auto"/>
            <w:right w:val="none" w:sz="0" w:space="0" w:color="auto"/>
          </w:divBdr>
          <w:divsChild>
            <w:div w:id="712390616">
              <w:marLeft w:val="0"/>
              <w:marRight w:val="0"/>
              <w:marTop w:val="0"/>
              <w:marBottom w:val="0"/>
              <w:divBdr>
                <w:top w:val="none" w:sz="0" w:space="0" w:color="auto"/>
                <w:left w:val="none" w:sz="0" w:space="0" w:color="auto"/>
                <w:bottom w:val="none" w:sz="0" w:space="0" w:color="auto"/>
                <w:right w:val="none" w:sz="0" w:space="0" w:color="auto"/>
              </w:divBdr>
              <w:divsChild>
                <w:div w:id="2051221778">
                  <w:marLeft w:val="20"/>
                  <w:marRight w:val="20"/>
                  <w:marTop w:val="50"/>
                  <w:marBottom w:val="0"/>
                  <w:divBdr>
                    <w:top w:val="none" w:sz="0" w:space="0" w:color="auto"/>
                    <w:left w:val="none" w:sz="0" w:space="0" w:color="auto"/>
                    <w:bottom w:val="none" w:sz="0" w:space="0" w:color="auto"/>
                    <w:right w:val="none" w:sz="0" w:space="0" w:color="auto"/>
                  </w:divBdr>
                  <w:divsChild>
                    <w:div w:id="1995524815">
                      <w:marLeft w:val="0"/>
                      <w:marRight w:val="0"/>
                      <w:marTop w:val="0"/>
                      <w:marBottom w:val="0"/>
                      <w:divBdr>
                        <w:top w:val="none" w:sz="0" w:space="0" w:color="auto"/>
                        <w:left w:val="none" w:sz="0" w:space="0" w:color="auto"/>
                        <w:bottom w:val="none" w:sz="0" w:space="0" w:color="auto"/>
                        <w:right w:val="none" w:sz="0" w:space="0" w:color="auto"/>
                      </w:divBdr>
                      <w:divsChild>
                        <w:div w:id="976490236">
                          <w:marLeft w:val="0"/>
                          <w:marRight w:val="0"/>
                          <w:marTop w:val="0"/>
                          <w:marBottom w:val="0"/>
                          <w:divBdr>
                            <w:top w:val="none" w:sz="0" w:space="0" w:color="auto"/>
                            <w:left w:val="none" w:sz="0" w:space="0" w:color="auto"/>
                            <w:bottom w:val="none" w:sz="0" w:space="0" w:color="auto"/>
                            <w:right w:val="none" w:sz="0" w:space="0" w:color="auto"/>
                          </w:divBdr>
                          <w:divsChild>
                            <w:div w:id="86460970">
                              <w:marLeft w:val="0"/>
                              <w:marRight w:val="0"/>
                              <w:marTop w:val="0"/>
                              <w:marBottom w:val="0"/>
                              <w:divBdr>
                                <w:top w:val="none" w:sz="0" w:space="0" w:color="auto"/>
                                <w:left w:val="none" w:sz="0" w:space="0" w:color="auto"/>
                                <w:bottom w:val="none" w:sz="0" w:space="0" w:color="auto"/>
                                <w:right w:val="none" w:sz="0" w:space="0" w:color="auto"/>
                              </w:divBdr>
                              <w:divsChild>
                                <w:div w:id="383867643">
                                  <w:marLeft w:val="0"/>
                                  <w:marRight w:val="0"/>
                                  <w:marTop w:val="0"/>
                                  <w:marBottom w:val="0"/>
                                  <w:divBdr>
                                    <w:top w:val="none" w:sz="0" w:space="0" w:color="auto"/>
                                    <w:left w:val="none" w:sz="0" w:space="0" w:color="auto"/>
                                    <w:bottom w:val="none" w:sz="0" w:space="0" w:color="auto"/>
                                    <w:right w:val="none" w:sz="0" w:space="0" w:color="auto"/>
                                  </w:divBdr>
                                </w:div>
                                <w:div w:id="1109592375">
                                  <w:marLeft w:val="0"/>
                                  <w:marRight w:val="0"/>
                                  <w:marTop w:val="0"/>
                                  <w:marBottom w:val="0"/>
                                  <w:divBdr>
                                    <w:top w:val="none" w:sz="0" w:space="0" w:color="auto"/>
                                    <w:left w:val="none" w:sz="0" w:space="0" w:color="auto"/>
                                    <w:bottom w:val="none" w:sz="0" w:space="0" w:color="auto"/>
                                    <w:right w:val="none" w:sz="0" w:space="0" w:color="auto"/>
                                  </w:divBdr>
                                  <w:divsChild>
                                    <w:div w:id="198457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709223">
                              <w:marLeft w:val="0"/>
                              <w:marRight w:val="0"/>
                              <w:marTop w:val="0"/>
                              <w:marBottom w:val="0"/>
                              <w:divBdr>
                                <w:top w:val="none" w:sz="0" w:space="0" w:color="auto"/>
                                <w:left w:val="none" w:sz="0" w:space="0" w:color="auto"/>
                                <w:bottom w:val="none" w:sz="0" w:space="0" w:color="auto"/>
                                <w:right w:val="none" w:sz="0" w:space="0" w:color="auto"/>
                              </w:divBdr>
                              <w:divsChild>
                                <w:div w:id="242951265">
                                  <w:marLeft w:val="0"/>
                                  <w:marRight w:val="0"/>
                                  <w:marTop w:val="0"/>
                                  <w:marBottom w:val="0"/>
                                  <w:divBdr>
                                    <w:top w:val="none" w:sz="0" w:space="0" w:color="auto"/>
                                    <w:left w:val="none" w:sz="0" w:space="0" w:color="auto"/>
                                    <w:bottom w:val="none" w:sz="0" w:space="0" w:color="auto"/>
                                    <w:right w:val="none" w:sz="0" w:space="0" w:color="auto"/>
                                  </w:divBdr>
                                  <w:divsChild>
                                    <w:div w:id="903443608">
                                      <w:marLeft w:val="0"/>
                                      <w:marRight w:val="0"/>
                                      <w:marTop w:val="0"/>
                                      <w:marBottom w:val="0"/>
                                      <w:divBdr>
                                        <w:top w:val="none" w:sz="0" w:space="0" w:color="auto"/>
                                        <w:left w:val="none" w:sz="0" w:space="0" w:color="auto"/>
                                        <w:bottom w:val="none" w:sz="0" w:space="0" w:color="auto"/>
                                        <w:right w:val="none" w:sz="0" w:space="0" w:color="auto"/>
                                      </w:divBdr>
                                      <w:divsChild>
                                        <w:div w:id="974914824">
                                          <w:marLeft w:val="0"/>
                                          <w:marRight w:val="0"/>
                                          <w:marTop w:val="0"/>
                                          <w:marBottom w:val="0"/>
                                          <w:divBdr>
                                            <w:top w:val="none" w:sz="0" w:space="0" w:color="auto"/>
                                            <w:left w:val="none" w:sz="0" w:space="0" w:color="auto"/>
                                            <w:bottom w:val="none" w:sz="0" w:space="0" w:color="auto"/>
                                            <w:right w:val="none" w:sz="0" w:space="0" w:color="auto"/>
                                          </w:divBdr>
                                        </w:div>
                                        <w:div w:id="1011375153">
                                          <w:marLeft w:val="0"/>
                                          <w:marRight w:val="0"/>
                                          <w:marTop w:val="0"/>
                                          <w:marBottom w:val="0"/>
                                          <w:divBdr>
                                            <w:top w:val="none" w:sz="0" w:space="0" w:color="auto"/>
                                            <w:left w:val="none" w:sz="0" w:space="0" w:color="auto"/>
                                            <w:bottom w:val="none" w:sz="0" w:space="0" w:color="auto"/>
                                            <w:right w:val="none" w:sz="0" w:space="0" w:color="auto"/>
                                          </w:divBdr>
                                        </w:div>
                                        <w:div w:id="2124415701">
                                          <w:marLeft w:val="0"/>
                                          <w:marRight w:val="0"/>
                                          <w:marTop w:val="0"/>
                                          <w:marBottom w:val="0"/>
                                          <w:divBdr>
                                            <w:top w:val="none" w:sz="0" w:space="0" w:color="auto"/>
                                            <w:left w:val="none" w:sz="0" w:space="0" w:color="auto"/>
                                            <w:bottom w:val="none" w:sz="0" w:space="0" w:color="auto"/>
                                            <w:right w:val="none" w:sz="0" w:space="0" w:color="auto"/>
                                          </w:divBdr>
                                        </w:div>
                                      </w:divsChild>
                                    </w:div>
                                    <w:div w:id="1236820857">
                                      <w:marLeft w:val="0"/>
                                      <w:marRight w:val="0"/>
                                      <w:marTop w:val="0"/>
                                      <w:marBottom w:val="0"/>
                                      <w:divBdr>
                                        <w:top w:val="none" w:sz="0" w:space="0" w:color="auto"/>
                                        <w:left w:val="none" w:sz="0" w:space="0" w:color="auto"/>
                                        <w:bottom w:val="none" w:sz="0" w:space="0" w:color="auto"/>
                                        <w:right w:val="none" w:sz="0" w:space="0" w:color="auto"/>
                                      </w:divBdr>
                                    </w:div>
                                  </w:divsChild>
                                </w:div>
                                <w:div w:id="1295866561">
                                  <w:marLeft w:val="0"/>
                                  <w:marRight w:val="0"/>
                                  <w:marTop w:val="0"/>
                                  <w:marBottom w:val="0"/>
                                  <w:divBdr>
                                    <w:top w:val="none" w:sz="0" w:space="0" w:color="auto"/>
                                    <w:left w:val="none" w:sz="0" w:space="0" w:color="auto"/>
                                    <w:bottom w:val="none" w:sz="0" w:space="0" w:color="auto"/>
                                    <w:right w:val="none" w:sz="0" w:space="0" w:color="auto"/>
                                  </w:divBdr>
                                  <w:divsChild>
                                    <w:div w:id="668601580">
                                      <w:marLeft w:val="0"/>
                                      <w:marRight w:val="0"/>
                                      <w:marTop w:val="0"/>
                                      <w:marBottom w:val="0"/>
                                      <w:divBdr>
                                        <w:top w:val="none" w:sz="0" w:space="0" w:color="auto"/>
                                        <w:left w:val="none" w:sz="0" w:space="0" w:color="auto"/>
                                        <w:bottom w:val="none" w:sz="0" w:space="0" w:color="auto"/>
                                        <w:right w:val="none" w:sz="0" w:space="0" w:color="auto"/>
                                      </w:divBdr>
                                    </w:div>
                                  </w:divsChild>
                                </w:div>
                                <w:div w:id="2095206160">
                                  <w:marLeft w:val="0"/>
                                  <w:marRight w:val="0"/>
                                  <w:marTop w:val="0"/>
                                  <w:marBottom w:val="0"/>
                                  <w:divBdr>
                                    <w:top w:val="none" w:sz="0" w:space="0" w:color="auto"/>
                                    <w:left w:val="none" w:sz="0" w:space="0" w:color="auto"/>
                                    <w:bottom w:val="none" w:sz="0" w:space="0" w:color="auto"/>
                                    <w:right w:val="none" w:sz="0" w:space="0" w:color="auto"/>
                                  </w:divBdr>
                                  <w:divsChild>
                                    <w:div w:id="154232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8846514">
          <w:marLeft w:val="0"/>
          <w:marRight w:val="0"/>
          <w:marTop w:val="80"/>
          <w:marBottom w:val="80"/>
          <w:divBdr>
            <w:top w:val="single" w:sz="4" w:space="2" w:color="E25958"/>
            <w:left w:val="none" w:sz="0" w:space="0" w:color="auto"/>
            <w:bottom w:val="none" w:sz="0" w:space="0" w:color="auto"/>
            <w:right w:val="none" w:sz="0" w:space="0" w:color="auto"/>
          </w:divBdr>
          <w:divsChild>
            <w:div w:id="998311950">
              <w:marLeft w:val="0"/>
              <w:marRight w:val="0"/>
              <w:marTop w:val="0"/>
              <w:marBottom w:val="0"/>
              <w:divBdr>
                <w:top w:val="none" w:sz="0" w:space="0" w:color="auto"/>
                <w:left w:val="none" w:sz="0" w:space="0" w:color="auto"/>
                <w:bottom w:val="none" w:sz="0" w:space="0" w:color="auto"/>
                <w:right w:val="none" w:sz="0" w:space="0" w:color="auto"/>
              </w:divBdr>
            </w:div>
            <w:div w:id="134219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038221">
      <w:bodyDiv w:val="1"/>
      <w:marLeft w:val="0"/>
      <w:marRight w:val="0"/>
      <w:marTop w:val="0"/>
      <w:marBottom w:val="0"/>
      <w:divBdr>
        <w:top w:val="none" w:sz="0" w:space="0" w:color="auto"/>
        <w:left w:val="none" w:sz="0" w:space="0" w:color="auto"/>
        <w:bottom w:val="none" w:sz="0" w:space="0" w:color="auto"/>
        <w:right w:val="none" w:sz="0" w:space="0" w:color="auto"/>
      </w:divBdr>
      <w:divsChild>
        <w:div w:id="1183743796">
          <w:marLeft w:val="0"/>
          <w:marRight w:val="0"/>
          <w:marTop w:val="0"/>
          <w:marBottom w:val="0"/>
          <w:divBdr>
            <w:top w:val="none" w:sz="0" w:space="0" w:color="auto"/>
            <w:left w:val="none" w:sz="0" w:space="0" w:color="auto"/>
            <w:bottom w:val="none" w:sz="0" w:space="0" w:color="auto"/>
            <w:right w:val="none" w:sz="0" w:space="0" w:color="auto"/>
          </w:divBdr>
          <w:divsChild>
            <w:div w:id="651443950">
              <w:marLeft w:val="0"/>
              <w:marRight w:val="0"/>
              <w:marTop w:val="0"/>
              <w:marBottom w:val="0"/>
              <w:divBdr>
                <w:top w:val="none" w:sz="0" w:space="0" w:color="auto"/>
                <w:left w:val="none" w:sz="0" w:space="0" w:color="auto"/>
                <w:bottom w:val="none" w:sz="0" w:space="0" w:color="auto"/>
                <w:right w:val="none" w:sz="0" w:space="0" w:color="auto"/>
              </w:divBdr>
              <w:divsChild>
                <w:div w:id="17415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824425">
      <w:bodyDiv w:val="1"/>
      <w:marLeft w:val="0"/>
      <w:marRight w:val="0"/>
      <w:marTop w:val="0"/>
      <w:marBottom w:val="0"/>
      <w:divBdr>
        <w:top w:val="none" w:sz="0" w:space="0" w:color="auto"/>
        <w:left w:val="none" w:sz="0" w:space="0" w:color="auto"/>
        <w:bottom w:val="none" w:sz="0" w:space="0" w:color="auto"/>
        <w:right w:val="none" w:sz="0" w:space="0" w:color="auto"/>
      </w:divBdr>
    </w:div>
    <w:div w:id="779111703">
      <w:bodyDiv w:val="1"/>
      <w:marLeft w:val="0"/>
      <w:marRight w:val="0"/>
      <w:marTop w:val="0"/>
      <w:marBottom w:val="0"/>
      <w:divBdr>
        <w:top w:val="none" w:sz="0" w:space="0" w:color="auto"/>
        <w:left w:val="none" w:sz="0" w:space="0" w:color="auto"/>
        <w:bottom w:val="none" w:sz="0" w:space="0" w:color="auto"/>
        <w:right w:val="none" w:sz="0" w:space="0" w:color="auto"/>
      </w:divBdr>
      <w:divsChild>
        <w:div w:id="1436171493">
          <w:marLeft w:val="0"/>
          <w:marRight w:val="0"/>
          <w:marTop w:val="0"/>
          <w:marBottom w:val="0"/>
          <w:divBdr>
            <w:top w:val="none" w:sz="0" w:space="0" w:color="auto"/>
            <w:left w:val="none" w:sz="0" w:space="0" w:color="auto"/>
            <w:bottom w:val="none" w:sz="0" w:space="0" w:color="auto"/>
            <w:right w:val="none" w:sz="0" w:space="0" w:color="auto"/>
          </w:divBdr>
          <w:divsChild>
            <w:div w:id="665668859">
              <w:marLeft w:val="0"/>
              <w:marRight w:val="0"/>
              <w:marTop w:val="0"/>
              <w:marBottom w:val="0"/>
              <w:divBdr>
                <w:top w:val="none" w:sz="0" w:space="0" w:color="auto"/>
                <w:left w:val="none" w:sz="0" w:space="0" w:color="auto"/>
                <w:bottom w:val="none" w:sz="0" w:space="0" w:color="auto"/>
                <w:right w:val="none" w:sz="0" w:space="0" w:color="auto"/>
              </w:divBdr>
              <w:divsChild>
                <w:div w:id="151453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519057">
      <w:bodyDiv w:val="1"/>
      <w:marLeft w:val="0"/>
      <w:marRight w:val="0"/>
      <w:marTop w:val="0"/>
      <w:marBottom w:val="0"/>
      <w:divBdr>
        <w:top w:val="none" w:sz="0" w:space="0" w:color="auto"/>
        <w:left w:val="none" w:sz="0" w:space="0" w:color="auto"/>
        <w:bottom w:val="none" w:sz="0" w:space="0" w:color="auto"/>
        <w:right w:val="none" w:sz="0" w:space="0" w:color="auto"/>
      </w:divBdr>
      <w:divsChild>
        <w:div w:id="876938752">
          <w:marLeft w:val="0"/>
          <w:marRight w:val="0"/>
          <w:marTop w:val="0"/>
          <w:marBottom w:val="0"/>
          <w:divBdr>
            <w:top w:val="none" w:sz="0" w:space="0" w:color="auto"/>
            <w:left w:val="none" w:sz="0" w:space="0" w:color="auto"/>
            <w:bottom w:val="none" w:sz="0" w:space="0" w:color="auto"/>
            <w:right w:val="none" w:sz="0" w:space="0" w:color="auto"/>
          </w:divBdr>
        </w:div>
      </w:divsChild>
    </w:div>
    <w:div w:id="829292855">
      <w:bodyDiv w:val="1"/>
      <w:marLeft w:val="0"/>
      <w:marRight w:val="0"/>
      <w:marTop w:val="0"/>
      <w:marBottom w:val="0"/>
      <w:divBdr>
        <w:top w:val="none" w:sz="0" w:space="0" w:color="auto"/>
        <w:left w:val="none" w:sz="0" w:space="0" w:color="auto"/>
        <w:bottom w:val="none" w:sz="0" w:space="0" w:color="auto"/>
        <w:right w:val="none" w:sz="0" w:space="0" w:color="auto"/>
      </w:divBdr>
      <w:divsChild>
        <w:div w:id="154222441">
          <w:marLeft w:val="228"/>
          <w:marRight w:val="0"/>
          <w:marTop w:val="0"/>
          <w:marBottom w:val="0"/>
          <w:divBdr>
            <w:top w:val="none" w:sz="0" w:space="3" w:color="auto"/>
            <w:left w:val="single" w:sz="6" w:space="3" w:color="DDDDDD"/>
            <w:bottom w:val="none" w:sz="0" w:space="3" w:color="auto"/>
            <w:right w:val="none" w:sz="0" w:space="3" w:color="auto"/>
          </w:divBdr>
        </w:div>
        <w:div w:id="1203513475">
          <w:marLeft w:val="228"/>
          <w:marRight w:val="0"/>
          <w:marTop w:val="0"/>
          <w:marBottom w:val="0"/>
          <w:divBdr>
            <w:top w:val="none" w:sz="0" w:space="3" w:color="auto"/>
            <w:left w:val="single" w:sz="6" w:space="3" w:color="DDDDDD"/>
            <w:bottom w:val="none" w:sz="0" w:space="3" w:color="auto"/>
            <w:right w:val="none" w:sz="0" w:space="3" w:color="auto"/>
          </w:divBdr>
        </w:div>
        <w:div w:id="1033113319">
          <w:marLeft w:val="228"/>
          <w:marRight w:val="0"/>
          <w:marTop w:val="0"/>
          <w:marBottom w:val="0"/>
          <w:divBdr>
            <w:top w:val="none" w:sz="0" w:space="3" w:color="auto"/>
            <w:left w:val="single" w:sz="6" w:space="3" w:color="DDDDDD"/>
            <w:bottom w:val="none" w:sz="0" w:space="3" w:color="auto"/>
            <w:right w:val="none" w:sz="0" w:space="3" w:color="auto"/>
          </w:divBdr>
        </w:div>
        <w:div w:id="780302800">
          <w:marLeft w:val="228"/>
          <w:marRight w:val="0"/>
          <w:marTop w:val="0"/>
          <w:marBottom w:val="0"/>
          <w:divBdr>
            <w:top w:val="none" w:sz="0" w:space="3" w:color="auto"/>
            <w:left w:val="single" w:sz="6" w:space="3" w:color="DDDDDD"/>
            <w:bottom w:val="none" w:sz="0" w:space="3" w:color="auto"/>
            <w:right w:val="none" w:sz="0" w:space="3" w:color="auto"/>
          </w:divBdr>
        </w:div>
        <w:div w:id="1376736867">
          <w:marLeft w:val="228"/>
          <w:marRight w:val="0"/>
          <w:marTop w:val="0"/>
          <w:marBottom w:val="0"/>
          <w:divBdr>
            <w:top w:val="none" w:sz="0" w:space="3" w:color="auto"/>
            <w:left w:val="single" w:sz="6" w:space="3" w:color="DDDDDD"/>
            <w:bottom w:val="none" w:sz="0" w:space="3" w:color="auto"/>
            <w:right w:val="none" w:sz="0" w:space="3" w:color="auto"/>
          </w:divBdr>
        </w:div>
        <w:div w:id="1142429411">
          <w:marLeft w:val="228"/>
          <w:marRight w:val="0"/>
          <w:marTop w:val="0"/>
          <w:marBottom w:val="0"/>
          <w:divBdr>
            <w:top w:val="none" w:sz="0" w:space="3" w:color="auto"/>
            <w:left w:val="single" w:sz="6" w:space="3" w:color="DDDDDD"/>
            <w:bottom w:val="none" w:sz="0" w:space="3" w:color="auto"/>
            <w:right w:val="none" w:sz="0" w:space="3" w:color="auto"/>
          </w:divBdr>
        </w:div>
        <w:div w:id="429086584">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04316625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835726758">
      <w:bodyDiv w:val="1"/>
      <w:marLeft w:val="0"/>
      <w:marRight w:val="0"/>
      <w:marTop w:val="0"/>
      <w:marBottom w:val="0"/>
      <w:divBdr>
        <w:top w:val="none" w:sz="0" w:space="0" w:color="auto"/>
        <w:left w:val="none" w:sz="0" w:space="0" w:color="auto"/>
        <w:bottom w:val="none" w:sz="0" w:space="0" w:color="auto"/>
        <w:right w:val="none" w:sz="0" w:space="0" w:color="auto"/>
      </w:divBdr>
      <w:divsChild>
        <w:div w:id="334261737">
          <w:marLeft w:val="0"/>
          <w:marRight w:val="0"/>
          <w:marTop w:val="0"/>
          <w:marBottom w:val="0"/>
          <w:divBdr>
            <w:top w:val="none" w:sz="0" w:space="0" w:color="auto"/>
            <w:left w:val="none" w:sz="0" w:space="0" w:color="auto"/>
            <w:bottom w:val="none" w:sz="0" w:space="0" w:color="auto"/>
            <w:right w:val="none" w:sz="0" w:space="0" w:color="auto"/>
          </w:divBdr>
        </w:div>
      </w:divsChild>
    </w:div>
    <w:div w:id="894782016">
      <w:bodyDiv w:val="1"/>
      <w:marLeft w:val="0"/>
      <w:marRight w:val="0"/>
      <w:marTop w:val="0"/>
      <w:marBottom w:val="0"/>
      <w:divBdr>
        <w:top w:val="none" w:sz="0" w:space="0" w:color="auto"/>
        <w:left w:val="none" w:sz="0" w:space="0" w:color="auto"/>
        <w:bottom w:val="none" w:sz="0" w:space="0" w:color="auto"/>
        <w:right w:val="none" w:sz="0" w:space="0" w:color="auto"/>
      </w:divBdr>
      <w:divsChild>
        <w:div w:id="253125767">
          <w:marLeft w:val="0"/>
          <w:marRight w:val="0"/>
          <w:marTop w:val="0"/>
          <w:marBottom w:val="0"/>
          <w:divBdr>
            <w:top w:val="none" w:sz="0" w:space="0" w:color="auto"/>
            <w:left w:val="none" w:sz="0" w:space="0" w:color="auto"/>
            <w:bottom w:val="none" w:sz="0" w:space="0" w:color="auto"/>
            <w:right w:val="none" w:sz="0" w:space="0" w:color="auto"/>
          </w:divBdr>
        </w:div>
      </w:divsChild>
    </w:div>
    <w:div w:id="916475203">
      <w:bodyDiv w:val="1"/>
      <w:marLeft w:val="0"/>
      <w:marRight w:val="0"/>
      <w:marTop w:val="0"/>
      <w:marBottom w:val="0"/>
      <w:divBdr>
        <w:top w:val="none" w:sz="0" w:space="0" w:color="auto"/>
        <w:left w:val="none" w:sz="0" w:space="0" w:color="auto"/>
        <w:bottom w:val="none" w:sz="0" w:space="0" w:color="auto"/>
        <w:right w:val="none" w:sz="0" w:space="0" w:color="auto"/>
      </w:divBdr>
      <w:divsChild>
        <w:div w:id="1324240079">
          <w:marLeft w:val="0"/>
          <w:marRight w:val="0"/>
          <w:marTop w:val="0"/>
          <w:marBottom w:val="0"/>
          <w:divBdr>
            <w:top w:val="none" w:sz="0" w:space="0" w:color="auto"/>
            <w:left w:val="none" w:sz="0" w:space="0" w:color="auto"/>
            <w:bottom w:val="none" w:sz="0" w:space="0" w:color="auto"/>
            <w:right w:val="none" w:sz="0" w:space="0" w:color="auto"/>
          </w:divBdr>
        </w:div>
      </w:divsChild>
    </w:div>
    <w:div w:id="955217859">
      <w:bodyDiv w:val="1"/>
      <w:marLeft w:val="0"/>
      <w:marRight w:val="0"/>
      <w:marTop w:val="0"/>
      <w:marBottom w:val="0"/>
      <w:divBdr>
        <w:top w:val="none" w:sz="0" w:space="0" w:color="auto"/>
        <w:left w:val="none" w:sz="0" w:space="0" w:color="auto"/>
        <w:bottom w:val="none" w:sz="0" w:space="0" w:color="auto"/>
        <w:right w:val="none" w:sz="0" w:space="0" w:color="auto"/>
      </w:divBdr>
      <w:divsChild>
        <w:div w:id="1874071364">
          <w:marLeft w:val="0"/>
          <w:marRight w:val="0"/>
          <w:marTop w:val="0"/>
          <w:marBottom w:val="0"/>
          <w:divBdr>
            <w:top w:val="none" w:sz="0" w:space="0" w:color="auto"/>
            <w:left w:val="none" w:sz="0" w:space="0" w:color="auto"/>
            <w:bottom w:val="none" w:sz="0" w:space="0" w:color="auto"/>
            <w:right w:val="none" w:sz="0" w:space="0" w:color="auto"/>
          </w:divBdr>
        </w:div>
      </w:divsChild>
    </w:div>
    <w:div w:id="1002776919">
      <w:bodyDiv w:val="1"/>
      <w:marLeft w:val="0"/>
      <w:marRight w:val="0"/>
      <w:marTop w:val="0"/>
      <w:marBottom w:val="0"/>
      <w:divBdr>
        <w:top w:val="none" w:sz="0" w:space="0" w:color="auto"/>
        <w:left w:val="none" w:sz="0" w:space="0" w:color="auto"/>
        <w:bottom w:val="none" w:sz="0" w:space="0" w:color="auto"/>
        <w:right w:val="none" w:sz="0" w:space="0" w:color="auto"/>
      </w:divBdr>
      <w:divsChild>
        <w:div w:id="1585527593">
          <w:marLeft w:val="0"/>
          <w:marRight w:val="0"/>
          <w:marTop w:val="0"/>
          <w:marBottom w:val="0"/>
          <w:divBdr>
            <w:top w:val="none" w:sz="0" w:space="0" w:color="auto"/>
            <w:left w:val="none" w:sz="0" w:space="0" w:color="auto"/>
            <w:bottom w:val="none" w:sz="0" w:space="0" w:color="auto"/>
            <w:right w:val="none" w:sz="0" w:space="0" w:color="auto"/>
          </w:divBdr>
          <w:divsChild>
            <w:div w:id="1443305365">
              <w:marLeft w:val="0"/>
              <w:marRight w:val="0"/>
              <w:marTop w:val="0"/>
              <w:marBottom w:val="0"/>
              <w:divBdr>
                <w:top w:val="none" w:sz="0" w:space="0" w:color="auto"/>
                <w:left w:val="none" w:sz="0" w:space="0" w:color="auto"/>
                <w:bottom w:val="none" w:sz="0" w:space="0" w:color="auto"/>
                <w:right w:val="none" w:sz="0" w:space="0" w:color="auto"/>
              </w:divBdr>
            </w:div>
            <w:div w:id="1330788617">
              <w:marLeft w:val="0"/>
              <w:marRight w:val="0"/>
              <w:marTop w:val="0"/>
              <w:marBottom w:val="0"/>
              <w:divBdr>
                <w:top w:val="none" w:sz="0" w:space="0" w:color="auto"/>
                <w:left w:val="none" w:sz="0" w:space="0" w:color="auto"/>
                <w:bottom w:val="none" w:sz="0" w:space="0" w:color="auto"/>
                <w:right w:val="none" w:sz="0" w:space="0" w:color="auto"/>
              </w:divBdr>
            </w:div>
            <w:div w:id="2135175593">
              <w:marLeft w:val="0"/>
              <w:marRight w:val="0"/>
              <w:marTop w:val="0"/>
              <w:marBottom w:val="0"/>
              <w:divBdr>
                <w:top w:val="none" w:sz="0" w:space="0" w:color="auto"/>
                <w:left w:val="none" w:sz="0" w:space="0" w:color="auto"/>
                <w:bottom w:val="none" w:sz="0" w:space="0" w:color="auto"/>
                <w:right w:val="none" w:sz="0" w:space="0" w:color="auto"/>
              </w:divBdr>
            </w:div>
            <w:div w:id="3384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241541">
      <w:bodyDiv w:val="1"/>
      <w:marLeft w:val="0"/>
      <w:marRight w:val="0"/>
      <w:marTop w:val="0"/>
      <w:marBottom w:val="0"/>
      <w:divBdr>
        <w:top w:val="none" w:sz="0" w:space="0" w:color="auto"/>
        <w:left w:val="none" w:sz="0" w:space="0" w:color="auto"/>
        <w:bottom w:val="none" w:sz="0" w:space="0" w:color="auto"/>
        <w:right w:val="none" w:sz="0" w:space="0" w:color="auto"/>
      </w:divBdr>
      <w:divsChild>
        <w:div w:id="892233373">
          <w:marLeft w:val="0"/>
          <w:marRight w:val="0"/>
          <w:marTop w:val="0"/>
          <w:marBottom w:val="0"/>
          <w:divBdr>
            <w:top w:val="none" w:sz="0" w:space="0" w:color="auto"/>
            <w:left w:val="none" w:sz="0" w:space="0" w:color="auto"/>
            <w:bottom w:val="none" w:sz="0" w:space="0" w:color="auto"/>
            <w:right w:val="none" w:sz="0" w:space="0" w:color="auto"/>
          </w:divBdr>
          <w:divsChild>
            <w:div w:id="831801490">
              <w:marLeft w:val="0"/>
              <w:marRight w:val="0"/>
              <w:marTop w:val="0"/>
              <w:marBottom w:val="0"/>
              <w:divBdr>
                <w:top w:val="none" w:sz="0" w:space="0" w:color="auto"/>
                <w:left w:val="none" w:sz="0" w:space="0" w:color="auto"/>
                <w:bottom w:val="none" w:sz="0" w:space="0" w:color="auto"/>
                <w:right w:val="none" w:sz="0" w:space="0" w:color="auto"/>
              </w:divBdr>
              <w:divsChild>
                <w:div w:id="1276448262">
                  <w:marLeft w:val="0"/>
                  <w:marRight w:val="0"/>
                  <w:marTop w:val="0"/>
                  <w:marBottom w:val="0"/>
                  <w:divBdr>
                    <w:top w:val="none" w:sz="0" w:space="0" w:color="auto"/>
                    <w:left w:val="none" w:sz="0" w:space="0" w:color="auto"/>
                    <w:bottom w:val="none" w:sz="0" w:space="0" w:color="auto"/>
                    <w:right w:val="none" w:sz="0" w:space="0" w:color="auto"/>
                  </w:divBdr>
                </w:div>
                <w:div w:id="210688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041106">
      <w:bodyDiv w:val="1"/>
      <w:marLeft w:val="0"/>
      <w:marRight w:val="0"/>
      <w:marTop w:val="0"/>
      <w:marBottom w:val="0"/>
      <w:divBdr>
        <w:top w:val="none" w:sz="0" w:space="0" w:color="auto"/>
        <w:left w:val="none" w:sz="0" w:space="0" w:color="auto"/>
        <w:bottom w:val="none" w:sz="0" w:space="0" w:color="auto"/>
        <w:right w:val="none" w:sz="0" w:space="0" w:color="auto"/>
      </w:divBdr>
    </w:div>
    <w:div w:id="1049260927">
      <w:bodyDiv w:val="1"/>
      <w:marLeft w:val="0"/>
      <w:marRight w:val="0"/>
      <w:marTop w:val="0"/>
      <w:marBottom w:val="0"/>
      <w:divBdr>
        <w:top w:val="none" w:sz="0" w:space="0" w:color="auto"/>
        <w:left w:val="none" w:sz="0" w:space="0" w:color="auto"/>
        <w:bottom w:val="none" w:sz="0" w:space="0" w:color="auto"/>
        <w:right w:val="none" w:sz="0" w:space="0" w:color="auto"/>
      </w:divBdr>
      <w:divsChild>
        <w:div w:id="2045402917">
          <w:marLeft w:val="0"/>
          <w:marRight w:val="0"/>
          <w:marTop w:val="0"/>
          <w:marBottom w:val="0"/>
          <w:divBdr>
            <w:top w:val="none" w:sz="0" w:space="0" w:color="auto"/>
            <w:left w:val="none" w:sz="0" w:space="0" w:color="auto"/>
            <w:bottom w:val="none" w:sz="0" w:space="0" w:color="auto"/>
            <w:right w:val="none" w:sz="0" w:space="0" w:color="auto"/>
          </w:divBdr>
          <w:divsChild>
            <w:div w:id="429743360">
              <w:marLeft w:val="0"/>
              <w:marRight w:val="0"/>
              <w:marTop w:val="0"/>
              <w:marBottom w:val="0"/>
              <w:divBdr>
                <w:top w:val="none" w:sz="0" w:space="0" w:color="auto"/>
                <w:left w:val="none" w:sz="0" w:space="0" w:color="auto"/>
                <w:bottom w:val="none" w:sz="0" w:space="0" w:color="auto"/>
                <w:right w:val="none" w:sz="0" w:space="0" w:color="auto"/>
              </w:divBdr>
              <w:divsChild>
                <w:div w:id="173103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229429">
      <w:bodyDiv w:val="1"/>
      <w:marLeft w:val="0"/>
      <w:marRight w:val="0"/>
      <w:marTop w:val="0"/>
      <w:marBottom w:val="0"/>
      <w:divBdr>
        <w:top w:val="none" w:sz="0" w:space="0" w:color="auto"/>
        <w:left w:val="none" w:sz="0" w:space="0" w:color="auto"/>
        <w:bottom w:val="none" w:sz="0" w:space="0" w:color="auto"/>
        <w:right w:val="none" w:sz="0" w:space="0" w:color="auto"/>
      </w:divBdr>
      <w:divsChild>
        <w:div w:id="630406694">
          <w:marLeft w:val="0"/>
          <w:marRight w:val="0"/>
          <w:marTop w:val="0"/>
          <w:marBottom w:val="0"/>
          <w:divBdr>
            <w:top w:val="none" w:sz="0" w:space="0" w:color="auto"/>
            <w:left w:val="none" w:sz="0" w:space="0" w:color="auto"/>
            <w:bottom w:val="none" w:sz="0" w:space="0" w:color="auto"/>
            <w:right w:val="none" w:sz="0" w:space="0" w:color="auto"/>
          </w:divBdr>
          <w:divsChild>
            <w:div w:id="796489440">
              <w:marLeft w:val="0"/>
              <w:marRight w:val="0"/>
              <w:marTop w:val="0"/>
              <w:marBottom w:val="0"/>
              <w:divBdr>
                <w:top w:val="none" w:sz="0" w:space="0" w:color="auto"/>
                <w:left w:val="none" w:sz="0" w:space="0" w:color="auto"/>
                <w:bottom w:val="none" w:sz="0" w:space="0" w:color="auto"/>
                <w:right w:val="none" w:sz="0" w:space="0" w:color="auto"/>
              </w:divBdr>
              <w:divsChild>
                <w:div w:id="66528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67423">
      <w:bodyDiv w:val="1"/>
      <w:marLeft w:val="0"/>
      <w:marRight w:val="0"/>
      <w:marTop w:val="0"/>
      <w:marBottom w:val="0"/>
      <w:divBdr>
        <w:top w:val="none" w:sz="0" w:space="0" w:color="auto"/>
        <w:left w:val="none" w:sz="0" w:space="0" w:color="auto"/>
        <w:bottom w:val="none" w:sz="0" w:space="0" w:color="auto"/>
        <w:right w:val="none" w:sz="0" w:space="0" w:color="auto"/>
      </w:divBdr>
      <w:divsChild>
        <w:div w:id="1183323653">
          <w:marLeft w:val="0"/>
          <w:marRight w:val="0"/>
          <w:marTop w:val="0"/>
          <w:marBottom w:val="0"/>
          <w:divBdr>
            <w:top w:val="none" w:sz="0" w:space="0" w:color="auto"/>
            <w:left w:val="none" w:sz="0" w:space="0" w:color="auto"/>
            <w:bottom w:val="none" w:sz="0" w:space="0" w:color="auto"/>
            <w:right w:val="none" w:sz="0" w:space="0" w:color="auto"/>
          </w:divBdr>
        </w:div>
      </w:divsChild>
    </w:div>
    <w:div w:id="1163278276">
      <w:bodyDiv w:val="1"/>
      <w:marLeft w:val="0"/>
      <w:marRight w:val="0"/>
      <w:marTop w:val="0"/>
      <w:marBottom w:val="0"/>
      <w:divBdr>
        <w:top w:val="none" w:sz="0" w:space="0" w:color="auto"/>
        <w:left w:val="none" w:sz="0" w:space="0" w:color="auto"/>
        <w:bottom w:val="none" w:sz="0" w:space="0" w:color="auto"/>
        <w:right w:val="none" w:sz="0" w:space="0" w:color="auto"/>
      </w:divBdr>
    </w:div>
    <w:div w:id="1202785627">
      <w:bodyDiv w:val="1"/>
      <w:marLeft w:val="0"/>
      <w:marRight w:val="0"/>
      <w:marTop w:val="0"/>
      <w:marBottom w:val="0"/>
      <w:divBdr>
        <w:top w:val="none" w:sz="0" w:space="0" w:color="auto"/>
        <w:left w:val="none" w:sz="0" w:space="0" w:color="auto"/>
        <w:bottom w:val="none" w:sz="0" w:space="0" w:color="auto"/>
        <w:right w:val="none" w:sz="0" w:space="0" w:color="auto"/>
      </w:divBdr>
    </w:div>
    <w:div w:id="1233590077">
      <w:bodyDiv w:val="1"/>
      <w:marLeft w:val="0"/>
      <w:marRight w:val="0"/>
      <w:marTop w:val="0"/>
      <w:marBottom w:val="0"/>
      <w:divBdr>
        <w:top w:val="none" w:sz="0" w:space="0" w:color="auto"/>
        <w:left w:val="none" w:sz="0" w:space="0" w:color="auto"/>
        <w:bottom w:val="none" w:sz="0" w:space="0" w:color="auto"/>
        <w:right w:val="none" w:sz="0" w:space="0" w:color="auto"/>
      </w:divBdr>
      <w:divsChild>
        <w:div w:id="1645112336">
          <w:marLeft w:val="0"/>
          <w:marRight w:val="0"/>
          <w:marTop w:val="0"/>
          <w:marBottom w:val="0"/>
          <w:divBdr>
            <w:top w:val="none" w:sz="0" w:space="0" w:color="auto"/>
            <w:left w:val="none" w:sz="0" w:space="0" w:color="auto"/>
            <w:bottom w:val="none" w:sz="0" w:space="0" w:color="auto"/>
            <w:right w:val="none" w:sz="0" w:space="0" w:color="auto"/>
          </w:divBdr>
        </w:div>
      </w:divsChild>
    </w:div>
    <w:div w:id="1249853410">
      <w:bodyDiv w:val="1"/>
      <w:marLeft w:val="0"/>
      <w:marRight w:val="0"/>
      <w:marTop w:val="0"/>
      <w:marBottom w:val="0"/>
      <w:divBdr>
        <w:top w:val="none" w:sz="0" w:space="0" w:color="auto"/>
        <w:left w:val="none" w:sz="0" w:space="0" w:color="auto"/>
        <w:bottom w:val="none" w:sz="0" w:space="0" w:color="auto"/>
        <w:right w:val="none" w:sz="0" w:space="0" w:color="auto"/>
      </w:divBdr>
      <w:divsChild>
        <w:div w:id="933634966">
          <w:marLeft w:val="0"/>
          <w:marRight w:val="0"/>
          <w:marTop w:val="0"/>
          <w:marBottom w:val="0"/>
          <w:divBdr>
            <w:top w:val="none" w:sz="0" w:space="0" w:color="auto"/>
            <w:left w:val="none" w:sz="0" w:space="0" w:color="auto"/>
            <w:bottom w:val="none" w:sz="0" w:space="0" w:color="auto"/>
            <w:right w:val="none" w:sz="0" w:space="0" w:color="auto"/>
          </w:divBdr>
          <w:divsChild>
            <w:div w:id="1033462902">
              <w:marLeft w:val="0"/>
              <w:marRight w:val="0"/>
              <w:marTop w:val="0"/>
              <w:marBottom w:val="0"/>
              <w:divBdr>
                <w:top w:val="none" w:sz="0" w:space="0" w:color="auto"/>
                <w:left w:val="none" w:sz="0" w:space="0" w:color="auto"/>
                <w:bottom w:val="none" w:sz="0" w:space="0" w:color="auto"/>
                <w:right w:val="none" w:sz="0" w:space="0" w:color="auto"/>
              </w:divBdr>
              <w:divsChild>
                <w:div w:id="171241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070751">
      <w:bodyDiv w:val="1"/>
      <w:marLeft w:val="0"/>
      <w:marRight w:val="0"/>
      <w:marTop w:val="0"/>
      <w:marBottom w:val="0"/>
      <w:divBdr>
        <w:top w:val="none" w:sz="0" w:space="0" w:color="auto"/>
        <w:left w:val="none" w:sz="0" w:space="0" w:color="auto"/>
        <w:bottom w:val="none" w:sz="0" w:space="0" w:color="auto"/>
        <w:right w:val="none" w:sz="0" w:space="0" w:color="auto"/>
      </w:divBdr>
    </w:div>
    <w:div w:id="1314992718">
      <w:bodyDiv w:val="1"/>
      <w:marLeft w:val="0"/>
      <w:marRight w:val="0"/>
      <w:marTop w:val="0"/>
      <w:marBottom w:val="0"/>
      <w:divBdr>
        <w:top w:val="none" w:sz="0" w:space="0" w:color="auto"/>
        <w:left w:val="none" w:sz="0" w:space="0" w:color="auto"/>
        <w:bottom w:val="none" w:sz="0" w:space="0" w:color="auto"/>
        <w:right w:val="none" w:sz="0" w:space="0" w:color="auto"/>
      </w:divBdr>
      <w:divsChild>
        <w:div w:id="2116636916">
          <w:marLeft w:val="0"/>
          <w:marRight w:val="0"/>
          <w:marTop w:val="0"/>
          <w:marBottom w:val="0"/>
          <w:divBdr>
            <w:top w:val="none" w:sz="0" w:space="0" w:color="auto"/>
            <w:left w:val="none" w:sz="0" w:space="0" w:color="auto"/>
            <w:bottom w:val="none" w:sz="0" w:space="0" w:color="auto"/>
            <w:right w:val="none" w:sz="0" w:space="0" w:color="auto"/>
          </w:divBdr>
        </w:div>
      </w:divsChild>
    </w:div>
    <w:div w:id="1348798014">
      <w:bodyDiv w:val="1"/>
      <w:marLeft w:val="0"/>
      <w:marRight w:val="0"/>
      <w:marTop w:val="0"/>
      <w:marBottom w:val="0"/>
      <w:divBdr>
        <w:top w:val="none" w:sz="0" w:space="0" w:color="auto"/>
        <w:left w:val="none" w:sz="0" w:space="0" w:color="auto"/>
        <w:bottom w:val="none" w:sz="0" w:space="0" w:color="auto"/>
        <w:right w:val="none" w:sz="0" w:space="0" w:color="auto"/>
      </w:divBdr>
      <w:divsChild>
        <w:div w:id="1370033201">
          <w:marLeft w:val="0"/>
          <w:marRight w:val="0"/>
          <w:marTop w:val="0"/>
          <w:marBottom w:val="0"/>
          <w:divBdr>
            <w:top w:val="none" w:sz="0" w:space="0" w:color="auto"/>
            <w:left w:val="none" w:sz="0" w:space="0" w:color="auto"/>
            <w:bottom w:val="none" w:sz="0" w:space="0" w:color="auto"/>
            <w:right w:val="none" w:sz="0" w:space="0" w:color="auto"/>
          </w:divBdr>
          <w:divsChild>
            <w:div w:id="174117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531391">
      <w:bodyDiv w:val="1"/>
      <w:marLeft w:val="0"/>
      <w:marRight w:val="0"/>
      <w:marTop w:val="0"/>
      <w:marBottom w:val="0"/>
      <w:divBdr>
        <w:top w:val="none" w:sz="0" w:space="0" w:color="auto"/>
        <w:left w:val="none" w:sz="0" w:space="0" w:color="auto"/>
        <w:bottom w:val="none" w:sz="0" w:space="0" w:color="auto"/>
        <w:right w:val="none" w:sz="0" w:space="0" w:color="auto"/>
      </w:divBdr>
      <w:divsChild>
        <w:div w:id="589855454">
          <w:marLeft w:val="0"/>
          <w:marRight w:val="0"/>
          <w:marTop w:val="0"/>
          <w:marBottom w:val="0"/>
          <w:divBdr>
            <w:top w:val="none" w:sz="0" w:space="0" w:color="auto"/>
            <w:left w:val="none" w:sz="0" w:space="0" w:color="auto"/>
            <w:bottom w:val="none" w:sz="0" w:space="0" w:color="auto"/>
            <w:right w:val="none" w:sz="0" w:space="0" w:color="auto"/>
          </w:divBdr>
          <w:divsChild>
            <w:div w:id="1365447503">
              <w:marLeft w:val="0"/>
              <w:marRight w:val="0"/>
              <w:marTop w:val="0"/>
              <w:marBottom w:val="0"/>
              <w:divBdr>
                <w:top w:val="none" w:sz="0" w:space="0" w:color="auto"/>
                <w:left w:val="none" w:sz="0" w:space="0" w:color="auto"/>
                <w:bottom w:val="none" w:sz="0" w:space="0" w:color="auto"/>
                <w:right w:val="none" w:sz="0" w:space="0" w:color="auto"/>
              </w:divBdr>
            </w:div>
            <w:div w:id="629478538">
              <w:marLeft w:val="0"/>
              <w:marRight w:val="0"/>
              <w:marTop w:val="0"/>
              <w:marBottom w:val="0"/>
              <w:divBdr>
                <w:top w:val="none" w:sz="0" w:space="0" w:color="auto"/>
                <w:left w:val="none" w:sz="0" w:space="0" w:color="auto"/>
                <w:bottom w:val="none" w:sz="0" w:space="0" w:color="auto"/>
                <w:right w:val="none" w:sz="0" w:space="0" w:color="auto"/>
              </w:divBdr>
            </w:div>
            <w:div w:id="419713955">
              <w:marLeft w:val="0"/>
              <w:marRight w:val="0"/>
              <w:marTop w:val="0"/>
              <w:marBottom w:val="0"/>
              <w:divBdr>
                <w:top w:val="none" w:sz="0" w:space="0" w:color="auto"/>
                <w:left w:val="none" w:sz="0" w:space="0" w:color="auto"/>
                <w:bottom w:val="none" w:sz="0" w:space="0" w:color="auto"/>
                <w:right w:val="none" w:sz="0" w:space="0" w:color="auto"/>
              </w:divBdr>
            </w:div>
            <w:div w:id="125563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779019">
      <w:bodyDiv w:val="1"/>
      <w:marLeft w:val="0"/>
      <w:marRight w:val="0"/>
      <w:marTop w:val="0"/>
      <w:marBottom w:val="0"/>
      <w:divBdr>
        <w:top w:val="none" w:sz="0" w:space="0" w:color="auto"/>
        <w:left w:val="none" w:sz="0" w:space="0" w:color="auto"/>
        <w:bottom w:val="none" w:sz="0" w:space="0" w:color="auto"/>
        <w:right w:val="none" w:sz="0" w:space="0" w:color="auto"/>
      </w:divBdr>
      <w:divsChild>
        <w:div w:id="774402485">
          <w:marLeft w:val="0"/>
          <w:marRight w:val="0"/>
          <w:marTop w:val="0"/>
          <w:marBottom w:val="0"/>
          <w:divBdr>
            <w:top w:val="none" w:sz="0" w:space="0" w:color="auto"/>
            <w:left w:val="none" w:sz="0" w:space="0" w:color="auto"/>
            <w:bottom w:val="none" w:sz="0" w:space="0" w:color="auto"/>
            <w:right w:val="none" w:sz="0" w:space="0" w:color="auto"/>
          </w:divBdr>
        </w:div>
      </w:divsChild>
    </w:div>
    <w:div w:id="1404523569">
      <w:bodyDiv w:val="1"/>
      <w:marLeft w:val="0"/>
      <w:marRight w:val="0"/>
      <w:marTop w:val="0"/>
      <w:marBottom w:val="0"/>
      <w:divBdr>
        <w:top w:val="none" w:sz="0" w:space="0" w:color="auto"/>
        <w:left w:val="none" w:sz="0" w:space="0" w:color="auto"/>
        <w:bottom w:val="none" w:sz="0" w:space="0" w:color="auto"/>
        <w:right w:val="none" w:sz="0" w:space="0" w:color="auto"/>
      </w:divBdr>
    </w:div>
    <w:div w:id="1408189664">
      <w:bodyDiv w:val="1"/>
      <w:marLeft w:val="0"/>
      <w:marRight w:val="0"/>
      <w:marTop w:val="0"/>
      <w:marBottom w:val="0"/>
      <w:divBdr>
        <w:top w:val="none" w:sz="0" w:space="0" w:color="auto"/>
        <w:left w:val="none" w:sz="0" w:space="0" w:color="auto"/>
        <w:bottom w:val="none" w:sz="0" w:space="0" w:color="auto"/>
        <w:right w:val="none" w:sz="0" w:space="0" w:color="auto"/>
      </w:divBdr>
      <w:divsChild>
        <w:div w:id="1915118714">
          <w:marLeft w:val="0"/>
          <w:marRight w:val="0"/>
          <w:marTop w:val="0"/>
          <w:marBottom w:val="0"/>
          <w:divBdr>
            <w:top w:val="none" w:sz="0" w:space="0" w:color="auto"/>
            <w:left w:val="none" w:sz="0" w:space="0" w:color="auto"/>
            <w:bottom w:val="none" w:sz="0" w:space="0" w:color="auto"/>
            <w:right w:val="none" w:sz="0" w:space="0" w:color="auto"/>
          </w:divBdr>
        </w:div>
      </w:divsChild>
    </w:div>
    <w:div w:id="1434664912">
      <w:bodyDiv w:val="1"/>
      <w:marLeft w:val="0"/>
      <w:marRight w:val="0"/>
      <w:marTop w:val="0"/>
      <w:marBottom w:val="0"/>
      <w:divBdr>
        <w:top w:val="none" w:sz="0" w:space="0" w:color="auto"/>
        <w:left w:val="none" w:sz="0" w:space="0" w:color="auto"/>
        <w:bottom w:val="none" w:sz="0" w:space="0" w:color="auto"/>
        <w:right w:val="none" w:sz="0" w:space="0" w:color="auto"/>
      </w:divBdr>
      <w:divsChild>
        <w:div w:id="338653271">
          <w:marLeft w:val="0"/>
          <w:marRight w:val="0"/>
          <w:marTop w:val="0"/>
          <w:marBottom w:val="0"/>
          <w:divBdr>
            <w:top w:val="none" w:sz="0" w:space="0" w:color="auto"/>
            <w:left w:val="none" w:sz="0" w:space="0" w:color="auto"/>
            <w:bottom w:val="none" w:sz="0" w:space="0" w:color="auto"/>
            <w:right w:val="none" w:sz="0" w:space="0" w:color="auto"/>
          </w:divBdr>
        </w:div>
      </w:divsChild>
    </w:div>
    <w:div w:id="1445928833">
      <w:bodyDiv w:val="1"/>
      <w:marLeft w:val="0"/>
      <w:marRight w:val="0"/>
      <w:marTop w:val="0"/>
      <w:marBottom w:val="0"/>
      <w:divBdr>
        <w:top w:val="none" w:sz="0" w:space="0" w:color="auto"/>
        <w:left w:val="none" w:sz="0" w:space="0" w:color="auto"/>
        <w:bottom w:val="none" w:sz="0" w:space="0" w:color="auto"/>
        <w:right w:val="none" w:sz="0" w:space="0" w:color="auto"/>
      </w:divBdr>
      <w:divsChild>
        <w:div w:id="1710447147">
          <w:marLeft w:val="0"/>
          <w:marRight w:val="0"/>
          <w:marTop w:val="0"/>
          <w:marBottom w:val="0"/>
          <w:divBdr>
            <w:top w:val="none" w:sz="0" w:space="0" w:color="auto"/>
            <w:left w:val="none" w:sz="0" w:space="0" w:color="auto"/>
            <w:bottom w:val="none" w:sz="0" w:space="0" w:color="auto"/>
            <w:right w:val="none" w:sz="0" w:space="0" w:color="auto"/>
          </w:divBdr>
          <w:divsChild>
            <w:div w:id="179119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7808">
      <w:bodyDiv w:val="1"/>
      <w:marLeft w:val="0"/>
      <w:marRight w:val="0"/>
      <w:marTop w:val="0"/>
      <w:marBottom w:val="0"/>
      <w:divBdr>
        <w:top w:val="none" w:sz="0" w:space="0" w:color="auto"/>
        <w:left w:val="none" w:sz="0" w:space="0" w:color="auto"/>
        <w:bottom w:val="none" w:sz="0" w:space="0" w:color="auto"/>
        <w:right w:val="none" w:sz="0" w:space="0" w:color="auto"/>
      </w:divBdr>
    </w:div>
    <w:div w:id="1549993300">
      <w:bodyDiv w:val="1"/>
      <w:marLeft w:val="0"/>
      <w:marRight w:val="0"/>
      <w:marTop w:val="0"/>
      <w:marBottom w:val="0"/>
      <w:divBdr>
        <w:top w:val="none" w:sz="0" w:space="0" w:color="auto"/>
        <w:left w:val="none" w:sz="0" w:space="0" w:color="auto"/>
        <w:bottom w:val="none" w:sz="0" w:space="0" w:color="auto"/>
        <w:right w:val="none" w:sz="0" w:space="0" w:color="auto"/>
      </w:divBdr>
    </w:div>
    <w:div w:id="1552887667">
      <w:bodyDiv w:val="1"/>
      <w:marLeft w:val="0"/>
      <w:marRight w:val="0"/>
      <w:marTop w:val="0"/>
      <w:marBottom w:val="0"/>
      <w:divBdr>
        <w:top w:val="none" w:sz="0" w:space="0" w:color="auto"/>
        <w:left w:val="none" w:sz="0" w:space="0" w:color="auto"/>
        <w:bottom w:val="none" w:sz="0" w:space="0" w:color="auto"/>
        <w:right w:val="none" w:sz="0" w:space="0" w:color="auto"/>
      </w:divBdr>
    </w:div>
    <w:div w:id="1553344538">
      <w:bodyDiv w:val="1"/>
      <w:marLeft w:val="0"/>
      <w:marRight w:val="0"/>
      <w:marTop w:val="0"/>
      <w:marBottom w:val="0"/>
      <w:divBdr>
        <w:top w:val="none" w:sz="0" w:space="0" w:color="auto"/>
        <w:left w:val="none" w:sz="0" w:space="0" w:color="auto"/>
        <w:bottom w:val="none" w:sz="0" w:space="0" w:color="auto"/>
        <w:right w:val="none" w:sz="0" w:space="0" w:color="auto"/>
      </w:divBdr>
      <w:divsChild>
        <w:div w:id="259798309">
          <w:marLeft w:val="0"/>
          <w:marRight w:val="0"/>
          <w:marTop w:val="0"/>
          <w:marBottom w:val="0"/>
          <w:divBdr>
            <w:top w:val="none" w:sz="0" w:space="0" w:color="auto"/>
            <w:left w:val="none" w:sz="0" w:space="0" w:color="auto"/>
            <w:bottom w:val="none" w:sz="0" w:space="0" w:color="auto"/>
            <w:right w:val="none" w:sz="0" w:space="0" w:color="auto"/>
          </w:divBdr>
          <w:divsChild>
            <w:div w:id="1159535625">
              <w:marLeft w:val="0"/>
              <w:marRight w:val="0"/>
              <w:marTop w:val="0"/>
              <w:marBottom w:val="0"/>
              <w:divBdr>
                <w:top w:val="none" w:sz="0" w:space="0" w:color="auto"/>
                <w:left w:val="none" w:sz="0" w:space="0" w:color="auto"/>
                <w:bottom w:val="none" w:sz="0" w:space="0" w:color="auto"/>
                <w:right w:val="none" w:sz="0" w:space="0" w:color="auto"/>
              </w:divBdr>
              <w:divsChild>
                <w:div w:id="26018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651781">
      <w:bodyDiv w:val="1"/>
      <w:marLeft w:val="0"/>
      <w:marRight w:val="0"/>
      <w:marTop w:val="0"/>
      <w:marBottom w:val="0"/>
      <w:divBdr>
        <w:top w:val="none" w:sz="0" w:space="0" w:color="auto"/>
        <w:left w:val="none" w:sz="0" w:space="0" w:color="auto"/>
        <w:bottom w:val="none" w:sz="0" w:space="0" w:color="auto"/>
        <w:right w:val="none" w:sz="0" w:space="0" w:color="auto"/>
      </w:divBdr>
    </w:div>
    <w:div w:id="1610239305">
      <w:bodyDiv w:val="1"/>
      <w:marLeft w:val="0"/>
      <w:marRight w:val="0"/>
      <w:marTop w:val="0"/>
      <w:marBottom w:val="0"/>
      <w:divBdr>
        <w:top w:val="none" w:sz="0" w:space="0" w:color="auto"/>
        <w:left w:val="none" w:sz="0" w:space="0" w:color="auto"/>
        <w:bottom w:val="none" w:sz="0" w:space="0" w:color="auto"/>
        <w:right w:val="none" w:sz="0" w:space="0" w:color="auto"/>
      </w:divBdr>
      <w:divsChild>
        <w:div w:id="178274171">
          <w:marLeft w:val="0"/>
          <w:marRight w:val="0"/>
          <w:marTop w:val="0"/>
          <w:marBottom w:val="0"/>
          <w:divBdr>
            <w:top w:val="none" w:sz="0" w:space="0" w:color="auto"/>
            <w:left w:val="none" w:sz="0" w:space="0" w:color="auto"/>
            <w:bottom w:val="none" w:sz="0" w:space="0" w:color="auto"/>
            <w:right w:val="none" w:sz="0" w:space="0" w:color="auto"/>
          </w:divBdr>
        </w:div>
      </w:divsChild>
    </w:div>
    <w:div w:id="1661231437">
      <w:bodyDiv w:val="1"/>
      <w:marLeft w:val="0"/>
      <w:marRight w:val="0"/>
      <w:marTop w:val="0"/>
      <w:marBottom w:val="0"/>
      <w:divBdr>
        <w:top w:val="none" w:sz="0" w:space="0" w:color="auto"/>
        <w:left w:val="none" w:sz="0" w:space="0" w:color="auto"/>
        <w:bottom w:val="none" w:sz="0" w:space="0" w:color="auto"/>
        <w:right w:val="none" w:sz="0" w:space="0" w:color="auto"/>
      </w:divBdr>
    </w:div>
    <w:div w:id="1692878147">
      <w:bodyDiv w:val="1"/>
      <w:marLeft w:val="0"/>
      <w:marRight w:val="0"/>
      <w:marTop w:val="0"/>
      <w:marBottom w:val="0"/>
      <w:divBdr>
        <w:top w:val="none" w:sz="0" w:space="0" w:color="auto"/>
        <w:left w:val="none" w:sz="0" w:space="0" w:color="auto"/>
        <w:bottom w:val="none" w:sz="0" w:space="0" w:color="auto"/>
        <w:right w:val="none" w:sz="0" w:space="0" w:color="auto"/>
      </w:divBdr>
      <w:divsChild>
        <w:div w:id="270475354">
          <w:marLeft w:val="0"/>
          <w:marRight w:val="0"/>
          <w:marTop w:val="0"/>
          <w:marBottom w:val="0"/>
          <w:divBdr>
            <w:top w:val="none" w:sz="0" w:space="0" w:color="auto"/>
            <w:left w:val="none" w:sz="0" w:space="0" w:color="auto"/>
            <w:bottom w:val="none" w:sz="0" w:space="0" w:color="auto"/>
            <w:right w:val="none" w:sz="0" w:space="0" w:color="auto"/>
          </w:divBdr>
        </w:div>
      </w:divsChild>
    </w:div>
    <w:div w:id="1712609015">
      <w:bodyDiv w:val="1"/>
      <w:marLeft w:val="0"/>
      <w:marRight w:val="0"/>
      <w:marTop w:val="0"/>
      <w:marBottom w:val="0"/>
      <w:divBdr>
        <w:top w:val="none" w:sz="0" w:space="0" w:color="auto"/>
        <w:left w:val="none" w:sz="0" w:space="0" w:color="auto"/>
        <w:bottom w:val="none" w:sz="0" w:space="0" w:color="auto"/>
        <w:right w:val="none" w:sz="0" w:space="0" w:color="auto"/>
      </w:divBdr>
      <w:divsChild>
        <w:div w:id="1827629360">
          <w:marLeft w:val="114"/>
          <w:marRight w:val="0"/>
          <w:marTop w:val="0"/>
          <w:marBottom w:val="0"/>
          <w:divBdr>
            <w:top w:val="none" w:sz="0" w:space="0" w:color="auto"/>
            <w:left w:val="none" w:sz="0" w:space="0" w:color="auto"/>
            <w:bottom w:val="none" w:sz="0" w:space="0" w:color="auto"/>
            <w:right w:val="none" w:sz="0" w:space="0" w:color="auto"/>
          </w:divBdr>
        </w:div>
        <w:div w:id="46993435">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92036441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1720324796">
      <w:bodyDiv w:val="1"/>
      <w:marLeft w:val="0"/>
      <w:marRight w:val="0"/>
      <w:marTop w:val="0"/>
      <w:marBottom w:val="0"/>
      <w:divBdr>
        <w:top w:val="none" w:sz="0" w:space="0" w:color="auto"/>
        <w:left w:val="none" w:sz="0" w:space="0" w:color="auto"/>
        <w:bottom w:val="none" w:sz="0" w:space="0" w:color="auto"/>
        <w:right w:val="none" w:sz="0" w:space="0" w:color="auto"/>
      </w:divBdr>
      <w:divsChild>
        <w:div w:id="483470815">
          <w:marLeft w:val="0"/>
          <w:marRight w:val="0"/>
          <w:marTop w:val="0"/>
          <w:marBottom w:val="0"/>
          <w:divBdr>
            <w:top w:val="none" w:sz="0" w:space="0" w:color="auto"/>
            <w:left w:val="none" w:sz="0" w:space="0" w:color="auto"/>
            <w:bottom w:val="none" w:sz="0" w:space="0" w:color="auto"/>
            <w:right w:val="none" w:sz="0" w:space="0" w:color="auto"/>
          </w:divBdr>
        </w:div>
      </w:divsChild>
    </w:div>
    <w:div w:id="1771050776">
      <w:bodyDiv w:val="1"/>
      <w:marLeft w:val="0"/>
      <w:marRight w:val="0"/>
      <w:marTop w:val="0"/>
      <w:marBottom w:val="0"/>
      <w:divBdr>
        <w:top w:val="none" w:sz="0" w:space="0" w:color="auto"/>
        <w:left w:val="none" w:sz="0" w:space="0" w:color="auto"/>
        <w:bottom w:val="none" w:sz="0" w:space="0" w:color="auto"/>
        <w:right w:val="none" w:sz="0" w:space="0" w:color="auto"/>
      </w:divBdr>
      <w:divsChild>
        <w:div w:id="736979848">
          <w:marLeft w:val="0"/>
          <w:marRight w:val="0"/>
          <w:marTop w:val="0"/>
          <w:marBottom w:val="0"/>
          <w:divBdr>
            <w:top w:val="none" w:sz="0" w:space="0" w:color="auto"/>
            <w:left w:val="none" w:sz="0" w:space="0" w:color="auto"/>
            <w:bottom w:val="none" w:sz="0" w:space="0" w:color="auto"/>
            <w:right w:val="none" w:sz="0" w:space="0" w:color="auto"/>
          </w:divBdr>
        </w:div>
      </w:divsChild>
    </w:div>
    <w:div w:id="1774594559">
      <w:bodyDiv w:val="1"/>
      <w:marLeft w:val="0"/>
      <w:marRight w:val="0"/>
      <w:marTop w:val="0"/>
      <w:marBottom w:val="0"/>
      <w:divBdr>
        <w:top w:val="none" w:sz="0" w:space="0" w:color="auto"/>
        <w:left w:val="none" w:sz="0" w:space="0" w:color="auto"/>
        <w:bottom w:val="none" w:sz="0" w:space="0" w:color="auto"/>
        <w:right w:val="none" w:sz="0" w:space="0" w:color="auto"/>
      </w:divBdr>
      <w:divsChild>
        <w:div w:id="430735312">
          <w:marLeft w:val="0"/>
          <w:marRight w:val="0"/>
          <w:marTop w:val="0"/>
          <w:marBottom w:val="0"/>
          <w:divBdr>
            <w:top w:val="none" w:sz="0" w:space="0" w:color="auto"/>
            <w:left w:val="none" w:sz="0" w:space="0" w:color="auto"/>
            <w:bottom w:val="none" w:sz="0" w:space="0" w:color="auto"/>
            <w:right w:val="none" w:sz="0" w:space="0" w:color="auto"/>
          </w:divBdr>
        </w:div>
      </w:divsChild>
    </w:div>
    <w:div w:id="1810584541">
      <w:bodyDiv w:val="1"/>
      <w:marLeft w:val="0"/>
      <w:marRight w:val="0"/>
      <w:marTop w:val="0"/>
      <w:marBottom w:val="0"/>
      <w:divBdr>
        <w:top w:val="none" w:sz="0" w:space="0" w:color="auto"/>
        <w:left w:val="none" w:sz="0" w:space="0" w:color="auto"/>
        <w:bottom w:val="none" w:sz="0" w:space="0" w:color="auto"/>
        <w:right w:val="none" w:sz="0" w:space="0" w:color="auto"/>
      </w:divBdr>
      <w:divsChild>
        <w:div w:id="1925337877">
          <w:marLeft w:val="0"/>
          <w:marRight w:val="0"/>
          <w:marTop w:val="0"/>
          <w:marBottom w:val="0"/>
          <w:divBdr>
            <w:top w:val="none" w:sz="0" w:space="0" w:color="auto"/>
            <w:left w:val="none" w:sz="0" w:space="0" w:color="auto"/>
            <w:bottom w:val="none" w:sz="0" w:space="0" w:color="auto"/>
            <w:right w:val="none" w:sz="0" w:space="0" w:color="auto"/>
          </w:divBdr>
        </w:div>
      </w:divsChild>
    </w:div>
    <w:div w:id="1819569128">
      <w:bodyDiv w:val="1"/>
      <w:marLeft w:val="0"/>
      <w:marRight w:val="0"/>
      <w:marTop w:val="0"/>
      <w:marBottom w:val="0"/>
      <w:divBdr>
        <w:top w:val="none" w:sz="0" w:space="0" w:color="auto"/>
        <w:left w:val="none" w:sz="0" w:space="0" w:color="auto"/>
        <w:bottom w:val="none" w:sz="0" w:space="0" w:color="auto"/>
        <w:right w:val="none" w:sz="0" w:space="0" w:color="auto"/>
      </w:divBdr>
      <w:divsChild>
        <w:div w:id="1329168019">
          <w:marLeft w:val="0"/>
          <w:marRight w:val="0"/>
          <w:marTop w:val="0"/>
          <w:marBottom w:val="0"/>
          <w:divBdr>
            <w:top w:val="none" w:sz="0" w:space="0" w:color="auto"/>
            <w:left w:val="none" w:sz="0" w:space="0" w:color="auto"/>
            <w:bottom w:val="none" w:sz="0" w:space="0" w:color="auto"/>
            <w:right w:val="none" w:sz="0" w:space="0" w:color="auto"/>
          </w:divBdr>
        </w:div>
      </w:divsChild>
    </w:div>
    <w:div w:id="1843811903">
      <w:bodyDiv w:val="1"/>
      <w:marLeft w:val="0"/>
      <w:marRight w:val="0"/>
      <w:marTop w:val="0"/>
      <w:marBottom w:val="0"/>
      <w:divBdr>
        <w:top w:val="none" w:sz="0" w:space="0" w:color="auto"/>
        <w:left w:val="none" w:sz="0" w:space="0" w:color="auto"/>
        <w:bottom w:val="none" w:sz="0" w:space="0" w:color="auto"/>
        <w:right w:val="none" w:sz="0" w:space="0" w:color="auto"/>
      </w:divBdr>
      <w:divsChild>
        <w:div w:id="367612263">
          <w:marLeft w:val="228"/>
          <w:marRight w:val="0"/>
          <w:marTop w:val="0"/>
          <w:marBottom w:val="0"/>
          <w:divBdr>
            <w:top w:val="none" w:sz="0" w:space="3" w:color="auto"/>
            <w:left w:val="single" w:sz="6" w:space="3" w:color="DDDDDD"/>
            <w:bottom w:val="none" w:sz="0" w:space="3" w:color="auto"/>
            <w:right w:val="none" w:sz="0" w:space="3" w:color="auto"/>
          </w:divBdr>
        </w:div>
      </w:divsChild>
    </w:div>
    <w:div w:id="1865090896">
      <w:bodyDiv w:val="1"/>
      <w:marLeft w:val="0"/>
      <w:marRight w:val="0"/>
      <w:marTop w:val="0"/>
      <w:marBottom w:val="0"/>
      <w:divBdr>
        <w:top w:val="none" w:sz="0" w:space="0" w:color="auto"/>
        <w:left w:val="none" w:sz="0" w:space="0" w:color="auto"/>
        <w:bottom w:val="none" w:sz="0" w:space="0" w:color="auto"/>
        <w:right w:val="none" w:sz="0" w:space="0" w:color="auto"/>
      </w:divBdr>
    </w:div>
    <w:div w:id="1934238301">
      <w:bodyDiv w:val="1"/>
      <w:marLeft w:val="0"/>
      <w:marRight w:val="0"/>
      <w:marTop w:val="0"/>
      <w:marBottom w:val="0"/>
      <w:divBdr>
        <w:top w:val="none" w:sz="0" w:space="0" w:color="auto"/>
        <w:left w:val="none" w:sz="0" w:space="0" w:color="auto"/>
        <w:bottom w:val="none" w:sz="0" w:space="0" w:color="auto"/>
        <w:right w:val="none" w:sz="0" w:space="0" w:color="auto"/>
      </w:divBdr>
      <w:divsChild>
        <w:div w:id="443423265">
          <w:marLeft w:val="0"/>
          <w:marRight w:val="0"/>
          <w:marTop w:val="0"/>
          <w:marBottom w:val="0"/>
          <w:divBdr>
            <w:top w:val="none" w:sz="0" w:space="0" w:color="auto"/>
            <w:left w:val="none" w:sz="0" w:space="0" w:color="auto"/>
            <w:bottom w:val="none" w:sz="0" w:space="0" w:color="auto"/>
            <w:right w:val="none" w:sz="0" w:space="0" w:color="auto"/>
          </w:divBdr>
          <w:divsChild>
            <w:div w:id="1147162804">
              <w:marLeft w:val="0"/>
              <w:marRight w:val="0"/>
              <w:marTop w:val="0"/>
              <w:marBottom w:val="0"/>
              <w:divBdr>
                <w:top w:val="none" w:sz="0" w:space="0" w:color="auto"/>
                <w:left w:val="none" w:sz="0" w:space="0" w:color="auto"/>
                <w:bottom w:val="none" w:sz="0" w:space="0" w:color="auto"/>
                <w:right w:val="none" w:sz="0" w:space="0" w:color="auto"/>
              </w:divBdr>
              <w:divsChild>
                <w:div w:id="85789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706987">
      <w:bodyDiv w:val="1"/>
      <w:marLeft w:val="0"/>
      <w:marRight w:val="0"/>
      <w:marTop w:val="0"/>
      <w:marBottom w:val="0"/>
      <w:divBdr>
        <w:top w:val="none" w:sz="0" w:space="0" w:color="auto"/>
        <w:left w:val="none" w:sz="0" w:space="0" w:color="auto"/>
        <w:bottom w:val="none" w:sz="0" w:space="0" w:color="auto"/>
        <w:right w:val="none" w:sz="0" w:space="0" w:color="auto"/>
      </w:divBdr>
      <w:divsChild>
        <w:div w:id="340399985">
          <w:marLeft w:val="0"/>
          <w:marRight w:val="0"/>
          <w:marTop w:val="0"/>
          <w:marBottom w:val="0"/>
          <w:divBdr>
            <w:top w:val="none" w:sz="0" w:space="0" w:color="auto"/>
            <w:left w:val="none" w:sz="0" w:space="0" w:color="auto"/>
            <w:bottom w:val="none" w:sz="0" w:space="0" w:color="auto"/>
            <w:right w:val="none" w:sz="0" w:space="0" w:color="auto"/>
          </w:divBdr>
          <w:divsChild>
            <w:div w:id="474026793">
              <w:marLeft w:val="0"/>
              <w:marRight w:val="0"/>
              <w:marTop w:val="0"/>
              <w:marBottom w:val="0"/>
              <w:divBdr>
                <w:top w:val="none" w:sz="0" w:space="0" w:color="auto"/>
                <w:left w:val="none" w:sz="0" w:space="0" w:color="auto"/>
                <w:bottom w:val="none" w:sz="0" w:space="0" w:color="auto"/>
                <w:right w:val="none" w:sz="0" w:space="0" w:color="auto"/>
              </w:divBdr>
              <w:divsChild>
                <w:div w:id="161088319">
                  <w:marLeft w:val="20"/>
                  <w:marRight w:val="20"/>
                  <w:marTop w:val="50"/>
                  <w:marBottom w:val="0"/>
                  <w:divBdr>
                    <w:top w:val="none" w:sz="0" w:space="0" w:color="auto"/>
                    <w:left w:val="none" w:sz="0" w:space="0" w:color="auto"/>
                    <w:bottom w:val="none" w:sz="0" w:space="0" w:color="auto"/>
                    <w:right w:val="none" w:sz="0" w:space="0" w:color="auto"/>
                  </w:divBdr>
                  <w:divsChild>
                    <w:div w:id="510873329">
                      <w:marLeft w:val="0"/>
                      <w:marRight w:val="0"/>
                      <w:marTop w:val="0"/>
                      <w:marBottom w:val="0"/>
                      <w:divBdr>
                        <w:top w:val="none" w:sz="0" w:space="0" w:color="auto"/>
                        <w:left w:val="none" w:sz="0" w:space="0" w:color="auto"/>
                        <w:bottom w:val="none" w:sz="0" w:space="0" w:color="auto"/>
                        <w:right w:val="none" w:sz="0" w:space="0" w:color="auto"/>
                      </w:divBdr>
                      <w:divsChild>
                        <w:div w:id="321813330">
                          <w:marLeft w:val="0"/>
                          <w:marRight w:val="0"/>
                          <w:marTop w:val="0"/>
                          <w:marBottom w:val="0"/>
                          <w:divBdr>
                            <w:top w:val="none" w:sz="0" w:space="0" w:color="auto"/>
                            <w:left w:val="none" w:sz="0" w:space="0" w:color="auto"/>
                            <w:bottom w:val="none" w:sz="0" w:space="0" w:color="auto"/>
                            <w:right w:val="none" w:sz="0" w:space="0" w:color="auto"/>
                          </w:divBdr>
                          <w:divsChild>
                            <w:div w:id="671760311">
                              <w:marLeft w:val="0"/>
                              <w:marRight w:val="0"/>
                              <w:marTop w:val="0"/>
                              <w:marBottom w:val="0"/>
                              <w:divBdr>
                                <w:top w:val="none" w:sz="0" w:space="0" w:color="auto"/>
                                <w:left w:val="none" w:sz="0" w:space="0" w:color="auto"/>
                                <w:bottom w:val="none" w:sz="0" w:space="0" w:color="auto"/>
                                <w:right w:val="none" w:sz="0" w:space="0" w:color="auto"/>
                              </w:divBdr>
                              <w:divsChild>
                                <w:div w:id="1430278575">
                                  <w:marLeft w:val="0"/>
                                  <w:marRight w:val="0"/>
                                  <w:marTop w:val="0"/>
                                  <w:marBottom w:val="0"/>
                                  <w:divBdr>
                                    <w:top w:val="none" w:sz="0" w:space="0" w:color="auto"/>
                                    <w:left w:val="none" w:sz="0" w:space="0" w:color="auto"/>
                                    <w:bottom w:val="none" w:sz="0" w:space="0" w:color="auto"/>
                                    <w:right w:val="none" w:sz="0" w:space="0" w:color="auto"/>
                                  </w:divBdr>
                                  <w:divsChild>
                                    <w:div w:id="895243726">
                                      <w:marLeft w:val="0"/>
                                      <w:marRight w:val="0"/>
                                      <w:marTop w:val="0"/>
                                      <w:marBottom w:val="0"/>
                                      <w:divBdr>
                                        <w:top w:val="none" w:sz="0" w:space="0" w:color="auto"/>
                                        <w:left w:val="none" w:sz="0" w:space="0" w:color="auto"/>
                                        <w:bottom w:val="none" w:sz="0" w:space="0" w:color="auto"/>
                                        <w:right w:val="none" w:sz="0" w:space="0" w:color="auto"/>
                                      </w:divBdr>
                                    </w:div>
                                  </w:divsChild>
                                </w:div>
                                <w:div w:id="1450078974">
                                  <w:marLeft w:val="0"/>
                                  <w:marRight w:val="0"/>
                                  <w:marTop w:val="0"/>
                                  <w:marBottom w:val="0"/>
                                  <w:divBdr>
                                    <w:top w:val="none" w:sz="0" w:space="0" w:color="auto"/>
                                    <w:left w:val="none" w:sz="0" w:space="0" w:color="auto"/>
                                    <w:bottom w:val="none" w:sz="0" w:space="0" w:color="auto"/>
                                    <w:right w:val="none" w:sz="0" w:space="0" w:color="auto"/>
                                  </w:divBdr>
                                </w:div>
                              </w:divsChild>
                            </w:div>
                            <w:div w:id="1069304544">
                              <w:marLeft w:val="0"/>
                              <w:marRight w:val="0"/>
                              <w:marTop w:val="0"/>
                              <w:marBottom w:val="0"/>
                              <w:divBdr>
                                <w:top w:val="none" w:sz="0" w:space="0" w:color="auto"/>
                                <w:left w:val="none" w:sz="0" w:space="0" w:color="auto"/>
                                <w:bottom w:val="none" w:sz="0" w:space="0" w:color="auto"/>
                                <w:right w:val="none" w:sz="0" w:space="0" w:color="auto"/>
                              </w:divBdr>
                              <w:divsChild>
                                <w:div w:id="90007378">
                                  <w:marLeft w:val="0"/>
                                  <w:marRight w:val="0"/>
                                  <w:marTop w:val="0"/>
                                  <w:marBottom w:val="0"/>
                                  <w:divBdr>
                                    <w:top w:val="none" w:sz="0" w:space="0" w:color="auto"/>
                                    <w:left w:val="none" w:sz="0" w:space="0" w:color="auto"/>
                                    <w:bottom w:val="none" w:sz="0" w:space="0" w:color="auto"/>
                                    <w:right w:val="none" w:sz="0" w:space="0" w:color="auto"/>
                                  </w:divBdr>
                                  <w:divsChild>
                                    <w:div w:id="1586956876">
                                      <w:marLeft w:val="0"/>
                                      <w:marRight w:val="0"/>
                                      <w:marTop w:val="0"/>
                                      <w:marBottom w:val="0"/>
                                      <w:divBdr>
                                        <w:top w:val="none" w:sz="0" w:space="0" w:color="auto"/>
                                        <w:left w:val="none" w:sz="0" w:space="0" w:color="auto"/>
                                        <w:bottom w:val="none" w:sz="0" w:space="0" w:color="auto"/>
                                        <w:right w:val="none" w:sz="0" w:space="0" w:color="auto"/>
                                      </w:divBdr>
                                    </w:div>
                                  </w:divsChild>
                                </w:div>
                                <w:div w:id="310259225">
                                  <w:marLeft w:val="0"/>
                                  <w:marRight w:val="0"/>
                                  <w:marTop w:val="0"/>
                                  <w:marBottom w:val="0"/>
                                  <w:divBdr>
                                    <w:top w:val="none" w:sz="0" w:space="0" w:color="auto"/>
                                    <w:left w:val="none" w:sz="0" w:space="0" w:color="auto"/>
                                    <w:bottom w:val="none" w:sz="0" w:space="0" w:color="auto"/>
                                    <w:right w:val="none" w:sz="0" w:space="0" w:color="auto"/>
                                  </w:divBdr>
                                  <w:divsChild>
                                    <w:div w:id="1485194819">
                                      <w:marLeft w:val="0"/>
                                      <w:marRight w:val="0"/>
                                      <w:marTop w:val="0"/>
                                      <w:marBottom w:val="0"/>
                                      <w:divBdr>
                                        <w:top w:val="none" w:sz="0" w:space="0" w:color="auto"/>
                                        <w:left w:val="none" w:sz="0" w:space="0" w:color="auto"/>
                                        <w:bottom w:val="none" w:sz="0" w:space="0" w:color="auto"/>
                                        <w:right w:val="none" w:sz="0" w:space="0" w:color="auto"/>
                                      </w:divBdr>
                                    </w:div>
                                  </w:divsChild>
                                </w:div>
                                <w:div w:id="532423928">
                                  <w:marLeft w:val="0"/>
                                  <w:marRight w:val="0"/>
                                  <w:marTop w:val="0"/>
                                  <w:marBottom w:val="0"/>
                                  <w:divBdr>
                                    <w:top w:val="none" w:sz="0" w:space="0" w:color="auto"/>
                                    <w:left w:val="none" w:sz="0" w:space="0" w:color="auto"/>
                                    <w:bottom w:val="none" w:sz="0" w:space="0" w:color="auto"/>
                                    <w:right w:val="none" w:sz="0" w:space="0" w:color="auto"/>
                                  </w:divBdr>
                                  <w:divsChild>
                                    <w:div w:id="399253403">
                                      <w:marLeft w:val="0"/>
                                      <w:marRight w:val="0"/>
                                      <w:marTop w:val="0"/>
                                      <w:marBottom w:val="0"/>
                                      <w:divBdr>
                                        <w:top w:val="none" w:sz="0" w:space="0" w:color="auto"/>
                                        <w:left w:val="none" w:sz="0" w:space="0" w:color="auto"/>
                                        <w:bottom w:val="none" w:sz="0" w:space="0" w:color="auto"/>
                                        <w:right w:val="none" w:sz="0" w:space="0" w:color="auto"/>
                                      </w:divBdr>
                                    </w:div>
                                    <w:div w:id="906569745">
                                      <w:marLeft w:val="0"/>
                                      <w:marRight w:val="0"/>
                                      <w:marTop w:val="0"/>
                                      <w:marBottom w:val="0"/>
                                      <w:divBdr>
                                        <w:top w:val="none" w:sz="0" w:space="0" w:color="auto"/>
                                        <w:left w:val="none" w:sz="0" w:space="0" w:color="auto"/>
                                        <w:bottom w:val="none" w:sz="0" w:space="0" w:color="auto"/>
                                        <w:right w:val="none" w:sz="0" w:space="0" w:color="auto"/>
                                      </w:divBdr>
                                      <w:divsChild>
                                        <w:div w:id="301350870">
                                          <w:marLeft w:val="0"/>
                                          <w:marRight w:val="0"/>
                                          <w:marTop w:val="0"/>
                                          <w:marBottom w:val="0"/>
                                          <w:divBdr>
                                            <w:top w:val="none" w:sz="0" w:space="0" w:color="auto"/>
                                            <w:left w:val="none" w:sz="0" w:space="0" w:color="auto"/>
                                            <w:bottom w:val="none" w:sz="0" w:space="0" w:color="auto"/>
                                            <w:right w:val="none" w:sz="0" w:space="0" w:color="auto"/>
                                          </w:divBdr>
                                        </w:div>
                                        <w:div w:id="1710910142">
                                          <w:marLeft w:val="0"/>
                                          <w:marRight w:val="0"/>
                                          <w:marTop w:val="0"/>
                                          <w:marBottom w:val="0"/>
                                          <w:divBdr>
                                            <w:top w:val="none" w:sz="0" w:space="0" w:color="auto"/>
                                            <w:left w:val="none" w:sz="0" w:space="0" w:color="auto"/>
                                            <w:bottom w:val="none" w:sz="0" w:space="0" w:color="auto"/>
                                            <w:right w:val="none" w:sz="0" w:space="0" w:color="auto"/>
                                          </w:divBdr>
                                        </w:div>
                                        <w:div w:id="209289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6260771">
          <w:marLeft w:val="0"/>
          <w:marRight w:val="0"/>
          <w:marTop w:val="80"/>
          <w:marBottom w:val="80"/>
          <w:divBdr>
            <w:top w:val="single" w:sz="4" w:space="2" w:color="E25958"/>
            <w:left w:val="none" w:sz="0" w:space="0" w:color="auto"/>
            <w:bottom w:val="none" w:sz="0" w:space="0" w:color="auto"/>
            <w:right w:val="none" w:sz="0" w:space="0" w:color="auto"/>
          </w:divBdr>
          <w:divsChild>
            <w:div w:id="1786270433">
              <w:marLeft w:val="0"/>
              <w:marRight w:val="0"/>
              <w:marTop w:val="0"/>
              <w:marBottom w:val="0"/>
              <w:divBdr>
                <w:top w:val="none" w:sz="0" w:space="0" w:color="auto"/>
                <w:left w:val="none" w:sz="0" w:space="0" w:color="auto"/>
                <w:bottom w:val="none" w:sz="0" w:space="0" w:color="auto"/>
                <w:right w:val="none" w:sz="0" w:space="0" w:color="auto"/>
              </w:divBdr>
            </w:div>
            <w:div w:id="196476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091433">
      <w:bodyDiv w:val="1"/>
      <w:marLeft w:val="0"/>
      <w:marRight w:val="0"/>
      <w:marTop w:val="0"/>
      <w:marBottom w:val="0"/>
      <w:divBdr>
        <w:top w:val="none" w:sz="0" w:space="0" w:color="auto"/>
        <w:left w:val="none" w:sz="0" w:space="0" w:color="auto"/>
        <w:bottom w:val="none" w:sz="0" w:space="0" w:color="auto"/>
        <w:right w:val="none" w:sz="0" w:space="0" w:color="auto"/>
      </w:divBdr>
      <w:divsChild>
        <w:div w:id="13833640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lamhouse.com/"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eader" Target="header1.xml"/><Relationship Id="rId3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26D36D-386C-4992-95FD-F5E656888F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1761</Words>
  <Characters>8949</Characters>
  <Application>Microsoft Office Word</Application>
  <DocSecurity>0</DocSecurity>
  <Lines>255</Lines>
  <Paragraphs>42</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13Dialoog tss</vt:lpstr>
      <vt:lpstr>13Dialoog tss</vt:lpstr>
      <vt:lpstr>13Dialoog tss</vt:lpstr>
    </vt:vector>
  </TitlesOfParts>
  <Manager/>
  <Company>islamhouse.com</Company>
  <LinksUpToDate>false</LinksUpToDate>
  <CharactersWithSpaces>10668</CharactersWithSpaces>
  <SharedDoc>false</SharedDoc>
  <HyperlinkBase>www.islamhouse.com</HyperlinkBase>
  <HLinks>
    <vt:vector size="294" baseType="variant">
      <vt:variant>
        <vt:i4>2228240</vt:i4>
      </vt:variant>
      <vt:variant>
        <vt:i4>144</vt:i4>
      </vt:variant>
      <vt:variant>
        <vt:i4>0</vt:i4>
      </vt:variant>
      <vt:variant>
        <vt:i4>5</vt:i4>
      </vt:variant>
      <vt:variant>
        <vt:lpwstr>http://dawah-tv.nl/grootheden/477-biografie-abou-bakr-as-siddieq-.html</vt:lpwstr>
      </vt:variant>
      <vt:variant>
        <vt:lpwstr>_ftnref22</vt:lpwstr>
      </vt:variant>
      <vt:variant>
        <vt:i4>4653110</vt:i4>
      </vt:variant>
      <vt:variant>
        <vt:i4>141</vt:i4>
      </vt:variant>
      <vt:variant>
        <vt:i4>0</vt:i4>
      </vt:variant>
      <vt:variant>
        <vt:i4>5</vt:i4>
      </vt:variant>
      <vt:variant>
        <vt:lpwstr>http://dawah-tv.nl/grootheden/477-biografie-abou-bakr-as-siddieq-.html</vt:lpwstr>
      </vt:variant>
      <vt:variant>
        <vt:lpwstr>_ftn22</vt:lpwstr>
      </vt:variant>
      <vt:variant>
        <vt:i4>2228240</vt:i4>
      </vt:variant>
      <vt:variant>
        <vt:i4>138</vt:i4>
      </vt:variant>
      <vt:variant>
        <vt:i4>0</vt:i4>
      </vt:variant>
      <vt:variant>
        <vt:i4>5</vt:i4>
      </vt:variant>
      <vt:variant>
        <vt:lpwstr>http://dawah-tv.nl/grootheden/477-biografie-abou-bakr-as-siddieq-.html</vt:lpwstr>
      </vt:variant>
      <vt:variant>
        <vt:lpwstr>_ftnref21</vt:lpwstr>
      </vt:variant>
      <vt:variant>
        <vt:i4>2228240</vt:i4>
      </vt:variant>
      <vt:variant>
        <vt:i4>135</vt:i4>
      </vt:variant>
      <vt:variant>
        <vt:i4>0</vt:i4>
      </vt:variant>
      <vt:variant>
        <vt:i4>5</vt:i4>
      </vt:variant>
      <vt:variant>
        <vt:lpwstr>http://dawah-tv.nl/grootheden/477-biografie-abou-bakr-as-siddieq-.html</vt:lpwstr>
      </vt:variant>
      <vt:variant>
        <vt:lpwstr>_ftnref20</vt:lpwstr>
      </vt:variant>
      <vt:variant>
        <vt:i4>2162704</vt:i4>
      </vt:variant>
      <vt:variant>
        <vt:i4>132</vt:i4>
      </vt:variant>
      <vt:variant>
        <vt:i4>0</vt:i4>
      </vt:variant>
      <vt:variant>
        <vt:i4>5</vt:i4>
      </vt:variant>
      <vt:variant>
        <vt:lpwstr>http://dawah-tv.nl/grootheden/477-biografie-abou-bakr-as-siddieq-.html</vt:lpwstr>
      </vt:variant>
      <vt:variant>
        <vt:lpwstr>_ftnref19</vt:lpwstr>
      </vt:variant>
      <vt:variant>
        <vt:i4>4456502</vt:i4>
      </vt:variant>
      <vt:variant>
        <vt:i4>129</vt:i4>
      </vt:variant>
      <vt:variant>
        <vt:i4>0</vt:i4>
      </vt:variant>
      <vt:variant>
        <vt:i4>5</vt:i4>
      </vt:variant>
      <vt:variant>
        <vt:lpwstr>http://dawah-tv.nl/grootheden/477-biografie-abou-bakr-as-siddieq-.html</vt:lpwstr>
      </vt:variant>
      <vt:variant>
        <vt:lpwstr>_ftn21</vt:lpwstr>
      </vt:variant>
      <vt:variant>
        <vt:i4>4522038</vt:i4>
      </vt:variant>
      <vt:variant>
        <vt:i4>126</vt:i4>
      </vt:variant>
      <vt:variant>
        <vt:i4>0</vt:i4>
      </vt:variant>
      <vt:variant>
        <vt:i4>5</vt:i4>
      </vt:variant>
      <vt:variant>
        <vt:lpwstr>http://dawah-tv.nl/grootheden/477-biografie-abou-bakr-as-siddieq-.html</vt:lpwstr>
      </vt:variant>
      <vt:variant>
        <vt:lpwstr>_ftn20</vt:lpwstr>
      </vt:variant>
      <vt:variant>
        <vt:i4>4980789</vt:i4>
      </vt:variant>
      <vt:variant>
        <vt:i4>123</vt:i4>
      </vt:variant>
      <vt:variant>
        <vt:i4>0</vt:i4>
      </vt:variant>
      <vt:variant>
        <vt:i4>5</vt:i4>
      </vt:variant>
      <vt:variant>
        <vt:lpwstr>http://dawah-tv.nl/grootheden/477-biografie-abou-bakr-as-siddieq-.html</vt:lpwstr>
      </vt:variant>
      <vt:variant>
        <vt:lpwstr>_ftn19</vt:lpwstr>
      </vt:variant>
      <vt:variant>
        <vt:i4>2162704</vt:i4>
      </vt:variant>
      <vt:variant>
        <vt:i4>120</vt:i4>
      </vt:variant>
      <vt:variant>
        <vt:i4>0</vt:i4>
      </vt:variant>
      <vt:variant>
        <vt:i4>5</vt:i4>
      </vt:variant>
      <vt:variant>
        <vt:lpwstr>http://dawah-tv.nl/grootheden/477-biografie-abou-bakr-as-siddieq-.html</vt:lpwstr>
      </vt:variant>
      <vt:variant>
        <vt:lpwstr>_ftnref18</vt:lpwstr>
      </vt:variant>
      <vt:variant>
        <vt:i4>2162704</vt:i4>
      </vt:variant>
      <vt:variant>
        <vt:i4>117</vt:i4>
      </vt:variant>
      <vt:variant>
        <vt:i4>0</vt:i4>
      </vt:variant>
      <vt:variant>
        <vt:i4>5</vt:i4>
      </vt:variant>
      <vt:variant>
        <vt:lpwstr>http://dawah-tv.nl/grootheden/477-biografie-abou-bakr-as-siddieq-.html</vt:lpwstr>
      </vt:variant>
      <vt:variant>
        <vt:lpwstr>_ftnref17</vt:lpwstr>
      </vt:variant>
      <vt:variant>
        <vt:i4>2162704</vt:i4>
      </vt:variant>
      <vt:variant>
        <vt:i4>114</vt:i4>
      </vt:variant>
      <vt:variant>
        <vt:i4>0</vt:i4>
      </vt:variant>
      <vt:variant>
        <vt:i4>5</vt:i4>
      </vt:variant>
      <vt:variant>
        <vt:lpwstr>http://dawah-tv.nl/grootheden/477-biografie-abou-bakr-as-siddieq-.html</vt:lpwstr>
      </vt:variant>
      <vt:variant>
        <vt:lpwstr>_ftnref16</vt:lpwstr>
      </vt:variant>
      <vt:variant>
        <vt:i4>2162704</vt:i4>
      </vt:variant>
      <vt:variant>
        <vt:i4>111</vt:i4>
      </vt:variant>
      <vt:variant>
        <vt:i4>0</vt:i4>
      </vt:variant>
      <vt:variant>
        <vt:i4>5</vt:i4>
      </vt:variant>
      <vt:variant>
        <vt:lpwstr>http://dawah-tv.nl/grootheden/477-biografie-abou-bakr-as-siddieq-.html</vt:lpwstr>
      </vt:variant>
      <vt:variant>
        <vt:lpwstr>_ftnref15</vt:lpwstr>
      </vt:variant>
      <vt:variant>
        <vt:i4>2162704</vt:i4>
      </vt:variant>
      <vt:variant>
        <vt:i4>108</vt:i4>
      </vt:variant>
      <vt:variant>
        <vt:i4>0</vt:i4>
      </vt:variant>
      <vt:variant>
        <vt:i4>5</vt:i4>
      </vt:variant>
      <vt:variant>
        <vt:lpwstr>http://dawah-tv.nl/grootheden/477-biografie-abou-bakr-as-siddieq-.html</vt:lpwstr>
      </vt:variant>
      <vt:variant>
        <vt:lpwstr>_ftnref14</vt:lpwstr>
      </vt:variant>
      <vt:variant>
        <vt:i4>5046325</vt:i4>
      </vt:variant>
      <vt:variant>
        <vt:i4>105</vt:i4>
      </vt:variant>
      <vt:variant>
        <vt:i4>0</vt:i4>
      </vt:variant>
      <vt:variant>
        <vt:i4>5</vt:i4>
      </vt:variant>
      <vt:variant>
        <vt:lpwstr>http://dawah-tv.nl/grootheden/477-biografie-abou-bakr-as-siddieq-.html</vt:lpwstr>
      </vt:variant>
      <vt:variant>
        <vt:lpwstr>_ftn18</vt:lpwstr>
      </vt:variant>
      <vt:variant>
        <vt:i4>4325429</vt:i4>
      </vt:variant>
      <vt:variant>
        <vt:i4>102</vt:i4>
      </vt:variant>
      <vt:variant>
        <vt:i4>0</vt:i4>
      </vt:variant>
      <vt:variant>
        <vt:i4>5</vt:i4>
      </vt:variant>
      <vt:variant>
        <vt:lpwstr>http://dawah-tv.nl/grootheden/477-biografie-abou-bakr-as-siddieq-.html</vt:lpwstr>
      </vt:variant>
      <vt:variant>
        <vt:lpwstr>_ftn17</vt:lpwstr>
      </vt:variant>
      <vt:variant>
        <vt:i4>4390965</vt:i4>
      </vt:variant>
      <vt:variant>
        <vt:i4>99</vt:i4>
      </vt:variant>
      <vt:variant>
        <vt:i4>0</vt:i4>
      </vt:variant>
      <vt:variant>
        <vt:i4>5</vt:i4>
      </vt:variant>
      <vt:variant>
        <vt:lpwstr>http://dawah-tv.nl/grootheden/477-biografie-abou-bakr-as-siddieq-.html</vt:lpwstr>
      </vt:variant>
      <vt:variant>
        <vt:lpwstr>_ftn16</vt:lpwstr>
      </vt:variant>
      <vt:variant>
        <vt:i4>4194357</vt:i4>
      </vt:variant>
      <vt:variant>
        <vt:i4>96</vt:i4>
      </vt:variant>
      <vt:variant>
        <vt:i4>0</vt:i4>
      </vt:variant>
      <vt:variant>
        <vt:i4>5</vt:i4>
      </vt:variant>
      <vt:variant>
        <vt:lpwstr>http://dawah-tv.nl/grootheden/477-biografie-abou-bakr-as-siddieq-.html</vt:lpwstr>
      </vt:variant>
      <vt:variant>
        <vt:lpwstr>_ftn15</vt:lpwstr>
      </vt:variant>
      <vt:variant>
        <vt:i4>4259893</vt:i4>
      </vt:variant>
      <vt:variant>
        <vt:i4>93</vt:i4>
      </vt:variant>
      <vt:variant>
        <vt:i4>0</vt:i4>
      </vt:variant>
      <vt:variant>
        <vt:i4>5</vt:i4>
      </vt:variant>
      <vt:variant>
        <vt:lpwstr>http://dawah-tv.nl/grootheden/477-biografie-abou-bakr-as-siddieq-.html</vt:lpwstr>
      </vt:variant>
      <vt:variant>
        <vt:lpwstr>_ftn14</vt:lpwstr>
      </vt:variant>
      <vt:variant>
        <vt:i4>2162704</vt:i4>
      </vt:variant>
      <vt:variant>
        <vt:i4>90</vt:i4>
      </vt:variant>
      <vt:variant>
        <vt:i4>0</vt:i4>
      </vt:variant>
      <vt:variant>
        <vt:i4>5</vt:i4>
      </vt:variant>
      <vt:variant>
        <vt:lpwstr>http://dawah-tv.nl/grootheden/477-biografie-abou-bakr-as-siddieq-.html</vt:lpwstr>
      </vt:variant>
      <vt:variant>
        <vt:lpwstr>_ftnref14</vt:lpwstr>
      </vt:variant>
      <vt:variant>
        <vt:i4>2162704</vt:i4>
      </vt:variant>
      <vt:variant>
        <vt:i4>87</vt:i4>
      </vt:variant>
      <vt:variant>
        <vt:i4>0</vt:i4>
      </vt:variant>
      <vt:variant>
        <vt:i4>5</vt:i4>
      </vt:variant>
      <vt:variant>
        <vt:lpwstr>http://dawah-tv.nl/grootheden/477-biografie-abou-bakr-as-siddieq-.html</vt:lpwstr>
      </vt:variant>
      <vt:variant>
        <vt:lpwstr>_ftnref13</vt:lpwstr>
      </vt:variant>
      <vt:variant>
        <vt:i4>2162704</vt:i4>
      </vt:variant>
      <vt:variant>
        <vt:i4>84</vt:i4>
      </vt:variant>
      <vt:variant>
        <vt:i4>0</vt:i4>
      </vt:variant>
      <vt:variant>
        <vt:i4>5</vt:i4>
      </vt:variant>
      <vt:variant>
        <vt:lpwstr>http://dawah-tv.nl/grootheden/477-biografie-abou-bakr-as-siddieq-.html</vt:lpwstr>
      </vt:variant>
      <vt:variant>
        <vt:lpwstr>_ftnref12</vt:lpwstr>
      </vt:variant>
      <vt:variant>
        <vt:i4>2162704</vt:i4>
      </vt:variant>
      <vt:variant>
        <vt:i4>81</vt:i4>
      </vt:variant>
      <vt:variant>
        <vt:i4>0</vt:i4>
      </vt:variant>
      <vt:variant>
        <vt:i4>5</vt:i4>
      </vt:variant>
      <vt:variant>
        <vt:lpwstr>http://dawah-tv.nl/grootheden/477-biografie-abou-bakr-as-siddieq-.html</vt:lpwstr>
      </vt:variant>
      <vt:variant>
        <vt:lpwstr>_ftnref11</vt:lpwstr>
      </vt:variant>
      <vt:variant>
        <vt:i4>2162704</vt:i4>
      </vt:variant>
      <vt:variant>
        <vt:i4>78</vt:i4>
      </vt:variant>
      <vt:variant>
        <vt:i4>0</vt:i4>
      </vt:variant>
      <vt:variant>
        <vt:i4>5</vt:i4>
      </vt:variant>
      <vt:variant>
        <vt:lpwstr>http://dawah-tv.nl/grootheden/477-biografie-abou-bakr-as-siddieq-.html</vt:lpwstr>
      </vt:variant>
      <vt:variant>
        <vt:lpwstr>_ftnref10</vt:lpwstr>
      </vt:variant>
      <vt:variant>
        <vt:i4>4587573</vt:i4>
      </vt:variant>
      <vt:variant>
        <vt:i4>75</vt:i4>
      </vt:variant>
      <vt:variant>
        <vt:i4>0</vt:i4>
      </vt:variant>
      <vt:variant>
        <vt:i4>5</vt:i4>
      </vt:variant>
      <vt:variant>
        <vt:lpwstr>http://dawah-tv.nl/grootheden/477-biografie-abou-bakr-as-siddieq-.html</vt:lpwstr>
      </vt:variant>
      <vt:variant>
        <vt:lpwstr>_ftn13</vt:lpwstr>
      </vt:variant>
      <vt:variant>
        <vt:i4>4653109</vt:i4>
      </vt:variant>
      <vt:variant>
        <vt:i4>72</vt:i4>
      </vt:variant>
      <vt:variant>
        <vt:i4>0</vt:i4>
      </vt:variant>
      <vt:variant>
        <vt:i4>5</vt:i4>
      </vt:variant>
      <vt:variant>
        <vt:lpwstr>http://dawah-tv.nl/grootheden/477-biografie-abou-bakr-as-siddieq-.html</vt:lpwstr>
      </vt:variant>
      <vt:variant>
        <vt:lpwstr>_ftn12</vt:lpwstr>
      </vt:variant>
      <vt:variant>
        <vt:i4>4456501</vt:i4>
      </vt:variant>
      <vt:variant>
        <vt:i4>69</vt:i4>
      </vt:variant>
      <vt:variant>
        <vt:i4>0</vt:i4>
      </vt:variant>
      <vt:variant>
        <vt:i4>5</vt:i4>
      </vt:variant>
      <vt:variant>
        <vt:lpwstr>http://dawah-tv.nl/grootheden/477-biografie-abou-bakr-as-siddieq-.html</vt:lpwstr>
      </vt:variant>
      <vt:variant>
        <vt:lpwstr>_ftn11</vt:lpwstr>
      </vt:variant>
      <vt:variant>
        <vt:i4>4522037</vt:i4>
      </vt:variant>
      <vt:variant>
        <vt:i4>66</vt:i4>
      </vt:variant>
      <vt:variant>
        <vt:i4>0</vt:i4>
      </vt:variant>
      <vt:variant>
        <vt:i4>5</vt:i4>
      </vt:variant>
      <vt:variant>
        <vt:lpwstr>http://dawah-tv.nl/grootheden/477-biografie-abou-bakr-as-siddieq-.html</vt:lpwstr>
      </vt:variant>
      <vt:variant>
        <vt:lpwstr>_ftn10</vt:lpwstr>
      </vt:variant>
      <vt:variant>
        <vt:i4>7667716</vt:i4>
      </vt:variant>
      <vt:variant>
        <vt:i4>63</vt:i4>
      </vt:variant>
      <vt:variant>
        <vt:i4>0</vt:i4>
      </vt:variant>
      <vt:variant>
        <vt:i4>5</vt:i4>
      </vt:variant>
      <vt:variant>
        <vt:lpwstr>http://dawah-tv.nl/grootheden/477-biografie-abou-bakr-as-siddieq-.html</vt:lpwstr>
      </vt:variant>
      <vt:variant>
        <vt:lpwstr>_ftn9</vt:lpwstr>
      </vt:variant>
      <vt:variant>
        <vt:i4>2162704</vt:i4>
      </vt:variant>
      <vt:variant>
        <vt:i4>60</vt:i4>
      </vt:variant>
      <vt:variant>
        <vt:i4>0</vt:i4>
      </vt:variant>
      <vt:variant>
        <vt:i4>5</vt:i4>
      </vt:variant>
      <vt:variant>
        <vt:lpwstr>http://dawah-tv.nl/grootheden/477-biografie-abou-bakr-as-siddieq-.html</vt:lpwstr>
      </vt:variant>
      <vt:variant>
        <vt:lpwstr>_ftnref10</vt:lpwstr>
      </vt:variant>
      <vt:variant>
        <vt:i4>2686992</vt:i4>
      </vt:variant>
      <vt:variant>
        <vt:i4>57</vt:i4>
      </vt:variant>
      <vt:variant>
        <vt:i4>0</vt:i4>
      </vt:variant>
      <vt:variant>
        <vt:i4>5</vt:i4>
      </vt:variant>
      <vt:variant>
        <vt:lpwstr>http://dawah-tv.nl/grootheden/477-biografie-abou-bakr-as-siddieq-.html</vt:lpwstr>
      </vt:variant>
      <vt:variant>
        <vt:lpwstr>_ftnref9</vt:lpwstr>
      </vt:variant>
      <vt:variant>
        <vt:i4>7667716</vt:i4>
      </vt:variant>
      <vt:variant>
        <vt:i4>54</vt:i4>
      </vt:variant>
      <vt:variant>
        <vt:i4>0</vt:i4>
      </vt:variant>
      <vt:variant>
        <vt:i4>5</vt:i4>
      </vt:variant>
      <vt:variant>
        <vt:lpwstr>http://dawah-tv.nl/grootheden/477-biografie-abou-bakr-as-siddieq-.html</vt:lpwstr>
      </vt:variant>
      <vt:variant>
        <vt:lpwstr>_ftn9</vt:lpwstr>
      </vt:variant>
      <vt:variant>
        <vt:i4>2621456</vt:i4>
      </vt:variant>
      <vt:variant>
        <vt:i4>51</vt:i4>
      </vt:variant>
      <vt:variant>
        <vt:i4>0</vt:i4>
      </vt:variant>
      <vt:variant>
        <vt:i4>5</vt:i4>
      </vt:variant>
      <vt:variant>
        <vt:lpwstr>http://dawah-tv.nl/grootheden/477-biografie-abou-bakr-as-siddieq-.html</vt:lpwstr>
      </vt:variant>
      <vt:variant>
        <vt:lpwstr>_ftnref8</vt:lpwstr>
      </vt:variant>
      <vt:variant>
        <vt:i4>2555920</vt:i4>
      </vt:variant>
      <vt:variant>
        <vt:i4>48</vt:i4>
      </vt:variant>
      <vt:variant>
        <vt:i4>0</vt:i4>
      </vt:variant>
      <vt:variant>
        <vt:i4>5</vt:i4>
      </vt:variant>
      <vt:variant>
        <vt:lpwstr>http://dawah-tv.nl/grootheden/477-biografie-abou-bakr-as-siddieq-.html</vt:lpwstr>
      </vt:variant>
      <vt:variant>
        <vt:lpwstr>_ftnref7</vt:lpwstr>
      </vt:variant>
      <vt:variant>
        <vt:i4>2490384</vt:i4>
      </vt:variant>
      <vt:variant>
        <vt:i4>45</vt:i4>
      </vt:variant>
      <vt:variant>
        <vt:i4>0</vt:i4>
      </vt:variant>
      <vt:variant>
        <vt:i4>5</vt:i4>
      </vt:variant>
      <vt:variant>
        <vt:lpwstr>http://dawah-tv.nl/grootheden/477-biografie-abou-bakr-as-siddieq-.html</vt:lpwstr>
      </vt:variant>
      <vt:variant>
        <vt:lpwstr>_ftnref6</vt:lpwstr>
      </vt:variant>
      <vt:variant>
        <vt:i4>2424848</vt:i4>
      </vt:variant>
      <vt:variant>
        <vt:i4>42</vt:i4>
      </vt:variant>
      <vt:variant>
        <vt:i4>0</vt:i4>
      </vt:variant>
      <vt:variant>
        <vt:i4>5</vt:i4>
      </vt:variant>
      <vt:variant>
        <vt:lpwstr>http://dawah-tv.nl/grootheden/477-biografie-abou-bakr-as-siddieq-.html</vt:lpwstr>
      </vt:variant>
      <vt:variant>
        <vt:lpwstr>_ftnref5</vt:lpwstr>
      </vt:variant>
      <vt:variant>
        <vt:i4>2359312</vt:i4>
      </vt:variant>
      <vt:variant>
        <vt:i4>39</vt:i4>
      </vt:variant>
      <vt:variant>
        <vt:i4>0</vt:i4>
      </vt:variant>
      <vt:variant>
        <vt:i4>5</vt:i4>
      </vt:variant>
      <vt:variant>
        <vt:lpwstr>http://dawah-tv.nl/grootheden/477-biografie-abou-bakr-as-siddieq-.html</vt:lpwstr>
      </vt:variant>
      <vt:variant>
        <vt:lpwstr>_ftnref4</vt:lpwstr>
      </vt:variant>
      <vt:variant>
        <vt:i4>2293776</vt:i4>
      </vt:variant>
      <vt:variant>
        <vt:i4>36</vt:i4>
      </vt:variant>
      <vt:variant>
        <vt:i4>0</vt:i4>
      </vt:variant>
      <vt:variant>
        <vt:i4>5</vt:i4>
      </vt:variant>
      <vt:variant>
        <vt:lpwstr>http://dawah-tv.nl/grootheden/477-biografie-abou-bakr-as-siddieq-.html</vt:lpwstr>
      </vt:variant>
      <vt:variant>
        <vt:lpwstr>_ftnref3</vt:lpwstr>
      </vt:variant>
      <vt:variant>
        <vt:i4>2228240</vt:i4>
      </vt:variant>
      <vt:variant>
        <vt:i4>33</vt:i4>
      </vt:variant>
      <vt:variant>
        <vt:i4>0</vt:i4>
      </vt:variant>
      <vt:variant>
        <vt:i4>5</vt:i4>
      </vt:variant>
      <vt:variant>
        <vt:lpwstr>http://dawah-tv.nl/grootheden/477-biografie-abou-bakr-as-siddieq-.html</vt:lpwstr>
      </vt:variant>
      <vt:variant>
        <vt:lpwstr>_ftnref2</vt:lpwstr>
      </vt:variant>
      <vt:variant>
        <vt:i4>2162704</vt:i4>
      </vt:variant>
      <vt:variant>
        <vt:i4>30</vt:i4>
      </vt:variant>
      <vt:variant>
        <vt:i4>0</vt:i4>
      </vt:variant>
      <vt:variant>
        <vt:i4>5</vt:i4>
      </vt:variant>
      <vt:variant>
        <vt:lpwstr>http://dawah-tv.nl/grootheden/477-biografie-abou-bakr-as-siddieq-.html</vt:lpwstr>
      </vt:variant>
      <vt:variant>
        <vt:lpwstr>_ftnref1</vt:lpwstr>
      </vt:variant>
      <vt:variant>
        <vt:i4>7667716</vt:i4>
      </vt:variant>
      <vt:variant>
        <vt:i4>27</vt:i4>
      </vt:variant>
      <vt:variant>
        <vt:i4>0</vt:i4>
      </vt:variant>
      <vt:variant>
        <vt:i4>5</vt:i4>
      </vt:variant>
      <vt:variant>
        <vt:lpwstr>http://dawah-tv.nl/grootheden/477-biografie-abou-bakr-as-siddieq-.html</vt:lpwstr>
      </vt:variant>
      <vt:variant>
        <vt:lpwstr>_ftn8</vt:lpwstr>
      </vt:variant>
      <vt:variant>
        <vt:i4>7667716</vt:i4>
      </vt:variant>
      <vt:variant>
        <vt:i4>24</vt:i4>
      </vt:variant>
      <vt:variant>
        <vt:i4>0</vt:i4>
      </vt:variant>
      <vt:variant>
        <vt:i4>5</vt:i4>
      </vt:variant>
      <vt:variant>
        <vt:lpwstr>http://dawah-tv.nl/grootheden/477-biografie-abou-bakr-as-siddieq-.html</vt:lpwstr>
      </vt:variant>
      <vt:variant>
        <vt:lpwstr>_ftn7</vt:lpwstr>
      </vt:variant>
      <vt:variant>
        <vt:i4>7667716</vt:i4>
      </vt:variant>
      <vt:variant>
        <vt:i4>21</vt:i4>
      </vt:variant>
      <vt:variant>
        <vt:i4>0</vt:i4>
      </vt:variant>
      <vt:variant>
        <vt:i4>5</vt:i4>
      </vt:variant>
      <vt:variant>
        <vt:lpwstr>http://dawah-tv.nl/grootheden/477-biografie-abou-bakr-as-siddieq-.html</vt:lpwstr>
      </vt:variant>
      <vt:variant>
        <vt:lpwstr>_ftn6</vt:lpwstr>
      </vt:variant>
      <vt:variant>
        <vt:i4>7667716</vt:i4>
      </vt:variant>
      <vt:variant>
        <vt:i4>18</vt:i4>
      </vt:variant>
      <vt:variant>
        <vt:i4>0</vt:i4>
      </vt:variant>
      <vt:variant>
        <vt:i4>5</vt:i4>
      </vt:variant>
      <vt:variant>
        <vt:lpwstr>http://dawah-tv.nl/grootheden/477-biografie-abou-bakr-as-siddieq-.html</vt:lpwstr>
      </vt:variant>
      <vt:variant>
        <vt:lpwstr>_ftn5</vt:lpwstr>
      </vt:variant>
      <vt:variant>
        <vt:i4>7667716</vt:i4>
      </vt:variant>
      <vt:variant>
        <vt:i4>15</vt:i4>
      </vt:variant>
      <vt:variant>
        <vt:i4>0</vt:i4>
      </vt:variant>
      <vt:variant>
        <vt:i4>5</vt:i4>
      </vt:variant>
      <vt:variant>
        <vt:lpwstr>http://dawah-tv.nl/grootheden/477-biografie-abou-bakr-as-siddieq-.html</vt:lpwstr>
      </vt:variant>
      <vt:variant>
        <vt:lpwstr>_ftn4</vt:lpwstr>
      </vt:variant>
      <vt:variant>
        <vt:i4>7667716</vt:i4>
      </vt:variant>
      <vt:variant>
        <vt:i4>12</vt:i4>
      </vt:variant>
      <vt:variant>
        <vt:i4>0</vt:i4>
      </vt:variant>
      <vt:variant>
        <vt:i4>5</vt:i4>
      </vt:variant>
      <vt:variant>
        <vt:lpwstr>http://dawah-tv.nl/grootheden/477-biografie-abou-bakr-as-siddieq-.html</vt:lpwstr>
      </vt:variant>
      <vt:variant>
        <vt:lpwstr>_ftn3</vt:lpwstr>
      </vt:variant>
      <vt:variant>
        <vt:i4>7667716</vt:i4>
      </vt:variant>
      <vt:variant>
        <vt:i4>9</vt:i4>
      </vt:variant>
      <vt:variant>
        <vt:i4>0</vt:i4>
      </vt:variant>
      <vt:variant>
        <vt:i4>5</vt:i4>
      </vt:variant>
      <vt:variant>
        <vt:lpwstr>http://dawah-tv.nl/grootheden/477-biografie-abou-bakr-as-siddieq-.html</vt:lpwstr>
      </vt:variant>
      <vt:variant>
        <vt:lpwstr>_ftn2</vt:lpwstr>
      </vt:variant>
      <vt:variant>
        <vt:i4>7667716</vt:i4>
      </vt:variant>
      <vt:variant>
        <vt:i4>6</vt:i4>
      </vt:variant>
      <vt:variant>
        <vt:i4>0</vt:i4>
      </vt:variant>
      <vt:variant>
        <vt:i4>5</vt:i4>
      </vt:variant>
      <vt:variant>
        <vt:lpwstr>http://dawah-tv.nl/grootheden/477-biografie-abou-bakr-as-siddieq-.html</vt:lpwstr>
      </vt:variant>
      <vt:variant>
        <vt:lpwstr>_ftn1</vt:lpwstr>
      </vt:variant>
      <vt:variant>
        <vt:i4>3211316</vt:i4>
      </vt:variant>
      <vt:variant>
        <vt:i4>3</vt:i4>
      </vt:variant>
      <vt:variant>
        <vt:i4>0</vt:i4>
      </vt:variant>
      <vt:variant>
        <vt:i4>5</vt:i4>
      </vt:variant>
      <vt:variant>
        <vt:lpwstr>http://www.islamhouse.com/</vt:lpwstr>
      </vt:variant>
      <vt:variant>
        <vt:lpwstr/>
      </vt:variant>
      <vt:variant>
        <vt:i4>3211316</vt:i4>
      </vt:variant>
      <vt:variant>
        <vt:i4>0</vt:i4>
      </vt:variant>
      <vt:variant>
        <vt:i4>0</vt:i4>
      </vt:variant>
      <vt:variant>
        <vt:i4>5</vt:i4>
      </vt:variant>
      <vt:variant>
        <vt:lpwstr>http://www.islamhouse.com/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Omgang met kinderen</dc:title>
  <dc:subject>Omgang met kinderen</dc:subject>
  <dc:creator>Ibm</dc:creator>
  <cp:keywords>Omgang met kinderen</cp:keywords>
  <dc:description>Omgang met kinderen</dc:description>
  <cp:lastModifiedBy>Al-Hashemy</cp:lastModifiedBy>
  <cp:revision>3</cp:revision>
  <dcterms:created xsi:type="dcterms:W3CDTF">2014-12-03T09:24:00Z</dcterms:created>
  <dcterms:modified xsi:type="dcterms:W3CDTF">2014-12-04T09:57:00Z</dcterms:modified>
  <cp:category/>
</cp:coreProperties>
</file>