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63215" w14:textId="759BFB1B" w:rsidR="00EC37CE" w:rsidRDefault="00EC37CE" w:rsidP="00A76108">
      <w:pPr>
        <w:rPr>
          <w:rtl/>
        </w:rPr>
        <w:sectPr w:rsidR="00EC37CE" w:rsidSect="00A76108">
          <w:headerReference w:type="default" r:id="rId8"/>
          <w:footerReference w:type="default" r:id="rId9"/>
          <w:pgSz w:w="8392" w:h="11907" w:code="11"/>
          <w:pgMar w:top="567" w:right="794" w:bottom="624" w:left="794" w:header="57" w:footer="57" w:gutter="0"/>
          <w:pgNumType w:start="1"/>
          <w:cols w:space="720"/>
          <w:titlePg/>
          <w:docGrid w:linePitch="435"/>
        </w:sectPr>
      </w:pPr>
      <w:r>
        <w:rPr>
          <w:noProof/>
        </w:rPr>
        <w:drawing>
          <wp:anchor distT="0" distB="0" distL="114300" distR="114300" simplePos="0" relativeHeight="251659264" behindDoc="0" locked="0" layoutInCell="1" allowOverlap="1" wp14:anchorId="039446C0" wp14:editId="646343AF">
            <wp:simplePos x="0" y="0"/>
            <wp:positionH relativeFrom="page">
              <wp:posOffset>-5847</wp:posOffset>
            </wp:positionH>
            <wp:positionV relativeFrom="paragraph">
              <wp:posOffset>-360045</wp:posOffset>
            </wp:positionV>
            <wp:extent cx="10692000" cy="7596000"/>
            <wp:effectExtent l="0" t="0" r="0" b="5080"/>
            <wp:wrapNone/>
            <wp:docPr id="184256281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92000" cy="759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DC0E46" w14:textId="2D1F3B3A" w:rsidR="00EC37CE" w:rsidRDefault="00B905AC" w:rsidP="00A76108">
      <w:pPr>
        <w:sectPr w:rsidR="00EC37CE" w:rsidSect="00A76108">
          <w:pgSz w:w="8392" w:h="11907" w:code="11"/>
          <w:pgMar w:top="567" w:right="794" w:bottom="624" w:left="794" w:header="57" w:footer="57" w:gutter="0"/>
          <w:pgNumType w:start="1"/>
          <w:cols w:space="720"/>
          <w:titlePg/>
          <w:docGrid w:linePitch="435"/>
        </w:sectPr>
      </w:pPr>
      <w:r>
        <w:rPr>
          <w:rFonts w:hint="cs"/>
          <w:noProof/>
        </w:rPr>
        <w:lastRenderedPageBreak/>
        <w:drawing>
          <wp:anchor distT="0" distB="0" distL="114300" distR="114300" simplePos="0" relativeHeight="251665408" behindDoc="0" locked="0" layoutInCell="1" allowOverlap="1" wp14:anchorId="6D7588E3" wp14:editId="762238A3">
            <wp:simplePos x="0" y="0"/>
            <wp:positionH relativeFrom="page">
              <wp:posOffset>-5318777</wp:posOffset>
            </wp:positionH>
            <wp:positionV relativeFrom="paragraph">
              <wp:posOffset>-359410</wp:posOffset>
            </wp:positionV>
            <wp:extent cx="10656000" cy="7560000"/>
            <wp:effectExtent l="0" t="0" r="0" b="3175"/>
            <wp:wrapNone/>
            <wp:docPr id="150263016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56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033736" w14:textId="77777777" w:rsidR="00B450B8" w:rsidRPr="00B24D6B" w:rsidRDefault="00B450B8" w:rsidP="00A76108"/>
    <w:p w14:paraId="4169E989" w14:textId="77777777" w:rsidR="00B450B8" w:rsidRDefault="00B450B8" w:rsidP="00A76108"/>
    <w:p w14:paraId="52648220" w14:textId="77777777" w:rsidR="004D6DE2" w:rsidRDefault="004D6DE2" w:rsidP="00A76108"/>
    <w:p w14:paraId="72204771" w14:textId="77777777" w:rsidR="004D6DE2" w:rsidRPr="00B24D6B" w:rsidRDefault="004D6DE2" w:rsidP="00A76108">
      <w:pPr>
        <w:rPr>
          <w:rtl/>
        </w:rPr>
      </w:pPr>
    </w:p>
    <w:p w14:paraId="1730FB39" w14:textId="77777777" w:rsidR="002E01DE" w:rsidRPr="00B24D6B" w:rsidRDefault="002E01DE" w:rsidP="00A76108">
      <w:pPr>
        <w:rPr>
          <w:rtl/>
        </w:rPr>
      </w:pPr>
    </w:p>
    <w:p w14:paraId="4D227400" w14:textId="77777777" w:rsidR="002E01DE" w:rsidRPr="00B24D6B" w:rsidRDefault="002E01DE" w:rsidP="00A76108"/>
    <w:p w14:paraId="3DC909FA" w14:textId="77777777" w:rsidR="00B450B8" w:rsidRPr="00B24D6B" w:rsidRDefault="00000000" w:rsidP="00A76108">
      <w:r w:rsidRPr="00B24D6B">
        <w:rPr>
          <w:noProof/>
        </w:rPr>
        <w:drawing>
          <wp:anchor distT="0" distB="0" distL="114300" distR="114300" simplePos="0" relativeHeight="251658240" behindDoc="0" locked="0" layoutInCell="1" hidden="0" allowOverlap="1" wp14:anchorId="3D43FC50" wp14:editId="74335BC8">
            <wp:simplePos x="0" y="0"/>
            <wp:positionH relativeFrom="column">
              <wp:posOffset>161607</wp:posOffset>
            </wp:positionH>
            <wp:positionV relativeFrom="paragraph">
              <wp:posOffset>438785</wp:posOffset>
            </wp:positionV>
            <wp:extent cx="4142105" cy="2661285"/>
            <wp:effectExtent l="0" t="0" r="0" b="5715"/>
            <wp:wrapNone/>
            <wp:docPr id="1" name="image1.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close up of a sign&#10;&#10;Description automatically generated"/>
                    <pic:cNvPicPr preferRelativeResize="0"/>
                  </pic:nvPicPr>
                  <pic:blipFill>
                    <a:blip r:embed="rId12">
                      <a:duotone>
                        <a:schemeClr val="accent5">
                          <a:shade val="45000"/>
                          <a:satMod val="135000"/>
                        </a:schemeClr>
                        <a:prstClr val="white"/>
                      </a:duotone>
                    </a:blip>
                    <a:srcRect/>
                    <a:stretch>
                      <a:fillRect/>
                    </a:stretch>
                  </pic:blipFill>
                  <pic:spPr>
                    <a:xfrm>
                      <a:off x="0" y="0"/>
                      <a:ext cx="4142105" cy="2661285"/>
                    </a:xfrm>
                    <a:prstGeom prst="rect">
                      <a:avLst/>
                    </a:prstGeom>
                    <a:ln/>
                  </pic:spPr>
                </pic:pic>
              </a:graphicData>
            </a:graphic>
          </wp:anchor>
        </w:drawing>
      </w:r>
    </w:p>
    <w:p w14:paraId="64909DD3" w14:textId="77777777" w:rsidR="00B450B8" w:rsidRPr="00B24D6B" w:rsidRDefault="00B450B8" w:rsidP="00A76108"/>
    <w:p w14:paraId="1B0397F9" w14:textId="77777777" w:rsidR="00B450B8" w:rsidRPr="00B24D6B" w:rsidRDefault="00B450B8" w:rsidP="00A76108"/>
    <w:p w14:paraId="73E9E9A5" w14:textId="77777777" w:rsidR="00B450B8" w:rsidRPr="00B24D6B" w:rsidRDefault="00B450B8" w:rsidP="00A76108"/>
    <w:p w14:paraId="6FB55600" w14:textId="77777777" w:rsidR="00B450B8" w:rsidRPr="00B24D6B" w:rsidRDefault="00B450B8" w:rsidP="00A76108"/>
    <w:p w14:paraId="1AB12FF8" w14:textId="77777777" w:rsidR="00B450B8" w:rsidRPr="00B24D6B" w:rsidRDefault="00B450B8" w:rsidP="00A76108"/>
    <w:p w14:paraId="1A89FB36" w14:textId="77777777" w:rsidR="00B450B8" w:rsidRPr="00B24D6B" w:rsidRDefault="00B450B8" w:rsidP="00A76108"/>
    <w:p w14:paraId="3A771059" w14:textId="77777777" w:rsidR="00B450B8" w:rsidRPr="00B24D6B" w:rsidRDefault="00B450B8" w:rsidP="00A76108"/>
    <w:p w14:paraId="04BAF5FC" w14:textId="77777777" w:rsidR="00B450B8" w:rsidRPr="00B24D6B" w:rsidRDefault="00B450B8" w:rsidP="00A76108"/>
    <w:p w14:paraId="137B7B3F" w14:textId="77777777" w:rsidR="00B450B8" w:rsidRPr="00B24D6B" w:rsidRDefault="00B450B8" w:rsidP="00A76108"/>
    <w:p w14:paraId="4113C1A7" w14:textId="77777777" w:rsidR="00A76108" w:rsidRDefault="00A76108" w:rsidP="00A76108">
      <w:pPr>
        <w:rPr>
          <w:rtl/>
        </w:rPr>
      </w:pPr>
    </w:p>
    <w:p w14:paraId="41FD2E9A" w14:textId="77777777" w:rsidR="00A76108" w:rsidRDefault="00A76108" w:rsidP="00A76108">
      <w:pPr>
        <w:rPr>
          <w:rtl/>
        </w:rPr>
      </w:pPr>
    </w:p>
    <w:p w14:paraId="131A333B" w14:textId="77777777" w:rsidR="00A76108" w:rsidRDefault="00A76108" w:rsidP="00A76108">
      <w:pPr>
        <w:rPr>
          <w:rtl/>
        </w:rPr>
        <w:sectPr w:rsidR="00A76108" w:rsidSect="00A76108">
          <w:pgSz w:w="8392" w:h="11907" w:code="11"/>
          <w:pgMar w:top="567" w:right="794" w:bottom="624" w:left="794" w:header="57" w:footer="57" w:gutter="0"/>
          <w:pgNumType w:start="1"/>
          <w:cols w:space="720"/>
          <w:titlePg/>
          <w:docGrid w:linePitch="435"/>
        </w:sectPr>
      </w:pPr>
    </w:p>
    <w:p w14:paraId="79B000E1" w14:textId="77777777" w:rsidR="00B450B8" w:rsidRPr="00B24D6B" w:rsidRDefault="00000000" w:rsidP="00A76108">
      <w:r w:rsidRPr="00B24D6B">
        <w:rPr>
          <w:rtl/>
        </w:rPr>
        <w:lastRenderedPageBreak/>
        <w:t>په مدد د نوم د الله چې ډیر او همیشه مهربان دی پیل کوم.</w:t>
      </w:r>
    </w:p>
    <w:p w14:paraId="701EBC70" w14:textId="77777777" w:rsidR="00B450B8" w:rsidRPr="007A179E" w:rsidRDefault="00000000" w:rsidP="007A179E">
      <w:pPr>
        <w:pStyle w:val="Heading1"/>
      </w:pPr>
      <w:bookmarkStart w:id="0" w:name="_Toc174356722"/>
      <w:r w:rsidRPr="007A179E">
        <w:rPr>
          <w:rFonts w:hint="cs"/>
          <w:rtl/>
        </w:rPr>
        <w:t>سريزه</w:t>
      </w:r>
      <w:bookmarkEnd w:id="0"/>
    </w:p>
    <w:p w14:paraId="662FF977" w14:textId="0CAAA829" w:rsidR="00B450B8" w:rsidRPr="005F3050" w:rsidRDefault="00A76108" w:rsidP="00A76108">
      <w:pPr>
        <w:rPr>
          <w:b/>
          <w:bCs/>
          <w:color w:val="E36C0A" w:themeColor="accent6" w:themeShade="BF"/>
        </w:rPr>
      </w:pPr>
      <w:r w:rsidRPr="005F3050">
        <w:rPr>
          <w:rFonts w:ascii="Arial" w:hAnsi="Arial" w:hint="cs"/>
          <w:b/>
          <w:bCs/>
          <w:color w:val="E36C0A" w:themeColor="accent6" w:themeShade="BF"/>
          <w:rtl/>
        </w:rPr>
        <w:t>إِنَّ</w:t>
      </w:r>
      <w:r w:rsidRPr="005F3050">
        <w:rPr>
          <w:b/>
          <w:bCs/>
          <w:color w:val="E36C0A" w:themeColor="accent6" w:themeShade="BF"/>
          <w:rtl/>
        </w:rPr>
        <w:t xml:space="preserve">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w:t>
      </w:r>
    </w:p>
    <w:p w14:paraId="59822FE8" w14:textId="77777777" w:rsidR="00B450B8" w:rsidRPr="00B24D6B" w:rsidRDefault="00000000" w:rsidP="00A76108">
      <w:r w:rsidRPr="00B24D6B">
        <w:rPr>
          <w:rtl/>
        </w:rPr>
        <w:t>اما بعد:</w:t>
      </w:r>
    </w:p>
    <w:p w14:paraId="7274C3C6" w14:textId="77777777" w:rsidR="00B450B8" w:rsidRPr="00B24D6B" w:rsidRDefault="00000000" w:rsidP="00A76108">
      <w:pPr>
        <w:rPr>
          <w:color w:val="385623"/>
        </w:rPr>
      </w:pPr>
      <w:r w:rsidRPr="00B24D6B">
        <w:rPr>
          <w:rtl/>
        </w:rPr>
        <w:t xml:space="preserve">الله تعالی بنيادمو ته ډېر عزت ورکړی او په خپلو ډېرو مخلوقاتو يې هغوی غوره کړي دي، الله تعالی ويلي: </w:t>
      </w:r>
      <w:r w:rsidRPr="00B24D6B">
        <w:rPr>
          <w:b/>
          <w:color w:val="385623"/>
          <w:rtl/>
        </w:rPr>
        <w:t>(او بې شكه د آدم اولادي ته مو ډېر عزت وركړى) [الإسراء: 70]</w:t>
      </w:r>
      <w:r w:rsidRPr="00B24D6B">
        <w:rPr>
          <w:color w:val="385623"/>
        </w:rPr>
        <w:t xml:space="preserve">. </w:t>
      </w:r>
    </w:p>
    <w:p w14:paraId="048783BC" w14:textId="77777777" w:rsidR="00B450B8" w:rsidRPr="00B24D6B" w:rsidRDefault="00000000" w:rsidP="00A76108">
      <w:r w:rsidRPr="00B24D6B">
        <w:rPr>
          <w:rtl/>
        </w:rPr>
        <w:t xml:space="preserve">او د دې امت په عزت کې يې په دې نور ډېروالی هم کړی، چې د خپلو نبيانو تر ټولو غوره نبي محمد -(صلی الله علیه وسلم)- يې په کې رالېږلی، د خپلو کتابونو غوره کتاب قران کريم يې پرې نازل کړی او د خپل شريعت ستر دين اسلام يې ورته خوښ کړی دی، الله تعالی ويلي دي: </w:t>
      </w:r>
      <w:r w:rsidRPr="00B24D6B">
        <w:rPr>
          <w:b/>
          <w:color w:val="385623"/>
          <w:rtl/>
        </w:rPr>
        <w:t>(تاسو غوره امت ياست ایستل شوي یاست د خلکو د پاره، په نیکیو به امر كوئ او له بديو به خلک منع كوئ او په الله ايمان لرئ، او كه اهل كتابو (هم) ايمان راوړى واى (نو دا) حتماً ورته غوره وه، (بيا هم) ځينې يې مؤمنان خو زياتره يې فاسقان دي) [آل عمران: 110]</w:t>
      </w:r>
      <w:r w:rsidRPr="00B24D6B">
        <w:t xml:space="preserve">. </w:t>
      </w:r>
    </w:p>
    <w:p w14:paraId="5DD58010" w14:textId="77777777" w:rsidR="00B450B8" w:rsidRPr="00B24D6B" w:rsidRDefault="00000000" w:rsidP="00A76108">
      <w:r w:rsidRPr="00B24D6B">
        <w:rPr>
          <w:rtl/>
        </w:rPr>
        <w:t xml:space="preserve">پر انسان د الله تعالی يو لوی نعمت دا دی چې اسلام ته د هدايت احسان پرې وکړي، ثبات پرې ورنصيب کړي او پر احکامو او قوانينو يې عمل وکړي، دغه کتاب چې په حجم کې کوچنی خو د مضمون له پلوه لوی دی، په لنډه توګه د </w:t>
      </w:r>
      <w:r w:rsidRPr="00B24D6B">
        <w:rPr>
          <w:rtl/>
        </w:rPr>
        <w:lastRenderedPageBreak/>
        <w:t>اسلام په اړه نويو مسلمانانو ته هغه څه ورښيي چې ناپوه پاتې کېدل ترې ښه نه دي، د دې ستر دين اصول ورښيي چې که ويې پېژندل او د هغو له غوښتنو سره سم يې عمل وکړ، نو د علم په طلب پسې به ووځي او پرې د لا پوهېدو هڅه به وکړي، څو خپل پروردګار، د هغه نبي محمد -(صلی الله علیه وسلم)- او د هغه دين اسلام لا ښه وپېژني؛ نو د الله بندګي به بيا په پوهه او بصيرت سره کوي، زړه به يې مطمئن وي او د عبادت په کولو الله ته په نږدې کېدو او د هغه د نبي محمد -(صلی الله علیه وسلم)- د سنتو په پيروۍ به يې ايمان زياتېږي.</w:t>
      </w:r>
    </w:p>
    <w:p w14:paraId="629ECB90" w14:textId="77777777" w:rsidR="00B450B8" w:rsidRPr="00B24D6B" w:rsidRDefault="00000000" w:rsidP="00A76108">
      <w:r w:rsidRPr="00B24D6B">
        <w:rPr>
          <w:rtl/>
        </w:rPr>
        <w:t>الله تعالی نه غواړم چې د دې کتاب په هر ټکي کې برکت واچوي، اسلام او مسلمانانو ته پرې ګټه ورسوي، يوازې د هغه د رضا لپاره يې ومني او ثواب يې ټولو ژونديو او مړو مسلمانانو ته ورسوي.</w:t>
      </w:r>
    </w:p>
    <w:p w14:paraId="00F446C8" w14:textId="77777777" w:rsidR="00B450B8" w:rsidRPr="00B24D6B" w:rsidRDefault="00000000" w:rsidP="00A76108">
      <w:r w:rsidRPr="00B24D6B">
        <w:rPr>
          <w:rtl/>
        </w:rPr>
        <w:t>وصلى الله وسلم على نبينا محمد وعلى آله وصحبه أجمعين.</w:t>
      </w:r>
    </w:p>
    <w:p w14:paraId="364C169C" w14:textId="77777777" w:rsidR="00B450B8" w:rsidRPr="00B24D6B" w:rsidRDefault="00000000" w:rsidP="00A76108">
      <w:r w:rsidRPr="00B24D6B">
        <w:rPr>
          <w:rtl/>
        </w:rPr>
        <w:t>محمد بن الشيبة الشهري.</w:t>
      </w:r>
    </w:p>
    <w:p w14:paraId="200C421B" w14:textId="77777777" w:rsidR="00B450B8" w:rsidRPr="00B24D6B" w:rsidRDefault="00000000" w:rsidP="00A76108">
      <w:r w:rsidRPr="00B24D6B">
        <w:rPr>
          <w:rtl/>
        </w:rPr>
        <w:t xml:space="preserve">۲/ </w:t>
      </w:r>
      <w:r w:rsidRPr="004D6DE2">
        <w:rPr>
          <w:rFonts w:ascii="Times New Roman" w:hAnsi="Times New Roman" w:cs="Times New Roman" w:hint="cs"/>
          <w:rtl/>
        </w:rPr>
        <w:t>۱۱</w:t>
      </w:r>
      <w:r w:rsidRPr="00B24D6B">
        <w:rPr>
          <w:rtl/>
        </w:rPr>
        <w:t>/ ۱۴۴۱هـ.</w:t>
      </w:r>
    </w:p>
    <w:p w14:paraId="1150C62D" w14:textId="77777777" w:rsidR="00B450B8" w:rsidRPr="00B24D6B" w:rsidRDefault="00B450B8" w:rsidP="00A76108"/>
    <w:p w14:paraId="62CF60F2" w14:textId="77777777" w:rsidR="00B450B8" w:rsidRPr="00B24D6B" w:rsidRDefault="00B450B8" w:rsidP="00A76108">
      <w:pPr>
        <w:rPr>
          <w:rtl/>
        </w:rPr>
      </w:pPr>
    </w:p>
    <w:p w14:paraId="48C71162" w14:textId="77777777" w:rsidR="002E01DE" w:rsidRPr="00B24D6B" w:rsidRDefault="002E01DE" w:rsidP="00A76108">
      <w:pPr>
        <w:rPr>
          <w:rtl/>
        </w:rPr>
      </w:pPr>
    </w:p>
    <w:p w14:paraId="17F2C4E8" w14:textId="77777777" w:rsidR="002E01DE" w:rsidRPr="00B24D6B" w:rsidRDefault="002E01DE" w:rsidP="00A76108">
      <w:pPr>
        <w:rPr>
          <w:rtl/>
        </w:rPr>
      </w:pPr>
    </w:p>
    <w:p w14:paraId="5778A5C3" w14:textId="77777777" w:rsidR="002E01DE" w:rsidRPr="00B24D6B" w:rsidRDefault="002E01DE" w:rsidP="00A76108">
      <w:pPr>
        <w:rPr>
          <w:rtl/>
        </w:rPr>
      </w:pPr>
    </w:p>
    <w:p w14:paraId="4A7C0D7F" w14:textId="77777777" w:rsidR="002E01DE" w:rsidRDefault="002E01DE" w:rsidP="00A76108">
      <w:pPr>
        <w:rPr>
          <w:rtl/>
        </w:rPr>
      </w:pPr>
    </w:p>
    <w:p w14:paraId="18B47342" w14:textId="77777777" w:rsidR="00B450B8" w:rsidRPr="00B24D6B" w:rsidRDefault="00000000" w:rsidP="007A179E">
      <w:pPr>
        <w:pStyle w:val="Heading1"/>
      </w:pPr>
      <w:bookmarkStart w:id="1" w:name="_Toc174356723"/>
      <w:r w:rsidRPr="00B24D6B">
        <w:rPr>
          <w:rFonts w:hint="cs"/>
          <w:rtl/>
        </w:rPr>
        <w:lastRenderedPageBreak/>
        <w:t>الله</w:t>
      </w:r>
      <w:r w:rsidRPr="00B24D6B">
        <w:rPr>
          <w:rtl/>
        </w:rPr>
        <w:t xml:space="preserve"> </w:t>
      </w:r>
      <w:r w:rsidRPr="00B24D6B">
        <w:rPr>
          <w:rFonts w:hint="cs"/>
          <w:rtl/>
        </w:rPr>
        <w:t>مې</w:t>
      </w:r>
      <w:r w:rsidRPr="00B24D6B">
        <w:rPr>
          <w:rtl/>
        </w:rPr>
        <w:t xml:space="preserve"> </w:t>
      </w:r>
      <w:r w:rsidRPr="00B24D6B">
        <w:rPr>
          <w:rFonts w:hint="cs"/>
          <w:rtl/>
        </w:rPr>
        <w:t>رب</w:t>
      </w:r>
      <w:r w:rsidRPr="00B24D6B">
        <w:rPr>
          <w:rtl/>
        </w:rPr>
        <w:t xml:space="preserve"> </w:t>
      </w:r>
      <w:r w:rsidRPr="00B24D6B">
        <w:rPr>
          <w:rFonts w:hint="cs"/>
          <w:rtl/>
        </w:rPr>
        <w:t>دی</w:t>
      </w:r>
      <w:r w:rsidRPr="00B24D6B">
        <w:rPr>
          <w:rtl/>
        </w:rPr>
        <w:t>.</w:t>
      </w:r>
      <w:bookmarkEnd w:id="1"/>
    </w:p>
    <w:p w14:paraId="5DB67887" w14:textId="77777777" w:rsidR="00B450B8" w:rsidRPr="00B24D6B" w:rsidRDefault="00000000" w:rsidP="00A76108">
      <w:r w:rsidRPr="00B24D6B">
        <w:rPr>
          <w:rFonts w:ascii="Times New Roman" w:hAnsi="Times New Roman" w:cs="Times New Roman" w:hint="cs"/>
          <w:rtl/>
        </w:rPr>
        <w:t>ا</w:t>
      </w:r>
      <w:r w:rsidRPr="00B24D6B">
        <w:rPr>
          <w:rtl/>
        </w:rPr>
        <w:t>لله تعالی ويلي: (ای خلكو د خپل رب عبادت وكړئ، هغه چې تاسې يې پيدا كړئ او له تاسې ړومبي، د دې لپاره چې ځان وساتئ) [البقرة: 21]</w:t>
      </w:r>
      <w:r w:rsidRPr="00B24D6B">
        <w:t>.</w:t>
      </w:r>
    </w:p>
    <w:p w14:paraId="3C3AACCF" w14:textId="77777777" w:rsidR="00B450B8" w:rsidRPr="00B24D6B" w:rsidRDefault="00000000" w:rsidP="00A76108">
      <w:r w:rsidRPr="00B24D6B">
        <w:rPr>
          <w:rtl/>
        </w:rPr>
        <w:t>الله تعالی ويلي: (الله هماغه دى چې له هغه پرته بل لایق د عبادت نه شته) [الحشر: 22]</w:t>
      </w:r>
      <w:r w:rsidRPr="00B24D6B">
        <w:t>.</w:t>
      </w:r>
    </w:p>
    <w:p w14:paraId="32044BE7" w14:textId="77777777" w:rsidR="00B450B8" w:rsidRPr="00B24D6B" w:rsidRDefault="00000000" w:rsidP="00A76108">
      <w:r w:rsidRPr="00B24D6B">
        <w:rPr>
          <w:rtl/>
        </w:rPr>
        <w:t>الله تعالی فرمایلي دي: (د هغه په شان هیڅ شی نه شته(نه په ذات کې او نه په صفاتو کې) او هماغه ښه اورېدونكى ليدونكى دى) [الشورى: 11]</w:t>
      </w:r>
      <w:r w:rsidRPr="00B24D6B">
        <w:t>.</w:t>
      </w:r>
    </w:p>
    <w:p w14:paraId="69E0BA6D" w14:textId="77777777" w:rsidR="00B450B8" w:rsidRPr="00B24D6B" w:rsidRDefault="00000000" w:rsidP="00A76108">
      <w:r w:rsidRPr="00B24D6B">
        <w:rPr>
          <w:rFonts w:ascii="Times New Roman" w:hAnsi="Times New Roman" w:cs="Times New Roman" w:hint="cs"/>
          <w:b/>
          <w:rtl/>
        </w:rPr>
        <w:t>•</w:t>
      </w:r>
      <w:r w:rsidRPr="00B24D6B">
        <w:rPr>
          <w:b/>
          <w:rtl/>
        </w:rPr>
        <w:t xml:space="preserve"> </w:t>
      </w:r>
      <w:r w:rsidRPr="00B24D6B">
        <w:rPr>
          <w:rFonts w:hint="cs"/>
          <w:b/>
          <w:rtl/>
        </w:rPr>
        <w:t>همدا</w:t>
      </w:r>
      <w:r w:rsidRPr="00B24D6B">
        <w:rPr>
          <w:b/>
          <w:rtl/>
        </w:rPr>
        <w:t xml:space="preserve"> </w:t>
      </w:r>
      <w:r w:rsidRPr="00B24D6B">
        <w:rPr>
          <w:rFonts w:hint="cs"/>
          <w:b/>
          <w:rtl/>
        </w:rPr>
        <w:t>الله</w:t>
      </w:r>
      <w:r w:rsidRPr="00B24D6B">
        <w:rPr>
          <w:b/>
          <w:rtl/>
        </w:rPr>
        <w:t xml:space="preserve"> </w:t>
      </w:r>
      <w:r w:rsidRPr="00B24D6B">
        <w:rPr>
          <w:rFonts w:hint="cs"/>
          <w:b/>
          <w:rtl/>
        </w:rPr>
        <w:t>زما</w:t>
      </w:r>
      <w:r w:rsidRPr="00B24D6B">
        <w:rPr>
          <w:b/>
          <w:rtl/>
        </w:rPr>
        <w:t xml:space="preserve"> </w:t>
      </w:r>
      <w:r w:rsidRPr="00B24D6B">
        <w:rPr>
          <w:rFonts w:hint="cs"/>
          <w:b/>
          <w:rtl/>
        </w:rPr>
        <w:t>رب</w:t>
      </w:r>
      <w:r w:rsidRPr="00B24D6B">
        <w:rPr>
          <w:b/>
          <w:rtl/>
        </w:rPr>
        <w:t xml:space="preserve"> </w:t>
      </w:r>
      <w:r w:rsidRPr="00B24D6B">
        <w:rPr>
          <w:rFonts w:hint="cs"/>
          <w:b/>
          <w:rtl/>
        </w:rPr>
        <w:t>هم</w:t>
      </w:r>
      <w:r w:rsidRPr="00B24D6B">
        <w:rPr>
          <w:b/>
          <w:rtl/>
        </w:rPr>
        <w:t xml:space="preserve"> </w:t>
      </w:r>
      <w:r w:rsidRPr="00B24D6B">
        <w:rPr>
          <w:rFonts w:hint="cs"/>
          <w:b/>
          <w:rtl/>
        </w:rPr>
        <w:t>دی</w:t>
      </w:r>
      <w:r w:rsidRPr="00B24D6B">
        <w:rPr>
          <w:rtl/>
        </w:rPr>
        <w:t xml:space="preserve"> او د بل هر شي رب هم، د هر شي مالک، پيدا کوونکی، روزي ورکوونکی او د هر شي تدبير جوړونکی.</w:t>
      </w:r>
    </w:p>
    <w:p w14:paraId="6D5CDBCF" w14:textId="77777777" w:rsidR="00B450B8" w:rsidRPr="007A179E" w:rsidRDefault="00000000" w:rsidP="00A76108">
      <w:pPr>
        <w:rPr>
          <w:w w:val="90"/>
        </w:rPr>
      </w:pPr>
      <w:r w:rsidRPr="007A179E">
        <w:rPr>
          <w:rFonts w:ascii="Times New Roman" w:hAnsi="Times New Roman" w:cs="Times New Roman" w:hint="cs"/>
          <w:b/>
          <w:w w:val="90"/>
          <w:rtl/>
        </w:rPr>
        <w:t>•</w:t>
      </w:r>
      <w:r w:rsidRPr="007A179E">
        <w:rPr>
          <w:b/>
          <w:w w:val="90"/>
          <w:rtl/>
        </w:rPr>
        <w:t xml:space="preserve"> </w:t>
      </w:r>
      <w:r w:rsidRPr="007A179E">
        <w:rPr>
          <w:rFonts w:hint="cs"/>
          <w:b/>
          <w:w w:val="90"/>
          <w:rtl/>
        </w:rPr>
        <w:t>يوازې</w:t>
      </w:r>
      <w:r w:rsidRPr="007A179E">
        <w:rPr>
          <w:b/>
          <w:w w:val="90"/>
          <w:rtl/>
        </w:rPr>
        <w:t xml:space="preserve"> </w:t>
      </w:r>
      <w:r w:rsidRPr="007A179E">
        <w:rPr>
          <w:rFonts w:hint="cs"/>
          <w:b/>
          <w:w w:val="90"/>
          <w:rtl/>
        </w:rPr>
        <w:t>همغه</w:t>
      </w:r>
      <w:r w:rsidRPr="007A179E">
        <w:rPr>
          <w:b/>
          <w:w w:val="90"/>
          <w:rtl/>
        </w:rPr>
        <w:t xml:space="preserve"> </w:t>
      </w:r>
      <w:r w:rsidRPr="007A179E">
        <w:rPr>
          <w:rFonts w:hint="cs"/>
          <w:b/>
          <w:w w:val="90"/>
          <w:rtl/>
        </w:rPr>
        <w:t>د</w:t>
      </w:r>
      <w:r w:rsidRPr="007A179E">
        <w:rPr>
          <w:b/>
          <w:w w:val="90"/>
          <w:rtl/>
        </w:rPr>
        <w:t xml:space="preserve"> </w:t>
      </w:r>
      <w:r w:rsidRPr="007A179E">
        <w:rPr>
          <w:rFonts w:hint="cs"/>
          <w:b/>
          <w:w w:val="90"/>
          <w:rtl/>
        </w:rPr>
        <w:t>بندګۍ</w:t>
      </w:r>
      <w:r w:rsidRPr="007A179E">
        <w:rPr>
          <w:b/>
          <w:w w:val="90"/>
          <w:rtl/>
        </w:rPr>
        <w:t xml:space="preserve"> </w:t>
      </w:r>
      <w:r w:rsidRPr="007A179E">
        <w:rPr>
          <w:rFonts w:hint="cs"/>
          <w:b/>
          <w:w w:val="90"/>
          <w:rtl/>
        </w:rPr>
        <w:t>وړ</w:t>
      </w:r>
      <w:r w:rsidRPr="007A179E">
        <w:rPr>
          <w:b/>
          <w:w w:val="90"/>
          <w:rtl/>
        </w:rPr>
        <w:t xml:space="preserve"> </w:t>
      </w:r>
      <w:r w:rsidRPr="007A179E">
        <w:rPr>
          <w:rFonts w:hint="cs"/>
          <w:b/>
          <w:w w:val="90"/>
          <w:rtl/>
        </w:rPr>
        <w:t>دی،</w:t>
      </w:r>
      <w:r w:rsidRPr="007A179E">
        <w:rPr>
          <w:w w:val="90"/>
          <w:rtl/>
        </w:rPr>
        <w:t xml:space="preserve"> له هغه پرته نه بل پروردګار شته او نه بل د بندګۍ وړ.</w:t>
      </w:r>
    </w:p>
    <w:p w14:paraId="1E6989D7" w14:textId="77777777" w:rsidR="00B450B8" w:rsidRPr="00B24D6B" w:rsidRDefault="00000000" w:rsidP="00A76108">
      <w:r w:rsidRPr="00B24D6B">
        <w:rPr>
          <w:b/>
          <w:rtl/>
        </w:rPr>
        <w:t>هغه داسې ښکلي نومونه او لوړ صفات لري</w:t>
      </w:r>
      <w:r w:rsidRPr="00B24D6B">
        <w:rPr>
          <w:rtl/>
        </w:rPr>
        <w:t xml:space="preserve"> چې خپله يې هم ځان لره ثابت کړي او د هغه نبي -(صلی الله علیه وسلم)- هم ورلره ثابت کړي دي، چې په کمال او ښايست کې اوج ته رسېدلي، د هغه په څېر هيڅ شی نشته او هغه اورېدونکی او لیدونکی دی.</w:t>
      </w:r>
    </w:p>
    <w:p w14:paraId="51D9B779" w14:textId="77777777" w:rsidR="00B450B8" w:rsidRPr="00B24D6B" w:rsidRDefault="00000000" w:rsidP="00A76108">
      <w:pPr>
        <w:pStyle w:val="ListParagraph"/>
        <w:numPr>
          <w:ilvl w:val="0"/>
          <w:numId w:val="11"/>
        </w:numPr>
      </w:pPr>
      <w:r w:rsidRPr="00B24D6B">
        <w:rPr>
          <w:rtl/>
        </w:rPr>
        <w:t>ځينې ډیر ښایسته نومونه يې دا دي:</w:t>
      </w:r>
    </w:p>
    <w:p w14:paraId="286089E8" w14:textId="77777777" w:rsidR="00B450B8" w:rsidRPr="00B24D6B" w:rsidRDefault="00000000" w:rsidP="00A76108">
      <w:r w:rsidRPr="00B24D6B">
        <w:rPr>
          <w:rtl/>
        </w:rPr>
        <w:t>روزي ورکوونکی، مهربان، ځواکمن، پاچا، اورېدونکی، امن وروکونکی، ليدونکی، ذمه وار، پيدا کوونکی، باریک بین، بسنه کوونکی او بښونکی.</w:t>
      </w:r>
    </w:p>
    <w:p w14:paraId="1A9740CE" w14:textId="77777777" w:rsidR="00B450B8" w:rsidRPr="007A179E" w:rsidRDefault="00000000" w:rsidP="00A76108">
      <w:pPr>
        <w:rPr>
          <w:w w:val="90"/>
        </w:rPr>
      </w:pPr>
      <w:r w:rsidRPr="007A179E">
        <w:rPr>
          <w:b/>
          <w:color w:val="2F5496"/>
          <w:w w:val="90"/>
          <w:rtl/>
        </w:rPr>
        <w:t>الرزاق:</w:t>
      </w:r>
      <w:r w:rsidRPr="007A179E">
        <w:rPr>
          <w:color w:val="2F5496"/>
          <w:w w:val="90"/>
        </w:rPr>
        <w:t xml:space="preserve"> </w:t>
      </w:r>
      <w:r w:rsidRPr="007A179E">
        <w:rPr>
          <w:w w:val="90"/>
          <w:rtl/>
        </w:rPr>
        <w:t>د بندګانو د هغې روزۍ ذمه وار، چې د هغوی زړونه او بدنونه پرې ژوندي دي.</w:t>
      </w:r>
    </w:p>
    <w:p w14:paraId="379DE92A" w14:textId="77777777" w:rsidR="00B450B8" w:rsidRPr="00B24D6B" w:rsidRDefault="00000000" w:rsidP="00A76108">
      <w:r w:rsidRPr="00B24D6B">
        <w:rPr>
          <w:b/>
          <w:color w:val="2F5496"/>
          <w:rtl/>
        </w:rPr>
        <w:t>الرَّحْمن:</w:t>
      </w:r>
      <w:r w:rsidRPr="00B24D6B">
        <w:rPr>
          <w:color w:val="2F5496"/>
        </w:rPr>
        <w:t xml:space="preserve"> </w:t>
      </w:r>
      <w:r w:rsidRPr="00B24D6B">
        <w:rPr>
          <w:rtl/>
        </w:rPr>
        <w:t>د سترې او پراخې مهربانۍ خاوند چې هر شي ته ورغلې ده.</w:t>
      </w:r>
    </w:p>
    <w:p w14:paraId="4006D14A" w14:textId="77777777" w:rsidR="00B450B8" w:rsidRPr="00B24D6B" w:rsidRDefault="00000000" w:rsidP="00A76108">
      <w:r w:rsidRPr="00B24D6B">
        <w:rPr>
          <w:b/>
          <w:color w:val="2F5496"/>
          <w:rtl/>
        </w:rPr>
        <w:lastRenderedPageBreak/>
        <w:t>القدير:</w:t>
      </w:r>
      <w:r w:rsidRPr="00B24D6B">
        <w:rPr>
          <w:color w:val="2F5496"/>
        </w:rPr>
        <w:t xml:space="preserve"> </w:t>
      </w:r>
      <w:r w:rsidRPr="00B24D6B">
        <w:rPr>
          <w:rtl/>
        </w:rPr>
        <w:t>د بشپړ توان خاوند چې نه پکې عجز شته او نه ستړيا.</w:t>
      </w:r>
    </w:p>
    <w:p w14:paraId="6097E656" w14:textId="77777777" w:rsidR="00B450B8" w:rsidRPr="00B24D6B" w:rsidRDefault="00000000" w:rsidP="00A76108">
      <w:r w:rsidRPr="00B24D6B">
        <w:rPr>
          <w:b/>
          <w:color w:val="2F5496"/>
          <w:rtl/>
        </w:rPr>
        <w:t>المَلِك:</w:t>
      </w:r>
      <w:r w:rsidRPr="00B24D6B">
        <w:rPr>
          <w:color w:val="2F5496"/>
        </w:rPr>
        <w:t xml:space="preserve"> </w:t>
      </w:r>
      <w:r w:rsidRPr="00B24D6B">
        <w:rPr>
          <w:rtl/>
        </w:rPr>
        <w:t>د لويۍ، قهر او تدبير په صفاتو موصوف او د ټولو هغو شيانو مالک چې تصرف پکې کېږي.</w:t>
      </w:r>
    </w:p>
    <w:p w14:paraId="3E6C6502" w14:textId="77777777" w:rsidR="00B450B8" w:rsidRPr="00B24D6B" w:rsidRDefault="00000000" w:rsidP="00A76108">
      <w:r w:rsidRPr="00B24D6B">
        <w:rPr>
          <w:b/>
          <w:color w:val="2F5496"/>
          <w:rtl/>
        </w:rPr>
        <w:t>السميع:</w:t>
      </w:r>
      <w:r w:rsidRPr="00B24D6B">
        <w:rPr>
          <w:color w:val="2F5496"/>
        </w:rPr>
        <w:t xml:space="preserve"> </w:t>
      </w:r>
      <w:r w:rsidRPr="00B24D6B">
        <w:rPr>
          <w:rtl/>
        </w:rPr>
        <w:t>هغه ذات چې ټول پټ او ښکاره اورېدل کېدونکي شيان درک کوي.</w:t>
      </w:r>
    </w:p>
    <w:p w14:paraId="5F6BC98D" w14:textId="77777777" w:rsidR="00B450B8" w:rsidRPr="00B24D6B" w:rsidRDefault="00000000" w:rsidP="00A76108">
      <w:r w:rsidRPr="00B24D6B">
        <w:rPr>
          <w:b/>
          <w:color w:val="2F5496"/>
          <w:rtl/>
        </w:rPr>
        <w:t>السَّلَام:</w:t>
      </w:r>
      <w:r w:rsidRPr="00B24D6B">
        <w:rPr>
          <w:color w:val="2F5496"/>
        </w:rPr>
        <w:t xml:space="preserve"> </w:t>
      </w:r>
      <w:r w:rsidRPr="00B24D6B">
        <w:rPr>
          <w:rtl/>
        </w:rPr>
        <w:t>له هر نقصان، آفت او عيب نه پاک.</w:t>
      </w:r>
    </w:p>
    <w:p w14:paraId="45201F88" w14:textId="77777777" w:rsidR="00B450B8" w:rsidRPr="00B24D6B" w:rsidRDefault="00000000" w:rsidP="00A76108">
      <w:r w:rsidRPr="00B24D6B">
        <w:rPr>
          <w:b/>
          <w:color w:val="2F5496"/>
          <w:rtl/>
        </w:rPr>
        <w:t>البَصِيرُ:</w:t>
      </w:r>
      <w:r w:rsidRPr="00B24D6B">
        <w:rPr>
          <w:color w:val="2F5496"/>
        </w:rPr>
        <w:t xml:space="preserve"> </w:t>
      </w:r>
      <w:r w:rsidRPr="00B24D6B">
        <w:rPr>
          <w:rtl/>
        </w:rPr>
        <w:t>هغه ذات چې هر شی يې تر نظر لاندې دی، که څومره پټ او کوچنی وي، د شيانو ليدونکی، پرې پوه او له پټو څخه يې خبر دی.</w:t>
      </w:r>
    </w:p>
    <w:p w14:paraId="7C66812A" w14:textId="77777777" w:rsidR="00B450B8" w:rsidRPr="00B24D6B" w:rsidRDefault="00000000" w:rsidP="00A76108">
      <w:r w:rsidRPr="00B24D6B">
        <w:rPr>
          <w:b/>
          <w:color w:val="2F5496"/>
          <w:rtl/>
        </w:rPr>
        <w:t>الوَكِيْل:</w:t>
      </w:r>
      <w:r w:rsidRPr="00B24D6B">
        <w:rPr>
          <w:color w:val="2F5496"/>
        </w:rPr>
        <w:t xml:space="preserve"> </w:t>
      </w:r>
      <w:r w:rsidRPr="00B24D6B">
        <w:rPr>
          <w:rtl/>
        </w:rPr>
        <w:t>د خپل مخلوق د روزيو ذمه وار، د هغوی د مصلحتونو سرپرست او هغه ذات چې خپل دوستان يې په دوستۍ نيولي، نو چارې يې ورته اسانې کړي او هر څه لره يې دی بس دی.</w:t>
      </w:r>
    </w:p>
    <w:p w14:paraId="03762385" w14:textId="77777777" w:rsidR="00B450B8" w:rsidRPr="00B24D6B" w:rsidRDefault="00000000" w:rsidP="00A76108">
      <w:r w:rsidRPr="00B24D6B">
        <w:rPr>
          <w:b/>
          <w:color w:val="2F5496"/>
          <w:rtl/>
        </w:rPr>
        <w:t>الخالق:</w:t>
      </w:r>
      <w:r w:rsidRPr="00B24D6B">
        <w:rPr>
          <w:color w:val="2F5496"/>
        </w:rPr>
        <w:t xml:space="preserve"> </w:t>
      </w:r>
      <w:r w:rsidRPr="00B24D6B">
        <w:rPr>
          <w:rtl/>
        </w:rPr>
        <w:t>په داسې توګه د شيانو راپيدا کوونکی او پنځوونکی، چې مخکې يې بېلګه نه ده ليدل شوې.</w:t>
      </w:r>
    </w:p>
    <w:p w14:paraId="663D5126" w14:textId="77777777" w:rsidR="00B450B8" w:rsidRDefault="00000000" w:rsidP="00A76108">
      <w:pPr>
        <w:rPr>
          <w:rtl/>
        </w:rPr>
      </w:pPr>
      <w:r w:rsidRPr="00B24D6B">
        <w:rPr>
          <w:b/>
          <w:color w:val="2F5496"/>
          <w:rtl/>
        </w:rPr>
        <w:t>اللطيف:</w:t>
      </w:r>
      <w:r w:rsidRPr="00B24D6B">
        <w:rPr>
          <w:color w:val="2F5496"/>
        </w:rPr>
        <w:t xml:space="preserve"> </w:t>
      </w:r>
      <w:r w:rsidRPr="00B24D6B">
        <w:rPr>
          <w:rtl/>
        </w:rPr>
        <w:t>هغه ذات چې خپلو بندګانو ته عزت ورکوي، رحم پرې کوي او غوښتنې يې پوره کوي.</w:t>
      </w:r>
    </w:p>
    <w:p w14:paraId="595F029C" w14:textId="77777777" w:rsidR="00B450B8" w:rsidRPr="00A76108" w:rsidRDefault="00000000" w:rsidP="00A76108">
      <w:pPr>
        <w:rPr>
          <w:w w:val="96"/>
        </w:rPr>
      </w:pPr>
      <w:r w:rsidRPr="00A76108">
        <w:rPr>
          <w:b/>
          <w:color w:val="2F5496"/>
          <w:w w:val="96"/>
          <w:rtl/>
        </w:rPr>
        <w:t>الكَافِي:</w:t>
      </w:r>
      <w:r w:rsidRPr="00A76108">
        <w:rPr>
          <w:color w:val="2F5496"/>
          <w:w w:val="96"/>
        </w:rPr>
        <w:t xml:space="preserve"> </w:t>
      </w:r>
      <w:r w:rsidRPr="00A76108">
        <w:rPr>
          <w:w w:val="96"/>
          <w:rtl/>
        </w:rPr>
        <w:t>هغه ذات چې خپلو بندګانو ته په ټولو هغو شيانو کې بسنه کوي چې ورته اړ دي، او هغه ذات چې د ده په مرسته کې له بل هر چا څخه بسنه او بې پروايي ده.</w:t>
      </w:r>
    </w:p>
    <w:p w14:paraId="2CF3F26A" w14:textId="77777777" w:rsidR="00B450B8" w:rsidRPr="00B24D6B" w:rsidRDefault="00000000" w:rsidP="00A76108">
      <w:r w:rsidRPr="00B24D6B">
        <w:rPr>
          <w:b/>
          <w:color w:val="2F5496"/>
          <w:rtl/>
        </w:rPr>
        <w:t>الغَفُوْر:</w:t>
      </w:r>
      <w:r w:rsidRPr="00B24D6B">
        <w:rPr>
          <w:color w:val="2F5496"/>
        </w:rPr>
        <w:t xml:space="preserve"> </w:t>
      </w:r>
      <w:r w:rsidRPr="00B24D6B">
        <w:rPr>
          <w:rtl/>
        </w:rPr>
        <w:t>هغه ذات چې خپل بندګان د هغوی د ګناهونو له شره ساتي او سزا پرې نه ورکوي.</w:t>
      </w:r>
    </w:p>
    <w:p w14:paraId="25A79AE2" w14:textId="77777777" w:rsidR="00B450B8" w:rsidRPr="00B24D6B" w:rsidRDefault="00000000" w:rsidP="00A76108">
      <w:pPr>
        <w:rPr>
          <w:rtl/>
        </w:rPr>
      </w:pPr>
      <w:r w:rsidRPr="00B24D6B">
        <w:rPr>
          <w:rtl/>
        </w:rPr>
        <w:lastRenderedPageBreak/>
        <w:t>مسلمان د الله په عجيبه او له اسانۍ ډک پيدايښت کې غور کوي، لکه ګورو چې مخلوقات خپلو کوچنيانو ته پاملرنه کوي، تر هغه يې په مړولو او پاملرنه حريص وي تر څو چې پر ځان بسيا شي، نو پاکي ده هغه ذات لره چې پيدا کړي يې دي او مهربان دی پرې، له مهربانۍ يې دا هم ده چې سره له دې چې دا مخلوقات يې پوره کمزوري دي، خو داسې څه يې ورته برابر کړي چې مرسته ورسره کوي او حالت يې ښه کوي.</w:t>
      </w:r>
    </w:p>
    <w:p w14:paraId="1D97947C" w14:textId="77777777" w:rsidR="00B450B8" w:rsidRPr="00B24D6B" w:rsidRDefault="00000000" w:rsidP="007A179E">
      <w:pPr>
        <w:pStyle w:val="Heading1"/>
      </w:pPr>
      <w:bookmarkStart w:id="2" w:name="_Toc174356724"/>
      <w:r w:rsidRPr="00B24D6B">
        <w:rPr>
          <w:rFonts w:hint="cs"/>
          <w:rtl/>
        </w:rPr>
        <w:t>نبي</w:t>
      </w:r>
      <w:r w:rsidRPr="00B24D6B">
        <w:rPr>
          <w:rtl/>
        </w:rPr>
        <w:t xml:space="preserve"> </w:t>
      </w:r>
      <w:r w:rsidRPr="00B24D6B">
        <w:rPr>
          <w:rFonts w:hint="cs"/>
          <w:rtl/>
        </w:rPr>
        <w:t>مې</w:t>
      </w:r>
      <w:r w:rsidRPr="00B24D6B">
        <w:rPr>
          <w:rtl/>
        </w:rPr>
        <w:t xml:space="preserve"> </w:t>
      </w:r>
      <w:r w:rsidRPr="00B24D6B">
        <w:rPr>
          <w:rFonts w:hint="cs"/>
          <w:rtl/>
        </w:rPr>
        <w:t>محمد</w:t>
      </w:r>
      <w:r w:rsidRPr="00B24D6B">
        <w:rPr>
          <w:rtl/>
        </w:rPr>
        <w:t xml:space="preserve"> -(</w:t>
      </w:r>
      <w:r w:rsidRPr="00B24D6B">
        <w:rPr>
          <w:rFonts w:hint="cs"/>
          <w:rtl/>
        </w:rPr>
        <w:t>صلی</w:t>
      </w:r>
      <w:r w:rsidRPr="00B24D6B">
        <w:rPr>
          <w:rtl/>
        </w:rPr>
        <w:t xml:space="preserve"> </w:t>
      </w:r>
      <w:r w:rsidRPr="00B24D6B">
        <w:rPr>
          <w:rFonts w:hint="cs"/>
          <w:rtl/>
        </w:rPr>
        <w:t>الله</w:t>
      </w:r>
      <w:r w:rsidRPr="00B24D6B">
        <w:rPr>
          <w:rtl/>
        </w:rPr>
        <w:t xml:space="preserve"> </w:t>
      </w:r>
      <w:r w:rsidRPr="00B24D6B">
        <w:rPr>
          <w:rFonts w:hint="cs"/>
          <w:rtl/>
        </w:rPr>
        <w:t>علیه</w:t>
      </w:r>
      <w:r w:rsidRPr="00B24D6B">
        <w:rPr>
          <w:rtl/>
        </w:rPr>
        <w:t xml:space="preserve"> </w:t>
      </w:r>
      <w:r w:rsidRPr="00B24D6B">
        <w:rPr>
          <w:rFonts w:hint="cs"/>
          <w:rtl/>
        </w:rPr>
        <w:t>وسلم</w:t>
      </w:r>
      <w:r w:rsidRPr="00B24D6B">
        <w:rPr>
          <w:rtl/>
        </w:rPr>
        <w:t xml:space="preserve">)- </w:t>
      </w:r>
      <w:r w:rsidRPr="00B24D6B">
        <w:rPr>
          <w:rFonts w:hint="cs"/>
          <w:rtl/>
        </w:rPr>
        <w:t>دی</w:t>
      </w:r>
      <w:bookmarkEnd w:id="2"/>
    </w:p>
    <w:p w14:paraId="5B281450" w14:textId="77777777" w:rsidR="00B450B8" w:rsidRPr="00B24D6B" w:rsidRDefault="00000000" w:rsidP="00A76108">
      <w:r w:rsidRPr="00B24D6B">
        <w:rPr>
          <w:rtl/>
        </w:rPr>
        <w:t>(الله) تعالی فرمايلي دي: (-دا دى- تاسو ته يو داسې رسول راغلى چې خپله له همدا تاسو څخه دى، څه چې تاسو كړوي(په مشقت کې مو اچوي) هغه په ده ډېر ګران (او درانه) تمامېږي، ستاسې پر ښېګڼې حريص دى، په مؤمنانو مهربان خواخوږى دى) [التوبة: 128]</w:t>
      </w:r>
      <w:r w:rsidRPr="00B24D6B">
        <w:t>.</w:t>
      </w:r>
    </w:p>
    <w:p w14:paraId="2BA034E7" w14:textId="77777777" w:rsidR="00B450B8" w:rsidRPr="00B24D6B" w:rsidRDefault="00000000" w:rsidP="00A76108">
      <w:r w:rsidRPr="00B24D6B">
        <w:rPr>
          <w:rtl/>
        </w:rPr>
        <w:t>(الله) تعالی فرمايلي دي: (او ته مو د ټولو خلكو لپاره يوازې د يو رحمت په توګه لېږلى يې) [الأنبياء: 107]</w:t>
      </w:r>
      <w:r w:rsidRPr="00B24D6B">
        <w:t>.</w:t>
      </w:r>
    </w:p>
    <w:p w14:paraId="3C1A54B7" w14:textId="77777777" w:rsidR="00B450B8" w:rsidRPr="00B24D6B" w:rsidRDefault="00000000" w:rsidP="00A76108">
      <w:r w:rsidRPr="00B24D6B">
        <w:rPr>
          <w:rtl/>
        </w:rPr>
        <w:t>محمد -(صلی الله علیه وسلم)- ډالۍ شوی رحمت.</w:t>
      </w:r>
    </w:p>
    <w:p w14:paraId="5930BF4E" w14:textId="77777777" w:rsidR="00B450B8" w:rsidRPr="00B24D6B" w:rsidRDefault="00000000" w:rsidP="00A76108">
      <w:r w:rsidRPr="00B24D6B">
        <w:rPr>
          <w:rtl/>
        </w:rPr>
        <w:t>محمد زوی د  عبدالله -(صلی الله علیه وسلم)- د نبيانو او رسولانو ( د لړۍ) پای ته رسوونکی، الله تعالی له اسلامي دين سره ټولو خلکو ته راولېږه، څو خير وروښيي چې لوی خير توحيد دی، او له شره يې منع کړي چې لوی شر الله سره شريک نيول دي.</w:t>
      </w:r>
    </w:p>
    <w:p w14:paraId="3E27F079" w14:textId="77777777" w:rsidR="00B450B8" w:rsidRPr="00B24D6B" w:rsidRDefault="00000000" w:rsidP="00A76108">
      <w:r w:rsidRPr="00B24D6B">
        <w:rPr>
          <w:rtl/>
        </w:rPr>
        <w:lastRenderedPageBreak/>
        <w:t>په کومو شیانو يې چې امر کړی هغو کې يې طاعت واجب دی، او له کومو شيانو يې چې خبر ورکړی په هغو کې يې تصديق واجب دی، له کومو شيانو يې چې منع او نهې کړې ځان ساتل ترې ضروري دي، او د الله عبادت به يوازې د هغه له شريعت سره سم کېږي.</w:t>
      </w:r>
    </w:p>
    <w:p w14:paraId="1D412355" w14:textId="77777777" w:rsidR="00B450B8" w:rsidRPr="00B24D6B" w:rsidRDefault="00000000" w:rsidP="00A76108">
      <w:r w:rsidRPr="00B24D6B">
        <w:rPr>
          <w:rtl/>
        </w:rPr>
        <w:t>د ده او له ده وړاندې د ټولو انبياوو رسالت د يوازېني الله عبادت ته بلنه وه، چې هيڅ شريک نه لري.</w:t>
      </w:r>
    </w:p>
    <w:p w14:paraId="66F53165" w14:textId="77777777" w:rsidR="00B450B8" w:rsidRPr="00B24D6B" w:rsidRDefault="00000000" w:rsidP="00A76108">
      <w:r w:rsidRPr="00B24D6B">
        <w:rPr>
          <w:rtl/>
        </w:rPr>
        <w:t>د هغه -(صلی الله علیه وسلم)- ځينې صفات په لاندې ډول دي:</w:t>
      </w:r>
    </w:p>
    <w:p w14:paraId="6774CE66" w14:textId="77777777" w:rsidR="00B450B8" w:rsidRPr="007D04D4" w:rsidRDefault="00000000" w:rsidP="00A76108">
      <w:pPr>
        <w:rPr>
          <w:w w:val="96"/>
          <w:rtl/>
        </w:rPr>
      </w:pPr>
      <w:r w:rsidRPr="007D04D4">
        <w:rPr>
          <w:w w:val="96"/>
          <w:rtl/>
        </w:rPr>
        <w:t>رښتينولي، مهرباني، نرمي، صبر، زړورتيا، سخا، ښه اخلاق، عدل، تواضع او بخښنه.</w:t>
      </w:r>
    </w:p>
    <w:p w14:paraId="4DA9138C" w14:textId="77777777" w:rsidR="00B450B8" w:rsidRPr="00B24D6B" w:rsidRDefault="00000000" w:rsidP="007A179E">
      <w:pPr>
        <w:pStyle w:val="Heading1"/>
      </w:pPr>
      <w:bookmarkStart w:id="3" w:name="_Toc174356725"/>
      <w:r w:rsidRPr="00B24D6B">
        <w:rPr>
          <w:rFonts w:hint="cs"/>
          <w:rtl/>
        </w:rPr>
        <w:t>قران</w:t>
      </w:r>
      <w:r w:rsidRPr="00B24D6B">
        <w:rPr>
          <w:rtl/>
        </w:rPr>
        <w:t xml:space="preserve"> </w:t>
      </w:r>
      <w:r w:rsidRPr="00B24D6B">
        <w:rPr>
          <w:rFonts w:hint="cs"/>
          <w:rtl/>
        </w:rPr>
        <w:t>کريم</w:t>
      </w:r>
      <w:r w:rsidRPr="00B24D6B">
        <w:rPr>
          <w:rtl/>
        </w:rPr>
        <w:t xml:space="preserve"> </w:t>
      </w:r>
      <w:r w:rsidRPr="00B24D6B">
        <w:rPr>
          <w:rFonts w:hint="cs"/>
          <w:rtl/>
        </w:rPr>
        <w:t>مې</w:t>
      </w:r>
      <w:r w:rsidRPr="00B24D6B">
        <w:rPr>
          <w:rtl/>
        </w:rPr>
        <w:t xml:space="preserve"> </w:t>
      </w:r>
      <w:r w:rsidRPr="00B24D6B">
        <w:rPr>
          <w:rFonts w:hint="cs"/>
          <w:rtl/>
        </w:rPr>
        <w:t>د</w:t>
      </w:r>
      <w:r w:rsidRPr="00B24D6B">
        <w:rPr>
          <w:rtl/>
        </w:rPr>
        <w:t xml:space="preserve"> </w:t>
      </w:r>
      <w:r w:rsidRPr="00B24D6B">
        <w:rPr>
          <w:rFonts w:hint="cs"/>
          <w:rtl/>
        </w:rPr>
        <w:t>رب</w:t>
      </w:r>
      <w:r w:rsidRPr="00B24D6B">
        <w:rPr>
          <w:rtl/>
        </w:rPr>
        <w:t xml:space="preserve"> </w:t>
      </w:r>
      <w:r w:rsidRPr="00B24D6B">
        <w:rPr>
          <w:rFonts w:hint="cs"/>
          <w:rtl/>
        </w:rPr>
        <w:t>کلام</w:t>
      </w:r>
      <w:r w:rsidRPr="00B24D6B">
        <w:rPr>
          <w:rtl/>
        </w:rPr>
        <w:t>(</w:t>
      </w:r>
      <w:r w:rsidRPr="00B24D6B">
        <w:rPr>
          <w:rFonts w:hint="cs"/>
          <w:rtl/>
        </w:rPr>
        <w:t>خبری</w:t>
      </w:r>
      <w:r w:rsidRPr="00B24D6B">
        <w:rPr>
          <w:rtl/>
        </w:rPr>
        <w:t xml:space="preserve"> </w:t>
      </w:r>
      <w:r w:rsidRPr="00B24D6B">
        <w:rPr>
          <w:rFonts w:hint="cs"/>
          <w:rtl/>
        </w:rPr>
        <w:t>یې</w:t>
      </w:r>
      <w:r w:rsidRPr="00B24D6B">
        <w:rPr>
          <w:rtl/>
        </w:rPr>
        <w:t xml:space="preserve">) </w:t>
      </w:r>
      <w:r w:rsidRPr="00B24D6B">
        <w:rPr>
          <w:rFonts w:hint="cs"/>
          <w:rtl/>
        </w:rPr>
        <w:t>دی</w:t>
      </w:r>
      <w:bookmarkEnd w:id="3"/>
    </w:p>
    <w:p w14:paraId="6A5FC86F" w14:textId="48B5A833" w:rsidR="00B450B8" w:rsidRPr="00FC631E" w:rsidRDefault="00000000" w:rsidP="00A76108">
      <w:pPr>
        <w:rPr>
          <w:w w:val="96"/>
        </w:rPr>
      </w:pPr>
      <w:r w:rsidRPr="00FC631E">
        <w:rPr>
          <w:rFonts w:ascii="Times New Roman" w:hAnsi="Times New Roman" w:cs="Times New Roman" w:hint="cs"/>
          <w:w w:val="96"/>
          <w:rtl/>
        </w:rPr>
        <w:t>ا</w:t>
      </w:r>
      <w:r w:rsidRPr="00FC631E">
        <w:rPr>
          <w:w w:val="96"/>
          <w:rtl/>
        </w:rPr>
        <w:t xml:space="preserve">لله تعالی فرمایلي دي: (ای خلكو يقينا چې د خپل رب له لوري مو  </w:t>
      </w:r>
      <w:r w:rsidR="00FC631E" w:rsidRPr="00FC631E">
        <w:rPr>
          <w:rFonts w:hint="cs"/>
          <w:w w:val="96"/>
          <w:rtl/>
        </w:rPr>
        <w:t xml:space="preserve"> </w:t>
      </w:r>
      <w:r w:rsidRPr="00FC631E">
        <w:rPr>
          <w:w w:val="96"/>
          <w:rtl/>
        </w:rPr>
        <w:t xml:space="preserve"> ښكاره دليل درغلى او تاسو ته مو څرګنده رڼايي نازله كړې (چى قران دى) [النساء: 174]</w:t>
      </w:r>
      <w:r w:rsidRPr="00FC631E">
        <w:rPr>
          <w:w w:val="96"/>
        </w:rPr>
        <w:t>.</w:t>
      </w:r>
    </w:p>
    <w:p w14:paraId="77993DB6" w14:textId="77777777" w:rsidR="00B450B8" w:rsidRPr="00B24D6B" w:rsidRDefault="00000000" w:rsidP="00A76108">
      <w:r w:rsidRPr="00B24D6B">
        <w:rPr>
          <w:rtl/>
        </w:rPr>
        <w:t>قران کريم د الله تعالی هغه کلام دی چې پر خپل نبي محمد -(صلی الله علیه وسلم)- یې نازل کړی دی، څو خلک -د کفر- له تيارو نه -د ايمان- رڼا ته وباسي او نېغې لارې ته يې برابر کړي.</w:t>
      </w:r>
    </w:p>
    <w:p w14:paraId="4CE164D4" w14:textId="77777777" w:rsidR="00B450B8" w:rsidRPr="00B24D6B" w:rsidRDefault="00000000" w:rsidP="00A76108">
      <w:pPr>
        <w:rPr>
          <w:rtl/>
        </w:rPr>
      </w:pPr>
      <w:r w:rsidRPr="00B24D6B">
        <w:rPr>
          <w:rtl/>
        </w:rPr>
        <w:t>څوک يې چې ولولي؛ هغه لره لوی ثواب دی او څوک يې چې پر لارښوونو عمل وکړي، په نېغه لاره به تللی وي.</w:t>
      </w:r>
    </w:p>
    <w:p w14:paraId="7BB3756E" w14:textId="77777777" w:rsidR="00B450B8" w:rsidRPr="00B24D6B" w:rsidRDefault="00000000" w:rsidP="007A179E">
      <w:pPr>
        <w:pStyle w:val="Heading1"/>
      </w:pPr>
      <w:bookmarkStart w:id="4" w:name="_Toc174356726"/>
      <w:r w:rsidRPr="00B24D6B">
        <w:rPr>
          <w:rFonts w:hint="cs"/>
          <w:rtl/>
        </w:rPr>
        <w:t>د</w:t>
      </w:r>
      <w:r w:rsidRPr="00B24D6B">
        <w:rPr>
          <w:rtl/>
        </w:rPr>
        <w:t xml:space="preserve"> </w:t>
      </w:r>
      <w:r w:rsidRPr="00B24D6B">
        <w:rPr>
          <w:rFonts w:hint="cs"/>
          <w:rtl/>
        </w:rPr>
        <w:t>اسلام</w:t>
      </w:r>
      <w:r w:rsidRPr="00B24D6B">
        <w:rPr>
          <w:rtl/>
        </w:rPr>
        <w:t xml:space="preserve"> </w:t>
      </w:r>
      <w:r w:rsidRPr="00B24D6B">
        <w:rPr>
          <w:rFonts w:hint="cs"/>
          <w:rtl/>
        </w:rPr>
        <w:t>بناوې</w:t>
      </w:r>
      <w:r w:rsidRPr="00B24D6B">
        <w:rPr>
          <w:rtl/>
        </w:rPr>
        <w:t xml:space="preserve"> </w:t>
      </w:r>
      <w:r w:rsidRPr="00B24D6B">
        <w:rPr>
          <w:rFonts w:hint="cs"/>
          <w:rtl/>
        </w:rPr>
        <w:t>پېژندل</w:t>
      </w:r>
      <w:r w:rsidRPr="00B24D6B">
        <w:rPr>
          <w:rtl/>
        </w:rPr>
        <w:t xml:space="preserve"> </w:t>
      </w:r>
      <w:r w:rsidRPr="00B24D6B">
        <w:rPr>
          <w:rFonts w:hint="cs"/>
          <w:rtl/>
        </w:rPr>
        <w:t>غواړم</w:t>
      </w:r>
      <w:bookmarkEnd w:id="4"/>
    </w:p>
    <w:p w14:paraId="2EAD05DB" w14:textId="77777777" w:rsidR="00B450B8" w:rsidRPr="00B24D6B" w:rsidRDefault="00000000" w:rsidP="00A76108">
      <w:r w:rsidRPr="00B24D6B">
        <w:rPr>
          <w:rFonts w:ascii="Times New Roman" w:hAnsi="Times New Roman" w:cs="Times New Roman" w:hint="cs"/>
          <w:rtl/>
        </w:rPr>
        <w:t>ر</w:t>
      </w:r>
      <w:r w:rsidRPr="00B24D6B">
        <w:rPr>
          <w:rtl/>
        </w:rPr>
        <w:t xml:space="preserve">سول الله -(صلی الله علیه وسلم)- ويلي دي: (اسلام پر پنځو شيانو بنا دی، د دې ګواهي چې له الله پرته د بندګۍ وړ هيڅوک نشته او محمد-(صلی الله علیه </w:t>
      </w:r>
      <w:r w:rsidRPr="00B24D6B">
        <w:rPr>
          <w:rtl/>
        </w:rPr>
        <w:lastRenderedPageBreak/>
        <w:t>وسلم)- د الله رسول دی، لمونځ قايمول، زکات ورکول، د رمضان روژه نيول او د بيت الله حج کول).</w:t>
      </w:r>
    </w:p>
    <w:p w14:paraId="3EC67701" w14:textId="77777777" w:rsidR="00B450B8" w:rsidRPr="00B24D6B" w:rsidRDefault="00000000" w:rsidP="00A76108">
      <w:r w:rsidRPr="00B24D6B">
        <w:rPr>
          <w:rtl/>
        </w:rPr>
        <w:t>د اسلام بناوې داسې عبادتونه دي چې هر مسلمان يې بايد ترسره کړي او د يوه انسان اسلام تر هغه نه دی صحیح، چې د دې بناوو د فرضيت عقيده و نه لري او په بشپړ ډول يې ترسره نه کړي، ځکه اسلام پر همدې بنا دی، له همدې امله د اسلام بناوې ورته ويل کېږي.</w:t>
      </w:r>
    </w:p>
    <w:p w14:paraId="5ED03009" w14:textId="77777777" w:rsidR="00B450B8" w:rsidRPr="00B24D6B" w:rsidRDefault="00000000" w:rsidP="00A76108">
      <w:pPr>
        <w:pStyle w:val="ListParagraph"/>
        <w:numPr>
          <w:ilvl w:val="0"/>
          <w:numId w:val="11"/>
        </w:numPr>
      </w:pPr>
      <w:r w:rsidRPr="00B24D6B">
        <w:rPr>
          <w:rtl/>
        </w:rPr>
        <w:t>دا بناوې دغه دي:</w:t>
      </w:r>
    </w:p>
    <w:p w14:paraId="73CFBED4" w14:textId="77777777" w:rsidR="00B450B8" w:rsidRPr="00B24D6B" w:rsidRDefault="00000000" w:rsidP="00A76108">
      <w:pPr>
        <w:pStyle w:val="ListParagraph"/>
        <w:numPr>
          <w:ilvl w:val="0"/>
          <w:numId w:val="12"/>
        </w:numPr>
      </w:pPr>
      <w:r w:rsidRPr="00A76108">
        <w:rPr>
          <w:rFonts w:ascii="Bahij Titr" w:eastAsia="Bahij Titr" w:hAnsi="Bahij Titr" w:cs="Bahij Titr"/>
          <w:b/>
          <w:color w:val="1F4E79"/>
          <w:rtl/>
        </w:rPr>
        <w:t>لومړۍ بنا يا رکن:</w:t>
      </w:r>
      <w:r w:rsidRPr="00A76108">
        <w:rPr>
          <w:color w:val="1F4E79"/>
        </w:rPr>
        <w:t xml:space="preserve"> </w:t>
      </w:r>
      <w:r w:rsidRPr="00B24D6B">
        <w:rPr>
          <w:rtl/>
        </w:rPr>
        <w:t>د دې ګواهي ورکول چې له الله پرته د بندګۍ وړ بل هيڅوک نه شته او محمد د الله رسول دی.</w:t>
      </w:r>
    </w:p>
    <w:p w14:paraId="03D8CAFF" w14:textId="77777777" w:rsidR="00B450B8" w:rsidRPr="00B24D6B" w:rsidRDefault="00000000" w:rsidP="00A76108">
      <w:r w:rsidRPr="00B24D6B">
        <w:rPr>
          <w:rtl/>
        </w:rPr>
        <w:t>الله تعالی فرمایلي دي: (نو پوی شه چې يقينا له الله پرته بل د عبادت وړ نه شته) [محمد: 19]</w:t>
      </w:r>
      <w:r w:rsidRPr="00B24D6B">
        <w:t>.</w:t>
      </w:r>
    </w:p>
    <w:p w14:paraId="2EF05568" w14:textId="77777777" w:rsidR="00B450B8" w:rsidRPr="00B24D6B" w:rsidRDefault="00000000" w:rsidP="00A76108">
      <w:r w:rsidRPr="00B24D6B">
        <w:rPr>
          <w:rtl/>
        </w:rPr>
        <w:t>او الله تعالی فرمایلي دي: (-دا دى- تاسو ته يو داسې رسول راغلى چې خپله له همدا تاسو څخه دى، څه چې تاسو كړوي (تاسو ته سخت وي) هغه په ده ډېر ګران (او درانه) تمامېږي، ستاسې پر ښېګڼې حريص دى، په مؤمنانو مهربان خواخوږى دى) [التوبة: 128]</w:t>
      </w:r>
      <w:r w:rsidRPr="00B24D6B">
        <w:t>.</w:t>
      </w:r>
    </w:p>
    <w:p w14:paraId="5509362B" w14:textId="77777777" w:rsidR="00B450B8" w:rsidRPr="00B24D6B" w:rsidRDefault="00000000" w:rsidP="00A76108">
      <w:r w:rsidRPr="00B24D6B">
        <w:rPr>
          <w:rtl/>
        </w:rPr>
        <w:t xml:space="preserve">د </w:t>
      </w:r>
      <w:r w:rsidRPr="00B24D6B">
        <w:rPr>
          <w:b/>
          <w:rtl/>
        </w:rPr>
        <w:t>«لا إله إلا الله»</w:t>
      </w:r>
      <w:r w:rsidRPr="00B24D6B">
        <w:rPr>
          <w:rtl/>
        </w:rPr>
        <w:t xml:space="preserve"> د ګواهۍ معنا دا ده، چې له الله پرته بل هيڅ حق معبود نشته.</w:t>
      </w:r>
    </w:p>
    <w:p w14:paraId="5D700316" w14:textId="77777777" w:rsidR="00B450B8" w:rsidRPr="00B24D6B" w:rsidRDefault="00000000" w:rsidP="00A76108">
      <w:r w:rsidRPr="00B24D6B">
        <w:rPr>
          <w:rtl/>
        </w:rPr>
        <w:t xml:space="preserve">د </w:t>
      </w:r>
      <w:r w:rsidRPr="00B24D6B">
        <w:rPr>
          <w:b/>
          <w:rtl/>
        </w:rPr>
        <w:t>«محمد رسول الله»</w:t>
      </w:r>
      <w:r w:rsidRPr="00B24D6B">
        <w:rPr>
          <w:rtl/>
        </w:rPr>
        <w:t xml:space="preserve"> د ګواهۍ معنا دا ده، چې په کوم شي هغه امر کړی ويې منو، له کومو شيانو يې چې خبر ورکړی تصديق يې وکړو، له کومو شيانو يې چې نهې او منع کړې ډډه ترې وکړو او يوازې له شريعت سره سم د الله بندګي وکړو.</w:t>
      </w:r>
    </w:p>
    <w:p w14:paraId="2D333950" w14:textId="77777777" w:rsidR="00B450B8" w:rsidRPr="00B24D6B" w:rsidRDefault="00000000" w:rsidP="00A76108">
      <w:pPr>
        <w:pStyle w:val="ListParagraph"/>
        <w:numPr>
          <w:ilvl w:val="0"/>
          <w:numId w:val="12"/>
        </w:numPr>
      </w:pPr>
      <w:r w:rsidRPr="00A76108">
        <w:rPr>
          <w:rFonts w:ascii="Bahij Titr" w:eastAsia="Bahij Titr" w:hAnsi="Bahij Titr" w:cs="Bahij Titr"/>
          <w:b/>
          <w:color w:val="1F4E79"/>
          <w:rtl/>
        </w:rPr>
        <w:lastRenderedPageBreak/>
        <w:t>دويمه بنا:</w:t>
      </w:r>
      <w:r w:rsidRPr="00A76108">
        <w:rPr>
          <w:color w:val="1F4E79"/>
        </w:rPr>
        <w:t xml:space="preserve"> </w:t>
      </w:r>
      <w:r w:rsidRPr="00B24D6B">
        <w:rPr>
          <w:rtl/>
        </w:rPr>
        <w:t>په صحیح توګه د لمانځه ادا کول.</w:t>
      </w:r>
    </w:p>
    <w:p w14:paraId="212A6F22" w14:textId="77777777" w:rsidR="00B450B8" w:rsidRPr="00B24D6B" w:rsidRDefault="00000000" w:rsidP="00A76108">
      <w:r w:rsidRPr="00B24D6B">
        <w:rPr>
          <w:rtl/>
        </w:rPr>
        <w:t>الله تعالی فرمايلي دي: (او لمونځ و دروئ) [البقرة: 110]</w:t>
      </w:r>
      <w:r w:rsidRPr="00B24D6B">
        <w:t>.</w:t>
      </w:r>
    </w:p>
    <w:p w14:paraId="73F62040" w14:textId="77777777" w:rsidR="00B450B8" w:rsidRPr="00512286" w:rsidRDefault="00000000" w:rsidP="00A76108">
      <w:pPr>
        <w:rPr>
          <w:w w:val="93"/>
        </w:rPr>
      </w:pPr>
      <w:r w:rsidRPr="00512286">
        <w:rPr>
          <w:w w:val="93"/>
          <w:rtl/>
        </w:rPr>
        <w:t>د لمانځه قايمول دې ته وايي چې په هغه طريقه ادا کړی شي چې الله تعالی فرض کړی دی او د هغه رسول محمد -(صلی الله علیه وسلم)- موږ ته ښودلی دی.</w:t>
      </w:r>
    </w:p>
    <w:p w14:paraId="44401A3B" w14:textId="77777777" w:rsidR="00B450B8" w:rsidRPr="00B24D6B" w:rsidRDefault="00000000" w:rsidP="00A76108">
      <w:pPr>
        <w:pStyle w:val="ListParagraph"/>
        <w:numPr>
          <w:ilvl w:val="0"/>
          <w:numId w:val="12"/>
        </w:numPr>
      </w:pPr>
      <w:r w:rsidRPr="00A76108">
        <w:rPr>
          <w:rFonts w:ascii="Bahij Titr" w:eastAsia="Bahij Titr" w:hAnsi="Bahij Titr" w:cs="Bahij Titr"/>
          <w:b/>
          <w:color w:val="1F4E79"/>
          <w:rtl/>
        </w:rPr>
        <w:t>درېيمه بنا:</w:t>
      </w:r>
      <w:r w:rsidRPr="00A76108">
        <w:rPr>
          <w:color w:val="1F4E79"/>
        </w:rPr>
        <w:t xml:space="preserve"> </w:t>
      </w:r>
      <w:r w:rsidRPr="00B24D6B">
        <w:rPr>
          <w:rtl/>
        </w:rPr>
        <w:t>د زکات ورکړه.</w:t>
      </w:r>
    </w:p>
    <w:p w14:paraId="6A3B2152" w14:textId="77777777" w:rsidR="00B450B8" w:rsidRPr="00B24D6B" w:rsidRDefault="00000000" w:rsidP="00A76108">
      <w:r w:rsidRPr="00B24D6B">
        <w:rPr>
          <w:rtl/>
        </w:rPr>
        <w:t>الله تعالی فرمايلي دي: (او زكات وركوئ) [البقرة: 110]</w:t>
      </w:r>
      <w:r w:rsidRPr="00B24D6B">
        <w:t>.</w:t>
      </w:r>
    </w:p>
    <w:p w14:paraId="797A4976" w14:textId="77777777" w:rsidR="00B450B8" w:rsidRPr="00B24D6B" w:rsidRDefault="00000000" w:rsidP="00A76108">
      <w:r w:rsidRPr="00B24D6B">
        <w:rPr>
          <w:rtl/>
        </w:rPr>
        <w:t>زکات الله تعالی د مسلمان د ايمان د رښتينولۍ ازمويلو لپاره فرض کړی دی، بل دا چې د خپل پروردګار د دې احسان شکر ادا کړي چې د مال نعمت يې ورکړی او د غريبانو او اړمنو مرسته وکړي.</w:t>
      </w:r>
    </w:p>
    <w:p w14:paraId="63612BAD" w14:textId="77777777" w:rsidR="00B450B8" w:rsidRPr="00B24D6B" w:rsidRDefault="00000000" w:rsidP="00A76108">
      <w:r w:rsidRPr="00B24D6B">
        <w:rPr>
          <w:rtl/>
        </w:rPr>
        <w:t>د زکات ورکړه داسې وي چې مستحقو خلکو ته ورکړل شي.</w:t>
      </w:r>
    </w:p>
    <w:p w14:paraId="21D576C6" w14:textId="77777777" w:rsidR="00B450B8" w:rsidRPr="00B24D6B" w:rsidRDefault="00000000" w:rsidP="00A76108">
      <w:r w:rsidRPr="00B24D6B">
        <w:rPr>
          <w:rtl/>
        </w:rPr>
        <w:t xml:space="preserve">زکات په هغه مال کې يو فرض حق دی چې ټاکلې اندازې ته رسېدلی وي، </w:t>
      </w:r>
      <w:r w:rsidRPr="00B24D6B">
        <w:rPr>
          <w:b/>
          <w:rtl/>
        </w:rPr>
        <w:t xml:space="preserve">اته (۸) </w:t>
      </w:r>
      <w:r w:rsidRPr="00B24D6B">
        <w:rPr>
          <w:rtl/>
        </w:rPr>
        <w:t>ډوله خلکو ته ورکول کېږي چې الله په قران کريم کې ذکر کړي دي او غريب او مسکين هم په کې دي.</w:t>
      </w:r>
    </w:p>
    <w:p w14:paraId="153A4520" w14:textId="77777777" w:rsidR="00B450B8" w:rsidRPr="00B24D6B" w:rsidRDefault="00000000" w:rsidP="00A76108">
      <w:r w:rsidRPr="00B24D6B">
        <w:rPr>
          <w:rtl/>
        </w:rPr>
        <w:t>د زکات په ورکړه کې د مهربانۍ او زړه سوي، د مسلمان د اخلاقو او مال د پاکولو، د غريبانو او مسکينانو د زړونو خوشحالولو او د مسلمانې ټولنې د وګړو تر منځ د مينې او ورورولۍ د اړيکو پياوړي کولو صفت پروت دی، له همدې امله يې نېک مسلمان د زړه په خوښه ادا کوي او په ورکړه يې له دې امله خوشحالېږي چې نور خلک پرې خوشحاله شوي دي.</w:t>
      </w:r>
    </w:p>
    <w:p w14:paraId="777AA321" w14:textId="77777777" w:rsidR="00B450B8" w:rsidRPr="00B24D6B" w:rsidRDefault="00000000" w:rsidP="00A76108">
      <w:r w:rsidRPr="00B24D6B">
        <w:rPr>
          <w:rtl/>
        </w:rPr>
        <w:lastRenderedPageBreak/>
        <w:t>د زکات اندازه په ذخيره شويو سرو زرو، سپينو زرو، نغدو او د ګټې لپاره پير او پلور ته جوړو شويو سوداګريزو توکو کې چې قيمت يې ټاکلې اندازې ته رسېدلی او يو بشپړ کال پرې تېر شوی وي؛ ۲.۵٪ ده.</w:t>
      </w:r>
    </w:p>
    <w:p w14:paraId="36D12645" w14:textId="77777777" w:rsidR="00B450B8" w:rsidRPr="00B24D6B" w:rsidRDefault="00000000" w:rsidP="00A76108">
      <w:r w:rsidRPr="00B24D6B">
        <w:rPr>
          <w:rtl/>
        </w:rPr>
        <w:t xml:space="preserve">دغه راز که څوک يو معلوم شمېر چارپای ژوی </w:t>
      </w:r>
      <w:r w:rsidRPr="00B24D6B">
        <w:rPr>
          <w:b/>
          <w:rtl/>
        </w:rPr>
        <w:t>(اوښ، غوا او ګډې)</w:t>
      </w:r>
      <w:r w:rsidRPr="00B24D6B">
        <w:rPr>
          <w:rtl/>
        </w:rPr>
        <w:t xml:space="preserve"> ولري او د کال ډېری موده بې له دې چې خاوند يې خوراک ورکړي د زمکې ګياوې وخوري، نو زکات په کې فرض دی.</w:t>
      </w:r>
    </w:p>
    <w:p w14:paraId="10B5F385" w14:textId="77777777" w:rsidR="00B450B8" w:rsidRPr="00B24D6B" w:rsidRDefault="00000000" w:rsidP="00A76108">
      <w:r w:rsidRPr="00B24D6B">
        <w:rPr>
          <w:rtl/>
        </w:rPr>
        <w:t xml:space="preserve">دغه راز </w:t>
      </w:r>
      <w:r w:rsidRPr="00B24D6B">
        <w:rPr>
          <w:b/>
          <w:rtl/>
        </w:rPr>
        <w:t>په هغو دانو، مېوو، کانونو او خزانو کې هم زکات فرض دی</w:t>
      </w:r>
      <w:r w:rsidRPr="00B24D6B">
        <w:rPr>
          <w:rtl/>
        </w:rPr>
        <w:t xml:space="preserve"> چې له زمکې راوځي او ټاکلې اندازې ته رسېدلي وي.</w:t>
      </w:r>
    </w:p>
    <w:p w14:paraId="2F4BEF9D" w14:textId="77777777" w:rsidR="00B450B8" w:rsidRPr="00B24D6B" w:rsidRDefault="00000000" w:rsidP="00A76108">
      <w:pPr>
        <w:pStyle w:val="ListParagraph"/>
        <w:numPr>
          <w:ilvl w:val="0"/>
          <w:numId w:val="12"/>
        </w:numPr>
      </w:pPr>
      <w:r w:rsidRPr="00A76108">
        <w:rPr>
          <w:rFonts w:ascii="Bahij Titr" w:eastAsia="Bahij Titr" w:hAnsi="Bahij Titr" w:cs="Bahij Titr"/>
          <w:b/>
          <w:color w:val="1F4E79"/>
          <w:rtl/>
        </w:rPr>
        <w:t>څلورمه بنا:</w:t>
      </w:r>
      <w:r w:rsidRPr="00A76108">
        <w:rPr>
          <w:color w:val="1F4E79"/>
        </w:rPr>
        <w:t xml:space="preserve"> </w:t>
      </w:r>
      <w:r w:rsidRPr="00B24D6B">
        <w:rPr>
          <w:rtl/>
        </w:rPr>
        <w:t>د رمضان د مياشتې روژه نيول</w:t>
      </w:r>
    </w:p>
    <w:p w14:paraId="0F3419A7" w14:textId="77777777" w:rsidR="00B450B8" w:rsidRPr="00B24D6B" w:rsidRDefault="00000000" w:rsidP="00A76108">
      <w:r w:rsidRPr="00B24D6B">
        <w:rPr>
          <w:rtl/>
        </w:rPr>
        <w:t>الله تعالی فرمايلي دي: (ای مؤمنانو پر تاسو روژه داسې فرض شوې، لكه له تاسو نه پر مخكينيو چې فرض شوې وه، د دې لپاره چې ځان ساتنه وكړئ) [البقرة: ۱۸۳]</w:t>
      </w:r>
      <w:r w:rsidRPr="00B24D6B">
        <w:t>.</w:t>
      </w:r>
    </w:p>
    <w:p w14:paraId="5CC8D74F" w14:textId="77777777" w:rsidR="00B450B8" w:rsidRPr="00B24D6B" w:rsidRDefault="00000000" w:rsidP="00A76108">
      <w:r w:rsidRPr="00B24D6B">
        <w:rPr>
          <w:rtl/>
        </w:rPr>
        <w:t xml:space="preserve">رمضان په </w:t>
      </w:r>
      <w:r w:rsidRPr="00B24D6B">
        <w:rPr>
          <w:b/>
          <w:rtl/>
        </w:rPr>
        <w:t>هجري کليزه</w:t>
      </w:r>
      <w:r w:rsidRPr="00B24D6B">
        <w:rPr>
          <w:rtl/>
        </w:rPr>
        <w:t xml:space="preserve"> کې د </w:t>
      </w:r>
      <w:r w:rsidRPr="00B24D6B">
        <w:rPr>
          <w:b/>
          <w:rtl/>
        </w:rPr>
        <w:t>کال نهمه مياشت ده،</w:t>
      </w:r>
      <w:r w:rsidRPr="00B24D6B">
        <w:rPr>
          <w:rtl/>
        </w:rPr>
        <w:t xml:space="preserve"> دا د مسلمانانو په اند يوه محترمه مياشت ده چې د کال د نورو مياشتو په پرتله ځانګړی مقام لري او ټوله مياشت روژه نيول يې د اسلام له پنځو ارکانو څخه يو رکن دی.</w:t>
      </w:r>
    </w:p>
    <w:p w14:paraId="1FF8E205" w14:textId="77777777" w:rsidR="00B450B8" w:rsidRPr="00B24D6B" w:rsidRDefault="00000000" w:rsidP="00A76108">
      <w:r w:rsidRPr="00B24D6B">
        <w:rPr>
          <w:rtl/>
        </w:rPr>
        <w:t>د رمضان روژه دې ته وايي چې د روژې د مبارکې مياشتې په ټولو ورځو کې د سهار له راختو څخه تر لمر لوېدو پورې له خوراک، څښاک، کوروالي او بل هر روژه ماتوونکي شي څخه په ډډه کولو د الله بندګي وکړی شي.</w:t>
      </w:r>
    </w:p>
    <w:p w14:paraId="2A039802" w14:textId="77777777" w:rsidR="00B450B8" w:rsidRPr="00B24D6B" w:rsidRDefault="00000000" w:rsidP="00A76108">
      <w:pPr>
        <w:pStyle w:val="ListParagraph"/>
        <w:numPr>
          <w:ilvl w:val="0"/>
          <w:numId w:val="12"/>
        </w:numPr>
      </w:pPr>
      <w:r w:rsidRPr="00A76108">
        <w:rPr>
          <w:rFonts w:ascii="Bahij Titr" w:eastAsia="Bahij Titr" w:hAnsi="Bahij Titr" w:cs="Bahij Titr"/>
          <w:b/>
          <w:color w:val="1F4E79"/>
          <w:rtl/>
        </w:rPr>
        <w:t>پنځمه بنا:</w:t>
      </w:r>
      <w:r w:rsidRPr="00A76108">
        <w:rPr>
          <w:color w:val="1F4E79"/>
        </w:rPr>
        <w:t xml:space="preserve"> </w:t>
      </w:r>
      <w:r w:rsidRPr="00B24D6B">
        <w:rPr>
          <w:rtl/>
        </w:rPr>
        <w:t>د بيت الله شريف حج کول.</w:t>
      </w:r>
    </w:p>
    <w:p w14:paraId="66EB556C" w14:textId="77777777" w:rsidR="00B450B8" w:rsidRPr="00B24D6B" w:rsidRDefault="00000000" w:rsidP="00A76108">
      <w:r w:rsidRPr="00B24D6B">
        <w:rPr>
          <w:rtl/>
        </w:rPr>
        <w:lastRenderedPageBreak/>
        <w:t>الله تعالی فرمايلي دي: (او د الله لپاره پر خلكو د دې كور حج (لازم) دى، څوك چې هغه ته د لارې وس پيدا كړي) [آل عمران : 97]</w:t>
      </w:r>
      <w:r w:rsidRPr="00B24D6B">
        <w:t>.</w:t>
      </w:r>
    </w:p>
    <w:p w14:paraId="6D39021F" w14:textId="77777777" w:rsidR="00B450B8" w:rsidRPr="00280466" w:rsidRDefault="00000000" w:rsidP="00A76108">
      <w:pPr>
        <w:rPr>
          <w:w w:val="96"/>
          <w:rtl/>
        </w:rPr>
      </w:pPr>
      <w:r w:rsidRPr="00280466">
        <w:rPr>
          <w:w w:val="96"/>
          <w:rtl/>
        </w:rPr>
        <w:t xml:space="preserve">حج په ژوند کې يو ځل پر هغه چا فرض دی چې د ادا کولو توان يې لري، دا په ټاکلي وخت د ځانګړو عباداتو د ادا کولو په موخه د بيت الله شريف او د مکې مکرمې د نورو مقدسو ځايونو قصد ته وايي، حج نبي کريم -(صلی الله علیه وسلم)- هم کړی و او له هغه وړاندې نورو پېغمبرانو هم او ابراهيم عليه السلام ته الله امر کړی و چې خلکو کې د حج اعلان وکړي، الله تعالی په دې اړه په قران کريم کې ويلي دي. </w:t>
      </w:r>
      <w:r w:rsidRPr="00280466">
        <w:rPr>
          <w:b/>
          <w:color w:val="385623"/>
          <w:w w:val="96"/>
          <w:rtl/>
        </w:rPr>
        <w:t>(او په خلكو كې د حج اعلان وكړه چې له هرې لرې لارې نه پلي او په هر (ډول) ډنګر اوښ سپاره درته راشي) [الحج : 27]</w:t>
      </w:r>
      <w:r w:rsidRPr="00280466">
        <w:rPr>
          <w:w w:val="96"/>
        </w:rPr>
        <w:t>.</w:t>
      </w:r>
    </w:p>
    <w:p w14:paraId="65CC23C5" w14:textId="77777777" w:rsidR="00B450B8" w:rsidRPr="00B24D6B" w:rsidRDefault="00000000" w:rsidP="007A179E">
      <w:pPr>
        <w:pStyle w:val="Heading1"/>
      </w:pPr>
      <w:bookmarkStart w:id="5" w:name="_Toc174356727"/>
      <w:r w:rsidRPr="00B24D6B">
        <w:rPr>
          <w:rFonts w:hint="cs"/>
          <w:rtl/>
        </w:rPr>
        <w:t>د</w:t>
      </w:r>
      <w:r w:rsidRPr="00B24D6B">
        <w:rPr>
          <w:rtl/>
        </w:rPr>
        <w:t xml:space="preserve"> </w:t>
      </w:r>
      <w:r w:rsidRPr="00B24D6B">
        <w:rPr>
          <w:rFonts w:hint="cs"/>
          <w:rtl/>
        </w:rPr>
        <w:t>ايمان</w:t>
      </w:r>
      <w:r w:rsidRPr="00B24D6B">
        <w:rPr>
          <w:rtl/>
        </w:rPr>
        <w:t xml:space="preserve"> </w:t>
      </w:r>
      <w:r w:rsidRPr="00B24D6B">
        <w:rPr>
          <w:rFonts w:hint="cs"/>
          <w:rtl/>
        </w:rPr>
        <w:t>ارکان</w:t>
      </w:r>
      <w:r w:rsidRPr="00B24D6B">
        <w:rPr>
          <w:rtl/>
        </w:rPr>
        <w:t xml:space="preserve"> </w:t>
      </w:r>
      <w:r w:rsidRPr="00B24D6B">
        <w:rPr>
          <w:rFonts w:hint="cs"/>
          <w:rtl/>
        </w:rPr>
        <w:t>پېژندل</w:t>
      </w:r>
      <w:r w:rsidRPr="00B24D6B">
        <w:rPr>
          <w:rtl/>
        </w:rPr>
        <w:t xml:space="preserve"> </w:t>
      </w:r>
      <w:r w:rsidRPr="00B24D6B">
        <w:rPr>
          <w:rFonts w:hint="cs"/>
          <w:rtl/>
        </w:rPr>
        <w:t>غواړم</w:t>
      </w:r>
      <w:bookmarkEnd w:id="5"/>
    </w:p>
    <w:p w14:paraId="638516EE" w14:textId="77777777" w:rsidR="00B450B8" w:rsidRPr="00B24D6B" w:rsidRDefault="00000000" w:rsidP="00A76108">
      <w:r w:rsidRPr="00B24D6B">
        <w:rPr>
          <w:rFonts w:ascii="Times New Roman" w:hAnsi="Times New Roman" w:cs="Times New Roman" w:hint="cs"/>
          <w:rtl/>
        </w:rPr>
        <w:t>ل</w:t>
      </w:r>
      <w:r w:rsidRPr="00B24D6B">
        <w:rPr>
          <w:rtl/>
        </w:rPr>
        <w:t>ه نبي -(صلی الله علیه وسلم)- څخه د ايمان په اړه وپوښتل شو نو ويې ويل: (چې په الله، په ملايکو يې، په کتابونو يې، په رسولانو يې، د قيامت په ورځ او د تقدير په خير او شر ايمان ولرې).</w:t>
      </w:r>
    </w:p>
    <w:p w14:paraId="03CD848D" w14:textId="77777777" w:rsidR="00B450B8" w:rsidRPr="00B24D6B" w:rsidRDefault="00000000" w:rsidP="00A76108">
      <w:r w:rsidRPr="00B24D6B">
        <w:rPr>
          <w:rtl/>
        </w:rPr>
        <w:t xml:space="preserve">د ايمان ارکان د زړه هغه عبادتونه دي چې هر مسلمان ته ضرور دي او د يو چا اسلام تر هغه نه صحیح کېږي څو پر دغو عبادتونو عقيده و نه لري، له همدې امله ورته د ايمان ارکان ويل شوي دي. د اسلام له ارکانو سره يې توپير دا دی، چې د اسلام ارکان هغه ظاهري اعمال دي چې انسان يې په خپلو غړو ترسره کوي، </w:t>
      </w:r>
      <w:r w:rsidRPr="00B24D6B">
        <w:rPr>
          <w:b/>
          <w:rtl/>
        </w:rPr>
        <w:t>لکه کلمه طيبه ويل، لمونځ او زکات،</w:t>
      </w:r>
      <w:r w:rsidRPr="00B24D6B">
        <w:rPr>
          <w:rtl/>
        </w:rPr>
        <w:t xml:space="preserve"> او د ايمان ارکان د زړه هغه اعمال دي چې </w:t>
      </w:r>
      <w:r w:rsidRPr="00B24D6B">
        <w:rPr>
          <w:rtl/>
        </w:rPr>
        <w:lastRenderedPageBreak/>
        <w:t>انسان يې په زړه سره ادا کوي، لکه پر الله، د هغه پر کتابونو او د هغه پر رسولانو ايمان درلودل.</w:t>
      </w:r>
    </w:p>
    <w:p w14:paraId="7E62D1C3" w14:textId="77777777" w:rsidR="00B450B8" w:rsidRPr="00B24D6B" w:rsidRDefault="00000000" w:rsidP="00A76108">
      <w:r w:rsidRPr="00B24D6B">
        <w:rPr>
          <w:rFonts w:ascii="Bahij Titr" w:eastAsia="Bahij Titr" w:hAnsi="Bahij Titr" w:cs="Bahij Titr"/>
          <w:b/>
          <w:color w:val="1F4E79"/>
          <w:rtl/>
        </w:rPr>
        <w:t>د ايمان مفهوم او معنا:</w:t>
      </w:r>
      <w:r w:rsidRPr="00B24D6B">
        <w:rPr>
          <w:color w:val="1F4E79"/>
        </w:rPr>
        <w:t xml:space="preserve"> </w:t>
      </w:r>
      <w:r w:rsidRPr="00B24D6B">
        <w:rPr>
          <w:rtl/>
        </w:rPr>
        <w:t xml:space="preserve">پر الله، د هغه پر ملايکو، کتابونو، رسولانو، د اخرت پر ورځ او د تقدير په خير او شر د زړه کلک تصديق او د ټولو هغو شيانو پيروي چې رسول -(صلی الله علیه وسلم)- راوړي، او د هغو پلي کول: </w:t>
      </w:r>
      <w:r w:rsidRPr="00B24D6B">
        <w:rPr>
          <w:b/>
          <w:rtl/>
        </w:rPr>
        <w:t>د ژبې په وينا لکه د «لا إله إلا الله» ويل، د قران کريم تلاوت، تسبيح (سبحان الله) او تهليل(لا اله الا الله) او د الله ثنا بيانول.</w:t>
      </w:r>
    </w:p>
    <w:p w14:paraId="30161D0D" w14:textId="77777777" w:rsidR="00B450B8" w:rsidRPr="00B24D6B" w:rsidRDefault="00000000" w:rsidP="00A76108">
      <w:r w:rsidRPr="00B24D6B">
        <w:rPr>
          <w:rFonts w:ascii="Bahij Titr" w:eastAsia="Bahij Titr" w:hAnsi="Bahij Titr" w:cs="Bahij Titr"/>
          <w:color w:val="1F4E79"/>
          <w:rtl/>
        </w:rPr>
        <w:t>او د ظاهري غړو په عمل:</w:t>
      </w:r>
      <w:r w:rsidRPr="00B24D6B">
        <w:rPr>
          <w:rtl/>
        </w:rPr>
        <w:t xml:space="preserve"> لکه لمونځ، حج او روژه... او په باطني غړو چې په زړه پورې تړلي دي، لکه د الله محبت او هغه نه وېره، پر هغه توکل او هغه لره اخلاص.</w:t>
      </w:r>
    </w:p>
    <w:p w14:paraId="5B655543" w14:textId="77777777" w:rsidR="00B450B8" w:rsidRPr="00B24D6B" w:rsidRDefault="00000000" w:rsidP="00A76108">
      <w:r w:rsidRPr="00B24D6B">
        <w:rPr>
          <w:rFonts w:ascii="Bahij Titr" w:eastAsia="Bahij Titr" w:hAnsi="Bahij Titr" w:cs="Bahij Titr"/>
          <w:color w:val="1F4E79"/>
          <w:rtl/>
        </w:rPr>
        <w:t>ځينې خلک يې لنډ تعريف داسې کوی:</w:t>
      </w:r>
      <w:r w:rsidRPr="00B24D6B">
        <w:rPr>
          <w:color w:val="1F4E79"/>
        </w:rPr>
        <w:t xml:space="preserve"> </w:t>
      </w:r>
      <w:r w:rsidRPr="00B24D6B">
        <w:rPr>
          <w:rtl/>
        </w:rPr>
        <w:t>د زړه باور او تصديق، د ژبې اقرار او د غړو عمل، چې په طاعت زياتېږي او په ګناه کمېږي.</w:t>
      </w:r>
    </w:p>
    <w:p w14:paraId="5984C780" w14:textId="77777777" w:rsidR="00B450B8" w:rsidRPr="00B24D6B" w:rsidRDefault="00000000" w:rsidP="00A76108">
      <w:pPr>
        <w:pStyle w:val="ListParagraph"/>
        <w:numPr>
          <w:ilvl w:val="0"/>
          <w:numId w:val="12"/>
        </w:numPr>
      </w:pPr>
      <w:r w:rsidRPr="00A76108">
        <w:rPr>
          <w:rFonts w:ascii="Bahij Titr" w:eastAsia="Bahij Titr" w:hAnsi="Bahij Titr" w:cs="Bahij Titr"/>
          <w:b/>
          <w:color w:val="1F4E79"/>
          <w:rtl/>
        </w:rPr>
        <w:t>لومړی رکن:</w:t>
      </w:r>
      <w:r w:rsidRPr="00A76108">
        <w:rPr>
          <w:color w:val="1F4E79"/>
        </w:rPr>
        <w:t xml:space="preserve"> </w:t>
      </w:r>
      <w:r w:rsidRPr="00B24D6B">
        <w:rPr>
          <w:rtl/>
        </w:rPr>
        <w:t>پر الله ايمان</w:t>
      </w:r>
    </w:p>
    <w:p w14:paraId="55E6635F" w14:textId="77777777" w:rsidR="00B450B8" w:rsidRPr="00B24D6B" w:rsidRDefault="00000000" w:rsidP="00A76108">
      <w:r w:rsidRPr="00B24D6B">
        <w:rPr>
          <w:rtl/>
        </w:rPr>
        <w:t>الله تعالی فرمايلي دي: (بې شكه مؤمنان هغه كسان دي چې په الله يې ايمان راوړى وي) [النور: 62]</w:t>
      </w:r>
      <w:r w:rsidRPr="00B24D6B">
        <w:t>.</w:t>
      </w:r>
    </w:p>
    <w:p w14:paraId="027F269B" w14:textId="77777777" w:rsidR="00B450B8" w:rsidRPr="00B24D6B" w:rsidRDefault="00000000" w:rsidP="00A76108">
      <w:r w:rsidRPr="00B24D6B">
        <w:rPr>
          <w:rtl/>
        </w:rPr>
        <w:t>پر الله ايمان دا غوښتنه کوي چې په ربوبيت، الوهيت او اسماوو صفاتو کې هغه يوازې ومنل شي، او ايمان لاندې شيانو ته شامل دي:</w:t>
      </w:r>
    </w:p>
    <w:p w14:paraId="62F8BBC8" w14:textId="77777777" w:rsidR="00B450B8" w:rsidRPr="00B24D6B" w:rsidRDefault="00000000" w:rsidP="00A76108">
      <w:r w:rsidRPr="00B24D6B">
        <w:rPr>
          <w:rtl/>
        </w:rPr>
        <w:t>د الله (سبحانه وتعالی) پر شتون ايمان.</w:t>
      </w:r>
    </w:p>
    <w:p w14:paraId="7B48DFB1" w14:textId="77777777" w:rsidR="00B450B8" w:rsidRPr="00B24D6B" w:rsidRDefault="00000000" w:rsidP="00A76108">
      <w:r w:rsidRPr="00B24D6B">
        <w:rPr>
          <w:rtl/>
        </w:rPr>
        <w:t>د الله (سبحانه وتعالی) پر ربوبيت ايمان او دا چې هغه د هر شي مالک، پيدا کوونکی، روزي ورکوونکی او کارساز دی.</w:t>
      </w:r>
    </w:p>
    <w:p w14:paraId="35BA79B2" w14:textId="77777777" w:rsidR="00B450B8" w:rsidRPr="00B24D6B" w:rsidRDefault="00000000" w:rsidP="00A76108">
      <w:r w:rsidRPr="00B24D6B">
        <w:rPr>
          <w:rtl/>
        </w:rPr>
        <w:lastRenderedPageBreak/>
        <w:t>د الله پاک پر الوهيت ايمان او دا چې يوازې همغه د عبادت وړ دی، چې هيڅ شريک پکې نه لري: لکه لمونځ، دعا، نذر، حلاله، مرسته غوښتل، پناه غوښتل او ټول نور عبادتونه.</w:t>
      </w:r>
    </w:p>
    <w:p w14:paraId="4DDB66D3" w14:textId="77777777" w:rsidR="00B450B8" w:rsidRPr="00B24D6B" w:rsidRDefault="00000000" w:rsidP="00A76108">
      <w:pPr>
        <w:rPr>
          <w:w w:val="96"/>
          <w:rtl/>
        </w:rPr>
      </w:pPr>
      <w:r w:rsidRPr="00B24D6B">
        <w:rPr>
          <w:w w:val="96"/>
          <w:rtl/>
        </w:rPr>
        <w:t>د الله پر هغو ښايسته نومونو او لوړو صفتونو ايمان چې خپله يې هم ځان ته ثابت کړي او نبي -(صلی الله علیه وسلم)- يې هم ورلره ثابت کړي دي، او د هغو نومونو او صفتونو نفي کول چې هغه له خپل ځان نه نفي کړي يا يې نبي -(صلی الله علیه وسلم)- ترې نفي کړي دي، او دا چې نومونه او صفتونه د کمال او ښکلا اخري حد ته رسېدلي دي او د هغه په څېر هيڅ شی نشته، او هغه اورېدونکی او ليدونکی دی.</w:t>
      </w:r>
    </w:p>
    <w:p w14:paraId="7504793A" w14:textId="77777777" w:rsidR="00B450B8" w:rsidRPr="00B24D6B" w:rsidRDefault="00000000" w:rsidP="00A76108">
      <w:pPr>
        <w:pStyle w:val="ListParagraph"/>
        <w:numPr>
          <w:ilvl w:val="0"/>
          <w:numId w:val="12"/>
        </w:numPr>
      </w:pPr>
      <w:r w:rsidRPr="00A76108">
        <w:rPr>
          <w:rFonts w:ascii="Bahij Titr" w:eastAsia="Bahij Titr" w:hAnsi="Bahij Titr" w:cs="Bahij Titr"/>
          <w:b/>
          <w:color w:val="1F4E79"/>
          <w:rtl/>
        </w:rPr>
        <w:t>دويم رکن:</w:t>
      </w:r>
      <w:r w:rsidRPr="00A76108">
        <w:rPr>
          <w:color w:val="1F4E79"/>
        </w:rPr>
        <w:t xml:space="preserve"> </w:t>
      </w:r>
      <w:r w:rsidRPr="00B24D6B">
        <w:rPr>
          <w:rtl/>
        </w:rPr>
        <w:t>پر ملايکو ايمان</w:t>
      </w:r>
    </w:p>
    <w:p w14:paraId="47AB9856" w14:textId="77777777" w:rsidR="00B450B8" w:rsidRPr="00B24D6B" w:rsidRDefault="00000000" w:rsidP="00A76108">
      <w:r w:rsidRPr="00B24D6B">
        <w:rPr>
          <w:rtl/>
        </w:rPr>
        <w:t>الله تعالی فرمايلي دي: (الله لره ستاينه ده، له نوي سره د اسمانو او ځمكې پيدا كوونكي (لره)، د دوه دوه، درې درې او څلورو څلورو وزرونو والا ملايكو استازي ګرځوونكي (الله) لره، چې هغه په مخلوق كې څنګه غواړي هومره زياتوالى كوي يقينا الله په هر څه قادر دى) [فاطر: 1]</w:t>
      </w:r>
      <w:r w:rsidRPr="00B24D6B">
        <w:t>.</w:t>
      </w:r>
    </w:p>
    <w:p w14:paraId="1CFFF53C" w14:textId="77777777" w:rsidR="00B450B8" w:rsidRPr="00B24D6B" w:rsidRDefault="00000000" w:rsidP="00A76108">
      <w:r w:rsidRPr="00B24D6B">
        <w:rPr>
          <w:rtl/>
        </w:rPr>
        <w:t>موږ پر دې ايمان لرو چې ملايکې يوه غيبي دنيا ده او هغوی د الله داسې بندګان دي چې له نور(رڼا) نه يې پيدا کړي دي او ځان لره يې طاعت کوونکي او سرټيټي کړې دي.</w:t>
      </w:r>
    </w:p>
    <w:p w14:paraId="226FB80B" w14:textId="77777777" w:rsidR="00B450B8" w:rsidRPr="00B24D6B" w:rsidRDefault="00000000" w:rsidP="00A76108">
      <w:r w:rsidRPr="00B24D6B">
        <w:rPr>
          <w:rtl/>
        </w:rPr>
        <w:t xml:space="preserve">او دا چې هغوی يو ستر مخلوق دی چې ځواک او شمېر يې يوازې الله تعالی ته معلوم دی، هر يو يې داسې نومونه، صفتونه او دندې لري، چې الله تعالی ورته </w:t>
      </w:r>
      <w:r w:rsidRPr="00B24D6B">
        <w:rPr>
          <w:rtl/>
        </w:rPr>
        <w:lastRenderedPageBreak/>
        <w:t>ځانګړې کړي دي، جبريل عليه السلام هم له دوی څخه دی، چې د الله تعالی له لوري د هغه رسولانو ته د وحې وړل ور په غاړه و.</w:t>
      </w:r>
    </w:p>
    <w:p w14:paraId="32F44F25" w14:textId="77777777" w:rsidR="00B450B8" w:rsidRPr="00B24D6B" w:rsidRDefault="00000000" w:rsidP="00A76108">
      <w:pPr>
        <w:pStyle w:val="ListParagraph"/>
        <w:numPr>
          <w:ilvl w:val="0"/>
          <w:numId w:val="12"/>
        </w:numPr>
      </w:pPr>
      <w:r w:rsidRPr="00A76108">
        <w:rPr>
          <w:rFonts w:ascii="Bahij Titr" w:eastAsia="Bahij Titr" w:hAnsi="Bahij Titr" w:cs="Bahij Titr"/>
          <w:color w:val="1F4E79"/>
          <w:rtl/>
        </w:rPr>
        <w:t>درېيم رکن:</w:t>
      </w:r>
      <w:r w:rsidRPr="00A76108">
        <w:rPr>
          <w:color w:val="1F4E79"/>
        </w:rPr>
        <w:t xml:space="preserve"> </w:t>
      </w:r>
      <w:r w:rsidRPr="00B24D6B">
        <w:rPr>
          <w:rtl/>
        </w:rPr>
        <w:t>پر کتابونو ايمان.</w:t>
      </w:r>
    </w:p>
    <w:p w14:paraId="618D0D6A" w14:textId="77777777" w:rsidR="00B450B8" w:rsidRPr="00B24D6B" w:rsidRDefault="00000000" w:rsidP="00A76108">
      <w:r w:rsidRPr="00B24D6B">
        <w:rPr>
          <w:rtl/>
        </w:rPr>
        <w:t>(الله) تعالی فرمايلي دي: تاسو ووايئ: مونږ پر الله ايمان راوړى او پر هغه څه چې مونږ ته نازل كړى شوي دي، او پر هغه څه چې ابراهيم او اسمٰعيل او اسحٰق او يعقوب او (د هغوى) اولادې ته نازل كړى شوي دي، او (مونږ ايمان راوړى دى) پر هغه څه چې موسٰى او عيسٰى ته وركړى شوي دي، او پر هغه څه چې د خپل رب له جانبه (نورو) نبيانو ته وركړى شوي دي، مونږ په دوى كې د هېڅ يو په مينځ كې فرق نه كوو، او مونږ خاص د هغه (الله) حكم منونكي يو. [البقرة: 136]</w:t>
      </w:r>
      <w:r w:rsidRPr="00B24D6B">
        <w:t>.</w:t>
      </w:r>
    </w:p>
    <w:p w14:paraId="7B488694" w14:textId="77777777" w:rsidR="00B450B8" w:rsidRPr="00B24D6B" w:rsidRDefault="00000000" w:rsidP="00A76108">
      <w:r w:rsidRPr="00B24D6B">
        <w:rPr>
          <w:rtl/>
        </w:rPr>
        <w:t>پر دې غوڅ باور چې ټول اسماني کتابونه د الله کلام دی.</w:t>
      </w:r>
    </w:p>
    <w:p w14:paraId="285FCB43" w14:textId="77777777" w:rsidR="00B450B8" w:rsidRPr="00B24D6B" w:rsidRDefault="00000000" w:rsidP="00A76108">
      <w:r w:rsidRPr="00B24D6B">
        <w:rPr>
          <w:rtl/>
        </w:rPr>
        <w:t>او دا چې دا کتابونه په ښکاره حق سره د الله عز وجل له لوري د خپلو بندګانو لپاره د هغه پر رسولانو رانازل شوي.</w:t>
      </w:r>
    </w:p>
    <w:p w14:paraId="7E05879A" w14:textId="77777777" w:rsidR="00B450B8" w:rsidRPr="00FE5A57" w:rsidRDefault="00000000" w:rsidP="00A76108">
      <w:pPr>
        <w:rPr>
          <w:w w:val="96"/>
        </w:rPr>
      </w:pPr>
      <w:r w:rsidRPr="00FE5A57">
        <w:rPr>
          <w:w w:val="96"/>
          <w:rtl/>
        </w:rPr>
        <w:t xml:space="preserve">او دا چې الله پاک خپل نبي محمد -(صلی الله علیه وسلم)- ټولو خلکو ته راولېږه، نو په دې سره يې ټول مخکيني دينونه منسوخ کړل او قران کريم يې پر ټولو اسماني کتابونو مسلط او د هغوی ناسخ وګرځاوه، او الله له هر ډول بدلون او تحريف نه د قران کريم د ساتنې ذمه واري واخيسته. الله تعالی ويلي. </w:t>
      </w:r>
      <w:r w:rsidRPr="00FE5A57">
        <w:rPr>
          <w:b/>
          <w:color w:val="385623"/>
          <w:w w:val="96"/>
          <w:rtl/>
        </w:rPr>
        <w:t>(يقينا موږ خپله دا ذكر نازل كړى او همدا موږ يې حتما ساتونكي يو) [الحجر : 9]</w:t>
      </w:r>
      <w:r w:rsidRPr="00FE5A57">
        <w:rPr>
          <w:w w:val="96"/>
        </w:rPr>
        <w:t>.</w:t>
      </w:r>
    </w:p>
    <w:p w14:paraId="35301CFA" w14:textId="77777777" w:rsidR="00B450B8" w:rsidRPr="00B24D6B" w:rsidRDefault="00000000" w:rsidP="00A76108">
      <w:r w:rsidRPr="00B24D6B">
        <w:rPr>
          <w:rtl/>
        </w:rPr>
        <w:t xml:space="preserve"> ځکه قران کريم انسانانو ته د الله تعالی وروستی کتاب دی او نبي يې محمد -(صلی الله علیه وسلم)- وروستنی پېغمبر دی، او اسلامي دين هغه دين دی چې الله </w:t>
      </w:r>
      <w:r w:rsidRPr="00B24D6B">
        <w:rPr>
          <w:rtl/>
        </w:rPr>
        <w:lastRenderedPageBreak/>
        <w:t xml:space="preserve">د قيامت تر ورځې پورې انسانانو ته خوښ کړی دی، الله تعالی فرمايلي دي: </w:t>
      </w:r>
      <w:r w:rsidRPr="00B24D6B">
        <w:rPr>
          <w:b/>
          <w:color w:val="385623"/>
          <w:rtl/>
        </w:rPr>
        <w:t>(يقينا الله ته منلى دين اسلام دى) [ال عمران: 19]</w:t>
      </w:r>
      <w:r w:rsidRPr="00B24D6B">
        <w:t>.</w:t>
      </w:r>
    </w:p>
    <w:p w14:paraId="11D46A61" w14:textId="77777777" w:rsidR="00B450B8" w:rsidRPr="00B24D6B" w:rsidRDefault="00000000" w:rsidP="00A76108">
      <w:r w:rsidRPr="00B24D6B">
        <w:rPr>
          <w:rtl/>
        </w:rPr>
        <w:t>هغه اسماني کتابونه چې الله تعالی په خپل کتاب کې ذکر کړي دي، دا دي:</w:t>
      </w:r>
    </w:p>
    <w:p w14:paraId="1D01D0A0" w14:textId="77777777" w:rsidR="00B450B8" w:rsidRPr="0062471E" w:rsidRDefault="00000000" w:rsidP="00A76108">
      <w:pPr>
        <w:rPr>
          <w:w w:val="96"/>
        </w:rPr>
      </w:pPr>
      <w:r w:rsidRPr="0062471E">
        <w:rPr>
          <w:w w:val="96"/>
          <w:rtl/>
        </w:rPr>
        <w:t>د مخلوقاتو د پالونکي له لوري پر نبي محمد (صلی الله علیه وسلم) نازل شوی دی.</w:t>
      </w:r>
    </w:p>
    <w:p w14:paraId="69AD453E" w14:textId="77777777" w:rsidR="00B450B8" w:rsidRPr="00B24D6B" w:rsidRDefault="00000000" w:rsidP="00A76108">
      <w:r w:rsidRPr="00B24D6B">
        <w:rPr>
          <w:b/>
          <w:color w:val="1F4E79"/>
          <w:rtl/>
        </w:rPr>
        <w:t>تورات:</w:t>
      </w:r>
      <w:r w:rsidRPr="00B24D6B">
        <w:rPr>
          <w:color w:val="1F4E79"/>
        </w:rPr>
        <w:t xml:space="preserve"> </w:t>
      </w:r>
      <w:r w:rsidRPr="00B24D6B">
        <w:rPr>
          <w:rtl/>
        </w:rPr>
        <w:t>چې الله پر خپل نبي موسی عليه السلام نازل کړی و.</w:t>
      </w:r>
    </w:p>
    <w:p w14:paraId="3746416D" w14:textId="77777777" w:rsidR="00B450B8" w:rsidRPr="00B24D6B" w:rsidRDefault="00000000" w:rsidP="00A76108">
      <w:r w:rsidRPr="00B24D6B">
        <w:rPr>
          <w:b/>
          <w:color w:val="1F4E79"/>
          <w:rtl/>
        </w:rPr>
        <w:t>انجيل:</w:t>
      </w:r>
      <w:r w:rsidRPr="00B24D6B">
        <w:rPr>
          <w:color w:val="1F4E79"/>
        </w:rPr>
        <w:t xml:space="preserve"> </w:t>
      </w:r>
      <w:r w:rsidRPr="00B24D6B">
        <w:rPr>
          <w:rtl/>
        </w:rPr>
        <w:t>چې الله پر خپل نبي عيسی عليه السلام نازل کړی و.</w:t>
      </w:r>
    </w:p>
    <w:p w14:paraId="1D48CDA3" w14:textId="77777777" w:rsidR="00B450B8" w:rsidRPr="00B24D6B" w:rsidRDefault="00000000" w:rsidP="00A76108">
      <w:r w:rsidRPr="00B24D6B">
        <w:rPr>
          <w:b/>
          <w:color w:val="1F4E79"/>
          <w:rtl/>
        </w:rPr>
        <w:t>زبور:</w:t>
      </w:r>
      <w:r w:rsidRPr="00B24D6B">
        <w:rPr>
          <w:color w:val="1F4E79"/>
        </w:rPr>
        <w:t xml:space="preserve"> </w:t>
      </w:r>
      <w:r w:rsidRPr="00B24D6B">
        <w:rPr>
          <w:rtl/>
        </w:rPr>
        <w:t>چې الله پر خپل نبي داوود عليه السلام نازل کړی و.</w:t>
      </w:r>
    </w:p>
    <w:p w14:paraId="0D05B44B" w14:textId="77777777" w:rsidR="00B450B8" w:rsidRPr="00B24D6B" w:rsidRDefault="00000000" w:rsidP="00A76108">
      <w:r w:rsidRPr="00B24D6B">
        <w:rPr>
          <w:b/>
          <w:color w:val="1F4E79"/>
          <w:rtl/>
        </w:rPr>
        <w:t>د ابراهيم صحيفې:</w:t>
      </w:r>
      <w:r w:rsidRPr="00B24D6B">
        <w:rPr>
          <w:color w:val="1F4E79"/>
        </w:rPr>
        <w:t xml:space="preserve"> </w:t>
      </w:r>
      <w:r w:rsidRPr="00B24D6B">
        <w:rPr>
          <w:rtl/>
        </w:rPr>
        <w:t>چې الله پر خپل نبي ابراهيم عليه السلام نازلې کړې وې.</w:t>
      </w:r>
    </w:p>
    <w:p w14:paraId="2EE25F10" w14:textId="77777777" w:rsidR="00B450B8" w:rsidRPr="00B24D6B" w:rsidRDefault="00000000" w:rsidP="00A76108">
      <w:pPr>
        <w:pStyle w:val="ListParagraph"/>
        <w:numPr>
          <w:ilvl w:val="0"/>
          <w:numId w:val="12"/>
        </w:numPr>
      </w:pPr>
      <w:r w:rsidRPr="00A76108">
        <w:rPr>
          <w:rFonts w:ascii="Bahij Titr" w:eastAsia="Bahij Titr" w:hAnsi="Bahij Titr" w:cs="Bahij Titr"/>
          <w:b/>
          <w:color w:val="1F4E79"/>
          <w:rtl/>
        </w:rPr>
        <w:t>څلورم رکن:</w:t>
      </w:r>
      <w:r w:rsidRPr="00A76108">
        <w:rPr>
          <w:color w:val="1F4E79"/>
        </w:rPr>
        <w:t xml:space="preserve"> </w:t>
      </w:r>
      <w:r w:rsidRPr="00B24D6B">
        <w:rPr>
          <w:rtl/>
        </w:rPr>
        <w:t>پر پېغمبرانو ايمان.</w:t>
      </w:r>
    </w:p>
    <w:p w14:paraId="3D65BD08" w14:textId="77777777" w:rsidR="00B450B8" w:rsidRPr="00B24D6B" w:rsidRDefault="00000000" w:rsidP="00A76108">
      <w:r w:rsidRPr="00B24D6B">
        <w:rPr>
          <w:rtl/>
        </w:rPr>
        <w:t>الله تعالی فرمايلي دي: (او موږ هر ولس ته يو رسول ولېږه، چې الله ولمانځئ او له باطلو معبودانو ځان وساتئ) [النحل: 36]</w:t>
      </w:r>
      <w:r w:rsidRPr="00B24D6B">
        <w:t>.</w:t>
      </w:r>
    </w:p>
    <w:p w14:paraId="0311BC0B" w14:textId="77777777" w:rsidR="00B450B8" w:rsidRPr="00B24D6B" w:rsidRDefault="00000000" w:rsidP="00A76108">
      <w:r w:rsidRPr="00B24D6B">
        <w:rPr>
          <w:rtl/>
        </w:rPr>
        <w:t>پر دې غوڅ يقين چې الله تعالی په هر امت کې يو رسول لېږلی دی، چې هغوی يې يوازې د الله عبادت ته بلل، چې شريک نه لري، او د هغه څه نه منل چې له الله پرته يې عبادت کېږي.</w:t>
      </w:r>
    </w:p>
    <w:p w14:paraId="5A67A732" w14:textId="77777777" w:rsidR="00B450B8" w:rsidRPr="00B24D6B" w:rsidRDefault="00000000" w:rsidP="00A76108">
      <w:r w:rsidRPr="00B24D6B">
        <w:rPr>
          <w:rtl/>
        </w:rPr>
        <w:t>او دا چې هغوی ټول انسانان، سړي او د الله بندګان وو، او هغوی رښتوني او تصديق کړل شوي وو، پرهېزګاران او امانتدار وو، د نېغې لارې ښودونکي او پر نېغه لاره برابر وو، او څه چې الله ورسره رالېږلي وو په بشپړ ډول يې خلکو ته رسولي دي او ټول پر څرګند حق او روښانه هدايت روان وو.</w:t>
      </w:r>
    </w:p>
    <w:p w14:paraId="558601A8" w14:textId="77777777" w:rsidR="00B450B8" w:rsidRPr="00B24D6B" w:rsidRDefault="00000000" w:rsidP="00A76108">
      <w:pPr>
        <w:rPr>
          <w:w w:val="96"/>
        </w:rPr>
      </w:pPr>
      <w:r w:rsidRPr="00B24D6B">
        <w:rPr>
          <w:w w:val="96"/>
          <w:rtl/>
        </w:rPr>
        <w:lastRenderedPageBreak/>
        <w:t>د هغوی د لومړي او وروستي د ټولو دعوت د دين په اصل کې ايکی يو و، چې په بندګۍ کې د الله يو ګڼل او شريک ورسره نه نيول و.</w:t>
      </w:r>
    </w:p>
    <w:p w14:paraId="10FA685F" w14:textId="77777777" w:rsidR="00B450B8" w:rsidRPr="00B24D6B" w:rsidRDefault="00000000" w:rsidP="00A76108">
      <w:pPr>
        <w:pStyle w:val="ListParagraph"/>
        <w:numPr>
          <w:ilvl w:val="0"/>
          <w:numId w:val="12"/>
        </w:numPr>
      </w:pPr>
      <w:r w:rsidRPr="00A76108">
        <w:rPr>
          <w:rFonts w:ascii="Bahij Titr" w:eastAsia="Bahij Titr" w:hAnsi="Bahij Titr" w:cs="Bahij Titr"/>
          <w:b/>
          <w:color w:val="1F4E79"/>
          <w:rtl/>
        </w:rPr>
        <w:t>پنځم رکن:</w:t>
      </w:r>
      <w:r w:rsidRPr="00A76108">
        <w:rPr>
          <w:color w:val="1F4E79"/>
        </w:rPr>
        <w:t xml:space="preserve"> </w:t>
      </w:r>
      <w:r w:rsidRPr="00B24D6B">
        <w:rPr>
          <w:rtl/>
        </w:rPr>
        <w:t>د اخرت په ورځ ايمان</w:t>
      </w:r>
    </w:p>
    <w:p w14:paraId="7182ABEC" w14:textId="77777777" w:rsidR="00B450B8" w:rsidRPr="00B24D6B" w:rsidRDefault="00000000" w:rsidP="00A76108">
      <w:pPr>
        <w:rPr>
          <w:w w:val="94"/>
        </w:rPr>
      </w:pPr>
      <w:r w:rsidRPr="00B24D6B">
        <w:rPr>
          <w:w w:val="94"/>
          <w:rtl/>
        </w:rPr>
        <w:t>(الله) تعالی فرمايلي دي: (الله هماغه دى چې له هغه پرته كوم بل د عبادت وړ نشته، خامخا به مو د قيامت په هغه ورځ راغونډ كړي چې څه شك پكې نشته او تر الله زياته رښتينې خبره به د چا وي؟) [النساء: 87]</w:t>
      </w:r>
      <w:r w:rsidRPr="00B24D6B">
        <w:rPr>
          <w:w w:val="94"/>
        </w:rPr>
        <w:t>.</w:t>
      </w:r>
    </w:p>
    <w:p w14:paraId="3D0A6B67" w14:textId="77777777" w:rsidR="00B450B8" w:rsidRPr="0062471E" w:rsidRDefault="00000000" w:rsidP="00A76108">
      <w:pPr>
        <w:rPr>
          <w:w w:val="93"/>
          <w:rtl/>
        </w:rPr>
      </w:pPr>
      <w:r w:rsidRPr="0062471E">
        <w:rPr>
          <w:w w:val="93"/>
          <w:rtl/>
        </w:rPr>
        <w:t>د اخرت د ورځې اړوند پر هر هغه شي پوخ باور درلودل چې الله عز وجل په خپل مقدس کتاب کې د هغې په اړه خبر راکړی دی، يا ګران نبي محمد -(صلی الله علیه وسلم)- راته بيان کړي دي، لکه د انسان مرګ، له قيامت وروسته بېرته راژوندي کېدل، شفاعت، ميزان (تله)، حساب کتاب، جنت، دوزخ او د اخرت د ورځې اړوند نور شيان.</w:t>
      </w:r>
    </w:p>
    <w:p w14:paraId="1C03EAC5" w14:textId="77777777" w:rsidR="00B450B8" w:rsidRPr="00B24D6B" w:rsidRDefault="00000000" w:rsidP="00A76108">
      <w:pPr>
        <w:pStyle w:val="ListParagraph"/>
        <w:numPr>
          <w:ilvl w:val="0"/>
          <w:numId w:val="12"/>
        </w:numPr>
      </w:pPr>
      <w:r w:rsidRPr="00A76108">
        <w:rPr>
          <w:rFonts w:ascii="Bahij Titr" w:eastAsia="Bahij Titr" w:hAnsi="Bahij Titr" w:cs="Bahij Titr"/>
          <w:b/>
          <w:color w:val="1F4E79"/>
          <w:rtl/>
        </w:rPr>
        <w:t>شپږم رکن:</w:t>
      </w:r>
      <w:r w:rsidRPr="00A76108">
        <w:rPr>
          <w:color w:val="1F4E79"/>
        </w:rPr>
        <w:t xml:space="preserve"> </w:t>
      </w:r>
      <w:r w:rsidRPr="00B24D6B">
        <w:rPr>
          <w:rtl/>
        </w:rPr>
        <w:t>د تقدير په خير او شر باندې ايمان</w:t>
      </w:r>
    </w:p>
    <w:p w14:paraId="5D5246BB" w14:textId="77777777" w:rsidR="00B450B8" w:rsidRPr="00B24D6B" w:rsidRDefault="00000000" w:rsidP="00A76108">
      <w:r w:rsidRPr="00B24D6B">
        <w:rPr>
          <w:rtl/>
        </w:rPr>
        <w:t>(الله) تعالی فرمايلي دي: (بې شكه موږ هر شى په يوه ټاكلې اندازه پيدا كړی) [القمر : 49]</w:t>
      </w:r>
      <w:r w:rsidRPr="00B24D6B">
        <w:t>.</w:t>
      </w:r>
    </w:p>
    <w:p w14:paraId="3870527E" w14:textId="77777777" w:rsidR="00B450B8" w:rsidRPr="00CD6641" w:rsidRDefault="00000000" w:rsidP="00A76108">
      <w:pPr>
        <w:rPr>
          <w:w w:val="91"/>
        </w:rPr>
      </w:pPr>
      <w:r w:rsidRPr="00CD6641">
        <w:rPr>
          <w:w w:val="91"/>
          <w:rtl/>
        </w:rPr>
        <w:t>دا باور درلودل چې دنيا کې مخلوقات له کومو پېښو سره مخ کېږي، ټول د يوازيني الله (سبحانه وتعالی) په علم، تقدير او تدبير تر سره کېږي، او دا چې دغه تقدير د انسان له پيدايښت وړاندې ليکل شوی و، او انسان اراده او واک لري او د خپلو کارونو حقيقي فاعل (ترسره کوونکی) دی، خو دا هيڅ څه د الله له پوهې، ارادې او خوښې نه وتلي ندي.</w:t>
      </w:r>
    </w:p>
    <w:p w14:paraId="48198E74" w14:textId="77777777" w:rsidR="00B450B8" w:rsidRPr="00B24D6B" w:rsidRDefault="00000000" w:rsidP="00A76108">
      <w:r w:rsidRPr="00B24D6B">
        <w:rPr>
          <w:rtl/>
        </w:rPr>
        <w:t>نو پر تقدير ايمان څلور مرتبې لري چې دا دي:</w:t>
      </w:r>
    </w:p>
    <w:p w14:paraId="177ADA73" w14:textId="77777777" w:rsidR="00B450B8" w:rsidRPr="00B24D6B" w:rsidRDefault="00000000" w:rsidP="00A76108">
      <w:pPr>
        <w:pStyle w:val="ListParagraph"/>
        <w:numPr>
          <w:ilvl w:val="0"/>
          <w:numId w:val="1"/>
        </w:numPr>
      </w:pPr>
      <w:r w:rsidRPr="00A76108">
        <w:rPr>
          <w:b/>
          <w:color w:val="1F4E79"/>
          <w:rtl/>
        </w:rPr>
        <w:t>لومړۍ:</w:t>
      </w:r>
      <w:r w:rsidRPr="00A76108">
        <w:rPr>
          <w:color w:val="1F4E79"/>
        </w:rPr>
        <w:t xml:space="preserve"> </w:t>
      </w:r>
      <w:r w:rsidRPr="00B24D6B">
        <w:rPr>
          <w:rtl/>
        </w:rPr>
        <w:t>د الله پر شامل او چاپېر علم ايمان.</w:t>
      </w:r>
    </w:p>
    <w:p w14:paraId="5F1B2D3D" w14:textId="77777777" w:rsidR="00B450B8" w:rsidRPr="00F86BBD" w:rsidRDefault="00000000" w:rsidP="00A76108">
      <w:pPr>
        <w:pStyle w:val="ListParagraph"/>
        <w:numPr>
          <w:ilvl w:val="0"/>
          <w:numId w:val="1"/>
        </w:numPr>
        <w:rPr>
          <w:w w:val="93"/>
        </w:rPr>
      </w:pPr>
      <w:r w:rsidRPr="00F86BBD">
        <w:rPr>
          <w:b/>
          <w:color w:val="1F4E79"/>
          <w:w w:val="93"/>
          <w:rtl/>
        </w:rPr>
        <w:lastRenderedPageBreak/>
        <w:t>دويمه:</w:t>
      </w:r>
      <w:r w:rsidRPr="00F86BBD">
        <w:rPr>
          <w:color w:val="1F4E79"/>
          <w:w w:val="93"/>
        </w:rPr>
        <w:t xml:space="preserve"> </w:t>
      </w:r>
      <w:r w:rsidRPr="00F86BBD">
        <w:rPr>
          <w:w w:val="93"/>
          <w:rtl/>
        </w:rPr>
        <w:t>د الله له لوري د قيامت تر ورځې د هر پېښېدونکي شي پر ليکلو ايمان.</w:t>
      </w:r>
    </w:p>
    <w:p w14:paraId="30A37798" w14:textId="77777777" w:rsidR="00B450B8" w:rsidRPr="00B24D6B" w:rsidRDefault="00000000" w:rsidP="00A76108">
      <w:pPr>
        <w:pStyle w:val="ListParagraph"/>
        <w:numPr>
          <w:ilvl w:val="0"/>
          <w:numId w:val="1"/>
        </w:numPr>
      </w:pPr>
      <w:r w:rsidRPr="00A76108">
        <w:rPr>
          <w:b/>
          <w:color w:val="1F4E79"/>
          <w:rtl/>
        </w:rPr>
        <w:t>درېيمه:</w:t>
      </w:r>
      <w:r w:rsidRPr="00A76108">
        <w:rPr>
          <w:color w:val="1F4E79"/>
        </w:rPr>
        <w:t xml:space="preserve"> </w:t>
      </w:r>
      <w:r w:rsidRPr="00B24D6B">
        <w:rPr>
          <w:rtl/>
        </w:rPr>
        <w:t>د الله پر نافذ مشيئت او بشپړ قدرت ايمان، نو چې څه د الله خوښ وي هغه به وي او چې څه يې خوښ نه وي، هغه به نه وي.</w:t>
      </w:r>
    </w:p>
    <w:p w14:paraId="0A2FD46B" w14:textId="77777777" w:rsidR="00B450B8" w:rsidRPr="00B24D6B" w:rsidRDefault="00000000" w:rsidP="00A76108">
      <w:pPr>
        <w:pStyle w:val="ListParagraph"/>
        <w:numPr>
          <w:ilvl w:val="0"/>
          <w:numId w:val="1"/>
        </w:numPr>
      </w:pPr>
      <w:r w:rsidRPr="00A76108">
        <w:rPr>
          <w:b/>
          <w:color w:val="1F4E79"/>
          <w:rtl/>
        </w:rPr>
        <w:t>څلورمه:</w:t>
      </w:r>
      <w:r w:rsidRPr="00A76108">
        <w:rPr>
          <w:color w:val="1F4E79"/>
        </w:rPr>
        <w:t xml:space="preserve"> </w:t>
      </w:r>
      <w:r w:rsidRPr="00B24D6B">
        <w:rPr>
          <w:rtl/>
        </w:rPr>
        <w:t>پر دې ايمان چې الله د هر شي پيدا کوونکی دی او په پيدايښت کې هيڅ شريک نه لري.</w:t>
      </w:r>
    </w:p>
    <w:p w14:paraId="350236CE" w14:textId="77777777" w:rsidR="00B450B8" w:rsidRPr="00B24D6B" w:rsidRDefault="00000000" w:rsidP="007A179E">
      <w:pPr>
        <w:pStyle w:val="Heading1"/>
      </w:pPr>
      <w:bookmarkStart w:id="6" w:name="_Toc174356728"/>
      <w:r w:rsidRPr="00B24D6B">
        <w:rPr>
          <w:rFonts w:hint="cs"/>
          <w:rtl/>
        </w:rPr>
        <w:t>اودس</w:t>
      </w:r>
      <w:r w:rsidRPr="00B24D6B">
        <w:rPr>
          <w:rtl/>
        </w:rPr>
        <w:t xml:space="preserve"> </w:t>
      </w:r>
      <w:r w:rsidRPr="00B24D6B">
        <w:rPr>
          <w:rFonts w:hint="cs"/>
          <w:rtl/>
        </w:rPr>
        <w:t>زده</w:t>
      </w:r>
      <w:r w:rsidRPr="00B24D6B">
        <w:rPr>
          <w:rtl/>
        </w:rPr>
        <w:t xml:space="preserve"> </w:t>
      </w:r>
      <w:r w:rsidRPr="00B24D6B">
        <w:rPr>
          <w:rFonts w:hint="cs"/>
          <w:rtl/>
        </w:rPr>
        <w:t>کول</w:t>
      </w:r>
      <w:r w:rsidRPr="00B24D6B">
        <w:rPr>
          <w:rtl/>
        </w:rPr>
        <w:t xml:space="preserve"> </w:t>
      </w:r>
      <w:r w:rsidRPr="00B24D6B">
        <w:rPr>
          <w:rFonts w:hint="cs"/>
          <w:rtl/>
        </w:rPr>
        <w:t>غواړم</w:t>
      </w:r>
      <w:bookmarkEnd w:id="6"/>
    </w:p>
    <w:p w14:paraId="30FD4B36" w14:textId="77777777" w:rsidR="00B450B8" w:rsidRPr="00B24D6B" w:rsidRDefault="00000000" w:rsidP="00A76108">
      <w:r w:rsidRPr="00B24D6B">
        <w:rPr>
          <w:rtl/>
        </w:rPr>
        <w:t>(الله) تعالی فرمايلي دي: (بې شكه الله بيا بيا توبه كوونكي خوښوي او ځان پاك ساتونكي خوښوي) [البقرة: 22]</w:t>
      </w:r>
      <w:r w:rsidRPr="00B24D6B">
        <w:t>.</w:t>
      </w:r>
    </w:p>
    <w:p w14:paraId="003B3050" w14:textId="77777777" w:rsidR="00B450B8" w:rsidRPr="00B24D6B" w:rsidRDefault="00000000" w:rsidP="00A76108">
      <w:pPr>
        <w:rPr>
          <w:b/>
        </w:rPr>
      </w:pPr>
      <w:r w:rsidRPr="00B24D6B">
        <w:rPr>
          <w:rtl/>
        </w:rPr>
        <w:t xml:space="preserve">رسول الله -(صلی الله علیه وسلم)- فرمايلي دي: </w:t>
      </w:r>
      <w:r w:rsidRPr="00B24D6B">
        <w:rPr>
          <w:b/>
          <w:rtl/>
        </w:rPr>
        <w:t>(زما د دې اودس په څېر اودس وکړه).</w:t>
      </w:r>
    </w:p>
    <w:p w14:paraId="79B90A6E" w14:textId="77777777" w:rsidR="00B450B8" w:rsidRPr="00512286" w:rsidRDefault="00000000" w:rsidP="00A76108">
      <w:pPr>
        <w:rPr>
          <w:b/>
          <w:w w:val="96"/>
        </w:rPr>
      </w:pPr>
      <w:r w:rsidRPr="00512286">
        <w:rPr>
          <w:w w:val="96"/>
          <w:rtl/>
        </w:rPr>
        <w:t xml:space="preserve">د لمانځه لوی شان لدې څخه معلوميږي چې الله مخکې ترې پاکوالی فرض کړی او د لمانځه د صحت لپاره يې شرط ګرځولی، نو پاکي د لمانځه کيلي ده او فضيلت ته په کتو يې زړه د لمانځه ادا کولو ته شوق پيدا کوي. رسول الله - (صلی الله علیه وسلم) - فرمايلي دي: </w:t>
      </w:r>
      <w:r w:rsidRPr="00512286">
        <w:rPr>
          <w:b/>
          <w:w w:val="96"/>
          <w:rtl/>
        </w:rPr>
        <w:t>(پاکوالی نیم ایمان دی او لمونځ رڼايي ده).</w:t>
      </w:r>
    </w:p>
    <w:p w14:paraId="4AD225F5" w14:textId="77777777" w:rsidR="00B450B8" w:rsidRPr="00B24D6B" w:rsidRDefault="00000000" w:rsidP="00A76108">
      <w:r w:rsidRPr="00B24D6B">
        <w:rPr>
          <w:rtl/>
        </w:rPr>
        <w:t>او رسول الله (صلی الله علیه وسلم) فرمایلي: (چا چې اودس وکړ او ښه يې وکړ، نو ګناهونه به يې له بدنه ووځي).</w:t>
      </w:r>
    </w:p>
    <w:p w14:paraId="7B0703F0" w14:textId="77777777" w:rsidR="00B450B8" w:rsidRPr="00B24D6B" w:rsidRDefault="00000000" w:rsidP="00A76108">
      <w:r w:rsidRPr="00B24D6B">
        <w:rPr>
          <w:rtl/>
        </w:rPr>
        <w:t>نو بنده د اودس په کولو سره د حسي پاکۍ له پلوه او د نبي -(صلی الله علیه وسلم)- له لارښوونو سره سم يوازې الله لپاره د دې عبادت په ترسره کولو د معنوي پاکۍ له امله پاک سپیڅلی درېږي.</w:t>
      </w:r>
    </w:p>
    <w:p w14:paraId="572F0985" w14:textId="77777777" w:rsidR="00B450B8" w:rsidRPr="00B24D6B" w:rsidRDefault="00000000" w:rsidP="0027374D">
      <w:pPr>
        <w:spacing w:line="264" w:lineRule="auto"/>
      </w:pPr>
      <w:r w:rsidRPr="00B24D6B">
        <w:rPr>
          <w:rtl/>
        </w:rPr>
        <w:lastRenderedPageBreak/>
        <w:t>هغه څه چې اودس کول ورته واجب دي:</w:t>
      </w:r>
    </w:p>
    <w:p w14:paraId="428D0C8E" w14:textId="77777777" w:rsidR="00B450B8" w:rsidRPr="00B24D6B" w:rsidRDefault="00000000" w:rsidP="0027374D">
      <w:pPr>
        <w:pStyle w:val="ListParagraph"/>
        <w:numPr>
          <w:ilvl w:val="0"/>
          <w:numId w:val="2"/>
        </w:numPr>
        <w:spacing w:line="264" w:lineRule="auto"/>
      </w:pPr>
      <w:r w:rsidRPr="00B24D6B">
        <w:rPr>
          <w:rtl/>
        </w:rPr>
        <w:t>مطلق لمونځ که فرضي وي، که نفلي.</w:t>
      </w:r>
    </w:p>
    <w:p w14:paraId="38278A3D" w14:textId="77777777" w:rsidR="00B450B8" w:rsidRPr="00B24D6B" w:rsidRDefault="00000000" w:rsidP="0027374D">
      <w:pPr>
        <w:pStyle w:val="ListParagraph"/>
        <w:numPr>
          <w:ilvl w:val="0"/>
          <w:numId w:val="2"/>
        </w:numPr>
        <w:spacing w:line="264" w:lineRule="auto"/>
      </w:pPr>
      <w:r w:rsidRPr="00B24D6B">
        <w:rPr>
          <w:rtl/>
        </w:rPr>
        <w:t>له کعبې شريفې تاوېدل (طواف).</w:t>
      </w:r>
    </w:p>
    <w:p w14:paraId="5FEF1A27" w14:textId="77777777" w:rsidR="00B450B8" w:rsidRPr="00B24D6B" w:rsidRDefault="00000000" w:rsidP="0027374D">
      <w:pPr>
        <w:pStyle w:val="ListParagraph"/>
        <w:numPr>
          <w:ilvl w:val="0"/>
          <w:numId w:val="2"/>
        </w:numPr>
        <w:spacing w:line="264" w:lineRule="auto"/>
      </w:pPr>
      <w:r w:rsidRPr="00B24D6B">
        <w:rPr>
          <w:rtl/>
        </w:rPr>
        <w:t>په قران کريم لاس لګول.</w:t>
      </w:r>
    </w:p>
    <w:p w14:paraId="72CB3BC2" w14:textId="77777777" w:rsidR="00B450B8" w:rsidRPr="00B24D6B" w:rsidRDefault="00000000" w:rsidP="0027374D">
      <w:pPr>
        <w:spacing w:line="264" w:lineRule="auto"/>
      </w:pPr>
      <w:r w:rsidRPr="00B24D6B">
        <w:rPr>
          <w:rtl/>
        </w:rPr>
        <w:t>په پاکو اوبو؛ اودس او غسل کوم:</w:t>
      </w:r>
    </w:p>
    <w:p w14:paraId="79C06966" w14:textId="77777777" w:rsidR="00B450B8" w:rsidRPr="00B24D6B" w:rsidRDefault="00000000" w:rsidP="0027374D">
      <w:pPr>
        <w:spacing w:line="264" w:lineRule="auto"/>
      </w:pPr>
      <w:r w:rsidRPr="00B24D6B">
        <w:rPr>
          <w:rFonts w:ascii="Bahij Titr" w:eastAsia="Bahij Titr" w:hAnsi="Bahij Titr" w:cs="Bahij Titr"/>
          <w:b/>
          <w:rtl/>
        </w:rPr>
        <w:t>پاکې اوبه:</w:t>
      </w:r>
      <w:r w:rsidRPr="00B24D6B">
        <w:rPr>
          <w:rtl/>
        </w:rPr>
        <w:t xml:space="preserve"> ټولې هغه اوبه چې له اسمانه راتوی شوې وي يا له زمکې راوتلې وي او په خپله اصلي بڼه پاتې وي، په دريو صفتونو </w:t>
      </w:r>
      <w:r w:rsidRPr="00B24D6B">
        <w:rPr>
          <w:b/>
          <w:rtl/>
        </w:rPr>
        <w:t>(رنګ، خوند او بوی)</w:t>
      </w:r>
      <w:r w:rsidRPr="00B24D6B">
        <w:rPr>
          <w:rtl/>
        </w:rPr>
        <w:t xml:space="preserve"> کې يې يو هم په داسې شي نه وي بدل شوی چې د اوبو پاکوالی له منځه وړي.</w:t>
      </w:r>
    </w:p>
    <w:p w14:paraId="65986BDB" w14:textId="77777777" w:rsidR="00B450B8" w:rsidRPr="00B24D6B" w:rsidRDefault="00000000" w:rsidP="0027374D">
      <w:pPr>
        <w:spacing w:line="264" w:lineRule="auto"/>
      </w:pPr>
      <w:r w:rsidRPr="00B24D6B">
        <w:rPr>
          <w:rtl/>
        </w:rPr>
        <w:t>اودس زده کول غواړم:</w:t>
      </w:r>
    </w:p>
    <w:p w14:paraId="236EAFDD" w14:textId="77777777" w:rsidR="00B450B8" w:rsidRPr="00B24D6B" w:rsidRDefault="00000000" w:rsidP="0027374D">
      <w:pPr>
        <w:spacing w:line="264" w:lineRule="auto"/>
      </w:pPr>
      <w:r w:rsidRPr="00B24D6B">
        <w:rPr>
          <w:rFonts w:ascii="Bahij Titr" w:eastAsia="Bahij Titr" w:hAnsi="Bahij Titr" w:cs="Bahij Titr"/>
          <w:b/>
          <w:rtl/>
        </w:rPr>
        <w:t>لومړی ګام:</w:t>
      </w:r>
      <w:r w:rsidRPr="00B24D6B">
        <w:rPr>
          <w:rtl/>
        </w:rPr>
        <w:t xml:space="preserve"> نيت چې زړه يې ځای دی، د نيت معنا: الله تعالی ته د نږديکت له مخې د عبادت په کولو د زړه عزم.</w:t>
      </w:r>
    </w:p>
    <w:p w14:paraId="685D7C10" w14:textId="77777777" w:rsidR="00B450B8" w:rsidRPr="00B24D6B" w:rsidRDefault="00000000" w:rsidP="0027374D">
      <w:pPr>
        <w:spacing w:line="264" w:lineRule="auto"/>
      </w:pPr>
      <w:r w:rsidRPr="00B24D6B">
        <w:rPr>
          <w:rFonts w:ascii="Bahij Titr" w:eastAsia="Bahij Titr" w:hAnsi="Bahij Titr" w:cs="Bahij Titr"/>
          <w:b/>
          <w:rtl/>
        </w:rPr>
        <w:t>دويم ګام:</w:t>
      </w:r>
      <w:r w:rsidRPr="00B24D6B">
        <w:rPr>
          <w:rtl/>
        </w:rPr>
        <w:t xml:space="preserve"> د لاسونو (خپړو) وينځل.</w:t>
      </w:r>
    </w:p>
    <w:p w14:paraId="656D564A" w14:textId="77777777" w:rsidR="00B450B8" w:rsidRPr="00B24D6B" w:rsidRDefault="00000000" w:rsidP="0027374D">
      <w:pPr>
        <w:spacing w:line="264" w:lineRule="auto"/>
      </w:pPr>
      <w:r w:rsidRPr="00B24D6B">
        <w:rPr>
          <w:rFonts w:ascii="Bahij Titr" w:eastAsia="Bahij Titr" w:hAnsi="Bahij Titr" w:cs="Bahij Titr"/>
          <w:b/>
          <w:rtl/>
        </w:rPr>
        <w:t>درېيم ګام:</w:t>
      </w:r>
      <w:r w:rsidRPr="00B24D6B">
        <w:rPr>
          <w:rtl/>
        </w:rPr>
        <w:t xml:space="preserve"> مضمضه کول</w:t>
      </w:r>
    </w:p>
    <w:p w14:paraId="2E9444FA" w14:textId="77777777" w:rsidR="00B450B8" w:rsidRPr="00512286" w:rsidRDefault="00000000" w:rsidP="0027374D">
      <w:pPr>
        <w:spacing w:line="264" w:lineRule="auto"/>
        <w:rPr>
          <w:w w:val="94"/>
        </w:rPr>
      </w:pPr>
      <w:r w:rsidRPr="00512286">
        <w:rPr>
          <w:w w:val="94"/>
          <w:rtl/>
        </w:rPr>
        <w:t>مضمضه: په خولې کې اوبو اچولو، اړولو راړولو او بېرته راويستلو ته وايي.</w:t>
      </w:r>
    </w:p>
    <w:p w14:paraId="0926FA79" w14:textId="77777777" w:rsidR="00B450B8" w:rsidRPr="00B24D6B" w:rsidRDefault="00000000" w:rsidP="0027374D">
      <w:pPr>
        <w:spacing w:line="264" w:lineRule="auto"/>
      </w:pPr>
      <w:r w:rsidRPr="00B24D6B">
        <w:rPr>
          <w:rtl/>
        </w:rPr>
        <w:t>څلورم ګام: استنشاق</w:t>
      </w:r>
    </w:p>
    <w:p w14:paraId="3763AAA8" w14:textId="77777777" w:rsidR="00B450B8" w:rsidRPr="00B24D6B" w:rsidRDefault="00000000" w:rsidP="0027374D">
      <w:pPr>
        <w:spacing w:line="264" w:lineRule="auto"/>
      </w:pPr>
      <w:r w:rsidRPr="00B24D6B">
        <w:rPr>
          <w:b/>
          <w:rtl/>
        </w:rPr>
        <w:t>استنشاق:</w:t>
      </w:r>
      <w:r w:rsidRPr="00B24D6B">
        <w:rPr>
          <w:rtl/>
        </w:rPr>
        <w:t xml:space="preserve"> په ساه باندې اوبو کشولو او د پوزې وروستۍ برخې ته رسولو ته وایي.</w:t>
      </w:r>
    </w:p>
    <w:p w14:paraId="0596B970" w14:textId="77777777" w:rsidR="00B450B8" w:rsidRPr="00B24D6B" w:rsidRDefault="00000000" w:rsidP="0027374D">
      <w:pPr>
        <w:spacing w:line="264" w:lineRule="auto"/>
      </w:pPr>
      <w:r w:rsidRPr="00B24D6B">
        <w:rPr>
          <w:b/>
          <w:rtl/>
        </w:rPr>
        <w:t>بيا استنثار دی:</w:t>
      </w:r>
      <w:r w:rsidRPr="00B24D6B">
        <w:rPr>
          <w:rtl/>
        </w:rPr>
        <w:t xml:space="preserve"> چې په ساه باندې د پوزې ګړنګ وغيره راويستلو ته وايي.</w:t>
      </w:r>
    </w:p>
    <w:p w14:paraId="0254BF54" w14:textId="77777777" w:rsidR="00B450B8" w:rsidRPr="00B24D6B" w:rsidRDefault="00000000" w:rsidP="0027374D">
      <w:pPr>
        <w:spacing w:line="264" w:lineRule="auto"/>
      </w:pPr>
      <w:r w:rsidRPr="00B24D6B">
        <w:rPr>
          <w:rFonts w:ascii="Bahij Titr" w:eastAsia="Bahij Titr" w:hAnsi="Bahij Titr" w:cs="Bahij Titr"/>
          <w:b/>
          <w:rtl/>
        </w:rPr>
        <w:t>پنځم ګام:</w:t>
      </w:r>
      <w:r w:rsidRPr="00B24D6B">
        <w:rPr>
          <w:rtl/>
        </w:rPr>
        <w:t xml:space="preserve"> مخ وينځل</w:t>
      </w:r>
    </w:p>
    <w:p w14:paraId="083CB17E" w14:textId="77777777" w:rsidR="00B450B8" w:rsidRPr="00B24D6B" w:rsidRDefault="00000000" w:rsidP="0027374D">
      <w:pPr>
        <w:spacing w:line="264" w:lineRule="auto"/>
      </w:pPr>
      <w:r w:rsidRPr="00B24D6B">
        <w:rPr>
          <w:rtl/>
        </w:rPr>
        <w:t>د مخ اندازه:</w:t>
      </w:r>
    </w:p>
    <w:p w14:paraId="1B71D631" w14:textId="77777777" w:rsidR="00B450B8" w:rsidRPr="00B24D6B" w:rsidRDefault="00000000" w:rsidP="0027374D">
      <w:pPr>
        <w:spacing w:line="264" w:lineRule="auto"/>
      </w:pPr>
      <w:r w:rsidRPr="00B24D6B">
        <w:rPr>
          <w:rtl/>
        </w:rPr>
        <w:t>مخ: چې مخ کېدل پرې کېږي.</w:t>
      </w:r>
    </w:p>
    <w:p w14:paraId="7932CEBC" w14:textId="77777777" w:rsidR="00B450B8" w:rsidRPr="00B24D6B" w:rsidRDefault="00000000" w:rsidP="00A76108">
      <w:r w:rsidRPr="00B24D6B">
        <w:rPr>
          <w:rtl/>
        </w:rPr>
        <w:lastRenderedPageBreak/>
        <w:t>اندازه يې په پلنوالي له يوه غوږ نه تر بل پورې ده.</w:t>
      </w:r>
    </w:p>
    <w:p w14:paraId="2D31F50D" w14:textId="77777777" w:rsidR="00B450B8" w:rsidRPr="00B24D6B" w:rsidRDefault="00000000" w:rsidP="00A76108">
      <w:r w:rsidRPr="00B24D6B">
        <w:rPr>
          <w:rtl/>
        </w:rPr>
        <w:t>او اندازه يې په اوږدوالي په عادي توګه د سر د ويښتانو د شنه کېدو له ځايه د زنې تر ښکتنۍ برخې پورې ده.</w:t>
      </w:r>
    </w:p>
    <w:p w14:paraId="7092C16C" w14:textId="77777777" w:rsidR="00B450B8" w:rsidRPr="00B24D6B" w:rsidRDefault="00000000" w:rsidP="00A76108">
      <w:r w:rsidRPr="00B24D6B">
        <w:rPr>
          <w:rtl/>
        </w:rPr>
        <w:t>د مخ وينځل، سره د مخ د ټولو کوچنيو ويښتانو، او همدا راز له ويښتانو پاک ځای او راوتلی هډوکی.</w:t>
      </w:r>
    </w:p>
    <w:p w14:paraId="491333EF" w14:textId="77777777" w:rsidR="00B450B8" w:rsidRPr="00B24D6B" w:rsidRDefault="00000000" w:rsidP="00A76108">
      <w:r w:rsidRPr="00B24D6B">
        <w:rPr>
          <w:b/>
          <w:rtl/>
        </w:rPr>
        <w:t>سپينوالی:</w:t>
      </w:r>
      <w:r w:rsidRPr="00B24D6B">
        <w:rPr>
          <w:rtl/>
        </w:rPr>
        <w:t xml:space="preserve"> هغه</w:t>
      </w:r>
      <w:r w:rsidRPr="00B24D6B">
        <w:rPr>
          <w:b/>
          <w:rtl/>
        </w:rPr>
        <w:t xml:space="preserve"> (له ويښتانو پاک ځای)</w:t>
      </w:r>
      <w:r w:rsidRPr="00B24D6B">
        <w:rPr>
          <w:rtl/>
        </w:rPr>
        <w:t xml:space="preserve"> د غوږ د پوڅکۍ او راوتلي هډوکي تر منځ ځای ته ويل کېږي.</w:t>
      </w:r>
    </w:p>
    <w:p w14:paraId="00BC40A7" w14:textId="77777777" w:rsidR="00B450B8" w:rsidRPr="00B24D6B" w:rsidRDefault="00000000" w:rsidP="00A76108">
      <w:r w:rsidRPr="00B24D6B">
        <w:rPr>
          <w:b/>
          <w:rtl/>
        </w:rPr>
        <w:t>عذار:</w:t>
      </w:r>
      <w:r w:rsidRPr="00B24D6B">
        <w:rPr>
          <w:rtl/>
        </w:rPr>
        <w:t xml:space="preserve"> هغه ويښته دي چې د مخ پر راوتلي هډوکي چې د غوږ هغه سوري ته برابر وي چې سر ته تللی، او ښکته د غوږ مېخ ته رسي.</w:t>
      </w:r>
    </w:p>
    <w:p w14:paraId="5108FE90" w14:textId="77777777" w:rsidR="00B450B8" w:rsidRPr="00512286" w:rsidRDefault="00000000" w:rsidP="00A76108">
      <w:pPr>
        <w:rPr>
          <w:w w:val="94"/>
        </w:rPr>
      </w:pPr>
      <w:r w:rsidRPr="00512286">
        <w:rPr>
          <w:w w:val="94"/>
          <w:rtl/>
        </w:rPr>
        <w:t>د مخ وينځل دغه راز د ږيرې ټولو ګڼو او ترې ځړېدونکو ويښتانو ته شامل دی.</w:t>
      </w:r>
    </w:p>
    <w:p w14:paraId="611AC77C" w14:textId="77777777" w:rsidR="00B450B8" w:rsidRPr="00B24D6B" w:rsidRDefault="00000000" w:rsidP="00A76108">
      <w:r w:rsidRPr="00B24D6B">
        <w:rPr>
          <w:rFonts w:ascii="Bahij Titr" w:eastAsia="Bahij Titr" w:hAnsi="Bahij Titr" w:cs="Bahij Titr"/>
          <w:b/>
          <w:rtl/>
        </w:rPr>
        <w:t>شپږم ګام:</w:t>
      </w:r>
      <w:r w:rsidRPr="00B24D6B">
        <w:rPr>
          <w:rtl/>
        </w:rPr>
        <w:t xml:space="preserve"> د لاسونو وينځل، د ګوتو له څوکو نيولې تر څنګلو پورې.</w:t>
      </w:r>
    </w:p>
    <w:p w14:paraId="5B63B7F0" w14:textId="77777777" w:rsidR="00B450B8" w:rsidRPr="00B24D6B" w:rsidRDefault="00000000" w:rsidP="00A76108">
      <w:r w:rsidRPr="00B24D6B">
        <w:rPr>
          <w:rtl/>
        </w:rPr>
        <w:t>او څنګلې د لاسونو په فرضي وينځلو کې داخلې دي.</w:t>
      </w:r>
    </w:p>
    <w:p w14:paraId="1B944E80" w14:textId="77777777" w:rsidR="00B450B8" w:rsidRPr="00B24D6B" w:rsidRDefault="00000000" w:rsidP="00A76108">
      <w:pPr>
        <w:rPr>
          <w:w w:val="96"/>
        </w:rPr>
      </w:pPr>
      <w:r w:rsidRPr="00B24D6B">
        <w:rPr>
          <w:rFonts w:ascii="Bahij Titr" w:eastAsia="Bahij Titr" w:hAnsi="Bahij Titr" w:cs="Bahij Titr"/>
          <w:w w:val="96"/>
          <w:rtl/>
        </w:rPr>
        <w:t>اووم ګام:</w:t>
      </w:r>
      <w:r w:rsidRPr="00B24D6B">
        <w:rPr>
          <w:w w:val="96"/>
          <w:rtl/>
        </w:rPr>
        <w:t xml:space="preserve"> د غوږونو په ګډون يو ځل په لاسونو د ټول سر مسح کول.</w:t>
      </w:r>
    </w:p>
    <w:p w14:paraId="239455F3" w14:textId="77777777" w:rsidR="00B450B8" w:rsidRPr="00B24D6B" w:rsidRDefault="00000000" w:rsidP="00A76108">
      <w:r w:rsidRPr="00B24D6B">
        <w:rPr>
          <w:rtl/>
        </w:rPr>
        <w:t>د سر له مخکينۍ برخې به پيل کوي تر وروستۍ برخي به لاسونه وړي او بېرته به يې راګرځوي.</w:t>
      </w:r>
    </w:p>
    <w:p w14:paraId="0CB20FC4" w14:textId="77777777" w:rsidR="00B450B8" w:rsidRPr="00B24D6B" w:rsidRDefault="00000000" w:rsidP="00A76108">
      <w:r w:rsidRPr="00B24D6B">
        <w:rPr>
          <w:rtl/>
        </w:rPr>
        <w:t>د شهادت ګوتې به په غوږونو کې ننباسي.</w:t>
      </w:r>
    </w:p>
    <w:p w14:paraId="2613866E" w14:textId="77777777" w:rsidR="00B450B8" w:rsidRPr="00B24D6B" w:rsidRDefault="00000000" w:rsidP="00A76108">
      <w:r w:rsidRPr="00B24D6B">
        <w:rPr>
          <w:rtl/>
        </w:rPr>
        <w:t>او غټې ګوتې به د غوږونو د ظاهر مخالفې نيسي او د غوږونو شا او مخ به پرې مسح کوي.</w:t>
      </w:r>
    </w:p>
    <w:p w14:paraId="5618F497" w14:textId="77777777" w:rsidR="00B450B8" w:rsidRPr="00B24D6B" w:rsidRDefault="00000000" w:rsidP="00A76108">
      <w:r w:rsidRPr="00B24D6B">
        <w:rPr>
          <w:rFonts w:ascii="Bahij Titr" w:eastAsia="Bahij Titr" w:hAnsi="Bahij Titr" w:cs="Bahij Titr"/>
          <w:rtl/>
        </w:rPr>
        <w:lastRenderedPageBreak/>
        <w:t>اتم ګام:</w:t>
      </w:r>
      <w:r w:rsidRPr="00B24D6B">
        <w:rPr>
          <w:rtl/>
        </w:rPr>
        <w:t xml:space="preserve"> د پښو وينځل، د ګوتو له څوکو تر ښنګرو </w:t>
      </w:r>
      <w:r w:rsidRPr="00B24D6B">
        <w:rPr>
          <w:b/>
          <w:rtl/>
        </w:rPr>
        <w:t>(ګيټکيو)</w:t>
      </w:r>
      <w:r w:rsidRPr="00B24D6B">
        <w:rPr>
          <w:rtl/>
        </w:rPr>
        <w:t xml:space="preserve"> پورې، او ګيټکۍ هم د پښو په فرضي وينځلو کې داخلې دي.</w:t>
      </w:r>
    </w:p>
    <w:p w14:paraId="166C1B67" w14:textId="77777777" w:rsidR="00B450B8" w:rsidRPr="00B24D6B" w:rsidRDefault="00000000" w:rsidP="00A76108">
      <w:r w:rsidRPr="00B24D6B">
        <w:rPr>
          <w:b/>
          <w:rtl/>
        </w:rPr>
        <w:t>ګټيکۍ:</w:t>
      </w:r>
      <w:r w:rsidRPr="00B24D6B">
        <w:rPr>
          <w:rtl/>
        </w:rPr>
        <w:t xml:space="preserve"> د پونډيو په ښکته برخې کې راوتلي دوه هډوکي دي.</w:t>
      </w:r>
    </w:p>
    <w:p w14:paraId="4C63EA07" w14:textId="77777777" w:rsidR="00B450B8" w:rsidRPr="00B24D6B" w:rsidRDefault="00000000" w:rsidP="00A76108">
      <w:r w:rsidRPr="00B24D6B">
        <w:rPr>
          <w:rtl/>
        </w:rPr>
        <w:t>اودس په دې شيانو ماتېږي:</w:t>
      </w:r>
    </w:p>
    <w:p w14:paraId="3015DD72" w14:textId="77777777" w:rsidR="00B450B8" w:rsidRPr="00B24D6B" w:rsidRDefault="00000000" w:rsidP="00A76108">
      <w:pPr>
        <w:pStyle w:val="ListParagraph"/>
        <w:numPr>
          <w:ilvl w:val="0"/>
          <w:numId w:val="3"/>
        </w:numPr>
      </w:pPr>
      <w:r w:rsidRPr="00B24D6B">
        <w:rPr>
          <w:rtl/>
        </w:rPr>
        <w:t>له سبيلينو وتونکي شيان لکه تشې او غټې بولې، باد، مني او مذي.</w:t>
      </w:r>
    </w:p>
    <w:p w14:paraId="51DD1C27" w14:textId="77777777" w:rsidR="00B450B8" w:rsidRPr="00B24D6B" w:rsidRDefault="00000000" w:rsidP="00A76108">
      <w:pPr>
        <w:pStyle w:val="ListParagraph"/>
        <w:numPr>
          <w:ilvl w:val="0"/>
          <w:numId w:val="3"/>
        </w:numPr>
      </w:pPr>
      <w:r w:rsidRPr="00B24D6B">
        <w:rPr>
          <w:rtl/>
        </w:rPr>
        <w:t>د ژور خوب، بې هوشۍ، نشه راوړونکي او لېونتوب له امله د عقل زايلېدل.</w:t>
      </w:r>
    </w:p>
    <w:p w14:paraId="2A8DF7C9" w14:textId="77777777" w:rsidR="00B450B8" w:rsidRPr="00B24D6B" w:rsidRDefault="00000000" w:rsidP="00A76108">
      <w:pPr>
        <w:pStyle w:val="ListParagraph"/>
        <w:numPr>
          <w:ilvl w:val="0"/>
          <w:numId w:val="3"/>
        </w:numPr>
      </w:pPr>
      <w:r w:rsidRPr="00B24D6B">
        <w:rPr>
          <w:rtl/>
        </w:rPr>
        <w:t>هر هغه شی چې غسل فرض کوي، لکه جنابت، حيض او نفاس.</w:t>
      </w:r>
    </w:p>
    <w:p w14:paraId="236797EA" w14:textId="77777777" w:rsidR="00B450B8" w:rsidRPr="0027374D" w:rsidRDefault="00000000" w:rsidP="00A76108">
      <w:pPr>
        <w:rPr>
          <w:w w:val="93"/>
          <w:rtl/>
        </w:rPr>
      </w:pPr>
      <w:r w:rsidRPr="0027374D">
        <w:rPr>
          <w:w w:val="93"/>
          <w:rtl/>
        </w:rPr>
        <w:t>کله چې انسان خپله اړتيا پوره کړي، نو نجاست پاکول پرې لازمېږي، يا په اوبو چې دا غوره ده، يا بغير له اوبو په هغو شيانو چې نجاست له منځه وړي، لکه تيږې، کاغذونه او ټوټې وغيره، چې درې يا له دريو ځلو زيات به يې کاروي، خو پاک او روا شی به وي.</w:t>
      </w:r>
    </w:p>
    <w:p w14:paraId="0295E765" w14:textId="77777777" w:rsidR="00B450B8" w:rsidRPr="00B24D6B" w:rsidRDefault="00000000" w:rsidP="007A179E">
      <w:pPr>
        <w:pStyle w:val="Heading1"/>
      </w:pPr>
      <w:bookmarkStart w:id="7" w:name="_Toc174356729"/>
      <w:r w:rsidRPr="00B24D6B">
        <w:rPr>
          <w:rFonts w:hint="cs"/>
          <w:rtl/>
        </w:rPr>
        <w:t>پر</w:t>
      </w:r>
      <w:r w:rsidRPr="00B24D6B">
        <w:rPr>
          <w:rtl/>
        </w:rPr>
        <w:t xml:space="preserve"> </w:t>
      </w:r>
      <w:r w:rsidRPr="00B24D6B">
        <w:rPr>
          <w:rFonts w:hint="cs"/>
          <w:rtl/>
        </w:rPr>
        <w:t>موزو</w:t>
      </w:r>
      <w:r w:rsidRPr="00B24D6B">
        <w:rPr>
          <w:rtl/>
        </w:rPr>
        <w:t xml:space="preserve"> </w:t>
      </w:r>
      <w:r w:rsidRPr="00B24D6B">
        <w:rPr>
          <w:rFonts w:hint="cs"/>
          <w:rtl/>
        </w:rPr>
        <w:t>او</w:t>
      </w:r>
      <w:r w:rsidRPr="00B24D6B">
        <w:rPr>
          <w:rtl/>
        </w:rPr>
        <w:t xml:space="preserve"> </w:t>
      </w:r>
      <w:r w:rsidRPr="00B24D6B">
        <w:rPr>
          <w:rFonts w:hint="cs"/>
          <w:rtl/>
        </w:rPr>
        <w:t>جرابو</w:t>
      </w:r>
      <w:r w:rsidRPr="00B24D6B">
        <w:rPr>
          <w:rtl/>
        </w:rPr>
        <w:t xml:space="preserve"> </w:t>
      </w:r>
      <w:r w:rsidRPr="00B24D6B">
        <w:rPr>
          <w:rFonts w:hint="cs"/>
          <w:rtl/>
        </w:rPr>
        <w:t>مسحه</w:t>
      </w:r>
      <w:r w:rsidRPr="00B24D6B">
        <w:rPr>
          <w:rtl/>
        </w:rPr>
        <w:t>.</w:t>
      </w:r>
      <w:bookmarkEnd w:id="7"/>
    </w:p>
    <w:p w14:paraId="4BDAC344" w14:textId="77777777" w:rsidR="00B450B8" w:rsidRPr="00B24D6B" w:rsidRDefault="00000000" w:rsidP="00A76108">
      <w:r w:rsidRPr="00B24D6B">
        <w:rPr>
          <w:rFonts w:ascii="Times New Roman" w:hAnsi="Times New Roman" w:cs="Times New Roman" w:hint="cs"/>
          <w:rtl/>
        </w:rPr>
        <w:t>د</w:t>
      </w:r>
      <w:r w:rsidRPr="00B24D6B">
        <w:rPr>
          <w:rtl/>
        </w:rPr>
        <w:t xml:space="preserve"> موزو يا جرابو د اغوستلو پر مهال مسحه پرې شونې ده او د پښو وينځلو ته اړتيا نه پېښېږي، خو په لاندې شرطونو:</w:t>
      </w:r>
    </w:p>
    <w:p w14:paraId="2281DCAD" w14:textId="77777777" w:rsidR="00B450B8" w:rsidRPr="00B24D6B" w:rsidRDefault="00000000" w:rsidP="00A76108">
      <w:pPr>
        <w:pStyle w:val="ListParagraph"/>
        <w:numPr>
          <w:ilvl w:val="0"/>
          <w:numId w:val="4"/>
        </w:numPr>
      </w:pPr>
      <w:r w:rsidRPr="00B24D6B">
        <w:rPr>
          <w:rtl/>
        </w:rPr>
        <w:t>چې له کوچنۍ او سترې بې اودسۍ وروسته په بشپړ پاکوالي -چې پښې هم په کې وينځل شوې وي- اغوستل شوې وي.</w:t>
      </w:r>
    </w:p>
    <w:p w14:paraId="6AFBA293" w14:textId="77777777" w:rsidR="00B450B8" w:rsidRPr="00B24D6B" w:rsidRDefault="00000000" w:rsidP="00A76108">
      <w:pPr>
        <w:pStyle w:val="ListParagraph"/>
        <w:numPr>
          <w:ilvl w:val="0"/>
          <w:numId w:val="4"/>
        </w:numPr>
      </w:pPr>
      <w:r w:rsidRPr="00B24D6B">
        <w:rPr>
          <w:rtl/>
        </w:rPr>
        <w:t>چې خپله پاکې او غير نجسې وي.</w:t>
      </w:r>
    </w:p>
    <w:p w14:paraId="5298D76A" w14:textId="77777777" w:rsidR="00B450B8" w:rsidRPr="00B24D6B" w:rsidRDefault="00000000" w:rsidP="00A76108">
      <w:pPr>
        <w:pStyle w:val="ListParagraph"/>
        <w:numPr>
          <w:ilvl w:val="0"/>
          <w:numId w:val="4"/>
        </w:numPr>
      </w:pPr>
      <w:r w:rsidRPr="00B24D6B">
        <w:rPr>
          <w:rtl/>
        </w:rPr>
        <w:t>چې مسحه په ټاکل شوې موده کې وي.</w:t>
      </w:r>
    </w:p>
    <w:p w14:paraId="4C8CDAA5" w14:textId="77777777" w:rsidR="00B450B8" w:rsidRPr="00B24D6B" w:rsidRDefault="00000000" w:rsidP="00A76108">
      <w:pPr>
        <w:pStyle w:val="ListParagraph"/>
        <w:numPr>
          <w:ilvl w:val="0"/>
          <w:numId w:val="4"/>
        </w:numPr>
      </w:pPr>
      <w:r w:rsidRPr="00B24D6B">
        <w:rPr>
          <w:rtl/>
        </w:rPr>
        <w:t>چې حلالې وي، نو غلا شوې يا غصب شوې نه وي.</w:t>
      </w:r>
    </w:p>
    <w:p w14:paraId="52ACBD50" w14:textId="77777777" w:rsidR="00B450B8" w:rsidRPr="00B24D6B" w:rsidRDefault="00000000" w:rsidP="00A76108">
      <w:r w:rsidRPr="00B24D6B">
        <w:rPr>
          <w:rFonts w:ascii="Bahij Titr" w:eastAsia="Bahij Titr" w:hAnsi="Bahij Titr" w:cs="Bahij Titr"/>
          <w:b/>
          <w:rtl/>
        </w:rPr>
        <w:lastRenderedPageBreak/>
        <w:t>موزې:</w:t>
      </w:r>
      <w:r w:rsidRPr="00B24D6B">
        <w:rPr>
          <w:rtl/>
        </w:rPr>
        <w:t xml:space="preserve"> چې پښې ته کوم نرم پوستکی وغيره اغوستل کېږي، هغه بوټان هم ورته ورته دي چې قدمونه (پښې) پټوي.</w:t>
      </w:r>
    </w:p>
    <w:p w14:paraId="47E789F1" w14:textId="77777777" w:rsidR="00B450B8" w:rsidRPr="003413E8" w:rsidRDefault="00000000" w:rsidP="00A76108">
      <w:pPr>
        <w:rPr>
          <w:w w:val="90"/>
        </w:rPr>
      </w:pPr>
      <w:r w:rsidRPr="003413E8">
        <w:rPr>
          <w:rFonts w:ascii="Bahij Titr" w:eastAsia="Bahij Titr" w:hAnsi="Bahij Titr" w:cs="Bahij Titr"/>
          <w:b/>
          <w:w w:val="90"/>
          <w:rtl/>
        </w:rPr>
        <w:t>جرابې:</w:t>
      </w:r>
      <w:r w:rsidRPr="003413E8">
        <w:rPr>
          <w:w w:val="90"/>
          <w:rtl/>
        </w:rPr>
        <w:t xml:space="preserve"> چې انسان پښو ته کومه ټوټه وغيره وراغوندي او د جرابو په نوم پېژندل کېږي.</w:t>
      </w:r>
    </w:p>
    <w:p w14:paraId="18A3C143" w14:textId="77777777" w:rsidR="00B450B8" w:rsidRPr="00B24D6B" w:rsidRDefault="00000000" w:rsidP="00A76108">
      <w:pPr>
        <w:pStyle w:val="ListParagraph"/>
        <w:numPr>
          <w:ilvl w:val="0"/>
          <w:numId w:val="5"/>
        </w:numPr>
      </w:pPr>
      <w:r w:rsidRPr="00B24D6B">
        <w:rPr>
          <w:rtl/>
        </w:rPr>
        <w:t>پر موزو د مسحې د رواوالي حکمت:</w:t>
      </w:r>
    </w:p>
    <w:p w14:paraId="5D39F198" w14:textId="77777777" w:rsidR="00B450B8" w:rsidRPr="00B24D6B" w:rsidRDefault="00000000" w:rsidP="00A76108">
      <w:r w:rsidRPr="00B24D6B">
        <w:rPr>
          <w:rtl/>
        </w:rPr>
        <w:t>پر موزو د مسحې حکمت پر هغو مسلمانانو اساني کول دي، چې د موزو يا جرابو ويستل او د پښو وينځل ورته سخت وي، په ځانګړي ډول د ژمي، سختې يخنۍ او سفر په وختونو کې.</w:t>
      </w:r>
    </w:p>
    <w:p w14:paraId="12F62E49" w14:textId="77777777" w:rsidR="00B450B8" w:rsidRPr="00B24D6B" w:rsidRDefault="00000000" w:rsidP="00A76108">
      <w:pPr>
        <w:pStyle w:val="ListParagraph"/>
        <w:numPr>
          <w:ilvl w:val="0"/>
          <w:numId w:val="5"/>
        </w:numPr>
      </w:pPr>
      <w:r w:rsidRPr="00B24D6B">
        <w:rPr>
          <w:rtl/>
        </w:rPr>
        <w:t>د مسحې موده:</w:t>
      </w:r>
    </w:p>
    <w:p w14:paraId="095A66BD" w14:textId="77777777" w:rsidR="00B450B8" w:rsidRPr="00B24D6B" w:rsidRDefault="00000000" w:rsidP="00A76108">
      <w:r w:rsidRPr="00B24D6B">
        <w:rPr>
          <w:rFonts w:ascii="Bahij Titr" w:eastAsia="Bahij Titr" w:hAnsi="Bahij Titr" w:cs="Bahij Titr"/>
          <w:b/>
          <w:rtl/>
        </w:rPr>
        <w:t>مقيم:</w:t>
      </w:r>
      <w:r w:rsidRPr="00B24D6B">
        <w:rPr>
          <w:rtl/>
        </w:rPr>
        <w:t xml:space="preserve"> يوه شپه او ورځ (۲۴ ساعته).</w:t>
      </w:r>
    </w:p>
    <w:p w14:paraId="6C240752" w14:textId="77777777" w:rsidR="00B450B8" w:rsidRPr="00B24D6B" w:rsidRDefault="00000000" w:rsidP="00A76108">
      <w:r w:rsidRPr="00B24D6B">
        <w:rPr>
          <w:rFonts w:ascii="Bahij Titr" w:eastAsia="Bahij Titr" w:hAnsi="Bahij Titr" w:cs="Bahij Titr"/>
          <w:b/>
          <w:rtl/>
        </w:rPr>
        <w:t>مسافر:</w:t>
      </w:r>
      <w:r w:rsidRPr="00B24D6B">
        <w:rPr>
          <w:rtl/>
        </w:rPr>
        <w:t xml:space="preserve"> درې شپې او ورځې (۷۲ ساعته).</w:t>
      </w:r>
    </w:p>
    <w:p w14:paraId="3D39CA80" w14:textId="77777777" w:rsidR="00B450B8" w:rsidRPr="00B24D6B" w:rsidRDefault="00000000" w:rsidP="00A76108">
      <w:r w:rsidRPr="00B24D6B">
        <w:rPr>
          <w:rtl/>
        </w:rPr>
        <w:t>د مسحې موده -له بې اودسۍ وروسته- پر موزو يا جرابو له لومړنۍ مسحې سره سمه پيلېږي.</w:t>
      </w:r>
    </w:p>
    <w:p w14:paraId="6D1A7820" w14:textId="77777777" w:rsidR="00B450B8" w:rsidRPr="00B24D6B" w:rsidRDefault="00000000" w:rsidP="00A76108">
      <w:pPr>
        <w:pStyle w:val="ListParagraph"/>
        <w:numPr>
          <w:ilvl w:val="0"/>
          <w:numId w:val="5"/>
        </w:numPr>
      </w:pPr>
      <w:r w:rsidRPr="00B24D6B">
        <w:rPr>
          <w:rtl/>
        </w:rPr>
        <w:t>پر موزو يا جرابو د مسحې طريقه:</w:t>
      </w:r>
    </w:p>
    <w:p w14:paraId="2B7F457C" w14:textId="77777777" w:rsidR="00B450B8" w:rsidRPr="00B24D6B" w:rsidRDefault="00000000" w:rsidP="00A76108">
      <w:pPr>
        <w:pStyle w:val="ListParagraph"/>
        <w:numPr>
          <w:ilvl w:val="0"/>
          <w:numId w:val="6"/>
        </w:numPr>
      </w:pPr>
      <w:r w:rsidRPr="00B24D6B">
        <w:rPr>
          <w:rtl/>
        </w:rPr>
        <w:t>لاسونه لمدول کېږي.</w:t>
      </w:r>
    </w:p>
    <w:p w14:paraId="4C996237" w14:textId="77777777" w:rsidR="00B450B8" w:rsidRPr="00CF4582" w:rsidRDefault="00000000" w:rsidP="00A76108">
      <w:pPr>
        <w:pStyle w:val="ListParagraph"/>
        <w:numPr>
          <w:ilvl w:val="0"/>
          <w:numId w:val="6"/>
        </w:numPr>
        <w:rPr>
          <w:w w:val="93"/>
        </w:rPr>
      </w:pPr>
      <w:r w:rsidRPr="00CF4582">
        <w:rPr>
          <w:w w:val="93"/>
          <w:rtl/>
        </w:rPr>
        <w:t>لاسونه د پښې پر پاس لوري کش کول کېږي</w:t>
      </w:r>
      <w:r w:rsidRPr="00CF4582">
        <w:rPr>
          <w:b/>
          <w:w w:val="93"/>
          <w:rtl/>
        </w:rPr>
        <w:t xml:space="preserve"> (د ګوتو له څوکو د پنډۍ تر پيله).</w:t>
      </w:r>
    </w:p>
    <w:p w14:paraId="3359AC5A" w14:textId="77777777" w:rsidR="00B450B8" w:rsidRPr="00B24D6B" w:rsidRDefault="00000000" w:rsidP="00A76108">
      <w:pPr>
        <w:pStyle w:val="ListParagraph"/>
        <w:numPr>
          <w:ilvl w:val="0"/>
          <w:numId w:val="6"/>
        </w:numPr>
      </w:pPr>
      <w:r w:rsidRPr="00B24D6B">
        <w:rPr>
          <w:rtl/>
        </w:rPr>
        <w:t>ښۍ پښه پر ښي لاس او چپه پښه پر چپ لاس مسحه کېږي.</w:t>
      </w:r>
    </w:p>
    <w:p w14:paraId="1235C068" w14:textId="77777777" w:rsidR="00B450B8" w:rsidRPr="00B24D6B" w:rsidRDefault="00000000" w:rsidP="00A76108">
      <w:pPr>
        <w:pStyle w:val="ListParagraph"/>
        <w:numPr>
          <w:ilvl w:val="0"/>
          <w:numId w:val="5"/>
        </w:numPr>
      </w:pPr>
      <w:r w:rsidRPr="00B24D6B">
        <w:rPr>
          <w:rtl/>
        </w:rPr>
        <w:t>د مسحې ماتوونکي:</w:t>
      </w:r>
    </w:p>
    <w:p w14:paraId="332302BD" w14:textId="77777777" w:rsidR="00B450B8" w:rsidRPr="00B24D6B" w:rsidRDefault="00000000" w:rsidP="00A76108">
      <w:pPr>
        <w:pStyle w:val="ListParagraph"/>
        <w:numPr>
          <w:ilvl w:val="0"/>
          <w:numId w:val="8"/>
        </w:numPr>
      </w:pPr>
      <w:r w:rsidRPr="00B24D6B">
        <w:rPr>
          <w:rtl/>
        </w:rPr>
        <w:t>هر شی چې غسل واجبوي.</w:t>
      </w:r>
    </w:p>
    <w:p w14:paraId="612CE5E6" w14:textId="77777777" w:rsidR="00B450B8" w:rsidRPr="00512286" w:rsidRDefault="00000000" w:rsidP="00A76108">
      <w:pPr>
        <w:pStyle w:val="ListParagraph"/>
        <w:numPr>
          <w:ilvl w:val="0"/>
          <w:numId w:val="8"/>
        </w:numPr>
      </w:pPr>
      <w:r w:rsidRPr="00B24D6B">
        <w:rPr>
          <w:rtl/>
        </w:rPr>
        <w:t>د مسحې د مودې وخت ختمېدل.</w:t>
      </w:r>
    </w:p>
    <w:p w14:paraId="4F8EB83F" w14:textId="77777777" w:rsidR="00B450B8" w:rsidRPr="00B24D6B" w:rsidRDefault="00000000" w:rsidP="007A179E">
      <w:pPr>
        <w:pStyle w:val="Heading1"/>
      </w:pPr>
      <w:bookmarkStart w:id="8" w:name="_Toc174356730"/>
      <w:r w:rsidRPr="00B24D6B">
        <w:rPr>
          <w:rFonts w:hint="cs"/>
          <w:rtl/>
        </w:rPr>
        <w:lastRenderedPageBreak/>
        <w:t>غسل</w:t>
      </w:r>
      <w:r w:rsidRPr="00B24D6B">
        <w:rPr>
          <w:rtl/>
        </w:rPr>
        <w:t>:</w:t>
      </w:r>
      <w:bookmarkEnd w:id="8"/>
    </w:p>
    <w:p w14:paraId="313F3A7B" w14:textId="77777777" w:rsidR="00B450B8" w:rsidRPr="00B24D6B" w:rsidRDefault="00000000" w:rsidP="00A76108">
      <w:r w:rsidRPr="00B24D6B">
        <w:rPr>
          <w:rFonts w:ascii="Times New Roman" w:hAnsi="Times New Roman" w:cs="Times New Roman" w:hint="cs"/>
          <w:rtl/>
        </w:rPr>
        <w:t>ک</w:t>
      </w:r>
      <w:r w:rsidRPr="00B24D6B">
        <w:rPr>
          <w:rtl/>
        </w:rPr>
        <w:t>ه سړي يا ښځې کوروالی وکړ، يا د ويښې يا خوب حالت کې ترې مني په شهوت ووتل، غسل پرې واجبېږي څو لمونځ ادا کړی شي يا بل هغه شی چې پاکي ورته اړينه ده، دغه راز که ښځه له حيض يا نفاس نه پاکه شوه، غسل پرې واجب دی، څو د لمانځه يا بل هغه شي ادا کول ورته روا شي چې پاکي ورته اړينه ده.</w:t>
      </w:r>
    </w:p>
    <w:p w14:paraId="61B3423E" w14:textId="77777777" w:rsidR="00B450B8" w:rsidRPr="00B24D6B" w:rsidRDefault="00000000" w:rsidP="00A76108">
      <w:pPr>
        <w:pStyle w:val="ListParagraph"/>
        <w:numPr>
          <w:ilvl w:val="0"/>
          <w:numId w:val="5"/>
        </w:numPr>
      </w:pPr>
      <w:r w:rsidRPr="00B24D6B">
        <w:rPr>
          <w:rtl/>
        </w:rPr>
        <w:t>د غسل طريقه داسې ده:</w:t>
      </w:r>
    </w:p>
    <w:p w14:paraId="35014241" w14:textId="77777777" w:rsidR="00B450B8" w:rsidRPr="00B24D6B" w:rsidRDefault="00000000" w:rsidP="00A76108">
      <w:r w:rsidRPr="00B24D6B">
        <w:rPr>
          <w:rtl/>
        </w:rPr>
        <w:t>چې مسلمان خپل ټول بدن لوند کړي، په هره طريقه چې وي، او د خولې او پوځې وينځل هم په کې دي، نو چې ټول بدن يې لوند شو، غټه بې اودسي ترې لرې شوه او پاکي يې بشپړه شوه.</w:t>
      </w:r>
    </w:p>
    <w:p w14:paraId="0C578983" w14:textId="77777777" w:rsidR="00B450B8" w:rsidRPr="00B24D6B" w:rsidRDefault="00000000" w:rsidP="00A76108">
      <w:pPr>
        <w:pStyle w:val="ListParagraph"/>
        <w:numPr>
          <w:ilvl w:val="0"/>
          <w:numId w:val="5"/>
        </w:numPr>
      </w:pPr>
      <w:r w:rsidRPr="00B24D6B">
        <w:rPr>
          <w:rtl/>
        </w:rPr>
        <w:t>پر جنوب د لاندې شيانو کول بند دي، تر څو چې غسل وکړي:</w:t>
      </w:r>
    </w:p>
    <w:p w14:paraId="15432E86" w14:textId="77777777" w:rsidR="00B450B8" w:rsidRPr="00B24D6B" w:rsidRDefault="00000000" w:rsidP="00A76108">
      <w:pPr>
        <w:pStyle w:val="ListParagraph"/>
        <w:numPr>
          <w:ilvl w:val="0"/>
          <w:numId w:val="7"/>
        </w:numPr>
      </w:pPr>
      <w:r w:rsidRPr="00B24D6B">
        <w:rPr>
          <w:rtl/>
        </w:rPr>
        <w:t>لمونځ.</w:t>
      </w:r>
    </w:p>
    <w:p w14:paraId="4D5C8C8B" w14:textId="77777777" w:rsidR="00B450B8" w:rsidRPr="00B24D6B" w:rsidRDefault="00000000" w:rsidP="00A76108">
      <w:pPr>
        <w:pStyle w:val="ListParagraph"/>
        <w:numPr>
          <w:ilvl w:val="0"/>
          <w:numId w:val="7"/>
        </w:numPr>
      </w:pPr>
      <w:r w:rsidRPr="00B24D6B">
        <w:rPr>
          <w:rtl/>
        </w:rPr>
        <w:t>د کعبې طواف.</w:t>
      </w:r>
    </w:p>
    <w:p w14:paraId="72887D5F" w14:textId="77777777" w:rsidR="00B450B8" w:rsidRPr="00B24D6B" w:rsidRDefault="00000000" w:rsidP="00A76108">
      <w:pPr>
        <w:pStyle w:val="ListParagraph"/>
        <w:numPr>
          <w:ilvl w:val="0"/>
          <w:numId w:val="7"/>
        </w:numPr>
      </w:pPr>
      <w:r w:rsidRPr="00B24D6B">
        <w:rPr>
          <w:rtl/>
        </w:rPr>
        <w:t>جومات کې پاتې کېدل، خو له درنګ پرته جومات کې تېرېدی شي.</w:t>
      </w:r>
    </w:p>
    <w:p w14:paraId="793E8D49" w14:textId="77777777" w:rsidR="00B450B8" w:rsidRPr="00B24D6B" w:rsidRDefault="00000000" w:rsidP="00A76108">
      <w:pPr>
        <w:pStyle w:val="ListParagraph"/>
        <w:numPr>
          <w:ilvl w:val="0"/>
          <w:numId w:val="7"/>
        </w:numPr>
      </w:pPr>
      <w:r w:rsidRPr="00B24D6B">
        <w:rPr>
          <w:rtl/>
        </w:rPr>
        <w:t>په قران کريم لاس وهل.</w:t>
      </w:r>
    </w:p>
    <w:p w14:paraId="6FBF1963" w14:textId="77777777" w:rsidR="00B450B8" w:rsidRPr="00B24D6B" w:rsidRDefault="00000000" w:rsidP="00A76108">
      <w:pPr>
        <w:pStyle w:val="ListParagraph"/>
        <w:numPr>
          <w:ilvl w:val="0"/>
          <w:numId w:val="7"/>
        </w:numPr>
      </w:pPr>
      <w:r w:rsidRPr="00B24D6B">
        <w:rPr>
          <w:rtl/>
        </w:rPr>
        <w:t>د قران کريم تلاوت.</w:t>
      </w:r>
    </w:p>
    <w:p w14:paraId="0ACD97EA" w14:textId="77777777" w:rsidR="00B450B8" w:rsidRPr="00B24D6B" w:rsidRDefault="00000000" w:rsidP="007A179E">
      <w:pPr>
        <w:pStyle w:val="Heading1"/>
      </w:pPr>
      <w:bookmarkStart w:id="9" w:name="_Toc174356731"/>
      <w:r w:rsidRPr="00B24D6B">
        <w:rPr>
          <w:rFonts w:hint="cs"/>
          <w:rtl/>
        </w:rPr>
        <w:t>تيمم</w:t>
      </w:r>
      <w:bookmarkEnd w:id="9"/>
    </w:p>
    <w:p w14:paraId="0C4991C6" w14:textId="77777777" w:rsidR="00B450B8" w:rsidRPr="00B24D6B" w:rsidRDefault="00000000" w:rsidP="00A76108">
      <w:r w:rsidRPr="00B24D6B">
        <w:rPr>
          <w:rFonts w:ascii="Times New Roman" w:hAnsi="Times New Roman" w:cs="Times New Roman" w:hint="cs"/>
          <w:rtl/>
        </w:rPr>
        <w:t>ک</w:t>
      </w:r>
      <w:r w:rsidRPr="00B24D6B">
        <w:rPr>
          <w:rtl/>
        </w:rPr>
        <w:t>له چې مسلمان د پاکوالي لپاره اوبه پيدا نه کړي، يا يې د کومې ناروغۍ وغيره له امله او يا د لمانځه د وخت د تېرېدو له وېرې استعمال نه کړی شي، نو په خاوره به تيمم کوي.</w:t>
      </w:r>
    </w:p>
    <w:p w14:paraId="7D6A2162" w14:textId="77777777" w:rsidR="00B450B8" w:rsidRPr="00B24D6B" w:rsidRDefault="00000000" w:rsidP="00A76108">
      <w:r w:rsidRPr="00B24D6B">
        <w:rPr>
          <w:rFonts w:ascii="Bahij Titr" w:eastAsia="Bahij Titr" w:hAnsi="Bahij Titr" w:cs="Bahij Titr"/>
          <w:b/>
          <w:rtl/>
        </w:rPr>
        <w:lastRenderedPageBreak/>
        <w:t>طريقه يې داسې ده،</w:t>
      </w:r>
      <w:r w:rsidRPr="00B24D6B">
        <w:rPr>
          <w:rtl/>
        </w:rPr>
        <w:t xml:space="preserve"> چې يو ځل لاسونه ووهي او يوازې مخ او دواړه لاسونه پرې مسح کړي. په دې شرط چې خاوره پاکه وي.</w:t>
      </w:r>
    </w:p>
    <w:p w14:paraId="6B8F9F3D" w14:textId="77777777" w:rsidR="00B450B8" w:rsidRPr="00B24D6B" w:rsidRDefault="00000000" w:rsidP="00A76108">
      <w:pPr>
        <w:pStyle w:val="ListParagraph"/>
        <w:numPr>
          <w:ilvl w:val="0"/>
          <w:numId w:val="5"/>
        </w:numPr>
      </w:pPr>
      <w:r w:rsidRPr="00B24D6B">
        <w:rPr>
          <w:rtl/>
        </w:rPr>
        <w:t>تيمم په دغو شيانو ماتېږي:</w:t>
      </w:r>
    </w:p>
    <w:p w14:paraId="7FDCE410" w14:textId="77777777" w:rsidR="00B450B8" w:rsidRPr="00B24D6B" w:rsidRDefault="00000000" w:rsidP="00A76108">
      <w:pPr>
        <w:pStyle w:val="ListParagraph"/>
        <w:numPr>
          <w:ilvl w:val="0"/>
          <w:numId w:val="9"/>
        </w:numPr>
      </w:pPr>
      <w:r w:rsidRPr="00B24D6B">
        <w:rPr>
          <w:rtl/>
        </w:rPr>
        <w:t>په ټولو هغو شيانو ماتېږي چې اودس پرې ماتېږي.</w:t>
      </w:r>
    </w:p>
    <w:p w14:paraId="58263239" w14:textId="77777777" w:rsidR="00B450B8" w:rsidRPr="001D7BDF" w:rsidRDefault="00000000" w:rsidP="00A76108">
      <w:pPr>
        <w:pStyle w:val="ListParagraph"/>
        <w:numPr>
          <w:ilvl w:val="0"/>
          <w:numId w:val="9"/>
        </w:numPr>
        <w:rPr>
          <w:w w:val="96"/>
        </w:rPr>
      </w:pPr>
      <w:r w:rsidRPr="001D7BDF">
        <w:rPr>
          <w:w w:val="96"/>
          <w:rtl/>
        </w:rPr>
        <w:t>چې د کوم عبادت لپاره تيمم کېږي، د هغه له پيل وړاندې اوبه وموندل شي.</w:t>
      </w:r>
    </w:p>
    <w:p w14:paraId="5510E941" w14:textId="77777777" w:rsidR="00B450B8" w:rsidRPr="00B24D6B" w:rsidRDefault="00000000" w:rsidP="007A179E">
      <w:pPr>
        <w:pStyle w:val="Heading1"/>
      </w:pPr>
      <w:bookmarkStart w:id="10" w:name="_Toc174356732"/>
      <w:r w:rsidRPr="00B24D6B">
        <w:rPr>
          <w:rFonts w:hint="cs"/>
          <w:rtl/>
        </w:rPr>
        <w:t>لمونځ</w:t>
      </w:r>
      <w:r w:rsidRPr="00B24D6B">
        <w:rPr>
          <w:rtl/>
        </w:rPr>
        <w:t xml:space="preserve"> </w:t>
      </w:r>
      <w:r w:rsidRPr="00B24D6B">
        <w:rPr>
          <w:rFonts w:hint="cs"/>
          <w:rtl/>
        </w:rPr>
        <w:t>زده</w:t>
      </w:r>
      <w:r w:rsidRPr="00B24D6B">
        <w:rPr>
          <w:rtl/>
        </w:rPr>
        <w:t xml:space="preserve"> </w:t>
      </w:r>
      <w:r w:rsidRPr="00B24D6B">
        <w:rPr>
          <w:rFonts w:hint="cs"/>
          <w:rtl/>
        </w:rPr>
        <w:t>کول</w:t>
      </w:r>
      <w:r w:rsidRPr="00B24D6B">
        <w:rPr>
          <w:rtl/>
        </w:rPr>
        <w:t xml:space="preserve"> </w:t>
      </w:r>
      <w:r w:rsidRPr="00B24D6B">
        <w:rPr>
          <w:rFonts w:hint="cs"/>
          <w:rtl/>
        </w:rPr>
        <w:t>غواړم</w:t>
      </w:r>
      <w:bookmarkEnd w:id="10"/>
    </w:p>
    <w:p w14:paraId="04D1527C" w14:textId="77777777" w:rsidR="00B450B8" w:rsidRPr="00B24D6B" w:rsidRDefault="00000000" w:rsidP="00A76108">
      <w:r w:rsidRPr="00B24D6B">
        <w:rPr>
          <w:rFonts w:ascii="Times New Roman" w:hAnsi="Times New Roman" w:cs="Times New Roman" w:hint="cs"/>
          <w:rtl/>
        </w:rPr>
        <w:t>ا</w:t>
      </w:r>
      <w:r w:rsidRPr="00B24D6B">
        <w:rPr>
          <w:rtl/>
        </w:rPr>
        <w:t>لله جل جلاله پر مسلمان باندې په شپه او ورځ کې پنځه لمونځونه فرض کړي، چې د سهار، ماسپښين، مازديګر، ماښام او ماخوستن لمونځونه دي.</w:t>
      </w:r>
    </w:p>
    <w:p w14:paraId="6D5619CA" w14:textId="77777777" w:rsidR="00B450B8" w:rsidRPr="00B24D6B" w:rsidRDefault="00000000" w:rsidP="00A76108">
      <w:pPr>
        <w:pStyle w:val="ListParagraph"/>
        <w:numPr>
          <w:ilvl w:val="0"/>
          <w:numId w:val="5"/>
        </w:numPr>
      </w:pPr>
      <w:r w:rsidRPr="00B24D6B">
        <w:rPr>
          <w:rtl/>
        </w:rPr>
        <w:t>لمانځه ته چمتووالی نيسم.</w:t>
      </w:r>
    </w:p>
    <w:p w14:paraId="1B2843CF" w14:textId="77777777" w:rsidR="00B450B8" w:rsidRPr="00B24D6B" w:rsidRDefault="00000000" w:rsidP="00A76108">
      <w:r w:rsidRPr="00B24D6B">
        <w:rPr>
          <w:rtl/>
        </w:rPr>
        <w:t>کله چې د لمانځه وخت داخل شي، مسلمان له وړې بې اودسۍ او که غټه بې اودسي ولري، له غټې بې اودسۍ ځان پاکوي.</w:t>
      </w:r>
    </w:p>
    <w:p w14:paraId="72BE258D" w14:textId="77777777" w:rsidR="00B450B8" w:rsidRPr="00B24D6B" w:rsidRDefault="00000000" w:rsidP="00A76108">
      <w:r w:rsidRPr="00B24D6B">
        <w:rPr>
          <w:rFonts w:ascii="Bahij Titr" w:eastAsia="Bahij Titr" w:hAnsi="Bahij Titr" w:cs="Bahij Titr"/>
          <w:b/>
          <w:rtl/>
        </w:rPr>
        <w:t>غټه بې اودسي:</w:t>
      </w:r>
      <w:r w:rsidRPr="00B24D6B">
        <w:rPr>
          <w:rtl/>
        </w:rPr>
        <w:t xml:space="preserve"> هغه چې پر مسلمان غسل واجبوي.</w:t>
      </w:r>
    </w:p>
    <w:p w14:paraId="03B38BC3" w14:textId="77777777" w:rsidR="00B450B8" w:rsidRPr="00B24D6B" w:rsidRDefault="00000000" w:rsidP="00A76108">
      <w:r w:rsidRPr="00B24D6B">
        <w:rPr>
          <w:rFonts w:ascii="Bahij Titr" w:eastAsia="Bahij Titr" w:hAnsi="Bahij Titr" w:cs="Bahij Titr"/>
          <w:b/>
          <w:rtl/>
        </w:rPr>
        <w:t>وړه بې اودسي:</w:t>
      </w:r>
      <w:r w:rsidRPr="00B24D6B">
        <w:rPr>
          <w:rtl/>
        </w:rPr>
        <w:t xml:space="preserve"> هغه چې پر مسلمان اودس لازموي.</w:t>
      </w:r>
    </w:p>
    <w:p w14:paraId="1A055CEF" w14:textId="77777777" w:rsidR="00B450B8" w:rsidRPr="00B24D6B" w:rsidRDefault="00000000" w:rsidP="00A76108">
      <w:r w:rsidRPr="00B24D6B">
        <w:rPr>
          <w:rtl/>
        </w:rPr>
        <w:t>مسلمان په پاکو جامو او داسې پاک ځای کې لمونځ کوي چې له نجاستونو پاک وي، او خپل عورت پټوي.</w:t>
      </w:r>
    </w:p>
    <w:p w14:paraId="5ACAECED" w14:textId="77777777" w:rsidR="00B450B8" w:rsidRPr="00F67FC7" w:rsidRDefault="00000000" w:rsidP="00A76108">
      <w:pPr>
        <w:rPr>
          <w:w w:val="93"/>
        </w:rPr>
      </w:pPr>
      <w:r w:rsidRPr="00F67FC7">
        <w:rPr>
          <w:w w:val="93"/>
          <w:rtl/>
        </w:rPr>
        <w:t>مسلمان د لمانځه وخت کې په مناسبو جامو ځان ښکلی کوي او خپل بدن پرې پټوي، او سړي ته نه دي روا چې لمانځه کې د نامه او زنګون تر منځ لږ ځای هم ښکاره کړي.</w:t>
      </w:r>
    </w:p>
    <w:p w14:paraId="35F03177" w14:textId="77777777" w:rsidR="00B450B8" w:rsidRPr="00B24D6B" w:rsidRDefault="00000000" w:rsidP="00A76108">
      <w:r w:rsidRPr="00B24D6B">
        <w:rPr>
          <w:rtl/>
        </w:rPr>
        <w:t>ښځې ته لازم دي چې په لمانځه کې له مخ او لاسونو پرته ټول بدن پټ کړي.</w:t>
      </w:r>
    </w:p>
    <w:p w14:paraId="5AA67540" w14:textId="77777777" w:rsidR="00B450B8" w:rsidRPr="00B24D6B" w:rsidRDefault="00000000" w:rsidP="00A76108">
      <w:r w:rsidRPr="00B24D6B">
        <w:rPr>
          <w:rtl/>
        </w:rPr>
        <w:lastRenderedPageBreak/>
        <w:t>مسلمان په لمانځه کې خبرې نه کوي او يوازې لمونځ وايي، امام ته غوږ نيسي، يو خوا بل خوا نه ګوري، او که د لمانځه ځانګړي عبارتونه يې نه وي زده نو د لمانځه تر پايه د الله تسبيح او ذکر کوي، او پرې لازمېږي چې ژر تر ژره لمونځ او د هغه عبارتونه زده کړي.</w:t>
      </w:r>
    </w:p>
    <w:p w14:paraId="3EECFBFB" w14:textId="77777777" w:rsidR="00B450B8" w:rsidRPr="00B24D6B" w:rsidRDefault="00000000" w:rsidP="00A76108">
      <w:pPr>
        <w:pStyle w:val="ListParagraph"/>
        <w:numPr>
          <w:ilvl w:val="0"/>
          <w:numId w:val="5"/>
        </w:numPr>
      </w:pPr>
      <w:r w:rsidRPr="00B24D6B">
        <w:rPr>
          <w:rtl/>
        </w:rPr>
        <w:t>لمونځ زده کوم</w:t>
      </w:r>
    </w:p>
    <w:p w14:paraId="248B9CF5" w14:textId="77777777" w:rsidR="00B450B8" w:rsidRPr="00664C8D" w:rsidRDefault="00000000" w:rsidP="00A76108">
      <w:pPr>
        <w:rPr>
          <w:w w:val="96"/>
        </w:rPr>
      </w:pPr>
      <w:r w:rsidRPr="00664C8D">
        <w:rPr>
          <w:rFonts w:ascii="Bahij Titr" w:eastAsia="Bahij Titr" w:hAnsi="Bahij Titr" w:cs="Bahij Titr"/>
          <w:w w:val="96"/>
          <w:rtl/>
        </w:rPr>
        <w:t>لومړی ګام:</w:t>
      </w:r>
      <w:r w:rsidRPr="00664C8D">
        <w:rPr>
          <w:w w:val="96"/>
          <w:rtl/>
        </w:rPr>
        <w:t xml:space="preserve"> د هغې فريضې لپاره نيت چې کول يې غواړي، او د نيت ځای زړه دی.</w:t>
      </w:r>
    </w:p>
    <w:p w14:paraId="1B113581" w14:textId="77777777" w:rsidR="00B450B8" w:rsidRPr="00AC39D0" w:rsidRDefault="00000000" w:rsidP="00A76108">
      <w:pPr>
        <w:rPr>
          <w:w w:val="96"/>
        </w:rPr>
      </w:pPr>
      <w:r w:rsidRPr="00AC39D0">
        <w:rPr>
          <w:w w:val="96"/>
          <w:rtl/>
        </w:rPr>
        <w:t>له اودس کولو وروسته قبلې ته مخ کوم او که کولی مې شو نو په ولاړه لمونځ کوم.</w:t>
      </w:r>
    </w:p>
    <w:p w14:paraId="7E3E48D0" w14:textId="77777777" w:rsidR="00B450B8" w:rsidRPr="00B24D6B" w:rsidRDefault="00000000" w:rsidP="00A76108">
      <w:r w:rsidRPr="00B24D6B">
        <w:rPr>
          <w:rFonts w:ascii="Bahij Titr" w:eastAsia="Bahij Titr" w:hAnsi="Bahij Titr" w:cs="Bahij Titr"/>
          <w:rtl/>
        </w:rPr>
        <w:t>دويم ګام:</w:t>
      </w:r>
      <w:r w:rsidRPr="00B24D6B">
        <w:rPr>
          <w:rtl/>
        </w:rPr>
        <w:t xml:space="preserve"> د </w:t>
      </w:r>
      <w:r w:rsidRPr="00B24D6B">
        <w:rPr>
          <w:b/>
          <w:rtl/>
        </w:rPr>
        <w:t xml:space="preserve">اوږو (وليو) </w:t>
      </w:r>
      <w:r w:rsidRPr="00B24D6B">
        <w:rPr>
          <w:rtl/>
        </w:rPr>
        <w:t xml:space="preserve">برابر لاسونه پورته کوم او لمانځه کې د ننوتو په نیت وايم: </w:t>
      </w:r>
      <w:r w:rsidRPr="00B24D6B">
        <w:rPr>
          <w:b/>
          <w:rtl/>
        </w:rPr>
        <w:t>(الله اکبر)</w:t>
      </w:r>
      <w:r w:rsidRPr="00B24D6B">
        <w:t>.</w:t>
      </w:r>
    </w:p>
    <w:p w14:paraId="367C412F" w14:textId="77777777" w:rsidR="00B450B8" w:rsidRPr="00B24D6B" w:rsidRDefault="00000000" w:rsidP="00A76108">
      <w:r w:rsidRPr="00B24D6B">
        <w:rPr>
          <w:rFonts w:ascii="Bahij Titr" w:eastAsia="Bahij Titr" w:hAnsi="Bahij Titr" w:cs="Bahij Titr"/>
          <w:rtl/>
        </w:rPr>
        <w:t>درېيم ګام:</w:t>
      </w:r>
      <w:r w:rsidRPr="00B24D6B">
        <w:rPr>
          <w:rtl/>
        </w:rPr>
        <w:t xml:space="preserve"> له رواياتو سره سم د لمانځه د پيل دعا وايم، چې يوه يې دا ده. </w:t>
      </w:r>
      <w:r w:rsidRPr="00F67FC7">
        <w:rPr>
          <w:color w:val="E36C0A" w:themeColor="accent6" w:themeShade="BF"/>
          <w:rtl/>
        </w:rPr>
        <w:t>(سُبْحَانَكَ اللَّهُمَّ وَبِحَمْدِكَ، وَتَبَارَكَ اسْمُكَ وَتَعَالَى جَدُّكَ، وَلَا إِلَهَ غَيْركَ).</w:t>
      </w:r>
    </w:p>
    <w:p w14:paraId="57DD7806" w14:textId="77777777" w:rsidR="00B450B8" w:rsidRPr="00F67FC7" w:rsidRDefault="00000000" w:rsidP="00A76108">
      <w:pPr>
        <w:rPr>
          <w:color w:val="E36C0A" w:themeColor="accent6" w:themeShade="BF"/>
        </w:rPr>
      </w:pPr>
      <w:r w:rsidRPr="00B24D6B">
        <w:rPr>
          <w:rFonts w:ascii="Bahij Titr" w:eastAsia="Bahij Titr" w:hAnsi="Bahij Titr" w:cs="Bahij Titr"/>
          <w:rtl/>
        </w:rPr>
        <w:t>څلورم ګام:</w:t>
      </w:r>
      <w:r w:rsidRPr="00B24D6B">
        <w:rPr>
          <w:rtl/>
        </w:rPr>
        <w:t xml:space="preserve"> په الله باندې له رټل شوي شيطان نه پناه غواړم، نو وايم: </w:t>
      </w:r>
      <w:r w:rsidRPr="00F67FC7">
        <w:rPr>
          <w:b/>
          <w:color w:val="E36C0A" w:themeColor="accent6" w:themeShade="BF"/>
          <w:rtl/>
        </w:rPr>
        <w:t>(أعوذُ باللهِ من الشيطان الرجيم)</w:t>
      </w:r>
    </w:p>
    <w:p w14:paraId="665250C0" w14:textId="77777777" w:rsidR="00B450B8" w:rsidRPr="00464DCE" w:rsidRDefault="00000000" w:rsidP="00A76108">
      <w:pPr>
        <w:rPr>
          <w:w w:val="96"/>
        </w:rPr>
      </w:pPr>
      <w:r w:rsidRPr="00464DCE">
        <w:rPr>
          <w:rFonts w:ascii="Bahij Titr" w:eastAsia="Bahij Titr" w:hAnsi="Bahij Titr" w:cs="Bahij Titr"/>
          <w:w w:val="96"/>
          <w:rtl/>
        </w:rPr>
        <w:t>پنځم ګام:</w:t>
      </w:r>
      <w:r w:rsidRPr="00464DCE">
        <w:rPr>
          <w:w w:val="96"/>
          <w:rtl/>
        </w:rPr>
        <w:t xml:space="preserve"> په هر رکعت کې د فاتحې سورت وايم، چې دا دی: د الله په نوم پېل کوم چې ډېر زيات مهربان، بې حده رحم كوونكى دى ټول (د كمال) صفتونه خاص د الله لپاره دي چې د ټولو عالَمونو ښه پالونكى دى. ډېر زيات او، همیشه رحم كوونكى دى. د بَدلې د ورځې مالك دى. خاص ستا عبادت كوو او خاص له تا نه مرسته غواړو ته مونږ ته سَمَه (نېغه) لاره وښَيَه. لیار د هغه کسانو چې تا پر هغوى باندې انعام كړى دى؛ چې نه پر هغوى باندې غضب شوى او نه ګمراهان دي.</w:t>
      </w:r>
    </w:p>
    <w:p w14:paraId="7EF0B608" w14:textId="77777777" w:rsidR="00B450B8" w:rsidRPr="00B24D6B" w:rsidRDefault="00000000" w:rsidP="005F3050">
      <w:pPr>
        <w:spacing w:line="252" w:lineRule="auto"/>
      </w:pPr>
      <w:r w:rsidRPr="00B24D6B">
        <w:rPr>
          <w:rtl/>
        </w:rPr>
        <w:lastRenderedPageBreak/>
        <w:t xml:space="preserve">له فاتحې وروسته د هر لمانځه په لومړي او دويم رکعتونو کې د قران کريم يوه اسانه برخه وايم، او دا فرض نده </w:t>
      </w:r>
      <w:r w:rsidRPr="00B24D6B">
        <w:rPr>
          <w:b/>
          <w:rtl/>
        </w:rPr>
        <w:t>(د سورت فاتحې څخه پس نور قرات)</w:t>
      </w:r>
      <w:r w:rsidRPr="00B24D6B">
        <w:rPr>
          <w:rtl/>
        </w:rPr>
        <w:t>، خو په کولو کې يې لوی ثواب دی.</w:t>
      </w:r>
    </w:p>
    <w:p w14:paraId="73843A67" w14:textId="77777777" w:rsidR="00B450B8" w:rsidRPr="00B24D6B" w:rsidRDefault="00000000" w:rsidP="005F3050">
      <w:pPr>
        <w:spacing w:line="252" w:lineRule="auto"/>
        <w:rPr>
          <w:b/>
        </w:rPr>
      </w:pPr>
      <w:r w:rsidRPr="00B24D6B">
        <w:rPr>
          <w:rFonts w:ascii="Bahij Titr" w:eastAsia="Bahij Titr" w:hAnsi="Bahij Titr" w:cs="Bahij Titr"/>
          <w:rtl/>
        </w:rPr>
        <w:t>شپږم ګام:</w:t>
      </w:r>
      <w:r w:rsidRPr="00B24D6B">
        <w:t xml:space="preserve"> </w:t>
      </w:r>
      <w:r w:rsidRPr="00B24D6B">
        <w:rPr>
          <w:b/>
          <w:rtl/>
        </w:rPr>
        <w:t>(الله اکبر)</w:t>
      </w:r>
      <w:r w:rsidRPr="00B24D6B">
        <w:rPr>
          <w:rtl/>
        </w:rPr>
        <w:t xml:space="preserve"> وايم او رکوع ته ځم، تر دې چې ملا مې سيده برابره شي او لاسونه مې پر زنګنونو وي چې ګوتې يې خلاصې وي، بيا رکوع کې وايم: </w:t>
      </w:r>
      <w:r w:rsidRPr="00B24D6B">
        <w:rPr>
          <w:b/>
          <w:rtl/>
        </w:rPr>
        <w:t>(سبحان ربي العظيم).</w:t>
      </w:r>
    </w:p>
    <w:p w14:paraId="32C17808" w14:textId="77777777" w:rsidR="00B450B8" w:rsidRPr="00B24D6B" w:rsidRDefault="00000000" w:rsidP="005F3050">
      <w:pPr>
        <w:spacing w:line="252" w:lineRule="auto"/>
      </w:pPr>
      <w:r w:rsidRPr="00B24D6B">
        <w:rPr>
          <w:rFonts w:ascii="Bahij Titr" w:eastAsia="Bahij Titr" w:hAnsi="Bahij Titr" w:cs="Bahij Titr"/>
          <w:rtl/>
        </w:rPr>
        <w:t>اووم ګام:</w:t>
      </w:r>
      <w:r w:rsidRPr="00B24D6B">
        <w:rPr>
          <w:rtl/>
        </w:rPr>
        <w:t xml:space="preserve"> د </w:t>
      </w:r>
      <w:r w:rsidRPr="00B24D6B">
        <w:rPr>
          <w:b/>
          <w:rtl/>
        </w:rPr>
        <w:t xml:space="preserve">(سمع الله لمن حمده) </w:t>
      </w:r>
      <w:r w:rsidRPr="00B24D6B">
        <w:rPr>
          <w:rtl/>
        </w:rPr>
        <w:t xml:space="preserve">په ويلو له رکوع راپورته کېږم او لاسونه د اوږو برابر پورته کوم، کله مې چې بدن په ولاړه ښه نېغ شي، </w:t>
      </w:r>
      <w:r w:rsidRPr="00B24D6B">
        <w:rPr>
          <w:b/>
          <w:rtl/>
        </w:rPr>
        <w:t>(ربنا ولک الحمد)</w:t>
      </w:r>
      <w:r w:rsidRPr="00B24D6B">
        <w:rPr>
          <w:rtl/>
        </w:rPr>
        <w:t xml:space="preserve"> وايم.</w:t>
      </w:r>
    </w:p>
    <w:p w14:paraId="43269310" w14:textId="77777777" w:rsidR="00B450B8" w:rsidRPr="00B24D6B" w:rsidRDefault="00000000" w:rsidP="005F3050">
      <w:pPr>
        <w:spacing w:line="252" w:lineRule="auto"/>
      </w:pPr>
      <w:r w:rsidRPr="00B24D6B">
        <w:rPr>
          <w:rFonts w:ascii="Bahij Titr" w:eastAsia="Bahij Titr" w:hAnsi="Bahij Titr" w:cs="Bahij Titr"/>
          <w:rtl/>
        </w:rPr>
        <w:t>اتم ګام:</w:t>
      </w:r>
      <w:r w:rsidRPr="00B24D6B">
        <w:t xml:space="preserve"> </w:t>
      </w:r>
      <w:r w:rsidRPr="00B24D6B">
        <w:rPr>
          <w:b/>
          <w:rtl/>
        </w:rPr>
        <w:t>(الله اکبر)</w:t>
      </w:r>
      <w:r w:rsidRPr="00B24D6B">
        <w:rPr>
          <w:rtl/>
        </w:rPr>
        <w:t xml:space="preserve"> وايم او پر لاسونو، زنګنونو، پښو، تندي او پوزه سجده کوم، سجده کې </w:t>
      </w:r>
      <w:r w:rsidRPr="00B24D6B">
        <w:rPr>
          <w:b/>
          <w:rtl/>
        </w:rPr>
        <w:t>(سبحان ربي الأعلی)</w:t>
      </w:r>
      <w:r w:rsidRPr="00B24D6B">
        <w:rPr>
          <w:rtl/>
        </w:rPr>
        <w:t xml:space="preserve"> وايم.</w:t>
      </w:r>
    </w:p>
    <w:p w14:paraId="39E4A395" w14:textId="77777777" w:rsidR="00B450B8" w:rsidRPr="00596E35" w:rsidRDefault="00000000" w:rsidP="005F3050">
      <w:pPr>
        <w:spacing w:line="252" w:lineRule="auto"/>
        <w:rPr>
          <w:w w:val="96"/>
        </w:rPr>
      </w:pPr>
      <w:r w:rsidRPr="00596E35">
        <w:rPr>
          <w:rFonts w:ascii="Bahij Titr" w:eastAsia="Bahij Titr" w:hAnsi="Bahij Titr" w:cs="Bahij Titr"/>
          <w:w w:val="96"/>
          <w:rtl/>
        </w:rPr>
        <w:t>نهم ګام:</w:t>
      </w:r>
      <w:r w:rsidRPr="00596E35">
        <w:rPr>
          <w:w w:val="96"/>
        </w:rPr>
        <w:t xml:space="preserve"> </w:t>
      </w:r>
      <w:r w:rsidRPr="00596E35">
        <w:rPr>
          <w:b/>
          <w:w w:val="96"/>
          <w:rtl/>
        </w:rPr>
        <w:t>(الله أکبر)</w:t>
      </w:r>
      <w:r w:rsidRPr="00596E35">
        <w:rPr>
          <w:w w:val="96"/>
          <w:rtl/>
        </w:rPr>
        <w:t xml:space="preserve"> وايم او له سجدې راپورته کېږم، پر چپه پښه کښېنم او ښۍ پښه دروم، تر دې چې په ناسته نېغه ملا برابر شم، بيا وايم: </w:t>
      </w:r>
      <w:r w:rsidRPr="00596E35">
        <w:rPr>
          <w:b/>
          <w:w w:val="96"/>
          <w:rtl/>
        </w:rPr>
        <w:t>(ربي اغفر لي).</w:t>
      </w:r>
    </w:p>
    <w:p w14:paraId="13644BA5" w14:textId="77777777" w:rsidR="00B450B8" w:rsidRPr="00B24D6B" w:rsidRDefault="00000000" w:rsidP="005F3050">
      <w:pPr>
        <w:spacing w:line="252" w:lineRule="auto"/>
      </w:pPr>
      <w:r w:rsidRPr="00B24D6B">
        <w:rPr>
          <w:rFonts w:ascii="Bahij Titr" w:eastAsia="Bahij Titr" w:hAnsi="Bahij Titr" w:cs="Bahij Titr"/>
          <w:rtl/>
        </w:rPr>
        <w:t>لسم ګام:</w:t>
      </w:r>
      <w:r w:rsidRPr="00B24D6B">
        <w:t xml:space="preserve"> </w:t>
      </w:r>
      <w:r w:rsidRPr="00B24D6B">
        <w:rPr>
          <w:b/>
          <w:rtl/>
        </w:rPr>
        <w:t>(الله أکبر)</w:t>
      </w:r>
      <w:r w:rsidRPr="00B24D6B">
        <w:rPr>
          <w:rtl/>
        </w:rPr>
        <w:t xml:space="preserve"> وايم او د لومړۍ سجدې غوندې بله سجده کوم.</w:t>
      </w:r>
    </w:p>
    <w:p w14:paraId="09B6BB7B" w14:textId="77777777" w:rsidR="00B450B8" w:rsidRPr="00B24D6B" w:rsidRDefault="00000000" w:rsidP="005F3050">
      <w:pPr>
        <w:spacing w:line="252" w:lineRule="auto"/>
      </w:pPr>
      <w:r w:rsidRPr="00B24D6B">
        <w:rPr>
          <w:rFonts w:ascii="Bahij Titr" w:eastAsia="Bahij Titr" w:hAnsi="Bahij Titr" w:cs="Bahij Titr"/>
          <w:b/>
          <w:rtl/>
        </w:rPr>
        <w:t>يوولسم ګام:</w:t>
      </w:r>
      <w:r w:rsidRPr="00B24D6B">
        <w:rPr>
          <w:rtl/>
        </w:rPr>
        <w:t xml:space="preserve"> د </w:t>
      </w:r>
      <w:r w:rsidRPr="00B24D6B">
        <w:rPr>
          <w:b/>
          <w:rtl/>
        </w:rPr>
        <w:t xml:space="preserve">(الله أکبر) </w:t>
      </w:r>
      <w:r w:rsidRPr="00B24D6B">
        <w:rPr>
          <w:rtl/>
        </w:rPr>
        <w:t>په ويلو له سجدې راپورته کېږم او ښه نېغ درېږم، بيا د لومړي رکعت په څېر د لمانځه پاتې رکعتونه کوم.</w:t>
      </w:r>
    </w:p>
    <w:p w14:paraId="42431C8C" w14:textId="77777777" w:rsidR="00B450B8" w:rsidRPr="00B24D6B" w:rsidRDefault="00000000" w:rsidP="005F3050">
      <w:pPr>
        <w:spacing w:line="252" w:lineRule="auto"/>
      </w:pPr>
      <w:r w:rsidRPr="00B24D6B">
        <w:rPr>
          <w:rtl/>
        </w:rPr>
        <w:t xml:space="preserve">د ماسپښين، مازديګر، ماښام او ماخوستن لمونځونو کې له دويم رکعات وروسته د تشهد لپاره لومړۍ ناسته کوم، او تشهد دا دی. ټول تعريفونه، عبادتونه او ټولې پاکيزه خبرې الله لره دي، سلام دې وي پر تا باندې ای نبي او پر تا باندې دې د الله رحمت او برکتونه وي، او سلامتیا دې وي پر مونږ او د الله پر نيکو او صالحو بندګانو، شاهدې ادا کوم چې له الله څخه پرته بل څوک د عبادت وړ نشته، او </w:t>
      </w:r>
      <w:r w:rsidRPr="00B24D6B">
        <w:rPr>
          <w:rtl/>
        </w:rPr>
        <w:lastRenderedPageBreak/>
        <w:t>شاهدې ادا کوم چې محمد-صلی الله علیه و سلم-د الله بنده او رسول دی . له دې وروسته درېيم رکعات ته پورته کېږم.</w:t>
      </w:r>
    </w:p>
    <w:p w14:paraId="23AB0FE9" w14:textId="77777777" w:rsidR="00B450B8" w:rsidRPr="001E14DC" w:rsidRDefault="00000000" w:rsidP="005F3050">
      <w:pPr>
        <w:spacing w:line="252" w:lineRule="auto"/>
        <w:rPr>
          <w:w w:val="96"/>
        </w:rPr>
      </w:pPr>
      <w:r w:rsidRPr="001E14DC">
        <w:rPr>
          <w:w w:val="96"/>
          <w:rtl/>
        </w:rPr>
        <w:t>د هر لمانځه له وروستي رکعات وروسته د اخیدي تشهد لوستو لپاره کښېنم، چې هغه دا دی: ټول تعريفونه، عبادتونه او ټولې پاکيزه خبرې الله لره دي، سلام دې وي پر تا ای نبي او پر تا دې د الله رحمت او برکتونه وي، سلامتیا دې وي پر مونږ او د الله پر نيکو او صالحو بندګانو، شاهدي ادا کوم چې له الله څخه پرته بل څوک د عبادت وړ نشته، او شاهدي ادا کوم چې محمد د الله بنده او رسول دی، ای الله! رحمت نازل کړې پر محمد -(صلی الله علیه وسلم)- او د هغه په کورنۍ، لکه څرنګه دې چې پر ابراهيم او د هغه په کورنۍ نازل کړی و، يقيناً ته ستایلی او لوی یې. ای الله! برکت نازل کړې پر محمد -(صلی الله علیه وسلم)- او د هغه په کورنۍ، لکه څرنګه دې چې په ابراهيم او د هغه په کورنۍ برکت نازل کړی و، يقيناً ته ستایلی او لوی یې.</w:t>
      </w:r>
    </w:p>
    <w:p w14:paraId="748E2A71" w14:textId="77777777" w:rsidR="00B450B8" w:rsidRPr="00B24D6B" w:rsidRDefault="00000000" w:rsidP="005F3050">
      <w:pPr>
        <w:spacing w:line="252" w:lineRule="auto"/>
        <w:rPr>
          <w:rtl/>
        </w:rPr>
      </w:pPr>
      <w:r w:rsidRPr="00B24D6B">
        <w:rPr>
          <w:rFonts w:ascii="Bahij Titr" w:eastAsia="Bahij Titr" w:hAnsi="Bahij Titr" w:cs="Bahij Titr"/>
          <w:rtl/>
        </w:rPr>
        <w:t>دولسم ګام:</w:t>
      </w:r>
      <w:r w:rsidRPr="00B24D6B">
        <w:rPr>
          <w:rtl/>
        </w:rPr>
        <w:t xml:space="preserve"> له دې وروسته لمانځه نه د وتو په نيت ښي لور ته سلام ګرځوم او وايم: </w:t>
      </w:r>
      <w:r w:rsidRPr="00B24D6B">
        <w:rPr>
          <w:b/>
          <w:rtl/>
        </w:rPr>
        <w:t>(السلام عليكم ورحمة الله)</w:t>
      </w:r>
      <w:r w:rsidRPr="00B24D6B">
        <w:rPr>
          <w:rtl/>
        </w:rPr>
        <w:t xml:space="preserve">، ورپسې کيڼ لور ته سلام ګرځوم او وايم: </w:t>
      </w:r>
      <w:r w:rsidRPr="00B24D6B">
        <w:rPr>
          <w:b/>
          <w:rtl/>
        </w:rPr>
        <w:t>(السلام عليكم ورحمة الله)،</w:t>
      </w:r>
      <w:r w:rsidRPr="00B24D6B">
        <w:rPr>
          <w:rtl/>
        </w:rPr>
        <w:t xml:space="preserve"> دې سره به مې لمونځ بشپړ کړی وي.</w:t>
      </w:r>
    </w:p>
    <w:p w14:paraId="361CB042" w14:textId="77777777" w:rsidR="00B450B8" w:rsidRPr="00B24D6B" w:rsidRDefault="00000000" w:rsidP="005F3050">
      <w:pPr>
        <w:pStyle w:val="Heading1"/>
        <w:spacing w:line="252" w:lineRule="auto"/>
      </w:pPr>
      <w:bookmarkStart w:id="11" w:name="_Toc174356733"/>
      <w:r w:rsidRPr="00B24D6B">
        <w:rPr>
          <w:rFonts w:hint="cs"/>
          <w:rtl/>
        </w:rPr>
        <w:t>د</w:t>
      </w:r>
      <w:r w:rsidRPr="00B24D6B">
        <w:rPr>
          <w:rtl/>
        </w:rPr>
        <w:t xml:space="preserve"> </w:t>
      </w:r>
      <w:r w:rsidRPr="00B24D6B">
        <w:rPr>
          <w:rFonts w:hint="cs"/>
          <w:rtl/>
        </w:rPr>
        <w:t>مسلمانې</w:t>
      </w:r>
      <w:r w:rsidRPr="00B24D6B">
        <w:rPr>
          <w:rtl/>
        </w:rPr>
        <w:t xml:space="preserve"> </w:t>
      </w:r>
      <w:r w:rsidRPr="00B24D6B">
        <w:rPr>
          <w:rFonts w:hint="cs"/>
          <w:rtl/>
        </w:rPr>
        <w:t>ښځې</w:t>
      </w:r>
      <w:r w:rsidRPr="00B24D6B">
        <w:rPr>
          <w:rtl/>
        </w:rPr>
        <w:t xml:space="preserve"> </w:t>
      </w:r>
      <w:r w:rsidRPr="00B24D6B">
        <w:rPr>
          <w:rFonts w:hint="cs"/>
          <w:rtl/>
        </w:rPr>
        <w:t>ستر</w:t>
      </w:r>
      <w:r w:rsidRPr="00B24D6B">
        <w:rPr>
          <w:rtl/>
        </w:rPr>
        <w:t xml:space="preserve"> </w:t>
      </w:r>
      <w:r w:rsidRPr="00B24D6B">
        <w:rPr>
          <w:rFonts w:hint="cs"/>
          <w:rtl/>
        </w:rPr>
        <w:t>پرده</w:t>
      </w:r>
      <w:bookmarkEnd w:id="11"/>
    </w:p>
    <w:p w14:paraId="05A2ADBF" w14:textId="77777777" w:rsidR="00B450B8" w:rsidRPr="001463B0" w:rsidRDefault="00000000" w:rsidP="005F3050">
      <w:pPr>
        <w:spacing w:line="252" w:lineRule="auto"/>
        <w:rPr>
          <w:w w:val="93"/>
        </w:rPr>
      </w:pPr>
      <w:r w:rsidRPr="001463B0">
        <w:rPr>
          <w:w w:val="93"/>
          <w:rtl/>
        </w:rPr>
        <w:t>(الله) تعالی فرمايلي دي: (ای نبي خپلو مېرمنو، لورانو او د نورو مؤمنانو ښځو ته ووايه چې خپل پړوني دې پر ځان راخپروي، دا كار د دې ډېره وړتيا لري چې هغوى وپېژندلی شي، بيا به نه ځورول كيږي او الله (ډېر) بخښونكي مهربان دى). [الأحزاب: 59].</w:t>
      </w:r>
    </w:p>
    <w:p w14:paraId="4CF01CBA" w14:textId="77777777" w:rsidR="00B450B8" w:rsidRPr="00B24D6B" w:rsidRDefault="00000000" w:rsidP="005F3050">
      <w:pPr>
        <w:spacing w:line="252" w:lineRule="auto"/>
        <w:rPr>
          <w:b/>
        </w:rPr>
      </w:pPr>
      <w:r w:rsidRPr="00B24D6B">
        <w:rPr>
          <w:rtl/>
        </w:rPr>
        <w:t xml:space="preserve">الله جل جلاله پر مسلمانه ښځه باندې له پرديو سړيو څخه په ځايي دودیزه جامه حجاب کول او د عورت او ټول بدن پټول فرض کړي دي، هغې ته روا نه ده چې حجاب يې له خپل مېړه او محارمو پرته د بل چا په مخ کې لرې کړي، </w:t>
      </w:r>
      <w:r w:rsidRPr="00B24D6B">
        <w:rPr>
          <w:rFonts w:ascii="Bahij Titr" w:eastAsia="Bahij Titr" w:hAnsi="Bahij Titr" w:cs="Bahij Titr"/>
          <w:b/>
          <w:rtl/>
        </w:rPr>
        <w:t xml:space="preserve">محارم </w:t>
      </w:r>
      <w:r w:rsidRPr="00B24D6B">
        <w:rPr>
          <w:rFonts w:ascii="Bahij Titr" w:eastAsia="Bahij Titr" w:hAnsi="Bahij Titr" w:cs="Bahij Titr"/>
          <w:b/>
          <w:rtl/>
        </w:rPr>
        <w:lastRenderedPageBreak/>
        <w:t>هغه خلک دي چې مسلمانې ښځې ته له هغوی سره واده کول د تل لپاره حرام وي او هغوی دا کسان دي:</w:t>
      </w:r>
      <w:r w:rsidRPr="00B24D6B">
        <w:rPr>
          <w:rFonts w:ascii="Bahij Titr" w:eastAsia="Bahij Titr" w:hAnsi="Bahij Titr" w:cs="Bahij Titr"/>
        </w:rPr>
        <w:t xml:space="preserve"> </w:t>
      </w:r>
      <w:r w:rsidRPr="00B24D6B">
        <w:rPr>
          <w:b/>
          <w:rtl/>
        </w:rPr>
        <w:t>پلار او همداسې پورته، زوی او همداسې ښکته، ترونه، ماماګان، ورور، وراره، خوريين، د مور خاوند، د مېړه پلار او همداسې پورته، د مېړه زوی او همداسې ورپسې ښکته، رضاعي ورور او د رضاعي مور خاوند، او د رضاعت له مخې هغه خلک حرامېږي چې د نسب له مخې حرامېږي.</w:t>
      </w:r>
    </w:p>
    <w:p w14:paraId="328AE915" w14:textId="77777777" w:rsidR="00B450B8" w:rsidRPr="00B24D6B" w:rsidRDefault="00000000" w:rsidP="005F3050">
      <w:pPr>
        <w:pStyle w:val="ListParagraph"/>
        <w:numPr>
          <w:ilvl w:val="0"/>
          <w:numId w:val="5"/>
        </w:numPr>
        <w:spacing w:line="252" w:lineRule="auto"/>
      </w:pPr>
      <w:r w:rsidRPr="00B24D6B">
        <w:rPr>
          <w:rtl/>
        </w:rPr>
        <w:t>مسلمانه ښځه په خپله جامه کې څو شيانو ته پام کوي:</w:t>
      </w:r>
    </w:p>
    <w:p w14:paraId="161C987B" w14:textId="77777777" w:rsidR="00B450B8" w:rsidRPr="00B24D6B" w:rsidRDefault="00000000" w:rsidP="005F3050">
      <w:pPr>
        <w:spacing w:line="252" w:lineRule="auto"/>
      </w:pPr>
      <w:r w:rsidRPr="00B24D6B">
        <w:rPr>
          <w:rFonts w:ascii="Bahij Titr" w:eastAsia="Bahij Titr" w:hAnsi="Bahij Titr" w:cs="Bahij Titr"/>
          <w:rtl/>
        </w:rPr>
        <w:t>لومړی:</w:t>
      </w:r>
      <w:r w:rsidRPr="00B24D6B">
        <w:rPr>
          <w:rtl/>
        </w:rPr>
        <w:t xml:space="preserve"> د ټول بدن رانغاړل.</w:t>
      </w:r>
    </w:p>
    <w:p w14:paraId="621275F5" w14:textId="77777777" w:rsidR="00B450B8" w:rsidRPr="00B24D6B" w:rsidRDefault="00000000" w:rsidP="005F3050">
      <w:pPr>
        <w:spacing w:line="252" w:lineRule="auto"/>
      </w:pPr>
      <w:r w:rsidRPr="00B24D6B">
        <w:rPr>
          <w:rFonts w:ascii="Bahij Titr" w:eastAsia="Bahij Titr" w:hAnsi="Bahij Titr" w:cs="Bahij Titr"/>
          <w:rtl/>
        </w:rPr>
        <w:t>دويم:</w:t>
      </w:r>
      <w:r w:rsidRPr="00B24D6B">
        <w:rPr>
          <w:rtl/>
        </w:rPr>
        <w:t xml:space="preserve"> دا جامه به یې د هغه جامو څخه نه وي کومه چې د ډول سینګار د پاره اغوندي.</w:t>
      </w:r>
    </w:p>
    <w:p w14:paraId="79441895" w14:textId="77777777" w:rsidR="00B450B8" w:rsidRPr="00B24D6B" w:rsidRDefault="00000000" w:rsidP="005F3050">
      <w:pPr>
        <w:spacing w:line="252" w:lineRule="auto"/>
      </w:pPr>
      <w:r w:rsidRPr="00B24D6B">
        <w:rPr>
          <w:rFonts w:ascii="Bahij Titr" w:eastAsia="Bahij Titr" w:hAnsi="Bahij Titr" w:cs="Bahij Titr"/>
          <w:rtl/>
        </w:rPr>
        <w:t>درېيم:</w:t>
      </w:r>
      <w:r w:rsidRPr="00B24D6B">
        <w:rPr>
          <w:rtl/>
        </w:rPr>
        <w:t xml:space="preserve"> دومره نرۍ به نه وي چې بدن يې ترې ښکاره شي.</w:t>
      </w:r>
    </w:p>
    <w:p w14:paraId="44701180" w14:textId="77777777" w:rsidR="00B450B8" w:rsidRPr="00B24D6B" w:rsidRDefault="00000000" w:rsidP="005F3050">
      <w:pPr>
        <w:spacing w:line="252" w:lineRule="auto"/>
      </w:pPr>
      <w:r w:rsidRPr="00B24D6B">
        <w:rPr>
          <w:rFonts w:ascii="Bahij Titr" w:eastAsia="Bahij Titr" w:hAnsi="Bahij Titr" w:cs="Bahij Titr"/>
          <w:rtl/>
        </w:rPr>
        <w:t>څلورم:</w:t>
      </w:r>
      <w:r w:rsidRPr="00B24D6B">
        <w:rPr>
          <w:rtl/>
        </w:rPr>
        <w:t xml:space="preserve"> پراخې به وي، تنګې نه، چې د بدن کوم ځای يې وپېژندل شي.</w:t>
      </w:r>
    </w:p>
    <w:p w14:paraId="1A5C41A1" w14:textId="77777777" w:rsidR="00B450B8" w:rsidRPr="00B24D6B" w:rsidRDefault="00000000" w:rsidP="005F3050">
      <w:pPr>
        <w:spacing w:line="252" w:lineRule="auto"/>
      </w:pPr>
      <w:r w:rsidRPr="00B24D6B">
        <w:rPr>
          <w:rFonts w:ascii="Bahij Titr" w:eastAsia="Bahij Titr" w:hAnsi="Bahij Titr" w:cs="Bahij Titr"/>
          <w:rtl/>
        </w:rPr>
        <w:t>پنځم:</w:t>
      </w:r>
      <w:r w:rsidRPr="00B24D6B">
        <w:rPr>
          <w:rtl/>
        </w:rPr>
        <w:t xml:space="preserve"> خوشبويي به پرې نه وي وهل شوې.</w:t>
      </w:r>
    </w:p>
    <w:p w14:paraId="604E8711" w14:textId="77777777" w:rsidR="00B450B8" w:rsidRPr="00B24D6B" w:rsidRDefault="00000000" w:rsidP="005F3050">
      <w:pPr>
        <w:spacing w:line="252" w:lineRule="auto"/>
      </w:pPr>
      <w:r w:rsidRPr="00B24D6B">
        <w:rPr>
          <w:rFonts w:ascii="Bahij Titr" w:eastAsia="Bahij Titr" w:hAnsi="Bahij Titr" w:cs="Bahij Titr"/>
          <w:rtl/>
        </w:rPr>
        <w:t>شپږم:</w:t>
      </w:r>
      <w:r w:rsidRPr="00B24D6B">
        <w:rPr>
          <w:rtl/>
        </w:rPr>
        <w:t xml:space="preserve"> د سړو جامو ته به ورته نه وي.</w:t>
      </w:r>
    </w:p>
    <w:p w14:paraId="3FA07F40" w14:textId="77777777" w:rsidR="00B450B8" w:rsidRPr="00B24D6B" w:rsidRDefault="00000000" w:rsidP="005F3050">
      <w:pPr>
        <w:spacing w:line="252" w:lineRule="auto"/>
      </w:pPr>
      <w:r w:rsidRPr="00B24D6B">
        <w:rPr>
          <w:rFonts w:ascii="Bahij Titr" w:eastAsia="Bahij Titr" w:hAnsi="Bahij Titr" w:cs="Bahij Titr"/>
          <w:rtl/>
        </w:rPr>
        <w:t>اووم:</w:t>
      </w:r>
      <w:r w:rsidRPr="00B24D6B">
        <w:rPr>
          <w:rtl/>
        </w:rPr>
        <w:t xml:space="preserve"> د نامسلمانو ښځو هغو جامو ته به نه وي ورته چې هغوی يې خپلو عبادتونو او اخترونو ته اغوندي.</w:t>
      </w:r>
    </w:p>
    <w:p w14:paraId="0B3E9F8E" w14:textId="77777777" w:rsidR="00B450B8" w:rsidRPr="00B24D6B" w:rsidRDefault="00000000" w:rsidP="005F3050">
      <w:pPr>
        <w:pStyle w:val="ListParagraph"/>
        <w:numPr>
          <w:ilvl w:val="0"/>
          <w:numId w:val="5"/>
        </w:numPr>
        <w:spacing w:line="252" w:lineRule="auto"/>
      </w:pPr>
      <w:r w:rsidRPr="00B24D6B">
        <w:rPr>
          <w:rtl/>
        </w:rPr>
        <w:t>د مومن له صفاتو څخه.</w:t>
      </w:r>
    </w:p>
    <w:p w14:paraId="7C7BD43D" w14:textId="77777777" w:rsidR="00B450B8" w:rsidRPr="00B24D6B" w:rsidRDefault="00000000" w:rsidP="005F3050">
      <w:pPr>
        <w:spacing w:line="252" w:lineRule="auto"/>
      </w:pPr>
      <w:r w:rsidRPr="00B24D6B">
        <w:rPr>
          <w:rtl/>
        </w:rPr>
        <w:t>(الله) تعالی فرمايلي دي: (خبره دا ده چې (رښتيني) بیشکه مؤمنان هغه كسان دي چې كله د الله نوم ياد شي زړونه يې ووېريږي او كله چې آيتونه يې ورباندې ولوستل شي؛ نو ايمان يې ورزيات كړي او په خپل رب بروسه كوي) [الأنفال: 2]</w:t>
      </w:r>
      <w:r w:rsidRPr="00B24D6B">
        <w:t>.</w:t>
      </w:r>
    </w:p>
    <w:p w14:paraId="358A1734" w14:textId="77777777" w:rsidR="00B450B8" w:rsidRPr="00B24D6B" w:rsidRDefault="00000000" w:rsidP="005F3050">
      <w:pPr>
        <w:pStyle w:val="ListParagraph"/>
        <w:numPr>
          <w:ilvl w:val="0"/>
          <w:numId w:val="10"/>
        </w:numPr>
        <w:spacing w:line="252" w:lineRule="auto"/>
      </w:pPr>
      <w:r w:rsidRPr="00B24D6B">
        <w:rPr>
          <w:rtl/>
        </w:rPr>
        <w:t>په خپلو خبرو کې ريښتونی وي او دروغ نه وايي.</w:t>
      </w:r>
    </w:p>
    <w:p w14:paraId="0DA9073A" w14:textId="77777777" w:rsidR="00B450B8" w:rsidRPr="00B24D6B" w:rsidRDefault="00000000" w:rsidP="005F3050">
      <w:pPr>
        <w:pStyle w:val="ListParagraph"/>
        <w:numPr>
          <w:ilvl w:val="0"/>
          <w:numId w:val="10"/>
        </w:numPr>
        <w:spacing w:line="252" w:lineRule="auto"/>
      </w:pPr>
      <w:r w:rsidRPr="00B24D6B">
        <w:rPr>
          <w:rtl/>
        </w:rPr>
        <w:t>په ژمنه او تړون وفا کوي.</w:t>
      </w:r>
    </w:p>
    <w:p w14:paraId="2886EDAD" w14:textId="77777777" w:rsidR="00B450B8" w:rsidRPr="00B24D6B" w:rsidRDefault="00000000" w:rsidP="005F3050">
      <w:pPr>
        <w:pStyle w:val="ListParagraph"/>
        <w:numPr>
          <w:ilvl w:val="0"/>
          <w:numId w:val="10"/>
        </w:numPr>
        <w:spacing w:line="252" w:lineRule="auto"/>
      </w:pPr>
      <w:r w:rsidRPr="00B24D6B">
        <w:rPr>
          <w:rtl/>
        </w:rPr>
        <w:lastRenderedPageBreak/>
        <w:t>د شخړې پر وخت سپکې سپورې نه وايي.</w:t>
      </w:r>
    </w:p>
    <w:p w14:paraId="5B58C2C3" w14:textId="77777777" w:rsidR="00B450B8" w:rsidRPr="00B24D6B" w:rsidRDefault="00000000" w:rsidP="005F3050">
      <w:pPr>
        <w:pStyle w:val="ListParagraph"/>
        <w:numPr>
          <w:ilvl w:val="0"/>
          <w:numId w:val="10"/>
        </w:numPr>
        <w:spacing w:line="252" w:lineRule="auto"/>
      </w:pPr>
      <w:r w:rsidRPr="00B24D6B">
        <w:rPr>
          <w:rtl/>
        </w:rPr>
        <w:t>امانت ادا کوي.</w:t>
      </w:r>
    </w:p>
    <w:p w14:paraId="7734A687" w14:textId="77777777" w:rsidR="00B450B8" w:rsidRPr="00B24D6B" w:rsidRDefault="00000000" w:rsidP="005F3050">
      <w:pPr>
        <w:pStyle w:val="ListParagraph"/>
        <w:numPr>
          <w:ilvl w:val="0"/>
          <w:numId w:val="10"/>
        </w:numPr>
        <w:spacing w:line="252" w:lineRule="auto"/>
      </w:pPr>
      <w:r w:rsidRPr="00B24D6B">
        <w:rPr>
          <w:rtl/>
        </w:rPr>
        <w:t>مسلمان ورور ته هغه شی خوښوي چې خپل ځان ته يې خوښوي.</w:t>
      </w:r>
    </w:p>
    <w:p w14:paraId="39E57444" w14:textId="77777777" w:rsidR="00B450B8" w:rsidRPr="00B24D6B" w:rsidRDefault="00000000" w:rsidP="005F3050">
      <w:pPr>
        <w:pStyle w:val="ListParagraph"/>
        <w:numPr>
          <w:ilvl w:val="0"/>
          <w:numId w:val="10"/>
        </w:numPr>
        <w:spacing w:line="252" w:lineRule="auto"/>
      </w:pPr>
      <w:r w:rsidRPr="00B24D6B">
        <w:rPr>
          <w:rtl/>
        </w:rPr>
        <w:t>له خيره ډک وي.</w:t>
      </w:r>
    </w:p>
    <w:p w14:paraId="32AA2BD9" w14:textId="77777777" w:rsidR="00B450B8" w:rsidRPr="00B24D6B" w:rsidRDefault="00000000" w:rsidP="005F3050">
      <w:pPr>
        <w:pStyle w:val="ListParagraph"/>
        <w:numPr>
          <w:ilvl w:val="0"/>
          <w:numId w:val="10"/>
        </w:numPr>
        <w:spacing w:line="252" w:lineRule="auto"/>
      </w:pPr>
      <w:r w:rsidRPr="00B24D6B">
        <w:rPr>
          <w:rtl/>
        </w:rPr>
        <w:t>خلکو سره ښېګڼه کوي.</w:t>
      </w:r>
    </w:p>
    <w:p w14:paraId="4560E0D3" w14:textId="77777777" w:rsidR="00B450B8" w:rsidRPr="00B24D6B" w:rsidRDefault="00000000" w:rsidP="005F3050">
      <w:pPr>
        <w:pStyle w:val="ListParagraph"/>
        <w:numPr>
          <w:ilvl w:val="0"/>
          <w:numId w:val="10"/>
        </w:numPr>
        <w:spacing w:line="252" w:lineRule="auto"/>
      </w:pPr>
      <w:r w:rsidRPr="00B24D6B">
        <w:rPr>
          <w:rtl/>
        </w:rPr>
        <w:t>خپلولي پالي</w:t>
      </w:r>
    </w:p>
    <w:p w14:paraId="309DD2F3" w14:textId="77777777" w:rsidR="00B450B8" w:rsidRPr="00B24D6B" w:rsidRDefault="00000000" w:rsidP="005F3050">
      <w:pPr>
        <w:pStyle w:val="ListParagraph"/>
        <w:numPr>
          <w:ilvl w:val="0"/>
          <w:numId w:val="10"/>
        </w:numPr>
        <w:spacing w:line="252" w:lineRule="auto"/>
      </w:pPr>
      <w:r w:rsidRPr="00B24D6B">
        <w:rPr>
          <w:rtl/>
        </w:rPr>
        <w:t>د الله په پرېکړه (تقدير) خوښ وي، د پراخۍ پر مهال شکر باسي او د تنګسې پر مهال صبر کوي.</w:t>
      </w:r>
    </w:p>
    <w:p w14:paraId="31B27504" w14:textId="77777777" w:rsidR="00B450B8" w:rsidRPr="00B24D6B" w:rsidRDefault="00000000" w:rsidP="005F3050">
      <w:pPr>
        <w:pStyle w:val="ListParagraph"/>
        <w:numPr>
          <w:ilvl w:val="0"/>
          <w:numId w:val="10"/>
        </w:numPr>
        <w:spacing w:line="252" w:lineRule="auto"/>
      </w:pPr>
      <w:r w:rsidRPr="00B24D6B">
        <w:rPr>
          <w:rtl/>
        </w:rPr>
        <w:t>حياناک وي.</w:t>
      </w:r>
    </w:p>
    <w:p w14:paraId="263FF1E5" w14:textId="77777777" w:rsidR="00B450B8" w:rsidRPr="00B24D6B" w:rsidRDefault="00000000" w:rsidP="005F3050">
      <w:pPr>
        <w:pStyle w:val="ListParagraph"/>
        <w:numPr>
          <w:ilvl w:val="0"/>
          <w:numId w:val="10"/>
        </w:numPr>
        <w:spacing w:line="252" w:lineRule="auto"/>
      </w:pPr>
      <w:r w:rsidRPr="00B24D6B">
        <w:rPr>
          <w:rtl/>
        </w:rPr>
        <w:t>پر مخلوق زړه سواندی وي</w:t>
      </w:r>
    </w:p>
    <w:p w14:paraId="7E2FB70E" w14:textId="77777777" w:rsidR="00B450B8" w:rsidRPr="00B24D6B" w:rsidRDefault="00000000" w:rsidP="005F3050">
      <w:pPr>
        <w:pStyle w:val="ListParagraph"/>
        <w:numPr>
          <w:ilvl w:val="0"/>
          <w:numId w:val="10"/>
        </w:numPr>
        <w:spacing w:line="252" w:lineRule="auto"/>
      </w:pPr>
      <w:r w:rsidRPr="00B24D6B">
        <w:rPr>
          <w:rtl/>
        </w:rPr>
        <w:t>زړه يې له کينې او لاسونه يې پر نورو له تېري څخه پاک وي.</w:t>
      </w:r>
    </w:p>
    <w:p w14:paraId="078E7E43" w14:textId="77777777" w:rsidR="00B450B8" w:rsidRPr="00B24D6B" w:rsidRDefault="00000000" w:rsidP="005F3050">
      <w:pPr>
        <w:pStyle w:val="ListParagraph"/>
        <w:numPr>
          <w:ilvl w:val="0"/>
          <w:numId w:val="10"/>
        </w:numPr>
        <w:spacing w:line="252" w:lineRule="auto"/>
      </w:pPr>
      <w:r w:rsidRPr="00B24D6B">
        <w:rPr>
          <w:rtl/>
        </w:rPr>
        <w:t>خلکو ته بخښنه کوي.</w:t>
      </w:r>
    </w:p>
    <w:p w14:paraId="008E92A8" w14:textId="77777777" w:rsidR="00B450B8" w:rsidRPr="00B24D6B" w:rsidRDefault="00000000" w:rsidP="005F3050">
      <w:pPr>
        <w:pStyle w:val="ListParagraph"/>
        <w:numPr>
          <w:ilvl w:val="0"/>
          <w:numId w:val="10"/>
        </w:numPr>
        <w:spacing w:line="252" w:lineRule="auto"/>
      </w:pPr>
      <w:r w:rsidRPr="00B24D6B">
        <w:rPr>
          <w:rtl/>
        </w:rPr>
        <w:t>سود نه خوري او نه راکړه ورکړه پرې کوي.</w:t>
      </w:r>
    </w:p>
    <w:p w14:paraId="789CE0FD" w14:textId="77777777" w:rsidR="00B450B8" w:rsidRPr="00B24D6B" w:rsidRDefault="00000000" w:rsidP="005F3050">
      <w:pPr>
        <w:pStyle w:val="ListParagraph"/>
        <w:numPr>
          <w:ilvl w:val="0"/>
          <w:numId w:val="10"/>
        </w:numPr>
        <w:spacing w:line="252" w:lineRule="auto"/>
      </w:pPr>
      <w:r w:rsidRPr="00B24D6B">
        <w:rPr>
          <w:rtl/>
        </w:rPr>
        <w:t>زنا نه کوي.</w:t>
      </w:r>
    </w:p>
    <w:p w14:paraId="35703F53" w14:textId="77777777" w:rsidR="00B450B8" w:rsidRPr="00B24D6B" w:rsidRDefault="00000000" w:rsidP="005F3050">
      <w:pPr>
        <w:pStyle w:val="ListParagraph"/>
        <w:numPr>
          <w:ilvl w:val="0"/>
          <w:numId w:val="10"/>
        </w:numPr>
        <w:spacing w:line="252" w:lineRule="auto"/>
      </w:pPr>
      <w:r w:rsidRPr="00B24D6B">
        <w:rPr>
          <w:rtl/>
        </w:rPr>
        <w:t>شراب نه څکي</w:t>
      </w:r>
    </w:p>
    <w:p w14:paraId="2E3A2A72" w14:textId="77777777" w:rsidR="00B450B8" w:rsidRPr="00B24D6B" w:rsidRDefault="00000000" w:rsidP="005F3050">
      <w:pPr>
        <w:pStyle w:val="ListParagraph"/>
        <w:numPr>
          <w:ilvl w:val="0"/>
          <w:numId w:val="10"/>
        </w:numPr>
        <w:spacing w:line="252" w:lineRule="auto"/>
      </w:pPr>
      <w:r w:rsidRPr="00B24D6B">
        <w:rPr>
          <w:rtl/>
        </w:rPr>
        <w:t>ګاونډيانو سره ښېګڼه کوي.</w:t>
      </w:r>
    </w:p>
    <w:p w14:paraId="087B2259" w14:textId="77777777" w:rsidR="00B450B8" w:rsidRPr="00B24D6B" w:rsidRDefault="00000000" w:rsidP="005F3050">
      <w:pPr>
        <w:pStyle w:val="ListParagraph"/>
        <w:numPr>
          <w:ilvl w:val="0"/>
          <w:numId w:val="10"/>
        </w:numPr>
        <w:spacing w:line="252" w:lineRule="auto"/>
      </w:pPr>
      <w:r w:rsidRPr="00B24D6B">
        <w:rPr>
          <w:rtl/>
        </w:rPr>
        <w:t>ظلم او ټګي نه کوي.</w:t>
      </w:r>
    </w:p>
    <w:p w14:paraId="76E15605" w14:textId="77777777" w:rsidR="00B450B8" w:rsidRPr="00B24D6B" w:rsidRDefault="00000000" w:rsidP="005F3050">
      <w:pPr>
        <w:pStyle w:val="ListParagraph"/>
        <w:numPr>
          <w:ilvl w:val="0"/>
          <w:numId w:val="10"/>
        </w:numPr>
        <w:spacing w:line="252" w:lineRule="auto"/>
      </w:pPr>
      <w:r w:rsidRPr="00B24D6B">
        <w:rPr>
          <w:rtl/>
        </w:rPr>
        <w:t>غلا او فرېب نه کوي.</w:t>
      </w:r>
    </w:p>
    <w:p w14:paraId="3DADE5AB" w14:textId="77777777" w:rsidR="00B450B8" w:rsidRPr="00B24D6B" w:rsidRDefault="00000000" w:rsidP="005F3050">
      <w:pPr>
        <w:pStyle w:val="ListParagraph"/>
        <w:numPr>
          <w:ilvl w:val="0"/>
          <w:numId w:val="10"/>
        </w:numPr>
        <w:spacing w:line="252" w:lineRule="auto"/>
      </w:pPr>
      <w:r w:rsidRPr="00B24D6B">
        <w:rPr>
          <w:rtl/>
        </w:rPr>
        <w:t>له مور او پلار سره نېکي کوي اګر که مسلمانان نه وي او په نېکيو کې يې خبره مني.</w:t>
      </w:r>
    </w:p>
    <w:p w14:paraId="5350A1AB" w14:textId="77777777" w:rsidR="00B450B8" w:rsidRPr="00B24D6B" w:rsidRDefault="00000000" w:rsidP="005F3050">
      <w:pPr>
        <w:pStyle w:val="ListParagraph"/>
        <w:numPr>
          <w:ilvl w:val="0"/>
          <w:numId w:val="10"/>
        </w:numPr>
        <w:spacing w:line="252" w:lineRule="auto"/>
      </w:pPr>
      <w:r w:rsidRPr="00B24D6B">
        <w:rPr>
          <w:rtl/>
        </w:rPr>
        <w:lastRenderedPageBreak/>
        <w:t>خپل اولاد په نېکه تربيه روزي، د شرعي واجباتو امر ورته کوي او له بديو او حرامو يې منعه کوي.</w:t>
      </w:r>
    </w:p>
    <w:p w14:paraId="57570113" w14:textId="77777777" w:rsidR="00B450B8" w:rsidRPr="00B24D6B" w:rsidRDefault="00000000" w:rsidP="005F3050">
      <w:pPr>
        <w:pStyle w:val="ListParagraph"/>
        <w:numPr>
          <w:ilvl w:val="0"/>
          <w:numId w:val="10"/>
        </w:numPr>
        <w:spacing w:line="252" w:lineRule="auto"/>
      </w:pPr>
      <w:r w:rsidRPr="00B24D6B">
        <w:rPr>
          <w:rtl/>
        </w:rPr>
        <w:t>په ديني ځانګړتياوو او هغو عادتونو کې د نامسلمانو د کړنو پېښې نه کوي، چې د هغوی ځانګړتيا او شعار وي.</w:t>
      </w:r>
    </w:p>
    <w:p w14:paraId="541BE943" w14:textId="77777777" w:rsidR="00B450B8" w:rsidRPr="00B24D6B" w:rsidRDefault="00000000" w:rsidP="005F3050">
      <w:pPr>
        <w:pStyle w:val="Heading1"/>
        <w:spacing w:line="252" w:lineRule="auto"/>
      </w:pPr>
      <w:bookmarkStart w:id="12" w:name="_Toc174356734"/>
      <w:r w:rsidRPr="00B24D6B">
        <w:rPr>
          <w:rFonts w:hint="cs"/>
          <w:rtl/>
        </w:rPr>
        <w:t>نېکبختي</w:t>
      </w:r>
      <w:r w:rsidRPr="00B24D6B">
        <w:rPr>
          <w:rtl/>
        </w:rPr>
        <w:t xml:space="preserve"> </w:t>
      </w:r>
      <w:r w:rsidRPr="00B24D6B">
        <w:rPr>
          <w:rFonts w:hint="cs"/>
          <w:rtl/>
        </w:rPr>
        <w:t>مې</w:t>
      </w:r>
      <w:r w:rsidRPr="00B24D6B">
        <w:rPr>
          <w:rtl/>
        </w:rPr>
        <w:t xml:space="preserve"> </w:t>
      </w:r>
      <w:r w:rsidRPr="00B24D6B">
        <w:rPr>
          <w:rFonts w:hint="cs"/>
          <w:rtl/>
        </w:rPr>
        <w:t>په</w:t>
      </w:r>
      <w:r w:rsidRPr="00B24D6B">
        <w:rPr>
          <w:rtl/>
        </w:rPr>
        <w:t xml:space="preserve"> </w:t>
      </w:r>
      <w:r w:rsidRPr="00B24D6B">
        <w:rPr>
          <w:rFonts w:hint="cs"/>
          <w:rtl/>
        </w:rPr>
        <w:t>خپل</w:t>
      </w:r>
      <w:r w:rsidRPr="00B24D6B">
        <w:rPr>
          <w:rtl/>
        </w:rPr>
        <w:t xml:space="preserve"> </w:t>
      </w:r>
      <w:r w:rsidRPr="00B24D6B">
        <w:rPr>
          <w:rFonts w:hint="cs"/>
          <w:rtl/>
        </w:rPr>
        <w:t>دين</w:t>
      </w:r>
      <w:r w:rsidRPr="00B24D6B">
        <w:rPr>
          <w:rtl/>
        </w:rPr>
        <w:t xml:space="preserve"> </w:t>
      </w:r>
      <w:r w:rsidRPr="00B24D6B">
        <w:rPr>
          <w:rFonts w:hint="cs"/>
          <w:rtl/>
        </w:rPr>
        <w:t>اسلام</w:t>
      </w:r>
      <w:r w:rsidRPr="00B24D6B">
        <w:rPr>
          <w:rtl/>
        </w:rPr>
        <w:t xml:space="preserve"> </w:t>
      </w:r>
      <w:r w:rsidRPr="00B24D6B">
        <w:rPr>
          <w:rFonts w:hint="cs"/>
          <w:rtl/>
        </w:rPr>
        <w:t>کې</w:t>
      </w:r>
      <w:r w:rsidRPr="00B24D6B">
        <w:rPr>
          <w:rtl/>
        </w:rPr>
        <w:t xml:space="preserve"> </w:t>
      </w:r>
      <w:r w:rsidRPr="00B24D6B">
        <w:rPr>
          <w:rFonts w:hint="cs"/>
          <w:rtl/>
        </w:rPr>
        <w:t>ده</w:t>
      </w:r>
      <w:bookmarkEnd w:id="12"/>
    </w:p>
    <w:p w14:paraId="4DD089C7" w14:textId="77777777" w:rsidR="00B450B8" w:rsidRPr="00B24D6B" w:rsidRDefault="00000000" w:rsidP="005F3050">
      <w:pPr>
        <w:spacing w:line="252" w:lineRule="auto"/>
      </w:pPr>
      <w:r w:rsidRPr="00B24D6B">
        <w:rPr>
          <w:rtl/>
        </w:rPr>
        <w:t>(الله) تعالی فرمايلي دي: (چا چې نېك عمل وكړ؛ نارينه وي كه ښځينه خو چې مؤمن وي نو خامخا به ښه ژوند وركړو او (اخرت كې به) د هغو نېكو عملونو چې دوى به كول، ښه بدله وركړو) [النحل: 97]</w:t>
      </w:r>
      <w:r w:rsidRPr="00B24D6B">
        <w:t>.</w:t>
      </w:r>
    </w:p>
    <w:p w14:paraId="54427A59" w14:textId="77777777" w:rsidR="00B450B8" w:rsidRPr="00CD3607" w:rsidRDefault="00000000" w:rsidP="005F3050">
      <w:pPr>
        <w:spacing w:line="252" w:lineRule="auto"/>
        <w:rPr>
          <w:w w:val="96"/>
        </w:rPr>
      </w:pPr>
      <w:r w:rsidRPr="00CD3607">
        <w:rPr>
          <w:w w:val="96"/>
          <w:rtl/>
        </w:rPr>
        <w:t xml:space="preserve">د مسلمان زړه ته چې ډېره خوشحالي، پراخي او خوشبختي راولي، هغه له کوم بت او ژوندي يا مړي منځګړي پرته له خپل پروردګار سره د ده اړيکه ده، ځکه الله تعالی په خپل مبارک کتاب کې ويلي چې هغه تل خپلو بندګانو ته نږدې دی، اوري يې او دعا يې قبلوي، لکه الله (سبحانه وتعالی) چې ويلي دي: </w:t>
      </w:r>
      <w:r w:rsidRPr="00CD3607">
        <w:rPr>
          <w:b/>
          <w:color w:val="385623"/>
          <w:w w:val="96"/>
          <w:rtl/>
        </w:rPr>
        <w:t>(او چې بندګان مې زما په اړه تا كله وپوښتي؛ نو (ورته وايه چې) زه بالكل نږدې يم، د غوښتونكى سوال قبلوم كله چې ما وربولي، نو زما (بلنه) دې هم ومني او پر ما دې ايمان راوړي تر څو په سمه لار محكم پاتې شي) [البقرة: 186]</w:t>
      </w:r>
      <w:r w:rsidRPr="00CD3607">
        <w:rPr>
          <w:w w:val="96"/>
        </w:rPr>
        <w:t xml:space="preserve">. </w:t>
      </w:r>
    </w:p>
    <w:p w14:paraId="155C871F" w14:textId="77777777" w:rsidR="00B450B8" w:rsidRPr="0010028E" w:rsidRDefault="00000000" w:rsidP="005F3050">
      <w:pPr>
        <w:spacing w:line="252" w:lineRule="auto"/>
        <w:rPr>
          <w:w w:val="96"/>
        </w:rPr>
      </w:pPr>
      <w:r w:rsidRPr="0010028E">
        <w:rPr>
          <w:w w:val="96"/>
          <w:rtl/>
        </w:rPr>
        <w:t xml:space="preserve">هغه جل جلاله موږ ته د دعا کولو امر کړی او له هغو سترو عبادتونو يې ګرځولې ده، چې مسلمان پرې خپل رب ته نږدې کېږي، لکه الله عز وجل چې ويلي دي: </w:t>
      </w:r>
      <w:r w:rsidRPr="0010028E">
        <w:rPr>
          <w:b/>
          <w:color w:val="385623"/>
          <w:w w:val="96"/>
          <w:rtl/>
        </w:rPr>
        <w:t xml:space="preserve">(او ستاسو رب ويلي دي چې ما دروبولئ سوال به مو قبول كړم) </w:t>
      </w:r>
      <w:r w:rsidRPr="0010028E">
        <w:rPr>
          <w:color w:val="385623"/>
          <w:w w:val="96"/>
          <w:rtl/>
        </w:rPr>
        <w:t>[غافر: 60]</w:t>
      </w:r>
      <w:r w:rsidRPr="0010028E">
        <w:rPr>
          <w:w w:val="96"/>
        </w:rPr>
        <w:t>.</w:t>
      </w:r>
    </w:p>
    <w:p w14:paraId="19B85B20" w14:textId="77777777" w:rsidR="00B450B8" w:rsidRPr="00B24D6B" w:rsidRDefault="00000000" w:rsidP="005F3050">
      <w:pPr>
        <w:spacing w:line="252" w:lineRule="auto"/>
      </w:pPr>
      <w:r w:rsidRPr="00B24D6B">
        <w:rPr>
          <w:rtl/>
        </w:rPr>
        <w:t>نو نېک بنده همېشه الله ته محتاج وي، تل يې په وړاندې دعا کوي او په نېکو عملونو ځان ورنږدې کوي.</w:t>
      </w:r>
    </w:p>
    <w:p w14:paraId="508C8A34" w14:textId="77777777" w:rsidR="00B450B8" w:rsidRPr="00675D12" w:rsidRDefault="00000000" w:rsidP="005F3050">
      <w:pPr>
        <w:spacing w:line="252" w:lineRule="auto"/>
        <w:rPr>
          <w:w w:val="90"/>
        </w:rPr>
      </w:pPr>
      <w:r w:rsidRPr="00675D12">
        <w:rPr>
          <w:w w:val="90"/>
          <w:rtl/>
        </w:rPr>
        <w:lastRenderedPageBreak/>
        <w:t>او الله تعالی موږ په دې کایناتو کې د يوه لوی حکمت له مخې پيدا کړي يو، هسې خوشې نه، دا لوی حکمت يوازې د هغه بندګي ده، چې شريک ورسره و نه منل شي، موږ ته يې يو شامل رباني دين رالېږلی، چې د خاص او عام ژوند ټولې چارې مو تنظيموي، پر دې عادل دين يې د ژوند ټولې اړتياوې خوندي کړې دي، چې هغه زموږ دين، ځانونه، ناموسونه، عقلونه او مالونه دي، او څوک چې د شريعت د اوامرو تابع ژوند کوي او له حرامو ډډه کوي، نو دغه اړتياوې خوندي ساتي او له شک پرته بختور او مطمئن ژوند تېروي.</w:t>
      </w:r>
    </w:p>
    <w:p w14:paraId="3A9ED3D8" w14:textId="77777777" w:rsidR="00B450B8" w:rsidRPr="00B24D6B" w:rsidRDefault="00000000" w:rsidP="005F3050">
      <w:pPr>
        <w:spacing w:line="252" w:lineRule="auto"/>
      </w:pPr>
      <w:r w:rsidRPr="00B24D6B">
        <w:rPr>
          <w:rtl/>
        </w:rPr>
        <w:t xml:space="preserve">او د مسلمان اړيکه له خپل رب سره داسې ژوره وي چې نفسي ډاډ او ارام ورکوي، د سکون، امن او خوښۍ احساس کوي او د الله جل جلاله ملتيا، پاملرنه او مومن بنده سره د هغه دوستي احساسوي، الله تعالی ويلي دي: </w:t>
      </w:r>
      <w:r w:rsidRPr="00B24D6B">
        <w:rPr>
          <w:b/>
          <w:color w:val="385623"/>
          <w:rtl/>
        </w:rPr>
        <w:t>(الله د هغو خلكو دوست دى چې ايمان يې راوړى، له تيارو يې د رڼا پلو ته باسي)</w:t>
      </w:r>
      <w:r w:rsidRPr="00B24D6B">
        <w:rPr>
          <w:color w:val="385623"/>
        </w:rPr>
        <w:t xml:space="preserve"> </w:t>
      </w:r>
      <w:r w:rsidRPr="00B24D6B">
        <w:rPr>
          <w:color w:val="385623"/>
          <w:rtl/>
        </w:rPr>
        <w:t>[البقرة: 257]</w:t>
      </w:r>
      <w:r w:rsidRPr="00B24D6B">
        <w:t>.</w:t>
      </w:r>
    </w:p>
    <w:p w14:paraId="7A31CEF8" w14:textId="77777777" w:rsidR="00B450B8" w:rsidRPr="00B24D6B" w:rsidRDefault="00000000" w:rsidP="005F3050">
      <w:pPr>
        <w:spacing w:line="252" w:lineRule="auto"/>
      </w:pPr>
      <w:r w:rsidRPr="00B24D6B">
        <w:rPr>
          <w:rtl/>
        </w:rPr>
        <w:t>دغه لويه اړيکه يو وجداني حالت دی چې د رحمن ذات له بندګۍ نه د خوند اخيستو او ملاقات ته يې د شوق لامل ګرځي او د ايمان د شيرينۍ په احساسولو د بنده زړه د خوشحالۍ په اسمان کې ځنګوي.</w:t>
      </w:r>
    </w:p>
    <w:p w14:paraId="63DE0790" w14:textId="77777777" w:rsidR="00B450B8" w:rsidRPr="00B24D6B" w:rsidRDefault="00000000" w:rsidP="005F3050">
      <w:pPr>
        <w:spacing w:line="252" w:lineRule="auto"/>
      </w:pPr>
      <w:r w:rsidRPr="00B24D6B">
        <w:rPr>
          <w:rtl/>
        </w:rPr>
        <w:t xml:space="preserve">هغه شيريني چې يوازې هغه څوک يې بيانولی شي چې د طاعاتو په کولو او له ګناهونو په ډډه کولو يې څکلې ده، له همدې امله د الله رسول محمد -(صلی الله علیه وسلم)- وايي: </w:t>
      </w:r>
      <w:r w:rsidRPr="00B24D6B">
        <w:rPr>
          <w:b/>
          <w:rtl/>
        </w:rPr>
        <w:t>(هغه چا د ايمان خوند وڅاکه، چې پر الله د رب په توګه، پر اسلام د دين او پر محمد د رسول په توګه راضي شي).</w:t>
      </w:r>
    </w:p>
    <w:p w14:paraId="57D508BC" w14:textId="77777777" w:rsidR="00B450B8" w:rsidRPr="00F76BF1" w:rsidRDefault="00000000" w:rsidP="005F3050">
      <w:pPr>
        <w:spacing w:line="252" w:lineRule="auto"/>
        <w:rPr>
          <w:w w:val="96"/>
        </w:rPr>
      </w:pPr>
      <w:r w:rsidRPr="00F76BF1">
        <w:rPr>
          <w:w w:val="96"/>
          <w:rtl/>
        </w:rPr>
        <w:t>هو کله چې انسان د خپل خالق پر وړاندې خپل همېشنی شتون احساس کړي، هغه په خپلو ښکلو نومونو او صفتونو وپېژني او داسې عبادت يې وکړي لکه ګوري يې چې، عبادت يوازې د الله لپاره وکړي او له الله پرته بل هيچا ته نه، نو په دنيا کې به يو پاک او خوشحاله ژوند وکړي او په اخرت کې به يې نېک انجام په نصيب شي.</w:t>
      </w:r>
    </w:p>
    <w:p w14:paraId="22BD03F1" w14:textId="77777777" w:rsidR="00B450B8" w:rsidRPr="00B24D6B" w:rsidRDefault="00000000" w:rsidP="005F3050">
      <w:pPr>
        <w:spacing w:line="252" w:lineRule="auto"/>
      </w:pPr>
      <w:r w:rsidRPr="00B24D6B">
        <w:rPr>
          <w:rtl/>
        </w:rPr>
        <w:lastRenderedPageBreak/>
        <w:t>ان هغه کړاو چې دنيا کې پر مومن راځي، نو د يقين په يخنۍ، د الله تعالی پر تقدير په رضا، د تقدير پر ټول خير او شر د الله په حمد ويلو او پر هغې په بشپړې رضا د هغه تاو سړېږي.</w:t>
      </w:r>
    </w:p>
    <w:p w14:paraId="484D00C1" w14:textId="77777777" w:rsidR="00B450B8" w:rsidRPr="00B24D6B" w:rsidRDefault="00000000" w:rsidP="005F3050">
      <w:pPr>
        <w:spacing w:line="252" w:lineRule="auto"/>
      </w:pPr>
      <w:r w:rsidRPr="00B24D6B">
        <w:rPr>
          <w:rtl/>
        </w:rPr>
        <w:t xml:space="preserve">بل شی چې مسلمان پرې د خپلې خوشحالۍ او ډاډ د زياتولو په پار ډېر حرص بايد وکړي، د الله تعالی ياد او د قران کريم تلاوت دی، لکه الله تعالی چې ويلي دي. </w:t>
      </w:r>
      <w:r w:rsidRPr="00B24D6B">
        <w:rPr>
          <w:b/>
          <w:color w:val="385623"/>
          <w:rtl/>
        </w:rPr>
        <w:t xml:space="preserve">(هغوى چې ايمان راوړى او د الله په يادولو يې زړونه ډاډه شوي، خبردار اوسئ چې زړونه خو د الله په ياد ډاډه كيږي) </w:t>
      </w:r>
      <w:r w:rsidRPr="00B24D6B">
        <w:rPr>
          <w:color w:val="385623"/>
          <w:rtl/>
        </w:rPr>
        <w:t>[الرعد: 28]</w:t>
      </w:r>
      <w:r w:rsidRPr="00B24D6B">
        <w:t xml:space="preserve">. </w:t>
      </w:r>
    </w:p>
    <w:p w14:paraId="4D22BB89" w14:textId="77777777" w:rsidR="00B450B8" w:rsidRPr="00B24D6B" w:rsidRDefault="00000000" w:rsidP="005F3050">
      <w:pPr>
        <w:spacing w:line="252" w:lineRule="auto"/>
      </w:pPr>
      <w:r w:rsidRPr="00B24D6B">
        <w:rPr>
          <w:rtl/>
        </w:rPr>
        <w:t>او څومره چې مسلمان د الله ذکر او د قران تلاوت ډېر وکړي، هغومره يې الله تعالی سره اړيکه ټينګېږي، نفس يې پاکېږي او ايمان يې قوي کېږي.</w:t>
      </w:r>
    </w:p>
    <w:p w14:paraId="4881654A" w14:textId="77777777" w:rsidR="00B450B8" w:rsidRPr="00B24D6B" w:rsidRDefault="00000000" w:rsidP="005F3050">
      <w:pPr>
        <w:spacing w:line="252" w:lineRule="auto"/>
      </w:pPr>
      <w:r w:rsidRPr="00B24D6B">
        <w:rPr>
          <w:rtl/>
        </w:rPr>
        <w:t xml:space="preserve">دغه راز مسلمان ته په کار ده، چې له صحيحو مصادرو څخه د خپل دين د مسايلو په زده کړه حريص واوسي، څو په پوهه د الله تعالی عبادت وکړي، نبي -(صلی الله علیه وسلم)- ويلي دي: </w:t>
      </w:r>
      <w:r w:rsidRPr="00B24D6B">
        <w:rPr>
          <w:b/>
          <w:rtl/>
        </w:rPr>
        <w:t xml:space="preserve">(د علم زده کړه پر هر مسلمان فرض ده)، </w:t>
      </w:r>
      <w:r w:rsidRPr="00B24D6B">
        <w:rPr>
          <w:rtl/>
        </w:rPr>
        <w:t xml:space="preserve">او چې د خپل پيدا کوونکي الله تعالی اوامرو ته تسليم او غاړه ايښودونکی وي، که د دې اوامرو په حکمت خبر وي او که نه، ځکه الله تعالی په خپل پاک کتاب کې وايي: </w:t>
      </w:r>
      <w:r w:rsidRPr="00B24D6B">
        <w:rPr>
          <w:b/>
          <w:color w:val="385623"/>
          <w:rtl/>
        </w:rPr>
        <w:t>نه دي مناسب هیڅ مومن او هیڅ مومنې لره کله چې فیصله وکړي الله او رسول یې د یو کار چې شي دې د هغوی د فیصلې په عوض کې دوی لره اختیار او څوک چې سرغړونه وکړي د الله او د هغه د رسول نو هغه بې لارې شو په يو څرګند بې لاريتوب) [الأحزاب: 36]</w:t>
      </w:r>
      <w:r w:rsidRPr="00B24D6B">
        <w:t>.</w:t>
      </w:r>
    </w:p>
    <w:p w14:paraId="27179EA7" w14:textId="77777777" w:rsidR="00B450B8" w:rsidRPr="00B24D6B" w:rsidRDefault="00000000" w:rsidP="005F3050">
      <w:pPr>
        <w:spacing w:line="252" w:lineRule="auto"/>
        <w:rPr>
          <w:rtl/>
        </w:rPr>
      </w:pPr>
      <w:r w:rsidRPr="00B24D6B">
        <w:rPr>
          <w:rtl/>
        </w:rPr>
        <w:t>وصلى الله وسلم على نبينا محمد وعلى آله وصحبه أجمعين.</w:t>
      </w:r>
    </w:p>
    <w:p w14:paraId="502E2D2E" w14:textId="77777777" w:rsidR="002E01DE" w:rsidRPr="00B24D6B" w:rsidRDefault="002E01DE" w:rsidP="005F3050">
      <w:pPr>
        <w:spacing w:line="252" w:lineRule="auto"/>
      </w:pPr>
    </w:p>
    <w:p w14:paraId="1688269D" w14:textId="47144F12" w:rsidR="005F3050" w:rsidRDefault="00000000" w:rsidP="005F3050">
      <w:pPr>
        <w:spacing w:line="252" w:lineRule="auto"/>
        <w:rPr>
          <w:rtl/>
        </w:rPr>
      </w:pPr>
      <w:r w:rsidRPr="00B24D6B">
        <w:rPr>
          <w:rtl/>
        </w:rPr>
        <w:t>پای</w:t>
      </w:r>
      <w:r w:rsidR="005F3050">
        <w:rPr>
          <w:rtl/>
        </w:rPr>
        <w:br w:type="page"/>
      </w:r>
    </w:p>
    <w:p w14:paraId="611E4E82" w14:textId="77777777" w:rsidR="00B450B8" w:rsidRPr="00627C29" w:rsidRDefault="00000000" w:rsidP="005F3050">
      <w:pPr>
        <w:pStyle w:val="Heading1"/>
      </w:pPr>
      <w:r w:rsidRPr="00627C29">
        <w:rPr>
          <w:rtl/>
        </w:rPr>
        <w:lastRenderedPageBreak/>
        <w:t>فهرست</w:t>
      </w:r>
    </w:p>
    <w:sdt>
      <w:sdtPr>
        <w:rPr>
          <w:rFonts w:ascii="Anta" w:eastAsia="Anta" w:hAnsi="Anta" w:cs="Ihsan likdood"/>
          <w:color w:val="auto"/>
          <w:sz w:val="28"/>
          <w:szCs w:val="28"/>
          <w:rtl/>
        </w:rPr>
        <w:id w:val="462556826"/>
        <w:docPartObj>
          <w:docPartGallery w:val="Table of Contents"/>
          <w:docPartUnique/>
        </w:docPartObj>
      </w:sdtPr>
      <w:sdtEndPr>
        <w:rPr>
          <w:b/>
          <w:bCs/>
          <w:noProof/>
        </w:rPr>
      </w:sdtEndPr>
      <w:sdtContent>
        <w:p w14:paraId="014E09A2" w14:textId="54FEBB07" w:rsidR="005F3050" w:rsidRPr="005F3050" w:rsidRDefault="005F3050" w:rsidP="005F3050">
          <w:pPr>
            <w:pStyle w:val="TOCHeading"/>
            <w:bidi/>
            <w:rPr>
              <w:sz w:val="2"/>
              <w:szCs w:val="2"/>
            </w:rPr>
          </w:pPr>
        </w:p>
        <w:p w14:paraId="2DB830AE" w14:textId="67635148" w:rsidR="005F3050" w:rsidRDefault="005F3050" w:rsidP="005F3050">
          <w:pPr>
            <w:pStyle w:val="TOC1"/>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174356722" w:history="1">
            <w:r w:rsidRPr="00445DDE">
              <w:rPr>
                <w:rStyle w:val="Hyperlink"/>
                <w:rFonts w:hint="eastAsia"/>
                <w:noProof/>
                <w:rtl/>
              </w:rPr>
              <w:t>سريزه</w:t>
            </w:r>
            <w:r>
              <w:rPr>
                <w:noProof/>
                <w:webHidden/>
              </w:rPr>
              <w:tab/>
            </w:r>
            <w:r>
              <w:rPr>
                <w:noProof/>
                <w:webHidden/>
              </w:rPr>
              <w:fldChar w:fldCharType="begin"/>
            </w:r>
            <w:r>
              <w:rPr>
                <w:noProof/>
                <w:webHidden/>
              </w:rPr>
              <w:instrText xml:space="preserve"> PAGEREF _Toc174356722 \h </w:instrText>
            </w:r>
            <w:r>
              <w:rPr>
                <w:noProof/>
                <w:webHidden/>
              </w:rPr>
            </w:r>
            <w:r>
              <w:rPr>
                <w:noProof/>
                <w:webHidden/>
              </w:rPr>
              <w:fldChar w:fldCharType="separate"/>
            </w:r>
            <w:r w:rsidR="00B905AC">
              <w:rPr>
                <w:noProof/>
                <w:webHidden/>
                <w:rtl/>
              </w:rPr>
              <w:t>4</w:t>
            </w:r>
            <w:r>
              <w:rPr>
                <w:noProof/>
                <w:webHidden/>
              </w:rPr>
              <w:fldChar w:fldCharType="end"/>
            </w:r>
          </w:hyperlink>
        </w:p>
        <w:p w14:paraId="0E305842" w14:textId="1773219E" w:rsidR="005F3050" w:rsidRDefault="005F3050" w:rsidP="005F3050">
          <w:pPr>
            <w:pStyle w:val="TOC1"/>
            <w:rPr>
              <w:rFonts w:asciiTheme="minorHAnsi" w:eastAsiaTheme="minorEastAsia" w:hAnsiTheme="minorHAnsi" w:cstheme="minorBidi"/>
              <w:noProof/>
              <w:kern w:val="2"/>
              <w:sz w:val="24"/>
              <w:szCs w:val="24"/>
              <w14:ligatures w14:val="standardContextual"/>
            </w:rPr>
          </w:pPr>
          <w:hyperlink w:anchor="_Toc174356723" w:history="1">
            <w:r w:rsidRPr="00445DDE">
              <w:rPr>
                <w:rStyle w:val="Hyperlink"/>
                <w:rFonts w:hint="eastAsia"/>
                <w:noProof/>
                <w:rtl/>
              </w:rPr>
              <w:t>الله</w:t>
            </w:r>
            <w:r w:rsidRPr="00445DDE">
              <w:rPr>
                <w:rStyle w:val="Hyperlink"/>
                <w:noProof/>
                <w:rtl/>
              </w:rPr>
              <w:t xml:space="preserve"> </w:t>
            </w:r>
            <w:r w:rsidRPr="00445DDE">
              <w:rPr>
                <w:rStyle w:val="Hyperlink"/>
                <w:rFonts w:hint="eastAsia"/>
                <w:noProof/>
                <w:rtl/>
              </w:rPr>
              <w:t>م</w:t>
            </w:r>
            <w:r w:rsidRPr="00445DDE">
              <w:rPr>
                <w:rStyle w:val="Hyperlink"/>
                <w:rFonts w:hint="cs"/>
                <w:noProof/>
                <w:rtl/>
              </w:rPr>
              <w:t>ې</w:t>
            </w:r>
            <w:r w:rsidRPr="00445DDE">
              <w:rPr>
                <w:rStyle w:val="Hyperlink"/>
                <w:noProof/>
                <w:rtl/>
              </w:rPr>
              <w:t xml:space="preserve"> </w:t>
            </w:r>
            <w:r w:rsidRPr="00445DDE">
              <w:rPr>
                <w:rStyle w:val="Hyperlink"/>
                <w:rFonts w:hint="eastAsia"/>
                <w:noProof/>
                <w:rtl/>
              </w:rPr>
              <w:t>رب</w:t>
            </w:r>
            <w:r w:rsidRPr="00445DDE">
              <w:rPr>
                <w:rStyle w:val="Hyperlink"/>
                <w:noProof/>
                <w:rtl/>
              </w:rPr>
              <w:t xml:space="preserve"> </w:t>
            </w:r>
            <w:r w:rsidRPr="00445DDE">
              <w:rPr>
                <w:rStyle w:val="Hyperlink"/>
                <w:rFonts w:hint="eastAsia"/>
                <w:noProof/>
                <w:rtl/>
              </w:rPr>
              <w:t>د</w:t>
            </w:r>
            <w:r w:rsidRPr="00445DDE">
              <w:rPr>
                <w:rStyle w:val="Hyperlink"/>
                <w:rFonts w:hint="cs"/>
                <w:noProof/>
                <w:rtl/>
              </w:rPr>
              <w:t>ی</w:t>
            </w:r>
            <w:r w:rsidRPr="00445DDE">
              <w:rPr>
                <w:rStyle w:val="Hyperlink"/>
                <w:noProof/>
                <w:rtl/>
              </w:rPr>
              <w:t>.</w:t>
            </w:r>
            <w:r>
              <w:rPr>
                <w:noProof/>
                <w:webHidden/>
              </w:rPr>
              <w:tab/>
            </w:r>
            <w:r>
              <w:rPr>
                <w:noProof/>
                <w:webHidden/>
              </w:rPr>
              <w:fldChar w:fldCharType="begin"/>
            </w:r>
            <w:r>
              <w:rPr>
                <w:noProof/>
                <w:webHidden/>
              </w:rPr>
              <w:instrText xml:space="preserve"> PAGEREF _Toc174356723 \h </w:instrText>
            </w:r>
            <w:r>
              <w:rPr>
                <w:noProof/>
                <w:webHidden/>
              </w:rPr>
            </w:r>
            <w:r>
              <w:rPr>
                <w:noProof/>
                <w:webHidden/>
              </w:rPr>
              <w:fldChar w:fldCharType="separate"/>
            </w:r>
            <w:r w:rsidR="00B905AC">
              <w:rPr>
                <w:noProof/>
                <w:webHidden/>
                <w:rtl/>
              </w:rPr>
              <w:t>6</w:t>
            </w:r>
            <w:r>
              <w:rPr>
                <w:noProof/>
                <w:webHidden/>
              </w:rPr>
              <w:fldChar w:fldCharType="end"/>
            </w:r>
          </w:hyperlink>
        </w:p>
        <w:p w14:paraId="6FB695AB" w14:textId="67F96E6E" w:rsidR="005F3050" w:rsidRDefault="005F3050" w:rsidP="005F3050">
          <w:pPr>
            <w:pStyle w:val="TOC1"/>
            <w:rPr>
              <w:rFonts w:asciiTheme="minorHAnsi" w:eastAsiaTheme="minorEastAsia" w:hAnsiTheme="minorHAnsi" w:cstheme="minorBidi"/>
              <w:noProof/>
              <w:kern w:val="2"/>
              <w:sz w:val="24"/>
              <w:szCs w:val="24"/>
              <w14:ligatures w14:val="standardContextual"/>
            </w:rPr>
          </w:pPr>
          <w:hyperlink w:anchor="_Toc174356724" w:history="1">
            <w:r w:rsidRPr="00445DDE">
              <w:rPr>
                <w:rStyle w:val="Hyperlink"/>
                <w:rFonts w:hint="eastAsia"/>
                <w:noProof/>
                <w:rtl/>
              </w:rPr>
              <w:t>نبي</w:t>
            </w:r>
            <w:r w:rsidRPr="00445DDE">
              <w:rPr>
                <w:rStyle w:val="Hyperlink"/>
                <w:noProof/>
                <w:rtl/>
              </w:rPr>
              <w:t xml:space="preserve"> </w:t>
            </w:r>
            <w:r w:rsidRPr="00445DDE">
              <w:rPr>
                <w:rStyle w:val="Hyperlink"/>
                <w:rFonts w:hint="eastAsia"/>
                <w:noProof/>
                <w:rtl/>
              </w:rPr>
              <w:t>م</w:t>
            </w:r>
            <w:r w:rsidRPr="00445DDE">
              <w:rPr>
                <w:rStyle w:val="Hyperlink"/>
                <w:rFonts w:hint="cs"/>
                <w:noProof/>
                <w:rtl/>
              </w:rPr>
              <w:t>ې</w:t>
            </w:r>
            <w:r w:rsidRPr="00445DDE">
              <w:rPr>
                <w:rStyle w:val="Hyperlink"/>
                <w:noProof/>
                <w:rtl/>
              </w:rPr>
              <w:t xml:space="preserve"> </w:t>
            </w:r>
            <w:r w:rsidRPr="00445DDE">
              <w:rPr>
                <w:rStyle w:val="Hyperlink"/>
                <w:rFonts w:hint="eastAsia"/>
                <w:noProof/>
                <w:rtl/>
              </w:rPr>
              <w:t>محمد</w:t>
            </w:r>
            <w:r w:rsidRPr="00445DDE">
              <w:rPr>
                <w:rStyle w:val="Hyperlink"/>
                <w:noProof/>
                <w:rtl/>
              </w:rPr>
              <w:t xml:space="preserve"> -(</w:t>
            </w:r>
            <w:r w:rsidRPr="00445DDE">
              <w:rPr>
                <w:rStyle w:val="Hyperlink"/>
                <w:rFonts w:hint="eastAsia"/>
                <w:noProof/>
                <w:rtl/>
              </w:rPr>
              <w:t>صل</w:t>
            </w:r>
            <w:r w:rsidRPr="00445DDE">
              <w:rPr>
                <w:rStyle w:val="Hyperlink"/>
                <w:rFonts w:hint="cs"/>
                <w:noProof/>
                <w:rtl/>
              </w:rPr>
              <w:t>ی</w:t>
            </w:r>
            <w:r w:rsidRPr="00445DDE">
              <w:rPr>
                <w:rStyle w:val="Hyperlink"/>
                <w:noProof/>
                <w:rtl/>
              </w:rPr>
              <w:t xml:space="preserve"> </w:t>
            </w:r>
            <w:r w:rsidRPr="00445DDE">
              <w:rPr>
                <w:rStyle w:val="Hyperlink"/>
                <w:rFonts w:hint="eastAsia"/>
                <w:noProof/>
                <w:rtl/>
              </w:rPr>
              <w:t>الله</w:t>
            </w:r>
            <w:r w:rsidRPr="00445DDE">
              <w:rPr>
                <w:rStyle w:val="Hyperlink"/>
                <w:noProof/>
                <w:rtl/>
              </w:rPr>
              <w:t xml:space="preserve"> </w:t>
            </w:r>
            <w:r w:rsidRPr="00445DDE">
              <w:rPr>
                <w:rStyle w:val="Hyperlink"/>
                <w:rFonts w:hint="eastAsia"/>
                <w:noProof/>
                <w:rtl/>
              </w:rPr>
              <w:t>عل</w:t>
            </w:r>
            <w:r w:rsidRPr="00445DDE">
              <w:rPr>
                <w:rStyle w:val="Hyperlink"/>
                <w:rFonts w:hint="cs"/>
                <w:noProof/>
                <w:rtl/>
              </w:rPr>
              <w:t>ی</w:t>
            </w:r>
            <w:r w:rsidRPr="00445DDE">
              <w:rPr>
                <w:rStyle w:val="Hyperlink"/>
                <w:rFonts w:hint="eastAsia"/>
                <w:noProof/>
                <w:rtl/>
              </w:rPr>
              <w:t>ه</w:t>
            </w:r>
            <w:r w:rsidRPr="00445DDE">
              <w:rPr>
                <w:rStyle w:val="Hyperlink"/>
                <w:noProof/>
                <w:rtl/>
              </w:rPr>
              <w:t xml:space="preserve"> </w:t>
            </w:r>
            <w:r w:rsidRPr="00445DDE">
              <w:rPr>
                <w:rStyle w:val="Hyperlink"/>
                <w:rFonts w:hint="eastAsia"/>
                <w:noProof/>
                <w:rtl/>
              </w:rPr>
              <w:t>وسلم</w:t>
            </w:r>
            <w:r w:rsidRPr="00445DDE">
              <w:rPr>
                <w:rStyle w:val="Hyperlink"/>
                <w:noProof/>
                <w:rtl/>
              </w:rPr>
              <w:t xml:space="preserve">)- </w:t>
            </w:r>
            <w:r w:rsidRPr="00445DDE">
              <w:rPr>
                <w:rStyle w:val="Hyperlink"/>
                <w:rFonts w:hint="eastAsia"/>
                <w:noProof/>
                <w:rtl/>
              </w:rPr>
              <w:t>د</w:t>
            </w:r>
            <w:r w:rsidRPr="00445DDE">
              <w:rPr>
                <w:rStyle w:val="Hyperlink"/>
                <w:rFonts w:hint="cs"/>
                <w:noProof/>
                <w:rtl/>
              </w:rPr>
              <w:t>ی</w:t>
            </w:r>
            <w:r>
              <w:rPr>
                <w:noProof/>
                <w:webHidden/>
              </w:rPr>
              <w:tab/>
            </w:r>
            <w:r>
              <w:rPr>
                <w:noProof/>
                <w:webHidden/>
              </w:rPr>
              <w:fldChar w:fldCharType="begin"/>
            </w:r>
            <w:r>
              <w:rPr>
                <w:noProof/>
                <w:webHidden/>
              </w:rPr>
              <w:instrText xml:space="preserve"> PAGEREF _Toc174356724 \h </w:instrText>
            </w:r>
            <w:r>
              <w:rPr>
                <w:noProof/>
                <w:webHidden/>
              </w:rPr>
            </w:r>
            <w:r>
              <w:rPr>
                <w:noProof/>
                <w:webHidden/>
              </w:rPr>
              <w:fldChar w:fldCharType="separate"/>
            </w:r>
            <w:r w:rsidR="00B905AC">
              <w:rPr>
                <w:noProof/>
                <w:webHidden/>
                <w:rtl/>
              </w:rPr>
              <w:t>8</w:t>
            </w:r>
            <w:r>
              <w:rPr>
                <w:noProof/>
                <w:webHidden/>
              </w:rPr>
              <w:fldChar w:fldCharType="end"/>
            </w:r>
          </w:hyperlink>
        </w:p>
        <w:p w14:paraId="4A98BC14" w14:textId="2CBACF69" w:rsidR="005F3050" w:rsidRDefault="005F3050" w:rsidP="005F3050">
          <w:pPr>
            <w:pStyle w:val="TOC1"/>
            <w:rPr>
              <w:rFonts w:asciiTheme="minorHAnsi" w:eastAsiaTheme="minorEastAsia" w:hAnsiTheme="minorHAnsi" w:cstheme="minorBidi"/>
              <w:noProof/>
              <w:kern w:val="2"/>
              <w:sz w:val="24"/>
              <w:szCs w:val="24"/>
              <w14:ligatures w14:val="standardContextual"/>
            </w:rPr>
          </w:pPr>
          <w:hyperlink w:anchor="_Toc174356725" w:history="1">
            <w:r w:rsidRPr="00445DDE">
              <w:rPr>
                <w:rStyle w:val="Hyperlink"/>
                <w:rFonts w:hint="eastAsia"/>
                <w:noProof/>
                <w:rtl/>
              </w:rPr>
              <w:t>قران</w:t>
            </w:r>
            <w:r w:rsidRPr="00445DDE">
              <w:rPr>
                <w:rStyle w:val="Hyperlink"/>
                <w:noProof/>
                <w:rtl/>
              </w:rPr>
              <w:t xml:space="preserve"> </w:t>
            </w:r>
            <w:r w:rsidRPr="00445DDE">
              <w:rPr>
                <w:rStyle w:val="Hyperlink"/>
                <w:rFonts w:hint="eastAsia"/>
                <w:noProof/>
                <w:rtl/>
              </w:rPr>
              <w:t>کريم</w:t>
            </w:r>
            <w:r w:rsidRPr="00445DDE">
              <w:rPr>
                <w:rStyle w:val="Hyperlink"/>
                <w:noProof/>
                <w:rtl/>
              </w:rPr>
              <w:t xml:space="preserve"> </w:t>
            </w:r>
            <w:r w:rsidRPr="00445DDE">
              <w:rPr>
                <w:rStyle w:val="Hyperlink"/>
                <w:rFonts w:hint="eastAsia"/>
                <w:noProof/>
                <w:rtl/>
              </w:rPr>
              <w:t>م</w:t>
            </w:r>
            <w:r w:rsidRPr="00445DDE">
              <w:rPr>
                <w:rStyle w:val="Hyperlink"/>
                <w:rFonts w:hint="cs"/>
                <w:noProof/>
                <w:rtl/>
              </w:rPr>
              <w:t>ې</w:t>
            </w:r>
            <w:r w:rsidRPr="00445DDE">
              <w:rPr>
                <w:rStyle w:val="Hyperlink"/>
                <w:noProof/>
                <w:rtl/>
              </w:rPr>
              <w:t xml:space="preserve"> </w:t>
            </w:r>
            <w:r w:rsidRPr="00445DDE">
              <w:rPr>
                <w:rStyle w:val="Hyperlink"/>
                <w:rFonts w:hint="eastAsia"/>
                <w:noProof/>
                <w:rtl/>
              </w:rPr>
              <w:t>د</w:t>
            </w:r>
            <w:r w:rsidRPr="00445DDE">
              <w:rPr>
                <w:rStyle w:val="Hyperlink"/>
                <w:noProof/>
                <w:rtl/>
              </w:rPr>
              <w:t xml:space="preserve"> </w:t>
            </w:r>
            <w:r w:rsidRPr="00445DDE">
              <w:rPr>
                <w:rStyle w:val="Hyperlink"/>
                <w:rFonts w:hint="eastAsia"/>
                <w:noProof/>
                <w:rtl/>
              </w:rPr>
              <w:t>رب</w:t>
            </w:r>
            <w:r w:rsidRPr="00445DDE">
              <w:rPr>
                <w:rStyle w:val="Hyperlink"/>
                <w:noProof/>
                <w:rtl/>
              </w:rPr>
              <w:t xml:space="preserve"> </w:t>
            </w:r>
            <w:r w:rsidRPr="00445DDE">
              <w:rPr>
                <w:rStyle w:val="Hyperlink"/>
                <w:rFonts w:hint="eastAsia"/>
                <w:noProof/>
                <w:rtl/>
              </w:rPr>
              <w:t>کلام</w:t>
            </w:r>
            <w:r w:rsidRPr="00445DDE">
              <w:rPr>
                <w:rStyle w:val="Hyperlink"/>
                <w:noProof/>
                <w:rtl/>
              </w:rPr>
              <w:t>(</w:t>
            </w:r>
            <w:r w:rsidRPr="00445DDE">
              <w:rPr>
                <w:rStyle w:val="Hyperlink"/>
                <w:rFonts w:hint="eastAsia"/>
                <w:noProof/>
                <w:rtl/>
              </w:rPr>
              <w:t>خبر</w:t>
            </w:r>
            <w:r w:rsidRPr="00445DDE">
              <w:rPr>
                <w:rStyle w:val="Hyperlink"/>
                <w:rFonts w:hint="cs"/>
                <w:noProof/>
                <w:rtl/>
              </w:rPr>
              <w:t>ی</w:t>
            </w:r>
            <w:r w:rsidRPr="00445DDE">
              <w:rPr>
                <w:rStyle w:val="Hyperlink"/>
                <w:noProof/>
                <w:rtl/>
              </w:rPr>
              <w:t xml:space="preserve"> </w:t>
            </w:r>
            <w:r w:rsidRPr="00445DDE">
              <w:rPr>
                <w:rStyle w:val="Hyperlink"/>
                <w:rFonts w:hint="cs"/>
                <w:noProof/>
                <w:rtl/>
              </w:rPr>
              <w:t>یې</w:t>
            </w:r>
            <w:r w:rsidRPr="00445DDE">
              <w:rPr>
                <w:rStyle w:val="Hyperlink"/>
                <w:noProof/>
                <w:rtl/>
              </w:rPr>
              <w:t xml:space="preserve">) </w:t>
            </w:r>
            <w:r w:rsidRPr="00445DDE">
              <w:rPr>
                <w:rStyle w:val="Hyperlink"/>
                <w:rFonts w:hint="eastAsia"/>
                <w:noProof/>
                <w:rtl/>
              </w:rPr>
              <w:t>د</w:t>
            </w:r>
            <w:r w:rsidRPr="00445DDE">
              <w:rPr>
                <w:rStyle w:val="Hyperlink"/>
                <w:rFonts w:hint="cs"/>
                <w:noProof/>
                <w:rtl/>
              </w:rPr>
              <w:t>ی</w:t>
            </w:r>
            <w:r>
              <w:rPr>
                <w:noProof/>
                <w:webHidden/>
              </w:rPr>
              <w:tab/>
            </w:r>
            <w:r>
              <w:rPr>
                <w:noProof/>
                <w:webHidden/>
              </w:rPr>
              <w:fldChar w:fldCharType="begin"/>
            </w:r>
            <w:r>
              <w:rPr>
                <w:noProof/>
                <w:webHidden/>
              </w:rPr>
              <w:instrText xml:space="preserve"> PAGEREF _Toc174356725 \h </w:instrText>
            </w:r>
            <w:r>
              <w:rPr>
                <w:noProof/>
                <w:webHidden/>
              </w:rPr>
            </w:r>
            <w:r>
              <w:rPr>
                <w:noProof/>
                <w:webHidden/>
              </w:rPr>
              <w:fldChar w:fldCharType="separate"/>
            </w:r>
            <w:r w:rsidR="00B905AC">
              <w:rPr>
                <w:noProof/>
                <w:webHidden/>
                <w:rtl/>
              </w:rPr>
              <w:t>9</w:t>
            </w:r>
            <w:r>
              <w:rPr>
                <w:noProof/>
                <w:webHidden/>
              </w:rPr>
              <w:fldChar w:fldCharType="end"/>
            </w:r>
          </w:hyperlink>
        </w:p>
        <w:p w14:paraId="607427F3" w14:textId="2AF636F5" w:rsidR="005F3050" w:rsidRDefault="005F3050" w:rsidP="005F3050">
          <w:pPr>
            <w:pStyle w:val="TOC1"/>
            <w:rPr>
              <w:rFonts w:asciiTheme="minorHAnsi" w:eastAsiaTheme="minorEastAsia" w:hAnsiTheme="minorHAnsi" w:cstheme="minorBidi"/>
              <w:noProof/>
              <w:kern w:val="2"/>
              <w:sz w:val="24"/>
              <w:szCs w:val="24"/>
              <w14:ligatures w14:val="standardContextual"/>
            </w:rPr>
          </w:pPr>
          <w:hyperlink w:anchor="_Toc174356726" w:history="1">
            <w:r w:rsidRPr="00445DDE">
              <w:rPr>
                <w:rStyle w:val="Hyperlink"/>
                <w:rFonts w:hint="eastAsia"/>
                <w:noProof/>
                <w:rtl/>
              </w:rPr>
              <w:t>د</w:t>
            </w:r>
            <w:r w:rsidRPr="00445DDE">
              <w:rPr>
                <w:rStyle w:val="Hyperlink"/>
                <w:noProof/>
                <w:rtl/>
              </w:rPr>
              <w:t xml:space="preserve"> </w:t>
            </w:r>
            <w:r w:rsidRPr="00445DDE">
              <w:rPr>
                <w:rStyle w:val="Hyperlink"/>
                <w:rFonts w:hint="eastAsia"/>
                <w:noProof/>
                <w:rtl/>
              </w:rPr>
              <w:t>اسلام</w:t>
            </w:r>
            <w:r w:rsidRPr="00445DDE">
              <w:rPr>
                <w:rStyle w:val="Hyperlink"/>
                <w:noProof/>
                <w:rtl/>
              </w:rPr>
              <w:t xml:space="preserve"> </w:t>
            </w:r>
            <w:r w:rsidRPr="00445DDE">
              <w:rPr>
                <w:rStyle w:val="Hyperlink"/>
                <w:rFonts w:hint="eastAsia"/>
                <w:noProof/>
                <w:rtl/>
              </w:rPr>
              <w:t>بناو</w:t>
            </w:r>
            <w:r w:rsidRPr="00445DDE">
              <w:rPr>
                <w:rStyle w:val="Hyperlink"/>
                <w:rFonts w:hint="cs"/>
                <w:noProof/>
                <w:rtl/>
              </w:rPr>
              <w:t>ې</w:t>
            </w:r>
            <w:r w:rsidRPr="00445DDE">
              <w:rPr>
                <w:rStyle w:val="Hyperlink"/>
                <w:noProof/>
                <w:rtl/>
              </w:rPr>
              <w:t xml:space="preserve"> </w:t>
            </w:r>
            <w:r w:rsidRPr="00445DDE">
              <w:rPr>
                <w:rStyle w:val="Hyperlink"/>
                <w:rFonts w:hint="eastAsia"/>
                <w:noProof/>
                <w:rtl/>
              </w:rPr>
              <w:t>پ</w:t>
            </w:r>
            <w:r w:rsidRPr="00445DDE">
              <w:rPr>
                <w:rStyle w:val="Hyperlink"/>
                <w:rFonts w:hint="cs"/>
                <w:noProof/>
                <w:rtl/>
              </w:rPr>
              <w:t>ې</w:t>
            </w:r>
            <w:r w:rsidRPr="00445DDE">
              <w:rPr>
                <w:rStyle w:val="Hyperlink"/>
                <w:rFonts w:hint="eastAsia"/>
                <w:noProof/>
                <w:rtl/>
              </w:rPr>
              <w:t>ژندل</w:t>
            </w:r>
            <w:r w:rsidRPr="00445DDE">
              <w:rPr>
                <w:rStyle w:val="Hyperlink"/>
                <w:noProof/>
                <w:rtl/>
              </w:rPr>
              <w:t xml:space="preserve"> </w:t>
            </w:r>
            <w:r w:rsidRPr="00445DDE">
              <w:rPr>
                <w:rStyle w:val="Hyperlink"/>
                <w:rFonts w:hint="eastAsia"/>
                <w:noProof/>
                <w:rtl/>
              </w:rPr>
              <w:t>غوا</w:t>
            </w:r>
            <w:r w:rsidRPr="00445DDE">
              <w:rPr>
                <w:rStyle w:val="Hyperlink"/>
                <w:rFonts w:hint="cs"/>
                <w:noProof/>
                <w:rtl/>
              </w:rPr>
              <w:t>ړ</w:t>
            </w:r>
            <w:r w:rsidRPr="00445DDE">
              <w:rPr>
                <w:rStyle w:val="Hyperlink"/>
                <w:rFonts w:hint="eastAsia"/>
                <w:noProof/>
                <w:rtl/>
              </w:rPr>
              <w:t>م</w:t>
            </w:r>
            <w:r>
              <w:rPr>
                <w:noProof/>
                <w:webHidden/>
              </w:rPr>
              <w:tab/>
            </w:r>
            <w:r>
              <w:rPr>
                <w:noProof/>
                <w:webHidden/>
              </w:rPr>
              <w:fldChar w:fldCharType="begin"/>
            </w:r>
            <w:r>
              <w:rPr>
                <w:noProof/>
                <w:webHidden/>
              </w:rPr>
              <w:instrText xml:space="preserve"> PAGEREF _Toc174356726 \h </w:instrText>
            </w:r>
            <w:r>
              <w:rPr>
                <w:noProof/>
                <w:webHidden/>
              </w:rPr>
            </w:r>
            <w:r>
              <w:rPr>
                <w:noProof/>
                <w:webHidden/>
              </w:rPr>
              <w:fldChar w:fldCharType="separate"/>
            </w:r>
            <w:r w:rsidR="00B905AC">
              <w:rPr>
                <w:noProof/>
                <w:webHidden/>
                <w:rtl/>
              </w:rPr>
              <w:t>9</w:t>
            </w:r>
            <w:r>
              <w:rPr>
                <w:noProof/>
                <w:webHidden/>
              </w:rPr>
              <w:fldChar w:fldCharType="end"/>
            </w:r>
          </w:hyperlink>
        </w:p>
        <w:p w14:paraId="632D8990" w14:textId="1F16B02D" w:rsidR="005F3050" w:rsidRDefault="005F3050" w:rsidP="005F3050">
          <w:pPr>
            <w:pStyle w:val="TOC1"/>
            <w:rPr>
              <w:rFonts w:asciiTheme="minorHAnsi" w:eastAsiaTheme="minorEastAsia" w:hAnsiTheme="minorHAnsi" w:cstheme="minorBidi"/>
              <w:noProof/>
              <w:kern w:val="2"/>
              <w:sz w:val="24"/>
              <w:szCs w:val="24"/>
              <w14:ligatures w14:val="standardContextual"/>
            </w:rPr>
          </w:pPr>
          <w:hyperlink w:anchor="_Toc174356727" w:history="1">
            <w:r w:rsidRPr="00445DDE">
              <w:rPr>
                <w:rStyle w:val="Hyperlink"/>
                <w:rFonts w:hint="eastAsia"/>
                <w:noProof/>
                <w:rtl/>
              </w:rPr>
              <w:t>د</w:t>
            </w:r>
            <w:r w:rsidRPr="00445DDE">
              <w:rPr>
                <w:rStyle w:val="Hyperlink"/>
                <w:noProof/>
                <w:rtl/>
              </w:rPr>
              <w:t xml:space="preserve"> </w:t>
            </w:r>
            <w:r w:rsidRPr="00445DDE">
              <w:rPr>
                <w:rStyle w:val="Hyperlink"/>
                <w:rFonts w:hint="eastAsia"/>
                <w:noProof/>
                <w:rtl/>
              </w:rPr>
              <w:t>ايمان</w:t>
            </w:r>
            <w:r w:rsidRPr="00445DDE">
              <w:rPr>
                <w:rStyle w:val="Hyperlink"/>
                <w:noProof/>
                <w:rtl/>
              </w:rPr>
              <w:t xml:space="preserve"> </w:t>
            </w:r>
            <w:r w:rsidRPr="00445DDE">
              <w:rPr>
                <w:rStyle w:val="Hyperlink"/>
                <w:rFonts w:hint="eastAsia"/>
                <w:noProof/>
                <w:rtl/>
              </w:rPr>
              <w:t>ارکان</w:t>
            </w:r>
            <w:r w:rsidRPr="00445DDE">
              <w:rPr>
                <w:rStyle w:val="Hyperlink"/>
                <w:noProof/>
                <w:rtl/>
              </w:rPr>
              <w:t xml:space="preserve"> </w:t>
            </w:r>
            <w:r w:rsidRPr="00445DDE">
              <w:rPr>
                <w:rStyle w:val="Hyperlink"/>
                <w:rFonts w:hint="eastAsia"/>
                <w:noProof/>
                <w:rtl/>
              </w:rPr>
              <w:t>پ</w:t>
            </w:r>
            <w:r w:rsidRPr="00445DDE">
              <w:rPr>
                <w:rStyle w:val="Hyperlink"/>
                <w:rFonts w:hint="cs"/>
                <w:noProof/>
                <w:rtl/>
              </w:rPr>
              <w:t>ې</w:t>
            </w:r>
            <w:r w:rsidRPr="00445DDE">
              <w:rPr>
                <w:rStyle w:val="Hyperlink"/>
                <w:rFonts w:hint="eastAsia"/>
                <w:noProof/>
                <w:rtl/>
              </w:rPr>
              <w:t>ژندل</w:t>
            </w:r>
            <w:r w:rsidRPr="00445DDE">
              <w:rPr>
                <w:rStyle w:val="Hyperlink"/>
                <w:noProof/>
                <w:rtl/>
              </w:rPr>
              <w:t xml:space="preserve"> </w:t>
            </w:r>
            <w:r w:rsidRPr="00445DDE">
              <w:rPr>
                <w:rStyle w:val="Hyperlink"/>
                <w:rFonts w:hint="eastAsia"/>
                <w:noProof/>
                <w:rtl/>
              </w:rPr>
              <w:t>غوا</w:t>
            </w:r>
            <w:r w:rsidRPr="00445DDE">
              <w:rPr>
                <w:rStyle w:val="Hyperlink"/>
                <w:rFonts w:hint="cs"/>
                <w:noProof/>
                <w:rtl/>
              </w:rPr>
              <w:t>ړ</w:t>
            </w:r>
            <w:r w:rsidRPr="00445DDE">
              <w:rPr>
                <w:rStyle w:val="Hyperlink"/>
                <w:rFonts w:hint="eastAsia"/>
                <w:noProof/>
                <w:rtl/>
              </w:rPr>
              <w:t>م</w:t>
            </w:r>
            <w:r>
              <w:rPr>
                <w:noProof/>
                <w:webHidden/>
              </w:rPr>
              <w:tab/>
            </w:r>
            <w:r>
              <w:rPr>
                <w:noProof/>
                <w:webHidden/>
              </w:rPr>
              <w:fldChar w:fldCharType="begin"/>
            </w:r>
            <w:r>
              <w:rPr>
                <w:noProof/>
                <w:webHidden/>
              </w:rPr>
              <w:instrText xml:space="preserve"> PAGEREF _Toc174356727 \h </w:instrText>
            </w:r>
            <w:r>
              <w:rPr>
                <w:noProof/>
                <w:webHidden/>
              </w:rPr>
            </w:r>
            <w:r>
              <w:rPr>
                <w:noProof/>
                <w:webHidden/>
              </w:rPr>
              <w:fldChar w:fldCharType="separate"/>
            </w:r>
            <w:r w:rsidR="00B905AC">
              <w:rPr>
                <w:noProof/>
                <w:webHidden/>
                <w:rtl/>
              </w:rPr>
              <w:t>13</w:t>
            </w:r>
            <w:r>
              <w:rPr>
                <w:noProof/>
                <w:webHidden/>
              </w:rPr>
              <w:fldChar w:fldCharType="end"/>
            </w:r>
          </w:hyperlink>
        </w:p>
        <w:p w14:paraId="650355EB" w14:textId="4C3013EB" w:rsidR="005F3050" w:rsidRDefault="005F3050" w:rsidP="005F3050">
          <w:pPr>
            <w:pStyle w:val="TOC1"/>
            <w:rPr>
              <w:rFonts w:asciiTheme="minorHAnsi" w:eastAsiaTheme="minorEastAsia" w:hAnsiTheme="minorHAnsi" w:cstheme="minorBidi"/>
              <w:noProof/>
              <w:kern w:val="2"/>
              <w:sz w:val="24"/>
              <w:szCs w:val="24"/>
              <w14:ligatures w14:val="standardContextual"/>
            </w:rPr>
          </w:pPr>
          <w:hyperlink w:anchor="_Toc174356728" w:history="1">
            <w:r w:rsidRPr="00445DDE">
              <w:rPr>
                <w:rStyle w:val="Hyperlink"/>
                <w:rFonts w:hint="eastAsia"/>
                <w:noProof/>
                <w:rtl/>
              </w:rPr>
              <w:t>اودس</w:t>
            </w:r>
            <w:r w:rsidRPr="00445DDE">
              <w:rPr>
                <w:rStyle w:val="Hyperlink"/>
                <w:noProof/>
                <w:rtl/>
              </w:rPr>
              <w:t xml:space="preserve"> </w:t>
            </w:r>
            <w:r w:rsidRPr="00445DDE">
              <w:rPr>
                <w:rStyle w:val="Hyperlink"/>
                <w:rFonts w:hint="eastAsia"/>
                <w:noProof/>
                <w:rtl/>
              </w:rPr>
              <w:t>زده</w:t>
            </w:r>
            <w:r w:rsidRPr="00445DDE">
              <w:rPr>
                <w:rStyle w:val="Hyperlink"/>
                <w:noProof/>
                <w:rtl/>
              </w:rPr>
              <w:t xml:space="preserve"> </w:t>
            </w:r>
            <w:r w:rsidRPr="00445DDE">
              <w:rPr>
                <w:rStyle w:val="Hyperlink"/>
                <w:rFonts w:hint="eastAsia"/>
                <w:noProof/>
                <w:rtl/>
              </w:rPr>
              <w:t>کول</w:t>
            </w:r>
            <w:r w:rsidRPr="00445DDE">
              <w:rPr>
                <w:rStyle w:val="Hyperlink"/>
                <w:noProof/>
                <w:rtl/>
              </w:rPr>
              <w:t xml:space="preserve"> </w:t>
            </w:r>
            <w:r w:rsidRPr="00445DDE">
              <w:rPr>
                <w:rStyle w:val="Hyperlink"/>
                <w:rFonts w:hint="eastAsia"/>
                <w:noProof/>
                <w:rtl/>
              </w:rPr>
              <w:t>غوا</w:t>
            </w:r>
            <w:r w:rsidRPr="00445DDE">
              <w:rPr>
                <w:rStyle w:val="Hyperlink"/>
                <w:rFonts w:hint="cs"/>
                <w:noProof/>
                <w:rtl/>
              </w:rPr>
              <w:t>ړ</w:t>
            </w:r>
            <w:r w:rsidRPr="00445DDE">
              <w:rPr>
                <w:rStyle w:val="Hyperlink"/>
                <w:rFonts w:hint="eastAsia"/>
                <w:noProof/>
                <w:rtl/>
              </w:rPr>
              <w:t>م</w:t>
            </w:r>
            <w:r>
              <w:rPr>
                <w:noProof/>
                <w:webHidden/>
              </w:rPr>
              <w:tab/>
            </w:r>
            <w:r>
              <w:rPr>
                <w:noProof/>
                <w:webHidden/>
              </w:rPr>
              <w:fldChar w:fldCharType="begin"/>
            </w:r>
            <w:r>
              <w:rPr>
                <w:noProof/>
                <w:webHidden/>
              </w:rPr>
              <w:instrText xml:space="preserve"> PAGEREF _Toc174356728 \h </w:instrText>
            </w:r>
            <w:r>
              <w:rPr>
                <w:noProof/>
                <w:webHidden/>
              </w:rPr>
            </w:r>
            <w:r>
              <w:rPr>
                <w:noProof/>
                <w:webHidden/>
              </w:rPr>
              <w:fldChar w:fldCharType="separate"/>
            </w:r>
            <w:r w:rsidR="00B905AC">
              <w:rPr>
                <w:noProof/>
                <w:webHidden/>
                <w:rtl/>
              </w:rPr>
              <w:t>19</w:t>
            </w:r>
            <w:r>
              <w:rPr>
                <w:noProof/>
                <w:webHidden/>
              </w:rPr>
              <w:fldChar w:fldCharType="end"/>
            </w:r>
          </w:hyperlink>
        </w:p>
        <w:p w14:paraId="4C03F4D5" w14:textId="1D860262" w:rsidR="005F3050" w:rsidRDefault="005F3050" w:rsidP="005F3050">
          <w:pPr>
            <w:pStyle w:val="TOC1"/>
            <w:rPr>
              <w:rFonts w:asciiTheme="minorHAnsi" w:eastAsiaTheme="minorEastAsia" w:hAnsiTheme="minorHAnsi" w:cstheme="minorBidi"/>
              <w:noProof/>
              <w:kern w:val="2"/>
              <w:sz w:val="24"/>
              <w:szCs w:val="24"/>
              <w14:ligatures w14:val="standardContextual"/>
            </w:rPr>
          </w:pPr>
          <w:hyperlink w:anchor="_Toc174356729" w:history="1">
            <w:r w:rsidRPr="00445DDE">
              <w:rPr>
                <w:rStyle w:val="Hyperlink"/>
                <w:rFonts w:hint="eastAsia"/>
                <w:noProof/>
                <w:rtl/>
              </w:rPr>
              <w:t>پر</w:t>
            </w:r>
            <w:r w:rsidRPr="00445DDE">
              <w:rPr>
                <w:rStyle w:val="Hyperlink"/>
                <w:noProof/>
                <w:rtl/>
              </w:rPr>
              <w:t xml:space="preserve"> </w:t>
            </w:r>
            <w:r w:rsidRPr="00445DDE">
              <w:rPr>
                <w:rStyle w:val="Hyperlink"/>
                <w:rFonts w:hint="eastAsia"/>
                <w:noProof/>
                <w:rtl/>
              </w:rPr>
              <w:t>موزو</w:t>
            </w:r>
            <w:r w:rsidRPr="00445DDE">
              <w:rPr>
                <w:rStyle w:val="Hyperlink"/>
                <w:noProof/>
                <w:rtl/>
              </w:rPr>
              <w:t xml:space="preserve"> </w:t>
            </w:r>
            <w:r w:rsidRPr="00445DDE">
              <w:rPr>
                <w:rStyle w:val="Hyperlink"/>
                <w:rFonts w:hint="eastAsia"/>
                <w:noProof/>
                <w:rtl/>
              </w:rPr>
              <w:t>او</w:t>
            </w:r>
            <w:r w:rsidRPr="00445DDE">
              <w:rPr>
                <w:rStyle w:val="Hyperlink"/>
                <w:noProof/>
                <w:rtl/>
              </w:rPr>
              <w:t xml:space="preserve"> </w:t>
            </w:r>
            <w:r w:rsidRPr="00445DDE">
              <w:rPr>
                <w:rStyle w:val="Hyperlink"/>
                <w:rFonts w:hint="eastAsia"/>
                <w:noProof/>
                <w:rtl/>
              </w:rPr>
              <w:t>جرابو</w:t>
            </w:r>
            <w:r w:rsidRPr="00445DDE">
              <w:rPr>
                <w:rStyle w:val="Hyperlink"/>
                <w:noProof/>
                <w:rtl/>
              </w:rPr>
              <w:t xml:space="preserve"> </w:t>
            </w:r>
            <w:r w:rsidRPr="00445DDE">
              <w:rPr>
                <w:rStyle w:val="Hyperlink"/>
                <w:rFonts w:hint="eastAsia"/>
                <w:noProof/>
                <w:rtl/>
              </w:rPr>
              <w:t>مسحه</w:t>
            </w:r>
            <w:r w:rsidRPr="00445DDE">
              <w:rPr>
                <w:rStyle w:val="Hyperlink"/>
                <w:noProof/>
                <w:rtl/>
              </w:rPr>
              <w:t>.</w:t>
            </w:r>
            <w:r>
              <w:rPr>
                <w:noProof/>
                <w:webHidden/>
              </w:rPr>
              <w:tab/>
            </w:r>
            <w:r>
              <w:rPr>
                <w:noProof/>
                <w:webHidden/>
              </w:rPr>
              <w:fldChar w:fldCharType="begin"/>
            </w:r>
            <w:r>
              <w:rPr>
                <w:noProof/>
                <w:webHidden/>
              </w:rPr>
              <w:instrText xml:space="preserve"> PAGEREF _Toc174356729 \h </w:instrText>
            </w:r>
            <w:r>
              <w:rPr>
                <w:noProof/>
                <w:webHidden/>
              </w:rPr>
            </w:r>
            <w:r>
              <w:rPr>
                <w:noProof/>
                <w:webHidden/>
              </w:rPr>
              <w:fldChar w:fldCharType="separate"/>
            </w:r>
            <w:r w:rsidR="00B905AC">
              <w:rPr>
                <w:noProof/>
                <w:webHidden/>
                <w:rtl/>
              </w:rPr>
              <w:t>22</w:t>
            </w:r>
            <w:r>
              <w:rPr>
                <w:noProof/>
                <w:webHidden/>
              </w:rPr>
              <w:fldChar w:fldCharType="end"/>
            </w:r>
          </w:hyperlink>
        </w:p>
        <w:p w14:paraId="4ED46EC3" w14:textId="223804FD" w:rsidR="005F3050" w:rsidRDefault="005F3050" w:rsidP="005F3050">
          <w:pPr>
            <w:pStyle w:val="TOC1"/>
            <w:rPr>
              <w:rFonts w:asciiTheme="minorHAnsi" w:eastAsiaTheme="minorEastAsia" w:hAnsiTheme="minorHAnsi" w:cstheme="minorBidi"/>
              <w:noProof/>
              <w:kern w:val="2"/>
              <w:sz w:val="24"/>
              <w:szCs w:val="24"/>
              <w14:ligatures w14:val="standardContextual"/>
            </w:rPr>
          </w:pPr>
          <w:hyperlink w:anchor="_Toc174356730" w:history="1">
            <w:r w:rsidRPr="00445DDE">
              <w:rPr>
                <w:rStyle w:val="Hyperlink"/>
                <w:rFonts w:hint="eastAsia"/>
                <w:noProof/>
                <w:rtl/>
              </w:rPr>
              <w:t>غسل</w:t>
            </w:r>
            <w:r w:rsidRPr="00445DDE">
              <w:rPr>
                <w:rStyle w:val="Hyperlink"/>
                <w:noProof/>
                <w:rtl/>
              </w:rPr>
              <w:t>:</w:t>
            </w:r>
            <w:r>
              <w:rPr>
                <w:noProof/>
                <w:webHidden/>
              </w:rPr>
              <w:tab/>
            </w:r>
            <w:r>
              <w:rPr>
                <w:noProof/>
                <w:webHidden/>
              </w:rPr>
              <w:fldChar w:fldCharType="begin"/>
            </w:r>
            <w:r>
              <w:rPr>
                <w:noProof/>
                <w:webHidden/>
              </w:rPr>
              <w:instrText xml:space="preserve"> PAGEREF _Toc174356730 \h </w:instrText>
            </w:r>
            <w:r>
              <w:rPr>
                <w:noProof/>
                <w:webHidden/>
              </w:rPr>
            </w:r>
            <w:r>
              <w:rPr>
                <w:noProof/>
                <w:webHidden/>
              </w:rPr>
              <w:fldChar w:fldCharType="separate"/>
            </w:r>
            <w:r w:rsidR="00B905AC">
              <w:rPr>
                <w:noProof/>
                <w:webHidden/>
                <w:rtl/>
              </w:rPr>
              <w:t>24</w:t>
            </w:r>
            <w:r>
              <w:rPr>
                <w:noProof/>
                <w:webHidden/>
              </w:rPr>
              <w:fldChar w:fldCharType="end"/>
            </w:r>
          </w:hyperlink>
        </w:p>
        <w:p w14:paraId="46AA1172" w14:textId="381A2DD7" w:rsidR="005F3050" w:rsidRDefault="005F3050" w:rsidP="005F3050">
          <w:pPr>
            <w:pStyle w:val="TOC1"/>
            <w:rPr>
              <w:rFonts w:asciiTheme="minorHAnsi" w:eastAsiaTheme="minorEastAsia" w:hAnsiTheme="minorHAnsi" w:cstheme="minorBidi"/>
              <w:noProof/>
              <w:kern w:val="2"/>
              <w:sz w:val="24"/>
              <w:szCs w:val="24"/>
              <w14:ligatures w14:val="standardContextual"/>
            </w:rPr>
          </w:pPr>
          <w:hyperlink w:anchor="_Toc174356731" w:history="1">
            <w:r w:rsidRPr="00445DDE">
              <w:rPr>
                <w:rStyle w:val="Hyperlink"/>
                <w:rFonts w:hint="eastAsia"/>
                <w:noProof/>
                <w:rtl/>
              </w:rPr>
              <w:t>تيمم</w:t>
            </w:r>
            <w:r>
              <w:rPr>
                <w:noProof/>
                <w:webHidden/>
              </w:rPr>
              <w:tab/>
            </w:r>
            <w:r>
              <w:rPr>
                <w:noProof/>
                <w:webHidden/>
              </w:rPr>
              <w:fldChar w:fldCharType="begin"/>
            </w:r>
            <w:r>
              <w:rPr>
                <w:noProof/>
                <w:webHidden/>
              </w:rPr>
              <w:instrText xml:space="preserve"> PAGEREF _Toc174356731 \h </w:instrText>
            </w:r>
            <w:r>
              <w:rPr>
                <w:noProof/>
                <w:webHidden/>
              </w:rPr>
            </w:r>
            <w:r>
              <w:rPr>
                <w:noProof/>
                <w:webHidden/>
              </w:rPr>
              <w:fldChar w:fldCharType="separate"/>
            </w:r>
            <w:r w:rsidR="00B905AC">
              <w:rPr>
                <w:noProof/>
                <w:webHidden/>
                <w:rtl/>
              </w:rPr>
              <w:t>24</w:t>
            </w:r>
            <w:r>
              <w:rPr>
                <w:noProof/>
                <w:webHidden/>
              </w:rPr>
              <w:fldChar w:fldCharType="end"/>
            </w:r>
          </w:hyperlink>
        </w:p>
        <w:p w14:paraId="056C1DC1" w14:textId="1C7DE75E" w:rsidR="005F3050" w:rsidRDefault="005F3050" w:rsidP="005F3050">
          <w:pPr>
            <w:pStyle w:val="TOC1"/>
            <w:rPr>
              <w:rFonts w:asciiTheme="minorHAnsi" w:eastAsiaTheme="minorEastAsia" w:hAnsiTheme="minorHAnsi" w:cstheme="minorBidi"/>
              <w:noProof/>
              <w:kern w:val="2"/>
              <w:sz w:val="24"/>
              <w:szCs w:val="24"/>
              <w14:ligatures w14:val="standardContextual"/>
            </w:rPr>
          </w:pPr>
          <w:hyperlink w:anchor="_Toc174356732" w:history="1">
            <w:r w:rsidRPr="00445DDE">
              <w:rPr>
                <w:rStyle w:val="Hyperlink"/>
                <w:rFonts w:hint="eastAsia"/>
                <w:noProof/>
                <w:rtl/>
              </w:rPr>
              <w:t>لمون</w:t>
            </w:r>
            <w:r w:rsidRPr="00445DDE">
              <w:rPr>
                <w:rStyle w:val="Hyperlink"/>
                <w:rFonts w:hint="cs"/>
                <w:noProof/>
                <w:rtl/>
              </w:rPr>
              <w:t>ځ</w:t>
            </w:r>
            <w:r w:rsidRPr="00445DDE">
              <w:rPr>
                <w:rStyle w:val="Hyperlink"/>
                <w:noProof/>
                <w:rtl/>
              </w:rPr>
              <w:t xml:space="preserve"> </w:t>
            </w:r>
            <w:r w:rsidRPr="00445DDE">
              <w:rPr>
                <w:rStyle w:val="Hyperlink"/>
                <w:rFonts w:hint="eastAsia"/>
                <w:noProof/>
                <w:rtl/>
              </w:rPr>
              <w:t>زده</w:t>
            </w:r>
            <w:r w:rsidRPr="00445DDE">
              <w:rPr>
                <w:rStyle w:val="Hyperlink"/>
                <w:noProof/>
                <w:rtl/>
              </w:rPr>
              <w:t xml:space="preserve"> </w:t>
            </w:r>
            <w:r w:rsidRPr="00445DDE">
              <w:rPr>
                <w:rStyle w:val="Hyperlink"/>
                <w:rFonts w:hint="eastAsia"/>
                <w:noProof/>
                <w:rtl/>
              </w:rPr>
              <w:t>کول</w:t>
            </w:r>
            <w:r w:rsidRPr="00445DDE">
              <w:rPr>
                <w:rStyle w:val="Hyperlink"/>
                <w:noProof/>
                <w:rtl/>
              </w:rPr>
              <w:t xml:space="preserve"> </w:t>
            </w:r>
            <w:r w:rsidRPr="00445DDE">
              <w:rPr>
                <w:rStyle w:val="Hyperlink"/>
                <w:rFonts w:hint="eastAsia"/>
                <w:noProof/>
                <w:rtl/>
              </w:rPr>
              <w:t>غوا</w:t>
            </w:r>
            <w:r w:rsidRPr="00445DDE">
              <w:rPr>
                <w:rStyle w:val="Hyperlink"/>
                <w:rFonts w:hint="cs"/>
                <w:noProof/>
                <w:rtl/>
              </w:rPr>
              <w:t>ړ</w:t>
            </w:r>
            <w:r w:rsidRPr="00445DDE">
              <w:rPr>
                <w:rStyle w:val="Hyperlink"/>
                <w:rFonts w:hint="eastAsia"/>
                <w:noProof/>
                <w:rtl/>
              </w:rPr>
              <w:t>م</w:t>
            </w:r>
            <w:r>
              <w:rPr>
                <w:noProof/>
                <w:webHidden/>
              </w:rPr>
              <w:tab/>
            </w:r>
            <w:r>
              <w:rPr>
                <w:noProof/>
                <w:webHidden/>
              </w:rPr>
              <w:fldChar w:fldCharType="begin"/>
            </w:r>
            <w:r>
              <w:rPr>
                <w:noProof/>
                <w:webHidden/>
              </w:rPr>
              <w:instrText xml:space="preserve"> PAGEREF _Toc174356732 \h </w:instrText>
            </w:r>
            <w:r>
              <w:rPr>
                <w:noProof/>
                <w:webHidden/>
              </w:rPr>
            </w:r>
            <w:r>
              <w:rPr>
                <w:noProof/>
                <w:webHidden/>
              </w:rPr>
              <w:fldChar w:fldCharType="separate"/>
            </w:r>
            <w:r w:rsidR="00B905AC">
              <w:rPr>
                <w:noProof/>
                <w:webHidden/>
                <w:rtl/>
              </w:rPr>
              <w:t>25</w:t>
            </w:r>
            <w:r>
              <w:rPr>
                <w:noProof/>
                <w:webHidden/>
              </w:rPr>
              <w:fldChar w:fldCharType="end"/>
            </w:r>
          </w:hyperlink>
        </w:p>
        <w:p w14:paraId="1FBE38B3" w14:textId="19A52998" w:rsidR="005F3050" w:rsidRDefault="005F3050" w:rsidP="005F3050">
          <w:pPr>
            <w:pStyle w:val="TOC1"/>
            <w:rPr>
              <w:rFonts w:asciiTheme="minorHAnsi" w:eastAsiaTheme="minorEastAsia" w:hAnsiTheme="minorHAnsi" w:cstheme="minorBidi"/>
              <w:noProof/>
              <w:kern w:val="2"/>
              <w:sz w:val="24"/>
              <w:szCs w:val="24"/>
              <w14:ligatures w14:val="standardContextual"/>
            </w:rPr>
          </w:pPr>
          <w:hyperlink w:anchor="_Toc174356733" w:history="1">
            <w:r w:rsidRPr="00445DDE">
              <w:rPr>
                <w:rStyle w:val="Hyperlink"/>
                <w:rFonts w:hint="eastAsia"/>
                <w:noProof/>
                <w:rtl/>
              </w:rPr>
              <w:t>د</w:t>
            </w:r>
            <w:r w:rsidRPr="00445DDE">
              <w:rPr>
                <w:rStyle w:val="Hyperlink"/>
                <w:noProof/>
                <w:rtl/>
              </w:rPr>
              <w:t xml:space="preserve"> </w:t>
            </w:r>
            <w:r w:rsidRPr="00445DDE">
              <w:rPr>
                <w:rStyle w:val="Hyperlink"/>
                <w:rFonts w:hint="eastAsia"/>
                <w:noProof/>
                <w:rtl/>
              </w:rPr>
              <w:t>مسلمان</w:t>
            </w:r>
            <w:r w:rsidRPr="00445DDE">
              <w:rPr>
                <w:rStyle w:val="Hyperlink"/>
                <w:rFonts w:hint="cs"/>
                <w:noProof/>
                <w:rtl/>
              </w:rPr>
              <w:t>ې</w:t>
            </w:r>
            <w:r w:rsidRPr="00445DDE">
              <w:rPr>
                <w:rStyle w:val="Hyperlink"/>
                <w:noProof/>
                <w:rtl/>
              </w:rPr>
              <w:t xml:space="preserve"> </w:t>
            </w:r>
            <w:r w:rsidRPr="00445DDE">
              <w:rPr>
                <w:rStyle w:val="Hyperlink"/>
                <w:rFonts w:hint="cs"/>
                <w:noProof/>
                <w:rtl/>
              </w:rPr>
              <w:t>ښځې</w:t>
            </w:r>
            <w:r w:rsidRPr="00445DDE">
              <w:rPr>
                <w:rStyle w:val="Hyperlink"/>
                <w:noProof/>
                <w:rtl/>
              </w:rPr>
              <w:t xml:space="preserve"> </w:t>
            </w:r>
            <w:r w:rsidRPr="00445DDE">
              <w:rPr>
                <w:rStyle w:val="Hyperlink"/>
                <w:rFonts w:hint="eastAsia"/>
                <w:noProof/>
                <w:rtl/>
              </w:rPr>
              <w:t>ستر</w:t>
            </w:r>
            <w:r w:rsidRPr="00445DDE">
              <w:rPr>
                <w:rStyle w:val="Hyperlink"/>
                <w:noProof/>
                <w:rtl/>
              </w:rPr>
              <w:t xml:space="preserve"> </w:t>
            </w:r>
            <w:r w:rsidRPr="00445DDE">
              <w:rPr>
                <w:rStyle w:val="Hyperlink"/>
                <w:rFonts w:hint="eastAsia"/>
                <w:noProof/>
                <w:rtl/>
              </w:rPr>
              <w:t>پرده</w:t>
            </w:r>
            <w:r>
              <w:rPr>
                <w:noProof/>
                <w:webHidden/>
              </w:rPr>
              <w:tab/>
            </w:r>
            <w:r>
              <w:rPr>
                <w:noProof/>
                <w:webHidden/>
              </w:rPr>
              <w:fldChar w:fldCharType="begin"/>
            </w:r>
            <w:r>
              <w:rPr>
                <w:noProof/>
                <w:webHidden/>
              </w:rPr>
              <w:instrText xml:space="preserve"> PAGEREF _Toc174356733 \h </w:instrText>
            </w:r>
            <w:r>
              <w:rPr>
                <w:noProof/>
                <w:webHidden/>
              </w:rPr>
            </w:r>
            <w:r>
              <w:rPr>
                <w:noProof/>
                <w:webHidden/>
              </w:rPr>
              <w:fldChar w:fldCharType="separate"/>
            </w:r>
            <w:r w:rsidR="00B905AC">
              <w:rPr>
                <w:noProof/>
                <w:webHidden/>
                <w:rtl/>
              </w:rPr>
              <w:t>28</w:t>
            </w:r>
            <w:r>
              <w:rPr>
                <w:noProof/>
                <w:webHidden/>
              </w:rPr>
              <w:fldChar w:fldCharType="end"/>
            </w:r>
          </w:hyperlink>
        </w:p>
        <w:p w14:paraId="5F91FEB8" w14:textId="6321CC75" w:rsidR="005F3050" w:rsidRDefault="005F3050" w:rsidP="005F3050">
          <w:pPr>
            <w:pStyle w:val="TOC1"/>
            <w:rPr>
              <w:rFonts w:asciiTheme="minorHAnsi" w:eastAsiaTheme="minorEastAsia" w:hAnsiTheme="minorHAnsi" w:cstheme="minorBidi"/>
              <w:noProof/>
              <w:kern w:val="2"/>
              <w:sz w:val="24"/>
              <w:szCs w:val="24"/>
              <w14:ligatures w14:val="standardContextual"/>
            </w:rPr>
          </w:pPr>
          <w:hyperlink w:anchor="_Toc174356734" w:history="1">
            <w:r w:rsidRPr="00445DDE">
              <w:rPr>
                <w:rStyle w:val="Hyperlink"/>
                <w:rFonts w:hint="eastAsia"/>
                <w:noProof/>
                <w:rtl/>
              </w:rPr>
              <w:t>ن</w:t>
            </w:r>
            <w:r w:rsidRPr="00445DDE">
              <w:rPr>
                <w:rStyle w:val="Hyperlink"/>
                <w:rFonts w:hint="cs"/>
                <w:noProof/>
                <w:rtl/>
              </w:rPr>
              <w:t>ې</w:t>
            </w:r>
            <w:r w:rsidRPr="00445DDE">
              <w:rPr>
                <w:rStyle w:val="Hyperlink"/>
                <w:rFonts w:hint="eastAsia"/>
                <w:noProof/>
                <w:rtl/>
              </w:rPr>
              <w:t>کبختي</w:t>
            </w:r>
            <w:r w:rsidRPr="00445DDE">
              <w:rPr>
                <w:rStyle w:val="Hyperlink"/>
                <w:noProof/>
                <w:rtl/>
              </w:rPr>
              <w:t xml:space="preserve"> </w:t>
            </w:r>
            <w:r w:rsidRPr="00445DDE">
              <w:rPr>
                <w:rStyle w:val="Hyperlink"/>
                <w:rFonts w:hint="eastAsia"/>
                <w:noProof/>
                <w:rtl/>
              </w:rPr>
              <w:t>م</w:t>
            </w:r>
            <w:r w:rsidRPr="00445DDE">
              <w:rPr>
                <w:rStyle w:val="Hyperlink"/>
                <w:rFonts w:hint="cs"/>
                <w:noProof/>
                <w:rtl/>
              </w:rPr>
              <w:t>ې</w:t>
            </w:r>
            <w:r w:rsidRPr="00445DDE">
              <w:rPr>
                <w:rStyle w:val="Hyperlink"/>
                <w:noProof/>
                <w:rtl/>
              </w:rPr>
              <w:t xml:space="preserve"> </w:t>
            </w:r>
            <w:r w:rsidRPr="00445DDE">
              <w:rPr>
                <w:rStyle w:val="Hyperlink"/>
                <w:rFonts w:hint="eastAsia"/>
                <w:noProof/>
                <w:rtl/>
              </w:rPr>
              <w:t>په</w:t>
            </w:r>
            <w:r w:rsidRPr="00445DDE">
              <w:rPr>
                <w:rStyle w:val="Hyperlink"/>
                <w:noProof/>
                <w:rtl/>
              </w:rPr>
              <w:t xml:space="preserve"> </w:t>
            </w:r>
            <w:r w:rsidRPr="00445DDE">
              <w:rPr>
                <w:rStyle w:val="Hyperlink"/>
                <w:rFonts w:hint="eastAsia"/>
                <w:noProof/>
                <w:rtl/>
              </w:rPr>
              <w:t>خپل</w:t>
            </w:r>
            <w:r w:rsidRPr="00445DDE">
              <w:rPr>
                <w:rStyle w:val="Hyperlink"/>
                <w:noProof/>
                <w:rtl/>
              </w:rPr>
              <w:t xml:space="preserve"> </w:t>
            </w:r>
            <w:r w:rsidRPr="00445DDE">
              <w:rPr>
                <w:rStyle w:val="Hyperlink"/>
                <w:rFonts w:hint="eastAsia"/>
                <w:noProof/>
                <w:rtl/>
              </w:rPr>
              <w:t>دين</w:t>
            </w:r>
            <w:r w:rsidRPr="00445DDE">
              <w:rPr>
                <w:rStyle w:val="Hyperlink"/>
                <w:noProof/>
                <w:rtl/>
              </w:rPr>
              <w:t xml:space="preserve"> </w:t>
            </w:r>
            <w:r w:rsidRPr="00445DDE">
              <w:rPr>
                <w:rStyle w:val="Hyperlink"/>
                <w:rFonts w:hint="eastAsia"/>
                <w:noProof/>
                <w:rtl/>
              </w:rPr>
              <w:t>اسلام</w:t>
            </w:r>
            <w:r w:rsidRPr="00445DDE">
              <w:rPr>
                <w:rStyle w:val="Hyperlink"/>
                <w:noProof/>
                <w:rtl/>
              </w:rPr>
              <w:t xml:space="preserve"> </w:t>
            </w:r>
            <w:r w:rsidRPr="00445DDE">
              <w:rPr>
                <w:rStyle w:val="Hyperlink"/>
                <w:rFonts w:hint="eastAsia"/>
                <w:noProof/>
                <w:rtl/>
              </w:rPr>
              <w:t>ک</w:t>
            </w:r>
            <w:r w:rsidRPr="00445DDE">
              <w:rPr>
                <w:rStyle w:val="Hyperlink"/>
                <w:rFonts w:hint="cs"/>
                <w:noProof/>
                <w:rtl/>
              </w:rPr>
              <w:t>ې</w:t>
            </w:r>
            <w:r w:rsidRPr="00445DDE">
              <w:rPr>
                <w:rStyle w:val="Hyperlink"/>
                <w:noProof/>
                <w:rtl/>
              </w:rPr>
              <w:t xml:space="preserve"> </w:t>
            </w:r>
            <w:r w:rsidRPr="00445DDE">
              <w:rPr>
                <w:rStyle w:val="Hyperlink"/>
                <w:rFonts w:hint="eastAsia"/>
                <w:noProof/>
                <w:rtl/>
              </w:rPr>
              <w:t>ده</w:t>
            </w:r>
            <w:r>
              <w:rPr>
                <w:noProof/>
                <w:webHidden/>
              </w:rPr>
              <w:tab/>
            </w:r>
            <w:r>
              <w:rPr>
                <w:noProof/>
                <w:webHidden/>
              </w:rPr>
              <w:fldChar w:fldCharType="begin"/>
            </w:r>
            <w:r>
              <w:rPr>
                <w:noProof/>
                <w:webHidden/>
              </w:rPr>
              <w:instrText xml:space="preserve"> PAGEREF _Toc174356734 \h </w:instrText>
            </w:r>
            <w:r>
              <w:rPr>
                <w:noProof/>
                <w:webHidden/>
              </w:rPr>
            </w:r>
            <w:r>
              <w:rPr>
                <w:noProof/>
                <w:webHidden/>
              </w:rPr>
              <w:fldChar w:fldCharType="separate"/>
            </w:r>
            <w:r w:rsidR="00B905AC">
              <w:rPr>
                <w:noProof/>
                <w:webHidden/>
                <w:rtl/>
              </w:rPr>
              <w:t>31</w:t>
            </w:r>
            <w:r>
              <w:rPr>
                <w:noProof/>
                <w:webHidden/>
              </w:rPr>
              <w:fldChar w:fldCharType="end"/>
            </w:r>
          </w:hyperlink>
        </w:p>
        <w:p w14:paraId="29D43DFB" w14:textId="3180183D" w:rsidR="005F3050" w:rsidRDefault="005F3050" w:rsidP="005F3050">
          <w:r>
            <w:rPr>
              <w:b/>
              <w:bCs/>
              <w:noProof/>
            </w:rPr>
            <w:fldChar w:fldCharType="end"/>
          </w:r>
        </w:p>
      </w:sdtContent>
    </w:sdt>
    <w:p w14:paraId="371C4136" w14:textId="77777777" w:rsidR="00EC37CE" w:rsidRDefault="00EC37CE" w:rsidP="00A76108">
      <w:pPr>
        <w:rPr>
          <w:rtl/>
        </w:rPr>
        <w:sectPr w:rsidR="00EC37CE" w:rsidSect="00EC37CE">
          <w:footerReference w:type="first" r:id="rId13"/>
          <w:pgSz w:w="8392" w:h="11907" w:code="11"/>
          <w:pgMar w:top="567" w:right="794" w:bottom="624" w:left="794" w:header="283" w:footer="283" w:gutter="0"/>
          <w:pgNumType w:start="4"/>
          <w:cols w:space="720"/>
          <w:titlePg/>
          <w:docGrid w:linePitch="435"/>
        </w:sectPr>
      </w:pPr>
    </w:p>
    <w:p w14:paraId="51FE8DC8" w14:textId="35859C8B" w:rsidR="00EC37CE" w:rsidRDefault="00B905AC" w:rsidP="00A76108">
      <w:pPr>
        <w:rPr>
          <w:rFonts w:hint="cs"/>
          <w:rtl/>
        </w:rPr>
        <w:sectPr w:rsidR="00EC37CE" w:rsidSect="00A76108">
          <w:pgSz w:w="8392" w:h="11907" w:code="11"/>
          <w:pgMar w:top="567" w:right="794" w:bottom="624" w:left="794" w:header="283" w:footer="283" w:gutter="0"/>
          <w:pgNumType w:start="2"/>
          <w:cols w:space="720"/>
          <w:titlePg/>
          <w:docGrid w:linePitch="435"/>
        </w:sectPr>
      </w:pPr>
      <w:r>
        <w:rPr>
          <w:rFonts w:hint="cs"/>
          <w:noProof/>
        </w:rPr>
        <w:lastRenderedPageBreak/>
        <w:drawing>
          <wp:anchor distT="0" distB="0" distL="114300" distR="114300" simplePos="0" relativeHeight="251667456" behindDoc="0" locked="0" layoutInCell="1" allowOverlap="1" wp14:anchorId="61D34940" wp14:editId="22AD8709">
            <wp:simplePos x="0" y="0"/>
            <wp:positionH relativeFrom="page">
              <wp:posOffset>-60943</wp:posOffset>
            </wp:positionH>
            <wp:positionV relativeFrom="paragraph">
              <wp:posOffset>-370205</wp:posOffset>
            </wp:positionV>
            <wp:extent cx="10800000" cy="7560000"/>
            <wp:effectExtent l="0" t="0" r="1905" b="3175"/>
            <wp:wrapNone/>
            <wp:docPr id="86657753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0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A3E68B" w14:textId="57895ED3" w:rsidR="00B450B8" w:rsidRPr="00B24D6B" w:rsidRDefault="00EC37CE" w:rsidP="00A76108">
      <w:r>
        <w:rPr>
          <w:noProof/>
        </w:rPr>
        <w:lastRenderedPageBreak/>
        <w:drawing>
          <wp:anchor distT="0" distB="0" distL="114300" distR="114300" simplePos="0" relativeHeight="251664384" behindDoc="0" locked="0" layoutInCell="1" allowOverlap="1" wp14:anchorId="4C07A5AF" wp14:editId="3A7F3486">
            <wp:simplePos x="0" y="0"/>
            <wp:positionH relativeFrom="page">
              <wp:posOffset>-5356992</wp:posOffset>
            </wp:positionH>
            <wp:positionV relativeFrom="paragraph">
              <wp:posOffset>-360045</wp:posOffset>
            </wp:positionV>
            <wp:extent cx="10692000" cy="7596000"/>
            <wp:effectExtent l="0" t="0" r="0" b="5080"/>
            <wp:wrapNone/>
            <wp:docPr id="58080930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92000" cy="7596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B450B8" w:rsidRPr="00B24D6B" w:rsidSect="00A76108">
      <w:pgSz w:w="8392" w:h="11907" w:code="11"/>
      <w:pgMar w:top="567" w:right="794" w:bottom="624" w:left="794" w:header="283" w:footer="283" w:gutter="0"/>
      <w:pgNumType w:start="2"/>
      <w:cols w:space="720"/>
      <w:titlePg/>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1CAA1" w14:textId="77777777" w:rsidR="00190A2B" w:rsidRDefault="00190A2B" w:rsidP="00A76108">
      <w:r>
        <w:separator/>
      </w:r>
    </w:p>
  </w:endnote>
  <w:endnote w:type="continuationSeparator" w:id="0">
    <w:p w14:paraId="067ED940" w14:textId="77777777" w:rsidR="00190A2B" w:rsidRDefault="00190A2B" w:rsidP="00A76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nta">
    <w:panose1 w:val="00000000000000000000"/>
    <w:charset w:val="00"/>
    <w:family w:val="auto"/>
    <w:pitch w:val="variable"/>
    <w:sig w:usb0="A000006F" w:usb1="4000004A" w:usb2="00000000" w:usb3="00000000" w:csb0="00000093" w:csb1="00000000"/>
    <w:embedRegular r:id="rId1" w:fontKey="{ED75D76B-1A73-48D8-9376-E2D18FE8F93D}"/>
    <w:embedBold r:id="rId2" w:subsetted="1" w:fontKey="{048D7995-8E29-4D25-9655-34CC5AF038CC}"/>
  </w:font>
  <w:font w:name="Ihsan likdood">
    <w:panose1 w:val="02000000000000000000"/>
    <w:charset w:val="B2"/>
    <w:family w:val="auto"/>
    <w:pitch w:val="variable"/>
    <w:sig w:usb0="80002001" w:usb1="90000000" w:usb2="00000008" w:usb3="00000000" w:csb0="00000040" w:csb1="00000000"/>
    <w:embedRegular r:id="rId3" w:fontKey="{84D5ACC2-C797-4076-BA3F-A00FA5CF6A5A}"/>
    <w:embedBold r:id="rId4" w:fontKey="{59F58355-2F05-4909-8177-9B211028C165}"/>
  </w:font>
  <w:font w:name="Bahij Titr">
    <w:panose1 w:val="02040703060201020203"/>
    <w:charset w:val="00"/>
    <w:family w:val="roman"/>
    <w:pitch w:val="variable"/>
    <w:sig w:usb0="8000202F" w:usb1="8000A04A" w:usb2="00000008" w:usb3="00000000" w:csb0="00000041" w:csb1="00000000"/>
    <w:embedRegular r:id="rId5" w:fontKey="{AD212281-EA90-4773-B195-5B8F7C9899F8}"/>
    <w:embedBold r:id="rId6" w:fontKey="{063329D7-58BD-4D3E-B698-026BD891A680}"/>
  </w:font>
  <w:font w:name="Gill San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tl/>
      </w:rPr>
      <w:id w:val="-1899045556"/>
      <w:docPartObj>
        <w:docPartGallery w:val="Page Numbers (Bottom of Page)"/>
        <w:docPartUnique/>
      </w:docPartObj>
    </w:sdtPr>
    <w:sdtContent>
      <w:p w14:paraId="666D7FDF" w14:textId="77777777" w:rsidR="007A179E" w:rsidRPr="007A439E" w:rsidRDefault="007A179E" w:rsidP="007A179E">
        <w:pPr>
          <w:pStyle w:val="Footer"/>
          <w:spacing w:line="240" w:lineRule="auto"/>
          <w:jc w:val="center"/>
          <w:rPr>
            <w:b/>
            <w:bCs/>
          </w:rPr>
        </w:pPr>
        <w:r w:rsidRPr="007A439E">
          <w:rPr>
            <w:b/>
            <w:bCs/>
          </w:rPr>
          <w:fldChar w:fldCharType="begin"/>
        </w:r>
        <w:r w:rsidRPr="007A439E">
          <w:rPr>
            <w:b/>
            <w:bCs/>
          </w:rPr>
          <w:instrText>PAGE   \* MERGEFORMAT</w:instrText>
        </w:r>
        <w:r w:rsidRPr="007A439E">
          <w:rPr>
            <w:b/>
            <w:bCs/>
          </w:rPr>
          <w:fldChar w:fldCharType="separate"/>
        </w:r>
        <w:r w:rsidRPr="007A439E">
          <w:rPr>
            <w:b/>
            <w:bCs/>
            <w:rtl/>
            <w:lang w:val="ar-SA"/>
          </w:rPr>
          <w:t>2</w:t>
        </w:r>
        <w:r w:rsidRPr="007A439E">
          <w:rPr>
            <w:b/>
            <w:bCs/>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tl/>
      </w:rPr>
      <w:id w:val="1803650977"/>
      <w:docPartObj>
        <w:docPartGallery w:val="Page Numbers (Bottom of Page)"/>
        <w:docPartUnique/>
      </w:docPartObj>
    </w:sdtPr>
    <w:sdtContent>
      <w:p w14:paraId="45BFB0E3" w14:textId="77777777" w:rsidR="00A76108" w:rsidRPr="00A76108" w:rsidRDefault="00A76108">
        <w:pPr>
          <w:pStyle w:val="Footer"/>
          <w:jc w:val="center"/>
          <w:rPr>
            <w:b/>
            <w:bCs/>
          </w:rPr>
        </w:pPr>
        <w:r w:rsidRPr="00A76108">
          <w:rPr>
            <w:b/>
            <w:bCs/>
          </w:rPr>
          <w:fldChar w:fldCharType="begin"/>
        </w:r>
        <w:r w:rsidRPr="00A76108">
          <w:rPr>
            <w:b/>
            <w:bCs/>
          </w:rPr>
          <w:instrText>PAGE   \* MERGEFORMAT</w:instrText>
        </w:r>
        <w:r w:rsidRPr="00A76108">
          <w:rPr>
            <w:b/>
            <w:bCs/>
          </w:rPr>
          <w:fldChar w:fldCharType="separate"/>
        </w:r>
        <w:r w:rsidRPr="00A76108">
          <w:rPr>
            <w:b/>
            <w:bCs/>
            <w:rtl/>
            <w:lang w:val="ar-SA"/>
          </w:rPr>
          <w:t>2</w:t>
        </w:r>
        <w:r w:rsidRPr="00A76108">
          <w:rPr>
            <w:b/>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FC59F" w14:textId="77777777" w:rsidR="00190A2B" w:rsidRDefault="00190A2B" w:rsidP="00A76108">
      <w:r>
        <w:separator/>
      </w:r>
    </w:p>
  </w:footnote>
  <w:footnote w:type="continuationSeparator" w:id="0">
    <w:p w14:paraId="044F37D6" w14:textId="77777777" w:rsidR="00190A2B" w:rsidRDefault="00190A2B" w:rsidP="00A76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612BC" w14:textId="77777777" w:rsidR="00A76108" w:rsidRPr="007A179E" w:rsidRDefault="00A76108" w:rsidP="007A179E">
    <w:pPr>
      <w:pStyle w:val="Header"/>
      <w:spacing w:line="240" w:lineRule="auto"/>
      <w:ind w:firstLine="0"/>
      <w:rPr>
        <w:sz w:val="14"/>
        <w:szCs w:val="14"/>
        <w:lang w:bidi="ar-EG"/>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67DB3"/>
    <w:multiLevelType w:val="multilevel"/>
    <w:tmpl w:val="34B8E2AE"/>
    <w:lvl w:ilvl="0">
      <w:start w:val="1"/>
      <w:numFmt w:val="bullet"/>
      <w:lvlText w:val="❖"/>
      <w:lvlJc w:val="left"/>
      <w:pPr>
        <w:ind w:left="720" w:hanging="360"/>
      </w:pPr>
      <w:rPr>
        <w:rFonts w:ascii="Noto Sans Symbols" w:eastAsia="Noto Sans Symbols" w:hAnsi="Noto Sans Symbols" w:cs="Noto Sans Symbols"/>
        <w:color w:val="1F4E79"/>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DA22CEC"/>
    <w:multiLevelType w:val="multilevel"/>
    <w:tmpl w:val="3A6493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3618E5"/>
    <w:multiLevelType w:val="multilevel"/>
    <w:tmpl w:val="932A24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01130C6"/>
    <w:multiLevelType w:val="multilevel"/>
    <w:tmpl w:val="AF0AB3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6150B4D"/>
    <w:multiLevelType w:val="multilevel"/>
    <w:tmpl w:val="6AE428B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A736E35"/>
    <w:multiLevelType w:val="multilevel"/>
    <w:tmpl w:val="67022B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F7F710B"/>
    <w:multiLevelType w:val="multilevel"/>
    <w:tmpl w:val="2A1820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3AB0549"/>
    <w:multiLevelType w:val="multilevel"/>
    <w:tmpl w:val="C6A891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2F93C65"/>
    <w:multiLevelType w:val="multilevel"/>
    <w:tmpl w:val="57B429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C7F0F22"/>
    <w:multiLevelType w:val="multilevel"/>
    <w:tmpl w:val="9FB093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4360E84"/>
    <w:multiLevelType w:val="multilevel"/>
    <w:tmpl w:val="385449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CA2181E"/>
    <w:multiLevelType w:val="multilevel"/>
    <w:tmpl w:val="B8DC4D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79223481">
    <w:abstractNumId w:val="5"/>
  </w:num>
  <w:num w:numId="2" w16cid:durableId="880628045">
    <w:abstractNumId w:val="1"/>
  </w:num>
  <w:num w:numId="3" w16cid:durableId="258220531">
    <w:abstractNumId w:val="9"/>
  </w:num>
  <w:num w:numId="4" w16cid:durableId="1178420309">
    <w:abstractNumId w:val="8"/>
  </w:num>
  <w:num w:numId="5" w16cid:durableId="400177662">
    <w:abstractNumId w:val="6"/>
  </w:num>
  <w:num w:numId="6" w16cid:durableId="206574130">
    <w:abstractNumId w:val="10"/>
  </w:num>
  <w:num w:numId="7" w16cid:durableId="1683781403">
    <w:abstractNumId w:val="11"/>
  </w:num>
  <w:num w:numId="8" w16cid:durableId="36510488">
    <w:abstractNumId w:val="7"/>
  </w:num>
  <w:num w:numId="9" w16cid:durableId="90318729">
    <w:abstractNumId w:val="4"/>
  </w:num>
  <w:num w:numId="10" w16cid:durableId="860125972">
    <w:abstractNumId w:val="3"/>
  </w:num>
  <w:num w:numId="11" w16cid:durableId="699891193">
    <w:abstractNumId w:val="2"/>
  </w:num>
  <w:num w:numId="12" w16cid:durableId="7296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TrueTypeFonts/>
  <w:saveSubset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0B8"/>
    <w:rsid w:val="000319A3"/>
    <w:rsid w:val="000B6F31"/>
    <w:rsid w:val="0010028E"/>
    <w:rsid w:val="001138D2"/>
    <w:rsid w:val="001463B0"/>
    <w:rsid w:val="00190A2B"/>
    <w:rsid w:val="001B6684"/>
    <w:rsid w:val="001D7BDF"/>
    <w:rsid w:val="001E14DC"/>
    <w:rsid w:val="0027374D"/>
    <w:rsid w:val="00274390"/>
    <w:rsid w:val="00280466"/>
    <w:rsid w:val="002B3C16"/>
    <w:rsid w:val="002E01DE"/>
    <w:rsid w:val="003413E8"/>
    <w:rsid w:val="003610DA"/>
    <w:rsid w:val="00366266"/>
    <w:rsid w:val="003D4715"/>
    <w:rsid w:val="00464DCE"/>
    <w:rsid w:val="004D6DE2"/>
    <w:rsid w:val="00510F6C"/>
    <w:rsid w:val="00512286"/>
    <w:rsid w:val="00596E35"/>
    <w:rsid w:val="005F3050"/>
    <w:rsid w:val="0062471E"/>
    <w:rsid w:val="00627C29"/>
    <w:rsid w:val="00664C8D"/>
    <w:rsid w:val="00666081"/>
    <w:rsid w:val="00675D12"/>
    <w:rsid w:val="006A513D"/>
    <w:rsid w:val="006F4AEC"/>
    <w:rsid w:val="007245F5"/>
    <w:rsid w:val="007A179E"/>
    <w:rsid w:val="007B7501"/>
    <w:rsid w:val="007D04D4"/>
    <w:rsid w:val="00820879"/>
    <w:rsid w:val="00861AF0"/>
    <w:rsid w:val="009068F5"/>
    <w:rsid w:val="009810BB"/>
    <w:rsid w:val="00A76108"/>
    <w:rsid w:val="00AC39D0"/>
    <w:rsid w:val="00AD2BB9"/>
    <w:rsid w:val="00B04A5D"/>
    <w:rsid w:val="00B24D6B"/>
    <w:rsid w:val="00B450B8"/>
    <w:rsid w:val="00B8137E"/>
    <w:rsid w:val="00B905AC"/>
    <w:rsid w:val="00C57AE7"/>
    <w:rsid w:val="00CB0CEA"/>
    <w:rsid w:val="00CD3607"/>
    <w:rsid w:val="00CD6641"/>
    <w:rsid w:val="00CF4582"/>
    <w:rsid w:val="00D4416C"/>
    <w:rsid w:val="00E802BF"/>
    <w:rsid w:val="00EC37CE"/>
    <w:rsid w:val="00F67FC7"/>
    <w:rsid w:val="00F73940"/>
    <w:rsid w:val="00F76BF1"/>
    <w:rsid w:val="00F810D2"/>
    <w:rsid w:val="00F86BBD"/>
    <w:rsid w:val="00FC631E"/>
    <w:rsid w:val="00FE5A5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6AEEF"/>
  <w15:docId w15:val="{15202A17-C039-458A-9A15-F1051A546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nta" w:eastAsia="Anta" w:hAnsi="Anta" w:cs="Anta"/>
        <w:sz w:val="32"/>
        <w:szCs w:val="32"/>
        <w:lang w:val="en-US" w:eastAsia="en-US" w:bidi="ar-SA"/>
      </w:rPr>
    </w:rPrDefault>
    <w:pPrDefault>
      <w:pPr>
        <w:bidi/>
        <w:spacing w:before="120"/>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108"/>
    <w:pPr>
      <w:spacing w:before="0" w:line="276" w:lineRule="auto"/>
    </w:pPr>
    <w:rPr>
      <w:rFonts w:cs="Ihsan likdood"/>
      <w:sz w:val="28"/>
      <w:szCs w:val="28"/>
    </w:rPr>
  </w:style>
  <w:style w:type="paragraph" w:styleId="Heading1">
    <w:name w:val="heading 1"/>
    <w:basedOn w:val="Normal"/>
    <w:next w:val="Normal"/>
    <w:uiPriority w:val="9"/>
    <w:qFormat/>
    <w:rsid w:val="007A179E"/>
    <w:pPr>
      <w:keepNext/>
      <w:keepLines/>
      <w:pBdr>
        <w:left w:val="none" w:sz="0" w:space="0" w:color="000000"/>
      </w:pBdr>
      <w:jc w:val="center"/>
      <w:outlineLvl w:val="0"/>
    </w:pPr>
    <w:rPr>
      <w:rFonts w:ascii="Bahij Titr" w:hAnsi="Bahij Titr" w:cs="Bahij Titr"/>
      <w:bCs/>
      <w:smallCaps/>
      <w:color w:val="2F5496"/>
      <w:sz w:val="32"/>
      <w:szCs w:val="32"/>
    </w:rPr>
  </w:style>
  <w:style w:type="paragraph" w:styleId="Heading2">
    <w:name w:val="heading 2"/>
    <w:basedOn w:val="Normal"/>
    <w:next w:val="Normal"/>
    <w:uiPriority w:val="9"/>
    <w:semiHidden/>
    <w:unhideWhenUsed/>
    <w:qFormat/>
    <w:pPr>
      <w:keepNext/>
      <w:keepLines/>
      <w:outlineLvl w:val="1"/>
    </w:pPr>
    <w:rPr>
      <w:rFonts w:ascii="Gill Sans" w:eastAsia="Gill Sans" w:hAnsi="Gill Sans" w:cs="Gill Sans"/>
      <w:sz w:val="36"/>
      <w:szCs w:val="36"/>
    </w:rPr>
  </w:style>
  <w:style w:type="paragraph" w:styleId="Heading3">
    <w:name w:val="heading 3"/>
    <w:basedOn w:val="Normal"/>
    <w:next w:val="Normal"/>
    <w:uiPriority w:val="9"/>
    <w:semiHidden/>
    <w:unhideWhenUsed/>
    <w:qFormat/>
    <w:pPr>
      <w:keepNext/>
      <w:keepLines/>
      <w:spacing w:before="80"/>
      <w:outlineLvl w:val="2"/>
    </w:pPr>
    <w:rPr>
      <w:rFonts w:ascii="Gill Sans" w:eastAsia="Gill Sans" w:hAnsi="Gill Sans" w:cs="Gill Sans"/>
      <w:smallCaps/>
    </w:rPr>
  </w:style>
  <w:style w:type="paragraph" w:styleId="Heading4">
    <w:name w:val="heading 4"/>
    <w:basedOn w:val="Normal"/>
    <w:next w:val="Normal"/>
    <w:uiPriority w:val="9"/>
    <w:semiHidden/>
    <w:unhideWhenUsed/>
    <w:qFormat/>
    <w:pPr>
      <w:keepNext/>
      <w:keepLines/>
      <w:spacing w:before="80"/>
      <w:outlineLvl w:val="3"/>
    </w:pPr>
    <w:rPr>
      <w:rFonts w:ascii="Gill Sans" w:eastAsia="Gill Sans" w:hAnsi="Gill Sans" w:cs="Gill Sans"/>
      <w:i/>
    </w:rPr>
  </w:style>
  <w:style w:type="paragraph" w:styleId="Heading5">
    <w:name w:val="heading 5"/>
    <w:basedOn w:val="Normal"/>
    <w:next w:val="Normal"/>
    <w:uiPriority w:val="9"/>
    <w:semiHidden/>
    <w:unhideWhenUsed/>
    <w:qFormat/>
    <w:pPr>
      <w:keepNext/>
      <w:keepLines/>
      <w:spacing w:before="80"/>
      <w:outlineLvl w:val="4"/>
    </w:pPr>
    <w:rPr>
      <w:rFonts w:ascii="Gill Sans" w:eastAsia="Gill Sans" w:hAnsi="Gill Sans" w:cs="Gill Sans"/>
      <w:sz w:val="24"/>
      <w:szCs w:val="24"/>
    </w:rPr>
  </w:style>
  <w:style w:type="paragraph" w:styleId="Heading6">
    <w:name w:val="heading 6"/>
    <w:basedOn w:val="Normal"/>
    <w:next w:val="Normal"/>
    <w:uiPriority w:val="9"/>
    <w:semiHidden/>
    <w:unhideWhenUsed/>
    <w:qFormat/>
    <w:pPr>
      <w:keepNext/>
      <w:keepLines/>
      <w:spacing w:before="80"/>
      <w:outlineLvl w:val="5"/>
    </w:pPr>
    <w:rPr>
      <w:rFonts w:ascii="Gill Sans" w:eastAsia="Gill Sans" w:hAnsi="Gill Sans" w:cs="Gill San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rFonts w:ascii="Gill Sans" w:eastAsia="Gill Sans" w:hAnsi="Gill Sans" w:cs="Gill Sans"/>
      <w:smallCaps/>
      <w:sz w:val="76"/>
      <w:szCs w:val="76"/>
    </w:rPr>
  </w:style>
  <w:style w:type="paragraph" w:styleId="Subtitle">
    <w:name w:val="Subtitle"/>
    <w:basedOn w:val="Normal"/>
    <w:next w:val="Normal"/>
    <w:uiPriority w:val="11"/>
    <w:qFormat/>
    <w:pPr>
      <w:spacing w:after="240"/>
    </w:pPr>
    <w:rPr>
      <w:color w:val="000000"/>
      <w:sz w:val="24"/>
      <w:szCs w:val="24"/>
    </w:rPr>
  </w:style>
  <w:style w:type="paragraph" w:styleId="TOCHeading">
    <w:name w:val="TOC Heading"/>
    <w:basedOn w:val="Heading1"/>
    <w:next w:val="Normal"/>
    <w:uiPriority w:val="39"/>
    <w:unhideWhenUsed/>
    <w:qFormat/>
    <w:rsid w:val="00627C29"/>
    <w:pPr>
      <w:pBdr>
        <w:left w:val="none" w:sz="0" w:space="0" w:color="auto"/>
      </w:pBdr>
      <w:bidi w:val="0"/>
      <w:spacing w:before="240" w:line="259" w:lineRule="auto"/>
      <w:ind w:firstLine="0"/>
      <w:jc w:val="left"/>
      <w:outlineLvl w:val="9"/>
    </w:pPr>
    <w:rPr>
      <w:rFonts w:asciiTheme="majorHAnsi" w:eastAsiaTheme="majorEastAsia" w:hAnsiTheme="majorHAnsi" w:cstheme="majorBidi"/>
      <w:bCs w:val="0"/>
      <w:smallCaps w:val="0"/>
      <w:color w:val="365F91" w:themeColor="accent1" w:themeShade="BF"/>
    </w:rPr>
  </w:style>
  <w:style w:type="paragraph" w:styleId="TOC1">
    <w:name w:val="toc 1"/>
    <w:basedOn w:val="Normal"/>
    <w:next w:val="Normal"/>
    <w:autoRedefine/>
    <w:uiPriority w:val="39"/>
    <w:unhideWhenUsed/>
    <w:rsid w:val="005F3050"/>
    <w:pPr>
      <w:tabs>
        <w:tab w:val="right" w:leader="dot" w:pos="6794"/>
      </w:tabs>
      <w:spacing w:after="100"/>
    </w:pPr>
  </w:style>
  <w:style w:type="character" w:styleId="Hyperlink">
    <w:name w:val="Hyperlink"/>
    <w:basedOn w:val="DefaultParagraphFont"/>
    <w:uiPriority w:val="99"/>
    <w:unhideWhenUsed/>
    <w:rsid w:val="00627C29"/>
    <w:rPr>
      <w:color w:val="0000FF" w:themeColor="hyperlink"/>
      <w:u w:val="single"/>
    </w:rPr>
  </w:style>
  <w:style w:type="paragraph" w:styleId="Header">
    <w:name w:val="header"/>
    <w:basedOn w:val="Normal"/>
    <w:link w:val="HeaderChar"/>
    <w:uiPriority w:val="99"/>
    <w:unhideWhenUsed/>
    <w:rsid w:val="004D6DE2"/>
    <w:pPr>
      <w:tabs>
        <w:tab w:val="center" w:pos="4680"/>
        <w:tab w:val="right" w:pos="9360"/>
      </w:tabs>
    </w:pPr>
  </w:style>
  <w:style w:type="character" w:customStyle="1" w:styleId="HeaderChar">
    <w:name w:val="Header Char"/>
    <w:basedOn w:val="DefaultParagraphFont"/>
    <w:link w:val="Header"/>
    <w:uiPriority w:val="99"/>
    <w:rsid w:val="004D6DE2"/>
  </w:style>
  <w:style w:type="paragraph" w:styleId="Footer">
    <w:name w:val="footer"/>
    <w:basedOn w:val="Normal"/>
    <w:link w:val="FooterChar"/>
    <w:uiPriority w:val="99"/>
    <w:unhideWhenUsed/>
    <w:rsid w:val="004D6DE2"/>
    <w:pPr>
      <w:tabs>
        <w:tab w:val="center" w:pos="4680"/>
        <w:tab w:val="right" w:pos="9360"/>
      </w:tabs>
    </w:pPr>
  </w:style>
  <w:style w:type="character" w:customStyle="1" w:styleId="FooterChar">
    <w:name w:val="Footer Char"/>
    <w:basedOn w:val="DefaultParagraphFont"/>
    <w:link w:val="Footer"/>
    <w:uiPriority w:val="99"/>
    <w:rsid w:val="004D6DE2"/>
  </w:style>
  <w:style w:type="paragraph" w:styleId="ListParagraph">
    <w:name w:val="List Paragraph"/>
    <w:basedOn w:val="Normal"/>
    <w:uiPriority w:val="34"/>
    <w:qFormat/>
    <w:rsid w:val="00A761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3F222-416E-4662-B070-5CC6DC917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Pages>
  <Words>4908</Words>
  <Characters>27977</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Eng-Moaaz Samir</dc:creator>
  <cp:lastModifiedBy>spider</cp:lastModifiedBy>
  <cp:revision>48</cp:revision>
  <cp:lastPrinted>2025-04-04T15:00:00Z</cp:lastPrinted>
  <dcterms:created xsi:type="dcterms:W3CDTF">2024-04-07T14:13:00Z</dcterms:created>
  <dcterms:modified xsi:type="dcterms:W3CDTF">2025-04-04T15:00:00Z</dcterms:modified>
</cp:coreProperties>
</file>