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C9B19" w14:textId="77777777" w:rsidR="00566FA8" w:rsidRDefault="00566FA8" w:rsidP="00566FA8">
      <w:pPr>
        <w:pStyle w:val="Heading1"/>
        <w:spacing w:afterLines="80" w:after="192" w:line="240" w:lineRule="auto"/>
        <w:jc w:val="center"/>
        <w:rPr>
          <w:rFonts w:asciiTheme="minorHAnsi" w:hAnsiTheme="minorHAnsi" w:cstheme="minorHAnsi"/>
          <w:sz w:val="70"/>
          <w:szCs w:val="70"/>
        </w:rPr>
      </w:pPr>
      <w:bookmarkStart w:id="0" w:name="_Toc1"/>
    </w:p>
    <w:p w14:paraId="2D86EF31" w14:textId="77777777" w:rsidR="00566FA8" w:rsidRDefault="00566FA8" w:rsidP="00566FA8">
      <w:pPr>
        <w:pStyle w:val="Heading1"/>
        <w:spacing w:afterLines="80" w:after="192" w:line="240" w:lineRule="auto"/>
        <w:jc w:val="center"/>
        <w:rPr>
          <w:rFonts w:asciiTheme="minorHAnsi" w:hAnsiTheme="minorHAnsi" w:cstheme="minorHAnsi"/>
          <w:sz w:val="70"/>
          <w:szCs w:val="70"/>
        </w:rPr>
      </w:pPr>
    </w:p>
    <w:p w14:paraId="2C92EDDD" w14:textId="77777777" w:rsidR="00566FA8" w:rsidRDefault="00566FA8" w:rsidP="00566FA8">
      <w:pPr>
        <w:pStyle w:val="Heading1"/>
        <w:spacing w:afterLines="80" w:after="192" w:line="240" w:lineRule="auto"/>
        <w:jc w:val="center"/>
        <w:rPr>
          <w:rFonts w:asciiTheme="minorHAnsi" w:hAnsiTheme="minorHAnsi" w:cstheme="minorHAnsi"/>
          <w:sz w:val="70"/>
          <w:szCs w:val="70"/>
        </w:rPr>
      </w:pPr>
    </w:p>
    <w:p w14:paraId="5843CEAF" w14:textId="77777777" w:rsidR="00810C10" w:rsidRPr="00566FA8" w:rsidRDefault="0018434A" w:rsidP="00566FA8">
      <w:pPr>
        <w:pStyle w:val="Heading1"/>
        <w:spacing w:afterLines="80" w:after="192" w:line="240" w:lineRule="auto"/>
        <w:jc w:val="center"/>
        <w:rPr>
          <w:rFonts w:asciiTheme="minorHAnsi" w:hAnsiTheme="minorHAnsi" w:cstheme="minorHAnsi"/>
          <w:color w:val="0070C0"/>
          <w:sz w:val="70"/>
          <w:szCs w:val="70"/>
        </w:rPr>
      </w:pPr>
      <w:r w:rsidRPr="00566FA8">
        <w:rPr>
          <w:rFonts w:asciiTheme="minorHAnsi" w:hAnsiTheme="minorHAnsi" w:cstheme="minorHAnsi"/>
          <w:color w:val="0070C0"/>
          <w:sz w:val="70"/>
          <w:szCs w:val="70"/>
        </w:rPr>
        <w:t>Manual útil para o novo muçulmano</w:t>
      </w:r>
      <w:bookmarkEnd w:id="0"/>
    </w:p>
    <w:p w14:paraId="00D9774B" w14:textId="77777777" w:rsidR="00566FA8" w:rsidRDefault="00566FA8" w:rsidP="00566FA8">
      <w:pPr>
        <w:pStyle w:val="rand43382"/>
        <w:spacing w:afterLines="80" w:after="192" w:line="400" w:lineRule="exact"/>
        <w:jc w:val="center"/>
        <w:rPr>
          <w:rFonts w:asciiTheme="minorHAnsi" w:hAnsiTheme="minorHAnsi" w:cstheme="minorHAnsi"/>
          <w:sz w:val="26"/>
          <w:szCs w:val="26"/>
        </w:rPr>
      </w:pPr>
    </w:p>
    <w:p w14:paraId="7F597DCB" w14:textId="77777777" w:rsidR="00566FA8" w:rsidRDefault="00566FA8" w:rsidP="00566FA8">
      <w:pPr>
        <w:pStyle w:val="rand43382"/>
        <w:spacing w:afterLines="80" w:after="192" w:line="400" w:lineRule="exact"/>
        <w:jc w:val="center"/>
        <w:rPr>
          <w:rFonts w:asciiTheme="minorHAnsi" w:hAnsiTheme="minorHAnsi" w:cstheme="minorHAnsi"/>
          <w:sz w:val="26"/>
          <w:szCs w:val="26"/>
        </w:rPr>
      </w:pPr>
    </w:p>
    <w:p w14:paraId="273BCE78" w14:textId="77777777" w:rsidR="00566FA8" w:rsidRDefault="00566FA8" w:rsidP="00566FA8">
      <w:pPr>
        <w:pStyle w:val="rand43382"/>
        <w:spacing w:afterLines="80" w:after="192" w:line="400" w:lineRule="exact"/>
        <w:jc w:val="center"/>
        <w:rPr>
          <w:rFonts w:asciiTheme="minorHAnsi" w:hAnsiTheme="minorHAnsi" w:cstheme="minorHAnsi"/>
          <w:sz w:val="26"/>
          <w:szCs w:val="26"/>
        </w:rPr>
      </w:pPr>
    </w:p>
    <w:p w14:paraId="3C5CEAFD" w14:textId="72EA7093" w:rsidR="00810C10" w:rsidRPr="0049010C" w:rsidRDefault="0018434A" w:rsidP="00566FA8">
      <w:pPr>
        <w:pStyle w:val="rand43382"/>
        <w:spacing w:afterLines="80" w:after="192" w:line="400" w:lineRule="exact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49010C">
        <w:rPr>
          <w:rFonts w:asciiTheme="minorHAnsi" w:hAnsiTheme="minorHAnsi" w:cstheme="minorHAnsi"/>
          <w:b/>
          <w:bCs/>
          <w:sz w:val="36"/>
          <w:szCs w:val="36"/>
        </w:rPr>
        <w:t>Preparado por</w:t>
      </w:r>
      <w:r w:rsidR="0049010C">
        <w:rPr>
          <w:rFonts w:asciiTheme="minorHAnsi" w:hAnsiTheme="minorHAnsi" w:cstheme="minorHAnsi"/>
          <w:b/>
          <w:bCs/>
          <w:sz w:val="36"/>
          <w:szCs w:val="36"/>
        </w:rPr>
        <w:t>/</w:t>
      </w:r>
    </w:p>
    <w:p w14:paraId="53AFB677" w14:textId="77777777" w:rsidR="00810C10" w:rsidRPr="00566FA8" w:rsidRDefault="0018434A" w:rsidP="00566FA8">
      <w:pPr>
        <w:pStyle w:val="rand9616"/>
        <w:spacing w:afterLines="80" w:after="192" w:line="240" w:lineRule="auto"/>
        <w:jc w:val="center"/>
        <w:rPr>
          <w:rFonts w:asciiTheme="minorHAnsi" w:hAnsiTheme="minorHAnsi" w:cstheme="minorHAnsi"/>
          <w:b/>
          <w:bCs/>
          <w:color w:val="0070C0"/>
          <w:sz w:val="50"/>
          <w:szCs w:val="50"/>
        </w:rPr>
      </w:pPr>
      <w:r w:rsidRPr="00566FA8">
        <w:rPr>
          <w:rFonts w:asciiTheme="minorHAnsi" w:hAnsiTheme="minorHAnsi" w:cstheme="minorHAnsi"/>
          <w:b/>
          <w:bCs/>
          <w:color w:val="0070C0"/>
          <w:sz w:val="50"/>
          <w:szCs w:val="50"/>
        </w:rPr>
        <w:t>Muhammad Ashahrí</w:t>
      </w:r>
    </w:p>
    <w:p w14:paraId="16F7C2CF" w14:textId="77777777" w:rsidR="00810C10" w:rsidRPr="00914EC5" w:rsidRDefault="0018434A" w:rsidP="00566FA8">
      <w:pPr>
        <w:pStyle w:val="rand41302"/>
        <w:spacing w:afterLines="80" w:after="192" w:line="400" w:lineRule="exact"/>
        <w:jc w:val="center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2020-1441</w:t>
      </w:r>
    </w:p>
    <w:p w14:paraId="12B9546B" w14:textId="77777777" w:rsidR="00566FA8" w:rsidRDefault="00566FA8">
      <w:pPr>
        <w:rPr>
          <w:rFonts w:asciiTheme="minorHAnsi" w:hAnsiTheme="minorHAnsi" w:cstheme="minorHAnsi"/>
          <w:sz w:val="26"/>
          <w:szCs w:val="26"/>
        </w:rPr>
        <w:sectPr w:rsidR="00566FA8" w:rsidSect="00566FA8">
          <w:headerReference w:type="default" r:id="rId8"/>
          <w:footerReference w:type="default" r:id="rId9"/>
          <w:type w:val="continuous"/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2C2985A4" w14:textId="660F9ABC" w:rsidR="00566FA8" w:rsidRDefault="00566FA8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noProof/>
          <w:sz w:val="26"/>
          <w:szCs w:val="26"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5E8031F8" wp14:editId="52054B70">
            <wp:simplePos x="541020" y="541020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30397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F8AEC2" w14:textId="77777777" w:rsidR="00566FA8" w:rsidRDefault="00566FA8">
      <w:pPr>
        <w:rPr>
          <w:rFonts w:asciiTheme="minorHAnsi" w:hAnsiTheme="minorHAnsi" w:cstheme="minorHAnsi"/>
          <w:sz w:val="26"/>
          <w:szCs w:val="26"/>
        </w:rPr>
      </w:pPr>
    </w:p>
    <w:p w14:paraId="3EB439F0" w14:textId="6AE83D46" w:rsidR="00566FA8" w:rsidRDefault="00566FA8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br w:type="page"/>
      </w:r>
    </w:p>
    <w:p w14:paraId="166E86E1" w14:textId="77777777" w:rsidR="00914EC5" w:rsidRDefault="00914EC5" w:rsidP="00566FA8">
      <w:pPr>
        <w:spacing w:afterLines="80" w:after="192" w:line="400" w:lineRule="exact"/>
        <w:jc w:val="center"/>
        <w:rPr>
          <w:rFonts w:asciiTheme="minorHAnsi" w:hAnsiTheme="minorHAnsi" w:cstheme="minorHAnsi"/>
          <w:sz w:val="26"/>
          <w:szCs w:val="26"/>
        </w:rPr>
      </w:pPr>
    </w:p>
    <w:p w14:paraId="39F92EEE" w14:textId="2882D864" w:rsidR="00810C10" w:rsidRPr="007624F4" w:rsidRDefault="0018434A" w:rsidP="00BA0594">
      <w:pPr>
        <w:pStyle w:val="rand6315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7624F4">
        <w:rPr>
          <w:rFonts w:asciiTheme="minorHAnsi" w:hAnsiTheme="minorHAnsi" w:cstheme="minorHAnsi"/>
          <w:b/>
          <w:bCs/>
          <w:sz w:val="26"/>
          <w:szCs w:val="26"/>
        </w:rPr>
        <w:t>Em Nome de Allah o Misericordioso, o Misericordiador</w:t>
      </w:r>
    </w:p>
    <w:p w14:paraId="278A2EFD" w14:textId="77777777" w:rsidR="00810C10" w:rsidRPr="00BA0594" w:rsidRDefault="0018434A" w:rsidP="00BA0594">
      <w:pPr>
        <w:pStyle w:val="Heading2"/>
      </w:pPr>
      <w:bookmarkStart w:id="1" w:name="_Toc2"/>
      <w:r w:rsidRPr="00BA0594">
        <w:t>Prefácio</w:t>
      </w:r>
      <w:bookmarkEnd w:id="1"/>
    </w:p>
    <w:p w14:paraId="7B39612B" w14:textId="77777777" w:rsidR="00810C10" w:rsidRPr="00914EC5" w:rsidRDefault="0018434A" w:rsidP="00BA0594">
      <w:pPr>
        <w:pStyle w:val="rand9219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Todo louvor pertencem à ALLAH, nós louvamo-LO, glorificamo-LO, pedimos a Sua aju</w:t>
      </w:r>
      <w:bookmarkStart w:id="2" w:name="_GoBack"/>
      <w:bookmarkEnd w:id="2"/>
      <w:r w:rsidRPr="00914EC5">
        <w:rPr>
          <w:rFonts w:asciiTheme="minorHAnsi" w:hAnsiTheme="minorHAnsi" w:cstheme="minorHAnsi"/>
          <w:sz w:val="26"/>
          <w:szCs w:val="26"/>
        </w:rPr>
        <w:t>da e Seu perdão.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Procuramos refúgio em ALLAH contra os males das nossas paixões.Quem for guiado por Allah, não há quem o desencaminhe, e quem Ele desencaminhar, não há quem o possa guiá-lo.Testemunho que não há divindade que merece adoração excepto Allah, o Único que não tem parceiro, e testemunho que Muhammad é Seu servo e Mensageiro;</w:t>
      </w:r>
    </w:p>
    <w:p w14:paraId="6351B6D7" w14:textId="77777777" w:rsidR="00810C10" w:rsidRPr="00914EC5" w:rsidRDefault="0018434A" w:rsidP="00BA0594">
      <w:pPr>
        <w:pStyle w:val="rand1977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Ora bem:</w:t>
      </w:r>
    </w:p>
    <w:p w14:paraId="50E038A3" w14:textId="77777777" w:rsidR="00810C10" w:rsidRPr="00BA0594" w:rsidRDefault="0018434A" w:rsidP="00BA0594">
      <w:pPr>
        <w:pStyle w:val="rand5256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pacing w:val="-4"/>
          <w:sz w:val="26"/>
          <w:szCs w:val="26"/>
        </w:rPr>
      </w:pPr>
      <w:r w:rsidRPr="00BA0594">
        <w:rPr>
          <w:rFonts w:asciiTheme="minorHAnsi" w:hAnsiTheme="minorHAnsi" w:cstheme="minorHAnsi"/>
          <w:spacing w:val="-4"/>
          <w:sz w:val="26"/>
          <w:szCs w:val="26"/>
        </w:rPr>
        <w:t xml:space="preserve">ALLAH honrou o filho de Adão e privilegiou-lhes acima de todas criaturas, ALLAH - o Altíssimo - diz:E, com efeito, enobrecemos os filhos de Adão,[Al-Isrá: 70]E incrementou na honra desta nação enviando para eles o melhor Profeta, Muhammad - Que a paz e bençãos de ALLAH estejam com ele - e fez descer sobre eles o Seu melhor Livro, o Nobre Alcorão, e escolheu para eles a maior religião, o Islam, ALLAH - o Altissimo - diz:Sois a melhor comunidade que se fez sair, para a Humanidade: ordenais o bem e coibís o mal e credes em Allah. E </w:t>
      </w:r>
      <w:r w:rsidRPr="00BA0594">
        <w:rPr>
          <w:rFonts w:asciiTheme="minorHAnsi" w:hAnsiTheme="minorHAnsi" w:cstheme="minorHAnsi"/>
          <w:spacing w:val="-4"/>
          <w:sz w:val="26"/>
          <w:szCs w:val="26"/>
        </w:rPr>
        <w:lastRenderedPageBreak/>
        <w:t>se os seguidores do Livro, cressem, ser-lhes-ia melhor. Dentre eles, há os crentes, mas sua maioria é perversa[Al-Imran: 110]E dentre as grandes dádivas de ALLAH sobre o ser humano encontra-se o facto de ter-lhes guiado ao Islam e concedido firmeza à isso, e força para praticar com suas leis e legislação, e neste Livro de pequena dimensão, e grande no conteúdo, o novo guiado aprenderá o que não é digno que no princípio ignore, de forma resumida, para que se torne claro para ele os grandes marcos desta religião, até que quando perceber e praticar com o seu conteúdo poderá prosseguir com a busca do conhecimento, incrementá-lo para que possas conhecer melhor seu Senhor e seu Profeta Muhammad - Que a paz e bençãos de ALLAH estejam com ele - e sua religião, assim poderá adorar ALLAH com sabedoria e conhecimento, e seu coração tranquiliza-se e sua fé aumenta aproximando d'Ele com actos de adoração e seguindo a tradição do seu Profeta Muhammad - Que a paz e bençãos de ALLAH estejam com ele -.</w:t>
      </w:r>
    </w:p>
    <w:p w14:paraId="44E99996" w14:textId="77777777" w:rsidR="00810C10" w:rsidRPr="00914EC5" w:rsidRDefault="0018434A" w:rsidP="00BA0594">
      <w:pPr>
        <w:pStyle w:val="rand9745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E a ALLAH - o Altíssimo - peço que abençoe toda palavra deste livro, que beneficie o Islam e os crentes através do mesmo e que faça com que seja somente para o Seu agrado, e que a recompensa seja para todos os crentes, os vivos e os mortos dentre eles.</w:t>
      </w:r>
    </w:p>
    <w:p w14:paraId="50B5D733" w14:textId="77777777" w:rsidR="00810C10" w:rsidRPr="00914EC5" w:rsidRDefault="0018434A" w:rsidP="00BA0594">
      <w:pPr>
        <w:pStyle w:val="rand9863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lastRenderedPageBreak/>
        <w:t>Que as bênçãos de Allah estejam sobre o nosso Profeta Muhammad e para sua família e todos seus companheiros.</w:t>
      </w:r>
      <w:proofErr w:type="gramEnd"/>
    </w:p>
    <w:p w14:paraId="6B0D92D8" w14:textId="77777777" w:rsidR="00810C10" w:rsidRPr="00914EC5" w:rsidRDefault="0018434A" w:rsidP="00BA0594">
      <w:pPr>
        <w:pStyle w:val="rand1219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Muhammad Ibn Ashaibah Ashahri</w:t>
      </w:r>
    </w:p>
    <w:p w14:paraId="02C76813" w14:textId="77777777" w:rsidR="00810C10" w:rsidRPr="00914EC5" w:rsidRDefault="0018434A" w:rsidP="00BA0594">
      <w:pPr>
        <w:pStyle w:val="rand2291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2-11-1441H</w:t>
      </w:r>
    </w:p>
    <w:p w14:paraId="36F06144" w14:textId="77777777" w:rsidR="00810C10" w:rsidRPr="00914EC5" w:rsidRDefault="0018434A" w:rsidP="00BA0594">
      <w:pPr>
        <w:pStyle w:val="Heading2"/>
      </w:pPr>
      <w:bookmarkStart w:id="3" w:name="_Toc3"/>
      <w:r w:rsidRPr="00914EC5">
        <w:t>Meu Senhor é ALLAH</w:t>
      </w:r>
      <w:bookmarkEnd w:id="3"/>
    </w:p>
    <w:p w14:paraId="3ED048AB" w14:textId="730C8B31" w:rsidR="00810C10" w:rsidRPr="00914EC5" w:rsidRDefault="0018434A" w:rsidP="00BA0594">
      <w:pPr>
        <w:pStyle w:val="rand3403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Altíssimo diz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:Ó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humanos! Adorai vosso Senhor, Que vos criou e aos que foram antes de vós, na esperança de serdes piedosos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.[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Al-Baqarah: 21]O Altíssimo diz:</w:t>
      </w:r>
      <w:r w:rsidR="00C42525">
        <w:rPr>
          <w:rFonts w:asciiTheme="minorHAnsi" w:hAnsiTheme="minorHAnsi" w:cstheme="minorHAnsi"/>
          <w:sz w:val="26"/>
          <w:szCs w:val="26"/>
        </w:rPr>
        <w:t xml:space="preserve">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"Ele é Allah. </w:t>
      </w:r>
      <w:proofErr w:type="gramStart"/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 existe deus senão Ele."</w:t>
      </w:r>
      <w:proofErr w:type="gramEnd"/>
      <w:r w:rsidR="00C42525">
        <w:rPr>
          <w:rFonts w:asciiTheme="minorHAnsi" w:hAnsiTheme="minorHAnsi" w:cstheme="minorHAnsi"/>
          <w:sz w:val="26"/>
          <w:szCs w:val="26"/>
        </w:rPr>
        <w:t xml:space="preserve"> </w:t>
      </w:r>
      <w:r w:rsidRPr="00914EC5">
        <w:rPr>
          <w:rFonts w:asciiTheme="minorHAnsi" w:hAnsiTheme="minorHAnsi" w:cstheme="minorHAnsi"/>
          <w:sz w:val="26"/>
          <w:szCs w:val="26"/>
        </w:rPr>
        <w:t>[Alhashr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:22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]O Altíssimo diz:</w:t>
      </w:r>
      <w:r w:rsidR="00C42525">
        <w:rPr>
          <w:rFonts w:asciiTheme="minorHAnsi" w:hAnsiTheme="minorHAnsi" w:cstheme="minorHAnsi"/>
          <w:sz w:val="26"/>
          <w:szCs w:val="26"/>
        </w:rPr>
        <w:t xml:space="preserve">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"Nada é igual </w:t>
      </w:r>
      <w:proofErr w:type="gramStart"/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a</w:t>
      </w:r>
      <w:proofErr w:type="gramEnd"/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Ele. </w:t>
      </w:r>
      <w:proofErr w:type="gramStart"/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E Ele é O Oniouvinte, O Onividente."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[Ash-Shurá: 11]</w:t>
      </w:r>
    </w:p>
    <w:p w14:paraId="5780A63B" w14:textId="77777777" w:rsidR="00810C10" w:rsidRPr="00914EC5" w:rsidRDefault="0018434A" w:rsidP="00BA0594">
      <w:pPr>
        <w:pStyle w:val="rand3063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• ALLAH é meu Senhor e Senhor de tudo, o Rei, o Criador, o Sustentador, o Controlador de tudo.</w:t>
      </w:r>
    </w:p>
    <w:p w14:paraId="7D7604AA" w14:textId="77777777" w:rsidR="00810C10" w:rsidRPr="00914EC5" w:rsidRDefault="0018434A" w:rsidP="00BA0594">
      <w:pPr>
        <w:pStyle w:val="rand5748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• E é o Único merecedor de adoração, não existe outro Senhor nem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deus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além d'Ele.</w:t>
      </w:r>
    </w:p>
    <w:p w14:paraId="339DE8CB" w14:textId="77777777" w:rsidR="00810C10" w:rsidRPr="00914EC5" w:rsidRDefault="0018434A" w:rsidP="00BA0594">
      <w:pPr>
        <w:pStyle w:val="rand9113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• À Ele pertencem os belos nomes e altos atributos que Ele próprio confirmou para Si e o Seu Profeta - Que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 bençãos de ALLAH estejam com ele - assumiu para Ele, chegaram ao auge da perfeição e beleza, nada é igual à Ele, e Ele é Oniouvinte, o Onividente.</w:t>
      </w:r>
    </w:p>
    <w:p w14:paraId="4BF8711D" w14:textId="77777777" w:rsidR="00810C10" w:rsidRPr="0053683F" w:rsidRDefault="0018434A" w:rsidP="00BA0594">
      <w:pPr>
        <w:pStyle w:val="rand2919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Dentre Seus Belos nomes:</w:t>
      </w:r>
    </w:p>
    <w:p w14:paraId="15183650" w14:textId="77777777" w:rsidR="00810C10" w:rsidRPr="00914EC5" w:rsidRDefault="0018434A" w:rsidP="00BA0594">
      <w:pPr>
        <w:pStyle w:val="rand606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Sustentador, o Clemente, o Capaz, o Rei, o Oniouvinte, a Paz, o Onividente, o Tutor, o Criador, o Sútil, o Suficiente, o Perdoador.</w:t>
      </w:r>
    </w:p>
    <w:p w14:paraId="5CE84732" w14:textId="77777777" w:rsidR="00810C10" w:rsidRPr="00914EC5" w:rsidRDefault="0018434A" w:rsidP="00BA0594">
      <w:pPr>
        <w:pStyle w:val="rand1142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Sustentador: o responsável pelos sustentos dos servos, Aquele que detém o controlo de seus corações e seus corpos.</w:t>
      </w:r>
    </w:p>
    <w:p w14:paraId="5600227A" w14:textId="77777777" w:rsidR="00810C10" w:rsidRPr="00914EC5" w:rsidRDefault="0018434A" w:rsidP="00BA0594">
      <w:pPr>
        <w:pStyle w:val="rand4871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Clemente: Possuidor de Misericórdia ampla e grande que abrange todas as coisas.</w:t>
      </w:r>
    </w:p>
    <w:p w14:paraId="5E378FF0" w14:textId="77777777" w:rsidR="00810C10" w:rsidRPr="00914EC5" w:rsidRDefault="0018434A" w:rsidP="00BA0594">
      <w:pPr>
        <w:pStyle w:val="rand4073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Onipotente: é aquele que possui capacidade perfeita que não é assolada por uma incapacidade e nem fraqueza.</w:t>
      </w:r>
    </w:p>
    <w:p w14:paraId="1499E06D" w14:textId="77777777" w:rsidR="00810C10" w:rsidRPr="00914EC5" w:rsidRDefault="0018434A" w:rsidP="00BA0594">
      <w:pPr>
        <w:pStyle w:val="rand2936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Rei: É Aquele que tem a qualidade de grandeza, capacidade e controle, e Dono de todaa coisas e que as rege.</w:t>
      </w:r>
    </w:p>
    <w:p w14:paraId="6E438133" w14:textId="77777777" w:rsidR="00810C10" w:rsidRPr="00914EC5" w:rsidRDefault="0018434A" w:rsidP="00BA0594">
      <w:pPr>
        <w:pStyle w:val="rand1198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Oniouvinte: Aquele que conhece todo som, quer seja em secreto ou em aberto.</w:t>
      </w:r>
    </w:p>
    <w:p w14:paraId="2EC065EF" w14:textId="77777777" w:rsidR="00810C10" w:rsidRPr="0053683F" w:rsidRDefault="0018434A" w:rsidP="00BA0594">
      <w:pPr>
        <w:pStyle w:val="rand8069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color w:val="0070C0"/>
          <w:sz w:val="26"/>
          <w:szCs w:val="26"/>
        </w:rPr>
      </w:pPr>
      <w:r w:rsidRPr="0053683F">
        <w:rPr>
          <w:rFonts w:asciiTheme="minorHAnsi" w:hAnsiTheme="minorHAnsi" w:cstheme="minorHAnsi"/>
          <w:color w:val="0070C0"/>
          <w:sz w:val="26"/>
          <w:szCs w:val="26"/>
        </w:rPr>
        <w:t>A Paz: O Livre de toda imperfeição, dano e defeito.</w:t>
      </w:r>
    </w:p>
    <w:p w14:paraId="26134496" w14:textId="77777777" w:rsidR="00810C10" w:rsidRPr="00914EC5" w:rsidRDefault="0018434A" w:rsidP="00BA0594">
      <w:pPr>
        <w:pStyle w:val="rand3085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Onividente: Aquele que Sua visão abarca tudo, por mais ínfimo e pequeno que seja, Aquele que bem vê tudo e sabe de coisas interiores.</w:t>
      </w:r>
    </w:p>
    <w:p w14:paraId="4C3B0243" w14:textId="77777777" w:rsidR="00810C10" w:rsidRPr="00914EC5" w:rsidRDefault="0018434A" w:rsidP="00BA0594">
      <w:pPr>
        <w:pStyle w:val="rand650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O Tutor: O Responsável pelo sustento das criaturas, aquele que controla seus interesses e que tutela seus aliados, facilita para eles e lhes é suficiente em seus assuntos.</w:t>
      </w:r>
    </w:p>
    <w:p w14:paraId="0ED2A108" w14:textId="77777777" w:rsidR="00810C10" w:rsidRPr="00914EC5" w:rsidRDefault="0018434A" w:rsidP="00BA0594">
      <w:pPr>
        <w:pStyle w:val="rand7040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Criador: aquele que faz existir as coisas e as inventa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sem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ter um exemplo anterior.</w:t>
      </w:r>
    </w:p>
    <w:p w14:paraId="41785778" w14:textId="77777777" w:rsidR="00810C10" w:rsidRPr="00914EC5" w:rsidRDefault="0018434A" w:rsidP="00BA0594">
      <w:pPr>
        <w:pStyle w:val="rand1938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Sútil: Aquele que honra seus servos, tem misericórdia deles e dá o que pedem.</w:t>
      </w:r>
    </w:p>
    <w:p w14:paraId="40C06CD6" w14:textId="77777777" w:rsidR="00810C10" w:rsidRPr="00914EC5" w:rsidRDefault="0018434A" w:rsidP="00BA0594">
      <w:pPr>
        <w:pStyle w:val="rand8324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Suficiente: Aquele que é suficiente para os seus servos naquilo que precisam, aquele que é tomado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como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suficiente em detrimento dos outros, e todos outros são dispensáveis com Ele.</w:t>
      </w:r>
    </w:p>
    <w:p w14:paraId="311C2A34" w14:textId="77777777" w:rsidR="00810C10" w:rsidRPr="00914EC5" w:rsidRDefault="0018434A" w:rsidP="00BA0594">
      <w:pPr>
        <w:pStyle w:val="rand3106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Perdoador: aquele que purifica os pecados de seus servos e não os castiga por causa disso.</w:t>
      </w:r>
    </w:p>
    <w:p w14:paraId="208BEC47" w14:textId="77777777" w:rsidR="00810C10" w:rsidRPr="00914EC5" w:rsidRDefault="0018434A" w:rsidP="00BA0594">
      <w:pPr>
        <w:pStyle w:val="rand4186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crente medita na admirável criação de ALLAH e como Ele lhe facilitou, dentre isso o facto das criaturas zelarem pelo mais pequeno, dando-lhes de comer e cuidando-os até que possam apoiar-se em si mesmos, Puro é o Criador de tudo isso, o Bondoso com elas, e dentre a sua bondade consta o facto de ter providenciado o que lhes possa ajudar e defender seus interesses, apesar da fraqueza da criatura.</w:t>
      </w:r>
    </w:p>
    <w:p w14:paraId="32F41C09" w14:textId="77777777" w:rsidR="00810C10" w:rsidRPr="00914EC5" w:rsidRDefault="0018434A" w:rsidP="00BA0594">
      <w:pPr>
        <w:pStyle w:val="Heading2"/>
      </w:pPr>
      <w:bookmarkStart w:id="4" w:name="_Toc4"/>
      <w:r w:rsidRPr="00914EC5">
        <w:lastRenderedPageBreak/>
        <w:t xml:space="preserve">E o nosso Profeta-Que a </w:t>
      </w:r>
      <w:proofErr w:type="gramStart"/>
      <w:r w:rsidRPr="00914EC5">
        <w:t>paz</w:t>
      </w:r>
      <w:proofErr w:type="gramEnd"/>
      <w:r w:rsidRPr="00914EC5">
        <w:t xml:space="preserve"> e bençãos de Allah estejam sobre ele -</w:t>
      </w:r>
      <w:bookmarkEnd w:id="4"/>
    </w:p>
    <w:p w14:paraId="59E4609B" w14:textId="77777777" w:rsidR="00810C10" w:rsidRPr="0053683F" w:rsidRDefault="0018434A" w:rsidP="00BA0594">
      <w:pPr>
        <w:pStyle w:val="rand9376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t>O Altíssimo diz</w:t>
      </w:r>
      <w:proofErr w:type="gramStart"/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t>:Com</w:t>
      </w:r>
      <w:proofErr w:type="gramEnd"/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efeito, um Mensageiro vindo de vós chegou-vos; é-lhe penoso o que vos embaraça; é zeloso de guiar-vos, é compassivo e misericordiador para com os crentes</w:t>
      </w:r>
      <w:r w:rsidRPr="0053683F">
        <w:rPr>
          <w:rFonts w:asciiTheme="minorHAnsi" w:hAnsiTheme="minorHAnsi" w:cstheme="minorHAnsi"/>
          <w:sz w:val="26"/>
          <w:szCs w:val="26"/>
        </w:rPr>
        <w:t>.[At-Taubah:128]</w:t>
      </w:r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t>O Altíssimo diz:E não te enviamos senão como misericórdia para os mundos</w:t>
      </w:r>
      <w:r w:rsidRPr="0053683F">
        <w:rPr>
          <w:rFonts w:asciiTheme="minorHAnsi" w:hAnsiTheme="minorHAnsi" w:cstheme="minorHAnsi"/>
          <w:sz w:val="26"/>
          <w:szCs w:val="26"/>
        </w:rPr>
        <w:t>.[Al-Anbiyá: 107]</w:t>
      </w:r>
    </w:p>
    <w:p w14:paraId="295B0442" w14:textId="77777777" w:rsidR="00810C10" w:rsidRPr="00914EC5" w:rsidRDefault="0018434A" w:rsidP="00BA0594">
      <w:pPr>
        <w:pStyle w:val="rand1968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Muhammad - Que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 bençãos de Allah estejam sobre ele - A Misericórdia, O Orientador</w:t>
      </w:r>
    </w:p>
    <w:p w14:paraId="23BF2BAC" w14:textId="77777777" w:rsidR="00810C10" w:rsidRPr="00914EC5" w:rsidRDefault="0018434A" w:rsidP="00BA0594">
      <w:pPr>
        <w:pStyle w:val="rand7680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É Muhammad filho de Abdullah - Que a paz e bençãos de ALLAH estejam com ele - selo dos Profetas e Mensageiros, ALLAH enviou-lhe com a religião Islâmica para toda gente, para que possa lhe orientar para o bem, e o maior deles é a unicidade, e para proibir-lhes da maldade, e a maior delas é o politeísmo.</w:t>
      </w:r>
    </w:p>
    <w:p w14:paraId="77FB3B33" w14:textId="77777777" w:rsidR="00810C10" w:rsidRPr="00914EC5" w:rsidRDefault="0018434A" w:rsidP="00BA0594">
      <w:pPr>
        <w:pStyle w:val="rand8531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Obedecê-lo daquilo que ele ordenou, acreditá-lo naquilo que ele informou, abster-se daquilo que ele proibiu e advertiu e não adorar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Allah excepto da forma que ele legislou.</w:t>
      </w:r>
    </w:p>
    <w:p w14:paraId="7C1B0BEF" w14:textId="77777777" w:rsidR="00810C10" w:rsidRPr="00914EC5" w:rsidRDefault="0018434A" w:rsidP="00BA0594">
      <w:pPr>
        <w:pStyle w:val="rand3526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 sua mensagem e a mensagem de todos profetas anteriores a ele, é de convidar para adoração exclusiva de ALLAH, o Único,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sem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parceiros.</w:t>
      </w:r>
    </w:p>
    <w:p w14:paraId="34A5CC22" w14:textId="77777777" w:rsidR="00810C10" w:rsidRPr="00914EC5" w:rsidRDefault="0018434A" w:rsidP="00BA0594">
      <w:pPr>
        <w:pStyle w:val="rand3917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E dentre suas qualidades - Que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 bençãos de Allah estejam sobre ele:</w:t>
      </w:r>
    </w:p>
    <w:p w14:paraId="5794F503" w14:textId="77777777" w:rsidR="00810C10" w:rsidRPr="00914EC5" w:rsidRDefault="0018434A" w:rsidP="00BA0594">
      <w:pPr>
        <w:pStyle w:val="rand1621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 veracidade, a misericórdia, a ternura, a paciência,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 bravura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, a generosidade, o bom caráter, a justiça, a humildade e perdão.</w:t>
      </w:r>
    </w:p>
    <w:p w14:paraId="08886AEE" w14:textId="77777777" w:rsidR="00810C10" w:rsidRPr="00914EC5" w:rsidRDefault="0018434A" w:rsidP="00BA0594">
      <w:pPr>
        <w:pStyle w:val="Heading2"/>
      </w:pPr>
      <w:bookmarkStart w:id="5" w:name="_Toc5"/>
      <w:r w:rsidRPr="00914EC5">
        <w:t>O Alcorão Sagrado são Palavras do meu Senhor</w:t>
      </w:r>
      <w:bookmarkEnd w:id="5"/>
    </w:p>
    <w:p w14:paraId="747AE315" w14:textId="198CAFBA" w:rsidR="00810C10" w:rsidRPr="00914EC5" w:rsidRDefault="0018434A" w:rsidP="00BA0594">
      <w:pPr>
        <w:pStyle w:val="rand5746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O Altíssimo </w:t>
      </w:r>
      <w:proofErr w:type="gramStart"/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diz :Ó</w:t>
      </w:r>
      <w:proofErr w:type="gramEnd"/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humanos! Com efeito, chegou-vos uma provança de vosso Senhor, e fizemos descer, para vós, evidente </w:t>
      </w:r>
      <w:proofErr w:type="gramStart"/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t>luz</w:t>
      </w:r>
      <w:proofErr w:type="gramEnd"/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="0053683F">
        <w:rPr>
          <w:rFonts w:asciiTheme="minorHAnsi" w:hAnsiTheme="minorHAnsi" w:cstheme="minorHAnsi"/>
          <w:sz w:val="26"/>
          <w:szCs w:val="26"/>
        </w:rPr>
        <w:t xml:space="preserve"> </w:t>
      </w:r>
      <w:r w:rsidRPr="00914EC5">
        <w:rPr>
          <w:rFonts w:asciiTheme="minorHAnsi" w:hAnsiTheme="minorHAnsi" w:cstheme="minorHAnsi"/>
          <w:sz w:val="26"/>
          <w:szCs w:val="26"/>
        </w:rPr>
        <w:t>[An-Nissá: 174]</w:t>
      </w:r>
    </w:p>
    <w:p w14:paraId="2966866E" w14:textId="77777777" w:rsidR="00810C10" w:rsidRPr="00914EC5" w:rsidRDefault="0018434A" w:rsidP="00BA0594">
      <w:pPr>
        <w:pStyle w:val="rand1944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Alcorão Sagrado são palavras de ALLAH que fez descer sobre seu Profeta Muhammad - Que a paz e bençãos de ALLAH estejam com ele - para tirar as pessoas da escuridão para a luz e guiar-lhes para o caminho reto.</w:t>
      </w:r>
    </w:p>
    <w:p w14:paraId="5D3FEFB8" w14:textId="77777777" w:rsidR="00810C10" w:rsidRPr="00914EC5" w:rsidRDefault="0018434A" w:rsidP="00BA0594">
      <w:pPr>
        <w:pStyle w:val="rand120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Aquele que o recitar ganha grandes recompensas, e aquele que trilhar seu caminho trilha um caminho consistente.</w:t>
      </w:r>
      <w:proofErr w:type="gramEnd"/>
    </w:p>
    <w:p w14:paraId="78DC43CD" w14:textId="77777777" w:rsidR="00810C10" w:rsidRPr="00914EC5" w:rsidRDefault="0018434A" w:rsidP="00BA0594">
      <w:pPr>
        <w:pStyle w:val="Heading2"/>
      </w:pPr>
      <w:bookmarkStart w:id="6" w:name="_Toc6"/>
      <w:r w:rsidRPr="00914EC5">
        <w:t>Conhecer os pilares do Islam</w:t>
      </w:r>
      <w:bookmarkEnd w:id="6"/>
    </w:p>
    <w:p w14:paraId="35220722" w14:textId="77777777" w:rsidR="00810C10" w:rsidRPr="00914EC5" w:rsidRDefault="0018434A" w:rsidP="00BA0594">
      <w:pPr>
        <w:pStyle w:val="rand7034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Mensageiro de Allah - Que a paz e bênçãos de Allah estejam sobre ele - disse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Islam foi erguido sobre cinco pilares: prestar testemunho de que não há divindade digna de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>ser adorada senão Allah e Muhammad é Seu mensageiro, a prática da oração, o pagamento do zakat, observar o jejum e a peregrinação à casa.</w:t>
      </w:r>
    </w:p>
    <w:p w14:paraId="75788056" w14:textId="77777777" w:rsidR="00810C10" w:rsidRPr="00914EC5" w:rsidRDefault="0018434A" w:rsidP="00BA0594">
      <w:pPr>
        <w:pStyle w:val="rand343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Pilares do Islam são atos de adoração obrigatórios sobre todo o crente, e não é correta a crença de alguém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sem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antes de crer na sua obrigação e praticar com o seu conteúdo; pois o Islam baseia-se neles, por isso foram denominados de pilares do Islam.</w:t>
      </w:r>
    </w:p>
    <w:p w14:paraId="2AE04D0B" w14:textId="77777777" w:rsidR="00810C10" w:rsidRPr="00914EC5" w:rsidRDefault="0018434A" w:rsidP="00BA0594">
      <w:pPr>
        <w:pStyle w:val="rand7689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E esses pilares são:</w:t>
      </w:r>
    </w:p>
    <w:p w14:paraId="79F864C0" w14:textId="77777777" w:rsidR="00810C10" w:rsidRPr="00914EC5" w:rsidRDefault="0018434A" w:rsidP="00BA0594">
      <w:pPr>
        <w:pStyle w:val="rand4280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primeiro pilar: Testemunho de que não há divindade além de Allah e que Muhammad é Mensageiro de Allah.</w:t>
      </w:r>
    </w:p>
    <w:p w14:paraId="493E1E13" w14:textId="3395DABA" w:rsidR="00810C10" w:rsidRPr="00914EC5" w:rsidRDefault="0018434A" w:rsidP="00BA0594">
      <w:pPr>
        <w:pStyle w:val="rand3653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:Saibam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que Ele, não há divindade além d'Ele.[Muhammad: 19]E o Altíssimo diz:</w:t>
      </w:r>
      <w:r w:rsidR="0053683F">
        <w:rPr>
          <w:rFonts w:asciiTheme="minorHAnsi" w:hAnsiTheme="minorHAnsi" w:cstheme="minorHAnsi"/>
          <w:sz w:val="26"/>
          <w:szCs w:val="26"/>
        </w:rPr>
        <w:t xml:space="preserve"> </w:t>
      </w:r>
      <w:r w:rsidRPr="0053683F">
        <w:rPr>
          <w:rFonts w:asciiTheme="minorHAnsi" w:hAnsiTheme="minorHAnsi" w:cstheme="minorHAnsi"/>
          <w:b/>
          <w:bCs/>
          <w:color w:val="0070C0"/>
          <w:sz w:val="26"/>
          <w:szCs w:val="26"/>
        </w:rPr>
        <w:t>{Com efeito, um Mensageiro vindo de vós chegou-vos; é-lhe penoso o que vos embaraça; é zeloso de guiar-vos, é compassivo e misericordiador para com os crentes}</w:t>
      </w:r>
      <w:r w:rsidRPr="00914EC5">
        <w:rPr>
          <w:rFonts w:asciiTheme="minorHAnsi" w:hAnsiTheme="minorHAnsi" w:cstheme="minorHAnsi"/>
          <w:sz w:val="26"/>
          <w:szCs w:val="26"/>
        </w:rPr>
        <w:t>.</w:t>
      </w:r>
      <w:r w:rsidR="0053683F">
        <w:rPr>
          <w:rFonts w:asciiTheme="minorHAnsi" w:hAnsiTheme="minorHAnsi" w:cstheme="minorHAnsi"/>
          <w:sz w:val="26"/>
          <w:szCs w:val="26"/>
        </w:rPr>
        <w:t xml:space="preserve"> </w:t>
      </w:r>
      <w:r w:rsidRPr="00914EC5">
        <w:rPr>
          <w:rFonts w:asciiTheme="minorHAnsi" w:hAnsiTheme="minorHAnsi" w:cstheme="minorHAnsi"/>
          <w:sz w:val="26"/>
          <w:szCs w:val="26"/>
        </w:rPr>
        <w:t>[At-Taubah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:128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]</w:t>
      </w:r>
    </w:p>
    <w:p w14:paraId="6F149059" w14:textId="77777777" w:rsidR="00810C10" w:rsidRPr="00914EC5" w:rsidRDefault="0018434A" w:rsidP="00BA0594">
      <w:pPr>
        <w:pStyle w:val="rand3279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significado do testemunho ''Não há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deus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além de ALLAH'' i.e. Ninguém é digno de adoração excepto ALLAH.</w:t>
      </w:r>
    </w:p>
    <w:p w14:paraId="02F2912F" w14:textId="77777777" w:rsidR="00810C10" w:rsidRPr="00914EC5" w:rsidRDefault="0018434A" w:rsidP="00BA0594">
      <w:pPr>
        <w:pStyle w:val="rand1417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significado do testemunho ''Muhammad é Mensageiro de ALLAH'': obedecê-lo naquilo que ele ordenou, acreditá-lo naquilo que ele informou, abster-se daquilo que ele proibiu e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advertiu e não adorar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Allah excepto da forma que ele legislou.</w:t>
      </w:r>
    </w:p>
    <w:p w14:paraId="2EB86C73" w14:textId="77777777" w:rsidR="00810C10" w:rsidRPr="00914EC5" w:rsidRDefault="0018434A" w:rsidP="00BA0594">
      <w:pPr>
        <w:pStyle w:val="rand6354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segundo pilar: Cumprimento da oração.</w:t>
      </w:r>
    </w:p>
    <w:p w14:paraId="74255058" w14:textId="77777777" w:rsidR="00810C10" w:rsidRPr="00914EC5" w:rsidRDefault="0018434A" w:rsidP="00BA0594">
      <w:pPr>
        <w:pStyle w:val="rand7594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:E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observai a oração.Al-Baqarah:110</w:t>
      </w:r>
    </w:p>
    <w:p w14:paraId="56882545" w14:textId="77777777" w:rsidR="00810C10" w:rsidRPr="00914EC5" w:rsidRDefault="0018434A" w:rsidP="00BA0594">
      <w:pPr>
        <w:pStyle w:val="rand5710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Observar a oração significa observá-la da forma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como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foi instituida por ALLAH e da forma como seu Profeta Muhammad - Que a paz e bençãos de ALLAH estejam com ele - ensinou-nos.</w:t>
      </w:r>
    </w:p>
    <w:p w14:paraId="400AB816" w14:textId="77777777" w:rsidR="00810C10" w:rsidRPr="00914EC5" w:rsidRDefault="0018434A" w:rsidP="00BA0594">
      <w:pPr>
        <w:pStyle w:val="rand261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terceiro pilar: Pagar a caridade obrigatória.</w:t>
      </w:r>
    </w:p>
    <w:p w14:paraId="7644ECAB" w14:textId="77777777" w:rsidR="00810C10" w:rsidRPr="00914EC5" w:rsidRDefault="0018434A" w:rsidP="00BA0594">
      <w:pPr>
        <w:pStyle w:val="rand2236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:E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concedem a caridade.Al-Baqarah:110</w:t>
      </w:r>
    </w:p>
    <w:p w14:paraId="4D3863AA" w14:textId="77777777" w:rsidR="00810C10" w:rsidRPr="00914EC5" w:rsidRDefault="0018434A" w:rsidP="00BA0594">
      <w:pPr>
        <w:pStyle w:val="rand8916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ALLAH - o Altíssimo - tornou obrigatório o zakat como um teste da veracidade da crença do crente, e como gratidão ao seu Senhor pelo fato de ter-lhe agraciado com riqueza, e para que possa ajudar os pobres e necessitados.</w:t>
      </w:r>
    </w:p>
    <w:p w14:paraId="0754613B" w14:textId="77777777" w:rsidR="00810C10" w:rsidRPr="00914EC5" w:rsidRDefault="0018434A" w:rsidP="00BA0594">
      <w:pPr>
        <w:pStyle w:val="rand6798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E dar zakah sucede dar aos seus devidos merecedores.</w:t>
      </w:r>
      <w:proofErr w:type="gramEnd"/>
    </w:p>
    <w:p w14:paraId="4B22BA32" w14:textId="77777777" w:rsidR="00810C10" w:rsidRPr="00914EC5" w:rsidRDefault="0018434A" w:rsidP="00BA0594">
      <w:pPr>
        <w:pStyle w:val="rand9701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é um dever obrigatório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riqueza quando chega a um determinado montante, é dado à oito tipo de pessoas que ALLAH fez menção no Nobre Alcorão, dentre eles, os pobres e os necessitados.</w:t>
      </w:r>
    </w:p>
    <w:p w14:paraId="0E4DFEFD" w14:textId="77777777" w:rsidR="00810C10" w:rsidRPr="00914EC5" w:rsidRDefault="0018434A" w:rsidP="00BA0594">
      <w:pPr>
        <w:pStyle w:val="rand3070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E no seu cumprimento reside a qualidade de misericórdia e compaixão, e pureza para o comportamento e riqueza do crente, e incutimento de alegria nos corações de pobres e necessitados, e fortificação de laços de amor e irmandade entre os membros da sociedade, por isso o crente piedoso tira com total tranquilidade, pois, através disso ele alegra os outros.</w:t>
      </w:r>
    </w:p>
    <w:p w14:paraId="613BD5D2" w14:textId="77777777" w:rsidR="00810C10" w:rsidRPr="00914EC5" w:rsidRDefault="0018434A" w:rsidP="00BA0594">
      <w:pPr>
        <w:pStyle w:val="rand3600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E a porção do zakat é de 2.5% da riqueza guardada, dentre ouro, prata, dinheiro e mercadoria que foi preparada para compra e venda para ganhar lucro; se este valor atingir um determinado limite e permanecer na sua posse um ano inteiro.</w:t>
      </w:r>
    </w:p>
    <w:p w14:paraId="4F86D60B" w14:textId="77777777" w:rsidR="00810C10" w:rsidRPr="00914EC5" w:rsidRDefault="0018434A" w:rsidP="00BA0594">
      <w:pPr>
        <w:pStyle w:val="rand1741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Também é obrigatório o zakat para aquele que detém certos animais (camelos, gado bovino e caprino e ovino), caso estejam a comer do capim da terra na maior parte do ano, sem que o dono precise de comprar e dar-lhes de comer.</w:t>
      </w:r>
    </w:p>
    <w:p w14:paraId="02CE4E66" w14:textId="77777777" w:rsidR="00810C10" w:rsidRPr="00914EC5" w:rsidRDefault="0018434A" w:rsidP="00BA0594">
      <w:pPr>
        <w:pStyle w:val="rand20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Do mesmo modo, o zakat é obrigatório naquilo que sai da terra, dentre os cereais, frutas,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tesouro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 minerais quando chegarem à uma determinada quantidade.</w:t>
      </w:r>
    </w:p>
    <w:p w14:paraId="3FA24FD5" w14:textId="77777777" w:rsidR="00810C10" w:rsidRPr="00914EC5" w:rsidRDefault="0018434A" w:rsidP="00BA0594">
      <w:pPr>
        <w:pStyle w:val="rand4418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quarto pilar: Jejum no mês de Ramadhan</w:t>
      </w:r>
    </w:p>
    <w:p w14:paraId="50DD81BC" w14:textId="77777777" w:rsidR="00810C10" w:rsidRPr="00914EC5" w:rsidRDefault="0018434A" w:rsidP="00BA0594">
      <w:pPr>
        <w:pStyle w:val="rand5369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:Ó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vós que credes! É-vos prescrito o jejum como foi prescrito aos que foram antes de vós, para serdes piedosos.Al-Baqarah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:110</w:t>
      </w:r>
      <w:proofErr w:type="gramEnd"/>
    </w:p>
    <w:p w14:paraId="5CC6F498" w14:textId="77777777" w:rsidR="00810C10" w:rsidRPr="00914EC5" w:rsidRDefault="0018434A" w:rsidP="00BA0594">
      <w:pPr>
        <w:pStyle w:val="rand3756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Ramadhan: É o nono mês do calendário Hijri, e é um mês honrado pelos crentes, e detém um estatuto especial comparado com os outros meses, e jejuar todo ele é um dos cinco pilares do Islam.</w:t>
      </w:r>
    </w:p>
    <w:p w14:paraId="57A24941" w14:textId="77777777" w:rsidR="00810C10" w:rsidRPr="00914EC5" w:rsidRDefault="0018434A" w:rsidP="00BA0594">
      <w:pPr>
        <w:pStyle w:val="rand2489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Jejum do Ramadhan é abster-se de comer, beber e do sexo e todas as outras coisas que quebram o jejum a partir da alvorada até o pôr do sol, durante os dias do Ramadhan, com intuíto de agradar a ALLAH.</w:t>
      </w:r>
    </w:p>
    <w:p w14:paraId="07E11AE2" w14:textId="77777777" w:rsidR="00810C10" w:rsidRPr="00914EC5" w:rsidRDefault="0018434A" w:rsidP="00BA0594">
      <w:pPr>
        <w:pStyle w:val="rand6477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quinto pilar: Peregrinação à Sagrada Casa de ALLAH</w:t>
      </w:r>
    </w:p>
    <w:p w14:paraId="61D10287" w14:textId="4344D009" w:rsidR="00810C10" w:rsidRDefault="0018434A" w:rsidP="00BA0594">
      <w:pPr>
        <w:pStyle w:val="rand3839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diz :E por Allah, impende aos homens a peregrinação a Casa, a quem até ela pode chegar.[Al-Imran: 97]A Peregrinação é obrigatória para quem tem posses para tal, uma vez na vida, i.e: Direcionar-se à Casa Sagrada e locais santos em Makkah com intuíto de observar um determinado acto de adoração, num determinado tempo, e o Profeta - Que a paz e bençãos de ALLAH estejam com ele - observou a peregrinação e outros profetas antes dele também observaram, e ALLAH ordenou Ibrahim - Que a paz esteja com ele - a convocar as pessoas à Peregrinação, conforme ALLAH -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>o Altíssimo - informou no Nobre Alcorão, dizendo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:</w:t>
      </w:r>
      <w:r w:rsidR="00C42525"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"E noticia aos homens a peregrinação. </w:t>
      </w:r>
      <w:proofErr w:type="gramStart"/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Eles te virão a pé ou montados em todo magro camelo, vindo de cada desfiladeiro distante."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[Al-Hajj: 27]</w:t>
      </w:r>
    </w:p>
    <w:p w14:paraId="41EDBF10" w14:textId="77777777" w:rsidR="00C42525" w:rsidRPr="00914EC5" w:rsidRDefault="00C42525" w:rsidP="00BA0594">
      <w:pPr>
        <w:pStyle w:val="rand3839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</w:p>
    <w:p w14:paraId="2A5AD840" w14:textId="77777777" w:rsidR="00810C10" w:rsidRPr="00914EC5" w:rsidRDefault="0018434A" w:rsidP="00BA0594">
      <w:pPr>
        <w:pStyle w:val="Heading2"/>
      </w:pPr>
      <w:bookmarkStart w:id="7" w:name="_Toc7"/>
      <w:r w:rsidRPr="00914EC5">
        <w:t>Conhecer os pilares do Islam</w:t>
      </w:r>
      <w:bookmarkEnd w:id="7"/>
    </w:p>
    <w:p w14:paraId="7A26D59B" w14:textId="77777777" w:rsidR="00810C10" w:rsidRPr="00914EC5" w:rsidRDefault="0018434A" w:rsidP="00BA0594">
      <w:pPr>
        <w:pStyle w:val="rand4021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Profeta (Que a paz e bênçãos de Allah estejam sobre ele) foi questionado acerca da fé, e disse:A fé é crer em Allah, Seus anjos, Seus livros, Seus mensageiros, e o Derradeiro Dia e crer na predestinação, do bem e do mal.Pilares da Fé são aqueles actos de adoração relacionados com o coração, que todo crente deve ter obrigatoriamente, e não é correcto o Islam da pessoa exceto crendo neles, por isso foram denominados de Pilares da Fé.E a diferença entre eles e os Pilares do Islam é que os Pilares do Islam são práticas visíveis que a pessoa pratica com seus membros, como o pronunciamento dos dois testemunhos, oração e caridade, e os Pilares da Fé são práticas espirituais que a pessoas exercem com coração, como a crença em ALLAH, Seus livros e profetas.</w:t>
      </w:r>
    </w:p>
    <w:p w14:paraId="3EDD8AA7" w14:textId="77777777" w:rsidR="00810C10" w:rsidRPr="00914EC5" w:rsidRDefault="0018434A" w:rsidP="00BA0594">
      <w:pPr>
        <w:pStyle w:val="rand5434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Definição da crença e seu significado: É a firme crença do coração em ALLAH, Seus anjos, livros, profetas, Dia do Juízo Final, Destino, quer seja bom ou mau, e seguir tudo que o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>Profeta - Que a paz e bençãos de ALLAH estejam com ele - trouxe e cumprir: Dito com a lingua, como o dito: Não há divindade excepto ALLAH, recitação do Alcorão, glorificação e louvores à ALLAH.</w:t>
      </w:r>
    </w:p>
    <w:p w14:paraId="541CFF82" w14:textId="77777777" w:rsidR="00810C10" w:rsidRPr="00914EC5" w:rsidRDefault="0018434A" w:rsidP="00BA0594">
      <w:pPr>
        <w:pStyle w:val="rand4795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E a prática com os membros, como a oração, peregrinaçaõ e jejum... e membros invisíveis relacionados com o coração, como o amor por ALLAH e Seu temor, depósito de confiança e sinceridade.</w:t>
      </w:r>
    </w:p>
    <w:p w14:paraId="77830C12" w14:textId="77777777" w:rsidR="00810C10" w:rsidRPr="00914EC5" w:rsidRDefault="0018434A" w:rsidP="00BA0594">
      <w:pPr>
        <w:pStyle w:val="rand9907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os especialistas o definem de forma resumida: Crença com coração, dito da língua, prática com os membros, que aumenta com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obediência e diminui com o pecado.</w:t>
      </w:r>
    </w:p>
    <w:p w14:paraId="7972F350" w14:textId="77777777" w:rsidR="00810C10" w:rsidRPr="00914EC5" w:rsidRDefault="0018434A" w:rsidP="00BA0594">
      <w:pPr>
        <w:pStyle w:val="rand9402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primeiro pilar: A crença em ALLAH</w:t>
      </w:r>
    </w:p>
    <w:p w14:paraId="49ED501A" w14:textId="77777777" w:rsidR="00810C10" w:rsidRPr="00914EC5" w:rsidRDefault="0018434A" w:rsidP="00BA0594">
      <w:pPr>
        <w:pStyle w:val="rand7497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:Os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autênticos crentes são somente aqueles que crêem em ALLAHNur:62</w:t>
      </w:r>
    </w:p>
    <w:p w14:paraId="3026E205" w14:textId="77777777" w:rsidR="00810C10" w:rsidRPr="00914EC5" w:rsidRDefault="0018434A" w:rsidP="00BA0594">
      <w:pPr>
        <w:pStyle w:val="rand3090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 crença em ALLAH implica crer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Sua unicidade em Seu Senhorio, Divindade e em Seus belos nomes e atributos, e inclui o seguinte:</w:t>
      </w:r>
    </w:p>
    <w:p w14:paraId="5EB994DC" w14:textId="77777777" w:rsidR="00810C10" w:rsidRPr="00914EC5" w:rsidRDefault="0018434A" w:rsidP="00BA0594">
      <w:pPr>
        <w:pStyle w:val="rand1926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 crença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Sua existência, o Puro e Altíssimo.</w:t>
      </w:r>
    </w:p>
    <w:p w14:paraId="10909ADC" w14:textId="77777777" w:rsidR="00810C10" w:rsidRPr="00914EC5" w:rsidRDefault="0018434A" w:rsidP="00BA0594">
      <w:pPr>
        <w:pStyle w:val="rand4045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A crença no Senhorio de ALLAH - o Altíssimo - e que Ele é Dono de todas as coisas, Sustentandor e Controlador de tudo.</w:t>
      </w:r>
      <w:proofErr w:type="gramEnd"/>
    </w:p>
    <w:p w14:paraId="1691A2B8" w14:textId="77777777" w:rsidR="00810C10" w:rsidRPr="00914EC5" w:rsidRDefault="0018434A" w:rsidP="00BA0594">
      <w:pPr>
        <w:pStyle w:val="rand703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A crença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Unicidade de ALLAH e que Ele é o Único merecedor de adoração, e não tem parceiro em nada dos seguintes: oração, prece, votos, sacrifício, pedido de ajuda, pedido de refúgio e todos os outros actos de adoração.</w:t>
      </w:r>
    </w:p>
    <w:p w14:paraId="6C1C3A8B" w14:textId="77777777" w:rsidR="00810C10" w:rsidRPr="00914EC5" w:rsidRDefault="0018434A" w:rsidP="00BA0594">
      <w:pPr>
        <w:pStyle w:val="rand6631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 crença nos Seus belos nomes e atributos, que assumiu para Si ou seu Profeta - Que a paz e bençãos de ALLAH estejam com ele - assumiu para Ele, e rejeitar o que Ele rejeitou para Si ou seu Profeta - Que a paz e bençãos de ALLAH estejam com ele - rejeitou para Ele, dentre nomes e atributos, e crer que seus nomes e atributos atingiram o topo na perfeição e beleza, e que nada é igual a Ele, e Ele é Oniouvinte, Onividente.</w:t>
      </w:r>
    </w:p>
    <w:p w14:paraId="11FECE33" w14:textId="77777777" w:rsidR="00810C10" w:rsidRPr="00914EC5" w:rsidRDefault="0018434A" w:rsidP="00BA0594">
      <w:pPr>
        <w:pStyle w:val="rand6886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segundo pilar: A crença nos anjos</w:t>
      </w:r>
    </w:p>
    <w:p w14:paraId="77393CFC" w14:textId="77777777" w:rsidR="00810C10" w:rsidRPr="00914EC5" w:rsidRDefault="0018434A" w:rsidP="00BA0594">
      <w:pPr>
        <w:pStyle w:val="rand309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:Louvor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 Allah, O Criador dos céus e da terra, Que faz dos anjos Mensageiros, dotados de asas: duas, ou três, ou quatro. Ele acresce,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criação, o que quer. Por certo, Allah, sobre todas as coisas, é Onipotente.Fátir:1</w:t>
      </w:r>
    </w:p>
    <w:p w14:paraId="69E5942B" w14:textId="77777777" w:rsidR="00810C10" w:rsidRPr="00914EC5" w:rsidRDefault="0018434A" w:rsidP="00BA0594">
      <w:pPr>
        <w:pStyle w:val="rand6305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Cremos que os anjos pertencem ao mundo invisível, e que são criaturas criadas de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luz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 ALLAH fê-los obedientes e humildes diante d'Ele.</w:t>
      </w:r>
    </w:p>
    <w:p w14:paraId="277222F1" w14:textId="77777777" w:rsidR="00810C10" w:rsidRPr="00914EC5" w:rsidRDefault="0018434A" w:rsidP="00BA0594">
      <w:pPr>
        <w:pStyle w:val="rand1380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eles são criaturas magníficas, que só ALLAH abarca suas forças e seus números, e cada um deles tem suas qualidades,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nomes e tarefas que ALLAH atribuiu-lhes especificamente, dentre eles: Arcanjo Gabriel - Que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esteja com ele - que foi incumbido de descer com palavras de ALLAH até os seus mensageiros.</w:t>
      </w:r>
    </w:p>
    <w:p w14:paraId="60B351EA" w14:textId="77777777" w:rsidR="00810C10" w:rsidRPr="00914EC5" w:rsidRDefault="0018434A" w:rsidP="00BA0594">
      <w:pPr>
        <w:pStyle w:val="rand2668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terceiro pilar: A crença nos livros</w:t>
      </w:r>
    </w:p>
    <w:p w14:paraId="5A5A5A18" w14:textId="77777777" w:rsidR="00810C10" w:rsidRPr="00914EC5" w:rsidRDefault="0018434A" w:rsidP="00BA0594">
      <w:pPr>
        <w:pStyle w:val="rand2244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:Dizei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: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"Cremos em Allah e no que foi revelado para nós, e no que fora revelado para Abraão e Ismael e Isaque e Jacó e para as tribos; e no que fora concedido a Moisés e a Jesus, e no que fora concedido aos profetas, por seu Senhor. Não fazemos distinção entre nenhum deles. E para Ele somos muçulmanos".</w:t>
      </w:r>
      <w:r w:rsidRPr="00914EC5">
        <w:rPr>
          <w:rFonts w:asciiTheme="minorHAnsi" w:hAnsiTheme="minorHAnsi" w:cstheme="minorHAnsi"/>
          <w:sz w:val="26"/>
          <w:szCs w:val="26"/>
        </w:rPr>
        <w:t>Al-Baqarah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:136</w:t>
      </w:r>
      <w:proofErr w:type="gramEnd"/>
    </w:p>
    <w:p w14:paraId="573F2D9F" w14:textId="77777777" w:rsidR="00810C10" w:rsidRPr="00914EC5" w:rsidRDefault="0018434A" w:rsidP="00BA0594">
      <w:pPr>
        <w:pStyle w:val="rand9662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A firme crença que todos livros celestias são palavras de ALLAH.</w:t>
      </w:r>
      <w:proofErr w:type="gramEnd"/>
    </w:p>
    <w:p w14:paraId="2DC623F9" w14:textId="77777777" w:rsidR="00810C10" w:rsidRPr="00914EC5" w:rsidRDefault="0018434A" w:rsidP="00BA0594">
      <w:pPr>
        <w:pStyle w:val="rand1900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que vieram da parte de ALLAH para seus mensageiros, com a verdade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clara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.</w:t>
      </w:r>
    </w:p>
    <w:p w14:paraId="255EE0EC" w14:textId="6A805565" w:rsidR="00810C10" w:rsidRPr="00914EC5" w:rsidRDefault="0018434A" w:rsidP="00BA0594">
      <w:pPr>
        <w:pStyle w:val="rand565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que ALLAH - o Puro - com o envio do seu Profeta Muhammad - Que a paz e bençãos de ALLAH estejam com ele - para toda a gente, revogou com a sua legislação todas as legislações anteriores, e fez do Sagrado Alcorão confirmação para todos os livros celestiais, e ALLAH auto-responsabilizou-se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>em proteger o Nobre Alcorão de qualquer alteração ou deturpação, ALLAH disse:Por certo, Nós fizemos descer o Alcorão e por certo, dele somos Custódios.[Al-Hijr:9]</w:t>
      </w:r>
      <w:r w:rsidR="00E14A5C">
        <w:rPr>
          <w:rFonts w:asciiTheme="minorHAnsi" w:hAnsiTheme="minorHAnsi" w:cstheme="minorHAnsi"/>
          <w:sz w:val="26"/>
          <w:szCs w:val="26"/>
        </w:rPr>
        <w:t xml:space="preserve"> </w:t>
      </w:r>
      <w:r w:rsidRPr="00914EC5">
        <w:rPr>
          <w:rFonts w:asciiTheme="minorHAnsi" w:hAnsiTheme="minorHAnsi" w:cstheme="minorHAnsi"/>
          <w:sz w:val="26"/>
          <w:szCs w:val="26"/>
        </w:rPr>
        <w:t>Porque o Nobre Alcorão é o último livro de ALLAH para a Humanidade, e seu Profeta Muhammad - Que a paz e bençãos de ALLAH estejam com ele - é o último Profeta, e a religião Islâmica é a religião que Ele contentou-se até o dia do Julgamento, ALLAH - o Altíssimo - diz:Na verdade, a religião perante Allah é o Islam.[Al-Imran: 19]</w:t>
      </w:r>
    </w:p>
    <w:p w14:paraId="43E792EE" w14:textId="77777777" w:rsidR="00810C10" w:rsidRPr="00914EC5" w:rsidRDefault="0018434A" w:rsidP="00BA0594">
      <w:pPr>
        <w:pStyle w:val="rand1124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E os livros celestiais que ALLAH mencionou no Seu Livro são os seguintes:</w:t>
      </w:r>
    </w:p>
    <w:p w14:paraId="25FC7C18" w14:textId="77777777" w:rsidR="00810C10" w:rsidRPr="00E14A5C" w:rsidRDefault="0018434A" w:rsidP="00BA0594">
      <w:pPr>
        <w:pStyle w:val="rand3468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pacing w:val="-4"/>
          <w:sz w:val="26"/>
          <w:szCs w:val="26"/>
        </w:rPr>
      </w:pPr>
      <w:r w:rsidRPr="00E14A5C">
        <w:rPr>
          <w:rFonts w:asciiTheme="minorHAnsi" w:hAnsiTheme="minorHAnsi" w:cstheme="minorHAnsi"/>
          <w:spacing w:val="-4"/>
          <w:sz w:val="26"/>
          <w:szCs w:val="26"/>
        </w:rPr>
        <w:t xml:space="preserve">O Sagrado Alcorão: ALLAH fez descer sobre Seu Profeta Muhammad - Que a </w:t>
      </w:r>
      <w:proofErr w:type="gramStart"/>
      <w:r w:rsidRPr="00E14A5C">
        <w:rPr>
          <w:rFonts w:asciiTheme="minorHAnsi" w:hAnsiTheme="minorHAnsi" w:cstheme="minorHAnsi"/>
          <w:spacing w:val="-4"/>
          <w:sz w:val="26"/>
          <w:szCs w:val="26"/>
        </w:rPr>
        <w:t>paz</w:t>
      </w:r>
      <w:proofErr w:type="gramEnd"/>
      <w:r w:rsidRPr="00E14A5C">
        <w:rPr>
          <w:rFonts w:asciiTheme="minorHAnsi" w:hAnsiTheme="minorHAnsi" w:cstheme="minorHAnsi"/>
          <w:spacing w:val="-4"/>
          <w:sz w:val="26"/>
          <w:szCs w:val="26"/>
        </w:rPr>
        <w:t xml:space="preserve"> e bençãos de ALLAH estejam com ele -.</w:t>
      </w:r>
    </w:p>
    <w:p w14:paraId="62317112" w14:textId="77777777" w:rsidR="00810C10" w:rsidRPr="00914EC5" w:rsidRDefault="0018434A" w:rsidP="00BA0594">
      <w:pPr>
        <w:pStyle w:val="rand8199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 Torá: ALLAH fez descer sobre seu Profeta Moisés - Que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esteja com ele.</w:t>
      </w:r>
    </w:p>
    <w:p w14:paraId="1DCB9CE7" w14:textId="77777777" w:rsidR="00810C10" w:rsidRPr="00914EC5" w:rsidRDefault="0018434A" w:rsidP="00BA0594">
      <w:pPr>
        <w:pStyle w:val="rand4902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Evangelho: ALLAH fez descer sobre Seu Profeta Jesus - Que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esteja com ele.</w:t>
      </w:r>
    </w:p>
    <w:p w14:paraId="274F09D5" w14:textId="77777777" w:rsidR="00810C10" w:rsidRPr="00914EC5" w:rsidRDefault="0018434A" w:rsidP="00BA0594">
      <w:pPr>
        <w:pStyle w:val="rand8031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Zabur: ALLAH fez descer sobre Seu Profeta David - Que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esteja com ele.</w:t>
      </w:r>
    </w:p>
    <w:p w14:paraId="1E3907E6" w14:textId="77777777" w:rsidR="00810C10" w:rsidRPr="00914EC5" w:rsidRDefault="0018434A" w:rsidP="00BA0594">
      <w:pPr>
        <w:pStyle w:val="rand9032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As páginas de Ibrahim: ALLAH fez descer sobre seu Profeta Abraão - Que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esteja com ele.</w:t>
      </w:r>
    </w:p>
    <w:p w14:paraId="0CF0BC07" w14:textId="77777777" w:rsidR="00810C10" w:rsidRPr="00914EC5" w:rsidRDefault="0018434A" w:rsidP="00BA0594">
      <w:pPr>
        <w:pStyle w:val="rand7905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O quarto pilar: A crença nos Mensageiros</w:t>
      </w:r>
    </w:p>
    <w:p w14:paraId="0A6A183C" w14:textId="7E78FCF8" w:rsidR="00810C10" w:rsidRPr="00914EC5" w:rsidRDefault="0018434A" w:rsidP="00BA0594">
      <w:pPr>
        <w:pStyle w:val="rand8544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</w:t>
      </w:r>
      <w:proofErr w:type="gramEnd"/>
      <w:r w:rsidR="00E0679B">
        <w:rPr>
          <w:rFonts w:asciiTheme="minorHAnsi" w:hAnsiTheme="minorHAnsi" w:cstheme="minorHAnsi"/>
          <w:sz w:val="26"/>
          <w:szCs w:val="26"/>
        </w:rPr>
        <w:t xml:space="preserve"> </w:t>
      </w:r>
      <w:r w:rsidRPr="00E0679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E, com efeito, enviamos a cada comunidade um Mensageiro, para dizer: Adorai a Allah e evitai At-Taghut (satanás)</w:t>
      </w:r>
      <w:r w:rsidRPr="00914EC5">
        <w:rPr>
          <w:rFonts w:asciiTheme="minorHAnsi" w:hAnsiTheme="minorHAnsi" w:cstheme="minorHAnsi"/>
          <w:sz w:val="26"/>
          <w:szCs w:val="26"/>
        </w:rPr>
        <w:t>.[An-Nahl:36]</w:t>
      </w:r>
    </w:p>
    <w:p w14:paraId="23307869" w14:textId="77777777" w:rsidR="00810C10" w:rsidRPr="00914EC5" w:rsidRDefault="0018434A" w:rsidP="00BA0594">
      <w:pPr>
        <w:pStyle w:val="rand1562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 firme crença que ALLAH enviou para todas as nações um mensageiro para convidá-los à adoração de ALLAH, o Único,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sem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parceiros, e descrer em tudo que é adorado além de ALLAH.</w:t>
      </w:r>
    </w:p>
    <w:p w14:paraId="158819FB" w14:textId="77777777" w:rsidR="00810C10" w:rsidRPr="00914EC5" w:rsidRDefault="0018434A" w:rsidP="00BA0594">
      <w:pPr>
        <w:pStyle w:val="rand5665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que todos eles são homens servos de ALLAH, e são verazes, puros e fiéis, guias, ALLAH ajudou-lhes através de milagres que indicam sua veracidade, e que eles difundiram tudo que foram incumbidos e que todos estavam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verdade e claros guias.</w:t>
      </w:r>
    </w:p>
    <w:p w14:paraId="215970C0" w14:textId="77777777" w:rsidR="00810C10" w:rsidRPr="00914EC5" w:rsidRDefault="0018434A" w:rsidP="00BA0594">
      <w:pPr>
        <w:pStyle w:val="rand1663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as suas pregações, desde o primeiro até o último, foi a mesma, no que tange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essência da religião, i.é. a Unicidade de ALLAH na adoração e não atribuir-Lhe parceiros.</w:t>
      </w:r>
    </w:p>
    <w:p w14:paraId="7F4742EC" w14:textId="77777777" w:rsidR="00810C10" w:rsidRPr="00914EC5" w:rsidRDefault="0018434A" w:rsidP="00BA0594">
      <w:pPr>
        <w:pStyle w:val="rand1751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Quinto princípio: A crença no Derradeiro Dia</w:t>
      </w:r>
    </w:p>
    <w:p w14:paraId="6BDF5B62" w14:textId="77777777" w:rsidR="00810C10" w:rsidRPr="00914EC5" w:rsidRDefault="0018434A" w:rsidP="00BA0594">
      <w:pPr>
        <w:pStyle w:val="rand5640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:Allah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, não existe deus senão Ele!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Em verdade, Ele vos juntará no indubitável Dia da Ressurreição.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 quem mais verídico que Allah em dizê-lo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?Nissá:87</w:t>
      </w:r>
      <w:proofErr w:type="gramEnd"/>
    </w:p>
    <w:p w14:paraId="72C19DFC" w14:textId="77777777" w:rsidR="00810C10" w:rsidRPr="00914EC5" w:rsidRDefault="0018434A" w:rsidP="00BA0594">
      <w:pPr>
        <w:pStyle w:val="rand3215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A firme crença em tudo relacionado com o Dia do Juizo Final, dentre aquilo que nosso Senhor informou no Seu Nobre Livro ou nosso Profeta - Que a paz e bençãos de ALLAH estejam com ele - falou-nos; como a morte da pessoa, ressureição, intercessão, balança, ajuste de contas, Paraíso e Inferno, e outras coisas relacionadas com o Dia do Juizo Final.</w:t>
      </w:r>
    </w:p>
    <w:p w14:paraId="08D6AF3B" w14:textId="77777777" w:rsidR="00810C10" w:rsidRPr="00914EC5" w:rsidRDefault="0018434A" w:rsidP="00BA0594">
      <w:pPr>
        <w:pStyle w:val="rand7330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sexto pilar: A crença no destino, no seu bem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como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no mal</w:t>
      </w:r>
    </w:p>
    <w:p w14:paraId="2F0D2674" w14:textId="77777777" w:rsidR="00810C10" w:rsidRPr="00914EC5" w:rsidRDefault="0018434A" w:rsidP="00BA0594">
      <w:pPr>
        <w:pStyle w:val="rand7208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</w:t>
      </w:r>
      <w:r w:rsidRPr="00121C7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Por</w:t>
      </w:r>
      <w:proofErr w:type="gramEnd"/>
      <w:r w:rsidRPr="00121C7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certo, Nós criamos cada coisa, na justa medida</w:t>
      </w:r>
      <w:r w:rsidRPr="00914EC5">
        <w:rPr>
          <w:rFonts w:asciiTheme="minorHAnsi" w:hAnsiTheme="minorHAnsi" w:cstheme="minorHAnsi"/>
          <w:sz w:val="26"/>
          <w:szCs w:val="26"/>
        </w:rPr>
        <w:t>.[Al-Qamar:49]</w:t>
      </w:r>
    </w:p>
    <w:p w14:paraId="2688F693" w14:textId="77777777" w:rsidR="00810C10" w:rsidRPr="00914EC5" w:rsidRDefault="0018434A" w:rsidP="00BA0594">
      <w:pPr>
        <w:pStyle w:val="rand5149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 crença que tudo que sucede com as criaturas dentre os incidentes mundanos é do conhecimento de ALLAH, destino de ALLAH, Seu controlo Impar sem parceiros, e que estes destinos estavam escritos antes da criação humana, e que o ser humano tem o livre arbítrio, e que ele é o arquitecto real das suas práticas, mas tudo isso não sai do controlo de ALLAH e Sua permissão.</w:t>
      </w:r>
    </w:p>
    <w:p w14:paraId="6F683559" w14:textId="77777777" w:rsidR="00810C10" w:rsidRPr="00914EC5" w:rsidRDefault="0018434A" w:rsidP="00BA0594">
      <w:pPr>
        <w:pStyle w:val="rand9859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 crença no destino baseia-se em quatro estágios, os seguintes:</w:t>
      </w:r>
    </w:p>
    <w:p w14:paraId="0BD39045" w14:textId="77777777" w:rsidR="00810C10" w:rsidRPr="00914EC5" w:rsidRDefault="0018434A" w:rsidP="00BA0594">
      <w:pPr>
        <w:pStyle w:val="rand2796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primeiro: A crença no conhecimento abrangente de ALLAH</w:t>
      </w:r>
    </w:p>
    <w:p w14:paraId="4E526123" w14:textId="77777777" w:rsidR="00810C10" w:rsidRPr="00914EC5" w:rsidRDefault="0018434A" w:rsidP="00BA0594">
      <w:pPr>
        <w:pStyle w:val="rand7212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O segundo: A crença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escrita de ALLAH de tudo o que sucederá até o Dia do Juízo Final.</w:t>
      </w:r>
    </w:p>
    <w:p w14:paraId="49654CC9" w14:textId="77777777" w:rsidR="00810C10" w:rsidRPr="00914EC5" w:rsidRDefault="0018434A" w:rsidP="00BA0594">
      <w:pPr>
        <w:pStyle w:val="rand8845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terceiro: A crença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vontade de ALLAH e sua capacidade absoluta, o que Ele deseja acontece e o que Ele não deseja não acontece.</w:t>
      </w:r>
    </w:p>
    <w:p w14:paraId="4E3FA963" w14:textId="77777777" w:rsidR="00810C10" w:rsidRPr="00914EC5" w:rsidRDefault="0018434A" w:rsidP="00BA0594">
      <w:pPr>
        <w:pStyle w:val="rand6250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quarto: A crença que ALLAH criou tudo, não há parceiros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sua criação.</w:t>
      </w:r>
    </w:p>
    <w:p w14:paraId="7B522A28" w14:textId="77777777" w:rsidR="00810C10" w:rsidRPr="00914EC5" w:rsidRDefault="0018434A" w:rsidP="00BA0594">
      <w:pPr>
        <w:pStyle w:val="Heading2"/>
      </w:pPr>
      <w:bookmarkStart w:id="8" w:name="_Toc8"/>
      <w:proofErr w:type="gramStart"/>
      <w:r w:rsidRPr="00914EC5">
        <w:t>Sabes fazer a purificação?</w:t>
      </w:r>
      <w:bookmarkEnd w:id="8"/>
      <w:proofErr w:type="gramEnd"/>
    </w:p>
    <w:p w14:paraId="1A282FA7" w14:textId="77777777" w:rsidR="00810C10" w:rsidRPr="00914EC5" w:rsidRDefault="0018434A" w:rsidP="00BA0594">
      <w:pPr>
        <w:pStyle w:val="rand8593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Altíssimo diz :Certamente ALLAH ama os arrependidos e os purificantes.Al-Baqarah:22O Mensageiro de Allah – Que a paz e bênçãos de Allah estejam sobre ele – disse :Observa o wudhu como este meu.Por causa do alto estatuto da oração ALLAH instituiu a purificação para ela, e tornou-a uma condição para a sua aceitação, ela é a chave da oração, e o facto de conhecer a sua virtude faz com que o coração anseie para cumpri-a.O Mensageiro de Allah – Que a paz e bênçãos de Allah estejam sobre ele – disse :A pureza é uma metade da fé... E a oração é luz.E o Profeta - Que a paz e bençãos de Allah estejam sobre ele - disse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:Aquele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que fizer a purificação e aperfeiçoá-la os seus pecados saem do seu corpo.</w:t>
      </w:r>
    </w:p>
    <w:p w14:paraId="12B8DB88" w14:textId="77777777" w:rsidR="00810C10" w:rsidRPr="00914EC5" w:rsidRDefault="0018434A" w:rsidP="00BA0594">
      <w:pPr>
        <w:pStyle w:val="rand1797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O servo aproxima-se do seu senhor com pureza visível, através da ablução, e invisível através do cumprimento desta adoração, de forma sincera e seguindo os passos do Profeta - Que a paz e bençãos de ALLAH estejam com ele -.</w:t>
      </w:r>
    </w:p>
    <w:p w14:paraId="58CABD48" w14:textId="77777777" w:rsidR="00810C10" w:rsidRPr="00914EC5" w:rsidRDefault="0018434A" w:rsidP="00BA0594">
      <w:pPr>
        <w:pStyle w:val="rand959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Para quem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ablução é obrigatória</w:t>
      </w:r>
    </w:p>
    <w:p w14:paraId="74CC5AEE" w14:textId="77777777" w:rsidR="00810C10" w:rsidRPr="00914EC5" w:rsidRDefault="0018434A" w:rsidP="00BA0594">
      <w:pPr>
        <w:pStyle w:val="rand8938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1- Todo tipo de oração, quer seja obrigatória ou facultativa.</w:t>
      </w:r>
    </w:p>
    <w:p w14:paraId="5EC94C41" w14:textId="77777777" w:rsidR="00810C10" w:rsidRPr="00914EC5" w:rsidRDefault="0018434A" w:rsidP="00BA0594">
      <w:pPr>
        <w:pStyle w:val="rand1026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2- Tawaf em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volta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da Kaabah</w:t>
      </w:r>
    </w:p>
    <w:p w14:paraId="6B7F33C0" w14:textId="77777777" w:rsidR="00810C10" w:rsidRPr="00914EC5" w:rsidRDefault="0018434A" w:rsidP="00BA0594">
      <w:pPr>
        <w:pStyle w:val="rand3717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3- Tocar no Alcorão</w:t>
      </w:r>
    </w:p>
    <w:p w14:paraId="09F13A4C" w14:textId="77777777" w:rsidR="00810C10" w:rsidRPr="00914EC5" w:rsidRDefault="0018434A" w:rsidP="00BA0594">
      <w:pPr>
        <w:pStyle w:val="rand9962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Observo a ablução e me banho com água pura</w:t>
      </w:r>
    </w:p>
    <w:p w14:paraId="06563EAB" w14:textId="77777777" w:rsidR="00810C10" w:rsidRPr="00914EC5" w:rsidRDefault="0018434A" w:rsidP="00BA0594">
      <w:pPr>
        <w:pStyle w:val="rand6065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água pura é toda aquela que desce do céu ou sai da terra, e permanece na sua essência e não muda nenhuma das três qualidades, i.é.: A cor, o sabor e cheiro, com algo que remove a sua pureza.</w:t>
      </w:r>
    </w:p>
    <w:p w14:paraId="35AEDD6B" w14:textId="77777777" w:rsidR="00810C10" w:rsidRPr="00914EC5" w:rsidRDefault="0018434A" w:rsidP="00BA0594">
      <w:pPr>
        <w:pStyle w:val="rand6792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Sabes fazer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ablução(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wudhu)?</w:t>
      </w:r>
    </w:p>
    <w:p w14:paraId="10712DA9" w14:textId="77777777" w:rsidR="00810C10" w:rsidRPr="00914EC5" w:rsidRDefault="0018434A" w:rsidP="00BA0594">
      <w:pPr>
        <w:pStyle w:val="rand7640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Passo 1: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intenção, e o seu lugar é no coração, e o significado de intenção é: O desejo do coração em praticar actos de adoração com intuito de aproximar-se de ALLAH.</w:t>
      </w:r>
    </w:p>
    <w:p w14:paraId="60F1736D" w14:textId="77777777" w:rsidR="00810C10" w:rsidRPr="00914EC5" w:rsidRDefault="0018434A" w:rsidP="00BA0594">
      <w:pPr>
        <w:pStyle w:val="rand3348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Passo 2: Lavagem das palmas</w:t>
      </w:r>
    </w:p>
    <w:p w14:paraId="29E5FDEE" w14:textId="77777777" w:rsidR="00810C10" w:rsidRPr="00914EC5" w:rsidRDefault="0018434A" w:rsidP="00BA0594">
      <w:pPr>
        <w:pStyle w:val="rand6615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Passo 3: Gorgolejar</w:t>
      </w:r>
    </w:p>
    <w:p w14:paraId="774B6B6C" w14:textId="77777777" w:rsidR="00810C10" w:rsidRPr="00914EC5" w:rsidRDefault="0018434A" w:rsidP="00BA0594">
      <w:pPr>
        <w:pStyle w:val="rand8175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Gorgolejar é introduzir água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boca e move-la e em seguida jogá-la.</w:t>
      </w:r>
    </w:p>
    <w:p w14:paraId="236517E1" w14:textId="77777777" w:rsidR="00810C10" w:rsidRPr="00914EC5" w:rsidRDefault="0018434A" w:rsidP="00BA0594">
      <w:pPr>
        <w:pStyle w:val="rand1997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Passo 4: Inalar água</w:t>
      </w:r>
    </w:p>
    <w:p w14:paraId="7851E023" w14:textId="77777777" w:rsidR="00810C10" w:rsidRPr="00914EC5" w:rsidRDefault="0018434A" w:rsidP="00BA0594">
      <w:pPr>
        <w:pStyle w:val="rand4549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inalação: I.e. Puxar água com a respiração até o fim das narinas.</w:t>
      </w:r>
    </w:p>
    <w:p w14:paraId="781090E7" w14:textId="77777777" w:rsidR="00810C10" w:rsidRPr="00914EC5" w:rsidRDefault="0018434A" w:rsidP="00BA0594">
      <w:pPr>
        <w:pStyle w:val="rand2194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Em seguida aspiração: I.e. Tiragem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que há no nariz, dentre muco e outras coisas, através da respiração.</w:t>
      </w:r>
    </w:p>
    <w:p w14:paraId="2E93E73A" w14:textId="77777777" w:rsidR="00810C10" w:rsidRPr="00914EC5" w:rsidRDefault="0018434A" w:rsidP="00BA0594">
      <w:pPr>
        <w:pStyle w:val="rand8652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Passo 5: Lavagem da face</w:t>
      </w:r>
    </w:p>
    <w:p w14:paraId="7B1A78E7" w14:textId="77777777" w:rsidR="00810C10" w:rsidRPr="00914EC5" w:rsidRDefault="0018434A" w:rsidP="00BA0594">
      <w:pPr>
        <w:pStyle w:val="rand7294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Limite da face</w:t>
      </w:r>
    </w:p>
    <w:p w14:paraId="419D3825" w14:textId="77777777" w:rsidR="00810C10" w:rsidRPr="00914EC5" w:rsidRDefault="0018434A" w:rsidP="00BA0594">
      <w:pPr>
        <w:pStyle w:val="rand4665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 face: Tudo que se encara com ela</w:t>
      </w:r>
    </w:p>
    <w:p w14:paraId="477FB197" w14:textId="77777777" w:rsidR="00810C10" w:rsidRPr="00914EC5" w:rsidRDefault="0018434A" w:rsidP="00BA0594">
      <w:pPr>
        <w:pStyle w:val="rand7076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E o limite largura da face: De uma orelha para outra orelha.</w:t>
      </w:r>
    </w:p>
    <w:p w14:paraId="08CCD902" w14:textId="77777777" w:rsidR="00810C10" w:rsidRPr="00914EC5" w:rsidRDefault="0018434A" w:rsidP="00BA0594">
      <w:pPr>
        <w:pStyle w:val="rand768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E o seu limite no cumprimento: Do princípio do cabelo da cabeça até o fim do queixo.</w:t>
      </w:r>
    </w:p>
    <w:p w14:paraId="35ADCB76" w14:textId="77777777" w:rsidR="00810C10" w:rsidRPr="00914EC5" w:rsidRDefault="0018434A" w:rsidP="00BA0594">
      <w:pPr>
        <w:pStyle w:val="rand4110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Abrange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lavagem da face todo cabelo fino, assim como al-Byadh e al-Izhar.</w:t>
      </w:r>
    </w:p>
    <w:p w14:paraId="67634E5F" w14:textId="77777777" w:rsidR="00810C10" w:rsidRPr="00914EC5" w:rsidRDefault="0018434A" w:rsidP="00BA0594">
      <w:pPr>
        <w:pStyle w:val="rand1565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Al-Byadh é o que se encontra entre o osso saliente e o lóbulo da orelha.</w:t>
      </w:r>
      <w:proofErr w:type="gramEnd"/>
    </w:p>
    <w:p w14:paraId="67C290EA" w14:textId="77777777" w:rsidR="00810C10" w:rsidRPr="00914EC5" w:rsidRDefault="0018434A" w:rsidP="00BA0594">
      <w:pPr>
        <w:pStyle w:val="rand5259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Al-Izhar: É o cabelo que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fica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no osso saliente, paralelo ao orifício da orelha, passando para o interior da cabeça, e o que desce dele até a cunha da orelha.</w:t>
      </w:r>
    </w:p>
    <w:p w14:paraId="2E3E4B42" w14:textId="77777777" w:rsidR="00810C10" w:rsidRPr="00914EC5" w:rsidRDefault="0018434A" w:rsidP="00BA0594">
      <w:pPr>
        <w:pStyle w:val="rand1000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abrange também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lavagem da face todo cabelo grosso da barba e todo aquele que desce com ela.</w:t>
      </w:r>
    </w:p>
    <w:p w14:paraId="26D9EC2F" w14:textId="77777777" w:rsidR="00810C10" w:rsidRPr="00914EC5" w:rsidRDefault="0018434A" w:rsidP="00BA0594">
      <w:pPr>
        <w:pStyle w:val="rand702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Passo 6: Lavagem das duas mãos, iniciando da ponta dos dedos das mãos até os cotovelos.</w:t>
      </w:r>
    </w:p>
    <w:p w14:paraId="11468C50" w14:textId="77777777" w:rsidR="00810C10" w:rsidRPr="00914EC5" w:rsidRDefault="0018434A" w:rsidP="00BA0594">
      <w:pPr>
        <w:pStyle w:val="rand7496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os cotovelos entram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lavagem obrigatória das mãos.</w:t>
      </w:r>
    </w:p>
    <w:p w14:paraId="5A81863E" w14:textId="77777777" w:rsidR="00810C10" w:rsidRPr="00914EC5" w:rsidRDefault="0018434A" w:rsidP="00BA0594">
      <w:pPr>
        <w:pStyle w:val="rand5817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Passo 7: Passar sobre toda cabeça as duas mãos úmidas, incluindo as orelhas, uma única vez.</w:t>
      </w:r>
    </w:p>
    <w:p w14:paraId="3607E6AB" w14:textId="77777777" w:rsidR="00810C10" w:rsidRPr="00914EC5" w:rsidRDefault="0018434A" w:rsidP="00BA0594">
      <w:pPr>
        <w:pStyle w:val="rand6249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Iniciando da frente da cabeça levando-as até a nuca e em seguida retorná-las.</w:t>
      </w:r>
    </w:p>
    <w:p w14:paraId="68290868" w14:textId="77777777" w:rsidR="00810C10" w:rsidRPr="00914EC5" w:rsidRDefault="0018434A" w:rsidP="00BA0594">
      <w:pPr>
        <w:pStyle w:val="rand4180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E introduza os dois dedos indicadores nos ouvidos.</w:t>
      </w:r>
      <w:proofErr w:type="gramEnd"/>
    </w:p>
    <w:p w14:paraId="09347944" w14:textId="77777777" w:rsidR="00810C10" w:rsidRPr="00914EC5" w:rsidRDefault="0018434A" w:rsidP="00BA0594">
      <w:pPr>
        <w:pStyle w:val="rand1914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coloca os polegares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parte traseira das orelhas, e com eles limpa a parte interior e exterior das orelhas.</w:t>
      </w:r>
    </w:p>
    <w:p w14:paraId="3D1CE65E" w14:textId="77777777" w:rsidR="00810C10" w:rsidRPr="00914EC5" w:rsidRDefault="0018434A" w:rsidP="00BA0594">
      <w:pPr>
        <w:pStyle w:val="rand3397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Passo 8: Lavagem do pés à partir dos dedos até os tornozelos, e os tornozelos entram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lavagem obrigatória.</w:t>
      </w:r>
    </w:p>
    <w:p w14:paraId="18BE74A0" w14:textId="77777777" w:rsidR="00810C10" w:rsidRPr="00914EC5" w:rsidRDefault="0018434A" w:rsidP="00BA0594">
      <w:pPr>
        <w:pStyle w:val="rand7419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Os dois tornozelos: Os dois ossos que se encontram no final das pernas.</w:t>
      </w:r>
    </w:p>
    <w:p w14:paraId="5D8CD4BF" w14:textId="77777777" w:rsidR="00810C10" w:rsidRPr="00914EC5" w:rsidRDefault="0018434A" w:rsidP="00BA0594">
      <w:pPr>
        <w:pStyle w:val="rand5779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lastRenderedPageBreak/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ablução torna-se inválida com as seguintes coisas:</w:t>
      </w:r>
    </w:p>
    <w:p w14:paraId="7ECA8D2F" w14:textId="77777777" w:rsidR="00810C10" w:rsidRPr="00914EC5" w:rsidRDefault="0018434A" w:rsidP="00BA0594">
      <w:pPr>
        <w:pStyle w:val="rand3936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1- O que sai das duas vias,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como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urina, fezes, gases, esperma e outros fluidos.</w:t>
      </w:r>
    </w:p>
    <w:p w14:paraId="3B973032" w14:textId="77777777" w:rsidR="00810C10" w:rsidRPr="00914EC5" w:rsidRDefault="0018434A" w:rsidP="00BA0594">
      <w:pPr>
        <w:pStyle w:val="rand3522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2- Desaparecimento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juizo, com sono, desmaio, embriaguês ou demência.</w:t>
      </w:r>
    </w:p>
    <w:p w14:paraId="3220CC33" w14:textId="77777777" w:rsidR="00810C10" w:rsidRPr="00914EC5" w:rsidRDefault="0018434A" w:rsidP="00BA0594">
      <w:pPr>
        <w:pStyle w:val="rand7636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3- Tudo que torna o banho obrigatório,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como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 janabah, menstruação e período pós parto.</w:t>
      </w:r>
    </w:p>
    <w:p w14:paraId="2F4698CB" w14:textId="77777777" w:rsidR="00810C10" w:rsidRPr="00914EC5" w:rsidRDefault="0018434A" w:rsidP="00BA0594">
      <w:pPr>
        <w:pStyle w:val="rand3802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Quando a pessoa termina de suprir suas necessidades é obrigatório que a pessoa remova a impureza, quer seja com água, e isso é o melhor, ou com outra coisa pura, como pedra, papel, pano etc, na condição que isso seja feito três vezes ou mais, com algo que remova a impureza.</w:t>
      </w:r>
    </w:p>
    <w:p w14:paraId="42607C89" w14:textId="77777777" w:rsidR="00810C10" w:rsidRPr="00914EC5" w:rsidRDefault="0018434A" w:rsidP="00BA0594">
      <w:pPr>
        <w:pStyle w:val="Heading2"/>
      </w:pPr>
      <w:bookmarkStart w:id="9" w:name="_Toc9"/>
      <w:proofErr w:type="gramStart"/>
      <w:r w:rsidRPr="00914EC5">
        <w:t>Acto de passar as mãos molhadas sobre a-khufain e/ou meias.</w:t>
      </w:r>
      <w:bookmarkEnd w:id="9"/>
      <w:proofErr w:type="gramEnd"/>
    </w:p>
    <w:p w14:paraId="0A9676FA" w14:textId="77777777" w:rsidR="00810C10" w:rsidRPr="00914EC5" w:rsidRDefault="0018434A" w:rsidP="00BA0594">
      <w:pPr>
        <w:pStyle w:val="rand77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Caso use meias de couro ou de linho é possivel passar as mãos (massh) sobre elas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sem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que seja necessário lavar os pés, com as seguintes condições:</w:t>
      </w:r>
    </w:p>
    <w:p w14:paraId="495F1B2E" w14:textId="77777777" w:rsidR="00810C10" w:rsidRPr="00914EC5" w:rsidRDefault="0018434A" w:rsidP="00BA0594">
      <w:pPr>
        <w:pStyle w:val="rand9001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1. Que tenham sido usadas depois da purificação total das impurezas menores e maiores, e nela foram levados os pés.</w:t>
      </w:r>
    </w:p>
    <w:p w14:paraId="60A27CB0" w14:textId="77777777" w:rsidR="00810C10" w:rsidRPr="00914EC5" w:rsidRDefault="0018434A" w:rsidP="00BA0594">
      <w:pPr>
        <w:pStyle w:val="rand3316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2. Que estejam puras.</w:t>
      </w:r>
    </w:p>
    <w:p w14:paraId="549668FE" w14:textId="77777777" w:rsidR="00810C10" w:rsidRPr="00914EC5" w:rsidRDefault="0018434A" w:rsidP="00BA0594">
      <w:pPr>
        <w:pStyle w:val="rand1507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3. Que estejam dentro do período determinado.</w:t>
      </w:r>
    </w:p>
    <w:p w14:paraId="2946B82F" w14:textId="77777777" w:rsidR="00810C10" w:rsidRPr="00914EC5" w:rsidRDefault="0018434A" w:rsidP="00BA0594">
      <w:pPr>
        <w:pStyle w:val="rand1978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4. Que sejam lícitos, não podem ser roubados e nem arrancados.</w:t>
      </w:r>
    </w:p>
    <w:p w14:paraId="1914A9BC" w14:textId="77777777" w:rsidR="00810C10" w:rsidRPr="00914EC5" w:rsidRDefault="0018434A" w:rsidP="00BA0594">
      <w:pPr>
        <w:pStyle w:val="rand3445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A-khufain (meias de couro): É aquilo que se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usa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nos pés, feitos de pele grossa e coisa semelhante, e toma a mesma regra o sapato que cobre os pés.</w:t>
      </w:r>
    </w:p>
    <w:p w14:paraId="48C04FC9" w14:textId="77777777" w:rsidR="00810C10" w:rsidRPr="00914EC5" w:rsidRDefault="0018434A" w:rsidP="00BA0594">
      <w:pPr>
        <w:pStyle w:val="rand1446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As meias são: Aquilo que a pessoa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usa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no seu pé, que é feito de pano e coisas semelhantes.</w:t>
      </w:r>
    </w:p>
    <w:p w14:paraId="14C1BE98" w14:textId="77777777" w:rsidR="00810C10" w:rsidRPr="00914EC5" w:rsidRDefault="0018434A" w:rsidP="00BA0594">
      <w:pPr>
        <w:pStyle w:val="rand8602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 prudência da permissão de passar as mãos sobre as meias:</w:t>
      </w:r>
    </w:p>
    <w:p w14:paraId="67B98843" w14:textId="77777777" w:rsidR="00810C10" w:rsidRPr="00914EC5" w:rsidRDefault="0018434A" w:rsidP="00BA0594">
      <w:pPr>
        <w:pStyle w:val="rand3834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 sabedoria por trás de passar as mãos é a facilidade e leveza para os crentes, aqueles que lhes é dificil tirar os sapatos e meias e lavar os pés, em particular no inverno e muito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frio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, e na viagem.</w:t>
      </w:r>
    </w:p>
    <w:p w14:paraId="53AD5146" w14:textId="77777777" w:rsidR="00810C10" w:rsidRPr="00914EC5" w:rsidRDefault="0018434A" w:rsidP="00BA0594">
      <w:pPr>
        <w:pStyle w:val="rand5481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Tempo de passar as mãos:</w:t>
      </w:r>
    </w:p>
    <w:p w14:paraId="3B13C997" w14:textId="77777777" w:rsidR="00810C10" w:rsidRPr="00914EC5" w:rsidRDefault="0018434A" w:rsidP="00BA0594">
      <w:pPr>
        <w:pStyle w:val="rand385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residente: Um dia e uma noite (24 horas)</w:t>
      </w:r>
    </w:p>
    <w:p w14:paraId="0129738F" w14:textId="77777777" w:rsidR="00810C10" w:rsidRPr="00914EC5" w:rsidRDefault="0018434A" w:rsidP="00BA0594">
      <w:pPr>
        <w:pStyle w:val="rand8917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residente: Três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dias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com suas noites (72 horas).</w:t>
      </w:r>
    </w:p>
    <w:p w14:paraId="2E42F64A" w14:textId="77777777" w:rsidR="00810C10" w:rsidRPr="00914EC5" w:rsidRDefault="0018434A" w:rsidP="00BA0594">
      <w:pPr>
        <w:pStyle w:val="rand356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Inicia a contagem do período de passar as mãos a partir do primeiro que fizer após nulificar seu wudhu.</w:t>
      </w:r>
    </w:p>
    <w:p w14:paraId="59EF3758" w14:textId="77777777" w:rsidR="00810C10" w:rsidRPr="00914EC5" w:rsidRDefault="0018434A" w:rsidP="00BA0594">
      <w:pPr>
        <w:pStyle w:val="rand6998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Modo de fazer a purificação sobre peúgas e meias de couro</w:t>
      </w:r>
    </w:p>
    <w:p w14:paraId="492B14BB" w14:textId="77777777" w:rsidR="00810C10" w:rsidRPr="00914EC5" w:rsidRDefault="0018434A" w:rsidP="00BA0594">
      <w:pPr>
        <w:pStyle w:val="rand6311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1- Humidifica-se as mãos.</w:t>
      </w:r>
    </w:p>
    <w:p w14:paraId="14C71F5B" w14:textId="77777777" w:rsidR="00810C10" w:rsidRPr="00914EC5" w:rsidRDefault="0018434A" w:rsidP="00BA0594">
      <w:pPr>
        <w:pStyle w:val="rand1785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2. Passa a mão sobre a parte de cima do pé (da ponta do dedo até o princípio das pernas).</w:t>
      </w:r>
    </w:p>
    <w:p w14:paraId="360A9C3C" w14:textId="77777777" w:rsidR="00810C10" w:rsidRPr="00914EC5" w:rsidRDefault="0018434A" w:rsidP="00BA0594">
      <w:pPr>
        <w:pStyle w:val="rand3100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3. É passado a mão direita sobre o pé direito 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esquerda sobre o esquerdo.</w:t>
      </w:r>
    </w:p>
    <w:p w14:paraId="501869C9" w14:textId="77777777" w:rsidR="00810C10" w:rsidRPr="00914EC5" w:rsidRDefault="0018434A" w:rsidP="00BA0594">
      <w:pPr>
        <w:pStyle w:val="rand9032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Os nulificadores do Massh.</w:t>
      </w:r>
    </w:p>
    <w:p w14:paraId="539F2281" w14:textId="77777777" w:rsidR="00810C10" w:rsidRPr="00914EC5" w:rsidRDefault="0018434A" w:rsidP="00BA0594">
      <w:pPr>
        <w:pStyle w:val="rand2567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1. Aquilo que obriga o banho.</w:t>
      </w:r>
    </w:p>
    <w:p w14:paraId="1AFB8A94" w14:textId="77777777" w:rsidR="00810C10" w:rsidRPr="00914EC5" w:rsidRDefault="0018434A" w:rsidP="00BA0594">
      <w:pPr>
        <w:pStyle w:val="rand5357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2. Término do período de Massh.</w:t>
      </w:r>
    </w:p>
    <w:p w14:paraId="3F000FD4" w14:textId="77777777" w:rsidR="00810C10" w:rsidRPr="00914EC5" w:rsidRDefault="0018434A" w:rsidP="00BA0594">
      <w:pPr>
        <w:pStyle w:val="Heading2"/>
      </w:pPr>
      <w:bookmarkStart w:id="10" w:name="_Toc10"/>
      <w:r w:rsidRPr="00914EC5">
        <w:t>O banho</w:t>
      </w:r>
      <w:bookmarkEnd w:id="10"/>
    </w:p>
    <w:p w14:paraId="006C1D79" w14:textId="77777777" w:rsidR="00810C10" w:rsidRPr="00914EC5" w:rsidRDefault="0018434A" w:rsidP="00BA0594">
      <w:pPr>
        <w:pStyle w:val="rand8974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Se suceder sexo entre um homem e mulher, ou sair o esperma deles por desejo, acordados ou a dormir, torna-se obrigatório sobre eles o banho para que possam observar a oração ou algo que implica a pureza, assim também sucede com a mulher após o término da menstruação ou período pós parto, torna-se obrigatório sobre ela o banho para que possa observar a oração ou algo que implica a pureza.</w:t>
      </w:r>
    </w:p>
    <w:p w14:paraId="4EB35C2F" w14:textId="77777777" w:rsidR="00810C10" w:rsidRPr="00914EC5" w:rsidRDefault="0018434A" w:rsidP="00BA0594">
      <w:pPr>
        <w:pStyle w:val="rand2349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 descrição do banho é a seguinte:</w:t>
      </w:r>
    </w:p>
    <w:p w14:paraId="51E45DE0" w14:textId="77777777" w:rsidR="00810C10" w:rsidRPr="00914EC5" w:rsidRDefault="0018434A" w:rsidP="00BA0594">
      <w:pPr>
        <w:pStyle w:val="rand3303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Abranger todo corpo com água de qualquer forma, e faz parte disso o gorgolejar e inalar água; se abranger o corpo com água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impureza desaparece, e purificação torna-se completa.</w:t>
      </w:r>
    </w:p>
    <w:p w14:paraId="40F247C5" w14:textId="77777777" w:rsidR="00810C10" w:rsidRPr="00914EC5" w:rsidRDefault="0018434A" w:rsidP="00BA0594">
      <w:pPr>
        <w:pStyle w:val="rand5838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É proibido para a pessoa que está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condição de janabah a prática das seguintes coisas:</w:t>
      </w:r>
    </w:p>
    <w:p w14:paraId="29B831E6" w14:textId="77777777" w:rsidR="00810C10" w:rsidRPr="00914EC5" w:rsidRDefault="0018434A" w:rsidP="00BA0594">
      <w:pPr>
        <w:pStyle w:val="rand8187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01 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oração.</w:t>
      </w:r>
    </w:p>
    <w:p w14:paraId="1A5F1C86" w14:textId="77777777" w:rsidR="00810C10" w:rsidRPr="00914EC5" w:rsidRDefault="0018434A" w:rsidP="00BA0594">
      <w:pPr>
        <w:pStyle w:val="rand1523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02- Circundar a Kaabah.</w:t>
      </w:r>
    </w:p>
    <w:p w14:paraId="4DD5FD99" w14:textId="77777777" w:rsidR="00810C10" w:rsidRPr="00914EC5" w:rsidRDefault="0018434A" w:rsidP="00BA0594">
      <w:pPr>
        <w:pStyle w:val="rand4920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03 A permanência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Mesquita, e é lhe permitido apenas passar.</w:t>
      </w:r>
    </w:p>
    <w:p w14:paraId="256EA3E9" w14:textId="77777777" w:rsidR="00810C10" w:rsidRPr="00914EC5" w:rsidRDefault="0018434A" w:rsidP="00BA0594">
      <w:pPr>
        <w:pStyle w:val="rand2596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04- Tocar no Alcorão (arabe).</w:t>
      </w:r>
    </w:p>
    <w:p w14:paraId="2092E682" w14:textId="77777777" w:rsidR="00810C10" w:rsidRPr="00914EC5" w:rsidRDefault="0018434A" w:rsidP="00BA0594">
      <w:pPr>
        <w:pStyle w:val="rand8711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05 Recitação do Alcorão.</w:t>
      </w:r>
    </w:p>
    <w:p w14:paraId="3EA1B9EE" w14:textId="77777777" w:rsidR="00810C10" w:rsidRPr="00914EC5" w:rsidRDefault="0018434A" w:rsidP="00BA0594">
      <w:pPr>
        <w:pStyle w:val="Heading2"/>
      </w:pPr>
      <w:bookmarkStart w:id="11" w:name="_Toc11"/>
      <w:r w:rsidRPr="00914EC5">
        <w:t>Purificação seca (Tayammum)</w:t>
      </w:r>
      <w:bookmarkEnd w:id="11"/>
    </w:p>
    <w:p w14:paraId="5D66BBD9" w14:textId="77777777" w:rsidR="00810C10" w:rsidRPr="00914EC5" w:rsidRDefault="0018434A" w:rsidP="00BA0594">
      <w:pPr>
        <w:pStyle w:val="rand3680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Se o Musslim não encontrar água para se purificar com ela ou não consegue usá-la por causa de uma doença e coisas semelhantes e teme que passe a hora da oração, então deve fazer o tayammum com areia.</w:t>
      </w:r>
      <w:proofErr w:type="gramEnd"/>
    </w:p>
    <w:p w14:paraId="49414C3F" w14:textId="77777777" w:rsidR="00810C10" w:rsidRPr="00914EC5" w:rsidRDefault="0018434A" w:rsidP="00BA0594">
      <w:pPr>
        <w:pStyle w:val="rand6902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o modo disso é o seguinte: Bater com as duas mãos uma vez e em seguida passar sobre a face e palmas apenas, e é condição que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areia esteja pura.</w:t>
      </w:r>
    </w:p>
    <w:p w14:paraId="6916F39C" w14:textId="77777777" w:rsidR="00810C10" w:rsidRPr="00914EC5" w:rsidRDefault="0018434A" w:rsidP="00BA0594">
      <w:pPr>
        <w:pStyle w:val="rand5190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O Tayammum torna-se inválido com as seguintes coisas:</w:t>
      </w:r>
    </w:p>
    <w:p w14:paraId="308CA900" w14:textId="77777777" w:rsidR="00810C10" w:rsidRPr="00914EC5" w:rsidRDefault="0018434A" w:rsidP="00BA0594">
      <w:pPr>
        <w:pStyle w:val="rand1083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1- Nulifica o tayammum tudo que nulifica o wudhu.</w:t>
      </w:r>
    </w:p>
    <w:p w14:paraId="1F3C2C1C" w14:textId="77777777" w:rsidR="00810C10" w:rsidRPr="00914EC5" w:rsidRDefault="0018434A" w:rsidP="00BA0594">
      <w:pPr>
        <w:pStyle w:val="rand472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2- Quando encontra-se água antes de iniciar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adoração para a qual fez-se o tayammum.</w:t>
      </w:r>
    </w:p>
    <w:p w14:paraId="6274F01B" w14:textId="77777777" w:rsidR="00810C10" w:rsidRPr="00914EC5" w:rsidRDefault="0018434A" w:rsidP="00BA0594">
      <w:pPr>
        <w:pStyle w:val="Heading2"/>
      </w:pPr>
      <w:bookmarkStart w:id="12" w:name="_Toc12"/>
      <w:r w:rsidRPr="00914EC5">
        <w:t xml:space="preserve">Sabes fazer </w:t>
      </w:r>
      <w:proofErr w:type="gramStart"/>
      <w:r w:rsidRPr="00914EC5">
        <w:t>a</w:t>
      </w:r>
      <w:proofErr w:type="gramEnd"/>
      <w:r w:rsidRPr="00914EC5">
        <w:t xml:space="preserve"> oração?</w:t>
      </w:r>
      <w:bookmarkEnd w:id="12"/>
    </w:p>
    <w:p w14:paraId="3B2C3604" w14:textId="77777777" w:rsidR="00810C10" w:rsidRPr="00914EC5" w:rsidRDefault="0018434A" w:rsidP="00BA0594">
      <w:pPr>
        <w:pStyle w:val="rand1621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ALLAH tornou obrigatório para o crente,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durante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 dia e a noite, cinco orações: Alvorada, Meio-dia, Tarde, Crepúsculo e Noite.</w:t>
      </w:r>
    </w:p>
    <w:p w14:paraId="2A211B1C" w14:textId="77777777" w:rsidR="00810C10" w:rsidRPr="00914EC5" w:rsidRDefault="0018434A" w:rsidP="00BA0594">
      <w:pPr>
        <w:pStyle w:val="rand2152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Preparo-me para oração</w:t>
      </w:r>
    </w:p>
    <w:p w14:paraId="5319CAFA" w14:textId="77777777" w:rsidR="00810C10" w:rsidRPr="00914EC5" w:rsidRDefault="0018434A" w:rsidP="00BA0594">
      <w:pPr>
        <w:pStyle w:val="rand9331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Quando a hora da oração entra, o crente se purifica de impureza menor e maior, caso esteja impuro.</w:t>
      </w:r>
      <w:proofErr w:type="gramEnd"/>
    </w:p>
    <w:p w14:paraId="1F8CAF71" w14:textId="77777777" w:rsidR="00810C10" w:rsidRPr="00914EC5" w:rsidRDefault="0018434A" w:rsidP="00BA0594">
      <w:pPr>
        <w:pStyle w:val="rand4654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impureza maior é: Tudo que torna obrigatório para o crente o banho.</w:t>
      </w:r>
    </w:p>
    <w:p w14:paraId="733334A0" w14:textId="77777777" w:rsidR="00810C10" w:rsidRPr="00914EC5" w:rsidRDefault="0018434A" w:rsidP="00BA0594">
      <w:pPr>
        <w:pStyle w:val="rand6415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impureza menor é: Tudo que torna obrigatório para o crente a ablução.</w:t>
      </w:r>
    </w:p>
    <w:p w14:paraId="0E76CF45" w14:textId="77777777" w:rsidR="00810C10" w:rsidRPr="00914EC5" w:rsidRDefault="0018434A" w:rsidP="00BA0594">
      <w:pPr>
        <w:pStyle w:val="rand9822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crente observa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oração com roupa pura e num local puro, cobrindo as suas partes de vergonha.</w:t>
      </w:r>
    </w:p>
    <w:p w14:paraId="7EFA4854" w14:textId="77777777" w:rsidR="00810C10" w:rsidRPr="00914EC5" w:rsidRDefault="0018434A" w:rsidP="00BA0594">
      <w:pPr>
        <w:pStyle w:val="rand1025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crente embeleza-se com roupas dignas para observar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oração e que cubram seu corpo, e não é permitido para o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>homem que no decorrer da oração descubra-se algo do que se encontra entre o umbigo e joelho.</w:t>
      </w:r>
    </w:p>
    <w:p w14:paraId="62B5BC8B" w14:textId="77777777" w:rsidR="00810C10" w:rsidRPr="00914EC5" w:rsidRDefault="0018434A" w:rsidP="00BA0594">
      <w:pPr>
        <w:pStyle w:val="rand6945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É obrigatório para a mulher cobrir todo corpo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oração, exceto a face e as palmas.</w:t>
      </w:r>
    </w:p>
    <w:p w14:paraId="710F0E6A" w14:textId="77777777" w:rsidR="00810C10" w:rsidRPr="00914EC5" w:rsidRDefault="0018434A" w:rsidP="00BA0594">
      <w:pPr>
        <w:pStyle w:val="rand1511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 pessoa durante a oração não pode proferir nada além do que é específico para a oração, e deve observar o silêncio ao escutar o imam, e não virar-se durante a oração, e se não conseguir memorizar ditos especificos da oração deve então recordar-se de ALLAH até que termine, e deve de imediato aprender os ditos e as práticas da oração.</w:t>
      </w:r>
    </w:p>
    <w:p w14:paraId="69A8E441" w14:textId="77777777" w:rsidR="00810C10" w:rsidRPr="00914EC5" w:rsidRDefault="0018434A" w:rsidP="00BA0594">
      <w:pPr>
        <w:pStyle w:val="rand7908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Sabes fazer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oração?</w:t>
      </w:r>
    </w:p>
    <w:p w14:paraId="0F497340" w14:textId="77777777" w:rsidR="00810C10" w:rsidRPr="00914EC5" w:rsidRDefault="0018434A" w:rsidP="00BA0594">
      <w:pPr>
        <w:pStyle w:val="rand7241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Passo 1: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intenção para a ação obrigatória que se pretende fazê-la, e o seu lugar é no coração.</w:t>
      </w:r>
    </w:p>
    <w:p w14:paraId="0FD7055E" w14:textId="77777777" w:rsidR="00810C10" w:rsidRPr="00914EC5" w:rsidRDefault="0018434A" w:rsidP="00BA0594">
      <w:pPr>
        <w:pStyle w:val="rand100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Depois de eu fazer ablução, viro-me para a qiblah e mantenho-me de pé para orar, caso seja capaz para isso.</w:t>
      </w:r>
      <w:proofErr w:type="gramEnd"/>
    </w:p>
    <w:p w14:paraId="46F59395" w14:textId="77777777" w:rsidR="00810C10" w:rsidRPr="00914EC5" w:rsidRDefault="0018434A" w:rsidP="00BA0594">
      <w:pPr>
        <w:pStyle w:val="rand6249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Passo 2: Levanto as minhas mãos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posição dos ombros e digo: ALLAHU AKBAR, tencionando entrar na oração.</w:t>
      </w:r>
    </w:p>
    <w:p w14:paraId="7D9813C2" w14:textId="77777777" w:rsidR="00C42525" w:rsidRDefault="0018434A" w:rsidP="00BA0594">
      <w:pPr>
        <w:pStyle w:val="rand1123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Passo 3: Recito a prece de abertura, do que consta, e dentre o que consta:</w:t>
      </w:r>
      <w:r w:rsidR="00C42525">
        <w:rPr>
          <w:rFonts w:asciiTheme="minorHAnsi" w:hAnsiTheme="minorHAnsi" w:cstheme="minorHAnsi"/>
          <w:sz w:val="26"/>
          <w:szCs w:val="26"/>
        </w:rPr>
        <w:t xml:space="preserve">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"Glorificado sejas, ó Allah, o louvor é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para Ti. Abençoado seja Teu nome, e altíssimo o Teu poder, e não há divindade real além de Ti"</w:t>
      </w:r>
    </w:p>
    <w:p w14:paraId="48836EA2" w14:textId="77777777" w:rsidR="00C42525" w:rsidRDefault="0018434A" w:rsidP="00BA0594">
      <w:pPr>
        <w:pStyle w:val="rand1123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.Passo 4: Eu busco refúgio diante de Allah contra o satanás o malvado, eu digo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:Procuro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refúgio diante de Allah contra o satanás o malvado.</w:t>
      </w:r>
    </w:p>
    <w:p w14:paraId="562B89F4" w14:textId="753808FA" w:rsidR="00810C10" w:rsidRPr="00914EC5" w:rsidRDefault="0018434A" w:rsidP="00BA0594">
      <w:pPr>
        <w:pStyle w:val="rand1123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Passo 5: Recito o capítulo de AL-Fátihah em todas genuflexões, i.é:Em nome de ALLAH, o Clemente, o MisericordiosoLouvor a Allah, O Senhor dos mundos.O Clemente, o MisericordiosoO Soberano do Dia do JuízoSó a Ti adoramos e só de Ti imploramos ajudaGuia-nos à senda retaÀ senda dos que agraciaste; não à dos incursos em Tua ira nem à dos desencaminhados.</w:t>
      </w:r>
    </w:p>
    <w:p w14:paraId="5F5832C6" w14:textId="77777777" w:rsidR="00810C10" w:rsidRPr="00914EC5" w:rsidRDefault="0018434A" w:rsidP="00BA0594">
      <w:pPr>
        <w:pStyle w:val="rand9965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Recito depois da Al-Fátihah o que puder do Alcorão, na primeira genuflexão e na segunda apenas, de todas orações, e isso não é obrigatório, porém na sua prática existe grande recompensa.</w:t>
      </w:r>
    </w:p>
    <w:p w14:paraId="55A0CDAA" w14:textId="77777777" w:rsidR="00810C10" w:rsidRPr="00914EC5" w:rsidRDefault="0018434A" w:rsidP="00BA0594">
      <w:pPr>
        <w:pStyle w:val="rand483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Passo 6: Eu digo: (ALLAHU AKBAR) em seguida faço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inclinação até que as minhas costelas estejam niveladas, e minhas mãos sobre o joelho, com dedos abertos, em seguida digo: Sub'hana Rabbial-Azhim.</w:t>
      </w:r>
    </w:p>
    <w:p w14:paraId="14FED6A4" w14:textId="77777777" w:rsidR="00810C10" w:rsidRPr="00914EC5" w:rsidRDefault="0018434A" w:rsidP="00BA0594">
      <w:pPr>
        <w:pStyle w:val="rand848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Passo 7: Levanto-me da inclinação dizendo: (Samiallahu liman Hamidah) levantado as mãos à posição dos ombros, e quando estiver de pé firmemente,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digo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: Rabbana Walakal hamd).</w:t>
      </w:r>
    </w:p>
    <w:p w14:paraId="0F7D09ED" w14:textId="77777777" w:rsidR="00810C10" w:rsidRPr="00914EC5" w:rsidRDefault="0018434A" w:rsidP="00BA0594">
      <w:pPr>
        <w:pStyle w:val="rand1220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Passo 8: Digo (ALLAHU AKBAR) e faço a prostração sobre as mãos, joelhos, dedos dos pés e nariz e testa, e digo: Subhana rabbiy al'ãla.</w:t>
      </w:r>
    </w:p>
    <w:p w14:paraId="4AF2935A" w14:textId="77777777" w:rsidR="00810C10" w:rsidRPr="00914EC5" w:rsidRDefault="0018434A" w:rsidP="00BA0594">
      <w:pPr>
        <w:pStyle w:val="rand5451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Passo 9: Digo: (ALLAHU AKBAR) e levanto-me da prostração até que me sento firmemente sobre o pé esquerdo e esticando o direito, e digo: Rabbi Igfir-li.</w:t>
      </w:r>
    </w:p>
    <w:p w14:paraId="570BBDC2" w14:textId="77777777" w:rsidR="00810C10" w:rsidRPr="00914EC5" w:rsidRDefault="0018434A" w:rsidP="00BA0594">
      <w:pPr>
        <w:pStyle w:val="rand7381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Passo 10: Digo: (ALLAHU AKBAR) e observo outra vez a prostração,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como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 primeira.</w:t>
      </w:r>
    </w:p>
    <w:p w14:paraId="787BA20D" w14:textId="77777777" w:rsidR="00810C10" w:rsidRPr="00914EC5" w:rsidRDefault="0018434A" w:rsidP="00BA0594">
      <w:pPr>
        <w:pStyle w:val="rand9625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Passo 11: Levanto-me da prostração dizendo: (ALLAHU AKBAR) até que me posicionar firmemente de pé, e faço nas restantes genuflexões o que fiz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primeira.</w:t>
      </w:r>
    </w:p>
    <w:p w14:paraId="3A04C01D" w14:textId="77777777" w:rsidR="00810C10" w:rsidRPr="00914EC5" w:rsidRDefault="0018434A" w:rsidP="00BA0594">
      <w:pPr>
        <w:pStyle w:val="rand6100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Depois da segunda genuflexão da oração de meio-dia, tarde, crepúsculo e noite, sento para recitar o primeiro Testemunho, que é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:Attahiyat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(isto é, todas as palavras que indicam a glorificação de Allah, Sua eterna existência, Sua Perfeição, Sua Soberania)</w:t>
      </w:r>
      <w:r w:rsidRPr="00914EC5">
        <w:rPr>
          <w:rFonts w:asciiTheme="minorHAnsi" w:hAnsiTheme="minorHAnsi" w:cstheme="minorHAnsi"/>
          <w:sz w:val="26"/>
          <w:szCs w:val="26"/>
        </w:rPr>
        <w:t xml:space="preserve"> são para Allah, Todos os atos de adoração e boas ações são para Allah.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, a misericórdia, e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as bênçãos estejam sobre você, ó Profeta.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esteja sobre nós e todos os virtuosos servos de Allah.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Eu testemunho que não há divindade real além de Allah, e eu testemunho que Muhammad é Seu servo e Mensageiro".</w:t>
      </w:r>
      <w:r w:rsidRPr="00914EC5">
        <w:rPr>
          <w:rFonts w:asciiTheme="minorHAnsi" w:hAnsiTheme="minorHAnsi" w:cstheme="minorHAnsi"/>
          <w:sz w:val="26"/>
          <w:szCs w:val="26"/>
        </w:rPr>
        <w:t>Em seguida levanto-me para a terceira genuflexão.Depois da última genuflexão de todas orações sento-me para recitar o último testemunho, i.é.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:Attahiyaat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(isto é, todas as palavras que indicam a glorificação de Allah, Sua Eterna Existência, Sua Perfeição, Sua Soberania)</w:t>
      </w:r>
      <w:r w:rsidRPr="00914EC5">
        <w:rPr>
          <w:rFonts w:asciiTheme="minorHAnsi" w:hAnsiTheme="minorHAnsi" w:cstheme="minorHAnsi"/>
          <w:sz w:val="26"/>
          <w:szCs w:val="26"/>
        </w:rPr>
        <w:t xml:space="preserve"> são para Allah, Todos os atos de adoração e boas ações são para Allah.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, a misericórdia, e as bênçãos de Allah estejam sobre você, ó Profeta.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esteja sobre nós e todos os virtuosos servos de Allah.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Eu testemunho que não há divindade real além de Allah, e eu testemunho que Muhammad é Seu servo e Mensageiro.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Ó Allah exalta Muhammad, suas esposas e seus descendentes assim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como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Tu exaltaste a família de Abraão. E abençoa Muhammad, suas esposas e seus descendentes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como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abençoaste a família de Abraão.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Em verdade Tu és Laudabilíssimo, Munificente.</w:t>
      </w:r>
      <w:proofErr w:type="gramEnd"/>
    </w:p>
    <w:p w14:paraId="634AE7E2" w14:textId="77777777" w:rsidR="00810C10" w:rsidRPr="00914EC5" w:rsidRDefault="0018434A" w:rsidP="00BA0594">
      <w:pPr>
        <w:pStyle w:val="rand911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Passo 12: Depois disso faço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salam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para meu lado direito e digo: Assalamu Alaikum warahmatullah, e faço salam para meu lado esquerdo, digo: Assalamu Alaikum Warahmatullah, tencionando sair da oração, e tendo deste modo já cumprido com a oração.</w:t>
      </w:r>
    </w:p>
    <w:p w14:paraId="4BAEB0A7" w14:textId="77777777" w:rsidR="00810C10" w:rsidRPr="00914EC5" w:rsidRDefault="0018434A" w:rsidP="00BA0594">
      <w:pPr>
        <w:pStyle w:val="Heading2"/>
      </w:pPr>
      <w:bookmarkStart w:id="13" w:name="_Toc13"/>
      <w:r w:rsidRPr="00914EC5">
        <w:lastRenderedPageBreak/>
        <w:t>O véu da mulher muçulmana</w:t>
      </w:r>
      <w:bookmarkEnd w:id="13"/>
    </w:p>
    <w:p w14:paraId="07BBD18F" w14:textId="77777777" w:rsidR="00810C10" w:rsidRPr="00914EC5" w:rsidRDefault="0018434A" w:rsidP="00BA0594">
      <w:pPr>
        <w:pStyle w:val="rand6469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:Ó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Profeta!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Dize a tuas mulheres e a tuas filhas e às mulheres dos crentes que se encubram em suas roupagens.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Isso é mais adequado, para que sejam reconhecidas e não sejam molestadas.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 Allah é Perdoador, Misericordiador.Al-Ahzab:59ALLAH tornou obrigatório sobre a mulher o hijáb e cobertura de parte da vergonha e todo corpo, dos olhos dos homens estranhos dela, através de uma roupa decente segundo seus costumes, e não é permitido ela remover seu hijáb excepto na frente do seu esposo ou pessoas próximas (Mahram), aqueles que não podem casar com esta mulher de forma definitiva, e são:O pai e sua ascendência, o filho e sua descendência, tios paternos e maternos, irmão, sobrinho e sobrinha, esposo da mãe, pai do esposo e sua ascendência, filho do esposo e sua descendência, e o irmão de amamentação e o marido da amamentadora, e é proibido pela amamentação o que é proibido pela linhagem.</w:t>
      </w:r>
    </w:p>
    <w:p w14:paraId="4B631B16" w14:textId="77777777" w:rsidR="00810C10" w:rsidRPr="00914EC5" w:rsidRDefault="0018434A" w:rsidP="00BA0594">
      <w:pPr>
        <w:pStyle w:val="rand7140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ALLAH tornou obrigatório sobre a mulher o hijáb e cobertura de parte da vergonha e todo corpo, dos olhos dos homens estranhos dela, através de uma roupa decente segundo seus costumes, e não é permitido ela remover seu hijáb excepto na frente do seu esposo ou pessoas próximas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>(Mahram), aqueles que não podem casar com esta mulher de forma definitiva, e são:</w:t>
      </w:r>
    </w:p>
    <w:p w14:paraId="3413076A" w14:textId="77777777" w:rsidR="00810C10" w:rsidRPr="00914EC5" w:rsidRDefault="0018434A" w:rsidP="00BA0594">
      <w:pPr>
        <w:pStyle w:val="rand7386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pai e sua ascendência, o filho e sua descendência, tios paternos e maternos, irmão, sobrinho e sobrinha, esposo da mãe, pai do esposo e sua ascendência, filho do esposo e sua descendência, e o irmão de amamentação e o marido da amamentadora, e é proibido pela amamentação o que é proibido pela linhagem.</w:t>
      </w:r>
    </w:p>
    <w:p w14:paraId="591040FA" w14:textId="77777777" w:rsidR="00810C10" w:rsidRPr="00914EC5" w:rsidRDefault="0018434A" w:rsidP="00BA0594">
      <w:pPr>
        <w:pStyle w:val="rand2656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a mulher crente deve levar os seguintes aspectos em consideração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sua vestimenta:</w:t>
      </w:r>
    </w:p>
    <w:p w14:paraId="5F999DFF" w14:textId="77777777" w:rsidR="00810C10" w:rsidRPr="00914EC5" w:rsidRDefault="0018434A" w:rsidP="00BA0594">
      <w:pPr>
        <w:pStyle w:val="rand286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Primeiro: Abranger todo corpo</w:t>
      </w:r>
    </w:p>
    <w:p w14:paraId="234F1E0C" w14:textId="77777777" w:rsidR="00810C10" w:rsidRPr="00914EC5" w:rsidRDefault="0018434A" w:rsidP="00BA0594">
      <w:pPr>
        <w:pStyle w:val="rand8779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Segundo: Que não seja aquilo que as mulheres usam para se embelezarem.</w:t>
      </w:r>
    </w:p>
    <w:p w14:paraId="2D40871B" w14:textId="77777777" w:rsidR="00810C10" w:rsidRPr="00914EC5" w:rsidRDefault="0018434A" w:rsidP="00BA0594">
      <w:pPr>
        <w:pStyle w:val="rand382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Terceiro: Que não sejam transparentes até ver-se seu corpo.</w:t>
      </w:r>
    </w:p>
    <w:p w14:paraId="1F8BDAFF" w14:textId="77777777" w:rsidR="00810C10" w:rsidRPr="00914EC5" w:rsidRDefault="0018434A" w:rsidP="00BA0594">
      <w:pPr>
        <w:pStyle w:val="rand2617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Quarto: Que seja largo, não apertado e transparente até o ponto de revelar parte do corpo.</w:t>
      </w:r>
    </w:p>
    <w:p w14:paraId="535D275A" w14:textId="77777777" w:rsidR="00810C10" w:rsidRPr="00914EC5" w:rsidRDefault="0018434A" w:rsidP="00BA0594">
      <w:pPr>
        <w:pStyle w:val="rand267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Quinto: Que não esteja perfumada.</w:t>
      </w:r>
    </w:p>
    <w:p w14:paraId="37BB82CF" w14:textId="77777777" w:rsidR="00810C10" w:rsidRPr="00914EC5" w:rsidRDefault="0018434A" w:rsidP="00BA0594">
      <w:pPr>
        <w:pStyle w:val="rand8916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Sexto: Que não seja semelhante à roupa de homens.</w:t>
      </w:r>
    </w:p>
    <w:p w14:paraId="2F96143F" w14:textId="77777777" w:rsidR="00810C10" w:rsidRPr="00914EC5" w:rsidRDefault="0018434A" w:rsidP="00BA0594">
      <w:pPr>
        <w:pStyle w:val="rand2578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Sétimo: Que não seja semelhante à vestimentas de não muçulmanas em seus actos de adoração ou festas.</w:t>
      </w:r>
    </w:p>
    <w:p w14:paraId="2B936E95" w14:textId="77777777" w:rsidR="00810C10" w:rsidRPr="00914EC5" w:rsidRDefault="0018434A" w:rsidP="00BA0594">
      <w:pPr>
        <w:pStyle w:val="rand9478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Dentre as qualidades de um crente:</w:t>
      </w:r>
    </w:p>
    <w:p w14:paraId="52061EB9" w14:textId="77777777" w:rsidR="00810C10" w:rsidRPr="00914EC5" w:rsidRDefault="0018434A" w:rsidP="00BA0594">
      <w:pPr>
        <w:pStyle w:val="rand3036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:Os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verdadeiros crentes são apenas aqueles cujos corações se atemorizam, quando é mencionado Allah, e, quando são recitados para eles, Seus versículos, acrescentam-lhes fé; e eles confiam em seu Senhor.Al-Anfal:2</w:t>
      </w:r>
    </w:p>
    <w:p w14:paraId="4FD57BD1" w14:textId="77777777" w:rsidR="00810C10" w:rsidRPr="00914EC5" w:rsidRDefault="0018434A" w:rsidP="00BA0594">
      <w:pPr>
        <w:pStyle w:val="rand528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Os verdadeiros crentes são apenas aqueles cujos corações se atemorizam, quando é mencionado Allah, e, quando são recitados para eles, Seus versículos, acrescentam-lhes fé; e eles confiam em seu Senhor.</w:t>
      </w:r>
      <w:proofErr w:type="gramEnd"/>
    </w:p>
    <w:p w14:paraId="4BFBEE3F" w14:textId="77777777" w:rsidR="00810C10" w:rsidRPr="00914EC5" w:rsidRDefault="0018434A" w:rsidP="00BA0594">
      <w:pPr>
        <w:pStyle w:val="rand9552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Al-Anfal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:2</w:t>
      </w:r>
      <w:proofErr w:type="gramEnd"/>
    </w:p>
    <w:p w14:paraId="1AEFC141" w14:textId="77777777" w:rsidR="00810C10" w:rsidRPr="00914EC5" w:rsidRDefault="0018434A" w:rsidP="00BA0594">
      <w:pPr>
        <w:pStyle w:val="rand9742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Veraz e não mente.</w:t>
      </w:r>
      <w:proofErr w:type="gramEnd"/>
    </w:p>
    <w:p w14:paraId="7AD59055" w14:textId="77777777" w:rsidR="00810C10" w:rsidRPr="00914EC5" w:rsidRDefault="0018434A" w:rsidP="00BA0594">
      <w:pPr>
        <w:pStyle w:val="rand7843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Cumpre com a promessa e compromisso.</w:t>
      </w:r>
      <w:proofErr w:type="gramEnd"/>
    </w:p>
    <w:p w14:paraId="6E0F1625" w14:textId="77777777" w:rsidR="00810C10" w:rsidRPr="00914EC5" w:rsidRDefault="0018434A" w:rsidP="00BA0594">
      <w:pPr>
        <w:pStyle w:val="rand9717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Não é indecente nas disputas.</w:t>
      </w:r>
      <w:proofErr w:type="gramEnd"/>
    </w:p>
    <w:p w14:paraId="53D180A7" w14:textId="77777777" w:rsidR="00810C10" w:rsidRPr="00914EC5" w:rsidRDefault="0018434A" w:rsidP="00BA0594">
      <w:pPr>
        <w:pStyle w:val="rand2234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Entrega o que lhe foi confiado.</w:t>
      </w:r>
      <w:proofErr w:type="gramEnd"/>
    </w:p>
    <w:p w14:paraId="27416036" w14:textId="77777777" w:rsidR="00810C10" w:rsidRPr="00914EC5" w:rsidRDefault="0018434A" w:rsidP="00BA0594">
      <w:pPr>
        <w:pStyle w:val="rand9520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Gosta para o seu irmão crente o que gosta para si mesmo.</w:t>
      </w:r>
      <w:proofErr w:type="gramEnd"/>
    </w:p>
    <w:p w14:paraId="1214AD6B" w14:textId="77777777" w:rsidR="00810C10" w:rsidRPr="00914EC5" w:rsidRDefault="0018434A" w:rsidP="00BA0594">
      <w:pPr>
        <w:pStyle w:val="rand9375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É generoso.</w:t>
      </w:r>
      <w:proofErr w:type="gramEnd"/>
    </w:p>
    <w:p w14:paraId="3E4DA562" w14:textId="77777777" w:rsidR="00810C10" w:rsidRPr="00914EC5" w:rsidRDefault="0018434A" w:rsidP="00BA0594">
      <w:pPr>
        <w:pStyle w:val="rand6771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lastRenderedPageBreak/>
        <w:t>É bondoso com as pessoas.</w:t>
      </w:r>
      <w:proofErr w:type="gramEnd"/>
    </w:p>
    <w:p w14:paraId="43CE6D54" w14:textId="77777777" w:rsidR="00810C10" w:rsidRPr="00914EC5" w:rsidRDefault="0018434A" w:rsidP="00BA0594">
      <w:pPr>
        <w:pStyle w:val="rand8075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Mantém as relações familiares.</w:t>
      </w:r>
      <w:proofErr w:type="gramEnd"/>
    </w:p>
    <w:p w14:paraId="6145095A" w14:textId="77777777" w:rsidR="00810C10" w:rsidRPr="00914EC5" w:rsidRDefault="0018434A" w:rsidP="00BA0594">
      <w:pPr>
        <w:pStyle w:val="rand3399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Alegra-se com o decreto de ALLAH e é Lhe grato em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boas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ocasiões e paciente em dificuldades.</w:t>
      </w:r>
    </w:p>
    <w:p w14:paraId="3084B9BB" w14:textId="77777777" w:rsidR="00810C10" w:rsidRPr="00914EC5" w:rsidRDefault="0018434A" w:rsidP="00BA0594">
      <w:pPr>
        <w:pStyle w:val="rand5122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Tem vergonha.</w:t>
      </w:r>
      <w:proofErr w:type="gramEnd"/>
    </w:p>
    <w:p w14:paraId="6ED61452" w14:textId="77777777" w:rsidR="00810C10" w:rsidRPr="00914EC5" w:rsidRDefault="0018434A" w:rsidP="00BA0594">
      <w:pPr>
        <w:pStyle w:val="rand4598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Tem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pena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da criatura.</w:t>
      </w:r>
    </w:p>
    <w:p w14:paraId="25D68261" w14:textId="77777777" w:rsidR="00810C10" w:rsidRPr="00914EC5" w:rsidRDefault="0018434A" w:rsidP="00BA0594">
      <w:pPr>
        <w:pStyle w:val="rand5001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Seu coração está livre de ódio, e seus membros de usurpar coisa do outro.</w:t>
      </w:r>
    </w:p>
    <w:p w14:paraId="31548EFE" w14:textId="77777777" w:rsidR="00810C10" w:rsidRPr="00914EC5" w:rsidRDefault="0018434A" w:rsidP="00BA0594">
      <w:pPr>
        <w:pStyle w:val="rand976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Perdoa as pessoas.</w:t>
      </w:r>
      <w:proofErr w:type="gramEnd"/>
    </w:p>
    <w:p w14:paraId="13FE7241" w14:textId="77777777" w:rsidR="00810C10" w:rsidRPr="00914EC5" w:rsidRDefault="0018434A" w:rsidP="00BA0594">
      <w:pPr>
        <w:pStyle w:val="rand6850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Não lida com a usura e nem usufrui dela.</w:t>
      </w:r>
      <w:proofErr w:type="gramEnd"/>
    </w:p>
    <w:p w14:paraId="2371E222" w14:textId="77777777" w:rsidR="00810C10" w:rsidRPr="00914EC5" w:rsidRDefault="0018434A" w:rsidP="00BA0594">
      <w:pPr>
        <w:pStyle w:val="rand1473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Não comete adultério.</w:t>
      </w:r>
    </w:p>
    <w:p w14:paraId="62FD06DE" w14:textId="77777777" w:rsidR="00810C10" w:rsidRPr="00914EC5" w:rsidRDefault="0018434A" w:rsidP="00BA0594">
      <w:pPr>
        <w:pStyle w:val="rand9770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Não consome bebidas alcoólicas.</w:t>
      </w:r>
      <w:proofErr w:type="gramEnd"/>
    </w:p>
    <w:p w14:paraId="1FFD6EA8" w14:textId="77777777" w:rsidR="00810C10" w:rsidRPr="00914EC5" w:rsidRDefault="0018434A" w:rsidP="00BA0594">
      <w:pPr>
        <w:pStyle w:val="rand4493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É bondoso com os vizinhos.</w:t>
      </w:r>
      <w:proofErr w:type="gramEnd"/>
    </w:p>
    <w:p w14:paraId="588AEE1C" w14:textId="77777777" w:rsidR="00810C10" w:rsidRPr="00914EC5" w:rsidRDefault="0018434A" w:rsidP="00BA0594">
      <w:pPr>
        <w:pStyle w:val="rand5927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Não injustiça e nem trai.</w:t>
      </w:r>
      <w:proofErr w:type="gramEnd"/>
    </w:p>
    <w:p w14:paraId="64DD8229" w14:textId="77777777" w:rsidR="00810C10" w:rsidRPr="00914EC5" w:rsidRDefault="0018434A" w:rsidP="00BA0594">
      <w:pPr>
        <w:pStyle w:val="rand1460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Não rouba e nem engana.</w:t>
      </w:r>
      <w:proofErr w:type="gramEnd"/>
    </w:p>
    <w:p w14:paraId="20D73E81" w14:textId="77777777" w:rsidR="00810C10" w:rsidRPr="00914EC5" w:rsidRDefault="0018434A" w:rsidP="00BA0594">
      <w:pPr>
        <w:pStyle w:val="rand9223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Obediente aos pais, ainda que não sejam crentes, e obedecem-nos no bem.</w:t>
      </w:r>
      <w:proofErr w:type="gramEnd"/>
    </w:p>
    <w:p w14:paraId="7C85AC02" w14:textId="77777777" w:rsidR="00810C10" w:rsidRPr="00914EC5" w:rsidRDefault="0018434A" w:rsidP="00BA0594">
      <w:pPr>
        <w:pStyle w:val="rand7312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Educa seus filhos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virtude, e ordena-lhes a cumprir com as obrigações da religião, e proibe-lhes da indecência e do ilícito.</w:t>
      </w:r>
    </w:p>
    <w:p w14:paraId="2F24BE11" w14:textId="77777777" w:rsidR="00810C10" w:rsidRPr="00914EC5" w:rsidRDefault="0018434A" w:rsidP="00BA0594">
      <w:pPr>
        <w:pStyle w:val="rand9336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Não se assemelha à prática específica dos não muçulmanos, quer seja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religião ou costumes que se tornaram símbolos deles.</w:t>
      </w:r>
    </w:p>
    <w:p w14:paraId="2F9C5709" w14:textId="77777777" w:rsidR="00810C10" w:rsidRPr="00914EC5" w:rsidRDefault="0018434A" w:rsidP="00BA0594">
      <w:pPr>
        <w:pStyle w:val="Heading2"/>
      </w:pPr>
      <w:bookmarkStart w:id="14" w:name="_Toc14"/>
      <w:r w:rsidRPr="00914EC5">
        <w:t xml:space="preserve">A minha alegria reside </w:t>
      </w:r>
      <w:proofErr w:type="gramStart"/>
      <w:r w:rsidRPr="00914EC5">
        <w:t>na</w:t>
      </w:r>
      <w:proofErr w:type="gramEnd"/>
      <w:r w:rsidRPr="00914EC5">
        <w:t xml:space="preserve"> minha religião Islâmica</w:t>
      </w:r>
      <w:bookmarkEnd w:id="14"/>
    </w:p>
    <w:p w14:paraId="1BC3CB57" w14:textId="01BD4DA5" w:rsidR="00810C10" w:rsidRPr="00914EC5" w:rsidRDefault="0018434A" w:rsidP="00BA0594">
      <w:pPr>
        <w:pStyle w:val="rand6257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O Altíssimo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diz :A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quem faz o bem, seja varão ou varoa, enquanto crente, certamente, fá-lo-emos viver vida benigna. E Nós recompensá-los-emos com prémio melhor que aquilo que faziam.[An-Nahl: 97]E dentre as maiores coisas que incutem alegria e satisfação no coração crente, é o facto da pessoa ligar-se directo ao seu Senhor, sem que haja intermediários dentre vivos, mortos ou ídolos, ALLAH mencionou no seu Nobre Livro que está sempre próximo dos seus servos, ouve-os e aceita suas preces, conforme ALLAH disse:E quando Meus servos te perguntarem por Mim, por certo, estou próximo, atendo a súplica do suplicante, quando Me suplica. Que eles Me atendam, então, e creiam em Mim, na esperança de serem assisados.Al-Baqarah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:186E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ALLAH ordenou-nos a suplicá-lo, e fez disso um dos grandes actos de adoração com o qual o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>crente se aproxima do seu Senhor, visto que ALLAH - o Altíssimo - disse:</w:t>
      </w:r>
      <w:r w:rsidR="00C42525">
        <w:rPr>
          <w:rFonts w:asciiTheme="minorHAnsi" w:hAnsiTheme="minorHAnsi" w:cstheme="minorHAnsi"/>
          <w:sz w:val="26"/>
          <w:szCs w:val="26"/>
        </w:rPr>
        <w:t xml:space="preserve">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"E o vosso Senhor disse: Invocai-Me, que vos atenderei!"</w:t>
      </w:r>
      <w:r w:rsidRPr="00914EC5">
        <w:rPr>
          <w:rFonts w:asciiTheme="minorHAnsi" w:hAnsiTheme="minorHAnsi" w:cstheme="minorHAnsi"/>
          <w:sz w:val="26"/>
          <w:szCs w:val="26"/>
        </w:rPr>
        <w:t>[Gháfir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:60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]O crente piedoso sempre precisa do seu Senhor, e sempre invoca-O e aproxima-se d'Ele com boas práticas.</w:t>
      </w:r>
    </w:p>
    <w:p w14:paraId="415C7EA1" w14:textId="77777777" w:rsidR="00810C10" w:rsidRPr="00914EC5" w:rsidRDefault="0018434A" w:rsidP="00BA0594">
      <w:pPr>
        <w:pStyle w:val="rand2492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A quem faz o bem, seja varão ou varoa, enquanto crente, certamente, fá-lo-emos viver vida benigna.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E Nós recompensá-los-emos com prémio melhor que aquilo que faziam.</w:t>
      </w:r>
      <w:proofErr w:type="gramEnd"/>
    </w:p>
    <w:p w14:paraId="1472BEE8" w14:textId="77777777" w:rsidR="00810C10" w:rsidRPr="00914EC5" w:rsidRDefault="0018434A" w:rsidP="00BA0594">
      <w:pPr>
        <w:pStyle w:val="rand4067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[An-Nahl: 97]</w:t>
      </w:r>
    </w:p>
    <w:p w14:paraId="11128AA6" w14:textId="77777777" w:rsidR="00810C10" w:rsidRPr="00914EC5" w:rsidRDefault="0018434A" w:rsidP="00BA0594">
      <w:pPr>
        <w:pStyle w:val="rand2974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dentre as maiores coisas que incutem alegria e satisfação no coração crente, é o facto da pessoa ligar-se directo ao seu Senhor,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sem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que haja intermediários dentre vivos, mortos ou ídolos, ALLAH mencionou no seu Nobre Livro que está sempre próximo dos seus servos, ouve-os e aceita suas preces, conforme ALLAH disse:</w:t>
      </w:r>
    </w:p>
    <w:p w14:paraId="0F5DB6E8" w14:textId="77777777" w:rsidR="00810C10" w:rsidRPr="00914EC5" w:rsidRDefault="0018434A" w:rsidP="00BA0594">
      <w:pPr>
        <w:pStyle w:val="rand7966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quando Meus servos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te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perguntarem por Mim, por certo, estou próximo, atendo a súplica do suplicante, quando Me suplica. Que eles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Me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atendam, então, e creiam em Mim, na esperança de serem assisados.</w:t>
      </w:r>
    </w:p>
    <w:p w14:paraId="193EA964" w14:textId="77777777" w:rsidR="00810C10" w:rsidRPr="00914EC5" w:rsidRDefault="0018434A" w:rsidP="00BA0594">
      <w:pPr>
        <w:pStyle w:val="rand8524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Al-Baqarah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:186</w:t>
      </w:r>
      <w:proofErr w:type="gramEnd"/>
    </w:p>
    <w:p w14:paraId="13F52345" w14:textId="77777777" w:rsidR="00810C10" w:rsidRPr="00914EC5" w:rsidRDefault="0018434A" w:rsidP="00BA0594">
      <w:pPr>
        <w:pStyle w:val="rand6606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E ALLAH ordenou-nos a suplicá-lo, e fez disso um dos grandes actos de adoração com o qual o crente se aproxima do seu Senhor, visto que ALLAH - o Altíssimo - disse:</w:t>
      </w:r>
    </w:p>
    <w:p w14:paraId="3E56BB8C" w14:textId="77777777" w:rsidR="00810C10" w:rsidRPr="00C42525" w:rsidRDefault="0018434A" w:rsidP="00BA0594">
      <w:pPr>
        <w:pStyle w:val="rand5852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proofErr w:type="gramStart"/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"E o vosso Senhor disse: Invocai-Me, que vos atenderei!"</w:t>
      </w:r>
      <w:proofErr w:type="gramEnd"/>
    </w:p>
    <w:p w14:paraId="2065CD84" w14:textId="77777777" w:rsidR="00810C10" w:rsidRPr="00914EC5" w:rsidRDefault="0018434A" w:rsidP="00BA0594">
      <w:pPr>
        <w:pStyle w:val="rand9064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[Gháfir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:60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]</w:t>
      </w:r>
    </w:p>
    <w:p w14:paraId="7C8A0AC1" w14:textId="77777777" w:rsidR="00810C10" w:rsidRPr="00914EC5" w:rsidRDefault="0018434A" w:rsidP="00BA0594">
      <w:pPr>
        <w:pStyle w:val="rand2225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O crente piedoso sempre precisa do seu Senhor, e sempre invoca-O e aproxima-se d'Ele com boas práticas.</w:t>
      </w:r>
    </w:p>
    <w:p w14:paraId="56CB8B18" w14:textId="77777777" w:rsidR="00810C10" w:rsidRPr="00914EC5" w:rsidRDefault="0018434A" w:rsidP="00BA0594">
      <w:pPr>
        <w:pStyle w:val="rand8638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E ALLAH fez-nos surgir neste mundo com uma prudência por trás e não nos criou em vão; i.e. criou-nos para adorá-Lo exclusivamente sem associá-Lo parceiros, e instituiu para nós uma religião divina abrangente que rege os assuntos da nossa vida, pessoal e social, e preservou através desta legislação justa as necessidades mundanas, que são a nossa religião, vida, honra, juizo e riqueza, e aquele que vive seguindo as ordens da religião, precavendo-se do proibido, então certamente que salvaguardou essas necessidades e terá uma vida tranquila, indubitavelmente.</w:t>
      </w:r>
    </w:p>
    <w:p w14:paraId="59A3F0A8" w14:textId="77777777" w:rsidR="00810C10" w:rsidRPr="00914EC5" w:rsidRDefault="0018434A" w:rsidP="00BA0594">
      <w:pPr>
        <w:pStyle w:val="rand1956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a ligação do servo com seu Senhor é profunda e faz surgir tranquilidade e alívio, e o sentimento de calma, paz e alegria, e o sentimento da presença do Senhor, sua proteção e amizade para seu servo crente, diz - o Altíssimo:ALLAH é Protetor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>daqueles que crêem, tira-os da escuridão para a luz.[Al-Baqarah: 257]</w:t>
      </w:r>
    </w:p>
    <w:p w14:paraId="01544E2D" w14:textId="77777777" w:rsidR="00810C10" w:rsidRPr="00914EC5" w:rsidRDefault="0018434A" w:rsidP="00BA0594">
      <w:pPr>
        <w:pStyle w:val="rand3458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ALLAH é Protetor daqueles que crêem, tira-os da escuridão para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luz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>.</w:t>
      </w:r>
    </w:p>
    <w:p w14:paraId="1A47D277" w14:textId="77777777" w:rsidR="00810C10" w:rsidRPr="00914EC5" w:rsidRDefault="0018434A" w:rsidP="00BA0594">
      <w:pPr>
        <w:pStyle w:val="rand8988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[Al-Baqarah: 257]</w:t>
      </w:r>
    </w:p>
    <w:p w14:paraId="5061E8F6" w14:textId="77777777" w:rsidR="00810C10" w:rsidRPr="00914EC5" w:rsidRDefault="0018434A" w:rsidP="00BA0594">
      <w:pPr>
        <w:pStyle w:val="rand3226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Este grande vínculo é algo inteiror que faz com que a pessoa sinta a delícia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adoração do Clemente, e vontade de encontrá-lo, e sente a doçura da crença.</w:t>
      </w:r>
    </w:p>
    <w:p w14:paraId="57330084" w14:textId="77777777" w:rsidR="00810C10" w:rsidRPr="00914EC5" w:rsidRDefault="0018434A" w:rsidP="00BA0594">
      <w:pPr>
        <w:pStyle w:val="rand216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Esta é a doçura que não é possivel descrever propriamente, somente aquele que sentiu a sua doçura conhece, aquele que praticou boas ações a absteve-se de maldades, por isso o Profeta - Que a paz e bençãos de ALLAH estejam com ele - disse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:Encontrou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o sabor da Fé (Iman) quem está contente com Allah como seu Senhor, com o Islam como sua religião (código de vida) e com Muhammad (ﷺ) como seu Profeta.</w:t>
      </w:r>
    </w:p>
    <w:p w14:paraId="5AA7B3B3" w14:textId="77777777" w:rsidR="00810C10" w:rsidRPr="00914EC5" w:rsidRDefault="0018434A" w:rsidP="00BA0594">
      <w:pPr>
        <w:pStyle w:val="rand7867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Encontrou o sabor da Fé (Iman) quem está contente com Allah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como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seu Senhor, com o Islam como sua religião (código de vida) e com Muhammad (ﷺ) como seu Profeta.</w:t>
      </w:r>
    </w:p>
    <w:p w14:paraId="6EA5BB82" w14:textId="77777777" w:rsidR="00810C10" w:rsidRPr="00914EC5" w:rsidRDefault="0018434A" w:rsidP="00BA0594">
      <w:pPr>
        <w:pStyle w:val="rand9521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Sim, quando a pessoa sente a Sua presença contínua do seu Criador, e conhece Seus nomes e belos atributos, e adora-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como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se estivesse a vê-Lo, e é sincero na Sua adoração, e só pretende a satisfação de ALLAH, então acaba tendo uma vida boa e alegre na terra e um bom fim na vida do Além.</w:t>
      </w:r>
    </w:p>
    <w:p w14:paraId="67175021" w14:textId="77777777" w:rsidR="00810C10" w:rsidRPr="00914EC5" w:rsidRDefault="0018434A" w:rsidP="00BA0594">
      <w:pPr>
        <w:pStyle w:val="rand583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Até as calamidades que assolam o crente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terra, a sua quentura desaparece com a frieza da convicção, com satisfação do decreto de ALLAH, e louvando-O em todas as situações, quer sejam boas ou não, e estar totalmente satisfeito com o decreto.</w:t>
      </w:r>
    </w:p>
    <w:p w14:paraId="0469DD08" w14:textId="565858EE" w:rsidR="00810C10" w:rsidRPr="00914EC5" w:rsidRDefault="0018434A" w:rsidP="00BA0594">
      <w:pPr>
        <w:pStyle w:val="rand487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E dentre as coisas que é digno que o crente seja zeloso para que a sua alegria aumente e para que esteja mais tranquilo, é a recordação à ALLAH, e recitação do Nobre Alcorão, conforme ALLAH - o Altíssimo - disse:</w:t>
      </w:r>
      <w:r w:rsidR="00C42525">
        <w:rPr>
          <w:rFonts w:asciiTheme="minorHAnsi" w:hAnsiTheme="minorHAnsi" w:cstheme="minorHAnsi"/>
          <w:sz w:val="26"/>
          <w:szCs w:val="26"/>
        </w:rPr>
        <w:t xml:space="preserve"> </w:t>
      </w:r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"Os que crêem e cujos corações se tranquilizam com a lembrança de Allah."</w:t>
      </w:r>
      <w:r w:rsidRPr="00914EC5">
        <w:rPr>
          <w:rFonts w:asciiTheme="minorHAnsi" w:hAnsiTheme="minorHAnsi" w:cstheme="minorHAnsi"/>
          <w:sz w:val="26"/>
          <w:szCs w:val="26"/>
        </w:rPr>
        <w:t xml:space="preserve"> - Ora, é com a lembrança de Allah que os corações se tranquilizam.[Ar-Ra'd: 28]Quanto mais o crente incrementa na recordação de ALLAH e na recitação do Alcorão, mais aumenta a sua ligação com ALLAH - o Altíssimo - e purifica a sua alma e aumenta sua fé.Do mesmo modo, é digno que o crente seja zeloso em aprender assuntos da sua religião a partir de fontes fidedignas para que possa adorar seu Senhor com sabedoria, certamente o Profeta - Que a paz e bençãos de ALLAH estejam com ele - disse:'Buscar o conhecimento é uma obrigação sobre todos crentes'' [52]E que seja submisso cumpridor das ordens </w:t>
      </w:r>
      <w:r w:rsidRPr="00914EC5">
        <w:rPr>
          <w:rFonts w:asciiTheme="minorHAnsi" w:hAnsiTheme="minorHAnsi" w:cstheme="minorHAnsi"/>
          <w:sz w:val="26"/>
          <w:szCs w:val="26"/>
        </w:rPr>
        <w:lastRenderedPageBreak/>
        <w:t>de ALLAH para as suas criaturas, quer saiba a prudência dela ou não, ALLAH - o Altíssimo - diz no seu Nobre Livro:E não é admissível a crente algum nem a crente alguma - quando Allah e Seu Mensageiro decretam uma decisão -, que a escolha seja deles, por sua própria decisão. E quem desobedece a Allah e a Seu Mensageiro, com efeito, se descaminhará com evidente descaminho.Al-Ahzab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:36</w:t>
      </w:r>
      <w:proofErr w:type="gramEnd"/>
    </w:p>
    <w:p w14:paraId="6C51239E" w14:textId="77777777" w:rsidR="00810C10" w:rsidRPr="00914EC5" w:rsidRDefault="0018434A" w:rsidP="00BA0594">
      <w:pPr>
        <w:pStyle w:val="rand7806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C42525">
        <w:rPr>
          <w:rFonts w:asciiTheme="minorHAnsi" w:hAnsiTheme="minorHAnsi" w:cstheme="minorHAnsi"/>
          <w:b/>
          <w:bCs/>
          <w:color w:val="0070C0"/>
          <w:sz w:val="26"/>
          <w:szCs w:val="26"/>
        </w:rPr>
        <w:t>"Os que crêem e cujos corações se tranquilizam com a lembrança de Allah."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- Ora, é com a lembrança de Allah que os corações se tranquilizam.</w:t>
      </w:r>
    </w:p>
    <w:p w14:paraId="7FD04893" w14:textId="77777777" w:rsidR="00810C10" w:rsidRPr="00914EC5" w:rsidRDefault="0018434A" w:rsidP="00BA0594">
      <w:pPr>
        <w:pStyle w:val="rand4971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[Ar-Ra'd: 28]</w:t>
      </w:r>
    </w:p>
    <w:p w14:paraId="747D2A0F" w14:textId="77777777" w:rsidR="00810C10" w:rsidRPr="00914EC5" w:rsidRDefault="0018434A" w:rsidP="00BA0594">
      <w:pPr>
        <w:pStyle w:val="rand96209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Quanto mais o crente incrementa na recordação de ALLAH e na recitação do Alcorão, mais aumenta a sua ligação com ALLAH - o Altíssimo - e purifica a sua alma e aumenta sua fé.</w:t>
      </w:r>
    </w:p>
    <w:p w14:paraId="00C368A1" w14:textId="77777777" w:rsidR="00810C10" w:rsidRPr="00914EC5" w:rsidRDefault="0018434A" w:rsidP="00BA0594">
      <w:pPr>
        <w:pStyle w:val="rand6141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Do mesmo modo, é digno que o crente seja zeloso em aprender assuntos da sua religião a partir de fontes fidedignas para que possa adorar seu Senhor com sabedoria, certamente o Profeta - Que 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paz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 bençãos de ALLAH estejam com ele - disse:</w:t>
      </w:r>
    </w:p>
    <w:p w14:paraId="6391A09C" w14:textId="77777777" w:rsidR="00810C10" w:rsidRPr="00914EC5" w:rsidRDefault="0018434A" w:rsidP="00BA0594">
      <w:pPr>
        <w:pStyle w:val="rand1411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'Buscar o conhecimento é uma obrigação sobre todos crentes'' [52]</w:t>
      </w:r>
    </w:p>
    <w:p w14:paraId="64CB5C62" w14:textId="77777777" w:rsidR="00810C10" w:rsidRPr="00914EC5" w:rsidRDefault="0018434A" w:rsidP="00BA0594">
      <w:pPr>
        <w:pStyle w:val="rand3784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 xml:space="preserve">E que seja submisso cumpridor das ordens de ALLAH para as suas criaturas, quer saiba a prudência dela ou não,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ALLAH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- o Altíssimo - diz no seu Nobre Livro:</w:t>
      </w:r>
    </w:p>
    <w:p w14:paraId="68A40D7E" w14:textId="77777777" w:rsidR="00810C10" w:rsidRPr="00914EC5" w:rsidRDefault="0018434A" w:rsidP="00BA0594">
      <w:pPr>
        <w:pStyle w:val="rand2074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E não é admissível a crente algum nem a crente alguma - quando Allah e Seu Mensageiro decretam uma decisão -, que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escolha seja deles, por sua própria decisão. E quem desobedece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Allah e a Seu Mensageiro, com efeito, se descaminhará com evidente descaminho.</w:t>
      </w:r>
    </w:p>
    <w:p w14:paraId="78A67835" w14:textId="77777777" w:rsidR="00810C10" w:rsidRPr="00914EC5" w:rsidRDefault="0018434A" w:rsidP="00BA0594">
      <w:pPr>
        <w:pStyle w:val="rand8455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Al-Ahzab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:36</w:t>
      </w:r>
      <w:proofErr w:type="gramEnd"/>
    </w:p>
    <w:p w14:paraId="255E7680" w14:textId="77777777" w:rsidR="00810C10" w:rsidRPr="00914EC5" w:rsidRDefault="0018434A" w:rsidP="00BA0594">
      <w:pPr>
        <w:pStyle w:val="rand7549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914EC5">
        <w:rPr>
          <w:rFonts w:asciiTheme="minorHAnsi" w:hAnsiTheme="minorHAnsi" w:cstheme="minorHAnsi"/>
          <w:sz w:val="26"/>
          <w:szCs w:val="26"/>
        </w:rPr>
        <w:t>Que as bênçãos de Allah estejam sobre o nosso Profeta Muhammad e para sua família e todos seus companheiros.</w:t>
      </w:r>
      <w:proofErr w:type="gramEnd"/>
    </w:p>
    <w:p w14:paraId="33F4E00C" w14:textId="77777777" w:rsidR="00810C10" w:rsidRPr="00914EC5" w:rsidRDefault="0018434A" w:rsidP="00BA0594">
      <w:pPr>
        <w:pStyle w:val="rand9820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Completou-se</w:t>
      </w:r>
    </w:p>
    <w:p w14:paraId="5443F424" w14:textId="77777777" w:rsidR="00810C10" w:rsidRPr="00914EC5" w:rsidRDefault="0018434A" w:rsidP="00BA0594">
      <w:pPr>
        <w:pStyle w:val="rand9045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Índice</w:t>
      </w:r>
    </w:p>
    <w:p w14:paraId="4DF9E35E" w14:textId="77777777" w:rsidR="00810C10" w:rsidRPr="00914EC5" w:rsidRDefault="0018434A" w:rsidP="00BA0594">
      <w:pPr>
        <w:pStyle w:val="rand4591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Número</w:t>
      </w:r>
    </w:p>
    <w:p w14:paraId="06946245" w14:textId="77777777" w:rsidR="00810C10" w:rsidRPr="00914EC5" w:rsidRDefault="0018434A" w:rsidP="00BA0594">
      <w:pPr>
        <w:pStyle w:val="rand2516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Tópico</w:t>
      </w:r>
    </w:p>
    <w:p w14:paraId="058AB1BC" w14:textId="77777777" w:rsidR="00810C10" w:rsidRPr="00914EC5" w:rsidRDefault="0018434A" w:rsidP="00BA0594">
      <w:pPr>
        <w:pStyle w:val="rand7994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Página</w:t>
      </w:r>
    </w:p>
    <w:p w14:paraId="34D12368" w14:textId="77777777" w:rsidR="00810C10" w:rsidRPr="00914EC5" w:rsidRDefault="0018434A" w:rsidP="00BA0594">
      <w:pPr>
        <w:pStyle w:val="rand57924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Voltar para a capa</w:t>
      </w:r>
    </w:p>
    <w:p w14:paraId="564829C4" w14:textId="77777777" w:rsidR="00810C10" w:rsidRPr="00914EC5" w:rsidRDefault="0018434A" w:rsidP="00BA0594">
      <w:pPr>
        <w:pStyle w:val="rand8881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Ir para índice</w:t>
      </w:r>
    </w:p>
    <w:p w14:paraId="29772E01" w14:textId="77777777" w:rsidR="00810C10" w:rsidRPr="00914EC5" w:rsidRDefault="0018434A" w:rsidP="00BA0594">
      <w:pPr>
        <w:pStyle w:val="rand7958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lastRenderedPageBreak/>
        <w:t>Partilha conosco sua experência</w:t>
      </w:r>
    </w:p>
    <w:p w14:paraId="5C2CA21F" w14:textId="77777777" w:rsidR="00810C10" w:rsidRPr="00914EC5" w:rsidRDefault="0018434A" w:rsidP="00BA0594">
      <w:pPr>
        <w:pStyle w:val="rand6113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Seja bem-vindo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visita do site</w:t>
      </w:r>
    </w:p>
    <w:p w14:paraId="37545D39" w14:textId="77777777" w:rsidR="00810C10" w:rsidRPr="00914EC5" w:rsidRDefault="0018434A" w:rsidP="00BA0594">
      <w:pPr>
        <w:pStyle w:val="rand520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Livro interativo para celular</w:t>
      </w:r>
    </w:p>
    <w:p w14:paraId="3A892501" w14:textId="77777777" w:rsidR="00810C10" w:rsidRPr="00914EC5" w:rsidRDefault="0018434A" w:rsidP="00BA0594">
      <w:pPr>
        <w:pStyle w:val="rand5861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Pressiona para ir para o tópico</w:t>
      </w:r>
    </w:p>
    <w:p w14:paraId="3A5D7446" w14:textId="77777777" w:rsidR="00810C10" w:rsidRPr="00914EC5" w:rsidRDefault="0018434A" w:rsidP="00BA0594">
      <w:pPr>
        <w:pStyle w:val="rand5358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Pressiona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na</w:t>
      </w:r>
      <w:proofErr w:type="gramEnd"/>
      <w:r w:rsidRPr="00914EC5">
        <w:rPr>
          <w:rFonts w:asciiTheme="minorHAnsi" w:hAnsiTheme="minorHAnsi" w:cstheme="minorHAnsi"/>
          <w:sz w:val="26"/>
          <w:szCs w:val="26"/>
        </w:rPr>
        <w:t xml:space="preserve"> foto para voltar para a capa</w:t>
      </w:r>
    </w:p>
    <w:p w14:paraId="2E428443" w14:textId="77777777" w:rsidR="00810C10" w:rsidRPr="00914EC5" w:rsidRDefault="0018434A" w:rsidP="00BA0594">
      <w:pPr>
        <w:pStyle w:val="rand988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Apagar código de barra</w:t>
      </w:r>
    </w:p>
    <w:p w14:paraId="48D8C838" w14:textId="77777777" w:rsidR="00810C10" w:rsidRPr="00914EC5" w:rsidRDefault="0018434A" w:rsidP="00BA0594">
      <w:pPr>
        <w:pStyle w:val="rand6366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Tutorial Show</w:t>
      </w:r>
    </w:p>
    <w:p w14:paraId="3F85E9EE" w14:textId="77777777" w:rsidR="00810C10" w:rsidRPr="00914EC5" w:rsidRDefault="0018434A" w:rsidP="00BA0594">
      <w:pPr>
        <w:pStyle w:val="rand94822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Produtos do projecto</w:t>
      </w:r>
    </w:p>
    <w:p w14:paraId="0F6C2448" w14:textId="77777777" w:rsidR="00810C10" w:rsidRPr="00914EC5" w:rsidRDefault="0018434A" w:rsidP="00BA0594">
      <w:pPr>
        <w:pStyle w:val="rand84723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Livro impresso</w:t>
      </w:r>
    </w:p>
    <w:p w14:paraId="42B8A94F" w14:textId="77777777" w:rsidR="00810C10" w:rsidRPr="00914EC5" w:rsidRDefault="0018434A" w:rsidP="00BA0594">
      <w:pPr>
        <w:pStyle w:val="rand12357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Livro móvel</w:t>
      </w:r>
    </w:p>
    <w:p w14:paraId="41441CA8" w14:textId="77777777" w:rsidR="00810C10" w:rsidRPr="00914EC5" w:rsidRDefault="0018434A" w:rsidP="00BA0594">
      <w:pPr>
        <w:pStyle w:val="rand63375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Site electronico</w:t>
      </w:r>
    </w:p>
    <w:p w14:paraId="6D0C3484" w14:textId="77777777" w:rsidR="00810C10" w:rsidRPr="00914EC5" w:rsidRDefault="0018434A" w:rsidP="00BA0594">
      <w:pPr>
        <w:pStyle w:val="rand4111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 xml:space="preserve">Apresentação em </w:t>
      </w:r>
      <w:proofErr w:type="gramStart"/>
      <w:r w:rsidRPr="00914EC5">
        <w:rPr>
          <w:rFonts w:asciiTheme="minorHAnsi" w:hAnsiTheme="minorHAnsi" w:cstheme="minorHAnsi"/>
          <w:sz w:val="26"/>
          <w:szCs w:val="26"/>
        </w:rPr>
        <w:t>powerpoint</w:t>
      </w:r>
      <w:proofErr w:type="gramEnd"/>
    </w:p>
    <w:p w14:paraId="0847A3D8" w14:textId="77777777" w:rsidR="00810C10" w:rsidRPr="00914EC5" w:rsidRDefault="0018434A" w:rsidP="00BA0594">
      <w:pPr>
        <w:pStyle w:val="rand87428"/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t>Cópia específica para Smart Phone</w:t>
      </w:r>
    </w:p>
    <w:p w14:paraId="3F653A8F" w14:textId="77777777" w:rsidR="00810C10" w:rsidRPr="00914EC5" w:rsidRDefault="0018434A" w:rsidP="00BA0594">
      <w:pPr>
        <w:spacing w:afterLines="80" w:after="192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914EC5">
        <w:rPr>
          <w:rFonts w:asciiTheme="minorHAnsi" w:hAnsiTheme="minorHAnsi" w:cstheme="minorHAnsi"/>
          <w:sz w:val="26"/>
          <w:szCs w:val="26"/>
        </w:rPr>
        <w:br w:type="page"/>
      </w:r>
    </w:p>
    <w:p w14:paraId="2F9CA5B3" w14:textId="77777777" w:rsidR="00B20F91" w:rsidRDefault="00B20F91" w:rsidP="00B20F91">
      <w:pPr>
        <w:tabs>
          <w:tab w:val="right" w:leader="dot" w:pos="6237"/>
        </w:tabs>
        <w:spacing w:after="0" w:line="360" w:lineRule="exact"/>
        <w:jc w:val="both"/>
        <w:rPr>
          <w:rFonts w:asciiTheme="minorHAnsi" w:hAnsiTheme="minorHAnsi" w:cstheme="minorHAnsi"/>
          <w:sz w:val="26"/>
          <w:szCs w:val="26"/>
        </w:rPr>
      </w:pPr>
    </w:p>
    <w:p w14:paraId="2984566B" w14:textId="77777777" w:rsidR="00810C10" w:rsidRPr="00B20F91" w:rsidRDefault="0018434A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B20F91">
        <w:rPr>
          <w:rFonts w:asciiTheme="minorHAnsi" w:hAnsiTheme="minorHAnsi" w:cstheme="minorHAnsi"/>
          <w:sz w:val="24"/>
          <w:szCs w:val="24"/>
        </w:rPr>
        <w:fldChar w:fldCharType="begin"/>
      </w:r>
      <w:r w:rsidRPr="00B20F91">
        <w:rPr>
          <w:rFonts w:asciiTheme="minorHAnsi" w:hAnsiTheme="minorHAnsi" w:cstheme="minorHAnsi"/>
          <w:sz w:val="24"/>
          <w:szCs w:val="24"/>
        </w:rPr>
        <w:instrText>TOC \o 1-9 \h \z \u</w:instrText>
      </w:r>
      <w:r w:rsidRPr="00B20F91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1" w:history="1">
        <w:r w:rsidRPr="00B20F91">
          <w:rPr>
            <w:rFonts w:asciiTheme="minorHAnsi" w:hAnsiTheme="minorHAnsi" w:cstheme="minorHAnsi"/>
            <w:noProof/>
            <w:sz w:val="24"/>
            <w:szCs w:val="24"/>
          </w:rPr>
          <w:t>Manual útil para o novo muçulmano</w:t>
        </w:r>
        <w:r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_Toc1 \h</w:instrText>
        </w:r>
        <w:r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1</w:t>
        </w:r>
        <w:r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54F411E0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2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Prefácio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_Toc2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3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325E9166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3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Meu Senhor é ALLAH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_Toc3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5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0FCB36B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4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E o nosso Profeta-Que a paz e bençãos de Allah estejam sobre ele -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_Toc4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8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97C0702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5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O Alcorão Sagrado são Palavras do meu Senhor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_Toc5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9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625AA60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6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Conhecer os pilares do Islam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_Toc6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9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3E05E5C3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7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Conhecer os pilares do Islam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_Toc7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14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034C4F39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8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Sabes fazer a purificação?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_Toc8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21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2187E7F8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9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Acto de passar as mãos molhadas sobre a-khufain e/ou meias.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_Toc9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25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5DAD9A7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0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O banho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_Toc10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27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7DCD43A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1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Purificação seca (Tayammum)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_Toc11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28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1DC698F4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2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Sabes fazer a oração?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_Toc12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29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66E680FC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3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O véu da mulher muçulmana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_Toc13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34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33EF342A" w14:textId="77777777" w:rsidR="00810C10" w:rsidRPr="00B20F91" w:rsidRDefault="00073FD7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noProof/>
          <w:sz w:val="24"/>
          <w:szCs w:val="24"/>
        </w:rPr>
      </w:pPr>
      <w:hyperlink w:anchor="_Toc14" w:history="1"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>A minha alegria reside na minha religião Islâmica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tab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begin"/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instrText>PAGEREF _Toc14 \h</w:instrTex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</w:r>
        <w:r w:rsidR="00B20F91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separate"/>
        </w:r>
        <w:r w:rsidR="007624F4">
          <w:rPr>
            <w:rFonts w:asciiTheme="minorHAnsi" w:hAnsiTheme="minorHAnsi" w:cstheme="minorHAnsi"/>
            <w:noProof/>
            <w:sz w:val="24"/>
            <w:szCs w:val="24"/>
          </w:rPr>
          <w:t>38</w:t>
        </w:r>
        <w:r w:rsidR="0018434A" w:rsidRPr="00B20F91">
          <w:rPr>
            <w:rFonts w:asciiTheme="minorHAnsi" w:hAnsiTheme="minorHAnsi" w:cstheme="minorHAnsi"/>
            <w:noProof/>
            <w:sz w:val="24"/>
            <w:szCs w:val="24"/>
          </w:rPr>
          <w:fldChar w:fldCharType="end"/>
        </w:r>
      </w:hyperlink>
    </w:p>
    <w:p w14:paraId="7AB10952" w14:textId="77777777" w:rsidR="00810C10" w:rsidRDefault="0018434A" w:rsidP="00B20F91">
      <w:pPr>
        <w:tabs>
          <w:tab w:val="right" w:leader="dot" w:pos="6521"/>
        </w:tabs>
        <w:spacing w:after="0" w:line="36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B20F91">
        <w:rPr>
          <w:rFonts w:asciiTheme="minorHAnsi" w:hAnsiTheme="minorHAnsi" w:cstheme="minorHAnsi"/>
          <w:sz w:val="24"/>
          <w:szCs w:val="24"/>
        </w:rPr>
        <w:fldChar w:fldCharType="end"/>
      </w:r>
    </w:p>
    <w:p w14:paraId="4E106574" w14:textId="6610E93B" w:rsidR="00B20F91" w:rsidRDefault="00B20F91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br w:type="page"/>
      </w:r>
    </w:p>
    <w:p w14:paraId="1465E0B3" w14:textId="77777777" w:rsidR="0049010C" w:rsidRDefault="0049010C" w:rsidP="0049010C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="KFGQPC Uthman Taha Naskh" w:hint="cs"/>
          <w:b/>
          <w:bCs/>
          <w:color w:val="0070C0"/>
          <w:sz w:val="70"/>
          <w:szCs w:val="70"/>
          <w:rtl/>
        </w:rPr>
      </w:pPr>
    </w:p>
    <w:p w14:paraId="2369F2DE" w14:textId="77777777" w:rsidR="0049010C" w:rsidRDefault="0049010C" w:rsidP="0049010C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="KFGQPC Uthman Taha Naskh" w:hint="cs"/>
          <w:b/>
          <w:bCs/>
          <w:color w:val="0070C0"/>
          <w:sz w:val="70"/>
          <w:szCs w:val="70"/>
          <w:rtl/>
        </w:rPr>
      </w:pPr>
    </w:p>
    <w:p w14:paraId="49BB0A0D" w14:textId="77777777" w:rsidR="0049010C" w:rsidRPr="0049010C" w:rsidRDefault="0049010C" w:rsidP="0049010C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="KFGQPC Uthman Taha Naskh" w:hint="cs"/>
          <w:b/>
          <w:bCs/>
          <w:color w:val="0070C0"/>
          <w:sz w:val="70"/>
          <w:szCs w:val="70"/>
          <w:rtl/>
        </w:rPr>
      </w:pPr>
      <w:proofErr w:type="gramStart"/>
      <w:r w:rsidRPr="0049010C">
        <w:rPr>
          <w:rFonts w:asciiTheme="minorHAnsi" w:hAnsiTheme="minorHAnsi" w:cs="KFGQPC Uthman Taha Naskh"/>
          <w:b/>
          <w:bCs/>
          <w:color w:val="0070C0"/>
          <w:sz w:val="70"/>
          <w:szCs w:val="70"/>
          <w:rtl/>
        </w:rPr>
        <w:t>المختصر</w:t>
      </w:r>
      <w:proofErr w:type="gramEnd"/>
      <w:r w:rsidRPr="0049010C">
        <w:rPr>
          <w:rFonts w:asciiTheme="minorHAnsi" w:hAnsiTheme="minorHAnsi" w:cs="KFGQPC Uthman Taha Naskh"/>
          <w:b/>
          <w:bCs/>
          <w:color w:val="0070C0"/>
          <w:sz w:val="70"/>
          <w:szCs w:val="70"/>
          <w:rtl/>
        </w:rPr>
        <w:t xml:space="preserve"> المفيد للمسلم الجديد</w:t>
      </w:r>
    </w:p>
    <w:p w14:paraId="31D07153" w14:textId="277D7E60" w:rsidR="00B20F91" w:rsidRDefault="0049010C" w:rsidP="0049010C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="KFGQPC Uthman Taha Naskh" w:hint="cs"/>
          <w:b/>
          <w:bCs/>
          <w:sz w:val="60"/>
          <w:szCs w:val="60"/>
          <w:rtl/>
        </w:rPr>
      </w:pPr>
      <w:r w:rsidRPr="0049010C">
        <w:rPr>
          <w:rFonts w:asciiTheme="minorHAnsi" w:hAnsiTheme="minorHAnsi" w:cs="KFGQPC Uthman Taha Naskh"/>
          <w:b/>
          <w:bCs/>
          <w:sz w:val="60"/>
          <w:szCs w:val="60"/>
          <w:rtl/>
        </w:rPr>
        <w:t>برتغالي</w:t>
      </w:r>
    </w:p>
    <w:p w14:paraId="65C9051E" w14:textId="77777777" w:rsidR="0049010C" w:rsidRDefault="0049010C" w:rsidP="0049010C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="KFGQPC Uthman Taha Naskh" w:hint="cs"/>
          <w:b/>
          <w:bCs/>
          <w:sz w:val="60"/>
          <w:szCs w:val="60"/>
          <w:rtl/>
        </w:rPr>
      </w:pPr>
    </w:p>
    <w:p w14:paraId="6BD63593" w14:textId="0DD83455" w:rsidR="0049010C" w:rsidRDefault="0049010C" w:rsidP="0049010C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="KFGQPC Uthman Taha Naskh" w:hint="cs"/>
          <w:b/>
          <w:bCs/>
          <w:sz w:val="60"/>
          <w:szCs w:val="60"/>
          <w:rtl/>
        </w:rPr>
      </w:pPr>
      <w:r>
        <w:rPr>
          <w:rFonts w:asciiTheme="minorHAnsi" w:hAnsiTheme="minorHAnsi" w:cs="KFGQPC Uthman Taha Naskh" w:hint="cs"/>
          <w:b/>
          <w:bCs/>
          <w:noProof/>
          <w:sz w:val="60"/>
          <w:szCs w:val="60"/>
          <w:rtl/>
          <w:lang w:eastAsia="zh-CN"/>
        </w:rPr>
        <w:drawing>
          <wp:anchor distT="0" distB="0" distL="114300" distR="114300" simplePos="0" relativeHeight="251659264" behindDoc="0" locked="0" layoutInCell="1" allowOverlap="1" wp14:anchorId="478AEC4F" wp14:editId="6B8BF2B1">
            <wp:simplePos x="541020" y="4242435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10287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234E7" w14:textId="77777777" w:rsidR="0049010C" w:rsidRPr="0049010C" w:rsidRDefault="0049010C" w:rsidP="0049010C">
      <w:pPr>
        <w:tabs>
          <w:tab w:val="right" w:leader="dot" w:pos="6521"/>
        </w:tabs>
        <w:bidi/>
        <w:spacing w:after="0" w:line="240" w:lineRule="auto"/>
        <w:jc w:val="center"/>
        <w:rPr>
          <w:rFonts w:asciiTheme="minorHAnsi" w:hAnsiTheme="minorHAnsi" w:cs="KFGQPC Uthman Taha Naskh"/>
          <w:b/>
          <w:bCs/>
          <w:sz w:val="60"/>
          <w:szCs w:val="60"/>
        </w:rPr>
      </w:pPr>
    </w:p>
    <w:sectPr w:rsidR="0049010C" w:rsidRPr="0049010C" w:rsidSect="00566FA8"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370C0" w14:textId="77777777" w:rsidR="00073FD7" w:rsidRDefault="00073FD7">
      <w:pPr>
        <w:spacing w:after="0" w:line="240" w:lineRule="auto"/>
      </w:pPr>
      <w:r>
        <w:separator/>
      </w:r>
    </w:p>
  </w:endnote>
  <w:endnote w:type="continuationSeparator" w:id="0">
    <w:p w14:paraId="5F5A6AD8" w14:textId="77777777" w:rsidR="00073FD7" w:rsidRDefault="0007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A45421BA-76AC-4B36-A8ED-EF37B36BEB32}"/>
    <w:embedBold r:id="rId2" w:fontKey="{14289A5A-E8DC-479E-8903-F60EFE4A7E94}"/>
  </w:font>
  <w:font w:name="Calibri">
    <w:panose1 w:val="020F0502020204030204"/>
    <w:charset w:val="00"/>
    <w:family w:val="swiss"/>
    <w:pitch w:val="variable"/>
    <w:sig w:usb0="E4002EFF" w:usb1="4000247B" w:usb2="00000001" w:usb3="00000000" w:csb0="000001FF" w:csb1="00000000"/>
    <w:embedRegular r:id="rId3" w:fontKey="{473B24BB-A340-436A-AD47-EDD59EA34DD8}"/>
    <w:embedBold r:id="rId4" w:fontKey="{1A78DE80-9457-415B-A38F-B621119A2B2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B6E3B655-4B0C-4105-B809-4A56657E10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F8230" w14:textId="57A3A61A" w:rsidR="00810C10" w:rsidRDefault="001D00BE">
    <w:r>
      <w:rPr>
        <w:noProof/>
        <w:sz w:val="40"/>
        <w:szCs w:val="40"/>
        <w:lang w:eastAsia="zh-CN"/>
      </w:rPr>
      <w:pict w14:anchorId="3C280E1C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8.7pt;margin-top:9.55pt;width:23.05pt;height:10.3pt;z-index:251661312" filled="f" stroked="f">
          <v:textbox inset="0,0,0,0">
            <w:txbxContent>
              <w:p w14:paraId="36936CFD" w14:textId="13E1AC10" w:rsidR="001D00BE" w:rsidRPr="0053683F" w:rsidRDefault="0053683F" w:rsidP="0053683F">
                <w:pPr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begin"/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instrText xml:space="preserve"> PAGE   \* MERGEFORMAT </w:instrText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separate"/>
                </w:r>
                <w:r w:rsidR="007624F4">
                  <w:rPr>
                    <w:rFonts w:asciiTheme="minorHAnsi" w:hAnsiTheme="minorHAnsi" w:cstheme="minorHAnsi"/>
                    <w:b/>
                    <w:bCs/>
                    <w:noProof/>
                  </w:rPr>
                  <w:t>3</w:t>
                </w:r>
                <w:r w:rsidRPr="0053683F">
                  <w:rPr>
                    <w:rFonts w:asciiTheme="minorHAnsi" w:hAnsiTheme="minorHAnsi" w:cstheme="minorHAnsi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/>
        </v:shape>
      </w:pict>
    </w:r>
    <w:r>
      <w:rPr>
        <w:noProof/>
        <w:sz w:val="40"/>
        <w:szCs w:val="40"/>
        <w:lang w:eastAsia="zh-CN"/>
      </w:rPr>
      <w:drawing>
        <wp:anchor distT="0" distB="0" distL="114300" distR="114300" simplePos="0" relativeHeight="251660288" behindDoc="1" locked="0" layoutInCell="1" allowOverlap="1" wp14:anchorId="56EDF28E" wp14:editId="66334324">
          <wp:simplePos x="0" y="0"/>
          <wp:positionH relativeFrom="column">
            <wp:posOffset>1807794</wp:posOffset>
          </wp:positionH>
          <wp:positionV relativeFrom="paragraph">
            <wp:posOffset>53569</wp:posOffset>
          </wp:positionV>
          <wp:extent cx="446227" cy="27797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36 [Converted]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50" cy="280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434A"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0DB53" w14:textId="77777777" w:rsidR="00073FD7" w:rsidRDefault="00073FD7">
      <w:pPr>
        <w:spacing w:after="0" w:line="240" w:lineRule="auto"/>
      </w:pPr>
      <w:r>
        <w:separator/>
      </w:r>
    </w:p>
  </w:footnote>
  <w:footnote w:type="continuationSeparator" w:id="0">
    <w:p w14:paraId="4AF2ABE8" w14:textId="77777777" w:rsidR="00073FD7" w:rsidRDefault="00073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7B34A" w14:textId="5BF42F2A" w:rsidR="00810C10" w:rsidRPr="00257CEE" w:rsidRDefault="00257CEE">
    <w:pPr>
      <w:rPr>
        <w:b/>
        <w:bCs/>
      </w:rPr>
    </w:pPr>
    <w:r>
      <w:rPr>
        <w:b/>
        <w:bCs/>
        <w:noProof/>
        <w:lang w:eastAsia="zh-CN"/>
      </w:rPr>
      <w:pict w14:anchorId="41C2567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-4.15pt;width:223.5pt;height:10.35pt;z-index:251659264;mso-position-horizontal:center;mso-position-horizontal-relative:margin;mso-position-vertical:absolute" filled="f" stroked="f">
          <v:textbox inset="0,0,0,0">
            <w:txbxContent>
              <w:p w14:paraId="7B21BE35" w14:textId="65B44DDC" w:rsidR="00257CEE" w:rsidRPr="00B42565" w:rsidRDefault="00B42565" w:rsidP="00B42565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</w:pPr>
                <w:r w:rsidRPr="00B42565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>Manual útil para o novo muçulmano</w:t>
                </w:r>
              </w:p>
            </w:txbxContent>
          </v:textbox>
          <w10:wrap anchorx="margin"/>
        </v:shape>
      </w:pict>
    </w:r>
    <w:r w:rsidRPr="00257CEE">
      <w:rPr>
        <w:b/>
        <w:bCs/>
        <w:noProof/>
        <w:lang w:eastAsia="zh-CN"/>
      </w:rPr>
      <w:drawing>
        <wp:anchor distT="0" distB="0" distL="114300" distR="114300" simplePos="0" relativeHeight="251658240" behindDoc="1" locked="0" layoutInCell="1" allowOverlap="1" wp14:anchorId="191339F2" wp14:editId="53360F42">
          <wp:simplePos x="0" y="0"/>
          <wp:positionH relativeFrom="margin">
            <wp:align>center</wp:align>
          </wp:positionH>
          <wp:positionV relativeFrom="paragraph">
            <wp:posOffset>90958</wp:posOffset>
          </wp:positionV>
          <wp:extent cx="4248150" cy="15495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154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A60B8"/>
    <w:multiLevelType w:val="hybridMultilevel"/>
    <w:tmpl w:val="AFA4A594"/>
    <w:lvl w:ilvl="0" w:tplc="9132C0A6">
      <w:start w:val="1"/>
      <w:numFmt w:val="bullet"/>
      <w:pStyle w:val="Heading2"/>
      <w:lvlText w:val="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hideSpellingErrors/>
  <w:proofState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C10"/>
    <w:rsid w:val="00073FD7"/>
    <w:rsid w:val="00121C7A"/>
    <w:rsid w:val="0018434A"/>
    <w:rsid w:val="001D00BE"/>
    <w:rsid w:val="00257CEE"/>
    <w:rsid w:val="0049010C"/>
    <w:rsid w:val="0053683F"/>
    <w:rsid w:val="00566FA8"/>
    <w:rsid w:val="007624F4"/>
    <w:rsid w:val="00810C10"/>
    <w:rsid w:val="00914EC5"/>
    <w:rsid w:val="00B20F91"/>
    <w:rsid w:val="00B42565"/>
    <w:rsid w:val="00BA0594"/>
    <w:rsid w:val="00C42525"/>
    <w:rsid w:val="00D50496"/>
    <w:rsid w:val="00D51F4E"/>
    <w:rsid w:val="00E0679B"/>
    <w:rsid w:val="00E14A5C"/>
    <w:rsid w:val="00EF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A0DF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unhideWhenUsed/>
    <w:qFormat/>
    <w:rsid w:val="00BA0594"/>
    <w:pPr>
      <w:numPr>
        <w:numId w:val="1"/>
      </w:numPr>
      <w:spacing w:afterLines="80" w:after="192" w:line="400" w:lineRule="exact"/>
      <w:ind w:left="397" w:hanging="397"/>
      <w:jc w:val="both"/>
      <w:outlineLvl w:val="1"/>
    </w:pPr>
    <w:rPr>
      <w:rFonts w:asciiTheme="majorHAnsi" w:hAnsiTheme="majorHAnsi" w:cstheme="minorHAnsi"/>
      <w:b/>
      <w:bCs/>
      <w:color w:val="0070C0"/>
      <w:sz w:val="30"/>
      <w:szCs w:val="30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43382">
    <w:name w:val="rand43382"/>
    <w:basedOn w:val="Normal"/>
    <w:pPr>
      <w:jc w:val="right"/>
    </w:pPr>
  </w:style>
  <w:style w:type="paragraph" w:customStyle="1" w:styleId="rand9616">
    <w:name w:val="rand9616"/>
    <w:basedOn w:val="Normal"/>
    <w:pPr>
      <w:jc w:val="right"/>
    </w:pPr>
  </w:style>
  <w:style w:type="paragraph" w:customStyle="1" w:styleId="rand41302">
    <w:name w:val="rand41302"/>
    <w:basedOn w:val="Normal"/>
    <w:pPr>
      <w:jc w:val="right"/>
    </w:pPr>
  </w:style>
  <w:style w:type="paragraph" w:customStyle="1" w:styleId="rand63154">
    <w:name w:val="rand63154"/>
    <w:basedOn w:val="Normal"/>
    <w:pPr>
      <w:jc w:val="right"/>
    </w:pPr>
  </w:style>
  <w:style w:type="paragraph" w:customStyle="1" w:styleId="rand92190">
    <w:name w:val="rand92190"/>
    <w:basedOn w:val="Normal"/>
    <w:pPr>
      <w:jc w:val="right"/>
    </w:pPr>
  </w:style>
  <w:style w:type="paragraph" w:customStyle="1" w:styleId="rand19770">
    <w:name w:val="rand19770"/>
    <w:basedOn w:val="Normal"/>
    <w:pPr>
      <w:jc w:val="right"/>
    </w:pPr>
  </w:style>
  <w:style w:type="paragraph" w:customStyle="1" w:styleId="rand52567">
    <w:name w:val="rand52567"/>
    <w:basedOn w:val="Normal"/>
    <w:pPr>
      <w:jc w:val="right"/>
    </w:pPr>
  </w:style>
  <w:style w:type="paragraph" w:customStyle="1" w:styleId="rand97451">
    <w:name w:val="rand97451"/>
    <w:basedOn w:val="Normal"/>
    <w:pPr>
      <w:jc w:val="right"/>
    </w:pPr>
  </w:style>
  <w:style w:type="paragraph" w:customStyle="1" w:styleId="rand98638">
    <w:name w:val="rand98638"/>
    <w:basedOn w:val="Normal"/>
    <w:pPr>
      <w:jc w:val="right"/>
    </w:pPr>
  </w:style>
  <w:style w:type="paragraph" w:customStyle="1" w:styleId="rand12190">
    <w:name w:val="rand12190"/>
    <w:basedOn w:val="Normal"/>
    <w:pPr>
      <w:jc w:val="right"/>
    </w:pPr>
  </w:style>
  <w:style w:type="paragraph" w:customStyle="1" w:styleId="rand22911">
    <w:name w:val="rand22911"/>
    <w:basedOn w:val="Normal"/>
    <w:pPr>
      <w:jc w:val="right"/>
    </w:pPr>
  </w:style>
  <w:style w:type="paragraph" w:customStyle="1" w:styleId="rand34037">
    <w:name w:val="rand34037"/>
    <w:basedOn w:val="Normal"/>
    <w:pPr>
      <w:jc w:val="right"/>
    </w:pPr>
  </w:style>
  <w:style w:type="paragraph" w:customStyle="1" w:styleId="rand30631">
    <w:name w:val="rand30631"/>
    <w:basedOn w:val="Normal"/>
    <w:pPr>
      <w:jc w:val="right"/>
    </w:pPr>
  </w:style>
  <w:style w:type="paragraph" w:customStyle="1" w:styleId="rand57484">
    <w:name w:val="rand57484"/>
    <w:basedOn w:val="Normal"/>
    <w:pPr>
      <w:jc w:val="right"/>
    </w:pPr>
  </w:style>
  <w:style w:type="paragraph" w:customStyle="1" w:styleId="rand91137">
    <w:name w:val="rand91137"/>
    <w:basedOn w:val="Normal"/>
    <w:pPr>
      <w:jc w:val="right"/>
    </w:pPr>
  </w:style>
  <w:style w:type="paragraph" w:customStyle="1" w:styleId="rand29198">
    <w:name w:val="rand29198"/>
    <w:basedOn w:val="Normal"/>
    <w:pPr>
      <w:jc w:val="right"/>
    </w:pPr>
  </w:style>
  <w:style w:type="paragraph" w:customStyle="1" w:styleId="rand6061">
    <w:name w:val="rand6061"/>
    <w:basedOn w:val="Normal"/>
    <w:pPr>
      <w:jc w:val="right"/>
    </w:pPr>
  </w:style>
  <w:style w:type="paragraph" w:customStyle="1" w:styleId="rand11429">
    <w:name w:val="rand11429"/>
    <w:basedOn w:val="Normal"/>
    <w:pPr>
      <w:jc w:val="right"/>
    </w:pPr>
  </w:style>
  <w:style w:type="paragraph" w:customStyle="1" w:styleId="rand48718">
    <w:name w:val="rand48718"/>
    <w:basedOn w:val="Normal"/>
    <w:pPr>
      <w:jc w:val="right"/>
    </w:pPr>
  </w:style>
  <w:style w:type="paragraph" w:customStyle="1" w:styleId="rand40739">
    <w:name w:val="rand40739"/>
    <w:basedOn w:val="Normal"/>
    <w:pPr>
      <w:jc w:val="right"/>
    </w:pPr>
  </w:style>
  <w:style w:type="paragraph" w:customStyle="1" w:styleId="rand29366">
    <w:name w:val="rand29366"/>
    <w:basedOn w:val="Normal"/>
    <w:pPr>
      <w:jc w:val="right"/>
    </w:pPr>
  </w:style>
  <w:style w:type="paragraph" w:customStyle="1" w:styleId="rand11987">
    <w:name w:val="rand11987"/>
    <w:basedOn w:val="Normal"/>
    <w:pPr>
      <w:jc w:val="right"/>
    </w:pPr>
  </w:style>
  <w:style w:type="paragraph" w:customStyle="1" w:styleId="rand80699">
    <w:name w:val="rand80699"/>
    <w:basedOn w:val="Normal"/>
    <w:pPr>
      <w:jc w:val="right"/>
    </w:pPr>
  </w:style>
  <w:style w:type="paragraph" w:customStyle="1" w:styleId="rand30856">
    <w:name w:val="rand30856"/>
    <w:basedOn w:val="Normal"/>
    <w:pPr>
      <w:jc w:val="right"/>
    </w:pPr>
  </w:style>
  <w:style w:type="paragraph" w:customStyle="1" w:styleId="rand6506">
    <w:name w:val="rand6506"/>
    <w:basedOn w:val="Normal"/>
    <w:pPr>
      <w:jc w:val="right"/>
    </w:pPr>
  </w:style>
  <w:style w:type="paragraph" w:customStyle="1" w:styleId="rand70407">
    <w:name w:val="rand70407"/>
    <w:basedOn w:val="Normal"/>
    <w:pPr>
      <w:jc w:val="right"/>
    </w:pPr>
  </w:style>
  <w:style w:type="paragraph" w:customStyle="1" w:styleId="rand19384">
    <w:name w:val="rand19384"/>
    <w:basedOn w:val="Normal"/>
    <w:pPr>
      <w:jc w:val="right"/>
    </w:pPr>
  </w:style>
  <w:style w:type="paragraph" w:customStyle="1" w:styleId="rand83240">
    <w:name w:val="rand83240"/>
    <w:basedOn w:val="Normal"/>
    <w:pPr>
      <w:jc w:val="right"/>
    </w:pPr>
  </w:style>
  <w:style w:type="paragraph" w:customStyle="1" w:styleId="rand31066">
    <w:name w:val="rand31066"/>
    <w:basedOn w:val="Normal"/>
    <w:pPr>
      <w:jc w:val="right"/>
    </w:pPr>
  </w:style>
  <w:style w:type="paragraph" w:customStyle="1" w:styleId="rand41865">
    <w:name w:val="rand41865"/>
    <w:basedOn w:val="Normal"/>
    <w:pPr>
      <w:jc w:val="right"/>
    </w:pPr>
  </w:style>
  <w:style w:type="paragraph" w:customStyle="1" w:styleId="rand93769">
    <w:name w:val="rand93769"/>
    <w:basedOn w:val="Normal"/>
    <w:pPr>
      <w:jc w:val="right"/>
    </w:pPr>
  </w:style>
  <w:style w:type="paragraph" w:customStyle="1" w:styleId="rand19683">
    <w:name w:val="rand19683"/>
    <w:basedOn w:val="Normal"/>
    <w:pPr>
      <w:jc w:val="right"/>
    </w:pPr>
  </w:style>
  <w:style w:type="paragraph" w:customStyle="1" w:styleId="rand76809">
    <w:name w:val="rand76809"/>
    <w:basedOn w:val="Normal"/>
    <w:pPr>
      <w:jc w:val="right"/>
    </w:pPr>
  </w:style>
  <w:style w:type="paragraph" w:customStyle="1" w:styleId="rand85318">
    <w:name w:val="rand85318"/>
    <w:basedOn w:val="Normal"/>
    <w:pPr>
      <w:jc w:val="right"/>
    </w:pPr>
  </w:style>
  <w:style w:type="paragraph" w:customStyle="1" w:styleId="rand35264">
    <w:name w:val="rand35264"/>
    <w:basedOn w:val="Normal"/>
    <w:pPr>
      <w:jc w:val="right"/>
    </w:pPr>
  </w:style>
  <w:style w:type="paragraph" w:customStyle="1" w:styleId="rand39174">
    <w:name w:val="rand39174"/>
    <w:basedOn w:val="Normal"/>
    <w:pPr>
      <w:jc w:val="right"/>
    </w:pPr>
  </w:style>
  <w:style w:type="paragraph" w:customStyle="1" w:styleId="rand16212">
    <w:name w:val="rand16212"/>
    <w:basedOn w:val="Normal"/>
    <w:pPr>
      <w:jc w:val="right"/>
    </w:pPr>
  </w:style>
  <w:style w:type="paragraph" w:customStyle="1" w:styleId="rand57467">
    <w:name w:val="rand57467"/>
    <w:basedOn w:val="Normal"/>
    <w:pPr>
      <w:jc w:val="right"/>
    </w:pPr>
  </w:style>
  <w:style w:type="paragraph" w:customStyle="1" w:styleId="rand19440">
    <w:name w:val="rand19440"/>
    <w:basedOn w:val="Normal"/>
    <w:pPr>
      <w:jc w:val="right"/>
    </w:pPr>
  </w:style>
  <w:style w:type="paragraph" w:customStyle="1" w:styleId="rand1208">
    <w:name w:val="rand1208"/>
    <w:basedOn w:val="Normal"/>
    <w:pPr>
      <w:jc w:val="right"/>
    </w:pPr>
  </w:style>
  <w:style w:type="paragraph" w:customStyle="1" w:styleId="rand70340">
    <w:name w:val="rand70340"/>
    <w:basedOn w:val="Normal"/>
    <w:pPr>
      <w:jc w:val="right"/>
    </w:pPr>
  </w:style>
  <w:style w:type="paragraph" w:customStyle="1" w:styleId="rand3435">
    <w:name w:val="rand3435"/>
    <w:basedOn w:val="Normal"/>
    <w:pPr>
      <w:jc w:val="right"/>
    </w:pPr>
  </w:style>
  <w:style w:type="paragraph" w:customStyle="1" w:styleId="rand76890">
    <w:name w:val="rand76890"/>
    <w:basedOn w:val="Normal"/>
    <w:pPr>
      <w:jc w:val="right"/>
    </w:pPr>
  </w:style>
  <w:style w:type="paragraph" w:customStyle="1" w:styleId="rand42807">
    <w:name w:val="rand42807"/>
    <w:basedOn w:val="Normal"/>
    <w:pPr>
      <w:jc w:val="right"/>
    </w:pPr>
  </w:style>
  <w:style w:type="paragraph" w:customStyle="1" w:styleId="rand36533">
    <w:name w:val="rand36533"/>
    <w:basedOn w:val="Normal"/>
    <w:pPr>
      <w:jc w:val="right"/>
    </w:pPr>
  </w:style>
  <w:style w:type="paragraph" w:customStyle="1" w:styleId="rand32794">
    <w:name w:val="rand32794"/>
    <w:basedOn w:val="Normal"/>
    <w:pPr>
      <w:jc w:val="right"/>
    </w:pPr>
  </w:style>
  <w:style w:type="paragraph" w:customStyle="1" w:styleId="rand14178">
    <w:name w:val="rand14178"/>
    <w:basedOn w:val="Normal"/>
    <w:pPr>
      <w:jc w:val="right"/>
    </w:pPr>
  </w:style>
  <w:style w:type="paragraph" w:customStyle="1" w:styleId="rand63544">
    <w:name w:val="rand63544"/>
    <w:basedOn w:val="Normal"/>
    <w:pPr>
      <w:jc w:val="right"/>
    </w:pPr>
  </w:style>
  <w:style w:type="paragraph" w:customStyle="1" w:styleId="rand75941">
    <w:name w:val="rand75941"/>
    <w:basedOn w:val="Normal"/>
    <w:pPr>
      <w:jc w:val="right"/>
    </w:pPr>
  </w:style>
  <w:style w:type="paragraph" w:customStyle="1" w:styleId="rand57101">
    <w:name w:val="rand57101"/>
    <w:basedOn w:val="Normal"/>
    <w:pPr>
      <w:jc w:val="right"/>
    </w:pPr>
  </w:style>
  <w:style w:type="paragraph" w:customStyle="1" w:styleId="rand2611">
    <w:name w:val="rand2611"/>
    <w:basedOn w:val="Normal"/>
    <w:pPr>
      <w:jc w:val="right"/>
    </w:pPr>
  </w:style>
  <w:style w:type="paragraph" w:customStyle="1" w:styleId="rand22368">
    <w:name w:val="rand22368"/>
    <w:basedOn w:val="Normal"/>
    <w:pPr>
      <w:jc w:val="right"/>
    </w:pPr>
  </w:style>
  <w:style w:type="paragraph" w:customStyle="1" w:styleId="rand89169">
    <w:name w:val="rand89169"/>
    <w:basedOn w:val="Normal"/>
    <w:pPr>
      <w:jc w:val="right"/>
    </w:pPr>
  </w:style>
  <w:style w:type="paragraph" w:customStyle="1" w:styleId="rand67989">
    <w:name w:val="rand67989"/>
    <w:basedOn w:val="Normal"/>
    <w:pPr>
      <w:jc w:val="right"/>
    </w:pPr>
  </w:style>
  <w:style w:type="paragraph" w:customStyle="1" w:styleId="rand97010">
    <w:name w:val="rand97010"/>
    <w:basedOn w:val="Normal"/>
    <w:pPr>
      <w:jc w:val="right"/>
    </w:pPr>
  </w:style>
  <w:style w:type="paragraph" w:customStyle="1" w:styleId="rand30701">
    <w:name w:val="rand30701"/>
    <w:basedOn w:val="Normal"/>
    <w:pPr>
      <w:jc w:val="right"/>
    </w:pPr>
  </w:style>
  <w:style w:type="paragraph" w:customStyle="1" w:styleId="rand36008">
    <w:name w:val="rand36008"/>
    <w:basedOn w:val="Normal"/>
    <w:pPr>
      <w:jc w:val="right"/>
    </w:pPr>
  </w:style>
  <w:style w:type="paragraph" w:customStyle="1" w:styleId="rand17418">
    <w:name w:val="rand17418"/>
    <w:basedOn w:val="Normal"/>
    <w:pPr>
      <w:jc w:val="right"/>
    </w:pPr>
  </w:style>
  <w:style w:type="paragraph" w:customStyle="1" w:styleId="rand204">
    <w:name w:val="rand204"/>
    <w:basedOn w:val="Normal"/>
    <w:pPr>
      <w:jc w:val="right"/>
    </w:pPr>
  </w:style>
  <w:style w:type="paragraph" w:customStyle="1" w:styleId="rand44184">
    <w:name w:val="rand44184"/>
    <w:basedOn w:val="Normal"/>
    <w:pPr>
      <w:jc w:val="right"/>
    </w:pPr>
  </w:style>
  <w:style w:type="paragraph" w:customStyle="1" w:styleId="rand53692">
    <w:name w:val="rand53692"/>
    <w:basedOn w:val="Normal"/>
    <w:pPr>
      <w:jc w:val="right"/>
    </w:pPr>
  </w:style>
  <w:style w:type="paragraph" w:customStyle="1" w:styleId="rand37569">
    <w:name w:val="rand37569"/>
    <w:basedOn w:val="Normal"/>
    <w:pPr>
      <w:jc w:val="right"/>
    </w:pPr>
  </w:style>
  <w:style w:type="paragraph" w:customStyle="1" w:styleId="rand24897">
    <w:name w:val="rand24897"/>
    <w:basedOn w:val="Normal"/>
    <w:pPr>
      <w:jc w:val="right"/>
    </w:pPr>
  </w:style>
  <w:style w:type="paragraph" w:customStyle="1" w:styleId="rand64773">
    <w:name w:val="rand64773"/>
    <w:basedOn w:val="Normal"/>
    <w:pPr>
      <w:jc w:val="right"/>
    </w:pPr>
  </w:style>
  <w:style w:type="paragraph" w:customStyle="1" w:styleId="rand38395">
    <w:name w:val="rand38395"/>
    <w:basedOn w:val="Normal"/>
    <w:pPr>
      <w:jc w:val="right"/>
    </w:pPr>
  </w:style>
  <w:style w:type="paragraph" w:customStyle="1" w:styleId="rand40212">
    <w:name w:val="rand40212"/>
    <w:basedOn w:val="Normal"/>
    <w:pPr>
      <w:jc w:val="right"/>
    </w:pPr>
  </w:style>
  <w:style w:type="paragraph" w:customStyle="1" w:styleId="rand54349">
    <w:name w:val="rand54349"/>
    <w:basedOn w:val="Normal"/>
    <w:pPr>
      <w:jc w:val="right"/>
    </w:pPr>
  </w:style>
  <w:style w:type="paragraph" w:customStyle="1" w:styleId="rand47955">
    <w:name w:val="rand47955"/>
    <w:basedOn w:val="Normal"/>
    <w:pPr>
      <w:jc w:val="right"/>
    </w:pPr>
  </w:style>
  <w:style w:type="paragraph" w:customStyle="1" w:styleId="rand99075">
    <w:name w:val="rand99075"/>
    <w:basedOn w:val="Normal"/>
    <w:pPr>
      <w:jc w:val="right"/>
    </w:pPr>
  </w:style>
  <w:style w:type="paragraph" w:customStyle="1" w:styleId="rand94028">
    <w:name w:val="rand94028"/>
    <w:basedOn w:val="Normal"/>
    <w:pPr>
      <w:jc w:val="right"/>
    </w:pPr>
  </w:style>
  <w:style w:type="paragraph" w:customStyle="1" w:styleId="rand74972">
    <w:name w:val="rand74972"/>
    <w:basedOn w:val="Normal"/>
    <w:pPr>
      <w:jc w:val="right"/>
    </w:pPr>
  </w:style>
  <w:style w:type="paragraph" w:customStyle="1" w:styleId="rand30902">
    <w:name w:val="rand30902"/>
    <w:basedOn w:val="Normal"/>
    <w:pPr>
      <w:jc w:val="right"/>
    </w:pPr>
  </w:style>
  <w:style w:type="paragraph" w:customStyle="1" w:styleId="rand19263">
    <w:name w:val="rand19263"/>
    <w:basedOn w:val="Normal"/>
    <w:pPr>
      <w:jc w:val="right"/>
    </w:pPr>
  </w:style>
  <w:style w:type="paragraph" w:customStyle="1" w:styleId="rand40451">
    <w:name w:val="rand40451"/>
    <w:basedOn w:val="Normal"/>
    <w:pPr>
      <w:jc w:val="right"/>
    </w:pPr>
  </w:style>
  <w:style w:type="paragraph" w:customStyle="1" w:styleId="rand7034">
    <w:name w:val="rand7034"/>
    <w:basedOn w:val="Normal"/>
    <w:pPr>
      <w:jc w:val="right"/>
    </w:pPr>
  </w:style>
  <w:style w:type="paragraph" w:customStyle="1" w:styleId="rand66319">
    <w:name w:val="rand66319"/>
    <w:basedOn w:val="Normal"/>
    <w:pPr>
      <w:jc w:val="right"/>
    </w:pPr>
  </w:style>
  <w:style w:type="paragraph" w:customStyle="1" w:styleId="rand68864">
    <w:name w:val="rand68864"/>
    <w:basedOn w:val="Normal"/>
    <w:pPr>
      <w:jc w:val="right"/>
    </w:pPr>
  </w:style>
  <w:style w:type="paragraph" w:customStyle="1" w:styleId="rand3090">
    <w:name w:val="rand3090"/>
    <w:basedOn w:val="Normal"/>
    <w:pPr>
      <w:jc w:val="right"/>
    </w:pPr>
  </w:style>
  <w:style w:type="paragraph" w:customStyle="1" w:styleId="rand63057">
    <w:name w:val="rand63057"/>
    <w:basedOn w:val="Normal"/>
    <w:pPr>
      <w:jc w:val="right"/>
    </w:pPr>
  </w:style>
  <w:style w:type="paragraph" w:customStyle="1" w:styleId="rand13802">
    <w:name w:val="rand13802"/>
    <w:basedOn w:val="Normal"/>
    <w:pPr>
      <w:jc w:val="right"/>
    </w:pPr>
  </w:style>
  <w:style w:type="paragraph" w:customStyle="1" w:styleId="rand26687">
    <w:name w:val="rand26687"/>
    <w:basedOn w:val="Normal"/>
    <w:pPr>
      <w:jc w:val="right"/>
    </w:pPr>
  </w:style>
  <w:style w:type="paragraph" w:customStyle="1" w:styleId="rand22440">
    <w:name w:val="rand22440"/>
    <w:basedOn w:val="Normal"/>
    <w:pPr>
      <w:jc w:val="right"/>
    </w:pPr>
  </w:style>
  <w:style w:type="paragraph" w:customStyle="1" w:styleId="rand96621">
    <w:name w:val="rand96621"/>
    <w:basedOn w:val="Normal"/>
    <w:pPr>
      <w:jc w:val="right"/>
    </w:pPr>
  </w:style>
  <w:style w:type="paragraph" w:customStyle="1" w:styleId="rand19009">
    <w:name w:val="rand19009"/>
    <w:basedOn w:val="Normal"/>
    <w:pPr>
      <w:jc w:val="right"/>
    </w:pPr>
  </w:style>
  <w:style w:type="paragraph" w:customStyle="1" w:styleId="rand5651">
    <w:name w:val="rand5651"/>
    <w:basedOn w:val="Normal"/>
    <w:pPr>
      <w:jc w:val="right"/>
    </w:pPr>
  </w:style>
  <w:style w:type="paragraph" w:customStyle="1" w:styleId="rand11241">
    <w:name w:val="rand11241"/>
    <w:basedOn w:val="Normal"/>
    <w:pPr>
      <w:jc w:val="right"/>
    </w:pPr>
  </w:style>
  <w:style w:type="paragraph" w:customStyle="1" w:styleId="rand34689">
    <w:name w:val="rand34689"/>
    <w:basedOn w:val="Normal"/>
    <w:pPr>
      <w:jc w:val="right"/>
    </w:pPr>
  </w:style>
  <w:style w:type="paragraph" w:customStyle="1" w:styleId="rand81992">
    <w:name w:val="rand81992"/>
    <w:basedOn w:val="Normal"/>
    <w:pPr>
      <w:jc w:val="right"/>
    </w:pPr>
  </w:style>
  <w:style w:type="paragraph" w:customStyle="1" w:styleId="rand49027">
    <w:name w:val="rand49027"/>
    <w:basedOn w:val="Normal"/>
    <w:pPr>
      <w:jc w:val="right"/>
    </w:pPr>
  </w:style>
  <w:style w:type="paragraph" w:customStyle="1" w:styleId="rand80311">
    <w:name w:val="rand80311"/>
    <w:basedOn w:val="Normal"/>
    <w:pPr>
      <w:jc w:val="right"/>
    </w:pPr>
  </w:style>
  <w:style w:type="paragraph" w:customStyle="1" w:styleId="rand90328">
    <w:name w:val="rand90328"/>
    <w:basedOn w:val="Normal"/>
    <w:pPr>
      <w:jc w:val="right"/>
    </w:pPr>
  </w:style>
  <w:style w:type="paragraph" w:customStyle="1" w:styleId="rand79051">
    <w:name w:val="rand79051"/>
    <w:basedOn w:val="Normal"/>
    <w:pPr>
      <w:jc w:val="right"/>
    </w:pPr>
  </w:style>
  <w:style w:type="paragraph" w:customStyle="1" w:styleId="rand85446">
    <w:name w:val="rand85446"/>
    <w:basedOn w:val="Normal"/>
    <w:pPr>
      <w:jc w:val="right"/>
    </w:pPr>
  </w:style>
  <w:style w:type="paragraph" w:customStyle="1" w:styleId="rand15628">
    <w:name w:val="rand15628"/>
    <w:basedOn w:val="Normal"/>
    <w:pPr>
      <w:jc w:val="right"/>
    </w:pPr>
  </w:style>
  <w:style w:type="paragraph" w:customStyle="1" w:styleId="rand56654">
    <w:name w:val="rand56654"/>
    <w:basedOn w:val="Normal"/>
    <w:pPr>
      <w:jc w:val="right"/>
    </w:pPr>
  </w:style>
  <w:style w:type="paragraph" w:customStyle="1" w:styleId="rand16637">
    <w:name w:val="rand16637"/>
    <w:basedOn w:val="Normal"/>
    <w:pPr>
      <w:jc w:val="right"/>
    </w:pPr>
  </w:style>
  <w:style w:type="paragraph" w:customStyle="1" w:styleId="rand17519">
    <w:name w:val="rand17519"/>
    <w:basedOn w:val="Normal"/>
    <w:pPr>
      <w:jc w:val="right"/>
    </w:pPr>
  </w:style>
  <w:style w:type="paragraph" w:customStyle="1" w:styleId="rand56406">
    <w:name w:val="rand56406"/>
    <w:basedOn w:val="Normal"/>
    <w:pPr>
      <w:jc w:val="right"/>
    </w:pPr>
  </w:style>
  <w:style w:type="paragraph" w:customStyle="1" w:styleId="rand32154">
    <w:name w:val="rand32154"/>
    <w:basedOn w:val="Normal"/>
    <w:pPr>
      <w:jc w:val="right"/>
    </w:pPr>
  </w:style>
  <w:style w:type="paragraph" w:customStyle="1" w:styleId="rand73302">
    <w:name w:val="rand73302"/>
    <w:basedOn w:val="Normal"/>
    <w:pPr>
      <w:jc w:val="right"/>
    </w:pPr>
  </w:style>
  <w:style w:type="paragraph" w:customStyle="1" w:styleId="rand72080">
    <w:name w:val="rand72080"/>
    <w:basedOn w:val="Normal"/>
    <w:pPr>
      <w:jc w:val="right"/>
    </w:pPr>
  </w:style>
  <w:style w:type="paragraph" w:customStyle="1" w:styleId="rand51491">
    <w:name w:val="rand51491"/>
    <w:basedOn w:val="Normal"/>
    <w:pPr>
      <w:jc w:val="right"/>
    </w:pPr>
  </w:style>
  <w:style w:type="paragraph" w:customStyle="1" w:styleId="rand98594">
    <w:name w:val="rand98594"/>
    <w:basedOn w:val="Normal"/>
    <w:pPr>
      <w:jc w:val="right"/>
    </w:pPr>
  </w:style>
  <w:style w:type="paragraph" w:customStyle="1" w:styleId="rand27965">
    <w:name w:val="rand27965"/>
    <w:basedOn w:val="Normal"/>
    <w:pPr>
      <w:jc w:val="right"/>
    </w:pPr>
  </w:style>
  <w:style w:type="paragraph" w:customStyle="1" w:styleId="rand72120">
    <w:name w:val="rand72120"/>
    <w:basedOn w:val="Normal"/>
    <w:pPr>
      <w:jc w:val="right"/>
    </w:pPr>
  </w:style>
  <w:style w:type="paragraph" w:customStyle="1" w:styleId="rand88450">
    <w:name w:val="rand88450"/>
    <w:basedOn w:val="Normal"/>
    <w:pPr>
      <w:jc w:val="right"/>
    </w:pPr>
  </w:style>
  <w:style w:type="paragraph" w:customStyle="1" w:styleId="rand62508">
    <w:name w:val="rand62508"/>
    <w:basedOn w:val="Normal"/>
    <w:pPr>
      <w:jc w:val="right"/>
    </w:pPr>
  </w:style>
  <w:style w:type="paragraph" w:customStyle="1" w:styleId="rand85935">
    <w:name w:val="rand85935"/>
    <w:basedOn w:val="Normal"/>
    <w:pPr>
      <w:jc w:val="right"/>
    </w:pPr>
  </w:style>
  <w:style w:type="paragraph" w:customStyle="1" w:styleId="rand17977">
    <w:name w:val="rand17977"/>
    <w:basedOn w:val="Normal"/>
    <w:pPr>
      <w:jc w:val="right"/>
    </w:pPr>
  </w:style>
  <w:style w:type="paragraph" w:customStyle="1" w:styleId="rand9592">
    <w:name w:val="rand9592"/>
    <w:basedOn w:val="Normal"/>
    <w:pPr>
      <w:jc w:val="right"/>
    </w:pPr>
  </w:style>
  <w:style w:type="paragraph" w:customStyle="1" w:styleId="rand89380">
    <w:name w:val="rand89380"/>
    <w:basedOn w:val="Normal"/>
    <w:pPr>
      <w:jc w:val="right"/>
    </w:pPr>
  </w:style>
  <w:style w:type="paragraph" w:customStyle="1" w:styleId="rand10264">
    <w:name w:val="rand10264"/>
    <w:basedOn w:val="Normal"/>
    <w:pPr>
      <w:jc w:val="right"/>
    </w:pPr>
  </w:style>
  <w:style w:type="paragraph" w:customStyle="1" w:styleId="rand37175">
    <w:name w:val="rand37175"/>
    <w:basedOn w:val="Normal"/>
    <w:pPr>
      <w:jc w:val="right"/>
    </w:pPr>
  </w:style>
  <w:style w:type="paragraph" w:customStyle="1" w:styleId="rand99625">
    <w:name w:val="rand99625"/>
    <w:basedOn w:val="Normal"/>
    <w:pPr>
      <w:jc w:val="right"/>
    </w:pPr>
  </w:style>
  <w:style w:type="paragraph" w:customStyle="1" w:styleId="rand60657">
    <w:name w:val="rand60657"/>
    <w:basedOn w:val="Normal"/>
    <w:pPr>
      <w:jc w:val="right"/>
    </w:pPr>
  </w:style>
  <w:style w:type="paragraph" w:customStyle="1" w:styleId="rand67928">
    <w:name w:val="rand67928"/>
    <w:basedOn w:val="Normal"/>
    <w:pPr>
      <w:jc w:val="right"/>
    </w:pPr>
  </w:style>
  <w:style w:type="paragraph" w:customStyle="1" w:styleId="rand76403">
    <w:name w:val="rand76403"/>
    <w:basedOn w:val="Normal"/>
    <w:pPr>
      <w:jc w:val="right"/>
    </w:pPr>
  </w:style>
  <w:style w:type="paragraph" w:customStyle="1" w:styleId="rand33481">
    <w:name w:val="rand33481"/>
    <w:basedOn w:val="Normal"/>
    <w:pPr>
      <w:jc w:val="right"/>
    </w:pPr>
  </w:style>
  <w:style w:type="paragraph" w:customStyle="1" w:styleId="rand66156">
    <w:name w:val="rand66156"/>
    <w:basedOn w:val="Normal"/>
    <w:pPr>
      <w:jc w:val="right"/>
    </w:pPr>
  </w:style>
  <w:style w:type="paragraph" w:customStyle="1" w:styleId="rand81757">
    <w:name w:val="rand81757"/>
    <w:basedOn w:val="Normal"/>
    <w:pPr>
      <w:jc w:val="right"/>
    </w:pPr>
  </w:style>
  <w:style w:type="paragraph" w:customStyle="1" w:styleId="rand19975">
    <w:name w:val="rand19975"/>
    <w:basedOn w:val="Normal"/>
    <w:pPr>
      <w:jc w:val="right"/>
    </w:pPr>
  </w:style>
  <w:style w:type="paragraph" w:customStyle="1" w:styleId="rand45494">
    <w:name w:val="rand45494"/>
    <w:basedOn w:val="Normal"/>
    <w:pPr>
      <w:jc w:val="right"/>
    </w:pPr>
  </w:style>
  <w:style w:type="paragraph" w:customStyle="1" w:styleId="rand21940">
    <w:name w:val="rand21940"/>
    <w:basedOn w:val="Normal"/>
    <w:pPr>
      <w:jc w:val="right"/>
    </w:pPr>
  </w:style>
  <w:style w:type="paragraph" w:customStyle="1" w:styleId="rand86527">
    <w:name w:val="rand86527"/>
    <w:basedOn w:val="Normal"/>
    <w:pPr>
      <w:jc w:val="right"/>
    </w:pPr>
  </w:style>
  <w:style w:type="paragraph" w:customStyle="1" w:styleId="rand72942">
    <w:name w:val="rand72942"/>
    <w:basedOn w:val="Normal"/>
    <w:pPr>
      <w:jc w:val="right"/>
    </w:pPr>
  </w:style>
  <w:style w:type="paragraph" w:customStyle="1" w:styleId="rand46656">
    <w:name w:val="rand46656"/>
    <w:basedOn w:val="Normal"/>
    <w:pPr>
      <w:jc w:val="right"/>
    </w:pPr>
  </w:style>
  <w:style w:type="paragraph" w:customStyle="1" w:styleId="rand70767">
    <w:name w:val="rand70767"/>
    <w:basedOn w:val="Normal"/>
    <w:pPr>
      <w:jc w:val="right"/>
    </w:pPr>
  </w:style>
  <w:style w:type="paragraph" w:customStyle="1" w:styleId="rand7681">
    <w:name w:val="rand7681"/>
    <w:basedOn w:val="Normal"/>
    <w:pPr>
      <w:jc w:val="right"/>
    </w:pPr>
  </w:style>
  <w:style w:type="paragraph" w:customStyle="1" w:styleId="rand41104">
    <w:name w:val="rand41104"/>
    <w:basedOn w:val="Normal"/>
    <w:pPr>
      <w:jc w:val="right"/>
    </w:pPr>
  </w:style>
  <w:style w:type="paragraph" w:customStyle="1" w:styleId="rand15654">
    <w:name w:val="rand15654"/>
    <w:basedOn w:val="Normal"/>
    <w:pPr>
      <w:jc w:val="right"/>
    </w:pPr>
  </w:style>
  <w:style w:type="paragraph" w:customStyle="1" w:styleId="rand52591">
    <w:name w:val="rand52591"/>
    <w:basedOn w:val="Normal"/>
    <w:pPr>
      <w:jc w:val="right"/>
    </w:pPr>
  </w:style>
  <w:style w:type="paragraph" w:customStyle="1" w:styleId="rand10003">
    <w:name w:val="rand10003"/>
    <w:basedOn w:val="Normal"/>
    <w:pPr>
      <w:jc w:val="right"/>
    </w:pPr>
  </w:style>
  <w:style w:type="paragraph" w:customStyle="1" w:styleId="rand7022">
    <w:name w:val="rand7022"/>
    <w:basedOn w:val="Normal"/>
    <w:pPr>
      <w:jc w:val="right"/>
    </w:pPr>
  </w:style>
  <w:style w:type="paragraph" w:customStyle="1" w:styleId="rand74965">
    <w:name w:val="rand74965"/>
    <w:basedOn w:val="Normal"/>
    <w:pPr>
      <w:jc w:val="right"/>
    </w:pPr>
  </w:style>
  <w:style w:type="paragraph" w:customStyle="1" w:styleId="rand58175">
    <w:name w:val="rand58175"/>
    <w:basedOn w:val="Normal"/>
    <w:pPr>
      <w:jc w:val="right"/>
    </w:pPr>
  </w:style>
  <w:style w:type="paragraph" w:customStyle="1" w:styleId="rand62498">
    <w:name w:val="rand62498"/>
    <w:basedOn w:val="Normal"/>
    <w:pPr>
      <w:jc w:val="right"/>
    </w:pPr>
  </w:style>
  <w:style w:type="paragraph" w:customStyle="1" w:styleId="rand41805">
    <w:name w:val="rand41805"/>
    <w:basedOn w:val="Normal"/>
    <w:pPr>
      <w:jc w:val="right"/>
    </w:pPr>
  </w:style>
  <w:style w:type="paragraph" w:customStyle="1" w:styleId="rand19144">
    <w:name w:val="rand19144"/>
    <w:basedOn w:val="Normal"/>
    <w:pPr>
      <w:jc w:val="right"/>
    </w:pPr>
  </w:style>
  <w:style w:type="paragraph" w:customStyle="1" w:styleId="rand33977">
    <w:name w:val="rand33977"/>
    <w:basedOn w:val="Normal"/>
    <w:pPr>
      <w:jc w:val="right"/>
    </w:pPr>
  </w:style>
  <w:style w:type="paragraph" w:customStyle="1" w:styleId="rand74197">
    <w:name w:val="rand74197"/>
    <w:basedOn w:val="Normal"/>
    <w:pPr>
      <w:jc w:val="right"/>
    </w:pPr>
  </w:style>
  <w:style w:type="paragraph" w:customStyle="1" w:styleId="rand57792">
    <w:name w:val="rand57792"/>
    <w:basedOn w:val="Normal"/>
    <w:pPr>
      <w:jc w:val="right"/>
    </w:pPr>
  </w:style>
  <w:style w:type="paragraph" w:customStyle="1" w:styleId="rand39362">
    <w:name w:val="rand39362"/>
    <w:basedOn w:val="Normal"/>
    <w:pPr>
      <w:jc w:val="right"/>
    </w:pPr>
  </w:style>
  <w:style w:type="paragraph" w:customStyle="1" w:styleId="rand35222">
    <w:name w:val="rand35222"/>
    <w:basedOn w:val="Normal"/>
    <w:pPr>
      <w:jc w:val="right"/>
    </w:pPr>
  </w:style>
  <w:style w:type="paragraph" w:customStyle="1" w:styleId="rand76368">
    <w:name w:val="rand76368"/>
    <w:basedOn w:val="Normal"/>
    <w:pPr>
      <w:jc w:val="right"/>
    </w:pPr>
  </w:style>
  <w:style w:type="paragraph" w:customStyle="1" w:styleId="rand38027">
    <w:name w:val="rand38027"/>
    <w:basedOn w:val="Normal"/>
    <w:pPr>
      <w:jc w:val="right"/>
    </w:pPr>
  </w:style>
  <w:style w:type="paragraph" w:customStyle="1" w:styleId="rand777">
    <w:name w:val="rand777"/>
    <w:basedOn w:val="Normal"/>
    <w:pPr>
      <w:jc w:val="right"/>
    </w:pPr>
  </w:style>
  <w:style w:type="paragraph" w:customStyle="1" w:styleId="rand90014">
    <w:name w:val="rand90014"/>
    <w:basedOn w:val="Normal"/>
    <w:pPr>
      <w:jc w:val="right"/>
    </w:pPr>
  </w:style>
  <w:style w:type="paragraph" w:customStyle="1" w:styleId="rand33166">
    <w:name w:val="rand33166"/>
    <w:basedOn w:val="Normal"/>
    <w:pPr>
      <w:jc w:val="right"/>
    </w:pPr>
  </w:style>
  <w:style w:type="paragraph" w:customStyle="1" w:styleId="rand15075">
    <w:name w:val="rand15075"/>
    <w:basedOn w:val="Normal"/>
    <w:pPr>
      <w:jc w:val="right"/>
    </w:pPr>
  </w:style>
  <w:style w:type="paragraph" w:customStyle="1" w:styleId="rand19782">
    <w:name w:val="rand19782"/>
    <w:basedOn w:val="Normal"/>
    <w:pPr>
      <w:jc w:val="right"/>
    </w:pPr>
  </w:style>
  <w:style w:type="paragraph" w:customStyle="1" w:styleId="rand34455">
    <w:name w:val="rand34455"/>
    <w:basedOn w:val="Normal"/>
    <w:pPr>
      <w:jc w:val="right"/>
    </w:pPr>
  </w:style>
  <w:style w:type="paragraph" w:customStyle="1" w:styleId="rand14469">
    <w:name w:val="rand14469"/>
    <w:basedOn w:val="Normal"/>
    <w:pPr>
      <w:jc w:val="right"/>
    </w:pPr>
  </w:style>
  <w:style w:type="paragraph" w:customStyle="1" w:styleId="rand86028">
    <w:name w:val="rand86028"/>
    <w:basedOn w:val="Normal"/>
    <w:pPr>
      <w:jc w:val="right"/>
    </w:pPr>
  </w:style>
  <w:style w:type="paragraph" w:customStyle="1" w:styleId="rand38349">
    <w:name w:val="rand38349"/>
    <w:basedOn w:val="Normal"/>
    <w:pPr>
      <w:jc w:val="right"/>
    </w:pPr>
  </w:style>
  <w:style w:type="paragraph" w:customStyle="1" w:styleId="rand54810">
    <w:name w:val="rand54810"/>
    <w:basedOn w:val="Normal"/>
    <w:pPr>
      <w:jc w:val="right"/>
    </w:pPr>
  </w:style>
  <w:style w:type="paragraph" w:customStyle="1" w:styleId="rand3854">
    <w:name w:val="rand3854"/>
    <w:basedOn w:val="Normal"/>
    <w:pPr>
      <w:jc w:val="right"/>
    </w:pPr>
  </w:style>
  <w:style w:type="paragraph" w:customStyle="1" w:styleId="rand89171">
    <w:name w:val="rand89171"/>
    <w:basedOn w:val="Normal"/>
    <w:pPr>
      <w:jc w:val="right"/>
    </w:pPr>
  </w:style>
  <w:style w:type="paragraph" w:customStyle="1" w:styleId="rand3568">
    <w:name w:val="rand3568"/>
    <w:basedOn w:val="Normal"/>
    <w:pPr>
      <w:jc w:val="right"/>
    </w:pPr>
  </w:style>
  <w:style w:type="paragraph" w:customStyle="1" w:styleId="rand69988">
    <w:name w:val="rand69988"/>
    <w:basedOn w:val="Normal"/>
    <w:pPr>
      <w:jc w:val="right"/>
    </w:pPr>
  </w:style>
  <w:style w:type="paragraph" w:customStyle="1" w:styleId="rand63111">
    <w:name w:val="rand63111"/>
    <w:basedOn w:val="Normal"/>
    <w:pPr>
      <w:jc w:val="right"/>
    </w:pPr>
  </w:style>
  <w:style w:type="paragraph" w:customStyle="1" w:styleId="rand17858">
    <w:name w:val="rand17858"/>
    <w:basedOn w:val="Normal"/>
    <w:pPr>
      <w:jc w:val="right"/>
    </w:pPr>
  </w:style>
  <w:style w:type="paragraph" w:customStyle="1" w:styleId="rand31004">
    <w:name w:val="rand31004"/>
    <w:basedOn w:val="Normal"/>
    <w:pPr>
      <w:jc w:val="right"/>
    </w:pPr>
  </w:style>
  <w:style w:type="paragraph" w:customStyle="1" w:styleId="rand90329">
    <w:name w:val="rand90329"/>
    <w:basedOn w:val="Normal"/>
    <w:pPr>
      <w:jc w:val="right"/>
    </w:pPr>
  </w:style>
  <w:style w:type="paragraph" w:customStyle="1" w:styleId="rand25674">
    <w:name w:val="rand25674"/>
    <w:basedOn w:val="Normal"/>
    <w:pPr>
      <w:jc w:val="right"/>
    </w:pPr>
  </w:style>
  <w:style w:type="paragraph" w:customStyle="1" w:styleId="rand53578">
    <w:name w:val="rand53578"/>
    <w:basedOn w:val="Normal"/>
    <w:pPr>
      <w:jc w:val="right"/>
    </w:pPr>
  </w:style>
  <w:style w:type="paragraph" w:customStyle="1" w:styleId="rand89746">
    <w:name w:val="rand89746"/>
    <w:basedOn w:val="Normal"/>
    <w:pPr>
      <w:jc w:val="right"/>
    </w:pPr>
  </w:style>
  <w:style w:type="paragraph" w:customStyle="1" w:styleId="rand23493">
    <w:name w:val="rand23493"/>
    <w:basedOn w:val="Normal"/>
    <w:pPr>
      <w:jc w:val="right"/>
    </w:pPr>
  </w:style>
  <w:style w:type="paragraph" w:customStyle="1" w:styleId="rand33038">
    <w:name w:val="rand33038"/>
    <w:basedOn w:val="Normal"/>
    <w:pPr>
      <w:jc w:val="right"/>
    </w:pPr>
  </w:style>
  <w:style w:type="paragraph" w:customStyle="1" w:styleId="rand58384">
    <w:name w:val="rand58384"/>
    <w:basedOn w:val="Normal"/>
    <w:pPr>
      <w:jc w:val="right"/>
    </w:pPr>
  </w:style>
  <w:style w:type="paragraph" w:customStyle="1" w:styleId="rand81879">
    <w:name w:val="rand81879"/>
    <w:basedOn w:val="Normal"/>
    <w:pPr>
      <w:jc w:val="right"/>
    </w:pPr>
  </w:style>
  <w:style w:type="paragraph" w:customStyle="1" w:styleId="rand15239">
    <w:name w:val="rand15239"/>
    <w:basedOn w:val="Normal"/>
    <w:pPr>
      <w:jc w:val="right"/>
    </w:pPr>
  </w:style>
  <w:style w:type="paragraph" w:customStyle="1" w:styleId="rand49204">
    <w:name w:val="rand49204"/>
    <w:basedOn w:val="Normal"/>
    <w:pPr>
      <w:jc w:val="right"/>
    </w:pPr>
  </w:style>
  <w:style w:type="paragraph" w:customStyle="1" w:styleId="rand25965">
    <w:name w:val="rand25965"/>
    <w:basedOn w:val="Normal"/>
    <w:pPr>
      <w:jc w:val="right"/>
    </w:pPr>
  </w:style>
  <w:style w:type="paragraph" w:customStyle="1" w:styleId="rand87110">
    <w:name w:val="rand87110"/>
    <w:basedOn w:val="Normal"/>
    <w:pPr>
      <w:jc w:val="right"/>
    </w:pPr>
  </w:style>
  <w:style w:type="paragraph" w:customStyle="1" w:styleId="rand36805">
    <w:name w:val="rand36805"/>
    <w:basedOn w:val="Normal"/>
    <w:pPr>
      <w:jc w:val="right"/>
    </w:pPr>
  </w:style>
  <w:style w:type="paragraph" w:customStyle="1" w:styleId="rand69027">
    <w:name w:val="rand69027"/>
    <w:basedOn w:val="Normal"/>
    <w:pPr>
      <w:jc w:val="right"/>
    </w:pPr>
  </w:style>
  <w:style w:type="paragraph" w:customStyle="1" w:styleId="rand51908">
    <w:name w:val="rand51908"/>
    <w:basedOn w:val="Normal"/>
    <w:pPr>
      <w:jc w:val="right"/>
    </w:pPr>
  </w:style>
  <w:style w:type="paragraph" w:customStyle="1" w:styleId="rand10833">
    <w:name w:val="rand10833"/>
    <w:basedOn w:val="Normal"/>
    <w:pPr>
      <w:jc w:val="right"/>
    </w:pPr>
  </w:style>
  <w:style w:type="paragraph" w:customStyle="1" w:styleId="rand4724">
    <w:name w:val="rand4724"/>
    <w:basedOn w:val="Normal"/>
    <w:pPr>
      <w:jc w:val="right"/>
    </w:pPr>
  </w:style>
  <w:style w:type="paragraph" w:customStyle="1" w:styleId="rand16219">
    <w:name w:val="rand16219"/>
    <w:basedOn w:val="Normal"/>
    <w:pPr>
      <w:jc w:val="right"/>
    </w:pPr>
  </w:style>
  <w:style w:type="paragraph" w:customStyle="1" w:styleId="rand21526">
    <w:name w:val="rand21526"/>
    <w:basedOn w:val="Normal"/>
    <w:pPr>
      <w:jc w:val="right"/>
    </w:pPr>
  </w:style>
  <w:style w:type="paragraph" w:customStyle="1" w:styleId="rand93318">
    <w:name w:val="rand93318"/>
    <w:basedOn w:val="Normal"/>
    <w:pPr>
      <w:jc w:val="right"/>
    </w:pPr>
  </w:style>
  <w:style w:type="paragraph" w:customStyle="1" w:styleId="rand46546">
    <w:name w:val="rand46546"/>
    <w:basedOn w:val="Normal"/>
    <w:pPr>
      <w:jc w:val="right"/>
    </w:pPr>
  </w:style>
  <w:style w:type="paragraph" w:customStyle="1" w:styleId="rand64158">
    <w:name w:val="rand64158"/>
    <w:basedOn w:val="Normal"/>
    <w:pPr>
      <w:jc w:val="right"/>
    </w:pPr>
  </w:style>
  <w:style w:type="paragraph" w:customStyle="1" w:styleId="rand98228">
    <w:name w:val="rand98228"/>
    <w:basedOn w:val="Normal"/>
    <w:pPr>
      <w:jc w:val="right"/>
    </w:pPr>
  </w:style>
  <w:style w:type="paragraph" w:customStyle="1" w:styleId="rand10253">
    <w:name w:val="rand10253"/>
    <w:basedOn w:val="Normal"/>
    <w:pPr>
      <w:jc w:val="right"/>
    </w:pPr>
  </w:style>
  <w:style w:type="paragraph" w:customStyle="1" w:styleId="rand69450">
    <w:name w:val="rand69450"/>
    <w:basedOn w:val="Normal"/>
    <w:pPr>
      <w:jc w:val="right"/>
    </w:pPr>
  </w:style>
  <w:style w:type="paragraph" w:customStyle="1" w:styleId="rand15111">
    <w:name w:val="rand15111"/>
    <w:basedOn w:val="Normal"/>
    <w:pPr>
      <w:jc w:val="right"/>
    </w:pPr>
  </w:style>
  <w:style w:type="paragraph" w:customStyle="1" w:styleId="rand79080">
    <w:name w:val="rand79080"/>
    <w:basedOn w:val="Normal"/>
    <w:pPr>
      <w:jc w:val="right"/>
    </w:pPr>
  </w:style>
  <w:style w:type="paragraph" w:customStyle="1" w:styleId="rand72414">
    <w:name w:val="rand72414"/>
    <w:basedOn w:val="Normal"/>
    <w:pPr>
      <w:jc w:val="right"/>
    </w:pPr>
  </w:style>
  <w:style w:type="paragraph" w:customStyle="1" w:styleId="rand1009">
    <w:name w:val="rand1009"/>
    <w:basedOn w:val="Normal"/>
    <w:pPr>
      <w:jc w:val="right"/>
    </w:pPr>
  </w:style>
  <w:style w:type="paragraph" w:customStyle="1" w:styleId="rand62497">
    <w:name w:val="rand62497"/>
    <w:basedOn w:val="Normal"/>
    <w:pPr>
      <w:jc w:val="right"/>
    </w:pPr>
  </w:style>
  <w:style w:type="paragraph" w:customStyle="1" w:styleId="rand11236">
    <w:name w:val="rand11236"/>
    <w:basedOn w:val="Normal"/>
    <w:pPr>
      <w:jc w:val="right"/>
    </w:pPr>
  </w:style>
  <w:style w:type="paragraph" w:customStyle="1" w:styleId="rand99656">
    <w:name w:val="rand99656"/>
    <w:basedOn w:val="Normal"/>
    <w:pPr>
      <w:jc w:val="right"/>
    </w:pPr>
  </w:style>
  <w:style w:type="paragraph" w:customStyle="1" w:styleId="rand4831">
    <w:name w:val="rand4831"/>
    <w:basedOn w:val="Normal"/>
    <w:pPr>
      <w:jc w:val="right"/>
    </w:pPr>
  </w:style>
  <w:style w:type="paragraph" w:customStyle="1" w:styleId="rand8483">
    <w:name w:val="rand8483"/>
    <w:basedOn w:val="Normal"/>
    <w:pPr>
      <w:jc w:val="right"/>
    </w:pPr>
  </w:style>
  <w:style w:type="paragraph" w:customStyle="1" w:styleId="rand12209">
    <w:name w:val="rand12209"/>
    <w:basedOn w:val="Normal"/>
    <w:pPr>
      <w:jc w:val="right"/>
    </w:pPr>
  </w:style>
  <w:style w:type="paragraph" w:customStyle="1" w:styleId="rand54517">
    <w:name w:val="rand54517"/>
    <w:basedOn w:val="Normal"/>
    <w:pPr>
      <w:jc w:val="right"/>
    </w:pPr>
  </w:style>
  <w:style w:type="paragraph" w:customStyle="1" w:styleId="rand73819">
    <w:name w:val="rand73819"/>
    <w:basedOn w:val="Normal"/>
    <w:pPr>
      <w:jc w:val="right"/>
    </w:pPr>
  </w:style>
  <w:style w:type="paragraph" w:customStyle="1" w:styleId="rand96258">
    <w:name w:val="rand96258"/>
    <w:basedOn w:val="Normal"/>
    <w:pPr>
      <w:jc w:val="right"/>
    </w:pPr>
  </w:style>
  <w:style w:type="paragraph" w:customStyle="1" w:styleId="rand61007">
    <w:name w:val="rand61007"/>
    <w:basedOn w:val="Normal"/>
    <w:pPr>
      <w:jc w:val="right"/>
    </w:pPr>
  </w:style>
  <w:style w:type="paragraph" w:customStyle="1" w:styleId="rand9119">
    <w:name w:val="rand9119"/>
    <w:basedOn w:val="Normal"/>
    <w:pPr>
      <w:jc w:val="right"/>
    </w:pPr>
  </w:style>
  <w:style w:type="paragraph" w:customStyle="1" w:styleId="rand64697">
    <w:name w:val="rand64697"/>
    <w:basedOn w:val="Normal"/>
    <w:pPr>
      <w:jc w:val="right"/>
    </w:pPr>
  </w:style>
  <w:style w:type="paragraph" w:customStyle="1" w:styleId="rand71405">
    <w:name w:val="rand71405"/>
    <w:basedOn w:val="Normal"/>
    <w:pPr>
      <w:jc w:val="right"/>
    </w:pPr>
  </w:style>
  <w:style w:type="paragraph" w:customStyle="1" w:styleId="rand73862">
    <w:name w:val="rand73862"/>
    <w:basedOn w:val="Normal"/>
    <w:pPr>
      <w:jc w:val="right"/>
    </w:pPr>
  </w:style>
  <w:style w:type="paragraph" w:customStyle="1" w:styleId="rand26561">
    <w:name w:val="rand26561"/>
    <w:basedOn w:val="Normal"/>
    <w:pPr>
      <w:jc w:val="right"/>
    </w:pPr>
  </w:style>
  <w:style w:type="paragraph" w:customStyle="1" w:styleId="rand2869">
    <w:name w:val="rand2869"/>
    <w:basedOn w:val="Normal"/>
    <w:pPr>
      <w:jc w:val="right"/>
    </w:pPr>
  </w:style>
  <w:style w:type="paragraph" w:customStyle="1" w:styleId="rand87792">
    <w:name w:val="rand87792"/>
    <w:basedOn w:val="Normal"/>
    <w:pPr>
      <w:jc w:val="right"/>
    </w:pPr>
  </w:style>
  <w:style w:type="paragraph" w:customStyle="1" w:styleId="rand3823">
    <w:name w:val="rand3823"/>
    <w:basedOn w:val="Normal"/>
    <w:pPr>
      <w:jc w:val="right"/>
    </w:pPr>
  </w:style>
  <w:style w:type="paragraph" w:customStyle="1" w:styleId="rand26170">
    <w:name w:val="rand26170"/>
    <w:basedOn w:val="Normal"/>
    <w:pPr>
      <w:jc w:val="right"/>
    </w:pPr>
  </w:style>
  <w:style w:type="paragraph" w:customStyle="1" w:styleId="rand2677">
    <w:name w:val="rand2677"/>
    <w:basedOn w:val="Normal"/>
    <w:pPr>
      <w:jc w:val="right"/>
    </w:pPr>
  </w:style>
  <w:style w:type="paragraph" w:customStyle="1" w:styleId="rand89163">
    <w:name w:val="rand89163"/>
    <w:basedOn w:val="Normal"/>
    <w:pPr>
      <w:jc w:val="right"/>
    </w:pPr>
  </w:style>
  <w:style w:type="paragraph" w:customStyle="1" w:styleId="rand25788">
    <w:name w:val="rand25788"/>
    <w:basedOn w:val="Normal"/>
    <w:pPr>
      <w:jc w:val="right"/>
    </w:pPr>
  </w:style>
  <w:style w:type="paragraph" w:customStyle="1" w:styleId="rand94781">
    <w:name w:val="rand94781"/>
    <w:basedOn w:val="Normal"/>
    <w:pPr>
      <w:jc w:val="right"/>
    </w:pPr>
  </w:style>
  <w:style w:type="paragraph" w:customStyle="1" w:styleId="rand30367">
    <w:name w:val="rand30367"/>
    <w:basedOn w:val="Normal"/>
    <w:pPr>
      <w:jc w:val="right"/>
    </w:pPr>
  </w:style>
  <w:style w:type="paragraph" w:customStyle="1" w:styleId="rand5280">
    <w:name w:val="rand5280"/>
    <w:basedOn w:val="Normal"/>
    <w:pPr>
      <w:jc w:val="right"/>
    </w:pPr>
  </w:style>
  <w:style w:type="paragraph" w:customStyle="1" w:styleId="rand95524">
    <w:name w:val="rand95524"/>
    <w:basedOn w:val="Normal"/>
    <w:pPr>
      <w:jc w:val="right"/>
    </w:pPr>
  </w:style>
  <w:style w:type="paragraph" w:customStyle="1" w:styleId="rand97423">
    <w:name w:val="rand97423"/>
    <w:basedOn w:val="Normal"/>
    <w:pPr>
      <w:jc w:val="right"/>
    </w:pPr>
  </w:style>
  <w:style w:type="paragraph" w:customStyle="1" w:styleId="rand78437">
    <w:name w:val="rand78437"/>
    <w:basedOn w:val="Normal"/>
    <w:pPr>
      <w:jc w:val="right"/>
    </w:pPr>
  </w:style>
  <w:style w:type="paragraph" w:customStyle="1" w:styleId="rand97170">
    <w:name w:val="rand97170"/>
    <w:basedOn w:val="Normal"/>
    <w:pPr>
      <w:jc w:val="right"/>
    </w:pPr>
  </w:style>
  <w:style w:type="paragraph" w:customStyle="1" w:styleId="rand22343">
    <w:name w:val="rand22343"/>
    <w:basedOn w:val="Normal"/>
    <w:pPr>
      <w:jc w:val="right"/>
    </w:pPr>
  </w:style>
  <w:style w:type="paragraph" w:customStyle="1" w:styleId="rand95206">
    <w:name w:val="rand95206"/>
    <w:basedOn w:val="Normal"/>
    <w:pPr>
      <w:jc w:val="right"/>
    </w:pPr>
  </w:style>
  <w:style w:type="paragraph" w:customStyle="1" w:styleId="rand93750">
    <w:name w:val="rand93750"/>
    <w:basedOn w:val="Normal"/>
    <w:pPr>
      <w:jc w:val="right"/>
    </w:pPr>
  </w:style>
  <w:style w:type="paragraph" w:customStyle="1" w:styleId="rand67718">
    <w:name w:val="rand67718"/>
    <w:basedOn w:val="Normal"/>
    <w:pPr>
      <w:jc w:val="right"/>
    </w:pPr>
  </w:style>
  <w:style w:type="paragraph" w:customStyle="1" w:styleId="rand80754">
    <w:name w:val="rand80754"/>
    <w:basedOn w:val="Normal"/>
    <w:pPr>
      <w:jc w:val="right"/>
    </w:pPr>
  </w:style>
  <w:style w:type="paragraph" w:customStyle="1" w:styleId="rand33999">
    <w:name w:val="rand33999"/>
    <w:basedOn w:val="Normal"/>
    <w:pPr>
      <w:jc w:val="right"/>
    </w:pPr>
  </w:style>
  <w:style w:type="paragraph" w:customStyle="1" w:styleId="rand51226">
    <w:name w:val="rand51226"/>
    <w:basedOn w:val="Normal"/>
    <w:pPr>
      <w:jc w:val="right"/>
    </w:pPr>
  </w:style>
  <w:style w:type="paragraph" w:customStyle="1" w:styleId="rand45989">
    <w:name w:val="rand45989"/>
    <w:basedOn w:val="Normal"/>
    <w:pPr>
      <w:jc w:val="right"/>
    </w:pPr>
  </w:style>
  <w:style w:type="paragraph" w:customStyle="1" w:styleId="rand50011">
    <w:name w:val="rand50011"/>
    <w:basedOn w:val="Normal"/>
    <w:pPr>
      <w:jc w:val="right"/>
    </w:pPr>
  </w:style>
  <w:style w:type="paragraph" w:customStyle="1" w:styleId="rand9763">
    <w:name w:val="rand9763"/>
    <w:basedOn w:val="Normal"/>
    <w:pPr>
      <w:jc w:val="right"/>
    </w:pPr>
  </w:style>
  <w:style w:type="paragraph" w:customStyle="1" w:styleId="rand68509">
    <w:name w:val="rand68509"/>
    <w:basedOn w:val="Normal"/>
    <w:pPr>
      <w:jc w:val="right"/>
    </w:pPr>
  </w:style>
  <w:style w:type="paragraph" w:customStyle="1" w:styleId="rand14731">
    <w:name w:val="rand14731"/>
    <w:basedOn w:val="Normal"/>
    <w:pPr>
      <w:jc w:val="right"/>
    </w:pPr>
  </w:style>
  <w:style w:type="paragraph" w:customStyle="1" w:styleId="rand97701">
    <w:name w:val="rand97701"/>
    <w:basedOn w:val="Normal"/>
    <w:pPr>
      <w:jc w:val="right"/>
    </w:pPr>
  </w:style>
  <w:style w:type="paragraph" w:customStyle="1" w:styleId="rand44938">
    <w:name w:val="rand44938"/>
    <w:basedOn w:val="Normal"/>
    <w:pPr>
      <w:jc w:val="right"/>
    </w:pPr>
  </w:style>
  <w:style w:type="paragraph" w:customStyle="1" w:styleId="rand59277">
    <w:name w:val="rand59277"/>
    <w:basedOn w:val="Normal"/>
    <w:pPr>
      <w:jc w:val="right"/>
    </w:pPr>
  </w:style>
  <w:style w:type="paragraph" w:customStyle="1" w:styleId="rand14602">
    <w:name w:val="rand14602"/>
    <w:basedOn w:val="Normal"/>
    <w:pPr>
      <w:jc w:val="right"/>
    </w:pPr>
  </w:style>
  <w:style w:type="paragraph" w:customStyle="1" w:styleId="rand92236">
    <w:name w:val="rand92236"/>
    <w:basedOn w:val="Normal"/>
    <w:pPr>
      <w:jc w:val="right"/>
    </w:pPr>
  </w:style>
  <w:style w:type="paragraph" w:customStyle="1" w:styleId="rand73127">
    <w:name w:val="rand73127"/>
    <w:basedOn w:val="Normal"/>
    <w:pPr>
      <w:jc w:val="right"/>
    </w:pPr>
  </w:style>
  <w:style w:type="paragraph" w:customStyle="1" w:styleId="rand93364">
    <w:name w:val="rand93364"/>
    <w:basedOn w:val="Normal"/>
    <w:pPr>
      <w:jc w:val="right"/>
    </w:pPr>
  </w:style>
  <w:style w:type="paragraph" w:customStyle="1" w:styleId="rand62578">
    <w:name w:val="rand62578"/>
    <w:basedOn w:val="Normal"/>
    <w:pPr>
      <w:jc w:val="right"/>
    </w:pPr>
  </w:style>
  <w:style w:type="paragraph" w:customStyle="1" w:styleId="rand24925">
    <w:name w:val="rand24925"/>
    <w:basedOn w:val="Normal"/>
    <w:pPr>
      <w:jc w:val="right"/>
    </w:pPr>
  </w:style>
  <w:style w:type="paragraph" w:customStyle="1" w:styleId="rand40672">
    <w:name w:val="rand40672"/>
    <w:basedOn w:val="Normal"/>
    <w:pPr>
      <w:jc w:val="right"/>
    </w:pPr>
  </w:style>
  <w:style w:type="paragraph" w:customStyle="1" w:styleId="rand29740">
    <w:name w:val="rand29740"/>
    <w:basedOn w:val="Normal"/>
    <w:pPr>
      <w:jc w:val="right"/>
    </w:pPr>
  </w:style>
  <w:style w:type="paragraph" w:customStyle="1" w:styleId="rand79668">
    <w:name w:val="rand79668"/>
    <w:basedOn w:val="Normal"/>
    <w:pPr>
      <w:jc w:val="right"/>
    </w:pPr>
  </w:style>
  <w:style w:type="paragraph" w:customStyle="1" w:styleId="rand85247">
    <w:name w:val="rand85247"/>
    <w:basedOn w:val="Normal"/>
    <w:pPr>
      <w:jc w:val="right"/>
    </w:pPr>
  </w:style>
  <w:style w:type="paragraph" w:customStyle="1" w:styleId="rand66069">
    <w:name w:val="rand66069"/>
    <w:basedOn w:val="Normal"/>
    <w:pPr>
      <w:jc w:val="right"/>
    </w:pPr>
  </w:style>
  <w:style w:type="paragraph" w:customStyle="1" w:styleId="rand58526">
    <w:name w:val="rand58526"/>
    <w:basedOn w:val="Normal"/>
    <w:pPr>
      <w:jc w:val="right"/>
    </w:pPr>
  </w:style>
  <w:style w:type="paragraph" w:customStyle="1" w:styleId="rand90643">
    <w:name w:val="rand90643"/>
    <w:basedOn w:val="Normal"/>
    <w:pPr>
      <w:jc w:val="right"/>
    </w:pPr>
  </w:style>
  <w:style w:type="paragraph" w:customStyle="1" w:styleId="rand22250">
    <w:name w:val="rand22250"/>
    <w:basedOn w:val="Normal"/>
    <w:pPr>
      <w:jc w:val="right"/>
    </w:pPr>
  </w:style>
  <w:style w:type="paragraph" w:customStyle="1" w:styleId="rand86383">
    <w:name w:val="rand86383"/>
    <w:basedOn w:val="Normal"/>
    <w:pPr>
      <w:jc w:val="right"/>
    </w:pPr>
  </w:style>
  <w:style w:type="paragraph" w:customStyle="1" w:styleId="rand19563">
    <w:name w:val="rand19563"/>
    <w:basedOn w:val="Normal"/>
    <w:pPr>
      <w:jc w:val="right"/>
    </w:pPr>
  </w:style>
  <w:style w:type="paragraph" w:customStyle="1" w:styleId="rand34580">
    <w:name w:val="rand34580"/>
    <w:basedOn w:val="Normal"/>
    <w:pPr>
      <w:jc w:val="right"/>
    </w:pPr>
  </w:style>
  <w:style w:type="paragraph" w:customStyle="1" w:styleId="rand89886">
    <w:name w:val="rand89886"/>
    <w:basedOn w:val="Normal"/>
    <w:pPr>
      <w:jc w:val="right"/>
    </w:pPr>
  </w:style>
  <w:style w:type="paragraph" w:customStyle="1" w:styleId="rand32262">
    <w:name w:val="rand32262"/>
    <w:basedOn w:val="Normal"/>
    <w:pPr>
      <w:jc w:val="right"/>
    </w:pPr>
  </w:style>
  <w:style w:type="paragraph" w:customStyle="1" w:styleId="rand2160">
    <w:name w:val="rand2160"/>
    <w:basedOn w:val="Normal"/>
    <w:pPr>
      <w:jc w:val="right"/>
    </w:pPr>
  </w:style>
  <w:style w:type="paragraph" w:customStyle="1" w:styleId="rand78670">
    <w:name w:val="rand78670"/>
    <w:basedOn w:val="Normal"/>
    <w:pPr>
      <w:jc w:val="right"/>
    </w:pPr>
  </w:style>
  <w:style w:type="paragraph" w:customStyle="1" w:styleId="rand95219">
    <w:name w:val="rand95219"/>
    <w:basedOn w:val="Normal"/>
    <w:pPr>
      <w:jc w:val="right"/>
    </w:pPr>
  </w:style>
  <w:style w:type="paragraph" w:customStyle="1" w:styleId="rand5834">
    <w:name w:val="rand5834"/>
    <w:basedOn w:val="Normal"/>
    <w:pPr>
      <w:jc w:val="right"/>
    </w:pPr>
  </w:style>
  <w:style w:type="paragraph" w:customStyle="1" w:styleId="rand4871">
    <w:name w:val="rand4871"/>
    <w:basedOn w:val="Normal"/>
    <w:pPr>
      <w:jc w:val="right"/>
    </w:pPr>
  </w:style>
  <w:style w:type="paragraph" w:customStyle="1" w:styleId="rand78069">
    <w:name w:val="rand78069"/>
    <w:basedOn w:val="Normal"/>
    <w:pPr>
      <w:jc w:val="right"/>
    </w:pPr>
  </w:style>
  <w:style w:type="paragraph" w:customStyle="1" w:styleId="rand49715">
    <w:name w:val="rand49715"/>
    <w:basedOn w:val="Normal"/>
    <w:pPr>
      <w:jc w:val="right"/>
    </w:pPr>
  </w:style>
  <w:style w:type="paragraph" w:customStyle="1" w:styleId="rand96209">
    <w:name w:val="rand96209"/>
    <w:basedOn w:val="Normal"/>
    <w:pPr>
      <w:jc w:val="right"/>
    </w:pPr>
  </w:style>
  <w:style w:type="paragraph" w:customStyle="1" w:styleId="rand61411">
    <w:name w:val="rand61411"/>
    <w:basedOn w:val="Normal"/>
    <w:pPr>
      <w:jc w:val="right"/>
    </w:pPr>
  </w:style>
  <w:style w:type="paragraph" w:customStyle="1" w:styleId="rand14111">
    <w:name w:val="rand14111"/>
    <w:basedOn w:val="Normal"/>
    <w:pPr>
      <w:jc w:val="right"/>
    </w:pPr>
  </w:style>
  <w:style w:type="paragraph" w:customStyle="1" w:styleId="rand37845">
    <w:name w:val="rand37845"/>
    <w:basedOn w:val="Normal"/>
    <w:pPr>
      <w:jc w:val="right"/>
    </w:pPr>
  </w:style>
  <w:style w:type="paragraph" w:customStyle="1" w:styleId="rand20746">
    <w:name w:val="rand20746"/>
    <w:basedOn w:val="Normal"/>
    <w:pPr>
      <w:jc w:val="right"/>
    </w:pPr>
  </w:style>
  <w:style w:type="paragraph" w:customStyle="1" w:styleId="rand84557">
    <w:name w:val="rand84557"/>
    <w:basedOn w:val="Normal"/>
    <w:pPr>
      <w:jc w:val="right"/>
    </w:pPr>
  </w:style>
  <w:style w:type="paragraph" w:customStyle="1" w:styleId="rand75491">
    <w:name w:val="rand75491"/>
    <w:basedOn w:val="Normal"/>
    <w:pPr>
      <w:jc w:val="right"/>
    </w:pPr>
  </w:style>
  <w:style w:type="paragraph" w:customStyle="1" w:styleId="rand98205">
    <w:name w:val="rand98205"/>
    <w:basedOn w:val="Normal"/>
    <w:pPr>
      <w:jc w:val="right"/>
    </w:pPr>
  </w:style>
  <w:style w:type="paragraph" w:customStyle="1" w:styleId="rand90457">
    <w:name w:val="rand90457"/>
    <w:basedOn w:val="Normal"/>
    <w:pPr>
      <w:jc w:val="right"/>
    </w:pPr>
  </w:style>
  <w:style w:type="paragraph" w:customStyle="1" w:styleId="rand4591">
    <w:name w:val="rand4591"/>
    <w:basedOn w:val="Normal"/>
    <w:pPr>
      <w:jc w:val="right"/>
    </w:pPr>
  </w:style>
  <w:style w:type="paragraph" w:customStyle="1" w:styleId="rand25164">
    <w:name w:val="rand25164"/>
    <w:basedOn w:val="Normal"/>
    <w:pPr>
      <w:jc w:val="right"/>
    </w:pPr>
  </w:style>
  <w:style w:type="paragraph" w:customStyle="1" w:styleId="rand79946">
    <w:name w:val="rand79946"/>
    <w:basedOn w:val="Normal"/>
    <w:pPr>
      <w:jc w:val="right"/>
    </w:pPr>
  </w:style>
  <w:style w:type="paragraph" w:customStyle="1" w:styleId="rand57924">
    <w:name w:val="rand57924"/>
    <w:basedOn w:val="Normal"/>
    <w:pPr>
      <w:jc w:val="right"/>
    </w:pPr>
  </w:style>
  <w:style w:type="paragraph" w:customStyle="1" w:styleId="rand88815">
    <w:name w:val="rand88815"/>
    <w:basedOn w:val="Normal"/>
    <w:pPr>
      <w:jc w:val="right"/>
    </w:pPr>
  </w:style>
  <w:style w:type="paragraph" w:customStyle="1" w:styleId="rand79588">
    <w:name w:val="rand79588"/>
    <w:basedOn w:val="Normal"/>
    <w:pPr>
      <w:jc w:val="right"/>
    </w:pPr>
  </w:style>
  <w:style w:type="paragraph" w:customStyle="1" w:styleId="rand61138">
    <w:name w:val="rand61138"/>
    <w:basedOn w:val="Normal"/>
    <w:pPr>
      <w:jc w:val="right"/>
    </w:pPr>
  </w:style>
  <w:style w:type="paragraph" w:customStyle="1" w:styleId="rand520">
    <w:name w:val="rand520"/>
    <w:basedOn w:val="Normal"/>
    <w:pPr>
      <w:jc w:val="right"/>
    </w:pPr>
  </w:style>
  <w:style w:type="paragraph" w:customStyle="1" w:styleId="rand58617">
    <w:name w:val="rand58617"/>
    <w:basedOn w:val="Normal"/>
    <w:pPr>
      <w:jc w:val="right"/>
    </w:pPr>
  </w:style>
  <w:style w:type="paragraph" w:customStyle="1" w:styleId="rand53583">
    <w:name w:val="rand53583"/>
    <w:basedOn w:val="Normal"/>
    <w:pPr>
      <w:jc w:val="right"/>
    </w:pPr>
  </w:style>
  <w:style w:type="paragraph" w:customStyle="1" w:styleId="rand9882">
    <w:name w:val="rand9882"/>
    <w:basedOn w:val="Normal"/>
    <w:pPr>
      <w:jc w:val="right"/>
    </w:pPr>
  </w:style>
  <w:style w:type="paragraph" w:customStyle="1" w:styleId="rand6366">
    <w:name w:val="rand6366"/>
    <w:basedOn w:val="Normal"/>
    <w:pPr>
      <w:jc w:val="right"/>
    </w:pPr>
  </w:style>
  <w:style w:type="paragraph" w:customStyle="1" w:styleId="rand94822">
    <w:name w:val="rand94822"/>
    <w:basedOn w:val="Normal"/>
    <w:pPr>
      <w:jc w:val="right"/>
    </w:pPr>
  </w:style>
  <w:style w:type="paragraph" w:customStyle="1" w:styleId="rand84723">
    <w:name w:val="rand84723"/>
    <w:basedOn w:val="Normal"/>
    <w:pPr>
      <w:jc w:val="right"/>
    </w:pPr>
  </w:style>
  <w:style w:type="paragraph" w:customStyle="1" w:styleId="rand12357">
    <w:name w:val="rand12357"/>
    <w:basedOn w:val="Normal"/>
    <w:pPr>
      <w:jc w:val="right"/>
    </w:pPr>
  </w:style>
  <w:style w:type="paragraph" w:customStyle="1" w:styleId="rand63375">
    <w:name w:val="rand63375"/>
    <w:basedOn w:val="Normal"/>
    <w:pPr>
      <w:jc w:val="right"/>
    </w:pPr>
  </w:style>
  <w:style w:type="paragraph" w:customStyle="1" w:styleId="rand41118">
    <w:name w:val="rand41118"/>
    <w:basedOn w:val="Normal"/>
    <w:pPr>
      <w:jc w:val="right"/>
    </w:pPr>
  </w:style>
  <w:style w:type="paragraph" w:customStyle="1" w:styleId="rand87428">
    <w:name w:val="rand87428"/>
    <w:basedOn w:val="Normal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566F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FA8"/>
  </w:style>
  <w:style w:type="paragraph" w:styleId="Footer">
    <w:name w:val="footer"/>
    <w:basedOn w:val="Normal"/>
    <w:link w:val="FooterChar"/>
    <w:uiPriority w:val="99"/>
    <w:unhideWhenUsed/>
    <w:rsid w:val="00566F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FA8"/>
  </w:style>
  <w:style w:type="paragraph" w:styleId="BalloonText">
    <w:name w:val="Balloon Text"/>
    <w:basedOn w:val="Normal"/>
    <w:link w:val="BalloonTextChar"/>
    <w:uiPriority w:val="99"/>
    <w:semiHidden/>
    <w:unhideWhenUsed/>
    <w:rsid w:val="0056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6313</Words>
  <Characters>35986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Ahmed;GooDa</dc:creator>
  <cp:lastModifiedBy>Ahmed</cp:lastModifiedBy>
  <cp:revision>12</cp:revision>
  <cp:lastPrinted>2022-04-19T22:56:00Z</cp:lastPrinted>
  <dcterms:created xsi:type="dcterms:W3CDTF">2021-08-30T09:59:00Z</dcterms:created>
  <dcterms:modified xsi:type="dcterms:W3CDTF">2022-04-19T22:56:00Z</dcterms:modified>
</cp:coreProperties>
</file>