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BFF" w:rsidRPr="001A2B18" w:rsidRDefault="00487FFE" w:rsidP="00487FFE">
      <w:pPr>
        <w:tabs>
          <w:tab w:val="left" w:pos="-2790"/>
        </w:tabs>
        <w:bidi w:val="0"/>
        <w:spacing w:after="0" w:line="240" w:lineRule="auto"/>
        <w:jc w:val="center"/>
        <w:rPr>
          <w:rFonts w:ascii="Cambria" w:hAnsi="Cambria" w:cs="KFGQPC Uthman Taha Naskh"/>
          <w:b/>
          <w:bCs/>
          <w:color w:val="800000"/>
          <w:sz w:val="56"/>
          <w:szCs w:val="56"/>
          <w:lang w:val="pt-BR"/>
        </w:rPr>
      </w:pPr>
      <w:r w:rsidRPr="001A2B18">
        <w:rPr>
          <w:rFonts w:ascii="Cambria" w:hAnsi="Cambria" w:cs="KFGQPC Uthman Taha Naskh"/>
          <w:b/>
          <w:bCs/>
          <w:color w:val="800000"/>
          <w:sz w:val="56"/>
          <w:szCs w:val="56"/>
          <w:lang w:val="pt-BR"/>
        </w:rPr>
        <w:t>Comentários sobre os</w:t>
      </w:r>
      <w:r w:rsidR="00107BFF" w:rsidRPr="001A2B18">
        <w:rPr>
          <w:rFonts w:ascii="Cambria" w:hAnsi="Cambria" w:cs="KFGQPC Uthman Taha Naskh"/>
          <w:b/>
          <w:bCs/>
          <w:color w:val="800000"/>
          <w:sz w:val="56"/>
          <w:szCs w:val="56"/>
          <w:lang w:val="pt-BR"/>
        </w:rPr>
        <w:t xml:space="preserve"> </w:t>
      </w:r>
      <w:r w:rsidRPr="001A2B18">
        <w:rPr>
          <w:rFonts w:ascii="Cambria" w:hAnsi="Cambria" w:cs="KFGQPC Uthman Taha Naskh"/>
          <w:b/>
          <w:bCs/>
          <w:color w:val="800000"/>
          <w:sz w:val="56"/>
          <w:szCs w:val="56"/>
          <w:lang w:val="pt-BR"/>
        </w:rPr>
        <w:t>quarenta Hadiths</w:t>
      </w:r>
    </w:p>
    <w:p w:rsidR="00107BFF" w:rsidRPr="00536EC5" w:rsidRDefault="00107BFF" w:rsidP="00E8005C">
      <w:pPr>
        <w:tabs>
          <w:tab w:val="left" w:pos="-2790"/>
        </w:tabs>
        <w:bidi w:val="0"/>
        <w:spacing w:after="0"/>
        <w:jc w:val="center"/>
        <w:rPr>
          <w:rFonts w:ascii="Cambria" w:hAnsi="Cambria" w:cs="Arabic Typesetting"/>
          <w:szCs w:val="28"/>
          <w:lang w:val="pt-BR"/>
        </w:rPr>
      </w:pPr>
    </w:p>
    <w:p w:rsidR="00107BFF" w:rsidRPr="00536EC5" w:rsidRDefault="00107BFF" w:rsidP="00487FFE">
      <w:pPr>
        <w:spacing w:before="150" w:after="150" w:line="284" w:lineRule="atLeast"/>
        <w:jc w:val="center"/>
        <w:rPr>
          <w:rFonts w:ascii="Cambria" w:hAnsi="Cambria" w:cs="KFGQPC Uthman Taha Naskh"/>
          <w:b/>
          <w:bCs/>
          <w:sz w:val="32"/>
          <w:szCs w:val="32"/>
          <w:lang w:val="pt-BR"/>
        </w:rPr>
      </w:pPr>
      <w:r w:rsidRPr="00536EC5">
        <w:rPr>
          <w:rFonts w:cs="Arial"/>
          <w:sz w:val="20"/>
          <w:szCs w:val="20"/>
          <w:rtl/>
          <w:lang w:val="pt-BR"/>
        </w:rPr>
        <w:t>[</w:t>
      </w:r>
      <w:r w:rsidRPr="00536EC5">
        <w:rPr>
          <w:sz w:val="20"/>
          <w:szCs w:val="20"/>
          <w:lang w:val="pt-BR"/>
        </w:rPr>
        <w:t>português - portuguese</w:t>
      </w:r>
      <w:r w:rsidRPr="00536EC5">
        <w:rPr>
          <w:rFonts w:cs="Arial"/>
          <w:sz w:val="20"/>
          <w:szCs w:val="20"/>
          <w:rtl/>
          <w:lang w:val="pt-BR"/>
        </w:rPr>
        <w:t xml:space="preserve"> – </w:t>
      </w:r>
      <w:r w:rsidRPr="00536EC5">
        <w:rPr>
          <w:rFonts w:cs="Arial" w:hint="cs"/>
          <w:sz w:val="20"/>
          <w:szCs w:val="20"/>
          <w:rtl/>
          <w:lang w:val="pt-BR"/>
        </w:rPr>
        <w:t>برتغالي</w:t>
      </w:r>
      <w:r w:rsidRPr="00536EC5">
        <w:rPr>
          <w:rFonts w:cs="Arial"/>
          <w:sz w:val="20"/>
          <w:szCs w:val="20"/>
          <w:rtl/>
          <w:lang w:val="pt-BR"/>
        </w:rPr>
        <w:t>]</w:t>
      </w:r>
    </w:p>
    <w:p w:rsidR="00107BFF" w:rsidRPr="00536EC5" w:rsidRDefault="00107BFF" w:rsidP="00E8005C">
      <w:pPr>
        <w:bidi w:val="0"/>
        <w:spacing w:before="150" w:after="150" w:line="284" w:lineRule="atLeast"/>
        <w:jc w:val="center"/>
        <w:rPr>
          <w:rFonts w:ascii="Cambria" w:hAnsi="Cambria" w:cs="KFGQPC Uthman Taha Naskh"/>
          <w:b/>
          <w:bCs/>
          <w:sz w:val="36"/>
          <w:szCs w:val="36"/>
          <w:lang w:val="pt-BR"/>
        </w:rPr>
      </w:pPr>
    </w:p>
    <w:p w:rsidR="00107BFF" w:rsidRPr="00536EC5" w:rsidRDefault="00107BFF" w:rsidP="00E8005C">
      <w:pPr>
        <w:bidi w:val="0"/>
        <w:spacing w:before="150" w:after="150" w:line="284" w:lineRule="atLeast"/>
        <w:jc w:val="center"/>
        <w:rPr>
          <w:rFonts w:ascii="Cambria" w:hAnsi="Cambria" w:cs="KFGQPC Uthman Taha Naskh"/>
          <w:b/>
          <w:bCs/>
          <w:sz w:val="36"/>
          <w:szCs w:val="36"/>
          <w:lang w:val="pt-BR"/>
        </w:rPr>
      </w:pPr>
    </w:p>
    <w:p w:rsidR="00107BFF" w:rsidRPr="00536EC5" w:rsidRDefault="00107BFF" w:rsidP="00E8005C">
      <w:pPr>
        <w:bidi w:val="0"/>
        <w:spacing w:before="150" w:after="150" w:line="284" w:lineRule="atLeast"/>
        <w:jc w:val="center"/>
        <w:rPr>
          <w:rFonts w:ascii="Cambria" w:hAnsi="Cambria" w:cs="KFGQPC Uthman Taha Naskh"/>
          <w:b/>
          <w:bCs/>
          <w:sz w:val="36"/>
          <w:szCs w:val="36"/>
          <w:lang w:val="pt-BR"/>
        </w:rPr>
      </w:pPr>
    </w:p>
    <w:p w:rsidR="00107BFF" w:rsidRPr="00536EC5" w:rsidRDefault="00107BFF" w:rsidP="00E8005C">
      <w:pPr>
        <w:bidi w:val="0"/>
        <w:spacing w:before="150" w:after="150" w:line="284" w:lineRule="atLeast"/>
        <w:jc w:val="center"/>
        <w:rPr>
          <w:rFonts w:ascii="Cambria" w:hAnsi="Cambria"/>
          <w:rtl/>
          <w:lang w:val="pt-BR"/>
        </w:rPr>
      </w:pPr>
      <w:r w:rsidRPr="00536EC5">
        <w:rPr>
          <w:rFonts w:ascii="Cambria" w:hAnsi="Cambria" w:cs="KFGQPC Uthman Taha Naskh"/>
          <w:b/>
          <w:bCs/>
          <w:sz w:val="36"/>
          <w:szCs w:val="36"/>
          <w:lang w:val="pt-BR"/>
        </w:rPr>
        <w:t>Muhammad bin Saleh Al Uthaimin</w:t>
      </w:r>
    </w:p>
    <w:p w:rsidR="00107BFF" w:rsidRPr="00536EC5" w:rsidRDefault="00107BFF" w:rsidP="00E8005C">
      <w:pPr>
        <w:bidi w:val="0"/>
        <w:jc w:val="center"/>
        <w:rPr>
          <w:rFonts w:ascii="Cambria" w:hAnsi="Cambria" w:cs="Calibri"/>
          <w:b/>
          <w:bCs/>
          <w:color w:val="800000"/>
          <w:lang w:val="pt-BR"/>
        </w:rPr>
      </w:pPr>
    </w:p>
    <w:p w:rsidR="00107BFF" w:rsidRPr="00536EC5" w:rsidRDefault="00107BFF" w:rsidP="00E8005C">
      <w:pPr>
        <w:bidi w:val="0"/>
        <w:jc w:val="center"/>
        <w:rPr>
          <w:rFonts w:ascii="Cambria" w:hAnsi="Cambria" w:cs="Calibri"/>
          <w:b/>
          <w:bCs/>
          <w:color w:val="800000"/>
          <w:lang w:val="pt-BR"/>
        </w:rPr>
      </w:pPr>
    </w:p>
    <w:p w:rsidR="00107BFF" w:rsidRPr="00536EC5" w:rsidRDefault="00107BFF" w:rsidP="00E8005C">
      <w:pPr>
        <w:bidi w:val="0"/>
        <w:jc w:val="center"/>
        <w:rPr>
          <w:rFonts w:ascii="Cambria" w:hAnsi="Cambria" w:cs="Calibri"/>
          <w:b/>
          <w:bCs/>
          <w:color w:val="800000"/>
          <w:lang w:val="pt-BR"/>
        </w:rPr>
      </w:pPr>
    </w:p>
    <w:p w:rsidR="00107BFF" w:rsidRPr="00536EC5" w:rsidRDefault="00107BFF" w:rsidP="00E8005C">
      <w:pPr>
        <w:bidi w:val="0"/>
        <w:spacing w:after="120"/>
        <w:jc w:val="center"/>
        <w:rPr>
          <w:rFonts w:ascii="Cambria" w:hAnsi="Cambria" w:cs="Calibri"/>
          <w:b/>
          <w:bCs/>
          <w:color w:val="800000"/>
          <w:sz w:val="24"/>
          <w:szCs w:val="24"/>
          <w:lang w:val="pt-BR"/>
        </w:rPr>
      </w:pPr>
      <w:r w:rsidRPr="00536EC5">
        <w:rPr>
          <w:rFonts w:ascii="Cambria" w:hAnsi="Cambria" w:cs="Calibri"/>
          <w:b/>
          <w:bCs/>
          <w:color w:val="800000"/>
          <w:sz w:val="24"/>
          <w:szCs w:val="24"/>
          <w:lang w:val="pt-BR"/>
        </w:rPr>
        <w:t>Tradução: Estêvão Fernandes da Silva</w:t>
      </w:r>
    </w:p>
    <w:p w:rsidR="00107BFF" w:rsidRPr="00487FFE" w:rsidRDefault="00487FFE" w:rsidP="00487FFE">
      <w:pPr>
        <w:bidi w:val="0"/>
        <w:spacing w:after="120"/>
        <w:jc w:val="center"/>
        <w:rPr>
          <w:rFonts w:ascii="Cambria" w:hAnsi="Cambria" w:cs="Calibri"/>
          <w:b/>
          <w:bCs/>
          <w:color w:val="800000"/>
          <w:sz w:val="24"/>
          <w:szCs w:val="24"/>
          <w:lang w:val="pt-BR"/>
        </w:rPr>
      </w:pPr>
      <w:r>
        <w:rPr>
          <w:rFonts w:ascii="Cambria" w:hAnsi="Cambria" w:cs="Calibri"/>
          <w:b/>
          <w:bCs/>
          <w:color w:val="800000"/>
          <w:sz w:val="24"/>
          <w:szCs w:val="24"/>
          <w:lang w:val="pt-BR"/>
        </w:rPr>
        <w:t>Correção: Faruque Juma Ibraimo</w:t>
      </w:r>
    </w:p>
    <w:p w:rsidR="00107BFF" w:rsidRDefault="00107BFF" w:rsidP="00E8005C">
      <w:pPr>
        <w:bidi w:val="0"/>
        <w:spacing w:after="120"/>
        <w:jc w:val="center"/>
        <w:rPr>
          <w:rFonts w:ascii="Cambria" w:hAnsi="Cambria" w:cs="Calibri"/>
          <w:lang w:val="pt-BR"/>
        </w:rPr>
      </w:pPr>
    </w:p>
    <w:p w:rsidR="00487FFE" w:rsidRDefault="00487FFE" w:rsidP="00487FFE">
      <w:pPr>
        <w:bidi w:val="0"/>
        <w:spacing w:after="120"/>
        <w:jc w:val="center"/>
        <w:rPr>
          <w:rFonts w:ascii="Cambria" w:hAnsi="Cambria" w:cs="Calibri"/>
          <w:lang w:val="pt-BR"/>
        </w:rPr>
      </w:pPr>
    </w:p>
    <w:p w:rsidR="00107BFF" w:rsidRDefault="00107BFF" w:rsidP="00E8005C">
      <w:pPr>
        <w:bidi w:val="0"/>
        <w:spacing w:after="120"/>
        <w:jc w:val="center"/>
        <w:rPr>
          <w:rFonts w:ascii="Cambria" w:hAnsi="Cambria" w:cs="Calibri"/>
          <w:lang w:val="pt-BR"/>
        </w:rPr>
      </w:pPr>
    </w:p>
    <w:p w:rsidR="001A2B18" w:rsidRDefault="001A2B18" w:rsidP="001A2B18">
      <w:pPr>
        <w:bidi w:val="0"/>
        <w:spacing w:after="120"/>
        <w:jc w:val="center"/>
        <w:rPr>
          <w:rFonts w:ascii="Cambria" w:hAnsi="Cambria" w:cs="Calibri"/>
          <w:lang w:val="pt-BR"/>
        </w:rPr>
      </w:pPr>
    </w:p>
    <w:p w:rsidR="001A2B18" w:rsidRPr="00536EC5" w:rsidRDefault="001A2B18" w:rsidP="001A2B18">
      <w:pPr>
        <w:bidi w:val="0"/>
        <w:spacing w:after="120"/>
        <w:jc w:val="center"/>
        <w:rPr>
          <w:rFonts w:ascii="Cambria" w:hAnsi="Cambria" w:cs="KFGQPC Uthman Taha Naskh"/>
          <w:b/>
          <w:bCs/>
          <w:rtl/>
          <w:lang w:val="pt-BR"/>
        </w:rPr>
      </w:pPr>
    </w:p>
    <w:p w:rsidR="00107BFF" w:rsidRPr="001A2B18" w:rsidRDefault="00107BFF" w:rsidP="001A2B18">
      <w:pPr>
        <w:tabs>
          <w:tab w:val="left" w:pos="-3150"/>
        </w:tabs>
        <w:bidi w:val="0"/>
        <w:jc w:val="center"/>
        <w:rPr>
          <w:rFonts w:ascii="Cambria" w:hAnsi="Cambria"/>
          <w:b/>
          <w:bCs/>
          <w:sz w:val="24"/>
          <w:szCs w:val="24"/>
          <w:lang w:val="pt-BR"/>
        </w:rPr>
      </w:pPr>
      <w:r w:rsidRPr="001A2B18">
        <w:rPr>
          <w:rFonts w:ascii="Cambria" w:hAnsi="Cambria"/>
          <w:b/>
          <w:bCs/>
          <w:sz w:val="24"/>
          <w:szCs w:val="24"/>
          <w:lang w:val="pt-BR"/>
        </w:rPr>
        <w:t>2014 - 143</w:t>
      </w:r>
      <w:r w:rsidR="001A2B18" w:rsidRPr="001A2B18">
        <w:rPr>
          <w:rFonts w:ascii="Cambria" w:hAnsi="Cambria"/>
          <w:b/>
          <w:bCs/>
          <w:sz w:val="24"/>
          <w:szCs w:val="24"/>
          <w:lang w:val="pt-BR"/>
        </w:rPr>
        <w:t>6</w:t>
      </w:r>
    </w:p>
    <w:p w:rsidR="00107BFF" w:rsidRPr="00536EC5" w:rsidRDefault="00107BFF" w:rsidP="00E8005C">
      <w:pPr>
        <w:tabs>
          <w:tab w:val="left" w:pos="-3150"/>
        </w:tabs>
        <w:bidi w:val="0"/>
        <w:jc w:val="center"/>
        <w:rPr>
          <w:rFonts w:ascii="Times New Roman" w:hAnsi="Times New Roman"/>
          <w:szCs w:val="28"/>
          <w:lang w:val="pt-BR"/>
        </w:rPr>
        <w:sectPr w:rsidR="00107BFF" w:rsidRPr="00536EC5" w:rsidSect="00E8005C">
          <w:headerReference w:type="default" r:id="rId8"/>
          <w:footerReference w:type="default" r:id="rId9"/>
          <w:headerReference w:type="first" r:id="rId10"/>
          <w:footerReference w:type="first" r:id="rId11"/>
          <w:pgSz w:w="8222" w:h="12191"/>
          <w:pgMar w:top="851" w:right="851" w:bottom="851" w:left="851" w:header="397" w:footer="397" w:gutter="0"/>
          <w:cols w:space="708"/>
          <w:titlePg/>
          <w:docGrid w:linePitch="360"/>
        </w:sectPr>
      </w:pPr>
      <w:r w:rsidRPr="00536EC5">
        <w:rPr>
          <w:rFonts w:ascii="Times New Roman" w:hAnsi="Times New Roman"/>
          <w:noProof/>
          <w:szCs w:val="28"/>
        </w:rPr>
        <w:drawing>
          <wp:inline distT="0" distB="0" distL="0" distR="0">
            <wp:extent cx="2142490" cy="327660"/>
            <wp:effectExtent l="0" t="0" r="0" b="0"/>
            <wp:docPr id="2" name="Imagen 2" descr="Descripción: logo_islamhou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logo_islamhouse">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2490" cy="327660"/>
                    </a:xfrm>
                    <a:prstGeom prst="rect">
                      <a:avLst/>
                    </a:prstGeom>
                    <a:noFill/>
                    <a:ln>
                      <a:noFill/>
                    </a:ln>
                  </pic:spPr>
                </pic:pic>
              </a:graphicData>
            </a:graphic>
          </wp:inline>
        </w:drawing>
      </w:r>
    </w:p>
    <w:p w:rsidR="00107BFF" w:rsidRPr="001A2B18" w:rsidRDefault="00487FFE" w:rsidP="00487FFE">
      <w:pPr>
        <w:tabs>
          <w:tab w:val="left" w:pos="-3150"/>
        </w:tabs>
        <w:jc w:val="center"/>
        <w:rPr>
          <w:rFonts w:ascii="Arabic Typesetting" w:hAnsi="Arabic Typesetting" w:cs="KFGQPC Uthmanic Script HAFS"/>
          <w:sz w:val="56"/>
          <w:szCs w:val="56"/>
          <w:rtl/>
          <w:lang w:val="pt-BR"/>
        </w:rPr>
      </w:pPr>
      <w:r w:rsidRPr="001A2B18">
        <w:rPr>
          <w:rFonts w:ascii="ArialMT" w:hAnsi="ArialMT" w:cs="KFGQPC Uthmanic Script HAFS"/>
          <w:color w:val="1A1A1A"/>
          <w:sz w:val="56"/>
          <w:szCs w:val="56"/>
          <w:rtl/>
          <w:lang w:val="es-ES"/>
        </w:rPr>
        <w:lastRenderedPageBreak/>
        <w:t>التعليقات</w:t>
      </w:r>
      <w:r w:rsidRPr="001A2B18">
        <w:rPr>
          <w:rFonts w:ascii="ArialMT" w:hAnsi="ArialMT" w:cs="KFGQPC Uthmanic Script HAFS"/>
          <w:color w:val="1A1A1A"/>
          <w:sz w:val="56"/>
          <w:szCs w:val="56"/>
          <w:lang w:val="es-ES"/>
        </w:rPr>
        <w:t xml:space="preserve"> </w:t>
      </w:r>
      <w:r w:rsidRPr="001A2B18">
        <w:rPr>
          <w:rFonts w:ascii="ArialMT" w:hAnsi="ArialMT" w:cs="KFGQPC Uthmanic Script HAFS"/>
          <w:color w:val="1A1A1A"/>
          <w:sz w:val="56"/>
          <w:szCs w:val="56"/>
          <w:rtl/>
          <w:lang w:val="es-ES"/>
        </w:rPr>
        <w:t>على</w:t>
      </w:r>
      <w:r w:rsidRPr="001A2B18">
        <w:rPr>
          <w:rFonts w:ascii="ArialMT" w:hAnsi="ArialMT" w:cs="KFGQPC Uthmanic Script HAFS"/>
          <w:color w:val="1A1A1A"/>
          <w:sz w:val="56"/>
          <w:szCs w:val="56"/>
          <w:lang w:val="es-ES"/>
        </w:rPr>
        <w:t xml:space="preserve"> </w:t>
      </w:r>
      <w:r w:rsidRPr="001A2B18">
        <w:rPr>
          <w:rFonts w:ascii="Apple Chancery (Arabid)" w:hAnsi="Apple Chancery (Arabid)" w:cs="KFGQPC Uthmanic Script HAFS" w:hint="cs"/>
          <w:sz w:val="56"/>
          <w:szCs w:val="56"/>
          <w:rtl/>
          <w:lang w:val="pt-BR"/>
        </w:rPr>
        <w:t>الأربعين</w:t>
      </w:r>
      <w:r w:rsidRPr="001A2B18">
        <w:rPr>
          <w:rFonts w:ascii="Apple Chancery (Arabid)" w:hAnsi="Apple Chancery (Arabid)" w:cs="KFGQPC Uthmanic Script HAFS"/>
          <w:sz w:val="56"/>
          <w:szCs w:val="56"/>
          <w:rtl/>
          <w:lang w:val="pt-BR"/>
        </w:rPr>
        <w:t xml:space="preserve"> </w:t>
      </w:r>
      <w:r w:rsidRPr="001A2B18">
        <w:rPr>
          <w:rFonts w:ascii="Apple Chancery (Arabid)" w:hAnsi="Apple Chancery (Arabid)" w:cs="KFGQPC Uthmanic Script HAFS" w:hint="cs"/>
          <w:sz w:val="56"/>
          <w:szCs w:val="56"/>
          <w:rtl/>
          <w:lang w:val="pt-BR"/>
        </w:rPr>
        <w:t>النووية</w:t>
      </w:r>
    </w:p>
    <w:p w:rsidR="00107BFF" w:rsidRPr="00536EC5" w:rsidRDefault="00107BFF" w:rsidP="00E8005C">
      <w:pPr>
        <w:bidi w:val="0"/>
        <w:jc w:val="center"/>
        <w:rPr>
          <w:rFonts w:ascii="Arabic Typesetting" w:hAnsi="Arabic Typesetting" w:cs="KFGQPC Uthmanic Script HAFS"/>
          <w:b/>
          <w:bCs/>
          <w:lang w:val="pt-BR"/>
        </w:rPr>
      </w:pPr>
      <w:r w:rsidRPr="00536EC5">
        <w:rPr>
          <w:rFonts w:ascii="Cambria" w:hAnsi="Cambria" w:cs="Cambria" w:hint="cs"/>
          <w:rtl/>
          <w:lang w:val="pt-BR"/>
        </w:rPr>
        <w:t>«</w:t>
      </w:r>
      <w:r w:rsidRPr="00536EC5">
        <w:rPr>
          <w:rFonts w:ascii="Apple Chancery (Arabid)" w:hAnsi="Apple Chancery (Arabid)" w:cs="KFGQPC Uthmanic Script HAFS"/>
          <w:rtl/>
          <w:lang w:val="pt-BR"/>
        </w:rPr>
        <w:t xml:space="preserve"> </w:t>
      </w:r>
      <w:r w:rsidRPr="00536EC5">
        <w:rPr>
          <w:rFonts w:ascii="Apple Chancery (Arabid)" w:hAnsi="Apple Chancery (Arabid)" w:cs="KFGQPC Uthmanic Script HAFS" w:hint="cs"/>
          <w:rtl/>
          <w:lang w:val="pt-BR"/>
        </w:rPr>
        <w:t>باللغة</w:t>
      </w:r>
      <w:r w:rsidRPr="00536EC5">
        <w:rPr>
          <w:rFonts w:ascii="Apple Chancery (Arabid)" w:hAnsi="Apple Chancery (Arabid)" w:cs="KFGQPC Uthmanic Script HAFS"/>
          <w:rtl/>
          <w:lang w:val="pt-BR"/>
        </w:rPr>
        <w:t xml:space="preserve"> </w:t>
      </w:r>
      <w:r w:rsidR="0066375A">
        <w:rPr>
          <w:rFonts w:ascii="Apple Chancery (Arabid)" w:hAnsi="Apple Chancery (Arabid)" w:cs="KFGQPC Uthmanic Script HAFS" w:hint="cs"/>
          <w:rtl/>
          <w:lang w:val="pt-BR" w:bidi="ar-EG"/>
        </w:rPr>
        <w:t>البرتغالية</w:t>
      </w:r>
      <w:r w:rsidRPr="00536EC5">
        <w:rPr>
          <w:rFonts w:ascii="Apple Chancery (Arabid)" w:hAnsi="Apple Chancery (Arabid)" w:cs="KFGQPC Uthmanic Script HAFS"/>
          <w:rtl/>
          <w:lang w:val="pt-BR"/>
        </w:rPr>
        <w:t xml:space="preserve"> </w:t>
      </w:r>
      <w:r w:rsidRPr="00536EC5">
        <w:rPr>
          <w:rFonts w:ascii="Cambria" w:hAnsi="Cambria" w:cs="Cambria" w:hint="cs"/>
          <w:rtl/>
          <w:lang w:val="pt-BR"/>
        </w:rPr>
        <w:t>»</w:t>
      </w:r>
    </w:p>
    <w:p w:rsidR="00107BFF" w:rsidRPr="00536EC5" w:rsidRDefault="00107BFF" w:rsidP="00E8005C">
      <w:pPr>
        <w:tabs>
          <w:tab w:val="left" w:pos="-3150"/>
        </w:tabs>
        <w:bidi w:val="0"/>
        <w:spacing w:after="0"/>
        <w:jc w:val="center"/>
        <w:rPr>
          <w:rFonts w:ascii="Arabic Typesetting" w:hAnsi="Arabic Typesetting" w:cs="KFGQPC Uthmanic Script HAFS"/>
          <w:sz w:val="40"/>
          <w:szCs w:val="40"/>
          <w:lang w:val="pt-BR"/>
        </w:rPr>
      </w:pPr>
    </w:p>
    <w:p w:rsidR="00107BFF" w:rsidRDefault="00107BFF" w:rsidP="00E8005C">
      <w:pPr>
        <w:tabs>
          <w:tab w:val="left" w:pos="-3150"/>
        </w:tabs>
        <w:bidi w:val="0"/>
        <w:spacing w:after="0"/>
        <w:jc w:val="center"/>
        <w:rPr>
          <w:rFonts w:ascii="Arabic Typesetting" w:hAnsi="Arabic Typesetting" w:cs="KFGQPC Uthmanic Script HAFS"/>
          <w:sz w:val="40"/>
          <w:szCs w:val="40"/>
          <w:lang w:val="pt-BR"/>
        </w:rPr>
      </w:pPr>
    </w:p>
    <w:p w:rsidR="00487FFE" w:rsidRPr="00536EC5" w:rsidRDefault="00487FFE" w:rsidP="00487FFE">
      <w:pPr>
        <w:tabs>
          <w:tab w:val="left" w:pos="-3150"/>
        </w:tabs>
        <w:bidi w:val="0"/>
        <w:spacing w:after="0"/>
        <w:jc w:val="center"/>
        <w:rPr>
          <w:rFonts w:ascii="Arabic Typesetting" w:hAnsi="Arabic Typesetting" w:cs="KFGQPC Uthmanic Script HAFS"/>
          <w:sz w:val="40"/>
          <w:szCs w:val="40"/>
          <w:lang w:val="pt-BR"/>
        </w:rPr>
      </w:pPr>
    </w:p>
    <w:p w:rsidR="00107BFF" w:rsidRPr="00536EC5" w:rsidRDefault="00107BFF" w:rsidP="00E8005C">
      <w:pPr>
        <w:tabs>
          <w:tab w:val="left" w:pos="-3150"/>
        </w:tabs>
        <w:bidi w:val="0"/>
        <w:jc w:val="center"/>
        <w:rPr>
          <w:rFonts w:ascii="Apple Chancery (Arabid)" w:hAnsi="Apple Chancery (Arabid)" w:cs="KFGQPC Uthmanic Script HAFS"/>
          <w:sz w:val="40"/>
          <w:szCs w:val="40"/>
          <w:lang w:val="pt-BR"/>
        </w:rPr>
      </w:pPr>
      <w:r w:rsidRPr="00536EC5">
        <w:rPr>
          <w:rFonts w:ascii="Apple Chancery (Arabid)" w:hAnsi="Apple Chancery (Arabid)" w:cs="KFGQPC Uthmanic Script HAFS" w:hint="cs"/>
          <w:sz w:val="40"/>
          <w:szCs w:val="40"/>
          <w:rtl/>
          <w:lang w:val="pt-BR"/>
        </w:rPr>
        <w:t>محمد</w:t>
      </w:r>
      <w:r w:rsidRPr="00536EC5">
        <w:rPr>
          <w:rFonts w:ascii="Apple Chancery (Arabid)" w:hAnsi="Apple Chancery (Arabid)" w:cs="KFGQPC Uthmanic Script HAFS"/>
          <w:sz w:val="40"/>
          <w:szCs w:val="40"/>
          <w:rtl/>
          <w:lang w:val="pt-BR"/>
        </w:rPr>
        <w:t xml:space="preserve"> </w:t>
      </w:r>
      <w:r w:rsidRPr="00536EC5">
        <w:rPr>
          <w:rFonts w:ascii="Apple Chancery (Arabid)" w:hAnsi="Apple Chancery (Arabid)" w:cs="KFGQPC Uthmanic Script HAFS" w:hint="cs"/>
          <w:sz w:val="40"/>
          <w:szCs w:val="40"/>
          <w:rtl/>
          <w:lang w:val="pt-BR"/>
        </w:rPr>
        <w:t>بن</w:t>
      </w:r>
      <w:r w:rsidRPr="00536EC5">
        <w:rPr>
          <w:rFonts w:ascii="Apple Chancery (Arabid)" w:hAnsi="Apple Chancery (Arabid)" w:cs="KFGQPC Uthmanic Script HAFS"/>
          <w:sz w:val="40"/>
          <w:szCs w:val="40"/>
          <w:rtl/>
          <w:lang w:val="pt-BR"/>
        </w:rPr>
        <w:t xml:space="preserve"> </w:t>
      </w:r>
      <w:r w:rsidRPr="00536EC5">
        <w:rPr>
          <w:rFonts w:ascii="Apple Chancery (Arabid)" w:hAnsi="Apple Chancery (Arabid)" w:cs="KFGQPC Uthmanic Script HAFS" w:hint="cs"/>
          <w:sz w:val="40"/>
          <w:szCs w:val="40"/>
          <w:rtl/>
          <w:lang w:val="pt-BR"/>
        </w:rPr>
        <w:t>صالح</w:t>
      </w:r>
      <w:r w:rsidRPr="00536EC5">
        <w:rPr>
          <w:rFonts w:ascii="Apple Chancery (Arabid)" w:hAnsi="Apple Chancery (Arabid)" w:cs="KFGQPC Uthmanic Script HAFS"/>
          <w:sz w:val="40"/>
          <w:szCs w:val="40"/>
          <w:rtl/>
          <w:lang w:val="pt-BR"/>
        </w:rPr>
        <w:t xml:space="preserve"> </w:t>
      </w:r>
      <w:r w:rsidRPr="00536EC5">
        <w:rPr>
          <w:rFonts w:ascii="Apple Chancery (Arabid)" w:hAnsi="Apple Chancery (Arabid)" w:cs="KFGQPC Uthmanic Script HAFS" w:hint="cs"/>
          <w:sz w:val="40"/>
          <w:szCs w:val="40"/>
          <w:rtl/>
          <w:lang w:val="pt-BR"/>
        </w:rPr>
        <w:t>العثيمين</w:t>
      </w:r>
    </w:p>
    <w:p w:rsidR="00107BFF" w:rsidRPr="00536EC5" w:rsidRDefault="00107BFF" w:rsidP="00E8005C">
      <w:pPr>
        <w:tabs>
          <w:tab w:val="left" w:pos="-3150"/>
        </w:tabs>
        <w:bidi w:val="0"/>
        <w:jc w:val="center"/>
        <w:rPr>
          <w:rFonts w:ascii="Apple Chancery (Arabid)" w:hAnsi="Apple Chancery (Arabid)" w:cs="KFGQPC Uthmanic Script HAFS"/>
          <w:sz w:val="40"/>
          <w:szCs w:val="40"/>
          <w:lang w:val="pt-BR"/>
        </w:rPr>
      </w:pPr>
    </w:p>
    <w:p w:rsidR="00107BFF" w:rsidRPr="00536EC5" w:rsidRDefault="00107BFF" w:rsidP="00E8005C">
      <w:pPr>
        <w:tabs>
          <w:tab w:val="left" w:pos="-3150"/>
        </w:tabs>
        <w:bidi w:val="0"/>
        <w:jc w:val="center"/>
        <w:rPr>
          <w:rStyle w:val="divx11"/>
          <w:rFonts w:ascii="Arabic Typesetting" w:hAnsi="Arabic Typesetting" w:cs="KFGQPC Uthmanic Script HAFS"/>
          <w:sz w:val="36"/>
          <w:szCs w:val="36"/>
          <w:rtl/>
          <w:lang w:val="pt-BR"/>
        </w:rPr>
      </w:pPr>
    </w:p>
    <w:p w:rsidR="00107BFF" w:rsidRPr="00536EC5" w:rsidRDefault="00107BFF" w:rsidP="00E8005C">
      <w:pPr>
        <w:tabs>
          <w:tab w:val="left" w:pos="-3150"/>
        </w:tabs>
        <w:bidi w:val="0"/>
        <w:spacing w:after="0"/>
        <w:jc w:val="center"/>
        <w:rPr>
          <w:rStyle w:val="divx11"/>
          <w:rFonts w:ascii="Arabic Typesetting" w:hAnsi="Arabic Typesetting" w:cs="KFGQPC Uthmanic Script HAFS"/>
          <w:sz w:val="36"/>
          <w:szCs w:val="36"/>
          <w:rtl/>
          <w:lang w:val="pt-BR"/>
        </w:rPr>
      </w:pPr>
      <w:r w:rsidRPr="00536EC5">
        <w:rPr>
          <w:rStyle w:val="divx11"/>
          <w:rFonts w:ascii="Apple Chancery (Arabid)" w:hAnsi="Apple Chancery (Arabid)" w:cs="KFGQPC Uthmanic Script HAFS" w:hint="cs"/>
          <w:sz w:val="36"/>
          <w:szCs w:val="36"/>
          <w:rtl/>
          <w:lang w:val="pt-BR"/>
        </w:rPr>
        <w:t>تر</w:t>
      </w:r>
      <w:r w:rsidRPr="00536EC5">
        <w:rPr>
          <w:rStyle w:val="divx11"/>
          <w:rFonts w:ascii="Apple Chancery (Arabid)" w:hAnsi="Apple Chancery (Arabid)" w:cs="KFGQPC Uthmanic Script HAFS"/>
          <w:sz w:val="36"/>
          <w:szCs w:val="36"/>
          <w:rtl/>
          <w:lang w:val="pt-BR"/>
        </w:rPr>
        <w:t xml:space="preserve"> </w:t>
      </w:r>
      <w:r w:rsidRPr="00536EC5">
        <w:rPr>
          <w:rStyle w:val="divx11"/>
          <w:rFonts w:ascii="Apple Chancery (Arabid)" w:hAnsi="Apple Chancery (Arabid)" w:cs="KFGQPC Uthmanic Script HAFS" w:hint="cs"/>
          <w:sz w:val="36"/>
          <w:szCs w:val="36"/>
          <w:rtl/>
          <w:lang w:val="pt-BR"/>
        </w:rPr>
        <w:t>جمة</w:t>
      </w:r>
      <w:r w:rsidRPr="00536EC5">
        <w:rPr>
          <w:rStyle w:val="divx11"/>
          <w:rFonts w:ascii="Apple Chancery (Arabid)" w:hAnsi="Apple Chancery (Arabid)" w:cs="KFGQPC Uthmanic Script HAFS"/>
          <w:sz w:val="36"/>
          <w:szCs w:val="36"/>
          <w:rtl/>
          <w:lang w:val="pt-BR"/>
        </w:rPr>
        <w:t xml:space="preserve">: </w:t>
      </w:r>
      <w:r w:rsidRPr="00536EC5">
        <w:rPr>
          <w:rStyle w:val="divx11"/>
          <w:rFonts w:ascii="Apple Chancery (Arabid)" w:hAnsi="Apple Chancery (Arabid)" w:cs="KFGQPC Uthmanic Script HAFS" w:hint="cs"/>
          <w:sz w:val="36"/>
          <w:szCs w:val="36"/>
          <w:rtl/>
          <w:lang w:val="pt-BR"/>
        </w:rPr>
        <w:t>إستيباو دا سيلفا</w:t>
      </w:r>
    </w:p>
    <w:p w:rsidR="00107BFF" w:rsidRPr="00536EC5" w:rsidRDefault="00107BFF" w:rsidP="00E8005C">
      <w:pPr>
        <w:tabs>
          <w:tab w:val="left" w:pos="-3150"/>
        </w:tabs>
        <w:bidi w:val="0"/>
        <w:spacing w:after="0"/>
        <w:jc w:val="center"/>
        <w:rPr>
          <w:rStyle w:val="divx11"/>
          <w:rFonts w:ascii="Arabic Typesetting" w:hAnsi="Arabic Typesetting" w:cs="KFGQPC Uthmanic Script HAFS"/>
          <w:sz w:val="36"/>
          <w:szCs w:val="36"/>
          <w:rtl/>
          <w:lang w:val="pt-BR"/>
        </w:rPr>
      </w:pPr>
      <w:r w:rsidRPr="00536EC5">
        <w:rPr>
          <w:rStyle w:val="divx11"/>
          <w:rFonts w:ascii="Apple Chancery (Arabid)" w:hAnsi="Apple Chancery (Arabid)" w:cs="KFGQPC Uthmanic Script HAFS" w:hint="cs"/>
          <w:sz w:val="36"/>
          <w:szCs w:val="36"/>
          <w:rtl/>
          <w:lang w:val="pt-BR"/>
        </w:rPr>
        <w:t>مراجعة</w:t>
      </w:r>
      <w:r w:rsidRPr="00536EC5">
        <w:rPr>
          <w:rStyle w:val="divx11"/>
          <w:rFonts w:ascii="Arabic Typesetting" w:hAnsi="Arabic Typesetting" w:cs="KFGQPC Uthmanic Script HAFS"/>
          <w:sz w:val="36"/>
          <w:szCs w:val="36"/>
          <w:rtl/>
          <w:lang w:val="pt-BR"/>
        </w:rPr>
        <w:t xml:space="preserve"> : </w:t>
      </w:r>
      <w:r w:rsidRPr="00536EC5">
        <w:rPr>
          <w:rStyle w:val="divx11"/>
          <w:rFonts w:ascii="Arabic Typesetting" w:hAnsi="Arabic Typesetting" w:cs="KFGQPC Uthmanic Script HAFS" w:hint="cs"/>
          <w:sz w:val="36"/>
          <w:szCs w:val="36"/>
          <w:rtl/>
          <w:lang w:val="pt-BR"/>
        </w:rPr>
        <w:t>فروق جمعة إبراهيم</w:t>
      </w:r>
    </w:p>
    <w:p w:rsidR="00107BFF" w:rsidRPr="00536EC5" w:rsidRDefault="00107BFF" w:rsidP="00E8005C">
      <w:pPr>
        <w:tabs>
          <w:tab w:val="left" w:pos="-3150"/>
        </w:tabs>
        <w:bidi w:val="0"/>
        <w:jc w:val="center"/>
        <w:rPr>
          <w:rFonts w:ascii="Times New Roman" w:hAnsi="Times New Roman" w:cs="KFGQPC Uthmanic Script HAFS"/>
          <w:szCs w:val="28"/>
          <w:lang w:val="pt-BR"/>
        </w:rPr>
      </w:pPr>
    </w:p>
    <w:p w:rsidR="00107BFF" w:rsidRPr="00536EC5" w:rsidRDefault="00107BFF" w:rsidP="00E8005C">
      <w:pPr>
        <w:tabs>
          <w:tab w:val="left" w:pos="-3150"/>
        </w:tabs>
        <w:bidi w:val="0"/>
        <w:jc w:val="center"/>
        <w:rPr>
          <w:rFonts w:ascii="Times New Roman" w:hAnsi="Times New Roman" w:cs="KFGQPC Uthmanic Script HAFS"/>
          <w:szCs w:val="28"/>
          <w:rtl/>
          <w:lang w:val="pt-BR"/>
        </w:rPr>
      </w:pPr>
    </w:p>
    <w:p w:rsidR="00107BFF" w:rsidRPr="001A2B18" w:rsidRDefault="00107BFF" w:rsidP="001A2B18">
      <w:pPr>
        <w:tabs>
          <w:tab w:val="left" w:pos="-3150"/>
        </w:tabs>
        <w:bidi w:val="0"/>
        <w:jc w:val="center"/>
        <w:rPr>
          <w:rFonts w:asciiTheme="majorHAnsi" w:hAnsiTheme="majorHAnsi"/>
          <w:b/>
          <w:bCs/>
          <w:sz w:val="24"/>
          <w:szCs w:val="24"/>
        </w:rPr>
      </w:pPr>
      <w:r w:rsidRPr="001A2B18">
        <w:rPr>
          <w:rFonts w:asciiTheme="majorHAnsi" w:hAnsiTheme="majorHAnsi"/>
          <w:b/>
          <w:bCs/>
          <w:sz w:val="24"/>
          <w:szCs w:val="24"/>
          <w:lang w:val="pt-BR"/>
        </w:rPr>
        <w:t>2014 - 143</w:t>
      </w:r>
      <w:r w:rsidR="001A2B18" w:rsidRPr="001A2B18">
        <w:rPr>
          <w:rFonts w:asciiTheme="majorHAnsi" w:hAnsiTheme="majorHAnsi"/>
          <w:b/>
          <w:bCs/>
          <w:sz w:val="24"/>
          <w:szCs w:val="24"/>
        </w:rPr>
        <w:t>6</w:t>
      </w:r>
    </w:p>
    <w:p w:rsidR="00107BFF" w:rsidRPr="00536EC5" w:rsidRDefault="00107BFF" w:rsidP="00E8005C">
      <w:pPr>
        <w:bidi w:val="0"/>
        <w:spacing w:after="150" w:line="284" w:lineRule="atLeast"/>
        <w:jc w:val="center"/>
        <w:rPr>
          <w:rFonts w:ascii="Times New Roman" w:hAnsi="Times New Roman"/>
          <w:szCs w:val="28"/>
          <w:lang w:val="pt-BR"/>
        </w:rPr>
      </w:pPr>
      <w:r w:rsidRPr="00536EC5">
        <w:rPr>
          <w:rFonts w:ascii="Times New Roman" w:hAnsi="Times New Roman"/>
          <w:noProof/>
          <w:szCs w:val="28"/>
        </w:rPr>
        <w:drawing>
          <wp:inline distT="0" distB="0" distL="0" distR="0">
            <wp:extent cx="2142490" cy="327660"/>
            <wp:effectExtent l="0" t="0" r="0" b="0"/>
            <wp:docPr id="3" name="Imagen 3" descr="Descripción: logo_islamhou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logo_islamhouse">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2490" cy="327660"/>
                    </a:xfrm>
                    <a:prstGeom prst="rect">
                      <a:avLst/>
                    </a:prstGeom>
                    <a:noFill/>
                    <a:ln>
                      <a:noFill/>
                    </a:ln>
                  </pic:spPr>
                </pic:pic>
              </a:graphicData>
            </a:graphic>
          </wp:inline>
        </w:drawing>
      </w:r>
    </w:p>
    <w:p w:rsidR="00107BFF" w:rsidRPr="00536EC5" w:rsidRDefault="00190E4A" w:rsidP="00E8005C">
      <w:pPr>
        <w:bidi w:val="0"/>
        <w:spacing w:before="120" w:after="120" w:line="240" w:lineRule="auto"/>
        <w:jc w:val="lowKashida"/>
        <w:rPr>
          <w:rFonts w:ascii="Calibri Light" w:hAnsi="Calibri Light" w:cs="KFGQPC Uthman Taha Naskh"/>
          <w:b/>
          <w:bCs/>
          <w:color w:val="222222"/>
          <w:shd w:val="clear" w:color="auto" w:fill="FFFFFF"/>
          <w:lang w:val="pt-BR"/>
        </w:rPr>
      </w:pPr>
      <w:r>
        <w:rPr>
          <w:noProof/>
          <w:lang w:val="es-ES" w:eastAsia="es-ES"/>
        </w:rPr>
        <mc:AlternateContent>
          <mc:Choice Requires="wps">
            <w:drawing>
              <wp:anchor distT="0" distB="0" distL="114300" distR="114300" simplePos="0" relativeHeight="251660288" behindDoc="0" locked="0" layoutInCell="1" allowOverlap="1">
                <wp:simplePos x="0" y="0"/>
                <wp:positionH relativeFrom="column">
                  <wp:posOffset>1609725</wp:posOffset>
                </wp:positionH>
                <wp:positionV relativeFrom="paragraph">
                  <wp:posOffset>156845</wp:posOffset>
                </wp:positionV>
                <wp:extent cx="906780" cy="366395"/>
                <wp:effectExtent l="0" t="0" r="0" b="0"/>
                <wp:wrapNone/>
                <wp:docPr id="1"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780" cy="366395"/>
                        </a:xfrm>
                        <a:prstGeom prst="rect">
                          <a:avLst/>
                        </a:prstGeom>
                        <a:solidFill>
                          <a:srgbClr val="FFFFFF"/>
                        </a:solidFill>
                        <a:ln>
                          <a:noFill/>
                        </a:ln>
                        <a:extLst>
                          <a:ext uri="{91240B29-F687-4f45-9708-019B960494DF}"/>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62DCE" id="Rectángulo 3" o:spid="_x0000_s1026" style="position:absolute;margin-left:126.75pt;margin-top:12.35pt;width:71.4pt;height:2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" stroked="f"/>
            </w:pict>
          </mc:Fallback>
        </mc:AlternateContent>
      </w:r>
      <w:r w:rsidR="00107BFF" w:rsidRPr="00536EC5">
        <w:rPr>
          <w:lang w:val="pt-BR"/>
        </w:rPr>
        <w:br w:type="page"/>
      </w:r>
      <w:r w:rsidR="00107BFF" w:rsidRPr="00536EC5">
        <w:rPr>
          <w:rFonts w:ascii="Calibri Light" w:hAnsi="Calibri Light" w:cs="KFGQPC Uthman Taha Naskh"/>
          <w:b/>
          <w:bCs/>
          <w:color w:val="222222"/>
          <w:shd w:val="clear" w:color="auto" w:fill="FFFFFF"/>
          <w:lang w:val="pt-BR"/>
        </w:rPr>
        <w:lastRenderedPageBreak/>
        <w:t>Esta tradução foi realizada com a supervisão do Instituto Islâmico e centro de cultura islamico</w:t>
      </w:r>
    </w:p>
    <w:p w:rsidR="00107BFF" w:rsidRPr="00536EC5" w:rsidRDefault="00107BFF" w:rsidP="00E8005C">
      <w:pPr>
        <w:bidi w:val="0"/>
        <w:spacing w:before="120" w:after="120" w:line="240" w:lineRule="auto"/>
        <w:jc w:val="lowKashida"/>
        <w:rPr>
          <w:rFonts w:ascii="Calibri Light" w:hAnsi="Calibri Light" w:cs="KFGQPC Uthman Taha Naskh"/>
          <w:b/>
          <w:bCs/>
          <w:color w:val="222222"/>
          <w:shd w:val="clear" w:color="auto" w:fill="FFFFFF"/>
          <w:lang w:val="pt-BR"/>
        </w:rPr>
      </w:pPr>
      <w:r w:rsidRPr="00536EC5">
        <w:rPr>
          <w:rFonts w:ascii="Calibri Light" w:hAnsi="Calibri Light" w:cs="KFGQPC Uthman Taha Naskh"/>
          <w:b/>
          <w:bCs/>
          <w:color w:val="222222"/>
          <w:shd w:val="clear" w:color="auto" w:fill="FFFFFF"/>
          <w:rtl/>
          <w:lang w:val="pt-BR"/>
        </w:rPr>
        <w:t xml:space="preserve">تمت الترجمة بإشراف </w:t>
      </w:r>
    </w:p>
    <w:p w:rsidR="00107BFF" w:rsidRPr="00536EC5" w:rsidRDefault="00107BFF" w:rsidP="00E8005C">
      <w:pPr>
        <w:bidi w:val="0"/>
        <w:spacing w:before="120" w:after="120" w:line="240" w:lineRule="auto"/>
        <w:jc w:val="lowKashida"/>
        <w:rPr>
          <w:rFonts w:ascii="Calibri Light" w:hAnsi="Calibri Light" w:cs="KFGQPC Uthman Taha Naskh"/>
          <w:b/>
          <w:bCs/>
          <w:color w:val="222222"/>
          <w:shd w:val="clear" w:color="auto" w:fill="FFFFFF"/>
          <w:rtl/>
          <w:lang w:val="pt-BR"/>
        </w:rPr>
      </w:pPr>
      <w:r w:rsidRPr="00536EC5">
        <w:rPr>
          <w:rFonts w:ascii="Calibri Light" w:hAnsi="Calibri Light" w:cs="KFGQPC Uthman Taha Naskh"/>
          <w:b/>
          <w:bCs/>
          <w:color w:val="222222"/>
          <w:shd w:val="clear" w:color="auto" w:fill="FFFFFF"/>
          <w:rtl/>
          <w:lang w:val="pt-BR"/>
        </w:rPr>
        <w:t>المعهد الإسلامي للدراسات الإسلامية والمركز الثقافي الإسلامي</w:t>
      </w:r>
    </w:p>
    <w:p w:rsidR="00107BFF" w:rsidRPr="00536EC5" w:rsidRDefault="00107BFF" w:rsidP="00E8005C">
      <w:pPr>
        <w:bidi w:val="0"/>
        <w:spacing w:before="120" w:after="120" w:line="240" w:lineRule="auto"/>
        <w:jc w:val="lowKashida"/>
        <w:rPr>
          <w:rFonts w:ascii="Calibri Light" w:hAnsi="Calibri Light" w:cs="KFGQPC Uthman Taha Naskh"/>
          <w:lang w:val="pt-BR"/>
        </w:rPr>
      </w:pPr>
      <w:r w:rsidRPr="00536EC5">
        <w:rPr>
          <w:rFonts w:ascii="Calibri Light" w:hAnsi="Calibri Light" w:cs="KFGQPC Uthman Taha Naskh"/>
          <w:noProof/>
        </w:rPr>
        <w:drawing>
          <wp:anchor distT="0" distB="0" distL="114300" distR="114300" simplePos="0" relativeHeight="251661312" behindDoc="1" locked="0" layoutInCell="1" allowOverlap="1">
            <wp:simplePos x="0" y="0"/>
            <wp:positionH relativeFrom="column">
              <wp:posOffset>154940</wp:posOffset>
            </wp:positionH>
            <wp:positionV relativeFrom="paragraph">
              <wp:posOffset>577850</wp:posOffset>
            </wp:positionV>
            <wp:extent cx="3975100" cy="1541145"/>
            <wp:effectExtent l="19050" t="19050" r="6350" b="1905"/>
            <wp:wrapTight wrapText="bothSides">
              <wp:wrapPolygon edited="0">
                <wp:start x="-104" y="-267"/>
                <wp:lineTo x="-104" y="21627"/>
                <wp:lineTo x="21635" y="21627"/>
                <wp:lineTo x="21635" y="-267"/>
                <wp:lineTo x="-104" y="-267"/>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داد.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75100" cy="1541145"/>
                    </a:xfrm>
                    <a:prstGeom prst="rect">
                      <a:avLst/>
                    </a:prstGeom>
                    <a:ln>
                      <a:solidFill>
                        <a:schemeClr val="tx1"/>
                      </a:solidFill>
                    </a:ln>
                  </pic:spPr>
                </pic:pic>
              </a:graphicData>
            </a:graphic>
          </wp:anchor>
        </w:drawing>
      </w:r>
      <w:r w:rsidRPr="00536EC5">
        <w:rPr>
          <w:rFonts w:ascii="Calibri Light" w:hAnsi="Calibri Light" w:cs="KFGQPC Uthman Taha Naskh"/>
          <w:lang w:val="pt-BR"/>
        </w:rPr>
        <w:br w:type="page"/>
      </w:r>
    </w:p>
    <w:p w:rsidR="00AE6B1D" w:rsidRPr="00536EC5" w:rsidRDefault="00AE6B1D" w:rsidP="00E8005C">
      <w:pPr>
        <w:bidi w:val="0"/>
        <w:spacing w:before="120" w:after="120" w:line="240" w:lineRule="auto"/>
        <w:jc w:val="lowKashida"/>
        <w:rPr>
          <w:rFonts w:ascii="Calibri Light" w:hAnsi="Calibri Light" w:cs="KFGQPC Uthman Taha Naskh"/>
          <w:b/>
          <w:bCs/>
          <w:szCs w:val="28"/>
          <w:lang w:val="pt-BR"/>
        </w:rPr>
      </w:pPr>
    </w:p>
    <w:p w:rsidR="00335C10" w:rsidRPr="00536EC5" w:rsidRDefault="00335C10" w:rsidP="001A2B18">
      <w:pPr>
        <w:bidi w:val="0"/>
        <w:spacing w:before="120" w:after="120" w:line="240" w:lineRule="auto"/>
        <w:jc w:val="lowKashida"/>
        <w:rPr>
          <w:lang w:val="pt-BR"/>
        </w:rPr>
      </w:pPr>
      <w:r w:rsidRPr="00536EC5">
        <w:rPr>
          <w:lang w:val="pt-BR"/>
        </w:rPr>
        <w:t>Hadith 1</w:t>
      </w:r>
    </w:p>
    <w:p w:rsidR="002128FC" w:rsidRPr="00536EC5" w:rsidRDefault="00335C1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Omar Ibn Al Khattab </w:t>
      </w:r>
      <w:r w:rsidR="00A930B1" w:rsidRPr="00536EC5">
        <w:rPr>
          <w:rFonts w:ascii="Calibri Light" w:eastAsia="AGAArabesque" w:hAnsi="Calibri Light" w:cs="KFGQPC Uthman Taha Naskh"/>
          <w:szCs w:val="28"/>
          <w:lang w:val="pt-BR"/>
        </w:rPr>
        <w:t xml:space="preserve">(que </w:t>
      </w:r>
      <w:bookmarkStart w:id="0" w:name="_GoBack"/>
      <w:bookmarkEnd w:id="0"/>
      <w:r w:rsidR="00A930B1" w:rsidRPr="00536EC5">
        <w:rPr>
          <w:rFonts w:ascii="Calibri Light" w:eastAsia="AGAArabesque" w:hAnsi="Calibri Light" w:cs="KFGQPC Uthman Taha Naskh"/>
          <w:szCs w:val="28"/>
          <w:lang w:val="pt-BR"/>
        </w:rPr>
        <w:t>Deus esteja satisfeito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narrou que ouvira o Mensageiro</w:t>
      </w:r>
      <w:r w:rsidR="00A930B1" w:rsidRPr="00536EC5">
        <w:rPr>
          <w:rFonts w:ascii="Calibri Light" w:hAnsi="Calibri Light" w:cs="KFGQPC Uthman Taha Naskh"/>
          <w:szCs w:val="28"/>
          <w:lang w:val="pt-BR"/>
        </w:rPr>
        <w:t xml:space="preserve"> de Deus</w:t>
      </w:r>
      <w:r w:rsidR="00B77561" w:rsidRPr="00536EC5">
        <w:rPr>
          <w:rFonts w:ascii="Calibri Light" w:hAnsi="Calibri Light" w:cs="KFGQPC Uthman Taha Naskh"/>
          <w:szCs w:val="28"/>
          <w:lang w:val="pt-BR"/>
        </w:rPr>
        <w:t xml:space="preserve"> </w:t>
      </w:r>
      <w:r w:rsidR="00A930B1" w:rsidRPr="00536EC5">
        <w:rPr>
          <w:rFonts w:ascii="Calibri Light" w:hAnsi="Calibri Light" w:cs="KFGQPC Uthman Taha Naskh"/>
          <w:szCs w:val="28"/>
          <w:lang w:val="pt-BR"/>
        </w:rPr>
        <w:t>(que paz e benção de</w:t>
      </w:r>
      <w:r w:rsidR="005D2275" w:rsidRPr="00536EC5">
        <w:rPr>
          <w:rFonts w:ascii="Calibri Light" w:hAnsi="Calibri Light" w:cs="KFGQPC Uthman Taha Naskh"/>
          <w:szCs w:val="28"/>
          <w:lang w:val="pt-BR"/>
        </w:rPr>
        <w:t xml:space="preserve"> </w:t>
      </w:r>
      <w:r w:rsidR="00A930B1" w:rsidRPr="00536EC5">
        <w:rPr>
          <w:rFonts w:ascii="Calibri Light" w:hAnsi="Calibri Light" w:cs="KFGQPC Uthman Taha Naskh"/>
          <w:szCs w:val="28"/>
          <w:lang w:val="pt-BR"/>
        </w:rPr>
        <w:t>Deus estejam com ele)</w:t>
      </w:r>
      <w:r w:rsidRPr="00536EC5">
        <w:rPr>
          <w:rFonts w:ascii="Calibri Light" w:eastAsia="AGAArabesque" w:hAnsi="Calibri Light" w:cs="KFGQPC Uthman Taha Naskh"/>
          <w:szCs w:val="28"/>
          <w:lang w:val="pt-BR"/>
        </w:rPr>
        <w:t xml:space="preserve"> </w:t>
      </w:r>
      <w:r w:rsidR="00B77561" w:rsidRPr="00536EC5">
        <w:rPr>
          <w:rFonts w:ascii="Calibri Light" w:hAnsi="Calibri Light" w:cs="KFGQPC Uthman Taha Naskh"/>
          <w:szCs w:val="28"/>
          <w:lang w:val="pt-BR"/>
        </w:rPr>
        <w:t xml:space="preserve">dizer: </w:t>
      </w:r>
      <w:r w:rsidRPr="00536EC5">
        <w:rPr>
          <w:rFonts w:ascii="Calibri Light" w:hAnsi="Calibri Light" w:cs="KFGQPC Uthman Taha Naskh"/>
          <w:szCs w:val="28"/>
          <w:lang w:val="pt-BR"/>
        </w:rPr>
        <w:t>A</w:t>
      </w:r>
      <w:r w:rsidR="00475CCE" w:rsidRPr="00536EC5">
        <w:rPr>
          <w:rFonts w:ascii="Calibri Light" w:hAnsi="Calibri Light" w:cs="KFGQPC Uthman Taha Naskh"/>
          <w:szCs w:val="28"/>
          <w:lang w:val="pt-BR"/>
        </w:rPr>
        <w:t xml:space="preserve">s obras são (determinadas) pelas </w:t>
      </w:r>
      <w:r w:rsidRPr="00536EC5">
        <w:rPr>
          <w:rFonts w:ascii="Calibri Light" w:hAnsi="Calibri Light" w:cs="KFGQPC Uthman Taha Naskh"/>
          <w:szCs w:val="28"/>
          <w:lang w:val="pt-BR"/>
        </w:rPr>
        <w:t>intenções. Assim, cada pessoa (será recompensado), de</w:t>
      </w:r>
      <w:r w:rsidR="00B77561"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acordo com suas intenções. Desse modo, aquele cuja</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emigração acontecer pela causa de Deus e o seu</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Mensageiro, essa emigração será considerada como</w:t>
      </w:r>
      <w:r w:rsidR="00B77561"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sendo pela causa de Deus e do seu Mensageiro. Porém,</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aquele que emigrar em busca de algum benefício</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material, ou para desposar uma mulher, sem dúvida a</w:t>
      </w:r>
      <w:r w:rsidR="00B77561"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sua emigração será</w:t>
      </w:r>
      <w:r w:rsidR="00B77561" w:rsidRPr="00536EC5">
        <w:rPr>
          <w:rFonts w:ascii="Calibri Light" w:hAnsi="Calibri Light" w:cs="KFGQPC Uthman Taha Naskh"/>
          <w:szCs w:val="28"/>
          <w:lang w:val="pt-BR"/>
        </w:rPr>
        <w:t xml:space="preserve"> para aquilo pelo qual emigrou.</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(Bukhari e Muslim)</w:t>
      </w:r>
    </w:p>
    <w:p w:rsidR="00475CCE" w:rsidRPr="00536EC5" w:rsidRDefault="00475CCE" w:rsidP="00BA003C">
      <w:pPr>
        <w:bidi w:val="0"/>
        <w:spacing w:before="120" w:after="120" w:line="240" w:lineRule="auto"/>
        <w:jc w:val="lowKashida"/>
        <w:rPr>
          <w:rFonts w:ascii="Calibri Light" w:hAnsi="Calibri Light" w:cs="KFGQPC Uthman Taha Naskh"/>
          <w:szCs w:val="28"/>
          <w:lang w:val="pt-BR"/>
        </w:rPr>
      </w:pPr>
    </w:p>
    <w:p w:rsidR="00475CCE" w:rsidRPr="00536EC5" w:rsidRDefault="00843324" w:rsidP="00BA003C">
      <w:pPr>
        <w:pStyle w:val="Heading2"/>
        <w:bidi w:val="0"/>
        <w:rPr>
          <w:lang w:val="pt-BR"/>
        </w:rPr>
      </w:pPr>
      <w:r w:rsidRPr="00536EC5">
        <w:rPr>
          <w:lang w:val="pt-BR"/>
        </w:rPr>
        <w:t>Explanacão:</w:t>
      </w:r>
    </w:p>
    <w:p w:rsidR="002128FC" w:rsidRPr="00536EC5" w:rsidRDefault="00843324"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w:t>
      </w:r>
      <w:r w:rsidR="002128FC" w:rsidRPr="00536EC5">
        <w:rPr>
          <w:rFonts w:ascii="Calibri Light" w:hAnsi="Calibri Light" w:cs="KFGQPC Uthman Taha Naskh"/>
          <w:szCs w:val="28"/>
          <w:lang w:val="pt-BR"/>
        </w:rPr>
        <w:t>ste hadith é o gr</w:t>
      </w:r>
      <w:r w:rsidRPr="00536EC5">
        <w:rPr>
          <w:rFonts w:ascii="Calibri Light" w:hAnsi="Calibri Light" w:cs="KFGQPC Uthman Taha Naskh"/>
          <w:szCs w:val="28"/>
          <w:lang w:val="pt-BR"/>
        </w:rPr>
        <w:t>ande princípio das obras (acções)invis</w:t>
      </w:r>
      <w:r w:rsidR="00B77561" w:rsidRPr="00536EC5">
        <w:rPr>
          <w:rFonts w:ascii="Calibri Light" w:hAnsi="Calibri Light" w:cs="KFGQPC Uthman Taha Naskh"/>
          <w:szCs w:val="28"/>
          <w:lang w:val="pt-BR"/>
        </w:rPr>
        <w:t>íveis, pois</w:t>
      </w:r>
      <w:r w:rsidRPr="00536EC5">
        <w:rPr>
          <w:rFonts w:ascii="Calibri Light" w:hAnsi="Calibri Light" w:cs="KFGQPC Uthman Taha Naskh"/>
          <w:szCs w:val="28"/>
          <w:lang w:val="pt-BR"/>
        </w:rPr>
        <w:t>, as inteçõ</w:t>
      </w:r>
      <w:r w:rsidR="002128FC" w:rsidRPr="00536EC5">
        <w:rPr>
          <w:rFonts w:ascii="Calibri Light" w:hAnsi="Calibri Light" w:cs="KFGQPC Uthman Taha Naskh"/>
          <w:szCs w:val="28"/>
          <w:lang w:val="pt-BR"/>
        </w:rPr>
        <w:t>es f</w:t>
      </w:r>
      <w:r w:rsidR="00B77561" w:rsidRPr="00536EC5">
        <w:rPr>
          <w:rFonts w:ascii="Calibri Light" w:hAnsi="Calibri Light" w:cs="KFGQPC Uthman Taha Naskh"/>
          <w:szCs w:val="28"/>
          <w:lang w:val="pt-BR"/>
        </w:rPr>
        <w:t>azem parte das obras invesíveis</w:t>
      </w:r>
      <w:r w:rsidR="002128FC" w:rsidRPr="00536EC5">
        <w:rPr>
          <w:rFonts w:ascii="Calibri Light" w:hAnsi="Calibri Light" w:cs="KFGQPC Uthman Taha Naskh"/>
          <w:szCs w:val="28"/>
          <w:lang w:val="pt-BR"/>
        </w:rPr>
        <w:t>.</w:t>
      </w:r>
    </w:p>
    <w:p w:rsidR="004E38A3" w:rsidRPr="00536EC5" w:rsidRDefault="00843324"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Os Á</w:t>
      </w:r>
      <w:r w:rsidR="002128FC" w:rsidRPr="00536EC5">
        <w:rPr>
          <w:rFonts w:ascii="Calibri Light" w:hAnsi="Calibri Light" w:cs="KFGQPC Uthman Taha Naskh"/>
          <w:szCs w:val="28"/>
          <w:lang w:val="pt-BR"/>
        </w:rPr>
        <w:t xml:space="preserve">limos dizem que este hadith é a metade das </w:t>
      </w:r>
      <w:r w:rsidRPr="00536EC5">
        <w:rPr>
          <w:rFonts w:ascii="Calibri Light" w:hAnsi="Calibri Light" w:cs="KFGQPC Uthman Taha Naskh"/>
          <w:szCs w:val="28"/>
          <w:lang w:val="pt-BR"/>
        </w:rPr>
        <w:t>adoraçõ</w:t>
      </w:r>
      <w:r w:rsidR="002128FC" w:rsidRPr="00536EC5">
        <w:rPr>
          <w:rFonts w:ascii="Calibri Light" w:hAnsi="Calibri Light" w:cs="KFGQPC Uthman Taha Naskh"/>
          <w:szCs w:val="28"/>
          <w:lang w:val="pt-BR"/>
        </w:rPr>
        <w:t>es,</w:t>
      </w:r>
      <w:r w:rsidRPr="00536EC5">
        <w:rPr>
          <w:rFonts w:ascii="Calibri Light" w:hAnsi="Calibri Light" w:cs="KFGQPC Uthman Taha Naskh"/>
          <w:szCs w:val="28"/>
          <w:lang w:val="pt-BR"/>
        </w:rPr>
        <w:t xml:space="preserve"> </w:t>
      </w:r>
      <w:r w:rsidR="002128FC" w:rsidRPr="00536EC5">
        <w:rPr>
          <w:rFonts w:ascii="Calibri Light" w:hAnsi="Calibri Light" w:cs="KFGQPC Uthman Taha Naskh"/>
          <w:szCs w:val="28"/>
          <w:lang w:val="pt-BR"/>
        </w:rPr>
        <w:t>pois</w:t>
      </w:r>
      <w:r w:rsidR="001321AE">
        <w:rPr>
          <w:rFonts w:ascii="Calibri Light" w:hAnsi="Calibri Light" w:cs="KFGQPC Uthman Taha Naskh"/>
          <w:szCs w:val="28"/>
          <w:lang w:val="pt-BR"/>
        </w:rPr>
        <w:t xml:space="preserve"> </w:t>
      </w:r>
      <w:r w:rsidR="002128FC" w:rsidRPr="00536EC5">
        <w:rPr>
          <w:rFonts w:ascii="Calibri Light" w:hAnsi="Calibri Light" w:cs="KFGQPC Uthman Taha Naskh"/>
          <w:szCs w:val="28"/>
          <w:lang w:val="pt-BR"/>
        </w:rPr>
        <w:t xml:space="preserve"> ele,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é a balanç</w:t>
      </w:r>
      <w:r w:rsidR="00CA1B89" w:rsidRPr="00536EC5">
        <w:rPr>
          <w:rFonts w:ascii="Calibri Light" w:hAnsi="Calibri Light" w:cs="KFGQPC Uthman Taha Naskh"/>
          <w:szCs w:val="28"/>
          <w:lang w:val="pt-BR"/>
        </w:rPr>
        <w:t>a das obras invesiveis,</w:t>
      </w:r>
      <w:r w:rsidRPr="00536EC5">
        <w:rPr>
          <w:rFonts w:ascii="Calibri Light" w:hAnsi="Calibri Light" w:cs="KFGQPC Uthman Taha Naskh"/>
          <w:szCs w:val="28"/>
          <w:lang w:val="pt-BR"/>
        </w:rPr>
        <w:t xml:space="preserve"> </w:t>
      </w:r>
      <w:r w:rsidR="00A930B1" w:rsidRPr="00536EC5">
        <w:rPr>
          <w:rFonts w:ascii="Calibri Light" w:hAnsi="Calibri Light" w:cs="KFGQPC Uthman Taha Naskh"/>
          <w:szCs w:val="28"/>
          <w:lang w:val="pt-BR"/>
        </w:rPr>
        <w:t>e o</w:t>
      </w:r>
      <w:r w:rsidR="001321AE">
        <w:rPr>
          <w:rFonts w:ascii="Calibri Light" w:hAnsi="Calibri Light" w:cs="KFGQPC Uthman Taha Naskh"/>
          <w:szCs w:val="28"/>
          <w:lang w:val="pt-BR"/>
        </w:rPr>
        <w:t xml:space="preserve"> </w:t>
      </w:r>
      <w:r w:rsidR="00A930B1" w:rsidRPr="00536EC5">
        <w:rPr>
          <w:rFonts w:ascii="Calibri Light" w:hAnsi="Calibri Light" w:cs="KFGQPC Uthman Taha Naskh"/>
          <w:szCs w:val="28"/>
          <w:lang w:val="pt-BR"/>
        </w:rPr>
        <w:t>hadith de Aish</w:t>
      </w:r>
      <w:r w:rsidR="000C56C2">
        <w:rPr>
          <w:rFonts w:ascii="Calibri Light" w:hAnsi="Calibri Light" w:cs="KFGQPC Uthman Taha Naskh"/>
          <w:szCs w:val="28"/>
          <w:lang w:val="pt-BR"/>
        </w:rPr>
        <w:t>a (</w:t>
      </w:r>
      <w:r w:rsidR="00A930B1" w:rsidRPr="00536EC5">
        <w:rPr>
          <w:rFonts w:ascii="Calibri Light" w:hAnsi="Calibri Light" w:cs="KFGQPC Uthman Taha Naskh"/>
          <w:szCs w:val="28"/>
          <w:lang w:val="pt-BR"/>
        </w:rPr>
        <w:t>que Deus esteja satisfeito com ela</w:t>
      </w:r>
      <w:r w:rsidR="00CA1B89" w:rsidRPr="00536EC5">
        <w:rPr>
          <w:rFonts w:ascii="Calibri Light" w:hAnsi="Calibri Light" w:cs="KFGQPC Uthman Taha Naskh"/>
          <w:szCs w:val="28"/>
          <w:lang w:val="pt-BR"/>
        </w:rPr>
        <w:t>)</w:t>
      </w:r>
      <w:r w:rsidR="00B77561"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CA1B89" w:rsidRPr="00536EC5">
        <w:rPr>
          <w:rFonts w:ascii="Calibri Light" w:hAnsi="Calibri Light" w:cs="KFGQPC Uthman Taha Naskh"/>
          <w:b/>
          <w:bCs/>
          <w:szCs w:val="28"/>
          <w:lang w:val="pt-BR"/>
        </w:rPr>
        <w:t>Quem trocer algo novo par</w:t>
      </w:r>
      <w:r w:rsidRPr="00536EC5">
        <w:rPr>
          <w:rFonts w:ascii="Calibri Light" w:hAnsi="Calibri Light" w:cs="KFGQPC Uthman Taha Naskh"/>
          <w:b/>
          <w:bCs/>
          <w:szCs w:val="28"/>
          <w:lang w:val="pt-BR"/>
        </w:rPr>
        <w:t>a</w:t>
      </w:r>
      <w:r w:rsidR="00CA1B89" w:rsidRPr="00536EC5">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o nosso assunto</w:t>
      </w:r>
      <w:r w:rsidR="00B77561" w:rsidRPr="00536EC5">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(religiao) que não faça prte dele o será rechaç</w:t>
      </w:r>
      <w:r w:rsidR="00CA1B89" w:rsidRPr="00536EC5">
        <w:rPr>
          <w:rFonts w:ascii="Calibri Light" w:hAnsi="Calibri Light" w:cs="KFGQPC Uthman Taha Naskh"/>
          <w:b/>
          <w:bCs/>
          <w:szCs w:val="28"/>
          <w:lang w:val="pt-BR"/>
        </w:rPr>
        <w:t>ado</w:t>
      </w:r>
      <w:r w:rsidR="00536EC5" w:rsidRPr="00536EC5">
        <w:rPr>
          <w:rFonts w:ascii="Calibri Light" w:hAnsi="Calibri Light" w:cs="KFGQPC Uthman Taha Naskh"/>
          <w:b/>
          <w:bCs/>
          <w:szCs w:val="28"/>
          <w:lang w:val="pt-BR"/>
        </w:rPr>
        <w:t>”</w:t>
      </w:r>
      <w:r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CA1B89" w:rsidRPr="00536EC5">
        <w:rPr>
          <w:rFonts w:ascii="Calibri Light" w:hAnsi="Calibri Light" w:cs="KFGQPC Uthman Taha Naskh"/>
          <w:szCs w:val="28"/>
          <w:lang w:val="pt-BR"/>
        </w:rPr>
        <w:t>e numa outr</w:t>
      </w:r>
      <w:r w:rsidR="00B77561" w:rsidRPr="00536EC5">
        <w:rPr>
          <w:rFonts w:ascii="Calibri Light" w:hAnsi="Calibri Light" w:cs="KFGQPC Uthman Taha Naskh"/>
          <w:szCs w:val="28"/>
          <w:lang w:val="pt-BR"/>
        </w:rPr>
        <w:t xml:space="preserve">a versão </w:t>
      </w:r>
      <w:r w:rsidR="00536EC5" w:rsidRPr="00536EC5">
        <w:rPr>
          <w:rFonts w:ascii="Calibri Light" w:hAnsi="Calibri Light" w:cs="KFGQPC Uthman Taha Naskh"/>
          <w:szCs w:val="28"/>
          <w:lang w:val="pt-BR"/>
        </w:rPr>
        <w:t>“</w:t>
      </w:r>
      <w:r w:rsidR="00A76211" w:rsidRPr="00536EC5">
        <w:rPr>
          <w:rFonts w:ascii="Calibri Light" w:hAnsi="Calibri Light" w:cs="KFGQPC Uthman Taha Naskh"/>
          <w:b/>
          <w:bCs/>
          <w:szCs w:val="28"/>
          <w:lang w:val="pt-BR"/>
        </w:rPr>
        <w:t>Quem inovar uma acção que nã</w:t>
      </w:r>
      <w:r w:rsidRPr="00536EC5">
        <w:rPr>
          <w:rFonts w:ascii="Calibri Light" w:hAnsi="Calibri Light" w:cs="KFGQPC Uthman Taha Naskh"/>
          <w:b/>
          <w:bCs/>
          <w:szCs w:val="28"/>
          <w:lang w:val="pt-BR"/>
        </w:rPr>
        <w:t>o faç</w:t>
      </w:r>
      <w:r w:rsidR="00CA1B89" w:rsidRPr="00536EC5">
        <w:rPr>
          <w:rFonts w:ascii="Calibri Light" w:hAnsi="Calibri Light" w:cs="KFGQPC Uthman Taha Naskh"/>
          <w:b/>
          <w:bCs/>
          <w:szCs w:val="28"/>
          <w:lang w:val="pt-BR"/>
        </w:rPr>
        <w:t>a parte</w:t>
      </w:r>
      <w:r w:rsidR="001321AE">
        <w:rPr>
          <w:rFonts w:ascii="Calibri Light" w:hAnsi="Calibri Light" w:cs="KFGQPC Uthman Taha Naskh"/>
          <w:b/>
          <w:bCs/>
          <w:szCs w:val="28"/>
          <w:lang w:val="pt-BR"/>
        </w:rPr>
        <w:t xml:space="preserve"> </w:t>
      </w:r>
      <w:r w:rsidR="00CA1B89" w:rsidRPr="00536EC5">
        <w:rPr>
          <w:rFonts w:ascii="Calibri Light" w:hAnsi="Calibri Light" w:cs="KFGQPC Uthman Taha Naskh"/>
          <w:b/>
          <w:bCs/>
          <w:szCs w:val="28"/>
          <w:lang w:val="pt-BR"/>
        </w:rPr>
        <w:t>da nossa relig</w:t>
      </w:r>
      <w:r w:rsidR="00A76211" w:rsidRPr="00536EC5">
        <w:rPr>
          <w:rFonts w:ascii="Calibri Light" w:hAnsi="Calibri Light" w:cs="KFGQPC Uthman Taha Naskh"/>
          <w:b/>
          <w:bCs/>
          <w:szCs w:val="28"/>
          <w:lang w:val="pt-BR"/>
        </w:rPr>
        <w:t>ião, então o será rechaç</w:t>
      </w:r>
      <w:r w:rsidR="00CA1B89" w:rsidRPr="00536EC5">
        <w:rPr>
          <w:rFonts w:ascii="Calibri Light" w:hAnsi="Calibri Light" w:cs="KFGQPC Uthman Taha Naskh"/>
          <w:b/>
          <w:bCs/>
          <w:szCs w:val="28"/>
          <w:lang w:val="pt-BR"/>
        </w:rPr>
        <w:t>ado</w:t>
      </w:r>
      <w:r w:rsidR="00536EC5" w:rsidRPr="00536EC5">
        <w:rPr>
          <w:rFonts w:ascii="Calibri Light" w:hAnsi="Calibri Light" w:cs="KFGQPC Uthman Taha Naskh"/>
          <w:szCs w:val="28"/>
          <w:lang w:val="pt-BR"/>
        </w:rPr>
        <w:t>”</w:t>
      </w:r>
      <w:r w:rsidR="00A76211" w:rsidRPr="00536EC5">
        <w:rPr>
          <w:rFonts w:ascii="Calibri Light" w:hAnsi="Calibri Light" w:cs="KFGQPC Uthman Taha Naskh"/>
          <w:szCs w:val="28"/>
          <w:lang w:val="pt-BR"/>
        </w:rPr>
        <w:t xml:space="preserve"> é a metade da religiã</w:t>
      </w:r>
      <w:r w:rsidR="00CA1B89" w:rsidRPr="00536EC5">
        <w:rPr>
          <w:rFonts w:ascii="Calibri Light" w:hAnsi="Calibri Light" w:cs="KFGQPC Uthman Taha Naskh"/>
          <w:szCs w:val="28"/>
          <w:lang w:val="pt-BR"/>
        </w:rPr>
        <w:t>o</w:t>
      </w:r>
      <w:r w:rsidR="00B53A06" w:rsidRPr="00536EC5">
        <w:rPr>
          <w:rFonts w:ascii="Calibri Light" w:hAnsi="Calibri Light" w:cs="KFGQPC Uthman Taha Naskh"/>
          <w:szCs w:val="28"/>
          <w:lang w:val="pt-BR"/>
        </w:rPr>
        <w:t>,</w:t>
      </w:r>
      <w:r w:rsidR="00A76211" w:rsidRPr="00536EC5">
        <w:rPr>
          <w:rFonts w:ascii="Calibri Light" w:hAnsi="Calibri Light" w:cs="KFGQPC Uthman Taha Naskh"/>
          <w:szCs w:val="28"/>
          <w:lang w:val="pt-BR"/>
        </w:rPr>
        <w:t xml:space="preserve"> pois é a balança</w:t>
      </w:r>
      <w:r w:rsidR="001321AE">
        <w:rPr>
          <w:rFonts w:ascii="Calibri Light" w:hAnsi="Calibri Light" w:cs="KFGQPC Uthman Taha Naskh"/>
          <w:szCs w:val="28"/>
          <w:lang w:val="pt-BR"/>
        </w:rPr>
        <w:t xml:space="preserve"> </w:t>
      </w:r>
      <w:r w:rsidR="00B53A06" w:rsidRPr="00536EC5">
        <w:rPr>
          <w:rFonts w:ascii="Calibri Light" w:hAnsi="Calibri Light" w:cs="KFGQPC Uthman Taha Naskh"/>
          <w:szCs w:val="28"/>
          <w:lang w:val="pt-BR"/>
        </w:rPr>
        <w:t>das obras v</w:t>
      </w:r>
      <w:r w:rsidR="00A76211" w:rsidRPr="00536EC5">
        <w:rPr>
          <w:rFonts w:ascii="Calibri Light" w:hAnsi="Calibri Light" w:cs="KFGQPC Uthman Taha Naskh"/>
          <w:szCs w:val="28"/>
          <w:lang w:val="pt-BR"/>
        </w:rPr>
        <w:t>isíveis, porém conclui-se do dito do Profet</w:t>
      </w:r>
      <w:r w:rsidR="000C56C2">
        <w:rPr>
          <w:rFonts w:ascii="Calibri Light" w:hAnsi="Calibri Light" w:cs="KFGQPC Uthman Taha Naskh"/>
          <w:szCs w:val="28"/>
          <w:lang w:val="pt-BR"/>
        </w:rPr>
        <w:t>a (</w:t>
      </w:r>
      <w:r w:rsidR="00A76211" w:rsidRPr="00536EC5">
        <w:rPr>
          <w:rFonts w:ascii="Calibri Light" w:hAnsi="Calibri Light" w:cs="KFGQPC Uthman Taha Naskh"/>
          <w:szCs w:val="28"/>
          <w:lang w:val="pt-BR"/>
        </w:rPr>
        <w:t>que a paz</w:t>
      </w:r>
      <w:r w:rsidR="005D2275" w:rsidRPr="00536EC5">
        <w:rPr>
          <w:rFonts w:ascii="Calibri Light" w:hAnsi="Calibri Light" w:cs="KFGQPC Uthman Taha Naskh"/>
          <w:szCs w:val="28"/>
          <w:lang w:val="pt-BR"/>
        </w:rPr>
        <w:t xml:space="preserve"> e benção de Deus</w:t>
      </w:r>
      <w:r w:rsidR="00A930B1" w:rsidRPr="00536EC5">
        <w:rPr>
          <w:rFonts w:ascii="Calibri Light" w:hAnsi="Calibri Light" w:cs="KFGQPC Uthman Taha Naskh"/>
          <w:szCs w:val="28"/>
          <w:lang w:val="pt-BR"/>
        </w:rPr>
        <w:t xml:space="preserve"> estejam com</w:t>
      </w:r>
      <w:r w:rsidR="00A76211" w:rsidRPr="00536EC5">
        <w:rPr>
          <w:rFonts w:ascii="Calibri Light" w:hAnsi="Calibri Light" w:cs="KFGQPC Uthman Taha Naskh"/>
          <w:szCs w:val="28"/>
          <w:lang w:val="pt-BR"/>
        </w:rPr>
        <w:t xml:space="preserve"> ele</w:t>
      </w:r>
      <w:r w:rsidR="00B53A06" w:rsidRPr="00536EC5">
        <w:rPr>
          <w:rFonts w:ascii="Calibri Light" w:hAnsi="Calibri Light" w:cs="KFGQPC Uthman Taha Naskh"/>
          <w:szCs w:val="28"/>
          <w:lang w:val="pt-BR"/>
        </w:rPr>
        <w:t>)</w:t>
      </w:r>
      <w:r w:rsidR="00B77561"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B53A06" w:rsidRPr="00536EC5">
        <w:rPr>
          <w:rFonts w:ascii="Calibri Light" w:hAnsi="Calibri Light" w:cs="KFGQPC Uthman Taha Naskh"/>
          <w:b/>
          <w:bCs/>
          <w:szCs w:val="28"/>
          <w:lang w:val="pt-BR"/>
        </w:rPr>
        <w:t>Na verdade</w:t>
      </w:r>
      <w:r w:rsidR="001321AE">
        <w:rPr>
          <w:rFonts w:ascii="Calibri Light" w:hAnsi="Calibri Light" w:cs="KFGQPC Uthman Taha Naskh"/>
          <w:b/>
          <w:bCs/>
          <w:szCs w:val="28"/>
          <w:lang w:val="pt-BR"/>
        </w:rPr>
        <w:t xml:space="preserve"> </w:t>
      </w:r>
      <w:r w:rsidR="00B53A06" w:rsidRPr="00536EC5">
        <w:rPr>
          <w:rFonts w:ascii="Calibri Light" w:hAnsi="Calibri Light" w:cs="KFGQPC Uthman Taha Naskh"/>
          <w:b/>
          <w:bCs/>
          <w:szCs w:val="28"/>
          <w:lang w:val="pt-BR"/>
        </w:rPr>
        <w:t>as obras serão recompensadas Segundo as intenções</w:t>
      </w:r>
      <w:r w:rsidR="00536EC5" w:rsidRPr="00536EC5">
        <w:rPr>
          <w:rFonts w:ascii="Calibri Light" w:hAnsi="Calibri Light" w:cs="KFGQPC Uthman Taha Naskh"/>
          <w:szCs w:val="28"/>
          <w:lang w:val="pt-BR"/>
        </w:rPr>
        <w:t>”</w:t>
      </w:r>
      <w:r w:rsidR="00B53A06" w:rsidRPr="00536EC5">
        <w:rPr>
          <w:rFonts w:ascii="Calibri Light" w:hAnsi="Calibri Light" w:cs="KFGQPC Uthman Taha Naskh"/>
          <w:szCs w:val="28"/>
          <w:lang w:val="pt-BR"/>
        </w:rPr>
        <w:t>, portanto, não há nenhuma acção que não seja acompanhada da intenção</w:t>
      </w:r>
      <w:r w:rsidR="004E38A3" w:rsidRPr="00536EC5">
        <w:rPr>
          <w:rFonts w:ascii="Calibri Light" w:hAnsi="Calibri Light" w:cs="KFGQPC Uthman Taha Naskh"/>
          <w:szCs w:val="28"/>
          <w:lang w:val="pt-BR"/>
        </w:rPr>
        <w:t>, neste context</w:t>
      </w:r>
      <w:r w:rsidR="00A76211" w:rsidRPr="00536EC5">
        <w:rPr>
          <w:rFonts w:ascii="Calibri Light" w:hAnsi="Calibri Light" w:cs="KFGQPC Uthman Taha Naskh"/>
          <w:szCs w:val="28"/>
          <w:lang w:val="pt-BR"/>
        </w:rPr>
        <w:t>o, qualquer ser humano sensato que não seja impelido não é po</w:t>
      </w:r>
      <w:r w:rsidR="003C5DE2" w:rsidRPr="00536EC5">
        <w:rPr>
          <w:rFonts w:ascii="Calibri Light" w:hAnsi="Calibri Light" w:cs="KFGQPC Uthman Taha Naskh"/>
          <w:szCs w:val="28"/>
          <w:lang w:val="pt-BR"/>
        </w:rPr>
        <w:t>s</w:t>
      </w:r>
      <w:r w:rsidR="00A76211" w:rsidRPr="00536EC5">
        <w:rPr>
          <w:rFonts w:ascii="Calibri Light" w:hAnsi="Calibri Light" w:cs="KFGQPC Uthman Taha Naskh"/>
          <w:szCs w:val="28"/>
          <w:lang w:val="pt-BR"/>
        </w:rPr>
        <w:t>sí</w:t>
      </w:r>
      <w:r w:rsidR="004E38A3" w:rsidRPr="00536EC5">
        <w:rPr>
          <w:rFonts w:ascii="Calibri Light" w:hAnsi="Calibri Light" w:cs="KFGQPC Uthman Taha Naskh"/>
          <w:szCs w:val="28"/>
          <w:lang w:val="pt-BR"/>
        </w:rPr>
        <w:t>vel que</w:t>
      </w:r>
      <w:r w:rsidR="003C5DE2" w:rsidRPr="00536EC5">
        <w:rPr>
          <w:rFonts w:ascii="Calibri Light" w:hAnsi="Calibri Light" w:cs="KFGQPC Uthman Taha Naskh"/>
          <w:szCs w:val="28"/>
          <w:lang w:val="pt-BR"/>
        </w:rPr>
        <w:t xml:space="preserve"> este</w:t>
      </w:r>
      <w:r w:rsidR="004E38A3" w:rsidRPr="00536EC5">
        <w:rPr>
          <w:rFonts w:ascii="Calibri Light" w:hAnsi="Calibri Light" w:cs="KFGQPC Uthman Taha Naskh"/>
          <w:szCs w:val="28"/>
          <w:lang w:val="pt-BR"/>
        </w:rPr>
        <w:t xml:space="preserve"> pratique uma acção sem intencionar,</w:t>
      </w:r>
      <w:r w:rsidR="00A76211" w:rsidRPr="00536EC5">
        <w:rPr>
          <w:rFonts w:ascii="Calibri Light" w:hAnsi="Calibri Light" w:cs="KFGQPC Uthman Taha Naskh"/>
          <w:szCs w:val="28"/>
          <w:lang w:val="pt-BR"/>
        </w:rPr>
        <w:t xml:space="preserve"> </w:t>
      </w:r>
      <w:r w:rsidR="004E38A3" w:rsidRPr="00536EC5">
        <w:rPr>
          <w:rFonts w:ascii="Calibri Light" w:hAnsi="Calibri Light" w:cs="KFGQPC Uthman Taha Naskh"/>
          <w:szCs w:val="28"/>
          <w:lang w:val="pt-BR"/>
        </w:rPr>
        <w:t>até qu</w:t>
      </w:r>
      <w:r w:rsidR="005D2275" w:rsidRPr="00536EC5">
        <w:rPr>
          <w:rFonts w:ascii="Calibri Light" w:hAnsi="Calibri Light" w:cs="KFGQPC Uthman Taha Naskh"/>
          <w:szCs w:val="28"/>
          <w:lang w:val="pt-BR"/>
        </w:rPr>
        <w:t>e alguns Álimos dizem</w:t>
      </w:r>
      <w:r w:rsidR="007E04E6">
        <w:rPr>
          <w:rFonts w:ascii="Calibri Light" w:hAnsi="Calibri Light" w:cs="KFGQPC Uthman Taha Naskh"/>
          <w:szCs w:val="28"/>
          <w:lang w:val="pt-BR"/>
        </w:rPr>
        <w:t xml:space="preserve">: </w:t>
      </w:r>
      <w:r w:rsidR="005D2275" w:rsidRPr="00536EC5">
        <w:rPr>
          <w:rFonts w:ascii="Calibri Light" w:hAnsi="Calibri Light" w:cs="KFGQPC Uthman Taha Naskh"/>
          <w:szCs w:val="28"/>
          <w:lang w:val="pt-BR"/>
        </w:rPr>
        <w:t>Se Deus</w:t>
      </w:r>
      <w:r w:rsidR="004E38A3" w:rsidRPr="00536EC5">
        <w:rPr>
          <w:rFonts w:ascii="Calibri Light" w:hAnsi="Calibri Light" w:cs="KFGQPC Uthman Taha Naskh"/>
          <w:szCs w:val="28"/>
          <w:lang w:val="pt-BR"/>
        </w:rPr>
        <w:t xml:space="preserve"> or</w:t>
      </w:r>
      <w:r w:rsidR="003C5DE2" w:rsidRPr="00536EC5">
        <w:rPr>
          <w:rFonts w:ascii="Calibri Light" w:hAnsi="Calibri Light" w:cs="KFGQPC Uthman Taha Naskh"/>
          <w:szCs w:val="28"/>
          <w:lang w:val="pt-BR"/>
        </w:rPr>
        <w:t>dená</w:t>
      </w:r>
      <w:r w:rsidR="00A76211" w:rsidRPr="00536EC5">
        <w:rPr>
          <w:rFonts w:ascii="Calibri Light" w:hAnsi="Calibri Light" w:cs="KFGQPC Uthman Taha Naskh"/>
          <w:szCs w:val="28"/>
          <w:lang w:val="pt-BR"/>
        </w:rPr>
        <w:t>sse-nos</w:t>
      </w:r>
      <w:r w:rsidR="001321AE">
        <w:rPr>
          <w:rFonts w:ascii="Calibri Light" w:hAnsi="Calibri Light" w:cs="KFGQPC Uthman Taha Naskh"/>
          <w:szCs w:val="28"/>
          <w:lang w:val="pt-BR"/>
        </w:rPr>
        <w:t xml:space="preserve"> </w:t>
      </w:r>
      <w:r w:rsidR="00A76211" w:rsidRPr="00536EC5">
        <w:rPr>
          <w:rFonts w:ascii="Calibri Light" w:hAnsi="Calibri Light" w:cs="KFGQPC Uthman Taha Naskh"/>
          <w:szCs w:val="28"/>
          <w:lang w:val="pt-BR"/>
        </w:rPr>
        <w:t>a praticar uma acção</w:t>
      </w:r>
      <w:r w:rsidR="004E38A3" w:rsidRPr="00536EC5">
        <w:rPr>
          <w:rFonts w:ascii="Calibri Light" w:hAnsi="Calibri Light" w:cs="KFGQPC Uthman Taha Naskh"/>
          <w:szCs w:val="28"/>
          <w:lang w:val="pt-BR"/>
        </w:rPr>
        <w:t xml:space="preserve"> que não fosse acompanhada da intenção, seria u</w:t>
      </w:r>
      <w:r w:rsidR="00A76211" w:rsidRPr="00536EC5">
        <w:rPr>
          <w:rFonts w:ascii="Calibri Light" w:hAnsi="Calibri Light" w:cs="KFGQPC Uthman Taha Naskh"/>
          <w:szCs w:val="28"/>
          <w:lang w:val="pt-BR"/>
        </w:rPr>
        <w:t>ma ordê</w:t>
      </w:r>
      <w:r w:rsidR="004E38A3" w:rsidRPr="00536EC5">
        <w:rPr>
          <w:rFonts w:ascii="Calibri Light" w:hAnsi="Calibri Light" w:cs="KFGQPC Uthman Taha Naskh"/>
          <w:szCs w:val="28"/>
          <w:lang w:val="pt-BR"/>
        </w:rPr>
        <w:t>m insuportável.</w:t>
      </w:r>
    </w:p>
    <w:p w:rsidR="002128FC" w:rsidRPr="00536EC5" w:rsidRDefault="007C2BB2"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deduz</w:t>
      </w:r>
      <w:r w:rsidR="004E38A3" w:rsidRPr="00536EC5">
        <w:rPr>
          <w:rFonts w:ascii="Calibri Light" w:hAnsi="Calibri Light" w:cs="KFGQPC Uthman Taha Naskh"/>
          <w:szCs w:val="28"/>
          <w:lang w:val="pt-BR"/>
        </w:rPr>
        <w:t>-se deste hadith o seguinte:</w:t>
      </w:r>
    </w:p>
    <w:p w:rsidR="007C2BB2" w:rsidRPr="00536EC5" w:rsidRDefault="007C2BB2"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Uma resposta aos </w:t>
      </w:r>
      <w:r w:rsidR="00B77561" w:rsidRPr="00536EC5">
        <w:rPr>
          <w:rFonts w:ascii="Calibri Light" w:hAnsi="Calibri Light" w:cs="KFGQPC Uthman Taha Naskh"/>
          <w:szCs w:val="28"/>
          <w:lang w:val="pt-BR"/>
        </w:rPr>
        <w:t xml:space="preserve">sussurrados </w:t>
      </w:r>
      <w:r w:rsidRPr="00536EC5">
        <w:rPr>
          <w:rFonts w:ascii="Calibri Light" w:hAnsi="Calibri Light" w:cs="KFGQPC Uthman Taha Naskh"/>
          <w:szCs w:val="28"/>
          <w:lang w:val="pt-BR"/>
        </w:rPr>
        <w:t>(pelo shaitan) que praticam acções por várias vezes e depois lhes diz o</w:t>
      </w:r>
      <w:r w:rsidR="00B77561" w:rsidRPr="00536EC5">
        <w:rPr>
          <w:rFonts w:ascii="Calibri Light" w:hAnsi="Calibri Light" w:cs="KFGQPC Uthman Taha Naskh"/>
          <w:szCs w:val="28"/>
          <w:lang w:val="pt-BR"/>
        </w:rPr>
        <w:t xml:space="preserve"> shaitan:</w:t>
      </w:r>
      <w:r w:rsidR="001321AE">
        <w:rPr>
          <w:rFonts w:ascii="Calibri Light" w:hAnsi="Calibri Light" w:cs="KFGQPC Uthman Taha Naskh"/>
          <w:szCs w:val="28"/>
          <w:lang w:val="pt-BR"/>
        </w:rPr>
        <w:t xml:space="preserve"> </w:t>
      </w:r>
      <w:r w:rsidR="00B77561" w:rsidRPr="00536EC5">
        <w:rPr>
          <w:rFonts w:ascii="Calibri Light" w:hAnsi="Calibri Light" w:cs="KFGQPC Uthman Taha Naskh"/>
          <w:szCs w:val="28"/>
          <w:lang w:val="pt-BR"/>
        </w:rPr>
        <w:t>Vós não tencionastes</w:t>
      </w:r>
      <w:r w:rsidRPr="00536EC5">
        <w:rPr>
          <w:rFonts w:ascii="Calibri Light" w:hAnsi="Calibri Light" w:cs="KFGQPC Uthman Taha Naskh"/>
          <w:szCs w:val="28"/>
          <w:lang w:val="pt-BR"/>
        </w:rPr>
        <w:t>.</w:t>
      </w:r>
    </w:p>
    <w:p w:rsidR="001D18F5" w:rsidRPr="00536EC5" w:rsidRDefault="007C2BB2"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lastRenderedPageBreak/>
        <w:t>Nós dizemos a estes</w:t>
      </w:r>
      <w:r w:rsidR="001C26AC" w:rsidRPr="00536EC5">
        <w:rPr>
          <w:rFonts w:ascii="Calibri Light" w:hAnsi="Calibri Light" w:cs="KFGQPC Uthman Taha Naskh"/>
          <w:szCs w:val="28"/>
          <w:lang w:val="pt-BR"/>
        </w:rPr>
        <w:t xml:space="preserve"> que; Não, não é possivel praticardes uma acção excepto ac</w:t>
      </w:r>
      <w:r w:rsidR="003C5DE2" w:rsidRPr="00536EC5">
        <w:rPr>
          <w:rFonts w:ascii="Calibri Light" w:hAnsi="Calibri Light" w:cs="KFGQPC Uthman Taha Naskh"/>
          <w:szCs w:val="28"/>
          <w:lang w:val="pt-BR"/>
        </w:rPr>
        <w:t xml:space="preserve">ompanhada da intenção, portanto, </w:t>
      </w:r>
      <w:r w:rsidR="001C26AC" w:rsidRPr="00536EC5">
        <w:rPr>
          <w:rFonts w:ascii="Calibri Light" w:hAnsi="Calibri Light" w:cs="KFGQPC Uthman Taha Naskh"/>
          <w:szCs w:val="28"/>
          <w:lang w:val="pt-BR"/>
        </w:rPr>
        <w:t xml:space="preserve">moderei-vos </w:t>
      </w:r>
      <w:r w:rsidR="001D18F5" w:rsidRPr="00536EC5">
        <w:rPr>
          <w:rFonts w:ascii="Calibri Light" w:hAnsi="Calibri Light" w:cs="KFGQPC Uthman Taha Naskh"/>
          <w:szCs w:val="28"/>
          <w:lang w:val="pt-BR"/>
        </w:rPr>
        <w:t>e</w:t>
      </w:r>
      <w:r w:rsidR="003C5DE2" w:rsidRPr="00536EC5">
        <w:rPr>
          <w:rFonts w:ascii="Calibri Light" w:hAnsi="Calibri Light" w:cs="KFGQPC Uthman Taha Naskh"/>
          <w:szCs w:val="28"/>
          <w:lang w:val="pt-BR"/>
        </w:rPr>
        <w:t xml:space="preserve"> </w:t>
      </w:r>
      <w:r w:rsidR="001D18F5" w:rsidRPr="00536EC5">
        <w:rPr>
          <w:rFonts w:ascii="Calibri Light" w:hAnsi="Calibri Light" w:cs="KFGQPC Uthman Taha Naskh"/>
          <w:szCs w:val="28"/>
          <w:lang w:val="pt-BR"/>
        </w:rPr>
        <w:t>abstei-vos desses sussuros.</w:t>
      </w:r>
    </w:p>
    <w:p w:rsidR="00872BF0" w:rsidRPr="00536EC5" w:rsidRDefault="001D18F5" w:rsidP="00BA003C">
      <w:pPr>
        <w:bidi w:val="0"/>
        <w:spacing w:before="120" w:after="120" w:line="240" w:lineRule="auto"/>
        <w:jc w:val="lowKashida"/>
        <w:rPr>
          <w:rFonts w:ascii="Calibri Light" w:hAnsi="Calibri Light" w:cs="KFGQPC Uthman Taha Naskh"/>
          <w:b/>
          <w:bCs/>
          <w:szCs w:val="28"/>
          <w:lang w:val="pt-BR"/>
        </w:rPr>
      </w:pPr>
      <w:r w:rsidRPr="00536EC5">
        <w:rPr>
          <w:rFonts w:ascii="Calibri Light" w:hAnsi="Calibri Light" w:cs="KFGQPC Uthman Taha Naskh"/>
          <w:szCs w:val="28"/>
          <w:lang w:val="pt-BR"/>
        </w:rPr>
        <w:t xml:space="preserve">E dos </w:t>
      </w:r>
      <w:r w:rsidR="00262A8D" w:rsidRPr="00536EC5">
        <w:rPr>
          <w:rFonts w:ascii="Calibri Light" w:hAnsi="Calibri Light" w:cs="KFGQPC Uthman Taha Naskh"/>
          <w:szCs w:val="28"/>
          <w:lang w:val="pt-BR"/>
        </w:rPr>
        <w:t>benefícios deste hadith é</w:t>
      </w:r>
      <w:r w:rsidRPr="00536EC5">
        <w:rPr>
          <w:rFonts w:ascii="Calibri Light" w:hAnsi="Calibri Light" w:cs="KFGQPC Uthman Taha Naskh"/>
          <w:szCs w:val="28"/>
          <w:lang w:val="pt-BR"/>
        </w:rPr>
        <w:t>: O ser humano é recompensado pelas boas obras ou é privado desta</w:t>
      </w:r>
      <w:r w:rsidR="00B77561" w:rsidRPr="00536EC5">
        <w:rPr>
          <w:rFonts w:ascii="Calibri Light" w:hAnsi="Calibri Light" w:cs="KFGQPC Uthman Taha Naskh"/>
          <w:szCs w:val="28"/>
          <w:lang w:val="pt-BR"/>
        </w:rPr>
        <w:t xml:space="preserve"> </w:t>
      </w:r>
      <w:r w:rsidR="003C5DE2" w:rsidRPr="00536EC5">
        <w:rPr>
          <w:rFonts w:ascii="Calibri Light" w:hAnsi="Calibri Light" w:cs="KFGQPC Uthman Taha Naskh"/>
          <w:szCs w:val="28"/>
          <w:lang w:val="pt-BR"/>
        </w:rPr>
        <w:t>(</w:t>
      </w:r>
      <w:r w:rsidR="00B77561" w:rsidRPr="00536EC5">
        <w:rPr>
          <w:rFonts w:ascii="Calibri Light" w:hAnsi="Calibri Light" w:cs="KFGQPC Uthman Taha Naskh"/>
          <w:szCs w:val="28"/>
          <w:lang w:val="pt-BR"/>
        </w:rPr>
        <w:t>recompensa) segundo</w:t>
      </w:r>
      <w:r w:rsidR="00872BF0" w:rsidRPr="00536EC5">
        <w:rPr>
          <w:rFonts w:ascii="Calibri Light" w:hAnsi="Calibri Light" w:cs="KFGQPC Uthman Taha Naskh"/>
          <w:szCs w:val="28"/>
          <w:lang w:val="pt-BR"/>
        </w:rPr>
        <w:t xml:space="preserve"> sua intençã</w:t>
      </w:r>
      <w:r w:rsidR="003C5DE2" w:rsidRPr="00536EC5">
        <w:rPr>
          <w:rFonts w:ascii="Calibri Light" w:hAnsi="Calibri Light" w:cs="KFGQPC Uthman Taha Naskh"/>
          <w:szCs w:val="28"/>
          <w:lang w:val="pt-BR"/>
        </w:rPr>
        <w:t>o</w:t>
      </w:r>
      <w:r w:rsidR="001321AE">
        <w:rPr>
          <w:rFonts w:ascii="Calibri Light" w:hAnsi="Calibri Light" w:cs="KFGQPC Uthman Taha Naskh"/>
          <w:szCs w:val="28"/>
          <w:lang w:val="pt-BR"/>
        </w:rPr>
        <w:t xml:space="preserve"> </w:t>
      </w:r>
      <w:r w:rsidR="003C5DE2" w:rsidRPr="00536EC5">
        <w:rPr>
          <w:rFonts w:ascii="Calibri Light" w:hAnsi="Calibri Light" w:cs="KFGQPC Uthman Taha Naskh"/>
          <w:szCs w:val="28"/>
          <w:lang w:val="pt-BR"/>
        </w:rPr>
        <w:t>conforme o dito do Profeta (que a paz</w:t>
      </w:r>
      <w:r w:rsidR="005D2275" w:rsidRPr="00536EC5">
        <w:rPr>
          <w:rFonts w:ascii="Calibri Light" w:hAnsi="Calibri Light" w:cs="KFGQPC Uthman Taha Naskh"/>
          <w:szCs w:val="28"/>
          <w:lang w:val="pt-BR"/>
        </w:rPr>
        <w:t xml:space="preserve"> e benção de Deus</w:t>
      </w:r>
      <w:r w:rsidR="00A930B1" w:rsidRPr="00536EC5">
        <w:rPr>
          <w:rFonts w:ascii="Calibri Light" w:hAnsi="Calibri Light" w:cs="KFGQPC Uthman Taha Naskh"/>
          <w:szCs w:val="28"/>
          <w:lang w:val="pt-BR"/>
        </w:rPr>
        <w:t xml:space="preserve"> estejam com</w:t>
      </w:r>
      <w:r w:rsidR="003C5DE2" w:rsidRPr="00536EC5">
        <w:rPr>
          <w:rFonts w:ascii="Calibri Light" w:hAnsi="Calibri Light" w:cs="KFGQPC Uthman Taha Naskh"/>
          <w:szCs w:val="28"/>
          <w:lang w:val="pt-BR"/>
        </w:rPr>
        <w:t xml:space="preserve"> ele)</w:t>
      </w:r>
      <w:r w:rsidR="00536EC5" w:rsidRPr="00536EC5">
        <w:rPr>
          <w:rFonts w:ascii="Calibri Light" w:hAnsi="Calibri Light" w:cs="KFGQPC Uthman Taha Naskh"/>
          <w:szCs w:val="28"/>
          <w:lang w:val="pt-BR"/>
        </w:rPr>
        <w:t>”</w:t>
      </w:r>
      <w:r w:rsidR="00B61FD3">
        <w:rPr>
          <w:rFonts w:ascii="Calibri Light" w:hAnsi="Calibri Light" w:cs="KFGQPC Uthman Taha Naskh"/>
          <w:szCs w:val="28"/>
          <w:lang w:val="pt-BR"/>
        </w:rPr>
        <w:t xml:space="preserve"> </w:t>
      </w:r>
      <w:r w:rsidR="003C5DE2" w:rsidRPr="00536EC5">
        <w:rPr>
          <w:rFonts w:ascii="Calibri Light" w:hAnsi="Calibri Light" w:cs="KFGQPC Uthman Taha Naskh"/>
          <w:b/>
          <w:bCs/>
          <w:szCs w:val="28"/>
          <w:lang w:val="pt-BR"/>
        </w:rPr>
        <w:t>e aquele cuja sua emigraçã</w:t>
      </w:r>
      <w:r w:rsidR="00872BF0" w:rsidRPr="00536EC5">
        <w:rPr>
          <w:rFonts w:ascii="Calibri Light" w:hAnsi="Calibri Light" w:cs="KFGQPC Uthman Taha Naskh"/>
          <w:b/>
          <w:bCs/>
          <w:szCs w:val="28"/>
          <w:lang w:val="pt-BR"/>
        </w:rPr>
        <w:t>o é por causa de Allah e do seu Mensageiro, essa emigração será considerada como sendo por causa de Allah e do seu Mensageiro</w:t>
      </w:r>
      <w:r w:rsidR="00536EC5" w:rsidRPr="00536EC5">
        <w:rPr>
          <w:rFonts w:ascii="Calibri Light" w:hAnsi="Calibri Light" w:cs="KFGQPC Uthman Taha Naskh"/>
          <w:szCs w:val="28"/>
          <w:lang w:val="pt-BR"/>
        </w:rPr>
        <w:t>”</w:t>
      </w:r>
      <w:r w:rsidR="00872BF0" w:rsidRPr="00536EC5">
        <w:rPr>
          <w:rFonts w:ascii="Calibri Light" w:hAnsi="Calibri Light" w:cs="KFGQPC Uthman Taha Naskh"/>
          <w:b/>
          <w:bCs/>
          <w:szCs w:val="28"/>
          <w:lang w:val="pt-BR"/>
        </w:rPr>
        <w:t>.</w:t>
      </w:r>
    </w:p>
    <w:p w:rsidR="00436150" w:rsidRPr="00536EC5" w:rsidRDefault="00872BF0" w:rsidP="00BA003C">
      <w:pPr>
        <w:bidi w:val="0"/>
        <w:spacing w:before="120" w:after="120" w:line="240" w:lineRule="auto"/>
        <w:jc w:val="lowKashida"/>
        <w:rPr>
          <w:rFonts w:ascii="Calibri Light" w:hAnsi="Calibri Light" w:cs="KFGQPC Uthman Taha Naskh"/>
          <w:b/>
          <w:bCs/>
          <w:szCs w:val="28"/>
          <w:lang w:val="pt-BR"/>
        </w:rPr>
      </w:pPr>
      <w:r w:rsidRPr="00536EC5">
        <w:rPr>
          <w:rFonts w:ascii="Calibri Light" w:hAnsi="Calibri Light" w:cs="KFGQPC Uthman Taha Naskh"/>
          <w:szCs w:val="28"/>
          <w:lang w:val="pt-BR"/>
        </w:rPr>
        <w:t>Deprende-se deste hadith como benefíco também</w:t>
      </w:r>
      <w:r w:rsidR="00B77561"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que as acções </w:t>
      </w:r>
      <w:r w:rsidR="005A12FA" w:rsidRPr="00536EC5">
        <w:rPr>
          <w:rFonts w:ascii="Calibri Light" w:hAnsi="Calibri Light" w:cs="KFGQPC Uthman Taha Naskh"/>
          <w:szCs w:val="28"/>
          <w:lang w:val="pt-BR"/>
        </w:rPr>
        <w:t>teem nada a ver com a causa que leva para a pratica desta (acção). Contudo,</w:t>
      </w:r>
      <w:r w:rsidR="00B77561" w:rsidRPr="00536EC5">
        <w:rPr>
          <w:rFonts w:ascii="Calibri Light" w:hAnsi="Calibri Light" w:cs="KFGQPC Uthman Taha Naskh"/>
          <w:szCs w:val="28"/>
          <w:lang w:val="pt-BR"/>
        </w:rPr>
        <w:t xml:space="preserve"> </w:t>
      </w:r>
      <w:r w:rsidR="005A12FA" w:rsidRPr="00536EC5">
        <w:rPr>
          <w:rFonts w:ascii="Calibri Light" w:hAnsi="Calibri Light" w:cs="KFGQPC Uthman Taha Naskh"/>
          <w:szCs w:val="28"/>
          <w:lang w:val="pt-BR"/>
        </w:rPr>
        <w:t>pode ser a prática duma c</w:t>
      </w:r>
      <w:r w:rsidR="003C5DE2" w:rsidRPr="00536EC5">
        <w:rPr>
          <w:rFonts w:ascii="Calibri Light" w:hAnsi="Calibri Light" w:cs="KFGQPC Uthman Taha Naskh"/>
          <w:szCs w:val="28"/>
          <w:lang w:val="pt-BR"/>
        </w:rPr>
        <w:t>erta acção uma permissão</w:t>
      </w:r>
      <w:r w:rsidR="00B77561" w:rsidRPr="00536EC5">
        <w:rPr>
          <w:rFonts w:ascii="Calibri Light" w:hAnsi="Calibri Light" w:cs="KFGQPC Uthman Taha Naskh"/>
          <w:szCs w:val="28"/>
          <w:lang w:val="pt-BR"/>
        </w:rPr>
        <w:t xml:space="preserve"> </w:t>
      </w:r>
      <w:r w:rsidR="003C5DE2" w:rsidRPr="00536EC5">
        <w:rPr>
          <w:rFonts w:ascii="Calibri Light" w:hAnsi="Calibri Light" w:cs="KFGQPC Uthman Taha Naskh"/>
          <w:szCs w:val="28"/>
          <w:lang w:val="pt-BR"/>
        </w:rPr>
        <w:t>(não</w:t>
      </w:r>
      <w:r w:rsidR="001321AE">
        <w:rPr>
          <w:rFonts w:ascii="Calibri Light" w:hAnsi="Calibri Light" w:cs="KFGQPC Uthman Taha Naskh"/>
          <w:szCs w:val="28"/>
          <w:lang w:val="pt-BR"/>
        </w:rPr>
        <w:t xml:space="preserve"> </w:t>
      </w:r>
      <w:r w:rsidR="005A12FA" w:rsidRPr="00536EC5">
        <w:rPr>
          <w:rFonts w:ascii="Calibri Light" w:hAnsi="Calibri Light" w:cs="KFGQPC Uthman Taha Naskh"/>
          <w:szCs w:val="28"/>
          <w:lang w:val="pt-BR"/>
        </w:rPr>
        <w:t>adoração)</w:t>
      </w:r>
      <w:r w:rsidR="00025C16">
        <w:rPr>
          <w:rFonts w:ascii="Calibri Light" w:hAnsi="Calibri Light" w:cs="KFGQPC Uthman Taha Naskh"/>
          <w:szCs w:val="28"/>
          <w:lang w:val="pt-BR"/>
        </w:rPr>
        <w:t>, m</w:t>
      </w:r>
      <w:r w:rsidR="005A12FA" w:rsidRPr="00536EC5">
        <w:rPr>
          <w:rFonts w:ascii="Calibri Light" w:hAnsi="Calibri Light" w:cs="KFGQPC Uthman Taha Naskh"/>
          <w:szCs w:val="28"/>
          <w:lang w:val="pt-BR"/>
        </w:rPr>
        <w:t>as tornar-se numa adoração quando o praticante tiver boa inteção, como por exemplo:</w:t>
      </w:r>
      <w:r w:rsidR="00C57210" w:rsidRPr="00536EC5">
        <w:rPr>
          <w:rFonts w:ascii="Calibri Light" w:hAnsi="Calibri Light" w:cs="KFGQPC Uthman Taha Naskh"/>
          <w:szCs w:val="28"/>
          <w:lang w:val="pt-BR"/>
        </w:rPr>
        <w:t xml:space="preserve"> Tencionar co</w:t>
      </w:r>
      <w:r w:rsidR="003C5DE2" w:rsidRPr="00536EC5">
        <w:rPr>
          <w:rFonts w:ascii="Calibri Light" w:hAnsi="Calibri Light" w:cs="KFGQPC Uthman Taha Naskh"/>
          <w:szCs w:val="28"/>
          <w:lang w:val="pt-BR"/>
        </w:rPr>
        <w:t>mer e beber para ganhar forças</w:t>
      </w:r>
      <w:r w:rsidR="001321AE">
        <w:rPr>
          <w:rFonts w:ascii="Calibri Light" w:hAnsi="Calibri Light" w:cs="KFGQPC Uthman Taha Naskh"/>
          <w:szCs w:val="28"/>
          <w:lang w:val="pt-BR"/>
        </w:rPr>
        <w:t xml:space="preserve"> </w:t>
      </w:r>
      <w:r w:rsidR="003C5DE2" w:rsidRPr="00536EC5">
        <w:rPr>
          <w:rFonts w:ascii="Calibri Light" w:hAnsi="Calibri Light" w:cs="KFGQPC Uthman Taha Naskh"/>
          <w:szCs w:val="28"/>
          <w:lang w:val="pt-BR"/>
        </w:rPr>
        <w:t>necessá</w:t>
      </w:r>
      <w:r w:rsidR="00C57210" w:rsidRPr="00536EC5">
        <w:rPr>
          <w:rFonts w:ascii="Calibri Light" w:hAnsi="Calibri Light" w:cs="KFGQPC Uthman Taha Naskh"/>
          <w:szCs w:val="28"/>
          <w:lang w:val="pt-BR"/>
        </w:rPr>
        <w:t>rias de perm</w:t>
      </w:r>
      <w:r w:rsidR="00B563A5" w:rsidRPr="00536EC5">
        <w:rPr>
          <w:rFonts w:ascii="Calibri Light" w:hAnsi="Calibri Light" w:cs="KFGQPC Uthman Taha Naskh"/>
          <w:szCs w:val="28"/>
          <w:lang w:val="pt-BR"/>
        </w:rPr>
        <w:t>anecer na adoração de Allah</w:t>
      </w:r>
      <w:r w:rsidR="00025C16">
        <w:rPr>
          <w:rFonts w:ascii="Calibri Light" w:hAnsi="Calibri Light" w:cs="KFGQPC Uthman Taha Naskh"/>
          <w:szCs w:val="28"/>
          <w:lang w:val="pt-BR"/>
        </w:rPr>
        <w:t>, e</w:t>
      </w:r>
      <w:r w:rsidR="00C57210" w:rsidRPr="00536EC5">
        <w:rPr>
          <w:rFonts w:ascii="Calibri Light" w:hAnsi="Calibri Light" w:cs="KFGQPC Uthman Taha Naskh"/>
          <w:szCs w:val="28"/>
          <w:lang w:val="pt-BR"/>
        </w:rPr>
        <w:t xml:space="preserve"> em </w:t>
      </w:r>
      <w:r w:rsidR="00B563A5" w:rsidRPr="00536EC5">
        <w:rPr>
          <w:rFonts w:ascii="Calibri Light" w:hAnsi="Calibri Light" w:cs="KFGQPC Uthman Taha Naskh"/>
          <w:szCs w:val="28"/>
          <w:lang w:val="pt-BR"/>
        </w:rPr>
        <w:t>contexto disto diz o Profeta</w:t>
      </w:r>
      <w:r w:rsidR="00536EC5" w:rsidRPr="00536EC5">
        <w:rPr>
          <w:rFonts w:ascii="Calibri Light" w:hAnsi="Calibri Light" w:cs="KFGQPC Uthman Taha Naskh"/>
          <w:szCs w:val="28"/>
          <w:lang w:val="pt-BR"/>
        </w:rPr>
        <w:t xml:space="preserve"> </w:t>
      </w:r>
      <w:r w:rsidR="00B563A5" w:rsidRPr="00536EC5">
        <w:rPr>
          <w:rFonts w:ascii="Calibri Light" w:hAnsi="Calibri Light" w:cs="KFGQPC Uthman Taha Naskh"/>
          <w:szCs w:val="28"/>
          <w:lang w:val="pt-BR"/>
        </w:rPr>
        <w:t>(que apaz</w:t>
      </w:r>
      <w:r w:rsidR="005D2275" w:rsidRPr="00536EC5">
        <w:rPr>
          <w:rFonts w:ascii="Calibri Light" w:hAnsi="Calibri Light" w:cs="KFGQPC Uthman Taha Naskh"/>
          <w:szCs w:val="28"/>
          <w:lang w:val="pt-BR"/>
        </w:rPr>
        <w:t xml:space="preserve"> e benção de Deus</w:t>
      </w:r>
      <w:r w:rsidR="00A930B1" w:rsidRPr="00536EC5">
        <w:rPr>
          <w:rFonts w:ascii="Calibri Light" w:hAnsi="Calibri Light" w:cs="KFGQPC Uthman Taha Naskh"/>
          <w:szCs w:val="28"/>
          <w:lang w:val="pt-BR"/>
        </w:rPr>
        <w:t xml:space="preserve"> estejam com</w:t>
      </w:r>
      <w:r w:rsidR="00B563A5" w:rsidRPr="00536EC5">
        <w:rPr>
          <w:rFonts w:ascii="Calibri Light" w:hAnsi="Calibri Light" w:cs="KFGQPC Uthman Taha Naskh"/>
          <w:szCs w:val="28"/>
          <w:lang w:val="pt-BR"/>
        </w:rPr>
        <w:t xml:space="preserve"> ele</w:t>
      </w:r>
      <w:r w:rsidR="00C57210"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 xml:space="preserve"> “</w:t>
      </w:r>
      <w:r w:rsidR="00C57210" w:rsidRPr="00536EC5">
        <w:rPr>
          <w:rFonts w:ascii="Calibri Light" w:hAnsi="Calibri Light" w:cs="KFGQPC Uthman Taha Naskh"/>
          <w:b/>
          <w:bCs/>
          <w:szCs w:val="28"/>
          <w:lang w:val="pt-BR"/>
        </w:rPr>
        <w:t>Atendais a refeição de Sahu</w:t>
      </w:r>
      <w:r w:rsidR="000C56C2">
        <w:rPr>
          <w:rFonts w:ascii="Calibri Light" w:hAnsi="Calibri Light" w:cs="KFGQPC Uthman Taha Naskh"/>
          <w:b/>
          <w:bCs/>
          <w:szCs w:val="28"/>
          <w:lang w:val="pt-BR"/>
        </w:rPr>
        <w:t>r (</w:t>
      </w:r>
      <w:r w:rsidR="00C57210" w:rsidRPr="00536EC5">
        <w:rPr>
          <w:rFonts w:ascii="Calibri Light" w:hAnsi="Calibri Light" w:cs="KFGQPC Uthman Taha Naskh"/>
          <w:b/>
          <w:bCs/>
          <w:szCs w:val="28"/>
          <w:lang w:val="pt-BR"/>
        </w:rPr>
        <w:t>da ma</w:t>
      </w:r>
      <w:r w:rsidR="00EA6789" w:rsidRPr="00536EC5">
        <w:rPr>
          <w:rFonts w:ascii="Calibri Light" w:hAnsi="Calibri Light" w:cs="KFGQPC Uthman Taha Naskh"/>
          <w:b/>
          <w:bCs/>
          <w:szCs w:val="28"/>
          <w:lang w:val="pt-BR"/>
        </w:rPr>
        <w:t>drugada de jejeum), pois nela há</w:t>
      </w:r>
      <w:r w:rsidR="00C57210" w:rsidRPr="00536EC5">
        <w:rPr>
          <w:rFonts w:ascii="Calibri Light" w:hAnsi="Calibri Light" w:cs="KFGQPC Uthman Taha Naskh"/>
          <w:b/>
          <w:bCs/>
          <w:szCs w:val="28"/>
          <w:lang w:val="pt-BR"/>
        </w:rPr>
        <w:t xml:space="preserve"> benção</w:t>
      </w:r>
      <w:r w:rsidR="00536EC5" w:rsidRPr="00536EC5">
        <w:rPr>
          <w:rFonts w:ascii="Calibri Light" w:hAnsi="Calibri Light" w:cs="KFGQPC Uthman Taha Naskh"/>
          <w:szCs w:val="28"/>
          <w:lang w:val="pt-BR"/>
        </w:rPr>
        <w:t>”</w:t>
      </w:r>
      <w:r w:rsidR="00C57210" w:rsidRPr="00536EC5">
        <w:rPr>
          <w:rFonts w:ascii="Calibri Light" w:hAnsi="Calibri Light" w:cs="KFGQPC Uthman Taha Naskh"/>
          <w:b/>
          <w:bCs/>
          <w:szCs w:val="28"/>
          <w:lang w:val="pt-BR"/>
        </w:rPr>
        <w:t>.</w:t>
      </w:r>
    </w:p>
    <w:p w:rsidR="00436150" w:rsidRPr="00536EC5" w:rsidRDefault="0043615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temos como benefício deste hadith: Que cabe ao professor em dar exemplos que com eles se cloassifica uma determ</w:t>
      </w:r>
      <w:r w:rsidR="00B563A5" w:rsidRPr="00536EC5">
        <w:rPr>
          <w:rFonts w:ascii="Calibri Light" w:hAnsi="Calibri Light" w:cs="KFGQPC Uthman Taha Naskh"/>
          <w:szCs w:val="28"/>
          <w:lang w:val="pt-BR"/>
        </w:rPr>
        <w:t xml:space="preserve">inada pena, pois, o Profeta (que a paz </w:t>
      </w:r>
      <w:r w:rsidR="00A930B1" w:rsidRPr="00536EC5">
        <w:rPr>
          <w:rFonts w:ascii="Calibri Light" w:hAnsi="Calibri Light" w:cs="KFGQPC Uthman Taha Naskh"/>
          <w:szCs w:val="28"/>
          <w:lang w:val="pt-BR"/>
        </w:rPr>
        <w:t>e benção de Allah estejam</w:t>
      </w:r>
      <w:r w:rsidR="001321AE">
        <w:rPr>
          <w:rFonts w:ascii="Calibri Light" w:hAnsi="Calibri Light" w:cs="KFGQPC Uthman Taha Naskh"/>
          <w:szCs w:val="28"/>
          <w:lang w:val="pt-BR"/>
        </w:rPr>
        <w:t xml:space="preserve"> </w:t>
      </w:r>
      <w:r w:rsidR="00A930B1" w:rsidRPr="00536EC5">
        <w:rPr>
          <w:rFonts w:ascii="Calibri Light" w:hAnsi="Calibri Light" w:cs="KFGQPC Uthman Taha Naskh"/>
          <w:szCs w:val="28"/>
          <w:lang w:val="pt-BR"/>
        </w:rPr>
        <w:t xml:space="preserve">com </w:t>
      </w:r>
      <w:r w:rsidR="00B563A5" w:rsidRPr="00536EC5">
        <w:rPr>
          <w:rFonts w:ascii="Calibri Light" w:hAnsi="Calibri Light" w:cs="KFGQPC Uthman Taha Naskh"/>
          <w:szCs w:val="28"/>
          <w:lang w:val="pt-BR"/>
        </w:rPr>
        <w:t>ele</w:t>
      </w:r>
      <w:r w:rsidRPr="00536EC5">
        <w:rPr>
          <w:rFonts w:ascii="Calibri Light" w:hAnsi="Calibri Light" w:cs="KFGQPC Uthman Taha Naskh"/>
          <w:szCs w:val="28"/>
          <w:lang w:val="pt-BR"/>
        </w:rPr>
        <w:t>) deu um e</w:t>
      </w:r>
      <w:r w:rsidR="00563C6D" w:rsidRPr="00536EC5">
        <w:rPr>
          <w:rFonts w:ascii="Calibri Light" w:hAnsi="Calibri Light" w:cs="KFGQPC Uthman Taha Naskh"/>
          <w:szCs w:val="28"/>
          <w:lang w:val="pt-BR"/>
        </w:rPr>
        <w:t>xemplo da emigração</w:t>
      </w:r>
      <w:r w:rsidR="007F4E79">
        <w:rPr>
          <w:rFonts w:ascii="Calibri Light" w:hAnsi="Calibri Light" w:cs="KFGQPC Uthman Taha Naskh"/>
          <w:szCs w:val="28"/>
          <w:lang w:val="pt-BR"/>
        </w:rPr>
        <w:t xml:space="preserve">, </w:t>
      </w:r>
      <w:r w:rsidR="00563C6D" w:rsidRPr="00536EC5">
        <w:rPr>
          <w:rFonts w:ascii="Calibri Light" w:hAnsi="Calibri Light" w:cs="KFGQPC Uthman Taha Naskh"/>
          <w:szCs w:val="28"/>
          <w:lang w:val="pt-BR"/>
        </w:rPr>
        <w:t>que é mud</w:t>
      </w:r>
      <w:r w:rsidRPr="00536EC5">
        <w:rPr>
          <w:rFonts w:ascii="Calibri Light" w:hAnsi="Calibri Light" w:cs="KFGQPC Uthman Taha Naskh"/>
          <w:szCs w:val="28"/>
          <w:lang w:val="pt-BR"/>
        </w:rPr>
        <w:t>a</w:t>
      </w:r>
      <w:r w:rsidR="00563C6D" w:rsidRPr="00536EC5">
        <w:rPr>
          <w:rFonts w:ascii="Calibri Light" w:hAnsi="Calibri Light" w:cs="KFGQPC Uthman Taha Naskh"/>
          <w:szCs w:val="28"/>
          <w:lang w:val="pt-BR"/>
        </w:rPr>
        <w:t>r</w:t>
      </w:r>
      <w:r w:rsidRPr="00536EC5">
        <w:rPr>
          <w:rFonts w:ascii="Calibri Light" w:hAnsi="Calibri Light" w:cs="KFGQPC Uthman Taha Naskh"/>
          <w:szCs w:val="28"/>
          <w:lang w:val="pt-BR"/>
        </w:rPr>
        <w:t xml:space="preserve"> dum local onde se pratica o politeísmo pra um outro onde há o Islam</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deixou explícito que numa emigração que é uma ú</w:t>
      </w:r>
      <w:r w:rsidR="00563C6D" w:rsidRPr="00536EC5">
        <w:rPr>
          <w:rFonts w:ascii="Calibri Light" w:hAnsi="Calibri Light" w:cs="KFGQPC Uthman Taha Naskh"/>
          <w:szCs w:val="28"/>
          <w:lang w:val="pt-BR"/>
        </w:rPr>
        <w:t>nica acção o ser humano pode ser</w:t>
      </w:r>
      <w:r w:rsidRPr="00536EC5">
        <w:rPr>
          <w:rFonts w:ascii="Calibri Light" w:hAnsi="Calibri Light" w:cs="KFGQPC Uthman Taha Naskh"/>
          <w:szCs w:val="28"/>
          <w:lang w:val="pt-BR"/>
        </w:rPr>
        <w:t xml:space="preserve"> recompensado por</w:t>
      </w:r>
      <w:r w:rsidR="00563C6D" w:rsidRPr="00536EC5">
        <w:rPr>
          <w:rFonts w:ascii="Calibri Light" w:hAnsi="Calibri Light" w:cs="KFGQPC Uthman Taha Naskh"/>
          <w:szCs w:val="28"/>
          <w:lang w:val="pt-BR"/>
        </w:rPr>
        <w:t xml:space="preserve"> esta e ou privado de recompensa</w:t>
      </w:r>
      <w:r w:rsidR="002019B0" w:rsidRPr="00536EC5">
        <w:rPr>
          <w:rFonts w:ascii="Calibri Light" w:hAnsi="Calibri Light" w:cs="KFGQPC Uthman Taha Naskh"/>
          <w:szCs w:val="28"/>
          <w:lang w:val="pt-BR"/>
        </w:rPr>
        <w:t>, pois</w:t>
      </w:r>
      <w:r w:rsidRPr="00536EC5">
        <w:rPr>
          <w:rFonts w:ascii="Calibri Light" w:hAnsi="Calibri Light" w:cs="KFGQPC Uthman Taha Naskh"/>
          <w:szCs w:val="28"/>
          <w:lang w:val="pt-BR"/>
        </w:rPr>
        <w:t>, oque emigra para contentar o seu Profeta, este é recompensado e alcan</w:t>
      </w:r>
      <w:r w:rsidR="00563C6D" w:rsidRPr="00536EC5">
        <w:rPr>
          <w:rFonts w:ascii="Calibri Light" w:hAnsi="Calibri Light" w:cs="KFGQPC Uthman Taha Naskh"/>
          <w:szCs w:val="28"/>
          <w:lang w:val="pt-BR"/>
        </w:rPr>
        <w:t>ç</w:t>
      </w:r>
      <w:r w:rsidRPr="00536EC5">
        <w:rPr>
          <w:rFonts w:ascii="Calibri Light" w:hAnsi="Calibri Light" w:cs="KFGQPC Uthman Taha Naskh"/>
          <w:szCs w:val="28"/>
          <w:lang w:val="pt-BR"/>
        </w:rPr>
        <w:t>a o seu alvo.</w:t>
      </w:r>
    </w:p>
    <w:p w:rsidR="007C2BB2" w:rsidRPr="00536EC5" w:rsidRDefault="0043615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Este hadith foca várias vertentes </w:t>
      </w:r>
      <w:r w:rsidR="00A81F67" w:rsidRPr="00536EC5">
        <w:rPr>
          <w:rFonts w:ascii="Calibri Light" w:hAnsi="Calibri Light" w:cs="KFGQPC Uthman Taha Naskh"/>
          <w:szCs w:val="28"/>
          <w:lang w:val="pt-BR"/>
        </w:rPr>
        <w:t>tais como: no capítulo das adorações,</w:t>
      </w:r>
      <w:r w:rsidR="00B77561" w:rsidRPr="00536EC5">
        <w:rPr>
          <w:rFonts w:ascii="Calibri Light" w:hAnsi="Calibri Light" w:cs="KFGQPC Uthman Taha Naskh"/>
          <w:szCs w:val="28"/>
          <w:lang w:val="pt-BR"/>
        </w:rPr>
        <w:t xml:space="preserve"> </w:t>
      </w:r>
      <w:r w:rsidR="00A81F67" w:rsidRPr="00536EC5">
        <w:rPr>
          <w:rFonts w:ascii="Calibri Light" w:hAnsi="Calibri Light" w:cs="KFGQPC Uthman Taha Naskh"/>
          <w:szCs w:val="28"/>
          <w:lang w:val="pt-BR"/>
        </w:rPr>
        <w:t>no capítulo d</w:t>
      </w:r>
      <w:r w:rsidR="00563C6D" w:rsidRPr="00536EC5">
        <w:rPr>
          <w:rFonts w:ascii="Calibri Light" w:hAnsi="Calibri Light" w:cs="KFGQPC Uthman Taha Naskh"/>
          <w:szCs w:val="28"/>
          <w:lang w:val="pt-BR"/>
        </w:rPr>
        <w:t>e transacções, no casame</w:t>
      </w:r>
      <w:r w:rsidR="00B77561" w:rsidRPr="00536EC5">
        <w:rPr>
          <w:rFonts w:ascii="Calibri Light" w:hAnsi="Calibri Light" w:cs="KFGQPC Uthman Taha Naskh"/>
          <w:szCs w:val="28"/>
          <w:lang w:val="pt-BR"/>
        </w:rPr>
        <w:t>nto e em</w:t>
      </w:r>
      <w:r w:rsidR="00A81F67" w:rsidRPr="00536EC5">
        <w:rPr>
          <w:rFonts w:ascii="Calibri Light" w:hAnsi="Calibri Light" w:cs="KFGQPC Uthman Taha Naskh"/>
          <w:szCs w:val="28"/>
          <w:lang w:val="pt-BR"/>
        </w:rPr>
        <w:t xml:space="preserve"> todos os capítulos da Jurisprudência.</w:t>
      </w:r>
    </w:p>
    <w:p w:rsidR="00380529" w:rsidRPr="00536EC5" w:rsidRDefault="00380529" w:rsidP="00BA003C">
      <w:pPr>
        <w:bidi w:val="0"/>
        <w:spacing w:before="120" w:after="120" w:line="240" w:lineRule="auto"/>
        <w:jc w:val="lowKashida"/>
        <w:rPr>
          <w:rFonts w:ascii="Calibri Light" w:hAnsi="Calibri Light" w:cs="KFGQPC Uthman Taha Naskh"/>
          <w:b/>
          <w:bCs/>
          <w:szCs w:val="28"/>
          <w:lang w:val="pt-BR"/>
        </w:rPr>
      </w:pP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380529" w:rsidRPr="00B61FD3" w:rsidRDefault="00380529" w:rsidP="00B61FD3">
      <w:pPr>
        <w:pStyle w:val="Heading1"/>
        <w:bidi w:val="0"/>
        <w:rPr>
          <w:lang w:val="pt-BR"/>
        </w:rPr>
      </w:pPr>
      <w:r w:rsidRPr="00536EC5">
        <w:rPr>
          <w:lang w:val="pt-BR"/>
        </w:rPr>
        <w:lastRenderedPageBreak/>
        <w:t>Hadith</w:t>
      </w:r>
      <w:r w:rsidR="00955A27" w:rsidRPr="00536EC5">
        <w:rPr>
          <w:lang w:val="pt-BR"/>
        </w:rPr>
        <w:t xml:space="preserve"> 2</w:t>
      </w:r>
    </w:p>
    <w:p w:rsidR="00335C10" w:rsidRPr="00536EC5" w:rsidRDefault="00A930B1"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Omar bn</w:t>
      </w:r>
      <w:r w:rsidR="001321AE">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 xml:space="preserve">Khattab </w:t>
      </w:r>
      <w:r w:rsidRPr="00536EC5">
        <w:rPr>
          <w:rFonts w:ascii="Calibri Light" w:eastAsia="AGAArabesque" w:hAnsi="Calibri Light" w:cs="KFGQPC Uthman Taha Naskh"/>
          <w:szCs w:val="28"/>
          <w:lang w:val="pt-BR"/>
        </w:rPr>
        <w:t>(que Deus esteja satisfeito com ele</w:t>
      </w:r>
      <w:r w:rsidR="00335C10" w:rsidRPr="00536EC5">
        <w:rPr>
          <w:rFonts w:ascii="Calibri Light" w:eastAsia="AGAArabesque" w:hAnsi="Calibri Light" w:cs="KFGQPC Uthman Taha Naskh"/>
          <w:szCs w:val="28"/>
          <w:lang w:val="pt-BR"/>
        </w:rPr>
        <w:t xml:space="preserve">) </w:t>
      </w:r>
      <w:r w:rsidR="00335C10" w:rsidRPr="00536EC5">
        <w:rPr>
          <w:rFonts w:ascii="Calibri Light" w:hAnsi="Calibri Light" w:cs="KFGQPC Uthman Taha Naskh"/>
          <w:szCs w:val="28"/>
          <w:lang w:val="pt-BR"/>
        </w:rPr>
        <w:t>narro</w:t>
      </w:r>
      <w:r w:rsidRPr="00536EC5">
        <w:rPr>
          <w:rFonts w:ascii="Calibri Light" w:hAnsi="Calibri Light" w:cs="KFGQPC Uthman Taha Naskh"/>
          <w:szCs w:val="28"/>
          <w:lang w:val="pt-BR"/>
        </w:rPr>
        <w:t>u que num dia em que ele</w:t>
      </w:r>
      <w:r w:rsidR="00335C10" w:rsidRPr="00536EC5">
        <w:rPr>
          <w:rFonts w:ascii="Calibri Light" w:hAnsi="Calibri Light" w:cs="KFGQPC Uthman Taha Naskh"/>
          <w:szCs w:val="28"/>
          <w:lang w:val="pt-BR"/>
        </w:rPr>
        <w:t xml:space="preserve"> e</w:t>
      </w:r>
      <w:r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outras pessoas estavam sentados em companhia do</w:t>
      </w:r>
      <w:r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Mensageiro de Deus</w:t>
      </w:r>
      <w:r w:rsidR="00C45061">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que paz e benção de Deus estejam</w:t>
      </w:r>
      <w:r w:rsidR="0051632E" w:rsidRPr="00536EC5">
        <w:rPr>
          <w:rFonts w:ascii="Calibri Light" w:hAnsi="Calibri Light" w:cs="KFGQPC Uthman Taha Naskh"/>
          <w:szCs w:val="28"/>
          <w:lang w:val="pt-BR"/>
        </w:rPr>
        <w:t xml:space="preserve"> sobre ele)</w:t>
      </w:r>
      <w:r w:rsidR="00335C10" w:rsidRPr="00536EC5">
        <w:rPr>
          <w:rFonts w:ascii="Calibri Light" w:hAnsi="Calibri Light" w:cs="KFGQPC Uthman Taha Naskh"/>
          <w:szCs w:val="28"/>
          <w:lang w:val="pt-BR"/>
        </w:rPr>
        <w:t xml:space="preserve"> aproximou-se dele um homem</w:t>
      </w:r>
      <w:r w:rsidRPr="00536EC5">
        <w:rPr>
          <w:rFonts w:ascii="Calibri Light" w:hAnsi="Calibri Light" w:cs="KFGQPC Uthman Taha Naskh"/>
          <w:szCs w:val="28"/>
          <w:lang w:val="pt-BR"/>
        </w:rPr>
        <w:t xml:space="preserve"> com </w:t>
      </w:r>
      <w:r w:rsidR="00335C10" w:rsidRPr="00536EC5">
        <w:rPr>
          <w:rFonts w:ascii="Calibri Light" w:hAnsi="Calibri Light" w:cs="KFGQPC Uthman Taha Naskh"/>
          <w:szCs w:val="28"/>
          <w:lang w:val="pt-BR"/>
        </w:rPr>
        <w:t>roupa de resplandecente brancura, e tinha cabelos</w:t>
      </w:r>
      <w:r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intensamente pretos. Não se lhe notavam sinais de que</w:t>
      </w:r>
      <w:r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tivesse viajado, nem tampouco o conhecia nenhum de</w:t>
      </w:r>
      <w:r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 xml:space="preserve">nós. Sentou-se em frente ao Profeta </w:t>
      </w:r>
      <w:r w:rsidR="0051632E" w:rsidRPr="00536EC5">
        <w:rPr>
          <w:rFonts w:ascii="Calibri Light" w:eastAsia="AGAArabesque" w:hAnsi="Calibri Light" w:cs="KFGQPC Uthman Taha Naskh"/>
          <w:szCs w:val="28"/>
          <w:lang w:val="pt-BR"/>
        </w:rPr>
        <w:t>(que a paz e benção de Deus estejam sobre ele)</w:t>
      </w:r>
      <w:r w:rsidR="00335C10" w:rsidRPr="00536EC5">
        <w:rPr>
          <w:rFonts w:ascii="Calibri Light" w:hAnsi="Calibri Light" w:cs="KFGQPC Uthman Taha Naskh"/>
          <w:szCs w:val="28"/>
          <w:lang w:val="pt-BR"/>
        </w:rPr>
        <w:t xml:space="preserve"> apoiando os</w:t>
      </w:r>
      <w:r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joelhos contra os do Profeta; e, pondo as mãos sobre as</w:t>
      </w:r>
      <w:r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pernas dele, disse:</w:t>
      </w:r>
      <w:r w:rsidR="00B7756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Ó Mohammad, fala-me a cerca do</w:t>
      </w:r>
      <w:r w:rsidRPr="00536EC5">
        <w:rPr>
          <w:rFonts w:ascii="Calibri Light" w:hAnsi="Calibri Light" w:cs="KFGQPC Uthman Taha Naskh"/>
          <w:szCs w:val="28"/>
          <w:lang w:val="pt-BR"/>
        </w:rPr>
        <w:t xml:space="preserve"> </w:t>
      </w:r>
      <w:r w:rsidR="00B61FD3">
        <w:rPr>
          <w:rFonts w:ascii="Calibri Light" w:hAnsi="Calibri Light" w:cs="KFGQPC Uthman Taha Naskh"/>
          <w:szCs w:val="28"/>
          <w:lang w:val="pt-BR"/>
        </w:rPr>
        <w:t>Islam!</w:t>
      </w:r>
      <w:r w:rsidR="00335C10" w:rsidRPr="00536EC5">
        <w:rPr>
          <w:rFonts w:ascii="Calibri Light" w:hAnsi="Calibri Light" w:cs="KFGQPC Uthman Taha Naskh"/>
          <w:szCs w:val="28"/>
          <w:lang w:val="pt-BR"/>
        </w:rPr>
        <w:t xml:space="preserve"> O Mensageiro de Deus </w:t>
      </w:r>
      <w:r w:rsidR="0051632E" w:rsidRPr="00536EC5">
        <w:rPr>
          <w:rFonts w:ascii="Calibri Light" w:eastAsia="AGAArabesque" w:hAnsi="Calibri Light" w:cs="KFGQPC Uthman Taha Naskh"/>
          <w:szCs w:val="28"/>
          <w:lang w:val="pt-BR"/>
        </w:rPr>
        <w:t>(que a paz e benção de Deus estejam sobre ele)</w:t>
      </w:r>
      <w:r w:rsidR="00335C10" w:rsidRPr="00536EC5">
        <w:rPr>
          <w:rFonts w:ascii="Calibri Light" w:eastAsia="AGAArabesque" w:hAnsi="Calibri Light" w:cs="KFGQPC Uthman Taha Naskh"/>
          <w:szCs w:val="28"/>
          <w:lang w:val="pt-BR"/>
        </w:rPr>
        <w:t xml:space="preserve"> </w:t>
      </w:r>
      <w:r w:rsidR="0051632E" w:rsidRPr="00536EC5">
        <w:rPr>
          <w:rFonts w:ascii="Calibri Light" w:hAnsi="Calibri Light" w:cs="KFGQPC Uthman Taha Naskh"/>
          <w:szCs w:val="28"/>
          <w:lang w:val="pt-BR"/>
        </w:rPr>
        <w:t>lhe respondeu:</w:t>
      </w:r>
    </w:p>
    <w:p w:rsidR="00335C10" w:rsidRPr="00536EC5" w:rsidRDefault="001321AE" w:rsidP="00B61FD3">
      <w:pPr>
        <w:autoSpaceDE w:val="0"/>
        <w:autoSpaceDN w:val="0"/>
        <w:bidi w:val="0"/>
        <w:adjustRightInd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 xml:space="preserve"> </w:t>
      </w:r>
      <w:r w:rsidR="0051632E" w:rsidRPr="00536EC5">
        <w:rPr>
          <w:rFonts w:ascii="Calibri Light" w:hAnsi="Calibri Light" w:cs="KFGQPC Uthman Taha Naskh"/>
          <w:szCs w:val="28"/>
          <w:lang w:val="pt-BR"/>
        </w:rPr>
        <w:t xml:space="preserve">O </w:t>
      </w:r>
      <w:r w:rsidR="00335C10" w:rsidRPr="00536EC5">
        <w:rPr>
          <w:rFonts w:ascii="Calibri Light" w:hAnsi="Calibri Light" w:cs="KFGQPC Uthman Taha Naskh"/>
          <w:szCs w:val="28"/>
          <w:lang w:val="pt-BR"/>
        </w:rPr>
        <w:t>Islam exige que prestes testemunho de que não há outra</w:t>
      </w:r>
      <w:r w:rsidR="00A930B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divindade além de Deus, e de que Mohammad é o Seu</w:t>
      </w:r>
      <w:r w:rsidR="00A930B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Mensageiro; que observes a oração e que pagues o zacat;</w:t>
      </w:r>
      <w:r w:rsidR="00A930B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que jejues no mês de Ramadan, e que realizes a</w:t>
      </w:r>
      <w:r w:rsidR="00A930B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 xml:space="preserve">peregrinação à </w:t>
      </w:r>
      <w:r w:rsidR="00B61FD3">
        <w:rPr>
          <w:rFonts w:ascii="Calibri Light" w:hAnsi="Calibri Light" w:cs="KFGQPC Uthman Taha Naskh"/>
          <w:szCs w:val="28"/>
          <w:lang w:val="pt-BR"/>
        </w:rPr>
        <w:t>Caaba, se tens meios para isso.</w:t>
      </w:r>
      <w:r w:rsidR="00335C10" w:rsidRPr="00536EC5">
        <w:rPr>
          <w:rFonts w:ascii="Calibri Light" w:hAnsi="Calibri Light" w:cs="KFGQPC Uthman Taha Naskh"/>
          <w:szCs w:val="28"/>
          <w:lang w:val="pt-BR"/>
        </w:rPr>
        <w:t xml:space="preserve"> O homem</w:t>
      </w:r>
      <w:r w:rsidR="00A930B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disse:</w:t>
      </w:r>
      <w:r w:rsidR="00B77561" w:rsidRPr="00536EC5">
        <w:rPr>
          <w:rFonts w:ascii="Calibri Light" w:hAnsi="Calibri Light" w:cs="KFGQPC Uthman Taha Naskh"/>
          <w:szCs w:val="28"/>
          <w:lang w:val="pt-BR"/>
        </w:rPr>
        <w:t xml:space="preserve"> </w:t>
      </w:r>
      <w:r w:rsidR="00B61FD3">
        <w:rPr>
          <w:rFonts w:ascii="Calibri Light" w:hAnsi="Calibri Light" w:cs="KFGQPC Uthman Taha Naskh"/>
          <w:szCs w:val="28"/>
          <w:lang w:val="pt-BR"/>
        </w:rPr>
        <w:t>Disseste a verdade.</w:t>
      </w:r>
      <w:r w:rsidR="00335C10" w:rsidRPr="00536EC5">
        <w:rPr>
          <w:rFonts w:ascii="Calibri Light" w:hAnsi="Calibri Light" w:cs="KFGQPC Uthman Taha Naskh"/>
          <w:szCs w:val="28"/>
          <w:lang w:val="pt-BR"/>
        </w:rPr>
        <w:t xml:space="preserve"> A nós surpreendeu-nos que</w:t>
      </w:r>
      <w:r w:rsidR="00A930B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lhe perguntasse, e que logo confirmasse a verdade. O</w:t>
      </w:r>
      <w:r w:rsidR="00B61FD3">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homem voltou a perguntar:</w:t>
      </w:r>
      <w:r w:rsidR="00B7756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Fala-me s</w:t>
      </w:r>
      <w:r w:rsidR="00B61FD3">
        <w:rPr>
          <w:rFonts w:ascii="Calibri Light" w:hAnsi="Calibri Light" w:cs="KFGQPC Uthman Taha Naskh"/>
          <w:szCs w:val="28"/>
          <w:lang w:val="pt-BR"/>
        </w:rPr>
        <w:t>obre a fé!</w:t>
      </w:r>
      <w:r w:rsidR="00335C10" w:rsidRPr="00536EC5">
        <w:rPr>
          <w:rFonts w:ascii="Calibri Light" w:hAnsi="Calibri Light" w:cs="KFGQPC Uthman Taha Naskh"/>
          <w:szCs w:val="28"/>
          <w:lang w:val="pt-BR"/>
        </w:rPr>
        <w:t xml:space="preserve"> E o</w:t>
      </w:r>
      <w:r w:rsidR="00A930B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Profeta lhe respondeu:</w:t>
      </w:r>
      <w:r w:rsidR="00B7756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Que creias em Deus, em Seus</w:t>
      </w:r>
      <w:r w:rsidR="00A930B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anjos, em Seus mensageiros e no Dia do Juízo. E que</w:t>
      </w:r>
      <w:r w:rsidR="00B61FD3">
        <w:rPr>
          <w:rFonts w:ascii="Calibri Light" w:hAnsi="Calibri Light" w:cs="KFGQPC Uthman Taha Naskh"/>
          <w:szCs w:val="28"/>
          <w:lang w:val="pt-BR"/>
        </w:rPr>
        <w:t xml:space="preserve"> creias na predestinação, tanto no bom como no mau</w:t>
      </w:r>
      <w:r w:rsidR="00335C10" w:rsidRPr="00536EC5">
        <w:rPr>
          <w:rFonts w:ascii="Calibri Light" w:hAnsi="Calibri Light" w:cs="KFGQPC Uthman Taha Naskh"/>
          <w:szCs w:val="28"/>
          <w:lang w:val="pt-BR"/>
        </w:rPr>
        <w:t>. E</w:t>
      </w:r>
      <w:r w:rsidR="00A930B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o homem disse:</w:t>
      </w:r>
      <w:r w:rsidR="00B7756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Falaste a verdade! Fala-me agora sobre</w:t>
      </w:r>
      <w:r w:rsidR="00A930B1" w:rsidRPr="00536EC5">
        <w:rPr>
          <w:rFonts w:ascii="Calibri Light" w:hAnsi="Calibri Light" w:cs="KFGQPC Uthman Taha Naskh"/>
          <w:szCs w:val="28"/>
          <w:lang w:val="pt-BR"/>
        </w:rPr>
        <w:t xml:space="preserve"> </w:t>
      </w:r>
      <w:r w:rsidR="00B61FD3">
        <w:rPr>
          <w:rFonts w:ascii="Calibri Light" w:hAnsi="Calibri Light" w:cs="KFGQPC Uthman Taha Naskh"/>
          <w:szCs w:val="28"/>
          <w:lang w:val="pt-BR"/>
        </w:rPr>
        <w:t>a virtude!</w:t>
      </w:r>
      <w:r w:rsidR="00335C10" w:rsidRPr="00536EC5">
        <w:rPr>
          <w:rFonts w:ascii="Calibri Light" w:hAnsi="Calibri Light" w:cs="KFGQPC Uthman Taha Naskh"/>
          <w:szCs w:val="28"/>
          <w:lang w:val="pt-BR"/>
        </w:rPr>
        <w:t xml:space="preserve"> O Mensageiro de </w:t>
      </w:r>
      <w:r w:rsidR="00B61FD3">
        <w:rPr>
          <w:rFonts w:ascii="Calibri Light" w:hAnsi="Calibri Light" w:cs="KFGQPC Uthman Taha Naskh"/>
          <w:szCs w:val="28"/>
          <w:lang w:val="pt-BR"/>
        </w:rPr>
        <w:t>Deus respondeu:</w:t>
      </w:r>
      <w:r w:rsidR="00335C10" w:rsidRPr="00536EC5">
        <w:rPr>
          <w:rFonts w:ascii="Calibri Light" w:hAnsi="Calibri Light" w:cs="KFGQPC Uthman Taha Naskh"/>
          <w:szCs w:val="28"/>
          <w:lang w:val="pt-BR"/>
        </w:rPr>
        <w:t xml:space="preserve"> Que</w:t>
      </w:r>
      <w:r w:rsidR="00B61FD3">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adores a Deus como se tivesse vendo-O, pois se não O</w:t>
      </w:r>
      <w:r w:rsidR="00475CCE" w:rsidRPr="00536EC5">
        <w:rPr>
          <w:rFonts w:ascii="Calibri Light" w:hAnsi="Calibri Light" w:cs="KFGQPC Uthman Taha Naskh"/>
          <w:szCs w:val="28"/>
          <w:lang w:val="pt-BR"/>
        </w:rPr>
        <w:t xml:space="preserve"> </w:t>
      </w:r>
      <w:r w:rsidR="00B61FD3">
        <w:rPr>
          <w:rFonts w:ascii="Calibri Light" w:hAnsi="Calibri Light" w:cs="KFGQPC Uthman Taha Naskh"/>
          <w:szCs w:val="28"/>
          <w:lang w:val="pt-BR"/>
        </w:rPr>
        <w:t>vês, Ele te vê.</w:t>
      </w:r>
      <w:r w:rsidR="00335C10" w:rsidRPr="00536EC5">
        <w:rPr>
          <w:rFonts w:ascii="Calibri Light" w:hAnsi="Calibri Light" w:cs="KFGQPC Uthman Taha Naskh"/>
          <w:szCs w:val="28"/>
          <w:lang w:val="pt-BR"/>
        </w:rPr>
        <w:t xml:space="preserve"> O homem disse:</w:t>
      </w:r>
      <w:r w:rsidR="00B7756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Fala-me acerca da Hora</w:t>
      </w:r>
      <w:r w:rsidR="00475CCE" w:rsidRPr="00536EC5">
        <w:rPr>
          <w:rFonts w:ascii="Calibri Light" w:hAnsi="Calibri Light" w:cs="KFGQPC Uthman Taha Naskh"/>
          <w:szCs w:val="28"/>
          <w:lang w:val="pt-BR"/>
        </w:rPr>
        <w:t xml:space="preserve"> </w:t>
      </w:r>
      <w:r w:rsidR="00B61FD3">
        <w:rPr>
          <w:rFonts w:ascii="Calibri Light" w:hAnsi="Calibri Light" w:cs="KFGQPC Uthman Taha Naskh"/>
          <w:szCs w:val="28"/>
          <w:lang w:val="pt-BR"/>
        </w:rPr>
        <w:t>(do juízo)</w:t>
      </w:r>
      <w:r w:rsidR="00335C10" w:rsidRPr="00536EC5">
        <w:rPr>
          <w:rFonts w:ascii="Calibri Light" w:hAnsi="Calibri Light" w:cs="KFGQPC Uthman Taha Naskh"/>
          <w:szCs w:val="28"/>
          <w:lang w:val="pt-BR"/>
        </w:rPr>
        <w:t>. Disse o Profeta:</w:t>
      </w:r>
      <w:r w:rsidR="00B7756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Quem está sendo</w:t>
      </w:r>
      <w:r w:rsidR="00B61FD3">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interrogado disso não tem melhor conhecimento do que</w:t>
      </w:r>
      <w:r w:rsidR="00475CCE"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quem está fazendo a pergunta.</w:t>
      </w:r>
      <w:r w:rsidR="00B61FD3">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O homem insistiu:</w:t>
      </w:r>
      <w:r w:rsidR="00B7756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Fala</w:t>
      </w:r>
      <w:r w:rsidR="00475CCE" w:rsidRPr="00536EC5">
        <w:rPr>
          <w:rFonts w:ascii="Calibri Light" w:hAnsi="Calibri Light" w:cs="KFGQPC Uthman Taha Naskh"/>
          <w:szCs w:val="28"/>
          <w:lang w:val="pt-BR"/>
        </w:rPr>
        <w:t>-</w:t>
      </w:r>
      <w:r w:rsidR="00335C10" w:rsidRPr="00536EC5">
        <w:rPr>
          <w:rFonts w:ascii="Calibri Light" w:hAnsi="Calibri Light" w:cs="KFGQPC Uthman Taha Naskh"/>
          <w:szCs w:val="28"/>
          <w:lang w:val="pt-BR"/>
        </w:rPr>
        <w:t>me,</w:t>
      </w:r>
      <w:r w:rsidR="00475CCE" w:rsidRPr="00536EC5">
        <w:rPr>
          <w:rFonts w:ascii="Calibri Light" w:hAnsi="Calibri Light" w:cs="KFGQPC Uthman Taha Naskh"/>
          <w:szCs w:val="28"/>
          <w:lang w:val="pt-BR"/>
        </w:rPr>
        <w:t xml:space="preserve"> </w:t>
      </w:r>
      <w:r w:rsidR="00B61FD3">
        <w:rPr>
          <w:rFonts w:ascii="Calibri Light" w:hAnsi="Calibri Light" w:cs="KFGQPC Uthman Taha Naskh"/>
          <w:szCs w:val="28"/>
          <w:lang w:val="pt-BR"/>
        </w:rPr>
        <w:t>então, dos seus sinais!</w:t>
      </w:r>
      <w:r w:rsidR="00335C10" w:rsidRPr="00536EC5">
        <w:rPr>
          <w:rFonts w:ascii="Calibri Light" w:hAnsi="Calibri Light" w:cs="KFGQPC Uthman Taha Naskh"/>
          <w:szCs w:val="28"/>
          <w:lang w:val="pt-BR"/>
        </w:rPr>
        <w:t xml:space="preserve"> Disse o Mensageiro:</w:t>
      </w:r>
      <w:r w:rsidR="00B7756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Será</w:t>
      </w:r>
      <w:r w:rsidR="00475CCE"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quando a escrava der a luz a sua própria senhora, e</w:t>
      </w:r>
      <w:r w:rsidR="00475CCE"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quando vires os descamisados e desamparados pastores</w:t>
      </w:r>
      <w:r w:rsidR="00475CCE"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de ovelhas competindo nas construções dos altos</w:t>
      </w:r>
      <w:r w:rsidR="00475CCE" w:rsidRPr="00536EC5">
        <w:rPr>
          <w:rFonts w:ascii="Calibri Light" w:hAnsi="Calibri Light" w:cs="KFGQPC Uthman Taha Naskh"/>
          <w:szCs w:val="28"/>
          <w:lang w:val="pt-BR"/>
        </w:rPr>
        <w:t xml:space="preserve"> </w:t>
      </w:r>
      <w:r w:rsidR="00B61FD3">
        <w:rPr>
          <w:rFonts w:ascii="Calibri Light" w:hAnsi="Calibri Light" w:cs="KFGQPC Uthman Taha Naskh"/>
          <w:szCs w:val="28"/>
          <w:lang w:val="pt-BR"/>
        </w:rPr>
        <w:t xml:space="preserve">edifícios. </w:t>
      </w:r>
      <w:r w:rsidR="00335C10" w:rsidRPr="00536EC5">
        <w:rPr>
          <w:rFonts w:ascii="Calibri Light" w:hAnsi="Calibri Light" w:cs="KFGQPC Uthman Taha Naskh"/>
          <w:szCs w:val="28"/>
          <w:lang w:val="pt-BR"/>
        </w:rPr>
        <w:t>Aquele homem se foi, deixando-me pensativo</w:t>
      </w:r>
      <w:r w:rsidR="00475CCE"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por um bom tempo. O Profeta me perguntou:</w:t>
      </w:r>
      <w:r w:rsidR="00B7756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Ó Omar,</w:t>
      </w:r>
      <w:r w:rsidR="00475CCE"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sabes que</w:t>
      </w:r>
      <w:r w:rsidR="00B61FD3">
        <w:rPr>
          <w:rFonts w:ascii="Calibri Light" w:hAnsi="Calibri Light" w:cs="KFGQPC Uthman Taha Naskh"/>
          <w:szCs w:val="28"/>
          <w:lang w:val="pt-BR"/>
        </w:rPr>
        <w:t>m era aquele que me perguntava?</w:t>
      </w:r>
      <w:r w:rsidR="00335C10" w:rsidRPr="00536EC5">
        <w:rPr>
          <w:rFonts w:ascii="Calibri Light" w:hAnsi="Calibri Light" w:cs="KFGQPC Uthman Taha Naskh"/>
          <w:szCs w:val="28"/>
          <w:lang w:val="pt-BR"/>
        </w:rPr>
        <w:t xml:space="preserve"> Eu disse:</w:t>
      </w:r>
      <w:r w:rsidR="00475CCE"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Deus e o seu Mens</w:t>
      </w:r>
      <w:r w:rsidR="00B61FD3">
        <w:rPr>
          <w:rFonts w:ascii="Calibri Light" w:hAnsi="Calibri Light" w:cs="KFGQPC Uthman Taha Naskh"/>
          <w:szCs w:val="28"/>
          <w:lang w:val="pt-BR"/>
        </w:rPr>
        <w:t xml:space="preserve">ageiro têm melhor conhecimento! </w:t>
      </w:r>
      <w:r w:rsidR="00335C10" w:rsidRPr="00536EC5">
        <w:rPr>
          <w:rFonts w:ascii="Calibri Light" w:hAnsi="Calibri Light" w:cs="KFGQPC Uthman Taha Naskh"/>
          <w:szCs w:val="28"/>
          <w:lang w:val="pt-BR"/>
        </w:rPr>
        <w:t>Disse ele:</w:t>
      </w:r>
      <w:r w:rsidR="00B77561" w:rsidRPr="00536EC5">
        <w:rPr>
          <w:rFonts w:ascii="Calibri Light" w:hAnsi="Calibri Light" w:cs="KFGQPC Uthman Taha Naskh"/>
          <w:szCs w:val="28"/>
          <w:lang w:val="pt-BR"/>
        </w:rPr>
        <w:t xml:space="preserve"> </w:t>
      </w:r>
      <w:r w:rsidR="00335C10" w:rsidRPr="00536EC5">
        <w:rPr>
          <w:rFonts w:ascii="Calibri Light" w:hAnsi="Calibri Light" w:cs="KFGQPC Uthman Taha Naskh"/>
          <w:szCs w:val="28"/>
          <w:lang w:val="pt-BR"/>
        </w:rPr>
        <w:t>Era o Anjo Gabriel, que veio ensinar-vos a</w:t>
      </w:r>
      <w:r w:rsidR="00475CCE" w:rsidRPr="00536EC5">
        <w:rPr>
          <w:rFonts w:ascii="Calibri Light" w:hAnsi="Calibri Light" w:cs="KFGQPC Uthman Taha Naskh"/>
          <w:szCs w:val="28"/>
          <w:lang w:val="pt-BR"/>
        </w:rPr>
        <w:t xml:space="preserve"> </w:t>
      </w:r>
      <w:r w:rsidR="00BC2D78" w:rsidRPr="00536EC5">
        <w:rPr>
          <w:rFonts w:ascii="Calibri Light" w:hAnsi="Calibri Light" w:cs="KFGQPC Uthman Taha Naskh"/>
          <w:szCs w:val="28"/>
          <w:lang w:val="pt-BR"/>
        </w:rPr>
        <w:t>vossa religião.</w:t>
      </w:r>
      <w:r w:rsidR="00335C10" w:rsidRPr="00536EC5">
        <w:rPr>
          <w:rFonts w:ascii="Calibri Light" w:hAnsi="Calibri Light" w:cs="KFGQPC Uthman Taha Naskh"/>
          <w:szCs w:val="28"/>
          <w:lang w:val="pt-BR"/>
        </w:rPr>
        <w:t xml:space="preserve"> (Muslim)</w:t>
      </w:r>
    </w:p>
    <w:p w:rsidR="00335C10" w:rsidRPr="00536EC5" w:rsidRDefault="00335C10" w:rsidP="00BA003C">
      <w:pPr>
        <w:bidi w:val="0"/>
        <w:spacing w:before="120" w:after="120" w:line="240" w:lineRule="auto"/>
        <w:jc w:val="lowKashida"/>
        <w:rPr>
          <w:rFonts w:ascii="Calibri Light" w:hAnsi="Calibri Light" w:cs="KFGQPC Uthman Taha Naskh"/>
          <w:szCs w:val="28"/>
          <w:lang w:val="pt-BR"/>
        </w:rPr>
      </w:pPr>
    </w:p>
    <w:p w:rsidR="00475CCE" w:rsidRPr="00536EC5" w:rsidRDefault="00563C6D" w:rsidP="00BA003C">
      <w:pPr>
        <w:pStyle w:val="Heading2"/>
        <w:bidi w:val="0"/>
        <w:rPr>
          <w:lang w:val="pt-BR"/>
        </w:rPr>
      </w:pPr>
      <w:r w:rsidRPr="00536EC5">
        <w:rPr>
          <w:lang w:val="pt-BR"/>
        </w:rPr>
        <w:lastRenderedPageBreak/>
        <w:t>Explanação:</w:t>
      </w:r>
    </w:p>
    <w:p w:rsidR="00955A27" w:rsidRPr="00536EC5" w:rsidRDefault="00563C6D"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Os Álimos</w:t>
      </w:r>
      <w:r w:rsidR="001321AE">
        <w:rPr>
          <w:rFonts w:ascii="Calibri Light" w:hAnsi="Calibri Light" w:cs="KFGQPC Uthman Taha Naskh"/>
          <w:szCs w:val="28"/>
          <w:lang w:val="pt-BR"/>
        </w:rPr>
        <w:t xml:space="preserve"> </w:t>
      </w:r>
      <w:r w:rsidR="00E72E6D" w:rsidRPr="00536EC5">
        <w:rPr>
          <w:rFonts w:ascii="Calibri Light" w:hAnsi="Calibri Light" w:cs="KFGQPC Uthman Taha Naskh"/>
          <w:szCs w:val="28"/>
          <w:lang w:val="pt-BR"/>
        </w:rPr>
        <w:t>dizem concernente a este hadith que refere-se a balança da</w:t>
      </w:r>
      <w:r w:rsidR="00380CB8" w:rsidRPr="00536EC5">
        <w:rPr>
          <w:rFonts w:ascii="Calibri Light" w:hAnsi="Calibri Light" w:cs="KFGQPC Uthman Taha Naskh"/>
          <w:szCs w:val="28"/>
          <w:lang w:val="pt-BR"/>
        </w:rPr>
        <w:t>s obras visíveis e o hadith de U</w:t>
      </w:r>
      <w:r w:rsidR="00E72E6D" w:rsidRPr="00536EC5">
        <w:rPr>
          <w:rFonts w:ascii="Calibri Light" w:hAnsi="Calibri Light" w:cs="KFGQPC Uthman Taha Naskh"/>
          <w:szCs w:val="28"/>
          <w:lang w:val="pt-BR"/>
        </w:rPr>
        <w:t>ma</w:t>
      </w:r>
      <w:r w:rsidR="000C56C2">
        <w:rPr>
          <w:rFonts w:ascii="Calibri Light" w:hAnsi="Calibri Light" w:cs="KFGQPC Uthman Taha Naskh"/>
          <w:szCs w:val="28"/>
          <w:lang w:val="pt-BR"/>
        </w:rPr>
        <w:t>r (</w:t>
      </w:r>
      <w:r w:rsidR="003D65CD" w:rsidRPr="00536EC5">
        <w:rPr>
          <w:rFonts w:ascii="Calibri Light" w:hAnsi="Calibri Light" w:cs="KFGQPC Uthman Taha Naskh"/>
          <w:szCs w:val="28"/>
          <w:lang w:val="pt-BR"/>
        </w:rPr>
        <w:t>que Deus esteja satisfeito com ele</w:t>
      </w:r>
      <w:r w:rsidR="00380CB8" w:rsidRPr="00536EC5">
        <w:rPr>
          <w:rFonts w:ascii="Calibri Light" w:hAnsi="Calibri Light" w:cs="KFGQPC Uthman Taha Naskh"/>
          <w:szCs w:val="28"/>
          <w:lang w:val="pt-BR"/>
        </w:rPr>
        <w:t>) que antecede</w:t>
      </w:r>
      <w:r w:rsidR="001321AE">
        <w:rPr>
          <w:rFonts w:ascii="Calibri Light" w:hAnsi="Calibri Light" w:cs="KFGQPC Uthman Taha Naskh"/>
          <w:szCs w:val="28"/>
          <w:lang w:val="pt-BR"/>
        </w:rPr>
        <w:t xml:space="preserve"> </w:t>
      </w:r>
      <w:r w:rsidR="00E72E6D" w:rsidRPr="00536EC5">
        <w:rPr>
          <w:rFonts w:ascii="Calibri Light" w:hAnsi="Calibri Light" w:cs="KFGQPC Uthman Taha Naskh"/>
          <w:szCs w:val="28"/>
          <w:lang w:val="pt-BR"/>
        </w:rPr>
        <w:t>este</w:t>
      </w:r>
      <w:r w:rsidR="00380CB8" w:rsidRPr="00536EC5">
        <w:rPr>
          <w:rFonts w:ascii="Calibri Light" w:hAnsi="Calibri Light" w:cs="KFGQPC Uthman Taha Naskh"/>
          <w:szCs w:val="28"/>
          <w:lang w:val="pt-BR"/>
        </w:rPr>
        <w:t>,</w:t>
      </w:r>
      <w:r w:rsidR="00E72E6D"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E72E6D" w:rsidRPr="00536EC5">
        <w:rPr>
          <w:rFonts w:ascii="Calibri Light" w:hAnsi="Calibri Light" w:cs="KFGQPC Uthman Taha Naskh"/>
          <w:b/>
          <w:bCs/>
          <w:szCs w:val="28"/>
          <w:lang w:val="pt-BR"/>
        </w:rPr>
        <w:t>As obras serão</w:t>
      </w:r>
      <w:r w:rsidRPr="00536EC5">
        <w:rPr>
          <w:rFonts w:ascii="Calibri Light" w:hAnsi="Calibri Light" w:cs="KFGQPC Uthman Taha Naskh"/>
          <w:b/>
          <w:bCs/>
          <w:szCs w:val="28"/>
          <w:lang w:val="pt-BR"/>
        </w:rPr>
        <w:t xml:space="preserve"> </w:t>
      </w:r>
      <w:r w:rsidR="00E72E6D" w:rsidRPr="00536EC5">
        <w:rPr>
          <w:rFonts w:ascii="Calibri Light" w:hAnsi="Calibri Light" w:cs="KFGQPC Uthman Taha Naskh"/>
          <w:b/>
          <w:bCs/>
          <w:szCs w:val="28"/>
          <w:lang w:val="pt-BR"/>
        </w:rPr>
        <w:t>julgadas segundo as intenções</w:t>
      </w:r>
      <w:r w:rsidR="00536EC5" w:rsidRPr="00536EC5">
        <w:rPr>
          <w:rFonts w:ascii="Calibri Light" w:hAnsi="Calibri Light" w:cs="KFGQPC Uthman Taha Naskh"/>
          <w:szCs w:val="28"/>
          <w:lang w:val="pt-BR"/>
        </w:rPr>
        <w:t>”</w:t>
      </w:r>
      <w:r w:rsidR="00E72E6D" w:rsidRPr="00536EC5">
        <w:rPr>
          <w:rFonts w:ascii="Calibri Light" w:hAnsi="Calibri Light" w:cs="KFGQPC Uthman Taha Naskh"/>
          <w:szCs w:val="28"/>
          <w:lang w:val="pt-BR"/>
        </w:rPr>
        <w:t>, refere-se a balança das obras</w:t>
      </w:r>
      <w:r w:rsidR="006F5157">
        <w:rPr>
          <w:rFonts w:ascii="Calibri Light" w:hAnsi="Calibri Light" w:cs="KFGQPC Uthman Taha Naskh"/>
          <w:szCs w:val="28"/>
          <w:lang w:val="pt-BR"/>
        </w:rPr>
        <w:t xml:space="preserve"> invesíveis</w:t>
      </w:r>
      <w:r w:rsidR="00025C16">
        <w:rPr>
          <w:rFonts w:ascii="Calibri Light" w:hAnsi="Calibri Light" w:cs="KFGQPC Uthman Taha Naskh"/>
          <w:szCs w:val="28"/>
          <w:lang w:val="pt-BR"/>
        </w:rPr>
        <w:t>, p</w:t>
      </w:r>
      <w:r w:rsidR="00E72E6D" w:rsidRPr="00536EC5">
        <w:rPr>
          <w:rFonts w:ascii="Calibri Light" w:hAnsi="Calibri Light" w:cs="KFGQPC Uthman Taha Naskh"/>
          <w:szCs w:val="28"/>
          <w:lang w:val="pt-BR"/>
        </w:rPr>
        <w:t>orque a acção tem intenção e aparência</w:t>
      </w:r>
      <w:r w:rsidRPr="00536EC5">
        <w:rPr>
          <w:rFonts w:ascii="Calibri Light" w:hAnsi="Calibri Light" w:cs="KFGQPC Uthman Taha Naskh"/>
          <w:szCs w:val="28"/>
          <w:lang w:val="pt-BR"/>
        </w:rPr>
        <w:t>, 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a</w:t>
      </w:r>
      <w:r w:rsidR="0079458E" w:rsidRPr="00536EC5">
        <w:rPr>
          <w:rFonts w:ascii="Calibri Light" w:hAnsi="Calibri Light" w:cs="KFGQPC Uthman Taha Naskh"/>
          <w:szCs w:val="28"/>
          <w:lang w:val="pt-BR"/>
        </w:rPr>
        <w:t>parência é a obra visível e a intenção é a obra invesível.</w:t>
      </w:r>
    </w:p>
    <w:p w:rsidR="0079458E" w:rsidRPr="00536EC5" w:rsidRDefault="0079458E"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Temos como benefícios:</w:t>
      </w:r>
    </w:p>
    <w:p w:rsidR="0079458E" w:rsidRPr="00536EC5" w:rsidRDefault="0079458E"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Aquele cujo inovar uma acção para este assunt</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 xml:space="preserve">Islam), o que não </w:t>
      </w:r>
      <w:r w:rsidR="00563C6D" w:rsidRPr="00536EC5">
        <w:rPr>
          <w:rFonts w:ascii="Calibri Light" w:hAnsi="Calibri Light" w:cs="KFGQPC Uthman Taha Naskh"/>
          <w:szCs w:val="28"/>
          <w:lang w:val="pt-BR"/>
        </w:rPr>
        <w:t>tenha orígem (no Islam) lho será</w:t>
      </w:r>
      <w:r w:rsidR="006F5157">
        <w:rPr>
          <w:rFonts w:ascii="Calibri Light" w:hAnsi="Calibri Light" w:cs="KFGQPC Uthman Taha Naskh"/>
          <w:szCs w:val="28"/>
          <w:lang w:val="pt-BR"/>
        </w:rPr>
        <w:t xml:space="preserve"> rechaçado</w:t>
      </w:r>
      <w:r w:rsidRPr="00536EC5">
        <w:rPr>
          <w:rFonts w:ascii="Calibri Light" w:hAnsi="Calibri Light" w:cs="KFGQPC Uthman Taha Naskh"/>
          <w:szCs w:val="28"/>
          <w:lang w:val="pt-BR"/>
        </w:rPr>
        <w:t>,</w:t>
      </w:r>
      <w:r w:rsidR="00563C6D"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m</w:t>
      </w:r>
      <w:r w:rsidR="00563C6D" w:rsidRPr="00536EC5">
        <w:rPr>
          <w:rFonts w:ascii="Calibri Light" w:hAnsi="Calibri Light" w:cs="KFGQPC Uthman Taha Naskh"/>
          <w:szCs w:val="28"/>
          <w:lang w:val="pt-BR"/>
        </w:rPr>
        <w:t>esmo que tenha uma boa intenção.</w:t>
      </w:r>
      <w:r w:rsidR="00220C5C" w:rsidRPr="00536EC5">
        <w:rPr>
          <w:rFonts w:ascii="Calibri Light" w:hAnsi="Calibri Light" w:cs="KFGQPC Uthman Taha Naskh"/>
          <w:szCs w:val="28"/>
          <w:lang w:val="pt-BR"/>
        </w:rPr>
        <w:t xml:space="preserve"> Deve </w:t>
      </w:r>
      <w:r w:rsidRPr="00536EC5">
        <w:rPr>
          <w:rFonts w:ascii="Calibri Light" w:hAnsi="Calibri Light" w:cs="KFGQPC Uthman Taha Naskh"/>
          <w:szCs w:val="28"/>
          <w:lang w:val="pt-BR"/>
        </w:rPr>
        <w:t xml:space="preserve">se ter em conta a este benefício de </w:t>
      </w:r>
      <w:r w:rsidR="00E8636F" w:rsidRPr="00536EC5">
        <w:rPr>
          <w:rFonts w:ascii="Calibri Light" w:hAnsi="Calibri Light" w:cs="KFGQPC Uthman Taha Naskh"/>
          <w:szCs w:val="28"/>
          <w:lang w:val="pt-BR"/>
        </w:rPr>
        <w:t>que todas as inovações introduzidas nest</w:t>
      </w:r>
      <w:r w:rsidR="000C56C2">
        <w:rPr>
          <w:rFonts w:ascii="Calibri Light" w:hAnsi="Calibri Light" w:cs="KFGQPC Uthman Taha Naskh"/>
          <w:szCs w:val="28"/>
          <w:lang w:val="pt-BR"/>
        </w:rPr>
        <w:t>e (</w:t>
      </w:r>
      <w:r w:rsidR="00220C5C" w:rsidRPr="00536EC5">
        <w:rPr>
          <w:rFonts w:ascii="Calibri Light" w:hAnsi="Calibri Light" w:cs="KFGQPC Uthman Taha Naskh"/>
          <w:szCs w:val="28"/>
          <w:lang w:val="pt-BR"/>
        </w:rPr>
        <w:t>islam)</w:t>
      </w:r>
      <w:r w:rsidR="00E8636F" w:rsidRPr="00536EC5">
        <w:rPr>
          <w:rFonts w:ascii="Calibri Light" w:hAnsi="Calibri Light" w:cs="KFGQPC Uthman Taha Naskh"/>
          <w:szCs w:val="28"/>
          <w:lang w:val="pt-BR"/>
        </w:rPr>
        <w:t xml:space="preserve"> e que não façam parte dele serão rechaçadas ao seu praticante, mesmo que a intenção seja boa.</w:t>
      </w:r>
    </w:p>
    <w:p w:rsidR="00E8636F" w:rsidRPr="00536EC5" w:rsidRDefault="00E8636F"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Temos como benefícios também:</w:t>
      </w:r>
    </w:p>
    <w:p w:rsidR="00E8636F" w:rsidRPr="00536EC5" w:rsidRDefault="00E8636F"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Aquele cujo praticar uma obra mesmo que na sua origem seja permitida pelo Shariah</w:t>
      </w:r>
      <w:r w:rsidR="006F5157">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00220C5C" w:rsidRPr="00536EC5">
        <w:rPr>
          <w:rFonts w:ascii="Calibri Light" w:hAnsi="Calibri Light" w:cs="KFGQPC Uthman Taha Naskh"/>
          <w:szCs w:val="28"/>
          <w:lang w:val="pt-BR"/>
        </w:rPr>
        <w:t>jurisprudência Islâmica), mas su</w:t>
      </w:r>
      <w:r w:rsidRPr="00536EC5">
        <w:rPr>
          <w:rFonts w:ascii="Calibri Light" w:hAnsi="Calibri Light" w:cs="KFGQPC Uthman Taha Naskh"/>
          <w:szCs w:val="28"/>
          <w:lang w:val="pt-BR"/>
        </w:rPr>
        <w:t>a forma de praticar é diferente daquilo que foi orientado,</w:t>
      </w:r>
      <w:r w:rsidR="00220C5C" w:rsidRPr="00536EC5">
        <w:rPr>
          <w:rFonts w:ascii="Calibri Light" w:hAnsi="Calibri Light" w:cs="KFGQPC Uthman Taha Naskh"/>
          <w:szCs w:val="28"/>
          <w:lang w:val="pt-BR"/>
        </w:rPr>
        <w:t xml:space="preserve"> então esta obra será</w:t>
      </w:r>
      <w:r w:rsidRPr="00536EC5">
        <w:rPr>
          <w:rFonts w:ascii="Calibri Light" w:hAnsi="Calibri Light" w:cs="KFGQPC Uthman Taha Naskh"/>
          <w:szCs w:val="28"/>
          <w:lang w:val="pt-BR"/>
        </w:rPr>
        <w:t xml:space="preserve"> rejeitada consoante a segunda versão do hadith</w:t>
      </w:r>
      <w:r w:rsidR="00220C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no Muslim.</w:t>
      </w:r>
    </w:p>
    <w:p w:rsidR="00955A27" w:rsidRPr="00536EC5" w:rsidRDefault="00E8636F"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deprende-se disto que aquele que fizer um ne</w:t>
      </w:r>
      <w:r w:rsidR="00220C5C" w:rsidRPr="00536EC5">
        <w:rPr>
          <w:rFonts w:ascii="Calibri Light" w:hAnsi="Calibri Light" w:cs="KFGQPC Uthman Taha Naskh"/>
          <w:szCs w:val="28"/>
          <w:lang w:val="pt-BR"/>
        </w:rPr>
        <w:t>gócio de algo ilícito,</w:t>
      </w:r>
      <w:r w:rsidR="00182A83" w:rsidRPr="00536EC5">
        <w:rPr>
          <w:rFonts w:ascii="Calibri Light" w:hAnsi="Calibri Light" w:cs="KFGQPC Uthman Taha Naskh"/>
          <w:szCs w:val="28"/>
          <w:lang w:val="pt-BR"/>
        </w:rPr>
        <w:t xml:space="preserve"> então este negócio é tido como ilícito, e quêm praticar uma oração facultative sem razão alguma em tempos interditados</w:t>
      </w:r>
      <w:r w:rsidR="001321AE">
        <w:rPr>
          <w:rFonts w:ascii="Calibri Light" w:hAnsi="Calibri Light" w:cs="KFGQPC Uthman Taha Naskh"/>
          <w:szCs w:val="28"/>
          <w:lang w:val="pt-BR"/>
        </w:rPr>
        <w:t xml:space="preserve"> </w:t>
      </w:r>
      <w:r w:rsidR="00182A83" w:rsidRPr="00536EC5">
        <w:rPr>
          <w:rFonts w:ascii="Calibri Light" w:hAnsi="Calibri Light" w:cs="KFGQPC Uthman Taha Naskh"/>
          <w:szCs w:val="28"/>
          <w:lang w:val="pt-BR"/>
        </w:rPr>
        <w:t>então sua oração é inválida</w:t>
      </w:r>
      <w:r w:rsidR="00025C16">
        <w:rPr>
          <w:rFonts w:ascii="Calibri Light" w:hAnsi="Calibri Light" w:cs="KFGQPC Uthman Taha Naskh"/>
          <w:szCs w:val="28"/>
          <w:lang w:val="pt-BR"/>
        </w:rPr>
        <w:t>, e</w:t>
      </w:r>
      <w:r w:rsidR="00182A83" w:rsidRPr="00536EC5">
        <w:rPr>
          <w:rFonts w:ascii="Calibri Light" w:hAnsi="Calibri Light" w:cs="KFGQPC Uthman Taha Naskh"/>
          <w:szCs w:val="28"/>
          <w:lang w:val="pt-BR"/>
        </w:rPr>
        <w:t xml:space="preserve"> quêm jejuar no dia de</w:t>
      </w:r>
      <w:r w:rsidR="001321AE">
        <w:rPr>
          <w:rFonts w:ascii="Calibri Light" w:hAnsi="Calibri Light" w:cs="KFGQPC Uthman Taha Naskh"/>
          <w:szCs w:val="28"/>
          <w:lang w:val="pt-BR"/>
        </w:rPr>
        <w:t xml:space="preserve"> </w:t>
      </w:r>
      <w:r w:rsidR="00220C5C" w:rsidRPr="00536EC5">
        <w:rPr>
          <w:rFonts w:ascii="Calibri Light" w:hAnsi="Calibri Light" w:cs="KFGQPC Uthman Taha Naskh"/>
          <w:szCs w:val="28"/>
          <w:lang w:val="pt-BR"/>
        </w:rPr>
        <w:t>Ide, então o jejum deste é invá</w:t>
      </w:r>
      <w:r w:rsidR="00182A83" w:rsidRPr="00536EC5">
        <w:rPr>
          <w:rFonts w:ascii="Calibri Light" w:hAnsi="Calibri Light" w:cs="KFGQPC Uthman Taha Naskh"/>
          <w:szCs w:val="28"/>
          <w:lang w:val="pt-BR"/>
        </w:rPr>
        <w:t>lido, porque todas estas obras suprecitadas não foram assim recomendadas por Deus e Seu Mensageiro, e para tal foram invalidadas e rejeitadas.</w:t>
      </w:r>
    </w:p>
    <w:p w:rsidR="00955A27" w:rsidRPr="00536EC5" w:rsidRDefault="00955A27" w:rsidP="00BA003C">
      <w:pPr>
        <w:bidi w:val="0"/>
        <w:spacing w:before="120" w:after="120" w:line="240" w:lineRule="auto"/>
        <w:jc w:val="lowKashida"/>
        <w:rPr>
          <w:rFonts w:ascii="Calibri Light" w:hAnsi="Calibri Light" w:cs="KFGQPC Uthman Taha Naskh"/>
          <w:szCs w:val="28"/>
          <w:lang w:val="pt-BR"/>
        </w:rPr>
      </w:pP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955A27" w:rsidRPr="00536EC5" w:rsidRDefault="00477F95" w:rsidP="00BA003C">
      <w:pPr>
        <w:pStyle w:val="Heading1"/>
        <w:bidi w:val="0"/>
        <w:rPr>
          <w:lang w:val="pt-BR"/>
        </w:rPr>
      </w:pPr>
      <w:r w:rsidRPr="00536EC5">
        <w:rPr>
          <w:lang w:val="pt-BR"/>
        </w:rPr>
        <w:lastRenderedPageBreak/>
        <w:t>Hadith 3</w:t>
      </w:r>
    </w:p>
    <w:p w:rsidR="00A81F67" w:rsidRPr="00536EC5" w:rsidRDefault="0051632E"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Abu Abdullah Al Numam Ibn Bachir</w:t>
      </w:r>
      <w:r w:rsidR="001321AE">
        <w:rPr>
          <w:rFonts w:ascii="Calibri Light" w:hAnsi="Calibri Light" w:cs="KFGQPC Uthman Taha Naskh"/>
          <w:szCs w:val="28"/>
          <w:lang w:val="pt-BR"/>
        </w:rPr>
        <w:t xml:space="preserve"> </w:t>
      </w:r>
      <w:r w:rsidR="00475CCE" w:rsidRPr="00536EC5">
        <w:rPr>
          <w:rFonts w:ascii="Calibri Light" w:eastAsia="AGAArabesque" w:hAnsi="Calibri Light" w:cs="KFGQPC Uthman Taha Naskh"/>
          <w:szCs w:val="28"/>
          <w:lang w:val="pt-BR"/>
        </w:rPr>
        <w:t xml:space="preserve">(que Deus esteja satisfeito com ele), </w:t>
      </w:r>
      <w:r w:rsidRPr="00536EC5">
        <w:rPr>
          <w:rFonts w:ascii="Calibri Light" w:hAnsi="Calibri Light" w:cs="KFGQPC Uthman Taha Naskh"/>
          <w:szCs w:val="28"/>
          <w:lang w:val="pt-BR"/>
        </w:rPr>
        <w:t xml:space="preserve">contou queouviu o Mensageiro de Deus </w:t>
      </w:r>
      <w:r w:rsidR="00C45061">
        <w:rPr>
          <w:rFonts w:ascii="Calibri Light" w:eastAsia="AGAArabesque" w:hAnsi="Calibri Light" w:cs="KFGQPC Uthman Taha Naskh"/>
          <w:szCs w:val="28"/>
          <w:lang w:val="pt-BR"/>
        </w:rPr>
        <w:t>(</w:t>
      </w:r>
      <w:r w:rsidR="00475CCE" w:rsidRPr="00536EC5">
        <w:rPr>
          <w:rFonts w:ascii="Calibri Light" w:eastAsia="AGAArabesque" w:hAnsi="Calibri Light" w:cs="KFGQPC Uthman Taha Naskh"/>
          <w:szCs w:val="28"/>
          <w:lang w:val="pt-BR"/>
        </w:rPr>
        <w:t>que apaz e benção deDeus estejam com ele)</w:t>
      </w:r>
      <w:r w:rsidRPr="00536EC5">
        <w:rPr>
          <w:rFonts w:ascii="Calibri Light" w:eastAsia="AGAArabesque" w:hAnsi="Calibri Light" w:cs="KFGQPC Uthman Taha Naskh"/>
          <w:szCs w:val="28"/>
          <w:lang w:val="pt-BR"/>
        </w:rPr>
        <w:t xml:space="preserve"> </w:t>
      </w:r>
      <w:r w:rsidR="00475CCE" w:rsidRPr="00536EC5">
        <w:rPr>
          <w:rFonts w:ascii="Calibri Light" w:hAnsi="Calibri Light" w:cs="KFGQPC Uthman Taha Naskh"/>
          <w:szCs w:val="28"/>
          <w:lang w:val="pt-BR"/>
        </w:rPr>
        <w:t xml:space="preserve">dizer: </w:t>
      </w:r>
      <w:r w:rsidRPr="00536EC5">
        <w:rPr>
          <w:rFonts w:ascii="Calibri Light" w:hAnsi="Calibri Light" w:cs="KFGQPC Uthman Taha Naskh"/>
          <w:szCs w:val="28"/>
          <w:lang w:val="pt-BR"/>
        </w:rPr>
        <w:t>O que é lícito esta</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claro e o que é ilícito esta claro. Entre os dois há assuntos</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duvidosos em relação aos quais muitas pessoas não</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sabem (se são lícitos ou ilícitos). Quem os evita de modo</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a salvaguardar a </w:t>
      </w:r>
      <w:r w:rsidR="005D2275" w:rsidRPr="00536EC5">
        <w:rPr>
          <w:rFonts w:ascii="Calibri Light" w:hAnsi="Calibri Light" w:cs="KFGQPC Uthman Taha Naskh"/>
          <w:szCs w:val="28"/>
          <w:lang w:val="pt-BR"/>
        </w:rPr>
        <w:t>sua religião e a sua honra, está</w:t>
      </w:r>
      <w:r w:rsidRPr="00536EC5">
        <w:rPr>
          <w:rFonts w:ascii="Calibri Light" w:hAnsi="Calibri Light" w:cs="KFGQPC Uthman Taha Naskh"/>
          <w:szCs w:val="28"/>
          <w:lang w:val="pt-BR"/>
        </w:rPr>
        <w:t xml:space="preserve"> a salvo,</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enquanto quem se envolve com algum deles, pode estar</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praticando algo ilícito, como aquele que leva seu rebanho</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para pastar próximo às terras reservadas para pastagem</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dos rebanhos do Rei, e que são vedadas para os animais</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de outros; ao fazê-lo, torna possível que algum dos seus</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animais invada essas terras. O fato é que todo rei tem</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uma reserva, e a reserva de Deus é tudo aquilo que Ele</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proibiu. Em verdade em cada corpo humano existe um</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coágulo</w:t>
      </w:r>
      <w:r w:rsidR="00475CCE" w:rsidRPr="00536EC5">
        <w:rPr>
          <w:rFonts w:ascii="Calibri Light" w:hAnsi="Calibri Light" w:cs="KFGQPC Uthman Taha Naskh"/>
          <w:szCs w:val="28"/>
          <w:lang w:val="pt-BR"/>
        </w:rPr>
        <w:t xml:space="preserve">, se for benéfico, todo o corpo </w:t>
      </w:r>
      <w:r w:rsidRPr="00536EC5">
        <w:rPr>
          <w:rFonts w:ascii="Calibri Light" w:hAnsi="Calibri Light" w:cs="KFGQPC Uthman Taha Naskh"/>
          <w:szCs w:val="28"/>
          <w:lang w:val="pt-BR"/>
        </w:rPr>
        <w:t>será sadio, se for</w:t>
      </w:r>
      <w:r w:rsidR="00475CC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maléfico, todo o corpo será doentio. Em verdade este</w:t>
      </w:r>
      <w:r w:rsidR="00475CCE" w:rsidRPr="00536EC5">
        <w:rPr>
          <w:rFonts w:ascii="Calibri Light" w:hAnsi="Calibri Light" w:cs="KFGQPC Uthman Taha Naskh"/>
          <w:szCs w:val="28"/>
          <w:lang w:val="pt-BR"/>
        </w:rPr>
        <w:t xml:space="preserve"> </w:t>
      </w:r>
      <w:r w:rsidR="006F5157">
        <w:rPr>
          <w:rFonts w:ascii="Calibri Light" w:hAnsi="Calibri Light" w:cs="KFGQPC Uthman Taha Naskh"/>
          <w:szCs w:val="28"/>
          <w:lang w:val="pt-BR"/>
        </w:rPr>
        <w:t>coágulo é o coração.</w:t>
      </w:r>
      <w:r w:rsidRPr="00536EC5">
        <w:rPr>
          <w:rFonts w:ascii="Calibri Light" w:hAnsi="Calibri Light" w:cs="KFGQPC Uthman Taha Naskh"/>
          <w:szCs w:val="28"/>
          <w:lang w:val="pt-BR"/>
        </w:rPr>
        <w:t xml:space="preserve"> (Bukhari e Muslim)</w:t>
      </w:r>
    </w:p>
    <w:p w:rsidR="0051632E" w:rsidRPr="00536EC5" w:rsidRDefault="0051632E" w:rsidP="00BA003C">
      <w:pPr>
        <w:bidi w:val="0"/>
        <w:spacing w:before="120" w:after="120" w:line="240" w:lineRule="auto"/>
        <w:jc w:val="lowKashida"/>
        <w:rPr>
          <w:rFonts w:ascii="Calibri Light" w:hAnsi="Calibri Light" w:cs="KFGQPC Uthman Taha Naskh"/>
          <w:szCs w:val="28"/>
          <w:lang w:val="pt-BR"/>
        </w:rPr>
      </w:pPr>
    </w:p>
    <w:p w:rsidR="00182A83" w:rsidRPr="00536EC5" w:rsidRDefault="00853880" w:rsidP="00BA003C">
      <w:pPr>
        <w:pStyle w:val="Heading2"/>
        <w:bidi w:val="0"/>
        <w:rPr>
          <w:lang w:val="pt-BR"/>
        </w:rPr>
      </w:pPr>
      <w:r w:rsidRPr="00536EC5">
        <w:rPr>
          <w:lang w:val="pt-BR"/>
        </w:rPr>
        <w:t>Explanação</w:t>
      </w:r>
    </w:p>
    <w:p w:rsidR="00853880" w:rsidRPr="00536EC5" w:rsidRDefault="009507F2"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w:t>
      </w:r>
      <w:r w:rsidR="005D2275" w:rsidRPr="00536EC5">
        <w:rPr>
          <w:rFonts w:ascii="Calibri Light" w:hAnsi="Calibri Light" w:cs="KFGQPC Uthman Taha Naskh"/>
          <w:szCs w:val="28"/>
          <w:lang w:val="pt-BR"/>
        </w:rPr>
        <w:t xml:space="preserve"> e benção de Deus</w:t>
      </w:r>
      <w:r w:rsidR="00475CCE" w:rsidRPr="00536EC5">
        <w:rPr>
          <w:rFonts w:ascii="Calibri Light" w:hAnsi="Calibri Light" w:cs="KFGQPC Uthman Taha Naskh"/>
          <w:szCs w:val="28"/>
          <w:lang w:val="pt-BR"/>
        </w:rPr>
        <w:t xml:space="preserve"> estejam com</w:t>
      </w:r>
      <w:r w:rsidRPr="00536EC5">
        <w:rPr>
          <w:rFonts w:ascii="Calibri Light" w:hAnsi="Calibri Light" w:cs="KFGQPC Uthman Taha Naskh"/>
          <w:szCs w:val="28"/>
          <w:lang w:val="pt-BR"/>
        </w:rPr>
        <w:t xml:space="preserve"> ele</w:t>
      </w:r>
      <w:r w:rsidR="00853880" w:rsidRPr="00536EC5">
        <w:rPr>
          <w:rFonts w:ascii="Calibri Light" w:hAnsi="Calibri Light" w:cs="KFGQPC Uthman Taha Naskh"/>
          <w:szCs w:val="28"/>
          <w:lang w:val="pt-BR"/>
        </w:rPr>
        <w:t>) dividiu as coisas em três partres:</w:t>
      </w:r>
      <w:r w:rsidR="00BC2D78" w:rsidRPr="00536EC5">
        <w:rPr>
          <w:rFonts w:ascii="Calibri Light" w:hAnsi="Calibri Light" w:cs="KFGQPC Uthman Taha Naskh"/>
          <w:szCs w:val="28"/>
          <w:lang w:val="pt-BR"/>
        </w:rPr>
        <w:t xml:space="preserve"> </w:t>
      </w:r>
    </w:p>
    <w:p w:rsidR="00853880" w:rsidRPr="00536EC5" w:rsidRDefault="0085388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Parte lícita e explícita, que nele não há ambiguidade quanto a isso, parte il</w:t>
      </w:r>
      <w:r w:rsidR="000D1C2B" w:rsidRPr="00536EC5">
        <w:rPr>
          <w:rFonts w:ascii="Calibri Light" w:hAnsi="Calibri Light" w:cs="KFGQPC Uthman Taha Naskh"/>
          <w:szCs w:val="28"/>
          <w:lang w:val="pt-BR"/>
        </w:rPr>
        <w:t>ícita, e que nele não há ambiguidade</w:t>
      </w:r>
      <w:r w:rsidR="009507F2" w:rsidRPr="00536EC5">
        <w:rPr>
          <w:rFonts w:ascii="Calibri Light" w:hAnsi="Calibri Light" w:cs="KFGQPC Uthman Taha Naskh"/>
          <w:szCs w:val="28"/>
          <w:lang w:val="pt-BR"/>
        </w:rPr>
        <w:t xml:space="preserve"> também</w:t>
      </w:r>
      <w:r w:rsidR="000D1C2B" w:rsidRPr="00536EC5">
        <w:rPr>
          <w:rFonts w:ascii="Calibri Light" w:hAnsi="Calibri Light" w:cs="KFGQPC Uthman Taha Naskh"/>
          <w:szCs w:val="28"/>
          <w:lang w:val="pt-BR"/>
        </w:rPr>
        <w:t>, e estas duas partes estão claras, o lícito é lícito, e o ser humano não comete pecado por este, e o ilícito é ilícito e o ser humano comete pecado por este.</w:t>
      </w:r>
    </w:p>
    <w:p w:rsidR="000D1C2B" w:rsidRPr="00536EC5" w:rsidRDefault="000D1C2B"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Exemplo do lícito: Como é lícita a carne do rebanh</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camelo,</w:t>
      </w:r>
      <w:r w:rsidR="006F5157">
        <w:rPr>
          <w:rFonts w:ascii="Calibri Light" w:hAnsi="Calibri Light" w:cs="KFGQPC Uthman Taha Naskh"/>
          <w:szCs w:val="28"/>
          <w:lang w:val="pt-BR"/>
        </w:rPr>
        <w:t xml:space="preserve"> </w:t>
      </w:r>
      <w:r w:rsidRPr="00536EC5">
        <w:rPr>
          <w:rFonts w:ascii="Calibri Light" w:hAnsi="Calibri Light" w:cs="KFGQPC Uthman Taha Naskh"/>
          <w:szCs w:val="28"/>
          <w:lang w:val="pt-BR"/>
        </w:rPr>
        <w:t>vaca</w:t>
      </w:r>
      <w:r w:rsidR="00025C16">
        <w:rPr>
          <w:rFonts w:ascii="Calibri Light" w:hAnsi="Calibri Light" w:cs="KFGQPC Uthman Taha Naskh"/>
          <w:szCs w:val="28"/>
          <w:lang w:val="pt-BR"/>
        </w:rPr>
        <w:t>, o</w:t>
      </w:r>
      <w:r w:rsidRPr="00536EC5">
        <w:rPr>
          <w:rFonts w:ascii="Calibri Light" w:hAnsi="Calibri Light" w:cs="KFGQPC Uthman Taha Naskh"/>
          <w:szCs w:val="28"/>
          <w:lang w:val="pt-BR"/>
        </w:rPr>
        <w:t>velha, etc.)</w:t>
      </w:r>
    </w:p>
    <w:p w:rsidR="00B729AD" w:rsidRPr="00536EC5" w:rsidRDefault="00B729AD"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Exemplo do ilícito: Como é ilícito o consume de bebidas alcoolicas.</w:t>
      </w:r>
    </w:p>
    <w:p w:rsidR="00B729AD" w:rsidRPr="00536EC5" w:rsidRDefault="00B729AD"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 Terceira parte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é aqula que há ambiguidade nela, se é lícita ou ilícita, e a pena desta é desconhecida por muita gente, mas est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pena) é conhecida por outros.</w:t>
      </w:r>
    </w:p>
    <w:p w:rsidR="00B729AD" w:rsidRPr="00536EC5" w:rsidRDefault="0051632E" w:rsidP="00BA003C">
      <w:pPr>
        <w:bidi w:val="0"/>
        <w:spacing w:before="120" w:after="120" w:line="240" w:lineRule="auto"/>
        <w:jc w:val="lowKashida"/>
        <w:rPr>
          <w:rFonts w:ascii="Calibri Light" w:hAnsi="Calibri Light" w:cs="KFGQPC Uthman Taha Naskh"/>
          <w:b/>
          <w:bCs/>
          <w:szCs w:val="28"/>
          <w:lang w:val="pt-BR"/>
        </w:rPr>
      </w:pPr>
      <w:r w:rsidRPr="00536EC5">
        <w:rPr>
          <w:rFonts w:ascii="Calibri Light" w:hAnsi="Calibri Light" w:cs="KFGQPC Uthman Taha Naskh"/>
          <w:szCs w:val="28"/>
          <w:lang w:val="pt-BR"/>
        </w:rPr>
        <w:t>E é assim que o Mensageir</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que apa</w:t>
      </w:r>
      <w:r w:rsidR="00475CCE" w:rsidRPr="00536EC5">
        <w:rPr>
          <w:rFonts w:ascii="Calibri Light" w:hAnsi="Calibri Light" w:cs="KFGQPC Uthman Taha Naskh"/>
          <w:szCs w:val="28"/>
          <w:lang w:val="pt-BR"/>
        </w:rPr>
        <w:t>z e benção de Deus estejam com</w:t>
      </w:r>
      <w:r w:rsidRPr="00536EC5">
        <w:rPr>
          <w:rFonts w:ascii="Calibri Light" w:hAnsi="Calibri Light" w:cs="KFGQPC Uthman Taha Naskh"/>
          <w:szCs w:val="28"/>
          <w:lang w:val="pt-BR"/>
        </w:rPr>
        <w:t xml:space="preserve"> ele</w:t>
      </w:r>
      <w:r w:rsidR="00B729AD" w:rsidRPr="00536EC5">
        <w:rPr>
          <w:rFonts w:ascii="Calibri Light" w:hAnsi="Calibri Light" w:cs="KFGQPC Uthman Taha Naskh"/>
          <w:szCs w:val="28"/>
          <w:lang w:val="pt-BR"/>
        </w:rPr>
        <w:t>) orienta a abstênção desta par</w:t>
      </w:r>
      <w:r w:rsidRPr="00536EC5">
        <w:rPr>
          <w:rFonts w:ascii="Calibri Light" w:hAnsi="Calibri Light" w:cs="KFGQPC Uthman Taha Naskh"/>
          <w:szCs w:val="28"/>
          <w:lang w:val="pt-BR"/>
        </w:rPr>
        <w:t>a</w:t>
      </w:r>
      <w:r w:rsidR="00B729AD" w:rsidRPr="00536EC5">
        <w:rPr>
          <w:rFonts w:ascii="Calibri Light" w:hAnsi="Calibri Light" w:cs="KFGQPC Uthman Taha Naskh"/>
          <w:szCs w:val="28"/>
          <w:lang w:val="pt-BR"/>
        </w:rPr>
        <w:t xml:space="preserve"> que o ser humano não ca</w:t>
      </w:r>
      <w:r w:rsidRPr="00536EC5">
        <w:rPr>
          <w:rFonts w:ascii="Calibri Light" w:hAnsi="Calibri Light" w:cs="KFGQPC Uthman Taha Naskh"/>
          <w:szCs w:val="28"/>
          <w:lang w:val="pt-BR"/>
        </w:rPr>
        <w:t>ia no erro</w:t>
      </w:r>
      <w:r w:rsidR="00025C16">
        <w:rPr>
          <w:rFonts w:ascii="Calibri Light" w:hAnsi="Calibri Light" w:cs="KFGQPC Uthman Taha Naskh"/>
          <w:szCs w:val="28"/>
          <w:lang w:val="pt-BR"/>
        </w:rPr>
        <w:t>, p</w:t>
      </w:r>
      <w:r w:rsidRPr="00536EC5">
        <w:rPr>
          <w:rFonts w:ascii="Calibri Light" w:hAnsi="Calibri Light" w:cs="KFGQPC Uthman Taha Naskh"/>
          <w:szCs w:val="28"/>
          <w:lang w:val="pt-BR"/>
        </w:rPr>
        <w:t>or isso El</w:t>
      </w:r>
      <w:r w:rsidR="000C56C2">
        <w:rPr>
          <w:rFonts w:ascii="Calibri Light" w:hAnsi="Calibri Light" w:cs="KFGQPC Uthman Taha Naskh"/>
          <w:szCs w:val="28"/>
          <w:lang w:val="pt-BR"/>
        </w:rPr>
        <w:t>e (</w:t>
      </w:r>
      <w:r w:rsidRPr="00536EC5">
        <w:rPr>
          <w:rFonts w:ascii="Calibri Light" w:hAnsi="Calibri Light" w:cs="KFGQPC Uthman Taha Naskh"/>
          <w:szCs w:val="28"/>
          <w:lang w:val="pt-BR"/>
        </w:rPr>
        <w:t>o Profeta</w:t>
      </w:r>
      <w:r w:rsidR="00D06B71" w:rsidRPr="00536EC5">
        <w:rPr>
          <w:rFonts w:ascii="Calibri Light" w:hAnsi="Calibri Light" w:cs="KFGQPC Uthman Taha Naskh"/>
          <w:szCs w:val="28"/>
          <w:lang w:val="pt-BR"/>
        </w:rPr>
        <w:t xml:space="preserve">) disse: </w:t>
      </w:r>
      <w:r w:rsidR="00536EC5" w:rsidRPr="00536EC5">
        <w:rPr>
          <w:rFonts w:ascii="Calibri Light" w:hAnsi="Calibri Light" w:cs="KFGQPC Uthman Taha Naskh"/>
          <w:szCs w:val="28"/>
          <w:lang w:val="pt-BR"/>
        </w:rPr>
        <w:t>“</w:t>
      </w:r>
      <w:r w:rsidR="003D65CD" w:rsidRPr="00536EC5">
        <w:rPr>
          <w:rFonts w:ascii="Calibri Light" w:hAnsi="Calibri Light" w:cs="KFGQPC Uthman Taha Naskh"/>
          <w:b/>
          <w:bCs/>
          <w:szCs w:val="28"/>
          <w:lang w:val="pt-BR"/>
        </w:rPr>
        <w:t>Quem os evita</w:t>
      </w:r>
      <w:r w:rsidR="00D06B71" w:rsidRPr="00536EC5">
        <w:rPr>
          <w:rFonts w:ascii="Calibri Light" w:hAnsi="Calibri Light" w:cs="KFGQPC Uthman Taha Naskh"/>
          <w:b/>
          <w:bCs/>
          <w:szCs w:val="28"/>
          <w:lang w:val="pt-BR"/>
        </w:rPr>
        <w:t xml:space="preserve"> de modo a salvaguardar sua </w:t>
      </w:r>
      <w:r w:rsidR="00D06B71" w:rsidRPr="00536EC5">
        <w:rPr>
          <w:rFonts w:ascii="Calibri Light" w:hAnsi="Calibri Light" w:cs="KFGQPC Uthman Taha Naskh"/>
          <w:b/>
          <w:bCs/>
          <w:szCs w:val="28"/>
          <w:lang w:val="pt-BR"/>
        </w:rPr>
        <w:lastRenderedPageBreak/>
        <w:t>religiã</w:t>
      </w:r>
      <w:r w:rsidR="000E2BCA" w:rsidRPr="00536EC5">
        <w:rPr>
          <w:rFonts w:ascii="Calibri Light" w:hAnsi="Calibri Light" w:cs="KFGQPC Uthman Taha Naskh"/>
          <w:b/>
          <w:bCs/>
          <w:szCs w:val="28"/>
          <w:lang w:val="pt-BR"/>
        </w:rPr>
        <w:t xml:space="preserve">o e a sua </w:t>
      </w:r>
      <w:r w:rsidR="008454A8" w:rsidRPr="00536EC5">
        <w:rPr>
          <w:rFonts w:ascii="Calibri Light" w:hAnsi="Calibri Light" w:cs="KFGQPC Uthman Taha Naskh"/>
          <w:b/>
          <w:bCs/>
          <w:szCs w:val="28"/>
          <w:lang w:val="pt-BR"/>
        </w:rPr>
        <w:t>honra,</w:t>
      </w:r>
      <w:r w:rsidRPr="00536EC5">
        <w:rPr>
          <w:rFonts w:ascii="Calibri Light" w:hAnsi="Calibri Light" w:cs="KFGQPC Uthman Taha Naskh"/>
          <w:b/>
          <w:bCs/>
          <w:szCs w:val="28"/>
          <w:lang w:val="pt-BR"/>
        </w:rPr>
        <w:t xml:space="preserve"> este está</w:t>
      </w:r>
      <w:r w:rsidR="008454A8" w:rsidRPr="00536EC5">
        <w:rPr>
          <w:rFonts w:ascii="Calibri Light" w:hAnsi="Calibri Light" w:cs="KFGQPC Uthman Taha Naskh"/>
          <w:b/>
          <w:bCs/>
          <w:szCs w:val="28"/>
          <w:lang w:val="pt-BR"/>
        </w:rPr>
        <w:t xml:space="preserve"> a salvo</w:t>
      </w:r>
      <w:r w:rsidR="00536EC5" w:rsidRPr="00536EC5">
        <w:rPr>
          <w:rFonts w:ascii="Calibri Light" w:hAnsi="Calibri Light" w:cs="KFGQPC Uthman Taha Naskh"/>
          <w:szCs w:val="28"/>
          <w:lang w:val="pt-BR"/>
        </w:rPr>
        <w:t>”</w:t>
      </w:r>
      <w:r w:rsidR="008454A8" w:rsidRPr="00536EC5">
        <w:rPr>
          <w:rFonts w:ascii="Calibri Light" w:hAnsi="Calibri Light" w:cs="KFGQPC Uthman Taha Naskh"/>
          <w:szCs w:val="28"/>
          <w:lang w:val="pt-BR"/>
        </w:rPr>
        <w:t>, preservou</w:t>
      </w:r>
      <w:r w:rsidR="000E2BCA" w:rsidRPr="00536EC5">
        <w:rPr>
          <w:rFonts w:ascii="Calibri Light" w:hAnsi="Calibri Light" w:cs="KFGQPC Uthman Taha Naskh"/>
          <w:szCs w:val="28"/>
          <w:lang w:val="pt-BR"/>
        </w:rPr>
        <w:t xml:space="preserve"> sua religiã</w:t>
      </w:r>
      <w:r w:rsidR="008454A8" w:rsidRPr="00536EC5">
        <w:rPr>
          <w:rFonts w:ascii="Calibri Light" w:hAnsi="Calibri Light" w:cs="KFGQPC Uthman Taha Naskh"/>
          <w:szCs w:val="28"/>
          <w:lang w:val="pt-BR"/>
        </w:rPr>
        <w:t xml:space="preserve">o perante ele e Allah, e preservou </w:t>
      </w:r>
      <w:r w:rsidR="000E2BCA" w:rsidRPr="00536EC5">
        <w:rPr>
          <w:rFonts w:ascii="Calibri Light" w:hAnsi="Calibri Light" w:cs="KFGQPC Uthman Taha Naskh"/>
          <w:szCs w:val="28"/>
          <w:lang w:val="pt-BR"/>
        </w:rPr>
        <w:t>sua honra perante ele e as pessoas, porque não dirão: fulano praticou algo ilícito,</w:t>
      </w:r>
      <w:r w:rsidR="008454A8" w:rsidRPr="00536EC5">
        <w:rPr>
          <w:rFonts w:ascii="Calibri Light" w:hAnsi="Calibri Light" w:cs="KFGQPC Uthman Taha Naskh"/>
          <w:szCs w:val="28"/>
          <w:lang w:val="pt-BR"/>
        </w:rPr>
        <w:t xml:space="preserve"> porque </w:t>
      </w:r>
      <w:r w:rsidR="000E2BCA" w:rsidRPr="00536EC5">
        <w:rPr>
          <w:rFonts w:ascii="Calibri Light" w:hAnsi="Calibri Light" w:cs="KFGQPC Uthman Taha Naskh"/>
          <w:szCs w:val="28"/>
          <w:lang w:val="pt-BR"/>
        </w:rPr>
        <w:t>estas</w:t>
      </w:r>
      <w:r w:rsidR="008454A8" w:rsidRPr="00536EC5">
        <w:rPr>
          <w:rFonts w:ascii="Calibri Light" w:hAnsi="Calibri Light" w:cs="KFGQPC Uthman Taha Naskh"/>
          <w:szCs w:val="28"/>
          <w:lang w:val="pt-BR"/>
        </w:rPr>
        <w:t xml:space="preserve"> conhecem a pena desta prática, mas ele ainda</w:t>
      </w:r>
      <w:r w:rsidR="001321AE">
        <w:rPr>
          <w:rFonts w:ascii="Calibri Light" w:hAnsi="Calibri Light" w:cs="KFGQPC Uthman Taha Naskh"/>
          <w:szCs w:val="28"/>
          <w:lang w:val="pt-BR"/>
        </w:rPr>
        <w:t xml:space="preserve"> </w:t>
      </w:r>
      <w:r w:rsidR="000E2BCA" w:rsidRPr="00536EC5">
        <w:rPr>
          <w:rFonts w:ascii="Calibri Light" w:hAnsi="Calibri Light" w:cs="KFGQPC Uthman Taha Naskh"/>
          <w:szCs w:val="28"/>
          <w:lang w:val="pt-BR"/>
        </w:rPr>
        <w:t>encontra</w:t>
      </w:r>
      <w:r w:rsidR="008454A8" w:rsidRPr="00536EC5">
        <w:rPr>
          <w:rFonts w:ascii="Calibri Light" w:hAnsi="Calibri Light" w:cs="KFGQPC Uthman Taha Naskh"/>
          <w:szCs w:val="28"/>
          <w:lang w:val="pt-BR"/>
        </w:rPr>
        <w:t>-se</w:t>
      </w:r>
      <w:r w:rsidR="000E2BCA" w:rsidRPr="00536EC5">
        <w:rPr>
          <w:rFonts w:ascii="Calibri Light" w:hAnsi="Calibri Light" w:cs="KFGQPC Uthman Taha Naskh"/>
          <w:szCs w:val="28"/>
          <w:lang w:val="pt-BR"/>
        </w:rPr>
        <w:t xml:space="preserve"> numa ambiguidad</w:t>
      </w:r>
      <w:r w:rsidR="000C56C2">
        <w:rPr>
          <w:rFonts w:ascii="Calibri Light" w:hAnsi="Calibri Light" w:cs="KFGQPC Uthman Taha Naskh"/>
          <w:szCs w:val="28"/>
          <w:lang w:val="pt-BR"/>
        </w:rPr>
        <w:t>e (</w:t>
      </w:r>
      <w:r w:rsidR="000E2BCA" w:rsidRPr="00536EC5">
        <w:rPr>
          <w:rFonts w:ascii="Calibri Light" w:hAnsi="Calibri Light" w:cs="KFGQPC Uthman Taha Naskh"/>
          <w:szCs w:val="28"/>
          <w:lang w:val="pt-BR"/>
        </w:rPr>
        <w:t>dúvida)</w:t>
      </w:r>
      <w:r w:rsidR="008454A8" w:rsidRPr="00536EC5">
        <w:rPr>
          <w:rFonts w:ascii="Calibri Light" w:hAnsi="Calibri Light" w:cs="KFGQPC Uthman Taha Naskh"/>
          <w:szCs w:val="28"/>
          <w:lang w:val="pt-BR"/>
        </w:rPr>
        <w:t xml:space="preserve">, e em seguida o Profeta </w:t>
      </w:r>
      <w:r w:rsidR="004F336E" w:rsidRPr="00536EC5">
        <w:rPr>
          <w:rFonts w:ascii="Calibri Light" w:hAnsi="Calibri Light" w:cs="KFGQPC Uthman Taha Naskh"/>
          <w:szCs w:val="28"/>
          <w:lang w:val="pt-BR"/>
        </w:rPr>
        <w:t>(que a pa</w:t>
      </w:r>
      <w:r w:rsidR="00475CCE" w:rsidRPr="00536EC5">
        <w:rPr>
          <w:rFonts w:ascii="Calibri Light" w:hAnsi="Calibri Light" w:cs="KFGQPC Uthman Taha Naskh"/>
          <w:szCs w:val="28"/>
          <w:lang w:val="pt-BR"/>
        </w:rPr>
        <w:t>z e benção de Deus estejam com</w:t>
      </w:r>
      <w:r w:rsidR="004F336E" w:rsidRPr="00536EC5">
        <w:rPr>
          <w:rFonts w:ascii="Calibri Light" w:hAnsi="Calibri Light" w:cs="KFGQPC Uthman Taha Naskh"/>
          <w:szCs w:val="28"/>
          <w:lang w:val="pt-BR"/>
        </w:rPr>
        <w:t xml:space="preserve"> ele</w:t>
      </w:r>
      <w:r w:rsidR="008454A8" w:rsidRPr="00536EC5">
        <w:rPr>
          <w:rFonts w:ascii="Calibri Light" w:hAnsi="Calibri Light" w:cs="KFGQPC Uthman Taha Naskh"/>
          <w:szCs w:val="28"/>
          <w:lang w:val="pt-BR"/>
        </w:rPr>
        <w:t>) deu o exemplo disto, com</w:t>
      </w:r>
      <w:r w:rsidR="00950D11" w:rsidRPr="00536EC5">
        <w:rPr>
          <w:rFonts w:ascii="Calibri Light" w:hAnsi="Calibri Light" w:cs="KFGQPC Uthman Taha Naskh"/>
          <w:szCs w:val="28"/>
          <w:lang w:val="pt-BR"/>
        </w:rPr>
        <w:t>o d</w:t>
      </w:r>
      <w:r w:rsidR="004F336E" w:rsidRPr="00536EC5">
        <w:rPr>
          <w:rFonts w:ascii="Calibri Light" w:hAnsi="Calibri Light" w:cs="KFGQPC Uthman Taha Naskh"/>
          <w:szCs w:val="28"/>
          <w:lang w:val="pt-BR"/>
        </w:rPr>
        <w:t>e um pastor que pasta próximo</w:t>
      </w:r>
      <w:r w:rsidR="001321AE">
        <w:rPr>
          <w:rFonts w:ascii="Calibri Light" w:hAnsi="Calibri Light" w:cs="KFGQPC Uthman Taha Naskh"/>
          <w:szCs w:val="28"/>
          <w:lang w:val="pt-BR"/>
        </w:rPr>
        <w:t xml:space="preserve"> </w:t>
      </w:r>
      <w:r w:rsidR="004F336E" w:rsidRPr="00536EC5">
        <w:rPr>
          <w:rFonts w:ascii="Calibri Light" w:hAnsi="Calibri Light" w:cs="KFGQPC Uthman Taha Naskh"/>
          <w:szCs w:val="28"/>
          <w:lang w:val="pt-BR"/>
        </w:rPr>
        <w:t>a</w:t>
      </w:r>
      <w:r w:rsidR="00950D11" w:rsidRPr="00536EC5">
        <w:rPr>
          <w:rFonts w:ascii="Calibri Light" w:hAnsi="Calibri Light" w:cs="KFGQPC Uthman Taha Naskh"/>
          <w:szCs w:val="28"/>
          <w:lang w:val="pt-BR"/>
        </w:rPr>
        <w:t>s</w:t>
      </w:r>
      <w:r w:rsidR="00E81D59" w:rsidRPr="00536EC5">
        <w:rPr>
          <w:rFonts w:ascii="Calibri Light" w:hAnsi="Calibri Light" w:cs="KFGQPC Uthman Taha Naskh"/>
          <w:szCs w:val="28"/>
          <w:lang w:val="pt-BR"/>
        </w:rPr>
        <w:t xml:space="preserve"> terras interditadas</w:t>
      </w:r>
      <w:r w:rsidR="00025C16">
        <w:rPr>
          <w:rFonts w:ascii="Calibri Light" w:hAnsi="Calibri Light" w:cs="KFGQPC Uthman Taha Naskh"/>
          <w:szCs w:val="28"/>
          <w:lang w:val="pt-BR"/>
        </w:rPr>
        <w:t>, i</w:t>
      </w:r>
      <w:r w:rsidR="00950D11" w:rsidRPr="00536EC5">
        <w:rPr>
          <w:rFonts w:ascii="Calibri Light" w:hAnsi="Calibri Light" w:cs="KFGQPC Uthman Taha Naskh"/>
          <w:szCs w:val="28"/>
          <w:lang w:val="pt-BR"/>
        </w:rPr>
        <w:t>sto é: terras protegidas do pasto e que seu capim se torna esverdeado por esta não ser usada para o pasto,</w:t>
      </w:r>
      <w:r w:rsidR="001321AE">
        <w:rPr>
          <w:rFonts w:ascii="Calibri Light" w:hAnsi="Calibri Light" w:cs="KFGQPC Uthman Taha Naskh"/>
          <w:szCs w:val="28"/>
          <w:lang w:val="pt-BR"/>
        </w:rPr>
        <w:t xml:space="preserve"> </w:t>
      </w:r>
      <w:r w:rsidR="00950D11" w:rsidRPr="00536EC5">
        <w:rPr>
          <w:rFonts w:ascii="Calibri Light" w:hAnsi="Calibri Light" w:cs="KFGQPC Uthman Taha Naskh"/>
          <w:szCs w:val="28"/>
          <w:lang w:val="pt-BR"/>
        </w:rPr>
        <w:t>porém, isto atrai o rebanho</w:t>
      </w:r>
      <w:r w:rsidR="004F336E" w:rsidRPr="00536EC5">
        <w:rPr>
          <w:rFonts w:ascii="Calibri Light" w:hAnsi="Calibri Light" w:cs="KFGQPC Uthman Taha Naskh"/>
          <w:szCs w:val="28"/>
          <w:lang w:val="pt-BR"/>
        </w:rPr>
        <w:t>,</w:t>
      </w:r>
      <w:r w:rsidR="00950D11"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950D11" w:rsidRPr="00536EC5">
        <w:rPr>
          <w:rFonts w:ascii="Calibri Light" w:hAnsi="Calibri Light" w:cs="KFGQPC Uthman Taha Naskh"/>
          <w:b/>
          <w:bCs/>
          <w:szCs w:val="28"/>
          <w:lang w:val="pt-BR"/>
        </w:rPr>
        <w:t>como aquele que leva seu rebanho para pastar próximo das terras interditadas</w:t>
      </w:r>
      <w:r w:rsidR="00E81D59" w:rsidRPr="00536EC5">
        <w:rPr>
          <w:rFonts w:ascii="Calibri Light" w:hAnsi="Calibri Light" w:cs="KFGQPC Uthman Taha Naskh"/>
          <w:b/>
          <w:bCs/>
          <w:szCs w:val="28"/>
          <w:lang w:val="pt-BR"/>
        </w:rPr>
        <w:t xml:space="preserve"> a pstagem, ao frazê-lo, torna possível que alguns dos seus animais invada essas terras</w:t>
      </w:r>
      <w:r w:rsidR="00536EC5" w:rsidRPr="00536EC5">
        <w:rPr>
          <w:rFonts w:ascii="Calibri Light" w:hAnsi="Calibri Light" w:cs="KFGQPC Uthman Taha Naskh"/>
          <w:szCs w:val="28"/>
          <w:lang w:val="pt-BR"/>
        </w:rPr>
        <w:t>”</w:t>
      </w:r>
      <w:r w:rsidR="00E81D59" w:rsidRPr="00536EC5">
        <w:rPr>
          <w:rFonts w:ascii="Calibri Light" w:hAnsi="Calibri Light" w:cs="KFGQPC Uthman Taha Naskh"/>
          <w:b/>
          <w:bCs/>
          <w:szCs w:val="28"/>
          <w:lang w:val="pt-BR"/>
        </w:rPr>
        <w:t>.</w:t>
      </w:r>
    </w:p>
    <w:p w:rsidR="00E81D59" w:rsidRPr="00536EC5" w:rsidRDefault="004F336E"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em seguida diz o Profeta (que a pa</w:t>
      </w:r>
      <w:r w:rsidR="00475CCE" w:rsidRPr="00536EC5">
        <w:rPr>
          <w:rFonts w:ascii="Calibri Light" w:hAnsi="Calibri Light" w:cs="KFGQPC Uthman Taha Naskh"/>
          <w:szCs w:val="28"/>
          <w:lang w:val="pt-BR"/>
        </w:rPr>
        <w:t>z e benção de Deus estejam com</w:t>
      </w:r>
      <w:r w:rsidRPr="00536EC5">
        <w:rPr>
          <w:rFonts w:ascii="Calibri Light" w:hAnsi="Calibri Light" w:cs="KFGQPC Uthman Taha Naskh"/>
          <w:szCs w:val="28"/>
          <w:lang w:val="pt-BR"/>
        </w:rPr>
        <w:t xml:space="preserve"> ele</w:t>
      </w:r>
      <w:r w:rsidR="00E81D59" w:rsidRPr="00536EC5">
        <w:rPr>
          <w:rFonts w:ascii="Calibri Light" w:hAnsi="Calibri Light" w:cs="KFGQPC Uthman Taha Naskh"/>
          <w:szCs w:val="28"/>
          <w:lang w:val="pt-BR"/>
        </w:rPr>
        <w:t>):</w:t>
      </w:r>
      <w:r w:rsidR="00FA0A15"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FA0A15" w:rsidRPr="00536EC5">
        <w:rPr>
          <w:rFonts w:ascii="Calibri Light" w:hAnsi="Calibri Light" w:cs="KFGQPC Uthman Taha Naskh"/>
          <w:b/>
          <w:bCs/>
          <w:szCs w:val="28"/>
          <w:lang w:val="pt-BR"/>
        </w:rPr>
        <w:t xml:space="preserve">O </w:t>
      </w:r>
      <w:r w:rsidR="00E81D59" w:rsidRPr="00536EC5">
        <w:rPr>
          <w:rFonts w:ascii="Calibri Light" w:hAnsi="Calibri Light" w:cs="KFGQPC Uthman Taha Naskh"/>
          <w:b/>
          <w:bCs/>
          <w:szCs w:val="28"/>
          <w:lang w:val="pt-BR"/>
        </w:rPr>
        <w:t>facto é que todo rei tem uma reserva</w:t>
      </w:r>
      <w:r w:rsidR="00536EC5" w:rsidRPr="00536EC5">
        <w:rPr>
          <w:rFonts w:ascii="Calibri Light" w:hAnsi="Calibri Light" w:cs="KFGQPC Uthman Taha Naskh"/>
          <w:b/>
          <w:bCs/>
          <w:szCs w:val="28"/>
          <w:lang w:val="pt-BR"/>
        </w:rPr>
        <w:t>”</w:t>
      </w:r>
      <w:r w:rsidR="00FA0A15" w:rsidRPr="00536EC5">
        <w:rPr>
          <w:rFonts w:ascii="Calibri Light" w:hAnsi="Calibri Light" w:cs="KFGQPC Uthman Taha Naskh"/>
          <w:b/>
          <w:bCs/>
          <w:szCs w:val="28"/>
          <w:lang w:val="pt-BR"/>
        </w:rPr>
        <w:t xml:space="preserve">, </w:t>
      </w:r>
      <w:r w:rsidR="006F5157">
        <w:rPr>
          <w:rFonts w:ascii="Calibri Light" w:hAnsi="Calibri Light" w:cs="KFGQPC Uthman Taha Naskh"/>
          <w:szCs w:val="28"/>
          <w:lang w:val="pt-BR"/>
        </w:rPr>
        <w:t>quer dizer</w:t>
      </w:r>
      <w:r w:rsidR="00FA0A15" w:rsidRPr="00536EC5">
        <w:rPr>
          <w:rFonts w:ascii="Calibri Light" w:hAnsi="Calibri Light" w:cs="KFGQPC Uthman Taha Naskh"/>
          <w:szCs w:val="28"/>
          <w:lang w:val="pt-BR"/>
        </w:rPr>
        <w:t>, é hábito dos reis reservarem grandes extenç</w:t>
      </w:r>
      <w:r w:rsidRPr="00536EC5">
        <w:rPr>
          <w:rFonts w:ascii="Calibri Light" w:hAnsi="Calibri Light" w:cs="KFGQPC Uthman Taha Naskh"/>
          <w:szCs w:val="28"/>
          <w:lang w:val="pt-BR"/>
        </w:rPr>
        <w:t>ões de terras repletas de muita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vegetação</w:t>
      </w:r>
      <w:r w:rsidR="00FA0A15" w:rsidRPr="00536EC5">
        <w:rPr>
          <w:rFonts w:ascii="Calibri Light" w:hAnsi="Calibri Light" w:cs="KFGQPC Uthman Taha Naskh"/>
          <w:szCs w:val="28"/>
          <w:lang w:val="pt-BR"/>
        </w:rPr>
        <w:t xml:space="preserve"> e plantações</w:t>
      </w:r>
      <w:r w:rsidR="00B77561" w:rsidRPr="00536EC5">
        <w:rPr>
          <w:rFonts w:ascii="Calibri Light" w:hAnsi="Calibri Light" w:cs="KFGQPC Uthman Taha Naskh"/>
          <w:szCs w:val="28"/>
          <w:lang w:val="pt-BR"/>
        </w:rPr>
        <w:t>.</w:t>
      </w:r>
    </w:p>
    <w:p w:rsidR="00D61153"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FA0A15" w:rsidRPr="00536EC5">
        <w:rPr>
          <w:rFonts w:ascii="Calibri Light" w:hAnsi="Calibri Light" w:cs="KFGQPC Uthman Taha Naskh"/>
          <w:b/>
          <w:bCs/>
          <w:szCs w:val="28"/>
          <w:lang w:val="pt-BR"/>
        </w:rPr>
        <w:t xml:space="preserve">O facto é que a </w:t>
      </w:r>
      <w:r w:rsidR="00936D8C" w:rsidRPr="00536EC5">
        <w:rPr>
          <w:rFonts w:ascii="Calibri Light" w:hAnsi="Calibri Light" w:cs="KFGQPC Uthman Taha Naskh"/>
          <w:b/>
          <w:bCs/>
          <w:szCs w:val="28"/>
          <w:lang w:val="pt-BR"/>
        </w:rPr>
        <w:t>reserva</w:t>
      </w:r>
      <w:r w:rsidR="001321AE">
        <w:rPr>
          <w:rFonts w:ascii="Calibri Light" w:hAnsi="Calibri Light" w:cs="KFGQPC Uthman Taha Naskh"/>
          <w:b/>
          <w:bCs/>
          <w:szCs w:val="28"/>
          <w:lang w:val="pt-BR"/>
        </w:rPr>
        <w:t xml:space="preserve"> </w:t>
      </w:r>
      <w:r w:rsidR="00FA0A15" w:rsidRPr="00536EC5">
        <w:rPr>
          <w:rFonts w:ascii="Calibri Light" w:hAnsi="Calibri Light" w:cs="KFGQPC Uthman Taha Naskh"/>
          <w:b/>
          <w:bCs/>
          <w:szCs w:val="28"/>
          <w:lang w:val="pt-BR"/>
        </w:rPr>
        <w:t>de Deus é tudo aquilo que ele proibiu</w:t>
      </w:r>
      <w:r w:rsidRPr="00536EC5">
        <w:rPr>
          <w:rFonts w:ascii="Calibri Light" w:hAnsi="Calibri Light" w:cs="KFGQPC Uthman Taha Naskh"/>
          <w:szCs w:val="28"/>
          <w:lang w:val="pt-BR"/>
        </w:rPr>
        <w:t>”</w:t>
      </w:r>
      <w:r w:rsidR="00936D8C" w:rsidRPr="00536EC5">
        <w:rPr>
          <w:rFonts w:ascii="Calibri Light" w:hAnsi="Calibri Light" w:cs="KFGQPC Uthman Taha Naskh"/>
          <w:szCs w:val="28"/>
          <w:lang w:val="pt-BR"/>
        </w:rPr>
        <w:t>, quer dizer, aquilo que ilicitou para seus servos é a sua reserva, porque proi</w:t>
      </w:r>
      <w:r w:rsidR="004F336E" w:rsidRPr="00536EC5">
        <w:rPr>
          <w:rFonts w:ascii="Calibri Light" w:hAnsi="Calibri Light" w:cs="KFGQPC Uthman Taha Naskh"/>
          <w:szCs w:val="28"/>
          <w:lang w:val="pt-BR"/>
        </w:rPr>
        <w:t>biu-os de se aproximarem a esta</w:t>
      </w:r>
      <w:r w:rsidR="00936D8C" w:rsidRPr="00536EC5">
        <w:rPr>
          <w:rFonts w:ascii="Calibri Light" w:hAnsi="Calibri Light" w:cs="KFGQPC Uthman Taha Naskh"/>
          <w:szCs w:val="28"/>
          <w:lang w:val="pt-BR"/>
        </w:rPr>
        <w:t>, e s</w:t>
      </w:r>
      <w:r w:rsidR="004F336E" w:rsidRPr="00536EC5">
        <w:rPr>
          <w:rFonts w:ascii="Calibri Light" w:hAnsi="Calibri Light" w:cs="KFGQPC Uthman Taha Naskh"/>
          <w:szCs w:val="28"/>
          <w:lang w:val="pt-BR"/>
        </w:rPr>
        <w:t>eguidamente o Profet</w:t>
      </w:r>
      <w:r w:rsidR="000C56C2">
        <w:rPr>
          <w:rFonts w:ascii="Calibri Light" w:hAnsi="Calibri Light" w:cs="KFGQPC Uthman Taha Naskh"/>
          <w:szCs w:val="28"/>
          <w:lang w:val="pt-BR"/>
        </w:rPr>
        <w:t>a (</w:t>
      </w:r>
      <w:r w:rsidR="004F336E" w:rsidRPr="00536EC5">
        <w:rPr>
          <w:rFonts w:ascii="Calibri Light" w:hAnsi="Calibri Light" w:cs="KFGQPC Uthman Taha Naskh"/>
          <w:szCs w:val="28"/>
          <w:lang w:val="pt-BR"/>
        </w:rPr>
        <w:t>que a pa</w:t>
      </w:r>
      <w:r w:rsidR="00475CCE" w:rsidRPr="00536EC5">
        <w:rPr>
          <w:rFonts w:ascii="Calibri Light" w:hAnsi="Calibri Light" w:cs="KFGQPC Uthman Taha Naskh"/>
          <w:szCs w:val="28"/>
          <w:lang w:val="pt-BR"/>
        </w:rPr>
        <w:t>z e benção de Deus estejam com</w:t>
      </w:r>
      <w:r w:rsidR="004F336E" w:rsidRPr="00536EC5">
        <w:rPr>
          <w:rFonts w:ascii="Calibri Light" w:hAnsi="Calibri Light" w:cs="KFGQPC Uthman Taha Naskh"/>
          <w:szCs w:val="28"/>
          <w:lang w:val="pt-BR"/>
        </w:rPr>
        <w:t xml:space="preserve"> ele</w:t>
      </w:r>
      <w:r w:rsidR="00FB4A3B" w:rsidRPr="00536EC5">
        <w:rPr>
          <w:rFonts w:ascii="Calibri Light" w:hAnsi="Calibri Light" w:cs="KFGQPC Uthman Taha Naskh"/>
          <w:szCs w:val="28"/>
          <w:lang w:val="pt-BR"/>
        </w:rPr>
        <w:t>) clarificou de que</w:t>
      </w:r>
      <w:r w:rsidR="00936D8C" w:rsidRPr="00536EC5">
        <w:rPr>
          <w:rFonts w:ascii="Calibri Light" w:hAnsi="Calibri Light" w:cs="KFGQPC Uthman Taha Naskh"/>
          <w:szCs w:val="28"/>
          <w:lang w:val="pt-BR"/>
        </w:rPr>
        <w:t xml:space="preserve"> em </w:t>
      </w:r>
      <w:r w:rsidR="00FB4A3B" w:rsidRPr="00536EC5">
        <w:rPr>
          <w:rFonts w:ascii="Calibri Light" w:hAnsi="Calibri Light" w:cs="KFGQPC Uthman Taha Naskh"/>
          <w:szCs w:val="28"/>
          <w:lang w:val="pt-BR"/>
        </w:rPr>
        <w:t>cada corpo existe um coágulo, isto é, um</w:t>
      </w:r>
      <w:r w:rsidR="003D65CD" w:rsidRPr="00536EC5">
        <w:rPr>
          <w:rFonts w:ascii="Calibri Light" w:hAnsi="Calibri Light" w:cs="KFGQPC Uthman Taha Naskh"/>
          <w:szCs w:val="28"/>
          <w:lang w:val="pt-BR"/>
        </w:rPr>
        <w:t xml:space="preserve"> pedaço de carne do tamanho</w:t>
      </w:r>
      <w:r w:rsidR="001321AE">
        <w:rPr>
          <w:rFonts w:ascii="Calibri Light" w:hAnsi="Calibri Light" w:cs="KFGQPC Uthman Taha Naskh"/>
          <w:szCs w:val="28"/>
          <w:lang w:val="pt-BR"/>
        </w:rPr>
        <w:t xml:space="preserve"> </w:t>
      </w:r>
      <w:r w:rsidR="003D65CD" w:rsidRPr="00536EC5">
        <w:rPr>
          <w:rFonts w:ascii="Calibri Light" w:hAnsi="Calibri Light" w:cs="KFGQPC Uthman Taha Naskh"/>
          <w:szCs w:val="28"/>
          <w:lang w:val="pt-BR"/>
        </w:rPr>
        <w:t>daquilo que se mastiga</w:t>
      </w:r>
      <w:r w:rsidR="00FB4A3B" w:rsidRPr="00536EC5">
        <w:rPr>
          <w:rFonts w:ascii="Calibri Light" w:hAnsi="Calibri Light" w:cs="KFGQPC Uthman Taha Naskh"/>
          <w:szCs w:val="28"/>
          <w:lang w:val="pt-BR"/>
        </w:rPr>
        <w:t>,</w:t>
      </w:r>
      <w:r w:rsidR="003D65CD" w:rsidRPr="00536EC5">
        <w:rPr>
          <w:rFonts w:ascii="Calibri Light" w:hAnsi="Calibri Light" w:cs="KFGQPC Uthman Taha Naskh"/>
          <w:szCs w:val="28"/>
          <w:lang w:val="pt-BR"/>
        </w:rPr>
        <w:t xml:space="preserve"> </w:t>
      </w:r>
      <w:r w:rsidR="00FB4A3B" w:rsidRPr="00536EC5">
        <w:rPr>
          <w:rFonts w:ascii="Calibri Light" w:hAnsi="Calibri Light" w:cs="KFGQPC Uthman Taha Naskh"/>
          <w:szCs w:val="28"/>
          <w:lang w:val="pt-BR"/>
        </w:rPr>
        <w:t>se este for benéfico todo o corpo será</w:t>
      </w:r>
      <w:r w:rsidR="004F336E" w:rsidRPr="00536EC5">
        <w:rPr>
          <w:rFonts w:ascii="Calibri Light" w:hAnsi="Calibri Light" w:cs="KFGQPC Uthman Taha Naskh"/>
          <w:szCs w:val="28"/>
          <w:lang w:val="pt-BR"/>
        </w:rPr>
        <w:t xml:space="preserve"> sadio, em seguida o Profet</w:t>
      </w:r>
      <w:r w:rsidR="000C56C2">
        <w:rPr>
          <w:rFonts w:ascii="Calibri Light" w:hAnsi="Calibri Light" w:cs="KFGQPC Uthman Taha Naskh"/>
          <w:szCs w:val="28"/>
          <w:lang w:val="pt-BR"/>
        </w:rPr>
        <w:t>a (</w:t>
      </w:r>
      <w:r w:rsidR="004F336E" w:rsidRPr="00536EC5">
        <w:rPr>
          <w:rFonts w:ascii="Calibri Light" w:hAnsi="Calibri Light" w:cs="KFGQPC Uthman Taha Naskh"/>
          <w:szCs w:val="28"/>
          <w:lang w:val="pt-BR"/>
        </w:rPr>
        <w:t>que a pa</w:t>
      </w:r>
      <w:r w:rsidR="00475CCE" w:rsidRPr="00536EC5">
        <w:rPr>
          <w:rFonts w:ascii="Calibri Light" w:hAnsi="Calibri Light" w:cs="KFGQPC Uthman Taha Naskh"/>
          <w:szCs w:val="28"/>
          <w:lang w:val="pt-BR"/>
        </w:rPr>
        <w:t>z e benção de Deus estejam com</w:t>
      </w:r>
      <w:r w:rsidR="004F336E" w:rsidRPr="00536EC5">
        <w:rPr>
          <w:rFonts w:ascii="Calibri Light" w:hAnsi="Calibri Light" w:cs="KFGQPC Uthman Taha Naskh"/>
          <w:szCs w:val="28"/>
          <w:lang w:val="pt-BR"/>
        </w:rPr>
        <w:t xml:space="preserve"> ele</w:t>
      </w:r>
      <w:r w:rsidR="00FB4A3B" w:rsidRPr="00536EC5">
        <w:rPr>
          <w:rFonts w:ascii="Calibri Light" w:hAnsi="Calibri Light" w:cs="KFGQPC Uthman Taha Naskh"/>
          <w:szCs w:val="28"/>
          <w:lang w:val="pt-BR"/>
        </w:rPr>
        <w:t>)</w:t>
      </w:r>
      <w:r w:rsidR="00DF213E" w:rsidRPr="00536EC5">
        <w:rPr>
          <w:rFonts w:ascii="Calibri Light" w:hAnsi="Calibri Light" w:cs="KFGQPC Uthman Taha Naskh"/>
          <w:szCs w:val="28"/>
          <w:lang w:val="pt-BR"/>
        </w:rPr>
        <w:t xml:space="preserve"> denomina este pedaço de</w:t>
      </w:r>
      <w:r w:rsidR="004F336E" w:rsidRPr="00536EC5">
        <w:rPr>
          <w:rFonts w:ascii="Calibri Light" w:hAnsi="Calibri Light" w:cs="KFGQPC Uthman Taha Naskh"/>
          <w:szCs w:val="28"/>
          <w:lang w:val="pt-BR"/>
        </w:rPr>
        <w:t xml:space="preserve"> </w:t>
      </w:r>
      <w:r w:rsidR="00DF213E" w:rsidRPr="00536EC5">
        <w:rPr>
          <w:rFonts w:ascii="Calibri Light" w:hAnsi="Calibri Light" w:cs="KFGQPC Uthman Taha Naskh"/>
          <w:szCs w:val="28"/>
          <w:lang w:val="pt-BR"/>
        </w:rPr>
        <w:t>carne dizendo</w:t>
      </w:r>
      <w:r w:rsidR="004F336E" w:rsidRPr="00536EC5">
        <w:rPr>
          <w:rFonts w:ascii="Calibri Light" w:hAnsi="Calibri Light" w:cs="KFGQPC Uthman Taha Naskh"/>
          <w:szCs w:val="28"/>
          <w:lang w:val="pt-BR"/>
        </w:rPr>
        <w:t>:</w:t>
      </w:r>
      <w:r w:rsidR="00DF213E"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00DF213E" w:rsidRPr="00536EC5">
        <w:rPr>
          <w:rFonts w:ascii="Calibri Light" w:hAnsi="Calibri Light" w:cs="KFGQPC Uthman Taha Naskh"/>
          <w:b/>
          <w:bCs/>
          <w:szCs w:val="28"/>
          <w:lang w:val="pt-BR"/>
        </w:rPr>
        <w:t>em verdade este coágulo é o coração</w:t>
      </w:r>
      <w:r w:rsidRPr="00536EC5">
        <w:rPr>
          <w:rFonts w:ascii="Calibri Light" w:hAnsi="Calibri Light" w:cs="KFGQPC Uthman Taha Naskh"/>
          <w:szCs w:val="28"/>
          <w:lang w:val="pt-BR"/>
        </w:rPr>
        <w:t>”</w:t>
      </w:r>
      <w:r w:rsidR="00DF213E" w:rsidRPr="00536EC5">
        <w:rPr>
          <w:rFonts w:ascii="Calibri Light" w:hAnsi="Calibri Light" w:cs="KFGQPC Uthman Taha Naskh"/>
          <w:szCs w:val="28"/>
          <w:lang w:val="pt-BR"/>
        </w:rPr>
        <w:t>.</w:t>
      </w:r>
      <w:r w:rsidR="007415D9" w:rsidRPr="00536EC5">
        <w:rPr>
          <w:rFonts w:ascii="Calibri Light" w:hAnsi="Calibri Light" w:cs="KFGQPC Uthman Taha Naskh"/>
          <w:szCs w:val="28"/>
          <w:lang w:val="pt-BR"/>
        </w:rPr>
        <w:t xml:space="preserve"> Esta é uma demonstração de</w:t>
      </w:r>
      <w:r w:rsidR="004F336E" w:rsidRPr="00536EC5">
        <w:rPr>
          <w:rFonts w:ascii="Calibri Light" w:hAnsi="Calibri Light" w:cs="KFGQPC Uthman Taha Naskh"/>
          <w:szCs w:val="28"/>
          <w:lang w:val="pt-BR"/>
        </w:rPr>
        <w:t xml:space="preserve"> que</w:t>
      </w:r>
      <w:r w:rsidR="007415D9" w:rsidRPr="00536EC5">
        <w:rPr>
          <w:rFonts w:ascii="Calibri Light" w:hAnsi="Calibri Light" w:cs="KFGQPC Uthman Taha Naskh"/>
          <w:szCs w:val="28"/>
          <w:lang w:val="pt-BR"/>
        </w:rPr>
        <w:t xml:space="preserve"> o ser humano deve </w:t>
      </w:r>
      <w:r w:rsidR="003D65CD" w:rsidRPr="00536EC5">
        <w:rPr>
          <w:rFonts w:ascii="Calibri Light" w:hAnsi="Calibri Light" w:cs="KFGQPC Uthman Taha Naskh"/>
          <w:szCs w:val="28"/>
          <w:lang w:val="pt-BR"/>
        </w:rPr>
        <w:t>controlar o seu coração da</w:t>
      </w:r>
      <w:r w:rsidR="001321AE">
        <w:rPr>
          <w:rFonts w:ascii="Calibri Light" w:hAnsi="Calibri Light" w:cs="KFGQPC Uthman Taha Naskh"/>
          <w:szCs w:val="28"/>
          <w:lang w:val="pt-BR"/>
        </w:rPr>
        <w:t xml:space="preserve"> </w:t>
      </w:r>
      <w:r w:rsidR="003D65CD" w:rsidRPr="00536EC5">
        <w:rPr>
          <w:rFonts w:ascii="Calibri Light" w:hAnsi="Calibri Light" w:cs="KFGQPC Uthman Taha Naskh"/>
          <w:szCs w:val="28"/>
          <w:lang w:val="pt-BR"/>
        </w:rPr>
        <w:t>perdição que assola seu coração facilmente e que possa</w:t>
      </w:r>
      <w:r w:rsidR="007415D9" w:rsidRPr="00536EC5">
        <w:rPr>
          <w:rFonts w:ascii="Calibri Light" w:hAnsi="Calibri Light" w:cs="KFGQPC Uthman Taha Naskh"/>
          <w:szCs w:val="28"/>
          <w:lang w:val="pt-BR"/>
        </w:rPr>
        <w:t xml:space="preserve"> o levar a cair no ilícito e coisas ambígua</w:t>
      </w:r>
      <w:r w:rsidR="000C56C2">
        <w:rPr>
          <w:rFonts w:ascii="Calibri Light" w:hAnsi="Calibri Light" w:cs="KFGQPC Uthman Taha Naskh"/>
          <w:szCs w:val="28"/>
          <w:lang w:val="pt-BR"/>
        </w:rPr>
        <w:t>s (</w:t>
      </w:r>
      <w:r w:rsidR="007415D9" w:rsidRPr="00536EC5">
        <w:rPr>
          <w:rFonts w:ascii="Calibri Light" w:hAnsi="Calibri Light" w:cs="KFGQPC Uthman Taha Naskh"/>
          <w:szCs w:val="28"/>
          <w:lang w:val="pt-BR"/>
        </w:rPr>
        <w:t>duvidosas).</w:t>
      </w:r>
    </w:p>
    <w:p w:rsidR="00D61153" w:rsidRPr="00536EC5" w:rsidRDefault="008772ED"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Tiramos como proveito deste hadith:</w:t>
      </w:r>
    </w:p>
    <w:p w:rsidR="00FA0A15" w:rsidRPr="00536EC5" w:rsidRDefault="00D61153"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Pr</w:t>
      </w:r>
      <w:r w:rsidR="008772ED" w:rsidRPr="00536EC5">
        <w:rPr>
          <w:rFonts w:ascii="Calibri Light" w:hAnsi="Calibri Light" w:cs="KFGQPC Uthman Taha Naskh"/>
          <w:szCs w:val="28"/>
          <w:lang w:val="pt-BR"/>
        </w:rPr>
        <w:t>imeiro: Na Jurisprudê</w:t>
      </w:r>
      <w:r w:rsidR="003E76DA" w:rsidRPr="00536EC5">
        <w:rPr>
          <w:rFonts w:ascii="Calibri Light" w:hAnsi="Calibri Light" w:cs="KFGQPC Uthman Taha Naskh"/>
          <w:szCs w:val="28"/>
          <w:lang w:val="pt-BR"/>
        </w:rPr>
        <w:t xml:space="preserve">ncia Islâmica o lícito está clarificado e o ilícito também está clarificado, </w:t>
      </w:r>
      <w:r w:rsidR="008772ED" w:rsidRPr="00536EC5">
        <w:rPr>
          <w:rFonts w:ascii="Calibri Light" w:hAnsi="Calibri Light" w:cs="KFGQPC Uthman Taha Naskh"/>
          <w:szCs w:val="28"/>
          <w:lang w:val="pt-BR"/>
        </w:rPr>
        <w:t>e quanto as coisas ambíguas nel</w:t>
      </w:r>
      <w:r w:rsidR="000C56C2">
        <w:rPr>
          <w:rFonts w:ascii="Calibri Light" w:hAnsi="Calibri Light" w:cs="KFGQPC Uthman Taha Naskh"/>
          <w:szCs w:val="28"/>
          <w:lang w:val="pt-BR"/>
        </w:rPr>
        <w:t>a (</w:t>
      </w:r>
      <w:r w:rsidR="008772ED" w:rsidRPr="00536EC5">
        <w:rPr>
          <w:rFonts w:ascii="Calibri Light" w:hAnsi="Calibri Light" w:cs="KFGQPC Uthman Taha Naskh"/>
          <w:szCs w:val="28"/>
          <w:lang w:val="pt-BR"/>
        </w:rPr>
        <w:t>jurisprudência)</w:t>
      </w:r>
      <w:r w:rsidR="003E76DA" w:rsidRPr="00536EC5">
        <w:rPr>
          <w:rFonts w:ascii="Calibri Light" w:hAnsi="Calibri Light" w:cs="KFGQPC Uthman Taha Naskh"/>
          <w:szCs w:val="28"/>
          <w:lang w:val="pt-BR"/>
        </w:rPr>
        <w:t xml:space="preserve"> </w:t>
      </w:r>
      <w:r w:rsidR="008772ED" w:rsidRPr="00536EC5">
        <w:rPr>
          <w:rFonts w:ascii="Calibri Light" w:hAnsi="Calibri Light" w:cs="KFGQPC Uthman Taha Naskh"/>
          <w:szCs w:val="28"/>
          <w:lang w:val="pt-BR"/>
        </w:rPr>
        <w:t>são conhecidas por um um número izíguo de pessoas.</w:t>
      </w:r>
    </w:p>
    <w:p w:rsidR="003E76DA" w:rsidRPr="00536EC5" w:rsidRDefault="003E76DA"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S</w:t>
      </w:r>
      <w:r w:rsidR="003D65CD" w:rsidRPr="00536EC5">
        <w:rPr>
          <w:rFonts w:ascii="Calibri Light" w:hAnsi="Calibri Light" w:cs="KFGQPC Uthman Taha Naskh"/>
          <w:szCs w:val="28"/>
          <w:lang w:val="pt-BR"/>
        </w:rPr>
        <w:t>egundo: É louvável ao ser humano quando</w:t>
      </w:r>
      <w:r w:rsidRPr="00536EC5">
        <w:rPr>
          <w:rFonts w:ascii="Calibri Light" w:hAnsi="Calibri Light" w:cs="KFGQPC Uthman Taha Naskh"/>
          <w:szCs w:val="28"/>
          <w:lang w:val="pt-BR"/>
        </w:rPr>
        <w:t xml:space="preserve"> este se depara com qualquer coisa ambígua</w:t>
      </w:r>
      <w:r w:rsidR="008772ED"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duvidosa) para ele,</w:t>
      </w:r>
      <w:r w:rsidR="003D65CD"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se esta é licita ou ilícita, que se abstenha desta até que se torne claro para ele que é lícita</w:t>
      </w:r>
      <w:r w:rsidR="008772ED" w:rsidRPr="00536EC5">
        <w:rPr>
          <w:rFonts w:ascii="Calibri Light" w:hAnsi="Calibri Light" w:cs="KFGQPC Uthman Taha Naskh"/>
          <w:szCs w:val="28"/>
          <w:lang w:val="pt-BR"/>
        </w:rPr>
        <w:t>.</w:t>
      </w:r>
    </w:p>
    <w:p w:rsidR="008772ED" w:rsidRPr="00536EC5" w:rsidRDefault="008772ED"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Temos como benefício: Caso o ser humano se depare com algo ambíguo, torna-se fácil para ele em cair em coisas claramente ilícitas, quando este </w:t>
      </w:r>
      <w:r w:rsidRPr="00536EC5">
        <w:rPr>
          <w:rFonts w:ascii="Calibri Light" w:hAnsi="Calibri Light" w:cs="KFGQPC Uthman Taha Naskh"/>
          <w:szCs w:val="28"/>
          <w:lang w:val="pt-BR"/>
        </w:rPr>
        <w:lastRenderedPageBreak/>
        <w:t xml:space="preserve">pratica coisas ambíguas seu coração faz com que ele pratique coisas claramente </w:t>
      </w:r>
      <w:r w:rsidR="009E4239" w:rsidRPr="00536EC5">
        <w:rPr>
          <w:rFonts w:ascii="Calibri Light" w:hAnsi="Calibri Light" w:cs="KFGQPC Uthman Taha Naskh"/>
          <w:szCs w:val="28"/>
          <w:lang w:val="pt-BR"/>
        </w:rPr>
        <w:t>proibidas e no fim de tudo este se desvia.</w:t>
      </w:r>
    </w:p>
    <w:p w:rsidR="00973C71" w:rsidRPr="00536EC5" w:rsidRDefault="00973C71"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Temos como benefício também: permissão a</w:t>
      </w:r>
      <w:r w:rsidR="00FB0E7B" w:rsidRPr="00536EC5">
        <w:rPr>
          <w:rFonts w:ascii="Calibri Light" w:hAnsi="Calibri Light" w:cs="KFGQPC Uthman Taha Naskh"/>
          <w:szCs w:val="28"/>
          <w:lang w:val="pt-BR"/>
        </w:rPr>
        <w:t>o uso de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exemplo</w:t>
      </w:r>
      <w:r w:rsidR="00FB0E7B" w:rsidRPr="00536EC5">
        <w:rPr>
          <w:rFonts w:ascii="Calibri Light" w:hAnsi="Calibri Light" w:cs="KFGQPC Uthman Taha Naskh"/>
          <w:szCs w:val="28"/>
          <w:lang w:val="pt-BR"/>
        </w:rPr>
        <w:t>s de modo a clarificar questão sensoriál atravéz do palpável, isto é:</w:t>
      </w:r>
      <w:r w:rsidRPr="00536EC5">
        <w:rPr>
          <w:rFonts w:ascii="Calibri Light" w:hAnsi="Calibri Light" w:cs="KFGQPC Uthman Taha Naskh"/>
          <w:szCs w:val="28"/>
          <w:lang w:val="pt-BR"/>
        </w:rPr>
        <w:t xml:space="preserve"> </w:t>
      </w:r>
      <w:r w:rsidR="00427C16" w:rsidRPr="00536EC5">
        <w:rPr>
          <w:rFonts w:ascii="Calibri Light" w:hAnsi="Calibri Light" w:cs="KFGQPC Uthman Taha Naskh"/>
          <w:szCs w:val="28"/>
          <w:lang w:val="pt-BR"/>
        </w:rPr>
        <w:t>a exemplificação do lógico apartir do palpável é para que a percepção seja mais clara.</w:t>
      </w:r>
    </w:p>
    <w:p w:rsidR="00687207" w:rsidRPr="00536EC5" w:rsidRDefault="00687207" w:rsidP="00BA003C">
      <w:pPr>
        <w:bidi w:val="0"/>
        <w:spacing w:before="120" w:after="120" w:line="240" w:lineRule="auto"/>
        <w:jc w:val="lowKashida"/>
        <w:rPr>
          <w:rFonts w:ascii="Calibri Light" w:hAnsi="Calibri Light" w:cs="KFGQPC Uthman Taha Naskh"/>
          <w:szCs w:val="28"/>
          <w:rtl/>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Temos ainda como benefício: boa forma de ensino do Profeta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a paz e benção de Deus estejam </w:t>
      </w:r>
      <w:r w:rsidR="00427C16" w:rsidRPr="00536EC5">
        <w:rPr>
          <w:rFonts w:ascii="Calibri Light" w:hAnsi="Calibri Light" w:cs="KFGQPC Uthman Taha Naskh"/>
          <w:szCs w:val="28"/>
          <w:lang w:val="pt-BR"/>
        </w:rPr>
        <w:t>com ele) no uso de exemplos e suas</w:t>
      </w:r>
      <w:r w:rsidR="001321AE">
        <w:rPr>
          <w:rFonts w:ascii="Calibri Light" w:hAnsi="Calibri Light" w:cs="KFGQPC Uthman Taha Naskh"/>
          <w:szCs w:val="28"/>
          <w:lang w:val="pt-BR"/>
        </w:rPr>
        <w:t xml:space="preserve"> </w:t>
      </w:r>
      <w:r w:rsidR="00427C16" w:rsidRPr="00536EC5">
        <w:rPr>
          <w:rFonts w:ascii="Calibri Light" w:hAnsi="Calibri Light" w:cs="KFGQPC Uthman Taha Naskh"/>
          <w:szCs w:val="28"/>
          <w:lang w:val="pt-BR"/>
        </w:rPr>
        <w:t>clarificações</w:t>
      </w:r>
      <w:r w:rsidRPr="00536EC5">
        <w:rPr>
          <w:rFonts w:ascii="Calibri Light" w:hAnsi="Calibri Light" w:cs="KFGQPC Uthman Taha Naskh"/>
          <w:szCs w:val="28"/>
          <w:lang w:val="pt-BR"/>
        </w:rPr>
        <w:t>.</w:t>
      </w:r>
    </w:p>
    <w:p w:rsidR="00853880" w:rsidRPr="00536EC5" w:rsidRDefault="00853880" w:rsidP="00BA003C">
      <w:pPr>
        <w:bidi w:val="0"/>
        <w:spacing w:before="120" w:after="120" w:line="240" w:lineRule="auto"/>
        <w:jc w:val="lowKashida"/>
        <w:rPr>
          <w:rFonts w:ascii="Calibri Light" w:hAnsi="Calibri Light" w:cs="KFGQPC Uthman Taha Naskh"/>
          <w:szCs w:val="28"/>
          <w:lang w:val="pt-BR"/>
        </w:rPr>
      </w:pPr>
    </w:p>
    <w:p w:rsidR="00182A83" w:rsidRPr="00536EC5" w:rsidRDefault="00182A83" w:rsidP="00BA003C">
      <w:pPr>
        <w:bidi w:val="0"/>
        <w:spacing w:before="120" w:after="120" w:line="240" w:lineRule="auto"/>
        <w:jc w:val="lowKashida"/>
        <w:rPr>
          <w:rFonts w:ascii="Calibri Light" w:hAnsi="Calibri Light" w:cs="KFGQPC Uthman Taha Naskh"/>
          <w:szCs w:val="28"/>
          <w:lang w:val="pt-BR"/>
        </w:rPr>
      </w:pP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380529" w:rsidRPr="00536EC5" w:rsidRDefault="00182A83" w:rsidP="00BA003C">
      <w:pPr>
        <w:pStyle w:val="Heading1"/>
        <w:bidi w:val="0"/>
        <w:rPr>
          <w:lang w:val="pt-BR"/>
        </w:rPr>
      </w:pPr>
      <w:r w:rsidRPr="00536EC5">
        <w:rPr>
          <w:lang w:val="pt-BR"/>
        </w:rPr>
        <w:lastRenderedPageBreak/>
        <w:t>Hadith</w:t>
      </w:r>
      <w:r w:rsidR="00380529" w:rsidRPr="00536EC5">
        <w:rPr>
          <w:lang w:val="pt-BR"/>
        </w:rPr>
        <w:t xml:space="preserve"> </w:t>
      </w:r>
      <w:r w:rsidRPr="00536EC5">
        <w:rPr>
          <w:lang w:val="pt-BR"/>
        </w:rPr>
        <w:t>4</w:t>
      </w:r>
    </w:p>
    <w:p w:rsidR="00120154" w:rsidRPr="00536EC5" w:rsidRDefault="00477F95" w:rsidP="006F5157">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Omar Ibn Al Khattab</w:t>
      </w:r>
      <w:r w:rsidR="000C56C2">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 xml:space="preserve">narrou que num dia em que ela e outras pessoas estavam sentados em companhia do Mensageiro de Deus </w:t>
      </w:r>
      <w:r w:rsidRPr="00536EC5">
        <w:rPr>
          <w:rFonts w:ascii="Calibri Light" w:eastAsia="AGAArabesque" w:hAnsi="Calibri Light" w:cs="KFGQPC Uthman Taha Naskh"/>
          <w:szCs w:val="28"/>
          <w:lang w:val="pt-BR"/>
        </w:rPr>
        <w:t>(que a paz e benção de Deus estejam com ele)</w:t>
      </w:r>
      <w:r w:rsidRPr="00536EC5">
        <w:rPr>
          <w:rFonts w:ascii="Calibri Light" w:hAnsi="Calibri Light" w:cs="KFGQPC Uthman Taha Naskh"/>
          <w:szCs w:val="28"/>
          <w:lang w:val="pt-BR"/>
        </w:rPr>
        <w:t>, aproximou-se dele um homem com roupa de resplandecente brancura, e tinha cabelos intensamente pretos. Não se lhe notavam sinais de que tivesse viajado, nem tampouco o conhecia nenhum de</w:t>
      </w:r>
      <w:r w:rsidR="006F5157">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nós. Sentou-se em frente ao Profeta </w:t>
      </w:r>
      <w:r w:rsidR="00120154" w:rsidRPr="00536EC5">
        <w:rPr>
          <w:rFonts w:ascii="Calibri Light" w:eastAsia="AGAArabesque" w:hAnsi="Calibri Light" w:cs="KFGQPC Uthman Taha Naskh"/>
          <w:szCs w:val="28"/>
          <w:lang w:val="pt-BR"/>
        </w:rPr>
        <w:t>(que a paz e benção de Deus estejam com ele)</w:t>
      </w:r>
      <w:r w:rsidRPr="00536EC5">
        <w:rPr>
          <w:rFonts w:ascii="Calibri Light" w:hAnsi="Calibri Light" w:cs="KFGQPC Uthman Taha Naskh"/>
          <w:szCs w:val="28"/>
          <w:lang w:val="pt-BR"/>
        </w:rPr>
        <w:t>, apoiando os</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joelhos contra os do Profeta; e, pondo as mãos sobre as</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pernas dele, disse:</w:t>
      </w:r>
      <w:r w:rsidR="00B77561"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Ó Mohammad, fala-me a cerca do</w:t>
      </w:r>
      <w:r w:rsidR="00120154" w:rsidRPr="00536EC5">
        <w:rPr>
          <w:rFonts w:ascii="Calibri Light" w:hAnsi="Calibri Light" w:cs="KFGQPC Uthman Taha Naskh"/>
          <w:szCs w:val="28"/>
          <w:lang w:val="pt-BR"/>
        </w:rPr>
        <w:t xml:space="preserve"> </w:t>
      </w:r>
      <w:r w:rsidR="006F5157">
        <w:rPr>
          <w:rFonts w:ascii="Calibri Light" w:hAnsi="Calibri Light" w:cs="KFGQPC Uthman Taha Naskh"/>
          <w:szCs w:val="28"/>
          <w:lang w:val="pt-BR"/>
        </w:rPr>
        <w:t>Islam!</w:t>
      </w:r>
      <w:r w:rsidRPr="00536EC5">
        <w:rPr>
          <w:rFonts w:ascii="Calibri Light" w:hAnsi="Calibri Light" w:cs="KFGQPC Uthman Taha Naskh"/>
          <w:szCs w:val="28"/>
          <w:lang w:val="pt-BR"/>
        </w:rPr>
        <w:t xml:space="preserve"> O Mensageiro de Deu</w:t>
      </w:r>
      <w:r w:rsidR="000C56C2">
        <w:rPr>
          <w:rFonts w:ascii="Calibri Light" w:hAnsi="Calibri Light" w:cs="KFGQPC Uthman Taha Naskh"/>
          <w:szCs w:val="28"/>
          <w:lang w:val="pt-BR"/>
        </w:rPr>
        <w:t>s (</w:t>
      </w:r>
      <w:r w:rsidR="00CE3171" w:rsidRPr="00536EC5">
        <w:rPr>
          <w:rFonts w:ascii="Calibri Light" w:hAnsi="Calibri Light" w:cs="KFGQPC Uthman Taha Naskh"/>
          <w:szCs w:val="28"/>
          <w:lang w:val="pt-BR"/>
        </w:rPr>
        <w:t>que a paz e benção de deus estejam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lhe respondeu:</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O</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Islam exige que prestes testemunho de que não há outra</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divindade além de Deus, e de que Mohammad é o Seu</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Mensageiro; que observes a oração e que pagues o zacat;</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jejues no mês de Ramadan, e que realizes a</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peregrinação à </w:t>
      </w:r>
      <w:r w:rsidR="006F5157">
        <w:rPr>
          <w:rFonts w:ascii="Calibri Light" w:hAnsi="Calibri Light" w:cs="KFGQPC Uthman Taha Naskh"/>
          <w:szCs w:val="28"/>
          <w:lang w:val="pt-BR"/>
        </w:rPr>
        <w:t>Caaba, se tens meios para isso.</w:t>
      </w:r>
      <w:r w:rsidRPr="00536EC5">
        <w:rPr>
          <w:rFonts w:ascii="Calibri Light" w:hAnsi="Calibri Light" w:cs="KFGQPC Uthman Taha Naskh"/>
          <w:szCs w:val="28"/>
          <w:lang w:val="pt-BR"/>
        </w:rPr>
        <w:t xml:space="preserve"> O homem</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dis</w:t>
      </w:r>
      <w:r w:rsidR="00120154" w:rsidRPr="00536EC5">
        <w:rPr>
          <w:rFonts w:ascii="Calibri Light" w:hAnsi="Calibri Light" w:cs="KFGQPC Uthman Taha Naskh"/>
          <w:szCs w:val="28"/>
          <w:lang w:val="pt-BR"/>
        </w:rPr>
        <w:t>se:</w:t>
      </w:r>
      <w:r w:rsidR="00E8005C" w:rsidRPr="00536EC5">
        <w:rPr>
          <w:rFonts w:ascii="Calibri Light" w:hAnsi="Calibri Light" w:cs="KFGQPC Uthman Taha Naskh"/>
          <w:szCs w:val="28"/>
          <w:lang w:val="pt-BR"/>
        </w:rPr>
        <w:t xml:space="preserve"> </w:t>
      </w:r>
      <w:r w:rsidR="006F5157">
        <w:rPr>
          <w:rFonts w:ascii="Calibri Light" w:hAnsi="Calibri Light" w:cs="KFGQPC Uthman Taha Naskh"/>
          <w:szCs w:val="28"/>
          <w:lang w:val="pt-BR"/>
        </w:rPr>
        <w:t>Disseste a verdade</w:t>
      </w:r>
      <w:r w:rsidR="00120154" w:rsidRPr="00536EC5">
        <w:rPr>
          <w:rFonts w:ascii="Calibri Light" w:hAnsi="Calibri Light" w:cs="KFGQPC Uthman Taha Naskh"/>
          <w:szCs w:val="28"/>
          <w:lang w:val="pt-BR"/>
        </w:rPr>
        <w:t xml:space="preserve">. A nós </w:t>
      </w:r>
      <w:r w:rsidRPr="00536EC5">
        <w:rPr>
          <w:rFonts w:ascii="Calibri Light" w:hAnsi="Calibri Light" w:cs="KFGQPC Uthman Taha Naskh"/>
          <w:szCs w:val="28"/>
          <w:lang w:val="pt-BR"/>
        </w:rPr>
        <w:t>surpreendeu-nos que</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lhe perguntasse, e que logo confirmasse a verdade. O</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homem voltou a perguntar:</w:t>
      </w:r>
      <w:r w:rsidR="00E8005C" w:rsidRPr="00536EC5">
        <w:rPr>
          <w:rFonts w:ascii="Calibri Light" w:hAnsi="Calibri Light" w:cs="KFGQPC Uthman Taha Naskh"/>
          <w:szCs w:val="28"/>
          <w:lang w:val="pt-BR"/>
        </w:rPr>
        <w:t xml:space="preserve"> </w:t>
      </w:r>
      <w:r w:rsidR="006F5157">
        <w:rPr>
          <w:rFonts w:ascii="Calibri Light" w:hAnsi="Calibri Light" w:cs="KFGQPC Uthman Taha Naskh"/>
          <w:szCs w:val="28"/>
          <w:lang w:val="pt-BR"/>
        </w:rPr>
        <w:t>Fala-me sobre a fé!</w:t>
      </w:r>
      <w:r w:rsidRPr="00536EC5">
        <w:rPr>
          <w:rFonts w:ascii="Calibri Light" w:hAnsi="Calibri Light" w:cs="KFGQPC Uthman Taha Naskh"/>
          <w:szCs w:val="28"/>
          <w:lang w:val="pt-BR"/>
        </w:rPr>
        <w:t xml:space="preserve"> E o</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Profeta lhe respondeu:</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creias em Deus, em Seus</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anjos, em Seus mensageiros e no Dia do Juízo. E que</w:t>
      </w:r>
      <w:r w:rsidR="00120154" w:rsidRPr="00536EC5">
        <w:rPr>
          <w:rFonts w:ascii="Calibri Light" w:hAnsi="Calibri Light" w:cs="KFGQPC Uthman Taha Naskh"/>
          <w:szCs w:val="28"/>
          <w:lang w:val="pt-BR"/>
        </w:rPr>
        <w:t xml:space="preserve"> creias na </w:t>
      </w:r>
      <w:r w:rsidR="006F5157">
        <w:rPr>
          <w:rFonts w:ascii="Calibri Light" w:hAnsi="Calibri Light" w:cs="KFGQPC Uthman Taha Naskh"/>
          <w:szCs w:val="28"/>
          <w:lang w:val="pt-BR"/>
        </w:rPr>
        <w:t>predestinação, tanto no bom como no mau</w:t>
      </w:r>
      <w:r w:rsidRPr="00536EC5">
        <w:rPr>
          <w:rFonts w:ascii="Calibri Light" w:hAnsi="Calibri Light" w:cs="KFGQPC Uthman Taha Naskh"/>
          <w:szCs w:val="28"/>
          <w:lang w:val="pt-BR"/>
        </w:rPr>
        <w:t>. E</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o homem disse:</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Falaste a verdade! Fala-me agora sobre</w:t>
      </w:r>
      <w:r w:rsidR="00120154" w:rsidRPr="00536EC5">
        <w:rPr>
          <w:rFonts w:ascii="Calibri Light" w:hAnsi="Calibri Light" w:cs="KFGQPC Uthman Taha Naskh"/>
          <w:szCs w:val="28"/>
          <w:lang w:val="pt-BR"/>
        </w:rPr>
        <w:t xml:space="preserve"> </w:t>
      </w:r>
      <w:r w:rsidR="006F5157">
        <w:rPr>
          <w:rFonts w:ascii="Calibri Light" w:hAnsi="Calibri Light" w:cs="KFGQPC Uthman Taha Naskh"/>
          <w:szCs w:val="28"/>
          <w:lang w:val="pt-BR"/>
        </w:rPr>
        <w:t>a virtude!</w:t>
      </w:r>
      <w:r w:rsidRPr="00536EC5">
        <w:rPr>
          <w:rFonts w:ascii="Calibri Light" w:hAnsi="Calibri Light" w:cs="KFGQPC Uthman Taha Naskh"/>
          <w:szCs w:val="28"/>
          <w:lang w:val="pt-BR"/>
        </w:rPr>
        <w:t xml:space="preserve"> </w:t>
      </w:r>
      <w:r w:rsidR="006F5157">
        <w:rPr>
          <w:rFonts w:ascii="Calibri Light" w:hAnsi="Calibri Light" w:cs="KFGQPC Uthman Taha Naskh"/>
          <w:szCs w:val="28"/>
          <w:lang w:val="pt-BR"/>
        </w:rPr>
        <w:t>O Mensageiro de Deus respondeu:</w:t>
      </w:r>
      <w:r w:rsidRPr="00536EC5">
        <w:rPr>
          <w:rFonts w:ascii="Calibri Light" w:hAnsi="Calibri Light" w:cs="KFGQPC Uthman Taha Naskh"/>
          <w:szCs w:val="28"/>
          <w:lang w:val="pt-BR"/>
        </w:rPr>
        <w:t xml:space="preserve"> Que</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adores a Deus como se tivesse vendo-O, pois se não O</w:t>
      </w:r>
      <w:r w:rsidR="006F5157">
        <w:rPr>
          <w:rFonts w:ascii="Calibri Light" w:hAnsi="Calibri Light" w:cs="KFGQPC Uthman Taha Naskh"/>
          <w:szCs w:val="28"/>
          <w:lang w:val="pt-BR"/>
        </w:rPr>
        <w:t xml:space="preserve"> vês, Ele te vê</w:t>
      </w:r>
      <w:r w:rsidR="00120154" w:rsidRPr="00536EC5">
        <w:rPr>
          <w:rFonts w:ascii="Calibri Light" w:hAnsi="Calibri Light" w:cs="KFGQPC Uthman Taha Naskh"/>
          <w:szCs w:val="28"/>
          <w:lang w:val="pt-BR"/>
        </w:rPr>
        <w:t>. O homem disse:</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Fala-me acerca da Hora</w:t>
      </w:r>
      <w:r w:rsidR="00120154" w:rsidRPr="00536EC5">
        <w:rPr>
          <w:rFonts w:ascii="Calibri Light" w:hAnsi="Calibri Light" w:cs="KFGQPC Uthman Taha Naskh"/>
          <w:szCs w:val="28"/>
          <w:lang w:val="pt-BR"/>
        </w:rPr>
        <w:t xml:space="preserve"> </w:t>
      </w:r>
      <w:r w:rsidR="006F5157">
        <w:rPr>
          <w:rFonts w:ascii="Calibri Light" w:hAnsi="Calibri Light" w:cs="KFGQPC Uthman Taha Naskh"/>
          <w:szCs w:val="28"/>
          <w:lang w:val="pt-BR"/>
        </w:rPr>
        <w:t>(do juízo).</w:t>
      </w:r>
      <w:r w:rsidRPr="00536EC5">
        <w:rPr>
          <w:rFonts w:ascii="Calibri Light" w:hAnsi="Calibri Light" w:cs="KFGQPC Uthman Taha Naskh"/>
          <w:szCs w:val="28"/>
          <w:lang w:val="pt-BR"/>
        </w:rPr>
        <w:t xml:space="preserve"> Disse o Profeta:</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Quem está sendo</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interrogado disso não tem melhor conhecimento do que</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quem está fazendo</w:t>
      </w:r>
      <w:r w:rsidR="006F5157">
        <w:rPr>
          <w:rFonts w:ascii="Calibri Light" w:hAnsi="Calibri Light" w:cs="KFGQPC Uthman Taha Naskh"/>
          <w:szCs w:val="28"/>
          <w:lang w:val="pt-BR"/>
        </w:rPr>
        <w:t xml:space="preserve"> a pergunta</w:t>
      </w:r>
      <w:r w:rsidR="00120154" w:rsidRPr="00536EC5">
        <w:rPr>
          <w:rFonts w:ascii="Calibri Light" w:hAnsi="Calibri Light" w:cs="KFGQPC Uthman Taha Naskh"/>
          <w:szCs w:val="28"/>
          <w:lang w:val="pt-BR"/>
        </w:rPr>
        <w:t>.</w:t>
      </w:r>
      <w:r w:rsidR="006F5157">
        <w:rPr>
          <w:rFonts w:ascii="Calibri Light" w:hAnsi="Calibri Light" w:cs="KFGQPC Uthman Taha Naskh"/>
          <w:szCs w:val="28"/>
          <w:lang w:val="pt-BR"/>
        </w:rPr>
        <w:t xml:space="preserve"> </w:t>
      </w:r>
      <w:r w:rsidR="00120154" w:rsidRPr="00536EC5">
        <w:rPr>
          <w:rFonts w:ascii="Calibri Light" w:hAnsi="Calibri Light" w:cs="KFGQPC Uthman Taha Naskh"/>
          <w:szCs w:val="28"/>
          <w:lang w:val="pt-BR"/>
        </w:rPr>
        <w:t xml:space="preserve">O </w:t>
      </w:r>
      <w:r w:rsidRPr="00536EC5">
        <w:rPr>
          <w:rFonts w:ascii="Calibri Light" w:hAnsi="Calibri Light" w:cs="KFGQPC Uthman Taha Naskh"/>
          <w:szCs w:val="28"/>
          <w:lang w:val="pt-BR"/>
        </w:rPr>
        <w:t>homem insistiu:</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Falame,</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então, dos seus sinais!. Disse o Mensageiro:</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Será</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quando a escrava der a luz a sua própria senhora, e</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quando vires os descamisados e desamparados pastores</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de ovelhas competindo nas construções dos altos</w:t>
      </w:r>
      <w:r w:rsidR="00120154" w:rsidRPr="00536EC5">
        <w:rPr>
          <w:rFonts w:ascii="Calibri Light" w:hAnsi="Calibri Light" w:cs="KFGQPC Uthman Taha Naskh"/>
          <w:szCs w:val="28"/>
          <w:lang w:val="pt-BR"/>
        </w:rPr>
        <w:t xml:space="preserve"> </w:t>
      </w:r>
      <w:r w:rsidR="006F5157">
        <w:rPr>
          <w:rFonts w:ascii="Calibri Light" w:hAnsi="Calibri Light" w:cs="KFGQPC Uthman Taha Naskh"/>
          <w:szCs w:val="28"/>
          <w:lang w:val="pt-BR"/>
        </w:rPr>
        <w:t>edifícios</w:t>
      </w:r>
      <w:r w:rsidRPr="00536EC5">
        <w:rPr>
          <w:rFonts w:ascii="Calibri Light" w:hAnsi="Calibri Light" w:cs="KFGQPC Uthman Taha Naskh"/>
          <w:szCs w:val="28"/>
          <w:lang w:val="pt-BR"/>
        </w:rPr>
        <w:t>.</w:t>
      </w:r>
      <w:r w:rsidR="0064214E">
        <w:rPr>
          <w:rFonts w:ascii="Calibri Light" w:hAnsi="Calibri Light" w:cs="KFGQPC Uthman Taha Naskh"/>
          <w:szCs w:val="28"/>
          <w:lang w:val="pt-BR"/>
        </w:rPr>
        <w:t xml:space="preserve"> </w:t>
      </w:r>
      <w:r w:rsidRPr="00536EC5">
        <w:rPr>
          <w:rFonts w:ascii="Calibri Light" w:hAnsi="Calibri Light" w:cs="KFGQPC Uthman Taha Naskh"/>
          <w:szCs w:val="28"/>
          <w:lang w:val="pt-BR"/>
        </w:rPr>
        <w:t>Aquele homem se foi, deixando-me pensativo</w:t>
      </w:r>
      <w:r w:rsidR="00120154" w:rsidRPr="00536EC5">
        <w:rPr>
          <w:rFonts w:ascii="Calibri Light" w:hAnsi="Calibri Light" w:cs="KFGQPC Uthman Taha Naskh"/>
          <w:szCs w:val="28"/>
          <w:lang w:val="pt-BR"/>
        </w:rPr>
        <w:t xml:space="preserve"> por um bom tempo. O </w:t>
      </w:r>
      <w:r w:rsidRPr="00536EC5">
        <w:rPr>
          <w:rFonts w:ascii="Calibri Light" w:hAnsi="Calibri Light" w:cs="KFGQPC Uthman Taha Naskh"/>
          <w:szCs w:val="28"/>
          <w:lang w:val="pt-BR"/>
        </w:rPr>
        <w:t>Profeta me perguntou:</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Ó Omar,</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sabes que</w:t>
      </w:r>
      <w:r w:rsidR="006F5157">
        <w:rPr>
          <w:rFonts w:ascii="Calibri Light" w:hAnsi="Calibri Light" w:cs="KFGQPC Uthman Taha Naskh"/>
          <w:szCs w:val="28"/>
          <w:lang w:val="pt-BR"/>
        </w:rPr>
        <w:t>m era aquele que me perguntava?</w:t>
      </w:r>
      <w:r w:rsidRPr="00536EC5">
        <w:rPr>
          <w:rFonts w:ascii="Calibri Light" w:hAnsi="Calibri Light" w:cs="KFGQPC Uthman Taha Naskh"/>
          <w:szCs w:val="28"/>
          <w:lang w:val="pt-BR"/>
        </w:rPr>
        <w:t xml:space="preserve"> Eu disse:</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 e o seu Mens</w:t>
      </w:r>
      <w:r w:rsidR="006F5157">
        <w:rPr>
          <w:rFonts w:ascii="Calibri Light" w:hAnsi="Calibri Light" w:cs="KFGQPC Uthman Taha Naskh"/>
          <w:szCs w:val="28"/>
          <w:lang w:val="pt-BR"/>
        </w:rPr>
        <w:t>ageiro têm melhor conhecimento!</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Disse ele:</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Era o Anjo Gabriel, que veio ensinar-vos a</w:t>
      </w:r>
      <w:r w:rsidR="001201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vossa</w:t>
      </w:r>
      <w:r w:rsidR="00120154" w:rsidRPr="00536EC5">
        <w:rPr>
          <w:rFonts w:ascii="Calibri Light" w:hAnsi="Calibri Light" w:cs="KFGQPC Uthman Taha Naskh"/>
          <w:szCs w:val="28"/>
          <w:lang w:val="pt-BR"/>
        </w:rPr>
        <w:t xml:space="preserve"> religião</w:t>
      </w:r>
      <w:r w:rsidR="00536EC5" w:rsidRPr="00536EC5">
        <w:rPr>
          <w:rFonts w:ascii="Calibri Light" w:hAnsi="Calibri Light" w:cs="KFGQPC Uthman Taha Naskh"/>
          <w:szCs w:val="28"/>
          <w:lang w:val="pt-BR"/>
        </w:rPr>
        <w:t>”</w:t>
      </w:r>
      <w:r w:rsidR="00120154" w:rsidRPr="00536EC5">
        <w:rPr>
          <w:rFonts w:ascii="Calibri Light" w:hAnsi="Calibri Light" w:cs="KFGQPC Uthman Taha Naskh"/>
          <w:szCs w:val="28"/>
          <w:lang w:val="pt-BR"/>
        </w:rPr>
        <w:t>. (Muslim)</w:t>
      </w:r>
    </w:p>
    <w:p w:rsidR="00120154" w:rsidRDefault="00120154"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6F5157" w:rsidRPr="00536EC5" w:rsidRDefault="006F5157" w:rsidP="006F5157">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120154" w:rsidRPr="00536EC5" w:rsidRDefault="006F5157" w:rsidP="00BA003C">
      <w:pPr>
        <w:pStyle w:val="Heading2"/>
        <w:bidi w:val="0"/>
        <w:rPr>
          <w:lang w:val="pt-BR"/>
        </w:rPr>
      </w:pPr>
      <w:r>
        <w:rPr>
          <w:lang w:val="pt-BR"/>
        </w:rPr>
        <w:lastRenderedPageBreak/>
        <w:t>Explanação</w:t>
      </w:r>
      <w:r w:rsidR="00120154" w:rsidRPr="00536EC5">
        <w:rPr>
          <w:lang w:val="pt-BR"/>
        </w:rPr>
        <w:t>:</w:t>
      </w:r>
    </w:p>
    <w:p w:rsidR="00072035" w:rsidRPr="00536EC5" w:rsidRDefault="00120154"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Temos como benefícios destehadith: </w:t>
      </w:r>
    </w:p>
    <w:p w:rsidR="00A81F67" w:rsidRPr="00536EC5" w:rsidRDefault="00120154"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00072035" w:rsidRPr="00536EC5">
        <w:rPr>
          <w:rFonts w:ascii="Calibri Light" w:hAnsi="Calibri Light" w:cs="KFGQPC Uthman Taha Naskh"/>
          <w:szCs w:val="28"/>
          <w:lang w:val="pt-BR"/>
        </w:rPr>
        <w:t>D</w:t>
      </w:r>
      <w:r w:rsidR="00670B15" w:rsidRPr="00536EC5">
        <w:rPr>
          <w:rFonts w:ascii="Calibri Light" w:hAnsi="Calibri Light" w:cs="KFGQPC Uthman Taha Naskh"/>
          <w:szCs w:val="28"/>
          <w:lang w:val="pt-BR"/>
        </w:rPr>
        <w:t>entre eles</w:t>
      </w:r>
      <w:r w:rsidR="00072035" w:rsidRPr="00536EC5">
        <w:rPr>
          <w:rFonts w:ascii="Calibri Light" w:hAnsi="Calibri Light" w:cs="KFGQPC Uthman Taha Naskh"/>
          <w:szCs w:val="28"/>
          <w:lang w:val="pt-BR"/>
        </w:rPr>
        <w:t>:</w:t>
      </w:r>
      <w:r w:rsidR="00670B15" w:rsidRPr="00536EC5">
        <w:rPr>
          <w:rFonts w:ascii="Calibri Light" w:hAnsi="Calibri Light" w:cs="KFGQPC Uthman Taha Naskh"/>
          <w:szCs w:val="28"/>
          <w:lang w:val="pt-BR"/>
        </w:rPr>
        <w:t xml:space="preserve"> </w:t>
      </w:r>
      <w:r w:rsidR="009E4239" w:rsidRPr="00536EC5">
        <w:rPr>
          <w:rFonts w:ascii="Calibri Light" w:hAnsi="Calibri Light" w:cs="KFGQPC Uthman Taha Naskh"/>
          <w:szCs w:val="28"/>
          <w:lang w:val="pt-BR"/>
        </w:rPr>
        <w:t>é a forma de ser do Profeta (que a pa</w:t>
      </w:r>
      <w:r w:rsidRPr="00536EC5">
        <w:rPr>
          <w:rFonts w:ascii="Calibri Light" w:hAnsi="Calibri Light" w:cs="KFGQPC Uthman Taha Naskh"/>
          <w:szCs w:val="28"/>
          <w:lang w:val="pt-BR"/>
        </w:rPr>
        <w:t>z e benção de Deus estejam com</w:t>
      </w:r>
      <w:r w:rsidR="009E4239" w:rsidRPr="00536EC5">
        <w:rPr>
          <w:rFonts w:ascii="Calibri Light" w:hAnsi="Calibri Light" w:cs="KFGQPC Uthman Taha Naskh"/>
          <w:szCs w:val="28"/>
          <w:lang w:val="pt-BR"/>
        </w:rPr>
        <w:t xml:space="preserve"> ele</w:t>
      </w:r>
      <w:r w:rsidR="00670B1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9E4239" w:rsidRPr="00536EC5">
        <w:rPr>
          <w:rFonts w:ascii="Calibri Light" w:hAnsi="Calibri Light" w:cs="KFGQPC Uthman Taha Naskh"/>
          <w:szCs w:val="28"/>
          <w:lang w:val="pt-BR"/>
        </w:rPr>
        <w:t xml:space="preserve"> d</w:t>
      </w:r>
      <w:r w:rsidR="00670B15" w:rsidRPr="00536EC5">
        <w:rPr>
          <w:rFonts w:ascii="Calibri Light" w:hAnsi="Calibri Light" w:cs="KFGQPC Uthman Taha Naskh"/>
          <w:szCs w:val="28"/>
          <w:lang w:val="pt-BR"/>
        </w:rPr>
        <w:t>e s</w:t>
      </w:r>
      <w:r w:rsidR="009E4239" w:rsidRPr="00536EC5">
        <w:rPr>
          <w:rFonts w:ascii="Calibri Light" w:hAnsi="Calibri Light" w:cs="KFGQPC Uthman Taha Naskh"/>
          <w:szCs w:val="28"/>
          <w:lang w:val="pt-BR"/>
        </w:rPr>
        <w:t>entar-se com seus companheiros</w:t>
      </w:r>
      <w:r w:rsidR="007F4E79">
        <w:rPr>
          <w:rFonts w:ascii="Calibri Light" w:hAnsi="Calibri Light" w:cs="KFGQPC Uthman Taha Naskh"/>
          <w:szCs w:val="28"/>
          <w:lang w:val="pt-BR"/>
        </w:rPr>
        <w:t xml:space="preserve">, </w:t>
      </w:r>
      <w:r w:rsidR="00670B15" w:rsidRPr="00536EC5">
        <w:rPr>
          <w:rFonts w:ascii="Calibri Light" w:hAnsi="Calibri Light" w:cs="KFGQPC Uthman Taha Naskh"/>
          <w:szCs w:val="28"/>
          <w:lang w:val="pt-BR"/>
        </w:rPr>
        <w:t>este jesto mostra boa c</w:t>
      </w:r>
      <w:r w:rsidR="009E4239" w:rsidRPr="00536EC5">
        <w:rPr>
          <w:rFonts w:ascii="Calibri Light" w:hAnsi="Calibri Light" w:cs="KFGQPC Uthman Taha Naskh"/>
          <w:szCs w:val="28"/>
          <w:lang w:val="pt-BR"/>
        </w:rPr>
        <w:t>onduta do Profeta (que a ap</w:t>
      </w:r>
      <w:r w:rsidRPr="00536EC5">
        <w:rPr>
          <w:rFonts w:ascii="Calibri Light" w:hAnsi="Calibri Light" w:cs="KFGQPC Uthman Taha Naskh"/>
          <w:szCs w:val="28"/>
          <w:lang w:val="pt-BR"/>
        </w:rPr>
        <w:t>z e benção de Deus estejam com</w:t>
      </w:r>
      <w:r w:rsidR="009E4239" w:rsidRPr="00536EC5">
        <w:rPr>
          <w:rFonts w:ascii="Calibri Light" w:hAnsi="Calibri Light" w:cs="KFGQPC Uthman Taha Naskh"/>
          <w:szCs w:val="28"/>
          <w:lang w:val="pt-BR"/>
        </w:rPr>
        <w:t xml:space="preserve"> ele), e tamb</w:t>
      </w:r>
      <w:r w:rsidRPr="00536EC5">
        <w:rPr>
          <w:rFonts w:ascii="Calibri Light" w:hAnsi="Calibri Light" w:cs="KFGQPC Uthman Taha Naskh"/>
          <w:szCs w:val="28"/>
          <w:lang w:val="pt-BR"/>
        </w:rPr>
        <w:t>é</w:t>
      </w:r>
      <w:r w:rsidR="00670B15" w:rsidRPr="00536EC5">
        <w:rPr>
          <w:rFonts w:ascii="Calibri Light" w:hAnsi="Calibri Light" w:cs="KFGQPC Uthman Taha Naskh"/>
          <w:szCs w:val="28"/>
          <w:lang w:val="pt-BR"/>
        </w:rPr>
        <w:t>m deste hadith deprende-se de que o ser humano deve ser social com as pessoas</w:t>
      </w:r>
      <w:r w:rsidR="001321AE">
        <w:rPr>
          <w:rFonts w:ascii="Calibri Light" w:hAnsi="Calibri Light" w:cs="KFGQPC Uthman Taha Naskh"/>
          <w:szCs w:val="28"/>
          <w:lang w:val="pt-BR"/>
        </w:rPr>
        <w:t xml:space="preserve"> </w:t>
      </w:r>
      <w:r w:rsidR="00670B15" w:rsidRPr="00536EC5">
        <w:rPr>
          <w:rFonts w:ascii="Calibri Light" w:hAnsi="Calibri Light" w:cs="KFGQPC Uthman Taha Naskh"/>
          <w:szCs w:val="28"/>
          <w:lang w:val="pt-BR"/>
        </w:rPr>
        <w:t>e sentar-se com elas.</w:t>
      </w:r>
    </w:p>
    <w:p w:rsidR="00670B15" w:rsidRPr="00536EC5" w:rsidRDefault="009E423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00670B15" w:rsidRPr="00536EC5">
        <w:rPr>
          <w:rFonts w:ascii="Calibri Light" w:hAnsi="Calibri Light" w:cs="KFGQPC Uthman Taha Naskh"/>
          <w:szCs w:val="28"/>
          <w:lang w:val="pt-BR"/>
        </w:rPr>
        <w:t xml:space="preserve">Temos como benefio do hadith </w:t>
      </w:r>
      <w:r w:rsidRPr="00536EC5">
        <w:rPr>
          <w:rFonts w:ascii="Calibri Light" w:hAnsi="Calibri Light" w:cs="KFGQPC Uthman Taha Naskh"/>
          <w:szCs w:val="28"/>
          <w:lang w:val="pt-BR"/>
        </w:rPr>
        <w:t>também</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Juntar-se as pessoas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é </w:t>
      </w:r>
      <w:r w:rsidR="00BC2D78" w:rsidRPr="00536EC5">
        <w:rPr>
          <w:rFonts w:ascii="Calibri Light" w:hAnsi="Calibri Light" w:cs="KFGQPC Uthman Taha Naskh"/>
          <w:szCs w:val="28"/>
          <w:lang w:val="pt-BR"/>
        </w:rPr>
        <w:t>m</w:t>
      </w:r>
      <w:r w:rsidRPr="00536EC5">
        <w:rPr>
          <w:rFonts w:ascii="Calibri Light" w:hAnsi="Calibri Light" w:cs="KFGQPC Uthman Taha Naskh"/>
          <w:szCs w:val="28"/>
          <w:lang w:val="pt-BR"/>
        </w:rPr>
        <w:t>elhor doque distanciar-se,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excepto</w:t>
      </w:r>
      <w:r w:rsidR="001321AE">
        <w:rPr>
          <w:rFonts w:ascii="Calibri Light" w:hAnsi="Calibri Light" w:cs="KFGQPC Uthman Taha Naskh"/>
          <w:szCs w:val="28"/>
          <w:lang w:val="pt-BR"/>
        </w:rPr>
        <w:t xml:space="preserve"> </w:t>
      </w:r>
      <w:r w:rsidR="00670B15" w:rsidRPr="00536EC5">
        <w:rPr>
          <w:rFonts w:ascii="Calibri Light" w:hAnsi="Calibri Light" w:cs="KFGQPC Uthman Taha Naskh"/>
          <w:szCs w:val="28"/>
          <w:lang w:val="pt-BR"/>
        </w:rPr>
        <w:t>se o crente receiar que a junção a estas influenc</w:t>
      </w:r>
      <w:r w:rsidRPr="00536EC5">
        <w:rPr>
          <w:rFonts w:ascii="Calibri Light" w:hAnsi="Calibri Light" w:cs="KFGQPC Uthman Taha Naskh"/>
          <w:szCs w:val="28"/>
          <w:lang w:val="pt-BR"/>
        </w:rPr>
        <w:t>i</w:t>
      </w:r>
      <w:r w:rsidR="00670B15" w:rsidRPr="00536EC5">
        <w:rPr>
          <w:rFonts w:ascii="Calibri Light" w:hAnsi="Calibri Light" w:cs="KFGQPC Uthman Taha Naskh"/>
          <w:szCs w:val="28"/>
          <w:lang w:val="pt-BR"/>
        </w:rPr>
        <w:t>e negativamente concernente a sua religião, porém</w:t>
      </w:r>
      <w:r w:rsidR="007F4E79">
        <w:rPr>
          <w:rFonts w:ascii="Calibri Light" w:hAnsi="Calibri Light" w:cs="KFGQPC Uthman Taha Naskh"/>
          <w:szCs w:val="28"/>
          <w:lang w:val="pt-BR"/>
        </w:rPr>
        <w:t xml:space="preserve">, </w:t>
      </w:r>
      <w:r w:rsidR="00670B15" w:rsidRPr="00536EC5">
        <w:rPr>
          <w:rFonts w:ascii="Calibri Light" w:hAnsi="Calibri Light" w:cs="KFGQPC Uthman Taha Naskh"/>
          <w:szCs w:val="28"/>
          <w:lang w:val="pt-BR"/>
        </w:rPr>
        <w:t>se assim for,</w:t>
      </w:r>
      <w:r w:rsidR="001321AE">
        <w:rPr>
          <w:rFonts w:ascii="Calibri Light" w:hAnsi="Calibri Light" w:cs="KFGQPC Uthman Taha Naskh"/>
          <w:szCs w:val="28"/>
          <w:lang w:val="pt-BR"/>
        </w:rPr>
        <w:t xml:space="preserve"> </w:t>
      </w:r>
      <w:r w:rsidR="00670B15" w:rsidRPr="00536EC5">
        <w:rPr>
          <w:rFonts w:ascii="Calibri Light" w:hAnsi="Calibri Light" w:cs="KFGQPC Uthman Taha Naskh"/>
          <w:szCs w:val="28"/>
          <w:lang w:val="pt-BR"/>
        </w:rPr>
        <w:t>distanciar-se delas é mel</w:t>
      </w:r>
      <w:r w:rsidRPr="00536EC5">
        <w:rPr>
          <w:rFonts w:ascii="Calibri Light" w:hAnsi="Calibri Light" w:cs="KFGQPC Uthman Taha Naskh"/>
          <w:szCs w:val="28"/>
          <w:lang w:val="pt-BR"/>
        </w:rPr>
        <w:t>hor</w:t>
      </w:r>
      <w:r w:rsidR="007F4E79">
        <w:rPr>
          <w:rFonts w:ascii="Calibri Light" w:hAnsi="Calibri Light" w:cs="KFGQPC Uthman Taha Naskh"/>
          <w:szCs w:val="28"/>
          <w:lang w:val="pt-BR"/>
        </w:rPr>
        <w:t xml:space="preserve">, </w:t>
      </w:r>
      <w:r w:rsidR="00025C16">
        <w:rPr>
          <w:rFonts w:ascii="Calibri Light" w:hAnsi="Calibri Light" w:cs="KFGQPC Uthman Taha Naskh"/>
          <w:szCs w:val="28"/>
          <w:lang w:val="pt-BR"/>
        </w:rPr>
        <w:t>p</w:t>
      </w:r>
      <w:r w:rsidRPr="00536EC5">
        <w:rPr>
          <w:rFonts w:ascii="Calibri Light" w:hAnsi="Calibri Light" w:cs="KFGQPC Uthman Taha Naskh"/>
          <w:szCs w:val="28"/>
          <w:lang w:val="pt-BR"/>
        </w:rPr>
        <w:t>or constar do Profeta (que ap</w:t>
      </w:r>
      <w:r w:rsidR="00BB047C" w:rsidRPr="00536EC5">
        <w:rPr>
          <w:rFonts w:ascii="Calibri Light" w:hAnsi="Calibri Light" w:cs="KFGQPC Uthman Taha Naskh"/>
          <w:szCs w:val="28"/>
          <w:lang w:val="pt-BR"/>
        </w:rPr>
        <w:t>az ebenção de Deus estejam com</w:t>
      </w:r>
      <w:r w:rsidRPr="00536EC5">
        <w:rPr>
          <w:rFonts w:ascii="Calibri Light" w:hAnsi="Calibri Light" w:cs="KFGQPC Uthman Taha Naskh"/>
          <w:szCs w:val="28"/>
          <w:lang w:val="pt-BR"/>
        </w:rPr>
        <w:t xml:space="preserve"> ele</w:t>
      </w:r>
      <w:r w:rsidR="00670B15" w:rsidRPr="00536EC5">
        <w:rPr>
          <w:rFonts w:ascii="Calibri Light" w:hAnsi="Calibri Light" w:cs="KFGQPC Uthman Taha Naskh"/>
          <w:szCs w:val="28"/>
          <w:lang w:val="pt-BR"/>
        </w:rPr>
        <w:t>)</w:t>
      </w:r>
      <w:r w:rsidR="00A3280F"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A3280F" w:rsidRPr="00536EC5">
        <w:rPr>
          <w:rFonts w:ascii="Calibri Light" w:hAnsi="Calibri Light" w:cs="KFGQPC Uthman Taha Naskh"/>
          <w:b/>
          <w:bCs/>
          <w:szCs w:val="28"/>
          <w:lang w:val="pt-BR"/>
        </w:rPr>
        <w:t>chegará um tempo em que a melhor riqueza de um homem sera o gado ovino, e segurara a este perto das montanhas e zonas onde cai a chuva</w:t>
      </w:r>
      <w:r w:rsidR="00536EC5" w:rsidRPr="00536EC5">
        <w:rPr>
          <w:rFonts w:ascii="Calibri Light" w:hAnsi="Calibri Light" w:cs="KFGQPC Uthman Taha Naskh"/>
          <w:b/>
          <w:bCs/>
          <w:szCs w:val="28"/>
          <w:lang w:val="pt-BR"/>
        </w:rPr>
        <w:t>”</w:t>
      </w:r>
      <w:r w:rsidR="00A3280F" w:rsidRPr="00536EC5">
        <w:rPr>
          <w:rFonts w:ascii="Calibri Light" w:hAnsi="Calibri Light" w:cs="KFGQPC Uthman Taha Naskh"/>
          <w:b/>
          <w:bCs/>
          <w:szCs w:val="28"/>
          <w:lang w:val="pt-BR"/>
        </w:rPr>
        <w:t>,</w:t>
      </w:r>
      <w:r w:rsidR="00A3280F" w:rsidRPr="00536EC5">
        <w:rPr>
          <w:rFonts w:ascii="Calibri Light" w:hAnsi="Calibri Light" w:cs="KFGQPC Uthman Taha Naskh"/>
          <w:szCs w:val="28"/>
          <w:lang w:val="pt-BR"/>
        </w:rPr>
        <w:t xml:space="preserve"> isto é: distanciar-se-á das pessoas.</w:t>
      </w:r>
    </w:p>
    <w:p w:rsidR="00A3280F" w:rsidRPr="00536EC5" w:rsidRDefault="009E423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00A3280F" w:rsidRPr="00536EC5">
        <w:rPr>
          <w:rFonts w:ascii="Calibri Light" w:hAnsi="Calibri Light" w:cs="KFGQPC Uthman Taha Naskh"/>
          <w:szCs w:val="28"/>
          <w:lang w:val="pt-BR"/>
        </w:rPr>
        <w:t>Tem como benefício também: Que os An</w:t>
      </w:r>
      <w:r w:rsidRPr="00536EC5">
        <w:rPr>
          <w:rFonts w:ascii="Calibri Light" w:hAnsi="Calibri Light" w:cs="KFGQPC Uthman Taha Naskh"/>
          <w:szCs w:val="28"/>
          <w:lang w:val="pt-BR"/>
        </w:rPr>
        <w:t>jos (que a</w:t>
      </w:r>
      <w:r w:rsidR="00CE2A0C" w:rsidRPr="00536EC5">
        <w:rPr>
          <w:rFonts w:ascii="Calibri Light" w:hAnsi="Calibri Light" w:cs="KFGQPC Uthman Taha Naskh"/>
          <w:szCs w:val="28"/>
          <w:lang w:val="pt-BR"/>
        </w:rPr>
        <w:t xml:space="preserve"> oraçãoe a</w:t>
      </w:r>
      <w:r w:rsidRPr="00536EC5">
        <w:rPr>
          <w:rFonts w:ascii="Calibri Light" w:hAnsi="Calibri Light" w:cs="KFGQPC Uthman Taha Naskh"/>
          <w:szCs w:val="28"/>
          <w:lang w:val="pt-BR"/>
        </w:rPr>
        <w:t xml:space="preserve"> paz</w:t>
      </w:r>
      <w:r w:rsidR="001321AE">
        <w:rPr>
          <w:rFonts w:ascii="Calibri Light" w:hAnsi="Calibri Light" w:cs="KFGQPC Uthman Taha Naskh"/>
          <w:szCs w:val="28"/>
          <w:lang w:val="pt-BR"/>
        </w:rPr>
        <w:t xml:space="preserve"> </w:t>
      </w:r>
      <w:r w:rsidR="00A3280F" w:rsidRPr="00536EC5">
        <w:rPr>
          <w:rFonts w:ascii="Calibri Light" w:hAnsi="Calibri Light" w:cs="KFGQPC Uthman Taha Naskh"/>
          <w:szCs w:val="28"/>
          <w:lang w:val="pt-BR"/>
        </w:rPr>
        <w:t>esteja</w:t>
      </w:r>
      <w:r w:rsidR="00CE2A0C" w:rsidRPr="00536EC5">
        <w:rPr>
          <w:rFonts w:ascii="Calibri Light" w:hAnsi="Calibri Light" w:cs="KFGQPC Uthman Taha Naskh"/>
          <w:szCs w:val="28"/>
          <w:lang w:val="pt-BR"/>
        </w:rPr>
        <w:t>m</w:t>
      </w:r>
      <w:r w:rsidR="001321AE">
        <w:rPr>
          <w:rFonts w:ascii="Calibri Light" w:hAnsi="Calibri Light" w:cs="KFGQPC Uthman Taha Naskh"/>
          <w:szCs w:val="28"/>
          <w:lang w:val="pt-BR"/>
        </w:rPr>
        <w:t xml:space="preserve"> </w:t>
      </w:r>
      <w:r w:rsidR="00CE2A0C" w:rsidRPr="00536EC5">
        <w:rPr>
          <w:rFonts w:ascii="Calibri Light" w:hAnsi="Calibri Light" w:cs="KFGQPC Uthman Taha Naskh"/>
          <w:szCs w:val="28"/>
          <w:lang w:val="pt-BR"/>
        </w:rPr>
        <w:t xml:space="preserve">com </w:t>
      </w:r>
      <w:r w:rsidR="00A3280F" w:rsidRPr="00536EC5">
        <w:rPr>
          <w:rFonts w:ascii="Calibri Light" w:hAnsi="Calibri Light" w:cs="KFGQPC Uthman Taha Naskh"/>
          <w:szCs w:val="28"/>
          <w:lang w:val="pt-BR"/>
        </w:rPr>
        <w:t>eles), é possivel ap</w:t>
      </w:r>
      <w:r w:rsidR="00CE2A0C" w:rsidRPr="00536EC5">
        <w:rPr>
          <w:rFonts w:ascii="Calibri Light" w:hAnsi="Calibri Light" w:cs="KFGQPC Uthman Taha Naskh"/>
          <w:szCs w:val="28"/>
          <w:lang w:val="pt-BR"/>
        </w:rPr>
        <w:t>arecerem diante as</w:t>
      </w:r>
      <w:r w:rsidR="00A3280F" w:rsidRPr="00536EC5">
        <w:rPr>
          <w:rFonts w:ascii="Calibri Light" w:hAnsi="Calibri Light" w:cs="KFGQPC Uthman Taha Naskh"/>
          <w:szCs w:val="28"/>
          <w:lang w:val="pt-BR"/>
        </w:rPr>
        <w:t xml:space="preserve"> pessoas em forma de ser humano, pois</w:t>
      </w:r>
      <w:r w:rsidR="00CE2A0C"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A3280F" w:rsidRPr="00536EC5">
        <w:rPr>
          <w:rFonts w:ascii="Calibri Light" w:hAnsi="Calibri Light" w:cs="KFGQPC Uthman Taha Naskh"/>
          <w:szCs w:val="28"/>
          <w:lang w:val="pt-BR"/>
        </w:rPr>
        <w:t xml:space="preserve">o Anjo Gabriel </w:t>
      </w:r>
      <w:r w:rsidR="00C45061">
        <w:rPr>
          <w:rFonts w:ascii="Calibri Light" w:hAnsi="Calibri Light" w:cs="KFGQPC Uthman Taha Naskh"/>
          <w:szCs w:val="28"/>
          <w:lang w:val="pt-BR"/>
        </w:rPr>
        <w:t>(</w:t>
      </w:r>
      <w:r w:rsidRPr="00536EC5">
        <w:rPr>
          <w:rFonts w:ascii="Calibri Light" w:hAnsi="Calibri Light" w:cs="KFGQPC Uthman Taha Naskh"/>
          <w:szCs w:val="28"/>
          <w:lang w:val="pt-BR"/>
        </w:rPr>
        <w:t>que</w:t>
      </w:r>
      <w:r w:rsidR="009E7A5D" w:rsidRPr="00536EC5">
        <w:rPr>
          <w:rFonts w:ascii="Calibri Light" w:hAnsi="Calibri Light" w:cs="KFGQPC Uthman Taha Naskh"/>
          <w:szCs w:val="28"/>
          <w:lang w:val="pt-BR"/>
        </w:rPr>
        <w:t xml:space="preserve"> a</w:t>
      </w:r>
      <w:r w:rsidRPr="00536EC5">
        <w:rPr>
          <w:rFonts w:ascii="Calibri Light" w:hAnsi="Calibri Light" w:cs="KFGQPC Uthman Taha Naskh"/>
          <w:szCs w:val="28"/>
          <w:lang w:val="pt-BR"/>
        </w:rPr>
        <w:t xml:space="preserve"> paz esteja</w:t>
      </w:r>
      <w:r w:rsidR="00A3280F" w:rsidRPr="00536EC5">
        <w:rPr>
          <w:rFonts w:ascii="Calibri Light" w:hAnsi="Calibri Light" w:cs="KFGQPC Uthman Taha Naskh"/>
          <w:szCs w:val="28"/>
          <w:lang w:val="pt-BR"/>
        </w:rPr>
        <w:t xml:space="preserve"> sobre ele) compareceu diante</w:t>
      </w:r>
      <w:r w:rsidR="001D5E3B" w:rsidRPr="00536EC5">
        <w:rPr>
          <w:rFonts w:ascii="Calibri Light" w:hAnsi="Calibri Light" w:cs="KFGQPC Uthman Taha Naskh"/>
          <w:szCs w:val="28"/>
          <w:lang w:val="pt-BR"/>
        </w:rPr>
        <w:t xml:space="preserve"> os</w:t>
      </w:r>
      <w:r w:rsidR="009E7A5D" w:rsidRPr="00536EC5">
        <w:rPr>
          <w:rFonts w:ascii="Calibri Light" w:hAnsi="Calibri Light" w:cs="KFGQPC Uthman Taha Naskh"/>
          <w:szCs w:val="28"/>
          <w:lang w:val="pt-BR"/>
        </w:rPr>
        <w:t xml:space="preserve"> companheiros do Profeta (que a pa</w:t>
      </w:r>
      <w:r w:rsidR="00BB047C" w:rsidRPr="00536EC5">
        <w:rPr>
          <w:rFonts w:ascii="Calibri Light" w:hAnsi="Calibri Light" w:cs="KFGQPC Uthman Taha Naskh"/>
          <w:szCs w:val="28"/>
          <w:lang w:val="pt-BR"/>
        </w:rPr>
        <w:t>z e benção de Deus estejam com</w:t>
      </w:r>
      <w:r w:rsidR="009E7A5D" w:rsidRPr="00536EC5">
        <w:rPr>
          <w:rFonts w:ascii="Calibri Light" w:hAnsi="Calibri Light" w:cs="KFGQPC Uthman Taha Naskh"/>
          <w:szCs w:val="28"/>
          <w:lang w:val="pt-BR"/>
        </w:rPr>
        <w:t xml:space="preserve"> ele</w:t>
      </w:r>
      <w:r w:rsidR="00A3280F" w:rsidRPr="00536EC5">
        <w:rPr>
          <w:rFonts w:ascii="Calibri Light" w:hAnsi="Calibri Light" w:cs="KFGQPC Uthman Taha Naskh"/>
          <w:szCs w:val="28"/>
          <w:lang w:val="pt-BR"/>
        </w:rPr>
        <w:t xml:space="preserve">) em forma </w:t>
      </w:r>
      <w:r w:rsidR="001D5E3B" w:rsidRPr="00536EC5">
        <w:rPr>
          <w:rFonts w:ascii="Calibri Light" w:hAnsi="Calibri Light" w:cs="KFGQPC Uthman Taha Naskh"/>
          <w:szCs w:val="28"/>
          <w:lang w:val="pt-BR"/>
        </w:rPr>
        <w:t>dum homem</w:t>
      </w:r>
      <w:r w:rsidR="001321AE">
        <w:rPr>
          <w:rFonts w:ascii="Calibri Light" w:hAnsi="Calibri Light" w:cs="KFGQPC Uthman Taha Naskh"/>
          <w:szCs w:val="28"/>
          <w:lang w:val="pt-BR"/>
        </w:rPr>
        <w:t xml:space="preserve"> </w:t>
      </w:r>
      <w:r w:rsidR="009E7A5D" w:rsidRPr="00536EC5">
        <w:rPr>
          <w:rFonts w:ascii="Calibri Light" w:hAnsi="Calibri Light" w:cs="KFGQPC Uthman Taha Naskh"/>
          <w:szCs w:val="28"/>
          <w:lang w:val="pt-BR"/>
        </w:rPr>
        <w:t>comum</w:t>
      </w:r>
      <w:r w:rsidR="007F4E79">
        <w:rPr>
          <w:rFonts w:ascii="Calibri Light" w:hAnsi="Calibri Light" w:cs="KFGQPC Uthman Taha Naskh"/>
          <w:szCs w:val="28"/>
          <w:lang w:val="pt-BR"/>
        </w:rPr>
        <w:t xml:space="preserve">, </w:t>
      </w:r>
      <w:r w:rsidR="001D5E3B" w:rsidRPr="00536EC5">
        <w:rPr>
          <w:rFonts w:ascii="Calibri Light" w:hAnsi="Calibri Light" w:cs="KFGQPC Uthman Taha Naskh"/>
          <w:szCs w:val="28"/>
          <w:lang w:val="pt-BR"/>
        </w:rPr>
        <w:t>de cabelos tão escuros,</w:t>
      </w:r>
      <w:r w:rsidR="009E7A5D" w:rsidRPr="00536EC5">
        <w:rPr>
          <w:rFonts w:ascii="Calibri Light" w:hAnsi="Calibri Light" w:cs="KFGQPC Uthman Taha Naskh"/>
          <w:szCs w:val="28"/>
          <w:lang w:val="pt-BR"/>
        </w:rPr>
        <w:t xml:space="preserve"> </w:t>
      </w:r>
      <w:r w:rsidR="001D5E3B" w:rsidRPr="00536EC5">
        <w:rPr>
          <w:rFonts w:ascii="Calibri Light" w:hAnsi="Calibri Light" w:cs="KFGQPC Uthman Taha Naskh"/>
          <w:szCs w:val="28"/>
          <w:lang w:val="pt-BR"/>
        </w:rPr>
        <w:t>de roupa demasiada branca,</w:t>
      </w:r>
      <w:r w:rsidR="001321AE">
        <w:rPr>
          <w:rFonts w:ascii="Calibri Light" w:hAnsi="Calibri Light" w:cs="KFGQPC Uthman Taha Naskh"/>
          <w:szCs w:val="28"/>
          <w:lang w:val="pt-BR"/>
        </w:rPr>
        <w:t xml:space="preserve"> </w:t>
      </w:r>
      <w:r w:rsidR="001D5E3B" w:rsidRPr="00536EC5">
        <w:rPr>
          <w:rFonts w:ascii="Calibri Light" w:hAnsi="Calibri Light" w:cs="KFGQPC Uthman Taha Naskh"/>
          <w:szCs w:val="28"/>
          <w:lang w:val="pt-BR"/>
        </w:rPr>
        <w:t>e não se nota nele vestígios de viajem</w:t>
      </w:r>
      <w:r w:rsidR="007F4E79">
        <w:rPr>
          <w:rFonts w:ascii="Calibri Light" w:hAnsi="Calibri Light" w:cs="KFGQPC Uthman Taha Naskh"/>
          <w:szCs w:val="28"/>
          <w:lang w:val="pt-BR"/>
        </w:rPr>
        <w:t xml:space="preserve">, </w:t>
      </w:r>
      <w:r w:rsidR="001D5E3B" w:rsidRPr="00536EC5">
        <w:rPr>
          <w:rFonts w:ascii="Calibri Light" w:hAnsi="Calibri Light" w:cs="KFGQPC Uthman Taha Naskh"/>
          <w:szCs w:val="28"/>
          <w:lang w:val="pt-BR"/>
        </w:rPr>
        <w:t>e nenhum dos companheiros do Profeta</w:t>
      </w:r>
      <w:r w:rsidR="00787820" w:rsidRPr="00536EC5">
        <w:rPr>
          <w:rFonts w:ascii="Calibri Light" w:hAnsi="Calibri Light" w:cs="KFGQPC Uthman Taha Naskh"/>
          <w:szCs w:val="28"/>
          <w:lang w:val="pt-BR"/>
        </w:rPr>
        <w:t xml:space="preserve"> o conhecia</w:t>
      </w:r>
      <w:r w:rsidR="001D5E3B" w:rsidRPr="00536EC5">
        <w:rPr>
          <w:rFonts w:ascii="Calibri Light" w:hAnsi="Calibri Light" w:cs="KFGQPC Uthman Taha Naskh"/>
          <w:szCs w:val="28"/>
          <w:lang w:val="pt-BR"/>
        </w:rPr>
        <w:t>.</w:t>
      </w:r>
    </w:p>
    <w:p w:rsidR="001D5E3B" w:rsidRPr="00536EC5" w:rsidRDefault="009E423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009E7A5D" w:rsidRPr="00536EC5">
        <w:rPr>
          <w:rFonts w:ascii="Calibri Light" w:hAnsi="Calibri Light" w:cs="KFGQPC Uthman Taha Naskh"/>
          <w:szCs w:val="28"/>
          <w:lang w:val="pt-BR"/>
        </w:rPr>
        <w:t>Tem como benefício</w:t>
      </w:r>
      <w:r w:rsidR="00BF06E5" w:rsidRPr="00536EC5">
        <w:rPr>
          <w:rFonts w:ascii="Calibri Light" w:hAnsi="Calibri Light" w:cs="KFGQPC Uthman Taha Naskh"/>
          <w:szCs w:val="28"/>
          <w:lang w:val="pt-BR"/>
        </w:rPr>
        <w:t>s</w:t>
      </w:r>
      <w:r w:rsidR="001321AE">
        <w:rPr>
          <w:rFonts w:ascii="Calibri Light" w:hAnsi="Calibri Light" w:cs="KFGQPC Uthman Taha Naskh"/>
          <w:szCs w:val="28"/>
          <w:lang w:val="pt-BR"/>
        </w:rPr>
        <w:t xml:space="preserve"> </w:t>
      </w:r>
      <w:r w:rsidR="001D5E3B" w:rsidRPr="00536EC5">
        <w:rPr>
          <w:rFonts w:ascii="Calibri Light" w:hAnsi="Calibri Light" w:cs="KFGQPC Uthman Taha Naskh"/>
          <w:szCs w:val="28"/>
          <w:lang w:val="pt-BR"/>
        </w:rPr>
        <w:t>também:</w:t>
      </w:r>
      <w:r w:rsidR="001321AE">
        <w:rPr>
          <w:rFonts w:ascii="Calibri Light" w:hAnsi="Calibri Light" w:cs="KFGQPC Uthman Taha Naskh"/>
          <w:szCs w:val="28"/>
          <w:lang w:val="pt-BR"/>
        </w:rPr>
        <w:t xml:space="preserve"> </w:t>
      </w:r>
      <w:r w:rsidR="001D5E3B" w:rsidRPr="00536EC5">
        <w:rPr>
          <w:rFonts w:ascii="Calibri Light" w:hAnsi="Calibri Light" w:cs="KFGQPC Uthman Taha Naskh"/>
          <w:szCs w:val="28"/>
          <w:lang w:val="pt-BR"/>
        </w:rPr>
        <w:t>Boas formas de se apresentar o aprendiz diante o ensinador, pois o Anjo Gab</w:t>
      </w:r>
      <w:r w:rsidR="009E7A5D" w:rsidRPr="00536EC5">
        <w:rPr>
          <w:rFonts w:ascii="Calibri Light" w:hAnsi="Calibri Light" w:cs="KFGQPC Uthman Taha Naskh"/>
          <w:szCs w:val="28"/>
          <w:lang w:val="pt-BR"/>
        </w:rPr>
        <w:t>riel (que a paz</w:t>
      </w:r>
      <w:r w:rsidR="001321AE">
        <w:rPr>
          <w:rFonts w:ascii="Calibri Light" w:hAnsi="Calibri Light" w:cs="KFGQPC Uthman Taha Naskh"/>
          <w:szCs w:val="28"/>
          <w:lang w:val="pt-BR"/>
        </w:rPr>
        <w:t xml:space="preserve"> </w:t>
      </w:r>
      <w:r w:rsidR="009E7A5D" w:rsidRPr="00536EC5">
        <w:rPr>
          <w:rFonts w:ascii="Calibri Light" w:hAnsi="Calibri Light" w:cs="KFGQPC Uthman Taha Naskh"/>
          <w:szCs w:val="28"/>
          <w:lang w:val="pt-BR"/>
        </w:rPr>
        <w:t xml:space="preserve">esteja </w:t>
      </w:r>
      <w:r w:rsidR="00BB047C" w:rsidRPr="00536EC5">
        <w:rPr>
          <w:rFonts w:ascii="Calibri Light" w:hAnsi="Calibri Light" w:cs="KFGQPC Uthman Taha Naskh"/>
          <w:szCs w:val="28"/>
          <w:lang w:val="pt-BR"/>
        </w:rPr>
        <w:t>com</w:t>
      </w:r>
      <w:r w:rsidR="001D5E3B" w:rsidRPr="00536EC5">
        <w:rPr>
          <w:rFonts w:ascii="Calibri Light" w:hAnsi="Calibri Light" w:cs="KFGQPC Uthman Taha Naskh"/>
          <w:szCs w:val="28"/>
          <w:lang w:val="pt-BR"/>
        </w:rPr>
        <w:t xml:space="preserve"> ele),</w:t>
      </w:r>
      <w:r w:rsidR="009E7A5D" w:rsidRPr="00536EC5">
        <w:rPr>
          <w:rFonts w:ascii="Calibri Light" w:hAnsi="Calibri Light" w:cs="KFGQPC Uthman Taha Naskh"/>
          <w:szCs w:val="28"/>
          <w:lang w:val="pt-BR"/>
        </w:rPr>
        <w:t xml:space="preserve"> sentou-se diante o Profeta (que a pa</w:t>
      </w:r>
      <w:r w:rsidR="00BB047C" w:rsidRPr="00536EC5">
        <w:rPr>
          <w:rFonts w:ascii="Calibri Light" w:hAnsi="Calibri Light" w:cs="KFGQPC Uthman Taha Naskh"/>
          <w:szCs w:val="28"/>
          <w:lang w:val="pt-BR"/>
        </w:rPr>
        <w:t>z e benção de Deus estejam com</w:t>
      </w:r>
      <w:r w:rsidR="009E7A5D" w:rsidRPr="00536EC5">
        <w:rPr>
          <w:rFonts w:ascii="Calibri Light" w:hAnsi="Calibri Light" w:cs="KFGQPC Uthman Taha Naskh"/>
          <w:szCs w:val="28"/>
          <w:lang w:val="pt-BR"/>
        </w:rPr>
        <w:t xml:space="preserve"> ele</w:t>
      </w:r>
      <w:r w:rsidR="001D5E3B" w:rsidRPr="00536EC5">
        <w:rPr>
          <w:rFonts w:ascii="Calibri Light" w:hAnsi="Calibri Light" w:cs="KFGQPC Uthman Taha Naskh"/>
          <w:szCs w:val="28"/>
          <w:lang w:val="pt-BR"/>
        </w:rPr>
        <w:t xml:space="preserve">), sentada essa, orientadora para uma boa apresentação </w:t>
      </w:r>
      <w:r w:rsidR="009E7A5D" w:rsidRPr="00536EC5">
        <w:rPr>
          <w:rFonts w:ascii="Calibri Light" w:hAnsi="Calibri Light" w:cs="KFGQPC Uthman Taha Naskh"/>
          <w:szCs w:val="28"/>
          <w:lang w:val="pt-BR"/>
        </w:rPr>
        <w:t>e atenão e preparção no que</w:t>
      </w:r>
      <w:r w:rsidR="004C4EC5" w:rsidRPr="00536EC5">
        <w:rPr>
          <w:rFonts w:ascii="Calibri Light" w:hAnsi="Calibri Light" w:cs="KFGQPC Uthman Taha Naskh"/>
          <w:szCs w:val="28"/>
          <w:lang w:val="pt-BR"/>
        </w:rPr>
        <w:t xml:space="preserve"> será dito, e juntou se</w:t>
      </w:r>
      <w:r w:rsidR="00BF06E5" w:rsidRPr="00536EC5">
        <w:rPr>
          <w:rFonts w:ascii="Calibri Light" w:hAnsi="Calibri Light" w:cs="KFGQPC Uthman Taha Naskh"/>
          <w:szCs w:val="28"/>
          <w:lang w:val="pt-BR"/>
        </w:rPr>
        <w:t xml:space="preserve">us joelhos aos do Profeta </w:t>
      </w:r>
      <w:r w:rsidR="004C4EC5" w:rsidRPr="00536EC5">
        <w:rPr>
          <w:rFonts w:ascii="Calibri Light" w:hAnsi="Calibri Light" w:cs="KFGQPC Uthman Taha Naskh"/>
          <w:szCs w:val="28"/>
          <w:lang w:val="pt-BR"/>
        </w:rPr>
        <w:t>e colocou suas mãos sobre suas coxas.</w:t>
      </w:r>
    </w:p>
    <w:p w:rsidR="00DC4289" w:rsidRPr="00536EC5" w:rsidRDefault="004C4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Dentre eles: A permissão de chamar ao </w:t>
      </w:r>
      <w:r w:rsidR="00BF06E5" w:rsidRPr="00536EC5">
        <w:rPr>
          <w:rFonts w:ascii="Calibri Light" w:hAnsi="Calibri Light" w:cs="KFGQPC Uthman Taha Naskh"/>
          <w:szCs w:val="28"/>
          <w:lang w:val="pt-BR"/>
        </w:rPr>
        <w:t>Profeta (que a paz e benção de Deus estejam sobre ele</w:t>
      </w:r>
      <w:r w:rsidR="0064214E">
        <w:rPr>
          <w:rFonts w:ascii="Calibri Light" w:hAnsi="Calibri Light" w:cs="KFGQPC Uthman Taha Naskh"/>
          <w:szCs w:val="28"/>
          <w:lang w:val="pt-BR"/>
        </w:rPr>
        <w:t>) pelo seu próprio nome</w:t>
      </w:r>
      <w:r w:rsidR="006725F5" w:rsidRPr="00536EC5">
        <w:rPr>
          <w:rFonts w:ascii="Calibri Light" w:hAnsi="Calibri Light" w:cs="KFGQPC Uthman Taha Naskh"/>
          <w:szCs w:val="28"/>
          <w:lang w:val="pt-BR"/>
        </w:rPr>
        <w:t>, por constar ne</w:t>
      </w:r>
      <w:r w:rsidR="00BF06E5" w:rsidRPr="00536EC5">
        <w:rPr>
          <w:rFonts w:ascii="Calibri Light" w:hAnsi="Calibri Light" w:cs="KFGQPC Uthman Taha Naskh"/>
          <w:szCs w:val="28"/>
          <w:lang w:val="pt-BR"/>
        </w:rPr>
        <w:t>s</w:t>
      </w:r>
      <w:r w:rsidR="006725F5" w:rsidRPr="00536EC5">
        <w:rPr>
          <w:rFonts w:ascii="Calibri Light" w:hAnsi="Calibri Light" w:cs="KFGQPC Uthman Taha Naskh"/>
          <w:szCs w:val="28"/>
          <w:lang w:val="pt-BR"/>
        </w:rPr>
        <w:t xml:space="preserve">te hadith </w:t>
      </w:r>
      <w:r w:rsidR="00536EC5" w:rsidRPr="00536EC5">
        <w:rPr>
          <w:rFonts w:ascii="Calibri Light" w:hAnsi="Calibri Light" w:cs="KFGQPC Uthman Taha Naskh"/>
          <w:szCs w:val="28"/>
          <w:lang w:val="pt-BR"/>
        </w:rPr>
        <w:t>“</w:t>
      </w:r>
      <w:r w:rsidR="006725F5" w:rsidRPr="00536EC5">
        <w:rPr>
          <w:rFonts w:ascii="Calibri Light" w:hAnsi="Calibri Light" w:cs="KFGQPC Uthman Taha Naskh"/>
          <w:b/>
          <w:bCs/>
          <w:szCs w:val="28"/>
          <w:lang w:val="pt-BR"/>
        </w:rPr>
        <w:t>Ó Muhammad</w:t>
      </w:r>
      <w:r w:rsidR="00536EC5" w:rsidRPr="00536EC5">
        <w:rPr>
          <w:rFonts w:ascii="Calibri Light" w:hAnsi="Calibri Light" w:cs="KFGQPC Uthman Taha Naskh"/>
          <w:szCs w:val="28"/>
          <w:lang w:val="pt-BR"/>
        </w:rPr>
        <w:t>”</w:t>
      </w:r>
      <w:r w:rsidR="006725F5" w:rsidRPr="00536EC5">
        <w:rPr>
          <w:rFonts w:ascii="Calibri Light" w:hAnsi="Calibri Light" w:cs="KFGQPC Uthman Taha Naskh"/>
          <w:szCs w:val="28"/>
          <w:lang w:val="pt-BR"/>
        </w:rPr>
        <w:t>, e é provável que seja antes</w:t>
      </w:r>
      <w:r w:rsidR="00787820" w:rsidRPr="00536EC5">
        <w:rPr>
          <w:rFonts w:ascii="Calibri Light" w:hAnsi="Calibri Light" w:cs="KFGQPC Uthman Taha Naskh"/>
          <w:szCs w:val="28"/>
          <w:lang w:val="pt-BR"/>
        </w:rPr>
        <w:t xml:space="preserve"> do</w:t>
      </w:r>
      <w:r w:rsidR="006725F5" w:rsidRPr="00536EC5">
        <w:rPr>
          <w:rFonts w:ascii="Calibri Light" w:hAnsi="Calibri Light" w:cs="KFGQPC Uthman Taha Naskh"/>
          <w:szCs w:val="28"/>
          <w:lang w:val="pt-BR"/>
        </w:rPr>
        <w:t xml:space="preserve"> interativo que Allah diz: </w:t>
      </w:r>
      <w:r w:rsidR="00536EC5" w:rsidRPr="00536EC5">
        <w:rPr>
          <w:rFonts w:ascii="Calibri Light" w:hAnsi="Calibri Light" w:cs="KFGQPC Uthman Taha Naskh"/>
          <w:szCs w:val="28"/>
          <w:lang w:val="pt-BR"/>
        </w:rPr>
        <w:t>“</w:t>
      </w:r>
      <w:r w:rsidR="00BB047C" w:rsidRPr="00536EC5">
        <w:rPr>
          <w:rFonts w:ascii="Calibri Light" w:hAnsi="Calibri Light" w:cs="KFGQPC Uthman Taha Naskh"/>
          <w:b/>
          <w:bCs/>
          <w:szCs w:val="28"/>
          <w:lang w:val="pt-BR"/>
        </w:rPr>
        <w:t>Não façais entre vós, a convocação do Mensageiro</w:t>
      </w:r>
      <w:r w:rsidR="006725F5" w:rsidRPr="00536EC5">
        <w:rPr>
          <w:rFonts w:ascii="Calibri Light" w:hAnsi="Calibri Light" w:cs="KFGQPC Uthman Taha Naskh"/>
          <w:b/>
          <w:bCs/>
          <w:szCs w:val="28"/>
          <w:lang w:val="pt-BR"/>
        </w:rPr>
        <w:t>, como a convocação de um de vós para outros</w:t>
      </w:r>
      <w:r w:rsidR="006725F5"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r w:rsidR="007E04E6">
        <w:rPr>
          <w:rFonts w:ascii="Calibri Light" w:hAnsi="Calibri Light" w:cs="KFGQPC Uthman Taha Naskh"/>
          <w:szCs w:val="28"/>
          <w:lang w:val="pt-BR"/>
        </w:rPr>
        <w:t xml:space="preserve"> </w:t>
      </w:r>
      <w:r w:rsidR="006725F5" w:rsidRPr="00536EC5">
        <w:rPr>
          <w:rFonts w:ascii="Calibri Light" w:hAnsi="Calibri Light" w:cs="KFGQPC Uthman Taha Naskh"/>
          <w:szCs w:val="28"/>
          <w:lang w:val="pt-BR"/>
        </w:rPr>
        <w:t>(cap:24; ver:</w:t>
      </w:r>
      <w:r w:rsidR="00BB047C" w:rsidRPr="00536EC5">
        <w:rPr>
          <w:rFonts w:ascii="Calibri Light" w:hAnsi="Calibri Light" w:cs="KFGQPC Uthman Taha Naskh"/>
          <w:szCs w:val="28"/>
          <w:lang w:val="pt-BR"/>
        </w:rPr>
        <w:t>63)…. Segundo uma das exegeses e</w:t>
      </w:r>
      <w:r w:rsidR="006725F5" w:rsidRPr="00536EC5">
        <w:rPr>
          <w:rFonts w:ascii="Calibri Light" w:hAnsi="Calibri Light" w:cs="KFGQPC Uthman Taha Naskh"/>
          <w:szCs w:val="28"/>
          <w:lang w:val="pt-BR"/>
        </w:rPr>
        <w:t xml:space="preserve"> é provável que seja um hábito dos Á</w:t>
      </w:r>
      <w:r w:rsidR="00BF06E5" w:rsidRPr="00536EC5">
        <w:rPr>
          <w:rFonts w:ascii="Calibri Light" w:hAnsi="Calibri Light" w:cs="KFGQPC Uthman Taha Naskh"/>
          <w:szCs w:val="28"/>
          <w:lang w:val="pt-BR"/>
        </w:rPr>
        <w:t>rabes que vinham ao Mensageir</w:t>
      </w:r>
      <w:r w:rsidR="000C56C2">
        <w:rPr>
          <w:rFonts w:ascii="Calibri Light" w:hAnsi="Calibri Light" w:cs="KFGQPC Uthman Taha Naskh"/>
          <w:szCs w:val="28"/>
          <w:lang w:val="pt-BR"/>
        </w:rPr>
        <w:t>o (</w:t>
      </w:r>
      <w:r w:rsidR="00BF06E5" w:rsidRPr="00536EC5">
        <w:rPr>
          <w:rFonts w:ascii="Calibri Light" w:hAnsi="Calibri Light" w:cs="KFGQPC Uthman Taha Naskh"/>
          <w:szCs w:val="28"/>
          <w:lang w:val="pt-BR"/>
        </w:rPr>
        <w:t>quea pa</w:t>
      </w:r>
      <w:r w:rsidR="00BB047C" w:rsidRPr="00536EC5">
        <w:rPr>
          <w:rFonts w:ascii="Calibri Light" w:hAnsi="Calibri Light" w:cs="KFGQPC Uthman Taha Naskh"/>
          <w:szCs w:val="28"/>
          <w:lang w:val="pt-BR"/>
        </w:rPr>
        <w:t>z e benção de Deus estejam com</w:t>
      </w:r>
      <w:r w:rsidR="00BF06E5" w:rsidRPr="00536EC5">
        <w:rPr>
          <w:rFonts w:ascii="Calibri Light" w:hAnsi="Calibri Light" w:cs="KFGQPC Uthman Taha Naskh"/>
          <w:szCs w:val="28"/>
          <w:lang w:val="pt-BR"/>
        </w:rPr>
        <w:t xml:space="preserve"> ele</w:t>
      </w:r>
      <w:r w:rsidR="006725F5" w:rsidRPr="00536EC5">
        <w:rPr>
          <w:rFonts w:ascii="Calibri Light" w:hAnsi="Calibri Light" w:cs="KFGQPC Uthman Taha Naskh"/>
          <w:szCs w:val="28"/>
          <w:lang w:val="pt-BR"/>
        </w:rPr>
        <w:t xml:space="preserve">) convoca-lo pelo seu próprio </w:t>
      </w:r>
      <w:r w:rsidR="006725F5" w:rsidRPr="00536EC5">
        <w:rPr>
          <w:rFonts w:ascii="Calibri Light" w:hAnsi="Calibri Light" w:cs="KFGQPC Uthman Taha Naskh"/>
          <w:szCs w:val="28"/>
          <w:lang w:val="pt-BR"/>
        </w:rPr>
        <w:lastRenderedPageBreak/>
        <w:t xml:space="preserve">nome </w:t>
      </w:r>
      <w:r w:rsidR="00536EC5" w:rsidRPr="00536EC5">
        <w:rPr>
          <w:rFonts w:ascii="Calibri Light" w:hAnsi="Calibri Light" w:cs="KFGQPC Uthman Taha Naskh"/>
          <w:szCs w:val="28"/>
          <w:lang w:val="pt-BR"/>
        </w:rPr>
        <w:t>“</w:t>
      </w:r>
      <w:r w:rsidR="006725F5" w:rsidRPr="00536EC5">
        <w:rPr>
          <w:rFonts w:ascii="Calibri Light" w:hAnsi="Calibri Light" w:cs="KFGQPC Uthman Taha Naskh"/>
          <w:b/>
          <w:bCs/>
          <w:szCs w:val="28"/>
          <w:lang w:val="pt-BR"/>
        </w:rPr>
        <w:t>Ó Muhammad</w:t>
      </w:r>
      <w:r w:rsidR="00536EC5" w:rsidRPr="00536EC5">
        <w:rPr>
          <w:rFonts w:ascii="Calibri Light" w:hAnsi="Calibri Light" w:cs="KFGQPC Uthman Taha Naskh"/>
          <w:szCs w:val="28"/>
          <w:lang w:val="pt-BR"/>
        </w:rPr>
        <w:t>”</w:t>
      </w:r>
      <w:r w:rsidR="006725F5" w:rsidRPr="00536EC5">
        <w:rPr>
          <w:rFonts w:ascii="Calibri Light" w:hAnsi="Calibri Light" w:cs="KFGQPC Uthman Taha Naskh"/>
          <w:szCs w:val="28"/>
          <w:lang w:val="pt-BR"/>
        </w:rPr>
        <w:t xml:space="preserve">, e esta interpretação </w:t>
      </w:r>
      <w:r w:rsidR="000C0393" w:rsidRPr="00536EC5">
        <w:rPr>
          <w:rFonts w:ascii="Calibri Light" w:hAnsi="Calibri Light" w:cs="KFGQPC Uthman Taha Naskh"/>
          <w:szCs w:val="28"/>
          <w:lang w:val="pt-BR"/>
        </w:rPr>
        <w:t xml:space="preserve">é </w:t>
      </w:r>
      <w:r w:rsidR="00BF06E5" w:rsidRPr="00536EC5">
        <w:rPr>
          <w:rFonts w:ascii="Calibri Light" w:hAnsi="Calibri Light" w:cs="KFGQPC Uthman Taha Naskh"/>
          <w:szCs w:val="28"/>
          <w:lang w:val="pt-BR"/>
        </w:rPr>
        <w:t xml:space="preserve">a </w:t>
      </w:r>
      <w:r w:rsidR="0064214E">
        <w:rPr>
          <w:rFonts w:ascii="Calibri Light" w:hAnsi="Calibri Light" w:cs="KFGQPC Uthman Taha Naskh"/>
          <w:szCs w:val="28"/>
          <w:lang w:val="pt-BR"/>
        </w:rPr>
        <w:t>mais certa</w:t>
      </w:r>
      <w:r w:rsidR="00025C16">
        <w:rPr>
          <w:rFonts w:ascii="Calibri Light" w:hAnsi="Calibri Light" w:cs="KFGQPC Uthman Taha Naskh"/>
          <w:szCs w:val="28"/>
          <w:lang w:val="pt-BR"/>
        </w:rPr>
        <w:t>, p</w:t>
      </w:r>
      <w:r w:rsidR="000C0393" w:rsidRPr="00536EC5">
        <w:rPr>
          <w:rFonts w:ascii="Calibri Light" w:hAnsi="Calibri Light" w:cs="KFGQPC Uthman Taha Naskh"/>
          <w:szCs w:val="28"/>
          <w:lang w:val="pt-BR"/>
        </w:rPr>
        <w:t>ois a primeira necessit</w:t>
      </w:r>
      <w:r w:rsidR="00DC4289" w:rsidRPr="00536EC5">
        <w:rPr>
          <w:rFonts w:ascii="Calibri Light" w:hAnsi="Calibri Light" w:cs="KFGQPC Uthman Taha Naskh"/>
          <w:szCs w:val="28"/>
          <w:lang w:val="pt-BR"/>
        </w:rPr>
        <w:t>a de conhecer-se o tempo que fora</w:t>
      </w:r>
      <w:r w:rsidR="00BF06E5" w:rsidRPr="00536EC5">
        <w:rPr>
          <w:rFonts w:ascii="Calibri Light" w:hAnsi="Calibri Light" w:cs="KFGQPC Uthman Taha Naskh"/>
          <w:szCs w:val="28"/>
          <w:lang w:val="pt-BR"/>
        </w:rPr>
        <w:t xml:space="preserve"> permitida</w:t>
      </w:r>
      <w:r w:rsidR="000C0393" w:rsidRPr="00536EC5">
        <w:rPr>
          <w:rFonts w:ascii="Calibri Light" w:hAnsi="Calibri Light" w:cs="KFGQPC Uthman Taha Naskh"/>
          <w:szCs w:val="28"/>
          <w:lang w:val="pt-BR"/>
        </w:rPr>
        <w:t>.</w:t>
      </w:r>
    </w:p>
    <w:p w:rsidR="00787820" w:rsidRPr="00536EC5" w:rsidRDefault="00DC428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Temos como benefícios também: Permissão de se fazer uma pergunta</w:t>
      </w:r>
      <w:r w:rsidR="00BF06E5" w:rsidRPr="00536EC5">
        <w:rPr>
          <w:rFonts w:ascii="Calibri Light" w:hAnsi="Calibri Light" w:cs="KFGQPC Uthman Taha Naskh"/>
          <w:szCs w:val="28"/>
          <w:lang w:val="pt-BR"/>
        </w:rPr>
        <w:t xml:space="preserve"> que se conheça com o intuito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de que aquele que não sabe poder aprender, pois o Anjo Gabriel sabia a resposta por constar dele mesmo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disseste a verdade</w:t>
      </w:r>
      <w:r w:rsidR="00536EC5" w:rsidRPr="00536EC5">
        <w:rPr>
          <w:rFonts w:ascii="Calibri Light" w:hAnsi="Calibri Light" w:cs="KFGQPC Uthman Taha Naskh"/>
          <w:szCs w:val="28"/>
          <w:lang w:val="pt-BR"/>
        </w:rPr>
        <w:t>”</w:t>
      </w:r>
      <w:r w:rsidR="00025C16">
        <w:rPr>
          <w:rFonts w:ascii="Calibri Light" w:hAnsi="Calibri Light" w:cs="KFGQPC Uthman Taha Naskh"/>
          <w:szCs w:val="28"/>
          <w:lang w:val="pt-BR"/>
        </w:rPr>
        <w:t>, m</w:t>
      </w:r>
      <w:r w:rsidR="00787820" w:rsidRPr="00536EC5">
        <w:rPr>
          <w:rFonts w:ascii="Calibri Light" w:hAnsi="Calibri Light" w:cs="KFGQPC Uthman Taha Naskh"/>
          <w:szCs w:val="28"/>
          <w:lang w:val="pt-BR"/>
        </w:rPr>
        <w:t>as se o interrogante tencionar aprender quem estava no local</w:t>
      </w:r>
      <w:r w:rsidR="00025C16">
        <w:rPr>
          <w:rFonts w:ascii="Calibri Light" w:hAnsi="Calibri Light" w:cs="KFGQPC Uthman Taha Naskh"/>
          <w:szCs w:val="28"/>
          <w:lang w:val="pt-BR"/>
        </w:rPr>
        <w:t>, p</w:t>
      </w:r>
      <w:r w:rsidR="00787820" w:rsidRPr="00536EC5">
        <w:rPr>
          <w:rFonts w:ascii="Calibri Light" w:hAnsi="Calibri Light" w:cs="KFGQPC Uthman Taha Naskh"/>
          <w:szCs w:val="28"/>
          <w:lang w:val="pt-BR"/>
        </w:rPr>
        <w:t>ois assim considera-se</w:t>
      </w:r>
      <w:r w:rsidR="00BF06E5" w:rsidRPr="00536EC5">
        <w:rPr>
          <w:rFonts w:ascii="Calibri Light" w:hAnsi="Calibri Light" w:cs="KFGQPC Uthman Taha Naskh"/>
          <w:szCs w:val="28"/>
          <w:lang w:val="pt-BR"/>
        </w:rPr>
        <w:t xml:space="preserve"> </w:t>
      </w:r>
      <w:r w:rsidR="00787820" w:rsidRPr="00536EC5">
        <w:rPr>
          <w:rFonts w:ascii="Calibri Light" w:hAnsi="Calibri Light" w:cs="KFGQPC Uthman Taha Naskh"/>
          <w:szCs w:val="28"/>
          <w:lang w:val="pt-BR"/>
        </w:rPr>
        <w:t>aprendizagem p</w:t>
      </w:r>
      <w:r w:rsidR="00427C16" w:rsidRPr="00536EC5">
        <w:rPr>
          <w:rFonts w:ascii="Calibri Light" w:hAnsi="Calibri Light" w:cs="KFGQPC Uthman Taha Naskh"/>
          <w:szCs w:val="28"/>
          <w:lang w:val="pt-BR"/>
        </w:rPr>
        <w:t>a</w:t>
      </w:r>
      <w:r w:rsidR="00787820" w:rsidRPr="00536EC5">
        <w:rPr>
          <w:rFonts w:ascii="Calibri Light" w:hAnsi="Calibri Light" w:cs="KFGQPC Uthman Taha Naskh"/>
          <w:szCs w:val="28"/>
          <w:lang w:val="pt-BR"/>
        </w:rPr>
        <w:t>ra eles.</w:t>
      </w:r>
    </w:p>
    <w:p w:rsidR="00787820" w:rsidRPr="00536EC5" w:rsidRDefault="008522FB"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0064214E">
        <w:rPr>
          <w:rFonts w:ascii="Calibri Light" w:hAnsi="Calibri Light" w:cs="KFGQPC Uthman Taha Naskh"/>
          <w:szCs w:val="28"/>
          <w:lang w:val="pt-BR"/>
        </w:rPr>
        <w:t>Temos como benefício</w:t>
      </w:r>
      <w:r w:rsidRPr="00536EC5">
        <w:rPr>
          <w:rFonts w:ascii="Calibri Light" w:hAnsi="Calibri Light" w:cs="KFGQPC Uthman Taha Naskh"/>
          <w:szCs w:val="28"/>
          <w:lang w:val="pt-BR"/>
        </w:rPr>
        <w:t>:</w:t>
      </w:r>
      <w:r w:rsidR="0064214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c</w:t>
      </w:r>
      <w:r w:rsidR="000A2B38" w:rsidRPr="00536EC5">
        <w:rPr>
          <w:rFonts w:ascii="Calibri Light" w:hAnsi="Calibri Light" w:cs="KFGQPC Uthman Taha Naskh"/>
          <w:szCs w:val="28"/>
          <w:lang w:val="pt-BR"/>
        </w:rPr>
        <w:t>ausador de algo tem a mesma consideração</w:t>
      </w:r>
      <w:r w:rsidRPr="00536EC5">
        <w:rPr>
          <w:rFonts w:ascii="Calibri Light" w:hAnsi="Calibri Light" w:cs="KFGQPC Uthman Taha Naskh"/>
          <w:szCs w:val="28"/>
          <w:lang w:val="pt-BR"/>
        </w:rPr>
        <w:t xml:space="preserve"> do praticante</w:t>
      </w:r>
      <w:r w:rsidR="000A2B3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se a</w:t>
      </w:r>
      <w:r w:rsidR="000A2B3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p</w:t>
      </w:r>
      <w:r w:rsidR="000A2B38" w:rsidRPr="00536EC5">
        <w:rPr>
          <w:rFonts w:ascii="Calibri Light" w:hAnsi="Calibri Light" w:cs="KFGQPC Uthman Taha Naskh"/>
          <w:szCs w:val="28"/>
          <w:lang w:val="pt-BR"/>
        </w:rPr>
        <w:t>rá</w:t>
      </w:r>
      <w:r w:rsidRPr="00536EC5">
        <w:rPr>
          <w:rFonts w:ascii="Calibri Light" w:hAnsi="Calibri Light" w:cs="KFGQPC Uthman Taha Naskh"/>
          <w:szCs w:val="28"/>
          <w:lang w:val="pt-BR"/>
        </w:rPr>
        <w:t>tica for baseada na causa</w:t>
      </w:r>
      <w:r w:rsidR="000A2B38"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por constar do Profeta (que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Era o Anjo Gabriel, que veio ensinar-vos a vossa religião</w:t>
      </w:r>
      <w:r w:rsidR="00536EC5" w:rsidRPr="00536EC5">
        <w:rPr>
          <w:rFonts w:ascii="Calibri Light" w:hAnsi="Calibri Light" w:cs="KFGQPC Uthman Taha Naskh"/>
          <w:b/>
          <w:bCs/>
          <w:szCs w:val="28"/>
          <w:lang w:val="pt-BR"/>
        </w:rPr>
        <w:t>”</w:t>
      </w:r>
      <w:r w:rsidRPr="00536EC5">
        <w:rPr>
          <w:rFonts w:ascii="Calibri Light" w:hAnsi="Calibri Light" w:cs="KFGQPC Uthman Taha Naskh"/>
          <w:szCs w:val="28"/>
          <w:lang w:val="pt-BR"/>
        </w:rPr>
        <w:t>. Sabendo que o ensinador é o Mensageiro Muhammad, mas já que o anjo Gabriel foi a causa das perguntas, então o Mensageiro</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a paz e benção de Deus estejam com ele)</w:t>
      </w:r>
      <w:r w:rsidR="000A2B38" w:rsidRPr="00536EC5">
        <w:rPr>
          <w:rFonts w:ascii="Calibri Light" w:hAnsi="Calibri Light" w:cs="KFGQPC Uthman Taha Naskh"/>
          <w:szCs w:val="28"/>
          <w:lang w:val="pt-BR"/>
        </w:rPr>
        <w:t>, considerou-o (anjo Gabriel) de ensinador.</w:t>
      </w:r>
      <w:r w:rsidRPr="00536EC5">
        <w:rPr>
          <w:rFonts w:ascii="Calibri Light" w:hAnsi="Calibri Light" w:cs="KFGQPC Uthman Taha Naskh"/>
          <w:szCs w:val="28"/>
          <w:lang w:val="pt-BR"/>
        </w:rPr>
        <w:t xml:space="preserve"> </w:t>
      </w:r>
    </w:p>
    <w:p w:rsidR="00787820" w:rsidRPr="00536EC5" w:rsidRDefault="002F2FC6" w:rsidP="00BA003C">
      <w:pPr>
        <w:bidi w:val="0"/>
        <w:spacing w:before="120" w:after="120" w:line="240" w:lineRule="auto"/>
        <w:jc w:val="lowKashida"/>
        <w:rPr>
          <w:rFonts w:ascii="Calibri Light" w:hAnsi="Calibri Light" w:cs="KFGQPC Uthman Taha Naskh"/>
          <w:b/>
          <w:bCs/>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w:t>
      </w:r>
      <w:r w:rsidR="00787820" w:rsidRPr="00536EC5">
        <w:rPr>
          <w:rFonts w:ascii="Calibri Light" w:hAnsi="Calibri Light" w:cs="KFGQPC Uthman Taha Naskh"/>
          <w:szCs w:val="28"/>
          <w:lang w:val="pt-BR"/>
        </w:rPr>
        <w:t xml:space="preserve"> també</w:t>
      </w:r>
      <w:r w:rsidR="00CE2A0C" w:rsidRPr="00536EC5">
        <w:rPr>
          <w:rFonts w:ascii="Calibri Light" w:hAnsi="Calibri Light" w:cs="KFGQPC Uthman Taha Naskh"/>
          <w:szCs w:val="28"/>
          <w:lang w:val="pt-BR"/>
        </w:rPr>
        <w:t>m: Nele há a clareza que o Islam</w:t>
      </w:r>
      <w:r w:rsidR="001321AE">
        <w:rPr>
          <w:rFonts w:ascii="Calibri Light" w:hAnsi="Calibri Light" w:cs="KFGQPC Uthman Taha Naskh"/>
          <w:szCs w:val="28"/>
          <w:lang w:val="pt-BR"/>
        </w:rPr>
        <w:t xml:space="preserve"> </w:t>
      </w:r>
      <w:r w:rsidR="00787820" w:rsidRPr="00536EC5">
        <w:rPr>
          <w:rFonts w:ascii="Calibri Light" w:hAnsi="Calibri Light" w:cs="KFGQPC Uthman Taha Naskh"/>
          <w:szCs w:val="28"/>
          <w:lang w:val="pt-BR"/>
        </w:rPr>
        <w:t>é constituido de cinco pil</w:t>
      </w:r>
      <w:r w:rsidR="0064214E">
        <w:rPr>
          <w:rFonts w:ascii="Calibri Light" w:hAnsi="Calibri Light" w:cs="KFGQPC Uthman Taha Naskh"/>
          <w:szCs w:val="28"/>
          <w:lang w:val="pt-BR"/>
        </w:rPr>
        <w:t>ares</w:t>
      </w:r>
      <w:r w:rsidR="00BB047C" w:rsidRPr="00536EC5">
        <w:rPr>
          <w:rFonts w:ascii="Calibri Light" w:hAnsi="Calibri Light" w:cs="KFGQPC Uthman Taha Naskh"/>
          <w:szCs w:val="28"/>
          <w:lang w:val="pt-BR"/>
        </w:rPr>
        <w:t>, pois o Profeta (que a paz e benção de Deus estejam com ele</w:t>
      </w:r>
      <w:r w:rsidR="008522FB" w:rsidRPr="00536EC5">
        <w:rPr>
          <w:rFonts w:ascii="Calibri Light" w:hAnsi="Calibri Light" w:cs="KFGQPC Uthman Taha Naskh"/>
          <w:szCs w:val="28"/>
          <w:lang w:val="pt-BR"/>
        </w:rPr>
        <w:t>) res</w:t>
      </w:r>
      <w:r w:rsidR="00787820" w:rsidRPr="00536EC5">
        <w:rPr>
          <w:rFonts w:ascii="Calibri Light" w:hAnsi="Calibri Light" w:cs="KFGQPC Uthman Taha Naskh"/>
          <w:szCs w:val="28"/>
          <w:lang w:val="pt-BR"/>
        </w:rPr>
        <w:t xml:space="preserve">pondeu assim e disse: </w:t>
      </w:r>
      <w:r w:rsidR="00536EC5" w:rsidRPr="00536EC5">
        <w:rPr>
          <w:rFonts w:ascii="Calibri Light" w:hAnsi="Calibri Light" w:cs="KFGQPC Uthman Taha Naskh"/>
          <w:szCs w:val="28"/>
          <w:lang w:val="pt-BR"/>
        </w:rPr>
        <w:t>“</w:t>
      </w:r>
      <w:r w:rsidR="00787820" w:rsidRPr="00536EC5">
        <w:rPr>
          <w:rFonts w:ascii="Calibri Light" w:hAnsi="Calibri Light" w:cs="KFGQPC Uthman Taha Naskh"/>
          <w:b/>
          <w:bCs/>
          <w:szCs w:val="28"/>
          <w:lang w:val="pt-BR"/>
        </w:rPr>
        <w:t>O Islão é testemunhar que não existe outra divindade que m</w:t>
      </w:r>
      <w:r w:rsidR="00CE2A0C" w:rsidRPr="00536EC5">
        <w:rPr>
          <w:rFonts w:ascii="Calibri Light" w:hAnsi="Calibri Light" w:cs="KFGQPC Uthman Taha Naskh"/>
          <w:b/>
          <w:bCs/>
          <w:szCs w:val="28"/>
          <w:lang w:val="pt-BR"/>
        </w:rPr>
        <w:t>erece ser adorada excepto</w:t>
      </w:r>
      <w:r w:rsidR="001321AE">
        <w:rPr>
          <w:rFonts w:ascii="Calibri Light" w:hAnsi="Calibri Light" w:cs="KFGQPC Uthman Taha Naskh"/>
          <w:b/>
          <w:bCs/>
          <w:szCs w:val="28"/>
          <w:lang w:val="pt-BR"/>
        </w:rPr>
        <w:t xml:space="preserve"> </w:t>
      </w:r>
      <w:r w:rsidR="00CE2A0C" w:rsidRPr="00536EC5">
        <w:rPr>
          <w:rFonts w:ascii="Calibri Light" w:hAnsi="Calibri Light" w:cs="KFGQPC Uthman Taha Naskh"/>
          <w:b/>
          <w:bCs/>
          <w:szCs w:val="28"/>
          <w:lang w:val="pt-BR"/>
        </w:rPr>
        <w:t>Deus e que Muhammad</w:t>
      </w:r>
      <w:r w:rsidR="00787820" w:rsidRPr="00536EC5">
        <w:rPr>
          <w:rFonts w:ascii="Calibri Light" w:hAnsi="Calibri Light" w:cs="KFGQPC Uthman Taha Naskh"/>
          <w:b/>
          <w:bCs/>
          <w:szCs w:val="28"/>
          <w:lang w:val="pt-BR"/>
        </w:rPr>
        <w:t xml:space="preserve"> </w:t>
      </w:r>
      <w:r w:rsidR="00955A27" w:rsidRPr="00536EC5">
        <w:rPr>
          <w:rFonts w:ascii="Calibri Light" w:hAnsi="Calibri Light" w:cs="KFGQPC Uthman Taha Naskh"/>
          <w:b/>
          <w:bCs/>
          <w:szCs w:val="28"/>
          <w:lang w:val="pt-BR"/>
        </w:rPr>
        <w:t>é seu Mensageiro, e praticar o Sualat, pagar o Zakat, Jejuar o mês de Ramadan</w:t>
      </w:r>
      <w:r w:rsidR="00025C16">
        <w:rPr>
          <w:rFonts w:ascii="Calibri Light" w:hAnsi="Calibri Light" w:cs="KFGQPC Uthman Taha Naskh"/>
          <w:b/>
          <w:bCs/>
          <w:szCs w:val="28"/>
          <w:lang w:val="pt-BR"/>
        </w:rPr>
        <w:t>, e</w:t>
      </w:r>
      <w:r w:rsidR="00955A27" w:rsidRPr="00536EC5">
        <w:rPr>
          <w:rFonts w:ascii="Calibri Light" w:hAnsi="Calibri Light" w:cs="KFGQPC Uthman Taha Naskh"/>
          <w:b/>
          <w:bCs/>
          <w:szCs w:val="28"/>
          <w:lang w:val="pt-BR"/>
        </w:rPr>
        <w:t xml:space="preserve"> fazer a Peregrinação</w:t>
      </w:r>
      <w:r w:rsidR="00C45061">
        <w:rPr>
          <w:rFonts w:ascii="Calibri Light" w:hAnsi="Calibri Light" w:cs="KFGQPC Uthman Taha Naskh"/>
          <w:b/>
          <w:bCs/>
          <w:szCs w:val="28"/>
          <w:lang w:val="pt-BR"/>
        </w:rPr>
        <w:t xml:space="preserve"> (</w:t>
      </w:r>
      <w:r w:rsidR="00955A27" w:rsidRPr="00536EC5">
        <w:rPr>
          <w:rFonts w:ascii="Calibri Light" w:hAnsi="Calibri Light" w:cs="KFGQPC Uthman Taha Naskh"/>
          <w:b/>
          <w:bCs/>
          <w:szCs w:val="28"/>
          <w:lang w:val="pt-BR"/>
        </w:rPr>
        <w:t>a casa sagrada de Allah para quem tiver possibilidades).</w:t>
      </w:r>
    </w:p>
    <w:p w:rsidR="002F2FC6" w:rsidRPr="00536EC5" w:rsidRDefault="002F2FC6"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b/>
          <w:bCs/>
          <w:szCs w:val="28"/>
          <w:rtl/>
          <w:lang w:val="pt-BR"/>
        </w:rPr>
        <w:t>٭</w:t>
      </w:r>
      <w:r w:rsidR="0064214E">
        <w:rPr>
          <w:rFonts w:ascii="Calibri Light" w:hAnsi="Calibri Light" w:cs="KFGQPC Uthman Taha Naskh"/>
          <w:szCs w:val="28"/>
          <w:lang w:val="pt-BR"/>
        </w:rPr>
        <w:t>Tem como benefício</w:t>
      </w:r>
      <w:r w:rsidRPr="00536EC5">
        <w:rPr>
          <w:rFonts w:ascii="Calibri Light" w:hAnsi="Calibri Light" w:cs="KFGQPC Uthman Taha Naskh"/>
          <w:szCs w:val="28"/>
          <w:lang w:val="pt-BR"/>
        </w:rPr>
        <w:t>:</w:t>
      </w:r>
      <w:r w:rsidR="0064214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ser humano deve testemunhar com a sua lingua e estar convicto de que não existe nenhuma dividade que merece adoração excepto Deus, significa que: não existe divindade, isto é:não existe divinadede merecedora de adoração except</w:t>
      </w:r>
      <w:r w:rsidR="000A2B38" w:rsidRPr="00536EC5">
        <w:rPr>
          <w:rFonts w:ascii="Calibri Light" w:hAnsi="Calibri Light" w:cs="KFGQPC Uthman Taha Naskh"/>
          <w:szCs w:val="28"/>
          <w:lang w:val="pt-BR"/>
        </w:rPr>
        <w:t>o</w:t>
      </w:r>
      <w:r w:rsidRPr="00536EC5">
        <w:rPr>
          <w:rFonts w:ascii="Calibri Light" w:hAnsi="Calibri Light" w:cs="KFGQPC Uthman Taha Naskh"/>
          <w:szCs w:val="28"/>
          <w:lang w:val="pt-BR"/>
        </w:rPr>
        <w:t xml:space="preserve"> Deus. Testemunhas com a sua lingua e </w:t>
      </w:r>
      <w:r w:rsidR="002019B0" w:rsidRPr="00536EC5">
        <w:rPr>
          <w:rFonts w:ascii="Calibri Light" w:hAnsi="Calibri Light" w:cs="KFGQPC Uthman Taha Naskh"/>
          <w:szCs w:val="28"/>
          <w:lang w:val="pt-BR"/>
        </w:rPr>
        <w:t>com a convicção no seu</w:t>
      </w:r>
      <w:r w:rsidR="00D84A99" w:rsidRPr="00536EC5">
        <w:rPr>
          <w:rFonts w:ascii="Calibri Light" w:hAnsi="Calibri Light" w:cs="KFGQPC Uthman Taha Naskh"/>
          <w:szCs w:val="28"/>
          <w:lang w:val="pt-BR"/>
        </w:rPr>
        <w:t xml:space="preserve"> cora</w:t>
      </w:r>
      <w:r w:rsidR="000A2B38" w:rsidRPr="00536EC5">
        <w:rPr>
          <w:rFonts w:ascii="Calibri Light" w:hAnsi="Calibri Light" w:cs="KFGQPC Uthman Taha Naskh"/>
          <w:szCs w:val="28"/>
          <w:lang w:val="pt-BR"/>
        </w:rPr>
        <w:t>ção que não existe divindade entre as criaturas, Profetas,</w:t>
      </w:r>
      <w:r w:rsidR="001321AE">
        <w:rPr>
          <w:rFonts w:ascii="Calibri Light" w:hAnsi="Calibri Light" w:cs="KFGQPC Uthman Taha Naskh"/>
          <w:szCs w:val="28"/>
          <w:lang w:val="pt-BR"/>
        </w:rPr>
        <w:t xml:space="preserve"> </w:t>
      </w:r>
      <w:r w:rsidR="000A2B38" w:rsidRPr="00536EC5">
        <w:rPr>
          <w:rFonts w:ascii="Calibri Light" w:hAnsi="Calibri Light" w:cs="KFGQPC Uthman Taha Naskh"/>
          <w:szCs w:val="28"/>
          <w:lang w:val="pt-BR"/>
        </w:rPr>
        <w:t xml:space="preserve">os </w:t>
      </w:r>
      <w:r w:rsidR="000A2B38" w:rsidRPr="00536EC5">
        <w:rPr>
          <w:rFonts w:ascii="Calibri Light" w:hAnsi="Calibri Light" w:cs="KFGQPC Uthman Taha Naskh"/>
          <w:szCs w:val="28"/>
          <w:u w:val="single"/>
          <w:lang w:val="pt-BR"/>
        </w:rPr>
        <w:t>favorecidos de Deus</w:t>
      </w:r>
      <w:r w:rsidR="000A2B38" w:rsidRPr="00536EC5">
        <w:rPr>
          <w:rFonts w:ascii="Calibri Light" w:hAnsi="Calibri Light" w:cs="KFGQPC Uthman Taha Naskh"/>
          <w:szCs w:val="28"/>
          <w:lang w:val="pt-BR"/>
        </w:rPr>
        <w:t xml:space="preserve">, os benfeitores, ou árvores ou pedras, etc, que merecem ser adorados excepto Deus </w:t>
      </w:r>
    </w:p>
    <w:p w:rsidR="00D84A99" w:rsidRPr="00536EC5" w:rsidRDefault="00D84A9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benefícios</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est</w:t>
      </w:r>
      <w:r w:rsidR="000A2B38" w:rsidRPr="00536EC5">
        <w:rPr>
          <w:rFonts w:ascii="Calibri Light" w:hAnsi="Calibri Light" w:cs="KFGQPC Uthman Taha Naskh"/>
          <w:szCs w:val="28"/>
          <w:lang w:val="pt-BR"/>
        </w:rPr>
        <w:t>a religião não se torna completa</w:t>
      </w:r>
      <w:r w:rsidRPr="00536EC5">
        <w:rPr>
          <w:rFonts w:ascii="Calibri Light" w:hAnsi="Calibri Light" w:cs="KFGQPC Uthman Taha Naskh"/>
          <w:szCs w:val="28"/>
          <w:lang w:val="pt-BR"/>
        </w:rPr>
        <w:t xml:space="preserve"> sem o testemunho de que Muhammad é Mensageiro de Deus, e que é: Muhammad ibn Abdillah al kurashi al Háshimi, e quem qui</w:t>
      </w:r>
      <w:r w:rsidR="00784B49" w:rsidRPr="00536EC5">
        <w:rPr>
          <w:rFonts w:ascii="Calibri Light" w:hAnsi="Calibri Light" w:cs="KFGQPC Uthman Taha Naskh"/>
          <w:szCs w:val="28"/>
          <w:lang w:val="pt-BR"/>
        </w:rPr>
        <w:t>ser ter um conhecimento vasto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acerca deste Mensageiro, que recite o Alcorão, e que leia algo da sua </w:t>
      </w:r>
      <w:r w:rsidR="00784B49" w:rsidRPr="00536EC5">
        <w:rPr>
          <w:rFonts w:ascii="Calibri Light" w:hAnsi="Calibri Light" w:cs="KFGQPC Uthman Taha Naskh"/>
          <w:szCs w:val="28"/>
          <w:lang w:val="pt-BR"/>
        </w:rPr>
        <w:t>narrativ</w:t>
      </w:r>
      <w:r w:rsidR="000C56C2">
        <w:rPr>
          <w:rFonts w:ascii="Calibri Light" w:hAnsi="Calibri Light" w:cs="KFGQPC Uthman Taha Naskh"/>
          <w:szCs w:val="28"/>
          <w:lang w:val="pt-BR"/>
        </w:rPr>
        <w:t>e (</w:t>
      </w:r>
      <w:r w:rsidR="00784B49" w:rsidRPr="00536EC5">
        <w:rPr>
          <w:rFonts w:ascii="Calibri Light" w:hAnsi="Calibri Light" w:cs="KFGQPC Uthman Taha Naskh"/>
          <w:szCs w:val="28"/>
          <w:lang w:val="pt-BR"/>
        </w:rPr>
        <w:t>sunnat)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w:t>
      </w:r>
      <w:r w:rsidR="00784B49" w:rsidRPr="00536EC5">
        <w:rPr>
          <w:rFonts w:ascii="Calibri Light" w:hAnsi="Calibri Light" w:cs="KFGQPC Uthman Taha Naskh"/>
          <w:szCs w:val="28"/>
          <w:lang w:val="pt-BR"/>
        </w:rPr>
        <w:t xml:space="preserve"> livros compilados da sua história.</w:t>
      </w:r>
    </w:p>
    <w:p w:rsidR="002019B0" w:rsidRPr="00536EC5" w:rsidRDefault="00D84A9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lastRenderedPageBreak/>
        <w:t>٭</w:t>
      </w:r>
      <w:r w:rsidR="00BB1C70" w:rsidRPr="00536EC5">
        <w:rPr>
          <w:rFonts w:ascii="Calibri Light" w:hAnsi="Calibri Light" w:cs="KFGQPC Uthman Taha Naskh"/>
          <w:szCs w:val="28"/>
          <w:lang w:val="pt-BR"/>
        </w:rPr>
        <w:t>Tem como benefíc</w:t>
      </w:r>
      <w:r w:rsidR="00784B49" w:rsidRPr="00536EC5">
        <w:rPr>
          <w:rFonts w:ascii="Calibri Light" w:hAnsi="Calibri Light" w:cs="KFGQPC Uthman Taha Naskh"/>
          <w:szCs w:val="28"/>
          <w:lang w:val="pt-BR"/>
        </w:rPr>
        <w:t>io também: o Mensageiro de Deu</w:t>
      </w:r>
      <w:r w:rsidR="000C56C2">
        <w:rPr>
          <w:rFonts w:ascii="Calibri Light" w:hAnsi="Calibri Light" w:cs="KFGQPC Uthman Taha Naskh"/>
          <w:szCs w:val="28"/>
          <w:lang w:val="pt-BR"/>
        </w:rPr>
        <w:t>s (</w:t>
      </w:r>
      <w:r w:rsidR="00BB1C70" w:rsidRPr="00536EC5">
        <w:rPr>
          <w:rFonts w:ascii="Calibri Light" w:hAnsi="Calibri Light" w:cs="KFGQPC Uthman Taha Naskh"/>
          <w:szCs w:val="28"/>
          <w:lang w:val="pt-BR"/>
        </w:rPr>
        <w:t>que a paz e benção de Deus estejam com ele), juntou o testemunho de que não existe outra divindade que merece se</w:t>
      </w:r>
      <w:r w:rsidR="00784B49" w:rsidRPr="00536EC5">
        <w:rPr>
          <w:rFonts w:ascii="Calibri Light" w:hAnsi="Calibri Light" w:cs="KFGQPC Uthman Taha Naskh"/>
          <w:szCs w:val="28"/>
          <w:lang w:val="pt-BR"/>
        </w:rPr>
        <w:t>r</w:t>
      </w:r>
      <w:r w:rsidR="00BB1C70" w:rsidRPr="00536EC5">
        <w:rPr>
          <w:rFonts w:ascii="Calibri Light" w:hAnsi="Calibri Light" w:cs="KFGQPC Uthman Taha Naskh"/>
          <w:szCs w:val="28"/>
          <w:lang w:val="pt-BR"/>
        </w:rPr>
        <w:t xml:space="preserve"> adorada excepto Deus e que Muhammad é seu Mensageiro num único pilar, porq</w:t>
      </w:r>
      <w:r w:rsidR="00784B49" w:rsidRPr="00536EC5">
        <w:rPr>
          <w:rFonts w:ascii="Calibri Light" w:hAnsi="Calibri Light" w:cs="KFGQPC Uthman Taha Naskh"/>
          <w:szCs w:val="28"/>
          <w:lang w:val="pt-BR"/>
        </w:rPr>
        <w:t>ue as adorações não</w:t>
      </w:r>
      <w:r w:rsidR="001321AE">
        <w:rPr>
          <w:rFonts w:ascii="Calibri Light" w:hAnsi="Calibri Light" w:cs="KFGQPC Uthman Taha Naskh"/>
          <w:szCs w:val="28"/>
          <w:lang w:val="pt-BR"/>
        </w:rPr>
        <w:t xml:space="preserve"> </w:t>
      </w:r>
      <w:r w:rsidR="00784B49" w:rsidRPr="00536EC5">
        <w:rPr>
          <w:rFonts w:ascii="Calibri Light" w:hAnsi="Calibri Light" w:cs="KFGQPC Uthman Taha Naskh"/>
          <w:szCs w:val="28"/>
          <w:lang w:val="pt-BR"/>
        </w:rPr>
        <w:t xml:space="preserve">são válidas </w:t>
      </w:r>
      <w:r w:rsidR="00BB1C70" w:rsidRPr="00536EC5">
        <w:rPr>
          <w:rFonts w:ascii="Calibri Light" w:hAnsi="Calibri Light" w:cs="KFGQPC Uthman Taha Naskh"/>
          <w:szCs w:val="28"/>
          <w:lang w:val="pt-BR"/>
        </w:rPr>
        <w:t>except</w:t>
      </w:r>
      <w:r w:rsidR="00784B49" w:rsidRPr="00536EC5">
        <w:rPr>
          <w:rFonts w:ascii="Calibri Light" w:hAnsi="Calibri Light" w:cs="KFGQPC Uthman Taha Naskh"/>
          <w:szCs w:val="28"/>
          <w:lang w:val="pt-BR"/>
        </w:rPr>
        <w:t>o</w:t>
      </w:r>
      <w:r w:rsidR="00BB1C70" w:rsidRPr="00536EC5">
        <w:rPr>
          <w:rFonts w:ascii="Calibri Light" w:hAnsi="Calibri Light" w:cs="KFGQPC Uthman Taha Naskh"/>
          <w:szCs w:val="28"/>
          <w:lang w:val="pt-BR"/>
        </w:rPr>
        <w:t xml:space="preserve"> com existenc</w:t>
      </w:r>
      <w:r w:rsidR="00784B49" w:rsidRPr="00536EC5">
        <w:rPr>
          <w:rFonts w:ascii="Calibri Light" w:hAnsi="Calibri Light" w:cs="KFGQPC Uthman Taha Naskh"/>
          <w:szCs w:val="28"/>
          <w:lang w:val="pt-BR"/>
        </w:rPr>
        <w:t>ia de duas coisas que são:1- a unicidade para com Deus,</w:t>
      </w:r>
      <w:r w:rsidR="001321AE">
        <w:rPr>
          <w:rFonts w:ascii="Calibri Light" w:hAnsi="Calibri Light" w:cs="KFGQPC Uthman Taha Naskh"/>
          <w:szCs w:val="28"/>
          <w:lang w:val="pt-BR"/>
        </w:rPr>
        <w:t xml:space="preserve"> </w:t>
      </w:r>
      <w:r w:rsidR="0024719E" w:rsidRPr="00536EC5">
        <w:rPr>
          <w:rFonts w:ascii="Calibri Light" w:hAnsi="Calibri Light" w:cs="KFGQPC Uthman Taha Naskh"/>
          <w:szCs w:val="28"/>
          <w:lang w:val="pt-BR"/>
        </w:rPr>
        <w:t>e isso é o</w:t>
      </w:r>
      <w:r w:rsidR="00BB1C70" w:rsidRPr="00536EC5">
        <w:rPr>
          <w:rFonts w:ascii="Calibri Light" w:hAnsi="Calibri Light" w:cs="KFGQPC Uthman Taha Naskh"/>
          <w:szCs w:val="28"/>
          <w:lang w:val="pt-BR"/>
        </w:rPr>
        <w:t xml:space="preserve"> que compõe o testemunho de que</w:t>
      </w:r>
      <w:r w:rsidR="0024719E"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BB1C70" w:rsidRPr="00536EC5">
        <w:rPr>
          <w:rFonts w:ascii="Calibri Light" w:hAnsi="Calibri Light" w:cs="KFGQPC Uthman Taha Naskh"/>
          <w:szCs w:val="28"/>
          <w:lang w:val="pt-BR"/>
        </w:rPr>
        <w:t xml:space="preserve">não existe </w:t>
      </w:r>
      <w:r w:rsidR="000F7A48" w:rsidRPr="00536EC5">
        <w:rPr>
          <w:rFonts w:ascii="Calibri Light" w:hAnsi="Calibri Light" w:cs="KFGQPC Uthman Taha Naskh"/>
          <w:szCs w:val="28"/>
          <w:lang w:val="pt-BR"/>
        </w:rPr>
        <w:t>divindade merecedora de adoração excepto Deus</w:t>
      </w:r>
      <w:r w:rsidR="00536EC5" w:rsidRPr="00536EC5">
        <w:rPr>
          <w:rFonts w:ascii="Calibri Light" w:hAnsi="Calibri Light" w:cs="KFGQPC Uthman Taha Naskh"/>
          <w:szCs w:val="28"/>
          <w:lang w:val="pt-BR"/>
        </w:rPr>
        <w:t>”</w:t>
      </w:r>
      <w:r w:rsidR="00784B49"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784B49" w:rsidRPr="00536EC5">
        <w:rPr>
          <w:rFonts w:ascii="Calibri Light" w:hAnsi="Calibri Light" w:cs="KFGQPC Uthman Taha Naskh"/>
          <w:szCs w:val="28"/>
          <w:lang w:val="pt-BR"/>
        </w:rPr>
        <w:t>2-</w:t>
      </w:r>
      <w:r w:rsidR="002019B0" w:rsidRPr="00536EC5">
        <w:rPr>
          <w:rFonts w:ascii="Calibri Light" w:hAnsi="Calibri Light" w:cs="KFGQPC Uthman Taha Naskh"/>
          <w:szCs w:val="28"/>
          <w:lang w:val="pt-BR"/>
        </w:rPr>
        <w:t xml:space="preserve"> e</w:t>
      </w:r>
      <w:r w:rsidR="001321AE">
        <w:rPr>
          <w:rFonts w:ascii="Calibri Light" w:hAnsi="Calibri Light" w:cs="KFGQPC Uthman Taha Naskh"/>
          <w:szCs w:val="28"/>
          <w:lang w:val="pt-BR"/>
        </w:rPr>
        <w:t xml:space="preserve"> </w:t>
      </w:r>
      <w:r w:rsidR="0024719E" w:rsidRPr="00536EC5">
        <w:rPr>
          <w:rFonts w:ascii="Calibri Light" w:hAnsi="Calibri Light" w:cs="KFGQPC Uthman Taha Naskh"/>
          <w:szCs w:val="28"/>
          <w:lang w:val="pt-BR"/>
        </w:rPr>
        <w:t>seguir as recomendações do Mensageir</w:t>
      </w:r>
      <w:r w:rsidR="000C56C2">
        <w:rPr>
          <w:rFonts w:ascii="Calibri Light" w:hAnsi="Calibri Light" w:cs="KFGQPC Uthman Taha Naskh"/>
          <w:szCs w:val="28"/>
          <w:lang w:val="pt-BR"/>
        </w:rPr>
        <w:t>o (</w:t>
      </w:r>
      <w:r w:rsidR="0024719E" w:rsidRPr="00536EC5">
        <w:rPr>
          <w:rFonts w:ascii="Calibri Light" w:hAnsi="Calibri Light" w:cs="KFGQPC Uthman Taha Naskh"/>
          <w:szCs w:val="28"/>
          <w:lang w:val="pt-BR"/>
        </w:rPr>
        <w:t>que a</w:t>
      </w:r>
      <w:r w:rsidR="002019B0" w:rsidRPr="00536EC5">
        <w:rPr>
          <w:rFonts w:ascii="Calibri Light" w:hAnsi="Calibri Light" w:cs="KFGQPC Uthman Taha Naskh"/>
          <w:szCs w:val="28"/>
          <w:lang w:val="pt-BR"/>
        </w:rPr>
        <w:t xml:space="preserve"> </w:t>
      </w:r>
      <w:r w:rsidR="0024719E" w:rsidRPr="00536EC5">
        <w:rPr>
          <w:rFonts w:ascii="Calibri Light" w:hAnsi="Calibri Light" w:cs="KFGQPC Uthman Taha Naskh"/>
          <w:szCs w:val="28"/>
          <w:lang w:val="pt-BR"/>
        </w:rPr>
        <w:t>paz e benção de Deus estejam com ele), e i</w:t>
      </w:r>
      <w:r w:rsidR="00EF5BB8" w:rsidRPr="00536EC5">
        <w:rPr>
          <w:rFonts w:ascii="Calibri Light" w:hAnsi="Calibri Light" w:cs="KFGQPC Uthman Taha Naskh"/>
          <w:szCs w:val="28"/>
          <w:lang w:val="pt-BR"/>
        </w:rPr>
        <w:t>sso é o que compõe o testemunho</w:t>
      </w:r>
      <w:r w:rsidR="00536EC5" w:rsidRPr="00536EC5">
        <w:rPr>
          <w:rFonts w:ascii="Calibri Light" w:hAnsi="Calibri Light" w:cs="KFGQPC Uthman Taha Naskh"/>
          <w:szCs w:val="28"/>
          <w:lang w:val="pt-BR"/>
        </w:rPr>
        <w:t>”</w:t>
      </w:r>
      <w:r w:rsidR="0024719E" w:rsidRPr="00536EC5">
        <w:rPr>
          <w:rFonts w:ascii="Calibri Light" w:hAnsi="Calibri Light" w:cs="KFGQPC Uthman Taha Naskh"/>
          <w:szCs w:val="28"/>
          <w:lang w:val="pt-BR"/>
        </w:rPr>
        <w:t xml:space="preserve"> e que Muhammad é Mensageiro de Deus</w:t>
      </w:r>
      <w:r w:rsidR="00536EC5" w:rsidRPr="00536EC5">
        <w:rPr>
          <w:rFonts w:ascii="Calibri Light" w:hAnsi="Calibri Light" w:cs="KFGQPC Uthman Taha Naskh"/>
          <w:szCs w:val="28"/>
          <w:lang w:val="pt-BR"/>
        </w:rPr>
        <w:t>”</w:t>
      </w:r>
      <w:r w:rsidR="0024719E" w:rsidRPr="00536EC5">
        <w:rPr>
          <w:rFonts w:ascii="Calibri Light" w:hAnsi="Calibri Light" w:cs="KFGQPC Uthman Taha Naskh"/>
          <w:szCs w:val="28"/>
          <w:lang w:val="pt-BR"/>
        </w:rPr>
        <w:t xml:space="preserve"> por esta causa o Profet</w:t>
      </w:r>
      <w:r w:rsidR="000C56C2">
        <w:rPr>
          <w:rFonts w:ascii="Calibri Light" w:hAnsi="Calibri Light" w:cs="KFGQPC Uthman Taha Naskh"/>
          <w:szCs w:val="28"/>
          <w:lang w:val="pt-BR"/>
        </w:rPr>
        <w:t>a (</w:t>
      </w:r>
      <w:r w:rsidR="0024719E" w:rsidRPr="00536EC5">
        <w:rPr>
          <w:rFonts w:ascii="Calibri Light" w:hAnsi="Calibri Light" w:cs="KFGQPC Uthman Taha Naskh"/>
          <w:szCs w:val="28"/>
          <w:lang w:val="pt-BR"/>
        </w:rPr>
        <w:t>que a paz e benção de Deus estejam com ele) os colocou num único pilar no</w:t>
      </w:r>
      <w:r w:rsidR="002019B0" w:rsidRPr="00536EC5">
        <w:rPr>
          <w:rFonts w:ascii="Calibri Light" w:hAnsi="Calibri Light" w:cs="KFGQPC Uthman Taha Naskh"/>
          <w:szCs w:val="28"/>
          <w:lang w:val="pt-BR"/>
        </w:rPr>
        <w:t xml:space="preserve"> </w:t>
      </w:r>
      <w:r w:rsidR="0024719E" w:rsidRPr="00536EC5">
        <w:rPr>
          <w:rFonts w:ascii="Calibri Light" w:hAnsi="Calibri Light" w:cs="KFGQPC Uthman Taha Naskh"/>
          <w:szCs w:val="28"/>
          <w:lang w:val="pt-BR"/>
        </w:rPr>
        <w:t xml:space="preserve">hadith de Ibn Omar que diz: </w:t>
      </w:r>
      <w:r w:rsidR="00536EC5" w:rsidRPr="00536EC5">
        <w:rPr>
          <w:rFonts w:ascii="Calibri Light" w:hAnsi="Calibri Light" w:cs="KFGQPC Uthman Taha Naskh"/>
          <w:szCs w:val="28"/>
          <w:lang w:val="pt-BR"/>
        </w:rPr>
        <w:t>“</w:t>
      </w:r>
      <w:r w:rsidR="0024719E" w:rsidRPr="00536EC5">
        <w:rPr>
          <w:rFonts w:ascii="Calibri Light" w:hAnsi="Calibri Light" w:cs="KFGQPC Uthman Taha Naskh"/>
          <w:b/>
          <w:bCs/>
          <w:szCs w:val="28"/>
          <w:lang w:val="pt-BR"/>
        </w:rPr>
        <w:t xml:space="preserve">o Islam foi erguido sobre cinco pilares: é prestarmos testemunho de que não existe </w:t>
      </w:r>
      <w:r w:rsidR="009B73BF" w:rsidRPr="00536EC5">
        <w:rPr>
          <w:rFonts w:ascii="Calibri Light" w:hAnsi="Calibri Light" w:cs="KFGQPC Uthman Taha Naskh"/>
          <w:b/>
          <w:bCs/>
          <w:szCs w:val="28"/>
          <w:lang w:val="pt-BR"/>
        </w:rPr>
        <w:t>outra divindade além de Deus,</w:t>
      </w:r>
      <w:r w:rsidR="001321AE">
        <w:rPr>
          <w:rFonts w:ascii="Calibri Light" w:hAnsi="Calibri Light" w:cs="KFGQPC Uthman Taha Naskh"/>
          <w:b/>
          <w:bCs/>
          <w:szCs w:val="28"/>
          <w:lang w:val="pt-BR"/>
        </w:rPr>
        <w:t xml:space="preserve"> </w:t>
      </w:r>
      <w:r w:rsidR="009B73BF" w:rsidRPr="00536EC5">
        <w:rPr>
          <w:rFonts w:ascii="Calibri Light" w:hAnsi="Calibri Light" w:cs="KFGQPC Uthman Taha Naskh"/>
          <w:b/>
          <w:bCs/>
          <w:szCs w:val="28"/>
          <w:lang w:val="pt-BR"/>
        </w:rPr>
        <w:t>e de que Muhammad é seu Mensageiro, o cumprimento dasadorações…..</w:t>
      </w:r>
      <w:r w:rsidR="00536EC5" w:rsidRPr="00536EC5">
        <w:rPr>
          <w:rFonts w:ascii="Calibri Light" w:hAnsi="Calibri Light" w:cs="KFGQPC Uthman Taha Naskh"/>
          <w:b/>
          <w:bCs/>
          <w:szCs w:val="28"/>
          <w:lang w:val="pt-BR"/>
        </w:rPr>
        <w:t>”</w:t>
      </w:r>
      <w:r w:rsidR="00784B49" w:rsidRPr="00536EC5">
        <w:rPr>
          <w:rFonts w:ascii="Calibri Light" w:hAnsi="Calibri Light" w:cs="KFGQPC Uthman Taha Naskh"/>
          <w:szCs w:val="28"/>
          <w:lang w:val="pt-BR"/>
        </w:rPr>
        <w:t>e mencionou o hadith completo</w:t>
      </w:r>
    </w:p>
    <w:p w:rsidR="002D65DA" w:rsidRPr="00536EC5" w:rsidRDefault="002019B0"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benefíco: o Islam dum servo não se torna completo até que este estabeleça a oração (sualat)</w:t>
      </w:r>
      <w:r w:rsidR="002D65DA" w:rsidRPr="00536EC5">
        <w:rPr>
          <w:rFonts w:ascii="Calibri Light" w:hAnsi="Calibri Light" w:cs="KFGQPC Uthman Taha Naskh"/>
          <w:szCs w:val="28"/>
          <w:lang w:val="pt-BR"/>
        </w:rPr>
        <w:t>, e</w:t>
      </w:r>
      <w:r w:rsidRPr="00536EC5">
        <w:rPr>
          <w:rFonts w:ascii="Calibri Light" w:hAnsi="Calibri Light" w:cs="KFGQPC Uthman Taha Naskh"/>
          <w:szCs w:val="28"/>
          <w:lang w:val="pt-BR"/>
        </w:rPr>
        <w:t xml:space="preserve"> o estabelecer a oração</w:t>
      </w:r>
      <w:r w:rsidR="002D65DA" w:rsidRPr="00536EC5">
        <w:rPr>
          <w:rFonts w:ascii="Calibri Light" w:hAnsi="Calibri Light" w:cs="KFGQPC Uthman Taha Naskh"/>
          <w:szCs w:val="28"/>
          <w:lang w:val="pt-BR"/>
        </w:rPr>
        <w:t>, é pratica-la conforme foi</w:t>
      </w:r>
      <w:r w:rsidR="00784B49" w:rsidRPr="00536EC5">
        <w:rPr>
          <w:rFonts w:ascii="Calibri Light" w:hAnsi="Calibri Light" w:cs="KFGQPC Uthman Taha Naskh"/>
          <w:szCs w:val="28"/>
          <w:lang w:val="pt-BR"/>
        </w:rPr>
        <w:t xml:space="preserve"> recomendada pela legislação</w:t>
      </w:r>
      <w:r w:rsidR="002D65DA" w:rsidRPr="00536EC5">
        <w:rPr>
          <w:rFonts w:ascii="Calibri Light" w:hAnsi="Calibri Light" w:cs="KFGQPC Uthman Taha Naskh"/>
          <w:szCs w:val="28"/>
          <w:lang w:val="pt-BR"/>
        </w:rPr>
        <w:t xml:space="preserve"> Islâmica, e esta se devide, isto é: o estabelecimento da oração em duas partes:</w:t>
      </w:r>
    </w:p>
    <w:p w:rsidR="00D84A99" w:rsidRPr="00536EC5" w:rsidRDefault="002D65DA"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Estabelecimento obrigatório: que é de se limitar</w:t>
      </w:r>
      <w:r w:rsidR="00784B49" w:rsidRPr="00536EC5">
        <w:rPr>
          <w:rFonts w:ascii="Calibri Light" w:hAnsi="Calibri Light" w:cs="KFGQPC Uthman Taha Naskh"/>
          <w:szCs w:val="28"/>
          <w:lang w:val="pt-BR"/>
        </w:rPr>
        <w:t xml:space="preserve"> naquilo que foi ordenado.</w:t>
      </w:r>
    </w:p>
    <w:p w:rsidR="002D65DA" w:rsidRPr="00536EC5" w:rsidRDefault="002D65DA"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estabelecimento completo: que é de a estabelecer praticando as coisas complementare</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facultativas do próprio sualat), em conformidade àquilo que é conhecido a</w:t>
      </w:r>
      <w:r w:rsidR="00380529"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partir do Alcorão, e </w:t>
      </w:r>
      <w:r w:rsidR="00784B49" w:rsidRPr="00536EC5">
        <w:rPr>
          <w:rFonts w:ascii="Calibri Light" w:hAnsi="Calibri Light" w:cs="KFGQPC Uthman Taha Naskh"/>
          <w:szCs w:val="28"/>
          <w:lang w:val="pt-BR"/>
        </w:rPr>
        <w:t>narrativas do Profeta, e os dit</w:t>
      </w:r>
      <w:r w:rsidRPr="00536EC5">
        <w:rPr>
          <w:rFonts w:ascii="Calibri Light" w:hAnsi="Calibri Light" w:cs="KFGQPC Uthman Taha Naskh"/>
          <w:szCs w:val="28"/>
          <w:lang w:val="pt-BR"/>
        </w:rPr>
        <w:t>os dos Álimos.</w:t>
      </w:r>
    </w:p>
    <w:p w:rsidR="0071442C" w:rsidRPr="00536EC5" w:rsidRDefault="0058251A" w:rsidP="00BA003C">
      <w:pPr>
        <w:bidi w:val="0"/>
        <w:spacing w:before="120" w:after="120" w:line="240" w:lineRule="auto"/>
        <w:jc w:val="lowKashida"/>
        <w:rPr>
          <w:rFonts w:ascii="Calibri Light" w:hAnsi="Calibri Light" w:cs="KFGQPC Uthman Taha Naskh"/>
          <w:b/>
          <w:bCs/>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w:t>
      </w:r>
      <w:r w:rsidR="00784B49" w:rsidRPr="00536EC5">
        <w:rPr>
          <w:rFonts w:ascii="Calibri Light" w:hAnsi="Calibri Light" w:cs="KFGQPC Uthman Taha Naskh"/>
          <w:szCs w:val="28"/>
          <w:lang w:val="pt-BR"/>
        </w:rPr>
        <w:t>o: o Islam não se torna completo</w:t>
      </w:r>
      <w:r w:rsidRPr="00536EC5">
        <w:rPr>
          <w:rFonts w:ascii="Calibri Light" w:hAnsi="Calibri Light" w:cs="KFGQPC Uthman Taha Naskh"/>
          <w:szCs w:val="28"/>
          <w:lang w:val="pt-BR"/>
        </w:rPr>
        <w:t xml:space="preserve"> excepto pagando zakat. E o zakat é uma porção da riqueza que é obrigatório o seu pagamento</w:t>
      </w:r>
      <w:r w:rsidR="00784B49"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784B49" w:rsidRPr="00536EC5">
        <w:rPr>
          <w:rFonts w:ascii="Calibri Light" w:hAnsi="Calibri Light" w:cs="KFGQPC Uthman Taha Naskh"/>
          <w:szCs w:val="28"/>
          <w:lang w:val="pt-BR"/>
        </w:rPr>
        <w:t>e a sua entrega é para os que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merecem, Deus clarificou isto no capitulo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do Arrependimento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no seu dito: </w:t>
      </w:r>
      <w:r w:rsidR="00C45061">
        <w:rPr>
          <w:rFonts w:ascii="Calibri Light" w:hAnsi="Calibri Light" w:cs="KFGQPC Uthman Taha Naskh"/>
          <w:szCs w:val="28"/>
          <w:lang w:val="pt-BR"/>
        </w:rPr>
        <w:t>(</w:t>
      </w:r>
      <w:r w:rsidRPr="00536EC5">
        <w:rPr>
          <w:rFonts w:ascii="Calibri Light" w:hAnsi="Calibri Light" w:cs="KFGQPC Uthman Taha Naskh"/>
          <w:szCs w:val="28"/>
          <w:lang w:val="pt-BR"/>
        </w:rPr>
        <w:t>As</w:t>
      </w:r>
      <w:r w:rsidRPr="00536EC5">
        <w:rPr>
          <w:rFonts w:ascii="Calibri Light" w:hAnsi="Calibri Light" w:cs="KFGQPC Uthman Taha Naskh"/>
          <w:b/>
          <w:bCs/>
          <w:szCs w:val="28"/>
          <w:lang w:val="pt-BR"/>
        </w:rPr>
        <w:t xml:space="preserve"> sadaqãts, </w:t>
      </w:r>
      <w:r w:rsidRPr="00536EC5">
        <w:rPr>
          <w:rFonts w:ascii="Calibri Light" w:hAnsi="Calibri Light" w:cs="KFGQPC Uthman Taha Naskh"/>
          <w:szCs w:val="28"/>
          <w:lang w:val="pt-BR"/>
        </w:rPr>
        <w:t xml:space="preserve">as ajudas </w:t>
      </w:r>
      <w:r w:rsidR="0071442C" w:rsidRPr="00536EC5">
        <w:rPr>
          <w:rFonts w:ascii="Calibri Light" w:hAnsi="Calibri Light" w:cs="KFGQPC Uthman Taha Naskh"/>
          <w:szCs w:val="28"/>
          <w:lang w:val="pt-BR"/>
        </w:rPr>
        <w:t>caridosas,</w:t>
      </w:r>
      <w:r w:rsidR="0071442C" w:rsidRPr="00536EC5">
        <w:rPr>
          <w:rFonts w:ascii="Calibri Light" w:hAnsi="Calibri Light" w:cs="KFGQPC Uthman Taha Naskh"/>
          <w:b/>
          <w:bCs/>
          <w:szCs w:val="28"/>
          <w:lang w:val="pt-BR"/>
        </w:rPr>
        <w:t xml:space="preserve"> são, apenas, para os pobres e os necessitados e os encarregados de arrecadá-los e aqueles, cujos co</w:t>
      </w:r>
      <w:r w:rsidR="009061BD" w:rsidRPr="00536EC5">
        <w:rPr>
          <w:rFonts w:ascii="Calibri Light" w:hAnsi="Calibri Light" w:cs="KFGQPC Uthman Taha Naskh"/>
          <w:b/>
          <w:bCs/>
          <w:szCs w:val="28"/>
          <w:lang w:val="pt-BR"/>
        </w:rPr>
        <w:t>rações estão prestes a harmoniza</w:t>
      </w:r>
      <w:r w:rsidR="0071442C" w:rsidRPr="00536EC5">
        <w:rPr>
          <w:rFonts w:ascii="Calibri Light" w:hAnsi="Calibri Light" w:cs="KFGQPC Uthman Taha Naskh"/>
          <w:b/>
          <w:bCs/>
          <w:szCs w:val="28"/>
          <w:lang w:val="pt-BR"/>
        </w:rPr>
        <w:t>r-se com o Islão e os escravos,</w:t>
      </w:r>
      <w:r w:rsidR="0071442C" w:rsidRPr="00536EC5">
        <w:rPr>
          <w:rFonts w:ascii="Calibri Light" w:hAnsi="Calibri Light" w:cs="KFGQPC Uthman Taha Naskh"/>
          <w:szCs w:val="28"/>
          <w:lang w:val="pt-BR"/>
        </w:rPr>
        <w:t xml:space="preserve"> para se alforriarem, </w:t>
      </w:r>
      <w:r w:rsidR="0071442C" w:rsidRPr="00536EC5">
        <w:rPr>
          <w:rFonts w:ascii="Calibri Light" w:hAnsi="Calibri Light" w:cs="KFGQPC Uthman Taha Naskh"/>
          <w:b/>
          <w:bCs/>
          <w:szCs w:val="28"/>
          <w:lang w:val="pt-BR"/>
        </w:rPr>
        <w:t xml:space="preserve">e os endividados e os </w:t>
      </w:r>
      <w:r w:rsidR="0071442C" w:rsidRPr="00536EC5">
        <w:rPr>
          <w:rFonts w:ascii="Calibri Light" w:hAnsi="Calibri Light" w:cs="KFGQPC Uthman Taha Naskh"/>
          <w:szCs w:val="28"/>
          <w:lang w:val="pt-BR"/>
        </w:rPr>
        <w:t xml:space="preserve">combatentes </w:t>
      </w:r>
      <w:r w:rsidR="009061BD" w:rsidRPr="00536EC5">
        <w:rPr>
          <w:rFonts w:ascii="Calibri Light" w:hAnsi="Calibri Light" w:cs="KFGQPC Uthman Taha Naskh"/>
          <w:b/>
          <w:bCs/>
          <w:szCs w:val="28"/>
          <w:lang w:val="pt-BR"/>
        </w:rPr>
        <w:t>no caminho</w:t>
      </w:r>
      <w:r w:rsidR="001321AE">
        <w:rPr>
          <w:rFonts w:ascii="Calibri Light" w:hAnsi="Calibri Light" w:cs="KFGQPC Uthman Taha Naskh"/>
          <w:b/>
          <w:bCs/>
          <w:szCs w:val="28"/>
          <w:lang w:val="pt-BR"/>
        </w:rPr>
        <w:t xml:space="preserve"> </w:t>
      </w:r>
      <w:r w:rsidR="0071442C" w:rsidRPr="00536EC5">
        <w:rPr>
          <w:rFonts w:ascii="Calibri Light" w:hAnsi="Calibri Light" w:cs="KFGQPC Uthman Taha Naskh"/>
          <w:b/>
          <w:bCs/>
          <w:szCs w:val="28"/>
          <w:lang w:val="pt-BR"/>
        </w:rPr>
        <w:t xml:space="preserve">de Allah e o filho do caminho, </w:t>
      </w:r>
      <w:r w:rsidR="0071442C" w:rsidRPr="00536EC5">
        <w:rPr>
          <w:rFonts w:ascii="Calibri Light" w:hAnsi="Calibri Light" w:cs="KFGQPC Uthman Taha Naskh"/>
          <w:szCs w:val="28"/>
          <w:lang w:val="pt-BR"/>
        </w:rPr>
        <w:t xml:space="preserve">o viajante em dificuldades: </w:t>
      </w:r>
      <w:r w:rsidR="0071442C" w:rsidRPr="00536EC5">
        <w:rPr>
          <w:rFonts w:ascii="Calibri Light" w:hAnsi="Calibri Light" w:cs="KFGQPC Uthman Taha Naskh"/>
          <w:b/>
          <w:bCs/>
          <w:szCs w:val="28"/>
          <w:lang w:val="pt-BR"/>
        </w:rPr>
        <w:t>é preceito de Allah</w:t>
      </w:r>
      <w:r w:rsidR="00E8005C" w:rsidRPr="00536EC5">
        <w:rPr>
          <w:rFonts w:ascii="Calibri Light" w:hAnsi="Calibri Light" w:cs="KFGQPC Uthman Taha Naskh"/>
          <w:b/>
          <w:bCs/>
          <w:szCs w:val="28"/>
          <w:lang w:val="pt-BR"/>
        </w:rPr>
        <w:t xml:space="preserve"> </w:t>
      </w:r>
      <w:r w:rsidR="0064214E">
        <w:rPr>
          <w:rFonts w:ascii="Calibri Light" w:hAnsi="Calibri Light" w:cs="KFGQPC Uthman Taha Naskh"/>
          <w:b/>
          <w:bCs/>
          <w:szCs w:val="28"/>
          <w:lang w:val="pt-BR"/>
        </w:rPr>
        <w:t>E Allah é Oniscente</w:t>
      </w:r>
      <w:r w:rsidR="0071442C" w:rsidRPr="00536EC5">
        <w:rPr>
          <w:rFonts w:ascii="Calibri Light" w:hAnsi="Calibri Light" w:cs="KFGQPC Uthman Taha Naskh"/>
          <w:b/>
          <w:bCs/>
          <w:szCs w:val="28"/>
          <w:lang w:val="pt-BR"/>
        </w:rPr>
        <w:t xml:space="preserve">, Sábio) </w:t>
      </w:r>
      <w:r w:rsidR="007E04E6">
        <w:rPr>
          <w:rFonts w:ascii="Calibri Light" w:hAnsi="Calibri Light" w:cs="KFGQPC Uthman Taha Naskh"/>
          <w:b/>
          <w:bCs/>
          <w:szCs w:val="28"/>
          <w:lang w:val="pt-BR"/>
        </w:rPr>
        <w:t>(</w:t>
      </w:r>
      <w:r w:rsidR="0071442C" w:rsidRPr="00536EC5">
        <w:rPr>
          <w:rFonts w:ascii="Calibri Light" w:hAnsi="Calibri Light" w:cs="KFGQPC Uthman Taha Naskh"/>
          <w:b/>
          <w:bCs/>
          <w:szCs w:val="28"/>
          <w:lang w:val="pt-BR"/>
        </w:rPr>
        <w:t>cap: 9 ; vers:60</w:t>
      </w:r>
      <w:r w:rsidR="007E04E6">
        <w:rPr>
          <w:rFonts w:ascii="Calibri Light" w:hAnsi="Calibri Light" w:cs="KFGQPC Uthman Taha Naskh"/>
          <w:b/>
          <w:bCs/>
          <w:szCs w:val="28"/>
          <w:lang w:val="pt-BR"/>
        </w:rPr>
        <w:t>)</w:t>
      </w:r>
      <w:r w:rsidR="0071442C" w:rsidRPr="00536EC5">
        <w:rPr>
          <w:rFonts w:ascii="Calibri Light" w:hAnsi="Calibri Light" w:cs="KFGQPC Uthman Taha Naskh"/>
          <w:b/>
          <w:bCs/>
          <w:szCs w:val="28"/>
          <w:lang w:val="pt-BR"/>
        </w:rPr>
        <w:t>.</w:t>
      </w:r>
    </w:p>
    <w:p w:rsidR="00361A92" w:rsidRPr="00536EC5" w:rsidRDefault="0071442C"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Quanto ao jejum do mês de Ramadan, é uma forma de adoração a Deus, abstendo-se </w:t>
      </w:r>
      <w:r w:rsidR="009061BD" w:rsidRPr="00536EC5">
        <w:rPr>
          <w:rFonts w:ascii="Calibri Light" w:hAnsi="Calibri Light" w:cs="KFGQPC Uthman Taha Naskh"/>
          <w:szCs w:val="28"/>
          <w:lang w:val="pt-BR"/>
        </w:rPr>
        <w:t>de tudo que possa</w:t>
      </w:r>
      <w:r w:rsidR="001321AE">
        <w:rPr>
          <w:rFonts w:ascii="Calibri Light" w:hAnsi="Calibri Light" w:cs="KFGQPC Uthman Taha Naskh"/>
          <w:szCs w:val="28"/>
          <w:lang w:val="pt-BR"/>
        </w:rPr>
        <w:t xml:space="preserve"> </w:t>
      </w:r>
      <w:r w:rsidR="00361A92" w:rsidRPr="00536EC5">
        <w:rPr>
          <w:rFonts w:ascii="Calibri Light" w:hAnsi="Calibri Light" w:cs="KFGQPC Uthman Taha Naskh"/>
          <w:szCs w:val="28"/>
          <w:lang w:val="pt-BR"/>
        </w:rPr>
        <w:t xml:space="preserve">quebrar o jejum (comidas, bebidas, </w:t>
      </w:r>
      <w:r w:rsidR="009061BD" w:rsidRPr="00536EC5">
        <w:rPr>
          <w:rFonts w:ascii="Calibri Light" w:hAnsi="Calibri Light" w:cs="KFGQPC Uthman Taha Naskh"/>
          <w:szCs w:val="28"/>
          <w:lang w:val="pt-BR"/>
        </w:rPr>
        <w:t>man</w:t>
      </w:r>
      <w:r w:rsidR="00361A92" w:rsidRPr="00536EC5">
        <w:rPr>
          <w:rFonts w:ascii="Calibri Light" w:hAnsi="Calibri Light" w:cs="KFGQPC Uthman Taha Naskh"/>
          <w:szCs w:val="28"/>
          <w:lang w:val="pt-BR"/>
        </w:rPr>
        <w:t xml:space="preserve">ter </w:t>
      </w:r>
      <w:r w:rsidR="00361A92" w:rsidRPr="00536EC5">
        <w:rPr>
          <w:rFonts w:ascii="Calibri Light" w:hAnsi="Calibri Light" w:cs="KFGQPC Uthman Taha Naskh"/>
          <w:szCs w:val="28"/>
          <w:lang w:val="pt-BR"/>
        </w:rPr>
        <w:lastRenderedPageBreak/>
        <w:t>rel</w:t>
      </w:r>
      <w:r w:rsidR="009061BD" w:rsidRPr="00536EC5">
        <w:rPr>
          <w:rFonts w:ascii="Calibri Light" w:hAnsi="Calibri Light" w:cs="KFGQPC Uthman Taha Naskh"/>
          <w:szCs w:val="28"/>
          <w:lang w:val="pt-BR"/>
        </w:rPr>
        <w:t>a</w:t>
      </w:r>
      <w:r w:rsidR="00361A92" w:rsidRPr="00536EC5">
        <w:rPr>
          <w:rFonts w:ascii="Calibri Light" w:hAnsi="Calibri Light" w:cs="KFGQPC Uthman Taha Naskh"/>
          <w:szCs w:val="28"/>
          <w:lang w:val="pt-BR"/>
        </w:rPr>
        <w:t>ções sexuais) desde a alvorada até ao pôr</w:t>
      </w:r>
      <w:r w:rsidR="009061BD" w:rsidRPr="00536EC5">
        <w:rPr>
          <w:rFonts w:ascii="Calibri Light" w:hAnsi="Calibri Light" w:cs="KFGQPC Uthman Taha Naskh"/>
          <w:szCs w:val="28"/>
          <w:lang w:val="pt-BR"/>
        </w:rPr>
        <w:t xml:space="preserve"> do sol, e o mês de Ramadan, é o mê</w:t>
      </w:r>
      <w:r w:rsidR="000C56C2">
        <w:rPr>
          <w:rFonts w:ascii="Calibri Light" w:hAnsi="Calibri Light" w:cs="KFGQPC Uthman Taha Naskh"/>
          <w:szCs w:val="28"/>
          <w:lang w:val="pt-BR"/>
        </w:rPr>
        <w:t>s (</w:t>
      </w:r>
      <w:r w:rsidR="009061BD" w:rsidRPr="00536EC5">
        <w:rPr>
          <w:rFonts w:ascii="Calibri Light" w:hAnsi="Calibri Light" w:cs="KFGQPC Uthman Taha Naskh"/>
          <w:szCs w:val="28"/>
          <w:lang w:val="pt-BR"/>
        </w:rPr>
        <w:t>lunar) que está</w:t>
      </w:r>
      <w:r w:rsidR="00361A92" w:rsidRPr="00536EC5">
        <w:rPr>
          <w:rFonts w:ascii="Calibri Light" w:hAnsi="Calibri Light" w:cs="KFGQPC Uthman Taha Naskh"/>
          <w:szCs w:val="28"/>
          <w:lang w:val="pt-BR"/>
        </w:rPr>
        <w:t xml:space="preserve"> entre o mê</w:t>
      </w:r>
      <w:r w:rsidR="009061BD" w:rsidRPr="00536EC5">
        <w:rPr>
          <w:rFonts w:ascii="Calibri Light" w:hAnsi="Calibri Light" w:cs="KFGQPC Uthman Taha Naskh"/>
          <w:szCs w:val="28"/>
          <w:lang w:val="pt-BR"/>
        </w:rPr>
        <w:t>s de Shaaban e o mês de Shawwal no calendário Islâmico.</w:t>
      </w:r>
    </w:p>
    <w:p w:rsidR="001867CF" w:rsidRPr="00536EC5" w:rsidRDefault="00361A92" w:rsidP="00BA003C">
      <w:pPr>
        <w:bidi w:val="0"/>
        <w:spacing w:before="120" w:after="120" w:line="240" w:lineRule="auto"/>
        <w:jc w:val="lowKashida"/>
        <w:rPr>
          <w:rFonts w:ascii="Calibri Light" w:hAnsi="Calibri Light" w:cs="KFGQPC Uthman Taha Naskh"/>
          <w:b/>
          <w:bCs/>
          <w:szCs w:val="28"/>
          <w:lang w:val="pt-BR"/>
        </w:rPr>
      </w:pPr>
      <w:r w:rsidRPr="00536EC5">
        <w:rPr>
          <w:rFonts w:ascii="Calibri Light" w:hAnsi="Calibri Light" w:cs="KFGQPC Uthman Taha Naskh"/>
          <w:szCs w:val="28"/>
          <w:lang w:val="pt-BR"/>
        </w:rPr>
        <w:t xml:space="preserve">Quanto a </w:t>
      </w:r>
      <w:r w:rsidR="009061BD" w:rsidRPr="00536EC5">
        <w:rPr>
          <w:rFonts w:ascii="Calibri Light" w:hAnsi="Calibri Light" w:cs="KFGQPC Uthman Taha Naskh"/>
          <w:szCs w:val="28"/>
          <w:lang w:val="pt-BR"/>
        </w:rPr>
        <w:t>Peregrinação a Cas</w:t>
      </w:r>
      <w:r w:rsidR="000C56C2">
        <w:rPr>
          <w:rFonts w:ascii="Calibri Light" w:hAnsi="Calibri Light" w:cs="KFGQPC Uthman Taha Naskh"/>
          <w:szCs w:val="28"/>
          <w:lang w:val="pt-BR"/>
        </w:rPr>
        <w:t>a (</w:t>
      </w:r>
      <w:r w:rsidR="009061BD" w:rsidRPr="00536EC5">
        <w:rPr>
          <w:rFonts w:ascii="Calibri Light" w:hAnsi="Calibri Light" w:cs="KFGQPC Uthman Taha Naskh"/>
          <w:szCs w:val="28"/>
          <w:lang w:val="pt-BR"/>
        </w:rPr>
        <w:t xml:space="preserve">Caaba), é </w:t>
      </w:r>
      <w:r w:rsidRPr="00536EC5">
        <w:rPr>
          <w:rFonts w:ascii="Calibri Light" w:hAnsi="Calibri Light" w:cs="KFGQPC Uthman Taha Naskh"/>
          <w:szCs w:val="28"/>
          <w:lang w:val="pt-BR"/>
        </w:rPr>
        <w:t>tencionar em viajar a Makka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afim de estabelecer o </w:t>
      </w:r>
      <w:r w:rsidR="009061BD" w:rsidRPr="00536EC5">
        <w:rPr>
          <w:rFonts w:ascii="Calibri Light" w:hAnsi="Calibri Light" w:cs="KFGQPC Uthman Taha Naskh"/>
          <w:szCs w:val="28"/>
          <w:lang w:val="pt-BR"/>
        </w:rPr>
        <w:t>ritual</w:t>
      </w:r>
      <w:r w:rsidR="001321AE">
        <w:rPr>
          <w:rFonts w:ascii="Calibri Light" w:hAnsi="Calibri Light" w:cs="KFGQPC Uthman Taha Naskh"/>
          <w:szCs w:val="28"/>
          <w:lang w:val="pt-BR"/>
        </w:rPr>
        <w:t xml:space="preserve"> </w:t>
      </w:r>
      <w:r w:rsidR="009061BD" w:rsidRPr="00536EC5">
        <w:rPr>
          <w:rFonts w:ascii="Calibri Light" w:hAnsi="Calibri Light" w:cs="KFGQPC Uthman Taha Naskh"/>
          <w:szCs w:val="28"/>
          <w:lang w:val="pt-BR"/>
        </w:rPr>
        <w:t>de peregrinação</w:t>
      </w:r>
      <w:r w:rsidRPr="00536EC5">
        <w:rPr>
          <w:rFonts w:ascii="Calibri Light" w:hAnsi="Calibri Light" w:cs="KFGQPC Uthman Taha Naskh"/>
          <w:szCs w:val="28"/>
          <w:lang w:val="pt-BR"/>
        </w:rPr>
        <w:t>, e esta (peregrinação), foi condicionada para sua prática a possibilidade, porque geralmente</w:t>
      </w:r>
      <w:r w:rsidR="001321AE">
        <w:rPr>
          <w:rFonts w:ascii="Calibri Light" w:hAnsi="Calibri Light" w:cs="KFGQPC Uthman Taha Naskh"/>
          <w:szCs w:val="28"/>
          <w:lang w:val="pt-BR"/>
        </w:rPr>
        <w:t xml:space="preserve"> </w:t>
      </w:r>
      <w:r w:rsidR="00D22D67" w:rsidRPr="00536EC5">
        <w:rPr>
          <w:rFonts w:ascii="Calibri Light" w:hAnsi="Calibri Light" w:cs="KFGQPC Uthman Taha Naskh"/>
          <w:szCs w:val="28"/>
          <w:lang w:val="pt-BR"/>
        </w:rPr>
        <w:t>é acompanhada de muitas dificuldades, como também é condicionado para todo tipo de adoração a possibilidade, conforme diz Deus</w:t>
      </w:r>
      <w:r w:rsidR="007E04E6">
        <w:rPr>
          <w:rFonts w:ascii="Calibri Light" w:hAnsi="Calibri Light" w:cs="KFGQPC Uthman Taha Naskh"/>
          <w:szCs w:val="28"/>
          <w:lang w:val="pt-BR"/>
        </w:rPr>
        <w:t xml:space="preserve">: </w:t>
      </w:r>
      <w:r w:rsidR="00C45061">
        <w:rPr>
          <w:rFonts w:ascii="Calibri Light" w:hAnsi="Calibri Light" w:cs="KFGQPC Uthman Taha Naskh"/>
          <w:szCs w:val="28"/>
          <w:lang w:val="pt-BR"/>
        </w:rPr>
        <w:t>(</w:t>
      </w:r>
      <w:r w:rsidR="00D22D67" w:rsidRPr="00536EC5">
        <w:rPr>
          <w:rFonts w:ascii="Calibri Light" w:hAnsi="Calibri Light" w:cs="KFGQPC Uthman Taha Naskh"/>
          <w:b/>
          <w:bCs/>
          <w:szCs w:val="28"/>
          <w:lang w:val="pt-BR"/>
        </w:rPr>
        <w:t xml:space="preserve">Então, temei a Allah quanto puderdes), </w:t>
      </w:r>
      <w:r w:rsidR="007E04E6">
        <w:rPr>
          <w:rFonts w:ascii="Calibri Light" w:hAnsi="Calibri Light" w:cs="KFGQPC Uthman Taha Naskh"/>
          <w:b/>
          <w:bCs/>
          <w:szCs w:val="28"/>
          <w:lang w:val="pt-BR"/>
        </w:rPr>
        <w:t>(</w:t>
      </w:r>
      <w:r w:rsidR="00D22D67" w:rsidRPr="00536EC5">
        <w:rPr>
          <w:rFonts w:ascii="Calibri Light" w:hAnsi="Calibri Light" w:cs="KFGQPC Uthman Taha Naskh"/>
          <w:b/>
          <w:bCs/>
          <w:szCs w:val="28"/>
          <w:lang w:val="pt-BR"/>
        </w:rPr>
        <w:t>cap:64;</w:t>
      </w:r>
      <w:r w:rsidR="0064214E">
        <w:rPr>
          <w:rFonts w:ascii="Calibri Light" w:hAnsi="Calibri Light" w:cs="KFGQPC Uthman Taha Naskh"/>
          <w:b/>
          <w:bCs/>
          <w:szCs w:val="28"/>
          <w:lang w:val="pt-BR"/>
        </w:rPr>
        <w:t xml:space="preserve"> </w:t>
      </w:r>
      <w:r w:rsidR="00D22D67" w:rsidRPr="00536EC5">
        <w:rPr>
          <w:rFonts w:ascii="Calibri Light" w:hAnsi="Calibri Light" w:cs="KFGQPC Uthman Taha Naskh"/>
          <w:b/>
          <w:bCs/>
          <w:szCs w:val="28"/>
          <w:lang w:val="pt-BR"/>
        </w:rPr>
        <w:t>vers:16</w:t>
      </w:r>
      <w:r w:rsidR="007E04E6">
        <w:rPr>
          <w:rFonts w:ascii="Calibri Light" w:hAnsi="Calibri Light" w:cs="KFGQPC Uthman Taha Naskh"/>
          <w:b/>
          <w:bCs/>
          <w:szCs w:val="28"/>
          <w:lang w:val="pt-BR"/>
        </w:rPr>
        <w:t>)</w:t>
      </w:r>
      <w:r w:rsidR="00D22D67" w:rsidRPr="00536EC5">
        <w:rPr>
          <w:rFonts w:ascii="Calibri Light" w:hAnsi="Calibri Light" w:cs="KFGQPC Uthman Taha Naskh"/>
          <w:b/>
          <w:bCs/>
          <w:szCs w:val="28"/>
          <w:lang w:val="pt-BR"/>
        </w:rPr>
        <w:t>.</w:t>
      </w:r>
      <w:r w:rsidR="0071442C" w:rsidRPr="00536EC5">
        <w:rPr>
          <w:rFonts w:ascii="Calibri Light" w:hAnsi="Calibri Light" w:cs="KFGQPC Uthman Taha Naskh"/>
          <w:b/>
          <w:bCs/>
          <w:szCs w:val="28"/>
          <w:lang w:val="pt-BR"/>
        </w:rPr>
        <w:t xml:space="preserve"> </w:t>
      </w:r>
    </w:p>
    <w:p w:rsidR="001867CF" w:rsidRPr="00536EC5" w:rsidRDefault="001867CF"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 das regras estabelecidas pelos Álimos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Não há obrigação na impos</w:t>
      </w:r>
      <w:r w:rsidR="009061BD" w:rsidRPr="00536EC5">
        <w:rPr>
          <w:rFonts w:ascii="Calibri Light" w:hAnsi="Calibri Light" w:cs="KFGQPC Uthman Taha Naskh"/>
          <w:szCs w:val="28"/>
          <w:lang w:val="pt-BR"/>
        </w:rPr>
        <w:t>sibilidade, e não há ilícito num aperto.</w:t>
      </w:r>
      <w:r w:rsidR="00536EC5" w:rsidRPr="00536EC5">
        <w:rPr>
          <w:rFonts w:ascii="Calibri Light" w:hAnsi="Calibri Light" w:cs="KFGQPC Uthman Taha Naskh"/>
          <w:szCs w:val="28"/>
          <w:lang w:val="pt-BR"/>
        </w:rPr>
        <w:t>”</w:t>
      </w:r>
    </w:p>
    <w:p w:rsidR="00F90988" w:rsidRPr="00536EC5" w:rsidRDefault="001867CF"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w:t>
      </w:r>
      <w:r w:rsidR="009061BD" w:rsidRPr="00536EC5">
        <w:rPr>
          <w:rFonts w:ascii="Calibri Light" w:hAnsi="Calibri Light" w:cs="KFGQPC Uthman Taha Naskh"/>
          <w:szCs w:val="28"/>
          <w:lang w:val="pt-BR"/>
        </w:rPr>
        <w:t>m como benefício: qualificação</w:t>
      </w:r>
      <w:r w:rsidR="004D0608" w:rsidRPr="00536EC5">
        <w:rPr>
          <w:rFonts w:ascii="Calibri Light" w:hAnsi="Calibri Light" w:cs="KFGQPC Uthman Taha Naskh"/>
          <w:szCs w:val="28"/>
          <w:lang w:val="pt-BR"/>
        </w:rPr>
        <w:t xml:space="preserve"> do</w:t>
      </w:r>
      <w:r w:rsidRPr="00536EC5">
        <w:rPr>
          <w:rFonts w:ascii="Calibri Light" w:hAnsi="Calibri Light" w:cs="KFGQPC Uthman Taha Naskh"/>
          <w:szCs w:val="28"/>
          <w:lang w:val="pt-BR"/>
        </w:rPr>
        <w:t xml:space="preserve"> mensageiro</w:t>
      </w:r>
      <w:r w:rsidR="004D0608" w:rsidRPr="00536EC5">
        <w:rPr>
          <w:rFonts w:ascii="Calibri Light" w:hAnsi="Calibri Light" w:cs="KFGQPC Uthman Taha Naskh"/>
          <w:szCs w:val="28"/>
          <w:lang w:val="pt-BR"/>
        </w:rPr>
        <w:t xml:space="preserve"> celestial</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ao Mensageiro humano</w:t>
      </w:r>
      <w:r w:rsidR="00F90988" w:rsidRPr="00536EC5">
        <w:rPr>
          <w:rFonts w:ascii="Calibri Light" w:hAnsi="Calibri Light" w:cs="KFGQPC Uthman Taha Naskh"/>
          <w:szCs w:val="28"/>
          <w:lang w:val="pt-BR"/>
        </w:rPr>
        <w:t xml:space="preserve"> Muhammad</w:t>
      </w:r>
      <w:r w:rsidR="0064214E">
        <w:rPr>
          <w:rFonts w:ascii="Calibri Light" w:hAnsi="Calibri Light" w:cs="KFGQPC Uthman Taha Naskh"/>
          <w:szCs w:val="28"/>
          <w:lang w:val="pt-BR"/>
        </w:rPr>
        <w:t xml:space="preserve"> </w:t>
      </w:r>
      <w:r w:rsidR="00F90988" w:rsidRPr="00536EC5">
        <w:rPr>
          <w:rFonts w:ascii="Calibri Light" w:hAnsi="Calibri Light" w:cs="KFGQPC Uthman Taha Naskh"/>
          <w:szCs w:val="28"/>
          <w:lang w:val="pt-BR"/>
        </w:rPr>
        <w:t>(que a paz e be</w:t>
      </w:r>
      <w:r w:rsidR="004D0608" w:rsidRPr="00536EC5">
        <w:rPr>
          <w:rFonts w:ascii="Calibri Light" w:hAnsi="Calibri Light" w:cs="KFGQPC Uthman Taha Naskh"/>
          <w:szCs w:val="28"/>
          <w:lang w:val="pt-BR"/>
        </w:rPr>
        <w:t>nção de Deus estejam com ele) pela</w:t>
      </w:r>
      <w:r w:rsidR="001321AE">
        <w:rPr>
          <w:rFonts w:ascii="Calibri Light" w:hAnsi="Calibri Light" w:cs="KFGQPC Uthman Taha Naskh"/>
          <w:szCs w:val="28"/>
          <w:lang w:val="pt-BR"/>
        </w:rPr>
        <w:t xml:space="preserve"> </w:t>
      </w:r>
      <w:r w:rsidR="004D0608" w:rsidRPr="00536EC5">
        <w:rPr>
          <w:rFonts w:ascii="Calibri Light" w:hAnsi="Calibri Light" w:cs="KFGQPC Uthman Taha Naskh"/>
          <w:szCs w:val="28"/>
          <w:lang w:val="pt-BR"/>
        </w:rPr>
        <w:t>sverecidade.</w:t>
      </w:r>
      <w:r w:rsidR="001321AE">
        <w:rPr>
          <w:rFonts w:ascii="Calibri Light" w:hAnsi="Calibri Light" w:cs="KFGQPC Uthman Taha Naskh"/>
          <w:szCs w:val="28"/>
          <w:lang w:val="pt-BR"/>
        </w:rPr>
        <w:t xml:space="preserve"> </w:t>
      </w:r>
      <w:r w:rsidR="004D0608" w:rsidRPr="00536EC5">
        <w:rPr>
          <w:rFonts w:ascii="Calibri Light" w:hAnsi="Calibri Light" w:cs="KFGQPC Uthman Taha Naskh"/>
          <w:szCs w:val="28"/>
          <w:lang w:val="pt-BR"/>
        </w:rPr>
        <w:t>O</w:t>
      </w:r>
      <w:r w:rsidR="00F90988" w:rsidRPr="00536EC5">
        <w:rPr>
          <w:rFonts w:ascii="Calibri Light" w:hAnsi="Calibri Light" w:cs="KFGQPC Uthman Taha Naskh"/>
          <w:szCs w:val="28"/>
          <w:lang w:val="pt-BR"/>
        </w:rPr>
        <w:t xml:space="preserve"> Anjo Gabrie</w:t>
      </w:r>
      <w:r w:rsidR="004D0608" w:rsidRPr="00536EC5">
        <w:rPr>
          <w:rFonts w:ascii="Calibri Light" w:hAnsi="Calibri Light" w:cs="KFGQPC Uthman Taha Naskh"/>
          <w:szCs w:val="28"/>
          <w:lang w:val="pt-BR"/>
        </w:rPr>
        <w:t>l foi exacto em classficar-lhe de veráz</w:t>
      </w:r>
      <w:r w:rsidR="00F90988" w:rsidRPr="00536EC5">
        <w:rPr>
          <w:rFonts w:ascii="Calibri Light" w:hAnsi="Calibri Light" w:cs="KFGQPC Uthman Taha Naskh"/>
          <w:szCs w:val="28"/>
          <w:lang w:val="pt-BR"/>
        </w:rPr>
        <w:t>, porque o Profeta (que a paz e benção de Deus e</w:t>
      </w:r>
      <w:r w:rsidR="004D0608" w:rsidRPr="00536EC5">
        <w:rPr>
          <w:rFonts w:ascii="Calibri Light" w:hAnsi="Calibri Light" w:cs="KFGQPC Uthman Taha Naskh"/>
          <w:szCs w:val="28"/>
          <w:lang w:val="pt-BR"/>
        </w:rPr>
        <w:t>stejam com ele) é o mais veráz</w:t>
      </w:r>
      <w:r w:rsidR="00F90988" w:rsidRPr="00536EC5">
        <w:rPr>
          <w:rFonts w:ascii="Calibri Light" w:hAnsi="Calibri Light" w:cs="KFGQPC Uthman Taha Naskh"/>
          <w:szCs w:val="28"/>
          <w:lang w:val="pt-BR"/>
        </w:rPr>
        <w:t xml:space="preserve"> das criaturas.</w:t>
      </w:r>
    </w:p>
    <w:p w:rsidR="00072035" w:rsidRPr="00536EC5" w:rsidRDefault="00072035" w:rsidP="00BA003C">
      <w:pPr>
        <w:bidi w:val="0"/>
        <w:spacing w:before="120" w:after="120" w:line="240" w:lineRule="auto"/>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Tem como benefício: inteligencia dos companheiros do Profet</w:t>
      </w:r>
      <w:r w:rsidR="000C56C2">
        <w:rPr>
          <w:rFonts w:ascii="Calibri Light" w:hAnsi="Calibri Light" w:cs="KFGQPC Uthman Taha Naskh"/>
          <w:szCs w:val="28"/>
          <w:lang w:val="pt-BR"/>
        </w:rPr>
        <w:t>a (</w:t>
      </w:r>
      <w:r w:rsidR="00C22A56" w:rsidRPr="00536EC5">
        <w:rPr>
          <w:rFonts w:ascii="Calibri Light" w:hAnsi="Calibri Light" w:cs="KFGQPC Uthman Taha Naskh"/>
          <w:szCs w:val="28"/>
          <w:lang w:val="pt-BR"/>
        </w:rPr>
        <w:t>que Deus esteja satisfeito com eles), na admiração como será possível o questionador</w:t>
      </w:r>
      <w:r w:rsidR="001321AE">
        <w:rPr>
          <w:rFonts w:ascii="Calibri Light" w:hAnsi="Calibri Light" w:cs="KFGQPC Uthman Taha Naskh"/>
          <w:szCs w:val="28"/>
          <w:lang w:val="pt-BR"/>
        </w:rPr>
        <w:t xml:space="preserve"> </w:t>
      </w:r>
      <w:r w:rsidR="004835B7" w:rsidRPr="00536EC5">
        <w:rPr>
          <w:rFonts w:ascii="Calibri Light" w:hAnsi="Calibri Light" w:cs="KFGQPC Uthman Taha Naskh"/>
          <w:szCs w:val="28"/>
          <w:lang w:val="pt-BR"/>
        </w:rPr>
        <w:t>confirmar a verdade nas</w:t>
      </w:r>
      <w:r w:rsidR="00C22A56" w:rsidRPr="00536EC5">
        <w:rPr>
          <w:rFonts w:ascii="Calibri Light" w:hAnsi="Calibri Light" w:cs="KFGQPC Uthman Taha Naskh"/>
          <w:szCs w:val="28"/>
          <w:lang w:val="pt-BR"/>
        </w:rPr>
        <w:t xml:space="preserve"> respostas do questionado? Porque normalmente o questionador desconhece a resposta</w:t>
      </w:r>
      <w:r w:rsidR="004835B7" w:rsidRPr="00536EC5">
        <w:rPr>
          <w:rFonts w:ascii="Calibri Light" w:hAnsi="Calibri Light" w:cs="KFGQPC Uthman Taha Naskh"/>
          <w:szCs w:val="28"/>
          <w:lang w:val="pt-BR"/>
        </w:rPr>
        <w:t xml:space="preserve"> </w:t>
      </w:r>
      <w:r w:rsidR="00C22A56" w:rsidRPr="00536EC5">
        <w:rPr>
          <w:rFonts w:ascii="Calibri Light" w:hAnsi="Calibri Light" w:cs="KFGQPC Uthman Taha Naskh"/>
          <w:szCs w:val="28"/>
          <w:lang w:val="pt-BR"/>
        </w:rPr>
        <w:t>correct</w:t>
      </w:r>
      <w:r w:rsidR="00DD14DC" w:rsidRPr="00536EC5">
        <w:rPr>
          <w:rFonts w:ascii="Calibri Light" w:hAnsi="Calibri Light" w:cs="KFGQPC Uthman Taha Naskh"/>
          <w:szCs w:val="28"/>
          <w:lang w:val="pt-BR"/>
        </w:rPr>
        <w:t>a do que ele</w:t>
      </w:r>
      <w:r w:rsidR="004835B7" w:rsidRPr="00536EC5">
        <w:rPr>
          <w:rFonts w:ascii="Calibri Light" w:hAnsi="Calibri Light" w:cs="KFGQPC Uthman Taha Naskh"/>
          <w:szCs w:val="28"/>
          <w:lang w:val="pt-BR"/>
        </w:rPr>
        <w:t xml:space="preserve"> perguntou, e o desconhecedor</w:t>
      </w:r>
      <w:r w:rsidR="001321AE">
        <w:rPr>
          <w:rFonts w:ascii="Calibri Light" w:hAnsi="Calibri Light" w:cs="KFGQPC Uthman Taha Naskh"/>
          <w:szCs w:val="28"/>
          <w:lang w:val="pt-BR"/>
        </w:rPr>
        <w:t xml:space="preserve"> </w:t>
      </w:r>
      <w:r w:rsidR="00DD14DC" w:rsidRPr="00536EC5">
        <w:rPr>
          <w:rFonts w:ascii="Calibri Light" w:hAnsi="Calibri Light" w:cs="KFGQPC Uthman Taha Naskh"/>
          <w:szCs w:val="28"/>
          <w:lang w:val="pt-BR"/>
        </w:rPr>
        <w:t>algo</w:t>
      </w:r>
      <w:r w:rsidR="004835B7" w:rsidRPr="00536EC5">
        <w:rPr>
          <w:rFonts w:ascii="Calibri Light" w:hAnsi="Calibri Light" w:cs="KFGQPC Uthman Taha Naskh"/>
          <w:szCs w:val="28"/>
          <w:lang w:val="pt-BR"/>
        </w:rPr>
        <w:t>, não se está apto de deliber</w:t>
      </w:r>
      <w:r w:rsidR="00DD14DC" w:rsidRPr="00536EC5">
        <w:rPr>
          <w:rFonts w:ascii="Calibri Light" w:hAnsi="Calibri Light" w:cs="KFGQPC Uthman Taha Naskh"/>
          <w:szCs w:val="28"/>
          <w:lang w:val="pt-BR"/>
        </w:rPr>
        <w:t>ar de que isto es</w:t>
      </w:r>
      <w:r w:rsidR="004835B7" w:rsidRPr="00536EC5">
        <w:rPr>
          <w:rFonts w:ascii="Calibri Light" w:hAnsi="Calibri Light" w:cs="KFGQPC Uthman Taha Naskh"/>
          <w:szCs w:val="28"/>
          <w:lang w:val="pt-BR"/>
        </w:rPr>
        <w:t>tá correcto e aquilo está incorrecto</w:t>
      </w:r>
      <w:r w:rsidR="00DD14DC" w:rsidRPr="00536EC5">
        <w:rPr>
          <w:rFonts w:ascii="Calibri Light" w:hAnsi="Calibri Light" w:cs="KFGQPC Uthman Taha Naskh"/>
          <w:szCs w:val="28"/>
          <w:lang w:val="pt-BR"/>
        </w:rPr>
        <w:t>, mas esta admiração foi desvendada quando o Profet</w:t>
      </w:r>
      <w:r w:rsidR="000C56C2">
        <w:rPr>
          <w:rFonts w:ascii="Calibri Light" w:hAnsi="Calibri Light" w:cs="KFGQPC Uthman Taha Naskh"/>
          <w:szCs w:val="28"/>
          <w:lang w:val="pt-BR"/>
        </w:rPr>
        <w:t>a (</w:t>
      </w:r>
      <w:r w:rsidR="00DD14DC" w:rsidRPr="00536EC5">
        <w:rPr>
          <w:rFonts w:ascii="Calibri Light" w:hAnsi="Calibri Light" w:cs="KFGQPC Uthman Taha Naskh"/>
          <w:szCs w:val="28"/>
          <w:lang w:val="pt-BR"/>
        </w:rPr>
        <w:t>que a paz e benção de Deus estejam com ele) disse:</w:t>
      </w:r>
      <w:r w:rsidR="00EF5BB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DD14DC" w:rsidRPr="00536EC5">
        <w:rPr>
          <w:rFonts w:ascii="Calibri Light" w:hAnsi="Calibri Light" w:cs="KFGQPC Uthman Taha Naskh"/>
          <w:b/>
          <w:bCs/>
          <w:szCs w:val="28"/>
          <w:lang w:val="pt-BR"/>
        </w:rPr>
        <w:t>Era o Anjo Gabriel, que veio ensinar-vos vossa religião</w:t>
      </w:r>
      <w:r w:rsidR="00536EC5" w:rsidRPr="00536EC5">
        <w:rPr>
          <w:rFonts w:ascii="Calibri Light" w:hAnsi="Calibri Light" w:cs="KFGQPC Uthman Taha Naskh"/>
          <w:szCs w:val="28"/>
          <w:lang w:val="pt-BR"/>
        </w:rPr>
        <w:t>”</w:t>
      </w:r>
      <w:r w:rsidR="00DD14DC" w:rsidRPr="00536EC5">
        <w:rPr>
          <w:rFonts w:ascii="Calibri Light" w:hAnsi="Calibri Light" w:cs="KFGQPC Uthman Taha Naskh"/>
          <w:szCs w:val="28"/>
          <w:lang w:val="pt-BR"/>
        </w:rPr>
        <w:t>.</w:t>
      </w:r>
    </w:p>
    <w:p w:rsidR="00DD14DC" w:rsidRPr="00536EC5" w:rsidRDefault="00DD14DC" w:rsidP="00BA003C">
      <w:pPr>
        <w:bidi w:val="0"/>
        <w:spacing w:before="120" w:after="120" w:line="240" w:lineRule="auto"/>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 xml:space="preserve">Temos como benefício: a fé é composta de seis </w:t>
      </w:r>
      <w:r w:rsidR="001D7FCB" w:rsidRPr="00536EC5">
        <w:rPr>
          <w:rFonts w:ascii="Calibri Light" w:hAnsi="Calibri Light" w:cs="KFGQPC Uthman Taha Naskh"/>
          <w:szCs w:val="28"/>
          <w:lang w:val="pt-BR"/>
        </w:rPr>
        <w:t>coisas que são: crença em Deus, nos seus Anjos, nos seus livros, nos seus Mensageiros, crença na predestinação, tanto no bom como no mau.</w:t>
      </w:r>
    </w:p>
    <w:p w:rsidR="001D7FCB" w:rsidRPr="00536EC5" w:rsidRDefault="001D7FCB" w:rsidP="00BA003C">
      <w:pPr>
        <w:bidi w:val="0"/>
        <w:spacing w:before="120" w:after="120" w:line="240" w:lineRule="auto"/>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Temos como benefício: diferenciação entre o Islam e a Fé, quando estes são citados</w:t>
      </w:r>
      <w:r w:rsidR="00B765F2" w:rsidRPr="00536EC5">
        <w:rPr>
          <w:rFonts w:ascii="Calibri Light" w:hAnsi="Calibri Light" w:cs="KFGQPC Uthman Taha Naskh"/>
          <w:szCs w:val="28"/>
          <w:lang w:val="pt-BR"/>
        </w:rPr>
        <w:t xml:space="preserve"> em simultâneo, o Islam se centaliza somente no que diz respeito às acções exteriores</w:t>
      </w:r>
      <w:r w:rsidR="00C45061">
        <w:rPr>
          <w:rFonts w:ascii="Calibri Light" w:hAnsi="Calibri Light" w:cs="KFGQPC Uthman Taha Naskh"/>
          <w:szCs w:val="28"/>
          <w:lang w:val="pt-BR"/>
        </w:rPr>
        <w:t xml:space="preserve"> (</w:t>
      </w:r>
      <w:r w:rsidR="00B765F2" w:rsidRPr="00536EC5">
        <w:rPr>
          <w:rFonts w:ascii="Calibri Light" w:hAnsi="Calibri Light" w:cs="KFGQPC Uthman Taha Naskh"/>
          <w:szCs w:val="28"/>
          <w:lang w:val="pt-BR"/>
        </w:rPr>
        <w:t>genoflexão, prostração…), enquanto que a Fé se centraliza somente no que diz respeito as acções ligadas ao coração</w:t>
      </w:r>
      <w:r w:rsidR="00C45061">
        <w:rPr>
          <w:rFonts w:ascii="Calibri Light" w:hAnsi="Calibri Light" w:cs="KFGQPC Uthman Taha Naskh"/>
          <w:szCs w:val="28"/>
          <w:lang w:val="pt-BR"/>
        </w:rPr>
        <w:t xml:space="preserve"> (</w:t>
      </w:r>
      <w:r w:rsidR="00B765F2" w:rsidRPr="00536EC5">
        <w:rPr>
          <w:rFonts w:ascii="Calibri Light" w:hAnsi="Calibri Light" w:cs="KFGQPC Uthman Taha Naskh"/>
          <w:szCs w:val="28"/>
          <w:lang w:val="pt-BR"/>
        </w:rPr>
        <w:t>intenção), mas quando citados separadament</w:t>
      </w:r>
      <w:r w:rsidR="00EE2E11" w:rsidRPr="00536EC5">
        <w:rPr>
          <w:rFonts w:ascii="Calibri Light" w:hAnsi="Calibri Light" w:cs="KFGQPC Uthman Taha Naskh"/>
          <w:szCs w:val="28"/>
          <w:lang w:val="pt-BR"/>
        </w:rPr>
        <w:t>e, abrange cada um o outro</w:t>
      </w:r>
      <w:r w:rsidR="00C45061">
        <w:rPr>
          <w:rFonts w:ascii="Calibri Light" w:hAnsi="Calibri Light" w:cs="KFGQPC Uthman Taha Naskh"/>
          <w:szCs w:val="28"/>
          <w:lang w:val="pt-BR"/>
        </w:rPr>
        <w:t xml:space="preserve"> (</w:t>
      </w:r>
      <w:r w:rsidR="00EE2E11" w:rsidRPr="00536EC5">
        <w:rPr>
          <w:rFonts w:ascii="Calibri Light" w:hAnsi="Calibri Light" w:cs="KFGQPC Uthman Taha Naskh"/>
          <w:szCs w:val="28"/>
          <w:lang w:val="pt-BR"/>
        </w:rPr>
        <w:t>teem o mesmo significado), no dito de Deus:</w:t>
      </w:r>
      <w:r w:rsidR="00C45061">
        <w:rPr>
          <w:rFonts w:ascii="Calibri Light" w:hAnsi="Calibri Light" w:cs="KFGQPC Uthman Taha Naskh"/>
          <w:szCs w:val="28"/>
          <w:lang w:val="pt-BR"/>
        </w:rPr>
        <w:t xml:space="preserve"> </w:t>
      </w:r>
      <w:r w:rsidR="00EE2E11" w:rsidRPr="00536EC5">
        <w:rPr>
          <w:rFonts w:ascii="Calibri Light" w:hAnsi="Calibri Light" w:cs="KFGQPC Uthman Taha Naskh"/>
          <w:szCs w:val="28"/>
          <w:lang w:val="pt-BR"/>
        </w:rPr>
        <w:t>(</w:t>
      </w:r>
      <w:r w:rsidR="00E0796D" w:rsidRPr="00536EC5">
        <w:rPr>
          <w:rFonts w:ascii="Calibri Light" w:hAnsi="Calibri Light" w:cs="KFGQPC Uthman Taha Naskh"/>
          <w:szCs w:val="28"/>
          <w:lang w:val="pt-BR"/>
        </w:rPr>
        <w:t>..</w:t>
      </w:r>
      <w:r w:rsidR="00EE2E11" w:rsidRPr="00536EC5">
        <w:rPr>
          <w:rFonts w:ascii="Calibri Light" w:hAnsi="Calibri Light" w:cs="KFGQPC Uthman Taha Naskh"/>
          <w:b/>
          <w:bCs/>
          <w:szCs w:val="28"/>
          <w:lang w:val="pt-BR"/>
        </w:rPr>
        <w:t xml:space="preserve"> e agardei-Me do islão como religião para vós</w:t>
      </w:r>
      <w:r w:rsidR="00E0796D" w:rsidRPr="00536EC5">
        <w:rPr>
          <w:rFonts w:ascii="Calibri Light" w:hAnsi="Calibri Light" w:cs="KFGQPC Uthman Taha Naskh"/>
          <w:b/>
          <w:bCs/>
          <w:szCs w:val="28"/>
          <w:lang w:val="pt-BR"/>
        </w:rPr>
        <w:t>..</w:t>
      </w:r>
      <w:r w:rsidR="00EE2E11" w:rsidRPr="00536EC5">
        <w:rPr>
          <w:rFonts w:ascii="Calibri Light" w:hAnsi="Calibri Light" w:cs="KFGQPC Uthman Taha Naskh"/>
          <w:b/>
          <w:bCs/>
          <w:szCs w:val="28"/>
          <w:lang w:val="pt-BR"/>
        </w:rPr>
        <w:t>)</w:t>
      </w:r>
      <w:r w:rsidR="00EE2E11" w:rsidRPr="00536EC5">
        <w:rPr>
          <w:rFonts w:ascii="Calibri Light" w:hAnsi="Calibri Light" w:cs="KFGQPC Uthman Taha Naskh"/>
          <w:szCs w:val="28"/>
          <w:lang w:val="pt-BR"/>
        </w:rPr>
        <w:t>,</w:t>
      </w:r>
      <w:r w:rsidR="00CB2A6B"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EE2E11" w:rsidRPr="00536EC5">
        <w:rPr>
          <w:rFonts w:ascii="Calibri Light" w:hAnsi="Calibri Light" w:cs="KFGQPC Uthman Taha Naskh"/>
          <w:szCs w:val="28"/>
          <w:lang w:val="pt-BR"/>
        </w:rPr>
        <w:t>cap:5; vers:3</w:t>
      </w:r>
      <w:r w:rsidR="007E04E6">
        <w:rPr>
          <w:rFonts w:ascii="Calibri Light" w:hAnsi="Calibri Light" w:cs="KFGQPC Uthman Taha Naskh"/>
          <w:szCs w:val="28"/>
          <w:lang w:val="pt-BR"/>
        </w:rPr>
        <w:t>)</w:t>
      </w:r>
      <w:r w:rsidR="00EE2E11" w:rsidRPr="00536EC5">
        <w:rPr>
          <w:rFonts w:ascii="Calibri Light" w:hAnsi="Calibri Light" w:cs="KFGQPC Uthman Taha Naskh"/>
          <w:szCs w:val="28"/>
          <w:lang w:val="pt-BR"/>
        </w:rPr>
        <w:t>… e no seu dito</w:t>
      </w:r>
      <w:r w:rsidR="00C45061">
        <w:rPr>
          <w:rFonts w:ascii="Calibri Light" w:hAnsi="Calibri Light" w:cs="KFGQPC Uthman Taha Naskh"/>
          <w:szCs w:val="28"/>
          <w:lang w:val="pt-BR"/>
        </w:rPr>
        <w:t xml:space="preserve"> </w:t>
      </w:r>
      <w:r w:rsidR="00EE2E11" w:rsidRPr="00536EC5">
        <w:rPr>
          <w:rFonts w:ascii="Calibri Light" w:hAnsi="Calibri Light" w:cs="KFGQPC Uthman Taha Naskh"/>
          <w:szCs w:val="28"/>
          <w:lang w:val="pt-BR"/>
        </w:rPr>
        <w:t>(</w:t>
      </w:r>
      <w:r w:rsidR="00385985" w:rsidRPr="00536EC5">
        <w:rPr>
          <w:rFonts w:ascii="Calibri Light" w:hAnsi="Calibri Light" w:cs="KFGQPC Uthman Taha Naskh"/>
          <w:b/>
          <w:bCs/>
          <w:szCs w:val="28"/>
          <w:lang w:val="pt-BR"/>
        </w:rPr>
        <w:t xml:space="preserve">e quem busca </w:t>
      </w:r>
      <w:r w:rsidR="00385985" w:rsidRPr="00536EC5">
        <w:rPr>
          <w:rFonts w:ascii="Calibri Light" w:hAnsi="Calibri Light" w:cs="KFGQPC Uthman Taha Naskh"/>
          <w:b/>
          <w:bCs/>
          <w:szCs w:val="28"/>
          <w:lang w:val="pt-BR"/>
        </w:rPr>
        <w:lastRenderedPageBreak/>
        <w:t>outra religião que o Islam…)</w:t>
      </w:r>
      <w:r w:rsidR="00385985" w:rsidRPr="00536EC5">
        <w:rPr>
          <w:rFonts w:ascii="Calibri Light" w:hAnsi="Calibri Light" w:cs="KFGQPC Uthman Taha Naskh"/>
          <w:szCs w:val="28"/>
          <w:lang w:val="pt-BR"/>
        </w:rPr>
        <w:t>,</w:t>
      </w:r>
      <w:r w:rsidR="00CB2A6B"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385985" w:rsidRPr="00536EC5">
        <w:rPr>
          <w:rFonts w:ascii="Calibri Light" w:hAnsi="Calibri Light" w:cs="KFGQPC Uthman Taha Naskh"/>
          <w:szCs w:val="28"/>
          <w:lang w:val="pt-BR"/>
        </w:rPr>
        <w:t>cap:3; vers:85</w:t>
      </w:r>
      <w:r w:rsidR="007E04E6">
        <w:rPr>
          <w:rFonts w:ascii="Calibri Light" w:hAnsi="Calibri Light" w:cs="KFGQPC Uthman Taha Naskh"/>
          <w:szCs w:val="28"/>
          <w:lang w:val="pt-BR"/>
        </w:rPr>
        <w:t>)</w:t>
      </w:r>
      <w:r w:rsidR="00385985" w:rsidRPr="00536EC5">
        <w:rPr>
          <w:rFonts w:ascii="Calibri Light" w:hAnsi="Calibri Light" w:cs="KFGQPC Uthman Taha Naskh"/>
          <w:szCs w:val="28"/>
          <w:lang w:val="pt-BR"/>
        </w:rPr>
        <w:t>, aqui o islam abrange a fé também, e como diz Deus tamém</w:t>
      </w:r>
      <w:r w:rsidR="00C45061">
        <w:rPr>
          <w:rFonts w:ascii="Calibri Light" w:hAnsi="Calibri Light" w:cs="KFGQPC Uthman Taha Naskh"/>
          <w:szCs w:val="28"/>
          <w:lang w:val="pt-BR"/>
        </w:rPr>
        <w:t>: (</w:t>
      </w:r>
      <w:r w:rsidR="00385985" w:rsidRPr="00536EC5">
        <w:rPr>
          <w:rFonts w:ascii="Calibri Light" w:hAnsi="Calibri Light" w:cs="KFGQPC Uthman Taha Naskh"/>
          <w:b/>
          <w:bCs/>
          <w:szCs w:val="28"/>
          <w:lang w:val="pt-BR"/>
        </w:rPr>
        <w:t>e Allah é com os crentes</w:t>
      </w:r>
      <w:r w:rsidR="00E0796D" w:rsidRPr="00536EC5">
        <w:rPr>
          <w:rFonts w:ascii="Calibri Light" w:hAnsi="Calibri Light" w:cs="KFGQPC Uthman Taha Naskh"/>
          <w:b/>
          <w:bCs/>
          <w:szCs w:val="28"/>
          <w:lang w:val="pt-BR"/>
        </w:rPr>
        <w:t>…</w:t>
      </w:r>
      <w:r w:rsidR="00385985"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385985" w:rsidRPr="00536EC5">
        <w:rPr>
          <w:rFonts w:ascii="Calibri Light" w:hAnsi="Calibri Light" w:cs="KFGQPC Uthman Taha Naskh"/>
          <w:szCs w:val="28"/>
          <w:lang w:val="pt-BR"/>
        </w:rPr>
        <w:t>cap:8; v ers:19</w:t>
      </w:r>
      <w:r w:rsidR="007E04E6">
        <w:rPr>
          <w:rFonts w:ascii="Calibri Light" w:hAnsi="Calibri Light" w:cs="KFGQPC Uthman Taha Naskh"/>
          <w:szCs w:val="28"/>
          <w:lang w:val="pt-BR"/>
        </w:rPr>
        <w:t>)</w:t>
      </w:r>
      <w:r w:rsidR="00385985" w:rsidRPr="00536EC5">
        <w:rPr>
          <w:rFonts w:ascii="Calibri Light" w:hAnsi="Calibri Light" w:cs="KFGQPC Uthman Taha Naskh"/>
          <w:szCs w:val="28"/>
          <w:lang w:val="pt-BR"/>
        </w:rPr>
        <w:t>, assim como em outros versículos semelhantes a estes</w:t>
      </w:r>
      <w:r w:rsidR="001321AE">
        <w:rPr>
          <w:rFonts w:ascii="Calibri Light" w:hAnsi="Calibri Light" w:cs="KFGQPC Uthman Taha Naskh"/>
          <w:szCs w:val="28"/>
          <w:lang w:val="pt-BR"/>
        </w:rPr>
        <w:t xml:space="preserve"> </w:t>
      </w:r>
      <w:r w:rsidR="00E0796D" w:rsidRPr="00536EC5">
        <w:rPr>
          <w:rFonts w:ascii="Calibri Light" w:hAnsi="Calibri Light" w:cs="KFGQPC Uthman Taha Naskh"/>
          <w:szCs w:val="28"/>
          <w:lang w:val="pt-BR"/>
        </w:rPr>
        <w:t>o Islam abrange a Fé, e como no dito de Deus:</w:t>
      </w:r>
      <w:r w:rsidR="00C45061">
        <w:rPr>
          <w:rFonts w:ascii="Calibri Light" w:hAnsi="Calibri Light" w:cs="KFGQPC Uthman Taha Naskh"/>
          <w:szCs w:val="28"/>
          <w:lang w:val="pt-BR"/>
        </w:rPr>
        <w:t xml:space="preserve"> </w:t>
      </w:r>
      <w:r w:rsidR="00E0796D" w:rsidRPr="00536EC5">
        <w:rPr>
          <w:rFonts w:ascii="Calibri Light" w:hAnsi="Calibri Light" w:cs="KFGQPC Uthman Taha Naskh"/>
          <w:szCs w:val="28"/>
          <w:lang w:val="pt-BR"/>
        </w:rPr>
        <w:t>(</w:t>
      </w:r>
      <w:r w:rsidR="00E0796D" w:rsidRPr="00536EC5">
        <w:rPr>
          <w:rFonts w:ascii="Calibri Light" w:hAnsi="Calibri Light" w:cs="KFGQPC Uthman Taha Naskh"/>
          <w:b/>
          <w:bCs/>
          <w:szCs w:val="28"/>
          <w:lang w:val="pt-BR"/>
        </w:rPr>
        <w:t>..então, que ele se alforrie um escravo crente…)</w:t>
      </w:r>
      <w:r w:rsidR="00E0796D" w:rsidRPr="00536EC5">
        <w:rPr>
          <w:rFonts w:ascii="Calibri Light" w:hAnsi="Calibri Light" w:cs="KFGQPC Uthman Taha Naskh"/>
          <w:szCs w:val="28"/>
          <w:lang w:val="pt-BR"/>
        </w:rPr>
        <w:t>,</w:t>
      </w:r>
      <w:r w:rsidR="00CB2A6B"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E0796D" w:rsidRPr="00536EC5">
        <w:rPr>
          <w:rFonts w:ascii="Calibri Light" w:hAnsi="Calibri Light" w:cs="KFGQPC Uthman Taha Naskh"/>
          <w:szCs w:val="28"/>
          <w:lang w:val="pt-BR"/>
        </w:rPr>
        <w:t>cap:4; vers:92</w:t>
      </w:r>
      <w:r w:rsidR="007E04E6">
        <w:rPr>
          <w:rFonts w:ascii="Calibri Light" w:hAnsi="Calibri Light" w:cs="KFGQPC Uthman Taha Naskh"/>
          <w:szCs w:val="28"/>
          <w:lang w:val="pt-BR"/>
        </w:rPr>
        <w:t>)</w:t>
      </w:r>
      <w:r w:rsidR="00E0796D" w:rsidRPr="00536EC5">
        <w:rPr>
          <w:rFonts w:ascii="Calibri Light" w:hAnsi="Calibri Light" w:cs="KFGQPC Uthman Taha Naskh"/>
          <w:szCs w:val="28"/>
          <w:lang w:val="pt-BR"/>
        </w:rPr>
        <w:t>, o Islam abrange a Fé.</w:t>
      </w:r>
    </w:p>
    <w:p w:rsidR="00E0796D" w:rsidRPr="00536EC5" w:rsidRDefault="00E0796D" w:rsidP="00BA003C">
      <w:pPr>
        <w:bidi w:val="0"/>
        <w:spacing w:before="120" w:after="120" w:line="240" w:lineRule="auto"/>
        <w:jc w:val="lowKashida"/>
        <w:rPr>
          <w:rFonts w:ascii="Calibri Light" w:hAnsi="Calibri Light" w:cs="KFGQPC Uthman Taha Naskh"/>
          <w:szCs w:val="28"/>
          <w:lang w:val="pt-BR"/>
        </w:rPr>
      </w:pPr>
      <w:r w:rsidRPr="00536EC5">
        <w:rPr>
          <w:rFonts w:ascii="Arial" w:hAnsi="Arial" w:cs="Arial" w:hint="cs"/>
          <w:szCs w:val="28"/>
          <w:rtl/>
          <w:lang w:val="pt-BR"/>
        </w:rPr>
        <w:t>٭</w:t>
      </w:r>
      <w:r w:rsidR="00BA6A02" w:rsidRPr="00536EC5">
        <w:rPr>
          <w:rFonts w:ascii="Calibri Light" w:hAnsi="Calibri Light" w:cs="KFGQPC Uthman Taha Naskh"/>
          <w:szCs w:val="28"/>
          <w:lang w:val="pt-BR"/>
        </w:rPr>
        <w:t>E dos benefícios deste formidável hadith: a crença em Deus é o mais importante pilar da fé e o mais for</w:t>
      </w:r>
      <w:r w:rsidR="00D63B4F" w:rsidRPr="00536EC5">
        <w:rPr>
          <w:rFonts w:ascii="Calibri Light" w:hAnsi="Calibri Light" w:cs="KFGQPC Uthman Taha Naskh"/>
          <w:szCs w:val="28"/>
          <w:lang w:val="pt-BR"/>
        </w:rPr>
        <w:t>midável, por isso que o Profet</w:t>
      </w:r>
      <w:r w:rsidR="000C56C2">
        <w:rPr>
          <w:rFonts w:ascii="Calibri Light" w:hAnsi="Calibri Light" w:cs="KFGQPC Uthman Taha Naskh"/>
          <w:szCs w:val="28"/>
          <w:lang w:val="pt-BR"/>
        </w:rPr>
        <w:t>a (</w:t>
      </w:r>
      <w:r w:rsidR="00BA6A02" w:rsidRPr="00536EC5">
        <w:rPr>
          <w:rFonts w:ascii="Calibri Light" w:hAnsi="Calibri Light" w:cs="KFGQPC Uthman Taha Naskh"/>
          <w:szCs w:val="28"/>
          <w:lang w:val="pt-BR"/>
        </w:rPr>
        <w:t xml:space="preserve">qua a paz e benção de Deus estejam com ele), o adiantou em relação aos outros pilares dizendo: </w:t>
      </w:r>
      <w:r w:rsidR="00536EC5" w:rsidRPr="00536EC5">
        <w:rPr>
          <w:rFonts w:ascii="Calibri Light" w:hAnsi="Calibri Light" w:cs="KFGQPC Uthman Taha Naskh"/>
          <w:szCs w:val="28"/>
          <w:lang w:val="pt-BR"/>
        </w:rPr>
        <w:t>“</w:t>
      </w:r>
      <w:r w:rsidR="00BA6A02" w:rsidRPr="00536EC5">
        <w:rPr>
          <w:rFonts w:ascii="Calibri Light" w:hAnsi="Calibri Light" w:cs="KFGQPC Uthman Taha Naskh"/>
          <w:b/>
          <w:bCs/>
          <w:szCs w:val="28"/>
          <w:lang w:val="pt-BR"/>
        </w:rPr>
        <w:t>que creias em Deus</w:t>
      </w:r>
      <w:r w:rsidR="00BA6A02"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p>
    <w:p w:rsidR="00BA6A02" w:rsidRPr="00536EC5" w:rsidRDefault="00BA6A02"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a cren</w:t>
      </w:r>
      <w:r w:rsidR="00220BA8" w:rsidRPr="00536EC5">
        <w:rPr>
          <w:rFonts w:ascii="Calibri Light" w:hAnsi="Calibri Light" w:cs="KFGQPC Uthman Taha Naskh"/>
          <w:szCs w:val="28"/>
          <w:lang w:val="pt-BR"/>
        </w:rPr>
        <w:t>ça em Deus, compõe a crença na S</w:t>
      </w:r>
      <w:r w:rsidRPr="00536EC5">
        <w:rPr>
          <w:rFonts w:ascii="Calibri Light" w:hAnsi="Calibri Light" w:cs="KFGQPC Uthman Taha Naskh"/>
          <w:szCs w:val="28"/>
          <w:lang w:val="pt-BR"/>
        </w:rPr>
        <w:t>ua exist</w:t>
      </w:r>
      <w:r w:rsidR="00F01532" w:rsidRPr="00536EC5">
        <w:rPr>
          <w:rFonts w:ascii="Calibri Light" w:hAnsi="Calibri Light" w:cs="KFGQPC Uthman Taha Naskh"/>
          <w:szCs w:val="28"/>
          <w:lang w:val="pt-BR"/>
        </w:rPr>
        <w:t>en</w:t>
      </w:r>
      <w:r w:rsidR="00E637C8" w:rsidRPr="00536EC5">
        <w:rPr>
          <w:rFonts w:ascii="Calibri Light" w:hAnsi="Calibri Light" w:cs="KFGQPC Uthman Taha Naskh"/>
          <w:szCs w:val="28"/>
          <w:lang w:val="pt-BR"/>
        </w:rPr>
        <w:t>cia, na Sua divindade</w:t>
      </w:r>
      <w:r w:rsidR="00220BA8" w:rsidRPr="00536EC5">
        <w:rPr>
          <w:rFonts w:ascii="Calibri Light" w:hAnsi="Calibri Light" w:cs="KFGQPC Uthman Taha Naskh"/>
          <w:szCs w:val="28"/>
          <w:lang w:val="pt-BR"/>
        </w:rPr>
        <w:t>,</w:t>
      </w:r>
      <w:r w:rsidR="00E637C8" w:rsidRPr="00536EC5">
        <w:rPr>
          <w:rFonts w:ascii="Calibri Light" w:hAnsi="Calibri Light" w:cs="KFGQPC Uthman Taha Naskh"/>
          <w:szCs w:val="28"/>
          <w:lang w:val="pt-BR"/>
        </w:rPr>
        <w:t xml:space="preserve"> Sua soberania,</w:t>
      </w:r>
      <w:r w:rsidR="00220BA8" w:rsidRPr="00536EC5">
        <w:rPr>
          <w:rFonts w:ascii="Calibri Light" w:hAnsi="Calibri Light" w:cs="KFGQPC Uthman Taha Naskh"/>
          <w:szCs w:val="28"/>
          <w:lang w:val="pt-BR"/>
        </w:rPr>
        <w:t xml:space="preserve"> nos Seus nomes, e nas S</w:t>
      </w:r>
      <w:r w:rsidR="00F01532" w:rsidRPr="00536EC5">
        <w:rPr>
          <w:rFonts w:ascii="Calibri Light" w:hAnsi="Calibri Light" w:cs="KFGQPC Uthman Taha Naskh"/>
          <w:szCs w:val="28"/>
          <w:lang w:val="pt-BR"/>
        </w:rPr>
        <w:t>ua qualidades, e não uma simples crença centralizada na existencia de Deuse apenas, mas sim esta crença deve compor quatro coisas que são: a crença na Sua exi</w:t>
      </w:r>
      <w:r w:rsidR="00E637C8" w:rsidRPr="00536EC5">
        <w:rPr>
          <w:rFonts w:ascii="Calibri Light" w:hAnsi="Calibri Light" w:cs="KFGQPC Uthman Taha Naskh"/>
          <w:szCs w:val="28"/>
          <w:lang w:val="pt-BR"/>
        </w:rPr>
        <w:t>stencia, na Sua divindade</w:t>
      </w:r>
      <w:r w:rsidR="00F01532" w:rsidRPr="00536EC5">
        <w:rPr>
          <w:rFonts w:ascii="Calibri Light" w:hAnsi="Calibri Light" w:cs="KFGQPC Uthman Taha Naskh"/>
          <w:szCs w:val="28"/>
          <w:lang w:val="pt-BR"/>
        </w:rPr>
        <w:t>,</w:t>
      </w:r>
      <w:r w:rsidR="00E637C8" w:rsidRPr="00536EC5">
        <w:rPr>
          <w:rFonts w:ascii="Calibri Light" w:hAnsi="Calibri Light" w:cs="KFGQPC Uthman Taha Naskh"/>
          <w:szCs w:val="28"/>
          <w:lang w:val="pt-BR"/>
        </w:rPr>
        <w:t xml:space="preserve"> Sua soberania,</w:t>
      </w:r>
      <w:r w:rsidR="00F01532" w:rsidRPr="00536EC5">
        <w:rPr>
          <w:rFonts w:ascii="Calibri Light" w:hAnsi="Calibri Light" w:cs="KFGQPC Uthman Taha Naskh"/>
          <w:szCs w:val="28"/>
          <w:lang w:val="pt-BR"/>
        </w:rPr>
        <w:t xml:space="preserve"> nos Seus nomes, e nas Sua qualidades.</w:t>
      </w:r>
    </w:p>
    <w:p w:rsidR="00E637C8" w:rsidRPr="00536EC5" w:rsidRDefault="00E637C8" w:rsidP="00BA003C">
      <w:pPr>
        <w:bidi w:val="0"/>
        <w:spacing w:before="120" w:after="120" w:line="240" w:lineRule="auto"/>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Tem como benefício: provar a existência dos anjos, e</w:t>
      </w:r>
      <w:r w:rsidR="00230EBF" w:rsidRPr="00536EC5">
        <w:rPr>
          <w:rFonts w:ascii="Calibri Light" w:hAnsi="Calibri Light" w:cs="KFGQPC Uthman Taha Naskh"/>
          <w:szCs w:val="28"/>
          <w:lang w:val="pt-BR"/>
        </w:rPr>
        <w:t xml:space="preserve"> que</w:t>
      </w:r>
      <w:r w:rsidRPr="00536EC5">
        <w:rPr>
          <w:rFonts w:ascii="Calibri Light" w:hAnsi="Calibri Light" w:cs="KFGQPC Uthman Taha Naskh"/>
          <w:szCs w:val="28"/>
          <w:lang w:val="pt-BR"/>
        </w:rPr>
        <w:t xml:space="preserve"> os anjos </w:t>
      </w:r>
      <w:r w:rsidR="00F51EAA" w:rsidRPr="00536EC5">
        <w:rPr>
          <w:rFonts w:ascii="Calibri Light" w:hAnsi="Calibri Light" w:cs="KFGQPC Uthman Taha Naskh"/>
          <w:szCs w:val="28"/>
          <w:lang w:val="pt-BR"/>
        </w:rPr>
        <w:t>são criaturas invesíveis</w:t>
      </w:r>
      <w:r w:rsidR="005D4121" w:rsidRPr="00536EC5">
        <w:rPr>
          <w:rFonts w:ascii="Calibri Light" w:hAnsi="Calibri Light" w:cs="KFGQPC Uthman Taha Naskh"/>
          <w:szCs w:val="28"/>
          <w:lang w:val="pt-BR"/>
        </w:rPr>
        <w:t>, Deus os qualificou</w:t>
      </w:r>
      <w:r w:rsidR="00F51EAA" w:rsidRPr="00536EC5">
        <w:rPr>
          <w:rFonts w:ascii="Calibri Light" w:hAnsi="Calibri Light" w:cs="KFGQPC Uthman Taha Naskh"/>
          <w:szCs w:val="28"/>
          <w:lang w:val="pt-BR"/>
        </w:rPr>
        <w:t xml:space="preserve"> </w:t>
      </w:r>
      <w:r w:rsidR="005D4121" w:rsidRPr="00536EC5">
        <w:rPr>
          <w:rFonts w:ascii="Calibri Light" w:hAnsi="Calibri Light" w:cs="KFGQPC Uthman Taha Naskh"/>
          <w:szCs w:val="28"/>
          <w:lang w:val="pt-BR"/>
        </w:rPr>
        <w:t>de diversas qualidades</w:t>
      </w:r>
      <w:r w:rsidR="00230EBF" w:rsidRPr="00536EC5">
        <w:rPr>
          <w:rFonts w:ascii="Calibri Light" w:hAnsi="Calibri Light" w:cs="KFGQPC Uthman Taha Naskh"/>
          <w:szCs w:val="28"/>
          <w:lang w:val="pt-BR"/>
        </w:rPr>
        <w:t xml:space="preserve"> no N</w:t>
      </w:r>
      <w:r w:rsidR="00F51EAA" w:rsidRPr="00536EC5">
        <w:rPr>
          <w:rFonts w:ascii="Calibri Light" w:hAnsi="Calibri Light" w:cs="KFGQPC Uthman Taha Naskh"/>
          <w:szCs w:val="28"/>
          <w:lang w:val="pt-BR"/>
        </w:rPr>
        <w:t xml:space="preserve">obre Alcorão, </w:t>
      </w:r>
      <w:r w:rsidR="005D4121" w:rsidRPr="00536EC5">
        <w:rPr>
          <w:rFonts w:ascii="Calibri Light" w:hAnsi="Calibri Light" w:cs="KFGQPC Uthman Taha Naskh"/>
          <w:szCs w:val="28"/>
          <w:lang w:val="pt-BR"/>
        </w:rPr>
        <w:t>assim como tamém os qualificou</w:t>
      </w:r>
      <w:r w:rsidR="00F51EAA" w:rsidRPr="00536EC5">
        <w:rPr>
          <w:rFonts w:ascii="Calibri Light" w:hAnsi="Calibri Light" w:cs="KFGQPC Uthman Taha Naskh"/>
          <w:szCs w:val="28"/>
          <w:lang w:val="pt-BR"/>
        </w:rPr>
        <w:t xml:space="preserve"> o Profeta (que a paz e benção de Deus estejam com ele) nas sua narrativa</w:t>
      </w:r>
      <w:r w:rsidR="000C56C2">
        <w:rPr>
          <w:rFonts w:ascii="Calibri Light" w:hAnsi="Calibri Light" w:cs="KFGQPC Uthman Taha Naskh"/>
          <w:szCs w:val="28"/>
          <w:lang w:val="pt-BR"/>
        </w:rPr>
        <w:t>s (</w:t>
      </w:r>
      <w:r w:rsidR="00F51EAA" w:rsidRPr="00536EC5">
        <w:rPr>
          <w:rFonts w:ascii="Calibri Light" w:hAnsi="Calibri Light" w:cs="KFGQPC Uthman Taha Naskh"/>
          <w:szCs w:val="28"/>
          <w:lang w:val="pt-BR"/>
        </w:rPr>
        <w:t>sunnat), e</w:t>
      </w:r>
      <w:r w:rsidR="00230EBF" w:rsidRPr="00536EC5">
        <w:rPr>
          <w:rFonts w:ascii="Calibri Light" w:hAnsi="Calibri Light" w:cs="KFGQPC Uthman Taha Naskh"/>
          <w:szCs w:val="28"/>
          <w:lang w:val="pt-BR"/>
        </w:rPr>
        <w:t xml:space="preserve"> também nos ensinou </w:t>
      </w:r>
      <w:r w:rsidR="005D4121" w:rsidRPr="00536EC5">
        <w:rPr>
          <w:rFonts w:ascii="Calibri Light" w:hAnsi="Calibri Light" w:cs="KFGQPC Uthman Taha Naskh"/>
          <w:szCs w:val="28"/>
          <w:lang w:val="pt-BR"/>
        </w:rPr>
        <w:t>as</w:t>
      </w:r>
      <w:r w:rsidR="00F51EAA" w:rsidRPr="00536EC5">
        <w:rPr>
          <w:rFonts w:ascii="Calibri Light" w:hAnsi="Calibri Light" w:cs="KFGQPC Uthman Taha Naskh"/>
          <w:szCs w:val="28"/>
          <w:lang w:val="pt-BR"/>
        </w:rPr>
        <w:t xml:space="preserve"> respectivas formas de crer na sua existênci</w:t>
      </w:r>
      <w:r w:rsidR="000C56C2">
        <w:rPr>
          <w:rFonts w:ascii="Calibri Light" w:hAnsi="Calibri Light" w:cs="KFGQPC Uthman Taha Naskh"/>
          <w:szCs w:val="28"/>
          <w:lang w:val="pt-BR"/>
        </w:rPr>
        <w:t>a (</w:t>
      </w:r>
      <w:r w:rsidR="00F51EAA" w:rsidRPr="00536EC5">
        <w:rPr>
          <w:rFonts w:ascii="Calibri Light" w:hAnsi="Calibri Light" w:cs="KFGQPC Uthman Taha Naskh"/>
          <w:szCs w:val="28"/>
          <w:lang w:val="pt-BR"/>
        </w:rPr>
        <w:t>anjos)</w:t>
      </w:r>
      <w:r w:rsidR="00230EBF" w:rsidRPr="00536EC5">
        <w:rPr>
          <w:rFonts w:ascii="Calibri Light" w:hAnsi="Calibri Light" w:cs="KFGQPC Uthman Taha Naskh"/>
          <w:szCs w:val="28"/>
          <w:lang w:val="pt-BR"/>
        </w:rPr>
        <w:t xml:space="preserve"> que são: crer em</w:t>
      </w:r>
      <w:r w:rsidR="0088176D" w:rsidRPr="00536EC5">
        <w:rPr>
          <w:rFonts w:ascii="Calibri Light" w:hAnsi="Calibri Light" w:cs="KFGQPC Uthman Taha Naskh"/>
          <w:szCs w:val="28"/>
          <w:lang w:val="pt-BR"/>
        </w:rPr>
        <w:t xml:space="preserve"> nomes daquei</w:t>
      </w:r>
      <w:r w:rsidR="000C56C2">
        <w:rPr>
          <w:rFonts w:ascii="Calibri Light" w:hAnsi="Calibri Light" w:cs="KFGQPC Uthman Taha Naskh"/>
          <w:szCs w:val="28"/>
          <w:lang w:val="pt-BR"/>
        </w:rPr>
        <w:t>s (</w:t>
      </w:r>
      <w:r w:rsidR="0088176D" w:rsidRPr="00536EC5">
        <w:rPr>
          <w:rFonts w:ascii="Calibri Light" w:hAnsi="Calibri Light" w:cs="KFGQPC Uthman Taha Naskh"/>
          <w:szCs w:val="28"/>
          <w:lang w:val="pt-BR"/>
        </w:rPr>
        <w:t>anjos)</w:t>
      </w:r>
      <w:r w:rsidR="00230EBF" w:rsidRPr="00536EC5">
        <w:rPr>
          <w:rFonts w:ascii="Calibri Light" w:hAnsi="Calibri Light" w:cs="KFGQPC Uthman Taha Naskh"/>
          <w:szCs w:val="28"/>
          <w:lang w:val="pt-BR"/>
        </w:rPr>
        <w:t xml:space="preserve"> que seus</w:t>
      </w:r>
      <w:r w:rsidR="0088176D" w:rsidRPr="00536EC5">
        <w:rPr>
          <w:rFonts w:ascii="Calibri Light" w:hAnsi="Calibri Light" w:cs="KFGQPC Uthman Taha Naskh"/>
          <w:szCs w:val="28"/>
          <w:lang w:val="pt-BR"/>
        </w:rPr>
        <w:t xml:space="preserve"> nomes</w:t>
      </w:r>
      <w:r w:rsidR="002A4BDE" w:rsidRPr="00536EC5">
        <w:rPr>
          <w:rFonts w:ascii="Calibri Light" w:hAnsi="Calibri Light" w:cs="KFGQPC Uthman Taha Naskh"/>
          <w:szCs w:val="28"/>
          <w:lang w:val="pt-BR"/>
        </w:rPr>
        <w:t xml:space="preserve"> foram mencionado</w:t>
      </w:r>
      <w:r w:rsidR="000C56C2">
        <w:rPr>
          <w:rFonts w:ascii="Calibri Light" w:hAnsi="Calibri Light" w:cs="KFGQPC Uthman Taha Naskh"/>
          <w:szCs w:val="28"/>
          <w:lang w:val="pt-BR"/>
        </w:rPr>
        <w:t>s (</w:t>
      </w:r>
      <w:r w:rsidR="00230EBF" w:rsidRPr="00536EC5">
        <w:rPr>
          <w:rFonts w:ascii="Calibri Light" w:hAnsi="Calibri Light" w:cs="KFGQPC Uthman Taha Naskh"/>
          <w:szCs w:val="28"/>
          <w:lang w:val="pt-BR"/>
        </w:rPr>
        <w:t>no Alcorão e nas narrativas do Profeta)</w:t>
      </w:r>
      <w:r w:rsidR="0088176D" w:rsidRPr="00536EC5">
        <w:rPr>
          <w:rFonts w:ascii="Calibri Light" w:hAnsi="Calibri Light" w:cs="KFGQPC Uthman Taha Naskh"/>
          <w:szCs w:val="28"/>
          <w:lang w:val="pt-BR"/>
        </w:rPr>
        <w:t xml:space="preserve">, e quanto àqueis </w:t>
      </w:r>
      <w:r w:rsidR="002A4BDE" w:rsidRPr="00536EC5">
        <w:rPr>
          <w:rFonts w:ascii="Calibri Light" w:hAnsi="Calibri Light" w:cs="KFGQPC Uthman Taha Naskh"/>
          <w:szCs w:val="28"/>
          <w:lang w:val="pt-BR"/>
        </w:rPr>
        <w:t>que seus nomes não foram mencionados</w:t>
      </w:r>
      <w:r w:rsidR="00C45061">
        <w:rPr>
          <w:rFonts w:ascii="Calibri Light" w:hAnsi="Calibri Light" w:cs="KFGQPC Uthman Taha Naskh"/>
          <w:szCs w:val="28"/>
          <w:lang w:val="pt-BR"/>
        </w:rPr>
        <w:t xml:space="preserve"> (</w:t>
      </w:r>
      <w:r w:rsidR="0088176D" w:rsidRPr="00536EC5">
        <w:rPr>
          <w:rFonts w:ascii="Calibri Light" w:hAnsi="Calibri Light" w:cs="KFGQPC Uthman Taha Naskh"/>
          <w:szCs w:val="28"/>
          <w:lang w:val="pt-BR"/>
        </w:rPr>
        <w:t>no Alcorão e nas narrativas do Profeta), cremos na sua existência duma forma geral, também crer no que diz respeito as acções que estes praticam naquilo que nos chegou apartir do Alcorão e narrativas do Profeta</w:t>
      </w:r>
      <w:r w:rsidR="00C45061">
        <w:rPr>
          <w:rFonts w:ascii="Calibri Light" w:hAnsi="Calibri Light" w:cs="KFGQPC Uthman Taha Naskh"/>
          <w:szCs w:val="28"/>
          <w:lang w:val="pt-BR"/>
        </w:rPr>
        <w:t xml:space="preserve"> </w:t>
      </w:r>
      <w:r w:rsidR="0088176D" w:rsidRPr="00536EC5">
        <w:rPr>
          <w:rFonts w:ascii="Calibri Light" w:hAnsi="Calibri Light" w:cs="KFGQPC Uthman Taha Naskh"/>
          <w:szCs w:val="28"/>
          <w:lang w:val="pt-BR"/>
        </w:rPr>
        <w:t xml:space="preserve">(que a paz e benção de estejam com ele), e também acreditar </w:t>
      </w:r>
      <w:r w:rsidR="005D4121" w:rsidRPr="00536EC5">
        <w:rPr>
          <w:rFonts w:ascii="Calibri Light" w:hAnsi="Calibri Light" w:cs="KFGQPC Uthman Taha Naskh"/>
          <w:szCs w:val="28"/>
          <w:lang w:val="pt-BR"/>
        </w:rPr>
        <w:t>nas qualidades em que estes foram qualificados, daquilo que chegou a nós a partir do Alcorão e narrativas do Profet</w:t>
      </w:r>
      <w:r w:rsidR="000C56C2">
        <w:rPr>
          <w:rFonts w:ascii="Calibri Light" w:hAnsi="Calibri Light" w:cs="KFGQPC Uthman Taha Naskh"/>
          <w:szCs w:val="28"/>
          <w:lang w:val="pt-BR"/>
        </w:rPr>
        <w:t>a (</w:t>
      </w:r>
      <w:r w:rsidR="005D4121" w:rsidRPr="00536EC5">
        <w:rPr>
          <w:rFonts w:ascii="Calibri Light" w:hAnsi="Calibri Light" w:cs="KFGQPC Uthman Taha Naskh"/>
          <w:szCs w:val="28"/>
          <w:lang w:val="pt-BR"/>
        </w:rPr>
        <w:t>que a paz e benção de Deus estejam com ele), desta feita, o Profeta</w:t>
      </w:r>
      <w:r w:rsidR="00C45061">
        <w:rPr>
          <w:rFonts w:ascii="Calibri Light" w:hAnsi="Calibri Light" w:cs="KFGQPC Uthman Taha Naskh"/>
          <w:szCs w:val="28"/>
          <w:lang w:val="pt-BR"/>
        </w:rPr>
        <w:t xml:space="preserve"> (</w:t>
      </w:r>
      <w:r w:rsidR="005D4121" w:rsidRPr="00536EC5">
        <w:rPr>
          <w:rFonts w:ascii="Calibri Light" w:hAnsi="Calibri Light" w:cs="KFGQPC Uthman Taha Naskh"/>
          <w:szCs w:val="28"/>
          <w:lang w:val="pt-BR"/>
        </w:rPr>
        <w:t>que a paz e benção de Deus estejam com ele), vira o anjo Gabriel na sua forma original de criação e que este possuia 600 asas que cobriam o horizonte</w:t>
      </w:r>
      <w:r w:rsidR="007951F2" w:rsidRPr="00536EC5">
        <w:rPr>
          <w:rFonts w:ascii="Calibri Light" w:hAnsi="Calibri Light" w:cs="KFGQPC Uthman Taha Naskh"/>
          <w:szCs w:val="28"/>
          <w:lang w:val="pt-BR"/>
        </w:rPr>
        <w:t>.</w:t>
      </w:r>
    </w:p>
    <w:p w:rsidR="00B40074" w:rsidRPr="00536EC5" w:rsidRDefault="007951F2"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E a nossa obrigação em relacção aos Anjos, é de acreditar e gostar deles, porque são servos de Deus cumpridores de suas ordens como diz Deus: </w:t>
      </w:r>
      <w:r w:rsidRPr="0064214E">
        <w:rPr>
          <w:rFonts w:ascii="Calibri Light" w:hAnsi="Calibri Light" w:cs="KFGQPC Uthman Taha Naskh"/>
          <w:b/>
          <w:bCs/>
          <w:szCs w:val="28"/>
          <w:lang w:val="pt-BR"/>
        </w:rPr>
        <w:t>(</w:t>
      </w:r>
      <w:r w:rsidRPr="00536EC5">
        <w:rPr>
          <w:rFonts w:ascii="Calibri Light" w:hAnsi="Calibri Light" w:cs="KFGQPC Uthman Taha Naskh"/>
          <w:b/>
          <w:bCs/>
          <w:szCs w:val="28"/>
          <w:lang w:val="pt-BR"/>
        </w:rPr>
        <w:t>..e os que estão junto dEle não se ensoberbecem, diante de Sua adoração nem esmorecem)</w:t>
      </w:r>
      <w:r w:rsidRPr="00536EC5">
        <w:rPr>
          <w:rFonts w:ascii="Calibri Light" w:hAnsi="Calibri Light" w:cs="KFGQPC Uthman Taha Naskh"/>
          <w:szCs w:val="28"/>
          <w:lang w:val="pt-BR"/>
        </w:rPr>
        <w:t>,</w:t>
      </w:r>
      <w:r w:rsidR="00CB2A6B"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cap:21; vers:19, 20].</w:t>
      </w:r>
    </w:p>
    <w:p w:rsidR="00BB047C" w:rsidRPr="00536EC5" w:rsidRDefault="00B40074" w:rsidP="00BA003C">
      <w:pPr>
        <w:bidi w:val="0"/>
        <w:spacing w:before="120" w:after="120" w:line="240" w:lineRule="auto"/>
        <w:jc w:val="lowKashida"/>
        <w:rPr>
          <w:rFonts w:ascii="Calibri Light" w:hAnsi="Calibri Light" w:cs="KFGQPC Uthman Taha Naskh"/>
          <w:b/>
          <w:bCs/>
          <w:szCs w:val="28"/>
          <w:lang w:val="pt-BR"/>
        </w:rPr>
      </w:pPr>
      <w:r w:rsidRPr="00536EC5">
        <w:rPr>
          <w:rFonts w:ascii="Arial" w:hAnsi="Arial" w:cs="Arial" w:hint="cs"/>
          <w:szCs w:val="28"/>
          <w:rtl/>
          <w:lang w:val="pt-BR"/>
        </w:rPr>
        <w:lastRenderedPageBreak/>
        <w:t>٭</w:t>
      </w:r>
      <w:r w:rsidRPr="00536EC5">
        <w:rPr>
          <w:rFonts w:ascii="Calibri Light" w:hAnsi="Calibri Light" w:cs="KFGQPC Uthman Taha Naskh"/>
          <w:szCs w:val="28"/>
          <w:lang w:val="pt-BR"/>
        </w:rPr>
        <w:t>T</w:t>
      </w:r>
      <w:r w:rsidR="00D63B4F" w:rsidRPr="00536EC5">
        <w:rPr>
          <w:rFonts w:ascii="Calibri Light" w:hAnsi="Calibri Light" w:cs="KFGQPC Uthman Taha Naskh"/>
          <w:szCs w:val="28"/>
          <w:lang w:val="pt-BR"/>
        </w:rPr>
        <w:t>em como benefício: obrigatoriedade</w:t>
      </w:r>
      <w:r w:rsidRPr="00536EC5">
        <w:rPr>
          <w:rFonts w:ascii="Calibri Light" w:hAnsi="Calibri Light" w:cs="KFGQPC Uthman Taha Naskh"/>
          <w:szCs w:val="28"/>
          <w:lang w:val="pt-BR"/>
        </w:rPr>
        <w:t xml:space="preserve"> na crença em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Livros que Deus enviou para os seus Mensageiros</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a paz e oração estejam sobre eles), diz Deus: (</w:t>
      </w:r>
      <w:r w:rsidRPr="00536EC5">
        <w:rPr>
          <w:rFonts w:ascii="Calibri Light" w:hAnsi="Calibri Light" w:cs="KFGQPC Uthman Taha Naskh"/>
          <w:b/>
          <w:bCs/>
          <w:szCs w:val="28"/>
          <w:lang w:val="pt-BR"/>
        </w:rPr>
        <w:t>Com efeito, enviamos Nossos Mensageiros com as evidências, e por eles, fizemos descer o Livro e a balança…)</w:t>
      </w:r>
      <w:r w:rsidRPr="00536EC5">
        <w:rPr>
          <w:rFonts w:ascii="Calibri Light" w:hAnsi="Calibri Light" w:cs="KFGQPC Uthman Taha Naskh"/>
          <w:szCs w:val="28"/>
          <w:lang w:val="pt-BR"/>
        </w:rPr>
        <w:t>,</w:t>
      </w:r>
      <w:r w:rsid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w:t>
      </w:r>
      <w:r w:rsidR="00230EBF" w:rsidRPr="00536EC5">
        <w:rPr>
          <w:rFonts w:ascii="Calibri Light" w:hAnsi="Calibri Light" w:cs="KFGQPC Uthman Taha Naskh"/>
          <w:szCs w:val="28"/>
          <w:lang w:val="pt-BR"/>
        </w:rPr>
        <w:t>57; vers:25</w:t>
      </w:r>
      <w:r w:rsidR="007E04E6">
        <w:rPr>
          <w:rFonts w:ascii="Calibri Light" w:hAnsi="Calibri Light" w:cs="KFGQPC Uthman Taha Naskh"/>
          <w:szCs w:val="28"/>
          <w:lang w:val="pt-BR"/>
        </w:rPr>
        <w:t>)</w:t>
      </w:r>
      <w:r w:rsidR="00230EBF"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 xml:space="preserve"> </w:t>
      </w:r>
    </w:p>
    <w:p w:rsidR="005915E6" w:rsidRPr="00536EC5" w:rsidRDefault="00E75312"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Temos que crer</w:t>
      </w:r>
      <w:r w:rsidR="00BB047C" w:rsidRPr="00536EC5">
        <w:rPr>
          <w:rFonts w:ascii="Calibri Light" w:hAnsi="Calibri Light" w:cs="KFGQPC Uthman Taha Naskh"/>
          <w:szCs w:val="28"/>
          <w:lang w:val="pt-BR"/>
        </w:rPr>
        <w:t xml:space="preserve"> em todos os Livros que Deus enviara para seus Mensageiros,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mas crença essa duma maneira generalizada, e acreditar na sua veracidade. Quanto a crença destes </w:t>
      </w:r>
      <w:r w:rsidR="005915E6" w:rsidRPr="00536EC5">
        <w:rPr>
          <w:rFonts w:ascii="Calibri Light" w:hAnsi="Calibri Light" w:cs="KFGQPC Uthman Taha Naskh"/>
          <w:szCs w:val="28"/>
          <w:lang w:val="pt-BR"/>
        </w:rPr>
        <w:t>Livros duma maneira detalhada</w:t>
      </w:r>
      <w:r w:rsidRPr="00536EC5">
        <w:rPr>
          <w:rFonts w:ascii="Calibri Light" w:hAnsi="Calibri Light" w:cs="KFGQPC Uthman Taha Naskh"/>
          <w:szCs w:val="28"/>
          <w:lang w:val="pt-BR"/>
        </w:rPr>
        <w:t>, por certo que os Livros passados foram adulterados e alterados, com isso o ser humano infrenta dificuldades em distinguir o que consta de verdade neles ou mentira</w:t>
      </w:r>
      <w:r w:rsidR="005915E6" w:rsidRPr="00536EC5">
        <w:rPr>
          <w:rFonts w:ascii="Calibri Light" w:hAnsi="Calibri Light" w:cs="KFGQPC Uthman Taha Naskh"/>
          <w:szCs w:val="28"/>
          <w:lang w:val="pt-BR"/>
        </w:rPr>
        <w:t xml:space="preserve">, porém, dizemos: Cremos em todos os Livros revelados por Deus duma maneira generalizada, quanto a crença destes duma maneira detalhada, nós tememos em crer naquilo cujo foi adulterado, alterado e trocado. </w:t>
      </w:r>
    </w:p>
    <w:p w:rsidR="00D63B4F" w:rsidRPr="00536EC5" w:rsidRDefault="005F2BAE"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Não</w:t>
      </w:r>
      <w:r w:rsidR="00D63B4F" w:rsidRPr="00536EC5">
        <w:rPr>
          <w:rFonts w:ascii="Calibri Light" w:hAnsi="Calibri Light" w:cs="KFGQPC Uthman Taha Naskh"/>
          <w:szCs w:val="28"/>
          <w:lang w:val="pt-BR"/>
        </w:rPr>
        <w:t xml:space="preserve"> podemos nos apoiar ou basear</w:t>
      </w:r>
      <w:r w:rsidRPr="00536EC5">
        <w:rPr>
          <w:rFonts w:ascii="Calibri Light" w:hAnsi="Calibri Light" w:cs="KFGQPC Uthman Taha Naskh"/>
          <w:szCs w:val="28"/>
          <w:lang w:val="pt-BR"/>
        </w:rPr>
        <w:t xml:space="preserve"> nos Livros antigos, mas sim temos que nos apoiar</w:t>
      </w:r>
      <w:r w:rsidR="00D63B4F" w:rsidRPr="00536EC5">
        <w:rPr>
          <w:rFonts w:ascii="Calibri Light" w:hAnsi="Calibri Light" w:cs="KFGQPC Uthman Taha Naskh"/>
          <w:szCs w:val="28"/>
          <w:lang w:val="pt-BR"/>
        </w:rPr>
        <w:t xml:space="preserve"> e basear</w:t>
      </w:r>
      <w:r w:rsidRPr="00536EC5">
        <w:rPr>
          <w:rFonts w:ascii="Calibri Light" w:hAnsi="Calibri Light" w:cs="KFGQPC Uthman Taha Naskh"/>
          <w:szCs w:val="28"/>
          <w:lang w:val="pt-BR"/>
        </w:rPr>
        <w:t xml:space="preserve"> no Livro que foi revelado a Muhammad</w:t>
      </w:r>
      <w:r w:rsidR="0064214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a paz e benção de Deus estejam com ele), quanto aos outros Livros</w:t>
      </w:r>
      <w:r w:rsidR="00D63B4F" w:rsidRPr="00536EC5">
        <w:rPr>
          <w:rFonts w:ascii="Calibri Light" w:hAnsi="Calibri Light" w:cs="KFGQPC Uthman Taha Naskh"/>
          <w:szCs w:val="28"/>
          <w:lang w:val="pt-BR"/>
        </w:rPr>
        <w:t>, foram abrogados por esta legislação</w:t>
      </w:r>
      <w:r w:rsidR="00536EC5">
        <w:rPr>
          <w:rFonts w:ascii="Calibri Light" w:hAnsi="Calibri Light" w:cs="KFGQPC Uthman Taha Naskh"/>
          <w:szCs w:val="28"/>
          <w:lang w:val="pt-BR"/>
        </w:rPr>
        <w:t xml:space="preserve"> (</w:t>
      </w:r>
      <w:r w:rsidR="00D63B4F" w:rsidRPr="00536EC5">
        <w:rPr>
          <w:rFonts w:ascii="Calibri Light" w:hAnsi="Calibri Light" w:cs="KFGQPC Uthman Taha Naskh"/>
          <w:szCs w:val="28"/>
          <w:lang w:val="pt-BR"/>
        </w:rPr>
        <w:t>Islâmica).</w:t>
      </w:r>
    </w:p>
    <w:p w:rsidR="00D63B4F" w:rsidRPr="00536EC5" w:rsidRDefault="00D63B4F" w:rsidP="00BA003C">
      <w:pPr>
        <w:bidi w:val="0"/>
        <w:spacing w:before="120" w:after="120" w:line="240" w:lineRule="auto"/>
        <w:jc w:val="lowKashida"/>
        <w:rPr>
          <w:rFonts w:ascii="Calibri Light" w:hAnsi="Calibri Light" w:cs="KFGQPC Uthman Taha Naskh"/>
          <w:szCs w:val="28"/>
          <w:u w:val="single"/>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Tem como benefício: obrigatoriedade na crença dos Mensageiro</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oração e a paz estejam com eles),</w:t>
      </w:r>
      <w:r w:rsidR="00032637" w:rsidRPr="00536EC5">
        <w:rPr>
          <w:rFonts w:ascii="Calibri Light" w:hAnsi="Calibri Light" w:cs="KFGQPC Uthman Taha Naskh"/>
          <w:szCs w:val="28"/>
          <w:lang w:val="pt-BR"/>
        </w:rPr>
        <w:t xml:space="preserve"> temos que crer que todo Mensageiro enviado por Deus é verdadeiro, e trouxe a verdade,verídico naquilo que informou, porém, cremos neles duma forma geral naqueles que não conhecemos e duma forma detalhada naqueles que conhecemos</w:t>
      </w:r>
      <w:r w:rsidR="00032637" w:rsidRPr="00536EC5">
        <w:rPr>
          <w:rFonts w:ascii="Calibri Light" w:hAnsi="Calibri Light" w:cs="KFGQPC Uthman Taha Naskh"/>
          <w:szCs w:val="28"/>
          <w:u w:val="single"/>
          <w:lang w:val="pt-BR"/>
        </w:rPr>
        <w:t>.</w:t>
      </w:r>
    </w:p>
    <w:p w:rsidR="00771A58" w:rsidRPr="00536EC5" w:rsidRDefault="0003263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Diz Deus: </w:t>
      </w:r>
      <w:r w:rsidR="00C45061">
        <w:rPr>
          <w:rFonts w:ascii="Calibri Light" w:hAnsi="Calibri Light" w:cs="KFGQPC Uthman Taha Naskh"/>
          <w:szCs w:val="28"/>
          <w:lang w:val="pt-BR"/>
        </w:rPr>
        <w:t>(</w:t>
      </w:r>
      <w:r w:rsidRPr="00536EC5">
        <w:rPr>
          <w:rFonts w:ascii="Calibri Light" w:hAnsi="Calibri Light" w:cs="KFGQPC Uthman Taha Naskh"/>
          <w:b/>
          <w:bCs/>
          <w:szCs w:val="28"/>
          <w:lang w:val="pt-BR"/>
        </w:rPr>
        <w:t>E, com efeito,</w:t>
      </w:r>
      <w:r w:rsidR="00771A58" w:rsidRPr="00536EC5">
        <w:rPr>
          <w:rFonts w:ascii="Calibri Light" w:hAnsi="Calibri Light" w:cs="KFGQPC Uthman Taha Naskh"/>
          <w:b/>
          <w:bCs/>
          <w:szCs w:val="28"/>
          <w:lang w:val="pt-BR"/>
        </w:rPr>
        <w:t xml:space="preserve"> enviamos Mensageiros, antes de tí, dentre eles, há os</w:t>
      </w:r>
      <w:r w:rsidR="001321AE">
        <w:rPr>
          <w:rFonts w:ascii="Calibri Light" w:hAnsi="Calibri Light" w:cs="KFGQPC Uthman Taha Naskh"/>
          <w:b/>
          <w:bCs/>
          <w:szCs w:val="28"/>
          <w:lang w:val="pt-BR"/>
        </w:rPr>
        <w:t xml:space="preserve"> </w:t>
      </w:r>
      <w:r w:rsidR="00771A58" w:rsidRPr="00536EC5">
        <w:rPr>
          <w:rFonts w:ascii="Calibri Light" w:hAnsi="Calibri Light" w:cs="KFGQPC Uthman Taha Naskh"/>
          <w:b/>
          <w:bCs/>
          <w:szCs w:val="28"/>
          <w:lang w:val="pt-BR"/>
        </w:rPr>
        <w:t>de que te fizemos menção, e, dentre eles, há os de que não te fizemos menção…)</w:t>
      </w:r>
      <w:r w:rsidR="000C56C2">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771A58" w:rsidRPr="00536EC5">
        <w:rPr>
          <w:rFonts w:ascii="Calibri Light" w:hAnsi="Calibri Light" w:cs="KFGQPC Uthman Taha Naskh"/>
          <w:szCs w:val="28"/>
          <w:lang w:val="pt-BR"/>
        </w:rPr>
        <w:t>cap:40; vers:78</w:t>
      </w:r>
      <w:r w:rsidR="007E04E6">
        <w:rPr>
          <w:rFonts w:ascii="Calibri Light" w:hAnsi="Calibri Light" w:cs="KFGQPC Uthman Taha Naskh"/>
          <w:szCs w:val="28"/>
          <w:lang w:val="pt-BR"/>
        </w:rPr>
        <w:t>)</w:t>
      </w:r>
      <w:r w:rsidR="00771A58" w:rsidRPr="00536EC5">
        <w:rPr>
          <w:rFonts w:ascii="Calibri Light" w:hAnsi="Calibri Light" w:cs="KFGQPC Uthman Taha Naskh"/>
          <w:szCs w:val="28"/>
          <w:lang w:val="pt-BR"/>
        </w:rPr>
        <w:t>.</w:t>
      </w:r>
    </w:p>
    <w:p w:rsidR="00CE3171" w:rsidRPr="00536EC5" w:rsidRDefault="00771A58" w:rsidP="00BA003C">
      <w:pPr>
        <w:bidi w:val="0"/>
        <w:spacing w:before="120" w:after="120" w:line="240" w:lineRule="auto"/>
        <w:jc w:val="lowKashida"/>
        <w:rPr>
          <w:rFonts w:ascii="Calibri Light" w:hAnsi="Calibri Light" w:cs="KFGQPC Uthman Taha Naskh"/>
          <w:b/>
          <w:bCs/>
          <w:szCs w:val="28"/>
          <w:lang w:val="pt-BR"/>
        </w:rPr>
      </w:pPr>
      <w:r w:rsidRPr="00536EC5">
        <w:rPr>
          <w:rFonts w:ascii="Calibri Light" w:hAnsi="Calibri Light" w:cs="KFGQPC Uthman Taha Naskh"/>
          <w:szCs w:val="28"/>
          <w:lang w:val="pt-BR"/>
        </w:rPr>
        <w:t>A</w:t>
      </w:r>
      <w:r w:rsidR="002A4BDE" w:rsidRPr="00536EC5">
        <w:rPr>
          <w:rFonts w:ascii="Calibri Light" w:hAnsi="Calibri Light" w:cs="KFGQPC Uthman Taha Naskh"/>
          <w:szCs w:val="28"/>
          <w:lang w:val="pt-BR"/>
        </w:rPr>
        <w:t>quele</w:t>
      </w:r>
      <w:r w:rsidRPr="00536EC5">
        <w:rPr>
          <w:rFonts w:ascii="Calibri Light" w:hAnsi="Calibri Light" w:cs="KFGQPC Uthman Taha Naskh"/>
          <w:szCs w:val="28"/>
          <w:lang w:val="pt-BR"/>
        </w:rPr>
        <w:t xml:space="preserve"> </w:t>
      </w:r>
      <w:r w:rsidR="002A4BDE" w:rsidRPr="00536EC5">
        <w:rPr>
          <w:rFonts w:ascii="Calibri Light" w:hAnsi="Calibri Light" w:cs="KFGQPC Uthman Taha Naskh"/>
          <w:szCs w:val="28"/>
          <w:lang w:val="pt-BR"/>
        </w:rPr>
        <w:t>de que nos foi mencionado e o conhecemos, cremos nele, e aquele de que não nos foi mencionado cremos nele duma forma geral,</w:t>
      </w:r>
      <w:r w:rsidR="001321AE">
        <w:rPr>
          <w:rFonts w:ascii="Calibri Light" w:hAnsi="Calibri Light" w:cs="KFGQPC Uthman Taha Naskh"/>
          <w:szCs w:val="28"/>
          <w:lang w:val="pt-BR"/>
        </w:rPr>
        <w:t xml:space="preserve"> </w:t>
      </w:r>
      <w:r w:rsidR="002A4BDE" w:rsidRPr="00536EC5">
        <w:rPr>
          <w:rFonts w:ascii="Calibri Light" w:hAnsi="Calibri Light" w:cs="KFGQPC Uthman Taha Naskh"/>
          <w:szCs w:val="28"/>
          <w:lang w:val="pt-BR"/>
        </w:rPr>
        <w:t>e o primeiro dos Mensageiros (que a oração e a paz estejam com eles) foi Nuh</w:t>
      </w:r>
      <w:r w:rsidR="00C45061">
        <w:rPr>
          <w:rFonts w:ascii="Calibri Light" w:hAnsi="Calibri Light" w:cs="KFGQPC Uthman Taha Naskh"/>
          <w:szCs w:val="28"/>
          <w:lang w:val="pt-BR"/>
        </w:rPr>
        <w:t xml:space="preserve"> (</w:t>
      </w:r>
      <w:r w:rsidR="002A4BDE" w:rsidRPr="00536EC5">
        <w:rPr>
          <w:rFonts w:ascii="Calibri Light" w:hAnsi="Calibri Light" w:cs="KFGQPC Uthman Taha Naskh"/>
          <w:szCs w:val="28"/>
          <w:lang w:val="pt-BR"/>
        </w:rPr>
        <w:t>Noé)</w:t>
      </w:r>
      <w:r w:rsidR="00C45061">
        <w:rPr>
          <w:rFonts w:ascii="Calibri Light" w:hAnsi="Calibri Light" w:cs="KFGQPC Uthman Taha Naskh"/>
          <w:szCs w:val="28"/>
          <w:lang w:val="pt-BR"/>
        </w:rPr>
        <w:t xml:space="preserve"> </w:t>
      </w:r>
      <w:r w:rsidR="002A4BDE" w:rsidRPr="00536EC5">
        <w:rPr>
          <w:rFonts w:ascii="Calibri Light" w:hAnsi="Calibri Light" w:cs="KFGQPC Uthman Taha Naskh"/>
          <w:szCs w:val="28"/>
          <w:lang w:val="pt-BR"/>
        </w:rPr>
        <w:t>(que a paz e a oração estejam com ele) e o</w:t>
      </w:r>
      <w:r w:rsidR="0007656A" w:rsidRPr="00536EC5">
        <w:rPr>
          <w:rFonts w:ascii="Calibri Light" w:hAnsi="Calibri Light" w:cs="KFGQPC Uthman Taha Naskh"/>
          <w:szCs w:val="28"/>
          <w:lang w:val="pt-BR"/>
        </w:rPr>
        <w:t xml:space="preserve"> último destes foi o Profeta Mu</w:t>
      </w:r>
      <w:r w:rsidR="002A4BDE" w:rsidRPr="00536EC5">
        <w:rPr>
          <w:rFonts w:ascii="Calibri Light" w:hAnsi="Calibri Light" w:cs="KFGQPC Uthman Taha Naskh"/>
          <w:szCs w:val="28"/>
          <w:lang w:val="pt-BR"/>
        </w:rPr>
        <w:t>hammad</w:t>
      </w:r>
      <w:r w:rsidR="00C45061">
        <w:rPr>
          <w:rFonts w:ascii="Calibri Light" w:hAnsi="Calibri Light" w:cs="KFGQPC Uthman Taha Naskh"/>
          <w:szCs w:val="28"/>
          <w:lang w:val="pt-BR"/>
        </w:rPr>
        <w:t xml:space="preserve"> </w:t>
      </w:r>
      <w:r w:rsidR="002A4BDE" w:rsidRPr="00536EC5">
        <w:rPr>
          <w:rFonts w:ascii="Calibri Light" w:hAnsi="Calibri Light" w:cs="KFGQPC Uthman Taha Naskh"/>
          <w:szCs w:val="28"/>
          <w:lang w:val="pt-BR"/>
        </w:rPr>
        <w:t>(que a paz e benção de Deus estejam com ele)</w:t>
      </w:r>
      <w:r w:rsidR="0007656A" w:rsidRPr="00536EC5">
        <w:rPr>
          <w:rFonts w:ascii="Calibri Light" w:hAnsi="Calibri Light" w:cs="KFGQPC Uthman Taha Naskh"/>
          <w:szCs w:val="28"/>
          <w:lang w:val="pt-BR"/>
        </w:rPr>
        <w:t>, e dentre estes Mensageiros distingue-se os cinco melhores dentre eles, cujo Deus os congregou em dois versículos do Seu sagrado Livro dizendo:</w:t>
      </w:r>
      <w:r w:rsidR="00EE558C" w:rsidRPr="00536EC5">
        <w:rPr>
          <w:rFonts w:ascii="Calibri Light" w:hAnsi="Calibri Light" w:cs="KFGQPC Uthman Taha Naskh"/>
          <w:szCs w:val="28"/>
          <w:lang w:val="pt-BR"/>
        </w:rPr>
        <w:t xml:space="preserve"> </w:t>
      </w:r>
      <w:r w:rsidR="00C45061">
        <w:rPr>
          <w:rFonts w:ascii="Calibri Light" w:hAnsi="Calibri Light" w:cs="KFGQPC Uthman Taha Naskh"/>
          <w:szCs w:val="28"/>
          <w:lang w:val="pt-BR"/>
        </w:rPr>
        <w:t>(</w:t>
      </w:r>
      <w:r w:rsidR="00EE558C" w:rsidRPr="00536EC5">
        <w:rPr>
          <w:rFonts w:ascii="Calibri Light" w:hAnsi="Calibri Light" w:cs="KFGQPC Uthman Taha Naskh"/>
          <w:b/>
          <w:bCs/>
          <w:szCs w:val="28"/>
          <w:lang w:val="pt-BR"/>
        </w:rPr>
        <w:t>E quando firmamos a aliança com os profetas, e contigo e com Noé e com Abrão e com Moisés e com Jesus, filho de Maria…)</w:t>
      </w:r>
      <w:r w:rsidR="00EE558C" w:rsidRPr="00536EC5">
        <w:rPr>
          <w:rFonts w:ascii="Calibri Light" w:hAnsi="Calibri Light" w:cs="KFGQPC Uthman Taha Naskh"/>
          <w:szCs w:val="28"/>
          <w:lang w:val="pt-BR"/>
        </w:rPr>
        <w:t>,</w:t>
      </w:r>
      <w:r w:rsid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EE558C" w:rsidRPr="00536EC5">
        <w:rPr>
          <w:rFonts w:ascii="Calibri Light" w:hAnsi="Calibri Light" w:cs="KFGQPC Uthman Taha Naskh"/>
          <w:szCs w:val="28"/>
          <w:lang w:val="pt-BR"/>
        </w:rPr>
        <w:t>cap:33;vers:7</w:t>
      </w:r>
      <w:r w:rsidR="007E04E6">
        <w:rPr>
          <w:rFonts w:ascii="Calibri Light" w:hAnsi="Calibri Light" w:cs="KFGQPC Uthman Taha Naskh"/>
          <w:szCs w:val="28"/>
          <w:lang w:val="pt-BR"/>
        </w:rPr>
        <w:t>)</w:t>
      </w:r>
      <w:r w:rsidR="00EE558C" w:rsidRPr="00536EC5">
        <w:rPr>
          <w:rFonts w:ascii="Calibri Light" w:hAnsi="Calibri Light" w:cs="KFGQPC Uthman Taha Naskh"/>
          <w:szCs w:val="28"/>
          <w:lang w:val="pt-BR"/>
        </w:rPr>
        <w:t>, e diz Deus: (</w:t>
      </w:r>
      <w:r w:rsidR="00EE558C" w:rsidRPr="00536EC5">
        <w:rPr>
          <w:rFonts w:ascii="Calibri Light" w:hAnsi="Calibri Light" w:cs="KFGQPC Uthman Taha Naskh"/>
          <w:b/>
          <w:bCs/>
          <w:szCs w:val="28"/>
          <w:lang w:val="pt-BR"/>
        </w:rPr>
        <w:t>Da religião, Ele legislou</w:t>
      </w:r>
      <w:r w:rsidR="00CE3171" w:rsidRPr="00536EC5">
        <w:rPr>
          <w:rFonts w:ascii="Calibri Light" w:hAnsi="Calibri Light" w:cs="KFGQPC Uthman Taha Naskh"/>
          <w:b/>
          <w:bCs/>
          <w:szCs w:val="28"/>
          <w:lang w:val="pt-BR"/>
        </w:rPr>
        <w:t xml:space="preserve">, para vós, o que recomendara a Noé, e o que te </w:t>
      </w:r>
      <w:r w:rsidR="00CE3171" w:rsidRPr="00536EC5">
        <w:rPr>
          <w:rFonts w:ascii="Calibri Light" w:hAnsi="Calibri Light" w:cs="KFGQPC Uthman Taha Naskh"/>
          <w:b/>
          <w:bCs/>
          <w:szCs w:val="28"/>
          <w:lang w:val="pt-BR"/>
        </w:rPr>
        <w:lastRenderedPageBreak/>
        <w:t xml:space="preserve">revelamos, e o que recomenadáramos a Abrão e a Moisés e a Jesus: </w:t>
      </w:r>
      <w:r w:rsidR="00536EC5" w:rsidRPr="00536EC5">
        <w:rPr>
          <w:rFonts w:ascii="Calibri Light" w:hAnsi="Calibri Light" w:cs="KFGQPC Uthman Taha Naskh"/>
          <w:b/>
          <w:bCs/>
          <w:szCs w:val="28"/>
          <w:lang w:val="pt-BR"/>
        </w:rPr>
        <w:t>“</w:t>
      </w:r>
      <w:r w:rsidR="00CE3171" w:rsidRPr="00536EC5">
        <w:rPr>
          <w:rFonts w:ascii="Calibri Light" w:hAnsi="Calibri Light" w:cs="KFGQPC Uthman Taha Naskh"/>
          <w:b/>
          <w:bCs/>
          <w:szCs w:val="28"/>
          <w:lang w:val="pt-BR"/>
        </w:rPr>
        <w:t>Observai a religião e, nela, não vos separeis.</w:t>
      </w:r>
      <w:r w:rsidR="00536EC5" w:rsidRPr="00536EC5">
        <w:rPr>
          <w:rFonts w:ascii="Calibri Light" w:hAnsi="Calibri Light" w:cs="KFGQPC Uthman Taha Naskh"/>
          <w:b/>
          <w:bCs/>
          <w:szCs w:val="28"/>
          <w:lang w:val="pt-BR"/>
        </w:rPr>
        <w:t>”</w:t>
      </w:r>
    </w:p>
    <w:p w:rsidR="00CE3171" w:rsidRPr="00536EC5" w:rsidRDefault="00CE3171" w:rsidP="00BA003C">
      <w:pPr>
        <w:bidi w:val="0"/>
        <w:spacing w:before="120" w:after="120" w:line="240" w:lineRule="auto"/>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 xml:space="preserve">Temos como benefício: crença no dia do Juizo final, e dia de Juizo final é o dia da </w:t>
      </w:r>
      <w:r w:rsidR="00F12991" w:rsidRPr="00536EC5">
        <w:rPr>
          <w:rFonts w:ascii="Calibri Light" w:hAnsi="Calibri Light" w:cs="KFGQPC Uthman Taha Naskh"/>
          <w:szCs w:val="28"/>
          <w:lang w:val="pt-BR"/>
        </w:rPr>
        <w:t>Ressurreição, e foi denominado de Final, porque este reflecte-se a última fase das fases em que o ser humano passa desde a sua fecundação no ventre da sua mãe que são:</w:t>
      </w:r>
    </w:p>
    <w:p w:rsidR="00F12991" w:rsidRPr="00536EC5" w:rsidRDefault="00F12991"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1-Primeira fase: ventre de sua mãe.</w:t>
      </w:r>
    </w:p>
    <w:p w:rsidR="00F12991" w:rsidRPr="00536EC5" w:rsidRDefault="00F12991"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2-Segunda fase: este Mundo.</w:t>
      </w:r>
    </w:p>
    <w:p w:rsidR="00F12991" w:rsidRPr="00536EC5" w:rsidRDefault="00F12991"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3-Terceira fase: depois da morte.</w:t>
      </w:r>
    </w:p>
    <w:p w:rsidR="00F12991" w:rsidRPr="00536EC5" w:rsidRDefault="00F12991"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4-Quarta fase: dia do juizo final, e não existe depois desta fase uma outra, além da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entrada para o Paraiso ou para o fogo infernal.</w:t>
      </w:r>
    </w:p>
    <w:p w:rsidR="00F12991" w:rsidRPr="00536EC5" w:rsidRDefault="00F12991"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A crença no dia do juizo final, conforme disse </w:t>
      </w:r>
      <w:r w:rsidR="00E80C04" w:rsidRPr="00536EC5">
        <w:rPr>
          <w:rFonts w:ascii="Calibri Light" w:hAnsi="Calibri Light" w:cs="KFGQPC Uthman Taha Naskh"/>
          <w:szCs w:val="28"/>
          <w:lang w:val="pt-BR"/>
        </w:rPr>
        <w:t>o S</w:t>
      </w:r>
      <w:r w:rsidRPr="00536EC5">
        <w:rPr>
          <w:rFonts w:ascii="Calibri Light" w:hAnsi="Calibri Light" w:cs="KFGQPC Uthman Taha Naskh"/>
          <w:szCs w:val="28"/>
          <w:lang w:val="pt-BR"/>
        </w:rPr>
        <w:t xml:space="preserve">heikh </w:t>
      </w:r>
      <w:r w:rsidR="00D63F6E" w:rsidRPr="00536EC5">
        <w:rPr>
          <w:rFonts w:ascii="Calibri Light" w:hAnsi="Calibri Light" w:cs="KFGQPC Uthman Taha Naskh"/>
          <w:szCs w:val="28"/>
          <w:lang w:val="pt-BR"/>
        </w:rPr>
        <w:t>al Islam Ibn Taimiah</w:t>
      </w:r>
      <w:r w:rsidR="00536EC5">
        <w:rPr>
          <w:rFonts w:ascii="Calibri Light" w:hAnsi="Calibri Light" w:cs="KFGQPC Uthman Taha Naskh"/>
          <w:szCs w:val="28"/>
          <w:lang w:val="pt-BR"/>
        </w:rPr>
        <w:t xml:space="preserve"> (</w:t>
      </w:r>
      <w:r w:rsidR="00D63F6E" w:rsidRPr="00536EC5">
        <w:rPr>
          <w:rFonts w:ascii="Calibri Light" w:hAnsi="Calibri Light" w:cs="KFGQPC Uthman Taha Naskh"/>
          <w:szCs w:val="28"/>
          <w:lang w:val="pt-BR"/>
        </w:rPr>
        <w:t xml:space="preserve">que Desu tenha misericordia com ele), </w:t>
      </w:r>
      <w:r w:rsidR="00536EC5" w:rsidRPr="00536EC5">
        <w:rPr>
          <w:rFonts w:ascii="Calibri Light" w:hAnsi="Calibri Light" w:cs="KFGQPC Uthman Taha Naskh"/>
          <w:szCs w:val="28"/>
          <w:lang w:val="pt-BR"/>
        </w:rPr>
        <w:t>“</w:t>
      </w:r>
      <w:r w:rsidR="00D63F6E" w:rsidRPr="00536EC5">
        <w:rPr>
          <w:rFonts w:ascii="Calibri Light" w:hAnsi="Calibri Light" w:cs="KFGQPC Uthman Taha Naskh"/>
          <w:szCs w:val="28"/>
          <w:lang w:val="pt-BR"/>
        </w:rPr>
        <w:t>abrange tudo o que o Profeta</w:t>
      </w:r>
      <w:r w:rsidR="00536EC5">
        <w:rPr>
          <w:rFonts w:ascii="Calibri Light" w:hAnsi="Calibri Light" w:cs="KFGQPC Uthman Taha Naskh"/>
          <w:szCs w:val="28"/>
          <w:lang w:val="pt-BR"/>
        </w:rPr>
        <w:t xml:space="preserve"> (</w:t>
      </w:r>
      <w:r w:rsidR="00D63F6E" w:rsidRPr="00536EC5">
        <w:rPr>
          <w:rFonts w:ascii="Calibri Light" w:hAnsi="Calibri Light" w:cs="KFGQPC Uthman Taha Naskh"/>
          <w:szCs w:val="28"/>
          <w:lang w:val="pt-BR"/>
        </w:rPr>
        <w:t>que a paz e benção de Deus estejam com ele) nos informou, no que acontece depois da morte que e</w:t>
      </w:r>
      <w:r w:rsidR="00E80C04" w:rsidRPr="00536EC5">
        <w:rPr>
          <w:rFonts w:ascii="Calibri Light" w:hAnsi="Calibri Light" w:cs="KFGQPC Uthman Taha Naskh"/>
          <w:szCs w:val="28"/>
          <w:lang w:val="pt-BR"/>
        </w:rPr>
        <w:t>ngloba o que ocorre dentro da se</w:t>
      </w:r>
      <w:r w:rsidR="00D63F6E" w:rsidRPr="00536EC5">
        <w:rPr>
          <w:rFonts w:ascii="Calibri Light" w:hAnsi="Calibri Light" w:cs="KFGQPC Uthman Taha Naskh"/>
          <w:szCs w:val="28"/>
          <w:lang w:val="pt-BR"/>
        </w:rPr>
        <w:t>pultura, quanto aos interrogativos que são feitos a este morto acerca do seu Senhor</w:t>
      </w:r>
      <w:r w:rsidR="00536EC5">
        <w:rPr>
          <w:rFonts w:ascii="Calibri Light" w:hAnsi="Calibri Light" w:cs="KFGQPC Uthman Taha Naskh"/>
          <w:szCs w:val="28"/>
          <w:lang w:val="pt-BR"/>
        </w:rPr>
        <w:t xml:space="preserve"> (</w:t>
      </w:r>
      <w:r w:rsidR="00D63F6E" w:rsidRPr="00536EC5">
        <w:rPr>
          <w:rFonts w:ascii="Calibri Light" w:hAnsi="Calibri Light" w:cs="KFGQPC Uthman Taha Naskh"/>
          <w:szCs w:val="28"/>
          <w:lang w:val="pt-BR"/>
        </w:rPr>
        <w:t>Deus), sua religião, seu mensageiro, e</w:t>
      </w:r>
      <w:r w:rsidR="00E80C04" w:rsidRPr="00536EC5">
        <w:rPr>
          <w:rFonts w:ascii="Calibri Light" w:hAnsi="Calibri Light" w:cs="KFGQPC Uthman Taha Naskh"/>
          <w:szCs w:val="28"/>
          <w:lang w:val="pt-BR"/>
        </w:rPr>
        <w:t xml:space="preserve"> o que este morto encontra na se</w:t>
      </w:r>
      <w:r w:rsidR="00D63F6E" w:rsidRPr="00536EC5">
        <w:rPr>
          <w:rFonts w:ascii="Calibri Light" w:hAnsi="Calibri Light" w:cs="KFGQPC Uthman Taha Naskh"/>
          <w:szCs w:val="28"/>
          <w:lang w:val="pt-BR"/>
        </w:rPr>
        <w:t>pultura de felicidade ou castigo.</w:t>
      </w:r>
    </w:p>
    <w:p w:rsidR="00E80C04" w:rsidRPr="00536EC5" w:rsidRDefault="00E80C04" w:rsidP="00BA003C">
      <w:pPr>
        <w:bidi w:val="0"/>
        <w:spacing w:before="120" w:after="120" w:line="240" w:lineRule="auto"/>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 xml:space="preserve">Tem como benefíco: obrigatoriedade na crença da predestinação, do bem e do mau, </w:t>
      </w:r>
      <w:r w:rsidR="00D74EF2" w:rsidRPr="00536EC5">
        <w:rPr>
          <w:rFonts w:ascii="Calibri Light" w:hAnsi="Calibri Light" w:cs="KFGQPC Uthman Taha Naskh"/>
          <w:szCs w:val="28"/>
          <w:lang w:val="pt-BR"/>
        </w:rPr>
        <w:t>que se centraliza na crença de quatro coisas que são:</w:t>
      </w:r>
    </w:p>
    <w:p w:rsidR="00D74EF2" w:rsidRPr="00BA003C" w:rsidRDefault="00D74EF2" w:rsidP="00BA003C">
      <w:pPr>
        <w:pStyle w:val="ListParagraph"/>
        <w:numPr>
          <w:ilvl w:val="0"/>
          <w:numId w:val="5"/>
        </w:numPr>
        <w:bidi w:val="0"/>
        <w:spacing w:before="120" w:after="120" w:line="240" w:lineRule="auto"/>
        <w:jc w:val="lowKashida"/>
        <w:rPr>
          <w:rFonts w:ascii="Calibri Light" w:hAnsi="Calibri Light" w:cs="KFGQPC Uthman Taha Naskh"/>
          <w:szCs w:val="28"/>
          <w:lang w:val="pt-BR"/>
        </w:rPr>
      </w:pPr>
      <w:r w:rsidRPr="00BA003C">
        <w:rPr>
          <w:rFonts w:ascii="Calibri Light" w:hAnsi="Calibri Light" w:cs="KFGQPC Uthman Taha Naskh"/>
          <w:szCs w:val="28"/>
          <w:lang w:val="pt-BR"/>
        </w:rPr>
        <w:t>Crer de que o conhecimento de Deus abrange todas coisas na sua generalidade tal como detalhadamente.</w:t>
      </w:r>
    </w:p>
    <w:p w:rsidR="00D74EF2" w:rsidRPr="00BA003C" w:rsidRDefault="00D74EF2" w:rsidP="00BA003C">
      <w:pPr>
        <w:pStyle w:val="ListParagraph"/>
        <w:numPr>
          <w:ilvl w:val="0"/>
          <w:numId w:val="5"/>
        </w:numPr>
        <w:bidi w:val="0"/>
        <w:spacing w:before="120" w:after="120" w:line="240" w:lineRule="auto"/>
        <w:jc w:val="lowKashida"/>
        <w:rPr>
          <w:rFonts w:ascii="Calibri Light" w:hAnsi="Calibri Light" w:cs="KFGQPC Uthman Taha Naskh"/>
          <w:szCs w:val="28"/>
          <w:lang w:val="pt-BR"/>
        </w:rPr>
      </w:pPr>
      <w:r w:rsidRPr="00BA003C">
        <w:rPr>
          <w:rFonts w:ascii="Calibri Light" w:hAnsi="Calibri Light" w:cs="KFGQPC Uthman Taha Naskh"/>
          <w:szCs w:val="28"/>
          <w:lang w:val="pt-BR"/>
        </w:rPr>
        <w:t xml:space="preserve">Crer que </w:t>
      </w:r>
      <w:r w:rsidR="007544E3" w:rsidRPr="00BA003C">
        <w:rPr>
          <w:rFonts w:ascii="Calibri Light" w:hAnsi="Calibri Light" w:cs="KFGQPC Uthman Taha Naskh"/>
          <w:szCs w:val="28"/>
          <w:lang w:val="pt-BR"/>
        </w:rPr>
        <w:t>Deus prescreveu em tá</w:t>
      </w:r>
      <w:r w:rsidR="00137175" w:rsidRPr="00BA003C">
        <w:rPr>
          <w:rFonts w:ascii="Calibri Light" w:hAnsi="Calibri Light" w:cs="KFGQPC Uthman Taha Naskh"/>
          <w:szCs w:val="28"/>
          <w:lang w:val="pt-BR"/>
        </w:rPr>
        <w:t>bua custodiada o destino de todas as coisas até o dia do juizo final</w:t>
      </w:r>
    </w:p>
    <w:p w:rsidR="00D74EF2" w:rsidRPr="00BA003C" w:rsidRDefault="00D74EF2" w:rsidP="00BA003C">
      <w:pPr>
        <w:pStyle w:val="ListParagraph"/>
        <w:numPr>
          <w:ilvl w:val="0"/>
          <w:numId w:val="5"/>
        </w:numPr>
        <w:bidi w:val="0"/>
        <w:spacing w:before="120" w:after="120" w:line="240" w:lineRule="auto"/>
        <w:jc w:val="lowKashida"/>
        <w:rPr>
          <w:rFonts w:ascii="Calibri Light" w:hAnsi="Calibri Light" w:cs="KFGQPC Uthman Taha Naskh"/>
          <w:szCs w:val="28"/>
          <w:lang w:val="pt-BR"/>
        </w:rPr>
      </w:pPr>
      <w:r w:rsidRPr="00BA003C">
        <w:rPr>
          <w:rFonts w:ascii="Calibri Light" w:hAnsi="Calibri Light" w:cs="KFGQPC Uthman Taha Naskh"/>
          <w:szCs w:val="28"/>
          <w:lang w:val="pt-BR"/>
        </w:rPr>
        <w:t>Crer de que tudo que aconteceno mundo é por vontade e está no critério de Deus, e nada se exime do seu critério, Glorificado seja.</w:t>
      </w:r>
    </w:p>
    <w:p w:rsidR="00D74EF2" w:rsidRPr="00BA003C" w:rsidRDefault="00D74EF2" w:rsidP="00BA003C">
      <w:pPr>
        <w:pStyle w:val="ListParagraph"/>
        <w:numPr>
          <w:ilvl w:val="0"/>
          <w:numId w:val="5"/>
        </w:numPr>
        <w:bidi w:val="0"/>
        <w:spacing w:before="120" w:after="120" w:line="240" w:lineRule="auto"/>
        <w:jc w:val="lowKashida"/>
        <w:rPr>
          <w:rFonts w:ascii="Calibri Light" w:hAnsi="Calibri Light" w:cs="KFGQPC Uthman Taha Naskh"/>
          <w:szCs w:val="28"/>
          <w:lang w:val="pt-BR"/>
        </w:rPr>
      </w:pPr>
      <w:r w:rsidRPr="00BA003C">
        <w:rPr>
          <w:rFonts w:ascii="Calibri Light" w:hAnsi="Calibri Light" w:cs="KFGQPC Uthman Taha Naskh"/>
          <w:szCs w:val="28"/>
          <w:lang w:val="pt-BR"/>
        </w:rPr>
        <w:t>Crer de que Deus criou todas as coisas,</w:t>
      </w:r>
      <w:r w:rsidR="00BA003C">
        <w:rPr>
          <w:rFonts w:ascii="Calibri Light" w:hAnsi="Calibri Light" w:cs="KFGQPC Uthman Taha Naskh"/>
          <w:szCs w:val="28"/>
          <w:lang w:val="pt-BR"/>
        </w:rPr>
        <w:t xml:space="preserve"> </w:t>
      </w:r>
      <w:r w:rsidRPr="00BA003C">
        <w:rPr>
          <w:rFonts w:ascii="Calibri Light" w:hAnsi="Calibri Light" w:cs="KFGQPC Uthman Taha Naskh"/>
          <w:szCs w:val="28"/>
          <w:lang w:val="pt-BR"/>
        </w:rPr>
        <w:t>porém, todas as coisas são criaturas de Deus</w:t>
      </w:r>
      <w:r w:rsidR="00615AF5" w:rsidRPr="00BA003C">
        <w:rPr>
          <w:rFonts w:ascii="Calibri Light" w:hAnsi="Calibri Light" w:cs="KFGQPC Uthman Taha Naskh"/>
          <w:szCs w:val="28"/>
          <w:lang w:val="pt-BR"/>
        </w:rPr>
        <w:t xml:space="preserve">, sejam estas coisas relacionadas com as acções específicas de Deus, como o envoi </w:t>
      </w:r>
      <w:r w:rsidR="008374F3" w:rsidRPr="00BA003C">
        <w:rPr>
          <w:rFonts w:ascii="Calibri Light" w:hAnsi="Calibri Light" w:cs="KFGQPC Uthman Taha Naskh"/>
          <w:szCs w:val="28"/>
          <w:lang w:val="pt-BR"/>
        </w:rPr>
        <w:t xml:space="preserve">de chuvas, e brotamento de de plantas, ou que sejam relacionadas com as acções dos servos de Deus, ou de todas as criaturas, por certo que as </w:t>
      </w:r>
      <w:r w:rsidR="00BA003C">
        <w:rPr>
          <w:rFonts w:ascii="Calibri Light" w:hAnsi="Calibri Light" w:cs="KFGQPC Uthman Taha Naskh"/>
          <w:szCs w:val="28"/>
          <w:lang w:val="pt-BR"/>
        </w:rPr>
        <w:t>acções das criaturas são também</w:t>
      </w:r>
      <w:r w:rsidR="008374F3" w:rsidRPr="00BA003C">
        <w:rPr>
          <w:rFonts w:ascii="Calibri Light" w:hAnsi="Calibri Light" w:cs="KFGQPC Uthman Taha Naskh"/>
          <w:szCs w:val="28"/>
          <w:lang w:val="pt-BR"/>
        </w:rPr>
        <w:t xml:space="preserve"> criaturas de Deus, porque as acções da criatura são derivadas a partir da vontade e poder</w:t>
      </w:r>
      <w:r w:rsidR="00536EC5" w:rsidRPr="00BA003C">
        <w:rPr>
          <w:rFonts w:ascii="Calibri Light" w:hAnsi="Calibri Light" w:cs="KFGQPC Uthman Taha Naskh"/>
          <w:szCs w:val="28"/>
          <w:lang w:val="pt-BR"/>
        </w:rPr>
        <w:t xml:space="preserve"> (</w:t>
      </w:r>
      <w:r w:rsidR="008374F3" w:rsidRPr="00BA003C">
        <w:rPr>
          <w:rFonts w:ascii="Calibri Light" w:hAnsi="Calibri Light" w:cs="KFGQPC Uthman Taha Naskh"/>
          <w:szCs w:val="28"/>
          <w:lang w:val="pt-BR"/>
        </w:rPr>
        <w:t xml:space="preserve">de exução desta), e a vontade e o poder são </w:t>
      </w:r>
      <w:r w:rsidR="00786BD5" w:rsidRPr="00BA003C">
        <w:rPr>
          <w:rFonts w:ascii="Calibri Light" w:hAnsi="Calibri Light" w:cs="KFGQPC Uthman Taha Naskh"/>
          <w:szCs w:val="28"/>
          <w:lang w:val="pt-BR"/>
        </w:rPr>
        <w:t xml:space="preserve">qualidades do servo. E o servo e </w:t>
      </w:r>
      <w:r w:rsidR="00786BD5" w:rsidRPr="00BA003C">
        <w:rPr>
          <w:rFonts w:ascii="Calibri Light" w:hAnsi="Calibri Light" w:cs="KFGQPC Uthman Taha Naskh"/>
          <w:szCs w:val="28"/>
          <w:lang w:val="pt-BR"/>
        </w:rPr>
        <w:lastRenderedPageBreak/>
        <w:t>sua</w:t>
      </w:r>
      <w:r w:rsidR="00BA003C">
        <w:rPr>
          <w:rFonts w:ascii="Calibri Light" w:hAnsi="Calibri Light" w:cs="KFGQPC Uthman Taha Naskh"/>
          <w:szCs w:val="28"/>
          <w:lang w:val="pt-BR"/>
        </w:rPr>
        <w:t>s</w:t>
      </w:r>
      <w:r w:rsidR="00786BD5" w:rsidRPr="00BA003C">
        <w:rPr>
          <w:rFonts w:ascii="Calibri Light" w:hAnsi="Calibri Light" w:cs="KFGQPC Uthman Taha Naskh"/>
          <w:szCs w:val="28"/>
          <w:lang w:val="pt-BR"/>
        </w:rPr>
        <w:t xml:space="preserve"> qualidades são criaturas de Deus, isto é: tudo que se encontra neste mundo e nos outros</w:t>
      </w:r>
      <w:r w:rsidR="00E32EC6" w:rsidRPr="00BA003C">
        <w:rPr>
          <w:rFonts w:ascii="Calibri Light" w:hAnsi="Calibri Light" w:cs="KFGQPC Uthman Taha Naskh"/>
          <w:szCs w:val="28"/>
          <w:lang w:val="pt-BR"/>
        </w:rPr>
        <w:t>,</w:t>
      </w:r>
      <w:r w:rsidR="00786BD5" w:rsidRPr="00BA003C">
        <w:rPr>
          <w:rFonts w:ascii="Calibri Light" w:hAnsi="Calibri Light" w:cs="KFGQPC Uthman Taha Naskh"/>
          <w:szCs w:val="28"/>
          <w:lang w:val="pt-BR"/>
        </w:rPr>
        <w:t xml:space="preserve"> são criaturas de Deus.</w:t>
      </w:r>
    </w:p>
    <w:p w:rsidR="00E32EC6" w:rsidRPr="00536EC5" w:rsidRDefault="00E32EC6" w:rsidP="00BA003C">
      <w:pPr>
        <w:pStyle w:val="ListParagraph"/>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t>Deus prescrevera tudo o que irá acontece</w:t>
      </w:r>
      <w:r w:rsidR="00536EC5">
        <w:rPr>
          <w:rFonts w:ascii="Calibri Light" w:hAnsi="Calibri Light" w:cs="KFGQPC Uthman Taha Naskh"/>
          <w:szCs w:val="28"/>
          <w:lang w:val="pt-BR"/>
        </w:rPr>
        <w:t>r até ao dia do juizo final, 50.</w:t>
      </w:r>
      <w:r w:rsidRPr="00536EC5">
        <w:rPr>
          <w:rFonts w:ascii="Calibri Light" w:hAnsi="Calibri Light" w:cs="KFGQPC Uthman Taha Naskh"/>
          <w:szCs w:val="28"/>
          <w:lang w:val="pt-BR"/>
        </w:rPr>
        <w:t>000</w:t>
      </w:r>
      <w:r w:rsidR="00BA003C">
        <w:rPr>
          <w:rFonts w:ascii="Calibri Light" w:hAnsi="Calibri Light" w:cs="KFGQPC Uthman Taha Naskh"/>
          <w:szCs w:val="28"/>
          <w:lang w:val="pt-BR"/>
        </w:rPr>
        <w:t xml:space="preserve"> anos antes da criação dos céus</w:t>
      </w:r>
      <w:r w:rsidRPr="00536EC5">
        <w:rPr>
          <w:rFonts w:ascii="Calibri Light" w:hAnsi="Calibri Light" w:cs="KFGQPC Uthman Taha Naskh"/>
          <w:szCs w:val="28"/>
          <w:lang w:val="pt-BR"/>
        </w:rPr>
        <w:t xml:space="preserve"> e da terra, porém, o que fora predestinado ao ser humano não o falhará e o que não fora predestinado a ele ja mais o atingirá. </w:t>
      </w:r>
    </w:p>
    <w:p w:rsidR="00191B74" w:rsidRPr="00536EC5" w:rsidRDefault="00E32EC6" w:rsidP="00BA003C">
      <w:pPr>
        <w:pStyle w:val="ListParagraph"/>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t>Estes são os seis pilares da Fé,</w:t>
      </w:r>
      <w:r w:rsidR="00191B74" w:rsidRPr="00536EC5">
        <w:rPr>
          <w:rFonts w:ascii="Calibri Light" w:hAnsi="Calibri Light" w:cs="KFGQPC Uthman Taha Naskh"/>
          <w:szCs w:val="28"/>
          <w:lang w:val="pt-BR"/>
        </w:rPr>
        <w:t xml:space="preserve"> que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Profeta (que a paz e benção de De</w:t>
      </w:r>
      <w:r w:rsidR="00191B74" w:rsidRPr="00536EC5">
        <w:rPr>
          <w:rFonts w:ascii="Calibri Light" w:hAnsi="Calibri Light" w:cs="KFGQPC Uthman Taha Naskh"/>
          <w:szCs w:val="28"/>
          <w:lang w:val="pt-BR"/>
        </w:rPr>
        <w:t>us estejam com ele), explanou-os, e a fé não se torna completa na excepção dum dos pilares</w:t>
      </w:r>
      <w:r w:rsidR="00E8005C" w:rsidRPr="00536EC5">
        <w:rPr>
          <w:rFonts w:ascii="Calibri Light" w:hAnsi="Calibri Light" w:cs="KFGQPC Uthman Taha Naskh"/>
          <w:szCs w:val="28"/>
          <w:lang w:val="pt-BR"/>
        </w:rPr>
        <w:t>.</w:t>
      </w:r>
      <w:r w:rsidR="00191B74" w:rsidRPr="00536EC5">
        <w:rPr>
          <w:rFonts w:ascii="Calibri Light" w:hAnsi="Calibri Light" w:cs="KFGQPC Uthman Taha Naskh"/>
          <w:szCs w:val="28"/>
          <w:lang w:val="pt-BR"/>
        </w:rPr>
        <w:t xml:space="preserve"> Pedimos a Deus para que nos coloque a todos, dentre aqueles que creem neles (pilares da fé).</w:t>
      </w:r>
    </w:p>
    <w:p w:rsidR="000A3B82" w:rsidRPr="00536EC5" w:rsidRDefault="00191B74" w:rsidP="00BA003C">
      <w:pPr>
        <w:pStyle w:val="ListParagraph"/>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Tem como benefício:</w:t>
      </w:r>
      <w:r w:rsidR="00043AC6" w:rsidRPr="00536EC5">
        <w:rPr>
          <w:rFonts w:ascii="Calibri Light" w:hAnsi="Calibri Light" w:cs="KFGQPC Uthman Taha Naskh"/>
          <w:szCs w:val="28"/>
          <w:lang w:val="pt-BR"/>
        </w:rPr>
        <w:t xml:space="preserve"> esclarecimento da Bondade, que é de o ser human</w:t>
      </w:r>
      <w:r w:rsidR="004422A2" w:rsidRPr="00536EC5">
        <w:rPr>
          <w:rFonts w:ascii="Calibri Light" w:hAnsi="Calibri Light" w:cs="KFGQPC Uthman Taha Naskh"/>
          <w:szCs w:val="28"/>
          <w:lang w:val="pt-BR"/>
        </w:rPr>
        <w:t>o adorar seu Senhor</w:t>
      </w:r>
      <w:r w:rsidR="00536EC5">
        <w:rPr>
          <w:rFonts w:ascii="Calibri Light" w:hAnsi="Calibri Light" w:cs="KFGQPC Uthman Taha Naskh"/>
          <w:szCs w:val="28"/>
          <w:lang w:val="pt-BR"/>
        </w:rPr>
        <w:t xml:space="preserve"> (</w:t>
      </w:r>
      <w:r w:rsidR="004422A2" w:rsidRPr="00536EC5">
        <w:rPr>
          <w:rFonts w:ascii="Calibri Light" w:hAnsi="Calibri Light" w:cs="KFGQPC Uthman Taha Naskh"/>
          <w:szCs w:val="28"/>
          <w:lang w:val="pt-BR"/>
        </w:rPr>
        <w:t xml:space="preserve">Deus) e o implorar </w:t>
      </w:r>
      <w:r w:rsidR="00043AC6" w:rsidRPr="00536EC5">
        <w:rPr>
          <w:rFonts w:ascii="Calibri Light" w:hAnsi="Calibri Light" w:cs="KFGQPC Uthman Taha Naskh"/>
          <w:szCs w:val="28"/>
          <w:lang w:val="pt-BR"/>
        </w:rPr>
        <w:t>como se este estivesse o vendo, e o apraz a oração diante dEle, e este é o grau mais elevado e completo da Bondade, caso este ser humano</w:t>
      </w:r>
      <w:r w:rsidR="000F5AC9" w:rsidRPr="00536EC5">
        <w:rPr>
          <w:rFonts w:ascii="Calibri Light" w:hAnsi="Calibri Light" w:cs="KFGQPC Uthman Taha Naskh"/>
          <w:szCs w:val="28"/>
          <w:lang w:val="pt-BR"/>
        </w:rPr>
        <w:t xml:space="preserve"> não estabeleça a oração como fora supracitado, então, sua bondade se estabelece no segundo grau, que é</w:t>
      </w:r>
      <w:r w:rsidR="007E04E6">
        <w:rPr>
          <w:rFonts w:ascii="Calibri Light" w:hAnsi="Calibri Light" w:cs="KFGQPC Uthman Taha Naskh"/>
          <w:szCs w:val="28"/>
          <w:lang w:val="pt-BR"/>
        </w:rPr>
        <w:t xml:space="preserve">: </w:t>
      </w:r>
      <w:r w:rsidR="000F5AC9" w:rsidRPr="00536EC5">
        <w:rPr>
          <w:rFonts w:ascii="Calibri Light" w:hAnsi="Calibri Light" w:cs="KFGQPC Uthman Taha Naskh"/>
          <w:szCs w:val="28"/>
          <w:lang w:val="pt-BR"/>
        </w:rPr>
        <w:t>adorar a Deus de modo a salvaguardar-se do seu castigo, porém, o</w:t>
      </w:r>
      <w:r w:rsidR="000A3B82" w:rsidRPr="00536EC5">
        <w:rPr>
          <w:rFonts w:ascii="Calibri Light" w:hAnsi="Calibri Light" w:cs="KFGQPC Uthman Taha Naskh"/>
          <w:szCs w:val="28"/>
          <w:lang w:val="pt-BR"/>
        </w:rPr>
        <w:t xml:space="preserve"> Profet</w:t>
      </w:r>
      <w:r w:rsidR="000C56C2">
        <w:rPr>
          <w:rFonts w:ascii="Calibri Light" w:hAnsi="Calibri Light" w:cs="KFGQPC Uthman Taha Naskh"/>
          <w:szCs w:val="28"/>
          <w:lang w:val="pt-BR"/>
        </w:rPr>
        <w:t>a (</w:t>
      </w:r>
      <w:r w:rsidR="000A3B82" w:rsidRPr="00536EC5">
        <w:rPr>
          <w:rFonts w:ascii="Calibri Light" w:hAnsi="Calibri Light" w:cs="KFGQPC Uthman Taha Naskh"/>
          <w:szCs w:val="28"/>
          <w:lang w:val="pt-BR"/>
        </w:rPr>
        <w:t xml:space="preserve">que a paz e benção de Deus estejam com ele) disse: </w:t>
      </w:r>
      <w:r w:rsidR="00536EC5" w:rsidRPr="00536EC5">
        <w:rPr>
          <w:rFonts w:ascii="Calibri Light" w:hAnsi="Calibri Light" w:cs="KFGQPC Uthman Taha Naskh"/>
          <w:szCs w:val="28"/>
          <w:lang w:val="pt-BR"/>
        </w:rPr>
        <w:t>“</w:t>
      </w:r>
      <w:r w:rsidR="000A3B82" w:rsidRPr="00536EC5">
        <w:rPr>
          <w:rFonts w:ascii="Calibri Light" w:hAnsi="Calibri Light" w:cs="KFGQPC Uthman Taha Naskh"/>
          <w:b/>
          <w:bCs/>
          <w:szCs w:val="28"/>
          <w:lang w:val="pt-BR"/>
        </w:rPr>
        <w:t>..pois, se não O vês, Ele te vê</w:t>
      </w:r>
      <w:r w:rsidR="00536EC5" w:rsidRPr="00536EC5">
        <w:rPr>
          <w:rFonts w:ascii="Calibri Light" w:hAnsi="Calibri Light" w:cs="KFGQPC Uthman Taha Naskh"/>
          <w:b/>
          <w:bCs/>
          <w:szCs w:val="28"/>
          <w:lang w:val="pt-BR"/>
        </w:rPr>
        <w:t>”</w:t>
      </w:r>
      <w:r w:rsidR="000A3B82" w:rsidRPr="00536EC5">
        <w:rPr>
          <w:rFonts w:ascii="Calibri Light" w:hAnsi="Calibri Light" w:cs="KFGQPC Uthman Taha Naskh"/>
          <w:szCs w:val="28"/>
          <w:lang w:val="pt-BR"/>
        </w:rPr>
        <w:t>, isto é: caso O adores como se não tivesses O vendo, pois, Ele te vê.</w:t>
      </w:r>
    </w:p>
    <w:p w:rsidR="00E61A29" w:rsidRPr="00536EC5" w:rsidRDefault="000A3B82" w:rsidP="00BA003C">
      <w:pPr>
        <w:pStyle w:val="ListParagraph"/>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Dos benefícios deste form</w:t>
      </w:r>
      <w:r w:rsidR="00530DF5" w:rsidRPr="00536EC5">
        <w:rPr>
          <w:rFonts w:ascii="Calibri Light" w:hAnsi="Calibri Light" w:cs="KFGQPC Uthman Taha Naskh"/>
          <w:szCs w:val="28"/>
          <w:lang w:val="pt-BR"/>
        </w:rPr>
        <w:t>idável hadith</w:t>
      </w:r>
      <w:r w:rsidR="007E04E6">
        <w:rPr>
          <w:rFonts w:ascii="Calibri Light" w:hAnsi="Calibri Light" w:cs="KFGQPC Uthman Taha Naskh"/>
          <w:szCs w:val="28"/>
          <w:lang w:val="pt-BR"/>
        </w:rPr>
        <w:t xml:space="preserve">: </w:t>
      </w:r>
      <w:r w:rsidR="00530DF5" w:rsidRPr="00536EC5">
        <w:rPr>
          <w:rFonts w:ascii="Calibri Light" w:hAnsi="Calibri Light" w:cs="KFGQPC Uthman Taha Naskh"/>
          <w:szCs w:val="28"/>
          <w:lang w:val="pt-BR"/>
        </w:rPr>
        <w:t>o conhecimento do dia do juizo final foi ocultado, nimguem o conhece excepto Deus, quem se intitular do seu conhecimento, este é mentiroso, este dia foi ocultado para o melhor</w:t>
      </w:r>
      <w:r w:rsidR="001321AE">
        <w:rPr>
          <w:rFonts w:ascii="Calibri Light" w:hAnsi="Calibri Light" w:cs="KFGQPC Uthman Taha Naskh"/>
          <w:szCs w:val="28"/>
          <w:lang w:val="pt-BR"/>
        </w:rPr>
        <w:t xml:space="preserve"> </w:t>
      </w:r>
      <w:r w:rsidR="00530DF5" w:rsidRPr="00536EC5">
        <w:rPr>
          <w:rFonts w:ascii="Calibri Light" w:hAnsi="Calibri Light" w:cs="KFGQPC Uthman Taha Naskh"/>
          <w:szCs w:val="28"/>
          <w:lang w:val="pt-BR"/>
        </w:rPr>
        <w:t>mensageiro celestial, que é o anjo Gabriel</w:t>
      </w:r>
      <w:r w:rsidR="00536EC5">
        <w:rPr>
          <w:rFonts w:ascii="Calibri Light" w:hAnsi="Calibri Light" w:cs="KFGQPC Uthman Taha Naskh"/>
          <w:szCs w:val="28"/>
          <w:lang w:val="pt-BR"/>
        </w:rPr>
        <w:t xml:space="preserve"> (</w:t>
      </w:r>
      <w:r w:rsidR="00530DF5" w:rsidRPr="00536EC5">
        <w:rPr>
          <w:rFonts w:ascii="Calibri Light" w:hAnsi="Calibri Light" w:cs="KFGQPC Uthman Taha Naskh"/>
          <w:szCs w:val="28"/>
          <w:lang w:val="pt-BR"/>
        </w:rPr>
        <w:t xml:space="preserve">que a oração e paz estejam sobre ele), como </w:t>
      </w:r>
      <w:r w:rsidR="00E61A29" w:rsidRPr="00536EC5">
        <w:rPr>
          <w:rFonts w:ascii="Calibri Light" w:hAnsi="Calibri Light" w:cs="KFGQPC Uthman Taha Naskh"/>
          <w:szCs w:val="28"/>
          <w:lang w:val="pt-BR"/>
        </w:rPr>
        <w:t>for</w:t>
      </w:r>
      <w:r w:rsidR="00530DF5" w:rsidRPr="00536EC5">
        <w:rPr>
          <w:rFonts w:ascii="Calibri Light" w:hAnsi="Calibri Light" w:cs="KFGQPC Uthman Taha Naskh"/>
          <w:szCs w:val="28"/>
          <w:lang w:val="pt-BR"/>
        </w:rPr>
        <w:t xml:space="preserve">a ocultada para </w:t>
      </w:r>
      <w:r w:rsidR="00E61A29" w:rsidRPr="00536EC5">
        <w:rPr>
          <w:rFonts w:ascii="Calibri Light" w:hAnsi="Calibri Light" w:cs="KFGQPC Uthman Taha Naskh"/>
          <w:szCs w:val="28"/>
          <w:lang w:val="pt-BR"/>
        </w:rPr>
        <w:t>o melhor mensageiro dentre os humanos, Muhammad</w:t>
      </w:r>
      <w:r w:rsidR="007F4E79">
        <w:rPr>
          <w:rFonts w:ascii="Calibri Light" w:hAnsi="Calibri Light" w:cs="KFGQPC Uthman Taha Naskh"/>
          <w:szCs w:val="28"/>
          <w:lang w:val="pt-BR"/>
        </w:rPr>
        <w:t xml:space="preserve"> </w:t>
      </w:r>
      <w:r w:rsidR="00E61A29" w:rsidRPr="00536EC5">
        <w:rPr>
          <w:rFonts w:ascii="Calibri Light" w:hAnsi="Calibri Light" w:cs="KFGQPC Uthman Taha Naskh"/>
          <w:szCs w:val="28"/>
          <w:lang w:val="pt-BR"/>
        </w:rPr>
        <w:t>(que a paz e benção de Deus estejam com ele).</w:t>
      </w:r>
    </w:p>
    <w:p w:rsidR="00E61A29" w:rsidRPr="00536EC5" w:rsidRDefault="00E61A29" w:rsidP="00BA003C">
      <w:pPr>
        <w:pStyle w:val="ListParagraph"/>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Temos como benefício: o dia do juizo final tem sinais da sua aproximação. Diz Deus O Altíssimo: (</w:t>
      </w:r>
      <w:r w:rsidRPr="00536EC5">
        <w:rPr>
          <w:rFonts w:ascii="Calibri Light" w:hAnsi="Calibri Light" w:cs="KFGQPC Uthman Taha Naskh"/>
          <w:b/>
          <w:bCs/>
          <w:szCs w:val="28"/>
          <w:lang w:val="pt-BR"/>
        </w:rPr>
        <w:t>Não esperam eles senão que lhes chegue a Hora, inopinadamente, enquanto não percebam</w:t>
      </w:r>
      <w:r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cap:43; vers:66</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 isto é: seus sinais.</w:t>
      </w:r>
    </w:p>
    <w:p w:rsidR="00E61A29" w:rsidRPr="00536EC5" w:rsidRDefault="00E61A29" w:rsidP="00BA003C">
      <w:pPr>
        <w:pStyle w:val="ListParagraph"/>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t>Os Álimos dividiram os sinais do Dia do Juizo Final em três partes:</w:t>
      </w:r>
    </w:p>
    <w:p w:rsidR="002C05B4" w:rsidRPr="00BA003C" w:rsidRDefault="002C05B4" w:rsidP="00BA003C">
      <w:pPr>
        <w:pStyle w:val="ListParagraph"/>
        <w:numPr>
          <w:ilvl w:val="0"/>
          <w:numId w:val="6"/>
        </w:numPr>
        <w:bidi w:val="0"/>
        <w:spacing w:before="120" w:after="120" w:line="240" w:lineRule="auto"/>
        <w:jc w:val="lowKashida"/>
        <w:rPr>
          <w:rFonts w:ascii="Calibri Light" w:hAnsi="Calibri Light" w:cs="KFGQPC Uthman Taha Naskh"/>
          <w:szCs w:val="28"/>
          <w:lang w:val="pt-BR"/>
        </w:rPr>
      </w:pPr>
      <w:r w:rsidRPr="00BA003C">
        <w:rPr>
          <w:rFonts w:ascii="Calibri Light" w:hAnsi="Calibri Light" w:cs="KFGQPC Uthman Taha Naskh"/>
          <w:szCs w:val="28"/>
          <w:lang w:val="pt-BR"/>
        </w:rPr>
        <w:t>Sinais que ja se fizeram sentir e ja passaram.</w:t>
      </w:r>
    </w:p>
    <w:p w:rsidR="002C05B4" w:rsidRPr="00BA003C" w:rsidRDefault="002C05B4" w:rsidP="00BA003C">
      <w:pPr>
        <w:pStyle w:val="ListParagraph"/>
        <w:numPr>
          <w:ilvl w:val="0"/>
          <w:numId w:val="6"/>
        </w:numPr>
        <w:bidi w:val="0"/>
        <w:spacing w:before="120" w:after="120" w:line="240" w:lineRule="auto"/>
        <w:jc w:val="lowKashida"/>
        <w:rPr>
          <w:rFonts w:ascii="Calibri Light" w:hAnsi="Calibri Light" w:cs="KFGQPC Uthman Taha Naskh"/>
          <w:szCs w:val="28"/>
          <w:lang w:val="pt-BR"/>
        </w:rPr>
      </w:pPr>
      <w:r w:rsidRPr="00BA003C">
        <w:rPr>
          <w:rFonts w:ascii="Calibri Light" w:hAnsi="Calibri Light" w:cs="KFGQPC Uthman Taha Naskh"/>
          <w:szCs w:val="28"/>
          <w:lang w:val="pt-BR"/>
        </w:rPr>
        <w:t>Sinas que estão se fazendo sentir agora.</w:t>
      </w:r>
    </w:p>
    <w:p w:rsidR="002C05B4" w:rsidRPr="00BA003C" w:rsidRDefault="002C05B4" w:rsidP="00BA003C">
      <w:pPr>
        <w:pStyle w:val="ListParagraph"/>
        <w:numPr>
          <w:ilvl w:val="0"/>
          <w:numId w:val="6"/>
        </w:numPr>
        <w:bidi w:val="0"/>
        <w:spacing w:before="120" w:after="120" w:line="240" w:lineRule="auto"/>
        <w:jc w:val="lowKashida"/>
        <w:rPr>
          <w:rFonts w:ascii="Calibri Light" w:hAnsi="Calibri Light" w:cs="KFGQPC Uthman Taha Naskh"/>
          <w:szCs w:val="28"/>
          <w:lang w:val="pt-BR"/>
        </w:rPr>
      </w:pPr>
      <w:r w:rsidRPr="00BA003C">
        <w:rPr>
          <w:rFonts w:ascii="Calibri Light" w:hAnsi="Calibri Light" w:cs="KFGQPC Uthman Taha Naskh"/>
          <w:szCs w:val="28"/>
          <w:lang w:val="pt-BR"/>
        </w:rPr>
        <w:t xml:space="preserve">Sinais que ainda não se fizeram sentir senão quando o dia estiver prestes a chegar, e estes são os sinas maiores formidáveis, como </w:t>
      </w:r>
      <w:r w:rsidRPr="00BA003C">
        <w:rPr>
          <w:rFonts w:ascii="Calibri Light" w:hAnsi="Calibri Light" w:cs="KFGQPC Uthman Taha Naskh"/>
          <w:szCs w:val="28"/>
          <w:lang w:val="pt-BR"/>
        </w:rPr>
        <w:lastRenderedPageBreak/>
        <w:t>o aprecimento de Jesus filho de Mari</w:t>
      </w:r>
      <w:r w:rsidR="000C56C2" w:rsidRPr="00BA003C">
        <w:rPr>
          <w:rFonts w:ascii="Calibri Light" w:hAnsi="Calibri Light" w:cs="KFGQPC Uthman Taha Naskh"/>
          <w:szCs w:val="28"/>
          <w:lang w:val="pt-BR"/>
        </w:rPr>
        <w:t>a (</w:t>
      </w:r>
      <w:r w:rsidRPr="00BA003C">
        <w:rPr>
          <w:rFonts w:ascii="Calibri Light" w:hAnsi="Calibri Light" w:cs="KFGQPC Uthman Taha Naskh"/>
          <w:szCs w:val="28"/>
          <w:lang w:val="pt-BR"/>
        </w:rPr>
        <w:t>que a oração e a paz estejam com ele), e o aparecimento de Dajjal, e Gogo e Magogo, e o aparecimento do sol do poente.</w:t>
      </w:r>
    </w:p>
    <w:p w:rsidR="007544E3" w:rsidRPr="00536EC5" w:rsidRDefault="00DC553C" w:rsidP="00BA003C">
      <w:pPr>
        <w:pStyle w:val="ListParagraph"/>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t>O Profeta</w:t>
      </w:r>
      <w:r w:rsid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a paz e benção de Deus estejam com ele) mencionou</w:t>
      </w:r>
      <w:r w:rsidR="007544E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de que um dos seus sinais 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quando a escreva der a luz a sua pr</w:t>
      </w:r>
      <w:r w:rsidR="00137175" w:rsidRPr="00536EC5">
        <w:rPr>
          <w:rFonts w:ascii="Calibri Light" w:hAnsi="Calibri Light" w:cs="KFGQPC Uthman Taha Naskh"/>
          <w:szCs w:val="28"/>
          <w:lang w:val="pt-BR"/>
        </w:rPr>
        <w:t>ópria senhora, isto é: uma escra</w:t>
      </w:r>
      <w:r w:rsidRPr="00536EC5">
        <w:rPr>
          <w:rFonts w:ascii="Calibri Light" w:hAnsi="Calibri Light" w:cs="KFGQPC Uthman Taha Naskh"/>
          <w:szCs w:val="28"/>
          <w:lang w:val="pt-BR"/>
        </w:rPr>
        <w:t>va da a luz uma mulher, e que esta</w:t>
      </w:r>
      <w:r w:rsidR="00137175" w:rsidRPr="00536EC5">
        <w:rPr>
          <w:rFonts w:ascii="Calibri Light" w:hAnsi="Calibri Light" w:cs="KFGQPC Uthman Taha Naskh"/>
          <w:szCs w:val="28"/>
          <w:lang w:val="pt-BR"/>
        </w:rPr>
        <w:t xml:space="preserve"> mulher se torna rica mais que a sua própria mãe, </w:t>
      </w:r>
      <w:r w:rsidRPr="00536EC5">
        <w:rPr>
          <w:rFonts w:ascii="Calibri Light" w:hAnsi="Calibri Light" w:cs="KFGQPC Uthman Taha Naskh"/>
          <w:szCs w:val="28"/>
          <w:lang w:val="pt-BR"/>
        </w:rPr>
        <w:t>aqui fez-se menção a metáfora, quiz dizer: forma r</w:t>
      </w:r>
      <w:r w:rsidR="00C42655" w:rsidRPr="00536EC5">
        <w:rPr>
          <w:rFonts w:ascii="Calibri Light" w:hAnsi="Calibri Light" w:cs="KFGQPC Uthman Taha Naskh"/>
          <w:szCs w:val="28"/>
          <w:lang w:val="pt-BR"/>
        </w:rPr>
        <w:t>ápida de as pessoas se tornarem ricas, e</w:t>
      </w:r>
      <w:r w:rsidR="00137175" w:rsidRPr="00536EC5">
        <w:rPr>
          <w:rFonts w:ascii="Calibri Light" w:hAnsi="Calibri Light" w:cs="KFGQPC Uthman Taha Naskh"/>
          <w:szCs w:val="28"/>
          <w:lang w:val="pt-BR"/>
        </w:rPr>
        <w:t xml:space="preserve"> de a riqueza se espalhar com muita facilidade no seio das pessoas e isto tudo é inafatizado pelo dito</w:t>
      </w:r>
      <w:r w:rsidR="00EF5BB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137175" w:rsidRPr="00536EC5">
        <w:rPr>
          <w:rFonts w:ascii="Calibri Light" w:hAnsi="Calibri Light" w:cs="KFGQPC Uthman Taha Naskh"/>
          <w:b/>
          <w:bCs/>
          <w:szCs w:val="28"/>
          <w:lang w:val="pt-BR"/>
        </w:rPr>
        <w:t>e quando vires os descamisados e desemparados pastores de ovelhas competindo nas construções de altos edifícios</w:t>
      </w:r>
      <w:r w:rsidR="00E8005C" w:rsidRPr="00536EC5">
        <w:rPr>
          <w:rFonts w:ascii="Calibri Light" w:hAnsi="Calibri Light" w:cs="KFGQPC Uthman Taha Naskh"/>
          <w:b/>
          <w:bCs/>
          <w:szCs w:val="28"/>
          <w:lang w:val="pt-BR"/>
        </w:rPr>
        <w:t>.</w:t>
      </w:r>
      <w:r w:rsidR="00536EC5" w:rsidRPr="00536EC5">
        <w:rPr>
          <w:rFonts w:ascii="Calibri Light" w:hAnsi="Calibri Light" w:cs="KFGQPC Uthman Taha Naskh"/>
          <w:szCs w:val="28"/>
          <w:lang w:val="pt-BR"/>
        </w:rPr>
        <w:t>”</w:t>
      </w:r>
    </w:p>
    <w:p w:rsidR="00DC553C" w:rsidRPr="00536EC5" w:rsidRDefault="007544E3" w:rsidP="00BA003C">
      <w:pPr>
        <w:pStyle w:val="ListParagraph"/>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Tem como benefício: boa forma de ensino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pelo que perguntara seus companh</w:t>
      </w:r>
      <w:r w:rsidR="00095793" w:rsidRPr="00536EC5">
        <w:rPr>
          <w:rFonts w:ascii="Calibri Light" w:hAnsi="Calibri Light" w:cs="KFGQPC Uthman Taha Naskh"/>
          <w:szCs w:val="28"/>
          <w:lang w:val="pt-BR"/>
        </w:rPr>
        <w:t>eiros se conheciam o questionador, para</w:t>
      </w:r>
      <w:r w:rsidR="00137175" w:rsidRPr="00536EC5">
        <w:rPr>
          <w:rFonts w:ascii="Calibri Light" w:hAnsi="Calibri Light" w:cs="KFGQPC Uthman Taha Naskh"/>
          <w:szCs w:val="28"/>
          <w:lang w:val="pt-BR"/>
        </w:rPr>
        <w:t xml:space="preserve"> que os fizesse conhecer.</w:t>
      </w:r>
    </w:p>
    <w:p w:rsidR="00137175" w:rsidRPr="00536EC5" w:rsidRDefault="00137175" w:rsidP="00BA003C">
      <w:pPr>
        <w:pStyle w:val="ListParagraph"/>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 xml:space="preserve">Tem com benefício: </w:t>
      </w:r>
      <w:r w:rsidR="00AD3FB8" w:rsidRPr="00536EC5">
        <w:rPr>
          <w:rFonts w:ascii="Calibri Light" w:hAnsi="Calibri Light" w:cs="KFGQPC Uthman Taha Naskh"/>
          <w:szCs w:val="28"/>
          <w:lang w:val="pt-BR"/>
        </w:rPr>
        <w:t>o ser humano somente deve perguntar coisas necessarias para ele, mesmo que este conheça, com o intuito de outras pessoas também aprenderem.</w:t>
      </w:r>
    </w:p>
    <w:p w:rsidR="006E6D60" w:rsidRPr="00536EC5" w:rsidRDefault="006E6D60" w:rsidP="00BA003C">
      <w:pPr>
        <w:bidi w:val="0"/>
        <w:spacing w:before="120" w:after="120" w:line="240" w:lineRule="auto"/>
        <w:jc w:val="lowKashida"/>
        <w:rPr>
          <w:rFonts w:ascii="Calibri Light" w:hAnsi="Calibri Light" w:cs="KFGQPC Uthman Taha Naskh"/>
          <w:b/>
          <w:bCs/>
          <w:szCs w:val="28"/>
          <w:lang w:val="pt-BR"/>
        </w:rPr>
      </w:pP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E6D60" w:rsidRPr="00536EC5" w:rsidRDefault="006E6D60" w:rsidP="00BA003C">
      <w:pPr>
        <w:pStyle w:val="Heading1"/>
        <w:bidi w:val="0"/>
        <w:rPr>
          <w:lang w:val="pt-BR"/>
        </w:rPr>
      </w:pPr>
      <w:r w:rsidRPr="00536EC5">
        <w:rPr>
          <w:lang w:val="pt-BR"/>
        </w:rPr>
        <w:lastRenderedPageBreak/>
        <w:t>Hadith 5</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 xml:space="preserve">Abdullah Ibn Omar </w:t>
      </w:r>
      <w:r w:rsidRPr="00536EC5">
        <w:rPr>
          <w:rFonts w:ascii="Calibri Light" w:eastAsia="AGAArabesque" w:hAnsi="Calibri Light" w:cs="KFGQPC Uthman Taha Naskh"/>
          <w:szCs w:val="28"/>
          <w:lang w:val="pt-BR"/>
        </w:rPr>
        <w:t>(que Deus esteja esteja satisfeito com ele)</w:t>
      </w:r>
      <w:r w:rsidRPr="00536EC5">
        <w:rPr>
          <w:rFonts w:ascii="Calibri Light" w:hAnsi="Calibri Light" w:cs="KFGQPC Uthman Taha Naskh"/>
          <w:szCs w:val="28"/>
          <w:lang w:val="pt-BR"/>
        </w:rPr>
        <w:t xml:space="preserve">, relatou que o Profeta </w:t>
      </w:r>
      <w:r w:rsidRPr="00536EC5">
        <w:rPr>
          <w:rFonts w:ascii="Calibri Light" w:eastAsia="AGAArabesque" w:hAnsi="Calibri Light" w:cs="KFGQPC Uthman Taha Naskh"/>
          <w:szCs w:val="28"/>
          <w:lang w:val="pt-BR"/>
        </w:rPr>
        <w:t xml:space="preserve">(que a paz e benção de Deus estejam com ele) </w:t>
      </w:r>
      <w:r w:rsidRPr="00536EC5">
        <w:rPr>
          <w:rFonts w:ascii="Calibri Light" w:hAnsi="Calibri Light" w:cs="KFGQPC Uthman Taha Naskh"/>
          <w:szCs w:val="28"/>
          <w:lang w:val="pt-BR"/>
        </w:rPr>
        <w:t>disse:</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O Islam foi erguido sobre cinco pilares. É prestarmos testemunho de que não existe outra divindade além de Deus, e de que Mohammad é o Seu Mensageiro; o cumprimento das orações; o pagamento do zakat; a peregrinação à Casa de Deus; e o a observância do jejum</w:t>
      </w:r>
      <w:r w:rsidR="00BC2D78" w:rsidRPr="00536EC5">
        <w:rPr>
          <w:rFonts w:ascii="Calibri Light" w:hAnsi="Calibri Light" w:cs="KFGQPC Uthman Taha Naskh"/>
          <w:szCs w:val="28"/>
          <w:lang w:val="pt-BR"/>
        </w:rPr>
        <w:t xml:space="preserve"> </w:t>
      </w:r>
      <w:r w:rsidR="007F4E79">
        <w:rPr>
          <w:rFonts w:ascii="Calibri Light" w:hAnsi="Calibri Light" w:cs="KFGQPC Uthman Taha Naskh"/>
          <w:szCs w:val="28"/>
          <w:lang w:val="pt-BR"/>
        </w:rPr>
        <w:t xml:space="preserve">no mês de Ramadan. </w:t>
      </w:r>
      <w:r w:rsidRPr="00536EC5">
        <w:rPr>
          <w:rFonts w:ascii="Calibri Light" w:hAnsi="Calibri Light" w:cs="KFGQPC Uthman Taha Naskh"/>
          <w:szCs w:val="28"/>
          <w:lang w:val="pt-BR"/>
        </w:rPr>
        <w:t>(Bukhari e Muslim)</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p>
    <w:p w:rsidR="006E6D60" w:rsidRPr="00536EC5" w:rsidRDefault="006E6D60" w:rsidP="00BA003C">
      <w:pPr>
        <w:pStyle w:val="Heading2"/>
        <w:bidi w:val="0"/>
        <w:rPr>
          <w:lang w:val="pt-BR"/>
        </w:rPr>
      </w:pPr>
      <w:r w:rsidRPr="00536EC5">
        <w:rPr>
          <w:lang w:val="pt-BR"/>
        </w:rPr>
        <w:t>Explanação:</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Neste hadith o Profeta (que a paz e benção de Deus estejam com ele) explicou que o Islam é como uma construção que serve de abrigo para o seu proprietário, o sombrea assim como o protege dentro e fora, e esclareceu que o islam é constituído de cinco pilares que são: testemunhar que não existe outra divindade que merece ser adorada além de Deus, e que Muhammad é seu Mensageiro, cumprir a oração, pagar o zakat, fazer a peregrinação a casa, e jejuar o mês de Ramadan. E já se debruçou anteriormente concernente a estes todos pilares no hadith de Omar bin Khattab que antecede a este, que basta voltar a tal página.</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Pergunata: Qual é o objectivo de abordagem deste hadith mais uma vez</w:t>
      </w:r>
      <w:r w:rsidR="00025C16">
        <w:rPr>
          <w:rFonts w:ascii="Calibri Light" w:hAnsi="Calibri Light" w:cs="KFGQPC Uthman Taha Naskh"/>
          <w:szCs w:val="28"/>
          <w:lang w:val="pt-BR"/>
        </w:rPr>
        <w:t>, s</w:t>
      </w:r>
      <w:r w:rsidRPr="00536EC5">
        <w:rPr>
          <w:rFonts w:ascii="Calibri Light" w:hAnsi="Calibri Light" w:cs="KFGQPC Uthman Taha Naskh"/>
          <w:szCs w:val="28"/>
          <w:lang w:val="pt-BR"/>
        </w:rPr>
        <w:t>abendo que se debruçou nele numa parte do hadith de Omar bin Khattab</w:t>
      </w:r>
      <w:r w:rsidR="000C56C2">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w:t>
      </w:r>
      <w:r w:rsidR="007F4E79">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o quarto hadith</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Resposta: O objectivo é da extrema importância do seu tema, pois, o compilador do livro quiz realçar mais uma vez esta ideia duma vertente diferente ao hadith supracitado. E numa outra vertente é de que no hadith de Abdullah bin Oma</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que Deus esteja satisfeito com ele), há clareza que o Islam foi erguido por estes cinco pilares, enquanto que no hadith de Omar bin Khattab</w:t>
      </w:r>
      <w:r w:rsidR="000C56C2">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 não está tão explícito apesar de o seu significado ser o mesmo, pois,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a paz e benção de Deus estejam com ele) diz,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o islam é testemunhar que não existe outro ser di</w:t>
      </w:r>
      <w:r w:rsidR="007F4E79">
        <w:rPr>
          <w:rFonts w:ascii="Calibri Light" w:hAnsi="Calibri Light" w:cs="KFGQPC Uthman Taha Naskh"/>
          <w:b/>
          <w:bCs/>
          <w:szCs w:val="28"/>
          <w:lang w:val="pt-BR"/>
        </w:rPr>
        <w:t>gno de ser adorado excepto Deus...</w:t>
      </w:r>
      <w:r w:rsidRPr="00536EC5">
        <w:rPr>
          <w:rFonts w:ascii="Calibri Light" w:hAnsi="Calibri Light" w:cs="KFGQPC Uthman Taha Naskh"/>
          <w:b/>
          <w:bCs/>
          <w:szCs w:val="28"/>
          <w:lang w:val="pt-BR"/>
        </w:rPr>
        <w:t>etc</w:t>
      </w:r>
      <w:r w:rsidR="00536EC5" w:rsidRPr="00536EC5">
        <w:rPr>
          <w:rFonts w:ascii="Calibri Light" w:hAnsi="Calibri Light" w:cs="KFGQPC Uthman Taha Naskh"/>
          <w:b/>
          <w:bCs/>
          <w:szCs w:val="28"/>
          <w:lang w:val="pt-BR"/>
        </w:rPr>
        <w:t>”</w:t>
      </w:r>
      <w:r w:rsidR="00EF5BB8" w:rsidRPr="00536EC5">
        <w:rPr>
          <w:rFonts w:ascii="Calibri Light" w:hAnsi="Calibri Light" w:cs="KFGQPC Uthman Taha Naskh"/>
          <w:szCs w:val="28"/>
          <w:lang w:val="pt-BR"/>
        </w:rPr>
        <w:t>.</w:t>
      </w: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E6D60" w:rsidRPr="00536EC5" w:rsidRDefault="006E6D60" w:rsidP="00BA003C">
      <w:pPr>
        <w:pStyle w:val="Heading1"/>
        <w:bidi w:val="0"/>
        <w:rPr>
          <w:lang w:val="pt-BR"/>
        </w:rPr>
      </w:pPr>
      <w:r w:rsidRPr="00536EC5">
        <w:rPr>
          <w:lang w:val="pt-BR"/>
        </w:rPr>
        <w:lastRenderedPageBreak/>
        <w:t>Hadith 6</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Relatou Abu Abdul rahman Abdullah ibn Masuud</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Desus esteja satisfeito com ele) que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paz e benção de Deus estejam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disse, sendo ele verídico e digno de confiança</w:t>
      </w:r>
      <w:r w:rsidR="007E04E6">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Certamente que a criação de cada um de vós. Se reúne no ventre de sua mãe</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durante quarenta dias em forma de uma gota de sêmen, e em seguida passa a ser um coagulo por um período igual, e depois um pedaço de carne por um mesmo período, depois lhe é enviado um anjo que lhe sopra o espírito e lhe recomenda quatro palavras: prescreve seu sustento, o prazo de sua vida, suas obras e se será feliz ou infeliz.Por Deus que não há divindade a não ser Ele, que alguém de vós pode fazer as obras do povo do paraíso até que não fique entre ela e este (o paraíso) nada mais que um braço de distancia, porém, foi prescrito a ele </w:t>
      </w:r>
      <w:r w:rsidR="00536EC5">
        <w:rPr>
          <w:rFonts w:ascii="Calibri Light" w:hAnsi="Calibri Light" w:cs="KFGQPC Uthman Taha Naskh"/>
          <w:szCs w:val="28"/>
          <w:lang w:val="pt-BR"/>
        </w:rPr>
        <w:t>(</w:t>
      </w:r>
      <w:r w:rsidRPr="00536EC5">
        <w:rPr>
          <w:rFonts w:ascii="Calibri Light" w:hAnsi="Calibri Light" w:cs="KFGQPC Uthman Taha Naskh"/>
          <w:szCs w:val="28"/>
          <w:lang w:val="pt-BR"/>
        </w:rPr>
        <w:t>o inferno), e realizará então obras que mereça o inferno e entrará nele e que alguém de vós pode fazer as obras do povo do inferno, até que não fique entre ela e este (o inferno) nada mais que um braço de distancia porém, foi prescrito</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 ele (o paraíso) e realizara então obras que mereça o</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paraíso e entrará nele</w:t>
      </w:r>
      <w:r w:rsidR="000C56C2">
        <w:rPr>
          <w:rFonts w:ascii="Calibri Light" w:hAnsi="Calibri Light" w:cs="KFGQPC Uthman Taha Naskh"/>
          <w:szCs w:val="28"/>
          <w:lang w:val="pt-BR"/>
        </w:rPr>
        <w:t>. (</w:t>
      </w:r>
      <w:r w:rsidRPr="00536EC5">
        <w:rPr>
          <w:rFonts w:ascii="Calibri Light" w:hAnsi="Calibri Light" w:cs="KFGQPC Uthman Taha Naskh"/>
          <w:szCs w:val="28"/>
          <w:lang w:val="pt-BR"/>
        </w:rPr>
        <w:t>Bukhari e Muslim)</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p>
    <w:p w:rsidR="00BC2D78" w:rsidRPr="00536EC5" w:rsidRDefault="006E6D60" w:rsidP="00BA003C">
      <w:pPr>
        <w:pStyle w:val="Heading2"/>
        <w:bidi w:val="0"/>
        <w:rPr>
          <w:lang w:val="pt-BR"/>
        </w:rPr>
      </w:pPr>
      <w:r w:rsidRPr="00536EC5">
        <w:rPr>
          <w:lang w:val="pt-BR"/>
        </w:rPr>
        <w:t xml:space="preserve">Explanação: </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hadith sexto é dos hadiths milagrosos</w:t>
      </w:r>
      <w:r w:rsidR="00025C16">
        <w:rPr>
          <w:rFonts w:ascii="Calibri Light" w:hAnsi="Calibri Light" w:cs="KFGQPC Uthman Taha Naskh"/>
          <w:szCs w:val="28"/>
          <w:lang w:val="pt-BR"/>
        </w:rPr>
        <w:t>, p</w:t>
      </w:r>
      <w:r w:rsidRPr="00536EC5">
        <w:rPr>
          <w:rFonts w:ascii="Calibri Light" w:hAnsi="Calibri Light" w:cs="KFGQPC Uthman Taha Naskh"/>
          <w:szCs w:val="28"/>
          <w:lang w:val="pt-BR"/>
        </w:rPr>
        <w:t>ois nele consta o desenvolvimento da especie humana no ventre de sua m</w:t>
      </w:r>
      <w:r w:rsidRPr="00536EC5">
        <w:rPr>
          <w:rFonts w:ascii="Calibri Light" w:hAnsi="Calibri Light" w:cs="KFGQPC Uthman Taha Naskh" w:hint="eastAsia"/>
          <w:szCs w:val="28"/>
          <w:lang w:val="pt-BR"/>
        </w:rPr>
        <w:t>ãe,</w:t>
      </w:r>
      <w:r w:rsidRPr="00536EC5">
        <w:rPr>
          <w:rFonts w:ascii="Calibri Light" w:hAnsi="Calibri Light" w:cs="KFGQPC Uthman Taha Naskh"/>
          <w:szCs w:val="28"/>
          <w:lang w:val="pt-BR"/>
        </w:rPr>
        <w:t xml:space="preserve"> </w:t>
      </w:r>
      <w:r w:rsidRPr="00536EC5">
        <w:rPr>
          <w:rFonts w:ascii="Calibri Light" w:hAnsi="Calibri Light" w:cs="KFGQPC Uthman Taha Naskh" w:hint="eastAsia"/>
          <w:szCs w:val="28"/>
          <w:lang w:val="pt-BR"/>
        </w:rPr>
        <w:t>e o que</w:t>
      </w:r>
      <w:r w:rsidRPr="00536EC5">
        <w:rPr>
          <w:rFonts w:ascii="Calibri Light" w:hAnsi="Calibri Light" w:cs="KFGQPC Uthman Taha Naskh"/>
          <w:szCs w:val="28"/>
          <w:lang w:val="pt-BR"/>
        </w:rPr>
        <w:t xml:space="preserve"> fora</w:t>
      </w:r>
      <w:r w:rsidRPr="00536EC5">
        <w:rPr>
          <w:rFonts w:ascii="Calibri Light" w:hAnsi="Calibri Light" w:cs="KFGQPC Uthman Taha Naskh" w:hint="eastAsia"/>
          <w:szCs w:val="28"/>
          <w:lang w:val="pt-BR"/>
        </w:rPr>
        <w:t xml:space="preserve"> presc</w:t>
      </w:r>
      <w:r w:rsidRPr="00536EC5">
        <w:rPr>
          <w:rFonts w:ascii="Calibri Light" w:hAnsi="Calibri Light" w:cs="KFGQPC Uthman Taha Naskh"/>
          <w:szCs w:val="28"/>
          <w:lang w:val="pt-BR"/>
        </w:rPr>
        <w:t>rito</w:t>
      </w:r>
      <w:r w:rsidRPr="00536EC5">
        <w:rPr>
          <w:rFonts w:ascii="Calibri Light" w:hAnsi="Calibri Light" w:cs="KFGQPC Uthman Taha Naskh" w:hint="eastAsia"/>
          <w:szCs w:val="28"/>
          <w:lang w:val="pt-BR"/>
        </w:rPr>
        <w:t xml:space="preserve"> concernente ao seu destino</w:t>
      </w:r>
      <w:r w:rsidR="00025C16">
        <w:rPr>
          <w:rFonts w:ascii="Calibri Light" w:hAnsi="Calibri Light" w:cs="KFGQPC Uthman Taha Naskh" w:hint="eastAsia"/>
          <w:szCs w:val="28"/>
          <w:lang w:val="pt-BR"/>
        </w:rPr>
        <w:t>, s</w:t>
      </w:r>
      <w:r w:rsidRPr="00536EC5">
        <w:rPr>
          <w:rFonts w:ascii="Calibri Light" w:hAnsi="Calibri Light" w:cs="KFGQPC Uthman Taha Naskh" w:hint="eastAsia"/>
          <w:szCs w:val="28"/>
          <w:lang w:val="pt-BR"/>
        </w:rPr>
        <w:t>eu sustento</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tc.</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*Temos como beneficio deste hadith o seguinte:explicação do desenvolvimento da espécie humana e que é comprendido de quatro fases:</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1-Fase: da gota do sêmen, quarenta dias…2-Fase: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do coagulo, quarenta dias…3- Fase: do pedaço de carne, quarenta dias…4-Última fase: que é depois de o fecto ser soprado o espirito e seguidamente desenvolve-se até a sua nascença.</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*Temos como beneficio tambem: que o fecto antes dos quatro meses não considera-se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um ser vivo</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baseando-se nessa pena, se ocorrer um aborto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do fecto antes dos quarenta dias, então este não passa pelo Ghussl(banho) </w:t>
      </w:r>
      <w:r w:rsidRPr="00536EC5">
        <w:rPr>
          <w:rFonts w:ascii="Calibri Light" w:hAnsi="Calibri Light" w:cs="KFGQPC Uthman Taha Naskh"/>
          <w:szCs w:val="28"/>
          <w:lang w:val="pt-BR"/>
        </w:rPr>
        <w:lastRenderedPageBreak/>
        <w:t>nem é mortalhado, tampouco se realiza para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este a oração fúnebre, porque este era antes de tornar-se um ser vivo.</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*Temos mais um outro beneficio do hadith que é: o fecto depois de quatro meses é soprado o espírito e considera-se nesse momento como um ser vivo, e se ocorrer um aborto depois dos quatro meses, então este é dado o banh</w:t>
      </w:r>
      <w:r w:rsidR="000C56C2">
        <w:rPr>
          <w:rFonts w:ascii="Calibri Light" w:hAnsi="Calibri Light" w:cs="KFGQPC Uthman Taha Naskh"/>
          <w:szCs w:val="28"/>
          <w:lang w:val="pt-BR"/>
        </w:rPr>
        <w:t>o (</w:t>
      </w:r>
      <w:r w:rsidR="007F4E79">
        <w:rPr>
          <w:rFonts w:ascii="Calibri Light" w:hAnsi="Calibri Light" w:cs="KFGQPC Uthman Taha Naskh"/>
          <w:szCs w:val="28"/>
          <w:lang w:val="pt-BR"/>
        </w:rPr>
        <w:t>Ghussl)</w:t>
      </w:r>
      <w:r w:rsidRPr="00536EC5">
        <w:rPr>
          <w:rFonts w:ascii="Calibri Light" w:hAnsi="Calibri Light" w:cs="KFGQPC Uthman Taha Naskh"/>
          <w:szCs w:val="28"/>
          <w:lang w:val="pt-BR"/>
        </w:rPr>
        <w:t>, mortalhado e realiza-se a oração fúnebre para este como se procede um fecto que completou nove meses.</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*deprende-se um beneficio do hadith:que os úteros teem um anjo responsável por eles, por constar</w:t>
      </w:r>
      <w:r w:rsidR="001321AE">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depois lhe é enviado um anjo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o anjo responsavel pelos úteros.</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Tem como benefício: O desteino do ser humano é escrit</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por Deus) estando este no ventre de sua mãe,</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…seu sustento….suas acções…prazo de sua vida….e se será infelíz ou felíz, e desta feita, vem a razão de todas as coisas terem um prazo predestinado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 permanência neste mundo, e que este prazo não se atraza e tampouco se adianta.</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Arial" w:hAnsi="Arial" w:cs="Arial" w:hint="cs"/>
          <w:szCs w:val="28"/>
          <w:rtl/>
          <w:lang w:val="pt-BR"/>
        </w:rPr>
        <w:t>٭</w:t>
      </w:r>
      <w:r w:rsidR="00BA003C">
        <w:rPr>
          <w:rFonts w:ascii="Calibri Light" w:hAnsi="Calibri Light" w:cs="KFGQPC Uthman Taha Naskh"/>
          <w:szCs w:val="28"/>
          <w:lang w:val="pt-BR"/>
        </w:rPr>
        <w:t>O</w:t>
      </w:r>
      <w:r w:rsidRPr="00536EC5">
        <w:rPr>
          <w:rFonts w:ascii="Calibri Light" w:hAnsi="Calibri Light" w:cs="KFGQPC Uthman Taha Naskh"/>
          <w:szCs w:val="28"/>
          <w:lang w:val="pt-BR"/>
        </w:rPr>
        <w:t xml:space="preserve">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a 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 xml:space="preserve">que alguém de vós pode fazer as obras do povo do paraíso ate que não fique entre ela e este (o paraíso) nada mais que um braço de distancia, porém, foi prescrito a ele </w:t>
      </w:r>
      <w:r w:rsidR="00536EC5">
        <w:rPr>
          <w:rFonts w:ascii="Calibri Light" w:hAnsi="Calibri Light" w:cs="KFGQPC Uthman Taha Naskh"/>
          <w:b/>
          <w:bCs/>
          <w:szCs w:val="28"/>
          <w:lang w:val="pt-BR"/>
        </w:rPr>
        <w:t>(</w:t>
      </w:r>
      <w:r w:rsidRPr="00536EC5">
        <w:rPr>
          <w:rFonts w:ascii="Calibri Light" w:hAnsi="Calibri Light" w:cs="KFGQPC Uthman Taha Naskh"/>
          <w:b/>
          <w:bCs/>
          <w:szCs w:val="28"/>
          <w:lang w:val="pt-BR"/>
        </w:rPr>
        <w:t xml:space="preserve">o inferno), e realizará então obras que mereça o inferno e entrará nele </w:t>
      </w:r>
      <w:r w:rsidR="00536EC5" w:rsidRPr="00536EC5">
        <w:rPr>
          <w:rFonts w:ascii="Calibri Light" w:hAnsi="Calibri Light" w:cs="KFGQPC Uthman Taha Naskh"/>
          <w:szCs w:val="28"/>
          <w:lang w:val="pt-BR"/>
        </w:rPr>
        <w:t>“</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Arial" w:hAnsi="Arial" w:cs="Arial" w:hint="cs"/>
          <w:szCs w:val="28"/>
          <w:rtl/>
          <w:lang w:val="pt-BR"/>
        </w:rPr>
        <w:t>٭</w:t>
      </w:r>
      <w:r w:rsidRPr="00536EC5">
        <w:rPr>
          <w:rFonts w:ascii="Calibri Light" w:hAnsi="Calibri Light" w:cs="KFGQPC Uthman Taha Naskh"/>
          <w:szCs w:val="28"/>
          <w:lang w:val="pt-BR"/>
        </w:rPr>
        <w:t>Tem como benefício: o ser humano não pode perder esperança, porque este pode praticar más acções por muito tempo e depois Deus o guia, e se encaminha nos últimos dias de sua vida.</w:t>
      </w:r>
    </w:p>
    <w:p w:rsidR="00BC2D78" w:rsidRPr="00536EC5" w:rsidRDefault="00BC2D78"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b/>
          <w:szCs w:val="28"/>
          <w:lang w:val="pt-BR"/>
        </w:rPr>
        <w:t>Pergunta:</w:t>
      </w:r>
      <w:r w:rsidR="006E6D60" w:rsidRPr="00536EC5">
        <w:rPr>
          <w:rFonts w:ascii="Calibri Light" w:hAnsi="Calibri Light" w:cs="KFGQPC Uthman Taha Naskh"/>
          <w:szCs w:val="28"/>
          <w:lang w:val="pt-BR"/>
        </w:rPr>
        <w:t xml:space="preserve"> Caso alguém questione: qual é a razão de Deus desvalorizar as acções deste</w:t>
      </w:r>
      <w:r w:rsidR="00536EC5">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que entra no inferno) em relação as acções dos habitantes do paraiso, até que não fique entre ele e o paraiso nada mais que um braço de distância, porém foi prescrito a ele o inferno, e realizará então, obras que merece o inferno e entrará.</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b/>
          <w:szCs w:val="28"/>
          <w:lang w:val="pt-BR"/>
        </w:rPr>
        <w:t>Resposta:</w:t>
      </w:r>
      <w:r w:rsidRPr="00536EC5">
        <w:rPr>
          <w:rFonts w:ascii="Calibri Light" w:hAnsi="Calibri Light" w:cs="KFGQPC Uthman Taha Naskh"/>
          <w:szCs w:val="28"/>
          <w:lang w:val="pt-BR"/>
        </w:rPr>
        <w:t xml:space="preserve"> A razão disto é o seguinte: este que aparenta praticar acções dos habitantes do paraiso, não as praticas senão aquilo que aparenta no seio das pessoas, mas na realidade este éum malfeitor, e com má intenção, porém, esta má intenção vence suas boas acções, até que seu prazo de vida termina enquanto ele ainda está naquela situação. Pedimos refúgio a Deus concernente ao supracitado.</w:t>
      </w:r>
    </w:p>
    <w:p w:rsidR="006E6D60" w:rsidRPr="00536EC5" w:rsidRDefault="006E6D60" w:rsidP="00BA003C">
      <w:pPr>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lastRenderedPageBreak/>
        <w:t xml:space="preserve">E isto é o significado do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até que não fique entre ela e este (o paraíso) nada mais que um braço de distancia</w:t>
      </w:r>
      <w:r w:rsidR="00536EC5" w:rsidRPr="00536EC5">
        <w:rPr>
          <w:rFonts w:ascii="Calibri Light" w:hAnsi="Calibri Light" w:cs="KFGQPC Uthman Taha Naskh"/>
          <w:szCs w:val="28"/>
          <w:lang w:val="pt-BR"/>
        </w:rPr>
        <w:t>”</w:t>
      </w:r>
      <w:r w:rsidR="00BA003C">
        <w:rPr>
          <w:rFonts w:ascii="Calibri Light" w:hAnsi="Calibri Light" w:cs="KFGQPC Uthman Taha Naskh"/>
          <w:szCs w:val="28"/>
          <w:lang w:val="pt-BR"/>
        </w:rPr>
        <w:t>.</w:t>
      </w:r>
    </w:p>
    <w:p w:rsidR="006E6D60" w:rsidRPr="00536EC5" w:rsidRDefault="006E6D60" w:rsidP="00BA003C">
      <w:pPr>
        <w:pStyle w:val="Heading1"/>
        <w:bidi w:val="0"/>
        <w:rPr>
          <w:rtl/>
          <w:lang w:val="pt-BR"/>
        </w:rPr>
      </w:pPr>
      <w:r w:rsidRPr="00536EC5">
        <w:rPr>
          <w:lang w:val="pt-BR"/>
        </w:rPr>
        <w:t>Hadith 7</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Aby Tamim bin Auss (que Deus esteja satisfeito com ele) contou que o Profeta (que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paz e benção de Deus estejam com ele)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disse a ele e a outras pessoas: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religião é lealdade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então os presentes perguntaram: par</w:t>
      </w:r>
      <w:r w:rsidR="00EF5BB8" w:rsidRPr="00536EC5">
        <w:rPr>
          <w:rFonts w:ascii="Calibri Light" w:hAnsi="Calibri Light" w:cs="KFGQPC Uthman Taha Naskh"/>
          <w:szCs w:val="28"/>
          <w:lang w:val="pt-BR"/>
        </w:rPr>
        <w:t xml:space="preserve">a com quem? Respondeu: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para com Deus, seu livro, seu Mensageiro, para com os dirigentes muçulmanos, e para com todos muçulmanos em geral</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EF5BB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(Bukhari e Muslim).</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p>
    <w:p w:rsidR="006E6D60" w:rsidRPr="00536EC5" w:rsidRDefault="00BC2D78" w:rsidP="00BA003C">
      <w:pPr>
        <w:pStyle w:val="Heading2"/>
        <w:bidi w:val="0"/>
        <w:rPr>
          <w:lang w:val="pt-BR"/>
        </w:rPr>
      </w:pPr>
      <w:r w:rsidRPr="00536EC5">
        <w:rPr>
          <w:lang w:val="pt-BR"/>
        </w:rPr>
        <w:t>Explanação</w:t>
      </w:r>
      <w:r w:rsidR="006E6D60" w:rsidRPr="00536EC5">
        <w:rPr>
          <w:lang w:val="pt-BR"/>
        </w:rPr>
        <w:t>:</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A lealdade para com Deus</w:t>
      </w:r>
      <w:r w:rsidR="006E6D60" w:rsidRPr="00536EC5">
        <w:rPr>
          <w:rFonts w:ascii="Calibri Light" w:hAnsi="Calibri Light" w:cs="KFGQPC Uthman Taha Naskh"/>
          <w:szCs w:val="28"/>
          <w:lang w:val="pt-BR"/>
        </w:rPr>
        <w:t>, O Altíssimo e a lealdade para com a sua religião, como também o cumprimento das suas ordens e abstinência as suas proibições e crença na sua mensagem e a submissão a Ele, e confiar nEle, e muito mais</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daquilo que são os rituais do Islam e as suas leis.</w:t>
      </w:r>
    </w:p>
    <w:p w:rsidR="00BC2D78"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 lealdade para com seu livro 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crença de que são palavras de Deus e que é composto de notícias verídicas e leis Justas, e narrativas benéficas, e que é obrigação acima de todos, e recorrermos ao julgamento dEle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em todos assuntos.</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a lealdade para com seu Mensageiro (que a paz e benção de Deus estejam com ele), é a crença nele e que ele é Mensageiro de Deus para toda a humanidade, e gostar dele e seguí-lo nas suas boas maneiras, e crer na sua mensagem, e cumprir as suas ordens e abster-se das suas proibições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 defender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sua religião.</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a lealdade para com os dirigentes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muçulmanos é ser leal para com eles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fazendo chegar-lhes a verdade, e não provocar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revoltas contra eles, e pacientar daquilo que eles fazem de molestia, e muito mais daquilo que são os seus direitos conhecidos, apoiá-los e ajudá-los naquilo que é obrigatório, dar-lhes apoio assim como defende-los contra os inimigos.</w:t>
      </w:r>
    </w:p>
    <w:p w:rsidR="00BC2D78"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a lealdade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para com todos os muçulmanos é: aconselhá-los convidando-os na crença de Deus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 orientá-los para a prática do bem,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exortá-los da prática da malícia,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ensiná-los o bem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e o que se assemelha a isto. E é por </w:t>
      </w:r>
      <w:r w:rsidRPr="00536EC5">
        <w:rPr>
          <w:rFonts w:ascii="Calibri Light" w:hAnsi="Calibri Light" w:cs="KFGQPC Uthman Taha Naskh"/>
          <w:szCs w:val="28"/>
          <w:lang w:val="pt-BR"/>
        </w:rPr>
        <w:lastRenderedPageBreak/>
        <w:t>esta razão que a religião tornou lealdade, e a primeira coisa que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pessoa deve introduzir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nos muçulmanos em geral é de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ser leal</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consigo mesmo.</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Deprende-se os seguintes benefícios deste hadith:</w:t>
      </w:r>
      <w:r w:rsidR="001321AE">
        <w:rPr>
          <w:rFonts w:ascii="Calibri Light" w:hAnsi="Calibri Light" w:cs="KFGQPC Uthman Taha Naskh" w:hint="cs"/>
          <w:szCs w:val="28"/>
          <w:lang w:val="pt-BR"/>
        </w:rPr>
        <w:t xml:space="preserve"> </w:t>
      </w:r>
      <w:r w:rsidRPr="00536EC5">
        <w:rPr>
          <w:rFonts w:ascii="Calibri Light" w:hAnsi="Calibri Light" w:cs="KFGQPC Uthman Taha Naskh" w:hint="cs"/>
          <w:szCs w:val="28"/>
          <w:rtl/>
          <w:lang w:val="pt-BR"/>
        </w:rPr>
        <w:t xml:space="preserve"> </w:t>
      </w:r>
    </w:p>
    <w:p w:rsidR="006E6D60" w:rsidRPr="00536EC5" w:rsidRDefault="006E6D60" w:rsidP="00BA003C">
      <w:pPr>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Primeiro: restringir a religião na lealdade, por constar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bençãoo de Deus estejam com ele)</w:t>
      </w:r>
      <w:r w:rsidR="007E04E6">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a religião é lealidade</w:t>
      </w:r>
      <w:r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Segundo: a lealdade abrange cinco vertentes: para com Deus, seu livro, seu Mensageiro, para com os dirigentes muçulmanos, e para com todos muçulmanos em geral.</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E dentre os benefícios existentes neste hadith é</w:t>
      </w:r>
      <w:r w:rsidR="007E04E6">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a persuadição a prática do conselho nas cinco vertentes supracitadas, pois se for esta a religião, o ser humano sem dúvidas conservará sua religião e se apegará a esta, e desta feita o Profeta (que a paz e</w:t>
      </w:r>
      <w:r w:rsidR="00BC2D78" w:rsidRPr="00536EC5">
        <w:rPr>
          <w:rFonts w:ascii="Calibri Light" w:hAnsi="Calibri Light" w:cs="KFGQPC Uthman Taha Naskh"/>
          <w:szCs w:val="28"/>
          <w:lang w:val="pt-BR"/>
        </w:rPr>
        <w:t xml:space="preserve"> benção de Deus estejam com ele</w:t>
      </w:r>
      <w:r w:rsidR="006E6D60" w:rsidRPr="00536EC5">
        <w:rPr>
          <w:rFonts w:ascii="Calibri Light" w:hAnsi="Calibri Light" w:cs="KFGQPC Uthman Taha Naskh"/>
          <w:szCs w:val="28"/>
          <w:lang w:val="pt-BR"/>
        </w:rPr>
        <w:t>) fez com que a lealdade seja nestas cinco vertentes.</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E dentre os benefícios</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que tiramos aqui: a iliçitação da aldrabice, pois, se a religião for lealidade, então a</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aldrabice é</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sinónimo da lealidade, então, não faz parte da religião, por constar do Profeta (que a paz e benção de Deus estejam com ele)</w:t>
      </w:r>
      <w:r w:rsidR="007E04E6">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6E6D60" w:rsidRPr="00536EC5">
        <w:rPr>
          <w:rFonts w:ascii="Calibri Light" w:hAnsi="Calibri Light" w:cs="KFGQPC Uthman Taha Naskh"/>
          <w:b/>
          <w:bCs/>
          <w:szCs w:val="28"/>
          <w:lang w:val="pt-BR"/>
        </w:rPr>
        <w:t>quem nos aldraba não está connosco</w:t>
      </w:r>
      <w:r w:rsidR="006E6D60"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E6D60" w:rsidRPr="00536EC5" w:rsidRDefault="006E6D60" w:rsidP="00BA003C">
      <w:pPr>
        <w:pStyle w:val="Heading1"/>
        <w:bidi w:val="0"/>
        <w:rPr>
          <w:rtl/>
          <w:lang w:val="pt-BR"/>
        </w:rPr>
      </w:pPr>
      <w:r w:rsidRPr="00536EC5">
        <w:rPr>
          <w:lang w:val="pt-BR"/>
        </w:rPr>
        <w:lastRenderedPageBreak/>
        <w:t>Hadith 8</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Ibn Omar</w:t>
      </w:r>
      <w:r w:rsid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 narra que 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w:t>
      </w:r>
      <w:r w:rsidR="007F4E79">
        <w:rPr>
          <w:rFonts w:ascii="Calibri Light" w:hAnsi="Calibri Light" w:cs="KFGQPC Uthman Taha Naskh"/>
          <w:szCs w:val="28"/>
          <w:lang w:val="pt-BR"/>
        </w:rPr>
        <w:t xml:space="preserve"> benção de Deus estejam com ele</w:t>
      </w:r>
      <w:r w:rsidRPr="00536EC5">
        <w:rPr>
          <w:rFonts w:ascii="Calibri Light" w:hAnsi="Calibri Light" w:cs="KFGQPC Uthman Taha Naskh"/>
          <w:szCs w:val="28"/>
          <w:lang w:val="pt-BR"/>
        </w:rPr>
        <w:t xml:space="preserve">) 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Fui ordenado (por Deus) combater as pessoas até que testemunhem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 que não há outra divindade além de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w:t>
      </w:r>
      <w:r w:rsidR="007F4E79">
        <w:rPr>
          <w:rFonts w:ascii="Calibri Light" w:hAnsi="Calibri Light" w:cs="KFGQPC Uthman Taha Naskh"/>
          <w:szCs w:val="28"/>
          <w:lang w:val="pt-BR"/>
        </w:rPr>
        <w:t xml:space="preserve">, </w:t>
      </w:r>
      <w:r w:rsidR="00025C16">
        <w:rPr>
          <w:rFonts w:ascii="Calibri Light" w:hAnsi="Calibri Light" w:cs="KFGQPC Uthman Taha Naskh"/>
          <w:szCs w:val="28"/>
          <w:lang w:val="pt-BR"/>
        </w:rPr>
        <w:t>e</w:t>
      </w:r>
      <w:r w:rsidRPr="00536EC5">
        <w:rPr>
          <w:rFonts w:ascii="Calibri Light" w:hAnsi="Calibri Light" w:cs="KFGQPC Uthman Taha Naskh"/>
          <w:szCs w:val="28"/>
          <w:lang w:val="pt-BR"/>
        </w:rPr>
        <w:t xml:space="preserve"> de que Muhammad 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Mensageiro de Deus, que façam as orações e paguem o zakat</w:t>
      </w:r>
      <w:r w:rsidR="00025C16">
        <w:rPr>
          <w:rFonts w:ascii="Calibri Light" w:hAnsi="Calibri Light" w:cs="KFGQPC Uthman Taha Naskh"/>
          <w:szCs w:val="28"/>
          <w:lang w:val="pt-BR"/>
        </w:rPr>
        <w:t>, s</w:t>
      </w:r>
      <w:r w:rsidRPr="00536EC5">
        <w:rPr>
          <w:rFonts w:ascii="Calibri Light" w:hAnsi="Calibri Light" w:cs="KFGQPC Uthman Taha Naskh"/>
          <w:szCs w:val="28"/>
          <w:lang w:val="pt-BR"/>
        </w:rPr>
        <w:t>e cumprirem isso terão salvaguardado suas vidas e seus bens de mim</w:t>
      </w:r>
      <w:r w:rsidR="00025C16">
        <w:rPr>
          <w:rFonts w:ascii="Calibri Light" w:hAnsi="Calibri Light" w:cs="KFGQPC Uthman Taha Naskh"/>
          <w:szCs w:val="28"/>
          <w:lang w:val="pt-BR"/>
        </w:rPr>
        <w:t>, s</w:t>
      </w:r>
      <w:r w:rsidRPr="00536EC5">
        <w:rPr>
          <w:rFonts w:ascii="Calibri Light" w:hAnsi="Calibri Light" w:cs="KFGQPC Uthman Taha Naskh"/>
          <w:szCs w:val="28"/>
          <w:lang w:val="pt-BR"/>
        </w:rPr>
        <w:t>alvo nos casos estabelecidos pelo direito islâmico, e Deus os julgará por suas obras.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(Bukhari e Muslim)</w:t>
      </w:r>
    </w:p>
    <w:p w:rsidR="00BC2D78" w:rsidRPr="00536EC5" w:rsidRDefault="00BC2D78" w:rsidP="00BA003C">
      <w:pPr>
        <w:bidi w:val="0"/>
        <w:spacing w:before="120" w:after="120" w:line="240" w:lineRule="auto"/>
        <w:jc w:val="lowKashida"/>
        <w:rPr>
          <w:rFonts w:ascii="Calibri Light" w:hAnsi="Calibri Light" w:cs="KFGQPC Uthman Taha Naskh"/>
          <w:szCs w:val="28"/>
          <w:lang w:val="pt-BR"/>
        </w:rPr>
      </w:pPr>
    </w:p>
    <w:p w:rsidR="006E6D60" w:rsidRPr="00536EC5" w:rsidRDefault="006E6D60" w:rsidP="00BA003C">
      <w:pPr>
        <w:pStyle w:val="Heading2"/>
        <w:bidi w:val="0"/>
        <w:rPr>
          <w:rtl/>
          <w:lang w:val="pt-BR"/>
        </w:rPr>
      </w:pPr>
      <w:r w:rsidRPr="00536EC5">
        <w:rPr>
          <w:lang w:val="pt-BR"/>
        </w:rPr>
        <w:t>Explanação:</w:t>
      </w:r>
      <w:r w:rsidR="001321AE">
        <w:rPr>
          <w:rFonts w:hint="cs"/>
          <w:lang w:val="pt-BR"/>
        </w:rPr>
        <w:t xml:space="preserve"> </w:t>
      </w:r>
      <w:r w:rsidRPr="00536EC5">
        <w:rPr>
          <w:rFonts w:hint="cs"/>
          <w:rtl/>
          <w:lang w:val="pt-BR"/>
        </w:rPr>
        <w:t xml:space="preserve"> </w:t>
      </w:r>
    </w:p>
    <w:p w:rsidR="006E6D60" w:rsidRPr="00536EC5" w:rsidRDefault="00536EC5" w:rsidP="007F4E79">
      <w:pPr>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w:t>
      </w:r>
      <w:r w:rsidR="007F4E79">
        <w:rPr>
          <w:rFonts w:ascii="Calibri Light" w:hAnsi="Calibri Light" w:cs="KFGQPC Uthman Taha Naskh"/>
          <w:b/>
          <w:bCs/>
          <w:szCs w:val="28"/>
          <w:lang w:val="pt-BR"/>
        </w:rPr>
        <w:t>F</w:t>
      </w:r>
      <w:r w:rsidR="006E6D60" w:rsidRPr="00536EC5">
        <w:rPr>
          <w:rFonts w:ascii="Calibri Light" w:hAnsi="Calibri Light" w:cs="KFGQPC Uthman Taha Naskh"/>
          <w:b/>
          <w:bCs/>
          <w:szCs w:val="28"/>
          <w:lang w:val="pt-BR"/>
        </w:rPr>
        <w:t>ui ordenadao</w:t>
      </w:r>
      <w:r w:rsidRPr="00536EC5">
        <w:rPr>
          <w:rFonts w:ascii="Calibri Light" w:hAnsi="Calibri Light" w:cs="KFGQPC Uthman Taha Naskh"/>
          <w:szCs w:val="28"/>
          <w:lang w:val="pt-BR"/>
        </w:rPr>
        <w:t>”</w:t>
      </w:r>
      <w:r w:rsidR="006E6D60" w:rsidRPr="00536EC5">
        <w:rPr>
          <w:rFonts w:ascii="Calibri Light" w:hAnsi="Calibri Light" w:cs="KFGQPC Uthman Taha Naskh"/>
          <w:szCs w:val="28"/>
          <w:lang w:val="pt-BR"/>
        </w:rPr>
        <w:t xml:space="preserve"> isto é: por Deus</w:t>
      </w:r>
      <w:r w:rsidR="00025C16">
        <w:rPr>
          <w:rFonts w:ascii="Calibri Light" w:hAnsi="Calibri Light" w:cs="KFGQPC Uthman Taha Naskh"/>
          <w:szCs w:val="28"/>
          <w:lang w:val="pt-BR"/>
        </w:rPr>
        <w:t>, o</w:t>
      </w:r>
      <w:r w:rsidR="006E6D60" w:rsidRPr="00536EC5">
        <w:rPr>
          <w:rFonts w:ascii="Calibri Light" w:hAnsi="Calibri Light" w:cs="KFGQPC Uthman Taha Naskh"/>
          <w:szCs w:val="28"/>
          <w:lang w:val="pt-BR"/>
        </w:rPr>
        <w:t xml:space="preserve"> Altíssimo, e aparece aqui o sujeito sub-entendido por ser conhecido, pois as ordens e as proibições proveem dEle</w:t>
      </w:r>
      <w:r w:rsidR="00025C16">
        <w:rPr>
          <w:rFonts w:ascii="Calibri Light" w:hAnsi="Calibri Light" w:cs="KFGQPC Uthman Taha Naskh"/>
          <w:szCs w:val="28"/>
          <w:lang w:val="pt-BR"/>
        </w:rPr>
        <w:t>, o</w:t>
      </w:r>
      <w:r w:rsidR="006E6D60" w:rsidRPr="00536EC5">
        <w:rPr>
          <w:rFonts w:ascii="Calibri Light" w:hAnsi="Calibri Light" w:cs="KFGQPC Uthman Taha Naskh"/>
          <w:szCs w:val="28"/>
          <w:lang w:val="pt-BR"/>
        </w:rPr>
        <w:t xml:space="preserve"> Altíssimo.</w:t>
      </w:r>
    </w:p>
    <w:p w:rsidR="006E6D60" w:rsidRPr="00536EC5" w:rsidRDefault="00536EC5" w:rsidP="007F4E79">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7F4E79">
        <w:rPr>
          <w:rFonts w:ascii="Calibri Light" w:hAnsi="Calibri Light" w:cs="KFGQPC Uthman Taha Naskh"/>
          <w:b/>
          <w:bCs/>
          <w:szCs w:val="28"/>
          <w:lang w:val="pt-BR"/>
        </w:rPr>
        <w:t>C</w:t>
      </w:r>
      <w:r w:rsidR="006E6D60" w:rsidRPr="00536EC5">
        <w:rPr>
          <w:rFonts w:ascii="Calibri Light" w:hAnsi="Calibri Light" w:cs="KFGQPC Uthman Taha Naskh"/>
          <w:b/>
          <w:bCs/>
          <w:szCs w:val="28"/>
          <w:lang w:val="pt-BR"/>
        </w:rPr>
        <w:t>ombater as pessoas até que testemunhem</w:t>
      </w:r>
      <w:r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este hadith abrange a todas</w:t>
      </w:r>
      <w:r w:rsidR="001321AE">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pessoas, mas foi especificado com o dito de Deus</w:t>
      </w:r>
      <w:r w:rsidR="001321AE">
        <w:rPr>
          <w:rFonts w:ascii="Calibri Light" w:hAnsi="Calibri Light" w:cs="KFGQPC Uthman Taha Naskh"/>
          <w:szCs w:val="28"/>
          <w:lang w:val="pt-BR"/>
        </w:rPr>
        <w:t xml:space="preserve"> </w:t>
      </w:r>
      <w:r>
        <w:rPr>
          <w:rFonts w:ascii="Calibri Light" w:hAnsi="Calibri Light" w:cs="KFGQPC Uthman Taha Naskh"/>
          <w:b/>
          <w:bCs/>
          <w:szCs w:val="28"/>
          <w:lang w:val="pt-BR"/>
        </w:rPr>
        <w:t>(</w:t>
      </w:r>
      <w:r w:rsidR="006E6D60" w:rsidRPr="00536EC5">
        <w:rPr>
          <w:rFonts w:ascii="Calibri Light" w:hAnsi="Calibri Light" w:cs="KFGQPC Uthman Taha Naskh"/>
          <w:b/>
          <w:bCs/>
          <w:szCs w:val="28"/>
          <w:lang w:val="pt-BR"/>
        </w:rPr>
        <w:t>Combatei</w:t>
      </w:r>
      <w:r w:rsidR="001321AE">
        <w:rPr>
          <w:rFonts w:ascii="Calibri Light" w:hAnsi="Calibri Light" w:cs="KFGQPC Uthman Taha Naskh"/>
          <w:b/>
          <w:bCs/>
          <w:szCs w:val="28"/>
          <w:lang w:val="pt-BR"/>
        </w:rPr>
        <w:t xml:space="preserve"> </w:t>
      </w:r>
      <w:r w:rsidR="006E6D60" w:rsidRPr="00536EC5">
        <w:rPr>
          <w:rFonts w:ascii="Calibri Light" w:hAnsi="Calibri Light" w:cs="KFGQPC Uthman Taha Naskh"/>
          <w:b/>
          <w:bCs/>
          <w:szCs w:val="28"/>
          <w:lang w:val="pt-BR"/>
        </w:rPr>
        <w:t>os que não creem em</w:t>
      </w:r>
      <w:r w:rsidR="001321AE">
        <w:rPr>
          <w:rFonts w:ascii="Calibri Light" w:hAnsi="Calibri Light" w:cs="KFGQPC Uthman Taha Naskh"/>
          <w:b/>
          <w:bCs/>
          <w:szCs w:val="28"/>
          <w:lang w:val="pt-BR"/>
        </w:rPr>
        <w:t xml:space="preserve"> </w:t>
      </w:r>
      <w:r w:rsidR="006E6D60" w:rsidRPr="00536EC5">
        <w:rPr>
          <w:rFonts w:ascii="Calibri Light" w:hAnsi="Calibri Light" w:cs="KFGQPC Uthman Taha Naskh"/>
          <w:b/>
          <w:bCs/>
          <w:szCs w:val="28"/>
          <w:lang w:val="pt-BR"/>
        </w:rPr>
        <w:t>Deus</w:t>
      </w:r>
      <w:r w:rsidR="001321AE">
        <w:rPr>
          <w:rFonts w:ascii="Calibri Light" w:hAnsi="Calibri Light" w:cs="KFGQPC Uthman Taha Naskh"/>
          <w:b/>
          <w:bCs/>
          <w:szCs w:val="28"/>
          <w:lang w:val="pt-BR"/>
        </w:rPr>
        <w:t xml:space="preserve"> </w:t>
      </w:r>
      <w:r w:rsidR="006E6D60" w:rsidRPr="00536EC5">
        <w:rPr>
          <w:rFonts w:ascii="Calibri Light" w:hAnsi="Calibri Light" w:cs="KFGQPC Uthman Taha Naskh"/>
          <w:b/>
          <w:bCs/>
          <w:szCs w:val="28"/>
          <w:lang w:val="pt-BR"/>
        </w:rPr>
        <w:t>nem no derradeiro dia, e não proíbem o que Deus e seu Mensageiro proibiram, e não professam a verdadeira</w:t>
      </w:r>
      <w:r w:rsidR="001321AE">
        <w:rPr>
          <w:rFonts w:ascii="Calibri Light" w:hAnsi="Calibri Light" w:cs="KFGQPC Uthman Taha Naskh"/>
          <w:b/>
          <w:bCs/>
          <w:szCs w:val="28"/>
          <w:lang w:val="pt-BR"/>
        </w:rPr>
        <w:t xml:space="preserve"> </w:t>
      </w:r>
      <w:r w:rsidR="006E6D60" w:rsidRPr="00536EC5">
        <w:rPr>
          <w:rFonts w:ascii="Calibri Light" w:hAnsi="Calibri Light" w:cs="KFGQPC Uthman Taha Naskh"/>
          <w:b/>
          <w:bCs/>
          <w:szCs w:val="28"/>
          <w:lang w:val="pt-BR"/>
        </w:rPr>
        <w:t>religião, entre os adeptos do livro</w:t>
      </w:r>
      <w:r w:rsidR="001321AE">
        <w:rPr>
          <w:rFonts w:ascii="Calibri Light" w:hAnsi="Calibri Light" w:cs="KFGQPC Uthman Taha Naskh"/>
          <w:b/>
          <w:bCs/>
          <w:szCs w:val="28"/>
          <w:lang w:val="pt-BR"/>
        </w:rPr>
        <w:t xml:space="preserve"> </w:t>
      </w:r>
      <w:r w:rsidR="006E6D60" w:rsidRPr="00536EC5">
        <w:rPr>
          <w:rFonts w:ascii="Calibri Light" w:hAnsi="Calibri Light" w:cs="KFGQPC Uthman Taha Naskh"/>
          <w:b/>
          <w:bCs/>
          <w:szCs w:val="28"/>
          <w:lang w:val="pt-BR"/>
        </w:rPr>
        <w:t>até que paguem uma taxa monetária com as próprias maos, enquanto humilhados ).</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também consta dos ditos do Profeta (paz e benção de Deus estejam com ele) que as pessoas devem ser combatidas até que aceitem o islam ou paguem uma taxa monetária.</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*Adquiri-se deste hadith o seguinte benefício: a obrigação de combater </w:t>
      </w:r>
      <w:r w:rsidR="00BA003C">
        <w:rPr>
          <w:rFonts w:ascii="Calibri Light" w:hAnsi="Calibri Light" w:cs="KFGQPC Uthman Taha Naskh"/>
          <w:szCs w:val="28"/>
          <w:lang w:val="pt-BR"/>
        </w:rPr>
        <w:t>as pessoas até</w:t>
      </w:r>
      <w:r w:rsidRPr="00536EC5">
        <w:rPr>
          <w:rFonts w:ascii="Calibri Light" w:hAnsi="Calibri Light" w:cs="KFGQPC Uthman Taha Naskh"/>
          <w:szCs w:val="28"/>
          <w:lang w:val="pt-BR"/>
        </w:rPr>
        <w:t xml:space="preserve"> que abracem a religião de Deus ou paguem uma taxa monetária, pelo que consta neste hadith e muitos outros hadiths.</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*Um outro benefício que deprende-se deste hadith é de que</w:t>
      </w:r>
      <w:r w:rsidR="00BA003C">
        <w:rPr>
          <w:rFonts w:ascii="Calibri Light" w:hAnsi="Calibri Light" w:cs="KFGQPC Uthman Taha Naskh"/>
          <w:szCs w:val="28"/>
          <w:lang w:val="pt-BR"/>
        </w:rPr>
        <w:t xml:space="preserve"> aquele que rejeita o pagamento</w:t>
      </w:r>
      <w:r w:rsidRPr="00536EC5">
        <w:rPr>
          <w:rFonts w:ascii="Calibri Light" w:hAnsi="Calibri Light" w:cs="KFGQPC Uthman Taha Naskh"/>
          <w:szCs w:val="28"/>
          <w:lang w:val="pt-BR"/>
        </w:rPr>
        <w:t xml:space="preserve"> do Zakat, então este é permitido pela lei islâmica combate-lo, e é por isso que Abu bak</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que Deus esteja satisfeito com ele)</w:t>
      </w:r>
      <w:r w:rsidR="00BA003C">
        <w:rPr>
          <w:rFonts w:ascii="Calibri Light" w:hAnsi="Calibri Light" w:cs="KFGQPC Uthman Taha Naskh"/>
          <w:szCs w:val="28"/>
          <w:lang w:val="pt-BR"/>
        </w:rPr>
        <w:t xml:space="preserve"> combateu aqueles que rejeitavam</w:t>
      </w:r>
      <w:r w:rsidRPr="00536EC5">
        <w:rPr>
          <w:rFonts w:ascii="Calibri Light" w:hAnsi="Calibri Light" w:cs="KFGQPC Uthman Taha Naskh"/>
          <w:szCs w:val="28"/>
          <w:lang w:val="pt-BR"/>
        </w:rPr>
        <w:t xml:space="preserve"> fazer o pagamento do Zakat, depois da morte do Mensageiro de Deus;</w:t>
      </w:r>
    </w:p>
    <w:p w:rsidR="006E6D60" w:rsidRPr="00536EC5" w:rsidRDefault="006E6D60" w:rsidP="00BA003C">
      <w:pPr>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*Mais um benefício do hadith que aqui temos 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ser humano ao apre</w:t>
      </w:r>
      <w:r w:rsidR="00BA003C">
        <w:rPr>
          <w:rFonts w:ascii="Calibri Light" w:hAnsi="Calibri Light" w:cs="KFGQPC Uthman Taha Naskh"/>
          <w:szCs w:val="28"/>
          <w:lang w:val="pt-BR"/>
        </w:rPr>
        <w:t>sentar-se como muculmano, o seu</w:t>
      </w:r>
      <w:r w:rsidRPr="00536EC5">
        <w:rPr>
          <w:rFonts w:ascii="Calibri Light" w:hAnsi="Calibri Light" w:cs="KFGQPC Uthman Taha Naskh"/>
          <w:szCs w:val="28"/>
          <w:lang w:val="pt-BR"/>
        </w:rPr>
        <w:t xml:space="preserve"> interio</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 xml:space="preserve">de crença ou </w:t>
      </w:r>
      <w:r w:rsidRPr="00536EC5">
        <w:rPr>
          <w:rFonts w:ascii="Calibri Light" w:hAnsi="Calibri Light" w:cs="KFGQPC Uthman Taha Naskh"/>
          <w:szCs w:val="28"/>
          <w:lang w:val="pt-BR"/>
        </w:rPr>
        <w:lastRenderedPageBreak/>
        <w:t>incredulidade) deixa-se no citério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 por isso que o Profeta disse</w:t>
      </w:r>
      <w:r w:rsidR="007E04E6">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se cumprirem isso, terão salvaguardado suas vidas e seus bêns de mim, salvo nos casos estabelecidos pelo direito islâmico, e Deus os julgará por suas obras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w:t>
      </w:r>
    </w:p>
    <w:p w:rsidR="006E6D60" w:rsidRPr="001321AE"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tem como benefício também: este hadith certifica a existência do julgamento, isto é: que o ser humano será julgado pelas suas obras, se forem boas será recompensado pelo bem e se forem más será recompensado segundo as suas obras, Deus, O Altíssimo diz no Alcorão</w:t>
      </w:r>
      <w:r w:rsidR="007E04E6">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 xml:space="preserve">(Então, quem houver feito um peso de átomo de bem o verá), (e quem houver feito um peso de átomo de mal o verá) </w:t>
      </w:r>
      <w:r w:rsidR="007E04E6" w:rsidRPr="001321AE">
        <w:rPr>
          <w:rFonts w:ascii="Calibri Light" w:hAnsi="Calibri Light" w:cs="KFGQPC Uthman Taha Naskh"/>
          <w:szCs w:val="28"/>
          <w:lang w:val="pt-BR"/>
        </w:rPr>
        <w:t>(</w:t>
      </w:r>
      <w:r w:rsidRPr="001321AE">
        <w:rPr>
          <w:rFonts w:ascii="Calibri Light" w:hAnsi="Calibri Light" w:cs="KFGQPC Uthman Taha Naskh"/>
          <w:szCs w:val="28"/>
          <w:lang w:val="pt-BR"/>
        </w:rPr>
        <w:t>cap:99; vers: 7-8</w:t>
      </w:r>
      <w:r w:rsidR="007E04E6" w:rsidRPr="001321AE">
        <w:rPr>
          <w:rFonts w:ascii="Calibri Light" w:hAnsi="Calibri Light" w:cs="KFGQPC Uthman Taha Naskh"/>
          <w:szCs w:val="28"/>
          <w:lang w:val="pt-BR"/>
        </w:rPr>
        <w:t>)</w:t>
      </w:r>
      <w:r w:rsidRPr="001321AE">
        <w:rPr>
          <w:rFonts w:ascii="Calibri Light" w:hAnsi="Calibri Light" w:cs="KFGQPC Uthman Taha Naskh"/>
          <w:szCs w:val="28"/>
          <w:lang w:val="pt-BR"/>
        </w:rPr>
        <w:t>.</w:t>
      </w: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E6D60" w:rsidRPr="00536EC5" w:rsidRDefault="006E6D60" w:rsidP="00BA003C">
      <w:pPr>
        <w:pStyle w:val="Heading1"/>
        <w:bidi w:val="0"/>
        <w:rPr>
          <w:lang w:val="pt-BR"/>
        </w:rPr>
      </w:pPr>
      <w:r w:rsidRPr="00536EC5">
        <w:rPr>
          <w:lang w:val="pt-BR"/>
        </w:rPr>
        <w:lastRenderedPageBreak/>
        <w:t>Hadith 9</w:t>
      </w:r>
    </w:p>
    <w:p w:rsidR="00BC2D78"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Abu huraira,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Abdurahman bin Saha</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que Deus esteja satisfeito com ele) narra que ou</w:t>
      </w:r>
      <w:r w:rsidR="007E04E6">
        <w:rPr>
          <w:rFonts w:ascii="Calibri Light" w:hAnsi="Calibri Light" w:cs="KFGQPC Uthman Taha Naskh"/>
          <w:szCs w:val="28"/>
          <w:lang w:val="pt-BR"/>
        </w:rPr>
        <w:t>viu do Mensageiro de Deus dizer</w:t>
      </w:r>
      <w:r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Abstende-vos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do que vos proíbo, e quando vos ordeno algo, cumpri na medida que podeis, não me questioneis acerca das questões que vos mencionei, pois o que levou os povos que vos precederam para a perdição foi a sua insistência em fazerem perguntas sobre as questões desnecessárias, além de manterem divergências com os seus Profetas.</w:t>
      </w:r>
      <w:r w:rsidR="00536EC5" w:rsidRPr="00536EC5">
        <w:rPr>
          <w:rFonts w:ascii="Calibri Light" w:hAnsi="Calibri Light" w:cs="KFGQPC Uthman Taha Naskh"/>
          <w:szCs w:val="28"/>
          <w:lang w:val="pt-BR"/>
        </w:rPr>
        <w:t>”</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(Bukhari e Muslim)</w:t>
      </w:r>
    </w:p>
    <w:p w:rsidR="00BC2D78" w:rsidRPr="00536EC5" w:rsidRDefault="00BC2D78" w:rsidP="00BA003C">
      <w:pPr>
        <w:bidi w:val="0"/>
        <w:spacing w:before="120" w:after="120" w:line="240" w:lineRule="auto"/>
        <w:jc w:val="lowKashida"/>
        <w:rPr>
          <w:rFonts w:ascii="Calibri Light" w:hAnsi="Calibri Light" w:cs="KFGQPC Uthman Taha Naskh"/>
          <w:szCs w:val="28"/>
          <w:lang w:val="pt-BR"/>
        </w:rPr>
      </w:pPr>
    </w:p>
    <w:p w:rsidR="006E6D60" w:rsidRPr="00536EC5" w:rsidRDefault="001321AE" w:rsidP="00BA003C">
      <w:pPr>
        <w:pStyle w:val="Heading2"/>
        <w:bidi w:val="0"/>
        <w:rPr>
          <w:lang w:val="pt-BR"/>
        </w:rPr>
      </w:pPr>
      <w:r>
        <w:rPr>
          <w:lang w:val="pt-BR"/>
        </w:rPr>
        <w:t>Explanação</w:t>
      </w:r>
      <w:r w:rsidR="006E6D60" w:rsidRPr="00536EC5">
        <w:rPr>
          <w:lang w:val="pt-BR"/>
        </w:rPr>
        <w:t>:</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Este hadith tem como benefício: obrigatoriedade da abstenção de tudo aquilo que o Mensageir</w:t>
      </w:r>
      <w:r w:rsidR="000C56C2">
        <w:rPr>
          <w:rFonts w:ascii="Calibri Light" w:hAnsi="Calibri Light" w:cs="KFGQPC Uthman Taha Naskh"/>
          <w:szCs w:val="28"/>
          <w:lang w:val="pt-BR"/>
        </w:rPr>
        <w:t>o (</w:t>
      </w:r>
      <w:r w:rsidR="006E6D60" w:rsidRPr="00536EC5">
        <w:rPr>
          <w:rFonts w:ascii="Calibri Light" w:hAnsi="Calibri Light" w:cs="KFGQPC Uthman Taha Naskh"/>
          <w:szCs w:val="28"/>
          <w:lang w:val="pt-BR"/>
        </w:rPr>
        <w:t>que a paz e bencao de Deus esteja com ele)</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nos proibiu, como também daquilo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que</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Deus nos proibiu em primazia, desde que nãa o hajam provas que mostrem</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de que esta proibição é num sentido de detestação.</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Tem como beneficio também: não é permitido fazer algumas coisas proibidas, mas sim, é obrigatório sua abstençãoo total, e isso em caso de não haver</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uma necessidade premente que implica</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a sua prática.</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Também temos como benefício do hadith: obrigatoriedade na pratica daquilo que fomos ordenados, salvo haja uma evidência de que a ordem</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é no sentido de mustahab</w:t>
      </w:r>
      <w:r w:rsidR="000C56C2">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 xml:space="preserve">(aconselhavel a sua pratica). </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Um outro benefício também:</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é de</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não ser obrigatório para a pessoa</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aquilo que está acima das suas possibilidades.</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Demais um benefício: a Religião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Islâmica é fácil,</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pois não faz como obrigatório ao ser humano aquilo que está acima das suas possibilidades e consecução;</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Quem desconsiguir algumas práticas ordenadas basta-lhe do que for a praticar, isto é: quem não consiguir praticar a oração de pé, que a pratique sentado, e quem não consiguir sentado, que a pratique deitado de lado, e quem consiguir fazer a genuflexão que faça, e quem não consiguir, que incline um pouco num sinal de genuflexão, e assim também, nas restantes adorações, o ser humano faz aquilo que está dentro das suas possibilidades.</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lastRenderedPageBreak/>
        <w:t>*</w:t>
      </w:r>
      <w:r w:rsidR="006E6D60" w:rsidRPr="00536EC5">
        <w:rPr>
          <w:rFonts w:ascii="Calibri Light" w:hAnsi="Calibri Light" w:cs="KFGQPC Uthman Taha Naskh"/>
          <w:szCs w:val="28"/>
          <w:lang w:val="pt-BR"/>
        </w:rPr>
        <w:t>Mais</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um benefício: o ser humano não deve questionar muito, pois muitas questões sobretudo no tempo da revelação talvez seja a razão de tornar algo lícito ilícito, que antes não fora, ou algo que não era obrigatório tornar obrigatório, porém, o ser humano deve somente perguntar aquilo que tem mais preciso nele.</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Temos como benefício também: questionar</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tanto e divergir-se com os Profetas são algumas das razões</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da perdição, como se perderam os povos que nos antecederão.</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Um último benefício que aqui tiramos deste hadith é</w:t>
      </w:r>
      <w:r w:rsidR="007E04E6">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cautela de fazer tantas perguntas desnecessárias e divergências, pois são estas que fizeram com que os povos que passaram antes de nós se tornassem desencaminhados, e se nós 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fizermos, estaremos desencaminhados assim como eles ficaram desencaminhados.</w:t>
      </w: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E6D60" w:rsidRPr="00536EC5" w:rsidRDefault="006E6D60" w:rsidP="00BA003C">
      <w:pPr>
        <w:pStyle w:val="Heading1"/>
        <w:bidi w:val="0"/>
        <w:rPr>
          <w:rtl/>
          <w:lang w:val="pt-BR"/>
        </w:rPr>
      </w:pPr>
      <w:r w:rsidRPr="00536EC5">
        <w:rPr>
          <w:lang w:val="pt-BR"/>
        </w:rPr>
        <w:lastRenderedPageBreak/>
        <w:t>Hadith 10</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Abu hurair</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Deus esteja satisfeito com ele) narra que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a 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E um sinal do bom islam em alguém, o fato de ele deixar de lado o que nao lhe diz respeito</w:t>
      </w:r>
      <w:r w:rsidR="00536EC5" w:rsidRPr="00536EC5">
        <w:rPr>
          <w:rFonts w:ascii="Calibri Light" w:hAnsi="Calibri Light" w:cs="KFGQPC Uthman Taha Naskh"/>
          <w:szCs w:val="28"/>
          <w:lang w:val="pt-BR"/>
        </w:rPr>
        <w:t>”</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(Tirmizy)</w:t>
      </w:r>
    </w:p>
    <w:p w:rsidR="00BC2D78"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 xml:space="preserve"> </w:t>
      </w:r>
    </w:p>
    <w:p w:rsidR="006E6D60" w:rsidRPr="00536EC5" w:rsidRDefault="006E6D60" w:rsidP="00BA003C">
      <w:pPr>
        <w:pStyle w:val="Heading2"/>
        <w:bidi w:val="0"/>
        <w:rPr>
          <w:lang w:val="pt-BR"/>
        </w:rPr>
      </w:pPr>
      <w:r w:rsidRPr="00536EC5">
        <w:rPr>
          <w:lang w:val="pt-BR"/>
        </w:rPr>
        <w:t xml:space="preserve">Explanação: </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Este hadith 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raíz da disciplina e um guía impecável, que e o fato de o ser humano deixar de lado o que não lhe diz respeito, ou algo que não esteja ligado a ele, pois isto é um sinal do bom islam dele e também é um sossego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para ele, porque se não lhe diz respeito, então sem sombra de dúvida é um sossego para ele e tranquilidade para a sua alma.</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Temos como benefício deste haditho seguinte: no Islam há uma disparidade</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em haver o bom e</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 xml:space="preserve">o mau, como consta </w:t>
      </w:r>
      <w:r w:rsidR="00536EC5" w:rsidRPr="00536EC5">
        <w:rPr>
          <w:rFonts w:ascii="Calibri Light" w:hAnsi="Calibri Light" w:cs="KFGQPC Uthman Taha Naskh"/>
          <w:szCs w:val="28"/>
          <w:lang w:val="pt-BR"/>
        </w:rPr>
        <w:t>“</w:t>
      </w:r>
      <w:r w:rsidR="006E6D60" w:rsidRPr="00536EC5">
        <w:rPr>
          <w:rFonts w:ascii="Calibri Light" w:hAnsi="Calibri Light" w:cs="KFGQPC Uthman Taha Naskh"/>
          <w:b/>
          <w:bCs/>
          <w:szCs w:val="28"/>
          <w:lang w:val="pt-BR"/>
        </w:rPr>
        <w:t>e um sinal do bom islam em alguem</w:t>
      </w:r>
      <w:r w:rsidR="00536EC5" w:rsidRPr="00536EC5">
        <w:rPr>
          <w:rFonts w:ascii="Calibri Light" w:hAnsi="Calibri Light" w:cs="KFGQPC Uthman Taha Naskh"/>
          <w:szCs w:val="28"/>
          <w:lang w:val="pt-BR"/>
        </w:rPr>
        <w:t>”</w:t>
      </w:r>
      <w:r w:rsidR="006E6D60" w:rsidRPr="00536EC5">
        <w:rPr>
          <w:rFonts w:ascii="Calibri Light" w:hAnsi="Calibri Light" w:cs="KFGQPC Uthman Taha Naskh"/>
          <w:szCs w:val="28"/>
          <w:lang w:val="pt-BR"/>
        </w:rPr>
        <w:t>;</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Outro benefício: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é de</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que o ser humano deve deixar de lado o que não lhe diz respeito, nos assuntos religiosos tampouco os mundanos, porque assim tirará proveito do seu tempo e ficará sossegado com o seu din</w:t>
      </w:r>
      <w:r w:rsidR="007E04E6">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(religiao), e é mais propenso ele desrespeitar as pessoas ao se meter em seus assuntos que não o dizem respeito e se fatigará por tal, mas se não der atenção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e ocupar-se somente naquilo que lhe diz respeito, sem dúvidas isso deixar-lhe-á tranquilo e com</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sossego</w:t>
      </w:r>
      <w:r w:rsidR="00E8005C" w:rsidRPr="00536EC5">
        <w:rPr>
          <w:rFonts w:ascii="Calibri Light" w:hAnsi="Calibri Light" w:cs="KFGQPC Uthman Taha Naskh"/>
          <w:szCs w:val="28"/>
          <w:rtl/>
          <w:lang w:val="pt-BR"/>
        </w:rPr>
        <w:t>.</w:t>
      </w:r>
    </w:p>
    <w:p w:rsidR="006E6D60"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Mais um outro benefício que temos do hadith é</w:t>
      </w:r>
      <w:r w:rsidR="007E04E6">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o ser humano não deve disperdiçar o que lhe diz respeito,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concernente aos seus assuntos religiosos assim como os assuntos mundanos, mas sim deve se importar e preocupar-se por el</w:t>
      </w:r>
      <w:r w:rsidR="000C56C2">
        <w:rPr>
          <w:rFonts w:ascii="Calibri Light" w:hAnsi="Calibri Light" w:cs="KFGQPC Uthman Taha Naskh"/>
          <w:szCs w:val="28"/>
          <w:lang w:val="pt-BR"/>
        </w:rPr>
        <w:t>e (</w:t>
      </w:r>
      <w:r w:rsidR="006E6D60" w:rsidRPr="00536EC5">
        <w:rPr>
          <w:rFonts w:ascii="Calibri Light" w:hAnsi="Calibri Light" w:cs="KFGQPC Uthman Taha Naskh"/>
          <w:szCs w:val="28"/>
          <w:lang w:val="pt-BR"/>
        </w:rPr>
        <w:t>o que lhe diz respeito) e tencionar fazer algo que lhe ajude a alcançar o seu propósito.</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p>
    <w:p w:rsidR="000C56C2" w:rsidRDefault="000C56C2" w:rsidP="00BA003C">
      <w:pPr>
        <w:bidi w:val="0"/>
        <w:rPr>
          <w:rFonts w:ascii="Calibri Light" w:hAnsi="Calibri Light" w:cs="KFGQPC Uthman Taha Naskh"/>
          <w:b/>
          <w:bCs/>
          <w:szCs w:val="28"/>
          <w:lang w:val="pt-BR"/>
        </w:rPr>
      </w:pPr>
      <w:r>
        <w:rPr>
          <w:rFonts w:ascii="Calibri Light" w:hAnsi="Calibri Light" w:cs="KFGQPC Uthman Taha Naskh"/>
          <w:b/>
          <w:bCs/>
          <w:szCs w:val="28"/>
          <w:lang w:val="pt-BR"/>
        </w:rPr>
        <w:br w:type="page"/>
      </w:r>
    </w:p>
    <w:p w:rsidR="006E6D60" w:rsidRPr="00536EC5" w:rsidRDefault="006E6D60" w:rsidP="00BA003C">
      <w:pPr>
        <w:pStyle w:val="Heading1"/>
        <w:bidi w:val="0"/>
        <w:rPr>
          <w:lang w:val="pt-BR"/>
        </w:rPr>
      </w:pPr>
      <w:r w:rsidRPr="00536EC5">
        <w:rPr>
          <w:lang w:val="pt-BR"/>
        </w:rPr>
        <w:lastRenderedPageBreak/>
        <w:t>Hadith 11</w:t>
      </w:r>
    </w:p>
    <w:p w:rsidR="006E6D60" w:rsidRPr="00536EC5" w:rsidRDefault="001321AE" w:rsidP="003309FD">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Abu Muhammad,</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Al Hassan bin Aly bin Aby Tualib, neto do Mensageiro de Deu</w:t>
      </w:r>
      <w:r w:rsidR="000C56C2">
        <w:rPr>
          <w:rFonts w:ascii="Calibri Light" w:hAnsi="Calibri Light" w:cs="KFGQPC Uthman Taha Naskh"/>
          <w:szCs w:val="28"/>
          <w:lang w:val="pt-BR"/>
        </w:rPr>
        <w:t>s (</w:t>
      </w:r>
      <w:r w:rsidR="006E6D60" w:rsidRPr="00536EC5">
        <w:rPr>
          <w:rFonts w:ascii="Calibri Light" w:hAnsi="Calibri Light" w:cs="KFGQPC Uthman Taha Naskh"/>
          <w:szCs w:val="28"/>
          <w:lang w:val="pt-BR"/>
        </w:rPr>
        <w:t>que a paz e a benção de Deus estejam com ele) e um dos mais íntimos dele</w:t>
      </w:r>
      <w:r w:rsidR="007E04E6">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(que Deus esteja satisfeito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com ele)</w:t>
      </w:r>
      <w:r w:rsidR="003309FD">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relatou: memorizei do Mensageiro de Deu</w:t>
      </w:r>
      <w:r w:rsidR="000C56C2">
        <w:rPr>
          <w:rFonts w:ascii="Calibri Light" w:hAnsi="Calibri Light" w:cs="KFGQPC Uthman Taha Naskh"/>
          <w:szCs w:val="28"/>
          <w:lang w:val="pt-BR"/>
        </w:rPr>
        <w:t>s (</w:t>
      </w:r>
      <w:r w:rsidR="006E6D60" w:rsidRPr="00536EC5">
        <w:rPr>
          <w:rFonts w:ascii="Calibri Light" w:hAnsi="Calibri Light" w:cs="KFGQPC Uthman Taha Naskh"/>
          <w:szCs w:val="28"/>
          <w:lang w:val="pt-BR"/>
        </w:rPr>
        <w:t>que a paz e benção de Deus estejam com ele) que disse:</w:t>
      </w:r>
      <w:r w:rsidR="003309FD">
        <w:rPr>
          <w:rFonts w:ascii="Calibri Light" w:hAnsi="Calibri Light" w:cs="KFGQPC Uthman Taha Naskh"/>
          <w:szCs w:val="28"/>
          <w:lang w:val="pt-BR"/>
        </w:rPr>
        <w:t xml:space="preserve"> “</w:t>
      </w:r>
      <w:r w:rsidR="006E6D60" w:rsidRPr="00536EC5">
        <w:rPr>
          <w:rFonts w:ascii="Calibri Light" w:hAnsi="Calibri Light" w:cs="KFGQPC Uthman Taha Naskh"/>
          <w:b/>
          <w:bCs/>
          <w:szCs w:val="28"/>
          <w:lang w:val="pt-BR"/>
        </w:rPr>
        <w:t>deixa de lado o que te traz dúvidas, e apéga-te o que não deixa lugar a dúvida</w:t>
      </w:r>
      <w:r w:rsidR="00536EC5" w:rsidRPr="00536EC5">
        <w:rPr>
          <w:rFonts w:ascii="Calibri Light" w:hAnsi="Calibri Light" w:cs="KFGQPC Uthman Taha Naskh"/>
          <w:szCs w:val="28"/>
          <w:lang w:val="pt-BR"/>
        </w:rPr>
        <w:t>”</w:t>
      </w:r>
      <w:r w:rsidR="007E04E6">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(Tirmizi)</w:t>
      </w:r>
    </w:p>
    <w:p w:rsidR="000C56C2" w:rsidRDefault="000C56C2" w:rsidP="00BA003C">
      <w:pPr>
        <w:bidi w:val="0"/>
        <w:spacing w:before="120" w:after="120" w:line="240" w:lineRule="auto"/>
        <w:jc w:val="lowKashida"/>
        <w:rPr>
          <w:rFonts w:ascii="Calibri Light" w:hAnsi="Calibri Light" w:cs="KFGQPC Uthman Taha Naskh"/>
          <w:szCs w:val="28"/>
          <w:lang w:val="pt-BR"/>
        </w:rPr>
      </w:pPr>
    </w:p>
    <w:p w:rsidR="006E6D60" w:rsidRPr="00536EC5" w:rsidRDefault="006E6D60" w:rsidP="00BA003C">
      <w:pPr>
        <w:pStyle w:val="Heading2"/>
        <w:bidi w:val="0"/>
        <w:rPr>
          <w:lang w:val="pt-BR"/>
        </w:rPr>
      </w:pPr>
      <w:r w:rsidRPr="00536EC5">
        <w:rPr>
          <w:lang w:val="pt-BR"/>
        </w:rPr>
        <w:t>Explanação:</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O Profeta (paz e benção de Deus estejam com ele) disse:</w:t>
      </w:r>
      <w:r w:rsidR="00EF5BB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deixa de lado o que te traz dúvidas, e apéga-te o que não deixa lugar a dúvida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e este hadith o seu conteúdo é idêntico ao hadith anterior onde o Profeta diz:</w:t>
      </w:r>
      <w:r w:rsidR="00EF5BB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entre ele</w:t>
      </w:r>
      <w:r w:rsidR="000C56C2">
        <w:rPr>
          <w:rFonts w:ascii="Calibri Light" w:hAnsi="Calibri Light" w:cs="KFGQPC Uthman Taha Naskh"/>
          <w:b/>
          <w:bCs/>
          <w:szCs w:val="28"/>
          <w:lang w:val="pt-BR"/>
        </w:rPr>
        <w:t>s (</w:t>
      </w:r>
      <w:r w:rsidRPr="00536EC5">
        <w:rPr>
          <w:rFonts w:ascii="Calibri Light" w:hAnsi="Calibri Light" w:cs="KFGQPC Uthman Taha Naskh"/>
          <w:b/>
          <w:bCs/>
          <w:szCs w:val="28"/>
          <w:lang w:val="pt-BR"/>
        </w:rPr>
        <w:t>o lícito e o ilícito) há coisas duvidosas, que muita gente não sabe</w:t>
      </w:r>
      <w:r w:rsidR="007E04E6">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(a sua pena), e quem abster-se do duvidoso então este preservará a sua religião e sua honra</w:t>
      </w:r>
      <w:r w:rsidR="00536EC5" w:rsidRPr="00536EC5">
        <w:rPr>
          <w:rFonts w:ascii="Calibri Light" w:hAnsi="Calibri Light" w:cs="KFGQPC Uthman Taha Naskh"/>
          <w:b/>
          <w:bCs/>
          <w:szCs w:val="28"/>
          <w:lang w:val="pt-BR"/>
        </w:rPr>
        <w:t>”</w:t>
      </w:r>
      <w:r w:rsidRPr="00536EC5">
        <w:rPr>
          <w:rFonts w:ascii="Calibri Light" w:hAnsi="Calibri Light" w:cs="KFGQPC Uthman Taha Naskh"/>
          <w:szCs w:val="28"/>
          <w:lang w:val="pt-BR"/>
        </w:rPr>
        <w:t>, assim aquilo que deixa-lhe em dúvida, mesmo que seja algo de assuntos mundanos ou de assuntos da derradeira vida, o melhor é abster-se dele e deixá-lo ate que não haja nenhuma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dúvida em si, tampouco uma inquietação concernente ao que fez.</w:t>
      </w:r>
    </w:p>
    <w:p w:rsidR="006E6D60" w:rsidRPr="00536EC5" w:rsidRDefault="001321AE" w:rsidP="00BA003C">
      <w:pPr>
        <w:bidi w:val="0"/>
        <w:spacing w:before="120" w:after="120" w:line="240" w:lineRule="auto"/>
        <w:jc w:val="lowKashida"/>
        <w:rPr>
          <w:rFonts w:ascii="Calibri Light" w:hAnsi="Calibri Light" w:cs="KFGQPC Uthman Taha Naskh"/>
          <w:szCs w:val="28"/>
          <w:rtl/>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Beneficio deste hadith: indica que o ser</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humano deve deixar as coisas que deixam-lhe duvidoso, e optar naquilo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que não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o deixam duvidoso, e como também o ser</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humano é ordenado a abster-se daquilo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que traz a inquietação.</w:t>
      </w: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E6D60" w:rsidRPr="00536EC5" w:rsidRDefault="006E6D60" w:rsidP="00BA003C">
      <w:pPr>
        <w:pStyle w:val="Heading1"/>
        <w:bidi w:val="0"/>
        <w:rPr>
          <w:rtl/>
          <w:lang w:val="pt-BR"/>
        </w:rPr>
      </w:pPr>
      <w:r w:rsidRPr="00536EC5">
        <w:rPr>
          <w:lang w:val="pt-BR"/>
        </w:rPr>
        <w:lastRenderedPageBreak/>
        <w:t xml:space="preserve">Hadith 12 </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Abu Hurair</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Deus esteja satisfeito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relatou que um homem disse ao Profeta (que a paz e benção de Deus estejam com ele).</w:t>
      </w:r>
      <w:r w:rsidR="001321AE">
        <w:rPr>
          <w:rFonts w:ascii="Calibri Light" w:hAnsi="Calibri Light" w:cs="KFGQPC Uthman Taha Naskh"/>
          <w:szCs w:val="28"/>
          <w:lang w:val="pt-BR"/>
        </w:rPr>
        <w:t xml:space="preserve"> Aconselha-me!</w:t>
      </w:r>
      <w:r w:rsidRPr="00536EC5">
        <w:rPr>
          <w:rFonts w:ascii="Calibri Light" w:hAnsi="Calibri Light" w:cs="KFGQPC Uthman Taha Naskh"/>
          <w:szCs w:val="28"/>
          <w:lang w:val="pt-BR"/>
        </w:rPr>
        <w:t xml:space="preserve"> Respondeu-lhe:</w:t>
      </w:r>
      <w:r w:rsidR="00BC2D7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Não te zangues! </w:t>
      </w:r>
      <w:r w:rsidRPr="00536EC5">
        <w:rPr>
          <w:rFonts w:ascii="Calibri Light" w:hAnsi="Calibri Light" w:cs="KFGQPC Uthman Taha Naskh"/>
          <w:szCs w:val="28"/>
          <w:lang w:val="pt-BR"/>
        </w:rPr>
        <w:t>O homem insistiu em sua pergunta uma outra vez, mas o Profeta continuava a repetir:</w:t>
      </w:r>
      <w:r w:rsidR="00BC2D7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Não te zangues!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(Bukhari)</w:t>
      </w:r>
    </w:p>
    <w:p w:rsidR="00BC2D78" w:rsidRPr="00536EC5" w:rsidRDefault="00BC2D78"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6E6D60" w:rsidRPr="00536EC5" w:rsidRDefault="006E6D60" w:rsidP="00BA003C">
      <w:pPr>
        <w:pStyle w:val="Heading2"/>
        <w:bidi w:val="0"/>
        <w:rPr>
          <w:lang w:val="pt-BR"/>
        </w:rPr>
      </w:pPr>
      <w:r w:rsidRPr="00536EC5">
        <w:rPr>
          <w:lang w:val="pt-BR"/>
        </w:rPr>
        <w:t>Explanação:</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aconselhamento é uma forma de orientar para uma questão importante, e este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 homem era mais jovem que o Profeta (que a paz e benção de Deus estejam com ele)e pediu para que o aconselha-se, e disse para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nao te zangues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o Profeta (que a paze benção de Deus estejam com ele) deixou nesta passagem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aconselhar ao temor a Deus, que é o conselho de Deus para este povo e aos povos que nos antecederam dos adeptos do livro, e centralizou-se no conselho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nao te zangues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pois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ele sabia da situação deste homem -Allah é sábio quanto a isso- que zangava-se frequentemente, por isso aconselhou-o com o seu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não te zangues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e isto não significa proibição a zanga que é algo natural para qualquer ser humano, mas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significado disto é: controle-te no momento da zanga, para que não faças algo que a zanga o leva a faze-lo, porque a zanga não é senão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um carvão em braza que o satanás lança para o coração do ser humano, por isso que a pessoa ao zangar-se os seus olhos ficam avermelhados, e enchem as suas veias do pescoço e por vezes perde o sentido por causa da zanga, e faz coisas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cujas suas consequencias são desagradáveis, e as vezes se arrepende tanto por ter feito algo como esse, por isso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pa z e benção de Deus estejam com ele) aconselhou o homem nesta passagem com estas palavras a ele e a todo aquele que se encontre na mesma situação de zangar-se com maior frequência.</w:t>
      </w:r>
    </w:p>
    <w:p w:rsidR="00BC2D78" w:rsidRPr="00536EC5" w:rsidRDefault="001321AE" w:rsidP="003309FD">
      <w:pPr>
        <w:autoSpaceDE w:val="0"/>
        <w:autoSpaceDN w:val="0"/>
        <w:bidi w:val="0"/>
        <w:adjustRightInd w:val="0"/>
        <w:spacing w:before="120" w:after="120" w:line="240" w:lineRule="auto"/>
        <w:jc w:val="lowKashida"/>
        <w:rPr>
          <w:rFonts w:ascii="Calibri Light" w:hAnsi="Calibri Light" w:cs="KFGQPC Uthman Taha Naskh"/>
          <w:b/>
          <w:bCs/>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szCs w:val="28"/>
          <w:lang w:val="pt-BR"/>
        </w:rPr>
        <w:t>Temos como benefício deste hadith o seguinte: que ao Mufty</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(perito elegido para dar respostas a questões do dia-a-dia numa comunidade islâmica), e ao professor cabe a eles olhar para a situação de quem pergunta, e de quem aprende, e dá-lo uma resposta segundo a sua situação, e mesmo que se estivessem a dar resposta de uma única pergunta de ou</w:t>
      </w:r>
      <w:r w:rsidR="00536EC5">
        <w:rPr>
          <w:rFonts w:ascii="Calibri Light" w:hAnsi="Calibri Light" w:cs="KFGQPC Uthman Taha Naskh"/>
          <w:szCs w:val="28"/>
          <w:lang w:val="pt-BR"/>
        </w:rPr>
        <w:t>trem dessem algo diferente (</w:t>
      </w:r>
      <w:r w:rsidR="006E6D60" w:rsidRPr="00536EC5">
        <w:rPr>
          <w:rFonts w:ascii="Calibri Light" w:hAnsi="Calibri Light" w:cs="KFGQPC Uthman Taha Naskh"/>
          <w:szCs w:val="28"/>
          <w:lang w:val="pt-BR"/>
        </w:rPr>
        <w:t>respostas diferentes consoante a situação de cada um).</w:t>
      </w:r>
      <w:r w:rsidR="00BC2D78" w:rsidRPr="00536EC5">
        <w:rPr>
          <w:rFonts w:ascii="Calibri Light" w:hAnsi="Calibri Light" w:cs="KFGQPC Uthman Taha Naskh"/>
          <w:b/>
          <w:bCs/>
          <w:szCs w:val="28"/>
          <w:lang w:val="pt-BR"/>
        </w:rPr>
        <w:br w:type="page"/>
      </w:r>
    </w:p>
    <w:p w:rsidR="006E6D60" w:rsidRPr="00536EC5" w:rsidRDefault="006E6D60" w:rsidP="00BA003C">
      <w:pPr>
        <w:pStyle w:val="Heading1"/>
        <w:bidi w:val="0"/>
        <w:rPr>
          <w:lang w:val="pt-BR"/>
        </w:rPr>
      </w:pPr>
      <w:r w:rsidRPr="00536EC5">
        <w:rPr>
          <w:lang w:val="pt-BR"/>
        </w:rPr>
        <w:lastRenderedPageBreak/>
        <w:t>Hadith 13</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hAnsi="Calibri Light" w:cs="KFGQPC Uthman Taha Naskh"/>
          <w:szCs w:val="28"/>
          <w:lang w:val="pt-BR"/>
        </w:rPr>
        <w:t>Abu Huraira (que Deus esteja satisfeito com ele) contou que o Mensageiro de Deus</w:t>
      </w:r>
      <w:r w:rsidRPr="00536EC5">
        <w:rPr>
          <w:rFonts w:ascii="Calibri Light" w:eastAsia="AGAArabesque" w:hAnsi="Calibri Light" w:cs="KFGQPC Uthman Taha Naskh"/>
          <w:szCs w:val="28"/>
          <w:lang w:val="pt-BR"/>
        </w:rPr>
        <w:t xml:space="preserve"> (que a paz e benção de Deus esetjam com ele) </w:t>
      </w:r>
      <w:r w:rsidRPr="00536EC5">
        <w:rPr>
          <w:rFonts w:ascii="Calibri Light" w:hAnsi="Calibri Light" w:cs="KFGQPC Uthman Taha Naskh"/>
          <w:szCs w:val="28"/>
          <w:lang w:val="pt-BR"/>
        </w:rPr>
        <w:t>disse:</w:t>
      </w:r>
      <w:r w:rsidR="00EF5BB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Quem crê em Deus e no Último Dia, que fale o que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é correcto, ou então, que se permaneça calado; quem crê</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em Deus e no Último Dia então que seja generoso com seus</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vizinhos e quem crê em Deus e no Último Dia então que seja</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também generoso com seus hóspedes</w:t>
      </w:r>
      <w:r w:rsidR="00536EC5" w:rsidRPr="00536EC5">
        <w:rPr>
          <w:rFonts w:ascii="Calibri Light" w:hAnsi="Calibri Light" w:cs="KFGQPC Uthman Taha Naskh"/>
          <w:szCs w:val="28"/>
          <w:lang w:val="pt-BR"/>
        </w:rPr>
        <w:t>”</w:t>
      </w:r>
      <w:r w:rsidR="00BC2D78"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(Bukhari e Muslim</w:t>
      </w:r>
      <w:r w:rsidRPr="001321AE">
        <w:rPr>
          <w:rFonts w:ascii="Calibri Light" w:hAnsi="Calibri Light" w:cs="KFGQPC Uthman Taha Naskh"/>
          <w:szCs w:val="28"/>
          <w:lang w:val="pt-BR"/>
        </w:rPr>
        <w:t>)</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p>
    <w:p w:rsidR="006E6D60" w:rsidRPr="00536EC5" w:rsidRDefault="006E6D60" w:rsidP="00BA003C">
      <w:pPr>
        <w:pStyle w:val="Heading2"/>
        <w:bidi w:val="0"/>
        <w:rPr>
          <w:lang w:val="pt-BR"/>
        </w:rPr>
      </w:pPr>
      <w:r w:rsidRPr="00536EC5">
        <w:rPr>
          <w:lang w:val="pt-BR"/>
        </w:rPr>
        <w:t xml:space="preserve">Explanação: </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Este hadith vem citar algumas éticas islâmicas obrigatórias:</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Primeiro: bondade para com o vizinho, porque o vizinho tem os seus direitos. Os Álimos dizem: se o vizinho for muçulmano e haver um laço de parentesco, este tem três direitos: direito de vizinhança, direito por ser muçulmano e direito do laço de parentesco, e se</w:t>
      </w:r>
      <w:r w:rsidR="001321AE">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muçulmano e não houver nenhum grau de parentesco, então este tem dois direitos,</w:t>
      </w:r>
      <w:r w:rsidR="003309FD">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e se este não for muçulmano e não houver nenhum grau de parentesco,</w:t>
      </w:r>
      <w:r w:rsidR="001321AE">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então este</w:t>
      </w:r>
      <w:r w:rsidR="001321AE">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tem somente um direito,</w:t>
      </w:r>
      <w:r w:rsidR="003309FD">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que é de vizinhança.</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Segundo: quanto ao</w:t>
      </w:r>
      <w:r w:rsidR="001321AE">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hóspede, é aquele que se hospeda em sua casa, e que você se encontra na sua cidade, e que este é um passageiro viajante, e que este é estranho e necessitado, e quanto ao que profere a língua do ser humano, é algo mais perigoso no ser humano por isso há razão de ser obrigatório a este importar-se com o que profere, que fale o correcto ou mantenha-se calado.</w:t>
      </w:r>
    </w:p>
    <w:p w:rsidR="006E6D60" w:rsidRPr="00536EC5" w:rsidRDefault="001321AE" w:rsidP="007F4E79">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Temos como benefício:obrigatoriedade da generosidade para com o vizinho, e verifica-se</w:t>
      </w:r>
      <w:r>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abstendo-se de zombá-lo e fazer o bem para ele, e quanto àquele que não abste-se de zombar o seu vizinho, então este não é um verdadeiro crente, po</w:t>
      </w:r>
      <w:r w:rsidR="007F4E79">
        <w:rPr>
          <w:rFonts w:ascii="Calibri Light" w:eastAsia="AGAArabesque" w:hAnsi="Calibri Light" w:cs="KFGQPC Uthman Taha Naskh"/>
          <w:szCs w:val="28"/>
          <w:lang w:val="pt-BR"/>
        </w:rPr>
        <w:t>is consta do Mensageiro de Deus</w:t>
      </w:r>
      <w:r w:rsidR="006E6D60" w:rsidRPr="00536EC5">
        <w:rPr>
          <w:rFonts w:ascii="Calibri Light" w:eastAsia="AGAArabesque" w:hAnsi="Calibri Light" w:cs="KFGQPC Uthman Taha Naskh"/>
          <w:szCs w:val="28"/>
          <w:lang w:val="pt-BR"/>
        </w:rPr>
        <w:t>:</w:t>
      </w:r>
      <w:r w:rsidR="007F4E79">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b/>
          <w:bCs/>
          <w:szCs w:val="28"/>
          <w:lang w:val="pt-BR"/>
        </w:rPr>
        <w:t>jamais crerá, jamais crerá, jamais crerá</w:t>
      </w:r>
      <w:r w:rsidR="00536EC5" w:rsidRPr="00536EC5">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 xml:space="preserve"> perguntaram (os companheiros presentes):quem ó Mensageiro de Deus?</w:t>
      </w:r>
      <w:r w:rsidR="007F4E79">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disse:</w:t>
      </w:r>
      <w:r w:rsidR="00EF5BB8" w:rsidRPr="00536EC5">
        <w:rPr>
          <w:rFonts w:ascii="Calibri Light" w:eastAsia="AGAArabesque" w:hAnsi="Calibri Light" w:cs="KFGQPC Uthman Taha Naskh"/>
          <w:szCs w:val="28"/>
          <w:lang w:val="pt-BR"/>
        </w:rPr>
        <w:t xml:space="preserve"> </w:t>
      </w:r>
      <w:r w:rsidR="00536EC5" w:rsidRPr="00536EC5">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b/>
          <w:bCs/>
          <w:szCs w:val="28"/>
          <w:lang w:val="pt-BR"/>
        </w:rPr>
        <w:t>aquele cujo seu vizinho não está salvo de sua zombaria</w:t>
      </w:r>
      <w:r w:rsidR="00536EC5" w:rsidRPr="00536EC5">
        <w:rPr>
          <w:rFonts w:ascii="Calibri Light" w:eastAsia="AGAArabesque" w:hAnsi="Calibri Light" w:cs="KFGQPC Uthman Taha Naskh"/>
          <w:szCs w:val="28"/>
          <w:lang w:val="pt-BR"/>
        </w:rPr>
        <w:t>”</w:t>
      </w:r>
    </w:p>
    <w:p w:rsidR="006E6D60" w:rsidRPr="00536EC5" w:rsidRDefault="001321AE"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Temos como benefício: obrigatoriedade da generosidade para com o hóspede, pois consta do Profet</w:t>
      </w:r>
      <w:r w:rsidR="000C56C2">
        <w:rPr>
          <w:rFonts w:ascii="Calibri Light" w:eastAsia="AGAArabesque" w:hAnsi="Calibri Light" w:cs="KFGQPC Uthman Taha Naskh"/>
          <w:szCs w:val="28"/>
          <w:lang w:val="pt-BR"/>
        </w:rPr>
        <w:t>a (</w:t>
      </w:r>
      <w:r w:rsidR="006E6D60" w:rsidRPr="00536EC5">
        <w:rPr>
          <w:rFonts w:ascii="Calibri Light" w:eastAsia="AGAArabesque" w:hAnsi="Calibri Light" w:cs="KFGQPC Uthman Taha Naskh"/>
          <w:szCs w:val="28"/>
          <w:lang w:val="pt-BR"/>
        </w:rPr>
        <w:t>que a paz e benção de Deus estejam com ele)</w:t>
      </w:r>
      <w:r w:rsidR="007E04E6">
        <w:rPr>
          <w:rFonts w:ascii="Calibri Light" w:eastAsia="AGAArabesque" w:hAnsi="Calibri Light" w:cs="KFGQPC Uthman Taha Naskh"/>
          <w:szCs w:val="28"/>
          <w:lang w:val="pt-BR"/>
        </w:rPr>
        <w:t xml:space="preserve">: </w:t>
      </w:r>
      <w:r w:rsidR="00536EC5" w:rsidRPr="00536EC5">
        <w:rPr>
          <w:rFonts w:ascii="Calibri Light" w:hAnsi="Calibri Light" w:cs="KFGQPC Uthman Taha Naskh"/>
          <w:szCs w:val="28"/>
          <w:lang w:val="pt-BR"/>
        </w:rPr>
        <w:t>“</w:t>
      </w:r>
      <w:r w:rsidR="006E6D60" w:rsidRPr="00536EC5">
        <w:rPr>
          <w:rFonts w:ascii="Calibri Light" w:hAnsi="Calibri Light" w:cs="KFGQPC Uthman Taha Naskh"/>
          <w:b/>
          <w:bCs/>
          <w:szCs w:val="28"/>
          <w:lang w:val="pt-BR"/>
        </w:rPr>
        <w:t>e quem crê em Deus e no Último Dia então que seja</w:t>
      </w:r>
      <w:r w:rsidR="006E6D60" w:rsidRPr="00536EC5">
        <w:rPr>
          <w:rFonts w:ascii="Calibri Light" w:eastAsia="AGAArabesque" w:hAnsi="Calibri Light" w:cs="KFGQPC Uthman Taha Naskh"/>
          <w:b/>
          <w:bCs/>
          <w:szCs w:val="28"/>
          <w:lang w:val="pt-BR"/>
        </w:rPr>
        <w:t xml:space="preserve"> </w:t>
      </w:r>
      <w:r w:rsidR="006E6D60" w:rsidRPr="00536EC5">
        <w:rPr>
          <w:rFonts w:ascii="Calibri Light" w:hAnsi="Calibri Light" w:cs="KFGQPC Uthman Taha Naskh"/>
          <w:b/>
          <w:bCs/>
          <w:szCs w:val="28"/>
          <w:lang w:val="pt-BR"/>
        </w:rPr>
        <w:t xml:space="preserve">também </w:t>
      </w:r>
      <w:r w:rsidR="006E6D60" w:rsidRPr="00536EC5">
        <w:rPr>
          <w:rFonts w:ascii="Calibri Light" w:hAnsi="Calibri Light" w:cs="KFGQPC Uthman Taha Naskh"/>
          <w:b/>
          <w:bCs/>
          <w:szCs w:val="28"/>
          <w:lang w:val="pt-BR"/>
        </w:rPr>
        <w:lastRenderedPageBreak/>
        <w:t>generoso com seus hóspedes</w:t>
      </w:r>
      <w:r w:rsidR="00536EC5" w:rsidRPr="00536EC5">
        <w:rPr>
          <w:rFonts w:ascii="Calibri Light" w:hAnsi="Calibri Light" w:cs="KFGQPC Uthman Taha Naskh"/>
          <w:szCs w:val="28"/>
          <w:lang w:val="pt-BR"/>
        </w:rPr>
        <w:t>”</w:t>
      </w:r>
      <w:r w:rsidR="006E6D60" w:rsidRPr="00536EC5">
        <w:rPr>
          <w:rFonts w:ascii="Calibri Light" w:hAnsi="Calibri Light" w:cs="KFGQPC Uthman Taha Naskh"/>
          <w:szCs w:val="28"/>
          <w:lang w:val="pt-BR"/>
        </w:rPr>
        <w:t>, e d</w:t>
      </w:r>
      <w:r w:rsidR="006E6D60" w:rsidRPr="00536EC5">
        <w:rPr>
          <w:rFonts w:ascii="Calibri Light" w:eastAsia="AGAArabesque" w:hAnsi="Calibri Light" w:cs="KFGQPC Uthman Taha Naskh"/>
          <w:szCs w:val="28"/>
          <w:lang w:val="pt-BR"/>
        </w:rPr>
        <w:t>as generosidades é de oferece-lo uma boa hospitalidade, e o tempo obrigatório na hospedagem</w:t>
      </w:r>
      <w:r>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é um dia inteiro, e mais que isso é facultativo, e não é louvável que o hóspede fique tantos dias hospedado, mas sim que fique hospedado caso tiver uma necessidade premente, e se</w:t>
      </w:r>
      <w:r>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ainda estiver por mais de três dias, então que este peça permissão ao seu hospedador para que não lhe crie mais custos.</w:t>
      </w:r>
    </w:p>
    <w:p w:rsidR="006E6D60" w:rsidRPr="00536EC5" w:rsidRDefault="001321AE"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 xml:space="preserve"> Temos como benefício também</w:t>
      </w:r>
      <w:r w:rsidR="007E04E6">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o cuidado e atenção a ter para com o vizinho e o hóspede,</w:t>
      </w:r>
      <w:r w:rsidR="003309FD">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e isto mostra</w:t>
      </w:r>
      <w:r>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a complexidade do Islam, por este ser composto de direitos</w:t>
      </w:r>
      <w:r>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de Deus e direitos dos seres humanos.</w:t>
      </w:r>
    </w:p>
    <w:p w:rsidR="006E6D60" w:rsidRPr="00536EC5" w:rsidRDefault="001321AE"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Um outro benefício deste hadith é</w:t>
      </w:r>
      <w:r w:rsidR="007E04E6">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que pode se negar a existência da fé, por esta não ser completa, por constar do Mensageiro de Deu</w:t>
      </w:r>
      <w:r w:rsidR="000C56C2">
        <w:rPr>
          <w:rFonts w:ascii="Calibri Light" w:eastAsia="AGAArabesque" w:hAnsi="Calibri Light" w:cs="KFGQPC Uthman Taha Naskh"/>
          <w:szCs w:val="28"/>
          <w:lang w:val="pt-BR"/>
        </w:rPr>
        <w:t>s (</w:t>
      </w:r>
      <w:r w:rsidR="006E6D60" w:rsidRPr="00536EC5">
        <w:rPr>
          <w:rFonts w:ascii="Calibri Light" w:eastAsia="AGAArabesque" w:hAnsi="Calibri Light" w:cs="KFGQPC Uthman Taha Naskh"/>
          <w:szCs w:val="28"/>
          <w:lang w:val="pt-BR"/>
        </w:rPr>
        <w:t>que a paz</w:t>
      </w:r>
      <w:r>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 xml:space="preserve">benção de Deus estejam com ele): </w:t>
      </w:r>
      <w:r w:rsidR="00536EC5" w:rsidRPr="00536EC5">
        <w:rPr>
          <w:rFonts w:ascii="Calibri Light" w:eastAsia="AGAArabesque" w:hAnsi="Calibri Light" w:cs="KFGQPC Uthman Taha Naskh"/>
          <w:szCs w:val="28"/>
          <w:lang w:val="pt-BR"/>
        </w:rPr>
        <w:t>“</w:t>
      </w:r>
      <w:r w:rsidR="006E6D60" w:rsidRPr="00536EC5">
        <w:rPr>
          <w:rFonts w:ascii="Calibri Light" w:hAnsi="Calibri Light" w:cs="KFGQPC Uthman Taha Naskh"/>
          <w:b/>
          <w:bCs/>
          <w:szCs w:val="28"/>
          <w:lang w:val="pt-BR"/>
        </w:rPr>
        <w:t>Quem crê em Deus e no Último Dia</w:t>
      </w:r>
      <w:r w:rsidR="00536EC5" w:rsidRPr="00536EC5">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 xml:space="preserve"> e a negação da existência da fé divide-se em duas partes:</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Primeiro:Negação completa</w:t>
      </w:r>
      <w:r w:rsidR="007E04E6">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esta forma de negação, o ser humano se torna descrente, descrença essa que tira o ser humano da doutrina islâmica.</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Segundo:Negação simples</w:t>
      </w:r>
      <w:r w:rsidR="007E04E6">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esta forma é aquela em que o ser humano se torna descrente somente naquilo em que ele se desleixa, mas se mantem a origem da fé, e este tipo, os Sunitas estão unânimes quanto a isto, que num único ser humano pode se juntar uma parte da fé e outra de descrença.</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p>
    <w:p w:rsidR="00BC2D78" w:rsidRPr="00536EC5" w:rsidRDefault="00BC2D78" w:rsidP="00BA003C">
      <w:pPr>
        <w:bidi w:val="0"/>
        <w:rPr>
          <w:rFonts w:ascii="Calibri Light" w:eastAsia="AGAArabesque" w:hAnsi="Calibri Light" w:cs="KFGQPC Uthman Taha Naskh"/>
          <w:b/>
          <w:bCs/>
          <w:szCs w:val="28"/>
          <w:lang w:val="pt-BR"/>
        </w:rPr>
      </w:pPr>
      <w:r w:rsidRPr="00536EC5">
        <w:rPr>
          <w:rFonts w:ascii="Calibri Light" w:eastAsia="AGAArabesque" w:hAnsi="Calibri Light" w:cs="KFGQPC Uthman Taha Naskh"/>
          <w:b/>
          <w:bCs/>
          <w:szCs w:val="28"/>
          <w:lang w:val="pt-BR"/>
        </w:rPr>
        <w:br w:type="page"/>
      </w:r>
    </w:p>
    <w:p w:rsidR="006E6D60" w:rsidRPr="00536EC5" w:rsidRDefault="006E6D60" w:rsidP="00BA003C">
      <w:pPr>
        <w:pStyle w:val="Heading1"/>
        <w:bidi w:val="0"/>
        <w:rPr>
          <w:lang w:val="pt-BR"/>
        </w:rPr>
      </w:pPr>
      <w:r w:rsidRPr="00536EC5">
        <w:rPr>
          <w:lang w:val="pt-BR"/>
        </w:rPr>
        <w:lastRenderedPageBreak/>
        <w:t xml:space="preserve">Hadith 14 </w:t>
      </w:r>
    </w:p>
    <w:p w:rsidR="006E6D60" w:rsidRPr="00536EC5" w:rsidRDefault="006E6D60" w:rsidP="007F4E79">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hAnsi="Calibri Light" w:cs="KFGQPC Uthman Taha Naskh"/>
          <w:szCs w:val="28"/>
          <w:lang w:val="pt-BR"/>
        </w:rPr>
        <w:t>Abu Hamza Anas ibn Malik, servente do Mensageiro de</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Deus narrou que Mensageiro </w:t>
      </w:r>
      <w:r w:rsidRPr="00536EC5">
        <w:rPr>
          <w:rFonts w:ascii="Calibri Light" w:eastAsia="AGAArabesque" w:hAnsi="Calibri Light" w:cs="KFGQPC Uthman Taha Naskh"/>
          <w:szCs w:val="28"/>
          <w:lang w:val="pt-BR"/>
        </w:rPr>
        <w:t xml:space="preserve">(que a paz e benção de Deus estejam com ele) </w:t>
      </w:r>
      <w:r w:rsidRPr="00536EC5">
        <w:rPr>
          <w:rFonts w:ascii="Calibri Light" w:hAnsi="Calibri Light" w:cs="KFGQPC Uthman Taha Naskh"/>
          <w:szCs w:val="28"/>
          <w:lang w:val="pt-BR"/>
        </w:rPr>
        <w:t xml:space="preserve">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Nenhum de vós será um verdadeiro crente, até que deseje para o seu</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irmão o que deseja para si mesmo</w:t>
      </w:r>
      <w:r w:rsidR="00536EC5" w:rsidRPr="00536EC5">
        <w:rPr>
          <w:rFonts w:ascii="Calibri Light" w:hAnsi="Calibri Light" w:cs="KFGQPC Uthman Taha Naskh"/>
          <w:szCs w:val="28"/>
          <w:lang w:val="pt-BR"/>
        </w:rPr>
        <w:t>”</w:t>
      </w:r>
      <w:r w:rsidR="003309FD">
        <w:rPr>
          <w:rFonts w:ascii="Calibri Light" w:hAnsi="Calibri Light" w:cs="KFGQPC Uthman Taha Naskh"/>
          <w:szCs w:val="28"/>
          <w:lang w:val="pt-BR"/>
        </w:rPr>
        <w:t>.</w:t>
      </w:r>
      <w:r w:rsidRPr="00536EC5">
        <w:rPr>
          <w:rFonts w:ascii="Calibri Light" w:hAnsi="Calibri Light" w:cs="KFGQPC Uthman Taha Naskh"/>
          <w:szCs w:val="28"/>
          <w:lang w:val="pt-BR"/>
        </w:rPr>
        <w:t xml:space="preserve"> (Bukhari e Muslim)</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p>
    <w:p w:rsidR="006E6D60" w:rsidRPr="00536EC5" w:rsidRDefault="006E6D60" w:rsidP="00BA003C">
      <w:pPr>
        <w:pStyle w:val="Heading2"/>
        <w:bidi w:val="0"/>
        <w:rPr>
          <w:lang w:val="pt-BR"/>
        </w:rPr>
      </w:pPr>
      <w:r w:rsidRPr="00536EC5">
        <w:rPr>
          <w:lang w:val="pt-BR"/>
        </w:rPr>
        <w:t>Explanação:</w:t>
      </w:r>
    </w:p>
    <w:p w:rsidR="006E6D60" w:rsidRPr="00536EC5" w:rsidRDefault="00536EC5"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b/>
          <w:bCs/>
          <w:szCs w:val="28"/>
          <w:lang w:val="pt-BR"/>
        </w:rPr>
        <w:t>Nenhum de vós será um verdadeiro crente</w:t>
      </w:r>
      <w:r w:rsidRPr="00536EC5">
        <w:rPr>
          <w:rFonts w:ascii="Calibri Light" w:eastAsia="AGAArabesque" w:hAnsi="Calibri Light" w:cs="KFGQPC Uthman Taha Naskh"/>
          <w:szCs w:val="28"/>
          <w:lang w:val="pt-BR"/>
        </w:rPr>
        <w:t>”</w:t>
      </w:r>
      <w:r w:rsidR="003309FD">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 xml:space="preserve">quiz dizer :Fé completa, e o dito </w:t>
      </w:r>
      <w:r w:rsidRPr="00536EC5">
        <w:rPr>
          <w:rFonts w:ascii="Calibri Light" w:eastAsia="AGAArabesque" w:hAnsi="Calibri Light" w:cs="KFGQPC Uthman Taha Naskh"/>
          <w:b/>
          <w:bCs/>
          <w:szCs w:val="28"/>
          <w:lang w:val="pt-BR"/>
        </w:rPr>
        <w:t>“</w:t>
      </w:r>
      <w:r w:rsidR="006E6D60" w:rsidRPr="00536EC5">
        <w:rPr>
          <w:rFonts w:ascii="Calibri Light" w:eastAsia="AGAArabesque" w:hAnsi="Calibri Light" w:cs="KFGQPC Uthman Taha Naskh"/>
          <w:b/>
          <w:bCs/>
          <w:szCs w:val="28"/>
          <w:lang w:val="pt-BR"/>
        </w:rPr>
        <w:t>até que deseje para seu irmão</w:t>
      </w:r>
      <w:r w:rsidR="006E6D60" w:rsidRPr="00536EC5">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 xml:space="preserve">, isto é: seu irmão muçulmano, </w:t>
      </w:r>
      <w:r w:rsidRPr="00536EC5">
        <w:rPr>
          <w:rFonts w:ascii="Calibri Light" w:eastAsia="AGAArabesque" w:hAnsi="Calibri Light" w:cs="KFGQPC Uthman Taha Naskh"/>
          <w:b/>
          <w:bCs/>
          <w:szCs w:val="28"/>
          <w:lang w:val="pt-BR"/>
        </w:rPr>
        <w:t>“</w:t>
      </w:r>
      <w:r w:rsidR="006E6D60" w:rsidRPr="00536EC5">
        <w:rPr>
          <w:rFonts w:ascii="Calibri Light" w:eastAsia="AGAArabesque" w:hAnsi="Calibri Light" w:cs="KFGQPC Uthman Taha Naskh"/>
          <w:b/>
          <w:bCs/>
          <w:szCs w:val="28"/>
          <w:lang w:val="pt-BR"/>
        </w:rPr>
        <w:t>o que deseja para sí mesmo</w:t>
      </w:r>
      <w:r w:rsidR="006E6D60" w:rsidRPr="00536EC5">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 nas coisas que teem nada a ver com assuntos religiosos assim como mundanos, porque isto define a irmandade de fé,</w:t>
      </w:r>
      <w:r w:rsidR="001321AE">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que é desejar para seu irmão aquilo que deseja para sí mesmo.</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001321AE">
        <w:rPr>
          <w:rFonts w:ascii="Calibri Light" w:eastAsia="AGAArabesque" w:hAnsi="Calibri Light" w:cs="KFGQPC Uthman Taha Naskh" w:hint="cs"/>
          <w:szCs w:val="28"/>
          <w:lang w:val="pt-BR"/>
        </w:rPr>
        <w:t xml:space="preserve"> </w:t>
      </w:r>
      <w:r w:rsidRPr="00536EC5">
        <w:rPr>
          <w:rFonts w:ascii="Calibri Light" w:eastAsia="AGAArabesque" w:hAnsi="Calibri Light" w:cs="KFGQPC Uthman Taha Naskh"/>
          <w:szCs w:val="28"/>
          <w:lang w:val="pt-BR"/>
        </w:rPr>
        <w:t>Temos como benefício</w:t>
      </w:r>
      <w:r w:rsidR="007E04E6">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A fé é algo oscilante, existe</w:t>
      </w:r>
      <w:r w:rsidR="001321AE">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a fé completa e a fé incomplete, e a classificação da fé deste forma é a doutrina dos Sunitas, que por certo a fé aument</w:t>
      </w:r>
      <w:r w:rsidR="000C56C2">
        <w:rPr>
          <w:rFonts w:ascii="Calibri Light" w:eastAsia="AGAArabesque" w:hAnsi="Calibri Light" w:cs="KFGQPC Uthman Taha Naskh"/>
          <w:szCs w:val="28"/>
          <w:lang w:val="pt-BR"/>
        </w:rPr>
        <w:t>a (</w:t>
      </w:r>
      <w:r w:rsidRPr="00536EC5">
        <w:rPr>
          <w:rFonts w:ascii="Calibri Light" w:eastAsia="AGAArabesque" w:hAnsi="Calibri Light" w:cs="KFGQPC Uthman Taha Naskh"/>
          <w:szCs w:val="28"/>
          <w:lang w:val="pt-BR"/>
        </w:rPr>
        <w:t>de grau) e baixa.</w:t>
      </w:r>
    </w:p>
    <w:p w:rsidR="006E6D60" w:rsidRPr="00536EC5" w:rsidRDefault="006E6D60" w:rsidP="007F4E79">
      <w:pPr>
        <w:autoSpaceDE w:val="0"/>
        <w:autoSpaceDN w:val="0"/>
        <w:bidi w:val="0"/>
        <w:adjustRightInd w:val="0"/>
        <w:spacing w:before="120" w:after="120" w:line="240" w:lineRule="auto"/>
        <w:jc w:val="lowKashida"/>
        <w:rPr>
          <w:rFonts w:ascii="Calibri Light" w:eastAsia="AGAArabesque" w:hAnsi="Calibri Light" w:cs="KFGQPC Uthman Taha Naskh"/>
          <w:b/>
          <w:bCs/>
          <w:szCs w:val="28"/>
          <w:lang w:val="pt-BR"/>
        </w:rPr>
      </w:pPr>
      <w:r w:rsidRPr="00536EC5">
        <w:rPr>
          <w:rFonts w:ascii="Times New Roman" w:eastAsia="AGAArabesque" w:hAnsi="Times New Roman" w:cs="Times New Roman" w:hint="cs"/>
          <w:szCs w:val="28"/>
          <w:rtl/>
          <w:lang w:val="pt-BR"/>
        </w:rPr>
        <w:t>٭</w:t>
      </w:r>
      <w:r w:rsidR="001321AE">
        <w:rPr>
          <w:rFonts w:ascii="Calibri Light" w:eastAsia="AGAArabesque" w:hAnsi="Calibri Light" w:cs="KFGQPC Uthman Taha Naskh" w:hint="cs"/>
          <w:szCs w:val="28"/>
          <w:lang w:val="pt-BR"/>
        </w:rPr>
        <w:t xml:space="preserve"> </w:t>
      </w:r>
      <w:r w:rsidRPr="00536EC5">
        <w:rPr>
          <w:rFonts w:ascii="Calibri Light" w:eastAsia="AGAArabesque" w:hAnsi="Calibri Light" w:cs="KFGQPC Uthman Taha Naskh"/>
          <w:szCs w:val="28"/>
          <w:lang w:val="pt-BR"/>
        </w:rPr>
        <w:t>Temos como benefício: O Islão motiva-nos a desejar o bem para os crentes, conforme o dito do Profet</w:t>
      </w:r>
      <w:r w:rsidR="000C56C2">
        <w:rPr>
          <w:rFonts w:ascii="Calibri Light" w:eastAsia="AGAArabesque" w:hAnsi="Calibri Light" w:cs="KFGQPC Uthman Taha Naskh"/>
          <w:szCs w:val="28"/>
          <w:lang w:val="pt-BR"/>
        </w:rPr>
        <w:t>a (</w:t>
      </w:r>
      <w:r w:rsidRPr="00536EC5">
        <w:rPr>
          <w:rFonts w:ascii="Calibri Light" w:eastAsia="AGAArabesque" w:hAnsi="Calibri Light" w:cs="KFGQPC Uthman Taha Naskh"/>
          <w:szCs w:val="28"/>
          <w:lang w:val="pt-BR"/>
        </w:rPr>
        <w:t xml:space="preserve">que a paz e benção de Deus estejam com ele), </w:t>
      </w:r>
      <w:r w:rsidR="00536EC5" w:rsidRPr="00536EC5">
        <w:rPr>
          <w:rFonts w:ascii="Calibri Light" w:eastAsia="AGAArabesque" w:hAnsi="Calibri Light" w:cs="KFGQPC Uthman Taha Naskh"/>
          <w:szCs w:val="28"/>
          <w:lang w:val="pt-BR"/>
        </w:rPr>
        <w:t>“</w:t>
      </w:r>
      <w:r w:rsidRPr="00536EC5">
        <w:rPr>
          <w:rFonts w:ascii="Calibri Light" w:eastAsia="AGAArabesque" w:hAnsi="Calibri Light" w:cs="KFGQPC Uthman Taha Naskh"/>
          <w:b/>
          <w:bCs/>
          <w:szCs w:val="28"/>
          <w:lang w:val="pt-BR"/>
        </w:rPr>
        <w:t>até que deseje para seu irmão oque deseja para sí mesmo</w:t>
      </w:r>
      <w:r w:rsidR="007F4E79">
        <w:rPr>
          <w:rFonts w:ascii="Calibri Light" w:eastAsia="AGAArabesque" w:hAnsi="Calibri Light" w:cs="KFGQPC Uthman Taha Naskh"/>
          <w:b/>
          <w:bCs/>
          <w:szCs w:val="28"/>
          <w:lang w:val="pt-BR"/>
        </w:rPr>
        <w:t>”</w:t>
      </w:r>
      <w:r w:rsidRPr="00536EC5">
        <w:rPr>
          <w:rFonts w:ascii="Calibri Light" w:eastAsia="AGAArabesque" w:hAnsi="Calibri Light" w:cs="KFGQPC Uthman Taha Naskh"/>
          <w:b/>
          <w:bCs/>
          <w:szCs w:val="28"/>
          <w:lang w:val="pt-BR"/>
        </w:rPr>
        <w:t>.</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001321AE">
        <w:rPr>
          <w:rFonts w:ascii="Calibri Light" w:eastAsia="AGAArabesque" w:hAnsi="Calibri Light" w:cs="KFGQPC Uthman Taha Naskh" w:hint="cs"/>
          <w:szCs w:val="28"/>
          <w:lang w:val="pt-BR"/>
        </w:rPr>
        <w:t xml:space="preserve"> </w:t>
      </w:r>
      <w:r w:rsidRPr="00536EC5">
        <w:rPr>
          <w:rFonts w:ascii="Calibri Light" w:eastAsia="AGAArabesque" w:hAnsi="Calibri Light" w:cs="KFGQPC Uthman Taha Naskh"/>
          <w:szCs w:val="28"/>
          <w:lang w:val="pt-BR"/>
        </w:rPr>
        <w:t>Tem como benefício também: Chamada de atenção àquele que desja para os crentes aquilo que não desja</w:t>
      </w:r>
      <w:r w:rsidR="001321AE">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para sí mesmo, porque isto destrói sua fé, até porque o Profet</w:t>
      </w:r>
      <w:r w:rsidR="000C56C2">
        <w:rPr>
          <w:rFonts w:ascii="Calibri Light" w:eastAsia="AGAArabesque" w:hAnsi="Calibri Light" w:cs="KFGQPC Uthman Taha Naskh"/>
          <w:szCs w:val="28"/>
          <w:lang w:val="pt-BR"/>
        </w:rPr>
        <w:t>a (</w:t>
      </w:r>
      <w:r w:rsidRPr="00536EC5">
        <w:rPr>
          <w:rFonts w:ascii="Calibri Light" w:eastAsia="AGAArabesque" w:hAnsi="Calibri Light" w:cs="KFGQPC Uthman Taha Naskh"/>
          <w:szCs w:val="28"/>
          <w:lang w:val="pt-BR"/>
        </w:rPr>
        <w:t>que a paz e benção de Deus estejam sobre ele), nega a fé para este tipo de pessoa, e isto mostra a importância</w:t>
      </w:r>
      <w:r w:rsidR="001321AE">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da pessoa desejar para seu irmão aquilo que que deseja para sí mesmo.</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001321AE">
        <w:rPr>
          <w:rFonts w:ascii="Calibri Light" w:eastAsia="AGAArabesque" w:hAnsi="Calibri Light" w:cs="KFGQPC Uthman Taha Naskh" w:hint="cs"/>
          <w:szCs w:val="28"/>
          <w:lang w:val="pt-BR"/>
        </w:rPr>
        <w:t xml:space="preserve"> </w:t>
      </w:r>
      <w:r w:rsidRPr="00536EC5">
        <w:rPr>
          <w:rFonts w:ascii="Calibri Light" w:eastAsia="AGAArabesque" w:hAnsi="Calibri Light" w:cs="KFGQPC Uthman Taha Naskh"/>
          <w:szCs w:val="28"/>
          <w:lang w:val="pt-BR"/>
        </w:rPr>
        <w:t>Tem como benefício: Fortificar a ligação</w:t>
      </w:r>
      <w:r w:rsidR="00536EC5">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amor) entre os crentes.</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001321AE">
        <w:rPr>
          <w:rFonts w:ascii="Calibri Light" w:eastAsia="AGAArabesque" w:hAnsi="Calibri Light" w:cs="KFGQPC Uthman Taha Naskh" w:hint="cs"/>
          <w:szCs w:val="28"/>
          <w:lang w:val="pt-BR"/>
        </w:rPr>
        <w:t xml:space="preserve"> </w:t>
      </w:r>
      <w:r w:rsidRPr="00536EC5">
        <w:rPr>
          <w:rFonts w:ascii="Calibri Light" w:eastAsia="AGAArabesque" w:hAnsi="Calibri Light" w:cs="KFGQPC Uthman Taha Naskh"/>
          <w:szCs w:val="28"/>
          <w:lang w:val="pt-BR"/>
        </w:rPr>
        <w:t>Tem como benefício: Aquele que se apresenta com estas qualidades será impossível injuriar um crente na sua riqueza ou na sua honra ou sua família, porque este não aceitaria que alguém fizesse o mesmo com ele.</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001321AE">
        <w:rPr>
          <w:rFonts w:ascii="Calibri Light" w:eastAsia="AGAArabesque" w:hAnsi="Calibri Light" w:cs="KFGQPC Uthman Taha Naskh" w:hint="cs"/>
          <w:szCs w:val="28"/>
          <w:lang w:val="pt-BR"/>
        </w:rPr>
        <w:t xml:space="preserve"> </w:t>
      </w:r>
      <w:r w:rsidRPr="00536EC5">
        <w:rPr>
          <w:rFonts w:ascii="Calibri Light" w:eastAsia="AGAArabesque" w:hAnsi="Calibri Light" w:cs="KFGQPC Uthman Taha Naskh"/>
          <w:szCs w:val="28"/>
          <w:lang w:val="pt-BR"/>
        </w:rPr>
        <w:t>Tem como benefício: A Nação Muçulmana tem como dever de tornar-se como uma única mão, um único coração, e isto se referi como sendo uma fé completa que é desejar para seu irmão o que deseja para sí mesmo.</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lastRenderedPageBreak/>
        <w:t>٭</w:t>
      </w:r>
      <w:r w:rsidRPr="00536EC5">
        <w:rPr>
          <w:rFonts w:ascii="Calibri Light" w:eastAsia="AGAArabesque" w:hAnsi="Calibri Light" w:cs="KFGQPC Uthman Taha Naskh"/>
          <w:szCs w:val="28"/>
          <w:lang w:val="pt-BR"/>
        </w:rPr>
        <w:t xml:space="preserve">Tem como benefício: emprego de formas de expressão no que nele há compaixão conforme o dito </w:t>
      </w:r>
      <w:r w:rsidR="00536EC5" w:rsidRPr="00536EC5">
        <w:rPr>
          <w:rFonts w:ascii="Calibri Light" w:eastAsia="AGAArabesque" w:hAnsi="Calibri Light" w:cs="KFGQPC Uthman Taha Naskh"/>
          <w:b/>
          <w:bCs/>
          <w:szCs w:val="28"/>
          <w:lang w:val="pt-BR"/>
        </w:rPr>
        <w:t>“</w:t>
      </w:r>
      <w:r w:rsidRPr="00536EC5">
        <w:rPr>
          <w:rFonts w:ascii="Calibri Light" w:eastAsia="AGAArabesque" w:hAnsi="Calibri Light" w:cs="KFGQPC Uthman Taha Naskh"/>
          <w:b/>
          <w:bCs/>
          <w:szCs w:val="28"/>
          <w:lang w:val="pt-BR"/>
        </w:rPr>
        <w:t>para seu irmão</w:t>
      </w:r>
      <w:r w:rsidR="00536EC5" w:rsidRPr="00536EC5">
        <w:rPr>
          <w:rFonts w:ascii="Calibri Light" w:eastAsia="AGAArabesque" w:hAnsi="Calibri Light" w:cs="KFGQPC Uthman Taha Naskh"/>
          <w:szCs w:val="28"/>
          <w:lang w:val="pt-BR"/>
        </w:rPr>
        <w:t>”</w:t>
      </w:r>
      <w:r w:rsidRPr="00536EC5">
        <w:rPr>
          <w:rFonts w:ascii="Calibri Light" w:eastAsia="AGAArabesque" w:hAnsi="Calibri Light" w:cs="KFGQPC Uthman Taha Naskh"/>
          <w:szCs w:val="28"/>
          <w:lang w:val="pt-BR"/>
        </w:rPr>
        <w:t xml:space="preserve"> se o Profeta (que a paz e benção de Deus estejam com ele)</w:t>
      </w:r>
      <w:r w:rsidR="001321AE">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 xml:space="preserve">quise-se diria </w:t>
      </w:r>
      <w:r w:rsidR="00536EC5" w:rsidRPr="00536EC5">
        <w:rPr>
          <w:rFonts w:ascii="Calibri Light" w:eastAsia="AGAArabesque" w:hAnsi="Calibri Light" w:cs="KFGQPC Uthman Taha Naskh"/>
          <w:szCs w:val="28"/>
          <w:lang w:val="pt-BR"/>
        </w:rPr>
        <w:t>“</w:t>
      </w:r>
      <w:r w:rsidRPr="00536EC5">
        <w:rPr>
          <w:rFonts w:ascii="Calibri Light" w:eastAsia="AGAArabesque" w:hAnsi="Calibri Light" w:cs="KFGQPC Uthman Taha Naskh"/>
          <w:b/>
          <w:bCs/>
          <w:szCs w:val="28"/>
          <w:lang w:val="pt-BR"/>
        </w:rPr>
        <w:t>nenhum de vós será um verdadeiro crente, até que deseje para o</w:t>
      </w:r>
      <w:r w:rsidR="001321AE">
        <w:rPr>
          <w:rFonts w:ascii="Calibri Light" w:eastAsia="AGAArabesque" w:hAnsi="Calibri Light" w:cs="KFGQPC Uthman Taha Naskh"/>
          <w:b/>
          <w:bCs/>
          <w:szCs w:val="28"/>
          <w:lang w:val="pt-BR"/>
        </w:rPr>
        <w:t xml:space="preserve"> </w:t>
      </w:r>
      <w:r w:rsidR="00536EC5" w:rsidRPr="00536EC5">
        <w:rPr>
          <w:rFonts w:ascii="Calibri Light" w:eastAsia="AGAArabesque" w:hAnsi="Calibri Light" w:cs="KFGQPC Uthman Taha Naskh"/>
          <w:b/>
          <w:bCs/>
          <w:szCs w:val="28"/>
          <w:lang w:val="pt-BR"/>
        </w:rPr>
        <w:t>“</w:t>
      </w:r>
      <w:r w:rsidRPr="00536EC5">
        <w:rPr>
          <w:rFonts w:ascii="Calibri Light" w:eastAsia="AGAArabesque" w:hAnsi="Calibri Light" w:cs="KFGQPC Uthman Taha Naskh"/>
          <w:b/>
          <w:bCs/>
          <w:szCs w:val="28"/>
          <w:lang w:val="pt-BR"/>
        </w:rPr>
        <w:t>crente</w:t>
      </w:r>
      <w:r w:rsidR="00536EC5" w:rsidRPr="00536EC5">
        <w:rPr>
          <w:rFonts w:ascii="Calibri Light" w:eastAsia="AGAArabesque" w:hAnsi="Calibri Light" w:cs="KFGQPC Uthman Taha Naskh"/>
          <w:b/>
          <w:bCs/>
          <w:szCs w:val="28"/>
          <w:lang w:val="pt-BR"/>
        </w:rPr>
        <w:t>”</w:t>
      </w:r>
      <w:r w:rsidR="001321AE">
        <w:rPr>
          <w:rFonts w:ascii="Calibri Light" w:eastAsia="AGAArabesque" w:hAnsi="Calibri Light" w:cs="KFGQPC Uthman Taha Naskh"/>
          <w:b/>
          <w:bCs/>
          <w:szCs w:val="28"/>
          <w:lang w:val="pt-BR"/>
        </w:rPr>
        <w:t xml:space="preserve"> </w:t>
      </w:r>
      <w:r w:rsidRPr="00536EC5">
        <w:rPr>
          <w:rFonts w:ascii="Calibri Light" w:eastAsia="AGAArabesque" w:hAnsi="Calibri Light" w:cs="KFGQPC Uthman Taha Naskh"/>
          <w:b/>
          <w:bCs/>
          <w:szCs w:val="28"/>
          <w:lang w:val="pt-BR"/>
        </w:rPr>
        <w:t>oque deseja para sí mesmo</w:t>
      </w:r>
      <w:r w:rsidR="00536EC5" w:rsidRPr="00536EC5">
        <w:rPr>
          <w:rFonts w:ascii="Calibri Light" w:eastAsia="AGAArabesque" w:hAnsi="Calibri Light" w:cs="KFGQPC Uthman Taha Naskh"/>
          <w:b/>
          <w:bCs/>
          <w:szCs w:val="28"/>
          <w:lang w:val="pt-BR"/>
        </w:rPr>
        <w:t>”</w:t>
      </w:r>
      <w:r w:rsidRPr="00536EC5">
        <w:rPr>
          <w:rFonts w:ascii="Calibri Light" w:eastAsia="AGAArabesque" w:hAnsi="Calibri Light" w:cs="KFGQPC Uthman Taha Naskh"/>
          <w:b/>
          <w:bCs/>
          <w:szCs w:val="28"/>
          <w:lang w:val="pt-BR"/>
        </w:rPr>
        <w:t xml:space="preserve">, </w:t>
      </w:r>
      <w:r w:rsidRPr="00536EC5">
        <w:rPr>
          <w:rFonts w:ascii="Calibri Light" w:eastAsia="AGAArabesque" w:hAnsi="Calibri Light" w:cs="KFGQPC Uthman Taha Naskh"/>
          <w:szCs w:val="28"/>
          <w:lang w:val="pt-BR"/>
        </w:rPr>
        <w:t>mas</w:t>
      </w:r>
      <w:r w:rsidR="001321AE">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disse:</w:t>
      </w:r>
      <w:r w:rsidR="001321AE">
        <w:rPr>
          <w:rFonts w:ascii="Calibri Light" w:eastAsia="AGAArabesque" w:hAnsi="Calibri Light" w:cs="KFGQPC Uthman Taha Naskh"/>
          <w:szCs w:val="28"/>
          <w:lang w:val="pt-BR"/>
        </w:rPr>
        <w:t xml:space="preserve"> </w:t>
      </w:r>
      <w:r w:rsidR="00536EC5" w:rsidRPr="00536EC5">
        <w:rPr>
          <w:rFonts w:ascii="Calibri Light" w:eastAsia="AGAArabesque" w:hAnsi="Calibri Light" w:cs="KFGQPC Uthman Taha Naskh"/>
          <w:szCs w:val="28"/>
          <w:lang w:val="pt-BR"/>
        </w:rPr>
        <w:t>“</w:t>
      </w:r>
      <w:r w:rsidRPr="00536EC5">
        <w:rPr>
          <w:rFonts w:ascii="Calibri Light" w:eastAsia="AGAArabesque" w:hAnsi="Calibri Light" w:cs="KFGQPC Uthman Taha Naskh"/>
          <w:b/>
          <w:bCs/>
          <w:szCs w:val="28"/>
          <w:lang w:val="pt-BR"/>
        </w:rPr>
        <w:t>para seu irmão</w:t>
      </w:r>
      <w:r w:rsidR="00536EC5" w:rsidRPr="00536EC5">
        <w:rPr>
          <w:rFonts w:ascii="Calibri Light" w:eastAsia="AGAArabesque" w:hAnsi="Calibri Light" w:cs="KFGQPC Uthman Taha Naskh"/>
          <w:szCs w:val="28"/>
          <w:lang w:val="pt-BR"/>
        </w:rPr>
        <w:t>”</w:t>
      </w:r>
      <w:r w:rsidRPr="00536EC5">
        <w:rPr>
          <w:rFonts w:ascii="Calibri Light" w:eastAsia="AGAArabesque" w:hAnsi="Calibri Light" w:cs="KFGQPC Uthman Taha Naskh"/>
          <w:szCs w:val="28"/>
          <w:lang w:val="pt-BR"/>
        </w:rPr>
        <w:t>, para que haja compaixão dum crente para outrem, isto é: desejar para o crente o que deseja para sí mesmo.</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p>
    <w:p w:rsidR="00BC2D78" w:rsidRPr="00536EC5" w:rsidRDefault="00BC2D78" w:rsidP="00BA003C">
      <w:pPr>
        <w:bidi w:val="0"/>
        <w:rPr>
          <w:rFonts w:ascii="Calibri Light" w:eastAsia="AGAArabesque" w:hAnsi="Calibri Light" w:cs="KFGQPC Uthman Taha Naskh"/>
          <w:b/>
          <w:bCs/>
          <w:szCs w:val="28"/>
          <w:lang w:val="pt-BR"/>
        </w:rPr>
      </w:pPr>
      <w:r w:rsidRPr="00536EC5">
        <w:rPr>
          <w:rFonts w:ascii="Calibri Light" w:eastAsia="AGAArabesque" w:hAnsi="Calibri Light" w:cs="KFGQPC Uthman Taha Naskh"/>
          <w:b/>
          <w:bCs/>
          <w:szCs w:val="28"/>
          <w:lang w:val="pt-BR"/>
        </w:rPr>
        <w:br w:type="page"/>
      </w:r>
    </w:p>
    <w:p w:rsidR="006E6D60" w:rsidRPr="00536EC5" w:rsidRDefault="006E6D60" w:rsidP="00BA003C">
      <w:pPr>
        <w:pStyle w:val="Heading1"/>
        <w:bidi w:val="0"/>
        <w:rPr>
          <w:lang w:val="pt-BR"/>
        </w:rPr>
      </w:pPr>
      <w:r w:rsidRPr="00536EC5">
        <w:rPr>
          <w:lang w:val="pt-BR"/>
        </w:rPr>
        <w:lastRenderedPageBreak/>
        <w:t>Hadith 15</w:t>
      </w:r>
    </w:p>
    <w:p w:rsidR="006E6D60" w:rsidRPr="00536EC5" w:rsidRDefault="006E6D60" w:rsidP="003309FD">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hAnsi="Calibri Light" w:cs="KFGQPC Uthman Taha Naskh"/>
          <w:szCs w:val="28"/>
          <w:lang w:val="pt-BR"/>
        </w:rPr>
        <w:t>Abu Huraira</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 contou que o Mensagei</w:t>
      </w:r>
      <w:r w:rsidR="000C56C2">
        <w:rPr>
          <w:rFonts w:ascii="Calibri Light" w:hAnsi="Calibri Light" w:cs="KFGQPC Uthman Taha Naskh"/>
          <w:szCs w:val="28"/>
          <w:lang w:val="pt-BR"/>
        </w:rPr>
        <w:t>ro de</w:t>
      </w:r>
      <w:r w:rsidRPr="00536EC5">
        <w:rPr>
          <w:rFonts w:ascii="Calibri Light" w:hAnsi="Calibri Light" w:cs="KFGQPC Uthman Taha Naskh"/>
          <w:szCs w:val="28"/>
          <w:lang w:val="pt-BR"/>
        </w:rPr>
        <w:t xml:space="preserv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paz e benção de Deus esteja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Deus é bom e não aceita nada que não seja bom, 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Deus tem ordenado aos fiéis o mesmo que foi ordenado a</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Seus Mensageiros. Disse:</w:t>
      </w:r>
      <w:r w:rsidR="000C56C2">
        <w:rPr>
          <w:rFonts w:ascii="Calibri Light" w:hAnsi="Calibri Light" w:cs="KFGQPC Uthman Taha Naskh"/>
          <w:szCs w:val="28"/>
          <w:lang w:val="pt-BR"/>
        </w:rPr>
        <w:t xml:space="preserve"> </w:t>
      </w:r>
      <w:r w:rsidRPr="00536EC5">
        <w:rPr>
          <w:rFonts w:ascii="Calibri Light" w:hAnsi="Calibri Light" w:cs="KFGQPC Uthman Taha Naskh"/>
          <w:szCs w:val="28"/>
          <w:lang w:val="pt-BR"/>
        </w:rPr>
        <w:t>Ó mensageiros, desfrutai de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todas as dádivas e praticai o bem, porque Sou Sabedor de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quanto fazeis) (cap:23;</w:t>
      </w:r>
      <w:r w:rsidR="003309FD">
        <w:rPr>
          <w:rFonts w:ascii="Calibri Light" w:hAnsi="Calibri Light" w:cs="KFGQPC Uthman Taha Naskh"/>
          <w:szCs w:val="28"/>
          <w:lang w:val="pt-BR"/>
        </w:rPr>
        <w:t xml:space="preserve"> </w:t>
      </w:r>
      <w:r w:rsidRPr="00536EC5">
        <w:rPr>
          <w:rFonts w:ascii="Calibri Light" w:hAnsi="Calibri Light" w:cs="KFGQPC Uthman Taha Naskh"/>
          <w:szCs w:val="28"/>
          <w:lang w:val="pt-BR"/>
        </w:rPr>
        <w:t>vers:51). E Ele disse também: (Ó crentes,</w:t>
      </w:r>
      <w:r w:rsidR="003309FD">
        <w:rPr>
          <w:rFonts w:ascii="Calibri Light" w:hAnsi="Calibri Light" w:cs="KFGQPC Uthman Taha Naskh"/>
          <w:szCs w:val="28"/>
          <w:lang w:val="pt-BR"/>
        </w:rPr>
        <w:t xml:space="preserve"> </w:t>
      </w:r>
      <w:r w:rsidRPr="00536EC5">
        <w:rPr>
          <w:rFonts w:ascii="Calibri Light" w:hAnsi="Calibri Light" w:cs="KFGQPC Uthman Taha Naskh"/>
          <w:szCs w:val="28"/>
          <w:lang w:val="pt-BR"/>
        </w:rPr>
        <w:t>desfrutai de todo o bem com que Vos agraciamos, 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agrad</w:t>
      </w:r>
      <w:r w:rsidR="003309FD">
        <w:rPr>
          <w:rFonts w:ascii="Calibri Light" w:hAnsi="Calibri Light" w:cs="KFGQPC Uthman Taha Naskh"/>
          <w:szCs w:val="28"/>
          <w:lang w:val="pt-BR"/>
        </w:rPr>
        <w:t>ecei a Deus, se só a Ele adorai</w:t>
      </w:r>
      <w:r w:rsidRPr="00536EC5">
        <w:rPr>
          <w:rFonts w:ascii="Calibri Light" w:hAnsi="Calibri Light" w:cs="KFGQPC Uthman Taha Naskh"/>
          <w:szCs w:val="28"/>
          <w:lang w:val="pt-BR"/>
        </w:rPr>
        <w:t>) (cap:2; vers:172). O Profeta</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então mencionou:</w:t>
      </w:r>
      <w:r w:rsidR="003309FD">
        <w:rPr>
          <w:rFonts w:ascii="Calibri Light" w:hAnsi="Calibri Light" w:cs="KFGQPC Uthman Taha Naskh"/>
          <w:szCs w:val="28"/>
          <w:lang w:val="pt-BR"/>
        </w:rPr>
        <w:t xml:space="preserve"> “</w:t>
      </w:r>
      <w:r w:rsidRPr="00536EC5">
        <w:rPr>
          <w:rFonts w:ascii="Calibri Light" w:hAnsi="Calibri Light" w:cs="KFGQPC Uthman Taha Naskh"/>
          <w:szCs w:val="28"/>
          <w:lang w:val="pt-BR"/>
        </w:rPr>
        <w:t>Um homem que estava em viajem,</w:t>
      </w:r>
      <w:r w:rsidR="003309FD">
        <w:rPr>
          <w:rFonts w:ascii="Calibri Light" w:hAnsi="Calibri Light" w:cs="KFGQPC Uthman Taha Naskh"/>
          <w:szCs w:val="28"/>
          <w:lang w:val="pt-BR"/>
        </w:rPr>
        <w:t xml:space="preserve"> </w:t>
      </w:r>
      <w:r w:rsidRPr="00536EC5">
        <w:rPr>
          <w:rFonts w:ascii="Calibri Light" w:hAnsi="Calibri Light" w:cs="KFGQPC Uthman Taha Naskh"/>
          <w:szCs w:val="28"/>
          <w:lang w:val="pt-BR"/>
        </w:rPr>
        <w:t>descabelado e empoeirado, levantando as mãos aos céus (e diz</w:t>
      </w:r>
      <w:r w:rsidR="003309FD">
        <w:rPr>
          <w:rFonts w:ascii="Calibri Light" w:hAnsi="Calibri Light" w:cs="KFGQPC Uthman Taha Naskh"/>
          <w:szCs w:val="28"/>
          <w:lang w:val="pt-BR"/>
        </w:rPr>
        <w:t>endo):Ó Senhor! Ó Senhor!</w:t>
      </w:r>
      <w:r w:rsidRPr="00536EC5">
        <w:rPr>
          <w:rFonts w:ascii="Calibri Light" w:hAnsi="Calibri Light" w:cs="KFGQPC Uthman Taha Naskh"/>
          <w:szCs w:val="28"/>
          <w:lang w:val="pt-BR"/>
        </w:rPr>
        <w:t xml:space="preserve"> enquanto seu alimento é ilícito, sua bebida é ilícita, veste o que é ilícito, e se sustenta por meios ilícitos. Como pod</w:t>
      </w:r>
      <w:r w:rsidR="00EF5BB8" w:rsidRPr="00536EC5">
        <w:rPr>
          <w:rFonts w:ascii="Calibri Light" w:hAnsi="Calibri Light" w:cs="KFGQPC Uthman Taha Naskh"/>
          <w:szCs w:val="28"/>
          <w:lang w:val="pt-BR"/>
        </w:rPr>
        <w:t>e suas orações serem atendidas?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(Muslim)</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p>
    <w:p w:rsidR="006E6D60" w:rsidRPr="00536EC5" w:rsidRDefault="006E6D60" w:rsidP="00BA003C">
      <w:pPr>
        <w:pStyle w:val="Heading2"/>
        <w:bidi w:val="0"/>
        <w:rPr>
          <w:lang w:val="pt-BR"/>
        </w:rPr>
      </w:pPr>
      <w:r w:rsidRPr="00536EC5">
        <w:rPr>
          <w:lang w:val="pt-BR"/>
        </w:rPr>
        <w:t xml:space="preserve"> Explanação: </w:t>
      </w:r>
    </w:p>
    <w:p w:rsidR="006E6D60" w:rsidRPr="00536EC5" w:rsidRDefault="00BC2D78"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 xml:space="preserve"> </w:t>
      </w:r>
      <w:r w:rsidR="00536EC5" w:rsidRPr="00536EC5">
        <w:rPr>
          <w:rFonts w:ascii="Calibri Light" w:eastAsia="AGAArabesque" w:hAnsi="Calibri Light" w:cs="KFGQPC Uthman Taha Naskh"/>
          <w:b/>
          <w:bCs/>
          <w:szCs w:val="28"/>
          <w:lang w:val="pt-BR"/>
        </w:rPr>
        <w:t>“</w:t>
      </w:r>
      <w:r w:rsidR="006E6D60" w:rsidRPr="00536EC5">
        <w:rPr>
          <w:rFonts w:ascii="Calibri Light" w:eastAsia="AGAArabesque" w:hAnsi="Calibri Light" w:cs="KFGQPC Uthman Taha Naskh"/>
          <w:b/>
          <w:bCs/>
          <w:szCs w:val="28"/>
          <w:lang w:val="pt-BR"/>
        </w:rPr>
        <w:t>Deus é bom, e não aceita nada que não seja bom</w:t>
      </w:r>
      <w:r w:rsidR="00536EC5" w:rsidRPr="00536EC5">
        <w:rPr>
          <w:rFonts w:ascii="Calibri Light" w:eastAsia="AGAArabesque" w:hAnsi="Calibri Light" w:cs="KFGQPC Uthman Taha Naskh"/>
          <w:szCs w:val="28"/>
          <w:lang w:val="pt-BR"/>
        </w:rPr>
        <w:t>”</w:t>
      </w:r>
      <w:r w:rsidR="007E04E6">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bondade para consigo mesmo, bondade nas suas qualidades, bondade nas suas acções, e não aceita nada se não o que é bom por sí mesmo e bom</w:t>
      </w:r>
      <w:r w:rsidR="001321AE">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quanto a forma que se adquiriu, quanto ao maligno por sí mesmo como o álcool ou maligno quanto a forma que se adquiriu como o que se adquire a partir de juros, por certo que Deus não</w:t>
      </w:r>
      <w:r w:rsidR="001321AE">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 xml:space="preserve">aceita </w:t>
      </w:r>
      <w:r w:rsidR="00536EC5" w:rsidRPr="00536EC5">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b/>
          <w:bCs/>
          <w:szCs w:val="28"/>
          <w:lang w:val="pt-BR"/>
        </w:rPr>
        <w:t>e por certo que Deus ordenou aos crentes o que ordenara aos Mensageiros</w:t>
      </w:r>
      <w:r w:rsidR="00536EC5" w:rsidRPr="00536EC5">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 xml:space="preserve"> diz Deus</w:t>
      </w:r>
      <w:r w:rsidR="006E6D60" w:rsidRPr="00536EC5">
        <w:rPr>
          <w:rFonts w:ascii="Calibri Light" w:eastAsia="AGAArabesque" w:hAnsi="Calibri Light" w:cs="KFGQPC Uthman Taha Naskh"/>
          <w:b/>
          <w:bCs/>
          <w:szCs w:val="28"/>
          <w:lang w:val="pt-BR"/>
        </w:rPr>
        <w:t>:</w:t>
      </w:r>
      <w:r w:rsidR="00C45061">
        <w:rPr>
          <w:rFonts w:ascii="Calibri Light" w:eastAsia="AGAArabesque" w:hAnsi="Calibri Light" w:cs="KFGQPC Uthman Taha Naskh"/>
          <w:b/>
          <w:bCs/>
          <w:szCs w:val="28"/>
          <w:lang w:val="pt-BR"/>
        </w:rPr>
        <w:t xml:space="preserve"> (</w:t>
      </w:r>
      <w:r w:rsidR="006E6D60" w:rsidRPr="00536EC5">
        <w:rPr>
          <w:rFonts w:ascii="Calibri Light" w:eastAsia="AGAArabesque" w:hAnsi="Calibri Light" w:cs="KFGQPC Uthman Taha Naskh"/>
          <w:b/>
          <w:bCs/>
          <w:szCs w:val="28"/>
          <w:lang w:val="pt-BR"/>
        </w:rPr>
        <w:t>Comei das coisas benignas que vos damos por sustento</w:t>
      </w:r>
      <w:r w:rsidR="006E6D60" w:rsidRPr="00536EC5">
        <w:rPr>
          <w:rFonts w:ascii="Calibri Light" w:eastAsia="AGAArabesque" w:hAnsi="Calibri Light" w:cs="KFGQPC Uthman Taha Naskh"/>
          <w:szCs w:val="28"/>
          <w:lang w:val="pt-BR"/>
        </w:rPr>
        <w:t>)</w:t>
      </w:r>
      <w:r w:rsidR="00C45061">
        <w:rPr>
          <w:rFonts w:ascii="Calibri Light" w:eastAsia="AGAArabesque" w:hAnsi="Calibri Light" w:cs="KFGQPC Uthman Taha Naskh"/>
          <w:szCs w:val="28"/>
          <w:lang w:val="pt-BR"/>
        </w:rPr>
        <w:t xml:space="preserve"> </w:t>
      </w:r>
      <w:r w:rsidR="007E04E6">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cap:2; vers:172</w:t>
      </w:r>
      <w:r w:rsidR="007E04E6">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 xml:space="preserve"> A ordêm de Deus aos Mensageiros é a mesma ordem para os crentes para que estes consumam as boas coisas, quanto as coisas malignas, são tomadas como ilícitas conforme o dito de Deus caracterizando seu Mensageiro no Alcorão</w:t>
      </w:r>
      <w:r w:rsidR="007E04E6">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b/>
          <w:bCs/>
          <w:szCs w:val="28"/>
          <w:lang w:val="pt-BR"/>
        </w:rPr>
        <w:t>e torna licitas, para eles, as coisas benignas e torna ilicitas, para eles, as coisas malignas…</w:t>
      </w:r>
      <w:r w:rsidR="006E6D60" w:rsidRPr="00536EC5">
        <w:rPr>
          <w:rFonts w:ascii="Calibri Light" w:eastAsia="AGAArabesque" w:hAnsi="Calibri Light" w:cs="KFGQPC Uthman Taha Naskh"/>
          <w:szCs w:val="28"/>
          <w:lang w:val="pt-BR"/>
        </w:rPr>
        <w:t>)</w:t>
      </w:r>
      <w:r w:rsidRPr="00536EC5">
        <w:rPr>
          <w:rFonts w:ascii="Calibri Light" w:eastAsia="AGAArabesque" w:hAnsi="Calibri Light" w:cs="KFGQPC Uthman Taha Naskh"/>
          <w:szCs w:val="28"/>
          <w:lang w:val="pt-BR"/>
        </w:rPr>
        <w:t xml:space="preserve"> </w:t>
      </w:r>
      <w:r w:rsidR="007E04E6">
        <w:rPr>
          <w:rFonts w:ascii="Calibri Light" w:eastAsia="AGAArabesque" w:hAnsi="Calibri Light" w:cs="KFGQPC Uthman Taha Naskh"/>
          <w:szCs w:val="28"/>
          <w:lang w:val="pt-BR"/>
        </w:rPr>
        <w:t>(</w:t>
      </w:r>
      <w:r w:rsidR="006E6D60" w:rsidRPr="00536EC5">
        <w:rPr>
          <w:rFonts w:ascii="Calibri Light" w:eastAsia="AGAArabesque" w:hAnsi="Calibri Light" w:cs="KFGQPC Uthman Taha Naskh"/>
          <w:szCs w:val="28"/>
          <w:lang w:val="pt-BR"/>
        </w:rPr>
        <w:t>cap:7; vers:157</w:t>
      </w:r>
      <w:r w:rsidR="007E04E6">
        <w:rPr>
          <w:rFonts w:ascii="Calibri Light" w:eastAsia="AGAArabesque" w:hAnsi="Calibri Light" w:cs="KFGQPC Uthman Taha Naskh"/>
          <w:szCs w:val="28"/>
          <w:lang w:val="pt-BR"/>
        </w:rPr>
        <w:t>)</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Depois o Profet</w:t>
      </w:r>
      <w:r w:rsidR="000C56C2">
        <w:rPr>
          <w:rFonts w:ascii="Calibri Light" w:eastAsia="AGAArabesque" w:hAnsi="Calibri Light" w:cs="KFGQPC Uthman Taha Naskh"/>
          <w:szCs w:val="28"/>
          <w:lang w:val="pt-BR"/>
        </w:rPr>
        <w:t>a (</w:t>
      </w:r>
      <w:r w:rsidRPr="00536EC5">
        <w:rPr>
          <w:rFonts w:ascii="Calibri Light" w:eastAsia="AGAArabesque" w:hAnsi="Calibri Light" w:cs="KFGQPC Uthman Taha Naskh"/>
          <w:szCs w:val="28"/>
          <w:lang w:val="pt-BR"/>
        </w:rPr>
        <w:t>paz e</w:t>
      </w:r>
      <w:r w:rsidR="003309FD">
        <w:rPr>
          <w:rFonts w:ascii="Calibri Light" w:eastAsia="AGAArabesque" w:hAnsi="Calibri Light" w:cs="KFGQPC Uthman Taha Naskh"/>
          <w:szCs w:val="28"/>
          <w:lang w:val="pt-BR"/>
        </w:rPr>
        <w:t xml:space="preserve"> benção de Deus estejam com ele</w:t>
      </w:r>
      <w:r w:rsidRPr="00536EC5">
        <w:rPr>
          <w:rFonts w:ascii="Calibri Light" w:eastAsia="AGAArabesque" w:hAnsi="Calibri Light" w:cs="KFGQPC Uthman Taha Naskh"/>
          <w:szCs w:val="28"/>
          <w:lang w:val="pt-BR"/>
        </w:rPr>
        <w:t xml:space="preserve">) citou um homem cujo se alimenta de coisas ilícitas, sua prece exclui-se da aceitação (pela parte de Allah), mesmo que hajam motivos para que esta seja aceite, como uma viagem longa, descabelado e empoeirado, levanta suas mãos para o céu, </w:t>
      </w:r>
      <w:r w:rsidR="00536EC5" w:rsidRPr="00536EC5">
        <w:rPr>
          <w:rFonts w:ascii="Calibri Light" w:eastAsia="AGAArabesque" w:hAnsi="Calibri Light" w:cs="KFGQPC Uthman Taha Naskh"/>
          <w:b/>
          <w:bCs/>
          <w:szCs w:val="28"/>
          <w:lang w:val="pt-BR"/>
        </w:rPr>
        <w:t>“</w:t>
      </w:r>
      <w:r w:rsidRPr="00536EC5">
        <w:rPr>
          <w:rFonts w:ascii="Calibri Light" w:eastAsia="AGAArabesque" w:hAnsi="Calibri Light" w:cs="KFGQPC Uthman Taha Naskh"/>
          <w:b/>
          <w:bCs/>
          <w:szCs w:val="28"/>
          <w:lang w:val="pt-BR"/>
        </w:rPr>
        <w:t>Ó meu Senhor, Ó meu Senhor, sua comida é ilícita, sua bebída é ilícita,</w:t>
      </w:r>
      <w:r w:rsidR="003309FD">
        <w:rPr>
          <w:rFonts w:ascii="Calibri Light" w:eastAsia="AGAArabesque" w:hAnsi="Calibri Light" w:cs="KFGQPC Uthman Taha Naskh"/>
          <w:b/>
          <w:bCs/>
          <w:szCs w:val="28"/>
          <w:lang w:val="pt-BR"/>
        </w:rPr>
        <w:t xml:space="preserve"> </w:t>
      </w:r>
      <w:r w:rsidRPr="00536EC5">
        <w:rPr>
          <w:rFonts w:ascii="Calibri Light" w:eastAsia="AGAArabesque" w:hAnsi="Calibri Light" w:cs="KFGQPC Uthman Taha Naskh"/>
          <w:b/>
          <w:bCs/>
          <w:szCs w:val="28"/>
          <w:lang w:val="pt-BR"/>
        </w:rPr>
        <w:t>sua roupa é ilícita, se alimenta de coisas ilícitas, como será aceite a prece deste</w:t>
      </w:r>
      <w:r w:rsidRPr="00536EC5">
        <w:rPr>
          <w:rFonts w:ascii="Calibri Light" w:eastAsia="AGAArabesque" w:hAnsi="Calibri Light" w:cs="KFGQPC Uthman Taha Naskh"/>
          <w:szCs w:val="28"/>
          <w:lang w:val="pt-BR"/>
        </w:rPr>
        <w:t>?</w:t>
      </w:r>
      <w:r w:rsidR="00536EC5" w:rsidRPr="00536EC5">
        <w:rPr>
          <w:rFonts w:ascii="Calibri Light" w:eastAsia="AGAArabesque" w:hAnsi="Calibri Light" w:cs="KFGQPC Uthman Taha Naskh"/>
          <w:szCs w:val="28"/>
          <w:lang w:val="pt-BR"/>
        </w:rPr>
        <w:t>”</w:t>
      </w:r>
    </w:p>
    <w:p w:rsidR="006E6D60" w:rsidRPr="00536EC5" w:rsidRDefault="006E6D60"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lastRenderedPageBreak/>
        <w:t>Este homem carac</w:t>
      </w:r>
      <w:r w:rsidR="003309FD">
        <w:rPr>
          <w:rFonts w:ascii="Calibri Light" w:eastAsia="AGAArabesque" w:hAnsi="Calibri Light" w:cs="KFGQPC Uthman Taha Naskh"/>
          <w:szCs w:val="28"/>
          <w:lang w:val="pt-BR"/>
        </w:rPr>
        <w:t>terizou-se de quatro qualidades</w:t>
      </w:r>
      <w:r w:rsidRPr="00536EC5">
        <w:rPr>
          <w:rFonts w:ascii="Calibri Light" w:eastAsia="AGAArabesque" w:hAnsi="Calibri Light" w:cs="KFGQPC Uthman Taha Naskh"/>
          <w:szCs w:val="28"/>
          <w:lang w:val="pt-BR"/>
        </w:rPr>
        <w:t>:</w:t>
      </w:r>
    </w:p>
    <w:p w:rsidR="006E6D60" w:rsidRPr="003309FD" w:rsidRDefault="006E6D60" w:rsidP="003309FD">
      <w:pPr>
        <w:pStyle w:val="ListParagraph"/>
        <w:numPr>
          <w:ilvl w:val="0"/>
          <w:numId w:val="7"/>
        </w:num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3309FD">
        <w:rPr>
          <w:rFonts w:ascii="Calibri Light" w:eastAsia="AGAArabesque" w:hAnsi="Calibri Light" w:cs="KFGQPC Uthman Taha Naskh"/>
          <w:szCs w:val="28"/>
          <w:lang w:val="pt-BR"/>
        </w:rPr>
        <w:t>Estava numa viagem longa, e a viagem é motivo para aceitação da prece.</w:t>
      </w:r>
    </w:p>
    <w:p w:rsidR="006E6D60" w:rsidRPr="003309FD" w:rsidRDefault="006E6D60" w:rsidP="003309FD">
      <w:pPr>
        <w:pStyle w:val="ListParagraph"/>
        <w:numPr>
          <w:ilvl w:val="0"/>
          <w:numId w:val="7"/>
        </w:num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3309FD">
        <w:rPr>
          <w:rFonts w:ascii="Calibri Light" w:eastAsia="AGAArabesque" w:hAnsi="Calibri Light" w:cs="KFGQPC Uthman Taha Naskh"/>
          <w:szCs w:val="28"/>
          <w:lang w:val="pt-BR"/>
        </w:rPr>
        <w:t>Descabelado e empoeirado, e Deus diz</w:t>
      </w:r>
      <w:r w:rsidR="001321AE" w:rsidRPr="003309FD">
        <w:rPr>
          <w:rFonts w:ascii="Calibri Light" w:eastAsia="AGAArabesque" w:hAnsi="Calibri Light" w:cs="KFGQPC Uthman Taha Naskh"/>
          <w:szCs w:val="28"/>
          <w:lang w:val="pt-BR"/>
        </w:rPr>
        <w:t xml:space="preserve"> </w:t>
      </w:r>
      <w:r w:rsidRPr="003309FD">
        <w:rPr>
          <w:rFonts w:ascii="Calibri Light" w:eastAsia="AGAArabesque" w:hAnsi="Calibri Light" w:cs="KFGQPC Uthman Taha Naskh"/>
          <w:szCs w:val="28"/>
          <w:lang w:val="pt-BR"/>
        </w:rPr>
        <w:t>aos seus servos (Anjos próximos a Ele) concernente aos que seus corações se arrependem</w:t>
      </w:r>
      <w:r w:rsidR="001321AE" w:rsidRPr="003309FD">
        <w:rPr>
          <w:rFonts w:ascii="Calibri Light" w:eastAsia="AGAArabesque" w:hAnsi="Calibri Light" w:cs="KFGQPC Uthman Taha Naskh"/>
          <w:szCs w:val="28"/>
          <w:lang w:val="pt-BR"/>
        </w:rPr>
        <w:t xml:space="preserve"> </w:t>
      </w:r>
      <w:r w:rsidRPr="003309FD">
        <w:rPr>
          <w:rFonts w:ascii="Calibri Light" w:eastAsia="AGAArabesque" w:hAnsi="Calibri Light" w:cs="KFGQPC Uthman Taha Naskh"/>
          <w:szCs w:val="28"/>
          <w:lang w:val="pt-BR"/>
        </w:rPr>
        <w:t>por Sua causa no dia de Arafat (nono dia do mes de</w:t>
      </w:r>
      <w:r w:rsidR="001321AE" w:rsidRPr="003309FD">
        <w:rPr>
          <w:rFonts w:ascii="Calibri Light" w:eastAsia="AGAArabesque" w:hAnsi="Calibri Light" w:cs="KFGQPC Uthman Taha Naskh"/>
          <w:szCs w:val="28"/>
          <w:lang w:val="pt-BR"/>
        </w:rPr>
        <w:t xml:space="preserve"> </w:t>
      </w:r>
      <w:r w:rsidR="003309FD">
        <w:rPr>
          <w:rFonts w:ascii="Calibri Light" w:eastAsia="AGAArabesque" w:hAnsi="Calibri Light" w:cs="KFGQPC Uthman Taha Naskh"/>
          <w:szCs w:val="28"/>
          <w:lang w:val="pt-BR"/>
        </w:rPr>
        <w:t>Zul hijja)</w:t>
      </w:r>
      <w:r w:rsidRPr="003309FD">
        <w:rPr>
          <w:rFonts w:ascii="Calibri Light" w:eastAsia="AGAArabesque" w:hAnsi="Calibri Light" w:cs="KFGQPC Uthman Taha Naskh"/>
          <w:szCs w:val="28"/>
          <w:lang w:val="pt-BR"/>
        </w:rPr>
        <w:t>:</w:t>
      </w:r>
      <w:r w:rsidR="003309FD">
        <w:rPr>
          <w:rFonts w:ascii="Calibri Light" w:eastAsia="AGAArabesque" w:hAnsi="Calibri Light" w:cs="KFGQPC Uthman Taha Naskh"/>
          <w:szCs w:val="28"/>
          <w:lang w:val="pt-BR"/>
        </w:rPr>
        <w:t xml:space="preserve"> “</w:t>
      </w:r>
      <w:r w:rsidRPr="003309FD">
        <w:rPr>
          <w:rFonts w:ascii="Calibri Light" w:eastAsia="AGAArabesque" w:hAnsi="Calibri Light" w:cs="KFGQPC Uthman Taha Naskh"/>
          <w:b/>
          <w:bCs/>
          <w:szCs w:val="28"/>
          <w:lang w:val="pt-BR"/>
        </w:rPr>
        <w:t>vieram ante a Mim descabelados, empoeirados</w:t>
      </w:r>
      <w:r w:rsidR="00536EC5" w:rsidRPr="003309FD">
        <w:rPr>
          <w:rFonts w:ascii="Calibri Light" w:eastAsia="AGAArabesque" w:hAnsi="Calibri Light" w:cs="KFGQPC Uthman Taha Naskh"/>
          <w:b/>
          <w:bCs/>
          <w:szCs w:val="28"/>
          <w:lang w:val="pt-BR"/>
        </w:rPr>
        <w:t>”</w:t>
      </w:r>
      <w:r w:rsidR="003309FD">
        <w:rPr>
          <w:rFonts w:ascii="Calibri Light" w:eastAsia="AGAArabesque" w:hAnsi="Calibri Light" w:cs="KFGQPC Uthman Taha Naskh"/>
          <w:b/>
          <w:bCs/>
          <w:szCs w:val="28"/>
          <w:lang w:val="pt-BR"/>
        </w:rPr>
        <w:t xml:space="preserve"> </w:t>
      </w:r>
      <w:r w:rsidRPr="003309FD">
        <w:rPr>
          <w:rFonts w:ascii="Calibri Light" w:eastAsia="AGAArabesque" w:hAnsi="Calibri Light" w:cs="KFGQPC Uthman Taha Naskh"/>
          <w:szCs w:val="28"/>
          <w:lang w:val="pt-BR"/>
        </w:rPr>
        <w:t>e esta é uma das razões de aceitação das preces;</w:t>
      </w:r>
    </w:p>
    <w:p w:rsidR="006E6D60" w:rsidRPr="003309FD" w:rsidRDefault="006E6D60" w:rsidP="003309FD">
      <w:pPr>
        <w:pStyle w:val="ListParagraph"/>
        <w:numPr>
          <w:ilvl w:val="0"/>
          <w:numId w:val="7"/>
        </w:num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3309FD">
        <w:rPr>
          <w:rFonts w:ascii="Calibri Light" w:eastAsia="AGAArabesque" w:hAnsi="Calibri Light" w:cs="KFGQPC Uthman Taha Naskh"/>
          <w:szCs w:val="28"/>
          <w:lang w:val="pt-BR"/>
        </w:rPr>
        <w:t>Levanta suas mãos para o céu, e o acto de levantar as mãos para o céu é um dos motivos de aceitação da prece,</w:t>
      </w:r>
      <w:r w:rsidR="001321AE" w:rsidRPr="003309FD">
        <w:rPr>
          <w:rFonts w:ascii="Calibri Light" w:eastAsia="AGAArabesque" w:hAnsi="Calibri Light" w:cs="KFGQPC Uthman Taha Naskh"/>
          <w:szCs w:val="28"/>
          <w:lang w:val="pt-BR"/>
        </w:rPr>
        <w:t xml:space="preserve"> </w:t>
      </w:r>
      <w:r w:rsidRPr="003309FD">
        <w:rPr>
          <w:rFonts w:ascii="Calibri Light" w:eastAsia="AGAArabesque" w:hAnsi="Calibri Light" w:cs="KFGQPC Uthman Taha Naskh"/>
          <w:szCs w:val="28"/>
          <w:lang w:val="pt-BR"/>
        </w:rPr>
        <w:t>porque Deus sente vergonha do seu servo, quando este levanta as mãos para El</w:t>
      </w:r>
      <w:r w:rsidR="007E04E6" w:rsidRPr="003309FD">
        <w:rPr>
          <w:rFonts w:ascii="Calibri Light" w:eastAsia="AGAArabesque" w:hAnsi="Calibri Light" w:cs="KFGQPC Uthman Taha Naskh"/>
          <w:szCs w:val="28"/>
          <w:lang w:val="pt-BR"/>
        </w:rPr>
        <w:t>e (</w:t>
      </w:r>
      <w:r w:rsidRPr="003309FD">
        <w:rPr>
          <w:rFonts w:ascii="Calibri Light" w:eastAsia="AGAArabesque" w:hAnsi="Calibri Light" w:cs="KFGQPC Uthman Taha Naskh"/>
          <w:szCs w:val="28"/>
          <w:lang w:val="pt-BR"/>
        </w:rPr>
        <w:t>Allah), e em seguida não lhe retribuir nada.</w:t>
      </w:r>
    </w:p>
    <w:p w:rsidR="006E6D60" w:rsidRPr="003309FD" w:rsidRDefault="006E6D60" w:rsidP="003309FD">
      <w:pPr>
        <w:pStyle w:val="ListParagraph"/>
        <w:numPr>
          <w:ilvl w:val="0"/>
          <w:numId w:val="7"/>
        </w:num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3309FD">
        <w:rPr>
          <w:rFonts w:ascii="Calibri Light" w:eastAsia="AGAArabesque" w:hAnsi="Calibri Light" w:cs="KFGQPC Uthman Taha Naskh"/>
          <w:szCs w:val="28"/>
          <w:lang w:val="pt-BR"/>
        </w:rPr>
        <w:t>Pedir a</w:t>
      </w:r>
      <w:r w:rsidR="001321AE" w:rsidRPr="003309FD">
        <w:rPr>
          <w:rFonts w:ascii="Calibri Light" w:eastAsia="AGAArabesque" w:hAnsi="Calibri Light" w:cs="KFGQPC Uthman Taha Naskh"/>
          <w:szCs w:val="28"/>
          <w:lang w:val="pt-BR"/>
        </w:rPr>
        <w:t xml:space="preserve"> </w:t>
      </w:r>
      <w:r w:rsidRPr="003309FD">
        <w:rPr>
          <w:rFonts w:ascii="Calibri Light" w:eastAsia="AGAArabesque" w:hAnsi="Calibri Light" w:cs="KFGQPC Uthman Taha Naskh"/>
          <w:szCs w:val="28"/>
          <w:lang w:val="pt-BR"/>
        </w:rPr>
        <w:t>Deus,</w:t>
      </w:r>
      <w:r w:rsidR="00EF5BB8" w:rsidRPr="003309FD">
        <w:rPr>
          <w:rFonts w:ascii="Calibri Light" w:eastAsia="AGAArabesque" w:hAnsi="Calibri Light" w:cs="KFGQPC Uthman Taha Naskh"/>
          <w:szCs w:val="28"/>
          <w:lang w:val="pt-BR"/>
        </w:rPr>
        <w:t xml:space="preserve"> </w:t>
      </w:r>
      <w:r w:rsidR="00536EC5" w:rsidRPr="003309FD">
        <w:rPr>
          <w:rFonts w:ascii="Calibri Light" w:eastAsia="AGAArabesque" w:hAnsi="Calibri Light" w:cs="KFGQPC Uthman Taha Naskh"/>
          <w:szCs w:val="28"/>
          <w:lang w:val="pt-BR"/>
        </w:rPr>
        <w:t>“</w:t>
      </w:r>
      <w:r w:rsidRPr="003309FD">
        <w:rPr>
          <w:rFonts w:ascii="Calibri Light" w:eastAsia="AGAArabesque" w:hAnsi="Calibri Light" w:cs="KFGQPC Uthman Taha Naskh"/>
          <w:b/>
          <w:bCs/>
          <w:szCs w:val="28"/>
          <w:lang w:val="pt-BR"/>
        </w:rPr>
        <w:t>Ó meu Senhor, Ó meu Senhor</w:t>
      </w:r>
      <w:r w:rsidR="00536EC5" w:rsidRPr="003309FD">
        <w:rPr>
          <w:rFonts w:ascii="Calibri Light" w:eastAsia="AGAArabesque" w:hAnsi="Calibri Light" w:cs="KFGQPC Uthman Taha Naskh"/>
          <w:szCs w:val="28"/>
          <w:lang w:val="pt-BR"/>
        </w:rPr>
        <w:t>”</w:t>
      </w:r>
      <w:r w:rsidRPr="003309FD">
        <w:rPr>
          <w:rFonts w:ascii="Calibri Light" w:eastAsia="AGAArabesque" w:hAnsi="Calibri Light" w:cs="KFGQPC Uthman Taha Naskh"/>
          <w:szCs w:val="28"/>
          <w:lang w:val="pt-BR"/>
        </w:rPr>
        <w:t>,</w:t>
      </w:r>
      <w:r w:rsidR="003309FD">
        <w:rPr>
          <w:rFonts w:ascii="Calibri Light" w:eastAsia="AGAArabesque" w:hAnsi="Calibri Light" w:cs="KFGQPC Uthman Taha Naskh"/>
          <w:szCs w:val="28"/>
          <w:lang w:val="pt-BR"/>
        </w:rPr>
        <w:t xml:space="preserve"> </w:t>
      </w:r>
      <w:r w:rsidRPr="003309FD">
        <w:rPr>
          <w:rFonts w:ascii="Calibri Light" w:eastAsia="AGAArabesque" w:hAnsi="Calibri Light" w:cs="KFGQPC Uthman Taha Naskh"/>
          <w:szCs w:val="28"/>
          <w:lang w:val="pt-BR"/>
        </w:rPr>
        <w:t>e este dirije-se a Deus através da Sua divindade, e este é um motivo de aceitação de preces, mas este não é aceite a sua prece porque seu alimento é ilícito, veste o que é ilícito, e sustenta-se por meios ilícitos.</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O Profet</w:t>
      </w:r>
      <w:r w:rsidR="000C56C2">
        <w:rPr>
          <w:rFonts w:ascii="Calibri Light" w:eastAsia="AGAArabesque" w:hAnsi="Calibri Light" w:cs="KFGQPC Uthman Taha Naskh"/>
          <w:szCs w:val="28"/>
          <w:lang w:val="pt-BR"/>
        </w:rPr>
        <w:t>a (</w:t>
      </w:r>
      <w:r w:rsidRPr="00536EC5">
        <w:rPr>
          <w:rFonts w:ascii="Calibri Light" w:eastAsia="AGAArabesque" w:hAnsi="Calibri Light" w:cs="KFGQPC Uthman Taha Naskh"/>
          <w:szCs w:val="28"/>
          <w:lang w:val="pt-BR"/>
        </w:rPr>
        <w:t xml:space="preserve">que a paz e benção de Deus estejam com ele) excluíu a aceitação da prece deste tipo de pessoa e disse: </w:t>
      </w:r>
      <w:r w:rsidR="00536EC5" w:rsidRPr="00536EC5">
        <w:rPr>
          <w:rFonts w:ascii="Calibri Light" w:eastAsia="AGAArabesque" w:hAnsi="Calibri Light" w:cs="KFGQPC Uthman Taha Naskh"/>
          <w:szCs w:val="28"/>
          <w:lang w:val="pt-BR"/>
        </w:rPr>
        <w:t>“</w:t>
      </w:r>
      <w:r w:rsidRPr="00536EC5">
        <w:rPr>
          <w:rFonts w:ascii="Calibri Light" w:eastAsia="AGAArabesque" w:hAnsi="Calibri Light" w:cs="KFGQPC Uthman Taha Naskh"/>
          <w:b/>
          <w:bCs/>
          <w:szCs w:val="28"/>
          <w:lang w:val="pt-BR"/>
        </w:rPr>
        <w:t>como pode suas orações serem atendidas</w:t>
      </w:r>
      <w:r w:rsidRPr="00536EC5">
        <w:rPr>
          <w:rFonts w:ascii="Calibri Light" w:eastAsia="AGAArabesque" w:hAnsi="Calibri Light" w:cs="KFGQPC Uthman Taha Naskh"/>
          <w:szCs w:val="28"/>
          <w:lang w:val="pt-BR"/>
        </w:rPr>
        <w:t>?</w:t>
      </w:r>
      <w:r w:rsidR="00536EC5" w:rsidRPr="00536EC5">
        <w:rPr>
          <w:rFonts w:ascii="Calibri Light" w:eastAsia="AGAArabesque" w:hAnsi="Calibri Light" w:cs="KFGQPC Uthman Taha Naskh"/>
          <w:szCs w:val="28"/>
          <w:lang w:val="pt-BR"/>
        </w:rPr>
        <w:t>”</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Pr="00536EC5">
        <w:rPr>
          <w:rFonts w:ascii="Calibri Light" w:eastAsia="AGAArabesque" w:hAnsi="Calibri Light" w:cs="KFGQPC Uthman Taha Naskh"/>
          <w:szCs w:val="28"/>
          <w:lang w:val="pt-BR"/>
        </w:rPr>
        <w:t>Tem como benefício: Uma das qualidades de Allah é de ser bom para consigo mesmo, bom nas sua qualidades, e bom nas sua acções.</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Pr="00536EC5">
        <w:rPr>
          <w:rFonts w:ascii="Calibri Light" w:eastAsia="AGAArabesque" w:hAnsi="Calibri Light" w:cs="KFGQPC Uthman Taha Naskh"/>
          <w:szCs w:val="28"/>
          <w:lang w:val="pt-BR"/>
        </w:rPr>
        <w:t>Allah não possui nenhuma qualidade imperfeita.</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7F4E79">
        <w:rPr>
          <w:rFonts w:ascii="Times New Roman" w:eastAsia="AGAArabesque" w:hAnsi="Times New Roman" w:cs="Times New Roman" w:hint="cs"/>
          <w:szCs w:val="28"/>
          <w:rtl/>
          <w:lang w:val="pt-BR"/>
        </w:rPr>
        <w:t>٭</w:t>
      </w:r>
      <w:r w:rsidRPr="00536EC5">
        <w:rPr>
          <w:rFonts w:ascii="Calibri Light" w:eastAsia="AGAArabesque" w:hAnsi="Calibri Light" w:cs="KFGQPC Uthman Taha Naskh"/>
          <w:szCs w:val="28"/>
          <w:lang w:val="pt-BR"/>
        </w:rPr>
        <w:t>Há acções que Allah aceita e há acções que não aceita</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Pr="00536EC5">
        <w:rPr>
          <w:rFonts w:ascii="Calibri Light" w:eastAsia="AGAArabesque" w:hAnsi="Calibri Light" w:cs="KFGQPC Uthman Taha Naskh"/>
          <w:szCs w:val="28"/>
          <w:lang w:val="pt-BR"/>
        </w:rPr>
        <w:t>Allah ordenou a seus Mensageiros e a seus servos para que desfrutassem de todo o bem e que agradecessem a Ele.</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Pr="00536EC5">
        <w:rPr>
          <w:rFonts w:ascii="Calibri Light" w:eastAsia="AGAArabesque" w:hAnsi="Calibri Light" w:cs="KFGQPC Uthman Taha Naskh"/>
          <w:szCs w:val="28"/>
          <w:lang w:val="pt-BR"/>
        </w:rPr>
        <w:t>A gratidão é uma boa prática conforme Deus diz</w:t>
      </w:r>
      <w:r w:rsidR="007E04E6">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w:t>
      </w:r>
      <w:r w:rsidRPr="00536EC5">
        <w:rPr>
          <w:rFonts w:ascii="Calibri Light" w:eastAsia="AGAArabesque" w:hAnsi="Calibri Light" w:cs="KFGQPC Uthman Taha Naskh"/>
          <w:b/>
          <w:bCs/>
          <w:szCs w:val="28"/>
          <w:lang w:val="pt-BR"/>
        </w:rPr>
        <w:t>Comei das coisas benignas que vos damos por sustento,</w:t>
      </w:r>
      <w:r w:rsidR="003309FD">
        <w:rPr>
          <w:rFonts w:ascii="Calibri Light" w:eastAsia="AGAArabesque" w:hAnsi="Calibri Light" w:cs="KFGQPC Uthman Taha Naskh"/>
          <w:b/>
          <w:bCs/>
          <w:szCs w:val="28"/>
          <w:lang w:val="pt-BR"/>
        </w:rPr>
        <w:t xml:space="preserve"> </w:t>
      </w:r>
      <w:r w:rsidRPr="00536EC5">
        <w:rPr>
          <w:rFonts w:ascii="Calibri Light" w:eastAsia="AGAArabesque" w:hAnsi="Calibri Light" w:cs="KFGQPC Uthman Taha Naskh"/>
          <w:b/>
          <w:bCs/>
          <w:szCs w:val="28"/>
          <w:lang w:val="pt-BR"/>
        </w:rPr>
        <w:t>e agradecei a Allah</w:t>
      </w:r>
      <w:r w:rsidRPr="00536EC5">
        <w:rPr>
          <w:rFonts w:ascii="Calibri Light" w:eastAsia="AGAArabesque" w:hAnsi="Calibri Light" w:cs="KFGQPC Uthman Taha Naskh"/>
          <w:szCs w:val="28"/>
          <w:lang w:val="pt-BR"/>
        </w:rPr>
        <w:t>…)</w:t>
      </w:r>
      <w:r w:rsidR="00C45061">
        <w:rPr>
          <w:rFonts w:ascii="Calibri Light" w:eastAsia="AGAArabesque" w:hAnsi="Calibri Light" w:cs="KFGQPC Uthman Taha Naskh"/>
          <w:szCs w:val="28"/>
          <w:lang w:val="pt-BR"/>
        </w:rPr>
        <w:t xml:space="preserve"> </w:t>
      </w:r>
      <w:r w:rsidR="007E04E6">
        <w:rPr>
          <w:rFonts w:ascii="Calibri Light" w:eastAsia="AGAArabesque" w:hAnsi="Calibri Light" w:cs="KFGQPC Uthman Taha Naskh"/>
          <w:szCs w:val="28"/>
          <w:lang w:val="pt-BR"/>
        </w:rPr>
        <w:t>(</w:t>
      </w:r>
      <w:r w:rsidRPr="00536EC5">
        <w:rPr>
          <w:rFonts w:ascii="Calibri Light" w:eastAsia="AGAArabesque" w:hAnsi="Calibri Light" w:cs="KFGQPC Uthman Taha Naskh"/>
          <w:szCs w:val="28"/>
          <w:lang w:val="pt-BR"/>
        </w:rPr>
        <w:t>cap:2; vers:172</w:t>
      </w:r>
      <w:r w:rsidR="007E04E6">
        <w:rPr>
          <w:rFonts w:ascii="Calibri Light" w:eastAsia="AGAArabesque" w:hAnsi="Calibri Light" w:cs="KFGQPC Uthman Taha Naskh"/>
          <w:szCs w:val="28"/>
          <w:lang w:val="pt-BR"/>
        </w:rPr>
        <w:t>)</w:t>
      </w:r>
      <w:r w:rsidRPr="00536EC5">
        <w:rPr>
          <w:rFonts w:ascii="Calibri Light" w:eastAsia="AGAArabesque" w:hAnsi="Calibri Light" w:cs="KFGQPC Uthman Taha Naskh"/>
          <w:szCs w:val="28"/>
          <w:lang w:val="pt-BR"/>
        </w:rPr>
        <w:t>, isto mostra que a gratidão é uma boa prática.</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b/>
          <w:bCs/>
          <w:szCs w:val="28"/>
          <w:lang w:val="pt-BR"/>
        </w:rPr>
      </w:pPr>
      <w:r w:rsidRPr="00536EC5">
        <w:rPr>
          <w:rFonts w:ascii="Times New Roman" w:eastAsia="AGAArabesque" w:hAnsi="Times New Roman" w:cs="Times New Roman" w:hint="cs"/>
          <w:szCs w:val="28"/>
          <w:rtl/>
          <w:lang w:val="pt-BR"/>
        </w:rPr>
        <w:t>٭</w:t>
      </w:r>
      <w:r w:rsidRPr="00536EC5">
        <w:rPr>
          <w:rFonts w:ascii="Calibri Light" w:eastAsia="AGAArabesque" w:hAnsi="Calibri Light" w:cs="KFGQPC Uthman Taha Naskh"/>
          <w:szCs w:val="28"/>
          <w:lang w:val="pt-BR"/>
        </w:rPr>
        <w:t>Uma das condições para aceitação da prece é a abstenção ao consumo do ilícito, conforme</w:t>
      </w:r>
      <w:r w:rsidR="001321AE">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o dito do Profet</w:t>
      </w:r>
      <w:r w:rsidR="000C56C2">
        <w:rPr>
          <w:rFonts w:ascii="Calibri Light" w:eastAsia="AGAArabesque" w:hAnsi="Calibri Light" w:cs="KFGQPC Uthman Taha Naskh"/>
          <w:szCs w:val="28"/>
          <w:lang w:val="pt-BR"/>
        </w:rPr>
        <w:t>a (</w:t>
      </w:r>
      <w:r w:rsidRPr="00536EC5">
        <w:rPr>
          <w:rFonts w:ascii="Calibri Light" w:eastAsia="AGAArabesque" w:hAnsi="Calibri Light" w:cs="KFGQPC Uthman Taha Naskh"/>
          <w:szCs w:val="28"/>
          <w:lang w:val="pt-BR"/>
        </w:rPr>
        <w:t xml:space="preserve">que a paz e benção de Deus estejam com ele) àquele que seu alimento é ilícito, veste o que é ilícito, e sustenta-se por meis ilícitos </w:t>
      </w:r>
      <w:r w:rsidR="00536EC5" w:rsidRPr="00536EC5">
        <w:rPr>
          <w:rFonts w:ascii="Calibri Light" w:eastAsia="AGAArabesque" w:hAnsi="Calibri Light" w:cs="KFGQPC Uthman Taha Naskh"/>
          <w:szCs w:val="28"/>
          <w:lang w:val="pt-BR"/>
        </w:rPr>
        <w:t>“</w:t>
      </w:r>
      <w:r w:rsidRPr="00536EC5">
        <w:rPr>
          <w:rFonts w:ascii="Calibri Light" w:eastAsia="AGAArabesque" w:hAnsi="Calibri Light" w:cs="KFGQPC Uthman Taha Naskh"/>
          <w:b/>
          <w:bCs/>
          <w:szCs w:val="28"/>
          <w:lang w:val="pt-BR"/>
        </w:rPr>
        <w:t>como pode suas orações serem atendidas?</w:t>
      </w:r>
      <w:r w:rsidR="00536EC5" w:rsidRPr="00536EC5">
        <w:rPr>
          <w:rFonts w:ascii="Calibri Light" w:eastAsia="AGAArabesque" w:hAnsi="Calibri Light" w:cs="KFGQPC Uthman Taha Naskh"/>
          <w:b/>
          <w:bCs/>
          <w:szCs w:val="28"/>
          <w:lang w:val="pt-BR"/>
        </w:rPr>
        <w:t>”</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Pr="00536EC5">
        <w:rPr>
          <w:rFonts w:ascii="Calibri Light" w:eastAsia="AGAArabesque" w:hAnsi="Calibri Light" w:cs="KFGQPC Uthman Taha Naskh"/>
          <w:szCs w:val="28"/>
          <w:lang w:val="pt-BR"/>
        </w:rPr>
        <w:t>Um dos motivos de atendimento da prece é: a pessoa estar em viajem.</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lastRenderedPageBreak/>
        <w:t>٭</w:t>
      </w:r>
      <w:r w:rsidRPr="00536EC5">
        <w:rPr>
          <w:rFonts w:ascii="Calibri Light" w:eastAsia="AGAArabesque" w:hAnsi="Calibri Light" w:cs="KFGQPC Uthman Taha Naskh"/>
          <w:szCs w:val="28"/>
          <w:lang w:val="pt-BR"/>
        </w:rPr>
        <w:t>Outro motivo de atendimento da prece é: levantar as mãos ao céu para pedir a Deus.</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Pr="00536EC5">
        <w:rPr>
          <w:rFonts w:ascii="Calibri Light" w:eastAsia="AGAArabesque" w:hAnsi="Calibri Light" w:cs="KFGQPC Uthman Taha Naskh"/>
          <w:szCs w:val="28"/>
          <w:lang w:val="pt-BR"/>
        </w:rPr>
        <w:t>Mais outro Motivo de atendimento da prece é: suplicar a Deus através da sua divindade, pois é ela a razão da criaçao e o</w:t>
      </w:r>
      <w:r w:rsidRPr="00536EC5">
        <w:rPr>
          <w:rFonts w:ascii="Calibri Light" w:eastAsia="AGAArabesque" w:hAnsi="Calibri Light" w:cs="KFGQPC Uthman Taha Naskh"/>
          <w:szCs w:val="28"/>
          <w:u w:val="single"/>
          <w:lang w:val="pt-BR"/>
        </w:rPr>
        <w:t xml:space="preserve"> control</w:t>
      </w:r>
      <w:r w:rsidRPr="00536EC5">
        <w:rPr>
          <w:rFonts w:ascii="Calibri Light" w:eastAsia="AGAArabesque" w:hAnsi="Calibri Light" w:cs="KFGQPC Uthman Taha Naskh"/>
          <w:szCs w:val="28"/>
          <w:lang w:val="pt-BR"/>
        </w:rPr>
        <w:t>;</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Times New Roman" w:eastAsia="AGAArabesque" w:hAnsi="Times New Roman" w:cs="Times New Roman" w:hint="cs"/>
          <w:szCs w:val="28"/>
          <w:rtl/>
          <w:lang w:val="pt-BR"/>
        </w:rPr>
        <w:t>٭</w:t>
      </w:r>
      <w:r w:rsidRPr="00536EC5">
        <w:rPr>
          <w:rFonts w:ascii="Calibri Light" w:eastAsia="AGAArabesque" w:hAnsi="Calibri Light" w:cs="KFGQPC Uthman Taha Naskh"/>
          <w:szCs w:val="28"/>
          <w:lang w:val="pt-BR"/>
        </w:rPr>
        <w:t>Temos como benefício também</w:t>
      </w:r>
      <w:r w:rsidR="007E04E6">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que os Mensageiros são ordenados na prática da adoração, da mesma maneira que os crentes são ordenados;</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*Outro benefício que é: a obrigação da gratidão para com Deus pelas Suas merces pois Ele diz no Seu livro</w:t>
      </w:r>
      <w:r w:rsidR="007E04E6">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w:t>
      </w:r>
      <w:r w:rsidRPr="00536EC5">
        <w:rPr>
          <w:rFonts w:ascii="Calibri Light" w:eastAsia="AGAArabesque" w:hAnsi="Calibri Light" w:cs="KFGQPC Uthman Taha Naskh"/>
          <w:b/>
          <w:bCs/>
          <w:szCs w:val="28"/>
          <w:lang w:val="pt-BR"/>
        </w:rPr>
        <w:t>e agradecei a Deus</w:t>
      </w:r>
      <w:r w:rsidRPr="00536EC5">
        <w:rPr>
          <w:rFonts w:ascii="Calibri Light" w:eastAsia="AGAArabesque" w:hAnsi="Calibri Light" w:cs="KFGQPC Uthman Taha Naskh"/>
          <w:szCs w:val="28"/>
          <w:lang w:val="pt-BR"/>
        </w:rPr>
        <w:t>…)</w:t>
      </w:r>
      <w:r w:rsidR="00BC2D78" w:rsidRPr="00536EC5">
        <w:rPr>
          <w:rFonts w:ascii="Calibri Light" w:eastAsia="AGAArabesque" w:hAnsi="Calibri Light" w:cs="KFGQPC Uthman Taha Naskh"/>
          <w:szCs w:val="28"/>
          <w:lang w:val="pt-BR"/>
        </w:rPr>
        <w:t xml:space="preserve"> </w:t>
      </w:r>
      <w:r w:rsidR="007E04E6">
        <w:rPr>
          <w:rFonts w:ascii="Calibri Light" w:eastAsia="AGAArabesque" w:hAnsi="Calibri Light" w:cs="KFGQPC Uthman Taha Naskh"/>
          <w:szCs w:val="28"/>
          <w:lang w:val="pt-BR"/>
        </w:rPr>
        <w:t>(</w:t>
      </w:r>
      <w:r w:rsidRPr="00536EC5">
        <w:rPr>
          <w:rFonts w:ascii="Calibri Light" w:eastAsia="AGAArabesque" w:hAnsi="Calibri Light" w:cs="KFGQPC Uthman Taha Naskh"/>
          <w:szCs w:val="28"/>
          <w:lang w:val="pt-BR"/>
        </w:rPr>
        <w:t>cap:2; vers:172</w:t>
      </w:r>
      <w:r w:rsidR="007E04E6">
        <w:rPr>
          <w:rFonts w:ascii="Calibri Light" w:eastAsia="AGAArabesque" w:hAnsi="Calibri Light" w:cs="KFGQPC Uthman Taha Naskh"/>
          <w:szCs w:val="28"/>
          <w:lang w:val="pt-BR"/>
        </w:rPr>
        <w:t>)</w:t>
      </w:r>
      <w:r w:rsidRPr="00536EC5">
        <w:rPr>
          <w:rFonts w:ascii="Calibri Light" w:eastAsia="AGAArabesque" w:hAnsi="Calibri Light" w:cs="KFGQPC Uthman Taha Naskh"/>
          <w:szCs w:val="28"/>
          <w:lang w:val="pt-BR"/>
        </w:rPr>
        <w:t>;</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*O último benefício que temos deste hadith</w:t>
      </w:r>
      <w:r w:rsidR="007E04E6">
        <w:rPr>
          <w:rFonts w:ascii="Calibri Light" w:eastAsia="AGAArabesque" w:hAnsi="Calibri Light" w:cs="KFGQPC Uthman Taha Naskh"/>
          <w:szCs w:val="28"/>
          <w:lang w:val="pt-BR"/>
        </w:rPr>
        <w:t xml:space="preserve">: </w:t>
      </w:r>
      <w:r w:rsidRPr="00536EC5">
        <w:rPr>
          <w:rFonts w:ascii="Calibri Light" w:eastAsia="AGAArabesque" w:hAnsi="Calibri Light" w:cs="KFGQPC Uthman Taha Naskh"/>
          <w:szCs w:val="28"/>
          <w:lang w:val="pt-BR"/>
        </w:rPr>
        <w:t>que o ser humano deve fazer algo para alcançar o seu objectivo, e abster-se de coisas que o façam não alcançar o seu objectivo.</w:t>
      </w:r>
    </w:p>
    <w:p w:rsidR="006E6D60" w:rsidRPr="00536EC5" w:rsidRDefault="006E6D60"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sidRPr="00536EC5">
        <w:rPr>
          <w:rFonts w:ascii="Calibri Light" w:eastAsia="AGAArabesque" w:hAnsi="Calibri Light" w:cs="KFGQPC Uthman Taha Naskh"/>
          <w:szCs w:val="28"/>
          <w:lang w:val="pt-BR"/>
        </w:rPr>
        <w:t xml:space="preserve"> </w:t>
      </w:r>
    </w:p>
    <w:p w:rsidR="006E6D60" w:rsidRPr="00536EC5" w:rsidRDefault="001321AE" w:rsidP="00BA003C">
      <w:pPr>
        <w:pStyle w:val="ListParagraph"/>
        <w:autoSpaceDE w:val="0"/>
        <w:autoSpaceDN w:val="0"/>
        <w:bidi w:val="0"/>
        <w:adjustRightInd w:val="0"/>
        <w:spacing w:before="120" w:after="120" w:line="240" w:lineRule="auto"/>
        <w:ind w:left="0"/>
        <w:contextualSpacing w:val="0"/>
        <w:jc w:val="lowKashida"/>
        <w:rPr>
          <w:rFonts w:ascii="Calibri Light" w:eastAsia="AGAArabesque" w:hAnsi="Calibri Light" w:cs="KFGQPC Uthman Taha Naskh"/>
          <w:szCs w:val="28"/>
          <w:lang w:val="pt-BR"/>
        </w:rPr>
      </w:pPr>
      <w:r>
        <w:rPr>
          <w:rFonts w:ascii="Calibri Light" w:eastAsia="AGAArabesque" w:hAnsi="Calibri Light" w:cs="KFGQPC Uthman Taha Naskh"/>
          <w:szCs w:val="28"/>
          <w:lang w:val="pt-BR"/>
        </w:rPr>
        <w:t xml:space="preserve"> </w:t>
      </w:r>
    </w:p>
    <w:p w:rsidR="006E6D60" w:rsidRPr="00536EC5" w:rsidRDefault="001321AE"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rtl/>
          <w:lang w:val="pt-BR"/>
        </w:rPr>
      </w:pPr>
      <w:r>
        <w:rPr>
          <w:rFonts w:ascii="Calibri Light" w:eastAsia="AGAArabesque" w:hAnsi="Calibri Light" w:cs="KFGQPC Uthman Taha Naskh"/>
          <w:szCs w:val="28"/>
          <w:lang w:val="pt-BR"/>
        </w:rPr>
        <w:t xml:space="preserve"> </w:t>
      </w:r>
      <w:r w:rsidR="006E6D60" w:rsidRPr="00536EC5">
        <w:rPr>
          <w:rFonts w:ascii="Calibri Light" w:eastAsia="AGAArabesque" w:hAnsi="Calibri Light" w:cs="KFGQPC Uthman Taha Naskh"/>
          <w:szCs w:val="28"/>
          <w:lang w:val="pt-BR"/>
        </w:rPr>
        <w:t xml:space="preserve"> </w:t>
      </w:r>
    </w:p>
    <w:p w:rsidR="006E6D60" w:rsidRPr="00536EC5" w:rsidRDefault="006E6D60" w:rsidP="00BA003C">
      <w:pPr>
        <w:bidi w:val="0"/>
        <w:spacing w:before="120" w:after="120" w:line="240" w:lineRule="auto"/>
        <w:jc w:val="lowKashida"/>
        <w:rPr>
          <w:rFonts w:ascii="Calibri Light" w:hAnsi="Calibri Light" w:cs="KFGQPC Uthman Taha Naskh"/>
          <w:b/>
          <w:bCs/>
          <w:szCs w:val="28"/>
          <w:lang w:val="pt-BR"/>
        </w:rPr>
      </w:pP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E6D60" w:rsidRPr="00536EC5" w:rsidRDefault="006E6D60" w:rsidP="00BA003C">
      <w:pPr>
        <w:pStyle w:val="Heading1"/>
        <w:bidi w:val="0"/>
        <w:rPr>
          <w:lang w:val="pt-BR"/>
        </w:rPr>
      </w:pPr>
      <w:r w:rsidRPr="00536EC5">
        <w:rPr>
          <w:lang w:val="pt-BR"/>
        </w:rPr>
        <w:lastRenderedPageBreak/>
        <w:t>Hadith 16</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Abdulllah bin masud (que Deus esteja satisfeito com ele) Narra que o Profeta (paz e bencão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Não é licito derrubar o sangue de um</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muçulmano a não ser por uma das três razões seguintes:uma vida por outra, uma pessoa casada que cometa adultério e aquele que renegar a sua religi</w:t>
      </w:r>
      <w:r w:rsidR="00BC2D78" w:rsidRPr="00536EC5">
        <w:rPr>
          <w:rFonts w:ascii="Calibri Light" w:hAnsi="Calibri Light" w:cs="KFGQPC Uthman Taha Naskh"/>
          <w:szCs w:val="28"/>
          <w:lang w:val="pt-BR"/>
        </w:rPr>
        <w:t>ão e abandonar a sua comunidade</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(Bukhari e Muslim)</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6E6D60" w:rsidRPr="00536EC5" w:rsidRDefault="006E6D60" w:rsidP="00BA003C">
      <w:pPr>
        <w:pStyle w:val="Heading2"/>
        <w:bidi w:val="0"/>
        <w:rPr>
          <w:lang w:val="pt-BR"/>
        </w:rPr>
      </w:pPr>
      <w:r w:rsidRPr="00536EC5">
        <w:rPr>
          <w:lang w:val="pt-BR"/>
        </w:rPr>
        <w:t>Explanação:</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Neste hadith o Profeta (que a paz e bencao de Deus estejam com ele) exclareceu que o sangue do muçulmano é honrado 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é ilícito o seu derramamento a não ser por uma das três razões:</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Primeiro:uma pessoa casada que cometa adultério: e este é aquele que contraiu o matrimonio,</w:t>
      </w:r>
      <w:r w:rsidR="00BC2D78" w:rsidRPr="00536EC5">
        <w:rPr>
          <w:rFonts w:ascii="Calibri Light" w:hAnsi="Calibri Light" w:cs="KFGQPC Uthman Taha Naskh"/>
          <w:szCs w:val="28"/>
          <w:lang w:val="pt-BR"/>
        </w:rPr>
        <w:t xml:space="preserve"> porém,</w:t>
      </w:r>
      <w:r w:rsidRPr="00536EC5">
        <w:rPr>
          <w:rFonts w:ascii="Calibri Light" w:hAnsi="Calibri Light" w:cs="KFGQPC Uthman Taha Naskh"/>
          <w:szCs w:val="28"/>
          <w:lang w:val="pt-BR"/>
        </w:rPr>
        <w:t xml:space="preserve"> pratica o adultúrio depois de Deus agraciá-lo com o casamento, este o seu sangue é lícito, pois, a sua pena é o apedrejamaneto ate a morte.</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Segundo:uma vida por outra vida: e este é por retalhação, como Deus diz no seu Livro indubitavel</w:t>
      </w:r>
      <w:r w:rsidRPr="00536EC5">
        <w:rPr>
          <w:rFonts w:ascii="Calibri Light" w:hAnsi="Calibri Light" w:cs="KFGQPC Uthman Taha Naskh"/>
          <w:b/>
          <w:bCs/>
          <w:szCs w:val="28"/>
          <w:lang w:val="pt-BR"/>
        </w:rPr>
        <w:t>:</w:t>
      </w:r>
      <w:r w:rsidR="00BC2D78" w:rsidRPr="00536EC5">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Ó vós crentes foi vos prescrito a retalhação pela morte</w:t>
      </w:r>
      <w:r w:rsidRPr="00536EC5">
        <w:rPr>
          <w:rFonts w:ascii="Calibri Light" w:hAnsi="Calibri Light" w:cs="KFGQPC Uthman Taha Naskh"/>
          <w:szCs w:val="28"/>
          <w:lang w:val="pt-BR"/>
        </w:rPr>
        <w:t>…)</w:t>
      </w:r>
      <w:r w:rsidR="00BC2D78"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cap:2</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versc:178</w:t>
      </w:r>
      <w:r w:rsidR="007E04E6">
        <w:rPr>
          <w:rFonts w:ascii="Calibri Light" w:hAnsi="Calibri Light" w:cs="KFGQPC Uthman Taha Naskh"/>
          <w:szCs w:val="28"/>
          <w:lang w:val="pt-BR"/>
        </w:rPr>
        <w:t>)</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Terceiro: aquele que renegue sua religião e abandone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sua comunidade, isto quer dizer: aquele que se rebelia ao seu lider, este o seu sangue é lícito até que se redima e arrependa-se ao seu Senhor, O Altíssimo, e há certas razões que não foram mencionadas neste hadith</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licítam o derramamento do sangue do muçulmano, mas os ditos do Mensageiro de Deus se complementam uns aos outros.</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Temos como benefício</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o respeito para com o muçulmano e que o seu sangue está prevido de ser derramado.</w:t>
      </w:r>
    </w:p>
    <w:p w:rsidR="006E6D60" w:rsidRPr="00536EC5" w:rsidRDefault="006E6D60" w:rsidP="003309FD">
      <w:pPr>
        <w:autoSpaceDE w:val="0"/>
        <w:autoSpaceDN w:val="0"/>
        <w:bidi w:val="0"/>
        <w:adjustRightInd w:val="0"/>
        <w:spacing w:before="120" w:after="120" w:line="240" w:lineRule="auto"/>
        <w:jc w:val="lowKashida"/>
        <w:rPr>
          <w:rFonts w:ascii="Calibri Light" w:hAnsi="Calibri Light" w:cs="KFGQPC Uthman Taha Naskh"/>
          <w:b/>
          <w:bCs/>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Também um outro benefício é: a obrigação do apedrejamento de quem pratica o adultério po</w:t>
      </w:r>
      <w:r w:rsidR="003309FD">
        <w:rPr>
          <w:rFonts w:ascii="Calibri Light" w:hAnsi="Calibri Light" w:cs="KFGQPC Uthman Taha Naskh"/>
          <w:szCs w:val="28"/>
          <w:lang w:val="pt-BR"/>
        </w:rPr>
        <w:t>r constar do Mensageiro de Deus</w:t>
      </w:r>
      <w:r w:rsidRPr="00536EC5">
        <w:rPr>
          <w:rFonts w:ascii="Calibri Light" w:hAnsi="Calibri Light" w:cs="KFGQPC Uthman Taha Naskh"/>
          <w:szCs w:val="28"/>
          <w:lang w:val="pt-BR"/>
        </w:rPr>
        <w:t>:</w:t>
      </w:r>
      <w:r w:rsidR="003309FD">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e uma pessoa casada que cometa adultério</w:t>
      </w:r>
      <w:r w:rsidR="00536EC5" w:rsidRPr="00536EC5">
        <w:rPr>
          <w:rFonts w:ascii="Calibri Light" w:hAnsi="Calibri Light" w:cs="KFGQPC Uthman Taha Naskh"/>
          <w:b/>
          <w:bCs/>
          <w:szCs w:val="28"/>
          <w:lang w:val="pt-BR"/>
        </w:rPr>
        <w:t>”</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lastRenderedPageBreak/>
        <w:t>Mais um outro benefício é: a permissão da retalhação, mas o ser humano (que perdeu seu antiquerido) foi deixado a seu critério entre a exigência da retalhação ou perdoar.</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E6D60" w:rsidRPr="00536EC5" w:rsidRDefault="006E6D60" w:rsidP="00BA003C">
      <w:pPr>
        <w:pStyle w:val="Heading1"/>
        <w:bidi w:val="0"/>
        <w:rPr>
          <w:lang w:val="pt-BR"/>
        </w:rPr>
      </w:pPr>
      <w:r w:rsidRPr="00536EC5">
        <w:rPr>
          <w:lang w:val="pt-BR"/>
        </w:rPr>
        <w:lastRenderedPageBreak/>
        <w:t>Hadith 17</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Aby yala shidad bin Aus</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Deus esteja satisfeito com ele) contou que o Mensageiro de Deus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Deus prescreveu a benevolência em todos os assuntos.Se é preciso matar, que se proceda da melhor maneira, e ao abater, proceda-se do melhor modo,</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afiando a faca e acalmando o animal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(Muslim)</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6E6D60" w:rsidRPr="00536EC5" w:rsidRDefault="006E6D60" w:rsidP="00BA003C">
      <w:pPr>
        <w:pStyle w:val="Heading2"/>
        <w:bidi w:val="0"/>
        <w:rPr>
          <w:lang w:val="pt-BR"/>
        </w:rPr>
      </w:pPr>
      <w:r w:rsidRPr="00536EC5">
        <w:rPr>
          <w:lang w:val="pt-BR"/>
        </w:rPr>
        <w:t xml:space="preserve">Explanação: </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 benevolência não se restringe somente nos seres humanos, mas sim em todos seres.</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Temos como benefício deste hadith o seguinte: que Deus prescreveu a benevolência em todos assuntos,</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até ao matar,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 isto seguindo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os procedimentos mais faceis ao matar, e a obrigatoriedade da benevolência também ao degolar o animal seguindo os procedimentos mais faceis para tirar a vida do animal, isso tudo Segundo a legislação islâmica.</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*Temos também um outro benefício que é: a maior preocupação ao degolar usando obejctos de corte, por constar do Mensageiro de Deus</w:t>
      </w:r>
      <w:r w:rsidR="00536EC5" w:rsidRPr="00536EC5">
        <w:rPr>
          <w:rFonts w:ascii="Calibri Light" w:hAnsi="Calibri Light" w:cs="KFGQPC Uthman Taha Naskh"/>
          <w:szCs w:val="28"/>
          <w:lang w:val="pt-BR"/>
        </w:rPr>
        <w:t>”</w:t>
      </w:r>
      <w:r w:rsidR="00025C16">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e ao abater, proceda-se do melhor modo, afiando a faca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*Mais um benefício que é: acalmar o animal no acto da degolação, e isso procede-se deitando o animal com calma,</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sem abate-lo, e também colocar o seu pé no pescoço do animal e deixar livre os seus membro superiors e inferiores,</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(as quatro patas), pois isso é mais propenso de o animal ficar calmo e dar a liberdade de mexer os seus membros, e porque também assim é mais propenso de libertar o sangue do seu corpo</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ntão há</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pertinência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para tal.</w:t>
      </w: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p>
    <w:p w:rsidR="006E6D60" w:rsidRPr="00536EC5" w:rsidRDefault="006E6D60" w:rsidP="00BA003C">
      <w:pPr>
        <w:bidi w:val="0"/>
        <w:spacing w:before="120" w:after="120" w:line="240" w:lineRule="auto"/>
        <w:jc w:val="lowKashida"/>
        <w:rPr>
          <w:rFonts w:ascii="Calibri Light" w:hAnsi="Calibri Light" w:cs="KFGQPC Uthman Taha Naskh"/>
          <w:szCs w:val="28"/>
          <w:lang w:val="pt-BR"/>
        </w:rPr>
      </w:pP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E6D60" w:rsidRPr="00536EC5" w:rsidRDefault="006E6D60" w:rsidP="00BA003C">
      <w:pPr>
        <w:pStyle w:val="Heading1"/>
        <w:bidi w:val="0"/>
        <w:rPr>
          <w:rtl/>
          <w:lang w:val="pt-BR"/>
        </w:rPr>
      </w:pPr>
      <w:r w:rsidRPr="00536EC5">
        <w:rPr>
          <w:lang w:val="pt-BR"/>
        </w:rPr>
        <w:lastRenderedPageBreak/>
        <w:t>Hadith 18</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color w:val="000000"/>
          <w:szCs w:val="28"/>
          <w:lang w:val="pt-BR"/>
        </w:rPr>
      </w:pPr>
      <w:r w:rsidRPr="00536EC5">
        <w:rPr>
          <w:rFonts w:ascii="Calibri Light" w:hAnsi="Calibri Light" w:cs="KFGQPC Uthman Taha Naskh"/>
          <w:szCs w:val="28"/>
          <w:lang w:val="pt-BR"/>
        </w:rPr>
        <w:t>Aby zary Jundub bin Junada e Aby abdurahman Muaz bin Jabal (que Deus esteja satisfeito com eles) narram que o Mensageiro de Deus (paz e benção de Deus esteja com ele) disse:</w:t>
      </w:r>
      <w:r w:rsidR="00536EC5" w:rsidRPr="00536EC5">
        <w:rPr>
          <w:rFonts w:ascii="Calibri Light" w:hAnsi="Calibri Light" w:cs="KFGQPC Uthman Taha Naskh"/>
          <w:szCs w:val="28"/>
          <w:lang w:val="pt-BR"/>
        </w:rPr>
        <w:t>”</w:t>
      </w:r>
      <w:r w:rsidRPr="00536EC5">
        <w:rPr>
          <w:rFonts w:ascii="Calibri Light" w:hAnsi="Calibri Light" w:cs="KFGQPC Uthman Taha Naskh"/>
          <w:color w:val="000000"/>
          <w:szCs w:val="28"/>
          <w:lang w:val="pt-BR"/>
        </w:rPr>
        <w:t xml:space="preserve"> Tema a Deus, onde quer que estejas. E depois de haveres cometido uma falta, faça uma boa obra para apagá-la, e trata as pessoas com um bom caráter</w:t>
      </w:r>
      <w:r w:rsidR="00536EC5" w:rsidRPr="00536EC5">
        <w:rPr>
          <w:rFonts w:ascii="Calibri Light" w:hAnsi="Calibri Light" w:cs="KFGQPC Uthman Taha Naskh"/>
          <w:color w:val="000000"/>
          <w:szCs w:val="28"/>
          <w:lang w:val="pt-BR"/>
        </w:rPr>
        <w:t>”</w:t>
      </w:r>
      <w:r w:rsidRPr="00536EC5">
        <w:rPr>
          <w:rFonts w:ascii="Calibri Light" w:hAnsi="Calibri Light" w:cs="KFGQPC Uthman Taha Naskh"/>
          <w:color w:val="000000"/>
          <w:szCs w:val="28"/>
          <w:lang w:val="pt-BR"/>
        </w:rPr>
        <w:t xml:space="preserve"> (Tirmizi)</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color w:val="000000"/>
          <w:szCs w:val="28"/>
          <w:lang w:val="pt-BR"/>
        </w:rPr>
      </w:pPr>
    </w:p>
    <w:p w:rsidR="006E6D60" w:rsidRPr="00536EC5" w:rsidRDefault="006E6D60" w:rsidP="00BA003C">
      <w:pPr>
        <w:pStyle w:val="Heading2"/>
        <w:bidi w:val="0"/>
        <w:rPr>
          <w:lang w:val="pt-BR"/>
        </w:rPr>
      </w:pPr>
      <w:r w:rsidRPr="00536EC5">
        <w:rPr>
          <w:lang w:val="pt-BR"/>
        </w:rPr>
        <w:t>Explanação:</w:t>
      </w:r>
    </w:p>
    <w:p w:rsidR="006E6D60" w:rsidRPr="00536EC5" w:rsidRDefault="00536EC5" w:rsidP="007F4E79">
      <w:pPr>
        <w:autoSpaceDE w:val="0"/>
        <w:autoSpaceDN w:val="0"/>
        <w:bidi w:val="0"/>
        <w:adjustRightInd w:val="0"/>
        <w:spacing w:before="120" w:after="120" w:line="240" w:lineRule="auto"/>
        <w:jc w:val="lowKashida"/>
        <w:rPr>
          <w:rFonts w:ascii="Calibri Light" w:hAnsi="Calibri Light" w:cs="KFGQPC Uthman Taha Naskh"/>
          <w:color w:val="000000"/>
          <w:szCs w:val="28"/>
          <w:lang w:val="pt-BR"/>
        </w:rPr>
      </w:pPr>
      <w:r w:rsidRPr="00536EC5">
        <w:rPr>
          <w:rFonts w:ascii="Calibri Light" w:hAnsi="Calibri Light" w:cs="KFGQPC Uthman Taha Naskh"/>
          <w:color w:val="000000"/>
          <w:szCs w:val="28"/>
          <w:lang w:val="pt-BR"/>
        </w:rPr>
        <w:t>“</w:t>
      </w:r>
      <w:r w:rsidR="007F4E79">
        <w:rPr>
          <w:rFonts w:ascii="Calibri Light" w:hAnsi="Calibri Light" w:cs="KFGQPC Uthman Taha Naskh"/>
          <w:b/>
          <w:bCs/>
          <w:color w:val="000000"/>
          <w:szCs w:val="28"/>
          <w:lang w:val="pt-BR"/>
        </w:rPr>
        <w:t>T</w:t>
      </w:r>
      <w:r w:rsidR="006E6D60" w:rsidRPr="00536EC5">
        <w:rPr>
          <w:rFonts w:ascii="Calibri Light" w:hAnsi="Calibri Light" w:cs="KFGQPC Uthman Taha Naskh"/>
          <w:b/>
          <w:bCs/>
          <w:color w:val="000000"/>
          <w:szCs w:val="28"/>
          <w:lang w:val="pt-BR"/>
        </w:rPr>
        <w:t>ema a Deus</w:t>
      </w:r>
      <w:r w:rsidRPr="00536EC5">
        <w:rPr>
          <w:rFonts w:ascii="Calibri Light" w:hAnsi="Calibri Light" w:cs="KFGQPC Uthman Taha Naskh"/>
          <w:color w:val="000000"/>
          <w:szCs w:val="28"/>
          <w:lang w:val="pt-BR"/>
        </w:rPr>
        <w:t>”</w:t>
      </w:r>
      <w:r w:rsidR="00025C16">
        <w:rPr>
          <w:rFonts w:ascii="Calibri Light" w:hAnsi="Calibri Light" w:cs="KFGQPC Uthman Taha Naskh"/>
          <w:color w:val="000000"/>
          <w:szCs w:val="28"/>
          <w:lang w:val="pt-BR"/>
        </w:rPr>
        <w:t>, t</w:t>
      </w:r>
      <w:r w:rsidR="006E6D60" w:rsidRPr="00536EC5">
        <w:rPr>
          <w:rFonts w:ascii="Calibri Light" w:hAnsi="Calibri Light" w:cs="KFGQPC Uthman Taha Naskh"/>
          <w:color w:val="000000"/>
          <w:szCs w:val="28"/>
          <w:lang w:val="pt-BR"/>
        </w:rPr>
        <w:t>ema está no imperativo</w:t>
      </w:r>
      <w:r w:rsidR="00025C16">
        <w:rPr>
          <w:rFonts w:ascii="Calibri Light" w:hAnsi="Calibri Light" w:cs="KFGQPC Uthman Taha Naskh"/>
          <w:color w:val="000000"/>
          <w:szCs w:val="28"/>
          <w:lang w:val="pt-BR"/>
        </w:rPr>
        <w:t>, e</w:t>
      </w:r>
      <w:r w:rsidR="006E6D60" w:rsidRPr="00536EC5">
        <w:rPr>
          <w:rFonts w:ascii="Calibri Light" w:hAnsi="Calibri Light" w:cs="KFGQPC Uthman Taha Naskh"/>
          <w:color w:val="000000"/>
          <w:szCs w:val="28"/>
          <w:lang w:val="pt-BR"/>
        </w:rPr>
        <w:t xml:space="preserve"> o temor a Deus,</w:t>
      </w:r>
      <w:r w:rsidR="001321AE">
        <w:rPr>
          <w:rFonts w:ascii="Calibri Light" w:hAnsi="Calibri Light" w:cs="KFGQPC Uthman Taha Naskh"/>
          <w:color w:val="000000"/>
          <w:szCs w:val="28"/>
          <w:lang w:val="pt-BR"/>
        </w:rPr>
        <w:t xml:space="preserve"> </w:t>
      </w:r>
      <w:r w:rsidR="006E6D60" w:rsidRPr="00536EC5">
        <w:rPr>
          <w:rFonts w:ascii="Calibri Light" w:hAnsi="Calibri Light" w:cs="KFGQPC Uthman Taha Naskh"/>
          <w:color w:val="000000"/>
          <w:szCs w:val="28"/>
          <w:lang w:val="pt-BR"/>
        </w:rPr>
        <w:t>é o ser humano fazer o que o afasta</w:t>
      </w:r>
      <w:r w:rsidR="001321AE">
        <w:rPr>
          <w:rFonts w:ascii="Calibri Light" w:hAnsi="Calibri Light" w:cs="KFGQPC Uthman Taha Naskh"/>
          <w:color w:val="000000"/>
          <w:szCs w:val="28"/>
          <w:lang w:val="pt-BR"/>
        </w:rPr>
        <w:t xml:space="preserve"> </w:t>
      </w:r>
      <w:r w:rsidR="006E6D60" w:rsidRPr="00536EC5">
        <w:rPr>
          <w:rFonts w:ascii="Calibri Light" w:hAnsi="Calibri Light" w:cs="KFGQPC Uthman Taha Naskh"/>
          <w:color w:val="000000"/>
          <w:szCs w:val="28"/>
          <w:lang w:val="pt-BR"/>
        </w:rPr>
        <w:t>do castigo de Deus, e isso, praticando as suas ordens e abstendo-se de suas proibições, então,</w:t>
      </w:r>
      <w:r w:rsidR="001321AE">
        <w:rPr>
          <w:rFonts w:ascii="Calibri Light" w:hAnsi="Calibri Light" w:cs="KFGQPC Uthman Taha Naskh"/>
          <w:color w:val="000000"/>
          <w:szCs w:val="28"/>
          <w:lang w:val="pt-BR"/>
        </w:rPr>
        <w:t xml:space="preserve"> </w:t>
      </w:r>
      <w:r w:rsidR="006E6D60" w:rsidRPr="00536EC5">
        <w:rPr>
          <w:rFonts w:ascii="Calibri Light" w:hAnsi="Calibri Light" w:cs="KFGQPC Uthman Taha Naskh"/>
          <w:color w:val="000000"/>
          <w:szCs w:val="28"/>
          <w:lang w:val="pt-BR"/>
        </w:rPr>
        <w:t>este é o temor a Deus, e esta é</w:t>
      </w:r>
      <w:r w:rsidR="001321AE">
        <w:rPr>
          <w:rFonts w:ascii="Calibri Light" w:hAnsi="Calibri Light" w:cs="KFGQPC Uthman Taha Naskh"/>
          <w:color w:val="000000"/>
          <w:szCs w:val="28"/>
          <w:lang w:val="pt-BR"/>
        </w:rPr>
        <w:t xml:space="preserve"> </w:t>
      </w:r>
      <w:r w:rsidR="006E6D60" w:rsidRPr="00536EC5">
        <w:rPr>
          <w:rFonts w:ascii="Calibri Light" w:hAnsi="Calibri Light" w:cs="KFGQPC Uthman Taha Naskh"/>
          <w:color w:val="000000"/>
          <w:szCs w:val="28"/>
          <w:lang w:val="pt-BR"/>
        </w:rPr>
        <w:t>melhor definição do temor.</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color w:val="000000"/>
          <w:szCs w:val="28"/>
          <w:lang w:val="pt-BR"/>
        </w:rPr>
      </w:pPr>
      <w:r w:rsidRPr="00536EC5">
        <w:rPr>
          <w:rFonts w:ascii="Calibri Light" w:hAnsi="Calibri Light" w:cs="KFGQPC Uthman Taha Naskh"/>
          <w:color w:val="000000"/>
          <w:szCs w:val="28"/>
          <w:lang w:val="pt-BR"/>
        </w:rPr>
        <w:t xml:space="preserve"> </w:t>
      </w:r>
      <w:r w:rsidR="00536EC5" w:rsidRPr="00536EC5">
        <w:rPr>
          <w:rFonts w:ascii="Calibri Light" w:hAnsi="Calibri Light" w:cs="KFGQPC Uthman Taha Naskh"/>
          <w:color w:val="000000"/>
          <w:szCs w:val="28"/>
          <w:lang w:val="pt-BR"/>
        </w:rPr>
        <w:t>“</w:t>
      </w:r>
      <w:r w:rsidRPr="00536EC5">
        <w:rPr>
          <w:rFonts w:ascii="Calibri Light" w:hAnsi="Calibri Light" w:cs="KFGQPC Uthman Taha Naskh"/>
          <w:b/>
          <w:bCs/>
          <w:color w:val="000000"/>
          <w:szCs w:val="28"/>
          <w:lang w:val="pt-BR"/>
        </w:rPr>
        <w:t>Tema a Deus,</w:t>
      </w:r>
      <w:r w:rsidR="00025C16">
        <w:rPr>
          <w:rFonts w:ascii="Calibri Light" w:hAnsi="Calibri Light" w:cs="KFGQPC Uthman Taha Naskh"/>
          <w:b/>
          <w:bCs/>
          <w:color w:val="000000"/>
          <w:szCs w:val="28"/>
          <w:lang w:val="pt-BR"/>
        </w:rPr>
        <w:t xml:space="preserve"> </w:t>
      </w:r>
      <w:r w:rsidRPr="00536EC5">
        <w:rPr>
          <w:rFonts w:ascii="Calibri Light" w:hAnsi="Calibri Light" w:cs="KFGQPC Uthman Taha Naskh"/>
          <w:b/>
          <w:bCs/>
          <w:color w:val="000000"/>
          <w:szCs w:val="28"/>
          <w:lang w:val="pt-BR"/>
        </w:rPr>
        <w:t>onde quer que estejas</w:t>
      </w:r>
      <w:r w:rsidR="00536EC5" w:rsidRPr="00536EC5">
        <w:rPr>
          <w:rFonts w:ascii="Calibri Light" w:hAnsi="Calibri Light" w:cs="KFGQPC Uthman Taha Naskh"/>
          <w:color w:val="000000"/>
          <w:szCs w:val="28"/>
          <w:lang w:val="pt-BR"/>
        </w:rPr>
        <w:t>”</w:t>
      </w:r>
      <w:r w:rsidRPr="00536EC5">
        <w:rPr>
          <w:rFonts w:ascii="Calibri Light" w:hAnsi="Calibri Light" w:cs="KFGQPC Uthman Taha Naskh"/>
          <w:color w:val="000000"/>
          <w:szCs w:val="28"/>
          <w:lang w:val="pt-BR"/>
        </w:rPr>
        <w:t xml:space="preserve"> em qualquer lugar onde estiveres. Tema a Deus no lugar onde as pessoas te veem, e não O tema onde as pessoas não te veem, porém,</w:t>
      </w:r>
      <w:r w:rsidR="001321AE">
        <w:rPr>
          <w:rFonts w:ascii="Calibri Light" w:hAnsi="Calibri Light" w:cs="KFGQPC Uthman Taha Naskh"/>
          <w:color w:val="000000"/>
          <w:szCs w:val="28"/>
          <w:lang w:val="pt-BR"/>
        </w:rPr>
        <w:t xml:space="preserve"> </w:t>
      </w:r>
      <w:r w:rsidRPr="00536EC5">
        <w:rPr>
          <w:rFonts w:ascii="Calibri Light" w:hAnsi="Calibri Light" w:cs="KFGQPC Uthman Taha Naskh"/>
          <w:color w:val="000000"/>
          <w:szCs w:val="28"/>
          <w:lang w:val="pt-BR"/>
        </w:rPr>
        <w:t>Deus ve-te em qualquer lugar onde estiveres</w:t>
      </w:r>
      <w:r w:rsidR="00E8005C" w:rsidRPr="00536EC5">
        <w:rPr>
          <w:rFonts w:ascii="Calibri Light" w:hAnsi="Calibri Light" w:cs="KFGQPC Uthman Taha Naskh"/>
          <w:color w:val="000000"/>
          <w:szCs w:val="28"/>
          <w:lang w:val="pt-BR"/>
        </w:rPr>
        <w:t>.</w:t>
      </w:r>
    </w:p>
    <w:p w:rsidR="006E6D60"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color w:val="000000"/>
          <w:szCs w:val="28"/>
          <w:lang w:val="pt-BR"/>
        </w:rPr>
      </w:pPr>
      <w:r w:rsidRPr="00536EC5">
        <w:rPr>
          <w:rFonts w:ascii="Calibri Light" w:hAnsi="Calibri Light" w:cs="KFGQPC Uthman Taha Naskh"/>
          <w:color w:val="000000"/>
          <w:szCs w:val="28"/>
          <w:lang w:val="pt-BR"/>
        </w:rPr>
        <w:t>“</w:t>
      </w:r>
      <w:r w:rsidR="006E6D60" w:rsidRPr="00536EC5">
        <w:rPr>
          <w:rFonts w:ascii="Calibri Light" w:hAnsi="Calibri Light" w:cs="KFGQPC Uthman Taha Naskh"/>
          <w:b/>
          <w:bCs/>
          <w:color w:val="000000"/>
          <w:szCs w:val="28"/>
          <w:lang w:val="pt-BR"/>
        </w:rPr>
        <w:t>E depois de haveres cometido uma falta,</w:t>
      </w:r>
      <w:r w:rsidR="00025C16">
        <w:rPr>
          <w:rFonts w:ascii="Calibri Light" w:hAnsi="Calibri Light" w:cs="KFGQPC Uthman Taha Naskh"/>
          <w:b/>
          <w:bCs/>
          <w:color w:val="000000"/>
          <w:szCs w:val="28"/>
          <w:lang w:val="pt-BR"/>
        </w:rPr>
        <w:t xml:space="preserve"> </w:t>
      </w:r>
      <w:r w:rsidR="006E6D60" w:rsidRPr="00536EC5">
        <w:rPr>
          <w:rFonts w:ascii="Calibri Light" w:hAnsi="Calibri Light" w:cs="KFGQPC Uthman Taha Naskh"/>
          <w:b/>
          <w:bCs/>
          <w:color w:val="000000"/>
          <w:szCs w:val="28"/>
          <w:lang w:val="pt-BR"/>
        </w:rPr>
        <w:t>faça uma boa acção</w:t>
      </w:r>
      <w:r w:rsidRPr="00536EC5">
        <w:rPr>
          <w:rFonts w:ascii="Calibri Light" w:hAnsi="Calibri Light" w:cs="KFGQPC Uthman Taha Naskh"/>
          <w:color w:val="000000"/>
          <w:szCs w:val="28"/>
          <w:lang w:val="pt-BR"/>
        </w:rPr>
        <w:t>”</w:t>
      </w:r>
      <w:r w:rsidR="006E6D60" w:rsidRPr="00536EC5">
        <w:rPr>
          <w:rFonts w:ascii="Calibri Light" w:hAnsi="Calibri Light" w:cs="KFGQPC Uthman Taha Naskh"/>
          <w:color w:val="000000"/>
          <w:szCs w:val="28"/>
          <w:lang w:val="pt-BR"/>
        </w:rPr>
        <w:t xml:space="preserve"> isto é:</w:t>
      </w:r>
      <w:r w:rsidR="001321AE">
        <w:rPr>
          <w:rFonts w:ascii="Calibri Light" w:hAnsi="Calibri Light" w:cs="KFGQPC Uthman Taha Naskh"/>
          <w:color w:val="000000"/>
          <w:szCs w:val="28"/>
          <w:lang w:val="pt-BR"/>
        </w:rPr>
        <w:t xml:space="preserve"> </w:t>
      </w:r>
      <w:r w:rsidR="006E6D60" w:rsidRPr="00536EC5">
        <w:rPr>
          <w:rFonts w:ascii="Calibri Light" w:hAnsi="Calibri Light" w:cs="KFGQPC Uthman Taha Naskh"/>
          <w:color w:val="000000"/>
          <w:szCs w:val="28"/>
          <w:lang w:val="pt-BR"/>
        </w:rPr>
        <w:t>ao praticar um pecado faz seguidamente uma boa acção, e dentre as boas acções está o arrependimento, pois, ele é uma boa obra.</w:t>
      </w:r>
    </w:p>
    <w:p w:rsidR="006E6D60"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color w:val="000000"/>
          <w:szCs w:val="28"/>
          <w:lang w:val="pt-BR"/>
        </w:rPr>
      </w:pPr>
      <w:r w:rsidRPr="00536EC5">
        <w:rPr>
          <w:rFonts w:ascii="Calibri Light" w:hAnsi="Calibri Light" w:cs="KFGQPC Uthman Taha Naskh"/>
          <w:color w:val="000000"/>
          <w:szCs w:val="28"/>
          <w:lang w:val="pt-BR"/>
        </w:rPr>
        <w:t>“</w:t>
      </w:r>
      <w:r w:rsidR="006E6D60" w:rsidRPr="00536EC5">
        <w:rPr>
          <w:rFonts w:ascii="Calibri Light" w:hAnsi="Calibri Light" w:cs="KFGQPC Uthman Taha Naskh"/>
          <w:b/>
          <w:bCs/>
          <w:color w:val="000000"/>
          <w:szCs w:val="28"/>
          <w:lang w:val="pt-BR"/>
        </w:rPr>
        <w:t>Para apaga-la</w:t>
      </w:r>
      <w:r w:rsidRPr="00536EC5">
        <w:rPr>
          <w:rFonts w:ascii="Calibri Light" w:hAnsi="Calibri Light" w:cs="KFGQPC Uthman Taha Naskh"/>
          <w:b/>
          <w:bCs/>
          <w:color w:val="000000"/>
          <w:szCs w:val="28"/>
          <w:lang w:val="pt-BR"/>
        </w:rPr>
        <w:t>”</w:t>
      </w:r>
      <w:r w:rsidR="006E6D60" w:rsidRPr="00536EC5">
        <w:rPr>
          <w:rFonts w:ascii="Calibri Light" w:hAnsi="Calibri Light" w:cs="KFGQPC Uthman Taha Naskh"/>
          <w:color w:val="000000"/>
          <w:szCs w:val="28"/>
          <w:lang w:val="pt-BR"/>
        </w:rPr>
        <w:t xml:space="preserve"> isto é: a boa obra apaga a falta, e sustenta a isso o versícul</w:t>
      </w:r>
      <w:r w:rsidR="00C45061">
        <w:rPr>
          <w:rFonts w:ascii="Calibri Light" w:hAnsi="Calibri Light" w:cs="KFGQPC Uthman Taha Naskh"/>
          <w:color w:val="000000"/>
          <w:szCs w:val="28"/>
          <w:lang w:val="pt-BR"/>
        </w:rPr>
        <w:t>o do Alcorão</w:t>
      </w:r>
      <w:r w:rsidR="006E6D60" w:rsidRPr="00536EC5">
        <w:rPr>
          <w:rFonts w:ascii="Calibri Light" w:hAnsi="Calibri Light" w:cs="KFGQPC Uthman Taha Naskh"/>
          <w:color w:val="000000"/>
          <w:szCs w:val="28"/>
          <w:lang w:val="pt-BR"/>
        </w:rPr>
        <w:t>: (</w:t>
      </w:r>
      <w:r w:rsidR="006E6D60" w:rsidRPr="00536EC5">
        <w:rPr>
          <w:rFonts w:ascii="Calibri Light" w:hAnsi="Calibri Light" w:cs="KFGQPC Uthman Taha Naskh"/>
          <w:b/>
          <w:bCs/>
          <w:color w:val="000000"/>
          <w:szCs w:val="28"/>
          <w:lang w:val="pt-BR"/>
        </w:rPr>
        <w:t>por certo as boas obras fazem ir as mas obras</w:t>
      </w:r>
      <w:r w:rsidR="006E6D60" w:rsidRPr="00536EC5">
        <w:rPr>
          <w:rFonts w:ascii="Calibri Light" w:hAnsi="Calibri Light" w:cs="KFGQPC Uthman Taha Naskh"/>
          <w:color w:val="000000"/>
          <w:szCs w:val="28"/>
          <w:lang w:val="pt-BR"/>
        </w:rPr>
        <w:t>...)</w:t>
      </w:r>
      <w:r w:rsidR="00BC2D78" w:rsidRPr="00536EC5">
        <w:rPr>
          <w:rFonts w:ascii="Calibri Light" w:hAnsi="Calibri Light" w:cs="KFGQPC Uthman Taha Naskh"/>
          <w:color w:val="000000"/>
          <w:szCs w:val="28"/>
          <w:lang w:val="pt-BR"/>
        </w:rPr>
        <w:t xml:space="preserve"> </w:t>
      </w:r>
      <w:r w:rsidR="007E04E6">
        <w:rPr>
          <w:rFonts w:ascii="Calibri Light" w:hAnsi="Calibri Light" w:cs="KFGQPC Uthman Taha Naskh"/>
          <w:color w:val="000000"/>
          <w:szCs w:val="28"/>
          <w:lang w:val="pt-BR"/>
        </w:rPr>
        <w:t>(</w:t>
      </w:r>
      <w:r w:rsidR="006E6D60" w:rsidRPr="00536EC5">
        <w:rPr>
          <w:rFonts w:ascii="Calibri Light" w:hAnsi="Calibri Light" w:cs="KFGQPC Uthman Taha Naskh"/>
          <w:color w:val="000000"/>
          <w:szCs w:val="28"/>
          <w:lang w:val="pt-BR"/>
        </w:rPr>
        <w:t>cap:11;</w:t>
      </w:r>
      <w:r w:rsidR="00025C16">
        <w:rPr>
          <w:rFonts w:ascii="Calibri Light" w:hAnsi="Calibri Light" w:cs="KFGQPC Uthman Taha Naskh"/>
          <w:color w:val="000000"/>
          <w:szCs w:val="28"/>
          <w:lang w:val="pt-BR"/>
        </w:rPr>
        <w:t xml:space="preserve"> </w:t>
      </w:r>
      <w:r w:rsidR="006E6D60" w:rsidRPr="00536EC5">
        <w:rPr>
          <w:rFonts w:ascii="Calibri Light" w:hAnsi="Calibri Light" w:cs="KFGQPC Uthman Taha Naskh"/>
          <w:color w:val="000000"/>
          <w:szCs w:val="28"/>
          <w:lang w:val="pt-BR"/>
        </w:rPr>
        <w:t>vers:114</w:t>
      </w:r>
      <w:r w:rsidR="007E04E6">
        <w:rPr>
          <w:rFonts w:ascii="Calibri Light" w:hAnsi="Calibri Light" w:cs="KFGQPC Uthman Taha Naskh"/>
          <w:color w:val="000000"/>
          <w:szCs w:val="28"/>
          <w:lang w:val="pt-BR"/>
        </w:rPr>
        <w:t>)</w:t>
      </w:r>
      <w:r w:rsidR="006E6D60" w:rsidRPr="00536EC5">
        <w:rPr>
          <w:rFonts w:ascii="Calibri Light" w:hAnsi="Calibri Light" w:cs="KFGQPC Uthman Taha Naskh"/>
          <w:color w:val="000000"/>
          <w:szCs w:val="28"/>
          <w:lang w:val="pt-BR"/>
        </w:rPr>
        <w:t>.</w:t>
      </w:r>
    </w:p>
    <w:p w:rsidR="006E6D60" w:rsidRPr="00536EC5" w:rsidRDefault="001321AE" w:rsidP="00025C16">
      <w:pPr>
        <w:autoSpaceDE w:val="0"/>
        <w:autoSpaceDN w:val="0"/>
        <w:bidi w:val="0"/>
        <w:adjustRightInd w:val="0"/>
        <w:spacing w:before="120" w:after="120" w:line="240" w:lineRule="auto"/>
        <w:jc w:val="lowKashida"/>
        <w:rPr>
          <w:rFonts w:ascii="Calibri Light" w:hAnsi="Calibri Light" w:cs="KFGQPC Uthman Taha Naskh"/>
          <w:b/>
          <w:bCs/>
          <w:color w:val="000000"/>
          <w:szCs w:val="28"/>
          <w:lang w:val="pt-BR"/>
        </w:rPr>
      </w:pPr>
      <w:r>
        <w:rPr>
          <w:rFonts w:ascii="Calibri Light" w:hAnsi="Calibri Light" w:cs="KFGQPC Uthman Taha Naskh"/>
          <w:color w:val="000000"/>
          <w:szCs w:val="28"/>
          <w:lang w:val="pt-BR"/>
        </w:rPr>
        <w:t>*</w:t>
      </w:r>
      <w:r w:rsidR="006E6D60" w:rsidRPr="00536EC5">
        <w:rPr>
          <w:rFonts w:ascii="Calibri Light" w:hAnsi="Calibri Light" w:cs="KFGQPC Uthman Taha Naskh"/>
          <w:color w:val="000000"/>
          <w:szCs w:val="28"/>
          <w:lang w:val="pt-BR"/>
        </w:rPr>
        <w:t>Temos como benefício deste hadith:a inquietação do Profet</w:t>
      </w:r>
      <w:r w:rsidR="000C56C2">
        <w:rPr>
          <w:rFonts w:ascii="Calibri Light" w:hAnsi="Calibri Light" w:cs="KFGQPC Uthman Taha Naskh"/>
          <w:color w:val="000000"/>
          <w:szCs w:val="28"/>
          <w:lang w:val="pt-BR"/>
        </w:rPr>
        <w:t>a (</w:t>
      </w:r>
      <w:r w:rsidR="006E6D60" w:rsidRPr="00536EC5">
        <w:rPr>
          <w:rFonts w:ascii="Calibri Light" w:hAnsi="Calibri Light" w:cs="KFGQPC Uthman Taha Naskh"/>
          <w:color w:val="000000"/>
          <w:szCs w:val="28"/>
          <w:lang w:val="pt-BR"/>
        </w:rPr>
        <w:t>paz e benção de Deus estejam com</w:t>
      </w:r>
      <w:r>
        <w:rPr>
          <w:rFonts w:ascii="Calibri Light" w:hAnsi="Calibri Light" w:cs="KFGQPC Uthman Taha Naskh"/>
          <w:color w:val="000000"/>
          <w:szCs w:val="28"/>
          <w:lang w:val="pt-BR"/>
        </w:rPr>
        <w:t xml:space="preserve"> </w:t>
      </w:r>
      <w:r w:rsidR="006E6D60" w:rsidRPr="00536EC5">
        <w:rPr>
          <w:rFonts w:ascii="Calibri Light" w:hAnsi="Calibri Light" w:cs="KFGQPC Uthman Taha Naskh"/>
          <w:color w:val="000000"/>
          <w:szCs w:val="28"/>
          <w:lang w:val="pt-BR"/>
        </w:rPr>
        <w:t>ele) para com seu povo em orienta-los para aquilo que é benéfico, e dentre as tais coisas está a obrigação na preocupação</w:t>
      </w:r>
      <w:r>
        <w:rPr>
          <w:rFonts w:ascii="Calibri Light" w:hAnsi="Calibri Light" w:cs="KFGQPC Uthman Taha Naskh"/>
          <w:color w:val="000000"/>
          <w:szCs w:val="28"/>
          <w:lang w:val="pt-BR"/>
        </w:rPr>
        <w:t xml:space="preserve"> </w:t>
      </w:r>
      <w:r w:rsidR="006E6D60" w:rsidRPr="00536EC5">
        <w:rPr>
          <w:rFonts w:ascii="Calibri Light" w:hAnsi="Calibri Light" w:cs="KFGQPC Uthman Taha Naskh"/>
          <w:color w:val="000000"/>
          <w:szCs w:val="28"/>
          <w:lang w:val="pt-BR"/>
        </w:rPr>
        <w:t>do temor a Deus em qualquer lugar,</w:t>
      </w:r>
      <w:r>
        <w:rPr>
          <w:rFonts w:ascii="Calibri Light" w:hAnsi="Calibri Light" w:cs="KFGQPC Uthman Taha Naskh"/>
          <w:color w:val="000000"/>
          <w:szCs w:val="28"/>
          <w:lang w:val="pt-BR"/>
        </w:rPr>
        <w:t xml:space="preserve"> </w:t>
      </w:r>
      <w:r w:rsidR="006E6D60" w:rsidRPr="00536EC5">
        <w:rPr>
          <w:rFonts w:ascii="Calibri Light" w:hAnsi="Calibri Light" w:cs="KFGQPC Uthman Taha Naskh"/>
          <w:color w:val="000000"/>
          <w:szCs w:val="28"/>
          <w:lang w:val="pt-BR"/>
        </w:rPr>
        <w:t>e dentre elas o Temor a Deus secretamente assim como paladinamente, po</w:t>
      </w:r>
      <w:r w:rsidR="00025C16">
        <w:rPr>
          <w:rFonts w:ascii="Calibri Light" w:hAnsi="Calibri Light" w:cs="KFGQPC Uthman Taha Naskh"/>
          <w:color w:val="000000"/>
          <w:szCs w:val="28"/>
          <w:lang w:val="pt-BR"/>
        </w:rPr>
        <w:t>r constar do Mensageiro de Deus</w:t>
      </w:r>
      <w:r w:rsidR="006E6D60" w:rsidRPr="00536EC5">
        <w:rPr>
          <w:rFonts w:ascii="Calibri Light" w:hAnsi="Calibri Light" w:cs="KFGQPC Uthman Taha Naskh"/>
          <w:color w:val="000000"/>
          <w:szCs w:val="28"/>
          <w:lang w:val="pt-BR"/>
        </w:rPr>
        <w:t>:</w:t>
      </w:r>
      <w:r w:rsidR="00025C16">
        <w:rPr>
          <w:rFonts w:ascii="Calibri Light" w:hAnsi="Calibri Light" w:cs="KFGQPC Uthman Taha Naskh"/>
          <w:color w:val="000000"/>
          <w:szCs w:val="28"/>
          <w:lang w:val="pt-BR"/>
        </w:rPr>
        <w:t xml:space="preserve"> “</w:t>
      </w:r>
      <w:r w:rsidR="006E6D60" w:rsidRPr="00536EC5">
        <w:rPr>
          <w:rFonts w:ascii="Calibri Light" w:hAnsi="Calibri Light" w:cs="KFGQPC Uthman Taha Naskh"/>
          <w:b/>
          <w:bCs/>
          <w:color w:val="000000"/>
          <w:szCs w:val="28"/>
          <w:lang w:val="pt-BR"/>
        </w:rPr>
        <w:t>Tema a Deus</w:t>
      </w:r>
      <w:r w:rsidR="00025C16">
        <w:rPr>
          <w:rFonts w:ascii="Calibri Light" w:hAnsi="Calibri Light" w:cs="KFGQPC Uthman Taha Naskh"/>
          <w:b/>
          <w:bCs/>
          <w:color w:val="000000"/>
          <w:szCs w:val="28"/>
          <w:lang w:val="pt-BR"/>
        </w:rPr>
        <w:t>, o</w:t>
      </w:r>
      <w:r w:rsidR="006E6D60" w:rsidRPr="00536EC5">
        <w:rPr>
          <w:rFonts w:ascii="Calibri Light" w:hAnsi="Calibri Light" w:cs="KFGQPC Uthman Taha Naskh"/>
          <w:b/>
          <w:bCs/>
          <w:color w:val="000000"/>
          <w:szCs w:val="28"/>
          <w:lang w:val="pt-BR"/>
        </w:rPr>
        <w:t>nde quer que estejas.</w:t>
      </w:r>
      <w:r w:rsidR="00536EC5" w:rsidRPr="00536EC5">
        <w:rPr>
          <w:rFonts w:ascii="Calibri Light" w:hAnsi="Calibri Light" w:cs="KFGQPC Uthman Taha Naskh"/>
          <w:b/>
          <w:bCs/>
          <w:color w:val="000000"/>
          <w:szCs w:val="28"/>
          <w:lang w:val="pt-BR"/>
        </w:rPr>
        <w:t>”</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color w:val="000000"/>
          <w:szCs w:val="28"/>
          <w:lang w:val="pt-BR"/>
        </w:rPr>
      </w:pPr>
      <w:r w:rsidRPr="00536EC5">
        <w:rPr>
          <w:rFonts w:ascii="Calibri Light" w:hAnsi="Calibri Light" w:cs="KFGQPC Uthman Taha Naskh"/>
          <w:color w:val="000000"/>
          <w:szCs w:val="28"/>
          <w:lang w:val="pt-BR"/>
        </w:rPr>
        <w:t xml:space="preserve">*Também temos como beneficio:a indicação da falta quando esta é seguida da boa obra, pois apaga-a na sua totalidade, e isso é geral em todas faltas e boas obras, quando esta boa obra for o arrependimento, pois o arrependimento destroi a falta anterior, e quando a boa obra não for o arrependimento, isto é: quando o ser humano comete uma falta e seguidamente pratica uma boa obra, então balancea-se entre as duas </w:t>
      </w:r>
      <w:r w:rsidRPr="00536EC5">
        <w:rPr>
          <w:rFonts w:ascii="Calibri Light" w:hAnsi="Calibri Light" w:cs="KFGQPC Uthman Taha Naskh"/>
          <w:color w:val="000000"/>
          <w:szCs w:val="28"/>
          <w:lang w:val="pt-BR"/>
        </w:rPr>
        <w:lastRenderedPageBreak/>
        <w:t>obras, e se a falta tiver menos peso, esta fica apagada, Deus diz no Seu livro indubitavel</w:t>
      </w:r>
      <w:r w:rsidR="007E04E6">
        <w:rPr>
          <w:rFonts w:ascii="Calibri Light" w:hAnsi="Calibri Light" w:cs="KFGQPC Uthman Taha Naskh"/>
          <w:color w:val="000000"/>
          <w:szCs w:val="28"/>
          <w:lang w:val="pt-BR"/>
        </w:rPr>
        <w:t xml:space="preserve">: </w:t>
      </w:r>
      <w:r w:rsidRPr="00536EC5">
        <w:rPr>
          <w:rFonts w:ascii="Calibri Light" w:hAnsi="Calibri Light" w:cs="KFGQPC Uthman Taha Naskh"/>
          <w:b/>
          <w:bCs/>
          <w:color w:val="000000"/>
          <w:szCs w:val="28"/>
          <w:lang w:val="pt-BR"/>
        </w:rPr>
        <w:t>(e Nós poremos as balanças equitativas para o dia da ressureição. Então nenhuma alma sofrerá nada de injustiça. E se houver acção do peso de um grão de mostarda, fa-la-emos vir</w:t>
      </w:r>
      <w:r w:rsidR="001321AE">
        <w:rPr>
          <w:rFonts w:ascii="Calibri Light" w:hAnsi="Calibri Light" w:cs="KFGQPC Uthman Taha Naskh"/>
          <w:b/>
          <w:bCs/>
          <w:color w:val="000000"/>
          <w:szCs w:val="28"/>
          <w:lang w:val="pt-BR"/>
        </w:rPr>
        <w:t xml:space="preserve"> </w:t>
      </w:r>
      <w:r w:rsidRPr="00536EC5">
        <w:rPr>
          <w:rFonts w:ascii="Calibri Light" w:hAnsi="Calibri Light" w:cs="KFGQPC Uthman Taha Naskh"/>
          <w:b/>
          <w:bCs/>
          <w:color w:val="000000"/>
          <w:szCs w:val="28"/>
          <w:lang w:val="pt-BR"/>
        </w:rPr>
        <w:t>a balança.E bastamos Nós como ajustador de contas)</w:t>
      </w:r>
      <w:r w:rsidRPr="00536EC5">
        <w:rPr>
          <w:rFonts w:ascii="Calibri Light" w:hAnsi="Calibri Light" w:cs="KFGQPC Uthman Taha Naskh"/>
          <w:color w:val="000000"/>
          <w:szCs w:val="28"/>
          <w:lang w:val="pt-BR"/>
        </w:rPr>
        <w:t>.</w:t>
      </w:r>
      <w:r w:rsidR="00EF5BB8" w:rsidRPr="00536EC5">
        <w:rPr>
          <w:rFonts w:ascii="Calibri Light" w:hAnsi="Calibri Light" w:cs="KFGQPC Uthman Taha Naskh"/>
          <w:color w:val="000000"/>
          <w:szCs w:val="28"/>
          <w:lang w:val="pt-BR"/>
        </w:rPr>
        <w:t xml:space="preserve"> </w:t>
      </w:r>
      <w:r w:rsidR="007E04E6">
        <w:rPr>
          <w:rFonts w:ascii="Calibri Light" w:hAnsi="Calibri Light" w:cs="KFGQPC Uthman Taha Naskh"/>
          <w:color w:val="000000"/>
          <w:szCs w:val="28"/>
          <w:lang w:val="pt-BR"/>
        </w:rPr>
        <w:t>(</w:t>
      </w:r>
      <w:r w:rsidRPr="00536EC5">
        <w:rPr>
          <w:rFonts w:ascii="Calibri Light" w:hAnsi="Calibri Light" w:cs="KFGQPC Uthman Taha Naskh"/>
          <w:color w:val="000000"/>
          <w:szCs w:val="28"/>
          <w:lang w:val="pt-BR"/>
        </w:rPr>
        <w:t>cap:21;vers:47</w:t>
      </w:r>
      <w:r w:rsidR="007E04E6">
        <w:rPr>
          <w:rFonts w:ascii="Calibri Light" w:hAnsi="Calibri Light" w:cs="KFGQPC Uthman Taha Naskh"/>
          <w:color w:val="000000"/>
          <w:szCs w:val="28"/>
          <w:lang w:val="pt-BR"/>
        </w:rPr>
        <w:t>)</w:t>
      </w:r>
      <w:r w:rsidRPr="00536EC5">
        <w:rPr>
          <w:rFonts w:ascii="Calibri Light" w:hAnsi="Calibri Light" w:cs="KFGQPC Uthman Taha Naskh"/>
          <w:color w:val="000000"/>
          <w:szCs w:val="28"/>
          <w:lang w:val="pt-BR"/>
        </w:rPr>
        <w:t xml:space="preserve"> e disse:</w:t>
      </w:r>
      <w:r w:rsidR="00EF5BB8" w:rsidRPr="00536EC5">
        <w:rPr>
          <w:rFonts w:ascii="Calibri Light" w:hAnsi="Calibri Light" w:cs="KFGQPC Uthman Taha Naskh"/>
          <w:color w:val="000000"/>
          <w:szCs w:val="28"/>
          <w:lang w:val="pt-BR"/>
        </w:rPr>
        <w:t xml:space="preserve"> </w:t>
      </w:r>
      <w:r w:rsidR="00536EC5" w:rsidRPr="00536EC5">
        <w:rPr>
          <w:rFonts w:ascii="Calibri Light" w:hAnsi="Calibri Light" w:cs="KFGQPC Uthman Taha Naskh"/>
          <w:color w:val="000000"/>
          <w:szCs w:val="28"/>
          <w:lang w:val="pt-BR"/>
        </w:rPr>
        <w:t>“</w:t>
      </w:r>
      <w:r w:rsidRPr="00536EC5">
        <w:rPr>
          <w:rFonts w:ascii="Calibri Light" w:hAnsi="Calibri Light" w:cs="KFGQPC Uthman Taha Naskh"/>
          <w:b/>
          <w:bCs/>
          <w:color w:val="000000"/>
          <w:szCs w:val="28"/>
          <w:lang w:val="pt-BR"/>
        </w:rPr>
        <w:t>e trata as pessoas com um bom caráter</w:t>
      </w:r>
      <w:r w:rsidR="00536EC5" w:rsidRPr="00536EC5">
        <w:rPr>
          <w:rFonts w:ascii="Calibri Light" w:hAnsi="Calibri Light" w:cs="KFGQPC Uthman Taha Naskh"/>
          <w:color w:val="000000"/>
          <w:szCs w:val="28"/>
          <w:lang w:val="pt-BR"/>
        </w:rPr>
        <w:t>”</w:t>
      </w:r>
      <w:r w:rsidR="001321AE">
        <w:rPr>
          <w:rFonts w:ascii="Calibri Light" w:hAnsi="Calibri Light" w:cs="KFGQPC Uthman Taha Naskh"/>
          <w:color w:val="000000"/>
          <w:szCs w:val="28"/>
          <w:lang w:val="pt-BR"/>
        </w:rPr>
        <w:t xml:space="preserve"> </w:t>
      </w:r>
      <w:r w:rsidRPr="00536EC5">
        <w:rPr>
          <w:rFonts w:ascii="Calibri Light" w:hAnsi="Calibri Light" w:cs="KFGQPC Uthman Taha Naskh"/>
          <w:color w:val="000000"/>
          <w:szCs w:val="28"/>
          <w:lang w:val="pt-BR"/>
        </w:rPr>
        <w:t>isto é: trata-as com o bom caráter ao falar e em qualquer ação, pois nele ha muita virtude, e a mensão aqui ou é uma obrigação ou uma orientação desejável.</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color w:val="000000"/>
          <w:szCs w:val="28"/>
          <w:rtl/>
          <w:lang w:val="pt-BR"/>
        </w:rPr>
      </w:pPr>
      <w:r w:rsidRPr="00536EC5">
        <w:rPr>
          <w:rFonts w:ascii="Calibri Light" w:hAnsi="Calibri Light" w:cs="KFGQPC Uthman Taha Naskh"/>
          <w:color w:val="000000"/>
          <w:szCs w:val="28"/>
          <w:lang w:val="pt-BR"/>
        </w:rPr>
        <w:t>*Temos mais um outro beneficio que é:a legislação</w:t>
      </w:r>
      <w:r w:rsidR="001321AE">
        <w:rPr>
          <w:rFonts w:ascii="Calibri Light" w:hAnsi="Calibri Light" w:cs="KFGQPC Uthman Taha Naskh"/>
          <w:color w:val="000000"/>
          <w:szCs w:val="28"/>
          <w:lang w:val="pt-BR"/>
        </w:rPr>
        <w:t xml:space="preserve"> </w:t>
      </w:r>
      <w:r w:rsidRPr="00536EC5">
        <w:rPr>
          <w:rFonts w:ascii="Calibri Light" w:hAnsi="Calibri Light" w:cs="KFGQPC Uthman Taha Naskh"/>
          <w:color w:val="000000"/>
          <w:szCs w:val="28"/>
          <w:lang w:val="pt-BR"/>
        </w:rPr>
        <w:t>do tratamento das pessoas com um bom caráter, e o Mensageiro não especificou o modo de tratamento, e ele difere segundo a situação em que se encontram as pessoas, pois o tratamento pode ser de bom caráter para alguém, e pode não ser para outrem, e o ser humano sensato sabe qual o tratamento de bom caráter e balança-o.</w:t>
      </w:r>
    </w:p>
    <w:p w:rsidR="006E6D60" w:rsidRPr="00536EC5" w:rsidRDefault="006E6D60" w:rsidP="00BA003C">
      <w:pPr>
        <w:tabs>
          <w:tab w:val="left" w:pos="5805"/>
        </w:tabs>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ab/>
        <w:t xml:space="preserve"> </w:t>
      </w: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E6D60" w:rsidRPr="00536EC5" w:rsidRDefault="006E6D60" w:rsidP="00BA003C">
      <w:pPr>
        <w:pStyle w:val="Heading1"/>
        <w:bidi w:val="0"/>
        <w:rPr>
          <w:lang w:val="pt-BR"/>
        </w:rPr>
      </w:pPr>
      <w:r w:rsidRPr="00536EC5">
        <w:rPr>
          <w:lang w:val="pt-BR"/>
        </w:rPr>
        <w:lastRenderedPageBreak/>
        <w:t>Hadith 19</w:t>
      </w:r>
    </w:p>
    <w:p w:rsidR="006E6D60" w:rsidRPr="00536EC5" w:rsidRDefault="006E6D60" w:rsidP="00025C16">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Aby Al abass,</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Abdullai bin Abas</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Deus esteja satisfeito com ele) narrou que um dia se encontrava atrás do Profeta (paz e benção de Deus estejam com ele) quando este se virou e lhe 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Ó jovem ensinar-te-ei algumas pala</w:t>
      </w:r>
      <w:r w:rsidR="00025C16">
        <w:rPr>
          <w:rFonts w:ascii="Calibri Light" w:hAnsi="Calibri Light" w:cs="KFGQPC Uthman Taha Naskh"/>
          <w:szCs w:val="28"/>
          <w:lang w:val="pt-BR"/>
        </w:rPr>
        <w:t>vras</w:t>
      </w:r>
      <w:r w:rsidRPr="00536EC5">
        <w:rPr>
          <w:rFonts w:ascii="Calibri Light" w:hAnsi="Calibri Light" w:cs="KFGQPC Uthman Taha Naskh"/>
          <w:szCs w:val="28"/>
          <w:lang w:val="pt-BR"/>
        </w:rPr>
        <w:t>:</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guarde a Deus e Ele te guardará.Guarde a Deus, e O encontrarás sempre junto a ti. Se pedir algo, peça a Deus.E se necessitares de ajuda, recorra a Deus. E tenha certeza de que ainda que se reúna todo o povo para beneficiar-te em algo,</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não o farão, a não ser aquilo que Deus tenha escrito para ti. E se reunirem-se para prejudicar-te em algo, não o farão, a não ser naquilo que Deus houver determinado sobre ti. Assim,</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as penas (das canetas) foram retiradas, e as folhas (dos livros do destino)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estão secas</w:t>
      </w:r>
      <w:r w:rsidR="00536EC5" w:rsidRPr="00536EC5">
        <w:rPr>
          <w:rFonts w:ascii="Calibri Light" w:hAnsi="Calibri Light" w:cs="KFGQPC Uthman Taha Naskh"/>
          <w:szCs w:val="28"/>
          <w:lang w:val="pt-BR"/>
        </w:rPr>
        <w:t>”</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(Tirmizi) </w:t>
      </w:r>
      <w:r w:rsidR="00E8005C" w:rsidRPr="00536EC5">
        <w:rPr>
          <w:rFonts w:ascii="Calibri Light" w:hAnsi="Calibri Light" w:cs="KFGQPC Uthman Taha Naskh"/>
          <w:szCs w:val="28"/>
          <w:lang w:val="pt-BR"/>
        </w:rPr>
        <w:t>E noutra transmissão de Tirmizi</w:t>
      </w:r>
      <w:r w:rsidRPr="00536EC5">
        <w:rPr>
          <w:rFonts w:ascii="Calibri Light" w:hAnsi="Calibri Light" w:cs="KFGQPC Uthman Taha Naskh"/>
          <w:szCs w:val="28"/>
          <w:lang w:val="pt-BR"/>
        </w:rPr>
        <w:t>:</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Guarda a Deus e encontrarás Ele diante de ti, conheça a Deus na prosperidade e Ele te conhecerá na dificuldade, e saiba que o que te errou não era para ter te acertado e o que te acertou não era para ter sido errado, e saiba que com a paciência vem a vitória, com o aperto vem o alívio e com a dificuldade vem a facilidade</w:t>
      </w:r>
      <w:r w:rsidR="00536EC5" w:rsidRPr="00536EC5">
        <w:rPr>
          <w:rFonts w:ascii="Calibri Light" w:hAnsi="Calibri Light" w:cs="KFGQPC Uthman Taha Naskh"/>
          <w:szCs w:val="28"/>
          <w:lang w:val="pt-BR"/>
        </w:rPr>
        <w:t>”</w:t>
      </w:r>
      <w:r w:rsidR="00BC2D78" w:rsidRPr="00536EC5">
        <w:rPr>
          <w:rFonts w:ascii="Calibri Light" w:hAnsi="Calibri Light" w:cs="KFGQPC Uthman Taha Naskh"/>
          <w:szCs w:val="28"/>
          <w:lang w:val="pt-BR"/>
        </w:rPr>
        <w:t>.</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BC2D78" w:rsidRPr="00536EC5" w:rsidRDefault="00BC2D78" w:rsidP="00BA003C">
      <w:pPr>
        <w:pStyle w:val="Heading2"/>
        <w:bidi w:val="0"/>
        <w:rPr>
          <w:lang w:val="pt-BR"/>
        </w:rPr>
      </w:pPr>
      <w:r w:rsidRPr="00536EC5">
        <w:rPr>
          <w:lang w:val="pt-BR"/>
        </w:rPr>
        <w:t>Explanação</w:t>
      </w:r>
      <w:r w:rsidR="006E6D60" w:rsidRPr="00536EC5">
        <w:rPr>
          <w:lang w:val="pt-BR"/>
        </w:rPr>
        <w:t xml:space="preserve">: </w:t>
      </w:r>
    </w:p>
    <w:p w:rsidR="006E6D60" w:rsidRPr="00536EC5" w:rsidRDefault="00025C16" w:rsidP="00025C16">
      <w:pPr>
        <w:autoSpaceDE w:val="0"/>
        <w:autoSpaceDN w:val="0"/>
        <w:bidi w:val="0"/>
        <w:adjustRightInd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E6D60" w:rsidRPr="00536EC5">
        <w:rPr>
          <w:rFonts w:ascii="Calibri Light" w:hAnsi="Calibri Light" w:cs="KFGQPC Uthman Taha Naskh"/>
          <w:b/>
          <w:bCs/>
          <w:szCs w:val="28"/>
          <w:lang w:val="pt-BR"/>
        </w:rPr>
        <w:t>um dia se encontrava a sua atrás</w:t>
      </w:r>
      <w:r w:rsidR="00536EC5" w:rsidRPr="00536EC5">
        <w:rPr>
          <w:rFonts w:ascii="Calibri Light" w:hAnsi="Calibri Light" w:cs="KFGQPC Uthman Taha Naskh"/>
          <w:szCs w:val="28"/>
          <w:lang w:val="pt-BR"/>
        </w:rPr>
        <w:t>”</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é possivel que esteja carregado pelo Mensageiro no mesmo camelo</w:t>
      </w:r>
      <w:r>
        <w:rPr>
          <w:rFonts w:ascii="Calibri Light" w:hAnsi="Calibri Light" w:cs="KFGQPC Uthman Taha Naskh"/>
          <w:szCs w:val="28"/>
          <w:lang w:val="pt-BR"/>
        </w:rPr>
        <w:t>, e</w:t>
      </w:r>
      <w:r w:rsidR="006E6D60" w:rsidRPr="00536EC5">
        <w:rPr>
          <w:rFonts w:ascii="Calibri Light" w:hAnsi="Calibri Light" w:cs="KFGQPC Uthman Taha Naskh"/>
          <w:szCs w:val="28"/>
          <w:lang w:val="pt-BR"/>
        </w:rPr>
        <w:t xml:space="preserve"> é possível também que esteja andar atrás do Mensageiro de Deus, o importante deu-lhe estes grandes conselhos.</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Disse-lhe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ensinar-te-ei algumas palavras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isto para que ele fica-se mais atento.</w:t>
      </w:r>
    </w:p>
    <w:p w:rsidR="006E6D60" w:rsidRPr="00536EC5" w:rsidRDefault="00025C16" w:rsidP="00025C16">
      <w:pPr>
        <w:autoSpaceDE w:val="0"/>
        <w:autoSpaceDN w:val="0"/>
        <w:bidi w:val="0"/>
        <w:adjustRightInd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A primeira palavra</w:t>
      </w:r>
      <w:r w:rsidR="006E6D60" w:rsidRPr="00536EC5">
        <w:rPr>
          <w:rFonts w:ascii="Calibri Light" w:hAnsi="Calibri Light" w:cs="KFGQPC Uthman Taha Naskh"/>
          <w:szCs w:val="28"/>
          <w:lang w:val="pt-BR"/>
        </w:rPr>
        <w:t>:</w:t>
      </w:r>
      <w:r>
        <w:rPr>
          <w:rFonts w:ascii="Calibri Light" w:hAnsi="Calibri Light" w:cs="KFGQPC Uthman Taha Naskh"/>
          <w:szCs w:val="28"/>
          <w:lang w:val="pt-BR"/>
        </w:rPr>
        <w:t xml:space="preserve"> “</w:t>
      </w:r>
      <w:r w:rsidR="006E6D60" w:rsidRPr="00536EC5">
        <w:rPr>
          <w:rFonts w:ascii="Calibri Light" w:hAnsi="Calibri Light" w:cs="KFGQPC Uthman Taha Naskh"/>
          <w:b/>
          <w:bCs/>
          <w:szCs w:val="28"/>
          <w:lang w:val="pt-BR"/>
        </w:rPr>
        <w:t>guarde a Deus e Ele te guardará</w:t>
      </w:r>
      <w:r w:rsidR="00536EC5"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a expressão guarde a Deus significa preserve os seus limites e a sua legislação,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fazendo o que ordenou e abstendo-se daquilo que</w:t>
      </w:r>
      <w:r w:rsidR="001321AE">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proibiu, e Ele te guardará na sua religião,</w:t>
      </w:r>
      <w:r>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 xml:space="preserve">sua família e sua riqueza e na sua pessoa, pois Deus recompensa aos benfeitores pelo seu bem, e deprende-se aqui que quem não guardar a Deus, Ele não o guardará, e neste hadith há uma </w:t>
      </w:r>
      <w:r w:rsidR="006E6D60" w:rsidRPr="00536EC5">
        <w:rPr>
          <w:rFonts w:ascii="Calibri Light" w:hAnsi="Calibri Light" w:cs="KFGQPC Uthman Taha Naskh"/>
          <w:szCs w:val="28"/>
          <w:u w:val="single"/>
          <w:lang w:val="pt-BR"/>
        </w:rPr>
        <w:t>persuasão</w:t>
      </w:r>
      <w:r w:rsidR="006E6D60" w:rsidRPr="00536EC5">
        <w:rPr>
          <w:rFonts w:ascii="Calibri Light" w:hAnsi="Calibri Light" w:cs="KFGQPC Uthman Taha Naskh"/>
          <w:szCs w:val="28"/>
          <w:lang w:val="pt-BR"/>
        </w:rPr>
        <w:t xml:space="preserve"> na preservação dos limites de Deus.</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lastRenderedPageBreak/>
        <w:t>A segunda palavra</w:t>
      </w:r>
      <w:r w:rsidR="007E04E6">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Guarde a Deus, e O encontrarás sempre junto a ti</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o significado de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O encontraras sempre junto a ti</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é: guiar-te-á para tudo o que é bom e te encaminhará para tal.</w:t>
      </w:r>
    </w:p>
    <w:p w:rsidR="006E6D60" w:rsidRPr="00536EC5" w:rsidRDefault="006E6D60" w:rsidP="00025C16">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A Terceira palavra</w:t>
      </w:r>
      <w:r w:rsidR="007E04E6">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se pedir algo peça a Deus</w:t>
      </w:r>
      <w:r w:rsidR="00536EC5"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isto é</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ao pedires algo não peças excepto a Deus, O Altíssimo, e não peças a uma criatura nad</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excepto aquilo que a criatura consegue), e se for da consecução da criatura e pediste a ela,</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então saiba que ela é um dos meios de alcançares o que desejas,</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mas quem facultou é Deus,</w:t>
      </w:r>
      <w:r w:rsidR="00025C16">
        <w:rPr>
          <w:rFonts w:ascii="Calibri Light" w:hAnsi="Calibri Light" w:cs="KFGQPC Uthman Taha Naskh"/>
          <w:szCs w:val="28"/>
          <w:lang w:val="pt-BR"/>
        </w:rPr>
        <w:t xml:space="preserve"> e</w:t>
      </w:r>
      <w:r w:rsidRPr="00536EC5">
        <w:rPr>
          <w:rFonts w:ascii="Calibri Light" w:hAnsi="Calibri Light" w:cs="KFGQPC Uthman Taha Naskh"/>
          <w:szCs w:val="28"/>
          <w:lang w:val="pt-BR"/>
        </w:rPr>
        <w:t>ntão confie nEle.</w:t>
      </w:r>
    </w:p>
    <w:p w:rsidR="006E6D60" w:rsidRPr="00536EC5" w:rsidRDefault="00BC2D78"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 quarta palavra</w:t>
      </w:r>
      <w:r w:rsidR="006E6D60"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6E6D60" w:rsidRPr="00536EC5">
        <w:rPr>
          <w:rFonts w:ascii="Calibri Light" w:hAnsi="Calibri Light" w:cs="KFGQPC Uthman Taha Naskh"/>
          <w:b/>
          <w:bCs/>
          <w:szCs w:val="28"/>
          <w:lang w:val="pt-BR"/>
        </w:rPr>
        <w:t>E se necessitares de ajuda, recorra a Deus</w:t>
      </w:r>
      <w:r w:rsidR="00536EC5" w:rsidRPr="00536EC5">
        <w:rPr>
          <w:rFonts w:ascii="Calibri Light" w:hAnsi="Calibri Light" w:cs="KFGQPC Uthman Taha Naskh"/>
          <w:szCs w:val="28"/>
          <w:lang w:val="pt-BR"/>
        </w:rPr>
        <w:t>”</w:t>
      </w:r>
      <w:r w:rsidR="006E6D60" w:rsidRPr="00536EC5">
        <w:rPr>
          <w:rFonts w:ascii="Calibri Light" w:hAnsi="Calibri Light" w:cs="KFGQPC Uthman Taha Naskh"/>
          <w:szCs w:val="28"/>
          <w:lang w:val="pt-BR"/>
        </w:rPr>
        <w:t xml:space="preserve"> isto é</w:t>
      </w:r>
      <w:r w:rsidR="007E04E6">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quando quiseres uma ajuda então não recorra excepto a Deus,</w:t>
      </w:r>
      <w:r w:rsidR="00025C16">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pois a Ele pertence o reino dos Ceús e da Terra, e Ele ajudar-te-á se quiser e se tiveres unicidade na ajuda e confiares nEle ajudar-te-á, e se recorres a uma criatura a procura de uma ajuda,</w:t>
      </w:r>
      <w:r w:rsidR="00025C16">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então saiba que ela é um meio, que Deus proviu para conseguires alcançar o seu fito.</w:t>
      </w:r>
    </w:p>
    <w:p w:rsidR="006E6D60" w:rsidRPr="00536EC5" w:rsidRDefault="006E6D60" w:rsidP="00025C16">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 qui</w:t>
      </w:r>
      <w:r w:rsidR="00BC2D78" w:rsidRPr="00536EC5">
        <w:rPr>
          <w:rFonts w:ascii="Calibri Light" w:hAnsi="Calibri Light" w:cs="KFGQPC Uthman Taha Naskh"/>
          <w:szCs w:val="28"/>
          <w:lang w:val="pt-BR"/>
        </w:rPr>
        <w:t>nta palavra</w:t>
      </w:r>
      <w:r w:rsidR="00EF5BB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tenha certeza de que ainda que se reúna todo o povo para beneficiar-te em algo, não o farão, a não ser aquilo que Deus tenha escrito para ti</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todo povo do primeiro ao último.desta passagem deprende-se que o bem que nos chega das criaturas,</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provem de Deus na realidade, pois é Ele que escreveu para nós, e nisso há</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uma persuasão em confiarmos em Deus e sabermos,</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o povo não traz nada de bom para nós excepto com a permissã</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destino) de Deus.</w:t>
      </w:r>
    </w:p>
    <w:p w:rsidR="006E6D60" w:rsidRPr="00536EC5" w:rsidRDefault="00BC2D78"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 sexta palavra</w:t>
      </w:r>
      <w:r w:rsidR="006E6D60"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6E6D60" w:rsidRPr="00536EC5">
        <w:rPr>
          <w:rFonts w:ascii="Calibri Light" w:hAnsi="Calibri Light" w:cs="KFGQPC Uthman Taha Naskh"/>
          <w:b/>
          <w:bCs/>
          <w:szCs w:val="28"/>
          <w:lang w:val="pt-BR"/>
        </w:rPr>
        <w:t xml:space="preserve">E se reunirem-se para prejudicarem-te em algo, não o farão, a não ser naquilo que Deus houver determinado sobre ti </w:t>
      </w:r>
      <w:r w:rsidR="00536EC5" w:rsidRPr="00536EC5">
        <w:rPr>
          <w:rFonts w:ascii="Calibri Light" w:hAnsi="Calibri Light" w:cs="KFGQPC Uthman Taha Naskh"/>
          <w:szCs w:val="28"/>
          <w:lang w:val="pt-BR"/>
        </w:rPr>
        <w:t>“</w:t>
      </w:r>
      <w:r w:rsidR="006E6D60" w:rsidRPr="00536EC5">
        <w:rPr>
          <w:rFonts w:ascii="Calibri Light" w:hAnsi="Calibri Light" w:cs="KFGQPC Uthman Taha Naskh"/>
          <w:szCs w:val="28"/>
          <w:lang w:val="pt-BR"/>
        </w:rPr>
        <w:t>, deprende-se disto que se assolar-te algo de alguém, então saiba que Deus determinou sobre ti, e contenta-se pela justiça de Deus e seu destino, e não é mau se tentares defender-te do mal, pois Deus diz no Cur'an</w:t>
      </w:r>
      <w:r w:rsidR="007E04E6">
        <w:rPr>
          <w:rFonts w:ascii="Calibri Light" w:hAnsi="Calibri Light" w:cs="KFGQPC Uthman Taha Naskh"/>
          <w:szCs w:val="28"/>
          <w:lang w:val="pt-BR"/>
        </w:rPr>
        <w:t xml:space="preserve">: </w:t>
      </w:r>
      <w:r w:rsidR="006E6D60" w:rsidRPr="00536EC5">
        <w:rPr>
          <w:rFonts w:ascii="Calibri Light" w:hAnsi="Calibri Light" w:cs="KFGQPC Uthman Taha Naskh"/>
          <w:b/>
          <w:bCs/>
          <w:szCs w:val="28"/>
          <w:lang w:val="pt-BR"/>
        </w:rPr>
        <w:t>(e a recompensa de má ação é má ação igual a ela)</w:t>
      </w:r>
      <w:r w:rsidR="000C56C2">
        <w:rPr>
          <w:rFonts w:ascii="Calibri Light" w:hAnsi="Calibri Light" w:cs="KFGQPC Uthman Taha Naskh"/>
          <w:b/>
          <w:bCs/>
          <w:szCs w:val="28"/>
          <w:lang w:val="pt-BR"/>
        </w:rPr>
        <w:t xml:space="preserve"> </w:t>
      </w:r>
      <w:r w:rsidR="007E04E6">
        <w:rPr>
          <w:rFonts w:ascii="Calibri Light" w:hAnsi="Calibri Light" w:cs="KFGQPC Uthman Taha Naskh"/>
          <w:szCs w:val="28"/>
          <w:lang w:val="pt-BR"/>
        </w:rPr>
        <w:t>(</w:t>
      </w:r>
      <w:r w:rsidR="006E6D60" w:rsidRPr="00536EC5">
        <w:rPr>
          <w:rFonts w:ascii="Calibri Light" w:hAnsi="Calibri Light" w:cs="KFGQPC Uthman Taha Naskh"/>
          <w:szCs w:val="28"/>
          <w:lang w:val="pt-BR"/>
        </w:rPr>
        <w:t>cap:42: versc:40</w:t>
      </w:r>
      <w:r w:rsidR="007E04E6">
        <w:rPr>
          <w:rFonts w:ascii="Calibri Light" w:hAnsi="Calibri Light" w:cs="KFGQPC Uthman Taha Naskh"/>
          <w:szCs w:val="28"/>
          <w:lang w:val="pt-BR"/>
        </w:rPr>
        <w:t>)</w:t>
      </w:r>
      <w:r w:rsidR="006E6D60" w:rsidRPr="00536EC5">
        <w:rPr>
          <w:rFonts w:ascii="Calibri Light" w:hAnsi="Calibri Light" w:cs="KFGQPC Uthman Taha Naskh"/>
          <w:szCs w:val="28"/>
          <w:lang w:val="pt-BR"/>
        </w:rPr>
        <w:t>.</w:t>
      </w:r>
    </w:p>
    <w:p w:rsidR="006E6D60" w:rsidRPr="00536EC5" w:rsidRDefault="00BC2D78"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 sétima palavra</w:t>
      </w:r>
      <w:r w:rsidR="006E6D60"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6E6D60" w:rsidRPr="00536EC5">
        <w:rPr>
          <w:rFonts w:ascii="Calibri Light" w:hAnsi="Calibri Light" w:cs="KFGQPC Uthman Taha Naskh"/>
          <w:b/>
          <w:bCs/>
          <w:szCs w:val="28"/>
          <w:lang w:val="pt-BR"/>
        </w:rPr>
        <w:t>Assim,</w:t>
      </w:r>
      <w:r w:rsidR="00025C16">
        <w:rPr>
          <w:rFonts w:ascii="Calibri Light" w:hAnsi="Calibri Light" w:cs="KFGQPC Uthman Taha Naskh"/>
          <w:b/>
          <w:bCs/>
          <w:szCs w:val="28"/>
          <w:lang w:val="pt-BR"/>
        </w:rPr>
        <w:t xml:space="preserve"> </w:t>
      </w:r>
      <w:r w:rsidR="006E6D60" w:rsidRPr="00536EC5">
        <w:rPr>
          <w:rFonts w:ascii="Calibri Light" w:hAnsi="Calibri Light" w:cs="KFGQPC Uthman Taha Naskh"/>
          <w:b/>
          <w:bCs/>
          <w:szCs w:val="28"/>
          <w:lang w:val="pt-BR"/>
        </w:rPr>
        <w:t>as penas (das canetas) foram retiradas, e as</w:t>
      </w:r>
      <w:r w:rsidRPr="00536EC5">
        <w:rPr>
          <w:rFonts w:ascii="Calibri Light" w:hAnsi="Calibri Light" w:cs="KFGQPC Uthman Taha Naskh"/>
          <w:b/>
          <w:bCs/>
          <w:szCs w:val="28"/>
          <w:lang w:val="pt-BR"/>
        </w:rPr>
        <w:t xml:space="preserve"> folhas (dos livros do destino)</w:t>
      </w:r>
      <w:r w:rsidR="006E6D60" w:rsidRPr="00536EC5">
        <w:rPr>
          <w:rFonts w:ascii="Calibri Light" w:hAnsi="Calibri Light" w:cs="KFGQPC Uthman Taha Naskh"/>
          <w:b/>
          <w:bCs/>
          <w:szCs w:val="28"/>
          <w:lang w:val="pt-BR"/>
        </w:rPr>
        <w:t xml:space="preserve"> estão secas</w:t>
      </w:r>
      <w:r w:rsidR="00536EC5" w:rsidRPr="00536EC5">
        <w:rPr>
          <w:rFonts w:ascii="Calibri Light" w:hAnsi="Calibri Light" w:cs="KFGQPC Uthman Taha Naskh"/>
          <w:szCs w:val="28"/>
          <w:lang w:val="pt-BR"/>
        </w:rPr>
        <w:t>”</w:t>
      </w:r>
      <w:r w:rsidR="006E6D60" w:rsidRPr="00536EC5">
        <w:rPr>
          <w:rFonts w:ascii="Calibri Light" w:hAnsi="Calibri Light" w:cs="KFGQPC Uthman Taha Naskh"/>
          <w:szCs w:val="28"/>
          <w:lang w:val="pt-BR"/>
        </w:rPr>
        <w:t xml:space="preserve"> isto é</w:t>
      </w:r>
      <w:r w:rsidR="007E04E6">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o que Deus escreveu ja está determinado, pois as pena</w:t>
      </w:r>
      <w:r w:rsidR="000C56C2">
        <w:rPr>
          <w:rFonts w:ascii="Calibri Light" w:hAnsi="Calibri Light" w:cs="KFGQPC Uthman Taha Naskh"/>
          <w:szCs w:val="28"/>
          <w:lang w:val="pt-BR"/>
        </w:rPr>
        <w:t>s (</w:t>
      </w:r>
      <w:r w:rsidR="006E6D60" w:rsidRPr="00536EC5">
        <w:rPr>
          <w:rFonts w:ascii="Calibri Light" w:hAnsi="Calibri Light" w:cs="KFGQPC Uthman Taha Naskh"/>
          <w:szCs w:val="28"/>
          <w:lang w:val="pt-BR"/>
        </w:rPr>
        <w:t>das canetas)</w:t>
      </w:r>
      <w:r w:rsidR="00025C16">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foram retiradas</w:t>
      </w:r>
      <w:r w:rsidR="00025C16">
        <w:rPr>
          <w:rFonts w:ascii="Calibri Light" w:hAnsi="Calibri Light" w:cs="KFGQPC Uthman Taha Naskh"/>
          <w:szCs w:val="28"/>
          <w:lang w:val="pt-BR"/>
        </w:rPr>
        <w:t>, e</w:t>
      </w:r>
      <w:r w:rsidR="006E6D60" w:rsidRPr="00536EC5">
        <w:rPr>
          <w:rFonts w:ascii="Calibri Light" w:hAnsi="Calibri Light" w:cs="KFGQPC Uthman Taha Naskh"/>
          <w:szCs w:val="28"/>
          <w:lang w:val="pt-BR"/>
        </w:rPr>
        <w:t xml:space="preserve"> as folhas ja estão secas, e não ha nenhuma mudança nas palavras de Deus.</w:t>
      </w:r>
    </w:p>
    <w:p w:rsidR="006E6D60"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E6D60" w:rsidRPr="00536EC5">
        <w:rPr>
          <w:rFonts w:ascii="Calibri Light" w:hAnsi="Calibri Light" w:cs="KFGQPC Uthman Taha Naskh"/>
          <w:b/>
          <w:bCs/>
          <w:szCs w:val="28"/>
          <w:lang w:val="pt-BR"/>
        </w:rPr>
        <w:t>conheça a Deus na prosperidade e Ele te conhecerá na dificuldade</w:t>
      </w:r>
      <w:r w:rsidRPr="00536EC5">
        <w:rPr>
          <w:rFonts w:ascii="Calibri Light" w:hAnsi="Calibri Light" w:cs="KFGQPC Uthman Taha Naskh"/>
          <w:szCs w:val="28"/>
          <w:lang w:val="pt-BR"/>
        </w:rPr>
        <w:t>”</w:t>
      </w:r>
      <w:r w:rsidR="006E6D60" w:rsidRPr="00536EC5">
        <w:rPr>
          <w:rFonts w:ascii="Calibri Light" w:hAnsi="Calibri Light" w:cs="KFGQPC Uthman Taha Naskh"/>
          <w:szCs w:val="28"/>
          <w:lang w:val="pt-BR"/>
        </w:rPr>
        <w:t xml:space="preserve"> isto é: pratica a obrigação de Deus na prosperidade, no momento em que desfrutas de boa saúde e riqueza </w:t>
      </w:r>
      <w:r w:rsidRPr="00536EC5">
        <w:rPr>
          <w:rFonts w:ascii="Calibri Light" w:hAnsi="Calibri Light" w:cs="KFGQPC Uthman Taha Naskh"/>
          <w:szCs w:val="28"/>
          <w:lang w:val="pt-BR"/>
        </w:rPr>
        <w:t>“</w:t>
      </w:r>
      <w:r w:rsidR="006E6D60" w:rsidRPr="00536EC5">
        <w:rPr>
          <w:rFonts w:ascii="Calibri Light" w:hAnsi="Calibri Light" w:cs="KFGQPC Uthman Taha Naskh"/>
          <w:b/>
          <w:bCs/>
          <w:szCs w:val="28"/>
          <w:lang w:val="pt-BR"/>
        </w:rPr>
        <w:t>e Ele te conhecerá na dificuldade</w:t>
      </w:r>
      <w:r w:rsidRPr="00536EC5">
        <w:rPr>
          <w:rFonts w:ascii="Calibri Light" w:hAnsi="Calibri Light" w:cs="KFGQPC Uthman Taha Naskh"/>
          <w:szCs w:val="28"/>
          <w:lang w:val="pt-BR"/>
        </w:rPr>
        <w:t>”</w:t>
      </w:r>
      <w:r w:rsidR="006E6D60" w:rsidRPr="00536EC5">
        <w:rPr>
          <w:rFonts w:ascii="Calibri Light" w:hAnsi="Calibri Light" w:cs="KFGQPC Uthman Taha Naskh"/>
          <w:szCs w:val="28"/>
          <w:lang w:val="pt-BR"/>
        </w:rPr>
        <w:t xml:space="preserve"> quando não desfrutares de boa saúde, ja não possuires a riqueza, e </w:t>
      </w:r>
      <w:r w:rsidR="006E6D60" w:rsidRPr="00536EC5">
        <w:rPr>
          <w:rFonts w:ascii="Calibri Light" w:hAnsi="Calibri Light" w:cs="KFGQPC Uthman Taha Naskh"/>
          <w:szCs w:val="28"/>
          <w:lang w:val="pt-BR"/>
        </w:rPr>
        <w:lastRenderedPageBreak/>
        <w:t>necessitares de Deus, Ele te conhecerá daquilo que fazias do bom do qual te fazias conhecer a Ele,</w:t>
      </w:r>
      <w:r w:rsidR="00BC2D78" w:rsidRPr="00536EC5">
        <w:rPr>
          <w:rFonts w:ascii="Calibri Light" w:hAnsi="Calibri Light" w:cs="KFGQPC Uthman Taha Naskh"/>
          <w:szCs w:val="28"/>
          <w:lang w:val="pt-BR"/>
        </w:rPr>
        <w:t xml:space="preserve"> </w:t>
      </w:r>
      <w:r w:rsidR="006E6D60" w:rsidRPr="00536EC5">
        <w:rPr>
          <w:rFonts w:ascii="Calibri Light" w:hAnsi="Calibri Light" w:cs="KFGQPC Uthman Taha Naskh"/>
          <w:szCs w:val="28"/>
          <w:lang w:val="pt-BR"/>
        </w:rPr>
        <w:t xml:space="preserve">O Altíssimo. </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BC2D78" w:rsidRPr="00536EC5" w:rsidRDefault="00BC2D7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E6D60" w:rsidRPr="00536EC5" w:rsidRDefault="006E6D60" w:rsidP="00A36CB7">
      <w:pPr>
        <w:pStyle w:val="Heading1"/>
        <w:bidi w:val="0"/>
        <w:rPr>
          <w:lang w:val="pt-BR"/>
        </w:rPr>
      </w:pPr>
      <w:r w:rsidRPr="00536EC5">
        <w:rPr>
          <w:lang w:val="pt-BR"/>
        </w:rPr>
        <w:lastRenderedPageBreak/>
        <w:t>Hadith 20</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Aby</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Masud Ucba Ibn Amr Al Ansari</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contou que o Mensageiro de Deus</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Uma das primeiras palavras proféticas que atingiu as pessoas é: Se não tiveres vergonha, então faça o que quiseres</w:t>
      </w:r>
      <w:r w:rsidR="00536EC5" w:rsidRPr="00536EC5">
        <w:rPr>
          <w:rFonts w:ascii="Calibri Light" w:hAnsi="Calibri Light" w:cs="KFGQPC Uthman Taha Naskh"/>
          <w:szCs w:val="28"/>
          <w:lang w:val="pt-BR"/>
        </w:rPr>
        <w:t>”</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(Bukhari)</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6E6D60" w:rsidRPr="00536EC5" w:rsidRDefault="006E6D60" w:rsidP="00BA003C">
      <w:pPr>
        <w:pStyle w:val="Heading2"/>
        <w:bidi w:val="0"/>
        <w:rPr>
          <w:lang w:val="pt-BR"/>
        </w:rPr>
      </w:pPr>
      <w:r w:rsidRPr="00536EC5">
        <w:rPr>
          <w:lang w:val="pt-BR"/>
        </w:rPr>
        <w:t xml:space="preserve">Explanação: </w:t>
      </w:r>
    </w:p>
    <w:p w:rsidR="006E6D60"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E6D60" w:rsidRPr="00536EC5">
        <w:rPr>
          <w:rFonts w:ascii="Calibri Light" w:hAnsi="Calibri Light" w:cs="KFGQPC Uthman Taha Naskh"/>
          <w:b/>
          <w:bCs/>
          <w:szCs w:val="28"/>
          <w:lang w:val="pt-BR"/>
        </w:rPr>
        <w:t>Uma das primeiras palavras proféticas</w:t>
      </w:r>
      <w:r w:rsidRPr="00536EC5">
        <w:rPr>
          <w:rFonts w:ascii="Calibri Light" w:hAnsi="Calibri Light" w:cs="KFGQPC Uthman Taha Naskh"/>
          <w:szCs w:val="28"/>
          <w:lang w:val="pt-BR"/>
        </w:rPr>
        <w:t>”</w:t>
      </w:r>
      <w:r w:rsidR="005E06B3" w:rsidRPr="00536EC5">
        <w:rPr>
          <w:rFonts w:ascii="Calibri Light" w:hAnsi="Calibri Light" w:cs="KFGQPC Uthman Taha Naskh"/>
          <w:szCs w:val="28"/>
          <w:lang w:val="pt-BR"/>
        </w:rPr>
        <w:t>, isto é</w:t>
      </w:r>
      <w:r w:rsidR="006E6D60" w:rsidRPr="00536EC5">
        <w:rPr>
          <w:rFonts w:ascii="Calibri Light" w:hAnsi="Calibri Light" w:cs="KFGQPC Uthman Taha Naskh"/>
          <w:szCs w:val="28"/>
          <w:lang w:val="pt-BR"/>
        </w:rPr>
        <w:t>: dos restos das palavras proféticas que haviam nos povos que nos antecederam, e esta nova legislação concordou.</w:t>
      </w:r>
      <w:r w:rsidR="00EF5BB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006E6D60" w:rsidRPr="00536EC5">
        <w:rPr>
          <w:rFonts w:ascii="Calibri Light" w:hAnsi="Calibri Light" w:cs="KFGQPC Uthman Taha Naskh"/>
          <w:b/>
          <w:bCs/>
          <w:szCs w:val="28"/>
          <w:lang w:val="pt-BR"/>
        </w:rPr>
        <w:t>Se não tiveres vergonha, então faça o que quiseres</w:t>
      </w:r>
      <w:r w:rsidRPr="00536EC5">
        <w:rPr>
          <w:rFonts w:ascii="Calibri Light" w:hAnsi="Calibri Light" w:cs="KFGQPC Uthman Taha Naskh"/>
          <w:szCs w:val="28"/>
          <w:lang w:val="pt-BR"/>
        </w:rPr>
        <w:t>”</w:t>
      </w:r>
      <w:r w:rsidR="006E6D60" w:rsidRPr="00536EC5">
        <w:rPr>
          <w:rFonts w:ascii="Calibri Light" w:hAnsi="Calibri Light" w:cs="KFGQPC Uthman Taha Naskh"/>
          <w:szCs w:val="28"/>
          <w:lang w:val="pt-BR"/>
        </w:rPr>
        <w:t xml:space="preserve"> isto é: se não fizeres algo vergonhoso, então faça o que quiseres, esta é uma das interpretações, e a segunda interpretação é que a pessoa quando não sente vergonha, faz o que quer e não se interessa, e as duas interpretações estão certas.</w:t>
      </w:r>
    </w:p>
    <w:p w:rsidR="006E6D60" w:rsidRPr="00536EC5" w:rsidRDefault="006E6D60" w:rsidP="00BA003C">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*Temos como benefício:que a vergonha é uma das coisas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as legislações anteriores troxeram, e que o ser humano deve ser franco, e quando a ação não for vergonhosa então que a pratique, e há uma especificação quando houver na sua açao um mal, porém, em casos desses, evita-se a prática da ação receando-se o seu mal.</w:t>
      </w:r>
    </w:p>
    <w:p w:rsidR="006E6D60" w:rsidRPr="00536EC5" w:rsidRDefault="006E6D60" w:rsidP="00BA003C">
      <w:pPr>
        <w:bidi w:val="0"/>
        <w:spacing w:before="120" w:after="120" w:line="240" w:lineRule="auto"/>
        <w:jc w:val="lowKashida"/>
        <w:rPr>
          <w:rFonts w:ascii="Calibri Light" w:hAnsi="Calibri Light" w:cs="KFGQPC Uthman Taha Naskh"/>
          <w:szCs w:val="28"/>
          <w:rtl/>
          <w:lang w:val="pt-BR"/>
        </w:rPr>
      </w:pPr>
    </w:p>
    <w:p w:rsidR="005E06B3" w:rsidRPr="00536EC5" w:rsidRDefault="005E06B3"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A052F7" w:rsidRPr="00536EC5" w:rsidRDefault="00A052F7" w:rsidP="00BA003C">
      <w:pPr>
        <w:pStyle w:val="Heading1"/>
        <w:bidi w:val="0"/>
        <w:rPr>
          <w:rtl/>
          <w:lang w:val="pt-BR"/>
        </w:rPr>
      </w:pPr>
      <w:r w:rsidRPr="00536EC5">
        <w:rPr>
          <w:lang w:val="pt-BR"/>
        </w:rPr>
        <w:lastRenderedPageBreak/>
        <w:t>Hadith 21</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Sufian Ibn Abdullah</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perguntou ao Mensageiro de Deus</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paz e benção de Deus estejam com ele) :Fala-me algo do Islam, para que eu não tenha que pergu</w:t>
      </w:r>
      <w:r w:rsidR="00025C16">
        <w:rPr>
          <w:rFonts w:ascii="Calibri Light" w:hAnsi="Calibri Light" w:cs="KFGQPC Uthman Taha Naskh"/>
          <w:szCs w:val="28"/>
          <w:lang w:val="pt-BR"/>
        </w:rPr>
        <w:t>ntar a mais ninguém alem de ti.</w:t>
      </w:r>
      <w:r w:rsidRPr="00536EC5">
        <w:rPr>
          <w:rFonts w:ascii="Calibri Light" w:hAnsi="Calibri Light" w:cs="KFGQPC Uthman Taha Naskh"/>
          <w:szCs w:val="28"/>
          <w:lang w:val="pt-BR"/>
        </w:rPr>
        <w:t xml:space="preserve"> Disse o</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mensageiro de Deus: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Creia em Deus e siga a senda reta.</w:t>
      </w:r>
      <w:r w:rsidR="00536EC5" w:rsidRPr="00536EC5">
        <w:rPr>
          <w:rFonts w:ascii="Calibri Light" w:hAnsi="Calibri Light" w:cs="KFGQPC Uthman Taha Naskh"/>
          <w:szCs w:val="28"/>
          <w:lang w:val="pt-BR"/>
        </w:rPr>
        <w:t>”</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Muslim)</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A052F7" w:rsidRPr="00536EC5" w:rsidRDefault="00A052F7" w:rsidP="00BA003C">
      <w:pPr>
        <w:pStyle w:val="Heading2"/>
        <w:bidi w:val="0"/>
        <w:rPr>
          <w:lang w:val="pt-BR"/>
        </w:rPr>
      </w:pPr>
      <w:r w:rsidRPr="00536EC5">
        <w:rPr>
          <w:lang w:val="pt-BR"/>
        </w:rPr>
        <w:t>Explanação:</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Sufian Ibn Abdullah</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w:t>
      </w:r>
      <w:r w:rsidR="00C45061">
        <w:rPr>
          <w:rFonts w:ascii="Calibri Light" w:hAnsi="Calibri Light" w:cs="KFGQPC Uthman Taha Naskh"/>
          <w:szCs w:val="28"/>
          <w:lang w:val="pt-BR"/>
        </w:rPr>
        <w:t>)</w:t>
      </w:r>
      <w:r w:rsidRPr="00536EC5">
        <w:rPr>
          <w:rFonts w:ascii="Calibri Light" w:hAnsi="Calibri Light" w:cs="KFGQPC Uthman Taha Naskh"/>
          <w:szCs w:val="28"/>
          <w:lang w:val="pt-BR"/>
        </w:rPr>
        <w:t xml:space="preserve"> disse: Ó Mensageiro de Deus, fala-me algo do Islam para que eu não tenha que perguntar a mais ninguém alem de ti. Disse o Mensageiro de Deus: </w:t>
      </w:r>
      <w:r w:rsidR="00536EC5" w:rsidRPr="00536EC5">
        <w:rPr>
          <w:rFonts w:ascii="Calibri Light" w:hAnsi="Calibri Light" w:cs="KFGQPC Uthman Taha Naskh"/>
          <w:b/>
          <w:bCs/>
          <w:szCs w:val="28"/>
          <w:lang w:val="pt-BR"/>
        </w:rPr>
        <w:t>“</w:t>
      </w:r>
      <w:r w:rsidRPr="00536EC5">
        <w:rPr>
          <w:rFonts w:ascii="Calibri Light" w:hAnsi="Calibri Light" w:cs="KFGQPC Uthman Taha Naskh"/>
          <w:b/>
          <w:bCs/>
          <w:szCs w:val="28"/>
          <w:lang w:val="pt-BR"/>
        </w:rPr>
        <w:t>Creia em Deus e siga a senda reta</w:t>
      </w:r>
      <w:r w:rsidR="00536EC5" w:rsidRPr="00536EC5">
        <w:rPr>
          <w:rFonts w:ascii="Calibri Light" w:hAnsi="Calibri Light" w:cs="KFGQPC Uthman Taha Naskh"/>
          <w:szCs w:val="28"/>
          <w:lang w:val="pt-BR"/>
        </w:rPr>
        <w:t>”</w:t>
      </w:r>
      <w:r w:rsidR="005E06B3" w:rsidRPr="00536EC5">
        <w:rPr>
          <w:rFonts w:ascii="Calibri Light" w:hAnsi="Calibri Light" w:cs="KFGQPC Uthman Taha Naskh"/>
          <w:szCs w:val="28"/>
          <w:lang w:val="pt-BR"/>
        </w:rPr>
        <w:t>.</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Quiz dizer</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uma palavra que seja abrangente, explícita e clara, para que eu não tenha que perguntar mais ninguem alem de ti, porém o Profeta</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a paz e benção de Deus estejam com ele) disse:</w:t>
      </w:r>
      <w:r w:rsidR="005E06B3"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Creia em Deus e siga a senda reta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Creia em Deus: isto é: no coração, e seguir a senda reta concretiza-se através das ações.</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dara a este questionador duas palavras que compoem o din</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(a religião), porém a palvra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Creia em Deus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abrange tudo oque deus fez menção para consigo mesm</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 xml:space="preserve">Deus), dia do juizo final, seus Mensageiros, e tudo o que fora enviado com eles pela parte de Deus, porém, diz: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siga a senda recta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que fora erguida da fé, e se deve manter firme no caminho recto,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 caminho cujo Deus agraciara-o àqueis dentre os Profetas</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os verídicos, os márteis, e os benfeitores. E sempre que o ser humano erguer sua vida destas duas palavras, se tornará feliz nesta e na vida após da morte.</w:t>
      </w:r>
    </w:p>
    <w:p w:rsidR="00A052F7" w:rsidRPr="00536EC5" w:rsidRDefault="00A052F7" w:rsidP="00025C16">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Dos benefícios do hadith:</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Cuidado dos companheiros do Profeta </w:t>
      </w:r>
      <w:r w:rsidR="00025C16">
        <w:rPr>
          <w:rFonts w:ascii="Calibri Light" w:hAnsi="Calibri Light" w:cs="KFGQPC Uthman Taha Naskh"/>
          <w:szCs w:val="28"/>
          <w:lang w:val="pt-BR"/>
        </w:rPr>
        <w:t>(</w:t>
      </w:r>
      <w:r w:rsidRPr="00536EC5">
        <w:rPr>
          <w:rFonts w:ascii="Calibri Light" w:hAnsi="Calibri Light" w:cs="KFGQPC Uthman Taha Naskh"/>
          <w:szCs w:val="28"/>
          <w:lang w:val="pt-BR"/>
        </w:rPr>
        <w:t>que Deus esteja satisfeito com eles), em questionar somente coisas benéficas para eles no que diz respeito ao seu din</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(religião) e sua vida mundana. </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Também mostra a inteligência de Sufian Ibn Abdullah, em colocar esta formidável pergunta que no fim dela prescindi de coloca-la a outra pessoa alem do Profeta de Deus, por isso disse: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fala-me algo do Islam para que eu não tenha que perg</w:t>
      </w:r>
      <w:r w:rsidR="005E06B3" w:rsidRPr="00536EC5">
        <w:rPr>
          <w:rFonts w:ascii="Calibri Light" w:hAnsi="Calibri Light" w:cs="KFGQPC Uthman Taha Naskh"/>
          <w:szCs w:val="28"/>
          <w:lang w:val="pt-BR"/>
        </w:rPr>
        <w:t>untar a mais ninguém alem de ti.</w:t>
      </w:r>
      <w:r w:rsidRPr="00536EC5">
        <w:rPr>
          <w:rFonts w:ascii="Calibri Light" w:hAnsi="Calibri Light" w:cs="KFGQPC Uthman Taha Naskh"/>
          <w:szCs w:val="28"/>
          <w:lang w:val="pt-BR"/>
        </w:rPr>
        <w:t xml:space="preserve"> </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lastRenderedPageBreak/>
        <w:t>٭</w:t>
      </w:r>
      <w:r w:rsidRPr="00536EC5">
        <w:rPr>
          <w:rFonts w:ascii="Calibri Light" w:hAnsi="Calibri Light" w:cs="KFGQPC Uthman Taha Naskh"/>
          <w:szCs w:val="28"/>
          <w:lang w:val="pt-BR"/>
        </w:rPr>
        <w:t>Tem como benefício também: o conselho mais abrangente e mais benéfico, está incluso neste hadith,</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a crença em Deus e seguir a senda reta, conforme o seu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Creia em Deus e siga a senda reta</w:t>
      </w:r>
      <w:r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Dos benefícios deste hadith</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certamente que a fé em Deus só não basta, porém, esta fé deve ser acompanhada da firmeza, que é seguir a senda recta na sua religião.</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Temos como benefício também: a religião islamica foi erguida destes dois assuntos que são: </w:t>
      </w:r>
    </w:p>
    <w:p w:rsidR="00A052F7" w:rsidRPr="00025C16" w:rsidRDefault="00A052F7" w:rsidP="00025C16">
      <w:pPr>
        <w:pStyle w:val="ListParagraph"/>
        <w:numPr>
          <w:ilvl w:val="0"/>
          <w:numId w:val="8"/>
        </w:numPr>
        <w:autoSpaceDE w:val="0"/>
        <w:autoSpaceDN w:val="0"/>
        <w:bidi w:val="0"/>
        <w:adjustRightInd w:val="0"/>
        <w:spacing w:before="120" w:after="120" w:line="240" w:lineRule="auto"/>
        <w:jc w:val="lowKashida"/>
        <w:rPr>
          <w:rFonts w:ascii="Calibri Light" w:hAnsi="Calibri Light" w:cs="KFGQPC Uthman Taha Naskh"/>
          <w:szCs w:val="28"/>
          <w:lang w:val="pt-BR"/>
        </w:rPr>
      </w:pPr>
      <w:r w:rsidRPr="00025C16">
        <w:rPr>
          <w:rFonts w:ascii="Calibri Light" w:hAnsi="Calibri Light" w:cs="KFGQPC Uthman Taha Naskh"/>
          <w:szCs w:val="28"/>
          <w:lang w:val="pt-BR"/>
        </w:rPr>
        <w:t>A Fé,</w:t>
      </w:r>
      <w:r w:rsidR="001321AE" w:rsidRPr="00025C16">
        <w:rPr>
          <w:rFonts w:ascii="Calibri Light" w:hAnsi="Calibri Light" w:cs="KFGQPC Uthman Taha Naskh"/>
          <w:szCs w:val="28"/>
          <w:lang w:val="pt-BR"/>
        </w:rPr>
        <w:t xml:space="preserve"> </w:t>
      </w:r>
      <w:r w:rsidRPr="00025C16">
        <w:rPr>
          <w:rFonts w:ascii="Calibri Light" w:hAnsi="Calibri Light" w:cs="KFGQPC Uthman Taha Naskh"/>
          <w:szCs w:val="28"/>
          <w:lang w:val="pt-BR"/>
        </w:rPr>
        <w:t>que se estabiliza no coração.</w:t>
      </w:r>
    </w:p>
    <w:p w:rsidR="00A052F7" w:rsidRPr="00025C16" w:rsidRDefault="00A052F7" w:rsidP="00025C16">
      <w:pPr>
        <w:pStyle w:val="ListParagraph"/>
        <w:numPr>
          <w:ilvl w:val="0"/>
          <w:numId w:val="8"/>
        </w:numPr>
        <w:autoSpaceDE w:val="0"/>
        <w:autoSpaceDN w:val="0"/>
        <w:bidi w:val="0"/>
        <w:adjustRightInd w:val="0"/>
        <w:spacing w:before="120" w:after="120" w:line="240" w:lineRule="auto"/>
        <w:jc w:val="lowKashida"/>
        <w:rPr>
          <w:rFonts w:ascii="Calibri Light" w:hAnsi="Calibri Light" w:cs="KFGQPC Uthman Taha Naskh"/>
          <w:szCs w:val="28"/>
          <w:lang w:val="pt-BR"/>
        </w:rPr>
      </w:pPr>
      <w:r w:rsidRPr="00025C16">
        <w:rPr>
          <w:rFonts w:ascii="Calibri Light" w:hAnsi="Calibri Light" w:cs="KFGQPC Uthman Taha Naskh"/>
          <w:szCs w:val="28"/>
          <w:lang w:val="pt-BR"/>
        </w:rPr>
        <w:t>Firmeza, que se estabiliza nos membros, apesar de o coração ter uma referência no que diz respeito a firmeza, mas</w:t>
      </w:r>
      <w:r w:rsidR="001321AE" w:rsidRPr="00025C16">
        <w:rPr>
          <w:rFonts w:ascii="Calibri Light" w:hAnsi="Calibri Light" w:cs="KFGQPC Uthman Taha Naskh"/>
          <w:szCs w:val="28"/>
          <w:lang w:val="pt-BR"/>
        </w:rPr>
        <w:t xml:space="preserve"> </w:t>
      </w:r>
      <w:r w:rsidRPr="00025C16">
        <w:rPr>
          <w:rFonts w:ascii="Calibri Light" w:hAnsi="Calibri Light" w:cs="KFGQPC Uthman Taha Naskh"/>
          <w:szCs w:val="28"/>
          <w:lang w:val="pt-BR"/>
        </w:rPr>
        <w:t>a essência é de esta (firmeza) estabelecer-se nos membros. E Deus sabe melhor.</w:t>
      </w:r>
    </w:p>
    <w:p w:rsidR="00A052F7" w:rsidRPr="00536EC5" w:rsidRDefault="00A052F7" w:rsidP="00BA003C">
      <w:pPr>
        <w:pStyle w:val="ListParagraph"/>
        <w:autoSpaceDE w:val="0"/>
        <w:autoSpaceDN w:val="0"/>
        <w:bidi w:val="0"/>
        <w:adjustRightInd w:val="0"/>
        <w:spacing w:before="120" w:after="120" w:line="240" w:lineRule="auto"/>
        <w:ind w:left="0"/>
        <w:contextualSpacing w:val="0"/>
        <w:jc w:val="lowKashida"/>
        <w:rPr>
          <w:rFonts w:ascii="Calibri Light" w:hAnsi="Calibri Light" w:cs="KFGQPC Uthman Taha Naskh"/>
          <w:szCs w:val="28"/>
          <w:lang w:val="pt-BR"/>
        </w:rPr>
      </w:pP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p>
    <w:p w:rsidR="005E06B3" w:rsidRPr="00536EC5" w:rsidRDefault="00A052F7" w:rsidP="00BA003C">
      <w:pPr>
        <w:tabs>
          <w:tab w:val="left" w:pos="3450"/>
        </w:tabs>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
      </w:r>
    </w:p>
    <w:p w:rsidR="005E06B3" w:rsidRPr="00536EC5" w:rsidRDefault="005E06B3" w:rsidP="00BA003C">
      <w:pPr>
        <w:bidi w:val="0"/>
        <w:rPr>
          <w:rFonts w:ascii="Calibri Light" w:hAnsi="Calibri Light" w:cs="KFGQPC Uthman Taha Naskh"/>
          <w:szCs w:val="28"/>
          <w:lang w:val="pt-BR"/>
        </w:rPr>
      </w:pPr>
      <w:r w:rsidRPr="00536EC5">
        <w:rPr>
          <w:rFonts w:ascii="Calibri Light" w:hAnsi="Calibri Light" w:cs="KFGQPC Uthman Taha Naskh"/>
          <w:szCs w:val="28"/>
          <w:lang w:val="pt-BR"/>
        </w:rPr>
        <w:br w:type="page"/>
      </w:r>
    </w:p>
    <w:p w:rsidR="00A052F7" w:rsidRPr="00536EC5" w:rsidRDefault="00A052F7" w:rsidP="00BA003C">
      <w:pPr>
        <w:pStyle w:val="Heading1"/>
        <w:bidi w:val="0"/>
        <w:rPr>
          <w:lang w:val="pt-BR"/>
        </w:rPr>
      </w:pPr>
      <w:r w:rsidRPr="00536EC5">
        <w:rPr>
          <w:lang w:val="pt-BR"/>
        </w:rPr>
        <w:lastRenderedPageBreak/>
        <w:t>Hadith 22</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 xml:space="preserve">Jáber Ibn Abdullah Al Ansari </w:t>
      </w:r>
      <w:r w:rsidR="00C45061">
        <w:rPr>
          <w:rFonts w:ascii="Calibri Light" w:eastAsia="AGAArabesque" w:hAnsi="Calibri Light" w:cs="KFGQPC Uthman Taha Naskh"/>
          <w:szCs w:val="28"/>
          <w:lang w:val="pt-BR"/>
        </w:rPr>
        <w:t>(</w:t>
      </w:r>
      <w:r w:rsidRPr="00536EC5">
        <w:rPr>
          <w:rFonts w:ascii="Calibri Light" w:eastAsia="AGAArabesque" w:hAnsi="Calibri Light" w:cs="KFGQPC Uthman Taha Naskh"/>
          <w:szCs w:val="28"/>
          <w:lang w:val="pt-BR"/>
        </w:rPr>
        <w:t xml:space="preserve">que Deus esteja satisfeito com ele) </w:t>
      </w:r>
      <w:r w:rsidRPr="00536EC5">
        <w:rPr>
          <w:rFonts w:ascii="Calibri Light" w:hAnsi="Calibri Light" w:cs="KFGQPC Uthman Taha Naskh"/>
          <w:szCs w:val="28"/>
          <w:lang w:val="pt-BR"/>
        </w:rPr>
        <w:t xml:space="preserve">relatou que chegou um homem e perguntou ao Mensageiro de Deus </w:t>
      </w:r>
      <w:r w:rsidRPr="00536EC5">
        <w:rPr>
          <w:rFonts w:ascii="Calibri Light" w:eastAsia="AGAArabesque" w:hAnsi="Calibri Light" w:cs="KFGQPC Uthman Taha Naskh"/>
          <w:szCs w:val="28"/>
          <w:lang w:val="pt-BR"/>
        </w:rPr>
        <w:t>(que a paz e benção de Deus estejam com ele)</w:t>
      </w:r>
      <w:r w:rsidRPr="00536EC5">
        <w:rPr>
          <w:rFonts w:ascii="Calibri Light" w:hAnsi="Calibri Light" w:cs="KFGQPC Uthman Taha Naskh"/>
          <w:szCs w:val="28"/>
          <w:lang w:val="pt-BR"/>
        </w:rPr>
        <w:t>:</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me dizes se eu executar as cinco orações obrigatórias, jejuar o mês de Ramadan, considerar o lícito como tal, e o ilícito como tal, não tendo feito nada além disto, adentrarei no paraiso? Disse: sim</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(Muslim).</w:t>
      </w:r>
    </w:p>
    <w:p w:rsidR="005E06B3" w:rsidRPr="00536EC5" w:rsidRDefault="005E06B3" w:rsidP="00BA003C">
      <w:pPr>
        <w:bidi w:val="0"/>
        <w:spacing w:before="120" w:after="120" w:line="240" w:lineRule="auto"/>
        <w:jc w:val="lowKashida"/>
        <w:rPr>
          <w:rFonts w:ascii="Calibri Light" w:hAnsi="Calibri Light" w:cs="KFGQPC Uthman Taha Naskh"/>
          <w:szCs w:val="28"/>
          <w:lang w:val="pt-BR"/>
        </w:rPr>
      </w:pPr>
    </w:p>
    <w:p w:rsidR="00A052F7" w:rsidRPr="00536EC5" w:rsidRDefault="00A052F7" w:rsidP="00BA003C">
      <w:pPr>
        <w:pStyle w:val="Heading2"/>
        <w:bidi w:val="0"/>
        <w:rPr>
          <w:lang w:val="pt-BR"/>
        </w:rPr>
      </w:pPr>
      <w:r w:rsidRPr="00536EC5">
        <w:rPr>
          <w:lang w:val="pt-BR"/>
        </w:rPr>
        <w:t xml:space="preserve">Explanação: </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Diz An nawawi</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tenha misericordia com ele), que o significado de ilicitar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ilícito é: abster-se dele, porém, o significado de lícito é praticá-lo convicto na sua licitação.</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Jaber ibn Ab</w:t>
      </w:r>
      <w:r w:rsidR="005E06B3" w:rsidRPr="00536EC5">
        <w:rPr>
          <w:rFonts w:ascii="Calibri Light" w:hAnsi="Calibri Light" w:cs="KFGQPC Uthman Taha Naskh"/>
          <w:szCs w:val="28"/>
          <w:lang w:val="pt-BR"/>
        </w:rPr>
        <w:t>dulaahi Al Ansari (</w:t>
      </w:r>
      <w:r w:rsidRPr="00536EC5">
        <w:rPr>
          <w:rFonts w:ascii="Calibri Light" w:hAnsi="Calibri Light" w:cs="KFGQPC Uthman Taha Naskh"/>
          <w:szCs w:val="28"/>
          <w:lang w:val="pt-BR"/>
        </w:rPr>
        <w:t xml:space="preserve">que Deus esteja satisfeito com ele) narra que certo homem questionara o Mensageiro (que a paz e benção de Deus estejam com ele) e dissera: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Que me dizes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diga-me.</w:t>
      </w:r>
    </w:p>
    <w:p w:rsidR="00A052F7" w:rsidRPr="00536EC5" w:rsidRDefault="00025C16" w:rsidP="00025C16">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Que me dizes se eu executar as cinco orações obrigatórias</w:t>
      </w:r>
      <w:r w:rsidR="00A052F7"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isto é: as cinco orações diarias. </w:t>
      </w:r>
    </w:p>
    <w:p w:rsidR="00A052F7" w:rsidRPr="00536EC5" w:rsidRDefault="00025C16"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Jejuar o mês deRamadan</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que é o mês que se encontra entre o mês de Shaaban e o mês de Shawwal.</w:t>
      </w:r>
    </w:p>
    <w:p w:rsidR="00A052F7" w:rsidRPr="00536EC5" w:rsidRDefault="007F4E79"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E considerar o lícito como tal</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isto é:</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praticá-lo convicto na sua permissão.</w:t>
      </w:r>
    </w:p>
    <w:p w:rsidR="00A052F7" w:rsidRPr="00536EC5" w:rsidRDefault="007F4E79"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E o ilícito como tal</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isto é: abster-se dele convicto na sua proibição.</w:t>
      </w:r>
    </w:p>
    <w:p w:rsidR="00A052F7" w:rsidRPr="00536EC5" w:rsidRDefault="007F4E79"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Não tendo feito nada além disto</w:t>
      </w:r>
      <w:r w:rsidR="00A052F7" w:rsidRPr="00536EC5">
        <w:rPr>
          <w:rFonts w:ascii="Calibri Light" w:hAnsi="Calibri Light" w:cs="KFGQPC Uthman Taha Naskh"/>
          <w:szCs w:val="28"/>
          <w:lang w:val="pt-BR"/>
        </w:rPr>
        <w:t xml:space="preserve">, </w:t>
      </w:r>
      <w:r w:rsidR="00A052F7" w:rsidRPr="00536EC5">
        <w:rPr>
          <w:rFonts w:ascii="Calibri Light" w:hAnsi="Calibri Light" w:cs="KFGQPC Uthman Taha Naskh"/>
          <w:b/>
          <w:bCs/>
          <w:szCs w:val="28"/>
          <w:lang w:val="pt-BR"/>
        </w:rPr>
        <w:t>entrarei no praiso</w:t>
      </w:r>
      <w:r w:rsidR="00A052F7"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respodeu o Profeta</w:t>
      </w:r>
      <w:r w:rsidR="00C45061">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que a paz e benção de Deus estejam com ele):</w:t>
      </w:r>
      <w:r w:rsidR="00EF5BB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sim</w:t>
      </w:r>
      <w:r w:rsidR="00536EC5" w:rsidRPr="00536EC5">
        <w:rPr>
          <w:rFonts w:ascii="Calibri Light" w:hAnsi="Calibri Light" w:cs="KFGQPC Uthman Taha Naskh"/>
          <w:szCs w:val="28"/>
          <w:lang w:val="pt-BR"/>
        </w:rPr>
        <w:t>”</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Neste hadith, certo homem questionara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 caso execute as cinco orações diárias, jejue o mês de Ramdan, considere o lícito como tal, e o ilícito como tal, não tendo feito nada além disto, entrara no paraiso? Respondeu</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o Profeta: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sim</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Neste hadith não se fez menção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do Zakat, tampouco o Hajj, e isto pode explicar-se de duas maneiras:</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lastRenderedPageBreak/>
        <w:t xml:space="preserve">1-O Zakat e o Hajj foram inclusos no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o ilícito como tal</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porque a abstênção a prática do Hajj e do pagamento do Zakat são coisas ilícitas.</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2-Ou se pode dizer: quanto ao Hajj, é possível que o Profeta tenha proferido este hadith antes da obrigação do Hajj, e quanto ao Zakat, talvés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tera conhecido a posição financeira do questionador de que era pobre, não poderia com as taxas do Zakat, porém, o Profeta fizera menção de coisas que le pode, e coisas que vão de acordo com a sua possibilidade.</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Temos como beneícios: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atenção dos companheiros do Profeta (que Deus esteja satisfeito com eles) em questionar o Profeta</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a paz e benção de Deus estejam com ele).</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Temos como benefíco também: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objectivo principal nesta vida mundane é de entrar no paraiso.</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Temos como benefício: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importância das oraçãos obrigatórias, e que estas são a causa de entrada ao paraiso, e tudo quanto quanto foi supracitado no hadith.</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Temos como benefício: importancia do Jejum, e nele há a obrigação de considerar o lícito como tal</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e considerar o ilícito como tal, isto é: o ser humano deve praticar o lícito convicto na sua permissão e absterse do ilícito convicto na sua proibição. Mas quanto ao lícito o ser humano tem a liberdade de escolha, caso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deseje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pratica, caso não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deseje não o pratica, e quanto ao ilícito, é obrigatório que este se abstenha dele.</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Temos como benefício também: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resposta do Profeta (que a paz e benção de Deus estejam com ele),</w:t>
      </w:r>
      <w:r w:rsidR="00EF5BB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sim</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volta para a pergunta do questionador, que significa: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sim entraras no paraiso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Diz o Imam An nawawi</w:t>
      </w:r>
      <w:r w:rsidR="000C56C2">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o significado de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considerar o ílicito como tal</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é abster-se dele, e deve ser dito</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abstive-me dele com a convicção de que é ilícito. - E Deus sabe melhor-.</w:t>
      </w:r>
    </w:p>
    <w:p w:rsidR="00A052F7" w:rsidRPr="00536EC5" w:rsidRDefault="00A052F7" w:rsidP="00BA003C">
      <w:pPr>
        <w:pStyle w:val="ListParagraph"/>
        <w:bidi w:val="0"/>
        <w:spacing w:before="120" w:after="120" w:line="240" w:lineRule="auto"/>
        <w:ind w:left="0"/>
        <w:contextualSpacing w:val="0"/>
        <w:jc w:val="lowKashida"/>
        <w:rPr>
          <w:rFonts w:ascii="Calibri Light" w:hAnsi="Calibri Light" w:cs="KFGQPC Uthman Taha Naskh"/>
          <w:szCs w:val="28"/>
          <w:rtl/>
          <w:lang w:val="pt-BR"/>
        </w:rPr>
      </w:pPr>
    </w:p>
    <w:p w:rsidR="00A052F7" w:rsidRPr="00536EC5" w:rsidRDefault="00A052F7" w:rsidP="00BA003C">
      <w:pPr>
        <w:pStyle w:val="ListParagraph"/>
        <w:bidi w:val="0"/>
        <w:spacing w:before="120" w:after="120" w:line="240" w:lineRule="auto"/>
        <w:ind w:left="0"/>
        <w:contextualSpacing w:val="0"/>
        <w:jc w:val="lowKashida"/>
        <w:rPr>
          <w:rFonts w:ascii="Calibri Light" w:hAnsi="Calibri Light" w:cs="KFGQPC Uthman Taha Naskh"/>
          <w:szCs w:val="28"/>
          <w:lang w:val="pt-BR"/>
        </w:rPr>
      </w:pPr>
    </w:p>
    <w:p w:rsidR="005E06B3" w:rsidRPr="00536EC5" w:rsidRDefault="005E06B3"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A052F7" w:rsidRPr="00536EC5" w:rsidRDefault="00A052F7" w:rsidP="00BA003C">
      <w:pPr>
        <w:pStyle w:val="Heading1"/>
        <w:bidi w:val="0"/>
        <w:rPr>
          <w:lang w:val="pt-BR"/>
        </w:rPr>
      </w:pPr>
      <w:r w:rsidRPr="00536EC5">
        <w:rPr>
          <w:lang w:val="pt-BR"/>
        </w:rPr>
        <w:lastRenderedPageBreak/>
        <w:t>Hadith 23</w:t>
      </w:r>
    </w:p>
    <w:p w:rsidR="00A052F7" w:rsidRPr="00536EC5" w:rsidRDefault="00A052F7" w:rsidP="00025C16">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Abu Málik Al Achari (que Deus esteja satisfeito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relatou que o Profeta (paz e benção de Deus esteja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disse:</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A purificação é a metade da fé, e a frase:</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Louvado seja Deus.faz preencher a balança das boas obras; e a súplica:</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Glorificado e Louvado seja Deus. </w:t>
      </w:r>
      <w:r w:rsidR="00025C16">
        <w:rPr>
          <w:rFonts w:ascii="Calibri Light" w:hAnsi="Calibri Light" w:cs="KFGQPC Uthman Taha Naskh"/>
          <w:szCs w:val="28"/>
          <w:lang w:val="pt-BR"/>
        </w:rPr>
        <w:t>F</w:t>
      </w:r>
      <w:r w:rsidRPr="00536EC5">
        <w:rPr>
          <w:rFonts w:ascii="Calibri Light" w:hAnsi="Calibri Light" w:cs="KFGQPC Uthman Taha Naskh"/>
          <w:szCs w:val="28"/>
          <w:lang w:val="pt-BR"/>
        </w:rPr>
        <w:t>az preencher o espaço entre os céus e a terra, a oração é luz, a caridade é uma evidencia, a paciência é iluminação e o Alcorão é um argumento a teu favor ou contra ti, todas as pessoas chega-lhes a manhã como vendedoras de si mesmas</w:t>
      </w:r>
      <w:r w:rsidR="005E06B3" w:rsidRPr="00536EC5">
        <w:rPr>
          <w:rFonts w:ascii="Calibri Light" w:hAnsi="Calibri Light" w:cs="KFGQPC Uthman Taha Naskh"/>
          <w:szCs w:val="28"/>
          <w:lang w:val="pt-BR"/>
        </w:rPr>
        <w:t>, livrando-se ou condenando-se</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(Muslim)</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5E06B3" w:rsidRPr="00536EC5" w:rsidRDefault="005E06B3" w:rsidP="00BA003C">
      <w:pPr>
        <w:pStyle w:val="Heading2"/>
        <w:bidi w:val="0"/>
        <w:rPr>
          <w:lang w:val="pt-BR"/>
        </w:rPr>
      </w:pPr>
      <w:r w:rsidRPr="00536EC5">
        <w:rPr>
          <w:lang w:val="pt-BR"/>
        </w:rPr>
        <w:t xml:space="preserve">Explanação: </w:t>
      </w:r>
    </w:p>
    <w:p w:rsidR="00A052F7" w:rsidRPr="00536EC5" w:rsidRDefault="007F4E7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536EC5" w:rsidRPr="00536EC5">
        <w:rPr>
          <w:rFonts w:ascii="Calibri Light" w:hAnsi="Calibri Light" w:cs="KFGQPC Uthman Taha Naskh"/>
          <w:b/>
          <w:bCs/>
          <w:szCs w:val="28"/>
          <w:lang w:val="pt-BR"/>
        </w:rPr>
        <w:t>“</w:t>
      </w:r>
      <w:r w:rsidR="00A052F7" w:rsidRPr="00536EC5">
        <w:rPr>
          <w:rFonts w:ascii="Calibri Light" w:hAnsi="Calibri Light" w:cs="KFGQPC Uthman Taha Naskh"/>
          <w:b/>
          <w:bCs/>
          <w:szCs w:val="28"/>
          <w:lang w:val="pt-BR"/>
        </w:rPr>
        <w:t>A purificação é a metade da fé</w:t>
      </w:r>
      <w:r w:rsidR="00536EC5" w:rsidRPr="00536EC5">
        <w:rPr>
          <w:rFonts w:ascii="Calibri Light" w:hAnsi="Calibri Light" w:cs="KFGQPC Uthman Taha Naskh"/>
          <w:b/>
          <w:bCs/>
          <w:szCs w:val="28"/>
          <w:lang w:val="pt-BR"/>
        </w:rPr>
        <w:t>”</w:t>
      </w:r>
      <w:r w:rsidR="00A052F7" w:rsidRPr="00536EC5">
        <w:rPr>
          <w:rFonts w:ascii="Calibri Light" w:hAnsi="Calibri Light" w:cs="KFGQPC Uthman Taha Naskh"/>
          <w:szCs w:val="28"/>
          <w:lang w:val="pt-BR"/>
        </w:rPr>
        <w:t>,</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pois a fé é a libertação e exibiçã</w:t>
      </w:r>
      <w:r w:rsidR="000C56C2">
        <w:rPr>
          <w:rFonts w:ascii="Calibri Light" w:hAnsi="Calibri Light" w:cs="KFGQPC Uthman Taha Naskh"/>
          <w:szCs w:val="28"/>
          <w:lang w:val="pt-BR"/>
        </w:rPr>
        <w:t>o (</w:t>
      </w:r>
      <w:r w:rsidR="00A052F7" w:rsidRPr="00536EC5">
        <w:rPr>
          <w:rFonts w:ascii="Calibri Light" w:hAnsi="Calibri Light" w:cs="KFGQPC Uthman Taha Naskh"/>
          <w:szCs w:val="28"/>
          <w:lang w:val="pt-BR"/>
        </w:rPr>
        <w:t>do islam)</w:t>
      </w:r>
      <w:r w:rsidR="00025C16">
        <w:rPr>
          <w:rFonts w:ascii="Calibri Light" w:hAnsi="Calibri Light" w:cs="KFGQPC Uthman Taha Naskh"/>
          <w:szCs w:val="28"/>
          <w:lang w:val="pt-BR"/>
        </w:rPr>
        <w:t>, e quanto a libertação</w:t>
      </w:r>
      <w:r w:rsidR="00A052F7" w:rsidRPr="00536EC5">
        <w:rPr>
          <w:rFonts w:ascii="Calibri Light" w:hAnsi="Calibri Light" w:cs="KFGQPC Uthman Taha Naskh"/>
          <w:szCs w:val="28"/>
          <w:lang w:val="pt-BR"/>
        </w:rPr>
        <w:t>,</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é a libertação do politeísmo,</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pois o políteismo é impurez</w:t>
      </w:r>
      <w:r w:rsidR="00C45061">
        <w:rPr>
          <w:rFonts w:ascii="Calibri Light" w:hAnsi="Calibri Light" w:cs="KFGQPC Uthman Taha Naskh"/>
          <w:szCs w:val="28"/>
          <w:lang w:val="pt-BR"/>
        </w:rPr>
        <w:t>a,</w:t>
      </w:r>
      <w:r w:rsidR="00025C16">
        <w:rPr>
          <w:rFonts w:ascii="Calibri Light" w:hAnsi="Calibri Light" w:cs="KFGQPC Uthman Taha Naskh"/>
          <w:szCs w:val="28"/>
          <w:lang w:val="pt-BR"/>
        </w:rPr>
        <w:t xml:space="preserve"> </w:t>
      </w:r>
      <w:r w:rsidR="00C45061">
        <w:rPr>
          <w:rFonts w:ascii="Calibri Light" w:hAnsi="Calibri Light" w:cs="KFGQPC Uthman Taha Naskh"/>
          <w:szCs w:val="28"/>
          <w:lang w:val="pt-BR"/>
        </w:rPr>
        <w:t>como consta dos ditos de Deus</w:t>
      </w:r>
      <w:r w:rsidR="00A052F7" w:rsidRPr="00536EC5">
        <w:rPr>
          <w:rFonts w:ascii="Calibri Light" w:hAnsi="Calibri Light" w:cs="KFGQPC Uthman Taha Naskh"/>
          <w:szCs w:val="28"/>
          <w:lang w:val="pt-BR"/>
        </w:rPr>
        <w:t>:</w:t>
      </w:r>
      <w:r w:rsidR="00C45061">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Os idólatras não são senão imundícia</w:t>
      </w:r>
      <w:r w:rsidR="00025C16">
        <w:rPr>
          <w:rFonts w:ascii="Calibri Light" w:hAnsi="Calibri Light" w:cs="KFGQPC Uthman Taha Naskh"/>
          <w:b/>
          <w:bCs/>
          <w:szCs w:val="28"/>
          <w:lang w:val="pt-BR"/>
        </w:rPr>
        <w:t>, e</w:t>
      </w:r>
      <w:r w:rsidR="00A052F7" w:rsidRPr="00536EC5">
        <w:rPr>
          <w:rFonts w:ascii="Calibri Light" w:hAnsi="Calibri Light" w:cs="KFGQPC Uthman Taha Naskh"/>
          <w:b/>
          <w:bCs/>
          <w:szCs w:val="28"/>
          <w:lang w:val="pt-BR"/>
        </w:rPr>
        <w:t>ntão que eles se não mais aproximem da Mesquita Sagrada,</w:t>
      </w:r>
      <w:r w:rsidR="00025C16">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após este seu ano…</w:t>
      </w:r>
      <w:r w:rsidR="00A052F7" w:rsidRPr="00536EC5">
        <w:rPr>
          <w:rFonts w:ascii="Calibri Light" w:hAnsi="Calibri Light" w:cs="KFGQPC Uthman Taha Naskh"/>
          <w:szCs w:val="28"/>
          <w:lang w:val="pt-BR"/>
        </w:rPr>
        <w:t>)</w:t>
      </w:r>
      <w:r w:rsidR="005E06B3"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A052F7" w:rsidRPr="00536EC5">
        <w:rPr>
          <w:rFonts w:ascii="Calibri Light" w:hAnsi="Calibri Light" w:cs="KFGQPC Uthman Taha Naskh"/>
          <w:szCs w:val="28"/>
          <w:lang w:val="pt-BR"/>
        </w:rPr>
        <w:t>9/28</w:t>
      </w:r>
      <w:r w:rsidR="007E04E6">
        <w:rPr>
          <w:rFonts w:ascii="Calibri Light" w:hAnsi="Calibri Light" w:cs="KFGQPC Uthman Taha Naskh"/>
          <w:szCs w:val="28"/>
          <w:lang w:val="pt-BR"/>
        </w:rPr>
        <w:t>)</w:t>
      </w:r>
      <w:r w:rsidR="00A052F7" w:rsidRPr="00536EC5">
        <w:rPr>
          <w:rFonts w:ascii="Calibri Light" w:hAnsi="Calibri Light" w:cs="KFGQPC Uthman Taha Naskh"/>
          <w:szCs w:val="28"/>
          <w:lang w:val="pt-BR"/>
        </w:rPr>
        <w:t>. Por isso a purificação é metade da fé</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uma outra interpretação deste dito é: a purificação para a oração é metade da fé,</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pois a oração é fé e não se torna complete sem a purificação…mas a primeira interpretação é mais abrangente.</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 xml:space="preserve">E a frase: </w:t>
      </w:r>
      <w:r w:rsidR="00536EC5" w:rsidRPr="00536EC5">
        <w:rPr>
          <w:rFonts w:ascii="Calibri Light" w:hAnsi="Calibri Light" w:cs="KFGQPC Uthman Taha Naskh"/>
          <w:b/>
          <w:bCs/>
          <w:szCs w:val="28"/>
          <w:lang w:val="pt-BR"/>
        </w:rPr>
        <w:t>“</w:t>
      </w:r>
      <w:r w:rsidRPr="00536EC5">
        <w:rPr>
          <w:rFonts w:ascii="Calibri Light" w:hAnsi="Calibri Light" w:cs="KFGQPC Uthman Taha Naskh"/>
          <w:b/>
          <w:bCs/>
          <w:szCs w:val="28"/>
          <w:lang w:val="pt-BR"/>
        </w:rPr>
        <w:t>Louvado seja Deus.faz preencher a balança das boas obras</w:t>
      </w:r>
      <w:r w:rsidR="00536EC5" w:rsidRPr="00536EC5">
        <w:rPr>
          <w:rFonts w:ascii="Calibri Light" w:hAnsi="Calibri Light" w:cs="KFGQPC Uthman Taha Naskh"/>
          <w:b/>
          <w:bCs/>
          <w:szCs w:val="28"/>
          <w:lang w:val="pt-BR"/>
        </w:rPr>
        <w:t>”</w:t>
      </w:r>
      <w:r w:rsidRPr="00536EC5">
        <w:rPr>
          <w:rFonts w:ascii="Calibri Light" w:hAnsi="Calibri Light" w:cs="KFGQPC Uthman Taha Naskh"/>
          <w:szCs w:val="28"/>
          <w:lang w:val="pt-BR"/>
        </w:rPr>
        <w:t>, isto é: atribuir qualidades a Deus o Altíssimo,louvando-O</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falando da Sua alteza na Sua Pessoa e nos Seus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afazeres fazem preencher a balança das boas obras</w:t>
      </w:r>
      <w:r w:rsidR="00025C16">
        <w:rPr>
          <w:rFonts w:ascii="Calibri Light" w:hAnsi="Calibri Light" w:cs="KFGQPC Uthman Taha Naskh"/>
          <w:szCs w:val="28"/>
          <w:lang w:val="pt-BR"/>
        </w:rPr>
        <w:t>, p</w:t>
      </w:r>
      <w:r w:rsidRPr="00536EC5">
        <w:rPr>
          <w:rFonts w:ascii="Calibri Light" w:hAnsi="Calibri Light" w:cs="KFGQPC Uthman Taha Naskh"/>
          <w:szCs w:val="28"/>
          <w:lang w:val="pt-BR"/>
        </w:rPr>
        <w:t>ois esta frase é admirável em frente de Deus</w:t>
      </w:r>
      <w:r w:rsidR="00025C16">
        <w:rPr>
          <w:rFonts w:ascii="Calibri Light" w:hAnsi="Calibri Light" w:cs="KFGQPC Uthman Taha Naskh"/>
          <w:szCs w:val="28"/>
          <w:lang w:val="pt-BR"/>
        </w:rPr>
        <w:t>, p</w:t>
      </w:r>
      <w:r w:rsidRPr="00536EC5">
        <w:rPr>
          <w:rFonts w:ascii="Calibri Light" w:hAnsi="Calibri Light" w:cs="KFGQPC Uthman Taha Naskh"/>
          <w:szCs w:val="28"/>
          <w:lang w:val="pt-BR"/>
        </w:rPr>
        <w:t>or isso 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Profeta (paz e benção de Deus estejam com ele ) 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duas palavras para Deus são leve</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ao proferi-las)</w:t>
      </w:r>
      <w:r w:rsidR="00025C16">
        <w:rPr>
          <w:rFonts w:ascii="Calibri Light" w:hAnsi="Calibri Light" w:cs="KFGQPC Uthman Taha Naskh"/>
          <w:szCs w:val="28"/>
          <w:lang w:val="pt-BR"/>
        </w:rPr>
        <w:t>, m</w:t>
      </w:r>
      <w:r w:rsidRPr="00536EC5">
        <w:rPr>
          <w:rFonts w:ascii="Calibri Light" w:hAnsi="Calibri Light" w:cs="KFGQPC Uthman Taha Naskh"/>
          <w:szCs w:val="28"/>
          <w:lang w:val="pt-BR"/>
        </w:rPr>
        <w:t>as são pesadas na balanç</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das boas obras) Glorificado seja Deus e louvor para Ele,Glorificado seja Deus o Altíssimo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536EC5" w:rsidP="007F4E79">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Glorificado e Louvado seja Deus</w:t>
      </w:r>
      <w:r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faz preencher o espaço entre os céus e a terra; isto por serem admiráveis em frente de Deus e por contemplar a superioridade de Deus</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provar a perfeição de</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Deus</w:t>
      </w:r>
      <w:r w:rsidR="00025C16">
        <w:rPr>
          <w:rFonts w:ascii="Calibri Light" w:hAnsi="Calibri Light" w:cs="KFGQPC Uthman Taha Naskh"/>
          <w:szCs w:val="28"/>
          <w:lang w:val="pt-BR"/>
        </w:rPr>
        <w:t>, p</w:t>
      </w:r>
      <w:r w:rsidR="00A052F7" w:rsidRPr="00536EC5">
        <w:rPr>
          <w:rFonts w:ascii="Calibri Light" w:hAnsi="Calibri Light" w:cs="KFGQPC Uthman Taha Naskh"/>
          <w:szCs w:val="28"/>
          <w:lang w:val="pt-BR"/>
        </w:rPr>
        <w:t>ois ao Glorifica-lO isenta-O de toda falta e ao louva-lO qualifica-lhE com toda Perfeição</w:t>
      </w:r>
      <w:r w:rsidR="00025C16">
        <w:rPr>
          <w:rFonts w:ascii="Calibri Light" w:hAnsi="Calibri Light" w:cs="KFGQPC Uthman Taha Naskh"/>
          <w:szCs w:val="28"/>
          <w:lang w:val="pt-BR"/>
        </w:rPr>
        <w:t>, p</w:t>
      </w:r>
      <w:r w:rsidR="00A052F7" w:rsidRPr="00536EC5">
        <w:rPr>
          <w:rFonts w:ascii="Calibri Light" w:hAnsi="Calibri Light" w:cs="KFGQPC Uthman Taha Naskh"/>
          <w:szCs w:val="28"/>
          <w:lang w:val="pt-BR"/>
        </w:rPr>
        <w:t>or isso essa frase faz preencher o espaço entre o ceú e a terra.</w:t>
      </w:r>
    </w:p>
    <w:p w:rsidR="00A052F7" w:rsidRPr="00536EC5" w:rsidRDefault="00536EC5" w:rsidP="007F4E79">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A oração é luz</w:t>
      </w:r>
      <w:r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isto é</w:t>
      </w:r>
      <w:r w:rsidR="007E04E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a oração é luz no coração</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quando o coração tiver a luz</w:t>
      </w:r>
      <w:r w:rsidR="00025C16">
        <w:rPr>
          <w:rFonts w:ascii="Calibri Light" w:hAnsi="Calibri Light" w:cs="KFGQPC Uthman Taha Naskh"/>
          <w:szCs w:val="28"/>
          <w:lang w:val="pt-BR"/>
        </w:rPr>
        <w:t>, t</w:t>
      </w:r>
      <w:r w:rsidR="00A052F7" w:rsidRPr="00536EC5">
        <w:rPr>
          <w:rFonts w:ascii="Calibri Light" w:hAnsi="Calibri Light" w:cs="KFGQPC Uthman Taha Naskh"/>
          <w:szCs w:val="28"/>
          <w:lang w:val="pt-BR"/>
        </w:rPr>
        <w:t>ambem verificar-se-a na cara</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oração tambem sera luz no dia do </w:t>
      </w:r>
      <w:r w:rsidR="00A052F7" w:rsidRPr="00536EC5">
        <w:rPr>
          <w:rFonts w:ascii="Calibri Light" w:hAnsi="Calibri Light" w:cs="KFGQPC Uthman Taha Naskh"/>
          <w:szCs w:val="28"/>
          <w:lang w:val="pt-BR"/>
        </w:rPr>
        <w:lastRenderedPageBreak/>
        <w:t>juizo final</w:t>
      </w:r>
      <w:r w:rsidR="00025C16">
        <w:rPr>
          <w:rFonts w:ascii="Calibri Light" w:hAnsi="Calibri Light" w:cs="KFGQPC Uthman Taha Naskh"/>
          <w:szCs w:val="28"/>
          <w:lang w:val="pt-BR"/>
        </w:rPr>
        <w:t>, d</w:t>
      </w:r>
      <w:r w:rsidR="00A052F7" w:rsidRPr="00536EC5">
        <w:rPr>
          <w:rFonts w:ascii="Calibri Light" w:hAnsi="Calibri Light" w:cs="KFGQPC Uthman Taha Naskh"/>
          <w:szCs w:val="28"/>
          <w:lang w:val="pt-BR"/>
        </w:rPr>
        <w:t>eus</w:t>
      </w:r>
      <w:r w:rsidR="00025C16">
        <w:rPr>
          <w:rFonts w:ascii="Calibri Light" w:hAnsi="Calibri Light" w:cs="KFGQPC Uthman Taha Naskh"/>
          <w:szCs w:val="28"/>
          <w:lang w:val="pt-BR"/>
        </w:rPr>
        <w:t>, o</w:t>
      </w:r>
      <w:r w:rsidR="00A052F7" w:rsidRPr="00536EC5">
        <w:rPr>
          <w:rFonts w:ascii="Calibri Light" w:hAnsi="Calibri Light" w:cs="KFGQPC Uthman Taha Naskh"/>
          <w:szCs w:val="28"/>
          <w:lang w:val="pt-BR"/>
        </w:rPr>
        <w:t xml:space="preserve"> Altíssimo diz: (um dia quando vires os crentes e as crentes</w:t>
      </w:r>
      <w:r w:rsidR="00025C16">
        <w:rPr>
          <w:rFonts w:ascii="Calibri Light" w:hAnsi="Calibri Light" w:cs="KFGQPC Uthman Taha Naskh"/>
          <w:szCs w:val="28"/>
          <w:lang w:val="pt-BR"/>
        </w:rPr>
        <w:t>, c</w:t>
      </w:r>
      <w:r w:rsidR="00A052F7" w:rsidRPr="00536EC5">
        <w:rPr>
          <w:rFonts w:ascii="Calibri Light" w:hAnsi="Calibri Light" w:cs="KFGQPC Uthman Taha Naskh"/>
          <w:szCs w:val="28"/>
          <w:lang w:val="pt-BR"/>
        </w:rPr>
        <w:t>om sua luz que lhes correrá a diante e a direita…)</w:t>
      </w:r>
      <w:r w:rsidR="000C56C2">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A052F7" w:rsidRPr="00536EC5">
        <w:rPr>
          <w:rFonts w:ascii="Calibri Light" w:hAnsi="Calibri Light" w:cs="KFGQPC Uthman Taha Naskh"/>
          <w:szCs w:val="28"/>
          <w:lang w:val="pt-BR"/>
        </w:rPr>
        <w:t>57/12</w:t>
      </w:r>
      <w:r w:rsidR="007E04E6">
        <w:rPr>
          <w:rFonts w:ascii="Calibri Light" w:hAnsi="Calibri Light" w:cs="KFGQPC Uthman Taha Naskh"/>
          <w:szCs w:val="28"/>
          <w:lang w:val="pt-BR"/>
        </w:rPr>
        <w:t>)</w:t>
      </w:r>
      <w:r w:rsidR="007F4E79">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e ela também é luz concernente a guia e conhecimento</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tudo naquilo que é benéfico.</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A caridade é uma evidencia</w:t>
      </w:r>
      <w:r w:rsidRPr="00536EC5">
        <w:rPr>
          <w:rFonts w:ascii="Calibri Light" w:hAnsi="Calibri Light" w:cs="KFGQPC Uthman Taha Naskh"/>
          <w:b/>
          <w:bCs/>
          <w:szCs w:val="28"/>
          <w:lang w:val="pt-BR"/>
        </w:rPr>
        <w:t>”</w:t>
      </w:r>
      <w:r w:rsidR="00A052F7" w:rsidRPr="00536EC5">
        <w:rPr>
          <w:rFonts w:ascii="Calibri Light" w:hAnsi="Calibri Light" w:cs="KFGQPC Uthman Taha Naskh"/>
          <w:b/>
          <w:bCs/>
          <w:szCs w:val="28"/>
          <w:lang w:val="pt-BR"/>
        </w:rPr>
        <w:t>,</w:t>
      </w:r>
      <w:r w:rsidR="00025C16">
        <w:rPr>
          <w:rFonts w:ascii="Calibri Light" w:hAnsi="Calibri Light" w:cs="KFGQPC Uthman Taha Naskh"/>
          <w:b/>
          <w:bCs/>
          <w:szCs w:val="28"/>
          <w:lang w:val="pt-BR"/>
        </w:rPr>
        <w:t xml:space="preserve"> </w:t>
      </w:r>
      <w:r w:rsidR="00A052F7" w:rsidRPr="00536EC5">
        <w:rPr>
          <w:rFonts w:ascii="Calibri Light" w:hAnsi="Calibri Light" w:cs="KFGQPC Uthman Taha Naskh"/>
          <w:szCs w:val="28"/>
          <w:lang w:val="pt-BR"/>
        </w:rPr>
        <w:t>isto é:evidencia da verdade de quem pratica</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que ele gosta das boas obras como a aproximação a Deus</w:t>
      </w:r>
      <w:r w:rsidR="00025C16">
        <w:rPr>
          <w:rFonts w:ascii="Calibri Light" w:hAnsi="Calibri Light" w:cs="KFGQPC Uthman Taha Naskh"/>
          <w:szCs w:val="28"/>
          <w:lang w:val="pt-BR"/>
        </w:rPr>
        <w:t>, p</w:t>
      </w:r>
      <w:r w:rsidR="00A052F7" w:rsidRPr="00536EC5">
        <w:rPr>
          <w:rFonts w:ascii="Calibri Light" w:hAnsi="Calibri Light" w:cs="KFGQPC Uthman Taha Naskh"/>
          <w:szCs w:val="28"/>
          <w:lang w:val="pt-BR"/>
        </w:rPr>
        <w:t>ois a riqueza é adorável as almas</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o ser humano nao dispende algo adorável excepto em algo mais adorável</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todo ser humano dispende o adorável por causa de uma recompenssa esperada port al</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ntão a caridade</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é uma evidencia da verdadeira fé</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e convicção do seu praticante.</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b/>
          <w:bCs/>
          <w:szCs w:val="28"/>
          <w:lang w:val="pt-BR"/>
        </w:rPr>
        <w:t>“</w:t>
      </w:r>
      <w:r w:rsidR="00A052F7" w:rsidRPr="00536EC5">
        <w:rPr>
          <w:rFonts w:ascii="Calibri Light" w:hAnsi="Calibri Light" w:cs="KFGQPC Uthman Taha Naskh"/>
          <w:b/>
          <w:bCs/>
          <w:szCs w:val="28"/>
          <w:lang w:val="pt-BR"/>
        </w:rPr>
        <w:t>A paciencia é iluminação</w:t>
      </w:r>
      <w:r w:rsidRPr="00536EC5">
        <w:rPr>
          <w:rFonts w:ascii="Calibri Light" w:hAnsi="Calibri Light" w:cs="KFGQPC Uthman Taha Naskh"/>
          <w:b/>
          <w:bCs/>
          <w:szCs w:val="28"/>
          <w:lang w:val="pt-BR"/>
        </w:rPr>
        <w:t>”</w:t>
      </w:r>
      <w:r w:rsidR="00025C16">
        <w:rPr>
          <w:rFonts w:ascii="Calibri Light" w:hAnsi="Calibri Light" w:cs="KFGQPC Uthman Taha Naskh"/>
          <w:b/>
          <w:bCs/>
          <w:szCs w:val="28"/>
          <w:lang w:val="pt-BR"/>
        </w:rPr>
        <w:t>, a</w:t>
      </w:r>
      <w:r w:rsidR="00A052F7" w:rsidRPr="00536EC5">
        <w:rPr>
          <w:rFonts w:ascii="Calibri Light" w:hAnsi="Calibri Light" w:cs="KFGQPC Uthman Taha Naskh"/>
          <w:szCs w:val="28"/>
          <w:lang w:val="pt-BR"/>
        </w:rPr>
        <w:t xml:space="preserve"> paciencia divined-se em tres vezes:paciencia no cumprimento das ordens de Deus</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paciencia na abstinencia das proibiçoes de Deus paciencia no que foi destinado por Deus.</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Iluminação</w:t>
      </w:r>
      <w:r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-luz acompanhada de calor,</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como Deus,</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o Altíssimo diz</w:t>
      </w:r>
      <w:r w:rsidR="007E04E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(Ele é quem fez do sol luminosidade, e da lua, luz…)</w:t>
      </w:r>
      <w:r w:rsidR="000C56C2">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A052F7" w:rsidRPr="00536EC5">
        <w:rPr>
          <w:rFonts w:ascii="Calibri Light" w:hAnsi="Calibri Light" w:cs="KFGQPC Uthman Taha Naskh"/>
          <w:szCs w:val="28"/>
          <w:lang w:val="pt-BR"/>
        </w:rPr>
        <w:t>10/5</w:t>
      </w:r>
      <w:r w:rsidR="007E04E6">
        <w:rPr>
          <w:rFonts w:ascii="Calibri Light" w:hAnsi="Calibri Light" w:cs="KFGQPC Uthman Taha Naskh"/>
          <w:szCs w:val="28"/>
          <w:lang w:val="pt-BR"/>
        </w:rPr>
        <w:t>)</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o sol nele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ha a luz e o calor</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a paciencia é assim</w:t>
      </w:r>
      <w:r w:rsidR="00025C16">
        <w:rPr>
          <w:rFonts w:ascii="Calibri Light" w:hAnsi="Calibri Light" w:cs="KFGQPC Uthman Taha Naskh"/>
          <w:szCs w:val="28"/>
          <w:lang w:val="pt-BR"/>
        </w:rPr>
        <w:t>, p</w:t>
      </w:r>
      <w:r w:rsidRPr="00536EC5">
        <w:rPr>
          <w:rFonts w:ascii="Calibri Light" w:hAnsi="Calibri Light" w:cs="KFGQPC Uthman Taha Naskh"/>
          <w:szCs w:val="28"/>
          <w:lang w:val="pt-BR"/>
        </w:rPr>
        <w:t>oise la é ardua para a alma</w:t>
      </w:r>
      <w:r w:rsidR="00025C16">
        <w:rPr>
          <w:rFonts w:ascii="Calibri Light" w:hAnsi="Calibri Light" w:cs="KFGQPC Uthman Taha Naskh"/>
          <w:szCs w:val="28"/>
          <w:lang w:val="pt-BR"/>
        </w:rPr>
        <w:t>, p</w:t>
      </w:r>
      <w:r w:rsidRPr="00536EC5">
        <w:rPr>
          <w:rFonts w:ascii="Calibri Light" w:hAnsi="Calibri Light" w:cs="KFGQPC Uthman Taha Naskh"/>
          <w:szCs w:val="28"/>
          <w:lang w:val="pt-BR"/>
        </w:rPr>
        <w:t>oise la sofre da mesma maneira que padece o ser humano do calor e do que é quente.</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E o Alcorão é um argumento a teu favor ou contra ti</w:t>
      </w:r>
      <w:r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:é um argumento a teu favor em frente de Deus</w:t>
      </w:r>
      <w:r w:rsidR="00025C16">
        <w:rPr>
          <w:rFonts w:ascii="Calibri Light" w:hAnsi="Calibri Light" w:cs="KFGQPC Uthman Taha Naskh"/>
          <w:szCs w:val="28"/>
          <w:lang w:val="pt-BR"/>
        </w:rPr>
        <w:t>, o</w:t>
      </w:r>
      <w:r w:rsidR="00A052F7" w:rsidRPr="00536EC5">
        <w:rPr>
          <w:rFonts w:ascii="Calibri Light" w:hAnsi="Calibri Light" w:cs="KFGQPC Uthman Taha Naskh"/>
          <w:szCs w:val="28"/>
          <w:lang w:val="pt-BR"/>
        </w:rPr>
        <w:t xml:space="preserve"> Altíssimo</w:t>
      </w:r>
      <w:r w:rsidR="00025C16">
        <w:rPr>
          <w:rFonts w:ascii="Calibri Light" w:hAnsi="Calibri Light" w:cs="KFGQPC Uthman Taha Naskh"/>
          <w:szCs w:val="28"/>
          <w:lang w:val="pt-BR"/>
        </w:rPr>
        <w:t>, o</w:t>
      </w:r>
      <w:r w:rsidR="00A052F7" w:rsidRPr="00536EC5">
        <w:rPr>
          <w:rFonts w:ascii="Calibri Light" w:hAnsi="Calibri Light" w:cs="KFGQPC Uthman Taha Naskh"/>
          <w:szCs w:val="28"/>
          <w:lang w:val="pt-BR"/>
        </w:rPr>
        <w:t>u é um argumento contra ti</w:t>
      </w:r>
      <w:r w:rsidR="00025C16">
        <w:rPr>
          <w:rFonts w:ascii="Calibri Light" w:hAnsi="Calibri Light" w:cs="KFGQPC Uthman Taha Naskh"/>
          <w:szCs w:val="28"/>
          <w:lang w:val="pt-BR"/>
        </w:rPr>
        <w:t>, p</w:t>
      </w:r>
      <w:r w:rsidR="00A052F7" w:rsidRPr="00536EC5">
        <w:rPr>
          <w:rFonts w:ascii="Calibri Light" w:hAnsi="Calibri Light" w:cs="KFGQPC Uthman Taha Naskh"/>
          <w:szCs w:val="28"/>
          <w:lang w:val="pt-BR"/>
        </w:rPr>
        <w:t>ois se cumprires com as suas orientações sera um argumento a teu favor</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se der de ombros será um argumento contra ti</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seguidamente o Profet</w:t>
      </w:r>
      <w:r w:rsidR="000C56C2">
        <w:rPr>
          <w:rFonts w:ascii="Calibri Light" w:hAnsi="Calibri Light" w:cs="KFGQPC Uthman Taha Naskh"/>
          <w:szCs w:val="28"/>
          <w:lang w:val="pt-BR"/>
        </w:rPr>
        <w:t>a (</w:t>
      </w:r>
      <w:r w:rsidR="00A052F7" w:rsidRPr="00536EC5">
        <w:rPr>
          <w:rFonts w:ascii="Calibri Light" w:hAnsi="Calibri Light" w:cs="KFGQPC Uthman Taha Naskh"/>
          <w:szCs w:val="28"/>
          <w:lang w:val="pt-BR"/>
        </w:rPr>
        <w:t>que a paz e benção de Deus estejam com ele) explicou que todo ser humano chega-lhes a manhã enquanto alguns</w:t>
      </w:r>
      <w:r w:rsidR="00A052F7" w:rsidRPr="00536EC5">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w:t>
      </w:r>
      <w:r w:rsidR="00A052F7" w:rsidRPr="00536EC5">
        <w:rPr>
          <w:rFonts w:ascii="Calibri Light" w:hAnsi="Calibri Light" w:cs="KFGQPC Uthman Taha Naskh"/>
          <w:b/>
          <w:bCs/>
          <w:szCs w:val="28"/>
          <w:lang w:val="pt-BR"/>
        </w:rPr>
        <w:t>vendedoras de si mesma</w:t>
      </w:r>
      <w:r w:rsidR="00EF5BB8" w:rsidRPr="00536EC5">
        <w:rPr>
          <w:rFonts w:ascii="Calibri Light" w:hAnsi="Calibri Light" w:cs="KFGQPC Uthman Taha Naskh"/>
          <w:b/>
          <w:bCs/>
          <w:szCs w:val="28"/>
          <w:lang w:val="pt-BR"/>
        </w:rPr>
        <w:t>s, livrando-se ou condenando-se</w:t>
      </w:r>
      <w:r w:rsidRPr="00536EC5">
        <w:rPr>
          <w:rFonts w:ascii="Calibri Light" w:hAnsi="Calibri Light" w:cs="KFGQPC Uthman Taha Naskh"/>
          <w:b/>
          <w:bCs/>
          <w:szCs w:val="28"/>
          <w:lang w:val="pt-BR"/>
        </w:rPr>
        <w:t>”</w:t>
      </w:r>
      <w:r w:rsidR="00A052F7" w:rsidRPr="00536EC5">
        <w:rPr>
          <w:rFonts w:ascii="Calibri Light" w:hAnsi="Calibri Light" w:cs="KFGQPC Uthman Taha Naskh"/>
          <w:b/>
          <w:bCs/>
          <w:szCs w:val="28"/>
          <w:lang w:val="pt-BR"/>
        </w:rPr>
        <w:t xml:space="preserve"> –</w:t>
      </w:r>
      <w:r w:rsidR="00A052F7" w:rsidRPr="00536EC5">
        <w:rPr>
          <w:rFonts w:ascii="Calibri Light" w:hAnsi="Calibri Light" w:cs="KFGQPC Uthman Taha Naskh"/>
          <w:szCs w:val="28"/>
          <w:lang w:val="pt-BR"/>
        </w:rPr>
        <w:t>isto é labutam e cansam-se</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alguns deles ha quem livra-se e ha quem condena-se</w:t>
      </w:r>
      <w:r w:rsidR="00025C16">
        <w:rPr>
          <w:rFonts w:ascii="Calibri Light" w:hAnsi="Calibri Light" w:cs="KFGQPC Uthman Taha Naskh"/>
          <w:szCs w:val="28"/>
          <w:lang w:val="pt-BR"/>
        </w:rPr>
        <w:t>, s</w:t>
      </w:r>
      <w:r w:rsidR="00A052F7" w:rsidRPr="00536EC5">
        <w:rPr>
          <w:rFonts w:ascii="Calibri Light" w:hAnsi="Calibri Light" w:cs="KFGQPC Uthman Taha Naskh"/>
          <w:szCs w:val="28"/>
          <w:lang w:val="pt-BR"/>
        </w:rPr>
        <w:t>egundo as suas obras</w:t>
      </w:r>
      <w:r w:rsidR="00025C16">
        <w:rPr>
          <w:rFonts w:ascii="Calibri Light" w:hAnsi="Calibri Light" w:cs="KFGQPC Uthman Taha Naskh"/>
          <w:szCs w:val="28"/>
          <w:lang w:val="pt-BR"/>
        </w:rPr>
        <w:t>, s</w:t>
      </w:r>
      <w:r w:rsidR="00A052F7" w:rsidRPr="00536EC5">
        <w:rPr>
          <w:rFonts w:ascii="Calibri Light" w:hAnsi="Calibri Light" w:cs="KFGQPC Uthman Taha Naskh"/>
          <w:szCs w:val="28"/>
          <w:lang w:val="pt-BR"/>
        </w:rPr>
        <w:t>e for a</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agradar a Deus e mostrar-se firme no cumprimento de Sua legislação</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ntão este livra a sua alma da escravidão do Satanás.</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*Temos do hadith os seguintes benefícios:</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1-</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 incentivação a purificação</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demonstração do seu lugar nesta religião</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que ela é metade da fé.</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2-</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 persuadição na pratica de louver e glorificar a Deus</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que estaobra faz preencher a balançadas obras e que a junção da glorificação e o acto de louver faz preencher o espaço entre o ceú e a terra.</w:t>
      </w:r>
    </w:p>
    <w:p w:rsidR="00A052F7" w:rsidRPr="00536EC5" w:rsidRDefault="00A052F7" w:rsidP="00BA003C">
      <w:pPr>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lastRenderedPageBreak/>
        <w:t>3-</w:t>
      </w:r>
      <w:r w:rsidR="005E06B3" w:rsidRPr="00536EC5">
        <w:rPr>
          <w:rFonts w:ascii="Calibri Light" w:hAnsi="Calibri Light" w:cs="KFGQPC Uthman Taha Naskh"/>
          <w:szCs w:val="28"/>
          <w:lang w:val="pt-BR"/>
        </w:rPr>
        <w:t xml:space="preserve"> </w:t>
      </w:r>
      <w:r w:rsidR="00025C16">
        <w:rPr>
          <w:rFonts w:ascii="Calibri Light" w:hAnsi="Calibri Light" w:cs="KFGQPC Uthman Taha Naskh"/>
          <w:szCs w:val="28"/>
          <w:lang w:val="pt-BR"/>
        </w:rPr>
        <w:t>A incentivação a pratica da</w:t>
      </w:r>
      <w:r w:rsidRPr="00536EC5">
        <w:rPr>
          <w:rFonts w:ascii="Calibri Light" w:hAnsi="Calibri Light" w:cs="KFGQPC Uthman Taha Naskh"/>
          <w:szCs w:val="28"/>
          <w:lang w:val="pt-BR"/>
        </w:rPr>
        <w:t xml:space="preserve"> oração</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que ela é luz</w:t>
      </w:r>
      <w:r w:rsidR="00025C16">
        <w:rPr>
          <w:rFonts w:ascii="Calibri Light" w:hAnsi="Calibri Light" w:cs="KFGQPC Uthman Taha Naskh"/>
          <w:szCs w:val="28"/>
          <w:lang w:val="pt-BR"/>
        </w:rPr>
        <w:t>, d</w:t>
      </w:r>
      <w:r w:rsidRPr="00536EC5">
        <w:rPr>
          <w:rFonts w:ascii="Calibri Light" w:hAnsi="Calibri Light" w:cs="KFGQPC Uthman Taha Naskh"/>
          <w:szCs w:val="28"/>
          <w:lang w:val="pt-BR"/>
        </w:rPr>
        <w:t>eprende-se disto quea oração é a chave para o conhecimento e a percepção.</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4- O convite para a prática da caridade, e a demonstração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ela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evidencia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é prova da verdadeira fé do seu praticante.</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5-</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O incentivo a paciencia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 que ela é iluminação, e que verifica-se o desconforto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por causa dela no ser humano,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da mesma maneira que verifica-se o desconforto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no ser humano quando este está exposto ao calor.</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6-</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O Alcorão é argumento a favor ou contra o ser humano, e não ha uma Terceira opção além das duas, ou a favor do ser humano ou contra ele, rogamos a Deus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Alcorão nos seja um argumento a nosso favor.</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Temos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como benefício deste hadith o seguinte</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o praticante de uma acção ou livra a sua alma ou a condena, pois se cumprir as ordens de Deus e abster-se das proibições, então este livra a sua alma e liberta-a da escravidão do Satanás, e se for o contrário, então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ess e condena a sua alma;</w:t>
      </w:r>
    </w:p>
    <w:p w:rsidR="00A052F7" w:rsidRPr="00536EC5" w:rsidRDefault="00A052F7" w:rsidP="00BA003C">
      <w:pPr>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*Um outro benefício do hadith é: a verdadeira liberdade é o cumprimento das ordens de Deus, e não a questão de o ser humano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deixar-se levar na prática de tudo o que deseja.E todo aquele que foge da adoração de Deus</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ntão este ficará na escravidão do Satanás</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será um adorador deste.</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p>
    <w:p w:rsidR="00A052F7" w:rsidRPr="00536EC5" w:rsidRDefault="00A052F7" w:rsidP="00BA003C">
      <w:pPr>
        <w:tabs>
          <w:tab w:val="left" w:pos="3611"/>
          <w:tab w:val="center" w:pos="4153"/>
          <w:tab w:val="left" w:pos="7361"/>
        </w:tabs>
        <w:bidi w:val="0"/>
        <w:spacing w:before="120" w:after="120" w:line="240" w:lineRule="auto"/>
        <w:jc w:val="lowKashida"/>
        <w:rPr>
          <w:rFonts w:ascii="Calibri Light" w:hAnsi="Calibri Light" w:cs="KFGQPC Uthman Taha Naskh"/>
          <w:b/>
          <w:bCs/>
          <w:szCs w:val="28"/>
          <w:lang w:val="pt-BR"/>
        </w:rPr>
      </w:pPr>
      <w:r w:rsidRPr="00536EC5">
        <w:rPr>
          <w:rFonts w:ascii="Calibri Light" w:hAnsi="Calibri Light" w:cs="KFGQPC Uthman Taha Naskh"/>
          <w:b/>
          <w:bCs/>
          <w:szCs w:val="28"/>
          <w:lang w:val="pt-BR"/>
        </w:rPr>
        <w:tab/>
      </w:r>
    </w:p>
    <w:p w:rsidR="005E06B3" w:rsidRPr="00536EC5" w:rsidRDefault="00A052F7" w:rsidP="00BA003C">
      <w:pPr>
        <w:tabs>
          <w:tab w:val="left" w:pos="3611"/>
          <w:tab w:val="center" w:pos="4153"/>
          <w:tab w:val="left" w:pos="7361"/>
        </w:tabs>
        <w:bidi w:val="0"/>
        <w:spacing w:before="120" w:after="120" w:line="240" w:lineRule="auto"/>
        <w:jc w:val="lowKashida"/>
        <w:rPr>
          <w:rFonts w:ascii="Calibri Light" w:hAnsi="Calibri Light" w:cs="KFGQPC Uthman Taha Naskh"/>
          <w:b/>
          <w:bCs/>
          <w:szCs w:val="28"/>
          <w:lang w:val="pt-BR"/>
        </w:rPr>
      </w:pPr>
      <w:r w:rsidRPr="00536EC5">
        <w:rPr>
          <w:rFonts w:ascii="Calibri Light" w:hAnsi="Calibri Light" w:cs="KFGQPC Uthman Taha Naskh"/>
          <w:b/>
          <w:bCs/>
          <w:szCs w:val="28"/>
          <w:lang w:val="pt-BR"/>
        </w:rPr>
        <w:tab/>
      </w:r>
    </w:p>
    <w:p w:rsidR="005E06B3" w:rsidRPr="00536EC5" w:rsidRDefault="005E06B3"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A052F7" w:rsidRPr="00536EC5" w:rsidRDefault="00A052F7" w:rsidP="00BA003C">
      <w:pPr>
        <w:pStyle w:val="Heading1"/>
        <w:bidi w:val="0"/>
        <w:rPr>
          <w:rtl/>
          <w:lang w:val="pt-BR"/>
        </w:rPr>
      </w:pPr>
      <w:r w:rsidRPr="00536EC5">
        <w:rPr>
          <w:lang w:val="pt-BR"/>
        </w:rPr>
        <w:lastRenderedPageBreak/>
        <w:t>Hadith 24</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Abu Zar al Ghifari </w:t>
      </w:r>
      <w:r w:rsidRPr="00536EC5">
        <w:rPr>
          <w:rFonts w:ascii="Calibri Light" w:eastAsia="AGAArabesque" w:hAnsi="Calibri Light" w:cs="KFGQPC Uthman Taha Naskh"/>
          <w:szCs w:val="28"/>
          <w:lang w:val="pt-BR"/>
        </w:rPr>
        <w:t xml:space="preserve">(que Deus esteja satisfeito com ele) </w:t>
      </w:r>
      <w:r w:rsidRPr="00536EC5">
        <w:rPr>
          <w:rFonts w:ascii="Calibri Light" w:hAnsi="Calibri Light" w:cs="KFGQPC Uthman Taha Naskh"/>
          <w:szCs w:val="28"/>
          <w:lang w:val="pt-BR"/>
        </w:rPr>
        <w:t>narrou que o Mensageiro de Deu</w:t>
      </w:r>
      <w:r w:rsidR="000C56C2">
        <w:rPr>
          <w:rFonts w:ascii="Calibri Light" w:hAnsi="Calibri Light" w:cs="KFGQPC Uthman Taha Naskh"/>
          <w:szCs w:val="28"/>
          <w:lang w:val="pt-BR"/>
        </w:rPr>
        <w:t>s (</w:t>
      </w:r>
      <w:r w:rsidRPr="00536EC5">
        <w:rPr>
          <w:rFonts w:ascii="Calibri Light" w:eastAsia="AGAArabesque" w:hAnsi="Calibri Light" w:cs="KFGQPC Uthman Taha Naskh"/>
          <w:szCs w:val="28"/>
          <w:lang w:val="pt-BR"/>
        </w:rPr>
        <w:t xml:space="preserve">que a paz e benção de Deus estejam com ele) </w:t>
      </w:r>
      <w:r w:rsidRPr="00536EC5">
        <w:rPr>
          <w:rFonts w:ascii="Calibri Light" w:hAnsi="Calibri Light" w:cs="KFGQPC Uthman Taha Naskh"/>
          <w:szCs w:val="28"/>
          <w:lang w:val="pt-BR"/>
        </w:rPr>
        <w:t>transmitiu palavras sagradas do seu Senhor, que diziam:</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Ó servos Meus, proibi a injustiça a Mim Mesmo, e a declarei proibida para vós e entre vós, então não cometam injustiça uns contra os outros. Ó servos Meus, todos vós estais desviados, exceto aquele que Eu tenha</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sido orientado.</w:t>
      </w:r>
      <w:r w:rsidR="00025C16">
        <w:rPr>
          <w:rFonts w:ascii="Calibri Light" w:hAnsi="Calibri Light" w:cs="KFGQPC Uthman Taha Naskh"/>
          <w:szCs w:val="28"/>
          <w:lang w:val="pt-BR"/>
        </w:rPr>
        <w:t xml:space="preserve"> Assim peçam a minha orientação</w:t>
      </w:r>
      <w:r w:rsidRPr="00536EC5">
        <w:rPr>
          <w:rFonts w:ascii="Calibri Light" w:hAnsi="Calibri Light" w:cs="KFGQPC Uthman Taha Naskh"/>
          <w:szCs w:val="28"/>
          <w:lang w:val="pt-BR"/>
        </w:rPr>
        <w:t>, que Eu vos orientarei. Ó servos Meus, cada um de vós se encontrará faminto, exceto a quem Eu houver</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alimentado. Assim, implorai para que vos alimente, e vos alimentarei. Ó servos Meus, cada um de vós se encontrará despido, exceto a quem Eu houver vestido.</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Assim, implorai para que vos vista, e vos vestirei. Ó servos Meus, cometeis faltas, noites e dias seguidos, e vos perdôo todos os pecados. Assim, implorai o perdão, e vos perdoarei. Ó servos Meus, jamais lograreis prejudicar- Me, por assim dizer, nem tampouco beneficiar-Me, por assim dizer. E ainda que o primeiro e o último, de vós,</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gênios e humano, tivessem o coração mais devoto, isso em nada aumentaria o Meu reino. Ó servos Meus, ainda que o primeiro e o último de vós, humanos e gênios, se</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reunissem num mesmo lugar, e Me pedissem, e Eu concedesse a cada um o seu anseio, isso não diminuiria o que tenho,</w:t>
      </w:r>
      <w:r w:rsidRPr="00536EC5">
        <w:rPr>
          <w:rFonts w:ascii="Calibri Light" w:hAnsi="Calibri Light" w:cs="KFGQPC Uthman Taha Naskh"/>
          <w:b/>
          <w:bCs/>
          <w:szCs w:val="28"/>
          <w:lang w:val="pt-BR"/>
        </w:rPr>
        <w:t xml:space="preserve"> </w:t>
      </w:r>
      <w:r w:rsidRPr="00536EC5">
        <w:rPr>
          <w:rFonts w:ascii="Calibri Light" w:hAnsi="Calibri Light" w:cs="KFGQPC Uthman Taha Naskh"/>
          <w:szCs w:val="28"/>
          <w:lang w:val="pt-BR"/>
        </w:rPr>
        <w:t>assim como o mar não diminuiria se lhe introduzíssemos uma linha. Ó servos Meus, são as vossas obras que computo, e logo vos compensarei por elas. Aquele que achar boa a recompensa, que louve a Deus. Porém, aquele que achar o contrário, que não culpe</w:t>
      </w:r>
      <w:r w:rsidR="005E06B3" w:rsidRPr="00536EC5">
        <w:rPr>
          <w:rFonts w:ascii="Calibri Light" w:hAnsi="Calibri Light" w:cs="KFGQPC Uthman Taha Naskh"/>
          <w:szCs w:val="28"/>
          <w:lang w:val="pt-BR"/>
        </w:rPr>
        <w:t xml:space="preserve"> </w:t>
      </w:r>
      <w:r w:rsidR="000C56C2">
        <w:rPr>
          <w:rFonts w:ascii="Calibri Light" w:hAnsi="Calibri Light" w:cs="KFGQPC Uthman Taha Naskh"/>
          <w:szCs w:val="28"/>
          <w:lang w:val="pt-BR"/>
        </w:rPr>
        <w:t xml:space="preserve">a ninguém, mas a si mesmo. </w:t>
      </w:r>
      <w:r w:rsidRPr="00536EC5">
        <w:rPr>
          <w:rFonts w:ascii="Calibri Light" w:hAnsi="Calibri Light" w:cs="KFGQPC Uthman Taha Naskh"/>
          <w:szCs w:val="28"/>
          <w:lang w:val="pt-BR"/>
        </w:rPr>
        <w:t xml:space="preserve">(Muslim) </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p>
    <w:p w:rsidR="00A052F7" w:rsidRPr="00536EC5" w:rsidRDefault="00A052F7" w:rsidP="00BA003C">
      <w:pPr>
        <w:pStyle w:val="Heading2"/>
        <w:bidi w:val="0"/>
        <w:rPr>
          <w:lang w:val="pt-BR"/>
        </w:rPr>
      </w:pPr>
      <w:r w:rsidRPr="00536EC5">
        <w:rPr>
          <w:lang w:val="pt-BR"/>
        </w:rPr>
        <w:t xml:space="preserve">Explanação: </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Abu Zar al Ghifari </w:t>
      </w:r>
      <w:r w:rsidRPr="00536EC5">
        <w:rPr>
          <w:rFonts w:ascii="Calibri Light" w:eastAsia="AGAArabesque" w:hAnsi="Calibri Light" w:cs="KFGQPC Uthman Taha Naskh"/>
          <w:szCs w:val="28"/>
          <w:lang w:val="pt-BR"/>
        </w:rPr>
        <w:t xml:space="preserve">(que Deus esteja satisfeito com ele) </w:t>
      </w:r>
      <w:r w:rsidRPr="00536EC5">
        <w:rPr>
          <w:rFonts w:ascii="Calibri Light" w:hAnsi="Calibri Light" w:cs="KFGQPC Uthman Taha Naskh"/>
          <w:szCs w:val="28"/>
          <w:lang w:val="pt-BR"/>
        </w:rPr>
        <w:t>narrou que o Mensageiro de Deus transmitiu palavras sagradas do seu Senhor, e este tipo de hadith chama-se de hadith quduci, porque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narra do seu Senhor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que diz: </w:t>
      </w:r>
      <w:r w:rsidR="00536EC5" w:rsidRPr="00536EC5">
        <w:rPr>
          <w:rFonts w:ascii="Calibri Light" w:hAnsi="Calibri Light" w:cs="KFGQPC Uthman Taha Naskh"/>
          <w:b/>
          <w:bCs/>
          <w:szCs w:val="28"/>
          <w:lang w:val="pt-BR"/>
        </w:rPr>
        <w:t>“</w:t>
      </w:r>
      <w:r w:rsidRPr="00536EC5">
        <w:rPr>
          <w:rFonts w:ascii="Calibri Light" w:hAnsi="Calibri Light" w:cs="KFGQPC Uthman Taha Naskh"/>
          <w:b/>
          <w:bCs/>
          <w:szCs w:val="28"/>
          <w:lang w:val="pt-BR"/>
        </w:rPr>
        <w:t>Ó Meus servos, proibí a injustiça a Mim Mesmo, e a declarei proibida para vós e entre vós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Neste hadith, Deus vem detalhar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ilicitou a injustiça para Ele mesmo,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porém,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nenhum de vós deverá oprimir a outrem por um aumento malígno </w:t>
      </w:r>
      <w:r w:rsidRPr="00536EC5">
        <w:rPr>
          <w:rFonts w:ascii="Calibri Light" w:hAnsi="Calibri Light" w:cs="KFGQPC Uthman Taha Naskh"/>
          <w:szCs w:val="28"/>
          <w:lang w:val="pt-BR"/>
        </w:rPr>
        <w:lastRenderedPageBreak/>
        <w:t>e ou por uma di</w:t>
      </w:r>
      <w:r w:rsidR="005E06B3" w:rsidRPr="00536EC5">
        <w:rPr>
          <w:rFonts w:ascii="Calibri Light" w:hAnsi="Calibri Light" w:cs="KFGQPC Uthman Taha Naskh"/>
          <w:szCs w:val="28"/>
          <w:lang w:val="pt-BR"/>
        </w:rPr>
        <w:t>minuição benéfica como diz Deus</w:t>
      </w:r>
      <w:r w:rsidRPr="00536EC5">
        <w:rPr>
          <w:rFonts w:ascii="Calibri Light" w:hAnsi="Calibri Light" w:cs="KFGQPC Uthman Taha Naskh"/>
          <w:szCs w:val="28"/>
          <w:lang w:val="pt-BR"/>
        </w:rPr>
        <w:t>:</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quem tiver praticado o bem e for, ademais, crente, não terá de temer a injustiça nem frustração</w:t>
      </w:r>
      <w:r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cap:20; vers:112</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E a declarei proibida para vós e entre vós</w:t>
      </w:r>
      <w:r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isto é</w:t>
      </w:r>
      <w:r w:rsidR="007E04E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Declarei a injustiça para vós e entre vós proibida, por isso diz:</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Não se injusticem.</w:t>
      </w:r>
      <w:r w:rsidRPr="00536EC5">
        <w:rPr>
          <w:rFonts w:ascii="Calibri Light" w:hAnsi="Calibri Light" w:cs="KFGQPC Uthman Taha Naskh"/>
          <w:szCs w:val="28"/>
          <w:lang w:val="pt-BR"/>
        </w:rPr>
        <w:t>”</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Ó Meus servos, todos vós estais desviados, excepto</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aquele que Eu tenha sido orientado. Assim, peçam minha orientação, que Eu vos orientarei</w:t>
      </w:r>
      <w:r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Todos servos</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estão desviados no conhecimento assim como nas acções, excepto o que Deus tenha sido oreintado, e se for assim, temos como obrigação pedir</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 xml:space="preserve">orientação a Deus, por isso diz: </w:t>
      </w: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Assim, peçam minha orientação</w:t>
      </w:r>
      <w:r w:rsidRPr="00536EC5">
        <w:rPr>
          <w:rFonts w:ascii="Calibri Light" w:hAnsi="Calibri Light" w:cs="KFGQPC Uthman Taha Naskh"/>
          <w:szCs w:val="28"/>
          <w:lang w:val="pt-BR"/>
        </w:rPr>
        <w:t>”</w:t>
      </w:r>
      <w:r w:rsidR="005E06B3" w:rsidRPr="00536EC5">
        <w:rPr>
          <w:rFonts w:ascii="Calibri Light" w:hAnsi="Calibri Light" w:cs="KFGQPC Uthman Taha Naskh"/>
          <w:szCs w:val="28"/>
          <w:lang w:val="pt-BR"/>
        </w:rPr>
        <w:t xml:space="preserve"> isto é</w:t>
      </w:r>
      <w:r w:rsidR="00A052F7" w:rsidRPr="00536EC5">
        <w:rPr>
          <w:rFonts w:ascii="Calibri Light" w:hAnsi="Calibri Light" w:cs="KFGQPC Uthman Taha Naskh"/>
          <w:szCs w:val="28"/>
          <w:lang w:val="pt-BR"/>
        </w:rPr>
        <w:t>: peçam a Mim a orientação que Eu vos orientarei, e esta orientação compreende</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a orientação no conhecimento e a orientação divína.</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Ó Meus servos cada um de vós se encontrará faminto except o a quem Eu houver alimentado. Assim, implorai para que vos alimente, e vos alimenarei</w:t>
      </w:r>
      <w:r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Esta passagem é semelhante a supracitada em que Deus exclarece de que todos seus servos se encontrarão famintos excepto os que Deus</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alimentou, depois Deus diz para Seus servos para que o peçam alimentação para que Ele os alimente, porque quem faz germinar os alimentos da terra é Ele, conforme o dito de Deus:</w:t>
      </w:r>
      <w:r w:rsidR="00C45061">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Haveis reparado, acaso, no que lavrais? Porventura, sois vós os que fazeis germinar ou somos Nós o Germinador? Se quizessemos convertê-lo-íamos em feno e, então, não cessaríes de vos assombrar</w:t>
      </w:r>
      <w:r w:rsidR="00A052F7" w:rsidRPr="00536EC5">
        <w:rPr>
          <w:rFonts w:ascii="Calibri Light" w:hAnsi="Calibri Light" w:cs="KFGQPC Uthman Taha Naskh"/>
          <w:szCs w:val="28"/>
          <w:lang w:val="pt-BR"/>
        </w:rPr>
        <w:t>)</w:t>
      </w:r>
      <w:r w:rsidR="005E06B3"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A052F7" w:rsidRPr="00536EC5">
        <w:rPr>
          <w:rFonts w:ascii="Calibri Light" w:hAnsi="Calibri Light" w:cs="KFGQPC Uthman Taha Naskh"/>
          <w:szCs w:val="28"/>
          <w:lang w:val="pt-BR"/>
        </w:rPr>
        <w:t>cap:56;</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verscs:63,64 e 65</w:t>
      </w:r>
      <w:r w:rsidR="007E04E6">
        <w:rPr>
          <w:rFonts w:ascii="Calibri Light" w:hAnsi="Calibri Light" w:cs="KFGQPC Uthman Taha Naskh"/>
          <w:szCs w:val="28"/>
          <w:lang w:val="pt-BR"/>
        </w:rPr>
        <w:t>)</w:t>
      </w:r>
      <w:r w:rsidR="00A052F7"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e em seguida, a riqueza obtída das plantações pertencem</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a Deus.</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Ó Meus servos cad</w:t>
      </w:r>
      <w:r w:rsidR="00EF5BB8" w:rsidRPr="00536EC5">
        <w:rPr>
          <w:rFonts w:ascii="Calibri Light" w:hAnsi="Calibri Light" w:cs="KFGQPC Uthman Taha Naskh"/>
          <w:b/>
          <w:bCs/>
          <w:szCs w:val="28"/>
          <w:lang w:val="pt-BR"/>
        </w:rPr>
        <w:t>a um de vos se encontra despido</w:t>
      </w:r>
      <w:r w:rsidRPr="00536EC5">
        <w:rPr>
          <w:rFonts w:ascii="Calibri Light" w:hAnsi="Calibri Light" w:cs="KFGQPC Uthman Taha Naskh"/>
          <w:b/>
          <w:bCs/>
          <w:szCs w:val="28"/>
          <w:lang w:val="pt-BR"/>
        </w:rPr>
        <w:t>”</w:t>
      </w:r>
      <w:r w:rsidR="00A052F7" w:rsidRPr="00536EC5">
        <w:rPr>
          <w:rFonts w:ascii="Calibri Light" w:hAnsi="Calibri Light" w:cs="KFGQPC Uthman Taha Naskh"/>
          <w:szCs w:val="28"/>
          <w:lang w:val="pt-BR"/>
        </w:rPr>
        <w:t xml:space="preserve"> isto é: sua nudéz</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 xml:space="preserve">encontra-se descoberta excepto a quem Deus o vestiu. Por isso diz: </w:t>
      </w: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excepto a quem eu houver</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vestido. Assim,</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implorai para que vos vista, os vestirei</w:t>
      </w:r>
      <w:r w:rsidRPr="00536EC5">
        <w:rPr>
          <w:rFonts w:ascii="Calibri Light" w:hAnsi="Calibri Light" w:cs="KFGQPC Uthman Taha Naskh"/>
          <w:szCs w:val="28"/>
          <w:lang w:val="pt-BR"/>
        </w:rPr>
        <w:t>”</w:t>
      </w:r>
      <w:r w:rsidR="00EF5BB8" w:rsidRPr="00536EC5">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Peçam a mim o vestuário que Eu vos vestirei, porque a vestimenta do ser humano faz parte das coisas que Deus fez brotar da terra, e se Deus não quisesse a sua aquizição não seria fácil.</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Ó Meus servos cometeis faltas</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dia e noite, e vos perdôo todos os pecados.</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Assim implorai-Me o perdão vos perdoarei</w:t>
      </w:r>
      <w:r w:rsidR="00A052F7"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Esta passagem é tal e qual a um hadith autêntico do Profet</w:t>
      </w:r>
      <w:r w:rsidR="000C56C2">
        <w:rPr>
          <w:rFonts w:ascii="Calibri Light" w:hAnsi="Calibri Light" w:cs="KFGQPC Uthman Taha Naskh"/>
          <w:szCs w:val="28"/>
          <w:lang w:val="pt-BR"/>
        </w:rPr>
        <w:t>a (</w:t>
      </w:r>
      <w:r w:rsidR="00A052F7" w:rsidRPr="00536EC5">
        <w:rPr>
          <w:rFonts w:ascii="Calibri Light" w:hAnsi="Calibri Light" w:cs="KFGQPC Uthman Taha Naskh"/>
          <w:szCs w:val="28"/>
          <w:lang w:val="pt-BR"/>
        </w:rPr>
        <w:t xml:space="preserve">que a paz e benção de Deus estejam com ele) que diz: </w:t>
      </w: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Todo ser humano está</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propenso às faltas, e o melhor dos faltosos é aquele que se arrepende diante de Deus</w:t>
      </w:r>
      <w:r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os seres humanos cometem faltas dia e noite, isto é,</w:t>
      </w:r>
      <w:r w:rsidR="00A052F7" w:rsidRPr="00536EC5">
        <w:rPr>
          <w:rFonts w:ascii="Calibri Light" w:hAnsi="Calibri Light" w:cs="KFGQPC Uthman Taha Naskh"/>
          <w:szCs w:val="28"/>
          <w:u w:val="single"/>
          <w:lang w:val="pt-BR"/>
        </w:rPr>
        <w:t xml:space="preserve"> </w:t>
      </w:r>
      <w:r w:rsidR="00A052F7" w:rsidRPr="00536EC5">
        <w:rPr>
          <w:rFonts w:ascii="Calibri Light" w:hAnsi="Calibri Light" w:cs="KFGQPC Uthman Taha Naskh"/>
          <w:szCs w:val="28"/>
          <w:lang w:val="pt-BR"/>
        </w:rPr>
        <w:t>contrariam as ordens</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 xml:space="preserve">de Deus e do Seu </w:t>
      </w:r>
      <w:r w:rsidR="00A052F7" w:rsidRPr="00536EC5">
        <w:rPr>
          <w:rFonts w:ascii="Calibri Light" w:hAnsi="Calibri Light" w:cs="KFGQPC Uthman Taha Naskh"/>
          <w:szCs w:val="28"/>
          <w:lang w:val="pt-BR"/>
        </w:rPr>
        <w:lastRenderedPageBreak/>
        <w:t>Mensageiro praticando as coisas proibidas, ou deixando de praticar o que fora ordenado para sua prática, mas estas falhas teem</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 xml:space="preserve">um medicamento – louvores a Deus – que é o dito </w:t>
      </w: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Assim implorai-Me o perdão vos perdoarei</w:t>
      </w:r>
      <w:r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isto é: peçam o Meu perdão, e Eu vos perdoarei. O significado do perdão é: encobrir as faltas e ultrapassá-las sem as julgar.</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Ó Meus servos, já mais lograreis prejudicar-Me, por assim dizer, nem tampouco beneficiar-Me, por assim dizer</w:t>
      </w:r>
      <w:r w:rsidRPr="00536EC5">
        <w:rPr>
          <w:rFonts w:ascii="Calibri Light" w:hAnsi="Calibri Light" w:cs="KFGQPC Uthman Taha Naskh"/>
          <w:szCs w:val="28"/>
          <w:lang w:val="pt-BR"/>
        </w:rPr>
        <w:t>”</w:t>
      </w:r>
      <w:r w:rsidR="00EF5BB8"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Porque Deus é mais rico do que todo o universo, se todos os habitantes da terra descressem a ordem de Deus, jamais prejudicariam a Deus em qualquer coisa, e se todos os habitantes da terra cressem em Deus, jamais beneficiariam a Deus em qualquer coisa, porque Deus é rico na sua pessoa do que todas as suas criaturas.</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Ó Meus servos, ainda que o primeiro e o último, de vós, gênios e humanos, tivesse o coração mais devoto, isso em nada aumentaria no Meu reino</w:t>
      </w:r>
      <w:r w:rsidRPr="00536EC5">
        <w:rPr>
          <w:rFonts w:ascii="Calibri Light" w:hAnsi="Calibri Light" w:cs="KFGQPC Uthman Taha Naskh"/>
          <w:szCs w:val="28"/>
          <w:lang w:val="pt-BR"/>
        </w:rPr>
        <w:t>”</w:t>
      </w:r>
      <w:r w:rsidR="00EF5BB8"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Isto porque a devoção dum crente somente</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benefecia a ele mesmo e Deus em nada se benefecia com a devoção, porque Deus é rico e não necessita dessa devoção.</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Ó Meus servos, ainda que o primeiro e o último, de vós, gênios e humanos, tivesse o coração iníquo, isso em nada diminuiria no meu reino</w:t>
      </w:r>
      <w:r w:rsidRPr="00536EC5">
        <w:rPr>
          <w:rFonts w:ascii="Calibri Light" w:hAnsi="Calibri Light" w:cs="KFGQPC Uthman Taha Naskh"/>
          <w:b/>
          <w:bCs/>
          <w:szCs w:val="28"/>
          <w:lang w:val="pt-BR"/>
        </w:rPr>
        <w:t>”</w:t>
      </w:r>
      <w:r w:rsidR="00A052F7" w:rsidRPr="00536EC5">
        <w:rPr>
          <w:rFonts w:ascii="Calibri Light" w:hAnsi="Calibri Light" w:cs="KFGQPC Uthman Taha Naskh"/>
          <w:b/>
          <w:bCs/>
          <w:szCs w:val="28"/>
          <w:lang w:val="pt-BR"/>
        </w:rPr>
        <w:t xml:space="preserve">, </w:t>
      </w:r>
      <w:r w:rsidR="00A052F7" w:rsidRPr="00536EC5">
        <w:rPr>
          <w:rFonts w:ascii="Calibri Light" w:hAnsi="Calibri Light" w:cs="KFGQPC Uthman Taha Naskh"/>
          <w:szCs w:val="28"/>
          <w:lang w:val="pt-BR"/>
        </w:rPr>
        <w:t>isto porque Deus não necessita nada de nós.</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Ó Meus servos, ainda que o primeiro e o último, de vós, gênios e humanos, se reunissem num mesmo lugar</w:t>
      </w:r>
      <w:r w:rsidR="00A052F7" w:rsidRPr="00536EC5">
        <w:rPr>
          <w:rFonts w:ascii="Calibri Light" w:hAnsi="Calibri Light" w:cs="KFGQPC Uthman Taha Naskh"/>
          <w:szCs w:val="28"/>
          <w:lang w:val="pt-BR"/>
        </w:rPr>
        <w:t xml:space="preserve">, </w:t>
      </w:r>
      <w:r w:rsidR="00A052F7" w:rsidRPr="00536EC5">
        <w:rPr>
          <w:rFonts w:ascii="Calibri Light" w:hAnsi="Calibri Light" w:cs="KFGQPC Uthman Taha Naskh"/>
          <w:b/>
          <w:bCs/>
          <w:szCs w:val="28"/>
          <w:lang w:val="pt-BR"/>
        </w:rPr>
        <w:t xml:space="preserve">e Me pedissem, e Eu concedesse a cada um o seu anseio, isso não diminuiria o que tenho, assim como o mar não diminuiria se lhe introduzíssemos uma linha </w:t>
      </w:r>
      <w:r w:rsidRPr="00536EC5">
        <w:rPr>
          <w:rFonts w:ascii="Calibri Light" w:hAnsi="Calibri Light" w:cs="KFGQPC Uthman Taha Naskh"/>
          <w:b/>
          <w:bCs/>
          <w:szCs w:val="28"/>
          <w:lang w:val="pt-BR"/>
        </w:rPr>
        <w:t>“</w:t>
      </w:r>
      <w:r w:rsidR="00A052F7" w:rsidRPr="00536EC5">
        <w:rPr>
          <w:rFonts w:ascii="Calibri Light" w:hAnsi="Calibri Light" w:cs="KFGQPC Uthman Taha Naskh"/>
          <w:b/>
          <w:bCs/>
          <w:szCs w:val="28"/>
          <w:lang w:val="pt-BR"/>
        </w:rPr>
        <w:t>,</w:t>
      </w:r>
      <w:r w:rsidR="00A052F7" w:rsidRPr="00536EC5">
        <w:rPr>
          <w:rFonts w:ascii="Calibri Light" w:hAnsi="Calibri Light" w:cs="KFGQPC Uthman Taha Naskh"/>
          <w:szCs w:val="28"/>
          <w:lang w:val="pt-BR"/>
        </w:rPr>
        <w:t xml:space="preserve"> isto tudo devido a Sua ampla generosidade, qualidade e minuncidade das coisas que Ele possue.</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E o dito: -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 xml:space="preserve">assim como o mar não diminuiria se lhe introduzíssemos uma linha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isto fortifica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não diminuição do mar quando introduzido nele uma linha e depois tirada,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e como é sabido de que a linha quando tirada do mar não diminui nada das suas águas, porque a humidade que se encontra na linha </w:t>
      </w:r>
      <w:r w:rsidRPr="00536EC5">
        <w:rPr>
          <w:rFonts w:ascii="Calibri Light" w:hAnsi="Calibri Light" w:cs="KFGQPC Uthman Taha Naskh"/>
          <w:szCs w:val="28"/>
          <w:u w:val="single"/>
          <w:lang w:val="pt-BR"/>
        </w:rPr>
        <w:t>não afecta a quantidade da água</w:t>
      </w:r>
      <w:r w:rsidRPr="00536EC5">
        <w:rPr>
          <w:rFonts w:ascii="Calibri Light" w:hAnsi="Calibri Light" w:cs="KFGQPC Uthman Taha Naskh"/>
          <w:szCs w:val="28"/>
          <w:lang w:val="pt-BR"/>
        </w:rPr>
        <w:t>.</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Ó Meus servos, são vossas obras que computo</w:t>
      </w:r>
      <w:r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isto é: computu-as para vós.</w:t>
      </w:r>
    </w:p>
    <w:p w:rsidR="00A052F7"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b/>
          <w:bCs/>
          <w:szCs w:val="28"/>
          <w:lang w:val="pt-BR"/>
        </w:rPr>
      </w:pPr>
      <w:r w:rsidRPr="00536EC5">
        <w:rPr>
          <w:rFonts w:ascii="Calibri Light" w:hAnsi="Calibri Light" w:cs="KFGQPC Uthman Taha Naskh"/>
          <w:szCs w:val="28"/>
          <w:lang w:val="pt-BR"/>
        </w:rPr>
        <w:lastRenderedPageBreak/>
        <w:t>“</w:t>
      </w:r>
      <w:r w:rsidR="00A052F7" w:rsidRPr="00536EC5">
        <w:rPr>
          <w:rFonts w:ascii="Calibri Light" w:hAnsi="Calibri Light" w:cs="KFGQPC Uthman Taha Naskh"/>
          <w:b/>
          <w:bCs/>
          <w:szCs w:val="28"/>
          <w:lang w:val="pt-BR"/>
        </w:rPr>
        <w:t>E logo vos compensarei por elas.</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Aquele que achar boa a recompensa, que louve a Deus. Porém,</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aquele que achar o contrário, que não culpe a ninguém, mas a sí mesmo</w:t>
      </w:r>
      <w:r w:rsidRPr="00536EC5">
        <w:rPr>
          <w:rFonts w:ascii="Calibri Light" w:hAnsi="Calibri Light" w:cs="KFGQPC Uthman Taha Naskh"/>
          <w:b/>
          <w:bCs/>
          <w:szCs w:val="28"/>
          <w:lang w:val="pt-BR"/>
        </w:rPr>
        <w:t>”</w:t>
      </w:r>
      <w:r w:rsidR="00A052F7" w:rsidRPr="00536EC5">
        <w:rPr>
          <w:rFonts w:ascii="Calibri Light" w:hAnsi="Calibri Light" w:cs="KFGQPC Uthman Taha Naskh"/>
          <w:b/>
          <w:bCs/>
          <w:szCs w:val="28"/>
          <w:lang w:val="pt-BR"/>
        </w:rPr>
        <w:t>.</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Com isto tudo, Deus compensa um bem por dez até setecentas vezes ou ainda mais vezes, e em contrapartida</w:t>
      </w:r>
      <w:r w:rsidRPr="00536EC5">
        <w:rPr>
          <w:rFonts w:ascii="Calibri Light" w:hAnsi="Calibri Light" w:cs="KFGQPC Uthman Taha Naskh"/>
          <w:szCs w:val="28"/>
          <w:u w:val="single"/>
          <w:lang w:val="pt-BR"/>
        </w:rPr>
        <w:t>, o</w:t>
      </w:r>
      <w:r w:rsidR="001321AE">
        <w:rPr>
          <w:rFonts w:ascii="Calibri Light" w:hAnsi="Calibri Light" w:cs="KFGQPC Uthman Taha Naskh"/>
          <w:szCs w:val="28"/>
          <w:u w:val="single"/>
          <w:lang w:val="pt-BR"/>
        </w:rPr>
        <w:t xml:space="preserve"> </w:t>
      </w:r>
      <w:r w:rsidRPr="00536EC5">
        <w:rPr>
          <w:rFonts w:ascii="Calibri Light" w:hAnsi="Calibri Light" w:cs="KFGQPC Uthman Taha Naskh"/>
          <w:szCs w:val="28"/>
          <w:u w:val="single"/>
          <w:lang w:val="pt-BR"/>
        </w:rPr>
        <w:t>mau é retribuído assim como ele foi praticado</w:t>
      </w:r>
      <w:r w:rsidRPr="00536EC5">
        <w:rPr>
          <w:rFonts w:ascii="Calibri Light" w:hAnsi="Calibri Light" w:cs="KFGQPC Uthman Taha Naskh"/>
          <w:szCs w:val="28"/>
          <w:lang w:val="pt-BR"/>
        </w:rPr>
        <w:t>, e ou então Deus o absorve em forma de perdão,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desde que não seja uma associaçã</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shirk) -</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 sabe melhor -</w:t>
      </w:r>
      <w:r w:rsidR="00E8005C"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Este hadith tem como benefícios: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e benção deDeus estejam com ele), transmite palavras sagradas do seu Senhor, e este tipo de hadith chama-se Hadith Quduci.</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Temos como benefício também: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Por certo Deus ilicitou a injusitiça para consigo mesmo, isto por Sua justiça completa, porque Ele Deus, pode injustiçar, assim como pode vedar o praticador das boas acções das suas recompensas, como também pode acrescentar más acções ao mal feitor, mas devido a sua justça completa, Ele Deus, tornou a injustiça ilícita para com Ele mesmo.</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Dos seus benefícios também: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ilicitação da injustiça no seio dos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humanos, e que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clarifica que a injustiça se observa mais na derramação de sangue de outrem, na riqueza e na honra das pessoas, conforme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disse o Profeta</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a paz e benção de Deus estejam com ele) no Vale de Mina</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(Makkah),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Por certo que o vosso sangue, vossa riqueza e vossa honra está vedada no seio de vós, como foi vedado este vosso dia, neste vosso mês, e nesta vossa cidade</w:t>
      </w:r>
      <w:r w:rsidRPr="00536EC5">
        <w:rPr>
          <w:rFonts w:ascii="Calibri Light" w:hAnsi="Calibri Light" w:cs="KFGQPC Uthman Taha Naskh"/>
          <w:szCs w:val="28"/>
          <w:lang w:val="pt-BR"/>
        </w:rPr>
        <w:t>.</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 Temos como benefício também: a essencia do ser humano, é o desvi</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perdição) e a ignorância conforme o dito de Deus:</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Deus vos extraiudas entranhas devossas mães providos de entendimento</w:t>
      </w:r>
      <w:r w:rsidRPr="00536EC5">
        <w:rPr>
          <w:rFonts w:ascii="Calibri Light" w:hAnsi="Calibri Light" w:cs="KFGQPC Uthman Taha Naskh"/>
          <w:szCs w:val="28"/>
          <w:lang w:val="pt-BR"/>
        </w:rPr>
        <w:t>)</w:t>
      </w:r>
      <w:r w:rsidR="00EF5BB8"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cap:16;vers:78) e no dito do Profeta</w:t>
      </w:r>
      <w:r w:rsidR="00EF5BB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a paz e benção de Deus estejam com ele)</w:t>
      </w:r>
      <w:r w:rsidR="00EF5BB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Ó Meus servos, todos vós estais desviados, excepto</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aquele que Eu tenha sido orientado. Assim, peçam minha orientação, que Eu vos orientarei</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como também a opressão faz parte da essencia do ser humano. </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Este hadith tem como benefício também: é obrigatório para nós, pedir a Deus a orientação, conforme o dito de Deus no Hadith: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Assim, peçam minha orientação, que Eu vos orientarei</w:t>
      </w:r>
      <w:r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lastRenderedPageBreak/>
        <w:t>٭</w:t>
      </w:r>
      <w:r w:rsidRPr="00536EC5">
        <w:rPr>
          <w:rFonts w:ascii="Calibri Light" w:hAnsi="Calibri Light" w:cs="KFGQPC Uthman Taha Naskh"/>
          <w:szCs w:val="28"/>
          <w:lang w:val="pt-BR"/>
        </w:rPr>
        <w:t>Tem como benefício: todos os servos estão famintos, e necessitam de alimentação, excepto aquele cujo Deus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alimentou-o. Desprende-se deste benefício de que o ser humano somente deve implorarar e pedir a Deus, e não à um ser como ele,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porém diz Deus:</w:t>
      </w:r>
      <w:r w:rsidRPr="00536EC5">
        <w:rPr>
          <w:rFonts w:ascii="Calibri Light" w:hAnsi="Calibri Light" w:cs="KFGQPC Uthman Taha Naskh"/>
          <w:b/>
          <w:bCs/>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Assim, implorai para que vos alimente, e vos alimenarei</w:t>
      </w:r>
      <w:r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todos os servos se encontram despidos except os que Deus os vestiu, O apraz a tal vestimenta e facilitou para ele. Porém diz: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Assim,</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implorai para que vos vista, os vestirei</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peçam a Mim as vestimentas, e Eu vos vestirei.</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Na passagem supracitada, Deus cita a nudez depois da alimentação, porque a alimentação é uma vestimenta interior, enquanto que a roupa é uma vestimenta exterior.</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todos filhos de Adão estão propensos aos erros, cometem faltas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noite e dia, mas estas faltas são opostas com perdão de Deus em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todos os pecados, e por certo que Deus perdoa todos os pecados conforme diz Deus:</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Dize: Ó servos Meus que se excederam e que queiram se converter! Não desespereis da misericórdia de Deus; certamente, Ele perdoará todos os pecados, porque Ele é o Indulgente, o Misericordiosíssimo</w:t>
      </w:r>
      <w:r w:rsidRPr="00536EC5">
        <w:rPr>
          <w:rFonts w:ascii="Calibri Light" w:hAnsi="Calibri Light" w:cs="KFGQPC Uthman Taha Naskh"/>
          <w:szCs w:val="28"/>
          <w:lang w:val="pt-BR"/>
        </w:rPr>
        <w:t>)</w:t>
      </w:r>
      <w:r w:rsidR="005E06B3"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cap:39;</w:t>
      </w:r>
      <w:r w:rsidR="005E06B3"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ver:53</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também: Deus perdoa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pecados dos servos, independentemente da sua quantidade, desde que este servo se volte a Deus pedindo seu perdão, conforme o dito de Deus no hadith quduci: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Eu perdoou todos os pecados, então peçai-me perdão, vos perdoarei</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Ó Meus servos, já mais lograreis prejudicar-Me, por assim dizer, nem tampouco beneficiar-Me, por assim dizer</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isto porque Deus não precisa nada dos seus servos. </w:t>
      </w:r>
    </w:p>
    <w:p w:rsidR="00A052F7" w:rsidRPr="00536EC5" w:rsidRDefault="00025C16"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Ó Meus servos, ainda que o primeiro e o último, de vós, gênios e humanos, tivesse o coração mais devoto, isso em nada aumentaria no Meu reino</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isto porque a grandeza da riqueza de Deus é muito grande, e de nós nada precisa (Glorificado seja), e se os humanos todos e os gênios tivessem o coração mais devoto dentre os homens, isso em nada aumentaria no reino de Deus.</w:t>
      </w:r>
    </w:p>
    <w:p w:rsidR="00A052F7" w:rsidRPr="00536EC5" w:rsidRDefault="00025C16"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 xml:space="preserve">Ó Meus servos, ainda que o primeiro e o último, de vós, gênios e humanos, tivesse o coração mais iníquo, isso em nada diminuiria no meu </w:t>
      </w:r>
      <w:r w:rsidR="00A052F7" w:rsidRPr="00536EC5">
        <w:rPr>
          <w:rFonts w:ascii="Calibri Light" w:hAnsi="Calibri Light" w:cs="KFGQPC Uthman Taha Naskh"/>
          <w:b/>
          <w:bCs/>
          <w:szCs w:val="28"/>
          <w:lang w:val="pt-BR"/>
        </w:rPr>
        <w:lastRenderedPageBreak/>
        <w:t>reino</w:t>
      </w:r>
      <w:r w:rsidR="00A052F7"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isto porque a grandeza da riqueza de Deus é muito grande, e em nada O beneficia a devoção dum devoto, e em nada o prejudica a desobediência de um desobediente, e o supracitado vem insentivar</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à obediência a Deus</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e o afastamento a sua desobediência.</w:t>
      </w:r>
    </w:p>
    <w:p w:rsidR="00A052F7" w:rsidRPr="00536EC5" w:rsidRDefault="007F4E7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Ó Meus servos, ainda que o primeiro e o último, de vós, gênios e humanos, se reunissem num mesmo lugar</w:t>
      </w:r>
      <w:r w:rsidR="00A052F7" w:rsidRPr="00536EC5">
        <w:rPr>
          <w:rFonts w:ascii="Calibri Light" w:hAnsi="Calibri Light" w:cs="KFGQPC Uthman Taha Naskh"/>
          <w:szCs w:val="28"/>
          <w:lang w:val="pt-BR"/>
        </w:rPr>
        <w:t xml:space="preserve">, </w:t>
      </w:r>
      <w:r w:rsidR="00A052F7" w:rsidRPr="00536EC5">
        <w:rPr>
          <w:rFonts w:ascii="Calibri Light" w:hAnsi="Calibri Light" w:cs="KFGQPC Uthman Taha Naskh"/>
          <w:b/>
          <w:bCs/>
          <w:szCs w:val="28"/>
          <w:lang w:val="pt-BR"/>
        </w:rPr>
        <w:t>e Me pedissem, e Eu concedesse a cada um o seu anseio, isso não diminuiria o que tenho, assim como o mar não diminuiria se lhe introduzíssemos uma linha</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isto tudo devido a grandeza da riqueza de Deus e sua munificencia. Deprende-se desta frase a munificiencia da riqueza de Deus e da sua generosidade. </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 o Seu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Ó Meus servos, são vossas obras que computo</w:t>
      </w:r>
      <w:r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E logo vos compensarei por elas.</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Aquele que achar boa a recompensa, que louve a Deus. Porém,</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aquele que achar o contrário, que não culpe a ninguém, mas a sí mesmo</w:t>
      </w:r>
      <w:r w:rsidR="00536EC5" w:rsidRPr="00536EC5">
        <w:rPr>
          <w:rFonts w:ascii="Calibri Light" w:hAnsi="Calibri Light" w:cs="KFGQPC Uthman Taha Naskh"/>
          <w:b/>
          <w:bCs/>
          <w:szCs w:val="28"/>
          <w:lang w:val="pt-BR"/>
        </w:rPr>
        <w:t>”</w:t>
      </w:r>
      <w:r w:rsidRPr="00536EC5">
        <w:rPr>
          <w:rFonts w:ascii="Calibri Light" w:hAnsi="Calibri Light" w:cs="KFGQPC Uthman Taha Naskh"/>
          <w:b/>
          <w:bCs/>
          <w:szCs w:val="28"/>
          <w:lang w:val="pt-BR"/>
        </w:rPr>
        <w:t xml:space="preserve">. </w:t>
      </w:r>
      <w:r w:rsidRPr="00536EC5">
        <w:rPr>
          <w:rFonts w:ascii="Calibri Light" w:hAnsi="Calibri Light" w:cs="KFGQPC Uthman Taha Naskh"/>
          <w:szCs w:val="28"/>
          <w:lang w:val="pt-BR"/>
        </w:rPr>
        <w:t>Esta passagem insentiva a prática de boas acções, para que o ser humano adquira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boas recomppensas.</w:t>
      </w:r>
    </w:p>
    <w:p w:rsidR="00A052F7"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também</w:t>
      </w:r>
      <w:r w:rsidR="007E04E6">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 não injustiça a ninguém em nada.</w:t>
      </w:r>
    </w:p>
    <w:p w:rsidR="0096029C" w:rsidRPr="00536EC5" w:rsidRDefault="00A052F7"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o desobediênte irá culpar a sí mesmo no momento em que em nada beneficirá a culpa tampoco o arrependimento, conforme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Porém,</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aquele que achar o contrário, que não culpe a ninguém, mas a sí mesmo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96029C" w:rsidRPr="00536EC5" w:rsidRDefault="0096029C" w:rsidP="00BA003C">
      <w:pPr>
        <w:bidi w:val="0"/>
        <w:rPr>
          <w:rFonts w:ascii="Calibri Light" w:hAnsi="Calibri Light" w:cs="KFGQPC Uthman Taha Naskh"/>
          <w:szCs w:val="28"/>
          <w:lang w:val="pt-BR"/>
        </w:rPr>
      </w:pPr>
      <w:r w:rsidRPr="00536EC5">
        <w:rPr>
          <w:rFonts w:ascii="Calibri Light" w:hAnsi="Calibri Light" w:cs="KFGQPC Uthman Taha Naskh"/>
          <w:szCs w:val="28"/>
          <w:lang w:val="pt-BR"/>
        </w:rPr>
        <w:br w:type="page"/>
      </w:r>
    </w:p>
    <w:p w:rsidR="00A052F7" w:rsidRPr="00536EC5" w:rsidRDefault="00A052F7" w:rsidP="00BA003C">
      <w:pPr>
        <w:pStyle w:val="Heading1"/>
        <w:bidi w:val="0"/>
        <w:rPr>
          <w:rtl/>
          <w:lang w:val="pt-BR"/>
        </w:rPr>
      </w:pPr>
      <w:r w:rsidRPr="00536EC5">
        <w:rPr>
          <w:lang w:val="pt-BR"/>
        </w:rPr>
        <w:lastRenderedPageBreak/>
        <w:t>Hadith 25</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Abi zar Alghifari narra que certas pessoas dos companheiros do Mensageiro</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a paz e bencao de Alllah estejam com ele) dirigiram-se a ele e disseram-lhe:</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O Mensageiro de Deus</w:t>
      </w:r>
      <w:r w:rsidR="00025C16">
        <w:rPr>
          <w:rFonts w:ascii="Calibri Light" w:hAnsi="Calibri Light" w:cs="KFGQPC Uthman Taha Naskh"/>
          <w:szCs w:val="28"/>
          <w:lang w:val="pt-BR"/>
        </w:rPr>
        <w:t>, o</w:t>
      </w:r>
      <w:r w:rsidRPr="00536EC5">
        <w:rPr>
          <w:rFonts w:ascii="Calibri Light" w:hAnsi="Calibri Light" w:cs="KFGQPC Uthman Taha Naskh"/>
          <w:szCs w:val="28"/>
          <w:lang w:val="pt-BR"/>
        </w:rPr>
        <w:t>s ricos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adquirem todas as recompensas, praticam a oracao assim como praticamos, jejuam assim como jejuamos e</w:t>
      </w:r>
      <w:r w:rsidR="00025C16">
        <w:rPr>
          <w:rFonts w:ascii="Calibri Light" w:hAnsi="Calibri Light" w:cs="KFGQPC Uthman Taha Naskh"/>
          <w:szCs w:val="28"/>
          <w:lang w:val="pt-BR"/>
        </w:rPr>
        <w:t>, q</w:t>
      </w:r>
      <w:r w:rsidRPr="00536EC5">
        <w:rPr>
          <w:rFonts w:ascii="Calibri Light" w:hAnsi="Calibri Light" w:cs="KFGQPC Uthman Taha Naskh"/>
          <w:szCs w:val="28"/>
          <w:lang w:val="pt-BR"/>
        </w:rPr>
        <w:t>uanto a caridade dao o que lhe sobra dos seus bens.O Profeta Disse:</w:t>
      </w:r>
      <w:r w:rsidR="00EF5BB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por acaso Deus nao vos deixou algo que possais oferecer como caridade?!pois sabeis que ao proferires Glorificado Seja Deus e uma caridade e ao proclamares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 e o maior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 uma caridade e ao pronunciares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Louvado seja Deus e uma caridade e ao proclamares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nao ha outra divindade além de Deus também é uma caridade.A pessoa ao convidar a pratica de boas accoes e uma caridade</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ao proibir a pratica das más ações é uma caridade também, inclusive 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prática sexual do indivíduo com a sua esposa é uma caridade</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.Disseram-lhe :o facto de alguém satisfazer o seu desejo carnal, isso também é merecedor de recompensa? Respondeu o Profeta:</w:t>
      </w:r>
      <w:r w:rsidR="00EF5BB8"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Porventura se o tivesse satisfeito de modo ilícito, não cometeria uma falta? Desse mesmo modo, será recompensado quando o satisfizer de modo legítimo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96029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(Muslim)</w:t>
      </w:r>
    </w:p>
    <w:p w:rsidR="0096029C" w:rsidRPr="00536EC5" w:rsidRDefault="0096029C" w:rsidP="00BA003C">
      <w:pPr>
        <w:bidi w:val="0"/>
        <w:spacing w:before="120" w:after="120" w:line="240" w:lineRule="auto"/>
        <w:jc w:val="lowKashida"/>
        <w:rPr>
          <w:rFonts w:ascii="Calibri Light" w:hAnsi="Calibri Light" w:cs="KFGQPC Uthman Taha Naskh"/>
          <w:szCs w:val="28"/>
          <w:lang w:val="pt-BR"/>
        </w:rPr>
      </w:pPr>
    </w:p>
    <w:p w:rsidR="0096029C" w:rsidRPr="00536EC5" w:rsidRDefault="0096029C" w:rsidP="00BA003C">
      <w:pPr>
        <w:pStyle w:val="Heading2"/>
        <w:bidi w:val="0"/>
        <w:rPr>
          <w:lang w:val="pt-BR"/>
        </w:rPr>
      </w:pPr>
      <w:r w:rsidRPr="00536EC5">
        <w:rPr>
          <w:lang w:val="pt-BR"/>
        </w:rPr>
        <w:t xml:space="preserve">Explanação: </w:t>
      </w:r>
    </w:p>
    <w:p w:rsidR="00A052F7" w:rsidRPr="00536EC5" w:rsidRDefault="00A052F7" w:rsidP="00025C16">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Quando alguns pobres queixaram-se ao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 que os ricos adquirem todas as recompensas, praticam as oraçõess como os pobres e jejuam como jejuam os pobres e dão caridade daquilo que sobra dos seus bens, e os pobres não dão a caridade. O Profeta exclareceu a caridade que eles podem oferecer e disse:</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por acaso Deus não vos deixou algo que possais oferecer como caridade?</w:t>
      </w:r>
      <w:r w:rsidR="00025C16">
        <w:rPr>
          <w:rFonts w:ascii="Calibri Light" w:hAnsi="Calibri Light" w:cs="KFGQPC Uthman Taha Naskh"/>
          <w:szCs w:val="28"/>
          <w:lang w:val="pt-BR"/>
        </w:rPr>
        <w:t>, a</w:t>
      </w:r>
      <w:r w:rsidRPr="00536EC5">
        <w:rPr>
          <w:rFonts w:ascii="Calibri Light" w:hAnsi="Calibri Light" w:cs="KFGQPC Uthman Taha Naskh"/>
          <w:szCs w:val="28"/>
          <w:lang w:val="pt-BR"/>
        </w:rPr>
        <w:t>o proferires Glorificado seja Deus é uma caridade, e ao proclamares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 é o maior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é uma caridade e ao pronunciares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Louvado seja Deus é uma caridade e ao proclamares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não há outra divindade além de Deus também é uma caridade</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 pessoa ao convidar a prática de boas acções é uma caridade</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ao proibir a prática das más acções é uma caridade também, inclusive 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prática sexual do indivíduo com a sua esposa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é uma caridade, e tudo o que ele faz juntamente com ela é uma caridade, e a pergunta deles não foi por duvidar no que disse o Profeta, mas sim para terem a certeza, pois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eles sabem que o que diz o Mensageiro de Deus tudo </w:t>
      </w:r>
      <w:r w:rsidRPr="00536EC5">
        <w:rPr>
          <w:rFonts w:ascii="Calibri Light" w:hAnsi="Calibri Light" w:cs="KFGQPC Uthman Taha Naskh"/>
          <w:szCs w:val="28"/>
          <w:lang w:val="pt-BR"/>
        </w:rPr>
        <w:lastRenderedPageBreak/>
        <w:t>é verdade, e uma pergunta idêntica a esta é a do Profeta zacarias (Disse o Senhor meu como heide ter um filho, enquanto</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com efeito, a velhice me atingiu</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minha mulher é esteril?)…ele quis ter a certeza e tranqulidade no que fora informado, pois, ele acreditava no que seu senhor disse.</w:t>
      </w:r>
    </w:p>
    <w:p w:rsidR="00A052F7" w:rsidRPr="00536EC5" w:rsidRDefault="00A052F7" w:rsidP="00025C16">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Profeta disse:</w:t>
      </w:r>
      <w:r w:rsidR="00025C16">
        <w:rPr>
          <w:rFonts w:ascii="Calibri Light" w:hAnsi="Calibri Light" w:cs="KFGQPC Uthman Taha Naskh"/>
          <w:szCs w:val="28"/>
          <w:lang w:val="pt-BR"/>
        </w:rPr>
        <w:t xml:space="preserve"> “</w:t>
      </w:r>
      <w:r w:rsidR="00025C16">
        <w:rPr>
          <w:rFonts w:ascii="Calibri Light" w:hAnsi="Calibri Light" w:cs="KFGQPC Uthman Taha Naskh"/>
          <w:b/>
          <w:bCs/>
          <w:szCs w:val="28"/>
          <w:lang w:val="pt-BR"/>
        </w:rPr>
        <w:t>Porventura</w:t>
      </w:r>
      <w:r w:rsidRPr="00536EC5">
        <w:rPr>
          <w:rFonts w:ascii="Calibri Light" w:hAnsi="Calibri Light" w:cs="KFGQPC Uthman Taha Naskh"/>
          <w:b/>
          <w:bCs/>
          <w:szCs w:val="28"/>
          <w:lang w:val="pt-BR"/>
        </w:rPr>
        <w:t>,</w:t>
      </w:r>
      <w:r w:rsidR="00025C16">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se o tivesse satisfeito de modo ilicito,</w:t>
      </w:r>
      <w:r w:rsidR="00025C16">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nao cometeria uma falta</w:t>
      </w:r>
      <w:r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a resposta é</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sim cometeria uma falta.disse: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desse mesmo modo,</w:t>
      </w:r>
      <w:r w:rsidR="00025C16">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 xml:space="preserve">quando satisfeito no licito será recompensado </w:t>
      </w:r>
      <w:r w:rsidR="00536EC5" w:rsidRPr="00536EC5">
        <w:rPr>
          <w:rFonts w:ascii="Calibri Light" w:hAnsi="Calibri Light" w:cs="KFGQPC Uthman Taha Naskh"/>
          <w:b/>
          <w:bCs/>
          <w:szCs w:val="28"/>
          <w:lang w:val="pt-BR"/>
        </w:rPr>
        <w:t>“</w:t>
      </w:r>
      <w:r w:rsidRPr="00536EC5">
        <w:rPr>
          <w:rFonts w:ascii="Calibri Light" w:hAnsi="Calibri Light" w:cs="KFGQPC Uthman Taha Naskh"/>
          <w:szCs w:val="28"/>
          <w:lang w:val="pt-BR"/>
        </w:rPr>
        <w:t>, e este tipo de analogía denomina-se de analogia inversa.</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Neste hadith há certos benefícios:</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 inquietação dos companheiros do profeta na disputa das boas obras.</w:t>
      </w:r>
      <w:r w:rsidR="0096029C" w:rsidRPr="00536EC5">
        <w:rPr>
          <w:rFonts w:ascii="Calibri Light" w:hAnsi="Calibri Light" w:cs="KFGQPC Uthman Taha Naskh" w:hint="cs"/>
          <w:szCs w:val="28"/>
          <w:rtl/>
          <w:lang w:val="pt-BR"/>
        </w:rPr>
        <w:t xml:space="preserve"> </w:t>
      </w:r>
      <w:r w:rsidRPr="00536EC5">
        <w:rPr>
          <w:rFonts w:ascii="Calibri Light" w:hAnsi="Calibri Light" w:cs="KFGQPC Uthman Taha Naskh" w:hint="cs"/>
          <w:szCs w:val="28"/>
          <w:rtl/>
          <w:lang w:val="pt-BR"/>
        </w:rPr>
        <w:t>-</w:t>
      </w:r>
      <w:r w:rsidRPr="00536EC5">
        <w:rPr>
          <w:rFonts w:ascii="Calibri Light" w:hAnsi="Calibri Light" w:cs="KFGQPC Uthman Taha Naskh"/>
          <w:szCs w:val="28"/>
          <w:lang w:val="pt-BR"/>
        </w:rPr>
        <w:t>A pessoa ao falar de qualquer coisa deve ser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claro no seu discurso assim como fizeram os companheiros do profeta</w:t>
      </w:r>
      <w:r w:rsidR="00025C16">
        <w:rPr>
          <w:rFonts w:ascii="Calibri Light" w:hAnsi="Calibri Light" w:cs="KFGQPC Uthman Taha Naskh"/>
          <w:szCs w:val="28"/>
          <w:lang w:val="pt-BR"/>
        </w:rPr>
        <w:t>, o</w:t>
      </w:r>
      <w:r w:rsidRPr="00536EC5">
        <w:rPr>
          <w:rFonts w:ascii="Calibri Light" w:hAnsi="Calibri Light" w:cs="KFGQPC Uthman Taha Naskh"/>
          <w:szCs w:val="28"/>
          <w:lang w:val="pt-BR"/>
        </w:rPr>
        <w:t>s ricos adquirem todas as recompensas e exemplificaram dizendo</w:t>
      </w:r>
      <w:r w:rsidR="00025C16">
        <w:rPr>
          <w:rFonts w:ascii="Calibri Light" w:hAnsi="Calibri Light" w:cs="KFGQPC Uthman Taha Naskh"/>
          <w:szCs w:val="28"/>
          <w:lang w:val="pt-BR"/>
        </w:rPr>
        <w:t>, p</w:t>
      </w:r>
      <w:r w:rsidRPr="00536EC5">
        <w:rPr>
          <w:rFonts w:ascii="Calibri Light" w:hAnsi="Calibri Light" w:cs="KFGQPC Uthman Taha Naskh"/>
          <w:szCs w:val="28"/>
          <w:lang w:val="pt-BR"/>
        </w:rPr>
        <w:t>raticam as orações como praticamos….etc.</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-Que toda expressão que agrada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Deus é uma caridade,</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como a glorificação</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o louvar, dizer Deus é o maior, e o dito não há outra divindade alem de Deus</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convidar a prática de actos benígnos</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proibir a prática dos actos malígnos, tudo isto são caridades.</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-Este hadith convida o crente a preencher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sempre o seu tempo livre proferindo essas frases que se adquirem a recompensa de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caridade, pois, estas frases tornam com que o crente adquira uma outra posicao em frente de Deus.</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-Se contentar na praticando do licito e abstencao do ilicito</w:t>
      </w:r>
      <w:r w:rsidR="00025C16">
        <w:rPr>
          <w:rFonts w:ascii="Calibri Light" w:hAnsi="Calibri Light" w:cs="KFGQPC Uthman Taha Naskh"/>
          <w:szCs w:val="28"/>
          <w:lang w:val="pt-BR"/>
        </w:rPr>
        <w:t>, p</w:t>
      </w:r>
      <w:r w:rsidRPr="00536EC5">
        <w:rPr>
          <w:rFonts w:ascii="Calibri Light" w:hAnsi="Calibri Light" w:cs="KFGQPC Uthman Taha Naskh"/>
          <w:szCs w:val="28"/>
          <w:lang w:val="pt-BR"/>
        </w:rPr>
        <w:t>ois a pratica do licito e uma aproximacao do servo ao seu Senhor e uma caridade</w:t>
      </w:r>
      <w:r w:rsidR="00025C16">
        <w:rPr>
          <w:rFonts w:ascii="Calibri Light" w:hAnsi="Calibri Light" w:cs="KFGQPC Uthman Taha Naskh"/>
          <w:szCs w:val="28"/>
          <w:lang w:val="pt-BR"/>
        </w:rPr>
        <w:t>, p</w:t>
      </w:r>
      <w:r w:rsidRPr="00536EC5">
        <w:rPr>
          <w:rFonts w:ascii="Calibri Light" w:hAnsi="Calibri Light" w:cs="KFGQPC Uthman Taha Naskh"/>
          <w:szCs w:val="28"/>
          <w:lang w:val="pt-BR"/>
        </w:rPr>
        <w:t>or constar do profeta (que a paz e bencao de Allah estejam com ele):e a pratica sexua</w:t>
      </w:r>
      <w:r w:rsidR="00025C16">
        <w:rPr>
          <w:rFonts w:ascii="Calibri Light" w:hAnsi="Calibri Light" w:cs="KFGQPC Uthman Taha Naskh"/>
          <w:szCs w:val="28"/>
          <w:lang w:val="pt-BR"/>
        </w:rPr>
        <w:t>l dum individuo (com sua esposa</w:t>
      </w:r>
      <w:r w:rsidRPr="00536EC5">
        <w:rPr>
          <w:rFonts w:ascii="Calibri Light" w:hAnsi="Calibri Light" w:cs="KFGQPC Uthman Taha Naskh"/>
          <w:szCs w:val="28"/>
          <w:lang w:val="pt-BR"/>
        </w:rPr>
        <w:t>) é uma caridade também</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-É permitido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na lei islâmica a pessoa procurar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ter a certeza de um acontecimento ou dito,</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mesmo que chegue de fontes veridicas, por constar dos companheiros do Profeta:o facto de um satisfazer seu desejo carnal,</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isso tambem e merecedor de recompensa?</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-uma forma estragegica bonita na leccionacao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bencao de Deus estejam com ele) por trazer suas expressoes em formas de perguntas para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contentar o ouvint</w:t>
      </w:r>
      <w:r w:rsidR="007E04E6">
        <w:rPr>
          <w:rFonts w:ascii="Calibri Light" w:hAnsi="Calibri Light" w:cs="KFGQPC Uthman Taha Naskh"/>
          <w:szCs w:val="28"/>
          <w:lang w:val="pt-BR"/>
        </w:rPr>
        <w:t>e (</w:t>
      </w:r>
      <w:r w:rsidRPr="00536EC5">
        <w:rPr>
          <w:rFonts w:ascii="Calibri Light" w:hAnsi="Calibri Light" w:cs="KFGQPC Uthman Taha Naskh"/>
          <w:szCs w:val="28"/>
          <w:lang w:val="pt-BR"/>
        </w:rPr>
        <w:t>por uma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sua analise da logica) e </w:t>
      </w:r>
      <w:r w:rsidRPr="00536EC5">
        <w:rPr>
          <w:rFonts w:ascii="Calibri Light" w:hAnsi="Calibri Light" w:cs="KFGQPC Uthman Taha Naskh"/>
          <w:szCs w:val="28"/>
          <w:lang w:val="pt-BR"/>
        </w:rPr>
        <w:lastRenderedPageBreak/>
        <w:t>tranquilizar seu curacao</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dentre as suas expressoes</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quando foi questionado acerca da vend</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troca) de tamaras frescas com as tamaras secas</w:t>
      </w:r>
      <w:r w:rsidR="00025C16">
        <w:rPr>
          <w:rFonts w:ascii="Calibri Light" w:hAnsi="Calibri Light" w:cs="KFGQPC Uthman Taha Naskh"/>
          <w:szCs w:val="28"/>
          <w:lang w:val="pt-BR"/>
        </w:rPr>
        <w:t>, r</w:t>
      </w:r>
      <w:r w:rsidRPr="00536EC5">
        <w:rPr>
          <w:rFonts w:ascii="Calibri Light" w:hAnsi="Calibri Light" w:cs="KFGQPC Uthman Taha Naskh"/>
          <w:szCs w:val="28"/>
          <w:lang w:val="pt-BR"/>
        </w:rPr>
        <w:t>espondeu ele</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diminuiram (na pesagem as tamaras frescas) quando secarem?</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e os seus companheiros disseram:sim</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ele proibiu este tipo de venda.</w:t>
      </w:r>
    </w:p>
    <w:p w:rsidR="00A052F7" w:rsidRPr="00536EC5" w:rsidRDefault="00A052F7" w:rsidP="00BA003C">
      <w:pPr>
        <w:bidi w:val="0"/>
        <w:spacing w:before="120" w:after="120" w:line="240" w:lineRule="auto"/>
        <w:jc w:val="lowKashida"/>
        <w:rPr>
          <w:rFonts w:ascii="Calibri Light" w:hAnsi="Calibri Light" w:cs="KFGQPC Uthman Taha Naskh"/>
          <w:szCs w:val="28"/>
          <w:rtl/>
          <w:lang w:val="pt-BR"/>
        </w:rPr>
      </w:pPr>
    </w:p>
    <w:p w:rsidR="0096029C" w:rsidRPr="00536EC5" w:rsidRDefault="0096029C" w:rsidP="00BA003C">
      <w:pPr>
        <w:bidi w:val="0"/>
        <w:rPr>
          <w:rFonts w:asciiTheme="majorHAnsi" w:eastAsiaTheme="majorEastAsia" w:hAnsiTheme="majorHAnsi" w:cstheme="majorBidi"/>
          <w:b/>
          <w:bCs/>
          <w:color w:val="365F91" w:themeColor="accent1" w:themeShade="BF"/>
          <w:sz w:val="28"/>
          <w:szCs w:val="28"/>
          <w:lang w:val="pt-BR"/>
        </w:rPr>
      </w:pPr>
      <w:r w:rsidRPr="00536EC5">
        <w:rPr>
          <w:lang w:val="pt-BR"/>
        </w:rPr>
        <w:br w:type="page"/>
      </w:r>
    </w:p>
    <w:p w:rsidR="00A052F7" w:rsidRPr="00536EC5" w:rsidRDefault="00A052F7" w:rsidP="00BA003C">
      <w:pPr>
        <w:pStyle w:val="Heading1"/>
        <w:bidi w:val="0"/>
        <w:rPr>
          <w:lang w:val="pt-BR"/>
        </w:rPr>
      </w:pPr>
      <w:r w:rsidRPr="00536EC5">
        <w:rPr>
          <w:lang w:val="pt-BR"/>
        </w:rPr>
        <w:lastRenderedPageBreak/>
        <w:t>Hadith 26</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Abú Huraira (que Deus esteja satisfeito com ele ) narra que o Mensageiro de Deus (paz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em cada dia que o sol nasce</w:t>
      </w:r>
      <w:r w:rsidR="00025C16">
        <w:rPr>
          <w:rFonts w:ascii="Calibri Light" w:hAnsi="Calibri Light" w:cs="KFGQPC Uthman Taha Naskh"/>
          <w:szCs w:val="28"/>
          <w:lang w:val="pt-BR"/>
        </w:rPr>
        <w:t>, a</w:t>
      </w:r>
      <w:r w:rsidRPr="00536EC5">
        <w:rPr>
          <w:rFonts w:ascii="Calibri Light" w:hAnsi="Calibri Light" w:cs="KFGQPC Uthman Taha Naskh"/>
          <w:szCs w:val="28"/>
          <w:lang w:val="pt-BR"/>
        </w:rPr>
        <w:t>s articulações do ser humano devem proceder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uma caridade, ao estabelecer a justiça entre duas pessoas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é uma caridade, ao ajudar um homem a subir em sua montaria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ou carregar os seus pertences nela é uma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caridade, a boa palavra é uma caridade, e a cada passo que der no sentido a oração é uma caridade, mais ainda</w:t>
      </w:r>
      <w:r w:rsidR="00025C16">
        <w:rPr>
          <w:rFonts w:ascii="Calibri Light" w:hAnsi="Calibri Light" w:cs="KFGQPC Uthman Taha Naskh"/>
          <w:szCs w:val="28"/>
          <w:lang w:val="pt-BR"/>
        </w:rPr>
        <w:t>, o</w:t>
      </w:r>
      <w:r w:rsidRPr="00536EC5">
        <w:rPr>
          <w:rFonts w:ascii="Calibri Light" w:hAnsi="Calibri Light" w:cs="KFGQPC Uthman Taha Naskh"/>
          <w:szCs w:val="28"/>
          <w:lang w:val="pt-BR"/>
        </w:rPr>
        <w:t xml:space="preserve"> retirar-se o empecilho do caminho é tambem uma caridade</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(Bukhari</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 Muslim)</w:t>
      </w:r>
    </w:p>
    <w:p w:rsidR="0096029C" w:rsidRPr="00536EC5" w:rsidRDefault="0096029C" w:rsidP="00BA003C">
      <w:pPr>
        <w:bidi w:val="0"/>
        <w:spacing w:before="120" w:after="120" w:line="240" w:lineRule="auto"/>
        <w:jc w:val="lowKashida"/>
        <w:rPr>
          <w:rFonts w:ascii="Calibri Light" w:hAnsi="Calibri Light" w:cs="KFGQPC Uthman Taha Naskh"/>
          <w:szCs w:val="28"/>
          <w:lang w:val="pt-BR"/>
        </w:rPr>
      </w:pPr>
    </w:p>
    <w:p w:rsidR="00A052F7" w:rsidRPr="00536EC5" w:rsidRDefault="00A052F7" w:rsidP="00BA003C">
      <w:pPr>
        <w:pStyle w:val="Heading2"/>
        <w:bidi w:val="0"/>
        <w:rPr>
          <w:lang w:val="pt-BR"/>
        </w:rPr>
      </w:pPr>
      <w:r w:rsidRPr="00536EC5">
        <w:rPr>
          <w:lang w:val="pt-BR"/>
        </w:rPr>
        <w:t>Explanação:</w:t>
      </w:r>
    </w:p>
    <w:p w:rsidR="00A052F7" w:rsidRPr="00536EC5" w:rsidRDefault="007F4E79" w:rsidP="00BA003C">
      <w:pPr>
        <w:bidi w:val="0"/>
        <w:spacing w:before="120" w:after="120" w:line="240" w:lineRule="auto"/>
        <w:jc w:val="lowKashida"/>
        <w:rPr>
          <w:rFonts w:ascii="Calibri Light" w:hAnsi="Calibri Light" w:cs="KFGQPC Uthman Taha Naskh"/>
          <w:szCs w:val="28"/>
          <w:rtl/>
          <w:lang w:val="pt-BR"/>
        </w:rPr>
      </w:pPr>
      <w:r>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w:t>
      </w:r>
      <w:r w:rsidR="00A052F7" w:rsidRPr="00536EC5">
        <w:rPr>
          <w:rFonts w:ascii="Calibri Light" w:hAnsi="Calibri Light" w:cs="KFGQPC Uthman Taha Naskh"/>
          <w:b/>
          <w:bCs/>
          <w:szCs w:val="28"/>
          <w:lang w:val="pt-BR"/>
        </w:rPr>
        <w:t>em cada dia que o sol nasce, as articulações do ser humano devem proceder a uma caridade</w:t>
      </w:r>
      <w:r w:rsidR="00A052F7" w:rsidRPr="00536EC5">
        <w:rPr>
          <w:rFonts w:ascii="Calibri Light" w:hAnsi="Calibri Light" w:cs="KFGQPC Uthman Taha Naskh"/>
          <w:szCs w:val="28"/>
          <w:lang w:val="pt-BR"/>
        </w:rPr>
        <w:t>: isto é: devem proceder uma caridade num gesto de gratidão dos favores de Deus pela boa sa</w:t>
      </w:r>
      <w:r w:rsidR="00A052F7" w:rsidRPr="00536EC5">
        <w:rPr>
          <w:rFonts w:ascii="Calibri Light" w:hAnsi="Calibri Light" w:cs="KFGQPC Uthman Taha Naskh"/>
          <w:szCs w:val="28"/>
          <w:rtl/>
          <w:cs/>
          <w:lang w:val="pt-BR"/>
        </w:rPr>
        <w:t>‎</w:t>
      </w:r>
      <w:r w:rsidR="00025C16">
        <w:rPr>
          <w:rFonts w:ascii="Calibri Light" w:hAnsi="Calibri Light" w:cs="KFGQPC Uthman Taha Naskh"/>
          <w:szCs w:val="28"/>
          <w:lang w:val="pt-BR"/>
        </w:rPr>
        <w:t>úde</w:t>
      </w:r>
      <w:r w:rsidR="00A052F7" w:rsidRPr="00536EC5">
        <w:rPr>
          <w:rFonts w:ascii="Calibri Light" w:hAnsi="Calibri Light" w:cs="KFGQPC Uthman Taha Naskh"/>
          <w:szCs w:val="28"/>
          <w:lang w:val="pt-BR"/>
        </w:rPr>
        <w:t>,</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mas esta caridade nao é so monetária,</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mas sim de varias formas.</w:t>
      </w:r>
    </w:p>
    <w:p w:rsidR="00A052F7" w:rsidRPr="00536EC5" w:rsidRDefault="007F4E79"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b/>
          <w:bCs/>
          <w:szCs w:val="28"/>
          <w:lang w:val="pt-BR"/>
        </w:rPr>
        <w:t>*</w:t>
      </w:r>
      <w:r w:rsidR="00A052F7" w:rsidRPr="00536EC5">
        <w:rPr>
          <w:rFonts w:ascii="Calibri Light" w:hAnsi="Calibri Light" w:cs="KFGQPC Uthman Taha Naskh"/>
          <w:b/>
          <w:bCs/>
          <w:szCs w:val="28"/>
          <w:lang w:val="pt-BR"/>
        </w:rPr>
        <w:t xml:space="preserve"> estabelecer a justiça entre duas pessoas</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é uma caridade</w:t>
      </w:r>
      <w:r w:rsidR="00A052F7" w:rsidRPr="00536EC5">
        <w:rPr>
          <w:rFonts w:ascii="Calibri Light" w:hAnsi="Calibri Light" w:cs="KFGQPC Uthman Taha Naskh"/>
          <w:szCs w:val="28"/>
          <w:lang w:val="pt-BR"/>
        </w:rPr>
        <w:t>: isto é encontrar duas pessoas em controvérsias e reconciliar entre elas</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ntão esta é uma caridade</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é das melhores caridades</w:t>
      </w:r>
      <w:r w:rsidR="00025C16">
        <w:rPr>
          <w:rFonts w:ascii="Calibri Light" w:hAnsi="Calibri Light" w:cs="KFGQPC Uthman Taha Naskh"/>
          <w:szCs w:val="28"/>
          <w:lang w:val="pt-BR"/>
        </w:rPr>
        <w:t>, p</w:t>
      </w:r>
      <w:r w:rsidR="00A052F7" w:rsidRPr="00536EC5">
        <w:rPr>
          <w:rFonts w:ascii="Calibri Light" w:hAnsi="Calibri Light" w:cs="KFGQPC Uthman Taha Naskh"/>
          <w:szCs w:val="28"/>
          <w:lang w:val="pt-BR"/>
        </w:rPr>
        <w:t>or constar no Alcorão (Nada de bem há em muitas de suas confidencias</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xcepto nas de</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quem ordena caridade ou algo conveniente ou reconciliação entre as pessoas…)</w:t>
      </w:r>
      <w:r w:rsidR="0096029C"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A052F7" w:rsidRPr="00536EC5">
        <w:rPr>
          <w:rFonts w:ascii="Calibri Light" w:hAnsi="Calibri Light" w:cs="KFGQPC Uthman Taha Naskh"/>
          <w:szCs w:val="28"/>
          <w:lang w:val="pt-BR"/>
        </w:rPr>
        <w:t>cap:4;</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vers:114</w:t>
      </w:r>
      <w:r w:rsidR="007E04E6">
        <w:rPr>
          <w:rFonts w:ascii="Calibri Light" w:hAnsi="Calibri Light" w:cs="KFGQPC Uthman Taha Naskh"/>
          <w:szCs w:val="28"/>
          <w:lang w:val="pt-BR"/>
        </w:rPr>
        <w:t>)</w:t>
      </w:r>
    </w:p>
    <w:p w:rsidR="00A052F7" w:rsidRPr="00536EC5" w:rsidRDefault="007F4E79"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 xml:space="preserve">* </w:t>
      </w:r>
      <w:r w:rsidR="00A052F7" w:rsidRPr="00536EC5">
        <w:rPr>
          <w:rFonts w:ascii="Calibri Light" w:hAnsi="Calibri Light" w:cs="KFGQPC Uthman Taha Naskh"/>
          <w:b/>
          <w:bCs/>
          <w:szCs w:val="28"/>
          <w:lang w:val="pt-BR"/>
        </w:rPr>
        <w:t>ao ajudar um homem a subir em sua montaria</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ou carregar os seus pertences nela</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éuma</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caridade</w:t>
      </w:r>
      <w:r w:rsidR="00A052F7" w:rsidRPr="00536EC5">
        <w:rPr>
          <w:rFonts w:ascii="Calibri Light" w:hAnsi="Calibri Light" w:cs="KFGQPC Uthman Taha Naskh"/>
          <w:szCs w:val="28"/>
          <w:lang w:val="pt-BR"/>
        </w:rPr>
        <w:t>:esta acção tambem constitue uma caridade pois estará a ajudar um seu irmão muçulmano a subir sua montaria por razões de não consiguir subir sem ajuda de ninguem ou ajuda-lo a carregar seus pertences por não consiguir ele próprio carrega-los</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esta é uma</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boa acção e Deus gosta dos benfeitores.</w:t>
      </w:r>
    </w:p>
    <w:p w:rsidR="00A052F7" w:rsidRPr="00536EC5" w:rsidRDefault="007F4E79"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 xml:space="preserve">* </w:t>
      </w:r>
      <w:r w:rsidR="00A052F7" w:rsidRPr="00536EC5">
        <w:rPr>
          <w:rFonts w:ascii="Calibri Light" w:hAnsi="Calibri Light" w:cs="KFGQPC Uthman Taha Naskh"/>
          <w:b/>
          <w:bCs/>
          <w:szCs w:val="28"/>
          <w:lang w:val="pt-BR"/>
        </w:rPr>
        <w:t>E uma palavra bonita é</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uma caridade</w:t>
      </w:r>
      <w:r w:rsidR="00A052F7" w:rsidRPr="00536EC5">
        <w:rPr>
          <w:rFonts w:ascii="Calibri Light" w:hAnsi="Calibri Light" w:cs="KFGQPC Uthman Taha Naskh"/>
          <w:szCs w:val="28"/>
          <w:lang w:val="pt-BR"/>
        </w:rPr>
        <w:t>:uma boa palavra é toda expressão que agrada a Deus</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cria uma aproximação a ele, como a glorificação, e o louvar a Ele</w:t>
      </w:r>
      <w:r w:rsidR="00025C16">
        <w:rPr>
          <w:rFonts w:ascii="Calibri Light" w:hAnsi="Calibri Light" w:cs="KFGQPC Uthman Taha Naskh"/>
          <w:szCs w:val="28"/>
          <w:lang w:val="pt-BR"/>
        </w:rPr>
        <w:t>, o</w:t>
      </w:r>
      <w:r w:rsidR="00A052F7" w:rsidRPr="00536EC5">
        <w:rPr>
          <w:rFonts w:ascii="Calibri Light" w:hAnsi="Calibri Light" w:cs="KFGQPC Uthman Taha Naskh"/>
          <w:szCs w:val="28"/>
          <w:lang w:val="pt-BR"/>
        </w:rPr>
        <w:t xml:space="preserve"> acto de dizer</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Deus é o maior</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o dito nao há outra divindade além de Deus, e convidar a prática de actos benígnos, e proibir a prática dos actos malígnos, tudo isto</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é caridade.</w:t>
      </w:r>
    </w:p>
    <w:p w:rsidR="00A052F7" w:rsidRPr="00536EC5" w:rsidRDefault="007F4E79"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lastRenderedPageBreak/>
        <w:t>*</w:t>
      </w:r>
      <w:r w:rsidR="00A052F7" w:rsidRPr="00536EC5">
        <w:rPr>
          <w:rFonts w:ascii="Calibri Light" w:hAnsi="Calibri Light" w:cs="KFGQPC Uthman Taha Naskh"/>
          <w:szCs w:val="28"/>
          <w:lang w:val="pt-BR"/>
        </w:rPr>
        <w:t xml:space="preserve"> </w:t>
      </w:r>
      <w:r w:rsidR="00A052F7" w:rsidRPr="00536EC5">
        <w:rPr>
          <w:rFonts w:ascii="Calibri Light" w:hAnsi="Calibri Light" w:cs="KFGQPC Uthman Taha Naskh"/>
          <w:b/>
          <w:bCs/>
          <w:szCs w:val="28"/>
          <w:lang w:val="pt-BR"/>
        </w:rPr>
        <w:t>E a cada passo que der no sentido a oração é uma caridade</w:t>
      </w:r>
      <w:r w:rsidR="00A052F7" w:rsidRPr="00536EC5">
        <w:rPr>
          <w:rFonts w:ascii="Calibri Light" w:hAnsi="Calibri Light" w:cs="KFGQPC Uthman Taha Naskh"/>
          <w:szCs w:val="28"/>
          <w:lang w:val="pt-BR"/>
        </w:rPr>
        <w:t>:e consta nos livros de Bukhary e Muslim um hadith narrado por</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 xml:space="preserve">Abu huraira que: </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O ser humano ao fazer a sua ablução em sua</w:t>
      </w:r>
      <w:r w:rsidR="00025C16">
        <w:rPr>
          <w:rFonts w:ascii="Calibri Light" w:hAnsi="Calibri Light" w:cs="KFGQPC Uthman Taha Naskh"/>
          <w:b/>
          <w:bCs/>
          <w:szCs w:val="28"/>
          <w:lang w:val="pt-BR"/>
        </w:rPr>
        <w:t xml:space="preserve"> casa e completá-la devidamente</w:t>
      </w:r>
      <w:r w:rsidR="00A052F7" w:rsidRPr="00536EC5">
        <w:rPr>
          <w:rFonts w:ascii="Calibri Light" w:hAnsi="Calibri Light" w:cs="KFGQPC Uthman Taha Naskh"/>
          <w:b/>
          <w:bCs/>
          <w:szCs w:val="28"/>
          <w:lang w:val="pt-BR"/>
        </w:rPr>
        <w:t>, e sair de sua casa em direcção a mesquita, não lhe tira da sua casa a não ser a oração, este não dará nenhum passo excepto Deus elevará por cada passo um degrau</w:t>
      </w:r>
      <w:r w:rsidR="0096029C" w:rsidRPr="00536EC5">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(no paraíso)</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e por cada passo</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perdoará</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seus pecados</w:t>
      </w:r>
      <w:r w:rsidR="00A052F7"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w:t>
      </w:r>
    </w:p>
    <w:p w:rsidR="00A052F7" w:rsidRPr="00536EC5" w:rsidRDefault="007F4E79"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 xml:space="preserve">* </w:t>
      </w:r>
      <w:r w:rsidR="00A052F7" w:rsidRPr="00536EC5">
        <w:rPr>
          <w:rFonts w:ascii="Calibri Light" w:hAnsi="Calibri Light" w:cs="KFGQPC Uthman Taha Naskh"/>
          <w:b/>
          <w:bCs/>
          <w:szCs w:val="28"/>
          <w:lang w:val="pt-BR"/>
        </w:rPr>
        <w:t>Ainda mais,</w:t>
      </w:r>
      <w:r w:rsidR="00025C16">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tirar o empecilho do caminho</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é tambem uma caridade</w:t>
      </w:r>
      <w:r w:rsidR="00A052F7" w:rsidRPr="00536EC5">
        <w:rPr>
          <w:rFonts w:ascii="Calibri Light" w:hAnsi="Calibri Light" w:cs="KFGQPC Uthman Taha Naskh"/>
          <w:szCs w:val="28"/>
          <w:lang w:val="pt-BR"/>
        </w:rPr>
        <w:t>: e o empecilho é tudo aquilo que é obstáculo</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e encomonda</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quem está de passagem num caminho</w:t>
      </w:r>
      <w:r w:rsidR="00025C16">
        <w:rPr>
          <w:rFonts w:ascii="Calibri Light" w:hAnsi="Calibri Light" w:cs="KFGQPC Uthman Taha Naskh"/>
          <w:szCs w:val="28"/>
          <w:lang w:val="pt-BR"/>
        </w:rPr>
        <w:t>, t</w:t>
      </w:r>
      <w:r w:rsidR="00A052F7" w:rsidRPr="00536EC5">
        <w:rPr>
          <w:rFonts w:ascii="Calibri Light" w:hAnsi="Calibri Light" w:cs="KFGQPC Uthman Taha Naskh"/>
          <w:szCs w:val="28"/>
          <w:lang w:val="pt-BR"/>
        </w:rPr>
        <w:t>ais como o vidro, as espigas, as pedras e etc, e mesmo que estas coisas que encomodam as pessoas</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se encontre na face da terra ou encima como por exemplo alguns ramos de àrvores que impos</w:t>
      </w:r>
      <w:r>
        <w:rPr>
          <w:rFonts w:ascii="Calibri Light" w:hAnsi="Calibri Light" w:cs="KFGQPC Uthman Taha Naskh"/>
          <w:szCs w:val="28"/>
          <w:lang w:val="pt-BR"/>
        </w:rPr>
        <w:t>sibilitam a passagem de pessoas</w:t>
      </w:r>
      <w:r w:rsidR="00A052F7" w:rsidRPr="00536EC5">
        <w:rPr>
          <w:rFonts w:ascii="Calibri Light" w:hAnsi="Calibri Light" w:cs="KFGQPC Uthman Taha Naskh"/>
          <w:szCs w:val="28"/>
          <w:lang w:val="pt-BR"/>
        </w:rPr>
        <w:t>,</w:t>
      </w:r>
      <w:r>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é uma caridade ao tira-las.</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neste</w:t>
      </w:r>
      <w:r w:rsidR="00025C16">
        <w:rPr>
          <w:rFonts w:ascii="Calibri Light" w:hAnsi="Calibri Light" w:cs="KFGQPC Uthman Taha Naskh"/>
          <w:szCs w:val="28"/>
          <w:lang w:val="pt-BR"/>
        </w:rPr>
        <w:t xml:space="preserve"> hadith há seguintes benefícios</w:t>
      </w:r>
      <w:r w:rsidRPr="00536EC5">
        <w:rPr>
          <w:rFonts w:ascii="Calibri Light" w:hAnsi="Calibri Light" w:cs="KFGQPC Uthman Taha Naskh"/>
          <w:szCs w:val="28"/>
          <w:lang w:val="pt-BR"/>
        </w:rPr>
        <w:t>:</w:t>
      </w:r>
    </w:p>
    <w:p w:rsidR="00A052F7" w:rsidRPr="00536EC5" w:rsidRDefault="007F4E79"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Que a cada dia que o sol nasce o ser humano deve proceder a uma caridade igual as suas articulações, e se fez uma pesquisa</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científica que as articulações no corpo humano sao 360 -Deus sabe melhor-</w:t>
      </w:r>
      <w:r w:rsidR="00E8005C" w:rsidRPr="00536EC5">
        <w:rPr>
          <w:rFonts w:ascii="Calibri Light" w:hAnsi="Calibri Light" w:cs="KFGQPC Uthman Taha Naskh"/>
          <w:szCs w:val="28"/>
          <w:lang w:val="pt-BR"/>
        </w:rPr>
        <w:t>.</w:t>
      </w:r>
    </w:p>
    <w:p w:rsidR="00A052F7" w:rsidRPr="00536EC5" w:rsidRDefault="007F4E79" w:rsidP="00025C16">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Que tudo o que cria aproximação do servo ao seu Senhor, das adorações e bons gestos as suas criaturas constitue caridade</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 xml:space="preserve"> aquilo que o Profeta</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(paz e benção</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de Deus estejam com ele) fez são alguns exemplos, e também consta num outro hadith</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b/>
          <w:bCs/>
          <w:szCs w:val="28"/>
          <w:lang w:val="pt-BR"/>
        </w:rPr>
        <w:t>que é equivalente ao citado dois rakats da oração de zuha</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w:t>
      </w:r>
    </w:p>
    <w:p w:rsidR="0096029C" w:rsidRPr="00536EC5" w:rsidRDefault="0096029C"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A052F7" w:rsidRPr="00536EC5" w:rsidRDefault="00A052F7" w:rsidP="00BA003C">
      <w:pPr>
        <w:pStyle w:val="Heading1"/>
        <w:bidi w:val="0"/>
        <w:rPr>
          <w:lang w:val="pt-BR"/>
        </w:rPr>
      </w:pPr>
      <w:r w:rsidRPr="00536EC5">
        <w:rPr>
          <w:lang w:val="pt-BR"/>
        </w:rPr>
        <w:lastRenderedPageBreak/>
        <w:t>Hadith 27</w:t>
      </w:r>
    </w:p>
    <w:p w:rsidR="00A052F7" w:rsidRPr="00536EC5" w:rsidRDefault="00A052F7" w:rsidP="007F4E79">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An Nauas bin Saman (que Deus esteja satisfeito com ele) narra que o Profeta (paz e bencao de Deus estejam com ele) disse</w:t>
      </w:r>
      <w:r w:rsidR="007E04E6">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A virtude esta no bom caracter</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a malicia é aquilo que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agita-se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em t</w:t>
      </w:r>
      <w:r w:rsidR="007F4E79">
        <w:rPr>
          <w:rFonts w:ascii="Calibri Light" w:hAnsi="Calibri Light" w:cs="KFGQPC Uthman Taha Naskh"/>
          <w:szCs w:val="28"/>
          <w:lang w:val="pt-BR"/>
        </w:rPr>
        <w:t>ua alma (incomoda a consciencia</w:t>
      </w:r>
      <w:r w:rsidRPr="00536EC5">
        <w:rPr>
          <w:rFonts w:ascii="Calibri Light" w:hAnsi="Calibri Light" w:cs="KFGQPC Uthman Taha Naskh"/>
          <w:szCs w:val="28"/>
          <w:lang w:val="pt-BR"/>
        </w:rPr>
        <w:t>)</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e detestas que as pessoas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te vejam a praticá-la</w:t>
      </w:r>
      <w:r w:rsidR="00536EC5" w:rsidRPr="00536EC5">
        <w:rPr>
          <w:rFonts w:ascii="Calibri Light" w:hAnsi="Calibri Light" w:cs="KFGQPC Uthman Taha Naskh"/>
          <w:szCs w:val="28"/>
          <w:lang w:val="pt-BR"/>
        </w:rPr>
        <w:t>”</w:t>
      </w:r>
      <w:r w:rsidR="000C56C2">
        <w:rPr>
          <w:rFonts w:ascii="Calibri Light" w:hAnsi="Calibri Light" w:cs="KFGQPC Uthman Taha Naskh"/>
          <w:szCs w:val="28"/>
          <w:lang w:val="pt-BR"/>
        </w:rPr>
        <w:t>. (</w:t>
      </w:r>
      <w:r w:rsidRPr="00536EC5">
        <w:rPr>
          <w:rFonts w:ascii="Calibri Light" w:hAnsi="Calibri Light" w:cs="KFGQPC Uthman Taha Naskh"/>
          <w:szCs w:val="28"/>
          <w:lang w:val="pt-BR"/>
        </w:rPr>
        <w:t>Muslim)</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e noutra versao de Wabissa bin Mahbad </w:t>
      </w:r>
      <w:r w:rsidR="00C45061">
        <w:rPr>
          <w:rFonts w:ascii="Calibri Light" w:hAnsi="Calibri Light" w:cs="KFGQPC Uthman Taha Naskh"/>
          <w:szCs w:val="28"/>
          <w:lang w:val="pt-BR"/>
        </w:rPr>
        <w:t>(</w:t>
      </w:r>
      <w:r w:rsidRPr="00536EC5">
        <w:rPr>
          <w:rFonts w:ascii="Calibri Light" w:hAnsi="Calibri Light" w:cs="KFGQPC Uthman Taha Naskh"/>
          <w:szCs w:val="28"/>
          <w:lang w:val="pt-BR"/>
        </w:rPr>
        <w:t>que Deus esteja satisfeito com ele) disse: vim ao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 e ele disse</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vieste questionar acerca da virtude? respondi :sim</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o Profeta 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consulte o teu coração, a virtude é aquilo que tranquiliza a sua alma e o coração</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a malícia é aquilo que incomo</w:t>
      </w:r>
      <w:r w:rsidR="00025C16">
        <w:rPr>
          <w:rFonts w:ascii="Calibri Light" w:hAnsi="Calibri Light" w:cs="KFGQPC Uthman Taha Naskh"/>
          <w:szCs w:val="28"/>
          <w:lang w:val="pt-BR"/>
        </w:rPr>
        <w:t>da a sua alma e hesitas fazé-la, m</w:t>
      </w:r>
      <w:r w:rsidRPr="00536EC5">
        <w:rPr>
          <w:rFonts w:ascii="Calibri Light" w:hAnsi="Calibri Light" w:cs="KFGQPC Uthman Taha Naskh"/>
          <w:szCs w:val="28"/>
          <w:lang w:val="pt-BR"/>
        </w:rPr>
        <w:t>esmo que as pessoas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te opinem e repitam a te opina</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que não se trata de malícia)</w:t>
      </w:r>
      <w:r w:rsidR="00536EC5" w:rsidRPr="00536EC5">
        <w:rPr>
          <w:rFonts w:ascii="Calibri Light" w:hAnsi="Calibri Light" w:cs="KFGQPC Uthman Taha Naskh"/>
          <w:szCs w:val="28"/>
          <w:lang w:val="pt-BR"/>
        </w:rPr>
        <w:t>”</w:t>
      </w:r>
      <w:r w:rsidR="000C56C2">
        <w:rPr>
          <w:rFonts w:ascii="Calibri Light" w:hAnsi="Calibri Light" w:cs="KFGQPC Uthman Taha Naskh"/>
          <w:szCs w:val="28"/>
          <w:lang w:val="pt-BR"/>
        </w:rPr>
        <w:t>. (</w:t>
      </w:r>
      <w:r w:rsidRPr="00536EC5">
        <w:rPr>
          <w:rFonts w:ascii="Calibri Light" w:hAnsi="Calibri Light" w:cs="KFGQPC Uthman Taha Naskh"/>
          <w:szCs w:val="28"/>
          <w:lang w:val="pt-BR"/>
        </w:rPr>
        <w:t>Ahmad e Darimy)</w:t>
      </w:r>
    </w:p>
    <w:p w:rsidR="0096029C" w:rsidRPr="00536EC5" w:rsidRDefault="0096029C" w:rsidP="00BA003C">
      <w:pPr>
        <w:bidi w:val="0"/>
        <w:spacing w:before="120" w:after="120" w:line="240" w:lineRule="auto"/>
        <w:jc w:val="lowKashida"/>
        <w:rPr>
          <w:rFonts w:ascii="Calibri Light" w:hAnsi="Calibri Light" w:cs="KFGQPC Uthman Taha Naskh"/>
          <w:szCs w:val="28"/>
          <w:lang w:val="pt-BR"/>
        </w:rPr>
      </w:pPr>
    </w:p>
    <w:p w:rsidR="00A052F7" w:rsidRPr="00536EC5" w:rsidRDefault="00A052F7" w:rsidP="00BA003C">
      <w:pPr>
        <w:pStyle w:val="Heading2"/>
        <w:bidi w:val="0"/>
        <w:rPr>
          <w:lang w:val="pt-BR"/>
        </w:rPr>
      </w:pPr>
      <w:r w:rsidRPr="00536EC5">
        <w:rPr>
          <w:lang w:val="pt-BR"/>
        </w:rPr>
        <w:t>Explanação:</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An Nauas bin Saman</w:t>
      </w:r>
      <w:r w:rsidR="0096029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 narra que o Profeta (paz e bencao de Deus estejam com ele) disse:</w:t>
      </w:r>
      <w:r w:rsidR="001321AE">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A virtude esta no bom caracter</w:t>
      </w:r>
      <w:r w:rsidR="00536EC5"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virtude é uma palavra que engloba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bem</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o bom carater, isto é: o ser humano ter 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mente livre, o peito abert</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sem nenhum rancor e odio guardados) e com o coração tranquilo, e bom tratamento para com as pessoas, e o Profeta</w:t>
      </w:r>
      <w:r w:rsidR="0096029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(que a 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a virtude está no bom caracter</w:t>
      </w:r>
      <w:r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-e quando a pessoa tiver um bom caracter para com Deus e para com as criaturas de Deus, adquirirá o bem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 se apegará</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mais ao isslam</w:t>
      </w:r>
      <w:r w:rsidR="000C56C2">
        <w:rPr>
          <w:rFonts w:ascii="Calibri Light" w:hAnsi="Calibri Light" w:cs="KFGQPC Uthman Taha Naskh"/>
          <w:szCs w:val="28"/>
          <w:lang w:val="pt-BR"/>
        </w:rPr>
        <w:t xml:space="preserve"> </w:t>
      </w:r>
      <w:r w:rsidRPr="00536EC5">
        <w:rPr>
          <w:rFonts w:ascii="Calibri Light" w:hAnsi="Calibri Light" w:cs="KFGQPC Uthman Taha Naskh"/>
          <w:szCs w:val="28"/>
          <w:lang w:val="pt-BR"/>
        </w:rPr>
        <w:t>(terá uma guia) e tranquilizar-se-á</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seu coração de fé e tratará as pessoas de boas maneiras. E quanto a malícia o Profeta (que a paz e benção de Deus estejam com ele) detalhou</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 dizendo: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é aquilo que agita-se em sua alma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enquanto falava com An nawass bin Saman, e Nawass bin Saman é um companheiro magnanimo do Profeta, e a alma dele não agita-se, muito menos 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encomoda algo senão a malícia. E é por isso que disse o Mensageiro de Deus: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é aquilo que agita-se em tua alma e detestas que as pessoas te vejam a pratica-la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-e qunato aos pecadores</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a malícia não incomoda suas consciências</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nem detestam que as pessoas vejam-lhes a praticá-la, e até alguns deles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aojactam-se e vangloriam-se do que fazem das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malícias e pecados</w:t>
      </w:r>
      <w:r w:rsidR="00025C16">
        <w:rPr>
          <w:rFonts w:ascii="Calibri Light" w:hAnsi="Calibri Light" w:cs="KFGQPC Uthman Taha Naskh"/>
          <w:szCs w:val="28"/>
          <w:lang w:val="pt-BR"/>
        </w:rPr>
        <w:t>, m</w:t>
      </w:r>
      <w:r w:rsidRPr="00536EC5">
        <w:rPr>
          <w:rFonts w:ascii="Calibri Light" w:hAnsi="Calibri Light" w:cs="KFGQPC Uthman Taha Naskh"/>
          <w:szCs w:val="28"/>
          <w:lang w:val="pt-BR"/>
        </w:rPr>
        <w:t>as a orientação aqui é para o homem enca</w:t>
      </w:r>
      <w:r w:rsidR="0096029C" w:rsidRPr="00536EC5">
        <w:rPr>
          <w:rFonts w:ascii="Calibri Light" w:hAnsi="Calibri Light" w:cs="KFGQPC Uthman Taha Naskh"/>
          <w:szCs w:val="28"/>
          <w:lang w:val="pt-BR"/>
        </w:rPr>
        <w:t>minhado, pois este ao tencionar</w:t>
      </w:r>
      <w:r w:rsidRPr="00536EC5">
        <w:rPr>
          <w:rFonts w:ascii="Calibri Light" w:hAnsi="Calibri Light" w:cs="KFGQPC Uthman Taha Naskh"/>
          <w:szCs w:val="28"/>
          <w:lang w:val="pt-BR"/>
        </w:rPr>
        <w:t xml:space="preserve"> fazer uma malícia, isto agita-lhe em sua alma e detesta que </w:t>
      </w:r>
      <w:r w:rsidRPr="00536EC5">
        <w:rPr>
          <w:rFonts w:ascii="Calibri Light" w:hAnsi="Calibri Light" w:cs="KFGQPC Uthman Taha Naskh"/>
          <w:szCs w:val="28"/>
          <w:lang w:val="pt-BR"/>
        </w:rPr>
        <w:lastRenderedPageBreak/>
        <w:t>as pessoas o vejam a praticar tal malícia, e esta particularidade que o Profeta referiu encontra-se nos benfeitores, e por exemplo o hadith de Wabissa bin Mahbad</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vim ante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a paz e benção de Deus estejam com ele)e ele disse: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vieste questionar acerca da virtude</w:t>
      </w:r>
      <w:r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respondi :sim</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o Profeta disse:</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consulte o teu coração, a virtude</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é aquilo que tranquiliza a sua alma e o coração, e a malícia é aquilo que incomoda a sua alma e hesitas fazé-la</w:t>
      </w:r>
      <w:r w:rsidR="00536EC5" w:rsidRPr="00536EC5">
        <w:rPr>
          <w:rFonts w:ascii="Calibri Light" w:hAnsi="Calibri Light" w:cs="KFGQPC Uthman Taha Naskh"/>
          <w:szCs w:val="28"/>
          <w:lang w:val="pt-BR"/>
        </w:rPr>
        <w:t>”</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então ao verificar que a coisa incomoda a consciência e agita a alma não ficando esta tranquila</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ntão a ação é uma malícia. Disse ainda: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mesmo que as pessoas te opinem e repitam a te opinar</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te opinar que não é uma malícia, e posteriormente pela segunda vez te opinem que não é uma malícia, e isto acontece muita das vezes, o ser humano por vezes hesita de algo e não se tranquiliza com aquilo e as pessoas dizem a ele: isto é lícito e isto não é interdito</w:t>
      </w:r>
      <w:r w:rsidR="00025C16">
        <w:rPr>
          <w:rFonts w:ascii="Calibri Light" w:hAnsi="Calibri Light" w:cs="KFGQPC Uthman Taha Naskh"/>
          <w:szCs w:val="28"/>
          <w:lang w:val="pt-BR"/>
        </w:rPr>
        <w:t>, m</w:t>
      </w:r>
      <w:r w:rsidRPr="00536EC5">
        <w:rPr>
          <w:rFonts w:ascii="Calibri Light" w:hAnsi="Calibri Light" w:cs="KFGQPC Uthman Taha Naskh"/>
          <w:szCs w:val="28"/>
          <w:lang w:val="pt-BR"/>
        </w:rPr>
        <w:t>as o coração dele não se tranquiliza, então conclúi-se que em casos destes ele deve se abster por tartar-se de uma malícia.</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Dos benefícios que tiramos deste hadith e a que antecede a este</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a virtude do bom caracter, pois o Profeta (que a paz e benção de Deus estejam com ele)</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disse que o bom caracter é a virtude;</w:t>
      </w:r>
    </w:p>
    <w:p w:rsidR="00A052F7" w:rsidRPr="00536EC5" w:rsidRDefault="00E44428"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A052F7" w:rsidRPr="00536EC5">
        <w:rPr>
          <w:rFonts w:ascii="Calibri Light" w:hAnsi="Calibri Light" w:cs="KFGQPC Uthman Taha Naskh"/>
          <w:szCs w:val="28"/>
          <w:lang w:val="pt-BR"/>
        </w:rPr>
        <w:t>E dentre os benefícios deste hadith está também na balança da malícia se a agitação que se verifica na alma e o desassossego do coração;</w:t>
      </w:r>
    </w:p>
    <w:p w:rsidR="00A052F7" w:rsidRPr="00536EC5" w:rsidRDefault="00E44428"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A052F7" w:rsidRPr="00536EC5">
        <w:rPr>
          <w:rFonts w:ascii="Calibri Light" w:hAnsi="Calibri Light" w:cs="KFGQPC Uthman Taha Naskh"/>
          <w:szCs w:val="28"/>
          <w:lang w:val="pt-BR"/>
        </w:rPr>
        <w:t>Dentre os benefícios que temos e: o crente detesta que as pessoas</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saibam das suas falhas.ao contrário do</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incrédulo o qual não lhe interessa, e nem se importa quando as pessoas sabem das suas falhas.</w:t>
      </w:r>
    </w:p>
    <w:p w:rsidR="00A052F7" w:rsidRPr="00536EC5" w:rsidRDefault="00E44428"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A052F7" w:rsidRPr="00536EC5">
        <w:rPr>
          <w:rFonts w:ascii="Calibri Light" w:hAnsi="Calibri Light" w:cs="KFGQPC Uthman Taha Naskh"/>
          <w:szCs w:val="28"/>
          <w:lang w:val="pt-BR"/>
        </w:rPr>
        <w:t>Dos benefícios que temos neste hadith também é de</w:t>
      </w:r>
      <w:r w:rsidR="007E04E6">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entregar a alma tranquila que detesta a malícia e agrada-lhe o bem</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julgar a questão de pena das ações</w:t>
      </w:r>
      <w:r w:rsidR="00025C16">
        <w:rPr>
          <w:rFonts w:ascii="Calibri Light" w:hAnsi="Calibri Light" w:cs="KFGQPC Uthman Taha Naskh"/>
          <w:szCs w:val="28"/>
          <w:lang w:val="pt-BR"/>
        </w:rPr>
        <w:t>, p</w:t>
      </w:r>
      <w:r w:rsidR="00A052F7" w:rsidRPr="00536EC5">
        <w:rPr>
          <w:rFonts w:ascii="Calibri Light" w:hAnsi="Calibri Light" w:cs="KFGQPC Uthman Taha Naskh"/>
          <w:szCs w:val="28"/>
          <w:lang w:val="pt-BR"/>
        </w:rPr>
        <w:t>or constar do mensageiro :a virtude é aquilo que a sua alma com ela se tranquiliza e se sossega o coração</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 xml:space="preserve">. </w:t>
      </w:r>
    </w:p>
    <w:p w:rsidR="00A052F7" w:rsidRPr="00536EC5" w:rsidRDefault="00E44428"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A052F7" w:rsidRPr="00536EC5">
        <w:rPr>
          <w:rFonts w:ascii="Calibri Light" w:hAnsi="Calibri Light" w:cs="KFGQPC Uthman Taha Naskh"/>
          <w:szCs w:val="28"/>
          <w:lang w:val="pt-BR"/>
        </w:rPr>
        <w:t>Há mais</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um benefício além dos supracitados:o ser humano deve olhar para aquilo que a sua alma lhe orienta, ao em vez de só seguir aquilo que as pessoas lhe opinam, pois, eles podem opinar em algo que não seja do conhecimento deles, enquanto esta coisa incomoda a consciência dele e detesta ser</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visto a praticá-la, então em casos como este</w:t>
      </w:r>
      <w:r w:rsidR="00025C16">
        <w:rPr>
          <w:rFonts w:ascii="Calibri Light" w:hAnsi="Calibri Light" w:cs="KFGQPC Uthman Taha Naskh"/>
          <w:szCs w:val="28"/>
          <w:lang w:val="pt-BR"/>
        </w:rPr>
        <w:t>, e</w:t>
      </w:r>
      <w:r w:rsidR="00A052F7" w:rsidRPr="00536EC5">
        <w:rPr>
          <w:rFonts w:ascii="Calibri Light" w:hAnsi="Calibri Light" w:cs="KFGQPC Uthman Taha Naskh"/>
          <w:szCs w:val="28"/>
          <w:lang w:val="pt-BR"/>
        </w:rPr>
        <w:t>le não só pode apoiar-se da opinião das pessoas, mas sim aquilo que a sua consciência lhe induz.</w:t>
      </w:r>
    </w:p>
    <w:p w:rsidR="00A052F7" w:rsidRPr="00536EC5" w:rsidRDefault="00E44428" w:rsidP="00BA003C">
      <w:pPr>
        <w:bidi w:val="0"/>
        <w:spacing w:before="120" w:after="120" w:line="240" w:lineRule="auto"/>
        <w:jc w:val="lowKashida"/>
        <w:rPr>
          <w:rFonts w:ascii="Calibri Light" w:hAnsi="Calibri Light" w:cs="KFGQPC Uthman Taha Naskh"/>
          <w:szCs w:val="28"/>
          <w:rtl/>
          <w:lang w:val="pt-BR"/>
        </w:rPr>
      </w:pPr>
      <w:r>
        <w:rPr>
          <w:rFonts w:ascii="Calibri Light" w:hAnsi="Calibri Light" w:cs="KFGQPC Uthman Taha Naskh"/>
          <w:szCs w:val="28"/>
          <w:lang w:val="pt-BR"/>
        </w:rPr>
        <w:lastRenderedPageBreak/>
        <w:t>*</w:t>
      </w:r>
      <w:r w:rsidR="00A052F7" w:rsidRPr="00536EC5">
        <w:rPr>
          <w:rFonts w:ascii="Calibri Light" w:hAnsi="Calibri Light" w:cs="KFGQPC Uthman Taha Naskh"/>
          <w:szCs w:val="28"/>
          <w:lang w:val="pt-BR"/>
        </w:rPr>
        <w:t>um ultimo beneficio deste hadith é o seguinte: enquanto</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for possível a pessoa</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ter uma ideia</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de qualquer pena</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concernente a uma questão, então não deve deixar e apoiar-se na emitaçã</w:t>
      </w:r>
      <w:r w:rsidR="000C56C2">
        <w:rPr>
          <w:rFonts w:ascii="Calibri Light" w:hAnsi="Calibri Light" w:cs="KFGQPC Uthman Taha Naskh"/>
          <w:szCs w:val="28"/>
          <w:lang w:val="pt-BR"/>
        </w:rPr>
        <w:t>o (</w:t>
      </w:r>
      <w:r w:rsidR="00A052F7" w:rsidRPr="00536EC5">
        <w:rPr>
          <w:rFonts w:ascii="Calibri Light" w:hAnsi="Calibri Light" w:cs="KFGQPC Uthman Taha Naskh"/>
          <w:szCs w:val="28"/>
          <w:lang w:val="pt-BR"/>
        </w:rPr>
        <w:t>aquilo que as pessoas fazem ou dizem)</w:t>
      </w:r>
      <w:r w:rsidR="00025C16">
        <w:rPr>
          <w:rFonts w:ascii="Calibri Light" w:hAnsi="Calibri Light" w:cs="KFGQPC Uthman Taha Naskh"/>
          <w:szCs w:val="28"/>
          <w:lang w:val="pt-BR"/>
        </w:rPr>
        <w:t>, p</w:t>
      </w:r>
      <w:r w:rsidR="00A052F7" w:rsidRPr="00536EC5">
        <w:rPr>
          <w:rFonts w:ascii="Calibri Light" w:hAnsi="Calibri Light" w:cs="KFGQPC Uthman Taha Naskh"/>
          <w:szCs w:val="28"/>
          <w:lang w:val="pt-BR"/>
        </w:rPr>
        <w:t xml:space="preserve">or constar: </w:t>
      </w:r>
      <w:r w:rsidR="00536EC5" w:rsidRPr="00536EC5">
        <w:rPr>
          <w:rFonts w:ascii="Calibri Light" w:hAnsi="Calibri Light" w:cs="KFGQPC Uthman Taha Naskh"/>
          <w:b/>
          <w:bCs/>
          <w:szCs w:val="28"/>
          <w:lang w:val="pt-BR"/>
        </w:rPr>
        <w:t>“</w:t>
      </w:r>
      <w:r w:rsidR="00A052F7" w:rsidRPr="00536EC5">
        <w:rPr>
          <w:rFonts w:ascii="Calibri Light" w:hAnsi="Calibri Light" w:cs="KFGQPC Uthman Taha Naskh"/>
          <w:b/>
          <w:bCs/>
          <w:szCs w:val="28"/>
          <w:lang w:val="pt-BR"/>
        </w:rPr>
        <w:t>mesmo que as pessoas</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te opinem e repitam a te opina</w:t>
      </w:r>
      <w:r w:rsidR="000C56C2">
        <w:rPr>
          <w:rFonts w:ascii="Calibri Light" w:hAnsi="Calibri Light" w:cs="KFGQPC Uthman Taha Naskh"/>
          <w:b/>
          <w:bCs/>
          <w:szCs w:val="28"/>
          <w:lang w:val="pt-BR"/>
        </w:rPr>
        <w:t>r (</w:t>
      </w:r>
      <w:r w:rsidR="00A052F7" w:rsidRPr="00536EC5">
        <w:rPr>
          <w:rFonts w:ascii="Calibri Light" w:hAnsi="Calibri Light" w:cs="KFGQPC Uthman Taha Naskh"/>
          <w:b/>
          <w:bCs/>
          <w:szCs w:val="28"/>
          <w:lang w:val="pt-BR"/>
        </w:rPr>
        <w:t>que nao se trata de malicia</w:t>
      </w:r>
      <w:r w:rsidR="00536EC5" w:rsidRPr="00536EC5">
        <w:rPr>
          <w:rFonts w:ascii="Calibri Light" w:hAnsi="Calibri Light" w:cs="KFGQPC Uthman Taha Naskh"/>
          <w:szCs w:val="28"/>
          <w:lang w:val="pt-BR"/>
        </w:rPr>
        <w:t>”</w:t>
      </w:r>
      <w:r w:rsidR="00A052F7" w:rsidRPr="00536EC5">
        <w:rPr>
          <w:rFonts w:ascii="Calibri Light" w:hAnsi="Calibri Light" w:cs="KFGQPC Uthman Taha Naskh"/>
          <w:szCs w:val="28"/>
          <w:lang w:val="pt-BR"/>
        </w:rPr>
        <w:t>.</w:t>
      </w:r>
    </w:p>
    <w:p w:rsidR="0096029C" w:rsidRPr="00536EC5" w:rsidRDefault="0096029C"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A052F7" w:rsidRPr="00536EC5" w:rsidRDefault="00A052F7" w:rsidP="00BA003C">
      <w:pPr>
        <w:pStyle w:val="Heading1"/>
        <w:bidi w:val="0"/>
        <w:rPr>
          <w:lang w:val="pt-BR"/>
        </w:rPr>
      </w:pPr>
      <w:r w:rsidRPr="00536EC5">
        <w:rPr>
          <w:lang w:val="pt-BR"/>
        </w:rPr>
        <w:lastRenderedPageBreak/>
        <w:t>Hadith 28</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Abi Najihi Al Hirbaz bin Sariya (que Deus esteja satisfeito com ele) disse: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Mensageiro de Deus (que a paz e benção de Deus estejam com ele) exortou-</w:t>
      </w:r>
      <w:r w:rsidRPr="00536EC5">
        <w:rPr>
          <w:rFonts w:ascii="Calibri Light" w:hAnsi="Calibri Light" w:cs="KFGQPC Uthman Taha Naskh"/>
          <w:szCs w:val="28"/>
          <w:u w:val="single"/>
          <w:lang w:val="pt-BR"/>
        </w:rPr>
        <w:t>nos uma exortacao</w:t>
      </w:r>
      <w:r w:rsidRPr="00536EC5">
        <w:rPr>
          <w:rFonts w:ascii="Calibri Light" w:hAnsi="Calibri Light" w:cs="KFGQPC Uthman Taha Naskh"/>
          <w:szCs w:val="28"/>
          <w:lang w:val="pt-BR"/>
        </w:rPr>
        <w:t xml:space="preserve"> a qual os corações ficaram trémulos e os olhos lacrimejaram, e dissemos</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Ó Mensageiro de Deus,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nos parece uma exortação de despedida, por isso nos aconselhe, disse o Mensageiro de Deus: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vos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aconselho a temer a Deus o Altíssimo, e a escutar e obedecer (a um dirigente) mesmo que seja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um escravo,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pois,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quem de vos viver</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vira muitas divergências, desta feita, apeguem-se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ao meu caminho e o dos meus sucessores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bem orientados, agarrem-se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ele com os vossos dentes,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 abstenham-se das inovações, pois, toda inovaçãoo é um desvio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96029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Abu Daud e Tirmizy</w:t>
      </w:r>
      <w:r w:rsidR="0096029C"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96029C" w:rsidRPr="00536EC5" w:rsidRDefault="0096029C" w:rsidP="00BA003C">
      <w:pPr>
        <w:bidi w:val="0"/>
        <w:spacing w:before="120" w:after="120" w:line="240" w:lineRule="auto"/>
        <w:jc w:val="lowKashida"/>
        <w:rPr>
          <w:rFonts w:ascii="Calibri Light" w:hAnsi="Calibri Light" w:cs="KFGQPC Uthman Taha Naskh"/>
          <w:szCs w:val="28"/>
          <w:lang w:val="pt-BR"/>
        </w:rPr>
      </w:pPr>
    </w:p>
    <w:p w:rsidR="00A052F7" w:rsidRPr="00536EC5" w:rsidRDefault="00A052F7" w:rsidP="00BA003C">
      <w:pPr>
        <w:pStyle w:val="Heading2"/>
        <w:bidi w:val="0"/>
        <w:rPr>
          <w:lang w:val="pt-BR"/>
        </w:rPr>
      </w:pPr>
      <w:r w:rsidRPr="00536EC5">
        <w:rPr>
          <w:lang w:val="pt-BR"/>
        </w:rPr>
        <w:t>Explanação:</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Exortou-nos: aqui a exortação contempla 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persuadição a practicar actos que o façam introduzir no paraíso e a admoestação aos actos que o levam a entrar no inferno. E era do hábito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por vezes não exortar os seus companheiros e não preencher maior tempo deles nisto, receiando que se fartem disso.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 E dissemos: Ó Mensageiro de Deus nos parece uma exortação de despedida, por isso nos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aconselhe</w:t>
      </w:r>
      <w:r w:rsidR="007E04E6">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denominou de uma exortação de despedida porque a exortação de despedida é forte e séria, então nos aconselhe</w:t>
      </w:r>
      <w:r w:rsidR="00E8005C"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E isto mostra o </w:t>
      </w:r>
      <w:r w:rsidRPr="00536EC5">
        <w:rPr>
          <w:rFonts w:ascii="Calibri Light" w:hAnsi="Calibri Light" w:cs="KFGQPC Uthman Taha Naskh"/>
          <w:szCs w:val="28"/>
          <w:u w:val="single"/>
          <w:lang w:val="pt-BR"/>
        </w:rPr>
        <w:t>quao</w:t>
      </w:r>
      <w:r w:rsidRPr="00536EC5">
        <w:rPr>
          <w:rFonts w:ascii="Calibri Light" w:hAnsi="Calibri Light" w:cs="KFGQPC Uthman Taha Naskh"/>
          <w:szCs w:val="28"/>
          <w:lang w:val="pt-BR"/>
        </w:rPr>
        <w:t xml:space="preserve"> inteligentes eram os companheiros do Profeta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ao desejarem tirar proveito do </w:t>
      </w:r>
      <w:r w:rsidRPr="00536EC5">
        <w:rPr>
          <w:rFonts w:ascii="Calibri Light" w:hAnsi="Calibri Light" w:cs="KFGQPC Uthman Taha Naskh"/>
          <w:szCs w:val="28"/>
          <w:u w:val="single"/>
          <w:lang w:val="pt-BR"/>
        </w:rPr>
        <w:t>ensejo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para serem exortados pelo Mensageiro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de Deus naquilo que lhes é benéfico.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vos</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aconselho a temer a Deus o Altíssimo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–e temer a Deus é o sinónimo de </w:t>
      </w:r>
      <w:r w:rsidRPr="00536EC5">
        <w:rPr>
          <w:rFonts w:ascii="Calibri Light" w:hAnsi="Calibri Light" w:cs="KFGQPC Uthman Taha Naskh"/>
          <w:szCs w:val="28"/>
          <w:u w:val="single"/>
          <w:lang w:val="pt-BR"/>
        </w:rPr>
        <w:t>temer que lhe açole o seu castigo</w:t>
      </w:r>
      <w:r w:rsidRPr="00536EC5">
        <w:rPr>
          <w:rFonts w:ascii="Calibri Light" w:hAnsi="Calibri Light" w:cs="KFGQPC Uthman Taha Naskh"/>
          <w:szCs w:val="28"/>
          <w:lang w:val="pt-BR"/>
        </w:rPr>
        <w:t xml:space="preserve">, isto só praticando o bem e se abstendo da prática da malícia, e este é um </w:t>
      </w:r>
      <w:r w:rsidRPr="00536EC5">
        <w:rPr>
          <w:rFonts w:ascii="Calibri Light" w:hAnsi="Calibri Light" w:cs="KFGQPC Uthman Taha Naskh"/>
          <w:szCs w:val="28"/>
          <w:u w:val="single"/>
          <w:lang w:val="pt-BR"/>
        </w:rPr>
        <w:t>direito de Deus</w:t>
      </w:r>
      <w:r w:rsidRPr="00536EC5">
        <w:rPr>
          <w:rFonts w:ascii="Calibri Light" w:hAnsi="Calibri Light" w:cs="KFGQPC Uthman Taha Naskh"/>
          <w:szCs w:val="28"/>
          <w:lang w:val="pt-BR"/>
        </w:rPr>
        <w:t xml:space="preserve">, cumprir as suas ordens.-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a escutar e obedecer</w:t>
      </w:r>
      <w:r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-isto 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escutai e obedecei</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aos dirigentes, naquilo que dizem e no que ordenam e abstenham-se daquilo que eles interditam,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mesmo que seja</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 xml:space="preserve">um escravo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-isto 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mesmo que seja um escravo escutai e obedecei a ele enquanto for vosso dirigente, e friza a isto </w:t>
      </w:r>
      <w:r w:rsidR="00C45061">
        <w:rPr>
          <w:rFonts w:ascii="Calibri Light" w:hAnsi="Calibri Light" w:cs="KFGQPC Uthman Taha Naskh"/>
          <w:szCs w:val="28"/>
          <w:lang w:val="pt-BR"/>
        </w:rPr>
        <w:t>o seguinte versiculo alcorânico</w:t>
      </w:r>
      <w:r w:rsidRPr="00536EC5">
        <w:rPr>
          <w:rFonts w:ascii="Calibri Light" w:hAnsi="Calibri Light" w:cs="KFGQPC Uthman Taha Naskh"/>
          <w:szCs w:val="28"/>
          <w:lang w:val="pt-BR"/>
        </w:rPr>
        <w:t>:</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Ó vos crentes obedecei a Deus e obedecei ao Mensageiro e as autoridades dentre vos…</w:t>
      </w:r>
      <w:r w:rsidRPr="00536EC5">
        <w:rPr>
          <w:rFonts w:ascii="Calibri Light" w:hAnsi="Calibri Light" w:cs="KFGQPC Uthman Taha Naskh"/>
          <w:szCs w:val="28"/>
          <w:lang w:val="pt-BR"/>
        </w:rPr>
        <w:t>)</w:t>
      </w:r>
      <w:r w:rsidR="00C45061">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cap:4; vers:59</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E44428"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lastRenderedPageBreak/>
        <w:t>*“</w:t>
      </w:r>
      <w:r w:rsidR="00A052F7" w:rsidRPr="00536EC5">
        <w:rPr>
          <w:rFonts w:ascii="Calibri Light" w:hAnsi="Calibri Light" w:cs="KFGQPC Uthman Taha Naskh"/>
          <w:b/>
          <w:bCs/>
          <w:szCs w:val="28"/>
          <w:lang w:val="pt-BR"/>
        </w:rPr>
        <w:t>Pois quem de vos viver</w:t>
      </w:r>
      <w:r w:rsidR="00536EC5" w:rsidRPr="00536EC5">
        <w:rPr>
          <w:rFonts w:ascii="Calibri Light" w:hAnsi="Calibri Light" w:cs="KFGQPC Uthman Taha Naskh"/>
          <w:b/>
          <w:bCs/>
          <w:szCs w:val="28"/>
          <w:lang w:val="pt-BR"/>
        </w:rPr>
        <w:t>”</w:t>
      </w:r>
      <w:r w:rsidR="00A052F7" w:rsidRPr="00536EC5">
        <w:rPr>
          <w:rFonts w:ascii="Calibri Light" w:hAnsi="Calibri Light" w:cs="KFGQPC Uthman Taha Naskh"/>
          <w:b/>
          <w:bCs/>
          <w:szCs w:val="28"/>
          <w:lang w:val="pt-BR"/>
        </w:rPr>
        <w:t xml:space="preserve"> </w:t>
      </w:r>
      <w:r w:rsidR="00A052F7" w:rsidRPr="00536EC5">
        <w:rPr>
          <w:rFonts w:ascii="Calibri Light" w:hAnsi="Calibri Light" w:cs="KFGQPC Uthman Taha Naskh"/>
          <w:szCs w:val="28"/>
          <w:lang w:val="pt-BR"/>
        </w:rPr>
        <w:t>– isto é:</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viver um longo tempo, virá muitas divergências, e aconteceu aquilo que o Profeta</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falou um tempo</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antes</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de ele deixar o mundo,</w:t>
      </w:r>
      <w:r w:rsidR="0096029C" w:rsidRPr="00536EC5">
        <w:rPr>
          <w:rFonts w:ascii="Calibri Light" w:hAnsi="Calibri Light" w:cs="KFGQPC Uthman Taha Naskh"/>
          <w:szCs w:val="28"/>
          <w:lang w:val="pt-BR"/>
        </w:rPr>
        <w:t xml:space="preserve"> </w:t>
      </w:r>
      <w:r w:rsidR="00A052F7" w:rsidRPr="00536EC5">
        <w:rPr>
          <w:rFonts w:ascii="Calibri Light" w:hAnsi="Calibri Light" w:cs="KFGQPC Uthman Taha Naskh"/>
          <w:szCs w:val="28"/>
          <w:u w:val="single"/>
          <w:lang w:val="pt-BR"/>
        </w:rPr>
        <w:t>no tempo do Khalifado</w:t>
      </w:r>
      <w:r w:rsidR="0096029C" w:rsidRPr="00536EC5">
        <w:rPr>
          <w:rFonts w:ascii="Calibri Light" w:hAnsi="Calibri Light" w:cs="KFGQPC Uthman Taha Naskh"/>
          <w:szCs w:val="28"/>
          <w:u w:val="single"/>
          <w:lang w:val="pt-BR"/>
        </w:rPr>
        <w:t xml:space="preserve"> </w:t>
      </w:r>
      <w:r w:rsidR="00A052F7" w:rsidRPr="00536EC5">
        <w:rPr>
          <w:rFonts w:ascii="Calibri Light" w:hAnsi="Calibri Light" w:cs="KFGQPC Uthman Taha Naskh"/>
          <w:szCs w:val="28"/>
          <w:u w:val="single"/>
          <w:lang w:val="pt-BR"/>
        </w:rPr>
        <w:t>(que haviam no poder seus sucessores</w:t>
      </w:r>
      <w:r w:rsidR="00A052F7" w:rsidRPr="00536EC5">
        <w:rPr>
          <w:rFonts w:ascii="Calibri Light" w:hAnsi="Calibri Light" w:cs="KFGQPC Uthman Taha Naskh"/>
          <w:szCs w:val="28"/>
          <w:lang w:val="pt-BR"/>
        </w:rPr>
        <w:t xml:space="preserve">), e o Profeta ordenou aos seus companheiros a esse </w:t>
      </w:r>
      <w:r w:rsidR="00A052F7" w:rsidRPr="00536EC5">
        <w:rPr>
          <w:rFonts w:ascii="Calibri Light" w:hAnsi="Calibri Light" w:cs="KFGQPC Uthman Taha Naskh"/>
          <w:szCs w:val="28"/>
          <w:u w:val="single"/>
          <w:lang w:val="pt-BR"/>
        </w:rPr>
        <w:t xml:space="preserve">diapasão </w:t>
      </w:r>
      <w:r w:rsidR="00A052F7" w:rsidRPr="00536EC5">
        <w:rPr>
          <w:rFonts w:ascii="Calibri Light" w:hAnsi="Calibri Light" w:cs="KFGQPC Uthman Taha Naskh"/>
          <w:szCs w:val="28"/>
          <w:lang w:val="pt-BR"/>
        </w:rPr>
        <w:t>de divergências a apegarem-se ao seu caminh</w:t>
      </w:r>
      <w:r w:rsidR="000C56C2">
        <w:rPr>
          <w:rFonts w:ascii="Calibri Light" w:hAnsi="Calibri Light" w:cs="KFGQPC Uthman Taha Naskh"/>
          <w:szCs w:val="28"/>
          <w:lang w:val="pt-BR"/>
        </w:rPr>
        <w:t>o (</w:t>
      </w:r>
      <w:r w:rsidR="00A052F7" w:rsidRPr="00536EC5">
        <w:rPr>
          <w:rFonts w:ascii="Calibri Light" w:hAnsi="Calibri Light" w:cs="KFGQPC Uthman Taha Naskh"/>
          <w:szCs w:val="28"/>
          <w:lang w:val="pt-BR"/>
        </w:rPr>
        <w:t>toma-lo de referência em tudo) e</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de seus sucessores bem orientados</w:t>
      </w:r>
      <w:r w:rsidR="007F4E79">
        <w:rPr>
          <w:rFonts w:ascii="Calibri Light" w:hAnsi="Calibri Light" w:cs="KFGQPC Uthman Taha Naskh"/>
          <w:szCs w:val="28"/>
          <w:lang w:val="pt-BR"/>
        </w:rPr>
        <w:t xml:space="preserve">, </w:t>
      </w:r>
      <w:r w:rsidR="00025C16">
        <w:rPr>
          <w:rFonts w:ascii="Calibri Light" w:hAnsi="Calibri Light" w:cs="KFGQPC Uthman Taha Naskh"/>
          <w:szCs w:val="28"/>
          <w:lang w:val="pt-BR"/>
        </w:rPr>
        <w:t>o</w:t>
      </w:r>
      <w:r w:rsidR="00A052F7" w:rsidRPr="00536EC5">
        <w:rPr>
          <w:rFonts w:ascii="Calibri Light" w:hAnsi="Calibri Light" w:cs="KFGQPC Uthman Taha Naskh"/>
          <w:szCs w:val="28"/>
          <w:lang w:val="pt-BR"/>
        </w:rPr>
        <w:t>s quais sucederam o Mensageiro de Deus</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na sua nação,</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concernente ao conhecimento, a devoçãoo, e a propagação do Islam, e no seu topo esteve Abu bakr, seguidamente, Omar, Othman e por último Aly (que Deus esteja satisfeito com eles).</w:t>
      </w:r>
    </w:p>
    <w:p w:rsidR="00A052F7" w:rsidRPr="00536EC5" w:rsidRDefault="00025C16"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A052F7" w:rsidRPr="00536EC5">
        <w:rPr>
          <w:rFonts w:ascii="Calibri Light" w:hAnsi="Calibri Light" w:cs="KFGQPC Uthman Taha Naskh"/>
          <w:b/>
          <w:bCs/>
          <w:szCs w:val="28"/>
          <w:lang w:val="pt-BR"/>
        </w:rPr>
        <w:t>Apeguem-se a ele com os dentes</w:t>
      </w:r>
      <w:r w:rsidR="00536EC5" w:rsidRPr="00536EC5">
        <w:rPr>
          <w:rFonts w:ascii="Calibri Light" w:hAnsi="Calibri Light" w:cs="KFGQPC Uthman Taha Naskh"/>
          <w:szCs w:val="28"/>
          <w:lang w:val="pt-BR"/>
        </w:rPr>
        <w:t>”</w:t>
      </w:r>
      <w:r>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-aqui a enunciação de dentes é o sinónimo de apegar-se seriamente.</w:t>
      </w:r>
    </w:p>
    <w:p w:rsidR="00A052F7" w:rsidRPr="00536EC5" w:rsidRDefault="00E44428" w:rsidP="00025C16">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A052F7" w:rsidRPr="00536EC5">
        <w:rPr>
          <w:rFonts w:ascii="Calibri Light" w:hAnsi="Calibri Light" w:cs="KFGQPC Uthman Taha Naskh"/>
          <w:szCs w:val="28"/>
          <w:lang w:val="pt-BR"/>
        </w:rPr>
        <w:t>E seguidamente o Profet</w:t>
      </w:r>
      <w:r w:rsidR="000C56C2">
        <w:rPr>
          <w:rFonts w:ascii="Calibri Light" w:hAnsi="Calibri Light" w:cs="KFGQPC Uthman Taha Naskh"/>
          <w:szCs w:val="28"/>
          <w:lang w:val="pt-BR"/>
        </w:rPr>
        <w:t>a (</w:t>
      </w:r>
      <w:r w:rsidR="00A052F7" w:rsidRPr="00536EC5">
        <w:rPr>
          <w:rFonts w:ascii="Calibri Light" w:hAnsi="Calibri Light" w:cs="KFGQPC Uthman Taha Naskh"/>
          <w:szCs w:val="28"/>
          <w:lang w:val="pt-BR"/>
        </w:rPr>
        <w:t>que a paz e bencao de Deus estejam com ele) advertiu seus com</w:t>
      </w:r>
      <w:r w:rsidR="00025C16">
        <w:rPr>
          <w:rFonts w:ascii="Calibri Light" w:hAnsi="Calibri Light" w:cs="KFGQPC Uthman Taha Naskh"/>
          <w:szCs w:val="28"/>
          <w:lang w:val="pt-BR"/>
        </w:rPr>
        <w:t>panheiros das inovações dizendo</w:t>
      </w:r>
      <w:r w:rsidR="00A052F7" w:rsidRPr="00536EC5">
        <w:rPr>
          <w:rFonts w:ascii="Calibri Light" w:hAnsi="Calibri Light" w:cs="KFGQPC Uthman Taha Naskh"/>
          <w:szCs w:val="28"/>
          <w:lang w:val="pt-BR"/>
        </w:rPr>
        <w:t>:</w:t>
      </w:r>
      <w:r w:rsidR="00025C16">
        <w:rPr>
          <w:rFonts w:ascii="Calibri Light" w:hAnsi="Calibri Light" w:cs="KFGQPC Uthman Taha Naskh"/>
          <w:szCs w:val="28"/>
          <w:lang w:val="pt-BR"/>
        </w:rPr>
        <w:t xml:space="preserve"> “</w:t>
      </w:r>
      <w:r w:rsidR="00A052F7" w:rsidRPr="00536EC5">
        <w:rPr>
          <w:rFonts w:ascii="Calibri Light" w:hAnsi="Calibri Light" w:cs="KFGQPC Uthman Taha Naskh"/>
          <w:b/>
          <w:bCs/>
          <w:szCs w:val="28"/>
          <w:lang w:val="pt-BR"/>
        </w:rPr>
        <w:t>abstenham-se das inovações</w:t>
      </w:r>
      <w:r w:rsidR="00536EC5" w:rsidRPr="00536EC5">
        <w:rPr>
          <w:rFonts w:ascii="Calibri Light" w:hAnsi="Calibri Light" w:cs="KFGQPC Uthman Taha Naskh"/>
          <w:b/>
          <w:bCs/>
          <w:szCs w:val="28"/>
          <w:lang w:val="pt-BR"/>
        </w:rPr>
        <w:t>”</w:t>
      </w:r>
      <w:r w:rsidR="00A052F7" w:rsidRPr="00536EC5">
        <w:rPr>
          <w:rFonts w:ascii="Calibri Light" w:hAnsi="Calibri Light" w:cs="KFGQPC Uthman Taha Naskh"/>
          <w:szCs w:val="28"/>
          <w:lang w:val="pt-BR"/>
        </w:rPr>
        <w:t>- e as inovações, são aquelas que</w:t>
      </w:r>
      <w:r w:rsidR="001321AE">
        <w:rPr>
          <w:rFonts w:ascii="Calibri Light" w:hAnsi="Calibri Light" w:cs="KFGQPC Uthman Taha Naskh"/>
          <w:szCs w:val="28"/>
          <w:lang w:val="pt-BR"/>
        </w:rPr>
        <w:t xml:space="preserve"> </w:t>
      </w:r>
      <w:r w:rsidR="00A052F7" w:rsidRPr="00536EC5">
        <w:rPr>
          <w:rFonts w:ascii="Calibri Light" w:hAnsi="Calibri Light" w:cs="KFGQPC Uthman Taha Naskh"/>
          <w:szCs w:val="28"/>
          <w:lang w:val="pt-BR"/>
        </w:rPr>
        <w:t>são implementadas na religião sem nenhuma evidência da legislaçãoo Islâmica.</w:t>
      </w:r>
    </w:p>
    <w:p w:rsidR="00A052F7" w:rsidRPr="00536EC5" w:rsidRDefault="00A052F7" w:rsidP="00025C16">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neste hadith tiramos os seguintes benefícios: a grande ansiedade do Mensageiro de Deus na exortação de seus companheiros,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pois,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ele táz uns conselhos e exortações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comoventes que por sua causa os corações ficam trémulos e lacrimejam os olhos;</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e dentre os beneficios que aqui encontramos: que a pessoa que despede</w:t>
      </w:r>
      <w:r w:rsidR="00025C16">
        <w:rPr>
          <w:rFonts w:ascii="Calibri Light" w:hAnsi="Calibri Light" w:cs="KFGQPC Uthman Taha Naskh"/>
          <w:szCs w:val="28"/>
          <w:lang w:val="pt-BR"/>
        </w:rPr>
        <w:t>, o</w:t>
      </w:r>
      <w:r w:rsidRPr="00536EC5">
        <w:rPr>
          <w:rFonts w:ascii="Calibri Light" w:hAnsi="Calibri Light" w:cs="KFGQPC Uthman Taha Naskh"/>
          <w:szCs w:val="28"/>
          <w:lang w:val="pt-BR"/>
        </w:rPr>
        <w:t xml:space="preserve"> qual quer deixar seus irmaos</w:t>
      </w:r>
      <w:r w:rsidR="00025C16">
        <w:rPr>
          <w:rFonts w:ascii="Calibri Light" w:hAnsi="Calibri Light" w:cs="KFGQPC Uthman Taha Naskh"/>
          <w:szCs w:val="28"/>
          <w:lang w:val="pt-BR"/>
        </w:rPr>
        <w:t>, d</w:t>
      </w:r>
      <w:r w:rsidRPr="00536EC5">
        <w:rPr>
          <w:rFonts w:ascii="Calibri Light" w:hAnsi="Calibri Light" w:cs="KFGQPC Uthman Taha Naskh"/>
          <w:szCs w:val="28"/>
          <w:lang w:val="pt-BR"/>
        </w:rPr>
        <w:t>eve exorta-los com uma exortacao que fique na memoria deles,uma exortacao comovente e de seria meditacao</w:t>
      </w:r>
      <w:r w:rsidR="00025C16">
        <w:rPr>
          <w:rFonts w:ascii="Calibri Light" w:hAnsi="Calibri Light" w:cs="KFGQPC Uthman Taha Naskh"/>
          <w:szCs w:val="28"/>
          <w:lang w:val="pt-BR"/>
        </w:rPr>
        <w:t>, p</w:t>
      </w:r>
      <w:r w:rsidRPr="00536EC5">
        <w:rPr>
          <w:rFonts w:ascii="Calibri Light" w:hAnsi="Calibri Light" w:cs="KFGQPC Uthman Taha Naskh"/>
          <w:szCs w:val="28"/>
          <w:lang w:val="pt-BR"/>
        </w:rPr>
        <w:t>ois as exortacoes em momento de despedida sao inolvidaveis;</w:t>
      </w:r>
    </w:p>
    <w:p w:rsidR="00A052F7" w:rsidRPr="00536EC5" w:rsidRDefault="00025C16" w:rsidP="00BA003C">
      <w:pPr>
        <w:bidi w:val="0"/>
        <w:spacing w:before="120" w:after="120" w:line="240" w:lineRule="auto"/>
        <w:jc w:val="lowKashida"/>
        <w:rPr>
          <w:rFonts w:ascii="Calibri Light" w:hAnsi="Calibri Light" w:cs="KFGQPC Uthman Taha Naskh"/>
          <w:szCs w:val="28"/>
          <w:rtl/>
          <w:lang w:val="pt-BR"/>
        </w:rPr>
      </w:pPr>
      <w:r>
        <w:rPr>
          <w:rFonts w:ascii="Calibri Light" w:hAnsi="Calibri Light" w:cs="KFGQPC Uthman Taha Naskh"/>
          <w:szCs w:val="28"/>
          <w:lang w:val="pt-BR"/>
        </w:rPr>
        <w:t>*</w:t>
      </w:r>
      <w:r w:rsidR="00A052F7" w:rsidRPr="00536EC5">
        <w:rPr>
          <w:rFonts w:ascii="Calibri Light" w:hAnsi="Calibri Light" w:cs="KFGQPC Uthman Taha Naskh"/>
          <w:szCs w:val="28"/>
          <w:lang w:val="pt-BR"/>
        </w:rPr>
        <w:t>Ademais um outro beneficio aqui:o conselho pelo temor a Deus</w:t>
      </w:r>
      <w:r>
        <w:rPr>
          <w:rFonts w:ascii="Calibri Light" w:hAnsi="Calibri Light" w:cs="KFGQPC Uthman Taha Naskh"/>
          <w:szCs w:val="28"/>
          <w:lang w:val="pt-BR"/>
        </w:rPr>
        <w:t>, o</w:t>
      </w:r>
      <w:r w:rsidR="00A052F7" w:rsidRPr="00536EC5">
        <w:rPr>
          <w:rFonts w:ascii="Calibri Light" w:hAnsi="Calibri Light" w:cs="KFGQPC Uthman Taha Naskh"/>
          <w:szCs w:val="28"/>
          <w:lang w:val="pt-BR"/>
        </w:rPr>
        <w:t xml:space="preserve"> Altissimo</w:t>
      </w:r>
      <w:r>
        <w:rPr>
          <w:rFonts w:ascii="Calibri Light" w:hAnsi="Calibri Light" w:cs="KFGQPC Uthman Taha Naskh"/>
          <w:szCs w:val="28"/>
          <w:lang w:val="pt-BR"/>
        </w:rPr>
        <w:t>, p</w:t>
      </w:r>
      <w:r w:rsidR="00A052F7" w:rsidRPr="00536EC5">
        <w:rPr>
          <w:rFonts w:ascii="Calibri Light" w:hAnsi="Calibri Light" w:cs="KFGQPC Uthman Taha Naskh"/>
          <w:szCs w:val="28"/>
          <w:lang w:val="pt-BR"/>
        </w:rPr>
        <w:t>ois este tipo de conselho e o conselho de Deus aos primitivos e a nova geracao</w:t>
      </w:r>
      <w:r>
        <w:rPr>
          <w:rFonts w:ascii="Calibri Light" w:hAnsi="Calibri Light" w:cs="KFGQPC Uthman Taha Naskh"/>
          <w:szCs w:val="28"/>
          <w:lang w:val="pt-BR"/>
        </w:rPr>
        <w:t>, p</w:t>
      </w:r>
      <w:r w:rsidR="00A052F7" w:rsidRPr="00536EC5">
        <w:rPr>
          <w:rFonts w:ascii="Calibri Light" w:hAnsi="Calibri Light" w:cs="KFGQPC Uthman Taha Naskh"/>
          <w:szCs w:val="28"/>
          <w:lang w:val="pt-BR"/>
        </w:rPr>
        <w:t xml:space="preserve">or constar no Alcorao o seguinte versiculo:- </w:t>
      </w:r>
      <w:r w:rsidR="00A052F7" w:rsidRPr="00536EC5">
        <w:rPr>
          <w:rFonts w:ascii="Calibri Light" w:hAnsi="Calibri Light" w:cs="KFGQPC Uthman Taha Naskh"/>
          <w:b/>
          <w:bCs/>
          <w:szCs w:val="28"/>
          <w:lang w:val="pt-BR"/>
        </w:rPr>
        <w:t>(…e com efeito</w:t>
      </w:r>
      <w:r>
        <w:rPr>
          <w:rFonts w:ascii="Calibri Light" w:hAnsi="Calibri Light" w:cs="KFGQPC Uthman Taha Naskh"/>
          <w:b/>
          <w:bCs/>
          <w:szCs w:val="28"/>
          <w:lang w:val="pt-BR"/>
        </w:rPr>
        <w:t>, r</w:t>
      </w:r>
      <w:r w:rsidR="00A052F7" w:rsidRPr="00536EC5">
        <w:rPr>
          <w:rFonts w:ascii="Calibri Light" w:hAnsi="Calibri Light" w:cs="KFGQPC Uthman Taha Naskh"/>
          <w:b/>
          <w:bCs/>
          <w:szCs w:val="28"/>
          <w:lang w:val="pt-BR"/>
        </w:rPr>
        <w:t>ecomendamos aqueles</w:t>
      </w:r>
      <w:r>
        <w:rPr>
          <w:rFonts w:ascii="Calibri Light" w:hAnsi="Calibri Light" w:cs="KFGQPC Uthman Taha Naskh"/>
          <w:b/>
          <w:bCs/>
          <w:szCs w:val="28"/>
          <w:lang w:val="pt-BR"/>
        </w:rPr>
        <w:t>, a</w:t>
      </w:r>
      <w:r w:rsidR="00A052F7" w:rsidRPr="00536EC5">
        <w:rPr>
          <w:rFonts w:ascii="Calibri Light" w:hAnsi="Calibri Light" w:cs="KFGQPC Uthman Taha Naskh"/>
          <w:b/>
          <w:bCs/>
          <w:szCs w:val="28"/>
          <w:lang w:val="pt-BR"/>
        </w:rPr>
        <w:t>os quais for a concedido o livro</w:t>
      </w:r>
      <w:r>
        <w:rPr>
          <w:rFonts w:ascii="Calibri Light" w:hAnsi="Calibri Light" w:cs="KFGQPC Uthman Taha Naskh"/>
          <w:b/>
          <w:bCs/>
          <w:szCs w:val="28"/>
          <w:lang w:val="pt-BR"/>
        </w:rPr>
        <w:t>, a</w:t>
      </w:r>
      <w:r w:rsidR="00A052F7" w:rsidRPr="00536EC5">
        <w:rPr>
          <w:rFonts w:ascii="Calibri Light" w:hAnsi="Calibri Light" w:cs="KFGQPC Uthman Taha Naskh"/>
          <w:b/>
          <w:bCs/>
          <w:szCs w:val="28"/>
          <w:lang w:val="pt-BR"/>
        </w:rPr>
        <w:t>ntes de vos e a vos</w:t>
      </w:r>
      <w:r>
        <w:rPr>
          <w:rFonts w:ascii="Calibri Light" w:hAnsi="Calibri Light" w:cs="KFGQPC Uthman Taha Naskh"/>
          <w:b/>
          <w:bCs/>
          <w:szCs w:val="28"/>
          <w:lang w:val="pt-BR"/>
        </w:rPr>
        <w:t>, q</w:t>
      </w:r>
      <w:r w:rsidR="00A052F7" w:rsidRPr="00536EC5">
        <w:rPr>
          <w:rFonts w:ascii="Calibri Light" w:hAnsi="Calibri Light" w:cs="KFGQPC Uthman Taha Naskh"/>
          <w:b/>
          <w:bCs/>
          <w:szCs w:val="28"/>
          <w:lang w:val="pt-BR"/>
        </w:rPr>
        <w:t>ue temais a</w:t>
      </w:r>
      <w:r w:rsidR="001321AE">
        <w:rPr>
          <w:rFonts w:ascii="Calibri Light" w:hAnsi="Calibri Light" w:cs="KFGQPC Uthman Taha Naskh"/>
          <w:b/>
          <w:bCs/>
          <w:szCs w:val="28"/>
          <w:lang w:val="pt-BR"/>
        </w:rPr>
        <w:t xml:space="preserve"> </w:t>
      </w:r>
      <w:r w:rsidR="00A052F7" w:rsidRPr="00536EC5">
        <w:rPr>
          <w:rFonts w:ascii="Calibri Light" w:hAnsi="Calibri Light" w:cs="KFGQPC Uthman Taha Naskh"/>
          <w:b/>
          <w:bCs/>
          <w:szCs w:val="28"/>
          <w:lang w:val="pt-BR"/>
        </w:rPr>
        <w:t>Deus…</w:t>
      </w:r>
      <w:r w:rsidR="00A052F7" w:rsidRPr="00536EC5">
        <w:rPr>
          <w:rFonts w:ascii="Calibri Light" w:hAnsi="Calibri Light" w:cs="KFGQPC Uthman Taha Naskh"/>
          <w:szCs w:val="28"/>
          <w:lang w:val="pt-BR"/>
        </w:rPr>
        <w:t>)</w:t>
      </w:r>
      <w:r w:rsidR="000C56C2">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A052F7" w:rsidRPr="00536EC5">
        <w:rPr>
          <w:rFonts w:ascii="Calibri Light" w:hAnsi="Calibri Light" w:cs="KFGQPC Uthman Taha Naskh"/>
          <w:szCs w:val="28"/>
          <w:lang w:val="pt-BR"/>
        </w:rPr>
        <w:t>cap:4; versc:113</w:t>
      </w:r>
      <w:r w:rsidR="007E04E6">
        <w:rPr>
          <w:rFonts w:ascii="Calibri Light" w:hAnsi="Calibri Light" w:cs="KFGQPC Uthman Taha Naskh"/>
          <w:szCs w:val="28"/>
          <w:lang w:val="pt-BR"/>
        </w:rPr>
        <w:t>)</w:t>
      </w:r>
    </w:p>
    <w:p w:rsidR="00A052F7" w:rsidRPr="00536EC5" w:rsidRDefault="00A052F7" w:rsidP="00025C16">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dos benefícios que aqui temos: o conselho a escutar e a obedecer os dirigentes, e Deus ordenou isto n</w:t>
      </w:r>
      <w:r w:rsidR="0096029C" w:rsidRPr="00536EC5">
        <w:rPr>
          <w:rFonts w:ascii="Calibri Light" w:hAnsi="Calibri Light" w:cs="KFGQPC Uthman Taha Naskh"/>
          <w:szCs w:val="28"/>
          <w:lang w:val="pt-BR"/>
        </w:rPr>
        <w:t>o seguinte versiculo do Alcorão</w:t>
      </w:r>
      <w:r w:rsidRPr="00536EC5">
        <w:rPr>
          <w:rFonts w:ascii="Calibri Light" w:hAnsi="Calibri Light" w:cs="KFGQPC Uthman Taha Naskh"/>
          <w:szCs w:val="28"/>
          <w:lang w:val="pt-BR"/>
        </w:rPr>
        <w:t>: (</w:t>
      </w:r>
      <w:r w:rsidRPr="00536EC5">
        <w:rPr>
          <w:rFonts w:ascii="Calibri Light" w:hAnsi="Calibri Light" w:cs="KFGQPC Uthman Taha Naskh"/>
          <w:b/>
          <w:bCs/>
          <w:szCs w:val="28"/>
          <w:lang w:val="pt-BR"/>
        </w:rPr>
        <w:t>Ó</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vós crentes obedecei a Deus e obedecei ao Mensageiro e as autoridades dentre vos…</w:t>
      </w:r>
      <w:r w:rsidRPr="00536EC5">
        <w:rPr>
          <w:rFonts w:ascii="Calibri Light" w:hAnsi="Calibri Light" w:cs="KFGQPC Uthman Taha Naskh"/>
          <w:szCs w:val="28"/>
          <w:lang w:val="pt-BR"/>
        </w:rPr>
        <w:t>)</w:t>
      </w:r>
      <w:r w:rsidR="0096029C"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cap:4; verc :59</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 E esta obediência está condicionada em este dirigente não ordenar a pessoa na prática da malícia, pois se ele ordenar a isto, então não deve ser escutado nem obedecido em algo que descontenta a Deus, por constar do Mensageiro de Deus-</w:t>
      </w:r>
      <w:r w:rsidR="00536EC5" w:rsidRPr="00536EC5">
        <w:rPr>
          <w:rFonts w:ascii="Calibri Light" w:hAnsi="Calibri Light" w:cs="KFGQPC Uthman Taha Naskh"/>
          <w:szCs w:val="28"/>
          <w:lang w:val="pt-BR"/>
        </w:rPr>
        <w:t>”</w:t>
      </w:r>
      <w:r w:rsidR="00025C16">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 xml:space="preserve">na verdade a </w:t>
      </w:r>
      <w:r w:rsidRPr="00536EC5">
        <w:rPr>
          <w:rFonts w:ascii="Calibri Light" w:hAnsi="Calibri Light" w:cs="KFGQPC Uthman Taha Naskh"/>
          <w:b/>
          <w:bCs/>
          <w:szCs w:val="28"/>
          <w:lang w:val="pt-BR"/>
        </w:rPr>
        <w:lastRenderedPageBreak/>
        <w:t>obediencia e nas boas obras</w:t>
      </w:r>
      <w:r w:rsidR="00536EC5" w:rsidRPr="00536EC5">
        <w:rPr>
          <w:rFonts w:ascii="Calibri Light" w:hAnsi="Calibri Light" w:cs="KFGQPC Uthman Taha Naskh"/>
          <w:szCs w:val="28"/>
          <w:lang w:val="pt-BR"/>
        </w:rPr>
        <w:t>”</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e daqui deprendemos o seguinte benefíc</w:t>
      </w:r>
      <w:r w:rsidR="00C45061">
        <w:rPr>
          <w:rFonts w:ascii="Calibri Light" w:hAnsi="Calibri Light" w:cs="KFGQPC Uthman Taha Naskh"/>
          <w:szCs w:val="28"/>
          <w:lang w:val="pt-BR"/>
        </w:rPr>
        <w:t>io do versículo Alcorânico</w:t>
      </w:r>
      <w:r w:rsidRPr="00536EC5">
        <w:rPr>
          <w:rFonts w:ascii="Calibri Light" w:hAnsi="Calibri Light" w:cs="KFGQPC Uthman Taha Naskh"/>
          <w:szCs w:val="28"/>
          <w:lang w:val="pt-BR"/>
        </w:rPr>
        <w:t>:</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Ó vos crentes obedecei a Deus e obedecei ao Mensageiro e as autoridades dentre vos</w:t>
      </w:r>
      <w:r w:rsidRPr="00536EC5">
        <w:rPr>
          <w:rFonts w:ascii="Calibri Light" w:hAnsi="Calibri Light" w:cs="KFGQPC Uthman Taha Naskh"/>
          <w:szCs w:val="28"/>
          <w:lang w:val="pt-BR"/>
        </w:rPr>
        <w:t>…)</w:t>
      </w:r>
      <w:r w:rsidR="0096029C"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96029C" w:rsidRPr="00536EC5">
        <w:rPr>
          <w:rFonts w:ascii="Calibri Light" w:hAnsi="Calibri Light" w:cs="KFGQPC Uthman Taha Naskh"/>
          <w:szCs w:val="28"/>
          <w:lang w:val="pt-BR"/>
        </w:rPr>
        <w:t>cap:4; verc:59</w:t>
      </w:r>
      <w:r w:rsidR="007E04E6">
        <w:rPr>
          <w:rFonts w:ascii="Calibri Light" w:hAnsi="Calibri Light" w:cs="KFGQPC Uthman Taha Naskh"/>
          <w:szCs w:val="28"/>
          <w:lang w:val="pt-BR"/>
        </w:rPr>
        <w:t>)</w:t>
      </w:r>
      <w:r w:rsidR="0096029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 não repetição da palavra obedecei as autoridades, enquanto foi repetida no Mensageiro depois de Deus, isso porque a obediencia as autoridades deve estar dentro das obediencias de Deus e seu Mensageiro.</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um outro benefício que tiramos do hadith é o seguinte: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exortador deve trazer uma exortação comovente, apartir de suas expressões e forma de fazé-las chegar, mas com uma condição, que não traga hadiths fraco</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na sua autenticidade) e alguns hadiths inventados, pois há certos exortadores que trazem este tipo de hadiths pensando que comovem mais os corações, mas mesmo que eles beneficiem nesta vertente, teem um lado negativo que põe em risco o exortador, pois, consta que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a 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Quem contar de mim um cont</w:t>
      </w:r>
      <w:r w:rsidR="000C56C2">
        <w:rPr>
          <w:rFonts w:ascii="Calibri Light" w:hAnsi="Calibri Light" w:cs="KFGQPC Uthman Taha Naskh"/>
          <w:b/>
          <w:bCs/>
          <w:szCs w:val="28"/>
          <w:lang w:val="pt-BR"/>
        </w:rPr>
        <w:t>o (</w:t>
      </w:r>
      <w:r w:rsidRPr="00536EC5">
        <w:rPr>
          <w:rFonts w:ascii="Calibri Light" w:hAnsi="Calibri Light" w:cs="KFGQPC Uthman Taha Naskh"/>
          <w:b/>
          <w:bCs/>
          <w:szCs w:val="28"/>
          <w:lang w:val="pt-BR"/>
        </w:rPr>
        <w:t>hadith) que é do seu conhecimento que é uma forj</w:t>
      </w:r>
      <w:r w:rsidR="000C56C2">
        <w:rPr>
          <w:rFonts w:ascii="Calibri Light" w:hAnsi="Calibri Light" w:cs="KFGQPC Uthman Taha Naskh"/>
          <w:b/>
          <w:bCs/>
          <w:szCs w:val="28"/>
          <w:lang w:val="pt-BR"/>
        </w:rPr>
        <w:t>a (</w:t>
      </w:r>
      <w:r w:rsidRPr="00536EC5">
        <w:rPr>
          <w:rFonts w:ascii="Calibri Light" w:hAnsi="Calibri Light" w:cs="KFGQPC Uthman Taha Naskh"/>
          <w:b/>
          <w:bCs/>
          <w:szCs w:val="28"/>
          <w:lang w:val="pt-BR"/>
        </w:rPr>
        <w:t>não constou do profeta)então ele é um dos forjadores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A052F7" w:rsidRPr="00536EC5" w:rsidRDefault="00A052F7" w:rsidP="00BA003C">
      <w:pPr>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*outro beneficio e: pedir conselho dos sabios</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há um benefício que deprende-se deste hadith é: não há um conselho melhor e mais benéfico que o conselho ao temor a Deus, pois Deus diz no Alcorão</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com efeito</w:t>
      </w:r>
      <w:r w:rsidR="00025C16">
        <w:rPr>
          <w:rFonts w:ascii="Calibri Light" w:hAnsi="Calibri Light" w:cs="KFGQPC Uthman Taha Naskh"/>
          <w:b/>
          <w:bCs/>
          <w:szCs w:val="28"/>
          <w:lang w:val="pt-BR"/>
        </w:rPr>
        <w:t>, r</w:t>
      </w:r>
      <w:r w:rsidRPr="00536EC5">
        <w:rPr>
          <w:rFonts w:ascii="Calibri Light" w:hAnsi="Calibri Light" w:cs="KFGQPC Uthman Taha Naskh"/>
          <w:b/>
          <w:bCs/>
          <w:szCs w:val="28"/>
          <w:lang w:val="pt-BR"/>
        </w:rPr>
        <w:t>ecomendamos aqueles</w:t>
      </w:r>
      <w:r w:rsidR="00025C16">
        <w:rPr>
          <w:rFonts w:ascii="Calibri Light" w:hAnsi="Calibri Light" w:cs="KFGQPC Uthman Taha Naskh"/>
          <w:b/>
          <w:bCs/>
          <w:szCs w:val="28"/>
          <w:lang w:val="pt-BR"/>
        </w:rPr>
        <w:t>, a</w:t>
      </w:r>
      <w:r w:rsidRPr="00536EC5">
        <w:rPr>
          <w:rFonts w:ascii="Calibri Light" w:hAnsi="Calibri Light" w:cs="KFGQPC Uthman Taha Naskh"/>
          <w:b/>
          <w:bCs/>
          <w:szCs w:val="28"/>
          <w:lang w:val="pt-BR"/>
        </w:rPr>
        <w:t>os quais fora concedido o livro</w:t>
      </w:r>
      <w:r w:rsidR="00025C16">
        <w:rPr>
          <w:rFonts w:ascii="Calibri Light" w:hAnsi="Calibri Light" w:cs="KFGQPC Uthman Taha Naskh"/>
          <w:b/>
          <w:bCs/>
          <w:szCs w:val="28"/>
          <w:lang w:val="pt-BR"/>
        </w:rPr>
        <w:t>, a</w:t>
      </w:r>
      <w:r w:rsidRPr="00536EC5">
        <w:rPr>
          <w:rFonts w:ascii="Calibri Light" w:hAnsi="Calibri Light" w:cs="KFGQPC Uthman Taha Naskh"/>
          <w:b/>
          <w:bCs/>
          <w:szCs w:val="28"/>
          <w:lang w:val="pt-BR"/>
        </w:rPr>
        <w:t>ntes de vos e a vos,</w:t>
      </w:r>
      <w:r w:rsidR="0096029C" w:rsidRPr="00536EC5">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que temais a</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Deus…</w:t>
      </w:r>
      <w:r w:rsidRPr="00536EC5">
        <w:rPr>
          <w:rFonts w:ascii="Calibri Light" w:hAnsi="Calibri Light" w:cs="KFGQPC Uthman Taha Naskh"/>
          <w:szCs w:val="28"/>
          <w:lang w:val="pt-BR"/>
        </w:rPr>
        <w:t>)</w:t>
      </w:r>
      <w:r w:rsidR="0096029C"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cap:4;</w:t>
      </w:r>
      <w:r w:rsidR="0096029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ver:113</w:t>
      </w:r>
      <w:r w:rsidR="007E04E6">
        <w:rPr>
          <w:rFonts w:ascii="Calibri Light" w:hAnsi="Calibri Light" w:cs="KFGQPC Uthman Taha Naskh"/>
          <w:szCs w:val="28"/>
          <w:lang w:val="pt-BR"/>
        </w:rPr>
        <w:t>)</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um benefício também é</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o conselho de escutar e obedecer os dirigentes mesmo que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sejam escravos</w:t>
      </w:r>
      <w:r w:rsidR="00025C16">
        <w:rPr>
          <w:rFonts w:ascii="Calibri Light" w:hAnsi="Calibri Light" w:cs="KFGQPC Uthman Taha Naskh"/>
          <w:szCs w:val="28"/>
          <w:lang w:val="pt-BR"/>
        </w:rPr>
        <w:t>, p</w:t>
      </w:r>
      <w:r w:rsidRPr="00536EC5">
        <w:rPr>
          <w:rFonts w:ascii="Calibri Light" w:hAnsi="Calibri Light" w:cs="KFGQPC Uthman Taha Naskh"/>
          <w:szCs w:val="28"/>
          <w:lang w:val="pt-BR"/>
        </w:rPr>
        <w:t>or constar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a escutar e obedecer (a um dirigente) mesmo que seja</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um escravo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pois o escutar e obedecer deles faz com que não haja muita confusão 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tanta desordem.</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aparecimento de um sinal dentre os sinais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o Profeta mencionou</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sinais que provam a sua profecia)</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-quem de vos viver,</w:t>
      </w:r>
      <w:r w:rsidR="00E44428">
        <w:rPr>
          <w:rFonts w:ascii="Calibri Light" w:hAnsi="Calibri Light" w:cs="KFGQPC Uthman Taha Naskh"/>
          <w:szCs w:val="28"/>
          <w:lang w:val="pt-BR"/>
        </w:rPr>
        <w:t xml:space="preserve"> </w:t>
      </w:r>
      <w:r w:rsidRPr="00536EC5">
        <w:rPr>
          <w:rFonts w:ascii="Calibri Light" w:hAnsi="Calibri Light" w:cs="KFGQPC Uthman Taha Naskh"/>
          <w:szCs w:val="28"/>
          <w:lang w:val="pt-BR"/>
        </w:rPr>
        <w:t>vera muita divergencia-e os que viveram um longo tempo dentre os seus companheiros viram muita controversia</w:t>
      </w:r>
      <w:r w:rsidR="00025C16">
        <w:rPr>
          <w:rFonts w:ascii="Calibri Light" w:hAnsi="Calibri Light" w:cs="KFGQPC Uthman Taha Naskh"/>
          <w:szCs w:val="28"/>
          <w:lang w:val="pt-BR"/>
        </w:rPr>
        <w:t>, c</w:t>
      </w:r>
      <w:r w:rsidRPr="00536EC5">
        <w:rPr>
          <w:rFonts w:ascii="Calibri Light" w:hAnsi="Calibri Light" w:cs="KFGQPC Uthman Taha Naskh"/>
          <w:szCs w:val="28"/>
          <w:lang w:val="pt-BR"/>
        </w:rPr>
        <w:t>omo se sabe da história desse temporal.</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apegar-se ao caminho do Mensageiro de Deus,</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sobretudo em momentos de discordância e controversia</w:t>
      </w:r>
      <w:r w:rsidR="00025C16">
        <w:rPr>
          <w:rFonts w:ascii="Calibri Light" w:hAnsi="Calibri Light" w:cs="KFGQPC Uthman Taha Naskh"/>
          <w:szCs w:val="28"/>
          <w:lang w:val="pt-BR"/>
        </w:rPr>
        <w:t>, e</w:t>
      </w:r>
      <w:r w:rsidRPr="00536EC5">
        <w:rPr>
          <w:rFonts w:ascii="Calibri Light" w:hAnsi="Calibri Light" w:cs="KFGQPC Uthman Taha Naskh"/>
          <w:szCs w:val="28"/>
          <w:lang w:val="pt-BR"/>
        </w:rPr>
        <w:t xml:space="preserve"> por isso disse o Mensageiro:-apeguem-se ao meu caminho-.</w:t>
      </w:r>
    </w:p>
    <w:p w:rsidR="00A052F7" w:rsidRPr="00536EC5" w:rsidRDefault="00A052F7"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pStyle w:val="Heading1"/>
        <w:bidi w:val="0"/>
        <w:rPr>
          <w:lang w:val="pt-BR"/>
        </w:rPr>
      </w:pPr>
      <w:r w:rsidRPr="00536EC5">
        <w:rPr>
          <w:lang w:val="pt-BR"/>
        </w:rPr>
        <w:lastRenderedPageBreak/>
        <w:t>Hadith 29</w:t>
      </w:r>
    </w:p>
    <w:p w:rsidR="00691959" w:rsidRPr="00536EC5" w:rsidRDefault="00691959" w:rsidP="00E44428">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 xml:space="preserve">Moaz ibn Jabal </w:t>
      </w:r>
      <w:r w:rsidRPr="00536EC5">
        <w:rPr>
          <w:rFonts w:ascii="Calibri Light" w:eastAsia="AGAArabesque" w:hAnsi="Calibri Light" w:cs="KFGQPC Uthman Taha Naskh"/>
          <w:szCs w:val="28"/>
          <w:lang w:val="pt-BR"/>
        </w:rPr>
        <w:t xml:space="preserve">(que Deus esteja satisfeito com ele) </w:t>
      </w:r>
      <w:r w:rsidRPr="00536EC5">
        <w:rPr>
          <w:rFonts w:ascii="Calibri Light" w:hAnsi="Calibri Light" w:cs="KFGQPC Uthman Taha Naskh"/>
          <w:szCs w:val="28"/>
          <w:lang w:val="pt-BR"/>
        </w:rPr>
        <w:t xml:space="preserve">contou que perguntou ao Profeta </w:t>
      </w:r>
      <w:r w:rsidR="00C45061">
        <w:rPr>
          <w:rFonts w:ascii="Calibri Light" w:hAnsi="Calibri Light" w:cs="KFGQPC Uthman Taha Naskh"/>
          <w:szCs w:val="28"/>
          <w:lang w:val="pt-BR"/>
        </w:rPr>
        <w:t>(</w:t>
      </w:r>
      <w:r w:rsidRPr="00536EC5">
        <w:rPr>
          <w:rFonts w:ascii="Calibri Light" w:hAnsi="Calibri Light" w:cs="KFGQPC Uthman Taha Naskh"/>
          <w:szCs w:val="28"/>
          <w:lang w:val="pt-BR"/>
        </w:rPr>
        <w:t>que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 paz e benção de Deus estejam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que lhe dissesse qual a ação que o ajudaria a entrar no</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paraíso e o manteria afastado do inferno. O Profeta respondeu:</w:t>
      </w:r>
      <w:r w:rsidR="00E8005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perguntastes sobre uma questão de grande importância; porém, isso é fácil para quem Deus lhe facilita. Adora a Deus, e não Lhe associes nada; pratica a oração (salat), paga o zacat (tributo), observa o jejum de Ramadan, e faze</w:t>
      </w:r>
      <w:r w:rsidR="00E44428">
        <w:rPr>
          <w:rFonts w:ascii="Calibri Light" w:hAnsi="Calibri Light" w:cs="KFGQPC Uthman Taha Naskh"/>
          <w:szCs w:val="28"/>
          <w:lang w:val="pt-BR"/>
        </w:rPr>
        <w:t xml:space="preserve"> a peregrinação à Casa de Deus. </w:t>
      </w:r>
      <w:r w:rsidRPr="00536EC5">
        <w:rPr>
          <w:rFonts w:ascii="Calibri Light" w:hAnsi="Calibri Light" w:cs="KFGQPC Uthman Taha Naskh"/>
          <w:szCs w:val="28"/>
          <w:lang w:val="pt-BR"/>
        </w:rPr>
        <w:t>Depois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w:t>
      </w:r>
      <w:r w:rsidRPr="00536EC5">
        <w:rPr>
          <w:rFonts w:ascii="Calibri Light" w:eastAsia="AGAArabesque" w:hAnsi="Calibri Light" w:cs="KFGQPC Uthman Taha Naskh"/>
          <w:szCs w:val="28"/>
          <w:lang w:val="pt-BR"/>
        </w:rPr>
        <w:t xml:space="preserve"> </w:t>
      </w:r>
      <w:r w:rsidR="00BC2D78" w:rsidRPr="00536EC5">
        <w:rPr>
          <w:rFonts w:ascii="Calibri Light" w:hAnsi="Calibri Light" w:cs="KFGQPC Uthman Taha Naskh"/>
          <w:szCs w:val="28"/>
          <w:lang w:val="pt-BR"/>
        </w:rPr>
        <w:t xml:space="preserve">acrescentou: </w:t>
      </w:r>
      <w:r w:rsidRPr="00536EC5">
        <w:rPr>
          <w:rFonts w:ascii="Calibri Light" w:hAnsi="Calibri Light" w:cs="KFGQPC Uthman Taha Naskh"/>
          <w:szCs w:val="28"/>
          <w:lang w:val="pt-BR"/>
        </w:rPr>
        <w:t>Acaso não desejas que te indique as portas da virtude? O jejum é um escudo, a caridade apaga os pecados como a água apaga</w:t>
      </w:r>
      <w:r w:rsidR="0096029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o fogo (e assim também), a oração na noite (também apaga os pec</w:t>
      </w:r>
      <w:r w:rsidR="00E44428">
        <w:rPr>
          <w:rFonts w:ascii="Calibri Light" w:hAnsi="Calibri Light" w:cs="KFGQPC Uthman Taha Naskh"/>
          <w:szCs w:val="28"/>
          <w:lang w:val="pt-BR"/>
        </w:rPr>
        <w:t>ados).</w:t>
      </w:r>
      <w:r w:rsidR="00BC2D78" w:rsidRPr="00536EC5">
        <w:rPr>
          <w:rFonts w:ascii="Calibri Light" w:hAnsi="Calibri Light" w:cs="KFGQPC Uthman Taha Naskh"/>
          <w:szCs w:val="28"/>
          <w:lang w:val="pt-BR"/>
        </w:rPr>
        <w:t xml:space="preserve"> E em seguida, recitou: </w:t>
      </w:r>
      <w:r w:rsidRPr="00536EC5">
        <w:rPr>
          <w:rFonts w:ascii="Calibri Light" w:hAnsi="Calibri Light" w:cs="KFGQPC Uthman Taha Naskh"/>
          <w:szCs w:val="28"/>
          <w:lang w:val="pt-BR"/>
        </w:rPr>
        <w:t xml:space="preserve">Cujos corpos não relutam em se afastar dos leitos para invocarem a seu Senhor com temor e esperança, e fazem caridade daquilo com que lhes agraciamos. Nenhuma alma sabe que deleite para os olhos lhes estarão reservados, </w:t>
      </w:r>
      <w:r w:rsidR="0096029C" w:rsidRPr="00536EC5">
        <w:rPr>
          <w:rFonts w:ascii="Calibri Light" w:hAnsi="Calibri Light" w:cs="KFGQPC Uthman Taha Naskh"/>
          <w:szCs w:val="28"/>
          <w:lang w:val="pt-BR"/>
        </w:rPr>
        <w:t>em recompensa de quanto fizeram</w:t>
      </w:r>
      <w:r w:rsidRPr="00536EC5">
        <w:rPr>
          <w:rFonts w:ascii="Calibri Light" w:hAnsi="Calibri Light" w:cs="KFGQPC Uthman Taha Naskh"/>
          <w:szCs w:val="28"/>
          <w:lang w:val="pt-BR"/>
        </w:rPr>
        <w:t>. (32:16-17). Então o Profeta</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acrescentou:</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Acaso não desejais que te fale acerca das raízes (fundações) da religião, e do</w:t>
      </w:r>
      <w:r w:rsidR="00E44428">
        <w:rPr>
          <w:rFonts w:ascii="Calibri Light" w:hAnsi="Calibri Light" w:cs="KFGQPC Uthman Taha Naskh"/>
          <w:szCs w:val="28"/>
          <w:lang w:val="pt-BR"/>
        </w:rPr>
        <w:t>s seus pilares, e do seu ápice?</w:t>
      </w:r>
      <w:r w:rsidRPr="00536EC5">
        <w:rPr>
          <w:rFonts w:ascii="Calibri Light" w:hAnsi="Calibri Light" w:cs="KFGQPC Uthman Taha Naskh"/>
          <w:szCs w:val="28"/>
          <w:lang w:val="pt-BR"/>
        </w:rPr>
        <w:t xml:space="preserve"> Disse Moaz:</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Claro que sim, ó Mensage</w:t>
      </w:r>
      <w:r w:rsidR="00E44428">
        <w:rPr>
          <w:rFonts w:ascii="Calibri Light" w:hAnsi="Calibri Light" w:cs="KFGQPC Uthman Taha Naskh"/>
          <w:szCs w:val="28"/>
          <w:lang w:val="pt-BR"/>
        </w:rPr>
        <w:t>iro de Deus! O Profeta</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disse:</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 cabeça do assunto é o Islam; seu suporte é a oração (s</w:t>
      </w:r>
      <w:r w:rsidR="00E44428">
        <w:rPr>
          <w:rFonts w:ascii="Calibri Light" w:hAnsi="Calibri Light" w:cs="KFGQPC Uthman Taha Naskh"/>
          <w:szCs w:val="28"/>
          <w:lang w:val="pt-BR"/>
        </w:rPr>
        <w:t>alat); e o seu ápice é o Jihad.</w:t>
      </w:r>
      <w:r w:rsidRPr="00536EC5">
        <w:rPr>
          <w:rFonts w:ascii="Calibri Light" w:hAnsi="Calibri Light" w:cs="KFGQPC Uthman Taha Naskh"/>
          <w:szCs w:val="28"/>
          <w:lang w:val="pt-BR"/>
        </w:rPr>
        <w:t xml:space="preserve"> Depois disse:</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Acaso não desejas que te diga que</w:t>
      </w:r>
      <w:r w:rsidR="00E44428">
        <w:rPr>
          <w:rFonts w:ascii="Calibri Light" w:hAnsi="Calibri Light" w:cs="KFGQPC Uthman Taha Naskh"/>
          <w:szCs w:val="28"/>
          <w:lang w:val="pt-BR"/>
        </w:rPr>
        <w:t>m é o controlador de tudo isto?</w:t>
      </w:r>
      <w:r w:rsidRPr="00536EC5">
        <w:rPr>
          <w:rFonts w:ascii="Calibri Light" w:hAnsi="Calibri Light" w:cs="KFGQPC Uthman Taha Naskh"/>
          <w:szCs w:val="28"/>
          <w:lang w:val="pt-BR"/>
        </w:rPr>
        <w:t xml:space="preserve"> Respondeu:</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Certamente</w:t>
      </w:r>
      <w:r w:rsidR="00E44428">
        <w:rPr>
          <w:rFonts w:ascii="Calibri Light" w:hAnsi="Calibri Light" w:cs="KFGQPC Uthman Taha Naskh"/>
          <w:szCs w:val="28"/>
          <w:lang w:val="pt-BR"/>
        </w:rPr>
        <w:t xml:space="preserve"> que sim, ó Mensageiro de Deus!</w:t>
      </w:r>
      <w:r w:rsidRPr="00536EC5">
        <w:rPr>
          <w:rFonts w:ascii="Calibri Light" w:hAnsi="Calibri Light" w:cs="KFGQPC Uthman Taha Naskh"/>
          <w:szCs w:val="28"/>
          <w:lang w:val="pt-BR"/>
        </w:rPr>
        <w:t xml:space="preserve"> Neste momento, mostrou a língua, e disse:</w:t>
      </w:r>
      <w:r w:rsidR="00BC2D78" w:rsidRPr="00536EC5">
        <w:rPr>
          <w:rFonts w:ascii="Calibri Light" w:hAnsi="Calibri Light" w:cs="KFGQPC Uthman Taha Naskh"/>
          <w:szCs w:val="28"/>
          <w:lang w:val="pt-BR"/>
        </w:rPr>
        <w:t xml:space="preserve"> </w:t>
      </w:r>
      <w:r w:rsidR="00E44428">
        <w:rPr>
          <w:rFonts w:ascii="Calibri Light" w:hAnsi="Calibri Light" w:cs="KFGQPC Uthman Taha Naskh"/>
          <w:szCs w:val="28"/>
          <w:lang w:val="pt-BR"/>
        </w:rPr>
        <w:t>controle ela!</w:t>
      </w:r>
      <w:r w:rsidRPr="00536EC5">
        <w:rPr>
          <w:rFonts w:ascii="Calibri Light" w:hAnsi="Calibri Light" w:cs="KFGQPC Uthman Taha Naskh"/>
          <w:szCs w:val="28"/>
          <w:lang w:val="pt-BR"/>
        </w:rPr>
        <w:t xml:space="preserve"> Perguntou Moaz:</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Ó Mensageiro de Deus, seremos chamados a p</w:t>
      </w:r>
      <w:r w:rsidR="00E44428">
        <w:rPr>
          <w:rFonts w:ascii="Calibri Light" w:hAnsi="Calibri Light" w:cs="KFGQPC Uthman Taha Naskh"/>
          <w:szCs w:val="28"/>
          <w:lang w:val="pt-BR"/>
        </w:rPr>
        <w:t>restar contas pelo que dizemos?</w:t>
      </w:r>
      <w:r w:rsidRPr="00536EC5">
        <w:rPr>
          <w:rFonts w:ascii="Calibri Light" w:hAnsi="Calibri Light" w:cs="KFGQPC Uthman Taha Naskh"/>
          <w:szCs w:val="28"/>
          <w:lang w:val="pt-BR"/>
        </w:rPr>
        <w:t xml:space="preserve"> O Profeta</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a paz e benção de Deus estejam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respondeu:</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quem dera tua mãe te tivesse perdido! E por acaso, as pessoas não serão jogadas no inferno de</w:t>
      </w:r>
      <w:r w:rsidR="0096029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cara e narizes, tão- somente em resultado das suas línguas (isto é, do que falam). </w:t>
      </w:r>
      <w:r w:rsidR="00C45061">
        <w:rPr>
          <w:rFonts w:ascii="Calibri Light" w:hAnsi="Calibri Light" w:cs="KFGQPC Uthman Taha Naskh"/>
          <w:szCs w:val="28"/>
          <w:lang w:val="pt-BR"/>
        </w:rPr>
        <w:t>(</w:t>
      </w:r>
      <w:r w:rsidRPr="00536EC5">
        <w:rPr>
          <w:rFonts w:ascii="Calibri Light" w:hAnsi="Calibri Light" w:cs="KFGQPC Uthman Taha Naskh"/>
          <w:szCs w:val="28"/>
          <w:lang w:val="pt-BR"/>
        </w:rPr>
        <w:t xml:space="preserve">Tirmizi) </w:t>
      </w:r>
    </w:p>
    <w:p w:rsidR="00691959" w:rsidRPr="00536EC5" w:rsidRDefault="00691959" w:rsidP="00BA003C">
      <w:pPr>
        <w:tabs>
          <w:tab w:val="left" w:pos="5732"/>
        </w:tabs>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pStyle w:val="Heading2"/>
        <w:bidi w:val="0"/>
        <w:rPr>
          <w:lang w:val="pt-BR"/>
        </w:rPr>
      </w:pPr>
      <w:r w:rsidRPr="00536EC5">
        <w:rPr>
          <w:lang w:val="pt-BR"/>
        </w:rPr>
        <w:t>Explanação: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Moaz Bin Jabal</w:t>
      </w:r>
      <w:r w:rsidR="0096029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w:t>
      </w:r>
      <w:r w:rsidR="0096029C" w:rsidRPr="00536EC5">
        <w:rPr>
          <w:rFonts w:ascii="Calibri Light" w:hAnsi="Calibri Light" w:cs="KFGQPC Uthman Taha Naskh"/>
          <w:szCs w:val="28"/>
          <w:lang w:val="pt-BR"/>
        </w:rPr>
        <w:t>eus esteja satisfeito com ele),</w:t>
      </w:r>
      <w:r w:rsidRPr="00536EC5">
        <w:rPr>
          <w:rFonts w:ascii="Calibri Light" w:hAnsi="Calibri Light" w:cs="KFGQPC Uthman Taha Naskh"/>
          <w:szCs w:val="28"/>
          <w:lang w:val="pt-BR"/>
        </w:rPr>
        <w:t xml:space="preserve"> conta que perguntou ao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 qual é a ação que o ajudaria a entrar no paraíso e o manteria afastado do inferno?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lastRenderedPageBreak/>
        <w:t>Paraíso: é a habitação que Deus prometera aos seus servos devotos, nel</w:t>
      </w:r>
      <w:r w:rsidR="007E04E6">
        <w:rPr>
          <w:rFonts w:ascii="Calibri Light" w:hAnsi="Calibri Light" w:cs="KFGQPC Uthman Taha Naskh"/>
          <w:szCs w:val="28"/>
          <w:lang w:val="pt-BR"/>
        </w:rPr>
        <w:t>e (</w:t>
      </w:r>
      <w:r w:rsidRPr="00536EC5">
        <w:rPr>
          <w:rFonts w:ascii="Calibri Light" w:hAnsi="Calibri Light" w:cs="KFGQPC Uthman Taha Naskh"/>
          <w:szCs w:val="28"/>
          <w:lang w:val="pt-BR"/>
        </w:rPr>
        <w:t>paraíso), há coisas em que os olhos nunca viram, nem os ouvidos ouviram falar, tampoco imaginara o coração do ser humano.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o Inferno: também é uma habitação que Deus prometera aos descrentes, nel</w:t>
      </w:r>
      <w:r w:rsidR="007E04E6">
        <w:rPr>
          <w:rFonts w:ascii="Calibri Light" w:hAnsi="Calibri Light" w:cs="KFGQPC Uthman Taha Naskh"/>
          <w:szCs w:val="28"/>
          <w:lang w:val="pt-BR"/>
        </w:rPr>
        <w:t>e (</w:t>
      </w:r>
      <w:r w:rsidRPr="00536EC5">
        <w:rPr>
          <w:rFonts w:ascii="Calibri Light" w:hAnsi="Calibri Light" w:cs="KFGQPC Uthman Taha Naskh"/>
          <w:szCs w:val="28"/>
          <w:lang w:val="pt-BR"/>
        </w:rPr>
        <w:t>inferno), há castigos fervuosos, como é sabido a partir do Alcorão e dos Hadiths.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Perguntara Moaz Bin Jabal esta questão pelo facto dela ser muito importante para el</w:t>
      </w:r>
      <w:r w:rsidR="007E04E6">
        <w:rPr>
          <w:rFonts w:ascii="Calibri Light" w:hAnsi="Calibri Light" w:cs="KFGQPC Uthman Taha Naskh"/>
          <w:szCs w:val="28"/>
          <w:lang w:val="pt-BR"/>
        </w:rPr>
        <w:t>e (</w:t>
      </w:r>
      <w:r w:rsidRPr="00536EC5">
        <w:rPr>
          <w:rFonts w:ascii="Calibri Light" w:hAnsi="Calibri Light" w:cs="KFGQPC Uthman Taha Naskh"/>
          <w:szCs w:val="28"/>
          <w:lang w:val="pt-BR"/>
        </w:rPr>
        <w:t>que Deus esteja satisfeito com ele),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 esta questão deve ser levada a peito por todos os crentes, que é de procurar formas que o façam entrar no paraíso e o mantenham afastado do inferno. E este é o propósito dos bem aventurados conforme diz Deus</w:t>
      </w:r>
      <w:r w:rsidR="00C45061">
        <w:rPr>
          <w:rFonts w:ascii="Calibri Light" w:hAnsi="Calibri Light" w:cs="KFGQPC Uthman Taha Naskh"/>
          <w:szCs w:val="28"/>
          <w:lang w:val="pt-BR"/>
        </w:rPr>
        <w:t>: (</w:t>
      </w:r>
      <w:r w:rsidRPr="00536EC5">
        <w:rPr>
          <w:rFonts w:ascii="Calibri Light" w:hAnsi="Calibri Light" w:cs="KFGQPC Uthman Taha Naskh"/>
          <w:b/>
          <w:bCs/>
          <w:szCs w:val="28"/>
          <w:lang w:val="pt-BR"/>
        </w:rPr>
        <w:t>quem for afastado do fogo infernal e introduzido no Paraíso triunfará. Que é a vida terrena senão um prazer ilusório</w:t>
      </w:r>
      <w:r w:rsidRPr="00536EC5">
        <w:rPr>
          <w:rFonts w:ascii="Calibri Light" w:hAnsi="Calibri Light" w:cs="KFGQPC Uthman Taha Naskh"/>
          <w:szCs w:val="28"/>
          <w:lang w:val="pt-BR"/>
        </w:rPr>
        <w:t>)</w:t>
      </w:r>
      <w:r w:rsidR="0096029C"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cap:3;</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vers:185</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respondeu:</w:t>
      </w:r>
      <w:r w:rsidR="001321AE">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Perguntaste sobre uma questão de grande importãncia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algo de muita importância que é a entrada para o paraíso e manter-se afastado do fogo infernal, mas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porém, isso é facil para quem Deus lhe facilita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e pode se deduzir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do seu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sobre uma questão de grande importãncia</w:t>
      </w:r>
      <w:r w:rsidR="00536EC5" w:rsidRPr="00536EC5">
        <w:rPr>
          <w:rFonts w:ascii="Calibri Light" w:hAnsi="Calibri Light" w:cs="KFGQPC Uthman Taha Naskh"/>
          <w:b/>
          <w:bCs/>
          <w:szCs w:val="28"/>
          <w:lang w:val="pt-BR"/>
        </w:rPr>
        <w:t>”</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 xml:space="preserve">– </w:t>
      </w:r>
      <w:r w:rsidRPr="00536EC5">
        <w:rPr>
          <w:rFonts w:ascii="Calibri Light" w:hAnsi="Calibri Light" w:cs="KFGQPC Uthman Taha Naskh"/>
          <w:szCs w:val="28"/>
          <w:lang w:val="pt-BR"/>
        </w:rPr>
        <w:t>as ações que o ajudarão a entrar para o paraíso e o manterão afastado do fogo infernal</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porém,</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isso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isto é: as ações que o ajudarão a entrar para o paraíso – são faceis de ser praticadas por aquele a quem Deus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facilitou para ele. Depois o Profeta (que a paz e benção de Deus estejam com ele), deixou a questão ainda mais clara para ele dizendo: </w:t>
      </w:r>
      <w:r w:rsidR="00536EC5" w:rsidRPr="00536EC5">
        <w:rPr>
          <w:rFonts w:ascii="Calibri Light" w:hAnsi="Calibri Light" w:cs="KFGQPC Uthman Taha Naskh"/>
          <w:szCs w:val="28"/>
          <w:lang w:val="pt-BR"/>
        </w:rPr>
        <w:t>“</w:t>
      </w:r>
      <w:r w:rsidR="0096029C" w:rsidRPr="00536EC5">
        <w:rPr>
          <w:rFonts w:ascii="Calibri Light" w:hAnsi="Calibri Light" w:cs="KFGQPC Uthman Taha Naskh"/>
          <w:b/>
          <w:bCs/>
          <w:szCs w:val="28"/>
          <w:lang w:val="pt-BR"/>
        </w:rPr>
        <w:t>Adora a Deus,</w:t>
      </w:r>
      <w:r w:rsidRPr="00536EC5">
        <w:rPr>
          <w:rFonts w:ascii="Calibri Light" w:hAnsi="Calibri Light" w:cs="KFGQPC Uthman Taha Naskh"/>
          <w:b/>
          <w:bCs/>
          <w:szCs w:val="28"/>
          <w:lang w:val="pt-BR"/>
        </w:rPr>
        <w:t xml:space="preserve"> e não Lhe associes nada</w:t>
      </w:r>
      <w:r w:rsidR="00536EC5" w:rsidRPr="00536EC5">
        <w:rPr>
          <w:rFonts w:ascii="Calibri Light" w:hAnsi="Calibri Light" w:cs="KFGQPC Uthman Taha Naskh"/>
          <w:szCs w:val="28"/>
          <w:lang w:val="pt-BR"/>
        </w:rPr>
        <w:t>”</w:t>
      </w:r>
      <w:r w:rsidR="0096029C"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 a adoração a Deus consiste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no cumprimento das suas ordens e mantendo-se afastado das coisas que Ele proibiu. </w:t>
      </w:r>
    </w:p>
    <w:p w:rsidR="00691959" w:rsidRPr="00536EC5" w:rsidRDefault="00E44428"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91959" w:rsidRPr="00536EC5">
        <w:rPr>
          <w:rFonts w:ascii="Calibri Light" w:hAnsi="Calibri Light" w:cs="KFGQPC Uthman Taha Naskh"/>
          <w:szCs w:val="28"/>
          <w:lang w:val="pt-BR"/>
        </w:rPr>
        <w:t>Das ações que o ajudarão a entrar para o paraíso e o manterão afastado do fogo infernal é: a prática da oração, conforme o dito do Profet</w:t>
      </w:r>
      <w:r w:rsidR="000C56C2">
        <w:rPr>
          <w:rFonts w:ascii="Calibri Light" w:hAnsi="Calibri Light" w:cs="KFGQPC Uthman Taha Naskh"/>
          <w:szCs w:val="28"/>
          <w:lang w:val="pt-BR"/>
        </w:rPr>
        <w:t>a (</w:t>
      </w:r>
      <w:r w:rsidR="00691959" w:rsidRPr="00536EC5">
        <w:rPr>
          <w:rFonts w:ascii="Calibri Light" w:hAnsi="Calibri Light" w:cs="KFGQPC Uthman Taha Naskh"/>
          <w:szCs w:val="28"/>
          <w:lang w:val="pt-BR"/>
        </w:rPr>
        <w:t>que a paz e benção de Deus estejam com ele),</w:t>
      </w:r>
      <w:r w:rsidR="0096029C"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pratica a oração</w:t>
      </w:r>
      <w:r w:rsidR="00536EC5"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e a prátrica</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da oração significa: estabelecê-la observando todos seus pilares, suas obrigações e suas condições.</w:t>
      </w:r>
    </w:p>
    <w:p w:rsidR="00691959" w:rsidRPr="00536EC5" w:rsidRDefault="00E44428"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91959" w:rsidRPr="00536EC5">
        <w:rPr>
          <w:rFonts w:ascii="Calibri Light" w:hAnsi="Calibri Light" w:cs="KFGQPC Uthman Taha Naskh"/>
          <w:szCs w:val="28"/>
          <w:lang w:val="pt-BR"/>
        </w:rPr>
        <w:t>Das ações que ajudarão a entrada</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para paraíso e o manterão afastado do fogo infernal</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é: o pagamento do zakat</w:t>
      </w:r>
      <w:r w:rsidR="007E04E6">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(tributo), que é uma porção específica que o muçulmano paga</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para quem de direito, conforme as condições estabelecidas para tal.</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lastRenderedPageBreak/>
        <w:t>-Das ações que ajudarão também é: observação do jejum do Ramadan, e o jejum é uma das formas de adoração a Deus, abstendo-se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das coisas que podem quebra-lo</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tais como: comer, beber, praticar sexo), a partir da alvorada até ao pôr do sol.</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-Temos também como ações que irão ajudar a entrada para o paraíso e o afastamento do fogo infernal 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é fazer a peregrinação a casa de Deus, isto é: tencionar ir a casa sagrad</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Kaaba) com o fim de observer o ritual que que somente lá se observa.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Estas ações supracitadas compoem os cinco pilares do Islam, que são: adorar a Deus e não o associar nada, praticar a oraçã</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salat), pagar o zakat</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(tributo), jejuar no mês de Ramadan e fazer a peregrinação a casa de Deus.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o Profeta (que a paz ebenção de Deus estejam com ele) expõe as questõe</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aos seus companheiros) numa forma interrogative para chamar 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atenção do receptor, conforme o demostra o hadith.</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também: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todos assuntos do ser humano, por natureza são constituidos de cabeç</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fundações), suporte e ápice, porém, a cabeça do assunto é o Islam, e o seu suporte é a oraçã</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salat), e o seu ápice é o jihad.</w:t>
      </w:r>
    </w:p>
    <w:p w:rsidR="00691959" w:rsidRPr="00536EC5" w:rsidRDefault="00691959" w:rsidP="00BA003C">
      <w:pPr>
        <w:bidi w:val="0"/>
        <w:spacing w:before="120" w:after="120" w:line="240" w:lineRule="auto"/>
        <w:jc w:val="lowKashida"/>
        <w:rPr>
          <w:rFonts w:ascii="Calibri Light" w:hAnsi="Calibri Light" w:cs="KFGQPC Uthman Taha Naskh"/>
          <w:szCs w:val="28"/>
          <w:u w:val="single"/>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benefíco: aquele que deixa de praticar a oração 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descrente,</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conforme o dito do Mensageiro de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seu suporte</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suporte do Islam é a oração, e naturalmente quando o suporte cai</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o </w:t>
      </w:r>
      <w:r w:rsidRPr="00536EC5">
        <w:rPr>
          <w:rFonts w:ascii="Calibri Light" w:hAnsi="Calibri Light" w:cs="KFGQPC Uthman Taha Naskh"/>
          <w:szCs w:val="28"/>
          <w:u w:val="single"/>
          <w:lang w:val="pt-BR"/>
        </w:rPr>
        <w:t>edifício desaba também.</w:t>
      </w:r>
    </w:p>
    <w:p w:rsidR="00691959" w:rsidRPr="00536EC5" w:rsidRDefault="00691959" w:rsidP="00025C16">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Tem como benefício: o jihad enaltece o Islam, conforme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o seu ápice é o jihad</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também: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controlador de tudo isto é a lingua, conforme diz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acaso não desejas que te diga quem é o controlador de tudo isto</w:t>
      </w:r>
      <w:r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respondeu: Certamente que sim, ó Mensageiro de Deus. Neste momento monstrou a língua e disse:</w:t>
      </w:r>
      <w:r w:rsidR="0096029C"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Controle ela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Tem como benefício: permissão de ensino através de gestos, porque o Profeta monstrou para sua própria lingua e disse: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controle ela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lastRenderedPageBreak/>
        <w:t>٭</w:t>
      </w:r>
      <w:r w:rsidRPr="00536EC5">
        <w:rPr>
          <w:rFonts w:ascii="Calibri Light" w:hAnsi="Calibri Light" w:cs="KFGQPC Uthman Taha Naskh"/>
          <w:szCs w:val="28"/>
          <w:lang w:val="pt-BR"/>
        </w:rPr>
        <w:t>Tem como benefício: perigos da lingua para o ser humano, conforme diz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quem dera tua mãe te tivesse perdido. E por acaso, as pessoas não serão jogadas no inferno de cara ou narizes, tão somente em resultado das suas língua</w:t>
      </w:r>
      <w:r w:rsidR="000C56C2">
        <w:rPr>
          <w:rFonts w:ascii="Calibri Light" w:hAnsi="Calibri Light" w:cs="KFGQPC Uthman Taha Naskh"/>
          <w:b/>
          <w:bCs/>
          <w:szCs w:val="28"/>
          <w:lang w:val="pt-BR"/>
        </w:rPr>
        <w:t>s (</w:t>
      </w:r>
      <w:r w:rsidRPr="00536EC5">
        <w:rPr>
          <w:rFonts w:ascii="Calibri Light" w:hAnsi="Calibri Light" w:cs="KFGQPC Uthman Taha Naskh"/>
          <w:szCs w:val="28"/>
          <w:lang w:val="pt-BR"/>
        </w:rPr>
        <w:t>isto é: do que falam)</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cuidados dos companheiros do Profeta quando a narração dos ditos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conforme o narrador: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por acaso, as pessoas não serão jogadas no inferno de cara ou narizes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esta passagem do hadith mostra a formidável honestidade dos companheiros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no que diz respeito a narração dos ditos do Profeta.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rtl/>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96029C" w:rsidRPr="00536EC5" w:rsidRDefault="0096029C"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91959" w:rsidRPr="00536EC5" w:rsidRDefault="00691959" w:rsidP="00BA003C">
      <w:pPr>
        <w:pStyle w:val="Heading1"/>
        <w:bidi w:val="0"/>
        <w:rPr>
          <w:rtl/>
          <w:lang w:val="pt-BR"/>
        </w:rPr>
      </w:pPr>
      <w:r w:rsidRPr="00536EC5">
        <w:rPr>
          <w:lang w:val="pt-BR"/>
        </w:rPr>
        <w:lastRenderedPageBreak/>
        <w:t>Hadith 30</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 xml:space="preserve">Jurthum Ibn Nachir Al Khushani </w:t>
      </w:r>
      <w:r w:rsidRPr="00536EC5">
        <w:rPr>
          <w:rFonts w:ascii="Calibri Light" w:eastAsia="AGAArabesque" w:hAnsi="Calibri Light" w:cs="KFGQPC Uthman Taha Naskh"/>
          <w:szCs w:val="28"/>
          <w:lang w:val="pt-BR"/>
        </w:rPr>
        <w:t xml:space="preserve">(que Deus esteja satisfeito com ele) </w:t>
      </w:r>
      <w:r w:rsidRPr="00536EC5">
        <w:rPr>
          <w:rFonts w:ascii="Calibri Light" w:hAnsi="Calibri Light" w:cs="KFGQPC Uthman Taha Naskh"/>
          <w:szCs w:val="28"/>
          <w:lang w:val="pt-BR"/>
        </w:rPr>
        <w:t xml:space="preserve">relatou que o Mensageiro de Deus </w:t>
      </w:r>
      <w:r w:rsidRPr="00536EC5">
        <w:rPr>
          <w:rFonts w:ascii="Calibri Light" w:eastAsia="AGAArabesque" w:hAnsi="Calibri Light" w:cs="KFGQPC Uthman Taha Naskh"/>
          <w:szCs w:val="28"/>
          <w:lang w:val="pt-BR"/>
        </w:rPr>
        <w:t xml:space="preserve">(que a paz e benção de Deus estejam com ele) </w:t>
      </w:r>
      <w:r w:rsidRPr="00536EC5">
        <w:rPr>
          <w:rFonts w:ascii="Calibri Light" w:hAnsi="Calibri Light" w:cs="KFGQPC Uthman Taha Naskh"/>
          <w:szCs w:val="28"/>
          <w:lang w:val="pt-BR"/>
        </w:rPr>
        <w:t>disse: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 Certamente que Deus tornou certas coisas obrigatórias. Então, não os descudeis, e impôs certos limites, então,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não os ultrapassem, e tem coisas proibidas, então não as violeis e tem guardado silencio sobres certas coisas, por misericórdia a vós, pois Deus ja mais esqueci, porém, não as investigueis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96029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(Al Dára</w:t>
      </w:r>
      <w:r w:rsidR="0096029C" w:rsidRPr="00536EC5">
        <w:rPr>
          <w:rFonts w:ascii="Calibri Light" w:hAnsi="Calibri Light" w:cs="KFGQPC Uthman Taha Naskh"/>
          <w:szCs w:val="28"/>
          <w:lang w:val="pt-BR"/>
        </w:rPr>
        <w:t>qu</w:t>
      </w:r>
      <w:r w:rsidRPr="00536EC5">
        <w:rPr>
          <w:rFonts w:ascii="Calibri Light" w:hAnsi="Calibri Light" w:cs="KFGQPC Uthman Taha Naskh"/>
          <w:szCs w:val="28"/>
          <w:lang w:val="pt-BR"/>
        </w:rPr>
        <w:t>tni)</w:t>
      </w:r>
    </w:p>
    <w:p w:rsidR="0096029C" w:rsidRPr="00536EC5" w:rsidRDefault="0096029C" w:rsidP="00BA003C">
      <w:pPr>
        <w:bidi w:val="0"/>
        <w:spacing w:before="120" w:after="120" w:line="240" w:lineRule="auto"/>
        <w:jc w:val="lowKashida"/>
        <w:rPr>
          <w:rFonts w:ascii="Calibri Light" w:hAnsi="Calibri Light" w:cs="KFGQPC Uthman Taha Naskh"/>
          <w:szCs w:val="28"/>
          <w:lang w:val="pt-BR"/>
        </w:rPr>
      </w:pPr>
    </w:p>
    <w:p w:rsidR="0096029C" w:rsidRPr="00536EC5" w:rsidRDefault="00691959" w:rsidP="00BA003C">
      <w:pPr>
        <w:pStyle w:val="Heading2"/>
        <w:bidi w:val="0"/>
        <w:rPr>
          <w:lang w:val="pt-BR"/>
        </w:rPr>
      </w:pPr>
      <w:r w:rsidRPr="00536EC5">
        <w:rPr>
          <w:lang w:val="pt-BR"/>
        </w:rPr>
        <w:t xml:space="preserve">Explanação: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dito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w:t>
      </w:r>
      <w:r w:rsidR="0096029C" w:rsidRPr="00536EC5">
        <w:rPr>
          <w:rFonts w:ascii="Calibri Light" w:hAnsi="Calibri Light" w:cs="KFGQPC Uthman Taha Naskh"/>
          <w:szCs w:val="28"/>
          <w:lang w:val="pt-BR"/>
        </w:rPr>
        <w:t>enção de Deus estejam com ele)</w:t>
      </w:r>
      <w:r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Certamente que Deus tornou certas coi</w:t>
      </w:r>
      <w:r w:rsidR="00025C16">
        <w:rPr>
          <w:rFonts w:ascii="Calibri Light" w:hAnsi="Calibri Light" w:cs="KFGQPC Uthman Taha Naskh"/>
          <w:b/>
          <w:bCs/>
          <w:szCs w:val="28"/>
          <w:lang w:val="pt-BR"/>
        </w:rPr>
        <w:t>sas obrigaórias</w:t>
      </w:r>
      <w:r w:rsidRPr="00536EC5">
        <w:rPr>
          <w:rFonts w:ascii="Calibri Light" w:hAnsi="Calibri Light" w:cs="KFGQPC Uthman Taha Naskh"/>
          <w:b/>
          <w:bCs/>
          <w:szCs w:val="28"/>
          <w:lang w:val="pt-BR"/>
        </w:rPr>
        <w:t>. Então, não os descudeis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obrigações inevitáveis e determinadas sobre Seus servos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a Deus pertencem todos os louvores – tais como: as cinco orações, o zakat, o jejum, a peregrinação, a honra para com os pais, manter ligada a relação familiar e mais outros.</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b/>
          <w:bCs/>
          <w:szCs w:val="28"/>
          <w:lang w:val="pt-BR"/>
        </w:rPr>
        <w:t>“</w:t>
      </w:r>
      <w:r w:rsidR="00691959" w:rsidRPr="00536EC5">
        <w:rPr>
          <w:rFonts w:ascii="Calibri Light" w:hAnsi="Calibri Light" w:cs="KFGQPC Uthman Taha Naskh"/>
          <w:b/>
          <w:bCs/>
          <w:szCs w:val="28"/>
          <w:lang w:val="pt-BR"/>
        </w:rPr>
        <w:t>Então, não os discudeis</w:t>
      </w:r>
      <w:r w:rsidRPr="00536EC5">
        <w:rPr>
          <w:rFonts w:ascii="Calibri Light" w:hAnsi="Calibri Light" w:cs="KFGQPC Uthman Taha Naskh"/>
          <w:b/>
          <w:bCs/>
          <w:szCs w:val="28"/>
          <w:lang w:val="pt-BR"/>
        </w:rPr>
        <w:t>”</w:t>
      </w:r>
      <w:r w:rsidR="00691959" w:rsidRPr="00536EC5">
        <w:rPr>
          <w:rFonts w:ascii="Calibri Light" w:hAnsi="Calibri Light" w:cs="KFGQPC Uthman Taha Naskh"/>
          <w:b/>
          <w:bCs/>
          <w:szCs w:val="28"/>
          <w:lang w:val="pt-BR"/>
        </w:rPr>
        <w:t xml:space="preserve">, </w:t>
      </w:r>
      <w:r w:rsidR="00691959" w:rsidRPr="00536EC5">
        <w:rPr>
          <w:rFonts w:ascii="Calibri Light" w:hAnsi="Calibri Light" w:cs="KFGQPC Uthman Taha Naskh"/>
          <w:szCs w:val="28"/>
          <w:lang w:val="pt-BR"/>
        </w:rPr>
        <w:t>isto é: não as negligênciem, deixando-</w:t>
      </w:r>
      <w:r w:rsidR="00691959" w:rsidRPr="00536EC5">
        <w:rPr>
          <w:rFonts w:ascii="Calibri Light" w:hAnsi="Calibri Light" w:cs="KFGQPC Uthman Taha Naskh"/>
          <w:szCs w:val="28"/>
          <w:u w:val="single"/>
          <w:lang w:val="pt-BR"/>
        </w:rPr>
        <w:t>as por desculpas</w:t>
      </w:r>
      <w:r w:rsidR="00691959" w:rsidRPr="00536EC5">
        <w:rPr>
          <w:rFonts w:ascii="Calibri Light" w:hAnsi="Calibri Light" w:cs="KFGQPC Uthman Taha Naskh"/>
          <w:szCs w:val="28"/>
          <w:lang w:val="pt-BR"/>
        </w:rPr>
        <w:t>, ou desvalorizando-as.</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b/>
          <w:bCs/>
          <w:szCs w:val="28"/>
          <w:lang w:val="pt-BR"/>
        </w:rPr>
        <w:t>“</w:t>
      </w:r>
      <w:r w:rsidR="00691959" w:rsidRPr="00536EC5">
        <w:rPr>
          <w:rFonts w:ascii="Calibri Light" w:hAnsi="Calibri Light" w:cs="KFGQPC Uthman Taha Naskh"/>
          <w:b/>
          <w:bCs/>
          <w:szCs w:val="28"/>
          <w:lang w:val="pt-BR"/>
        </w:rPr>
        <w:t>E impôs certos limites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isoto é: detrminou as obrigações e</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vedou-as de várias condições e restrições.</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b/>
          <w:bCs/>
          <w:szCs w:val="28"/>
          <w:lang w:val="pt-BR"/>
        </w:rPr>
        <w:t>“</w:t>
      </w:r>
      <w:r w:rsidR="00691959" w:rsidRPr="00536EC5">
        <w:rPr>
          <w:rFonts w:ascii="Calibri Light" w:hAnsi="Calibri Light" w:cs="KFGQPC Uthman Taha Naskh"/>
          <w:b/>
          <w:bCs/>
          <w:szCs w:val="28"/>
          <w:lang w:val="pt-BR"/>
        </w:rPr>
        <w:t>Então, não os ultrapassem</w:t>
      </w:r>
      <w:r w:rsidRPr="00536EC5">
        <w:rPr>
          <w:rFonts w:ascii="Calibri Light" w:hAnsi="Calibri Light" w:cs="KFGQPC Uthman Taha Naskh"/>
          <w:b/>
          <w:bCs/>
          <w:szCs w:val="28"/>
          <w:lang w:val="pt-BR"/>
        </w:rPr>
        <w:t>”</w:t>
      </w:r>
      <w:r w:rsidR="00691959" w:rsidRPr="00536EC5">
        <w:rPr>
          <w:rFonts w:ascii="Calibri Light" w:hAnsi="Calibri Light" w:cs="KFGQPC Uthman Taha Naskh"/>
          <w:b/>
          <w:bCs/>
          <w:szCs w:val="28"/>
          <w:lang w:val="pt-BR"/>
        </w:rPr>
        <w:t xml:space="preserve">, </w:t>
      </w:r>
      <w:r w:rsidR="00691959" w:rsidRPr="00536EC5">
        <w:rPr>
          <w:rFonts w:ascii="Calibri Light" w:hAnsi="Calibri Light" w:cs="KFGQPC Uthman Taha Naskh"/>
          <w:szCs w:val="28"/>
          <w:lang w:val="pt-BR"/>
        </w:rPr>
        <w:t>isto é: não os violem</w:t>
      </w:r>
      <w:r w:rsidR="000C56C2">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(transgredir).</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b/>
          <w:bCs/>
          <w:szCs w:val="28"/>
          <w:lang w:val="pt-BR"/>
        </w:rPr>
        <w:t>“</w:t>
      </w:r>
      <w:r w:rsidR="00691959" w:rsidRPr="00536EC5">
        <w:rPr>
          <w:rFonts w:ascii="Calibri Light" w:hAnsi="Calibri Light" w:cs="KFGQPC Uthman Taha Naskh"/>
          <w:b/>
          <w:bCs/>
          <w:szCs w:val="28"/>
          <w:lang w:val="pt-BR"/>
        </w:rPr>
        <w:t>E tem coisas proibidas,</w:t>
      </w:r>
      <w:r w:rsidR="001321AE">
        <w:rPr>
          <w:rFonts w:ascii="Calibri Light" w:hAnsi="Calibri Light" w:cs="KFGQPC Uthman Taha Naskh"/>
          <w:b/>
          <w:bCs/>
          <w:szCs w:val="28"/>
          <w:lang w:val="pt-BR"/>
        </w:rPr>
        <w:t xml:space="preserve"> </w:t>
      </w:r>
      <w:r w:rsidR="00691959" w:rsidRPr="00536EC5">
        <w:rPr>
          <w:rFonts w:ascii="Calibri Light" w:hAnsi="Calibri Light" w:cs="KFGQPC Uthman Taha Naskh"/>
          <w:b/>
          <w:bCs/>
          <w:szCs w:val="28"/>
          <w:lang w:val="pt-BR"/>
        </w:rPr>
        <w:t>então,</w:t>
      </w:r>
      <w:r w:rsidR="001321AE">
        <w:rPr>
          <w:rFonts w:ascii="Calibri Light" w:hAnsi="Calibri Light" w:cs="KFGQPC Uthman Taha Naskh"/>
          <w:b/>
          <w:bCs/>
          <w:szCs w:val="28"/>
          <w:lang w:val="pt-BR"/>
        </w:rPr>
        <w:t xml:space="preserve"> </w:t>
      </w:r>
      <w:r w:rsidR="00691959" w:rsidRPr="00536EC5">
        <w:rPr>
          <w:rFonts w:ascii="Calibri Light" w:hAnsi="Calibri Light" w:cs="KFGQPC Uthman Taha Naskh"/>
          <w:b/>
          <w:bCs/>
          <w:szCs w:val="28"/>
          <w:lang w:val="pt-BR"/>
        </w:rPr>
        <w:t>não as violeis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proibíu certas coisas, tais como: o poleteísmo,</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a desobediência aos pais,</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o homicídio sem justa causa, o consumo de álcool, o roubo, e muitas outras coisas.</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Não as violeis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não incorram nelas, porque vossa incorrência nelas é uma violação.</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b/>
          <w:bCs/>
          <w:szCs w:val="28"/>
          <w:lang w:val="pt-BR"/>
        </w:rPr>
        <w:t>“</w:t>
      </w:r>
      <w:r w:rsidR="00691959" w:rsidRPr="00536EC5">
        <w:rPr>
          <w:rFonts w:ascii="Calibri Light" w:hAnsi="Calibri Light" w:cs="KFGQPC Uthman Taha Naskh"/>
          <w:b/>
          <w:bCs/>
          <w:szCs w:val="28"/>
          <w:lang w:val="pt-BR"/>
        </w:rPr>
        <w:t>E tem guardado silêncio sobre certas coisas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xml:space="preserve">, isto é: não as tornou obrigatórias e </w:t>
      </w:r>
      <w:r w:rsidR="00691959" w:rsidRPr="00536EC5">
        <w:rPr>
          <w:rFonts w:ascii="Calibri Light" w:hAnsi="Calibri Light" w:cs="KFGQPC Uthman Taha Naskh"/>
          <w:szCs w:val="28"/>
          <w:u w:val="single"/>
          <w:lang w:val="pt-BR"/>
        </w:rPr>
        <w:t>tampoco as</w:t>
      </w:r>
      <w:r w:rsidR="00691959" w:rsidRPr="00536EC5">
        <w:rPr>
          <w:rFonts w:ascii="Calibri Light" w:hAnsi="Calibri Light" w:cs="KFGQPC Uthman Taha Naskh"/>
          <w:szCs w:val="28"/>
          <w:lang w:val="pt-BR"/>
        </w:rPr>
        <w:t xml:space="preserve"> ilicitou.</w:t>
      </w:r>
    </w:p>
    <w:p w:rsidR="0096029C"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Por misericordia a vós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por misericordia e facilitação para vós.</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b/>
          <w:bCs/>
          <w:szCs w:val="28"/>
          <w:lang w:val="pt-BR"/>
        </w:rPr>
        <w:t>“</w:t>
      </w:r>
      <w:r w:rsidR="00691959" w:rsidRPr="00536EC5">
        <w:rPr>
          <w:rFonts w:ascii="Calibri Light" w:hAnsi="Calibri Light" w:cs="KFGQPC Uthman Taha Naskh"/>
          <w:b/>
          <w:bCs/>
          <w:szCs w:val="28"/>
          <w:lang w:val="pt-BR"/>
        </w:rPr>
        <w:t>Não por esquecimento</w:t>
      </w:r>
      <w:r w:rsidRPr="00536EC5">
        <w:rPr>
          <w:rFonts w:ascii="Calibri Light" w:hAnsi="Calibri Light" w:cs="KFGQPC Uthman Taha Naskh"/>
          <w:b/>
          <w:bCs/>
          <w:szCs w:val="28"/>
          <w:lang w:val="pt-BR"/>
        </w:rPr>
        <w:t>”</w:t>
      </w:r>
      <w:r w:rsidR="00691959" w:rsidRPr="00536EC5">
        <w:rPr>
          <w:rFonts w:ascii="Calibri Light" w:hAnsi="Calibri Light" w:cs="KFGQPC Uthman Taha Naskh"/>
          <w:szCs w:val="28"/>
          <w:lang w:val="pt-BR"/>
        </w:rPr>
        <w:t xml:space="preserve">, por certo de que Deus nunca esqueci, conforme disse Mussa (que a oração e paz estejam com ele) surat taha, Allah </w:t>
      </w:r>
      <w:r w:rsidR="00691959" w:rsidRPr="00536EC5">
        <w:rPr>
          <w:rFonts w:ascii="Calibri Light" w:hAnsi="Calibri Light" w:cs="KFGQPC Uthman Taha Naskh"/>
          <w:szCs w:val="28"/>
          <w:lang w:val="pt-BR"/>
        </w:rPr>
        <w:lastRenderedPageBreak/>
        <w:t>guardara silêncio sobre estas coisas por misericordia para com os seus servos e não por esquecimento.</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b/>
          <w:bCs/>
          <w:szCs w:val="28"/>
          <w:lang w:val="pt-BR"/>
        </w:rPr>
        <w:t>“</w:t>
      </w:r>
      <w:r w:rsidR="0096029C" w:rsidRPr="00536EC5">
        <w:rPr>
          <w:rFonts w:ascii="Calibri Light" w:hAnsi="Calibri Light" w:cs="KFGQPC Uthman Taha Naskh"/>
          <w:b/>
          <w:bCs/>
          <w:szCs w:val="28"/>
          <w:lang w:val="pt-BR"/>
        </w:rPr>
        <w:t>Porém</w:t>
      </w:r>
      <w:r w:rsidR="00691959" w:rsidRPr="00536EC5">
        <w:rPr>
          <w:rFonts w:ascii="Calibri Light" w:hAnsi="Calibri Light" w:cs="KFGQPC Uthman Taha Naskh"/>
          <w:b/>
          <w:bCs/>
          <w:szCs w:val="28"/>
          <w:lang w:val="pt-BR"/>
        </w:rPr>
        <w:t>, não as investigueis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não perguntem acerca delas.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-Este hadith tem como be</w:t>
      </w:r>
      <w:r w:rsidR="0096029C" w:rsidRPr="00536EC5">
        <w:rPr>
          <w:rFonts w:ascii="Calibri Light" w:hAnsi="Calibri Light" w:cs="KFGQPC Uthman Taha Naskh"/>
          <w:szCs w:val="28"/>
          <w:lang w:val="pt-BR"/>
        </w:rPr>
        <w:t xml:space="preserve">nefício: </w:t>
      </w:r>
      <w:r w:rsidRPr="00536EC5">
        <w:rPr>
          <w:rFonts w:ascii="Calibri Light" w:hAnsi="Calibri Light" w:cs="KFGQPC Uthman Taha Naskh"/>
          <w:szCs w:val="28"/>
          <w:lang w:val="pt-BR"/>
        </w:rPr>
        <w:t>boa forma de esclarecimento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Temos como benefício também: Deus prescreveu sobre seus servos obrigações, e os dotados de conheciment</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Álimos) dizem que: a obrigação divide-se em duas partes: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Priemeira parte: fardh kifaia –este tipo de obrigação, Deus somente conta a sua prática mas não o praticante, isto é: o que importa é a sua prática e não quem a praticou, delibera-se porém, se um grupo de pessoas pratica a ação basta a todos.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Ex: Adhan</w:t>
      </w:r>
      <w:r w:rsidR="007E04E6">
        <w:rPr>
          <w:rFonts w:ascii="Calibri Light" w:hAnsi="Calibri Light" w:cs="KFGQPC Uthman Taha Naskh"/>
          <w:szCs w:val="28"/>
          <w:lang w:val="pt-BR"/>
        </w:rPr>
        <w:t xml:space="preserve"> </w:t>
      </w:r>
      <w:r w:rsidR="00C45061">
        <w:rPr>
          <w:rFonts w:ascii="Calibri Light" w:hAnsi="Calibri Light" w:cs="KFGQPC Uthman Taha Naskh"/>
          <w:szCs w:val="28"/>
          <w:lang w:val="pt-BR"/>
        </w:rPr>
        <w:t>(</w:t>
      </w:r>
      <w:r w:rsidRPr="00536EC5">
        <w:rPr>
          <w:rFonts w:ascii="Calibri Light" w:hAnsi="Calibri Light" w:cs="KFGQPC Uthman Taha Naskh"/>
          <w:szCs w:val="28"/>
          <w:lang w:val="pt-BR"/>
        </w:rPr>
        <w:t>chamado para a oração), oração fúnebre e outros.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Segunda parte: fardh ãini – este tipo de obrigação, Deus conta a ação e quem a praticou, e é obrigatório para cada um.</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Ex: as orações obrigatórias, o zakat, e o hajj.</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Deprende-se deste hadith o seguinte: não é permitido ao ser humano a violação dos limites de Deus, e deprende-se deste benefício, a não permissão do exagero na religião de Deus,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por esta razão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repudiara àqueis que um deles disse: eu jejuarei sempre e não quebrarei o jejum, disse o segundo: eu me manterei em pé</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(rezando) e não dormirei nunca,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disse o terceiro: eu não contrairei matrimónio, o Profeta negara estas afirmações dizendo: quanto a mim, rezo e durmo</w:t>
      </w:r>
      <w:r w:rsidRPr="00536EC5">
        <w:rPr>
          <w:rFonts w:ascii="Calibri Light" w:hAnsi="Calibri Light" w:cs="KFGQPC Uthman Taha Naskh"/>
          <w:szCs w:val="28"/>
          <w:u w:val="single"/>
          <w:lang w:val="pt-BR"/>
        </w:rPr>
        <w:t>, jejou</w:t>
      </w:r>
      <w:r w:rsidRPr="00536EC5">
        <w:rPr>
          <w:rFonts w:ascii="Calibri Light" w:hAnsi="Calibri Light" w:cs="KFGQPC Uthman Taha Naskh"/>
          <w:szCs w:val="28"/>
          <w:lang w:val="pt-BR"/>
        </w:rPr>
        <w:t xml:space="preserve"> e quebro o jejum e contraio matrimónio,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aquele cujo despresar meus sunnats, não é um dos meus.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Temos como benefício: ilicitação a violência dos limites de Deus – conforme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Não as violeis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depois, as proibições dividem-se em duas partes: </w:t>
      </w:r>
    </w:p>
    <w:p w:rsidR="00691959" w:rsidRPr="00536EC5" w:rsidRDefault="0096029C"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Primeira parte: proibição maior</w:t>
      </w:r>
      <w:r w:rsidR="00691959" w:rsidRPr="00536EC5">
        <w:rPr>
          <w:rFonts w:ascii="Calibri Light" w:hAnsi="Calibri Light" w:cs="KFGQPC Uthman Taha Naskh"/>
          <w:szCs w:val="28"/>
          <w:lang w:val="pt-BR"/>
        </w:rPr>
        <w:t>: os pecados da proibição maior não são perdoados excepto depois de um verdadeiro arrependimento.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Segunda parte: proibição menor</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os pecados da pribição são perdoados através da oração, hajj, recordação de Deus</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dhikr), e mais outros.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lastRenderedPageBreak/>
        <w:t>٭</w:t>
      </w:r>
      <w:r w:rsidRPr="00536EC5">
        <w:rPr>
          <w:rFonts w:ascii="Calibri Light" w:hAnsi="Calibri Light" w:cs="KFGQPC Uthman Taha Naskh"/>
          <w:szCs w:val="28"/>
          <w:lang w:val="pt-BR"/>
        </w:rPr>
        <w:t>Temos como benefício: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Naquilo que Deus guardou silêncio é por idulgência, caso tenhamos dúvida sobre sobre algo qualquer, se este é obrigatorio ou não, e nada consta quanto a sua obrigação, porém, deliberamos que esta faz parte das coisas em que Deus guardou silêncio, e o mesmo acontece quando temos dúvida se a coisa é proibida ou não, e nada consta sobre sua proibição, porém faz parte também das coisas que Deus guardou silêncio sobre elas.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 Temos como benefício também: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ausência do esquecimento no conheci</w:t>
      </w:r>
      <w:r w:rsidR="00025C16">
        <w:rPr>
          <w:rFonts w:ascii="Calibri Light" w:hAnsi="Calibri Light" w:cs="KFGQPC Uthman Taha Naskh"/>
          <w:szCs w:val="28"/>
          <w:lang w:val="pt-BR"/>
        </w:rPr>
        <w:t>mento de Deus, e</w:t>
      </w:r>
      <w:r w:rsidRPr="00536EC5">
        <w:rPr>
          <w:rFonts w:ascii="Calibri Light" w:hAnsi="Calibri Light" w:cs="KFGQPC Uthman Taha Naskh"/>
          <w:szCs w:val="28"/>
          <w:lang w:val="pt-BR"/>
        </w:rPr>
        <w:t xml:space="preserve"> isto mostra </w:t>
      </w:r>
      <w:r w:rsidRPr="00536EC5">
        <w:rPr>
          <w:rFonts w:ascii="Calibri Light" w:hAnsi="Calibri Light" w:cs="KFGQPC Uthman Taha Naskh"/>
          <w:szCs w:val="28"/>
          <w:u w:val="single"/>
          <w:lang w:val="pt-BR"/>
        </w:rPr>
        <w:t>a grandeza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Seu conhecimento do, e que Deus é conhecedor de tudo</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seu conhecimento abrange todas as coisas), seu conhecimento não é abrangido pelo esquecimento tampouco pela ignorância.</w:t>
      </w:r>
    </w:p>
    <w:p w:rsidR="00691959" w:rsidRPr="00536EC5" w:rsidRDefault="00691959" w:rsidP="00BA003C">
      <w:pPr>
        <w:bidi w:val="0"/>
        <w:spacing w:before="120" w:after="120" w:line="240" w:lineRule="auto"/>
        <w:jc w:val="lowKashida"/>
        <w:rPr>
          <w:rFonts w:ascii="Calibri Light" w:hAnsi="Calibri Light" w:cs="KFGQPC Uthman Taha Naskh"/>
          <w:i/>
          <w:iCs/>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também: não se deve investigar porque que Deus guardou o silêncio nessas coisas, except o com uma grande necessidade, e isto seria somente na época do Profeta, porque era na éra da legislação, e era temível que alguem questiona-se algo que não fora pres</w:t>
      </w:r>
      <w:r w:rsidR="00C45061">
        <w:rPr>
          <w:rFonts w:ascii="Calibri Light" w:hAnsi="Calibri Light" w:cs="KFGQPC Uthman Taha Naskh"/>
          <w:szCs w:val="28"/>
          <w:lang w:val="pt-BR"/>
        </w:rPr>
        <w:t>crito (obrigado</w:t>
      </w:r>
      <w:r w:rsidRPr="00536EC5">
        <w:rPr>
          <w:rFonts w:ascii="Calibri Light" w:hAnsi="Calibri Light" w:cs="KFGQPC Uthman Taha Naskh"/>
          <w:szCs w:val="28"/>
          <w:lang w:val="pt-BR"/>
        </w:rPr>
        <w:t xml:space="preserve">), todavia, por causa deste questionamento se torne obrigatório, ou antes não for a ilicitado, mas por causa destes questionamentos se torne ilícito. Porém, o Profeta (que a paz e benção de Deus estejam com ele) proibira a investigação destas coisas dizendo: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Não as investigueis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96029C" w:rsidRPr="00536EC5" w:rsidRDefault="0096029C"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91959" w:rsidRPr="00536EC5" w:rsidRDefault="00691959" w:rsidP="00BA003C">
      <w:pPr>
        <w:pStyle w:val="Heading1"/>
        <w:bidi w:val="0"/>
        <w:rPr>
          <w:lang w:val="pt-BR"/>
        </w:rPr>
      </w:pPr>
      <w:r w:rsidRPr="00536EC5">
        <w:rPr>
          <w:lang w:val="pt-BR"/>
        </w:rPr>
        <w:lastRenderedPageBreak/>
        <w:t>Hadith 31</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Abi Al Abbas Sahel Assaidi</w:t>
      </w:r>
      <w:r w:rsidR="000C56C2">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disse:</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Aproximou-se do Mensageiro de Deus </w:t>
      </w:r>
      <w:r w:rsidRPr="00536EC5">
        <w:rPr>
          <w:rFonts w:ascii="Calibri Light" w:eastAsia="AGAArabesque" w:hAnsi="Calibri Light" w:cs="KFGQPC Uthman Taha Naskh"/>
          <w:szCs w:val="28"/>
          <w:lang w:val="pt-BR"/>
        </w:rPr>
        <w:t xml:space="preserve">(que a paz e benção de Deus estejam com ele) </w:t>
      </w:r>
      <w:r w:rsidRPr="00536EC5">
        <w:rPr>
          <w:rFonts w:ascii="Calibri Light" w:hAnsi="Calibri Light" w:cs="KFGQPC Uthman Taha Naskh"/>
          <w:szCs w:val="28"/>
          <w:lang w:val="pt-BR"/>
        </w:rPr>
        <w:t>um homem e lhe disse:</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Ó Mensageiro de Deus, indica-me um ato que se o fizer, Deus e as pessoas me amarão.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lhe respondeu:</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Não dê importância aos assuntos mundanos e Deus se comprazerá em ti, não dê importância aos bens das pessoas e elas se comprazerão contigo... (Ibn Mája)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pStyle w:val="Heading2"/>
        <w:bidi w:val="0"/>
        <w:rPr>
          <w:lang w:val="pt-BR"/>
        </w:rPr>
      </w:pPr>
      <w:r w:rsidRPr="00536EC5">
        <w:rPr>
          <w:lang w:val="pt-BR"/>
        </w:rPr>
        <w:t xml:space="preserve">Explanação: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Neste hadith, Abi Al Abbas sahel Assaidi</w:t>
      </w:r>
      <w:r w:rsidR="0096029C"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 disse: Aproximou-se do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 um homem (o narrador do hadith não detalhara o nome do tal homem porque não havera necessidade para tal, porque o importante era o conhecimento da questão e sua respectiva sentença) e disse: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Ó Mensageiro de Deus, indica-me um ato que se o fizer Deus me amará e as pessoas também me amarão, - sem dúvidas de que o pedido de tal homem de certa forma era bastante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grande, que pedia a indicação de algo que podesse atrair o amor de Deus e das pessoas para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ele, porém,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Não dê importância aos assuntos mundanos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deixe no mundo os assuntos que não te servirão na vida após da morte, e isto mostra o seu desejo à vida após da morte, porque a vida mundana e a vida após da morte são duas coisas opostas, que quando alguém não dá importância a uma delas, automaticamente deseja a outra, como também a dedicação a prática de ações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da vida após da morte, fazendo as coisas recomendadas por Deus e deixando de praticar Suas probições e coisas que em nada lhe beneficiaraõ na vida após a morte.</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Quanto as coisas que atrairão o amor das pessoas para com ele conforme o dito do Profeta: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não dê importância aos bens das pessoas e elas se comprazerão contigo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isto é: não peça nada as pessoas e não desejes seus bens, e te mantenha distante destas práticas para que as pessoas se comprazam contigo, porque quando se pedi o que as pessoas possuem, </w:t>
      </w:r>
      <w:r w:rsidRPr="00536EC5">
        <w:rPr>
          <w:rFonts w:ascii="Calibri Light" w:hAnsi="Calibri Light" w:cs="KFGQPC Uthman Taha Naskh"/>
          <w:szCs w:val="28"/>
          <w:lang w:val="pt-BR"/>
        </w:rPr>
        <w:lastRenderedPageBreak/>
        <w:t>elas sentem um peso ao ponto de não gostarem da pessoa, mas quando a pessoa se afasta desta prática, as pessoas o amão.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preucupação dos companheiros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em lhe perguntarem coisas benéficas para eles.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o ser humano por natureza, gosta que Deus o ame assim como gosta que as pessoas também o amem, e não gosta o contrário disto, por isso que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esclarece como se deve aquirir o amor de Deus e o amor das pessoas e evitar que não seja desdenhado por Deus e nem pelas pessoas.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também: a causa do amor de Deus para com a pessoa é não dar importância aos assuntos mundanos, porque quando a pessoa não dá importância aos assuntos mundanos, importa-se mais com a vida após a morte, e o não se importar com os assuntos mundanos quer dizer: afastar-se de todas as coisas que não lhe beneficiarão na outra vida.</w:t>
      </w:r>
    </w:p>
    <w:p w:rsidR="00691959" w:rsidRPr="00536EC5" w:rsidRDefault="00691959" w:rsidP="00BA003C">
      <w:pPr>
        <w:bidi w:val="0"/>
        <w:spacing w:before="120" w:after="120" w:line="240" w:lineRule="auto"/>
        <w:jc w:val="lowKashida"/>
        <w:rPr>
          <w:rFonts w:ascii="Calibri Light" w:hAnsi="Calibri Light" w:cs="KFGQPC Uthman Taha Naskh"/>
          <w:szCs w:val="28"/>
          <w:rtl/>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o não dar importância aos bens de outrem, é a causa das pessoas te amarem.</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a ganância e ambição pelo mundo, é uma das causas da zanga de Deus para com o Seu servo, e a ambição dos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bens de outrem, é uma das causas das pessoas não gostarem de outrem, porém, o não dar importância aos bens das pessoas, é a causa das pessoas gostarem das outras pessoas.</w:t>
      </w:r>
    </w:p>
    <w:p w:rsidR="00004454" w:rsidRPr="00536EC5" w:rsidRDefault="00004454" w:rsidP="00BA003C">
      <w:pPr>
        <w:bidi w:val="0"/>
        <w:rPr>
          <w:rFonts w:ascii="Calibri Light" w:hAnsi="Calibri Light" w:cs="KFGQPC Uthman Taha Naskh"/>
          <w:szCs w:val="28"/>
          <w:lang w:val="pt-BR"/>
        </w:rPr>
      </w:pPr>
      <w:r w:rsidRPr="00536EC5">
        <w:rPr>
          <w:rFonts w:ascii="Calibri Light" w:hAnsi="Calibri Light" w:cs="KFGQPC Uthman Taha Naskh"/>
          <w:szCs w:val="28"/>
          <w:lang w:val="pt-BR"/>
        </w:rPr>
        <w:br w:type="page"/>
      </w:r>
    </w:p>
    <w:p w:rsidR="00691959" w:rsidRPr="00536EC5" w:rsidRDefault="00691959" w:rsidP="00BA003C">
      <w:pPr>
        <w:pStyle w:val="Heading1"/>
        <w:bidi w:val="0"/>
        <w:rPr>
          <w:lang w:val="pt-BR"/>
        </w:rPr>
      </w:pPr>
      <w:r w:rsidRPr="00536EC5">
        <w:rPr>
          <w:lang w:val="pt-BR"/>
        </w:rPr>
        <w:lastRenderedPageBreak/>
        <w:t>Hadith 32</w:t>
      </w:r>
    </w:p>
    <w:p w:rsidR="00691959" w:rsidRPr="00536EC5" w:rsidRDefault="0054659F" w:rsidP="000A0A5F">
      <w:pPr>
        <w:bidi w:val="0"/>
        <w:spacing w:before="120" w:after="120" w:line="240" w:lineRule="auto"/>
        <w:jc w:val="lowKashida"/>
        <w:rPr>
          <w:rFonts w:ascii="Calibri Light" w:hAnsi="Calibri Light" w:cs="KFGQPC Uthman Taha Naskh"/>
          <w:szCs w:val="28"/>
          <w:lang w:val="pt-BR"/>
        </w:rPr>
      </w:pPr>
      <w:r w:rsidRPr="0054659F">
        <w:rPr>
          <w:rFonts w:ascii="Calibri Light" w:hAnsi="Calibri Light" w:cs="KFGQPC Uthman Taha Naskh"/>
          <w:szCs w:val="28"/>
          <w:lang w:val="pt-BR"/>
        </w:rPr>
        <w:t xml:space="preserve">Abu Said Al Khudri </w:t>
      </w:r>
      <w:r>
        <w:rPr>
          <w:rFonts w:ascii="Calibri Light" w:hAnsi="Calibri Light" w:cs="KFGQPC Uthman Taha Naskh"/>
          <w:szCs w:val="28"/>
          <w:lang w:val="pt-BR"/>
        </w:rPr>
        <w:t>(</w:t>
      </w:r>
      <w:r w:rsidRPr="00536EC5">
        <w:rPr>
          <w:rFonts w:ascii="Calibri Light" w:hAnsi="Calibri Light" w:cs="KFGQPC Uthman Taha Naskh"/>
          <w:szCs w:val="28"/>
          <w:lang w:val="pt-BR"/>
        </w:rPr>
        <w:t>que Deus esteja satisfeito com ele)</w:t>
      </w:r>
      <w:r w:rsidRPr="0054659F">
        <w:rPr>
          <w:rFonts w:ascii="Calibri Light" w:hAnsi="Calibri Light" w:cs="KFGQPC Uthman Taha Naskh"/>
          <w:szCs w:val="28"/>
          <w:lang w:val="pt-BR"/>
        </w:rPr>
        <w:t xml:space="preserve"> contou que o Mensageiro de Deus </w:t>
      </w:r>
      <w:r>
        <w:rPr>
          <w:rFonts w:ascii="Calibri Light" w:hAnsi="Calibri Light" w:cs="KFGQPC Uthman Taha Naskh"/>
          <w:szCs w:val="28"/>
          <w:lang w:val="pt-BR"/>
        </w:rPr>
        <w:t>(</w:t>
      </w:r>
      <w:r w:rsidRPr="00536EC5">
        <w:rPr>
          <w:rFonts w:ascii="Calibri Light" w:hAnsi="Calibri Light" w:cs="KFGQPC Uthman Taha Naskh"/>
          <w:szCs w:val="28"/>
          <w:lang w:val="pt-BR"/>
        </w:rPr>
        <w:t>que a paz e benção de Deus estejam com ele)</w:t>
      </w:r>
      <w:r w:rsidRPr="0054659F">
        <w:rPr>
          <w:rFonts w:ascii="Calibri Light" w:hAnsi="Calibri Light" w:cs="KFGQPC Uthman Taha Naskh"/>
          <w:szCs w:val="28"/>
          <w:lang w:val="pt-BR"/>
        </w:rPr>
        <w:t xml:space="preserve"> disse: “Não vos prejudicais e nem prejudicais aos outros”. (Ibn Mája e Al Dára</w:t>
      </w:r>
      <w:r w:rsidR="000A0A5F">
        <w:rPr>
          <w:rFonts w:ascii="Calibri Light" w:hAnsi="Calibri Light" w:cs="KFGQPC Uthman Taha Naskh"/>
          <w:szCs w:val="28"/>
          <w:lang w:val="pt-BR"/>
        </w:rPr>
        <w:t>q</w:t>
      </w:r>
      <w:r w:rsidRPr="0054659F">
        <w:rPr>
          <w:rFonts w:ascii="Calibri Light" w:hAnsi="Calibri Light" w:cs="KFGQPC Uthman Taha Naskh"/>
          <w:szCs w:val="28"/>
          <w:lang w:val="pt-BR"/>
        </w:rPr>
        <w:t>utni)</w:t>
      </w:r>
    </w:p>
    <w:p w:rsidR="00004454" w:rsidRPr="00536EC5" w:rsidRDefault="00004454"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pStyle w:val="Heading2"/>
        <w:bidi w:val="0"/>
        <w:rPr>
          <w:lang w:val="pt-BR"/>
        </w:rPr>
      </w:pPr>
      <w:r w:rsidRPr="00536EC5">
        <w:rPr>
          <w:lang w:val="pt-BR"/>
        </w:rPr>
        <w:t>Explanação:</w:t>
      </w:r>
    </w:p>
    <w:p w:rsidR="00691959" w:rsidRPr="00536EC5" w:rsidRDefault="0054659F" w:rsidP="0054659F">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91959" w:rsidRPr="00536EC5">
        <w:rPr>
          <w:rFonts w:ascii="Calibri Light" w:hAnsi="Calibri Light" w:cs="KFGQPC Uthman Taha Naskh"/>
          <w:szCs w:val="28"/>
          <w:lang w:val="pt-BR"/>
        </w:rPr>
        <w:t xml:space="preserve"> O dito: </w:t>
      </w:r>
      <w:r w:rsidR="00536EC5"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não vos prejudicais</w:t>
      </w:r>
      <w:r w:rsidR="00536EC5"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xml:space="preserve">, isto é: o Islam, proíbi que a pessoa prejudique, </w:t>
      </w:r>
      <w:r w:rsidR="00536EC5"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e nem prejudicais aos outros</w:t>
      </w:r>
      <w:r w:rsidR="00536EC5"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não tencionem prejudicar.</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 dife</w:t>
      </w:r>
      <w:r w:rsidR="00004454" w:rsidRPr="00536EC5">
        <w:rPr>
          <w:rFonts w:ascii="Calibri Light" w:hAnsi="Calibri Light" w:cs="KFGQPC Uthman Taha Naskh"/>
          <w:szCs w:val="28"/>
          <w:lang w:val="pt-BR"/>
        </w:rPr>
        <w:t>rença entre estas duas palavras</w:t>
      </w:r>
      <w:r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não vos prejudicais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o significado desta palavra no hadith</w:t>
      </w:r>
      <w:r w:rsidRPr="00536EC5">
        <w:rPr>
          <w:rFonts w:ascii="Calibri Light" w:hAnsi="Calibri Light" w:cs="KFGQPC Uthman Taha Naskh"/>
          <w:b/>
          <w:bCs/>
          <w:szCs w:val="28"/>
          <w:lang w:val="pt-BR"/>
        </w:rPr>
        <w:t xml:space="preserve"> </w:t>
      </w:r>
      <w:r w:rsidRPr="00536EC5">
        <w:rPr>
          <w:rFonts w:ascii="Calibri Light" w:hAnsi="Calibri Light" w:cs="KFGQPC Uthman Taha Naskh"/>
          <w:szCs w:val="28"/>
          <w:lang w:val="pt-BR"/>
        </w:rPr>
        <w:t xml:space="preserve">é: aqui a prejudicação acontece sem nenhuma intenção,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nem prejudicais aos outros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aqui a prejudicação a outrem é intencionado, porém, o Profeta de Deus proíbi a prática das duas, e a prejudicação a outrem é a mais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condenada.</w:t>
      </w:r>
    </w:p>
    <w:p w:rsidR="00691959" w:rsidRPr="00536EC5" w:rsidRDefault="00691959" w:rsidP="00BA003C">
      <w:pPr>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Por exemplo: alguém rega suas plantas, mas durante o regadio a água salpica para a casa do seu vizinho, mas sem nenhuma intenção do regador, neste contexto, ele deve deixar ou evitar esta prática para que não prejudique seu vizinho, mesmo que ele diga que não tenciona prejudicar, neste caso, dissemos a ele que o Islam proíbi esta prática. Quanto àquele que tenciona prejudicar seu vizinho, salpicando propositadamente a água para sua casa, que fique sabendo que esta prática é mais dolorosa que a primeira.</w:t>
      </w:r>
      <w:r w:rsidRPr="00536EC5">
        <w:rPr>
          <w:rFonts w:ascii="Calibri Light" w:hAnsi="Calibri Light" w:cs="KFGQPC Uthman Taha Naskh" w:hint="cs"/>
          <w:vanish/>
          <w:szCs w:val="28"/>
          <w:rtl/>
          <w:lang w:val="pt-BR"/>
        </w:rPr>
        <w:t xml:space="preserve"> ش يخعفقs prejudicais", isto </w:t>
      </w:r>
      <w:r w:rsidRPr="00536EC5">
        <w:rPr>
          <w:rFonts w:ascii="Cambria" w:hAnsi="Cambria" w:cs="Cambria" w:hint="cs"/>
          <w:vanish/>
          <w:szCs w:val="28"/>
          <w:rtl/>
          <w:lang w:val="pt-BR"/>
        </w:rPr>
        <w:t>é</w:t>
      </w:r>
      <w:r w:rsidRPr="00536EC5">
        <w:rPr>
          <w:rFonts w:ascii="Calibri Light" w:hAnsi="Calibri Light" w:cs="KFGQPC Uthman Taha Naskh" w:hint="cs"/>
          <w:vanish/>
          <w:szCs w:val="28"/>
          <w:rtl/>
          <w:lang w:val="pt-BR"/>
        </w:rPr>
        <w:t>: nsto is aos oude Deus estejam com ele</w:t>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p>
    <w:p w:rsidR="00691959" w:rsidRPr="00536EC5" w:rsidRDefault="00691959" w:rsidP="00BA003C">
      <w:pPr>
        <w:tabs>
          <w:tab w:val="left" w:pos="3673"/>
          <w:tab w:val="center" w:pos="4153"/>
        </w:tabs>
        <w:bidi w:val="0"/>
        <w:spacing w:before="120" w:after="120" w:line="240" w:lineRule="auto"/>
        <w:jc w:val="lowKashida"/>
        <w:rPr>
          <w:rFonts w:ascii="Calibri Light" w:hAnsi="Calibri Light" w:cs="KFGQPC Uthman Taha Naskh"/>
          <w:szCs w:val="28"/>
          <w:lang w:val="pt-BR"/>
        </w:rPr>
      </w:pPr>
    </w:p>
    <w:p w:rsidR="00004454" w:rsidRPr="00536EC5" w:rsidRDefault="00004454"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91959" w:rsidRPr="00536EC5" w:rsidRDefault="00691959" w:rsidP="00BA003C">
      <w:pPr>
        <w:pStyle w:val="Heading1"/>
        <w:bidi w:val="0"/>
        <w:rPr>
          <w:lang w:val="pt-BR"/>
        </w:rPr>
      </w:pPr>
      <w:r w:rsidRPr="00536EC5">
        <w:rPr>
          <w:lang w:val="pt-BR"/>
        </w:rPr>
        <w:lastRenderedPageBreak/>
        <w:t>Hadith 33</w:t>
      </w:r>
    </w:p>
    <w:p w:rsidR="00004454" w:rsidRPr="00536EC5" w:rsidRDefault="00691959" w:rsidP="0054659F">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Relatou ibn Abba</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Deus esteja satisfeito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que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a 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se fosse dado as pessoas de acordo com o que elas reclamam, reclamaria uns os bens e o sangue de outros, porém a prova cabe a quem reclama e o juramento a quem foi acusado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0044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0054659F">
        <w:rPr>
          <w:rFonts w:ascii="Calibri Light" w:hAnsi="Calibri Light" w:cs="KFGQPC Uthman Taha Naskh"/>
          <w:szCs w:val="28"/>
          <w:lang w:val="pt-BR"/>
        </w:rPr>
        <w:t>A</w:t>
      </w:r>
      <w:r w:rsidRPr="00536EC5">
        <w:rPr>
          <w:rFonts w:ascii="Calibri Light" w:hAnsi="Calibri Light" w:cs="KFGQPC Uthman Taha Naskh"/>
          <w:szCs w:val="28"/>
          <w:lang w:val="pt-BR"/>
        </w:rPr>
        <w:t>l Baihaqi)</w:t>
      </w:r>
    </w:p>
    <w:p w:rsidR="00004454" w:rsidRPr="00536EC5" w:rsidRDefault="00004454" w:rsidP="00BA003C">
      <w:pPr>
        <w:tabs>
          <w:tab w:val="left" w:pos="3673"/>
          <w:tab w:val="center" w:pos="4153"/>
        </w:tabs>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pStyle w:val="Heading2"/>
        <w:bidi w:val="0"/>
        <w:rPr>
          <w:lang w:val="pt-BR"/>
        </w:rPr>
      </w:pPr>
      <w:r w:rsidRPr="00536EC5">
        <w:rPr>
          <w:lang w:val="pt-BR"/>
        </w:rPr>
        <w:t>Explanação:</w:t>
      </w:r>
    </w:p>
    <w:p w:rsidR="00691959" w:rsidRPr="00536EC5" w:rsidRDefault="00691959" w:rsidP="00BA003C">
      <w:pPr>
        <w:tabs>
          <w:tab w:val="left" w:pos="3673"/>
          <w:tab w:val="center" w:pos="4153"/>
        </w:tabs>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dito</w:t>
      </w:r>
      <w:r w:rsidR="00004454"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00004454" w:rsidRPr="00536EC5">
        <w:rPr>
          <w:rFonts w:ascii="Calibri Light" w:hAnsi="Calibri Light" w:cs="KFGQPC Uthman Taha Naskh"/>
          <w:b/>
          <w:bCs/>
          <w:szCs w:val="28"/>
          <w:lang w:val="pt-BR"/>
        </w:rPr>
        <w:t>Se</w:t>
      </w:r>
      <w:r w:rsidRPr="00536EC5">
        <w:rPr>
          <w:rFonts w:ascii="Calibri Light" w:hAnsi="Calibri Light" w:cs="KFGQPC Uthman Taha Naskh"/>
          <w:b/>
          <w:bCs/>
          <w:szCs w:val="28"/>
          <w:lang w:val="pt-BR"/>
        </w:rPr>
        <w:t xml:space="preserve"> fosse dado as pessoas de acordo com o que elas reclamam</w:t>
      </w:r>
      <w:r w:rsidR="00536EC5" w:rsidRPr="00536EC5">
        <w:rPr>
          <w:rFonts w:ascii="Calibri Light" w:hAnsi="Calibri Light" w:cs="KFGQPC Uthman Taha Naskh"/>
          <w:szCs w:val="28"/>
          <w:lang w:val="pt-BR"/>
        </w:rPr>
        <w:t>”</w:t>
      </w:r>
      <w:r w:rsidR="00025C16">
        <w:rPr>
          <w:rFonts w:ascii="Calibri Light" w:hAnsi="Calibri Light" w:cs="KFGQPC Uthman Taha Naskh"/>
          <w:szCs w:val="28"/>
          <w:lang w:val="pt-BR"/>
        </w:rPr>
        <w:t>, i</w:t>
      </w:r>
      <w:r w:rsidRPr="00536EC5">
        <w:rPr>
          <w:rFonts w:ascii="Calibri Light" w:hAnsi="Calibri Light" w:cs="KFGQPC Uthman Taha Naskh"/>
          <w:szCs w:val="28"/>
          <w:lang w:val="pt-BR"/>
        </w:rPr>
        <w:t>sto é: o que as pessoas reclamam em relação a outrem. E estas reclamações têm várias formas:</w:t>
      </w: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u w:val="single"/>
          <w:lang w:val="pt-BR"/>
        </w:rPr>
      </w:pPr>
      <w:r w:rsidRPr="00536EC5">
        <w:rPr>
          <w:rFonts w:ascii="Calibri Light" w:hAnsi="Calibri Light" w:cs="KFGQPC Uthman Taha Naskh"/>
          <w:szCs w:val="28"/>
          <w:lang w:val="pt-BR"/>
        </w:rPr>
        <w:t>Primeira: reclamar que fulano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deve-me tanto. E esta é uma forma </w:t>
      </w:r>
      <w:r w:rsidRPr="00536EC5">
        <w:rPr>
          <w:rFonts w:ascii="Calibri Light" w:hAnsi="Calibri Light" w:cs="KFGQPC Uthman Taha Naskh"/>
          <w:szCs w:val="28"/>
          <w:u w:val="single"/>
          <w:lang w:val="pt-BR"/>
        </w:rPr>
        <w:t>de consentir.</w:t>
      </w: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Segunda: acusar a </w:t>
      </w:r>
      <w:r w:rsidR="00004454" w:rsidRPr="00536EC5">
        <w:rPr>
          <w:rFonts w:ascii="Calibri Light" w:hAnsi="Calibri Light" w:cs="KFGQPC Uthman Taha Naskh"/>
          <w:szCs w:val="28"/>
          <w:lang w:val="pt-BR"/>
        </w:rPr>
        <w:t>sí próprio de que devo a fulano</w:t>
      </w:r>
      <w:r w:rsidRPr="00536EC5">
        <w:rPr>
          <w:rFonts w:ascii="Calibri Light" w:hAnsi="Calibri Light" w:cs="KFGQPC Uthman Taha Naskh"/>
          <w:szCs w:val="28"/>
          <w:lang w:val="pt-BR"/>
        </w:rPr>
        <w:t xml:space="preserve"> tanto.</w:t>
      </w: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t>Terceira</w:t>
      </w:r>
      <w:r w:rsidR="007E04E6">
        <w:rPr>
          <w:rFonts w:ascii="Calibri Light" w:hAnsi="Calibri Light" w:cs="KFGQPC Uthman Taha Naskh"/>
          <w:szCs w:val="28"/>
          <w:lang w:val="pt-BR"/>
        </w:rPr>
        <w:t xml:space="preserve">: </w:t>
      </w:r>
      <w:r w:rsidRPr="00536EC5">
        <w:rPr>
          <w:rFonts w:ascii="Calibri Light" w:hAnsi="Calibri Light" w:cs="KFGQPC Uthman Taha Naskh"/>
          <w:szCs w:val="28"/>
          <w:lang w:val="pt-BR"/>
        </w:rPr>
        <w:t>reclamar de que fulano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deve a fulano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tanto.</w:t>
      </w:r>
      <w:r w:rsidR="000044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E esta é uma forma de testemunhar.</w:t>
      </w: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t>Este hadith foca as reclamações das pessoas sobre outrem, por exemplo: alguém diz: fulano deve-me 100 derhams, se esta reclamação fosse atendida, reclamaria uns os bens e sangue dos outros, como também se alguém dissesse para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outro que você matou meu pai, este estaria reclamando para que o sangue da pessoa a quem ele acusa fosse também derramado seu sangue, porém, isto indica de que as reclamações não podem ser atendida somente depois de apresentação das provas, por isso o Profeta diz: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porém, a prova cabe a quem reclama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neste contesto, se alguém reclama algo sobre alguém, dissemos: apresenta-nos as provas; E fazem parte das provas todos instrumentos que mostram a realidade do fato, sejam esta</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provas) testemunhas, indícios e outros.</w:t>
      </w:r>
    </w:p>
    <w:p w:rsidR="00691959" w:rsidRPr="00536EC5" w:rsidRDefault="00536EC5"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E o juramento a quem foi acusado</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aquele cujo nega a acusação, e o acusador não tiver provas para tal, o acusado é submetido aos juramentos para que este seja absorvido desta acusação.</w:t>
      </w: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lastRenderedPageBreak/>
        <w:t>Este hadith tem os seguintes benefícios: a jurisprudência Islâmica é muito cautelosa no controle e proteção dos bens e do sangue das pessoas.</w:t>
      </w: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 também: se o reclamado</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acusador) apresenta provas,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acusado será responsabilizado, conforme diz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porém, a prova cabe a quem reclama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e estas provas não se especificam somente nas testemunhas, mas sim, em tudo que conduza a veracidade dos fatos.</w:t>
      </w: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 o acusado tem como defesa o juramento, isto é: quem nega a acusação, tem o juramento como defesa desta acusaçã</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caso o acusador não apresente provas).</w:t>
      </w: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 também: caso o acusado rejeite fazer o juramento, neste caso ele é responsabilizado no que é acusado.</w:t>
      </w: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p>
    <w:p w:rsidR="00691959" w:rsidRPr="00536EC5" w:rsidRDefault="00691959" w:rsidP="00BA003C">
      <w:pPr>
        <w:pStyle w:val="ListParagraph"/>
        <w:tabs>
          <w:tab w:val="left" w:pos="3673"/>
          <w:tab w:val="center" w:pos="4153"/>
        </w:tabs>
        <w:bidi w:val="0"/>
        <w:spacing w:before="120" w:after="120" w:line="240" w:lineRule="auto"/>
        <w:ind w:left="0"/>
        <w:contextualSpacing w:val="0"/>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004454" w:rsidRPr="00536EC5" w:rsidRDefault="00004454"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91959" w:rsidRPr="00536EC5" w:rsidRDefault="00691959" w:rsidP="00BA003C">
      <w:pPr>
        <w:pStyle w:val="Heading1"/>
        <w:bidi w:val="0"/>
        <w:rPr>
          <w:lang w:val="pt-BR"/>
        </w:rPr>
      </w:pPr>
      <w:r w:rsidRPr="00536EC5">
        <w:rPr>
          <w:lang w:val="pt-BR"/>
        </w:rPr>
        <w:lastRenderedPageBreak/>
        <w:t>Hadith 34</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 xml:space="preserve">Abu Said Al Khudri </w:t>
      </w:r>
      <w:r w:rsidRPr="00536EC5">
        <w:rPr>
          <w:rFonts w:ascii="Calibri Light" w:eastAsia="AGAArabesque" w:hAnsi="Calibri Light" w:cs="KFGQPC Uthman Taha Naskh"/>
          <w:szCs w:val="28"/>
          <w:lang w:val="pt-BR"/>
        </w:rPr>
        <w:t xml:space="preserve">(que Deus esteja satisfeito com ele) </w:t>
      </w:r>
      <w:r w:rsidRPr="00536EC5">
        <w:rPr>
          <w:rFonts w:ascii="Calibri Light" w:hAnsi="Calibri Light" w:cs="KFGQPC Uthman Taha Naskh"/>
          <w:szCs w:val="28"/>
          <w:lang w:val="pt-BR"/>
        </w:rPr>
        <w:t xml:space="preserve">relatou que ouvira o Mensageiro de Deus </w:t>
      </w:r>
      <w:r w:rsidRPr="00536EC5">
        <w:rPr>
          <w:rFonts w:ascii="Calibri Light" w:eastAsia="AGAArabesque" w:hAnsi="Calibri Light" w:cs="KFGQPC Uthman Taha Naskh"/>
          <w:szCs w:val="28"/>
          <w:lang w:val="pt-BR"/>
        </w:rPr>
        <w:t xml:space="preserve">(que a paz e benção de Deus estejam com ele) </w:t>
      </w:r>
      <w:r w:rsidRPr="00536EC5">
        <w:rPr>
          <w:rFonts w:ascii="Calibri Light" w:hAnsi="Calibri Light" w:cs="KFGQPC Uthman Taha Naskh"/>
          <w:szCs w:val="28"/>
          <w:lang w:val="pt-BR"/>
        </w:rPr>
        <w:t>dizer:</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Quem dentre vós presenciar uma máação, que a mude com as suas mãos; se não puder, que o faça com suas palavras; se também não puder, que o faça com o coração, sendo que esta é a mostra mais débil da fé. (Muslim)</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pStyle w:val="Heading2"/>
        <w:bidi w:val="0"/>
        <w:rPr>
          <w:lang w:val="pt-BR"/>
        </w:rPr>
      </w:pPr>
      <w:r w:rsidRPr="00536EC5">
        <w:rPr>
          <w:lang w:val="pt-BR"/>
        </w:rPr>
        <w:t>Explanação: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dito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quem de vós ver</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a palavra</w:t>
      </w:r>
      <w:r w:rsidR="00536EC5"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ver</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neste hadith deduz-se de duas formas: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Primeira forma: deduz-se ser uma visão óptica</w:t>
      </w:r>
      <w:r w:rsidR="00BC2D78"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Segunda forma: deduz-se ser uma visão através do coração, que é o conhecimento, e esta visão através do coração é mais abrangente e ampla</w:t>
      </w:r>
      <w:r w:rsidR="00BC2D78"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uma má ação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significa tudo o que Deus e Seu Mensageiro ilicitarão.</w:t>
      </w:r>
    </w:p>
    <w:p w:rsidR="00691959" w:rsidRPr="00536EC5" w:rsidRDefault="00691959" w:rsidP="00025C16">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o dito:</w:t>
      </w:r>
      <w:r w:rsidR="00025C16">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que a mude com as suas mãos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esta frase esta na forma imperativa, isto é: que mude esta má ação para uma outra boa, caso tenha possibilidades ou poder para faze-lo.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se não puder</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se não puder a muda</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com as suas mãos).</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Que o faça com suas palavras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dizendo ao praticador da má ação por exemplo: têma a Deus, ou deixe de praticar isto, e mais outras formas de proibição.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Se não puder fazê-lo com suas palavras por temer alguma coisa que o possa prejudicar, ou por ser mudo.</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Que o faça com o coração</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detestando esta esta ação com o seu coração.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Por último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sendo que esta é o forma mais débil da fé</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pois, este não pode mudra esta má ação excepto detestando-a no seu coração.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Este hadith tem como benefício: há nele uma forma gradual de mudar ou pribír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a prática das más ações, começando primeiro com a mão, e que </w:t>
      </w:r>
      <w:r w:rsidRPr="00536EC5">
        <w:rPr>
          <w:rFonts w:ascii="Calibri Light" w:hAnsi="Calibri Light" w:cs="KFGQPC Uthman Taha Naskh"/>
          <w:szCs w:val="28"/>
          <w:lang w:val="pt-BR"/>
        </w:rPr>
        <w:lastRenderedPageBreak/>
        <w:t>esta forma se especifica as autoridades, depois se não puder que o faça com suas mãos, e que esta forma se especifca aos pregadores que fazem conhecer as pessoas quais são as más ações.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quem por ventura não consiga mudar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uma má ação com suas mãos e nem com suas palavras, que o faça com o seu coração.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Tem como benefício: esta forma gradual de mudar a má ação, mostra uma fácil assimilação a esta legislature Islâmica conforme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se não puder</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também: a fé não é estável, isto é: há pessoas com fé fraca e outras com fé forte.</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 forma gradual de mudar a má ação divide-se em três partes: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Prmeira parte: o chamamento,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é o ato de o pregador fazer seus sermões em mesquitas ou em outros locais públicos, exclarecendo as boas condutas cativando-os, como também as más condutas admoestando-os dos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seus perejuízos.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Segunda parte: a orientação para as boas obras, e a proibição das más ações</w:t>
      </w:r>
      <w:r w:rsidR="007E04E6">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é o ato de ordena</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orientar) as pessoas dizendo: façam isto e deixem de fazer isto.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Terceira parte: a mudança, que é o ato da pessoa mudar pessoalmente caso as pessoas não adiram ao seu chamamento ou orientação.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w:t>
      </w:r>
    </w:p>
    <w:p w:rsidR="00004454" w:rsidRPr="00536EC5" w:rsidRDefault="00004454"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91959" w:rsidRPr="00536EC5" w:rsidRDefault="00691959" w:rsidP="00BA003C">
      <w:pPr>
        <w:pStyle w:val="Heading1"/>
        <w:bidi w:val="0"/>
        <w:rPr>
          <w:rtl/>
          <w:lang w:val="pt-BR"/>
        </w:rPr>
      </w:pPr>
      <w:r w:rsidRPr="00536EC5">
        <w:rPr>
          <w:lang w:val="pt-BR"/>
        </w:rPr>
        <w:lastRenderedPageBreak/>
        <w:t>Hadith 35</w:t>
      </w:r>
    </w:p>
    <w:p w:rsidR="00691959" w:rsidRPr="00536EC5" w:rsidRDefault="00691959"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lang w:val="pt-BR"/>
        </w:rPr>
      </w:pPr>
      <w:r w:rsidRPr="00536EC5">
        <w:rPr>
          <w:rFonts w:ascii="Calibri Light" w:hAnsi="Calibri Light" w:cs="KFGQPC Uthman Taha Naskh"/>
          <w:szCs w:val="28"/>
          <w:lang w:val="pt-BR"/>
        </w:rPr>
        <w:t>Abu Hurair</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Deus esteja satisfeito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contou que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disse:</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Não vos invejais, nem manipuleis os preços das</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coisas. Não vos odieis, nem vos deis as costas uns aos</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outros. Não vos rivalizeis, prejudicando uns as vendas</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dos outros. Ó servos de Deus, sejam como irmãos! O muçulmano é irmão de outro muçulmano; não é injusto para com ele, não o menospreza, nem o abandona a sua sorte, e nem mente pra ele. O temor a Deus se encontra aqui mesmo demonstrou, batendo no peito três vezes - ; suficiente maldade teria uma pessoa em desprezar o seu irmão muçulmano! Todo muçulmano é sagrado para outro muçulmano: seu sangue, seus bens, sua honra.</w:t>
      </w:r>
      <w:r w:rsidR="000C56C2">
        <w:rPr>
          <w:rFonts w:ascii="Calibri Light" w:hAnsi="Calibri Light" w:cs="KFGQPC Uthman Taha Naskh"/>
          <w:szCs w:val="28"/>
          <w:lang w:val="pt-BR"/>
        </w:rPr>
        <w:t xml:space="preserve"> </w:t>
      </w:r>
      <w:r w:rsidRPr="00536EC5">
        <w:rPr>
          <w:rFonts w:ascii="Calibri Light" w:hAnsi="Calibri Light" w:cs="KFGQPC Uthman Taha Naskh"/>
          <w:szCs w:val="28"/>
          <w:lang w:val="pt-BR"/>
        </w:rPr>
        <w:t>(Muslim).</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pStyle w:val="Heading2"/>
        <w:bidi w:val="0"/>
        <w:rPr>
          <w:lang w:val="pt-BR"/>
        </w:rPr>
      </w:pPr>
      <w:r w:rsidRPr="00536EC5">
        <w:rPr>
          <w:lang w:val="pt-BR"/>
        </w:rPr>
        <w:t>Explanação: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O dito do profeta (que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Não vos invejeis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é uma proibição a inveja, e o significado da inveja é: detestar àquilo que Deus agraciára a outrem, seja esta graça ou dádiva religiosa ou algo mundano, desejando ou</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não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seu desaparecimento. Porém, a partir do momento que alguém começe a desejar o desaparecimnto dalguma graça ou dádiva que Deus agraciára a um dos irmãos, este ato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chama-se inveja.</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Nem manipuleis preços das coisas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elevar os preços das coisas, fazendo alguns leilões, somente para prejudicar os compradores.</w:t>
      </w:r>
    </w:p>
    <w:p w:rsidR="00691959" w:rsidRPr="00536EC5" w:rsidRDefault="00536EC5" w:rsidP="00BA003C">
      <w:pPr>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Não vos odieis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não vos desprezeis uns aos outros.</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Nem vos deis as costas uns aos outros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dando costas cada um ao outro, ao ponto de não se entenderem.</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Não vos rivalizeis, prejudicando uns as vendas dos outros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não vendeis por cima das vendas dos outros porque esta prática induz a</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inimizade e</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rivalidade, por exemplo: alguém compra um produto a dez reais, então aparece um outro vendedor e diz para o comprador, eu venderte-ei o mesmo produto por</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um preço mais baixo.</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Ó servos de Deus, sejam como irmãos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irmãos pelo amor, e deixem a provocação duns aos outros, depois o Profet</w:t>
      </w:r>
      <w:r w:rsidR="000C56C2">
        <w:rPr>
          <w:rFonts w:ascii="Calibri Light" w:hAnsi="Calibri Light" w:cs="KFGQPC Uthman Taha Naskh"/>
          <w:szCs w:val="28"/>
          <w:lang w:val="pt-BR"/>
        </w:rPr>
        <w:t>a (</w:t>
      </w:r>
      <w:r w:rsidR="00691959" w:rsidRPr="00536EC5">
        <w:rPr>
          <w:rFonts w:ascii="Calibri Light" w:hAnsi="Calibri Light" w:cs="KFGQPC Uthman Taha Naskh"/>
          <w:szCs w:val="28"/>
          <w:lang w:val="pt-BR"/>
        </w:rPr>
        <w:t>que a paz e benção de Deus estejam com ele)</w:t>
      </w:r>
      <w:r w:rsidR="00025C16">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friza esta irmandade dizendo:</w:t>
      </w:r>
      <w:r w:rsidRPr="00536EC5">
        <w:rPr>
          <w:rFonts w:ascii="Calibri Light" w:hAnsi="Calibri Light" w:cs="KFGQPC Uthman Taha Naskh"/>
          <w:szCs w:val="28"/>
          <w:lang w:val="pt-BR"/>
        </w:rPr>
        <w:t xml:space="preserve"> “</w:t>
      </w:r>
      <w:r w:rsidR="00691959" w:rsidRPr="00536EC5">
        <w:rPr>
          <w:rFonts w:ascii="Calibri Light" w:hAnsi="Calibri Light" w:cs="KFGQPC Uthman Taha Naskh"/>
          <w:b/>
          <w:bCs/>
          <w:szCs w:val="28"/>
          <w:lang w:val="pt-BR"/>
        </w:rPr>
        <w:t xml:space="preserve">o muçulmano é irmão de </w:t>
      </w:r>
      <w:r w:rsidR="00691959" w:rsidRPr="00536EC5">
        <w:rPr>
          <w:rFonts w:ascii="Calibri Light" w:hAnsi="Calibri Light" w:cs="KFGQPC Uthman Taha Naskh"/>
          <w:b/>
          <w:bCs/>
          <w:szCs w:val="28"/>
          <w:lang w:val="pt-BR"/>
        </w:rPr>
        <w:lastRenderedPageBreak/>
        <w:t>outro muçulmano</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esta irmandade nasce por uma causa bastante grande, causa essa que une os muçulmanos que é o Islam.</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Não é injusto para com ele</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não o injuria e nem o provoca.</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Nem o abandona a sua sorte</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xml:space="preserve">, </w:t>
      </w:r>
      <w:r w:rsidR="00691959" w:rsidRPr="00536EC5">
        <w:rPr>
          <w:rFonts w:ascii="Calibri Light" w:hAnsi="Calibri Light" w:cs="KFGQPC Uthman Taha Naskh"/>
          <w:szCs w:val="28"/>
          <w:u w:val="single"/>
          <w:lang w:val="pt-BR"/>
        </w:rPr>
        <w:t>para que se eleve em relação a ele</w:t>
      </w:r>
      <w:r w:rsidR="00691959" w:rsidRPr="00536EC5">
        <w:rPr>
          <w:rFonts w:ascii="Calibri Light" w:hAnsi="Calibri Light" w:cs="KFGQPC Uthman Taha Naskh"/>
          <w:szCs w:val="28"/>
          <w:lang w:val="pt-BR"/>
        </w:rPr>
        <w:t>.</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Não mente pra ele</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dando-lhe uma informação falsa.</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Não o menospreza</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xml:space="preserve">, </w:t>
      </w:r>
      <w:r w:rsidR="00691959" w:rsidRPr="00536EC5">
        <w:rPr>
          <w:rFonts w:ascii="Calibri Light" w:hAnsi="Calibri Light" w:cs="KFGQPC Uthman Taha Naskh"/>
          <w:szCs w:val="28"/>
          <w:u w:val="single"/>
          <w:lang w:val="pt-BR"/>
        </w:rPr>
        <w:t>subistimando-o.</w:t>
      </w:r>
    </w:p>
    <w:p w:rsidR="00691959" w:rsidRPr="00536EC5" w:rsidRDefault="00536EC5" w:rsidP="00BA003C">
      <w:pPr>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b/>
          <w:bCs/>
          <w:szCs w:val="28"/>
          <w:lang w:val="pt-BR"/>
        </w:rPr>
        <w:t>“</w:t>
      </w:r>
      <w:r w:rsidR="00691959" w:rsidRPr="00536EC5">
        <w:rPr>
          <w:rFonts w:ascii="Calibri Light" w:hAnsi="Calibri Light" w:cs="KFGQPC Uthman Taha Naskh"/>
          <w:b/>
          <w:bCs/>
          <w:szCs w:val="28"/>
          <w:lang w:val="pt-BR"/>
        </w:rPr>
        <w:t>O temor a Deus se encontra aqui mesmo – demonstrou batendo seu peito três vezes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o temor a Deus se localiza no coração, se o coração for devoto, consequentimente todos os membros serão devotas.</w:t>
      </w:r>
    </w:p>
    <w:p w:rsidR="00691959" w:rsidRPr="00536EC5" w:rsidRDefault="00691959" w:rsidP="00BA003C">
      <w:pPr>
        <w:bidi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Mais pra o fim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diz:</w:t>
      </w:r>
      <w:r w:rsidR="00536EC5" w:rsidRPr="00536EC5">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suficiente maldade teria uma pessoa em desprezar o seu irmão muçulmano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significa: se o desprezo a um irmão muçulmano não fosse uma maldade, isto seria suficiente.</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Todo Muçulmano é sagrado para outro muçulmano: seu sangue, seus bens, sua honra</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não é permitido sua provocação ou derramamento do seu sangue.</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Seus bens</w:t>
      </w:r>
      <w:r w:rsidRPr="00536EC5">
        <w:rPr>
          <w:rFonts w:ascii="Calibri Light" w:hAnsi="Calibri Light" w:cs="KFGQPC Uthman Taha Naskh"/>
          <w:b/>
          <w:bCs/>
          <w:szCs w:val="28"/>
          <w:lang w:val="pt-BR"/>
        </w:rPr>
        <w:t>”</w:t>
      </w:r>
      <w:r w:rsidR="00691959" w:rsidRPr="00536EC5">
        <w:rPr>
          <w:rFonts w:ascii="Calibri Light" w:hAnsi="Calibri Light" w:cs="KFGQPC Uthman Taha Naskh"/>
          <w:szCs w:val="28"/>
          <w:lang w:val="pt-BR"/>
        </w:rPr>
        <w:t>, isto significa: não abusar ou provocar os bens dum irmão muçulmano.</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Sua honra</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não pode caluniar ou falar mal do irmão muçulmano.</w:t>
      </w:r>
    </w:p>
    <w:p w:rsidR="00691959" w:rsidRPr="00536EC5" w:rsidRDefault="00691959" w:rsidP="00025C16">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hadith tem os seguintes benefícios: a ilicitação da inveja.</w:t>
      </w:r>
    </w:p>
    <w:p w:rsidR="00691959" w:rsidRPr="00536EC5" w:rsidRDefault="00025C16" w:rsidP="00025C16">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91959" w:rsidRPr="00536EC5">
        <w:rPr>
          <w:rFonts w:ascii="Calibri Light" w:hAnsi="Calibri Light" w:cs="KFGQPC Uthman Taha Naskh"/>
          <w:szCs w:val="28"/>
          <w:lang w:val="pt-BR"/>
        </w:rPr>
        <w:t>Constata-se de que a inveja tráz muitos prejuízos tais como: 1- é uma das formas de detestar a predestinação de Deu</w:t>
      </w:r>
      <w:r w:rsidR="000C56C2">
        <w:rPr>
          <w:rFonts w:ascii="Calibri Light" w:hAnsi="Calibri Light" w:cs="KFGQPC Uthman Taha Naskh"/>
          <w:szCs w:val="28"/>
          <w:lang w:val="pt-BR"/>
        </w:rPr>
        <w:t>s (</w:t>
      </w:r>
      <w:r w:rsidR="00691959" w:rsidRPr="00536EC5">
        <w:rPr>
          <w:rFonts w:ascii="Calibri Light" w:hAnsi="Calibri Light" w:cs="KFGQPC Uthman Taha Naskh"/>
          <w:szCs w:val="28"/>
          <w:lang w:val="pt-BR"/>
        </w:rPr>
        <w:t xml:space="preserve">se Deus agracia a alguém dalguma coisa, isto se torna causa do descontentamento do invejoso, sabendo que Deus pode agraciar a alguns e vedar os outros desta mesma graça); 2 – é um fato que induz a inimizade;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3 – a inveja semea desgraça no coração do invejoso, todavia, quanto mais aumenta esta graça esta desgraça aumenta no coração do invejoso, prejudicando sua vida.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benefícios também: ilicitação da manipulação dos preços, porque esta prática indúz a inimizade como também semea ódio no seio dos muçulmanos.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lastRenderedPageBreak/>
        <w:t>Tem como benefício: este hadith vem ilicitar a atitude das pessoas se darem as costas uns aos outros, criando um desentendimento entre eles, porque esta prática contradiz o conceito da irmandade por fé.</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 proibição da rivalização, prejudicando uns as vendas dos outros, ou prejudicando pedidos de casamentos de outros, pedindo a mão da mesma mulher.</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 este hadith vem frizar esta irmandade por fé, conforme o dito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b/>
          <w:bCs/>
          <w:szCs w:val="28"/>
          <w:lang w:val="pt-BR"/>
        </w:rPr>
        <w:t>“</w:t>
      </w:r>
      <w:r w:rsidRPr="00536EC5">
        <w:rPr>
          <w:rFonts w:ascii="Calibri Light" w:hAnsi="Calibri Light" w:cs="KFGQPC Uthman Taha Naskh"/>
          <w:b/>
          <w:bCs/>
          <w:szCs w:val="28"/>
          <w:lang w:val="pt-BR"/>
        </w:rPr>
        <w:t>Ó servos de Deus, sejam como irmãos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o hadith também monstra no que se acenta esta convivência entre os irmão por fé, conforme o dito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não é injusto para com ele, não o menospreza, nem o abandona a sua sorte, e nem mente para ele</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porque a prática destes ato sobre outro muçulmano, contradiz o conceito da irmandade por fé.</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Tem como benefício: o temor a Deus localiza-se no coração, e se o coração for devoto automaticamente os membros se tornam devotos. Nota-se muito o uso destas palvras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o temor a Deus encontra-se aqui mesmo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por algumas pessoas que quando flagradas praticando más ações e quando repreendidas dizem: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o temor a Deus encontra-se aqui mesmo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estas palavras são verídicas mas as pessoas que a usam tentam invalidá-las, em contrapartida a estes atos, podemos dar uma resposta a estas pessoas, de que, se o temor a Deus estivesse em vossos corações, automaticamente vossos membros se tornariam devotos, conforme o dito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diz num dos hadiths: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Em verdade em cada corpo humano existe um coágulo, se for benéfico, todo o corpo será sadio, se for maléfico, todo corpo será doentio. Em verdade este coágulo é o coração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repetira as palavras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O temor a Deus se encontra aqui mesmo – demonstrou, batentendo seu peito três vezes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para demonstrar sua importância e percepção.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 menosprezar um muçulmano é uma grande maldade, conforme o dito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suficiente maldade teria uma pessoa em desprezar o seu irmão muçulmano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porque esta prática tráz muitos danos sociais.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lastRenderedPageBreak/>
        <w:t>Tem como benefício: o sangue, a riqueza e a honra dum muçulmano é sagrado, em contrapartida, existem motivos que permitem o desonramento do seu sangue, riqueza e sua honra, por isso Deus diz</w:t>
      </w:r>
      <w:r w:rsidR="00C45061">
        <w:rPr>
          <w:rFonts w:ascii="Calibri Light" w:hAnsi="Calibri Light" w:cs="KFGQPC Uthman Taha Naskh"/>
          <w:szCs w:val="28"/>
          <w:lang w:val="pt-BR"/>
        </w:rPr>
        <w:t>: (</w:t>
      </w:r>
      <w:r w:rsidRPr="00536EC5">
        <w:rPr>
          <w:rFonts w:ascii="Calibri Light" w:hAnsi="Calibri Light" w:cs="KFGQPC Uthman Taha Naskh"/>
          <w:b/>
          <w:bCs/>
          <w:szCs w:val="28"/>
          <w:lang w:val="pt-BR"/>
        </w:rPr>
        <w:t>Só serão incriminados aqueles que injustamente vituperarem</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e oprimirem os humanos na terra; esses sofrerão um doloroso castigo</w:t>
      </w:r>
      <w:r w:rsidRPr="00536EC5">
        <w:rPr>
          <w:rFonts w:ascii="Calibri Light" w:hAnsi="Calibri Light" w:cs="KFGQPC Uthman Taha Naskh"/>
          <w:szCs w:val="28"/>
          <w:lang w:val="pt-BR"/>
        </w:rPr>
        <w:t>)</w:t>
      </w:r>
      <w:r w:rsidR="00004454"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cap:42;</w:t>
      </w:r>
      <w:r w:rsidR="00025C16">
        <w:rPr>
          <w:rFonts w:ascii="Calibri Light" w:hAnsi="Calibri Light" w:cs="KFGQPC Uthman Taha Naskh"/>
          <w:szCs w:val="28"/>
          <w:lang w:val="pt-BR"/>
        </w:rPr>
        <w:t xml:space="preserve"> </w:t>
      </w:r>
      <w:r w:rsidRPr="00536EC5">
        <w:rPr>
          <w:rFonts w:ascii="Calibri Light" w:hAnsi="Calibri Light" w:cs="KFGQPC Uthman Taha Naskh"/>
          <w:szCs w:val="28"/>
          <w:lang w:val="pt-BR"/>
        </w:rPr>
        <w:t>vers:42</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 e diz ainda</w:t>
      </w:r>
      <w:r w:rsidR="00C45061">
        <w:rPr>
          <w:rFonts w:ascii="Calibri Light" w:hAnsi="Calibri Light" w:cs="KFGQPC Uthman Taha Naskh"/>
          <w:szCs w:val="28"/>
          <w:lang w:val="pt-BR"/>
        </w:rPr>
        <w:t>: (</w:t>
      </w:r>
      <w:r w:rsidRPr="00536EC5">
        <w:rPr>
          <w:rFonts w:ascii="Calibri Light" w:hAnsi="Calibri Light" w:cs="KFGQPC Uthman Taha Naskh"/>
          <w:b/>
          <w:bCs/>
          <w:szCs w:val="28"/>
          <w:lang w:val="pt-BR"/>
        </w:rPr>
        <w:t>Contudo, aqueles que se vingarem quando houverem sido vituperados, não serão incriminados</w:t>
      </w:r>
      <w:r w:rsidRPr="00536EC5">
        <w:rPr>
          <w:rFonts w:ascii="Calibri Light" w:hAnsi="Calibri Light" w:cs="KFGQPC Uthman Taha Naskh"/>
          <w:szCs w:val="28"/>
          <w:lang w:val="pt-BR"/>
        </w:rPr>
        <w:t>)</w:t>
      </w:r>
      <w:r w:rsidR="000C56C2">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cap:42;</w:t>
      </w:r>
      <w:r w:rsidR="00AD3438">
        <w:rPr>
          <w:rFonts w:ascii="Calibri Light" w:hAnsi="Calibri Light" w:cs="KFGQPC Uthman Taha Naskh"/>
          <w:szCs w:val="28"/>
          <w:lang w:val="pt-BR"/>
        </w:rPr>
        <w:t xml:space="preserve"> </w:t>
      </w:r>
      <w:r w:rsidRPr="00536EC5">
        <w:rPr>
          <w:rFonts w:ascii="Calibri Light" w:hAnsi="Calibri Light" w:cs="KFGQPC Uthman Taha Naskh"/>
          <w:szCs w:val="28"/>
          <w:lang w:val="pt-BR"/>
        </w:rPr>
        <w:t>vers:41</w:t>
      </w:r>
      <w:r w:rsidR="007E04E6">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 se o Ummat acatasse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estas orientações alcançaria felicidade nesta vida e na vida após a morte, porque todas estas orientações são um conjunto de éticas formidáveis e elevadas do Islam, e atravéz destas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se alcança o bem e distancia-se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do mal. </w:t>
      </w:r>
      <w:r w:rsidRPr="00536EC5">
        <w:rPr>
          <w:rFonts w:ascii="Calibri Light" w:hAnsi="Calibri Light" w:cs="KFGQPC Uthman Taha Naskh" w:hint="cs"/>
          <w:vanish/>
          <w:szCs w:val="28"/>
          <w:rtl/>
          <w:lang w:val="pt-BR"/>
        </w:rPr>
        <w:t xml:space="preserve"> سخؤهشسهdanos. este ato tr</w:t>
      </w:r>
      <w:r w:rsidRPr="00536EC5">
        <w:rPr>
          <w:rFonts w:ascii="Cambria" w:hAnsi="Cambria" w:cs="Cambria" w:hint="cs"/>
          <w:vanish/>
          <w:szCs w:val="28"/>
          <w:rtl/>
          <w:lang w:val="pt-BR"/>
        </w:rPr>
        <w:t>á</w:t>
      </w:r>
      <w:r w:rsidRPr="00536EC5">
        <w:rPr>
          <w:rFonts w:ascii="Calibri Light" w:hAnsi="Calibri Light" w:cs="KFGQPC Uthman Taha Naskh" w:hint="cs"/>
          <w:vanish/>
          <w:szCs w:val="28"/>
          <w:rtl/>
          <w:lang w:val="pt-BR"/>
        </w:rPr>
        <w:t>sta s</w:t>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szCs w:val="28"/>
          <w:rtl/>
          <w:lang w:val="pt-BR"/>
        </w:rPr>
        <w:t xml:space="preserve"> </w:t>
      </w:r>
    </w:p>
    <w:p w:rsidR="00691959"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 xml:space="preserve"> </w:t>
      </w:r>
    </w:p>
    <w:p w:rsidR="00691959" w:rsidRPr="00536EC5" w:rsidRDefault="001321AE" w:rsidP="00BA003C">
      <w:pPr>
        <w:bidi w:val="0"/>
        <w:spacing w:before="120" w:after="120" w:line="240" w:lineRule="auto"/>
        <w:jc w:val="lowKashida"/>
        <w:rPr>
          <w:rFonts w:ascii="Calibri Light" w:hAnsi="Calibri Light" w:cs="KFGQPC Uthman Taha Naskh"/>
          <w:szCs w:val="28"/>
          <w:rtl/>
          <w:lang w:val="pt-BR"/>
        </w:rPr>
      </w:pPr>
      <w:r>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 xml:space="preserve"> </w:t>
      </w:r>
    </w:p>
    <w:p w:rsidR="00691959" w:rsidRPr="00536EC5" w:rsidRDefault="00691959" w:rsidP="00BA003C">
      <w:pPr>
        <w:bidi w:val="0"/>
        <w:spacing w:before="120" w:after="120" w:line="240" w:lineRule="auto"/>
        <w:jc w:val="lowKashida"/>
        <w:rPr>
          <w:rFonts w:ascii="Calibri Light" w:hAnsi="Calibri Light" w:cs="KFGQPC Uthman Taha Naskh"/>
          <w:b/>
          <w:bCs/>
          <w:szCs w:val="28"/>
          <w:rtl/>
          <w:lang w:val="pt-BR"/>
        </w:rPr>
      </w:pPr>
    </w:p>
    <w:p w:rsidR="00691959" w:rsidRPr="00536EC5" w:rsidRDefault="00691959" w:rsidP="00BA003C">
      <w:pPr>
        <w:bidi w:val="0"/>
        <w:spacing w:before="120" w:after="120" w:line="240" w:lineRule="auto"/>
        <w:jc w:val="lowKashida"/>
        <w:rPr>
          <w:rFonts w:ascii="Calibri Light" w:hAnsi="Calibri Light" w:cs="KFGQPC Uthman Taha Naskh"/>
          <w:b/>
          <w:bCs/>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 xml:space="preserve"> </w:t>
      </w:r>
    </w:p>
    <w:p w:rsidR="00004454" w:rsidRPr="00536EC5" w:rsidRDefault="00004454"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91959" w:rsidRPr="00536EC5" w:rsidRDefault="00691959" w:rsidP="00BA003C">
      <w:pPr>
        <w:pStyle w:val="Heading1"/>
        <w:bidi w:val="0"/>
        <w:rPr>
          <w:rtl/>
          <w:lang w:val="pt-BR"/>
        </w:rPr>
      </w:pPr>
      <w:r w:rsidRPr="00536EC5">
        <w:rPr>
          <w:lang w:val="pt-BR"/>
        </w:rPr>
        <w:lastRenderedPageBreak/>
        <w:t>Hadith 36</w:t>
      </w:r>
    </w:p>
    <w:p w:rsidR="00691959" w:rsidRPr="00536EC5" w:rsidRDefault="00691959" w:rsidP="00BA003C">
      <w:pPr>
        <w:autoSpaceDE w:val="0"/>
        <w:autoSpaceDN w:val="0"/>
        <w:bidi w:val="0"/>
        <w:adjustRightInd w:val="0"/>
        <w:spacing w:before="120" w:after="120" w:line="240" w:lineRule="auto"/>
        <w:jc w:val="lowKashida"/>
        <w:rPr>
          <w:rFonts w:ascii="Calibri Light" w:eastAsia="AGAArabesque" w:hAnsi="Calibri Light" w:cs="KFGQPC Uthman Taha Naskh"/>
          <w:szCs w:val="28"/>
          <w:rtl/>
          <w:lang w:val="pt-BR"/>
        </w:rPr>
      </w:pPr>
      <w:r w:rsidRPr="00536EC5">
        <w:rPr>
          <w:rFonts w:ascii="Calibri Light" w:hAnsi="Calibri Light" w:cs="KFGQPC Uthman Taha Naskh"/>
          <w:szCs w:val="28"/>
          <w:lang w:val="pt-BR"/>
        </w:rPr>
        <w:t xml:space="preserve">Abu Huraira </w:t>
      </w:r>
      <w:r w:rsidRPr="00536EC5">
        <w:rPr>
          <w:rFonts w:ascii="Calibri Light" w:eastAsia="AGAArabesque" w:hAnsi="Calibri Light" w:cs="KFGQPC Uthman Taha Naskh"/>
          <w:szCs w:val="28"/>
          <w:lang w:val="pt-BR"/>
        </w:rPr>
        <w:t xml:space="preserve">(que Deus esteja satisfeito com ele) </w:t>
      </w:r>
      <w:r w:rsidRPr="00536EC5">
        <w:rPr>
          <w:rFonts w:ascii="Calibri Light" w:hAnsi="Calibri Light" w:cs="KFGQPC Uthman Taha Naskh"/>
          <w:szCs w:val="28"/>
          <w:lang w:val="pt-BR"/>
        </w:rPr>
        <w:t xml:space="preserve">relatou que o Mensageiro de Deus </w:t>
      </w:r>
      <w:r w:rsidRPr="00536EC5">
        <w:rPr>
          <w:rFonts w:ascii="Calibri Light" w:eastAsia="AGAArabesque" w:hAnsi="Calibri Light" w:cs="KFGQPC Uthman Taha Naskh"/>
          <w:szCs w:val="28"/>
          <w:lang w:val="pt-BR"/>
        </w:rPr>
        <w:t xml:space="preserve">(que a paz e benção de Deus estejam com ele) </w:t>
      </w:r>
      <w:r w:rsidRPr="00536EC5">
        <w:rPr>
          <w:rFonts w:ascii="Calibri Light" w:hAnsi="Calibri Light" w:cs="KFGQPC Uthman Taha Naskh"/>
          <w:szCs w:val="28"/>
          <w:lang w:val="pt-BR"/>
        </w:rPr>
        <w:t>disse:</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 quem quer que alivie uma aflição terrena de um</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crente Deus lhe aliviará uma aflição no dia do julgamento, e quem facilita a um necessitado, Deus lhe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facilitará as dificuldades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nesta vida e no dia do julgamento, e quem</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encobre a falha de seu irmão, Deus encobrirá as suas</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falhas nesta vida e na outra, e Deus sempre estará na</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ajuda de Seu servo enquanto este servo estiver na ajuda</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de seu irmão.e quem trilhar um caminho a procura do</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conhecimento religioso</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 facilitará o seu caminho ao</w:t>
      </w:r>
      <w:r w:rsidRPr="00536EC5">
        <w:rPr>
          <w:rFonts w:ascii="Calibri Light" w:eastAsia="AGAArabesque" w:hAnsi="Calibri Light" w:cs="KFGQPC Uthman Taha Naskh"/>
          <w:szCs w:val="28"/>
          <w:lang w:val="pt-BR"/>
        </w:rPr>
        <w:t xml:space="preserve"> </w:t>
      </w:r>
      <w:r w:rsidR="00BC2D78" w:rsidRPr="00536EC5">
        <w:rPr>
          <w:rFonts w:ascii="Calibri Light" w:hAnsi="Calibri Light" w:cs="KFGQPC Uthman Taha Naskh"/>
          <w:szCs w:val="28"/>
          <w:lang w:val="pt-BR"/>
        </w:rPr>
        <w:t xml:space="preserve">paraíso. </w:t>
      </w:r>
      <w:r w:rsidRPr="00536EC5">
        <w:rPr>
          <w:rFonts w:ascii="Calibri Light" w:hAnsi="Calibri Light" w:cs="KFGQPC Uthman Taha Naskh"/>
          <w:szCs w:val="28"/>
          <w:lang w:val="pt-BR"/>
        </w:rPr>
        <w:t>Não se reúne um grupo de pessoas em uma das Casas de Deus, recitando o Livro de Deus, e o estudando, sem que tenha descido sobre eles o sossego e a tranqüilidade, e ficarão cobertos de misericórdia, e rodeados de anjos; além disso, Deus os mencionará para aqueles que</w:t>
      </w:r>
      <w:r w:rsidR="00025C16">
        <w:rPr>
          <w:rFonts w:ascii="Calibri Light" w:hAnsi="Calibri Light" w:cs="KFGQPC Uthman Taha Naskh"/>
          <w:szCs w:val="28"/>
          <w:lang w:val="pt-BR"/>
        </w:rPr>
        <w:t xml:space="preserve"> se encontrarem na Sua presença</w:t>
      </w:r>
      <w:r w:rsidRPr="00536EC5">
        <w:rPr>
          <w:rFonts w:ascii="Calibri Light" w:hAnsi="Calibri Light" w:cs="KFGQPC Uthman Taha Naskh"/>
          <w:szCs w:val="28"/>
          <w:lang w:val="pt-BR"/>
        </w:rPr>
        <w:t xml:space="preserve"> e quem não se atrasar em suas ações, de nada lhe servirão a sua descendência.</w:t>
      </w:r>
      <w:r w:rsidR="000044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(Muslim). </w:t>
      </w:r>
    </w:p>
    <w:p w:rsidR="00004454" w:rsidRPr="00536EC5" w:rsidRDefault="00004454" w:rsidP="00BA003C">
      <w:pPr>
        <w:bidi w:val="0"/>
        <w:spacing w:before="120" w:after="120" w:line="240" w:lineRule="auto"/>
        <w:jc w:val="lowKashida"/>
        <w:rPr>
          <w:rFonts w:ascii="Calibri Light" w:hAnsi="Calibri Light" w:cs="KFGQPC Uthman Taha Naskh"/>
          <w:szCs w:val="28"/>
          <w:lang w:val="pt-BR"/>
        </w:rPr>
      </w:pPr>
    </w:p>
    <w:p w:rsidR="00691959" w:rsidRPr="00536EC5" w:rsidRDefault="00004454" w:rsidP="00BA003C">
      <w:pPr>
        <w:pStyle w:val="Heading2"/>
        <w:bidi w:val="0"/>
        <w:rPr>
          <w:lang w:val="pt-BR"/>
        </w:rPr>
      </w:pPr>
      <w:r w:rsidRPr="00536EC5">
        <w:rPr>
          <w:lang w:val="pt-BR"/>
        </w:rPr>
        <w:t>Explanação</w:t>
      </w:r>
      <w:r w:rsidR="00691959" w:rsidRPr="00536EC5">
        <w:rPr>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Abu Horaira (que deus esteja satisfeito com ele) relatou que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a 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A quem quer que alivie uma aflição terrena de um crente, Deus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aliviará duma aflição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das aflições do dia do julgamento.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O significado de Aflição citado nest</w:t>
      </w:r>
      <w:r w:rsidR="00025C16">
        <w:rPr>
          <w:rFonts w:ascii="Calibri Light" w:hAnsi="Calibri Light" w:cs="KFGQPC Uthman Taha Naskh"/>
          <w:szCs w:val="28"/>
          <w:lang w:val="pt-BR"/>
        </w:rPr>
        <w:t>e hadith pode ser: dificuldades</w:t>
      </w:r>
      <w:r w:rsidRPr="00536EC5">
        <w:rPr>
          <w:rFonts w:ascii="Calibri Light" w:hAnsi="Calibri Light" w:cs="KFGQPC Uthman Taha Naskh"/>
          <w:szCs w:val="28"/>
          <w:lang w:val="pt-BR"/>
        </w:rPr>
        <w:t xml:space="preserve">, </w:t>
      </w:r>
      <w:r w:rsidRPr="00536EC5">
        <w:rPr>
          <w:rFonts w:ascii="Calibri Light" w:hAnsi="Calibri Light" w:cs="KFGQPC Uthman Taha Naskh"/>
          <w:szCs w:val="28"/>
          <w:u w:val="single"/>
          <w:lang w:val="pt-BR"/>
        </w:rPr>
        <w:t>depressõe</w:t>
      </w:r>
      <w:r w:rsidR="000C56C2">
        <w:rPr>
          <w:rFonts w:ascii="Calibri Light" w:hAnsi="Calibri Light" w:cs="KFGQPC Uthman Taha Naskh"/>
          <w:szCs w:val="28"/>
          <w:u w:val="single"/>
          <w:lang w:val="pt-BR"/>
        </w:rPr>
        <w:t>s (</w:t>
      </w:r>
      <w:r w:rsidRPr="00536EC5">
        <w:rPr>
          <w:rFonts w:ascii="Calibri Light" w:hAnsi="Calibri Light" w:cs="KFGQPC Uthman Taha Naskh"/>
          <w:szCs w:val="28"/>
          <w:lang w:val="pt-BR"/>
        </w:rPr>
        <w:t>apertos).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 o significado de Alívio é: remoção da tal dificuldade. E o dito do Profeta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uma aflição terrena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seja esta aflição económica, corporal, familiar, singular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ou conjunta.</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Deus o aliviará</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xml:space="preserve">, isto é: Deus </w:t>
      </w:r>
      <w:r w:rsidR="00691959" w:rsidRPr="00536EC5">
        <w:rPr>
          <w:rFonts w:ascii="Calibri Light" w:hAnsi="Calibri Light" w:cs="KFGQPC Uthman Taha Naskh"/>
          <w:szCs w:val="28"/>
          <w:u w:val="single"/>
          <w:lang w:val="pt-BR"/>
        </w:rPr>
        <w:t xml:space="preserve">desvendará </w:t>
      </w:r>
      <w:r w:rsidR="00691959" w:rsidRPr="00536EC5">
        <w:rPr>
          <w:rFonts w:ascii="Calibri Light" w:hAnsi="Calibri Light" w:cs="KFGQPC Uthman Taha Naskh"/>
          <w:szCs w:val="28"/>
          <w:lang w:val="pt-BR"/>
        </w:rPr>
        <w:t>esta aflição e a removerá dele.</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Duma aflição das aflições do dia do julgamento</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sem dúvidas que a aflição do dia do julgamento é muito mais grande e dificil que a aflição mundana, se este alivia uma aflição mundana, Deus alivia uma das suas aflições no dia do julgamneto.</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lastRenderedPageBreak/>
        <w:t>“</w:t>
      </w:r>
      <w:r w:rsidR="00691959" w:rsidRPr="00536EC5">
        <w:rPr>
          <w:rFonts w:ascii="Calibri Light" w:hAnsi="Calibri Light" w:cs="KFGQPC Uthman Taha Naskh"/>
          <w:b/>
          <w:bCs/>
          <w:szCs w:val="28"/>
          <w:lang w:val="pt-BR"/>
        </w:rPr>
        <w:t>E quem facilita a um necessitado</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remover sua dificuldade, ou facilitar sua dificuldade.</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Deus lhe facilitara as dificuldades neste mundo e no dia do julgament</w:t>
      </w:r>
      <w:r w:rsidR="000C56C2">
        <w:rPr>
          <w:rFonts w:ascii="Calibri Light" w:hAnsi="Calibri Light" w:cs="KFGQPC Uthman Taha Naskh"/>
          <w:b/>
          <w:bCs/>
          <w:szCs w:val="28"/>
          <w:lang w:val="pt-BR"/>
        </w:rPr>
        <w:t>o (</w:t>
      </w:r>
      <w:r w:rsidR="00691959" w:rsidRPr="00536EC5">
        <w:rPr>
          <w:rFonts w:ascii="Calibri Light" w:hAnsi="Calibri Light" w:cs="KFGQPC Uthman Taha Naskh"/>
          <w:b/>
          <w:bCs/>
          <w:szCs w:val="28"/>
          <w:lang w:val="pt-BR"/>
        </w:rPr>
        <w:t>ressureição)</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observamos de</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que quem facilita a um necessitado lhe será facilitado neste mundo e no dia do julgamento, mas quem alivia uma aflição nesta vida terrana somente lhe será aliviado no dia do julgamento, isto porque a aflição no dia do julgamento é muito grande.</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E quem encobre a falha do seu irmã</w:t>
      </w:r>
      <w:r w:rsidR="000C56C2">
        <w:rPr>
          <w:rFonts w:ascii="Calibri Light" w:hAnsi="Calibri Light" w:cs="KFGQPC Uthman Taha Naskh"/>
          <w:b/>
          <w:bCs/>
          <w:szCs w:val="28"/>
          <w:lang w:val="pt-BR"/>
        </w:rPr>
        <w:t>o (</w:t>
      </w:r>
      <w:r w:rsidR="00691959" w:rsidRPr="00536EC5">
        <w:rPr>
          <w:rFonts w:ascii="Calibri Light" w:hAnsi="Calibri Light" w:cs="KFGQPC Uthman Taha Naskh"/>
          <w:b/>
          <w:bCs/>
          <w:szCs w:val="28"/>
          <w:lang w:val="pt-BR"/>
        </w:rPr>
        <w:t>muçulmano)</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encobre sua vergonha das pessoas, esteja esta vergonha relacionada com o seu comportamento, sua aparição física, sua religião ou com o seu mundo.</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Deus encobrirá</w:t>
      </w:r>
      <w:r w:rsidR="001321AE">
        <w:rPr>
          <w:rFonts w:ascii="Calibri Light" w:hAnsi="Calibri Light" w:cs="KFGQPC Uthman Taha Naskh"/>
          <w:b/>
          <w:bCs/>
          <w:szCs w:val="28"/>
          <w:lang w:val="pt-BR"/>
        </w:rPr>
        <w:t xml:space="preserve"> </w:t>
      </w:r>
      <w:r w:rsidR="00691959" w:rsidRPr="00536EC5">
        <w:rPr>
          <w:rFonts w:ascii="Calibri Light" w:hAnsi="Calibri Light" w:cs="KFGQPC Uthman Taha Naskh"/>
          <w:b/>
          <w:bCs/>
          <w:szCs w:val="28"/>
          <w:lang w:val="pt-BR"/>
        </w:rPr>
        <w:t>as suas falhas nesta vida e na outra</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Deus cobrirá sua falha das pessoas nesta vida e na outra.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Mais em frente, o Mensageiro de Deus disse uma palavra mais abrangente: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Deus sempre estará na ajuda de Seu servo, enquanto este servo estiver na ajuda de seu irmão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por certo de que Deus ajuda ao ser humano conforme a ajuda que este prestara ao seu irmão, e num outro hadith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disse: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Quem estiver a par das necessidades do seu irmão, Deus estará a par de suas necessidades</w:t>
      </w:r>
      <w:r w:rsidR="00536EC5"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o dito do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quem trilhar um caminho a procura do conhecimento, Deus facilitará seu caminho ao paraíso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quem sair a procura do conhecimento religioso Deus tornará facil seu caminho ao paraíso, porque a pessoa aprende as legislações divinas, o que lhe facilitará no caminho ao paraíso, como de conhecimento de todos, que o caminho que nos leva a Deus é a sua legislação, porém, aquele cujo aprenda a legislatura de Deus, Deus lhe facilitará através del</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legislação) o caminho ao paraíso.</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Não se reúne um grupo de pessoas em uma das casas de Deus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isto é: nas mesquitas, certamente que as casas de Deus são as mesquitas. Diz Deus no Seu sagrado livro:</w:t>
      </w:r>
      <w:r w:rsidR="00C45061">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Nos templos que Deus tem consentido sejam erigidos, para que neles seja celebrado o Seu nome</w:t>
      </w:r>
      <w:r w:rsidR="00C45061">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C45061">
        <w:rPr>
          <w:rFonts w:ascii="Calibri Light" w:hAnsi="Calibri Light" w:cs="KFGQPC Uthman Taha Naskh"/>
          <w:szCs w:val="28"/>
          <w:lang w:val="pt-BR"/>
        </w:rPr>
        <w:t>cap:24; vers:36</w:t>
      </w:r>
      <w:r w:rsidR="007E04E6">
        <w:rPr>
          <w:rFonts w:ascii="Calibri Light" w:hAnsi="Calibri Light" w:cs="KFGQPC Uthman Taha Naskh"/>
          <w:szCs w:val="28"/>
          <w:lang w:val="pt-BR"/>
        </w:rPr>
        <w:t>)</w:t>
      </w:r>
      <w:r w:rsidR="00C45061">
        <w:rPr>
          <w:rFonts w:ascii="Calibri Light" w:hAnsi="Calibri Light" w:cs="KFGQPC Uthman Taha Naskh"/>
          <w:szCs w:val="28"/>
          <w:lang w:val="pt-BR"/>
        </w:rPr>
        <w:t>, e diz ainda</w:t>
      </w:r>
      <w:r w:rsidR="00691959" w:rsidRPr="00536EC5">
        <w:rPr>
          <w:rFonts w:ascii="Calibri Light" w:hAnsi="Calibri Light" w:cs="KFGQPC Uthman Taha Naskh"/>
          <w:szCs w:val="28"/>
          <w:lang w:val="pt-BR"/>
        </w:rPr>
        <w:t>:</w:t>
      </w:r>
      <w:r w:rsidR="00C45061">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Sabei que as mesquitas sã</w:t>
      </w:r>
      <w:r w:rsidR="000C56C2">
        <w:rPr>
          <w:rFonts w:ascii="Calibri Light" w:hAnsi="Calibri Light" w:cs="KFGQPC Uthman Taha Naskh"/>
          <w:b/>
          <w:bCs/>
          <w:szCs w:val="28"/>
          <w:lang w:val="pt-BR"/>
        </w:rPr>
        <w:t>o (</w:t>
      </w:r>
      <w:r w:rsidR="00691959" w:rsidRPr="00536EC5">
        <w:rPr>
          <w:rFonts w:ascii="Calibri Light" w:hAnsi="Calibri Light" w:cs="KFGQPC Uthman Taha Naskh"/>
          <w:b/>
          <w:bCs/>
          <w:szCs w:val="28"/>
          <w:lang w:val="pt-BR"/>
        </w:rPr>
        <w:t>casas) de Deus; não invoqueis, pois, ali, ninguém em semelhança a Ele</w:t>
      </w:r>
      <w:r w:rsidR="00691959" w:rsidRPr="00536EC5">
        <w:rPr>
          <w:rFonts w:ascii="Calibri Light" w:hAnsi="Calibri Light" w:cs="KFGQPC Uthman Taha Naskh"/>
          <w:szCs w:val="28"/>
          <w:lang w:val="pt-BR"/>
        </w:rPr>
        <w:t>)</w:t>
      </w:r>
      <w:r w:rsidR="000C56C2">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691959" w:rsidRPr="00536EC5">
        <w:rPr>
          <w:rFonts w:ascii="Calibri Light" w:hAnsi="Calibri Light" w:cs="KFGQPC Uthman Taha Naskh"/>
          <w:szCs w:val="28"/>
          <w:lang w:val="pt-BR"/>
        </w:rPr>
        <w:t>cap:58; vers:18</w:t>
      </w:r>
      <w:r w:rsidR="007E04E6">
        <w:rPr>
          <w:rFonts w:ascii="Calibri Light" w:hAnsi="Calibri Light" w:cs="KFGQPC Uthman Taha Naskh"/>
          <w:szCs w:val="28"/>
          <w:lang w:val="pt-BR"/>
        </w:rPr>
        <w:t>)</w:t>
      </w:r>
      <w:r w:rsidR="00691959" w:rsidRPr="00536EC5">
        <w:rPr>
          <w:rFonts w:ascii="Calibri Light" w:hAnsi="Calibri Light" w:cs="KFGQPC Uthman Taha Naskh"/>
          <w:szCs w:val="28"/>
          <w:lang w:val="pt-BR"/>
        </w:rPr>
        <w:t>, diz ainda</w:t>
      </w:r>
      <w:r w:rsidR="00C45061">
        <w:rPr>
          <w:rFonts w:ascii="Calibri Light" w:hAnsi="Calibri Light" w:cs="KFGQPC Uthman Taha Naskh"/>
          <w:szCs w:val="28"/>
          <w:lang w:val="pt-BR"/>
        </w:rPr>
        <w:t>: (</w:t>
      </w:r>
      <w:r w:rsidR="00691959" w:rsidRPr="00536EC5">
        <w:rPr>
          <w:rFonts w:ascii="Calibri Light" w:hAnsi="Calibri Light" w:cs="KFGQPC Uthman Taha Naskh"/>
          <w:b/>
          <w:bCs/>
          <w:szCs w:val="28"/>
          <w:lang w:val="pt-BR"/>
        </w:rPr>
        <w:t>Haverá alguém mais iníquo do que aqueles que impedem que o nome de Deus seja louvado em Seus templos</w:t>
      </w:r>
      <w:r w:rsidR="00691959" w:rsidRPr="00536EC5">
        <w:rPr>
          <w:rFonts w:ascii="Calibri Light" w:hAnsi="Calibri Light" w:cs="KFGQPC Uthman Taha Naskh"/>
          <w:szCs w:val="28"/>
          <w:lang w:val="pt-BR"/>
        </w:rPr>
        <w:t>)</w:t>
      </w:r>
      <w:r w:rsidR="00C45061">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691959" w:rsidRPr="00536EC5">
        <w:rPr>
          <w:rFonts w:ascii="Calibri Light" w:hAnsi="Calibri Light" w:cs="KFGQPC Uthman Taha Naskh"/>
          <w:szCs w:val="28"/>
          <w:lang w:val="pt-BR"/>
        </w:rPr>
        <w:t>cap:2; vers:114</w:t>
      </w:r>
      <w:r w:rsidR="007E04E6">
        <w:rPr>
          <w:rFonts w:ascii="Calibri Light" w:hAnsi="Calibri Light" w:cs="KFGQPC Uthman Taha Naskh"/>
          <w:szCs w:val="28"/>
          <w:lang w:val="pt-BR"/>
        </w:rPr>
        <w:t>)</w:t>
      </w:r>
      <w:r w:rsidR="007F4E79">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 xml:space="preserve">nestes versículos </w:t>
      </w:r>
      <w:r w:rsidR="00691959" w:rsidRPr="00536EC5">
        <w:rPr>
          <w:rFonts w:ascii="Calibri Light" w:hAnsi="Calibri Light" w:cs="KFGQPC Uthman Taha Naskh"/>
          <w:szCs w:val="28"/>
          <w:lang w:val="pt-BR"/>
        </w:rPr>
        <w:lastRenderedPageBreak/>
        <w:t>notamos que Deus adicionou as mesquitas a Ele, porque as mesquitas são locais onde é celebrado.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recitando o livro de Deus e o estudando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ensinando uns aos outros o livro de Deus.</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Sem que tenha descido sobre eles o sossego e a tranquilidade e ficarão cobertos de misericórdia, e rodeados de anjos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xml:space="preserve">, isto quer dizer: seus corações estarão cheios de sossego e tranquilidade, e estarão rodeados de anjos e Deus os mencionará para aqueles que se encontrarem na sua presença. </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E quem se atrasar em suas ações, de nada lhe servirão a sua descendência</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quem se atrasar na prática de boas obras por causa das suas más obras, que fique sabendo que em nada lhe servirão sua descendênci</w:t>
      </w:r>
      <w:r w:rsidR="000C56C2">
        <w:rPr>
          <w:rFonts w:ascii="Calibri Light" w:hAnsi="Calibri Light" w:cs="KFGQPC Uthman Taha Naskh"/>
          <w:szCs w:val="28"/>
          <w:lang w:val="pt-BR"/>
        </w:rPr>
        <w:t>a (</w:t>
      </w:r>
      <w:r w:rsidR="00691959" w:rsidRPr="00536EC5">
        <w:rPr>
          <w:rFonts w:ascii="Calibri Light" w:hAnsi="Calibri Light" w:cs="KFGQPC Uthman Taha Naskh"/>
          <w:szCs w:val="28"/>
          <w:lang w:val="pt-BR"/>
        </w:rPr>
        <w:t>nobresa).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Este hadith tem os seguintes benefícios: o dito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A quem quer que alivíe uma aflição terrena de um crente</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vem aqui insentivar aos muçulmanos a aderirem a esta prática.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O hadith faz menção do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alívio no dia da ressureição, porque este dia</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é dotado de muitas aflições, conforme o dito de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 no Seu sagrado livro:</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Ó humanos, temei a vosso Senhor, porque a convulsão da hora sera algo terrível. O dia em que a presenciardes, cada nutriente esquecerá o filho que amamenta; toda gestante abortará; tu versa os homens como ébrios, embora não</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o estejam, porque o castigo de Deus sera severíssimo</w:t>
      </w:r>
      <w:r w:rsidRPr="00536EC5">
        <w:rPr>
          <w:rFonts w:ascii="Calibri Light" w:hAnsi="Calibri Light" w:cs="KFGQPC Uthman Taha Naskh"/>
          <w:szCs w:val="28"/>
          <w:lang w:val="pt-BR"/>
        </w:rPr>
        <w:t>)</w:t>
      </w:r>
      <w:r w:rsidR="00C45061">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 34; verscs: 1 e 2</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 xml:space="preserve">.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este dia é denominado como dia da ressureição, porque nele, serão ressuscitadas as pessoas das sua sipultaras para diante de Deus.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Tem como benefício também: há nele uma forma clara de insentivar e comover aos muçulmanos a facilitarem as dificuldades dos outros, conforme o dito do Mensageiro (que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quem facilita a um necessitado, Deus lhe facilitará as necessidades nesta vida e na outra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e esta facilitação tem de ser compatível a sua dificuldade. Por exemplo, um individado que não tenha como liquidar sua </w:t>
      </w:r>
      <w:r w:rsidRPr="00536EC5">
        <w:rPr>
          <w:rFonts w:ascii="Calibri Light" w:hAnsi="Calibri Light" w:cs="KFGQPC Uthman Taha Naskh"/>
          <w:szCs w:val="28"/>
          <w:lang w:val="pt-BR"/>
        </w:rPr>
        <w:lastRenderedPageBreak/>
        <w:t>dívida, podemos faciltar a este dando-lhe mais algum tempo ou então pedoando-lhe da dívida, e o perdão é melhor.</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Tem como benefício: insentiva também aos muçulmanos a encobrirem as falhas dos outros muçulmanos, conforme o dito do Mensageiro (que a paz e benção de Deus esteja com ele) diz: </w:t>
      </w:r>
      <w:r w:rsidR="00536EC5" w:rsidRPr="00536EC5">
        <w:rPr>
          <w:rFonts w:ascii="Calibri Light" w:hAnsi="Calibri Light" w:cs="KFGQPC Uthman Taha Naskh"/>
          <w:b/>
          <w:bCs/>
          <w:szCs w:val="28"/>
          <w:lang w:val="pt-BR"/>
        </w:rPr>
        <w:t>“</w:t>
      </w:r>
      <w:r w:rsidRPr="00536EC5">
        <w:rPr>
          <w:rFonts w:ascii="Calibri Light" w:hAnsi="Calibri Light" w:cs="KFGQPC Uthman Taha Naskh"/>
          <w:b/>
          <w:bCs/>
          <w:szCs w:val="28"/>
          <w:lang w:val="pt-BR"/>
        </w:rPr>
        <w:t>e quem encobre falhas do seu irmão, Deus encobre suas falhas nesta vida e na outra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e o sgnificado de encobrir aqui citado é: esconder um seu defeito, mas o ato de encobrir algo não é louvável excepto se haver nele um benefício, e não prejuizos. Por exemplo, um criminoso reconhecido, a este não iremos encobrir, mas alguém com uma boa conduta, depois cai num erro, desta forma o encobri-lo deste ato pode ser necessário.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benefício: insentiva a ajuda uns aos outros, porque Deus ajuda estará na ajuda de Seu servo tal e qual ele ajudara ao outro, conforme o dito do Mensageir</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que a paz e benção de Deus estejam com ele) diz:</w:t>
      </w:r>
      <w:r w:rsidR="00536EC5" w:rsidRPr="00536EC5">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e Deus sempre estará na ajuda do Seu servo, enquanto este servo estiver na ajuda do seu irmão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b/>
          <w:bCs/>
          <w:szCs w:val="28"/>
          <w:rtl/>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 Tem como benefício: insentiva a procura do conhecimento, conforme o dito do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quem trilhar um caminho a procura do conhecimento religioso</w:t>
      </w:r>
      <w:r w:rsidR="007F4E79">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Deus facilitará o seu caminho ao Paraíso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 Tem como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benefício: há nele uma grande virtude na congregação das pessoas para a recitação do livro de Deus, conforme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Não se reúne um grupo de pessoas em uma das casas de Deus, recitando o livro de Deus e o estudando</w:t>
      </w:r>
      <w:r w:rsidRPr="00536EC5">
        <w:rPr>
          <w:rFonts w:ascii="Calibri Light" w:hAnsi="Calibri Light" w:cs="KFGQPC Uthman Taha Naskh"/>
          <w:szCs w:val="28"/>
          <w:lang w:val="pt-BR"/>
        </w:rPr>
        <w:t>…</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as recompensas não são alcançadas somente com a congregação desta</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pessoas) numa das casas de Deus, isto é: numa das mesquitas, para que adquiram com isso a dignidade do local, porque o melhor dos lacais é a mesqita.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detalhes das formidáveis recompensas a serem adquiridas, que é a descida do sossego, isto é: seus corações estarão tranquilos e ficarão cobertos de misericórdia isto é: os anjos os cobriram e os rodearam em todos os cantos e Deus os mencionará para aqueles que se encontrem na sua presence dentre os anjos.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lastRenderedPageBreak/>
        <w:t>٭</w:t>
      </w:r>
      <w:r w:rsidRPr="00536EC5">
        <w:rPr>
          <w:rFonts w:ascii="Calibri Light" w:hAnsi="Calibri Light" w:cs="KFGQPC Uthman Taha Naskh"/>
          <w:szCs w:val="28"/>
          <w:lang w:val="pt-BR"/>
        </w:rPr>
        <w:t xml:space="preserve">Tem como benefício: de nada servirá a descendência do ser humano sem que pratique boas obras, conforme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quem se atrasar em suas ações de nada lhe servirão</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sua descendência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hint="cs"/>
          <w:szCs w:val="28"/>
          <w:rtl/>
          <w:lang w:val="pt-BR"/>
        </w:rPr>
        <w:t xml:space="preserve"> </w:t>
      </w: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também: o ser humano não se iludir com a sua descendência, mas sim deve se preucupar com as suas boas obras, para que com elas possa atingir patamares mais elevados.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004454" w:rsidRPr="00536EC5" w:rsidRDefault="00004454"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91959" w:rsidRPr="00536EC5" w:rsidRDefault="00691959" w:rsidP="00BA003C">
      <w:pPr>
        <w:pStyle w:val="Heading1"/>
        <w:bidi w:val="0"/>
        <w:rPr>
          <w:lang w:val="pt-BR"/>
        </w:rPr>
      </w:pPr>
      <w:r w:rsidRPr="00536EC5">
        <w:rPr>
          <w:lang w:val="pt-BR"/>
        </w:rPr>
        <w:lastRenderedPageBreak/>
        <w:t>Hadith 38</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Abu Hurair</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Deus esteja satisfeito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narrou que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disse:</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 louvado seja, disse:</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 quem mostrar</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inimizade a um dos Meus amigos (wali) Eu declararei</w:t>
      </w:r>
      <w:r w:rsidR="000044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guerra. E o servo Meu não se aproxima com algo mais amado por Mim do que o cumprimento do que Lhe hei prescrito. E o servo Meu continuará buscando o Meu</w:t>
      </w:r>
      <w:r w:rsidR="000044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amor mediante obras voluntárias, até que Eu o ame. Quando o amar, Serei como o sua audição com o qual ouve, como suas vistas com as quais vê, como suas mãos</w:t>
      </w:r>
      <w:r w:rsidR="00004454"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com as quais lida, como suas pernas com as quais anda. E se Me pedir algo, lho concederei; e se b</w:t>
      </w:r>
      <w:r w:rsidR="00004454" w:rsidRPr="00536EC5">
        <w:rPr>
          <w:rFonts w:ascii="Calibri Light" w:hAnsi="Calibri Light" w:cs="KFGQPC Uthman Taha Naskh"/>
          <w:szCs w:val="28"/>
          <w:lang w:val="pt-BR"/>
        </w:rPr>
        <w:t>uscar o Meu refúgio, tê-lo-á. (</w:t>
      </w:r>
      <w:r w:rsidRPr="00536EC5">
        <w:rPr>
          <w:rFonts w:ascii="Calibri Light" w:hAnsi="Calibri Light" w:cs="KFGQPC Uthman Taha Naskh"/>
          <w:szCs w:val="28"/>
          <w:lang w:val="pt-BR"/>
        </w:rPr>
        <w:t>Bukhari).</w:t>
      </w:r>
    </w:p>
    <w:p w:rsidR="00691959" w:rsidRPr="00536EC5" w:rsidRDefault="00691959" w:rsidP="00BA003C">
      <w:pPr>
        <w:tabs>
          <w:tab w:val="left" w:pos="5426"/>
        </w:tabs>
        <w:bidi w:val="0"/>
        <w:spacing w:before="120" w:after="120" w:line="240" w:lineRule="auto"/>
        <w:jc w:val="lowKashida"/>
        <w:rPr>
          <w:rFonts w:ascii="Calibri Light" w:hAnsi="Calibri Light" w:cs="KFGQPC Uthman Taha Naskh"/>
          <w:szCs w:val="28"/>
          <w:lang w:val="pt-BR"/>
        </w:rPr>
      </w:pPr>
    </w:p>
    <w:p w:rsidR="00691959" w:rsidRPr="00536EC5" w:rsidRDefault="00691959" w:rsidP="008F333B">
      <w:pPr>
        <w:pStyle w:val="Heading2"/>
        <w:bidi w:val="0"/>
        <w:rPr>
          <w:lang w:val="pt-BR"/>
        </w:rPr>
      </w:pPr>
      <w:r w:rsidRPr="00536EC5">
        <w:rPr>
          <w:lang w:val="pt-BR"/>
        </w:rPr>
        <w:t>Explanação: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Este</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é um Hadith Quduci, porque o Menasgeiro (que a paz e benção de Deus estejam com ele) transmite palavras sagradas do seu Senhor, que diziam:</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A quem mostrar inimizade a um dos Meus amigo</w:t>
      </w:r>
      <w:r w:rsidR="000C56C2">
        <w:rPr>
          <w:rFonts w:ascii="Calibri Light" w:hAnsi="Calibri Light" w:cs="KFGQPC Uthman Taha Naskh"/>
          <w:b/>
          <w:bCs/>
          <w:szCs w:val="28"/>
          <w:lang w:val="pt-BR"/>
        </w:rPr>
        <w:t>s (</w:t>
      </w:r>
      <w:r w:rsidR="00691959" w:rsidRPr="00536EC5">
        <w:rPr>
          <w:rFonts w:ascii="Calibri Light" w:hAnsi="Calibri Light" w:cs="KFGQPC Uthman Taha Naskh"/>
          <w:b/>
          <w:bCs/>
          <w:szCs w:val="28"/>
          <w:lang w:val="pt-BR"/>
        </w:rPr>
        <w:t>Wali) Eu declararei Guerra</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antónimo da palavra inimizade é a palavra amizade, e da palavra inimigo é a palavra amigo, e os amigos de Deus são os crentes devotos e a evidência disto é o dito de Deus:</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Não é, acaso, certo que os diletos de Deus jamais serão presas do temor, nem se atribularão. Estes são os que crêem e são tementes</w:t>
      </w:r>
      <w:r w:rsidRPr="00536EC5">
        <w:rPr>
          <w:rFonts w:ascii="Calibri Light" w:hAnsi="Calibri Light" w:cs="KFGQPC Uthman Taha Naskh"/>
          <w:szCs w:val="28"/>
          <w:lang w:val="pt-BR"/>
        </w:rPr>
        <w:t>)</w:t>
      </w:r>
      <w:r w:rsidR="00C45061">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cap:10;</w:t>
      </w:r>
      <w:r w:rsidR="00B95C1A">
        <w:rPr>
          <w:rFonts w:ascii="Calibri Light" w:hAnsi="Calibri Light" w:cs="KFGQPC Uthman Taha Naskh"/>
          <w:szCs w:val="28"/>
          <w:lang w:val="pt-BR"/>
        </w:rPr>
        <w:t xml:space="preserve"> </w:t>
      </w:r>
      <w:r w:rsidRPr="00536EC5">
        <w:rPr>
          <w:rFonts w:ascii="Calibri Light" w:hAnsi="Calibri Light" w:cs="KFGQPC Uthman Taha Naskh"/>
          <w:szCs w:val="28"/>
          <w:lang w:val="pt-BR"/>
        </w:rPr>
        <w:t>verscs:62 e 63</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Eu declarei</w:t>
      </w:r>
      <w:r w:rsidRPr="00536EC5">
        <w:rPr>
          <w:rFonts w:ascii="Calibri Light" w:hAnsi="Calibri Light" w:cs="KFGQPC Uthman Taha Naskh"/>
          <w:szCs w:val="28"/>
          <w:lang w:val="pt-BR"/>
        </w:rPr>
        <w:t xml:space="preserve"> </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quer dizer: dei-lhe a conhecer, isto é: declarei guerra, porém, a quem mostrar inimizade a um dos amigos de Deus, estará declarando guerra com Deus.Em seguida Deus cita os motivos da tal amizade dizendo: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o servo Meu não se aproxima com algo mais amado do que o cumprimento do que Lhe hei prescrito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quer dizer: o servo ja mais me adorara com algo mais amado do que o cumprimento do que Lhe hei prescrito, isto porque a adoração é a forma de se aproximar a Deus</w:t>
      </w:r>
      <w:r w:rsidR="007F4E79">
        <w:rPr>
          <w:rFonts w:ascii="Calibri Light" w:hAnsi="Calibri Light" w:cs="KFGQPC Uthman Taha Naskh"/>
          <w:szCs w:val="28"/>
          <w:lang w:val="pt-BR"/>
        </w:rPr>
        <w:t xml:space="preserve">, </w:t>
      </w:r>
      <w:r w:rsidRPr="00536EC5">
        <w:rPr>
          <w:rFonts w:ascii="Calibri Light" w:hAnsi="Calibri Light" w:cs="KFGQPC Uthman Taha Naskh"/>
          <w:szCs w:val="28"/>
          <w:lang w:val="pt-BR"/>
        </w:rPr>
        <w:t>por exemplo: os dois rakats da oração obrigatória, são mais amados perante Deus do que os dois rakats da oração facultativa, uma moeda paga para o zakat é mais amada perante Deus do que a paga para o sadaq</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caridade voluntária), o hajj obrigatório é mais amado perante Deus do que </w:t>
      </w:r>
      <w:r w:rsidRPr="00536EC5">
        <w:rPr>
          <w:rFonts w:ascii="Calibri Light" w:hAnsi="Calibri Light" w:cs="KFGQPC Uthman Taha Naskh"/>
          <w:szCs w:val="28"/>
          <w:lang w:val="pt-BR"/>
        </w:rPr>
        <w:lastRenderedPageBreak/>
        <w:t>o facultativo, o jejum do mês do ramadhan é mais amado perante Deus que o jejum facultativo.</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E o servo Meu continuará buscando Meu amor mediante obras voluntárias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quer dizer: obras obrigatórias e suas respectivas ações. -</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Continuará</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continuará buscando Meu amor mediante obra</w:t>
      </w:r>
      <w:r w:rsidR="000C56C2">
        <w:rPr>
          <w:rFonts w:ascii="Calibri Light" w:hAnsi="Calibri Light" w:cs="KFGQPC Uthman Taha Naskh"/>
          <w:szCs w:val="28"/>
          <w:lang w:val="pt-BR"/>
        </w:rPr>
        <w:t>s (</w:t>
      </w:r>
      <w:r w:rsidR="00691959" w:rsidRPr="00536EC5">
        <w:rPr>
          <w:rFonts w:ascii="Calibri Light" w:hAnsi="Calibri Light" w:cs="KFGQPC Uthman Taha Naskh"/>
          <w:szCs w:val="28"/>
          <w:lang w:val="pt-BR"/>
        </w:rPr>
        <w:t>obrigatórias) contínuas até que Deus o ame.</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Quando o amar, Serei como a sua audição com o qual ouve</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Deus vedará seus ouvidos de coisas banais e não ouvirá somente coisas boas, também podemos dizer isso com as suas vistas, que não verá ou olhará somente para coisas boas.</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como suas mãos com as quais lida</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isto é: Deus vedará suas mãos das más obras, e não realizarão somente boas obras.</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E se Me pedir algo lho concederei</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se este desejar algo e Me pedir, o concederei.</w:t>
      </w:r>
    </w:p>
    <w:p w:rsidR="00691959" w:rsidRPr="00536EC5" w:rsidRDefault="00536EC5" w:rsidP="00B95C1A">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E se buscar Meu refúgio, tê-lo-á</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o hadith citara o pedido feito e o alcance do respectivo pedido,</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também citara o refúgio buscado e o alcance da respectiva salvação, como também nos fizera saber de que Deus concede a quem busca Seu amor através de obras voluntárias os seus pedidos e os seus respect</w:t>
      </w:r>
      <w:r w:rsidR="00B95C1A">
        <w:rPr>
          <w:rFonts w:ascii="Calibri Light" w:hAnsi="Calibri Light" w:cs="KFGQPC Uthman Taha Naskh"/>
          <w:szCs w:val="28"/>
          <w:lang w:val="pt-BR"/>
        </w:rPr>
        <w:t>ivos refúgios.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Este hadith tem como benefícios: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um dos pecados maiores é mostrar inimizade com os amigos de Deus, porque Deus declara guerra por esta prática.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Tem como benefício: as obras obrigatórias são as mais amadas perante Deus em relação as facultativas, conforme diz: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o servo Meu não se aproxima com algo mais amado por Mim do que o cumprimento do que Lhe hei prescrito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também: o hadith nos mostra que as ordens de Deus se dividem em duas partes: as obrigatórias e as facultativas.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Tem como benefício: este hadith vem nos confirmar o amor de Deus, conforme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mais amado por Mim do que o cumprimento do que Lhe hei prescrito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E amar é uma das qualidade</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atributos) de Deus, e um dos frutos desse amor é a virtude para quem amamos, e que o retorn</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recompensa) disso tudo provém da parte de Deus.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lastRenderedPageBreak/>
        <w:t>٭</w:t>
      </w:r>
      <w:r w:rsidRPr="00536EC5">
        <w:rPr>
          <w:rFonts w:ascii="Calibri Light" w:hAnsi="Calibri Light" w:cs="KFGQPC Uthman Taha Naskh"/>
          <w:szCs w:val="28"/>
          <w:lang w:val="pt-BR"/>
        </w:rPr>
        <w:t>Tem como benefício:</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as ações não são estáveis.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este hadith é uma prova de que a fé não 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estável, isto é: aumenta e diminui, isto porque as ações fazem parte da fé, e se estas ações não são estáveis no que diz respeito ao amor a Deus, nisto concluímos de que a fé aumenta e diminui em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consequência desta não estabilidade das ações.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hint="cs"/>
          <w:szCs w:val="28"/>
          <w:rtl/>
          <w:lang w:val="pt-BR"/>
        </w:rPr>
        <w:t xml:space="preserve"> </w:t>
      </w:r>
      <w:r w:rsidRPr="00536EC5">
        <w:rPr>
          <w:rFonts w:ascii="Times New Roman" w:hAnsi="Times New Roman" w:cs="Times New Roman" w:hint="cs"/>
          <w:szCs w:val="28"/>
          <w:rtl/>
          <w:lang w:val="pt-BR"/>
        </w:rPr>
        <w:t>٭</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Tem como benefício: pelo amor que se tem a Deus é a causa de vedação dos ouvidos, da visão, das mãos e das pernas do serv</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contra a prática das más obras) com a ajuda de Deus.</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 xml:space="preserve"> Tem como benefício também: quanto mais o ser humano se aproxima a Deus por meio das boas obras, isso torna mais próximo a resposta dos pedidos que ele faz a Deus, conforme diz Deus no hadith: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se Me pedir algo, lho concederei; e se buscar o Meu refúgio, tê-lo-á</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rtl/>
          <w:lang w:val="pt-BR"/>
        </w:rPr>
      </w:pPr>
    </w:p>
    <w:p w:rsidR="00D82288" w:rsidRPr="00536EC5" w:rsidRDefault="00D8228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91959" w:rsidRPr="00536EC5" w:rsidRDefault="00691959" w:rsidP="00BA003C">
      <w:pPr>
        <w:pStyle w:val="Heading1"/>
        <w:bidi w:val="0"/>
        <w:rPr>
          <w:lang w:val="pt-BR"/>
        </w:rPr>
      </w:pPr>
      <w:r w:rsidRPr="00536EC5">
        <w:rPr>
          <w:lang w:val="pt-BR"/>
        </w:rPr>
        <w:lastRenderedPageBreak/>
        <w:t>Hadith 39</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 xml:space="preserve">Abdullah Ibn Abbas </w:t>
      </w:r>
      <w:r w:rsidRPr="00536EC5">
        <w:rPr>
          <w:rFonts w:ascii="Calibri Light" w:eastAsia="AGAArabesque" w:hAnsi="Calibri Light" w:cs="KFGQPC Uthman Taha Naskh"/>
          <w:szCs w:val="28"/>
          <w:lang w:val="pt-BR"/>
        </w:rPr>
        <w:t xml:space="preserve">(que Deus esteja satisfeito com eles os dois) </w:t>
      </w:r>
      <w:r w:rsidRPr="00536EC5">
        <w:rPr>
          <w:rFonts w:ascii="Calibri Light" w:hAnsi="Calibri Light" w:cs="KFGQPC Uthman Taha Naskh"/>
          <w:szCs w:val="28"/>
          <w:lang w:val="pt-BR"/>
        </w:rPr>
        <w:t xml:space="preserve">contou que o Mensageiro de Deus </w:t>
      </w:r>
      <w:r w:rsidRPr="00536EC5">
        <w:rPr>
          <w:rFonts w:ascii="Calibri Light" w:eastAsia="AGAArabesque" w:hAnsi="Calibri Light" w:cs="KFGQPC Uthman Taha Naskh"/>
          <w:szCs w:val="28"/>
          <w:lang w:val="pt-BR"/>
        </w:rPr>
        <w:t xml:space="preserve">(que a paz e benção de Deus estejam com ele) </w:t>
      </w:r>
      <w:r w:rsidRPr="00536EC5">
        <w:rPr>
          <w:rFonts w:ascii="Calibri Light" w:hAnsi="Calibri Light" w:cs="KFGQPC Uthman Taha Naskh"/>
          <w:szCs w:val="28"/>
          <w:lang w:val="pt-BR"/>
        </w:rPr>
        <w:t>disse:</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 o Altíssimo, perdoou por mim a minha nação:</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O erro, o esquecimento; e o que foi feito a base da força.</w:t>
      </w:r>
      <w:r w:rsidR="00D82288" w:rsidRPr="00536EC5">
        <w:rPr>
          <w:rFonts w:ascii="Calibri Light" w:hAnsi="Calibri Light" w:cs="KFGQPC Uthman Taha Naskh"/>
          <w:szCs w:val="28"/>
          <w:lang w:val="pt-BR"/>
        </w:rPr>
        <w:t xml:space="preserve"> </w:t>
      </w:r>
      <w:r w:rsidR="00C45061">
        <w:rPr>
          <w:rFonts w:ascii="Calibri Light" w:hAnsi="Calibri Light" w:cs="KFGQPC Uthman Taha Naskh"/>
          <w:szCs w:val="28"/>
          <w:lang w:val="pt-BR"/>
        </w:rPr>
        <w:t>(</w:t>
      </w:r>
      <w:r w:rsidRPr="00536EC5">
        <w:rPr>
          <w:rFonts w:ascii="Calibri Light" w:hAnsi="Calibri Light" w:cs="KFGQPC Uthman Taha Naskh"/>
          <w:szCs w:val="28"/>
          <w:lang w:val="pt-BR"/>
        </w:rPr>
        <w:t>Ibn Mája)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pStyle w:val="Heading2"/>
        <w:bidi w:val="0"/>
        <w:rPr>
          <w:lang w:val="pt-BR"/>
        </w:rPr>
      </w:pPr>
      <w:r w:rsidRPr="00536EC5">
        <w:rPr>
          <w:lang w:val="pt-BR"/>
        </w:rPr>
        <w:t>Explanação: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detalhou estas três coisas, e que Deus ja declarou perdão para sua nação caso eles caiam numa destas três coisas, diz Deus: </w:t>
      </w:r>
      <w:r w:rsidR="00C45061">
        <w:rPr>
          <w:rFonts w:ascii="Calibri Light" w:hAnsi="Calibri Light" w:cs="KFGQPC Uthman Taha Naskh"/>
          <w:szCs w:val="28"/>
          <w:lang w:val="pt-BR"/>
        </w:rPr>
        <w:t>(</w:t>
      </w:r>
      <w:r w:rsidRPr="00536EC5">
        <w:rPr>
          <w:rFonts w:ascii="Calibri Light" w:hAnsi="Calibri Light" w:cs="KFGQPC Uthman Taha Naskh"/>
          <w:b/>
          <w:bCs/>
          <w:szCs w:val="28"/>
          <w:lang w:val="pt-BR"/>
        </w:rPr>
        <w:t>Ó Senhor nosso, não nos condenes se nos esquecermos ou nos equivocarmos</w:t>
      </w:r>
      <w:r w:rsidRPr="00536EC5">
        <w:rPr>
          <w:rFonts w:ascii="Calibri Light" w:hAnsi="Calibri Light" w:cs="KFGQPC Uthman Taha Naskh"/>
          <w:szCs w:val="28"/>
          <w:lang w:val="pt-BR"/>
        </w:rPr>
        <w:t>)</w:t>
      </w:r>
      <w:r w:rsidR="00D82288"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cap:2;vers:286</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 xml:space="preserve">, porém respondeu Deus dizendo: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Já o fiz</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xml:space="preserve">, e diz ainda Deus: </w:t>
      </w:r>
      <w:r w:rsidR="00C45061">
        <w:rPr>
          <w:rFonts w:ascii="Calibri Light" w:hAnsi="Calibri Light" w:cs="KFGQPC Uthman Taha Naskh"/>
          <w:szCs w:val="28"/>
          <w:lang w:val="pt-BR"/>
        </w:rPr>
        <w:t>(</w:t>
      </w:r>
      <w:r w:rsidRPr="00536EC5">
        <w:rPr>
          <w:rFonts w:ascii="Calibri Light" w:hAnsi="Calibri Light" w:cs="KFGQPC Uthman Taha Naskh"/>
          <w:b/>
          <w:bCs/>
          <w:szCs w:val="28"/>
          <w:lang w:val="pt-BR"/>
        </w:rPr>
        <w:t>Porém, se vos equivocardes, não sereis recriminados; (o que se conta) são as intenções de vossos corações…</w:t>
      </w:r>
      <w:r w:rsidRPr="00536EC5">
        <w:rPr>
          <w:rFonts w:ascii="Calibri Light" w:hAnsi="Calibri Light" w:cs="KFGQPC Uthman Taha Naskh"/>
          <w:szCs w:val="28"/>
          <w:lang w:val="pt-BR"/>
        </w:rPr>
        <w:t>)</w:t>
      </w:r>
      <w:r w:rsidR="00D82288"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cap:32; vers:5</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 xml:space="preserve">, e diz ainda Deus: </w:t>
      </w:r>
      <w:r w:rsidR="00C45061">
        <w:rPr>
          <w:rFonts w:ascii="Calibri Light" w:hAnsi="Calibri Light" w:cs="KFGQPC Uthman Taha Naskh"/>
          <w:szCs w:val="28"/>
          <w:lang w:val="pt-BR"/>
        </w:rPr>
        <w:t>(</w:t>
      </w:r>
      <w:r w:rsidRPr="00536EC5">
        <w:rPr>
          <w:rFonts w:ascii="Calibri Light" w:hAnsi="Calibri Light" w:cs="KFGQPC Uthman Taha Naskh"/>
          <w:b/>
          <w:bCs/>
          <w:szCs w:val="28"/>
          <w:lang w:val="pt-BR"/>
        </w:rPr>
        <w:t>Aquele que renegar a Deus, depois de ter credo, salvo quem houver sido obrigado a isso e cujo coração se mantenha firme na fé – e aquele que abre seu coração á incredubilidade, esses serão abominados por Deus e sofrerão um severo castigo</w:t>
      </w:r>
      <w:r w:rsidRPr="00536EC5">
        <w:rPr>
          <w:rFonts w:ascii="Calibri Light" w:hAnsi="Calibri Light" w:cs="KFGQPC Uthman Taha Naskh"/>
          <w:szCs w:val="28"/>
          <w:lang w:val="pt-BR"/>
        </w:rPr>
        <w:t>)</w:t>
      </w:r>
      <w:r w:rsidR="000C56C2">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cap:16 ; vers:106</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 xml:space="preserve">.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Este hadith tem os seguintes benefícios: monstra aqui a munificencia da misericordia de Deus, e que esta antecede Sua ira. Se o ser humano realizar algo equivocadamente não é incriminado port al, mas se realiza algo ilícit</w:t>
      </w:r>
      <w:r w:rsidR="000C56C2">
        <w:rPr>
          <w:rFonts w:ascii="Calibri Light" w:hAnsi="Calibri Light" w:cs="KFGQPC Uthman Taha Naskh"/>
          <w:szCs w:val="28"/>
          <w:lang w:val="pt-BR"/>
        </w:rPr>
        <w:t>o (</w:t>
      </w:r>
      <w:r w:rsidRPr="00536EC5">
        <w:rPr>
          <w:rFonts w:ascii="Calibri Light" w:hAnsi="Calibri Light" w:cs="KFGQPC Uthman Taha Naskh"/>
          <w:szCs w:val="28"/>
          <w:lang w:val="pt-BR"/>
        </w:rPr>
        <w:t>equivocadamnte), não lhe é atribuido nenhum pecado tampoco paga alguma taxa monetária por tal, nem se invalida a obra em que ele tenha a realizado equivocadamente, mas se este deixe por equívoco de praticar uma ação obrigatória lhe será absorvido o pecado, mas deverá repo-la.</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também: aquele que é obrigado a realizar algo físico ou por palavras não é incriminado port al, conforme o dito 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bençao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 o que foi feito a base da força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e esta obrigação citada aqui, está numa forma generalizada não havendo difernça entre a obrigação para a relização de algo físico ou por palavra</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oral), excepto no que diz respeito aos</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direitos pessoais, conforme os decretos da legislação Islâmica, por exemplo: se alguém é obrigado a matar outrem,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sera morto o que mandou e o que foi mandado, porque </w:t>
      </w:r>
      <w:r w:rsidRPr="00536EC5">
        <w:rPr>
          <w:rFonts w:ascii="Calibri Light" w:hAnsi="Calibri Light" w:cs="KFGQPC Uthman Taha Naskh"/>
          <w:szCs w:val="28"/>
          <w:lang w:val="pt-BR"/>
        </w:rPr>
        <w:lastRenderedPageBreak/>
        <w:t xml:space="preserve">esta obrigação não licita o suicídio e não é concebível, e não é permitido que alguém salve sua vida para tirar a vida de outrem. </w:t>
      </w:r>
      <w:r w:rsidRPr="00536EC5">
        <w:rPr>
          <w:rFonts w:ascii="Calibri Light" w:hAnsi="Calibri Light" w:cs="KFGQPC Uthman Taha Naskh" w:hint="cs"/>
          <w:vanish/>
          <w:szCs w:val="28"/>
          <w:rtl/>
          <w:lang w:val="pt-BR"/>
        </w:rPr>
        <w:t>عشcoisa, e que Deus perdoou seu rdoou seu de Deus estejam com ele) as detalhou</w:t>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r w:rsidRPr="00536EC5">
        <w:rPr>
          <w:rFonts w:ascii="Calibri Light" w:hAnsi="Calibri Light" w:cs="KFGQPC Uthman Taha Naskh" w:hint="cs"/>
          <w:vanish/>
          <w:szCs w:val="28"/>
          <w:rtl/>
          <w:lang w:val="pt-BR"/>
        </w:rPr>
        <w:pgNum/>
      </w:r>
    </w:p>
    <w:p w:rsidR="00D82288" w:rsidRPr="00536EC5" w:rsidRDefault="00D8228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91959" w:rsidRPr="00536EC5" w:rsidRDefault="00691959" w:rsidP="00BA003C">
      <w:pPr>
        <w:pStyle w:val="Heading1"/>
        <w:bidi w:val="0"/>
        <w:rPr>
          <w:lang w:val="pt-BR"/>
        </w:rPr>
      </w:pPr>
      <w:r w:rsidRPr="00536EC5">
        <w:rPr>
          <w:lang w:val="pt-BR"/>
        </w:rPr>
        <w:lastRenderedPageBreak/>
        <w:t>Hadith 40</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Ibn Omar</w:t>
      </w:r>
      <w:r w:rsidR="00D8228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eles os dois)</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contou que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o agarrou pelo ombro, certa ocasião, e lhe disse: Seja nesta vida, como se fosses um estranho ou</w:t>
      </w:r>
      <w:r w:rsidR="00B95C1A">
        <w:rPr>
          <w:rFonts w:ascii="Calibri Light" w:hAnsi="Calibri Light" w:cs="KFGQPC Uthman Taha Naskh"/>
          <w:szCs w:val="28"/>
          <w:lang w:val="pt-BR"/>
        </w:rPr>
        <w:t xml:space="preserve"> como um passageiro na estrada!</w:t>
      </w:r>
      <w:r w:rsidRPr="00536EC5">
        <w:rPr>
          <w:rFonts w:ascii="Calibri Light" w:hAnsi="Calibri Light" w:cs="KFGQPC Uthman Taha Naskh"/>
          <w:szCs w:val="28"/>
          <w:lang w:val="pt-BR"/>
        </w:rPr>
        <w:t xml:space="preserve"> E o próprio Ibn Omar costumava dizer a respeito:</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Se te chegas a noite, não espere que te chegues o amanhecer; e se te chegas a manhã, não esperes que te chegas a noite. Faça da tua saúde a doença,</w:t>
      </w:r>
      <w:r w:rsidR="00D82288" w:rsidRPr="00536EC5">
        <w:rPr>
          <w:rFonts w:ascii="Calibri Light" w:hAnsi="Calibri Light" w:cs="KFGQPC Uthman Taha Naskh"/>
          <w:szCs w:val="28"/>
          <w:lang w:val="pt-BR"/>
        </w:rPr>
        <w:t xml:space="preserve"> </w:t>
      </w:r>
      <w:r w:rsidR="00B95C1A">
        <w:rPr>
          <w:rFonts w:ascii="Calibri Light" w:hAnsi="Calibri Light" w:cs="KFGQPC Uthman Taha Naskh"/>
          <w:szCs w:val="28"/>
          <w:lang w:val="pt-BR"/>
        </w:rPr>
        <w:t>e a tua vida, a morte.</w:t>
      </w:r>
      <w:r w:rsidRPr="00536EC5">
        <w:rPr>
          <w:rFonts w:ascii="Calibri Light" w:hAnsi="Calibri Light" w:cs="KFGQPC Uthman Taha Naskh"/>
          <w:szCs w:val="28"/>
          <w:lang w:val="pt-BR"/>
        </w:rPr>
        <w:t xml:space="preserve"> (Bukhari)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pStyle w:val="Heading2"/>
        <w:bidi w:val="0"/>
        <w:rPr>
          <w:lang w:val="pt-BR"/>
        </w:rPr>
      </w:pPr>
      <w:r w:rsidRPr="00536EC5">
        <w:rPr>
          <w:lang w:val="pt-BR"/>
        </w:rPr>
        <w:t>Explanação: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Este hadith é contado por Ibn Oma</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que Deus esteja satisfeito com eles os dois), que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 o agarrou pelo ombro, certa ocasião. Isto é: agarrou-o pelos dois ombros, para que ele prestasse atenção ao que o Profeta iria lhe dizer e o preservasse</w:t>
      </w:r>
      <w:r w:rsidR="000C56C2">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(memorizasse), e disse para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Sejas nesta vida, como se fosses um</w:t>
      </w:r>
      <w:r w:rsidR="001321AE">
        <w:rPr>
          <w:rFonts w:ascii="Calibri Light" w:hAnsi="Calibri Light" w:cs="KFGQPC Uthman Taha Naskh"/>
          <w:b/>
          <w:bCs/>
          <w:szCs w:val="28"/>
          <w:lang w:val="pt-BR"/>
        </w:rPr>
        <w:t xml:space="preserve"> </w:t>
      </w:r>
      <w:r w:rsidRPr="00536EC5">
        <w:rPr>
          <w:rFonts w:ascii="Calibri Light" w:hAnsi="Calibri Light" w:cs="KFGQPC Uthman Taha Naskh"/>
          <w:b/>
          <w:bCs/>
          <w:szCs w:val="28"/>
          <w:lang w:val="pt-BR"/>
        </w:rPr>
        <w:t>estranho ou como um passageiro na estrada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significado da palavra estranho citado aqui é: alguém residente numa cidade, além da sua cidade natal.</w:t>
      </w:r>
    </w:p>
    <w:p w:rsidR="00691959" w:rsidRPr="00536EC5" w:rsidRDefault="00691959" w:rsidP="00B95C1A">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 significado da palavra passageiro na estrada é: alguém que esteja passando por uma cidade de viajem. E estes dois tipos de pessoas, não tomam as tais cidades tal e qual suas cidades de proveniência ou naturalidade. E o próprio Ibn Oma</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 xml:space="preserve">que Deus esteja satisfeito com ele) costumava a dizer a respeito: </w:t>
      </w:r>
      <w:r w:rsidR="00B95C1A">
        <w:rPr>
          <w:rFonts w:ascii="Calibri Light" w:hAnsi="Calibri Light" w:cs="KFGQPC Uthman Taha Naskh"/>
          <w:b/>
          <w:bCs/>
          <w:szCs w:val="28"/>
          <w:lang w:val="pt-BR"/>
        </w:rPr>
        <w:t>“</w:t>
      </w:r>
      <w:r w:rsidRPr="00536EC5">
        <w:rPr>
          <w:rFonts w:ascii="Calibri Light" w:hAnsi="Calibri Light" w:cs="KFGQPC Uthman Taha Naskh"/>
          <w:b/>
          <w:bCs/>
          <w:szCs w:val="28"/>
          <w:lang w:val="pt-BR"/>
        </w:rPr>
        <w:t>se te chegas a noite, não esperes que te chegue o amanhecer</w:t>
      </w:r>
      <w:r w:rsidR="00B95C1A">
        <w:rPr>
          <w:rFonts w:ascii="Calibri Light" w:hAnsi="Calibri Light" w:cs="KFGQPC Uthman Taha Naskh"/>
          <w:b/>
          <w:bCs/>
          <w:szCs w:val="28"/>
          <w:lang w:val="pt-BR"/>
        </w:rPr>
        <w:t>”</w:t>
      </w:r>
      <w:r w:rsidRPr="00536EC5">
        <w:rPr>
          <w:rFonts w:ascii="Calibri Light" w:hAnsi="Calibri Light" w:cs="KFGQPC Uthman Taha Naskh"/>
          <w:szCs w:val="28"/>
          <w:lang w:val="pt-BR"/>
        </w:rPr>
        <w:t>, isto quer dizer: caso te chegues a noite, nunca digas, permanecerei</w:t>
      </w:r>
      <w:r w:rsidR="000C56C2">
        <w:rPr>
          <w:rFonts w:ascii="Calibri Light" w:hAnsi="Calibri Light" w:cs="KFGQPC Uthman Taha Naskh"/>
          <w:szCs w:val="28"/>
          <w:lang w:val="pt-BR"/>
        </w:rPr>
        <w:t xml:space="preserve"> </w:t>
      </w:r>
      <w:r w:rsidRPr="00536EC5">
        <w:rPr>
          <w:rFonts w:ascii="Calibri Light" w:hAnsi="Calibri Light" w:cs="KFGQPC Uthman Taha Naskh"/>
          <w:szCs w:val="28"/>
          <w:lang w:val="pt-BR"/>
        </w:rPr>
        <w:t>(em vida) até ao amanhacer, quantas pessoas já chegaram até ao anoitece</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com vida), mas não chegaram até ao amanhecer com el</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vida)?</w:t>
      </w:r>
    </w:p>
    <w:p w:rsidR="00691959" w:rsidRPr="00536EC5" w:rsidRDefault="00B95C1A" w:rsidP="00B95C1A">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E se te chegas a manha, não esperes que te chegas a noite</w:t>
      </w:r>
      <w:r>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quer dizer: e quantas pessoas já amanheceram</w:t>
      </w:r>
      <w:r w:rsidR="000C56C2">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(com vida), mas não chegaram a tarde com ela?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O que o Ibn Oma</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 xml:space="preserve">que Deus esteja satisfeito com eles os dois) quiz nos dizer com estes ditos é o seguinte: o ser humano, deve aproveitar o seu rico tempo praticando boas obras, para que o mundo não o distraia sem </w:t>
      </w:r>
      <w:r w:rsidRPr="00536EC5">
        <w:rPr>
          <w:rFonts w:ascii="Calibri Light" w:hAnsi="Calibri Light" w:cs="KFGQPC Uthman Taha Naskh"/>
          <w:szCs w:val="28"/>
          <w:lang w:val="pt-BR"/>
        </w:rPr>
        <w:lastRenderedPageBreak/>
        <w:t xml:space="preserve">ele se aperceber. E diz ainda: ' </w:t>
      </w:r>
      <w:r w:rsidRPr="00536EC5">
        <w:rPr>
          <w:rFonts w:ascii="Calibri Light" w:hAnsi="Calibri Light" w:cs="KFGQPC Uthman Taha Naskh"/>
          <w:b/>
          <w:bCs/>
          <w:szCs w:val="28"/>
          <w:lang w:val="pt-BR"/>
        </w:rPr>
        <w:t>Faça da tua saúde a doença</w:t>
      </w:r>
      <w:r w:rsidRPr="00536EC5">
        <w:rPr>
          <w:rFonts w:ascii="Calibri Light" w:hAnsi="Calibri Light" w:cs="KFGQPC Uthman Taha Naskh"/>
          <w:szCs w:val="28"/>
          <w:lang w:val="pt-BR"/>
        </w:rPr>
        <w:t xml:space="preserve">', isto é: apressa para a realização de boas obras enquanto saudável, porque é mais fácil do que quando </w:t>
      </w:r>
      <w:r w:rsidR="00B95C1A" w:rsidRPr="00536EC5">
        <w:rPr>
          <w:rFonts w:ascii="Calibri Light" w:hAnsi="Calibri Light" w:cs="KFGQPC Uthman Taha Naskh"/>
          <w:szCs w:val="28"/>
          <w:lang w:val="pt-BR"/>
        </w:rPr>
        <w:t>esta doente</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Como também diz: ' </w:t>
      </w:r>
      <w:r w:rsidRPr="00536EC5">
        <w:rPr>
          <w:rFonts w:ascii="Calibri Light" w:hAnsi="Calibri Light" w:cs="KFGQPC Uthman Taha Naskh"/>
          <w:b/>
          <w:bCs/>
          <w:szCs w:val="28"/>
          <w:lang w:val="pt-BR"/>
        </w:rPr>
        <w:t>e a tua vida, a morte</w:t>
      </w:r>
      <w:r w:rsidRPr="00536EC5">
        <w:rPr>
          <w:rFonts w:ascii="Calibri Light" w:hAnsi="Calibri Light" w:cs="KFGQPC Uthman Taha Naskh"/>
          <w:szCs w:val="28"/>
          <w:lang w:val="pt-BR"/>
        </w:rPr>
        <w:t>', isto é: aproveite a tua vida, enquanto vives, antes de morrer, porque o ser humano quando morre todas suas ações são cortadas, como se pode certificar do dito do nosso amado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Quando o ser humano morre, todas suas ações são cortadas exceto três: caridade corrente, conhecimento benéfico, filho benfeitor que faça súplicas para ele</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Este hadith tem os seguintes benefícios: o ser humano deve fazer do mundo um local de residênci</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passageira) conforme o dito:</w:t>
      </w:r>
      <w:r w:rsidR="00536EC5" w:rsidRPr="00536EC5">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Sejas nesta vida, como se fosses um estranho ou como um passageiro na Estrada</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 todo aquele que tenha bom senso, terá que aproveitar da sua saúde e vida, realizando boas obras, antes que a morte lhe surpreenda cortando-lhe a prática das mesmas. Aos professores, vem ai um ensinamento, que é de procurar formas que façam com que os alunos fiquem mais atentos nas aulas, como podemos constatar neste hadith,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que a paz e benção de Deus estejam com ele) fez algo para chamar a atenção de ibn Omar</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eles os dois), agarrond-lhe pelos ombros.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Tem como benefício também:</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virtudes de Ibn Omar</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(que Deus esteja satisfeito com eles os dois), pelo fato de ele se comover por este sermão do Mensageiro de Deus</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(que a paz e benção de Deus estejam com ele).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 </w:t>
      </w:r>
    </w:p>
    <w:p w:rsidR="00D82288" w:rsidRPr="00536EC5" w:rsidRDefault="00D82288" w:rsidP="00BA003C">
      <w:pPr>
        <w:bidi w:val="0"/>
        <w:rPr>
          <w:rFonts w:ascii="Calibri Light" w:hAnsi="Calibri Light" w:cs="KFGQPC Uthman Taha Naskh"/>
          <w:szCs w:val="28"/>
          <w:lang w:val="pt-BR"/>
        </w:rPr>
      </w:pPr>
      <w:r w:rsidRPr="00536EC5">
        <w:rPr>
          <w:rFonts w:ascii="Calibri Light" w:hAnsi="Calibri Light" w:cs="KFGQPC Uthman Taha Naskh"/>
          <w:szCs w:val="28"/>
          <w:lang w:val="pt-BR"/>
        </w:rPr>
        <w:br w:type="page"/>
      </w:r>
    </w:p>
    <w:p w:rsidR="00691959" w:rsidRPr="00536EC5" w:rsidRDefault="00691959" w:rsidP="00BA003C">
      <w:pPr>
        <w:pStyle w:val="Heading1"/>
        <w:bidi w:val="0"/>
        <w:rPr>
          <w:rtl/>
          <w:lang w:val="pt-BR"/>
        </w:rPr>
      </w:pPr>
      <w:r w:rsidRPr="00536EC5">
        <w:rPr>
          <w:lang w:val="pt-BR"/>
        </w:rPr>
        <w:lastRenderedPageBreak/>
        <w:t>Hadith 41</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Abdullah Ibn Omar Ibn Al Á</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Deus esteja satisfeito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narrou que o</w:t>
      </w:r>
      <w:r w:rsidR="00D8228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Mensageiro de Deus (que a paz e benção de Deus estejam com ele) disse:</w:t>
      </w:r>
      <w:r w:rsidR="00BC2D7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Nenhum de vós chegará a ser um verdadeiro crente, até que suas inclinações estejam de acordo com o que eu trouxe.</w:t>
      </w:r>
      <w:r w:rsidR="00D82288" w:rsidRPr="00536EC5">
        <w:rPr>
          <w:rFonts w:ascii="Calibri Light" w:hAnsi="Calibri Light" w:cs="KFGQPC Uthman Taha Naskh"/>
          <w:szCs w:val="28"/>
          <w:lang w:val="pt-BR"/>
        </w:rPr>
        <w:t xml:space="preserve"> </w:t>
      </w:r>
      <w:r w:rsidRPr="00536EC5">
        <w:rPr>
          <w:rFonts w:ascii="Calibri Light" w:hAnsi="Calibri Light" w:cs="KFGQPC Uthman Taha Naskh"/>
          <w:szCs w:val="28"/>
          <w:lang w:val="pt-BR"/>
        </w:rPr>
        <w:t>(Kitab al-hujja)</w:t>
      </w:r>
    </w:p>
    <w:p w:rsidR="00D82288" w:rsidRPr="00536EC5" w:rsidRDefault="00D82288" w:rsidP="00BA003C">
      <w:pPr>
        <w:bidi w:val="0"/>
        <w:spacing w:before="120" w:after="120" w:line="240" w:lineRule="auto"/>
        <w:jc w:val="lowKashida"/>
        <w:rPr>
          <w:rFonts w:ascii="Calibri Light" w:hAnsi="Calibri Light" w:cs="KFGQPC Uthman Taha Naskh"/>
          <w:szCs w:val="28"/>
          <w:lang w:val="pt-BR"/>
        </w:rPr>
      </w:pPr>
    </w:p>
    <w:p w:rsidR="00691959" w:rsidRPr="00536EC5" w:rsidRDefault="00691959" w:rsidP="00BA003C">
      <w:pPr>
        <w:pStyle w:val="Heading2"/>
        <w:bidi w:val="0"/>
        <w:rPr>
          <w:lang w:val="pt-BR"/>
        </w:rPr>
      </w:pPr>
      <w:r w:rsidRPr="00536EC5">
        <w:rPr>
          <w:lang w:val="pt-BR"/>
        </w:rPr>
        <w:t>Explanação:</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Nenhum de vós chegará a ser um verdadeiro crente</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o hadith não vem aqui rejeitar a existência da fé, mas sim rejeitar a existência duma fé completa.</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 quanto ao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até que as suas inclinações</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isto é: vontade ou desejos.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E o dito: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estejam de acordo com o que eu trouxe</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quer dizer: que estejam de acordo com o que ele trouxe da parte de Deus, e não se inclina as outras coisas além do que el</w:t>
      </w:r>
      <w:r w:rsidR="000C56C2">
        <w:rPr>
          <w:rFonts w:ascii="Calibri Light" w:hAnsi="Calibri Light" w:cs="KFGQPC Uthman Taha Naskh"/>
          <w:szCs w:val="28"/>
          <w:lang w:val="pt-BR"/>
        </w:rPr>
        <w:t>e (</w:t>
      </w:r>
      <w:r w:rsidRPr="00536EC5">
        <w:rPr>
          <w:rFonts w:ascii="Calibri Light" w:hAnsi="Calibri Light" w:cs="KFGQPC Uthman Taha Naskh"/>
          <w:szCs w:val="28"/>
          <w:lang w:val="pt-BR"/>
        </w:rPr>
        <w:t>mensageiro de Deus que a paz ebenção de Deus estejam com ele) trouxe.</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Este hadith tem os os seguintes benefícios: a fé pode ser rejeitada de alguém que esteja desobedecendo certas obrigações, conforme diz o dito:</w:t>
      </w:r>
      <w:r w:rsidR="00536EC5" w:rsidRPr="00536EC5">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Nenhum de vós chegará a ser um verdadeiro crente</w:t>
      </w:r>
      <w:r w:rsidRPr="00536EC5">
        <w:rPr>
          <w:rFonts w:ascii="Calibri Light" w:hAnsi="Calibri Light" w:cs="KFGQPC Uthman Taha Naskh"/>
          <w:szCs w:val="28"/>
          <w:lang w:val="pt-BR"/>
        </w:rPr>
        <w:t xml:space="preserve"> </w:t>
      </w:r>
      <w:r w:rsidRPr="00536EC5">
        <w:rPr>
          <w:rFonts w:ascii="Calibri Light" w:hAnsi="Calibri Light" w:cs="KFGQPC Uthman Taha Naskh"/>
          <w:b/>
          <w:bCs/>
          <w:szCs w:val="28"/>
          <w:lang w:val="pt-BR"/>
        </w:rPr>
        <w:t>até que as suas inclinações estejam de acordo com o que eu trouxe</w:t>
      </w:r>
      <w:r w:rsidR="00536EC5" w:rsidRPr="00536EC5">
        <w:rPr>
          <w:rFonts w:ascii="Calibri Light" w:hAnsi="Calibri Light" w:cs="KFGQPC Uthman Taha Naskh"/>
          <w:b/>
          <w:bCs/>
          <w:szCs w:val="28"/>
          <w:lang w:val="pt-BR"/>
        </w:rPr>
        <w:t>”</w:t>
      </w:r>
      <w:r w:rsidRPr="00536EC5">
        <w:rPr>
          <w:rFonts w:ascii="Calibri Light" w:hAnsi="Calibri Light" w:cs="KFGQPC Uthman Taha Naskh"/>
          <w:szCs w:val="28"/>
          <w:lang w:val="pt-BR"/>
        </w:rPr>
        <w:t>, este decreto é divino, e não é permitido que alguém julgue a outrem de fé incompleta por esta praticar ou desobedecer algumas obrigações, sem que antes certifique sua acusação com provas a partir do Alcorão e Sunnat.</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 também: há nele uma obrigatoriedade de seguirmos àquilo que o Profeta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 trouxe até nós.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Tem como benefício: o ser humano deve afastar-se das suas inclinações que contradizem os mandamentos de Deus.</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 xml:space="preserve">Tem como benefício: a fé é </w:t>
      </w:r>
      <w:r w:rsidRPr="00536EC5">
        <w:rPr>
          <w:rFonts w:ascii="Calibri Light" w:hAnsi="Calibri Light" w:cs="KFGQPC Uthman Taha Naskh"/>
          <w:szCs w:val="28"/>
          <w:u w:val="single"/>
          <w:lang w:val="pt-BR"/>
        </w:rPr>
        <w:t>oscilante</w:t>
      </w:r>
      <w:r w:rsidRPr="00536EC5">
        <w:rPr>
          <w:rFonts w:ascii="Calibri Light" w:hAnsi="Calibri Light" w:cs="KFGQPC Uthman Taha Naskh"/>
          <w:szCs w:val="28"/>
          <w:lang w:val="pt-BR"/>
        </w:rPr>
        <w:t xml:space="preserve"> tendendo subi</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aumentar) e baixa</w:t>
      </w:r>
      <w:r w:rsidR="000C56C2">
        <w:rPr>
          <w:rFonts w:ascii="Calibri Light" w:hAnsi="Calibri Light" w:cs="KFGQPC Uthman Taha Naskh"/>
          <w:szCs w:val="28"/>
          <w:lang w:val="pt-BR"/>
        </w:rPr>
        <w:t>r (</w:t>
      </w:r>
      <w:r w:rsidRPr="00536EC5">
        <w:rPr>
          <w:rFonts w:ascii="Calibri Light" w:hAnsi="Calibri Light" w:cs="KFGQPC Uthman Taha Naskh"/>
          <w:szCs w:val="28"/>
          <w:lang w:val="pt-BR"/>
        </w:rPr>
        <w:t>diminuir).</w:t>
      </w:r>
      <w:r w:rsidR="001321AE">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p>
    <w:p w:rsidR="00D82288" w:rsidRPr="00536EC5" w:rsidRDefault="00D82288" w:rsidP="00BA003C">
      <w:pPr>
        <w:bidi w:val="0"/>
        <w:rPr>
          <w:rFonts w:ascii="Calibri Light" w:hAnsi="Calibri Light" w:cs="KFGQPC Uthman Taha Naskh"/>
          <w:b/>
          <w:bCs/>
          <w:szCs w:val="28"/>
          <w:lang w:val="pt-BR"/>
        </w:rPr>
      </w:pPr>
      <w:r w:rsidRPr="00536EC5">
        <w:rPr>
          <w:rFonts w:ascii="Calibri Light" w:hAnsi="Calibri Light" w:cs="KFGQPC Uthman Taha Naskh"/>
          <w:b/>
          <w:bCs/>
          <w:szCs w:val="28"/>
          <w:lang w:val="pt-BR"/>
        </w:rPr>
        <w:br w:type="page"/>
      </w:r>
    </w:p>
    <w:p w:rsidR="00691959" w:rsidRPr="00536EC5" w:rsidRDefault="00691959" w:rsidP="00BA003C">
      <w:pPr>
        <w:pStyle w:val="Heading1"/>
        <w:bidi w:val="0"/>
        <w:rPr>
          <w:lang w:val="pt-BR"/>
        </w:rPr>
      </w:pPr>
      <w:r w:rsidRPr="00536EC5">
        <w:rPr>
          <w:lang w:val="pt-BR"/>
        </w:rPr>
        <w:lastRenderedPageBreak/>
        <w:t>Hadith 42</w:t>
      </w:r>
    </w:p>
    <w:p w:rsidR="00691959" w:rsidRPr="00536EC5" w:rsidRDefault="00691959" w:rsidP="00B95C1A">
      <w:pPr>
        <w:autoSpaceDE w:val="0"/>
        <w:autoSpaceDN w:val="0"/>
        <w:bidi w:val="0"/>
        <w:adjustRightInd w:val="0"/>
        <w:spacing w:before="120" w:after="120" w:line="240" w:lineRule="auto"/>
        <w:jc w:val="lowKashida"/>
        <w:rPr>
          <w:rFonts w:ascii="Calibri Light" w:hAnsi="Calibri Light" w:cs="KFGQPC Uthman Taha Naskh"/>
          <w:szCs w:val="28"/>
          <w:rtl/>
          <w:lang w:val="pt-BR"/>
        </w:rPr>
      </w:pPr>
      <w:r w:rsidRPr="00536EC5">
        <w:rPr>
          <w:rFonts w:ascii="Calibri Light" w:hAnsi="Calibri Light" w:cs="KFGQPC Uthman Taha Naskh"/>
          <w:szCs w:val="28"/>
          <w:lang w:val="pt-BR"/>
        </w:rPr>
        <w:t xml:space="preserve">Anas </w:t>
      </w:r>
      <w:r w:rsidRPr="00536EC5">
        <w:rPr>
          <w:rFonts w:ascii="Calibri Light" w:eastAsia="AGAArabesque" w:hAnsi="Calibri Light" w:cs="KFGQPC Uthman Taha Naskh"/>
          <w:szCs w:val="28"/>
          <w:lang w:val="pt-BR"/>
        </w:rPr>
        <w:t xml:space="preserve">(que Deus esteja satisfeito com ele) </w:t>
      </w:r>
      <w:r w:rsidRPr="00536EC5">
        <w:rPr>
          <w:rFonts w:ascii="Calibri Light" w:hAnsi="Calibri Light" w:cs="KFGQPC Uthman Taha Naskh"/>
          <w:szCs w:val="28"/>
          <w:lang w:val="pt-BR"/>
        </w:rPr>
        <w:t>contou que o Mensageiro de Deu</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que a paz e benção de Deus estejam com ele)</w:t>
      </w:r>
      <w:r w:rsidRPr="00536EC5">
        <w:rPr>
          <w:rFonts w:ascii="Calibri Light" w:eastAsia="AGAArabesque" w:hAnsi="Calibri Light" w:cs="KFGQPC Uthman Taha Naskh"/>
          <w:szCs w:val="28"/>
          <w:lang w:val="pt-BR"/>
        </w:rPr>
        <w:t xml:space="preserve"> </w:t>
      </w:r>
      <w:r w:rsidRPr="00536EC5">
        <w:rPr>
          <w:rFonts w:ascii="Calibri Light" w:hAnsi="Calibri Light" w:cs="KFGQPC Uthman Taha Naskh"/>
          <w:szCs w:val="28"/>
          <w:lang w:val="pt-BR"/>
        </w:rPr>
        <w:t>dizia:</w:t>
      </w:r>
      <w:r w:rsidR="00B95C1A">
        <w:rPr>
          <w:rFonts w:ascii="Calibri Light" w:hAnsi="Calibri Light" w:cs="KFGQPC Uthman Taha Naskh"/>
          <w:szCs w:val="28"/>
          <w:lang w:val="pt-BR"/>
        </w:rPr>
        <w:t xml:space="preserve">  </w:t>
      </w:r>
      <w:r w:rsidRPr="00536EC5">
        <w:rPr>
          <w:rFonts w:ascii="Calibri Light" w:hAnsi="Calibri Light" w:cs="KFGQPC Uthman Taha Naskh"/>
          <w:szCs w:val="28"/>
          <w:lang w:val="pt-BR"/>
        </w:rPr>
        <w:t xml:space="preserve">Deus, louvado seja, disse: Ó filho de Adão, sempre que Me suplicares e Me implorares, Eu perdoarei o que tiveres feito, e não Me importa o que fizestes! Ó filho de Adão, ainda que tuas faltas alcancem os limites do céu, se Me pedires perdão, perdoar-te-Ei! Ó filho de Adão, ainda que vieres a Mim, depois de cometeres tantas faltas, que dariam para encher a terra, e então se chegares a Mim sem teres associado nada a Mim, Eu te daria um perdão por igual. </w:t>
      </w:r>
      <w:r w:rsidR="00C45061">
        <w:rPr>
          <w:rFonts w:ascii="Calibri Light" w:hAnsi="Calibri Light" w:cs="KFGQPC Uthman Taha Naskh"/>
          <w:szCs w:val="28"/>
          <w:lang w:val="pt-BR"/>
        </w:rPr>
        <w:t>(</w:t>
      </w:r>
      <w:r w:rsidRPr="00536EC5">
        <w:rPr>
          <w:rFonts w:ascii="Calibri Light" w:hAnsi="Calibri Light" w:cs="KFGQPC Uthman Taha Naskh"/>
          <w:szCs w:val="28"/>
          <w:lang w:val="pt-BR"/>
        </w:rPr>
        <w:t>Tirmizi)</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691959" w:rsidRPr="00536EC5" w:rsidRDefault="00691959" w:rsidP="00BA003C">
      <w:pPr>
        <w:pStyle w:val="Heading2"/>
        <w:bidi w:val="0"/>
        <w:rPr>
          <w:lang w:val="pt-BR"/>
        </w:rPr>
      </w:pPr>
      <w:r w:rsidRPr="00536EC5">
        <w:rPr>
          <w:lang w:val="pt-BR"/>
        </w:rPr>
        <w:t xml:space="preserve">Explanação: </w:t>
      </w:r>
    </w:p>
    <w:p w:rsidR="00691959" w:rsidRPr="00536EC5" w:rsidRDefault="00691959"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Este hadith, faz parte dos Hadiths Quducis, em que o Profet</w:t>
      </w:r>
      <w:r w:rsidR="000C56C2">
        <w:rPr>
          <w:rFonts w:ascii="Calibri Light" w:hAnsi="Calibri Light" w:cs="KFGQPC Uthman Taha Naskh"/>
          <w:szCs w:val="28"/>
          <w:lang w:val="pt-BR"/>
        </w:rPr>
        <w:t>a (</w:t>
      </w:r>
      <w:r w:rsidRPr="00536EC5">
        <w:rPr>
          <w:rFonts w:ascii="Calibri Light" w:hAnsi="Calibri Light" w:cs="KFGQPC Uthman Taha Naskh"/>
          <w:szCs w:val="28"/>
          <w:lang w:val="pt-BR"/>
        </w:rPr>
        <w:t xml:space="preserve">que a paz e benção de Deus estejam com ele) ttransmita palavras sagradas do Seu senhor que diziam: </w:t>
      </w:r>
      <w:r w:rsidR="00536EC5" w:rsidRPr="00536EC5">
        <w:rPr>
          <w:rFonts w:ascii="Calibri Light" w:hAnsi="Calibri Light" w:cs="KFGQPC Uthman Taha Naskh"/>
          <w:szCs w:val="28"/>
          <w:lang w:val="pt-BR"/>
        </w:rPr>
        <w:t>“</w:t>
      </w:r>
      <w:r w:rsidRPr="00536EC5">
        <w:rPr>
          <w:rFonts w:ascii="Calibri Light" w:hAnsi="Calibri Light" w:cs="KFGQPC Uthman Taha Naskh"/>
          <w:b/>
          <w:bCs/>
          <w:szCs w:val="28"/>
          <w:lang w:val="pt-BR"/>
        </w:rPr>
        <w:t>Ó filho de Adão</w:t>
      </w:r>
      <w:r w:rsidR="00536EC5" w:rsidRPr="00536EC5">
        <w:rPr>
          <w:rFonts w:ascii="Calibri Light" w:hAnsi="Calibri Light" w:cs="KFGQPC Uthman Taha Naskh"/>
          <w:szCs w:val="28"/>
          <w:lang w:val="pt-BR"/>
        </w:rPr>
        <w:t>”</w:t>
      </w:r>
      <w:r w:rsidRPr="00536EC5">
        <w:rPr>
          <w:rFonts w:ascii="Calibri Light" w:hAnsi="Calibri Light" w:cs="KFGQPC Uthman Taha Naskh"/>
          <w:szCs w:val="28"/>
          <w:lang w:val="pt-BR"/>
        </w:rPr>
        <w:t>, este chamamento abrange todos os filhos de Adão.</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Sempre que Me suplicares e Me implorares, Eu perdoarei o que tiveres feito</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nesta passage está numa forma condicional, isto é: o perdão</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é alcançado quando suplicamos e imploramos a Deus.</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Me suplicares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o que Me pedires em perdão.</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Me implorares</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xml:space="preserve"> isto é: imploraste Meu perdão, e nunca te desesperaste.</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Eu perdoarei o que tiveres feito</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xml:space="preserve">, perdão é: encobertar o pecado das pessoas e em seguida sua total absorção, diz Deus: </w:t>
      </w:r>
      <w:r w:rsidR="00C45061">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Dize: Ó servos Meus que se excederam e que queiram se converter! Não desespereis da misericórdia de Deus; certamente, Ele perdoará todos os pecados, porque Ele é Indulgente, o Misericrdiosíssimo</w:t>
      </w:r>
      <w:r w:rsidR="00691959" w:rsidRPr="00536EC5">
        <w:rPr>
          <w:rFonts w:ascii="Calibri Light" w:hAnsi="Calibri Light" w:cs="KFGQPC Uthman Taha Naskh"/>
          <w:szCs w:val="28"/>
          <w:lang w:val="pt-BR"/>
        </w:rPr>
        <w:t>)</w:t>
      </w:r>
      <w:r w:rsidR="000C56C2">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00691959" w:rsidRPr="00536EC5">
        <w:rPr>
          <w:rFonts w:ascii="Calibri Light" w:hAnsi="Calibri Light" w:cs="KFGQPC Uthman Taha Naskh"/>
          <w:szCs w:val="28"/>
          <w:lang w:val="pt-BR"/>
        </w:rPr>
        <w:t>cap:39; vers:53</w:t>
      </w:r>
      <w:r w:rsidR="007E04E6">
        <w:rPr>
          <w:rFonts w:ascii="Calibri Light" w:hAnsi="Calibri Light" w:cs="KFGQPC Uthman Taha Naskh"/>
          <w:szCs w:val="28"/>
          <w:lang w:val="pt-BR"/>
        </w:rPr>
        <w:t>)</w:t>
      </w:r>
      <w:r w:rsidR="00691959" w:rsidRPr="00536EC5">
        <w:rPr>
          <w:rFonts w:ascii="Calibri Light" w:hAnsi="Calibri Light" w:cs="KFGQPC Uthman Taha Naskh"/>
          <w:szCs w:val="28"/>
          <w:lang w:val="pt-BR"/>
        </w:rPr>
        <w:t xml:space="preserve">. </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Ó filho de Adão, ainda que tuas faltas alcancem os limites do céu</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mesmo que as tuas faltas alcancem o topo do céu.</w:t>
      </w:r>
    </w:p>
    <w:p w:rsidR="00691959" w:rsidRPr="00536EC5" w:rsidRDefault="00536EC5" w:rsidP="00BA003C">
      <w:pPr>
        <w:bidi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w:t>
      </w:r>
      <w:r w:rsidR="00691959" w:rsidRPr="00536EC5">
        <w:rPr>
          <w:rFonts w:ascii="Calibri Light" w:hAnsi="Calibri Light" w:cs="KFGQPC Uthman Taha Naskh"/>
          <w:b/>
          <w:bCs/>
          <w:szCs w:val="28"/>
          <w:lang w:val="pt-BR"/>
        </w:rPr>
        <w:t>Se Me pedires perdão, perdoar-te-Ei</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mesmo que os teus pecados sejam tantos e mesmo se alcançassem o céu por sua quantidade, e depois Me pedires perdão, perdoar-te-Ei.</w:t>
      </w:r>
    </w:p>
    <w:p w:rsidR="00691959" w:rsidRPr="00536EC5" w:rsidRDefault="00536EC5"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lastRenderedPageBreak/>
        <w:t>“</w:t>
      </w:r>
      <w:r w:rsidR="00691959" w:rsidRPr="00536EC5">
        <w:rPr>
          <w:rFonts w:ascii="Calibri Light" w:hAnsi="Calibri Light" w:cs="KFGQPC Uthman Taha Naskh"/>
          <w:b/>
          <w:bCs/>
          <w:szCs w:val="28"/>
          <w:lang w:val="pt-BR"/>
        </w:rPr>
        <w:t>Ó filho de Adão, ainda que vieres a Mim, depois de cometeres tantas faltas, que dariam para encher a terra, e então se chegares a Mim sem teres associado nada a Mim, Eu te daria um perdão por igual</w:t>
      </w:r>
      <w:r w:rsidRPr="00536EC5">
        <w:rPr>
          <w:rFonts w:ascii="Calibri Light" w:hAnsi="Calibri Light" w:cs="KFGQPC Uthman Taha Naskh"/>
          <w:szCs w:val="28"/>
          <w:lang w:val="pt-BR"/>
        </w:rPr>
        <w:t>”</w:t>
      </w:r>
      <w:r w:rsidR="00691959" w:rsidRPr="00536EC5">
        <w:rPr>
          <w:rFonts w:ascii="Calibri Light" w:hAnsi="Calibri Light" w:cs="KFGQPC Uthman Taha Naskh"/>
          <w:szCs w:val="28"/>
          <w:lang w:val="pt-BR"/>
        </w:rPr>
        <w:t>, isto é: se o ser humano chega a Deus com quantidades incontáveis de pecados que dariam para encher</w:t>
      </w:r>
      <w:r w:rsidR="001321AE">
        <w:rPr>
          <w:rFonts w:ascii="Calibri Light" w:hAnsi="Calibri Light" w:cs="KFGQPC Uthman Taha Naskh"/>
          <w:szCs w:val="28"/>
          <w:lang w:val="pt-BR"/>
        </w:rPr>
        <w:t xml:space="preserve"> </w:t>
      </w:r>
      <w:r w:rsidR="00691959" w:rsidRPr="00536EC5">
        <w:rPr>
          <w:rFonts w:ascii="Calibri Light" w:hAnsi="Calibri Light" w:cs="KFGQPC Uthman Taha Naskh"/>
          <w:szCs w:val="28"/>
          <w:lang w:val="pt-BR"/>
        </w:rPr>
        <w:t>a terra, sem ter associado nada a Deus, Deus o dará por igual o perdão. Aqui o hadith nos mostra as virtudes da sinceridade para com Deus, e que é a causa do perdão dos pescados.</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Este hadith tem os seguintes benefícios: sempre que o ser humano suplicar e implorar a Deus, Deus o perdoará.</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os pecados mesmo que sejam avultado</w:t>
      </w:r>
      <w:r w:rsidR="000C56C2">
        <w:rPr>
          <w:rFonts w:ascii="Calibri Light" w:hAnsi="Calibri Light" w:cs="KFGQPC Uthman Taha Naskh"/>
          <w:szCs w:val="28"/>
          <w:lang w:val="pt-BR"/>
        </w:rPr>
        <w:t>s (</w:t>
      </w:r>
      <w:r w:rsidRPr="00536EC5">
        <w:rPr>
          <w:rFonts w:ascii="Calibri Light" w:hAnsi="Calibri Light" w:cs="KFGQPC Uthman Taha Naskh"/>
          <w:szCs w:val="28"/>
          <w:lang w:val="pt-BR"/>
        </w:rPr>
        <w:t>muitos), quando o ser humano pedi perdão ao Seu Senhor, o perdoará.</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Times New Roman" w:hAnsi="Times New Roman" w:cs="Times New Roman" w:hint="cs"/>
          <w:szCs w:val="28"/>
          <w:rtl/>
          <w:lang w:val="pt-BR"/>
        </w:rPr>
        <w:t>٭</w:t>
      </w:r>
      <w:r w:rsidRPr="00536EC5">
        <w:rPr>
          <w:rFonts w:ascii="Calibri Light" w:hAnsi="Calibri Light" w:cs="KFGQPC Uthman Taha Naskh"/>
          <w:szCs w:val="28"/>
          <w:lang w:val="pt-BR"/>
        </w:rPr>
        <w:t>Tem como benefício: virtudes da sinceridade para com Deus, e que é a causa do perdão, conforme diz Deus:</w:t>
      </w:r>
      <w:r w:rsidR="00C45061">
        <w:rPr>
          <w:rFonts w:ascii="Calibri Light" w:hAnsi="Calibri Light" w:cs="KFGQPC Uthman Taha Naskh"/>
          <w:szCs w:val="28"/>
          <w:lang w:val="pt-BR"/>
        </w:rPr>
        <w:t xml:space="preserve"> (</w:t>
      </w:r>
      <w:r w:rsidRPr="00536EC5">
        <w:rPr>
          <w:rFonts w:ascii="Calibri Light" w:hAnsi="Calibri Light" w:cs="KFGQPC Uthman Taha Naskh"/>
          <w:szCs w:val="28"/>
          <w:lang w:val="pt-BR"/>
        </w:rPr>
        <w:t>Deus jamais perdoará a quem lhe atribuir semelhantes; porém, for a disso, perdoa a quem lhe aparaz)</w:t>
      </w:r>
      <w:r w:rsidR="00D82288" w:rsidRPr="00536EC5">
        <w:rPr>
          <w:rFonts w:ascii="Calibri Light" w:hAnsi="Calibri Light" w:cs="KFGQPC Uthman Taha Naskh"/>
          <w:szCs w:val="28"/>
          <w:lang w:val="pt-BR"/>
        </w:rPr>
        <w:t xml:space="preserve"> </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cap:4; vers:48</w:t>
      </w:r>
      <w:r w:rsidR="007E04E6">
        <w:rPr>
          <w:rFonts w:ascii="Calibri Light" w:hAnsi="Calibri Light" w:cs="KFGQPC Uthman Taha Naskh"/>
          <w:szCs w:val="28"/>
          <w:lang w:val="pt-BR"/>
        </w:rPr>
        <w:t>)</w:t>
      </w:r>
      <w:r w:rsidRPr="00536EC5">
        <w:rPr>
          <w:rFonts w:ascii="Calibri Light" w:hAnsi="Calibri Light" w:cs="KFGQPC Uthman Taha Naskh"/>
          <w:szCs w:val="28"/>
          <w:lang w:val="pt-BR"/>
        </w:rPr>
        <w:t>.</w:t>
      </w: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p>
    <w:p w:rsidR="00691959" w:rsidRPr="00536EC5" w:rsidRDefault="00691959" w:rsidP="00BA003C">
      <w:pPr>
        <w:autoSpaceDE w:val="0"/>
        <w:autoSpaceDN w:val="0"/>
        <w:bidi w:val="0"/>
        <w:adjustRightInd w:val="0"/>
        <w:spacing w:before="120" w:after="120" w:line="240" w:lineRule="auto"/>
        <w:jc w:val="lowKashida"/>
        <w:rPr>
          <w:rFonts w:ascii="Calibri Light" w:hAnsi="Calibri Light" w:cs="KFGQPC Uthman Taha Naskh"/>
          <w:szCs w:val="28"/>
          <w:lang w:val="pt-BR"/>
        </w:rPr>
      </w:pPr>
      <w:r w:rsidRPr="00536EC5">
        <w:rPr>
          <w:rFonts w:ascii="Calibri Light" w:hAnsi="Calibri Light" w:cs="KFGQPC Uthman Taha Naskh"/>
          <w:szCs w:val="28"/>
          <w:lang w:val="pt-BR"/>
        </w:rPr>
        <w:t>Pedimos a Deus para que nos abranja a todos com o Seu perdão, e que se compraza conosco, e que nos conceda sua misericórdia.</w:t>
      </w:r>
    </w:p>
    <w:p w:rsidR="0012167D" w:rsidRPr="00536EC5" w:rsidRDefault="001321AE" w:rsidP="00BA003C">
      <w:pPr>
        <w:bidi w:val="0"/>
        <w:spacing w:before="120" w:after="120" w:line="240" w:lineRule="auto"/>
        <w:jc w:val="lowKashida"/>
        <w:rPr>
          <w:rFonts w:ascii="Calibri Light" w:hAnsi="Calibri Light" w:cs="KFGQPC Uthman Taha Naskh"/>
          <w:szCs w:val="28"/>
          <w:lang w:val="pt-BR"/>
        </w:rPr>
      </w:pPr>
      <w:r>
        <w:rPr>
          <w:rFonts w:ascii="Calibri Light" w:hAnsi="Calibri Light" w:cs="KFGQPC Uthman Taha Naskh" w:hint="cs"/>
          <w:szCs w:val="28"/>
          <w:lang w:val="pt-BR"/>
        </w:rPr>
        <w:t xml:space="preserve">                                                                </w:t>
      </w:r>
    </w:p>
    <w:p w:rsidR="0012167D" w:rsidRPr="00536EC5" w:rsidRDefault="0012167D" w:rsidP="00BA003C">
      <w:pPr>
        <w:bidi w:val="0"/>
        <w:spacing w:before="120" w:after="120" w:line="240" w:lineRule="auto"/>
        <w:jc w:val="lowKashida"/>
        <w:rPr>
          <w:rFonts w:ascii="Calibri Light" w:hAnsi="Calibri Light" w:cs="KFGQPC Uthman Taha Naskh"/>
          <w:szCs w:val="28"/>
          <w:lang w:val="pt-BR"/>
        </w:rPr>
      </w:pPr>
    </w:p>
    <w:p w:rsidR="0012167D" w:rsidRPr="00536EC5" w:rsidRDefault="0012167D" w:rsidP="00BA003C">
      <w:pPr>
        <w:bidi w:val="0"/>
        <w:spacing w:before="120" w:after="120" w:line="240" w:lineRule="auto"/>
        <w:jc w:val="lowKashida"/>
        <w:rPr>
          <w:rFonts w:ascii="Calibri Light" w:hAnsi="Calibri Light" w:cs="KFGQPC Uthman Taha Naskh"/>
          <w:szCs w:val="28"/>
          <w:lang w:val="pt-BR"/>
        </w:rPr>
      </w:pPr>
    </w:p>
    <w:p w:rsidR="0012167D" w:rsidRPr="00536EC5" w:rsidRDefault="0012167D" w:rsidP="00BA003C">
      <w:pPr>
        <w:bidi w:val="0"/>
        <w:spacing w:before="120" w:after="120" w:line="240" w:lineRule="auto"/>
        <w:jc w:val="lowKashida"/>
        <w:rPr>
          <w:rFonts w:ascii="Calibri Light" w:hAnsi="Calibri Light" w:cs="KFGQPC Uthman Taha Naskh"/>
          <w:szCs w:val="28"/>
          <w:lang w:val="pt-BR"/>
        </w:rPr>
      </w:pPr>
    </w:p>
    <w:sectPr w:rsidR="0012167D" w:rsidRPr="00536EC5" w:rsidSect="007E337B">
      <w:pgSz w:w="8222" w:h="12191" w:code="9"/>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4D16" w:rsidRDefault="002D4D16">
      <w:pPr>
        <w:spacing w:after="0" w:line="240" w:lineRule="auto"/>
      </w:pPr>
      <w:r>
        <w:separator/>
      </w:r>
    </w:p>
  </w:endnote>
  <w:endnote w:type="continuationSeparator" w:id="0">
    <w:p w:rsidR="002D4D16" w:rsidRDefault="002D4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203" w:usb1="10000000" w:usb2="00000000" w:usb3="00000000" w:csb0="80000005" w:csb1="00000000"/>
    <w:embedRegular r:id="rId1" w:fontKey="{AC094815-C351-4B1C-B5DA-7131315B99AD}"/>
  </w:font>
  <w:font w:name="AGAArabesque">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embedRegular r:id="rId2" w:fontKey="{F209FCBA-174F-40D5-9EE9-F4E3BC73CB37}"/>
    <w:embedBold r:id="rId3" w:fontKey="{68ADDC24-1ED4-4346-9174-411B695E2893}"/>
  </w:font>
  <w:font w:name="Courier New">
    <w:panose1 w:val="02070309020205020404"/>
    <w:charset w:val="00"/>
    <w:family w:val="modern"/>
    <w:pitch w:val="fixed"/>
    <w:sig w:usb0="E0002AFF" w:usb1="40007843" w:usb2="00000001" w:usb3="00000000" w:csb0="000001FF" w:csb1="00000000"/>
    <w:embedRegular r:id="rId4" w:fontKey="{5D1ED145-AB94-461D-8C7E-35F5C72431D6}"/>
  </w:font>
  <w:font w:name="Times New Roman">
    <w:panose1 w:val="02020603050405020304"/>
    <w:charset w:val="00"/>
    <w:family w:val="roman"/>
    <w:pitch w:val="variable"/>
    <w:sig w:usb0="E0002AFF" w:usb1="00007843" w:usb2="00000001" w:usb3="00000000" w:csb0="000001FF" w:csb1="00000000"/>
    <w:embedRegular r:id="rId5" w:fontKey="{77DF0CC4-1A75-4AD2-90F4-82C7DA99462B}"/>
    <w:embedBold r:id="rId6" w:fontKey="{494F7A1B-D59C-4180-937E-8C026DCF8DC0}"/>
  </w:font>
  <w:font w:name="Wingdings">
    <w:panose1 w:val="05000000000000000000"/>
    <w:charset w:val="02"/>
    <w:family w:val="auto"/>
    <w:pitch w:val="variable"/>
    <w:sig w:usb0="00000000" w:usb1="10000000" w:usb2="00000000" w:usb3="00000000" w:csb0="80000000" w:csb1="00000000"/>
    <w:embedRegular r:id="rId7" w:fontKey="{1FE396D2-4021-439C-86A8-9E5F4FEB7010}"/>
  </w:font>
  <w:font w:name="Calibri">
    <w:panose1 w:val="020F0502020204030204"/>
    <w:charset w:val="00"/>
    <w:family w:val="swiss"/>
    <w:pitch w:val="variable"/>
    <w:sig w:usb0="E10002FF" w:usb1="4000ACFF" w:usb2="00000009" w:usb3="00000000" w:csb0="0000019F" w:csb1="00000000"/>
    <w:embedRegular r:id="rId8" w:fontKey="{7BEE7A5C-C14B-4FB8-99A6-0AF84828264B}"/>
    <w:embedBold r:id="rId9" w:fontKey="{48C22D52-DC02-47FD-BBA7-524A7DCA24BF}"/>
    <w:embedItalic r:id="rId10" w:fontKey="{96E8055D-081E-4B03-AD73-1F28A6E51AF2}"/>
  </w:font>
  <w:font w:name="Cambria">
    <w:charset w:val="00"/>
    <w:family w:val="roman"/>
    <w:pitch w:val="variable"/>
    <w:sig w:usb0="E00002FF" w:usb1="4000045F" w:usb2="00000000" w:usb3="00000000" w:csb0="0000019F" w:csb1="00000000"/>
    <w:embedRegular r:id="rId11" w:fontKey="{8B5E9BB0-00DE-46F6-87C3-F80B22C6C6E2}"/>
    <w:embedBold r:id="rId12" w:fontKey="{B1FA09D8-AB18-4E04-902F-BDE5310B5591}"/>
  </w:font>
  <w:font w:name="Lucida Grande">
    <w:charset w:val="00"/>
    <w:family w:val="auto"/>
    <w:pitch w:val="variable"/>
    <w:sig w:usb0="E1000AEF" w:usb1="5000A1FF" w:usb2="00000000" w:usb3="00000000" w:csb0="000001BF" w:csb1="00000000"/>
    <w:embedRegular r:id="rId13" w:fontKey="{F013F094-C26C-4A49-A4A8-65F0411AA955}"/>
  </w:font>
  <w:font w:name="KFGQPC Uthman Taha Naskh">
    <w:charset w:val="B2"/>
    <w:family w:val="auto"/>
    <w:pitch w:val="variable"/>
    <w:sig w:usb0="80002001" w:usb1="90000000" w:usb2="00000008" w:usb3="00000000" w:csb0="00000040" w:csb1="00000000"/>
    <w:embedRegular r:id="rId14" w:fontKey="{F3659020-6236-438B-8DAF-3BCE4E67E382}"/>
    <w:embedBold r:id="rId15" w:fontKey="{9806B08D-3DD2-4CE5-99BB-BF5967606F26}"/>
    <w:embedItalic r:id="rId16" w:fontKey="{AC2DCD60-0217-44A7-A21F-057F5E3E7C55}"/>
  </w:font>
  <w:font w:name="Arabic Typesetting">
    <w:charset w:val="00"/>
    <w:family w:val="script"/>
    <w:pitch w:val="variable"/>
    <w:sig w:usb0="A000206F" w:usb1="C0000000" w:usb2="00000008" w:usb3="00000000" w:csb0="000000D3" w:csb1="00000000"/>
    <w:embedRegular r:id="rId17" w:fontKey="{4F545A5F-395E-492A-AD0D-CEF40472D14E}"/>
    <w:embedBold r:id="rId18" w:fontKey="{5D1D8910-C7F3-4586-BC90-6FF8B1035031}"/>
  </w:font>
  <w:font w:name="ArialMT">
    <w:charset w:val="00"/>
    <w:family w:val="auto"/>
    <w:pitch w:val="variable"/>
    <w:sig w:usb0="00000287" w:usb1="00000000" w:usb2="00000000" w:usb3="00000000" w:csb0="0000001F" w:csb1="00000000"/>
    <w:embedRegular r:id="rId19" w:fontKey="{7023CD80-B350-4383-94BA-35D403F04A57}"/>
  </w:font>
  <w:font w:name="KFGQPC Uthmanic Script HAFS">
    <w:charset w:val="B2"/>
    <w:family w:val="auto"/>
    <w:pitch w:val="variable"/>
    <w:sig w:usb0="00002001" w:usb1="00000000" w:usb2="00000000" w:usb3="00000000" w:csb0="00000040" w:csb1="00000000"/>
    <w:embedRegular r:id="rId20" w:fontKey="{AD98A1BC-8672-45AE-8D42-C8778BA8FCB3}"/>
    <w:embedBold r:id="rId21" w:fontKey="{BB38DBB1-F02D-44DE-AC1C-639D3CFB2926}"/>
  </w:font>
  <w:font w:name="Apple Chancery (Arabid)">
    <w:altName w:val="Arabic Typesetting"/>
    <w:panose1 w:val="00000000000000000000"/>
    <w:charset w:val="B2"/>
    <w:family w:val="script"/>
    <w:notTrueType/>
    <w:pitch w:val="variable"/>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embedRegular r:id="rId22" w:fontKey="{06F29B44-54DC-4583-B3B1-D90AF8AC4DF2}"/>
    <w:embedBold r:id="rId23" w:fontKey="{032FD702-B14A-46EA-851B-9210F791C1AA}"/>
    <w:embedItalic r:id="rId24" w:fontKey="{DBF46F0C-7265-4F66-B84E-E134FEF6BC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1AE" w:rsidRPr="009D0809" w:rsidRDefault="0016436D" w:rsidP="00E8005C">
    <w:pPr>
      <w:pStyle w:val="Footer"/>
      <w:jc w:val="center"/>
      <w:rPr>
        <w:rFonts w:cs="Calibri"/>
        <w:sz w:val="20"/>
      </w:rPr>
    </w:pPr>
    <w:r w:rsidRPr="009D0809">
      <w:rPr>
        <w:rFonts w:cs="Calibri"/>
        <w:sz w:val="20"/>
      </w:rPr>
      <w:fldChar w:fldCharType="begin"/>
    </w:r>
    <w:r w:rsidR="001321AE" w:rsidRPr="009D0809">
      <w:rPr>
        <w:rFonts w:cs="Calibri"/>
        <w:sz w:val="20"/>
      </w:rPr>
      <w:instrText xml:space="preserve"> </w:instrText>
    </w:r>
    <w:r w:rsidR="001321AE">
      <w:rPr>
        <w:rFonts w:cs="Calibri"/>
        <w:sz w:val="20"/>
      </w:rPr>
      <w:instrText>PAGE</w:instrText>
    </w:r>
    <w:r w:rsidR="001321AE" w:rsidRPr="009D0809">
      <w:rPr>
        <w:rFonts w:cs="Calibri"/>
        <w:sz w:val="20"/>
      </w:rPr>
      <w:instrText xml:space="preserve">  \* Arabic  \* MERGEFORMAT </w:instrText>
    </w:r>
    <w:r w:rsidRPr="009D0809">
      <w:rPr>
        <w:rFonts w:cs="Calibri"/>
        <w:sz w:val="20"/>
      </w:rPr>
      <w:fldChar w:fldCharType="separate"/>
    </w:r>
    <w:r w:rsidR="001A2B18">
      <w:rPr>
        <w:rFonts w:cs="Calibri"/>
        <w:noProof/>
        <w:sz w:val="20"/>
      </w:rPr>
      <w:t>7</w:t>
    </w:r>
    <w:r w:rsidRPr="009D0809">
      <w:rPr>
        <w:rFonts w:cs="Calibr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1AE" w:rsidRPr="0001082D" w:rsidRDefault="001321AE" w:rsidP="00E8005C">
    <w:pPr>
      <w:pStyle w:val="Footer"/>
      <w:jc w:val="center"/>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4D16" w:rsidRDefault="002D4D16">
      <w:pPr>
        <w:spacing w:after="0" w:line="240" w:lineRule="auto"/>
      </w:pPr>
      <w:r>
        <w:separator/>
      </w:r>
    </w:p>
  </w:footnote>
  <w:footnote w:type="continuationSeparator" w:id="0">
    <w:p w:rsidR="002D4D16" w:rsidRDefault="002D4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1AE" w:rsidRPr="0001082D" w:rsidRDefault="001321AE" w:rsidP="00E8005C">
    <w:pPr>
      <w:pStyle w:val="Header"/>
      <w:jc w:val="center"/>
      <w:rPr>
        <w:rFonts w:ascii="Times New Roman" w:hAnsi="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1AE" w:rsidRPr="0001082D" w:rsidRDefault="001321AE" w:rsidP="00E8005C">
    <w:pPr>
      <w:pStyle w:val="Header"/>
      <w:jc w:val="center"/>
      <w:rPr>
        <w:rFonts w:ascii="Times New Roman"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EFC"/>
    <w:multiLevelType w:val="hybridMultilevel"/>
    <w:tmpl w:val="2C180D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2E1561F"/>
    <w:multiLevelType w:val="hybridMultilevel"/>
    <w:tmpl w:val="AC2212DE"/>
    <w:lvl w:ilvl="0" w:tplc="41BA07BA">
      <w:numFmt w:val="bullet"/>
      <w:lvlText w:val=""/>
      <w:lvlJc w:val="left"/>
      <w:pPr>
        <w:ind w:left="1080" w:hanging="360"/>
      </w:pPr>
      <w:rPr>
        <w:rFonts w:ascii="Symbol" w:eastAsia="AGAArabesque"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ADA1E48"/>
    <w:multiLevelType w:val="hybridMultilevel"/>
    <w:tmpl w:val="F74CD140"/>
    <w:lvl w:ilvl="0" w:tplc="EAE011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E036C15"/>
    <w:multiLevelType w:val="hybridMultilevel"/>
    <w:tmpl w:val="4126D7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3591D4C"/>
    <w:multiLevelType w:val="hybridMultilevel"/>
    <w:tmpl w:val="2AB85B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6323563"/>
    <w:multiLevelType w:val="hybridMultilevel"/>
    <w:tmpl w:val="6314571E"/>
    <w:lvl w:ilvl="0" w:tplc="F9FAAB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EBF5DAE"/>
    <w:multiLevelType w:val="hybridMultilevel"/>
    <w:tmpl w:val="D2B636D6"/>
    <w:lvl w:ilvl="0" w:tplc="199E03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DE6BB3"/>
    <w:multiLevelType w:val="hybridMultilevel"/>
    <w:tmpl w:val="236067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1"/>
  </w:num>
  <w:num w:numId="5">
    <w:abstractNumId w:val="7"/>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hideSpellingErrors/>
  <w:proofState w:grammar="clean"/>
  <w:defaultTabStop w:val="720"/>
  <w:autoHyphenation/>
  <w:consecutiveHyphenLimit w:val="2"/>
  <w:hyphenationZone w:val="284"/>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8FC"/>
    <w:rsid w:val="00004454"/>
    <w:rsid w:val="00025C16"/>
    <w:rsid w:val="00032637"/>
    <w:rsid w:val="00041AA6"/>
    <w:rsid w:val="00043AC6"/>
    <w:rsid w:val="00072035"/>
    <w:rsid w:val="0007656A"/>
    <w:rsid w:val="00095793"/>
    <w:rsid w:val="000A0A5F"/>
    <w:rsid w:val="000A2B38"/>
    <w:rsid w:val="000A3B82"/>
    <w:rsid w:val="000C0393"/>
    <w:rsid w:val="000C56C2"/>
    <w:rsid w:val="000D0545"/>
    <w:rsid w:val="000D1C2B"/>
    <w:rsid w:val="000E2BCA"/>
    <w:rsid w:val="000F5AC9"/>
    <w:rsid w:val="000F7A48"/>
    <w:rsid w:val="00107BFF"/>
    <w:rsid w:val="00120154"/>
    <w:rsid w:val="0012167D"/>
    <w:rsid w:val="001321AE"/>
    <w:rsid w:val="00137175"/>
    <w:rsid w:val="0016436D"/>
    <w:rsid w:val="00182A83"/>
    <w:rsid w:val="001867CF"/>
    <w:rsid w:val="00190E4A"/>
    <w:rsid w:val="00191B74"/>
    <w:rsid w:val="001A2B18"/>
    <w:rsid w:val="001C26AC"/>
    <w:rsid w:val="001D18F5"/>
    <w:rsid w:val="001D5E3B"/>
    <w:rsid w:val="001D7FCB"/>
    <w:rsid w:val="002019B0"/>
    <w:rsid w:val="002128FC"/>
    <w:rsid w:val="00220BA8"/>
    <w:rsid w:val="00220C5C"/>
    <w:rsid w:val="00230EBF"/>
    <w:rsid w:val="0024719E"/>
    <w:rsid w:val="00262A8D"/>
    <w:rsid w:val="002A3816"/>
    <w:rsid w:val="002A4BDE"/>
    <w:rsid w:val="002C05B4"/>
    <w:rsid w:val="002D4363"/>
    <w:rsid w:val="002D4D16"/>
    <w:rsid w:val="002D65DA"/>
    <w:rsid w:val="002F2FC6"/>
    <w:rsid w:val="003309FD"/>
    <w:rsid w:val="00335C10"/>
    <w:rsid w:val="00361A92"/>
    <w:rsid w:val="00380529"/>
    <w:rsid w:val="00380CB8"/>
    <w:rsid w:val="00385985"/>
    <w:rsid w:val="003C5DE2"/>
    <w:rsid w:val="003D65CD"/>
    <w:rsid w:val="003E76DA"/>
    <w:rsid w:val="003F749D"/>
    <w:rsid w:val="00427C16"/>
    <w:rsid w:val="00436150"/>
    <w:rsid w:val="004422A2"/>
    <w:rsid w:val="00475CCE"/>
    <w:rsid w:val="00477F95"/>
    <w:rsid w:val="004835B7"/>
    <w:rsid w:val="00487FFE"/>
    <w:rsid w:val="004B51D6"/>
    <w:rsid w:val="004C4EC5"/>
    <w:rsid w:val="004D0608"/>
    <w:rsid w:val="004E38A3"/>
    <w:rsid w:val="004F336E"/>
    <w:rsid w:val="0051632E"/>
    <w:rsid w:val="00530DF5"/>
    <w:rsid w:val="00536EC5"/>
    <w:rsid w:val="0054659F"/>
    <w:rsid w:val="00563C6D"/>
    <w:rsid w:val="0057153B"/>
    <w:rsid w:val="0058035D"/>
    <w:rsid w:val="0058251A"/>
    <w:rsid w:val="005915E6"/>
    <w:rsid w:val="005A12FA"/>
    <w:rsid w:val="005D108C"/>
    <w:rsid w:val="005D2275"/>
    <w:rsid w:val="005D4121"/>
    <w:rsid w:val="005E06B3"/>
    <w:rsid w:val="005E73F7"/>
    <w:rsid w:val="005F2BAE"/>
    <w:rsid w:val="00615AF5"/>
    <w:rsid w:val="0064214E"/>
    <w:rsid w:val="0066375A"/>
    <w:rsid w:val="00670B15"/>
    <w:rsid w:val="006725F5"/>
    <w:rsid w:val="00687207"/>
    <w:rsid w:val="00691959"/>
    <w:rsid w:val="006E6D60"/>
    <w:rsid w:val="006F5157"/>
    <w:rsid w:val="0070233C"/>
    <w:rsid w:val="0071442C"/>
    <w:rsid w:val="007415D9"/>
    <w:rsid w:val="007544E3"/>
    <w:rsid w:val="00771A58"/>
    <w:rsid w:val="00784B49"/>
    <w:rsid w:val="00786BD5"/>
    <w:rsid w:val="00787820"/>
    <w:rsid w:val="0079458E"/>
    <w:rsid w:val="007951F2"/>
    <w:rsid w:val="007C2BB2"/>
    <w:rsid w:val="007E04E6"/>
    <w:rsid w:val="007E337B"/>
    <w:rsid w:val="007F4E79"/>
    <w:rsid w:val="008374F3"/>
    <w:rsid w:val="00843324"/>
    <w:rsid w:val="008454A8"/>
    <w:rsid w:val="008507A2"/>
    <w:rsid w:val="008522FB"/>
    <w:rsid w:val="00853880"/>
    <w:rsid w:val="00872BF0"/>
    <w:rsid w:val="008772ED"/>
    <w:rsid w:val="0088176D"/>
    <w:rsid w:val="008F333B"/>
    <w:rsid w:val="009061BD"/>
    <w:rsid w:val="00910C96"/>
    <w:rsid w:val="00936D8C"/>
    <w:rsid w:val="009507F2"/>
    <w:rsid w:val="00950D11"/>
    <w:rsid w:val="00955A27"/>
    <w:rsid w:val="0096029C"/>
    <w:rsid w:val="00973C71"/>
    <w:rsid w:val="009B73BF"/>
    <w:rsid w:val="009E4239"/>
    <w:rsid w:val="009E53FA"/>
    <w:rsid w:val="009E7A5D"/>
    <w:rsid w:val="00A052F7"/>
    <w:rsid w:val="00A26EC2"/>
    <w:rsid w:val="00A3280F"/>
    <w:rsid w:val="00A36CB7"/>
    <w:rsid w:val="00A76211"/>
    <w:rsid w:val="00A765EF"/>
    <w:rsid w:val="00A81F67"/>
    <w:rsid w:val="00A930B1"/>
    <w:rsid w:val="00AD3438"/>
    <w:rsid w:val="00AD3FB8"/>
    <w:rsid w:val="00AD4CF4"/>
    <w:rsid w:val="00AE6B1D"/>
    <w:rsid w:val="00B05B2C"/>
    <w:rsid w:val="00B40074"/>
    <w:rsid w:val="00B52B99"/>
    <w:rsid w:val="00B53A06"/>
    <w:rsid w:val="00B563A5"/>
    <w:rsid w:val="00B61FD3"/>
    <w:rsid w:val="00B729AD"/>
    <w:rsid w:val="00B765F2"/>
    <w:rsid w:val="00B77561"/>
    <w:rsid w:val="00B95C1A"/>
    <w:rsid w:val="00BA003C"/>
    <w:rsid w:val="00BA6A02"/>
    <w:rsid w:val="00BB047C"/>
    <w:rsid w:val="00BB1C70"/>
    <w:rsid w:val="00BC2D78"/>
    <w:rsid w:val="00BC52FC"/>
    <w:rsid w:val="00BF06E5"/>
    <w:rsid w:val="00C22A56"/>
    <w:rsid w:val="00C42655"/>
    <w:rsid w:val="00C45061"/>
    <w:rsid w:val="00C47496"/>
    <w:rsid w:val="00C57210"/>
    <w:rsid w:val="00CA1B89"/>
    <w:rsid w:val="00CA4CF2"/>
    <w:rsid w:val="00CB2A6B"/>
    <w:rsid w:val="00CE2A0C"/>
    <w:rsid w:val="00CE3171"/>
    <w:rsid w:val="00D06B71"/>
    <w:rsid w:val="00D22D67"/>
    <w:rsid w:val="00D31D53"/>
    <w:rsid w:val="00D446EE"/>
    <w:rsid w:val="00D607E5"/>
    <w:rsid w:val="00D61153"/>
    <w:rsid w:val="00D63B4F"/>
    <w:rsid w:val="00D63F6E"/>
    <w:rsid w:val="00D74EF2"/>
    <w:rsid w:val="00D82288"/>
    <w:rsid w:val="00D84A99"/>
    <w:rsid w:val="00DB2208"/>
    <w:rsid w:val="00DC4289"/>
    <w:rsid w:val="00DC553C"/>
    <w:rsid w:val="00DD14DC"/>
    <w:rsid w:val="00DF213E"/>
    <w:rsid w:val="00E0796D"/>
    <w:rsid w:val="00E32EC6"/>
    <w:rsid w:val="00E44428"/>
    <w:rsid w:val="00E61A29"/>
    <w:rsid w:val="00E637C8"/>
    <w:rsid w:val="00E63925"/>
    <w:rsid w:val="00E72E6D"/>
    <w:rsid w:val="00E75312"/>
    <w:rsid w:val="00E8005C"/>
    <w:rsid w:val="00E80C04"/>
    <w:rsid w:val="00E81D59"/>
    <w:rsid w:val="00E8636F"/>
    <w:rsid w:val="00EA6789"/>
    <w:rsid w:val="00EE2E11"/>
    <w:rsid w:val="00EE558C"/>
    <w:rsid w:val="00EF5269"/>
    <w:rsid w:val="00EF5BB8"/>
    <w:rsid w:val="00F01532"/>
    <w:rsid w:val="00F12991"/>
    <w:rsid w:val="00F51EAA"/>
    <w:rsid w:val="00F90988"/>
    <w:rsid w:val="00FA0A15"/>
    <w:rsid w:val="00FB0E7B"/>
    <w:rsid w:val="00FB4A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8234BA"/>
  <w15:docId w15:val="{D6261224-5BAF-4409-9460-C8CB3E2D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51D6"/>
    <w:pPr>
      <w:bidi/>
    </w:pPr>
  </w:style>
  <w:style w:type="paragraph" w:styleId="Heading1">
    <w:name w:val="heading 1"/>
    <w:basedOn w:val="Normal"/>
    <w:next w:val="Normal"/>
    <w:link w:val="Heading1Char"/>
    <w:uiPriority w:val="9"/>
    <w:qFormat/>
    <w:rsid w:val="00EF52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75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269"/>
    <w:pPr>
      <w:bidi/>
      <w:spacing w:after="0" w:line="240" w:lineRule="auto"/>
    </w:pPr>
  </w:style>
  <w:style w:type="character" w:customStyle="1" w:styleId="Heading1Char">
    <w:name w:val="Heading 1 Char"/>
    <w:basedOn w:val="DefaultParagraphFont"/>
    <w:link w:val="Heading1"/>
    <w:uiPriority w:val="9"/>
    <w:rsid w:val="00EF526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74EF2"/>
    <w:pPr>
      <w:ind w:left="720"/>
      <w:contextualSpacing/>
    </w:pPr>
  </w:style>
  <w:style w:type="paragraph" w:styleId="Header">
    <w:name w:val="header"/>
    <w:basedOn w:val="Normal"/>
    <w:link w:val="HeaderChar"/>
    <w:uiPriority w:val="99"/>
    <w:unhideWhenUsed/>
    <w:rsid w:val="006E6D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6D60"/>
  </w:style>
  <w:style w:type="paragraph" w:styleId="Footer">
    <w:name w:val="footer"/>
    <w:basedOn w:val="Normal"/>
    <w:link w:val="FooterChar"/>
    <w:uiPriority w:val="99"/>
    <w:unhideWhenUsed/>
    <w:rsid w:val="006E6D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6D60"/>
  </w:style>
  <w:style w:type="character" w:customStyle="1" w:styleId="divx11">
    <w:name w:val="divx11"/>
    <w:rsid w:val="00107BFF"/>
    <w:rPr>
      <w:color w:val="800000"/>
      <w:sz w:val="26"/>
    </w:rPr>
  </w:style>
  <w:style w:type="character" w:customStyle="1" w:styleId="Heading2Char">
    <w:name w:val="Heading 2 Char"/>
    <w:basedOn w:val="DefaultParagraphFont"/>
    <w:link w:val="Heading2"/>
    <w:uiPriority w:val="9"/>
    <w:rsid w:val="00B77561"/>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BC2D7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2D7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lamhous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BCF61-98D2-43D3-92E9-08F3C1F62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105</Pages>
  <Words>30086</Words>
  <Characters>139763</Characters>
  <Application>Microsoft Office Word</Application>
  <DocSecurity>0</DocSecurity>
  <Lines>2901</Lines>
  <Paragraphs>638</Paragraphs>
  <ScaleCrop>false</ScaleCrop>
  <HeadingPairs>
    <vt:vector size="8" baseType="variant">
      <vt:variant>
        <vt:lpstr>Title</vt:lpstr>
      </vt:variant>
      <vt:variant>
        <vt:i4>1</vt:i4>
      </vt:variant>
      <vt:variant>
        <vt:lpstr>Título</vt:lpstr>
      </vt:variant>
      <vt:variant>
        <vt:i4>1</vt:i4>
      </vt:variant>
      <vt:variant>
        <vt:lpstr>Títulos</vt:lpstr>
      </vt:variant>
      <vt:variant>
        <vt:i4>50</vt:i4>
      </vt:variant>
      <vt:variant>
        <vt:lpstr>العنوان</vt:lpstr>
      </vt:variant>
      <vt:variant>
        <vt:i4>1</vt:i4>
      </vt:variant>
    </vt:vector>
  </HeadingPairs>
  <TitlesOfParts>
    <vt:vector size="53" baseType="lpstr">
      <vt:lpstr>Comentários sobre os quarenta Hadiths</vt:lpstr>
      <vt:lpstr/>
      <vt:lpstr>Hadith 1</vt:lpstr>
      <vt:lpstr>    Explanacão:</vt:lpstr>
      <vt:lpstr>Hadith 2</vt:lpstr>
      <vt:lpstr>    Explanação:</vt:lpstr>
      <vt:lpstr>Hadith 3</vt:lpstr>
      <vt:lpstr>    Explanação</vt:lpstr>
      <vt:lpstr>Hadith 4</vt:lpstr>
      <vt:lpstr>    Explanação:</vt:lpstr>
      <vt:lpstr>Hadith 5</vt:lpstr>
      <vt:lpstr>    Explanação:</vt:lpstr>
      <vt:lpstr>Hadith 6</vt:lpstr>
      <vt:lpstr>    Explanação: </vt:lpstr>
      <vt:lpstr>Hadith 7</vt:lpstr>
      <vt:lpstr>    Explanação:</vt:lpstr>
      <vt:lpstr>Hadith 8</vt:lpstr>
      <vt:lpstr>    Explanação:  </vt:lpstr>
      <vt:lpstr>Hadith 9</vt:lpstr>
      <vt:lpstr>    Explanação:</vt:lpstr>
      <vt:lpstr>Hadith 10</vt:lpstr>
      <vt:lpstr>    Explanação: </vt:lpstr>
      <vt:lpstr>Hadith 11</vt:lpstr>
      <vt:lpstr>    Explanação:</vt:lpstr>
      <vt:lpstr>Hadith 12 </vt:lpstr>
      <vt:lpstr>    Explanação:</vt:lpstr>
      <vt:lpstr>Hadith 13</vt:lpstr>
      <vt:lpstr>    Explanação: </vt:lpstr>
      <vt:lpstr>Hadith 14 </vt:lpstr>
      <vt:lpstr>    Explanação:</vt:lpstr>
      <vt:lpstr>Hadith 15</vt:lpstr>
      <vt:lpstr>    Explanação: </vt:lpstr>
      <vt:lpstr>Hadith 16</vt:lpstr>
      <vt:lpstr>    Explanação:</vt:lpstr>
      <vt:lpstr>Hadith 17</vt:lpstr>
      <vt:lpstr>    Explanação: </vt:lpstr>
      <vt:lpstr>Hadith 18</vt:lpstr>
      <vt:lpstr>    Explanação:</vt:lpstr>
      <vt:lpstr>Hadith 19</vt:lpstr>
      <vt:lpstr>    Explanação: </vt:lpstr>
      <vt:lpstr>Hadith 20</vt:lpstr>
      <vt:lpstr>    Explanação: </vt:lpstr>
      <vt:lpstr>Hadith 21</vt:lpstr>
      <vt:lpstr>    Explanação:</vt:lpstr>
      <vt:lpstr>Hadith 22</vt:lpstr>
      <vt:lpstr>    Explanação: </vt:lpstr>
      <vt:lpstr>Hadith 23</vt:lpstr>
      <vt:lpstr>    Explanação: </vt:lpstr>
      <vt:lpstr>Hadith 24</vt:lpstr>
      <vt:lpstr>    Explanação: </vt:lpstr>
      <vt:lpstr>Hadith 25</vt:lpstr>
      <vt:lpstr>    Explanação: </vt:lpstr>
      <vt:lpstr/>
    </vt:vector>
  </TitlesOfParts>
  <Manager/>
  <Company>islamhouse.com</Company>
  <LinksUpToDate>false</LinksUpToDate>
  <CharactersWithSpaces>169414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Comentários sobre os quarenta Hadiths</dc:title>
  <dc:subject>Comentários sobre os quarenta Hadiths</dc:subject>
  <dc:creator>Muhammad bin Saleh Al Uthaimin</dc:creator>
  <cp:keywords>Comentários sobre os quarenta Hadiths</cp:keywords>
  <dc:description>Comentários sobre os quarenta Hadiths</dc:description>
  <cp:lastModifiedBy>El-hashemy</cp:lastModifiedBy>
  <cp:revision>3</cp:revision>
  <cp:lastPrinted>2014-11-01T17:51:00Z</cp:lastPrinted>
  <dcterms:created xsi:type="dcterms:W3CDTF">2018-12-01T12:04:00Z</dcterms:created>
  <dcterms:modified xsi:type="dcterms:W3CDTF">2018-12-01T12:06:00Z</dcterms:modified>
  <cp:category/>
</cp:coreProperties>
</file>