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E99C" w14:textId="26529CA5" w:rsidR="00112026" w:rsidRDefault="00112026" w:rsidP="00910BE9">
      <w:pPr>
        <w:pStyle w:val="a9"/>
        <w:bidi w:val="0"/>
        <w:rPr>
          <w:rStyle w:val="a4"/>
          <w:rFonts w:hint="cs"/>
        </w:rPr>
      </w:pPr>
      <w:bookmarkStart w:id="0" w:name="_Toc1"/>
    </w:p>
    <w:p w14:paraId="4A503511" w14:textId="77777777" w:rsidR="00112026" w:rsidRDefault="00112026" w:rsidP="00910BE9">
      <w:pPr>
        <w:pStyle w:val="a9"/>
        <w:bidi w:val="0"/>
        <w:rPr>
          <w:rStyle w:val="a4"/>
        </w:rPr>
      </w:pPr>
    </w:p>
    <w:p w14:paraId="52D0228A" w14:textId="77777777" w:rsidR="00112026" w:rsidRDefault="00112026" w:rsidP="00910BE9">
      <w:pPr>
        <w:pStyle w:val="a9"/>
        <w:bidi w:val="0"/>
        <w:rPr>
          <w:rStyle w:val="a4"/>
        </w:rPr>
      </w:pPr>
    </w:p>
    <w:p w14:paraId="223D6946" w14:textId="77777777" w:rsidR="00112026" w:rsidRPr="00F72BDF" w:rsidRDefault="00112026" w:rsidP="00910BE9">
      <w:pPr>
        <w:pStyle w:val="a9"/>
        <w:bidi w:val="0"/>
        <w:rPr>
          <w:rStyle w:val="a4"/>
          <w:lang w:val="en-US"/>
        </w:rPr>
      </w:pPr>
    </w:p>
    <w:p w14:paraId="197AC6F8" w14:textId="0EDE19A1" w:rsidR="00217722" w:rsidRDefault="002235BF" w:rsidP="009F4983">
      <w:pPr>
        <w:pStyle w:val="1"/>
        <w:rPr>
          <w:rStyle w:val="a4"/>
        </w:rPr>
      </w:pPr>
      <w:bookmarkStart w:id="1" w:name="_Toc130844092"/>
      <w:r w:rsidRPr="00E47C16">
        <w:rPr>
          <w:rStyle w:val="a4"/>
        </w:rPr>
        <w:t>П</w:t>
      </w:r>
      <w:r w:rsidRPr="00E47C16">
        <w:rPr>
          <w:rStyle w:val="a4"/>
        </w:rPr>
        <w:t>ослание о призыве к Аллаху</w:t>
      </w:r>
      <w:bookmarkEnd w:id="0"/>
      <w:bookmarkEnd w:id="1"/>
    </w:p>
    <w:p w14:paraId="43BE04E8" w14:textId="77777777" w:rsidR="00986AE6" w:rsidRDefault="00986AE6" w:rsidP="00986AE6">
      <w:pPr>
        <w:rPr>
          <w:lang w:val="ru-RU"/>
        </w:rPr>
      </w:pPr>
    </w:p>
    <w:p w14:paraId="1A3DC1D5" w14:textId="4E41C4FF" w:rsidR="00E47C16" w:rsidRPr="00217722" w:rsidRDefault="00E47C16" w:rsidP="00E47C16">
      <w:pPr>
        <w:rPr>
          <w:rtl/>
        </w:rPr>
        <w:sectPr w:rsidR="00E47C16" w:rsidRPr="00217722" w:rsidSect="00CD3405">
          <w:headerReference w:type="default" r:id="rId7"/>
          <w:footerReference w:type="default" r:id="rId8"/>
          <w:pgSz w:w="8391" w:h="11906" w:code="11"/>
          <w:pgMar w:top="851" w:right="851" w:bottom="1418" w:left="851" w:header="720" w:footer="720" w:gutter="0"/>
          <w:pgBorders w:display="firstPage" w:offsetFrom="page">
            <w:top w:val="thickThinMediumGap" w:sz="24" w:space="24" w:color="783F04" w:themeColor="accent1" w:themeShade="80"/>
            <w:left w:val="thickThinMediumGap" w:sz="24" w:space="24" w:color="783F04" w:themeColor="accent1" w:themeShade="80"/>
            <w:bottom w:val="thinThickMediumGap" w:sz="24" w:space="24" w:color="783F04" w:themeColor="accent1" w:themeShade="80"/>
            <w:right w:val="thinThickMediumGap" w:sz="24" w:space="24" w:color="783F04" w:themeColor="accent1" w:themeShade="80"/>
          </w:pgBorders>
          <w:cols w:space="720"/>
          <w:titlePg/>
          <w:docGrid w:linePitch="299"/>
        </w:sectPr>
      </w:pPr>
    </w:p>
    <w:p w14:paraId="2B8D89DA" w14:textId="01E7F6B8" w:rsidR="009D0E69" w:rsidRPr="00A738A7" w:rsidRDefault="00A26412" w:rsidP="005214DA">
      <w:pPr>
        <w:rPr>
          <w:lang w:val="ru-RU"/>
        </w:rPr>
      </w:pPr>
      <w:r>
        <w:rPr>
          <w:noProof/>
          <w:lang w:val="ru-RU"/>
        </w:rPr>
        <w:lastRenderedPageBreak/>
        <w:drawing>
          <wp:anchor distT="0" distB="0" distL="114300" distR="114300" simplePos="0" relativeHeight="251658240" behindDoc="0" locked="0" layoutInCell="1" allowOverlap="1" wp14:anchorId="31F9DF99" wp14:editId="5E1F0AA7">
            <wp:simplePos x="529389" y="745958"/>
            <wp:positionH relativeFrom="margin">
              <wp:align>center</wp:align>
            </wp:positionH>
            <wp:positionV relativeFrom="margin">
              <wp:align>bottom</wp:align>
            </wp:positionV>
            <wp:extent cx="4247515" cy="3107690"/>
            <wp:effectExtent l="0" t="0" r="0" b="0"/>
            <wp:wrapSquare wrapText="bothSides"/>
            <wp:docPr id="2066066577"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66577"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Pr>
          <w:lang w:val="ru-RU"/>
        </w:rPr>
        <w:br w:type="page"/>
      </w:r>
    </w:p>
    <w:p w14:paraId="5407428B" w14:textId="7DDD6AE1" w:rsidR="00DA57D1" w:rsidRPr="00DA57D1" w:rsidRDefault="00DA57D1" w:rsidP="00910BE9">
      <w:pPr>
        <w:pStyle w:val="a9"/>
        <w:bidi w:val="0"/>
        <w:rPr>
          <w:rStyle w:val="af1"/>
        </w:rPr>
      </w:pPr>
      <w:r w:rsidRPr="00DA57D1">
        <w:rPr>
          <w:rStyle w:val="af1"/>
        </w:rPr>
        <w:lastRenderedPageBreak/>
        <w:t>С именем Аллаха Милостивого, Милующего!</w:t>
      </w:r>
    </w:p>
    <w:p w14:paraId="51146CC7" w14:textId="6E3CB73F" w:rsidR="009D0E69" w:rsidRPr="00622FA7" w:rsidRDefault="002235BF" w:rsidP="00910BE9">
      <w:pPr>
        <w:pStyle w:val="a9"/>
        <w:bidi w:val="0"/>
      </w:pPr>
      <w:bookmarkStart w:id="2" w:name="_Toc2"/>
      <w:proofErr w:type="gramStart"/>
      <w:r w:rsidRPr="00622FA7">
        <w:t>Предисловие</w:t>
      </w:r>
      <w:proofErr w:type="gramEnd"/>
      <w:r w:rsidRPr="00622FA7">
        <w:t xml:space="preserve"> Это послание шейх (да помилует его Всевышний </w:t>
      </w:r>
      <w:r w:rsidRPr="00622FA7">
        <w:t>Аллах) написал в связи с посещением международного форума по направлению призыва и подготовке проповедников, который проходил в Исламском университете в Медине 24–29 сафара 1397 г. х.</w:t>
      </w:r>
      <w:bookmarkEnd w:id="2"/>
    </w:p>
    <w:p w14:paraId="51146CC8" w14:textId="77777777" w:rsidR="009D0E69" w:rsidRPr="00622FA7" w:rsidRDefault="002235BF" w:rsidP="00910BE9">
      <w:pPr>
        <w:pStyle w:val="a9"/>
        <w:bidi w:val="0"/>
      </w:pPr>
      <w:r w:rsidRPr="00622FA7">
        <w:t xml:space="preserve">Хвала Аллаху, Его мы восхваляем, у Него испрашиваем помощи и прощения и </w:t>
      </w:r>
      <w:r w:rsidRPr="00622FA7">
        <w:t>Ему приносим покаяние!</w:t>
      </w:r>
    </w:p>
    <w:p w14:paraId="51146CC9" w14:textId="77777777" w:rsidR="009D0E69" w:rsidRPr="00A738A7" w:rsidRDefault="002235BF" w:rsidP="00910BE9">
      <w:pPr>
        <w:pStyle w:val="a9"/>
        <w:bidi w:val="0"/>
      </w:pPr>
      <w:r w:rsidRPr="00A738A7">
        <w:t>И мы просим у Аллаха защиты от зла наших душ и наших дурных дел. Кого ведёт Аллах прямым путём, того никто не собьёт с этого пути, а кого Он покидает в заблуждении, того никто не выведет на прямой путь. И я свидетельствую, что нет бо</w:t>
      </w:r>
      <w:r w:rsidRPr="00A738A7">
        <w:t xml:space="preserve">га, кроме одного лишь Аллаха, у Которого нет сотоварищей. И я свидетельствую, что Мухаммад — Его раб и посланник. Мир и благословение Аллаха ему самому, его семейству и сподвижникам, а также всем их последователям </w:t>
      </w:r>
      <w:proofErr w:type="gramStart"/>
      <w:r w:rsidRPr="00A738A7">
        <w:t>в благом</w:t>
      </w:r>
      <w:proofErr w:type="gramEnd"/>
      <w:r w:rsidRPr="00A738A7">
        <w:t xml:space="preserve"> до самого Судного дня!</w:t>
      </w:r>
    </w:p>
    <w:p w14:paraId="51146CCA" w14:textId="77777777" w:rsidR="009D0E69" w:rsidRPr="00A738A7" w:rsidRDefault="002235BF" w:rsidP="00910BE9">
      <w:pPr>
        <w:pStyle w:val="a9"/>
        <w:bidi w:val="0"/>
      </w:pPr>
      <w:r w:rsidRPr="00A738A7">
        <w:t>А затем…</w:t>
      </w:r>
    </w:p>
    <w:p w14:paraId="51146CCB" w14:textId="77777777" w:rsidR="009D0E69" w:rsidRPr="00A738A7" w:rsidRDefault="002235BF" w:rsidP="00910BE9">
      <w:pPr>
        <w:pStyle w:val="a9"/>
        <w:bidi w:val="0"/>
      </w:pPr>
      <w:r w:rsidRPr="00A738A7">
        <w:lastRenderedPageBreak/>
        <w:t>Призыв к Аллаху — великая деятельность и достойнейшее занятие, потому что это занятие избранных Всевышним Аллахом благородных посланников и их праведных преемников, которые были их преемниками в знании истины, следовании ей и призыве к ней.</w:t>
      </w:r>
    </w:p>
    <w:p w14:paraId="51146CCC" w14:textId="77777777" w:rsidR="009D0E69" w:rsidRPr="00A738A7" w:rsidRDefault="002235BF" w:rsidP="00910BE9">
      <w:pPr>
        <w:pStyle w:val="a9"/>
        <w:bidi w:val="0"/>
      </w:pPr>
      <w:r w:rsidRPr="00A738A7">
        <w:t xml:space="preserve">Поэтому призыв </w:t>
      </w:r>
      <w:r w:rsidRPr="00A738A7">
        <w:t>заслуживает высочайшего усердия с нашей стороны, дабы нам вести его с надлежащим прилежанием, будучи искренними пред Аллахом в этой благой деятельности и следуя по стопам Его Посланника Мухаммада (</w:t>
      </w:r>
      <w:r w:rsidRPr="006043CE">
        <w:rPr>
          <w:rStyle w:val="Char3"/>
        </w:rPr>
        <w:t>мир ему и благословение Аллаха</w:t>
      </w:r>
      <w:r w:rsidRPr="00A738A7">
        <w:t>), дабы наши усилия были прин</w:t>
      </w:r>
      <w:r w:rsidRPr="00A738A7">
        <w:t>яты и вознаграждены.</w:t>
      </w:r>
    </w:p>
    <w:p w14:paraId="51146CCD" w14:textId="77777777" w:rsidR="009D0E69" w:rsidRPr="00A738A7" w:rsidRDefault="002235BF" w:rsidP="00910BE9">
      <w:pPr>
        <w:pStyle w:val="a9"/>
        <w:bidi w:val="0"/>
      </w:pPr>
      <w:r w:rsidRPr="00A738A7">
        <w:t>Моё послание посвящено следующим темам:</w:t>
      </w:r>
    </w:p>
    <w:p w14:paraId="51146CCE" w14:textId="77777777" w:rsidR="009D0E69" w:rsidRPr="00A738A7" w:rsidRDefault="002235BF" w:rsidP="00910BE9">
      <w:pPr>
        <w:pStyle w:val="a9"/>
        <w:bidi w:val="0"/>
      </w:pPr>
      <w:r w:rsidRPr="00A738A7">
        <w:t>Глава первая: обязательность призыва к Аллаху и разъяснение его достоинства</w:t>
      </w:r>
    </w:p>
    <w:p w14:paraId="51146CCF" w14:textId="77777777" w:rsidR="009D0E69" w:rsidRPr="00A738A7" w:rsidRDefault="002235BF" w:rsidP="00910BE9">
      <w:pPr>
        <w:pStyle w:val="a9"/>
        <w:bidi w:val="0"/>
      </w:pPr>
      <w:r w:rsidRPr="00A738A7">
        <w:t>Глава вторая: инструменты и методы призыва к Аллаху</w:t>
      </w:r>
    </w:p>
    <w:p w14:paraId="51146CD0" w14:textId="77777777" w:rsidR="009D0E69" w:rsidRPr="00A738A7" w:rsidRDefault="002235BF" w:rsidP="00910BE9">
      <w:pPr>
        <w:pStyle w:val="a9"/>
        <w:bidi w:val="0"/>
      </w:pPr>
      <w:r w:rsidRPr="00A738A7">
        <w:t>Глава третья: область призыва к Всевышнему Аллаху</w:t>
      </w:r>
    </w:p>
    <w:p w14:paraId="51146CD1" w14:textId="77777777" w:rsidR="009D0E69" w:rsidRPr="00A738A7" w:rsidRDefault="002235BF" w:rsidP="00910BE9">
      <w:pPr>
        <w:pStyle w:val="a9"/>
        <w:bidi w:val="0"/>
      </w:pPr>
      <w:r w:rsidRPr="00A738A7">
        <w:t xml:space="preserve">Глава четвёртая: </w:t>
      </w:r>
      <w:r w:rsidRPr="00A738A7">
        <w:t>образцовые качества и деяния призывающих</w:t>
      </w:r>
    </w:p>
    <w:p w14:paraId="51146CD2" w14:textId="77777777" w:rsidR="009D0E69" w:rsidRPr="00A738A7" w:rsidRDefault="002235BF" w:rsidP="00910BE9">
      <w:pPr>
        <w:pStyle w:val="a9"/>
        <w:bidi w:val="0"/>
      </w:pPr>
      <w:r w:rsidRPr="00A738A7">
        <w:t>Глава пятая: факторы успеха призыва</w:t>
      </w:r>
    </w:p>
    <w:p w14:paraId="51146CD3" w14:textId="77777777" w:rsidR="009D0E69" w:rsidRPr="00A738A7" w:rsidRDefault="002235BF" w:rsidP="00910BE9">
      <w:pPr>
        <w:pStyle w:val="a9"/>
        <w:bidi w:val="0"/>
      </w:pPr>
      <w:r w:rsidRPr="00A738A7">
        <w:t>А Аллах — Тот, Кто дарует успех!</w:t>
      </w:r>
    </w:p>
    <w:p w14:paraId="51146CD4" w14:textId="77777777" w:rsidR="009D0E69" w:rsidRPr="00A738A7" w:rsidRDefault="002235BF" w:rsidP="00910BE9">
      <w:pPr>
        <w:pStyle w:val="a9"/>
        <w:bidi w:val="0"/>
      </w:pPr>
      <w:r w:rsidRPr="00A738A7">
        <w:t>Автор</w:t>
      </w:r>
    </w:p>
    <w:p w14:paraId="3A7907A3" w14:textId="77777777" w:rsidR="009F4983" w:rsidRDefault="009F4983">
      <w:pPr>
        <w:rPr>
          <w:rFonts w:asciiTheme="majorHAnsi" w:eastAsiaTheme="majorEastAsia" w:hAnsiTheme="majorHAnsi" w:cstheme="majorBidi"/>
          <w:color w:val="997339" w:themeColor="accent6" w:themeShade="BF"/>
          <w:sz w:val="72"/>
          <w:szCs w:val="72"/>
          <w:lang w:val="ru-RU"/>
        </w:rPr>
      </w:pPr>
      <w:bookmarkStart w:id="3" w:name="_Toc3"/>
      <w:r w:rsidRPr="00F72BDF">
        <w:rPr>
          <w:lang w:val="ru-RU"/>
        </w:rPr>
        <w:br w:type="page"/>
      </w:r>
    </w:p>
    <w:p w14:paraId="51146CD6" w14:textId="0A708F86" w:rsidR="009D0E69" w:rsidRPr="00A738A7" w:rsidRDefault="002235BF" w:rsidP="009F4983">
      <w:pPr>
        <w:pStyle w:val="1"/>
      </w:pPr>
      <w:bookmarkStart w:id="4" w:name="_Toc130844093"/>
      <w:r w:rsidRPr="00A738A7">
        <w:t>Глава первая</w:t>
      </w:r>
      <w:bookmarkEnd w:id="3"/>
      <w:bookmarkEnd w:id="4"/>
    </w:p>
    <w:p w14:paraId="51146CD7" w14:textId="77777777" w:rsidR="009D0E69" w:rsidRPr="004615A0" w:rsidRDefault="002235BF" w:rsidP="00745E27">
      <w:pPr>
        <w:pStyle w:val="2"/>
      </w:pPr>
      <w:bookmarkStart w:id="5" w:name="_Toc4"/>
      <w:bookmarkStart w:id="6" w:name="_Toc130844094"/>
      <w:r w:rsidRPr="004615A0">
        <w:t>Обязательность призыва к Аллаху и разъяснение его достоинства</w:t>
      </w:r>
      <w:bookmarkEnd w:id="5"/>
      <w:bookmarkEnd w:id="6"/>
    </w:p>
    <w:p w14:paraId="51146CD8" w14:textId="77777777" w:rsidR="009D0E69" w:rsidRPr="00A738A7" w:rsidRDefault="002235BF" w:rsidP="00910BE9">
      <w:pPr>
        <w:pStyle w:val="a9"/>
        <w:bidi w:val="0"/>
      </w:pPr>
      <w:r w:rsidRPr="00A738A7">
        <w:t xml:space="preserve">Призыв к Всевышнему Аллаху — призыв блага и истины, потому что </w:t>
      </w:r>
      <w:r w:rsidRPr="00A738A7">
        <w:t>это призыв к справедливости и благодеянию, призыв к тому, что согласуется со здравой естественной человеческой природой, и неиспорченный разум находит его благим, а чистые души тянутся к нему.</w:t>
      </w:r>
    </w:p>
    <w:p w14:paraId="51146CD9" w14:textId="77777777" w:rsidR="009D0E69" w:rsidRPr="00A738A7" w:rsidRDefault="002235BF" w:rsidP="00910BE9">
      <w:pPr>
        <w:pStyle w:val="a9"/>
        <w:bidi w:val="0"/>
      </w:pPr>
      <w:r w:rsidRPr="00A738A7">
        <w:t xml:space="preserve">Это призыв к вере во Всевышнего Аллаха, ко всякому правильному </w:t>
      </w:r>
      <w:r w:rsidRPr="00A738A7">
        <w:t>убеждению, в отношении которого спокойно сердце и навстречу которому раскрывается грудь.</w:t>
      </w:r>
    </w:p>
    <w:p w14:paraId="3B8D88DC" w14:textId="77777777" w:rsidR="007A1399" w:rsidRDefault="002235BF" w:rsidP="00910BE9">
      <w:pPr>
        <w:pStyle w:val="a9"/>
        <w:bidi w:val="0"/>
        <w:rPr>
          <w:rStyle w:val="Char4"/>
          <w:rFonts w:hint="cs"/>
          <w:rtl/>
        </w:rPr>
      </w:pPr>
      <w:r w:rsidRPr="00A738A7">
        <w:t>Это призыв к признанию единственности Аллаха в Господстве, Божественности и в Его именах и качествах. Это призыв к твёрдой убеждённости в том, что Всевышний Аллах — ед</w:t>
      </w:r>
      <w:r w:rsidRPr="00A738A7">
        <w:t>инственный в Своём Господстве, и нет у Него сотоварищей, и нет творца, управляющего и абсолютного распорядителя во вселенной, кроме одного лишь Аллаха. Благодаря этой твёрдой убеждённости исключается привязанность сердца к кому-то или чему-то помимо Аллаха</w:t>
      </w:r>
      <w:r w:rsidRPr="00A738A7">
        <w:t>, и страх, надежда и упование связываются исключительно с Всемогущим и Великим Аллахом. Это призыв к твёрдой убеждённости в том, что лишь Он со Своим предопределением и ниспосылаемыми Им законами выносит решения в отношении Своих рабов и рассуживает их. Бл</w:t>
      </w:r>
      <w:r w:rsidRPr="00A738A7">
        <w:t>агодаря этой твёрдой убеждённости исключается обращение за решениями и законами к чему-то, кроме закона Аллаха, и отбрасывается любое постановление, противоречащее постановлениям Аллаха и Его Посланника, потому что любое такое постановление несправедливо и</w:t>
      </w:r>
      <w:r w:rsidRPr="00A738A7">
        <w:t xml:space="preserve"> ложно, а следствием его становится нечестие, затрагивающее страны и людей. </w:t>
      </w:r>
    </w:p>
    <w:p w14:paraId="7F907D2E" w14:textId="0762937E" w:rsidR="007A1399" w:rsidRPr="007A1399" w:rsidRDefault="007A1399"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sidR="008951E6">
        <w:rPr>
          <w:rStyle w:val="Char4"/>
          <w:rFonts w:ascii="Traditional Arabic" w:cs="Cambria" w:hint="cs"/>
          <w:shd w:val="clear" w:color="auto" w:fill="FFFFFF"/>
          <w:rtl/>
        </w:rPr>
        <w:t>...</w:t>
      </w:r>
      <w:r>
        <w:rPr>
          <w:rStyle w:val="Char4"/>
          <w:rFonts w:ascii="Traditional Arabic" w:cs="KFGQPC HAFS Uthmanic Script"/>
          <w:shd w:val="clear" w:color="auto" w:fill="FFFFFF"/>
          <w:rtl/>
        </w:rPr>
        <w:t xml:space="preserve"> وَمَنۡ أَحۡسَنُ مِنَ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حُكۡمٗا لِّقَوۡمٖ يُوقِنُونَ </w:t>
      </w:r>
      <w:r>
        <w:rPr>
          <w:rStyle w:val="Char4"/>
          <w:rFonts w:ascii="Traditional Arabic" w:cs="KFGQPC HAFS Uthmanic Script"/>
          <w:szCs w:val="28"/>
          <w:shd w:val="clear" w:color="auto" w:fill="FFFFFF"/>
          <w:rtl/>
        </w:rPr>
        <w:t>٥٠</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[المائدة: 50]</w:t>
      </w:r>
    </w:p>
    <w:p w14:paraId="51146CDA" w14:textId="3FC83B1C" w:rsidR="009D0E69" w:rsidRPr="00B176FF" w:rsidRDefault="002235BF" w:rsidP="00910BE9">
      <w:pPr>
        <w:pStyle w:val="a9"/>
        <w:bidi w:val="0"/>
        <w:rPr>
          <w:rStyle w:val="Char4"/>
        </w:rPr>
      </w:pPr>
      <w:r w:rsidRPr="00B176FF">
        <w:rPr>
          <w:rStyle w:val="Char4"/>
        </w:rPr>
        <w:t>«Чьи решения могут быть лучше решений Аллаха для людей убеждённых?» (5:50).</w:t>
      </w:r>
    </w:p>
    <w:p w14:paraId="51146CDB" w14:textId="77777777" w:rsidR="009D0E69" w:rsidRPr="00A738A7" w:rsidRDefault="002235BF" w:rsidP="00910BE9">
      <w:pPr>
        <w:pStyle w:val="a9"/>
        <w:bidi w:val="0"/>
      </w:pPr>
      <w:r w:rsidRPr="00A738A7">
        <w:t xml:space="preserve">Благодаря этой </w:t>
      </w:r>
      <w:r w:rsidRPr="00A738A7">
        <w:t>твёрдой убеждённости рабы Аллаха подчиняются законам Аллаха и применяют их на практике угодным Аллаху образом вне зависимости от того, соответствуют эти законы их желаниям или нет. Они также подчиняются предопределению Аллаха, которое исполняется в отношен</w:t>
      </w:r>
      <w:r w:rsidRPr="00A738A7">
        <w:t>ии них и которое они встречают со смирением, желают они того или нет.</w:t>
      </w:r>
    </w:p>
    <w:p w14:paraId="78158C8E" w14:textId="09525EAD" w:rsidR="00C46EA0" w:rsidRPr="0001065E" w:rsidRDefault="0001065E" w:rsidP="00910BE9">
      <w:pPr>
        <w:pStyle w:val="ad"/>
        <w:rPr>
          <w:rFonts w:cs="Arial"/>
          <w:szCs w:val="24"/>
          <w:rtl/>
          <w:lang w:val="en-US"/>
        </w:rPr>
      </w:pPr>
      <w:r>
        <w:rPr>
          <w:rFonts w:cs="Traditional Arabic"/>
          <w:shd w:val="clear" w:color="auto" w:fill="FFFFFF"/>
          <w:rtl/>
        </w:rPr>
        <w:t>﴿</w:t>
      </w:r>
      <w:proofErr w:type="spellStart"/>
      <w:r>
        <w:rPr>
          <w:shd w:val="clear" w:color="auto" w:fill="FFFFFF"/>
          <w:rtl/>
        </w:rPr>
        <w:t>أَفَغَيۡرَ</w:t>
      </w:r>
      <w:proofErr w:type="spellEnd"/>
      <w:r>
        <w:rPr>
          <w:shd w:val="clear" w:color="auto" w:fill="FFFFFF"/>
          <w:rtl/>
        </w:rPr>
        <w:t xml:space="preserve"> دِينِ </w:t>
      </w:r>
      <w:r>
        <w:rPr>
          <w:rFonts w:hint="cs"/>
          <w:shd w:val="clear" w:color="auto" w:fill="FFFFFF"/>
          <w:rtl/>
        </w:rPr>
        <w:t>ٱللَّهِ</w:t>
      </w:r>
      <w:r>
        <w:rPr>
          <w:shd w:val="clear" w:color="auto" w:fill="FFFFFF"/>
          <w:rtl/>
        </w:rPr>
        <w:t xml:space="preserve"> </w:t>
      </w:r>
      <w:proofErr w:type="spellStart"/>
      <w:r>
        <w:rPr>
          <w:shd w:val="clear" w:color="auto" w:fill="FFFFFF"/>
          <w:rtl/>
        </w:rPr>
        <w:t>يَبۡغُونَ</w:t>
      </w:r>
      <w:proofErr w:type="spellEnd"/>
      <w:r>
        <w:rPr>
          <w:shd w:val="clear" w:color="auto" w:fill="FFFFFF"/>
          <w:rtl/>
        </w:rPr>
        <w:t xml:space="preserve"> وَلَهُ</w:t>
      </w:r>
      <w:r>
        <w:rPr>
          <w:rFonts w:hint="cs"/>
          <w:shd w:val="clear" w:color="auto" w:fill="FFFFFF"/>
          <w:rtl/>
        </w:rPr>
        <w:t>ۥٓ</w:t>
      </w:r>
      <w:r>
        <w:rPr>
          <w:shd w:val="clear" w:color="auto" w:fill="FFFFFF"/>
          <w:rtl/>
        </w:rPr>
        <w:t xml:space="preserve"> </w:t>
      </w:r>
      <w:proofErr w:type="spellStart"/>
      <w:r>
        <w:rPr>
          <w:shd w:val="clear" w:color="auto" w:fill="FFFFFF"/>
          <w:rtl/>
        </w:rPr>
        <w:t>أَسۡلَمَ</w:t>
      </w:r>
      <w:proofErr w:type="spellEnd"/>
      <w:r>
        <w:rPr>
          <w:shd w:val="clear" w:color="auto" w:fill="FFFFFF"/>
          <w:rtl/>
        </w:rPr>
        <w:t xml:space="preserve"> مَن فِي </w:t>
      </w:r>
      <w:r>
        <w:rPr>
          <w:rFonts w:hint="cs"/>
          <w:shd w:val="clear" w:color="auto" w:fill="FFFFFF"/>
          <w:rtl/>
        </w:rPr>
        <w:t>ٱلسَّمَٰوَٰتِ</w:t>
      </w:r>
      <w:r>
        <w:rPr>
          <w:shd w:val="clear" w:color="auto" w:fill="FFFFFF"/>
          <w:rtl/>
        </w:rPr>
        <w:t xml:space="preserve"> وَ</w:t>
      </w:r>
      <w:r>
        <w:rPr>
          <w:rFonts w:hint="cs"/>
          <w:shd w:val="clear" w:color="auto" w:fill="FFFFFF"/>
          <w:rtl/>
        </w:rPr>
        <w:t>ٱلۡأَرۡضِ</w:t>
      </w:r>
      <w:r>
        <w:rPr>
          <w:shd w:val="clear" w:color="auto" w:fill="FFFFFF"/>
          <w:rtl/>
        </w:rPr>
        <w:t xml:space="preserve"> </w:t>
      </w:r>
      <w:proofErr w:type="spellStart"/>
      <w:r>
        <w:rPr>
          <w:shd w:val="clear" w:color="auto" w:fill="FFFFFF"/>
          <w:rtl/>
        </w:rPr>
        <w:t>طَوۡعٗا</w:t>
      </w:r>
      <w:proofErr w:type="spellEnd"/>
      <w:r>
        <w:rPr>
          <w:shd w:val="clear" w:color="auto" w:fill="FFFFFF"/>
          <w:rtl/>
        </w:rPr>
        <w:t xml:space="preserve"> </w:t>
      </w:r>
      <w:proofErr w:type="spellStart"/>
      <w:r>
        <w:rPr>
          <w:shd w:val="clear" w:color="auto" w:fill="FFFFFF"/>
          <w:rtl/>
        </w:rPr>
        <w:t>وَكَرۡهٗا</w:t>
      </w:r>
      <w:proofErr w:type="spellEnd"/>
      <w:r>
        <w:rPr>
          <w:shd w:val="clear" w:color="auto" w:fill="FFFFFF"/>
          <w:rtl/>
        </w:rPr>
        <w:t xml:space="preserve"> </w:t>
      </w:r>
      <w:proofErr w:type="spellStart"/>
      <w:r>
        <w:rPr>
          <w:shd w:val="clear" w:color="auto" w:fill="FFFFFF"/>
          <w:rtl/>
        </w:rPr>
        <w:t>وَإِلَيۡهِ</w:t>
      </w:r>
      <w:proofErr w:type="spellEnd"/>
      <w:r>
        <w:rPr>
          <w:shd w:val="clear" w:color="auto" w:fill="FFFFFF"/>
          <w:rtl/>
        </w:rPr>
        <w:t xml:space="preserve"> يُرۡجَعُونَ</w:t>
      </w:r>
      <w:r>
        <w:rPr>
          <w:szCs w:val="28"/>
          <w:shd w:val="clear" w:color="auto" w:fill="FFFFFF"/>
          <w:rtl/>
        </w:rPr>
        <w:t>٨٣</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[آل عمران: 83]</w:t>
      </w:r>
    </w:p>
    <w:p w14:paraId="51146CDC" w14:textId="2B946C90" w:rsidR="009D0E69" w:rsidRPr="00A738A7" w:rsidRDefault="002235BF" w:rsidP="00910BE9">
      <w:pPr>
        <w:pStyle w:val="ad"/>
        <w:bidi w:val="0"/>
      </w:pPr>
      <w:r w:rsidRPr="00A738A7">
        <w:t xml:space="preserve">«Неужели они ищут иной религии, </w:t>
      </w:r>
      <w:r w:rsidRPr="00A738A7">
        <w:t>помимо религии Аллаха, в то время как Ему покорились все, кто на небесах и на земле, по своей воле или по принуждению, и к Нему они будут возвращены» (3:83).</w:t>
      </w:r>
    </w:p>
    <w:p w14:paraId="51146CDD" w14:textId="77777777" w:rsidR="009D0E69" w:rsidRPr="00A738A7" w:rsidRDefault="002235BF" w:rsidP="00910BE9">
      <w:pPr>
        <w:pStyle w:val="a9"/>
        <w:bidi w:val="0"/>
      </w:pPr>
      <w:r w:rsidRPr="00A738A7">
        <w:t>Призыв к Всевышнему Аллаху — это призыв к поклонению одному лишь Аллаху с верой и твёрдой убеждённ</w:t>
      </w:r>
      <w:r w:rsidRPr="00A738A7">
        <w:t>остью в том, что никто, кроме Него, не достоин поклонения — ни ангел, ни пророк, ни праведник, ни кто-то иной, — потому что только Аллах является Творцом, и именно Ему надлежит поклоняться.</w:t>
      </w:r>
    </w:p>
    <w:p w14:paraId="51146CDE" w14:textId="77777777" w:rsidR="009D0E69" w:rsidRPr="00A738A7" w:rsidRDefault="002235BF" w:rsidP="00910BE9">
      <w:pPr>
        <w:pStyle w:val="a9"/>
        <w:bidi w:val="0"/>
      </w:pPr>
      <w:r w:rsidRPr="00A738A7">
        <w:t>Призыв к Аллаху — это призыв к твёрдой вере во все имена и качеств</w:t>
      </w:r>
      <w:r w:rsidRPr="00A738A7">
        <w:t>а Аллаха, утверждённые в Книге Аллаха и Сунне Его Посланника,</w:t>
      </w:r>
    </w:p>
    <w:p w14:paraId="67D627D5" w14:textId="77777777" w:rsidR="0001065E" w:rsidRDefault="002235BF" w:rsidP="00910BE9">
      <w:pPr>
        <w:pStyle w:val="a9"/>
        <w:bidi w:val="0"/>
        <w:rPr>
          <w:rStyle w:val="Char4"/>
          <w:rtl/>
        </w:rPr>
      </w:pPr>
      <w:r w:rsidRPr="00A738A7">
        <w:t>и в то, что все эти качества реальны и действительно присущи Ему, таким образом, как это приличествует Ему, без искажения, отрицания их, попыток проникнуть в их сокровенную сущность и уподоблени</w:t>
      </w:r>
      <w:r w:rsidRPr="00A738A7">
        <w:t xml:space="preserve">я их качествам творений. </w:t>
      </w:r>
    </w:p>
    <w:p w14:paraId="5DA2A231" w14:textId="4D061C9A" w:rsidR="0001065E" w:rsidRPr="0001065E" w:rsidRDefault="0001065E"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sidR="007F1188">
        <w:rPr>
          <w:rStyle w:val="Char4"/>
          <w:rFonts w:ascii="Traditional Arabic" w:cs="Cambria" w:hint="cs"/>
          <w:shd w:val="clear" w:color="auto" w:fill="FFFFFF"/>
          <w:rtl/>
        </w:rPr>
        <w:t>...</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لَيۡسَ</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كَمِثۡلِهِ</w:t>
      </w:r>
      <w:r>
        <w:rPr>
          <w:rStyle w:val="Char4"/>
          <w:rFonts w:ascii="Traditional Arabic" w:cs="KFGQPC HAFS Uthmanic Script" w:hint="cs"/>
          <w:shd w:val="clear" w:color="auto" w:fill="FFFFFF"/>
          <w:rtl/>
        </w:rPr>
        <w:t>ۦ</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شَيۡءٞۖ</w:t>
      </w:r>
      <w:proofErr w:type="spellEnd"/>
      <w:r>
        <w:rPr>
          <w:rStyle w:val="Char4"/>
          <w:rFonts w:ascii="Traditional Arabic" w:cs="KFGQPC HAFS Uthmanic Script"/>
          <w:shd w:val="clear" w:color="auto" w:fill="FFFFFF"/>
          <w:rtl/>
        </w:rPr>
        <w:t xml:space="preserve"> وَهُوَ </w:t>
      </w:r>
      <w:r>
        <w:rPr>
          <w:rStyle w:val="Char4"/>
          <w:rFonts w:ascii="Traditional Arabic" w:cs="KFGQPC HAFS Uthmanic Script" w:hint="cs"/>
          <w:shd w:val="clear" w:color="auto" w:fill="FFFFFF"/>
          <w:rtl/>
        </w:rPr>
        <w:t>ٱلسَّمِيعُ</w:t>
      </w:r>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ٱلۡبَصِيرُ</w:t>
      </w:r>
      <w:r>
        <w:rPr>
          <w:rStyle w:val="Char4"/>
          <w:rFonts w:ascii="Traditional Arabic" w:cs="KFGQPC HAFS Uthmanic Script"/>
          <w:szCs w:val="28"/>
          <w:shd w:val="clear" w:color="auto" w:fill="FFFFFF"/>
          <w:rtl/>
        </w:rPr>
        <w:t>١١</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[الشورى: 11]</w:t>
      </w:r>
    </w:p>
    <w:p w14:paraId="51146CDF" w14:textId="1DC304FA" w:rsidR="009D0E69" w:rsidRPr="0001065E" w:rsidRDefault="002235BF" w:rsidP="00910BE9">
      <w:pPr>
        <w:pStyle w:val="a9"/>
        <w:bidi w:val="0"/>
        <w:rPr>
          <w:rStyle w:val="Char4"/>
        </w:rPr>
      </w:pPr>
      <w:r w:rsidRPr="0001065E">
        <w:rPr>
          <w:rStyle w:val="Char4"/>
        </w:rPr>
        <w:t>«Нет ничего подобного Ему, и Он — Слышащий, Видящий» (42:11).</w:t>
      </w:r>
    </w:p>
    <w:p w14:paraId="51146CE0" w14:textId="77777777" w:rsidR="009D0E69" w:rsidRPr="00A738A7" w:rsidRDefault="002235BF" w:rsidP="00910BE9">
      <w:pPr>
        <w:pStyle w:val="a9"/>
        <w:bidi w:val="0"/>
      </w:pPr>
      <w:r w:rsidRPr="00A738A7">
        <w:t>Призыв к Всевышнему Аллаху — это призыв к следованию прямым путём, путём тех, кого облагоде</w:t>
      </w:r>
      <w:r w:rsidRPr="00A738A7">
        <w:t xml:space="preserve">тельствовал Аллаха, из числа пророков, </w:t>
      </w:r>
      <w:proofErr w:type="spellStart"/>
      <w:r w:rsidRPr="00A738A7">
        <w:t>правдивейших</w:t>
      </w:r>
      <w:proofErr w:type="spellEnd"/>
      <w:r w:rsidRPr="00A738A7">
        <w:t>, мучеников и праведников, путём Аллаха, который Он указал Своим рабам, дабы он привёл их к Нему и способствовал их благополучию земному и вечному.</w:t>
      </w:r>
    </w:p>
    <w:p w14:paraId="51146CE1" w14:textId="77777777" w:rsidR="009D0E69" w:rsidRPr="00A738A7" w:rsidRDefault="002235BF" w:rsidP="00910BE9">
      <w:pPr>
        <w:pStyle w:val="a9"/>
        <w:bidi w:val="0"/>
      </w:pPr>
      <w:r w:rsidRPr="00A738A7">
        <w:t xml:space="preserve">Благодаря этому следованию исключаются пути </w:t>
      </w:r>
      <w:r w:rsidRPr="00A738A7">
        <w:t>нововведений, основатели которых вводят друг друга в заблуждение, так что следование страстям разделяет их и отдаляет от религии Аллаха и они следуют не тому, чему велел им следовать их Властелин в Своих Словах:</w:t>
      </w:r>
    </w:p>
    <w:p w14:paraId="3A3E23D0" w14:textId="0F214437" w:rsidR="007837A7" w:rsidRPr="007837A7" w:rsidRDefault="007837A7"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وَأَنَّ هَٰذَا صِرَٰطِي </w:t>
      </w:r>
      <w:proofErr w:type="spellStart"/>
      <w:r>
        <w:rPr>
          <w:rStyle w:val="Char4"/>
          <w:rFonts w:ascii="Traditional Arabic" w:cs="KFGQPC HAFS Uthmanic Script"/>
          <w:shd w:val="clear" w:color="auto" w:fill="FFFFFF"/>
          <w:rtl/>
        </w:rPr>
        <w:t>مُسۡتَقِيمٗا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فَ</w:t>
      </w:r>
      <w:r>
        <w:rPr>
          <w:rStyle w:val="Char4"/>
          <w:rFonts w:ascii="Traditional Arabic" w:cs="KFGQPC HAFS Uthmanic Script" w:hint="cs"/>
          <w:shd w:val="clear" w:color="auto" w:fill="FFFFFF"/>
          <w:rtl/>
        </w:rPr>
        <w:t>ٱتَّبِعُوهُۖ</w:t>
      </w:r>
      <w:proofErr w:type="spellEnd"/>
      <w:r>
        <w:rPr>
          <w:rStyle w:val="Char4"/>
          <w:rFonts w:ascii="Traditional Arabic" w:cs="KFGQPC HAFS Uthmanic Script"/>
          <w:shd w:val="clear" w:color="auto" w:fill="FFFFFF"/>
          <w:rtl/>
        </w:rPr>
        <w:t xml:space="preserve"> وَلَا تَتَّبِعُواْ </w:t>
      </w:r>
      <w:proofErr w:type="spellStart"/>
      <w:r>
        <w:rPr>
          <w:rStyle w:val="Char4"/>
          <w:rFonts w:ascii="Traditional Arabic" w:cs="KFGQPC HAFS Uthmanic Script" w:hint="cs"/>
          <w:shd w:val="clear" w:color="auto" w:fill="FFFFFF"/>
          <w:rtl/>
        </w:rPr>
        <w:t>ٱلسُّبُلَ</w:t>
      </w:r>
      <w:proofErr w:type="spellEnd"/>
      <w:r>
        <w:rPr>
          <w:rStyle w:val="Char4"/>
          <w:rFonts w:ascii="Traditional Arabic" w:cs="KFGQPC HAFS Uthmanic Script"/>
          <w:shd w:val="clear" w:color="auto" w:fill="FFFFFF"/>
          <w:rtl/>
        </w:rPr>
        <w:t xml:space="preserve"> فَتَفَرَّقَ </w:t>
      </w:r>
      <w:proofErr w:type="spellStart"/>
      <w:r>
        <w:rPr>
          <w:rStyle w:val="Char4"/>
          <w:rFonts w:ascii="Traditional Arabic" w:cs="KFGQPC HAFS Uthmanic Script"/>
          <w:shd w:val="clear" w:color="auto" w:fill="FFFFFF"/>
          <w:rtl/>
        </w:rPr>
        <w:t>بِكُمۡ</w:t>
      </w:r>
      <w:proofErr w:type="spellEnd"/>
      <w:r>
        <w:rPr>
          <w:rStyle w:val="Char4"/>
          <w:rFonts w:ascii="Traditional Arabic" w:cs="KFGQPC HAFS Uthmanic Script"/>
          <w:shd w:val="clear" w:color="auto" w:fill="FFFFFF"/>
          <w:rtl/>
        </w:rPr>
        <w:t xml:space="preserve"> عَن </w:t>
      </w:r>
      <w:proofErr w:type="spellStart"/>
      <w:r>
        <w:rPr>
          <w:rStyle w:val="Char4"/>
          <w:rFonts w:ascii="Traditional Arabic" w:cs="KFGQPC HAFS Uthmanic Script"/>
          <w:shd w:val="clear" w:color="auto" w:fill="FFFFFF"/>
          <w:rtl/>
        </w:rPr>
        <w:t>سَبِيلِهِ</w:t>
      </w:r>
      <w:r>
        <w:rPr>
          <w:rStyle w:val="Char4"/>
          <w:rFonts w:ascii="Traditional Arabic" w:cs="KFGQPC HAFS Uthmanic Script" w:hint="cs"/>
          <w:shd w:val="clear" w:color="auto" w:fill="FFFFFF"/>
          <w:rtl/>
        </w:rPr>
        <w:t>ۦۚ</w:t>
      </w:r>
      <w:proofErr w:type="spellEnd"/>
      <w:r>
        <w:rPr>
          <w:rStyle w:val="Char4"/>
          <w:rFonts w:ascii="Traditional Arabic" w:cs="KFGQPC HAFS Uthmanic Script"/>
          <w:shd w:val="clear" w:color="auto" w:fill="FFFFFF"/>
          <w:rtl/>
        </w:rPr>
        <w:t xml:space="preserve"> ذَٰلِكُمۡ وَصَّىٰكُم بِهِ</w:t>
      </w:r>
      <w:r>
        <w:rPr>
          <w:rStyle w:val="Char4"/>
          <w:rFonts w:ascii="Traditional Arabic" w:cs="KFGQPC HAFS Uthmanic Script" w:hint="cs"/>
          <w:shd w:val="clear" w:color="auto" w:fill="FFFFFF"/>
          <w:rtl/>
        </w:rPr>
        <w:t>ۦ</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لَعَلَّكُمۡ</w:t>
      </w:r>
      <w:proofErr w:type="spellEnd"/>
      <w:r>
        <w:rPr>
          <w:rStyle w:val="Char4"/>
          <w:rFonts w:ascii="Traditional Arabic" w:cs="KFGQPC HAFS Uthmanic Script"/>
          <w:shd w:val="clear" w:color="auto" w:fill="FFFFFF"/>
          <w:rtl/>
        </w:rPr>
        <w:t xml:space="preserve"> تَتَّقُونَ</w:t>
      </w:r>
      <w:r>
        <w:rPr>
          <w:rStyle w:val="Char4"/>
          <w:rFonts w:ascii="Traditional Arabic" w:cs="KFGQPC HAFS Uthmanic Script"/>
          <w:szCs w:val="28"/>
          <w:shd w:val="clear" w:color="auto" w:fill="FFFFFF"/>
          <w:rtl/>
        </w:rPr>
        <w:t>١٥٣</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[الأنعام: 153]</w:t>
      </w:r>
    </w:p>
    <w:p w14:paraId="7D534879" w14:textId="77777777" w:rsidR="007837A7" w:rsidRDefault="002235BF" w:rsidP="00910BE9">
      <w:pPr>
        <w:pStyle w:val="a9"/>
        <w:bidi w:val="0"/>
        <w:rPr>
          <w:rStyle w:val="Char4"/>
          <w:rtl/>
        </w:rPr>
      </w:pPr>
      <w:r w:rsidRPr="007837A7">
        <w:rPr>
          <w:rStyle w:val="Char4"/>
        </w:rPr>
        <w:t>«Таков Мой прямой путь. Следуйте им и не следуйте другими путями, поскольку они собьют вас с Его пути. Он заповеда</w:t>
      </w:r>
      <w:r w:rsidRPr="007837A7">
        <w:rPr>
          <w:rStyle w:val="Char4"/>
        </w:rPr>
        <w:t>л вам это, — быть может, вы устрашитесь» (6:153).</w:t>
      </w:r>
      <w:r w:rsidRPr="00A738A7">
        <w:t xml:space="preserve"> И они впадают в запрещённое Всевышним разобщение. Всевышний Аллах сказал: </w:t>
      </w:r>
    </w:p>
    <w:p w14:paraId="3083A6DA" w14:textId="1D3A7827" w:rsidR="007837A7" w:rsidRPr="00996A12" w:rsidRDefault="00996A12"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شَرَعَ لَكُم مِّنَ </w:t>
      </w:r>
      <w:r>
        <w:rPr>
          <w:rStyle w:val="Char4"/>
          <w:rFonts w:ascii="Traditional Arabic" w:cs="KFGQPC HAFS Uthmanic Script" w:hint="cs"/>
          <w:shd w:val="clear" w:color="auto" w:fill="FFFFFF"/>
          <w:rtl/>
        </w:rPr>
        <w:t>ٱلدِّينِ</w:t>
      </w:r>
      <w:r>
        <w:rPr>
          <w:rStyle w:val="Char4"/>
          <w:rFonts w:ascii="Traditional Arabic" w:cs="KFGQPC HAFS Uthmanic Script"/>
          <w:shd w:val="clear" w:color="auto" w:fill="FFFFFF"/>
          <w:rtl/>
        </w:rPr>
        <w:t xml:space="preserve"> مَا وَصَّىٰ بِهِ</w:t>
      </w:r>
      <w:r>
        <w:rPr>
          <w:rStyle w:val="Char4"/>
          <w:rFonts w:ascii="Traditional Arabic" w:cs="KFGQPC HAFS Uthmanic Script" w:hint="cs"/>
          <w:shd w:val="clear" w:color="auto" w:fill="FFFFFF"/>
          <w:rtl/>
        </w:rPr>
        <w:t>ۦ</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نُوحٗا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ٱلَّذِيٓ</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أَوۡحَيۡنَآ</w:t>
      </w:r>
      <w:proofErr w:type="spellEnd"/>
      <w:r>
        <w:rPr>
          <w:rStyle w:val="Char4"/>
          <w:rFonts w:ascii="Traditional Arabic" w:cs="KFGQPC HAFS Uthmanic Script"/>
          <w:shd w:val="clear" w:color="auto" w:fill="FFFFFF"/>
          <w:rtl/>
        </w:rPr>
        <w:t xml:space="preserve"> إِلَيۡكَ وَمَا </w:t>
      </w:r>
      <w:proofErr w:type="spellStart"/>
      <w:r>
        <w:rPr>
          <w:rStyle w:val="Char4"/>
          <w:rFonts w:ascii="Traditional Arabic" w:cs="KFGQPC HAFS Uthmanic Script"/>
          <w:shd w:val="clear" w:color="auto" w:fill="FFFFFF"/>
          <w:rtl/>
        </w:rPr>
        <w:t>وَصَّيۡنَا</w:t>
      </w:r>
      <w:proofErr w:type="spellEnd"/>
      <w:r>
        <w:rPr>
          <w:rStyle w:val="Char4"/>
          <w:rFonts w:ascii="Traditional Arabic" w:cs="KFGQPC HAFS Uthmanic Script"/>
          <w:shd w:val="clear" w:color="auto" w:fill="FFFFFF"/>
          <w:rtl/>
        </w:rPr>
        <w:t xml:space="preserve"> بِهِ</w:t>
      </w:r>
      <w:r>
        <w:rPr>
          <w:rStyle w:val="Char4"/>
          <w:rFonts w:ascii="Traditional Arabic" w:cs="KFGQPC HAFS Uthmanic Script" w:hint="cs"/>
          <w:shd w:val="clear" w:color="auto" w:fill="FFFFFF"/>
          <w:rtl/>
        </w:rPr>
        <w:t>ۦٓ</w:t>
      </w:r>
      <w:r>
        <w:rPr>
          <w:rStyle w:val="Char4"/>
          <w:rFonts w:ascii="Traditional Arabic" w:cs="KFGQPC HAFS Uthmanic Script"/>
          <w:shd w:val="clear" w:color="auto" w:fill="FFFFFF"/>
          <w:rtl/>
        </w:rPr>
        <w:t xml:space="preserve"> إِبۡرَٰهِيمَ وَمُوسَىٰ </w:t>
      </w:r>
      <w:proofErr w:type="spellStart"/>
      <w:r>
        <w:rPr>
          <w:rStyle w:val="Char4"/>
          <w:rFonts w:ascii="Traditional Arabic" w:cs="KFGQPC HAFS Uthmanic Script"/>
          <w:shd w:val="clear" w:color="auto" w:fill="FFFFFF"/>
          <w:rtl/>
        </w:rPr>
        <w:t>وَعِيسَىٰٓۖ</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أَنۡ</w:t>
      </w:r>
      <w:proofErr w:type="spellEnd"/>
      <w:r>
        <w:rPr>
          <w:rStyle w:val="Char4"/>
          <w:rFonts w:ascii="Traditional Arabic" w:cs="KFGQPC HAFS Uthmanic Script"/>
          <w:shd w:val="clear" w:color="auto" w:fill="FFFFFF"/>
          <w:rtl/>
        </w:rPr>
        <w:t xml:space="preserve"> أَقِيمُواْ </w:t>
      </w:r>
      <w:r>
        <w:rPr>
          <w:rStyle w:val="Char4"/>
          <w:rFonts w:ascii="Traditional Arabic" w:cs="KFGQPC HAFS Uthmanic Script" w:hint="cs"/>
          <w:shd w:val="clear" w:color="auto" w:fill="FFFFFF"/>
          <w:rtl/>
        </w:rPr>
        <w:t>ٱلدِّينَ</w:t>
      </w:r>
      <w:r>
        <w:rPr>
          <w:rStyle w:val="Char4"/>
          <w:rFonts w:ascii="Traditional Arabic" w:cs="KFGQPC HAFS Uthmanic Script"/>
          <w:shd w:val="clear" w:color="auto" w:fill="FFFFFF"/>
          <w:rtl/>
        </w:rPr>
        <w:t xml:space="preserve"> وَلَا تَتَفَرَّقُواْ </w:t>
      </w:r>
      <w:proofErr w:type="spellStart"/>
      <w:r>
        <w:rPr>
          <w:rStyle w:val="Char4"/>
          <w:rFonts w:ascii="Traditional Arabic" w:cs="KFGQPC HAFS Uthmanic Script"/>
          <w:shd w:val="clear" w:color="auto" w:fill="FFFFFF"/>
          <w:rtl/>
        </w:rPr>
        <w:t>فِيهِۚ</w:t>
      </w:r>
      <w:proofErr w:type="spellEnd"/>
      <w:r>
        <w:rPr>
          <w:rStyle w:val="Char4"/>
          <w:rFonts w:ascii="Traditional Arabic" w:cs="KFGQPC HAFS Uthmanic Script"/>
          <w:shd w:val="clear" w:color="auto" w:fill="FFFFFF"/>
          <w:rtl/>
        </w:rPr>
        <w:t xml:space="preserve"> </w:t>
      </w:r>
      <w:r>
        <w:rPr>
          <w:rStyle w:val="Char4"/>
          <w:rFonts w:ascii="Traditional Arabic" w:cs="Cambria" w:hint="cs"/>
          <w:shd w:val="clear" w:color="auto" w:fill="FFFFFF"/>
          <w:rtl/>
        </w:rPr>
        <w:t>...</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[الشورى: 13]</w:t>
      </w:r>
    </w:p>
    <w:p w14:paraId="51146CE2" w14:textId="7F10546C" w:rsidR="009D0E69" w:rsidRPr="007837A7" w:rsidRDefault="002235BF" w:rsidP="00910BE9">
      <w:pPr>
        <w:pStyle w:val="a9"/>
        <w:bidi w:val="0"/>
        <w:rPr>
          <w:rStyle w:val="Char4"/>
        </w:rPr>
      </w:pPr>
      <w:r w:rsidRPr="007837A7">
        <w:rPr>
          <w:rStyle w:val="Char4"/>
        </w:rPr>
        <w:t>«Он узаконил для вас в религии то, что заповедал Нуху, и то, что Мы внушили тебе в откровении, и то, чт</w:t>
      </w:r>
      <w:r w:rsidRPr="007837A7">
        <w:rPr>
          <w:rStyle w:val="Char4"/>
        </w:rPr>
        <w:t>о Мы заповедали Ибрахиму, Мусе и ‘Исе: “Исповедуйте религию и не расходитесь во мнениях относительно неё”» (42:13).</w:t>
      </w:r>
    </w:p>
    <w:p w14:paraId="51146CE3" w14:textId="77777777" w:rsidR="009D0E69" w:rsidRPr="00A738A7" w:rsidRDefault="002235BF" w:rsidP="00910BE9">
      <w:pPr>
        <w:pStyle w:val="a9"/>
        <w:bidi w:val="0"/>
      </w:pPr>
      <w:r w:rsidRPr="00A738A7">
        <w:t>Призыв к Аллаху — это призыв к высокой нравственности, благим деяниям, защите прав и поддержанию справедливости между людьми посредством соб</w:t>
      </w:r>
      <w:r w:rsidRPr="00A738A7">
        <w:t>людения прав каждого обладающего правами и отношения к людям соответственно их достоинствам и положению.</w:t>
      </w:r>
    </w:p>
    <w:p w14:paraId="51146CE4" w14:textId="77777777" w:rsidR="009D0E69" w:rsidRPr="00A738A7" w:rsidRDefault="002235BF" w:rsidP="00910BE9">
      <w:pPr>
        <w:pStyle w:val="a9"/>
        <w:bidi w:val="0"/>
      </w:pPr>
      <w:r w:rsidRPr="00A738A7">
        <w:t>Таким образом осуществляются братство и любовь между верующими, поддерживается образцовая безопасность и полный порядок в рамках закона Всеблагого и Вс</w:t>
      </w:r>
      <w:r w:rsidRPr="00A738A7">
        <w:t>евышнего Аллаха, исключаются любые низкие нравственные проявления, скверные деяния, а также невежественные порядки, почерпнутые из придуманных людьми законов и ложных убеждений, и унижаются все, кто эти порядки внедряет и призывает к ним, желая отвратить р</w:t>
      </w:r>
      <w:r w:rsidRPr="00A738A7">
        <w:t>абов Аллаха от Его пути.</w:t>
      </w:r>
    </w:p>
    <w:p w14:paraId="51146CE5" w14:textId="77777777" w:rsidR="009D0E69" w:rsidRPr="00A738A7" w:rsidRDefault="002235BF" w:rsidP="00910BE9">
      <w:pPr>
        <w:pStyle w:val="a9"/>
        <w:bidi w:val="0"/>
      </w:pPr>
      <w:r w:rsidRPr="00A738A7">
        <w:t>В силу этих и других причин, а также неисчислимого множества других достоинств и избавления от вреда, призыв к Всевышнему Аллаху занимает столь важное положение в исламе,</w:t>
      </w:r>
    </w:p>
    <w:p w14:paraId="51146CE6" w14:textId="77777777" w:rsidR="009D0E69" w:rsidRPr="00A738A7" w:rsidRDefault="002235BF" w:rsidP="00910BE9">
      <w:pPr>
        <w:pStyle w:val="a9"/>
        <w:bidi w:val="0"/>
      </w:pPr>
      <w:r w:rsidRPr="00A738A7">
        <w:t>а призывающие названы наследниками благородных посланников в</w:t>
      </w:r>
      <w:r w:rsidRPr="00A738A7">
        <w:t xml:space="preserve"> этом, а веление вести призыв и разъяснение его достоинств мы видим в текстах Корана и Сунны.</w:t>
      </w:r>
    </w:p>
    <w:p w14:paraId="51146CE7" w14:textId="77777777" w:rsidR="009D0E69" w:rsidRPr="00A738A7" w:rsidRDefault="002235BF" w:rsidP="00910BE9">
      <w:pPr>
        <w:pStyle w:val="a9"/>
        <w:bidi w:val="0"/>
      </w:pPr>
      <w:r w:rsidRPr="00A738A7">
        <w:t>И Всевышний Аллах сказал Своему Пророку (</w:t>
      </w:r>
      <w:r w:rsidRPr="001A5AF0">
        <w:rPr>
          <w:rStyle w:val="Char3"/>
        </w:rPr>
        <w:t>мир ему и благословение Аллаха</w:t>
      </w:r>
      <w:r w:rsidRPr="00A738A7">
        <w:t>):</w:t>
      </w:r>
    </w:p>
    <w:p w14:paraId="171A3009" w14:textId="11330F01" w:rsidR="00123BEB" w:rsidRPr="00123BEB" w:rsidRDefault="00123BEB" w:rsidP="00910BE9">
      <w:pPr>
        <w:pStyle w:val="ad"/>
        <w:rPr>
          <w:rFonts w:cs="Arial"/>
          <w:szCs w:val="24"/>
          <w:rtl/>
          <w:lang w:val="en-US"/>
        </w:rPr>
      </w:pPr>
      <w:r>
        <w:rPr>
          <w:rFonts w:cs="Traditional Arabic"/>
          <w:shd w:val="clear" w:color="auto" w:fill="FFFFFF"/>
          <w:rtl/>
        </w:rPr>
        <w:t>﴿</w:t>
      </w:r>
      <w:r>
        <w:rPr>
          <w:shd w:val="clear" w:color="auto" w:fill="FFFFFF"/>
          <w:rtl/>
        </w:rPr>
        <w:t xml:space="preserve">لِّكُلِّ أُمَّةٖ جَعَلۡنَا مَنسَكًا هُمۡ </w:t>
      </w:r>
      <w:proofErr w:type="spellStart"/>
      <w:r>
        <w:rPr>
          <w:shd w:val="clear" w:color="auto" w:fill="FFFFFF"/>
          <w:rtl/>
        </w:rPr>
        <w:t>نَاسِكُوهُۖ</w:t>
      </w:r>
      <w:proofErr w:type="spellEnd"/>
      <w:r>
        <w:rPr>
          <w:shd w:val="clear" w:color="auto" w:fill="FFFFFF"/>
          <w:rtl/>
        </w:rPr>
        <w:t xml:space="preserve"> فَلَا يُنَٰزِعُنَّكَ فِي </w:t>
      </w:r>
      <w:proofErr w:type="spellStart"/>
      <w:r>
        <w:rPr>
          <w:rFonts w:hint="cs"/>
          <w:shd w:val="clear" w:color="auto" w:fill="FFFFFF"/>
          <w:rtl/>
        </w:rPr>
        <w:t>ٱلۡأَمۡرِۚ</w:t>
      </w:r>
      <w:proofErr w:type="spellEnd"/>
      <w:r>
        <w:rPr>
          <w:shd w:val="clear" w:color="auto" w:fill="FFFFFF"/>
          <w:rtl/>
        </w:rPr>
        <w:t xml:space="preserve"> </w:t>
      </w:r>
      <w:proofErr w:type="spellStart"/>
      <w:r>
        <w:rPr>
          <w:shd w:val="clear" w:color="auto" w:fill="FFFFFF"/>
          <w:rtl/>
        </w:rPr>
        <w:t>وَ</w:t>
      </w:r>
      <w:r>
        <w:rPr>
          <w:rFonts w:hint="cs"/>
          <w:shd w:val="clear" w:color="auto" w:fill="FFFFFF"/>
          <w:rtl/>
        </w:rPr>
        <w:t>ٱدۡعُ</w:t>
      </w:r>
      <w:proofErr w:type="spellEnd"/>
      <w:r>
        <w:rPr>
          <w:shd w:val="clear" w:color="auto" w:fill="FFFFFF"/>
          <w:rtl/>
        </w:rPr>
        <w:t xml:space="preserve"> إِلَىٰ </w:t>
      </w:r>
      <w:proofErr w:type="spellStart"/>
      <w:r>
        <w:rPr>
          <w:shd w:val="clear" w:color="auto" w:fill="FFFFFF"/>
          <w:rtl/>
        </w:rPr>
        <w:t>رَبِّكَۖ</w:t>
      </w:r>
      <w:proofErr w:type="spellEnd"/>
      <w:r>
        <w:rPr>
          <w:shd w:val="clear" w:color="auto" w:fill="FFFFFF"/>
          <w:rtl/>
        </w:rPr>
        <w:t xml:space="preserve"> إِنَّكَ لَعَلَىٰ هُدٗى </w:t>
      </w:r>
      <w:proofErr w:type="spellStart"/>
      <w:r>
        <w:rPr>
          <w:shd w:val="clear" w:color="auto" w:fill="FFFFFF"/>
          <w:rtl/>
        </w:rPr>
        <w:t>مُّسۡتَقِيم</w:t>
      </w:r>
      <w:proofErr w:type="spellEnd"/>
      <w:r>
        <w:rPr>
          <w:shd w:val="clear" w:color="auto" w:fill="FFFFFF"/>
          <w:rtl/>
        </w:rPr>
        <w:t xml:space="preserve">ٖ </w:t>
      </w:r>
      <w:r>
        <w:rPr>
          <w:szCs w:val="28"/>
          <w:shd w:val="clear" w:color="auto" w:fill="FFFFFF"/>
          <w:rtl/>
        </w:rPr>
        <w:t>٦٧</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[الحج: 67]</w:t>
      </w:r>
    </w:p>
    <w:p w14:paraId="51146CE8" w14:textId="68476C7F" w:rsidR="009D0E69" w:rsidRPr="00A738A7" w:rsidRDefault="002235BF" w:rsidP="00910BE9">
      <w:pPr>
        <w:pStyle w:val="ad"/>
        <w:bidi w:val="0"/>
      </w:pPr>
      <w:r w:rsidRPr="00A738A7">
        <w:t xml:space="preserve">«Для каждой общины Мы установили обряды, которые они совершают, и пусть они не спорят с тобой по этому поводу. Призывай же к своему Господу. Поистине, ты — на прямом пути» </w:t>
      </w:r>
      <w:r w:rsidRPr="00A738A7">
        <w:t>(22:67).</w:t>
      </w:r>
    </w:p>
    <w:p w14:paraId="66CBECA7" w14:textId="77777777" w:rsidR="00123BEB" w:rsidRDefault="002235BF" w:rsidP="00910BE9">
      <w:pPr>
        <w:pStyle w:val="a9"/>
        <w:bidi w:val="0"/>
        <w:rPr>
          <w:rStyle w:val="Char4"/>
          <w:rtl/>
        </w:rPr>
      </w:pPr>
      <w:r w:rsidRPr="00A738A7">
        <w:t xml:space="preserve">И Всевышний Аллах сказал: </w:t>
      </w:r>
    </w:p>
    <w:p w14:paraId="7115DAE4" w14:textId="2C55A69B" w:rsidR="00123BEB" w:rsidRPr="00123BEB" w:rsidRDefault="00123BEB"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وَلَا يَصُدُّنَّكَ عَنۡ </w:t>
      </w:r>
      <w:proofErr w:type="spellStart"/>
      <w:r>
        <w:rPr>
          <w:rStyle w:val="Char4"/>
          <w:rFonts w:ascii="Traditional Arabic" w:cs="KFGQPC HAFS Uthmanic Script"/>
          <w:shd w:val="clear" w:color="auto" w:fill="FFFFFF"/>
          <w:rtl/>
        </w:rPr>
        <w:t>ءَايَٰتِ</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بَعۡدَ </w:t>
      </w:r>
      <w:proofErr w:type="spellStart"/>
      <w:r>
        <w:rPr>
          <w:rStyle w:val="Char4"/>
          <w:rFonts w:ascii="Traditional Arabic" w:cs="KFGQPC HAFS Uthmanic Script"/>
          <w:shd w:val="clear" w:color="auto" w:fill="FFFFFF"/>
          <w:rtl/>
        </w:rPr>
        <w:t>إِذۡ</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أُنزِلَتۡ</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إِلَيۡكَۖ</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ٱدۡعُ</w:t>
      </w:r>
      <w:proofErr w:type="spellEnd"/>
      <w:r>
        <w:rPr>
          <w:rStyle w:val="Char4"/>
          <w:rFonts w:ascii="Traditional Arabic" w:cs="KFGQPC HAFS Uthmanic Script"/>
          <w:shd w:val="clear" w:color="auto" w:fill="FFFFFF"/>
          <w:rtl/>
        </w:rPr>
        <w:t xml:space="preserve"> إِلَىٰ </w:t>
      </w:r>
      <w:proofErr w:type="spellStart"/>
      <w:r>
        <w:rPr>
          <w:rStyle w:val="Char4"/>
          <w:rFonts w:ascii="Traditional Arabic" w:cs="KFGQPC HAFS Uthmanic Script"/>
          <w:shd w:val="clear" w:color="auto" w:fill="FFFFFF"/>
          <w:rtl/>
        </w:rPr>
        <w:t>رَبِّكَۖ</w:t>
      </w:r>
      <w:proofErr w:type="spellEnd"/>
      <w:r>
        <w:rPr>
          <w:rStyle w:val="Char4"/>
          <w:rFonts w:ascii="Traditional Arabic" w:cs="KFGQPC HAFS Uthmanic Script"/>
          <w:shd w:val="clear" w:color="auto" w:fill="FFFFFF"/>
          <w:rtl/>
        </w:rPr>
        <w:t xml:space="preserve"> وَلَا تَكُونَنَّ مِنَ </w:t>
      </w:r>
      <w:r>
        <w:rPr>
          <w:rStyle w:val="Char4"/>
          <w:rFonts w:ascii="Traditional Arabic" w:cs="KFGQPC HAFS Uthmanic Script" w:hint="cs"/>
          <w:shd w:val="clear" w:color="auto" w:fill="FFFFFF"/>
          <w:rtl/>
        </w:rPr>
        <w:t>ٱلۡمُشۡرِكِينَ</w:t>
      </w:r>
      <w:r>
        <w:rPr>
          <w:rStyle w:val="Char4"/>
          <w:rFonts w:ascii="Traditional Arabic" w:cs="KFGQPC HAFS Uthmanic Script"/>
          <w:szCs w:val="28"/>
          <w:shd w:val="clear" w:color="auto" w:fill="FFFFFF"/>
          <w:rtl/>
        </w:rPr>
        <w:t>٨٧</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[القصص: 87]</w:t>
      </w:r>
    </w:p>
    <w:p w14:paraId="51146CE9" w14:textId="3842ADE4" w:rsidR="009D0E69" w:rsidRPr="00123BEB" w:rsidRDefault="002235BF" w:rsidP="00910BE9">
      <w:pPr>
        <w:pStyle w:val="a9"/>
        <w:bidi w:val="0"/>
        <w:rPr>
          <w:rStyle w:val="Char4"/>
        </w:rPr>
      </w:pPr>
      <w:r w:rsidRPr="00123BEB">
        <w:rPr>
          <w:rStyle w:val="Char4"/>
        </w:rPr>
        <w:t xml:space="preserve">«Да не отвратят они тебя от аятов Аллаха после того, как они были </w:t>
      </w:r>
      <w:r w:rsidRPr="00123BEB">
        <w:rPr>
          <w:rStyle w:val="Char4"/>
        </w:rPr>
        <w:t>ниспосланы тебе. Призывай к своему Господу и не будь одним из многобожников» (28:87).</w:t>
      </w:r>
    </w:p>
    <w:p w14:paraId="26B8EBED" w14:textId="77777777" w:rsidR="00932108" w:rsidRDefault="002235BF" w:rsidP="00910BE9">
      <w:pPr>
        <w:pStyle w:val="a9"/>
        <w:bidi w:val="0"/>
        <w:rPr>
          <w:rStyle w:val="Char4"/>
          <w:rtl/>
        </w:rPr>
      </w:pPr>
      <w:r w:rsidRPr="00A738A7">
        <w:t xml:space="preserve">А ещё Всевышний Аллах сказал: </w:t>
      </w:r>
    </w:p>
    <w:p w14:paraId="66ED66A6" w14:textId="523F5EF9" w:rsidR="00932108" w:rsidRPr="00B00682" w:rsidRDefault="00B00682"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شَرَعَ لَكُم مِّنَ </w:t>
      </w:r>
      <w:r>
        <w:rPr>
          <w:rStyle w:val="Char4"/>
          <w:rFonts w:ascii="Traditional Arabic" w:cs="KFGQPC HAFS Uthmanic Script" w:hint="cs"/>
          <w:shd w:val="clear" w:color="auto" w:fill="FFFFFF"/>
          <w:rtl/>
        </w:rPr>
        <w:t>ٱلدِّينِ</w:t>
      </w:r>
      <w:r>
        <w:rPr>
          <w:rStyle w:val="Char4"/>
          <w:rFonts w:ascii="Traditional Arabic" w:cs="KFGQPC HAFS Uthmanic Script"/>
          <w:shd w:val="clear" w:color="auto" w:fill="FFFFFF"/>
          <w:rtl/>
        </w:rPr>
        <w:t xml:space="preserve"> مَا وَصَّىٰ بِهِ</w:t>
      </w:r>
      <w:r>
        <w:rPr>
          <w:rStyle w:val="Char4"/>
          <w:rFonts w:ascii="Traditional Arabic" w:cs="KFGQPC HAFS Uthmanic Script" w:hint="cs"/>
          <w:shd w:val="clear" w:color="auto" w:fill="FFFFFF"/>
          <w:rtl/>
        </w:rPr>
        <w:t>ۦ</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نُوحٗا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ٱلَّذِيٓ</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أَوۡحَيۡنَآ</w:t>
      </w:r>
      <w:proofErr w:type="spellEnd"/>
      <w:r>
        <w:rPr>
          <w:rStyle w:val="Char4"/>
          <w:rFonts w:ascii="Traditional Arabic" w:cs="KFGQPC HAFS Uthmanic Script"/>
          <w:shd w:val="clear" w:color="auto" w:fill="FFFFFF"/>
          <w:rtl/>
        </w:rPr>
        <w:t xml:space="preserve"> إِلَيۡكَ وَمَا </w:t>
      </w:r>
      <w:proofErr w:type="spellStart"/>
      <w:r>
        <w:rPr>
          <w:rStyle w:val="Char4"/>
          <w:rFonts w:ascii="Traditional Arabic" w:cs="KFGQPC HAFS Uthmanic Script"/>
          <w:shd w:val="clear" w:color="auto" w:fill="FFFFFF"/>
          <w:rtl/>
        </w:rPr>
        <w:t>وَصَّيۡنَا</w:t>
      </w:r>
      <w:proofErr w:type="spellEnd"/>
      <w:r>
        <w:rPr>
          <w:rStyle w:val="Char4"/>
          <w:rFonts w:ascii="Traditional Arabic" w:cs="KFGQPC HAFS Uthmanic Script"/>
          <w:shd w:val="clear" w:color="auto" w:fill="FFFFFF"/>
          <w:rtl/>
        </w:rPr>
        <w:t xml:space="preserve"> بِهِ</w:t>
      </w:r>
      <w:r>
        <w:rPr>
          <w:rStyle w:val="Char4"/>
          <w:rFonts w:ascii="Traditional Arabic" w:cs="KFGQPC HAFS Uthmanic Script" w:hint="cs"/>
          <w:shd w:val="clear" w:color="auto" w:fill="FFFFFF"/>
          <w:rtl/>
        </w:rPr>
        <w:t>ۦٓ</w:t>
      </w:r>
      <w:r>
        <w:rPr>
          <w:rStyle w:val="Char4"/>
          <w:rFonts w:ascii="Traditional Arabic" w:cs="KFGQPC HAFS Uthmanic Script"/>
          <w:shd w:val="clear" w:color="auto" w:fill="FFFFFF"/>
          <w:rtl/>
        </w:rPr>
        <w:t xml:space="preserve"> إِبۡرَٰهِيمَ وَمُوسَىٰ </w:t>
      </w:r>
      <w:proofErr w:type="spellStart"/>
      <w:r>
        <w:rPr>
          <w:rStyle w:val="Char4"/>
          <w:rFonts w:ascii="Traditional Arabic" w:cs="KFGQPC HAFS Uthmanic Script"/>
          <w:shd w:val="clear" w:color="auto" w:fill="FFFFFF"/>
          <w:rtl/>
        </w:rPr>
        <w:t>وَعِيسَىٰٓۖ</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أَنۡ</w:t>
      </w:r>
      <w:proofErr w:type="spellEnd"/>
      <w:r>
        <w:rPr>
          <w:rStyle w:val="Char4"/>
          <w:rFonts w:ascii="Traditional Arabic" w:cs="KFGQPC HAFS Uthmanic Script"/>
          <w:shd w:val="clear" w:color="auto" w:fill="FFFFFF"/>
          <w:rtl/>
        </w:rPr>
        <w:t xml:space="preserve"> أَقِيمُواْ </w:t>
      </w:r>
      <w:r>
        <w:rPr>
          <w:rStyle w:val="Char4"/>
          <w:rFonts w:ascii="Traditional Arabic" w:cs="KFGQPC HAFS Uthmanic Script" w:hint="cs"/>
          <w:shd w:val="clear" w:color="auto" w:fill="FFFFFF"/>
          <w:rtl/>
        </w:rPr>
        <w:t>ٱلدِّينَ</w:t>
      </w:r>
      <w:r>
        <w:rPr>
          <w:rStyle w:val="Char4"/>
          <w:rFonts w:ascii="Traditional Arabic" w:cs="KFGQPC HAFS Uthmanic Script"/>
          <w:shd w:val="clear" w:color="auto" w:fill="FFFFFF"/>
          <w:rtl/>
        </w:rPr>
        <w:t xml:space="preserve"> وَلَا تَتَفَرَّقُواْ </w:t>
      </w:r>
      <w:proofErr w:type="spellStart"/>
      <w:r>
        <w:rPr>
          <w:rStyle w:val="Char4"/>
          <w:rFonts w:ascii="Traditional Arabic" w:cs="KFGQPC HAFS Uthmanic Script"/>
          <w:shd w:val="clear" w:color="auto" w:fill="FFFFFF"/>
          <w:rtl/>
        </w:rPr>
        <w:t>فِيهِۚ</w:t>
      </w:r>
      <w:proofErr w:type="spellEnd"/>
      <w:r>
        <w:rPr>
          <w:rStyle w:val="Char4"/>
          <w:rFonts w:ascii="Traditional Arabic" w:cs="KFGQPC HAFS Uthmanic Script"/>
          <w:shd w:val="clear" w:color="auto" w:fill="FFFFFF"/>
          <w:rtl/>
        </w:rPr>
        <w:t xml:space="preserve"> كَبُرَ عَلَى </w:t>
      </w:r>
      <w:r>
        <w:rPr>
          <w:rStyle w:val="Char4"/>
          <w:rFonts w:ascii="Traditional Arabic" w:cs="KFGQPC HAFS Uthmanic Script" w:hint="cs"/>
          <w:shd w:val="clear" w:color="auto" w:fill="FFFFFF"/>
          <w:rtl/>
        </w:rPr>
        <w:t>ٱلۡمُشۡرِكِينَ</w:t>
      </w:r>
      <w:r>
        <w:rPr>
          <w:rStyle w:val="Char4"/>
          <w:rFonts w:ascii="Traditional Arabic" w:cs="KFGQPC HAFS Uthmanic Script"/>
          <w:shd w:val="clear" w:color="auto" w:fill="FFFFFF"/>
          <w:rtl/>
        </w:rPr>
        <w:t xml:space="preserve"> مَا </w:t>
      </w:r>
      <w:proofErr w:type="spellStart"/>
      <w:r>
        <w:rPr>
          <w:rStyle w:val="Char4"/>
          <w:rFonts w:ascii="Traditional Arabic" w:cs="KFGQPC HAFS Uthmanic Script"/>
          <w:shd w:val="clear" w:color="auto" w:fill="FFFFFF"/>
          <w:rtl/>
        </w:rPr>
        <w:t>تَدۡعُوهُمۡ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إِلَيۡهِۚ</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w:t>
      </w:r>
      <w:r>
        <w:rPr>
          <w:rStyle w:val="Char4"/>
          <w:rFonts w:ascii="Traditional Arabic" w:cs="KFGQPC HAFS Uthmanic Script"/>
          <w:shd w:val="clear" w:color="auto" w:fill="FFFFFF"/>
          <w:rtl/>
        </w:rPr>
        <w:t xml:space="preserve">للَّهُ </w:t>
      </w:r>
      <w:proofErr w:type="spellStart"/>
      <w:r>
        <w:rPr>
          <w:rStyle w:val="Char4"/>
          <w:rFonts w:ascii="Traditional Arabic" w:cs="KFGQPC HAFS Uthmanic Script"/>
          <w:shd w:val="clear" w:color="auto" w:fill="FFFFFF"/>
          <w:rtl/>
        </w:rPr>
        <w:t>يَجۡتَبِيٓ</w:t>
      </w:r>
      <w:proofErr w:type="spellEnd"/>
      <w:r>
        <w:rPr>
          <w:rStyle w:val="Char4"/>
          <w:rFonts w:ascii="Traditional Arabic" w:cs="KFGQPC HAFS Uthmanic Script"/>
          <w:shd w:val="clear" w:color="auto" w:fill="FFFFFF"/>
          <w:rtl/>
        </w:rPr>
        <w:t xml:space="preserve"> إِلَيۡهِ مَن يَشَآءُ </w:t>
      </w:r>
      <w:proofErr w:type="spellStart"/>
      <w:r>
        <w:rPr>
          <w:rStyle w:val="Char4"/>
          <w:rFonts w:ascii="Traditional Arabic" w:cs="KFGQPC HAFS Uthmanic Script"/>
          <w:shd w:val="clear" w:color="auto" w:fill="FFFFFF"/>
          <w:rtl/>
        </w:rPr>
        <w:t>وَيَهۡدِيٓ</w:t>
      </w:r>
      <w:proofErr w:type="spellEnd"/>
      <w:r>
        <w:rPr>
          <w:rStyle w:val="Char4"/>
          <w:rFonts w:ascii="Traditional Arabic" w:cs="KFGQPC HAFS Uthmanic Script"/>
          <w:shd w:val="clear" w:color="auto" w:fill="FFFFFF"/>
          <w:rtl/>
        </w:rPr>
        <w:t xml:space="preserve"> إِلَيۡهِ مَن يُنِيبُ</w:t>
      </w:r>
      <w:r>
        <w:rPr>
          <w:rStyle w:val="Char4"/>
          <w:rFonts w:ascii="Traditional Arabic" w:cs="KFGQPC HAFS Uthmanic Script"/>
          <w:szCs w:val="28"/>
          <w:shd w:val="clear" w:color="auto" w:fill="FFFFFF"/>
          <w:rtl/>
        </w:rPr>
        <w:t>١٣</w:t>
      </w:r>
      <w:r>
        <w:rPr>
          <w:rStyle w:val="Char4"/>
          <w:rFonts w:ascii="Traditional Arabic" w:cs="KFGQPC HAFS Uthmanic Script"/>
          <w:shd w:val="clear" w:color="auto" w:fill="FFFFFF"/>
          <w:rtl/>
        </w:rPr>
        <w:t xml:space="preserve"> وَمَا </w:t>
      </w:r>
      <w:proofErr w:type="spellStart"/>
      <w:r>
        <w:rPr>
          <w:rStyle w:val="Char4"/>
          <w:rFonts w:ascii="Traditional Arabic" w:cs="KFGQPC HAFS Uthmanic Script"/>
          <w:shd w:val="clear" w:color="auto" w:fill="FFFFFF"/>
          <w:rtl/>
        </w:rPr>
        <w:t>تَفَرَّقُوٓاْ</w:t>
      </w:r>
      <w:proofErr w:type="spellEnd"/>
      <w:r>
        <w:rPr>
          <w:rStyle w:val="Char4"/>
          <w:rFonts w:ascii="Traditional Arabic" w:cs="KFGQPC HAFS Uthmanic Script"/>
          <w:shd w:val="clear" w:color="auto" w:fill="FFFFFF"/>
          <w:rtl/>
        </w:rPr>
        <w:t xml:space="preserve"> إِلَّا مِنۢ بَعۡدِ مَا جَآءَهُمُ </w:t>
      </w:r>
      <w:r>
        <w:rPr>
          <w:rStyle w:val="Char4"/>
          <w:rFonts w:ascii="Traditional Arabic" w:cs="KFGQPC HAFS Uthmanic Script" w:hint="cs"/>
          <w:shd w:val="clear" w:color="auto" w:fill="FFFFFF"/>
          <w:rtl/>
        </w:rPr>
        <w:t>ٱلۡعِلۡمُ</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بَغۡيَۢا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بَيۡنَهُمۡۚ</w:t>
      </w:r>
      <w:proofErr w:type="spellEnd"/>
      <w:r>
        <w:rPr>
          <w:rStyle w:val="Char4"/>
          <w:rFonts w:ascii="Traditional Arabic" w:cs="KFGQPC HAFS Uthmanic Script"/>
          <w:shd w:val="clear" w:color="auto" w:fill="FFFFFF"/>
          <w:rtl/>
        </w:rPr>
        <w:t xml:space="preserve"> وَلَوۡلَا كَلِمَةٞ </w:t>
      </w:r>
      <w:proofErr w:type="spellStart"/>
      <w:r>
        <w:rPr>
          <w:rStyle w:val="Char4"/>
          <w:rFonts w:ascii="Traditional Arabic" w:cs="KFGQPC HAFS Uthmanic Script"/>
          <w:shd w:val="clear" w:color="auto" w:fill="FFFFFF"/>
          <w:rtl/>
        </w:rPr>
        <w:t>سَبَقَتۡ</w:t>
      </w:r>
      <w:proofErr w:type="spellEnd"/>
      <w:r>
        <w:rPr>
          <w:rStyle w:val="Char4"/>
          <w:rFonts w:ascii="Traditional Arabic" w:cs="KFGQPC HAFS Uthmanic Script"/>
          <w:shd w:val="clear" w:color="auto" w:fill="FFFFFF"/>
          <w:rtl/>
        </w:rPr>
        <w:t xml:space="preserve"> مِن رَّبِّكَ إِلَىٰٓ أَجَلٖ </w:t>
      </w:r>
      <w:proofErr w:type="spellStart"/>
      <w:r>
        <w:rPr>
          <w:rStyle w:val="Char4"/>
          <w:rFonts w:ascii="Traditional Arabic" w:cs="KFGQPC HAFS Uthmanic Script"/>
          <w:shd w:val="clear" w:color="auto" w:fill="FFFFFF"/>
          <w:rtl/>
        </w:rPr>
        <w:t>مُّسَمّٗى</w:t>
      </w:r>
      <w:proofErr w:type="spellEnd"/>
      <w:r>
        <w:rPr>
          <w:rStyle w:val="Char4"/>
          <w:rFonts w:ascii="Traditional Arabic" w:cs="KFGQPC HAFS Uthmanic Script"/>
          <w:shd w:val="clear" w:color="auto" w:fill="FFFFFF"/>
          <w:rtl/>
        </w:rPr>
        <w:t xml:space="preserve"> لَّقُضِيَ </w:t>
      </w:r>
      <w:proofErr w:type="spellStart"/>
      <w:r>
        <w:rPr>
          <w:rStyle w:val="Char4"/>
          <w:rFonts w:ascii="Traditional Arabic" w:cs="KFGQPC HAFS Uthmanic Script"/>
          <w:shd w:val="clear" w:color="auto" w:fill="FFFFFF"/>
          <w:rtl/>
        </w:rPr>
        <w:t>بَيۡنَهُمۡۚ</w:t>
      </w:r>
      <w:proofErr w:type="spellEnd"/>
      <w:r>
        <w:rPr>
          <w:rStyle w:val="Char4"/>
          <w:rFonts w:ascii="Traditional Arabic" w:cs="KFGQPC HAFS Uthmanic Script"/>
          <w:shd w:val="clear" w:color="auto" w:fill="FFFFFF"/>
          <w:rtl/>
        </w:rPr>
        <w:t xml:space="preserve"> وَإِنَّ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أُورِثُواْ </w:t>
      </w:r>
      <w:r>
        <w:rPr>
          <w:rStyle w:val="Char4"/>
          <w:rFonts w:ascii="Traditional Arabic" w:cs="KFGQPC HAFS Uthmanic Script" w:hint="cs"/>
          <w:shd w:val="clear" w:color="auto" w:fill="FFFFFF"/>
          <w:rtl/>
        </w:rPr>
        <w:t>ٱلۡكِتَٰبَ</w:t>
      </w:r>
      <w:r>
        <w:rPr>
          <w:rStyle w:val="Char4"/>
          <w:rFonts w:ascii="Traditional Arabic" w:cs="KFGQPC HAFS Uthmanic Script"/>
          <w:shd w:val="clear" w:color="auto" w:fill="FFFFFF"/>
          <w:rtl/>
        </w:rPr>
        <w:t xml:space="preserve"> مِنۢ </w:t>
      </w:r>
      <w:proofErr w:type="spellStart"/>
      <w:r>
        <w:rPr>
          <w:rStyle w:val="Char4"/>
          <w:rFonts w:ascii="Traditional Arabic" w:cs="KFGQPC HAFS Uthmanic Script"/>
          <w:shd w:val="clear" w:color="auto" w:fill="FFFFFF"/>
          <w:rtl/>
        </w:rPr>
        <w:t>بَعۡدِهِمۡ</w:t>
      </w:r>
      <w:proofErr w:type="spellEnd"/>
      <w:r>
        <w:rPr>
          <w:rStyle w:val="Char4"/>
          <w:rFonts w:ascii="Traditional Arabic" w:cs="KFGQPC HAFS Uthmanic Script"/>
          <w:shd w:val="clear" w:color="auto" w:fill="FFFFFF"/>
          <w:rtl/>
        </w:rPr>
        <w:t xml:space="preserve"> لَفِي شَكّٖ مِّنۡهُ مُرِيبٖ</w:t>
      </w:r>
      <w:r>
        <w:rPr>
          <w:rStyle w:val="Char4"/>
          <w:rFonts w:ascii="Traditional Arabic" w:cs="KFGQPC HAFS Uthmanic Script"/>
          <w:szCs w:val="28"/>
          <w:shd w:val="clear" w:color="auto" w:fill="FFFFFF"/>
          <w:rtl/>
        </w:rPr>
        <w:t>١٤</w:t>
      </w:r>
      <w:r>
        <w:rPr>
          <w:rStyle w:val="Char4"/>
          <w:rFonts w:ascii="Traditional Arabic" w:cs="KFGQPC HAFS Uthmanic Script"/>
          <w:shd w:val="clear" w:color="auto" w:fill="FFFFFF"/>
          <w:rtl/>
        </w:rPr>
        <w:t xml:space="preserve"> فَلِذَٰلِكَ </w:t>
      </w:r>
      <w:proofErr w:type="spellStart"/>
      <w:r>
        <w:rPr>
          <w:rStyle w:val="Char4"/>
          <w:rFonts w:ascii="Traditional Arabic" w:cs="KFGQPC HAFS Uthmanic Script"/>
          <w:shd w:val="clear" w:color="auto" w:fill="FFFFFF"/>
          <w:rtl/>
        </w:rPr>
        <w:t>فَ</w:t>
      </w:r>
      <w:r>
        <w:rPr>
          <w:rStyle w:val="Char4"/>
          <w:rFonts w:ascii="Traditional Arabic" w:cs="KFGQPC HAFS Uthmanic Script" w:hint="cs"/>
          <w:shd w:val="clear" w:color="auto" w:fill="FFFFFF"/>
          <w:rtl/>
        </w:rPr>
        <w:t>ٱدۡعُۖ</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ٱسۡتَقِمۡ</w:t>
      </w:r>
      <w:proofErr w:type="spellEnd"/>
      <w:r>
        <w:rPr>
          <w:rStyle w:val="Char4"/>
          <w:rFonts w:ascii="Traditional Arabic" w:cs="KFGQPC HAFS Uthmanic Script"/>
          <w:shd w:val="clear" w:color="auto" w:fill="FFFFFF"/>
          <w:rtl/>
        </w:rPr>
        <w:t xml:space="preserve"> كَمَآ </w:t>
      </w:r>
      <w:proofErr w:type="spellStart"/>
      <w:r>
        <w:rPr>
          <w:rStyle w:val="Char4"/>
          <w:rFonts w:ascii="Traditional Arabic" w:cs="KFGQPC HAFS Uthmanic Script"/>
          <w:shd w:val="clear" w:color="auto" w:fill="FFFFFF"/>
          <w:rtl/>
        </w:rPr>
        <w:t>أُمِرۡتَۖ</w:t>
      </w:r>
      <w:proofErr w:type="spellEnd"/>
      <w:r>
        <w:rPr>
          <w:rStyle w:val="Char4"/>
          <w:rFonts w:ascii="Traditional Arabic" w:cs="KFGQPC HAFS Uthmanic Script"/>
          <w:shd w:val="clear" w:color="auto" w:fill="FFFFFF"/>
          <w:rtl/>
        </w:rPr>
        <w:t xml:space="preserve"> وَلَا </w:t>
      </w:r>
      <w:proofErr w:type="spellStart"/>
      <w:r>
        <w:rPr>
          <w:rStyle w:val="Char4"/>
          <w:rFonts w:ascii="Traditional Arabic" w:cs="KFGQPC HAFS Uthmanic Script"/>
          <w:shd w:val="clear" w:color="auto" w:fill="FFFFFF"/>
          <w:rtl/>
        </w:rPr>
        <w:t>تَتَّبِعۡ</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أَهۡوَآءَهُمۡۖ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وَقُلۡ</w:t>
      </w:r>
      <w:proofErr w:type="spellEnd"/>
      <w:r>
        <w:rPr>
          <w:rStyle w:val="Char4"/>
          <w:rFonts w:ascii="Traditional Arabic" w:cs="KFGQPC HAFS Uthmanic Script"/>
          <w:shd w:val="clear" w:color="auto" w:fill="FFFFFF"/>
          <w:rtl/>
        </w:rPr>
        <w:t xml:space="preserve"> ءَامَنتُ بِمَآ أَنزَلَ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مِن </w:t>
      </w:r>
      <w:proofErr w:type="spellStart"/>
      <w:r>
        <w:rPr>
          <w:rStyle w:val="Char4"/>
          <w:rFonts w:ascii="Traditional Arabic" w:cs="KFGQPC HAFS Uthmanic Script"/>
          <w:shd w:val="clear" w:color="auto" w:fill="FFFFFF"/>
          <w:rtl/>
        </w:rPr>
        <w:t>كِتَٰبٖۖ</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وَأُمِرۡتُ</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لِأَعۡدِلَ</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بَيۡنَكُمُۖ</w:t>
      </w:r>
      <w:proofErr w:type="spellEnd"/>
      <w:r>
        <w:rPr>
          <w:rStyle w:val="Char4"/>
          <w:rFonts w:ascii="Traditional Arabic" w:cs="KFGQPC HAFS Uthmanic Script"/>
          <w:shd w:val="clear" w:color="auto" w:fill="FFFFFF"/>
          <w:rtl/>
        </w:rPr>
        <w:t xml:space="preserve"> </w:t>
      </w:r>
      <w:r w:rsidR="00CD4AAC">
        <w:rPr>
          <w:rStyle w:val="Char4"/>
          <w:rFonts w:ascii="Traditional Arabic" w:cs="Cambria" w:hint="cs"/>
          <w:shd w:val="clear" w:color="auto" w:fill="FFFFFF"/>
          <w:rtl/>
        </w:rPr>
        <w:t>...</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[الشورى: 13-15]</w:t>
      </w:r>
    </w:p>
    <w:p w14:paraId="51146CEA" w14:textId="1F3FA017" w:rsidR="009D0E69" w:rsidRPr="00932108" w:rsidRDefault="002235BF" w:rsidP="00910BE9">
      <w:pPr>
        <w:pStyle w:val="a9"/>
        <w:bidi w:val="0"/>
        <w:rPr>
          <w:rStyle w:val="Char4"/>
        </w:rPr>
      </w:pPr>
      <w:r w:rsidRPr="00932108">
        <w:rPr>
          <w:rStyle w:val="Char4"/>
        </w:rPr>
        <w:t xml:space="preserve">«Он узаконил для вас в религии то, что </w:t>
      </w:r>
      <w:r w:rsidRPr="00932108">
        <w:rPr>
          <w:rStyle w:val="Char4"/>
        </w:rPr>
        <w:t>заповедал Нуху, и то, что Мы внушили тебе в откровении, и то, что Мы заповедали Ибрахиму, Мусе и ‘Исе: “Исповедуйте религию и не расходитесь во мнениях относительно неё”. Тяжко для многобожников то, к чему ты их призываешь. Аллах избирает для Себя того, ко</w:t>
      </w:r>
      <w:r w:rsidRPr="00932108">
        <w:rPr>
          <w:rStyle w:val="Char4"/>
        </w:rPr>
        <w:t>го пожелает, и направляет к Себе того, кто обращается к Нему. Они распались только после того, как к ним явилось знание, по причине зависти и несправедливого отношения друг к другу. И если бы не было прежде Слова от твоего Господа об отсрочке до назначенно</w:t>
      </w:r>
      <w:r w:rsidRPr="00932108">
        <w:rPr>
          <w:rStyle w:val="Char4"/>
        </w:rPr>
        <w:t>го срока, то их спор был бы решён. Поистине, те, которые унаследовали Писание после них, испытывают в отношении него смутные сомнения. Посему проповедуй и следуй прямым путём, как тебе было велено. Не потакай их желаниям и говори: “Я уверовал в ниспосланны</w:t>
      </w:r>
      <w:r w:rsidRPr="00932108">
        <w:rPr>
          <w:rStyle w:val="Char4"/>
        </w:rPr>
        <w:t>е Аллахом Писания, и мне велено относиться к вам справедливо”» (42:13–15).</w:t>
      </w:r>
    </w:p>
    <w:p w14:paraId="3A25677A" w14:textId="77777777" w:rsidR="00CD4AAC" w:rsidRDefault="002235BF" w:rsidP="00910BE9">
      <w:pPr>
        <w:pStyle w:val="a9"/>
        <w:bidi w:val="0"/>
        <w:rPr>
          <w:rStyle w:val="Char4"/>
          <w:rtl/>
        </w:rPr>
      </w:pPr>
      <w:r w:rsidRPr="00A738A7">
        <w:t xml:space="preserve">И Всевышний Аллах сказал: </w:t>
      </w:r>
    </w:p>
    <w:p w14:paraId="327B0832" w14:textId="41B03617" w:rsidR="00CD4AAC" w:rsidRPr="00CD4AAC" w:rsidRDefault="00CD4AAC" w:rsidP="00910BE9">
      <w:pPr>
        <w:pStyle w:val="a9"/>
        <w:rPr>
          <w:rStyle w:val="Char4"/>
          <w:rFonts w:ascii="Traditional Arabic" w:cs="Arial"/>
          <w:szCs w:val="24"/>
          <w:lang w:val="en-US"/>
        </w:rPr>
      </w:pPr>
      <w:r>
        <w:rPr>
          <w:rStyle w:val="Char4"/>
          <w:rFonts w:ascii="Traditional Arabic" w:cs="Traditional Arabic"/>
          <w:shd w:val="clear" w:color="auto" w:fill="FFFFFF"/>
          <w:rtl/>
        </w:rPr>
        <w:t>﴿</w:t>
      </w:r>
      <w:proofErr w:type="spellStart"/>
      <w:r>
        <w:rPr>
          <w:rStyle w:val="Char4"/>
          <w:rFonts w:ascii="Traditional Arabic" w:cs="KFGQPC HAFS Uthmanic Script"/>
          <w:shd w:val="clear" w:color="auto" w:fill="FFFFFF"/>
          <w:rtl/>
        </w:rPr>
        <w:t>وَلۡتَكُن</w:t>
      </w:r>
      <w:proofErr w:type="spellEnd"/>
      <w:r>
        <w:rPr>
          <w:rStyle w:val="Char4"/>
          <w:rFonts w:ascii="Traditional Arabic" w:cs="KFGQPC HAFS Uthmanic Script"/>
          <w:shd w:val="clear" w:color="auto" w:fill="FFFFFF"/>
          <w:rtl/>
        </w:rPr>
        <w:t xml:space="preserve"> مِّنكُمۡ أُمَّةٞ </w:t>
      </w:r>
      <w:proofErr w:type="spellStart"/>
      <w:r>
        <w:rPr>
          <w:rStyle w:val="Char4"/>
          <w:rFonts w:ascii="Traditional Arabic" w:cs="KFGQPC HAFS Uthmanic Script"/>
          <w:shd w:val="clear" w:color="auto" w:fill="FFFFFF"/>
          <w:rtl/>
        </w:rPr>
        <w:t>يَدۡعُونَ</w:t>
      </w:r>
      <w:proofErr w:type="spellEnd"/>
      <w:r>
        <w:rPr>
          <w:rStyle w:val="Char4"/>
          <w:rFonts w:ascii="Traditional Arabic" w:cs="KFGQPC HAFS Uthmanic Script"/>
          <w:shd w:val="clear" w:color="auto" w:fill="FFFFFF"/>
          <w:rtl/>
        </w:rPr>
        <w:t xml:space="preserve"> إِلَى </w:t>
      </w:r>
      <w:proofErr w:type="spellStart"/>
      <w:r>
        <w:rPr>
          <w:rStyle w:val="Char4"/>
          <w:rFonts w:ascii="Traditional Arabic" w:cs="KFGQPC HAFS Uthmanic Script" w:hint="cs"/>
          <w:shd w:val="clear" w:color="auto" w:fill="FFFFFF"/>
          <w:rtl/>
        </w:rPr>
        <w:t>ٱلۡخَيۡرِ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وَيَأۡمُرُونَ</w:t>
      </w:r>
      <w:proofErr w:type="spellEnd"/>
      <w:r>
        <w:rPr>
          <w:rStyle w:val="Char4"/>
          <w:rFonts w:ascii="Traditional Arabic" w:cs="KFGQPC HAFS Uthmanic Script"/>
          <w:shd w:val="clear" w:color="auto" w:fill="FFFFFF"/>
          <w:rtl/>
        </w:rPr>
        <w:t xml:space="preserve"> بِ</w:t>
      </w:r>
      <w:r>
        <w:rPr>
          <w:rStyle w:val="Char4"/>
          <w:rFonts w:ascii="Traditional Arabic" w:cs="KFGQPC HAFS Uthmanic Script" w:hint="cs"/>
          <w:shd w:val="clear" w:color="auto" w:fill="FFFFFF"/>
          <w:rtl/>
        </w:rPr>
        <w:t>ٱلۡمَعۡرُوفِ</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وَيَنۡهَوۡنَ</w:t>
      </w:r>
      <w:proofErr w:type="spellEnd"/>
      <w:r>
        <w:rPr>
          <w:rStyle w:val="Char4"/>
          <w:rFonts w:ascii="Traditional Arabic" w:cs="KFGQPC HAFS Uthmanic Script"/>
          <w:shd w:val="clear" w:color="auto" w:fill="FFFFFF"/>
          <w:rtl/>
        </w:rPr>
        <w:t xml:space="preserve"> عَنِ </w:t>
      </w:r>
      <w:proofErr w:type="spellStart"/>
      <w:r>
        <w:rPr>
          <w:rStyle w:val="Char4"/>
          <w:rFonts w:ascii="Traditional Arabic" w:cs="KFGQPC HAFS Uthmanic Script" w:hint="cs"/>
          <w:shd w:val="clear" w:color="auto" w:fill="FFFFFF"/>
          <w:rtl/>
        </w:rPr>
        <w:t>ٱلۡمُنكَرِۚ</w:t>
      </w:r>
      <w:proofErr w:type="spellEnd"/>
      <w:r>
        <w:rPr>
          <w:rStyle w:val="Char4"/>
          <w:rFonts w:ascii="Traditional Arabic" w:cs="KFGQPC HAFS Uthmanic Script"/>
          <w:shd w:val="clear" w:color="auto" w:fill="FFFFFF"/>
          <w:rtl/>
        </w:rPr>
        <w:t xml:space="preserve"> وَأُوْلَٰٓئِكَ هُمُ </w:t>
      </w:r>
      <w:r>
        <w:rPr>
          <w:rStyle w:val="Char4"/>
          <w:rFonts w:ascii="Traditional Arabic" w:cs="KFGQPC HAFS Uthmanic Script" w:hint="cs"/>
          <w:shd w:val="clear" w:color="auto" w:fill="FFFFFF"/>
          <w:rtl/>
        </w:rPr>
        <w:t>ٱلۡمُفۡلِحُونَ</w:t>
      </w:r>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١٠٤</w:t>
      </w:r>
      <w:r>
        <w:rPr>
          <w:rStyle w:val="Char4"/>
          <w:rFonts w:ascii="Traditional Arabic" w:cs="KFGQPC HAFS Uthmanic Script"/>
          <w:shd w:val="clear" w:color="auto" w:fill="FFFFFF"/>
          <w:rtl/>
        </w:rPr>
        <w:t xml:space="preserve"> وَلَا تَكُونُواْ </w:t>
      </w:r>
      <w:proofErr w:type="spellStart"/>
      <w:r>
        <w:rPr>
          <w:rStyle w:val="Char4"/>
          <w:rFonts w:ascii="Traditional Arabic" w:cs="KFGQPC HAFS Uthmanic Script"/>
          <w:shd w:val="clear" w:color="auto" w:fill="FFFFFF"/>
          <w:rtl/>
        </w:rPr>
        <w:t>كَ</w:t>
      </w:r>
      <w:r>
        <w:rPr>
          <w:rStyle w:val="Char4"/>
          <w:rFonts w:ascii="Traditional Arabic" w:cs="KFGQPC HAFS Uthmanic Script" w:hint="cs"/>
          <w:shd w:val="clear" w:color="auto" w:fill="FFFFFF"/>
          <w:rtl/>
        </w:rPr>
        <w:t>ٱلَّذِينَ</w:t>
      </w:r>
      <w:proofErr w:type="spellEnd"/>
      <w:r>
        <w:rPr>
          <w:rStyle w:val="Char4"/>
          <w:rFonts w:ascii="Traditional Arabic" w:cs="KFGQPC HAFS Uthmanic Script"/>
          <w:shd w:val="clear" w:color="auto" w:fill="FFFFFF"/>
          <w:rtl/>
        </w:rPr>
        <w:t xml:space="preserve"> تَفَرَّقُواْ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ٱخۡتَلَفُواْ</w:t>
      </w:r>
      <w:proofErr w:type="spellEnd"/>
      <w:r>
        <w:rPr>
          <w:rStyle w:val="Char4"/>
          <w:rFonts w:ascii="Traditional Arabic" w:cs="KFGQPC HAFS Uthmanic Script"/>
          <w:shd w:val="clear" w:color="auto" w:fill="FFFFFF"/>
          <w:rtl/>
        </w:rPr>
        <w:t xml:space="preserve"> مِنۢ بَعۡدِ مَا جَآءَهُمُ </w:t>
      </w:r>
      <w:proofErr w:type="spellStart"/>
      <w:r>
        <w:rPr>
          <w:rStyle w:val="Char4"/>
          <w:rFonts w:ascii="Traditional Arabic" w:cs="KFGQPC HAFS Uthmanic Script" w:hint="cs"/>
          <w:shd w:val="clear" w:color="auto" w:fill="FFFFFF"/>
          <w:rtl/>
        </w:rPr>
        <w:t>ٱلۡبَيِّنَٰتُۚ</w:t>
      </w:r>
      <w:proofErr w:type="spellEnd"/>
      <w:r>
        <w:rPr>
          <w:rStyle w:val="Char4"/>
          <w:rFonts w:ascii="Traditional Arabic" w:cs="KFGQPC HAFS Uthmanic Script"/>
          <w:shd w:val="clear" w:color="auto" w:fill="FFFFFF"/>
          <w:rtl/>
        </w:rPr>
        <w:t xml:space="preserve"> وَأُوْلَٰٓئِكَ لَهُمۡ عَذَابٌ عَظِيمٞ</w:t>
      </w:r>
      <w:r>
        <w:rPr>
          <w:rStyle w:val="Char4"/>
          <w:rFonts w:ascii="Traditional Arabic" w:cs="KFGQPC HAFS Uthmanic Script"/>
          <w:szCs w:val="28"/>
          <w:shd w:val="clear" w:color="auto" w:fill="FFFFFF"/>
          <w:rtl/>
        </w:rPr>
        <w:t>١٠٥</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[آل عمران: 104-105]</w:t>
      </w:r>
    </w:p>
    <w:p w14:paraId="51146CEB" w14:textId="47FF916E" w:rsidR="009D0E69" w:rsidRPr="00A738A7" w:rsidRDefault="002235BF" w:rsidP="00910BE9">
      <w:pPr>
        <w:pStyle w:val="a9"/>
        <w:bidi w:val="0"/>
      </w:pPr>
      <w:r w:rsidRPr="00CD4AAC">
        <w:rPr>
          <w:rStyle w:val="Char4"/>
        </w:rPr>
        <w:t xml:space="preserve">«Пусть среди вас будет группа людей, которые будут призывать к добру, повелевать </w:t>
      </w:r>
      <w:r w:rsidRPr="00CD4AAC">
        <w:rPr>
          <w:rStyle w:val="Char4"/>
        </w:rPr>
        <w:t>одобряемое и удерживать от порицаемого. Именно они окажутся преуспевшими. Не походите на тех, которые разделились и впали в разногласия после того, как к ним явились ясные знамения. Именно им уготованы великие мучения» (3:104–105).</w:t>
      </w:r>
    </w:p>
    <w:p w14:paraId="4230E2F8" w14:textId="77777777" w:rsidR="00CD4AAC" w:rsidRDefault="002235BF" w:rsidP="00910BE9">
      <w:pPr>
        <w:pStyle w:val="a9"/>
        <w:bidi w:val="0"/>
        <w:rPr>
          <w:rStyle w:val="Char4"/>
          <w:rtl/>
        </w:rPr>
      </w:pPr>
      <w:r w:rsidRPr="00A738A7">
        <w:t>Всевышний Аллах также ск</w:t>
      </w:r>
      <w:r w:rsidRPr="00A738A7">
        <w:t xml:space="preserve">азал: </w:t>
      </w:r>
    </w:p>
    <w:p w14:paraId="17DDB66B" w14:textId="7AFFA0AD" w:rsidR="00CD4AAC" w:rsidRPr="00CD4AAC" w:rsidRDefault="00CD4AAC"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وَمَنۡ أَحۡسَنُ قَوۡلٗا مِّمَّن </w:t>
      </w:r>
      <w:proofErr w:type="spellStart"/>
      <w:r>
        <w:rPr>
          <w:rStyle w:val="Char4"/>
          <w:rFonts w:ascii="Traditional Arabic" w:cs="KFGQPC HAFS Uthmanic Script"/>
          <w:shd w:val="clear" w:color="auto" w:fill="FFFFFF"/>
          <w:rtl/>
        </w:rPr>
        <w:t>دَعَآ</w:t>
      </w:r>
      <w:proofErr w:type="spellEnd"/>
      <w:r>
        <w:rPr>
          <w:rStyle w:val="Char4"/>
          <w:rFonts w:ascii="Traditional Arabic" w:cs="KFGQPC HAFS Uthmanic Script"/>
          <w:shd w:val="clear" w:color="auto" w:fill="FFFFFF"/>
          <w:rtl/>
        </w:rPr>
        <w:t xml:space="preserve"> إِلَى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وَعَمِلَ صَٰلِحٗا وَقَالَ إِنَّنِي مِنَ </w:t>
      </w:r>
      <w:r>
        <w:rPr>
          <w:rStyle w:val="Char4"/>
          <w:rFonts w:ascii="Traditional Arabic" w:cs="KFGQPC HAFS Uthmanic Script" w:hint="cs"/>
          <w:shd w:val="clear" w:color="auto" w:fill="FFFFFF"/>
          <w:rtl/>
        </w:rPr>
        <w:t>ٱلۡمُسۡلِمِينَ</w:t>
      </w:r>
      <w:r>
        <w:rPr>
          <w:rStyle w:val="Char4"/>
          <w:rFonts w:ascii="Traditional Arabic" w:cs="KFGQPC HAFS Uthmanic Script"/>
          <w:szCs w:val="28"/>
          <w:shd w:val="clear" w:color="auto" w:fill="FFFFFF"/>
          <w:rtl/>
        </w:rPr>
        <w:t>٣٣</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[فصلت: 33]</w:t>
      </w:r>
    </w:p>
    <w:p w14:paraId="51146CEC" w14:textId="68802A25" w:rsidR="009D0E69" w:rsidRPr="00A738A7" w:rsidRDefault="002235BF" w:rsidP="00910BE9">
      <w:pPr>
        <w:pStyle w:val="a9"/>
        <w:bidi w:val="0"/>
      </w:pPr>
      <w:r w:rsidRPr="00CD4AAC">
        <w:rPr>
          <w:rStyle w:val="Char4"/>
        </w:rPr>
        <w:t>«Чья речь прекраснее, чем речь того, кто призывает к [единобожию и поклонению] Аллаху, поступает праведно и говорит: “Поистине</w:t>
      </w:r>
      <w:r w:rsidRPr="00CD4AAC">
        <w:rPr>
          <w:rStyle w:val="Char4"/>
        </w:rPr>
        <w:t>, я — один из мусульман”?» (41:33).</w:t>
      </w:r>
    </w:p>
    <w:p w14:paraId="51146CED" w14:textId="77777777" w:rsidR="009D0E69" w:rsidRPr="00A738A7" w:rsidRDefault="002235BF" w:rsidP="00910BE9">
      <w:pPr>
        <w:pStyle w:val="a9"/>
        <w:bidi w:val="0"/>
      </w:pPr>
      <w:r w:rsidRPr="00A738A7">
        <w:t>В обоих «Сахихах» приводится хадис Ибн Аббаса (да будет доволен Аллах им и его отцом) о том, что Пророк (</w:t>
      </w:r>
      <w:r w:rsidRPr="006043CE">
        <w:rPr>
          <w:rStyle w:val="Char3"/>
        </w:rPr>
        <w:t>мир ему и благословение Аллаха</w:t>
      </w:r>
      <w:r w:rsidRPr="00A738A7">
        <w:t xml:space="preserve">) послал </w:t>
      </w:r>
      <w:proofErr w:type="spellStart"/>
      <w:r w:rsidRPr="00A738A7">
        <w:t>Муаза</w:t>
      </w:r>
      <w:proofErr w:type="spellEnd"/>
      <w:r w:rsidRPr="00A738A7">
        <w:t xml:space="preserve"> в Йемен и велел ему вести там призыв к исламу, совершению молитвы и вы</w:t>
      </w:r>
      <w:r w:rsidRPr="00A738A7">
        <w:t>плате закята.</w:t>
      </w:r>
    </w:p>
    <w:p w14:paraId="51146CEE" w14:textId="77777777" w:rsidR="009D0E69" w:rsidRPr="00BB5365" w:rsidRDefault="002235BF" w:rsidP="00910BE9">
      <w:pPr>
        <w:pStyle w:val="a9"/>
        <w:bidi w:val="0"/>
        <w:rPr>
          <w:rStyle w:val="ab"/>
        </w:rPr>
      </w:pPr>
      <w:proofErr w:type="spellStart"/>
      <w:r w:rsidRPr="00A738A7">
        <w:t>Сахль</w:t>
      </w:r>
      <w:proofErr w:type="spellEnd"/>
      <w:r w:rsidRPr="00A738A7">
        <w:t xml:space="preserve"> ибн Сад (да будет доволен им Аллах) передаёт, что Пророк (</w:t>
      </w:r>
      <w:r w:rsidRPr="006043CE">
        <w:rPr>
          <w:rStyle w:val="Char3"/>
        </w:rPr>
        <w:t>мир ему и благословение Аллаха</w:t>
      </w:r>
      <w:r w:rsidRPr="00A738A7">
        <w:t xml:space="preserve">) сказал Али ибн Абу Талибу (да будет доволен им Аллах) в день взятия </w:t>
      </w:r>
      <w:proofErr w:type="spellStart"/>
      <w:r w:rsidRPr="00A738A7">
        <w:t>Хайбара</w:t>
      </w:r>
      <w:proofErr w:type="spellEnd"/>
      <w:r w:rsidRPr="00A738A7">
        <w:t xml:space="preserve">: </w:t>
      </w:r>
      <w:r w:rsidRPr="00BB5365">
        <w:rPr>
          <w:rStyle w:val="ab"/>
        </w:rPr>
        <w:t>«Иди не спеша, пока не остановишься возле них, а затем призови их к и</w:t>
      </w:r>
      <w:r w:rsidRPr="00BB5365">
        <w:rPr>
          <w:rStyle w:val="ab"/>
        </w:rPr>
        <w:t>сламу и сообщи им об их обязанностях перед Всевышним Аллахом. И клянусь Аллахом, если Аллах выведет через тебя на прямой путь хотя бы одного человека, это будет для тебя лучше обладания [самыми дорогими] рыжими верблюдами!»</w:t>
      </w:r>
    </w:p>
    <w:p w14:paraId="51146CEF" w14:textId="77777777" w:rsidR="009D0E69" w:rsidRPr="00BB5365" w:rsidRDefault="002235BF" w:rsidP="00910BE9">
      <w:pPr>
        <w:pStyle w:val="a9"/>
        <w:bidi w:val="0"/>
        <w:rPr>
          <w:rStyle w:val="ab"/>
        </w:rPr>
      </w:pPr>
      <w:r w:rsidRPr="00A738A7">
        <w:t xml:space="preserve">Тамим ибн </w:t>
      </w:r>
      <w:proofErr w:type="spellStart"/>
      <w:r w:rsidRPr="00A738A7">
        <w:t>Аус</w:t>
      </w:r>
      <w:proofErr w:type="spellEnd"/>
      <w:r w:rsidRPr="00A738A7">
        <w:t xml:space="preserve"> ад-Дари (да будет </w:t>
      </w:r>
      <w:r w:rsidRPr="00A738A7">
        <w:t>доволен им Аллах) передаёт, что Пророк (</w:t>
      </w:r>
      <w:r w:rsidRPr="006043CE">
        <w:rPr>
          <w:rStyle w:val="Char3"/>
        </w:rPr>
        <w:t>мир ему и благословение Аллаха</w:t>
      </w:r>
      <w:r w:rsidRPr="00A738A7">
        <w:t xml:space="preserve">) сказал: </w:t>
      </w:r>
      <w:r w:rsidRPr="00BB5365">
        <w:rPr>
          <w:rStyle w:val="ab"/>
        </w:rPr>
        <w:t>«Религия — это проявление искренности».</w:t>
      </w:r>
      <w:r w:rsidRPr="00A738A7">
        <w:t xml:space="preserve"> Тогда мы сказали: К кому, о посланник Аллаха? Он ответил: </w:t>
      </w:r>
      <w:r w:rsidRPr="00BB5365">
        <w:rPr>
          <w:rStyle w:val="ab"/>
        </w:rPr>
        <w:t xml:space="preserve">«К Аллаху, к Его Книге, к Его Посланнику, к правителям мусульман и к </w:t>
      </w:r>
      <w:r w:rsidRPr="00BB5365">
        <w:rPr>
          <w:rStyle w:val="ab"/>
        </w:rPr>
        <w:t>простым мусульманам» [Муслим].</w:t>
      </w:r>
    </w:p>
    <w:p w14:paraId="51146CF0" w14:textId="77777777" w:rsidR="009D0E69" w:rsidRPr="00A738A7" w:rsidRDefault="002235BF" w:rsidP="00910BE9">
      <w:pPr>
        <w:pStyle w:val="a9"/>
        <w:bidi w:val="0"/>
      </w:pPr>
      <w:r w:rsidRPr="00A738A7">
        <w:t>Призыв к Всевышнему Аллаху относится к проявлениям чистосердечия и искренности по отношению к Всевышнему Аллаху.</w:t>
      </w:r>
    </w:p>
    <w:p w14:paraId="51146CF1" w14:textId="77777777" w:rsidR="009D0E69" w:rsidRPr="00A738A7" w:rsidRDefault="002235BF" w:rsidP="00910BE9">
      <w:pPr>
        <w:pStyle w:val="a9"/>
        <w:bidi w:val="0"/>
      </w:pPr>
      <w:r w:rsidRPr="00A738A7">
        <w:t>Абу Хурайра (да будет доволен им Аллах) передаёт, что Пророк (</w:t>
      </w:r>
      <w:r w:rsidRPr="00123BEB">
        <w:rPr>
          <w:rStyle w:val="Char3"/>
        </w:rPr>
        <w:t>мир ему и благословение Аллаха</w:t>
      </w:r>
      <w:r w:rsidRPr="00A738A7">
        <w:t xml:space="preserve">) сказал: </w:t>
      </w:r>
      <w:r w:rsidRPr="00222FE6">
        <w:rPr>
          <w:rStyle w:val="ab"/>
        </w:rPr>
        <w:t>«Кто призы</w:t>
      </w:r>
      <w:r w:rsidRPr="00222FE6">
        <w:rPr>
          <w:rStyle w:val="ab"/>
        </w:rPr>
        <w:t>вал людей на истинный путь, тому достанется награда, подобная награде тех, кто последует этим путём, и это ничуть не уменьшит их собственных наград. А кто призывал к заблуждению, на того ляжет его собственный грех, а также грехи, подобные грехам тех, кто в</w:t>
      </w:r>
      <w:r w:rsidRPr="00222FE6">
        <w:rPr>
          <w:rStyle w:val="ab"/>
        </w:rPr>
        <w:t>немлет его призыву, и это ничуть не уменьшит их собственных грехов»</w:t>
      </w:r>
      <w:r w:rsidRPr="00A738A7">
        <w:t xml:space="preserve"> [Муслим].</w:t>
      </w:r>
    </w:p>
    <w:p w14:paraId="51146CF2" w14:textId="77777777" w:rsidR="009D0E69" w:rsidRPr="00A738A7" w:rsidRDefault="002235BF" w:rsidP="00910BE9">
      <w:pPr>
        <w:pStyle w:val="a9"/>
        <w:bidi w:val="0"/>
      </w:pPr>
      <w:r w:rsidRPr="00A738A7">
        <w:t>Эти аяты и хадисы подтверждают обязательность ведения призыва к Всевышнему Аллаху и его достоинство, поскольку следствием его становится донесение до людей закона Аллаха и его со</w:t>
      </w:r>
      <w:r w:rsidRPr="00A738A7">
        <w:t>хранение, а также огромное благо для людей в этом мире и в мире вечном, в религии и мирских делах, а также избавление их от огромного зла, если они внемлют этому призыву и станут поступать согласно ему. А Аллах — Тот, Кто дарует успех.</w:t>
      </w:r>
    </w:p>
    <w:p w14:paraId="51146CF3" w14:textId="77777777" w:rsidR="009D0E69" w:rsidRPr="00A738A7" w:rsidRDefault="009D0E69">
      <w:pPr>
        <w:jc w:val="center"/>
        <w:rPr>
          <w:lang w:val="ru-RU"/>
        </w:rPr>
      </w:pPr>
    </w:p>
    <w:p w14:paraId="13770FD6" w14:textId="77777777" w:rsidR="00EB6115" w:rsidRDefault="00EB6115">
      <w:pPr>
        <w:rPr>
          <w:rFonts w:asciiTheme="majorHAnsi" w:eastAsiaTheme="majorEastAsia" w:hAnsiTheme="majorHAnsi" w:cstheme="majorBidi"/>
          <w:color w:val="997339" w:themeColor="accent6" w:themeShade="BF"/>
          <w:sz w:val="40"/>
          <w:szCs w:val="40"/>
          <w:lang w:val="ru-RU"/>
        </w:rPr>
      </w:pPr>
      <w:bookmarkStart w:id="7" w:name="_Toc5"/>
      <w:r>
        <w:rPr>
          <w:lang w:val="ru-RU"/>
        </w:rPr>
        <w:br w:type="page"/>
      </w:r>
    </w:p>
    <w:p w14:paraId="51146CF4" w14:textId="52D3692F" w:rsidR="009D0E69" w:rsidRPr="00A738A7" w:rsidRDefault="002235BF" w:rsidP="009F4983">
      <w:pPr>
        <w:pStyle w:val="1"/>
      </w:pPr>
      <w:bookmarkStart w:id="8" w:name="_Toc130844095"/>
      <w:r w:rsidRPr="00A738A7">
        <w:t>Глава вторая</w:t>
      </w:r>
      <w:bookmarkEnd w:id="7"/>
      <w:bookmarkEnd w:id="8"/>
    </w:p>
    <w:p w14:paraId="51146CF5" w14:textId="77777777" w:rsidR="009D0E69" w:rsidRPr="00A738A7" w:rsidRDefault="002235BF" w:rsidP="004615A0">
      <w:pPr>
        <w:pStyle w:val="2"/>
      </w:pPr>
      <w:bookmarkStart w:id="9" w:name="_Toc6"/>
      <w:bookmarkStart w:id="10" w:name="_Toc130844096"/>
      <w:r w:rsidRPr="00A738A7">
        <w:t>Инст</w:t>
      </w:r>
      <w:r w:rsidRPr="00A738A7">
        <w:t>рументы и метода призыва к Аллаху</w:t>
      </w:r>
      <w:bookmarkEnd w:id="9"/>
      <w:bookmarkEnd w:id="10"/>
    </w:p>
    <w:p w14:paraId="51146CF6" w14:textId="77777777" w:rsidR="009D0E69" w:rsidRPr="00A738A7" w:rsidRDefault="002235BF" w:rsidP="00910BE9">
      <w:pPr>
        <w:pStyle w:val="a9"/>
        <w:bidi w:val="0"/>
      </w:pPr>
      <w:r w:rsidRPr="00A738A7">
        <w:t>Под инструментами призыва я подразумеваю все те пути, которые призывающий использует для донесения до людей своего призыва. Они бывают трёх видов, и у каждого вида есть свои отличительные черты.</w:t>
      </w:r>
    </w:p>
    <w:p w14:paraId="51146CF7" w14:textId="77777777" w:rsidR="009D0E69" w:rsidRPr="00A738A7" w:rsidRDefault="002235BF" w:rsidP="00910BE9">
      <w:pPr>
        <w:pStyle w:val="a9"/>
        <w:bidi w:val="0"/>
      </w:pPr>
      <w:r w:rsidRPr="00A738A7">
        <w:t>Вид первый:</w:t>
      </w:r>
    </w:p>
    <w:p w14:paraId="51146CF8" w14:textId="77777777" w:rsidR="009D0E69" w:rsidRPr="00A738A7" w:rsidRDefault="002235BF" w:rsidP="00910BE9">
      <w:pPr>
        <w:pStyle w:val="a9"/>
        <w:bidi w:val="0"/>
      </w:pPr>
      <w:r w:rsidRPr="00A738A7">
        <w:t>Прямое устное о</w:t>
      </w:r>
      <w:r w:rsidRPr="00A738A7">
        <w:t>бращение: призывающий встречается с призывающими лицом к лицу и обращается к ним напрямую, разъясняя им суть того, к чему он призывает, и его достоинства, а также его благие плоды, как относящиеся к миру этому, так и относящиеся к миру вечному.</w:t>
      </w:r>
    </w:p>
    <w:p w14:paraId="51146CF9" w14:textId="77777777" w:rsidR="009D0E69" w:rsidRPr="00A738A7" w:rsidRDefault="002235BF" w:rsidP="00910BE9">
      <w:pPr>
        <w:pStyle w:val="a9"/>
        <w:bidi w:val="0"/>
      </w:pPr>
      <w:r w:rsidRPr="00A738A7">
        <w:t>Особенность</w:t>
      </w:r>
      <w:r w:rsidRPr="00A738A7">
        <w:t>ю этого вида призыва является то, что призывающий может видеть, в какой степени призываемые внемлют его призыву и какое воздействие оказывает на них призыв, по выражениям их лиц и имеет возможность соответствующим образом реагировать на их положение и выст</w:t>
      </w:r>
      <w:r w:rsidRPr="00A738A7">
        <w:t>раивать с ними диалог таким образом, чтобы в итоге убедить их внять его призыву и принять его. Обычно именно этот вид призыва оказывается самым действенным.</w:t>
      </w:r>
    </w:p>
    <w:p w14:paraId="51146CFA" w14:textId="77777777" w:rsidR="009D0E69" w:rsidRPr="00A738A7" w:rsidRDefault="002235BF" w:rsidP="00910BE9">
      <w:pPr>
        <w:pStyle w:val="a9"/>
        <w:bidi w:val="0"/>
      </w:pPr>
      <w:r w:rsidRPr="00A738A7">
        <w:t>Вид второй:</w:t>
      </w:r>
    </w:p>
    <w:p w14:paraId="51146CFB" w14:textId="77777777" w:rsidR="009D0E69" w:rsidRPr="00A738A7" w:rsidRDefault="002235BF" w:rsidP="00910BE9">
      <w:pPr>
        <w:pStyle w:val="a9"/>
        <w:bidi w:val="0"/>
      </w:pPr>
      <w:r w:rsidRPr="00A738A7">
        <w:t>Непрямое устное обращение, как в случае, когда используется радиовещание.</w:t>
      </w:r>
    </w:p>
    <w:p w14:paraId="51146CFC" w14:textId="77777777" w:rsidR="009D0E69" w:rsidRPr="00A738A7" w:rsidRDefault="002235BF" w:rsidP="00910BE9">
      <w:pPr>
        <w:pStyle w:val="a9"/>
        <w:bidi w:val="0"/>
      </w:pPr>
      <w:r w:rsidRPr="00A738A7">
        <w:t xml:space="preserve">Особенностью </w:t>
      </w:r>
      <w:r w:rsidRPr="00A738A7">
        <w:t>этого вида призыва является то, что охват в данном случае шире, поскольку таким образом призывающий может обратиться даже к тем, к кому не имеет возможности обратиться напрямую.</w:t>
      </w:r>
    </w:p>
    <w:p w14:paraId="51146CFD" w14:textId="77777777" w:rsidR="009D0E69" w:rsidRPr="00A738A7" w:rsidRDefault="002235BF" w:rsidP="00910BE9">
      <w:pPr>
        <w:pStyle w:val="a9"/>
        <w:bidi w:val="0"/>
      </w:pPr>
      <w:r w:rsidRPr="00A738A7">
        <w:t>Вид третий:</w:t>
      </w:r>
    </w:p>
    <w:p w14:paraId="51146CFE" w14:textId="77777777" w:rsidR="009D0E69" w:rsidRPr="00A738A7" w:rsidRDefault="002235BF" w:rsidP="00910BE9">
      <w:pPr>
        <w:pStyle w:val="a9"/>
        <w:bidi w:val="0"/>
      </w:pPr>
      <w:r w:rsidRPr="00A738A7">
        <w:t xml:space="preserve">Письменный призыв — написание и публикация материалов в </w:t>
      </w:r>
      <w:r w:rsidRPr="00A738A7">
        <w:t>газетах, журналах, плакатах и так далее.</w:t>
      </w:r>
    </w:p>
    <w:p w14:paraId="51146CFF" w14:textId="77777777" w:rsidR="009D0E69" w:rsidRPr="00A738A7" w:rsidRDefault="002235BF" w:rsidP="00910BE9">
      <w:pPr>
        <w:pStyle w:val="a9"/>
        <w:bidi w:val="0"/>
      </w:pPr>
      <w:r w:rsidRPr="00A738A7">
        <w:t>Особенностью этого вида призыва является то, что призываемые имеют возможность постичь суть того, к чему их призывают, прочитывая написанное несколько раз и глубже осознавая таким образом его достоинства и плоды.</w:t>
      </w:r>
    </w:p>
    <w:p w14:paraId="51146D00" w14:textId="77777777" w:rsidR="009D0E69" w:rsidRPr="00A738A7" w:rsidRDefault="002235BF" w:rsidP="00910BE9">
      <w:pPr>
        <w:pStyle w:val="a9"/>
        <w:bidi w:val="0"/>
      </w:pPr>
      <w:r w:rsidRPr="00A738A7">
        <w:t>Чт</w:t>
      </w:r>
      <w:r w:rsidRPr="00A738A7">
        <w:t>о же касается методов призыва к Аллаху в зависимости от положения призываемого, то возможны три варианта:</w:t>
      </w:r>
    </w:p>
    <w:p w14:paraId="51146D01" w14:textId="77777777" w:rsidR="009D0E69" w:rsidRPr="00A738A7" w:rsidRDefault="002235BF" w:rsidP="00910BE9">
      <w:pPr>
        <w:pStyle w:val="a9"/>
        <w:bidi w:val="0"/>
      </w:pPr>
      <w:r w:rsidRPr="00A738A7">
        <w:t xml:space="preserve">Первый: человек стремится к благому, просто не имеет соответствующих знаний. В случае </w:t>
      </w:r>
      <w:proofErr w:type="gramStart"/>
      <w:r w:rsidRPr="00A738A7">
        <w:t>с такими достаточно простого призыва</w:t>
      </w:r>
      <w:proofErr w:type="gramEnd"/>
      <w:r w:rsidRPr="00A738A7">
        <w:t>.</w:t>
      </w:r>
    </w:p>
    <w:p w14:paraId="51146D02" w14:textId="77777777" w:rsidR="009D0E69" w:rsidRPr="00A738A7" w:rsidRDefault="002235BF" w:rsidP="00910BE9">
      <w:pPr>
        <w:pStyle w:val="a9"/>
        <w:bidi w:val="0"/>
      </w:pPr>
      <w:r w:rsidRPr="00A738A7">
        <w:t>Например, ему говорят: «Эт</w:t>
      </w:r>
      <w:r w:rsidRPr="00A738A7">
        <w:t>о относится к тому, что повелел Аллах и Его Посланник, так делай же это». Или: «Это из того, что запретил Аллах и Его Посланник, так избегай же этого».</w:t>
      </w:r>
    </w:p>
    <w:p w14:paraId="51146D03" w14:textId="77777777" w:rsidR="009D0E69" w:rsidRPr="00A738A7" w:rsidRDefault="002235BF" w:rsidP="00910BE9">
      <w:pPr>
        <w:pStyle w:val="a9"/>
        <w:bidi w:val="0"/>
      </w:pPr>
      <w:r w:rsidRPr="00A738A7">
        <w:t>Учитывая его стремление к благому и готовность совершать его, он примет и подчинится.</w:t>
      </w:r>
    </w:p>
    <w:p w14:paraId="51146D04" w14:textId="77777777" w:rsidR="009D0E69" w:rsidRPr="00A738A7" w:rsidRDefault="002235BF" w:rsidP="00910BE9">
      <w:pPr>
        <w:pStyle w:val="a9"/>
        <w:bidi w:val="0"/>
      </w:pPr>
      <w:r w:rsidRPr="00A738A7">
        <w:t>Второй: человек ле</w:t>
      </w:r>
      <w:r w:rsidRPr="00A738A7">
        <w:t xml:space="preserve">нив </w:t>
      </w:r>
      <w:proofErr w:type="gramStart"/>
      <w:r w:rsidRPr="00A738A7">
        <w:t>в благом</w:t>
      </w:r>
      <w:proofErr w:type="gramEnd"/>
      <w:r w:rsidRPr="00A738A7">
        <w:t xml:space="preserve"> и в нём есть склонность и стремление ко злу.</w:t>
      </w:r>
    </w:p>
    <w:p w14:paraId="51146D05" w14:textId="77777777" w:rsidR="009D0E69" w:rsidRPr="00A738A7" w:rsidRDefault="002235BF" w:rsidP="00910BE9">
      <w:pPr>
        <w:pStyle w:val="a9"/>
        <w:bidi w:val="0"/>
      </w:pPr>
      <w:r w:rsidRPr="00A738A7">
        <w:t xml:space="preserve">В этом случае простого призыва недостаточно, тут необходимо добавить ещё и благое увещевание посредством побуждения к благу и покорности и разъяснения достоинств этого и благих последствий, а также </w:t>
      </w:r>
      <w:r w:rsidRPr="00A738A7">
        <w:t>приведения примеров благих последствий.</w:t>
      </w:r>
    </w:p>
    <w:p w14:paraId="76518740" w14:textId="77777777" w:rsidR="00A249DC" w:rsidRDefault="002235BF" w:rsidP="00910BE9">
      <w:pPr>
        <w:pStyle w:val="a9"/>
        <w:bidi w:val="0"/>
        <w:rPr>
          <w:rStyle w:val="Char4"/>
          <w:rtl/>
        </w:rPr>
      </w:pPr>
      <w:r w:rsidRPr="00A738A7">
        <w:t xml:space="preserve">Требуется также благое увещевание посредством предостережения от зла и нечестия, разъяснения греховности подобных поступков и приведения примеров скверных последствий для нечестивых. </w:t>
      </w:r>
    </w:p>
    <w:p w14:paraId="1A3A8709" w14:textId="673A707B" w:rsidR="00A249DC" w:rsidRPr="00A249DC" w:rsidRDefault="00A249DC"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ثُمَّ كَانَ عَٰقِبَةَ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أَسَٰٓـُٔواْ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hint="cs"/>
          <w:shd w:val="clear" w:color="auto" w:fill="FFFFFF"/>
          <w:rtl/>
        </w:rPr>
        <w:t>ٱلسُّوٓأَىٰٓ</w:t>
      </w:r>
      <w:proofErr w:type="spellEnd"/>
      <w:r>
        <w:rPr>
          <w:rStyle w:val="Char4"/>
          <w:rFonts w:ascii="Traditional Arabic" w:cs="KFGQPC HAFS Uthmanic Script"/>
          <w:shd w:val="clear" w:color="auto" w:fill="FFFFFF"/>
          <w:rtl/>
        </w:rPr>
        <w:t xml:space="preserve"> أَن كَذَّبُواْ بِـَٔايَٰتِ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وَكَانُواْ بِهَا يَسۡتَهۡزِءُونَ</w:t>
      </w:r>
      <w:r>
        <w:rPr>
          <w:rStyle w:val="Char4"/>
          <w:rFonts w:ascii="Traditional Arabic" w:cs="KFGQPC HAFS Uthmanic Script"/>
          <w:szCs w:val="28"/>
          <w:shd w:val="clear" w:color="auto" w:fill="FFFFFF"/>
          <w:rtl/>
        </w:rPr>
        <w:t>١٠</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[الروم: 10]</w:t>
      </w:r>
    </w:p>
    <w:p w14:paraId="51146D06" w14:textId="30BE93D8" w:rsidR="009D0E69" w:rsidRPr="00A249DC" w:rsidRDefault="002235BF" w:rsidP="00910BE9">
      <w:pPr>
        <w:pStyle w:val="a9"/>
        <w:bidi w:val="0"/>
        <w:rPr>
          <w:rStyle w:val="Char4"/>
        </w:rPr>
      </w:pPr>
      <w:r w:rsidRPr="00A249DC">
        <w:rPr>
          <w:rStyle w:val="Char4"/>
        </w:rPr>
        <w:t>«Концом тех, кто творил зло, стало зло, потому что они сочли ложью знамения Аллаха и насмехались над ними» (30:10).</w:t>
      </w:r>
    </w:p>
    <w:p w14:paraId="51146D07" w14:textId="77777777" w:rsidR="009D0E69" w:rsidRPr="00A738A7" w:rsidRDefault="002235BF" w:rsidP="00910BE9">
      <w:pPr>
        <w:pStyle w:val="a9"/>
        <w:bidi w:val="0"/>
      </w:pPr>
      <w:r w:rsidRPr="00A738A7">
        <w:t>Третий: человек отвер</w:t>
      </w:r>
      <w:r w:rsidRPr="00A738A7">
        <w:t>нулся от блага и следует путём зла.</w:t>
      </w:r>
    </w:p>
    <w:p w14:paraId="51146D08" w14:textId="77777777" w:rsidR="009D0E69" w:rsidRPr="00A738A7" w:rsidRDefault="002235BF" w:rsidP="00910BE9">
      <w:pPr>
        <w:pStyle w:val="a9"/>
        <w:bidi w:val="0"/>
      </w:pPr>
      <w:r w:rsidRPr="00A738A7">
        <w:t>Здесь уже недостаточно призыва и благого увещевания — необходимо добавить спор посредством наилучшего — наилучшего в споре и наилучшего в разъяснении истины, — дабы низложить и опровергнуть его доводы и показать ложность</w:t>
      </w:r>
      <w:r w:rsidRPr="00A738A7">
        <w:t xml:space="preserve"> избранного им пути.</w:t>
      </w:r>
    </w:p>
    <w:p w14:paraId="51146D09" w14:textId="77777777" w:rsidR="009D0E69" w:rsidRPr="00A738A7" w:rsidRDefault="002235BF" w:rsidP="00910BE9">
      <w:pPr>
        <w:pStyle w:val="a9"/>
        <w:bidi w:val="0"/>
      </w:pPr>
      <w:r w:rsidRPr="00A738A7">
        <w:t>На эти три положения указывают Слова Всевышнего Аллаха:</w:t>
      </w:r>
    </w:p>
    <w:p w14:paraId="3F958034" w14:textId="7430596C" w:rsidR="00A249DC" w:rsidRPr="00A249DC" w:rsidRDefault="00A249DC" w:rsidP="00910BE9">
      <w:pPr>
        <w:pStyle w:val="ad"/>
        <w:rPr>
          <w:rFonts w:cs="Arial"/>
          <w:szCs w:val="24"/>
          <w:lang w:val="en-US"/>
        </w:rPr>
      </w:pPr>
      <w:r>
        <w:rPr>
          <w:rFonts w:cs="Traditional Arabic"/>
          <w:shd w:val="clear" w:color="auto" w:fill="FFFFFF"/>
          <w:rtl/>
        </w:rPr>
        <w:t>﴿</w:t>
      </w:r>
      <w:proofErr w:type="spellStart"/>
      <w:r>
        <w:rPr>
          <w:rFonts w:hint="cs"/>
          <w:shd w:val="clear" w:color="auto" w:fill="FFFFFF"/>
          <w:rtl/>
        </w:rPr>
        <w:t>ٱدۡعُ</w:t>
      </w:r>
      <w:proofErr w:type="spellEnd"/>
      <w:r>
        <w:rPr>
          <w:shd w:val="clear" w:color="auto" w:fill="FFFFFF"/>
          <w:rtl/>
        </w:rPr>
        <w:t xml:space="preserve"> إِلَىٰ سَبِيلِ رَبِّكَ </w:t>
      </w:r>
      <w:proofErr w:type="spellStart"/>
      <w:r>
        <w:rPr>
          <w:shd w:val="clear" w:color="auto" w:fill="FFFFFF"/>
          <w:rtl/>
        </w:rPr>
        <w:t>بِ</w:t>
      </w:r>
      <w:r>
        <w:rPr>
          <w:rFonts w:hint="cs"/>
          <w:shd w:val="clear" w:color="auto" w:fill="FFFFFF"/>
          <w:rtl/>
        </w:rPr>
        <w:t>ٱلۡحِكۡمَةِ</w:t>
      </w:r>
      <w:proofErr w:type="spellEnd"/>
      <w:r>
        <w:rPr>
          <w:shd w:val="clear" w:color="auto" w:fill="FFFFFF"/>
          <w:rtl/>
        </w:rPr>
        <w:t xml:space="preserve"> </w:t>
      </w:r>
      <w:proofErr w:type="spellStart"/>
      <w:r>
        <w:rPr>
          <w:shd w:val="clear" w:color="auto" w:fill="FFFFFF"/>
          <w:rtl/>
        </w:rPr>
        <w:t>وَ</w:t>
      </w:r>
      <w:r>
        <w:rPr>
          <w:rFonts w:hint="cs"/>
          <w:shd w:val="clear" w:color="auto" w:fill="FFFFFF"/>
          <w:rtl/>
        </w:rPr>
        <w:t>ٱلۡمَوۡعِظَةِ</w:t>
      </w:r>
      <w:proofErr w:type="spellEnd"/>
      <w:r>
        <w:rPr>
          <w:shd w:val="clear" w:color="auto" w:fill="FFFFFF"/>
          <w:rtl/>
        </w:rPr>
        <w:t xml:space="preserve"> </w:t>
      </w:r>
      <w:proofErr w:type="spellStart"/>
      <w:r>
        <w:rPr>
          <w:rFonts w:hint="cs"/>
          <w:shd w:val="clear" w:color="auto" w:fill="FFFFFF"/>
          <w:rtl/>
        </w:rPr>
        <w:t>ٱلۡحَسَنَةِۖ</w:t>
      </w:r>
      <w:proofErr w:type="spellEnd"/>
      <w:r>
        <w:rPr>
          <w:shd w:val="clear" w:color="auto" w:fill="FFFFFF"/>
          <w:rtl/>
        </w:rPr>
        <w:t xml:space="preserve"> </w:t>
      </w:r>
      <w:proofErr w:type="spellStart"/>
      <w:r>
        <w:rPr>
          <w:shd w:val="clear" w:color="auto" w:fill="FFFFFF"/>
          <w:rtl/>
        </w:rPr>
        <w:t>وَجَٰدِلۡهُم</w:t>
      </w:r>
      <w:proofErr w:type="spellEnd"/>
      <w:r>
        <w:rPr>
          <w:shd w:val="clear" w:color="auto" w:fill="FFFFFF"/>
          <w:rtl/>
        </w:rPr>
        <w:t xml:space="preserve"> </w:t>
      </w:r>
      <w:proofErr w:type="spellStart"/>
      <w:r>
        <w:rPr>
          <w:shd w:val="clear" w:color="auto" w:fill="FFFFFF"/>
          <w:rtl/>
        </w:rPr>
        <w:t>بِ</w:t>
      </w:r>
      <w:r>
        <w:rPr>
          <w:rFonts w:hint="cs"/>
          <w:shd w:val="clear" w:color="auto" w:fill="FFFFFF"/>
          <w:rtl/>
        </w:rPr>
        <w:t>ٱلَّتِي</w:t>
      </w:r>
      <w:proofErr w:type="spellEnd"/>
      <w:r>
        <w:rPr>
          <w:shd w:val="clear" w:color="auto" w:fill="FFFFFF"/>
          <w:rtl/>
        </w:rPr>
        <w:t xml:space="preserve"> هِيَ </w:t>
      </w:r>
      <w:proofErr w:type="spellStart"/>
      <w:r>
        <w:rPr>
          <w:shd w:val="clear" w:color="auto" w:fill="FFFFFF"/>
          <w:rtl/>
        </w:rPr>
        <w:t>أَحۡسَنُۚ</w:t>
      </w:r>
      <w:proofErr w:type="spellEnd"/>
      <w:r>
        <w:rPr>
          <w:shd w:val="clear" w:color="auto" w:fill="FFFFFF"/>
          <w:rtl/>
        </w:rPr>
        <w:t xml:space="preserve"> </w:t>
      </w:r>
      <w:r w:rsidR="00AD6C21">
        <w:rPr>
          <w:rFonts w:cs="Cambria" w:hint="cs"/>
          <w:shd w:val="clear" w:color="auto" w:fill="FFFFFF"/>
          <w:rtl/>
        </w:rPr>
        <w:t>...</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[النحل: 125]</w:t>
      </w:r>
    </w:p>
    <w:p w14:paraId="51146D0A" w14:textId="77136EFB" w:rsidR="009D0E69" w:rsidRPr="00A738A7" w:rsidRDefault="002235BF" w:rsidP="00910BE9">
      <w:pPr>
        <w:pStyle w:val="ad"/>
        <w:bidi w:val="0"/>
      </w:pPr>
      <w:r w:rsidRPr="00A738A7">
        <w:t xml:space="preserve">«Призывай на путь Господа мудростью и добрым </w:t>
      </w:r>
      <w:r w:rsidRPr="00A738A7">
        <w:t>увещеванием и веди спор с ними наилучшим образом» (16:125).</w:t>
      </w:r>
    </w:p>
    <w:p w14:paraId="51146D0B" w14:textId="77777777" w:rsidR="009D0E69" w:rsidRPr="00A738A7" w:rsidRDefault="002235BF" w:rsidP="00910BE9">
      <w:pPr>
        <w:pStyle w:val="a9"/>
        <w:bidi w:val="0"/>
      </w:pPr>
      <w:r w:rsidRPr="00A738A7">
        <w:t xml:space="preserve">Шейх ислама Ибн </w:t>
      </w:r>
      <w:proofErr w:type="spellStart"/>
      <w:r w:rsidRPr="00A738A7">
        <w:t>Таймийя</w:t>
      </w:r>
      <w:proofErr w:type="spellEnd"/>
      <w:r w:rsidRPr="00A738A7">
        <w:t xml:space="preserve"> сказал:</w:t>
      </w:r>
    </w:p>
    <w:p w14:paraId="51146D0C" w14:textId="77777777" w:rsidR="009D0E69" w:rsidRPr="00A738A7" w:rsidRDefault="002235BF" w:rsidP="00910BE9">
      <w:pPr>
        <w:pStyle w:val="a9"/>
        <w:bidi w:val="0"/>
      </w:pPr>
      <w:r w:rsidRPr="00A738A7">
        <w:t>«Люди делятся на три категории: либо человек признаёт истину и следует ей. Это обладатель мудрости. Либо он признаёт её, однако не поступает согласно ей.</w:t>
      </w:r>
    </w:p>
    <w:p w14:paraId="51146D0D" w14:textId="77777777" w:rsidR="009D0E69" w:rsidRPr="00A738A7" w:rsidRDefault="002235BF" w:rsidP="00910BE9">
      <w:pPr>
        <w:pStyle w:val="a9"/>
        <w:bidi w:val="0"/>
      </w:pPr>
      <w:r w:rsidRPr="00A738A7">
        <w:t>Такого уве</w:t>
      </w:r>
      <w:r w:rsidRPr="00A738A7">
        <w:t>щевают, пока он не начнёт поступать согласно ей. Либо человек не признаёт истину. С таким ведут спор посредством наилучшего, потому что спор предсказуемо может разгневать человека, и если он ведётся посредством наилучшего, то приносит предельную пользу, ка</w:t>
      </w:r>
      <w:r w:rsidRPr="00A738A7">
        <w:t>к, например, защита от напористого притеснителя».</w:t>
      </w:r>
    </w:p>
    <w:p w14:paraId="51146D0E" w14:textId="77777777" w:rsidR="009D0E69" w:rsidRPr="00A738A7" w:rsidRDefault="002235BF" w:rsidP="00910BE9">
      <w:pPr>
        <w:pStyle w:val="a9"/>
        <w:bidi w:val="0"/>
      </w:pPr>
      <w:r w:rsidRPr="00A738A7">
        <w:t>Если после спора посредством наилучшего призываемый не вступает на путь справедливости, не признаёт истину и не покоряется ей, то мы переходим с ним к</w:t>
      </w:r>
    </w:p>
    <w:p w14:paraId="51146D0F" w14:textId="77777777" w:rsidR="009D0E69" w:rsidRPr="00A738A7" w:rsidRDefault="002235BF" w:rsidP="00910BE9">
      <w:pPr>
        <w:pStyle w:val="a9"/>
        <w:bidi w:val="0"/>
      </w:pPr>
      <w:r w:rsidRPr="00A738A7">
        <w:t>четвёртому методу, на который указывают Слова Всевышнег</w:t>
      </w:r>
      <w:r w:rsidRPr="00A738A7">
        <w:t>о:</w:t>
      </w:r>
    </w:p>
    <w:p w14:paraId="51C1B0AC" w14:textId="01EA65F4" w:rsidR="00AD6C21" w:rsidRPr="009E5210" w:rsidRDefault="009E5210" w:rsidP="00910BE9">
      <w:pPr>
        <w:pStyle w:val="ad"/>
        <w:rPr>
          <w:rFonts w:cs="Arial"/>
          <w:szCs w:val="24"/>
          <w:lang w:val="en-US"/>
        </w:rPr>
      </w:pPr>
      <w:r>
        <w:rPr>
          <w:rFonts w:cs="Traditional Arabic"/>
          <w:shd w:val="clear" w:color="auto" w:fill="FFFFFF"/>
          <w:rtl/>
        </w:rPr>
        <w:t>﴿</w:t>
      </w:r>
      <w:r>
        <w:rPr>
          <w:shd w:val="clear" w:color="auto" w:fill="FFFFFF"/>
          <w:rtl/>
        </w:rPr>
        <w:t xml:space="preserve">۞ وَلَا </w:t>
      </w:r>
      <w:proofErr w:type="spellStart"/>
      <w:r>
        <w:rPr>
          <w:shd w:val="clear" w:color="auto" w:fill="FFFFFF"/>
          <w:rtl/>
        </w:rPr>
        <w:t>تُجَٰدِلُوٓاْ</w:t>
      </w:r>
      <w:proofErr w:type="spellEnd"/>
      <w:r>
        <w:rPr>
          <w:shd w:val="clear" w:color="auto" w:fill="FFFFFF"/>
          <w:rtl/>
        </w:rPr>
        <w:t xml:space="preserve"> أَهۡلَ </w:t>
      </w:r>
      <w:r>
        <w:rPr>
          <w:rFonts w:hint="cs"/>
          <w:shd w:val="clear" w:color="auto" w:fill="FFFFFF"/>
          <w:rtl/>
        </w:rPr>
        <w:t>ٱلۡكِتَٰبِ</w:t>
      </w:r>
      <w:r>
        <w:rPr>
          <w:shd w:val="clear" w:color="auto" w:fill="FFFFFF"/>
          <w:rtl/>
        </w:rPr>
        <w:t xml:space="preserve"> إِلَّا </w:t>
      </w:r>
      <w:proofErr w:type="spellStart"/>
      <w:r>
        <w:rPr>
          <w:shd w:val="clear" w:color="auto" w:fill="FFFFFF"/>
          <w:rtl/>
        </w:rPr>
        <w:t>بِ</w:t>
      </w:r>
      <w:r>
        <w:rPr>
          <w:rFonts w:hint="cs"/>
          <w:shd w:val="clear" w:color="auto" w:fill="FFFFFF"/>
          <w:rtl/>
        </w:rPr>
        <w:t>ٱلَّتِي</w:t>
      </w:r>
      <w:proofErr w:type="spellEnd"/>
      <w:r>
        <w:rPr>
          <w:shd w:val="clear" w:color="auto" w:fill="FFFFFF"/>
          <w:rtl/>
        </w:rPr>
        <w:t xml:space="preserve"> هِيَ أَحۡسَنُ إِلَّا </w:t>
      </w:r>
      <w:r>
        <w:rPr>
          <w:rFonts w:hint="cs"/>
          <w:shd w:val="clear" w:color="auto" w:fill="FFFFFF"/>
          <w:rtl/>
        </w:rPr>
        <w:t>ٱلَّذِينَ</w:t>
      </w:r>
      <w:r>
        <w:rPr>
          <w:shd w:val="clear" w:color="auto" w:fill="FFFFFF"/>
          <w:rtl/>
        </w:rPr>
        <w:t xml:space="preserve"> ظَلَمُواْ </w:t>
      </w:r>
      <w:proofErr w:type="spellStart"/>
      <w:r>
        <w:rPr>
          <w:shd w:val="clear" w:color="auto" w:fill="FFFFFF"/>
          <w:rtl/>
        </w:rPr>
        <w:t>مِنۡهُمۡۖ</w:t>
      </w:r>
      <w:proofErr w:type="spellEnd"/>
      <w:r>
        <w:rPr>
          <w:shd w:val="clear" w:color="auto" w:fill="FFFFFF"/>
          <w:rtl/>
        </w:rPr>
        <w:t xml:space="preserve"> </w:t>
      </w:r>
      <w:r>
        <w:rPr>
          <w:rFonts w:cs="Cambria" w:hint="cs"/>
          <w:shd w:val="clear" w:color="auto" w:fill="FFFFFF"/>
          <w:rtl/>
        </w:rPr>
        <w:t>...</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[العنكبوت: 46]</w:t>
      </w:r>
    </w:p>
    <w:p w14:paraId="51146D10" w14:textId="574A2030" w:rsidR="009D0E69" w:rsidRPr="00A738A7" w:rsidRDefault="002235BF" w:rsidP="00910BE9">
      <w:pPr>
        <w:pStyle w:val="ad"/>
        <w:bidi w:val="0"/>
      </w:pPr>
      <w:r w:rsidRPr="00A738A7">
        <w:t>«Если вступаете в спор с людьми Писания, то ведите его наилучшим образом. Это не относится к тем из них, которые поступают н</w:t>
      </w:r>
      <w:r w:rsidRPr="00A738A7">
        <w:t>есправедливо» (29:46).</w:t>
      </w:r>
    </w:p>
    <w:p w14:paraId="51146D11" w14:textId="77777777" w:rsidR="009D0E69" w:rsidRPr="00A738A7" w:rsidRDefault="002235BF" w:rsidP="00910BE9">
      <w:pPr>
        <w:pStyle w:val="a9"/>
        <w:bidi w:val="0"/>
      </w:pPr>
      <w:r w:rsidRPr="00A738A7">
        <w:t xml:space="preserve">Ибн </w:t>
      </w:r>
      <w:proofErr w:type="spellStart"/>
      <w:r w:rsidRPr="00A738A7">
        <w:t>Касир</w:t>
      </w:r>
      <w:proofErr w:type="spellEnd"/>
      <w:r w:rsidRPr="00A738A7">
        <w:t xml:space="preserve"> (да помилует его Аллах) сказал: «То есть они отклонились от истины, были слепы к ясно обозначенному правильному пути, проявляли упорство в неприятии истины и высокомерно отвергали её. В этом случае нужно </w:t>
      </w:r>
      <w:r w:rsidRPr="00A738A7">
        <w:t>переходить от спора к борьбе. С ними сражаются, дабы остановить и сдержать их».</w:t>
      </w:r>
    </w:p>
    <w:p w14:paraId="51146D12" w14:textId="77777777" w:rsidR="009D0E69" w:rsidRPr="00A738A7" w:rsidRDefault="002235BF" w:rsidP="00910BE9">
      <w:pPr>
        <w:pStyle w:val="a9"/>
        <w:bidi w:val="0"/>
      </w:pPr>
      <w:r w:rsidRPr="00A738A7">
        <w:t xml:space="preserve">Этот четвёртый случай, возможно, уже будет не в юрисдикции отдельных членов общества не из числа представителей власти, потому что осуществление подобной деятельности рядовыми </w:t>
      </w:r>
      <w:r w:rsidRPr="00A738A7">
        <w:t>членами общества, не облечёнными властью, приводит к хаосу и беспорядкам, следствием чего может случиться огромный вред и распространение нечестия.</w:t>
      </w:r>
    </w:p>
    <w:p w14:paraId="51146D13" w14:textId="77777777" w:rsidR="009D0E69" w:rsidRPr="00A738A7" w:rsidRDefault="002235BF" w:rsidP="00910BE9">
      <w:pPr>
        <w:pStyle w:val="a9"/>
        <w:bidi w:val="0"/>
      </w:pPr>
      <w:r w:rsidRPr="00A738A7">
        <w:t xml:space="preserve">Это методы ведения призыва в зависимости от типа призываемых: необходимо смотреть на степень </w:t>
      </w:r>
      <w:r w:rsidRPr="00A738A7">
        <w:t>готовности призываемого внять призыву.</w:t>
      </w:r>
    </w:p>
    <w:p w14:paraId="51146D14" w14:textId="77777777" w:rsidR="009D0E69" w:rsidRPr="00A738A7" w:rsidRDefault="002235BF" w:rsidP="00910BE9">
      <w:pPr>
        <w:pStyle w:val="a9"/>
        <w:bidi w:val="0"/>
      </w:pPr>
      <w:r w:rsidRPr="00A738A7">
        <w:t>Что же касается методов осуществления призыва с точки зрения порядка, то нужно начинать с самого главного, с основ, которые послужат своеобразным предисловием к тому, что за ним последует. Призыв ведётся таким образом</w:t>
      </w:r>
      <w:r w:rsidRPr="00A738A7">
        <w:t xml:space="preserve"> поэтапно, шаг за шагом.</w:t>
      </w:r>
    </w:p>
    <w:p w14:paraId="51146D15" w14:textId="77777777" w:rsidR="009D0E69" w:rsidRPr="00A738A7" w:rsidRDefault="002235BF" w:rsidP="00910BE9">
      <w:pPr>
        <w:pStyle w:val="a9"/>
        <w:bidi w:val="0"/>
      </w:pPr>
      <w:r w:rsidRPr="00A738A7">
        <w:t>Пример: мы собираемся призывать человека, который не признаёт существование Всевышнего Творца, признать Его существование, поклоняться Ему и последовать за Его Посланником.</w:t>
      </w:r>
    </w:p>
    <w:p w14:paraId="51146D16" w14:textId="77777777" w:rsidR="009D0E69" w:rsidRPr="00A738A7" w:rsidRDefault="002235BF" w:rsidP="00910BE9">
      <w:pPr>
        <w:pStyle w:val="a9"/>
        <w:bidi w:val="0"/>
      </w:pPr>
      <w:r w:rsidRPr="00A738A7">
        <w:t>Мы должны начать с ним с доказательств существования Творц</w:t>
      </w:r>
      <w:r w:rsidRPr="00A738A7">
        <w:t>а — рациональных доводов и осязаемых примеров, подтверждающих Его существование, — пока он не признает существование Творца и то, что лишь Он является Творцом и у Него нет сотоварищей.</w:t>
      </w:r>
    </w:p>
    <w:p w14:paraId="51146D17" w14:textId="77777777" w:rsidR="009D0E69" w:rsidRPr="00A738A7" w:rsidRDefault="002235BF" w:rsidP="00910BE9">
      <w:pPr>
        <w:pStyle w:val="a9"/>
        <w:bidi w:val="0"/>
      </w:pPr>
      <w:r w:rsidRPr="00A738A7">
        <w:t>Затем мы должны перейти к утверждению Его Божественности и обязательнос</w:t>
      </w:r>
      <w:r w:rsidRPr="00A738A7">
        <w:t>ти поклонения Ему, потому что признание Его Господства предполагает в обязательном порядке и признание Его Божественности, о чём часто упоминает Сам Всевышний Аллах в Коране.</w:t>
      </w:r>
    </w:p>
    <w:p w14:paraId="6CA23892" w14:textId="77777777" w:rsidR="00D93161" w:rsidRDefault="002235BF" w:rsidP="00910BE9">
      <w:pPr>
        <w:pStyle w:val="a9"/>
        <w:bidi w:val="0"/>
        <w:rPr>
          <w:rStyle w:val="Char4"/>
          <w:rtl/>
        </w:rPr>
      </w:pPr>
      <w:r w:rsidRPr="00A738A7">
        <w:t xml:space="preserve">Примером могут служить Слова Всевышнего: </w:t>
      </w:r>
    </w:p>
    <w:p w14:paraId="7814F157" w14:textId="1941AD84" w:rsidR="00D93161" w:rsidRPr="00D93161" w:rsidRDefault="00D93161"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يَٰٓأَيُّهَا </w:t>
      </w:r>
      <w:r>
        <w:rPr>
          <w:rStyle w:val="Char4"/>
          <w:rFonts w:ascii="Traditional Arabic" w:cs="KFGQPC HAFS Uthmanic Script" w:hint="cs"/>
          <w:shd w:val="clear" w:color="auto" w:fill="FFFFFF"/>
          <w:rtl/>
        </w:rPr>
        <w:t>ٱلنَّاسُ</w:t>
      </w:r>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ٱعۡبُدُواْ</w:t>
      </w:r>
      <w:r>
        <w:rPr>
          <w:rStyle w:val="Char4"/>
          <w:rFonts w:ascii="Traditional Arabic" w:cs="KFGQPC HAFS Uthmanic Script"/>
          <w:shd w:val="clear" w:color="auto" w:fill="FFFFFF"/>
          <w:rtl/>
        </w:rPr>
        <w:t xml:space="preserve"> رَبَّكُمُ </w:t>
      </w:r>
      <w:r>
        <w:rPr>
          <w:rStyle w:val="Char4"/>
          <w:rFonts w:ascii="Traditional Arabic" w:cs="KFGQPC HAFS Uthmanic Script" w:hint="cs"/>
          <w:shd w:val="clear" w:color="auto" w:fill="FFFFFF"/>
          <w:rtl/>
        </w:rPr>
        <w:t>ٱلَّذِي</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خَلَقَكُمۡ</w:t>
      </w:r>
      <w:proofErr w:type="spellEnd"/>
      <w:r>
        <w:rPr>
          <w:rStyle w:val="Char4"/>
          <w:rFonts w:ascii="Traditional Arabic" w:cs="KFGQPC HAFS Uthmanic Script"/>
          <w:shd w:val="clear" w:color="auto" w:fill="FFFFFF"/>
          <w:rtl/>
        </w:rPr>
        <w:t xml:space="preserve"> وَ</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مِن </w:t>
      </w:r>
      <w:proofErr w:type="spellStart"/>
      <w:r>
        <w:rPr>
          <w:rStyle w:val="Char4"/>
          <w:rFonts w:ascii="Traditional Arabic" w:cs="KFGQPC HAFS Uthmanic Script"/>
          <w:shd w:val="clear" w:color="auto" w:fill="FFFFFF"/>
          <w:rtl/>
        </w:rPr>
        <w:t>قَبۡلِكُمۡ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لَعَلَّكُمۡ</w:t>
      </w:r>
      <w:proofErr w:type="spellEnd"/>
      <w:r>
        <w:rPr>
          <w:rStyle w:val="Char4"/>
          <w:rFonts w:ascii="Traditional Arabic" w:cs="KFGQPC HAFS Uthmanic Script"/>
          <w:shd w:val="clear" w:color="auto" w:fill="FFFFFF"/>
          <w:rtl/>
        </w:rPr>
        <w:t xml:space="preserve"> تَتَّقُونَ</w:t>
      </w:r>
      <w:r>
        <w:rPr>
          <w:rStyle w:val="Char4"/>
          <w:rFonts w:ascii="Traditional Arabic" w:cs="KFGQPC HAFS Uthmanic Script"/>
          <w:szCs w:val="28"/>
          <w:shd w:val="clear" w:color="auto" w:fill="FFFFFF"/>
          <w:rtl/>
        </w:rPr>
        <w:t>٢١</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[البقرة: 21]</w:t>
      </w:r>
    </w:p>
    <w:p w14:paraId="3F561341" w14:textId="77777777" w:rsidR="00D93161" w:rsidRDefault="002235BF" w:rsidP="00910BE9">
      <w:pPr>
        <w:pStyle w:val="a9"/>
        <w:bidi w:val="0"/>
        <w:rPr>
          <w:rStyle w:val="Char4"/>
          <w:rtl/>
        </w:rPr>
      </w:pPr>
      <w:r w:rsidRPr="00D93161">
        <w:rPr>
          <w:rStyle w:val="Char4"/>
        </w:rPr>
        <w:t>«О люди! Поклоняйтесь вашему Господу, Который сотворил вас и тех, кто был до вас, — быть может, вы устрашитесь» (2:21).</w:t>
      </w:r>
      <w:r w:rsidRPr="00A738A7">
        <w:t xml:space="preserve"> И Всевышний Аллах осуждает придающего ему в со</w:t>
      </w:r>
      <w:r w:rsidRPr="00A738A7">
        <w:t xml:space="preserve">товарищи тех, кто не является творцом. Примером могут служить Слова Всевышнего: </w:t>
      </w:r>
    </w:p>
    <w:p w14:paraId="3EE34AA0" w14:textId="7FC81D82" w:rsidR="00D93161" w:rsidRPr="00D93161" w:rsidRDefault="00D93161"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proofErr w:type="spellStart"/>
      <w:r>
        <w:rPr>
          <w:rStyle w:val="Char4"/>
          <w:rFonts w:ascii="Traditional Arabic" w:cs="KFGQPC HAFS Uthmanic Script"/>
          <w:shd w:val="clear" w:color="auto" w:fill="FFFFFF"/>
          <w:rtl/>
        </w:rPr>
        <w:t>أَيُشۡرِكُونَ</w:t>
      </w:r>
      <w:proofErr w:type="spellEnd"/>
      <w:r>
        <w:rPr>
          <w:rStyle w:val="Char4"/>
          <w:rFonts w:ascii="Traditional Arabic" w:cs="KFGQPC HAFS Uthmanic Script"/>
          <w:shd w:val="clear" w:color="auto" w:fill="FFFFFF"/>
          <w:rtl/>
        </w:rPr>
        <w:t xml:space="preserve"> مَا لَا </w:t>
      </w:r>
      <w:proofErr w:type="spellStart"/>
      <w:r>
        <w:rPr>
          <w:rStyle w:val="Char4"/>
          <w:rFonts w:ascii="Traditional Arabic" w:cs="KFGQPC HAFS Uthmanic Script"/>
          <w:shd w:val="clear" w:color="auto" w:fill="FFFFFF"/>
          <w:rtl/>
        </w:rPr>
        <w:t>يَخۡلُقُ</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شَيۡـٔٗا</w:t>
      </w:r>
      <w:proofErr w:type="spellEnd"/>
      <w:r>
        <w:rPr>
          <w:rStyle w:val="Char4"/>
          <w:rFonts w:ascii="Traditional Arabic" w:cs="KFGQPC HAFS Uthmanic Script"/>
          <w:shd w:val="clear" w:color="auto" w:fill="FFFFFF"/>
          <w:rtl/>
        </w:rPr>
        <w:t xml:space="preserve"> وَهُمۡ </w:t>
      </w:r>
      <w:proofErr w:type="spellStart"/>
      <w:r>
        <w:rPr>
          <w:rStyle w:val="Char4"/>
          <w:rFonts w:ascii="Traditional Arabic" w:cs="KFGQPC HAFS Uthmanic Script"/>
          <w:shd w:val="clear" w:color="auto" w:fill="FFFFFF"/>
          <w:rtl/>
        </w:rPr>
        <w:t>يُخۡلَقُونَ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١٩١</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[الأعراف: 191]</w:t>
      </w:r>
    </w:p>
    <w:p w14:paraId="52B69981" w14:textId="77777777" w:rsidR="00D93161" w:rsidRDefault="002235BF" w:rsidP="00910BE9">
      <w:pPr>
        <w:pStyle w:val="a9"/>
        <w:bidi w:val="0"/>
        <w:rPr>
          <w:rtl/>
        </w:rPr>
      </w:pPr>
      <w:r w:rsidRPr="00D93161">
        <w:rPr>
          <w:rStyle w:val="Char4"/>
        </w:rPr>
        <w:t>«Неужели они приобщают в сотоварищи к Аллаху тех, которые ничего не творят, тогда как сами были</w:t>
      </w:r>
      <w:r w:rsidRPr="00D93161">
        <w:rPr>
          <w:rStyle w:val="Char4"/>
        </w:rPr>
        <w:t xml:space="preserve"> сотворены» (7:191).</w:t>
      </w:r>
    </w:p>
    <w:p w14:paraId="0DB4DE34" w14:textId="77777777" w:rsidR="00316F3C" w:rsidRDefault="002235BF" w:rsidP="00910BE9">
      <w:pPr>
        <w:pStyle w:val="a9"/>
        <w:bidi w:val="0"/>
        <w:rPr>
          <w:rStyle w:val="Char4"/>
          <w:rtl/>
        </w:rPr>
      </w:pPr>
      <w:r w:rsidRPr="00A738A7">
        <w:t xml:space="preserve"> И Слова Всевышнего: </w:t>
      </w:r>
    </w:p>
    <w:p w14:paraId="6917BC98" w14:textId="4868C71C" w:rsidR="00316F3C" w:rsidRPr="00316F3C" w:rsidRDefault="00316F3C"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ٱتَّخَذُواْ</w:t>
      </w:r>
      <w:r>
        <w:rPr>
          <w:rStyle w:val="Char4"/>
          <w:rFonts w:ascii="Traditional Arabic" w:cs="KFGQPC HAFS Uthmanic Script"/>
          <w:shd w:val="clear" w:color="auto" w:fill="FFFFFF"/>
          <w:rtl/>
        </w:rPr>
        <w:t xml:space="preserve"> مِن دُونِهِ</w:t>
      </w:r>
      <w:r>
        <w:rPr>
          <w:rStyle w:val="Char4"/>
          <w:rFonts w:ascii="Traditional Arabic" w:cs="KFGQPC HAFS Uthmanic Script" w:hint="cs"/>
          <w:shd w:val="clear" w:color="auto" w:fill="FFFFFF"/>
          <w:rtl/>
        </w:rPr>
        <w:t>ۦٓ</w:t>
      </w:r>
      <w:r>
        <w:rPr>
          <w:rStyle w:val="Char4"/>
          <w:rFonts w:ascii="Traditional Arabic" w:cs="KFGQPC HAFS Uthmanic Script"/>
          <w:shd w:val="clear" w:color="auto" w:fill="FFFFFF"/>
          <w:rtl/>
        </w:rPr>
        <w:t xml:space="preserve"> ءَالِهَةٗ لَّا </w:t>
      </w:r>
      <w:proofErr w:type="spellStart"/>
      <w:r>
        <w:rPr>
          <w:rStyle w:val="Char4"/>
          <w:rFonts w:ascii="Traditional Arabic" w:cs="KFGQPC HAFS Uthmanic Script"/>
          <w:shd w:val="clear" w:color="auto" w:fill="FFFFFF"/>
          <w:rtl/>
        </w:rPr>
        <w:t>يَخۡلُقُونَ</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شَيۡـٔٗا</w:t>
      </w:r>
      <w:proofErr w:type="spellEnd"/>
      <w:r>
        <w:rPr>
          <w:rStyle w:val="Char4"/>
          <w:rFonts w:ascii="Traditional Arabic" w:cs="KFGQPC HAFS Uthmanic Script"/>
          <w:shd w:val="clear" w:color="auto" w:fill="FFFFFF"/>
          <w:rtl/>
        </w:rPr>
        <w:t xml:space="preserve"> وَهُمۡ </w:t>
      </w:r>
      <w:proofErr w:type="spellStart"/>
      <w:r>
        <w:rPr>
          <w:rStyle w:val="Char4"/>
          <w:rFonts w:ascii="Traditional Arabic" w:cs="KFGQPC HAFS Uthmanic Script"/>
          <w:shd w:val="clear" w:color="auto" w:fill="FFFFFF"/>
          <w:rtl/>
        </w:rPr>
        <w:t>يُخۡلَقُونَ</w:t>
      </w:r>
      <w:proofErr w:type="spellEnd"/>
      <w:r>
        <w:rPr>
          <w:rStyle w:val="Char4"/>
          <w:rFonts w:ascii="Traditional Arabic" w:cs="KFGQPC HAFS Uthmanic Script"/>
          <w:shd w:val="clear" w:color="auto" w:fill="FFFFFF"/>
          <w:rtl/>
        </w:rPr>
        <w:t xml:space="preserve"> وَلَا </w:t>
      </w:r>
      <w:proofErr w:type="spellStart"/>
      <w:r>
        <w:rPr>
          <w:rStyle w:val="Char4"/>
          <w:rFonts w:ascii="Traditional Arabic" w:cs="KFGQPC HAFS Uthmanic Script"/>
          <w:shd w:val="clear" w:color="auto" w:fill="FFFFFF"/>
          <w:rtl/>
        </w:rPr>
        <w:t>يَمۡلِكُونَ</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لِأَنفُسِهِمۡ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ضَرّٗا</w:t>
      </w:r>
      <w:proofErr w:type="spellEnd"/>
      <w:r>
        <w:rPr>
          <w:rStyle w:val="Char4"/>
          <w:rFonts w:ascii="Traditional Arabic" w:cs="KFGQPC HAFS Uthmanic Script"/>
          <w:shd w:val="clear" w:color="auto" w:fill="FFFFFF"/>
          <w:rtl/>
        </w:rPr>
        <w:t xml:space="preserve"> وَلَا </w:t>
      </w:r>
      <w:proofErr w:type="spellStart"/>
      <w:r>
        <w:rPr>
          <w:rStyle w:val="Char4"/>
          <w:rFonts w:ascii="Traditional Arabic" w:cs="KFGQPC HAFS Uthmanic Script"/>
          <w:shd w:val="clear" w:color="auto" w:fill="FFFFFF"/>
          <w:rtl/>
        </w:rPr>
        <w:t>نَفۡعٗا</w:t>
      </w:r>
      <w:proofErr w:type="spellEnd"/>
      <w:r>
        <w:rPr>
          <w:rStyle w:val="Char4"/>
          <w:rFonts w:ascii="Traditional Arabic" w:cs="KFGQPC HAFS Uthmanic Script"/>
          <w:shd w:val="clear" w:color="auto" w:fill="FFFFFF"/>
          <w:rtl/>
        </w:rPr>
        <w:t xml:space="preserve"> وَلَا </w:t>
      </w:r>
      <w:proofErr w:type="spellStart"/>
      <w:r>
        <w:rPr>
          <w:rStyle w:val="Char4"/>
          <w:rFonts w:ascii="Traditional Arabic" w:cs="KFGQPC HAFS Uthmanic Script"/>
          <w:shd w:val="clear" w:color="auto" w:fill="FFFFFF"/>
          <w:rtl/>
        </w:rPr>
        <w:t>يَمۡلِكُونَ</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مَوۡتٗا</w:t>
      </w:r>
      <w:proofErr w:type="spellEnd"/>
      <w:r>
        <w:rPr>
          <w:rStyle w:val="Char4"/>
          <w:rFonts w:ascii="Traditional Arabic" w:cs="KFGQPC HAFS Uthmanic Script"/>
          <w:shd w:val="clear" w:color="auto" w:fill="FFFFFF"/>
          <w:rtl/>
        </w:rPr>
        <w:t xml:space="preserve"> وَلَا حَيَوٰةٗ وَلَا نُشُورٗا</w:t>
      </w:r>
      <w:r>
        <w:rPr>
          <w:rStyle w:val="Char4"/>
          <w:rFonts w:ascii="Traditional Arabic" w:cs="KFGQPC HAFS Uthmanic Script"/>
          <w:szCs w:val="28"/>
          <w:shd w:val="clear" w:color="auto" w:fill="FFFFFF"/>
          <w:rtl/>
        </w:rPr>
        <w:t>٣</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[الفرقان: 3]</w:t>
      </w:r>
    </w:p>
    <w:p w14:paraId="51146D18" w14:textId="6EBD23EA" w:rsidR="009D0E69" w:rsidRPr="00A738A7" w:rsidRDefault="002235BF" w:rsidP="00910BE9">
      <w:pPr>
        <w:pStyle w:val="a9"/>
        <w:bidi w:val="0"/>
      </w:pPr>
      <w:r w:rsidRPr="00316F3C">
        <w:rPr>
          <w:rStyle w:val="Char4"/>
        </w:rPr>
        <w:t>«Они стали поклоняться вместо Него другим божествам, которые ничего не созда</w:t>
      </w:r>
      <w:r w:rsidRPr="00316F3C">
        <w:rPr>
          <w:rStyle w:val="Char4"/>
        </w:rPr>
        <w:t>ют, хотя сами были сотворены. Они не властны принести вред или пользу даже самим себе и не распоряжаются ни смертью, ни жизнью, ни воскрешением» (25:3).</w:t>
      </w:r>
    </w:p>
    <w:p w14:paraId="51146D19" w14:textId="77777777" w:rsidR="009D0E69" w:rsidRPr="00A738A7" w:rsidRDefault="002235BF" w:rsidP="00910BE9">
      <w:pPr>
        <w:pStyle w:val="a9"/>
        <w:bidi w:val="0"/>
      </w:pPr>
      <w:r w:rsidRPr="00A738A7">
        <w:t xml:space="preserve">Затем следует перейти к разъяснению пути поклонения Аллаху и обязательности следования этим путём. Это </w:t>
      </w:r>
      <w:r w:rsidRPr="00A738A7">
        <w:t>путь посланников, которых Всевышний Аллах послал к людям и которых поддержал чудесами,</w:t>
      </w:r>
    </w:p>
    <w:p w14:paraId="51146D1A" w14:textId="77777777" w:rsidR="009D0E69" w:rsidRPr="00A738A7" w:rsidRDefault="002235BF" w:rsidP="00910BE9">
      <w:pPr>
        <w:pStyle w:val="a9"/>
        <w:bidi w:val="0"/>
      </w:pPr>
      <w:r w:rsidRPr="00A738A7">
        <w:t xml:space="preserve">дабы они научили людей тому, в чём польза для них, из относящегося к миру сокровенного, и разъяснили им, как нужно поклоняться Всемогущему и Великому Аллаху, потому что </w:t>
      </w:r>
      <w:r w:rsidRPr="00A738A7">
        <w:t>поклонение — право Всевышнего Аллаха и обязанность, которую Он возложил на Своих рабов, но осуществляться оно должно только угодным Ему образом. Люди не могли бы узнать об этом без посланников. Если призываемый признал, что необходимо поклоняться Аллаху оп</w:t>
      </w:r>
      <w:r w:rsidRPr="00A738A7">
        <w:t>ределённым образом, ознакомиться с которым можно только через посланников, мы должны перейти к следующей, более узкой теме. Это путь конкретного посланника, которому обязательно следовать. Этим посланником является Мухаммад ибн Абдуллах аль-</w:t>
      </w:r>
      <w:proofErr w:type="spellStart"/>
      <w:r w:rsidRPr="00A738A7">
        <w:t>Кураши</w:t>
      </w:r>
      <w:proofErr w:type="spellEnd"/>
      <w:r w:rsidRPr="00A738A7">
        <w:t xml:space="preserve"> аль-</w:t>
      </w:r>
      <w:proofErr w:type="spellStart"/>
      <w:r w:rsidRPr="00A738A7">
        <w:t>Хаши</w:t>
      </w:r>
      <w:r w:rsidRPr="00A738A7">
        <w:t>ми</w:t>
      </w:r>
      <w:proofErr w:type="spellEnd"/>
      <w:r w:rsidRPr="00A738A7">
        <w:t>, посланный ко всему человечеству.</w:t>
      </w:r>
    </w:p>
    <w:p w14:paraId="51146D1B" w14:textId="77777777" w:rsidR="009D0E69" w:rsidRPr="00A738A7" w:rsidRDefault="002235BF" w:rsidP="00910BE9">
      <w:pPr>
        <w:pStyle w:val="a9"/>
        <w:bidi w:val="0"/>
      </w:pPr>
      <w:r w:rsidRPr="00A738A7">
        <w:t>Мы должны разъяснить призываемому знамения, подтверждающие это, и пояснить, что вера в него предполагает веру во всех посланников до него, а не наоборот.</w:t>
      </w:r>
    </w:p>
    <w:p w14:paraId="51146D1C" w14:textId="77777777" w:rsidR="009D0E69" w:rsidRPr="00A738A7" w:rsidRDefault="002235BF" w:rsidP="00910BE9">
      <w:pPr>
        <w:pStyle w:val="a9"/>
        <w:bidi w:val="0"/>
      </w:pPr>
      <w:r w:rsidRPr="00A738A7">
        <w:t>Если призываемый признал и это, тогда мы переходим к подробностям</w:t>
      </w:r>
      <w:r w:rsidRPr="00A738A7">
        <w:t xml:space="preserve"> шариата нашего Пророка, дабы призываемый признал эти законы и соблюдал их. При этом мы, опять же, должны начинать с самых важных предписаний, таких как молитва, закят и так далее.</w:t>
      </w:r>
    </w:p>
    <w:p w14:paraId="51146D1D" w14:textId="77777777" w:rsidR="009D0E69" w:rsidRPr="00A738A7" w:rsidRDefault="009D0E69">
      <w:pPr>
        <w:jc w:val="center"/>
        <w:rPr>
          <w:lang w:val="ru-RU"/>
        </w:rPr>
      </w:pPr>
    </w:p>
    <w:p w14:paraId="00D2C3E3" w14:textId="77777777" w:rsidR="00F05166" w:rsidRDefault="00F05166">
      <w:pPr>
        <w:rPr>
          <w:rFonts w:asciiTheme="majorHAnsi" w:eastAsiaTheme="majorEastAsia" w:hAnsiTheme="majorHAnsi" w:cstheme="majorBidi"/>
          <w:color w:val="997339" w:themeColor="accent6" w:themeShade="BF"/>
          <w:sz w:val="40"/>
          <w:szCs w:val="40"/>
          <w:lang w:val="ru-RU"/>
        </w:rPr>
      </w:pPr>
      <w:bookmarkStart w:id="11" w:name="_Toc7"/>
      <w:r>
        <w:rPr>
          <w:lang w:val="ru-RU"/>
        </w:rPr>
        <w:br w:type="page"/>
      </w:r>
    </w:p>
    <w:p w14:paraId="51146D1E" w14:textId="7977B7CA" w:rsidR="009D0E69" w:rsidRPr="00A738A7" w:rsidRDefault="002235BF" w:rsidP="009F4983">
      <w:pPr>
        <w:pStyle w:val="1"/>
      </w:pPr>
      <w:bookmarkStart w:id="12" w:name="_Toc130844097"/>
      <w:r w:rsidRPr="00A738A7">
        <w:t>Глава третья</w:t>
      </w:r>
      <w:bookmarkEnd w:id="11"/>
      <w:bookmarkEnd w:id="12"/>
    </w:p>
    <w:p w14:paraId="51146D1F" w14:textId="77777777" w:rsidR="009D0E69" w:rsidRPr="00A738A7" w:rsidRDefault="002235BF" w:rsidP="004615A0">
      <w:pPr>
        <w:pStyle w:val="2"/>
      </w:pPr>
      <w:bookmarkStart w:id="13" w:name="_Toc8"/>
      <w:bookmarkStart w:id="14" w:name="_Toc130844098"/>
      <w:r w:rsidRPr="00A738A7">
        <w:t>Область призыва к Всевышнему Аллаху</w:t>
      </w:r>
      <w:bookmarkEnd w:id="13"/>
      <w:bookmarkEnd w:id="14"/>
    </w:p>
    <w:p w14:paraId="51146D20" w14:textId="77777777" w:rsidR="009D0E69" w:rsidRPr="00A738A7" w:rsidRDefault="002235BF" w:rsidP="00910BE9">
      <w:pPr>
        <w:pStyle w:val="a9"/>
        <w:bidi w:val="0"/>
      </w:pPr>
      <w:r w:rsidRPr="00A738A7">
        <w:t xml:space="preserve">Под областью </w:t>
      </w:r>
      <w:r w:rsidRPr="00A738A7">
        <w:t>призыва к Всевышнему Аллаху я подразумеваю, что существуют разные среды, которые мы можем использовать для ведения призыва. К ним относятся:</w:t>
      </w:r>
    </w:p>
    <w:p w14:paraId="51146D21" w14:textId="77777777" w:rsidR="009D0E69" w:rsidRPr="00A738A7" w:rsidRDefault="002235BF" w:rsidP="00910BE9">
      <w:pPr>
        <w:pStyle w:val="a9"/>
        <w:bidi w:val="0"/>
      </w:pPr>
      <w:r w:rsidRPr="00A738A7">
        <w:t>1. Личная связь. Призывающий обращает свой призыв к конкретному лицу, призывая его к Всевышнему Аллаху описанным вы</w:t>
      </w:r>
      <w:r w:rsidRPr="00A738A7">
        <w:t>ше (см. Глава вторая) образом, в зависимости от степени готовности призываемого внять призыву и соблюдая порядок организации призыва (начиная с самого главного).</w:t>
      </w:r>
    </w:p>
    <w:p w14:paraId="51146D22" w14:textId="77777777" w:rsidR="009D0E69" w:rsidRPr="00A738A7" w:rsidRDefault="002235BF" w:rsidP="00910BE9">
      <w:pPr>
        <w:pStyle w:val="a9"/>
        <w:bidi w:val="0"/>
      </w:pPr>
      <w:r w:rsidRPr="00A738A7">
        <w:t>2. Общественные места. Это мечети и места, в которых собираются люди вообще, а также клубы, ка</w:t>
      </w:r>
      <w:r w:rsidRPr="00A738A7">
        <w:t>фе и рестораны и другие места, в зависимости от обстоятельств и существующих потребностей.</w:t>
      </w:r>
    </w:p>
    <w:p w14:paraId="51146D23" w14:textId="77777777" w:rsidR="009D0E69" w:rsidRPr="005E0384" w:rsidRDefault="002235BF" w:rsidP="00910BE9">
      <w:pPr>
        <w:pStyle w:val="a9"/>
        <w:bidi w:val="0"/>
        <w:rPr>
          <w:rStyle w:val="ab"/>
        </w:rPr>
      </w:pPr>
      <w:r w:rsidRPr="00A738A7">
        <w:t>Поэтому Пророк (</w:t>
      </w:r>
      <w:r w:rsidRPr="00123BEB">
        <w:rPr>
          <w:rStyle w:val="Char3"/>
        </w:rPr>
        <w:t>мир ему и благословение Аллаха</w:t>
      </w:r>
      <w:r w:rsidRPr="00A738A7">
        <w:t>) предлагал племенам в период паломничества и ярмарок взять его под защиту и призывал их к Всемогущему и Великому Аллах</w:t>
      </w:r>
      <w:r w:rsidRPr="00A738A7">
        <w:t xml:space="preserve">у. Имам Ахмад (да помилует его Аллах) приводит сообщение Рабиа ибн </w:t>
      </w:r>
      <w:proofErr w:type="spellStart"/>
      <w:r w:rsidRPr="00A738A7">
        <w:t>Аббада</w:t>
      </w:r>
      <w:proofErr w:type="spellEnd"/>
      <w:r w:rsidRPr="00A738A7">
        <w:t xml:space="preserve"> ад-Дили: </w:t>
      </w:r>
      <w:r w:rsidRPr="00501985">
        <w:rPr>
          <w:rStyle w:val="ab"/>
        </w:rPr>
        <w:t>«Я видел Пророка</w:t>
      </w:r>
      <w:r w:rsidRPr="00A738A7">
        <w:t xml:space="preserve"> (</w:t>
      </w:r>
      <w:r w:rsidRPr="00123BEB">
        <w:rPr>
          <w:rStyle w:val="Char3"/>
        </w:rPr>
        <w:t>мир ему и благословение Аллаха</w:t>
      </w:r>
      <w:r w:rsidRPr="00A738A7">
        <w:t xml:space="preserve">) </w:t>
      </w:r>
      <w:r w:rsidRPr="00501985">
        <w:rPr>
          <w:rStyle w:val="ab"/>
        </w:rPr>
        <w:t xml:space="preserve">на ярмарке </w:t>
      </w:r>
      <w:proofErr w:type="spellStart"/>
      <w:r w:rsidRPr="00501985">
        <w:rPr>
          <w:rStyle w:val="ab"/>
        </w:rPr>
        <w:t>Зу</w:t>
      </w:r>
      <w:proofErr w:type="spellEnd"/>
      <w:r w:rsidRPr="00501985">
        <w:rPr>
          <w:rStyle w:val="ab"/>
        </w:rPr>
        <w:t xml:space="preserve"> </w:t>
      </w:r>
      <w:proofErr w:type="spellStart"/>
      <w:r w:rsidRPr="00501985">
        <w:rPr>
          <w:rStyle w:val="ab"/>
        </w:rPr>
        <w:t>Маджаз</w:t>
      </w:r>
      <w:proofErr w:type="spellEnd"/>
      <w:r w:rsidRPr="00501985">
        <w:rPr>
          <w:rStyle w:val="ab"/>
        </w:rPr>
        <w:t>, когда он говорил: “О люди! Скажите: ‹Нет бога, кроме Аллаха› — и вы преуспеете!”»</w:t>
      </w:r>
      <w:r w:rsidRPr="00A738A7">
        <w:t xml:space="preserve"> Джабир (да будет до</w:t>
      </w:r>
      <w:r w:rsidRPr="00A738A7">
        <w:t xml:space="preserve">волен Аллах им и его отцом) передаёт: </w:t>
      </w:r>
      <w:r w:rsidRPr="005E0384">
        <w:rPr>
          <w:rStyle w:val="ab"/>
        </w:rPr>
        <w:t>«Пророк</w:t>
      </w:r>
      <w:r w:rsidRPr="00A738A7">
        <w:t xml:space="preserve"> (</w:t>
      </w:r>
      <w:r w:rsidRPr="00123BEB">
        <w:rPr>
          <w:rStyle w:val="Char3"/>
        </w:rPr>
        <w:t>мир ему и благословение Аллаха</w:t>
      </w:r>
      <w:r w:rsidRPr="00A738A7">
        <w:t xml:space="preserve">) </w:t>
      </w:r>
      <w:r w:rsidRPr="005E0384">
        <w:rPr>
          <w:rStyle w:val="ab"/>
        </w:rPr>
        <w:t>предлагал людям в сезон паломничества взять его под своё покровительство, говоря: "Найдётся ли кто-то, кто [возьмёт меня под свою защиту и] отвезёт меня к своим соплеменникам, [</w:t>
      </w:r>
      <w:r w:rsidRPr="005E0384">
        <w:rPr>
          <w:rStyle w:val="ab"/>
        </w:rPr>
        <w:t xml:space="preserve">дабы я доносил Слова Господа моего], ибо, поистине, курайшиты мешают мне доносить Слова моего Всемогущего и Великого Господа?"» Ибн </w:t>
      </w:r>
      <w:proofErr w:type="spellStart"/>
      <w:r w:rsidRPr="005E0384">
        <w:rPr>
          <w:rStyle w:val="ab"/>
        </w:rPr>
        <w:t>Касир</w:t>
      </w:r>
      <w:proofErr w:type="spellEnd"/>
      <w:r w:rsidRPr="005E0384">
        <w:rPr>
          <w:rStyle w:val="ab"/>
        </w:rPr>
        <w:t xml:space="preserve"> сказал: «Его приводят авторы четырёх "</w:t>
      </w:r>
      <w:proofErr w:type="spellStart"/>
      <w:r w:rsidRPr="005E0384">
        <w:rPr>
          <w:rStyle w:val="ab"/>
        </w:rPr>
        <w:t>Сунан</w:t>
      </w:r>
      <w:proofErr w:type="spellEnd"/>
      <w:r w:rsidRPr="005E0384">
        <w:rPr>
          <w:rStyle w:val="ab"/>
        </w:rPr>
        <w:t>", а ат-Тирмизи назвал его хорошим достоверным (</w:t>
      </w:r>
      <w:proofErr w:type="spellStart"/>
      <w:r w:rsidRPr="005E0384">
        <w:rPr>
          <w:rStyle w:val="ab"/>
        </w:rPr>
        <w:t>хасан</w:t>
      </w:r>
      <w:proofErr w:type="spellEnd"/>
      <w:r w:rsidRPr="005E0384">
        <w:rPr>
          <w:rStyle w:val="ab"/>
        </w:rPr>
        <w:t xml:space="preserve"> </w:t>
      </w:r>
      <w:proofErr w:type="spellStart"/>
      <w:r w:rsidRPr="005E0384">
        <w:rPr>
          <w:rStyle w:val="ab"/>
        </w:rPr>
        <w:t>сахих</w:t>
      </w:r>
      <w:proofErr w:type="spellEnd"/>
      <w:r w:rsidRPr="005E0384">
        <w:rPr>
          <w:rStyle w:val="ab"/>
        </w:rPr>
        <w:t>)».</w:t>
      </w:r>
    </w:p>
    <w:p w14:paraId="51146D24" w14:textId="77777777" w:rsidR="009D0E69" w:rsidRPr="00311543" w:rsidRDefault="002235BF" w:rsidP="00910BE9">
      <w:pPr>
        <w:pStyle w:val="a9"/>
        <w:bidi w:val="0"/>
        <w:rPr>
          <w:rStyle w:val="ab"/>
        </w:rPr>
      </w:pPr>
      <w:r w:rsidRPr="00A738A7">
        <w:t>Ибн Исхак ск</w:t>
      </w:r>
      <w:r w:rsidRPr="00A738A7">
        <w:t xml:space="preserve">азал: </w:t>
      </w:r>
      <w:r w:rsidRPr="00311543">
        <w:rPr>
          <w:rStyle w:val="ab"/>
        </w:rPr>
        <w:t>«Посланник Аллаха</w:t>
      </w:r>
      <w:r w:rsidRPr="00A738A7">
        <w:t xml:space="preserve"> (</w:t>
      </w:r>
      <w:r w:rsidRPr="00123BEB">
        <w:rPr>
          <w:rStyle w:val="Char3"/>
        </w:rPr>
        <w:t>мир ему и благословение Аллаха</w:t>
      </w:r>
      <w:r w:rsidRPr="00A738A7">
        <w:t xml:space="preserve">) </w:t>
      </w:r>
      <w:r w:rsidRPr="00311543">
        <w:rPr>
          <w:rStyle w:val="ab"/>
        </w:rPr>
        <w:t>поступал так всякий раз, когда люди собирались по какому-то поводу. Он подходил к ним, призывал племена к Всемогущему и Великому Аллаху и к исламу, предлагал им взять его под своё покровительство и п</w:t>
      </w:r>
      <w:r w:rsidRPr="00311543">
        <w:rPr>
          <w:rStyle w:val="ab"/>
        </w:rPr>
        <w:t>редлагал им принесённые им верное руководство и милость.</w:t>
      </w:r>
    </w:p>
    <w:p w14:paraId="51146D25" w14:textId="77777777" w:rsidR="009D0E69" w:rsidRPr="00311543" w:rsidRDefault="002235BF" w:rsidP="00910BE9">
      <w:pPr>
        <w:pStyle w:val="a9"/>
        <w:bidi w:val="0"/>
        <w:rPr>
          <w:rStyle w:val="ab"/>
        </w:rPr>
      </w:pPr>
      <w:r w:rsidRPr="00311543">
        <w:rPr>
          <w:rStyle w:val="ab"/>
        </w:rPr>
        <w:t>Услышав о прибытии в Мекку араба с именем и положением, он встречался с ним и призывал его к Аллаху, предлагая ему принесённое им».</w:t>
      </w:r>
    </w:p>
    <w:p w14:paraId="51146D26" w14:textId="77777777" w:rsidR="009D0E69" w:rsidRPr="00A738A7" w:rsidRDefault="002235BF" w:rsidP="00910BE9">
      <w:pPr>
        <w:pStyle w:val="a9"/>
        <w:bidi w:val="0"/>
      </w:pPr>
      <w:r w:rsidRPr="00A738A7">
        <w:t xml:space="preserve">3. Образовательные учреждения. Это учебные центры, школы, </w:t>
      </w:r>
      <w:r w:rsidRPr="00A738A7">
        <w:t>университеты. Призыв в них можно осуществлять как посредством публичных лекций и семинаров, так и посредством частных уроков.</w:t>
      </w:r>
    </w:p>
    <w:p w14:paraId="51146D27" w14:textId="77777777" w:rsidR="009D0E69" w:rsidRPr="00A738A7" w:rsidRDefault="002235BF" w:rsidP="00910BE9">
      <w:pPr>
        <w:pStyle w:val="a9"/>
        <w:bidi w:val="0"/>
      </w:pPr>
      <w:r w:rsidRPr="00A738A7">
        <w:t>Преподаватель, искренне преданный своей религии, может призывать к Всевышнему Аллаху своими словами в процессе преподавания, а так</w:t>
      </w:r>
      <w:r w:rsidRPr="00A738A7">
        <w:t>же своим положением — поклонением, достойным отношением и так далее, — поскольку преподаватель является примером для студентов. Его действия и его нрав отпечатываются в их сознании и проявляются затем в их действиях и нраве.</w:t>
      </w:r>
    </w:p>
    <w:p w14:paraId="51146D29" w14:textId="691AC49C" w:rsidR="009D0E69" w:rsidRPr="00A738A7" w:rsidRDefault="002235BF" w:rsidP="009F4983">
      <w:pPr>
        <w:pStyle w:val="1"/>
      </w:pPr>
      <w:bookmarkStart w:id="15" w:name="_Toc9"/>
      <w:bookmarkStart w:id="16" w:name="_Toc130844099"/>
      <w:r w:rsidRPr="00A738A7">
        <w:t>Г</w:t>
      </w:r>
      <w:r w:rsidRPr="00A738A7">
        <w:t>лава четвёртая</w:t>
      </w:r>
      <w:bookmarkEnd w:id="15"/>
      <w:bookmarkEnd w:id="16"/>
    </w:p>
    <w:p w14:paraId="51146D2A" w14:textId="77777777" w:rsidR="009D0E69" w:rsidRPr="00A738A7" w:rsidRDefault="002235BF" w:rsidP="004615A0">
      <w:pPr>
        <w:pStyle w:val="2"/>
      </w:pPr>
      <w:bookmarkStart w:id="17" w:name="_Toc10"/>
      <w:bookmarkStart w:id="18" w:name="_Toc130844100"/>
      <w:r w:rsidRPr="00A738A7">
        <w:t>Образцовые каче</w:t>
      </w:r>
      <w:r w:rsidRPr="00A738A7">
        <w:t>ства и деяния призывающих</w:t>
      </w:r>
      <w:bookmarkEnd w:id="17"/>
      <w:bookmarkEnd w:id="18"/>
    </w:p>
    <w:p w14:paraId="51146D2B" w14:textId="77777777" w:rsidR="009D0E69" w:rsidRPr="00A738A7" w:rsidRDefault="002235BF" w:rsidP="00910BE9">
      <w:pPr>
        <w:pStyle w:val="a9"/>
        <w:bidi w:val="0"/>
      </w:pPr>
      <w:r w:rsidRPr="00A738A7">
        <w:t>Должность призывающего — важная руководящая должность, и призывающий должен ценить её по достоинству и относиться к ней с надлежащим вниманием. А для этого он должен обладать следующими качествами:</w:t>
      </w:r>
    </w:p>
    <w:p w14:paraId="51146D2C" w14:textId="77777777" w:rsidR="009D0E69" w:rsidRPr="00A738A7" w:rsidRDefault="002235BF" w:rsidP="00910BE9">
      <w:pPr>
        <w:pStyle w:val="a9"/>
        <w:bidi w:val="0"/>
      </w:pPr>
      <w:r w:rsidRPr="00A738A7">
        <w:t>1. Искренность пред Всевышним Ал</w:t>
      </w:r>
      <w:r w:rsidRPr="00A738A7">
        <w:t>лахом в своей деятельности.</w:t>
      </w:r>
    </w:p>
    <w:p w14:paraId="51146D2D" w14:textId="77777777" w:rsidR="009D0E69" w:rsidRPr="00A738A7" w:rsidRDefault="002235BF" w:rsidP="00910BE9">
      <w:pPr>
        <w:pStyle w:val="a9"/>
        <w:bidi w:val="0"/>
      </w:pPr>
      <w:r w:rsidRPr="00A738A7">
        <w:t>В своём призыве он должен искать приближения к Всемогущему и Великому Аллаху и стремиться поддержать свою религию, а также исправить рабов Аллаха путём выведения их из мрака невежества и ослушания к свету знания и покорности. Ег</w:t>
      </w:r>
      <w:r w:rsidRPr="00A738A7">
        <w:t>о призыв должен иметь в своей основе любовь к Аллаху и Его религии, и он должен желать блага всему человечеству.</w:t>
      </w:r>
    </w:p>
    <w:p w14:paraId="51146D2E" w14:textId="77777777" w:rsidR="009D0E69" w:rsidRPr="00A738A7" w:rsidRDefault="002235BF" w:rsidP="00910BE9">
      <w:pPr>
        <w:pStyle w:val="a9"/>
        <w:bidi w:val="0"/>
      </w:pPr>
      <w:r w:rsidRPr="00A738A7">
        <w:t>Призыв, основанный на искренности и наполненный силой, решимостью и упованием на Аллаха, непременно окажет своё воздействие и сделает своё дело</w:t>
      </w:r>
      <w:r w:rsidRPr="00A738A7">
        <w:t xml:space="preserve">. </w:t>
      </w:r>
      <w:r w:rsidRPr="003C6751">
        <w:t xml:space="preserve">Посмотрите на историю Мусы (мир ему). </w:t>
      </w:r>
      <w:r w:rsidRPr="00A738A7">
        <w:t>Люди были собраны ради него поздним утром в день украшения, и Фараон настроил ему козней, каких только мог, и явился во всём своём напыщенном великолепии.</w:t>
      </w:r>
    </w:p>
    <w:p w14:paraId="3D6009FD" w14:textId="7D9A7443" w:rsidR="00311543" w:rsidRPr="00311543" w:rsidRDefault="00311543"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قَالَ لَهُم مُّوسَىٰ </w:t>
      </w:r>
      <w:proofErr w:type="spellStart"/>
      <w:r>
        <w:rPr>
          <w:rStyle w:val="Char4"/>
          <w:rFonts w:ascii="Traditional Arabic" w:cs="KFGQPC HAFS Uthmanic Script"/>
          <w:shd w:val="clear" w:color="auto" w:fill="FFFFFF"/>
          <w:rtl/>
        </w:rPr>
        <w:t>وَيۡلَكُمۡ</w:t>
      </w:r>
      <w:proofErr w:type="spellEnd"/>
      <w:r>
        <w:rPr>
          <w:rStyle w:val="Char4"/>
          <w:rFonts w:ascii="Traditional Arabic" w:cs="KFGQPC HAFS Uthmanic Script"/>
          <w:shd w:val="clear" w:color="auto" w:fill="FFFFFF"/>
          <w:rtl/>
        </w:rPr>
        <w:t xml:space="preserve"> لَا </w:t>
      </w:r>
      <w:proofErr w:type="spellStart"/>
      <w:r>
        <w:rPr>
          <w:rStyle w:val="Char4"/>
          <w:rFonts w:ascii="Traditional Arabic" w:cs="KFGQPC HAFS Uthmanic Script"/>
          <w:shd w:val="clear" w:color="auto" w:fill="FFFFFF"/>
          <w:rtl/>
        </w:rPr>
        <w:t>تَفۡتَرُواْ</w:t>
      </w:r>
      <w:proofErr w:type="spellEnd"/>
      <w:r>
        <w:rPr>
          <w:rStyle w:val="Char4"/>
          <w:rFonts w:ascii="Traditional Arabic" w:cs="KFGQPC HAFS Uthmanic Script"/>
          <w:shd w:val="clear" w:color="auto" w:fill="FFFFFF"/>
          <w:rtl/>
        </w:rPr>
        <w:t xml:space="preserve"> عَلَى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كَذِبٗا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فَيُسۡحِتَكُم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بِعَذَابٖۖ</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وَقَدۡ</w:t>
      </w:r>
      <w:proofErr w:type="spellEnd"/>
      <w:r>
        <w:rPr>
          <w:rStyle w:val="Char4"/>
          <w:rFonts w:ascii="Traditional Arabic" w:cs="KFGQPC HAFS Uthmanic Script"/>
          <w:shd w:val="clear" w:color="auto" w:fill="FFFFFF"/>
          <w:rtl/>
        </w:rPr>
        <w:t xml:space="preserve"> خَابَ مَنِ </w:t>
      </w:r>
      <w:r>
        <w:rPr>
          <w:rStyle w:val="Char4"/>
          <w:rFonts w:ascii="Traditional Arabic" w:cs="KFGQPC HAFS Uthmanic Script" w:hint="cs"/>
          <w:shd w:val="clear" w:color="auto" w:fill="FFFFFF"/>
          <w:rtl/>
        </w:rPr>
        <w:t>ٱفۡتَرَىٰ</w:t>
      </w:r>
      <w:r>
        <w:rPr>
          <w:rStyle w:val="Char4"/>
          <w:rFonts w:ascii="Traditional Arabic" w:cs="KFGQPC HAFS Uthmanic Script"/>
          <w:szCs w:val="28"/>
          <w:shd w:val="clear" w:color="auto" w:fill="FFFFFF"/>
          <w:rtl/>
        </w:rPr>
        <w:t>٦١</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[طه: 61]</w:t>
      </w:r>
    </w:p>
    <w:p w14:paraId="680EAB75" w14:textId="77777777" w:rsidR="00311543" w:rsidRPr="00910BE9" w:rsidRDefault="002235BF" w:rsidP="00910BE9">
      <w:pPr>
        <w:pStyle w:val="a9"/>
        <w:bidi w:val="0"/>
        <w:rPr>
          <w:rStyle w:val="Char4"/>
          <w:rtl/>
          <w:lang w:val="en-US"/>
        </w:rPr>
      </w:pPr>
      <w:r w:rsidRPr="00311543">
        <w:rPr>
          <w:rStyle w:val="Char4"/>
        </w:rPr>
        <w:t>«Муса сказал им: “Горе вам! Не возводите навет на Аллаха, а не то Он уничтожит вас, подвергнув мучениям. Неудача постигнет того, кто измышляет ложь”» (20:61).</w:t>
      </w:r>
      <w:r w:rsidRPr="00A738A7">
        <w:t xml:space="preserve"> Какое воздействи</w:t>
      </w:r>
      <w:r w:rsidRPr="00A738A7">
        <w:t xml:space="preserve">е оказали эти слова? Они вмиг разобщили их и заставили впасть в разногласия: </w:t>
      </w:r>
    </w:p>
    <w:p w14:paraId="179D7A2C" w14:textId="6BBF7FC1" w:rsidR="00311543" w:rsidRPr="00311543" w:rsidRDefault="00311543"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proofErr w:type="spellStart"/>
      <w:r>
        <w:rPr>
          <w:rStyle w:val="Char4"/>
          <w:rFonts w:ascii="Traditional Arabic" w:cs="KFGQPC HAFS Uthmanic Script"/>
          <w:shd w:val="clear" w:color="auto" w:fill="FFFFFF"/>
          <w:rtl/>
        </w:rPr>
        <w:t>فَتَنَٰزَعُوٓاْ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أَمۡرَهُم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بَيۡنَهُمۡ</w:t>
      </w:r>
      <w:proofErr w:type="spellEnd"/>
      <w:r>
        <w:rPr>
          <w:rStyle w:val="Char4"/>
          <w:rFonts w:ascii="Traditional Arabic" w:cs="KFGQPC HAFS Uthmanic Script"/>
          <w:shd w:val="clear" w:color="auto" w:fill="FFFFFF"/>
          <w:rtl/>
        </w:rPr>
        <w:t xml:space="preserve"> وَأَسَرُّواْ </w:t>
      </w:r>
      <w:r>
        <w:rPr>
          <w:rStyle w:val="Char4"/>
          <w:rFonts w:ascii="Traditional Arabic" w:cs="KFGQPC HAFS Uthmanic Script" w:hint="cs"/>
          <w:shd w:val="clear" w:color="auto" w:fill="FFFFFF"/>
          <w:rtl/>
        </w:rPr>
        <w:t>ٱلنَّجۡوَىٰ</w:t>
      </w:r>
      <w:r>
        <w:rPr>
          <w:rStyle w:val="Char4"/>
          <w:rFonts w:ascii="Traditional Arabic" w:cs="KFGQPC HAFS Uthmanic Script"/>
          <w:szCs w:val="28"/>
          <w:shd w:val="clear" w:color="auto" w:fill="FFFFFF"/>
          <w:rtl/>
        </w:rPr>
        <w:t>٦٢</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[طه: 62]</w:t>
      </w:r>
    </w:p>
    <w:p w14:paraId="51146D2F" w14:textId="15D4967A" w:rsidR="009D0E69" w:rsidRPr="00A738A7" w:rsidRDefault="002235BF" w:rsidP="00910BE9">
      <w:pPr>
        <w:pStyle w:val="a9"/>
        <w:bidi w:val="0"/>
      </w:pPr>
      <w:r w:rsidRPr="00311543">
        <w:rPr>
          <w:rStyle w:val="Char4"/>
        </w:rPr>
        <w:t>«Они стали спорить между собой о своих действиях» (20:62).</w:t>
      </w:r>
    </w:p>
    <w:p w14:paraId="51146D30" w14:textId="77777777" w:rsidR="009D0E69" w:rsidRPr="00A738A7" w:rsidRDefault="002235BF" w:rsidP="00910BE9">
      <w:pPr>
        <w:pStyle w:val="a9"/>
        <w:bidi w:val="0"/>
      </w:pPr>
      <w:r w:rsidRPr="00A738A7">
        <w:t>Разногласия и разобщение относятся к главным</w:t>
      </w:r>
      <w:r w:rsidRPr="00A738A7">
        <w:t xml:space="preserve"> причинам падения духом.</w:t>
      </w:r>
    </w:p>
    <w:p w14:paraId="785940FF" w14:textId="2855510C" w:rsidR="00B8429D" w:rsidRPr="00B8429D" w:rsidRDefault="00B8429D" w:rsidP="00910BE9">
      <w:pPr>
        <w:pStyle w:val="ad"/>
        <w:rPr>
          <w:rFonts w:cs="Arial"/>
          <w:szCs w:val="24"/>
          <w:rtl/>
          <w:lang w:val="en-US"/>
        </w:rPr>
      </w:pPr>
      <w:r>
        <w:rPr>
          <w:rFonts w:cs="Traditional Arabic"/>
          <w:shd w:val="clear" w:color="auto" w:fill="FFFFFF"/>
          <w:rtl/>
        </w:rPr>
        <w:t>﴿</w:t>
      </w:r>
      <w:r>
        <w:rPr>
          <w:shd w:val="clear" w:color="auto" w:fill="FFFFFF"/>
          <w:rtl/>
        </w:rPr>
        <w:t xml:space="preserve">وَأَطِيعُواْ </w:t>
      </w:r>
      <w:r>
        <w:rPr>
          <w:rFonts w:hint="cs"/>
          <w:shd w:val="clear" w:color="auto" w:fill="FFFFFF"/>
          <w:rtl/>
        </w:rPr>
        <w:t>ٱللَّهَ</w:t>
      </w:r>
      <w:r>
        <w:rPr>
          <w:shd w:val="clear" w:color="auto" w:fill="FFFFFF"/>
          <w:rtl/>
        </w:rPr>
        <w:t xml:space="preserve"> وَرَسُولَهُ</w:t>
      </w:r>
      <w:r>
        <w:rPr>
          <w:rFonts w:hint="cs"/>
          <w:shd w:val="clear" w:color="auto" w:fill="FFFFFF"/>
          <w:rtl/>
        </w:rPr>
        <w:t>ۥ</w:t>
      </w:r>
      <w:r>
        <w:rPr>
          <w:shd w:val="clear" w:color="auto" w:fill="FFFFFF"/>
          <w:rtl/>
        </w:rPr>
        <w:t xml:space="preserve"> وَلَا تَنَٰزَعُواْ </w:t>
      </w:r>
      <w:proofErr w:type="spellStart"/>
      <w:r>
        <w:rPr>
          <w:shd w:val="clear" w:color="auto" w:fill="FFFFFF"/>
          <w:rtl/>
        </w:rPr>
        <w:t>فَتَفۡشَلُواْ</w:t>
      </w:r>
      <w:proofErr w:type="spellEnd"/>
      <w:r>
        <w:rPr>
          <w:shd w:val="clear" w:color="auto" w:fill="FFFFFF"/>
          <w:rtl/>
        </w:rPr>
        <w:t xml:space="preserve"> </w:t>
      </w:r>
      <w:proofErr w:type="spellStart"/>
      <w:r>
        <w:rPr>
          <w:shd w:val="clear" w:color="auto" w:fill="FFFFFF"/>
          <w:rtl/>
        </w:rPr>
        <w:t>وَتَذۡهَبَ</w:t>
      </w:r>
      <w:proofErr w:type="spellEnd"/>
      <w:r>
        <w:rPr>
          <w:shd w:val="clear" w:color="auto" w:fill="FFFFFF"/>
          <w:rtl/>
        </w:rPr>
        <w:t xml:space="preserve"> </w:t>
      </w:r>
      <w:proofErr w:type="spellStart"/>
      <w:r>
        <w:rPr>
          <w:shd w:val="clear" w:color="auto" w:fill="FFFFFF"/>
          <w:rtl/>
        </w:rPr>
        <w:t>رِيحُكُمۡۖ</w:t>
      </w:r>
      <w:proofErr w:type="spellEnd"/>
      <w:r>
        <w:rPr>
          <w:shd w:val="clear" w:color="auto" w:fill="FFFFFF"/>
          <w:rtl/>
        </w:rPr>
        <w:t xml:space="preserve"> </w:t>
      </w:r>
      <w:proofErr w:type="spellStart"/>
      <w:r>
        <w:rPr>
          <w:shd w:val="clear" w:color="auto" w:fill="FFFFFF"/>
          <w:rtl/>
        </w:rPr>
        <w:t>وَ</w:t>
      </w:r>
      <w:r>
        <w:rPr>
          <w:rFonts w:hint="cs"/>
          <w:shd w:val="clear" w:color="auto" w:fill="FFFFFF"/>
          <w:rtl/>
        </w:rPr>
        <w:t>ٱصۡبِرُوٓاْۚ</w:t>
      </w:r>
      <w:proofErr w:type="spellEnd"/>
      <w:r>
        <w:rPr>
          <w:shd w:val="clear" w:color="auto" w:fill="FFFFFF"/>
          <w:rtl/>
        </w:rPr>
        <w:t xml:space="preserve"> إِنَّ </w:t>
      </w:r>
      <w:r>
        <w:rPr>
          <w:rFonts w:hint="cs"/>
          <w:shd w:val="clear" w:color="auto" w:fill="FFFFFF"/>
          <w:rtl/>
        </w:rPr>
        <w:t>ٱللَّهَ</w:t>
      </w:r>
      <w:r>
        <w:rPr>
          <w:shd w:val="clear" w:color="auto" w:fill="FFFFFF"/>
          <w:rtl/>
        </w:rPr>
        <w:t xml:space="preserve"> مَعَ </w:t>
      </w:r>
      <w:r>
        <w:rPr>
          <w:rFonts w:hint="cs"/>
          <w:shd w:val="clear" w:color="auto" w:fill="FFFFFF"/>
          <w:rtl/>
        </w:rPr>
        <w:t>ٱلصَّٰبِرِينَ</w:t>
      </w:r>
      <w:r>
        <w:rPr>
          <w:szCs w:val="28"/>
          <w:shd w:val="clear" w:color="auto" w:fill="FFFFFF"/>
          <w:rtl/>
        </w:rPr>
        <w:t>٤٦</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[الأنفال: 46]</w:t>
      </w:r>
    </w:p>
    <w:p w14:paraId="51146D31" w14:textId="56EDB583" w:rsidR="009D0E69" w:rsidRPr="00A738A7" w:rsidRDefault="002235BF" w:rsidP="00910BE9">
      <w:pPr>
        <w:pStyle w:val="ad"/>
        <w:bidi w:val="0"/>
      </w:pPr>
      <w:r w:rsidRPr="00A738A7">
        <w:t xml:space="preserve">«Повинуйтесь Аллаху и Его Посланнику и не препирайтесь, а не то вы </w:t>
      </w:r>
      <w:r w:rsidRPr="00A738A7">
        <w:t>падёте духом и лишитесь сил. Будьте терпеливы, ибо Аллах — с терпеливыми» (8:46).</w:t>
      </w:r>
    </w:p>
    <w:p w14:paraId="51146D32" w14:textId="77777777" w:rsidR="009D0E69" w:rsidRPr="00A738A7" w:rsidRDefault="002235BF" w:rsidP="00910BE9">
      <w:pPr>
        <w:pStyle w:val="a9"/>
        <w:bidi w:val="0"/>
      </w:pPr>
      <w:r w:rsidRPr="00A738A7">
        <w:t>Искренность призывающего в своём призыве к Всевышнему Аллаху — очень важный фактор успешности самого призыва и получения награды за него.</w:t>
      </w:r>
    </w:p>
    <w:p w14:paraId="30775FB1" w14:textId="77777777" w:rsidR="00956CD1" w:rsidRDefault="002235BF" w:rsidP="00910BE9">
      <w:pPr>
        <w:pStyle w:val="a9"/>
        <w:bidi w:val="0"/>
        <w:rPr>
          <w:rtl/>
        </w:rPr>
      </w:pPr>
      <w:r w:rsidRPr="00A738A7">
        <w:t xml:space="preserve">Если же человек занимается подобной </w:t>
      </w:r>
      <w:r w:rsidRPr="00A738A7">
        <w:t xml:space="preserve">деятельностью напоказ людям или с корыстными, мирскими целями, будь то имущество, влияние или власть, то его деяния будут тщетными и пользы от них будет мало. Всевышний Аллах сказал: </w:t>
      </w:r>
    </w:p>
    <w:p w14:paraId="758B868F" w14:textId="2C2D8B2E" w:rsidR="00956CD1" w:rsidRPr="00910364" w:rsidRDefault="00910364"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مَن كَانَ يُرِيدُ </w:t>
      </w:r>
      <w:proofErr w:type="spellStart"/>
      <w:r>
        <w:rPr>
          <w:rStyle w:val="Char4"/>
          <w:rFonts w:ascii="Traditional Arabic" w:cs="KFGQPC HAFS Uthmanic Script" w:hint="cs"/>
          <w:shd w:val="clear" w:color="auto" w:fill="FFFFFF"/>
          <w:rtl/>
        </w:rPr>
        <w:t>ٱلۡحَيَوٰةَ</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ٱلدُّنۡيَا</w:t>
      </w:r>
      <w:r>
        <w:rPr>
          <w:rStyle w:val="Char4"/>
          <w:rFonts w:ascii="Traditional Arabic" w:cs="KFGQPC HAFS Uthmanic Script"/>
          <w:shd w:val="clear" w:color="auto" w:fill="FFFFFF"/>
          <w:rtl/>
        </w:rPr>
        <w:t xml:space="preserve"> وَزِينَتَهَا نُوَفِّ </w:t>
      </w:r>
      <w:proofErr w:type="spellStart"/>
      <w:r>
        <w:rPr>
          <w:rStyle w:val="Char4"/>
          <w:rFonts w:ascii="Traditional Arabic" w:cs="KFGQPC HAFS Uthmanic Script"/>
          <w:shd w:val="clear" w:color="auto" w:fill="FFFFFF"/>
          <w:rtl/>
        </w:rPr>
        <w:t>إِلَيۡهِمۡ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أَعۡمَٰلَهُمۡ</w:t>
      </w:r>
      <w:proofErr w:type="spellEnd"/>
      <w:r>
        <w:rPr>
          <w:rStyle w:val="Char4"/>
          <w:rFonts w:ascii="Traditional Arabic" w:cs="KFGQPC HAFS Uthmanic Script"/>
          <w:shd w:val="clear" w:color="auto" w:fill="FFFFFF"/>
          <w:rtl/>
        </w:rPr>
        <w:t xml:space="preserve"> فِيهَا وَهُمۡ فِيهَا لَا يُبۡخَسُونَ</w:t>
      </w:r>
      <w:r>
        <w:rPr>
          <w:rStyle w:val="Char4"/>
          <w:rFonts w:ascii="Traditional Arabic" w:cs="KFGQPC HAFS Uthmanic Script"/>
          <w:szCs w:val="28"/>
          <w:shd w:val="clear" w:color="auto" w:fill="FFFFFF"/>
          <w:rtl/>
        </w:rPr>
        <w:t>١٥</w:t>
      </w:r>
      <w:r>
        <w:rPr>
          <w:rStyle w:val="Char4"/>
          <w:rFonts w:ascii="Traditional Arabic" w:cs="KFGQPC HAFS Uthmanic Script"/>
          <w:shd w:val="clear" w:color="auto" w:fill="FFFFFF"/>
          <w:rtl/>
        </w:rPr>
        <w:t xml:space="preserve"> أُوْلَٰٓئِكَ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لَيۡسَ</w:t>
      </w:r>
      <w:proofErr w:type="spellEnd"/>
      <w:r>
        <w:rPr>
          <w:rStyle w:val="Char4"/>
          <w:rFonts w:ascii="Traditional Arabic" w:cs="KFGQPC HAFS Uthmanic Script"/>
          <w:shd w:val="clear" w:color="auto" w:fill="FFFFFF"/>
          <w:rtl/>
        </w:rPr>
        <w:t xml:space="preserve"> لَهُمۡ فِي </w:t>
      </w:r>
      <w:r>
        <w:rPr>
          <w:rStyle w:val="Char4"/>
          <w:rFonts w:ascii="Traditional Arabic" w:cs="KFGQPC HAFS Uthmanic Script" w:hint="cs"/>
          <w:shd w:val="clear" w:color="auto" w:fill="FFFFFF"/>
          <w:rtl/>
        </w:rPr>
        <w:t>ٱلۡأٓخِرَةِ</w:t>
      </w:r>
      <w:r>
        <w:rPr>
          <w:rStyle w:val="Char4"/>
          <w:rFonts w:ascii="Traditional Arabic" w:cs="KFGQPC HAFS Uthmanic Script"/>
          <w:shd w:val="clear" w:color="auto" w:fill="FFFFFF"/>
          <w:rtl/>
        </w:rPr>
        <w:t xml:space="preserve"> إِلَّا </w:t>
      </w:r>
      <w:proofErr w:type="spellStart"/>
      <w:r>
        <w:rPr>
          <w:rStyle w:val="Char4"/>
          <w:rFonts w:ascii="Traditional Arabic" w:cs="KFGQPC HAFS Uthmanic Script" w:hint="cs"/>
          <w:shd w:val="clear" w:color="auto" w:fill="FFFFFF"/>
          <w:rtl/>
        </w:rPr>
        <w:t>ٱلنَّارُۖ</w:t>
      </w:r>
      <w:proofErr w:type="spellEnd"/>
      <w:r>
        <w:rPr>
          <w:rStyle w:val="Char4"/>
          <w:rFonts w:ascii="Traditional Arabic" w:cs="KFGQPC HAFS Uthmanic Script"/>
          <w:shd w:val="clear" w:color="auto" w:fill="FFFFFF"/>
          <w:rtl/>
        </w:rPr>
        <w:t xml:space="preserve"> وَحَبِطَ مَا صَنَعُواْ فِيهَا وَبَٰطِلٞ مَّا كَانُواْ </w:t>
      </w:r>
      <w:proofErr w:type="spellStart"/>
      <w:r>
        <w:rPr>
          <w:rStyle w:val="Char4"/>
          <w:rFonts w:ascii="Traditional Arabic" w:cs="KFGQPC HAFS Uthmanic Script"/>
          <w:shd w:val="clear" w:color="auto" w:fill="FFFFFF"/>
          <w:rtl/>
        </w:rPr>
        <w:t>يَعۡمَلُونَ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١٦</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[هود: 15-16]</w:t>
      </w:r>
    </w:p>
    <w:p w14:paraId="51146D33" w14:textId="1331B8CF" w:rsidR="009D0E69" w:rsidRPr="00A738A7" w:rsidRDefault="002235BF" w:rsidP="00910BE9">
      <w:pPr>
        <w:pStyle w:val="a9"/>
        <w:bidi w:val="0"/>
      </w:pPr>
      <w:r w:rsidRPr="00956CD1">
        <w:rPr>
          <w:rStyle w:val="Char4"/>
        </w:rPr>
        <w:t>«Тем, кто желает жизни в этом мире и её украшений, Мы сполна воздадим за их поступки в этом мире, и они не будут обделены. Они — те, которые в Последней жизни не получат ни</w:t>
      </w:r>
      <w:r w:rsidRPr="00956CD1">
        <w:rPr>
          <w:rStyle w:val="Char4"/>
        </w:rPr>
        <w:t>чего, кроме Огня. Тщетны их усилия в этом мире, и бесполезны их деяния» (11:15–16).</w:t>
      </w:r>
    </w:p>
    <w:p w14:paraId="51146D34" w14:textId="77777777" w:rsidR="009D0E69" w:rsidRPr="00A738A7" w:rsidRDefault="002235BF" w:rsidP="00910BE9">
      <w:pPr>
        <w:pStyle w:val="a9"/>
        <w:bidi w:val="0"/>
      </w:pPr>
      <w:r w:rsidRPr="00A738A7">
        <w:t xml:space="preserve">Абу Хурайра (да будет доволен им Аллах) передаёт: </w:t>
      </w:r>
      <w:r w:rsidRPr="006E589A">
        <w:rPr>
          <w:rStyle w:val="ab"/>
        </w:rPr>
        <w:t>«Я слышал, как Пророк</w:t>
      </w:r>
      <w:r w:rsidRPr="00A738A7">
        <w:t xml:space="preserve"> (</w:t>
      </w:r>
      <w:r w:rsidRPr="00123BEB">
        <w:rPr>
          <w:rStyle w:val="Char3"/>
        </w:rPr>
        <w:t>мир ему и благословение Аллаха</w:t>
      </w:r>
      <w:r w:rsidRPr="00A738A7">
        <w:t xml:space="preserve">) </w:t>
      </w:r>
      <w:r w:rsidRPr="006E589A">
        <w:rPr>
          <w:rStyle w:val="ab"/>
        </w:rPr>
        <w:t>сказал: “Поистине, первыми из людей, кого будут судить в Судный ден</w:t>
      </w:r>
      <w:r w:rsidRPr="006E589A">
        <w:rPr>
          <w:rStyle w:val="ab"/>
        </w:rPr>
        <w:t>ь...»</w:t>
      </w:r>
      <w:r w:rsidRPr="00A738A7">
        <w:t xml:space="preserve"> И он упомянул хадис, в котором упомянул: </w:t>
      </w:r>
      <w:r w:rsidRPr="00597E03">
        <w:rPr>
          <w:rStyle w:val="ab"/>
        </w:rPr>
        <w:t>«человека, который приобретал знание, обучал ему других и читал Коран, и Аллах напомнит ему о Своих милостях, и он признает их, а потом Аллах спросит: “И что же ты сделал [в благодарность за них]?” Он ответит:</w:t>
      </w:r>
      <w:r w:rsidRPr="00597E03">
        <w:rPr>
          <w:rStyle w:val="ab"/>
        </w:rPr>
        <w:t xml:space="preserve"> “Я приобретал знание, и обучал ему других, и читал Коран ради Тебя!” Аллах скажет: “Ты лжёшь, ибо учился ты только ради того, чтобы люди говорили: ‹Знающий!› — и читал Коран только ради того, чтобы люди говорили: ‹Чтец!› — и они говорили так!” Затем относ</w:t>
      </w:r>
      <w:r w:rsidRPr="00597E03">
        <w:rPr>
          <w:rStyle w:val="ab"/>
        </w:rPr>
        <w:t>ительно этого человека будет отдано повеление, и его поволокут лицом вниз, чтобы ввергнуть в Ад»</w:t>
      </w:r>
      <w:r w:rsidRPr="00A738A7">
        <w:t xml:space="preserve"> [Муслим].</w:t>
      </w:r>
    </w:p>
    <w:p w14:paraId="51146D35" w14:textId="77777777" w:rsidR="009D0E69" w:rsidRPr="00A738A7" w:rsidRDefault="002235BF" w:rsidP="00910BE9">
      <w:pPr>
        <w:pStyle w:val="a9"/>
        <w:bidi w:val="0"/>
      </w:pPr>
      <w:r w:rsidRPr="00A738A7">
        <w:t>2. Вера в то, что призыв к Всевышнему Аллаху, который он ведёт, делает его наследником Пророка Мухаммада (</w:t>
      </w:r>
      <w:r w:rsidRPr="00123BEB">
        <w:rPr>
          <w:rStyle w:val="Char3"/>
        </w:rPr>
        <w:t>мир ему и благословение Аллаха</w:t>
      </w:r>
      <w:r w:rsidRPr="00A738A7">
        <w:t>) в распростр</w:t>
      </w:r>
      <w:r w:rsidRPr="00A738A7">
        <w:t>анении его Сунны и верного руководства,</w:t>
      </w:r>
    </w:p>
    <w:p w14:paraId="51146D36" w14:textId="77777777" w:rsidR="009D0E69" w:rsidRPr="00A738A7" w:rsidRDefault="002235BF" w:rsidP="00910BE9">
      <w:pPr>
        <w:pStyle w:val="a9"/>
        <w:bidi w:val="0"/>
      </w:pPr>
      <w:r w:rsidRPr="00A738A7">
        <w:t>дабы это побуждало его следовать примеру Посланника Аллаха (</w:t>
      </w:r>
      <w:r w:rsidRPr="00123BEB">
        <w:rPr>
          <w:rStyle w:val="Char3"/>
        </w:rPr>
        <w:t>мир ему и благословение Аллаха</w:t>
      </w:r>
      <w:r w:rsidRPr="00A738A7">
        <w:t>) в призыве к Всевышнему Аллаху, терпению в нём и надежде на награду за него,</w:t>
      </w:r>
    </w:p>
    <w:p w14:paraId="64C71BB3" w14:textId="77777777" w:rsidR="003D0E11" w:rsidRDefault="002235BF" w:rsidP="00910BE9">
      <w:pPr>
        <w:pStyle w:val="a9"/>
        <w:bidi w:val="0"/>
        <w:rPr>
          <w:rStyle w:val="Char4"/>
          <w:rtl/>
        </w:rPr>
      </w:pPr>
      <w:r w:rsidRPr="00A738A7">
        <w:t xml:space="preserve">а также претворять в жизнь Слова Всевышнего: </w:t>
      </w:r>
    </w:p>
    <w:p w14:paraId="260004A9" w14:textId="75A1ADA5" w:rsidR="003D0E11" w:rsidRPr="003D0E11" w:rsidRDefault="003D0E11"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قُلۡ </w:t>
      </w:r>
      <w:proofErr w:type="spellStart"/>
      <w:r>
        <w:rPr>
          <w:rStyle w:val="Char4"/>
          <w:rFonts w:ascii="Traditional Arabic" w:cs="KFGQPC HAFS Uthmanic Script"/>
          <w:shd w:val="clear" w:color="auto" w:fill="FFFFFF"/>
          <w:rtl/>
        </w:rPr>
        <w:t>هَٰذِهِ</w:t>
      </w:r>
      <w:r>
        <w:rPr>
          <w:rStyle w:val="Char4"/>
          <w:rFonts w:ascii="Traditional Arabic" w:cs="KFGQPC HAFS Uthmanic Script" w:hint="cs"/>
          <w:shd w:val="clear" w:color="auto" w:fill="FFFFFF"/>
          <w:rtl/>
        </w:rPr>
        <w:t>ۦ</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سَبِيلِيٓ</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أَدۡعُوٓاْ</w:t>
      </w:r>
      <w:proofErr w:type="spellEnd"/>
      <w:r>
        <w:rPr>
          <w:rStyle w:val="Char4"/>
          <w:rFonts w:ascii="Traditional Arabic" w:cs="KFGQPC HAFS Uthmanic Script"/>
          <w:shd w:val="clear" w:color="auto" w:fill="FFFFFF"/>
          <w:rtl/>
        </w:rPr>
        <w:t xml:space="preserve"> إِلَى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عَلَىٰ بَصِيرَةٍ أَنَا۠ وَمَنِ </w:t>
      </w:r>
      <w:proofErr w:type="spellStart"/>
      <w:r>
        <w:rPr>
          <w:rStyle w:val="Char4"/>
          <w:rFonts w:ascii="Traditional Arabic" w:cs="KFGQPC HAFS Uthmanic Script" w:hint="cs"/>
          <w:shd w:val="clear" w:color="auto" w:fill="FFFFFF"/>
          <w:rtl/>
        </w:rPr>
        <w:t>ٱتَّبَعَنِيۖ</w:t>
      </w:r>
      <w:proofErr w:type="spellEnd"/>
      <w:r>
        <w:rPr>
          <w:rStyle w:val="Char4"/>
          <w:rFonts w:ascii="Traditional Arabic" w:cs="KFGQPC HAFS Uthmanic Script"/>
          <w:shd w:val="clear" w:color="auto" w:fill="FFFFFF"/>
          <w:rtl/>
        </w:rPr>
        <w:t xml:space="preserve"> </w:t>
      </w:r>
      <w:r>
        <w:rPr>
          <w:rStyle w:val="Char4"/>
          <w:rFonts w:ascii="Traditional Arabic" w:cs="Cambria" w:hint="cs"/>
          <w:shd w:val="clear" w:color="auto" w:fill="FFFFFF"/>
          <w:rtl/>
        </w:rPr>
        <w:t>...</w:t>
      </w:r>
      <w:r>
        <w:rPr>
          <w:rStyle w:val="Char4"/>
          <w:rFonts w:ascii="Traditional Arabic" w:cs="Traditional Arabic"/>
          <w:shd w:val="clear" w:color="auto" w:fill="FFFFFF"/>
          <w:rtl/>
        </w:rPr>
        <w:t xml:space="preserve"> ﴾</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[يوسف: 108]</w:t>
      </w:r>
    </w:p>
    <w:p w14:paraId="51146D37" w14:textId="457EA155" w:rsidR="009D0E69" w:rsidRPr="00A738A7" w:rsidRDefault="002235BF" w:rsidP="00910BE9">
      <w:pPr>
        <w:pStyle w:val="a9"/>
        <w:bidi w:val="0"/>
      </w:pPr>
      <w:r w:rsidRPr="003D0E11">
        <w:rPr>
          <w:rStyle w:val="Char4"/>
        </w:rPr>
        <w:t>«Скажи: “Таков мой путь. Я призываю к Аллаху согласно знанию, и [также поступают] мои последователи”» (12:108).</w:t>
      </w:r>
    </w:p>
    <w:p w14:paraId="51146D38" w14:textId="77777777" w:rsidR="009D0E69" w:rsidRPr="00A738A7" w:rsidRDefault="002235BF" w:rsidP="00910BE9">
      <w:pPr>
        <w:pStyle w:val="a9"/>
        <w:bidi w:val="0"/>
      </w:pPr>
      <w:r w:rsidRPr="00A738A7">
        <w:t>3. Стойкость в призыве к Всевышн</w:t>
      </w:r>
      <w:r w:rsidRPr="00A738A7">
        <w:t>ему Аллаху — так, чтобы призывающего не могли поколебать трудности и его не одолевало отчаяние.</w:t>
      </w:r>
    </w:p>
    <w:p w14:paraId="51146D39" w14:textId="77777777" w:rsidR="009D0E69" w:rsidRPr="00A738A7" w:rsidRDefault="002235BF" w:rsidP="00910BE9">
      <w:pPr>
        <w:pStyle w:val="a9"/>
        <w:bidi w:val="0"/>
      </w:pPr>
      <w:r w:rsidRPr="00A738A7">
        <w:t>Потому что он убеждён в том, что следует правильным путём, и убеждён в том, что его в любом случае ждёт одно из двух благ (мученичество либо победа), надеется н</w:t>
      </w:r>
      <w:r w:rsidRPr="00A738A7">
        <w:t xml:space="preserve">а увеличение, убеждён в необходимости доносить истину и в том, что в мире вечном ему будет награда; он заботится об искренности своего намерения и старается, чтобы дела его были благими; и он надеется исправить людей посредством своего призыва, пусть даже </w:t>
      </w:r>
      <w:r w:rsidRPr="00A738A7">
        <w:t>это произойдёт не сразу.</w:t>
      </w:r>
    </w:p>
    <w:p w14:paraId="51146D3A" w14:textId="77777777" w:rsidR="009D0E69" w:rsidRPr="00A738A7" w:rsidRDefault="002235BF" w:rsidP="00910BE9">
      <w:pPr>
        <w:pStyle w:val="a9"/>
        <w:bidi w:val="0"/>
      </w:pPr>
      <w:r w:rsidRPr="00A738A7">
        <w:t>4. Призывающий должен быть терпеливым и проявлять терпение.</w:t>
      </w:r>
    </w:p>
    <w:p w14:paraId="51146D3B" w14:textId="77777777" w:rsidR="009D0E69" w:rsidRPr="00A738A7" w:rsidRDefault="002235BF" w:rsidP="00910BE9">
      <w:pPr>
        <w:pStyle w:val="a9"/>
        <w:bidi w:val="0"/>
      </w:pPr>
      <w:r w:rsidRPr="00A738A7">
        <w:t xml:space="preserve">Он терпеливо переносит обиды, которые наносят ему люди, потому что тот, кто берётся выполнять эту задачу, непременно пострадает от злых людей, которые встанут на пути его </w:t>
      </w:r>
      <w:r w:rsidRPr="00A738A7">
        <w:t>призыва, и вполне вероятно, что таких будет много. Они будут стараться причинить вред ему самому или его призыву своими словами и действиями. Именно это, как мы видим, произошло с Пророком (</w:t>
      </w:r>
      <w:r w:rsidRPr="00123BEB">
        <w:rPr>
          <w:rStyle w:val="Char3"/>
        </w:rPr>
        <w:t>мир ему и благословение Аллаха</w:t>
      </w:r>
      <w:r w:rsidRPr="00A738A7">
        <w:t>) и его предшественниками из числа б</w:t>
      </w:r>
      <w:r w:rsidRPr="00A738A7">
        <w:t>лагородных посланников.</w:t>
      </w:r>
    </w:p>
    <w:p w14:paraId="1B613F0E" w14:textId="761F2E82" w:rsidR="003D0E11" w:rsidRPr="003D0E11" w:rsidRDefault="003D0E11"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وَلَقَدۡ </w:t>
      </w:r>
      <w:proofErr w:type="spellStart"/>
      <w:r>
        <w:rPr>
          <w:rStyle w:val="Char4"/>
          <w:rFonts w:ascii="Traditional Arabic" w:cs="KFGQPC HAFS Uthmanic Script"/>
          <w:shd w:val="clear" w:color="auto" w:fill="FFFFFF"/>
          <w:rtl/>
        </w:rPr>
        <w:t>كُذِّبَتۡ</w:t>
      </w:r>
      <w:proofErr w:type="spellEnd"/>
      <w:r>
        <w:rPr>
          <w:rStyle w:val="Char4"/>
          <w:rFonts w:ascii="Traditional Arabic" w:cs="KFGQPC HAFS Uthmanic Script"/>
          <w:shd w:val="clear" w:color="auto" w:fill="FFFFFF"/>
          <w:rtl/>
        </w:rPr>
        <w:t xml:space="preserve"> رُسُلٞ مِّن قَبۡلِكَ فَصَبَرُواْ عَلَىٰ مَا كُذِّبُواْ وَأُوذُواْ حَتَّىٰٓ </w:t>
      </w:r>
      <w:proofErr w:type="spellStart"/>
      <w:r>
        <w:rPr>
          <w:rStyle w:val="Char4"/>
          <w:rFonts w:ascii="Traditional Arabic" w:cs="KFGQPC HAFS Uthmanic Script"/>
          <w:shd w:val="clear" w:color="auto" w:fill="FFFFFF"/>
          <w:rtl/>
        </w:rPr>
        <w:t>أَتَىٰهُمۡ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نَصۡرُنَاۚ</w:t>
      </w:r>
      <w:proofErr w:type="spellEnd"/>
      <w:r>
        <w:rPr>
          <w:rStyle w:val="Char4"/>
          <w:rFonts w:ascii="Traditional Arabic" w:cs="KFGQPC HAFS Uthmanic Script"/>
          <w:shd w:val="clear" w:color="auto" w:fill="FFFFFF"/>
          <w:rtl/>
        </w:rPr>
        <w:t xml:space="preserve"> وَلَا مُبَدِّلَ لِكَلِمَٰتِ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وَلَقَدۡ جَآءَكَ مِن </w:t>
      </w:r>
      <w:proofErr w:type="spellStart"/>
      <w:r>
        <w:rPr>
          <w:rStyle w:val="Char4"/>
          <w:rFonts w:ascii="Traditional Arabic" w:cs="KFGQPC HAFS Uthmanic Script"/>
          <w:shd w:val="clear" w:color="auto" w:fill="FFFFFF"/>
          <w:rtl/>
        </w:rPr>
        <w:t>نَّبَإِيْ</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hint="cs"/>
          <w:shd w:val="clear" w:color="auto" w:fill="FFFFFF"/>
          <w:rtl/>
        </w:rPr>
        <w:t>ٱلۡمُرۡسَلِينَ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٣٤</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[الأنعام: 34]</w:t>
      </w:r>
    </w:p>
    <w:p w14:paraId="53215F4F" w14:textId="77777777" w:rsidR="006E514C" w:rsidRDefault="002235BF" w:rsidP="00910BE9">
      <w:pPr>
        <w:pStyle w:val="a9"/>
        <w:bidi w:val="0"/>
        <w:rPr>
          <w:rStyle w:val="Char4"/>
          <w:rtl/>
        </w:rPr>
      </w:pPr>
      <w:r w:rsidRPr="003D0E11">
        <w:rPr>
          <w:rStyle w:val="Char4"/>
        </w:rPr>
        <w:t xml:space="preserve">«До тебя </w:t>
      </w:r>
      <w:r w:rsidRPr="003D0E11">
        <w:rPr>
          <w:rStyle w:val="Char4"/>
        </w:rPr>
        <w:t>посланников также считали лжецами, но они терпели то, что их называли лжецами и обижали, пока не являлась к ним Наша помощь. Никто не исказит слов Аллаха, и до тебя уже дошли некоторые вести о посланниках» (6:34).</w:t>
      </w:r>
      <w:r w:rsidRPr="00A738A7">
        <w:t xml:space="preserve"> Терпение — очень высокая степень, которой </w:t>
      </w:r>
      <w:r w:rsidRPr="00A738A7">
        <w:t xml:space="preserve">не достичь без причин, который помогают человеку проглотить горечь терпения и вынести связанные с его проявлением тяготы и трудности: </w:t>
      </w:r>
    </w:p>
    <w:p w14:paraId="66734819" w14:textId="438D5824" w:rsidR="006E514C" w:rsidRPr="006E514C" w:rsidRDefault="006E514C"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sidR="00821415">
        <w:rPr>
          <w:rStyle w:val="Char4"/>
          <w:rFonts w:ascii="Traditional Arabic" w:cs="Cambria" w:hint="cs"/>
          <w:shd w:val="clear" w:color="auto" w:fill="FFFFFF"/>
          <w:rtl/>
        </w:rPr>
        <w:t>...</w:t>
      </w:r>
      <w:r>
        <w:rPr>
          <w:rStyle w:val="Char4"/>
          <w:rFonts w:ascii="Traditional Arabic" w:cs="KFGQPC HAFS Uthmanic Script"/>
          <w:shd w:val="clear" w:color="auto" w:fill="FFFFFF"/>
          <w:rtl/>
        </w:rPr>
        <w:t xml:space="preserve"> إِنَّمَا يُوَفَّى </w:t>
      </w:r>
      <w:proofErr w:type="spellStart"/>
      <w:r>
        <w:rPr>
          <w:rStyle w:val="Char4"/>
          <w:rFonts w:ascii="Traditional Arabic" w:cs="KFGQPC HAFS Uthmanic Script" w:hint="cs"/>
          <w:shd w:val="clear" w:color="auto" w:fill="FFFFFF"/>
          <w:rtl/>
        </w:rPr>
        <w:t>ٱلصَّٰبِرُونَ</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أَجۡرَهُم</w:t>
      </w:r>
      <w:proofErr w:type="spellEnd"/>
      <w:r>
        <w:rPr>
          <w:rStyle w:val="Char4"/>
          <w:rFonts w:ascii="Traditional Arabic" w:cs="KFGQPC HAFS Uthmanic Script"/>
          <w:shd w:val="clear" w:color="auto" w:fill="FFFFFF"/>
          <w:rtl/>
        </w:rPr>
        <w:t xml:space="preserve"> بِغَيۡرِ حِسَابٖ </w:t>
      </w:r>
      <w:r>
        <w:rPr>
          <w:rStyle w:val="Char4"/>
          <w:rFonts w:ascii="Traditional Arabic" w:cs="KFGQPC HAFS Uthmanic Script"/>
          <w:szCs w:val="28"/>
          <w:shd w:val="clear" w:color="auto" w:fill="FFFFFF"/>
          <w:rtl/>
        </w:rPr>
        <w:t>١٠</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[الزمر: 10]</w:t>
      </w:r>
    </w:p>
    <w:p w14:paraId="51146D3C" w14:textId="425232CA" w:rsidR="009D0E69" w:rsidRPr="006E514C" w:rsidRDefault="002235BF" w:rsidP="00910BE9">
      <w:pPr>
        <w:pStyle w:val="a9"/>
        <w:bidi w:val="0"/>
        <w:rPr>
          <w:rStyle w:val="Char4"/>
        </w:rPr>
      </w:pPr>
      <w:r w:rsidRPr="006E514C">
        <w:rPr>
          <w:rStyle w:val="Char4"/>
        </w:rPr>
        <w:t>«Поистине, терпеливые получат свою наград</w:t>
      </w:r>
      <w:r w:rsidRPr="006E514C">
        <w:rPr>
          <w:rStyle w:val="Char4"/>
        </w:rPr>
        <w:t>у полностью без всякого счёта» (39:10).</w:t>
      </w:r>
    </w:p>
    <w:p w14:paraId="51146D3D" w14:textId="77777777" w:rsidR="009D0E69" w:rsidRPr="00A738A7" w:rsidRDefault="002235BF" w:rsidP="00910BE9">
      <w:pPr>
        <w:pStyle w:val="a9"/>
        <w:bidi w:val="0"/>
      </w:pPr>
      <w:r w:rsidRPr="00A738A7">
        <w:t>Пусть же призывающий будет терпелив в разъяснении истины, призыве к ней и спорах ради неё, пусть он будет стойким и дальновидным до тех пор, пока не достигнет желаемого.</w:t>
      </w:r>
    </w:p>
    <w:p w14:paraId="51146D3E" w14:textId="77777777" w:rsidR="009D0E69" w:rsidRPr="00A738A7" w:rsidRDefault="002235BF" w:rsidP="00910BE9">
      <w:pPr>
        <w:pStyle w:val="a9"/>
        <w:bidi w:val="0"/>
      </w:pPr>
      <w:r w:rsidRPr="00A738A7">
        <w:t>5. Призывающий должен руководствоваться мудрос</w:t>
      </w:r>
      <w:r w:rsidRPr="00A738A7">
        <w:t>тью в своём призыве к Всевышнему Аллаху.</w:t>
      </w:r>
    </w:p>
    <w:p w14:paraId="51146D3F" w14:textId="77777777" w:rsidR="009D0E69" w:rsidRPr="00A738A7" w:rsidRDefault="002235BF" w:rsidP="00910BE9">
      <w:pPr>
        <w:pStyle w:val="a9"/>
        <w:bidi w:val="0"/>
      </w:pPr>
      <w:r w:rsidRPr="00A738A7">
        <w:t>Он должен выбирать методы и пути соответственно обстоятельствам. Люди неодинаковы в понимании и знании, в деликатности либо грубости, в скромности по отношению к истине либо высокомерию в отношении неё.</w:t>
      </w:r>
    </w:p>
    <w:p w14:paraId="51146D40" w14:textId="77777777" w:rsidR="009D0E69" w:rsidRPr="00A738A7" w:rsidRDefault="002235BF" w:rsidP="00910BE9">
      <w:pPr>
        <w:pStyle w:val="a9"/>
        <w:bidi w:val="0"/>
      </w:pPr>
      <w:r w:rsidRPr="00A738A7">
        <w:t>Поэтому приз</w:t>
      </w:r>
      <w:r w:rsidRPr="00A738A7">
        <w:t>ывающий должен искать правильный подход к каждому призываемому — такой, который дал бы больше надежды на то, что тот примет истину и покорится ей, ибо это относится к призыву к Аллаху с мудростью.</w:t>
      </w:r>
    </w:p>
    <w:p w14:paraId="51146D41" w14:textId="77777777" w:rsidR="009D0E69" w:rsidRPr="00A738A7" w:rsidRDefault="002235BF" w:rsidP="00910BE9">
      <w:pPr>
        <w:pStyle w:val="a9"/>
        <w:bidi w:val="0"/>
      </w:pPr>
      <w:r w:rsidRPr="00A738A7">
        <w:t>Призывающий должен быть гибким и кротким и не питать отвращ</w:t>
      </w:r>
      <w:r w:rsidRPr="00A738A7">
        <w:t>ение к человеку только потому, что тот отклонился от правильного пути, и не оставлять его с его отклонением шайтану. Напротив, он должен связаться с ним, разъяснить ему истину и побуждать его принять её. Ведь сколько на свете людей, которые, казалось, нико</w:t>
      </w:r>
      <w:r w:rsidRPr="00A738A7">
        <w:t>гда не выйдут на прямой путь, но в итоге Всемогущий и Великий Аллах всё-таки наставил их на этот путь.</w:t>
      </w:r>
    </w:p>
    <w:p w14:paraId="51146D42" w14:textId="77777777" w:rsidR="009D0E69" w:rsidRPr="00A738A7" w:rsidRDefault="002235BF" w:rsidP="00910BE9">
      <w:pPr>
        <w:pStyle w:val="a9"/>
        <w:bidi w:val="0"/>
      </w:pPr>
      <w:r w:rsidRPr="00A738A7">
        <w:t>К проявлениям мудрости относится и воздержание от осуждения того ложного, которого придерживается призываемый, в том случае, если очевидно, что это может</w:t>
      </w:r>
      <w:r w:rsidRPr="00A738A7">
        <w:t xml:space="preserve"> увеличить его отвращение к истине и заставить его ещё глубже увязнуть в порицаемом.</w:t>
      </w:r>
    </w:p>
    <w:p w14:paraId="31B43784" w14:textId="77777777" w:rsidR="00821415" w:rsidRDefault="002235BF" w:rsidP="00910BE9">
      <w:pPr>
        <w:pStyle w:val="a9"/>
        <w:bidi w:val="0"/>
        <w:rPr>
          <w:rStyle w:val="Char4"/>
          <w:rtl/>
        </w:rPr>
      </w:pPr>
      <w:r w:rsidRPr="00A738A7">
        <w:t xml:space="preserve">Аллах побуждает к этому в Своих Словах: </w:t>
      </w:r>
    </w:p>
    <w:p w14:paraId="6ADA9FD8" w14:textId="22C4AB8C" w:rsidR="00821415" w:rsidRPr="00821415" w:rsidRDefault="00821415"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وَلَا تَسُبُّواْ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يَدۡعُونَ</w:t>
      </w:r>
      <w:proofErr w:type="spellEnd"/>
      <w:r>
        <w:rPr>
          <w:rStyle w:val="Char4"/>
          <w:rFonts w:ascii="Traditional Arabic" w:cs="KFGQPC HAFS Uthmanic Script"/>
          <w:shd w:val="clear" w:color="auto" w:fill="FFFFFF"/>
          <w:rtl/>
        </w:rPr>
        <w:t xml:space="preserve"> مِن دُونِ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فَيَسُبُّواْ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عَدۡوَۢا</w:t>
      </w:r>
      <w:proofErr w:type="spellEnd"/>
      <w:r>
        <w:rPr>
          <w:rStyle w:val="Char4"/>
          <w:rFonts w:ascii="Traditional Arabic" w:cs="KFGQPC HAFS Uthmanic Script"/>
          <w:shd w:val="clear" w:color="auto" w:fill="FFFFFF"/>
          <w:rtl/>
        </w:rPr>
        <w:t xml:space="preserve"> بِغَيۡرِ </w:t>
      </w:r>
      <w:proofErr w:type="spellStart"/>
      <w:r>
        <w:rPr>
          <w:rStyle w:val="Char4"/>
          <w:rFonts w:ascii="Traditional Arabic" w:cs="KFGQPC HAFS Uthmanic Script"/>
          <w:shd w:val="clear" w:color="auto" w:fill="FFFFFF"/>
          <w:rtl/>
        </w:rPr>
        <w:t>عِلۡمٖۗ</w:t>
      </w:r>
      <w:proofErr w:type="spellEnd"/>
      <w:r>
        <w:rPr>
          <w:rStyle w:val="Char4"/>
          <w:rFonts w:ascii="Traditional Arabic" w:cs="KFGQPC HAFS Uthmanic Script"/>
          <w:shd w:val="clear" w:color="auto" w:fill="FFFFFF"/>
          <w:rtl/>
        </w:rPr>
        <w:t xml:space="preserve"> كَذَٰلِكَ زَيَّنَّا لِكُلِّ أُمَّةٍ </w:t>
      </w:r>
      <w:proofErr w:type="spellStart"/>
      <w:r>
        <w:rPr>
          <w:rStyle w:val="Char4"/>
          <w:rFonts w:ascii="Traditional Arabic" w:cs="KFGQPC HAFS Uthmanic Script"/>
          <w:shd w:val="clear" w:color="auto" w:fill="FFFFFF"/>
          <w:rtl/>
        </w:rPr>
        <w:t>عَمَلَهُمۡ</w:t>
      </w:r>
      <w:proofErr w:type="spellEnd"/>
      <w:r>
        <w:rPr>
          <w:rStyle w:val="Char4"/>
          <w:rFonts w:ascii="Traditional Arabic" w:cs="KFGQPC HAFS Uthmanic Script"/>
          <w:shd w:val="clear" w:color="auto" w:fill="FFFFFF"/>
          <w:rtl/>
        </w:rPr>
        <w:t xml:space="preserve"> ثُمَّ إِلَىٰ رَبِّهِم </w:t>
      </w:r>
      <w:proofErr w:type="spellStart"/>
      <w:r>
        <w:rPr>
          <w:rStyle w:val="Char4"/>
          <w:rFonts w:ascii="Traditional Arabic" w:cs="KFGQPC HAFS Uthmanic Script"/>
          <w:shd w:val="clear" w:color="auto" w:fill="FFFFFF"/>
          <w:rtl/>
        </w:rPr>
        <w:t>مَّرۡجِعُهُمۡ</w:t>
      </w:r>
      <w:proofErr w:type="spellEnd"/>
      <w:r>
        <w:rPr>
          <w:rStyle w:val="Char4"/>
          <w:rFonts w:ascii="Traditional Arabic" w:cs="KFGQPC HAFS Uthmanic Script"/>
          <w:shd w:val="clear" w:color="auto" w:fill="FFFFFF"/>
          <w:rtl/>
        </w:rPr>
        <w:t xml:space="preserve"> فَيُنَبِّئُهُم بِمَا كَانُواْ </w:t>
      </w:r>
      <w:proofErr w:type="spellStart"/>
      <w:r>
        <w:rPr>
          <w:rStyle w:val="Char4"/>
          <w:rFonts w:ascii="Traditional Arabic" w:cs="KFGQPC HAFS Uthmanic Script"/>
          <w:shd w:val="clear" w:color="auto" w:fill="FFFFFF"/>
          <w:rtl/>
        </w:rPr>
        <w:t>يَعۡمَلُونَ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١٠٨</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[الأنعام: 108]</w:t>
      </w:r>
    </w:p>
    <w:p w14:paraId="51146D43" w14:textId="69C2A256" w:rsidR="009D0E69" w:rsidRPr="00A738A7" w:rsidRDefault="002235BF" w:rsidP="00910BE9">
      <w:pPr>
        <w:pStyle w:val="a9"/>
        <w:bidi w:val="0"/>
      </w:pPr>
      <w:r w:rsidRPr="00821415">
        <w:rPr>
          <w:rStyle w:val="Char4"/>
        </w:rPr>
        <w:t>«Не оскорбляйте тех, к кому они взывают помимо Аллаха, а не то они станут оскорблять</w:t>
      </w:r>
      <w:r w:rsidRPr="00821415">
        <w:rPr>
          <w:rStyle w:val="Char4"/>
        </w:rPr>
        <w:t xml:space="preserve"> Аллаха из вражды и по невежеству. Таким образом Мы приукрасили для каждого народа их деяния» (6:108).</w:t>
      </w:r>
      <w:r w:rsidRPr="00A738A7">
        <w:t xml:space="preserve"> Такому нужно разъяснить истину и постараться склонить его к принятию её, и действовать таким образом до тех пор, пока она не утвердится в его сердце. Ибо</w:t>
      </w:r>
      <w:r w:rsidRPr="00A738A7">
        <w:t>, поистине, трудно оставить привычное — обычно это вызывает у человека немалое сопротивление. Посмотрите на мудрость Всевышнего Аллаха, проявившуюся в том, как именно были запрещены опьяняющие напитки. В то время эти напитки были привычной частью жизни люд</w:t>
      </w:r>
      <w:r w:rsidRPr="00A738A7">
        <w:t>ей, и запрет на них налагался постепенно, в несколько этапов, после того как верующие спросили об этих напитках.</w:t>
      </w:r>
    </w:p>
    <w:p w14:paraId="51146D44" w14:textId="77777777" w:rsidR="009D0E69" w:rsidRPr="00F72BDF" w:rsidRDefault="002235BF" w:rsidP="00910BE9">
      <w:pPr>
        <w:pStyle w:val="a9"/>
        <w:bidi w:val="0"/>
      </w:pPr>
      <w:r w:rsidRPr="00A738A7">
        <w:t>Этап первый:</w:t>
      </w:r>
    </w:p>
    <w:p w14:paraId="15DAC005" w14:textId="77777777" w:rsidR="00543161" w:rsidRPr="00F72BDF" w:rsidRDefault="002235BF" w:rsidP="00910BE9">
      <w:pPr>
        <w:pStyle w:val="a9"/>
        <w:bidi w:val="0"/>
        <w:rPr>
          <w:rStyle w:val="Char4"/>
          <w:color w:val="auto"/>
          <w:sz w:val="28"/>
          <w:szCs w:val="28"/>
          <w:rtl/>
        </w:rPr>
      </w:pPr>
      <w:r w:rsidRPr="00F72BDF">
        <w:t xml:space="preserve">Это ответ на их вопрос: </w:t>
      </w:r>
    </w:p>
    <w:p w14:paraId="5A3C6B7F" w14:textId="7A0A5B26" w:rsidR="00543161" w:rsidRPr="00543161" w:rsidRDefault="00543161"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w:t>
      </w:r>
      <w:proofErr w:type="spellStart"/>
      <w:r>
        <w:rPr>
          <w:rStyle w:val="Char4"/>
          <w:rFonts w:ascii="Traditional Arabic" w:cs="KFGQPC HAFS Uthmanic Script"/>
          <w:shd w:val="clear" w:color="auto" w:fill="FFFFFF"/>
          <w:rtl/>
        </w:rPr>
        <w:t>يَسۡـَٔلُونَكَ</w:t>
      </w:r>
      <w:proofErr w:type="spellEnd"/>
      <w:r>
        <w:rPr>
          <w:rStyle w:val="Char4"/>
          <w:rFonts w:ascii="Traditional Arabic" w:cs="KFGQPC HAFS Uthmanic Script"/>
          <w:shd w:val="clear" w:color="auto" w:fill="FFFFFF"/>
          <w:rtl/>
        </w:rPr>
        <w:t xml:space="preserve"> عَنِ </w:t>
      </w:r>
      <w:proofErr w:type="spellStart"/>
      <w:r>
        <w:rPr>
          <w:rStyle w:val="Char4"/>
          <w:rFonts w:ascii="Traditional Arabic" w:cs="KFGQPC HAFS Uthmanic Script" w:hint="cs"/>
          <w:shd w:val="clear" w:color="auto" w:fill="FFFFFF"/>
          <w:rtl/>
        </w:rPr>
        <w:t>ٱلۡخَمۡرِ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ٱلۡمَيۡسِرِۖ</w:t>
      </w:r>
      <w:proofErr w:type="spellEnd"/>
      <w:r>
        <w:rPr>
          <w:rStyle w:val="Char4"/>
          <w:rFonts w:ascii="Traditional Arabic" w:cs="KFGQPC HAFS Uthmanic Script"/>
          <w:shd w:val="clear" w:color="auto" w:fill="FFFFFF"/>
          <w:rtl/>
        </w:rPr>
        <w:t xml:space="preserve"> قُلۡ </w:t>
      </w:r>
      <w:proofErr w:type="spellStart"/>
      <w:r>
        <w:rPr>
          <w:rStyle w:val="Char4"/>
          <w:rFonts w:ascii="Traditional Arabic" w:cs="KFGQPC HAFS Uthmanic Script"/>
          <w:shd w:val="clear" w:color="auto" w:fill="FFFFFF"/>
          <w:rtl/>
        </w:rPr>
        <w:t>فِيهِمَآ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إِثۡم</w:t>
      </w:r>
      <w:proofErr w:type="spellEnd"/>
      <w:r>
        <w:rPr>
          <w:rStyle w:val="Char4"/>
          <w:rFonts w:ascii="Traditional Arabic" w:cs="KFGQPC HAFS Uthmanic Script"/>
          <w:shd w:val="clear" w:color="auto" w:fill="FFFFFF"/>
          <w:rtl/>
        </w:rPr>
        <w:t xml:space="preserve">ٞ كَبِيرٞ وَمَنَٰفِعُ لِلنَّاسِ </w:t>
      </w:r>
      <w:proofErr w:type="spellStart"/>
      <w:r>
        <w:rPr>
          <w:rStyle w:val="Char4"/>
          <w:rFonts w:ascii="Traditional Arabic" w:cs="KFGQPC HAFS Uthmanic Script"/>
          <w:shd w:val="clear" w:color="auto" w:fill="FFFFFF"/>
          <w:rtl/>
        </w:rPr>
        <w:t>وَإِثۡمُهُمَآ</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أَكۡبَرُ</w:t>
      </w:r>
      <w:proofErr w:type="spellEnd"/>
      <w:r>
        <w:rPr>
          <w:rStyle w:val="Char4"/>
          <w:rFonts w:ascii="Traditional Arabic" w:cs="KFGQPC HAFS Uthmanic Script"/>
          <w:shd w:val="clear" w:color="auto" w:fill="FFFFFF"/>
          <w:rtl/>
        </w:rPr>
        <w:t xml:space="preserve"> مِن </w:t>
      </w:r>
      <w:proofErr w:type="spellStart"/>
      <w:r>
        <w:rPr>
          <w:rStyle w:val="Char4"/>
          <w:rFonts w:ascii="Traditional Arabic" w:cs="KFGQPC HAFS Uthmanic Script"/>
          <w:shd w:val="clear" w:color="auto" w:fill="FFFFFF"/>
          <w:rtl/>
        </w:rPr>
        <w:t>نَّفۡعِهِمَاۗ</w:t>
      </w:r>
      <w:proofErr w:type="spellEnd"/>
      <w:r>
        <w:rPr>
          <w:rStyle w:val="Char4"/>
          <w:rFonts w:ascii="Traditional Arabic" w:cs="KFGQPC HAFS Uthmanic Script"/>
          <w:shd w:val="clear" w:color="auto" w:fill="FFFFFF"/>
          <w:rtl/>
        </w:rPr>
        <w:t xml:space="preserve"> </w:t>
      </w:r>
      <w:r w:rsidR="003364DF">
        <w:rPr>
          <w:rStyle w:val="Char4"/>
          <w:rFonts w:ascii="Traditional Arabic" w:cs="Cambria" w:hint="cs"/>
          <w:shd w:val="clear" w:color="auto" w:fill="FFFFFF"/>
          <w:rtl/>
        </w:rPr>
        <w:t>...</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[البقرة: 219]</w:t>
      </w:r>
    </w:p>
    <w:p w14:paraId="51146D45" w14:textId="04054BDF" w:rsidR="009D0E69" w:rsidRPr="00A738A7" w:rsidRDefault="002235BF" w:rsidP="00910BE9">
      <w:pPr>
        <w:pStyle w:val="a9"/>
        <w:bidi w:val="0"/>
      </w:pPr>
      <w:r w:rsidRPr="00543161">
        <w:rPr>
          <w:rStyle w:val="Char4"/>
        </w:rPr>
        <w:t>«Они спрашивают тебя о вине и азартных играх. Скажи: “В них есть большой грех, хотя есть и польза для людей, но греха в них больше, чем пользы</w:t>
      </w:r>
      <w:r w:rsidRPr="00543161">
        <w:rPr>
          <w:rStyle w:val="Char4"/>
        </w:rPr>
        <w:t>”» (2:219).</w:t>
      </w:r>
    </w:p>
    <w:p w14:paraId="51146D46" w14:textId="77777777" w:rsidR="009D0E69" w:rsidRPr="00A738A7" w:rsidRDefault="002235BF" w:rsidP="00910BE9">
      <w:pPr>
        <w:pStyle w:val="a9"/>
        <w:bidi w:val="0"/>
      </w:pPr>
      <w:r w:rsidRPr="00A738A7">
        <w:t>Вся эта польза очень мала по сравнению с грехом, который заключается в употреблении этих напитков. Так была разъяснена истинная сущность этих напитков.</w:t>
      </w:r>
    </w:p>
    <w:p w14:paraId="51146D47" w14:textId="77777777" w:rsidR="009D0E69" w:rsidRPr="00A738A7" w:rsidRDefault="002235BF" w:rsidP="00910BE9">
      <w:pPr>
        <w:pStyle w:val="a9"/>
        <w:bidi w:val="0"/>
      </w:pPr>
      <w:r w:rsidRPr="00A738A7">
        <w:t>Каждый человек, который задумается об опьяняющем, предпочтёт воздержаться от его употреблени</w:t>
      </w:r>
      <w:r w:rsidRPr="00A738A7">
        <w:t>я, даже если бы оно не было запретным, ведь ему сообщили о том, что греха в употреблении этих напитков больше, чем пользы. К тому же само по себе это разъяснение уже является намёком на запретность употребления опьяняющего.</w:t>
      </w:r>
    </w:p>
    <w:p w14:paraId="51146D48" w14:textId="77777777" w:rsidR="009D0E69" w:rsidRPr="00A738A7" w:rsidRDefault="002235BF" w:rsidP="00910BE9">
      <w:pPr>
        <w:pStyle w:val="a9"/>
        <w:bidi w:val="0"/>
      </w:pPr>
      <w:r w:rsidRPr="00A738A7">
        <w:t xml:space="preserve">Шариатское правило гласит: если </w:t>
      </w:r>
      <w:r w:rsidRPr="00A738A7">
        <w:t>в чём-то больше вреда, чем пользы, то оно запретно. Это своеобразная подготовка человеческой души к тому, что на опьяняющее будет наложен запрет — так, чтобы, когда этот запрет придёт, люди уже были внутренне готовы к этому и им легко было принять это.</w:t>
      </w:r>
    </w:p>
    <w:p w14:paraId="51146D49" w14:textId="77777777" w:rsidR="009D0E69" w:rsidRPr="00A738A7" w:rsidRDefault="002235BF" w:rsidP="00910BE9">
      <w:pPr>
        <w:pStyle w:val="a9"/>
        <w:bidi w:val="0"/>
      </w:pPr>
      <w:r w:rsidRPr="00A738A7">
        <w:t>Эта</w:t>
      </w:r>
      <w:r w:rsidRPr="00A738A7">
        <w:t>п второй:</w:t>
      </w:r>
    </w:p>
    <w:p w14:paraId="51146D4A" w14:textId="77777777" w:rsidR="009D0E69" w:rsidRPr="00A738A7" w:rsidRDefault="002235BF" w:rsidP="00910BE9">
      <w:pPr>
        <w:pStyle w:val="a9"/>
        <w:bidi w:val="0"/>
      </w:pPr>
      <w:r w:rsidRPr="00A738A7">
        <w:t>Запрет приближаться к молитве в состоянии опьянения:</w:t>
      </w:r>
    </w:p>
    <w:p w14:paraId="429D8A0F" w14:textId="0C6CE1D1" w:rsidR="003364DF" w:rsidRPr="003364DF" w:rsidRDefault="003364DF"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يَٰٓأَيُّهَا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ءَامَنُواْ لَا </w:t>
      </w:r>
      <w:proofErr w:type="spellStart"/>
      <w:r>
        <w:rPr>
          <w:rStyle w:val="Char4"/>
          <w:rFonts w:ascii="Traditional Arabic" w:cs="KFGQPC HAFS Uthmanic Script"/>
          <w:shd w:val="clear" w:color="auto" w:fill="FFFFFF"/>
          <w:rtl/>
        </w:rPr>
        <w:t>تَقۡرَبُواْ</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ٱلصَّلَوٰةَ</w:t>
      </w:r>
      <w:r>
        <w:rPr>
          <w:rStyle w:val="Char4"/>
          <w:rFonts w:ascii="Traditional Arabic" w:cs="KFGQPC HAFS Uthmanic Script"/>
          <w:shd w:val="clear" w:color="auto" w:fill="FFFFFF"/>
          <w:rtl/>
        </w:rPr>
        <w:t xml:space="preserve"> وَأَنتُمۡ سُكَٰرَىٰ حَتَّىٰ </w:t>
      </w:r>
      <w:proofErr w:type="spellStart"/>
      <w:r>
        <w:rPr>
          <w:rStyle w:val="Char4"/>
          <w:rFonts w:ascii="Traditional Arabic" w:cs="KFGQPC HAFS Uthmanic Script"/>
          <w:shd w:val="clear" w:color="auto" w:fill="FFFFFF"/>
          <w:rtl/>
        </w:rPr>
        <w:t>تَعۡلَمُواْ</w:t>
      </w:r>
      <w:proofErr w:type="spellEnd"/>
      <w:r>
        <w:rPr>
          <w:rStyle w:val="Char4"/>
          <w:rFonts w:ascii="Traditional Arabic" w:cs="KFGQPC HAFS Uthmanic Script"/>
          <w:shd w:val="clear" w:color="auto" w:fill="FFFFFF"/>
          <w:rtl/>
        </w:rPr>
        <w:t xml:space="preserve"> مَا تَقُولُونَ </w:t>
      </w:r>
      <w:r w:rsidR="005105DD">
        <w:rPr>
          <w:rStyle w:val="Char4"/>
          <w:rFonts w:ascii="Traditional Arabic" w:cs="Cambria" w:hint="cs"/>
          <w:shd w:val="clear" w:color="auto" w:fill="FFFFFF"/>
          <w:rtl/>
        </w:rPr>
        <w:t>...</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[النساء: 43]</w:t>
      </w:r>
    </w:p>
    <w:p w14:paraId="51146D4B" w14:textId="340F1B78" w:rsidR="009D0E69" w:rsidRPr="00A738A7" w:rsidRDefault="002235BF" w:rsidP="00910BE9">
      <w:pPr>
        <w:pStyle w:val="a9"/>
        <w:bidi w:val="0"/>
      </w:pPr>
      <w:r w:rsidRPr="003364DF">
        <w:rPr>
          <w:rStyle w:val="Char4"/>
        </w:rPr>
        <w:t xml:space="preserve">«О те, которые уверовали! Не приближайтесь к </w:t>
      </w:r>
      <w:r w:rsidRPr="003364DF">
        <w:rPr>
          <w:rStyle w:val="Char4"/>
        </w:rPr>
        <w:t>молитве, будучи пьяными, пока не станете понимать то, что произносите» (4:43).</w:t>
      </w:r>
      <w:r w:rsidRPr="00A738A7">
        <w:t xml:space="preserve"> Это предполагает запрет на употребление опьяняющих напитков как минимум в пять периодов времени днём и ночью. Люди должны были привыкнуть воздерживаться от этих напитков в указа</w:t>
      </w:r>
      <w:r w:rsidRPr="00A738A7">
        <w:t>нные времена, дабы в итоге им легче было полностью отказаться от их употребления.</w:t>
      </w:r>
    </w:p>
    <w:p w14:paraId="51146D4C" w14:textId="77777777" w:rsidR="009D0E69" w:rsidRPr="00A738A7" w:rsidRDefault="002235BF" w:rsidP="00910BE9">
      <w:pPr>
        <w:pStyle w:val="a9"/>
        <w:bidi w:val="0"/>
      </w:pPr>
      <w:r w:rsidRPr="00A738A7">
        <w:t>Этап третий:</w:t>
      </w:r>
    </w:p>
    <w:p w14:paraId="51146D4D" w14:textId="77777777" w:rsidR="009D0E69" w:rsidRPr="00A738A7" w:rsidRDefault="002235BF" w:rsidP="00910BE9">
      <w:pPr>
        <w:pStyle w:val="a9"/>
        <w:bidi w:val="0"/>
      </w:pPr>
      <w:r w:rsidRPr="00A738A7">
        <w:t>Запрет употреблять опьяняющее в любое время и в любом положении — в Словах Всевышнего Аллаха в суре «Трапеза», которая относится к ниспосланному в самом конце пр</w:t>
      </w:r>
      <w:r w:rsidRPr="00A738A7">
        <w:t>ороческой миссии.</w:t>
      </w:r>
    </w:p>
    <w:p w14:paraId="75AE3CB9" w14:textId="2ACE56DE" w:rsidR="005105DD" w:rsidRPr="004E410F" w:rsidRDefault="004E410F"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يَٰٓأَيُّهَا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ءَامَنُوٓاْ إِنَّمَا </w:t>
      </w:r>
      <w:proofErr w:type="spellStart"/>
      <w:r>
        <w:rPr>
          <w:rStyle w:val="Char4"/>
          <w:rFonts w:ascii="Traditional Arabic" w:cs="KFGQPC HAFS Uthmanic Script" w:hint="cs"/>
          <w:shd w:val="clear" w:color="auto" w:fill="FFFFFF"/>
          <w:rtl/>
        </w:rPr>
        <w:t>ٱلۡخَمۡرُ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ٱلۡمَيۡسِرُ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ٱلۡأَنصَابُ</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ٱلۡأَزۡلَٰمُ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رِجۡس</w:t>
      </w:r>
      <w:proofErr w:type="spellEnd"/>
      <w:r>
        <w:rPr>
          <w:rStyle w:val="Char4"/>
          <w:rFonts w:ascii="Traditional Arabic" w:cs="KFGQPC HAFS Uthmanic Script"/>
          <w:shd w:val="clear" w:color="auto" w:fill="FFFFFF"/>
          <w:rtl/>
        </w:rPr>
        <w:t xml:space="preserve">ٞ مِّنۡ عَمَلِ </w:t>
      </w:r>
      <w:proofErr w:type="spellStart"/>
      <w:r>
        <w:rPr>
          <w:rStyle w:val="Char4"/>
          <w:rFonts w:ascii="Traditional Arabic" w:cs="KFGQPC HAFS Uthmanic Script" w:hint="cs"/>
          <w:shd w:val="clear" w:color="auto" w:fill="FFFFFF"/>
          <w:rtl/>
        </w:rPr>
        <w:t>ٱلشَّيۡطَٰنِ</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فَ</w:t>
      </w:r>
      <w:r>
        <w:rPr>
          <w:rStyle w:val="Char4"/>
          <w:rFonts w:ascii="Traditional Arabic" w:cs="KFGQPC HAFS Uthmanic Script" w:hint="cs"/>
          <w:shd w:val="clear" w:color="auto" w:fill="FFFFFF"/>
          <w:rtl/>
        </w:rPr>
        <w:t>ٱجۡتَنِبُوهُ</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لَعَلَّكُمۡ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تُفۡلِحُونَ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٩٠</w:t>
      </w:r>
      <w:r>
        <w:rPr>
          <w:rStyle w:val="Char4"/>
          <w:rFonts w:ascii="Traditional Arabic" w:cs="KFGQPC HAFS Uthmanic Script"/>
          <w:shd w:val="clear" w:color="auto" w:fill="FFFFFF"/>
          <w:rtl/>
        </w:rPr>
        <w:t xml:space="preserve"> إِنَّمَا يُرِيدُ </w:t>
      </w:r>
      <w:proofErr w:type="spellStart"/>
      <w:r>
        <w:rPr>
          <w:rStyle w:val="Char4"/>
          <w:rFonts w:ascii="Traditional Arabic" w:cs="KFGQPC HAFS Uthmanic Script" w:hint="cs"/>
          <w:shd w:val="clear" w:color="auto" w:fill="FFFFFF"/>
          <w:rtl/>
        </w:rPr>
        <w:t>ٱلشَّيۡطَٰنُ</w:t>
      </w:r>
      <w:proofErr w:type="spellEnd"/>
      <w:r>
        <w:rPr>
          <w:rStyle w:val="Char4"/>
          <w:rFonts w:ascii="Traditional Arabic" w:cs="KFGQPC HAFS Uthmanic Script"/>
          <w:shd w:val="clear" w:color="auto" w:fill="FFFFFF"/>
          <w:rtl/>
        </w:rPr>
        <w:t xml:space="preserve"> أَن يُوقِعَ </w:t>
      </w:r>
      <w:proofErr w:type="spellStart"/>
      <w:r>
        <w:rPr>
          <w:rStyle w:val="Char4"/>
          <w:rFonts w:ascii="Traditional Arabic" w:cs="KFGQPC HAFS Uthmanic Script"/>
          <w:shd w:val="clear" w:color="auto" w:fill="FFFFFF"/>
          <w:rtl/>
        </w:rPr>
        <w:t>بَيۡنَكُمُ</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hint="cs"/>
          <w:shd w:val="clear" w:color="auto" w:fill="FFFFFF"/>
          <w:rtl/>
        </w:rPr>
        <w:t>ٱلۡعَدَٰوَةَ</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ٱلۡبَغۡضَآءَ</w:t>
      </w:r>
      <w:proofErr w:type="spellEnd"/>
      <w:r>
        <w:rPr>
          <w:rStyle w:val="Char4"/>
          <w:rFonts w:ascii="Traditional Arabic" w:cs="KFGQPC HAFS Uthmanic Script"/>
          <w:shd w:val="clear" w:color="auto" w:fill="FFFFFF"/>
          <w:rtl/>
        </w:rPr>
        <w:t xml:space="preserve"> فِي </w:t>
      </w:r>
      <w:proofErr w:type="spellStart"/>
      <w:r>
        <w:rPr>
          <w:rStyle w:val="Char4"/>
          <w:rFonts w:ascii="Traditional Arabic" w:cs="KFGQPC HAFS Uthmanic Script" w:hint="cs"/>
          <w:shd w:val="clear" w:color="auto" w:fill="FFFFFF"/>
          <w:rtl/>
        </w:rPr>
        <w:t>ٱلۡخَمۡرِ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w:t>
      </w:r>
      <w:r>
        <w:rPr>
          <w:rStyle w:val="Char4"/>
          <w:rFonts w:ascii="Traditional Arabic" w:cs="KFGQPC HAFS Uthmanic Script" w:hint="cs"/>
          <w:shd w:val="clear" w:color="auto" w:fill="FFFFFF"/>
          <w:rtl/>
        </w:rPr>
        <w:t>ٱلۡمَيۡسِرِ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وَيَصُدَّكُمۡ</w:t>
      </w:r>
      <w:proofErr w:type="spellEnd"/>
      <w:r>
        <w:rPr>
          <w:rStyle w:val="Char4"/>
          <w:rFonts w:ascii="Traditional Arabic" w:cs="KFGQPC HAFS Uthmanic Script"/>
          <w:shd w:val="clear" w:color="auto" w:fill="FFFFFF"/>
          <w:rtl/>
        </w:rPr>
        <w:t xml:space="preserve"> عَن ذِكۡرِ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وَعَنِ </w:t>
      </w:r>
      <w:proofErr w:type="spellStart"/>
      <w:r>
        <w:rPr>
          <w:rStyle w:val="Char4"/>
          <w:rFonts w:ascii="Traditional Arabic" w:cs="KFGQPC HAFS Uthmanic Script" w:hint="cs"/>
          <w:shd w:val="clear" w:color="auto" w:fill="FFFFFF"/>
          <w:rtl/>
        </w:rPr>
        <w:t>ٱلصَّلَوٰةِۖ</w:t>
      </w:r>
      <w:proofErr w:type="spellEnd"/>
      <w:r>
        <w:rPr>
          <w:rStyle w:val="Char4"/>
          <w:rFonts w:ascii="Traditional Arabic" w:cs="KFGQPC HAFS Uthmanic Script"/>
          <w:shd w:val="clear" w:color="auto" w:fill="FFFFFF"/>
          <w:rtl/>
        </w:rPr>
        <w:t xml:space="preserve"> فَهَلۡ أَنتُم مُّنتَهُونَ</w:t>
      </w:r>
      <w:r>
        <w:rPr>
          <w:rStyle w:val="Char4"/>
          <w:rFonts w:ascii="Traditional Arabic" w:cs="KFGQPC HAFS Uthmanic Script"/>
          <w:szCs w:val="28"/>
          <w:shd w:val="clear" w:color="auto" w:fill="FFFFFF"/>
          <w:rtl/>
        </w:rPr>
        <w:t>٩١</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[المائدة: 90-91]</w:t>
      </w:r>
    </w:p>
    <w:p w14:paraId="51146D4E" w14:textId="7F297D06" w:rsidR="009D0E69" w:rsidRPr="00A738A7" w:rsidRDefault="002235BF" w:rsidP="00910BE9">
      <w:pPr>
        <w:pStyle w:val="a9"/>
        <w:bidi w:val="0"/>
      </w:pPr>
      <w:r w:rsidRPr="005105DD">
        <w:rPr>
          <w:rStyle w:val="Char4"/>
        </w:rPr>
        <w:t>«О те, которые уверовали! Поистине, опьяняющие напитки, азартные игры, камен</w:t>
      </w:r>
      <w:r w:rsidRPr="005105DD">
        <w:rPr>
          <w:rStyle w:val="Char4"/>
        </w:rPr>
        <w:t>ные жертвенники [или идолы] и гадальные стрелы являются скверной из деяний шайтана. Сторонитесь же её, — быть может, вы преуспеете. Поистине, шайтан при помощи опьяняющих напитков и азартных игр хочет посеять между вами вражду и ненависть и отвратить вас о</w:t>
      </w:r>
      <w:r w:rsidRPr="005105DD">
        <w:rPr>
          <w:rStyle w:val="Char4"/>
        </w:rPr>
        <w:t>т поминания Аллаха и молитвы. Неужели вы не прекратите?» (5:90–91).</w:t>
      </w:r>
      <w:r w:rsidRPr="00A738A7">
        <w:t xml:space="preserve"> И сподвижники без малейшего труда перестали употреблять опьяняющие напитки после этого постепенного, поэтапного запрета. Пречист Мудрый, Милующий!</w:t>
      </w:r>
    </w:p>
    <w:p w14:paraId="51146D4F" w14:textId="77777777" w:rsidR="009D0E69" w:rsidRPr="00A738A7" w:rsidRDefault="002235BF" w:rsidP="00910BE9">
      <w:pPr>
        <w:pStyle w:val="a9"/>
        <w:bidi w:val="0"/>
      </w:pPr>
      <w:r w:rsidRPr="00A738A7">
        <w:t xml:space="preserve">Люди племени </w:t>
      </w:r>
      <w:proofErr w:type="spellStart"/>
      <w:r w:rsidRPr="00A738A7">
        <w:t>Сакыф</w:t>
      </w:r>
      <w:proofErr w:type="spellEnd"/>
      <w:r w:rsidRPr="00A738A7">
        <w:t>, присягая, поставили П</w:t>
      </w:r>
      <w:r w:rsidRPr="00A738A7">
        <w:t>осланнику Аллаха (</w:t>
      </w:r>
      <w:r w:rsidRPr="00123BEB">
        <w:rPr>
          <w:rStyle w:val="Char3"/>
        </w:rPr>
        <w:t>мир ему и благословение Аллаха</w:t>
      </w:r>
      <w:r w:rsidRPr="00A738A7">
        <w:t>) условие о том, что не будут выплачивать закят и сражаться на пути Аллаха, и он принял от них это и сказал:</w:t>
      </w:r>
    </w:p>
    <w:p w14:paraId="51146D50" w14:textId="77777777" w:rsidR="009D0E69" w:rsidRPr="00A738A7" w:rsidRDefault="002235BF" w:rsidP="00910BE9">
      <w:pPr>
        <w:pStyle w:val="a9"/>
        <w:bidi w:val="0"/>
      </w:pPr>
      <w:r w:rsidRPr="00694B2F">
        <w:rPr>
          <w:rStyle w:val="ab"/>
        </w:rPr>
        <w:t>«[Когда они примут ислам], они начнут выплачивать закят и сражаться на пути Аллаха»</w:t>
      </w:r>
      <w:r w:rsidRPr="00A738A7">
        <w:t xml:space="preserve"> [Абу Дауд]. Пот</w:t>
      </w:r>
      <w:r w:rsidRPr="00A738A7">
        <w:t>ому что, когда вера входит в сердце, это предполагает, что верующий начинает соблюдать все предписания ислама, и чем крепче его вера, тем совершеннее его соблюдение обязательных и дополнительных предписаний религии.</w:t>
      </w:r>
    </w:p>
    <w:p w14:paraId="51146D51" w14:textId="77777777" w:rsidR="009D0E69" w:rsidRPr="00A738A7" w:rsidRDefault="002235BF" w:rsidP="00910BE9">
      <w:pPr>
        <w:pStyle w:val="a9"/>
        <w:bidi w:val="0"/>
      </w:pPr>
      <w:r w:rsidRPr="00A738A7">
        <w:t>6. Призывающий должен знать закон Аллаха</w:t>
      </w:r>
      <w:r w:rsidRPr="00A738A7">
        <w:t>, к которому призывает, а также положение призываемых в смысле их эмоционального состояния, уровня знаний и совершаемых ими действий.</w:t>
      </w:r>
    </w:p>
    <w:p w14:paraId="51146D52" w14:textId="77777777" w:rsidR="009D0E69" w:rsidRPr="00A738A7" w:rsidRDefault="002235BF" w:rsidP="00910BE9">
      <w:pPr>
        <w:pStyle w:val="a9"/>
        <w:bidi w:val="0"/>
      </w:pPr>
      <w:r w:rsidRPr="00A738A7">
        <w:t>Он должен знать шариат, чтобы призывать к Аллаху на основании знания и довода, дабы не впасть в заблуждение самому и не вв</w:t>
      </w:r>
      <w:r w:rsidRPr="00A738A7">
        <w:t>ести в заблуждение других и дабы ему претворять в жизнь Слова Всевышнего:</w:t>
      </w:r>
    </w:p>
    <w:p w14:paraId="5F0ECD21" w14:textId="0BD08C1C" w:rsidR="00694B2F" w:rsidRPr="00694B2F" w:rsidRDefault="00694B2F"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قُلۡ </w:t>
      </w:r>
      <w:proofErr w:type="spellStart"/>
      <w:r>
        <w:rPr>
          <w:rStyle w:val="Char4"/>
          <w:rFonts w:ascii="Traditional Arabic" w:cs="KFGQPC HAFS Uthmanic Script"/>
          <w:shd w:val="clear" w:color="auto" w:fill="FFFFFF"/>
          <w:rtl/>
        </w:rPr>
        <w:t>هَٰذِهِ</w:t>
      </w:r>
      <w:r>
        <w:rPr>
          <w:rStyle w:val="Char4"/>
          <w:rFonts w:ascii="Traditional Arabic" w:cs="KFGQPC HAFS Uthmanic Script" w:hint="cs"/>
          <w:shd w:val="clear" w:color="auto" w:fill="FFFFFF"/>
          <w:rtl/>
        </w:rPr>
        <w:t>ۦ</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سَبِيلِيٓ</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أَدۡعُوٓاْ</w:t>
      </w:r>
      <w:proofErr w:type="spellEnd"/>
      <w:r>
        <w:rPr>
          <w:rStyle w:val="Char4"/>
          <w:rFonts w:ascii="Traditional Arabic" w:cs="KFGQPC HAFS Uthmanic Script"/>
          <w:shd w:val="clear" w:color="auto" w:fill="FFFFFF"/>
          <w:rtl/>
        </w:rPr>
        <w:t xml:space="preserve"> إِلَى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عَلَىٰ بَصِيرَةٍ أَنَا۠ وَمَنِ </w:t>
      </w:r>
      <w:proofErr w:type="spellStart"/>
      <w:r>
        <w:rPr>
          <w:rStyle w:val="Char4"/>
          <w:rFonts w:ascii="Traditional Arabic" w:cs="KFGQPC HAFS Uthmanic Script" w:hint="cs"/>
          <w:shd w:val="clear" w:color="auto" w:fill="FFFFFF"/>
          <w:rtl/>
        </w:rPr>
        <w:t>ٱتَّبَعَنِيۖ</w:t>
      </w:r>
      <w:proofErr w:type="spellEnd"/>
      <w:r>
        <w:rPr>
          <w:rStyle w:val="Char4"/>
          <w:rFonts w:ascii="Traditional Arabic" w:cs="KFGQPC HAFS Uthmanic Script"/>
          <w:shd w:val="clear" w:color="auto" w:fill="FFFFFF"/>
          <w:rtl/>
        </w:rPr>
        <w:t xml:space="preserve"> </w:t>
      </w:r>
      <w:r>
        <w:rPr>
          <w:rStyle w:val="Char4"/>
          <w:rFonts w:ascii="Traditional Arabic" w:cs="Cambria" w:hint="cs"/>
          <w:shd w:val="clear" w:color="auto" w:fill="FFFFFF"/>
          <w:rtl/>
        </w:rPr>
        <w:t>...</w:t>
      </w:r>
      <w:r>
        <w:rPr>
          <w:rStyle w:val="Char4"/>
          <w:rFonts w:ascii="Traditional Arabic" w:cs="Traditional Arabic"/>
          <w:shd w:val="clear" w:color="auto" w:fill="FFFFFF"/>
          <w:rtl/>
        </w:rPr>
        <w:t xml:space="preserve"> ﴾</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[يوسف: 108]</w:t>
      </w:r>
    </w:p>
    <w:p w14:paraId="51146D53" w14:textId="192FEFCA" w:rsidR="009D0E69" w:rsidRPr="00A738A7" w:rsidRDefault="002235BF" w:rsidP="00910BE9">
      <w:pPr>
        <w:pStyle w:val="a9"/>
        <w:bidi w:val="0"/>
      </w:pPr>
      <w:r w:rsidRPr="00694B2F">
        <w:rPr>
          <w:rStyle w:val="Char4"/>
        </w:rPr>
        <w:t xml:space="preserve">«Скажи: “Таков мой путь. Я призываю к Аллаху согласно знанию, и </w:t>
      </w:r>
      <w:r w:rsidRPr="00694B2F">
        <w:rPr>
          <w:rStyle w:val="Char4"/>
        </w:rPr>
        <w:t>[также поступают] мои последователи”» (12:108).</w:t>
      </w:r>
      <w:r w:rsidRPr="00A738A7">
        <w:t xml:space="preserve"> Это необходимо, дабы он смог защищать свой призыв и убеждать оппонента. Сколько на свете невежественных призывающих, которые страдают сами и из-за которых страдает призыв, потому что они терпят поражение пере</w:t>
      </w:r>
      <w:r w:rsidRPr="00A738A7">
        <w:t>д ложным оттого, что плохо знают истину! Подобных невежд нельзя допускать к призыву подобно тому, как детей нельзя допускать к борьбе на пути Аллаха.</w:t>
      </w:r>
    </w:p>
    <w:p w14:paraId="51146D54" w14:textId="77777777" w:rsidR="009D0E69" w:rsidRPr="00A738A7" w:rsidRDefault="002235BF" w:rsidP="00910BE9">
      <w:pPr>
        <w:pStyle w:val="a9"/>
        <w:bidi w:val="0"/>
      </w:pPr>
      <w:r w:rsidRPr="00A738A7">
        <w:t>Призывающему также должно быть известно положение призываемых в смысле их эмоционального состояния, уровня</w:t>
      </w:r>
      <w:r w:rsidRPr="00A738A7">
        <w:t xml:space="preserve"> знаний и совершаемых ими действий, дабы он соответствующим образом подготовился и следовал в обращаемом к ним призыве наиболее подходящим путём.</w:t>
      </w:r>
    </w:p>
    <w:p w14:paraId="51146D55" w14:textId="77777777" w:rsidR="009D0E69" w:rsidRPr="00A738A7" w:rsidRDefault="002235BF" w:rsidP="00910BE9">
      <w:pPr>
        <w:pStyle w:val="a9"/>
        <w:bidi w:val="0"/>
      </w:pPr>
      <w:r w:rsidRPr="00A738A7">
        <w:t xml:space="preserve">Поэтому, посылая </w:t>
      </w:r>
      <w:proofErr w:type="spellStart"/>
      <w:r w:rsidRPr="00A738A7">
        <w:t>Муаза</w:t>
      </w:r>
      <w:proofErr w:type="spellEnd"/>
      <w:r w:rsidRPr="00A738A7">
        <w:t xml:space="preserve"> в Йемен, Пророк (</w:t>
      </w:r>
      <w:r w:rsidRPr="00123BEB">
        <w:rPr>
          <w:rStyle w:val="Char3"/>
        </w:rPr>
        <w:t>мир ему и благословение Аллаха</w:t>
      </w:r>
      <w:r w:rsidRPr="00A738A7">
        <w:t xml:space="preserve">) сказал ему: </w:t>
      </w:r>
      <w:r w:rsidRPr="00D00E76">
        <w:rPr>
          <w:rStyle w:val="ab"/>
        </w:rPr>
        <w:t>«Поистине, ты придёшь к лю</w:t>
      </w:r>
      <w:r w:rsidRPr="00D00E76">
        <w:rPr>
          <w:rStyle w:val="ab"/>
        </w:rPr>
        <w:t>дям из числа людей Писания».</w:t>
      </w:r>
      <w:r w:rsidRPr="00A738A7">
        <w:t xml:space="preserve"> Он сообщил им о положении тех, к кому посылал его, с двумя упомянутыми выше целями. Ведь если призывающий не будет знать о положении призываемых, то он может действовать неправильно и начать с менее важного, оставив то, с чего </w:t>
      </w:r>
      <w:r w:rsidRPr="00A738A7">
        <w:t>действительно следовало начинать.</w:t>
      </w:r>
    </w:p>
    <w:p w14:paraId="51146D56" w14:textId="77777777" w:rsidR="009D0E69" w:rsidRPr="00A738A7" w:rsidRDefault="002235BF" w:rsidP="00910BE9">
      <w:pPr>
        <w:pStyle w:val="a9"/>
        <w:bidi w:val="0"/>
      </w:pPr>
      <w:r w:rsidRPr="00A738A7">
        <w:t>7. Сам призывающий должен отличаться образцовым соблюдением религии и благонравием,</w:t>
      </w:r>
    </w:p>
    <w:p w14:paraId="51146D57" w14:textId="77777777" w:rsidR="009D0E69" w:rsidRPr="00A738A7" w:rsidRDefault="002235BF" w:rsidP="00910BE9">
      <w:pPr>
        <w:pStyle w:val="a9"/>
        <w:bidi w:val="0"/>
      </w:pPr>
      <w:r w:rsidRPr="00A738A7">
        <w:t>дабы он мог подавать благой пример в знании и деяниях, дабы сам он претворял в жизнь ту покорность Аллаху и те достоинства, к которым приз</w:t>
      </w:r>
      <w:r w:rsidRPr="00A738A7">
        <w:t>ывает, и отдалялся от грехов и пороков, которые воспрещает, ибо это не из религии — велеть что-то, а самому не исполнять это веление, и запрещать что-то, а самому нарушать этот запрет.</w:t>
      </w:r>
    </w:p>
    <w:p w14:paraId="2B9C7B7C" w14:textId="77777777" w:rsidR="00D00E76" w:rsidRDefault="002235BF" w:rsidP="00910BE9">
      <w:pPr>
        <w:pStyle w:val="a9"/>
        <w:bidi w:val="0"/>
        <w:rPr>
          <w:rStyle w:val="Char4"/>
          <w:rtl/>
        </w:rPr>
      </w:pPr>
      <w:r w:rsidRPr="00A738A7">
        <w:t xml:space="preserve">Всевышний Аллах сказал: </w:t>
      </w:r>
    </w:p>
    <w:p w14:paraId="246C3AC2" w14:textId="78E2226C" w:rsidR="00D00E76" w:rsidRPr="00D00E76" w:rsidRDefault="00D00E76"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يَٰٓأَيُّهَا </w:t>
      </w:r>
      <w:r>
        <w:rPr>
          <w:rStyle w:val="Char4"/>
          <w:rFonts w:ascii="Traditional Arabic" w:cs="KFGQPC HAFS Uthmanic Script" w:hint="cs"/>
          <w:shd w:val="clear" w:color="auto" w:fill="FFFFFF"/>
          <w:rtl/>
        </w:rPr>
        <w:t>ٱلَّذِينَ</w:t>
      </w:r>
      <w:r>
        <w:rPr>
          <w:rStyle w:val="Char4"/>
          <w:rFonts w:ascii="Traditional Arabic" w:cs="KFGQPC HAFS Uthmanic Script"/>
          <w:shd w:val="clear" w:color="auto" w:fill="FFFFFF"/>
          <w:rtl/>
        </w:rPr>
        <w:t xml:space="preserve"> ءَامَنُواْ لِمَ تَقُولُونَ مَا لَا </w:t>
      </w:r>
      <w:proofErr w:type="spellStart"/>
      <w:r>
        <w:rPr>
          <w:rStyle w:val="Char4"/>
          <w:rFonts w:ascii="Traditional Arabic" w:cs="KFGQPC HAFS Uthmanic Script"/>
          <w:shd w:val="clear" w:color="auto" w:fill="FFFFFF"/>
          <w:rtl/>
        </w:rPr>
        <w:t>تَفۡعَلُونَ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٢</w:t>
      </w:r>
      <w:r>
        <w:rPr>
          <w:rStyle w:val="Char4"/>
          <w:rFonts w:ascii="Traditional Arabic" w:cs="KFGQPC HAFS Uthmanic Script"/>
          <w:shd w:val="clear" w:color="auto" w:fill="FFFFFF"/>
          <w:rtl/>
        </w:rPr>
        <w:t xml:space="preserve"> كَبُرَ </w:t>
      </w:r>
      <w:proofErr w:type="spellStart"/>
      <w:r>
        <w:rPr>
          <w:rStyle w:val="Char4"/>
          <w:rFonts w:ascii="Traditional Arabic" w:cs="KFGQPC HAFS Uthmanic Script"/>
          <w:shd w:val="clear" w:color="auto" w:fill="FFFFFF"/>
          <w:rtl/>
        </w:rPr>
        <w:t>مَقۡتًا</w:t>
      </w:r>
      <w:proofErr w:type="spellEnd"/>
      <w:r>
        <w:rPr>
          <w:rStyle w:val="Char4"/>
          <w:rFonts w:ascii="Traditional Arabic" w:cs="KFGQPC HAFS Uthmanic Script"/>
          <w:shd w:val="clear" w:color="auto" w:fill="FFFFFF"/>
          <w:rtl/>
        </w:rPr>
        <w:t xml:space="preserve"> عِندَ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أَن تَقُولُواْ مَا لَا تَفۡعَلُونَ</w:t>
      </w:r>
      <w:r>
        <w:rPr>
          <w:rStyle w:val="Char4"/>
          <w:rFonts w:ascii="Traditional Arabic" w:cs="KFGQPC HAFS Uthmanic Script"/>
          <w:szCs w:val="28"/>
          <w:shd w:val="clear" w:color="auto" w:fill="FFFFFF"/>
          <w:rtl/>
        </w:rPr>
        <w:t>٣</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[الصف: 2-3]</w:t>
      </w:r>
    </w:p>
    <w:p w14:paraId="51146D58" w14:textId="2D39FB58" w:rsidR="009D0E69" w:rsidRPr="00A738A7" w:rsidRDefault="002235BF" w:rsidP="00910BE9">
      <w:pPr>
        <w:pStyle w:val="a9"/>
        <w:bidi w:val="0"/>
      </w:pPr>
      <w:r w:rsidRPr="00D00E76">
        <w:rPr>
          <w:rStyle w:val="Char4"/>
        </w:rPr>
        <w:t>«О те, которые уверовали! Почему вы говорите то, чего не делаете? Очень ненавистно Аллаху то, что вы говорите то, чего не делает</w:t>
      </w:r>
      <w:r w:rsidRPr="00D00E76">
        <w:rPr>
          <w:rStyle w:val="Char4"/>
        </w:rPr>
        <w:t>е» (61:2–3).</w:t>
      </w:r>
    </w:p>
    <w:p w14:paraId="51146D59" w14:textId="77777777" w:rsidR="009D0E69" w:rsidRPr="006E5E29" w:rsidRDefault="002235BF" w:rsidP="00910BE9">
      <w:pPr>
        <w:pStyle w:val="a9"/>
        <w:bidi w:val="0"/>
        <w:rPr>
          <w:rStyle w:val="ab"/>
        </w:rPr>
      </w:pPr>
      <w:r w:rsidRPr="00A738A7">
        <w:t>Усама ибн Зайд (да будет доволен Аллах им и его отцом) передаёт, что Пророк (</w:t>
      </w:r>
      <w:r w:rsidRPr="00123BEB">
        <w:rPr>
          <w:rStyle w:val="Char3"/>
        </w:rPr>
        <w:t>мир ему и благословение Аллаха</w:t>
      </w:r>
      <w:r w:rsidRPr="00A738A7">
        <w:t xml:space="preserve">) сказал: </w:t>
      </w:r>
      <w:r w:rsidRPr="006E5E29">
        <w:rPr>
          <w:rStyle w:val="ab"/>
        </w:rPr>
        <w:t>«Приведут в Судный день некоего человека и бросят в Ад, и кишки его вывалятся в пламени, и будет он крутиться в них, как ходит</w:t>
      </w:r>
      <w:r w:rsidRPr="006E5E29">
        <w:rPr>
          <w:rStyle w:val="ab"/>
        </w:rPr>
        <w:t xml:space="preserve"> по кругу осёл со своим жерновом. И обитатели Ада соберутся вокруг него и скажут: “Эй, такой-то. Что это с тобой? Разве ты не побуждал нас к одобряемому и не удерживал от порицаемого?”  Он ответит: “Я побуждал вас к одобряемому, а сам не совершал его, и я </w:t>
      </w:r>
      <w:r w:rsidRPr="006E5E29">
        <w:rPr>
          <w:rStyle w:val="ab"/>
        </w:rPr>
        <w:t>удерживал вас от порицаемого, а сам совершал его”».</w:t>
      </w:r>
    </w:p>
    <w:p w14:paraId="51146D5A" w14:textId="77777777" w:rsidR="009D0E69" w:rsidRPr="00A738A7" w:rsidRDefault="002235BF" w:rsidP="00910BE9">
      <w:pPr>
        <w:pStyle w:val="a9"/>
        <w:bidi w:val="0"/>
      </w:pPr>
      <w:r w:rsidRPr="00A738A7">
        <w:t>Когда человек велит людям что-то, а сам поступает наоборот, и запрещает им что-то, а сам нарушает этот запрет, то это противоречит не только религии, но и здравомыслию.</w:t>
      </w:r>
    </w:p>
    <w:p w14:paraId="775923E2" w14:textId="77777777" w:rsidR="006E5E29" w:rsidRDefault="002235BF" w:rsidP="00910BE9">
      <w:pPr>
        <w:pStyle w:val="a9"/>
        <w:bidi w:val="0"/>
        <w:rPr>
          <w:rStyle w:val="Char4"/>
          <w:rtl/>
        </w:rPr>
      </w:pPr>
      <w:r w:rsidRPr="00A738A7">
        <w:t xml:space="preserve">Всевышний Аллах сказал: </w:t>
      </w:r>
    </w:p>
    <w:p w14:paraId="0DDE8601" w14:textId="652C73B6" w:rsidR="006E5E29" w:rsidRPr="007B0C29" w:rsidRDefault="007B0C29"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w:t>
      </w:r>
      <w:proofErr w:type="spellStart"/>
      <w:r>
        <w:rPr>
          <w:rStyle w:val="Char4"/>
          <w:rFonts w:ascii="Traditional Arabic" w:cs="KFGQPC HAFS Uthmanic Script"/>
          <w:shd w:val="clear" w:color="auto" w:fill="FFFFFF"/>
          <w:rtl/>
        </w:rPr>
        <w:t>أَتَأۡمُرُونَ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ٱلنَّاسَ</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بِ</w:t>
      </w:r>
      <w:r>
        <w:rPr>
          <w:rStyle w:val="Char4"/>
          <w:rFonts w:ascii="Traditional Arabic" w:cs="KFGQPC HAFS Uthmanic Script" w:hint="cs"/>
          <w:shd w:val="clear" w:color="auto" w:fill="FFFFFF"/>
          <w:rtl/>
        </w:rPr>
        <w:t>ٱلۡبِرِّ</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وَتَنسَوۡنَ</w:t>
      </w:r>
      <w:proofErr w:type="spellEnd"/>
      <w:r>
        <w:rPr>
          <w:rStyle w:val="Char4"/>
          <w:rFonts w:ascii="Traditional Arabic" w:cs="KFGQPC HAFS Uthmanic Script"/>
          <w:shd w:val="clear" w:color="auto" w:fill="FFFFFF"/>
          <w:rtl/>
        </w:rPr>
        <w:t xml:space="preserve"> أَنفُسَكُمۡ وَأَنتُمۡ </w:t>
      </w:r>
      <w:proofErr w:type="spellStart"/>
      <w:r>
        <w:rPr>
          <w:rStyle w:val="Char4"/>
          <w:rFonts w:ascii="Traditional Arabic" w:cs="KFGQPC HAFS Uthmanic Script"/>
          <w:shd w:val="clear" w:color="auto" w:fill="FFFFFF"/>
          <w:rtl/>
        </w:rPr>
        <w:t>تَتۡلُونَ</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hint="cs"/>
          <w:shd w:val="clear" w:color="auto" w:fill="FFFFFF"/>
          <w:rtl/>
        </w:rPr>
        <w:t>ٱلۡكِتَٰبَۚ</w:t>
      </w:r>
      <w:proofErr w:type="spellEnd"/>
      <w:r>
        <w:rPr>
          <w:rStyle w:val="Char4"/>
          <w:rFonts w:ascii="Traditional Arabic" w:cs="KFGQPC HAFS Uthmanic Script"/>
          <w:shd w:val="clear" w:color="auto" w:fill="FFFFFF"/>
          <w:rtl/>
        </w:rPr>
        <w:t xml:space="preserve"> أَفَلَا </w:t>
      </w:r>
      <w:proofErr w:type="spellStart"/>
      <w:r>
        <w:rPr>
          <w:rStyle w:val="Char4"/>
          <w:rFonts w:ascii="Traditional Arabic" w:cs="KFGQPC HAFS Uthmanic Script"/>
          <w:shd w:val="clear" w:color="auto" w:fill="FFFFFF"/>
          <w:rtl/>
        </w:rPr>
        <w:t>تَعۡقِلُونَ</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szCs w:val="28"/>
          <w:shd w:val="clear" w:color="auto" w:fill="FFFFFF"/>
          <w:rtl/>
        </w:rPr>
        <w:t>٤٤</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[البقرة: 44]</w:t>
      </w:r>
    </w:p>
    <w:p w14:paraId="51146D5B" w14:textId="31C28113" w:rsidR="009D0E69" w:rsidRPr="006E5E29" w:rsidRDefault="002235BF" w:rsidP="00910BE9">
      <w:pPr>
        <w:pStyle w:val="a9"/>
        <w:bidi w:val="0"/>
        <w:rPr>
          <w:rStyle w:val="Char4"/>
        </w:rPr>
      </w:pPr>
      <w:r w:rsidRPr="006E5E29">
        <w:rPr>
          <w:rStyle w:val="Char4"/>
        </w:rPr>
        <w:t xml:space="preserve">«Неужели вы станете призывать людей к добродетели, предав забвению самих себя, ведь вы читаете Писание? Неужели вы не </w:t>
      </w:r>
      <w:r w:rsidRPr="006E5E29">
        <w:rPr>
          <w:rStyle w:val="Char4"/>
        </w:rPr>
        <w:t>образумитесь?» (2:44).</w:t>
      </w:r>
    </w:p>
    <w:p w14:paraId="51146D5C" w14:textId="77777777" w:rsidR="009D0E69" w:rsidRPr="00A738A7" w:rsidRDefault="002235BF" w:rsidP="00910BE9">
      <w:pPr>
        <w:pStyle w:val="a9"/>
        <w:bidi w:val="0"/>
      </w:pPr>
      <w:r w:rsidRPr="00A738A7">
        <w:t>Ведь если человек к чему-то призывает, то он делает это либо потому, что убеждён в пользе этого, и в таком случае, нарушая запрет, он причиняет вред самому себе, а не исполняя веление, упускает пользу, а и то, и другое противоречит з</w:t>
      </w:r>
      <w:r w:rsidRPr="00A738A7">
        <w:t>дравомыслию.</w:t>
      </w:r>
    </w:p>
    <w:p w14:paraId="51146D5D" w14:textId="77777777" w:rsidR="009D0E69" w:rsidRPr="00A738A7" w:rsidRDefault="002235BF" w:rsidP="00910BE9">
      <w:pPr>
        <w:pStyle w:val="a9"/>
        <w:bidi w:val="0"/>
      </w:pPr>
      <w:r w:rsidRPr="00A738A7">
        <w:t>Ведь разумность предполагает, что человек не упускает пользу и не причиняет себе вреда. Либо же его призыв обусловлен не убеждённостью в пользе того, к чему он призывает, а это ещё хуже, потому что получается, что он утомляется ради того, в чё</w:t>
      </w:r>
      <w:r w:rsidRPr="00A738A7">
        <w:t>м сам не видит пользы, и берёт на себя то, чего не достоин.</w:t>
      </w:r>
    </w:p>
    <w:p w14:paraId="51146D5E" w14:textId="77777777" w:rsidR="009D0E69" w:rsidRPr="00A738A7" w:rsidRDefault="002235BF" w:rsidP="00910BE9">
      <w:pPr>
        <w:pStyle w:val="a9"/>
        <w:bidi w:val="0"/>
      </w:pPr>
      <w:r w:rsidRPr="00A738A7">
        <w:t>Если он занимается призывом напоказ людям, то этим только обольщает и обманывает самого себя, потому что он потерпит неудачу и его положение раскроется.</w:t>
      </w:r>
    </w:p>
    <w:p w14:paraId="6A4F55F3" w14:textId="77777777" w:rsidR="008F340D" w:rsidRDefault="002235BF" w:rsidP="00910BE9">
      <w:pPr>
        <w:pStyle w:val="a9"/>
        <w:bidi w:val="0"/>
        <w:rPr>
          <w:rStyle w:val="Char4"/>
          <w:rtl/>
        </w:rPr>
      </w:pPr>
      <w:r w:rsidRPr="00A738A7">
        <w:t xml:space="preserve">Всевышний Аллах сказал: </w:t>
      </w:r>
    </w:p>
    <w:p w14:paraId="43334963" w14:textId="2A42E066" w:rsidR="008F340D" w:rsidRPr="008F340D" w:rsidRDefault="008F340D" w:rsidP="00910BE9">
      <w:pPr>
        <w:pStyle w:val="a9"/>
        <w:rPr>
          <w:rStyle w:val="Char4"/>
          <w:rFonts w:ascii="Traditional Arabic" w:cs="Arial"/>
          <w:szCs w:val="24"/>
          <w:lang w:val="en-US"/>
        </w:rPr>
      </w:pPr>
      <w:r>
        <w:rPr>
          <w:rStyle w:val="Char4"/>
          <w:rFonts w:ascii="Traditional Arabic" w:cs="Traditional Arabic"/>
          <w:shd w:val="clear" w:color="auto" w:fill="FFFFFF"/>
          <w:rtl/>
        </w:rPr>
        <w:t>﴿</w:t>
      </w:r>
      <w:r w:rsidR="00653CED">
        <w:rPr>
          <w:rStyle w:val="Char4"/>
          <w:rFonts w:ascii="Traditional Arabic" w:cs="Cambria" w:hint="cs"/>
          <w:shd w:val="clear" w:color="auto" w:fill="FFFFFF"/>
          <w:rtl/>
        </w:rPr>
        <w:t>...</w:t>
      </w:r>
      <w:r>
        <w:rPr>
          <w:rStyle w:val="Char4"/>
          <w:rFonts w:ascii="Traditional Arabic" w:cs="KFGQPC HAFS Uthmanic Script"/>
          <w:shd w:val="clear" w:color="auto" w:fill="FFFFFF"/>
          <w:rtl/>
        </w:rPr>
        <w:t xml:space="preserve"> فَأ</w:t>
      </w:r>
      <w:r>
        <w:rPr>
          <w:rStyle w:val="Char4"/>
          <w:rFonts w:ascii="Traditional Arabic" w:cs="KFGQPC HAFS Uthmanic Script" w:hint="cs"/>
          <w:shd w:val="clear" w:color="auto" w:fill="FFFFFF"/>
          <w:rtl/>
        </w:rPr>
        <w:t>َمَّا</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hint="cs"/>
          <w:shd w:val="clear" w:color="auto" w:fill="FFFFFF"/>
          <w:rtl/>
        </w:rPr>
        <w:t>ٱلزَّبَدُ</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فَيَذۡهَبُ</w:t>
      </w:r>
      <w:proofErr w:type="spellEnd"/>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جُفَآءٗۖ</w:t>
      </w:r>
      <w:proofErr w:type="spellEnd"/>
      <w:r>
        <w:rPr>
          <w:rStyle w:val="Char4"/>
          <w:rFonts w:ascii="Traditional Arabic" w:cs="KFGQPC HAFS Uthmanic Script"/>
          <w:shd w:val="clear" w:color="auto" w:fill="FFFFFF"/>
          <w:rtl/>
        </w:rPr>
        <w:t xml:space="preserve"> وَأَمَّا مَا يَنفَعُ </w:t>
      </w:r>
      <w:r>
        <w:rPr>
          <w:rStyle w:val="Char4"/>
          <w:rFonts w:ascii="Traditional Arabic" w:cs="KFGQPC HAFS Uthmanic Script" w:hint="cs"/>
          <w:shd w:val="clear" w:color="auto" w:fill="FFFFFF"/>
          <w:rtl/>
        </w:rPr>
        <w:t>ٱلنَّاسَ</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فَيَمۡكُثُ</w:t>
      </w:r>
      <w:proofErr w:type="spellEnd"/>
      <w:r>
        <w:rPr>
          <w:rStyle w:val="Char4"/>
          <w:rFonts w:ascii="Traditional Arabic" w:cs="KFGQPC HAFS Uthmanic Script"/>
          <w:shd w:val="clear" w:color="auto" w:fill="FFFFFF"/>
          <w:rtl/>
        </w:rPr>
        <w:t xml:space="preserve"> فِي </w:t>
      </w:r>
      <w:proofErr w:type="spellStart"/>
      <w:r>
        <w:rPr>
          <w:rStyle w:val="Char4"/>
          <w:rFonts w:ascii="Traditional Arabic" w:cs="KFGQPC HAFS Uthmanic Script" w:hint="cs"/>
          <w:shd w:val="clear" w:color="auto" w:fill="FFFFFF"/>
          <w:rtl/>
        </w:rPr>
        <w:t>ٱلۡأَرۡضِۚ</w:t>
      </w:r>
      <w:proofErr w:type="spellEnd"/>
      <w:r>
        <w:rPr>
          <w:rStyle w:val="Char4"/>
          <w:rFonts w:ascii="Traditional Arabic" w:cs="KFGQPC HAFS Uthmanic Script"/>
          <w:shd w:val="clear" w:color="auto" w:fill="FFFFFF"/>
          <w:rtl/>
        </w:rPr>
        <w:t xml:space="preserve"> </w:t>
      </w:r>
      <w:r w:rsidR="00653CED">
        <w:rPr>
          <w:rStyle w:val="Char4"/>
          <w:rFonts w:ascii="Traditional Arabic" w:cs="Cambria" w:hint="cs"/>
          <w:shd w:val="clear" w:color="auto" w:fill="FFFFFF"/>
          <w:rtl/>
        </w:rPr>
        <w:t>...</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[الرعد: 17]</w:t>
      </w:r>
    </w:p>
    <w:p w14:paraId="51146D5F" w14:textId="00A13322" w:rsidR="009D0E69" w:rsidRPr="00A738A7" w:rsidRDefault="002235BF" w:rsidP="00910BE9">
      <w:pPr>
        <w:pStyle w:val="a9"/>
        <w:bidi w:val="0"/>
      </w:pPr>
      <w:r w:rsidRPr="008F340D">
        <w:rPr>
          <w:rStyle w:val="Char4"/>
        </w:rPr>
        <w:t xml:space="preserve">«Пена будет выброшена, а то, что приносит людям пользу, останется на земле» (13:17). </w:t>
      </w:r>
      <w:r w:rsidRPr="00A738A7">
        <w:t>И поэт сказал:</w:t>
      </w:r>
    </w:p>
    <w:p w14:paraId="51146D60" w14:textId="77777777" w:rsidR="009D0E69" w:rsidRPr="00A738A7" w:rsidRDefault="002235BF" w:rsidP="00910BE9">
      <w:pPr>
        <w:pStyle w:val="a9"/>
        <w:bidi w:val="0"/>
      </w:pPr>
      <w:r w:rsidRPr="00A738A7">
        <w:t>Одежда показного благочестия прозрачна:</w:t>
      </w:r>
    </w:p>
    <w:p w14:paraId="51146D61" w14:textId="77777777" w:rsidR="009D0E69" w:rsidRPr="00A738A7" w:rsidRDefault="002235BF" w:rsidP="00910BE9">
      <w:pPr>
        <w:pStyle w:val="a9"/>
        <w:bidi w:val="0"/>
      </w:pPr>
      <w:r w:rsidRPr="00A738A7">
        <w:t>Её надев, ос</w:t>
      </w:r>
      <w:r w:rsidRPr="00A738A7">
        <w:t>танешься нагим…</w:t>
      </w:r>
    </w:p>
    <w:p w14:paraId="51146D62" w14:textId="77777777" w:rsidR="009D0E69" w:rsidRPr="00A738A7" w:rsidRDefault="002235BF" w:rsidP="00910BE9">
      <w:pPr>
        <w:pStyle w:val="a9"/>
        <w:bidi w:val="0"/>
      </w:pPr>
      <w:r w:rsidRPr="00A738A7">
        <w:t>Призывающий должен знать, что его пренебрежение покорностью Аллаху не подобно пренебрежению кого-то другого, потому что он служит примером для людей, и, видя его небрежность, они сами становятся такими или даже ещё более небрежными.</w:t>
      </w:r>
    </w:p>
    <w:p w14:paraId="51146D63" w14:textId="77777777" w:rsidR="009D0E69" w:rsidRPr="00A738A7" w:rsidRDefault="002235BF" w:rsidP="00910BE9">
      <w:pPr>
        <w:pStyle w:val="a9"/>
        <w:bidi w:val="0"/>
      </w:pPr>
      <w:r w:rsidRPr="00A738A7">
        <w:t>Поэтому</w:t>
      </w:r>
      <w:r w:rsidRPr="00A738A7">
        <w:t xml:space="preserve"> нечто желательное может быть обязательным для призывающего, если победа Сунны зависит от совершения им данного действия.</w:t>
      </w:r>
    </w:p>
    <w:p w14:paraId="51146D64" w14:textId="77777777" w:rsidR="009D0E69" w:rsidRPr="00A738A7" w:rsidRDefault="002235BF" w:rsidP="00910BE9">
      <w:pPr>
        <w:pStyle w:val="a9"/>
        <w:bidi w:val="0"/>
      </w:pPr>
      <w:r w:rsidRPr="00A738A7">
        <w:t>Так же и ослушание Аллаха, допускаемое призывающим, не подобно ослушанию обычного человека, потому что люди следуют его примеру, и его</w:t>
      </w:r>
      <w:r w:rsidRPr="00A738A7">
        <w:t xml:space="preserve"> ослушание будет способствовать умножению ослушания Аллаха вообще, распространению его в среде мусульман и превращению его в привычное действие. Из-за поведения этого призывающего изначально порицаемое действие может стать в сознании людей одобряемым.</w:t>
      </w:r>
    </w:p>
    <w:p w14:paraId="51146D65" w14:textId="77777777" w:rsidR="009D0E69" w:rsidRPr="00A738A7" w:rsidRDefault="002235BF" w:rsidP="00910BE9">
      <w:pPr>
        <w:pStyle w:val="a9"/>
        <w:bidi w:val="0"/>
      </w:pPr>
      <w:r w:rsidRPr="00A738A7">
        <w:t>И по</w:t>
      </w:r>
      <w:r w:rsidRPr="00A738A7">
        <w:t xml:space="preserve"> той же причине нечто нежелательное может быть запретным для призывающего, если совершение им его может привести к уверенности людей в дозволенности данного действия. На призывающем лежит огромная ответственность. Просим Аллаха помочь всем нам нести её так</w:t>
      </w:r>
      <w:r w:rsidRPr="00A738A7">
        <w:t>им образом, чтобы Он был доволен нами. Поистине Он — Щедрый, Великодушный!</w:t>
      </w:r>
    </w:p>
    <w:p w14:paraId="51146D66" w14:textId="77777777" w:rsidR="009D0E69" w:rsidRPr="00A738A7" w:rsidRDefault="002235BF" w:rsidP="00910BE9">
      <w:pPr>
        <w:pStyle w:val="a9"/>
        <w:bidi w:val="0"/>
      </w:pPr>
      <w:r w:rsidRPr="00A738A7">
        <w:t>8. Призывающий должен иметь достойный вид, и это же касается его слов и действий, и при этом он не должен проявлять чёрствость,</w:t>
      </w:r>
    </w:p>
    <w:p w14:paraId="51146D67" w14:textId="77777777" w:rsidR="009D0E69" w:rsidRPr="00A738A7" w:rsidRDefault="002235BF" w:rsidP="00910BE9">
      <w:pPr>
        <w:pStyle w:val="a9"/>
        <w:bidi w:val="0"/>
      </w:pPr>
      <w:r w:rsidRPr="00A738A7">
        <w:t>дабы он был достоин уважения и приверженцы ложного не</w:t>
      </w:r>
      <w:r w:rsidRPr="00A738A7">
        <w:t xml:space="preserve"> стремились покушаться на него, а искренние не сочли его недалёким. Он должен быть серьёзным и решительным там, где это требуется, и уметь пошутить там, где это уместно, говорить там, где говорить — благо, и молчать там, где в словах блага нет.</w:t>
      </w:r>
    </w:p>
    <w:p w14:paraId="51146D69" w14:textId="7F8136AB" w:rsidR="009D0E69" w:rsidRPr="003C6751" w:rsidRDefault="002235BF" w:rsidP="00910BE9">
      <w:pPr>
        <w:pStyle w:val="a9"/>
        <w:bidi w:val="0"/>
      </w:pPr>
      <w:r w:rsidRPr="00A738A7">
        <w:t>Помимо дост</w:t>
      </w:r>
      <w:r w:rsidRPr="00A738A7">
        <w:t>оинства призывающий должен быть великодушным, приветливым, мягким, так чтобы он испытывал симпатию к людям и они испытывали симпатию к нему, и дабы они не покинули его. Ведь именно благодаря великодушию, приветливому выражению лица и мягкости призывающих в</w:t>
      </w:r>
      <w:r w:rsidRPr="00A738A7">
        <w:t xml:space="preserve"> религию </w:t>
      </w:r>
      <w:r w:rsidRPr="003C6751">
        <w:t>Аллаха вошло великое множество людей!</w:t>
      </w:r>
    </w:p>
    <w:p w14:paraId="3A04B769" w14:textId="77777777" w:rsidR="00EB00F1" w:rsidRDefault="00EB00F1">
      <w:pPr>
        <w:rPr>
          <w:rFonts w:asciiTheme="majorHAnsi" w:eastAsiaTheme="majorEastAsia" w:hAnsiTheme="majorHAnsi" w:cstheme="majorBidi"/>
          <w:color w:val="997339" w:themeColor="accent6" w:themeShade="BF"/>
          <w:sz w:val="72"/>
          <w:szCs w:val="72"/>
          <w:lang w:val="ru-RU"/>
        </w:rPr>
      </w:pPr>
      <w:bookmarkStart w:id="19" w:name="_Toc11"/>
      <w:r w:rsidRPr="00F72BDF">
        <w:rPr>
          <w:lang w:val="ru-RU"/>
        </w:rPr>
        <w:br w:type="page"/>
      </w:r>
    </w:p>
    <w:p w14:paraId="51146D6A" w14:textId="300FD62B" w:rsidR="009D0E69" w:rsidRPr="00AB22CC" w:rsidRDefault="002235BF" w:rsidP="009F4983">
      <w:pPr>
        <w:pStyle w:val="1"/>
      </w:pPr>
      <w:bookmarkStart w:id="20" w:name="_Toc130844101"/>
      <w:r w:rsidRPr="00AB22CC">
        <w:t>Глава пятая</w:t>
      </w:r>
      <w:bookmarkEnd w:id="19"/>
      <w:bookmarkEnd w:id="20"/>
    </w:p>
    <w:p w14:paraId="51146D6B" w14:textId="77777777" w:rsidR="009D0E69" w:rsidRPr="00A738A7" w:rsidRDefault="002235BF" w:rsidP="004615A0">
      <w:pPr>
        <w:pStyle w:val="2"/>
      </w:pPr>
      <w:bookmarkStart w:id="21" w:name="_Toc12"/>
      <w:bookmarkStart w:id="22" w:name="_Toc130844102"/>
      <w:r w:rsidRPr="00A738A7">
        <w:t>Факторы успеха призыва</w:t>
      </w:r>
      <w:bookmarkEnd w:id="21"/>
      <w:bookmarkEnd w:id="22"/>
    </w:p>
    <w:p w14:paraId="51146D6C" w14:textId="77777777" w:rsidR="009D0E69" w:rsidRPr="00A738A7" w:rsidRDefault="002235BF" w:rsidP="00910BE9">
      <w:pPr>
        <w:pStyle w:val="a9"/>
        <w:bidi w:val="0"/>
      </w:pPr>
      <w:r w:rsidRPr="00A738A7">
        <w:t>Успех призыва — то, к чему стремится призывающий. Если бы не его надежда достичь успеха, он выбился бы из сил и призыв его сошёл бы на нет.</w:t>
      </w:r>
    </w:p>
    <w:p w14:paraId="51146D6D" w14:textId="77777777" w:rsidR="009D0E69" w:rsidRPr="00A738A7" w:rsidRDefault="002235BF" w:rsidP="00910BE9">
      <w:pPr>
        <w:pStyle w:val="a9"/>
        <w:bidi w:val="0"/>
      </w:pPr>
      <w:r w:rsidRPr="00A738A7">
        <w:t xml:space="preserve">Каждому призывающему </w:t>
      </w:r>
      <w:r w:rsidRPr="00A738A7">
        <w:t>следует знать факторы успеха призыва, дабы делать всё то, что способствует достижению желаемых результатов. К факторам успеха призыва относятся:</w:t>
      </w:r>
    </w:p>
    <w:p w14:paraId="51146D6E" w14:textId="77777777" w:rsidR="009D0E69" w:rsidRPr="00A738A7" w:rsidRDefault="002235BF" w:rsidP="00910BE9">
      <w:pPr>
        <w:pStyle w:val="a9"/>
        <w:bidi w:val="0"/>
      </w:pPr>
      <w:r w:rsidRPr="00A738A7">
        <w:t>1. Применение на практике того, о чём говорилось во второй и четвёртой главах.</w:t>
      </w:r>
    </w:p>
    <w:p w14:paraId="51146D6F" w14:textId="77777777" w:rsidR="009D0E69" w:rsidRPr="00A738A7" w:rsidRDefault="002235BF" w:rsidP="00910BE9">
      <w:pPr>
        <w:pStyle w:val="a9"/>
        <w:bidi w:val="0"/>
      </w:pPr>
      <w:r w:rsidRPr="00A738A7">
        <w:t>2. Призыв должен быть поддержива</w:t>
      </w:r>
      <w:r w:rsidRPr="00A738A7">
        <w:t>емым и санкционированным государством.</w:t>
      </w:r>
    </w:p>
    <w:p w14:paraId="51146D70" w14:textId="77777777" w:rsidR="009D0E69" w:rsidRPr="00A738A7" w:rsidRDefault="002235BF" w:rsidP="00910BE9">
      <w:pPr>
        <w:pStyle w:val="a9"/>
        <w:bidi w:val="0"/>
      </w:pPr>
      <w:r w:rsidRPr="00A738A7">
        <w:t>Призыв и власть — две опоры в исправлении общины, и если они встречаются и объединяются, то желанная цель будет достигнута с позволения Аллаха. Если же они разделены, то усилия могут оказаться тщетными либо дать слабы</w:t>
      </w:r>
      <w:r w:rsidRPr="00A738A7">
        <w:t>й результат.</w:t>
      </w:r>
    </w:p>
    <w:p w14:paraId="764EB433" w14:textId="77777777" w:rsidR="006B2C97" w:rsidRDefault="002235BF" w:rsidP="00910BE9">
      <w:pPr>
        <w:pStyle w:val="a9"/>
        <w:bidi w:val="0"/>
        <w:rPr>
          <w:rStyle w:val="Char4"/>
          <w:rtl/>
        </w:rPr>
      </w:pPr>
      <w:r w:rsidRPr="00A738A7">
        <w:t>Поэтому любое государство, стремящееся к истинному и постоянному могуществу и утверждению на земле, должно придерживаться религии Всемогущего и Великого Аллаха и следовать верному руководству Его Посланника (</w:t>
      </w:r>
      <w:r w:rsidRPr="00123BEB">
        <w:rPr>
          <w:rStyle w:val="Char3"/>
        </w:rPr>
        <w:t xml:space="preserve">мир ему и </w:t>
      </w:r>
      <w:r w:rsidRPr="00123BEB">
        <w:rPr>
          <w:rStyle w:val="Char3"/>
        </w:rPr>
        <w:t>благословение Аллаха</w:t>
      </w:r>
      <w:r w:rsidRPr="00A738A7">
        <w:t>), что избавит его от потребности в любых учениях и системах, не соответствующих религии Всевышнего Аллаха и верному руководству Его Посланника (</w:t>
      </w:r>
      <w:r w:rsidRPr="00123BEB">
        <w:rPr>
          <w:rStyle w:val="Char3"/>
        </w:rPr>
        <w:t>мир ему и благословение Аллаха</w:t>
      </w:r>
      <w:r w:rsidRPr="00A738A7">
        <w:t>). Потому что наивысшее слово — Слово Аллаха, и Его религии с</w:t>
      </w:r>
      <w:r w:rsidRPr="00A738A7">
        <w:t xml:space="preserve">уждена победа, и кто следует Слову Аллаха и Его религии, тому и достанутся возвышение и победа над всеми, кто станет противоречить ему и выступать против него: </w:t>
      </w:r>
    </w:p>
    <w:p w14:paraId="4B009314" w14:textId="4DA2FD7C" w:rsidR="006B2C97" w:rsidRPr="006B2C97" w:rsidRDefault="006B2C97" w:rsidP="00910BE9">
      <w:pPr>
        <w:pStyle w:val="a9"/>
        <w:rPr>
          <w:rStyle w:val="Char4"/>
          <w:rFonts w:ascii="Traditional Arabic" w:cs="Arial"/>
          <w:szCs w:val="24"/>
          <w:rtl/>
          <w:lang w:val="en-US"/>
        </w:rPr>
      </w:pPr>
      <w:r>
        <w:rPr>
          <w:rStyle w:val="Char4"/>
          <w:rFonts w:ascii="Traditional Arabic" w:cs="Traditional Arabic"/>
          <w:shd w:val="clear" w:color="auto" w:fill="FFFFFF"/>
          <w:rtl/>
        </w:rPr>
        <w:t>﴿</w:t>
      </w:r>
      <w:proofErr w:type="spellStart"/>
      <w:r>
        <w:rPr>
          <w:rStyle w:val="Char4"/>
          <w:rFonts w:ascii="Traditional Arabic" w:cs="KFGQPC HAFS Uthmanic Script"/>
          <w:shd w:val="clear" w:color="auto" w:fill="FFFFFF"/>
          <w:rtl/>
        </w:rPr>
        <w:t>وَعۡدَ</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لَا </w:t>
      </w:r>
      <w:proofErr w:type="spellStart"/>
      <w:r>
        <w:rPr>
          <w:rStyle w:val="Char4"/>
          <w:rFonts w:ascii="Traditional Arabic" w:cs="KFGQPC HAFS Uthmanic Script"/>
          <w:shd w:val="clear" w:color="auto" w:fill="FFFFFF"/>
          <w:rtl/>
        </w:rPr>
        <w:t>يُخۡلِفُ</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ٱللَّهُ</w:t>
      </w:r>
      <w:r>
        <w:rPr>
          <w:rStyle w:val="Char4"/>
          <w:rFonts w:ascii="Traditional Arabic" w:cs="KFGQPC HAFS Uthmanic Script"/>
          <w:shd w:val="clear" w:color="auto" w:fill="FFFFFF"/>
          <w:rtl/>
        </w:rPr>
        <w:t xml:space="preserve"> </w:t>
      </w:r>
      <w:proofErr w:type="spellStart"/>
      <w:r>
        <w:rPr>
          <w:rStyle w:val="Char4"/>
          <w:rFonts w:ascii="Traditional Arabic" w:cs="KFGQPC HAFS Uthmanic Script"/>
          <w:shd w:val="clear" w:color="auto" w:fill="FFFFFF"/>
          <w:rtl/>
        </w:rPr>
        <w:t>وَعۡدَهُ</w:t>
      </w:r>
      <w:r>
        <w:rPr>
          <w:rStyle w:val="Char4"/>
          <w:rFonts w:ascii="Traditional Arabic" w:cs="KFGQPC HAFS Uthmanic Script" w:hint="cs"/>
          <w:shd w:val="clear" w:color="auto" w:fill="FFFFFF"/>
          <w:rtl/>
        </w:rPr>
        <w:t>ۥ</w:t>
      </w:r>
      <w:proofErr w:type="spellEnd"/>
      <w:r>
        <w:rPr>
          <w:rStyle w:val="Char4"/>
          <w:rFonts w:ascii="Traditional Arabic" w:cs="KFGQPC HAFS Uthmanic Script"/>
          <w:shd w:val="clear" w:color="auto" w:fill="FFFFFF"/>
          <w:rtl/>
        </w:rPr>
        <w:t xml:space="preserve"> وَلَٰكِنَّ </w:t>
      </w:r>
      <w:proofErr w:type="spellStart"/>
      <w:r>
        <w:rPr>
          <w:rStyle w:val="Char4"/>
          <w:rFonts w:ascii="Traditional Arabic" w:cs="KFGQPC HAFS Uthmanic Script"/>
          <w:shd w:val="clear" w:color="auto" w:fill="FFFFFF"/>
          <w:rtl/>
        </w:rPr>
        <w:t>أَكۡثَرَ</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ٱلنَّاسِ</w:t>
      </w:r>
      <w:r>
        <w:rPr>
          <w:rStyle w:val="Char4"/>
          <w:rFonts w:ascii="Traditional Arabic" w:cs="KFGQPC HAFS Uthmanic Script"/>
          <w:shd w:val="clear" w:color="auto" w:fill="FFFFFF"/>
          <w:rtl/>
        </w:rPr>
        <w:t xml:space="preserve"> لَا يَعۡلَمُونَ </w:t>
      </w:r>
      <w:r>
        <w:rPr>
          <w:rStyle w:val="Char4"/>
          <w:rFonts w:ascii="Traditional Arabic" w:cs="KFGQPC HAFS Uthmanic Script"/>
          <w:szCs w:val="28"/>
          <w:shd w:val="clear" w:color="auto" w:fill="FFFFFF"/>
          <w:rtl/>
        </w:rPr>
        <w:t>٦</w:t>
      </w:r>
      <w:r>
        <w:rPr>
          <w:rStyle w:val="Char4"/>
          <w:rFonts w:ascii="Traditional Arabic" w:cs="KFGQPC HAFS Uthmanic Script"/>
          <w:shd w:val="clear" w:color="auto" w:fill="FFFFFF"/>
          <w:rtl/>
        </w:rPr>
        <w:t xml:space="preserve"> يَعۡلَمُونَ </w:t>
      </w:r>
      <w:proofErr w:type="spellStart"/>
      <w:r>
        <w:rPr>
          <w:rStyle w:val="Char4"/>
          <w:rFonts w:ascii="Traditional Arabic" w:cs="KFGQPC HAFS Uthmanic Script"/>
          <w:shd w:val="clear" w:color="auto" w:fill="FFFFFF"/>
          <w:rtl/>
        </w:rPr>
        <w:t>ظَٰهِرٗا</w:t>
      </w:r>
      <w:proofErr w:type="spellEnd"/>
      <w:r>
        <w:rPr>
          <w:rStyle w:val="Char4"/>
          <w:rFonts w:ascii="Traditional Arabic" w:cs="KFGQPC HAFS Uthmanic Script"/>
          <w:shd w:val="clear" w:color="auto" w:fill="FFFFFF"/>
          <w:rtl/>
        </w:rPr>
        <w:t xml:space="preserve"> مِّنَ </w:t>
      </w:r>
      <w:proofErr w:type="spellStart"/>
      <w:r>
        <w:rPr>
          <w:rStyle w:val="Char4"/>
          <w:rFonts w:ascii="Traditional Arabic" w:cs="KFGQPC HAFS Uthmanic Script" w:hint="cs"/>
          <w:shd w:val="clear" w:color="auto" w:fill="FFFFFF"/>
          <w:rtl/>
        </w:rPr>
        <w:t>ٱلۡحَيَوٰةِ</w:t>
      </w:r>
      <w:proofErr w:type="spellEnd"/>
      <w:r>
        <w:rPr>
          <w:rStyle w:val="Char4"/>
          <w:rFonts w:ascii="Traditional Arabic" w:cs="KFGQPC HAFS Uthmanic Script"/>
          <w:shd w:val="clear" w:color="auto" w:fill="FFFFFF"/>
          <w:rtl/>
        </w:rPr>
        <w:t xml:space="preserve"> </w:t>
      </w:r>
      <w:r>
        <w:rPr>
          <w:rStyle w:val="Char4"/>
          <w:rFonts w:ascii="Traditional Arabic" w:cs="KFGQPC HAFS Uthmanic Script" w:hint="cs"/>
          <w:shd w:val="clear" w:color="auto" w:fill="FFFFFF"/>
          <w:rtl/>
        </w:rPr>
        <w:t>ٱلدُّنۡيَا</w:t>
      </w:r>
      <w:r>
        <w:rPr>
          <w:rStyle w:val="Char4"/>
          <w:rFonts w:ascii="Traditional Arabic" w:cs="KFGQPC HAFS Uthmanic Script"/>
          <w:shd w:val="clear" w:color="auto" w:fill="FFFFFF"/>
          <w:rtl/>
        </w:rPr>
        <w:t xml:space="preserve"> وَهُمۡ عَنِ </w:t>
      </w:r>
      <w:r>
        <w:rPr>
          <w:rStyle w:val="Char4"/>
          <w:rFonts w:ascii="Traditional Arabic" w:cs="KFGQPC HAFS Uthmanic Script" w:hint="cs"/>
          <w:shd w:val="clear" w:color="auto" w:fill="FFFFFF"/>
          <w:rtl/>
        </w:rPr>
        <w:t>ٱلۡأٓخِرَةِ</w:t>
      </w:r>
      <w:r>
        <w:rPr>
          <w:rStyle w:val="Char4"/>
          <w:rFonts w:ascii="Traditional Arabic" w:cs="KFGQPC HAFS Uthmanic Script"/>
          <w:shd w:val="clear" w:color="auto" w:fill="FFFFFF"/>
          <w:rtl/>
        </w:rPr>
        <w:t xml:space="preserve"> هُمۡ غَٰفِلُونَ</w:t>
      </w:r>
      <w:r>
        <w:rPr>
          <w:rStyle w:val="Char4"/>
          <w:rFonts w:ascii="Traditional Arabic" w:cs="KFGQPC HAFS Uthmanic Script"/>
          <w:szCs w:val="28"/>
          <w:shd w:val="clear" w:color="auto" w:fill="FFFFFF"/>
          <w:rtl/>
        </w:rPr>
        <w:t>٧</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[الروم: 6-7]</w:t>
      </w:r>
    </w:p>
    <w:p w14:paraId="51146D71" w14:textId="4463FD7E" w:rsidR="009D0E69" w:rsidRPr="00A738A7" w:rsidRDefault="002235BF" w:rsidP="00910BE9">
      <w:pPr>
        <w:pStyle w:val="a9"/>
        <w:bidi w:val="0"/>
      </w:pPr>
      <w:r w:rsidRPr="006B2C97">
        <w:rPr>
          <w:rStyle w:val="Char4"/>
        </w:rPr>
        <w:t>«Таково обещание Аллаха, и Аллах не нарушает Своего обещания, однако большинство людей не знают этого. Они знают о земной жизни только явное и небрежно</w:t>
      </w:r>
      <w:r w:rsidRPr="006B2C97">
        <w:rPr>
          <w:rStyle w:val="Char4"/>
        </w:rPr>
        <w:t xml:space="preserve"> относятся к Последней жизни» (30:6–7).</w:t>
      </w:r>
    </w:p>
    <w:p w14:paraId="51146D72" w14:textId="77777777" w:rsidR="009D0E69" w:rsidRPr="00A738A7" w:rsidRDefault="002235BF" w:rsidP="00910BE9">
      <w:pPr>
        <w:pStyle w:val="a9"/>
        <w:bidi w:val="0"/>
      </w:pPr>
      <w:r w:rsidRPr="00A738A7">
        <w:t xml:space="preserve">Любое государство, стремящееся к истинному и постоянному могуществу и утверждению на земле, должно поддерживать призыв к Всемогущему и Великому Аллаху всеми доступными средствами, будь то слова или действия, </w:t>
      </w:r>
      <w:r w:rsidRPr="00A738A7">
        <w:t>прельщение или устрашение.</w:t>
      </w:r>
    </w:p>
    <w:p w14:paraId="51146D73" w14:textId="77777777" w:rsidR="009D0E69" w:rsidRPr="00A738A7" w:rsidRDefault="002235BF" w:rsidP="00910BE9">
      <w:pPr>
        <w:pStyle w:val="a9"/>
        <w:bidi w:val="0"/>
      </w:pPr>
      <w:r w:rsidRPr="00A738A7">
        <w:t>Ведь, поистине, Аллах порой сдерживает посредством правителя того, кого не сдерживает Коран. Когда вера в сердцах людей слаба, правитель удерживает их от ослушания Аллаха и способствует их покорности Ему до тех пор, пока они не н</w:t>
      </w:r>
      <w:r w:rsidRPr="00A738A7">
        <w:t>ачнут следовать прямым путём и не исправятся.</w:t>
      </w:r>
    </w:p>
    <w:p w14:paraId="51146D74" w14:textId="77777777" w:rsidR="009D0E69" w:rsidRPr="00A738A7" w:rsidRDefault="002235BF" w:rsidP="00910BE9">
      <w:pPr>
        <w:pStyle w:val="a9"/>
        <w:bidi w:val="0"/>
      </w:pPr>
      <w:r w:rsidRPr="00A738A7">
        <w:t>Призывающие к Аллаху на основании знания должны связаться с обладающими властью в государстве и побуждать их следовать истине, которой они придерживаются,</w:t>
      </w:r>
    </w:p>
    <w:p w14:paraId="51146D75" w14:textId="77777777" w:rsidR="009D0E69" w:rsidRPr="00A738A7" w:rsidRDefault="002235BF" w:rsidP="00910BE9">
      <w:pPr>
        <w:pStyle w:val="a9"/>
        <w:bidi w:val="0"/>
      </w:pPr>
      <w:r w:rsidRPr="00A738A7">
        <w:t xml:space="preserve">и разъяснять им похвальные последствия этого и то, что </w:t>
      </w:r>
      <w:r w:rsidRPr="00A738A7">
        <w:t>в этом следовании заключается счастье в этом мире и в мире вечном, и предостерегать их от противоположного пути; и разъяснять им скверные последствия противоречия истине и то, что это противоречие предполагает злосчастье в этом мире и в мире вечном, и побу</w:t>
      </w:r>
      <w:r w:rsidRPr="00A738A7">
        <w:t>ждать их поддерживать призыв к Всевышнему Аллаху всеми возможными для них способами, и предостерегать их от оставления призыва без поддержки и совершения того, что противоречит и мешает призыву.</w:t>
      </w:r>
    </w:p>
    <w:p w14:paraId="51146D76" w14:textId="77777777" w:rsidR="009D0E69" w:rsidRPr="00A738A7" w:rsidRDefault="002235BF" w:rsidP="00910BE9">
      <w:pPr>
        <w:pStyle w:val="a9"/>
        <w:bidi w:val="0"/>
      </w:pPr>
      <w:r w:rsidRPr="00A738A7">
        <w:t>3. Призыв должен сеяться в подготовленную, благоприятную почв</w:t>
      </w:r>
      <w:r w:rsidRPr="00A738A7">
        <w:t>у, то есть призываемые должны быть готовы внять призыву, так чтобы у них не было ничего такого, что может помешать им принять его.</w:t>
      </w:r>
    </w:p>
    <w:p w14:paraId="51146D77" w14:textId="77777777" w:rsidR="009D0E69" w:rsidRPr="00A738A7" w:rsidRDefault="002235BF" w:rsidP="00910BE9">
      <w:pPr>
        <w:pStyle w:val="a9"/>
        <w:bidi w:val="0"/>
      </w:pPr>
      <w:r w:rsidRPr="00A738A7">
        <w:t>Обычно этому условию отвечают люди, которые увидели скверные последствия того ложного, которого они придерживаются, и стали и</w:t>
      </w:r>
      <w:r w:rsidRPr="00A738A7">
        <w:t>скать того, кто избавил бы их от него.</w:t>
      </w:r>
    </w:p>
    <w:p w14:paraId="51146D78" w14:textId="77777777" w:rsidR="009D0E69" w:rsidRPr="00A738A7" w:rsidRDefault="002235BF" w:rsidP="00910BE9">
      <w:pPr>
        <w:pStyle w:val="a9"/>
        <w:bidi w:val="0"/>
      </w:pPr>
      <w:r w:rsidRPr="00A738A7">
        <w:t>Посмотрите на то, как призыв Пророка (</w:t>
      </w:r>
      <w:r w:rsidRPr="00123BEB">
        <w:rPr>
          <w:rStyle w:val="Char3"/>
        </w:rPr>
        <w:t>мир ему и благословение Аллаха</w:t>
      </w:r>
      <w:r w:rsidRPr="00A738A7">
        <w:t>) нашёл подходящую почву и появился в подходящее время, когда со времени прихода последнего Божьего посланника прошло уже много времени и очень многи</w:t>
      </w:r>
      <w:r w:rsidRPr="00A738A7">
        <w:t xml:space="preserve">е отклонились от истины, и люди с нетерпением ждали света новой пророческой миссии и жаждали испить из её чистого источника; ведь Аллах посмотрел на обитателей земли и возненавидел их, как арабов, так и </w:t>
      </w:r>
      <w:proofErr w:type="spellStart"/>
      <w:r w:rsidRPr="00A738A7">
        <w:t>неарабов</w:t>
      </w:r>
      <w:proofErr w:type="spellEnd"/>
      <w:r w:rsidRPr="00A738A7">
        <w:t>, за исключением оставшихся людей Писания,</w:t>
      </w:r>
    </w:p>
    <w:p w14:paraId="51146D79" w14:textId="77777777" w:rsidR="009D0E69" w:rsidRPr="000E1BC5" w:rsidRDefault="002235BF" w:rsidP="00910BE9">
      <w:pPr>
        <w:pStyle w:val="a9"/>
        <w:bidi w:val="0"/>
        <w:rPr>
          <w:rStyle w:val="ab"/>
        </w:rPr>
      </w:pPr>
      <w:r w:rsidRPr="00A738A7">
        <w:t xml:space="preserve">и </w:t>
      </w:r>
      <w:r w:rsidRPr="00A738A7">
        <w:t>миссия Пророка (</w:t>
      </w:r>
      <w:r w:rsidRPr="00123BEB">
        <w:rPr>
          <w:rStyle w:val="Char3"/>
        </w:rPr>
        <w:t>мир ему и благословение Аллаха</w:t>
      </w:r>
      <w:r w:rsidRPr="00A738A7">
        <w:t xml:space="preserve">) для людей была подобна благодатному дождю, который Аллах послал на высохшую землю, которая приняла и впитала его. Лучшей иллюстрацией может послужить война </w:t>
      </w:r>
      <w:proofErr w:type="spellStart"/>
      <w:r w:rsidRPr="00A738A7">
        <w:t>Бу‘ас</w:t>
      </w:r>
      <w:proofErr w:type="spellEnd"/>
      <w:r w:rsidRPr="00A738A7">
        <w:t xml:space="preserve"> между </w:t>
      </w:r>
      <w:proofErr w:type="spellStart"/>
      <w:r w:rsidRPr="00A738A7">
        <w:t>ауситами</w:t>
      </w:r>
      <w:proofErr w:type="spellEnd"/>
      <w:r w:rsidRPr="00A738A7">
        <w:t xml:space="preserve"> и </w:t>
      </w:r>
      <w:proofErr w:type="spellStart"/>
      <w:r w:rsidRPr="00A738A7">
        <w:t>хазраджитами</w:t>
      </w:r>
      <w:proofErr w:type="spellEnd"/>
      <w:r w:rsidRPr="00A738A7">
        <w:t>, которая продолж</w:t>
      </w:r>
      <w:r w:rsidRPr="00A738A7">
        <w:t>алась около пяти лет и имела место до переселения в Медину Пророка (</w:t>
      </w:r>
      <w:r w:rsidRPr="00123BEB">
        <w:rPr>
          <w:rStyle w:val="Char3"/>
        </w:rPr>
        <w:t>мир ему и благословение Аллаха</w:t>
      </w:r>
      <w:r w:rsidRPr="00A738A7">
        <w:t xml:space="preserve">). В этой войне погибло немало представителей обоих племён, в том числе и предводителей </w:t>
      </w:r>
      <w:proofErr w:type="spellStart"/>
      <w:r w:rsidRPr="00A738A7">
        <w:t>ауситов</w:t>
      </w:r>
      <w:proofErr w:type="spellEnd"/>
      <w:r w:rsidRPr="00A738A7">
        <w:t xml:space="preserve"> и </w:t>
      </w:r>
      <w:proofErr w:type="spellStart"/>
      <w:r w:rsidRPr="00A738A7">
        <w:t>хазраджитов</w:t>
      </w:r>
      <w:proofErr w:type="spellEnd"/>
      <w:r w:rsidRPr="00A738A7">
        <w:t>, и они отчаянно нуждались в том, кто примирил бы</w:t>
      </w:r>
      <w:r w:rsidRPr="00A738A7">
        <w:t xml:space="preserve"> их и помог бы им объединиться. ‘Аиша (да будет доволен ею Аллах) сказала: </w:t>
      </w:r>
      <w:r w:rsidRPr="000E1BC5">
        <w:rPr>
          <w:rStyle w:val="ab"/>
        </w:rPr>
        <w:t>«Аллах обратил во благо Своему Посланнику</w:t>
      </w:r>
      <w:r w:rsidRPr="00A738A7">
        <w:t xml:space="preserve"> (</w:t>
      </w:r>
      <w:r w:rsidRPr="00123BEB">
        <w:rPr>
          <w:rStyle w:val="Char3"/>
        </w:rPr>
        <w:t>мир ему и благословение Аллаха</w:t>
      </w:r>
      <w:r w:rsidRPr="00A738A7">
        <w:t xml:space="preserve">) </w:t>
      </w:r>
      <w:r w:rsidRPr="000E1BC5">
        <w:rPr>
          <w:rStyle w:val="ab"/>
        </w:rPr>
        <w:t xml:space="preserve">войну </w:t>
      </w:r>
      <w:proofErr w:type="spellStart"/>
      <w:r w:rsidRPr="000E1BC5">
        <w:rPr>
          <w:rStyle w:val="ab"/>
        </w:rPr>
        <w:t>Бу‘ас</w:t>
      </w:r>
      <w:proofErr w:type="spellEnd"/>
      <w:r w:rsidRPr="000E1BC5">
        <w:rPr>
          <w:rStyle w:val="ab"/>
        </w:rPr>
        <w:t>, ибо, когда Посланник Аллаха</w:t>
      </w:r>
      <w:r w:rsidRPr="00A738A7">
        <w:t xml:space="preserve"> (</w:t>
      </w:r>
      <w:r w:rsidRPr="00123BEB">
        <w:rPr>
          <w:rStyle w:val="Char3"/>
        </w:rPr>
        <w:t>мир ему и благословение Аллаха</w:t>
      </w:r>
      <w:r w:rsidRPr="00A738A7">
        <w:t xml:space="preserve">) </w:t>
      </w:r>
      <w:r w:rsidRPr="000E1BC5">
        <w:rPr>
          <w:rStyle w:val="ab"/>
        </w:rPr>
        <w:t>прибыл в Медину, населяющие её п</w:t>
      </w:r>
      <w:r w:rsidRPr="000E1BC5">
        <w:rPr>
          <w:rStyle w:val="ab"/>
        </w:rPr>
        <w:t>лемена были разобщены, а их вожди — убиты или ранены. Таким образом, Аллах обратил этот день во благо Своему Посланнику</w:t>
      </w:r>
      <w:r w:rsidRPr="00A738A7">
        <w:t xml:space="preserve"> (</w:t>
      </w:r>
      <w:r w:rsidRPr="00123BEB">
        <w:rPr>
          <w:rStyle w:val="Char3"/>
        </w:rPr>
        <w:t>мир ему и благословение Аллаха</w:t>
      </w:r>
      <w:r w:rsidRPr="00A738A7">
        <w:t xml:space="preserve">) </w:t>
      </w:r>
      <w:r w:rsidRPr="000E1BC5">
        <w:rPr>
          <w:rStyle w:val="ab"/>
        </w:rPr>
        <w:t>[в том смысле, что это способствовало] принятию ими ислама».</w:t>
      </w:r>
    </w:p>
    <w:p w14:paraId="51146D7A" w14:textId="77777777" w:rsidR="009D0E69" w:rsidRPr="003C6751" w:rsidRDefault="002235BF" w:rsidP="00910BE9">
      <w:pPr>
        <w:pStyle w:val="a9"/>
        <w:bidi w:val="0"/>
      </w:pPr>
      <w:r w:rsidRPr="00A738A7">
        <w:t>Ибн Исхак упоминает о том, что, когда Прор</w:t>
      </w:r>
      <w:r w:rsidRPr="00A738A7">
        <w:t>ок (</w:t>
      </w:r>
      <w:r w:rsidRPr="00123BEB">
        <w:rPr>
          <w:rStyle w:val="Char3"/>
        </w:rPr>
        <w:t>мир ему и благословение Аллаха</w:t>
      </w:r>
      <w:r w:rsidRPr="00A738A7">
        <w:t xml:space="preserve">) поговорил в сезон паломничества с некоторыми </w:t>
      </w:r>
      <w:proofErr w:type="spellStart"/>
      <w:r w:rsidRPr="00A738A7">
        <w:t>хазраджитами</w:t>
      </w:r>
      <w:proofErr w:type="spellEnd"/>
      <w:r w:rsidRPr="00A738A7">
        <w:t xml:space="preserve"> и предложил им принять ислам, они приняли его и сказали: </w:t>
      </w:r>
      <w:r w:rsidRPr="008963EA">
        <w:rPr>
          <w:rStyle w:val="ab"/>
        </w:rPr>
        <w:t>«Наши соплеменники, которые остались дома, таковы, что нет людей, меж которыми было столько вражды и зла…</w:t>
      </w:r>
      <w:r w:rsidRPr="008963EA">
        <w:rPr>
          <w:rStyle w:val="ab"/>
        </w:rPr>
        <w:t xml:space="preserve"> Быть может, Аллах объединит их посредством тебя!»</w:t>
      </w:r>
    </w:p>
    <w:p w14:paraId="51146D7B" w14:textId="77777777" w:rsidR="009D0E69" w:rsidRPr="00A738A7" w:rsidRDefault="002235BF" w:rsidP="00910BE9">
      <w:pPr>
        <w:pStyle w:val="a9"/>
        <w:bidi w:val="0"/>
      </w:pPr>
      <w:r w:rsidRPr="00A738A7">
        <w:t>Что же касается призыва людей, которые погрязли в ложном, ослеплённые его украшениями и обольщённые его миражами, то успех в этом призыве приходит со временем, он медленный, потому что приверженность ложно</w:t>
      </w:r>
      <w:r w:rsidRPr="00A738A7">
        <w:t>му в людях сильна и подобна потоку воды, который сдерживался чем-то, а потом с силой вырвался наружу, поэтому призывающие нуждаются в огромной силе, дабы противостоять этому потоку и сдержать его, и призыв должен вестись всеми доступными средствами и на вс</w:t>
      </w:r>
      <w:r w:rsidRPr="00A738A7">
        <w:t>ех уровнях. А Аллах — Тот, Кто дарует успех.</w:t>
      </w:r>
    </w:p>
    <w:p w14:paraId="51146D7C" w14:textId="77777777" w:rsidR="009D0E69" w:rsidRPr="00A738A7" w:rsidRDefault="002235BF" w:rsidP="00910BE9">
      <w:pPr>
        <w:pStyle w:val="a9"/>
        <w:bidi w:val="0"/>
      </w:pPr>
      <w:r w:rsidRPr="00A738A7">
        <w:t>4. В призывающем должна быть сильна надежда на успех призыва, и он должен быть далёк от того, чтобы отчаиваться, поскольку надежда — сильнейшая мотивация продолжать призыв и усердствовать ради достижения в нём у</w:t>
      </w:r>
      <w:r w:rsidRPr="00A738A7">
        <w:t>спеха.</w:t>
      </w:r>
    </w:p>
    <w:p w14:paraId="312A5DD6" w14:textId="77777777" w:rsidR="008963EA" w:rsidRDefault="002235BF" w:rsidP="00910BE9">
      <w:pPr>
        <w:pStyle w:val="a9"/>
        <w:bidi w:val="0"/>
        <w:rPr>
          <w:rStyle w:val="Char4"/>
          <w:rtl/>
        </w:rPr>
      </w:pPr>
      <w:r w:rsidRPr="00A738A7">
        <w:t>Отчаяние — причина провала и регресса в призыве. Поэтому вы видим, что Всевышний Аллах открыл множество дверей надежды пред Своим Пророком (</w:t>
      </w:r>
      <w:r w:rsidRPr="00123BEB">
        <w:rPr>
          <w:rStyle w:val="Char3"/>
        </w:rPr>
        <w:t>мир ему и благословение Аллаха</w:t>
      </w:r>
      <w:r w:rsidRPr="00A738A7">
        <w:t xml:space="preserve">): </w:t>
      </w:r>
    </w:p>
    <w:p w14:paraId="6531F89D" w14:textId="62336706" w:rsidR="008963EA" w:rsidRPr="008963EA" w:rsidRDefault="008963EA" w:rsidP="00910BE9">
      <w:pPr>
        <w:pStyle w:val="a9"/>
        <w:rPr>
          <w:rStyle w:val="Char4"/>
          <w:rFonts w:ascii="Traditional Arabic" w:cs="Arial" w:hint="cs"/>
          <w:szCs w:val="24"/>
          <w:rtl/>
          <w:lang w:val="en-US"/>
        </w:rPr>
      </w:pPr>
      <w:r>
        <w:rPr>
          <w:rStyle w:val="Char4"/>
          <w:rFonts w:ascii="Traditional Arabic" w:cs="Traditional Arabic"/>
          <w:shd w:val="clear" w:color="auto" w:fill="FFFFFF"/>
          <w:rtl/>
        </w:rPr>
        <w:t>﴿</w:t>
      </w:r>
      <w:proofErr w:type="spellStart"/>
      <w:r>
        <w:rPr>
          <w:rStyle w:val="Char4"/>
          <w:rFonts w:ascii="Traditional Arabic" w:cs="KFGQPC HAFS Uthmanic Script"/>
          <w:shd w:val="clear" w:color="auto" w:fill="FFFFFF"/>
          <w:rtl/>
        </w:rPr>
        <w:t>وَذَكِّرۡ</w:t>
      </w:r>
      <w:proofErr w:type="spellEnd"/>
      <w:r>
        <w:rPr>
          <w:rStyle w:val="Char4"/>
          <w:rFonts w:ascii="Traditional Arabic" w:cs="KFGQPC HAFS Uthmanic Script"/>
          <w:shd w:val="clear" w:color="auto" w:fill="FFFFFF"/>
          <w:rtl/>
        </w:rPr>
        <w:t xml:space="preserve"> فَإِنَّ </w:t>
      </w:r>
      <w:proofErr w:type="spellStart"/>
      <w:r>
        <w:rPr>
          <w:rStyle w:val="Char4"/>
          <w:rFonts w:ascii="Traditional Arabic" w:cs="KFGQPC HAFS Uthmanic Script" w:hint="cs"/>
          <w:shd w:val="clear" w:color="auto" w:fill="FFFFFF"/>
          <w:rtl/>
        </w:rPr>
        <w:t>ٱلذِّكۡرَىٰ</w:t>
      </w:r>
      <w:proofErr w:type="spellEnd"/>
      <w:r>
        <w:rPr>
          <w:rStyle w:val="Char4"/>
          <w:rFonts w:ascii="Traditional Arabic" w:cs="KFGQPC HAFS Uthmanic Script"/>
          <w:shd w:val="clear" w:color="auto" w:fill="FFFFFF"/>
          <w:rtl/>
        </w:rPr>
        <w:t xml:space="preserve"> تَنفَعُ </w:t>
      </w:r>
      <w:r>
        <w:rPr>
          <w:rStyle w:val="Char4"/>
          <w:rFonts w:ascii="Traditional Arabic" w:cs="KFGQPC HAFS Uthmanic Script" w:hint="cs"/>
          <w:shd w:val="clear" w:color="auto" w:fill="FFFFFF"/>
          <w:rtl/>
        </w:rPr>
        <w:t>ٱلۡمُؤۡمِنِينَ</w:t>
      </w:r>
      <w:r>
        <w:rPr>
          <w:rStyle w:val="Char4"/>
          <w:rFonts w:ascii="Traditional Arabic" w:cs="KFGQPC HAFS Uthmanic Script"/>
          <w:szCs w:val="28"/>
          <w:shd w:val="clear" w:color="auto" w:fill="FFFFFF"/>
          <w:rtl/>
        </w:rPr>
        <w:t>٥٥</w:t>
      </w:r>
      <w:r>
        <w:rPr>
          <w:rStyle w:val="Char4"/>
          <w:rFonts w:ascii="Traditional Arabic" w:cs="Traditional Arabic"/>
          <w:shd w:val="clear" w:color="auto" w:fill="FFFFFF"/>
          <w:rtl/>
        </w:rPr>
        <w:t>﴾</w:t>
      </w:r>
      <w:r>
        <w:rPr>
          <w:rStyle w:val="Char4"/>
          <w:rFonts w:ascii="Traditional Arabic" w:cs="KFGQPC HAFS Uthmanic Script"/>
          <w:shd w:val="clear" w:color="auto" w:fill="FFFFFF"/>
          <w:rtl/>
        </w:rPr>
        <w:t xml:space="preserve"> </w:t>
      </w:r>
      <w:r>
        <w:rPr>
          <w:rStyle w:val="Char4"/>
          <w:rFonts w:ascii="Traditional Arabic" w:cs="Arial"/>
          <w:szCs w:val="24"/>
          <w:shd w:val="clear" w:color="auto" w:fill="FFFFFF"/>
          <w:rtl/>
          <w:lang w:val="en-US"/>
        </w:rPr>
        <w:t>[الذاريات: 55]</w:t>
      </w:r>
    </w:p>
    <w:p w14:paraId="6A4B9C34" w14:textId="415E9975" w:rsidR="008963EA" w:rsidRDefault="002235BF" w:rsidP="00910BE9">
      <w:pPr>
        <w:pStyle w:val="a9"/>
        <w:bidi w:val="0"/>
        <w:rPr>
          <w:rtl/>
        </w:rPr>
      </w:pPr>
      <w:r w:rsidRPr="008963EA">
        <w:rPr>
          <w:rStyle w:val="Char4"/>
        </w:rPr>
        <w:t>«И напоминай, ибо напоминание приносит пользу верующим» (51:55).</w:t>
      </w:r>
      <w:r w:rsidRPr="00A738A7">
        <w:t xml:space="preserve"> </w:t>
      </w:r>
    </w:p>
    <w:p w14:paraId="7E19389B" w14:textId="7C385900" w:rsidR="00675F8B" w:rsidRPr="00675F8B" w:rsidRDefault="00675F8B" w:rsidP="00910BE9">
      <w:pPr>
        <w:pStyle w:val="ad"/>
        <w:rPr>
          <w:rFonts w:cs="Arial"/>
          <w:szCs w:val="24"/>
          <w:lang w:val="en-US"/>
        </w:rPr>
      </w:pPr>
      <w:r>
        <w:rPr>
          <w:rFonts w:cs="Traditional Arabic"/>
          <w:shd w:val="clear" w:color="auto" w:fill="FFFFFF"/>
          <w:rtl/>
        </w:rPr>
        <w:t>﴿</w:t>
      </w:r>
      <w:r>
        <w:rPr>
          <w:shd w:val="clear" w:color="auto" w:fill="FFFFFF"/>
          <w:rtl/>
        </w:rPr>
        <w:t xml:space="preserve">هُوَ </w:t>
      </w:r>
      <w:proofErr w:type="spellStart"/>
      <w:r>
        <w:rPr>
          <w:rFonts w:hint="cs"/>
          <w:shd w:val="clear" w:color="auto" w:fill="FFFFFF"/>
          <w:rtl/>
        </w:rPr>
        <w:t>ٱلَّذِيٓ</w:t>
      </w:r>
      <w:proofErr w:type="spellEnd"/>
      <w:r>
        <w:rPr>
          <w:shd w:val="clear" w:color="auto" w:fill="FFFFFF"/>
          <w:rtl/>
        </w:rPr>
        <w:t xml:space="preserve"> </w:t>
      </w:r>
      <w:proofErr w:type="spellStart"/>
      <w:r>
        <w:rPr>
          <w:shd w:val="clear" w:color="auto" w:fill="FFFFFF"/>
          <w:rtl/>
        </w:rPr>
        <w:t>أَرۡسَلَ</w:t>
      </w:r>
      <w:proofErr w:type="spellEnd"/>
      <w:r>
        <w:rPr>
          <w:shd w:val="clear" w:color="auto" w:fill="FFFFFF"/>
          <w:rtl/>
        </w:rPr>
        <w:t xml:space="preserve"> رَسُولَهُ</w:t>
      </w:r>
      <w:r>
        <w:rPr>
          <w:rFonts w:hint="cs"/>
          <w:shd w:val="clear" w:color="auto" w:fill="FFFFFF"/>
          <w:rtl/>
        </w:rPr>
        <w:t>ۥ</w:t>
      </w:r>
      <w:r>
        <w:rPr>
          <w:shd w:val="clear" w:color="auto" w:fill="FFFFFF"/>
          <w:rtl/>
        </w:rPr>
        <w:t xml:space="preserve"> </w:t>
      </w:r>
      <w:proofErr w:type="spellStart"/>
      <w:r>
        <w:rPr>
          <w:shd w:val="clear" w:color="auto" w:fill="FFFFFF"/>
          <w:rtl/>
        </w:rPr>
        <w:t>بِ</w:t>
      </w:r>
      <w:r>
        <w:rPr>
          <w:rFonts w:hint="cs"/>
          <w:shd w:val="clear" w:color="auto" w:fill="FFFFFF"/>
          <w:rtl/>
        </w:rPr>
        <w:t>ٱلۡهُدَىٰ</w:t>
      </w:r>
      <w:proofErr w:type="spellEnd"/>
      <w:r>
        <w:rPr>
          <w:shd w:val="clear" w:color="auto" w:fill="FFFFFF"/>
          <w:rtl/>
        </w:rPr>
        <w:t xml:space="preserve"> وَدِينِ </w:t>
      </w:r>
      <w:r>
        <w:rPr>
          <w:rFonts w:hint="cs"/>
          <w:shd w:val="clear" w:color="auto" w:fill="FFFFFF"/>
          <w:rtl/>
        </w:rPr>
        <w:t>ٱلۡحَقِّ</w:t>
      </w:r>
      <w:r>
        <w:rPr>
          <w:shd w:val="clear" w:color="auto" w:fill="FFFFFF"/>
          <w:rtl/>
        </w:rPr>
        <w:t xml:space="preserve"> </w:t>
      </w:r>
      <w:proofErr w:type="spellStart"/>
      <w:r>
        <w:rPr>
          <w:shd w:val="clear" w:color="auto" w:fill="FFFFFF"/>
          <w:rtl/>
        </w:rPr>
        <w:t>لِيُظۡهِرَهُ</w:t>
      </w:r>
      <w:r>
        <w:rPr>
          <w:rFonts w:hint="cs"/>
          <w:shd w:val="clear" w:color="auto" w:fill="FFFFFF"/>
          <w:rtl/>
        </w:rPr>
        <w:t>ۥ</w:t>
      </w:r>
      <w:proofErr w:type="spellEnd"/>
      <w:r>
        <w:rPr>
          <w:shd w:val="clear" w:color="auto" w:fill="FFFFFF"/>
          <w:rtl/>
        </w:rPr>
        <w:t xml:space="preserve"> عَلَى </w:t>
      </w:r>
      <w:r>
        <w:rPr>
          <w:rFonts w:hint="cs"/>
          <w:shd w:val="clear" w:color="auto" w:fill="FFFFFF"/>
          <w:rtl/>
        </w:rPr>
        <w:t>ٱلدِّينِ</w:t>
      </w:r>
      <w:r>
        <w:rPr>
          <w:shd w:val="clear" w:color="auto" w:fill="FFFFFF"/>
          <w:rtl/>
        </w:rPr>
        <w:t xml:space="preserve"> </w:t>
      </w:r>
      <w:proofErr w:type="spellStart"/>
      <w:r>
        <w:rPr>
          <w:shd w:val="clear" w:color="auto" w:fill="FFFFFF"/>
          <w:rtl/>
        </w:rPr>
        <w:t>كُلِّهِ</w:t>
      </w:r>
      <w:r>
        <w:rPr>
          <w:rFonts w:hint="cs"/>
          <w:shd w:val="clear" w:color="auto" w:fill="FFFFFF"/>
          <w:rtl/>
        </w:rPr>
        <w:t>ۦۚ</w:t>
      </w:r>
      <w:proofErr w:type="spellEnd"/>
      <w:r>
        <w:rPr>
          <w:shd w:val="clear" w:color="auto" w:fill="FFFFFF"/>
          <w:rtl/>
        </w:rPr>
        <w:t xml:space="preserve"> </w:t>
      </w:r>
      <w:r w:rsidR="00AE1A02">
        <w:rPr>
          <w:rFonts w:cs="Cambria" w:hint="cs"/>
          <w:shd w:val="clear" w:color="auto" w:fill="FFFFFF"/>
          <w:rtl/>
        </w:rPr>
        <w:t>...</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[الفتح: 28]</w:t>
      </w:r>
    </w:p>
    <w:p w14:paraId="3605EBC3" w14:textId="3A91954B" w:rsidR="00675F8B" w:rsidRPr="00910BE9" w:rsidRDefault="002235BF" w:rsidP="00910BE9">
      <w:pPr>
        <w:pStyle w:val="ad"/>
        <w:bidi w:val="0"/>
        <w:rPr>
          <w:lang w:val="en-US"/>
        </w:rPr>
      </w:pPr>
      <w:r w:rsidRPr="00A738A7">
        <w:t xml:space="preserve">«Он — Тот, Кто отправил Своего Посланника с верным руководством и религией истины, чтобы превознести её над всеми остальными религиями» (48:28). </w:t>
      </w:r>
    </w:p>
    <w:p w14:paraId="1CF3E77C" w14:textId="33A2D290" w:rsidR="00AE1A02" w:rsidRPr="00AE1A02" w:rsidRDefault="00AE1A02" w:rsidP="00910BE9">
      <w:pPr>
        <w:pStyle w:val="ad"/>
        <w:rPr>
          <w:rFonts w:cs="Arial"/>
          <w:szCs w:val="24"/>
          <w:rtl/>
          <w:lang w:val="en-US"/>
        </w:rPr>
      </w:pPr>
      <w:r>
        <w:rPr>
          <w:rFonts w:cs="Traditional Arabic"/>
          <w:shd w:val="clear" w:color="auto" w:fill="FFFFFF"/>
          <w:rtl/>
        </w:rPr>
        <w:t>﴿</w:t>
      </w:r>
      <w:proofErr w:type="spellStart"/>
      <w:r>
        <w:rPr>
          <w:shd w:val="clear" w:color="auto" w:fill="FFFFFF"/>
          <w:rtl/>
        </w:rPr>
        <w:t>تِلۡكَ</w:t>
      </w:r>
      <w:proofErr w:type="spellEnd"/>
      <w:r>
        <w:rPr>
          <w:shd w:val="clear" w:color="auto" w:fill="FFFFFF"/>
          <w:rtl/>
        </w:rPr>
        <w:t xml:space="preserve"> مِنۡ أَنۢبَآءِ </w:t>
      </w:r>
      <w:r>
        <w:rPr>
          <w:rFonts w:hint="cs"/>
          <w:shd w:val="clear" w:color="auto" w:fill="FFFFFF"/>
          <w:rtl/>
        </w:rPr>
        <w:t>ٱلۡغَيۡبِ</w:t>
      </w:r>
      <w:r>
        <w:rPr>
          <w:shd w:val="clear" w:color="auto" w:fill="FFFFFF"/>
          <w:rtl/>
        </w:rPr>
        <w:t xml:space="preserve"> نُوحِيهَآ </w:t>
      </w:r>
      <w:proofErr w:type="spellStart"/>
      <w:r>
        <w:rPr>
          <w:shd w:val="clear" w:color="auto" w:fill="FFFFFF"/>
          <w:rtl/>
        </w:rPr>
        <w:t>إِلَيۡكَۖ</w:t>
      </w:r>
      <w:proofErr w:type="spellEnd"/>
      <w:r>
        <w:rPr>
          <w:shd w:val="clear" w:color="auto" w:fill="FFFFFF"/>
          <w:rtl/>
        </w:rPr>
        <w:t xml:space="preserve"> مَا كُنتَ </w:t>
      </w:r>
      <w:proofErr w:type="spellStart"/>
      <w:r>
        <w:rPr>
          <w:shd w:val="clear" w:color="auto" w:fill="FFFFFF"/>
          <w:rtl/>
        </w:rPr>
        <w:t>تَعۡلَمُهَآ</w:t>
      </w:r>
      <w:proofErr w:type="spellEnd"/>
      <w:r>
        <w:rPr>
          <w:shd w:val="clear" w:color="auto" w:fill="FFFFFF"/>
          <w:rtl/>
        </w:rPr>
        <w:t xml:space="preserve"> أَنتَ وَلَا </w:t>
      </w:r>
      <w:proofErr w:type="spellStart"/>
      <w:r>
        <w:rPr>
          <w:shd w:val="clear" w:color="auto" w:fill="FFFFFF"/>
          <w:rtl/>
        </w:rPr>
        <w:t>قَوۡمُكَ</w:t>
      </w:r>
      <w:proofErr w:type="spellEnd"/>
      <w:r>
        <w:rPr>
          <w:shd w:val="clear" w:color="auto" w:fill="FFFFFF"/>
          <w:rtl/>
        </w:rPr>
        <w:t xml:space="preserve"> مِن قَبۡلِ </w:t>
      </w:r>
      <w:proofErr w:type="spellStart"/>
      <w:r>
        <w:rPr>
          <w:shd w:val="clear" w:color="auto" w:fill="FFFFFF"/>
          <w:rtl/>
        </w:rPr>
        <w:t>هَٰذَاۖ</w:t>
      </w:r>
      <w:proofErr w:type="spellEnd"/>
      <w:r>
        <w:rPr>
          <w:shd w:val="clear" w:color="auto" w:fill="FFFFFF"/>
          <w:rtl/>
        </w:rPr>
        <w:t xml:space="preserve"> </w:t>
      </w:r>
      <w:proofErr w:type="spellStart"/>
      <w:r>
        <w:rPr>
          <w:shd w:val="clear" w:color="auto" w:fill="FFFFFF"/>
          <w:rtl/>
        </w:rPr>
        <w:t>فَ</w:t>
      </w:r>
      <w:r>
        <w:rPr>
          <w:rFonts w:hint="cs"/>
          <w:shd w:val="clear" w:color="auto" w:fill="FFFFFF"/>
          <w:rtl/>
        </w:rPr>
        <w:t>ٱصۡبِرۡۖ</w:t>
      </w:r>
      <w:proofErr w:type="spellEnd"/>
      <w:r>
        <w:rPr>
          <w:shd w:val="clear" w:color="auto" w:fill="FFFFFF"/>
          <w:rtl/>
        </w:rPr>
        <w:t xml:space="preserve"> إِنَّ </w:t>
      </w:r>
      <w:proofErr w:type="spellStart"/>
      <w:r>
        <w:rPr>
          <w:rFonts w:hint="cs"/>
          <w:shd w:val="clear" w:color="auto" w:fill="FFFFFF"/>
          <w:rtl/>
        </w:rPr>
        <w:t>ٱلۡعَٰقِبَةَ</w:t>
      </w:r>
      <w:proofErr w:type="spellEnd"/>
      <w:r>
        <w:rPr>
          <w:shd w:val="clear" w:color="auto" w:fill="FFFFFF"/>
          <w:rtl/>
        </w:rPr>
        <w:t xml:space="preserve"> </w:t>
      </w:r>
      <w:proofErr w:type="spellStart"/>
      <w:r>
        <w:rPr>
          <w:shd w:val="clear" w:color="auto" w:fill="FFFFFF"/>
          <w:rtl/>
        </w:rPr>
        <w:t>لِلۡمُتَّقِينَ</w:t>
      </w:r>
      <w:proofErr w:type="spellEnd"/>
      <w:r>
        <w:rPr>
          <w:shd w:val="clear" w:color="auto" w:fill="FFFFFF"/>
          <w:rtl/>
        </w:rPr>
        <w:t xml:space="preserve"> </w:t>
      </w:r>
      <w:r>
        <w:rPr>
          <w:szCs w:val="28"/>
          <w:shd w:val="clear" w:color="auto" w:fill="FFFFFF"/>
          <w:rtl/>
        </w:rPr>
        <w:t>٤٩</w:t>
      </w:r>
      <w:r>
        <w:rPr>
          <w:rFonts w:cs="Traditional Arabic"/>
          <w:shd w:val="clear" w:color="auto" w:fill="FFFFFF"/>
          <w:rtl/>
        </w:rPr>
        <w:t>﴾</w:t>
      </w:r>
      <w:r>
        <w:rPr>
          <w:shd w:val="clear" w:color="auto" w:fill="FFFFFF"/>
          <w:rtl/>
        </w:rPr>
        <w:t xml:space="preserve"> </w:t>
      </w:r>
      <w:r>
        <w:rPr>
          <w:rFonts w:cs="Arial"/>
          <w:szCs w:val="24"/>
          <w:shd w:val="clear" w:color="auto" w:fill="FFFFFF"/>
          <w:rtl/>
          <w:lang w:val="en-US"/>
        </w:rPr>
        <w:t>[هود: 49]</w:t>
      </w:r>
    </w:p>
    <w:p w14:paraId="53743216" w14:textId="1D27DA71" w:rsidR="00675F8B" w:rsidRDefault="002235BF" w:rsidP="00910BE9">
      <w:pPr>
        <w:pStyle w:val="ad"/>
        <w:bidi w:val="0"/>
        <w:rPr>
          <w:rtl/>
        </w:rPr>
      </w:pPr>
      <w:r w:rsidRPr="00A738A7">
        <w:t>«Всё это — повествования о сокровенном, которые Мы ниспосылаем тебе в откровении. Ни ты, ни твой народ не ведали о них прежде. Будь же терпелив, ибо добрый исход уготован богобоязненным» (1</w:t>
      </w:r>
      <w:r w:rsidRPr="00A738A7">
        <w:t>1:49).</w:t>
      </w:r>
    </w:p>
    <w:p w14:paraId="51146D7D" w14:textId="2BB245B8" w:rsidR="009D0E69" w:rsidRPr="00A738A7" w:rsidRDefault="002235BF" w:rsidP="00910BE9">
      <w:pPr>
        <w:pStyle w:val="a9"/>
        <w:bidi w:val="0"/>
      </w:pPr>
      <w:r w:rsidRPr="00A738A7">
        <w:t>Есть и другие аяты на эту тему. Посмотрите на огромную надежду Пророка (</w:t>
      </w:r>
      <w:r w:rsidRPr="00123BEB">
        <w:rPr>
          <w:rStyle w:val="Char3"/>
        </w:rPr>
        <w:t>мир ему и благословение Аллаха</w:t>
      </w:r>
      <w:r w:rsidRPr="00A738A7">
        <w:t xml:space="preserve">) и на его дальновидность, проявившиеся в самый тяжкий для него по причине его соплеменников день. Это был день, когда он возвращался из </w:t>
      </w:r>
      <w:proofErr w:type="spellStart"/>
      <w:r w:rsidRPr="00A738A7">
        <w:t>Таифа</w:t>
      </w:r>
      <w:proofErr w:type="spellEnd"/>
      <w:r w:rsidRPr="00A738A7">
        <w:t xml:space="preserve"> </w:t>
      </w:r>
      <w:r w:rsidRPr="00A738A7">
        <w:t xml:space="preserve">после того, как призывал его жителей к Всевышнему Аллаху, а они отвергли его призыв и натравили на него своих глупцов. Когда он добрался до </w:t>
      </w:r>
      <w:proofErr w:type="spellStart"/>
      <w:r w:rsidRPr="00A738A7">
        <w:t>Карн</w:t>
      </w:r>
      <w:proofErr w:type="spellEnd"/>
      <w:r w:rsidRPr="00A738A7">
        <w:t>-ас-</w:t>
      </w:r>
      <w:proofErr w:type="spellStart"/>
      <w:r w:rsidRPr="00A738A7">
        <w:t>Са‘алиб</w:t>
      </w:r>
      <w:proofErr w:type="spellEnd"/>
      <w:r w:rsidRPr="00A738A7">
        <w:t>, к нему обратился Джибриль (мир ему), который сказал: «Поистине, Аллах слышал, что сказали тебе твои</w:t>
      </w:r>
      <w:r w:rsidRPr="00A738A7">
        <w:t xml:space="preserve"> соплеменники и какой ответ они тебе дали, и Он направил к тебе ангела гор, чтобы ты приказал ему сделать с ними, что пожелаешь». Пророк (</w:t>
      </w:r>
      <w:r w:rsidRPr="00123BEB">
        <w:rPr>
          <w:rStyle w:val="Char3"/>
        </w:rPr>
        <w:t>мир ему и благословение Аллаха</w:t>
      </w:r>
      <w:r w:rsidRPr="00A738A7">
        <w:t xml:space="preserve">) сказал: </w:t>
      </w:r>
      <w:r w:rsidRPr="00734775">
        <w:rPr>
          <w:rStyle w:val="ab"/>
        </w:rPr>
        <w:t>«А потом ко мне обратился ангел гор, который приветствовал меня и сказал: “О М</w:t>
      </w:r>
      <w:r w:rsidRPr="00734775">
        <w:rPr>
          <w:rStyle w:val="ab"/>
        </w:rPr>
        <w:t>ухаммад! Чего ты хочешь? Если пожелаешь, я обрушу на них две горы!”»</w:t>
      </w:r>
      <w:r w:rsidRPr="00A738A7">
        <w:t xml:space="preserve"> На это Пророк (</w:t>
      </w:r>
      <w:r w:rsidRPr="00123BEB">
        <w:rPr>
          <w:rStyle w:val="Char3"/>
        </w:rPr>
        <w:t>мир ему и благословение Аллаха</w:t>
      </w:r>
      <w:r w:rsidRPr="00A738A7">
        <w:t xml:space="preserve">) сказал: </w:t>
      </w:r>
      <w:r w:rsidRPr="00CD3405">
        <w:rPr>
          <w:rStyle w:val="ab"/>
        </w:rPr>
        <w:t>«Нет, ибо я надеюсь, что Аллах произведёт от них тех, кто станет поклоняться одному лишь Аллаху, не приобщая к Нему никого и ничего!</w:t>
      </w:r>
      <w:r w:rsidRPr="00CD3405">
        <w:rPr>
          <w:rStyle w:val="ab"/>
        </w:rPr>
        <w:t>»</w:t>
      </w:r>
    </w:p>
    <w:p w14:paraId="51146D7E" w14:textId="77777777" w:rsidR="009D0E69" w:rsidRPr="00A738A7" w:rsidRDefault="002235BF" w:rsidP="00910BE9">
      <w:pPr>
        <w:pStyle w:val="a9"/>
        <w:bidi w:val="0"/>
      </w:pPr>
      <w:r w:rsidRPr="00A738A7">
        <w:t>Надежда — сильнейшая мотивация продолжать призыв, усердствовать ради достижения в нём успеха и осуществлять призыв постоянно.</w:t>
      </w:r>
    </w:p>
    <w:p w14:paraId="51146D7F" w14:textId="77777777" w:rsidR="009D0E69" w:rsidRPr="00A738A7" w:rsidRDefault="002235BF" w:rsidP="00910BE9">
      <w:pPr>
        <w:pStyle w:val="a9"/>
        <w:bidi w:val="0"/>
      </w:pPr>
      <w:r w:rsidRPr="00A738A7">
        <w:t xml:space="preserve">Просим Всевышнего Аллаха сделать нас призывающими к благому и воспрещающими зло и предопределить мусульманской общине </w:t>
      </w:r>
      <w:r w:rsidRPr="00A738A7">
        <w:t>благоразумие, а также благих и благоразумных предводителей, праведных и исправляющих, которые судят в соответствии с истиной и справедливы. Поистине, Он — Щедрый, Великодушный.</w:t>
      </w:r>
    </w:p>
    <w:p w14:paraId="51146D80" w14:textId="77777777" w:rsidR="009D0E69" w:rsidRPr="00A738A7" w:rsidRDefault="002235BF" w:rsidP="00910BE9">
      <w:pPr>
        <w:pStyle w:val="a9"/>
        <w:bidi w:val="0"/>
      </w:pPr>
      <w:r w:rsidRPr="00A738A7">
        <w:t>И хвала Аллаху, Господу миров, и мир и благословение Аллаха нашему пророку Муха</w:t>
      </w:r>
      <w:r w:rsidRPr="00A738A7">
        <w:t>ммаду, его семейству и всем его сподвижникам!</w:t>
      </w:r>
    </w:p>
    <w:p w14:paraId="51146D81" w14:textId="77777777" w:rsidR="009D0E69" w:rsidRDefault="002235BF" w:rsidP="009B74CD">
      <w:pPr>
        <w:pStyle w:val="a5"/>
      </w:pPr>
      <w:r>
        <w:t>1</w:t>
      </w:r>
      <w:r>
        <w:t>9–22 сафара 1397 г.</w:t>
      </w:r>
    </w:p>
    <w:p w14:paraId="51146D82" w14:textId="77777777" w:rsidR="009D0E69" w:rsidRDefault="009D0E69">
      <w:pPr>
        <w:jc w:val="center"/>
      </w:pPr>
    </w:p>
    <w:p w14:paraId="51146D83" w14:textId="77777777" w:rsidR="009D0E69" w:rsidRDefault="002235BF">
      <w:r>
        <w:br w:type="page"/>
      </w:r>
    </w:p>
    <w:bookmarkStart w:id="23" w:name="_Toc130844103" w:displacedByCustomXml="next"/>
    <w:sdt>
      <w:sdtPr>
        <w:rPr>
          <w:rFonts w:asciiTheme="minorHAnsi" w:eastAsiaTheme="minorHAnsi" w:hAnsiTheme="minorHAnsi" w:cstheme="minorBidi"/>
          <w:color w:val="auto"/>
          <w:sz w:val="22"/>
          <w:szCs w:val="22"/>
          <w:lang w:val="ar-SA"/>
        </w:rPr>
        <w:id w:val="369966628"/>
        <w:docPartObj>
          <w:docPartGallery w:val="Table of Contents"/>
          <w:docPartUnique/>
        </w:docPartObj>
      </w:sdtPr>
      <w:sdtEndPr>
        <w:rPr>
          <w:lang w:val="en-US"/>
        </w:rPr>
      </w:sdtEndPr>
      <w:sdtContent>
        <w:p w14:paraId="70BCA30E" w14:textId="77777777" w:rsidR="00AB22CC" w:rsidRPr="00AB22CC" w:rsidRDefault="00AB22CC" w:rsidP="009F4983">
          <w:pPr>
            <w:pStyle w:val="1"/>
            <w:rPr>
              <w:rStyle w:val="1Char"/>
            </w:rPr>
          </w:pPr>
          <w:r w:rsidRPr="00AB22CC">
            <w:rPr>
              <w:rStyle w:val="1Char"/>
            </w:rPr>
            <w:t>Содержание</w:t>
          </w:r>
          <w:bookmarkEnd w:id="23"/>
        </w:p>
        <w:p w14:paraId="63F7DFA8" w14:textId="0CFBC009" w:rsidR="00EB00F1" w:rsidRDefault="009B74CD">
          <w:pPr>
            <w:pStyle w:val="10"/>
            <w:tabs>
              <w:tab w:val="right" w:leader="dot" w:pos="6679"/>
            </w:tabs>
            <w:rPr>
              <w:rFonts w:eastAsiaTheme="minorEastAsia"/>
              <w:noProof/>
            </w:rPr>
          </w:pPr>
          <w:r>
            <w:fldChar w:fldCharType="begin"/>
          </w:r>
          <w:r>
            <w:instrText xml:space="preserve"> TOC \o "1-3" \h \z \u </w:instrText>
          </w:r>
          <w:r>
            <w:fldChar w:fldCharType="separate"/>
          </w:r>
          <w:hyperlink w:anchor="_Toc130844092" w:history="1">
            <w:r w:rsidR="00EB00F1" w:rsidRPr="00247E10">
              <w:rPr>
                <w:rStyle w:val="Hyperlink"/>
                <w:b/>
                <w:bCs/>
                <w:smallCaps/>
                <w:noProof/>
                <w:spacing w:val="7"/>
              </w:rPr>
              <w:t>Послание о призыве к Аллаху</w:t>
            </w:r>
            <w:r w:rsidR="00EB00F1">
              <w:rPr>
                <w:noProof/>
                <w:webHidden/>
              </w:rPr>
              <w:tab/>
            </w:r>
            <w:r w:rsidR="00EB00F1">
              <w:rPr>
                <w:noProof/>
                <w:webHidden/>
              </w:rPr>
              <w:fldChar w:fldCharType="begin"/>
            </w:r>
            <w:r w:rsidR="00EB00F1">
              <w:rPr>
                <w:noProof/>
                <w:webHidden/>
              </w:rPr>
              <w:instrText xml:space="preserve"> PAGEREF _Toc130844092 \h </w:instrText>
            </w:r>
            <w:r w:rsidR="00EB00F1">
              <w:rPr>
                <w:noProof/>
                <w:webHidden/>
              </w:rPr>
            </w:r>
            <w:r w:rsidR="00EB00F1">
              <w:rPr>
                <w:noProof/>
                <w:webHidden/>
              </w:rPr>
              <w:fldChar w:fldCharType="separate"/>
            </w:r>
            <w:r w:rsidR="002235BF">
              <w:rPr>
                <w:noProof/>
                <w:webHidden/>
              </w:rPr>
              <w:t>1</w:t>
            </w:r>
            <w:r w:rsidR="00EB00F1">
              <w:rPr>
                <w:noProof/>
                <w:webHidden/>
              </w:rPr>
              <w:fldChar w:fldCharType="end"/>
            </w:r>
          </w:hyperlink>
        </w:p>
        <w:p w14:paraId="374C0C7E" w14:textId="3567F7CC" w:rsidR="00EB00F1" w:rsidRDefault="002235BF">
          <w:pPr>
            <w:pStyle w:val="10"/>
            <w:tabs>
              <w:tab w:val="right" w:leader="dot" w:pos="6679"/>
            </w:tabs>
            <w:rPr>
              <w:rFonts w:eastAsiaTheme="minorEastAsia"/>
              <w:noProof/>
            </w:rPr>
          </w:pPr>
          <w:hyperlink w:anchor="_Toc130844093" w:history="1">
            <w:r w:rsidR="00EB00F1" w:rsidRPr="00247E10">
              <w:rPr>
                <w:rStyle w:val="Hyperlink"/>
                <w:noProof/>
              </w:rPr>
              <w:t>Глава первая</w:t>
            </w:r>
            <w:r w:rsidR="00EB00F1">
              <w:rPr>
                <w:noProof/>
                <w:webHidden/>
              </w:rPr>
              <w:tab/>
            </w:r>
            <w:r w:rsidR="00EB00F1">
              <w:rPr>
                <w:noProof/>
                <w:webHidden/>
              </w:rPr>
              <w:fldChar w:fldCharType="begin"/>
            </w:r>
            <w:r w:rsidR="00EB00F1">
              <w:rPr>
                <w:noProof/>
                <w:webHidden/>
              </w:rPr>
              <w:instrText xml:space="preserve"> PAGEREF _Toc130844093 \h </w:instrText>
            </w:r>
            <w:r w:rsidR="00EB00F1">
              <w:rPr>
                <w:noProof/>
                <w:webHidden/>
              </w:rPr>
            </w:r>
            <w:r w:rsidR="00EB00F1">
              <w:rPr>
                <w:noProof/>
                <w:webHidden/>
              </w:rPr>
              <w:fldChar w:fldCharType="separate"/>
            </w:r>
            <w:r>
              <w:rPr>
                <w:noProof/>
                <w:webHidden/>
              </w:rPr>
              <w:t>6</w:t>
            </w:r>
            <w:r w:rsidR="00EB00F1">
              <w:rPr>
                <w:noProof/>
                <w:webHidden/>
              </w:rPr>
              <w:fldChar w:fldCharType="end"/>
            </w:r>
          </w:hyperlink>
        </w:p>
        <w:p w14:paraId="7B881D27" w14:textId="64033363" w:rsidR="00EB00F1" w:rsidRDefault="002235BF">
          <w:pPr>
            <w:pStyle w:val="20"/>
            <w:tabs>
              <w:tab w:val="right" w:leader="dot" w:pos="6679"/>
            </w:tabs>
            <w:rPr>
              <w:rFonts w:eastAsiaTheme="minorEastAsia"/>
              <w:noProof/>
            </w:rPr>
          </w:pPr>
          <w:hyperlink w:anchor="_Toc130844094" w:history="1">
            <w:r w:rsidR="00EB00F1" w:rsidRPr="00247E10">
              <w:rPr>
                <w:rStyle w:val="Hyperlink"/>
                <w:noProof/>
              </w:rPr>
              <w:t>Обязательность призыва к Аллаху и разъяснение его достоинства</w:t>
            </w:r>
            <w:r w:rsidR="00EB00F1">
              <w:rPr>
                <w:noProof/>
                <w:webHidden/>
              </w:rPr>
              <w:tab/>
            </w:r>
            <w:r w:rsidR="00EB00F1">
              <w:rPr>
                <w:noProof/>
                <w:webHidden/>
              </w:rPr>
              <w:fldChar w:fldCharType="begin"/>
            </w:r>
            <w:r w:rsidR="00EB00F1">
              <w:rPr>
                <w:noProof/>
                <w:webHidden/>
              </w:rPr>
              <w:instrText xml:space="preserve"> PAGEREF _Toc130844094 \h </w:instrText>
            </w:r>
            <w:r w:rsidR="00EB00F1">
              <w:rPr>
                <w:noProof/>
                <w:webHidden/>
              </w:rPr>
            </w:r>
            <w:r w:rsidR="00EB00F1">
              <w:rPr>
                <w:noProof/>
                <w:webHidden/>
              </w:rPr>
              <w:fldChar w:fldCharType="separate"/>
            </w:r>
            <w:r>
              <w:rPr>
                <w:noProof/>
                <w:webHidden/>
              </w:rPr>
              <w:t>6</w:t>
            </w:r>
            <w:r w:rsidR="00EB00F1">
              <w:rPr>
                <w:noProof/>
                <w:webHidden/>
              </w:rPr>
              <w:fldChar w:fldCharType="end"/>
            </w:r>
          </w:hyperlink>
        </w:p>
        <w:p w14:paraId="2FD36A23" w14:textId="0526D76B" w:rsidR="00EB00F1" w:rsidRDefault="002235BF">
          <w:pPr>
            <w:pStyle w:val="10"/>
            <w:tabs>
              <w:tab w:val="right" w:leader="dot" w:pos="6679"/>
            </w:tabs>
            <w:rPr>
              <w:rFonts w:eastAsiaTheme="minorEastAsia"/>
              <w:noProof/>
            </w:rPr>
          </w:pPr>
          <w:hyperlink w:anchor="_Toc130844095" w:history="1">
            <w:r w:rsidR="00EB00F1" w:rsidRPr="00247E10">
              <w:rPr>
                <w:rStyle w:val="Hyperlink"/>
                <w:noProof/>
              </w:rPr>
              <w:t>Глава вторая</w:t>
            </w:r>
            <w:r w:rsidR="00EB00F1">
              <w:rPr>
                <w:noProof/>
                <w:webHidden/>
              </w:rPr>
              <w:tab/>
            </w:r>
            <w:r w:rsidR="00EB00F1">
              <w:rPr>
                <w:noProof/>
                <w:webHidden/>
              </w:rPr>
              <w:fldChar w:fldCharType="begin"/>
            </w:r>
            <w:r w:rsidR="00EB00F1">
              <w:rPr>
                <w:noProof/>
                <w:webHidden/>
              </w:rPr>
              <w:instrText xml:space="preserve"> PAGEREF _Toc130844095 \h </w:instrText>
            </w:r>
            <w:r w:rsidR="00EB00F1">
              <w:rPr>
                <w:noProof/>
                <w:webHidden/>
              </w:rPr>
            </w:r>
            <w:r w:rsidR="00EB00F1">
              <w:rPr>
                <w:noProof/>
                <w:webHidden/>
              </w:rPr>
              <w:fldChar w:fldCharType="separate"/>
            </w:r>
            <w:r>
              <w:rPr>
                <w:noProof/>
                <w:webHidden/>
              </w:rPr>
              <w:t>19</w:t>
            </w:r>
            <w:r w:rsidR="00EB00F1">
              <w:rPr>
                <w:noProof/>
                <w:webHidden/>
              </w:rPr>
              <w:fldChar w:fldCharType="end"/>
            </w:r>
          </w:hyperlink>
        </w:p>
        <w:p w14:paraId="5C9B9C0D" w14:textId="5AF9B400" w:rsidR="00EB00F1" w:rsidRDefault="002235BF">
          <w:pPr>
            <w:pStyle w:val="20"/>
            <w:tabs>
              <w:tab w:val="right" w:leader="dot" w:pos="6679"/>
            </w:tabs>
            <w:rPr>
              <w:rFonts w:eastAsiaTheme="minorEastAsia"/>
              <w:noProof/>
            </w:rPr>
          </w:pPr>
          <w:hyperlink w:anchor="_Toc130844096" w:history="1">
            <w:r w:rsidR="00EB00F1" w:rsidRPr="00247E10">
              <w:rPr>
                <w:rStyle w:val="Hyperlink"/>
                <w:noProof/>
              </w:rPr>
              <w:t>Инструменты и метода призыва к Аллаху</w:t>
            </w:r>
            <w:r w:rsidR="00EB00F1">
              <w:rPr>
                <w:noProof/>
                <w:webHidden/>
              </w:rPr>
              <w:tab/>
            </w:r>
            <w:r w:rsidR="00EB00F1">
              <w:rPr>
                <w:noProof/>
                <w:webHidden/>
              </w:rPr>
              <w:fldChar w:fldCharType="begin"/>
            </w:r>
            <w:r w:rsidR="00EB00F1">
              <w:rPr>
                <w:noProof/>
                <w:webHidden/>
              </w:rPr>
              <w:instrText xml:space="preserve"> PAGEREF _Toc130844096 \h </w:instrText>
            </w:r>
            <w:r w:rsidR="00EB00F1">
              <w:rPr>
                <w:noProof/>
                <w:webHidden/>
              </w:rPr>
            </w:r>
            <w:r w:rsidR="00EB00F1">
              <w:rPr>
                <w:noProof/>
                <w:webHidden/>
              </w:rPr>
              <w:fldChar w:fldCharType="separate"/>
            </w:r>
            <w:r>
              <w:rPr>
                <w:noProof/>
                <w:webHidden/>
              </w:rPr>
              <w:t>19</w:t>
            </w:r>
            <w:r w:rsidR="00EB00F1">
              <w:rPr>
                <w:noProof/>
                <w:webHidden/>
              </w:rPr>
              <w:fldChar w:fldCharType="end"/>
            </w:r>
          </w:hyperlink>
        </w:p>
        <w:p w14:paraId="58BE88AC" w14:textId="6E084FDB" w:rsidR="00EB00F1" w:rsidRDefault="002235BF">
          <w:pPr>
            <w:pStyle w:val="10"/>
            <w:tabs>
              <w:tab w:val="right" w:leader="dot" w:pos="6679"/>
            </w:tabs>
            <w:rPr>
              <w:rFonts w:eastAsiaTheme="minorEastAsia"/>
              <w:noProof/>
            </w:rPr>
          </w:pPr>
          <w:hyperlink w:anchor="_Toc130844097" w:history="1">
            <w:r w:rsidR="00EB00F1" w:rsidRPr="00247E10">
              <w:rPr>
                <w:rStyle w:val="Hyperlink"/>
                <w:noProof/>
              </w:rPr>
              <w:t>Глава третья</w:t>
            </w:r>
            <w:r w:rsidR="00EB00F1">
              <w:rPr>
                <w:noProof/>
                <w:webHidden/>
              </w:rPr>
              <w:tab/>
            </w:r>
            <w:r w:rsidR="00EB00F1">
              <w:rPr>
                <w:noProof/>
                <w:webHidden/>
              </w:rPr>
              <w:fldChar w:fldCharType="begin"/>
            </w:r>
            <w:r w:rsidR="00EB00F1">
              <w:rPr>
                <w:noProof/>
                <w:webHidden/>
              </w:rPr>
              <w:instrText xml:space="preserve"> PAGEREF _Toc130844097 \h </w:instrText>
            </w:r>
            <w:r w:rsidR="00EB00F1">
              <w:rPr>
                <w:noProof/>
                <w:webHidden/>
              </w:rPr>
            </w:r>
            <w:r w:rsidR="00EB00F1">
              <w:rPr>
                <w:noProof/>
                <w:webHidden/>
              </w:rPr>
              <w:fldChar w:fldCharType="separate"/>
            </w:r>
            <w:r>
              <w:rPr>
                <w:noProof/>
                <w:webHidden/>
              </w:rPr>
              <w:t>30</w:t>
            </w:r>
            <w:r w:rsidR="00EB00F1">
              <w:rPr>
                <w:noProof/>
                <w:webHidden/>
              </w:rPr>
              <w:fldChar w:fldCharType="end"/>
            </w:r>
          </w:hyperlink>
        </w:p>
        <w:p w14:paraId="208E022E" w14:textId="3F96FF9F" w:rsidR="00EB00F1" w:rsidRDefault="002235BF">
          <w:pPr>
            <w:pStyle w:val="20"/>
            <w:tabs>
              <w:tab w:val="right" w:leader="dot" w:pos="6679"/>
            </w:tabs>
            <w:rPr>
              <w:rFonts w:eastAsiaTheme="minorEastAsia"/>
              <w:noProof/>
            </w:rPr>
          </w:pPr>
          <w:hyperlink w:anchor="_Toc130844098" w:history="1">
            <w:r w:rsidR="00EB00F1" w:rsidRPr="00247E10">
              <w:rPr>
                <w:rStyle w:val="Hyperlink"/>
                <w:noProof/>
              </w:rPr>
              <w:t>Область призыва к Всевышнему Аллаху</w:t>
            </w:r>
            <w:r w:rsidR="00EB00F1">
              <w:rPr>
                <w:noProof/>
                <w:webHidden/>
              </w:rPr>
              <w:tab/>
            </w:r>
            <w:r w:rsidR="00EB00F1">
              <w:rPr>
                <w:noProof/>
                <w:webHidden/>
              </w:rPr>
              <w:fldChar w:fldCharType="begin"/>
            </w:r>
            <w:r w:rsidR="00EB00F1">
              <w:rPr>
                <w:noProof/>
                <w:webHidden/>
              </w:rPr>
              <w:instrText xml:space="preserve"> PAGEREF _Toc130844098 \h </w:instrText>
            </w:r>
            <w:r w:rsidR="00EB00F1">
              <w:rPr>
                <w:noProof/>
                <w:webHidden/>
              </w:rPr>
            </w:r>
            <w:r w:rsidR="00EB00F1">
              <w:rPr>
                <w:noProof/>
                <w:webHidden/>
              </w:rPr>
              <w:fldChar w:fldCharType="separate"/>
            </w:r>
            <w:r>
              <w:rPr>
                <w:noProof/>
                <w:webHidden/>
              </w:rPr>
              <w:t>30</w:t>
            </w:r>
            <w:r w:rsidR="00EB00F1">
              <w:rPr>
                <w:noProof/>
                <w:webHidden/>
              </w:rPr>
              <w:fldChar w:fldCharType="end"/>
            </w:r>
          </w:hyperlink>
        </w:p>
        <w:p w14:paraId="02F6746F" w14:textId="122113AE" w:rsidR="00EB00F1" w:rsidRDefault="002235BF">
          <w:pPr>
            <w:pStyle w:val="10"/>
            <w:tabs>
              <w:tab w:val="right" w:leader="dot" w:pos="6679"/>
            </w:tabs>
            <w:rPr>
              <w:rFonts w:eastAsiaTheme="minorEastAsia"/>
              <w:noProof/>
            </w:rPr>
          </w:pPr>
          <w:hyperlink w:anchor="_Toc130844099" w:history="1">
            <w:r w:rsidR="00EB00F1" w:rsidRPr="00247E10">
              <w:rPr>
                <w:rStyle w:val="Hyperlink"/>
                <w:noProof/>
              </w:rPr>
              <w:t>Глава четвёртая</w:t>
            </w:r>
            <w:r w:rsidR="00EB00F1">
              <w:rPr>
                <w:noProof/>
                <w:webHidden/>
              </w:rPr>
              <w:tab/>
            </w:r>
            <w:r w:rsidR="00EB00F1">
              <w:rPr>
                <w:noProof/>
                <w:webHidden/>
              </w:rPr>
              <w:fldChar w:fldCharType="begin"/>
            </w:r>
            <w:r w:rsidR="00EB00F1">
              <w:rPr>
                <w:noProof/>
                <w:webHidden/>
              </w:rPr>
              <w:instrText xml:space="preserve"> PAGEREF _Toc130844099 \h </w:instrText>
            </w:r>
            <w:r w:rsidR="00EB00F1">
              <w:rPr>
                <w:noProof/>
                <w:webHidden/>
              </w:rPr>
            </w:r>
            <w:r w:rsidR="00EB00F1">
              <w:rPr>
                <w:noProof/>
                <w:webHidden/>
              </w:rPr>
              <w:fldChar w:fldCharType="separate"/>
            </w:r>
            <w:r>
              <w:rPr>
                <w:noProof/>
                <w:webHidden/>
              </w:rPr>
              <w:t>33</w:t>
            </w:r>
            <w:r w:rsidR="00EB00F1">
              <w:rPr>
                <w:noProof/>
                <w:webHidden/>
              </w:rPr>
              <w:fldChar w:fldCharType="end"/>
            </w:r>
          </w:hyperlink>
        </w:p>
        <w:p w14:paraId="43DD7202" w14:textId="0FCAD1A7" w:rsidR="00EB00F1" w:rsidRDefault="002235BF">
          <w:pPr>
            <w:pStyle w:val="20"/>
            <w:tabs>
              <w:tab w:val="right" w:leader="dot" w:pos="6679"/>
            </w:tabs>
            <w:rPr>
              <w:rFonts w:eastAsiaTheme="minorEastAsia"/>
              <w:noProof/>
            </w:rPr>
          </w:pPr>
          <w:hyperlink w:anchor="_Toc130844100" w:history="1">
            <w:r w:rsidR="00EB00F1" w:rsidRPr="00247E10">
              <w:rPr>
                <w:rStyle w:val="Hyperlink"/>
                <w:noProof/>
              </w:rPr>
              <w:t>Образцовые качества и деяния призывающих</w:t>
            </w:r>
            <w:r w:rsidR="00EB00F1">
              <w:rPr>
                <w:noProof/>
                <w:webHidden/>
              </w:rPr>
              <w:tab/>
            </w:r>
            <w:r w:rsidR="00EB00F1">
              <w:rPr>
                <w:noProof/>
                <w:webHidden/>
              </w:rPr>
              <w:fldChar w:fldCharType="begin"/>
            </w:r>
            <w:r w:rsidR="00EB00F1">
              <w:rPr>
                <w:noProof/>
                <w:webHidden/>
              </w:rPr>
              <w:instrText xml:space="preserve"> PAGEREF _Toc130844100 \h </w:instrText>
            </w:r>
            <w:r w:rsidR="00EB00F1">
              <w:rPr>
                <w:noProof/>
                <w:webHidden/>
              </w:rPr>
            </w:r>
            <w:r w:rsidR="00EB00F1">
              <w:rPr>
                <w:noProof/>
                <w:webHidden/>
              </w:rPr>
              <w:fldChar w:fldCharType="separate"/>
            </w:r>
            <w:r>
              <w:rPr>
                <w:noProof/>
                <w:webHidden/>
              </w:rPr>
              <w:t>33</w:t>
            </w:r>
            <w:r w:rsidR="00EB00F1">
              <w:rPr>
                <w:noProof/>
                <w:webHidden/>
              </w:rPr>
              <w:fldChar w:fldCharType="end"/>
            </w:r>
          </w:hyperlink>
        </w:p>
        <w:p w14:paraId="216B8C99" w14:textId="2466972C" w:rsidR="00EB00F1" w:rsidRDefault="002235BF">
          <w:pPr>
            <w:pStyle w:val="10"/>
            <w:tabs>
              <w:tab w:val="right" w:leader="dot" w:pos="6679"/>
            </w:tabs>
            <w:rPr>
              <w:rFonts w:eastAsiaTheme="minorEastAsia"/>
              <w:noProof/>
            </w:rPr>
          </w:pPr>
          <w:hyperlink w:anchor="_Toc130844101" w:history="1">
            <w:r w:rsidR="00EB00F1" w:rsidRPr="00247E10">
              <w:rPr>
                <w:rStyle w:val="Hyperlink"/>
                <w:noProof/>
              </w:rPr>
              <w:t>Глава пятая</w:t>
            </w:r>
            <w:r w:rsidR="00EB00F1">
              <w:rPr>
                <w:noProof/>
                <w:webHidden/>
              </w:rPr>
              <w:tab/>
            </w:r>
            <w:r w:rsidR="00EB00F1">
              <w:rPr>
                <w:noProof/>
                <w:webHidden/>
              </w:rPr>
              <w:fldChar w:fldCharType="begin"/>
            </w:r>
            <w:r w:rsidR="00EB00F1">
              <w:rPr>
                <w:noProof/>
                <w:webHidden/>
              </w:rPr>
              <w:instrText xml:space="preserve"> PAGEREF _Toc130844101 \h </w:instrText>
            </w:r>
            <w:r w:rsidR="00EB00F1">
              <w:rPr>
                <w:noProof/>
                <w:webHidden/>
              </w:rPr>
            </w:r>
            <w:r w:rsidR="00EB00F1">
              <w:rPr>
                <w:noProof/>
                <w:webHidden/>
              </w:rPr>
              <w:fldChar w:fldCharType="separate"/>
            </w:r>
            <w:r>
              <w:rPr>
                <w:noProof/>
                <w:webHidden/>
              </w:rPr>
              <w:t>55</w:t>
            </w:r>
            <w:r w:rsidR="00EB00F1">
              <w:rPr>
                <w:noProof/>
                <w:webHidden/>
              </w:rPr>
              <w:fldChar w:fldCharType="end"/>
            </w:r>
          </w:hyperlink>
        </w:p>
        <w:p w14:paraId="35FD9A35" w14:textId="4E9151C1" w:rsidR="00EB00F1" w:rsidRDefault="002235BF">
          <w:pPr>
            <w:pStyle w:val="20"/>
            <w:tabs>
              <w:tab w:val="right" w:leader="dot" w:pos="6679"/>
            </w:tabs>
            <w:rPr>
              <w:rFonts w:eastAsiaTheme="minorEastAsia"/>
              <w:noProof/>
            </w:rPr>
          </w:pPr>
          <w:hyperlink w:anchor="_Toc130844102" w:history="1">
            <w:r w:rsidR="00EB00F1" w:rsidRPr="00247E10">
              <w:rPr>
                <w:rStyle w:val="Hyperlink"/>
                <w:noProof/>
              </w:rPr>
              <w:t>Факторы успеха призыва</w:t>
            </w:r>
            <w:r w:rsidR="00EB00F1">
              <w:rPr>
                <w:noProof/>
                <w:webHidden/>
              </w:rPr>
              <w:tab/>
            </w:r>
            <w:r w:rsidR="00EB00F1">
              <w:rPr>
                <w:noProof/>
                <w:webHidden/>
              </w:rPr>
              <w:fldChar w:fldCharType="begin"/>
            </w:r>
            <w:r w:rsidR="00EB00F1">
              <w:rPr>
                <w:noProof/>
                <w:webHidden/>
              </w:rPr>
              <w:instrText xml:space="preserve"> PAGEREF _Toc130844102 \h </w:instrText>
            </w:r>
            <w:r w:rsidR="00EB00F1">
              <w:rPr>
                <w:noProof/>
                <w:webHidden/>
              </w:rPr>
            </w:r>
            <w:r w:rsidR="00EB00F1">
              <w:rPr>
                <w:noProof/>
                <w:webHidden/>
              </w:rPr>
              <w:fldChar w:fldCharType="separate"/>
            </w:r>
            <w:r>
              <w:rPr>
                <w:noProof/>
                <w:webHidden/>
              </w:rPr>
              <w:t>55</w:t>
            </w:r>
            <w:r w:rsidR="00EB00F1">
              <w:rPr>
                <w:noProof/>
                <w:webHidden/>
              </w:rPr>
              <w:fldChar w:fldCharType="end"/>
            </w:r>
          </w:hyperlink>
        </w:p>
        <w:p w14:paraId="5D11A7D0" w14:textId="17616B35" w:rsidR="00EB00F1" w:rsidRDefault="002235BF">
          <w:pPr>
            <w:pStyle w:val="10"/>
            <w:tabs>
              <w:tab w:val="right" w:leader="dot" w:pos="6679"/>
            </w:tabs>
            <w:rPr>
              <w:rFonts w:eastAsiaTheme="minorEastAsia"/>
              <w:noProof/>
            </w:rPr>
          </w:pPr>
          <w:hyperlink w:anchor="_Toc130844103" w:history="1">
            <w:r w:rsidR="00EB00F1" w:rsidRPr="00247E10">
              <w:rPr>
                <w:rStyle w:val="Hyperlink"/>
                <w:noProof/>
              </w:rPr>
              <w:t>Содержание</w:t>
            </w:r>
            <w:r w:rsidR="00EB00F1">
              <w:rPr>
                <w:noProof/>
                <w:webHidden/>
              </w:rPr>
              <w:tab/>
            </w:r>
            <w:r w:rsidR="00EB00F1">
              <w:rPr>
                <w:noProof/>
                <w:webHidden/>
              </w:rPr>
              <w:fldChar w:fldCharType="begin"/>
            </w:r>
            <w:r w:rsidR="00EB00F1">
              <w:rPr>
                <w:noProof/>
                <w:webHidden/>
              </w:rPr>
              <w:instrText xml:space="preserve"> PAGEREF _Toc130844103 \h </w:instrText>
            </w:r>
            <w:r w:rsidR="00EB00F1">
              <w:rPr>
                <w:noProof/>
                <w:webHidden/>
              </w:rPr>
            </w:r>
            <w:r w:rsidR="00EB00F1">
              <w:rPr>
                <w:noProof/>
                <w:webHidden/>
              </w:rPr>
              <w:fldChar w:fldCharType="separate"/>
            </w:r>
            <w:r>
              <w:rPr>
                <w:noProof/>
                <w:webHidden/>
              </w:rPr>
              <w:t>66</w:t>
            </w:r>
            <w:r w:rsidR="00EB00F1">
              <w:rPr>
                <w:noProof/>
                <w:webHidden/>
              </w:rPr>
              <w:fldChar w:fldCharType="end"/>
            </w:r>
          </w:hyperlink>
        </w:p>
        <w:p w14:paraId="4AD083C1" w14:textId="095FB81F" w:rsidR="009B74CD" w:rsidRDefault="009B74CD">
          <w:r>
            <w:rPr>
              <w:b/>
              <w:bCs/>
              <w:lang w:val="ar-SA"/>
            </w:rPr>
            <w:fldChar w:fldCharType="end"/>
          </w:r>
        </w:p>
      </w:sdtContent>
    </w:sdt>
    <w:p w14:paraId="51146D90" w14:textId="0931953C" w:rsidR="009D0E69" w:rsidRDefault="009D0E69"/>
    <w:sectPr w:rsidR="009D0E69" w:rsidSect="00CD3405">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677E" w14:textId="77777777" w:rsidR="004A53FA" w:rsidRDefault="004A53FA">
      <w:pPr>
        <w:spacing w:after="0" w:line="240" w:lineRule="auto"/>
      </w:pPr>
      <w:r>
        <w:separator/>
      </w:r>
    </w:p>
  </w:endnote>
  <w:endnote w:type="continuationSeparator" w:id="0">
    <w:p w14:paraId="4120B7C7" w14:textId="77777777" w:rsidR="004A53FA" w:rsidRDefault="004A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061231"/>
      <w:docPartObj>
        <w:docPartGallery w:val="Page Numbers (Bottom of Page)"/>
        <w:docPartUnique/>
      </w:docPartObj>
    </w:sdtPr>
    <w:sdtEndPr/>
    <w:sdtContent>
      <w:p w14:paraId="51146D92" w14:textId="4DB19587" w:rsidR="009D0E69" w:rsidRDefault="002235BF">
        <w:r>
          <w:rPr>
            <w:rFonts w:asciiTheme="majorHAnsi" w:eastAsiaTheme="majorEastAsia" w:hAnsiTheme="majorHAnsi" w:cstheme="majorBidi"/>
            <w:sz w:val="28"/>
            <w:szCs w:val="28"/>
          </w:rPr>
          <w:pict w14:anchorId="0A4F9653">
            <v:shape id="_x0000_s1025" style="position:absolute;margin-left:116.6pt;margin-top:3.25pt;width:101pt;height:27.0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coordsize="21600,21600" o:spt="100" adj="-11796480,,5400" path="m,10800c,4835,4835,,10800,v5965,,10800,4835,10800,10800c21600,16765,16765,21600,10800,21600,4835,21600,,16765,,10800xm1999,10800v,4861,3940,8801,8801,8801c15661,19601,19601,15661,19601,10800v,-4861,-3940,-8801,-8801,-8801c5939,1999,1999,5939,1999,10800xe" filled="f" fillcolor="#17365d" strokecolor="#464646 [2911]">
              <v:stroke joinstyle="round"/>
              <v:formulas/>
              <v:path o:connecttype="custom" o:connectlocs="641350,0;187832,50306;0,171768;187832,293229;641350,343535;1094868,293229;1282700,171768;1094868,50306" o:connectangles="0,0,0,0,0,0,0,0" textboxrect="3163,3163,18437,18437"/>
              <v:textbox style="mso-next-textbox:#_x0000_s1025">
                <w:txbxContent>
                  <w:p w14:paraId="2A46AAB2" w14:textId="77777777" w:rsidR="006F6B30" w:rsidRDefault="006F6B30">
                    <w:pPr>
                      <w:jc w:val="cente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444C" w14:textId="77777777" w:rsidR="004A53FA" w:rsidRDefault="004A53FA">
      <w:pPr>
        <w:spacing w:after="0" w:line="240" w:lineRule="auto"/>
      </w:pPr>
      <w:r>
        <w:separator/>
      </w:r>
    </w:p>
  </w:footnote>
  <w:footnote w:type="continuationSeparator" w:id="0">
    <w:p w14:paraId="1FA4B24E" w14:textId="77777777" w:rsidR="004A53FA" w:rsidRDefault="004A5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6D91" w14:textId="77777777" w:rsidR="009D0E69" w:rsidRDefault="002235BF">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0E69"/>
    <w:rsid w:val="0001065E"/>
    <w:rsid w:val="00097916"/>
    <w:rsid w:val="000C3145"/>
    <w:rsid w:val="000E1BC5"/>
    <w:rsid w:val="00112026"/>
    <w:rsid w:val="00123BEB"/>
    <w:rsid w:val="00126A70"/>
    <w:rsid w:val="00141FD7"/>
    <w:rsid w:val="00164FC6"/>
    <w:rsid w:val="001A5AF0"/>
    <w:rsid w:val="00217722"/>
    <w:rsid w:val="00222FE6"/>
    <w:rsid w:val="002235BF"/>
    <w:rsid w:val="00246955"/>
    <w:rsid w:val="00256C1B"/>
    <w:rsid w:val="00311543"/>
    <w:rsid w:val="00316F3C"/>
    <w:rsid w:val="003364DF"/>
    <w:rsid w:val="003A6173"/>
    <w:rsid w:val="003C6751"/>
    <w:rsid w:val="003D0E11"/>
    <w:rsid w:val="004615A0"/>
    <w:rsid w:val="004772D3"/>
    <w:rsid w:val="004A53FA"/>
    <w:rsid w:val="004E410F"/>
    <w:rsid w:val="00501985"/>
    <w:rsid w:val="005105DD"/>
    <w:rsid w:val="005214DA"/>
    <w:rsid w:val="00543161"/>
    <w:rsid w:val="00597E03"/>
    <w:rsid w:val="005A15BF"/>
    <w:rsid w:val="005E0384"/>
    <w:rsid w:val="006043CE"/>
    <w:rsid w:val="00622FA7"/>
    <w:rsid w:val="00653CED"/>
    <w:rsid w:val="00675F8B"/>
    <w:rsid w:val="00694B2F"/>
    <w:rsid w:val="006B2C97"/>
    <w:rsid w:val="006E514C"/>
    <w:rsid w:val="006E589A"/>
    <w:rsid w:val="006E5E29"/>
    <w:rsid w:val="006F6B30"/>
    <w:rsid w:val="00734775"/>
    <w:rsid w:val="00745E27"/>
    <w:rsid w:val="00756BD0"/>
    <w:rsid w:val="00760AC2"/>
    <w:rsid w:val="007837A7"/>
    <w:rsid w:val="007A1399"/>
    <w:rsid w:val="007B0C29"/>
    <w:rsid w:val="007C6AA5"/>
    <w:rsid w:val="007F1188"/>
    <w:rsid w:val="00821415"/>
    <w:rsid w:val="008951E6"/>
    <w:rsid w:val="008963EA"/>
    <w:rsid w:val="008F340D"/>
    <w:rsid w:val="00910364"/>
    <w:rsid w:val="00910BE9"/>
    <w:rsid w:val="00932108"/>
    <w:rsid w:val="00947A08"/>
    <w:rsid w:val="00954893"/>
    <w:rsid w:val="00956CD1"/>
    <w:rsid w:val="00986AE6"/>
    <w:rsid w:val="00996A12"/>
    <w:rsid w:val="009B74CD"/>
    <w:rsid w:val="009C5B27"/>
    <w:rsid w:val="009D0E69"/>
    <w:rsid w:val="009E1D29"/>
    <w:rsid w:val="009E5210"/>
    <w:rsid w:val="009F4983"/>
    <w:rsid w:val="00A249DC"/>
    <w:rsid w:val="00A26412"/>
    <w:rsid w:val="00A738A7"/>
    <w:rsid w:val="00AA1F5C"/>
    <w:rsid w:val="00AB22CC"/>
    <w:rsid w:val="00AD6C21"/>
    <w:rsid w:val="00AE1A02"/>
    <w:rsid w:val="00B00682"/>
    <w:rsid w:val="00B176FF"/>
    <w:rsid w:val="00B61F23"/>
    <w:rsid w:val="00B742CF"/>
    <w:rsid w:val="00B8429D"/>
    <w:rsid w:val="00B85134"/>
    <w:rsid w:val="00BA061C"/>
    <w:rsid w:val="00BB5365"/>
    <w:rsid w:val="00C46EA0"/>
    <w:rsid w:val="00C9121E"/>
    <w:rsid w:val="00CD3405"/>
    <w:rsid w:val="00CD4AAC"/>
    <w:rsid w:val="00D00E76"/>
    <w:rsid w:val="00D25772"/>
    <w:rsid w:val="00D93161"/>
    <w:rsid w:val="00DA57D1"/>
    <w:rsid w:val="00DD55CF"/>
    <w:rsid w:val="00E47C16"/>
    <w:rsid w:val="00EB00F1"/>
    <w:rsid w:val="00EB5C6A"/>
    <w:rsid w:val="00EB6115"/>
    <w:rsid w:val="00F05166"/>
    <w:rsid w:val="00F37069"/>
    <w:rsid w:val="00F72BDF"/>
    <w:rsid w:val="00FC75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6CC4"/>
  <w15:docId w15:val="{8D7F14C4-9FC5-4B78-92D2-E6A285A6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5CF"/>
  </w:style>
  <w:style w:type="paragraph" w:styleId="1">
    <w:name w:val="heading 1"/>
    <w:basedOn w:val="a"/>
    <w:next w:val="a"/>
    <w:link w:val="1Char"/>
    <w:autoRedefine/>
    <w:uiPriority w:val="9"/>
    <w:qFormat/>
    <w:rsid w:val="009F4983"/>
    <w:pPr>
      <w:keepNext/>
      <w:keepLines/>
      <w:spacing w:before="360" w:after="360" w:line="276" w:lineRule="auto"/>
      <w:jc w:val="center"/>
      <w:outlineLvl w:val="0"/>
    </w:pPr>
    <w:rPr>
      <w:rFonts w:asciiTheme="majorHAnsi" w:eastAsiaTheme="majorEastAsia" w:hAnsiTheme="majorHAnsi" w:cstheme="majorBidi"/>
      <w:color w:val="997339" w:themeColor="accent6" w:themeShade="BF"/>
      <w:sz w:val="72"/>
      <w:szCs w:val="72"/>
      <w:lang w:val="ru-RU"/>
    </w:rPr>
  </w:style>
  <w:style w:type="paragraph" w:styleId="2">
    <w:name w:val="heading 2"/>
    <w:basedOn w:val="a"/>
    <w:next w:val="a"/>
    <w:link w:val="2Char"/>
    <w:uiPriority w:val="9"/>
    <w:unhideWhenUsed/>
    <w:qFormat/>
    <w:rsid w:val="004615A0"/>
    <w:pPr>
      <w:keepNext/>
      <w:keepLines/>
      <w:spacing w:before="240"/>
      <w:outlineLvl w:val="1"/>
    </w:pPr>
    <w:rPr>
      <w:rFonts w:asciiTheme="majorHAnsi" w:eastAsiaTheme="majorEastAsia" w:hAnsiTheme="majorHAnsi" w:cstheme="majorBidi"/>
      <w:color w:val="B35E06" w:themeColor="accent1" w:themeShade="BF"/>
      <w:sz w:val="34"/>
      <w:szCs w:val="34"/>
      <w:lang w:val="ru-RU"/>
    </w:rPr>
  </w:style>
  <w:style w:type="paragraph" w:styleId="3">
    <w:name w:val="heading 3"/>
    <w:basedOn w:val="a"/>
    <w:uiPriority w:val="9"/>
    <w:semiHidden/>
    <w:unhideWhenUsed/>
    <w:qFormat/>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E47C16"/>
    <w:rPr>
      <w:b/>
      <w:bCs/>
      <w:smallCaps/>
      <w:spacing w:val="7"/>
    </w:rPr>
  </w:style>
  <w:style w:type="paragraph" w:styleId="a5">
    <w:name w:val="Subtitle"/>
    <w:basedOn w:val="a"/>
    <w:next w:val="a"/>
    <w:link w:val="Char"/>
    <w:uiPriority w:val="11"/>
    <w:qFormat/>
    <w:rsid w:val="005214DA"/>
    <w:pPr>
      <w:numPr>
        <w:ilvl w:val="1"/>
      </w:numPr>
      <w:jc w:val="center"/>
    </w:pPr>
    <w:rPr>
      <w:rFonts w:eastAsiaTheme="minorEastAsia"/>
      <w:color w:val="5A5A5A" w:themeColor="text1" w:themeTint="A5"/>
      <w:spacing w:val="15"/>
      <w:sz w:val="26"/>
      <w:szCs w:val="26"/>
      <w:lang w:val="ru-RU"/>
    </w:rPr>
  </w:style>
  <w:style w:type="character" w:customStyle="1" w:styleId="Char">
    <w:name w:val="عنوان فرعي Char"/>
    <w:basedOn w:val="a0"/>
    <w:link w:val="a5"/>
    <w:uiPriority w:val="11"/>
    <w:rsid w:val="005214DA"/>
    <w:rPr>
      <w:rFonts w:eastAsiaTheme="minorEastAsia"/>
      <w:color w:val="5A5A5A" w:themeColor="text1" w:themeTint="A5"/>
      <w:spacing w:val="15"/>
      <w:sz w:val="26"/>
      <w:szCs w:val="26"/>
      <w:lang w:val="ru-RU"/>
    </w:rPr>
  </w:style>
  <w:style w:type="paragraph" w:styleId="a6">
    <w:name w:val="Quote"/>
    <w:basedOn w:val="a"/>
    <w:next w:val="a"/>
    <w:link w:val="Char0"/>
    <w:uiPriority w:val="29"/>
    <w:qFormat/>
    <w:rsid w:val="009C5B27"/>
    <w:pPr>
      <w:spacing w:before="200"/>
      <w:ind w:left="864" w:right="864"/>
      <w:jc w:val="center"/>
    </w:pPr>
    <w:rPr>
      <w:i/>
      <w:iCs/>
      <w:color w:val="404040" w:themeColor="text1" w:themeTint="BF"/>
    </w:rPr>
  </w:style>
  <w:style w:type="character" w:customStyle="1" w:styleId="Char0">
    <w:name w:val="اقتباس Char"/>
    <w:basedOn w:val="a0"/>
    <w:link w:val="a6"/>
    <w:uiPriority w:val="29"/>
    <w:rsid w:val="009C5B27"/>
    <w:rPr>
      <w:i/>
      <w:iCs/>
      <w:color w:val="404040" w:themeColor="text1" w:themeTint="BF"/>
    </w:rPr>
  </w:style>
  <w:style w:type="paragraph" w:styleId="a7">
    <w:name w:val="header"/>
    <w:basedOn w:val="a"/>
    <w:link w:val="Char1"/>
    <w:uiPriority w:val="99"/>
    <w:unhideWhenUsed/>
    <w:rsid w:val="003C6751"/>
    <w:pPr>
      <w:tabs>
        <w:tab w:val="center" w:pos="4153"/>
        <w:tab w:val="right" w:pos="8306"/>
      </w:tabs>
      <w:spacing w:after="0" w:line="240" w:lineRule="auto"/>
    </w:pPr>
  </w:style>
  <w:style w:type="character" w:customStyle="1" w:styleId="Char1">
    <w:name w:val="رأس الصفحة Char"/>
    <w:basedOn w:val="a0"/>
    <w:link w:val="a7"/>
    <w:uiPriority w:val="99"/>
    <w:rsid w:val="003C6751"/>
  </w:style>
  <w:style w:type="paragraph" w:styleId="a8">
    <w:name w:val="footer"/>
    <w:basedOn w:val="a"/>
    <w:link w:val="Char2"/>
    <w:uiPriority w:val="99"/>
    <w:unhideWhenUsed/>
    <w:rsid w:val="003C6751"/>
    <w:pPr>
      <w:tabs>
        <w:tab w:val="center" w:pos="4153"/>
        <w:tab w:val="right" w:pos="8306"/>
      </w:tabs>
      <w:spacing w:after="0" w:line="240" w:lineRule="auto"/>
    </w:pPr>
  </w:style>
  <w:style w:type="character" w:customStyle="1" w:styleId="Char2">
    <w:name w:val="تذييل الصفحة Char"/>
    <w:basedOn w:val="a0"/>
    <w:link w:val="a8"/>
    <w:uiPriority w:val="99"/>
    <w:rsid w:val="003C6751"/>
  </w:style>
  <w:style w:type="paragraph" w:styleId="a9">
    <w:name w:val="No Spacing"/>
    <w:autoRedefine/>
    <w:uiPriority w:val="1"/>
    <w:qFormat/>
    <w:rsid w:val="00910BE9"/>
    <w:pPr>
      <w:keepNext/>
      <w:keepLines/>
      <w:bidi/>
      <w:spacing w:before="160" w:after="400" w:line="240" w:lineRule="auto"/>
      <w:ind w:firstLine="170"/>
      <w:jc w:val="both"/>
    </w:pPr>
    <w:rPr>
      <w:rFonts w:eastAsiaTheme="minorEastAsia"/>
      <w:sz w:val="28"/>
      <w:szCs w:val="28"/>
      <w:lang w:val="ru-RU"/>
    </w:rPr>
  </w:style>
  <w:style w:type="paragraph" w:customStyle="1" w:styleId="aa">
    <w:name w:val="صلى الله عليه وسلم"/>
    <w:basedOn w:val="a9"/>
    <w:link w:val="Char3"/>
    <w:autoRedefine/>
    <w:qFormat/>
    <w:rsid w:val="001A5AF0"/>
    <w:rPr>
      <w:color w:val="808080" w:themeColor="background1" w:themeShade="80"/>
    </w:rPr>
  </w:style>
  <w:style w:type="character" w:customStyle="1" w:styleId="Char3">
    <w:name w:val="صلى الله عليه وسلم Char"/>
    <w:basedOn w:val="a0"/>
    <w:link w:val="aa"/>
    <w:rsid w:val="001A5AF0"/>
    <w:rPr>
      <w:rFonts w:eastAsiaTheme="minorEastAsia"/>
      <w:color w:val="808080" w:themeColor="background1" w:themeShade="80"/>
      <w:sz w:val="28"/>
      <w:szCs w:val="28"/>
      <w:lang w:val="ru-RU"/>
    </w:rPr>
  </w:style>
  <w:style w:type="character" w:customStyle="1" w:styleId="1Char">
    <w:name w:val="العنوان 1 Char"/>
    <w:basedOn w:val="a0"/>
    <w:link w:val="1"/>
    <w:uiPriority w:val="9"/>
    <w:rsid w:val="009F4983"/>
    <w:rPr>
      <w:rFonts w:asciiTheme="majorHAnsi" w:eastAsiaTheme="majorEastAsia" w:hAnsiTheme="majorHAnsi" w:cstheme="majorBidi"/>
      <w:color w:val="997339" w:themeColor="accent6" w:themeShade="BF"/>
      <w:sz w:val="72"/>
      <w:szCs w:val="72"/>
      <w:lang w:val="ru-RU"/>
    </w:rPr>
  </w:style>
  <w:style w:type="character" w:customStyle="1" w:styleId="2Char">
    <w:name w:val="عنوان 2 Char"/>
    <w:basedOn w:val="a0"/>
    <w:link w:val="2"/>
    <w:uiPriority w:val="9"/>
    <w:rsid w:val="004615A0"/>
    <w:rPr>
      <w:rFonts w:asciiTheme="majorHAnsi" w:eastAsiaTheme="majorEastAsia" w:hAnsiTheme="majorHAnsi" w:cstheme="majorBidi"/>
      <w:color w:val="B35E06" w:themeColor="accent1" w:themeShade="BF"/>
      <w:sz w:val="34"/>
      <w:szCs w:val="34"/>
      <w:lang w:val="ru-RU"/>
    </w:rPr>
  </w:style>
  <w:style w:type="character" w:styleId="ab">
    <w:name w:val="Emphasis"/>
    <w:aliases w:val="حديث"/>
    <w:basedOn w:val="a0"/>
    <w:uiPriority w:val="20"/>
    <w:qFormat/>
    <w:rsid w:val="00BB5365"/>
    <w:rPr>
      <w:color w:val="0D2B3E" w:themeColor="accent3" w:themeShade="80"/>
    </w:rPr>
  </w:style>
  <w:style w:type="paragraph" w:styleId="ac">
    <w:name w:val="List Paragraph"/>
    <w:basedOn w:val="a"/>
    <w:uiPriority w:val="34"/>
    <w:qFormat/>
    <w:rsid w:val="00DD55CF"/>
    <w:pPr>
      <w:ind w:left="720"/>
      <w:contextualSpacing/>
    </w:pPr>
  </w:style>
  <w:style w:type="paragraph" w:styleId="ad">
    <w:name w:val="Intense Quote"/>
    <w:aliases w:val="الاية بالعربي"/>
    <w:basedOn w:val="a9"/>
    <w:next w:val="a"/>
    <w:link w:val="Char4"/>
    <w:autoRedefine/>
    <w:uiPriority w:val="30"/>
    <w:qFormat/>
    <w:rsid w:val="00910BE9"/>
    <w:rPr>
      <w:color w:val="997339" w:themeColor="accent6" w:themeShade="BF"/>
      <w:sz w:val="30"/>
      <w:szCs w:val="30"/>
    </w:rPr>
  </w:style>
  <w:style w:type="character" w:customStyle="1" w:styleId="Char4">
    <w:name w:val="اقتباس مكثف Char"/>
    <w:aliases w:val="الاية بالعربي Char"/>
    <w:basedOn w:val="a0"/>
    <w:link w:val="ad"/>
    <w:uiPriority w:val="30"/>
    <w:rsid w:val="00910BE9"/>
    <w:rPr>
      <w:rFonts w:eastAsiaTheme="minorEastAsia"/>
      <w:color w:val="997339" w:themeColor="accent6" w:themeShade="BF"/>
      <w:sz w:val="30"/>
      <w:szCs w:val="30"/>
      <w:lang w:val="ru-RU"/>
    </w:rPr>
  </w:style>
  <w:style w:type="character" w:styleId="ae">
    <w:name w:val="Subtle Reference"/>
    <w:aliases w:val="الاية"/>
    <w:basedOn w:val="a0"/>
    <w:uiPriority w:val="31"/>
    <w:qFormat/>
    <w:rsid w:val="00DD55CF"/>
    <w:rPr>
      <w:smallCaps/>
      <w:color w:val="595959" w:themeColor="text1" w:themeTint="A6"/>
      <w:sz w:val="24"/>
      <w:szCs w:val="24"/>
    </w:rPr>
  </w:style>
  <w:style w:type="character" w:styleId="af">
    <w:name w:val="Intense Reference"/>
    <w:aliases w:val="المؤلف"/>
    <w:basedOn w:val="a0"/>
    <w:uiPriority w:val="32"/>
    <w:qFormat/>
    <w:rsid w:val="00DD55CF"/>
    <w:rPr>
      <w:b/>
      <w:bCs/>
      <w:smallCaps/>
      <w:color w:val="C19859" w:themeColor="accent6"/>
    </w:rPr>
  </w:style>
  <w:style w:type="paragraph" w:styleId="af0">
    <w:name w:val="TOC Heading"/>
    <w:basedOn w:val="1"/>
    <w:next w:val="a"/>
    <w:uiPriority w:val="39"/>
    <w:unhideWhenUsed/>
    <w:qFormat/>
    <w:rsid w:val="00DD55CF"/>
    <w:pPr>
      <w:spacing w:before="240" w:after="0" w:line="259" w:lineRule="auto"/>
      <w:jc w:val="left"/>
      <w:outlineLvl w:val="9"/>
    </w:pPr>
    <w:rPr>
      <w:color w:val="B35E06" w:themeColor="accent1" w:themeShade="BF"/>
      <w:sz w:val="32"/>
      <w:szCs w:val="32"/>
      <w:lang w:eastAsia="tr-TR"/>
    </w:rPr>
  </w:style>
  <w:style w:type="paragraph" w:styleId="10">
    <w:name w:val="toc 1"/>
    <w:basedOn w:val="a"/>
    <w:next w:val="a"/>
    <w:autoRedefine/>
    <w:uiPriority w:val="39"/>
    <w:unhideWhenUsed/>
    <w:rsid w:val="009B74CD"/>
    <w:pPr>
      <w:spacing w:after="100"/>
    </w:pPr>
  </w:style>
  <w:style w:type="paragraph" w:styleId="20">
    <w:name w:val="toc 2"/>
    <w:basedOn w:val="a"/>
    <w:next w:val="a"/>
    <w:autoRedefine/>
    <w:uiPriority w:val="39"/>
    <w:unhideWhenUsed/>
    <w:rsid w:val="009B74CD"/>
    <w:pPr>
      <w:spacing w:after="100"/>
      <w:ind w:left="220"/>
    </w:pPr>
  </w:style>
  <w:style w:type="character" w:styleId="Hyperlink">
    <w:name w:val="Hyperlink"/>
    <w:basedOn w:val="a0"/>
    <w:uiPriority w:val="99"/>
    <w:unhideWhenUsed/>
    <w:rsid w:val="009B74CD"/>
    <w:rPr>
      <w:color w:val="6B9F25" w:themeColor="hyperlink"/>
      <w:u w:val="single"/>
    </w:rPr>
  </w:style>
  <w:style w:type="character" w:styleId="af1">
    <w:name w:val="Strong"/>
    <w:basedOn w:val="a0"/>
    <w:uiPriority w:val="22"/>
    <w:qFormat/>
    <w:rsid w:val="009F4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واجهة">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9DC56-5C3B-4BB3-B376-BB030714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رسالة في الدعوة إلى الله - روسي - Русский.dotx</Template>
  <TotalTime>1</TotalTime>
  <Pages>66</Pages>
  <Words>7618</Words>
  <Characters>43424</Characters>
  <Application>Microsoft Office Word</Application>
  <DocSecurity>0</DocSecurity>
  <Lines>361</Lines>
  <Paragraphs>101</Paragraphs>
  <ScaleCrop>false</ScaleCrop>
  <Manager/>
  <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2</cp:revision>
  <cp:lastPrinted>2023-03-28T08:20:00Z</cp:lastPrinted>
  <dcterms:created xsi:type="dcterms:W3CDTF">2023-03-28T08:21:00Z</dcterms:created>
  <dcterms:modified xsi:type="dcterms:W3CDTF">2023-03-28T08:21:00Z</dcterms:modified>
  <cp:category/>
</cp:coreProperties>
</file>