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475F1" w14:textId="6C113E21" w:rsidR="00C949C0" w:rsidRDefault="002E0A20" w:rsidP="00E729C5">
      <w:pPr>
        <w:pStyle w:val="Title"/>
        <w:widowControl w:val="0"/>
        <w:spacing w:before="240" w:after="240" w:line="240" w:lineRule="auto"/>
        <w:ind w:firstLine="0"/>
        <w:contextualSpacing w:val="0"/>
        <w:rPr>
          <w:lang w:val="ru-RU" w:eastAsia="ar-SA"/>
        </w:rPr>
        <w:sectPr w:rsidR="00C949C0" w:rsidSect="00E729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notePr>
            <w:numRestart w:val="eachPage"/>
          </w:footnotePr>
          <w:pgSz w:w="10206" w:h="14175" w:code="1"/>
          <w:pgMar w:top="1134" w:right="1134" w:bottom="851" w:left="1134" w:header="720" w:footer="720" w:gutter="0"/>
          <w:cols w:space="720"/>
          <w:titlePg/>
          <w:docGrid w:linePitch="381"/>
        </w:sectPr>
      </w:pPr>
      <w:r>
        <w:rPr>
          <w:noProof/>
          <w:lang w:val="ru-RU" w:eastAsia="ar-SA"/>
        </w:rPr>
        <w:drawing>
          <wp:anchor distT="0" distB="0" distL="114300" distR="114300" simplePos="0" relativeHeight="251664384" behindDoc="0" locked="0" layoutInCell="1" allowOverlap="1" wp14:anchorId="6C897544" wp14:editId="723284BC">
            <wp:simplePos x="0" y="0"/>
            <wp:positionH relativeFrom="margin">
              <wp:posOffset>-719455</wp:posOffset>
            </wp:positionH>
            <wp:positionV relativeFrom="margin">
              <wp:posOffset>-845820</wp:posOffset>
            </wp:positionV>
            <wp:extent cx="6480000" cy="9000000"/>
            <wp:effectExtent l="0" t="0" r="0" b="0"/>
            <wp:wrapSquare wrapText="bothSides"/>
            <wp:docPr id="409601035" name="Picture 6" descr="A brown paper with a tower and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01035" name="Picture 6" descr="A brown paper with a tower and 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3C1C65" w14:textId="5BAD0D2F" w:rsidR="00DA24F9" w:rsidRDefault="002E0A20" w:rsidP="00E729C5">
      <w:pPr>
        <w:pStyle w:val="Title"/>
        <w:widowControl w:val="0"/>
        <w:spacing w:before="240" w:after="240" w:line="240" w:lineRule="auto"/>
        <w:ind w:firstLine="0"/>
        <w:contextualSpacing w:val="0"/>
        <w:rPr>
          <w:rtl/>
          <w:lang w:val="ru-RU" w:eastAsia="ar-SA"/>
        </w:rPr>
      </w:pPr>
      <w:r>
        <w:rPr>
          <w:noProof/>
          <w:lang w:val="ru-RU" w:eastAsia="ar-SA"/>
        </w:rPr>
        <w:lastRenderedPageBreak/>
        <w:drawing>
          <wp:anchor distT="0" distB="0" distL="114300" distR="114300" simplePos="0" relativeHeight="251659264" behindDoc="1" locked="0" layoutInCell="1" allowOverlap="1" wp14:anchorId="4664444F" wp14:editId="7D4DC7AA">
            <wp:simplePos x="0" y="0"/>
            <wp:positionH relativeFrom="margin">
              <wp:posOffset>2070100</wp:posOffset>
            </wp:positionH>
            <wp:positionV relativeFrom="paragraph">
              <wp:posOffset>323850</wp:posOffset>
            </wp:positionV>
            <wp:extent cx="899795" cy="899795"/>
            <wp:effectExtent l="0" t="0" r="0" b="0"/>
            <wp:wrapNone/>
            <wp:docPr id="517415510" name="Picture 3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15510" name="Picture 3" descr="A black background with a black square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ar-SA"/>
        </w:rPr>
        <w:drawing>
          <wp:anchor distT="0" distB="0" distL="114300" distR="114300" simplePos="0" relativeHeight="251658240" behindDoc="1" locked="0" layoutInCell="1" allowOverlap="1" wp14:anchorId="6CEA891B" wp14:editId="506EAD24">
            <wp:simplePos x="0" y="0"/>
            <wp:positionH relativeFrom="margin">
              <wp:posOffset>-720090</wp:posOffset>
            </wp:positionH>
            <wp:positionV relativeFrom="margin">
              <wp:posOffset>-788670</wp:posOffset>
            </wp:positionV>
            <wp:extent cx="6479540" cy="8999855"/>
            <wp:effectExtent l="0" t="0" r="0" b="0"/>
            <wp:wrapNone/>
            <wp:docPr id="209929621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296216" name="Picture 209929621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9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E6C6A2" w14:textId="73C4B051" w:rsidR="00DA24F9" w:rsidRDefault="00DA24F9" w:rsidP="00E729C5">
      <w:pPr>
        <w:pStyle w:val="Title"/>
        <w:widowControl w:val="0"/>
        <w:spacing w:before="240" w:after="240" w:line="240" w:lineRule="auto"/>
        <w:ind w:firstLine="0"/>
        <w:contextualSpacing w:val="0"/>
        <w:rPr>
          <w:rtl/>
          <w:lang w:val="ru-RU" w:eastAsia="ar-SA"/>
        </w:rPr>
      </w:pPr>
    </w:p>
    <w:p w14:paraId="521ADAA9" w14:textId="38BBCEEB" w:rsidR="00DA24F9" w:rsidRDefault="00DA24F9" w:rsidP="00E729C5">
      <w:pPr>
        <w:pStyle w:val="Title"/>
        <w:widowControl w:val="0"/>
        <w:spacing w:before="240" w:after="240" w:line="240" w:lineRule="auto"/>
        <w:ind w:firstLine="0"/>
        <w:contextualSpacing w:val="0"/>
        <w:rPr>
          <w:rtl/>
          <w:lang w:val="ru-RU" w:eastAsia="ar-SA"/>
        </w:rPr>
      </w:pPr>
    </w:p>
    <w:p w14:paraId="2F580D64" w14:textId="2843861C" w:rsidR="00DA24F9" w:rsidRPr="00DA24F9" w:rsidRDefault="00DA24F9" w:rsidP="00DA24F9">
      <w:pPr>
        <w:rPr>
          <w:sz w:val="2"/>
          <w:szCs w:val="2"/>
          <w:lang w:val="ru-RU" w:eastAsia="ar-SA"/>
        </w:rPr>
      </w:pPr>
    </w:p>
    <w:p w14:paraId="2D3CE376" w14:textId="308173B9" w:rsidR="00DA24F9" w:rsidRDefault="00DA24F9" w:rsidP="00DA24F9">
      <w:pPr>
        <w:pStyle w:val="Title"/>
        <w:widowControl w:val="0"/>
        <w:spacing w:before="240" w:after="240" w:line="240" w:lineRule="auto"/>
        <w:ind w:firstLine="0"/>
        <w:contextualSpacing w:val="0"/>
        <w:rPr>
          <w:noProof/>
          <w:rtl/>
          <w:lang w:val="ru-RU" w:eastAsia="ar-SA"/>
        </w:rPr>
      </w:pPr>
      <w:r w:rsidRPr="00DA24F9">
        <w:rPr>
          <w:noProof/>
          <w:lang w:val="ru-RU" w:eastAsia="ar-S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7E591F" wp14:editId="27CDA74D">
                <wp:simplePos x="0" y="0"/>
                <wp:positionH relativeFrom="margin">
                  <wp:posOffset>240030</wp:posOffset>
                </wp:positionH>
                <wp:positionV relativeFrom="paragraph">
                  <wp:posOffset>572135</wp:posOffset>
                </wp:positionV>
                <wp:extent cx="4587240" cy="395478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7240" cy="3954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38915" w14:textId="11945A7A" w:rsidR="00DA24F9" w:rsidRPr="00DA24F9" w:rsidRDefault="00DA24F9" w:rsidP="00DA24F9">
                            <w:pPr>
                              <w:widowControl w:val="0"/>
                              <w:spacing w:before="120" w:after="120"/>
                              <w:ind w:firstLine="0"/>
                              <w:rPr>
                                <w:spacing w:val="-4"/>
                                <w:sz w:val="36"/>
                                <w:szCs w:val="28"/>
                                <w:lang w:val="ru-RU" w:eastAsia="ar-SA"/>
                              </w:rPr>
                            </w:pPr>
                            <w:r w:rsidRPr="00DA24F9">
                              <w:rPr>
                                <w:sz w:val="36"/>
                                <w:szCs w:val="28"/>
                                <w:lang w:val="ru-RU" w:eastAsia="ar-SA" w:bidi="ar-EG"/>
                              </w:rPr>
                              <w:t xml:space="preserve">Воистину, вся хвала принадлежит Аллаху, Которого мы восхваляем, у Которого просим помощи и просим о прощении. Мы ищем защиты у Аллаха от зла наших душ и дурных дел. Кого Аллах ведет по прямому пути, того никто не сможет ввести в заблуждение. А кого Он введет в заблуждение, того никто не наставит на прямой путь. Я свидетельствую, что нет бога, достойного поклонения, кроме одного Аллаха, у Которого нет сотоварища, и свидетельствую, что наш пророк Мухаммад – Его раб и посланник. Да благословит его Аллах и приветствует, а </w:t>
                            </w:r>
                            <w:r>
                              <w:rPr>
                                <w:sz w:val="36"/>
                                <w:szCs w:val="28"/>
                                <w:rtl/>
                                <w:lang w:val="ru-RU" w:eastAsia="ar-SA" w:bidi="ar-EG"/>
                              </w:rPr>
                              <w:br/>
                            </w:r>
                            <w:r>
                              <w:rPr>
                                <w:rFonts w:hint="cs"/>
                                <w:sz w:val="36"/>
                                <w:szCs w:val="28"/>
                                <w:rtl/>
                                <w:lang w:val="ru-RU" w:eastAsia="ar-SA" w:bidi="ar-EG"/>
                              </w:rPr>
                              <w:t xml:space="preserve">   </w:t>
                            </w:r>
                            <w:r w:rsidRPr="00DA24F9">
                              <w:rPr>
                                <w:sz w:val="36"/>
                                <w:szCs w:val="28"/>
                                <w:lang w:val="ru-RU" w:eastAsia="ar-SA" w:bidi="ar-EG"/>
                              </w:rPr>
                              <w:t>также его семью и всех его </w:t>
                            </w:r>
                            <w:r w:rsidRPr="00DA24F9">
                              <w:rPr>
                                <w:spacing w:val="-4"/>
                                <w:sz w:val="36"/>
                                <w:szCs w:val="28"/>
                                <w:lang w:val="ru-RU" w:eastAsia="ar-SA" w:bidi="ar-EG"/>
                              </w:rPr>
                              <w:t>сподвижников.</w:t>
                            </w:r>
                          </w:p>
                          <w:p w14:paraId="678E0201" w14:textId="0A721119" w:rsidR="00DA24F9" w:rsidRPr="00DA24F9" w:rsidRDefault="00DA24F9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E59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.9pt;margin-top:45.05pt;width:361.2pt;height:311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" filled="f" stroked="f">
                <v:textbox>
                  <w:txbxContent>
                    <w:p w14:paraId="28C38915" w14:textId="11945A7A" w:rsidR="00DA24F9" w:rsidRPr="00DA24F9" w:rsidRDefault="00DA24F9" w:rsidP="00DA24F9">
                      <w:pPr>
                        <w:widowControl w:val="0"/>
                        <w:spacing w:before="120" w:after="120"/>
                        <w:ind w:firstLine="0"/>
                        <w:rPr>
                          <w:spacing w:val="-4"/>
                          <w:sz w:val="36"/>
                          <w:szCs w:val="28"/>
                          <w:lang w:val="ru-RU" w:eastAsia="ar-SA"/>
                        </w:rPr>
                      </w:pPr>
                      <w:r w:rsidRPr="00DA24F9">
                        <w:rPr>
                          <w:sz w:val="36"/>
                          <w:szCs w:val="28"/>
                          <w:lang w:val="ru-RU" w:eastAsia="ar-SA" w:bidi="ar-EG"/>
                        </w:rPr>
                        <w:t xml:space="preserve">Воистину, вся хвала принадлежит Аллаху, Которого мы восхваляем, у Которого просим помощи и просим о прощении. Мы ищем защиты у Аллаха от зла наших душ и дурных дел. Кого Аллах ведет по прямому пути, того никто не сможет ввести в заблуждение. А кого Он введет в заблуждение, того никто не наставит на прямой путь. Я свидетельствую, что нет бога, достойного поклонения, кроме одного Аллаха, у Которого нет сотоварища, и свидетельствую, что наш пророк Мухаммад – Его раб и посланник. Да благословит его Аллах и приветствует, а </w:t>
                      </w:r>
                      <w:r>
                        <w:rPr>
                          <w:sz w:val="36"/>
                          <w:szCs w:val="28"/>
                          <w:rtl/>
                          <w:lang w:val="ru-RU" w:eastAsia="ar-SA" w:bidi="ar-EG"/>
                        </w:rPr>
                        <w:br/>
                      </w:r>
                      <w:r>
                        <w:rPr>
                          <w:rFonts w:hint="cs"/>
                          <w:sz w:val="36"/>
                          <w:szCs w:val="28"/>
                          <w:rtl/>
                          <w:lang w:val="ru-RU" w:eastAsia="ar-SA" w:bidi="ar-EG"/>
                        </w:rPr>
                        <w:t xml:space="preserve">   </w:t>
                      </w:r>
                      <w:r w:rsidRPr="00DA24F9">
                        <w:rPr>
                          <w:sz w:val="36"/>
                          <w:szCs w:val="28"/>
                          <w:lang w:val="ru-RU" w:eastAsia="ar-SA" w:bidi="ar-EG"/>
                        </w:rPr>
                        <w:t>также его семью и всех его </w:t>
                      </w:r>
                      <w:r w:rsidRPr="00DA24F9">
                        <w:rPr>
                          <w:spacing w:val="-4"/>
                          <w:sz w:val="36"/>
                          <w:szCs w:val="28"/>
                          <w:lang w:val="ru-RU" w:eastAsia="ar-SA" w:bidi="ar-EG"/>
                        </w:rPr>
                        <w:t>сподвижников.</w:t>
                      </w:r>
                    </w:p>
                    <w:p w14:paraId="678E0201" w14:textId="0A721119" w:rsidR="00DA24F9" w:rsidRPr="00DA24F9" w:rsidRDefault="00DA24F9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95B" w:rsidRPr="009A595B">
        <w:t xml:space="preserve"> </w:t>
      </w:r>
      <w:r w:rsidR="009A595B" w:rsidRPr="009A595B">
        <w:rPr>
          <w:noProof/>
          <w:lang w:val="ru-RU" w:eastAsia="ar-SA"/>
        </w:rPr>
        <w:t>возвеличивание Аллаха</w:t>
      </w:r>
      <w:r w:rsidR="00C949C0">
        <w:rPr>
          <w:noProof/>
          <w:lang w:val="ru-RU" w:eastAsia="ar-SA"/>
        </w:rPr>
        <w:t xml:space="preserve"> </w:t>
      </w:r>
      <w:r>
        <w:rPr>
          <w:rFonts w:hint="cs"/>
          <w:noProof/>
          <w:rtl/>
          <w:lang w:val="ru-RU" w:eastAsia="ar-SA"/>
        </w:rPr>
        <w:t>*</w:t>
      </w:r>
    </w:p>
    <w:p w14:paraId="27F391EA" w14:textId="018320F3" w:rsidR="00DA24F9" w:rsidRPr="00DA24F9" w:rsidRDefault="00DA24F9" w:rsidP="00DA24F9">
      <w:pPr>
        <w:ind w:firstLine="0"/>
        <w:rPr>
          <w:rtl/>
          <w:lang w:val="ru-RU" w:eastAsia="ar-SA"/>
        </w:rPr>
      </w:pPr>
      <w:r>
        <w:rPr>
          <w:noProof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93AAA6" wp14:editId="003C79DD">
                <wp:simplePos x="0" y="0"/>
                <wp:positionH relativeFrom="column">
                  <wp:posOffset>255270</wp:posOffset>
                </wp:positionH>
                <wp:positionV relativeFrom="paragraph">
                  <wp:posOffset>4104005</wp:posOffset>
                </wp:positionV>
                <wp:extent cx="4556760" cy="7200"/>
                <wp:effectExtent l="0" t="0" r="15240" b="31115"/>
                <wp:wrapNone/>
                <wp:docPr id="129688186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6760" cy="7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5160C6" id="Rectangle 4" o:spid="_x0000_s1026" style="position:absolute;margin-left:20.1pt;margin-top:323.15pt;width:358.8pt;height: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" fillcolor="black [3213]" strokecolor="black [3213]" strokeweight="1pt"/>
            </w:pict>
          </mc:Fallback>
        </mc:AlternateContent>
      </w:r>
    </w:p>
    <w:p w14:paraId="66069CE7" w14:textId="16F55253" w:rsidR="00DA24F9" w:rsidRPr="00DA24F9" w:rsidRDefault="00DA24F9" w:rsidP="00DA24F9">
      <w:pPr>
        <w:pStyle w:val="FootnoteText"/>
        <w:ind w:firstLine="0"/>
        <w:jc w:val="center"/>
        <w:rPr>
          <w:sz w:val="24"/>
          <w:szCs w:val="24"/>
          <w:lang w:val="ru-RU"/>
        </w:rPr>
      </w:pPr>
      <w:r w:rsidRPr="00DA24F9">
        <w:rPr>
          <w:sz w:val="24"/>
          <w:szCs w:val="24"/>
          <w:lang w:val="ru-RU"/>
        </w:rPr>
        <w:t xml:space="preserve">Эта проповедь была произнесена в пятницу </w:t>
      </w:r>
      <w:r w:rsidRPr="00DA24F9">
        <w:rPr>
          <w:sz w:val="24"/>
          <w:szCs w:val="24"/>
          <w:rtl/>
          <w:lang w:val="ru-RU"/>
        </w:rPr>
        <w:br/>
      </w:r>
      <w:r w:rsidRPr="00DA24F9">
        <w:rPr>
          <w:sz w:val="24"/>
          <w:szCs w:val="24"/>
          <w:lang w:val="ru-RU"/>
        </w:rPr>
        <w:t>12-го числа месяца Раби` уль-ахир</w:t>
      </w:r>
      <w:r w:rsidRPr="00DA24F9">
        <w:rPr>
          <w:sz w:val="24"/>
          <w:szCs w:val="24"/>
          <w:rtl/>
          <w:lang w:val="ru-RU"/>
        </w:rPr>
        <w:br/>
      </w:r>
      <w:r w:rsidRPr="00DA24F9">
        <w:rPr>
          <w:sz w:val="24"/>
          <w:szCs w:val="24"/>
          <w:lang w:val="ru-RU"/>
        </w:rPr>
        <w:t xml:space="preserve"> в 1445 году по хиджре в Пророческой мечети.</w:t>
      </w:r>
    </w:p>
    <w:p w14:paraId="1C8EA5B4" w14:textId="77777777" w:rsidR="00DA24F9" w:rsidRPr="00DA24F9" w:rsidRDefault="00DA24F9" w:rsidP="00DA24F9">
      <w:pPr>
        <w:rPr>
          <w:sz w:val="32"/>
          <w:szCs w:val="24"/>
          <w:rtl/>
          <w:lang w:val="ru-RU" w:eastAsia="ar-SA"/>
        </w:rPr>
      </w:pPr>
    </w:p>
    <w:p w14:paraId="35BEBEFD" w14:textId="77777777" w:rsidR="00DA24F9" w:rsidRDefault="00DA24F9" w:rsidP="00DA24F9">
      <w:pPr>
        <w:rPr>
          <w:rtl/>
          <w:lang w:val="ru-RU" w:eastAsia="ar-SA"/>
        </w:rPr>
      </w:pPr>
    </w:p>
    <w:p w14:paraId="4D5913A1" w14:textId="77777777" w:rsidR="00DA24F9" w:rsidRDefault="00DA24F9" w:rsidP="00DA24F9">
      <w:pPr>
        <w:rPr>
          <w:rtl/>
          <w:lang w:val="ru-RU" w:eastAsia="ar-SA"/>
        </w:rPr>
      </w:pPr>
    </w:p>
    <w:p w14:paraId="1DCF39E2" w14:textId="77777777" w:rsidR="00DA24F9" w:rsidRDefault="00DA24F9" w:rsidP="00DA24F9">
      <w:pPr>
        <w:rPr>
          <w:rtl/>
          <w:lang w:val="ru-RU" w:eastAsia="ar-SA"/>
        </w:rPr>
      </w:pPr>
    </w:p>
    <w:p w14:paraId="2A46076A" w14:textId="77777777" w:rsidR="00DA24F9" w:rsidRPr="00DA24F9" w:rsidRDefault="00DA24F9" w:rsidP="00DA24F9">
      <w:pPr>
        <w:rPr>
          <w:lang w:val="ru-RU" w:eastAsia="ar-SA"/>
        </w:rPr>
      </w:pPr>
    </w:p>
    <w:p w14:paraId="6ADD437D" w14:textId="59307C1D" w:rsidR="00C949C0" w:rsidRPr="00C949C0" w:rsidRDefault="00C949C0" w:rsidP="00DA24F9">
      <w:pPr>
        <w:ind w:firstLine="0"/>
        <w:rPr>
          <w:lang w:val="ru-RU" w:eastAsia="ar-SA"/>
        </w:rPr>
        <w:sectPr w:rsidR="00C949C0" w:rsidRPr="00C949C0" w:rsidSect="009A595B">
          <w:footnotePr>
            <w:numRestart w:val="eachPage"/>
          </w:footnotePr>
          <w:pgSz w:w="10206" w:h="14175" w:code="1"/>
          <w:pgMar w:top="1134" w:right="1134" w:bottom="851" w:left="1134" w:header="720" w:footer="720" w:gutter="0"/>
          <w:cols w:space="720"/>
          <w:docGrid w:linePitch="381"/>
        </w:sectPr>
      </w:pPr>
    </w:p>
    <w:p w14:paraId="13CECE32" w14:textId="77777777" w:rsidR="005756F6" w:rsidRPr="008B1C55" w:rsidRDefault="005756F6" w:rsidP="00E729C5">
      <w:pPr>
        <w:widowControl w:val="0"/>
        <w:spacing w:before="120" w:after="120"/>
        <w:rPr>
          <w:b/>
          <w:bCs/>
          <w:lang w:val="ru-RU" w:eastAsia="ar-SA" w:bidi="ar-EG"/>
        </w:rPr>
      </w:pPr>
      <w:r w:rsidRPr="009B4C69">
        <w:rPr>
          <w:b/>
          <w:bCs/>
          <w:i/>
          <w:iCs/>
          <w:lang w:val="ru-RU"/>
        </w:rPr>
        <w:t>Амма ба`д</w:t>
      </w:r>
      <w:r w:rsidRPr="008B1C55">
        <w:rPr>
          <w:rStyle w:val="FootnoteReference"/>
          <w:b/>
          <w:bCs/>
          <w:lang w:val="ru-RU"/>
        </w:rPr>
        <w:footnoteReference w:id="1"/>
      </w:r>
      <w:r w:rsidRPr="008B1C55">
        <w:rPr>
          <w:b/>
          <w:bCs/>
          <w:lang w:val="ru-RU"/>
        </w:rPr>
        <w:t xml:space="preserve">. </w:t>
      </w:r>
    </w:p>
    <w:p w14:paraId="7FC91AD1" w14:textId="2EA0363E" w:rsidR="005756F6" w:rsidRDefault="00001E8F" w:rsidP="00E729C5">
      <w:pPr>
        <w:widowControl w:val="0"/>
        <w:spacing w:before="120" w:after="120"/>
        <w:rPr>
          <w:lang w:val="ru-RU" w:eastAsia="ar-SA" w:bidi="ar-EG"/>
        </w:rPr>
      </w:pPr>
      <w:r>
        <w:rPr>
          <w:lang w:val="ru-RU" w:eastAsia="ar-SA" w:bidi="ar-EG"/>
        </w:rPr>
        <w:t xml:space="preserve">О рабы Аллаха! </w:t>
      </w:r>
      <w:r w:rsidR="005756F6">
        <w:rPr>
          <w:lang w:val="ru-RU" w:eastAsia="ar-SA" w:bidi="ar-EG"/>
        </w:rPr>
        <w:t>Бойтесь Аллаха должным образом</w:t>
      </w:r>
      <w:r>
        <w:rPr>
          <w:lang w:val="ru-RU" w:eastAsia="ar-SA" w:bidi="ar-EG"/>
        </w:rPr>
        <w:t xml:space="preserve"> </w:t>
      </w:r>
      <w:r w:rsidR="00BB6D14" w:rsidRPr="00E078EF">
        <w:rPr>
          <w:lang w:val="ru-RU" w:eastAsia="ar-SA" w:bidi="ar-EG"/>
        </w:rPr>
        <w:t xml:space="preserve">и </w:t>
      </w:r>
      <w:r>
        <w:rPr>
          <w:lang w:val="ru-RU" w:eastAsia="ar-SA" w:bidi="ar-EG"/>
        </w:rPr>
        <w:t>помните</w:t>
      </w:r>
      <w:r w:rsidR="00BB6D14" w:rsidRPr="00E078EF">
        <w:rPr>
          <w:lang w:val="ru-RU" w:eastAsia="ar-SA" w:bidi="ar-EG"/>
        </w:rPr>
        <w:t xml:space="preserve"> о Нем в своих тайных и явных делах.</w:t>
      </w:r>
    </w:p>
    <w:p w14:paraId="6116CF24" w14:textId="77777777" w:rsidR="005756F6" w:rsidRPr="008B1C55" w:rsidRDefault="005756F6" w:rsidP="00E729C5">
      <w:pPr>
        <w:widowControl w:val="0"/>
        <w:spacing w:before="120" w:after="120"/>
        <w:rPr>
          <w:b/>
          <w:bCs/>
          <w:lang w:val="ru-RU" w:eastAsia="ar-SA" w:bidi="ar-EG"/>
        </w:rPr>
      </w:pPr>
      <w:r w:rsidRPr="009B4C69">
        <w:rPr>
          <w:b/>
          <w:bCs/>
          <w:i/>
          <w:iCs/>
          <w:lang w:val="ru-RU"/>
        </w:rPr>
        <w:t>Аййухаль-муслимун</w:t>
      </w:r>
      <w:r w:rsidRPr="008B1C55">
        <w:rPr>
          <w:rStyle w:val="FootnoteReference"/>
          <w:b/>
          <w:bCs/>
          <w:lang w:val="ru-RU"/>
        </w:rPr>
        <w:footnoteReference w:id="2"/>
      </w:r>
      <w:r w:rsidRPr="008B1C55">
        <w:rPr>
          <w:b/>
          <w:bCs/>
          <w:lang w:val="ru-RU"/>
        </w:rPr>
        <w:t xml:space="preserve">! </w:t>
      </w:r>
    </w:p>
    <w:p w14:paraId="3492E8A4" w14:textId="2C3C47FD" w:rsidR="00001E8F" w:rsidRDefault="00DA445B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>Подлинная</w:t>
      </w:r>
      <w:r w:rsidR="00D74B31">
        <w:rPr>
          <w:lang w:val="ru-RU"/>
        </w:rPr>
        <w:t xml:space="preserve"> покорност</w:t>
      </w:r>
      <w:r>
        <w:rPr>
          <w:lang w:val="ru-RU"/>
        </w:rPr>
        <w:t>ь</w:t>
      </w:r>
      <w:r w:rsidR="00D74B31">
        <w:rPr>
          <w:lang w:val="ru-RU"/>
        </w:rPr>
        <w:t xml:space="preserve"> Аллаху </w:t>
      </w:r>
      <w:r>
        <w:rPr>
          <w:lang w:val="ru-RU"/>
        </w:rPr>
        <w:t>основывается на</w:t>
      </w:r>
      <w:r w:rsidR="00D74B31">
        <w:rPr>
          <w:lang w:val="ru-RU"/>
        </w:rPr>
        <w:t xml:space="preserve"> проявлении </w:t>
      </w:r>
      <w:r>
        <w:rPr>
          <w:lang w:val="ru-RU"/>
        </w:rPr>
        <w:t xml:space="preserve">наивысшей </w:t>
      </w:r>
      <w:r w:rsidR="00D74B31">
        <w:rPr>
          <w:lang w:val="ru-RU"/>
        </w:rPr>
        <w:t xml:space="preserve">любви и </w:t>
      </w:r>
      <w:r>
        <w:rPr>
          <w:lang w:val="ru-RU"/>
        </w:rPr>
        <w:t xml:space="preserve">полного </w:t>
      </w:r>
      <w:r w:rsidR="00D74B31">
        <w:rPr>
          <w:lang w:val="ru-RU"/>
        </w:rPr>
        <w:t>унижения. Знание об именах и атрибутах Аллаха является основой знаний и сам</w:t>
      </w:r>
      <w:r w:rsidR="00D61000">
        <w:rPr>
          <w:lang w:val="ru-RU"/>
        </w:rPr>
        <w:t>ым</w:t>
      </w:r>
      <w:r w:rsidR="00D74B31">
        <w:rPr>
          <w:lang w:val="ru-RU"/>
        </w:rPr>
        <w:t xml:space="preserve"> почетн</w:t>
      </w:r>
      <w:r w:rsidR="00D61000">
        <w:rPr>
          <w:lang w:val="ru-RU"/>
        </w:rPr>
        <w:t>ым</w:t>
      </w:r>
      <w:r w:rsidR="00D74B31">
        <w:rPr>
          <w:lang w:val="ru-RU"/>
        </w:rPr>
        <w:t xml:space="preserve"> из </w:t>
      </w:r>
      <w:r w:rsidR="00D61000">
        <w:rPr>
          <w:lang w:val="ru-RU"/>
        </w:rPr>
        <w:t>его ветвей</w:t>
      </w:r>
      <w:r w:rsidR="00D74B31">
        <w:rPr>
          <w:lang w:val="ru-RU"/>
        </w:rPr>
        <w:t>. Это такое знание, на которо</w:t>
      </w:r>
      <w:r w:rsidR="00D61000">
        <w:rPr>
          <w:lang w:val="ru-RU"/>
        </w:rPr>
        <w:t xml:space="preserve">м </w:t>
      </w:r>
      <w:r w:rsidR="00D74B31">
        <w:rPr>
          <w:lang w:val="ru-RU"/>
        </w:rPr>
        <w:t xml:space="preserve">зиждется единобожие и поклонение. Души больше всего нуждаются в знании о своем Создателе и Творце, которое нельзя обрести, кроме как путем </w:t>
      </w:r>
      <w:r>
        <w:rPr>
          <w:lang w:val="ru-RU"/>
        </w:rPr>
        <w:t>по</w:t>
      </w:r>
      <w:r w:rsidR="00D74B31">
        <w:rPr>
          <w:lang w:val="ru-RU"/>
        </w:rPr>
        <w:t>знания Его имен и атрибут</w:t>
      </w:r>
      <w:r>
        <w:rPr>
          <w:lang w:val="ru-RU"/>
        </w:rPr>
        <w:t>ов</w:t>
      </w:r>
      <w:r w:rsidR="00D74B31">
        <w:rPr>
          <w:lang w:val="ru-RU"/>
        </w:rPr>
        <w:t xml:space="preserve">. Чем больше человек обладает знанием об именах и атрибутах Аллаха, тем лучше он проявляет покорность и любовь к своему Господу, возвеличивает и прославляет Его. Чем больше раб обладает знанием об именах и атрибутах Аллаха, тем </w:t>
      </w:r>
      <w:r>
        <w:rPr>
          <w:lang w:val="ru-RU"/>
        </w:rPr>
        <w:t>крепче</w:t>
      </w:r>
      <w:r w:rsidR="00D74B31">
        <w:rPr>
          <w:lang w:val="ru-RU"/>
        </w:rPr>
        <w:t xml:space="preserve"> становится его вера и убежденность. </w:t>
      </w:r>
      <w:r w:rsidR="002E025C" w:rsidRPr="002E025C">
        <w:rPr>
          <w:lang w:val="ru-RU"/>
        </w:rPr>
        <w:t xml:space="preserve">Аллах </w:t>
      </w:r>
      <w:r w:rsidR="002E025C">
        <w:rPr>
          <w:lang w:val="ru-RU"/>
        </w:rPr>
        <w:t>ставит</w:t>
      </w:r>
      <w:r w:rsidR="002E025C" w:rsidRPr="002E025C">
        <w:rPr>
          <w:lang w:val="ru-RU"/>
        </w:rPr>
        <w:t xml:space="preserve"> раба </w:t>
      </w:r>
      <w:r w:rsidR="002E025C">
        <w:rPr>
          <w:lang w:val="ru-RU"/>
        </w:rPr>
        <w:t>на</w:t>
      </w:r>
      <w:r w:rsidR="002E025C" w:rsidRPr="002E025C">
        <w:rPr>
          <w:lang w:val="ru-RU"/>
        </w:rPr>
        <w:t xml:space="preserve"> то</w:t>
      </w:r>
      <w:r w:rsidR="002E025C">
        <w:rPr>
          <w:lang w:val="ru-RU"/>
        </w:rPr>
        <w:t>т</w:t>
      </w:r>
      <w:r w:rsidR="002E025C" w:rsidRPr="002E025C">
        <w:rPr>
          <w:lang w:val="ru-RU"/>
        </w:rPr>
        <w:t xml:space="preserve"> уров</w:t>
      </w:r>
      <w:r w:rsidR="002E025C">
        <w:rPr>
          <w:lang w:val="ru-RU"/>
        </w:rPr>
        <w:t>ень</w:t>
      </w:r>
      <w:r w:rsidR="002E025C" w:rsidRPr="002E025C">
        <w:rPr>
          <w:lang w:val="ru-RU"/>
        </w:rPr>
        <w:t xml:space="preserve">, </w:t>
      </w:r>
      <w:r w:rsidR="002E025C">
        <w:rPr>
          <w:lang w:val="ru-RU"/>
        </w:rPr>
        <w:t>на</w:t>
      </w:r>
      <w:r w:rsidR="002E025C" w:rsidRPr="002E025C">
        <w:rPr>
          <w:lang w:val="ru-RU"/>
        </w:rPr>
        <w:t xml:space="preserve"> котор</w:t>
      </w:r>
      <w:r w:rsidR="002E025C">
        <w:rPr>
          <w:lang w:val="ru-RU"/>
        </w:rPr>
        <w:t>ый</w:t>
      </w:r>
      <w:r w:rsidR="002E025C" w:rsidRPr="002E025C">
        <w:rPr>
          <w:lang w:val="ru-RU"/>
        </w:rPr>
        <w:t xml:space="preserve"> раб </w:t>
      </w:r>
      <w:r w:rsidR="002E025C">
        <w:rPr>
          <w:lang w:val="ru-RU"/>
        </w:rPr>
        <w:t>ставит Аллаха в своем</w:t>
      </w:r>
      <w:r w:rsidR="009B4C69">
        <w:rPr>
          <w:lang w:val="ru-RU"/>
        </w:rPr>
        <w:t> </w:t>
      </w:r>
      <w:r w:rsidR="002E025C">
        <w:rPr>
          <w:lang w:val="ru-RU"/>
        </w:rPr>
        <w:t>сердце</w:t>
      </w:r>
      <w:r w:rsidR="00D74B31">
        <w:rPr>
          <w:lang w:val="ru-RU"/>
        </w:rPr>
        <w:t>.</w:t>
      </w:r>
    </w:p>
    <w:p w14:paraId="55ABFACB" w14:textId="4EB04961" w:rsidR="00D74B31" w:rsidRDefault="005C5FAD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 xml:space="preserve">Все имена Всевышнего являются похвальными. Пречистый Аллах </w:t>
      </w:r>
      <w:r w:rsidR="005F0B8C">
        <w:rPr>
          <w:lang w:val="ru-RU"/>
        </w:rPr>
        <w:t>назвал</w:t>
      </w:r>
      <w:r>
        <w:rPr>
          <w:lang w:val="ru-RU"/>
        </w:rPr>
        <w:t xml:space="preserve"> их прекрасными, так как </w:t>
      </w:r>
      <w:r w:rsidR="005F0B8C">
        <w:rPr>
          <w:lang w:val="ru-RU"/>
        </w:rPr>
        <w:t xml:space="preserve">все </w:t>
      </w:r>
      <w:r>
        <w:rPr>
          <w:lang w:val="ru-RU"/>
        </w:rPr>
        <w:t>они указывают на с</w:t>
      </w:r>
      <w:r w:rsidR="005F0B8C">
        <w:rPr>
          <w:lang w:val="ru-RU"/>
        </w:rPr>
        <w:t>о</w:t>
      </w:r>
      <w:r>
        <w:rPr>
          <w:lang w:val="ru-RU"/>
        </w:rPr>
        <w:t xml:space="preserve">вершенные качества. Одним из имен Аллаха является </w:t>
      </w:r>
      <w:r w:rsidRPr="005F0B8C">
        <w:rPr>
          <w:i/>
          <w:iCs/>
          <w:lang w:val="ru-RU"/>
        </w:rPr>
        <w:t>аль-Кабир</w:t>
      </w:r>
      <w:r>
        <w:rPr>
          <w:lang w:val="ru-RU"/>
        </w:rPr>
        <w:t xml:space="preserve"> (</w:t>
      </w:r>
      <w:r w:rsidR="002E025C">
        <w:rPr>
          <w:lang w:val="ru-RU"/>
        </w:rPr>
        <w:t>Великий</w:t>
      </w:r>
      <w:r>
        <w:rPr>
          <w:lang w:val="ru-RU"/>
        </w:rPr>
        <w:t>). Аллах является великим в Своей сущности, в именах и атрибутах</w:t>
      </w:r>
      <w:r w:rsidR="002E025C">
        <w:rPr>
          <w:lang w:val="ru-RU"/>
        </w:rPr>
        <w:t>,</w:t>
      </w:r>
      <w:r>
        <w:rPr>
          <w:lang w:val="ru-RU"/>
        </w:rPr>
        <w:t xml:space="preserve"> и описывается величием и</w:t>
      </w:r>
      <w:r w:rsidR="009B4C69">
        <w:rPr>
          <w:lang w:val="ru-RU"/>
        </w:rPr>
        <w:t> </w:t>
      </w:r>
      <w:r w:rsidR="0034643D" w:rsidRPr="0034643D">
        <w:rPr>
          <w:lang w:val="ru-RU"/>
        </w:rPr>
        <w:t>величавостью</w:t>
      </w:r>
      <w:r>
        <w:rPr>
          <w:lang w:val="ru-RU"/>
        </w:rPr>
        <w:t>.</w:t>
      </w:r>
    </w:p>
    <w:p w14:paraId="26CDC7B1" w14:textId="68AA2874" w:rsidR="00435A44" w:rsidRDefault="00435A44" w:rsidP="00E729C5">
      <w:pPr>
        <w:widowControl w:val="0"/>
        <w:spacing w:before="120" w:after="120"/>
        <w:rPr>
          <w:rtl/>
          <w:lang w:val="ru-RU"/>
        </w:rPr>
      </w:pPr>
      <w:r>
        <w:rPr>
          <w:lang w:val="ru-RU"/>
        </w:rPr>
        <w:t xml:space="preserve">Кто познал, что </w:t>
      </w:r>
      <w:r w:rsidR="005C5FAD">
        <w:rPr>
          <w:lang w:val="ru-RU"/>
        </w:rPr>
        <w:t xml:space="preserve">Аллах </w:t>
      </w:r>
      <w:r w:rsidR="00CA2B23">
        <w:rPr>
          <w:lang w:val="ru-RU"/>
        </w:rPr>
        <w:t xml:space="preserve">возвышен над Своими творениями и </w:t>
      </w:r>
      <w:r w:rsidR="0034643D">
        <w:rPr>
          <w:lang w:val="ru-RU"/>
        </w:rPr>
        <w:t xml:space="preserve">что Он </w:t>
      </w:r>
      <w:r w:rsidR="00CA2B23">
        <w:rPr>
          <w:lang w:val="ru-RU"/>
        </w:rPr>
        <w:t>величественн</w:t>
      </w:r>
      <w:r w:rsidR="0034643D">
        <w:rPr>
          <w:lang w:val="ru-RU"/>
        </w:rPr>
        <w:t>ее</w:t>
      </w:r>
      <w:r w:rsidR="00CA2B23">
        <w:rPr>
          <w:lang w:val="ru-RU"/>
        </w:rPr>
        <w:t>, чем что бы то ни было</w:t>
      </w:r>
      <w:r w:rsidR="005C5FAD">
        <w:rPr>
          <w:lang w:val="ru-RU"/>
        </w:rPr>
        <w:t xml:space="preserve">, </w:t>
      </w:r>
      <w:r>
        <w:rPr>
          <w:lang w:val="ru-RU"/>
        </w:rPr>
        <w:t xml:space="preserve">тот будет возвеличивать Его и не станет поклоняться наряду с Ним кому-либо другому. </w:t>
      </w:r>
      <w:r w:rsidR="005C5FAD">
        <w:rPr>
          <w:lang w:val="ru-RU"/>
        </w:rPr>
        <w:t>Пречистый</w:t>
      </w:r>
      <w:r w:rsidR="009B4C69">
        <w:rPr>
          <w:lang w:val="ru-RU"/>
        </w:rPr>
        <w:t> </w:t>
      </w:r>
      <w:r w:rsidR="005C5FAD">
        <w:rPr>
          <w:lang w:val="ru-RU"/>
        </w:rPr>
        <w:t>сказал:</w:t>
      </w:r>
    </w:p>
    <w:p w14:paraId="172C24BE" w14:textId="3262F86C" w:rsidR="005C5FAD" w:rsidRPr="00C949C0" w:rsidRDefault="00435A44" w:rsidP="00E729C5">
      <w:pPr>
        <w:widowControl w:val="0"/>
        <w:bidi/>
        <w:spacing w:before="120" w:after="120"/>
        <w:ind w:firstLine="0"/>
        <w:jc w:val="center"/>
        <w:rPr>
          <w:b/>
          <w:bCs/>
          <w:sz w:val="32"/>
          <w:szCs w:val="32"/>
          <w:rtl/>
          <w:lang w:val="ru-RU"/>
        </w:rPr>
      </w:pP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  <w:t>{</w:t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ﱜ</w:t>
      </w:r>
      <w:r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ﱝ</w:t>
      </w:r>
      <w:r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ﱞ</w:t>
      </w:r>
      <w:r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ﱟ</w:t>
      </w:r>
      <w:r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ﱠ</w:t>
      </w:r>
      <w:r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ﱡ</w:t>
      </w:r>
      <w:r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ﱢ</w:t>
      </w:r>
      <w:r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ﱣ</w:t>
      </w:r>
      <w:r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ﱤ</w:t>
      </w:r>
      <w:r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ﱥ</w:t>
      </w:r>
      <w:r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ﱦ</w:t>
      </w:r>
      <w:r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t xml:space="preserve"> </w:t>
      </w:r>
      <w:r w:rsidR="00C949C0"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br/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ﱧ</w:t>
      </w:r>
      <w:r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ﱨ</w:t>
      </w:r>
      <w:r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ﱩ</w:t>
      </w:r>
      <w:r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ﱪ</w:t>
      </w:r>
      <w:r w:rsidRPr="00C949C0">
        <w:rPr>
          <w:rFonts w:ascii="QCF2414" w:hAnsi="QCF2414" w:cs="QCF2414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14" w:hAnsi="QCF2414" w:cs="QCF2414" w:hint="cs"/>
          <w:b/>
          <w:bCs/>
          <w:sz w:val="32"/>
          <w:szCs w:val="32"/>
          <w:rtl/>
          <w:lang w:val="ru-RU"/>
        </w:rPr>
        <w:t>ﱫ</w:t>
      </w: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  <w:t>}</w:t>
      </w:r>
    </w:p>
    <w:p w14:paraId="06B7B8FC" w14:textId="5A5DF2BF" w:rsidR="00435A44" w:rsidRDefault="00435A44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 xml:space="preserve">«Это потому, что Аллах </w:t>
      </w:r>
      <w:r w:rsidR="002E025C">
        <w:rPr>
          <w:lang w:val="ru-RU"/>
        </w:rPr>
        <w:t>-</w:t>
      </w:r>
      <w:r>
        <w:rPr>
          <w:lang w:val="ru-RU"/>
        </w:rPr>
        <w:t xml:space="preserve"> Истин</w:t>
      </w:r>
      <w:r w:rsidR="007A58DD">
        <w:rPr>
          <w:lang w:val="ru-RU"/>
        </w:rPr>
        <w:t>а</w:t>
      </w:r>
      <w:r>
        <w:rPr>
          <w:lang w:val="ru-RU"/>
        </w:rPr>
        <w:t xml:space="preserve">, а все, к чему взывают помимо Него, является ложью, а также потому, что Аллах – Возвышенный, </w:t>
      </w:r>
      <w:r w:rsidR="002E025C">
        <w:rPr>
          <w:lang w:val="ru-RU"/>
        </w:rPr>
        <w:t>Великий</w:t>
      </w:r>
      <w:r>
        <w:rPr>
          <w:lang w:val="ru-RU"/>
        </w:rPr>
        <w:t>» (Лукман: 30).</w:t>
      </w:r>
    </w:p>
    <w:p w14:paraId="5FACDEB3" w14:textId="1C1ECBA9" w:rsidR="00435A44" w:rsidRDefault="00435A44" w:rsidP="00E729C5">
      <w:pPr>
        <w:widowControl w:val="0"/>
        <w:spacing w:before="120" w:after="120"/>
        <w:rPr>
          <w:rtl/>
          <w:lang w:val="ru-RU"/>
        </w:rPr>
      </w:pPr>
      <w:r>
        <w:rPr>
          <w:lang w:val="ru-RU"/>
        </w:rPr>
        <w:t xml:space="preserve">Никто не знает численность всех творений, никто не знает про все скрытые и явные творения, никто не объемлет все творения, кроме </w:t>
      </w:r>
      <w:r w:rsidR="0034643D" w:rsidRPr="0034643D">
        <w:rPr>
          <w:lang w:val="ru-RU"/>
        </w:rPr>
        <w:t>Великого</w:t>
      </w:r>
      <w:r w:rsidRPr="001834D9">
        <w:rPr>
          <w:lang w:val="ru-RU"/>
        </w:rPr>
        <w:t>, Пречист</w:t>
      </w:r>
      <w:r w:rsidR="009B4C69">
        <w:rPr>
          <w:lang w:val="ru-RU"/>
        </w:rPr>
        <w:t> </w:t>
      </w:r>
      <w:r w:rsidRPr="001834D9">
        <w:rPr>
          <w:lang w:val="ru-RU"/>
        </w:rPr>
        <w:t xml:space="preserve">Он: </w:t>
      </w:r>
    </w:p>
    <w:p w14:paraId="0DB0D16E" w14:textId="16448FF6" w:rsidR="00435A44" w:rsidRPr="00C949C0" w:rsidRDefault="00435A44" w:rsidP="00E729C5">
      <w:pPr>
        <w:widowControl w:val="0"/>
        <w:bidi/>
        <w:spacing w:before="120" w:after="120"/>
        <w:ind w:firstLine="0"/>
        <w:jc w:val="center"/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</w:pP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  <w:t>{</w:t>
      </w:r>
      <w:r w:rsidRPr="00C949C0">
        <w:rPr>
          <w:rFonts w:ascii="QCF2250" w:hAnsi="QCF2250" w:cs="QCF2250" w:hint="cs"/>
          <w:b/>
          <w:bCs/>
          <w:sz w:val="32"/>
          <w:szCs w:val="32"/>
          <w:rtl/>
          <w:lang w:val="ru-RU"/>
        </w:rPr>
        <w:t>ﱻ</w:t>
      </w:r>
      <w:r w:rsidRPr="00C949C0">
        <w:rPr>
          <w:rFonts w:ascii="QCF2250" w:hAnsi="QCF2250" w:cs="QCF2250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250" w:hAnsi="QCF2250" w:cs="QCF2250" w:hint="cs"/>
          <w:b/>
          <w:bCs/>
          <w:sz w:val="32"/>
          <w:szCs w:val="32"/>
          <w:rtl/>
          <w:lang w:val="ru-RU"/>
        </w:rPr>
        <w:t>ﱼ</w:t>
      </w:r>
      <w:r w:rsidRPr="00C949C0">
        <w:rPr>
          <w:rFonts w:ascii="QCF2250" w:hAnsi="QCF2250" w:cs="QCF2250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250" w:hAnsi="QCF2250" w:cs="QCF2250" w:hint="cs"/>
          <w:b/>
          <w:bCs/>
          <w:sz w:val="32"/>
          <w:szCs w:val="32"/>
          <w:rtl/>
          <w:lang w:val="ru-RU"/>
        </w:rPr>
        <w:t>ﱽ</w:t>
      </w:r>
      <w:r w:rsidRPr="00C949C0">
        <w:rPr>
          <w:rFonts w:ascii="QCF2250" w:hAnsi="QCF2250" w:cs="QCF2250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250" w:hAnsi="QCF2250" w:cs="QCF2250" w:hint="cs"/>
          <w:b/>
          <w:bCs/>
          <w:sz w:val="32"/>
          <w:szCs w:val="32"/>
          <w:rtl/>
          <w:lang w:val="ru-RU"/>
        </w:rPr>
        <w:t>ﱾ</w:t>
      </w:r>
      <w:r w:rsidRPr="00C949C0">
        <w:rPr>
          <w:rFonts w:ascii="QCF2250" w:hAnsi="QCF2250" w:cs="QCF2250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250" w:hAnsi="QCF2250" w:cs="QCF2250" w:hint="cs"/>
          <w:b/>
          <w:bCs/>
          <w:sz w:val="32"/>
          <w:szCs w:val="32"/>
          <w:rtl/>
          <w:lang w:val="ru-RU"/>
        </w:rPr>
        <w:t>ﱿ</w:t>
      </w: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  <w:t>}</w:t>
      </w:r>
    </w:p>
    <w:p w14:paraId="166AC1CA" w14:textId="66B095AE" w:rsidR="002E025C" w:rsidRDefault="00435A44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 xml:space="preserve">«Он – Ведающий сокровенное и явное, </w:t>
      </w:r>
      <w:r w:rsidR="002E025C">
        <w:rPr>
          <w:lang w:val="ru-RU"/>
        </w:rPr>
        <w:t>Великий</w:t>
      </w:r>
      <w:r>
        <w:rPr>
          <w:lang w:val="ru-RU"/>
        </w:rPr>
        <w:t>, Превознесшийся» (ар</w:t>
      </w:r>
      <w:r>
        <w:rPr>
          <w:lang w:val="ru-RU"/>
        </w:rPr>
        <w:noBreakHyphen/>
        <w:t>Ра</w:t>
      </w:r>
      <w:r w:rsidRPr="00435A44">
        <w:rPr>
          <w:lang w:val="ru-RU"/>
        </w:rPr>
        <w:t>’</w:t>
      </w:r>
      <w:r>
        <w:rPr>
          <w:lang w:val="ru-RU"/>
        </w:rPr>
        <w:t xml:space="preserve">д: 9). </w:t>
      </w:r>
    </w:p>
    <w:p w14:paraId="63B69F39" w14:textId="24A6DFAA" w:rsidR="00435A44" w:rsidRDefault="00435A44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>Всевышний Аллах также описывается Речью, которой свойственны величие и слава. Пророк, да благословит его Аллах и приветствует, сказал: «</w:t>
      </w:r>
      <w:r w:rsidR="00AB4E6C" w:rsidRPr="00AB4E6C">
        <w:rPr>
          <w:b/>
          <w:bCs/>
          <w:color w:val="C00000"/>
          <w:lang w:val="ru-RU"/>
        </w:rPr>
        <w:t>Когда Аллах решает что-либо в небесах (то есть обращается с такой речью, которой пожелает), ангелы начинают хлопать своими крыльями (выражая готовность и проявляя смирение) повиноваться Его словам, и звук (издаваемый их крыльями,) подобен (звуку, которые издают влекомые) по камням цепи. Когда же страх покидает их сердца, они говорят (друг другу): «Что сказал ваш Господь». Другие же отвечают: «Истину, ведь Он – Возвышенный, Большой</w:t>
      </w:r>
      <w:r w:rsidR="00AB4E6C">
        <w:rPr>
          <w:lang w:val="ru-RU"/>
        </w:rPr>
        <w:t xml:space="preserve">». Этот хадис </w:t>
      </w:r>
      <w:r w:rsidR="009B4C69">
        <w:rPr>
          <w:lang w:val="ru-RU"/>
        </w:rPr>
        <w:br/>
      </w:r>
      <w:r w:rsidR="00AB4E6C">
        <w:rPr>
          <w:lang w:val="ru-RU"/>
        </w:rPr>
        <w:t>привел</w:t>
      </w:r>
      <w:r w:rsidR="009B4C69">
        <w:rPr>
          <w:lang w:val="ru-RU"/>
        </w:rPr>
        <w:t> </w:t>
      </w:r>
      <w:r w:rsidR="00AB4E6C">
        <w:rPr>
          <w:lang w:val="ru-RU"/>
        </w:rPr>
        <w:t>аль-Бухари.</w:t>
      </w:r>
    </w:p>
    <w:p w14:paraId="13631D86" w14:textId="02B0E144" w:rsidR="00AB4E6C" w:rsidRDefault="00AB4E6C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>Наш Господ</w:t>
      </w:r>
      <w:r w:rsidR="005F0B8C">
        <w:rPr>
          <w:lang w:val="ru-RU"/>
        </w:rPr>
        <w:t>ь</w:t>
      </w:r>
      <w:r>
        <w:rPr>
          <w:lang w:val="ru-RU"/>
        </w:rPr>
        <w:t xml:space="preserve"> </w:t>
      </w:r>
      <w:r w:rsidR="005F0B8C">
        <w:rPr>
          <w:lang w:val="ru-RU"/>
        </w:rPr>
        <w:t>обладает</w:t>
      </w:r>
      <w:r>
        <w:rPr>
          <w:lang w:val="ru-RU"/>
        </w:rPr>
        <w:t xml:space="preserve"> в</w:t>
      </w:r>
      <w:r w:rsidR="005F0B8C">
        <w:rPr>
          <w:lang w:val="ru-RU"/>
        </w:rPr>
        <w:t>еличием</w:t>
      </w:r>
      <w:r>
        <w:rPr>
          <w:lang w:val="ru-RU"/>
        </w:rPr>
        <w:t xml:space="preserve"> и власть</w:t>
      </w:r>
      <w:r w:rsidR="005F0B8C">
        <w:rPr>
          <w:lang w:val="ru-RU"/>
        </w:rPr>
        <w:t>ю</w:t>
      </w:r>
      <w:r>
        <w:rPr>
          <w:lang w:val="ru-RU"/>
        </w:rPr>
        <w:t>. Он справедливо правит Своими</w:t>
      </w:r>
      <w:r w:rsidR="009B4C69">
        <w:rPr>
          <w:lang w:val="ru-RU"/>
        </w:rPr>
        <w:t> </w:t>
      </w:r>
      <w:r>
        <w:rPr>
          <w:lang w:val="ru-RU"/>
        </w:rPr>
        <w:t>творениями</w:t>
      </w:r>
      <w:r w:rsidR="002E025C">
        <w:rPr>
          <w:lang w:val="ru-RU"/>
        </w:rPr>
        <w:t>:</w:t>
      </w:r>
    </w:p>
    <w:p w14:paraId="704362E3" w14:textId="3D6D7355" w:rsidR="00AB4E6C" w:rsidRPr="00C949C0" w:rsidRDefault="00AB4E6C" w:rsidP="00E729C5">
      <w:pPr>
        <w:widowControl w:val="0"/>
        <w:bidi/>
        <w:spacing w:before="120" w:after="120"/>
        <w:ind w:firstLine="0"/>
        <w:jc w:val="center"/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</w:pP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  <w:t>{</w:t>
      </w:r>
      <w:r w:rsidRPr="00C949C0">
        <w:rPr>
          <w:rFonts w:ascii="QCF2468" w:hAnsi="QCF2468" w:cs="QCF2468" w:hint="cs"/>
          <w:b/>
          <w:bCs/>
          <w:sz w:val="32"/>
          <w:szCs w:val="32"/>
          <w:rtl/>
          <w:lang w:val="ru-RU"/>
        </w:rPr>
        <w:t>ﲌ</w:t>
      </w:r>
      <w:r w:rsidRPr="00C949C0">
        <w:rPr>
          <w:rFonts w:ascii="QCF2468" w:hAnsi="QCF2468" w:cs="QCF2468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8" w:hAnsi="QCF2468" w:cs="QCF2468" w:hint="cs"/>
          <w:b/>
          <w:bCs/>
          <w:sz w:val="32"/>
          <w:szCs w:val="32"/>
          <w:rtl/>
          <w:lang w:val="ru-RU"/>
        </w:rPr>
        <w:t>ﲍ</w:t>
      </w:r>
      <w:r w:rsidRPr="00C949C0">
        <w:rPr>
          <w:rFonts w:ascii="QCF2468" w:hAnsi="QCF2468" w:cs="QCF2468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8" w:hAnsi="QCF2468" w:cs="QCF2468" w:hint="cs"/>
          <w:b/>
          <w:bCs/>
          <w:sz w:val="32"/>
          <w:szCs w:val="32"/>
          <w:rtl/>
          <w:lang w:val="ru-RU"/>
        </w:rPr>
        <w:t>ﲎ</w:t>
      </w:r>
      <w:r w:rsidRPr="00C949C0">
        <w:rPr>
          <w:rFonts w:ascii="QCF2468" w:hAnsi="QCF2468" w:cs="QCF2468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8" w:hAnsi="QCF2468" w:cs="QCF2468" w:hint="cs"/>
          <w:b/>
          <w:bCs/>
          <w:sz w:val="32"/>
          <w:szCs w:val="32"/>
          <w:rtl/>
          <w:lang w:val="ru-RU"/>
        </w:rPr>
        <w:t>ﲏ</w:t>
      </w: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  <w:t>}</w:t>
      </w:r>
    </w:p>
    <w:p w14:paraId="156EADCD" w14:textId="2160A053" w:rsidR="00AB4E6C" w:rsidRDefault="00AB4E6C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 xml:space="preserve">«Решение принимает только Аллах, Возвышенный, </w:t>
      </w:r>
      <w:r w:rsidR="002E025C">
        <w:rPr>
          <w:lang w:val="ru-RU"/>
        </w:rPr>
        <w:t>Великий</w:t>
      </w:r>
      <w:r>
        <w:rPr>
          <w:lang w:val="ru-RU"/>
        </w:rPr>
        <w:t>» (Гафир: 12).</w:t>
      </w:r>
    </w:p>
    <w:p w14:paraId="24BACC44" w14:textId="12F344D4" w:rsidR="00AB4E6C" w:rsidRDefault="00AB4E6C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 xml:space="preserve">Аллах повелел Своим рабам возвеличивать Его, </w:t>
      </w:r>
      <w:r w:rsidR="00295CE9">
        <w:rPr>
          <w:lang w:val="ru-RU"/>
        </w:rPr>
        <w:t>признавая то, что Он далек от любого недостатка. Всевышний сказал:</w:t>
      </w:r>
    </w:p>
    <w:p w14:paraId="0FAF3A9A" w14:textId="4BA6A697" w:rsidR="00295CE9" w:rsidRPr="00C949C0" w:rsidRDefault="00295CE9" w:rsidP="00E729C5">
      <w:pPr>
        <w:widowControl w:val="0"/>
        <w:bidi/>
        <w:spacing w:before="120" w:after="120"/>
        <w:ind w:firstLine="0"/>
        <w:jc w:val="center"/>
        <w:rPr>
          <w:rFonts w:ascii="ATraditional Arabic" w:hAnsi="ATraditional Arabic" w:cs="ATraditional Arabic"/>
          <w:b/>
          <w:bCs/>
          <w:sz w:val="30"/>
          <w:szCs w:val="30"/>
          <w:rtl/>
          <w:lang w:val="ru-RU"/>
        </w:rPr>
      </w:pPr>
      <w:r w:rsidRPr="00C949C0">
        <w:rPr>
          <w:rFonts w:ascii="ATraditional Arabic" w:hAnsi="ATraditional Arabic" w:cs="ATraditional Arabic"/>
          <w:b/>
          <w:bCs/>
          <w:sz w:val="30"/>
          <w:szCs w:val="30"/>
          <w:rtl/>
          <w:lang w:val="ru-RU"/>
        </w:rPr>
        <w:t>{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ﲖ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ﲗ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ﲘ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ﲙ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ﲚ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ﲛ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ﲜ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ﲝ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ﲞ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ﲟ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ﲠ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ﲡ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ﲢ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ﲣ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ﲤ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ﲥ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ﲦ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ﲧ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ﲨﲩ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ﲪ</w:t>
      </w:r>
      <w:r w:rsidRPr="00C949C0">
        <w:rPr>
          <w:rFonts w:ascii="QCF2293" w:hAnsi="QCF2293" w:cs="QCF2293"/>
          <w:b/>
          <w:bCs/>
          <w:sz w:val="30"/>
          <w:szCs w:val="30"/>
          <w:rtl/>
          <w:lang w:val="ru-RU"/>
        </w:rPr>
        <w:t xml:space="preserve"> </w:t>
      </w:r>
      <w:r w:rsidRPr="00C949C0">
        <w:rPr>
          <w:rFonts w:ascii="QCF2293" w:hAnsi="QCF2293" w:cs="QCF2293" w:hint="cs"/>
          <w:b/>
          <w:bCs/>
          <w:sz w:val="30"/>
          <w:szCs w:val="30"/>
          <w:rtl/>
          <w:lang w:val="ru-RU"/>
        </w:rPr>
        <w:t>ﲫ</w:t>
      </w:r>
      <w:r w:rsidRPr="00C949C0">
        <w:rPr>
          <w:rFonts w:ascii="ATraditional Arabic" w:hAnsi="ATraditional Arabic" w:cs="ATraditional Arabic"/>
          <w:b/>
          <w:bCs/>
          <w:sz w:val="30"/>
          <w:szCs w:val="30"/>
          <w:rtl/>
          <w:lang w:val="ru-RU"/>
        </w:rPr>
        <w:t>}</w:t>
      </w:r>
    </w:p>
    <w:p w14:paraId="1CF8061C" w14:textId="024EF903" w:rsidR="00295CE9" w:rsidRDefault="00295CE9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>«</w:t>
      </w:r>
      <w:r w:rsidRPr="00295CE9">
        <w:rPr>
          <w:lang w:val="ru-RU"/>
        </w:rPr>
        <w:t>Скажи: «Хвала Аллаху, Который не взял Себе сына, Который ни с кем не делит власть, Которому не нужен защитник от унижения». И возвеличивай Его величаво!</w:t>
      </w:r>
      <w:r>
        <w:rPr>
          <w:lang w:val="ru-RU"/>
        </w:rPr>
        <w:t>» (аль-Исра: 111).</w:t>
      </w:r>
    </w:p>
    <w:p w14:paraId="45D72D32" w14:textId="6C0EBE4D" w:rsidR="00295CE9" w:rsidRDefault="00492C63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 xml:space="preserve">Поклонение жителей небес и земли представляет </w:t>
      </w:r>
      <w:r w:rsidR="002E025C">
        <w:rPr>
          <w:lang w:val="ru-RU"/>
        </w:rPr>
        <w:t>собой</w:t>
      </w:r>
      <w:r>
        <w:rPr>
          <w:lang w:val="ru-RU"/>
        </w:rPr>
        <w:t xml:space="preserve"> возвеличивание, прославление, почтение Аллаха. Поэтому </w:t>
      </w:r>
      <w:r w:rsidRPr="005F0B8C">
        <w:rPr>
          <w:i/>
          <w:iCs/>
          <w:lang w:val="ru-RU"/>
        </w:rPr>
        <w:t>такбир</w:t>
      </w:r>
      <w:r>
        <w:rPr>
          <w:lang w:val="ru-RU"/>
        </w:rPr>
        <w:t xml:space="preserve"> (возвеличивание Аллаха словами </w:t>
      </w:r>
      <w:r w:rsidRPr="005F0B8C">
        <w:rPr>
          <w:i/>
          <w:iCs/>
          <w:lang w:val="ru-RU"/>
        </w:rPr>
        <w:t>Аллаху акбар</w:t>
      </w:r>
      <w:r>
        <w:rPr>
          <w:lang w:val="ru-RU"/>
        </w:rPr>
        <w:t xml:space="preserve">) является </w:t>
      </w:r>
      <w:r w:rsidR="00F00276">
        <w:rPr>
          <w:lang w:val="ru-RU"/>
        </w:rPr>
        <w:t>неотъемлемой частью великих</w:t>
      </w:r>
      <w:r w:rsidR="0034643D">
        <w:rPr>
          <w:lang w:val="ru-RU"/>
        </w:rPr>
        <w:t xml:space="preserve"> </w:t>
      </w:r>
      <w:r>
        <w:rPr>
          <w:lang w:val="ru-RU"/>
        </w:rPr>
        <w:t xml:space="preserve">поклонений. Так, </w:t>
      </w:r>
      <w:r w:rsidRPr="005F0B8C">
        <w:rPr>
          <w:i/>
          <w:iCs/>
          <w:lang w:val="ru-RU"/>
        </w:rPr>
        <w:t>такбир</w:t>
      </w:r>
      <w:r>
        <w:rPr>
          <w:lang w:val="ru-RU"/>
        </w:rPr>
        <w:t xml:space="preserve"> в молитве является унижением и покорностью перед величием Аллаха. Количество </w:t>
      </w:r>
      <w:r w:rsidRPr="005F0B8C">
        <w:rPr>
          <w:i/>
          <w:iCs/>
          <w:lang w:val="ru-RU"/>
        </w:rPr>
        <w:t>такбиров</w:t>
      </w:r>
      <w:r>
        <w:rPr>
          <w:lang w:val="ru-RU"/>
        </w:rPr>
        <w:t xml:space="preserve">, произносимых в молитве в течение дня, начиная с азана и завершая </w:t>
      </w:r>
      <w:r w:rsidRPr="005F0B8C">
        <w:rPr>
          <w:i/>
          <w:iCs/>
          <w:lang w:val="ru-RU"/>
        </w:rPr>
        <w:t>такбирами</w:t>
      </w:r>
      <w:r>
        <w:rPr>
          <w:lang w:val="ru-RU"/>
        </w:rPr>
        <w:t xml:space="preserve"> в предписанных и добровольных молитвах, рав</w:t>
      </w:r>
      <w:r w:rsidR="00CA2B23">
        <w:rPr>
          <w:lang w:val="ru-RU"/>
        </w:rPr>
        <w:t>няется</w:t>
      </w:r>
      <w:r>
        <w:rPr>
          <w:lang w:val="ru-RU"/>
        </w:rPr>
        <w:t xml:space="preserve"> </w:t>
      </w:r>
      <w:r w:rsidR="00CA2B23">
        <w:rPr>
          <w:lang w:val="ru-RU"/>
        </w:rPr>
        <w:t>триста семидесяти пяти</w:t>
      </w:r>
      <w:r>
        <w:rPr>
          <w:lang w:val="ru-RU"/>
        </w:rPr>
        <w:t xml:space="preserve">. Сказал шейх-уль-ислам, да помилует его Аллах: «В словах </w:t>
      </w:r>
      <w:r w:rsidRPr="005F0B8C">
        <w:rPr>
          <w:i/>
          <w:iCs/>
          <w:lang w:val="ru-RU"/>
        </w:rPr>
        <w:t>Аллаху акбар</w:t>
      </w:r>
      <w:r>
        <w:rPr>
          <w:lang w:val="ru-RU"/>
        </w:rPr>
        <w:t xml:space="preserve"> содержится утверждение величия Аллаха. </w:t>
      </w:r>
      <w:r w:rsidR="0034643D">
        <w:rPr>
          <w:lang w:val="ru-RU"/>
        </w:rPr>
        <w:t>Величавость</w:t>
      </w:r>
      <w:r>
        <w:rPr>
          <w:lang w:val="ru-RU"/>
        </w:rPr>
        <w:t xml:space="preserve"> Аллаха включает в себя величие, </w:t>
      </w:r>
      <w:r w:rsidR="00CE1BB4">
        <w:rPr>
          <w:lang w:val="ru-RU"/>
        </w:rPr>
        <w:t xml:space="preserve">но является </w:t>
      </w:r>
      <w:r w:rsidR="0034643D">
        <w:rPr>
          <w:lang w:val="ru-RU"/>
        </w:rPr>
        <w:t>более</w:t>
      </w:r>
      <w:r>
        <w:rPr>
          <w:lang w:val="ru-RU"/>
        </w:rPr>
        <w:t xml:space="preserve"> совершенн</w:t>
      </w:r>
      <w:r w:rsidR="00CE1BB4">
        <w:rPr>
          <w:lang w:val="ru-RU"/>
        </w:rPr>
        <w:t>ым</w:t>
      </w:r>
      <w:r w:rsidR="009B4C69">
        <w:rPr>
          <w:lang w:val="ru-RU"/>
        </w:rPr>
        <w:t> </w:t>
      </w:r>
      <w:r w:rsidR="00CE1BB4">
        <w:rPr>
          <w:lang w:val="ru-RU"/>
        </w:rPr>
        <w:t>качеством</w:t>
      </w:r>
      <w:r>
        <w:rPr>
          <w:lang w:val="ru-RU"/>
        </w:rPr>
        <w:t>».</w:t>
      </w:r>
    </w:p>
    <w:p w14:paraId="619E365B" w14:textId="31F6234F" w:rsidR="00492C63" w:rsidRDefault="00746431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 xml:space="preserve">Хадж является одним из явных </w:t>
      </w:r>
      <w:r w:rsidR="00E56E52">
        <w:rPr>
          <w:lang w:val="ru-RU"/>
        </w:rPr>
        <w:t>обрядов</w:t>
      </w:r>
      <w:r>
        <w:rPr>
          <w:lang w:val="ru-RU"/>
        </w:rPr>
        <w:t xml:space="preserve"> религии. Его </w:t>
      </w:r>
      <w:r w:rsidR="00E56E52">
        <w:rPr>
          <w:lang w:val="ru-RU"/>
        </w:rPr>
        <w:t>лозунгом</w:t>
      </w:r>
      <w:r>
        <w:rPr>
          <w:lang w:val="ru-RU"/>
        </w:rPr>
        <w:t xml:space="preserve"> является единобожие и возвеличивание Аллаха путем </w:t>
      </w:r>
      <w:r w:rsidR="005F0B8C">
        <w:rPr>
          <w:lang w:val="ru-RU"/>
        </w:rPr>
        <w:t xml:space="preserve">произнесения </w:t>
      </w:r>
      <w:r w:rsidRPr="005F0B8C">
        <w:rPr>
          <w:i/>
          <w:iCs/>
          <w:lang w:val="ru-RU"/>
        </w:rPr>
        <w:t>такбира</w:t>
      </w:r>
      <w:r>
        <w:rPr>
          <w:lang w:val="ru-RU"/>
        </w:rPr>
        <w:t xml:space="preserve"> во время хождения между холмами Сафа и Марва и во время бросания камешк</w:t>
      </w:r>
      <w:r w:rsidR="005B3EC8">
        <w:rPr>
          <w:lang w:val="ru-RU"/>
        </w:rPr>
        <w:t>ов</w:t>
      </w:r>
      <w:r>
        <w:rPr>
          <w:lang w:val="ru-RU"/>
        </w:rPr>
        <w:t>.</w:t>
      </w:r>
    </w:p>
    <w:p w14:paraId="4A047C15" w14:textId="13C5DAED" w:rsidR="00746431" w:rsidRDefault="00746431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>Самыми великими днями перед Аллахом являются десять дней Зуль хиджжа, а самым любимым деяни</w:t>
      </w:r>
      <w:r w:rsidR="005B3EC8">
        <w:rPr>
          <w:lang w:val="ru-RU"/>
        </w:rPr>
        <w:t>е</w:t>
      </w:r>
      <w:r>
        <w:rPr>
          <w:lang w:val="ru-RU"/>
        </w:rPr>
        <w:t>м в эти дня для Аллаха является возвеличивание Его. Пророк, да благословит его Аллах и приветствует, сказал: «</w:t>
      </w:r>
      <w:r w:rsidRPr="00746431">
        <w:rPr>
          <w:b/>
          <w:bCs/>
          <w:color w:val="C00000"/>
          <w:lang w:val="ru-RU"/>
        </w:rPr>
        <w:t xml:space="preserve">Нет для Аллаха более великих дней, в которых он больше всего любит совершение праведных деяний, чем эти десять дней Зуль хиджжа. Побольше произносите в эти дни </w:t>
      </w:r>
      <w:r w:rsidRPr="005F0B8C">
        <w:rPr>
          <w:b/>
          <w:bCs/>
          <w:i/>
          <w:iCs/>
          <w:color w:val="C00000"/>
          <w:lang w:val="ru-RU"/>
        </w:rPr>
        <w:t>тахлиль</w:t>
      </w:r>
      <w:r w:rsidRPr="00746431">
        <w:rPr>
          <w:b/>
          <w:bCs/>
          <w:color w:val="C00000"/>
          <w:lang w:val="ru-RU"/>
        </w:rPr>
        <w:t xml:space="preserve"> (слова </w:t>
      </w:r>
      <w:r w:rsidRPr="00746431">
        <w:rPr>
          <w:b/>
          <w:bCs/>
          <w:i/>
          <w:iCs/>
          <w:color w:val="C00000"/>
          <w:lang w:val="ru-RU"/>
        </w:rPr>
        <w:t>ля иляха илля Ллах</w:t>
      </w:r>
      <w:r w:rsidRPr="00746431">
        <w:rPr>
          <w:b/>
          <w:bCs/>
          <w:color w:val="C00000"/>
          <w:lang w:val="ru-RU"/>
        </w:rPr>
        <w:t xml:space="preserve">), </w:t>
      </w:r>
      <w:r w:rsidRPr="005F0B8C">
        <w:rPr>
          <w:b/>
          <w:bCs/>
          <w:i/>
          <w:iCs/>
          <w:color w:val="C00000"/>
          <w:lang w:val="ru-RU"/>
        </w:rPr>
        <w:t>такбир</w:t>
      </w:r>
      <w:r w:rsidRPr="00746431">
        <w:rPr>
          <w:b/>
          <w:bCs/>
          <w:color w:val="C00000"/>
          <w:lang w:val="ru-RU"/>
        </w:rPr>
        <w:t xml:space="preserve"> (слова </w:t>
      </w:r>
      <w:r w:rsidRPr="00746431">
        <w:rPr>
          <w:b/>
          <w:bCs/>
          <w:i/>
          <w:iCs/>
          <w:color w:val="C00000"/>
          <w:lang w:val="ru-RU"/>
        </w:rPr>
        <w:t>Аллаху акбар</w:t>
      </w:r>
      <w:r w:rsidRPr="00746431">
        <w:rPr>
          <w:b/>
          <w:bCs/>
          <w:color w:val="C00000"/>
          <w:lang w:val="ru-RU"/>
        </w:rPr>
        <w:t xml:space="preserve">) и </w:t>
      </w:r>
      <w:r w:rsidRPr="005F0B8C">
        <w:rPr>
          <w:b/>
          <w:bCs/>
          <w:i/>
          <w:iCs/>
          <w:color w:val="C00000"/>
          <w:lang w:val="ru-RU"/>
        </w:rPr>
        <w:t>тахмид</w:t>
      </w:r>
      <w:r w:rsidRPr="00746431">
        <w:rPr>
          <w:b/>
          <w:bCs/>
          <w:color w:val="C00000"/>
          <w:lang w:val="ru-RU"/>
        </w:rPr>
        <w:t xml:space="preserve"> (слова </w:t>
      </w:r>
      <w:r w:rsidRPr="00746431">
        <w:rPr>
          <w:b/>
          <w:bCs/>
          <w:i/>
          <w:iCs/>
          <w:color w:val="C00000"/>
          <w:lang w:val="ru-RU"/>
        </w:rPr>
        <w:t>альхамдулиллях</w:t>
      </w:r>
      <w:r w:rsidRPr="00746431">
        <w:rPr>
          <w:b/>
          <w:bCs/>
          <w:color w:val="C00000"/>
          <w:lang w:val="ru-RU"/>
        </w:rPr>
        <w:t>)</w:t>
      </w:r>
      <w:r>
        <w:rPr>
          <w:lang w:val="ru-RU"/>
        </w:rPr>
        <w:t>». Этот хадис привел</w:t>
      </w:r>
      <w:r w:rsidR="009B4C69">
        <w:rPr>
          <w:lang w:val="ru-RU"/>
        </w:rPr>
        <w:t> </w:t>
      </w:r>
      <w:r>
        <w:rPr>
          <w:lang w:val="ru-RU"/>
        </w:rPr>
        <w:t>Ахмад.</w:t>
      </w:r>
    </w:p>
    <w:p w14:paraId="57BD746C" w14:textId="1D88F556" w:rsidR="00746431" w:rsidRDefault="00746431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 xml:space="preserve">Произнесение </w:t>
      </w:r>
      <w:r w:rsidRPr="005F0B8C">
        <w:rPr>
          <w:i/>
          <w:iCs/>
          <w:lang w:val="ru-RU"/>
        </w:rPr>
        <w:t>такбира</w:t>
      </w:r>
      <w:r>
        <w:rPr>
          <w:lang w:val="ru-RU"/>
        </w:rPr>
        <w:t xml:space="preserve"> является сунной во время радости, как, например, во время двух праздников (Ид аль-Фитр и Ид аль-Адха), а также в</w:t>
      </w:r>
      <w:r w:rsidR="005F0B8C">
        <w:rPr>
          <w:lang w:val="ru-RU"/>
        </w:rPr>
        <w:t xml:space="preserve"> </w:t>
      </w:r>
      <w:r>
        <w:rPr>
          <w:lang w:val="ru-RU"/>
        </w:rPr>
        <w:t>то время, когда ты услышал радостную весть. Пророк, да благословит его Аллах и приветствует, сказал: «</w:t>
      </w:r>
      <w:r w:rsidRPr="00746431">
        <w:rPr>
          <w:b/>
          <w:bCs/>
          <w:color w:val="C00000"/>
          <w:lang w:val="ru-RU"/>
        </w:rPr>
        <w:t>Я надеюсь, что вы будете составлять половину обитателей Рая</w:t>
      </w:r>
      <w:r>
        <w:rPr>
          <w:lang w:val="ru-RU"/>
        </w:rPr>
        <w:t xml:space="preserve">». Абу Саид аль-Худри сказал: «После (этих слов) мы произнесли </w:t>
      </w:r>
      <w:r w:rsidRPr="005F0B8C">
        <w:rPr>
          <w:i/>
          <w:iCs/>
          <w:lang w:val="ru-RU"/>
        </w:rPr>
        <w:t>такбир</w:t>
      </w:r>
      <w:r>
        <w:rPr>
          <w:lang w:val="ru-RU"/>
        </w:rPr>
        <w:t xml:space="preserve">». Этот хадис привел аль-Бухари. Также следует возвеличивать Аллаха при </w:t>
      </w:r>
      <w:r w:rsidR="00E56E52">
        <w:rPr>
          <w:lang w:val="ru-RU"/>
        </w:rPr>
        <w:t>появлении</w:t>
      </w:r>
      <w:r>
        <w:rPr>
          <w:lang w:val="ru-RU"/>
        </w:rPr>
        <w:t xml:space="preserve"> Его знамений, как, например, затмения, </w:t>
      </w:r>
      <w:r w:rsidR="00E56E52">
        <w:rPr>
          <w:lang w:val="ru-RU"/>
        </w:rPr>
        <w:t xml:space="preserve">при </w:t>
      </w:r>
      <w:r>
        <w:rPr>
          <w:lang w:val="ru-RU"/>
        </w:rPr>
        <w:t>удивлени</w:t>
      </w:r>
      <w:r w:rsidR="00E56E52">
        <w:rPr>
          <w:lang w:val="ru-RU"/>
        </w:rPr>
        <w:t>и</w:t>
      </w:r>
      <w:r>
        <w:rPr>
          <w:lang w:val="ru-RU"/>
        </w:rPr>
        <w:t xml:space="preserve"> </w:t>
      </w:r>
      <w:r w:rsidR="004C5D4C">
        <w:rPr>
          <w:lang w:val="ru-RU"/>
        </w:rPr>
        <w:t xml:space="preserve">или </w:t>
      </w:r>
      <w:r w:rsidR="00E56E52">
        <w:rPr>
          <w:lang w:val="ru-RU"/>
        </w:rPr>
        <w:t xml:space="preserve">при возникновении </w:t>
      </w:r>
      <w:r w:rsidR="004C5D4C">
        <w:rPr>
          <w:lang w:val="ru-RU"/>
        </w:rPr>
        <w:t>чего-то устрашающего. Однажды люди попросили пророка, да благословит его Аллах и приветствует, сделать для них такое дерево, которое они могли бы использовать для табаррука, и на это пророк, да благословит его Аллах и приветствует, сказал: «</w:t>
      </w:r>
      <w:r w:rsidR="004C5D4C" w:rsidRPr="00E56E52">
        <w:rPr>
          <w:b/>
          <w:bCs/>
          <w:i/>
          <w:iCs/>
          <w:color w:val="C00000"/>
          <w:lang w:val="ru-RU"/>
        </w:rPr>
        <w:t>Аллаху акбар</w:t>
      </w:r>
      <w:r w:rsidR="004C5D4C" w:rsidRPr="004C5D4C">
        <w:rPr>
          <w:b/>
          <w:bCs/>
          <w:color w:val="C00000"/>
          <w:lang w:val="ru-RU"/>
        </w:rPr>
        <w:t xml:space="preserve">! Вы сказали слова, которые подобны словам бану Исраил: </w:t>
      </w:r>
      <w:r w:rsidR="003A2B31" w:rsidRPr="007A58DD">
        <w:rPr>
          <w:b/>
          <w:bCs/>
          <w:color w:val="C00000"/>
          <w:lang w:val="ru-RU"/>
        </w:rPr>
        <w:t>“</w:t>
      </w:r>
      <w:r w:rsidR="004C5D4C" w:rsidRPr="004C5D4C">
        <w:rPr>
          <w:b/>
          <w:bCs/>
          <w:color w:val="C00000"/>
          <w:lang w:val="ru-RU"/>
        </w:rPr>
        <w:t>Сделай нам божество, такое же, как у них</w:t>
      </w:r>
      <w:r w:rsidR="003A2B31" w:rsidRPr="007A58DD">
        <w:rPr>
          <w:b/>
          <w:bCs/>
          <w:color w:val="C00000"/>
          <w:lang w:val="ru-RU"/>
        </w:rPr>
        <w:t>”</w:t>
      </w:r>
      <w:r w:rsidR="004C5D4C">
        <w:rPr>
          <w:lang w:val="ru-RU"/>
        </w:rPr>
        <w:t>». Этот хадис привел ан-Насаи.</w:t>
      </w:r>
    </w:p>
    <w:p w14:paraId="51699F09" w14:textId="40C5850F" w:rsidR="004C5D4C" w:rsidRDefault="004C5D4C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 xml:space="preserve">Когда человек отправляется в поездку, то им овладевает беспокойство и тревога, однако, если он возвеличивает и прославляет Аллаха, то это становится </w:t>
      </w:r>
      <w:r w:rsidR="003A2B31">
        <w:rPr>
          <w:lang w:val="ru-RU"/>
        </w:rPr>
        <w:t>для н</w:t>
      </w:r>
      <w:r>
        <w:rPr>
          <w:lang w:val="ru-RU"/>
        </w:rPr>
        <w:t xml:space="preserve">его спутником и </w:t>
      </w:r>
      <w:r w:rsidR="003A2B31">
        <w:rPr>
          <w:lang w:val="ru-RU"/>
        </w:rPr>
        <w:t>у</w:t>
      </w:r>
      <w:r>
        <w:rPr>
          <w:lang w:val="ru-RU"/>
        </w:rPr>
        <w:t>споко</w:t>
      </w:r>
      <w:r w:rsidR="003A2B31">
        <w:rPr>
          <w:lang w:val="ru-RU"/>
        </w:rPr>
        <w:t>ен</w:t>
      </w:r>
      <w:r>
        <w:rPr>
          <w:lang w:val="ru-RU"/>
        </w:rPr>
        <w:t xml:space="preserve">ием. «Пророк, да благословит его Аллах и приветствует, когда садился верхом при отправлении в поездку, </w:t>
      </w:r>
      <w:r w:rsidR="00622679">
        <w:rPr>
          <w:lang w:val="ru-RU"/>
        </w:rPr>
        <w:t xml:space="preserve">то </w:t>
      </w:r>
      <w:r w:rsidR="003A2B31">
        <w:rPr>
          <w:lang w:val="ru-RU"/>
        </w:rPr>
        <w:t xml:space="preserve">трижды произносил </w:t>
      </w:r>
      <w:r w:rsidR="003A2B31" w:rsidRPr="003A2B31">
        <w:rPr>
          <w:i/>
          <w:iCs/>
          <w:lang w:val="ru-RU"/>
        </w:rPr>
        <w:t>такбир</w:t>
      </w:r>
      <w:r w:rsidR="00622679">
        <w:rPr>
          <w:lang w:val="ru-RU"/>
        </w:rPr>
        <w:t xml:space="preserve">». Этот хадис привел Муслим. Также узаконено произносить </w:t>
      </w:r>
      <w:r w:rsidR="00622679" w:rsidRPr="005F0B8C">
        <w:rPr>
          <w:i/>
          <w:iCs/>
          <w:lang w:val="ru-RU"/>
        </w:rPr>
        <w:t>такбир</w:t>
      </w:r>
      <w:r w:rsidR="00622679">
        <w:rPr>
          <w:lang w:val="ru-RU"/>
        </w:rPr>
        <w:t xml:space="preserve">, когда видишь что-либо великое из творений Аллаха, как, например, </w:t>
      </w:r>
      <w:r w:rsidR="003A2B31">
        <w:rPr>
          <w:lang w:val="ru-RU"/>
        </w:rPr>
        <w:t>возвышенные места</w:t>
      </w:r>
      <w:r w:rsidR="00622679">
        <w:rPr>
          <w:lang w:val="ru-RU"/>
        </w:rPr>
        <w:t xml:space="preserve">. Сказал Джабир, да будет доволен им Аллах: «Когда мы поднимались, то произносили </w:t>
      </w:r>
      <w:r w:rsidR="00622679" w:rsidRPr="005F0B8C">
        <w:rPr>
          <w:i/>
          <w:iCs/>
          <w:lang w:val="ru-RU"/>
        </w:rPr>
        <w:t>такбир</w:t>
      </w:r>
      <w:r w:rsidR="00622679">
        <w:rPr>
          <w:lang w:val="ru-RU"/>
        </w:rPr>
        <w:t>». Этот хадис привел аль-Бухари. То есть, когда они поднимались на как</w:t>
      </w:r>
      <w:r w:rsidR="003A2B31">
        <w:rPr>
          <w:lang w:val="ru-RU"/>
        </w:rPr>
        <w:t>ое</w:t>
      </w:r>
      <w:r w:rsidR="00622679">
        <w:rPr>
          <w:lang w:val="ru-RU"/>
        </w:rPr>
        <w:t xml:space="preserve">-то </w:t>
      </w:r>
      <w:r w:rsidR="003A2B31">
        <w:rPr>
          <w:lang w:val="ru-RU"/>
        </w:rPr>
        <w:t>высокое место</w:t>
      </w:r>
      <w:r w:rsidR="00622679">
        <w:rPr>
          <w:lang w:val="ru-RU"/>
        </w:rPr>
        <w:t xml:space="preserve">, то произносили </w:t>
      </w:r>
      <w:r w:rsidR="00622679" w:rsidRPr="005F0B8C">
        <w:rPr>
          <w:i/>
          <w:iCs/>
          <w:lang w:val="ru-RU"/>
        </w:rPr>
        <w:t>Аллаху акбар</w:t>
      </w:r>
      <w:r w:rsidR="00622679">
        <w:rPr>
          <w:lang w:val="ru-RU"/>
        </w:rPr>
        <w:t>.</w:t>
      </w:r>
    </w:p>
    <w:p w14:paraId="16E9868C" w14:textId="6160267B" w:rsidR="003A2B31" w:rsidRDefault="000A2785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 xml:space="preserve">Мусульманин завершает свой день </w:t>
      </w:r>
      <w:r w:rsidRPr="005F0B8C">
        <w:rPr>
          <w:i/>
          <w:iCs/>
          <w:lang w:val="ru-RU"/>
        </w:rPr>
        <w:t>такбиром</w:t>
      </w:r>
      <w:r>
        <w:rPr>
          <w:lang w:val="ru-RU"/>
        </w:rPr>
        <w:t xml:space="preserve">. Когда он собирается ложиться спать, то произносит </w:t>
      </w:r>
      <w:r w:rsidRPr="005F0B8C">
        <w:rPr>
          <w:i/>
          <w:iCs/>
          <w:lang w:val="ru-RU"/>
        </w:rPr>
        <w:t>тасбих</w:t>
      </w:r>
      <w:r>
        <w:rPr>
          <w:lang w:val="ru-RU"/>
        </w:rPr>
        <w:t xml:space="preserve"> 33 раза, </w:t>
      </w:r>
      <w:r w:rsidRPr="005F0B8C">
        <w:rPr>
          <w:i/>
          <w:iCs/>
          <w:lang w:val="ru-RU"/>
        </w:rPr>
        <w:t>тахмид</w:t>
      </w:r>
      <w:r>
        <w:rPr>
          <w:lang w:val="ru-RU"/>
        </w:rPr>
        <w:t xml:space="preserve"> 33 раза и </w:t>
      </w:r>
      <w:r w:rsidRPr="005F0B8C">
        <w:rPr>
          <w:i/>
          <w:iCs/>
          <w:lang w:val="ru-RU"/>
        </w:rPr>
        <w:t>такбир</w:t>
      </w:r>
      <w:r>
        <w:rPr>
          <w:lang w:val="ru-RU"/>
        </w:rPr>
        <w:t xml:space="preserve"> 34</w:t>
      </w:r>
      <w:r w:rsidR="009B4C69">
        <w:rPr>
          <w:lang w:val="ru-RU"/>
        </w:rPr>
        <w:t> </w:t>
      </w:r>
      <w:r>
        <w:rPr>
          <w:lang w:val="ru-RU"/>
        </w:rPr>
        <w:t xml:space="preserve">раза. </w:t>
      </w:r>
    </w:p>
    <w:p w14:paraId="2615AAD8" w14:textId="3327E7D0" w:rsidR="00622679" w:rsidRDefault="000A2785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 xml:space="preserve">Узаконено произносить </w:t>
      </w:r>
      <w:r w:rsidRPr="005F0B8C">
        <w:rPr>
          <w:i/>
          <w:iCs/>
          <w:lang w:val="ru-RU"/>
        </w:rPr>
        <w:t>такбир</w:t>
      </w:r>
      <w:r>
        <w:rPr>
          <w:lang w:val="ru-RU"/>
        </w:rPr>
        <w:t xml:space="preserve"> </w:t>
      </w:r>
      <w:r w:rsidR="003A2B31">
        <w:rPr>
          <w:lang w:val="ru-RU"/>
        </w:rPr>
        <w:t>по</w:t>
      </w:r>
      <w:r>
        <w:rPr>
          <w:lang w:val="ru-RU"/>
        </w:rPr>
        <w:t xml:space="preserve"> случа</w:t>
      </w:r>
      <w:r w:rsidR="003A2B31">
        <w:rPr>
          <w:lang w:val="ru-RU"/>
        </w:rPr>
        <w:t>ю чего-либо</w:t>
      </w:r>
      <w:r>
        <w:rPr>
          <w:lang w:val="ru-RU"/>
        </w:rPr>
        <w:t xml:space="preserve"> вели</w:t>
      </w:r>
      <w:r w:rsidR="003A2B31">
        <w:rPr>
          <w:lang w:val="ru-RU"/>
        </w:rPr>
        <w:t>кого</w:t>
      </w:r>
      <w:r>
        <w:rPr>
          <w:lang w:val="ru-RU"/>
        </w:rPr>
        <w:t xml:space="preserve">. Что касается наставления на прямой путь, то оно является великой милостью, за которую следует проявить благодарность. </w:t>
      </w:r>
      <w:r w:rsidR="003A2B31">
        <w:rPr>
          <w:lang w:val="ru-RU"/>
        </w:rPr>
        <w:t xml:space="preserve">Произнесение слов </w:t>
      </w:r>
      <w:r w:rsidR="003A2B31" w:rsidRPr="005F0B8C">
        <w:rPr>
          <w:i/>
          <w:iCs/>
          <w:lang w:val="ru-RU"/>
        </w:rPr>
        <w:t>Аллаху акбар</w:t>
      </w:r>
      <w:r w:rsidR="003A2B31">
        <w:rPr>
          <w:lang w:val="ru-RU"/>
        </w:rPr>
        <w:t xml:space="preserve"> является о</w:t>
      </w:r>
      <w:r>
        <w:rPr>
          <w:lang w:val="ru-RU"/>
        </w:rPr>
        <w:t>дн</w:t>
      </w:r>
      <w:r w:rsidR="003A2B31">
        <w:rPr>
          <w:lang w:val="ru-RU"/>
        </w:rPr>
        <w:t>им</w:t>
      </w:r>
      <w:r>
        <w:rPr>
          <w:lang w:val="ru-RU"/>
        </w:rPr>
        <w:t xml:space="preserve"> из проявлений благодарности Аллаху за наставление на прямой путь, за одарение религией и благими делами, которые Аллах любит и которыми Он доволен. Всевышний сказал:</w:t>
      </w:r>
    </w:p>
    <w:p w14:paraId="66EC2478" w14:textId="0145A098" w:rsidR="000A2785" w:rsidRPr="00C949C0" w:rsidRDefault="000A2785" w:rsidP="00E729C5">
      <w:pPr>
        <w:widowControl w:val="0"/>
        <w:bidi/>
        <w:spacing w:before="120" w:after="120"/>
        <w:ind w:firstLine="0"/>
        <w:jc w:val="center"/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</w:pP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  <w:t>{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ﲵ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ﲶ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ﲷ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ﲸ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ﲹ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ﲺ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ﲻ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ﲼ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ﲽ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ﲾﲿ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ﳀ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ﳁ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ﳂ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ﳃ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ﳄ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ﳅ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ﳆ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336" w:hAnsi="QCF2336" w:cs="QCF2336" w:hint="cs"/>
          <w:b/>
          <w:bCs/>
          <w:sz w:val="32"/>
          <w:szCs w:val="32"/>
          <w:rtl/>
          <w:lang w:val="ru-RU"/>
        </w:rPr>
        <w:t>ﳇﳈ</w:t>
      </w:r>
      <w:r w:rsidRPr="00C949C0">
        <w:rPr>
          <w:rFonts w:ascii="QCF2336" w:hAnsi="QCF2336" w:cs="QCF2336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  <w:t>}</w:t>
      </w:r>
    </w:p>
    <w:p w14:paraId="1CE8F65B" w14:textId="2E223541" w:rsidR="000A2785" w:rsidRPr="000A2785" w:rsidRDefault="000A2785" w:rsidP="00E729C5">
      <w:pPr>
        <w:widowControl w:val="0"/>
        <w:spacing w:before="120" w:after="120"/>
        <w:rPr>
          <w:rtl/>
          <w:lang w:val="ru-RU"/>
        </w:rPr>
      </w:pPr>
      <w:r>
        <w:rPr>
          <w:lang w:val="ru-RU"/>
        </w:rPr>
        <w:t>«</w:t>
      </w:r>
      <w:r w:rsidRPr="000A2785">
        <w:rPr>
          <w:lang w:val="ru-RU"/>
        </w:rPr>
        <w:t>Ни мясо, ни кровь их не доходят до Аллаха. До Него доходит лишь ваша богобоязненность. Так Он подчинил их вам, чтобы вы возвеличивали Аллаха за то, что Он наставил вас на прямой путь</w:t>
      </w:r>
      <w:r>
        <w:rPr>
          <w:lang w:val="ru-RU"/>
        </w:rPr>
        <w:t>» (аль-Хадж: 37)</w:t>
      </w:r>
      <w:r w:rsidRPr="000A2785">
        <w:rPr>
          <w:lang w:val="ru-RU"/>
        </w:rPr>
        <w:t>.</w:t>
      </w:r>
      <w:r>
        <w:rPr>
          <w:lang w:val="ru-RU"/>
        </w:rPr>
        <w:t xml:space="preserve"> </w:t>
      </w:r>
      <w:r w:rsidR="003A2B31">
        <w:rPr>
          <w:lang w:val="ru-RU"/>
        </w:rPr>
        <w:t>Другой формой</w:t>
      </w:r>
      <w:r>
        <w:rPr>
          <w:lang w:val="ru-RU"/>
        </w:rPr>
        <w:t xml:space="preserve"> проявлени</w:t>
      </w:r>
      <w:r w:rsidR="003A2B31">
        <w:rPr>
          <w:lang w:val="ru-RU"/>
        </w:rPr>
        <w:t>я</w:t>
      </w:r>
      <w:r>
        <w:rPr>
          <w:lang w:val="ru-RU"/>
        </w:rPr>
        <w:t xml:space="preserve"> благодарности является произнесение </w:t>
      </w:r>
      <w:r w:rsidRPr="003A2B31">
        <w:rPr>
          <w:i/>
          <w:iCs/>
          <w:lang w:val="ru-RU"/>
        </w:rPr>
        <w:t>такбира</w:t>
      </w:r>
      <w:r>
        <w:rPr>
          <w:lang w:val="ru-RU"/>
        </w:rPr>
        <w:t xml:space="preserve"> за укрепление на прямом пути</w:t>
      </w:r>
      <w:r w:rsidR="00A41A0A">
        <w:rPr>
          <w:lang w:val="ru-RU"/>
        </w:rPr>
        <w:t xml:space="preserve"> совершени</w:t>
      </w:r>
      <w:r w:rsidR="003A2B31">
        <w:rPr>
          <w:lang w:val="ru-RU"/>
        </w:rPr>
        <w:t>ем</w:t>
      </w:r>
      <w:r w:rsidR="00A41A0A">
        <w:rPr>
          <w:lang w:val="ru-RU"/>
        </w:rPr>
        <w:t xml:space="preserve"> поклонения. Пречистый Аллах сказал:</w:t>
      </w:r>
    </w:p>
    <w:p w14:paraId="625A6CE8" w14:textId="19E10368" w:rsidR="000A2785" w:rsidRPr="00C949C0" w:rsidRDefault="000A2785" w:rsidP="00E729C5">
      <w:pPr>
        <w:widowControl w:val="0"/>
        <w:bidi/>
        <w:spacing w:before="120" w:after="120"/>
        <w:ind w:firstLine="0"/>
        <w:jc w:val="center"/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</w:pP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  <w:t>{</w:t>
      </w:r>
      <w:r w:rsidRPr="00C949C0">
        <w:rPr>
          <w:rFonts w:ascii="QCF2028" w:hAnsi="QCF2028" w:cs="QCF2028"/>
          <w:b/>
          <w:bCs/>
          <w:sz w:val="32"/>
          <w:szCs w:val="32"/>
          <w:rtl/>
          <w:lang w:val="ru-RU"/>
        </w:rPr>
        <w:t xml:space="preserve">ﲭ ﲮ ﲯ ﲰ ﲱ ﲲ ﲳ </w:t>
      </w:r>
      <w:r w:rsidR="00C949C0">
        <w:rPr>
          <w:rFonts w:ascii="QCF2028" w:hAnsi="QCF2028" w:cs="QCF2028"/>
          <w:b/>
          <w:bCs/>
          <w:sz w:val="32"/>
          <w:szCs w:val="32"/>
          <w:rtl/>
          <w:lang w:val="ru-RU"/>
        </w:rPr>
        <w:br/>
      </w:r>
      <w:r w:rsidRPr="00C949C0">
        <w:rPr>
          <w:rFonts w:ascii="QCF2028" w:hAnsi="QCF2028" w:cs="QCF2028"/>
          <w:b/>
          <w:bCs/>
          <w:sz w:val="32"/>
          <w:szCs w:val="32"/>
          <w:rtl/>
          <w:lang w:val="ru-RU"/>
        </w:rPr>
        <w:t>ﲴ ﲵ</w:t>
      </w: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  <w:t>}</w:t>
      </w:r>
    </w:p>
    <w:p w14:paraId="560BC7E4" w14:textId="6B6F91F6" w:rsidR="00D45269" w:rsidRPr="00295CE9" w:rsidRDefault="000A2785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>«</w:t>
      </w:r>
      <w:r w:rsidRPr="000A2785">
        <w:rPr>
          <w:lang w:val="ru-RU"/>
        </w:rPr>
        <w:t>Он желает, чтобы вы довели до конца определенное число дней и возвеличили Аллаха за то, что Он наставил вас на прямой путь. Быть может, вы будете благодарны</w:t>
      </w:r>
      <w:r>
        <w:rPr>
          <w:lang w:val="ru-RU"/>
        </w:rPr>
        <w:t>» (аль-Бакара: 185)</w:t>
      </w:r>
      <w:r w:rsidRPr="000A2785">
        <w:rPr>
          <w:lang w:val="ru-RU"/>
        </w:rPr>
        <w:t>.</w:t>
      </w:r>
    </w:p>
    <w:p w14:paraId="587B52F3" w14:textId="40D6D164" w:rsidR="00001E8F" w:rsidRDefault="002E320D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 xml:space="preserve">Сказал шейх-уль-ислам, да помилует его Аллах: «Узаконено произносить </w:t>
      </w:r>
      <w:r w:rsidRPr="00D4606C">
        <w:rPr>
          <w:i/>
          <w:iCs/>
          <w:lang w:val="ru-RU"/>
        </w:rPr>
        <w:t>такбир</w:t>
      </w:r>
      <w:r>
        <w:rPr>
          <w:lang w:val="ru-RU"/>
        </w:rPr>
        <w:t xml:space="preserve"> в знак благодарности за наставление на прямой путь, за пропитание и за спасение, потому что эти три вещи являются самыми великими</w:t>
      </w:r>
      <w:r w:rsidR="003A2B31">
        <w:rPr>
          <w:lang w:val="ru-RU"/>
        </w:rPr>
        <w:t xml:space="preserve"> из тех</w:t>
      </w:r>
      <w:r>
        <w:rPr>
          <w:lang w:val="ru-RU"/>
        </w:rPr>
        <w:t xml:space="preserve">, </w:t>
      </w:r>
      <w:r w:rsidR="003A2B31">
        <w:rPr>
          <w:lang w:val="ru-RU"/>
        </w:rPr>
        <w:t>в которых</w:t>
      </w:r>
      <w:r>
        <w:rPr>
          <w:lang w:val="ru-RU"/>
        </w:rPr>
        <w:t xml:space="preserve"> </w:t>
      </w:r>
      <w:r w:rsidR="003A2B31">
        <w:rPr>
          <w:lang w:val="ru-RU"/>
        </w:rPr>
        <w:t>нуждается</w:t>
      </w:r>
      <w:r>
        <w:rPr>
          <w:lang w:val="ru-RU"/>
        </w:rPr>
        <w:t xml:space="preserve"> раб, и они объемлют всякую пользу».</w:t>
      </w:r>
    </w:p>
    <w:p w14:paraId="4195B11A" w14:textId="648EC64A" w:rsidR="002E320D" w:rsidRDefault="002E320D" w:rsidP="00E729C5">
      <w:pPr>
        <w:widowControl w:val="0"/>
        <w:spacing w:before="120" w:after="120"/>
        <w:rPr>
          <w:lang w:val="ru-RU"/>
        </w:rPr>
      </w:pPr>
      <w:r w:rsidRPr="00D4606C">
        <w:rPr>
          <w:i/>
          <w:iCs/>
          <w:lang w:val="ru-RU"/>
        </w:rPr>
        <w:t>Аллаху акбар</w:t>
      </w:r>
      <w:r>
        <w:rPr>
          <w:lang w:val="ru-RU"/>
        </w:rPr>
        <w:t xml:space="preserve"> (Аллах велик) – это великие слова, которые Аллах повелел произносить, что</w:t>
      </w:r>
      <w:r w:rsidR="00D4606C">
        <w:rPr>
          <w:lang w:val="ru-RU"/>
        </w:rPr>
        <w:t>бы</w:t>
      </w:r>
      <w:r>
        <w:rPr>
          <w:lang w:val="ru-RU"/>
        </w:rPr>
        <w:t xml:space="preserve"> Его </w:t>
      </w:r>
      <w:r w:rsidR="00D4606C">
        <w:rPr>
          <w:lang w:val="ru-RU"/>
        </w:rPr>
        <w:t>велич</w:t>
      </w:r>
      <w:r w:rsidR="001D4CF8">
        <w:rPr>
          <w:lang w:val="ru-RU"/>
        </w:rPr>
        <w:t>авость</w:t>
      </w:r>
      <w:r>
        <w:rPr>
          <w:lang w:val="ru-RU"/>
        </w:rPr>
        <w:t xml:space="preserve"> </w:t>
      </w:r>
      <w:r w:rsidR="001D4CF8">
        <w:rPr>
          <w:lang w:val="ru-RU"/>
        </w:rPr>
        <w:t>укоренилась в</w:t>
      </w:r>
      <w:r>
        <w:rPr>
          <w:lang w:val="ru-RU"/>
        </w:rPr>
        <w:t xml:space="preserve"> сердца</w:t>
      </w:r>
      <w:r w:rsidR="001D4CF8">
        <w:rPr>
          <w:lang w:val="ru-RU"/>
        </w:rPr>
        <w:t>х</w:t>
      </w:r>
      <w:r w:rsidR="00D4606C">
        <w:rPr>
          <w:lang w:val="ru-RU"/>
        </w:rPr>
        <w:t xml:space="preserve"> рабов</w:t>
      </w:r>
      <w:r>
        <w:rPr>
          <w:lang w:val="ru-RU"/>
        </w:rPr>
        <w:t>. Пречистый</w:t>
      </w:r>
      <w:r w:rsidR="009B4C69">
        <w:rPr>
          <w:lang w:val="ru-RU"/>
        </w:rPr>
        <w:t> </w:t>
      </w:r>
      <w:r>
        <w:rPr>
          <w:lang w:val="ru-RU"/>
        </w:rPr>
        <w:t>сказал:</w:t>
      </w:r>
    </w:p>
    <w:p w14:paraId="0B02BA93" w14:textId="3C7D0DBA" w:rsidR="002E320D" w:rsidRPr="00C949C0" w:rsidRDefault="002E320D" w:rsidP="00E729C5">
      <w:pPr>
        <w:widowControl w:val="0"/>
        <w:bidi/>
        <w:spacing w:before="120" w:after="120"/>
        <w:ind w:firstLine="0"/>
        <w:jc w:val="center"/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</w:pP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  <w:t>{</w:t>
      </w:r>
      <w:r w:rsidRPr="00C949C0">
        <w:rPr>
          <w:rFonts w:ascii="QCF2575" w:hAnsi="QCF2575" w:cs="QCF2575" w:hint="cs"/>
          <w:b/>
          <w:bCs/>
          <w:sz w:val="32"/>
          <w:szCs w:val="32"/>
          <w:rtl/>
          <w:lang w:val="ru-RU"/>
        </w:rPr>
        <w:t>ﲠ</w:t>
      </w:r>
      <w:r w:rsidRPr="00C949C0">
        <w:rPr>
          <w:rFonts w:ascii="QCF2575" w:hAnsi="QCF2575" w:cs="QCF257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575" w:hAnsi="QCF2575" w:cs="QCF2575" w:hint="cs"/>
          <w:b/>
          <w:bCs/>
          <w:sz w:val="32"/>
          <w:szCs w:val="32"/>
          <w:rtl/>
          <w:lang w:val="ru-RU"/>
        </w:rPr>
        <w:t>ﲡ</w:t>
      </w: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  <w:t>}</w:t>
      </w:r>
    </w:p>
    <w:p w14:paraId="5605E233" w14:textId="61366193" w:rsidR="002E320D" w:rsidRDefault="002E320D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>«Господа своего величай!» (аль-Муддассир: 3). Сказал аль-Куртуби: «Было сказано, что фраза, котор</w:t>
      </w:r>
      <w:r w:rsidR="001D4CF8">
        <w:rPr>
          <w:lang w:val="ru-RU"/>
        </w:rPr>
        <w:t>ой</w:t>
      </w:r>
      <w:r>
        <w:rPr>
          <w:lang w:val="ru-RU"/>
        </w:rPr>
        <w:t xml:space="preserve"> </w:t>
      </w:r>
      <w:r w:rsidR="001D4CF8">
        <w:rPr>
          <w:lang w:val="ru-RU"/>
        </w:rPr>
        <w:t xml:space="preserve">арабы </w:t>
      </w:r>
      <w:r>
        <w:rPr>
          <w:lang w:val="ru-RU"/>
        </w:rPr>
        <w:t>лучше всего переда</w:t>
      </w:r>
      <w:r w:rsidR="001D4CF8">
        <w:rPr>
          <w:lang w:val="ru-RU"/>
        </w:rPr>
        <w:t>ю</w:t>
      </w:r>
      <w:r>
        <w:rPr>
          <w:lang w:val="ru-RU"/>
        </w:rPr>
        <w:t xml:space="preserve">т </w:t>
      </w:r>
      <w:r w:rsidR="001D4CF8">
        <w:rPr>
          <w:lang w:val="ru-RU"/>
        </w:rPr>
        <w:t xml:space="preserve">смысл </w:t>
      </w:r>
      <w:r>
        <w:rPr>
          <w:lang w:val="ru-RU"/>
        </w:rPr>
        <w:t>величи</w:t>
      </w:r>
      <w:r w:rsidR="001D4CF8">
        <w:rPr>
          <w:lang w:val="ru-RU"/>
        </w:rPr>
        <w:t xml:space="preserve">я </w:t>
      </w:r>
      <w:r>
        <w:rPr>
          <w:lang w:val="ru-RU"/>
        </w:rPr>
        <w:t>и слав</w:t>
      </w:r>
      <w:r w:rsidR="001D4CF8">
        <w:rPr>
          <w:lang w:val="ru-RU"/>
        </w:rPr>
        <w:t xml:space="preserve">ы </w:t>
      </w:r>
      <w:r>
        <w:rPr>
          <w:lang w:val="ru-RU"/>
        </w:rPr>
        <w:t xml:space="preserve">– это </w:t>
      </w:r>
      <w:r w:rsidRPr="002E320D">
        <w:rPr>
          <w:i/>
          <w:iCs/>
          <w:lang w:val="ru-RU"/>
        </w:rPr>
        <w:t>Аллаху акбар</w:t>
      </w:r>
      <w:r>
        <w:rPr>
          <w:lang w:val="ru-RU"/>
        </w:rPr>
        <w:t>». Эти слова изначально заложены в человеке как врожденное качество. Сказал Анас ибн Малик, да будет доволен им Аллах: «Однажды посланник Аллаха, да благословит его Аллах и приветствует, услышал, как один человек сказал: «</w:t>
      </w:r>
      <w:r w:rsidRPr="001D4CF8">
        <w:rPr>
          <w:i/>
          <w:iCs/>
          <w:lang w:val="ru-RU"/>
        </w:rPr>
        <w:t>Аллаху акбар</w:t>
      </w:r>
      <w:r>
        <w:rPr>
          <w:lang w:val="ru-RU"/>
        </w:rPr>
        <w:t xml:space="preserve">! </w:t>
      </w:r>
      <w:r w:rsidRPr="001D4CF8">
        <w:rPr>
          <w:i/>
          <w:iCs/>
          <w:lang w:val="ru-RU"/>
        </w:rPr>
        <w:t>Аллаху акбар</w:t>
      </w:r>
      <w:r>
        <w:rPr>
          <w:lang w:val="ru-RU"/>
        </w:rPr>
        <w:t>!», - и сказал: «</w:t>
      </w:r>
      <w:r w:rsidRPr="002E320D">
        <w:rPr>
          <w:b/>
          <w:bCs/>
          <w:color w:val="C00000"/>
          <w:lang w:val="ru-RU"/>
        </w:rPr>
        <w:t>На врожденном качестве</w:t>
      </w:r>
      <w:r>
        <w:rPr>
          <w:lang w:val="ru-RU"/>
        </w:rPr>
        <w:t>». Этот хадис привел</w:t>
      </w:r>
      <w:r w:rsidR="009B4C69">
        <w:rPr>
          <w:lang w:val="ru-RU"/>
        </w:rPr>
        <w:t> </w:t>
      </w:r>
      <w:r>
        <w:rPr>
          <w:lang w:val="ru-RU"/>
        </w:rPr>
        <w:t>Муслим.</w:t>
      </w:r>
    </w:p>
    <w:p w14:paraId="2966735A" w14:textId="000F6283" w:rsidR="001564B6" w:rsidRDefault="001564B6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 xml:space="preserve">За </w:t>
      </w:r>
      <w:r w:rsidRPr="00D4606C">
        <w:rPr>
          <w:i/>
          <w:iCs/>
          <w:lang w:val="ru-RU"/>
        </w:rPr>
        <w:t>такбир</w:t>
      </w:r>
      <w:r>
        <w:rPr>
          <w:lang w:val="ru-RU"/>
        </w:rPr>
        <w:t xml:space="preserve"> полагается славная награда, посредством него достигаются высокие степени, и Аллах любит эти слова. Пророк, да благословит его Аллах и приветствует, сказал: «</w:t>
      </w:r>
      <w:r w:rsidRPr="001564B6">
        <w:rPr>
          <w:b/>
          <w:bCs/>
          <w:color w:val="C00000"/>
          <w:lang w:val="ru-RU"/>
        </w:rPr>
        <w:t xml:space="preserve">Самыми любимыми словами для Аллаха являются четыре слова: </w:t>
      </w:r>
      <w:r w:rsidRPr="001564B6">
        <w:rPr>
          <w:b/>
          <w:bCs/>
          <w:i/>
          <w:iCs/>
          <w:color w:val="C00000"/>
          <w:lang w:val="ru-RU"/>
        </w:rPr>
        <w:t>субханаллах</w:t>
      </w:r>
      <w:r w:rsidRPr="001564B6">
        <w:rPr>
          <w:b/>
          <w:bCs/>
          <w:color w:val="C00000"/>
          <w:lang w:val="ru-RU"/>
        </w:rPr>
        <w:t xml:space="preserve"> (пречист Аллах), </w:t>
      </w:r>
      <w:r w:rsidRPr="001564B6">
        <w:rPr>
          <w:b/>
          <w:bCs/>
          <w:i/>
          <w:iCs/>
          <w:color w:val="C00000"/>
          <w:lang w:val="ru-RU"/>
        </w:rPr>
        <w:t>альхамдулиллях</w:t>
      </w:r>
      <w:r w:rsidRPr="001564B6">
        <w:rPr>
          <w:b/>
          <w:bCs/>
          <w:color w:val="C00000"/>
          <w:lang w:val="ru-RU"/>
        </w:rPr>
        <w:t xml:space="preserve"> (хвала Аллаху), </w:t>
      </w:r>
      <w:r w:rsidRPr="001564B6">
        <w:rPr>
          <w:b/>
          <w:bCs/>
          <w:i/>
          <w:iCs/>
          <w:color w:val="C00000"/>
          <w:lang w:val="ru-RU"/>
        </w:rPr>
        <w:t xml:space="preserve">ля иляха илля Ллах </w:t>
      </w:r>
      <w:r w:rsidRPr="001564B6">
        <w:rPr>
          <w:b/>
          <w:bCs/>
          <w:color w:val="C00000"/>
          <w:lang w:val="ru-RU"/>
        </w:rPr>
        <w:t xml:space="preserve">(нет бога, достойного поклонения, кроме Аллаха), </w:t>
      </w:r>
      <w:r w:rsidRPr="001564B6">
        <w:rPr>
          <w:b/>
          <w:bCs/>
          <w:i/>
          <w:iCs/>
          <w:color w:val="C00000"/>
          <w:lang w:val="ru-RU"/>
        </w:rPr>
        <w:t xml:space="preserve">Аллаху акбар </w:t>
      </w:r>
      <w:r w:rsidRPr="001564B6">
        <w:rPr>
          <w:b/>
          <w:bCs/>
          <w:color w:val="C00000"/>
          <w:lang w:val="ru-RU"/>
        </w:rPr>
        <w:t>(Аллах велик)</w:t>
      </w:r>
      <w:r>
        <w:rPr>
          <w:lang w:val="ru-RU"/>
        </w:rPr>
        <w:t xml:space="preserve">». Этот хадис привел Муслим. </w:t>
      </w:r>
      <w:r w:rsidRPr="00D4606C">
        <w:rPr>
          <w:i/>
          <w:iCs/>
          <w:lang w:val="ru-RU"/>
        </w:rPr>
        <w:t>Такбир</w:t>
      </w:r>
      <w:r>
        <w:rPr>
          <w:lang w:val="ru-RU"/>
        </w:rPr>
        <w:t xml:space="preserve"> является милостыней, благом и милостью для произносящего. Пророк, да благословит его Аллах и приветствует, сказал: «</w:t>
      </w:r>
      <w:r w:rsidRPr="001564B6">
        <w:rPr>
          <w:b/>
          <w:bCs/>
          <w:color w:val="C00000"/>
          <w:lang w:val="ru-RU"/>
        </w:rPr>
        <w:t xml:space="preserve">Каждый </w:t>
      </w:r>
      <w:r w:rsidRPr="00D4606C">
        <w:rPr>
          <w:b/>
          <w:bCs/>
          <w:i/>
          <w:iCs/>
          <w:color w:val="C00000"/>
          <w:lang w:val="ru-RU"/>
        </w:rPr>
        <w:t>такбир</w:t>
      </w:r>
      <w:r>
        <w:rPr>
          <w:b/>
          <w:bCs/>
          <w:color w:val="C00000"/>
          <w:lang w:val="ru-RU"/>
        </w:rPr>
        <w:t> </w:t>
      </w:r>
      <w:r w:rsidRPr="001564B6">
        <w:rPr>
          <w:b/>
          <w:bCs/>
          <w:color w:val="C00000"/>
          <w:lang w:val="ru-RU"/>
        </w:rPr>
        <w:t>– милостыня</w:t>
      </w:r>
      <w:r>
        <w:rPr>
          <w:lang w:val="ru-RU"/>
        </w:rPr>
        <w:t xml:space="preserve">». Этот хадис привел Муслим. Ангелы простирают свои крылья до самого неба, окружая собрания поминания Аллаха, в которых произносятся </w:t>
      </w:r>
      <w:r w:rsidRPr="00D4606C">
        <w:rPr>
          <w:i/>
          <w:iCs/>
          <w:lang w:val="ru-RU"/>
        </w:rPr>
        <w:t>такбиры</w:t>
      </w:r>
      <w:r>
        <w:rPr>
          <w:lang w:val="ru-RU"/>
        </w:rPr>
        <w:t xml:space="preserve"> и </w:t>
      </w:r>
      <w:r w:rsidRPr="00D4606C">
        <w:rPr>
          <w:i/>
          <w:iCs/>
          <w:lang w:val="ru-RU"/>
        </w:rPr>
        <w:t>тасбихи</w:t>
      </w:r>
      <w:r>
        <w:rPr>
          <w:lang w:val="ru-RU"/>
        </w:rPr>
        <w:t xml:space="preserve">. Этот хадис привели аль-Бухари и Муслим. </w:t>
      </w:r>
      <w:r w:rsidR="002378A6" w:rsidRPr="00D4606C">
        <w:rPr>
          <w:i/>
          <w:iCs/>
          <w:lang w:val="ru-RU"/>
        </w:rPr>
        <w:t>Такбир</w:t>
      </w:r>
      <w:r w:rsidR="002378A6">
        <w:rPr>
          <w:lang w:val="ru-RU"/>
        </w:rPr>
        <w:t xml:space="preserve">, </w:t>
      </w:r>
      <w:r w:rsidR="001D16FA" w:rsidRPr="00D4606C">
        <w:rPr>
          <w:i/>
          <w:iCs/>
          <w:lang w:val="ru-RU"/>
        </w:rPr>
        <w:t>тахмид</w:t>
      </w:r>
      <w:r w:rsidR="001D16FA">
        <w:rPr>
          <w:lang w:val="ru-RU"/>
        </w:rPr>
        <w:t xml:space="preserve"> и </w:t>
      </w:r>
      <w:r w:rsidR="001D16FA" w:rsidRPr="00D4606C">
        <w:rPr>
          <w:i/>
          <w:iCs/>
          <w:lang w:val="ru-RU"/>
        </w:rPr>
        <w:t>тасбих</w:t>
      </w:r>
      <w:r w:rsidR="001D16FA">
        <w:rPr>
          <w:lang w:val="ru-RU"/>
        </w:rPr>
        <w:t xml:space="preserve"> открывают двери небес. Ибн Умар, да будет доволен </w:t>
      </w:r>
      <w:r w:rsidR="001D4CF8">
        <w:rPr>
          <w:lang w:val="ru-RU"/>
        </w:rPr>
        <w:t xml:space="preserve">Аллах </w:t>
      </w:r>
      <w:r w:rsidR="001D16FA">
        <w:rPr>
          <w:lang w:val="ru-RU"/>
        </w:rPr>
        <w:t>им</w:t>
      </w:r>
      <w:r w:rsidR="001D4CF8">
        <w:rPr>
          <w:lang w:val="ru-RU"/>
        </w:rPr>
        <w:t xml:space="preserve"> </w:t>
      </w:r>
      <w:r w:rsidR="001D16FA">
        <w:rPr>
          <w:lang w:val="ru-RU"/>
        </w:rPr>
        <w:t>и</w:t>
      </w:r>
      <w:r w:rsidR="001D4CF8">
        <w:rPr>
          <w:lang w:val="ru-RU"/>
        </w:rPr>
        <w:t xml:space="preserve"> его отцом</w:t>
      </w:r>
      <w:r w:rsidR="001D16FA">
        <w:rPr>
          <w:lang w:val="ru-RU"/>
        </w:rPr>
        <w:t>, сказал: «Однажды, когда мы молились вместе с посланником Аллаха, да благословит его Аллах и приветствует, один человек сказал: «</w:t>
      </w:r>
      <w:r w:rsidR="001D4CF8" w:rsidRPr="001D4CF8">
        <w:rPr>
          <w:i/>
          <w:iCs/>
          <w:lang w:val="ru-RU"/>
        </w:rPr>
        <w:t>Аллаху акбару кабиран, ва-ль-хамду ли-Лляхи кясиран, ва субханаЛлахи букратан ва асылян</w:t>
      </w:r>
      <w:r w:rsidR="001D4CF8">
        <w:rPr>
          <w:lang w:val="ru-RU"/>
        </w:rPr>
        <w:t xml:space="preserve"> (</w:t>
      </w:r>
      <w:r w:rsidR="001D16FA">
        <w:rPr>
          <w:lang w:val="ru-RU"/>
        </w:rPr>
        <w:t>Возвеличиваю Аллаха величаво, хвала Аллаху многочисленная, пречист Аллах в начале дня и конце его</w:t>
      </w:r>
      <w:r w:rsidR="001D4CF8">
        <w:rPr>
          <w:lang w:val="ru-RU"/>
        </w:rPr>
        <w:t>)</w:t>
      </w:r>
      <w:r w:rsidR="001D16FA">
        <w:rPr>
          <w:lang w:val="ru-RU"/>
        </w:rPr>
        <w:t>». И тогда посланник Аллаха, да благословит его Аллах и приветствует, сказал: «</w:t>
      </w:r>
      <w:r w:rsidR="001D16FA" w:rsidRPr="001D16FA">
        <w:rPr>
          <w:b/>
          <w:bCs/>
          <w:color w:val="C00000"/>
          <w:lang w:val="ru-RU"/>
        </w:rPr>
        <w:t>Кто произнес то-то и то-то?</w:t>
      </w:r>
      <w:r w:rsidR="001D16FA">
        <w:rPr>
          <w:lang w:val="ru-RU"/>
        </w:rPr>
        <w:t>» Этот человек сказал: «Я, о посланник Аллаха!» (Пророк) сказал: «</w:t>
      </w:r>
      <w:r w:rsidR="001D16FA" w:rsidRPr="001D16FA">
        <w:rPr>
          <w:b/>
          <w:bCs/>
          <w:color w:val="C00000"/>
          <w:lang w:val="ru-RU"/>
        </w:rPr>
        <w:t>Я удивлен</w:t>
      </w:r>
      <w:r w:rsidR="001D4CF8">
        <w:rPr>
          <w:b/>
          <w:bCs/>
          <w:color w:val="C00000"/>
          <w:lang w:val="ru-RU"/>
        </w:rPr>
        <w:t xml:space="preserve"> этим словам:</w:t>
      </w:r>
      <w:r w:rsidR="001D16FA" w:rsidRPr="001D16FA">
        <w:rPr>
          <w:b/>
          <w:bCs/>
          <w:color w:val="C00000"/>
          <w:lang w:val="ru-RU"/>
        </w:rPr>
        <w:t xml:space="preserve"> </w:t>
      </w:r>
      <w:r w:rsidR="001D4CF8">
        <w:rPr>
          <w:b/>
          <w:bCs/>
          <w:color w:val="C00000"/>
          <w:lang w:val="ru-RU"/>
        </w:rPr>
        <w:t>п</w:t>
      </w:r>
      <w:r w:rsidR="001D16FA" w:rsidRPr="001D16FA">
        <w:rPr>
          <w:b/>
          <w:bCs/>
          <w:color w:val="C00000"/>
          <w:lang w:val="ru-RU"/>
        </w:rPr>
        <w:t xml:space="preserve">осредством </w:t>
      </w:r>
      <w:r w:rsidR="001D4CF8">
        <w:rPr>
          <w:b/>
          <w:bCs/>
          <w:color w:val="C00000"/>
          <w:lang w:val="ru-RU"/>
        </w:rPr>
        <w:t>них</w:t>
      </w:r>
      <w:r w:rsidR="001D16FA" w:rsidRPr="001D16FA">
        <w:rPr>
          <w:b/>
          <w:bCs/>
          <w:color w:val="C00000"/>
          <w:lang w:val="ru-RU"/>
        </w:rPr>
        <w:t xml:space="preserve"> открылись </w:t>
      </w:r>
      <w:r w:rsidR="001D4CF8">
        <w:rPr>
          <w:b/>
          <w:bCs/>
          <w:color w:val="C00000"/>
          <w:lang w:val="ru-RU"/>
        </w:rPr>
        <w:t xml:space="preserve">небесные </w:t>
      </w:r>
      <w:r w:rsidR="001D16FA" w:rsidRPr="001D16FA">
        <w:rPr>
          <w:b/>
          <w:bCs/>
          <w:color w:val="C00000"/>
          <w:lang w:val="ru-RU"/>
        </w:rPr>
        <w:t>врата</w:t>
      </w:r>
      <w:r w:rsidR="001D16FA">
        <w:rPr>
          <w:lang w:val="ru-RU"/>
        </w:rPr>
        <w:t xml:space="preserve">». Этот хадис привел Муслим. </w:t>
      </w:r>
      <w:r w:rsidR="001D16FA" w:rsidRPr="00D4606C">
        <w:rPr>
          <w:i/>
          <w:iCs/>
          <w:lang w:val="ru-RU"/>
        </w:rPr>
        <w:t>Такбир</w:t>
      </w:r>
      <w:r w:rsidR="001D16FA">
        <w:rPr>
          <w:lang w:val="ru-RU"/>
        </w:rPr>
        <w:t xml:space="preserve"> является тяжелым на Весах в Судный день. Пророк, да благословит его Аллах и приветствует, сказал: «</w:t>
      </w:r>
      <w:r w:rsidR="001D16FA" w:rsidRPr="00F86180">
        <w:rPr>
          <w:b/>
          <w:bCs/>
          <w:color w:val="C00000"/>
          <w:lang w:val="ru-RU"/>
        </w:rPr>
        <w:t xml:space="preserve">Прекрасно! Прекрасно! Эти пять вещей настолько тяжелы на Весах. Это: </w:t>
      </w:r>
      <w:r w:rsidR="001D16FA" w:rsidRPr="00F86180">
        <w:rPr>
          <w:b/>
          <w:bCs/>
          <w:i/>
          <w:iCs/>
          <w:color w:val="C00000"/>
          <w:lang w:val="ru-RU"/>
        </w:rPr>
        <w:t>ля иляха илля Ллах, Аллаху акбар, субханаллах, альхамдулиллях</w:t>
      </w:r>
      <w:r w:rsidR="001D16FA" w:rsidRPr="00F86180">
        <w:rPr>
          <w:b/>
          <w:bCs/>
          <w:color w:val="C00000"/>
          <w:lang w:val="ru-RU"/>
        </w:rPr>
        <w:t xml:space="preserve">, и умерший праведный ребенок, </w:t>
      </w:r>
      <w:r w:rsidR="00F86180">
        <w:rPr>
          <w:b/>
          <w:bCs/>
          <w:color w:val="C00000"/>
          <w:lang w:val="ru-RU"/>
        </w:rPr>
        <w:t xml:space="preserve">из-за </w:t>
      </w:r>
      <w:r w:rsidR="00F86180" w:rsidRPr="00F86180">
        <w:rPr>
          <w:b/>
          <w:bCs/>
          <w:color w:val="C00000"/>
          <w:lang w:val="ru-RU"/>
        </w:rPr>
        <w:t>которого</w:t>
      </w:r>
      <w:r w:rsidR="00F86180">
        <w:rPr>
          <w:b/>
          <w:bCs/>
          <w:color w:val="C00000"/>
          <w:lang w:val="ru-RU"/>
        </w:rPr>
        <w:t xml:space="preserve"> его</w:t>
      </w:r>
      <w:r w:rsidR="00F86180" w:rsidRPr="00F86180">
        <w:rPr>
          <w:b/>
          <w:bCs/>
          <w:color w:val="C00000"/>
          <w:lang w:val="ru-RU"/>
        </w:rPr>
        <w:t xml:space="preserve"> родитель надеется на награду Аллаха</w:t>
      </w:r>
      <w:r w:rsidR="00F86180">
        <w:rPr>
          <w:lang w:val="ru-RU"/>
        </w:rPr>
        <w:t>». Этот хадис привел Ахмад.</w:t>
      </w:r>
    </w:p>
    <w:p w14:paraId="055441F4" w14:textId="77777777" w:rsidR="00F86180" w:rsidRPr="002B0CFA" w:rsidRDefault="00F86180" w:rsidP="00E729C5">
      <w:pPr>
        <w:widowControl w:val="0"/>
        <w:spacing w:before="120" w:after="120"/>
        <w:rPr>
          <w:b/>
          <w:bCs/>
          <w:lang w:val="ru-RU" w:eastAsia="ar-SA" w:bidi="ar-EG"/>
        </w:rPr>
      </w:pPr>
      <w:r w:rsidRPr="009B4C69">
        <w:rPr>
          <w:b/>
          <w:bCs/>
          <w:i/>
          <w:iCs/>
          <w:lang w:val="ru-RU"/>
        </w:rPr>
        <w:t>Ва ба`д</w:t>
      </w:r>
      <w:r w:rsidRPr="008B1C55">
        <w:rPr>
          <w:rStyle w:val="FootnoteReference"/>
          <w:b/>
          <w:bCs/>
          <w:lang w:val="ru-RU"/>
        </w:rPr>
        <w:footnoteReference w:id="3"/>
      </w:r>
      <w:r w:rsidRPr="008B1C55">
        <w:rPr>
          <w:b/>
          <w:bCs/>
          <w:lang w:val="ru-RU"/>
        </w:rPr>
        <w:t xml:space="preserve">. </w:t>
      </w:r>
      <w:r w:rsidRPr="009B4C69">
        <w:rPr>
          <w:b/>
          <w:bCs/>
          <w:i/>
          <w:iCs/>
          <w:lang w:val="ru-RU"/>
        </w:rPr>
        <w:t>Аййухаль-муслимун</w:t>
      </w:r>
      <w:r w:rsidRPr="002B0CFA">
        <w:rPr>
          <w:rStyle w:val="FootnoteReference"/>
          <w:b/>
          <w:bCs/>
          <w:lang w:val="ru-RU"/>
        </w:rPr>
        <w:footnoteReference w:id="4"/>
      </w:r>
      <w:r w:rsidRPr="002B0CFA">
        <w:rPr>
          <w:b/>
          <w:bCs/>
          <w:lang w:val="ru-RU"/>
        </w:rPr>
        <w:t>!</w:t>
      </w:r>
    </w:p>
    <w:p w14:paraId="2DA25ABC" w14:textId="64EE4B76" w:rsidR="00F86180" w:rsidRPr="002E320D" w:rsidRDefault="00F86180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 xml:space="preserve">Аллах - </w:t>
      </w:r>
      <w:r w:rsidR="001D4CF8">
        <w:rPr>
          <w:lang w:val="ru-RU"/>
        </w:rPr>
        <w:t>Великий</w:t>
      </w:r>
      <w:r>
        <w:rPr>
          <w:lang w:val="ru-RU"/>
        </w:rPr>
        <w:t xml:space="preserve">, нет кого-либо величественнее Его. Он обладает величием на небесах и на земле. Его величие нельзя понять и постичь разумом или представить его образ. </w:t>
      </w:r>
      <w:r w:rsidR="00D4606C">
        <w:rPr>
          <w:lang w:val="ru-RU"/>
        </w:rPr>
        <w:t>Аллах является превыше всего</w:t>
      </w:r>
      <w:r>
        <w:rPr>
          <w:lang w:val="ru-RU"/>
        </w:rPr>
        <w:t>, что приходит на ум из величия Господа. «</w:t>
      </w:r>
      <w:r w:rsidRPr="00F86180">
        <w:rPr>
          <w:b/>
          <w:bCs/>
          <w:color w:val="C00000"/>
          <w:lang w:val="ru-RU"/>
        </w:rPr>
        <w:t>Аллах поместит небеса на один Палец, земли – на другой, деревья – н</w:t>
      </w:r>
      <w:r w:rsidR="00DA445B">
        <w:rPr>
          <w:b/>
          <w:bCs/>
          <w:color w:val="C00000"/>
          <w:lang w:val="ru-RU"/>
        </w:rPr>
        <w:t>а</w:t>
      </w:r>
      <w:r w:rsidRPr="00F86180">
        <w:rPr>
          <w:b/>
          <w:bCs/>
          <w:color w:val="C00000"/>
          <w:lang w:val="ru-RU"/>
        </w:rPr>
        <w:t xml:space="preserve"> другой, воду и землю – на другой, а остальные творения – на другой</w:t>
      </w:r>
      <w:r>
        <w:rPr>
          <w:lang w:val="ru-RU"/>
        </w:rPr>
        <w:t>». Этот хадис привели аль-Бухари и</w:t>
      </w:r>
      <w:r w:rsidR="009B4C69">
        <w:rPr>
          <w:lang w:val="ru-RU"/>
        </w:rPr>
        <w:t> </w:t>
      </w:r>
      <w:r>
        <w:rPr>
          <w:lang w:val="ru-RU"/>
        </w:rPr>
        <w:t xml:space="preserve">Муслим. </w:t>
      </w:r>
    </w:p>
    <w:p w14:paraId="00E7C0FF" w14:textId="21821E6D" w:rsidR="00001E8F" w:rsidRDefault="00F86180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>Верующий ищет защиты у своего Великого Господа, уповает на Него, полагается на Него во всех своих делах, обращается к Нему с мольбами и связывает себя с</w:t>
      </w:r>
      <w:r w:rsidR="009B4C69">
        <w:rPr>
          <w:lang w:val="ru-RU"/>
        </w:rPr>
        <w:t> </w:t>
      </w:r>
      <w:r>
        <w:rPr>
          <w:lang w:val="ru-RU"/>
        </w:rPr>
        <w:t>Ним.</w:t>
      </w:r>
    </w:p>
    <w:p w14:paraId="211E99D3" w14:textId="77777777" w:rsidR="00F86180" w:rsidRDefault="00F86180" w:rsidP="00E729C5">
      <w:pPr>
        <w:widowControl w:val="0"/>
        <w:spacing w:before="120" w:after="120"/>
        <w:ind w:firstLine="0"/>
        <w:jc w:val="center"/>
        <w:rPr>
          <w:i/>
          <w:iCs/>
          <w:lang w:val="ru-RU"/>
        </w:rPr>
      </w:pPr>
      <w:r>
        <w:rPr>
          <w:i/>
          <w:iCs/>
          <w:lang w:val="ru-RU"/>
        </w:rPr>
        <w:t>А`узу билляхи мина-ш-шайтани-р-ражим</w:t>
      </w:r>
      <w:r>
        <w:rPr>
          <w:rStyle w:val="FootnoteReference"/>
          <w:i/>
          <w:iCs/>
          <w:lang w:val="ru-RU"/>
        </w:rPr>
        <w:footnoteReference w:id="5"/>
      </w:r>
      <w:r>
        <w:rPr>
          <w:i/>
          <w:iCs/>
          <w:lang w:val="ru-RU"/>
        </w:rPr>
        <w:t>.</w:t>
      </w:r>
    </w:p>
    <w:p w14:paraId="217BD4AF" w14:textId="08D0640F" w:rsidR="00F86180" w:rsidRPr="00C949C0" w:rsidRDefault="005E1D5E" w:rsidP="00E729C5">
      <w:pPr>
        <w:widowControl w:val="0"/>
        <w:bidi/>
        <w:spacing w:before="120" w:after="120"/>
        <w:ind w:firstLine="0"/>
        <w:jc w:val="center"/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</w:pP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  <w:t>{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ﲵ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ﲶ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ﲷ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ﲸ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ﲹ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ﲺ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ﲻ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ﲼ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ﲽ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ﲾ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ﲿ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ﳀ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ﳁﳂ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ﳃ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ﳄ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ﳅ</w:t>
      </w:r>
      <w:r w:rsidRPr="00C949C0">
        <w:rPr>
          <w:rFonts w:ascii="QCF2465" w:hAnsi="QCF2465" w:cs="QCF2465"/>
          <w:b/>
          <w:bCs/>
          <w:sz w:val="32"/>
          <w:szCs w:val="32"/>
          <w:rtl/>
          <w:lang w:val="ru-RU"/>
        </w:rPr>
        <w:t xml:space="preserve"> </w:t>
      </w:r>
      <w:r w:rsidRPr="00C949C0">
        <w:rPr>
          <w:rFonts w:ascii="QCF2465" w:hAnsi="QCF2465" w:cs="QCF2465" w:hint="cs"/>
          <w:b/>
          <w:bCs/>
          <w:sz w:val="32"/>
          <w:szCs w:val="32"/>
          <w:rtl/>
          <w:lang w:val="ru-RU"/>
        </w:rPr>
        <w:t>ﳆ</w:t>
      </w: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/>
        </w:rPr>
        <w:t>}</w:t>
      </w:r>
    </w:p>
    <w:p w14:paraId="5D53CDFD" w14:textId="2818AAE4" w:rsidR="005E1D5E" w:rsidRPr="005E1D5E" w:rsidRDefault="005E1D5E" w:rsidP="00E729C5">
      <w:pPr>
        <w:widowControl w:val="0"/>
        <w:spacing w:before="120" w:after="120"/>
        <w:rPr>
          <w:lang w:val="ru-RU"/>
        </w:rPr>
      </w:pPr>
      <w:r>
        <w:rPr>
          <w:lang w:val="ru-RU"/>
        </w:rPr>
        <w:t>«</w:t>
      </w:r>
      <w:r w:rsidRPr="005E1D5E">
        <w:rPr>
          <w:lang w:val="ru-RU"/>
        </w:rPr>
        <w:t>Не ценили они Аллаха должным образом, а ведь вся земля в День воскресения будет всего лишь Пригоршней Его, а небеса будут свернуты Его Десницей. Пречист Он и превыше того, что они приобщают к Нему в сотоварищи</w:t>
      </w:r>
      <w:r>
        <w:rPr>
          <w:lang w:val="ru-RU"/>
        </w:rPr>
        <w:t>» (аз-Зумар: 67)</w:t>
      </w:r>
      <w:r w:rsidRPr="005E1D5E">
        <w:rPr>
          <w:lang w:val="ru-RU"/>
        </w:rPr>
        <w:t>.</w:t>
      </w:r>
    </w:p>
    <w:p w14:paraId="528DA8D1" w14:textId="7557B2EA" w:rsidR="001D4CF8" w:rsidRDefault="005756F6" w:rsidP="00E729C5">
      <w:pPr>
        <w:widowControl w:val="0"/>
        <w:spacing w:before="120" w:after="120"/>
        <w:rPr>
          <w:rFonts w:eastAsiaTheme="majorEastAsia" w:cstheme="majorBidi"/>
          <w:b/>
          <w:color w:val="C00000"/>
          <w:spacing w:val="-10"/>
          <w:kern w:val="28"/>
          <w:sz w:val="36"/>
          <w:szCs w:val="36"/>
          <w:lang w:val="ru-RU"/>
        </w:rPr>
      </w:pPr>
      <w:r>
        <w:rPr>
          <w:lang w:val="ru-RU"/>
        </w:rPr>
        <w:t>Пусть Аллах благословит меня и вас посредством Великого Корана…</w:t>
      </w:r>
      <w:r w:rsidR="001D4CF8">
        <w:rPr>
          <w:lang w:val="ru-RU"/>
        </w:rPr>
        <w:br w:type="page"/>
      </w:r>
    </w:p>
    <w:p w14:paraId="4E052624" w14:textId="594F4EC4" w:rsidR="005756F6" w:rsidRPr="00661CEB" w:rsidRDefault="005756F6" w:rsidP="00E729C5">
      <w:pPr>
        <w:pStyle w:val="Title"/>
        <w:widowControl w:val="0"/>
        <w:spacing w:before="240" w:after="240" w:line="240" w:lineRule="auto"/>
        <w:ind w:firstLine="0"/>
        <w:contextualSpacing w:val="0"/>
        <w:rPr>
          <w:rFonts w:ascii="Times New Roman" w:eastAsia="Calibri" w:hAnsi="Times New Roman" w:cs="Times New Roman"/>
          <w:sz w:val="28"/>
          <w:szCs w:val="28"/>
          <w:lang w:val="ru-RU" w:eastAsia="ar-SA" w:bidi="ar-EG"/>
        </w:rPr>
      </w:pPr>
      <w:r>
        <w:rPr>
          <w:lang w:val="ru-RU"/>
        </w:rPr>
        <w:t xml:space="preserve">Вторая </w:t>
      </w:r>
      <w:bookmarkStart w:id="16" w:name="هنا4"/>
      <w:bookmarkEnd w:id="16"/>
      <w:r w:rsidR="005E1D5E">
        <w:rPr>
          <w:lang w:val="ru-RU"/>
        </w:rPr>
        <w:t>проповедь</w:t>
      </w:r>
    </w:p>
    <w:p w14:paraId="36950D38" w14:textId="77777777" w:rsidR="005756F6" w:rsidRDefault="005756F6" w:rsidP="00E729C5">
      <w:pPr>
        <w:widowControl w:val="0"/>
        <w:spacing w:before="120" w:after="120"/>
        <w:rPr>
          <w:lang w:val="ru-RU"/>
        </w:rPr>
      </w:pPr>
      <w:bookmarkStart w:id="17" w:name="_Hlk120453920"/>
      <w:r>
        <w:rPr>
          <w:lang w:val="ru-RU"/>
        </w:rPr>
        <w:t>Хвала Аллаху за Его благодеяния и благодарность Ему за Его поддержку и милости. Свидетельствую, возвеличивая Его, что нет бога, достойного поклонения, кроме одного Аллаха, у Которого нет сотоварища, и свидетельствую, что Мухаммад – Его раб и посланник. Да благословит его Аллах и приветствует, а также его семью и всех его сподвижников многочисленным приветствием.</w:t>
      </w:r>
    </w:p>
    <w:bookmarkEnd w:id="17"/>
    <w:p w14:paraId="41A84FFC" w14:textId="6DCDA320" w:rsidR="005E1D5E" w:rsidRPr="002B0CFA" w:rsidRDefault="005E1D5E" w:rsidP="00E729C5">
      <w:pPr>
        <w:widowControl w:val="0"/>
        <w:spacing w:before="120" w:after="120"/>
        <w:rPr>
          <w:b/>
          <w:bCs/>
          <w:lang w:val="ru-RU"/>
        </w:rPr>
      </w:pPr>
      <w:r w:rsidRPr="009B4C69">
        <w:rPr>
          <w:b/>
          <w:bCs/>
          <w:i/>
          <w:iCs/>
          <w:lang w:val="ru-RU"/>
        </w:rPr>
        <w:t>Аййухаль-муслимун</w:t>
      </w:r>
      <w:r w:rsidRPr="002B0CFA">
        <w:rPr>
          <w:rStyle w:val="FootnoteReference"/>
          <w:b/>
          <w:bCs/>
          <w:lang w:val="ru-RU"/>
        </w:rPr>
        <w:footnoteReference w:id="6"/>
      </w:r>
      <w:r w:rsidRPr="002B0CFA">
        <w:rPr>
          <w:b/>
          <w:bCs/>
          <w:lang w:val="ru-RU"/>
        </w:rPr>
        <w:t>!</w:t>
      </w:r>
    </w:p>
    <w:p w14:paraId="373B6BAA" w14:textId="05A3392E" w:rsidR="005E1D5E" w:rsidRDefault="005E1D5E" w:rsidP="00E729C5">
      <w:pPr>
        <w:widowControl w:val="0"/>
        <w:spacing w:before="120" w:after="120"/>
        <w:rPr>
          <w:lang w:val="ru-RU" w:eastAsia="ar-SA" w:bidi="ar-EG"/>
        </w:rPr>
      </w:pPr>
      <w:r>
        <w:rPr>
          <w:lang w:val="ru-RU" w:eastAsia="ar-SA" w:bidi="ar-EG"/>
        </w:rPr>
        <w:t xml:space="preserve">Рабы не могут обрести счастье, праведность и милости, кроме как </w:t>
      </w:r>
      <w:r w:rsidR="00BE6321">
        <w:rPr>
          <w:lang w:val="ru-RU" w:eastAsia="ar-SA" w:bidi="ar-EG"/>
        </w:rPr>
        <w:t xml:space="preserve">посредством знания о Господе и кроме как в том случае, когда Господь является их главной целью, а знание о Нем является радостью их очей. </w:t>
      </w:r>
      <w:r w:rsidR="00D4606C">
        <w:rPr>
          <w:lang w:val="ru-RU" w:eastAsia="ar-SA" w:bidi="ar-EG"/>
        </w:rPr>
        <w:t>Величие</w:t>
      </w:r>
      <w:r w:rsidR="00BE6321">
        <w:rPr>
          <w:lang w:val="ru-RU" w:eastAsia="ar-SA" w:bidi="ar-EG"/>
        </w:rPr>
        <w:t xml:space="preserve"> является одной из особенностей божественности Аллаха. Всевышний пригрозил творениям,</w:t>
      </w:r>
      <w:r w:rsidR="00D4606C">
        <w:rPr>
          <w:lang w:val="ru-RU" w:eastAsia="ar-SA" w:bidi="ar-EG"/>
        </w:rPr>
        <w:t xml:space="preserve"> претендующим обладать</w:t>
      </w:r>
      <w:r w:rsidR="00BE6321">
        <w:rPr>
          <w:lang w:val="ru-RU" w:eastAsia="ar-SA" w:bidi="ar-EG"/>
        </w:rPr>
        <w:t xml:space="preserve"> таким же качеством. Пророк, да благословит его Аллах и приветствует, сказал: «</w:t>
      </w:r>
      <w:r w:rsidR="00BE6321" w:rsidRPr="00BE6321">
        <w:rPr>
          <w:b/>
          <w:bCs/>
          <w:color w:val="C00000"/>
          <w:lang w:val="ru-RU" w:eastAsia="ar-SA" w:bidi="ar-EG"/>
        </w:rPr>
        <w:t xml:space="preserve">Могущество – Его изар, </w:t>
      </w:r>
      <w:r w:rsidR="0032301C">
        <w:rPr>
          <w:b/>
          <w:bCs/>
          <w:color w:val="C00000"/>
          <w:lang w:val="ru-RU" w:eastAsia="ar-SA" w:bidi="ar-EG"/>
        </w:rPr>
        <w:t>В</w:t>
      </w:r>
      <w:r w:rsidR="00BE6321" w:rsidRPr="00BE6321">
        <w:rPr>
          <w:b/>
          <w:bCs/>
          <w:color w:val="C00000"/>
          <w:lang w:val="ru-RU" w:eastAsia="ar-SA" w:bidi="ar-EG"/>
        </w:rPr>
        <w:t>еличие – Его покрывало</w:t>
      </w:r>
      <w:r w:rsidR="00D4606C">
        <w:rPr>
          <w:b/>
          <w:bCs/>
          <w:color w:val="C00000"/>
          <w:lang w:val="ru-RU" w:eastAsia="ar-SA" w:bidi="ar-EG"/>
        </w:rPr>
        <w:t>.</w:t>
      </w:r>
      <w:r w:rsidR="00BE6321" w:rsidRPr="00BE6321">
        <w:rPr>
          <w:b/>
          <w:bCs/>
          <w:color w:val="C00000"/>
          <w:lang w:val="ru-RU" w:eastAsia="ar-SA" w:bidi="ar-EG"/>
        </w:rPr>
        <w:t xml:space="preserve"> </w:t>
      </w:r>
      <w:r w:rsidR="00D4606C">
        <w:rPr>
          <w:b/>
          <w:bCs/>
          <w:color w:val="C00000"/>
          <w:lang w:val="ru-RU" w:eastAsia="ar-SA" w:bidi="ar-EG"/>
        </w:rPr>
        <w:t>К</w:t>
      </w:r>
      <w:r w:rsidR="00BE6321" w:rsidRPr="00BE6321">
        <w:rPr>
          <w:b/>
          <w:bCs/>
          <w:color w:val="C00000"/>
          <w:lang w:val="ru-RU" w:eastAsia="ar-SA" w:bidi="ar-EG"/>
        </w:rPr>
        <w:t>то стремится отобрать это у Него, того Он подвергнет мучениям</w:t>
      </w:r>
      <w:r w:rsidR="00BE6321">
        <w:rPr>
          <w:lang w:val="ru-RU" w:eastAsia="ar-SA" w:bidi="ar-EG"/>
        </w:rPr>
        <w:t xml:space="preserve">». Этот хадис привел Муслим. Сказал ибн Кайим: «Поскольку величие является более великим и широким понятием, оно больше заслуживает быть покрывалом». Рабу следует остерегаться </w:t>
      </w:r>
      <w:r w:rsidR="00D4606C">
        <w:rPr>
          <w:lang w:val="ru-RU" w:eastAsia="ar-SA" w:bidi="ar-EG"/>
        </w:rPr>
        <w:t>превозноситься</w:t>
      </w:r>
      <w:r w:rsidR="00BE6321">
        <w:rPr>
          <w:lang w:val="ru-RU" w:eastAsia="ar-SA" w:bidi="ar-EG"/>
        </w:rPr>
        <w:t xml:space="preserve"> на земле, проявлять высокомерие по отношению к другим творениям, притеснять их. Кто хочет проявить силу и высокомерие, чтобы притеснить слабое творение, как жену или кого-то другого, пусть вспомнит, что Аллах величественнее его</w:t>
      </w:r>
      <w:r w:rsidR="00CA2B23">
        <w:rPr>
          <w:lang w:val="ru-RU" w:eastAsia="ar-SA" w:bidi="ar-EG"/>
        </w:rPr>
        <w:t xml:space="preserve"> как сущностью, так и силой. Всевышний</w:t>
      </w:r>
      <w:r w:rsidR="009B4C69">
        <w:rPr>
          <w:lang w:val="ru-RU" w:eastAsia="ar-SA" w:bidi="ar-EG"/>
        </w:rPr>
        <w:t> </w:t>
      </w:r>
      <w:r w:rsidR="00CA2B23">
        <w:rPr>
          <w:lang w:val="ru-RU" w:eastAsia="ar-SA" w:bidi="ar-EG"/>
        </w:rPr>
        <w:t>сказал:</w:t>
      </w:r>
    </w:p>
    <w:p w14:paraId="3C5093C5" w14:textId="4606A8AD" w:rsidR="00CA2B23" w:rsidRPr="00C949C0" w:rsidRDefault="00CA2B23" w:rsidP="00E729C5">
      <w:pPr>
        <w:widowControl w:val="0"/>
        <w:bidi/>
        <w:spacing w:before="120" w:after="120"/>
        <w:ind w:firstLine="0"/>
        <w:jc w:val="center"/>
        <w:rPr>
          <w:rFonts w:ascii="ATraditional Arabic" w:hAnsi="ATraditional Arabic" w:cs="ATraditional Arabic"/>
          <w:b/>
          <w:bCs/>
          <w:sz w:val="32"/>
          <w:szCs w:val="32"/>
          <w:rtl/>
          <w:lang w:val="ru-RU" w:eastAsia="ar-SA" w:bidi="ar-EG"/>
        </w:rPr>
      </w:pP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 w:eastAsia="ar-SA" w:bidi="ar-EG"/>
        </w:rPr>
        <w:t>{</w:t>
      </w:r>
      <w:r w:rsidRPr="00C949C0">
        <w:rPr>
          <w:rFonts w:ascii="QCF2084" w:hAnsi="QCF2084" w:cs="QCF2084" w:hint="cs"/>
          <w:b/>
          <w:bCs/>
          <w:sz w:val="32"/>
          <w:szCs w:val="32"/>
          <w:rtl/>
          <w:lang w:val="ru-RU" w:eastAsia="ar-SA" w:bidi="ar-EG"/>
        </w:rPr>
        <w:t>ﱡ</w:t>
      </w:r>
      <w:r w:rsidRPr="00C949C0">
        <w:rPr>
          <w:rFonts w:ascii="QCF2084" w:hAnsi="QCF2084" w:cs="QCF2084"/>
          <w:b/>
          <w:bCs/>
          <w:sz w:val="32"/>
          <w:szCs w:val="32"/>
          <w:rtl/>
          <w:lang w:val="ru-RU" w:eastAsia="ar-SA" w:bidi="ar-EG"/>
        </w:rPr>
        <w:t xml:space="preserve"> </w:t>
      </w:r>
      <w:r w:rsidRPr="00C949C0">
        <w:rPr>
          <w:rFonts w:ascii="QCF2084" w:hAnsi="QCF2084" w:cs="QCF2084" w:hint="cs"/>
          <w:b/>
          <w:bCs/>
          <w:sz w:val="32"/>
          <w:szCs w:val="32"/>
          <w:rtl/>
          <w:lang w:val="ru-RU" w:eastAsia="ar-SA" w:bidi="ar-EG"/>
        </w:rPr>
        <w:t>ﱢ</w:t>
      </w:r>
      <w:r w:rsidRPr="00C949C0">
        <w:rPr>
          <w:rFonts w:ascii="QCF2084" w:hAnsi="QCF2084" w:cs="QCF2084"/>
          <w:b/>
          <w:bCs/>
          <w:sz w:val="32"/>
          <w:szCs w:val="32"/>
          <w:rtl/>
          <w:lang w:val="ru-RU" w:eastAsia="ar-SA" w:bidi="ar-EG"/>
        </w:rPr>
        <w:t xml:space="preserve"> </w:t>
      </w:r>
      <w:r w:rsidRPr="00C949C0">
        <w:rPr>
          <w:rFonts w:ascii="QCF2084" w:hAnsi="QCF2084" w:cs="QCF2084" w:hint="cs"/>
          <w:b/>
          <w:bCs/>
          <w:sz w:val="32"/>
          <w:szCs w:val="32"/>
          <w:rtl/>
          <w:lang w:val="ru-RU" w:eastAsia="ar-SA" w:bidi="ar-EG"/>
        </w:rPr>
        <w:t>ﱣ</w:t>
      </w:r>
      <w:r w:rsidRPr="00C949C0">
        <w:rPr>
          <w:rFonts w:ascii="QCF2084" w:hAnsi="QCF2084" w:cs="QCF2084"/>
          <w:b/>
          <w:bCs/>
          <w:sz w:val="32"/>
          <w:szCs w:val="32"/>
          <w:rtl/>
          <w:lang w:val="ru-RU" w:eastAsia="ar-SA" w:bidi="ar-EG"/>
        </w:rPr>
        <w:t xml:space="preserve"> </w:t>
      </w:r>
      <w:r w:rsidRPr="00C949C0">
        <w:rPr>
          <w:rFonts w:ascii="QCF2084" w:hAnsi="QCF2084" w:cs="QCF2084" w:hint="cs"/>
          <w:b/>
          <w:bCs/>
          <w:sz w:val="32"/>
          <w:szCs w:val="32"/>
          <w:rtl/>
          <w:lang w:val="ru-RU" w:eastAsia="ar-SA" w:bidi="ar-EG"/>
        </w:rPr>
        <w:t>ﱤ</w:t>
      </w:r>
      <w:r w:rsidRPr="00C949C0">
        <w:rPr>
          <w:rFonts w:ascii="QCF2084" w:hAnsi="QCF2084" w:cs="QCF2084"/>
          <w:b/>
          <w:bCs/>
          <w:sz w:val="32"/>
          <w:szCs w:val="32"/>
          <w:rtl/>
          <w:lang w:val="ru-RU" w:eastAsia="ar-SA" w:bidi="ar-EG"/>
        </w:rPr>
        <w:t xml:space="preserve"> </w:t>
      </w:r>
      <w:r w:rsidRPr="00C949C0">
        <w:rPr>
          <w:rFonts w:ascii="QCF2084" w:hAnsi="QCF2084" w:cs="QCF2084" w:hint="cs"/>
          <w:b/>
          <w:bCs/>
          <w:sz w:val="32"/>
          <w:szCs w:val="32"/>
          <w:rtl/>
          <w:lang w:val="ru-RU" w:eastAsia="ar-SA" w:bidi="ar-EG"/>
        </w:rPr>
        <w:t>ﱥ</w:t>
      </w:r>
      <w:r w:rsidRPr="00C949C0">
        <w:rPr>
          <w:rFonts w:ascii="QCF2084" w:hAnsi="QCF2084" w:cs="QCF2084"/>
          <w:b/>
          <w:bCs/>
          <w:sz w:val="32"/>
          <w:szCs w:val="32"/>
          <w:rtl/>
          <w:lang w:val="ru-RU" w:eastAsia="ar-SA" w:bidi="ar-EG"/>
        </w:rPr>
        <w:t xml:space="preserve"> </w:t>
      </w:r>
      <w:r w:rsidRPr="00C949C0">
        <w:rPr>
          <w:rFonts w:ascii="QCF2084" w:hAnsi="QCF2084" w:cs="QCF2084" w:hint="cs"/>
          <w:b/>
          <w:bCs/>
          <w:sz w:val="32"/>
          <w:szCs w:val="32"/>
          <w:rtl/>
          <w:lang w:val="ru-RU" w:eastAsia="ar-SA" w:bidi="ar-EG"/>
        </w:rPr>
        <w:t>ﱦﱧ</w:t>
      </w:r>
      <w:r w:rsidRPr="00C949C0">
        <w:rPr>
          <w:rFonts w:ascii="QCF2084" w:hAnsi="QCF2084" w:cs="QCF2084"/>
          <w:b/>
          <w:bCs/>
          <w:sz w:val="32"/>
          <w:szCs w:val="32"/>
          <w:rtl/>
          <w:lang w:val="ru-RU" w:eastAsia="ar-SA" w:bidi="ar-EG"/>
        </w:rPr>
        <w:t xml:space="preserve"> </w:t>
      </w:r>
      <w:r w:rsidRPr="00C949C0">
        <w:rPr>
          <w:rFonts w:ascii="QCF2084" w:hAnsi="QCF2084" w:cs="QCF2084" w:hint="cs"/>
          <w:b/>
          <w:bCs/>
          <w:sz w:val="32"/>
          <w:szCs w:val="32"/>
          <w:rtl/>
          <w:lang w:val="ru-RU" w:eastAsia="ar-SA" w:bidi="ar-EG"/>
        </w:rPr>
        <w:t>ﱨ</w:t>
      </w:r>
      <w:r w:rsidRPr="00C949C0">
        <w:rPr>
          <w:rFonts w:ascii="QCF2084" w:hAnsi="QCF2084" w:cs="QCF2084"/>
          <w:b/>
          <w:bCs/>
          <w:sz w:val="32"/>
          <w:szCs w:val="32"/>
          <w:rtl/>
          <w:lang w:val="ru-RU" w:eastAsia="ar-SA" w:bidi="ar-EG"/>
        </w:rPr>
        <w:t xml:space="preserve"> </w:t>
      </w:r>
      <w:r w:rsidRPr="00C949C0">
        <w:rPr>
          <w:rFonts w:ascii="QCF2084" w:hAnsi="QCF2084" w:cs="QCF2084" w:hint="cs"/>
          <w:b/>
          <w:bCs/>
          <w:sz w:val="32"/>
          <w:szCs w:val="32"/>
          <w:rtl/>
          <w:lang w:val="ru-RU" w:eastAsia="ar-SA" w:bidi="ar-EG"/>
        </w:rPr>
        <w:t>ﱩ</w:t>
      </w:r>
      <w:r w:rsidRPr="00C949C0">
        <w:rPr>
          <w:rFonts w:ascii="QCF2084" w:hAnsi="QCF2084" w:cs="QCF2084"/>
          <w:b/>
          <w:bCs/>
          <w:sz w:val="32"/>
          <w:szCs w:val="32"/>
          <w:rtl/>
          <w:lang w:val="ru-RU" w:eastAsia="ar-SA" w:bidi="ar-EG"/>
        </w:rPr>
        <w:t xml:space="preserve"> </w:t>
      </w:r>
      <w:r w:rsidRPr="00C949C0">
        <w:rPr>
          <w:rFonts w:ascii="QCF2084" w:hAnsi="QCF2084" w:cs="QCF2084" w:hint="cs"/>
          <w:b/>
          <w:bCs/>
          <w:sz w:val="32"/>
          <w:szCs w:val="32"/>
          <w:rtl/>
          <w:lang w:val="ru-RU" w:eastAsia="ar-SA" w:bidi="ar-EG"/>
        </w:rPr>
        <w:t>ﱪ</w:t>
      </w:r>
      <w:r w:rsidRPr="00C949C0">
        <w:rPr>
          <w:rFonts w:ascii="QCF2084" w:hAnsi="QCF2084" w:cs="QCF2084"/>
          <w:b/>
          <w:bCs/>
          <w:sz w:val="32"/>
          <w:szCs w:val="32"/>
          <w:rtl/>
          <w:lang w:val="ru-RU" w:eastAsia="ar-SA" w:bidi="ar-EG"/>
        </w:rPr>
        <w:t xml:space="preserve"> </w:t>
      </w:r>
      <w:r w:rsidRPr="00C949C0">
        <w:rPr>
          <w:rFonts w:ascii="QCF2084" w:hAnsi="QCF2084" w:cs="QCF2084" w:hint="cs"/>
          <w:b/>
          <w:bCs/>
          <w:sz w:val="32"/>
          <w:szCs w:val="32"/>
          <w:rtl/>
          <w:lang w:val="ru-RU" w:eastAsia="ar-SA" w:bidi="ar-EG"/>
        </w:rPr>
        <w:t>ﱫ</w:t>
      </w:r>
      <w:r w:rsidRPr="00C949C0">
        <w:rPr>
          <w:rFonts w:ascii="QCF2084" w:hAnsi="QCF2084" w:cs="QCF2084"/>
          <w:b/>
          <w:bCs/>
          <w:sz w:val="32"/>
          <w:szCs w:val="32"/>
          <w:rtl/>
          <w:lang w:val="ru-RU" w:eastAsia="ar-SA" w:bidi="ar-EG"/>
        </w:rPr>
        <w:t xml:space="preserve"> </w:t>
      </w:r>
      <w:r w:rsidRPr="00C949C0">
        <w:rPr>
          <w:rFonts w:ascii="QCF2084" w:hAnsi="QCF2084" w:cs="QCF2084" w:hint="cs"/>
          <w:b/>
          <w:bCs/>
          <w:sz w:val="32"/>
          <w:szCs w:val="32"/>
          <w:rtl/>
          <w:lang w:val="ru-RU" w:eastAsia="ar-SA" w:bidi="ar-EG"/>
        </w:rPr>
        <w:t>ﱬ</w:t>
      </w: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val="ru-RU" w:eastAsia="ar-SA" w:bidi="ar-EG"/>
        </w:rPr>
        <w:t>}</w:t>
      </w:r>
    </w:p>
    <w:p w14:paraId="28428590" w14:textId="6FA29285" w:rsidR="00CA2B23" w:rsidRDefault="00CA2B23" w:rsidP="00E729C5">
      <w:pPr>
        <w:widowControl w:val="0"/>
        <w:spacing w:before="120" w:after="120"/>
        <w:rPr>
          <w:lang w:val="ru-RU" w:eastAsia="ar-SA" w:bidi="ar-EG"/>
        </w:rPr>
      </w:pPr>
      <w:r>
        <w:rPr>
          <w:lang w:val="ru-RU" w:eastAsia="ar-SA" w:bidi="ar-EG"/>
        </w:rPr>
        <w:t>«</w:t>
      </w:r>
      <w:r w:rsidRPr="00CA2B23">
        <w:rPr>
          <w:lang w:val="ru-RU" w:eastAsia="ar-SA" w:bidi="ar-EG"/>
        </w:rPr>
        <w:t xml:space="preserve">Если же они будут покорны вам, то не ищите пути против них. Воистину, Аллах - Возвышенный, </w:t>
      </w:r>
      <w:r w:rsidR="0032301C">
        <w:rPr>
          <w:lang w:val="ru-RU" w:eastAsia="ar-SA" w:bidi="ar-EG"/>
        </w:rPr>
        <w:t>Великий</w:t>
      </w:r>
      <w:r>
        <w:rPr>
          <w:lang w:val="ru-RU" w:eastAsia="ar-SA" w:bidi="ar-EG"/>
        </w:rPr>
        <w:t>» (ан-Ниса: 34)</w:t>
      </w:r>
      <w:r w:rsidRPr="00CA2B23">
        <w:rPr>
          <w:lang w:val="ru-RU" w:eastAsia="ar-SA" w:bidi="ar-EG"/>
        </w:rPr>
        <w:t>.</w:t>
      </w:r>
    </w:p>
    <w:p w14:paraId="781E7A53" w14:textId="6D1523FA" w:rsidR="00CA2B23" w:rsidRDefault="00CA2B23" w:rsidP="00E729C5">
      <w:pPr>
        <w:widowControl w:val="0"/>
        <w:spacing w:before="120" w:after="120"/>
        <w:rPr>
          <w:lang w:val="ru-RU" w:eastAsia="ar-SA" w:bidi="ar-EG"/>
        </w:rPr>
      </w:pPr>
      <w:r>
        <w:rPr>
          <w:lang w:val="ru-RU" w:eastAsia="ar-SA" w:bidi="ar-EG"/>
        </w:rPr>
        <w:t xml:space="preserve">Кто больше знает о том, что Аллах – </w:t>
      </w:r>
      <w:r w:rsidR="0032301C">
        <w:rPr>
          <w:lang w:val="ru-RU" w:eastAsia="ar-SA" w:bidi="ar-EG"/>
        </w:rPr>
        <w:t>Великий</w:t>
      </w:r>
      <w:r>
        <w:rPr>
          <w:lang w:val="ru-RU" w:eastAsia="ar-SA" w:bidi="ar-EG"/>
        </w:rPr>
        <w:t xml:space="preserve">, тот больше боится Его, больше возвеличивает </w:t>
      </w:r>
      <w:r w:rsidR="00DA445B">
        <w:rPr>
          <w:lang w:val="ru-RU" w:eastAsia="ar-SA" w:bidi="ar-EG"/>
        </w:rPr>
        <w:t>Е</w:t>
      </w:r>
      <w:r>
        <w:rPr>
          <w:lang w:val="ru-RU" w:eastAsia="ar-SA" w:bidi="ar-EG"/>
        </w:rPr>
        <w:t>го, больше любит Его и лучше поклоняется Ему. Из его сердца удаляются высокомерие, самовосхищение и показуха. Аллах создал Рай для Своих верующих смиренных рабов. Пречистый сказал:</w:t>
      </w:r>
    </w:p>
    <w:p w14:paraId="7ADC04E3" w14:textId="444551FB" w:rsidR="00CA2B23" w:rsidRPr="00C949C0" w:rsidRDefault="00CA2B23" w:rsidP="00E729C5">
      <w:pPr>
        <w:widowControl w:val="0"/>
        <w:bidi/>
        <w:spacing w:before="120" w:after="120"/>
        <w:ind w:firstLine="0"/>
        <w:jc w:val="center"/>
        <w:rPr>
          <w:rFonts w:ascii="ATraditional Arabic" w:hAnsi="ATraditional Arabic" w:cs="ATraditional Arabic"/>
          <w:b/>
          <w:bCs/>
          <w:sz w:val="32"/>
          <w:szCs w:val="32"/>
          <w:rtl/>
          <w:lang w:eastAsia="ar-SA"/>
        </w:rPr>
      </w:pP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eastAsia="ar-SA"/>
        </w:rPr>
        <w:t>{</w:t>
      </w:r>
      <w:r w:rsidRPr="00C949C0">
        <w:rPr>
          <w:rFonts w:ascii="QCF2395" w:hAnsi="QCF2395" w:cs="QCF2395" w:hint="cs"/>
          <w:b/>
          <w:bCs/>
          <w:sz w:val="32"/>
          <w:szCs w:val="32"/>
          <w:rtl/>
          <w:lang w:eastAsia="ar-SA"/>
        </w:rPr>
        <w:t>ﲷ</w:t>
      </w:r>
      <w:r w:rsidRPr="00C949C0">
        <w:rPr>
          <w:rFonts w:ascii="QCF2395" w:hAnsi="QCF2395" w:cs="QCF2395"/>
          <w:b/>
          <w:bCs/>
          <w:sz w:val="32"/>
          <w:szCs w:val="32"/>
          <w:rtl/>
          <w:lang w:eastAsia="ar-SA"/>
        </w:rPr>
        <w:t xml:space="preserve"> </w:t>
      </w:r>
      <w:r w:rsidRPr="00C949C0">
        <w:rPr>
          <w:rFonts w:ascii="QCF2395" w:hAnsi="QCF2395" w:cs="QCF2395" w:hint="cs"/>
          <w:b/>
          <w:bCs/>
          <w:sz w:val="32"/>
          <w:szCs w:val="32"/>
          <w:rtl/>
          <w:lang w:eastAsia="ar-SA"/>
        </w:rPr>
        <w:t>ﲸ</w:t>
      </w:r>
      <w:r w:rsidRPr="00C949C0">
        <w:rPr>
          <w:rFonts w:ascii="QCF2395" w:hAnsi="QCF2395" w:cs="QCF2395"/>
          <w:b/>
          <w:bCs/>
          <w:sz w:val="32"/>
          <w:szCs w:val="32"/>
          <w:rtl/>
          <w:lang w:eastAsia="ar-SA"/>
        </w:rPr>
        <w:t xml:space="preserve"> </w:t>
      </w:r>
      <w:r w:rsidRPr="00C949C0">
        <w:rPr>
          <w:rFonts w:ascii="QCF2395" w:hAnsi="QCF2395" w:cs="QCF2395" w:hint="cs"/>
          <w:b/>
          <w:bCs/>
          <w:sz w:val="32"/>
          <w:szCs w:val="32"/>
          <w:rtl/>
          <w:lang w:eastAsia="ar-SA"/>
        </w:rPr>
        <w:t>ﲹ</w:t>
      </w:r>
      <w:r w:rsidRPr="00C949C0">
        <w:rPr>
          <w:rFonts w:ascii="QCF2395" w:hAnsi="QCF2395" w:cs="QCF2395"/>
          <w:b/>
          <w:bCs/>
          <w:sz w:val="32"/>
          <w:szCs w:val="32"/>
          <w:rtl/>
          <w:lang w:eastAsia="ar-SA"/>
        </w:rPr>
        <w:t xml:space="preserve"> </w:t>
      </w:r>
      <w:r w:rsidRPr="00C949C0">
        <w:rPr>
          <w:rFonts w:ascii="QCF2395" w:hAnsi="QCF2395" w:cs="QCF2395" w:hint="cs"/>
          <w:b/>
          <w:bCs/>
          <w:sz w:val="32"/>
          <w:szCs w:val="32"/>
          <w:rtl/>
          <w:lang w:eastAsia="ar-SA"/>
        </w:rPr>
        <w:t>ﲺ</w:t>
      </w:r>
      <w:r w:rsidRPr="00C949C0">
        <w:rPr>
          <w:rFonts w:ascii="QCF2395" w:hAnsi="QCF2395" w:cs="QCF2395"/>
          <w:b/>
          <w:bCs/>
          <w:sz w:val="32"/>
          <w:szCs w:val="32"/>
          <w:rtl/>
          <w:lang w:eastAsia="ar-SA"/>
        </w:rPr>
        <w:t xml:space="preserve"> </w:t>
      </w:r>
      <w:r w:rsidRPr="00C949C0">
        <w:rPr>
          <w:rFonts w:ascii="QCF2395" w:hAnsi="QCF2395" w:cs="QCF2395" w:hint="cs"/>
          <w:b/>
          <w:bCs/>
          <w:sz w:val="32"/>
          <w:szCs w:val="32"/>
          <w:rtl/>
          <w:lang w:eastAsia="ar-SA"/>
        </w:rPr>
        <w:t>ﲻ</w:t>
      </w:r>
      <w:r w:rsidRPr="00C949C0">
        <w:rPr>
          <w:rFonts w:ascii="QCF2395" w:hAnsi="QCF2395" w:cs="QCF2395"/>
          <w:b/>
          <w:bCs/>
          <w:sz w:val="32"/>
          <w:szCs w:val="32"/>
          <w:rtl/>
          <w:lang w:eastAsia="ar-SA"/>
        </w:rPr>
        <w:t xml:space="preserve"> </w:t>
      </w:r>
      <w:r w:rsidRPr="00C949C0">
        <w:rPr>
          <w:rFonts w:ascii="QCF2395" w:hAnsi="QCF2395" w:cs="QCF2395" w:hint="cs"/>
          <w:b/>
          <w:bCs/>
          <w:sz w:val="32"/>
          <w:szCs w:val="32"/>
          <w:rtl/>
          <w:lang w:eastAsia="ar-SA"/>
        </w:rPr>
        <w:t>ﲼ</w:t>
      </w:r>
      <w:r w:rsidRPr="00C949C0">
        <w:rPr>
          <w:rFonts w:ascii="QCF2395" w:hAnsi="QCF2395" w:cs="QCF2395"/>
          <w:b/>
          <w:bCs/>
          <w:sz w:val="32"/>
          <w:szCs w:val="32"/>
          <w:rtl/>
          <w:lang w:eastAsia="ar-SA"/>
        </w:rPr>
        <w:t xml:space="preserve"> </w:t>
      </w:r>
      <w:r w:rsidRPr="00C949C0">
        <w:rPr>
          <w:rFonts w:ascii="QCF2395" w:hAnsi="QCF2395" w:cs="QCF2395" w:hint="cs"/>
          <w:b/>
          <w:bCs/>
          <w:sz w:val="32"/>
          <w:szCs w:val="32"/>
          <w:rtl/>
          <w:lang w:eastAsia="ar-SA"/>
        </w:rPr>
        <w:t>ﲽ</w:t>
      </w:r>
      <w:r w:rsidRPr="00C949C0">
        <w:rPr>
          <w:rFonts w:ascii="QCF2395" w:hAnsi="QCF2395" w:cs="QCF2395"/>
          <w:b/>
          <w:bCs/>
          <w:sz w:val="32"/>
          <w:szCs w:val="32"/>
          <w:rtl/>
          <w:lang w:eastAsia="ar-SA"/>
        </w:rPr>
        <w:t xml:space="preserve"> </w:t>
      </w:r>
      <w:r w:rsidRPr="00C949C0">
        <w:rPr>
          <w:rFonts w:ascii="QCF2395" w:hAnsi="QCF2395" w:cs="QCF2395" w:hint="cs"/>
          <w:b/>
          <w:bCs/>
          <w:sz w:val="32"/>
          <w:szCs w:val="32"/>
          <w:rtl/>
          <w:lang w:eastAsia="ar-SA"/>
        </w:rPr>
        <w:t>ﲾ</w:t>
      </w:r>
      <w:r w:rsidRPr="00C949C0">
        <w:rPr>
          <w:rFonts w:ascii="QCF2395" w:hAnsi="QCF2395" w:cs="QCF2395"/>
          <w:b/>
          <w:bCs/>
          <w:sz w:val="32"/>
          <w:szCs w:val="32"/>
          <w:rtl/>
          <w:lang w:eastAsia="ar-SA"/>
        </w:rPr>
        <w:t xml:space="preserve"> </w:t>
      </w:r>
      <w:r w:rsidRPr="00C949C0">
        <w:rPr>
          <w:rFonts w:ascii="QCF2395" w:hAnsi="QCF2395" w:cs="QCF2395" w:hint="cs"/>
          <w:b/>
          <w:bCs/>
          <w:sz w:val="32"/>
          <w:szCs w:val="32"/>
          <w:rtl/>
          <w:lang w:eastAsia="ar-SA"/>
        </w:rPr>
        <w:t>ﲿ</w:t>
      </w:r>
      <w:r w:rsidRPr="00C949C0">
        <w:rPr>
          <w:rFonts w:ascii="QCF2395" w:hAnsi="QCF2395" w:cs="QCF2395"/>
          <w:b/>
          <w:bCs/>
          <w:sz w:val="32"/>
          <w:szCs w:val="32"/>
          <w:rtl/>
          <w:lang w:eastAsia="ar-SA"/>
        </w:rPr>
        <w:t xml:space="preserve"> </w:t>
      </w:r>
      <w:r w:rsidRPr="00C949C0">
        <w:rPr>
          <w:rFonts w:ascii="QCF2395" w:hAnsi="QCF2395" w:cs="QCF2395" w:hint="cs"/>
          <w:b/>
          <w:bCs/>
          <w:sz w:val="32"/>
          <w:szCs w:val="32"/>
          <w:rtl/>
          <w:lang w:eastAsia="ar-SA"/>
        </w:rPr>
        <w:t>ﳀ</w:t>
      </w:r>
      <w:r w:rsidRPr="00C949C0">
        <w:rPr>
          <w:rFonts w:ascii="QCF2395" w:hAnsi="QCF2395" w:cs="QCF2395"/>
          <w:b/>
          <w:bCs/>
          <w:sz w:val="32"/>
          <w:szCs w:val="32"/>
          <w:rtl/>
          <w:lang w:eastAsia="ar-SA"/>
        </w:rPr>
        <w:t xml:space="preserve"> </w:t>
      </w:r>
      <w:r w:rsidRPr="00C949C0">
        <w:rPr>
          <w:rFonts w:ascii="QCF2395" w:hAnsi="QCF2395" w:cs="QCF2395" w:hint="cs"/>
          <w:b/>
          <w:bCs/>
          <w:sz w:val="32"/>
          <w:szCs w:val="32"/>
          <w:rtl/>
          <w:lang w:eastAsia="ar-SA"/>
        </w:rPr>
        <w:t>ﳁ</w:t>
      </w:r>
      <w:r w:rsidRPr="00C949C0">
        <w:rPr>
          <w:rFonts w:ascii="QCF2395" w:hAnsi="QCF2395" w:cs="QCF2395"/>
          <w:b/>
          <w:bCs/>
          <w:sz w:val="32"/>
          <w:szCs w:val="32"/>
          <w:rtl/>
          <w:lang w:eastAsia="ar-SA"/>
        </w:rPr>
        <w:t xml:space="preserve"> </w:t>
      </w:r>
      <w:r w:rsidRPr="00C949C0">
        <w:rPr>
          <w:rFonts w:ascii="QCF2395" w:hAnsi="QCF2395" w:cs="QCF2395" w:hint="cs"/>
          <w:b/>
          <w:bCs/>
          <w:sz w:val="32"/>
          <w:szCs w:val="32"/>
          <w:rtl/>
          <w:lang w:eastAsia="ar-SA"/>
        </w:rPr>
        <w:t>ﳂﳃ</w:t>
      </w:r>
      <w:r w:rsidRPr="00C949C0">
        <w:rPr>
          <w:rFonts w:ascii="QCF2395" w:hAnsi="QCF2395" w:cs="QCF2395"/>
          <w:b/>
          <w:bCs/>
          <w:sz w:val="32"/>
          <w:szCs w:val="32"/>
          <w:rtl/>
          <w:lang w:eastAsia="ar-SA"/>
        </w:rPr>
        <w:t xml:space="preserve"> </w:t>
      </w:r>
      <w:r w:rsidR="00C949C0">
        <w:rPr>
          <w:rFonts w:ascii="QCF2395" w:hAnsi="QCF2395" w:cs="QCF2395"/>
          <w:b/>
          <w:bCs/>
          <w:sz w:val="32"/>
          <w:szCs w:val="32"/>
          <w:rtl/>
          <w:lang w:eastAsia="ar-SA"/>
        </w:rPr>
        <w:br/>
      </w:r>
      <w:r w:rsidRPr="00C949C0">
        <w:rPr>
          <w:rFonts w:ascii="QCF2395" w:hAnsi="QCF2395" w:cs="QCF2395" w:hint="cs"/>
          <w:b/>
          <w:bCs/>
          <w:sz w:val="32"/>
          <w:szCs w:val="32"/>
          <w:rtl/>
          <w:lang w:eastAsia="ar-SA"/>
        </w:rPr>
        <w:t>ﳄ</w:t>
      </w:r>
      <w:r w:rsidRPr="00C949C0">
        <w:rPr>
          <w:rFonts w:ascii="QCF2395" w:hAnsi="QCF2395" w:cs="QCF2395"/>
          <w:b/>
          <w:bCs/>
          <w:sz w:val="32"/>
          <w:szCs w:val="32"/>
          <w:rtl/>
          <w:lang w:eastAsia="ar-SA"/>
        </w:rPr>
        <w:t xml:space="preserve"> </w:t>
      </w:r>
      <w:r w:rsidRPr="00C949C0">
        <w:rPr>
          <w:rFonts w:ascii="QCF2395" w:hAnsi="QCF2395" w:cs="QCF2395" w:hint="cs"/>
          <w:b/>
          <w:bCs/>
          <w:sz w:val="32"/>
          <w:szCs w:val="32"/>
          <w:rtl/>
          <w:lang w:eastAsia="ar-SA"/>
        </w:rPr>
        <w:t>ﳅ</w:t>
      </w:r>
      <w:r w:rsidRPr="00C949C0">
        <w:rPr>
          <w:rFonts w:ascii="ATraditional Arabic" w:hAnsi="ATraditional Arabic" w:cs="ATraditional Arabic"/>
          <w:b/>
          <w:bCs/>
          <w:sz w:val="32"/>
          <w:szCs w:val="32"/>
          <w:rtl/>
          <w:lang w:eastAsia="ar-SA"/>
        </w:rPr>
        <w:t>}</w:t>
      </w:r>
    </w:p>
    <w:p w14:paraId="28350C19" w14:textId="347C8507" w:rsidR="00CA2B23" w:rsidRPr="00CA2B23" w:rsidRDefault="00CA2B23" w:rsidP="00E729C5">
      <w:pPr>
        <w:widowControl w:val="0"/>
        <w:spacing w:before="120" w:after="120"/>
        <w:rPr>
          <w:lang w:val="ru-RU" w:eastAsia="ar-SA"/>
        </w:rPr>
      </w:pPr>
      <w:r>
        <w:rPr>
          <w:lang w:val="ru-RU" w:eastAsia="ar-SA"/>
        </w:rPr>
        <w:t>«</w:t>
      </w:r>
      <w:r w:rsidRPr="00CA2B23">
        <w:rPr>
          <w:lang w:val="ru-RU" w:eastAsia="ar-SA"/>
        </w:rPr>
        <w:t>Ту Последнюю обитель Мы определили для тех, которые не желают превозноситься на земле и распространять нечестие. Добрый исход уготован только для богобоязненных</w:t>
      </w:r>
      <w:r>
        <w:rPr>
          <w:lang w:val="ru-RU" w:eastAsia="ar-SA"/>
        </w:rPr>
        <w:t>» (аль-Касас: 83)</w:t>
      </w:r>
      <w:r w:rsidRPr="00CA2B23">
        <w:rPr>
          <w:lang w:val="ru-RU" w:eastAsia="ar-SA"/>
        </w:rPr>
        <w:t>.</w:t>
      </w:r>
    </w:p>
    <w:p w14:paraId="1863324A" w14:textId="77777777" w:rsidR="002E0A20" w:rsidRDefault="005756F6" w:rsidP="00E729C5">
      <w:pPr>
        <w:widowControl w:val="0"/>
        <w:spacing w:before="120" w:after="120"/>
        <w:rPr>
          <w:lang w:val="ru-RU" w:eastAsia="ar-SA" w:bidi="ar-EG"/>
        </w:rPr>
        <w:sectPr w:rsidR="002E0A20" w:rsidSect="009A595B">
          <w:footnotePr>
            <w:numRestart w:val="eachPage"/>
          </w:footnotePr>
          <w:pgSz w:w="10206" w:h="14175" w:code="1"/>
          <w:pgMar w:top="1134" w:right="1134" w:bottom="851" w:left="1134" w:header="720" w:footer="720" w:gutter="0"/>
          <w:pgNumType w:start="1"/>
          <w:cols w:space="720"/>
          <w:docGrid w:linePitch="381"/>
        </w:sectPr>
      </w:pPr>
      <w:r>
        <w:rPr>
          <w:lang w:val="ru-RU" w:eastAsia="ar-SA" w:bidi="ar-EG"/>
        </w:rPr>
        <w:t>Затем знайте, что Аллах повелел вам читать благословения на пророка, да благословит его Аллах и приветствует…</w:t>
      </w:r>
    </w:p>
    <w:p w14:paraId="21B18129" w14:textId="2A3102FA" w:rsidR="005756F6" w:rsidRDefault="002E0A20" w:rsidP="00E729C5">
      <w:pPr>
        <w:widowControl w:val="0"/>
        <w:spacing w:before="120" w:after="120"/>
        <w:rPr>
          <w:b/>
          <w:bCs/>
          <w:lang w:val="ru-RU" w:eastAsia="ar-SA" w:bidi="ar-EG"/>
        </w:rPr>
      </w:pPr>
      <w:r>
        <w:rPr>
          <w:b/>
          <w:bCs/>
          <w:noProof/>
          <w:lang w:val="ru-RU" w:eastAsia="ar-SA" w:bidi="ar-EG"/>
        </w:rPr>
        <w:drawing>
          <wp:anchor distT="0" distB="0" distL="114300" distR="114300" simplePos="0" relativeHeight="251663360" behindDoc="0" locked="0" layoutInCell="1" allowOverlap="1" wp14:anchorId="354BEC64" wp14:editId="2BF1B17B">
            <wp:simplePos x="0" y="0"/>
            <wp:positionH relativeFrom="margin">
              <wp:posOffset>-719455</wp:posOffset>
            </wp:positionH>
            <wp:positionV relativeFrom="margin">
              <wp:posOffset>-813435</wp:posOffset>
            </wp:positionV>
            <wp:extent cx="6480000" cy="9000000"/>
            <wp:effectExtent l="0" t="0" r="0" b="0"/>
            <wp:wrapSquare wrapText="bothSides"/>
            <wp:docPr id="65834655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46555" name="Picture 65834655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756F6" w:rsidSect="009A595B">
      <w:footnotePr>
        <w:numRestart w:val="eachPage"/>
      </w:footnotePr>
      <w:pgSz w:w="10206" w:h="14175" w:code="1"/>
      <w:pgMar w:top="1134" w:right="1134" w:bottom="851" w:left="1134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DDB33" w14:textId="77777777" w:rsidR="00D5129E" w:rsidRDefault="00D5129E" w:rsidP="00033542">
      <w:r>
        <w:separator/>
      </w:r>
    </w:p>
  </w:endnote>
  <w:endnote w:type="continuationSeparator" w:id="0">
    <w:p w14:paraId="1CCD65AE" w14:textId="77777777" w:rsidR="00D5129E" w:rsidRDefault="00D5129E" w:rsidP="00033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74EADFB-B926-4DE0-8715-BD542185DDBF}"/>
    <w:embedBold r:id="rId2" w:fontKey="{E6D0F9D7-FB6C-45E5-A0EC-1A9B262B8E87}"/>
    <w:embedItalic r:id="rId3" w:fontKey="{1CE40D61-6094-4923-84B8-F9427ABCAAE5}"/>
    <w:embedBoldItalic r:id="rId4" w:fontKey="{F61F3589-D697-4EBB-B1F1-1D0FA347076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D9DDF741-3608-4BC1-A9DE-643917D2587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9C9B10B5-23AB-46CC-ADEF-FBF09AD2737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8FFD0CC2-E91E-474E-B80A-6304D5BE21F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1882A622-B1A9-4886-AD36-71EFA84C8853}"/>
    <w:embedBold r:id="rId9" w:fontKey="{5BE60875-CD3E-46CB-8C7F-62E1D5F4E6C8}"/>
    <w:embedItalic r:id="rId10" w:fontKey="{177AD7CA-499A-456C-A89B-22A6A9EA1D8D}"/>
    <w:embedBoldItalic r:id="rId11" w:fontKey="{3D847B78-9F82-4C62-A555-9EED78AE91B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F233F55A-E2C0-4C17-A1DA-86BF307E88AB}"/>
    <w:embedBold r:id="rId13" w:fontKey="{571F4D12-1804-4B10-92CF-DB1B52B8546D}"/>
    <w:embedItalic r:id="rId14" w:fontKey="{6E05C45B-7A05-465F-B82B-EDCB08AA6DA9}"/>
    <w:embedBoldItalic r:id="rId15" w:fontKey="{1A10EE98-3F77-49A6-92A5-1C9DEB395FA8}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  <w:embedRegular r:id="rId16" w:fontKey="{0710D206-0EDD-40B9-AA88-DD04E0CC9EB3}"/>
  </w:font>
  <w:font w:name="ATraditional Arabic">
    <w:panose1 w:val="02020603050405020304"/>
    <w:charset w:val="00"/>
    <w:family w:val="roman"/>
    <w:pitch w:val="variable"/>
    <w:sig w:usb0="00002003" w:usb1="00000000" w:usb2="00000008" w:usb3="00000000" w:csb0="00000041" w:csb1="00000000"/>
    <w:embedBold r:id="rId17" w:fontKey="{2025CFB7-831A-474F-83AB-56684A3EB368}"/>
  </w:font>
  <w:font w:name="QCF2414">
    <w:panose1 w:val="00000400000000000000"/>
    <w:charset w:val="00"/>
    <w:family w:val="auto"/>
    <w:pitch w:val="variable"/>
    <w:sig w:usb0="00002003" w:usb1="80000000" w:usb2="00000000" w:usb3="00000000" w:csb0="00000041" w:csb1="00000000"/>
    <w:embedBold r:id="rId18" w:fontKey="{9436B4BC-17D3-4F8C-89E7-68861187EBA5}"/>
  </w:font>
  <w:font w:name="QCF2250">
    <w:panose1 w:val="00000400000000000000"/>
    <w:charset w:val="00"/>
    <w:family w:val="auto"/>
    <w:pitch w:val="variable"/>
    <w:sig w:usb0="00002003" w:usb1="80000000" w:usb2="00000000" w:usb3="00000000" w:csb0="00000041" w:csb1="00000000"/>
    <w:embedBold r:id="rId19" w:fontKey="{C0D2D074-EB19-4076-8A7C-A9230F049E5F}"/>
  </w:font>
  <w:font w:name="QCF2468">
    <w:panose1 w:val="00000400000000000000"/>
    <w:charset w:val="00"/>
    <w:family w:val="auto"/>
    <w:pitch w:val="variable"/>
    <w:sig w:usb0="00002003" w:usb1="80000000" w:usb2="00000000" w:usb3="00000000" w:csb0="00000041" w:csb1="00000000"/>
    <w:embedBold r:id="rId20" w:fontKey="{EBE53013-446A-4CD9-B73D-4B15831DDDB5}"/>
  </w:font>
  <w:font w:name="QCF2293">
    <w:panose1 w:val="00000400000000000000"/>
    <w:charset w:val="00"/>
    <w:family w:val="auto"/>
    <w:pitch w:val="variable"/>
    <w:sig w:usb0="00002003" w:usb1="80000000" w:usb2="00000000" w:usb3="00000000" w:csb0="00000041" w:csb1="00000000"/>
    <w:embedBold r:id="rId21" w:fontKey="{DD1301A0-BB04-472B-B2F0-BFB166641E2E}"/>
  </w:font>
  <w:font w:name="QCF2336">
    <w:panose1 w:val="00000400000000000000"/>
    <w:charset w:val="00"/>
    <w:family w:val="auto"/>
    <w:pitch w:val="variable"/>
    <w:sig w:usb0="00002003" w:usb1="80000000" w:usb2="00000000" w:usb3="00000000" w:csb0="00000041" w:csb1="00000000"/>
    <w:embedBold r:id="rId22" w:fontKey="{105B6568-3645-423C-8380-D05C5DC55777}"/>
  </w:font>
  <w:font w:name="QCF2028">
    <w:panose1 w:val="00000400000000000000"/>
    <w:charset w:val="00"/>
    <w:family w:val="auto"/>
    <w:pitch w:val="variable"/>
    <w:sig w:usb0="00002003" w:usb1="80000000" w:usb2="00000000" w:usb3="00000000" w:csb0="00000041" w:csb1="00000000"/>
    <w:embedBold r:id="rId23" w:fontKey="{EBB07345-BB5E-4372-8666-358EC4EF1432}"/>
  </w:font>
  <w:font w:name="QCF2575">
    <w:panose1 w:val="00000400000000000000"/>
    <w:charset w:val="00"/>
    <w:family w:val="auto"/>
    <w:pitch w:val="variable"/>
    <w:sig w:usb0="00002003" w:usb1="80000000" w:usb2="00000000" w:usb3="00000000" w:csb0="00000041" w:csb1="00000000"/>
    <w:embedBold r:id="rId24" w:fontKey="{7DDA16D9-16B3-493A-ADAD-3C93DA6899CF}"/>
  </w:font>
  <w:font w:name="QCF2465">
    <w:altName w:val="Courier New"/>
    <w:panose1 w:val="00000400000000000000"/>
    <w:charset w:val="00"/>
    <w:family w:val="auto"/>
    <w:pitch w:val="variable"/>
    <w:sig w:usb0="00002003" w:usb1="80000000" w:usb2="00000000" w:usb3="00000000" w:csb0="00000041" w:csb1="00000000"/>
    <w:embedBold r:id="rId25" w:fontKey="{C7750E1F-1052-4A39-B6AC-27AFD431D307}"/>
  </w:font>
  <w:font w:name="QCF2084">
    <w:panose1 w:val="00000400000000000000"/>
    <w:charset w:val="00"/>
    <w:family w:val="auto"/>
    <w:pitch w:val="variable"/>
    <w:sig w:usb0="00002003" w:usb1="80000000" w:usb2="00000000" w:usb3="00000000" w:csb0="00000041" w:csb1="00000000"/>
    <w:embedBold r:id="rId26" w:fontKey="{DCA2B64B-E650-4F8A-8580-4F9D7B0E36C2}"/>
  </w:font>
  <w:font w:name="QCF2395">
    <w:altName w:val="Courier New"/>
    <w:panose1 w:val="00000400000000000000"/>
    <w:charset w:val="00"/>
    <w:family w:val="auto"/>
    <w:pitch w:val="variable"/>
    <w:sig w:usb0="00002003" w:usb1="80000000" w:usb2="00000000" w:usb3="00000000" w:csb0="00000041" w:csb1="00000000"/>
    <w:embedBold r:id="rId27" w:fontKey="{FBBAC7B4-FE8F-4A96-9E30-F4CFEA608C8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8" w:fontKey="{80D13EAC-F07E-40A4-A74B-E41043A432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91CF5" w14:textId="31B955FD" w:rsidR="009A595B" w:rsidRPr="009A595B" w:rsidRDefault="009A595B" w:rsidP="009A595B">
    <w:pPr>
      <w:tabs>
        <w:tab w:val="center" w:pos="4153"/>
        <w:tab w:val="right" w:pos="8306"/>
      </w:tabs>
      <w:bidi/>
      <w:spacing w:before="120"/>
      <w:ind w:firstLine="0"/>
      <w:rPr>
        <w:color w:val="0070C0"/>
        <w:szCs w:val="28"/>
      </w:rPr>
    </w:pPr>
    <w:r w:rsidRPr="003E696B">
      <w:rPr>
        <w:color w:val="0070C0"/>
        <w:szCs w:val="28"/>
        <w:u w:val="single"/>
      </w:rPr>
      <w:t>a-alqasim.com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EF814" w14:textId="50EB1D70" w:rsidR="00033542" w:rsidRPr="009A595B" w:rsidRDefault="009A595B" w:rsidP="009A595B">
    <w:pPr>
      <w:tabs>
        <w:tab w:val="center" w:pos="4153"/>
        <w:tab w:val="right" w:pos="8306"/>
      </w:tabs>
      <w:spacing w:before="120"/>
      <w:ind w:firstLine="0"/>
      <w:rPr>
        <w:color w:val="0070C0"/>
        <w:szCs w:val="28"/>
      </w:rPr>
    </w:pPr>
    <w:bookmarkStart w:id="0" w:name="_Hlk149489497"/>
    <w:bookmarkStart w:id="1" w:name="_Hlk149489498"/>
    <w:bookmarkStart w:id="2" w:name="_Hlk149489505"/>
    <w:bookmarkStart w:id="3" w:name="_Hlk149489506"/>
    <w:bookmarkStart w:id="4" w:name="_Hlk149493189"/>
    <w:bookmarkStart w:id="5" w:name="_Hlk149493190"/>
    <w:bookmarkStart w:id="6" w:name="_Hlk149493201"/>
    <w:bookmarkStart w:id="7" w:name="_Hlk149493202"/>
    <w:bookmarkStart w:id="8" w:name="_Hlk149493203"/>
    <w:bookmarkStart w:id="9" w:name="_Hlk149493204"/>
    <w:bookmarkStart w:id="10" w:name="_Hlk149493235"/>
    <w:bookmarkStart w:id="11" w:name="_Hlk149493236"/>
    <w:bookmarkStart w:id="12" w:name="_Hlk149493264"/>
    <w:bookmarkStart w:id="13" w:name="_Hlk149493265"/>
    <w:bookmarkStart w:id="14" w:name="_Hlk149493277"/>
    <w:bookmarkStart w:id="15" w:name="_Hlk149493278"/>
    <w:r w:rsidRPr="003E696B">
      <w:rPr>
        <w:color w:val="0070C0"/>
        <w:szCs w:val="28"/>
        <w:u w:val="single"/>
      </w:rPr>
      <w:t>a-alqasim.com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97CDF" w14:textId="77777777" w:rsidR="00D5129E" w:rsidRDefault="00D5129E" w:rsidP="001A6B70">
      <w:pPr>
        <w:ind w:firstLine="0"/>
      </w:pPr>
      <w:r>
        <w:separator/>
      </w:r>
    </w:p>
  </w:footnote>
  <w:footnote w:type="continuationSeparator" w:id="0">
    <w:p w14:paraId="7C06D151" w14:textId="77777777" w:rsidR="00D5129E" w:rsidRDefault="00D5129E" w:rsidP="00033542">
      <w:r>
        <w:continuationSeparator/>
      </w:r>
    </w:p>
  </w:footnote>
  <w:footnote w:id="1">
    <w:p w14:paraId="2B947574" w14:textId="77777777" w:rsidR="005756F6" w:rsidRDefault="005756F6" w:rsidP="005756F6">
      <w:pPr>
        <w:pStyle w:val="FootnoteText"/>
        <w:ind w:firstLine="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Означает «а затем», «а далее», обычно используется в арабском языке при переходе к сути дела.</w:t>
      </w:r>
    </w:p>
  </w:footnote>
  <w:footnote w:id="2">
    <w:p w14:paraId="796AB9D4" w14:textId="77777777" w:rsidR="005756F6" w:rsidRDefault="005756F6" w:rsidP="005756F6">
      <w:pPr>
        <w:pStyle w:val="FootnoteText"/>
        <w:ind w:firstLine="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Означает обращение к мусульманам - «о мусульмане». </w:t>
      </w:r>
    </w:p>
  </w:footnote>
  <w:footnote w:id="3">
    <w:p w14:paraId="0C72D3B5" w14:textId="77777777" w:rsidR="00F86180" w:rsidRDefault="00F86180" w:rsidP="00F86180">
      <w:pPr>
        <w:pStyle w:val="FootnoteText"/>
        <w:ind w:firstLine="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Означает «а затем», «а далее», обычно используется в арабском языке при переходе к сути дела.</w:t>
      </w:r>
    </w:p>
  </w:footnote>
  <w:footnote w:id="4">
    <w:p w14:paraId="2C3084B9" w14:textId="77777777" w:rsidR="00F86180" w:rsidRDefault="00F86180" w:rsidP="00F86180">
      <w:pPr>
        <w:pStyle w:val="FootnoteText"/>
        <w:ind w:firstLine="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Означает обращение к мусульманам - «о мусульмане».</w:t>
      </w:r>
    </w:p>
  </w:footnote>
  <w:footnote w:id="5">
    <w:p w14:paraId="2DFFF9A3" w14:textId="77777777" w:rsidR="00F86180" w:rsidRDefault="00F86180" w:rsidP="00F86180">
      <w:pPr>
        <w:pStyle w:val="FootnoteText"/>
        <w:ind w:firstLine="0"/>
        <w:rPr>
          <w:rtl/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Означает «Прибегаю к Аллаху от побиваемого шайтана» и говорится перед началом чтения аятов Корана</w:t>
      </w:r>
    </w:p>
  </w:footnote>
  <w:footnote w:id="6">
    <w:p w14:paraId="1E77FBE6" w14:textId="77777777" w:rsidR="005E1D5E" w:rsidRDefault="005E1D5E" w:rsidP="005E1D5E">
      <w:pPr>
        <w:pStyle w:val="FootnoteText"/>
        <w:ind w:firstLine="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Означает обращение к мусульманам - «о мусульмане».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7575" w14:textId="3A16E501" w:rsidR="00C949C0" w:rsidRDefault="009A595B" w:rsidP="009A595B">
    <w:pPr>
      <w:pStyle w:val="Header"/>
      <w:tabs>
        <w:tab w:val="clear" w:pos="4320"/>
        <w:tab w:val="clear" w:pos="8640"/>
        <w:tab w:val="right" w:pos="7938"/>
      </w:tabs>
      <w:spacing w:after="240"/>
      <w:ind w:firstLine="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CB6E276" wp14:editId="018D80D8">
          <wp:simplePos x="0" y="0"/>
          <wp:positionH relativeFrom="margin">
            <wp:posOffset>-38100</wp:posOffset>
          </wp:positionH>
          <wp:positionV relativeFrom="paragraph">
            <wp:posOffset>60960</wp:posOffset>
          </wp:positionV>
          <wp:extent cx="5149850" cy="353060"/>
          <wp:effectExtent l="0" t="0" r="0" b="8890"/>
          <wp:wrapNone/>
          <wp:docPr id="1607064158" name="Picture 1607064158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145055" name="Picture 1031145055" descr="A black background with a black square&#10;&#10;Description automatically generated with medium confidence"/>
                  <pic:cNvPicPr/>
                </pic:nvPicPr>
                <pic:blipFill rotWithShape="1"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40480" r="2134" b="42452"/>
                  <a:stretch/>
                </pic:blipFill>
                <pic:spPr bwMode="auto">
                  <a:xfrm>
                    <a:off x="0" y="0"/>
                    <a:ext cx="5149850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52235989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rPr>
            <w:noProof/>
          </w:rPr>
          <w:fldChar w:fldCharType="end"/>
        </w:r>
      </w:sdtContent>
    </w:sdt>
    <w:r w:rsidRPr="009A595B">
      <w:t xml:space="preserve"> </w:t>
    </w:r>
    <w:r>
      <w:rPr>
        <w:rtl/>
      </w:rPr>
      <w:tab/>
    </w:r>
    <w:r w:rsidRPr="009A595B">
      <w:rPr>
        <w:noProof/>
      </w:rPr>
      <w:t>возвеличивание Аллаха</w:t>
    </w:r>
    <w:r w:rsidR="00C949C0">
      <w:rPr>
        <w:noProof/>
      </w:rPr>
      <w:pict w14:anchorId="544A5E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3844751" o:spid="_x0000_s1026" type="#_x0000_t75" style="position:absolute;left:0;text-align:left;margin-left:0;margin-top:0;width:15in;height:900pt;z-index:-251657216;mso-position-horizontal:center;mso-position-horizontal-relative:margin;mso-position-vertical:center;mso-position-vertical-relative:margin" o:allowincell="f">
          <v:imagedata r:id="rId2" o:title="مخطوط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D5DA0" w14:textId="541049BE" w:rsidR="00C949C0" w:rsidRDefault="009A595B" w:rsidP="009A595B">
    <w:pPr>
      <w:pStyle w:val="Header"/>
      <w:tabs>
        <w:tab w:val="clear" w:pos="4320"/>
        <w:tab w:val="clear" w:pos="8640"/>
        <w:tab w:val="right" w:pos="7938"/>
      </w:tabs>
      <w:bidi/>
      <w:spacing w:after="240"/>
      <w:ind w:firstLine="0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AF1DF9C" wp14:editId="1B7FBE64">
          <wp:simplePos x="0" y="0"/>
          <wp:positionH relativeFrom="margin">
            <wp:posOffset>-53340</wp:posOffset>
          </wp:positionH>
          <wp:positionV relativeFrom="paragraph">
            <wp:posOffset>76200</wp:posOffset>
          </wp:positionV>
          <wp:extent cx="5149850" cy="353060"/>
          <wp:effectExtent l="0" t="0" r="0" b="8890"/>
          <wp:wrapNone/>
          <wp:docPr id="1310826517" name="Picture 1310826517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145055" name="Picture 1031145055" descr="A black background with a black square&#10;&#10;Description automatically generated with medium confidence"/>
                  <pic:cNvPicPr/>
                </pic:nvPicPr>
                <pic:blipFill rotWithShape="1"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40480" r="2134" b="42452"/>
                  <a:stretch/>
                </pic:blipFill>
                <pic:spPr bwMode="auto">
                  <a:xfrm>
                    <a:off x="0" y="0"/>
                    <a:ext cx="5149850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tl/>
        </w:rPr>
        <w:id w:val="45214786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  <w:r w:rsidRPr="009A595B">
      <w:t xml:space="preserve"> </w:t>
    </w:r>
    <w:r>
      <w:rPr>
        <w:rtl/>
      </w:rPr>
      <w:tab/>
    </w:r>
    <w:r w:rsidRPr="009A595B">
      <w:rPr>
        <w:noProof/>
      </w:rPr>
      <w:t>возвеличивание Аллаха</w:t>
    </w:r>
    <w:r w:rsidR="00C949C0">
      <w:rPr>
        <w:noProof/>
      </w:rPr>
      <w:pict w14:anchorId="758207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3844752" o:spid="_x0000_s1027" type="#_x0000_t75" style="position:absolute;left:0;text-align:left;margin-left:0;margin-top:0;width:15in;height:900pt;z-index:-251656192;mso-position-horizontal:center;mso-position-horizontal-relative:margin;mso-position-vertical:center;mso-position-vertical-relative:margin" o:allowincell="f">
          <v:imagedata r:id="rId2" o:title="مخطوط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65097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3244AA" w14:textId="143A8264" w:rsidR="009A595B" w:rsidRDefault="009A595B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994E3C" w14:textId="3CB44497" w:rsidR="00C949C0" w:rsidRDefault="00C949C0" w:rsidP="009A595B">
    <w:pPr>
      <w:pStyle w:val="Header"/>
      <w:ind w:firstLine="0"/>
    </w:pPr>
    <w:r>
      <w:rPr>
        <w:noProof/>
      </w:rPr>
      <w:pict w14:anchorId="6AB826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3844750" o:spid="_x0000_s1025" type="#_x0000_t75" style="position:absolute;left:0;text-align:left;margin-left:0;margin-top:0;width:15in;height:900pt;z-index:-251658240;mso-position-horizontal:center;mso-position-horizontal-relative:margin;mso-position-vertical:center;mso-position-vertical-relative:margin" o:allowincell="f">
          <v:imagedata r:id="rId1" o:title="مخطوط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D352E"/>
    <w:multiLevelType w:val="hybridMultilevel"/>
    <w:tmpl w:val="B2A8561A"/>
    <w:lvl w:ilvl="0" w:tplc="A998BD74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5EDD1843"/>
    <w:multiLevelType w:val="hybridMultilevel"/>
    <w:tmpl w:val="E95285A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68AA1AB0"/>
    <w:multiLevelType w:val="hybridMultilevel"/>
    <w:tmpl w:val="6EF8AD4C"/>
    <w:lvl w:ilvl="0" w:tplc="3016008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471168298">
    <w:abstractNumId w:val="1"/>
  </w:num>
  <w:num w:numId="2" w16cid:durableId="3071260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2761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embedSystemFonts/>
  <w:defaultTabStop w:val="0"/>
  <w:evenAndOddHeaders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C5D"/>
    <w:rsid w:val="00001E8F"/>
    <w:rsid w:val="00011611"/>
    <w:rsid w:val="000137F9"/>
    <w:rsid w:val="00013EC4"/>
    <w:rsid w:val="000145F3"/>
    <w:rsid w:val="00014897"/>
    <w:rsid w:val="00023D47"/>
    <w:rsid w:val="00031B95"/>
    <w:rsid w:val="00033542"/>
    <w:rsid w:val="00040BD5"/>
    <w:rsid w:val="000447EE"/>
    <w:rsid w:val="00047208"/>
    <w:rsid w:val="00047628"/>
    <w:rsid w:val="00051116"/>
    <w:rsid w:val="00056292"/>
    <w:rsid w:val="00064A19"/>
    <w:rsid w:val="00067E63"/>
    <w:rsid w:val="00074CF2"/>
    <w:rsid w:val="00077E2C"/>
    <w:rsid w:val="00081AC8"/>
    <w:rsid w:val="000869E4"/>
    <w:rsid w:val="0009539C"/>
    <w:rsid w:val="00097906"/>
    <w:rsid w:val="000A2785"/>
    <w:rsid w:val="000A4270"/>
    <w:rsid w:val="000A75E0"/>
    <w:rsid w:val="000B26CF"/>
    <w:rsid w:val="000B2A08"/>
    <w:rsid w:val="000C25A3"/>
    <w:rsid w:val="000C29E4"/>
    <w:rsid w:val="000C2A12"/>
    <w:rsid w:val="000C4780"/>
    <w:rsid w:val="000C589B"/>
    <w:rsid w:val="000D0F67"/>
    <w:rsid w:val="000E0056"/>
    <w:rsid w:val="000E22A5"/>
    <w:rsid w:val="000E28DA"/>
    <w:rsid w:val="000E291C"/>
    <w:rsid w:val="000E3C0C"/>
    <w:rsid w:val="000E5801"/>
    <w:rsid w:val="000F1CAF"/>
    <w:rsid w:val="0010061C"/>
    <w:rsid w:val="00103CBF"/>
    <w:rsid w:val="00106D78"/>
    <w:rsid w:val="00110C5D"/>
    <w:rsid w:val="0011595E"/>
    <w:rsid w:val="00137938"/>
    <w:rsid w:val="00146381"/>
    <w:rsid w:val="00146414"/>
    <w:rsid w:val="001564B6"/>
    <w:rsid w:val="00156E24"/>
    <w:rsid w:val="00164885"/>
    <w:rsid w:val="00177A7A"/>
    <w:rsid w:val="00181A66"/>
    <w:rsid w:val="001823B4"/>
    <w:rsid w:val="001834D9"/>
    <w:rsid w:val="00183FEA"/>
    <w:rsid w:val="00187D14"/>
    <w:rsid w:val="00194EF8"/>
    <w:rsid w:val="001974AA"/>
    <w:rsid w:val="001A6B70"/>
    <w:rsid w:val="001B0C2B"/>
    <w:rsid w:val="001D16FA"/>
    <w:rsid w:val="001D1D1E"/>
    <w:rsid w:val="001D2E29"/>
    <w:rsid w:val="001D4CF8"/>
    <w:rsid w:val="001D64B4"/>
    <w:rsid w:val="001E5C5F"/>
    <w:rsid w:val="001E6BFB"/>
    <w:rsid w:val="001F1C70"/>
    <w:rsid w:val="0020065B"/>
    <w:rsid w:val="00203091"/>
    <w:rsid w:val="00204148"/>
    <w:rsid w:val="00205F63"/>
    <w:rsid w:val="002132DF"/>
    <w:rsid w:val="00213EF3"/>
    <w:rsid w:val="00214F37"/>
    <w:rsid w:val="00215619"/>
    <w:rsid w:val="0021563B"/>
    <w:rsid w:val="0021573B"/>
    <w:rsid w:val="0023270F"/>
    <w:rsid w:val="00234DEB"/>
    <w:rsid w:val="0023657E"/>
    <w:rsid w:val="002368D0"/>
    <w:rsid w:val="002378A6"/>
    <w:rsid w:val="002419D7"/>
    <w:rsid w:val="00257537"/>
    <w:rsid w:val="00257C35"/>
    <w:rsid w:val="00273072"/>
    <w:rsid w:val="00274052"/>
    <w:rsid w:val="00274E45"/>
    <w:rsid w:val="00274E60"/>
    <w:rsid w:val="00276290"/>
    <w:rsid w:val="00277FE9"/>
    <w:rsid w:val="00295CE9"/>
    <w:rsid w:val="002B0B67"/>
    <w:rsid w:val="002B0CFA"/>
    <w:rsid w:val="002B3E49"/>
    <w:rsid w:val="002B6C27"/>
    <w:rsid w:val="002C0538"/>
    <w:rsid w:val="002C0902"/>
    <w:rsid w:val="002C2224"/>
    <w:rsid w:val="002D622D"/>
    <w:rsid w:val="002E025C"/>
    <w:rsid w:val="002E0A20"/>
    <w:rsid w:val="002E320D"/>
    <w:rsid w:val="002E4A4E"/>
    <w:rsid w:val="002F6E28"/>
    <w:rsid w:val="002F7A8F"/>
    <w:rsid w:val="00301D9B"/>
    <w:rsid w:val="0030396E"/>
    <w:rsid w:val="003045A1"/>
    <w:rsid w:val="0030569B"/>
    <w:rsid w:val="003060A5"/>
    <w:rsid w:val="00307643"/>
    <w:rsid w:val="00307DB3"/>
    <w:rsid w:val="00311920"/>
    <w:rsid w:val="003224B1"/>
    <w:rsid w:val="003224C3"/>
    <w:rsid w:val="0032301C"/>
    <w:rsid w:val="00330031"/>
    <w:rsid w:val="00334BAF"/>
    <w:rsid w:val="00334C5F"/>
    <w:rsid w:val="00342D04"/>
    <w:rsid w:val="00345BE1"/>
    <w:rsid w:val="0034643D"/>
    <w:rsid w:val="00347E3A"/>
    <w:rsid w:val="0035218D"/>
    <w:rsid w:val="00353ABE"/>
    <w:rsid w:val="003608C2"/>
    <w:rsid w:val="00360D4E"/>
    <w:rsid w:val="00365012"/>
    <w:rsid w:val="00371C03"/>
    <w:rsid w:val="00376D92"/>
    <w:rsid w:val="00381BF7"/>
    <w:rsid w:val="003855B1"/>
    <w:rsid w:val="00386DFC"/>
    <w:rsid w:val="00392D2F"/>
    <w:rsid w:val="003A1BF1"/>
    <w:rsid w:val="003A1D58"/>
    <w:rsid w:val="003A2364"/>
    <w:rsid w:val="003A2B31"/>
    <w:rsid w:val="003B1C01"/>
    <w:rsid w:val="003B3079"/>
    <w:rsid w:val="003C4070"/>
    <w:rsid w:val="003D5695"/>
    <w:rsid w:val="003E326B"/>
    <w:rsid w:val="003E49DA"/>
    <w:rsid w:val="003E70E2"/>
    <w:rsid w:val="003E7735"/>
    <w:rsid w:val="004003C0"/>
    <w:rsid w:val="0040243D"/>
    <w:rsid w:val="00404CB7"/>
    <w:rsid w:val="0041141C"/>
    <w:rsid w:val="0041680A"/>
    <w:rsid w:val="00427540"/>
    <w:rsid w:val="00431572"/>
    <w:rsid w:val="00435A44"/>
    <w:rsid w:val="004362FC"/>
    <w:rsid w:val="0044080A"/>
    <w:rsid w:val="0044201B"/>
    <w:rsid w:val="0044512F"/>
    <w:rsid w:val="004458B9"/>
    <w:rsid w:val="00451658"/>
    <w:rsid w:val="0045261C"/>
    <w:rsid w:val="00452FA2"/>
    <w:rsid w:val="00463A3D"/>
    <w:rsid w:val="0046656C"/>
    <w:rsid w:val="0047201C"/>
    <w:rsid w:val="0047559B"/>
    <w:rsid w:val="00480A21"/>
    <w:rsid w:val="004848BE"/>
    <w:rsid w:val="004879A2"/>
    <w:rsid w:val="00492191"/>
    <w:rsid w:val="00492C63"/>
    <w:rsid w:val="004A6DBC"/>
    <w:rsid w:val="004B0FC1"/>
    <w:rsid w:val="004B2643"/>
    <w:rsid w:val="004B300B"/>
    <w:rsid w:val="004B49DC"/>
    <w:rsid w:val="004C5D4C"/>
    <w:rsid w:val="004D0894"/>
    <w:rsid w:val="004D59F0"/>
    <w:rsid w:val="004D5AC9"/>
    <w:rsid w:val="004E0163"/>
    <w:rsid w:val="004E25D3"/>
    <w:rsid w:val="004E352F"/>
    <w:rsid w:val="004E448D"/>
    <w:rsid w:val="004E527C"/>
    <w:rsid w:val="004E790C"/>
    <w:rsid w:val="0050262D"/>
    <w:rsid w:val="005036DC"/>
    <w:rsid w:val="0050763D"/>
    <w:rsid w:val="00510621"/>
    <w:rsid w:val="00515BB3"/>
    <w:rsid w:val="0052065B"/>
    <w:rsid w:val="005231F5"/>
    <w:rsid w:val="00533CFA"/>
    <w:rsid w:val="00537BAF"/>
    <w:rsid w:val="005432DA"/>
    <w:rsid w:val="00543FC4"/>
    <w:rsid w:val="00547073"/>
    <w:rsid w:val="00556B15"/>
    <w:rsid w:val="00561595"/>
    <w:rsid w:val="00565161"/>
    <w:rsid w:val="00570B79"/>
    <w:rsid w:val="00573935"/>
    <w:rsid w:val="005756F6"/>
    <w:rsid w:val="00576E23"/>
    <w:rsid w:val="0058266E"/>
    <w:rsid w:val="005863B7"/>
    <w:rsid w:val="00587C9C"/>
    <w:rsid w:val="00592221"/>
    <w:rsid w:val="00592646"/>
    <w:rsid w:val="005B3EC8"/>
    <w:rsid w:val="005B73E1"/>
    <w:rsid w:val="005C34D0"/>
    <w:rsid w:val="005C3A76"/>
    <w:rsid w:val="005C5FAD"/>
    <w:rsid w:val="005D204D"/>
    <w:rsid w:val="005D4AF0"/>
    <w:rsid w:val="005E017B"/>
    <w:rsid w:val="005E1D5E"/>
    <w:rsid w:val="005E3AA9"/>
    <w:rsid w:val="005E5DE4"/>
    <w:rsid w:val="005E6028"/>
    <w:rsid w:val="005E7AA9"/>
    <w:rsid w:val="005F0B8C"/>
    <w:rsid w:val="00600DCE"/>
    <w:rsid w:val="00601FA0"/>
    <w:rsid w:val="00622679"/>
    <w:rsid w:val="00622C9E"/>
    <w:rsid w:val="0062535D"/>
    <w:rsid w:val="006255B3"/>
    <w:rsid w:val="00626CD9"/>
    <w:rsid w:val="0062767A"/>
    <w:rsid w:val="00630D23"/>
    <w:rsid w:val="0063145C"/>
    <w:rsid w:val="0063278E"/>
    <w:rsid w:val="00641845"/>
    <w:rsid w:val="00647F13"/>
    <w:rsid w:val="00653206"/>
    <w:rsid w:val="00661CEB"/>
    <w:rsid w:val="00666A67"/>
    <w:rsid w:val="0067708D"/>
    <w:rsid w:val="00682336"/>
    <w:rsid w:val="00691F55"/>
    <w:rsid w:val="00697A17"/>
    <w:rsid w:val="006A3B5E"/>
    <w:rsid w:val="006A4302"/>
    <w:rsid w:val="006B24C8"/>
    <w:rsid w:val="006B5C36"/>
    <w:rsid w:val="006C51BD"/>
    <w:rsid w:val="006D266A"/>
    <w:rsid w:val="006E306C"/>
    <w:rsid w:val="006E55DA"/>
    <w:rsid w:val="006F013C"/>
    <w:rsid w:val="006F42B8"/>
    <w:rsid w:val="006F55D2"/>
    <w:rsid w:val="00700086"/>
    <w:rsid w:val="0070203E"/>
    <w:rsid w:val="00710D41"/>
    <w:rsid w:val="00711A77"/>
    <w:rsid w:val="0071373C"/>
    <w:rsid w:val="00730D17"/>
    <w:rsid w:val="00730D5F"/>
    <w:rsid w:val="00733EF8"/>
    <w:rsid w:val="00735988"/>
    <w:rsid w:val="00741649"/>
    <w:rsid w:val="00746431"/>
    <w:rsid w:val="007554FA"/>
    <w:rsid w:val="00757945"/>
    <w:rsid w:val="00762F36"/>
    <w:rsid w:val="00764A2B"/>
    <w:rsid w:val="00764F0B"/>
    <w:rsid w:val="00770090"/>
    <w:rsid w:val="0077556D"/>
    <w:rsid w:val="00775F3B"/>
    <w:rsid w:val="00783CE8"/>
    <w:rsid w:val="0078604D"/>
    <w:rsid w:val="00792220"/>
    <w:rsid w:val="007969CC"/>
    <w:rsid w:val="007A58DD"/>
    <w:rsid w:val="007B58CE"/>
    <w:rsid w:val="007C3D2A"/>
    <w:rsid w:val="007C5928"/>
    <w:rsid w:val="007C6BD8"/>
    <w:rsid w:val="007D260D"/>
    <w:rsid w:val="007E367A"/>
    <w:rsid w:val="007E44C9"/>
    <w:rsid w:val="00803DBC"/>
    <w:rsid w:val="00805E8E"/>
    <w:rsid w:val="00823728"/>
    <w:rsid w:val="00826F5B"/>
    <w:rsid w:val="00837E0A"/>
    <w:rsid w:val="00855E69"/>
    <w:rsid w:val="00861246"/>
    <w:rsid w:val="00863D3C"/>
    <w:rsid w:val="00863DF5"/>
    <w:rsid w:val="00870948"/>
    <w:rsid w:val="0087109A"/>
    <w:rsid w:val="008722F1"/>
    <w:rsid w:val="008804DD"/>
    <w:rsid w:val="00885050"/>
    <w:rsid w:val="00890B5F"/>
    <w:rsid w:val="008A665D"/>
    <w:rsid w:val="008B0091"/>
    <w:rsid w:val="008B1C55"/>
    <w:rsid w:val="008B56BF"/>
    <w:rsid w:val="008C4CA5"/>
    <w:rsid w:val="008C79F0"/>
    <w:rsid w:val="008D38D7"/>
    <w:rsid w:val="008D72E8"/>
    <w:rsid w:val="008F1002"/>
    <w:rsid w:val="008F2E72"/>
    <w:rsid w:val="008F5F9C"/>
    <w:rsid w:val="008F6677"/>
    <w:rsid w:val="0090045B"/>
    <w:rsid w:val="00907137"/>
    <w:rsid w:val="00911C82"/>
    <w:rsid w:val="00913DE2"/>
    <w:rsid w:val="00924BB4"/>
    <w:rsid w:val="00926F38"/>
    <w:rsid w:val="00932794"/>
    <w:rsid w:val="00935936"/>
    <w:rsid w:val="00936CAA"/>
    <w:rsid w:val="00942522"/>
    <w:rsid w:val="00944E8B"/>
    <w:rsid w:val="00945420"/>
    <w:rsid w:val="0095295D"/>
    <w:rsid w:val="009601DA"/>
    <w:rsid w:val="009625ED"/>
    <w:rsid w:val="00965638"/>
    <w:rsid w:val="009664C1"/>
    <w:rsid w:val="009741F3"/>
    <w:rsid w:val="0097565A"/>
    <w:rsid w:val="009800BC"/>
    <w:rsid w:val="00985A68"/>
    <w:rsid w:val="009927C6"/>
    <w:rsid w:val="009959F9"/>
    <w:rsid w:val="009A595B"/>
    <w:rsid w:val="009B4C69"/>
    <w:rsid w:val="009E2784"/>
    <w:rsid w:val="009F0A1F"/>
    <w:rsid w:val="009F1AB2"/>
    <w:rsid w:val="009F66B3"/>
    <w:rsid w:val="00A01643"/>
    <w:rsid w:val="00A028DD"/>
    <w:rsid w:val="00A04123"/>
    <w:rsid w:val="00A05B66"/>
    <w:rsid w:val="00A05D65"/>
    <w:rsid w:val="00A10F7E"/>
    <w:rsid w:val="00A14E6C"/>
    <w:rsid w:val="00A22E54"/>
    <w:rsid w:val="00A262D8"/>
    <w:rsid w:val="00A32070"/>
    <w:rsid w:val="00A41A0A"/>
    <w:rsid w:val="00A4422B"/>
    <w:rsid w:val="00A4637A"/>
    <w:rsid w:val="00A5047A"/>
    <w:rsid w:val="00A509EB"/>
    <w:rsid w:val="00A53436"/>
    <w:rsid w:val="00A535AA"/>
    <w:rsid w:val="00A616DF"/>
    <w:rsid w:val="00A63FC0"/>
    <w:rsid w:val="00A76DCE"/>
    <w:rsid w:val="00A77517"/>
    <w:rsid w:val="00A83EF1"/>
    <w:rsid w:val="00A909E7"/>
    <w:rsid w:val="00A93DD6"/>
    <w:rsid w:val="00A94EA6"/>
    <w:rsid w:val="00A95AFE"/>
    <w:rsid w:val="00AA007F"/>
    <w:rsid w:val="00AA4D24"/>
    <w:rsid w:val="00AA7349"/>
    <w:rsid w:val="00AB4E6C"/>
    <w:rsid w:val="00AC0ABB"/>
    <w:rsid w:val="00AC12AF"/>
    <w:rsid w:val="00AD056B"/>
    <w:rsid w:val="00AD5205"/>
    <w:rsid w:val="00AE1C17"/>
    <w:rsid w:val="00B00C31"/>
    <w:rsid w:val="00B00C6A"/>
    <w:rsid w:val="00B05067"/>
    <w:rsid w:val="00B07676"/>
    <w:rsid w:val="00B12C9D"/>
    <w:rsid w:val="00B144CC"/>
    <w:rsid w:val="00B14826"/>
    <w:rsid w:val="00B150A2"/>
    <w:rsid w:val="00B17D55"/>
    <w:rsid w:val="00B31582"/>
    <w:rsid w:val="00B37118"/>
    <w:rsid w:val="00B437CC"/>
    <w:rsid w:val="00B43F13"/>
    <w:rsid w:val="00B54BA1"/>
    <w:rsid w:val="00B55A73"/>
    <w:rsid w:val="00B66591"/>
    <w:rsid w:val="00B71726"/>
    <w:rsid w:val="00B75407"/>
    <w:rsid w:val="00B80463"/>
    <w:rsid w:val="00B8495D"/>
    <w:rsid w:val="00B9097B"/>
    <w:rsid w:val="00B977F1"/>
    <w:rsid w:val="00BA2D83"/>
    <w:rsid w:val="00BA478A"/>
    <w:rsid w:val="00BB0F6A"/>
    <w:rsid w:val="00BB6D14"/>
    <w:rsid w:val="00BC2780"/>
    <w:rsid w:val="00BC7DBC"/>
    <w:rsid w:val="00BD1458"/>
    <w:rsid w:val="00BE3F87"/>
    <w:rsid w:val="00BE582B"/>
    <w:rsid w:val="00BE6321"/>
    <w:rsid w:val="00BF1B11"/>
    <w:rsid w:val="00C03DBB"/>
    <w:rsid w:val="00C062E8"/>
    <w:rsid w:val="00C16709"/>
    <w:rsid w:val="00C17345"/>
    <w:rsid w:val="00C23BFB"/>
    <w:rsid w:val="00C250E6"/>
    <w:rsid w:val="00C26462"/>
    <w:rsid w:val="00C311C2"/>
    <w:rsid w:val="00C315AA"/>
    <w:rsid w:val="00C33026"/>
    <w:rsid w:val="00C34063"/>
    <w:rsid w:val="00C41B57"/>
    <w:rsid w:val="00C60775"/>
    <w:rsid w:val="00C73193"/>
    <w:rsid w:val="00C77CFE"/>
    <w:rsid w:val="00C81F54"/>
    <w:rsid w:val="00C859B9"/>
    <w:rsid w:val="00C949C0"/>
    <w:rsid w:val="00CA2B23"/>
    <w:rsid w:val="00CA61B9"/>
    <w:rsid w:val="00CA7299"/>
    <w:rsid w:val="00CB4714"/>
    <w:rsid w:val="00CB553E"/>
    <w:rsid w:val="00CC4F33"/>
    <w:rsid w:val="00CC6131"/>
    <w:rsid w:val="00CD17FC"/>
    <w:rsid w:val="00CD27D6"/>
    <w:rsid w:val="00CD4394"/>
    <w:rsid w:val="00CD4D35"/>
    <w:rsid w:val="00CE1BB4"/>
    <w:rsid w:val="00CE3A61"/>
    <w:rsid w:val="00CE44A3"/>
    <w:rsid w:val="00CE6782"/>
    <w:rsid w:val="00CE6B46"/>
    <w:rsid w:val="00CF09AC"/>
    <w:rsid w:val="00D05EB8"/>
    <w:rsid w:val="00D066B6"/>
    <w:rsid w:val="00D072C6"/>
    <w:rsid w:val="00D10479"/>
    <w:rsid w:val="00D109AA"/>
    <w:rsid w:val="00D11B5E"/>
    <w:rsid w:val="00D15CEB"/>
    <w:rsid w:val="00D22F99"/>
    <w:rsid w:val="00D35B51"/>
    <w:rsid w:val="00D36058"/>
    <w:rsid w:val="00D45269"/>
    <w:rsid w:val="00D4606C"/>
    <w:rsid w:val="00D5129E"/>
    <w:rsid w:val="00D524CC"/>
    <w:rsid w:val="00D547FF"/>
    <w:rsid w:val="00D61000"/>
    <w:rsid w:val="00D676E8"/>
    <w:rsid w:val="00D70C08"/>
    <w:rsid w:val="00D7344F"/>
    <w:rsid w:val="00D74B31"/>
    <w:rsid w:val="00D77D1B"/>
    <w:rsid w:val="00D80C31"/>
    <w:rsid w:val="00D8629A"/>
    <w:rsid w:val="00DA179A"/>
    <w:rsid w:val="00DA24F9"/>
    <w:rsid w:val="00DA2DA6"/>
    <w:rsid w:val="00DA3247"/>
    <w:rsid w:val="00DA445B"/>
    <w:rsid w:val="00DB302C"/>
    <w:rsid w:val="00DC230D"/>
    <w:rsid w:val="00DC32DE"/>
    <w:rsid w:val="00DD1359"/>
    <w:rsid w:val="00DF487A"/>
    <w:rsid w:val="00DF4EDF"/>
    <w:rsid w:val="00E0255E"/>
    <w:rsid w:val="00E0554A"/>
    <w:rsid w:val="00E11B8D"/>
    <w:rsid w:val="00E13D1C"/>
    <w:rsid w:val="00E20B2C"/>
    <w:rsid w:val="00E22E29"/>
    <w:rsid w:val="00E245C7"/>
    <w:rsid w:val="00E25AD5"/>
    <w:rsid w:val="00E2733A"/>
    <w:rsid w:val="00E31DCB"/>
    <w:rsid w:val="00E36358"/>
    <w:rsid w:val="00E43F6A"/>
    <w:rsid w:val="00E45713"/>
    <w:rsid w:val="00E470D6"/>
    <w:rsid w:val="00E5646A"/>
    <w:rsid w:val="00E56E52"/>
    <w:rsid w:val="00E601F7"/>
    <w:rsid w:val="00E64381"/>
    <w:rsid w:val="00E675E7"/>
    <w:rsid w:val="00E714B4"/>
    <w:rsid w:val="00E729C5"/>
    <w:rsid w:val="00E82E3B"/>
    <w:rsid w:val="00E92E32"/>
    <w:rsid w:val="00E958F3"/>
    <w:rsid w:val="00EA37D7"/>
    <w:rsid w:val="00EA4F9E"/>
    <w:rsid w:val="00EC55FE"/>
    <w:rsid w:val="00ED5C2C"/>
    <w:rsid w:val="00ED61A3"/>
    <w:rsid w:val="00ED7E7F"/>
    <w:rsid w:val="00EE1BDE"/>
    <w:rsid w:val="00EF068F"/>
    <w:rsid w:val="00F00276"/>
    <w:rsid w:val="00F0188C"/>
    <w:rsid w:val="00F02A6D"/>
    <w:rsid w:val="00F12776"/>
    <w:rsid w:val="00F17B39"/>
    <w:rsid w:val="00F2034E"/>
    <w:rsid w:val="00F2316E"/>
    <w:rsid w:val="00F26045"/>
    <w:rsid w:val="00F26AD2"/>
    <w:rsid w:val="00F40A6F"/>
    <w:rsid w:val="00F425CD"/>
    <w:rsid w:val="00F47A78"/>
    <w:rsid w:val="00F528E7"/>
    <w:rsid w:val="00F54C91"/>
    <w:rsid w:val="00F571CA"/>
    <w:rsid w:val="00F64D97"/>
    <w:rsid w:val="00F6675C"/>
    <w:rsid w:val="00F679CB"/>
    <w:rsid w:val="00F702CC"/>
    <w:rsid w:val="00F7424F"/>
    <w:rsid w:val="00F74BC8"/>
    <w:rsid w:val="00F74BE5"/>
    <w:rsid w:val="00F75D85"/>
    <w:rsid w:val="00F77958"/>
    <w:rsid w:val="00F80579"/>
    <w:rsid w:val="00F82636"/>
    <w:rsid w:val="00F82C3D"/>
    <w:rsid w:val="00F83167"/>
    <w:rsid w:val="00F86180"/>
    <w:rsid w:val="00F86696"/>
    <w:rsid w:val="00F97C46"/>
    <w:rsid w:val="00FB2C85"/>
    <w:rsid w:val="00FB3C0E"/>
    <w:rsid w:val="00FB629D"/>
    <w:rsid w:val="00FD0255"/>
    <w:rsid w:val="00FD129C"/>
    <w:rsid w:val="00FD7083"/>
    <w:rsid w:val="00FD7253"/>
    <w:rsid w:val="00FD7BCA"/>
    <w:rsid w:val="00FE0F17"/>
    <w:rsid w:val="00FE7043"/>
    <w:rsid w:val="00FE7414"/>
    <w:rsid w:val="00FF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AEEA15"/>
  <w15:docId w15:val="{789C2FAF-8868-44C9-B747-4A640FA77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61C"/>
    <w:pPr>
      <w:spacing w:after="0" w:line="240" w:lineRule="auto"/>
      <w:ind w:firstLine="432"/>
      <w:jc w:val="both"/>
    </w:pPr>
    <w:rPr>
      <w:rFonts w:asciiTheme="majorBidi" w:hAnsiTheme="majorBidi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ABIC">
    <w:name w:val="ARABIC"/>
    <w:basedOn w:val="Normal"/>
    <w:link w:val="ARABIC0"/>
    <w:qFormat/>
    <w:rsid w:val="00B66591"/>
    <w:pPr>
      <w:bidi/>
      <w:jc w:val="center"/>
    </w:pPr>
    <w:rPr>
      <w:rFonts w:ascii="KFGQPC HAFS Uthmanic Script" w:hAnsi="KFGQPC HAFS Uthmanic Script" w:cstheme="majorBidi"/>
      <w:sz w:val="36"/>
      <w:szCs w:val="36"/>
    </w:rPr>
  </w:style>
  <w:style w:type="character" w:customStyle="1" w:styleId="ARABIC0">
    <w:name w:val="ARABIC Знак"/>
    <w:basedOn w:val="DefaultParagraphFont"/>
    <w:link w:val="ARABIC"/>
    <w:rsid w:val="00B66591"/>
    <w:rPr>
      <w:rFonts w:ascii="KFGQPC HAFS Uthmanic Script" w:hAnsi="KFGQPC HAFS Uthmanic Script" w:cstheme="majorBidi"/>
      <w:sz w:val="36"/>
      <w:szCs w:val="36"/>
    </w:rPr>
  </w:style>
  <w:style w:type="paragraph" w:styleId="Title">
    <w:name w:val="Title"/>
    <w:aliases w:val="ЗАГОЛОВОК"/>
    <w:basedOn w:val="Normal"/>
    <w:next w:val="Normal"/>
    <w:link w:val="TitleChar"/>
    <w:uiPriority w:val="10"/>
    <w:qFormat/>
    <w:rsid w:val="004E352F"/>
    <w:pPr>
      <w:spacing w:line="360" w:lineRule="auto"/>
      <w:contextualSpacing/>
      <w:jc w:val="center"/>
    </w:pPr>
    <w:rPr>
      <w:rFonts w:eastAsiaTheme="majorEastAsia" w:cstheme="majorBidi"/>
      <w:b/>
      <w:color w:val="C00000"/>
      <w:spacing w:val="-10"/>
      <w:kern w:val="28"/>
      <w:sz w:val="36"/>
      <w:szCs w:val="36"/>
    </w:rPr>
  </w:style>
  <w:style w:type="character" w:customStyle="1" w:styleId="TitleChar">
    <w:name w:val="Title Char"/>
    <w:aliases w:val="ЗАГОЛОВОК Char"/>
    <w:basedOn w:val="DefaultParagraphFont"/>
    <w:link w:val="Title"/>
    <w:uiPriority w:val="10"/>
    <w:rsid w:val="004E352F"/>
    <w:rPr>
      <w:rFonts w:asciiTheme="majorBidi" w:eastAsiaTheme="majorEastAsia" w:hAnsiTheme="majorBidi" w:cstheme="majorBidi"/>
      <w:b/>
      <w:color w:val="C00000"/>
      <w:spacing w:val="-10"/>
      <w:kern w:val="28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0335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3542"/>
    <w:rPr>
      <w:rFonts w:asciiTheme="majorBidi" w:hAnsiTheme="majorBidi"/>
      <w:sz w:val="28"/>
    </w:rPr>
  </w:style>
  <w:style w:type="paragraph" w:styleId="Footer">
    <w:name w:val="footer"/>
    <w:basedOn w:val="Normal"/>
    <w:link w:val="FooterChar"/>
    <w:uiPriority w:val="99"/>
    <w:unhideWhenUsed/>
    <w:rsid w:val="000335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3542"/>
    <w:rPr>
      <w:rFonts w:asciiTheme="majorBidi" w:hAnsiTheme="majorBidi"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73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733A"/>
    <w:rPr>
      <w:rFonts w:asciiTheme="majorBidi" w:hAnsiTheme="majorBid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2733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273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73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733A"/>
    <w:rPr>
      <w:rFonts w:asciiTheme="majorBidi" w:hAnsi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3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33A"/>
    <w:rPr>
      <w:rFonts w:asciiTheme="majorBidi" w:hAnsiTheme="majorBidi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061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061C"/>
    <w:rPr>
      <w:rFonts w:asciiTheme="majorBidi" w:hAnsiTheme="majorBid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061C"/>
    <w:rPr>
      <w:vertAlign w:val="superscript"/>
    </w:rPr>
  </w:style>
  <w:style w:type="paragraph" w:styleId="NoSpacing">
    <w:name w:val="No Spacing"/>
    <w:link w:val="NoSpacingChar"/>
    <w:uiPriority w:val="1"/>
    <w:qFormat/>
    <w:rsid w:val="0054707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7073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AC0ABB"/>
    <w:rPr>
      <w:i/>
      <w:iCs/>
      <w:color w:val="auto"/>
    </w:rPr>
  </w:style>
  <w:style w:type="paragraph" w:styleId="ListParagraph">
    <w:name w:val="List Paragraph"/>
    <w:basedOn w:val="Normal"/>
    <w:uiPriority w:val="34"/>
    <w:qFormat/>
    <w:rsid w:val="00257537"/>
    <w:pPr>
      <w:ind w:left="720" w:firstLine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2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8D7F0-5D79-4EC7-83EA-9FEE319CD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13</Pages>
  <Words>1912</Words>
  <Characters>10899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أليصور شايخيف</dc:creator>
  <cp:keywords/>
  <dc:description/>
  <cp:lastModifiedBy>abo bakr nabil</cp:lastModifiedBy>
  <cp:revision>6</cp:revision>
  <dcterms:created xsi:type="dcterms:W3CDTF">2023-10-28T17:15:00Z</dcterms:created>
  <dcterms:modified xsi:type="dcterms:W3CDTF">2023-10-30T17:54:00Z</dcterms:modified>
</cp:coreProperties>
</file>