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546" w:rsidRPr="005D0806" w:rsidRDefault="008024EE" w:rsidP="0060754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</w:pPr>
      <w:r w:rsidRPr="005D0806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>САЖЕТАК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>ПРОПИСА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>О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>ПОСТУ</w:t>
      </w:r>
    </w:p>
    <w:p w:rsidR="00C14231" w:rsidRPr="005D0806" w:rsidRDefault="00C14231" w:rsidP="00C14231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808080" w:themeColor="background1" w:themeShade="80"/>
          <w:lang w:bidi="ar-EG"/>
        </w:rPr>
      </w:pPr>
      <w:r w:rsidRPr="005D0806">
        <w:rPr>
          <w:rFonts w:asciiTheme="majorBidi" w:hAnsiTheme="majorBidi" w:cstheme="majorBidi"/>
          <w:noProof/>
          <w:color w:val="808080" w:themeColor="background1" w:themeShade="80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265430</wp:posOffset>
            </wp:positionH>
            <wp:positionV relativeFrom="paragraph">
              <wp:posOffset>160655</wp:posOffset>
            </wp:positionV>
            <wp:extent cx="3254375" cy="474980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806">
        <w:rPr>
          <w:rFonts w:asciiTheme="majorBidi" w:hAnsiTheme="majorBidi" w:cstheme="majorBidi"/>
          <w:noProof/>
          <w:color w:val="808080" w:themeColor="background1" w:themeShade="80"/>
          <w:rtl/>
          <w:lang w:bidi="ar-EG"/>
        </w:rPr>
        <w:t>&gt;</w:t>
      </w:r>
      <w:r w:rsidRPr="005D0806">
        <w:rPr>
          <w:rFonts w:asciiTheme="majorBidi" w:hAnsiTheme="majorBidi" w:cstheme="majorBidi"/>
          <w:noProof/>
          <w:color w:val="808080" w:themeColor="background1" w:themeShade="80"/>
          <w:lang w:bidi="ar-EG"/>
        </w:rPr>
        <w:t xml:space="preserve">Српски – Serbian – </w:t>
      </w:r>
      <w:r w:rsidRPr="005D0806">
        <w:rPr>
          <w:rFonts w:asciiTheme="majorBidi" w:hAnsiTheme="majorBidi" w:cstheme="majorBidi"/>
          <w:noProof/>
          <w:color w:val="808080" w:themeColor="background1" w:themeShade="80"/>
          <w:rtl/>
          <w:lang w:bidi="ar-EG"/>
        </w:rPr>
        <w:t>&lt;</w:t>
      </w:r>
      <w:r w:rsidRPr="005D0806">
        <w:rPr>
          <w:rFonts w:asciiTheme="majorBidi" w:hAnsiTheme="majorBidi" w:cstheme="majorBidi"/>
          <w:noProof/>
          <w:color w:val="808080" w:themeColor="background1" w:themeShade="80"/>
          <w:rtl/>
        </w:rPr>
        <w:t xml:space="preserve"> صربي</w:t>
      </w:r>
    </w:p>
    <w:p w:rsidR="00607546" w:rsidRPr="005D0806" w:rsidRDefault="00607546" w:rsidP="00607546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  <w:r w:rsidRPr="005D0806">
        <w:rPr>
          <w:rFonts w:asciiTheme="majorBidi" w:hAnsiTheme="majorBidi" w:cstheme="majorBidi"/>
          <w:noProof/>
          <w:color w:val="5EA1A5"/>
          <w:lang w:bidi="ar-EG"/>
        </w:rPr>
        <w:tab/>
      </w:r>
    </w:p>
    <w:p w:rsidR="00607546" w:rsidRPr="005D0806" w:rsidRDefault="00607546" w:rsidP="00607546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</w:p>
    <w:p w:rsidR="00607546" w:rsidRPr="005D0806" w:rsidRDefault="00607546" w:rsidP="00607546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</w:p>
    <w:p w:rsidR="007113A3" w:rsidRPr="005D0806" w:rsidRDefault="007113A3" w:rsidP="007113A3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</w:p>
    <w:p w:rsidR="00607546" w:rsidRPr="005D0806" w:rsidRDefault="008024EE" w:rsidP="00611414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7F7F7F" w:themeColor="text1" w:themeTint="80"/>
          <w:sz w:val="36"/>
          <w:szCs w:val="36"/>
          <w:lang w:bidi="ar-EG"/>
        </w:rPr>
      </w:pPr>
      <w:r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Абдул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-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Азиз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ибн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Абдуллах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б</w:t>
      </w:r>
      <w:r w:rsidR="00611414"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.</w:t>
      </w:r>
      <w:r w:rsidR="00607546"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Баз</w:t>
      </w:r>
    </w:p>
    <w:p w:rsidR="00607546" w:rsidRPr="005D0806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lang w:bidi="ar-EG"/>
        </w:rPr>
      </w:pPr>
    </w:p>
    <w:p w:rsidR="00607546" w:rsidRPr="005D0806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</w:pPr>
      <w:r w:rsidRPr="005D0806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7"/>
      </w:r>
      <w:r w:rsidRPr="005D0806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9"/>
      </w:r>
    </w:p>
    <w:p w:rsidR="00AB1B93" w:rsidRPr="005D0806" w:rsidRDefault="00AB1B93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</w:p>
    <w:p w:rsidR="00607546" w:rsidRPr="005D0806" w:rsidRDefault="007113A3" w:rsidP="00AB1B93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  <w:r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Пр</w:t>
      </w:r>
      <w:r w:rsidR="008024EE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евод</w:t>
      </w:r>
      <w:r w:rsidR="00607546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 xml:space="preserve">: </w:t>
      </w:r>
      <w:r w:rsidR="008024EE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Сеид</w:t>
      </w:r>
      <w:r w:rsidR="00607546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Клица</w:t>
      </w:r>
    </w:p>
    <w:p w:rsidR="00607546" w:rsidRPr="005D0806" w:rsidRDefault="008024EE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  <w:r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Рецензија</w:t>
      </w:r>
      <w:r w:rsidR="00607546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 xml:space="preserve">: </w:t>
      </w:r>
      <w:r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Ирфан</w:t>
      </w:r>
      <w:r w:rsidR="00607546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Клица</w:t>
      </w:r>
      <w:r w:rsidR="00607546"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 xml:space="preserve"> </w:t>
      </w:r>
    </w:p>
    <w:p w:rsidR="00DC252A" w:rsidRPr="005D0806" w:rsidRDefault="00DC252A" w:rsidP="00DC252A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  <w:r w:rsidRPr="005D0806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Љубица Јовановић</w:t>
      </w:r>
    </w:p>
    <w:p w:rsidR="00607546" w:rsidRPr="005D0806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lang w:bidi="ar-EG"/>
        </w:rPr>
        <w:sectPr w:rsidR="00607546" w:rsidRPr="005D0806" w:rsidSect="008024EE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607546" w:rsidRPr="005D0806" w:rsidRDefault="00607546" w:rsidP="00DC252A">
      <w:pPr>
        <w:spacing w:line="276" w:lineRule="auto"/>
        <w:jc w:val="center"/>
        <w:rPr>
          <w:rFonts w:asciiTheme="majorBidi" w:hAnsiTheme="majorBidi" w:cs="KFGQPC Uthman Taha Naskh"/>
          <w:b/>
          <w:bCs/>
          <w:noProof/>
          <w:color w:val="5EA1A5"/>
          <w:sz w:val="56"/>
          <w:szCs w:val="56"/>
          <w:lang w:bidi="ar-EG"/>
        </w:rPr>
      </w:pPr>
      <w:r w:rsidRPr="005D0806">
        <w:rPr>
          <w:rFonts w:asciiTheme="majorBidi" w:hAnsiTheme="majorBidi" w:cstheme="majorBidi"/>
          <w:noProof/>
          <w:color w:val="205B83"/>
          <w:lang w:bidi="ar-EG"/>
        </w:rPr>
        <w:lastRenderedPageBreak/>
        <w:t> </w:t>
      </w:r>
      <w:r w:rsidRPr="005D0806">
        <w:rPr>
          <w:rFonts w:asciiTheme="majorBidi" w:hAnsiTheme="majorBidi" w:cs="KFGQPC Uthman Taha Naskh"/>
          <w:b/>
          <w:bCs/>
          <w:noProof/>
          <w:color w:val="205B83"/>
          <w:sz w:val="56"/>
          <w:szCs w:val="56"/>
          <w:rtl/>
        </w:rPr>
        <w:t>رسال</w:t>
      </w:r>
      <w:r w:rsidR="00AB1B93" w:rsidRPr="005D0806">
        <w:rPr>
          <w:rFonts w:asciiTheme="majorBidi" w:hAnsiTheme="majorBidi" w:cs="KFGQPC Uthman Taha Naskh"/>
          <w:b/>
          <w:bCs/>
          <w:noProof/>
          <w:color w:val="205B83"/>
          <w:sz w:val="56"/>
          <w:szCs w:val="56"/>
          <w:rtl/>
        </w:rPr>
        <w:t>ة</w:t>
      </w:r>
      <w:r w:rsidRPr="005D0806">
        <w:rPr>
          <w:rFonts w:asciiTheme="majorBidi" w:hAnsiTheme="majorBidi" w:cs="KFGQPC Uthman Taha Naskh"/>
          <w:b/>
          <w:bCs/>
          <w:noProof/>
          <w:color w:val="205B83"/>
          <w:sz w:val="56"/>
          <w:szCs w:val="56"/>
          <w:rtl/>
        </w:rPr>
        <w:t xml:space="preserve"> موجز</w:t>
      </w:r>
      <w:r w:rsidR="00AB1B93" w:rsidRPr="005D0806">
        <w:rPr>
          <w:rFonts w:asciiTheme="majorBidi" w:hAnsiTheme="majorBidi" w:cs="KFGQPC Uthman Taha Naskh"/>
          <w:b/>
          <w:bCs/>
          <w:noProof/>
          <w:color w:val="205B83"/>
          <w:sz w:val="56"/>
          <w:szCs w:val="56"/>
          <w:rtl/>
        </w:rPr>
        <w:t>ة</w:t>
      </w:r>
      <w:r w:rsidRPr="005D0806">
        <w:rPr>
          <w:rFonts w:asciiTheme="majorBidi" w:hAnsiTheme="majorBidi" w:cs="KFGQPC Uthman Taha Naskh"/>
          <w:b/>
          <w:bCs/>
          <w:noProof/>
          <w:color w:val="205B83"/>
          <w:sz w:val="56"/>
          <w:szCs w:val="56"/>
          <w:rtl/>
        </w:rPr>
        <w:t xml:space="preserve"> في الصيام</w:t>
      </w:r>
    </w:p>
    <w:p w:rsidR="007113A3" w:rsidRPr="005D0806" w:rsidRDefault="00607546" w:rsidP="00607546">
      <w:pPr>
        <w:tabs>
          <w:tab w:val="left" w:pos="753"/>
          <w:tab w:val="center" w:pos="3968"/>
        </w:tabs>
        <w:spacing w:line="276" w:lineRule="auto"/>
        <w:rPr>
          <w:rFonts w:asciiTheme="majorBidi" w:hAnsiTheme="majorBidi" w:cs="KFGQPC Uthman Taha Naskh"/>
          <w:noProof/>
          <w:color w:val="5EA1A5"/>
          <w:lang w:bidi="ar-EG"/>
        </w:rPr>
      </w:pPr>
      <w:r w:rsidRPr="005D0806">
        <w:rPr>
          <w:rFonts w:asciiTheme="majorBidi" w:hAnsiTheme="majorBidi" w:cs="KFGQPC Uthman Taha Naskh"/>
          <w:noProof/>
          <w:color w:val="5EA1A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806">
        <w:rPr>
          <w:rFonts w:asciiTheme="majorBidi" w:hAnsiTheme="majorBidi" w:cs="KFGQPC Uthman Taha Naskh"/>
          <w:noProof/>
          <w:color w:val="5EA1A5"/>
          <w:lang w:bidi="ar-EG"/>
        </w:rPr>
        <w:tab/>
      </w:r>
    </w:p>
    <w:p w:rsidR="00607546" w:rsidRPr="005D0806" w:rsidRDefault="00607546" w:rsidP="00607546">
      <w:pPr>
        <w:tabs>
          <w:tab w:val="left" w:pos="753"/>
          <w:tab w:val="center" w:pos="3968"/>
        </w:tabs>
        <w:spacing w:line="276" w:lineRule="auto"/>
        <w:rPr>
          <w:rFonts w:asciiTheme="majorBidi" w:hAnsiTheme="majorBidi" w:cs="KFGQPC Uthman Taha Naskh"/>
          <w:noProof/>
          <w:color w:val="5EA1A5"/>
          <w:rtl/>
          <w:lang w:bidi="ar-EG"/>
        </w:rPr>
      </w:pPr>
      <w:r w:rsidRPr="005D0806">
        <w:rPr>
          <w:rFonts w:asciiTheme="majorBidi" w:hAnsiTheme="majorBidi" w:cs="KFGQPC Uthman Taha Naskh"/>
          <w:noProof/>
          <w:color w:val="5EA1A5"/>
          <w:lang w:bidi="ar-EG"/>
        </w:rPr>
        <w:tab/>
      </w:r>
    </w:p>
    <w:p w:rsidR="00607546" w:rsidRPr="005D0806" w:rsidRDefault="00607546" w:rsidP="00607546">
      <w:pPr>
        <w:spacing w:line="276" w:lineRule="auto"/>
        <w:jc w:val="center"/>
        <w:rPr>
          <w:rFonts w:asciiTheme="majorBidi" w:hAnsiTheme="majorBidi" w:cs="KFGQPC Uthman Taha Naskh"/>
          <w:noProof/>
          <w:color w:val="595959" w:themeColor="text1" w:themeTint="A6"/>
          <w:lang w:bidi="ar-EG"/>
        </w:rPr>
      </w:pPr>
    </w:p>
    <w:p w:rsidR="00AB1B93" w:rsidRPr="005D0806" w:rsidRDefault="00AB1B93" w:rsidP="00607546">
      <w:pPr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36"/>
          <w:szCs w:val="36"/>
          <w:rtl/>
        </w:rPr>
      </w:pPr>
    </w:p>
    <w:p w:rsidR="00607546" w:rsidRPr="005D0806" w:rsidRDefault="00607546" w:rsidP="00607546">
      <w:pPr>
        <w:spacing w:line="276" w:lineRule="auto"/>
        <w:jc w:val="center"/>
        <w:rPr>
          <w:rFonts w:asciiTheme="majorBidi" w:hAnsiTheme="majorBidi" w:cs="KFGQPC Uthman Taha Naskh"/>
          <w:noProof/>
          <w:color w:val="595959" w:themeColor="text1" w:themeTint="A6"/>
          <w:sz w:val="36"/>
          <w:szCs w:val="36"/>
          <w:rtl/>
          <w:lang w:bidi="ar-EG"/>
        </w:rPr>
      </w:pPr>
      <w:r w:rsidRPr="005D0806">
        <w:rPr>
          <w:rFonts w:asciiTheme="majorBidi" w:hAnsiTheme="majorBidi" w:cs="KFGQPC Uthman Taha Naskh"/>
          <w:noProof/>
          <w:color w:val="205B83"/>
          <w:sz w:val="36"/>
          <w:szCs w:val="36"/>
          <w:rtl/>
        </w:rPr>
        <w:t>الشيخ عبد العزيز بن عبد الله بن باز</w:t>
      </w:r>
    </w:p>
    <w:p w:rsidR="007113A3" w:rsidRPr="005D0806" w:rsidRDefault="007113A3" w:rsidP="00607546">
      <w:pPr>
        <w:spacing w:line="276" w:lineRule="auto"/>
        <w:jc w:val="center"/>
        <w:rPr>
          <w:rFonts w:asciiTheme="majorBidi" w:hAnsiTheme="majorBidi" w:cs="KFGQPC Uthman Taha Naskh"/>
          <w:noProof/>
          <w:color w:val="006666"/>
          <w:lang w:bidi="ar-EG"/>
        </w:rPr>
      </w:pPr>
    </w:p>
    <w:p w:rsidR="00607546" w:rsidRPr="005D0806" w:rsidRDefault="00607546" w:rsidP="00607546">
      <w:pPr>
        <w:spacing w:line="276" w:lineRule="auto"/>
        <w:jc w:val="center"/>
        <w:rPr>
          <w:rFonts w:asciiTheme="majorBidi" w:hAnsiTheme="majorBidi" w:cs="KFGQPC Uthman Taha Naskh"/>
          <w:noProof/>
          <w:color w:val="7F7F7F" w:themeColor="text1" w:themeTint="80"/>
          <w:sz w:val="36"/>
          <w:szCs w:val="36"/>
          <w:rtl/>
          <w:lang w:bidi="ar-EG"/>
        </w:rPr>
      </w:pPr>
      <w:r w:rsidRPr="005D0806">
        <w:rPr>
          <w:rFonts w:asciiTheme="majorBidi" w:hAnsiTheme="majorBidi" w:cs="KFGQPC Uthman Taha Naskh"/>
          <w:noProof/>
          <w:color w:val="7F7F7F" w:themeColor="text1" w:themeTint="80"/>
          <w:sz w:val="36"/>
          <w:szCs w:val="36"/>
          <w:lang w:bidi="ar-EG"/>
        </w:rPr>
        <w:sym w:font="Wingdings" w:char="F097"/>
      </w:r>
      <w:r w:rsidRPr="005D0806">
        <w:rPr>
          <w:rFonts w:asciiTheme="majorBidi" w:hAnsiTheme="majorBidi" w:cs="KFGQPC Uthman Taha Naskh"/>
          <w:noProof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7113A3" w:rsidRPr="005D0806" w:rsidRDefault="007113A3" w:rsidP="00607546">
      <w:pPr>
        <w:spacing w:line="276" w:lineRule="auto"/>
        <w:jc w:val="center"/>
        <w:rPr>
          <w:rFonts w:asciiTheme="majorBidi" w:hAnsiTheme="majorBidi" w:cs="KFGQPC Uthman Taha Naskh"/>
          <w:noProof/>
          <w:color w:val="006666"/>
          <w:lang w:bidi="ar-EG"/>
        </w:rPr>
      </w:pPr>
    </w:p>
    <w:p w:rsidR="007113A3" w:rsidRPr="005D0806" w:rsidRDefault="00607546" w:rsidP="007113A3">
      <w:pPr>
        <w:spacing w:line="276" w:lineRule="auto"/>
        <w:jc w:val="center"/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lang w:bidi="ar-EG"/>
        </w:rPr>
      </w:pPr>
      <w:r w:rsidRPr="005D0806"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rtl/>
          <w:lang w:bidi="ar-EG"/>
        </w:rPr>
        <w:t>ترجمة:</w:t>
      </w:r>
    </w:p>
    <w:p w:rsidR="00607546" w:rsidRPr="005D0806" w:rsidRDefault="00607546" w:rsidP="00607546">
      <w:pPr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  <w:lang w:bidi="ar-EG"/>
        </w:rPr>
      </w:pPr>
      <w:r w:rsidRPr="005D0806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</w:t>
      </w:r>
      <w:r w:rsidRPr="005D0806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سعيد</w:t>
      </w:r>
      <w:r w:rsidRPr="005D0806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كليتسا</w:t>
      </w:r>
    </w:p>
    <w:p w:rsidR="00607546" w:rsidRPr="005D0806" w:rsidRDefault="00607546" w:rsidP="00607546">
      <w:pPr>
        <w:spacing w:line="276" w:lineRule="auto"/>
        <w:jc w:val="center"/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rtl/>
          <w:lang w:bidi="ar-EG"/>
        </w:rPr>
      </w:pPr>
      <w:r w:rsidRPr="005D0806">
        <w:rPr>
          <w:rFonts w:asciiTheme="majorBidi" w:hAnsiTheme="majorBidi" w:cs="KFGQPC Uthman Taha Naskh"/>
          <w:b/>
          <w:bCs/>
          <w:noProof/>
          <w:color w:val="205B83"/>
          <w:sz w:val="24"/>
          <w:szCs w:val="24"/>
          <w:rtl/>
          <w:lang w:bidi="ar-EG"/>
        </w:rPr>
        <w:t>مراجعة:</w:t>
      </w:r>
    </w:p>
    <w:p w:rsidR="00607546" w:rsidRPr="005D0806" w:rsidRDefault="00607546" w:rsidP="00607546">
      <w:pPr>
        <w:bidi w:val="0"/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</w:rPr>
      </w:pPr>
      <w:r w:rsidRPr="005D0806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عرفان</w:t>
      </w:r>
      <w:r w:rsidRPr="005D0806"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  <w:t xml:space="preserve"> كليتسا</w:t>
      </w:r>
    </w:p>
    <w:p w:rsidR="00DC252A" w:rsidRPr="005D0806" w:rsidRDefault="00DC252A" w:rsidP="00DC252A">
      <w:pPr>
        <w:bidi w:val="0"/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24"/>
          <w:szCs w:val="24"/>
          <w:rtl/>
          <w:lang w:bidi="ar-EG"/>
        </w:rPr>
      </w:pPr>
      <w:r w:rsidRPr="005D0806">
        <w:rPr>
          <w:rFonts w:asciiTheme="majorBidi" w:hAnsiTheme="majorBidi" w:cs="KFGQPC Uthman Taha Naskh"/>
          <w:noProof/>
          <w:color w:val="205B83"/>
          <w:sz w:val="24"/>
          <w:szCs w:val="24"/>
          <w:rtl/>
        </w:rPr>
        <w:t>يوفانوفيتس ليوبيتسا</w:t>
      </w:r>
    </w:p>
    <w:p w:rsidR="00B56A4B" w:rsidRPr="005D0806" w:rsidRDefault="00B56A4B" w:rsidP="0089512E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10"/>
          <w:szCs w:val="10"/>
        </w:rPr>
      </w:pPr>
    </w:p>
    <w:p w:rsidR="00DC252A" w:rsidRPr="005D0806" w:rsidRDefault="00DC252A" w:rsidP="00B56A4B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10"/>
          <w:szCs w:val="10"/>
          <w:rtl/>
        </w:rPr>
      </w:pPr>
    </w:p>
    <w:p w:rsidR="00DC252A" w:rsidRPr="005D0806" w:rsidRDefault="00DC252A" w:rsidP="00DC252A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10"/>
          <w:szCs w:val="10"/>
          <w:rtl/>
        </w:rPr>
      </w:pPr>
    </w:p>
    <w:p w:rsidR="0089512E" w:rsidRPr="005D0806" w:rsidRDefault="00B56A4B" w:rsidP="00DC252A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416560</wp:posOffset>
            </wp:positionH>
            <wp:positionV relativeFrom="paragraph">
              <wp:posOffset>285115</wp:posOffset>
            </wp:positionV>
            <wp:extent cx="2811780" cy="307340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4EE"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Сажетак</w:t>
      </w:r>
      <w:r w:rsidR="0089512E"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прописа</w:t>
      </w:r>
      <w:r w:rsidR="0089512E"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о</w:t>
      </w:r>
      <w:r w:rsidR="0089512E"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посту</w:t>
      </w:r>
    </w:p>
    <w:p w:rsidR="008024EE" w:rsidRPr="005D0806" w:rsidRDefault="008024EE" w:rsidP="008024EE">
      <w:pPr>
        <w:pStyle w:val="NormalWeb"/>
        <w:spacing w:line="276" w:lineRule="auto"/>
        <w:rPr>
          <w:rFonts w:asciiTheme="majorBidi" w:eastAsiaTheme="minorHAnsi" w:hAnsiTheme="majorBidi" w:cstheme="majorBidi"/>
          <w:noProof/>
          <w:color w:val="006666"/>
          <w:sz w:val="32"/>
          <w:szCs w:val="32"/>
          <w:lang w:bidi="ar-EG"/>
        </w:rPr>
      </w:pPr>
    </w:p>
    <w:p w:rsidR="0089512E" w:rsidRPr="005D0806" w:rsidRDefault="008024EE" w:rsidP="008024EE">
      <w:pPr>
        <w:pStyle w:val="NormalWeb"/>
        <w:spacing w:line="276" w:lineRule="auto"/>
        <w:jc w:val="center"/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Вредност поста месеца рамазана</w:t>
      </w:r>
      <w:r w:rsidRPr="005D0806">
        <w:rPr>
          <w:rStyle w:val="FootnoteReference"/>
          <w:rFonts w:asciiTheme="majorBidi" w:hAnsiTheme="majorBidi" w:cstheme="majorBidi"/>
          <w:b/>
          <w:bCs/>
          <w:noProof/>
          <w:sz w:val="32"/>
          <w:szCs w:val="32"/>
        </w:rPr>
        <w:footnoteReference w:id="2"/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ибадета</w:t>
      </w:r>
      <w:r w:rsidRPr="005D0806">
        <w:rPr>
          <w:rStyle w:val="FootnoteReference"/>
          <w:rFonts w:asciiTheme="majorBidi" w:hAnsiTheme="majorBidi" w:cstheme="majorBidi"/>
          <w:b/>
          <w:bCs/>
          <w:noProof/>
          <w:sz w:val="32"/>
          <w:szCs w:val="32"/>
        </w:rPr>
        <w:footnoteReference w:id="3"/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њему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уз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појашњење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мање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познатих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важних</w:t>
      </w:r>
      <w:r w:rsidR="0089512E"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sz w:val="32"/>
          <w:szCs w:val="32"/>
        </w:rPr>
        <w:t>прописа</w:t>
      </w:r>
    </w:p>
    <w:p w:rsidR="008024EE" w:rsidRPr="005D0806" w:rsidRDefault="008024EE" w:rsidP="008024EE">
      <w:pPr>
        <w:pStyle w:val="NormalWeb"/>
        <w:spacing w:line="276" w:lineRule="auto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89512E" w:rsidRPr="005D0806" w:rsidRDefault="008024EE" w:rsidP="008024EE">
      <w:pPr>
        <w:pStyle w:val="NormalWeb"/>
        <w:spacing w:line="276" w:lineRule="auto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lastRenderedPageBreak/>
        <w:t>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име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Аллаха</w:t>
      </w:r>
      <w:r w:rsidRPr="005D0806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4"/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Милостивог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Самилосног</w:t>
      </w:r>
    </w:p>
    <w:p w:rsidR="007113A3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t>Мир вама, и Божија милост и Његов благослов!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затим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>:</w:t>
      </w:r>
    </w:p>
    <w:p w:rsidR="0089512E" w:rsidRPr="005D0806" w:rsidRDefault="008024EE" w:rsidP="00735B4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t>Ово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крат</w:t>
      </w:r>
      <w:bookmarkStart w:id="0" w:name="_GoBack"/>
      <w:bookmarkEnd w:id="0"/>
      <w:r w:rsidRPr="005D0806">
        <w:rPr>
          <w:rFonts w:asciiTheme="majorBidi" w:hAnsiTheme="majorBidi" w:cstheme="majorBidi"/>
          <w:noProof/>
          <w:sz w:val="32"/>
          <w:szCs w:val="32"/>
        </w:rPr>
        <w:t>ак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савет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који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веже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за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вредност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поста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месеца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рамазана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ибадета</w:t>
      </w:r>
      <w:r w:rsidR="007113A3" w:rsidRPr="005D0806">
        <w:rPr>
          <w:rFonts w:asciiTheme="majorBidi" w:hAnsiTheme="majorBidi" w:cstheme="majorBidi"/>
          <w:noProof/>
          <w:sz w:val="32"/>
          <w:szCs w:val="32"/>
        </w:rPr>
        <w:t xml:space="preserve"> (богослужења)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њему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за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вредност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noProof/>
          <w:sz w:val="32"/>
          <w:szCs w:val="32"/>
        </w:rPr>
        <w:t>такмичења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чињењу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добрих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дела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уз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појашњење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мање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познатих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sz w:val="32"/>
          <w:szCs w:val="32"/>
        </w:rPr>
        <w:t>одређеном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броју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људи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>)</w:t>
      </w:r>
      <w:r w:rsidRPr="005D0806">
        <w:rPr>
          <w:rFonts w:asciiTheme="majorBidi" w:hAnsiTheme="majorBidi" w:cstheme="majorBidi"/>
          <w:noProof/>
          <w:sz w:val="32"/>
          <w:szCs w:val="32"/>
        </w:rPr>
        <w:t>,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важних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прописа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>.</w:t>
      </w:r>
    </w:p>
    <w:p w:rsidR="0089512E" w:rsidRPr="005D0806" w:rsidRDefault="008024EE" w:rsidP="008024E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lastRenderedPageBreak/>
        <w:t>Веродостојним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путем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дошло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Божијег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Посланика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би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обрадовао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своје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асхабе</w:t>
      </w:r>
      <w:r w:rsidRPr="005D0806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5"/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доласком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месеца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рамазана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обавештавао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их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то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месец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којем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отварају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врата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милости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Раја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затварају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врата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Пакла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оковима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везују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ђаволи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. </w:t>
      </w:r>
      <w:r w:rsidRPr="005D0806">
        <w:rPr>
          <w:rFonts w:asciiTheme="majorBidi" w:hAnsiTheme="majorBidi" w:cstheme="majorBidi"/>
          <w:noProof/>
          <w:sz w:val="32"/>
          <w:szCs w:val="32"/>
        </w:rPr>
        <w:t>Божији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Посланик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каже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>:</w:t>
      </w:r>
    </w:p>
    <w:p w:rsidR="0089512E" w:rsidRPr="005D0806" w:rsidRDefault="0089512E" w:rsidP="00DC252A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“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наступи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прва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ноћ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рамазана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отворе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капије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Раја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затвара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једна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од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тих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капија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затворе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капије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Пакла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отвара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једна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капија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Сваке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ноћи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повиче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онај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дозива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: '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радиш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добро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повећај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радиш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зло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прекини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.'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сваке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ноћи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ослобађа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спасава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DC252A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Своје слуге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од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ватре Пакла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.”</w:t>
      </w:r>
      <w:r w:rsidRPr="005D0806">
        <w:rPr>
          <w:rStyle w:val="FootnoteReference"/>
          <w:rFonts w:asciiTheme="majorBidi" w:eastAsiaTheme="majorEastAsia" w:hAnsiTheme="majorBidi" w:cstheme="majorBidi"/>
          <w:noProof/>
          <w:color w:val="1F4E79" w:themeColor="accent1" w:themeShade="80"/>
          <w:sz w:val="32"/>
          <w:szCs w:val="32"/>
        </w:rPr>
        <w:footnoteReference w:id="6"/>
      </w:r>
    </w:p>
    <w:p w:rsidR="0089512E" w:rsidRPr="005D0806" w:rsidRDefault="008024EE" w:rsidP="008024E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каже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735B4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,,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Дошао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месец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рамазан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месец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благослова,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вас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прекрије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спуштајући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своју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милост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брише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ваше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грехе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услишава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ваше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дове</w:t>
      </w:r>
      <w:r w:rsidR="00735B4C" w:rsidRPr="005D0806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footnoteReference w:id="7"/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гледа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ваше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такмичење (у добру)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поноси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вама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пред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Његовим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анђелима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трудите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задовољите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 се покажете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Аллаху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добрим</w:t>
      </w:r>
      <w:r w:rsidR="0039763F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,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јер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доиста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несрећ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ник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онај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амазану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буде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лишен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Божије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милости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.“</w:t>
      </w:r>
      <w:r w:rsidRPr="005D0806">
        <w:rPr>
          <w:rStyle w:val="FootnoteReference"/>
          <w:rFonts w:asciiTheme="majorBidi" w:eastAsiaTheme="majorEastAsia" w:hAnsiTheme="majorBidi" w:cstheme="majorBidi"/>
          <w:noProof/>
          <w:color w:val="1F4E79" w:themeColor="accent1" w:themeShade="80"/>
          <w:sz w:val="32"/>
          <w:szCs w:val="32"/>
        </w:rPr>
        <w:footnoteReference w:id="8"/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            </w:t>
      </w:r>
    </w:p>
    <w:p w:rsidR="0089512E" w:rsidRPr="005D0806" w:rsidRDefault="00735B4C" w:rsidP="00735B4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Такође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735B4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пости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6E7119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амазан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ерујући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надајући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награди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би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ће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опроштени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мали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еси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претходно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починио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клања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уз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амазан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теравих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намаз</w:t>
      </w:r>
      <w:r w:rsidR="00735B4C" w:rsidRPr="005D0806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footnoteReference w:id="9"/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ерујући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надајући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награди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би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ће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опроштени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мали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еси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претходно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починио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проведе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ноћ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Лејлету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rtl/>
        </w:rPr>
        <w:t>-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Кадр</w:t>
      </w:r>
      <w:r w:rsidR="00735B4C" w:rsidRPr="005D0806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footnoteReference w:id="10"/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ибадету</w:t>
      </w:r>
      <w:r w:rsidR="0039763F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(богослужењу)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ерујући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надајући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награди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би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ће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опроштени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мали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еси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претходно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починио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.“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735B4C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Бележе Ел-Бухари и Муслим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735B4C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Божији Посланик,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 каже:</w:t>
      </w:r>
      <w:r w:rsidR="0089512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1F4E79" w:themeColor="accent1" w:themeShade="80"/>
          <w:sz w:val="32"/>
          <w:szCs w:val="32"/>
          <w:shd w:val="clear" w:color="auto" w:fill="FFFFFF"/>
        </w:rPr>
        <w:t> 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Сваки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чов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еков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посао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вишеструко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награђује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.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Добро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д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ело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награђује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од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десет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до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седам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сто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пута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осим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поста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јер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је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Узвишени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Бог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рекао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: '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Он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Мој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Ја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за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њега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награђујем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.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Он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оставља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своје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страсти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храну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ради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Мене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.'</w:t>
      </w:r>
      <w:r w:rsidRPr="005D0806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Постач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има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735B4C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дв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радости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: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приликом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ифтара</w:t>
      </w:r>
      <w:r w:rsidR="00BC2781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(време прекида поста)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приликом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сусрета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својим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Господаром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.“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Муттефекун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алејхи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– 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казивање је забележено у две најпознатије збирке хадиса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BC2781" w:rsidRPr="005D0806" w:rsidRDefault="008024EE" w:rsidP="0039763F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Хадиси</w:t>
      </w:r>
      <w:r w:rsidR="00BC2781" w:rsidRPr="005D0806">
        <w:rPr>
          <w:rStyle w:val="FootnoteReference"/>
          <w:rFonts w:asciiTheme="majorBidi" w:hAnsiTheme="majorBidi" w:cstheme="majorBidi"/>
          <w:noProof/>
          <w:color w:val="auto"/>
          <w:sz w:val="32"/>
          <w:szCs w:val="32"/>
        </w:rPr>
        <w:footnoteReference w:id="11"/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који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говоре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едности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есеца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рамазана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уопштено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бројни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  <w:r w:rsidR="0089512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дужност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ернику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искористи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ову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прилику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Аллахову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милост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према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њему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дочека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есец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амазан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пожури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ка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чињењу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добрих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ела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клони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лоших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дела, 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да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уложи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напор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извршавању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оног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чиме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C2781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Узвишени 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обавезао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фарзови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поготово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пет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дневних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намаза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(молитви)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јер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стуб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9763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слама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највећи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најзначајнији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фарз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након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шехадета</w:t>
      </w:r>
      <w:r w:rsidR="00BC2781" w:rsidRPr="005D0806">
        <w:rPr>
          <w:rStyle w:val="FootnoteReference"/>
          <w:rFonts w:asciiTheme="majorBidi" w:hAnsiTheme="majorBidi" w:cstheme="majorBidi"/>
          <w:noProof/>
          <w:color w:val="auto"/>
          <w:sz w:val="32"/>
          <w:szCs w:val="32"/>
        </w:rPr>
        <w:footnoteReference w:id="12"/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8024EE" w:rsidP="00BC2781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Тако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обавеза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сваком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муслиману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муслиманки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брига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обављање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истог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првом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времену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уз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скрушеност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смиреност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C37110" w:rsidP="00C3711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Једна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најважнијих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обавеза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мушкарце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заједничко обављање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џамијама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које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Божијом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вољом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подижу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којима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спомиње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Његово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име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како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Узвишени</w:t>
      </w:r>
      <w:r w:rsidRPr="005D0806">
        <w:rPr>
          <w:rFonts w:asciiTheme="majorBidi" w:hAnsiTheme="majorBidi" w:cstheme="majorBidi"/>
          <w:noProof/>
          <w:sz w:val="32"/>
          <w:szCs w:val="32"/>
        </w:rPr>
        <w:t xml:space="preserve"> Бог каже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>:</w:t>
      </w:r>
      <w:r w:rsidR="0089512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</w:p>
    <w:p w:rsidR="0089512E" w:rsidRPr="005D0806" w:rsidRDefault="0089512E" w:rsidP="00C37110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„</w:t>
      </w:r>
      <w:r w:rsidR="00C37110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Намаз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610879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(молитву)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зекат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610879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дај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заједно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онима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молитву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!“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Кур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'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Ал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-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Бекара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 43)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385623" w:themeColor="accent6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lastRenderedPageBreak/>
        <w:t>Узвишени</w:t>
      </w:r>
      <w:r w:rsidR="007927CC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 xml:space="preserve"> Бог каже</w:t>
      </w:r>
      <w:r w:rsidR="0089512E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>:</w:t>
      </w:r>
      <w:r w:rsidR="0089512E" w:rsidRPr="005D0806">
        <w:rPr>
          <w:rFonts w:asciiTheme="majorBidi" w:hAnsiTheme="majorBidi" w:cstheme="majorBidi"/>
          <w:noProof/>
          <w:color w:val="385623" w:themeColor="accent6" w:themeShade="80"/>
          <w:sz w:val="32"/>
          <w:szCs w:val="32"/>
        </w:rPr>
        <w:t xml:space="preserve"> 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,,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Редовно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намаз</w:t>
      </w:r>
      <w:r w:rsidR="004D4512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(молитву)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нарочито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онај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крајем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дана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пред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Аллахом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понизно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стојте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.”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Кур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'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Ал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-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Бекара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 238)</w:t>
      </w:r>
    </w:p>
    <w:p w:rsidR="007927CC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000000" w:themeColor="text1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>Узвишени</w:t>
      </w:r>
      <w:r w:rsidR="007927CC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 xml:space="preserve"> Бог</w:t>
      </w:r>
      <w:r w:rsidR="0089512E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 xml:space="preserve">, </w:t>
      </w:r>
      <w:r w:rsidR="007927CC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>такође</w:t>
      </w:r>
      <w:r w:rsidR="0089512E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 xml:space="preserve">, </w:t>
      </w:r>
      <w:r w:rsidR="007927CC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>каже</w:t>
      </w:r>
      <w:r w:rsidR="0089512E" w:rsidRPr="005D0806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t xml:space="preserve">: </w:t>
      </w:r>
    </w:p>
    <w:p w:rsidR="004D4512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,,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што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желе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–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ерници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ће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4D4512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 постигну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,</w:t>
      </w:r>
      <w:bookmarkStart w:id="1" w:name="2"/>
      <w:bookmarkEnd w:id="1"/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молитву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своју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понизно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…”</w:t>
      </w:r>
      <w:r w:rsidRPr="005D0806">
        <w:rPr>
          <w:rStyle w:val="FootnoteReference"/>
          <w:rFonts w:asciiTheme="majorBidi" w:eastAsiaTheme="majorEastAsia" w:hAnsiTheme="majorBidi" w:cstheme="majorBidi"/>
          <w:noProof/>
          <w:color w:val="385623" w:themeColor="accent6" w:themeShade="80"/>
          <w:sz w:val="32"/>
          <w:szCs w:val="32"/>
        </w:rPr>
        <w:footnoteReference w:id="13"/>
      </w:r>
      <w:r w:rsidR="004D4512" w:rsidRPr="005D0806"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  <w:t xml:space="preserve"> </w:t>
      </w:r>
    </w:p>
    <w:p w:rsidR="0089512E" w:rsidRPr="005D0806" w:rsidRDefault="004D4512" w:rsidP="004D4512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noProof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ечи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Узвишеног</w:t>
      </w:r>
      <w:r w:rsidR="007927CC" w:rsidRPr="005D0806">
        <w:rPr>
          <w:rFonts w:asciiTheme="majorBidi" w:hAnsiTheme="majorBidi" w:cstheme="majorBidi"/>
          <w:noProof/>
          <w:sz w:val="32"/>
          <w:szCs w:val="32"/>
        </w:rPr>
        <w:t xml:space="preserve"> Бога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: 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„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који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молитве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своје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вр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еме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обављају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,</w:t>
      </w:r>
      <w:bookmarkStart w:id="2" w:name="10"/>
      <w:bookmarkEnd w:id="2"/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они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су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достојни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насл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едници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,</w:t>
      </w:r>
      <w:bookmarkStart w:id="3" w:name="11"/>
      <w:bookmarkEnd w:id="3"/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који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ће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Рај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 наследе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они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ће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њему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ечно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7927CC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 бораве</w:t>
      </w:r>
      <w:r w:rsidR="0089512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.” 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Кур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'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7927CC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ерници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 9-11)</w:t>
      </w:r>
    </w:p>
    <w:p w:rsidR="0089512E" w:rsidRPr="005D0806" w:rsidRDefault="00227B49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Божији Посланик,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sz w:val="32"/>
          <w:szCs w:val="32"/>
        </w:rPr>
        <w:t>рекао</w:t>
      </w:r>
      <w:r w:rsidR="0089512E" w:rsidRPr="005D0806">
        <w:rPr>
          <w:rFonts w:asciiTheme="majorBidi" w:hAnsiTheme="majorBidi" w:cstheme="majorBidi"/>
          <w:noProof/>
          <w:sz w:val="32"/>
          <w:szCs w:val="32"/>
        </w:rPr>
        <w:t>: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lastRenderedPageBreak/>
        <w:t>„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Уговор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између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нас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њих</w:t>
      </w:r>
      <w:r w:rsidR="00227B49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(неверника)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намаз</w:t>
      </w:r>
      <w:r w:rsidR="004D4512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(молитва)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,</w:t>
      </w:r>
      <w:r w:rsidR="00227B49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227B49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остави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починио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227B49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ерство</w:t>
      </w:r>
      <w:r w:rsidRPr="005D0806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t xml:space="preserve">.“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227B49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Беле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же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Ахмед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остали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D53FF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Најважниј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а обавеза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након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зекат</w:t>
      </w:r>
      <w:r w:rsidR="00D53FF5" w:rsidRPr="005D0806">
        <w:rPr>
          <w:rStyle w:val="FootnoteReference"/>
          <w:rFonts w:asciiTheme="majorBidi" w:hAnsiTheme="majorBidi" w:cstheme="majorBidi"/>
          <w:noProof/>
          <w:color w:val="auto"/>
          <w:sz w:val="32"/>
          <w:szCs w:val="32"/>
        </w:rPr>
        <w:footnoteReference w:id="14"/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Узвишени 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каже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D53FF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,,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наређено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им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само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Аллаху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ибадет</w:t>
      </w:r>
      <w:r w:rsidR="00CC14D7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(богослужење)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чине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искрено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као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правов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ерни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испов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едају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намаз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CC14D7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(молитву)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зекат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уд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ељују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;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то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–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исправна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ера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.”</w:t>
      </w:r>
      <w:r w:rsidRPr="005D0806"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Кур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'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Доказ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јасни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 5)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Узвишени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Бог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каже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: </w:t>
      </w:r>
    </w:p>
    <w:p w:rsidR="0089512E" w:rsidRPr="005D0806" w:rsidRDefault="0089512E" w:rsidP="00D53FF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lastRenderedPageBreak/>
        <w:t>,,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намаз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CC14D7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(молитву)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обављајте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зекат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дајите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Посланику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послушни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будите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би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вам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милост</w:t>
      </w:r>
      <w:r w:rsidR="00D53FF5"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указала</w:t>
      </w:r>
      <w:r w:rsidRPr="005D0806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.”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Кур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'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CC14D7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етлост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 56)</w:t>
      </w:r>
    </w:p>
    <w:p w:rsidR="0089512E" w:rsidRPr="005D0806" w:rsidRDefault="00D53FF5" w:rsidP="00D53FF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Књига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уннет</w:t>
      </w:r>
      <w:r w:rsidRPr="005D0806">
        <w:rPr>
          <w:rStyle w:val="FootnoteReference"/>
          <w:rFonts w:asciiTheme="majorBidi" w:hAnsiTheme="majorBidi" w:cstheme="majorBidi"/>
          <w:noProof/>
          <w:color w:val="auto"/>
          <w:sz w:val="32"/>
          <w:szCs w:val="32"/>
        </w:rPr>
        <w:footnoteReference w:id="15"/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упућују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онај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зекат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свој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иметак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буде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њиме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кажњаван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Судњем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8024EE" w:rsidP="00CC14D7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Ствар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која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важности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долази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одмах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након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јесте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месеца 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амазана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један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пет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стубова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којим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темељи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CC14D7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слам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а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који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поменути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Посланиковом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D53FF5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говору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  <w:r w:rsidR="0089512E" w:rsidRPr="005D0806">
        <w:rPr>
          <w:rFonts w:asciiTheme="majorBidi" w:hAnsiTheme="majorBidi" w:cstheme="majorBidi"/>
          <w:b/>
          <w:bCs/>
          <w:noProof/>
          <w:color w:val="auto"/>
          <w:sz w:val="32"/>
          <w:szCs w:val="32"/>
          <w:lang w:bidi="ar-EG"/>
        </w:rPr>
        <w:t xml:space="preserve"> 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</w:pP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“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Ислам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изграђен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петоро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: </w:t>
      </w:r>
      <w:r w:rsidR="00D53FF5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св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едочењу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нема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другог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истинског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бога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осим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Аллаха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Мухаммед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Његов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роб</w:t>
      </w:r>
      <w:r w:rsidR="00D53FF5" w:rsidRPr="005D0806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footnoteReference w:id="16"/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посланик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обављању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намаза</w:t>
      </w:r>
      <w:r w:rsidR="00CC14D7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(молитве)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давању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зеката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обављању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хаџџа</w:t>
      </w:r>
      <w:r w:rsidR="00D53FF5" w:rsidRPr="005D0806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footnoteReference w:id="17"/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посту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</w:t>
      </w:r>
      <w:r w:rsidR="00D53FF5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амазана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.”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Муттефекун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алејхи</w:t>
      </w:r>
      <w:r w:rsidR="00C25D0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– казивање је </w:t>
      </w:r>
      <w:r w:rsidR="00C25D0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забележено у две најпознатије збирке хадиса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D53FF5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Муслиман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мора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="00CC14D7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да чува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свој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ибадет</w:t>
      </w:r>
      <w:r w:rsidR="00CC14D7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(богослужење)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оног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што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му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Аллах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забранио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говора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ела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јер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циљ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поста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покорност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Узвишеном Богу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величање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чување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)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Његових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светиња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граница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),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борба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душе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против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страсти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покорности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њеном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Господару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као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њено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навикавање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уздржавање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оног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што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Аллах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забранио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није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циљ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поста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пуко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остављање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хране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пића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осталог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што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квари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.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Стога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Божији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>Посланик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  <w:lang w:bidi="ar-EG"/>
        </w:rPr>
        <w:t xml:space="preserve">, </w:t>
      </w:r>
      <w:r w:rsidR="00D53FF5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D53FF5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еродостојном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хадису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поручује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Style w:val="Emphasis"/>
          <w:rFonts w:asciiTheme="majorBidi" w:hAnsiTheme="majorBidi" w:cstheme="majorBidi"/>
          <w:i w:val="0"/>
          <w:iCs w:val="0"/>
          <w:noProof/>
          <w:color w:val="1F4E79" w:themeColor="accent1" w:themeShade="80"/>
          <w:sz w:val="32"/>
          <w:szCs w:val="32"/>
          <w:lang w:bidi="ar-EG"/>
        </w:rPr>
      </w:pP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„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Пост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заштита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и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када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један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од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вас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буде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постио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нека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не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говори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бестидан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говор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и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нека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не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виче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ако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га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неко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буде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псовао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или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ударао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нека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каже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: '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Ја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>постим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.'”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6E7119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Бележи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Ел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-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Бухари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6E7119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lastRenderedPageBreak/>
        <w:t>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в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еродостојној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предаји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од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њега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6E7119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каже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: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</w:pP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>„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>Ко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>не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>остави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>ружан</w:t>
      </w:r>
      <w:r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Style w:val="Emphasis"/>
          <w:rFonts w:asciiTheme="majorBidi" w:hAnsiTheme="majorBidi" w:cstheme="majorBidi"/>
          <w:b/>
          <w:bCs/>
          <w:i w:val="0"/>
          <w:iCs w:val="0"/>
          <w:noProof/>
          <w:color w:val="1F4E79" w:themeColor="accent1" w:themeShade="80"/>
          <w:sz w:val="32"/>
          <w:szCs w:val="32"/>
          <w:shd w:val="clear" w:color="auto" w:fill="FFFFFF"/>
        </w:rPr>
        <w:t>говор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 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поступање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њему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код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Аллаха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ништа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не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значи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што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оставља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своје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јело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пиће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  <w:t>.”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B21754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Бел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ежи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Ел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-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Бухари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Из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поменутих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текстова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њима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сличних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сазнаје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постачу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обавеза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 се чува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свега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оног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што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Узвишени Бог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забранио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треба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 води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бригу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свему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оном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чиме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га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Узвишени Бог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обавезао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чини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тај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начин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може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 очекује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опрост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гр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еха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ослобађање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од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Ватре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његов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намаз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буду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примљени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Постоји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неколико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ствари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које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непознате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одређеном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елу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људи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:</w:t>
      </w:r>
    </w:p>
    <w:p w:rsidR="0089512E" w:rsidRPr="005D0806" w:rsidRDefault="0089512E" w:rsidP="00B21754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sz w:val="32"/>
          <w:szCs w:val="32"/>
          <w:bdr w:val="none" w:sz="0" w:space="0" w:color="auto" w:frame="1"/>
          <w:shd w:val="clear" w:color="auto" w:fill="FFFFFF"/>
        </w:rPr>
        <w:t>-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Једна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њих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муслиману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обавеза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в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ерујући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надајући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претварајући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нити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lastRenderedPageBreak/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би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стекао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углед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опонашајући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своју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породицу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свој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народ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већ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му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подстрек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за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буде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његово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в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еровање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му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Узвишени Бог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учинио то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обавезним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га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чека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за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(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било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који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други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ибадет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- богослужење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)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награда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код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његовог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Господара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Тако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човек обавезан 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ибадет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(богослужење)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рамазану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(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мимо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њега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)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обавља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в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ерујући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надајући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награди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а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из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неких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других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порива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Отуда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Божији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Посланик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6E7119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каже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bdr w:val="none" w:sz="0" w:space="0" w:color="auto" w:frame="1"/>
          <w:shd w:val="clear" w:color="auto" w:fill="FFFFFF"/>
        </w:rPr>
        <w:t>:</w:t>
      </w:r>
    </w:p>
    <w:p w:rsidR="0089512E" w:rsidRPr="005D0806" w:rsidRDefault="006E7119" w:rsidP="006E7119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„Ко пости рамазан верујући и надајући се награди, биће му опроштени (мали) греси које је претходно починио. Ко клања уз рамазан (теравих намаз) верујући и надајући се награди, биће му опроштени (мали) греси које је 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претходно починио. Ко проведе ноћ Лејлету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rtl/>
        </w:rPr>
        <w:t>-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Кадр</w:t>
      </w:r>
      <w:r w:rsidRPr="005D0806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footnoteReference w:id="18"/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у ибадету верујући и надајући се награди, биће му опроштени (мали) греси које је претходно починио.“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(Бележе Ел-Бухари и Муслим)</w:t>
      </w:r>
    </w:p>
    <w:p w:rsidR="0089512E" w:rsidRPr="005D0806" w:rsidRDefault="0089512E" w:rsidP="006E7119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-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ствари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чији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пропис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нејасан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неким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људима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оно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чим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постач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сусреће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току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попут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задобијања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ране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крварења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из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носа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повраћања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или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6E7119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ненамерног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гутања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воде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или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бензина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споменуто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квари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али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6E7119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ерно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изазове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повраћање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ће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6E7119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 буде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покварен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хадису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6E7119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Божијег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Посланика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6E7119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стоји</w:t>
      </w:r>
      <w:r w:rsidRPr="005D0806"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  <w:t xml:space="preserve">: 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Кога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надвлада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нагон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повраћањем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није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дужан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6E7119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 напости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6E7119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нам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ерно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проузрокује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повраћање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нека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напости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тај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.”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 (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Бел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еже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Ахмед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Ибну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-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Маџе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9512E" w:rsidP="00B21754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- </w:t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Такође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постач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који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закасни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купањем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џенабета</w:t>
      </w:r>
      <w:r w:rsidR="006E7119" w:rsidRPr="005D0806">
        <w:rPr>
          <w:rStyle w:val="FootnoteReference"/>
          <w:rFonts w:asciiTheme="majorBidi" w:eastAsiaTheme="majorEastAsia" w:hAnsiTheme="majorBidi" w:cstheme="majorBidi"/>
          <w:noProof/>
          <w:color w:val="auto"/>
          <w:sz w:val="32"/>
          <w:szCs w:val="32"/>
        </w:rPr>
        <w:footnoteReference w:id="19"/>
      </w:r>
      <w:r w:rsidR="006E7119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наступања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зоре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као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жена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када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закасни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купањем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хајза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(менструације)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нифаса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(постпорођајно крварење)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наступања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зоре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ако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види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трагове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чистоће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обавезна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 запости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нема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сметње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одложи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купање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након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наступања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зоре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јој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није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дозвољено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га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одложи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изласка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сунца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већ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обавезна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 се окупа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клања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сабах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изласка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сунца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.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Исто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тако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особа која је под џенабетом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см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да 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одложи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купање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након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изласка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сунца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већ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обавез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 се окупа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да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клања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изласка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сунца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.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Мушкарцу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обавеза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пожури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купањем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 би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клањао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сабах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заједници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са осталима у џамији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. </w:t>
      </w:r>
    </w:p>
    <w:p w:rsidR="0089512E" w:rsidRPr="005D0806" w:rsidRDefault="0089512E" w:rsidP="00D8017B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lastRenderedPageBreak/>
        <w:t xml:space="preserve">-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ствари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које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кваре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: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вађење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крви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ради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њене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анализе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нехрањиве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ин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екције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.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Међутим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одлагање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поменутог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ноћи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прече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предострожније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уколико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могуће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. 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Божији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Посланик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D8017B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каже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D8017B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Остави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сумњиво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прихвати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оног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шта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сумњаш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.“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</w:t>
      </w:r>
      <w:r w:rsidR="00D8017B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ележе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Ахмед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остали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D8017B" w:rsidP="009E1270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Такође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Божији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Посланик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9E1270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каже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9E1270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клони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сумњивих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ствари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сачувао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своју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в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еру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част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.“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Бележе Ел-Бухари и Муслим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9512E" w:rsidP="009E1270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-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мање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јасних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питања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јесте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недостатак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смирености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намазу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(молитви)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свеједно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обавезни намаз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добровољни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шта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упућују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хадиси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Божијег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Посланика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9E1270" w:rsidRPr="005D0806">
        <w:rPr>
          <w:rFonts w:asciiTheme="majorBidi" w:hAnsiTheme="majorBidi" w:cstheme="majorBidi"/>
          <w:noProof/>
          <w:sz w:val="32"/>
          <w:szCs w:val="32"/>
        </w:rPr>
        <w:t xml:space="preserve">нека </w:t>
      </w:r>
      <w:r w:rsidR="009E1270" w:rsidRPr="005D0806">
        <w:rPr>
          <w:rFonts w:asciiTheme="majorBidi" w:hAnsiTheme="majorBidi" w:cstheme="majorBidi"/>
          <w:noProof/>
          <w:sz w:val="32"/>
          <w:szCs w:val="32"/>
        </w:rPr>
        <w:lastRenderedPageBreak/>
        <w:t>су Божији благослов и мир над њим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којима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стоји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смиреност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саставни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неизоставни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де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није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исправан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без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смирености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манифестује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скрушености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прибраности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без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ужурбаности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тако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сваки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пршљен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врати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свој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положај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обављању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покрета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).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Велики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број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људи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клања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теравих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  <w:rtl/>
        </w:rPr>
        <w:t>-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Рамазану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мислећи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њему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бивајући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одсутни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приликом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кљањања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),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без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смирености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пуцкетајући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прсте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.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Овакав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</w:t>
      </w:r>
      <w:r w:rsidR="00B21754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(молитва)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овај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начин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неисправан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његов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извршилац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гр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ешан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награђен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-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ствари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чији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пропис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непознат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појединцима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јесте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мишљење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неких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теравих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није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дозвољено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 се клања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мање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двадесет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реката</w:t>
      </w:r>
      <w:r w:rsidR="003B54FE" w:rsidRPr="005D0806">
        <w:rPr>
          <w:rStyle w:val="FootnoteReference"/>
          <w:rFonts w:asciiTheme="majorBidi" w:eastAsiaTheme="majorEastAsia" w:hAnsiTheme="majorBidi" w:cstheme="majorBidi"/>
          <w:noProof/>
          <w:color w:val="auto"/>
          <w:sz w:val="32"/>
          <w:szCs w:val="32"/>
        </w:rPr>
        <w:footnoteReference w:id="20"/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није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дозвољено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да се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повећ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двадесет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lastRenderedPageBreak/>
        <w:t>један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рекат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или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двадесет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три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све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ово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није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исправно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већ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напротив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грешка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која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супроставља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доказима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9E1270" w:rsidP="009E1270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</w:pP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еродостојни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хадиси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Божијег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Посланика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упућују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ноћном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постоји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ширина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погледу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броја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посто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одређена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граница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броју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која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см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 се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пређе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већ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преноси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њега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клањао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ноћи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једанаест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или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можда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тринаест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или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можда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мање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тога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амазану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другим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м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есецима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. 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Божији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Посланик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био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упитан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ноћном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намазу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па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рекао</w:t>
      </w:r>
      <w:r w:rsidR="0089512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9E1270">
      <w:pPr>
        <w:pStyle w:val="NormalWeb"/>
        <w:spacing w:line="276" w:lineRule="auto"/>
        <w:ind w:firstLine="720"/>
        <w:jc w:val="both"/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auto"/>
          <w:sz w:val="32"/>
          <w:szCs w:val="32"/>
          <w:shd w:val="clear" w:color="auto" w:fill="3E76E7"/>
        </w:rPr>
      </w:pP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Два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два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реката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а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ако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бојиш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затекне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сабах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онда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клањај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бар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један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рекат</w:t>
      </w:r>
      <w:r w:rsidRPr="005D0806">
        <w:rPr>
          <w:rStyle w:val="apple-converted-space"/>
          <w:rFonts w:asciiTheme="majorBidi" w:eastAsiaTheme="majorEastAsia" w:hAnsiTheme="majorBidi" w:cstheme="majorBidi"/>
          <w:b/>
          <w:bCs/>
          <w:noProof/>
          <w:color w:val="1F4E79" w:themeColor="accent1" w:themeShade="80"/>
          <w:sz w:val="32"/>
          <w:szCs w:val="32"/>
        </w:rPr>
        <w:t>).“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 xml:space="preserve"> (</w:t>
      </w:r>
      <w:r w:rsidR="009E1270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Бележе Ел-Бухари и Муслим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Није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одређен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тачан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број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ноћног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нити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есецу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рамазану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нити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другим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есецима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асхаби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Бог био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задовољан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еме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Омера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био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задовољан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B21754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понекад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клањали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тринаест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понекада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једанаест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се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преноси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Омера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био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задовољан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асхаба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времену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8024EE" w:rsidP="00B21754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Неки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претходника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рамазану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клањали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тридесет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шест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витар</w:t>
      </w:r>
      <w:r w:rsidR="009E1270" w:rsidRPr="005D0806">
        <w:rPr>
          <w:rStyle w:val="FootnoteReference"/>
          <w:rFonts w:asciiTheme="majorBidi" w:hAnsiTheme="majorBidi" w:cstheme="majorBidi"/>
          <w:noProof/>
          <w:color w:val="auto"/>
          <w:sz w:val="32"/>
          <w:szCs w:val="32"/>
        </w:rPr>
        <w:footnoteReference w:id="21"/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три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неки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клањали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четрдесет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један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наводи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B21754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исламски учењак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Ибн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Тејмије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9E1270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смиловао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други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учени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Такође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споменуо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нека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милост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питању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избор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слободан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споменуо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такођ</w:t>
      </w:r>
      <w:r w:rsidR="00B21754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одужи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учење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(Кур'ана) на стајању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руку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’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(прегибање)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сеџду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(падање ничице)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боље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смањи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број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скрати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учење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руку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’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сеџду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боље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повећа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број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Ово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значење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говора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смиловао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8024EE" w:rsidP="003B54F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размисли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Посланиковој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пракси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онда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бољи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свему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томе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једанаест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или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тринаест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амазану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другим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есецима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што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слаже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праксом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већини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случајева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зато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што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био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благ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према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клањачима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зато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што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ближе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скрушености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смирености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повећа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сметње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нити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покуђено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8024EE" w:rsidP="003B54F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Боље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онога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клања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имамом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(предводником)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амазану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заврши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осим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имамом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говора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Божијег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који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каже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lastRenderedPageBreak/>
        <w:t>„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Чов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ек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клања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имамом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све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док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удаљи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заврши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намазом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биће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уписан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ноћни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намаз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тј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његова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награда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).“</w:t>
      </w:r>
      <w:r w:rsidRPr="005D0806"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Бележе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Ахмед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Тирмизи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4920DF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Прописано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муслиманима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труде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врстама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ибадета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овом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племенитом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есецу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нафиле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(добровољног)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учења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Кур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'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размишљањем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његовим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ајетима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(одломцима)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повећањем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чињења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зикра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(сећања на Бога)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тесбиха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субханАллах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/ слављен нека је Бог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техлила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ла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илахе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иллаАллах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/ Нема другог истинског Бога осим Аллаха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тахмида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елхамдулиллах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/ хвала Богу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текбира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Аллаху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екбер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/ Бог је највећи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истигфара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естагфируллах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/ Боже опрости ми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),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учење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прописаних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дова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(молби Богу)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наређивање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добра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одвраћање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зла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позивање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Узвишеном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Богу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солидарисање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сиромашнима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труд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покорности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родитељима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спајање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родбинских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веза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доброчинство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комшијама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ете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болеснима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труд у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сличним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врстама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добрих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ела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основу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већ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споменутих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920D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речи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Божијег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t>„...</w:t>
      </w:r>
      <w:r w:rsidR="004920DF" w:rsidRPr="005D0806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</w:t>
      </w:r>
      <w:r w:rsidRPr="005D0806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гледа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ваше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такмичење (у добру)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поноси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вама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пред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Његовим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анђелима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амазану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трудите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задовољите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 се покажете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добрим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јер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доиста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несрећ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ник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онај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који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амазану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буде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лишен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Божије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милости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.“</w:t>
      </w:r>
    </w:p>
    <w:p w:rsidR="0089512E" w:rsidRPr="005D0806" w:rsidRDefault="003B54FE" w:rsidP="004920DF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Такође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преноси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4920D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посланика Мухаммеда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: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Style w:val="Strong"/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Узвишеном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Аллаху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њему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амазану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приближи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каквим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доброчинством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третира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ће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обавио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фарз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(обавезно дело)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неком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другом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есецу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.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обави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строгу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обавезу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фарз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),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третира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ће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као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је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обавио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седамдесет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фарзова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неком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другом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есецу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.“</w:t>
      </w:r>
      <w:r w:rsidRPr="005D0806"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(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Бележи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Ибн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Хузејме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3B54F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ечи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Божијег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Посланика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sz w:val="32"/>
          <w:szCs w:val="32"/>
        </w:rPr>
        <w:t>нека су Божији благослов и мир над њим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еродостојном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хадису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каже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: </w:t>
      </w:r>
    </w:p>
    <w:p w:rsidR="0089512E" w:rsidRPr="005D0806" w:rsidRDefault="0089512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,,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Умра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(мало ходочашће)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обављена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амазану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вр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еди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колико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хаџ (велико ходочашће)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“,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или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рекао</w:t>
      </w:r>
      <w:r w:rsidRPr="005D0806">
        <w:rPr>
          <w:rFonts w:asciiTheme="majorBidi" w:hAnsiTheme="majorBidi" w:cstheme="majorBidi"/>
          <w:b/>
          <w:bCs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хаџ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са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8024EE"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мном</w:t>
      </w:r>
      <w:r w:rsidRPr="005D0806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“. 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(</w:t>
      </w:r>
      <w:r w:rsidR="003B54FE"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Бележе Ел-Бухари и Муслим</w:t>
      </w:r>
      <w:r w:rsidRPr="005D0806">
        <w:rPr>
          <w:rStyle w:val="apple-converted-space"/>
          <w:rFonts w:asciiTheme="majorBidi" w:eastAsiaTheme="majorEastAsia" w:hAnsiTheme="majorBidi" w:cstheme="majorBidi"/>
          <w:noProof/>
          <w:color w:val="auto"/>
          <w:sz w:val="32"/>
          <w:szCs w:val="32"/>
        </w:rPr>
        <w:t>)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Много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хадиса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предаја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које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упућују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прописаност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такмичења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свим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облицима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добрих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ела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овом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племенитом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есецу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.</w:t>
      </w:r>
    </w:p>
    <w:p w:rsidR="0089512E" w:rsidRPr="005D0806" w:rsidRDefault="008024EE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</w:rPr>
      </w:pP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Молим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Узвишеног Бога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нас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све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муслимане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упути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оно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чиме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је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адовољан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прими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наш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пост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намаз</w:t>
      </w:r>
      <w:r w:rsidR="004920DF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(молитву)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поправи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наше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стање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нас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заједно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сачува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од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заблуђујућих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искушења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.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Као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што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га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молимо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поправи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стање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вођа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lastRenderedPageBreak/>
        <w:t>муслимана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их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уједини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на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истини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, </w:t>
      </w:r>
      <w:r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Он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,</w:t>
      </w:r>
      <w:r w:rsidR="0089512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 xml:space="preserve"> </w:t>
      </w:r>
      <w:r w:rsidR="003B54FE" w:rsidRPr="005D0806">
        <w:rPr>
          <w:rFonts w:asciiTheme="majorBidi" w:hAnsiTheme="majorBidi" w:cstheme="majorBidi"/>
          <w:noProof/>
          <w:color w:val="auto"/>
          <w:sz w:val="32"/>
          <w:szCs w:val="32"/>
        </w:rPr>
        <w:t>доиста, то може.</w:t>
      </w:r>
    </w:p>
    <w:p w:rsidR="004920DF" w:rsidRPr="005D0806" w:rsidRDefault="008024EE" w:rsidP="00B56A4B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t>Од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Абдул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>-</w:t>
      </w:r>
      <w:r w:rsidRPr="005D0806">
        <w:rPr>
          <w:rFonts w:asciiTheme="majorBidi" w:hAnsiTheme="majorBidi" w:cstheme="majorBidi"/>
          <w:noProof/>
          <w:sz w:val="32"/>
          <w:szCs w:val="32"/>
        </w:rPr>
        <w:t>Азиза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бин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Абдуллаха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бин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База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муслиманима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3B54FE" w:rsidRPr="005D0806">
        <w:rPr>
          <w:rFonts w:asciiTheme="majorBidi" w:hAnsiTheme="majorBidi" w:cstheme="majorBidi"/>
          <w:noProof/>
          <w:sz w:val="32"/>
          <w:szCs w:val="32"/>
        </w:rPr>
        <w:t>Бог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мене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њих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упутио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стазом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01218E" w:rsidRPr="005D0806">
        <w:rPr>
          <w:rFonts w:asciiTheme="majorBidi" w:hAnsiTheme="majorBidi" w:cstheme="majorBidi"/>
          <w:noProof/>
          <w:sz w:val="32"/>
          <w:szCs w:val="32"/>
        </w:rPr>
        <w:t>веровања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обдарио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нас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01218E" w:rsidRPr="005D0806">
        <w:rPr>
          <w:rFonts w:asciiTheme="majorBidi" w:hAnsiTheme="majorBidi" w:cstheme="majorBidi"/>
          <w:noProof/>
          <w:sz w:val="32"/>
          <w:szCs w:val="32"/>
        </w:rPr>
        <w:t>разум</w:t>
      </w:r>
      <w:r w:rsidRPr="005D0806">
        <w:rPr>
          <w:rFonts w:asciiTheme="majorBidi" w:hAnsiTheme="majorBidi" w:cstheme="majorBidi"/>
          <w:noProof/>
          <w:sz w:val="32"/>
          <w:szCs w:val="32"/>
        </w:rPr>
        <w:t>евањем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суннета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и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5D0806">
        <w:rPr>
          <w:rFonts w:asciiTheme="majorBidi" w:hAnsiTheme="majorBidi" w:cstheme="majorBidi"/>
          <w:noProof/>
          <w:sz w:val="32"/>
          <w:szCs w:val="32"/>
        </w:rPr>
        <w:t>Курана</w:t>
      </w:r>
      <w:r w:rsidR="00B56A4B" w:rsidRPr="005D0806">
        <w:rPr>
          <w:rFonts w:asciiTheme="majorBidi" w:hAnsiTheme="majorBidi" w:cstheme="majorBidi"/>
          <w:noProof/>
          <w:sz w:val="32"/>
          <w:szCs w:val="32"/>
        </w:rPr>
        <w:t xml:space="preserve">. </w:t>
      </w:r>
      <w:r w:rsidRPr="005D0806">
        <w:rPr>
          <w:rFonts w:asciiTheme="majorBidi" w:hAnsiTheme="majorBidi" w:cstheme="majorBidi"/>
          <w:noProof/>
          <w:sz w:val="32"/>
          <w:szCs w:val="32"/>
        </w:rPr>
        <w:t>Амин</w:t>
      </w:r>
      <w:r w:rsidR="0001218E" w:rsidRPr="005D0806">
        <w:rPr>
          <w:rFonts w:asciiTheme="majorBidi" w:hAnsiTheme="majorBidi" w:cstheme="majorBidi"/>
          <w:noProof/>
          <w:sz w:val="32"/>
          <w:szCs w:val="32"/>
        </w:rPr>
        <w:t xml:space="preserve">! </w:t>
      </w:r>
    </w:p>
    <w:p w:rsidR="00B56A4B" w:rsidRPr="005D0806" w:rsidRDefault="0001218E" w:rsidP="00B56A4B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5D0806">
        <w:rPr>
          <w:rFonts w:asciiTheme="majorBidi" w:hAnsiTheme="majorBidi" w:cstheme="majorBidi"/>
          <w:noProof/>
          <w:sz w:val="32"/>
          <w:szCs w:val="32"/>
        </w:rPr>
        <w:t>(Боже услишај!)</w:t>
      </w:r>
    </w:p>
    <w:p w:rsidR="00B56A4B" w:rsidRPr="005D0806" w:rsidRDefault="00B56A4B" w:rsidP="0089512E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607546" w:rsidRPr="005D0806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tabs>
          <w:tab w:val="left" w:pos="1459"/>
        </w:tabs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  <w:r w:rsidRPr="005D0806">
        <w:rPr>
          <w:rFonts w:asciiTheme="majorBidi" w:hAnsiTheme="majorBidi" w:cstheme="majorBidi"/>
          <w:noProof/>
          <w:color w:val="006666"/>
          <w:lang w:bidi="ar-EG"/>
        </w:rPr>
        <w:tab/>
      </w:r>
    </w:p>
    <w:p w:rsidR="00607546" w:rsidRPr="005D0806" w:rsidRDefault="00607546" w:rsidP="00607546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noProof/>
          <w:lang w:eastAsia="hr-HR"/>
        </w:rPr>
      </w:pPr>
    </w:p>
    <w:p w:rsidR="00607546" w:rsidRPr="005D0806" w:rsidRDefault="00607546" w:rsidP="00607546">
      <w:pPr>
        <w:spacing w:after="0" w:line="276" w:lineRule="auto"/>
        <w:ind w:firstLine="113"/>
        <w:jc w:val="center"/>
        <w:rPr>
          <w:rFonts w:cs="KFGQPC Uthman Taha Naskh"/>
          <w:noProof/>
          <w:color w:val="1F4E79"/>
          <w:rtl/>
        </w:rPr>
      </w:pPr>
    </w:p>
    <w:p w:rsidR="00607546" w:rsidRPr="005D0806" w:rsidRDefault="00607546" w:rsidP="00607546">
      <w:pPr>
        <w:bidi w:val="0"/>
        <w:spacing w:after="0" w:line="276" w:lineRule="auto"/>
        <w:rPr>
          <w:rFonts w:asciiTheme="majorBidi" w:hAnsiTheme="majorBidi" w:cs="KFGQPC Uthman Taha Naskh"/>
          <w:noProof/>
        </w:rPr>
      </w:pPr>
    </w:p>
    <w:p w:rsidR="00607546" w:rsidRPr="005D0806" w:rsidRDefault="00607546" w:rsidP="00607546">
      <w:pPr>
        <w:bidi w:val="0"/>
        <w:spacing w:line="276" w:lineRule="auto"/>
        <w:rPr>
          <w:rFonts w:asciiTheme="majorBidi" w:hAnsiTheme="majorBidi" w:cs="KFGQPC Uthman Taha Naskh"/>
          <w:noProof/>
        </w:rPr>
      </w:pPr>
    </w:p>
    <w:p w:rsidR="00607546" w:rsidRPr="005D0806" w:rsidRDefault="00607546" w:rsidP="00607546">
      <w:pPr>
        <w:bidi w:val="0"/>
        <w:spacing w:line="276" w:lineRule="auto"/>
        <w:rPr>
          <w:rFonts w:asciiTheme="majorBidi" w:hAnsiTheme="majorBidi" w:cs="KFGQPC Uthman Taha Naskh"/>
          <w:noProof/>
        </w:rPr>
      </w:pPr>
    </w:p>
    <w:p w:rsidR="00607546" w:rsidRPr="005D0806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07546" w:rsidRPr="005D0806" w:rsidRDefault="00607546" w:rsidP="00607546">
      <w:pPr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</w:p>
    <w:p w:rsidR="00607546" w:rsidRPr="005D0806" w:rsidRDefault="00607546" w:rsidP="00607546">
      <w:pPr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</w:p>
    <w:p w:rsidR="00607546" w:rsidRPr="005D0806" w:rsidRDefault="00607546" w:rsidP="00607546">
      <w:pPr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</w:p>
    <w:p w:rsidR="00607546" w:rsidRPr="005D0806" w:rsidRDefault="00607546" w:rsidP="00607546">
      <w:pPr>
        <w:tabs>
          <w:tab w:val="left" w:pos="2450"/>
        </w:tabs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  <w:r w:rsidRPr="005D0806">
        <w:rPr>
          <w:rFonts w:asciiTheme="majorBidi" w:hAnsiTheme="majorBidi" w:cstheme="majorBidi"/>
          <w:noProof/>
          <w:lang w:bidi="ar-EG"/>
        </w:rPr>
        <w:tab/>
      </w:r>
      <w:r w:rsidRPr="005D0806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-8246</wp:posOffset>
            </wp:positionH>
            <wp:positionV relativeFrom="page">
              <wp:posOffset>-34119</wp:posOffset>
            </wp:positionV>
            <wp:extent cx="5055852" cy="7594979"/>
            <wp:effectExtent l="19050" t="0" r="9383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917" cy="759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6DC" w:rsidRPr="005D0806" w:rsidRDefault="005666DC" w:rsidP="00607546">
      <w:pPr>
        <w:bidi w:val="0"/>
        <w:rPr>
          <w:rFonts w:asciiTheme="majorBidi" w:hAnsiTheme="majorBidi" w:cstheme="majorBidi"/>
          <w:noProof/>
          <w:sz w:val="32"/>
          <w:szCs w:val="32"/>
        </w:rPr>
      </w:pPr>
    </w:p>
    <w:sectPr w:rsidR="005666DC" w:rsidRPr="005D0806" w:rsidSect="005567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059" w:rsidRDefault="00606059" w:rsidP="00E32771">
      <w:pPr>
        <w:spacing w:after="0" w:line="240" w:lineRule="auto"/>
      </w:pPr>
      <w:r>
        <w:separator/>
      </w:r>
    </w:p>
  </w:endnote>
  <w:endnote w:type="continuationSeparator" w:id="0">
    <w:p w:rsidR="00606059" w:rsidRDefault="0060605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BC373B4B-B9E7-4844-A9AC-21020D77FEAB}"/>
    <w:embedBold r:id="rId2" w:fontKey="{5474704C-BA32-47B8-80E6-C457A25DB8B1}"/>
    <w:embedItalic r:id="rId3" w:fontKey="{A8ECC6D3-E605-4FE4-9DD8-4FF9ED95FF1D}"/>
    <w:embedBoldItalic r:id="rId4" w:fontKey="{84F0565F-2928-449C-BF41-D7BED82B37D6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4533A747-C9C4-416E-AF0E-B5CF37D80D90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B95ED0FC-6BF6-4AA3-BDFC-73CAB3A41E9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9433313-CC54-47DC-9085-A82BE8CEE70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C20B36FE-0B3C-43F6-873C-21321331BA5A}"/>
    <w:embedBold r:id="rId9" w:fontKey="{3332F411-29DC-40F3-BAA2-175868309DC4}"/>
    <w:embedItalic r:id="rId10" w:fontKey="{D05D1E81-C68F-41A5-BDAA-9CCCEC324C7F}"/>
    <w:embedBoldItalic r:id="rId11" w:fontKey="{1C1E264C-0FFE-498C-BECF-F4BD5BC001D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AF4D0F9D-01DC-42B5-92DF-EED2BE2A9093}"/>
    <w:embedBold r:id="rId13" w:fontKey="{F19D7517-6063-4544-A70F-CF5CAF1D7248}"/>
    <w:embedItalic r:id="rId14" w:fontKey="{77F97D80-5CC1-4124-8869-238914B4E9A9}"/>
    <w:embedBoldItalic r:id="rId15" w:fontKey="{6DA05804-3814-453E-B6B3-C6D671BFA39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F1A9287E-DC53-4D1B-BBFC-B2CAF3A87358}"/>
    <w:embedBold r:id="rId17" w:fontKey="{55FAFFEA-75FD-460B-9BFC-58DB31B43D07}"/>
    <w:embedBoldItalic r:id="rId18" w:fontKey="{96AFF6B0-18E9-4D29-B147-ECFA1F900603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altName w:val="AlAhram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9" w:fontKey="{1648C614-F983-43C0-81BE-3135BFAA482F}"/>
    <w:embedBold r:id="rId20" w:fontKey="{0ED4EBEC-3571-49D6-98D7-3C0C32D90D50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1" w:fontKey="{D4B22ACE-1B6E-4B3D-BE66-81F6467688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3B54F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2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3B54F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606059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3B54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059" w:rsidRDefault="0060605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606059" w:rsidRDefault="0060605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606059" w:rsidRDefault="00606059" w:rsidP="00223B3B">
      <w:pPr>
        <w:bidi w:val="0"/>
        <w:spacing w:after="0" w:line="240" w:lineRule="auto"/>
      </w:pPr>
    </w:p>
  </w:footnote>
  <w:footnote w:id="2">
    <w:p w:rsidR="003B54FE" w:rsidRPr="00DC252A" w:rsidRDefault="003B54FE" w:rsidP="007113A3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</w:rPr>
        <w:t xml:space="preserve"> </w:t>
      </w:r>
      <w:r w:rsidR="007113A3" w:rsidRPr="00DC252A">
        <w:rPr>
          <w:noProof/>
        </w:rPr>
        <w:t>Рамазан (ар. р</w:t>
      </w:r>
      <w:r w:rsidRPr="00DC252A">
        <w:rPr>
          <w:noProof/>
        </w:rPr>
        <w:t xml:space="preserve">амадан) је назив за девети месец по муслиманском лунарном календару. То је најодабранији месец у години. Узвишени Бог је у њему објавио своју последњу објаву Кур'ан, као упуту целом човечанству. У месецу рамазану је обавезан пост, који је један од пет темеља </w:t>
      </w:r>
      <w:r w:rsidR="007113A3" w:rsidRPr="00DC252A">
        <w:rPr>
          <w:noProof/>
        </w:rPr>
        <w:t>И</w:t>
      </w:r>
      <w:r w:rsidRPr="00DC252A">
        <w:rPr>
          <w:noProof/>
        </w:rPr>
        <w:t>слама. Кроз пост се исказује покорност Узвишеном Богу путем сустезања од јела и пића, полног односа међу супружницима, и других ствари које кваре пост, од зоре до заласка сунца. Месец рамазан је месец Божије милости и опроста.</w:t>
      </w:r>
    </w:p>
  </w:footnote>
  <w:footnote w:id="3">
    <w:p w:rsidR="003B54FE" w:rsidRPr="00DC252A" w:rsidRDefault="003B54FE" w:rsidP="008024EE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>Ибадет (обожавање, богослужје) у језичком смислу представља понизност и скрушеност (према Богу). У терминолошком значењу ибадет је назив за све оно што Узвишени Бог воли и са чиме је задовољан од речи и дела, јавних и тајних. Дакле, ибадет је обожавање Бога кроз покорност у ономе што је Он наредио и остављање онога што је забранио. Услови исправности ибадета и његовог примања су: искреност – да то дело буде само ради Бога, и исправност – да то дело буде у складу са праксом последњег Божијег посланика, Мухаммеда, нека су Божији благослов и мир над њим. Ибадет се упућује само Узвишеном Богу.</w:t>
      </w:r>
    </w:p>
  </w:footnote>
  <w:footnote w:id="4">
    <w:p w:rsidR="003B54FE" w:rsidRPr="00DC252A" w:rsidRDefault="003B54FE" w:rsidP="007113A3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 Аллах је арапска реч која означава властито име Једног, Јединог, Истинског Бога који је јединствен у свему и није никакав назив за неког посебног Бога муслимана. Корен овог имена је у речи 'илах' која у арапском језику значи бог или божанство, било оно истинито или лажно. Додавањем одређеног члана 'Ел', добија се реч 'Ел-Илах' која је основа имена 'Аллах' којим се означава Један, Једини, Истински Бог који постоји, Створитељ и Господар свега, Једини Који заслужује да се обожава и Једини Кога Његови робови истински обожавају. Сва божанства мимо њега су лажна. Узвишени Бог у </w:t>
      </w:r>
      <w:r w:rsidR="007113A3" w:rsidRPr="00DC252A">
        <w:rPr>
          <w:noProof/>
        </w:rPr>
        <w:t>И</w:t>
      </w:r>
      <w:r w:rsidRPr="00DC252A">
        <w:rPr>
          <w:noProof/>
        </w:rPr>
        <w:t>сламу има мноштво лепих имена, а име Аллах упућује на сва остала Божија лепа имена. Хришћани и Јевреји који говоре арапским језиком исто тако Бога називају Аллах и то име користе у Библији.</w:t>
      </w:r>
    </w:p>
  </w:footnote>
  <w:footnote w:id="5">
    <w:p w:rsidR="003B54FE" w:rsidRPr="00DC252A" w:rsidRDefault="003B54FE" w:rsidP="008024EE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Реч 'асхаби' је арапског порекла и у језичком смислу означава </w:t>
      </w:r>
      <w:r w:rsidRPr="00DC252A">
        <w:rPr>
          <w:i/>
          <w:iCs/>
          <w:noProof/>
        </w:rPr>
        <w:t>другове, пријатеље, пратиоце</w:t>
      </w:r>
      <w:r w:rsidRPr="00DC252A">
        <w:rPr>
          <w:noProof/>
        </w:rPr>
        <w:t>. У терминолошком смислу то су пријатељи и пратиоци посланика Мухаммеда, нека су Божији благослов и мир над њим, а односе се на</w:t>
      </w:r>
      <w:r w:rsidR="00A40046" w:rsidRPr="00DC252A">
        <w:rPr>
          <w:noProof/>
        </w:rPr>
        <w:t xml:space="preserve"> свакога ко је познавао или виде</w:t>
      </w:r>
      <w:r w:rsidRPr="00DC252A">
        <w:rPr>
          <w:noProof/>
        </w:rPr>
        <w:t xml:space="preserve">о Посланика, </w:t>
      </w:r>
      <w:r w:rsidR="00A40046" w:rsidRPr="00DC252A">
        <w:rPr>
          <w:noProof/>
        </w:rPr>
        <w:t xml:space="preserve">ко је </w:t>
      </w:r>
      <w:r w:rsidRPr="00DC252A">
        <w:rPr>
          <w:noProof/>
        </w:rPr>
        <w:t>веровао у његова учења, и умро као муслиман. Асхаби, Бог био задовољан њима, су најодабранија генерација људи.</w:t>
      </w:r>
    </w:p>
  </w:footnote>
  <w:footnote w:id="6">
    <w:p w:rsidR="003B54FE" w:rsidRPr="00DC252A" w:rsidRDefault="003B54FE" w:rsidP="00735B4C">
      <w:pPr>
        <w:pStyle w:val="FootnoteText"/>
        <w:bidi w:val="0"/>
        <w:spacing w:before="240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</w:rPr>
        <w:t xml:space="preserve"> Бележе Тирмизи и Хаким.</w:t>
      </w:r>
    </w:p>
  </w:footnote>
  <w:footnote w:id="7">
    <w:p w:rsidR="003B54FE" w:rsidRPr="00DC252A" w:rsidRDefault="003B54FE" w:rsidP="0039763F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</w:rPr>
        <w:t xml:space="preserve"> </w:t>
      </w:r>
      <w:r w:rsidR="0039763F" w:rsidRPr="00DC252A">
        <w:rPr>
          <w:noProof/>
        </w:rPr>
        <w:t>Дова (ар. д</w:t>
      </w:r>
      <w:r w:rsidRPr="00DC252A">
        <w:rPr>
          <w:noProof/>
        </w:rPr>
        <w:t xml:space="preserve">у'а) у језичком смислу значи </w:t>
      </w:r>
      <w:r w:rsidRPr="00DC252A">
        <w:rPr>
          <w:i/>
          <w:iCs/>
          <w:noProof/>
        </w:rPr>
        <w:t xml:space="preserve">позив. </w:t>
      </w:r>
      <w:r w:rsidRPr="00DC252A">
        <w:rPr>
          <w:noProof/>
        </w:rPr>
        <w:t xml:space="preserve">У терминолошком смислу то је молитва или молба која се упућује Узвишеном Богу речима. Она је суштина и срж обожавања. Она представља показивање немоћи, потребе и понизности према Узвишеном Богу од стране слабашног човека, који сам себи не може да помогне, кроз његово обраћање за помоћ Свемогућем Богу, који је способан </w:t>
      </w:r>
      <w:r w:rsidR="0039763F" w:rsidRPr="00DC252A">
        <w:rPr>
          <w:noProof/>
        </w:rPr>
        <w:t>да му да</w:t>
      </w:r>
      <w:r w:rsidRPr="00DC252A">
        <w:rPr>
          <w:noProof/>
        </w:rPr>
        <w:t xml:space="preserve"> све што ваља, а од њега </w:t>
      </w:r>
      <w:r w:rsidR="0039763F" w:rsidRPr="00DC252A">
        <w:rPr>
          <w:noProof/>
        </w:rPr>
        <w:t>да одагне</w:t>
      </w:r>
      <w:r w:rsidRPr="00DC252A">
        <w:rPr>
          <w:noProof/>
        </w:rPr>
        <w:t xml:space="preserve"> све што му штети. Дова се упућује само Узвишеном Богу.</w:t>
      </w:r>
    </w:p>
  </w:footnote>
  <w:footnote w:id="8">
    <w:p w:rsidR="003B54FE" w:rsidRPr="00DC252A" w:rsidRDefault="003B54FE" w:rsidP="00735B4C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</w:rPr>
        <w:t xml:space="preserve"> </w:t>
      </w:r>
      <w:r w:rsidR="0039763F" w:rsidRPr="00DC252A">
        <w:rPr>
          <w:noProof/>
        </w:rPr>
        <w:t>Б</w:t>
      </w:r>
      <w:r w:rsidRPr="00DC252A">
        <w:rPr>
          <w:noProof/>
        </w:rPr>
        <w:t>е</w:t>
      </w:r>
      <w:r w:rsidR="0039763F" w:rsidRPr="00DC252A">
        <w:rPr>
          <w:noProof/>
        </w:rPr>
        <w:t>ле</w:t>
      </w:r>
      <w:r w:rsidRPr="00DC252A">
        <w:rPr>
          <w:noProof/>
        </w:rPr>
        <w:t>жи га Хејсеми у Меџму'л-Зеваид приписујући га Таберанију.</w:t>
      </w:r>
    </w:p>
  </w:footnote>
  <w:footnote w:id="9">
    <w:p w:rsidR="003B54FE" w:rsidRPr="00DC252A" w:rsidRDefault="003B54FE" w:rsidP="0039763F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 </w:t>
      </w:r>
      <w:r w:rsidR="0039763F" w:rsidRPr="00DC252A">
        <w:rPr>
          <w:noProof/>
        </w:rPr>
        <w:t>Намаз (ар. с</w:t>
      </w:r>
      <w:r w:rsidRPr="00DC252A">
        <w:rPr>
          <w:noProof/>
        </w:rPr>
        <w:t xml:space="preserve">алат) се у језичком смислу односи на молитву или молбу (Богу). У терминолошком смислу намаз је посебан обред богослужења или обожавања који захтева одређене речи и покрете који су прецизно дефинисани. Намаз је, након сведочења да нема другог истинског бога осим Аллаха и да је Мухаммед Божији посланик и роб, други темељ </w:t>
      </w:r>
      <w:r w:rsidR="0039763F" w:rsidRPr="00DC252A">
        <w:rPr>
          <w:noProof/>
        </w:rPr>
        <w:t>И</w:t>
      </w:r>
      <w:r w:rsidRPr="00DC252A">
        <w:rPr>
          <w:noProof/>
        </w:rPr>
        <w:t xml:space="preserve">слама без којег </w:t>
      </w:r>
      <w:r w:rsidR="0039763F" w:rsidRPr="00DC252A">
        <w:rPr>
          <w:noProof/>
        </w:rPr>
        <w:t>И</w:t>
      </w:r>
      <w:r w:rsidRPr="00DC252A">
        <w:rPr>
          <w:noProof/>
        </w:rPr>
        <w:t xml:space="preserve">слам човека не може </w:t>
      </w:r>
      <w:r w:rsidR="0039763F" w:rsidRPr="00DC252A">
        <w:rPr>
          <w:noProof/>
        </w:rPr>
        <w:t>да опстане</w:t>
      </w:r>
      <w:r w:rsidRPr="00DC252A">
        <w:rPr>
          <w:noProof/>
        </w:rPr>
        <w:t xml:space="preserve">. Он је веза између човека и његовог Господара и у њему се огледа човекова покорност Божијим наређењима. Обавезних намаза у току дана је пет који се клањају (обављају) у прецизно одређеном времену. Теравих-намаз, је добровољни намаз који се </w:t>
      </w:r>
      <w:r w:rsidR="0039763F" w:rsidRPr="00DC252A">
        <w:rPr>
          <w:noProof/>
        </w:rPr>
        <w:t>заједнички</w:t>
      </w:r>
      <w:r w:rsidRPr="00DC252A">
        <w:rPr>
          <w:noProof/>
        </w:rPr>
        <w:t xml:space="preserve"> обавља у рамазану.</w:t>
      </w:r>
    </w:p>
  </w:footnote>
  <w:footnote w:id="10">
    <w:p w:rsidR="003B54FE" w:rsidRPr="00DC252A" w:rsidRDefault="003B54FE" w:rsidP="00735B4C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 То је ноћ у којој је почело објављивање Кур'ана. Она је вреднија од хиљаду месеци. (оп.рец)</w:t>
      </w:r>
    </w:p>
  </w:footnote>
  <w:footnote w:id="11">
    <w:p w:rsidR="003B54FE" w:rsidRPr="00DC252A" w:rsidRDefault="003B54FE" w:rsidP="00BC2781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Хадис у језичком смислу значи </w:t>
      </w:r>
      <w:r w:rsidRPr="00DC252A">
        <w:rPr>
          <w:i/>
          <w:iCs/>
          <w:noProof/>
        </w:rPr>
        <w:t>говор</w:t>
      </w:r>
      <w:r w:rsidRPr="00DC252A">
        <w:rPr>
          <w:noProof/>
        </w:rPr>
        <w:t xml:space="preserve">, </w:t>
      </w:r>
      <w:r w:rsidRPr="00DC252A">
        <w:rPr>
          <w:i/>
          <w:iCs/>
          <w:noProof/>
        </w:rPr>
        <w:t>казивање</w:t>
      </w:r>
      <w:r w:rsidRPr="00DC252A">
        <w:rPr>
          <w:noProof/>
        </w:rPr>
        <w:t xml:space="preserve">, </w:t>
      </w:r>
      <w:r w:rsidR="0039763F" w:rsidRPr="00DC252A">
        <w:rPr>
          <w:i/>
          <w:iCs/>
          <w:noProof/>
        </w:rPr>
        <w:t>приповеда</w:t>
      </w:r>
      <w:r w:rsidRPr="00DC252A">
        <w:rPr>
          <w:i/>
          <w:iCs/>
          <w:noProof/>
        </w:rPr>
        <w:t>ње</w:t>
      </w:r>
      <w:r w:rsidRPr="00DC252A">
        <w:rPr>
          <w:noProof/>
        </w:rPr>
        <w:t>. У терминолошком смислу хадис је синоним за суннет и означава све оно што је пренесено од Божијег посланика Мухаммеда, нека су Божији благослов и мир над њим, његове речи, пракса, прећутно одобравање, морално-етичке особености или животопис.</w:t>
      </w:r>
    </w:p>
  </w:footnote>
  <w:footnote w:id="12">
    <w:p w:rsidR="003B54FE" w:rsidRPr="00DC252A" w:rsidRDefault="003B54FE" w:rsidP="00610879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Шехадет је арапска реч која значи </w:t>
      </w:r>
      <w:r w:rsidRPr="00DC252A">
        <w:rPr>
          <w:i/>
          <w:iCs/>
          <w:noProof/>
        </w:rPr>
        <w:t>сведочење</w:t>
      </w:r>
      <w:r w:rsidRPr="00DC252A">
        <w:rPr>
          <w:noProof/>
        </w:rPr>
        <w:t>. У терминолошком значењу шехадет је сведочење (Ешхеду ен ла илахе иллаллах ве ешхеду енне Мухаммеден абдуху ве ресулуху) да нема другог истинског бога осим Аллаха (Бога</w:t>
      </w:r>
      <w:r w:rsidR="00610879" w:rsidRPr="00DC252A">
        <w:rPr>
          <w:noProof/>
        </w:rPr>
        <w:t xml:space="preserve"> једног</w:t>
      </w:r>
      <w:r w:rsidRPr="00DC252A">
        <w:rPr>
          <w:noProof/>
        </w:rPr>
        <w:t xml:space="preserve">) и да је Мухаммед Божији роб и Божији посланик. Изговарањем шехадета се постаје муслиманом. Међутим да би шехадет (сведочење </w:t>
      </w:r>
      <w:r w:rsidR="00610879" w:rsidRPr="00DC252A">
        <w:rPr>
          <w:noProof/>
        </w:rPr>
        <w:t>И</w:t>
      </w:r>
      <w:r w:rsidRPr="00DC252A">
        <w:rPr>
          <w:noProof/>
        </w:rPr>
        <w:t xml:space="preserve">слама) био исправан, онај који га изговара мора </w:t>
      </w:r>
      <w:r w:rsidR="00610879" w:rsidRPr="00DC252A">
        <w:rPr>
          <w:noProof/>
        </w:rPr>
        <w:t>да испуни</w:t>
      </w:r>
      <w:r w:rsidRPr="00DC252A">
        <w:rPr>
          <w:noProof/>
        </w:rPr>
        <w:t xml:space="preserve"> следеће услове: да зна значење шехадета и шта оно захтева, да је чврсто убеђен у оно што изговара без имало сумње, да то ради искрено само ради Бога, да његов шехадет буде истинит, тј. да се слаже са оним што је у срцу, да воли све оно што шехадет захтева и да мрзи супротно томе, да речи шехадета прихвати истинским прихватањем и да следи и </w:t>
      </w:r>
      <w:r w:rsidR="00610879" w:rsidRPr="00DC252A">
        <w:rPr>
          <w:noProof/>
        </w:rPr>
        <w:t xml:space="preserve">да се </w:t>
      </w:r>
      <w:r w:rsidRPr="00DC252A">
        <w:rPr>
          <w:noProof/>
        </w:rPr>
        <w:t>покорава ономе што оне захтевају.</w:t>
      </w:r>
    </w:p>
  </w:footnote>
  <w:footnote w:id="13">
    <w:p w:rsidR="003B54FE" w:rsidRPr="00DC252A" w:rsidRDefault="003B54FE" w:rsidP="0089512E">
      <w:pPr>
        <w:pStyle w:val="FootnoteText"/>
        <w:bidi w:val="0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</w:rPr>
        <w:t xml:space="preserve"> Кур'ан, Верници, 1-2.</w:t>
      </w:r>
    </w:p>
  </w:footnote>
  <w:footnote w:id="14">
    <w:p w:rsidR="003B54FE" w:rsidRPr="00DC252A" w:rsidRDefault="003B54FE" w:rsidP="00CC14D7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Зекат је арапска реч која у језичком смислу значи </w:t>
      </w:r>
      <w:r w:rsidRPr="00DC252A">
        <w:rPr>
          <w:i/>
          <w:iCs/>
          <w:noProof/>
        </w:rPr>
        <w:t>чишћење</w:t>
      </w:r>
      <w:r w:rsidRPr="00DC252A">
        <w:rPr>
          <w:noProof/>
        </w:rPr>
        <w:t xml:space="preserve">, </w:t>
      </w:r>
      <w:r w:rsidRPr="00DC252A">
        <w:rPr>
          <w:i/>
          <w:iCs/>
          <w:noProof/>
        </w:rPr>
        <w:t>раст</w:t>
      </w:r>
      <w:r w:rsidRPr="00DC252A">
        <w:rPr>
          <w:noProof/>
        </w:rPr>
        <w:t xml:space="preserve">, </w:t>
      </w:r>
      <w:r w:rsidRPr="00DC252A">
        <w:rPr>
          <w:i/>
          <w:iCs/>
          <w:noProof/>
        </w:rPr>
        <w:t>напредовање</w:t>
      </w:r>
      <w:r w:rsidRPr="00DC252A">
        <w:rPr>
          <w:noProof/>
        </w:rPr>
        <w:t xml:space="preserve">. У терминолошком смислу зекат представља обавезно годишње издвајање милостиње, од стране онога који је у могућности, за потребе сиромашних и осталих категорија које су дефинисане верозаконом. Зекат је један од пет темеља </w:t>
      </w:r>
      <w:r w:rsidR="00CC14D7" w:rsidRPr="00DC252A">
        <w:rPr>
          <w:noProof/>
        </w:rPr>
        <w:t>И</w:t>
      </w:r>
      <w:r w:rsidRPr="00DC252A">
        <w:rPr>
          <w:noProof/>
        </w:rPr>
        <w:t>слама. Давањем зеката, осим иметка, чисти се и душа од шкртости и похлепе, остварује се принцип међубратске љубави и повезаности, као и уравнотеженост у разним слојевима друштва.</w:t>
      </w:r>
    </w:p>
  </w:footnote>
  <w:footnote w:id="15">
    <w:p w:rsidR="003B54FE" w:rsidRPr="00DC252A" w:rsidRDefault="003B54FE" w:rsidP="00CC14D7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 Суннет у етимолошком смислу означава, </w:t>
      </w:r>
      <w:r w:rsidRPr="00DC252A">
        <w:rPr>
          <w:i/>
          <w:iCs/>
          <w:noProof/>
        </w:rPr>
        <w:t>пут</w:t>
      </w:r>
      <w:r w:rsidRPr="00DC252A">
        <w:rPr>
          <w:noProof/>
        </w:rPr>
        <w:t xml:space="preserve">, </w:t>
      </w:r>
      <w:r w:rsidRPr="00DC252A">
        <w:rPr>
          <w:i/>
          <w:iCs/>
          <w:noProof/>
        </w:rPr>
        <w:t>правац</w:t>
      </w:r>
      <w:r w:rsidRPr="00DC252A">
        <w:rPr>
          <w:noProof/>
        </w:rPr>
        <w:t xml:space="preserve">, </w:t>
      </w:r>
      <w:r w:rsidRPr="00DC252A">
        <w:rPr>
          <w:i/>
          <w:iCs/>
          <w:noProof/>
        </w:rPr>
        <w:t>обичај</w:t>
      </w:r>
      <w:r w:rsidRPr="00DC252A">
        <w:rPr>
          <w:noProof/>
        </w:rPr>
        <w:t xml:space="preserve">, </w:t>
      </w:r>
      <w:r w:rsidRPr="00DC252A">
        <w:rPr>
          <w:i/>
          <w:iCs/>
          <w:noProof/>
        </w:rPr>
        <w:t>традицију</w:t>
      </w:r>
      <w:r w:rsidRPr="00DC252A">
        <w:rPr>
          <w:noProof/>
        </w:rPr>
        <w:t xml:space="preserve"> и </w:t>
      </w:r>
      <w:r w:rsidRPr="00DC252A">
        <w:rPr>
          <w:i/>
          <w:iCs/>
          <w:noProof/>
        </w:rPr>
        <w:t>начин</w:t>
      </w:r>
      <w:r w:rsidRPr="00DC252A">
        <w:rPr>
          <w:noProof/>
        </w:rPr>
        <w:t xml:space="preserve">, без обзира био добар или лош. Суннет у терминолошком смислу је све оно што је пренесено од Божијег посланика Мухаммеда, нека су Божији благослов и мир над њим, по питању вере, његове речи, пракса, прећутно одобравање, морално-етичке особености или животопис. Суннет је, након Кур'ана, други главни извор </w:t>
      </w:r>
      <w:r w:rsidR="00CC14D7" w:rsidRPr="00DC252A">
        <w:rPr>
          <w:noProof/>
        </w:rPr>
        <w:t>И</w:t>
      </w:r>
      <w:r w:rsidRPr="00DC252A">
        <w:rPr>
          <w:noProof/>
        </w:rPr>
        <w:t>слама. Он је, исто као и Кур'ан објава од Узвишеног Бога, са том разликом да је Кур'ан Божија објава по значењу и речима а суннет Божија објава по значењу а речима од Посланика.  Узвишени Бог каже: „</w:t>
      </w:r>
      <w:r w:rsidRPr="00DC252A">
        <w:rPr>
          <w:b/>
          <w:bCs/>
          <w:i/>
          <w:iCs/>
          <w:noProof/>
        </w:rPr>
        <w:t>Он (Мухаммед) не говори по хиру своме – то је само Објава која му се обзнањује</w:t>
      </w:r>
      <w:r w:rsidRPr="00DC252A">
        <w:rPr>
          <w:b/>
          <w:bCs/>
          <w:noProof/>
        </w:rPr>
        <w:t>.“</w:t>
      </w:r>
    </w:p>
  </w:footnote>
  <w:footnote w:id="16">
    <w:p w:rsidR="003B54FE" w:rsidRPr="00DC252A" w:rsidRDefault="003B54FE" w:rsidP="00D53FF5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>Божији роб</w:t>
      </w:r>
      <w:r w:rsidR="00DC252A">
        <w:rPr>
          <w:noProof/>
        </w:rPr>
        <w:t xml:space="preserve"> (тј. слуга)</w:t>
      </w:r>
      <w:r w:rsidRPr="00DC252A">
        <w:rPr>
          <w:noProof/>
        </w:rPr>
        <w:t xml:space="preserve"> као појам се може односити на две ствари. Ако појам  роб подразумева поробљене, потчињене и понизне, онда он обухвата сва створења, разумна и она без разума, покретна и непокретна, она која живе на земљи и у води, видљива и невидљива, она која верују и она која не верују, доброчинитеље и развратнике, и све друге. Сва створења су Божија, потчињена Њему и подређена Његовом управљању. Ако појам роб подразумева понизног, покорног и оног који воли свога Господара, онда се односи само на вернике који су Његови поштовани робови.</w:t>
      </w:r>
    </w:p>
  </w:footnote>
  <w:footnote w:id="17">
    <w:p w:rsidR="003B54FE" w:rsidRPr="00DC252A" w:rsidRDefault="003B54FE" w:rsidP="00CC14D7">
      <w:pPr>
        <w:pStyle w:val="FootnoteText"/>
        <w:bidi w:val="0"/>
        <w:spacing w:before="24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 Хаџџ или ходочашће у Мекки је пети темељ </w:t>
      </w:r>
      <w:r w:rsidR="00CC14D7" w:rsidRPr="00DC252A">
        <w:rPr>
          <w:noProof/>
        </w:rPr>
        <w:t>И</w:t>
      </w:r>
      <w:r w:rsidRPr="00DC252A">
        <w:rPr>
          <w:noProof/>
        </w:rPr>
        <w:t xml:space="preserve">слама, а представља јединствено дело обожавања Бога који се манифестује телесном, срчаном и новчаном покорношћу и одрицањем у име Бога Узвишеног. Хаџџ је обавеза коју је дужан </w:t>
      </w:r>
      <w:r w:rsidR="00CC14D7" w:rsidRPr="00DC252A">
        <w:rPr>
          <w:noProof/>
        </w:rPr>
        <w:t>да изврши</w:t>
      </w:r>
      <w:r w:rsidRPr="00DC252A">
        <w:rPr>
          <w:noProof/>
        </w:rPr>
        <w:t xml:space="preserve"> сваки имућан и физички способан муслиман и муслиманка, једном у животу. Хаџџ као верски чин доноси разноврсне благодати, добра и користи људима попут оглашавања Божије једноће – тевхида, опрост греха, међусобно упознавање и зближавање муслимана, учење и сазнавање верских прописа и много другога.</w:t>
      </w:r>
    </w:p>
  </w:footnote>
  <w:footnote w:id="18">
    <w:p w:rsidR="003B54FE" w:rsidRPr="00DC252A" w:rsidRDefault="003B54FE" w:rsidP="006E7119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 xml:space="preserve"> То је ноћ у којој је почело објављивање Кур'ана. Она је вреднија од хиљаду месеци. (оп.рец)</w:t>
      </w:r>
    </w:p>
  </w:footnote>
  <w:footnote w:id="19">
    <w:p w:rsidR="003B54FE" w:rsidRPr="00DC252A" w:rsidRDefault="003B54FE" w:rsidP="00D8017B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>Џенабет је стање правне нечистоће, изазвано полним односом, или изласком семена, које обавезује купање ради обављања намаза</w:t>
      </w:r>
      <w:r w:rsidR="00B21754" w:rsidRPr="00DC252A">
        <w:rPr>
          <w:noProof/>
        </w:rPr>
        <w:t xml:space="preserve"> (молитве)</w:t>
      </w:r>
      <w:r w:rsidRPr="00DC252A">
        <w:rPr>
          <w:noProof/>
        </w:rPr>
        <w:t>. (оп.рец)</w:t>
      </w:r>
    </w:p>
  </w:footnote>
  <w:footnote w:id="20">
    <w:p w:rsidR="003B54FE" w:rsidRPr="00DC252A" w:rsidRDefault="003B54FE" w:rsidP="003B54FE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>Рекат је јединица исламске молитве (намаза). Састоји се од прописаних покрета и речи које муслимани извршавају, односно изговарају у току намаза. Намаз се састоји из реката.</w:t>
      </w:r>
    </w:p>
  </w:footnote>
  <w:footnote w:id="21">
    <w:p w:rsidR="003B54FE" w:rsidRPr="00DC252A" w:rsidRDefault="003B54FE" w:rsidP="009E1270">
      <w:pPr>
        <w:pStyle w:val="FootnoteText"/>
        <w:bidi w:val="0"/>
        <w:jc w:val="both"/>
        <w:rPr>
          <w:noProof/>
        </w:rPr>
      </w:pPr>
      <w:r w:rsidRPr="00DC252A">
        <w:rPr>
          <w:rStyle w:val="FootnoteReference"/>
          <w:noProof/>
        </w:rPr>
        <w:footnoteRef/>
      </w:r>
      <w:r w:rsidRPr="00DC252A">
        <w:rPr>
          <w:noProof/>
          <w:rtl/>
        </w:rPr>
        <w:t xml:space="preserve"> </w:t>
      </w:r>
      <w:r w:rsidRPr="00DC252A">
        <w:rPr>
          <w:noProof/>
        </w:rPr>
        <w:t>Последњи намаз који се клања у току дана као печат свих намаза, а број реката му је непаран. (оп. рец)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606059">
    <w:pPr>
      <w:pStyle w:val="Header"/>
      <w:rPr>
        <w:lang w:bidi="ar-EG"/>
      </w:rPr>
    </w:pPr>
    <w:r>
      <w:rPr>
        <w:noProof/>
      </w:rPr>
      <w:pict>
        <v:group id="_x0000_s2076" style="position:absolute;left:0;text-align:left;margin-left:-12.1pt;margin-top:-23.7pt;width:339.75pt;height:28.95pt;z-index:251691008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77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3B54FE" w:rsidRPr="004E462C" w:rsidRDefault="003B54FE" w:rsidP="008024EE"/>
              </w:txbxContent>
            </v:textbox>
          </v:shape>
          <v:line id="Straight Connector 8" o:spid="_x0000_s2078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79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3B54FE" w:rsidRPr="00A507EE" w:rsidRDefault="003B54FE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3B54FE" w:rsidP="008024EE">
    <w:pPr>
      <w:tabs>
        <w:tab w:val="center" w:pos="4153"/>
        <w:tab w:val="right" w:pos="8306"/>
      </w:tabs>
      <w:spacing w:after="0" w:line="240" w:lineRule="auto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606059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_x0000_s2073" style="position:absolute;left:0;text-align:left;margin-left:-42.55pt;margin-top:-35.45pt;width:408.45pt;height:594.85pt;z-index:251689984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7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75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_x0000_s2070" style="position:absolute;left:0;text-align:left;margin-left:-36.15pt;margin-top:-17.9pt;width:383.6pt;height:23.05pt;z-index:251686912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7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3B54FE" w:rsidRPr="0062751C" w:rsidRDefault="003B54FE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72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606059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3B54FE" w:rsidRPr="00B71399" w:rsidRDefault="003B54FE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4B7BB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4B7BB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4B7BB4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3B54FE" w:rsidRPr="00A507EE" w:rsidRDefault="003B54FE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606059">
    <w:pPr>
      <w:pStyle w:val="Header"/>
    </w:pPr>
    <w:r>
      <w:rPr>
        <w:noProof/>
      </w:rPr>
      <w:pict>
        <v:group id="Group 28" o:spid="_x0000_s2058" style="position:absolute;left:0;text-align:left;margin-left:-32.95pt;margin-top:-24.95pt;width:351.35pt;height:28.45pt;z-index:251684864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3B54FE" w:rsidRPr="008024EE" w:rsidRDefault="003B54FE" w:rsidP="001E7AEE">
                  <w:pPr>
                    <w:bidi w:val="0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>Сажетак прописа о посту</w:t>
                  </w:r>
                </w:p>
                <w:p w:rsidR="003B54FE" w:rsidRPr="001E7AEE" w:rsidRDefault="003B54FE" w:rsidP="001E7AEE">
                  <w:pPr>
                    <w:rPr>
                      <w:szCs w:val="28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3B54FE" w:rsidRPr="00B71399" w:rsidRDefault="003B54FE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>
                    <w:rPr>
                      <w:rFonts w:ascii="Gotham Narrow Book" w:hAnsi="Gotham Narrow Book" w:cs="Mohammad Bold Normal" w:hint="cs"/>
                      <w:color w:val="205B83"/>
                      <w:rtl/>
                      <w:lang w:bidi="ar-EG"/>
                    </w:rPr>
                    <w:t xml:space="preserve"> </w:t>
                  </w:r>
                  <w:r w:rsidR="004B7BB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4B7BB4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D64D55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25</w:t>
                  </w:r>
                  <w:r w:rsidR="004B7BB4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>
                    <w:rPr>
                      <w:rFonts w:ascii="Gotham Narrow Book" w:hAnsi="Gotham Narrow Book" w:cs="Mohammad Bold Normal" w:hint="cs"/>
                      <w:b/>
                      <w:bCs/>
                      <w:noProof/>
                      <w:color w:val="205B83"/>
                      <w:rtl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4FE" w:rsidRDefault="00606059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3B54FE" w:rsidRPr="00853076" w:rsidRDefault="003B54FE" w:rsidP="00822138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LajG0PhAAAADQ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C29F0"/>
    <w:multiLevelType w:val="hybridMultilevel"/>
    <w:tmpl w:val="70EA27A8"/>
    <w:lvl w:ilvl="0" w:tplc="E33C07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93803"/>
    <w:multiLevelType w:val="hybridMultilevel"/>
    <w:tmpl w:val="367A6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DE36E9"/>
    <w:multiLevelType w:val="hybridMultilevel"/>
    <w:tmpl w:val="C4C8AAC6"/>
    <w:lvl w:ilvl="0" w:tplc="D1EA894C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defaultTabStop w:val="720"/>
  <w:hyphenationZone w:val="425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1218E"/>
    <w:rsid w:val="00035244"/>
    <w:rsid w:val="0006156F"/>
    <w:rsid w:val="00066B54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E7AEE"/>
    <w:rsid w:val="001F4E86"/>
    <w:rsid w:val="002219E3"/>
    <w:rsid w:val="00223B3B"/>
    <w:rsid w:val="00227B49"/>
    <w:rsid w:val="0023307B"/>
    <w:rsid w:val="00267C61"/>
    <w:rsid w:val="00270AE8"/>
    <w:rsid w:val="002B2FF1"/>
    <w:rsid w:val="002B662B"/>
    <w:rsid w:val="002C09FA"/>
    <w:rsid w:val="002F3303"/>
    <w:rsid w:val="003072B2"/>
    <w:rsid w:val="003151DD"/>
    <w:rsid w:val="00317B3C"/>
    <w:rsid w:val="003238D3"/>
    <w:rsid w:val="00347608"/>
    <w:rsid w:val="00356D03"/>
    <w:rsid w:val="00357B1F"/>
    <w:rsid w:val="0039763F"/>
    <w:rsid w:val="003B54FE"/>
    <w:rsid w:val="003E1AC6"/>
    <w:rsid w:val="00447B55"/>
    <w:rsid w:val="004920DF"/>
    <w:rsid w:val="004A371D"/>
    <w:rsid w:val="004B7BB4"/>
    <w:rsid w:val="004C1156"/>
    <w:rsid w:val="004C2F52"/>
    <w:rsid w:val="004D4512"/>
    <w:rsid w:val="004E2AD6"/>
    <w:rsid w:val="004E38A0"/>
    <w:rsid w:val="004E78EF"/>
    <w:rsid w:val="00556722"/>
    <w:rsid w:val="005666DC"/>
    <w:rsid w:val="00575281"/>
    <w:rsid w:val="0058544F"/>
    <w:rsid w:val="005A2707"/>
    <w:rsid w:val="005A7B37"/>
    <w:rsid w:val="005D0806"/>
    <w:rsid w:val="0060157E"/>
    <w:rsid w:val="00606059"/>
    <w:rsid w:val="00607546"/>
    <w:rsid w:val="00610879"/>
    <w:rsid w:val="00611414"/>
    <w:rsid w:val="00626D06"/>
    <w:rsid w:val="00662A2B"/>
    <w:rsid w:val="0069533C"/>
    <w:rsid w:val="006B4F4B"/>
    <w:rsid w:val="006E7119"/>
    <w:rsid w:val="007113A3"/>
    <w:rsid w:val="00717FAE"/>
    <w:rsid w:val="00735B4C"/>
    <w:rsid w:val="0077162A"/>
    <w:rsid w:val="00790210"/>
    <w:rsid w:val="00790C62"/>
    <w:rsid w:val="007927CC"/>
    <w:rsid w:val="007E1A8B"/>
    <w:rsid w:val="007E5889"/>
    <w:rsid w:val="007E70EB"/>
    <w:rsid w:val="008024EE"/>
    <w:rsid w:val="00814452"/>
    <w:rsid w:val="008210B3"/>
    <w:rsid w:val="00822138"/>
    <w:rsid w:val="00853076"/>
    <w:rsid w:val="00855E30"/>
    <w:rsid w:val="00885CFF"/>
    <w:rsid w:val="0089512E"/>
    <w:rsid w:val="008A4C6C"/>
    <w:rsid w:val="008A5781"/>
    <w:rsid w:val="008B3703"/>
    <w:rsid w:val="008D70C8"/>
    <w:rsid w:val="008E2038"/>
    <w:rsid w:val="0090385D"/>
    <w:rsid w:val="00910AF4"/>
    <w:rsid w:val="0094447F"/>
    <w:rsid w:val="00944C90"/>
    <w:rsid w:val="009967F9"/>
    <w:rsid w:val="009E1270"/>
    <w:rsid w:val="00A052E1"/>
    <w:rsid w:val="00A40046"/>
    <w:rsid w:val="00A507EE"/>
    <w:rsid w:val="00A6158D"/>
    <w:rsid w:val="00A61E5C"/>
    <w:rsid w:val="00AB1B93"/>
    <w:rsid w:val="00AE0CA2"/>
    <w:rsid w:val="00B21534"/>
    <w:rsid w:val="00B21754"/>
    <w:rsid w:val="00B3510F"/>
    <w:rsid w:val="00B50A3A"/>
    <w:rsid w:val="00B56A4B"/>
    <w:rsid w:val="00B71399"/>
    <w:rsid w:val="00B820AA"/>
    <w:rsid w:val="00BA456F"/>
    <w:rsid w:val="00BC2781"/>
    <w:rsid w:val="00BD190F"/>
    <w:rsid w:val="00BF04A9"/>
    <w:rsid w:val="00C0305A"/>
    <w:rsid w:val="00C03201"/>
    <w:rsid w:val="00C14231"/>
    <w:rsid w:val="00C25D0E"/>
    <w:rsid w:val="00C37110"/>
    <w:rsid w:val="00C37C22"/>
    <w:rsid w:val="00C408EE"/>
    <w:rsid w:val="00C64A00"/>
    <w:rsid w:val="00C72BD4"/>
    <w:rsid w:val="00CC14D7"/>
    <w:rsid w:val="00CD4735"/>
    <w:rsid w:val="00D06CFA"/>
    <w:rsid w:val="00D46176"/>
    <w:rsid w:val="00D53FF5"/>
    <w:rsid w:val="00D64D55"/>
    <w:rsid w:val="00D8017B"/>
    <w:rsid w:val="00D849A2"/>
    <w:rsid w:val="00D85A5F"/>
    <w:rsid w:val="00DC252A"/>
    <w:rsid w:val="00DC6A8E"/>
    <w:rsid w:val="00DE5862"/>
    <w:rsid w:val="00E25D4B"/>
    <w:rsid w:val="00E32771"/>
    <w:rsid w:val="00E3745F"/>
    <w:rsid w:val="00E420E6"/>
    <w:rsid w:val="00E65D6B"/>
    <w:rsid w:val="00EB6A67"/>
    <w:rsid w:val="00EC058C"/>
    <w:rsid w:val="00EE5A20"/>
    <w:rsid w:val="00EF48D5"/>
    <w:rsid w:val="00F2420A"/>
    <w:rsid w:val="00F3173B"/>
    <w:rsid w:val="00F54117"/>
    <w:rsid w:val="00F80820"/>
    <w:rsid w:val="00FF0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."/>
  <w:listSeparator w:val=","/>
  <w15:docId w15:val="{1C383474-122E-4A2C-BAB1-7D3D69F8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05A"/>
    <w:pPr>
      <w:bidi/>
    </w:pPr>
  </w:style>
  <w:style w:type="paragraph" w:styleId="Heading1">
    <w:name w:val="heading 1"/>
    <w:basedOn w:val="Normal"/>
    <w:link w:val="Heading1Char"/>
    <w:uiPriority w:val="9"/>
    <w:qFormat/>
    <w:rsid w:val="00607546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7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07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75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table" w:styleId="TableGrid">
    <w:name w:val="Table Grid"/>
    <w:basedOn w:val="TableNormal"/>
    <w:uiPriority w:val="3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7546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customStyle="1" w:styleId="GridTable4-Accent11">
    <w:name w:val="Grid Table 4 - Accent 11"/>
    <w:basedOn w:val="TableNormal"/>
    <w:uiPriority w:val="4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07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07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5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0754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07546"/>
    <w:rPr>
      <w:b/>
      <w:bCs/>
    </w:rPr>
  </w:style>
  <w:style w:type="character" w:customStyle="1" w:styleId="apple-converted-space">
    <w:name w:val="apple-converted-space"/>
    <w:basedOn w:val="DefaultParagraphFont"/>
    <w:rsid w:val="0060754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7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7546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607546"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75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54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75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075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88A3-E8D8-4FBF-B42A-B6B9F6B6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29</Pages>
  <Words>2483</Words>
  <Characters>12222</Characters>
  <Application>Microsoft Office Word</Application>
  <DocSecurity>0</DocSecurity>
  <Lines>509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Сажетак прописа о посту</vt:lpstr>
    </vt:vector>
  </TitlesOfParts>
  <Manager/>
  <Company>islamhouse.com</Company>
  <LinksUpToDate>false</LinksUpToDate>
  <CharactersWithSpaces>14607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САЖЕТАК ПРОПИСА О ПОСТУ</dc:title>
  <dc:subject>САЖЕТАК ПРОПИСА О ПОСТУ</dc:subject>
  <dc:creator>Абдул-Азиз ибн Абдуллах б. Баз</dc:creator>
  <cp:keywords>САЖЕТАК ПРОПИСА О ПОСТУ</cp:keywords>
  <dc:description>САЖЕТАК ПРОПИСА О ПОСТУ</dc:description>
  <cp:lastModifiedBy>Mahmoud</cp:lastModifiedBy>
  <cp:revision>27</cp:revision>
  <cp:lastPrinted>2015-01-13T04:52:00Z</cp:lastPrinted>
  <dcterms:created xsi:type="dcterms:W3CDTF">2016-04-26T02:52:00Z</dcterms:created>
  <dcterms:modified xsi:type="dcterms:W3CDTF">2016-04-28T12:06:00Z</dcterms:modified>
  <cp:category/>
</cp:coreProperties>
</file>