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57C" w:rsidRPr="00527DFC" w:rsidRDefault="009A3C5E" w:rsidP="0052257C">
      <w:pPr>
        <w:bidi w:val="0"/>
        <w:spacing w:line="276" w:lineRule="auto"/>
        <w:jc w:val="center"/>
        <w:rPr>
          <w:rFonts w:ascii="Gotham Narrow Book" w:hAnsi="Gotham Narrow Book" w:cstheme="majorBidi"/>
          <w:b/>
          <w:bCs/>
          <w:color w:val="205B83"/>
          <w:sz w:val="64"/>
          <w:szCs w:val="64"/>
          <w:lang w:val="sr-Cyrl-CS" w:bidi="ar-EG"/>
        </w:rPr>
      </w:pPr>
      <w:r w:rsidRPr="00527DFC">
        <w:rPr>
          <w:rFonts w:ascii="Gotham Narrow Book" w:hAnsi="Gotham Narrow Book" w:cstheme="majorBidi"/>
          <w:b/>
          <w:bCs/>
          <w:color w:val="205B83"/>
          <w:sz w:val="64"/>
          <w:szCs w:val="64"/>
          <w:lang w:val="sr-Cyrl-CS" w:bidi="ar-EG"/>
        </w:rPr>
        <w:t xml:space="preserve">Отклањање сумњи      у вези </w:t>
      </w:r>
      <w:r w:rsidR="00527DFC" w:rsidRPr="00527DFC">
        <w:rPr>
          <w:rFonts w:asciiTheme="minorHAnsi" w:hAnsiTheme="minorHAnsi" w:cstheme="majorBidi"/>
          <w:b/>
          <w:bCs/>
          <w:color w:val="205B83"/>
          <w:sz w:val="64"/>
          <w:szCs w:val="64"/>
          <w:lang w:val="sr-Cyrl-CS" w:bidi="ar-EG"/>
        </w:rPr>
        <w:t>И</w:t>
      </w:r>
      <w:r w:rsidRPr="00527DFC">
        <w:rPr>
          <w:rFonts w:ascii="Gotham Narrow Book" w:hAnsi="Gotham Narrow Book" w:cstheme="majorBidi"/>
          <w:b/>
          <w:bCs/>
          <w:color w:val="205B83"/>
          <w:sz w:val="64"/>
          <w:szCs w:val="64"/>
          <w:lang w:val="sr-Cyrl-CS" w:bidi="ar-EG"/>
        </w:rPr>
        <w:t>слама</w:t>
      </w:r>
    </w:p>
    <w:p w:rsidR="00B36282" w:rsidRDefault="00B36282" w:rsidP="00DB1EE5">
      <w:pPr>
        <w:tabs>
          <w:tab w:val="left" w:pos="753"/>
          <w:tab w:val="center" w:pos="3968"/>
        </w:tabs>
        <w:bidi w:val="0"/>
        <w:spacing w:line="276" w:lineRule="auto"/>
        <w:jc w:val="center"/>
        <w:rPr>
          <w:rFonts w:asciiTheme="majorBidi" w:hAnsiTheme="majorBidi" w:cs="KFGQPC Uthman Taha Naskh"/>
          <w:noProof/>
          <w:color w:val="808080" w:themeColor="background1" w:themeShade="80"/>
          <w:sz w:val="24"/>
          <w:szCs w:val="24"/>
        </w:rPr>
      </w:pPr>
      <w:r w:rsidRPr="00527DFC">
        <w:rPr>
          <w:rFonts w:ascii="Gotham Narrow Book" w:hAnsi="Gotham Narrow Book" w:cstheme="majorBidi"/>
          <w:noProof/>
          <w:color w:val="5EA1A5"/>
          <w:sz w:val="100"/>
          <w:szCs w:val="100"/>
        </w:rPr>
        <w:drawing>
          <wp:anchor distT="0" distB="0" distL="114300" distR="114300" simplePos="0" relativeHeight="251657728" behindDoc="0" locked="0" layoutInCell="1" allowOverlap="1" wp14:anchorId="2A3D335C" wp14:editId="08E81F8D">
            <wp:simplePos x="0" y="0"/>
            <wp:positionH relativeFrom="margin">
              <wp:posOffset>353695</wp:posOffset>
            </wp:positionH>
            <wp:positionV relativeFrom="paragraph">
              <wp:posOffset>389255</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Pr>
          <w:rFonts w:asciiTheme="majorBidi" w:hAnsiTheme="majorBidi" w:cs="KFGQPC Uthman Taha Naskh" w:hint="cs"/>
          <w:noProof/>
          <w:color w:val="808080" w:themeColor="background1" w:themeShade="80"/>
          <w:sz w:val="24"/>
          <w:szCs w:val="24"/>
          <w:rtl/>
          <w:lang w:bidi="ar-EG"/>
        </w:rPr>
        <w:t>&gt;</w:t>
      </w:r>
      <w:r>
        <w:rPr>
          <w:rFonts w:asciiTheme="majorBidi" w:hAnsiTheme="majorBidi" w:cs="KFGQPC Uthman Taha Naskh"/>
          <w:noProof/>
          <w:color w:val="808080" w:themeColor="background1" w:themeShade="80"/>
          <w:sz w:val="24"/>
          <w:szCs w:val="24"/>
          <w:lang w:bidi="ar-EG"/>
        </w:rPr>
        <w:t xml:space="preserve">Српски – Serbian – </w:t>
      </w:r>
      <w:r>
        <w:rPr>
          <w:rFonts w:asciiTheme="majorBidi" w:hAnsiTheme="majorBidi" w:cs="KFGQPC Uthman Taha Naskh" w:hint="cs"/>
          <w:noProof/>
          <w:color w:val="808080" w:themeColor="background1" w:themeShade="80"/>
          <w:sz w:val="24"/>
          <w:szCs w:val="24"/>
          <w:rtl/>
          <w:lang w:bidi="ar-EG"/>
        </w:rPr>
        <w:t>&lt;</w:t>
      </w:r>
      <w:r>
        <w:rPr>
          <w:rFonts w:asciiTheme="majorBidi" w:hAnsiTheme="majorBidi" w:cs="KFGQPC Uthman Taha Naskh" w:hint="cs"/>
          <w:noProof/>
          <w:color w:val="808080" w:themeColor="background1" w:themeShade="80"/>
          <w:sz w:val="24"/>
          <w:szCs w:val="24"/>
          <w:rtl/>
        </w:rPr>
        <w:t>صربي</w:t>
      </w:r>
    </w:p>
    <w:p w:rsidR="007B0A77" w:rsidRPr="00527DFC" w:rsidRDefault="007B0A77" w:rsidP="00B36282">
      <w:pPr>
        <w:tabs>
          <w:tab w:val="left" w:pos="753"/>
          <w:tab w:val="center" w:pos="3968"/>
        </w:tabs>
        <w:bidi w:val="0"/>
        <w:spacing w:line="276" w:lineRule="auto"/>
        <w:jc w:val="center"/>
        <w:rPr>
          <w:rFonts w:ascii="Gotham Narrow Book" w:hAnsi="Gotham Narrow Book" w:cstheme="majorBidi"/>
          <w:color w:val="5EA1A5"/>
          <w:sz w:val="100"/>
          <w:szCs w:val="100"/>
          <w:lang w:val="sr-Cyrl-CS" w:bidi="ar-EG"/>
        </w:rPr>
      </w:pPr>
    </w:p>
    <w:p w:rsidR="00413FD6" w:rsidRPr="00527DFC" w:rsidRDefault="00413FD6" w:rsidP="00413FD6">
      <w:pPr>
        <w:bidi w:val="0"/>
        <w:spacing w:line="276" w:lineRule="auto"/>
        <w:jc w:val="center"/>
        <w:rPr>
          <w:rFonts w:ascii="Gotham Narrow Book" w:hAnsi="Gotham Narrow Book" w:cstheme="majorBidi"/>
          <w:bCs/>
          <w:iCs/>
          <w:color w:val="205B83"/>
          <w:sz w:val="48"/>
          <w:szCs w:val="48"/>
          <w:lang w:val="sr-Cyrl-CS" w:bidi="ar-EG"/>
        </w:rPr>
      </w:pPr>
      <w:r w:rsidRPr="00527DFC">
        <w:rPr>
          <w:rFonts w:ascii="Gotham Narrow Book" w:hAnsi="Gotham Narrow Book" w:cstheme="majorBidi"/>
          <w:bCs/>
          <w:iCs/>
          <w:color w:val="205B83"/>
          <w:sz w:val="48"/>
          <w:szCs w:val="48"/>
          <w:lang w:val="sr-Cyrl-CS" w:bidi="ar-EG"/>
        </w:rPr>
        <w:t>Мухамед Ел-Абдулхај</w:t>
      </w:r>
    </w:p>
    <w:p w:rsidR="007B0A77" w:rsidRPr="00527DFC" w:rsidRDefault="007B0A77" w:rsidP="00DB1EE5">
      <w:pPr>
        <w:bidi w:val="0"/>
        <w:spacing w:line="276" w:lineRule="auto"/>
        <w:jc w:val="center"/>
        <w:rPr>
          <w:rFonts w:ascii="Gotham Narrow Book" w:hAnsi="Gotham Narrow Book" w:cstheme="majorBidi"/>
          <w:color w:val="006666"/>
          <w:sz w:val="2"/>
          <w:szCs w:val="2"/>
          <w:lang w:val="sr-Cyrl-CS" w:bidi="ar-EG"/>
        </w:rPr>
      </w:pPr>
    </w:p>
    <w:p w:rsidR="007B0A77" w:rsidRPr="00527DFC" w:rsidRDefault="007B0A77" w:rsidP="00DB1EE5">
      <w:pPr>
        <w:bidi w:val="0"/>
        <w:spacing w:line="276" w:lineRule="auto"/>
        <w:jc w:val="center"/>
        <w:rPr>
          <w:rFonts w:ascii="Gotham Narrow Book" w:hAnsi="Gotham Narrow Book" w:cstheme="majorBidi"/>
          <w:color w:val="7F7F7F" w:themeColor="text1" w:themeTint="80"/>
          <w:sz w:val="44"/>
          <w:szCs w:val="44"/>
          <w:lang w:val="sr-Cyrl-CS" w:bidi="ar-EG"/>
        </w:rPr>
      </w:pPr>
      <w:r w:rsidRPr="00527DFC">
        <w:rPr>
          <w:rFonts w:ascii="Gotham Narrow Book" w:hAnsi="Gotham Narrow Book" w:cstheme="majorBidi"/>
          <w:color w:val="7F7F7F" w:themeColor="text1" w:themeTint="80"/>
          <w:sz w:val="44"/>
          <w:szCs w:val="44"/>
          <w:lang w:val="sr-Cyrl-CS" w:bidi="ar-EG"/>
        </w:rPr>
        <w:sym w:font="Wingdings" w:char="F097"/>
      </w:r>
      <w:r w:rsidRPr="00527DFC">
        <w:rPr>
          <w:rFonts w:ascii="Gotham Narrow Book" w:hAnsi="Gotham Narrow Book" w:cstheme="majorBidi"/>
          <w:color w:val="7F7F7F" w:themeColor="text1" w:themeTint="80"/>
          <w:sz w:val="44"/>
          <w:szCs w:val="44"/>
          <w:lang w:val="sr-Cyrl-CS" w:bidi="ar-EG"/>
        </w:rPr>
        <w:sym w:font="Wingdings" w:char="F099"/>
      </w:r>
    </w:p>
    <w:p w:rsidR="007B0A77" w:rsidRDefault="007B0A77" w:rsidP="00DB1EE5">
      <w:pPr>
        <w:bidi w:val="0"/>
        <w:spacing w:line="276" w:lineRule="auto"/>
        <w:jc w:val="center"/>
        <w:rPr>
          <w:rFonts w:ascii="Gotham Narrow Book" w:hAnsi="Gotham Narrow Book" w:cstheme="majorBidi"/>
          <w:color w:val="006666"/>
          <w:sz w:val="2"/>
          <w:szCs w:val="2"/>
          <w:lang w:val="sr-Cyrl-CS" w:bidi="ar-EG"/>
        </w:rPr>
      </w:pPr>
    </w:p>
    <w:p w:rsidR="00527DFC" w:rsidRDefault="00527DFC" w:rsidP="00527DFC">
      <w:pPr>
        <w:bidi w:val="0"/>
        <w:spacing w:line="276" w:lineRule="auto"/>
        <w:jc w:val="center"/>
        <w:rPr>
          <w:rFonts w:ascii="Gotham Narrow Book" w:hAnsi="Gotham Narrow Book" w:cstheme="majorBidi"/>
          <w:color w:val="006666"/>
          <w:sz w:val="2"/>
          <w:szCs w:val="2"/>
          <w:lang w:val="sr-Cyrl-CS" w:bidi="ar-EG"/>
        </w:rPr>
      </w:pPr>
    </w:p>
    <w:p w:rsidR="00844904" w:rsidRDefault="00844904" w:rsidP="00844904">
      <w:pPr>
        <w:bidi w:val="0"/>
        <w:spacing w:line="276" w:lineRule="auto"/>
        <w:jc w:val="center"/>
        <w:rPr>
          <w:rFonts w:ascii="Gotham Narrow Book" w:hAnsi="Gotham Narrow Book" w:cstheme="majorBidi"/>
          <w:color w:val="006666"/>
          <w:sz w:val="2"/>
          <w:szCs w:val="2"/>
          <w:lang w:val="sr-Cyrl-CS" w:bidi="ar-EG"/>
        </w:rPr>
      </w:pPr>
    </w:p>
    <w:p w:rsidR="00844904" w:rsidRPr="00527DFC" w:rsidRDefault="00844904" w:rsidP="00844904">
      <w:pPr>
        <w:bidi w:val="0"/>
        <w:spacing w:line="276" w:lineRule="auto"/>
        <w:jc w:val="center"/>
        <w:rPr>
          <w:rFonts w:ascii="Gotham Narrow Book" w:hAnsi="Gotham Narrow Book" w:cstheme="majorBidi"/>
          <w:color w:val="006666"/>
          <w:sz w:val="2"/>
          <w:szCs w:val="2"/>
          <w:lang w:val="sr-Cyrl-CS" w:bidi="ar-EG"/>
        </w:rPr>
      </w:pPr>
    </w:p>
    <w:p w:rsidR="007B0A77" w:rsidRPr="00527DFC" w:rsidRDefault="007B0A77" w:rsidP="00DB1EE5">
      <w:pPr>
        <w:bidi w:val="0"/>
        <w:spacing w:line="276" w:lineRule="auto"/>
        <w:jc w:val="center"/>
        <w:rPr>
          <w:rFonts w:ascii="Gotham Narrow Book" w:hAnsi="Gotham Narrow Book" w:cstheme="majorBidi"/>
          <w:color w:val="006666"/>
          <w:sz w:val="2"/>
          <w:szCs w:val="2"/>
          <w:lang w:val="sr-Cyrl-CS" w:bidi="ar-EG"/>
        </w:rPr>
      </w:pPr>
    </w:p>
    <w:p w:rsidR="0052257C" w:rsidRDefault="00527DFC" w:rsidP="00527DFC">
      <w:pPr>
        <w:bidi w:val="0"/>
        <w:spacing w:line="276" w:lineRule="auto"/>
        <w:jc w:val="center"/>
        <w:rPr>
          <w:rFonts w:ascii="Gotham Narrow Book" w:hAnsi="Gotham Narrow Book" w:cstheme="majorBidi"/>
          <w:color w:val="205B83"/>
          <w:sz w:val="36"/>
          <w:szCs w:val="36"/>
          <w:lang w:val="sr-Cyrl-CS" w:bidi="ar-EG"/>
        </w:rPr>
      </w:pPr>
      <w:r w:rsidRPr="00527DFC">
        <w:rPr>
          <w:rFonts w:ascii="Gotham Narrow Book" w:hAnsi="Gotham Narrow Book" w:cstheme="majorBidi"/>
          <w:color w:val="205B83"/>
          <w:sz w:val="36"/>
          <w:szCs w:val="36"/>
          <w:lang w:val="sr-Cyrl-CS" w:bidi="ar-EG"/>
        </w:rPr>
        <w:t>Превод: Марко Вучковић</w:t>
      </w:r>
    </w:p>
    <w:p w:rsidR="00527DFC" w:rsidRPr="00527DFC" w:rsidRDefault="00527DFC" w:rsidP="00527DFC">
      <w:pPr>
        <w:bidi w:val="0"/>
        <w:spacing w:line="276" w:lineRule="auto"/>
        <w:jc w:val="center"/>
        <w:rPr>
          <w:rFonts w:ascii="Gotham Narrow Book" w:hAnsi="Gotham Narrow Book" w:cstheme="majorBidi"/>
          <w:color w:val="205B83"/>
          <w:sz w:val="36"/>
          <w:szCs w:val="36"/>
          <w:rtl/>
          <w:lang w:val="sr-Cyrl-CS"/>
        </w:rPr>
      </w:pPr>
      <w:r w:rsidRPr="00527DFC">
        <w:rPr>
          <w:rFonts w:ascii="Gotham Narrow Book" w:hAnsi="Gotham Narrow Book" w:cstheme="majorBidi"/>
          <w:color w:val="205B83"/>
          <w:sz w:val="36"/>
          <w:szCs w:val="36"/>
          <w:lang w:val="sr-Cyrl-CS" w:bidi="ar-EG"/>
        </w:rPr>
        <w:t>Рецензија и обрада:</w:t>
      </w:r>
      <w:r>
        <w:rPr>
          <w:rFonts w:ascii="Gotham Narrow Book" w:hAnsi="Gotham Narrow Book" w:cstheme="majorBidi"/>
          <w:color w:val="205B83"/>
          <w:sz w:val="36"/>
          <w:szCs w:val="36"/>
          <w:lang w:val="sr-Cyrl-CS" w:bidi="ar-EG"/>
        </w:rPr>
        <w:t xml:space="preserve"> </w:t>
      </w:r>
      <w:r w:rsidRPr="00527DFC">
        <w:rPr>
          <w:rFonts w:ascii="Gotham Narrow Book" w:hAnsi="Gotham Narrow Book" w:cstheme="majorBidi"/>
          <w:color w:val="205B83"/>
          <w:sz w:val="36"/>
          <w:szCs w:val="36"/>
          <w:lang w:val="sr-Cyrl-CS" w:bidi="ar-EG"/>
        </w:rPr>
        <w:t>Фејзо Радончић</w:t>
      </w:r>
    </w:p>
    <w:p w:rsidR="008B3703" w:rsidRPr="00527DFC" w:rsidRDefault="008B3703" w:rsidP="00DB1EE5">
      <w:pPr>
        <w:bidi w:val="0"/>
        <w:spacing w:line="276" w:lineRule="auto"/>
        <w:jc w:val="center"/>
        <w:rPr>
          <w:rFonts w:asciiTheme="majorBidi" w:hAnsiTheme="majorBidi" w:cstheme="majorBidi"/>
          <w:color w:val="006666"/>
          <w:sz w:val="36"/>
          <w:szCs w:val="36"/>
          <w:lang w:val="sr-Cyrl-CS" w:bidi="ar-EG"/>
        </w:rPr>
      </w:pPr>
      <w:r w:rsidRPr="00527DFC">
        <w:rPr>
          <w:rFonts w:ascii="Gotham Narrow Book" w:hAnsi="Gotham Narrow Book" w:cstheme="majorBidi"/>
          <w:color w:val="006666"/>
          <w:sz w:val="36"/>
          <w:szCs w:val="36"/>
          <w:lang w:val="sr-Cyrl-CS" w:bidi="ar-EG"/>
        </w:rPr>
        <w:br w:type="page"/>
      </w:r>
    </w:p>
    <w:p w:rsidR="008B3703" w:rsidRPr="00527DFC" w:rsidRDefault="008B3703" w:rsidP="00DB1EE5">
      <w:pPr>
        <w:bidi w:val="0"/>
        <w:spacing w:line="276" w:lineRule="auto"/>
        <w:jc w:val="center"/>
        <w:rPr>
          <w:rFonts w:asciiTheme="majorBidi" w:hAnsiTheme="majorBidi" w:cstheme="majorBidi"/>
          <w:color w:val="006666"/>
          <w:sz w:val="40"/>
          <w:szCs w:val="40"/>
          <w:lang w:val="sr-Cyrl-CS" w:bidi="ar-EG"/>
        </w:rPr>
        <w:sectPr w:rsidR="008B3703" w:rsidRPr="00527DFC"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B175BB" w:rsidRPr="00844904" w:rsidRDefault="00527DFC" w:rsidP="00DB1EE5">
      <w:pPr>
        <w:spacing w:line="276" w:lineRule="auto"/>
        <w:jc w:val="center"/>
        <w:rPr>
          <w:rFonts w:ascii="ae_AlArabiya" w:hAnsi="ae_AlArabiya" w:cs="KFGQPC Uthman Taha Naskh"/>
          <w:b/>
          <w:color w:val="205B83"/>
          <w:sz w:val="56"/>
          <w:szCs w:val="56"/>
          <w:rtl/>
          <w:lang w:val="sr-Cyrl-CS" w:bidi="ar-EG"/>
        </w:rPr>
      </w:pPr>
      <w:r w:rsidRPr="00844904">
        <w:rPr>
          <w:rFonts w:ascii="ae_AlArabiya" w:hAnsi="ae_AlArabiya" w:cs="KFGQPC Uthman Taha Naskh"/>
          <w:b/>
          <w:color w:val="205B83"/>
          <w:sz w:val="56"/>
          <w:szCs w:val="56"/>
          <w:rtl/>
          <w:lang w:val="sr-Cyrl-CS" w:bidi="ar-EG"/>
        </w:rPr>
        <w:lastRenderedPageBreak/>
        <w:t>رفع كثير من الشبهات حول الإسلام</w:t>
      </w:r>
    </w:p>
    <w:p w:rsidR="00B175BB" w:rsidRPr="00527DFC" w:rsidRDefault="00B36282" w:rsidP="00DB1EE5">
      <w:pPr>
        <w:tabs>
          <w:tab w:val="left" w:pos="753"/>
          <w:tab w:val="center" w:pos="3968"/>
        </w:tabs>
        <w:spacing w:line="276" w:lineRule="auto"/>
        <w:jc w:val="center"/>
        <w:rPr>
          <w:rFonts w:asciiTheme="majorBidi" w:hAnsiTheme="majorBidi" w:cs="KFGQPC Uthman Taha Naskh"/>
          <w:color w:val="5EA1A5"/>
          <w:sz w:val="12"/>
          <w:szCs w:val="12"/>
          <w:lang w:val="sr-Cyrl-CS" w:bidi="ar-EG"/>
        </w:rPr>
      </w:pPr>
      <w:r w:rsidRPr="00527DFC">
        <w:rPr>
          <w:rFonts w:asciiTheme="majorBidi" w:hAnsiTheme="majorBidi" w:cs="KFGQPC Uthman Taha Naskh"/>
          <w:noProof/>
          <w:color w:val="5EA1A5"/>
          <w:sz w:val="100"/>
          <w:szCs w:val="100"/>
        </w:rPr>
        <w:drawing>
          <wp:anchor distT="0" distB="0" distL="114300" distR="114300" simplePos="0" relativeHeight="251658752" behindDoc="0" locked="0" layoutInCell="1" allowOverlap="1" wp14:anchorId="3CACC0B6" wp14:editId="4A69E760">
            <wp:simplePos x="0" y="0"/>
            <wp:positionH relativeFrom="margin">
              <wp:posOffset>292735</wp:posOffset>
            </wp:positionH>
            <wp:positionV relativeFrom="paragraph">
              <wp:posOffset>186055</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p>
    <w:p w:rsidR="00B175BB" w:rsidRPr="00527DFC" w:rsidRDefault="00B175BB" w:rsidP="00DB1EE5">
      <w:pPr>
        <w:tabs>
          <w:tab w:val="left" w:pos="753"/>
          <w:tab w:val="center" w:pos="3968"/>
        </w:tabs>
        <w:spacing w:line="276" w:lineRule="auto"/>
        <w:jc w:val="center"/>
        <w:rPr>
          <w:rFonts w:asciiTheme="majorBidi" w:hAnsiTheme="majorBidi" w:cstheme="majorBidi"/>
          <w:color w:val="5EA1A5"/>
          <w:sz w:val="100"/>
          <w:szCs w:val="100"/>
          <w:rtl/>
          <w:lang w:val="sr-Cyrl-CS" w:bidi="ar-EG"/>
        </w:rPr>
      </w:pPr>
      <w:bookmarkStart w:id="0" w:name="_GoBack"/>
      <w:bookmarkEnd w:id="0"/>
    </w:p>
    <w:p w:rsidR="00B175BB" w:rsidRPr="00527DFC" w:rsidRDefault="00B175BB" w:rsidP="00DB1EE5">
      <w:pPr>
        <w:spacing w:line="276" w:lineRule="auto"/>
        <w:jc w:val="center"/>
        <w:rPr>
          <w:rFonts w:ascii="Adobe نسخ Medium" w:hAnsi="Adobe نسخ Medium" w:cs="KFGQPC Uthman Taha Naskh"/>
          <w:color w:val="595959" w:themeColor="text1" w:themeTint="A6"/>
          <w:sz w:val="2"/>
          <w:szCs w:val="2"/>
          <w:lang w:val="sr-Cyrl-CS" w:bidi="ar-EG"/>
        </w:rPr>
      </w:pPr>
    </w:p>
    <w:p w:rsidR="00B175BB" w:rsidRPr="00527DFC" w:rsidRDefault="00527DFC" w:rsidP="00DB1EE5">
      <w:pPr>
        <w:spacing w:line="276" w:lineRule="auto"/>
        <w:jc w:val="center"/>
        <w:rPr>
          <w:rFonts w:ascii="Adobe نسخ Medium" w:hAnsi="Adobe نسخ Medium" w:cs="KFGQPC Uthman Taha Naskh"/>
          <w:color w:val="205B83"/>
          <w:sz w:val="40"/>
          <w:szCs w:val="40"/>
          <w:rtl/>
          <w:lang w:val="sr-Cyrl-CS" w:bidi="ar-EG"/>
        </w:rPr>
      </w:pPr>
      <w:r w:rsidRPr="00527DFC">
        <w:rPr>
          <w:rFonts w:ascii="Adobe نسخ Medium" w:hAnsi="Adobe نسخ Medium" w:cs="KFGQPC Uthman Taha Naskh"/>
          <w:color w:val="205B83"/>
          <w:sz w:val="40"/>
          <w:szCs w:val="40"/>
          <w:rtl/>
          <w:lang w:val="sr-Cyrl-CS" w:bidi="ar-EG"/>
        </w:rPr>
        <w:t>محمد بن عبد الله الحي العبد الحي</w:t>
      </w:r>
    </w:p>
    <w:p w:rsidR="00B175BB" w:rsidRPr="00527DFC" w:rsidRDefault="00B175BB" w:rsidP="00DB1EE5">
      <w:pPr>
        <w:spacing w:line="276" w:lineRule="auto"/>
        <w:jc w:val="center"/>
        <w:rPr>
          <w:rFonts w:asciiTheme="majorBidi" w:hAnsiTheme="majorBidi" w:cs="KFGQPC Uthman Taha Naskh"/>
          <w:color w:val="595959" w:themeColor="text1" w:themeTint="A6"/>
          <w:sz w:val="10"/>
          <w:szCs w:val="10"/>
          <w:rtl/>
          <w:lang w:val="sr-Cyrl-CS" w:bidi="ar-EG"/>
        </w:rPr>
      </w:pPr>
    </w:p>
    <w:p w:rsidR="00B175BB" w:rsidRPr="00527DFC" w:rsidRDefault="00B175BB" w:rsidP="00DB1EE5">
      <w:pPr>
        <w:spacing w:line="276" w:lineRule="auto"/>
        <w:jc w:val="center"/>
        <w:rPr>
          <w:rFonts w:asciiTheme="majorBidi" w:hAnsiTheme="majorBidi" w:cstheme="majorBidi"/>
          <w:color w:val="006666"/>
          <w:sz w:val="2"/>
          <w:szCs w:val="2"/>
          <w:lang w:val="sr-Cyrl-CS" w:bidi="ar-EG"/>
        </w:rPr>
      </w:pPr>
    </w:p>
    <w:p w:rsidR="00B175BB" w:rsidRDefault="00B175BB" w:rsidP="00DB1EE5">
      <w:pPr>
        <w:spacing w:line="276" w:lineRule="auto"/>
        <w:jc w:val="center"/>
        <w:rPr>
          <w:rFonts w:asciiTheme="majorBidi" w:hAnsiTheme="majorBidi" w:cs="KFGQPC Uthman Taha Naskh"/>
          <w:color w:val="7F7F7F" w:themeColor="text1" w:themeTint="80"/>
          <w:sz w:val="44"/>
          <w:szCs w:val="44"/>
          <w:lang w:val="sr-Cyrl-CS" w:bidi="ar-EG"/>
        </w:rPr>
      </w:pPr>
      <w:r w:rsidRPr="00527DFC">
        <w:rPr>
          <w:rFonts w:asciiTheme="majorBidi" w:hAnsiTheme="majorBidi" w:cs="KFGQPC Uthman Taha Naskh"/>
          <w:color w:val="7F7F7F" w:themeColor="text1" w:themeTint="80"/>
          <w:sz w:val="44"/>
          <w:szCs w:val="44"/>
          <w:lang w:val="sr-Cyrl-CS" w:bidi="ar-EG"/>
        </w:rPr>
        <w:sym w:font="Wingdings" w:char="F097"/>
      </w:r>
      <w:r w:rsidRPr="00527DFC">
        <w:rPr>
          <w:rFonts w:asciiTheme="majorBidi" w:hAnsiTheme="majorBidi" w:cs="KFGQPC Uthman Taha Naskh"/>
          <w:color w:val="7F7F7F" w:themeColor="text1" w:themeTint="80"/>
          <w:sz w:val="44"/>
          <w:szCs w:val="44"/>
          <w:lang w:val="sr-Cyrl-CS" w:bidi="ar-EG"/>
        </w:rPr>
        <w:sym w:font="Wingdings" w:char="F099"/>
      </w:r>
    </w:p>
    <w:p w:rsidR="00844904" w:rsidRPr="00527DFC" w:rsidRDefault="00844904" w:rsidP="00DB1EE5">
      <w:pPr>
        <w:spacing w:line="276" w:lineRule="auto"/>
        <w:jc w:val="center"/>
        <w:rPr>
          <w:rFonts w:asciiTheme="majorBidi" w:hAnsiTheme="majorBidi" w:cs="KFGQPC Uthman Taha Naskh"/>
          <w:color w:val="7F7F7F" w:themeColor="text1" w:themeTint="80"/>
          <w:sz w:val="44"/>
          <w:szCs w:val="44"/>
          <w:rtl/>
          <w:lang w:val="sr-Cyrl-CS" w:bidi="ar-EG"/>
        </w:rPr>
      </w:pPr>
    </w:p>
    <w:p w:rsidR="00B175BB" w:rsidRPr="00527DFC" w:rsidRDefault="00B175BB" w:rsidP="00DB1EE5">
      <w:pPr>
        <w:spacing w:line="276" w:lineRule="auto"/>
        <w:jc w:val="center"/>
        <w:rPr>
          <w:rFonts w:asciiTheme="majorBidi" w:hAnsiTheme="majorBidi" w:cs="KFGQPC Uthman Taha Naskh"/>
          <w:color w:val="006666"/>
          <w:sz w:val="2"/>
          <w:szCs w:val="2"/>
          <w:lang w:val="sr-Cyrl-CS" w:bidi="ar-EG"/>
        </w:rPr>
      </w:pPr>
    </w:p>
    <w:p w:rsidR="00B175BB" w:rsidRPr="00527DFC" w:rsidRDefault="00B175BB" w:rsidP="00DB1EE5">
      <w:pPr>
        <w:spacing w:line="276" w:lineRule="auto"/>
        <w:jc w:val="center"/>
        <w:rPr>
          <w:rFonts w:ascii="Adobe نسخ Medium" w:hAnsi="Adobe نسخ Medium" w:cs="KFGQPC Uthman Taha Naskh"/>
          <w:color w:val="205B83"/>
          <w:sz w:val="36"/>
          <w:szCs w:val="36"/>
          <w:rtl/>
          <w:lang w:val="sr-Cyrl-CS" w:bidi="ar-EG"/>
        </w:rPr>
      </w:pPr>
      <w:r w:rsidRPr="00527DFC">
        <w:rPr>
          <w:rFonts w:ascii="Adobe نسخ Medium" w:hAnsi="Adobe نسخ Medium" w:cs="KFGQPC Uthman Taha Naskh"/>
          <w:color w:val="205B83"/>
          <w:sz w:val="36"/>
          <w:szCs w:val="36"/>
          <w:rtl/>
          <w:lang w:val="sr-Cyrl-CS" w:bidi="ar-EG"/>
        </w:rPr>
        <w:t>ترجمة:</w:t>
      </w:r>
      <w:r w:rsidR="00527DFC" w:rsidRPr="00527DFC">
        <w:rPr>
          <w:rFonts w:ascii="Adobe نسخ Medium" w:hAnsi="Adobe نسخ Medium" w:cs="KFGQPC Uthman Taha Naskh"/>
          <w:color w:val="205B83"/>
          <w:sz w:val="36"/>
          <w:szCs w:val="36"/>
          <w:rtl/>
          <w:lang w:val="sr-Cyrl-CS" w:bidi="ar-EG"/>
        </w:rPr>
        <w:t xml:space="preserve"> ماركو وتسكوفيتس</w:t>
      </w:r>
    </w:p>
    <w:p w:rsidR="00B175BB" w:rsidRPr="00527DFC" w:rsidRDefault="00B175BB" w:rsidP="00DB1EE5">
      <w:pPr>
        <w:spacing w:line="276" w:lineRule="auto"/>
        <w:jc w:val="center"/>
        <w:rPr>
          <w:rFonts w:ascii="Adobe نسخ Medium" w:hAnsi="Adobe نسخ Medium" w:cs="KFGQPC Uthman Taha Naskh"/>
          <w:color w:val="205B83"/>
          <w:sz w:val="36"/>
          <w:szCs w:val="36"/>
          <w:rtl/>
          <w:lang w:val="sr-Cyrl-CS" w:bidi="ar-EG"/>
        </w:rPr>
      </w:pPr>
      <w:r w:rsidRPr="00527DFC">
        <w:rPr>
          <w:rFonts w:ascii="Adobe نسخ Medium" w:hAnsi="Adobe نسخ Medium" w:cs="KFGQPC Uthman Taha Naskh"/>
          <w:color w:val="205B83"/>
          <w:sz w:val="36"/>
          <w:szCs w:val="36"/>
          <w:rtl/>
          <w:lang w:val="sr-Cyrl-CS" w:bidi="ar-EG"/>
        </w:rPr>
        <w:t>مراجعة:</w:t>
      </w:r>
      <w:r w:rsidR="00527DFC" w:rsidRPr="00527DFC">
        <w:rPr>
          <w:rFonts w:ascii="Adobe نسخ Medium" w:hAnsi="Adobe نسخ Medium" w:cs="KFGQPC Uthman Taha Naskh"/>
          <w:color w:val="205B83"/>
          <w:sz w:val="36"/>
          <w:szCs w:val="36"/>
          <w:rtl/>
          <w:lang w:val="sr-Cyrl-CS" w:bidi="ar-EG"/>
        </w:rPr>
        <w:t xml:space="preserve"> فيزو رادونشيش</w:t>
      </w:r>
    </w:p>
    <w:p w:rsidR="007F7D73" w:rsidRPr="00527DFC" w:rsidRDefault="007F7D73" w:rsidP="00DB1EE5">
      <w:pPr>
        <w:bidi w:val="0"/>
        <w:spacing w:line="276" w:lineRule="auto"/>
        <w:jc w:val="center"/>
        <w:rPr>
          <w:rFonts w:asciiTheme="majorBidi" w:hAnsiTheme="majorBidi" w:cs="KFGQPC Uthman Taha Naskh"/>
          <w:color w:val="006666"/>
          <w:sz w:val="40"/>
          <w:szCs w:val="40"/>
          <w:lang w:val="sr-Cyrl-CS" w:bidi="ar-EG"/>
        </w:rPr>
      </w:pPr>
    </w:p>
    <w:p w:rsidR="002D14F1" w:rsidRDefault="002D14F1" w:rsidP="002D14F1">
      <w:pPr>
        <w:bidi w:val="0"/>
        <w:spacing w:line="276" w:lineRule="auto"/>
        <w:jc w:val="center"/>
        <w:rPr>
          <w:rFonts w:asciiTheme="majorBidi" w:hAnsiTheme="majorBidi" w:cs="KFGQPC Uthman Taha Naskh"/>
          <w:color w:val="205B83"/>
          <w:sz w:val="44"/>
          <w:szCs w:val="44"/>
          <w:lang w:val="sr-Cyrl-CS"/>
        </w:rPr>
      </w:pPr>
    </w:p>
    <w:p w:rsidR="00844904" w:rsidRDefault="00844904" w:rsidP="00413FD6">
      <w:pPr>
        <w:bidi w:val="0"/>
        <w:spacing w:line="276" w:lineRule="auto"/>
        <w:jc w:val="center"/>
        <w:rPr>
          <w:rFonts w:asciiTheme="majorBidi" w:hAnsiTheme="majorBidi" w:cs="KFGQPC Uthman Taha Naskh"/>
          <w:b/>
          <w:bCs/>
          <w:color w:val="205B83"/>
          <w:sz w:val="36"/>
          <w:szCs w:val="36"/>
          <w:lang w:val="sr-Cyrl-CS"/>
        </w:rPr>
      </w:pPr>
    </w:p>
    <w:p w:rsidR="00844904" w:rsidRDefault="00844904" w:rsidP="00844904">
      <w:pPr>
        <w:bidi w:val="0"/>
        <w:spacing w:line="276" w:lineRule="auto"/>
        <w:jc w:val="center"/>
        <w:rPr>
          <w:rFonts w:asciiTheme="majorBidi" w:hAnsiTheme="majorBidi" w:cs="KFGQPC Uthman Taha Naskh"/>
          <w:b/>
          <w:bCs/>
          <w:color w:val="205B83"/>
          <w:sz w:val="36"/>
          <w:szCs w:val="36"/>
          <w:lang w:val="sr-Cyrl-CS"/>
        </w:rPr>
      </w:pPr>
    </w:p>
    <w:p w:rsidR="00844904" w:rsidRDefault="00844904" w:rsidP="00844904">
      <w:pPr>
        <w:bidi w:val="0"/>
        <w:spacing w:line="276" w:lineRule="auto"/>
        <w:jc w:val="center"/>
        <w:rPr>
          <w:rFonts w:asciiTheme="majorBidi" w:hAnsiTheme="majorBidi" w:cs="KFGQPC Uthman Taha Naskh"/>
          <w:b/>
          <w:bCs/>
          <w:color w:val="205B83"/>
          <w:sz w:val="36"/>
          <w:szCs w:val="36"/>
          <w:lang w:val="sr-Cyrl-CS"/>
        </w:rPr>
      </w:pPr>
    </w:p>
    <w:p w:rsidR="00413FD6" w:rsidRPr="00527DFC" w:rsidRDefault="00413FD6" w:rsidP="00844904">
      <w:pPr>
        <w:bidi w:val="0"/>
        <w:spacing w:line="276" w:lineRule="auto"/>
        <w:jc w:val="center"/>
        <w:rPr>
          <w:rFonts w:asciiTheme="majorBidi" w:hAnsiTheme="majorBidi" w:cs="KFGQPC Uthman Taha Naskh"/>
          <w:b/>
          <w:bCs/>
          <w:color w:val="205B83"/>
          <w:sz w:val="36"/>
          <w:szCs w:val="36"/>
          <w:lang w:val="sr-Cyrl-CS"/>
        </w:rPr>
      </w:pPr>
      <w:r w:rsidRPr="00527DFC">
        <w:rPr>
          <w:rFonts w:asciiTheme="majorBidi" w:hAnsiTheme="majorBidi" w:cs="KFGQPC Uthman Taha Naskh"/>
          <w:b/>
          <w:bCs/>
          <w:color w:val="205B83"/>
          <w:sz w:val="36"/>
          <w:szCs w:val="36"/>
          <w:lang w:val="sr-Cyrl-CS"/>
        </w:rPr>
        <w:t>Отклањање сумњи у вези Ислама и теме везане за: порез немуслиманима (џизја), ропство, отпадништво, ширење вере мачем, убијање немуслимана, одсецање руку, хиџаба, полигамије, Посланикове женидбе са младом Аишом</w:t>
      </w:r>
    </w:p>
    <w:p w:rsidR="00413FD6" w:rsidRPr="00527DFC" w:rsidRDefault="00413FD6" w:rsidP="00413FD6">
      <w:pPr>
        <w:bidi w:val="0"/>
        <w:spacing w:line="276" w:lineRule="auto"/>
        <w:jc w:val="center"/>
        <w:rPr>
          <w:rFonts w:asciiTheme="majorBidi" w:hAnsiTheme="majorBidi" w:cs="KFGQPC Uthman Taha Naskh"/>
          <w:color w:val="205B83"/>
          <w:sz w:val="44"/>
          <w:szCs w:val="44"/>
          <w:lang w:val="sr-Cyrl-CS"/>
        </w:rPr>
      </w:pPr>
    </w:p>
    <w:p w:rsidR="00413FD6" w:rsidRPr="00527DFC" w:rsidRDefault="00413FD6" w:rsidP="00413FD6">
      <w:pPr>
        <w:bidi w:val="0"/>
        <w:spacing w:line="276" w:lineRule="auto"/>
        <w:jc w:val="center"/>
        <w:rPr>
          <w:rFonts w:asciiTheme="majorBidi" w:hAnsiTheme="majorBidi" w:cs="KFGQPC Uthman Taha Naskh"/>
          <w:color w:val="205B83"/>
          <w:sz w:val="44"/>
          <w:szCs w:val="44"/>
          <w:lang w:val="sr-Cyrl-CS"/>
        </w:rPr>
      </w:pPr>
    </w:p>
    <w:p w:rsidR="00413FD6" w:rsidRPr="00527DFC" w:rsidRDefault="00413FD6" w:rsidP="00413FD6">
      <w:pPr>
        <w:bidi w:val="0"/>
        <w:spacing w:line="276" w:lineRule="auto"/>
        <w:jc w:val="center"/>
        <w:rPr>
          <w:rFonts w:asciiTheme="majorBidi" w:hAnsiTheme="majorBidi" w:cs="KFGQPC Uthman Taha Naskh"/>
          <w:color w:val="205B83"/>
          <w:sz w:val="44"/>
          <w:szCs w:val="44"/>
          <w:lang w:val="sr-Cyrl-CS"/>
        </w:rPr>
      </w:pPr>
    </w:p>
    <w:p w:rsidR="00413FD6" w:rsidRPr="00527DFC" w:rsidRDefault="00413FD6" w:rsidP="00413FD6">
      <w:pPr>
        <w:bidi w:val="0"/>
        <w:spacing w:line="276" w:lineRule="auto"/>
        <w:jc w:val="center"/>
        <w:rPr>
          <w:rFonts w:asciiTheme="majorBidi" w:hAnsiTheme="majorBidi" w:cs="KFGQPC Uthman Taha Naskh"/>
          <w:color w:val="205B83"/>
          <w:sz w:val="44"/>
          <w:szCs w:val="44"/>
          <w:lang w:val="sr-Cyrl-CS"/>
        </w:rPr>
      </w:pPr>
    </w:p>
    <w:p w:rsidR="00413FD6" w:rsidRDefault="00413FD6" w:rsidP="00413FD6">
      <w:pPr>
        <w:bidi w:val="0"/>
        <w:spacing w:line="276" w:lineRule="auto"/>
        <w:jc w:val="center"/>
        <w:rPr>
          <w:rFonts w:asciiTheme="majorBidi" w:hAnsiTheme="majorBidi" w:cs="KFGQPC Uthman Taha Naskh"/>
          <w:color w:val="205B83"/>
          <w:sz w:val="44"/>
          <w:szCs w:val="44"/>
          <w:lang w:val="sr-Cyrl-CS"/>
        </w:rPr>
      </w:pPr>
    </w:p>
    <w:p w:rsidR="00EF406D" w:rsidRDefault="00EF406D" w:rsidP="00EF406D">
      <w:pPr>
        <w:bidi w:val="0"/>
        <w:spacing w:line="276" w:lineRule="auto"/>
        <w:jc w:val="center"/>
        <w:rPr>
          <w:rFonts w:asciiTheme="majorBidi" w:hAnsiTheme="majorBidi" w:cs="KFGQPC Uthman Taha Naskh"/>
          <w:color w:val="205B83"/>
          <w:sz w:val="44"/>
          <w:szCs w:val="44"/>
          <w:lang w:val="sr-Cyrl-CS"/>
        </w:rPr>
      </w:pPr>
    </w:p>
    <w:p w:rsidR="00844904" w:rsidRPr="00527DFC" w:rsidRDefault="00844904" w:rsidP="00844904">
      <w:pPr>
        <w:bidi w:val="0"/>
        <w:spacing w:line="276" w:lineRule="auto"/>
        <w:jc w:val="center"/>
        <w:rPr>
          <w:rFonts w:asciiTheme="majorBidi" w:hAnsiTheme="majorBidi" w:cs="KFGQPC Uthman Taha Naskh"/>
          <w:color w:val="205B83"/>
          <w:sz w:val="44"/>
          <w:szCs w:val="44"/>
          <w:lang w:val="sr-Cyrl-CS"/>
        </w:rPr>
      </w:pPr>
    </w:p>
    <w:p w:rsidR="009A3C5E" w:rsidRPr="00527DFC" w:rsidRDefault="009A3C5E" w:rsidP="00413FD6">
      <w:pPr>
        <w:bidi w:val="0"/>
        <w:spacing w:line="276" w:lineRule="auto"/>
        <w:jc w:val="center"/>
        <w:rPr>
          <w:rFonts w:asciiTheme="majorBidi" w:hAnsiTheme="majorBidi" w:cstheme="majorBidi"/>
          <w:b/>
          <w:color w:val="205B83"/>
          <w:sz w:val="44"/>
          <w:szCs w:val="44"/>
          <w:lang w:val="sr-Cyrl-CS"/>
        </w:rPr>
      </w:pPr>
      <w:r w:rsidRPr="00527DFC">
        <w:rPr>
          <w:rFonts w:asciiTheme="majorBidi" w:hAnsiTheme="majorBidi" w:cstheme="majorBidi"/>
          <w:b/>
          <w:color w:val="205B83"/>
          <w:sz w:val="44"/>
          <w:szCs w:val="44"/>
          <w:lang w:val="sr-Cyrl-CS"/>
        </w:rPr>
        <w:lastRenderedPageBreak/>
        <w:t>Предговор</w:t>
      </w:r>
    </w:p>
    <w:p w:rsidR="000A6307" w:rsidRPr="00527DFC" w:rsidRDefault="00DB1EE5" w:rsidP="00DB1EE5">
      <w:pPr>
        <w:bidi w:val="0"/>
        <w:spacing w:line="276" w:lineRule="auto"/>
        <w:jc w:val="both"/>
        <w:rPr>
          <w:rFonts w:asciiTheme="majorBidi" w:hAnsiTheme="majorBidi" w:cstheme="majorBidi"/>
          <w:color w:val="006666"/>
          <w:sz w:val="10"/>
          <w:szCs w:val="10"/>
          <w:lang w:val="sr-Cyrl-CS" w:bidi="ar-EG"/>
        </w:rPr>
      </w:pPr>
      <w:r w:rsidRPr="00527DFC">
        <w:rPr>
          <w:rFonts w:asciiTheme="majorBidi" w:hAnsiTheme="majorBidi" w:cstheme="majorBidi"/>
          <w:noProof/>
          <w:color w:val="006666"/>
          <w:sz w:val="10"/>
          <w:szCs w:val="10"/>
        </w:rPr>
        <w:drawing>
          <wp:anchor distT="0" distB="0" distL="114300" distR="114300" simplePos="0" relativeHeight="251660288" behindDoc="0" locked="0" layoutInCell="1" allowOverlap="1">
            <wp:simplePos x="0" y="0"/>
            <wp:positionH relativeFrom="margin">
              <wp:posOffset>864870</wp:posOffset>
            </wp:positionH>
            <wp:positionV relativeFrom="paragraph">
              <wp:posOffset>-6985</wp:posOffset>
            </wp:positionV>
            <wp:extent cx="2162810" cy="31369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3690"/>
                    </a:xfrm>
                    <a:prstGeom prst="rect">
                      <a:avLst/>
                    </a:prstGeom>
                  </pic:spPr>
                </pic:pic>
              </a:graphicData>
            </a:graphic>
          </wp:anchor>
        </w:drawing>
      </w:r>
    </w:p>
    <w:p w:rsidR="00DB1EE5" w:rsidRPr="00527DFC" w:rsidRDefault="00DB1EE5" w:rsidP="00DB1EE5">
      <w:pPr>
        <w:bidi w:val="0"/>
        <w:spacing w:line="276" w:lineRule="auto"/>
        <w:jc w:val="both"/>
        <w:rPr>
          <w:sz w:val="24"/>
          <w:szCs w:val="24"/>
          <w:lang w:val="sr-Cyrl-CS"/>
        </w:rPr>
      </w:pPr>
    </w:p>
    <w:p w:rsidR="00DE572D" w:rsidRPr="00527DFC" w:rsidRDefault="00DE572D" w:rsidP="009A3C5E">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У име Бога, Милостивог, Самилосног</w:t>
      </w:r>
    </w:p>
    <w:p w:rsidR="009A3C5E" w:rsidRPr="00527DFC" w:rsidRDefault="00DE572D" w:rsidP="009A3C5E">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Сва хвала припада Аллаху, једином, нека су Аллахов мир и благослов над последњим послаником, Мухамедом, његовом породицом и блиским следбеницима. Овом малом брошуром тежимо да људима, радећи на мисионарским активностима (упознавањем немуслимана са Исламом), помогнемо у разјашњавању неких заблуда о Исламу. </w:t>
      </w:r>
    </w:p>
    <w:p w:rsidR="00DE572D" w:rsidRPr="00527DFC" w:rsidRDefault="00DE572D" w:rsidP="009A3C5E">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Укратко, неки људи се путем интернета користе многим заблудама и погрешним схватањима Ислама. Једноставна и чиста улога </w:t>
      </w:r>
      <w:r w:rsidRPr="00527DFC">
        <w:rPr>
          <w:rFonts w:asciiTheme="majorBidi" w:hAnsiTheme="majorBidi" w:cstheme="majorBidi"/>
          <w:i/>
          <w:sz w:val="24"/>
          <w:szCs w:val="24"/>
          <w:lang w:val="sr-Cyrl-CS" w:bidi="ar-EG"/>
        </w:rPr>
        <w:t xml:space="preserve">мисионарства је </w:t>
      </w:r>
      <w:r w:rsidRPr="00527DFC">
        <w:rPr>
          <w:rFonts w:asciiTheme="majorBidi" w:hAnsiTheme="majorBidi" w:cstheme="majorBidi"/>
          <w:sz w:val="24"/>
          <w:szCs w:val="24"/>
          <w:lang w:val="sr-Cyrl-CS" w:bidi="ar-EG"/>
        </w:rPr>
        <w:t>да укаже на праву слику о Исламу и разјасни ове зблуде на најисправнији начин. Ова кратка брошура је написана у те сврхе и надам се да ће она постати корисна многим мисионарским активистима на интернету.</w:t>
      </w:r>
    </w:p>
    <w:p w:rsidR="00DE572D" w:rsidRPr="00527DFC" w:rsidRDefault="00DE572D" w:rsidP="00DE572D">
      <w:p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Најлепше жеље,</w:t>
      </w:r>
    </w:p>
    <w:p w:rsidR="009A3C5E" w:rsidRPr="00527DFC" w:rsidRDefault="009A3C5E" w:rsidP="009A3C5E">
      <w:pPr>
        <w:bidi w:val="0"/>
        <w:spacing w:line="276" w:lineRule="auto"/>
        <w:jc w:val="both"/>
        <w:rPr>
          <w:rFonts w:asciiTheme="majorBidi" w:hAnsiTheme="majorBidi" w:cstheme="majorBidi"/>
          <w:sz w:val="24"/>
          <w:szCs w:val="24"/>
          <w:lang w:val="sr-Cyrl-CS" w:bidi="ar-EG"/>
        </w:rPr>
      </w:pPr>
    </w:p>
    <w:p w:rsidR="00DE572D" w:rsidRPr="00527DFC" w:rsidRDefault="00DE572D" w:rsidP="00DE572D">
      <w:pPr>
        <w:bidi w:val="0"/>
        <w:spacing w:line="276" w:lineRule="auto"/>
        <w:jc w:val="both"/>
        <w:rPr>
          <w:rFonts w:asciiTheme="majorBidi" w:hAnsiTheme="majorBidi" w:cstheme="majorBidi"/>
          <w:b/>
          <w:bCs/>
          <w:i/>
          <w:iCs/>
          <w:sz w:val="24"/>
          <w:szCs w:val="24"/>
          <w:lang w:val="sr-Cyrl-CS" w:bidi="ar-EG"/>
        </w:rPr>
      </w:pPr>
      <w:r w:rsidRPr="00527DFC">
        <w:rPr>
          <w:rFonts w:asciiTheme="majorBidi" w:hAnsiTheme="majorBidi" w:cstheme="majorBidi"/>
          <w:sz w:val="24"/>
          <w:szCs w:val="24"/>
          <w:lang w:val="sr-Cyrl-CS" w:bidi="ar-EG"/>
        </w:rPr>
        <w:t xml:space="preserve">Мухамед Абдулхеј, Ахса, Фебруар 2015. год. </w:t>
      </w:r>
    </w:p>
    <w:p w:rsidR="00DE572D" w:rsidRPr="00527DFC" w:rsidRDefault="00DE572D" w:rsidP="00DE572D">
      <w:pPr>
        <w:bidi w:val="0"/>
        <w:spacing w:line="276" w:lineRule="auto"/>
        <w:jc w:val="both"/>
        <w:rPr>
          <w:rFonts w:asciiTheme="majorBidi" w:hAnsiTheme="majorBidi" w:cstheme="majorBidi"/>
          <w:b/>
          <w:bCs/>
          <w:sz w:val="24"/>
          <w:szCs w:val="24"/>
          <w:lang w:val="sr-Cyrl-CS" w:bidi="ar-EG"/>
        </w:rPr>
      </w:pPr>
      <w:r w:rsidRPr="00527DFC">
        <w:rPr>
          <w:rFonts w:asciiTheme="majorBidi" w:hAnsiTheme="majorBidi" w:cstheme="majorBidi"/>
          <w:i/>
          <w:iCs/>
          <w:sz w:val="24"/>
          <w:szCs w:val="24"/>
          <w:lang w:val="sr-Cyrl-CS" w:bidi="ar-EG"/>
        </w:rPr>
        <w:t xml:space="preserve">+966503925046, </w:t>
      </w:r>
      <w:hyperlink r:id="rId14" w:history="1">
        <w:r w:rsidRPr="00527DFC">
          <w:rPr>
            <w:rStyle w:val="Hyperlink"/>
            <w:rFonts w:asciiTheme="majorBidi" w:hAnsiTheme="majorBidi" w:cstheme="majorBidi"/>
            <w:b/>
            <w:bCs/>
            <w:sz w:val="24"/>
            <w:szCs w:val="24"/>
            <w:lang w:val="sr-Cyrl-CS" w:bidi="ar-EG"/>
          </w:rPr>
          <w:t>miswatch@hotmail.com</w:t>
        </w:r>
      </w:hyperlink>
    </w:p>
    <w:p w:rsidR="00DE572D" w:rsidRPr="00527DFC" w:rsidRDefault="00DE572D" w:rsidP="00DE572D">
      <w:pPr>
        <w:bidi w:val="0"/>
        <w:spacing w:line="276" w:lineRule="auto"/>
        <w:jc w:val="both"/>
        <w:rPr>
          <w:rFonts w:asciiTheme="majorBidi" w:hAnsiTheme="majorBidi" w:cstheme="majorBidi"/>
          <w:b/>
          <w:bCs/>
          <w:sz w:val="24"/>
          <w:szCs w:val="24"/>
          <w:lang w:val="sr-Cyrl-CS" w:bidi="ar-EG"/>
        </w:rPr>
      </w:pPr>
    </w:p>
    <w:p w:rsidR="00DE572D" w:rsidRPr="00527DFC" w:rsidRDefault="00DE572D" w:rsidP="00DE572D">
      <w:pPr>
        <w:bidi w:val="0"/>
        <w:spacing w:line="276" w:lineRule="auto"/>
        <w:jc w:val="both"/>
        <w:rPr>
          <w:rFonts w:asciiTheme="majorBidi" w:hAnsiTheme="majorBidi" w:cstheme="majorBidi"/>
          <w:bCs/>
          <w:iCs/>
          <w:sz w:val="24"/>
          <w:szCs w:val="24"/>
          <w:lang w:val="sr-Cyrl-CS" w:bidi="ar-EG"/>
        </w:rPr>
      </w:pPr>
    </w:p>
    <w:p w:rsidR="00DE572D" w:rsidRPr="00527DFC" w:rsidRDefault="00DE572D" w:rsidP="00DE572D">
      <w:pPr>
        <w:bidi w:val="0"/>
        <w:spacing w:line="276" w:lineRule="auto"/>
        <w:jc w:val="both"/>
        <w:rPr>
          <w:rFonts w:asciiTheme="majorBidi" w:hAnsiTheme="majorBidi" w:cstheme="majorBidi"/>
          <w:b/>
          <w:sz w:val="24"/>
          <w:szCs w:val="24"/>
          <w:lang w:val="sr-Cyrl-CS" w:bidi="ar-EG"/>
        </w:rPr>
      </w:pPr>
    </w:p>
    <w:p w:rsidR="00DB1EE5" w:rsidRPr="00527DFC" w:rsidRDefault="00DB1EE5" w:rsidP="00DB1EE5">
      <w:pPr>
        <w:bidi w:val="0"/>
        <w:spacing w:line="276" w:lineRule="auto"/>
        <w:jc w:val="both"/>
        <w:rPr>
          <w:rFonts w:asciiTheme="majorBidi" w:hAnsiTheme="majorBidi" w:cstheme="majorBidi"/>
          <w:sz w:val="24"/>
          <w:szCs w:val="24"/>
          <w:lang w:val="sr-Cyrl-CS" w:bidi="ar-EG"/>
        </w:rPr>
      </w:pPr>
    </w:p>
    <w:p w:rsidR="00DE572D" w:rsidRPr="00527DFC" w:rsidRDefault="00DE572D" w:rsidP="002D14F1">
      <w:pPr>
        <w:bidi w:val="0"/>
        <w:spacing w:line="276" w:lineRule="auto"/>
        <w:ind w:firstLine="720"/>
        <w:jc w:val="both"/>
        <w:rPr>
          <w:rFonts w:asciiTheme="majorBidi" w:hAnsiTheme="majorBidi" w:cstheme="majorBidi"/>
          <w:b/>
          <w:bCs/>
          <w:sz w:val="24"/>
          <w:szCs w:val="24"/>
          <w:lang w:val="sr-Cyrl-CS" w:bidi="ar-EG"/>
        </w:rPr>
      </w:pPr>
      <w:r w:rsidRPr="00527DFC">
        <w:rPr>
          <w:rFonts w:asciiTheme="majorBidi" w:hAnsiTheme="majorBidi" w:cstheme="majorBidi"/>
          <w:b/>
          <w:bCs/>
          <w:sz w:val="24"/>
          <w:szCs w:val="24"/>
          <w:lang w:val="sr-Cyrl-CS" w:bidi="ar-EG"/>
        </w:rPr>
        <w:lastRenderedPageBreak/>
        <w:t>Порез (</w:t>
      </w:r>
      <w:r w:rsidR="00413FD6" w:rsidRPr="00527DFC">
        <w:rPr>
          <w:rFonts w:asciiTheme="majorBidi" w:hAnsiTheme="majorBidi" w:cstheme="majorBidi"/>
          <w:b/>
          <w:bCs/>
          <w:sz w:val="24"/>
          <w:szCs w:val="24"/>
          <w:lang w:val="sr-Cyrl-CS" w:bidi="ar-EG"/>
        </w:rPr>
        <w:t>Џ</w:t>
      </w:r>
      <w:r w:rsidRPr="00527DFC">
        <w:rPr>
          <w:rFonts w:asciiTheme="majorBidi" w:hAnsiTheme="majorBidi" w:cstheme="majorBidi"/>
          <w:b/>
          <w:bCs/>
          <w:sz w:val="24"/>
          <w:szCs w:val="24"/>
          <w:lang w:val="sr-Cyrl-CS" w:bidi="ar-EG"/>
        </w:rPr>
        <w:t>изја)</w:t>
      </w:r>
    </w:p>
    <w:p w:rsidR="002D14F1" w:rsidRPr="00527DFC" w:rsidRDefault="002D14F1" w:rsidP="002D14F1">
      <w:pPr>
        <w:bidi w:val="0"/>
        <w:spacing w:line="276" w:lineRule="auto"/>
        <w:ind w:firstLine="360"/>
        <w:jc w:val="both"/>
        <w:rPr>
          <w:rFonts w:asciiTheme="majorBidi" w:hAnsiTheme="majorBidi" w:cstheme="majorBidi"/>
          <w:b/>
          <w:bCs/>
          <w:sz w:val="24"/>
          <w:szCs w:val="24"/>
          <w:lang w:val="sr-Cyrl-CS" w:bidi="ar-EG"/>
        </w:rPr>
      </w:pPr>
    </w:p>
    <w:p w:rsidR="00DE572D" w:rsidRPr="00527DFC" w:rsidRDefault="00DE572D" w:rsidP="00DE572D">
      <w:pPr>
        <w:numPr>
          <w:ilvl w:val="0"/>
          <w:numId w:val="6"/>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
          <w:bCs/>
          <w:sz w:val="24"/>
          <w:szCs w:val="24"/>
          <w:lang w:val="sr-Cyrl-CS" w:bidi="ar-EG"/>
        </w:rPr>
        <w:t>Џизја</w:t>
      </w:r>
      <w:r w:rsidRPr="00527DFC">
        <w:rPr>
          <w:rFonts w:asciiTheme="majorBidi" w:hAnsiTheme="majorBidi" w:cstheme="majorBidi"/>
          <w:bCs/>
          <w:sz w:val="24"/>
          <w:szCs w:val="24"/>
          <w:lang w:val="sr-Cyrl-CS" w:bidi="ar-EG"/>
        </w:rPr>
        <w:t xml:space="preserve"> или главарина је порез скупљан од стране исламске државе од немуслиманских субјаката, од </w:t>
      </w:r>
      <w:r w:rsidR="0044784B" w:rsidRPr="00527DFC">
        <w:rPr>
          <w:rFonts w:asciiTheme="majorBidi" w:hAnsiTheme="majorBidi" w:cstheme="majorBidi"/>
          <w:bCs/>
          <w:sz w:val="24"/>
          <w:szCs w:val="24"/>
          <w:lang w:val="sr-Cyrl-CS" w:bidi="ar-EG"/>
        </w:rPr>
        <w:t xml:space="preserve">стране </w:t>
      </w:r>
      <w:r w:rsidRPr="00527DFC">
        <w:rPr>
          <w:rFonts w:asciiTheme="majorBidi" w:hAnsiTheme="majorBidi" w:cstheme="majorBidi"/>
          <w:bCs/>
          <w:sz w:val="24"/>
          <w:szCs w:val="24"/>
          <w:lang w:val="sr-Cyrl-CS" w:bidi="ar-EG"/>
        </w:rPr>
        <w:t xml:space="preserve">оних који испуњавају одређене критеријуме. Порез се прикупља од способно-радних и одраслих мушкараца (уз одређене изузетке). </w:t>
      </w:r>
      <w:r w:rsidRPr="00527DFC">
        <w:rPr>
          <w:rFonts w:asciiTheme="majorBidi" w:hAnsiTheme="majorBidi" w:cstheme="majorBidi"/>
          <w:b/>
          <w:bCs/>
          <w:sz w:val="24"/>
          <w:szCs w:val="24"/>
          <w:lang w:val="sr-Cyrl-CS" w:bidi="ar-EG"/>
        </w:rPr>
        <w:t xml:space="preserve">Џизја </w:t>
      </w:r>
      <w:r w:rsidRPr="00527DFC">
        <w:rPr>
          <w:rFonts w:asciiTheme="majorBidi" w:hAnsiTheme="majorBidi" w:cstheme="majorBidi"/>
          <w:bCs/>
          <w:sz w:val="24"/>
          <w:szCs w:val="24"/>
          <w:lang w:val="sr-Cyrl-CS" w:bidi="ar-EG"/>
        </w:rPr>
        <w:t>је материјални доказ немуслиманима да прихватају и да се потчињавају држави муслимана и њеним законима. За узврат, не-муслиманским субјектима се дозвољава да у слободи практикују своју веру, уживају део општинске аутономије, обезбеђена им је заштита муслиманске државе од спољних агресора и ослобођени су војне службе  и  зеката</w:t>
      </w:r>
      <w:r w:rsidR="00413FD6" w:rsidRPr="00527DFC">
        <w:rPr>
          <w:rStyle w:val="FootnoteReference"/>
          <w:rFonts w:asciiTheme="majorBidi" w:hAnsiTheme="majorBidi" w:cstheme="majorBidi"/>
          <w:bCs/>
          <w:sz w:val="24"/>
          <w:szCs w:val="24"/>
          <w:lang w:val="sr-Cyrl-CS" w:bidi="ar-EG"/>
        </w:rPr>
        <w:footnoteReference w:id="1"/>
      </w:r>
      <w:r w:rsidRPr="00527DFC">
        <w:rPr>
          <w:rFonts w:asciiTheme="majorBidi" w:hAnsiTheme="majorBidi" w:cstheme="majorBidi"/>
          <w:bCs/>
          <w:sz w:val="24"/>
          <w:szCs w:val="24"/>
          <w:lang w:val="sr-Cyrl-CS" w:bidi="ar-EG"/>
        </w:rPr>
        <w:t xml:space="preserve"> </w:t>
      </w:r>
      <w:r w:rsidR="00413FD6" w:rsidRPr="00527DFC">
        <w:rPr>
          <w:rFonts w:asciiTheme="majorBidi" w:hAnsiTheme="majorBidi" w:cstheme="majorBidi"/>
          <w:bCs/>
          <w:sz w:val="24"/>
          <w:szCs w:val="24"/>
          <w:lang w:val="sr-Cyrl-CS" w:bidi="ar-EG"/>
        </w:rPr>
        <w:t xml:space="preserve"> </w:t>
      </w:r>
      <w:r w:rsidRPr="00527DFC">
        <w:rPr>
          <w:rFonts w:asciiTheme="majorBidi" w:hAnsiTheme="majorBidi" w:cstheme="majorBidi"/>
          <w:bCs/>
          <w:sz w:val="24"/>
          <w:szCs w:val="24"/>
          <w:lang w:val="sr-Cyrl-CS" w:bidi="ar-EG"/>
        </w:rPr>
        <w:t>који је прикупљан од искључиво муслиманског грађанства.</w:t>
      </w:r>
    </w:p>
    <w:p w:rsidR="00DE572D" w:rsidRPr="00527DFC" w:rsidRDefault="00DE572D" w:rsidP="00DE572D">
      <w:pPr>
        <w:numPr>
          <w:ilvl w:val="0"/>
          <w:numId w:val="6"/>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
          <w:bCs/>
          <w:sz w:val="24"/>
          <w:szCs w:val="24"/>
          <w:lang w:val="sr-Cyrl-CS" w:bidi="ar-EG"/>
        </w:rPr>
        <w:t xml:space="preserve">Џизја </w:t>
      </w:r>
      <w:r w:rsidRPr="00527DFC">
        <w:rPr>
          <w:rFonts w:asciiTheme="majorBidi" w:hAnsiTheme="majorBidi" w:cstheme="majorBidi"/>
          <w:bCs/>
          <w:sz w:val="24"/>
          <w:szCs w:val="24"/>
          <w:lang w:val="sr-Cyrl-CS" w:bidi="ar-EG"/>
        </w:rPr>
        <w:t>или главарина је постојала пре Ислама тј. Исламом се не уводи ова пракса по први пут.</w:t>
      </w:r>
    </w:p>
    <w:p w:rsidR="00DE572D" w:rsidRPr="00527DFC" w:rsidRDefault="00DE572D" w:rsidP="00DE572D">
      <w:pPr>
        <w:numPr>
          <w:ilvl w:val="0"/>
          <w:numId w:val="6"/>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Ислам </w:t>
      </w:r>
      <w:r w:rsidR="00413FD6" w:rsidRPr="00527DFC">
        <w:rPr>
          <w:rFonts w:asciiTheme="majorBidi" w:hAnsiTheme="majorBidi" w:cstheme="majorBidi"/>
          <w:bCs/>
          <w:sz w:val="24"/>
          <w:szCs w:val="24"/>
          <w:lang w:val="sr-Cyrl-CS" w:bidi="ar-EG"/>
        </w:rPr>
        <w:t>искључује</w:t>
      </w:r>
      <w:r w:rsidRPr="00527DFC">
        <w:rPr>
          <w:rFonts w:asciiTheme="majorBidi" w:hAnsiTheme="majorBidi" w:cstheme="majorBidi"/>
          <w:bCs/>
          <w:sz w:val="24"/>
          <w:szCs w:val="24"/>
          <w:lang w:val="sr-Cyrl-CS" w:bidi="ar-EG"/>
        </w:rPr>
        <w:t xml:space="preserve"> </w:t>
      </w:r>
      <w:r w:rsidR="00413FD6" w:rsidRPr="00527DFC">
        <w:rPr>
          <w:rFonts w:asciiTheme="majorBidi" w:hAnsiTheme="majorBidi" w:cstheme="majorBidi"/>
          <w:bCs/>
          <w:sz w:val="24"/>
          <w:szCs w:val="24"/>
          <w:lang w:val="sr-Cyrl-CS" w:bidi="ar-EG"/>
        </w:rPr>
        <w:t xml:space="preserve">од плаћања </w:t>
      </w:r>
      <w:r w:rsidR="00413FD6" w:rsidRPr="00527DFC">
        <w:rPr>
          <w:rFonts w:asciiTheme="majorBidi" w:hAnsiTheme="majorBidi" w:cstheme="majorBidi"/>
          <w:b/>
          <w:bCs/>
          <w:sz w:val="24"/>
          <w:szCs w:val="24"/>
          <w:lang w:val="sr-Cyrl-CS" w:bidi="ar-EG"/>
        </w:rPr>
        <w:t xml:space="preserve">Џизје </w:t>
      </w:r>
      <w:r w:rsidRPr="00527DFC">
        <w:rPr>
          <w:rFonts w:asciiTheme="majorBidi" w:hAnsiTheme="majorBidi" w:cstheme="majorBidi"/>
          <w:bCs/>
          <w:sz w:val="24"/>
          <w:szCs w:val="24"/>
          <w:lang w:val="sr-Cyrl-CS" w:bidi="ar-EG"/>
        </w:rPr>
        <w:t>оне људе</w:t>
      </w:r>
      <w:r w:rsidR="00413FD6" w:rsidRPr="00527DFC">
        <w:rPr>
          <w:rFonts w:asciiTheme="majorBidi" w:hAnsiTheme="majorBidi" w:cstheme="majorBidi"/>
          <w:bCs/>
          <w:sz w:val="24"/>
          <w:szCs w:val="24"/>
          <w:lang w:val="sr-Cyrl-CS" w:bidi="ar-EG"/>
        </w:rPr>
        <w:t xml:space="preserve"> који су у немогућности да испуне,</w:t>
      </w:r>
      <w:r w:rsidRPr="00527DFC">
        <w:rPr>
          <w:rFonts w:asciiTheme="majorBidi" w:hAnsiTheme="majorBidi" w:cstheme="majorBidi"/>
          <w:bCs/>
          <w:sz w:val="24"/>
          <w:szCs w:val="24"/>
          <w:lang w:val="sr-Cyrl-CS" w:bidi="ar-EG"/>
        </w:rPr>
        <w:t xml:space="preserve">  попут (слепих, деце, старијих, сиромашних). Шта више, особама са инвалидитетом се даје новац као подршка и помоћ.</w:t>
      </w:r>
    </w:p>
    <w:p w:rsidR="00DE572D" w:rsidRPr="00527DFC" w:rsidRDefault="00DE572D" w:rsidP="00DE572D">
      <w:pPr>
        <w:numPr>
          <w:ilvl w:val="0"/>
          <w:numId w:val="6"/>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Износ </w:t>
      </w:r>
      <w:r w:rsidRPr="00527DFC">
        <w:rPr>
          <w:rFonts w:asciiTheme="majorBidi" w:hAnsiTheme="majorBidi" w:cstheme="majorBidi"/>
          <w:b/>
          <w:bCs/>
          <w:sz w:val="24"/>
          <w:szCs w:val="24"/>
          <w:lang w:val="sr-Cyrl-CS" w:bidi="ar-EG"/>
        </w:rPr>
        <w:t>Џизије</w:t>
      </w:r>
      <w:r w:rsidRPr="00527DFC">
        <w:rPr>
          <w:rFonts w:asciiTheme="majorBidi" w:hAnsiTheme="majorBidi" w:cstheme="majorBidi"/>
          <w:bCs/>
          <w:sz w:val="24"/>
          <w:szCs w:val="24"/>
          <w:lang w:val="sr-Cyrl-CS" w:bidi="ar-EG"/>
        </w:rPr>
        <w:t xml:space="preserve"> је мали и тривијалан и данас износи од 4.75 до 19 долара.</w:t>
      </w:r>
    </w:p>
    <w:p w:rsidR="00DE572D" w:rsidRPr="00527DFC" w:rsidRDefault="00DE572D" w:rsidP="00DE572D">
      <w:pPr>
        <w:numPr>
          <w:ilvl w:val="0"/>
          <w:numId w:val="6"/>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
          <w:bCs/>
          <w:sz w:val="24"/>
          <w:szCs w:val="24"/>
          <w:lang w:val="sr-Cyrl-CS" w:bidi="ar-EG"/>
        </w:rPr>
        <w:t>Џизија</w:t>
      </w:r>
      <w:r w:rsidRPr="00527DFC">
        <w:rPr>
          <w:rFonts w:asciiTheme="majorBidi" w:hAnsiTheme="majorBidi" w:cstheme="majorBidi"/>
          <w:bCs/>
          <w:sz w:val="24"/>
          <w:szCs w:val="24"/>
          <w:lang w:val="sr-Cyrl-CS" w:bidi="ar-EG"/>
        </w:rPr>
        <w:t xml:space="preserve"> је ту због пружања сигурности, повољности за практиковање верских обреда, а притом неучествовање у ратовима</w:t>
      </w:r>
      <w:r w:rsidR="00160643" w:rsidRPr="00527DFC">
        <w:rPr>
          <w:rFonts w:asciiTheme="majorBidi" w:hAnsiTheme="majorBidi" w:cstheme="majorBidi"/>
          <w:bCs/>
          <w:sz w:val="24"/>
          <w:szCs w:val="24"/>
          <w:lang w:val="sr-Cyrl-CS" w:bidi="ar-EG"/>
        </w:rPr>
        <w:t xml:space="preserve"> које муслимани воде због своје а и њихове </w:t>
      </w:r>
      <w:r w:rsidR="00160643" w:rsidRPr="00527DFC">
        <w:rPr>
          <w:rFonts w:asciiTheme="majorBidi" w:hAnsiTheme="majorBidi" w:cstheme="majorBidi"/>
          <w:bCs/>
          <w:sz w:val="24"/>
          <w:szCs w:val="24"/>
          <w:lang w:val="sr-Cyrl-CS" w:bidi="ar-EG"/>
        </w:rPr>
        <w:lastRenderedPageBreak/>
        <w:t>сигурности</w:t>
      </w:r>
      <w:r w:rsidRPr="00527DFC">
        <w:rPr>
          <w:rFonts w:asciiTheme="majorBidi" w:hAnsiTheme="majorBidi" w:cstheme="majorBidi"/>
          <w:bCs/>
          <w:sz w:val="24"/>
          <w:szCs w:val="24"/>
          <w:lang w:val="sr-Cyrl-CS" w:bidi="ar-EG"/>
        </w:rPr>
        <w:t>. Осим тога, доказује владавину исламске власти у тој заједници.</w:t>
      </w:r>
    </w:p>
    <w:p w:rsidR="00DE572D" w:rsidRPr="00527DFC" w:rsidRDefault="00DE572D" w:rsidP="00DE572D">
      <w:pPr>
        <w:numPr>
          <w:ilvl w:val="0"/>
          <w:numId w:val="6"/>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Зекат који имућни муслимани морају да плаћају је већи од </w:t>
      </w:r>
      <w:r w:rsidRPr="00527DFC">
        <w:rPr>
          <w:rFonts w:asciiTheme="majorBidi" w:hAnsiTheme="majorBidi" w:cstheme="majorBidi"/>
          <w:b/>
          <w:bCs/>
          <w:sz w:val="24"/>
          <w:szCs w:val="24"/>
          <w:lang w:val="sr-Cyrl-CS" w:bidi="ar-EG"/>
        </w:rPr>
        <w:t>Џизије</w:t>
      </w:r>
      <w:r w:rsidRPr="00527DFC">
        <w:rPr>
          <w:rFonts w:asciiTheme="majorBidi" w:hAnsiTheme="majorBidi" w:cstheme="majorBidi"/>
          <w:bCs/>
          <w:sz w:val="24"/>
          <w:szCs w:val="24"/>
          <w:lang w:val="sr-Cyrl-CS" w:bidi="ar-EG"/>
        </w:rPr>
        <w:t>. Ово је такође један од доказа који показује да мотив за прихватање Ислама не може да буде новац.</w:t>
      </w:r>
    </w:p>
    <w:p w:rsidR="00DE572D" w:rsidRPr="00527DFC" w:rsidRDefault="00DE572D" w:rsidP="00DE572D">
      <w:pPr>
        <w:numPr>
          <w:ilvl w:val="0"/>
          <w:numId w:val="6"/>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Исус је сам давао главарину (Матеј 17:27) </w:t>
      </w:r>
    </w:p>
    <w:p w:rsidR="00DE572D" w:rsidRPr="00527DFC" w:rsidRDefault="00DE572D" w:rsidP="002D14F1">
      <w:pPr>
        <w:bidi w:val="0"/>
        <w:spacing w:line="276" w:lineRule="auto"/>
        <w:ind w:firstLine="720"/>
        <w:jc w:val="both"/>
        <w:rPr>
          <w:rFonts w:asciiTheme="majorBidi" w:hAnsiTheme="majorBidi" w:cstheme="majorBidi"/>
          <w:bCs/>
          <w:sz w:val="24"/>
          <w:szCs w:val="24"/>
          <w:lang w:val="sr-Cyrl-CS" w:bidi="ar-EG"/>
        </w:rPr>
      </w:pPr>
      <w:r w:rsidRPr="00527DFC">
        <w:rPr>
          <w:rFonts w:asciiTheme="majorBidi" w:hAnsiTheme="majorBidi" w:cstheme="majorBidi"/>
          <w:b/>
          <w:bCs/>
          <w:sz w:val="24"/>
          <w:szCs w:val="24"/>
          <w:lang w:val="sr-Cyrl-CS" w:bidi="ar-EG"/>
        </w:rPr>
        <w:t xml:space="preserve">„Али да их не саблазнимо, иди на море, и баци удицу, и коју прво ухватиш рибу, узми је; и кад јој отвориш уста наћи ћеш статир; узми га те им подај за ме и та се.“ </w:t>
      </w:r>
      <w:r w:rsidRPr="00527DFC">
        <w:rPr>
          <w:rFonts w:asciiTheme="majorBidi" w:hAnsiTheme="majorBidi" w:cstheme="majorBidi"/>
          <w:bCs/>
          <w:sz w:val="24"/>
          <w:szCs w:val="24"/>
          <w:lang w:val="sr-Cyrl-CS" w:bidi="ar-EG"/>
        </w:rPr>
        <w:t>(У контексту с претходним стиховима о порезу)</w:t>
      </w:r>
    </w:p>
    <w:p w:rsidR="00DE572D" w:rsidRPr="00527DFC" w:rsidRDefault="00DE572D" w:rsidP="00DE572D">
      <w:pPr>
        <w:numPr>
          <w:ilvl w:val="0"/>
          <w:numId w:val="6"/>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Исус се слагао да се главарина треба давати осталима (Матеј 22:17-21) </w:t>
      </w:r>
    </w:p>
    <w:p w:rsidR="00DE572D" w:rsidRPr="00527DFC" w:rsidRDefault="00DE572D" w:rsidP="002D14F1">
      <w:pPr>
        <w:bidi w:val="0"/>
        <w:spacing w:line="276" w:lineRule="auto"/>
        <w:ind w:firstLine="720"/>
        <w:jc w:val="both"/>
        <w:rPr>
          <w:rFonts w:asciiTheme="majorBidi" w:hAnsiTheme="majorBidi" w:cstheme="majorBidi"/>
          <w:bCs/>
          <w:sz w:val="24"/>
          <w:szCs w:val="24"/>
          <w:lang w:val="sr-Cyrl-CS" w:bidi="ar-EG"/>
        </w:rPr>
      </w:pPr>
      <w:r w:rsidRPr="00527DFC">
        <w:rPr>
          <w:rFonts w:asciiTheme="majorBidi" w:hAnsiTheme="majorBidi" w:cstheme="majorBidi"/>
          <w:b/>
          <w:bCs/>
          <w:sz w:val="24"/>
          <w:szCs w:val="24"/>
          <w:lang w:val="sr-Cyrl-CS" w:bidi="ar-EG"/>
        </w:rPr>
        <w:t>„Кажи нам дакле шта мислиш ти? Треба ли дати харач Цезару или не? Разумевши Исус лукавство њихово рече: Што ме кушате, лицемери? Покажите ми новац харачки. А они донесоше му новац. И рече им: Чији је образ овај и натпис? И рекоше му: Цезаров. Тада рече им: Подајте дакле Цезарево Цезару, и Божије Богу.“</w:t>
      </w:r>
    </w:p>
    <w:p w:rsidR="00DE572D" w:rsidRPr="00527DFC" w:rsidRDefault="00DE572D" w:rsidP="00DE572D">
      <w:pPr>
        <w:numPr>
          <w:ilvl w:val="0"/>
          <w:numId w:val="6"/>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У Новом Завету, главарина је сматрана правом државе (Посланица Римљанима 31:6-7)  </w:t>
      </w:r>
    </w:p>
    <w:p w:rsidR="00DE572D" w:rsidRPr="00527DFC" w:rsidRDefault="00DE572D" w:rsidP="002D14F1">
      <w:pPr>
        <w:bidi w:val="0"/>
        <w:spacing w:line="276" w:lineRule="auto"/>
        <w:ind w:firstLine="720"/>
        <w:jc w:val="both"/>
        <w:rPr>
          <w:rFonts w:asciiTheme="majorBidi" w:hAnsiTheme="majorBidi" w:cstheme="majorBidi"/>
          <w:bCs/>
          <w:sz w:val="24"/>
          <w:szCs w:val="24"/>
          <w:lang w:val="sr-Cyrl-CS" w:bidi="ar-EG"/>
        </w:rPr>
      </w:pPr>
      <w:r w:rsidRPr="00527DFC">
        <w:rPr>
          <w:rFonts w:asciiTheme="majorBidi" w:hAnsiTheme="majorBidi" w:cstheme="majorBidi"/>
          <w:b/>
          <w:bCs/>
          <w:sz w:val="24"/>
          <w:szCs w:val="24"/>
          <w:lang w:val="sr-Cyrl-CS" w:bidi="ar-EG"/>
        </w:rPr>
        <w:t>„Јер за то порезе дајете; јер су слуге Божије које су за то исто постављене. Подајте, дакле, свакоме шта сте дужни: коме дакле порезу, порезу; а коме царину, царину; а коме страх, страх; а коме част, част.“</w:t>
      </w:r>
    </w:p>
    <w:p w:rsidR="00DE572D" w:rsidRPr="00527DFC" w:rsidRDefault="00DE572D" w:rsidP="00DE572D">
      <w:pPr>
        <w:bidi w:val="0"/>
        <w:spacing w:line="276" w:lineRule="auto"/>
        <w:jc w:val="both"/>
        <w:rPr>
          <w:rFonts w:asciiTheme="majorBidi" w:hAnsiTheme="majorBidi" w:cstheme="majorBidi"/>
          <w:b/>
          <w:bCs/>
          <w:sz w:val="24"/>
          <w:szCs w:val="24"/>
          <w:lang w:val="sr-Cyrl-CS" w:bidi="ar-EG"/>
        </w:rPr>
      </w:pPr>
    </w:p>
    <w:p w:rsidR="00DE572D" w:rsidRPr="00527DFC" w:rsidRDefault="00DE572D" w:rsidP="002D14F1">
      <w:pPr>
        <w:bidi w:val="0"/>
        <w:spacing w:line="276" w:lineRule="auto"/>
        <w:ind w:firstLine="720"/>
        <w:jc w:val="both"/>
        <w:rPr>
          <w:rFonts w:asciiTheme="majorBidi" w:hAnsiTheme="majorBidi" w:cstheme="majorBidi"/>
          <w:b/>
          <w:bCs/>
          <w:sz w:val="24"/>
          <w:szCs w:val="24"/>
          <w:lang w:val="sr-Cyrl-CS" w:bidi="ar-EG"/>
        </w:rPr>
      </w:pPr>
      <w:r w:rsidRPr="00527DFC">
        <w:rPr>
          <w:rFonts w:asciiTheme="majorBidi" w:hAnsiTheme="majorBidi" w:cstheme="majorBidi"/>
          <w:b/>
          <w:bCs/>
          <w:sz w:val="24"/>
          <w:szCs w:val="24"/>
          <w:lang w:val="sr-Cyrl-CS" w:bidi="ar-EG"/>
        </w:rPr>
        <w:t>Ропство</w:t>
      </w:r>
    </w:p>
    <w:p w:rsidR="002D14F1" w:rsidRPr="00527DFC" w:rsidRDefault="002D14F1" w:rsidP="002D14F1">
      <w:pPr>
        <w:bidi w:val="0"/>
        <w:spacing w:line="276" w:lineRule="auto"/>
        <w:ind w:firstLine="435"/>
        <w:jc w:val="both"/>
        <w:rPr>
          <w:rFonts w:asciiTheme="majorBidi" w:hAnsiTheme="majorBidi" w:cstheme="majorBidi"/>
          <w:b/>
          <w:bCs/>
          <w:sz w:val="24"/>
          <w:szCs w:val="24"/>
          <w:lang w:val="sr-Cyrl-CS" w:bidi="ar-EG"/>
        </w:rPr>
      </w:pPr>
    </w:p>
    <w:p w:rsidR="00DE572D" w:rsidRPr="00527DFC" w:rsidRDefault="00DE572D" w:rsidP="00DE572D">
      <w:pPr>
        <w:numPr>
          <w:ilvl w:val="0"/>
          <w:numId w:val="7"/>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Ропство је постојало пре ислама (код Римљана, Грка) тј. Исламом се не уводи ова пракса.</w:t>
      </w:r>
    </w:p>
    <w:p w:rsidR="00DE572D" w:rsidRPr="00527DFC" w:rsidRDefault="00DE572D" w:rsidP="00DE572D">
      <w:pPr>
        <w:numPr>
          <w:ilvl w:val="0"/>
          <w:numId w:val="7"/>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
          <w:bCs/>
          <w:sz w:val="24"/>
          <w:szCs w:val="24"/>
          <w:lang w:val="sr-Cyrl-CS" w:bidi="ar-EG"/>
        </w:rPr>
        <w:t>Нити Стари, нити Нови Завет не забрањују ропство</w:t>
      </w:r>
      <w:r w:rsidRPr="00527DFC">
        <w:rPr>
          <w:rFonts w:asciiTheme="majorBidi" w:hAnsiTheme="majorBidi" w:cstheme="majorBidi"/>
          <w:bCs/>
          <w:sz w:val="24"/>
          <w:szCs w:val="24"/>
          <w:lang w:val="sr-Cyrl-CS" w:bidi="ar-EG"/>
        </w:rPr>
        <w:t>!</w:t>
      </w:r>
    </w:p>
    <w:p w:rsidR="00DE572D" w:rsidRPr="00527DFC" w:rsidRDefault="00DE572D" w:rsidP="00DE572D">
      <w:pPr>
        <w:numPr>
          <w:ilvl w:val="0"/>
          <w:numId w:val="7"/>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У раним периодима Ислама, било је претешко</w:t>
      </w:r>
      <w:r w:rsidR="00160643" w:rsidRPr="00527DFC">
        <w:rPr>
          <w:rFonts w:asciiTheme="majorBidi" w:hAnsiTheme="majorBidi" w:cstheme="majorBidi"/>
          <w:bCs/>
          <w:sz w:val="24"/>
          <w:szCs w:val="24"/>
          <w:lang w:val="sr-Cyrl-CS" w:bidi="ar-EG"/>
        </w:rPr>
        <w:t xml:space="preserve"> потпуно елиминисати ропство од</w:t>
      </w:r>
      <w:r w:rsidRPr="00527DFC">
        <w:rPr>
          <w:rFonts w:asciiTheme="majorBidi" w:hAnsiTheme="majorBidi" w:cstheme="majorBidi"/>
          <w:bCs/>
          <w:sz w:val="24"/>
          <w:szCs w:val="24"/>
          <w:lang w:val="sr-Cyrl-CS" w:bidi="ar-EG"/>
        </w:rPr>
        <w:t>једном јер је оно имало јак економски утицај</w:t>
      </w:r>
      <w:r w:rsidR="00160643" w:rsidRPr="00527DFC">
        <w:rPr>
          <w:rFonts w:asciiTheme="majorBidi" w:hAnsiTheme="majorBidi" w:cstheme="majorBidi"/>
          <w:bCs/>
          <w:sz w:val="24"/>
          <w:szCs w:val="24"/>
          <w:lang w:val="sr-Cyrl-CS" w:bidi="ar-EG"/>
        </w:rPr>
        <w:t xml:space="preserve"> и на њему се ослањала радничка класа</w:t>
      </w:r>
      <w:r w:rsidRPr="00527DFC">
        <w:rPr>
          <w:rFonts w:asciiTheme="majorBidi" w:hAnsiTheme="majorBidi" w:cstheme="majorBidi"/>
          <w:bCs/>
          <w:sz w:val="24"/>
          <w:szCs w:val="24"/>
          <w:lang w:val="sr-Cyrl-CS" w:bidi="ar-EG"/>
        </w:rPr>
        <w:t xml:space="preserve"> и </w:t>
      </w:r>
      <w:r w:rsidR="00160643" w:rsidRPr="00527DFC">
        <w:rPr>
          <w:rFonts w:asciiTheme="majorBidi" w:hAnsiTheme="majorBidi" w:cstheme="majorBidi"/>
          <w:bCs/>
          <w:sz w:val="24"/>
          <w:szCs w:val="24"/>
          <w:lang w:val="sr-Cyrl-CS" w:bidi="ar-EG"/>
        </w:rPr>
        <w:t xml:space="preserve">оно је </w:t>
      </w:r>
      <w:r w:rsidRPr="00527DFC">
        <w:rPr>
          <w:rFonts w:asciiTheme="majorBidi" w:hAnsiTheme="majorBidi" w:cstheme="majorBidi"/>
          <w:bCs/>
          <w:sz w:val="24"/>
          <w:szCs w:val="24"/>
          <w:lang w:val="sr-Cyrl-CS" w:bidi="ar-EG"/>
        </w:rPr>
        <w:t xml:space="preserve">било </w:t>
      </w:r>
      <w:r w:rsidR="00160643" w:rsidRPr="00527DFC">
        <w:rPr>
          <w:rFonts w:asciiTheme="majorBidi" w:hAnsiTheme="majorBidi" w:cstheme="majorBidi"/>
          <w:bCs/>
          <w:sz w:val="24"/>
          <w:szCs w:val="24"/>
          <w:lang w:val="sr-Cyrl-CS" w:bidi="ar-EG"/>
        </w:rPr>
        <w:t xml:space="preserve">широко </w:t>
      </w:r>
      <w:r w:rsidRPr="00527DFC">
        <w:rPr>
          <w:rFonts w:asciiTheme="majorBidi" w:hAnsiTheme="majorBidi" w:cstheme="majorBidi"/>
          <w:bCs/>
          <w:sz w:val="24"/>
          <w:szCs w:val="24"/>
          <w:lang w:val="sr-Cyrl-CS" w:bidi="ar-EG"/>
        </w:rPr>
        <w:t xml:space="preserve">распрострањено  међу </w:t>
      </w:r>
      <w:r w:rsidR="00160643" w:rsidRPr="00527DFC">
        <w:rPr>
          <w:rFonts w:asciiTheme="majorBidi" w:hAnsiTheme="majorBidi" w:cstheme="majorBidi"/>
          <w:bCs/>
          <w:sz w:val="24"/>
          <w:szCs w:val="24"/>
          <w:lang w:val="sr-Cyrl-CS" w:bidi="ar-EG"/>
        </w:rPr>
        <w:t>тадашњим светом</w:t>
      </w:r>
      <w:r w:rsidRPr="00527DFC">
        <w:rPr>
          <w:rFonts w:asciiTheme="majorBidi" w:hAnsiTheme="majorBidi" w:cstheme="majorBidi"/>
          <w:bCs/>
          <w:sz w:val="24"/>
          <w:szCs w:val="24"/>
          <w:lang w:val="sr-Cyrl-CS" w:bidi="ar-EG"/>
        </w:rPr>
        <w:t>.</w:t>
      </w:r>
    </w:p>
    <w:p w:rsidR="00DE572D" w:rsidRPr="00527DFC" w:rsidRDefault="00DE572D" w:rsidP="00DE572D">
      <w:pPr>
        <w:numPr>
          <w:ilvl w:val="0"/>
          <w:numId w:val="7"/>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Ислам захтева да се према робовима опходи лепо и са поштовањем.</w:t>
      </w:r>
    </w:p>
    <w:p w:rsidR="00DE572D" w:rsidRPr="00527DFC" w:rsidRDefault="00DE572D" w:rsidP="00DE572D">
      <w:pPr>
        <w:numPr>
          <w:ilvl w:val="0"/>
          <w:numId w:val="7"/>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Ислам као идеја је водила борбу на искорењивању извора ропства искупљењем за многе грехе, па је најбоље искупљење </w:t>
      </w:r>
      <w:r w:rsidR="00160643" w:rsidRPr="00527DFC">
        <w:rPr>
          <w:rFonts w:asciiTheme="majorBidi" w:hAnsiTheme="majorBidi" w:cstheme="majorBidi"/>
          <w:bCs/>
          <w:sz w:val="24"/>
          <w:szCs w:val="24"/>
          <w:lang w:val="sr-Cyrl-CS" w:bidi="ar-EG"/>
        </w:rPr>
        <w:t xml:space="preserve">за многе грехе управо </w:t>
      </w:r>
      <w:r w:rsidRPr="00527DFC">
        <w:rPr>
          <w:rFonts w:asciiTheme="majorBidi" w:hAnsiTheme="majorBidi" w:cstheme="majorBidi"/>
          <w:bCs/>
          <w:sz w:val="24"/>
          <w:szCs w:val="24"/>
          <w:lang w:val="sr-Cyrl-CS" w:bidi="ar-EG"/>
        </w:rPr>
        <w:t>ослобађање роба. И још, Ислам стално муслимане подстиче да ослоб</w:t>
      </w:r>
      <w:r w:rsidR="00160643" w:rsidRPr="00527DFC">
        <w:rPr>
          <w:rFonts w:asciiTheme="majorBidi" w:hAnsiTheme="majorBidi" w:cstheme="majorBidi"/>
          <w:bCs/>
          <w:sz w:val="24"/>
          <w:szCs w:val="24"/>
          <w:lang w:val="sr-Cyrl-CS" w:bidi="ar-EG"/>
        </w:rPr>
        <w:t xml:space="preserve">ађају </w:t>
      </w:r>
      <w:r w:rsidRPr="00527DFC">
        <w:rPr>
          <w:rFonts w:asciiTheme="majorBidi" w:hAnsiTheme="majorBidi" w:cstheme="majorBidi"/>
          <w:bCs/>
          <w:sz w:val="24"/>
          <w:szCs w:val="24"/>
          <w:lang w:val="sr-Cyrl-CS" w:bidi="ar-EG"/>
        </w:rPr>
        <w:t>робове.</w:t>
      </w:r>
    </w:p>
    <w:p w:rsidR="00DE572D" w:rsidRPr="00527DFC" w:rsidRDefault="00DE572D" w:rsidP="00DE572D">
      <w:pPr>
        <w:bidi w:val="0"/>
        <w:spacing w:line="276" w:lineRule="auto"/>
        <w:jc w:val="both"/>
        <w:rPr>
          <w:rFonts w:asciiTheme="majorBidi" w:hAnsiTheme="majorBidi" w:cstheme="majorBidi"/>
          <w:bCs/>
          <w:sz w:val="24"/>
          <w:szCs w:val="24"/>
          <w:lang w:val="sr-Cyrl-CS" w:bidi="ar-EG"/>
        </w:rPr>
      </w:pPr>
    </w:p>
    <w:p w:rsidR="00DE572D" w:rsidRPr="00527DFC" w:rsidRDefault="00DE572D" w:rsidP="00DE572D">
      <w:pPr>
        <w:bidi w:val="0"/>
        <w:spacing w:line="276" w:lineRule="auto"/>
        <w:jc w:val="both"/>
        <w:rPr>
          <w:rFonts w:asciiTheme="majorBidi" w:hAnsiTheme="majorBidi" w:cstheme="majorBidi"/>
          <w:bCs/>
          <w:sz w:val="24"/>
          <w:szCs w:val="24"/>
          <w:lang w:val="sr-Cyrl-CS" w:bidi="ar-EG"/>
        </w:rPr>
      </w:pPr>
    </w:p>
    <w:p w:rsidR="00160643" w:rsidRPr="00527DFC" w:rsidRDefault="00160643" w:rsidP="00DE572D">
      <w:pPr>
        <w:bidi w:val="0"/>
        <w:spacing w:line="276" w:lineRule="auto"/>
        <w:jc w:val="both"/>
        <w:rPr>
          <w:rFonts w:asciiTheme="majorBidi" w:hAnsiTheme="majorBidi" w:cstheme="majorBidi"/>
          <w:bCs/>
          <w:sz w:val="24"/>
          <w:szCs w:val="24"/>
          <w:lang w:val="sr-Cyrl-CS" w:bidi="ar-EG"/>
        </w:rPr>
      </w:pPr>
    </w:p>
    <w:p w:rsidR="00160643" w:rsidRPr="00527DFC" w:rsidRDefault="00160643" w:rsidP="00DE572D">
      <w:pPr>
        <w:bidi w:val="0"/>
        <w:spacing w:line="276" w:lineRule="auto"/>
        <w:jc w:val="both"/>
        <w:rPr>
          <w:rFonts w:asciiTheme="majorBidi" w:hAnsiTheme="majorBidi" w:cstheme="majorBidi"/>
          <w:bCs/>
          <w:sz w:val="24"/>
          <w:szCs w:val="24"/>
          <w:lang w:val="sr-Cyrl-CS" w:bidi="ar-EG"/>
        </w:rPr>
      </w:pPr>
    </w:p>
    <w:p w:rsidR="00160643" w:rsidRPr="00527DFC" w:rsidRDefault="00160643" w:rsidP="00DE572D">
      <w:pPr>
        <w:bidi w:val="0"/>
        <w:spacing w:line="276" w:lineRule="auto"/>
        <w:jc w:val="both"/>
        <w:rPr>
          <w:rFonts w:asciiTheme="majorBidi" w:hAnsiTheme="majorBidi" w:cstheme="majorBidi"/>
          <w:bCs/>
          <w:sz w:val="24"/>
          <w:szCs w:val="24"/>
          <w:lang w:val="sr-Cyrl-CS" w:bidi="ar-EG"/>
        </w:rPr>
      </w:pPr>
    </w:p>
    <w:p w:rsidR="00160643" w:rsidRPr="00527DFC" w:rsidRDefault="00160643" w:rsidP="00DE572D">
      <w:pPr>
        <w:bidi w:val="0"/>
        <w:spacing w:line="276" w:lineRule="auto"/>
        <w:jc w:val="both"/>
        <w:rPr>
          <w:rFonts w:asciiTheme="majorBidi" w:hAnsiTheme="majorBidi" w:cstheme="majorBidi"/>
          <w:bCs/>
          <w:sz w:val="24"/>
          <w:szCs w:val="24"/>
          <w:lang w:val="sr-Cyrl-CS" w:bidi="ar-EG"/>
        </w:rPr>
      </w:pPr>
    </w:p>
    <w:p w:rsidR="00160643" w:rsidRPr="00527DFC" w:rsidRDefault="00160643" w:rsidP="00DE572D">
      <w:pPr>
        <w:bidi w:val="0"/>
        <w:spacing w:line="276" w:lineRule="auto"/>
        <w:jc w:val="both"/>
        <w:rPr>
          <w:rFonts w:asciiTheme="majorBidi" w:hAnsiTheme="majorBidi" w:cstheme="majorBidi"/>
          <w:bCs/>
          <w:sz w:val="24"/>
          <w:szCs w:val="24"/>
          <w:lang w:val="sr-Cyrl-CS" w:bidi="ar-EG"/>
        </w:rPr>
      </w:pPr>
    </w:p>
    <w:p w:rsidR="00DE572D" w:rsidRPr="00527DFC" w:rsidRDefault="00DE572D" w:rsidP="002D14F1">
      <w:pPr>
        <w:bidi w:val="0"/>
        <w:spacing w:line="276" w:lineRule="auto"/>
        <w:ind w:firstLine="720"/>
        <w:jc w:val="both"/>
        <w:rPr>
          <w:rFonts w:asciiTheme="majorBidi" w:hAnsiTheme="majorBidi" w:cstheme="majorBidi"/>
          <w:b/>
          <w:bCs/>
          <w:sz w:val="24"/>
          <w:szCs w:val="24"/>
          <w:lang w:val="sr-Cyrl-CS" w:bidi="ar-EG"/>
        </w:rPr>
      </w:pPr>
      <w:r w:rsidRPr="00527DFC">
        <w:rPr>
          <w:rFonts w:asciiTheme="majorBidi" w:hAnsiTheme="majorBidi" w:cstheme="majorBidi"/>
          <w:b/>
          <w:bCs/>
          <w:sz w:val="24"/>
          <w:szCs w:val="24"/>
          <w:lang w:val="sr-Cyrl-CS" w:bidi="ar-EG"/>
        </w:rPr>
        <w:t>Ширење вере мачем</w:t>
      </w:r>
    </w:p>
    <w:p w:rsidR="002D14F1" w:rsidRPr="00527DFC" w:rsidRDefault="002D14F1" w:rsidP="002D14F1">
      <w:pPr>
        <w:bidi w:val="0"/>
        <w:spacing w:line="276" w:lineRule="auto"/>
        <w:ind w:firstLine="435"/>
        <w:jc w:val="both"/>
        <w:rPr>
          <w:rFonts w:asciiTheme="majorBidi" w:hAnsiTheme="majorBidi" w:cstheme="majorBidi"/>
          <w:b/>
          <w:bCs/>
          <w:sz w:val="24"/>
          <w:szCs w:val="24"/>
          <w:lang w:val="sr-Cyrl-CS" w:bidi="ar-EG"/>
        </w:rPr>
      </w:pPr>
    </w:p>
    <w:p w:rsidR="00DE572D" w:rsidRPr="00527DFC" w:rsidRDefault="00DE572D" w:rsidP="00DE572D">
      <w:pPr>
        <w:numPr>
          <w:ilvl w:val="0"/>
          <w:numId w:val="8"/>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Ислам је поново </w:t>
      </w:r>
      <w:r w:rsidR="00160643" w:rsidRPr="00527DFC">
        <w:rPr>
          <w:rFonts w:asciiTheme="majorBidi" w:hAnsiTheme="majorBidi" w:cstheme="majorBidi"/>
          <w:bCs/>
          <w:sz w:val="24"/>
          <w:szCs w:val="24"/>
          <w:lang w:val="sr-Cyrl-CS" w:bidi="ar-EG"/>
        </w:rPr>
        <w:t xml:space="preserve">обновљен </w:t>
      </w:r>
      <w:r w:rsidRPr="00527DFC">
        <w:rPr>
          <w:rFonts w:asciiTheme="majorBidi" w:hAnsiTheme="majorBidi" w:cstheme="majorBidi"/>
          <w:bCs/>
          <w:sz w:val="24"/>
          <w:szCs w:val="24"/>
          <w:lang w:val="sr-Cyrl-CS" w:bidi="ar-EG"/>
        </w:rPr>
        <w:t>од једне једине особе -Мухамеда. Неколицина његових следбеника била је сиромашна и нејака.</w:t>
      </w:r>
    </w:p>
    <w:p w:rsidR="00DE572D" w:rsidRPr="00527DFC" w:rsidRDefault="00DE572D" w:rsidP="00DE572D">
      <w:pPr>
        <w:numPr>
          <w:ilvl w:val="0"/>
          <w:numId w:val="8"/>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Веровање је у срцу и са убеђењем а не постиже се силом или мачем.</w:t>
      </w:r>
    </w:p>
    <w:p w:rsidR="00DE572D" w:rsidRPr="00527DFC" w:rsidRDefault="00DE572D" w:rsidP="00DE572D">
      <w:pPr>
        <w:numPr>
          <w:ilvl w:val="0"/>
          <w:numId w:val="8"/>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Ислам се у Медини међу Арапима проширио лепим и мудрим проповедањем а не силом или ратом.</w:t>
      </w:r>
    </w:p>
    <w:p w:rsidR="00DE572D" w:rsidRPr="00527DFC" w:rsidRDefault="00DE572D" w:rsidP="00DE572D">
      <w:pPr>
        <w:numPr>
          <w:ilvl w:val="0"/>
          <w:numId w:val="8"/>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У Исламу, ситуација која се сматра нормалном  је мир, рат је план за ванредне случајеве и у случају нужности.</w:t>
      </w:r>
    </w:p>
    <w:p w:rsidR="00DE572D" w:rsidRPr="00527DFC" w:rsidRDefault="00DE572D" w:rsidP="00DE572D">
      <w:pPr>
        <w:numPr>
          <w:ilvl w:val="0"/>
          <w:numId w:val="8"/>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Ислам је најбрже раширена вера према Гинисовим рекордима.</w:t>
      </w:r>
    </w:p>
    <w:p w:rsidR="00DE572D" w:rsidRPr="00527DFC" w:rsidRDefault="00DE572D" w:rsidP="00DE572D">
      <w:pPr>
        <w:numPr>
          <w:ilvl w:val="0"/>
          <w:numId w:val="8"/>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Зашто многи </w:t>
      </w:r>
      <w:r w:rsidR="00171E97" w:rsidRPr="00527DFC">
        <w:rPr>
          <w:rFonts w:asciiTheme="majorBidi" w:hAnsiTheme="majorBidi" w:cstheme="majorBidi"/>
          <w:bCs/>
          <w:sz w:val="24"/>
          <w:szCs w:val="24"/>
          <w:lang w:val="sr-Cyrl-CS" w:bidi="ar-EG"/>
        </w:rPr>
        <w:t xml:space="preserve">образовани </w:t>
      </w:r>
      <w:r w:rsidRPr="00527DFC">
        <w:rPr>
          <w:rFonts w:asciiTheme="majorBidi" w:hAnsiTheme="majorBidi" w:cstheme="majorBidi"/>
          <w:bCs/>
          <w:sz w:val="24"/>
          <w:szCs w:val="24"/>
          <w:lang w:val="sr-Cyrl-CS" w:bidi="ar-EG"/>
        </w:rPr>
        <w:t>немуслимани</w:t>
      </w:r>
      <w:r w:rsidR="00171E97" w:rsidRPr="00527DFC">
        <w:rPr>
          <w:rFonts w:asciiTheme="majorBidi" w:hAnsiTheme="majorBidi" w:cstheme="majorBidi"/>
          <w:bCs/>
          <w:sz w:val="24"/>
          <w:szCs w:val="24"/>
          <w:lang w:val="sr-Cyrl-CS" w:bidi="ar-EG"/>
        </w:rPr>
        <w:t xml:space="preserve"> </w:t>
      </w:r>
      <w:r w:rsidRPr="00527DFC">
        <w:rPr>
          <w:rFonts w:asciiTheme="majorBidi" w:hAnsiTheme="majorBidi" w:cstheme="majorBidi"/>
          <w:bCs/>
          <w:sz w:val="24"/>
          <w:szCs w:val="24"/>
          <w:lang w:val="sr-Cyrl-CS" w:bidi="ar-EG"/>
        </w:rPr>
        <w:t>(свештеници, часне сестре, професори</w:t>
      </w:r>
      <w:r w:rsidR="00160643" w:rsidRPr="00527DFC">
        <w:rPr>
          <w:rFonts w:asciiTheme="majorBidi" w:hAnsiTheme="majorBidi" w:cstheme="majorBidi"/>
          <w:bCs/>
          <w:sz w:val="24"/>
          <w:szCs w:val="24"/>
          <w:lang w:val="sr-Cyrl-CS" w:bidi="ar-EG"/>
        </w:rPr>
        <w:t>, доктори</w:t>
      </w:r>
      <w:r w:rsidRPr="00527DFC">
        <w:rPr>
          <w:rFonts w:asciiTheme="majorBidi" w:hAnsiTheme="majorBidi" w:cstheme="majorBidi"/>
          <w:bCs/>
          <w:sz w:val="24"/>
          <w:szCs w:val="24"/>
          <w:lang w:val="sr-Cyrl-CS" w:bidi="ar-EG"/>
        </w:rPr>
        <w:t>) прелазе на Ислам?</w:t>
      </w:r>
    </w:p>
    <w:p w:rsidR="00DE572D" w:rsidRPr="00527DFC" w:rsidRDefault="00DE572D" w:rsidP="00DE572D">
      <w:pPr>
        <w:numPr>
          <w:ilvl w:val="0"/>
          <w:numId w:val="8"/>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Малезија и Индонезија су највеће исламске заједнице; међутим, у историји не постоји запис да је и један муслиман</w:t>
      </w:r>
      <w:r w:rsidR="00171E97" w:rsidRPr="00527DFC">
        <w:rPr>
          <w:rFonts w:asciiTheme="majorBidi" w:hAnsiTheme="majorBidi" w:cstheme="majorBidi"/>
          <w:bCs/>
          <w:sz w:val="24"/>
          <w:szCs w:val="24"/>
          <w:lang w:val="sr-Cyrl-CS" w:bidi="ar-EG"/>
        </w:rPr>
        <w:t>с</w:t>
      </w:r>
      <w:r w:rsidRPr="00527DFC">
        <w:rPr>
          <w:rFonts w:asciiTheme="majorBidi" w:hAnsiTheme="majorBidi" w:cstheme="majorBidi"/>
          <w:bCs/>
          <w:sz w:val="24"/>
          <w:szCs w:val="24"/>
          <w:lang w:val="sr-Cyrl-CS" w:bidi="ar-EG"/>
        </w:rPr>
        <w:t>ки ратник икада крочио тамо. Ислам су људима пренели учењаци</w:t>
      </w:r>
      <w:r w:rsidR="00171E97" w:rsidRPr="00527DFC">
        <w:rPr>
          <w:rFonts w:asciiTheme="majorBidi" w:hAnsiTheme="majorBidi" w:cstheme="majorBidi"/>
          <w:bCs/>
          <w:sz w:val="24"/>
          <w:szCs w:val="24"/>
          <w:lang w:val="sr-Cyrl-CS" w:bidi="ar-EG"/>
        </w:rPr>
        <w:t>, исламски мисионари</w:t>
      </w:r>
      <w:r w:rsidRPr="00527DFC">
        <w:rPr>
          <w:rFonts w:asciiTheme="majorBidi" w:hAnsiTheme="majorBidi" w:cstheme="majorBidi"/>
          <w:bCs/>
          <w:sz w:val="24"/>
          <w:szCs w:val="24"/>
          <w:lang w:val="sr-Cyrl-CS" w:bidi="ar-EG"/>
        </w:rPr>
        <w:t xml:space="preserve"> и трговци, превасходно својим лепим каракте</w:t>
      </w:r>
      <w:r w:rsidR="00171E97" w:rsidRPr="00527DFC">
        <w:rPr>
          <w:rFonts w:asciiTheme="majorBidi" w:hAnsiTheme="majorBidi" w:cstheme="majorBidi"/>
          <w:bCs/>
          <w:sz w:val="24"/>
          <w:szCs w:val="24"/>
          <w:lang w:val="sr-Cyrl-CS" w:bidi="ar-EG"/>
        </w:rPr>
        <w:t>рним особинама</w:t>
      </w:r>
      <w:r w:rsidRPr="00527DFC">
        <w:rPr>
          <w:rFonts w:asciiTheme="majorBidi" w:hAnsiTheme="majorBidi" w:cstheme="majorBidi"/>
          <w:bCs/>
          <w:sz w:val="24"/>
          <w:szCs w:val="24"/>
          <w:lang w:val="sr-Cyrl-CS" w:bidi="ar-EG"/>
        </w:rPr>
        <w:t>.</w:t>
      </w:r>
    </w:p>
    <w:p w:rsidR="00DE572D" w:rsidRPr="00527DFC" w:rsidRDefault="00DE572D" w:rsidP="00DE572D">
      <w:pPr>
        <w:numPr>
          <w:ilvl w:val="0"/>
          <w:numId w:val="8"/>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Ислам је владао Индијом више од 1000 година, а данас </w:t>
      </w:r>
      <w:r w:rsidR="00171E97" w:rsidRPr="00527DFC">
        <w:rPr>
          <w:rFonts w:asciiTheme="majorBidi" w:hAnsiTheme="majorBidi" w:cstheme="majorBidi"/>
          <w:bCs/>
          <w:sz w:val="24"/>
          <w:szCs w:val="24"/>
          <w:lang w:val="sr-Cyrl-CS" w:bidi="ar-EG"/>
        </w:rPr>
        <w:t xml:space="preserve">је </w:t>
      </w:r>
      <w:r w:rsidRPr="00527DFC">
        <w:rPr>
          <w:rFonts w:asciiTheme="majorBidi" w:hAnsiTheme="majorBidi" w:cstheme="majorBidi"/>
          <w:bCs/>
          <w:sz w:val="24"/>
          <w:szCs w:val="24"/>
          <w:lang w:val="sr-Cyrl-CS" w:bidi="ar-EG"/>
        </w:rPr>
        <w:t>у Индији ипак доминантна вера хиндуизам</w:t>
      </w:r>
      <w:r w:rsidR="00171E97" w:rsidRPr="00527DFC">
        <w:rPr>
          <w:rFonts w:asciiTheme="majorBidi" w:hAnsiTheme="majorBidi" w:cstheme="majorBidi"/>
          <w:bCs/>
          <w:sz w:val="24"/>
          <w:szCs w:val="24"/>
          <w:lang w:val="sr-Cyrl-CS" w:bidi="ar-EG"/>
        </w:rPr>
        <w:t xml:space="preserve"> што указује да су имали право на исповедање своје идолопоклоничке религије</w:t>
      </w:r>
      <w:r w:rsidRPr="00527DFC">
        <w:rPr>
          <w:rFonts w:asciiTheme="majorBidi" w:hAnsiTheme="majorBidi" w:cstheme="majorBidi"/>
          <w:bCs/>
          <w:sz w:val="24"/>
          <w:szCs w:val="24"/>
          <w:lang w:val="sr-Cyrl-CS" w:bidi="ar-EG"/>
        </w:rPr>
        <w:t>.</w:t>
      </w:r>
    </w:p>
    <w:p w:rsidR="00DE572D" w:rsidRPr="00527DFC" w:rsidRDefault="00DE572D" w:rsidP="00DE572D">
      <w:pPr>
        <w:numPr>
          <w:ilvl w:val="0"/>
          <w:numId w:val="8"/>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Ислам је владао Европом, Сиријом, Либаном, и Палестином. Током чега су хришћани имали </w:t>
      </w:r>
      <w:r w:rsidRPr="00527DFC">
        <w:rPr>
          <w:rFonts w:asciiTheme="majorBidi" w:hAnsiTheme="majorBidi" w:cstheme="majorBidi"/>
          <w:bCs/>
          <w:sz w:val="24"/>
          <w:szCs w:val="24"/>
          <w:lang w:val="sr-Cyrl-CS" w:bidi="ar-EG"/>
        </w:rPr>
        <w:lastRenderedPageBreak/>
        <w:t xml:space="preserve">могућности да слободно практикују своје обреде а </w:t>
      </w:r>
      <w:r w:rsidR="00171E97" w:rsidRPr="00527DFC">
        <w:rPr>
          <w:rFonts w:asciiTheme="majorBidi" w:hAnsiTheme="majorBidi" w:cstheme="majorBidi"/>
          <w:bCs/>
          <w:sz w:val="24"/>
          <w:szCs w:val="24"/>
          <w:lang w:val="sr-Cyrl-CS" w:bidi="ar-EG"/>
        </w:rPr>
        <w:t xml:space="preserve">све оне </w:t>
      </w:r>
      <w:r w:rsidRPr="00527DFC">
        <w:rPr>
          <w:rFonts w:asciiTheme="majorBidi" w:hAnsiTheme="majorBidi" w:cstheme="majorBidi"/>
          <w:bCs/>
          <w:sz w:val="24"/>
          <w:szCs w:val="24"/>
          <w:lang w:val="sr-Cyrl-CS" w:bidi="ar-EG"/>
        </w:rPr>
        <w:t xml:space="preserve">цркве које сами хришћани нису напустили су остале и данас на својим местима, са својим верницима, а оне које цркве које су биле напуштене од стране хришћана су временом претворене у </w:t>
      </w:r>
      <w:r w:rsidR="00171E97" w:rsidRPr="00527DFC">
        <w:rPr>
          <w:rFonts w:asciiTheme="majorBidi" w:hAnsiTheme="majorBidi" w:cstheme="majorBidi"/>
          <w:bCs/>
          <w:sz w:val="24"/>
          <w:szCs w:val="24"/>
          <w:lang w:val="sr-Cyrl-CS" w:bidi="ar-EG"/>
        </w:rPr>
        <w:t>исламске богомоље.</w:t>
      </w:r>
    </w:p>
    <w:p w:rsidR="00DE572D" w:rsidRPr="00527DFC" w:rsidRDefault="00DE572D" w:rsidP="00DE572D">
      <w:pPr>
        <w:numPr>
          <w:ilvl w:val="0"/>
          <w:numId w:val="8"/>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Посланик Мухамед је опростио многим својим непријатељима и </w:t>
      </w:r>
      <w:r w:rsidR="00171E97" w:rsidRPr="00527DFC">
        <w:rPr>
          <w:rFonts w:asciiTheme="majorBidi" w:hAnsiTheme="majorBidi" w:cstheme="majorBidi"/>
          <w:bCs/>
          <w:sz w:val="24"/>
          <w:szCs w:val="24"/>
          <w:lang w:val="sr-Cyrl-CS" w:bidi="ar-EG"/>
        </w:rPr>
        <w:t xml:space="preserve">оним </w:t>
      </w:r>
      <w:r w:rsidRPr="00527DFC">
        <w:rPr>
          <w:rFonts w:asciiTheme="majorBidi" w:hAnsiTheme="majorBidi" w:cstheme="majorBidi"/>
          <w:bCs/>
          <w:sz w:val="24"/>
          <w:szCs w:val="24"/>
          <w:lang w:val="sr-Cyrl-CS" w:bidi="ar-EG"/>
        </w:rPr>
        <w:t>људима који су покушавали да угрозе његов живот</w:t>
      </w:r>
      <w:r w:rsidR="00171E97" w:rsidRPr="00527DFC">
        <w:rPr>
          <w:rFonts w:asciiTheme="majorBidi" w:hAnsiTheme="majorBidi" w:cstheme="majorBidi"/>
          <w:bCs/>
          <w:sz w:val="24"/>
          <w:szCs w:val="24"/>
          <w:lang w:val="sr-Cyrl-CS" w:bidi="ar-EG"/>
        </w:rPr>
        <w:t xml:space="preserve"> и живот муслимана</w:t>
      </w:r>
      <w:r w:rsidRPr="00527DFC">
        <w:rPr>
          <w:rFonts w:asciiTheme="majorBidi" w:hAnsiTheme="majorBidi" w:cstheme="majorBidi"/>
          <w:bCs/>
          <w:sz w:val="24"/>
          <w:szCs w:val="24"/>
          <w:lang w:val="sr-Cyrl-CS" w:bidi="ar-EG"/>
        </w:rPr>
        <w:t>.</w:t>
      </w:r>
    </w:p>
    <w:p w:rsidR="00DE572D" w:rsidRPr="00527DFC" w:rsidRDefault="00DE572D" w:rsidP="00DE572D">
      <w:pPr>
        <w:numPr>
          <w:ilvl w:val="0"/>
          <w:numId w:val="8"/>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Током прве 23 године Ислама, укупан број убијених немуслимана био је мањи од 400 људи.</w:t>
      </w:r>
    </w:p>
    <w:p w:rsidR="00DE572D" w:rsidRPr="00527DFC" w:rsidRDefault="00DE572D" w:rsidP="00DE572D">
      <w:pPr>
        <w:numPr>
          <w:ilvl w:val="0"/>
          <w:numId w:val="8"/>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Сви немуслимани убијени током ратова сахрањени су од стране муслимана како њихова тела не би била скрнављена од стране животиња.</w:t>
      </w:r>
    </w:p>
    <w:p w:rsidR="00DE572D" w:rsidRPr="00527DFC" w:rsidRDefault="00DE572D" w:rsidP="00DE572D">
      <w:pPr>
        <w:numPr>
          <w:ilvl w:val="0"/>
          <w:numId w:val="8"/>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Ислам</w:t>
      </w:r>
      <w:r w:rsidR="00171E97" w:rsidRPr="00527DFC">
        <w:rPr>
          <w:rFonts w:asciiTheme="majorBidi" w:hAnsiTheme="majorBidi" w:cstheme="majorBidi"/>
          <w:bCs/>
          <w:sz w:val="24"/>
          <w:szCs w:val="24"/>
          <w:lang w:val="sr-Cyrl-CS" w:bidi="ar-EG"/>
        </w:rPr>
        <w:t>ски прописи</w:t>
      </w:r>
      <w:r w:rsidRPr="00527DFC">
        <w:rPr>
          <w:rFonts w:asciiTheme="majorBidi" w:hAnsiTheme="majorBidi" w:cstheme="majorBidi"/>
          <w:bCs/>
          <w:sz w:val="24"/>
          <w:szCs w:val="24"/>
          <w:lang w:val="sr-Cyrl-CS" w:bidi="ar-EG"/>
        </w:rPr>
        <w:t xml:space="preserve"> подстич</w:t>
      </w:r>
      <w:r w:rsidR="00171E97" w:rsidRPr="00527DFC">
        <w:rPr>
          <w:rFonts w:asciiTheme="majorBidi" w:hAnsiTheme="majorBidi" w:cstheme="majorBidi"/>
          <w:bCs/>
          <w:sz w:val="24"/>
          <w:szCs w:val="24"/>
          <w:lang w:val="sr-Cyrl-CS" w:bidi="ar-EG"/>
        </w:rPr>
        <w:t>у</w:t>
      </w:r>
      <w:r w:rsidRPr="00527DFC">
        <w:rPr>
          <w:rFonts w:asciiTheme="majorBidi" w:hAnsiTheme="majorBidi" w:cstheme="majorBidi"/>
          <w:bCs/>
          <w:sz w:val="24"/>
          <w:szCs w:val="24"/>
          <w:lang w:val="sr-Cyrl-CS" w:bidi="ar-EG"/>
        </w:rPr>
        <w:t xml:space="preserve"> муслимане да воде рачуна о својим заробљеницима и да се према њима опходе лепо.</w:t>
      </w:r>
    </w:p>
    <w:p w:rsidR="00DE572D" w:rsidRPr="00527DFC" w:rsidRDefault="00DE572D" w:rsidP="00DE572D">
      <w:pPr>
        <w:numPr>
          <w:ilvl w:val="0"/>
          <w:numId w:val="8"/>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Већина ратова није била започета од стране муслимана и већина ратова је била неравномерна (бројчано су муслиманске снаге биле малобројније). </w:t>
      </w:r>
    </w:p>
    <w:p w:rsidR="00DE572D" w:rsidRPr="00527DFC" w:rsidRDefault="00DE572D" w:rsidP="00DE572D">
      <w:pPr>
        <w:bidi w:val="0"/>
        <w:spacing w:line="276" w:lineRule="auto"/>
        <w:jc w:val="both"/>
        <w:rPr>
          <w:rFonts w:asciiTheme="majorBidi" w:hAnsiTheme="majorBidi" w:cstheme="majorBidi"/>
          <w:bCs/>
          <w:sz w:val="24"/>
          <w:szCs w:val="24"/>
          <w:lang w:val="sr-Cyrl-CS" w:bidi="ar-EG"/>
        </w:rPr>
      </w:pPr>
    </w:p>
    <w:p w:rsidR="00DE572D" w:rsidRPr="00527DFC" w:rsidRDefault="00DE572D" w:rsidP="00DE572D">
      <w:pPr>
        <w:bidi w:val="0"/>
        <w:spacing w:line="276" w:lineRule="auto"/>
        <w:jc w:val="both"/>
        <w:rPr>
          <w:rFonts w:asciiTheme="majorBidi" w:hAnsiTheme="majorBidi" w:cstheme="majorBidi"/>
          <w:bCs/>
          <w:sz w:val="24"/>
          <w:szCs w:val="24"/>
          <w:lang w:val="sr-Cyrl-CS" w:bidi="ar-EG"/>
        </w:rPr>
      </w:pPr>
    </w:p>
    <w:p w:rsidR="00171E97" w:rsidRPr="00527DFC" w:rsidRDefault="00171E97" w:rsidP="00DE572D">
      <w:pPr>
        <w:bidi w:val="0"/>
        <w:spacing w:line="276" w:lineRule="auto"/>
        <w:jc w:val="both"/>
        <w:rPr>
          <w:rFonts w:asciiTheme="majorBidi" w:hAnsiTheme="majorBidi" w:cstheme="majorBidi"/>
          <w:bCs/>
          <w:sz w:val="24"/>
          <w:szCs w:val="24"/>
          <w:lang w:val="sr-Cyrl-CS" w:bidi="ar-EG"/>
        </w:rPr>
      </w:pPr>
    </w:p>
    <w:p w:rsidR="00171E97" w:rsidRPr="00527DFC" w:rsidRDefault="00171E97" w:rsidP="00DE572D">
      <w:pPr>
        <w:bidi w:val="0"/>
        <w:spacing w:line="276" w:lineRule="auto"/>
        <w:jc w:val="both"/>
        <w:rPr>
          <w:rFonts w:asciiTheme="majorBidi" w:hAnsiTheme="majorBidi" w:cstheme="majorBidi"/>
          <w:bCs/>
          <w:sz w:val="24"/>
          <w:szCs w:val="24"/>
          <w:lang w:val="sr-Cyrl-CS" w:bidi="ar-EG"/>
        </w:rPr>
      </w:pPr>
    </w:p>
    <w:p w:rsidR="00DE572D" w:rsidRPr="00527DFC" w:rsidRDefault="00DE572D" w:rsidP="002D14F1">
      <w:pPr>
        <w:bidi w:val="0"/>
        <w:spacing w:line="276" w:lineRule="auto"/>
        <w:ind w:firstLine="720"/>
        <w:jc w:val="both"/>
        <w:rPr>
          <w:rFonts w:asciiTheme="majorBidi" w:hAnsiTheme="majorBidi" w:cstheme="majorBidi"/>
          <w:b/>
          <w:bCs/>
          <w:sz w:val="24"/>
          <w:szCs w:val="24"/>
          <w:lang w:val="sr-Cyrl-CS" w:bidi="ar-EG"/>
        </w:rPr>
      </w:pPr>
      <w:r w:rsidRPr="00527DFC">
        <w:rPr>
          <w:rFonts w:asciiTheme="majorBidi" w:hAnsiTheme="majorBidi" w:cstheme="majorBidi"/>
          <w:b/>
          <w:bCs/>
          <w:sz w:val="24"/>
          <w:szCs w:val="24"/>
          <w:lang w:val="sr-Cyrl-CS" w:bidi="ar-EG"/>
        </w:rPr>
        <w:t>Убијање немуслимана</w:t>
      </w:r>
    </w:p>
    <w:p w:rsidR="002D14F1" w:rsidRPr="00527DFC" w:rsidRDefault="002D14F1" w:rsidP="002D14F1">
      <w:pPr>
        <w:bidi w:val="0"/>
        <w:spacing w:line="276" w:lineRule="auto"/>
        <w:ind w:firstLine="360"/>
        <w:jc w:val="both"/>
        <w:rPr>
          <w:rFonts w:asciiTheme="majorBidi" w:hAnsiTheme="majorBidi" w:cstheme="majorBidi"/>
          <w:b/>
          <w:bCs/>
          <w:sz w:val="24"/>
          <w:szCs w:val="24"/>
          <w:lang w:val="sr-Cyrl-CS" w:bidi="ar-EG"/>
        </w:rPr>
      </w:pPr>
    </w:p>
    <w:p w:rsidR="00DE572D" w:rsidRPr="00527DFC" w:rsidRDefault="00DE572D" w:rsidP="00DE572D">
      <w:pPr>
        <w:numPr>
          <w:ilvl w:val="0"/>
          <w:numId w:val="9"/>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lastRenderedPageBreak/>
        <w:t xml:space="preserve">У Кур’ану не постоји </w:t>
      </w:r>
      <w:r w:rsidR="00171E97" w:rsidRPr="00527DFC">
        <w:rPr>
          <w:rFonts w:asciiTheme="majorBidi" w:hAnsiTheme="majorBidi" w:cstheme="majorBidi"/>
          <w:bCs/>
          <w:sz w:val="24"/>
          <w:szCs w:val="24"/>
          <w:lang w:val="sr-Cyrl-CS" w:bidi="ar-EG"/>
        </w:rPr>
        <w:t>одломак</w:t>
      </w:r>
      <w:r w:rsidRPr="00527DFC">
        <w:rPr>
          <w:rFonts w:asciiTheme="majorBidi" w:hAnsiTheme="majorBidi" w:cstheme="majorBidi"/>
          <w:bCs/>
          <w:sz w:val="24"/>
          <w:szCs w:val="24"/>
          <w:lang w:val="sr-Cyrl-CS" w:bidi="ar-EG"/>
        </w:rPr>
        <w:t xml:space="preserve"> (ајет) који наређује муслиманима да </w:t>
      </w:r>
      <w:r w:rsidR="00171E97" w:rsidRPr="00527DFC">
        <w:rPr>
          <w:rFonts w:asciiTheme="majorBidi" w:hAnsiTheme="majorBidi" w:cstheme="majorBidi"/>
          <w:bCs/>
          <w:sz w:val="24"/>
          <w:szCs w:val="24"/>
          <w:lang w:val="sr-Cyrl-CS" w:bidi="ar-EG"/>
        </w:rPr>
        <w:t xml:space="preserve">бесправедно </w:t>
      </w:r>
      <w:r w:rsidRPr="00527DFC">
        <w:rPr>
          <w:rFonts w:asciiTheme="majorBidi" w:hAnsiTheme="majorBidi" w:cstheme="majorBidi"/>
          <w:bCs/>
          <w:sz w:val="24"/>
          <w:szCs w:val="24"/>
          <w:lang w:val="sr-Cyrl-CS" w:bidi="ar-EG"/>
        </w:rPr>
        <w:t>убијају немуслимане, осим ако то правда захтева</w:t>
      </w:r>
      <w:r w:rsidR="00171E97" w:rsidRPr="00527DFC">
        <w:rPr>
          <w:rFonts w:asciiTheme="majorBidi" w:hAnsiTheme="majorBidi" w:cstheme="majorBidi"/>
          <w:bCs/>
          <w:sz w:val="24"/>
          <w:szCs w:val="24"/>
          <w:lang w:val="sr-Cyrl-CS" w:bidi="ar-EG"/>
        </w:rPr>
        <w:t>.</w:t>
      </w:r>
    </w:p>
    <w:p w:rsidR="00DE572D" w:rsidRPr="00527DFC" w:rsidRDefault="00DE572D" w:rsidP="00DE572D">
      <w:pPr>
        <w:numPr>
          <w:ilvl w:val="0"/>
          <w:numId w:val="9"/>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Да Ислам својим следбеницима наређује убијање немуслимана, то би значило да данас ни један немуслиман не би требао да постоји.</w:t>
      </w:r>
    </w:p>
    <w:p w:rsidR="00DE572D" w:rsidRPr="00527DFC" w:rsidRDefault="00DE572D" w:rsidP="00DE572D">
      <w:pPr>
        <w:numPr>
          <w:ilvl w:val="0"/>
          <w:numId w:val="9"/>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Док са друге стране </w:t>
      </w:r>
      <w:r w:rsidR="00171E97" w:rsidRPr="00527DFC">
        <w:rPr>
          <w:rFonts w:asciiTheme="majorBidi" w:hAnsiTheme="majorBidi" w:cstheme="majorBidi"/>
          <w:bCs/>
          <w:sz w:val="24"/>
          <w:szCs w:val="24"/>
          <w:lang w:val="sr-Cyrl-CS" w:bidi="ar-EG"/>
        </w:rPr>
        <w:t xml:space="preserve">видели </w:t>
      </w:r>
      <w:r w:rsidRPr="00527DFC">
        <w:rPr>
          <w:rFonts w:asciiTheme="majorBidi" w:hAnsiTheme="majorBidi" w:cstheme="majorBidi"/>
          <w:bCs/>
          <w:sz w:val="24"/>
          <w:szCs w:val="24"/>
          <w:lang w:val="sr-Cyrl-CS" w:bidi="ar-EG"/>
        </w:rPr>
        <w:t>смо  убијање Црвених Индијанаца, поробљавање Африке и Азије, револуције, Први и Други светски рат, бацање атомске бомбе (Нагасаки; Хирошима) од стране Америчке државе</w:t>
      </w:r>
      <w:r w:rsidR="00171E97" w:rsidRPr="00527DFC">
        <w:rPr>
          <w:rFonts w:asciiTheme="majorBidi" w:hAnsiTheme="majorBidi" w:cstheme="majorBidi"/>
          <w:bCs/>
          <w:sz w:val="24"/>
          <w:szCs w:val="24"/>
          <w:lang w:val="sr-Cyrl-CS" w:bidi="ar-EG"/>
        </w:rPr>
        <w:t xml:space="preserve"> и многе друге злочине за које су одговорне данашње „цивилизоване“ западне државе</w:t>
      </w:r>
      <w:r w:rsidRPr="00527DFC">
        <w:rPr>
          <w:rFonts w:asciiTheme="majorBidi" w:hAnsiTheme="majorBidi" w:cstheme="majorBidi"/>
          <w:bCs/>
          <w:sz w:val="24"/>
          <w:szCs w:val="24"/>
          <w:lang w:val="sr-Cyrl-CS" w:bidi="ar-EG"/>
        </w:rPr>
        <w:t>...!</w:t>
      </w:r>
    </w:p>
    <w:p w:rsidR="00DE572D" w:rsidRPr="00527DFC" w:rsidRDefault="00DE572D" w:rsidP="00DE572D">
      <w:pPr>
        <w:numPr>
          <w:ilvl w:val="0"/>
          <w:numId w:val="9"/>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Исправан начин разматрања није узимање из контекста једног дела кур'анског одломка а занемаривање остатак одломка тј. мора се у обзир узети цео одломак.</w:t>
      </w:r>
      <w:r w:rsidR="00EE5A9A" w:rsidRPr="00527DFC">
        <w:rPr>
          <w:rStyle w:val="FootnoteReference"/>
          <w:rFonts w:asciiTheme="majorBidi" w:hAnsiTheme="majorBidi" w:cstheme="majorBidi"/>
          <w:bCs/>
          <w:sz w:val="24"/>
          <w:szCs w:val="24"/>
          <w:lang w:val="sr-Cyrl-CS" w:bidi="ar-EG"/>
        </w:rPr>
        <w:footnoteReference w:id="2"/>
      </w:r>
    </w:p>
    <w:p w:rsidR="00DE572D" w:rsidRPr="00527DFC" w:rsidRDefault="00DE572D" w:rsidP="00DE572D">
      <w:pPr>
        <w:numPr>
          <w:ilvl w:val="0"/>
          <w:numId w:val="9"/>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У Поновљеном Закону 20:10-18 (Стари Завет) пише: </w:t>
      </w:r>
      <w:r w:rsidRPr="00527DFC">
        <w:rPr>
          <w:rFonts w:asciiTheme="majorBidi" w:hAnsiTheme="majorBidi" w:cstheme="majorBidi"/>
          <w:b/>
          <w:bCs/>
          <w:sz w:val="24"/>
          <w:szCs w:val="24"/>
          <w:lang w:val="sr-Cyrl-CS" w:bidi="ar-EG"/>
        </w:rPr>
        <w:t>„Кад дођеш под који град да га бијеш, прво га понуди миром. Ако т</w:t>
      </w:r>
      <w:r w:rsidR="00EE5A9A" w:rsidRPr="00527DFC">
        <w:rPr>
          <w:rFonts w:asciiTheme="majorBidi" w:hAnsiTheme="majorBidi" w:cstheme="majorBidi"/>
          <w:b/>
          <w:bCs/>
          <w:sz w:val="24"/>
          <w:szCs w:val="24"/>
          <w:lang w:val="sr-Cyrl-CS" w:bidi="ar-EG"/>
        </w:rPr>
        <w:t>и</w:t>
      </w:r>
      <w:r w:rsidRPr="00527DFC">
        <w:rPr>
          <w:rFonts w:asciiTheme="majorBidi" w:hAnsiTheme="majorBidi" w:cstheme="majorBidi"/>
          <w:b/>
          <w:bCs/>
          <w:sz w:val="24"/>
          <w:szCs w:val="24"/>
          <w:lang w:val="sr-Cyrl-CS" w:bidi="ar-EG"/>
        </w:rPr>
        <w:t xml:space="preserve"> одговори миром и отвори врата, сав народ који се нађе у њему нека ти плаћа данак и буде ти покоран. Ако ли не учини мира с тобом него се стадне бити с тобом тада га биј. И кад га Господ Бог твој преда у руке твоје, побиј све мушкиње у њему мачем. А жене и децу и стоку и шта год буде у граду, сав плен у њему, отми, и једи плен од непријатеља својих, који ти да Господ Бог твој. Тако чини са свим градовима, који су далеко од тебе и нису од градова ових народа. А у </w:t>
      </w:r>
      <w:r w:rsidRPr="00527DFC">
        <w:rPr>
          <w:rFonts w:asciiTheme="majorBidi" w:hAnsiTheme="majorBidi" w:cstheme="majorBidi"/>
          <w:b/>
          <w:bCs/>
          <w:sz w:val="24"/>
          <w:szCs w:val="24"/>
          <w:lang w:val="sr-Cyrl-CS" w:bidi="ar-EG"/>
        </w:rPr>
        <w:lastRenderedPageBreak/>
        <w:t>градовима ових народа, које ти Господ Бог твој даје у наследство, не остави у животу ни једну душу живу. Него их затри сасвим, Хетеје и Амореје и Хананеје и Ферезеје и Јевреје и Јевусеје, као што ти је заповедио Господ Бог твој. Да вас не науче чинити гадна дела која чинише боговима својим, и да не згрешите Господу Богу свом.“</w:t>
      </w:r>
    </w:p>
    <w:p w:rsidR="00DE572D" w:rsidRPr="00527DFC" w:rsidRDefault="00EE5A9A" w:rsidP="00DE572D">
      <w:pPr>
        <w:numPr>
          <w:ilvl w:val="0"/>
          <w:numId w:val="9"/>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У</w:t>
      </w:r>
      <w:r w:rsidR="00DE572D" w:rsidRPr="00527DFC">
        <w:rPr>
          <w:rFonts w:asciiTheme="majorBidi" w:hAnsiTheme="majorBidi" w:cstheme="majorBidi"/>
          <w:bCs/>
          <w:sz w:val="24"/>
          <w:szCs w:val="24"/>
          <w:lang w:val="sr-Cyrl-CS" w:bidi="ar-EG"/>
        </w:rPr>
        <w:t xml:space="preserve"> </w:t>
      </w:r>
      <w:r w:rsidRPr="00527DFC">
        <w:rPr>
          <w:rFonts w:asciiTheme="majorBidi" w:hAnsiTheme="majorBidi" w:cstheme="majorBidi"/>
          <w:bCs/>
          <w:sz w:val="24"/>
          <w:szCs w:val="24"/>
          <w:lang w:val="sr-Cyrl-CS" w:bidi="ar-EG"/>
        </w:rPr>
        <w:t>Бројевима</w:t>
      </w:r>
      <w:r w:rsidR="00DE572D" w:rsidRPr="00527DFC">
        <w:rPr>
          <w:rFonts w:asciiTheme="majorBidi" w:hAnsiTheme="majorBidi" w:cstheme="majorBidi"/>
          <w:bCs/>
          <w:sz w:val="24"/>
          <w:szCs w:val="24"/>
          <w:lang w:val="sr-Cyrl-CS" w:bidi="ar-EG"/>
        </w:rPr>
        <w:t xml:space="preserve"> 31:17-18 </w:t>
      </w:r>
      <w:r w:rsidRPr="00527DFC">
        <w:rPr>
          <w:rFonts w:asciiTheme="majorBidi" w:hAnsiTheme="majorBidi" w:cstheme="majorBidi"/>
          <w:bCs/>
          <w:sz w:val="24"/>
          <w:szCs w:val="24"/>
          <w:lang w:val="sr-Cyrl-CS" w:bidi="ar-EG"/>
        </w:rPr>
        <w:t>се</w:t>
      </w:r>
      <w:r w:rsidR="00DE572D" w:rsidRPr="00527DFC">
        <w:rPr>
          <w:rFonts w:asciiTheme="majorBidi" w:hAnsiTheme="majorBidi" w:cstheme="majorBidi"/>
          <w:bCs/>
          <w:sz w:val="24"/>
          <w:szCs w:val="24"/>
          <w:lang w:val="sr-Cyrl-CS" w:bidi="ar-EG"/>
        </w:rPr>
        <w:t xml:space="preserve"> </w:t>
      </w:r>
      <w:r w:rsidRPr="00527DFC">
        <w:rPr>
          <w:rFonts w:asciiTheme="majorBidi" w:hAnsiTheme="majorBidi" w:cstheme="majorBidi"/>
          <w:bCs/>
          <w:sz w:val="24"/>
          <w:szCs w:val="24"/>
          <w:lang w:val="sr-Cyrl-CS" w:bidi="ar-EG"/>
        </w:rPr>
        <w:t>наводи</w:t>
      </w:r>
      <w:r w:rsidR="00DE572D" w:rsidRPr="00527DFC">
        <w:rPr>
          <w:rFonts w:asciiTheme="majorBidi" w:hAnsiTheme="majorBidi" w:cstheme="majorBidi"/>
          <w:bCs/>
          <w:sz w:val="24"/>
          <w:szCs w:val="24"/>
          <w:lang w:val="sr-Cyrl-CS" w:bidi="ar-EG"/>
        </w:rPr>
        <w:t xml:space="preserve">: </w:t>
      </w:r>
      <w:r w:rsidR="00DE572D" w:rsidRPr="00527DFC">
        <w:rPr>
          <w:rFonts w:asciiTheme="majorBidi" w:hAnsiTheme="majorBidi" w:cstheme="majorBidi"/>
          <w:b/>
          <w:bCs/>
          <w:sz w:val="24"/>
          <w:szCs w:val="24"/>
          <w:lang w:val="sr-Cyrl-CS" w:bidi="ar-EG"/>
        </w:rPr>
        <w:t>„</w:t>
      </w:r>
      <w:r w:rsidRPr="00527DFC">
        <w:rPr>
          <w:rFonts w:asciiTheme="majorBidi" w:hAnsiTheme="majorBidi" w:cstheme="majorBidi"/>
          <w:b/>
          <w:bCs/>
          <w:sz w:val="24"/>
          <w:szCs w:val="24"/>
          <w:lang w:val="sr-Cyrl-CS" w:bidi="ar-EG"/>
        </w:rPr>
        <w:t>Зато</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сада</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побијте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сву</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децу</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мушку</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и</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све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жене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побијте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које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су</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познале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човека</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које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нису</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невине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А</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девојке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које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не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познаше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човека</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оставите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у</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животу</w:t>
      </w:r>
      <w:r w:rsidR="00DE572D" w:rsidRPr="00527DFC">
        <w:rPr>
          <w:rFonts w:asciiTheme="majorBidi" w:hAnsiTheme="majorBidi" w:cstheme="majorBidi"/>
          <w:b/>
          <w:bCs/>
          <w:sz w:val="24"/>
          <w:szCs w:val="24"/>
          <w:lang w:val="sr-Cyrl-CS" w:bidi="ar-EG"/>
        </w:rPr>
        <w:t>.“</w:t>
      </w:r>
    </w:p>
    <w:p w:rsidR="00DE572D" w:rsidRPr="00527DFC" w:rsidRDefault="00EE5A9A" w:rsidP="00DE572D">
      <w:pPr>
        <w:numPr>
          <w:ilvl w:val="0"/>
          <w:numId w:val="9"/>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У</w:t>
      </w:r>
      <w:r w:rsidR="00DE572D" w:rsidRPr="00527DFC">
        <w:rPr>
          <w:rFonts w:asciiTheme="majorBidi" w:hAnsiTheme="majorBidi" w:cstheme="majorBidi"/>
          <w:bCs/>
          <w:sz w:val="24"/>
          <w:szCs w:val="24"/>
          <w:lang w:val="sr-Cyrl-CS" w:bidi="ar-EG"/>
        </w:rPr>
        <w:t xml:space="preserve"> </w:t>
      </w:r>
      <w:r w:rsidRPr="00527DFC">
        <w:rPr>
          <w:rFonts w:asciiTheme="majorBidi" w:hAnsiTheme="majorBidi" w:cstheme="majorBidi"/>
          <w:bCs/>
          <w:sz w:val="24"/>
          <w:szCs w:val="24"/>
          <w:lang w:val="sr-Cyrl-CS" w:bidi="ar-EG"/>
        </w:rPr>
        <w:t>старом</w:t>
      </w:r>
      <w:r w:rsidR="00DE572D" w:rsidRPr="00527DFC">
        <w:rPr>
          <w:rFonts w:asciiTheme="majorBidi" w:hAnsiTheme="majorBidi" w:cstheme="majorBidi"/>
          <w:bCs/>
          <w:sz w:val="24"/>
          <w:szCs w:val="24"/>
          <w:lang w:val="sr-Cyrl-CS" w:bidi="ar-EG"/>
        </w:rPr>
        <w:t xml:space="preserve"> </w:t>
      </w:r>
      <w:r w:rsidRPr="00527DFC">
        <w:rPr>
          <w:rFonts w:asciiTheme="majorBidi" w:hAnsiTheme="majorBidi" w:cstheme="majorBidi"/>
          <w:bCs/>
          <w:sz w:val="24"/>
          <w:szCs w:val="24"/>
          <w:lang w:val="sr-Cyrl-CS" w:bidi="ar-EG"/>
        </w:rPr>
        <w:t>Завету</w:t>
      </w:r>
      <w:r w:rsidR="00DE572D" w:rsidRPr="00527DFC">
        <w:rPr>
          <w:rFonts w:asciiTheme="majorBidi" w:hAnsiTheme="majorBidi" w:cstheme="majorBidi"/>
          <w:bCs/>
          <w:sz w:val="24"/>
          <w:szCs w:val="24"/>
          <w:lang w:val="sr-Cyrl-CS" w:bidi="ar-EG"/>
        </w:rPr>
        <w:t xml:space="preserve"> (</w:t>
      </w:r>
      <w:r w:rsidRPr="00527DFC">
        <w:rPr>
          <w:rFonts w:asciiTheme="majorBidi" w:hAnsiTheme="majorBidi" w:cstheme="majorBidi"/>
          <w:bCs/>
          <w:sz w:val="24"/>
          <w:szCs w:val="24"/>
          <w:lang w:val="sr-Cyrl-CS" w:bidi="ar-EG"/>
        </w:rPr>
        <w:t>Исус</w:t>
      </w:r>
      <w:r w:rsidR="00DE572D" w:rsidRPr="00527DFC">
        <w:rPr>
          <w:rFonts w:asciiTheme="majorBidi" w:hAnsiTheme="majorBidi" w:cstheme="majorBidi"/>
          <w:bCs/>
          <w:sz w:val="24"/>
          <w:szCs w:val="24"/>
          <w:lang w:val="sr-Cyrl-CS" w:bidi="ar-EG"/>
        </w:rPr>
        <w:t xml:space="preserve"> </w:t>
      </w:r>
      <w:r w:rsidRPr="00527DFC">
        <w:rPr>
          <w:rFonts w:asciiTheme="majorBidi" w:hAnsiTheme="majorBidi" w:cstheme="majorBidi"/>
          <w:bCs/>
          <w:sz w:val="24"/>
          <w:szCs w:val="24"/>
          <w:lang w:val="sr-Cyrl-CS" w:bidi="ar-EG"/>
        </w:rPr>
        <w:t>Навин</w:t>
      </w:r>
      <w:r w:rsidR="00DE572D" w:rsidRPr="00527DFC">
        <w:rPr>
          <w:rFonts w:asciiTheme="majorBidi" w:hAnsiTheme="majorBidi" w:cstheme="majorBidi"/>
          <w:bCs/>
          <w:sz w:val="24"/>
          <w:szCs w:val="24"/>
          <w:lang w:val="sr-Cyrl-CS" w:bidi="ar-EG"/>
        </w:rPr>
        <w:t xml:space="preserve"> 6:21) </w:t>
      </w:r>
      <w:r w:rsidRPr="00527DFC">
        <w:rPr>
          <w:rFonts w:asciiTheme="majorBidi" w:hAnsiTheme="majorBidi" w:cstheme="majorBidi"/>
          <w:bCs/>
          <w:sz w:val="24"/>
          <w:szCs w:val="24"/>
          <w:lang w:val="sr-Cyrl-CS" w:bidi="ar-EG"/>
        </w:rPr>
        <w:t>се</w:t>
      </w:r>
      <w:r w:rsidR="00DE572D" w:rsidRPr="00527DFC">
        <w:rPr>
          <w:rFonts w:asciiTheme="majorBidi" w:hAnsiTheme="majorBidi" w:cstheme="majorBidi"/>
          <w:bCs/>
          <w:sz w:val="24"/>
          <w:szCs w:val="24"/>
          <w:lang w:val="sr-Cyrl-CS" w:bidi="ar-EG"/>
        </w:rPr>
        <w:t xml:space="preserve"> </w:t>
      </w:r>
      <w:r w:rsidRPr="00527DFC">
        <w:rPr>
          <w:rFonts w:asciiTheme="majorBidi" w:hAnsiTheme="majorBidi" w:cstheme="majorBidi"/>
          <w:bCs/>
          <w:sz w:val="24"/>
          <w:szCs w:val="24"/>
          <w:lang w:val="sr-Cyrl-CS" w:bidi="ar-EG"/>
        </w:rPr>
        <w:t>наводи</w:t>
      </w:r>
      <w:r w:rsidR="00DE572D" w:rsidRPr="00527DFC">
        <w:rPr>
          <w:rFonts w:asciiTheme="majorBidi" w:hAnsiTheme="majorBidi" w:cstheme="majorBidi"/>
          <w:bCs/>
          <w:sz w:val="24"/>
          <w:szCs w:val="24"/>
          <w:lang w:val="sr-Cyrl-CS" w:bidi="ar-EG"/>
        </w:rPr>
        <w:t xml:space="preserve">: </w:t>
      </w:r>
      <w:r w:rsidR="00DE572D" w:rsidRPr="00527DFC">
        <w:rPr>
          <w:rFonts w:asciiTheme="majorBidi" w:hAnsiTheme="majorBidi" w:cstheme="majorBidi"/>
          <w:b/>
          <w:bCs/>
          <w:sz w:val="24"/>
          <w:szCs w:val="24"/>
          <w:lang w:val="sr-Cyrl-CS" w:bidi="ar-EG"/>
        </w:rPr>
        <w:t>„</w:t>
      </w:r>
      <w:r w:rsidRPr="00527DFC">
        <w:rPr>
          <w:rFonts w:asciiTheme="majorBidi" w:hAnsiTheme="majorBidi" w:cstheme="majorBidi"/>
          <w:b/>
          <w:bCs/>
          <w:sz w:val="24"/>
          <w:szCs w:val="24"/>
          <w:lang w:val="sr-Cyrl-CS" w:bidi="ar-EG"/>
        </w:rPr>
        <w:t>И</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побише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као</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проклето</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оштрим</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мачем</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све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што</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беше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у</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граду</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и</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жене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и</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људе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и</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децу</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и</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старце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и</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волове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и</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овце</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и</w:t>
      </w:r>
      <w:r w:rsidR="00DE572D" w:rsidRPr="00527DFC">
        <w:rPr>
          <w:rFonts w:asciiTheme="majorBidi" w:hAnsiTheme="majorBidi" w:cstheme="majorBidi"/>
          <w:b/>
          <w:bCs/>
          <w:sz w:val="24"/>
          <w:szCs w:val="24"/>
          <w:lang w:val="sr-Cyrl-CS" w:bidi="ar-EG"/>
        </w:rPr>
        <w:t xml:space="preserve"> </w:t>
      </w:r>
      <w:r w:rsidRPr="00527DFC">
        <w:rPr>
          <w:rFonts w:asciiTheme="majorBidi" w:hAnsiTheme="majorBidi" w:cstheme="majorBidi"/>
          <w:b/>
          <w:bCs/>
          <w:sz w:val="24"/>
          <w:szCs w:val="24"/>
          <w:lang w:val="sr-Cyrl-CS" w:bidi="ar-EG"/>
        </w:rPr>
        <w:t>магарце</w:t>
      </w:r>
      <w:r w:rsidR="00DE572D" w:rsidRPr="00527DFC">
        <w:rPr>
          <w:rFonts w:asciiTheme="majorBidi" w:hAnsiTheme="majorBidi" w:cstheme="majorBidi"/>
          <w:b/>
          <w:bCs/>
          <w:sz w:val="24"/>
          <w:szCs w:val="24"/>
          <w:lang w:val="sr-Cyrl-CS" w:bidi="ar-EG"/>
        </w:rPr>
        <w:t>.“</w:t>
      </w:r>
    </w:p>
    <w:p w:rsidR="00DE572D" w:rsidRPr="00527DFC" w:rsidRDefault="00DE572D" w:rsidP="00DE572D">
      <w:pPr>
        <w:numPr>
          <w:ilvl w:val="0"/>
          <w:numId w:val="9"/>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Такође се у Исусу Навином 11:10-12 наводи: </w:t>
      </w:r>
      <w:r w:rsidRPr="00527DFC">
        <w:rPr>
          <w:rFonts w:asciiTheme="majorBidi" w:hAnsiTheme="majorBidi" w:cstheme="majorBidi"/>
          <w:b/>
          <w:bCs/>
          <w:sz w:val="24"/>
          <w:szCs w:val="24"/>
          <w:lang w:val="sr-Cyrl-CS" w:bidi="ar-EG"/>
        </w:rPr>
        <w:t>„И вративши се Исус у то време, узе Асор, и уби цара његовог мачем; а Асор беше, пре, глава свим тим царствима. И побише све живо што беше у њему оштрим мачем секући, те не оста ништа живо; а Асор спалише огњем.“</w:t>
      </w:r>
    </w:p>
    <w:p w:rsidR="00DE572D" w:rsidRPr="00527DFC" w:rsidRDefault="00DE572D" w:rsidP="00DE572D">
      <w:pPr>
        <w:numPr>
          <w:ilvl w:val="0"/>
          <w:numId w:val="9"/>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1 Самуилу 15:3</w:t>
      </w:r>
      <w:r w:rsidRPr="00527DFC">
        <w:rPr>
          <w:rFonts w:asciiTheme="majorBidi" w:hAnsiTheme="majorBidi" w:cstheme="majorBidi"/>
          <w:b/>
          <w:bCs/>
          <w:sz w:val="24"/>
          <w:szCs w:val="24"/>
          <w:lang w:val="sr-Cyrl-CS" w:bidi="ar-EG"/>
        </w:rPr>
        <w:t xml:space="preserve"> „Зато иди и побиј Амалика, и затри као проклето све што год има; не жали га, него побиј и људе и жене и децу и шта је на сиси и волове и овце и камиле и магарце.“</w:t>
      </w:r>
    </w:p>
    <w:p w:rsidR="00DE572D" w:rsidRPr="00527DFC" w:rsidRDefault="00DE572D" w:rsidP="00DE572D">
      <w:pPr>
        <w:numPr>
          <w:ilvl w:val="0"/>
          <w:numId w:val="9"/>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По Матеју 5:17</w:t>
      </w:r>
      <w:r w:rsidRPr="00527DFC">
        <w:rPr>
          <w:rFonts w:asciiTheme="majorBidi" w:hAnsiTheme="majorBidi" w:cstheme="majorBidi"/>
          <w:b/>
          <w:bCs/>
          <w:sz w:val="24"/>
          <w:szCs w:val="24"/>
          <w:lang w:val="sr-Cyrl-CS" w:bidi="ar-EG"/>
        </w:rPr>
        <w:t xml:space="preserve">, </w:t>
      </w:r>
      <w:r w:rsidRPr="00527DFC">
        <w:rPr>
          <w:rFonts w:asciiTheme="majorBidi" w:hAnsiTheme="majorBidi" w:cstheme="majorBidi"/>
          <w:sz w:val="24"/>
          <w:szCs w:val="24"/>
          <w:lang w:val="sr-Cyrl-CS" w:bidi="ar-EG"/>
        </w:rPr>
        <w:t xml:space="preserve">Исус је казао: </w:t>
      </w:r>
      <w:r w:rsidRPr="00527DFC">
        <w:rPr>
          <w:rFonts w:asciiTheme="majorBidi" w:hAnsiTheme="majorBidi" w:cstheme="majorBidi"/>
          <w:b/>
          <w:bCs/>
          <w:sz w:val="24"/>
          <w:szCs w:val="24"/>
          <w:lang w:val="sr-Cyrl-CS" w:bidi="ar-EG"/>
        </w:rPr>
        <w:t>„Не мислите да сам ја дошао да покварим закон или пророке: нисам дошао да покварим, него да испуним.“</w:t>
      </w:r>
    </w:p>
    <w:p w:rsidR="00DE572D" w:rsidRPr="00527DFC" w:rsidRDefault="00DE572D" w:rsidP="00DE572D">
      <w:pPr>
        <w:numPr>
          <w:ilvl w:val="0"/>
          <w:numId w:val="9"/>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lastRenderedPageBreak/>
        <w:t>Матеј 10:34</w:t>
      </w:r>
      <w:r w:rsidRPr="00527DFC">
        <w:rPr>
          <w:rFonts w:asciiTheme="majorBidi" w:hAnsiTheme="majorBidi" w:cstheme="majorBidi"/>
          <w:b/>
          <w:bCs/>
          <w:sz w:val="24"/>
          <w:szCs w:val="24"/>
          <w:lang w:val="sr-Cyrl-CS" w:bidi="ar-EG"/>
        </w:rPr>
        <w:t xml:space="preserve"> „Не мислите да сам ја дошао да донесем мир на земљу; нисам дошао да донесем мир него мач.“</w:t>
      </w:r>
    </w:p>
    <w:p w:rsidR="00DE572D" w:rsidRPr="00527DFC" w:rsidRDefault="00DE572D" w:rsidP="00DE572D">
      <w:pPr>
        <w:numPr>
          <w:ilvl w:val="0"/>
          <w:numId w:val="9"/>
        </w:numPr>
        <w:bidi w:val="0"/>
        <w:spacing w:line="276" w:lineRule="auto"/>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 xml:space="preserve">У Луки 19:27 се такође наводи да Исус каже: </w:t>
      </w:r>
      <w:r w:rsidRPr="00527DFC">
        <w:rPr>
          <w:rFonts w:asciiTheme="majorBidi" w:hAnsiTheme="majorBidi" w:cstheme="majorBidi"/>
          <w:b/>
          <w:bCs/>
          <w:sz w:val="24"/>
          <w:szCs w:val="24"/>
          <w:lang w:val="sr-Cyrl-CS" w:bidi="ar-EG"/>
        </w:rPr>
        <w:t>„А оне моје непријатеље који нису хтели да ја будем цар над њима, доведите амо, и исеците преда мном.“</w:t>
      </w:r>
    </w:p>
    <w:p w:rsidR="00DE572D" w:rsidRPr="00527DFC" w:rsidRDefault="00DE572D" w:rsidP="002D14F1">
      <w:pPr>
        <w:bidi w:val="0"/>
        <w:spacing w:line="276" w:lineRule="auto"/>
        <w:ind w:firstLine="720"/>
        <w:jc w:val="both"/>
        <w:rPr>
          <w:rFonts w:asciiTheme="majorBidi" w:hAnsiTheme="majorBidi" w:cstheme="majorBidi"/>
          <w:bCs/>
          <w:sz w:val="24"/>
          <w:szCs w:val="24"/>
          <w:lang w:val="sr-Cyrl-CS" w:bidi="ar-EG"/>
        </w:rPr>
      </w:pPr>
      <w:r w:rsidRPr="00527DFC">
        <w:rPr>
          <w:rFonts w:asciiTheme="majorBidi" w:hAnsiTheme="majorBidi" w:cstheme="majorBidi"/>
          <w:bCs/>
          <w:sz w:val="24"/>
          <w:szCs w:val="24"/>
          <w:lang w:val="sr-Cyrl-CS" w:bidi="ar-EG"/>
        </w:rPr>
        <w:t>Једна од највећих заблуда о Исламу је да је Ислам ратоборна вера. Неколико одломака (ајета) из Кур’ана често је цитирано ван контекста од стране оних који врло мало знају о њему како би обнављали мит да Ислам промовише насиље, крвопролиће и бруталност и да подстиче муслимане да убијају невернике. Ради се о следећем кур'анском одломку који је извађен из контекста.</w:t>
      </w:r>
    </w:p>
    <w:p w:rsidR="00DE572D" w:rsidRPr="00527DFC" w:rsidRDefault="00DE572D" w:rsidP="002D14F1">
      <w:pPr>
        <w:bidi w:val="0"/>
        <w:spacing w:line="276" w:lineRule="auto"/>
        <w:ind w:firstLine="720"/>
        <w:jc w:val="both"/>
        <w:rPr>
          <w:rFonts w:asciiTheme="majorBidi" w:hAnsiTheme="majorBidi" w:cstheme="majorBidi"/>
          <w:bCs/>
          <w:sz w:val="24"/>
          <w:szCs w:val="24"/>
          <w:lang w:val="sr-Cyrl-CS" w:bidi="ar-EG"/>
        </w:rPr>
      </w:pPr>
      <w:r w:rsidRPr="00527DFC">
        <w:rPr>
          <w:rFonts w:asciiTheme="majorBidi" w:hAnsiTheme="majorBidi" w:cstheme="majorBidi"/>
          <w:b/>
          <w:bCs/>
          <w:sz w:val="24"/>
          <w:szCs w:val="24"/>
          <w:lang w:val="sr-Cyrl-CS" w:bidi="ar-EG"/>
        </w:rPr>
        <w:t xml:space="preserve">„Убијајте многобошце где год да их нађете“. </w:t>
      </w:r>
      <w:r w:rsidRPr="00527DFC">
        <w:rPr>
          <w:rFonts w:asciiTheme="majorBidi" w:hAnsiTheme="majorBidi" w:cstheme="majorBidi"/>
          <w:b/>
          <w:sz w:val="24"/>
          <w:szCs w:val="24"/>
          <w:lang w:val="sr-Cyrl-CS" w:bidi="ar-EG"/>
        </w:rPr>
        <w:t>(Кур’ан 9:5)</w:t>
      </w:r>
      <w:r w:rsidRPr="00527DFC">
        <w:rPr>
          <w:rFonts w:asciiTheme="majorBidi" w:hAnsiTheme="majorBidi" w:cstheme="majorBidi"/>
          <w:bCs/>
          <w:sz w:val="24"/>
          <w:szCs w:val="24"/>
          <w:lang w:val="sr-Cyrl-CS" w:bidi="ar-EG"/>
        </w:rPr>
        <w:t xml:space="preserve"> Али како би на прави начин разумели ове речи неопходно је да их вратимо назад у њихов одговарајући контекст. Након неколико војних кампања којима су Мекански пагани покушали да униште муслимане, успостављен је мировни споразум између ове две стране. Пагани су убрзо прекршили овај споразум, па је муслиманској војсци било наређено да наставе борбу против оних који су их нападали. Свакако, овај одломак не може бити употребљен као доказ да Ислам промовише насиље нити да наређује убијање било кога изван његовог пута.</w:t>
      </w:r>
    </w:p>
    <w:p w:rsidR="00DE572D" w:rsidRPr="00527DFC" w:rsidRDefault="00DE572D" w:rsidP="002D14F1">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Људи на које се у овом одломку алудира су пагански Арапи који су водили рат против Посланика Мухаммеда, мир над њим, </w:t>
      </w:r>
      <w:r w:rsidR="00732938" w:rsidRPr="00527DFC">
        <w:rPr>
          <w:rFonts w:asciiTheme="majorBidi" w:hAnsiTheme="majorBidi" w:cstheme="majorBidi"/>
          <w:sz w:val="24"/>
          <w:szCs w:val="24"/>
          <w:lang w:val="sr-Cyrl-CS" w:bidi="ar-EG"/>
        </w:rPr>
        <w:t xml:space="preserve">и муслимана, </w:t>
      </w:r>
      <w:r w:rsidRPr="00527DFC">
        <w:rPr>
          <w:rFonts w:asciiTheme="majorBidi" w:hAnsiTheme="majorBidi" w:cstheme="majorBidi"/>
          <w:sz w:val="24"/>
          <w:szCs w:val="24"/>
          <w:lang w:val="sr-Cyrl-CS" w:bidi="ar-EG"/>
        </w:rPr>
        <w:t xml:space="preserve">и након што су прекршили свој завет и све споразуме са њим. Овај одломак не говори о другим народима и без сумње се не односи на јевреје, хришћане и </w:t>
      </w:r>
      <w:r w:rsidRPr="00527DFC">
        <w:rPr>
          <w:rFonts w:asciiTheme="majorBidi" w:hAnsiTheme="majorBidi" w:cstheme="majorBidi"/>
          <w:sz w:val="24"/>
          <w:szCs w:val="24"/>
          <w:lang w:val="sr-Cyrl-CS" w:bidi="ar-EG"/>
        </w:rPr>
        <w:lastRenderedPageBreak/>
        <w:t>пагане изван Арабије. Одломак који следи, који је једноставно игнорисан од стране противника, одломак који је наставак претходном и који  употпуњује смисао:</w:t>
      </w:r>
    </w:p>
    <w:p w:rsidR="00DE572D" w:rsidRPr="00527DFC" w:rsidRDefault="00DE572D" w:rsidP="002D14F1">
      <w:pPr>
        <w:bidi w:val="0"/>
        <w:spacing w:line="276" w:lineRule="auto"/>
        <w:ind w:firstLine="720"/>
        <w:jc w:val="both"/>
        <w:rPr>
          <w:rFonts w:asciiTheme="majorBidi" w:hAnsiTheme="majorBidi" w:cstheme="majorBidi"/>
          <w:b/>
          <w:sz w:val="24"/>
          <w:szCs w:val="24"/>
          <w:lang w:val="sr-Cyrl-CS" w:bidi="ar-EG"/>
        </w:rPr>
      </w:pPr>
      <w:r w:rsidRPr="00527DFC">
        <w:rPr>
          <w:rFonts w:asciiTheme="majorBidi" w:hAnsiTheme="majorBidi" w:cstheme="majorBidi"/>
          <w:b/>
          <w:sz w:val="24"/>
          <w:szCs w:val="24"/>
          <w:lang w:val="sr-Cyrl-CS" w:bidi="ar-EG"/>
        </w:rPr>
        <w:t>„Ако те неко од многобожаца замоли за заштиту, ти га заштити да би он саслушао Аллахове речи, а потом га отпрати на место поуздано за њега. То је зато што они припадају народу који не зна.“ (Кур’ан 9:6)</w:t>
      </w:r>
    </w:p>
    <w:p w:rsidR="00DE572D" w:rsidRPr="00527DFC" w:rsidRDefault="00DE572D" w:rsidP="002D14F1">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Који би војни заповедник данас својим војницима наредио да непријатеља поштеде током борбе а да га затим отпрате до сигурног места? Али, то је оно што Бог налаже у Кур’ану. Ислам и у рату води рачуна о милости и поштовању непријатеља за разлику од било којег другог система. Ислам наређује да се муслуманске војске према непријатељима морају односити праведно на бојном пољу и да се треба повући јасна линија између бораца и цивила на непријатељској територији.</w:t>
      </w:r>
    </w:p>
    <w:p w:rsidR="00DE572D" w:rsidRPr="00527DFC" w:rsidRDefault="002D14F1" w:rsidP="002D14F1">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Послаников наследник и најбољи пријатељ </w:t>
      </w:r>
      <w:r w:rsidR="00DE572D" w:rsidRPr="00527DFC">
        <w:rPr>
          <w:rFonts w:asciiTheme="majorBidi" w:hAnsiTheme="majorBidi" w:cstheme="majorBidi"/>
          <w:sz w:val="24"/>
          <w:szCs w:val="24"/>
          <w:lang w:val="sr-Cyrl-CS" w:bidi="ar-EG"/>
        </w:rPr>
        <w:t xml:space="preserve"> Ебу Бекр, водећи се упутствима Посланика Мухаммеда,</w:t>
      </w:r>
      <w:r w:rsidRPr="00527DFC">
        <w:rPr>
          <w:rFonts w:asciiTheme="majorBidi" w:hAnsiTheme="majorBidi" w:cstheme="majorBidi"/>
          <w:sz w:val="24"/>
          <w:szCs w:val="24"/>
          <w:lang w:val="sr-Cyrl-CS" w:bidi="ar-EG"/>
        </w:rPr>
        <w:t xml:space="preserve"> мир над њим,</w:t>
      </w:r>
      <w:r w:rsidR="00DE572D" w:rsidRPr="00527DFC">
        <w:rPr>
          <w:rFonts w:asciiTheme="majorBidi" w:hAnsiTheme="majorBidi" w:cstheme="majorBidi"/>
          <w:sz w:val="24"/>
          <w:szCs w:val="24"/>
          <w:lang w:val="sr-Cyrl-CS" w:bidi="ar-EG"/>
        </w:rPr>
        <w:t xml:space="preserve"> поручује својој војсци: „</w:t>
      </w:r>
      <w:r w:rsidR="00DE572D" w:rsidRPr="00527DFC">
        <w:rPr>
          <w:rFonts w:asciiTheme="majorBidi" w:hAnsiTheme="majorBidi" w:cstheme="majorBidi"/>
          <w:b/>
          <w:bCs/>
          <w:sz w:val="24"/>
          <w:szCs w:val="24"/>
          <w:lang w:val="sr-Cyrl-CS" w:bidi="ar-EG"/>
        </w:rPr>
        <w:t>Не убијте ни једну стару особу, дете или жену, не убијајте монахе из манастира</w:t>
      </w:r>
      <w:r w:rsidR="00DE572D" w:rsidRPr="00527DFC">
        <w:rPr>
          <w:rFonts w:asciiTheme="majorBidi" w:hAnsiTheme="majorBidi" w:cstheme="majorBidi"/>
          <w:sz w:val="24"/>
          <w:szCs w:val="24"/>
          <w:lang w:val="sr-Cyrl-CS" w:bidi="ar-EG"/>
        </w:rPr>
        <w:t xml:space="preserve">.“ </w:t>
      </w:r>
    </w:p>
    <w:p w:rsidR="00DE572D" w:rsidRPr="00527DFC" w:rsidRDefault="00DE572D" w:rsidP="002D14F1">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За оне непријатеље активне у борбама и оне који су узети за ратне заробљенике листа права је подугачка. Не сме бити мучења, убијања рањених и беспомоћних, нити сакаћења лешева непријатељских војски. Да је сврха борбе била да се неверници приморају да приме </w:t>
      </w:r>
      <w:r w:rsidRPr="00527DFC">
        <w:rPr>
          <w:rFonts w:asciiTheme="majorBidi" w:hAnsiTheme="majorBidi" w:cstheme="majorBidi"/>
          <w:bCs/>
          <w:sz w:val="24"/>
          <w:szCs w:val="24"/>
          <w:lang w:val="sr-Cyrl-CS" w:bidi="ar-EG"/>
        </w:rPr>
        <w:t>Ислам</w:t>
      </w:r>
      <w:r w:rsidRPr="00527DFC">
        <w:rPr>
          <w:rFonts w:asciiTheme="majorBidi" w:hAnsiTheme="majorBidi" w:cstheme="majorBidi"/>
          <w:sz w:val="24"/>
          <w:szCs w:val="24"/>
          <w:lang w:val="sr-Cyrl-CS" w:bidi="ar-EG"/>
        </w:rPr>
        <w:t>, посланик Мухаммед никада муслиманима не би наредио да се уздрже од непријатељства након што би непријатељ попустио</w:t>
      </w:r>
      <w:r w:rsidR="00732938" w:rsidRPr="00527DFC">
        <w:rPr>
          <w:rFonts w:asciiTheme="majorBidi" w:hAnsiTheme="majorBidi" w:cstheme="majorBidi"/>
          <w:sz w:val="24"/>
          <w:szCs w:val="24"/>
          <w:lang w:val="sr-Cyrl-CS" w:bidi="ar-EG"/>
        </w:rPr>
        <w:t>,</w:t>
      </w:r>
      <w:r w:rsidRPr="00527DFC">
        <w:rPr>
          <w:rFonts w:asciiTheme="majorBidi" w:hAnsiTheme="majorBidi" w:cstheme="majorBidi"/>
          <w:sz w:val="24"/>
          <w:szCs w:val="24"/>
          <w:lang w:val="sr-Cyrl-CS" w:bidi="ar-EG"/>
        </w:rPr>
        <w:t xml:space="preserve"> и забранио</w:t>
      </w:r>
      <w:r w:rsidR="00732938" w:rsidRPr="00527DFC">
        <w:rPr>
          <w:rFonts w:asciiTheme="majorBidi" w:hAnsiTheme="majorBidi" w:cstheme="majorBidi"/>
          <w:sz w:val="24"/>
          <w:szCs w:val="24"/>
          <w:lang w:val="sr-Cyrl-CS" w:bidi="ar-EG"/>
        </w:rPr>
        <w:t xml:space="preserve"> је</w:t>
      </w:r>
      <w:r w:rsidRPr="00527DFC">
        <w:rPr>
          <w:rFonts w:asciiTheme="majorBidi" w:hAnsiTheme="majorBidi" w:cstheme="majorBidi"/>
          <w:sz w:val="24"/>
          <w:szCs w:val="24"/>
          <w:lang w:val="sr-Cyrl-CS" w:bidi="ar-EG"/>
        </w:rPr>
        <w:t xml:space="preserve"> убијање свештеника и монаха који су предводници тог народа у њиховој вери.</w:t>
      </w:r>
    </w:p>
    <w:p w:rsidR="00DE572D" w:rsidRPr="00527DFC" w:rsidRDefault="00DE572D" w:rsidP="002D14F1">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lastRenderedPageBreak/>
        <w:t xml:space="preserve">Шта више, у </w:t>
      </w:r>
      <w:r w:rsidRPr="00527DFC">
        <w:rPr>
          <w:rFonts w:asciiTheme="majorBidi" w:hAnsiTheme="majorBidi" w:cstheme="majorBidi"/>
          <w:bCs/>
          <w:sz w:val="24"/>
          <w:szCs w:val="24"/>
          <w:lang w:val="sr-Cyrl-CS" w:bidi="ar-EG"/>
        </w:rPr>
        <w:t xml:space="preserve">Исламу </w:t>
      </w:r>
      <w:r w:rsidRPr="00527DFC">
        <w:rPr>
          <w:rFonts w:asciiTheme="majorBidi" w:hAnsiTheme="majorBidi" w:cstheme="majorBidi"/>
          <w:sz w:val="24"/>
          <w:szCs w:val="24"/>
          <w:lang w:val="sr-Cyrl-CS" w:bidi="ar-EG"/>
        </w:rPr>
        <w:t>се рат дозвољава једино у одређеним и критичним околностима као последње средство и када сви остали покушаји за успостављање мира пропадну. Ово је заиста логичан избор за било који народ. Саме западњачке земље данас бране неопходност рата како би се применила или одржала њихова перцепција мира и не сматрају га опасним злом.</w:t>
      </w:r>
    </w:p>
    <w:p w:rsidR="00DE572D" w:rsidRPr="00527DFC" w:rsidRDefault="00DE572D" w:rsidP="002D14F1">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Мухамед (мир над њим) је био посланик милости, али је био приморан да се окрене борби када би одређени </w:t>
      </w:r>
      <w:r w:rsidR="00732938" w:rsidRPr="00527DFC">
        <w:rPr>
          <w:rFonts w:asciiTheme="majorBidi" w:hAnsiTheme="majorBidi" w:cstheme="majorBidi"/>
          <w:sz w:val="24"/>
          <w:szCs w:val="24"/>
          <w:lang w:val="sr-Cyrl-CS" w:bidi="ar-EG"/>
        </w:rPr>
        <w:t xml:space="preserve">зли </w:t>
      </w:r>
      <w:r w:rsidRPr="00527DFC">
        <w:rPr>
          <w:rFonts w:asciiTheme="majorBidi" w:hAnsiTheme="majorBidi" w:cstheme="majorBidi"/>
          <w:sz w:val="24"/>
          <w:szCs w:val="24"/>
          <w:lang w:val="sr-Cyrl-CS" w:bidi="ar-EG"/>
        </w:rPr>
        <w:t>моћници одбили милост и моралне вредности и настојали да друге лише ових вредности. Понекад је морао да се бори само ради опстанка своје мисије. Упркос томе, укупан број дана које је посланик требао да посвети дефанзивним ратовима не броји ни годину дана, а његове најчувеније борбе нису трајале дуже од једног дана. Након што је сигурност била осигурана, он се одмах окретао миру и дипломатији.</w:t>
      </w:r>
    </w:p>
    <w:p w:rsidR="00DE572D" w:rsidRPr="00527DFC" w:rsidRDefault="00DE572D" w:rsidP="002D14F1">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У Кур’ану јасно пише:</w:t>
      </w:r>
    </w:p>
    <w:p w:rsidR="00DE572D" w:rsidRPr="00527DFC" w:rsidRDefault="00DE572D" w:rsidP="002D14F1">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b/>
          <w:sz w:val="24"/>
          <w:szCs w:val="24"/>
          <w:lang w:val="sr-Cyrl-CS" w:bidi="ar-EG"/>
        </w:rPr>
        <w:t>„И борите се на Аллаховом путу против оних који се боре против вас, али ви не отпочињите борбу! – Аллах, доиста, не воли оне који започињу борбу.“</w:t>
      </w:r>
      <w:r w:rsidRPr="00527DFC">
        <w:rPr>
          <w:rFonts w:asciiTheme="majorBidi" w:hAnsiTheme="majorBidi" w:cstheme="majorBidi"/>
          <w:sz w:val="24"/>
          <w:szCs w:val="24"/>
          <w:lang w:val="sr-Cyrl-CS" w:bidi="ar-EG"/>
        </w:rPr>
        <w:t xml:space="preserve"> </w:t>
      </w:r>
      <w:r w:rsidRPr="00527DFC">
        <w:rPr>
          <w:rFonts w:asciiTheme="majorBidi" w:hAnsiTheme="majorBidi" w:cstheme="majorBidi"/>
          <w:b/>
          <w:sz w:val="24"/>
          <w:szCs w:val="24"/>
          <w:lang w:val="sr-Cyrl-CS" w:bidi="ar-EG"/>
        </w:rPr>
        <w:t>(Кур’ан 2:190)</w:t>
      </w:r>
    </w:p>
    <w:p w:rsidR="00DE572D" w:rsidRPr="00527DFC" w:rsidRDefault="00DE572D" w:rsidP="002D14F1">
      <w:pPr>
        <w:bidi w:val="0"/>
        <w:spacing w:line="276" w:lineRule="auto"/>
        <w:ind w:firstLine="720"/>
        <w:jc w:val="both"/>
        <w:rPr>
          <w:rFonts w:asciiTheme="majorBidi" w:hAnsiTheme="majorBidi" w:cstheme="majorBidi"/>
          <w:b/>
          <w:sz w:val="24"/>
          <w:szCs w:val="24"/>
          <w:lang w:val="sr-Cyrl-CS" w:bidi="ar-EG"/>
        </w:rPr>
      </w:pPr>
      <w:r w:rsidRPr="00527DFC">
        <w:rPr>
          <w:rFonts w:asciiTheme="majorBidi" w:hAnsiTheme="majorBidi" w:cstheme="majorBidi"/>
          <w:b/>
          <w:sz w:val="24"/>
          <w:szCs w:val="24"/>
          <w:lang w:val="sr-Cyrl-CS" w:bidi="ar-EG"/>
        </w:rPr>
        <w:t>„Ако они буду склони миру, буди и ти склон и поуздај се у Аллаха, јер Он, уистину, све чује и све зна.“ (Кур’ан 8:61)</w:t>
      </w:r>
    </w:p>
    <w:p w:rsidR="00DE572D" w:rsidRPr="00527DFC" w:rsidRDefault="00DE572D" w:rsidP="002D14F1">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Оружје се једино може повући против оног који наставља да прогања и угњетава друге и спречава их да прате своју сопствену савест у  питањима вере и слободан избор вере. Чак и када су приморани да се боре и самим тим освоје земљу, њихова дужност постаје успостављање Божијег закона и подршка правде за све људе, муслимане и немуслимане. </w:t>
      </w:r>
      <w:r w:rsidRPr="00527DFC">
        <w:rPr>
          <w:rFonts w:asciiTheme="majorBidi" w:hAnsiTheme="majorBidi" w:cstheme="majorBidi"/>
          <w:sz w:val="24"/>
          <w:szCs w:val="24"/>
          <w:lang w:val="sr-Cyrl-CS" w:bidi="ar-EG"/>
        </w:rPr>
        <w:lastRenderedPageBreak/>
        <w:t>Њихово право није да некога присиљавају на прихватање Ислама. Немуслиманима је дозвољено да остану у својој вери и да је практикују, иако се од њих очекује да поштују исламске законе и да не изазивају немире и нереде.</w:t>
      </w:r>
    </w:p>
    <w:p w:rsidR="00DE572D" w:rsidRPr="00527DFC" w:rsidRDefault="00DE572D" w:rsidP="00DE572D">
      <w:pPr>
        <w:bidi w:val="0"/>
        <w:spacing w:line="276" w:lineRule="auto"/>
        <w:jc w:val="both"/>
        <w:rPr>
          <w:rFonts w:asciiTheme="majorBidi" w:hAnsiTheme="majorBidi" w:cstheme="majorBidi"/>
          <w:sz w:val="24"/>
          <w:szCs w:val="24"/>
          <w:lang w:val="sr-Cyrl-CS" w:bidi="ar-EG"/>
        </w:rPr>
      </w:pPr>
    </w:p>
    <w:p w:rsidR="00DE572D" w:rsidRPr="00527DFC" w:rsidRDefault="00DE572D" w:rsidP="00DE572D">
      <w:pPr>
        <w:bidi w:val="0"/>
        <w:spacing w:line="276" w:lineRule="auto"/>
        <w:jc w:val="both"/>
        <w:rPr>
          <w:rFonts w:asciiTheme="majorBidi" w:hAnsiTheme="majorBidi" w:cstheme="majorBidi"/>
          <w:sz w:val="24"/>
          <w:szCs w:val="24"/>
          <w:lang w:val="sr-Cyrl-CS" w:bidi="ar-EG"/>
        </w:rPr>
      </w:pPr>
    </w:p>
    <w:p w:rsidR="00DE572D" w:rsidRPr="00527DFC" w:rsidRDefault="00DE572D" w:rsidP="00DE572D">
      <w:pPr>
        <w:bidi w:val="0"/>
        <w:spacing w:line="276" w:lineRule="auto"/>
        <w:jc w:val="both"/>
        <w:rPr>
          <w:rFonts w:asciiTheme="majorBidi" w:hAnsiTheme="majorBidi" w:cstheme="majorBidi"/>
          <w:sz w:val="24"/>
          <w:szCs w:val="24"/>
          <w:lang w:val="sr-Cyrl-CS" w:bidi="ar-EG"/>
        </w:rPr>
      </w:pPr>
    </w:p>
    <w:p w:rsidR="00732938" w:rsidRPr="00527DFC" w:rsidRDefault="00732938" w:rsidP="00732938">
      <w:pPr>
        <w:bidi w:val="0"/>
        <w:spacing w:line="276" w:lineRule="auto"/>
        <w:jc w:val="both"/>
        <w:rPr>
          <w:rFonts w:asciiTheme="majorBidi" w:hAnsiTheme="majorBidi" w:cstheme="majorBidi"/>
          <w:sz w:val="24"/>
          <w:szCs w:val="24"/>
          <w:lang w:val="sr-Cyrl-CS" w:bidi="ar-EG"/>
        </w:rPr>
      </w:pPr>
    </w:p>
    <w:p w:rsidR="00732938" w:rsidRPr="00527DFC" w:rsidRDefault="00732938" w:rsidP="00732938">
      <w:pPr>
        <w:bidi w:val="0"/>
        <w:spacing w:line="276" w:lineRule="auto"/>
        <w:jc w:val="both"/>
        <w:rPr>
          <w:rFonts w:asciiTheme="majorBidi" w:hAnsiTheme="majorBidi" w:cstheme="majorBidi"/>
          <w:sz w:val="24"/>
          <w:szCs w:val="24"/>
          <w:lang w:val="sr-Cyrl-CS" w:bidi="ar-EG"/>
        </w:rPr>
      </w:pPr>
    </w:p>
    <w:p w:rsidR="00732938" w:rsidRPr="00527DFC" w:rsidRDefault="00732938" w:rsidP="00732938">
      <w:pPr>
        <w:bidi w:val="0"/>
        <w:spacing w:line="276" w:lineRule="auto"/>
        <w:jc w:val="both"/>
        <w:rPr>
          <w:rFonts w:asciiTheme="majorBidi" w:hAnsiTheme="majorBidi" w:cstheme="majorBidi"/>
          <w:sz w:val="24"/>
          <w:szCs w:val="24"/>
          <w:lang w:val="sr-Cyrl-CS" w:bidi="ar-EG"/>
        </w:rPr>
      </w:pPr>
    </w:p>
    <w:p w:rsidR="002D14F1" w:rsidRPr="00527DFC" w:rsidRDefault="002D14F1" w:rsidP="002D14F1">
      <w:pPr>
        <w:bidi w:val="0"/>
        <w:spacing w:line="276" w:lineRule="auto"/>
        <w:jc w:val="both"/>
        <w:rPr>
          <w:rFonts w:asciiTheme="majorBidi" w:hAnsiTheme="majorBidi" w:cstheme="majorBidi"/>
          <w:sz w:val="24"/>
          <w:szCs w:val="24"/>
          <w:lang w:val="sr-Cyrl-CS" w:bidi="ar-EG"/>
        </w:rPr>
      </w:pPr>
    </w:p>
    <w:p w:rsidR="002D14F1" w:rsidRPr="00527DFC" w:rsidRDefault="002D14F1" w:rsidP="002D14F1">
      <w:pPr>
        <w:bidi w:val="0"/>
        <w:spacing w:line="276" w:lineRule="auto"/>
        <w:jc w:val="both"/>
        <w:rPr>
          <w:rFonts w:asciiTheme="majorBidi" w:hAnsiTheme="majorBidi" w:cstheme="majorBidi"/>
          <w:sz w:val="24"/>
          <w:szCs w:val="24"/>
          <w:lang w:val="sr-Cyrl-CS" w:bidi="ar-EG"/>
        </w:rPr>
      </w:pPr>
    </w:p>
    <w:p w:rsidR="00732938" w:rsidRPr="00527DFC" w:rsidRDefault="00732938" w:rsidP="00732938">
      <w:pPr>
        <w:bidi w:val="0"/>
        <w:spacing w:line="276" w:lineRule="auto"/>
        <w:jc w:val="both"/>
        <w:rPr>
          <w:rFonts w:asciiTheme="majorBidi" w:hAnsiTheme="majorBidi" w:cstheme="majorBidi"/>
          <w:sz w:val="24"/>
          <w:szCs w:val="24"/>
          <w:lang w:val="sr-Cyrl-CS" w:bidi="ar-EG"/>
        </w:rPr>
      </w:pPr>
    </w:p>
    <w:p w:rsidR="00732938" w:rsidRPr="00527DFC" w:rsidRDefault="00732938" w:rsidP="00732938">
      <w:pPr>
        <w:bidi w:val="0"/>
        <w:spacing w:line="276" w:lineRule="auto"/>
        <w:jc w:val="both"/>
        <w:rPr>
          <w:rFonts w:asciiTheme="majorBidi" w:hAnsiTheme="majorBidi" w:cstheme="majorBidi"/>
          <w:sz w:val="24"/>
          <w:szCs w:val="24"/>
          <w:lang w:val="sr-Cyrl-CS" w:bidi="ar-EG"/>
        </w:rPr>
      </w:pPr>
    </w:p>
    <w:p w:rsidR="00DE572D" w:rsidRPr="00527DFC" w:rsidRDefault="00DE572D" w:rsidP="00DE572D">
      <w:pPr>
        <w:bidi w:val="0"/>
        <w:spacing w:line="276" w:lineRule="auto"/>
        <w:jc w:val="both"/>
        <w:rPr>
          <w:rFonts w:asciiTheme="majorBidi" w:hAnsiTheme="majorBidi" w:cstheme="majorBidi"/>
          <w:sz w:val="24"/>
          <w:szCs w:val="24"/>
          <w:lang w:val="sr-Cyrl-CS" w:bidi="ar-EG"/>
        </w:rPr>
      </w:pPr>
    </w:p>
    <w:p w:rsidR="00DE572D" w:rsidRPr="00527DFC" w:rsidRDefault="00DE572D" w:rsidP="002D14F1">
      <w:pPr>
        <w:bidi w:val="0"/>
        <w:spacing w:line="276" w:lineRule="auto"/>
        <w:ind w:firstLine="720"/>
        <w:jc w:val="both"/>
        <w:rPr>
          <w:rFonts w:asciiTheme="majorBidi" w:hAnsiTheme="majorBidi" w:cstheme="majorBidi"/>
          <w:b/>
          <w:sz w:val="24"/>
          <w:szCs w:val="24"/>
          <w:lang w:val="sr-Cyrl-CS" w:bidi="ar-EG"/>
        </w:rPr>
      </w:pPr>
      <w:r w:rsidRPr="00527DFC">
        <w:rPr>
          <w:rFonts w:asciiTheme="majorBidi" w:hAnsiTheme="majorBidi" w:cstheme="majorBidi"/>
          <w:b/>
          <w:sz w:val="24"/>
          <w:szCs w:val="24"/>
          <w:lang w:val="sr-Cyrl-CS" w:bidi="ar-EG"/>
        </w:rPr>
        <w:t>Одсецање рук</w:t>
      </w:r>
      <w:r w:rsidR="00844904">
        <w:rPr>
          <w:rFonts w:asciiTheme="majorBidi" w:hAnsiTheme="majorBidi" w:cstheme="majorBidi"/>
          <w:b/>
          <w:sz w:val="24"/>
          <w:szCs w:val="24"/>
          <w:lang w:val="sr-Cyrl-CS" w:bidi="ar-EG"/>
        </w:rPr>
        <w:t>е</w:t>
      </w:r>
    </w:p>
    <w:p w:rsidR="002D14F1" w:rsidRPr="00527DFC" w:rsidRDefault="002D14F1" w:rsidP="002D14F1">
      <w:pPr>
        <w:bidi w:val="0"/>
        <w:spacing w:line="276" w:lineRule="auto"/>
        <w:ind w:firstLine="360"/>
        <w:jc w:val="both"/>
        <w:rPr>
          <w:rFonts w:asciiTheme="majorBidi" w:hAnsiTheme="majorBidi" w:cstheme="majorBidi"/>
          <w:b/>
          <w:sz w:val="24"/>
          <w:szCs w:val="24"/>
          <w:lang w:val="sr-Cyrl-CS" w:bidi="ar-EG"/>
        </w:rPr>
      </w:pPr>
    </w:p>
    <w:p w:rsidR="00DE572D" w:rsidRPr="00527DFC" w:rsidRDefault="00DE572D" w:rsidP="00DE572D">
      <w:pPr>
        <w:numPr>
          <w:ilvl w:val="0"/>
          <w:numId w:val="1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Циљ овог чина је </w:t>
      </w:r>
      <w:r w:rsidR="00732938" w:rsidRPr="00527DFC">
        <w:rPr>
          <w:rFonts w:asciiTheme="majorBidi" w:hAnsiTheme="majorBidi" w:cstheme="majorBidi"/>
          <w:sz w:val="24"/>
          <w:szCs w:val="24"/>
          <w:lang w:val="sr-Cyrl-CS" w:bidi="ar-EG"/>
        </w:rPr>
        <w:t xml:space="preserve">заштита и </w:t>
      </w:r>
      <w:r w:rsidRPr="00527DFC">
        <w:rPr>
          <w:rFonts w:asciiTheme="majorBidi" w:hAnsiTheme="majorBidi" w:cstheme="majorBidi"/>
          <w:sz w:val="24"/>
          <w:szCs w:val="24"/>
          <w:lang w:val="sr-Cyrl-CS" w:bidi="ar-EG"/>
        </w:rPr>
        <w:t>одржавање друштва и заједнице.</w:t>
      </w:r>
    </w:p>
    <w:p w:rsidR="00DE572D" w:rsidRPr="00527DFC" w:rsidRDefault="00DE572D" w:rsidP="00DE572D">
      <w:pPr>
        <w:numPr>
          <w:ilvl w:val="0"/>
          <w:numId w:val="1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Затвор није </w:t>
      </w:r>
      <w:r w:rsidR="00732938" w:rsidRPr="00527DFC">
        <w:rPr>
          <w:rFonts w:asciiTheme="majorBidi" w:hAnsiTheme="majorBidi" w:cstheme="majorBidi"/>
          <w:sz w:val="24"/>
          <w:szCs w:val="24"/>
          <w:lang w:val="sr-Cyrl-CS" w:bidi="ar-EG"/>
        </w:rPr>
        <w:t xml:space="preserve">увек </w:t>
      </w:r>
      <w:r w:rsidRPr="00527DFC">
        <w:rPr>
          <w:rFonts w:asciiTheme="majorBidi" w:hAnsiTheme="majorBidi" w:cstheme="majorBidi"/>
          <w:sz w:val="24"/>
          <w:szCs w:val="24"/>
          <w:lang w:val="sr-Cyrl-CS" w:bidi="ar-EG"/>
        </w:rPr>
        <w:t>решење.</w:t>
      </w:r>
    </w:p>
    <w:p w:rsidR="00DE572D" w:rsidRPr="00527DFC" w:rsidRDefault="00DE572D" w:rsidP="00DE572D">
      <w:pPr>
        <w:numPr>
          <w:ilvl w:val="0"/>
          <w:numId w:val="1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Заједница је битнија од појединца.</w:t>
      </w:r>
    </w:p>
    <w:p w:rsidR="00DE572D" w:rsidRPr="00527DFC" w:rsidRDefault="00DE572D" w:rsidP="00732938">
      <w:pPr>
        <w:bidi w:val="0"/>
        <w:spacing w:line="276" w:lineRule="auto"/>
        <w:ind w:firstLine="36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Навешћемо неке псаламе из Старог и Новог Завета.</w:t>
      </w:r>
    </w:p>
    <w:p w:rsidR="00DE572D" w:rsidRPr="00527DFC" w:rsidRDefault="00DE572D" w:rsidP="00732938">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b/>
          <w:sz w:val="24"/>
          <w:szCs w:val="24"/>
          <w:lang w:val="sr-Cyrl-CS" w:bidi="ar-EG"/>
        </w:rPr>
        <w:lastRenderedPageBreak/>
        <w:t>„Око за око, зуб за зуб, руку за руку, ногу за ногу. Ужег за ужег, рану за рану, ногу за ногу.“</w:t>
      </w:r>
      <w:r w:rsidRPr="00527DFC">
        <w:rPr>
          <w:rFonts w:asciiTheme="majorBidi" w:hAnsiTheme="majorBidi" w:cstheme="majorBidi"/>
          <w:sz w:val="24"/>
          <w:szCs w:val="24"/>
          <w:lang w:val="sr-Cyrl-CS" w:bidi="ar-EG"/>
        </w:rPr>
        <w:t xml:space="preserve"> (Излазак 21:24-25)</w:t>
      </w:r>
    </w:p>
    <w:p w:rsidR="00DE572D" w:rsidRPr="00527DFC" w:rsidRDefault="00DE572D" w:rsidP="00732938">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b/>
          <w:sz w:val="24"/>
          <w:szCs w:val="24"/>
          <w:lang w:val="sr-Cyrl-CS" w:bidi="ar-EG"/>
        </w:rPr>
        <w:t>„А камоли људе безбожне, који убише човека правог, у кући његовој, на постељи његовој! Нећу ли тражити крв његову из ваших руку, и вас истребити са земље? И заповеди Давид момцима својим, те их погубише, и одсекоше им руке и ноге, и обесише код језера хевронског; а главу Исвотејеву узеше и погребоше у гробу Авенировом у Хеврону.“</w:t>
      </w:r>
      <w:r w:rsidRPr="00527DFC">
        <w:rPr>
          <w:rFonts w:asciiTheme="majorBidi" w:hAnsiTheme="majorBidi" w:cstheme="majorBidi"/>
          <w:sz w:val="24"/>
          <w:szCs w:val="24"/>
          <w:lang w:val="sr-Cyrl-CS" w:bidi="ar-EG"/>
        </w:rPr>
        <w:t xml:space="preserve"> (2 Самуелова 4:11-12)</w:t>
      </w:r>
    </w:p>
    <w:p w:rsidR="00DE572D" w:rsidRPr="00527DFC" w:rsidRDefault="00DE572D" w:rsidP="00DE572D">
      <w:p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b/>
          <w:sz w:val="24"/>
          <w:szCs w:val="24"/>
          <w:lang w:val="sr-Cyrl-CS" w:bidi="ar-EG"/>
        </w:rPr>
        <w:t xml:space="preserve">      </w:t>
      </w:r>
      <w:r w:rsidRPr="00527DFC">
        <w:rPr>
          <w:rFonts w:asciiTheme="majorBidi" w:hAnsiTheme="majorBidi" w:cstheme="majorBidi"/>
          <w:b/>
          <w:sz w:val="24"/>
          <w:szCs w:val="24"/>
          <w:lang w:val="sr-Cyrl-CS" w:bidi="ar-EG"/>
        </w:rPr>
        <w:tab/>
        <w:t>„Али ако гвожђем удари кога, те онај умре, крвник је, нека се погуби такав крвник.“</w:t>
      </w:r>
      <w:r w:rsidRPr="00527DFC">
        <w:rPr>
          <w:rFonts w:asciiTheme="majorBidi" w:hAnsiTheme="majorBidi" w:cstheme="majorBidi"/>
          <w:sz w:val="24"/>
          <w:szCs w:val="24"/>
          <w:lang w:val="sr-Cyrl-CS" w:bidi="ar-EG"/>
        </w:rPr>
        <w:t xml:space="preserve"> (Бројеви 35:16)</w:t>
      </w:r>
    </w:p>
    <w:p w:rsidR="00DE572D" w:rsidRPr="00527DFC" w:rsidRDefault="00DE572D" w:rsidP="00DE572D">
      <w:p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b/>
          <w:sz w:val="24"/>
          <w:szCs w:val="24"/>
          <w:lang w:val="sr-Cyrl-CS" w:bidi="ar-EG"/>
        </w:rPr>
        <w:t xml:space="preserve"> </w:t>
      </w:r>
      <w:r w:rsidRPr="00527DFC">
        <w:rPr>
          <w:rFonts w:asciiTheme="majorBidi" w:hAnsiTheme="majorBidi" w:cstheme="majorBidi"/>
          <w:b/>
          <w:sz w:val="24"/>
          <w:szCs w:val="24"/>
          <w:lang w:val="sr-Cyrl-CS" w:bidi="ar-EG"/>
        </w:rPr>
        <w:tab/>
        <w:t>„Нека не жали око твоје: живот за живот, око за око, зуб за зуб, руку за руку, ногу за ногу.“</w:t>
      </w:r>
      <w:r w:rsidRPr="00527DFC">
        <w:rPr>
          <w:rFonts w:asciiTheme="majorBidi" w:hAnsiTheme="majorBidi" w:cstheme="majorBidi"/>
          <w:sz w:val="24"/>
          <w:szCs w:val="24"/>
          <w:lang w:val="sr-Cyrl-CS" w:bidi="ar-EG"/>
        </w:rPr>
        <w:t xml:space="preserve"> (Поновљени закон 19:21)</w:t>
      </w:r>
    </w:p>
    <w:p w:rsidR="00DE572D" w:rsidRPr="00527DFC" w:rsidRDefault="00DE572D" w:rsidP="00732938">
      <w:pPr>
        <w:bidi w:val="0"/>
        <w:spacing w:line="276" w:lineRule="auto"/>
        <w:ind w:firstLine="720"/>
        <w:jc w:val="both"/>
        <w:rPr>
          <w:rFonts w:asciiTheme="majorBidi" w:hAnsiTheme="majorBidi" w:cstheme="majorBidi"/>
          <w:b/>
          <w:bCs/>
          <w:sz w:val="24"/>
          <w:szCs w:val="24"/>
          <w:lang w:val="sr-Cyrl-CS" w:bidi="ar-EG"/>
        </w:rPr>
      </w:pPr>
      <w:r w:rsidRPr="00527DFC">
        <w:rPr>
          <w:rFonts w:asciiTheme="majorBidi" w:hAnsiTheme="majorBidi" w:cstheme="majorBidi"/>
          <w:b/>
          <w:bCs/>
          <w:sz w:val="24"/>
          <w:szCs w:val="24"/>
          <w:lang w:val="sr-Cyrl-CS" w:bidi="ar-EG"/>
        </w:rPr>
        <w:t>„Не мислите да сам ја дошао да покварим закон или пророке: нисам дошао да покварим, него да испуним.“</w:t>
      </w:r>
      <w:r w:rsidRPr="00527DFC">
        <w:rPr>
          <w:rFonts w:asciiTheme="majorBidi" w:hAnsiTheme="majorBidi" w:cstheme="majorBidi"/>
          <w:bCs/>
          <w:sz w:val="24"/>
          <w:szCs w:val="24"/>
          <w:lang w:val="sr-Cyrl-CS" w:bidi="ar-EG"/>
        </w:rPr>
        <w:t xml:space="preserve"> (Матеју 5:17</w:t>
      </w:r>
      <w:r w:rsidRPr="00527DFC">
        <w:rPr>
          <w:rFonts w:asciiTheme="majorBidi" w:hAnsiTheme="majorBidi" w:cstheme="majorBidi"/>
          <w:b/>
          <w:bCs/>
          <w:sz w:val="24"/>
          <w:szCs w:val="24"/>
          <w:lang w:val="sr-Cyrl-CS" w:bidi="ar-EG"/>
        </w:rPr>
        <w:t>)</w:t>
      </w:r>
    </w:p>
    <w:p w:rsidR="00732938" w:rsidRPr="00527DFC" w:rsidRDefault="00732938" w:rsidP="00732938">
      <w:pPr>
        <w:bidi w:val="0"/>
        <w:spacing w:line="276" w:lineRule="auto"/>
        <w:ind w:firstLine="720"/>
        <w:jc w:val="both"/>
        <w:rPr>
          <w:rFonts w:asciiTheme="majorBidi" w:hAnsiTheme="majorBidi" w:cstheme="majorBidi"/>
          <w:bCs/>
          <w:sz w:val="24"/>
          <w:szCs w:val="24"/>
          <w:lang w:val="sr-Cyrl-CS" w:bidi="ar-EG"/>
        </w:rPr>
      </w:pPr>
    </w:p>
    <w:p w:rsidR="00DE572D" w:rsidRPr="00527DFC" w:rsidRDefault="00DE572D" w:rsidP="003005CC">
      <w:pPr>
        <w:bidi w:val="0"/>
        <w:spacing w:line="276" w:lineRule="auto"/>
        <w:ind w:firstLine="720"/>
        <w:jc w:val="both"/>
        <w:rPr>
          <w:rFonts w:asciiTheme="majorBidi" w:hAnsiTheme="majorBidi" w:cstheme="majorBidi"/>
          <w:b/>
          <w:sz w:val="24"/>
          <w:szCs w:val="24"/>
          <w:lang w:val="sr-Cyrl-CS" w:bidi="ar-EG"/>
        </w:rPr>
      </w:pPr>
      <w:r w:rsidRPr="00527DFC">
        <w:rPr>
          <w:rFonts w:asciiTheme="majorBidi" w:hAnsiTheme="majorBidi" w:cstheme="majorBidi"/>
          <w:b/>
          <w:sz w:val="24"/>
          <w:szCs w:val="24"/>
          <w:lang w:val="sr-Cyrl-CS" w:bidi="ar-EG"/>
        </w:rPr>
        <w:t>Отпадништво</w:t>
      </w:r>
    </w:p>
    <w:p w:rsidR="002D14F1" w:rsidRPr="00527DFC" w:rsidRDefault="002D14F1" w:rsidP="002D14F1">
      <w:pPr>
        <w:bidi w:val="0"/>
        <w:spacing w:line="276" w:lineRule="auto"/>
        <w:ind w:firstLine="720"/>
        <w:jc w:val="both"/>
        <w:rPr>
          <w:rFonts w:asciiTheme="majorBidi" w:hAnsiTheme="majorBidi" w:cstheme="majorBidi"/>
          <w:b/>
          <w:sz w:val="24"/>
          <w:szCs w:val="24"/>
          <w:lang w:val="sr-Cyrl-CS" w:bidi="ar-EG"/>
        </w:rPr>
      </w:pPr>
    </w:p>
    <w:p w:rsidR="00DE572D" w:rsidRPr="00527DFC" w:rsidRDefault="00DE572D" w:rsidP="00DE572D">
      <w:pPr>
        <w:numPr>
          <w:ilvl w:val="0"/>
          <w:numId w:val="11"/>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Не постоји</w:t>
      </w:r>
      <w:r w:rsidR="003005CC" w:rsidRPr="00527DFC">
        <w:rPr>
          <w:rFonts w:asciiTheme="majorBidi" w:hAnsiTheme="majorBidi" w:cstheme="majorBidi"/>
          <w:sz w:val="24"/>
          <w:szCs w:val="24"/>
          <w:lang w:val="sr-Cyrl-CS" w:bidi="ar-EG"/>
        </w:rPr>
        <w:t xml:space="preserve"> у Исламу</w:t>
      </w:r>
      <w:r w:rsidRPr="00527DFC">
        <w:rPr>
          <w:rFonts w:asciiTheme="majorBidi" w:hAnsiTheme="majorBidi" w:cstheme="majorBidi"/>
          <w:sz w:val="24"/>
          <w:szCs w:val="24"/>
          <w:lang w:val="sr-Cyrl-CS" w:bidi="ar-EG"/>
        </w:rPr>
        <w:t xml:space="preserve"> приморавање у прихватању </w:t>
      </w:r>
      <w:r w:rsidR="003005CC" w:rsidRPr="00527DFC">
        <w:rPr>
          <w:rFonts w:asciiTheme="majorBidi" w:hAnsiTheme="majorBidi" w:cstheme="majorBidi"/>
          <w:sz w:val="24"/>
          <w:szCs w:val="24"/>
          <w:lang w:val="sr-Cyrl-CS" w:bidi="ar-EG"/>
        </w:rPr>
        <w:t>вере</w:t>
      </w:r>
      <w:r w:rsidRPr="00527DFC">
        <w:rPr>
          <w:rFonts w:asciiTheme="majorBidi" w:hAnsiTheme="majorBidi" w:cstheme="majorBidi"/>
          <w:sz w:val="24"/>
          <w:szCs w:val="24"/>
          <w:lang w:val="sr-Cyrl-CS" w:bidi="ar-EG"/>
        </w:rPr>
        <w:t xml:space="preserve"> већ је то једино лични избор сваког човека.</w:t>
      </w:r>
    </w:p>
    <w:p w:rsidR="00DE572D" w:rsidRPr="00527DFC" w:rsidRDefault="00DE572D" w:rsidP="00DE572D">
      <w:pPr>
        <w:numPr>
          <w:ilvl w:val="0"/>
          <w:numId w:val="11"/>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Постоји разлика између јавног отпадништва и тихог отпадништва.</w:t>
      </w:r>
    </w:p>
    <w:p w:rsidR="00DE572D" w:rsidRPr="00527DFC" w:rsidRDefault="00DE572D" w:rsidP="00DE572D">
      <w:pPr>
        <w:numPr>
          <w:ilvl w:val="0"/>
          <w:numId w:val="11"/>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Да ли сте чули за било какво отпадничко убиство? Када? Где? Молим вас реците.</w:t>
      </w:r>
    </w:p>
    <w:p w:rsidR="00DE572D" w:rsidRPr="00527DFC" w:rsidRDefault="00DE572D" w:rsidP="00DE572D">
      <w:pPr>
        <w:numPr>
          <w:ilvl w:val="0"/>
          <w:numId w:val="11"/>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lastRenderedPageBreak/>
        <w:t>Став неких истакнутих теолога: „Не убити отпадника.“</w:t>
      </w:r>
    </w:p>
    <w:p w:rsidR="00DE572D" w:rsidRPr="00527DFC" w:rsidRDefault="00DE572D" w:rsidP="00DE572D">
      <w:pPr>
        <w:numPr>
          <w:ilvl w:val="0"/>
          <w:numId w:val="11"/>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Убијање отпадника се мора јако добро проценити од стране суда.</w:t>
      </w:r>
    </w:p>
    <w:p w:rsidR="003005CC" w:rsidRPr="00527DFC" w:rsidRDefault="00DE572D" w:rsidP="00DE572D">
      <w:pPr>
        <w:numPr>
          <w:ilvl w:val="0"/>
          <w:numId w:val="11"/>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У случају отпадништва, оно што следи није директно убиство већ: </w:t>
      </w:r>
      <w:r w:rsidRPr="00527DFC">
        <w:rPr>
          <w:rFonts w:asciiTheme="majorBidi" w:hAnsiTheme="majorBidi" w:cstheme="majorBidi"/>
          <w:sz w:val="24"/>
          <w:szCs w:val="24"/>
          <w:lang w:val="sr-Cyrl-CS" w:bidi="ar-EG"/>
        </w:rPr>
        <w:tab/>
      </w:r>
      <w:r w:rsidRPr="00527DFC">
        <w:rPr>
          <w:rFonts w:asciiTheme="majorBidi" w:hAnsiTheme="majorBidi" w:cstheme="majorBidi"/>
          <w:sz w:val="24"/>
          <w:szCs w:val="24"/>
          <w:lang w:val="sr-Cyrl-CS" w:bidi="ar-EG"/>
        </w:rPr>
        <w:tab/>
      </w:r>
      <w:r w:rsidRPr="00527DFC">
        <w:rPr>
          <w:rFonts w:asciiTheme="majorBidi" w:hAnsiTheme="majorBidi" w:cstheme="majorBidi"/>
          <w:sz w:val="24"/>
          <w:szCs w:val="24"/>
          <w:lang w:val="sr-Cyrl-CS" w:bidi="ar-EG"/>
        </w:rPr>
        <w:tab/>
      </w:r>
    </w:p>
    <w:p w:rsidR="003005CC" w:rsidRPr="00527DFC" w:rsidRDefault="003005CC" w:rsidP="003005CC">
      <w:pPr>
        <w:bidi w:val="0"/>
        <w:spacing w:line="276" w:lineRule="auto"/>
        <w:ind w:left="720" w:firstLine="36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 </w:t>
      </w:r>
      <w:r w:rsidR="00DE572D" w:rsidRPr="00527DFC">
        <w:rPr>
          <w:rFonts w:asciiTheme="majorBidi" w:hAnsiTheme="majorBidi" w:cstheme="majorBidi"/>
          <w:sz w:val="24"/>
          <w:szCs w:val="24"/>
          <w:lang w:val="sr-Cyrl-CS" w:bidi="ar-EG"/>
        </w:rPr>
        <w:t>Саветовање и позивање у Ислам</w:t>
      </w:r>
      <w:r w:rsidR="00DE572D" w:rsidRPr="00527DFC">
        <w:rPr>
          <w:rFonts w:asciiTheme="majorBidi" w:hAnsiTheme="majorBidi" w:cstheme="majorBidi"/>
          <w:sz w:val="24"/>
          <w:szCs w:val="24"/>
          <w:lang w:val="sr-Cyrl-CS" w:bidi="ar-EG"/>
        </w:rPr>
        <w:tab/>
      </w:r>
      <w:r w:rsidR="00DE572D" w:rsidRPr="00527DFC">
        <w:rPr>
          <w:rFonts w:asciiTheme="majorBidi" w:hAnsiTheme="majorBidi" w:cstheme="majorBidi"/>
          <w:sz w:val="24"/>
          <w:szCs w:val="24"/>
          <w:lang w:val="sr-Cyrl-CS" w:bidi="ar-EG"/>
        </w:rPr>
        <w:tab/>
      </w:r>
    </w:p>
    <w:p w:rsidR="003005CC" w:rsidRPr="00527DFC" w:rsidRDefault="003005CC" w:rsidP="003005CC">
      <w:pPr>
        <w:bidi w:val="0"/>
        <w:spacing w:line="276" w:lineRule="auto"/>
        <w:ind w:left="720" w:firstLine="36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w:t>
      </w:r>
      <w:r w:rsidR="00DE572D" w:rsidRPr="00527DFC">
        <w:rPr>
          <w:rFonts w:asciiTheme="majorBidi" w:hAnsiTheme="majorBidi" w:cstheme="majorBidi"/>
          <w:sz w:val="24"/>
          <w:szCs w:val="24"/>
          <w:lang w:val="sr-Cyrl-CS" w:bidi="ar-EG"/>
        </w:rPr>
        <w:t xml:space="preserve"> Истрага о разлозима отпадништва</w:t>
      </w:r>
    </w:p>
    <w:p w:rsidR="00DE572D" w:rsidRPr="00527DFC" w:rsidRDefault="003005CC" w:rsidP="003005CC">
      <w:pPr>
        <w:bidi w:val="0"/>
        <w:spacing w:line="276" w:lineRule="auto"/>
        <w:ind w:left="720" w:firstLine="36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 </w:t>
      </w:r>
      <w:r w:rsidR="00DE572D" w:rsidRPr="00527DFC">
        <w:rPr>
          <w:rFonts w:asciiTheme="majorBidi" w:hAnsiTheme="majorBidi" w:cstheme="majorBidi"/>
          <w:sz w:val="24"/>
          <w:szCs w:val="24"/>
          <w:lang w:val="sr-Cyrl-CS" w:bidi="ar-EG"/>
        </w:rPr>
        <w:t>Отк</w:t>
      </w:r>
      <w:r w:rsidRPr="00527DFC">
        <w:rPr>
          <w:rFonts w:asciiTheme="majorBidi" w:hAnsiTheme="majorBidi" w:cstheme="majorBidi"/>
          <w:sz w:val="24"/>
          <w:szCs w:val="24"/>
          <w:lang w:val="sr-Cyrl-CS" w:bidi="ar-EG"/>
        </w:rPr>
        <w:t xml:space="preserve">лањање његовог неразумевања и </w:t>
      </w:r>
      <w:r w:rsidR="00DE572D" w:rsidRPr="00527DFC">
        <w:rPr>
          <w:rFonts w:asciiTheme="majorBidi" w:hAnsiTheme="majorBidi" w:cstheme="majorBidi"/>
          <w:sz w:val="24"/>
          <w:szCs w:val="24"/>
          <w:lang w:val="sr-Cyrl-CS" w:bidi="ar-EG"/>
        </w:rPr>
        <w:t xml:space="preserve">сумње у </w:t>
      </w:r>
      <w:r w:rsidRPr="00527DFC">
        <w:rPr>
          <w:rFonts w:asciiTheme="majorBidi" w:hAnsiTheme="majorBidi" w:cstheme="majorBidi"/>
          <w:sz w:val="24"/>
          <w:szCs w:val="24"/>
          <w:lang w:val="sr-Cyrl-CS" w:bidi="ar-EG"/>
        </w:rPr>
        <w:t xml:space="preserve">  </w:t>
      </w:r>
      <w:r w:rsidR="00DE572D" w:rsidRPr="00527DFC">
        <w:rPr>
          <w:rFonts w:asciiTheme="majorBidi" w:hAnsiTheme="majorBidi" w:cstheme="majorBidi"/>
          <w:sz w:val="24"/>
          <w:szCs w:val="24"/>
          <w:lang w:val="sr-Cyrl-CS" w:bidi="ar-EG"/>
        </w:rPr>
        <w:t>вези Ислама.</w:t>
      </w:r>
    </w:p>
    <w:p w:rsidR="00DE572D" w:rsidRPr="00527DFC" w:rsidRDefault="00DE572D" w:rsidP="00DE572D">
      <w:pPr>
        <w:numPr>
          <w:ilvl w:val="0"/>
          <w:numId w:val="11"/>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Успоставља се како би се контролисала промена вере и поремећај у народу. </w:t>
      </w:r>
    </w:p>
    <w:p w:rsidR="00DE572D" w:rsidRPr="00527DFC" w:rsidRDefault="00DE572D" w:rsidP="00DE572D">
      <w:pPr>
        <w:numPr>
          <w:ilvl w:val="0"/>
          <w:numId w:val="11"/>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Неки одломци из Библије који говоре о тој теми: </w:t>
      </w:r>
      <w:r w:rsidRPr="00527DFC">
        <w:rPr>
          <w:rFonts w:asciiTheme="majorBidi" w:hAnsiTheme="majorBidi" w:cstheme="majorBidi"/>
          <w:b/>
          <w:sz w:val="24"/>
          <w:szCs w:val="24"/>
          <w:lang w:val="sr-Cyrl-CS" w:bidi="ar-EG"/>
        </w:rPr>
        <w:t>„Ако би те подбадао брат твој, син матере твоје, или син твој или кћи твоја, или жена твоја мила, или пријатељ твој који ти је као душа твоја, говорећи ти тајно: Хајде да служимо другим боговима, који ниси знао ни ти ни оци твоји, између богова других народа који су око вас, близу или далеко од тебе, од једног краја земље до другог, не пристај с њим нити га послушај; нека га не жали око твоје, и немој му се смиловати нити га таји, него га убиј: твоја рука нек се прва дигне на њ да га убијеш, па онда рука свега народа. Заспи га камењем да погине; јер те хтеде одвратити од Господа Бога твог, који те је извео из земље мисирске (Египта), из куће ропске.“</w:t>
      </w:r>
      <w:r w:rsidRPr="00527DFC">
        <w:rPr>
          <w:rFonts w:asciiTheme="majorBidi" w:hAnsiTheme="majorBidi" w:cstheme="majorBidi"/>
          <w:sz w:val="24"/>
          <w:szCs w:val="24"/>
          <w:lang w:val="sr-Cyrl-CS" w:bidi="ar-EG"/>
        </w:rPr>
        <w:t xml:space="preserve"> (Поновљени закон 13:6-10)</w:t>
      </w:r>
    </w:p>
    <w:p w:rsidR="00DE572D" w:rsidRPr="00527DFC" w:rsidRDefault="00DE572D" w:rsidP="00DE572D">
      <w:pPr>
        <w:numPr>
          <w:ilvl w:val="0"/>
          <w:numId w:val="11"/>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lastRenderedPageBreak/>
        <w:t xml:space="preserve"> </w:t>
      </w:r>
      <w:r w:rsidRPr="00527DFC">
        <w:rPr>
          <w:rFonts w:asciiTheme="majorBidi" w:hAnsiTheme="majorBidi" w:cstheme="majorBidi"/>
          <w:b/>
          <w:sz w:val="24"/>
          <w:szCs w:val="24"/>
          <w:lang w:val="sr-Cyrl-CS" w:bidi="ar-EG"/>
        </w:rPr>
        <w:t>„Ако се нађе код тебе у коме од места твојих, која ти да Господ Бог твој, човек или жена да учини зло пред Господом Богом твојим преступајући завет Његов, и отиде те служи другим боговима и клања им се, или сунцу или месецу или чему год из војске небеске, што нисам заповедио, и теби се то јави и ти чујеш, онда распитај добро; па ако буде истина и доиста се учинила она гадна ствар у Израиљу, изведи оног човека или ону жену, који учинише зло, на врата своја, човека оног или жену, и заспи их камењем да погину.“</w:t>
      </w:r>
      <w:r w:rsidRPr="00527DFC">
        <w:rPr>
          <w:rFonts w:asciiTheme="majorBidi" w:hAnsiTheme="majorBidi" w:cstheme="majorBidi"/>
          <w:sz w:val="24"/>
          <w:szCs w:val="24"/>
          <w:lang w:val="sr-Cyrl-CS" w:bidi="ar-EG"/>
        </w:rPr>
        <w:t xml:space="preserve"> (Поновљени закон 17:2-5)  </w:t>
      </w:r>
    </w:p>
    <w:p w:rsidR="00DE572D" w:rsidRPr="00527DFC" w:rsidRDefault="00DE572D" w:rsidP="00DE572D">
      <w:pPr>
        <w:bidi w:val="0"/>
        <w:spacing w:line="276" w:lineRule="auto"/>
        <w:jc w:val="both"/>
        <w:rPr>
          <w:rFonts w:asciiTheme="majorBidi" w:hAnsiTheme="majorBidi" w:cstheme="majorBidi"/>
          <w:sz w:val="24"/>
          <w:szCs w:val="24"/>
          <w:lang w:val="sr-Cyrl-CS" w:bidi="ar-EG"/>
        </w:rPr>
      </w:pPr>
    </w:p>
    <w:p w:rsidR="003005CC" w:rsidRPr="00527DFC" w:rsidRDefault="003005CC" w:rsidP="003005CC">
      <w:pPr>
        <w:bidi w:val="0"/>
        <w:spacing w:line="276" w:lineRule="auto"/>
        <w:jc w:val="both"/>
        <w:rPr>
          <w:rFonts w:asciiTheme="majorBidi" w:hAnsiTheme="majorBidi" w:cstheme="majorBidi"/>
          <w:sz w:val="24"/>
          <w:szCs w:val="24"/>
          <w:lang w:val="sr-Cyrl-CS" w:bidi="ar-EG"/>
        </w:rPr>
      </w:pPr>
    </w:p>
    <w:p w:rsidR="003005CC" w:rsidRPr="00527DFC" w:rsidRDefault="003005CC" w:rsidP="003005CC">
      <w:pPr>
        <w:bidi w:val="0"/>
        <w:spacing w:line="276" w:lineRule="auto"/>
        <w:jc w:val="both"/>
        <w:rPr>
          <w:rFonts w:asciiTheme="majorBidi" w:hAnsiTheme="majorBidi" w:cstheme="majorBidi"/>
          <w:sz w:val="24"/>
          <w:szCs w:val="24"/>
          <w:lang w:val="sr-Cyrl-CS" w:bidi="ar-EG"/>
        </w:rPr>
      </w:pPr>
    </w:p>
    <w:p w:rsidR="003005CC" w:rsidRPr="00527DFC" w:rsidRDefault="003005CC" w:rsidP="003005CC">
      <w:pPr>
        <w:bidi w:val="0"/>
        <w:spacing w:line="276" w:lineRule="auto"/>
        <w:jc w:val="both"/>
        <w:rPr>
          <w:rFonts w:asciiTheme="majorBidi" w:hAnsiTheme="majorBidi" w:cstheme="majorBidi"/>
          <w:sz w:val="24"/>
          <w:szCs w:val="24"/>
          <w:lang w:val="sr-Cyrl-CS" w:bidi="ar-EG"/>
        </w:rPr>
      </w:pPr>
    </w:p>
    <w:p w:rsidR="003005CC" w:rsidRPr="00527DFC" w:rsidRDefault="003005CC" w:rsidP="003005CC">
      <w:pPr>
        <w:bidi w:val="0"/>
        <w:spacing w:line="276" w:lineRule="auto"/>
        <w:jc w:val="both"/>
        <w:rPr>
          <w:rFonts w:asciiTheme="majorBidi" w:hAnsiTheme="majorBidi" w:cstheme="majorBidi"/>
          <w:sz w:val="24"/>
          <w:szCs w:val="24"/>
          <w:lang w:val="sr-Cyrl-CS" w:bidi="ar-EG"/>
        </w:rPr>
      </w:pPr>
    </w:p>
    <w:p w:rsidR="00DE572D" w:rsidRPr="00527DFC" w:rsidRDefault="00DE572D" w:rsidP="002D14F1">
      <w:pPr>
        <w:bidi w:val="0"/>
        <w:spacing w:line="276" w:lineRule="auto"/>
        <w:ind w:left="360" w:firstLine="720"/>
        <w:jc w:val="both"/>
        <w:rPr>
          <w:rFonts w:asciiTheme="majorBidi" w:hAnsiTheme="majorBidi" w:cstheme="majorBidi"/>
          <w:b/>
          <w:sz w:val="24"/>
          <w:szCs w:val="24"/>
          <w:lang w:val="sr-Cyrl-CS" w:bidi="ar-EG"/>
        </w:rPr>
      </w:pPr>
      <w:r w:rsidRPr="00527DFC">
        <w:rPr>
          <w:rFonts w:asciiTheme="majorBidi" w:hAnsiTheme="majorBidi" w:cstheme="majorBidi"/>
          <w:b/>
          <w:sz w:val="24"/>
          <w:szCs w:val="24"/>
          <w:lang w:val="sr-Cyrl-CS" w:bidi="ar-EG"/>
        </w:rPr>
        <w:t>Хиџаб</w:t>
      </w:r>
    </w:p>
    <w:p w:rsidR="002D14F1" w:rsidRPr="00527DFC" w:rsidRDefault="002D14F1" w:rsidP="002D14F1">
      <w:pPr>
        <w:bidi w:val="0"/>
        <w:spacing w:line="276" w:lineRule="auto"/>
        <w:ind w:left="360" w:firstLine="720"/>
        <w:jc w:val="both"/>
        <w:rPr>
          <w:rFonts w:asciiTheme="majorBidi" w:hAnsiTheme="majorBidi" w:cstheme="majorBidi"/>
          <w:b/>
          <w:sz w:val="24"/>
          <w:szCs w:val="24"/>
          <w:lang w:val="sr-Cyrl-CS" w:bidi="ar-EG"/>
        </w:rPr>
      </w:pPr>
    </w:p>
    <w:p w:rsidR="00DE572D" w:rsidRPr="00527DFC" w:rsidRDefault="00DE572D" w:rsidP="00DE572D">
      <w:pPr>
        <w:numPr>
          <w:ilvl w:val="0"/>
          <w:numId w:val="12"/>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Обавеза и покорност Богу је први мотив и разлог ношења хиџаба.</w:t>
      </w:r>
    </w:p>
    <w:p w:rsidR="00DE572D" w:rsidRPr="00527DFC" w:rsidRDefault="00DE572D" w:rsidP="00DE572D">
      <w:pPr>
        <w:numPr>
          <w:ilvl w:val="0"/>
          <w:numId w:val="12"/>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Хиџаб је одраз скромности жене која га носи. Он делује попут штита који је чува.</w:t>
      </w:r>
    </w:p>
    <w:p w:rsidR="00DE572D" w:rsidRPr="00527DFC" w:rsidRDefault="00DE572D" w:rsidP="00DE572D">
      <w:pPr>
        <w:numPr>
          <w:ilvl w:val="0"/>
          <w:numId w:val="12"/>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Слеђење начина облачења најчасније жене „Девице Марије“.</w:t>
      </w:r>
    </w:p>
    <w:p w:rsidR="00DE572D" w:rsidRPr="00527DFC" w:rsidRDefault="00DE572D" w:rsidP="00DE572D">
      <w:pPr>
        <w:numPr>
          <w:ilvl w:val="0"/>
          <w:numId w:val="12"/>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Хиџаб је покривање главе, а не ума.</w:t>
      </w:r>
    </w:p>
    <w:p w:rsidR="00DE572D" w:rsidRPr="00527DFC" w:rsidRDefault="00DE572D" w:rsidP="003005CC">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b/>
          <w:sz w:val="24"/>
          <w:szCs w:val="24"/>
          <w:lang w:val="sr-Cyrl-CS" w:bidi="ar-EG"/>
        </w:rPr>
        <w:lastRenderedPageBreak/>
        <w:t>„И свака жена која се гологлава моли Богу или пророкује, срамоти главу своју; јер свеједно као да је обријана. Ако се, дакле, не покрива жена, нека се стриже; ако ли је ружно жени стрићи се или бријати се, нека се покрива.“</w:t>
      </w:r>
      <w:r w:rsidRPr="00527DFC">
        <w:rPr>
          <w:rFonts w:asciiTheme="majorBidi" w:hAnsiTheme="majorBidi" w:cstheme="majorBidi"/>
          <w:sz w:val="24"/>
          <w:szCs w:val="24"/>
          <w:lang w:val="sr-Cyrl-CS" w:bidi="ar-EG"/>
        </w:rPr>
        <w:t xml:space="preserve"> (1 Корићанима 11:5-6)  </w:t>
      </w:r>
    </w:p>
    <w:p w:rsidR="00DE572D" w:rsidRPr="00527DFC" w:rsidRDefault="00DE572D" w:rsidP="00DE572D">
      <w:pPr>
        <w:bidi w:val="0"/>
        <w:spacing w:line="276" w:lineRule="auto"/>
        <w:jc w:val="both"/>
        <w:rPr>
          <w:rFonts w:asciiTheme="majorBidi" w:hAnsiTheme="majorBidi" w:cstheme="majorBidi"/>
          <w:b/>
          <w:sz w:val="24"/>
          <w:szCs w:val="24"/>
          <w:lang w:val="sr-Cyrl-CS" w:bidi="ar-EG"/>
        </w:rPr>
      </w:pPr>
      <w:r w:rsidRPr="00527DFC">
        <w:rPr>
          <w:rFonts w:asciiTheme="majorBidi" w:hAnsiTheme="majorBidi" w:cstheme="majorBidi"/>
          <w:sz w:val="24"/>
          <w:szCs w:val="24"/>
          <w:lang w:val="sr-Cyrl-CS" w:bidi="ar-EG"/>
        </w:rPr>
        <w:t xml:space="preserve"> </w:t>
      </w:r>
      <w:r w:rsidRPr="00527DFC">
        <w:rPr>
          <w:rFonts w:asciiTheme="majorBidi" w:hAnsiTheme="majorBidi" w:cstheme="majorBidi"/>
          <w:sz w:val="24"/>
          <w:szCs w:val="24"/>
          <w:lang w:val="sr-Cyrl-CS" w:bidi="ar-EG"/>
        </w:rPr>
        <w:tab/>
      </w:r>
      <w:r w:rsidRPr="00527DFC">
        <w:rPr>
          <w:rFonts w:asciiTheme="majorBidi" w:hAnsiTheme="majorBidi" w:cstheme="majorBidi"/>
          <w:b/>
          <w:sz w:val="24"/>
          <w:szCs w:val="24"/>
          <w:lang w:val="sr-Cyrl-CS" w:bidi="ar-EG"/>
        </w:rPr>
        <w:t>„Лепа ти си, драга моја, лепа ти си, очи су ти као у голубице између витица твојих; коса ти је као стадо коза које се виде на гори Галаду.“</w:t>
      </w:r>
      <w:r w:rsidRPr="00527DFC">
        <w:rPr>
          <w:rFonts w:asciiTheme="majorBidi" w:hAnsiTheme="majorBidi" w:cstheme="majorBidi"/>
          <w:sz w:val="24"/>
          <w:szCs w:val="24"/>
          <w:lang w:val="sr-Cyrl-CS" w:bidi="ar-EG"/>
        </w:rPr>
        <w:t xml:space="preserve"> (Песма над песмама 4:1)</w:t>
      </w:r>
    </w:p>
    <w:p w:rsidR="00DE572D" w:rsidRPr="00527DFC" w:rsidRDefault="00DE572D" w:rsidP="00DE572D">
      <w:pPr>
        <w:bidi w:val="0"/>
        <w:spacing w:line="276" w:lineRule="auto"/>
        <w:jc w:val="both"/>
        <w:rPr>
          <w:rFonts w:asciiTheme="majorBidi" w:hAnsiTheme="majorBidi" w:cstheme="majorBidi"/>
          <w:b/>
          <w:sz w:val="24"/>
          <w:szCs w:val="24"/>
          <w:lang w:val="sr-Cyrl-CS" w:bidi="ar-EG"/>
        </w:rPr>
      </w:pPr>
    </w:p>
    <w:p w:rsidR="00DE572D" w:rsidRPr="00527DFC" w:rsidRDefault="00DE572D" w:rsidP="00DE572D">
      <w:pPr>
        <w:bidi w:val="0"/>
        <w:spacing w:line="276" w:lineRule="auto"/>
        <w:jc w:val="both"/>
        <w:rPr>
          <w:rFonts w:asciiTheme="majorBidi" w:hAnsiTheme="majorBidi" w:cstheme="majorBidi"/>
          <w:b/>
          <w:sz w:val="24"/>
          <w:szCs w:val="24"/>
          <w:lang w:val="sr-Cyrl-CS" w:bidi="ar-EG"/>
        </w:rPr>
      </w:pPr>
    </w:p>
    <w:p w:rsidR="00DE572D" w:rsidRPr="00527DFC" w:rsidRDefault="00DE572D" w:rsidP="00DE572D">
      <w:pPr>
        <w:bidi w:val="0"/>
        <w:spacing w:line="276" w:lineRule="auto"/>
        <w:jc w:val="both"/>
        <w:rPr>
          <w:rFonts w:asciiTheme="majorBidi" w:hAnsiTheme="majorBidi" w:cstheme="majorBidi"/>
          <w:b/>
          <w:sz w:val="24"/>
          <w:szCs w:val="24"/>
          <w:lang w:val="sr-Cyrl-CS" w:bidi="ar-EG"/>
        </w:rPr>
      </w:pPr>
    </w:p>
    <w:p w:rsidR="00DE572D" w:rsidRPr="00527DFC" w:rsidRDefault="00DE572D" w:rsidP="00DE572D">
      <w:pPr>
        <w:bidi w:val="0"/>
        <w:spacing w:line="276" w:lineRule="auto"/>
        <w:jc w:val="both"/>
        <w:rPr>
          <w:rFonts w:asciiTheme="majorBidi" w:hAnsiTheme="majorBidi" w:cstheme="majorBidi"/>
          <w:b/>
          <w:sz w:val="24"/>
          <w:szCs w:val="24"/>
          <w:lang w:val="sr-Cyrl-CS" w:bidi="ar-EG"/>
        </w:rPr>
      </w:pPr>
    </w:p>
    <w:p w:rsidR="003005CC" w:rsidRPr="00527DFC" w:rsidRDefault="003005CC" w:rsidP="003005CC">
      <w:pPr>
        <w:bidi w:val="0"/>
        <w:spacing w:line="276" w:lineRule="auto"/>
        <w:jc w:val="both"/>
        <w:rPr>
          <w:rFonts w:asciiTheme="majorBidi" w:hAnsiTheme="majorBidi" w:cstheme="majorBidi"/>
          <w:b/>
          <w:sz w:val="24"/>
          <w:szCs w:val="24"/>
          <w:lang w:val="sr-Cyrl-CS" w:bidi="ar-EG"/>
        </w:rPr>
      </w:pPr>
    </w:p>
    <w:p w:rsidR="003005CC" w:rsidRPr="00527DFC" w:rsidRDefault="003005CC" w:rsidP="003005CC">
      <w:pPr>
        <w:bidi w:val="0"/>
        <w:spacing w:line="276" w:lineRule="auto"/>
        <w:jc w:val="both"/>
        <w:rPr>
          <w:rFonts w:asciiTheme="majorBidi" w:hAnsiTheme="majorBidi" w:cstheme="majorBidi"/>
          <w:b/>
          <w:sz w:val="24"/>
          <w:szCs w:val="24"/>
          <w:lang w:val="sr-Cyrl-CS" w:bidi="ar-EG"/>
        </w:rPr>
      </w:pPr>
    </w:p>
    <w:p w:rsidR="00DE572D" w:rsidRPr="00527DFC" w:rsidRDefault="00DE572D" w:rsidP="002D14F1">
      <w:pPr>
        <w:bidi w:val="0"/>
        <w:spacing w:line="276" w:lineRule="auto"/>
        <w:ind w:left="720" w:firstLine="360"/>
        <w:jc w:val="both"/>
        <w:rPr>
          <w:rFonts w:asciiTheme="majorBidi" w:hAnsiTheme="majorBidi" w:cstheme="majorBidi"/>
          <w:b/>
          <w:sz w:val="24"/>
          <w:szCs w:val="24"/>
          <w:lang w:val="sr-Cyrl-CS" w:bidi="ar-EG"/>
        </w:rPr>
      </w:pPr>
      <w:r w:rsidRPr="00527DFC">
        <w:rPr>
          <w:rFonts w:asciiTheme="majorBidi" w:hAnsiTheme="majorBidi" w:cstheme="majorBidi"/>
          <w:b/>
          <w:sz w:val="24"/>
          <w:szCs w:val="24"/>
          <w:lang w:val="sr-Cyrl-CS" w:bidi="ar-EG"/>
        </w:rPr>
        <w:t>Вишеженство</w:t>
      </w:r>
    </w:p>
    <w:p w:rsidR="002D14F1" w:rsidRPr="00527DFC" w:rsidRDefault="002D14F1" w:rsidP="002D14F1">
      <w:pPr>
        <w:bidi w:val="0"/>
        <w:spacing w:line="276" w:lineRule="auto"/>
        <w:ind w:left="720" w:firstLine="360"/>
        <w:jc w:val="both"/>
        <w:rPr>
          <w:rFonts w:asciiTheme="majorBidi" w:hAnsiTheme="majorBidi" w:cstheme="majorBidi"/>
          <w:b/>
          <w:sz w:val="24"/>
          <w:szCs w:val="24"/>
          <w:lang w:val="sr-Cyrl-CS" w:bidi="ar-EG"/>
        </w:rPr>
      </w:pPr>
    </w:p>
    <w:p w:rsidR="00DE572D" w:rsidRPr="00527DFC" w:rsidRDefault="00DE572D" w:rsidP="00DE572D">
      <w:pPr>
        <w:numPr>
          <w:ilvl w:val="0"/>
          <w:numId w:val="13"/>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Вишеженство је била нормална пракса још давно пре исламског периода.</w:t>
      </w:r>
    </w:p>
    <w:p w:rsidR="00DE572D" w:rsidRPr="00527DFC" w:rsidRDefault="00DE572D" w:rsidP="00DE572D">
      <w:pPr>
        <w:numPr>
          <w:ilvl w:val="0"/>
          <w:numId w:val="13"/>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Ислам није измислио / започео вишеженство.</w:t>
      </w:r>
    </w:p>
    <w:p w:rsidR="00DE572D" w:rsidRPr="00527DFC" w:rsidRDefault="00DE572D" w:rsidP="00DE572D">
      <w:pPr>
        <w:numPr>
          <w:ilvl w:val="0"/>
          <w:numId w:val="13"/>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Полигамија је у Исламу дозвољена али не и обавезна.</w:t>
      </w:r>
    </w:p>
    <w:p w:rsidR="00DE572D" w:rsidRPr="00527DFC" w:rsidRDefault="00DE572D" w:rsidP="00DE572D">
      <w:pPr>
        <w:numPr>
          <w:ilvl w:val="0"/>
          <w:numId w:val="13"/>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Све вере прихватају вишеженство.</w:t>
      </w:r>
    </w:p>
    <w:p w:rsidR="00DE572D" w:rsidRPr="00527DFC" w:rsidRDefault="00DE572D" w:rsidP="00DE572D">
      <w:pPr>
        <w:numPr>
          <w:ilvl w:val="0"/>
          <w:numId w:val="13"/>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Стари завет и Нови завет немају приговора када је реч о вишеженству.</w:t>
      </w:r>
    </w:p>
    <w:p w:rsidR="008D2DA1" w:rsidRPr="00527DFC" w:rsidRDefault="008D2DA1" w:rsidP="008D2DA1">
      <w:pPr>
        <w:numPr>
          <w:ilvl w:val="0"/>
          <w:numId w:val="13"/>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lastRenderedPageBreak/>
        <w:t>Ислам је једина религија која налаже својим следбеницима да ожене само једну жену.</w:t>
      </w:r>
    </w:p>
    <w:p w:rsidR="00DE572D" w:rsidRPr="00527DFC" w:rsidRDefault="00DE572D" w:rsidP="00DE572D">
      <w:pPr>
        <w:numPr>
          <w:ilvl w:val="0"/>
          <w:numId w:val="13"/>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Не постоји запис који доказује да је Исус Христ био против вишеженства.</w:t>
      </w:r>
    </w:p>
    <w:p w:rsidR="00DE572D" w:rsidRPr="00527DFC" w:rsidRDefault="00DE572D" w:rsidP="00DE572D">
      <w:pPr>
        <w:numPr>
          <w:ilvl w:val="0"/>
          <w:numId w:val="13"/>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На </w:t>
      </w:r>
      <w:r w:rsidR="003005CC" w:rsidRPr="00527DFC">
        <w:rPr>
          <w:rFonts w:asciiTheme="majorBidi" w:hAnsiTheme="majorBidi" w:cstheme="majorBidi"/>
          <w:sz w:val="24"/>
          <w:szCs w:val="24"/>
          <w:lang w:val="sr-Cyrl-CS" w:bidi="ar-EG"/>
        </w:rPr>
        <w:t>З</w:t>
      </w:r>
      <w:r w:rsidRPr="00527DFC">
        <w:rPr>
          <w:rFonts w:asciiTheme="majorBidi" w:hAnsiTheme="majorBidi" w:cstheme="majorBidi"/>
          <w:sz w:val="24"/>
          <w:szCs w:val="24"/>
          <w:lang w:val="sr-Cyrl-CS" w:bidi="ar-EG"/>
        </w:rPr>
        <w:t>ападу је од скоро је забрањено вишеженство (</w:t>
      </w:r>
      <w:r w:rsidR="003005CC" w:rsidRPr="00527DFC">
        <w:rPr>
          <w:rFonts w:asciiTheme="majorBidi" w:hAnsiTheme="majorBidi" w:cstheme="majorBidi"/>
          <w:sz w:val="24"/>
          <w:szCs w:val="24"/>
          <w:lang w:val="sr-Cyrl-CS" w:bidi="ar-EG"/>
        </w:rPr>
        <w:t xml:space="preserve">у </w:t>
      </w:r>
      <w:r w:rsidRPr="00527DFC">
        <w:rPr>
          <w:rFonts w:asciiTheme="majorBidi" w:hAnsiTheme="majorBidi" w:cstheme="majorBidi"/>
          <w:sz w:val="24"/>
          <w:szCs w:val="24"/>
          <w:lang w:val="sr-Cyrl-CS" w:bidi="ar-EG"/>
        </w:rPr>
        <w:t>17.веку).</w:t>
      </w:r>
    </w:p>
    <w:p w:rsidR="00DE572D" w:rsidRPr="00527DFC" w:rsidRDefault="00DE572D" w:rsidP="00DE572D">
      <w:pPr>
        <w:numPr>
          <w:ilvl w:val="0"/>
          <w:numId w:val="13"/>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У време Аврама, Давида, Соломона и Исуса, полигамија је била део њихове културе. У време Исусово, полигамија је била дозвољена и била је део обичаја нарада Израиља:</w:t>
      </w:r>
    </w:p>
    <w:p w:rsidR="00DE572D" w:rsidRPr="00527DFC" w:rsidRDefault="00DE572D" w:rsidP="00DE572D">
      <w:pPr>
        <w:numPr>
          <w:ilvl w:val="0"/>
          <w:numId w:val="14"/>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Аврам је имао две жене</w:t>
      </w:r>
    </w:p>
    <w:p w:rsidR="00DE572D" w:rsidRPr="00527DFC" w:rsidRDefault="00DE572D" w:rsidP="00DE572D">
      <w:pPr>
        <w:numPr>
          <w:ilvl w:val="0"/>
          <w:numId w:val="14"/>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Јаков је имао две жене</w:t>
      </w:r>
    </w:p>
    <w:p w:rsidR="00DE572D" w:rsidRPr="00527DFC" w:rsidRDefault="00DE572D" w:rsidP="00DE572D">
      <w:pPr>
        <w:numPr>
          <w:ilvl w:val="0"/>
          <w:numId w:val="14"/>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Соломон је имао 700 жена</w:t>
      </w:r>
    </w:p>
    <w:p w:rsidR="00DE572D" w:rsidRPr="00527DFC" w:rsidRDefault="00DE572D" w:rsidP="00DE572D">
      <w:pPr>
        <w:numPr>
          <w:ilvl w:val="0"/>
          <w:numId w:val="14"/>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Краљ Давид је имао много жена</w:t>
      </w:r>
    </w:p>
    <w:p w:rsidR="00DE572D" w:rsidRPr="00527DFC" w:rsidRDefault="00DE572D" w:rsidP="00DE572D">
      <w:pPr>
        <w:numPr>
          <w:ilvl w:val="0"/>
          <w:numId w:val="13"/>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Исламом се постављају два услова за вишеженство: </w:t>
      </w:r>
    </w:p>
    <w:p w:rsidR="003005CC" w:rsidRPr="00527DFC" w:rsidRDefault="003005CC" w:rsidP="003005CC">
      <w:pPr>
        <w:pStyle w:val="ListParagraph"/>
        <w:numPr>
          <w:ilvl w:val="0"/>
          <w:numId w:val="23"/>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Дозвољено је само до 4 жене.  </w:t>
      </w:r>
    </w:p>
    <w:p w:rsidR="00DE572D" w:rsidRPr="00527DFC" w:rsidRDefault="003005CC" w:rsidP="003005CC">
      <w:pPr>
        <w:pStyle w:val="ListParagraph"/>
        <w:numPr>
          <w:ilvl w:val="0"/>
          <w:numId w:val="23"/>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Праведност међу женама.</w:t>
      </w:r>
    </w:p>
    <w:p w:rsidR="003005CC" w:rsidRPr="00527DFC" w:rsidRDefault="003005CC" w:rsidP="003005CC">
      <w:pPr>
        <w:pStyle w:val="ListParagraph"/>
        <w:bidi w:val="0"/>
        <w:spacing w:line="276" w:lineRule="auto"/>
        <w:ind w:left="1170"/>
        <w:jc w:val="both"/>
        <w:rPr>
          <w:rFonts w:asciiTheme="majorBidi" w:hAnsiTheme="majorBidi" w:cstheme="majorBidi"/>
          <w:sz w:val="24"/>
          <w:szCs w:val="24"/>
          <w:lang w:val="sr-Cyrl-CS" w:bidi="ar-EG"/>
        </w:rPr>
      </w:pPr>
    </w:p>
    <w:p w:rsidR="00DE572D" w:rsidRPr="00527DFC" w:rsidRDefault="00DE572D" w:rsidP="00DE572D">
      <w:pPr>
        <w:numPr>
          <w:ilvl w:val="0"/>
          <w:numId w:val="13"/>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Вишеженство решава неке проблеме друштва:</w:t>
      </w:r>
    </w:p>
    <w:p w:rsidR="00DE572D" w:rsidRPr="00527DFC" w:rsidRDefault="00DE572D" w:rsidP="00DE572D">
      <w:pPr>
        <w:numPr>
          <w:ilvl w:val="0"/>
          <w:numId w:val="15"/>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Већине жена у свету, самим тим неудатих</w:t>
      </w:r>
    </w:p>
    <w:p w:rsidR="00DE572D" w:rsidRPr="00527DFC" w:rsidRDefault="00DE572D" w:rsidP="00DE572D">
      <w:pPr>
        <w:numPr>
          <w:ilvl w:val="0"/>
          <w:numId w:val="15"/>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Случај болесне жене</w:t>
      </w:r>
    </w:p>
    <w:p w:rsidR="00DE572D" w:rsidRPr="00527DFC" w:rsidRDefault="00DE572D" w:rsidP="00DE572D">
      <w:pPr>
        <w:numPr>
          <w:ilvl w:val="0"/>
          <w:numId w:val="15"/>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Случај неплодне жене</w:t>
      </w:r>
    </w:p>
    <w:p w:rsidR="00DE572D" w:rsidRPr="00527DFC" w:rsidRDefault="00DE572D" w:rsidP="00DE572D">
      <w:pPr>
        <w:numPr>
          <w:ilvl w:val="0"/>
          <w:numId w:val="15"/>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Случај удовица</w:t>
      </w:r>
    </w:p>
    <w:p w:rsidR="00DE572D" w:rsidRPr="00527DFC" w:rsidRDefault="00DE572D" w:rsidP="00DE572D">
      <w:pPr>
        <w:numPr>
          <w:ilvl w:val="0"/>
          <w:numId w:val="15"/>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lastRenderedPageBreak/>
        <w:t>Случај разведених жена</w:t>
      </w:r>
    </w:p>
    <w:p w:rsidR="008D2DA1" w:rsidRPr="00527DFC" w:rsidRDefault="008D2DA1" w:rsidP="008D2DA1">
      <w:pPr>
        <w:numPr>
          <w:ilvl w:val="0"/>
          <w:numId w:val="15"/>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Блуд и превару</w:t>
      </w:r>
    </w:p>
    <w:p w:rsidR="00DE572D" w:rsidRPr="00527DFC" w:rsidRDefault="00DE572D" w:rsidP="00DE572D">
      <w:pPr>
        <w:numPr>
          <w:ilvl w:val="0"/>
          <w:numId w:val="15"/>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Хомосексуализам</w:t>
      </w:r>
    </w:p>
    <w:p w:rsidR="008D2DA1" w:rsidRPr="00527DFC" w:rsidRDefault="008D2DA1" w:rsidP="008D2DA1">
      <w:pPr>
        <w:bidi w:val="0"/>
        <w:spacing w:line="276" w:lineRule="auto"/>
        <w:ind w:left="1530"/>
        <w:jc w:val="both"/>
        <w:rPr>
          <w:rFonts w:asciiTheme="majorBidi" w:hAnsiTheme="majorBidi" w:cstheme="majorBidi"/>
          <w:sz w:val="24"/>
          <w:szCs w:val="24"/>
          <w:lang w:val="sr-Cyrl-CS" w:bidi="ar-EG"/>
        </w:rPr>
      </w:pPr>
    </w:p>
    <w:p w:rsidR="009B6AB3" w:rsidRPr="00527DFC" w:rsidRDefault="009B6AB3" w:rsidP="009B6AB3">
      <w:pPr>
        <w:bidi w:val="0"/>
        <w:spacing w:line="276" w:lineRule="auto"/>
        <w:ind w:left="1530"/>
        <w:jc w:val="both"/>
        <w:rPr>
          <w:rFonts w:asciiTheme="majorBidi" w:hAnsiTheme="majorBidi" w:cstheme="majorBidi"/>
          <w:sz w:val="24"/>
          <w:szCs w:val="24"/>
          <w:lang w:val="sr-Cyrl-CS" w:bidi="ar-EG"/>
        </w:rPr>
      </w:pPr>
    </w:p>
    <w:p w:rsidR="009B6AB3" w:rsidRPr="00527DFC" w:rsidRDefault="009B6AB3" w:rsidP="009B6AB3">
      <w:pPr>
        <w:bidi w:val="0"/>
        <w:spacing w:line="276" w:lineRule="auto"/>
        <w:ind w:left="1530"/>
        <w:jc w:val="both"/>
        <w:rPr>
          <w:rFonts w:asciiTheme="majorBidi" w:hAnsiTheme="majorBidi" w:cstheme="majorBidi"/>
          <w:sz w:val="24"/>
          <w:szCs w:val="24"/>
          <w:lang w:val="sr-Cyrl-CS" w:bidi="ar-EG"/>
        </w:rPr>
      </w:pPr>
    </w:p>
    <w:p w:rsidR="009B6AB3" w:rsidRPr="00527DFC" w:rsidRDefault="009B6AB3" w:rsidP="009B6AB3">
      <w:pPr>
        <w:bidi w:val="0"/>
        <w:spacing w:line="276" w:lineRule="auto"/>
        <w:ind w:left="1530"/>
        <w:jc w:val="both"/>
        <w:rPr>
          <w:rFonts w:asciiTheme="majorBidi" w:hAnsiTheme="majorBidi" w:cstheme="majorBidi"/>
          <w:sz w:val="24"/>
          <w:szCs w:val="24"/>
          <w:lang w:val="sr-Cyrl-CS" w:bidi="ar-EG"/>
        </w:rPr>
      </w:pPr>
    </w:p>
    <w:p w:rsidR="009B6AB3" w:rsidRPr="00527DFC" w:rsidRDefault="009B6AB3" w:rsidP="009B6AB3">
      <w:pPr>
        <w:bidi w:val="0"/>
        <w:spacing w:line="276" w:lineRule="auto"/>
        <w:ind w:left="1530"/>
        <w:jc w:val="both"/>
        <w:rPr>
          <w:rFonts w:asciiTheme="majorBidi" w:hAnsiTheme="majorBidi" w:cstheme="majorBidi"/>
          <w:sz w:val="24"/>
          <w:szCs w:val="24"/>
          <w:lang w:val="sr-Cyrl-CS" w:bidi="ar-EG"/>
        </w:rPr>
      </w:pPr>
    </w:p>
    <w:p w:rsidR="009B6AB3" w:rsidRPr="00527DFC" w:rsidRDefault="009B6AB3" w:rsidP="009B6AB3">
      <w:pPr>
        <w:bidi w:val="0"/>
        <w:spacing w:line="276" w:lineRule="auto"/>
        <w:ind w:left="1530"/>
        <w:jc w:val="both"/>
        <w:rPr>
          <w:rFonts w:asciiTheme="majorBidi" w:hAnsiTheme="majorBidi" w:cstheme="majorBidi"/>
          <w:sz w:val="24"/>
          <w:szCs w:val="24"/>
          <w:lang w:val="sr-Cyrl-CS" w:bidi="ar-EG"/>
        </w:rPr>
      </w:pPr>
    </w:p>
    <w:p w:rsidR="009B6AB3" w:rsidRPr="00527DFC" w:rsidRDefault="009B6AB3" w:rsidP="009B6AB3">
      <w:pPr>
        <w:bidi w:val="0"/>
        <w:spacing w:line="276" w:lineRule="auto"/>
        <w:ind w:left="1530"/>
        <w:jc w:val="both"/>
        <w:rPr>
          <w:rFonts w:asciiTheme="majorBidi" w:hAnsiTheme="majorBidi" w:cstheme="majorBidi"/>
          <w:sz w:val="24"/>
          <w:szCs w:val="24"/>
          <w:lang w:val="sr-Cyrl-CS" w:bidi="ar-EG"/>
        </w:rPr>
      </w:pPr>
    </w:p>
    <w:p w:rsidR="009B6AB3" w:rsidRPr="00527DFC" w:rsidRDefault="009B6AB3" w:rsidP="009B6AB3">
      <w:pPr>
        <w:bidi w:val="0"/>
        <w:spacing w:line="276" w:lineRule="auto"/>
        <w:ind w:left="1530"/>
        <w:jc w:val="both"/>
        <w:rPr>
          <w:rFonts w:asciiTheme="majorBidi" w:hAnsiTheme="majorBidi" w:cstheme="majorBidi"/>
          <w:sz w:val="24"/>
          <w:szCs w:val="24"/>
          <w:lang w:val="sr-Cyrl-CS" w:bidi="ar-EG"/>
        </w:rPr>
      </w:pPr>
    </w:p>
    <w:p w:rsidR="009B6AB3" w:rsidRPr="00527DFC" w:rsidRDefault="009B6AB3" w:rsidP="009B6AB3">
      <w:pPr>
        <w:bidi w:val="0"/>
        <w:spacing w:line="276" w:lineRule="auto"/>
        <w:ind w:left="1530"/>
        <w:jc w:val="both"/>
        <w:rPr>
          <w:rFonts w:asciiTheme="majorBidi" w:hAnsiTheme="majorBidi" w:cstheme="majorBidi"/>
          <w:sz w:val="24"/>
          <w:szCs w:val="24"/>
          <w:lang w:val="sr-Cyrl-CS" w:bidi="ar-EG"/>
        </w:rPr>
      </w:pPr>
    </w:p>
    <w:p w:rsidR="00DE572D" w:rsidRPr="00527DFC" w:rsidRDefault="00DE572D" w:rsidP="008D2DA1">
      <w:pPr>
        <w:bidi w:val="0"/>
        <w:spacing w:line="276" w:lineRule="auto"/>
        <w:ind w:left="360" w:firstLine="720"/>
        <w:jc w:val="both"/>
        <w:rPr>
          <w:rFonts w:asciiTheme="majorBidi" w:hAnsiTheme="majorBidi" w:cstheme="majorBidi"/>
          <w:b/>
          <w:sz w:val="24"/>
          <w:szCs w:val="24"/>
          <w:lang w:val="sr-Cyrl-CS" w:bidi="ar-EG"/>
        </w:rPr>
      </w:pPr>
      <w:r w:rsidRPr="00527DFC">
        <w:rPr>
          <w:rFonts w:asciiTheme="majorBidi" w:hAnsiTheme="majorBidi" w:cstheme="majorBidi"/>
          <w:b/>
          <w:sz w:val="24"/>
          <w:szCs w:val="24"/>
          <w:lang w:val="sr-Cyrl-CS" w:bidi="ar-EG"/>
        </w:rPr>
        <w:t>Вишеженство посланика Мухамеда</w:t>
      </w:r>
    </w:p>
    <w:p w:rsidR="009B6AB3" w:rsidRPr="00527DFC" w:rsidRDefault="009B6AB3" w:rsidP="009B6AB3">
      <w:pPr>
        <w:bidi w:val="0"/>
        <w:spacing w:line="276" w:lineRule="auto"/>
        <w:ind w:left="360" w:firstLine="720"/>
        <w:jc w:val="both"/>
        <w:rPr>
          <w:rFonts w:asciiTheme="majorBidi" w:hAnsiTheme="majorBidi" w:cstheme="majorBidi"/>
          <w:b/>
          <w:sz w:val="24"/>
          <w:szCs w:val="24"/>
          <w:lang w:val="sr-Cyrl-CS" w:bidi="ar-EG"/>
        </w:rPr>
      </w:pPr>
    </w:p>
    <w:p w:rsidR="00DE572D" w:rsidRPr="00527DFC" w:rsidRDefault="00DE572D" w:rsidP="00DE572D">
      <w:pPr>
        <w:numPr>
          <w:ilvl w:val="0"/>
          <w:numId w:val="16"/>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Вишеженство је била нормална пракса пре Ислама</w:t>
      </w:r>
    </w:p>
    <w:p w:rsidR="00DE572D" w:rsidRPr="00527DFC" w:rsidRDefault="00DE572D" w:rsidP="00DE572D">
      <w:pPr>
        <w:numPr>
          <w:ilvl w:val="0"/>
          <w:numId w:val="16"/>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Посланици попут Аврама, Давида, Соломона, краља Давида били су </w:t>
      </w:r>
      <w:r w:rsidR="008D2DA1" w:rsidRPr="00527DFC">
        <w:rPr>
          <w:rFonts w:asciiTheme="majorBidi" w:hAnsiTheme="majorBidi" w:cstheme="majorBidi"/>
          <w:sz w:val="24"/>
          <w:szCs w:val="24"/>
          <w:lang w:val="sr-Cyrl-CS" w:bidi="ar-EG"/>
        </w:rPr>
        <w:t>ожењени са више жена</w:t>
      </w:r>
      <w:r w:rsidRPr="00527DFC">
        <w:rPr>
          <w:rFonts w:asciiTheme="majorBidi" w:hAnsiTheme="majorBidi" w:cstheme="majorBidi"/>
          <w:sz w:val="24"/>
          <w:szCs w:val="24"/>
          <w:lang w:val="sr-Cyrl-CS" w:bidi="ar-EG"/>
        </w:rPr>
        <w:t xml:space="preserve">: </w:t>
      </w:r>
    </w:p>
    <w:p w:rsidR="00DE572D" w:rsidRPr="00527DFC" w:rsidRDefault="00DE572D" w:rsidP="00DE572D">
      <w:pPr>
        <w:numPr>
          <w:ilvl w:val="0"/>
          <w:numId w:val="17"/>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Аврам је имао 2 жене</w:t>
      </w:r>
    </w:p>
    <w:p w:rsidR="00DE572D" w:rsidRPr="00527DFC" w:rsidRDefault="00DE572D" w:rsidP="00DE572D">
      <w:pPr>
        <w:numPr>
          <w:ilvl w:val="0"/>
          <w:numId w:val="17"/>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Јаков је имао 2 жене</w:t>
      </w:r>
    </w:p>
    <w:p w:rsidR="00DE572D" w:rsidRPr="00527DFC" w:rsidRDefault="00DE572D" w:rsidP="00DE572D">
      <w:pPr>
        <w:numPr>
          <w:ilvl w:val="0"/>
          <w:numId w:val="17"/>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Соломон је имао 700 жена</w:t>
      </w:r>
    </w:p>
    <w:p w:rsidR="00DE572D" w:rsidRPr="00527DFC" w:rsidRDefault="00DE572D" w:rsidP="00DE572D">
      <w:pPr>
        <w:numPr>
          <w:ilvl w:val="0"/>
          <w:numId w:val="17"/>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Краљ Давид је имао много жена</w:t>
      </w:r>
    </w:p>
    <w:p w:rsidR="00DE572D" w:rsidRPr="00527DFC" w:rsidRDefault="00DE572D" w:rsidP="00DE572D">
      <w:pPr>
        <w:numPr>
          <w:ilvl w:val="0"/>
          <w:numId w:val="16"/>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lastRenderedPageBreak/>
        <w:t>Нико од његових непријатеља или чланова друштва га нису кривили за његово вишеженство</w:t>
      </w:r>
    </w:p>
    <w:p w:rsidR="00DE572D" w:rsidRPr="00527DFC" w:rsidRDefault="00DE572D" w:rsidP="00DE572D">
      <w:pPr>
        <w:numPr>
          <w:ilvl w:val="0"/>
          <w:numId w:val="16"/>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Посланик Мухамед је био заузет мисијом Ислама и ширењем поруке Ислама. Он скоро да није имао слободног времена да ужива са својим женама.</w:t>
      </w:r>
    </w:p>
    <w:p w:rsidR="00DE572D" w:rsidRPr="00527DFC" w:rsidRDefault="00DE572D" w:rsidP="00DE572D">
      <w:pPr>
        <w:numPr>
          <w:ilvl w:val="0"/>
          <w:numId w:val="16"/>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Посланик Мухамед је имао и друге потребе и услове поред вишеженства:</w:t>
      </w:r>
    </w:p>
    <w:p w:rsidR="00DE572D" w:rsidRPr="00527DFC" w:rsidRDefault="00DE572D" w:rsidP="00DE572D">
      <w:pPr>
        <w:numPr>
          <w:ilvl w:val="0"/>
          <w:numId w:val="18"/>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Обавеза ноћне молитве.</w:t>
      </w:r>
    </w:p>
    <w:p w:rsidR="00DE572D" w:rsidRPr="00527DFC" w:rsidRDefault="00DE572D" w:rsidP="00DE572D">
      <w:pPr>
        <w:numPr>
          <w:ilvl w:val="0"/>
          <w:numId w:val="18"/>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Забрана прихватања милостиње од других као помоћ.</w:t>
      </w:r>
    </w:p>
    <w:p w:rsidR="00DE572D" w:rsidRPr="00527DFC" w:rsidRDefault="00DE572D" w:rsidP="00DE572D">
      <w:pPr>
        <w:numPr>
          <w:ilvl w:val="0"/>
          <w:numId w:val="18"/>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Посланик Мухамед је имао снаге да настави пост поред осталих људи и да пости дуже.</w:t>
      </w:r>
    </w:p>
    <w:p w:rsidR="00DE572D" w:rsidRPr="00527DFC" w:rsidRDefault="00DE572D" w:rsidP="00DE572D">
      <w:pPr>
        <w:numPr>
          <w:ilvl w:val="0"/>
          <w:numId w:val="16"/>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Размотримо његов брачни статус: Први брак му се догодио када је имао 25 година и његова жена (Хатиџа) била је четрдесетогодишња двострука удовица. Посланик Мухамед је за 25 година имао само једну жену</w:t>
      </w:r>
      <w:r w:rsidR="008D2DA1" w:rsidRPr="00527DFC">
        <w:rPr>
          <w:rFonts w:asciiTheme="majorBidi" w:hAnsiTheme="majorBidi" w:cstheme="majorBidi"/>
          <w:sz w:val="24"/>
          <w:szCs w:val="24"/>
          <w:lang w:val="sr-Cyrl-CS" w:bidi="ar-EG"/>
        </w:rPr>
        <w:t xml:space="preserve"> све</w:t>
      </w:r>
      <w:r w:rsidRPr="00527DFC">
        <w:rPr>
          <w:rFonts w:asciiTheme="majorBidi" w:hAnsiTheme="majorBidi" w:cstheme="majorBidi"/>
          <w:sz w:val="24"/>
          <w:szCs w:val="24"/>
          <w:lang w:val="sr-Cyrl-CS" w:bidi="ar-EG"/>
        </w:rPr>
        <w:t xml:space="preserve"> док Хатиџа није умрла; тада је имао 50 година. Након тога, посланик Мухамед је за неко време био неожењен након чега је оженио шездесетогодишњу разведену жену (Севду).</w:t>
      </w:r>
    </w:p>
    <w:p w:rsidR="00DE572D" w:rsidRPr="00527DFC" w:rsidRDefault="00DE572D" w:rsidP="00DE572D">
      <w:pPr>
        <w:numPr>
          <w:ilvl w:val="0"/>
          <w:numId w:val="16"/>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Све његове жене биле су удовице или разведене осим једне</w:t>
      </w:r>
      <w:r w:rsidR="008D2DA1" w:rsidRPr="00527DFC">
        <w:rPr>
          <w:rFonts w:asciiTheme="majorBidi" w:hAnsiTheme="majorBidi" w:cstheme="majorBidi"/>
          <w:sz w:val="24"/>
          <w:szCs w:val="24"/>
          <w:lang w:val="sr-Cyrl-CS" w:bidi="ar-EG"/>
        </w:rPr>
        <w:t xml:space="preserve"> – </w:t>
      </w:r>
      <w:r w:rsidRPr="00527DFC">
        <w:rPr>
          <w:rFonts w:asciiTheme="majorBidi" w:hAnsiTheme="majorBidi" w:cstheme="majorBidi"/>
          <w:sz w:val="24"/>
          <w:szCs w:val="24"/>
          <w:lang w:val="sr-Cyrl-CS" w:bidi="ar-EG"/>
        </w:rPr>
        <w:t>девице</w:t>
      </w:r>
      <w:r w:rsidR="008D2DA1" w:rsidRPr="00527DFC">
        <w:rPr>
          <w:rFonts w:asciiTheme="majorBidi" w:hAnsiTheme="majorBidi" w:cstheme="majorBidi"/>
          <w:sz w:val="24"/>
          <w:szCs w:val="24"/>
          <w:lang w:val="sr-Cyrl-CS" w:bidi="ar-EG"/>
        </w:rPr>
        <w:t xml:space="preserve"> Аише</w:t>
      </w:r>
      <w:r w:rsidRPr="00527DFC">
        <w:rPr>
          <w:rFonts w:asciiTheme="majorBidi" w:hAnsiTheme="majorBidi" w:cstheme="majorBidi"/>
          <w:sz w:val="24"/>
          <w:szCs w:val="24"/>
          <w:lang w:val="sr-Cyrl-CS" w:bidi="ar-EG"/>
        </w:rPr>
        <w:t>. Три његове жене биле су старије од њега.</w:t>
      </w:r>
    </w:p>
    <w:p w:rsidR="00DE572D" w:rsidRPr="00527DFC" w:rsidRDefault="00DE572D" w:rsidP="00DE572D">
      <w:pPr>
        <w:numPr>
          <w:ilvl w:val="0"/>
          <w:numId w:val="16"/>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Посланик Мухамед је имао више жена и такви бракови су имали веће друштвене циљеве:</w:t>
      </w:r>
    </w:p>
    <w:p w:rsidR="00DE572D" w:rsidRPr="00527DFC" w:rsidRDefault="00DE572D" w:rsidP="00DE572D">
      <w:pPr>
        <w:numPr>
          <w:ilvl w:val="0"/>
          <w:numId w:val="19"/>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Аиша: како би ојачао везу са својим пријатељем (Ебу Бекром).</w:t>
      </w:r>
    </w:p>
    <w:p w:rsidR="00DE572D" w:rsidRPr="00527DFC" w:rsidRDefault="00DE572D" w:rsidP="00DE572D">
      <w:pPr>
        <w:numPr>
          <w:ilvl w:val="0"/>
          <w:numId w:val="19"/>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lastRenderedPageBreak/>
        <w:t>Хафса: како би ојачао своју везу са пријатељем (Омером).</w:t>
      </w:r>
    </w:p>
    <w:p w:rsidR="00DE572D" w:rsidRPr="00527DFC" w:rsidRDefault="00DE572D" w:rsidP="00DE572D">
      <w:pPr>
        <w:numPr>
          <w:ilvl w:val="0"/>
          <w:numId w:val="19"/>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Ум Саламх: ова старица је имала децу и сирочиће, с тога је њу оженио како би могао да се брине о њима.</w:t>
      </w:r>
    </w:p>
    <w:p w:rsidR="00DE572D" w:rsidRPr="00527DFC" w:rsidRDefault="00DE572D" w:rsidP="00DE572D">
      <w:pPr>
        <w:numPr>
          <w:ilvl w:val="0"/>
          <w:numId w:val="19"/>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Ум Хабиба: чланови њене породице нису били муслимани и они су је </w:t>
      </w:r>
      <w:r w:rsidR="008D2DA1" w:rsidRPr="00527DFC">
        <w:rPr>
          <w:rFonts w:asciiTheme="majorBidi" w:hAnsiTheme="majorBidi" w:cstheme="majorBidi"/>
          <w:sz w:val="24"/>
          <w:szCs w:val="24"/>
          <w:lang w:val="sr-Cyrl-CS" w:bidi="ar-EG"/>
        </w:rPr>
        <w:t>малтретирали</w:t>
      </w:r>
      <w:r w:rsidRPr="00527DFC">
        <w:rPr>
          <w:rFonts w:asciiTheme="majorBidi" w:hAnsiTheme="majorBidi" w:cstheme="majorBidi"/>
          <w:sz w:val="24"/>
          <w:szCs w:val="24"/>
          <w:lang w:val="sr-Cyrl-CS" w:bidi="ar-EG"/>
        </w:rPr>
        <w:t xml:space="preserve">, па ју је посланик Мухамед оженио </w:t>
      </w:r>
      <w:r w:rsidR="008D2DA1" w:rsidRPr="00527DFC">
        <w:rPr>
          <w:rFonts w:asciiTheme="majorBidi" w:hAnsiTheme="majorBidi" w:cstheme="majorBidi"/>
          <w:sz w:val="24"/>
          <w:szCs w:val="24"/>
          <w:lang w:val="sr-Cyrl-CS" w:bidi="ar-EG"/>
        </w:rPr>
        <w:t xml:space="preserve">како би </w:t>
      </w:r>
      <w:r w:rsidRPr="00527DFC">
        <w:rPr>
          <w:rFonts w:asciiTheme="majorBidi" w:hAnsiTheme="majorBidi" w:cstheme="majorBidi"/>
          <w:sz w:val="24"/>
          <w:szCs w:val="24"/>
          <w:lang w:val="sr-Cyrl-CS" w:bidi="ar-EG"/>
        </w:rPr>
        <w:t>је заштитио.</w:t>
      </w:r>
    </w:p>
    <w:p w:rsidR="00DE572D" w:rsidRPr="00527DFC" w:rsidRDefault="00DE572D" w:rsidP="00DE572D">
      <w:pPr>
        <w:numPr>
          <w:ilvl w:val="0"/>
          <w:numId w:val="19"/>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Севдах: ова жена је била стара удовица (60 година). Посланик Мухамед је оженио како би се старао о њој.</w:t>
      </w:r>
    </w:p>
    <w:p w:rsidR="00DE572D" w:rsidRPr="00527DFC" w:rsidRDefault="00DE572D" w:rsidP="00DE572D">
      <w:pPr>
        <w:numPr>
          <w:ilvl w:val="0"/>
          <w:numId w:val="19"/>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Џувајраија: она и њено племе били су заточеници и након што ју је посланик Мухамед оженио, сви чланови њеног племена са њом су постали слободни.</w:t>
      </w:r>
    </w:p>
    <w:p w:rsidR="00DE572D" w:rsidRPr="00527DFC" w:rsidRDefault="00DE572D" w:rsidP="00DE572D">
      <w:pPr>
        <w:numPr>
          <w:ilvl w:val="0"/>
          <w:numId w:val="19"/>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Сафја: Јеврејка чији је отац био јеврејски поглавар и немуслиман, она је ипак прешла на Ислам. Сврха женидбе била је њена заштита.</w:t>
      </w:r>
    </w:p>
    <w:p w:rsidR="00DE572D" w:rsidRPr="00527DFC" w:rsidRDefault="00DE572D" w:rsidP="00DE572D">
      <w:pPr>
        <w:bidi w:val="0"/>
        <w:spacing w:line="276" w:lineRule="auto"/>
        <w:jc w:val="both"/>
        <w:rPr>
          <w:rFonts w:asciiTheme="majorBidi" w:hAnsiTheme="majorBidi" w:cstheme="majorBidi"/>
          <w:sz w:val="24"/>
          <w:szCs w:val="24"/>
          <w:lang w:val="sr-Cyrl-CS" w:bidi="ar-EG"/>
        </w:rPr>
      </w:pPr>
    </w:p>
    <w:p w:rsidR="008D2DA1" w:rsidRPr="00527DFC" w:rsidRDefault="008D2DA1" w:rsidP="008D2DA1">
      <w:pPr>
        <w:bidi w:val="0"/>
        <w:spacing w:line="276" w:lineRule="auto"/>
        <w:jc w:val="both"/>
        <w:rPr>
          <w:rFonts w:asciiTheme="majorBidi" w:hAnsiTheme="majorBidi" w:cstheme="majorBidi"/>
          <w:sz w:val="24"/>
          <w:szCs w:val="24"/>
          <w:lang w:val="sr-Cyrl-CS" w:bidi="ar-EG"/>
        </w:rPr>
      </w:pPr>
    </w:p>
    <w:p w:rsidR="008D2DA1" w:rsidRPr="00527DFC" w:rsidRDefault="008D2DA1" w:rsidP="008D2DA1">
      <w:pPr>
        <w:bidi w:val="0"/>
        <w:spacing w:line="276" w:lineRule="auto"/>
        <w:jc w:val="both"/>
        <w:rPr>
          <w:rFonts w:asciiTheme="majorBidi" w:hAnsiTheme="majorBidi" w:cstheme="majorBidi"/>
          <w:sz w:val="24"/>
          <w:szCs w:val="24"/>
          <w:lang w:val="sr-Cyrl-CS" w:bidi="ar-EG"/>
        </w:rPr>
      </w:pPr>
    </w:p>
    <w:p w:rsidR="009B6AB3" w:rsidRPr="00527DFC" w:rsidRDefault="009B6AB3" w:rsidP="009B6AB3">
      <w:pPr>
        <w:bidi w:val="0"/>
        <w:spacing w:line="276" w:lineRule="auto"/>
        <w:jc w:val="both"/>
        <w:rPr>
          <w:rFonts w:asciiTheme="majorBidi" w:hAnsiTheme="majorBidi" w:cstheme="majorBidi"/>
          <w:sz w:val="24"/>
          <w:szCs w:val="24"/>
          <w:lang w:val="sr-Cyrl-CS" w:bidi="ar-EG"/>
        </w:rPr>
      </w:pPr>
    </w:p>
    <w:p w:rsidR="009B6AB3" w:rsidRPr="00527DFC" w:rsidRDefault="009B6AB3" w:rsidP="009B6AB3">
      <w:pPr>
        <w:bidi w:val="0"/>
        <w:spacing w:line="276" w:lineRule="auto"/>
        <w:jc w:val="both"/>
        <w:rPr>
          <w:rFonts w:asciiTheme="majorBidi" w:hAnsiTheme="majorBidi" w:cstheme="majorBidi"/>
          <w:sz w:val="24"/>
          <w:szCs w:val="24"/>
          <w:lang w:val="sr-Cyrl-CS" w:bidi="ar-EG"/>
        </w:rPr>
      </w:pPr>
    </w:p>
    <w:p w:rsidR="009B6AB3" w:rsidRPr="00527DFC" w:rsidRDefault="009B6AB3" w:rsidP="009B6AB3">
      <w:pPr>
        <w:bidi w:val="0"/>
        <w:spacing w:line="276" w:lineRule="auto"/>
        <w:jc w:val="both"/>
        <w:rPr>
          <w:rFonts w:asciiTheme="majorBidi" w:hAnsiTheme="majorBidi" w:cstheme="majorBidi"/>
          <w:sz w:val="24"/>
          <w:szCs w:val="24"/>
          <w:lang w:val="sr-Cyrl-CS" w:bidi="ar-EG"/>
        </w:rPr>
      </w:pPr>
    </w:p>
    <w:p w:rsidR="009B6AB3" w:rsidRPr="00527DFC" w:rsidRDefault="009B6AB3" w:rsidP="009B6AB3">
      <w:pPr>
        <w:bidi w:val="0"/>
        <w:spacing w:line="276" w:lineRule="auto"/>
        <w:jc w:val="both"/>
        <w:rPr>
          <w:rFonts w:asciiTheme="majorBidi" w:hAnsiTheme="majorBidi" w:cstheme="majorBidi"/>
          <w:sz w:val="24"/>
          <w:szCs w:val="24"/>
          <w:lang w:val="sr-Cyrl-CS" w:bidi="ar-EG"/>
        </w:rPr>
      </w:pPr>
    </w:p>
    <w:p w:rsidR="009B6AB3" w:rsidRPr="00527DFC" w:rsidRDefault="009B6AB3" w:rsidP="009B6AB3">
      <w:pPr>
        <w:bidi w:val="0"/>
        <w:spacing w:line="276" w:lineRule="auto"/>
        <w:jc w:val="both"/>
        <w:rPr>
          <w:rFonts w:asciiTheme="majorBidi" w:hAnsiTheme="majorBidi" w:cstheme="majorBidi"/>
          <w:sz w:val="24"/>
          <w:szCs w:val="24"/>
          <w:lang w:val="sr-Cyrl-CS" w:bidi="ar-EG"/>
        </w:rPr>
      </w:pPr>
    </w:p>
    <w:p w:rsidR="009B6AB3" w:rsidRPr="00527DFC" w:rsidRDefault="009B6AB3" w:rsidP="009B6AB3">
      <w:pPr>
        <w:bidi w:val="0"/>
        <w:spacing w:line="276" w:lineRule="auto"/>
        <w:jc w:val="both"/>
        <w:rPr>
          <w:rFonts w:asciiTheme="majorBidi" w:hAnsiTheme="majorBidi" w:cstheme="majorBidi"/>
          <w:sz w:val="24"/>
          <w:szCs w:val="24"/>
          <w:lang w:val="sr-Cyrl-CS" w:bidi="ar-EG"/>
        </w:rPr>
      </w:pPr>
    </w:p>
    <w:p w:rsidR="009B6AB3" w:rsidRPr="00527DFC" w:rsidRDefault="009B6AB3" w:rsidP="009B6AB3">
      <w:pPr>
        <w:bidi w:val="0"/>
        <w:spacing w:line="276" w:lineRule="auto"/>
        <w:jc w:val="both"/>
        <w:rPr>
          <w:rFonts w:asciiTheme="majorBidi" w:hAnsiTheme="majorBidi" w:cstheme="majorBidi"/>
          <w:sz w:val="24"/>
          <w:szCs w:val="24"/>
          <w:lang w:val="sr-Cyrl-CS" w:bidi="ar-EG"/>
        </w:rPr>
      </w:pPr>
    </w:p>
    <w:p w:rsidR="009B6AB3" w:rsidRPr="00527DFC" w:rsidRDefault="009B6AB3" w:rsidP="009B6AB3">
      <w:pPr>
        <w:bidi w:val="0"/>
        <w:spacing w:line="276" w:lineRule="auto"/>
        <w:jc w:val="both"/>
        <w:rPr>
          <w:rFonts w:asciiTheme="majorBidi" w:hAnsiTheme="majorBidi" w:cstheme="majorBidi"/>
          <w:sz w:val="24"/>
          <w:szCs w:val="24"/>
          <w:lang w:val="sr-Cyrl-CS" w:bidi="ar-EG"/>
        </w:rPr>
      </w:pPr>
    </w:p>
    <w:p w:rsidR="009B6AB3" w:rsidRPr="00527DFC" w:rsidRDefault="009B6AB3" w:rsidP="009B6AB3">
      <w:pPr>
        <w:bidi w:val="0"/>
        <w:spacing w:line="276" w:lineRule="auto"/>
        <w:jc w:val="both"/>
        <w:rPr>
          <w:rFonts w:asciiTheme="majorBidi" w:hAnsiTheme="majorBidi" w:cstheme="majorBidi"/>
          <w:sz w:val="24"/>
          <w:szCs w:val="24"/>
          <w:lang w:val="sr-Cyrl-CS" w:bidi="ar-EG"/>
        </w:rPr>
      </w:pPr>
    </w:p>
    <w:p w:rsidR="009B6AB3" w:rsidRPr="00527DFC" w:rsidRDefault="009B6AB3" w:rsidP="009B6AB3">
      <w:pPr>
        <w:bidi w:val="0"/>
        <w:spacing w:line="276" w:lineRule="auto"/>
        <w:jc w:val="both"/>
        <w:rPr>
          <w:rFonts w:asciiTheme="majorBidi" w:hAnsiTheme="majorBidi" w:cstheme="majorBidi"/>
          <w:sz w:val="24"/>
          <w:szCs w:val="24"/>
          <w:lang w:val="sr-Cyrl-CS" w:bidi="ar-EG"/>
        </w:rPr>
      </w:pPr>
    </w:p>
    <w:p w:rsidR="009B6AB3" w:rsidRPr="00527DFC" w:rsidRDefault="009B6AB3" w:rsidP="009B6AB3">
      <w:pPr>
        <w:bidi w:val="0"/>
        <w:spacing w:line="276" w:lineRule="auto"/>
        <w:jc w:val="both"/>
        <w:rPr>
          <w:rFonts w:asciiTheme="majorBidi" w:hAnsiTheme="majorBidi" w:cstheme="majorBidi"/>
          <w:sz w:val="24"/>
          <w:szCs w:val="24"/>
          <w:lang w:val="sr-Cyrl-CS" w:bidi="ar-EG"/>
        </w:rPr>
      </w:pPr>
    </w:p>
    <w:p w:rsidR="009B6AB3" w:rsidRPr="00527DFC" w:rsidRDefault="009B6AB3" w:rsidP="009B6AB3">
      <w:pPr>
        <w:bidi w:val="0"/>
        <w:spacing w:line="276" w:lineRule="auto"/>
        <w:jc w:val="both"/>
        <w:rPr>
          <w:rFonts w:asciiTheme="majorBidi" w:hAnsiTheme="majorBidi" w:cstheme="majorBidi"/>
          <w:sz w:val="24"/>
          <w:szCs w:val="24"/>
          <w:lang w:val="sr-Cyrl-CS" w:bidi="ar-EG"/>
        </w:rPr>
      </w:pPr>
    </w:p>
    <w:p w:rsidR="009B6AB3" w:rsidRPr="00527DFC" w:rsidRDefault="009B6AB3" w:rsidP="009B6AB3">
      <w:pPr>
        <w:bidi w:val="0"/>
        <w:spacing w:line="276" w:lineRule="auto"/>
        <w:jc w:val="both"/>
        <w:rPr>
          <w:rFonts w:asciiTheme="majorBidi" w:hAnsiTheme="majorBidi" w:cstheme="majorBidi"/>
          <w:sz w:val="24"/>
          <w:szCs w:val="24"/>
          <w:lang w:val="sr-Cyrl-CS" w:bidi="ar-EG"/>
        </w:rPr>
      </w:pPr>
    </w:p>
    <w:p w:rsidR="00DE572D" w:rsidRPr="00527DFC" w:rsidRDefault="00DE572D" w:rsidP="002D14F1">
      <w:pPr>
        <w:bidi w:val="0"/>
        <w:spacing w:line="276" w:lineRule="auto"/>
        <w:ind w:left="360" w:firstLine="720"/>
        <w:jc w:val="both"/>
        <w:rPr>
          <w:rFonts w:asciiTheme="majorBidi" w:hAnsiTheme="majorBidi" w:cstheme="majorBidi"/>
          <w:b/>
          <w:sz w:val="24"/>
          <w:szCs w:val="24"/>
          <w:lang w:val="sr-Cyrl-CS" w:bidi="ar-EG"/>
        </w:rPr>
      </w:pPr>
      <w:r w:rsidRPr="00527DFC">
        <w:rPr>
          <w:rFonts w:asciiTheme="majorBidi" w:hAnsiTheme="majorBidi" w:cstheme="majorBidi"/>
          <w:b/>
          <w:sz w:val="24"/>
          <w:szCs w:val="24"/>
          <w:lang w:val="sr-Cyrl-CS" w:bidi="ar-EG"/>
        </w:rPr>
        <w:t>Женидба</w:t>
      </w:r>
      <w:r w:rsidR="009B6AB3" w:rsidRPr="00527DFC">
        <w:rPr>
          <w:rFonts w:asciiTheme="majorBidi" w:hAnsiTheme="majorBidi" w:cstheme="majorBidi"/>
          <w:b/>
          <w:sz w:val="24"/>
          <w:szCs w:val="24"/>
          <w:lang w:val="sr-Cyrl-CS" w:bidi="ar-EG"/>
        </w:rPr>
        <w:t xml:space="preserve"> </w:t>
      </w:r>
      <w:r w:rsidRPr="00527DFC">
        <w:rPr>
          <w:rFonts w:asciiTheme="majorBidi" w:hAnsiTheme="majorBidi" w:cstheme="majorBidi"/>
          <w:b/>
          <w:sz w:val="24"/>
          <w:szCs w:val="24"/>
          <w:lang w:val="sr-Cyrl-CS" w:bidi="ar-EG"/>
        </w:rPr>
        <w:t>Аиш</w:t>
      </w:r>
      <w:r w:rsidR="009B6AB3" w:rsidRPr="00527DFC">
        <w:rPr>
          <w:rFonts w:asciiTheme="majorBidi" w:hAnsiTheme="majorBidi" w:cstheme="majorBidi"/>
          <w:b/>
          <w:sz w:val="24"/>
          <w:szCs w:val="24"/>
          <w:lang w:val="sr-Cyrl-CS" w:bidi="ar-EG"/>
        </w:rPr>
        <w:t>е</w:t>
      </w:r>
    </w:p>
    <w:p w:rsidR="002D14F1" w:rsidRPr="00527DFC" w:rsidRDefault="002D14F1" w:rsidP="002D14F1">
      <w:pPr>
        <w:bidi w:val="0"/>
        <w:spacing w:line="276" w:lineRule="auto"/>
        <w:ind w:left="360" w:firstLine="720"/>
        <w:jc w:val="both"/>
        <w:rPr>
          <w:rFonts w:asciiTheme="majorBidi" w:hAnsiTheme="majorBidi" w:cstheme="majorBidi"/>
          <w:b/>
          <w:sz w:val="24"/>
          <w:szCs w:val="24"/>
          <w:lang w:val="sr-Cyrl-CS" w:bidi="ar-EG"/>
        </w:rPr>
      </w:pPr>
    </w:p>
    <w:p w:rsidR="00DE572D" w:rsidRPr="00527DFC" w:rsidRDefault="00DE572D" w:rsidP="00DE572D">
      <w:pPr>
        <w:numPr>
          <w:ilvl w:val="0"/>
          <w:numId w:val="2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b/>
          <w:sz w:val="24"/>
          <w:szCs w:val="24"/>
          <w:lang w:val="sr-Cyrl-CS" w:bidi="ar-EG"/>
        </w:rPr>
        <w:t>Аиша је била спремна за удају и била је зрела:</w:t>
      </w:r>
      <w:r w:rsidRPr="00527DFC">
        <w:rPr>
          <w:rFonts w:asciiTheme="majorBidi" w:hAnsiTheme="majorBidi" w:cstheme="majorBidi"/>
          <w:sz w:val="24"/>
          <w:szCs w:val="24"/>
          <w:lang w:val="sr-Cyrl-CS" w:bidi="ar-EG"/>
        </w:rPr>
        <w:t xml:space="preserve"> Уговор о веридби био је закључен када је она имала 6 година и посланик Мухамед је чекао 3 године и оженио је када је имала 9 година. Обављање венчања је обављено када је Аиша имала 9 година, не када је имала 6 и за то постоји разлог. Разлог због чега се то тако одиграло јер је до 9. године Аиша изашла из пубертета и била је спремна за удају.</w:t>
      </w:r>
    </w:p>
    <w:p w:rsidR="00DE572D" w:rsidRPr="00527DFC" w:rsidRDefault="00DE572D" w:rsidP="00DE572D">
      <w:pPr>
        <w:numPr>
          <w:ilvl w:val="0"/>
          <w:numId w:val="2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b/>
          <w:sz w:val="24"/>
          <w:szCs w:val="24"/>
          <w:lang w:val="sr-Cyrl-CS" w:bidi="ar-EG"/>
        </w:rPr>
        <w:t xml:space="preserve">То је било апсолутно дозвољено: </w:t>
      </w:r>
      <w:r w:rsidRPr="00527DFC">
        <w:rPr>
          <w:rFonts w:asciiTheme="majorBidi" w:hAnsiTheme="majorBidi" w:cstheme="majorBidi"/>
          <w:sz w:val="24"/>
          <w:szCs w:val="24"/>
          <w:lang w:val="sr-Cyrl-CS" w:bidi="ar-EG"/>
        </w:rPr>
        <w:t xml:space="preserve">Брак посланика Мухамеда и Аише био је у потпуности легалан и прихваћен од стране свих закона (укључујући закон друштва из његовог времена). Овај брак је био потпуно прихватљив у том времену. Нико од </w:t>
      </w:r>
      <w:r w:rsidRPr="00527DFC">
        <w:rPr>
          <w:rFonts w:asciiTheme="majorBidi" w:hAnsiTheme="majorBidi" w:cstheme="majorBidi"/>
          <w:sz w:val="24"/>
          <w:szCs w:val="24"/>
          <w:lang w:val="sr-Cyrl-CS" w:bidi="ar-EG"/>
        </w:rPr>
        <w:lastRenderedPageBreak/>
        <w:t xml:space="preserve">његових непријатеља није </w:t>
      </w:r>
      <w:r w:rsidR="00EA557C" w:rsidRPr="00527DFC">
        <w:rPr>
          <w:rFonts w:asciiTheme="majorBidi" w:hAnsiTheme="majorBidi" w:cstheme="majorBidi"/>
          <w:sz w:val="24"/>
          <w:szCs w:val="24"/>
          <w:lang w:val="sr-Cyrl-CS" w:bidi="ar-EG"/>
        </w:rPr>
        <w:t xml:space="preserve">о томе </w:t>
      </w:r>
      <w:r w:rsidRPr="00527DFC">
        <w:rPr>
          <w:rFonts w:asciiTheme="majorBidi" w:hAnsiTheme="majorBidi" w:cstheme="majorBidi"/>
          <w:sz w:val="24"/>
          <w:szCs w:val="24"/>
          <w:lang w:val="sr-Cyrl-CS" w:bidi="ar-EG"/>
        </w:rPr>
        <w:t>приговарао нити га је због тог</w:t>
      </w:r>
      <w:r w:rsidR="00EA557C" w:rsidRPr="00527DFC">
        <w:rPr>
          <w:rFonts w:asciiTheme="majorBidi" w:hAnsiTheme="majorBidi" w:cstheme="majorBidi"/>
          <w:sz w:val="24"/>
          <w:szCs w:val="24"/>
          <w:lang w:val="sr-Cyrl-CS" w:bidi="ar-EG"/>
        </w:rPr>
        <w:t xml:space="preserve"> венчања</w:t>
      </w:r>
      <w:r w:rsidRPr="00527DFC">
        <w:rPr>
          <w:rFonts w:asciiTheme="majorBidi" w:hAnsiTheme="majorBidi" w:cstheme="majorBidi"/>
          <w:sz w:val="24"/>
          <w:szCs w:val="24"/>
          <w:lang w:val="sr-Cyrl-CS" w:bidi="ar-EG"/>
        </w:rPr>
        <w:t xml:space="preserve"> нападао </w:t>
      </w:r>
      <w:r w:rsidR="00EA557C" w:rsidRPr="00527DFC">
        <w:rPr>
          <w:rFonts w:asciiTheme="majorBidi" w:hAnsiTheme="majorBidi" w:cstheme="majorBidi"/>
          <w:sz w:val="24"/>
          <w:szCs w:val="24"/>
          <w:lang w:val="sr-Cyrl-CS" w:bidi="ar-EG"/>
        </w:rPr>
        <w:t>јер је то било опште</w:t>
      </w:r>
      <w:r w:rsidRPr="00527DFC">
        <w:rPr>
          <w:rFonts w:asciiTheme="majorBidi" w:hAnsiTheme="majorBidi" w:cstheme="majorBidi"/>
          <w:sz w:val="24"/>
          <w:szCs w:val="24"/>
          <w:lang w:val="sr-Cyrl-CS" w:bidi="ar-EG"/>
        </w:rPr>
        <w:t>прихваћено</w:t>
      </w:r>
      <w:r w:rsidR="00EA557C" w:rsidRPr="00527DFC">
        <w:rPr>
          <w:rFonts w:asciiTheme="majorBidi" w:hAnsiTheme="majorBidi" w:cstheme="majorBidi"/>
          <w:sz w:val="24"/>
          <w:szCs w:val="24"/>
          <w:lang w:val="sr-Cyrl-CS" w:bidi="ar-EG"/>
        </w:rPr>
        <w:t xml:space="preserve"> у том времену</w:t>
      </w:r>
      <w:r w:rsidRPr="00527DFC">
        <w:rPr>
          <w:rFonts w:asciiTheme="majorBidi" w:hAnsiTheme="majorBidi" w:cstheme="majorBidi"/>
          <w:sz w:val="24"/>
          <w:szCs w:val="24"/>
          <w:lang w:val="sr-Cyrl-CS" w:bidi="ar-EG"/>
        </w:rPr>
        <w:t>.</w:t>
      </w:r>
    </w:p>
    <w:p w:rsidR="00DE572D" w:rsidRPr="00527DFC" w:rsidRDefault="00DE572D" w:rsidP="00DE572D">
      <w:pPr>
        <w:numPr>
          <w:ilvl w:val="0"/>
          <w:numId w:val="2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b/>
          <w:sz w:val="24"/>
          <w:szCs w:val="24"/>
          <w:lang w:val="sr-Cyrl-CS" w:bidi="ar-EG"/>
        </w:rPr>
        <w:t>Аиша никада није показивала негодовање или незадовољство:</w:t>
      </w:r>
      <w:r w:rsidRPr="00527DFC">
        <w:rPr>
          <w:rFonts w:asciiTheme="majorBidi" w:hAnsiTheme="majorBidi" w:cstheme="majorBidi"/>
          <w:sz w:val="24"/>
          <w:szCs w:val="24"/>
          <w:lang w:val="sr-Cyrl-CS" w:bidi="ar-EG"/>
        </w:rPr>
        <w:t xml:space="preserve"> Аишини отац и мајка су били сложни и задовољни њеним браком. С тога, она није имала проблема у вези ове ситуације. Волела је Божијег Посланика (мир над њим) превише, чак је и осећала врсту љубоморе када би видела друге поред њега. </w:t>
      </w:r>
      <w:r w:rsidR="00BE000B" w:rsidRPr="00527DFC">
        <w:rPr>
          <w:rFonts w:asciiTheme="majorBidi" w:hAnsiTheme="majorBidi" w:cstheme="majorBidi"/>
          <w:sz w:val="24"/>
          <w:szCs w:val="24"/>
          <w:lang w:val="sr-Cyrl-CS" w:bidi="ar-EG"/>
        </w:rPr>
        <w:t xml:space="preserve">И након његове смрти се више никада није удала, а живела је 48 година након Посланика, мир над њим, и била је најученија жена, све до своје смрти. </w:t>
      </w:r>
      <w:r w:rsidRPr="00527DFC">
        <w:rPr>
          <w:rFonts w:asciiTheme="majorBidi" w:hAnsiTheme="majorBidi" w:cstheme="majorBidi"/>
          <w:sz w:val="24"/>
          <w:szCs w:val="24"/>
          <w:lang w:val="sr-Cyrl-CS" w:bidi="ar-EG"/>
        </w:rPr>
        <w:t>Зар ово не доказује да је била изузетно срећна у овом браку?</w:t>
      </w:r>
    </w:p>
    <w:p w:rsidR="00DE572D" w:rsidRPr="00527DFC" w:rsidRDefault="00DE572D" w:rsidP="00DE572D">
      <w:pPr>
        <w:numPr>
          <w:ilvl w:val="0"/>
          <w:numId w:val="2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b/>
          <w:sz w:val="24"/>
          <w:szCs w:val="24"/>
          <w:lang w:val="sr-Cyrl-CS" w:bidi="ar-EG"/>
        </w:rPr>
        <w:t xml:space="preserve">Године за удају / оцењивање зрелости у </w:t>
      </w:r>
      <w:r w:rsidR="00BE000B" w:rsidRPr="00527DFC">
        <w:rPr>
          <w:rFonts w:asciiTheme="majorBidi" w:hAnsiTheme="majorBidi" w:cstheme="majorBidi"/>
          <w:b/>
          <w:sz w:val="24"/>
          <w:szCs w:val="24"/>
          <w:lang w:val="sr-Cyrl-CS" w:bidi="ar-EG"/>
        </w:rPr>
        <w:t>прошлим</w:t>
      </w:r>
      <w:r w:rsidRPr="00527DFC">
        <w:rPr>
          <w:rFonts w:asciiTheme="majorBidi" w:hAnsiTheme="majorBidi" w:cstheme="majorBidi"/>
          <w:b/>
          <w:sz w:val="24"/>
          <w:szCs w:val="24"/>
          <w:lang w:val="sr-Cyrl-CS" w:bidi="ar-EG"/>
        </w:rPr>
        <w:t xml:space="preserve"> временима:</w:t>
      </w:r>
      <w:r w:rsidRPr="00527DFC">
        <w:rPr>
          <w:rFonts w:asciiTheme="majorBidi" w:hAnsiTheme="majorBidi" w:cstheme="majorBidi"/>
          <w:sz w:val="24"/>
          <w:szCs w:val="24"/>
          <w:lang w:val="sr-Cyrl-CS" w:bidi="ar-EG"/>
        </w:rPr>
        <w:t xml:space="preserve"> Требамо прво разумети да је време пре 1400 година било врло другачије од данашњег, време се мењало па су </w:t>
      </w:r>
      <w:r w:rsidR="00BE000B" w:rsidRPr="00527DFC">
        <w:rPr>
          <w:rFonts w:asciiTheme="majorBidi" w:hAnsiTheme="majorBidi" w:cstheme="majorBidi"/>
          <w:sz w:val="24"/>
          <w:szCs w:val="24"/>
          <w:lang w:val="sr-Cyrl-CS" w:bidi="ar-EG"/>
        </w:rPr>
        <w:t xml:space="preserve">се </w:t>
      </w:r>
      <w:r w:rsidRPr="00527DFC">
        <w:rPr>
          <w:rFonts w:asciiTheme="majorBidi" w:hAnsiTheme="majorBidi" w:cstheme="majorBidi"/>
          <w:sz w:val="24"/>
          <w:szCs w:val="24"/>
          <w:lang w:val="sr-Cyrl-CS" w:bidi="ar-EG"/>
        </w:rPr>
        <w:t>тако и људи</w:t>
      </w:r>
      <w:r w:rsidR="00BE000B" w:rsidRPr="00527DFC">
        <w:rPr>
          <w:rFonts w:asciiTheme="majorBidi" w:hAnsiTheme="majorBidi" w:cstheme="majorBidi"/>
          <w:sz w:val="24"/>
          <w:szCs w:val="24"/>
          <w:lang w:val="sr-Cyrl-CS" w:bidi="ar-EG"/>
        </w:rPr>
        <w:t xml:space="preserve"> мењали</w:t>
      </w:r>
      <w:r w:rsidRPr="00527DFC">
        <w:rPr>
          <w:rFonts w:asciiTheme="majorBidi" w:hAnsiTheme="majorBidi" w:cstheme="majorBidi"/>
          <w:sz w:val="24"/>
          <w:szCs w:val="24"/>
          <w:lang w:val="sr-Cyrl-CS" w:bidi="ar-EG"/>
        </w:rPr>
        <w:t>. У времену пре 1400 година било је сасвим нормално оженити младу девојку. Историјска је чињеница да су се девојке узраста од 9 до 14 година уд</w:t>
      </w:r>
      <w:r w:rsidR="00BE000B" w:rsidRPr="00527DFC">
        <w:rPr>
          <w:rFonts w:asciiTheme="majorBidi" w:hAnsiTheme="majorBidi" w:cstheme="majorBidi"/>
          <w:sz w:val="24"/>
          <w:szCs w:val="24"/>
          <w:lang w:val="sr-Cyrl-CS" w:bidi="ar-EG"/>
        </w:rPr>
        <w:t>авале по Европи, Азији и Африци.</w:t>
      </w:r>
      <w:r w:rsidRPr="00527DFC">
        <w:rPr>
          <w:rFonts w:asciiTheme="majorBidi" w:hAnsiTheme="majorBidi" w:cstheme="majorBidi"/>
          <w:sz w:val="24"/>
          <w:szCs w:val="24"/>
          <w:lang w:val="sr-Cyrl-CS" w:bidi="ar-EG"/>
        </w:rPr>
        <w:t xml:space="preserve"> </w:t>
      </w:r>
      <w:r w:rsidR="00BE000B" w:rsidRPr="00527DFC">
        <w:rPr>
          <w:rFonts w:asciiTheme="majorBidi" w:hAnsiTheme="majorBidi" w:cstheme="majorBidi"/>
          <w:sz w:val="24"/>
          <w:szCs w:val="24"/>
          <w:lang w:val="sr-Cyrl-CS" w:bidi="ar-EG"/>
        </w:rPr>
        <w:t>З</w:t>
      </w:r>
      <w:r w:rsidRPr="00527DFC">
        <w:rPr>
          <w:rFonts w:asciiTheme="majorBidi" w:hAnsiTheme="majorBidi" w:cstheme="majorBidi"/>
          <w:sz w:val="24"/>
          <w:szCs w:val="24"/>
          <w:lang w:val="sr-Cyrl-CS" w:bidi="ar-EG"/>
        </w:rPr>
        <w:t xml:space="preserve">аправо су се и у САД девојке узраста 10 година удавале </w:t>
      </w:r>
      <w:r w:rsidR="00BE000B" w:rsidRPr="00527DFC">
        <w:rPr>
          <w:rFonts w:asciiTheme="majorBidi" w:hAnsiTheme="majorBidi" w:cstheme="majorBidi"/>
          <w:sz w:val="24"/>
          <w:szCs w:val="24"/>
          <w:lang w:val="sr-Cyrl-CS" w:bidi="ar-EG"/>
        </w:rPr>
        <w:t xml:space="preserve">до </w:t>
      </w:r>
      <w:r w:rsidRPr="00527DFC">
        <w:rPr>
          <w:rFonts w:asciiTheme="majorBidi" w:hAnsiTheme="majorBidi" w:cstheme="majorBidi"/>
          <w:sz w:val="24"/>
          <w:szCs w:val="24"/>
          <w:lang w:val="sr-Cyrl-CS" w:bidi="ar-EG"/>
        </w:rPr>
        <w:t>пре само једног века. Такође, зрелост девојке се другачије оцењује од места до места, и другачије кроз време тј. доба зрелости</w:t>
      </w:r>
      <w:r w:rsidR="00BE000B" w:rsidRPr="00527DFC">
        <w:rPr>
          <w:rFonts w:asciiTheme="majorBidi" w:hAnsiTheme="majorBidi" w:cstheme="majorBidi"/>
          <w:sz w:val="24"/>
          <w:szCs w:val="24"/>
          <w:lang w:val="sr-Cyrl-CS" w:bidi="ar-EG"/>
        </w:rPr>
        <w:t xml:space="preserve"> -</w:t>
      </w:r>
      <w:r w:rsidRPr="00527DFC">
        <w:rPr>
          <w:rFonts w:asciiTheme="majorBidi" w:hAnsiTheme="majorBidi" w:cstheme="majorBidi"/>
          <w:sz w:val="24"/>
          <w:szCs w:val="24"/>
          <w:lang w:val="sr-Cyrl-CS" w:bidi="ar-EG"/>
        </w:rPr>
        <w:t xml:space="preserve"> у топлој Африци другачије је од хладне Шкотске. Они који говоре енглески могу да посете </w:t>
      </w:r>
      <w:r w:rsidR="00BE000B" w:rsidRPr="00527DFC">
        <w:rPr>
          <w:rFonts w:asciiTheme="majorBidi" w:hAnsiTheme="majorBidi" w:cstheme="majorBidi"/>
          <w:sz w:val="24"/>
          <w:szCs w:val="24"/>
          <w:lang w:val="sr-Cyrl-CS" w:bidi="ar-EG"/>
        </w:rPr>
        <w:t xml:space="preserve">наведени </w:t>
      </w:r>
      <w:r w:rsidRPr="00527DFC">
        <w:rPr>
          <w:rFonts w:asciiTheme="majorBidi" w:hAnsiTheme="majorBidi" w:cstheme="majorBidi"/>
          <w:sz w:val="24"/>
          <w:szCs w:val="24"/>
          <w:lang w:val="sr-Cyrl-CS" w:bidi="ar-EG"/>
        </w:rPr>
        <w:t xml:space="preserve">линк и да погледају колика је била уобичајена просечна доб приликом удаје млађих девојака у Византијском </w:t>
      </w:r>
      <w:r w:rsidRPr="00527DFC">
        <w:rPr>
          <w:rFonts w:asciiTheme="majorBidi" w:hAnsiTheme="majorBidi" w:cstheme="majorBidi"/>
          <w:sz w:val="24"/>
          <w:szCs w:val="24"/>
          <w:lang w:val="sr-Cyrl-CS" w:bidi="ar-EG"/>
        </w:rPr>
        <w:lastRenderedPageBreak/>
        <w:t>(Римском) царству. Овај чланак</w:t>
      </w:r>
      <w:r w:rsidR="00BE000B" w:rsidRPr="00527DFC">
        <w:rPr>
          <w:rFonts w:asciiTheme="majorBidi" w:hAnsiTheme="majorBidi" w:cstheme="majorBidi"/>
          <w:sz w:val="24"/>
          <w:szCs w:val="24"/>
          <w:lang w:val="sr-Cyrl-CS" w:bidi="ar-EG"/>
        </w:rPr>
        <w:t xml:space="preserve"> нам</w:t>
      </w:r>
      <w:r w:rsidRPr="00527DFC">
        <w:rPr>
          <w:rFonts w:asciiTheme="majorBidi" w:hAnsiTheme="majorBidi" w:cstheme="majorBidi"/>
          <w:sz w:val="24"/>
          <w:szCs w:val="24"/>
          <w:lang w:val="sr-Cyrl-CS" w:bidi="ar-EG"/>
        </w:rPr>
        <w:t xml:space="preserve"> јасно говори; ова пракса је била норма а не изузетак, нарочито </w:t>
      </w:r>
      <w:r w:rsidR="00BE000B" w:rsidRPr="00527DFC">
        <w:rPr>
          <w:rFonts w:asciiTheme="majorBidi" w:hAnsiTheme="majorBidi" w:cstheme="majorBidi"/>
          <w:sz w:val="24"/>
          <w:szCs w:val="24"/>
          <w:lang w:val="sr-Cyrl-CS" w:bidi="ar-EG"/>
        </w:rPr>
        <w:t>до</w:t>
      </w:r>
      <w:r w:rsidRPr="00527DFC">
        <w:rPr>
          <w:rFonts w:asciiTheme="majorBidi" w:hAnsiTheme="majorBidi" w:cstheme="majorBidi"/>
          <w:sz w:val="24"/>
          <w:szCs w:val="24"/>
          <w:lang w:val="sr-Cyrl-CS" w:bidi="ar-EG"/>
        </w:rPr>
        <w:t xml:space="preserve"> касног 12.века.</w:t>
      </w:r>
      <w:r w:rsidRPr="00527DFC">
        <w:rPr>
          <w:rFonts w:asciiTheme="majorBidi" w:hAnsiTheme="majorBidi" w:cstheme="majorBidi"/>
          <w:sz w:val="24"/>
          <w:szCs w:val="24"/>
          <w:vertAlign w:val="superscript"/>
          <w:lang w:val="sr-Cyrl-CS" w:bidi="ar-EG"/>
        </w:rPr>
        <w:footnoteReference w:id="3"/>
      </w:r>
    </w:p>
    <w:p w:rsidR="00DE572D" w:rsidRPr="00527DFC" w:rsidRDefault="00DE572D" w:rsidP="00BE000B">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Суштина; не поредите прихватање / блискост данашњих друштвених пракси са онима из </w:t>
      </w:r>
      <w:r w:rsidR="00BE000B" w:rsidRPr="00527DFC">
        <w:rPr>
          <w:rFonts w:asciiTheme="majorBidi" w:hAnsiTheme="majorBidi" w:cstheme="majorBidi"/>
          <w:sz w:val="24"/>
          <w:szCs w:val="24"/>
          <w:lang w:val="sr-Cyrl-CS" w:bidi="ar-EG"/>
        </w:rPr>
        <w:t>прошлих времена</w:t>
      </w:r>
      <w:r w:rsidRPr="00527DFC">
        <w:rPr>
          <w:rFonts w:asciiTheme="majorBidi" w:hAnsiTheme="majorBidi" w:cstheme="majorBidi"/>
          <w:sz w:val="24"/>
          <w:szCs w:val="24"/>
          <w:lang w:val="sr-Cyrl-CS" w:bidi="ar-EG"/>
        </w:rPr>
        <w:t>.</w:t>
      </w:r>
    </w:p>
    <w:p w:rsidR="00DE572D" w:rsidRPr="00527DFC" w:rsidRDefault="00DE572D" w:rsidP="00DE572D">
      <w:pPr>
        <w:numPr>
          <w:ilvl w:val="0"/>
          <w:numId w:val="2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b/>
          <w:sz w:val="24"/>
          <w:szCs w:val="24"/>
          <w:lang w:val="sr-Cyrl-CS" w:bidi="ar-EG"/>
        </w:rPr>
        <w:t>То је уобичајено данас:</w:t>
      </w:r>
      <w:r w:rsidRPr="00527DFC">
        <w:rPr>
          <w:rFonts w:asciiTheme="majorBidi" w:hAnsiTheme="majorBidi" w:cstheme="majorBidi"/>
          <w:sz w:val="24"/>
          <w:szCs w:val="24"/>
          <w:lang w:val="sr-Cyrl-CS" w:bidi="ar-EG"/>
        </w:rPr>
        <w:t xml:space="preserve"> У нашем свету данас, још увек имамо људе који жене веома младе девојке. Овај сајт показује листу познатих мајки испод 11 година.</w:t>
      </w:r>
      <w:r w:rsidRPr="00527DFC">
        <w:rPr>
          <w:rFonts w:asciiTheme="majorBidi" w:hAnsiTheme="majorBidi" w:cstheme="majorBidi"/>
          <w:sz w:val="24"/>
          <w:szCs w:val="24"/>
          <w:vertAlign w:val="superscript"/>
          <w:lang w:val="sr-Cyrl-CS" w:bidi="ar-EG"/>
        </w:rPr>
        <w:footnoteReference w:id="4"/>
      </w:r>
    </w:p>
    <w:p w:rsidR="00DE572D" w:rsidRPr="00527DFC" w:rsidRDefault="00DE572D" w:rsidP="00DE572D">
      <w:p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   </w:t>
      </w:r>
      <w:r w:rsidR="00BE000B" w:rsidRPr="00527DFC">
        <w:rPr>
          <w:rFonts w:asciiTheme="majorBidi" w:hAnsiTheme="majorBidi" w:cstheme="majorBidi"/>
          <w:sz w:val="24"/>
          <w:szCs w:val="24"/>
          <w:lang w:val="sr-Cyrl-CS" w:bidi="ar-EG"/>
        </w:rPr>
        <w:tab/>
      </w:r>
      <w:r w:rsidRPr="00527DFC">
        <w:rPr>
          <w:rFonts w:asciiTheme="majorBidi" w:hAnsiTheme="majorBidi" w:cstheme="majorBidi"/>
          <w:sz w:val="24"/>
          <w:szCs w:val="24"/>
          <w:lang w:val="sr-Cyrl-CS" w:bidi="ar-EG"/>
        </w:rPr>
        <w:t xml:space="preserve">Зашто би се </w:t>
      </w:r>
      <w:r w:rsidR="00BE000B" w:rsidRPr="00527DFC">
        <w:rPr>
          <w:rFonts w:asciiTheme="majorBidi" w:hAnsiTheme="majorBidi" w:cstheme="majorBidi"/>
          <w:sz w:val="24"/>
          <w:szCs w:val="24"/>
          <w:lang w:val="sr-Cyrl-CS" w:bidi="ar-EG"/>
        </w:rPr>
        <w:t>изненађујемо</w:t>
      </w:r>
      <w:r w:rsidRPr="00527DFC">
        <w:rPr>
          <w:rFonts w:asciiTheme="majorBidi" w:hAnsiTheme="majorBidi" w:cstheme="majorBidi"/>
          <w:sz w:val="24"/>
          <w:szCs w:val="24"/>
          <w:lang w:val="sr-Cyrl-CS" w:bidi="ar-EG"/>
        </w:rPr>
        <w:t xml:space="preserve"> некоме ко је оженио деветогодишњу девојчицу пре 1400 година, кад се у свету то још увек практикује?</w:t>
      </w:r>
    </w:p>
    <w:p w:rsidR="00DE572D" w:rsidRPr="00527DFC" w:rsidRDefault="00DE572D" w:rsidP="00DE572D">
      <w:pPr>
        <w:numPr>
          <w:ilvl w:val="0"/>
          <w:numId w:val="2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b/>
          <w:sz w:val="24"/>
          <w:szCs w:val="24"/>
          <w:lang w:val="sr-Cyrl-CS" w:bidi="ar-EG"/>
        </w:rPr>
        <w:t>Женидба  младих девојака била је  широко практикована:</w:t>
      </w:r>
      <w:r w:rsidRPr="00527DFC">
        <w:rPr>
          <w:rFonts w:asciiTheme="majorBidi" w:hAnsiTheme="majorBidi" w:cstheme="majorBidi"/>
          <w:sz w:val="24"/>
          <w:szCs w:val="24"/>
          <w:lang w:val="sr-Cyrl-CS" w:bidi="ar-EG"/>
        </w:rPr>
        <w:t xml:space="preserve"> Током времена посланика Мухамеда, женидба младих девојака била је нормална пракса.</w:t>
      </w:r>
    </w:p>
    <w:p w:rsidR="00DE572D" w:rsidRPr="00527DFC" w:rsidRDefault="00DE572D" w:rsidP="00DE572D">
      <w:pPr>
        <w:numPr>
          <w:ilvl w:val="1"/>
          <w:numId w:val="2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Отац посланика Мухамеда је оженио младу девојку.</w:t>
      </w:r>
    </w:p>
    <w:p w:rsidR="00DE572D" w:rsidRPr="00527DFC" w:rsidRDefault="00DE572D" w:rsidP="00DE572D">
      <w:pPr>
        <w:numPr>
          <w:ilvl w:val="1"/>
          <w:numId w:val="2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Деда посланика Мухамеда је оженио младу девојку.</w:t>
      </w:r>
    </w:p>
    <w:p w:rsidR="00DE572D" w:rsidRPr="00527DFC" w:rsidRDefault="00DE572D" w:rsidP="00DE572D">
      <w:pPr>
        <w:numPr>
          <w:ilvl w:val="1"/>
          <w:numId w:val="2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Са својих 6 година, Аиша је била верена за човека пре него што се верила </w:t>
      </w:r>
      <w:r w:rsidR="00BE000B" w:rsidRPr="00527DFC">
        <w:rPr>
          <w:rFonts w:asciiTheme="majorBidi" w:hAnsiTheme="majorBidi" w:cstheme="majorBidi"/>
          <w:sz w:val="24"/>
          <w:szCs w:val="24"/>
          <w:lang w:val="sr-Cyrl-CS" w:bidi="ar-EG"/>
        </w:rPr>
        <w:t>з</w:t>
      </w:r>
      <w:r w:rsidRPr="00527DFC">
        <w:rPr>
          <w:rFonts w:asciiTheme="majorBidi" w:hAnsiTheme="majorBidi" w:cstheme="majorBidi"/>
          <w:sz w:val="24"/>
          <w:szCs w:val="24"/>
          <w:lang w:val="sr-Cyrl-CS" w:bidi="ar-EG"/>
        </w:rPr>
        <w:t>а посланик</w:t>
      </w:r>
      <w:r w:rsidR="00BE000B" w:rsidRPr="00527DFC">
        <w:rPr>
          <w:rFonts w:asciiTheme="majorBidi" w:hAnsiTheme="majorBidi" w:cstheme="majorBidi"/>
          <w:sz w:val="24"/>
          <w:szCs w:val="24"/>
          <w:lang w:val="sr-Cyrl-CS" w:bidi="ar-EG"/>
        </w:rPr>
        <w:t>а</w:t>
      </w:r>
      <w:r w:rsidRPr="00527DFC">
        <w:rPr>
          <w:rFonts w:asciiTheme="majorBidi" w:hAnsiTheme="majorBidi" w:cstheme="majorBidi"/>
          <w:sz w:val="24"/>
          <w:szCs w:val="24"/>
          <w:lang w:val="sr-Cyrl-CS" w:bidi="ar-EG"/>
        </w:rPr>
        <w:t xml:space="preserve"> Мухамед</w:t>
      </w:r>
      <w:r w:rsidR="00BE000B" w:rsidRPr="00527DFC">
        <w:rPr>
          <w:rFonts w:asciiTheme="majorBidi" w:hAnsiTheme="majorBidi" w:cstheme="majorBidi"/>
          <w:sz w:val="24"/>
          <w:szCs w:val="24"/>
          <w:lang w:val="sr-Cyrl-CS" w:bidi="ar-EG"/>
        </w:rPr>
        <w:t>а.</w:t>
      </w:r>
    </w:p>
    <w:p w:rsidR="00DE572D" w:rsidRPr="00527DFC" w:rsidRDefault="00DE572D" w:rsidP="00DE572D">
      <w:pPr>
        <w:numPr>
          <w:ilvl w:val="1"/>
          <w:numId w:val="2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lastRenderedPageBreak/>
        <w:t>Једна од жена посланика Мухамеда (седамнаестогодишња Сафија била је јеврејска девојка,</w:t>
      </w:r>
      <w:r w:rsidR="00BE000B" w:rsidRPr="00527DFC">
        <w:rPr>
          <w:rFonts w:asciiTheme="majorBidi" w:hAnsiTheme="majorBidi" w:cstheme="majorBidi"/>
          <w:sz w:val="24"/>
          <w:szCs w:val="24"/>
          <w:lang w:val="sr-Cyrl-CS" w:bidi="ar-EG"/>
        </w:rPr>
        <w:t xml:space="preserve"> а већ је била</w:t>
      </w:r>
      <w:r w:rsidRPr="00527DFC">
        <w:rPr>
          <w:rFonts w:asciiTheme="majorBidi" w:hAnsiTheme="majorBidi" w:cstheme="majorBidi"/>
          <w:sz w:val="24"/>
          <w:szCs w:val="24"/>
          <w:lang w:val="sr-Cyrl-CS" w:bidi="ar-EG"/>
        </w:rPr>
        <w:t xml:space="preserve"> двострука удовица) била је претходно два пута удавана за јеврејске мужеве.</w:t>
      </w:r>
    </w:p>
    <w:p w:rsidR="00BE000B" w:rsidRPr="00527DFC" w:rsidRDefault="00DE572D" w:rsidP="00BE000B">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Према католичкој Википедији, Јозеф Столар (стар 90 година) оженио је девицу Марију (</w:t>
      </w:r>
      <w:r w:rsidR="006C7404" w:rsidRPr="00527DFC">
        <w:rPr>
          <w:rFonts w:asciiTheme="majorBidi" w:hAnsiTheme="majorBidi" w:cstheme="majorBidi"/>
          <w:sz w:val="24"/>
          <w:szCs w:val="24"/>
          <w:lang w:val="sr-Cyrl-CS" w:bidi="ar-EG"/>
        </w:rPr>
        <w:t>девојчицу од</w:t>
      </w:r>
      <w:r w:rsidRPr="00527DFC">
        <w:rPr>
          <w:rFonts w:asciiTheme="majorBidi" w:hAnsiTheme="majorBidi" w:cstheme="majorBidi"/>
          <w:sz w:val="24"/>
          <w:szCs w:val="24"/>
          <w:lang w:val="sr-Cyrl-CS" w:bidi="ar-EG"/>
        </w:rPr>
        <w:t xml:space="preserve"> 12 година). </w:t>
      </w:r>
    </w:p>
    <w:p w:rsidR="00DE572D" w:rsidRPr="00527DFC" w:rsidRDefault="00DE572D" w:rsidP="00BE000B">
      <w:pPr>
        <w:bidi w:val="0"/>
        <w:spacing w:line="276" w:lineRule="auto"/>
        <w:ind w:firstLine="720"/>
        <w:jc w:val="both"/>
        <w:rPr>
          <w:rFonts w:asciiTheme="majorBidi" w:hAnsiTheme="majorBidi" w:cstheme="majorBidi"/>
          <w:sz w:val="24"/>
          <w:szCs w:val="24"/>
          <w:lang w:val="sr-Cyrl-CS" w:bidi="ar-EG"/>
        </w:rPr>
      </w:pPr>
      <w:r w:rsidRPr="00527DFC">
        <w:rPr>
          <w:rFonts w:asciiTheme="majorBidi" w:hAnsiTheme="majorBidi" w:cstheme="majorBidi"/>
          <w:sz w:val="24"/>
          <w:szCs w:val="24"/>
          <w:lang w:val="sr-Cyrl-CS" w:bidi="ar-EG"/>
        </w:rPr>
        <w:t xml:space="preserve">Аврам се оженио када је имао 100 година. Мојсије се оженио кад је имао 90 година. Ово указујуе на то да је женидба </w:t>
      </w:r>
      <w:r w:rsidR="00BE000B" w:rsidRPr="00527DFC">
        <w:rPr>
          <w:rFonts w:asciiTheme="majorBidi" w:hAnsiTheme="majorBidi" w:cstheme="majorBidi"/>
          <w:sz w:val="24"/>
          <w:szCs w:val="24"/>
          <w:lang w:val="sr-Cyrl-CS" w:bidi="ar-EG"/>
        </w:rPr>
        <w:t xml:space="preserve">са </w:t>
      </w:r>
      <w:r w:rsidRPr="00527DFC">
        <w:rPr>
          <w:rFonts w:asciiTheme="majorBidi" w:hAnsiTheme="majorBidi" w:cstheme="majorBidi"/>
          <w:sz w:val="24"/>
          <w:szCs w:val="24"/>
          <w:lang w:val="sr-Cyrl-CS" w:bidi="ar-EG"/>
        </w:rPr>
        <w:t xml:space="preserve">деветогодишњом девојчицом </w:t>
      </w:r>
      <w:r w:rsidR="00BE000B" w:rsidRPr="00527DFC">
        <w:rPr>
          <w:rFonts w:asciiTheme="majorBidi" w:hAnsiTheme="majorBidi" w:cstheme="majorBidi"/>
          <w:sz w:val="24"/>
          <w:szCs w:val="24"/>
          <w:lang w:val="sr-Cyrl-CS" w:bidi="ar-EG"/>
        </w:rPr>
        <w:t>у</w:t>
      </w:r>
      <w:r w:rsidRPr="00527DFC">
        <w:rPr>
          <w:rFonts w:asciiTheme="majorBidi" w:hAnsiTheme="majorBidi" w:cstheme="majorBidi"/>
          <w:sz w:val="24"/>
          <w:szCs w:val="24"/>
          <w:lang w:val="sr-Cyrl-CS" w:bidi="ar-EG"/>
        </w:rPr>
        <w:t xml:space="preserve"> то</w:t>
      </w:r>
      <w:r w:rsidR="00BE000B" w:rsidRPr="00527DFC">
        <w:rPr>
          <w:rFonts w:asciiTheme="majorBidi" w:hAnsiTheme="majorBidi" w:cstheme="majorBidi"/>
          <w:sz w:val="24"/>
          <w:szCs w:val="24"/>
          <w:lang w:val="sr-Cyrl-CS" w:bidi="ar-EG"/>
        </w:rPr>
        <w:t>м</w:t>
      </w:r>
      <w:r w:rsidRPr="00527DFC">
        <w:rPr>
          <w:rFonts w:asciiTheme="majorBidi" w:hAnsiTheme="majorBidi" w:cstheme="majorBidi"/>
          <w:sz w:val="24"/>
          <w:szCs w:val="24"/>
          <w:lang w:val="sr-Cyrl-CS" w:bidi="ar-EG"/>
        </w:rPr>
        <w:t xml:space="preserve"> време</w:t>
      </w:r>
      <w:r w:rsidR="00BE000B" w:rsidRPr="00527DFC">
        <w:rPr>
          <w:rFonts w:asciiTheme="majorBidi" w:hAnsiTheme="majorBidi" w:cstheme="majorBidi"/>
          <w:sz w:val="24"/>
          <w:szCs w:val="24"/>
          <w:lang w:val="sr-Cyrl-CS" w:bidi="ar-EG"/>
        </w:rPr>
        <w:t>ну</w:t>
      </w:r>
      <w:r w:rsidRPr="00527DFC">
        <w:rPr>
          <w:rFonts w:asciiTheme="majorBidi" w:hAnsiTheme="majorBidi" w:cstheme="majorBidi"/>
          <w:sz w:val="24"/>
          <w:szCs w:val="24"/>
          <w:lang w:val="sr-Cyrl-CS" w:bidi="ar-EG"/>
        </w:rPr>
        <w:t xml:space="preserve"> било сасвим нормално. Ове девојке су вероватно биле још млађе када су се вериле за ове људе. Зашто кривите посланика Мухамеда због женидбе с Аишом? Ако имате проблем са женидбом младих девојака, молим вас да будете </w:t>
      </w:r>
      <w:r w:rsidR="00896EE9" w:rsidRPr="00527DFC">
        <w:rPr>
          <w:rFonts w:asciiTheme="majorBidi" w:hAnsiTheme="majorBidi" w:cstheme="majorBidi"/>
          <w:sz w:val="24"/>
          <w:szCs w:val="24"/>
          <w:lang w:val="sr-Cyrl-CS" w:bidi="ar-EG"/>
        </w:rPr>
        <w:t>праведни</w:t>
      </w:r>
      <w:r w:rsidRPr="00527DFC">
        <w:rPr>
          <w:rFonts w:asciiTheme="majorBidi" w:hAnsiTheme="majorBidi" w:cstheme="majorBidi"/>
          <w:sz w:val="24"/>
          <w:szCs w:val="24"/>
          <w:lang w:val="sr-Cyrl-CS" w:bidi="ar-EG"/>
        </w:rPr>
        <w:t xml:space="preserve"> и </w:t>
      </w:r>
      <w:r w:rsidR="00896EE9" w:rsidRPr="00527DFC">
        <w:rPr>
          <w:rFonts w:asciiTheme="majorBidi" w:hAnsiTheme="majorBidi" w:cstheme="majorBidi"/>
          <w:sz w:val="24"/>
          <w:szCs w:val="24"/>
          <w:lang w:val="sr-Cyrl-CS" w:bidi="ar-EG"/>
        </w:rPr>
        <w:t xml:space="preserve">на исти начин </w:t>
      </w:r>
      <w:r w:rsidRPr="00527DFC">
        <w:rPr>
          <w:rFonts w:asciiTheme="majorBidi" w:hAnsiTheme="majorBidi" w:cstheme="majorBidi"/>
          <w:sz w:val="24"/>
          <w:szCs w:val="24"/>
          <w:lang w:val="sr-Cyrl-CS" w:bidi="ar-EG"/>
        </w:rPr>
        <w:t>окривите и ове остале људе.</w:t>
      </w:r>
    </w:p>
    <w:p w:rsidR="00DE572D" w:rsidRPr="00527DFC" w:rsidRDefault="00DE572D" w:rsidP="00DE572D">
      <w:pPr>
        <w:numPr>
          <w:ilvl w:val="0"/>
          <w:numId w:val="2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b/>
          <w:sz w:val="24"/>
          <w:szCs w:val="24"/>
          <w:lang w:val="sr-Cyrl-CS" w:bidi="ar-EG"/>
        </w:rPr>
        <w:t>Велика мудрост иза овог венчања:</w:t>
      </w:r>
      <w:r w:rsidRPr="00527DFC">
        <w:rPr>
          <w:rFonts w:asciiTheme="majorBidi" w:hAnsiTheme="majorBidi" w:cstheme="majorBidi"/>
          <w:sz w:val="24"/>
          <w:szCs w:val="24"/>
          <w:lang w:val="sr-Cyrl-CS" w:bidi="ar-EG"/>
        </w:rPr>
        <w:t xml:space="preserve"> За посланика Мухамеда је било мудро да ожени тако младу жену. Женидба Божијег посланика Мухамеда (мир над њим) девојком тог узраста била је велики благослов за све муслимане од тог тренутка. Већина хадиса (изрека и дела посланика Мухамеда) везаних за чистоћу, однос међу брачним паровима и многа друга питања су постала јаснија из Аишиних учења и преношења. Живела је дуго времена (47 година) након смрти Божијег посланика (мир над њим) и наставила је да подучава муслимане о свакодневним стварима као и онима од велике важности. Она је</w:t>
      </w:r>
      <w:r w:rsidR="00896EE9" w:rsidRPr="00527DFC">
        <w:rPr>
          <w:rFonts w:asciiTheme="majorBidi" w:hAnsiTheme="majorBidi" w:cstheme="majorBidi"/>
          <w:sz w:val="24"/>
          <w:szCs w:val="24"/>
          <w:lang w:val="sr-Cyrl-CS" w:bidi="ar-EG"/>
        </w:rPr>
        <w:t xml:space="preserve"> међу онима који су пренели највише хадиса - </w:t>
      </w:r>
      <w:r w:rsidRPr="00527DFC">
        <w:rPr>
          <w:rFonts w:asciiTheme="majorBidi" w:hAnsiTheme="majorBidi" w:cstheme="majorBidi"/>
          <w:sz w:val="24"/>
          <w:szCs w:val="24"/>
          <w:lang w:val="sr-Cyrl-CS" w:bidi="ar-EG"/>
        </w:rPr>
        <w:t>изрек</w:t>
      </w:r>
      <w:r w:rsidR="00896EE9" w:rsidRPr="00527DFC">
        <w:rPr>
          <w:rFonts w:asciiTheme="majorBidi" w:hAnsiTheme="majorBidi" w:cstheme="majorBidi"/>
          <w:sz w:val="24"/>
          <w:szCs w:val="24"/>
          <w:lang w:val="sr-Cyrl-CS" w:bidi="ar-EG"/>
        </w:rPr>
        <w:t>а</w:t>
      </w:r>
      <w:r w:rsidRPr="00527DFC">
        <w:rPr>
          <w:rFonts w:asciiTheme="majorBidi" w:hAnsiTheme="majorBidi" w:cstheme="majorBidi"/>
          <w:sz w:val="24"/>
          <w:szCs w:val="24"/>
          <w:lang w:val="sr-Cyrl-CS" w:bidi="ar-EG"/>
        </w:rPr>
        <w:t xml:space="preserve"> посланика Мухамеда.</w:t>
      </w:r>
    </w:p>
    <w:p w:rsidR="00DE572D" w:rsidRPr="00527DFC" w:rsidRDefault="00DE572D" w:rsidP="00DE572D">
      <w:pPr>
        <w:numPr>
          <w:ilvl w:val="0"/>
          <w:numId w:val="2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b/>
          <w:sz w:val="24"/>
          <w:szCs w:val="24"/>
          <w:lang w:val="sr-Cyrl-CS" w:bidi="ar-EG"/>
        </w:rPr>
        <w:lastRenderedPageBreak/>
        <w:t>Женидба је била наредба од Бога:</w:t>
      </w:r>
      <w:r w:rsidRPr="00527DFC">
        <w:rPr>
          <w:rFonts w:asciiTheme="majorBidi" w:hAnsiTheme="majorBidi" w:cstheme="majorBidi"/>
          <w:sz w:val="24"/>
          <w:szCs w:val="24"/>
          <w:lang w:val="sr-Cyrl-CS" w:bidi="ar-EG"/>
        </w:rPr>
        <w:t xml:space="preserve"> Посланик Мухамед Аишу није оженио из своје сопствене жеље већ по наредби од Бога. Додато овоме, његов брак с Аишом био је и савет који му је дала жена (Хаула) како би ојачао везу са својим већ блиским пријатељем Ебу Бекром (Аишиним оцем).</w:t>
      </w:r>
    </w:p>
    <w:p w:rsidR="00DE572D" w:rsidRPr="00B36282" w:rsidRDefault="00DE572D" w:rsidP="00DE572D">
      <w:pPr>
        <w:numPr>
          <w:ilvl w:val="0"/>
          <w:numId w:val="20"/>
        </w:numPr>
        <w:bidi w:val="0"/>
        <w:spacing w:line="276" w:lineRule="auto"/>
        <w:jc w:val="both"/>
        <w:rPr>
          <w:rFonts w:asciiTheme="majorBidi" w:hAnsiTheme="majorBidi" w:cstheme="majorBidi"/>
          <w:sz w:val="24"/>
          <w:szCs w:val="24"/>
          <w:lang w:val="sr-Cyrl-CS" w:bidi="ar-EG"/>
        </w:rPr>
      </w:pPr>
      <w:r w:rsidRPr="00527DFC">
        <w:rPr>
          <w:rFonts w:asciiTheme="majorBidi" w:hAnsiTheme="majorBidi" w:cstheme="majorBidi"/>
          <w:b/>
          <w:sz w:val="24"/>
          <w:szCs w:val="24"/>
          <w:lang w:val="sr-Cyrl-CS" w:bidi="ar-EG"/>
        </w:rPr>
        <w:t>Прочитајте његову биографију и сазнајте истину о њему.</w:t>
      </w:r>
      <w:r w:rsidR="00896EE9" w:rsidRPr="00527DFC">
        <w:rPr>
          <w:rFonts w:asciiTheme="majorBidi" w:hAnsiTheme="majorBidi" w:cstheme="majorBidi"/>
          <w:b/>
          <w:sz w:val="24"/>
          <w:szCs w:val="24"/>
          <w:lang w:val="sr-Cyrl-CS" w:bidi="ar-EG"/>
        </w:rPr>
        <w:t>..</w:t>
      </w:r>
    </w:p>
    <w:p w:rsidR="00B36282" w:rsidRDefault="00B36282" w:rsidP="00B36282">
      <w:pPr>
        <w:bidi w:val="0"/>
        <w:spacing w:line="276" w:lineRule="auto"/>
        <w:jc w:val="both"/>
        <w:rPr>
          <w:rFonts w:asciiTheme="majorBidi" w:hAnsiTheme="majorBidi" w:cstheme="majorBidi"/>
          <w:b/>
          <w:sz w:val="24"/>
          <w:szCs w:val="24"/>
          <w:lang w:val="sr-Cyrl-CS" w:bidi="ar-EG"/>
        </w:rPr>
      </w:pPr>
    </w:p>
    <w:p w:rsidR="00B36282" w:rsidRDefault="00B36282" w:rsidP="00B36282">
      <w:pPr>
        <w:bidi w:val="0"/>
        <w:spacing w:line="276" w:lineRule="auto"/>
        <w:jc w:val="both"/>
        <w:rPr>
          <w:rFonts w:asciiTheme="majorBidi" w:hAnsiTheme="majorBidi" w:cstheme="majorBidi"/>
          <w:b/>
          <w:sz w:val="24"/>
          <w:szCs w:val="24"/>
          <w:lang w:val="sr-Cyrl-CS" w:bidi="ar-EG"/>
        </w:rPr>
      </w:pPr>
    </w:p>
    <w:p w:rsidR="00B36282" w:rsidRDefault="00B36282" w:rsidP="00B36282">
      <w:pPr>
        <w:bidi w:val="0"/>
        <w:spacing w:line="276" w:lineRule="auto"/>
        <w:jc w:val="both"/>
        <w:rPr>
          <w:rFonts w:asciiTheme="majorBidi" w:hAnsiTheme="majorBidi" w:cstheme="majorBidi"/>
          <w:b/>
          <w:sz w:val="24"/>
          <w:szCs w:val="24"/>
          <w:lang w:val="sr-Cyrl-CS" w:bidi="ar-EG"/>
        </w:rPr>
      </w:pPr>
    </w:p>
    <w:p w:rsidR="00B36282" w:rsidRDefault="00B36282" w:rsidP="00B36282">
      <w:pPr>
        <w:bidi w:val="0"/>
        <w:spacing w:line="276" w:lineRule="auto"/>
        <w:jc w:val="both"/>
        <w:rPr>
          <w:rFonts w:asciiTheme="majorBidi" w:hAnsiTheme="majorBidi" w:cstheme="majorBidi"/>
          <w:b/>
          <w:sz w:val="24"/>
          <w:szCs w:val="24"/>
          <w:lang w:val="sr-Cyrl-CS" w:bidi="ar-EG"/>
        </w:rPr>
      </w:pPr>
    </w:p>
    <w:p w:rsidR="00B36282" w:rsidRDefault="00B36282" w:rsidP="00B36282">
      <w:pPr>
        <w:bidi w:val="0"/>
        <w:spacing w:line="276" w:lineRule="auto"/>
        <w:jc w:val="both"/>
        <w:rPr>
          <w:rFonts w:asciiTheme="majorBidi" w:hAnsiTheme="majorBidi" w:cstheme="majorBidi"/>
          <w:b/>
          <w:sz w:val="24"/>
          <w:szCs w:val="24"/>
          <w:lang w:val="sr-Cyrl-CS" w:bidi="ar-EG"/>
        </w:rPr>
      </w:pPr>
    </w:p>
    <w:p w:rsidR="00B36282" w:rsidRDefault="00B36282" w:rsidP="00B36282">
      <w:pPr>
        <w:bidi w:val="0"/>
        <w:spacing w:line="276" w:lineRule="auto"/>
        <w:jc w:val="both"/>
        <w:rPr>
          <w:rFonts w:asciiTheme="majorBidi" w:hAnsiTheme="majorBidi" w:cstheme="majorBidi"/>
          <w:b/>
          <w:sz w:val="24"/>
          <w:szCs w:val="24"/>
          <w:lang w:val="sr-Cyrl-CS" w:bidi="ar-EG"/>
        </w:rPr>
      </w:pPr>
    </w:p>
    <w:p w:rsidR="00B36282" w:rsidRDefault="00B36282" w:rsidP="00B36282">
      <w:pPr>
        <w:bidi w:val="0"/>
        <w:spacing w:line="276" w:lineRule="auto"/>
        <w:jc w:val="both"/>
        <w:rPr>
          <w:rFonts w:asciiTheme="majorBidi" w:hAnsiTheme="majorBidi" w:cstheme="majorBidi"/>
          <w:b/>
          <w:sz w:val="24"/>
          <w:szCs w:val="24"/>
          <w:lang w:val="sr-Cyrl-CS" w:bidi="ar-EG"/>
        </w:rPr>
      </w:pPr>
    </w:p>
    <w:p w:rsidR="00B36282" w:rsidRDefault="00B36282" w:rsidP="00B36282">
      <w:pPr>
        <w:bidi w:val="0"/>
        <w:spacing w:line="276" w:lineRule="auto"/>
        <w:jc w:val="both"/>
        <w:rPr>
          <w:rFonts w:asciiTheme="majorBidi" w:hAnsiTheme="majorBidi" w:cstheme="majorBidi"/>
          <w:b/>
          <w:sz w:val="24"/>
          <w:szCs w:val="24"/>
          <w:lang w:val="sr-Cyrl-CS" w:bidi="ar-EG"/>
        </w:rPr>
      </w:pPr>
    </w:p>
    <w:p w:rsidR="00B36282" w:rsidRDefault="00B36282" w:rsidP="00B36282">
      <w:pPr>
        <w:bidi w:val="0"/>
        <w:spacing w:line="276" w:lineRule="auto"/>
        <w:jc w:val="both"/>
        <w:rPr>
          <w:rFonts w:asciiTheme="majorBidi" w:hAnsiTheme="majorBidi" w:cstheme="majorBidi"/>
          <w:b/>
          <w:sz w:val="24"/>
          <w:szCs w:val="24"/>
          <w:lang w:val="sr-Cyrl-CS" w:bidi="ar-EG"/>
        </w:rPr>
      </w:pPr>
    </w:p>
    <w:p w:rsidR="00B36282" w:rsidRDefault="00B36282" w:rsidP="00B36282">
      <w:pPr>
        <w:bidi w:val="0"/>
        <w:spacing w:line="276" w:lineRule="auto"/>
        <w:jc w:val="both"/>
        <w:rPr>
          <w:rFonts w:asciiTheme="majorBidi" w:hAnsiTheme="majorBidi" w:cstheme="majorBidi"/>
          <w:b/>
          <w:sz w:val="24"/>
          <w:szCs w:val="24"/>
          <w:lang w:val="sr-Cyrl-CS" w:bidi="ar-EG"/>
        </w:rPr>
      </w:pPr>
    </w:p>
    <w:p w:rsidR="00B36282" w:rsidRDefault="00B36282" w:rsidP="00B36282">
      <w:pPr>
        <w:bidi w:val="0"/>
        <w:spacing w:line="276" w:lineRule="auto"/>
        <w:jc w:val="both"/>
        <w:rPr>
          <w:rFonts w:asciiTheme="majorBidi" w:hAnsiTheme="majorBidi" w:cstheme="majorBidi"/>
          <w:b/>
          <w:sz w:val="24"/>
          <w:szCs w:val="24"/>
          <w:lang w:val="sr-Cyrl-CS" w:bidi="ar-EG"/>
        </w:rPr>
      </w:pPr>
    </w:p>
    <w:p w:rsidR="00B36282" w:rsidRDefault="00B36282" w:rsidP="00B36282">
      <w:pPr>
        <w:bidi w:val="0"/>
        <w:spacing w:line="276" w:lineRule="auto"/>
        <w:jc w:val="both"/>
        <w:rPr>
          <w:rFonts w:asciiTheme="majorBidi" w:hAnsiTheme="majorBidi" w:cstheme="majorBidi"/>
          <w:b/>
          <w:sz w:val="24"/>
          <w:szCs w:val="24"/>
          <w:lang w:val="sr-Cyrl-CS" w:bidi="ar-EG"/>
        </w:rPr>
      </w:pPr>
    </w:p>
    <w:p w:rsidR="00B36282" w:rsidRDefault="00B36282" w:rsidP="00B36282">
      <w:pPr>
        <w:bidi w:val="0"/>
        <w:spacing w:line="276" w:lineRule="auto"/>
        <w:jc w:val="both"/>
        <w:rPr>
          <w:rFonts w:asciiTheme="majorBidi" w:hAnsiTheme="majorBidi" w:cstheme="majorBidi"/>
          <w:b/>
          <w:sz w:val="24"/>
          <w:szCs w:val="24"/>
          <w:lang w:val="sr-Cyrl-CS" w:bidi="ar-EG"/>
        </w:rPr>
      </w:pPr>
    </w:p>
    <w:p w:rsidR="00B36282" w:rsidRDefault="00B36282" w:rsidP="00B36282">
      <w:pPr>
        <w:bidi w:val="0"/>
        <w:spacing w:line="276" w:lineRule="auto"/>
        <w:jc w:val="both"/>
        <w:rPr>
          <w:rFonts w:asciiTheme="majorBidi" w:hAnsiTheme="majorBidi" w:cstheme="majorBidi"/>
          <w:b/>
          <w:sz w:val="24"/>
          <w:szCs w:val="24"/>
          <w:lang w:val="sr-Cyrl-CS" w:bidi="ar-EG"/>
        </w:rPr>
      </w:pPr>
    </w:p>
    <w:p w:rsidR="00B36282" w:rsidRPr="00527DFC" w:rsidRDefault="00B36282" w:rsidP="00B36282">
      <w:pPr>
        <w:bidi w:val="0"/>
        <w:spacing w:line="276" w:lineRule="auto"/>
        <w:jc w:val="both"/>
        <w:rPr>
          <w:rFonts w:asciiTheme="majorBidi" w:hAnsiTheme="majorBidi" w:cstheme="majorBidi"/>
          <w:sz w:val="24"/>
          <w:szCs w:val="24"/>
          <w:lang w:val="sr-Cyrl-CS" w:bidi="ar-EG"/>
        </w:rPr>
      </w:pPr>
    </w:p>
    <w:p w:rsidR="001E43D1" w:rsidRPr="00527DFC" w:rsidRDefault="001E43D1" w:rsidP="00413FD6">
      <w:pPr>
        <w:bidi w:val="0"/>
        <w:spacing w:line="276" w:lineRule="auto"/>
        <w:jc w:val="center"/>
        <w:rPr>
          <w:rFonts w:asciiTheme="majorBidi" w:hAnsiTheme="majorBidi" w:cstheme="majorBidi"/>
          <w:b/>
          <w:bCs/>
          <w:sz w:val="32"/>
          <w:szCs w:val="32"/>
          <w:lang w:val="sr-Cyrl-CS" w:bidi="ar-EG"/>
        </w:rPr>
      </w:pPr>
      <w:r w:rsidRPr="00527DFC">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0"/>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1970D8" w:rsidRPr="00527DFC">
        <w:rPr>
          <w:rFonts w:asciiTheme="majorBidi" w:hAnsiTheme="majorBidi" w:cstheme="majorBidi"/>
          <w:color w:val="205B83"/>
          <w:sz w:val="44"/>
          <w:szCs w:val="44"/>
          <w:lang w:val="sr-Cyrl-CS" w:bidi="ar-EG"/>
        </w:rPr>
        <w:t>Садржај</w:t>
      </w:r>
    </w:p>
    <w:p w:rsidR="00067DCD" w:rsidRPr="00527DFC" w:rsidRDefault="00067DCD" w:rsidP="00DB1EE5">
      <w:pPr>
        <w:bidi w:val="0"/>
        <w:spacing w:line="276" w:lineRule="auto"/>
        <w:jc w:val="both"/>
        <w:rPr>
          <w:rFonts w:asciiTheme="majorBidi" w:hAnsiTheme="majorBidi" w:cstheme="majorBidi"/>
          <w:b/>
          <w:bCs/>
          <w:color w:val="006666"/>
          <w:sz w:val="24"/>
          <w:szCs w:val="24"/>
          <w:lang w:val="sr-Cyrl-CS"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60"/>
        <w:gridCol w:w="5909"/>
        <w:gridCol w:w="44"/>
        <w:gridCol w:w="496"/>
      </w:tblGrid>
      <w:tr w:rsidR="00067DCD" w:rsidRPr="00527DFC" w:rsidTr="009B6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rsidR="00067DCD" w:rsidRPr="00527DFC" w:rsidRDefault="001970D8" w:rsidP="009B6AB3">
            <w:pPr>
              <w:spacing w:before="100" w:beforeAutospacing="1" w:after="100" w:afterAutospacing="1" w:line="276" w:lineRule="auto"/>
              <w:jc w:val="center"/>
              <w:rPr>
                <w:rFonts w:cs="KFGQPC Uthman Taha Naskh"/>
                <w:sz w:val="24"/>
                <w:szCs w:val="24"/>
                <w:lang w:val="sr-Cyrl-CS"/>
              </w:rPr>
            </w:pPr>
            <w:r w:rsidRPr="00527DFC">
              <w:rPr>
                <w:rFonts w:cs="KFGQPC Uthman Taha Naskh"/>
                <w:sz w:val="24"/>
                <w:szCs w:val="24"/>
                <w:lang w:val="sr-Cyrl-CS"/>
              </w:rPr>
              <w:t>Стр.</w:t>
            </w:r>
          </w:p>
        </w:tc>
        <w:tc>
          <w:tcPr>
            <w:tcW w:w="4072" w:type="pct"/>
            <w:gridSpan w:val="2"/>
            <w:hideMark/>
          </w:tcPr>
          <w:p w:rsidR="00067DCD" w:rsidRPr="00527DFC" w:rsidRDefault="001970D8" w:rsidP="009B6AB3">
            <w:pPr>
              <w:spacing w:before="100" w:beforeAutospacing="1" w:after="100" w:afterAutospacing="1" w:line="276" w:lineRule="auto"/>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lang w:val="sr-Cyrl-CS"/>
              </w:rPr>
            </w:pPr>
            <w:r w:rsidRPr="00527DFC">
              <w:rPr>
                <w:rFonts w:cs="KFGQPC Uthman Taha Naskh"/>
                <w:sz w:val="24"/>
                <w:szCs w:val="24"/>
                <w:lang w:val="sr-Cyrl-CS"/>
              </w:rPr>
              <w:t>Наслов</w:t>
            </w:r>
          </w:p>
        </w:tc>
        <w:tc>
          <w:tcPr>
            <w:tcW w:w="339" w:type="pct"/>
            <w:hideMark/>
          </w:tcPr>
          <w:p w:rsidR="00067DCD" w:rsidRPr="00527DFC" w:rsidRDefault="00067DCD" w:rsidP="009B6AB3">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sr-Cyrl-CS"/>
              </w:rPr>
            </w:pPr>
            <w:r w:rsidRPr="00527DFC">
              <w:rPr>
                <w:rFonts w:cs="KFGQPC Uthman Taha Naskh"/>
                <w:sz w:val="24"/>
                <w:szCs w:val="24"/>
                <w:rtl/>
                <w:lang w:val="sr-Cyrl-CS"/>
              </w:rPr>
              <w:t>م</w:t>
            </w:r>
          </w:p>
        </w:tc>
      </w:tr>
      <w:tr w:rsidR="00067DCD" w:rsidRPr="00527DFC" w:rsidTr="009B6A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527DFC" w:rsidRDefault="009B6AB3" w:rsidP="00DB1EE5">
            <w:pPr>
              <w:bidi w:val="0"/>
              <w:spacing w:line="276" w:lineRule="auto"/>
              <w:ind w:firstLine="170"/>
              <w:jc w:val="both"/>
              <w:rPr>
                <w:b w:val="0"/>
                <w:sz w:val="24"/>
                <w:szCs w:val="24"/>
                <w:rtl/>
                <w:lang w:val="sr-Cyrl-CS"/>
              </w:rPr>
            </w:pPr>
            <w:r w:rsidRPr="00527DFC">
              <w:rPr>
                <w:b w:val="0"/>
                <w:sz w:val="24"/>
                <w:szCs w:val="24"/>
                <w:lang w:val="sr-Cyrl-CS"/>
              </w:rPr>
              <w:t>2</w:t>
            </w:r>
          </w:p>
        </w:tc>
        <w:tc>
          <w:tcPr>
            <w:tcW w:w="4042" w:type="pct"/>
            <w:hideMark/>
          </w:tcPr>
          <w:p w:rsidR="00067DCD" w:rsidRPr="00527DFC" w:rsidRDefault="009B6AB3" w:rsidP="009B6AB3">
            <w:pPr>
              <w:bidi w:val="0"/>
              <w:spacing w:line="276" w:lineRule="auto"/>
              <w:ind w:firstLine="227"/>
              <w:jc w:val="both"/>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527DFC">
              <w:rPr>
                <w:sz w:val="24"/>
                <w:szCs w:val="24"/>
                <w:lang w:val="sr-Cyrl-CS"/>
              </w:rPr>
              <w:t xml:space="preserve">Предговор </w:t>
            </w:r>
          </w:p>
        </w:tc>
        <w:tc>
          <w:tcPr>
            <w:tcW w:w="369" w:type="pct"/>
            <w:gridSpan w:val="2"/>
          </w:tcPr>
          <w:p w:rsidR="00067DCD" w:rsidRPr="00527DFC" w:rsidRDefault="00067DCD" w:rsidP="00DB1EE5">
            <w:pPr>
              <w:bidi w:val="0"/>
              <w:spacing w:line="276" w:lineRule="auto"/>
              <w:ind w:firstLine="57"/>
              <w:jc w:val="both"/>
              <w:cnfStyle w:val="000000100000" w:firstRow="0" w:lastRow="0" w:firstColumn="0" w:lastColumn="0" w:oddVBand="0" w:evenVBand="0" w:oddHBand="1" w:evenHBand="0" w:firstRowFirstColumn="0" w:firstRowLastColumn="0" w:lastRowFirstColumn="0" w:lastRowLastColumn="0"/>
              <w:rPr>
                <w:sz w:val="24"/>
                <w:szCs w:val="24"/>
                <w:rtl/>
                <w:lang w:val="sr-Cyrl-CS"/>
              </w:rPr>
            </w:pPr>
            <w:r w:rsidRPr="00527DFC">
              <w:rPr>
                <w:sz w:val="24"/>
                <w:szCs w:val="24"/>
                <w:lang w:val="sr-Cyrl-CS" w:bidi="ar-EG"/>
              </w:rPr>
              <w:t>1</w:t>
            </w:r>
          </w:p>
        </w:tc>
      </w:tr>
      <w:tr w:rsidR="00067DCD" w:rsidRPr="00527DFC" w:rsidTr="009B6AB3">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527DFC" w:rsidRDefault="009B6AB3" w:rsidP="00DB1EE5">
            <w:pPr>
              <w:bidi w:val="0"/>
              <w:spacing w:line="276" w:lineRule="auto"/>
              <w:ind w:firstLine="170"/>
              <w:jc w:val="both"/>
              <w:rPr>
                <w:b w:val="0"/>
                <w:sz w:val="24"/>
                <w:szCs w:val="24"/>
                <w:rtl/>
                <w:lang w:val="sr-Cyrl-CS" w:bidi="ar-EG"/>
              </w:rPr>
            </w:pPr>
            <w:r w:rsidRPr="00527DFC">
              <w:rPr>
                <w:b w:val="0"/>
                <w:sz w:val="24"/>
                <w:szCs w:val="24"/>
                <w:lang w:val="sr-Cyrl-CS" w:bidi="ar-EG"/>
              </w:rPr>
              <w:t>3</w:t>
            </w:r>
          </w:p>
        </w:tc>
        <w:tc>
          <w:tcPr>
            <w:tcW w:w="4042" w:type="pct"/>
          </w:tcPr>
          <w:p w:rsidR="00067DCD" w:rsidRPr="00527DFC" w:rsidRDefault="009B6AB3" w:rsidP="009B6AB3">
            <w:pPr>
              <w:bidi w:val="0"/>
              <w:spacing w:line="276" w:lineRule="auto"/>
              <w:ind w:firstLine="227"/>
              <w:jc w:val="both"/>
              <w:cnfStyle w:val="000000000000" w:firstRow="0" w:lastRow="0" w:firstColumn="0" w:lastColumn="0" w:oddVBand="0" w:evenVBand="0" w:oddHBand="0" w:evenHBand="0" w:firstRowFirstColumn="0" w:firstRowLastColumn="0" w:lastRowFirstColumn="0" w:lastRowLastColumn="0"/>
              <w:rPr>
                <w:bCs/>
                <w:sz w:val="24"/>
                <w:szCs w:val="24"/>
                <w:rtl/>
                <w:lang w:val="sr-Cyrl-CS" w:bidi="ar-EG"/>
              </w:rPr>
            </w:pPr>
            <w:r w:rsidRPr="00527DFC">
              <w:rPr>
                <w:rFonts w:eastAsia="Calibri"/>
                <w:bCs/>
                <w:sz w:val="24"/>
                <w:szCs w:val="24"/>
                <w:lang w:val="sr-Cyrl-CS"/>
              </w:rPr>
              <w:t>Порез (џизја)</w:t>
            </w:r>
          </w:p>
        </w:tc>
        <w:tc>
          <w:tcPr>
            <w:tcW w:w="369" w:type="pct"/>
            <w:gridSpan w:val="2"/>
          </w:tcPr>
          <w:p w:rsidR="00067DCD" w:rsidRPr="00527DFC" w:rsidRDefault="00067DCD" w:rsidP="00DB1EE5">
            <w:pPr>
              <w:bidi w:val="0"/>
              <w:spacing w:line="276" w:lineRule="auto"/>
              <w:ind w:firstLine="57"/>
              <w:jc w:val="both"/>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527DFC">
              <w:rPr>
                <w:sz w:val="24"/>
                <w:szCs w:val="24"/>
                <w:lang w:val="sr-Cyrl-CS" w:bidi="ar-EG"/>
              </w:rPr>
              <w:t>2</w:t>
            </w:r>
          </w:p>
        </w:tc>
      </w:tr>
      <w:tr w:rsidR="00067DCD" w:rsidRPr="00527DFC" w:rsidTr="009B6A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527DFC" w:rsidRDefault="009B6AB3" w:rsidP="00DB1EE5">
            <w:pPr>
              <w:bidi w:val="0"/>
              <w:spacing w:line="276" w:lineRule="auto"/>
              <w:ind w:firstLine="170"/>
              <w:jc w:val="both"/>
              <w:rPr>
                <w:b w:val="0"/>
                <w:sz w:val="24"/>
                <w:szCs w:val="24"/>
                <w:rtl/>
                <w:lang w:val="sr-Cyrl-CS" w:bidi="ar-EG"/>
              </w:rPr>
            </w:pPr>
            <w:r w:rsidRPr="00527DFC">
              <w:rPr>
                <w:b w:val="0"/>
                <w:sz w:val="24"/>
                <w:szCs w:val="24"/>
                <w:lang w:val="sr-Cyrl-CS" w:bidi="ar-EG"/>
              </w:rPr>
              <w:t>5</w:t>
            </w:r>
          </w:p>
        </w:tc>
        <w:tc>
          <w:tcPr>
            <w:tcW w:w="4042" w:type="pct"/>
          </w:tcPr>
          <w:p w:rsidR="00067DCD" w:rsidRPr="00527DFC" w:rsidRDefault="009B6AB3" w:rsidP="00E1326E">
            <w:pPr>
              <w:bidi w:val="0"/>
              <w:spacing w:line="276" w:lineRule="auto"/>
              <w:ind w:firstLine="227"/>
              <w:jc w:val="both"/>
              <w:cnfStyle w:val="000000100000" w:firstRow="0" w:lastRow="0" w:firstColumn="0" w:lastColumn="0" w:oddVBand="0" w:evenVBand="0" w:oddHBand="1" w:evenHBand="0" w:firstRowFirstColumn="0" w:firstRowLastColumn="0" w:lastRowFirstColumn="0" w:lastRowLastColumn="0"/>
              <w:rPr>
                <w:rFonts w:eastAsia="Times New Roman"/>
                <w:bCs/>
                <w:sz w:val="24"/>
                <w:szCs w:val="24"/>
                <w:rtl/>
                <w:lang w:val="sr-Cyrl-CS" w:bidi="ar-EG"/>
              </w:rPr>
            </w:pPr>
            <w:r w:rsidRPr="00527DFC">
              <w:rPr>
                <w:rFonts w:eastAsia="Calibri"/>
                <w:bCs/>
                <w:sz w:val="24"/>
                <w:szCs w:val="24"/>
                <w:lang w:val="sr-Cyrl-CS"/>
              </w:rPr>
              <w:t>Ропство</w:t>
            </w:r>
          </w:p>
        </w:tc>
        <w:tc>
          <w:tcPr>
            <w:tcW w:w="369" w:type="pct"/>
            <w:gridSpan w:val="2"/>
          </w:tcPr>
          <w:p w:rsidR="00067DCD" w:rsidRPr="00527DFC" w:rsidRDefault="00067DCD" w:rsidP="00DB1EE5">
            <w:pPr>
              <w:bidi w:val="0"/>
              <w:spacing w:line="276" w:lineRule="auto"/>
              <w:ind w:firstLine="57"/>
              <w:jc w:val="both"/>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527DFC">
              <w:rPr>
                <w:sz w:val="24"/>
                <w:szCs w:val="24"/>
                <w:lang w:val="sr-Cyrl-CS" w:bidi="ar-EG"/>
              </w:rPr>
              <w:t>3</w:t>
            </w:r>
          </w:p>
        </w:tc>
      </w:tr>
      <w:tr w:rsidR="00067DCD" w:rsidRPr="00527DFC" w:rsidTr="009B6AB3">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527DFC" w:rsidRDefault="009B6AB3" w:rsidP="00DB1EE5">
            <w:pPr>
              <w:bidi w:val="0"/>
              <w:spacing w:line="276" w:lineRule="auto"/>
              <w:ind w:firstLine="170"/>
              <w:jc w:val="both"/>
              <w:rPr>
                <w:b w:val="0"/>
                <w:sz w:val="24"/>
                <w:szCs w:val="24"/>
                <w:rtl/>
                <w:lang w:val="sr-Cyrl-CS" w:bidi="ar-EG"/>
              </w:rPr>
            </w:pPr>
            <w:r w:rsidRPr="00527DFC">
              <w:rPr>
                <w:b w:val="0"/>
                <w:sz w:val="24"/>
                <w:szCs w:val="24"/>
                <w:lang w:val="sr-Cyrl-CS" w:bidi="ar-EG"/>
              </w:rPr>
              <w:t>6</w:t>
            </w:r>
          </w:p>
        </w:tc>
        <w:tc>
          <w:tcPr>
            <w:tcW w:w="4042" w:type="pct"/>
          </w:tcPr>
          <w:p w:rsidR="00067DCD" w:rsidRPr="00527DFC" w:rsidRDefault="009B6AB3" w:rsidP="009B6AB3">
            <w:pPr>
              <w:bidi w:val="0"/>
              <w:spacing w:line="276" w:lineRule="auto"/>
              <w:ind w:firstLine="227"/>
              <w:jc w:val="both"/>
              <w:cnfStyle w:val="000000000000" w:firstRow="0" w:lastRow="0" w:firstColumn="0" w:lastColumn="0" w:oddVBand="0" w:evenVBand="0" w:oddHBand="0" w:evenHBand="0" w:firstRowFirstColumn="0" w:firstRowLastColumn="0" w:lastRowFirstColumn="0" w:lastRowLastColumn="0"/>
              <w:rPr>
                <w:rFonts w:eastAsia="Times New Roman"/>
                <w:bCs/>
                <w:sz w:val="24"/>
                <w:szCs w:val="24"/>
                <w:rtl/>
                <w:lang w:val="sr-Cyrl-CS" w:bidi="ar-EG"/>
              </w:rPr>
            </w:pPr>
            <w:r w:rsidRPr="00527DFC">
              <w:rPr>
                <w:rFonts w:eastAsia="Calibri"/>
                <w:bCs/>
                <w:sz w:val="24"/>
                <w:szCs w:val="24"/>
                <w:lang w:val="sr-Cyrl-CS"/>
              </w:rPr>
              <w:t>Ширење вере мачем</w:t>
            </w:r>
          </w:p>
        </w:tc>
        <w:tc>
          <w:tcPr>
            <w:tcW w:w="369" w:type="pct"/>
            <w:gridSpan w:val="2"/>
          </w:tcPr>
          <w:p w:rsidR="00067DCD" w:rsidRPr="00527DFC" w:rsidRDefault="00067DCD" w:rsidP="00DB1EE5">
            <w:pPr>
              <w:bidi w:val="0"/>
              <w:spacing w:line="276" w:lineRule="auto"/>
              <w:ind w:firstLine="57"/>
              <w:jc w:val="both"/>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527DFC">
              <w:rPr>
                <w:sz w:val="24"/>
                <w:szCs w:val="24"/>
                <w:lang w:val="sr-Cyrl-CS" w:bidi="ar-EG"/>
              </w:rPr>
              <w:t>4</w:t>
            </w:r>
          </w:p>
        </w:tc>
      </w:tr>
      <w:tr w:rsidR="00067DCD" w:rsidRPr="00527DFC" w:rsidTr="009B6A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527DFC" w:rsidRDefault="009B6AB3" w:rsidP="00DB1EE5">
            <w:pPr>
              <w:bidi w:val="0"/>
              <w:spacing w:line="276" w:lineRule="auto"/>
              <w:ind w:firstLine="170"/>
              <w:jc w:val="both"/>
              <w:rPr>
                <w:b w:val="0"/>
                <w:sz w:val="24"/>
                <w:szCs w:val="24"/>
                <w:rtl/>
                <w:lang w:val="sr-Cyrl-CS" w:bidi="ar-EG"/>
              </w:rPr>
            </w:pPr>
            <w:r w:rsidRPr="00527DFC">
              <w:rPr>
                <w:b w:val="0"/>
                <w:sz w:val="24"/>
                <w:szCs w:val="24"/>
                <w:lang w:val="sr-Cyrl-CS" w:bidi="ar-EG"/>
              </w:rPr>
              <w:t>8</w:t>
            </w:r>
          </w:p>
        </w:tc>
        <w:tc>
          <w:tcPr>
            <w:tcW w:w="4042" w:type="pct"/>
          </w:tcPr>
          <w:p w:rsidR="00067DCD" w:rsidRPr="00527DFC" w:rsidRDefault="009B6AB3" w:rsidP="009B6AB3">
            <w:pPr>
              <w:bidi w:val="0"/>
              <w:spacing w:line="276" w:lineRule="auto"/>
              <w:ind w:firstLine="227"/>
              <w:jc w:val="both"/>
              <w:cnfStyle w:val="000000100000" w:firstRow="0" w:lastRow="0" w:firstColumn="0" w:lastColumn="0" w:oddVBand="0" w:evenVBand="0" w:oddHBand="1" w:evenHBand="0" w:firstRowFirstColumn="0" w:firstRowLastColumn="0" w:lastRowFirstColumn="0" w:lastRowLastColumn="0"/>
              <w:rPr>
                <w:bCs/>
                <w:sz w:val="24"/>
                <w:szCs w:val="24"/>
                <w:rtl/>
                <w:lang w:val="sr-Cyrl-CS" w:bidi="ar-EG"/>
              </w:rPr>
            </w:pPr>
            <w:r w:rsidRPr="00527DFC">
              <w:rPr>
                <w:rFonts w:eastAsia="Calibri"/>
                <w:bCs/>
                <w:sz w:val="24"/>
                <w:szCs w:val="24"/>
                <w:lang w:val="sr-Cyrl-CS"/>
              </w:rPr>
              <w:t>Убијање немуслимана</w:t>
            </w:r>
          </w:p>
        </w:tc>
        <w:tc>
          <w:tcPr>
            <w:tcW w:w="369" w:type="pct"/>
            <w:gridSpan w:val="2"/>
          </w:tcPr>
          <w:p w:rsidR="00067DCD" w:rsidRPr="00527DFC" w:rsidRDefault="00067DCD" w:rsidP="00DB1EE5">
            <w:pPr>
              <w:bidi w:val="0"/>
              <w:spacing w:line="276" w:lineRule="auto"/>
              <w:ind w:firstLine="57"/>
              <w:jc w:val="both"/>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527DFC">
              <w:rPr>
                <w:sz w:val="24"/>
                <w:szCs w:val="24"/>
                <w:lang w:val="sr-Cyrl-CS" w:bidi="ar-EG"/>
              </w:rPr>
              <w:t>5</w:t>
            </w:r>
          </w:p>
        </w:tc>
      </w:tr>
      <w:tr w:rsidR="00067DCD" w:rsidRPr="00527DFC" w:rsidTr="009B6AB3">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527DFC" w:rsidRDefault="009B6AB3" w:rsidP="00DB1EE5">
            <w:pPr>
              <w:bidi w:val="0"/>
              <w:spacing w:line="276" w:lineRule="auto"/>
              <w:ind w:firstLine="170"/>
              <w:jc w:val="both"/>
              <w:rPr>
                <w:b w:val="0"/>
                <w:sz w:val="24"/>
                <w:szCs w:val="24"/>
                <w:rtl/>
                <w:lang w:val="sr-Cyrl-CS" w:bidi="ar-EG"/>
              </w:rPr>
            </w:pPr>
            <w:r w:rsidRPr="00527DFC">
              <w:rPr>
                <w:b w:val="0"/>
                <w:sz w:val="24"/>
                <w:szCs w:val="24"/>
                <w:lang w:val="sr-Cyrl-CS" w:bidi="ar-EG"/>
              </w:rPr>
              <w:t>14</w:t>
            </w:r>
          </w:p>
        </w:tc>
        <w:tc>
          <w:tcPr>
            <w:tcW w:w="4042" w:type="pct"/>
          </w:tcPr>
          <w:p w:rsidR="00067DCD" w:rsidRPr="00527DFC" w:rsidRDefault="009B6AB3" w:rsidP="00844904">
            <w:pPr>
              <w:bidi w:val="0"/>
              <w:spacing w:line="276" w:lineRule="auto"/>
              <w:ind w:firstLine="227"/>
              <w:jc w:val="both"/>
              <w:cnfStyle w:val="000000000000" w:firstRow="0" w:lastRow="0" w:firstColumn="0" w:lastColumn="0" w:oddVBand="0" w:evenVBand="0" w:oddHBand="0" w:evenHBand="0" w:firstRowFirstColumn="0" w:firstRowLastColumn="0" w:lastRowFirstColumn="0" w:lastRowLastColumn="0"/>
              <w:rPr>
                <w:rFonts w:eastAsia="Times New Roman"/>
                <w:bCs/>
                <w:sz w:val="24"/>
                <w:szCs w:val="24"/>
                <w:rtl/>
                <w:lang w:val="sr-Cyrl-CS" w:bidi="ar-EG"/>
              </w:rPr>
            </w:pPr>
            <w:r w:rsidRPr="00527DFC">
              <w:rPr>
                <w:rFonts w:eastAsia="Calibri"/>
                <w:bCs/>
                <w:sz w:val="24"/>
                <w:szCs w:val="24"/>
                <w:lang w:val="sr-Cyrl-CS"/>
              </w:rPr>
              <w:t>Одсецање рук</w:t>
            </w:r>
            <w:r w:rsidR="00844904">
              <w:rPr>
                <w:rFonts w:eastAsia="Calibri"/>
                <w:bCs/>
                <w:sz w:val="24"/>
                <w:szCs w:val="24"/>
                <w:lang w:val="sr-Cyrl-CS"/>
              </w:rPr>
              <w:t>е</w:t>
            </w:r>
          </w:p>
        </w:tc>
        <w:tc>
          <w:tcPr>
            <w:tcW w:w="369" w:type="pct"/>
            <w:gridSpan w:val="2"/>
          </w:tcPr>
          <w:p w:rsidR="00067DCD" w:rsidRPr="00527DFC" w:rsidRDefault="00067DCD" w:rsidP="00DB1EE5">
            <w:pPr>
              <w:bidi w:val="0"/>
              <w:spacing w:line="276" w:lineRule="auto"/>
              <w:ind w:firstLine="57"/>
              <w:jc w:val="both"/>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527DFC">
              <w:rPr>
                <w:sz w:val="24"/>
                <w:szCs w:val="24"/>
                <w:lang w:val="sr-Cyrl-CS" w:bidi="ar-EG"/>
              </w:rPr>
              <w:t>6</w:t>
            </w:r>
          </w:p>
        </w:tc>
      </w:tr>
      <w:tr w:rsidR="00067DCD" w:rsidRPr="00527DFC" w:rsidTr="009B6A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527DFC" w:rsidRDefault="009B6AB3" w:rsidP="00DB1EE5">
            <w:pPr>
              <w:bidi w:val="0"/>
              <w:spacing w:line="276" w:lineRule="auto"/>
              <w:ind w:firstLine="170"/>
              <w:jc w:val="both"/>
              <w:rPr>
                <w:b w:val="0"/>
                <w:sz w:val="24"/>
                <w:szCs w:val="24"/>
                <w:rtl/>
                <w:lang w:val="sr-Cyrl-CS" w:bidi="ar-EG"/>
              </w:rPr>
            </w:pPr>
            <w:r w:rsidRPr="00527DFC">
              <w:rPr>
                <w:b w:val="0"/>
                <w:sz w:val="24"/>
                <w:szCs w:val="24"/>
                <w:lang w:val="sr-Cyrl-CS" w:bidi="ar-EG"/>
              </w:rPr>
              <w:t>15</w:t>
            </w:r>
          </w:p>
        </w:tc>
        <w:tc>
          <w:tcPr>
            <w:tcW w:w="4042" w:type="pct"/>
          </w:tcPr>
          <w:p w:rsidR="00067DCD" w:rsidRPr="00527DFC" w:rsidRDefault="009B6AB3" w:rsidP="009B6AB3">
            <w:pPr>
              <w:bidi w:val="0"/>
              <w:spacing w:line="276" w:lineRule="auto"/>
              <w:ind w:firstLine="227"/>
              <w:jc w:val="both"/>
              <w:cnfStyle w:val="000000100000" w:firstRow="0" w:lastRow="0" w:firstColumn="0" w:lastColumn="0" w:oddVBand="0" w:evenVBand="0" w:oddHBand="1" w:evenHBand="0" w:firstRowFirstColumn="0" w:firstRowLastColumn="0" w:lastRowFirstColumn="0" w:lastRowLastColumn="0"/>
              <w:rPr>
                <w:bCs/>
                <w:sz w:val="24"/>
                <w:szCs w:val="24"/>
                <w:rtl/>
                <w:lang w:val="sr-Cyrl-CS" w:bidi="ar-EG"/>
              </w:rPr>
            </w:pPr>
            <w:r w:rsidRPr="00527DFC">
              <w:rPr>
                <w:rFonts w:eastAsia="Calibri"/>
                <w:bCs/>
                <w:sz w:val="24"/>
                <w:szCs w:val="24"/>
                <w:lang w:val="sr-Cyrl-CS"/>
              </w:rPr>
              <w:t>Отпадништво</w:t>
            </w:r>
          </w:p>
        </w:tc>
        <w:tc>
          <w:tcPr>
            <w:tcW w:w="369" w:type="pct"/>
            <w:gridSpan w:val="2"/>
          </w:tcPr>
          <w:p w:rsidR="00067DCD" w:rsidRPr="00527DFC" w:rsidRDefault="00067DCD" w:rsidP="00DB1EE5">
            <w:pPr>
              <w:bidi w:val="0"/>
              <w:spacing w:line="276" w:lineRule="auto"/>
              <w:ind w:firstLine="57"/>
              <w:jc w:val="both"/>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527DFC">
              <w:rPr>
                <w:sz w:val="24"/>
                <w:szCs w:val="24"/>
                <w:lang w:val="sr-Cyrl-CS" w:bidi="ar-EG"/>
              </w:rPr>
              <w:t>7</w:t>
            </w:r>
          </w:p>
        </w:tc>
      </w:tr>
      <w:tr w:rsidR="00067DCD" w:rsidRPr="00527DFC" w:rsidTr="009B6AB3">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527DFC" w:rsidRDefault="009B6AB3" w:rsidP="00DB1EE5">
            <w:pPr>
              <w:bidi w:val="0"/>
              <w:spacing w:line="276" w:lineRule="auto"/>
              <w:ind w:firstLine="170"/>
              <w:jc w:val="both"/>
              <w:rPr>
                <w:b w:val="0"/>
                <w:sz w:val="24"/>
                <w:szCs w:val="24"/>
                <w:rtl/>
                <w:lang w:val="sr-Cyrl-CS" w:bidi="ar-EG"/>
              </w:rPr>
            </w:pPr>
            <w:r w:rsidRPr="00527DFC">
              <w:rPr>
                <w:b w:val="0"/>
                <w:sz w:val="24"/>
                <w:szCs w:val="24"/>
                <w:lang w:val="sr-Cyrl-CS" w:bidi="ar-EG"/>
              </w:rPr>
              <w:t>17</w:t>
            </w:r>
          </w:p>
        </w:tc>
        <w:tc>
          <w:tcPr>
            <w:tcW w:w="4042" w:type="pct"/>
          </w:tcPr>
          <w:p w:rsidR="00067DCD" w:rsidRPr="00527DFC" w:rsidRDefault="009B6AB3" w:rsidP="009B6AB3">
            <w:pPr>
              <w:bidi w:val="0"/>
              <w:spacing w:line="276" w:lineRule="auto"/>
              <w:ind w:firstLine="227"/>
              <w:jc w:val="both"/>
              <w:cnfStyle w:val="000000000000" w:firstRow="0" w:lastRow="0" w:firstColumn="0" w:lastColumn="0" w:oddVBand="0" w:evenVBand="0" w:oddHBand="0" w:evenHBand="0" w:firstRowFirstColumn="0" w:firstRowLastColumn="0" w:lastRowFirstColumn="0" w:lastRowLastColumn="0"/>
              <w:rPr>
                <w:bCs/>
                <w:sz w:val="24"/>
                <w:szCs w:val="24"/>
                <w:rtl/>
                <w:lang w:val="sr-Cyrl-CS" w:bidi="ar-EG"/>
              </w:rPr>
            </w:pPr>
            <w:r w:rsidRPr="00527DFC">
              <w:rPr>
                <w:rFonts w:eastAsia="Calibri"/>
                <w:bCs/>
                <w:sz w:val="24"/>
                <w:szCs w:val="24"/>
                <w:lang w:val="sr-Cyrl-CS"/>
              </w:rPr>
              <w:t>Хиџаб</w:t>
            </w:r>
          </w:p>
        </w:tc>
        <w:tc>
          <w:tcPr>
            <w:tcW w:w="369" w:type="pct"/>
            <w:gridSpan w:val="2"/>
          </w:tcPr>
          <w:p w:rsidR="00067DCD" w:rsidRPr="00527DFC" w:rsidRDefault="00067DCD" w:rsidP="00DB1EE5">
            <w:pPr>
              <w:bidi w:val="0"/>
              <w:spacing w:line="276" w:lineRule="auto"/>
              <w:ind w:firstLine="57"/>
              <w:jc w:val="both"/>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527DFC">
              <w:rPr>
                <w:sz w:val="24"/>
                <w:szCs w:val="24"/>
                <w:lang w:val="sr-Cyrl-CS" w:bidi="ar-EG"/>
              </w:rPr>
              <w:t>8</w:t>
            </w:r>
          </w:p>
        </w:tc>
      </w:tr>
      <w:tr w:rsidR="00067DCD" w:rsidRPr="00527DFC" w:rsidTr="009B6A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527DFC" w:rsidRDefault="009B6AB3" w:rsidP="00DB1EE5">
            <w:pPr>
              <w:bidi w:val="0"/>
              <w:spacing w:line="276" w:lineRule="auto"/>
              <w:ind w:firstLine="170"/>
              <w:jc w:val="both"/>
              <w:rPr>
                <w:b w:val="0"/>
                <w:sz w:val="24"/>
                <w:szCs w:val="24"/>
                <w:rtl/>
                <w:lang w:val="sr-Cyrl-CS" w:bidi="ar-EG"/>
              </w:rPr>
            </w:pPr>
            <w:r w:rsidRPr="00527DFC">
              <w:rPr>
                <w:b w:val="0"/>
                <w:sz w:val="24"/>
                <w:szCs w:val="24"/>
                <w:lang w:val="sr-Cyrl-CS" w:bidi="ar-EG"/>
              </w:rPr>
              <w:t>18</w:t>
            </w:r>
          </w:p>
        </w:tc>
        <w:tc>
          <w:tcPr>
            <w:tcW w:w="4042" w:type="pct"/>
          </w:tcPr>
          <w:p w:rsidR="00067DCD" w:rsidRPr="00527DFC" w:rsidRDefault="009B6AB3" w:rsidP="009B6AB3">
            <w:pPr>
              <w:bidi w:val="0"/>
              <w:spacing w:line="276" w:lineRule="auto"/>
              <w:ind w:firstLine="227"/>
              <w:jc w:val="both"/>
              <w:cnfStyle w:val="000000100000" w:firstRow="0" w:lastRow="0" w:firstColumn="0" w:lastColumn="0" w:oddVBand="0" w:evenVBand="0" w:oddHBand="1" w:evenHBand="0" w:firstRowFirstColumn="0" w:firstRowLastColumn="0" w:lastRowFirstColumn="0" w:lastRowLastColumn="0"/>
              <w:rPr>
                <w:bCs/>
                <w:sz w:val="24"/>
                <w:szCs w:val="24"/>
                <w:rtl/>
                <w:lang w:val="sr-Cyrl-CS" w:bidi="ar-EG"/>
              </w:rPr>
            </w:pPr>
            <w:r w:rsidRPr="00527DFC">
              <w:rPr>
                <w:rFonts w:eastAsia="Calibri"/>
                <w:bCs/>
                <w:sz w:val="24"/>
                <w:szCs w:val="24"/>
                <w:lang w:val="sr-Cyrl-CS"/>
              </w:rPr>
              <w:t>Вишеженство</w:t>
            </w:r>
          </w:p>
        </w:tc>
        <w:tc>
          <w:tcPr>
            <w:tcW w:w="369" w:type="pct"/>
            <w:gridSpan w:val="2"/>
          </w:tcPr>
          <w:p w:rsidR="00067DCD" w:rsidRPr="00527DFC" w:rsidRDefault="00067DCD" w:rsidP="00DB1EE5">
            <w:pPr>
              <w:bidi w:val="0"/>
              <w:spacing w:line="276" w:lineRule="auto"/>
              <w:ind w:firstLine="57"/>
              <w:jc w:val="both"/>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527DFC">
              <w:rPr>
                <w:sz w:val="24"/>
                <w:szCs w:val="24"/>
                <w:lang w:val="sr-Cyrl-CS" w:bidi="ar-EG"/>
              </w:rPr>
              <w:t>9</w:t>
            </w:r>
          </w:p>
        </w:tc>
      </w:tr>
      <w:tr w:rsidR="00067DCD" w:rsidRPr="00527DFC" w:rsidTr="009B6AB3">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527DFC" w:rsidRDefault="009B6AB3" w:rsidP="00DB1EE5">
            <w:pPr>
              <w:bidi w:val="0"/>
              <w:spacing w:line="276" w:lineRule="auto"/>
              <w:ind w:firstLine="170"/>
              <w:jc w:val="both"/>
              <w:rPr>
                <w:b w:val="0"/>
                <w:sz w:val="24"/>
                <w:szCs w:val="24"/>
                <w:rtl/>
                <w:lang w:val="sr-Cyrl-CS" w:bidi="ar-EG"/>
              </w:rPr>
            </w:pPr>
            <w:r w:rsidRPr="00527DFC">
              <w:rPr>
                <w:b w:val="0"/>
                <w:sz w:val="24"/>
                <w:szCs w:val="24"/>
                <w:lang w:val="sr-Cyrl-CS" w:bidi="ar-EG"/>
              </w:rPr>
              <w:t>20</w:t>
            </w:r>
          </w:p>
        </w:tc>
        <w:tc>
          <w:tcPr>
            <w:tcW w:w="4042" w:type="pct"/>
          </w:tcPr>
          <w:p w:rsidR="00067DCD" w:rsidRPr="00527DFC" w:rsidRDefault="009B6AB3" w:rsidP="009B6AB3">
            <w:pPr>
              <w:bidi w:val="0"/>
              <w:spacing w:line="276" w:lineRule="auto"/>
              <w:ind w:firstLine="227"/>
              <w:jc w:val="both"/>
              <w:cnfStyle w:val="000000000000" w:firstRow="0" w:lastRow="0" w:firstColumn="0" w:lastColumn="0" w:oddVBand="0" w:evenVBand="0" w:oddHBand="0" w:evenHBand="0" w:firstRowFirstColumn="0" w:firstRowLastColumn="0" w:lastRowFirstColumn="0" w:lastRowLastColumn="0"/>
              <w:rPr>
                <w:bCs/>
                <w:sz w:val="24"/>
                <w:szCs w:val="24"/>
                <w:rtl/>
                <w:lang w:val="sr-Cyrl-CS" w:bidi="ar-EG"/>
              </w:rPr>
            </w:pPr>
            <w:r w:rsidRPr="00527DFC">
              <w:rPr>
                <w:rFonts w:eastAsia="Calibri"/>
                <w:bCs/>
                <w:sz w:val="24"/>
                <w:szCs w:val="24"/>
                <w:lang w:val="sr-Cyrl-CS"/>
              </w:rPr>
              <w:t>Вишеженство Посланика</w:t>
            </w:r>
          </w:p>
        </w:tc>
        <w:tc>
          <w:tcPr>
            <w:tcW w:w="369" w:type="pct"/>
            <w:gridSpan w:val="2"/>
          </w:tcPr>
          <w:p w:rsidR="00067DCD" w:rsidRPr="00527DFC" w:rsidRDefault="00067DCD" w:rsidP="00DB1EE5">
            <w:pPr>
              <w:bidi w:val="0"/>
              <w:spacing w:line="276" w:lineRule="auto"/>
              <w:ind w:firstLine="57"/>
              <w:jc w:val="both"/>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527DFC">
              <w:rPr>
                <w:sz w:val="24"/>
                <w:szCs w:val="24"/>
                <w:lang w:val="sr-Cyrl-CS" w:bidi="ar-EG"/>
              </w:rPr>
              <w:t>10</w:t>
            </w:r>
          </w:p>
        </w:tc>
      </w:tr>
      <w:tr w:rsidR="00067DCD" w:rsidRPr="00527DFC" w:rsidTr="009B6A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527DFC" w:rsidRDefault="009B6AB3" w:rsidP="00DB1EE5">
            <w:pPr>
              <w:bidi w:val="0"/>
              <w:spacing w:line="276" w:lineRule="auto"/>
              <w:ind w:firstLine="170"/>
              <w:jc w:val="both"/>
              <w:rPr>
                <w:b w:val="0"/>
                <w:sz w:val="24"/>
                <w:szCs w:val="24"/>
                <w:rtl/>
                <w:lang w:val="sr-Cyrl-CS" w:bidi="ar-EG"/>
              </w:rPr>
            </w:pPr>
            <w:r w:rsidRPr="00527DFC">
              <w:rPr>
                <w:b w:val="0"/>
                <w:sz w:val="24"/>
                <w:szCs w:val="24"/>
                <w:lang w:val="sr-Cyrl-CS" w:bidi="ar-EG"/>
              </w:rPr>
              <w:t>23</w:t>
            </w:r>
          </w:p>
        </w:tc>
        <w:tc>
          <w:tcPr>
            <w:tcW w:w="4042" w:type="pct"/>
          </w:tcPr>
          <w:p w:rsidR="00067DCD" w:rsidRPr="00527DFC" w:rsidRDefault="009B6AB3" w:rsidP="009B6AB3">
            <w:pPr>
              <w:bidi w:val="0"/>
              <w:spacing w:line="276" w:lineRule="auto"/>
              <w:ind w:firstLine="227"/>
              <w:jc w:val="both"/>
              <w:cnfStyle w:val="000000100000" w:firstRow="0" w:lastRow="0" w:firstColumn="0" w:lastColumn="0" w:oddVBand="0" w:evenVBand="0" w:oddHBand="1" w:evenHBand="0" w:firstRowFirstColumn="0" w:firstRowLastColumn="0" w:lastRowFirstColumn="0" w:lastRowLastColumn="0"/>
              <w:rPr>
                <w:bCs/>
                <w:sz w:val="24"/>
                <w:szCs w:val="24"/>
                <w:rtl/>
                <w:lang w:val="sr-Cyrl-CS" w:bidi="ar-EG"/>
              </w:rPr>
            </w:pPr>
            <w:r w:rsidRPr="00527DFC">
              <w:rPr>
                <w:rFonts w:eastAsia="Calibri"/>
                <w:bCs/>
                <w:sz w:val="24"/>
                <w:szCs w:val="24"/>
                <w:lang w:val="sr-Cyrl-CS"/>
              </w:rPr>
              <w:t>Женидба Аише</w:t>
            </w:r>
          </w:p>
        </w:tc>
        <w:tc>
          <w:tcPr>
            <w:tcW w:w="369" w:type="pct"/>
            <w:gridSpan w:val="2"/>
          </w:tcPr>
          <w:p w:rsidR="00067DCD" w:rsidRPr="00527DFC" w:rsidRDefault="00067DCD" w:rsidP="00DB1EE5">
            <w:pPr>
              <w:bidi w:val="0"/>
              <w:spacing w:line="276" w:lineRule="auto"/>
              <w:ind w:firstLine="57"/>
              <w:jc w:val="both"/>
              <w:cnfStyle w:val="000000100000" w:firstRow="0" w:lastRow="0" w:firstColumn="0" w:lastColumn="0" w:oddVBand="0" w:evenVBand="0" w:oddHBand="1" w:evenHBand="0" w:firstRowFirstColumn="0" w:firstRowLastColumn="0" w:lastRowFirstColumn="0" w:lastRowLastColumn="0"/>
              <w:rPr>
                <w:sz w:val="24"/>
                <w:szCs w:val="24"/>
                <w:rtl/>
                <w:lang w:val="sr-Cyrl-CS" w:bidi="ar-EG"/>
              </w:rPr>
            </w:pPr>
            <w:r w:rsidRPr="00527DFC">
              <w:rPr>
                <w:sz w:val="24"/>
                <w:szCs w:val="24"/>
                <w:lang w:val="sr-Cyrl-CS" w:bidi="ar-EG"/>
              </w:rPr>
              <w:t>11</w:t>
            </w:r>
          </w:p>
        </w:tc>
      </w:tr>
      <w:tr w:rsidR="00067DCD" w:rsidRPr="00527DFC" w:rsidTr="009B6AB3">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527DFC" w:rsidRDefault="009B6AB3" w:rsidP="00DB1EE5">
            <w:pPr>
              <w:bidi w:val="0"/>
              <w:spacing w:line="276" w:lineRule="auto"/>
              <w:ind w:firstLine="170"/>
              <w:jc w:val="both"/>
              <w:rPr>
                <w:b w:val="0"/>
                <w:sz w:val="24"/>
                <w:szCs w:val="24"/>
                <w:rtl/>
                <w:lang w:val="sr-Cyrl-CS" w:bidi="ar-EG"/>
              </w:rPr>
            </w:pPr>
            <w:r w:rsidRPr="00527DFC">
              <w:rPr>
                <w:b w:val="0"/>
                <w:sz w:val="24"/>
                <w:szCs w:val="24"/>
                <w:lang w:val="sr-Cyrl-CS" w:bidi="ar-EG"/>
              </w:rPr>
              <w:t>27</w:t>
            </w:r>
          </w:p>
        </w:tc>
        <w:tc>
          <w:tcPr>
            <w:tcW w:w="4042" w:type="pct"/>
          </w:tcPr>
          <w:p w:rsidR="00067DCD" w:rsidRPr="00527DFC" w:rsidRDefault="009B6AB3" w:rsidP="009B6AB3">
            <w:pPr>
              <w:bidi w:val="0"/>
              <w:spacing w:line="276" w:lineRule="auto"/>
              <w:ind w:firstLine="227"/>
              <w:jc w:val="both"/>
              <w:cnfStyle w:val="000000000000" w:firstRow="0" w:lastRow="0" w:firstColumn="0" w:lastColumn="0" w:oddVBand="0" w:evenVBand="0" w:oddHBand="0" w:evenHBand="0" w:firstRowFirstColumn="0" w:firstRowLastColumn="0" w:lastRowFirstColumn="0" w:lastRowLastColumn="0"/>
              <w:rPr>
                <w:bCs/>
                <w:sz w:val="24"/>
                <w:szCs w:val="24"/>
                <w:rtl/>
                <w:lang w:val="sr-Cyrl-CS" w:bidi="ar-EG"/>
              </w:rPr>
            </w:pPr>
            <w:r w:rsidRPr="00527DFC">
              <w:rPr>
                <w:bCs/>
                <w:sz w:val="24"/>
                <w:szCs w:val="24"/>
                <w:lang w:val="sr-Cyrl-CS"/>
              </w:rPr>
              <w:t xml:space="preserve">Садржај </w:t>
            </w:r>
          </w:p>
        </w:tc>
        <w:tc>
          <w:tcPr>
            <w:tcW w:w="369" w:type="pct"/>
            <w:gridSpan w:val="2"/>
          </w:tcPr>
          <w:p w:rsidR="00067DCD" w:rsidRPr="00527DFC" w:rsidRDefault="00067DCD" w:rsidP="00DB1EE5">
            <w:pPr>
              <w:bidi w:val="0"/>
              <w:spacing w:line="276" w:lineRule="auto"/>
              <w:ind w:firstLine="57"/>
              <w:jc w:val="both"/>
              <w:cnfStyle w:val="000000000000" w:firstRow="0" w:lastRow="0" w:firstColumn="0" w:lastColumn="0" w:oddVBand="0" w:evenVBand="0" w:oddHBand="0" w:evenHBand="0" w:firstRowFirstColumn="0" w:firstRowLastColumn="0" w:lastRowFirstColumn="0" w:lastRowLastColumn="0"/>
              <w:rPr>
                <w:sz w:val="24"/>
                <w:szCs w:val="24"/>
                <w:rtl/>
                <w:lang w:val="sr-Cyrl-CS" w:bidi="ar-EG"/>
              </w:rPr>
            </w:pPr>
            <w:r w:rsidRPr="00527DFC">
              <w:rPr>
                <w:sz w:val="24"/>
                <w:szCs w:val="24"/>
                <w:lang w:val="sr-Cyrl-CS" w:bidi="ar-EG"/>
              </w:rPr>
              <w:t>12</w:t>
            </w:r>
          </w:p>
        </w:tc>
      </w:tr>
    </w:tbl>
    <w:p w:rsidR="00067DCD" w:rsidRPr="00527DFC" w:rsidRDefault="00067DCD" w:rsidP="00DB1EE5">
      <w:pPr>
        <w:bidi w:val="0"/>
        <w:spacing w:line="276" w:lineRule="auto"/>
        <w:jc w:val="both"/>
        <w:rPr>
          <w:rFonts w:asciiTheme="majorBidi" w:hAnsiTheme="majorBidi" w:cstheme="majorBidi"/>
          <w:color w:val="006666"/>
          <w:sz w:val="32"/>
          <w:szCs w:val="32"/>
          <w:lang w:val="sr-Cyrl-CS" w:bidi="ar-EG"/>
        </w:rPr>
      </w:pPr>
      <w:r w:rsidRPr="00527DFC">
        <w:rPr>
          <w:rFonts w:asciiTheme="majorBidi" w:hAnsiTheme="majorBidi" w:cstheme="majorBidi"/>
          <w:color w:val="006666"/>
          <w:sz w:val="32"/>
          <w:szCs w:val="32"/>
          <w:lang w:val="sr-Cyrl-CS" w:bidi="ar-EG"/>
        </w:rPr>
        <w:br w:type="page"/>
      </w:r>
    </w:p>
    <w:p w:rsidR="00F2420A" w:rsidRPr="00527DFC" w:rsidRDefault="00F2420A" w:rsidP="00DB1EE5">
      <w:pPr>
        <w:bidi w:val="0"/>
        <w:spacing w:after="0" w:line="276" w:lineRule="auto"/>
        <w:jc w:val="both"/>
        <w:rPr>
          <w:rFonts w:asciiTheme="majorBidi" w:hAnsiTheme="majorBidi" w:cstheme="majorBidi"/>
          <w:color w:val="006666"/>
          <w:sz w:val="40"/>
          <w:szCs w:val="40"/>
          <w:lang w:val="sr-Cyrl-CS" w:bidi="ar-EG"/>
        </w:rPr>
      </w:pPr>
    </w:p>
    <w:p w:rsidR="00F2420A" w:rsidRPr="00527DFC" w:rsidRDefault="00DC6A8E" w:rsidP="00DB1EE5">
      <w:pPr>
        <w:tabs>
          <w:tab w:val="center" w:pos="3118"/>
        </w:tabs>
        <w:bidi w:val="0"/>
        <w:spacing w:line="276" w:lineRule="auto"/>
        <w:jc w:val="both"/>
        <w:rPr>
          <w:rFonts w:asciiTheme="majorBidi" w:hAnsiTheme="majorBidi" w:cstheme="majorBidi"/>
          <w:color w:val="006666"/>
          <w:sz w:val="36"/>
          <w:szCs w:val="36"/>
          <w:lang w:val="sr-Cyrl-CS" w:bidi="ar-EG"/>
        </w:rPr>
      </w:pPr>
      <w:r w:rsidRPr="00527DFC">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527DFC">
        <w:rPr>
          <w:rFonts w:asciiTheme="majorBidi" w:hAnsiTheme="majorBidi" w:cstheme="majorBidi"/>
          <w:color w:val="006666"/>
          <w:sz w:val="36"/>
          <w:szCs w:val="36"/>
          <w:lang w:val="sr-Cyrl-CS" w:bidi="ar-EG"/>
        </w:rPr>
        <w:tab/>
      </w:r>
    </w:p>
    <w:p w:rsidR="00F2420A" w:rsidRPr="00527DFC" w:rsidRDefault="0065026E" w:rsidP="00DB1EE5">
      <w:pPr>
        <w:tabs>
          <w:tab w:val="left" w:pos="2272"/>
        </w:tabs>
        <w:bidi w:val="0"/>
        <w:spacing w:line="276" w:lineRule="auto"/>
        <w:jc w:val="both"/>
        <w:rPr>
          <w:rFonts w:asciiTheme="majorBidi" w:hAnsiTheme="majorBidi" w:cstheme="majorBidi"/>
          <w:color w:val="006666"/>
          <w:sz w:val="36"/>
          <w:szCs w:val="36"/>
          <w:lang w:val="sr-Cyrl-CS" w:bidi="ar-EG"/>
        </w:rPr>
      </w:pPr>
      <w:r w:rsidRPr="00527DFC">
        <w:rPr>
          <w:rFonts w:asciiTheme="majorBidi" w:hAnsiTheme="majorBidi" w:cstheme="majorBidi"/>
          <w:color w:val="006666"/>
          <w:sz w:val="36"/>
          <w:szCs w:val="36"/>
          <w:lang w:val="sr-Cyrl-CS" w:bidi="ar-EG"/>
        </w:rPr>
        <w:tab/>
      </w:r>
    </w:p>
    <w:p w:rsidR="00962A4A" w:rsidRPr="00527DFC" w:rsidRDefault="00962A4A" w:rsidP="00DB1EE5">
      <w:pPr>
        <w:bidi w:val="0"/>
        <w:spacing w:after="0" w:line="276" w:lineRule="auto"/>
        <w:ind w:firstLine="340"/>
        <w:jc w:val="both"/>
        <w:rPr>
          <w:rFonts w:asciiTheme="majorBidi" w:hAnsiTheme="majorBidi" w:cstheme="majorBidi"/>
          <w:color w:val="006666"/>
          <w:sz w:val="32"/>
          <w:szCs w:val="32"/>
          <w:lang w:val="sr-Cyrl-CS" w:bidi="ar-EG"/>
        </w:rPr>
      </w:pPr>
    </w:p>
    <w:p w:rsidR="00962A4A" w:rsidRPr="00527DFC" w:rsidRDefault="00962A4A" w:rsidP="00DB1EE5">
      <w:pPr>
        <w:bidi w:val="0"/>
        <w:spacing w:after="0" w:line="276" w:lineRule="auto"/>
        <w:ind w:firstLine="340"/>
        <w:jc w:val="both"/>
        <w:rPr>
          <w:rFonts w:asciiTheme="majorBidi" w:hAnsiTheme="majorBidi" w:cstheme="majorBidi"/>
          <w:color w:val="006666"/>
          <w:sz w:val="32"/>
          <w:szCs w:val="32"/>
          <w:lang w:val="sr-Cyrl-CS" w:bidi="ar-EG"/>
        </w:rPr>
      </w:pPr>
    </w:p>
    <w:p w:rsidR="00962A4A" w:rsidRPr="00527DFC" w:rsidRDefault="00962A4A" w:rsidP="00DB1EE5">
      <w:pPr>
        <w:bidi w:val="0"/>
        <w:spacing w:after="0" w:line="276" w:lineRule="auto"/>
        <w:ind w:firstLine="340"/>
        <w:jc w:val="both"/>
        <w:rPr>
          <w:rFonts w:asciiTheme="majorBidi" w:hAnsiTheme="majorBidi" w:cstheme="majorBidi"/>
          <w:color w:val="006666"/>
          <w:sz w:val="32"/>
          <w:szCs w:val="32"/>
          <w:lang w:val="sr-Cyrl-CS" w:bidi="ar-EG"/>
        </w:rPr>
      </w:pPr>
    </w:p>
    <w:p w:rsidR="00F2420A" w:rsidRPr="00527DFC" w:rsidRDefault="00D25B99" w:rsidP="00DB1EE5">
      <w:pPr>
        <w:tabs>
          <w:tab w:val="left" w:pos="1459"/>
        </w:tabs>
        <w:bidi w:val="0"/>
        <w:spacing w:after="0" w:line="276" w:lineRule="auto"/>
        <w:ind w:firstLine="340"/>
        <w:jc w:val="both"/>
        <w:rPr>
          <w:rFonts w:asciiTheme="majorBidi" w:hAnsiTheme="majorBidi" w:cstheme="majorBidi"/>
          <w:color w:val="006666"/>
          <w:sz w:val="40"/>
          <w:szCs w:val="40"/>
          <w:lang w:val="sr-Cyrl-CS" w:bidi="ar-EG"/>
        </w:rPr>
      </w:pPr>
      <w:r w:rsidRPr="00527DFC">
        <w:rPr>
          <w:rFonts w:asciiTheme="majorBidi" w:hAnsiTheme="majorBidi" w:cstheme="majorBidi"/>
          <w:color w:val="006666"/>
          <w:sz w:val="40"/>
          <w:szCs w:val="40"/>
          <w:lang w:val="sr-Cyrl-CS" w:bidi="ar-EG"/>
        </w:rPr>
        <w:tab/>
      </w:r>
    </w:p>
    <w:p w:rsidR="005666DC" w:rsidRPr="00527DFC" w:rsidRDefault="005666DC" w:rsidP="00DB1EE5">
      <w:pPr>
        <w:bidi w:val="0"/>
        <w:spacing w:line="276" w:lineRule="auto"/>
        <w:jc w:val="both"/>
        <w:rPr>
          <w:rFonts w:asciiTheme="majorBidi" w:hAnsiTheme="majorBidi" w:cstheme="majorBidi"/>
          <w:color w:val="006666"/>
          <w:sz w:val="40"/>
          <w:szCs w:val="40"/>
          <w:lang w:val="sr-Cyrl-CS" w:bidi="ar-EG"/>
        </w:rPr>
      </w:pPr>
    </w:p>
    <w:sectPr w:rsidR="005666DC" w:rsidRPr="00527DFC"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3CE" w:rsidRDefault="00BC73CE" w:rsidP="00E32771">
      <w:pPr>
        <w:spacing w:after="0" w:line="240" w:lineRule="auto"/>
      </w:pPr>
      <w:r>
        <w:separator/>
      </w:r>
    </w:p>
  </w:endnote>
  <w:endnote w:type="continuationSeparator" w:id="0">
    <w:p w:rsidR="00BC73CE" w:rsidRDefault="00BC73C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18579BC3-DF1B-4C60-A117-87DC9EEB8E9C}"/>
    <w:embedBold r:id="rId2" w:fontKey="{971DDD0B-00CA-42DD-82D3-1F484C67F7F9}"/>
    <w:embedItalic r:id="rId3" w:fontKey="{BF8FE58F-1064-406C-9282-8FAE6E16DC43}"/>
    <w:embedBoldItalic r:id="rId4" w:fontKey="{6D9BD8D0-11C2-4386-8064-D1E91188F3CC}"/>
  </w:font>
  <w:font w:name="Symbol">
    <w:panose1 w:val="05050102010706020507"/>
    <w:charset w:val="00"/>
    <w:family w:val="swiss"/>
    <w:pitch w:val="variable"/>
    <w:sig w:usb0="00000203" w:usb1="00000000" w:usb2="00000000" w:usb3="00000000" w:csb0="00000005" w:csb1="00000000"/>
    <w:embedRegular r:id="rId5" w:fontKey="{3C3E28AE-DB81-4185-A9B7-014D0FA82EE7}"/>
  </w:font>
  <w:font w:name="Wingdings">
    <w:panose1 w:val="05000000000000000000"/>
    <w:charset w:val="02"/>
    <w:family w:val="auto"/>
    <w:pitch w:val="variable"/>
    <w:sig w:usb0="00000000" w:usb1="10000000" w:usb2="00000000" w:usb3="00000000" w:csb0="80000000" w:csb1="00000000"/>
    <w:embedRegular r:id="rId6" w:fontKey="{1C02CB65-ADB8-4164-A2C2-32A9911CBD8D}"/>
  </w:font>
  <w:font w:name="Courier New">
    <w:panose1 w:val="02070309020205020404"/>
    <w:charset w:val="00"/>
    <w:family w:val="modern"/>
    <w:pitch w:val="fixed"/>
    <w:sig w:usb0="E0000AFF" w:usb1="40007843" w:usb2="00000001" w:usb3="00000000" w:csb0="000001BF" w:csb1="00000000"/>
    <w:embedRegular r:id="rId7" w:fontKey="{E3326C41-895F-4882-B98E-616CC551C1C7}"/>
  </w:font>
  <w:font w:name="Calibri">
    <w:panose1 w:val="020F0502020204030204"/>
    <w:charset w:val="00"/>
    <w:family w:val="swiss"/>
    <w:pitch w:val="variable"/>
    <w:sig w:usb0="A00002EF" w:usb1="4000207B" w:usb2="00000000" w:usb3="00000000" w:csb0="0000009F" w:csb1="00000000"/>
    <w:embedRegular r:id="rId8" w:fontKey="{525D58C1-95E4-4BC2-95AC-541EA85E06B2}"/>
    <w:embedBold r:id="rId9" w:fontKey="{477A25CB-280E-4C61-8727-12FDCAD3A2A1}"/>
    <w:embedItalic r:id="rId10" w:fontKey="{D056CA91-D0D2-4613-9F04-F1B765A3178C}"/>
    <w:embedBoldItalic r:id="rId11" w:fontKey="{49E95E41-F985-41BD-8F1D-C8B10FF8FA81}"/>
  </w:font>
  <w:font w:name="Calibri Light">
    <w:panose1 w:val="020F0302020204030204"/>
    <w:charset w:val="00"/>
    <w:family w:val="swiss"/>
    <w:pitch w:val="variable"/>
    <w:sig w:usb0="A00002EF" w:usb1="4000207B" w:usb2="00000000" w:usb3="00000000" w:csb0="0000019F" w:csb1="00000000"/>
    <w:embedRegular r:id="rId12" w:fontKey="{35D94FC8-2564-465C-A9EC-54849F20C95C}"/>
    <w:embedBold r:id="rId13" w:fontKey="{AE76E7AC-9F22-4A19-BF16-D93E5448F4E6}"/>
  </w:font>
  <w:font w:name="Cambria">
    <w:panose1 w:val="02040503050406030204"/>
    <w:charset w:val="00"/>
    <w:family w:val="roman"/>
    <w:pitch w:val="variable"/>
    <w:sig w:usb0="A00002EF" w:usb1="4000004B" w:usb2="00000000" w:usb3="00000000" w:csb0="0000009F" w:csb1="00000000"/>
    <w:embedBold r:id="rId14" w:fontKey="{E4350207-A42F-4754-84C8-4BDBBC18BDB3}"/>
  </w:font>
  <w:font w:name="Arial">
    <w:panose1 w:val="020B0604020202020204"/>
    <w:charset w:val="00"/>
    <w:family w:val="swiss"/>
    <w:pitch w:val="variable"/>
    <w:sig w:usb0="E0000AFF" w:usb1="00007843" w:usb2="00000001" w:usb3="00000000" w:csb0="000001BF" w:csb1="00000000"/>
    <w:embedRegular r:id="rId15" w:fontKey="{E61A5F6A-66DC-46B8-815F-66F28FE5A292}"/>
    <w:embedBold r:id="rId16" w:fontKey="{D0055F7C-10A0-4720-831A-ADC7F6523F80}"/>
  </w:font>
  <w:font w:name="Tahoma">
    <w:panose1 w:val="020B0604030504040204"/>
    <w:charset w:val="00"/>
    <w:family w:val="swiss"/>
    <w:pitch w:val="variable"/>
    <w:sig w:usb0="61002A87" w:usb1="80000000" w:usb2="00000008" w:usb3="00000000" w:csb0="000101FF" w:csb1="00000000"/>
    <w:embedRegular r:id="rId17" w:fontKey="{B2AB5388-627A-416C-A06B-C7C0683B05F4}"/>
  </w:font>
  <w:font w:name="Gotham Narrow Book">
    <w:altName w:val="Times New Roman"/>
    <w:charset w:val="00"/>
    <w:family w:val="auto"/>
    <w:pitch w:val="variable"/>
    <w:sig w:usb0="00000001" w:usb1="4000004A" w:usb2="00000000" w:usb3="00000000" w:csb0="0000009B" w:csb1="00000000"/>
    <w:embedRegular r:id="rId18" w:fontKey="{E9BB319E-674B-41CF-8BF6-F177A1C3D9C4}"/>
    <w:embedBold r:id="rId19" w:fontKey="{518AF511-F163-4E40-AB99-9CD56EA7535D}"/>
  </w:font>
  <w:font w:name="KFGQPC Uthman Taha Naskh">
    <w:panose1 w:val="02000000000000000000"/>
    <w:charset w:val="B2"/>
    <w:family w:val="auto"/>
    <w:pitch w:val="variable"/>
    <w:sig w:usb0="80002001" w:usb1="90000000" w:usb2="00000008" w:usb3="00000000" w:csb0="00000040" w:csb1="00000000"/>
    <w:embedRegular r:id="rId20" w:fontKey="{5F02BBD3-B982-4729-8EC5-C8E5648C6A3A}"/>
    <w:embedBold r:id="rId21" w:fontKey="{EC8C1C1E-E695-42E2-ADC4-E19B896A6EA7}"/>
  </w:font>
  <w:font w:name="Mohammad Bold Normal">
    <w:charset w:val="B2"/>
    <w:family w:val="auto"/>
    <w:pitch w:val="variable"/>
    <w:sig w:usb0="00002001" w:usb1="00000000" w:usb2="00000000" w:usb3="00000000" w:csb0="00000040" w:csb1="00000000"/>
    <w:embedRegular r:id="rId22" w:fontKey="{026D2CAE-0E63-4215-8EF0-B0E9A0FF30AD}"/>
    <w:embedBold r:id="rId23" w:fontKey="{DA5C6CE4-B1DF-4E79-B6CF-9F9EE56ACEEB}"/>
  </w:font>
  <w:font w:name="Wingdings 2">
    <w:panose1 w:val="05020102010507070707"/>
    <w:charset w:val="02"/>
    <w:family w:val="roman"/>
    <w:pitch w:val="variable"/>
    <w:sig w:usb0="00000000" w:usb1="10000000" w:usb2="00000000" w:usb3="00000000" w:csb0="80000000" w:csb1="00000000"/>
    <w:embedRegular r:id="rId24" w:fontKey="{AE721FA9-4593-4C21-AEC4-D978C3C44684}"/>
  </w:font>
  <w:font w:name="Gotham Narrow Medium">
    <w:altName w:val="Times New Roman"/>
    <w:charset w:val="00"/>
    <w:family w:val="auto"/>
    <w:pitch w:val="variable"/>
    <w:sig w:usb0="00000001" w:usb1="4000004A" w:usb2="00000000" w:usb3="00000000" w:csb0="0000009B" w:csb1="00000000"/>
    <w:embedRegular r:id="rId25" w:fontKey="{25B4ECC2-AE14-4085-9F91-E1B89FAA62A1}"/>
  </w:font>
  <w:font w:name="ae_AlArabiya">
    <w:altName w:val="XW Zar"/>
    <w:panose1 w:val="02060603050605020204"/>
    <w:charset w:val="00"/>
    <w:family w:val="roman"/>
    <w:pitch w:val="variable"/>
    <w:sig w:usb0="800020AF" w:usb1="C000204A" w:usb2="00000008" w:usb3="00000000" w:csb0="00000041" w:csb1="00000000"/>
    <w:embedBold r:id="rId26" w:fontKey="{056C58F1-531D-43A3-8362-3C7F8E653912}"/>
  </w:font>
  <w:font w:name="Adobe نسخ Medium">
    <w:altName w:val="Arial"/>
    <w:panose1 w:val="00000000000000000000"/>
    <w:charset w:val="00"/>
    <w:family w:val="modern"/>
    <w:notTrueType/>
    <w:pitch w:val="variable"/>
    <w:sig w:usb0="00000000"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A9A" w:rsidRDefault="00EE5A9A">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3CE" w:rsidRDefault="00BC73CE" w:rsidP="00E32771">
      <w:pPr>
        <w:spacing w:after="0" w:line="240" w:lineRule="auto"/>
      </w:pPr>
      <w:r>
        <w:separator/>
      </w:r>
    </w:p>
  </w:footnote>
  <w:footnote w:type="continuationSeparator" w:id="0">
    <w:p w:rsidR="00BC73CE" w:rsidRDefault="00BC73CE" w:rsidP="00E32771">
      <w:pPr>
        <w:spacing w:after="0" w:line="240" w:lineRule="auto"/>
      </w:pPr>
      <w:r>
        <w:continuationSeparator/>
      </w:r>
    </w:p>
  </w:footnote>
  <w:footnote w:id="1">
    <w:p w:rsidR="00EE5A9A" w:rsidRPr="00844904" w:rsidRDefault="00EE5A9A" w:rsidP="00160643">
      <w:pPr>
        <w:pStyle w:val="FootnoteText"/>
        <w:jc w:val="both"/>
        <w:rPr>
          <w:rFonts w:asciiTheme="minorHAnsi" w:hAnsiTheme="minorHAnsi" w:cstheme="minorHAnsi"/>
          <w:lang w:val="sr-Cyrl-CS"/>
        </w:rPr>
      </w:pPr>
      <w:r w:rsidRPr="00844904">
        <w:rPr>
          <w:rStyle w:val="FootnoteReference"/>
          <w:rFonts w:asciiTheme="minorHAnsi" w:hAnsiTheme="minorHAnsi" w:cstheme="minorHAnsi"/>
          <w:lang w:val="sr-Cyrl-CS"/>
        </w:rPr>
        <w:footnoteRef/>
      </w:r>
      <w:r w:rsidRPr="00844904">
        <w:rPr>
          <w:rFonts w:asciiTheme="minorHAnsi" w:hAnsiTheme="minorHAnsi" w:cstheme="minorHAnsi"/>
          <w:bCs/>
          <w:lang w:val="sr-Cyrl-CS" w:bidi="ar-EG"/>
        </w:rPr>
        <w:t>Обавезна милостиња за сваког муслимана чији иметак прелази вредност која је исламским законом унапред одређена.</w:t>
      </w:r>
    </w:p>
  </w:footnote>
  <w:footnote w:id="2">
    <w:p w:rsidR="00EE5A9A" w:rsidRPr="00844904" w:rsidRDefault="00EE5A9A" w:rsidP="00EE5A9A">
      <w:pPr>
        <w:pStyle w:val="FootnoteText"/>
        <w:jc w:val="both"/>
        <w:rPr>
          <w:lang w:val="sr-Cyrl-CS"/>
        </w:rPr>
      </w:pPr>
      <w:r w:rsidRPr="00844904">
        <w:rPr>
          <w:rStyle w:val="FootnoteReference"/>
          <w:lang w:val="sr-Cyrl-CS"/>
        </w:rPr>
        <w:footnoteRef/>
      </w:r>
      <w:r w:rsidRPr="00844904">
        <w:rPr>
          <w:lang w:val="sr-Cyrl-CS"/>
        </w:rPr>
        <w:t xml:space="preserve"> Види “Да ли Ислам промовише насиље“ др. Закир Наик. islamhouse.com/sr/articles/811016/</w:t>
      </w:r>
    </w:p>
  </w:footnote>
  <w:footnote w:id="3">
    <w:p w:rsidR="00EE5A9A" w:rsidRPr="00844904" w:rsidRDefault="00EE5A9A" w:rsidP="00160643">
      <w:pPr>
        <w:pStyle w:val="FootnoteText"/>
        <w:spacing w:line="276" w:lineRule="auto"/>
        <w:jc w:val="both"/>
        <w:rPr>
          <w:rFonts w:asciiTheme="minorHAnsi" w:hAnsiTheme="minorHAnsi" w:cstheme="minorHAnsi"/>
          <w:lang w:val="sr-Cyrl-CS"/>
        </w:rPr>
      </w:pPr>
      <w:r w:rsidRPr="00844904">
        <w:rPr>
          <w:rStyle w:val="FootnoteReference"/>
          <w:rFonts w:asciiTheme="minorHAnsi" w:hAnsiTheme="minorHAnsi" w:cstheme="minorHAnsi"/>
          <w:lang w:val="sr-Cyrl-CS"/>
        </w:rPr>
        <w:footnoteRef/>
      </w:r>
      <w:r w:rsidRPr="00844904">
        <w:rPr>
          <w:rFonts w:asciiTheme="minorHAnsi" w:hAnsiTheme="minorHAnsi" w:cstheme="minorHAnsi"/>
          <w:lang w:val="sr-Cyrl-CS"/>
        </w:rPr>
        <w:t xml:space="preserve"> </w:t>
      </w:r>
      <w:hyperlink r:id="rId1" w:history="1">
        <w:r w:rsidRPr="00844904">
          <w:rPr>
            <w:rStyle w:val="Hyperlink"/>
            <w:rFonts w:asciiTheme="minorHAnsi" w:hAnsiTheme="minorHAnsi" w:cstheme="minorHAnsi"/>
            <w:lang w:val="sr-Cyrl-CS"/>
          </w:rPr>
          <w:t>http://www.luc.edu/roman-emperors/aggiefran.htm</w:t>
        </w:r>
      </w:hyperlink>
    </w:p>
  </w:footnote>
  <w:footnote w:id="4">
    <w:p w:rsidR="00EE5A9A" w:rsidRPr="00844904" w:rsidRDefault="00EE5A9A" w:rsidP="00160643">
      <w:pPr>
        <w:pStyle w:val="FootnoteText"/>
        <w:spacing w:line="276" w:lineRule="auto"/>
        <w:jc w:val="both"/>
        <w:rPr>
          <w:rFonts w:asciiTheme="minorHAnsi" w:hAnsiTheme="minorHAnsi" w:cstheme="minorHAnsi"/>
          <w:lang w:val="sr-Cyrl-CS"/>
        </w:rPr>
      </w:pPr>
      <w:r w:rsidRPr="00844904">
        <w:rPr>
          <w:rStyle w:val="FootnoteReference"/>
          <w:rFonts w:asciiTheme="minorHAnsi" w:hAnsiTheme="minorHAnsi" w:cstheme="minorHAnsi"/>
          <w:lang w:val="sr-Cyrl-CS"/>
        </w:rPr>
        <w:footnoteRef/>
      </w:r>
      <w:r w:rsidR="00BE000B" w:rsidRPr="00844904">
        <w:rPr>
          <w:rFonts w:asciiTheme="minorHAnsi" w:hAnsiTheme="minorHAnsi" w:cstheme="minorHAnsi"/>
          <w:color w:val="0000FF"/>
          <w:lang w:val="sr-Cyrl-CS"/>
        </w:rPr>
        <w:t xml:space="preserve"> </w:t>
      </w:r>
      <w:r w:rsidRPr="00844904">
        <w:rPr>
          <w:rFonts w:asciiTheme="minorHAnsi" w:hAnsiTheme="minorHAnsi" w:cstheme="minorHAnsi"/>
          <w:color w:val="0000FF"/>
          <w:lang w:val="sr-Cyrl-CS"/>
        </w:rPr>
        <w:t>http://en.wikipedia.org/wiki/List_of_youngest_birth_mothers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A9A" w:rsidRDefault="00BC73CE">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EE5A9A" w:rsidRPr="00B71399" w:rsidRDefault="00EE5A9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2C759E"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2C759E"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2C759E"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EE5A9A" w:rsidRPr="00A507EE" w:rsidRDefault="00EE5A9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A9A" w:rsidRDefault="00BC73CE"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EE5A9A" w:rsidRPr="00844904" w:rsidRDefault="00EE5A9A" w:rsidP="009B6AB3">
                  <w:pPr>
                    <w:bidi w:val="0"/>
                    <w:spacing w:before="40" w:after="0" w:line="240" w:lineRule="auto"/>
                    <w:ind w:firstLine="113"/>
                    <w:jc w:val="center"/>
                    <w:rPr>
                      <w:rFonts w:asciiTheme="majorBidi" w:hAnsiTheme="majorBidi" w:cstheme="majorBidi"/>
                      <w:color w:val="205B83"/>
                      <w:sz w:val="14"/>
                      <w:szCs w:val="14"/>
                      <w:lang w:val="sr-Cyrl-CS"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EE5A9A" w:rsidRPr="00AE458F" w:rsidRDefault="00EE5A9A"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2C759E"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2C759E" w:rsidRPr="00AE458F">
                    <w:rPr>
                      <w:rFonts w:asciiTheme="majorBidi" w:hAnsiTheme="majorBidi" w:cstheme="majorBidi"/>
                      <w:color w:val="205B83"/>
                      <w:sz w:val="22"/>
                      <w:szCs w:val="22"/>
                      <w:lang w:bidi="ar-EG"/>
                    </w:rPr>
                    <w:fldChar w:fldCharType="separate"/>
                  </w:r>
                  <w:r w:rsidR="00B36282">
                    <w:rPr>
                      <w:rFonts w:asciiTheme="majorBidi" w:hAnsiTheme="majorBidi" w:cstheme="majorBidi"/>
                      <w:noProof/>
                      <w:color w:val="205B83"/>
                      <w:sz w:val="22"/>
                      <w:szCs w:val="22"/>
                      <w:lang w:bidi="ar-EG"/>
                    </w:rPr>
                    <w:t>26</w:t>
                  </w:r>
                  <w:r w:rsidR="002C759E"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A9A" w:rsidRDefault="00BC73CE">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EE5A9A" w:rsidRPr="0062751C" w:rsidRDefault="00EE5A9A"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603478F"/>
    <w:multiLevelType w:val="multilevel"/>
    <w:tmpl w:val="1E4E0D56"/>
    <w:lvl w:ilvl="0">
      <w:start w:val="1"/>
      <w:numFmt w:val="bullet"/>
      <w:lvlText w:val=""/>
      <w:lvlJc w:val="left"/>
      <w:pPr>
        <w:ind w:left="1530" w:hanging="360"/>
      </w:pPr>
      <w:rPr>
        <w:rFonts w:ascii="Symbol" w:hAnsi="Symbol" w:hint="default"/>
      </w:rPr>
    </w:lvl>
    <w:lvl w:ilvl="1">
      <w:start w:val="1"/>
      <w:numFmt w:val="bullet"/>
      <w:lvlText w:val=""/>
      <w:lvlJc w:val="left"/>
      <w:pPr>
        <w:ind w:left="1890" w:hanging="360"/>
      </w:pPr>
      <w:rPr>
        <w:rFonts w:ascii="Wingdings" w:hAnsi="Wingdings"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
      <w:lvlJc w:val="left"/>
      <w:pPr>
        <w:ind w:left="2970" w:hanging="360"/>
      </w:pPr>
      <w:rPr>
        <w:rFonts w:ascii="Symbol" w:hAnsi="Symbol" w:hint="default"/>
      </w:rPr>
    </w:lvl>
    <w:lvl w:ilvl="5">
      <w:start w:val="1"/>
      <w:numFmt w:val="bullet"/>
      <w:lvlText w:val=""/>
      <w:lvlJc w:val="left"/>
      <w:pPr>
        <w:ind w:left="3330" w:hanging="360"/>
      </w:pPr>
      <w:rPr>
        <w:rFonts w:ascii="Wingdings" w:hAnsi="Wingdings" w:hint="default"/>
      </w:rPr>
    </w:lvl>
    <w:lvl w:ilvl="6">
      <w:start w:val="1"/>
      <w:numFmt w:val="bullet"/>
      <w:lvlText w:val=""/>
      <w:lvlJc w:val="left"/>
      <w:pPr>
        <w:ind w:left="3690" w:hanging="360"/>
      </w:pPr>
      <w:rPr>
        <w:rFonts w:ascii="Wingdings" w:hAnsi="Wingdings" w:hint="default"/>
      </w:rPr>
    </w:lvl>
    <w:lvl w:ilvl="7">
      <w:start w:val="1"/>
      <w:numFmt w:val="bullet"/>
      <w:lvlText w:val=""/>
      <w:lvlJc w:val="left"/>
      <w:pPr>
        <w:ind w:left="4050" w:hanging="360"/>
      </w:pPr>
      <w:rPr>
        <w:rFonts w:ascii="Symbol" w:hAnsi="Symbol" w:hint="default"/>
      </w:rPr>
    </w:lvl>
    <w:lvl w:ilvl="8">
      <w:start w:val="1"/>
      <w:numFmt w:val="bullet"/>
      <w:lvlText w:val=""/>
      <w:lvlJc w:val="left"/>
      <w:pPr>
        <w:ind w:left="4410" w:hanging="360"/>
      </w:pPr>
      <w:rPr>
        <w:rFonts w:ascii="Symbol" w:hAnsi="Symbol" w:hint="default"/>
      </w:rPr>
    </w:lvl>
  </w:abstractNum>
  <w:abstractNum w:abstractNumId="2">
    <w:nsid w:val="077F329A"/>
    <w:multiLevelType w:val="hybridMultilevel"/>
    <w:tmpl w:val="F7DEB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6D4CFE"/>
    <w:multiLevelType w:val="hybridMultilevel"/>
    <w:tmpl w:val="38F46FF8"/>
    <w:lvl w:ilvl="0" w:tplc="04090001">
      <w:start w:val="1"/>
      <w:numFmt w:val="bullet"/>
      <w:lvlText w:val=""/>
      <w:lvlJc w:val="left"/>
      <w:pPr>
        <w:ind w:left="1530" w:hanging="360"/>
      </w:pPr>
      <w:rPr>
        <w:rFonts w:ascii="Symbol" w:hAnsi="Symbol"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13E74C12"/>
    <w:multiLevelType w:val="hybridMultilevel"/>
    <w:tmpl w:val="3DD6C3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70772D"/>
    <w:multiLevelType w:val="hybridMultilevel"/>
    <w:tmpl w:val="BA387F3C"/>
    <w:lvl w:ilvl="0" w:tplc="5E1262F0">
      <w:start w:val="1"/>
      <w:numFmt w:val="decimal"/>
      <w:lvlText w:val="%1."/>
      <w:lvlJc w:val="left"/>
      <w:pPr>
        <w:ind w:left="795"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5E3B0E"/>
    <w:multiLevelType w:val="hybridMultilevel"/>
    <w:tmpl w:val="7E2034BC"/>
    <w:lvl w:ilvl="0" w:tplc="14185D08">
      <w:start w:val="1"/>
      <w:numFmt w:val="decimal"/>
      <w:lvlText w:val="%1)"/>
      <w:lvlJc w:val="left"/>
      <w:pPr>
        <w:ind w:left="1800" w:hanging="1440"/>
      </w:pPr>
      <w:rPr>
        <w:rFonts w:hint="default"/>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7">
    <w:nsid w:val="26182B23"/>
    <w:multiLevelType w:val="hybridMultilevel"/>
    <w:tmpl w:val="8340CF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76D356C"/>
    <w:multiLevelType w:val="hybridMultilevel"/>
    <w:tmpl w:val="B6D0CE1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E547FAC"/>
    <w:multiLevelType w:val="hybridMultilevel"/>
    <w:tmpl w:val="41D296CA"/>
    <w:lvl w:ilvl="0" w:tplc="32F67FC0">
      <w:start w:val="1"/>
      <w:numFmt w:val="decimal"/>
      <w:lvlText w:val="%1."/>
      <w:lvlJc w:val="left"/>
      <w:pPr>
        <w:ind w:left="1080" w:hanging="360"/>
      </w:pPr>
      <w:rPr>
        <w:rFonts w:hint="default"/>
        <w:b w:val="0"/>
        <w:color w:val="auto"/>
        <w:sz w:val="24"/>
        <w:szCs w:val="24"/>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5897915"/>
    <w:multiLevelType w:val="hybridMultilevel"/>
    <w:tmpl w:val="184A1E4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372D6AB7"/>
    <w:multiLevelType w:val="hybridMultilevel"/>
    <w:tmpl w:val="43B85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2C055F"/>
    <w:multiLevelType w:val="hybridMultilevel"/>
    <w:tmpl w:val="9B246496"/>
    <w:lvl w:ilvl="0" w:tplc="04090001">
      <w:start w:val="1"/>
      <w:numFmt w:val="bullet"/>
      <w:lvlText w:val=""/>
      <w:lvlJc w:val="left"/>
      <w:pPr>
        <w:ind w:left="1530" w:hanging="360"/>
      </w:pPr>
      <w:rPr>
        <w:rFonts w:ascii="Symbol" w:hAnsi="Symbol"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nsid w:val="45CA27BD"/>
    <w:multiLevelType w:val="hybridMultilevel"/>
    <w:tmpl w:val="725A6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402C1D"/>
    <w:multiLevelType w:val="hybridMultilevel"/>
    <w:tmpl w:val="3CF60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F20B60"/>
    <w:multiLevelType w:val="hybridMultilevel"/>
    <w:tmpl w:val="4C585D64"/>
    <w:lvl w:ilvl="0" w:tplc="0C1A0001">
      <w:start w:val="1"/>
      <w:numFmt w:val="bullet"/>
      <w:lvlText w:val=""/>
      <w:lvlJc w:val="left"/>
      <w:pPr>
        <w:ind w:left="1530" w:hanging="360"/>
      </w:pPr>
      <w:rPr>
        <w:rFonts w:ascii="Symbol" w:hAnsi="Symbol" w:hint="default"/>
      </w:rPr>
    </w:lvl>
    <w:lvl w:ilvl="1" w:tplc="0C1A0003" w:tentative="1">
      <w:start w:val="1"/>
      <w:numFmt w:val="bullet"/>
      <w:lvlText w:val="o"/>
      <w:lvlJc w:val="left"/>
      <w:pPr>
        <w:ind w:left="2250" w:hanging="360"/>
      </w:pPr>
      <w:rPr>
        <w:rFonts w:ascii="Courier New" w:hAnsi="Courier New" w:cs="Courier New" w:hint="default"/>
      </w:rPr>
    </w:lvl>
    <w:lvl w:ilvl="2" w:tplc="0C1A0005" w:tentative="1">
      <w:start w:val="1"/>
      <w:numFmt w:val="bullet"/>
      <w:lvlText w:val=""/>
      <w:lvlJc w:val="left"/>
      <w:pPr>
        <w:ind w:left="2970" w:hanging="360"/>
      </w:pPr>
      <w:rPr>
        <w:rFonts w:ascii="Wingdings" w:hAnsi="Wingdings" w:hint="default"/>
      </w:rPr>
    </w:lvl>
    <w:lvl w:ilvl="3" w:tplc="0C1A0001" w:tentative="1">
      <w:start w:val="1"/>
      <w:numFmt w:val="bullet"/>
      <w:lvlText w:val=""/>
      <w:lvlJc w:val="left"/>
      <w:pPr>
        <w:ind w:left="3690" w:hanging="360"/>
      </w:pPr>
      <w:rPr>
        <w:rFonts w:ascii="Symbol" w:hAnsi="Symbol" w:hint="default"/>
      </w:rPr>
    </w:lvl>
    <w:lvl w:ilvl="4" w:tplc="0C1A0003" w:tentative="1">
      <w:start w:val="1"/>
      <w:numFmt w:val="bullet"/>
      <w:lvlText w:val="o"/>
      <w:lvlJc w:val="left"/>
      <w:pPr>
        <w:ind w:left="4410" w:hanging="360"/>
      </w:pPr>
      <w:rPr>
        <w:rFonts w:ascii="Courier New" w:hAnsi="Courier New" w:cs="Courier New" w:hint="default"/>
      </w:rPr>
    </w:lvl>
    <w:lvl w:ilvl="5" w:tplc="0C1A0005" w:tentative="1">
      <w:start w:val="1"/>
      <w:numFmt w:val="bullet"/>
      <w:lvlText w:val=""/>
      <w:lvlJc w:val="left"/>
      <w:pPr>
        <w:ind w:left="5130" w:hanging="360"/>
      </w:pPr>
      <w:rPr>
        <w:rFonts w:ascii="Wingdings" w:hAnsi="Wingdings" w:hint="default"/>
      </w:rPr>
    </w:lvl>
    <w:lvl w:ilvl="6" w:tplc="0C1A0001" w:tentative="1">
      <w:start w:val="1"/>
      <w:numFmt w:val="bullet"/>
      <w:lvlText w:val=""/>
      <w:lvlJc w:val="left"/>
      <w:pPr>
        <w:ind w:left="5850" w:hanging="360"/>
      </w:pPr>
      <w:rPr>
        <w:rFonts w:ascii="Symbol" w:hAnsi="Symbol" w:hint="default"/>
      </w:rPr>
    </w:lvl>
    <w:lvl w:ilvl="7" w:tplc="0C1A0003" w:tentative="1">
      <w:start w:val="1"/>
      <w:numFmt w:val="bullet"/>
      <w:lvlText w:val="o"/>
      <w:lvlJc w:val="left"/>
      <w:pPr>
        <w:ind w:left="6570" w:hanging="360"/>
      </w:pPr>
      <w:rPr>
        <w:rFonts w:ascii="Courier New" w:hAnsi="Courier New" w:cs="Courier New" w:hint="default"/>
      </w:rPr>
    </w:lvl>
    <w:lvl w:ilvl="8" w:tplc="0C1A0005" w:tentative="1">
      <w:start w:val="1"/>
      <w:numFmt w:val="bullet"/>
      <w:lvlText w:val=""/>
      <w:lvlJc w:val="left"/>
      <w:pPr>
        <w:ind w:left="7290" w:hanging="360"/>
      </w:pPr>
      <w:rPr>
        <w:rFonts w:ascii="Wingdings" w:hAnsi="Wingdings" w:hint="default"/>
      </w:rPr>
    </w:lvl>
  </w:abstractNum>
  <w:abstractNum w:abstractNumId="16">
    <w:nsid w:val="4FCB67ED"/>
    <w:multiLevelType w:val="hybridMultilevel"/>
    <w:tmpl w:val="8848A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AB7B93"/>
    <w:multiLevelType w:val="hybridMultilevel"/>
    <w:tmpl w:val="2C58A480"/>
    <w:lvl w:ilvl="0" w:tplc="0C1A0001">
      <w:start w:val="1"/>
      <w:numFmt w:val="bullet"/>
      <w:lvlText w:val=""/>
      <w:lvlJc w:val="left"/>
      <w:pPr>
        <w:ind w:left="1440" w:hanging="360"/>
      </w:pPr>
      <w:rPr>
        <w:rFonts w:ascii="Symbol" w:hAnsi="Symbol" w:hint="default"/>
      </w:rPr>
    </w:lvl>
    <w:lvl w:ilvl="1" w:tplc="0C1A0003" w:tentative="1">
      <w:start w:val="1"/>
      <w:numFmt w:val="bullet"/>
      <w:lvlText w:val="o"/>
      <w:lvlJc w:val="left"/>
      <w:pPr>
        <w:ind w:left="2160" w:hanging="360"/>
      </w:pPr>
      <w:rPr>
        <w:rFonts w:ascii="Courier New" w:hAnsi="Courier New" w:cs="Courier New" w:hint="default"/>
      </w:rPr>
    </w:lvl>
    <w:lvl w:ilvl="2" w:tplc="0C1A0005" w:tentative="1">
      <w:start w:val="1"/>
      <w:numFmt w:val="bullet"/>
      <w:lvlText w:val=""/>
      <w:lvlJc w:val="left"/>
      <w:pPr>
        <w:ind w:left="2880" w:hanging="360"/>
      </w:pPr>
      <w:rPr>
        <w:rFonts w:ascii="Wingdings" w:hAnsi="Wingdings" w:hint="default"/>
      </w:rPr>
    </w:lvl>
    <w:lvl w:ilvl="3" w:tplc="0C1A0001" w:tentative="1">
      <w:start w:val="1"/>
      <w:numFmt w:val="bullet"/>
      <w:lvlText w:val=""/>
      <w:lvlJc w:val="left"/>
      <w:pPr>
        <w:ind w:left="3600" w:hanging="360"/>
      </w:pPr>
      <w:rPr>
        <w:rFonts w:ascii="Symbol" w:hAnsi="Symbol" w:hint="default"/>
      </w:rPr>
    </w:lvl>
    <w:lvl w:ilvl="4" w:tplc="0C1A0003" w:tentative="1">
      <w:start w:val="1"/>
      <w:numFmt w:val="bullet"/>
      <w:lvlText w:val="o"/>
      <w:lvlJc w:val="left"/>
      <w:pPr>
        <w:ind w:left="4320" w:hanging="360"/>
      </w:pPr>
      <w:rPr>
        <w:rFonts w:ascii="Courier New" w:hAnsi="Courier New" w:cs="Courier New" w:hint="default"/>
      </w:rPr>
    </w:lvl>
    <w:lvl w:ilvl="5" w:tplc="0C1A0005" w:tentative="1">
      <w:start w:val="1"/>
      <w:numFmt w:val="bullet"/>
      <w:lvlText w:val=""/>
      <w:lvlJc w:val="left"/>
      <w:pPr>
        <w:ind w:left="5040" w:hanging="360"/>
      </w:pPr>
      <w:rPr>
        <w:rFonts w:ascii="Wingdings" w:hAnsi="Wingdings" w:hint="default"/>
      </w:rPr>
    </w:lvl>
    <w:lvl w:ilvl="6" w:tplc="0C1A0001" w:tentative="1">
      <w:start w:val="1"/>
      <w:numFmt w:val="bullet"/>
      <w:lvlText w:val=""/>
      <w:lvlJc w:val="left"/>
      <w:pPr>
        <w:ind w:left="5760" w:hanging="360"/>
      </w:pPr>
      <w:rPr>
        <w:rFonts w:ascii="Symbol" w:hAnsi="Symbol" w:hint="default"/>
      </w:rPr>
    </w:lvl>
    <w:lvl w:ilvl="7" w:tplc="0C1A0003" w:tentative="1">
      <w:start w:val="1"/>
      <w:numFmt w:val="bullet"/>
      <w:lvlText w:val="o"/>
      <w:lvlJc w:val="left"/>
      <w:pPr>
        <w:ind w:left="6480" w:hanging="360"/>
      </w:pPr>
      <w:rPr>
        <w:rFonts w:ascii="Courier New" w:hAnsi="Courier New" w:cs="Courier New" w:hint="default"/>
      </w:rPr>
    </w:lvl>
    <w:lvl w:ilvl="8" w:tplc="0C1A0005" w:tentative="1">
      <w:start w:val="1"/>
      <w:numFmt w:val="bullet"/>
      <w:lvlText w:val=""/>
      <w:lvlJc w:val="left"/>
      <w:pPr>
        <w:ind w:left="7200" w:hanging="360"/>
      </w:pPr>
      <w:rPr>
        <w:rFonts w:ascii="Wingdings" w:hAnsi="Wingdings" w:hint="default"/>
      </w:rPr>
    </w:lvl>
  </w:abstractNum>
  <w:abstractNum w:abstractNumId="18">
    <w:nsid w:val="6A4E0454"/>
    <w:multiLevelType w:val="hybridMultilevel"/>
    <w:tmpl w:val="48F08B9A"/>
    <w:lvl w:ilvl="0" w:tplc="B9EADB00">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73236948"/>
    <w:multiLevelType w:val="hybridMultilevel"/>
    <w:tmpl w:val="F6CC80B4"/>
    <w:lvl w:ilvl="0" w:tplc="5E1262F0">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0">
    <w:nsid w:val="74326180"/>
    <w:multiLevelType w:val="hybridMultilevel"/>
    <w:tmpl w:val="4A2E33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9DE7F3F"/>
    <w:multiLevelType w:val="hybridMultilevel"/>
    <w:tmpl w:val="10FCD53C"/>
    <w:lvl w:ilvl="0" w:tplc="19D2D5F8">
      <w:start w:val="1"/>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2">
    <w:nsid w:val="7E0C5B68"/>
    <w:multiLevelType w:val="hybridMultilevel"/>
    <w:tmpl w:val="9AC62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8"/>
  </w:num>
  <w:num w:numId="3">
    <w:abstractNumId w:val="22"/>
  </w:num>
  <w:num w:numId="4">
    <w:abstractNumId w:val="14"/>
  </w:num>
  <w:num w:numId="5">
    <w:abstractNumId w:val="0"/>
  </w:num>
  <w:num w:numId="6">
    <w:abstractNumId w:val="2"/>
  </w:num>
  <w:num w:numId="7">
    <w:abstractNumId w:val="19"/>
  </w:num>
  <w:num w:numId="8">
    <w:abstractNumId w:val="5"/>
  </w:num>
  <w:num w:numId="9">
    <w:abstractNumId w:val="11"/>
  </w:num>
  <w:num w:numId="10">
    <w:abstractNumId w:val="13"/>
  </w:num>
  <w:num w:numId="11">
    <w:abstractNumId w:val="16"/>
  </w:num>
  <w:num w:numId="12">
    <w:abstractNumId w:val="20"/>
  </w:num>
  <w:num w:numId="13">
    <w:abstractNumId w:val="7"/>
  </w:num>
  <w:num w:numId="14">
    <w:abstractNumId w:val="1"/>
  </w:num>
  <w:num w:numId="15">
    <w:abstractNumId w:val="12"/>
  </w:num>
  <w:num w:numId="16">
    <w:abstractNumId w:val="4"/>
  </w:num>
  <w:num w:numId="17">
    <w:abstractNumId w:val="3"/>
  </w:num>
  <w:num w:numId="18">
    <w:abstractNumId w:val="8"/>
  </w:num>
  <w:num w:numId="19">
    <w:abstractNumId w:val="10"/>
  </w:num>
  <w:num w:numId="20">
    <w:abstractNumId w:val="9"/>
  </w:num>
  <w:num w:numId="21">
    <w:abstractNumId w:val="17"/>
  </w:num>
  <w:num w:numId="22">
    <w:abstractNumId w:val="6"/>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6155F"/>
    <w:rsid w:val="00061FE6"/>
    <w:rsid w:val="00067DCD"/>
    <w:rsid w:val="000A53B5"/>
    <w:rsid w:val="000A6307"/>
    <w:rsid w:val="000A6BE0"/>
    <w:rsid w:val="000C2B16"/>
    <w:rsid w:val="000D5816"/>
    <w:rsid w:val="000F3576"/>
    <w:rsid w:val="00106F29"/>
    <w:rsid w:val="00113F3C"/>
    <w:rsid w:val="00160643"/>
    <w:rsid w:val="00171C08"/>
    <w:rsid w:val="00171E97"/>
    <w:rsid w:val="00177BAA"/>
    <w:rsid w:val="00187D3B"/>
    <w:rsid w:val="001970D8"/>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6A8"/>
    <w:rsid w:val="002C09FA"/>
    <w:rsid w:val="002C759E"/>
    <w:rsid w:val="002D14F1"/>
    <w:rsid w:val="002E6868"/>
    <w:rsid w:val="003005CC"/>
    <w:rsid w:val="003072B2"/>
    <w:rsid w:val="00317B3C"/>
    <w:rsid w:val="003238D3"/>
    <w:rsid w:val="003270CF"/>
    <w:rsid w:val="0033692D"/>
    <w:rsid w:val="00347608"/>
    <w:rsid w:val="003E1AC6"/>
    <w:rsid w:val="003E3EFC"/>
    <w:rsid w:val="003F283A"/>
    <w:rsid w:val="003F7C60"/>
    <w:rsid w:val="00413FD6"/>
    <w:rsid w:val="00426881"/>
    <w:rsid w:val="00434A9D"/>
    <w:rsid w:val="0044784B"/>
    <w:rsid w:val="00447B55"/>
    <w:rsid w:val="0049566C"/>
    <w:rsid w:val="004959BB"/>
    <w:rsid w:val="00495CCE"/>
    <w:rsid w:val="004B4D48"/>
    <w:rsid w:val="004C1156"/>
    <w:rsid w:val="004C1FDB"/>
    <w:rsid w:val="004D5826"/>
    <w:rsid w:val="004E1CFE"/>
    <w:rsid w:val="004E2AD6"/>
    <w:rsid w:val="004E38A0"/>
    <w:rsid w:val="004E5E7A"/>
    <w:rsid w:val="004E78EF"/>
    <w:rsid w:val="0052257C"/>
    <w:rsid w:val="00527DFC"/>
    <w:rsid w:val="005666DC"/>
    <w:rsid w:val="00575281"/>
    <w:rsid w:val="0058544F"/>
    <w:rsid w:val="005A2707"/>
    <w:rsid w:val="005B2C55"/>
    <w:rsid w:val="005B5661"/>
    <w:rsid w:val="0060157E"/>
    <w:rsid w:val="0060236C"/>
    <w:rsid w:val="0062751C"/>
    <w:rsid w:val="00640699"/>
    <w:rsid w:val="0065026E"/>
    <w:rsid w:val="00650351"/>
    <w:rsid w:val="00657096"/>
    <w:rsid w:val="00662A2B"/>
    <w:rsid w:val="0067690A"/>
    <w:rsid w:val="0069533C"/>
    <w:rsid w:val="006B4F4B"/>
    <w:rsid w:val="006C7404"/>
    <w:rsid w:val="006E1944"/>
    <w:rsid w:val="00717FAE"/>
    <w:rsid w:val="00732938"/>
    <w:rsid w:val="00755ED9"/>
    <w:rsid w:val="00770F48"/>
    <w:rsid w:val="0077162A"/>
    <w:rsid w:val="00773DFF"/>
    <w:rsid w:val="007907C2"/>
    <w:rsid w:val="00790C62"/>
    <w:rsid w:val="007B0A77"/>
    <w:rsid w:val="007B56EA"/>
    <w:rsid w:val="007D4D78"/>
    <w:rsid w:val="007E1A8B"/>
    <w:rsid w:val="007E5889"/>
    <w:rsid w:val="007E70EB"/>
    <w:rsid w:val="007F7D73"/>
    <w:rsid w:val="00814452"/>
    <w:rsid w:val="008210B3"/>
    <w:rsid w:val="0083733E"/>
    <w:rsid w:val="00844904"/>
    <w:rsid w:val="00852DA8"/>
    <w:rsid w:val="00853076"/>
    <w:rsid w:val="00855E30"/>
    <w:rsid w:val="00856B2C"/>
    <w:rsid w:val="00865161"/>
    <w:rsid w:val="00885CFF"/>
    <w:rsid w:val="00896EE9"/>
    <w:rsid w:val="008A5126"/>
    <w:rsid w:val="008A5781"/>
    <w:rsid w:val="008B3703"/>
    <w:rsid w:val="008B49AD"/>
    <w:rsid w:val="008D2DA1"/>
    <w:rsid w:val="008D70C8"/>
    <w:rsid w:val="008E2038"/>
    <w:rsid w:val="008E23FD"/>
    <w:rsid w:val="008E5CE0"/>
    <w:rsid w:val="008F0D15"/>
    <w:rsid w:val="0090385D"/>
    <w:rsid w:val="00910AF4"/>
    <w:rsid w:val="00912571"/>
    <w:rsid w:val="009439B3"/>
    <w:rsid w:val="00944C90"/>
    <w:rsid w:val="00947D91"/>
    <w:rsid w:val="00962A4A"/>
    <w:rsid w:val="009967F9"/>
    <w:rsid w:val="009A3C5E"/>
    <w:rsid w:val="009B2C8B"/>
    <w:rsid w:val="009B6AB3"/>
    <w:rsid w:val="009F6595"/>
    <w:rsid w:val="00A052E1"/>
    <w:rsid w:val="00A13472"/>
    <w:rsid w:val="00A15A5B"/>
    <w:rsid w:val="00A2470A"/>
    <w:rsid w:val="00A26682"/>
    <w:rsid w:val="00A507EE"/>
    <w:rsid w:val="00A565E5"/>
    <w:rsid w:val="00A579FE"/>
    <w:rsid w:val="00A61E5C"/>
    <w:rsid w:val="00A72155"/>
    <w:rsid w:val="00A75298"/>
    <w:rsid w:val="00A840E8"/>
    <w:rsid w:val="00AA4D7D"/>
    <w:rsid w:val="00AC30F6"/>
    <w:rsid w:val="00AE458F"/>
    <w:rsid w:val="00B175BB"/>
    <w:rsid w:val="00B33B18"/>
    <w:rsid w:val="00B3510F"/>
    <w:rsid w:val="00B36282"/>
    <w:rsid w:val="00B50852"/>
    <w:rsid w:val="00B50A3A"/>
    <w:rsid w:val="00B566F8"/>
    <w:rsid w:val="00B71399"/>
    <w:rsid w:val="00B7457E"/>
    <w:rsid w:val="00B820AA"/>
    <w:rsid w:val="00BA456F"/>
    <w:rsid w:val="00BB688C"/>
    <w:rsid w:val="00BC73CE"/>
    <w:rsid w:val="00BD190F"/>
    <w:rsid w:val="00BE000B"/>
    <w:rsid w:val="00BF04A9"/>
    <w:rsid w:val="00BF7FA1"/>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150"/>
    <w:rsid w:val="00DA7B40"/>
    <w:rsid w:val="00DB1EE5"/>
    <w:rsid w:val="00DC6A8E"/>
    <w:rsid w:val="00DD254E"/>
    <w:rsid w:val="00DD7824"/>
    <w:rsid w:val="00DE572D"/>
    <w:rsid w:val="00DE5EC8"/>
    <w:rsid w:val="00E1326E"/>
    <w:rsid w:val="00E254EC"/>
    <w:rsid w:val="00E25D4B"/>
    <w:rsid w:val="00E32771"/>
    <w:rsid w:val="00E367ED"/>
    <w:rsid w:val="00E3745F"/>
    <w:rsid w:val="00E81E99"/>
    <w:rsid w:val="00EA557C"/>
    <w:rsid w:val="00EB6A67"/>
    <w:rsid w:val="00EC706C"/>
    <w:rsid w:val="00EE432C"/>
    <w:rsid w:val="00EE5A9A"/>
    <w:rsid w:val="00EF406D"/>
    <w:rsid w:val="00F2420A"/>
    <w:rsid w:val="00F3173B"/>
    <w:rsid w:val="00F46780"/>
    <w:rsid w:val="00F513A9"/>
    <w:rsid w:val="00F80820"/>
    <w:rsid w:val="00F8490B"/>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B2A868B4-0B5A-455E-B2BC-60D3DF00A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paragraph" w:styleId="Heading1">
    <w:name w:val="heading 1"/>
    <w:basedOn w:val="Normal"/>
    <w:next w:val="Normal"/>
    <w:link w:val="Heading1Char"/>
    <w:uiPriority w:val="9"/>
    <w:qFormat/>
    <w:rsid w:val="00DB1EE5"/>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Heading2">
    <w:name w:val="heading 2"/>
    <w:basedOn w:val="Normal"/>
    <w:next w:val="Normal"/>
    <w:link w:val="Heading2Char"/>
    <w:uiPriority w:val="9"/>
    <w:unhideWhenUsed/>
    <w:qFormat/>
    <w:rsid w:val="00DB1EE5"/>
    <w:pPr>
      <w:keepNext/>
      <w:keepLines/>
      <w:bidi w:val="0"/>
      <w:spacing w:before="320" w:after="120" w:line="276" w:lineRule="auto"/>
      <w:jc w:val="center"/>
      <w:outlineLvl w:val="1"/>
    </w:pPr>
    <w:rPr>
      <w:rFonts w:eastAsia="Times New Roman"/>
      <w:b/>
      <w:bCs/>
      <w:sz w:val="24"/>
      <w:szCs w:val="26"/>
    </w:rPr>
  </w:style>
  <w:style w:type="paragraph" w:styleId="Heading3">
    <w:name w:val="heading 3"/>
    <w:basedOn w:val="Normal"/>
    <w:next w:val="Normal"/>
    <w:link w:val="Heading3Char"/>
    <w:uiPriority w:val="9"/>
    <w:unhideWhenUsed/>
    <w:qFormat/>
    <w:rsid w:val="00DB1EE5"/>
    <w:pPr>
      <w:keepNext/>
      <w:keepLines/>
      <w:bidi w:val="0"/>
      <w:spacing w:before="320" w:after="120" w:line="276" w:lineRule="auto"/>
      <w:jc w:val="center"/>
      <w:outlineLvl w:val="2"/>
    </w:pPr>
    <w:rPr>
      <w:rFonts w:ascii="Cambria" w:eastAsia="Times New Roman" w:hAnsi="Cambria"/>
      <w:b/>
      <w:bCs/>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uiPriority w:val="9"/>
    <w:rsid w:val="00DB1EE5"/>
    <w:rPr>
      <w:rFonts w:asciiTheme="majorHAnsi" w:eastAsiaTheme="majorEastAsia" w:hAnsiTheme="majorHAnsi" w:cstheme="majorBidi"/>
      <w:b/>
      <w:bCs/>
      <w:color w:val="2E74B5" w:themeColor="accent1" w:themeShade="BF"/>
    </w:rPr>
  </w:style>
  <w:style w:type="character" w:customStyle="1" w:styleId="Heading2Char">
    <w:name w:val="Heading 2 Char"/>
    <w:basedOn w:val="DefaultParagraphFont"/>
    <w:link w:val="Heading2"/>
    <w:uiPriority w:val="9"/>
    <w:rsid w:val="00DB1EE5"/>
    <w:rPr>
      <w:rFonts w:eastAsia="Times New Roman"/>
      <w:b/>
      <w:bCs/>
      <w:sz w:val="24"/>
      <w:szCs w:val="26"/>
    </w:rPr>
  </w:style>
  <w:style w:type="character" w:customStyle="1" w:styleId="Heading3Char">
    <w:name w:val="Heading 3 Char"/>
    <w:basedOn w:val="DefaultParagraphFont"/>
    <w:link w:val="Heading3"/>
    <w:uiPriority w:val="9"/>
    <w:rsid w:val="00DB1EE5"/>
    <w:rPr>
      <w:rFonts w:ascii="Cambria" w:eastAsia="Times New Roman" w:hAnsi="Cambria"/>
      <w:b/>
      <w:bCs/>
      <w:sz w:val="24"/>
      <w:szCs w:val="22"/>
    </w:rPr>
  </w:style>
  <w:style w:type="paragraph" w:customStyle="1" w:styleId="Default">
    <w:name w:val="Default"/>
    <w:rsid w:val="00DB1EE5"/>
    <w:pPr>
      <w:autoSpaceDE w:val="0"/>
      <w:autoSpaceDN w:val="0"/>
      <w:adjustRightInd w:val="0"/>
      <w:spacing w:after="0" w:line="240" w:lineRule="auto"/>
    </w:pPr>
    <w:rPr>
      <w:rFonts w:eastAsia="Calibri"/>
      <w:color w:val="000000"/>
      <w:sz w:val="24"/>
      <w:szCs w:val="24"/>
      <w:lang w:val="bs-Latn-BA"/>
    </w:rPr>
  </w:style>
  <w:style w:type="paragraph" w:customStyle="1" w:styleId="CM50">
    <w:name w:val="CM50"/>
    <w:basedOn w:val="Default"/>
    <w:next w:val="Default"/>
    <w:uiPriority w:val="99"/>
    <w:rsid w:val="00DB1EE5"/>
  </w:style>
  <w:style w:type="paragraph" w:customStyle="1" w:styleId="CM95">
    <w:name w:val="CM95"/>
    <w:basedOn w:val="Default"/>
    <w:next w:val="Default"/>
    <w:uiPriority w:val="99"/>
    <w:rsid w:val="00DB1EE5"/>
  </w:style>
  <w:style w:type="paragraph" w:customStyle="1" w:styleId="CM107">
    <w:name w:val="CM107"/>
    <w:basedOn w:val="Default"/>
    <w:next w:val="Default"/>
    <w:uiPriority w:val="99"/>
    <w:rsid w:val="00DB1EE5"/>
  </w:style>
  <w:style w:type="paragraph" w:customStyle="1" w:styleId="CM105">
    <w:name w:val="CM105"/>
    <w:basedOn w:val="Default"/>
    <w:next w:val="Default"/>
    <w:uiPriority w:val="99"/>
    <w:rsid w:val="00DB1EE5"/>
  </w:style>
  <w:style w:type="paragraph" w:customStyle="1" w:styleId="CM115">
    <w:name w:val="CM115"/>
    <w:basedOn w:val="Default"/>
    <w:next w:val="Default"/>
    <w:uiPriority w:val="99"/>
    <w:rsid w:val="00DB1EE5"/>
  </w:style>
  <w:style w:type="paragraph" w:styleId="FootnoteText">
    <w:name w:val="footnote text"/>
    <w:basedOn w:val="Normal"/>
    <w:link w:val="FootnoteTextChar"/>
    <w:uiPriority w:val="99"/>
    <w:unhideWhenUsed/>
    <w:rsid w:val="00DB1EE5"/>
    <w:pPr>
      <w:bidi w:val="0"/>
      <w:spacing w:after="0" w:line="240"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DB1EE5"/>
    <w:rPr>
      <w:rFonts w:ascii="Calibri" w:eastAsia="Calibri" w:hAnsi="Calibri"/>
      <w:sz w:val="20"/>
      <w:szCs w:val="20"/>
    </w:rPr>
  </w:style>
  <w:style w:type="character" w:styleId="FootnoteReference">
    <w:name w:val="footnote reference"/>
    <w:uiPriority w:val="99"/>
    <w:semiHidden/>
    <w:unhideWhenUsed/>
    <w:rsid w:val="00DB1EE5"/>
    <w:rPr>
      <w:vertAlign w:val="superscript"/>
    </w:rPr>
  </w:style>
  <w:style w:type="character" w:customStyle="1" w:styleId="divx11">
    <w:name w:val="divx11"/>
    <w:rsid w:val="00DB1EE5"/>
    <w:rPr>
      <w:color w:val="800000"/>
      <w:sz w:val="26"/>
      <w:szCs w:val="26"/>
    </w:rPr>
  </w:style>
  <w:style w:type="paragraph" w:styleId="BalloonText">
    <w:name w:val="Balloon Text"/>
    <w:basedOn w:val="Normal"/>
    <w:link w:val="BalloonTextChar"/>
    <w:uiPriority w:val="99"/>
    <w:semiHidden/>
    <w:unhideWhenUsed/>
    <w:rsid w:val="00DB1EE5"/>
    <w:pPr>
      <w:bidi w:val="0"/>
      <w:spacing w:after="0" w:line="240" w:lineRule="auto"/>
    </w:pPr>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DB1EE5"/>
    <w:rPr>
      <w:rFonts w:ascii="Tahoma" w:eastAsia="Calibri" w:hAnsi="Tahoma"/>
      <w:sz w:val="16"/>
      <w:szCs w:val="16"/>
    </w:rPr>
  </w:style>
  <w:style w:type="character" w:customStyle="1" w:styleId="st">
    <w:name w:val="st"/>
    <w:basedOn w:val="DefaultParagraphFont"/>
    <w:rsid w:val="00DB1EE5"/>
  </w:style>
  <w:style w:type="character" w:styleId="Emphasis">
    <w:name w:val="Emphasis"/>
    <w:uiPriority w:val="20"/>
    <w:qFormat/>
    <w:rsid w:val="00DB1EE5"/>
    <w:rPr>
      <w:i/>
      <w:iCs/>
    </w:rPr>
  </w:style>
  <w:style w:type="character" w:styleId="Hyperlink">
    <w:name w:val="Hyperlink"/>
    <w:uiPriority w:val="99"/>
    <w:unhideWhenUsed/>
    <w:rsid w:val="00DB1EE5"/>
    <w:rPr>
      <w:color w:val="0000FF"/>
      <w:u w:val="single"/>
    </w:rPr>
  </w:style>
  <w:style w:type="character" w:customStyle="1" w:styleId="Footnote">
    <w:name w:val="Footnote_"/>
    <w:link w:val="Footnote1"/>
    <w:uiPriority w:val="99"/>
    <w:rsid w:val="00DB1EE5"/>
    <w:rPr>
      <w:sz w:val="18"/>
      <w:szCs w:val="18"/>
      <w:shd w:val="clear" w:color="auto" w:fill="FFFFFF"/>
    </w:rPr>
  </w:style>
  <w:style w:type="paragraph" w:customStyle="1" w:styleId="Footnote1">
    <w:name w:val="Footnote1"/>
    <w:basedOn w:val="Normal"/>
    <w:link w:val="Footnote"/>
    <w:uiPriority w:val="99"/>
    <w:rsid w:val="00DB1EE5"/>
    <w:pPr>
      <w:shd w:val="clear" w:color="auto" w:fill="FFFFFF"/>
      <w:bidi w:val="0"/>
      <w:spacing w:after="0" w:line="240" w:lineRule="exact"/>
      <w:jc w:val="both"/>
    </w:pPr>
    <w:rPr>
      <w:sz w:val="18"/>
      <w:szCs w:val="18"/>
    </w:rPr>
  </w:style>
  <w:style w:type="character" w:customStyle="1" w:styleId="Footnote0">
    <w:name w:val="Footnote"/>
    <w:uiPriority w:val="99"/>
    <w:rsid w:val="00DB1EE5"/>
    <w:rPr>
      <w:rFonts w:ascii="Times New Roman" w:hAnsi="Times New Roman" w:cs="Times New Roman"/>
      <w:spacing w:val="0"/>
      <w:sz w:val="18"/>
      <w:szCs w:val="18"/>
      <w:shd w:val="clear" w:color="auto" w:fill="FFFFFF"/>
    </w:rPr>
  </w:style>
  <w:style w:type="paragraph" w:styleId="TOC1">
    <w:name w:val="toc 1"/>
    <w:basedOn w:val="Normal"/>
    <w:next w:val="Normal"/>
    <w:autoRedefine/>
    <w:uiPriority w:val="39"/>
    <w:unhideWhenUsed/>
    <w:rsid w:val="00DB1EE5"/>
    <w:pPr>
      <w:tabs>
        <w:tab w:val="right" w:leader="dot" w:pos="5375"/>
      </w:tabs>
      <w:bidi w:val="0"/>
      <w:spacing w:after="200" w:line="276" w:lineRule="auto"/>
      <w:jc w:val="center"/>
    </w:pPr>
    <w:rPr>
      <w:rFonts w:ascii="Calibri" w:eastAsia="Calibri" w:hAnsi="Calibri" w:cs="Arial"/>
      <w:sz w:val="22"/>
      <w:szCs w:val="22"/>
      <w:lang w:val="bs-Latn-BA"/>
    </w:rPr>
  </w:style>
  <w:style w:type="paragraph" w:styleId="TOC2">
    <w:name w:val="toc 2"/>
    <w:basedOn w:val="Normal"/>
    <w:next w:val="Normal"/>
    <w:autoRedefine/>
    <w:uiPriority w:val="39"/>
    <w:unhideWhenUsed/>
    <w:rsid w:val="00DB1EE5"/>
    <w:pPr>
      <w:bidi w:val="0"/>
      <w:spacing w:after="200" w:line="276" w:lineRule="auto"/>
      <w:ind w:left="220"/>
    </w:pPr>
    <w:rPr>
      <w:rFonts w:ascii="Calibri" w:eastAsia="Calibri" w:hAnsi="Calibri" w:cs="Arial"/>
      <w:sz w:val="22"/>
      <w:szCs w:val="22"/>
      <w:lang w:val="bs-Latn-BA"/>
    </w:rPr>
  </w:style>
  <w:style w:type="paragraph" w:styleId="TOC3">
    <w:name w:val="toc 3"/>
    <w:basedOn w:val="Normal"/>
    <w:next w:val="Normal"/>
    <w:autoRedefine/>
    <w:uiPriority w:val="39"/>
    <w:unhideWhenUsed/>
    <w:rsid w:val="00DB1EE5"/>
    <w:pPr>
      <w:bidi w:val="0"/>
      <w:spacing w:after="200" w:line="276" w:lineRule="auto"/>
      <w:ind w:left="440"/>
    </w:pPr>
    <w:rPr>
      <w:rFonts w:ascii="Calibri" w:eastAsia="Calibri" w:hAnsi="Calibri" w:cs="Arial"/>
      <w:sz w:val="22"/>
      <w:szCs w:val="22"/>
      <w:lang w:val="bs-Latn-BA"/>
    </w:rPr>
  </w:style>
  <w:style w:type="paragraph" w:styleId="TOCHeading">
    <w:name w:val="TOC Heading"/>
    <w:basedOn w:val="Heading1"/>
    <w:next w:val="Normal"/>
    <w:uiPriority w:val="39"/>
    <w:unhideWhenUsed/>
    <w:qFormat/>
    <w:rsid w:val="00DB1EE5"/>
    <w:pPr>
      <w:bidi w:val="0"/>
      <w:spacing w:line="276" w:lineRule="auto"/>
      <w:outlineLvl w:val="9"/>
    </w:pPr>
    <w:rPr>
      <w:rFonts w:ascii="Cambria" w:eastAsia="Times New Roman" w:hAnsi="Cambria" w:cs="Times New Roman"/>
      <w:color w:val="365F91"/>
    </w:rPr>
  </w:style>
  <w:style w:type="character" w:customStyle="1" w:styleId="Footnote91">
    <w:name w:val="Footnote91"/>
    <w:basedOn w:val="Footnote"/>
    <w:uiPriority w:val="99"/>
    <w:rsid w:val="00DB1EE5"/>
    <w:rPr>
      <w:spacing w:val="0"/>
      <w:sz w:val="20"/>
      <w:szCs w:val="20"/>
      <w:shd w:val="clear" w:color="auto" w:fill="FFFFFF"/>
    </w:rPr>
  </w:style>
  <w:style w:type="character" w:customStyle="1" w:styleId="Footnote90">
    <w:name w:val="Footnote90"/>
    <w:basedOn w:val="Footnote"/>
    <w:uiPriority w:val="99"/>
    <w:rsid w:val="00DB1EE5"/>
    <w:rPr>
      <w:noProof/>
      <w:spacing w:val="0"/>
      <w:sz w:val="20"/>
      <w:szCs w:val="20"/>
      <w:shd w:val="clear" w:color="auto" w:fill="FFFFFF"/>
    </w:rPr>
  </w:style>
  <w:style w:type="character" w:customStyle="1" w:styleId="FootnoteBold2">
    <w:name w:val="Footnote + Bold2"/>
    <w:basedOn w:val="Footnote"/>
    <w:uiPriority w:val="99"/>
    <w:rsid w:val="00DB1EE5"/>
    <w:rPr>
      <w:b/>
      <w:bCs/>
      <w:spacing w:val="0"/>
      <w:sz w:val="20"/>
      <w:szCs w:val="20"/>
      <w:shd w:val="clear" w:color="auto" w:fill="FFFFFF"/>
    </w:rPr>
  </w:style>
  <w:style w:type="character" w:customStyle="1" w:styleId="Footnote95pt5">
    <w:name w:val="Footnote + 9.5 pt5"/>
    <w:aliases w:val="Bold10"/>
    <w:basedOn w:val="Footnote"/>
    <w:uiPriority w:val="99"/>
    <w:rsid w:val="00DB1EE5"/>
    <w:rPr>
      <w:b/>
      <w:bCs/>
      <w:noProof/>
      <w:spacing w:val="0"/>
      <w:sz w:val="19"/>
      <w:szCs w:val="19"/>
      <w:shd w:val="clear" w:color="auto" w:fill="FFFFFF"/>
    </w:rPr>
  </w:style>
  <w:style w:type="character" w:customStyle="1" w:styleId="Footnote89">
    <w:name w:val="Footnote89"/>
    <w:basedOn w:val="Footnote"/>
    <w:uiPriority w:val="99"/>
    <w:rsid w:val="00DB1EE5"/>
    <w:rPr>
      <w:noProof/>
      <w:spacing w:val="0"/>
      <w:sz w:val="20"/>
      <w:szCs w:val="20"/>
      <w:shd w:val="clear" w:color="auto" w:fill="FFFFFF"/>
    </w:rPr>
  </w:style>
  <w:style w:type="character" w:customStyle="1" w:styleId="Bodytext">
    <w:name w:val="Body text_"/>
    <w:basedOn w:val="DefaultParagraphFont"/>
    <w:link w:val="Bodytext1"/>
    <w:uiPriority w:val="99"/>
    <w:rsid w:val="00DB1EE5"/>
    <w:rPr>
      <w:shd w:val="clear" w:color="auto" w:fill="FFFFFF"/>
    </w:rPr>
  </w:style>
  <w:style w:type="character" w:customStyle="1" w:styleId="Bodytext128">
    <w:name w:val="Body text128"/>
    <w:basedOn w:val="Bodytext"/>
    <w:uiPriority w:val="99"/>
    <w:rsid w:val="00DB1EE5"/>
    <w:rPr>
      <w:shd w:val="clear" w:color="auto" w:fill="FFFFFF"/>
    </w:rPr>
  </w:style>
  <w:style w:type="paragraph" w:customStyle="1" w:styleId="Bodytext1">
    <w:name w:val="Body text1"/>
    <w:basedOn w:val="Normal"/>
    <w:link w:val="Bodytext"/>
    <w:uiPriority w:val="99"/>
    <w:rsid w:val="00DB1EE5"/>
    <w:pPr>
      <w:shd w:val="clear" w:color="auto" w:fill="FFFFFF"/>
      <w:bidi w:val="0"/>
      <w:spacing w:before="300" w:after="0" w:line="274" w:lineRule="exact"/>
      <w:ind w:hanging="360"/>
      <w:jc w:val="both"/>
    </w:pPr>
  </w:style>
  <w:style w:type="character" w:customStyle="1" w:styleId="Footnote88">
    <w:name w:val="Footnote88"/>
    <w:basedOn w:val="Footnote"/>
    <w:uiPriority w:val="99"/>
    <w:rsid w:val="00DB1EE5"/>
    <w:rPr>
      <w:spacing w:val="0"/>
      <w:sz w:val="20"/>
      <w:szCs w:val="20"/>
      <w:shd w:val="clear" w:color="auto" w:fill="FFFFFF"/>
    </w:rPr>
  </w:style>
  <w:style w:type="character" w:customStyle="1" w:styleId="Footnote87">
    <w:name w:val="Footnote87"/>
    <w:basedOn w:val="Footnote"/>
    <w:uiPriority w:val="99"/>
    <w:rsid w:val="00DB1EE5"/>
    <w:rPr>
      <w:noProof/>
      <w:spacing w:val="0"/>
      <w:sz w:val="20"/>
      <w:szCs w:val="20"/>
      <w:shd w:val="clear" w:color="auto" w:fill="FFFFFF"/>
    </w:rPr>
  </w:style>
  <w:style w:type="character" w:customStyle="1" w:styleId="Footnote86">
    <w:name w:val="Footnote86"/>
    <w:basedOn w:val="Footnote"/>
    <w:uiPriority w:val="99"/>
    <w:rsid w:val="00DB1EE5"/>
    <w:rPr>
      <w:noProof/>
      <w:spacing w:val="0"/>
      <w:sz w:val="20"/>
      <w:szCs w:val="20"/>
      <w:shd w:val="clear" w:color="auto" w:fill="FFFFFF"/>
    </w:rPr>
  </w:style>
  <w:style w:type="character" w:customStyle="1" w:styleId="Bodytext127">
    <w:name w:val="Body text127"/>
    <w:basedOn w:val="Bodytext"/>
    <w:uiPriority w:val="99"/>
    <w:rsid w:val="00DB1EE5"/>
    <w:rPr>
      <w:spacing w:val="0"/>
      <w:sz w:val="20"/>
      <w:szCs w:val="20"/>
      <w:shd w:val="clear" w:color="auto" w:fill="FFFFFF"/>
    </w:rPr>
  </w:style>
  <w:style w:type="character" w:customStyle="1" w:styleId="Footnote75">
    <w:name w:val="Footnote75"/>
    <w:basedOn w:val="Footnote"/>
    <w:uiPriority w:val="99"/>
    <w:rsid w:val="00DB1EE5"/>
    <w:rPr>
      <w:spacing w:val="0"/>
      <w:sz w:val="20"/>
      <w:szCs w:val="20"/>
      <w:shd w:val="clear" w:color="auto" w:fill="FFFFFF"/>
    </w:rPr>
  </w:style>
  <w:style w:type="character" w:customStyle="1" w:styleId="Footnote95pt4">
    <w:name w:val="Footnote + 9.5 pt4"/>
    <w:aliases w:val="Bold9"/>
    <w:basedOn w:val="Footnote"/>
    <w:uiPriority w:val="99"/>
    <w:rsid w:val="00DB1EE5"/>
    <w:rPr>
      <w:b/>
      <w:bCs/>
      <w:noProof/>
      <w:spacing w:val="0"/>
      <w:sz w:val="19"/>
      <w:szCs w:val="19"/>
      <w:shd w:val="clear" w:color="auto" w:fill="FFFFFF"/>
    </w:rPr>
  </w:style>
  <w:style w:type="character" w:customStyle="1" w:styleId="Bodytext122">
    <w:name w:val="Body text122"/>
    <w:basedOn w:val="Bodytext"/>
    <w:uiPriority w:val="99"/>
    <w:rsid w:val="00DB1EE5"/>
    <w:rPr>
      <w:spacing w:val="0"/>
      <w:sz w:val="20"/>
      <w:szCs w:val="20"/>
      <w:shd w:val="clear" w:color="auto" w:fill="FFFFFF"/>
    </w:rPr>
  </w:style>
  <w:style w:type="character" w:customStyle="1" w:styleId="Bodytext121">
    <w:name w:val="Body text121"/>
    <w:basedOn w:val="Bodytext"/>
    <w:uiPriority w:val="99"/>
    <w:rsid w:val="00DB1EE5"/>
    <w:rPr>
      <w:noProof/>
      <w:spacing w:val="0"/>
      <w:sz w:val="20"/>
      <w:szCs w:val="20"/>
      <w:shd w:val="clear" w:color="auto" w:fill="FFFFFF"/>
    </w:rPr>
  </w:style>
  <w:style w:type="character" w:customStyle="1" w:styleId="Footnote70">
    <w:name w:val="Footnote70"/>
    <w:basedOn w:val="Footnote"/>
    <w:uiPriority w:val="99"/>
    <w:rsid w:val="00DB1EE5"/>
    <w:rPr>
      <w:spacing w:val="0"/>
      <w:sz w:val="20"/>
      <w:szCs w:val="20"/>
      <w:shd w:val="clear" w:color="auto" w:fill="FFFFFF"/>
    </w:rPr>
  </w:style>
  <w:style w:type="character" w:customStyle="1" w:styleId="Footnote69">
    <w:name w:val="Footnote69"/>
    <w:basedOn w:val="Footnote"/>
    <w:uiPriority w:val="99"/>
    <w:rsid w:val="00DB1EE5"/>
    <w:rPr>
      <w:noProof/>
      <w:spacing w:val="0"/>
      <w:sz w:val="20"/>
      <w:szCs w:val="20"/>
      <w:shd w:val="clear" w:color="auto" w:fill="FFFFFF"/>
    </w:rPr>
  </w:style>
  <w:style w:type="character" w:customStyle="1" w:styleId="Bodytext118">
    <w:name w:val="Body text118"/>
    <w:basedOn w:val="Bodytext"/>
    <w:uiPriority w:val="99"/>
    <w:rsid w:val="00DB1EE5"/>
    <w:rPr>
      <w:spacing w:val="0"/>
      <w:sz w:val="20"/>
      <w:szCs w:val="20"/>
      <w:shd w:val="clear" w:color="auto" w:fill="FFFFFF"/>
    </w:rPr>
  </w:style>
  <w:style w:type="character" w:customStyle="1" w:styleId="Bodytext116">
    <w:name w:val="Body text116"/>
    <w:basedOn w:val="Bodytext"/>
    <w:uiPriority w:val="99"/>
    <w:rsid w:val="00DB1EE5"/>
    <w:rPr>
      <w:noProof/>
      <w:spacing w:val="0"/>
      <w:sz w:val="20"/>
      <w:szCs w:val="20"/>
      <w:shd w:val="clear" w:color="auto" w:fill="FFFFFF"/>
    </w:rPr>
  </w:style>
  <w:style w:type="character" w:customStyle="1" w:styleId="Bodytext115">
    <w:name w:val="Body text115"/>
    <w:basedOn w:val="Bodytext"/>
    <w:uiPriority w:val="99"/>
    <w:rsid w:val="00DB1EE5"/>
    <w:rPr>
      <w:noProof/>
      <w:spacing w:val="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iswatch@hot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www.luc.edu/roman-emperors/aggiefran.htm"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F178A-F687-468D-BC6A-7C7A3E342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944</TotalTime>
  <Pages>30</Pages>
  <Words>3717</Words>
  <Characters>21193</Characters>
  <Application>Microsoft Office Word</Application>
  <DocSecurity>0</DocSecurity>
  <Lines>176</Lines>
  <Paragraphs>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24861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Отклањање сумњи      у вези Ислама</dc:title>
  <dc:subject>Отклањање сумњи      у вези Ислама</dc:subject>
  <dc:creator>Мухамед Ел-Абдулхај</dc:creator>
  <cp:keywords>Отклањање сумњи      у вези Ислама</cp:keywords>
  <dc:description>Отклањање сумњи      у вези Ислама</dc:description>
  <cp:lastModifiedBy>Mahmoud</cp:lastModifiedBy>
  <cp:revision>12</cp:revision>
  <cp:lastPrinted>2015-03-06T21:55:00Z</cp:lastPrinted>
  <dcterms:created xsi:type="dcterms:W3CDTF">2015-10-23T13:28:00Z</dcterms:created>
  <dcterms:modified xsi:type="dcterms:W3CDTF">2017-03-01T08:44:00Z</dcterms:modified>
  <cp:category/>
</cp:coreProperties>
</file>