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720F64" w:rsidRDefault="005B1046" w:rsidP="00EB59AF">
      <w:pPr>
        <w:bidi w:val="0"/>
        <w:spacing w:line="240" w:lineRule="auto"/>
        <w:jc w:val="center"/>
        <w:rPr>
          <w:rFonts w:asciiTheme="majorBidi" w:hAnsiTheme="majorBidi" w:cstheme="majorBidi"/>
          <w:b/>
          <w:bCs/>
          <w:color w:val="205B83"/>
          <w:sz w:val="56"/>
          <w:szCs w:val="56"/>
          <w:lang w:val="sr-Cyrl-CS" w:bidi="ar-EG"/>
        </w:rPr>
      </w:pPr>
      <w:r w:rsidRPr="00720F64">
        <w:rPr>
          <w:rFonts w:asciiTheme="majorBidi" w:hAnsiTheme="majorBidi" w:cstheme="majorBidi"/>
          <w:b/>
          <w:bCs/>
          <w:color w:val="205B83"/>
          <w:sz w:val="56"/>
          <w:szCs w:val="56"/>
          <w:lang w:val="sr-Cyrl-CS" w:bidi="ar-EG"/>
        </w:rPr>
        <w:t>ТВРДЊА ДА ЈЕ КУР'АН ПРОМЕЊЕН</w:t>
      </w:r>
    </w:p>
    <w:p w:rsidR="005B1046" w:rsidRPr="00375BB1" w:rsidRDefault="005B1046" w:rsidP="005B1046">
      <w:pPr>
        <w:jc w:val="center"/>
        <w:rPr>
          <w:rFonts w:asciiTheme="minorHAnsi" w:eastAsiaTheme="majorEastAsia" w:hAnsiTheme="minorHAnsi" w:cs="KFGQPC Uthman Taha Naskh"/>
          <w:b/>
          <w:bCs/>
          <w:sz w:val="32"/>
          <w:szCs w:val="32"/>
          <w:lang w:val="sr-Cyrl-CS"/>
        </w:rPr>
      </w:pPr>
      <w:r w:rsidRPr="00375BB1">
        <w:rPr>
          <w:rFonts w:asciiTheme="minorHAnsi" w:eastAsiaTheme="majorEastAsia" w:hAnsiTheme="minorHAnsi" w:cs="KFGQPC Uthman Taha Naskh"/>
          <w:b/>
          <w:bCs/>
          <w:sz w:val="32"/>
          <w:szCs w:val="32"/>
          <w:rtl/>
          <w:lang w:val="sr-Cyrl-CS"/>
        </w:rPr>
        <w:t>دعوى تحريف القرآن</w:t>
      </w:r>
    </w:p>
    <w:p w:rsidR="007B0A77" w:rsidRPr="00580A20" w:rsidRDefault="00763A8D" w:rsidP="009D03F8">
      <w:pPr>
        <w:bidi w:val="0"/>
        <w:spacing w:line="240" w:lineRule="auto"/>
        <w:jc w:val="center"/>
        <w:rPr>
          <w:rFonts w:asciiTheme="majorBidi" w:hAnsiTheme="majorBidi" w:cs="KFGQPC Uthman Taha Naskh"/>
          <w:color w:val="808080" w:themeColor="background1" w:themeShade="80"/>
          <w:sz w:val="24"/>
          <w:szCs w:val="24"/>
          <w:lang w:bidi="ar-EG"/>
        </w:rPr>
      </w:pPr>
      <w:r w:rsidRPr="00580A20">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374015</wp:posOffset>
            </wp:positionH>
            <wp:positionV relativeFrom="paragraph">
              <wp:posOffset>210602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766E0F" w:rsidRPr="00580A20">
        <w:rPr>
          <w:rFonts w:asciiTheme="majorBidi" w:hAnsiTheme="majorBidi" w:cs="KFGQPC Uthman Taha Naskh"/>
          <w:color w:val="808080" w:themeColor="background1" w:themeShade="80"/>
          <w:sz w:val="24"/>
          <w:szCs w:val="24"/>
          <w:rtl/>
          <w:lang w:bidi="ar-EG"/>
        </w:rPr>
        <w:t>&gt;</w:t>
      </w:r>
      <w:r w:rsidR="00766E0F" w:rsidRPr="00580A20">
        <w:rPr>
          <w:rFonts w:asciiTheme="majorBidi" w:hAnsiTheme="majorBidi" w:cs="KFGQPC Uthman Taha Naskh"/>
          <w:color w:val="808080" w:themeColor="background1" w:themeShade="80"/>
          <w:sz w:val="24"/>
          <w:szCs w:val="24"/>
          <w:lang w:val="sr-Cyrl-CS" w:bidi="ar-EG"/>
        </w:rPr>
        <w:t xml:space="preserve">Српски – </w:t>
      </w:r>
      <w:r w:rsidR="00766E0F" w:rsidRPr="00580A20">
        <w:rPr>
          <w:rFonts w:asciiTheme="majorBidi" w:hAnsiTheme="majorBidi" w:cs="KFGQPC Uthman Taha Naskh"/>
          <w:color w:val="808080" w:themeColor="background1" w:themeShade="80"/>
          <w:sz w:val="24"/>
          <w:szCs w:val="24"/>
          <w:lang w:bidi="ar-EG"/>
        </w:rPr>
        <w:t xml:space="preserve">Serbian </w:t>
      </w:r>
      <w:r w:rsidR="00766E0F" w:rsidRPr="00580A20">
        <w:rPr>
          <w:rFonts w:asciiTheme="majorBidi" w:hAnsiTheme="majorBidi" w:cs="KFGQPC Uthman Taha Naskh"/>
          <w:color w:val="808080" w:themeColor="background1" w:themeShade="80"/>
          <w:sz w:val="24"/>
          <w:szCs w:val="24"/>
          <w:lang w:val="sr-Cyrl-CS" w:bidi="ar-EG"/>
        </w:rPr>
        <w:t>–</w:t>
      </w:r>
      <w:r w:rsidR="00766E0F" w:rsidRPr="00580A20">
        <w:rPr>
          <w:rFonts w:asciiTheme="majorBidi" w:hAnsiTheme="majorBidi" w:cs="KFGQPC Uthman Taha Naskh"/>
          <w:color w:val="808080" w:themeColor="background1" w:themeShade="80"/>
          <w:sz w:val="24"/>
          <w:szCs w:val="24"/>
          <w:lang w:bidi="ar-EG"/>
        </w:rPr>
        <w:t xml:space="preserve"> </w:t>
      </w:r>
      <w:r w:rsidR="00766E0F" w:rsidRPr="00580A20">
        <w:rPr>
          <w:rFonts w:asciiTheme="majorBidi" w:hAnsiTheme="majorBidi" w:cs="KFGQPC Uthman Taha Naskh"/>
          <w:color w:val="808080" w:themeColor="background1" w:themeShade="80"/>
          <w:sz w:val="24"/>
          <w:szCs w:val="24"/>
          <w:rtl/>
          <w:lang w:bidi="ar-EG"/>
        </w:rPr>
        <w:t>&lt;</w:t>
      </w:r>
      <w:r w:rsidR="00766E0F" w:rsidRPr="00580A20">
        <w:rPr>
          <w:rFonts w:asciiTheme="majorBidi" w:hAnsiTheme="majorBidi" w:cs="KFGQPC Uthman Taha Naskh" w:hint="cs"/>
          <w:color w:val="808080" w:themeColor="background1" w:themeShade="80"/>
          <w:sz w:val="24"/>
          <w:szCs w:val="24"/>
          <w:rtl/>
          <w:lang w:val="sr-Cyrl-CS"/>
        </w:rPr>
        <w:t>صربي</w:t>
      </w:r>
    </w:p>
    <w:p w:rsidR="00B26AE7" w:rsidRPr="00EB59AF" w:rsidRDefault="00B26AE7" w:rsidP="00B26AE7">
      <w:pPr>
        <w:tabs>
          <w:tab w:val="left" w:pos="753"/>
          <w:tab w:val="center" w:pos="3968"/>
        </w:tabs>
        <w:bidi w:val="0"/>
        <w:rPr>
          <w:rFonts w:asciiTheme="majorBidi" w:hAnsiTheme="majorBidi" w:cstheme="majorBidi"/>
          <w:sz w:val="32"/>
          <w:szCs w:val="32"/>
          <w:lang w:val="sr-Cyrl-CS" w:bidi="ar-EG"/>
        </w:rPr>
      </w:pPr>
    </w:p>
    <w:p w:rsidR="00741ED3" w:rsidRDefault="00741ED3" w:rsidP="00763A8D">
      <w:pPr>
        <w:tabs>
          <w:tab w:val="left" w:pos="753"/>
          <w:tab w:val="center" w:pos="3968"/>
        </w:tabs>
        <w:bidi w:val="0"/>
        <w:jc w:val="center"/>
        <w:rPr>
          <w:rFonts w:asciiTheme="majorBidi" w:hAnsiTheme="majorBidi" w:cstheme="majorBidi"/>
          <w:color w:val="1F4E79" w:themeColor="accent1" w:themeShade="80"/>
          <w:lang w:bidi="ar-EG"/>
        </w:rPr>
      </w:pPr>
    </w:p>
    <w:p w:rsidR="00741ED3" w:rsidRDefault="00741ED3" w:rsidP="00741ED3">
      <w:pPr>
        <w:tabs>
          <w:tab w:val="left" w:pos="753"/>
          <w:tab w:val="center" w:pos="3968"/>
        </w:tabs>
        <w:bidi w:val="0"/>
        <w:jc w:val="center"/>
        <w:rPr>
          <w:rFonts w:asciiTheme="majorBidi" w:hAnsiTheme="majorBidi" w:cstheme="majorBidi"/>
          <w:color w:val="1F4E79" w:themeColor="accent1" w:themeShade="80"/>
          <w:lang w:bidi="ar-EG"/>
        </w:rPr>
      </w:pPr>
    </w:p>
    <w:p w:rsidR="00763A8D" w:rsidRPr="00741ED3" w:rsidRDefault="00763A8D" w:rsidP="00741ED3">
      <w:pPr>
        <w:tabs>
          <w:tab w:val="left" w:pos="753"/>
          <w:tab w:val="center" w:pos="3968"/>
        </w:tabs>
        <w:bidi w:val="0"/>
        <w:jc w:val="center"/>
        <w:rPr>
          <w:rFonts w:asciiTheme="majorBidi" w:hAnsiTheme="majorBidi" w:cstheme="majorBidi"/>
          <w:b/>
          <w:bCs/>
          <w:color w:val="1F4E79" w:themeColor="accent1" w:themeShade="80"/>
          <w:sz w:val="36"/>
          <w:szCs w:val="36"/>
          <w:lang w:val="sr-Cyrl-CS" w:bidi="ar-EG"/>
        </w:rPr>
      </w:pPr>
      <w:r w:rsidRPr="00741ED3">
        <w:rPr>
          <w:rFonts w:asciiTheme="majorBidi" w:hAnsiTheme="majorBidi" w:cstheme="majorBidi"/>
          <w:b/>
          <w:bCs/>
          <w:color w:val="1F4E79" w:themeColor="accent1" w:themeShade="80"/>
          <w:sz w:val="36"/>
          <w:szCs w:val="36"/>
          <w:lang w:bidi="ar-EG"/>
        </w:rPr>
        <w:t>www</w:t>
      </w:r>
      <w:r w:rsidRPr="00741ED3">
        <w:rPr>
          <w:rFonts w:asciiTheme="majorBidi" w:hAnsiTheme="majorBidi" w:cstheme="majorBidi"/>
          <w:b/>
          <w:bCs/>
          <w:color w:val="1F4E79" w:themeColor="accent1" w:themeShade="80"/>
          <w:sz w:val="36"/>
          <w:szCs w:val="36"/>
          <w:lang w:val="sr-Cyrl-CS" w:bidi="ar-EG"/>
        </w:rPr>
        <w:t>.</w:t>
      </w:r>
      <w:r w:rsidRPr="00741ED3">
        <w:rPr>
          <w:rFonts w:asciiTheme="majorBidi" w:hAnsiTheme="majorBidi" w:cstheme="majorBidi"/>
          <w:b/>
          <w:bCs/>
          <w:color w:val="1F4E79"/>
          <w:sz w:val="36"/>
          <w:szCs w:val="36"/>
          <w:lang w:bidi="ar-EG"/>
        </w:rPr>
        <w:t>islamqa</w:t>
      </w:r>
      <w:r w:rsidRPr="00741ED3">
        <w:rPr>
          <w:rFonts w:asciiTheme="majorBidi" w:hAnsiTheme="majorBidi" w:cstheme="majorBidi"/>
          <w:b/>
          <w:bCs/>
          <w:color w:val="1F4E79" w:themeColor="accent1" w:themeShade="80"/>
          <w:sz w:val="36"/>
          <w:szCs w:val="36"/>
          <w:lang w:val="sr-Cyrl-CS" w:bidi="ar-EG"/>
        </w:rPr>
        <w:t>.</w:t>
      </w:r>
      <w:r w:rsidRPr="00741ED3">
        <w:rPr>
          <w:rFonts w:asciiTheme="majorBidi" w:hAnsiTheme="majorBidi" w:cstheme="majorBidi"/>
          <w:b/>
          <w:bCs/>
          <w:color w:val="1F4E79" w:themeColor="accent1" w:themeShade="80"/>
          <w:sz w:val="36"/>
          <w:szCs w:val="36"/>
          <w:lang w:bidi="ar-EG"/>
        </w:rPr>
        <w:t>info</w:t>
      </w:r>
    </w:p>
    <w:p w:rsidR="00720F64" w:rsidRDefault="00720F64" w:rsidP="00763A8D">
      <w:pPr>
        <w:bidi w:val="0"/>
        <w:jc w:val="center"/>
        <w:rPr>
          <w:rFonts w:asciiTheme="majorBidi" w:hAnsiTheme="majorBidi" w:cstheme="majorBidi"/>
          <w:color w:val="7F7F7F" w:themeColor="text1" w:themeTint="80"/>
          <w:sz w:val="44"/>
          <w:szCs w:val="44"/>
          <w:lang w:bidi="ar-EG"/>
        </w:rPr>
      </w:pPr>
    </w:p>
    <w:p w:rsidR="00741ED3" w:rsidRPr="00741ED3" w:rsidRDefault="00741ED3" w:rsidP="00741ED3">
      <w:pPr>
        <w:bidi w:val="0"/>
        <w:jc w:val="center"/>
        <w:rPr>
          <w:rFonts w:asciiTheme="majorBidi" w:hAnsiTheme="majorBidi" w:cstheme="majorBidi"/>
          <w:color w:val="7F7F7F" w:themeColor="text1" w:themeTint="80"/>
          <w:sz w:val="44"/>
          <w:szCs w:val="44"/>
          <w:lang w:bidi="ar-EG"/>
        </w:rPr>
      </w:pPr>
    </w:p>
    <w:p w:rsidR="007B0A77" w:rsidRPr="00580A20" w:rsidRDefault="007B0A77" w:rsidP="00720F64">
      <w:pPr>
        <w:bidi w:val="0"/>
        <w:jc w:val="center"/>
        <w:rPr>
          <w:rFonts w:asciiTheme="majorBidi" w:hAnsiTheme="majorBidi" w:cstheme="majorBidi"/>
          <w:color w:val="7F7F7F" w:themeColor="text1" w:themeTint="80"/>
          <w:sz w:val="44"/>
          <w:szCs w:val="44"/>
          <w:lang w:bidi="ar-EG"/>
        </w:rPr>
      </w:pPr>
      <w:r w:rsidRPr="00580A20">
        <w:rPr>
          <w:rFonts w:asciiTheme="majorBidi" w:hAnsiTheme="majorBidi" w:cstheme="majorBidi"/>
          <w:color w:val="7F7F7F" w:themeColor="text1" w:themeTint="80"/>
          <w:sz w:val="44"/>
          <w:szCs w:val="44"/>
          <w:lang w:bidi="ar-EG"/>
        </w:rPr>
        <w:sym w:font="Wingdings" w:char="F097"/>
      </w:r>
      <w:r w:rsidRPr="00580A20">
        <w:rPr>
          <w:rFonts w:asciiTheme="majorBidi" w:hAnsiTheme="majorBidi" w:cstheme="majorBidi"/>
          <w:color w:val="7F7F7F" w:themeColor="text1" w:themeTint="80"/>
          <w:sz w:val="44"/>
          <w:szCs w:val="44"/>
          <w:lang w:bidi="ar-EG"/>
        </w:rPr>
        <w:sym w:font="Wingdings" w:char="F099"/>
      </w:r>
    </w:p>
    <w:p w:rsidR="00B26AE7" w:rsidRPr="00580A20" w:rsidRDefault="00B26AE7" w:rsidP="00B26AE7">
      <w:pPr>
        <w:bidi w:val="0"/>
        <w:jc w:val="center"/>
        <w:rPr>
          <w:color w:val="006666"/>
          <w:sz w:val="6"/>
          <w:szCs w:val="6"/>
          <w:lang w:bidi="ar-EG"/>
        </w:rPr>
      </w:pPr>
    </w:p>
    <w:p w:rsidR="00B26AE7" w:rsidRPr="00580A20" w:rsidRDefault="00B26AE7" w:rsidP="006953C6">
      <w:pPr>
        <w:spacing w:before="150" w:after="150" w:line="284" w:lineRule="atLeast"/>
        <w:jc w:val="center"/>
        <w:rPr>
          <w:rFonts w:cs="Calibri"/>
          <w:color w:val="1F4E79"/>
          <w:lang w:val="sr-Cyrl-CS"/>
        </w:rPr>
      </w:pPr>
      <w:r w:rsidRPr="00375BB1">
        <w:rPr>
          <w:color w:val="1F4E79"/>
          <w:lang w:val="ru-RU" w:bidi="ar-EG"/>
        </w:rPr>
        <w:t xml:space="preserve">Превод: </w:t>
      </w:r>
      <w:r w:rsidR="006953C6" w:rsidRPr="00375BB1">
        <w:rPr>
          <w:color w:val="1F4E79"/>
          <w:lang w:val="ru-RU" w:bidi="ar-EG"/>
        </w:rPr>
        <w:t>Љубица Јовановић</w:t>
      </w:r>
    </w:p>
    <w:p w:rsidR="00B26AE7" w:rsidRPr="00580A20" w:rsidRDefault="00B26AE7" w:rsidP="006953C6">
      <w:pPr>
        <w:bidi w:val="0"/>
        <w:spacing w:after="0" w:line="240" w:lineRule="auto"/>
        <w:ind w:firstLine="113"/>
        <w:jc w:val="center"/>
        <w:rPr>
          <w:rFonts w:cs="Calibri"/>
          <w:color w:val="1F4E79"/>
          <w:rtl/>
          <w:lang w:val="sr-Cyrl-CS"/>
        </w:rPr>
      </w:pPr>
      <w:r w:rsidRPr="00375BB1">
        <w:rPr>
          <w:color w:val="1F4E79"/>
          <w:lang w:val="ru-RU" w:bidi="ar-EG"/>
        </w:rPr>
        <w:t xml:space="preserve">Рецензија: </w:t>
      </w:r>
      <w:r w:rsidR="006953C6" w:rsidRPr="00375BB1">
        <w:rPr>
          <w:color w:val="1F4E79"/>
          <w:lang w:val="ru-RU" w:bidi="ar-EG"/>
        </w:rPr>
        <w:t>Амра Дацић</w:t>
      </w:r>
      <w:r w:rsidR="006953C6" w:rsidRPr="00580A20">
        <w:rPr>
          <w:rFonts w:cs="Calibri"/>
          <w:color w:val="1F4E79"/>
          <w:lang w:val="sr-Cyrl-CS"/>
        </w:rPr>
        <w:t xml:space="preserve"> </w:t>
      </w:r>
    </w:p>
    <w:p w:rsidR="009D03F8" w:rsidRPr="00375BB1" w:rsidRDefault="009D03F8" w:rsidP="009D03F8">
      <w:pPr>
        <w:bidi w:val="0"/>
        <w:spacing w:after="0" w:line="240" w:lineRule="auto"/>
        <w:ind w:firstLine="113"/>
        <w:jc w:val="center"/>
        <w:rPr>
          <w:color w:val="1F4E79"/>
          <w:lang w:val="ru-RU" w:bidi="ar-EG"/>
        </w:rPr>
      </w:pPr>
    </w:p>
    <w:p w:rsidR="00B26AE7" w:rsidRPr="00580A20" w:rsidRDefault="00B26AE7" w:rsidP="00B26AE7">
      <w:pPr>
        <w:bidi w:val="0"/>
        <w:spacing w:after="0" w:line="240" w:lineRule="auto"/>
        <w:ind w:firstLine="113"/>
        <w:jc w:val="center"/>
        <w:rPr>
          <w:color w:val="1F4E79"/>
          <w:sz w:val="10"/>
          <w:szCs w:val="10"/>
          <w:rtl/>
          <w:lang w:bidi="ar-EG"/>
        </w:rPr>
      </w:pPr>
    </w:p>
    <w:p w:rsidR="00D178BB" w:rsidRPr="00580A20" w:rsidRDefault="00B26AE7" w:rsidP="009D03F8">
      <w:pPr>
        <w:spacing w:after="0" w:line="240" w:lineRule="auto"/>
        <w:ind w:firstLine="113"/>
        <w:jc w:val="center"/>
        <w:rPr>
          <w:rFonts w:cs="KFGQPC Uthman Taha Naskh"/>
          <w:color w:val="1F4E79"/>
          <w:sz w:val="24"/>
          <w:szCs w:val="24"/>
          <w:lang w:bidi="ar-EG"/>
        </w:rPr>
      </w:pPr>
      <w:r w:rsidRPr="00580A20">
        <w:rPr>
          <w:rFonts w:cs="KFGQPC Uthman Taha Naskh"/>
          <w:color w:val="1F4E79"/>
          <w:sz w:val="24"/>
          <w:szCs w:val="24"/>
          <w:rtl/>
          <w:lang w:bidi="ar-EG"/>
        </w:rPr>
        <w:t>ترجمة:</w:t>
      </w:r>
      <w:r w:rsidRPr="00580A20">
        <w:rPr>
          <w:rFonts w:cs="KFGQPC Uthman Taha Naskh"/>
          <w:color w:val="1F4E79"/>
          <w:sz w:val="24"/>
          <w:szCs w:val="24"/>
          <w:lang w:bidi="ar-EG"/>
        </w:rPr>
        <w:t xml:space="preserve"> </w:t>
      </w:r>
      <w:r w:rsidRPr="00580A20">
        <w:rPr>
          <w:rFonts w:cs="KFGQPC Uthman Taha Naskh" w:hint="cs"/>
          <w:color w:val="1F4E79"/>
          <w:sz w:val="24"/>
          <w:szCs w:val="24"/>
          <w:rtl/>
          <w:lang w:bidi="ar-EG"/>
        </w:rPr>
        <w:t>ليوبيتسا يوفانوفيتس</w:t>
      </w:r>
    </w:p>
    <w:p w:rsidR="009D03F8" w:rsidRPr="00580A20" w:rsidRDefault="00B26AE7" w:rsidP="008C19B8">
      <w:pPr>
        <w:spacing w:after="0" w:line="240" w:lineRule="auto"/>
        <w:ind w:firstLine="113"/>
        <w:jc w:val="center"/>
        <w:rPr>
          <w:color w:val="1F4E79"/>
          <w:sz w:val="24"/>
          <w:szCs w:val="24"/>
        </w:rPr>
      </w:pPr>
      <w:r w:rsidRPr="00580A20">
        <w:rPr>
          <w:rFonts w:cs="KFGQPC Uthman Taha Naskh"/>
          <w:color w:val="1F4E79"/>
          <w:sz w:val="24"/>
          <w:szCs w:val="24"/>
          <w:rtl/>
          <w:lang w:bidi="ar-EG"/>
        </w:rPr>
        <w:t xml:space="preserve">مراجعة: </w:t>
      </w:r>
      <w:r w:rsidRPr="00580A20">
        <w:rPr>
          <w:rFonts w:hint="cs"/>
          <w:color w:val="1F4E79"/>
          <w:sz w:val="24"/>
          <w:szCs w:val="24"/>
          <w:rtl/>
        </w:rPr>
        <w:t>عمرة داتسيتش</w:t>
      </w:r>
    </w:p>
    <w:p w:rsidR="00A909E4" w:rsidRPr="00580A20" w:rsidRDefault="00A909E4" w:rsidP="008C19B8">
      <w:pPr>
        <w:spacing w:after="0" w:line="240" w:lineRule="auto"/>
        <w:ind w:firstLine="113"/>
        <w:jc w:val="center"/>
        <w:rPr>
          <w:color w:val="1F4E79"/>
          <w:sz w:val="24"/>
          <w:szCs w:val="24"/>
        </w:rPr>
      </w:pPr>
    </w:p>
    <w:p w:rsidR="00A909E4" w:rsidRPr="00580A20" w:rsidRDefault="00A909E4" w:rsidP="008C19B8">
      <w:pPr>
        <w:spacing w:after="0" w:line="240" w:lineRule="auto"/>
        <w:ind w:firstLine="113"/>
        <w:jc w:val="center"/>
        <w:rPr>
          <w:color w:val="1F4E79"/>
          <w:sz w:val="24"/>
          <w:szCs w:val="24"/>
        </w:rPr>
      </w:pPr>
    </w:p>
    <w:p w:rsidR="00A909E4" w:rsidRPr="00580A20" w:rsidRDefault="00A909E4" w:rsidP="008C19B8">
      <w:pPr>
        <w:spacing w:after="0" w:line="240" w:lineRule="auto"/>
        <w:ind w:firstLine="113"/>
        <w:jc w:val="center"/>
        <w:rPr>
          <w:color w:val="1F4E79"/>
          <w:sz w:val="24"/>
          <w:szCs w:val="24"/>
        </w:rPr>
      </w:pPr>
    </w:p>
    <w:p w:rsidR="008C19B8" w:rsidRPr="00720F64" w:rsidRDefault="009D03F8" w:rsidP="005B1046">
      <w:pPr>
        <w:bidi w:val="0"/>
        <w:spacing w:line="240" w:lineRule="auto"/>
        <w:jc w:val="center"/>
        <w:rPr>
          <w:rFonts w:asciiTheme="majorBidi" w:hAnsiTheme="majorBidi" w:cstheme="majorBidi"/>
          <w:b/>
          <w:bCs/>
          <w:noProof/>
          <w:color w:val="205B83"/>
          <w:rtl/>
          <w:lang w:val="sr-Cyrl-CS" w:bidi="ar-EG"/>
        </w:rPr>
      </w:pPr>
      <w:r w:rsidRPr="00720F64">
        <w:rPr>
          <w:rFonts w:asciiTheme="majorBidi" w:hAnsiTheme="majorBidi" w:cstheme="majorBidi"/>
          <w:b/>
          <w:bCs/>
          <w:noProof/>
          <w:color w:val="205B83"/>
        </w:rPr>
        <w:lastRenderedPageBreak/>
        <w:drawing>
          <wp:anchor distT="0" distB="0" distL="114300" distR="114300" simplePos="0" relativeHeight="251673600" behindDoc="0" locked="0" layoutInCell="1" allowOverlap="1">
            <wp:simplePos x="0" y="0"/>
            <wp:positionH relativeFrom="margin">
              <wp:posOffset>374015</wp:posOffset>
            </wp:positionH>
            <wp:positionV relativeFrom="paragraph">
              <wp:posOffset>232419</wp:posOffset>
            </wp:positionV>
            <wp:extent cx="3254991" cy="47084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5B1046" w:rsidRPr="00720F64">
        <w:rPr>
          <w:rFonts w:asciiTheme="majorBidi" w:hAnsiTheme="majorBidi" w:cstheme="majorBidi"/>
          <w:b/>
          <w:bCs/>
          <w:color w:val="205B83"/>
          <w:sz w:val="44"/>
          <w:szCs w:val="44"/>
          <w:lang w:val="sr-Cyrl-CS" w:bidi="ar-EG"/>
        </w:rPr>
        <w:t xml:space="preserve"> </w:t>
      </w:r>
      <w:r w:rsidR="005B1046" w:rsidRPr="00720F64">
        <w:rPr>
          <w:rFonts w:asciiTheme="majorBidi" w:hAnsiTheme="majorBidi" w:cstheme="majorBidi"/>
          <w:b/>
          <w:bCs/>
          <w:noProof/>
          <w:color w:val="205B83"/>
          <w:lang w:val="sr-Cyrl-CS"/>
        </w:rPr>
        <w:t>Тврдња да је Кур'ан</w:t>
      </w:r>
      <w:r w:rsidR="008902D4" w:rsidRPr="00720F64">
        <w:rPr>
          <w:rStyle w:val="FootnoteReference"/>
          <w:rFonts w:asciiTheme="majorBidi" w:hAnsiTheme="majorBidi" w:cstheme="majorBidi"/>
          <w:b/>
          <w:bCs/>
          <w:noProof/>
          <w:color w:val="205B83"/>
          <w:lang w:val="sr-Cyrl-CS"/>
        </w:rPr>
        <w:footnoteReference w:id="1"/>
      </w:r>
      <w:r w:rsidR="005B1046" w:rsidRPr="00720F64">
        <w:rPr>
          <w:rFonts w:asciiTheme="majorBidi" w:hAnsiTheme="majorBidi" w:cstheme="majorBidi"/>
          <w:b/>
          <w:bCs/>
          <w:noProof/>
          <w:color w:val="205B83"/>
          <w:lang w:val="sr-Cyrl-CS"/>
        </w:rPr>
        <w:t xml:space="preserve"> промењен</w:t>
      </w:r>
    </w:p>
    <w:p w:rsidR="009D03F8" w:rsidRPr="00580A20" w:rsidRDefault="009D03F8" w:rsidP="00187D50">
      <w:pPr>
        <w:bidi w:val="0"/>
        <w:jc w:val="both"/>
        <w:rPr>
          <w:b/>
          <w:bCs/>
          <w:sz w:val="24"/>
          <w:szCs w:val="24"/>
          <w:lang w:val="bs-Cyrl-BA" w:eastAsia="hr-HR"/>
        </w:rPr>
      </w:pPr>
    </w:p>
    <w:p w:rsidR="00946524" w:rsidRPr="00580A20" w:rsidRDefault="00946524" w:rsidP="00946524">
      <w:pPr>
        <w:bidi w:val="0"/>
        <w:jc w:val="both"/>
        <w:rPr>
          <w:b/>
          <w:bCs/>
          <w:sz w:val="24"/>
          <w:szCs w:val="24"/>
          <w:lang w:val="bs-Cyrl-BA" w:eastAsia="hr-HR"/>
        </w:rPr>
      </w:pPr>
    </w:p>
    <w:p w:rsidR="005B1046" w:rsidRPr="00375BB1" w:rsidRDefault="00D178BB" w:rsidP="00375BB1">
      <w:pPr>
        <w:bidi w:val="0"/>
        <w:ind w:firstLine="720"/>
        <w:jc w:val="thaiDistribute"/>
        <w:rPr>
          <w:noProof/>
          <w:sz w:val="24"/>
          <w:szCs w:val="24"/>
          <w:lang w:val="ru-RU" w:eastAsia="hr-HR"/>
        </w:rPr>
      </w:pPr>
      <w:r w:rsidRPr="00375BB1">
        <w:rPr>
          <w:b/>
          <w:bCs/>
          <w:noProof/>
          <w:sz w:val="24"/>
          <w:szCs w:val="24"/>
          <w:lang w:val="ru-RU" w:eastAsia="hr-HR"/>
        </w:rPr>
        <w:t xml:space="preserve">Питање: </w:t>
      </w:r>
      <w:r w:rsidR="005B1046" w:rsidRPr="00375BB1">
        <w:rPr>
          <w:noProof/>
          <w:sz w:val="24"/>
          <w:szCs w:val="24"/>
          <w:lang w:val="ru-RU" w:eastAsia="hr-HR"/>
        </w:rPr>
        <w:t>Молим вас да покушате да одговорите на моје питање јер ми је то веома важно. Посетио сам анти-исламску интернет страницу коју води хришћански теолог из Енглеске и прочитао</w:t>
      </w:r>
      <w:r w:rsidR="00EB59AF" w:rsidRPr="00375BB1">
        <w:rPr>
          <w:noProof/>
          <w:sz w:val="24"/>
          <w:szCs w:val="24"/>
          <w:lang w:val="ru-RU" w:eastAsia="hr-HR"/>
        </w:rPr>
        <w:t xml:space="preserve"> сам</w:t>
      </w:r>
      <w:r w:rsidR="005B1046" w:rsidRPr="00375BB1">
        <w:rPr>
          <w:noProof/>
          <w:sz w:val="24"/>
          <w:szCs w:val="24"/>
          <w:lang w:val="ru-RU" w:eastAsia="hr-HR"/>
        </w:rPr>
        <w:t xml:space="preserve"> да је учењак Ес-Сиџистани написао у својој књизи под именом 'Ел-Месахиф' да је муслимански вођа</w:t>
      </w:r>
      <w:r w:rsidR="00580A20" w:rsidRPr="00375BB1">
        <w:rPr>
          <w:noProof/>
          <w:sz w:val="24"/>
          <w:szCs w:val="24"/>
          <w:lang w:val="ru-RU" w:eastAsia="hr-HR"/>
        </w:rPr>
        <w:t xml:space="preserve"> Ел-Ха</w:t>
      </w:r>
      <w:r w:rsidR="005B1046" w:rsidRPr="00375BB1">
        <w:rPr>
          <w:noProof/>
          <w:sz w:val="24"/>
          <w:szCs w:val="24"/>
          <w:lang w:val="ru-RU" w:eastAsia="hr-HR"/>
        </w:rPr>
        <w:t xml:space="preserve">џџаџ изменио слова у Кур'ану у барем десет речи. Он тврди да је Сиџистани то забележио у поглављу Ма Гајјереху Ел-хаџџаџ фи-л-Мусхаф Осман (Шта је изменио Ел-Хаџџаџ у Османовом Мусхафу). </w:t>
      </w:r>
    </w:p>
    <w:p w:rsidR="005B1046" w:rsidRPr="00375BB1" w:rsidRDefault="005B1046" w:rsidP="00375BB1">
      <w:pPr>
        <w:bidi w:val="0"/>
        <w:ind w:firstLine="720"/>
        <w:jc w:val="thaiDistribute"/>
        <w:rPr>
          <w:noProof/>
          <w:sz w:val="24"/>
          <w:szCs w:val="24"/>
          <w:lang w:val="ru-RU" w:eastAsia="hr-HR"/>
        </w:rPr>
      </w:pPr>
      <w:r w:rsidRPr="00375BB1">
        <w:rPr>
          <w:noProof/>
          <w:sz w:val="24"/>
          <w:szCs w:val="24"/>
          <w:lang w:val="ru-RU" w:eastAsia="hr-HR"/>
        </w:rPr>
        <w:t xml:space="preserve">Овај хришћанин такође наводи на арапском то што он верује да је копија ове странице на којој се налазе тих десет речи које су измењене. Покушао сам да нађем ту књигу да истражим ово питање али нисам успео. Молим вас, дајте све од себе да разјасните ово. Такође, незамисливо ми је да су сви исламски учењаци и они који знају Кур'ан напамет могли само тако да прихвате да неко измени Кур'ан а да га не зауставе или да знају за то. </w:t>
      </w:r>
    </w:p>
    <w:p w:rsidR="005B1046" w:rsidRPr="00375BB1" w:rsidRDefault="005B1046" w:rsidP="00375BB1">
      <w:pPr>
        <w:bidi w:val="0"/>
        <w:ind w:firstLine="720"/>
        <w:jc w:val="thaiDistribute"/>
        <w:rPr>
          <w:noProof/>
          <w:sz w:val="24"/>
          <w:szCs w:val="24"/>
          <w:lang w:val="ru-RU" w:eastAsia="hr-HR"/>
        </w:rPr>
      </w:pPr>
      <w:r w:rsidRPr="00375BB1">
        <w:rPr>
          <w:noProof/>
          <w:sz w:val="24"/>
          <w:szCs w:val="24"/>
          <w:lang w:val="ru-RU" w:eastAsia="hr-HR"/>
        </w:rPr>
        <w:t xml:space="preserve">Чак и да је Ес-Сиџистани то забележио, то нема смисла. Прво јер ми нисмо као хришћани који не памте књигу и њу су оставили само верским учењацима. Насупрот томе велики број муслимана памти Кур'ан напамет и готово сви га читају. Тако да измене нису могле да прођу </w:t>
      </w:r>
      <w:r w:rsidRPr="00375BB1">
        <w:rPr>
          <w:noProof/>
          <w:sz w:val="24"/>
          <w:szCs w:val="24"/>
          <w:lang w:val="ru-RU" w:eastAsia="hr-HR"/>
        </w:rPr>
        <w:lastRenderedPageBreak/>
        <w:t xml:space="preserve">неопажено поготово јер је у време Ес-Сиџистанија већ било неколико потпуних копија Кур'ана. Друго, тешко је да се поверује да те измене нису приметили учењаци и обични народ у то доба, и још теже да се замисли да има неки исламски учењак или чак обични човек који би знао за измене Божије књиге и да би ћутао и да се не би борио против тога и да би то само прихватио. То једноставно није могло да се деси. Па, молим вас покушајте да нађете ову књигу и добро ми ово појасните са прецизним доказима, онолико колико вам Бог помогне. </w:t>
      </w:r>
    </w:p>
    <w:p w:rsidR="004F6201" w:rsidRPr="00375BB1" w:rsidRDefault="005B1046" w:rsidP="00375BB1">
      <w:pPr>
        <w:bidi w:val="0"/>
        <w:ind w:firstLine="720"/>
        <w:jc w:val="thaiDistribute"/>
        <w:rPr>
          <w:noProof/>
          <w:sz w:val="24"/>
          <w:szCs w:val="24"/>
          <w:lang w:val="ru-RU" w:eastAsia="hr-HR"/>
        </w:rPr>
      </w:pPr>
      <w:r w:rsidRPr="00375BB1">
        <w:rPr>
          <w:noProof/>
          <w:sz w:val="24"/>
          <w:szCs w:val="24"/>
          <w:lang w:val="ru-RU" w:eastAsia="hr-HR"/>
        </w:rPr>
        <w:t>Ценим вашу сарадњу и опет опростите ми због мог дугог писма али не могу да вам објасним колико ми је ово важно. Полажем сво поверење у Бога да ћу пронаћи заиста јасан и прецизан доказ.</w:t>
      </w:r>
    </w:p>
    <w:p w:rsidR="004F6201" w:rsidRPr="00375BB1" w:rsidRDefault="004F6201" w:rsidP="00375BB1">
      <w:pPr>
        <w:bidi w:val="0"/>
        <w:ind w:firstLine="720"/>
        <w:jc w:val="thaiDistribute"/>
        <w:rPr>
          <w:noProof/>
          <w:sz w:val="24"/>
          <w:szCs w:val="24"/>
          <w:lang w:val="ru-RU" w:eastAsia="hr-HR"/>
        </w:rPr>
      </w:pPr>
    </w:p>
    <w:p w:rsidR="008902D4" w:rsidRPr="00375BB1" w:rsidRDefault="004F6201" w:rsidP="00375BB1">
      <w:pPr>
        <w:bidi w:val="0"/>
        <w:ind w:firstLine="720"/>
        <w:jc w:val="thaiDistribute"/>
        <w:rPr>
          <w:noProof/>
          <w:sz w:val="24"/>
          <w:szCs w:val="24"/>
          <w:lang w:val="ru-RU" w:eastAsia="hr-HR"/>
        </w:rPr>
      </w:pPr>
      <w:r w:rsidRPr="00375BB1">
        <w:rPr>
          <w:b/>
          <w:bCs/>
          <w:noProof/>
          <w:sz w:val="24"/>
          <w:szCs w:val="24"/>
          <w:lang w:val="ru-RU" w:eastAsia="hr-HR"/>
        </w:rPr>
        <w:t>Одговор:</w:t>
      </w:r>
      <w:r w:rsidRPr="00375BB1">
        <w:rPr>
          <w:noProof/>
          <w:sz w:val="24"/>
          <w:szCs w:val="24"/>
          <w:lang w:val="ru-RU" w:eastAsia="hr-HR"/>
        </w:rPr>
        <w:t xml:space="preserve"> </w:t>
      </w:r>
      <w:r w:rsidR="00EB59AF" w:rsidRPr="00375BB1">
        <w:rPr>
          <w:noProof/>
          <w:sz w:val="24"/>
          <w:szCs w:val="24"/>
          <w:lang w:val="ru-RU" w:eastAsia="hr-HR"/>
        </w:rPr>
        <w:t xml:space="preserve">Хвала припада </w:t>
      </w:r>
      <w:r w:rsidR="00741ED3" w:rsidRPr="00375BB1">
        <w:rPr>
          <w:noProof/>
          <w:sz w:val="24"/>
          <w:szCs w:val="24"/>
          <w:lang w:val="ru-RU" w:eastAsia="hr-HR"/>
        </w:rPr>
        <w:t>Аллаху (</w:t>
      </w:r>
      <w:r w:rsidR="00EB59AF" w:rsidRPr="00375BB1">
        <w:rPr>
          <w:noProof/>
          <w:sz w:val="24"/>
          <w:szCs w:val="24"/>
          <w:lang w:val="ru-RU" w:eastAsia="hr-HR"/>
        </w:rPr>
        <w:t>Богу</w:t>
      </w:r>
      <w:r w:rsidR="00741ED3" w:rsidRPr="00375BB1">
        <w:rPr>
          <w:noProof/>
          <w:sz w:val="24"/>
          <w:szCs w:val="24"/>
          <w:lang w:val="ru-RU" w:eastAsia="hr-HR"/>
        </w:rPr>
        <w:t>)</w:t>
      </w:r>
      <w:r w:rsidR="00EB59AF" w:rsidRPr="00375BB1">
        <w:rPr>
          <w:noProof/>
          <w:sz w:val="24"/>
          <w:szCs w:val="24"/>
          <w:lang w:val="ru-RU" w:eastAsia="hr-HR"/>
        </w:rPr>
        <w:t>!</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Прво:</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Није могуће да муслиман добије сумње о веродостојности Кур'ана, јер је </w:t>
      </w:r>
      <w:r w:rsidR="00F012BD" w:rsidRPr="00375BB1">
        <w:rPr>
          <w:noProof/>
          <w:sz w:val="24"/>
          <w:szCs w:val="24"/>
          <w:lang w:val="ru-RU" w:eastAsia="hr-HR"/>
        </w:rPr>
        <w:t xml:space="preserve">Узвишени </w:t>
      </w:r>
      <w:r w:rsidR="003A20E3" w:rsidRPr="00375BB1">
        <w:rPr>
          <w:noProof/>
          <w:sz w:val="24"/>
          <w:szCs w:val="24"/>
          <w:lang w:val="ru-RU" w:eastAsia="hr-HR"/>
        </w:rPr>
        <w:t>Аллах (</w:t>
      </w:r>
      <w:r w:rsidRPr="00375BB1">
        <w:rPr>
          <w:noProof/>
          <w:sz w:val="24"/>
          <w:szCs w:val="24"/>
          <w:lang w:val="ru-RU" w:eastAsia="hr-HR"/>
        </w:rPr>
        <w:t>Бог</w:t>
      </w:r>
      <w:r w:rsidR="003A20E3" w:rsidRPr="00375BB1">
        <w:rPr>
          <w:noProof/>
          <w:sz w:val="24"/>
          <w:szCs w:val="24"/>
          <w:lang w:val="ru-RU" w:eastAsia="hr-HR"/>
        </w:rPr>
        <w:t>)</w:t>
      </w:r>
      <w:r w:rsidRPr="00375BB1">
        <w:rPr>
          <w:noProof/>
          <w:sz w:val="24"/>
          <w:szCs w:val="24"/>
          <w:lang w:val="ru-RU" w:eastAsia="hr-HR"/>
        </w:rPr>
        <w:t xml:space="preserve"> загарантовао да ће Он да сачува Кур'ан. </w:t>
      </w:r>
      <w:r w:rsidR="00F012BD" w:rsidRPr="00375BB1">
        <w:rPr>
          <w:noProof/>
          <w:sz w:val="24"/>
          <w:szCs w:val="24"/>
          <w:lang w:val="ru-RU" w:eastAsia="hr-HR"/>
        </w:rPr>
        <w:t xml:space="preserve">Узвишени </w:t>
      </w:r>
      <w:r w:rsidRPr="00375BB1">
        <w:rPr>
          <w:noProof/>
          <w:sz w:val="24"/>
          <w:szCs w:val="24"/>
          <w:lang w:val="ru-RU" w:eastAsia="hr-HR"/>
        </w:rPr>
        <w:t>Бог</w:t>
      </w:r>
      <w:r w:rsidR="00F012BD" w:rsidRPr="00375BB1">
        <w:rPr>
          <w:noProof/>
          <w:sz w:val="24"/>
          <w:szCs w:val="24"/>
          <w:lang w:val="ru-RU" w:eastAsia="hr-HR"/>
        </w:rPr>
        <w:t xml:space="preserve"> каже (у преводу значења)</w:t>
      </w:r>
      <w:r w:rsidRPr="00375BB1">
        <w:rPr>
          <w:noProof/>
          <w:sz w:val="24"/>
          <w:szCs w:val="24"/>
          <w:lang w:val="ru-RU" w:eastAsia="hr-HR"/>
        </w:rPr>
        <w:t>:</w:t>
      </w:r>
    </w:p>
    <w:p w:rsidR="008902D4" w:rsidRPr="00375BB1" w:rsidRDefault="008902D4" w:rsidP="00375BB1">
      <w:pPr>
        <w:bidi w:val="0"/>
        <w:ind w:firstLine="720"/>
        <w:jc w:val="thaiDistribute"/>
        <w:rPr>
          <w:noProof/>
          <w:sz w:val="24"/>
          <w:szCs w:val="24"/>
          <w:lang w:val="ru-RU" w:eastAsia="hr-HR"/>
        </w:rPr>
      </w:pPr>
      <w:r w:rsidRPr="00375BB1">
        <w:rPr>
          <w:b/>
          <w:noProof/>
          <w:sz w:val="24"/>
          <w:szCs w:val="24"/>
          <w:lang w:val="ru-RU" w:eastAsia="hr-HR"/>
        </w:rPr>
        <w:t>Ми</w:t>
      </w:r>
      <w:r w:rsidR="00F012BD" w:rsidRPr="00720F64">
        <w:rPr>
          <w:rStyle w:val="FootnoteReference"/>
          <w:b/>
          <w:noProof/>
          <w:sz w:val="24"/>
          <w:szCs w:val="24"/>
          <w:lang w:eastAsia="hr-HR"/>
        </w:rPr>
        <w:footnoteReference w:id="2"/>
      </w:r>
      <w:r w:rsidRPr="00375BB1">
        <w:rPr>
          <w:b/>
          <w:noProof/>
          <w:sz w:val="24"/>
          <w:szCs w:val="24"/>
          <w:lang w:val="ru-RU" w:eastAsia="hr-HR"/>
        </w:rPr>
        <w:t>, уистину, Кур'ан објављујемо и заиста ћемо Ми над њим бдети!</w:t>
      </w:r>
      <w:r w:rsidRPr="00375BB1">
        <w:rPr>
          <w:noProof/>
          <w:sz w:val="24"/>
          <w:szCs w:val="24"/>
          <w:lang w:val="ru-RU" w:eastAsia="hr-HR"/>
        </w:rPr>
        <w:t xml:space="preserve"> </w:t>
      </w:r>
      <w:r w:rsidR="00F012BD" w:rsidRPr="00375BB1">
        <w:rPr>
          <w:noProof/>
          <w:sz w:val="24"/>
          <w:szCs w:val="24"/>
          <w:lang w:val="ru-RU" w:eastAsia="hr-HR"/>
        </w:rPr>
        <w:t xml:space="preserve">(Кур'ан, </w:t>
      </w:r>
      <w:r w:rsidRPr="00375BB1">
        <w:rPr>
          <w:noProof/>
          <w:sz w:val="24"/>
          <w:szCs w:val="24"/>
          <w:lang w:val="ru-RU" w:eastAsia="hr-HR"/>
        </w:rPr>
        <w:t>Ел-Хиџр, 9)</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Кур'ан је сачуван у срцима другова који су га запамтили, на кори дрвећа, на танком белом камењу све до </w:t>
      </w:r>
      <w:r w:rsidRPr="00375BB1">
        <w:rPr>
          <w:noProof/>
          <w:sz w:val="24"/>
          <w:szCs w:val="24"/>
          <w:lang w:val="ru-RU" w:eastAsia="hr-HR"/>
        </w:rPr>
        <w:lastRenderedPageBreak/>
        <w:t>времена владавине Ебу Бекра Ес-Сиддика, Бог био задовољан њиме. Током ратова против отпадника</w:t>
      </w:r>
      <w:r w:rsidR="00F012BD" w:rsidRPr="00375BB1">
        <w:rPr>
          <w:noProof/>
          <w:sz w:val="24"/>
          <w:szCs w:val="24"/>
          <w:lang w:val="ru-RU" w:eastAsia="hr-HR"/>
        </w:rPr>
        <w:t xml:space="preserve"> од </w:t>
      </w:r>
      <w:r w:rsidR="00EB59AF" w:rsidRPr="00375BB1">
        <w:rPr>
          <w:noProof/>
          <w:sz w:val="24"/>
          <w:szCs w:val="24"/>
          <w:lang w:val="ru-RU" w:eastAsia="hr-HR"/>
        </w:rPr>
        <w:t>И</w:t>
      </w:r>
      <w:r w:rsidR="00F012BD" w:rsidRPr="00375BB1">
        <w:rPr>
          <w:noProof/>
          <w:sz w:val="24"/>
          <w:szCs w:val="24"/>
          <w:lang w:val="ru-RU" w:eastAsia="hr-HR"/>
        </w:rPr>
        <w:t>слама</w:t>
      </w:r>
      <w:r w:rsidRPr="00375BB1">
        <w:rPr>
          <w:noProof/>
          <w:sz w:val="24"/>
          <w:szCs w:val="24"/>
          <w:lang w:val="ru-RU" w:eastAsia="hr-HR"/>
        </w:rPr>
        <w:t xml:space="preserve"> многи </w:t>
      </w:r>
      <w:r w:rsidR="00F012BD" w:rsidRPr="00375BB1">
        <w:rPr>
          <w:noProof/>
          <w:sz w:val="24"/>
          <w:szCs w:val="24"/>
          <w:lang w:val="ru-RU" w:eastAsia="hr-HR"/>
        </w:rPr>
        <w:t xml:space="preserve">Посланикови, мир над њим, </w:t>
      </w:r>
      <w:r w:rsidRPr="00375BB1">
        <w:rPr>
          <w:noProof/>
          <w:sz w:val="24"/>
          <w:szCs w:val="24"/>
          <w:lang w:val="ru-RU" w:eastAsia="hr-HR"/>
        </w:rPr>
        <w:t xml:space="preserve">другови који су запамтили Кур'ан су </w:t>
      </w:r>
      <w:r w:rsidR="00F012BD" w:rsidRPr="00375BB1">
        <w:rPr>
          <w:noProof/>
          <w:sz w:val="24"/>
          <w:szCs w:val="24"/>
          <w:lang w:val="ru-RU" w:eastAsia="hr-HR"/>
        </w:rPr>
        <w:t xml:space="preserve">били </w:t>
      </w:r>
      <w:r w:rsidRPr="00375BB1">
        <w:rPr>
          <w:noProof/>
          <w:sz w:val="24"/>
          <w:szCs w:val="24"/>
          <w:lang w:val="ru-RU" w:eastAsia="hr-HR"/>
        </w:rPr>
        <w:t>убијени, па се Ебу Бекр, Бог био задовољан њиме,</w:t>
      </w:r>
      <w:r w:rsidR="00F012BD" w:rsidRPr="00375BB1">
        <w:rPr>
          <w:noProof/>
          <w:sz w:val="24"/>
          <w:szCs w:val="24"/>
          <w:lang w:val="ru-RU" w:eastAsia="hr-HR"/>
        </w:rPr>
        <w:t xml:space="preserve"> п</w:t>
      </w:r>
      <w:r w:rsidRPr="00375BB1">
        <w:rPr>
          <w:noProof/>
          <w:sz w:val="24"/>
          <w:szCs w:val="24"/>
          <w:lang w:val="ru-RU" w:eastAsia="hr-HR"/>
        </w:rPr>
        <w:t>осаветовао са старијим друговима о идеји прикупљања Кур'ана у једну књигу так</w:t>
      </w:r>
      <w:r w:rsidR="00F012BD" w:rsidRPr="00375BB1">
        <w:rPr>
          <w:noProof/>
          <w:sz w:val="24"/>
          <w:szCs w:val="24"/>
          <w:lang w:val="ru-RU" w:eastAsia="hr-HR"/>
        </w:rPr>
        <w:t>о да буде сачуван. О</w:t>
      </w:r>
      <w:r w:rsidRPr="00375BB1">
        <w:rPr>
          <w:noProof/>
          <w:sz w:val="24"/>
          <w:szCs w:val="24"/>
          <w:lang w:val="ru-RU" w:eastAsia="hr-HR"/>
        </w:rPr>
        <w:t>вај задатак је био поверен великом хафизу (онај који зна Кур'ан напамет) Зејду ибн Сабиту и другим писарима објаве. Бухари наводи у своме сахиху да је Зејд ибн Сабит, Бог био задовољан њиме, рекао:</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"Ебу Бекр Ес-Сиддик је послао по мене када су убијени људи у битци на Јемами. Отишао сам код њега, а код њега је седео Омер, </w:t>
      </w:r>
      <w:r w:rsidR="00F012BD" w:rsidRPr="00375BB1">
        <w:rPr>
          <w:noProof/>
          <w:sz w:val="24"/>
          <w:szCs w:val="24"/>
          <w:lang w:val="ru-RU" w:eastAsia="hr-HR"/>
        </w:rPr>
        <w:t>Бог био задовољан њим</w:t>
      </w:r>
      <w:r w:rsidRPr="00375BB1">
        <w:rPr>
          <w:noProof/>
          <w:sz w:val="24"/>
          <w:szCs w:val="24"/>
          <w:lang w:val="ru-RU" w:eastAsia="hr-HR"/>
        </w:rPr>
        <w:t>. Ебу Бекр, Бог би</w:t>
      </w:r>
      <w:r w:rsidR="00F012BD" w:rsidRPr="00375BB1">
        <w:rPr>
          <w:noProof/>
          <w:sz w:val="24"/>
          <w:szCs w:val="24"/>
          <w:lang w:val="ru-RU" w:eastAsia="hr-HR"/>
        </w:rPr>
        <w:t>о задовољан њим</w:t>
      </w:r>
      <w:r w:rsidRPr="00375BB1">
        <w:rPr>
          <w:noProof/>
          <w:sz w:val="24"/>
          <w:szCs w:val="24"/>
          <w:lang w:val="ru-RU" w:eastAsia="hr-HR"/>
        </w:rPr>
        <w:t>, ми је рекао: 'Омер ми је дошао и рекао: 'Велики број убијених су били учачи (хафизи) Кур'ана у битци на Јемами, и бојим се да ј</w:t>
      </w:r>
      <w:r w:rsidR="00CA1276" w:rsidRPr="00375BB1">
        <w:rPr>
          <w:noProof/>
          <w:sz w:val="24"/>
          <w:szCs w:val="24"/>
          <w:lang w:val="ru-RU" w:eastAsia="hr-HR"/>
        </w:rPr>
        <w:t>ош веће погибије хафиза могу да</w:t>
      </w:r>
      <w:r w:rsidRPr="00375BB1">
        <w:rPr>
          <w:noProof/>
          <w:sz w:val="24"/>
          <w:szCs w:val="24"/>
          <w:lang w:val="ru-RU" w:eastAsia="hr-HR"/>
        </w:rPr>
        <w:t xml:space="preserve"> се десе на другим бојиштима, због чега би велики део Кур'ана могао да </w:t>
      </w:r>
      <w:r w:rsidR="00F012BD" w:rsidRPr="00375BB1">
        <w:rPr>
          <w:noProof/>
          <w:sz w:val="24"/>
          <w:szCs w:val="24"/>
          <w:lang w:val="ru-RU" w:eastAsia="hr-HR"/>
        </w:rPr>
        <w:t>оде</w:t>
      </w:r>
      <w:r w:rsidRPr="00375BB1">
        <w:rPr>
          <w:noProof/>
          <w:sz w:val="24"/>
          <w:szCs w:val="24"/>
          <w:lang w:val="ru-RU" w:eastAsia="hr-HR"/>
        </w:rPr>
        <w:t xml:space="preserve">. Стога ти предлажем (Ебу Бекре) да издаш наредбу да се Кур'ан сакупи.' Па сам му рекао: 'Омере како да урадиш нешто што Божији Посланик, </w:t>
      </w:r>
      <w:r w:rsidR="00F012BD" w:rsidRPr="00375BB1">
        <w:rPr>
          <w:noProof/>
          <w:sz w:val="24"/>
          <w:szCs w:val="24"/>
          <w:lang w:val="ru-RU" w:eastAsia="hr-HR"/>
        </w:rPr>
        <w:t>нека су Божији благослов и мир над њим</w:t>
      </w:r>
      <w:r w:rsidR="00CA1276" w:rsidRPr="00375BB1">
        <w:rPr>
          <w:noProof/>
          <w:sz w:val="24"/>
          <w:szCs w:val="24"/>
          <w:lang w:val="ru-RU" w:eastAsia="hr-HR"/>
        </w:rPr>
        <w:t>, није урадио</w:t>
      </w:r>
      <w:r w:rsidRPr="00375BB1">
        <w:rPr>
          <w:noProof/>
          <w:sz w:val="24"/>
          <w:szCs w:val="24"/>
          <w:lang w:val="ru-RU" w:eastAsia="hr-HR"/>
        </w:rPr>
        <w:t xml:space="preserve">?' Омер је одговорио: 'Тако ми Бога, ово је нешто добро.' Омер се расправљао са мном све док ми Бог није отворио прса </w:t>
      </w:r>
      <w:r w:rsidR="00F012BD" w:rsidRPr="00375BB1">
        <w:rPr>
          <w:noProof/>
          <w:sz w:val="24"/>
          <w:szCs w:val="24"/>
          <w:lang w:val="ru-RU" w:eastAsia="hr-HR"/>
        </w:rPr>
        <w:t xml:space="preserve">ка </w:t>
      </w:r>
      <w:r w:rsidRPr="00375BB1">
        <w:rPr>
          <w:noProof/>
          <w:sz w:val="24"/>
          <w:szCs w:val="24"/>
          <w:lang w:val="ru-RU" w:eastAsia="hr-HR"/>
        </w:rPr>
        <w:t xml:space="preserve">томе и </w:t>
      </w:r>
      <w:r w:rsidR="00F012BD" w:rsidRPr="00375BB1">
        <w:rPr>
          <w:noProof/>
          <w:sz w:val="24"/>
          <w:szCs w:val="24"/>
          <w:lang w:val="ru-RU" w:eastAsia="hr-HR"/>
        </w:rPr>
        <w:t>ка</w:t>
      </w:r>
      <w:r w:rsidRPr="00375BB1">
        <w:rPr>
          <w:noProof/>
          <w:sz w:val="24"/>
          <w:szCs w:val="24"/>
          <w:lang w:val="ru-RU" w:eastAsia="hr-HR"/>
        </w:rPr>
        <w:t xml:space="preserve">да сам схватио добро у његовој идеји.' Онда је Ебу Бекр, Бог био задовољан њиме, рекао мени: 'Ти си мудар, млад човек и ми имамо много поверења у тебе. Ти си био писар објаве Божијег Посланика, </w:t>
      </w:r>
      <w:r w:rsidR="00F012BD" w:rsidRPr="00375BB1">
        <w:rPr>
          <w:noProof/>
          <w:sz w:val="24"/>
          <w:szCs w:val="24"/>
          <w:lang w:val="ru-RU" w:eastAsia="hr-HR"/>
        </w:rPr>
        <w:t>нека су Божији благослов и мир над њим</w:t>
      </w:r>
      <w:r w:rsidRPr="00375BB1">
        <w:rPr>
          <w:noProof/>
          <w:sz w:val="24"/>
          <w:szCs w:val="24"/>
          <w:lang w:val="ru-RU" w:eastAsia="hr-HR"/>
        </w:rPr>
        <w:t xml:space="preserve">. Па ти требаш да потражиш Кур'ан (тј. делове на којим је већ био записан) и сакупиш их (у једну књигу).' Тако ми Бога да су ми наредили да преместим планине, било би ми лакше него што су ми наредили да сакупим Кур'ан. Рекао сам (Ебу Бекру): 'Како да урадиш оно што Божији Посланик, </w:t>
      </w:r>
      <w:r w:rsidR="00F47CCC" w:rsidRPr="00375BB1">
        <w:rPr>
          <w:noProof/>
          <w:sz w:val="24"/>
          <w:szCs w:val="24"/>
          <w:lang w:val="ru-RU" w:eastAsia="hr-HR"/>
        </w:rPr>
        <w:t xml:space="preserve">нека су Божији благослов и мир над </w:t>
      </w:r>
      <w:r w:rsidR="00F47CCC" w:rsidRPr="00375BB1">
        <w:rPr>
          <w:noProof/>
          <w:sz w:val="24"/>
          <w:szCs w:val="24"/>
          <w:lang w:val="ru-RU" w:eastAsia="hr-HR"/>
        </w:rPr>
        <w:lastRenderedPageBreak/>
        <w:t>њим</w:t>
      </w:r>
      <w:r w:rsidRPr="00375BB1">
        <w:rPr>
          <w:noProof/>
          <w:sz w:val="24"/>
          <w:szCs w:val="24"/>
          <w:lang w:val="ru-RU" w:eastAsia="hr-HR"/>
        </w:rPr>
        <w:t xml:space="preserve">, није урадио?' Он је одговорио: 'Тако ми Бога, ово је нешто добро.' Ебу Бекр је наставио да се расправља са мном све док ми Бог није отворио срце према томе као што је отворио срца и Ебу Бекра и Омера. Тако да сам почео да тражим Кур'ан и сакупљам га (са онога на чему је био записан) са палминих стабљика, белих танких камења и срца људи (тј. од оних који су га знали напамет), све док нисам нашао задњи одломак поглавља </w:t>
      </w:r>
      <w:r w:rsidR="00F47CCC" w:rsidRPr="00375BB1">
        <w:rPr>
          <w:noProof/>
          <w:sz w:val="24"/>
          <w:szCs w:val="24"/>
          <w:lang w:val="ru-RU" w:eastAsia="hr-HR"/>
        </w:rPr>
        <w:t>'</w:t>
      </w:r>
      <w:r w:rsidRPr="00375BB1">
        <w:rPr>
          <w:noProof/>
          <w:sz w:val="24"/>
          <w:szCs w:val="24"/>
          <w:lang w:val="ru-RU" w:eastAsia="hr-HR"/>
        </w:rPr>
        <w:t>Покајање</w:t>
      </w:r>
      <w:r w:rsidR="00F47CCC" w:rsidRPr="00375BB1">
        <w:rPr>
          <w:noProof/>
          <w:sz w:val="24"/>
          <w:szCs w:val="24"/>
          <w:lang w:val="ru-RU" w:eastAsia="hr-HR"/>
        </w:rPr>
        <w:t>'</w:t>
      </w:r>
      <w:r w:rsidRPr="00375BB1">
        <w:rPr>
          <w:noProof/>
          <w:sz w:val="24"/>
          <w:szCs w:val="24"/>
          <w:lang w:val="ru-RU" w:eastAsia="hr-HR"/>
        </w:rPr>
        <w:t xml:space="preserve"> код Ебу Хузејме ел-Енсарија, и нисам га нашао ни код кога мимо њега, то је одломак:</w:t>
      </w:r>
    </w:p>
    <w:p w:rsidR="008902D4" w:rsidRPr="00720F64" w:rsidRDefault="008902D4" w:rsidP="00375BB1">
      <w:pPr>
        <w:bidi w:val="0"/>
        <w:ind w:firstLine="720"/>
        <w:jc w:val="thaiDistribute"/>
        <w:rPr>
          <w:noProof/>
          <w:sz w:val="24"/>
          <w:szCs w:val="24"/>
          <w:lang w:eastAsia="hr-HR"/>
        </w:rPr>
      </w:pPr>
      <w:r w:rsidRPr="00375BB1">
        <w:rPr>
          <w:b/>
          <w:noProof/>
          <w:sz w:val="24"/>
          <w:szCs w:val="24"/>
          <w:lang w:val="ru-RU" w:eastAsia="hr-HR"/>
        </w:rPr>
        <w:t>'Дошао вам је Посланик, један од вас, тешко му је што ћете на муке ударити</w:t>
      </w:r>
      <w:r w:rsidR="00CA1276" w:rsidRPr="00375BB1">
        <w:rPr>
          <w:b/>
          <w:noProof/>
          <w:sz w:val="24"/>
          <w:szCs w:val="24"/>
          <w:lang w:val="ru-RU" w:eastAsia="hr-HR"/>
        </w:rPr>
        <w:t>.</w:t>
      </w:r>
      <w:r w:rsidRPr="00375BB1">
        <w:rPr>
          <w:b/>
          <w:noProof/>
          <w:sz w:val="24"/>
          <w:szCs w:val="24"/>
          <w:lang w:val="ru-RU" w:eastAsia="hr-HR"/>
        </w:rPr>
        <w:t>'</w:t>
      </w:r>
      <w:r w:rsidRPr="00375BB1">
        <w:rPr>
          <w:noProof/>
          <w:sz w:val="24"/>
          <w:szCs w:val="24"/>
          <w:lang w:val="ru-RU" w:eastAsia="hr-HR"/>
        </w:rPr>
        <w:t xml:space="preserve"> </w:t>
      </w:r>
      <w:r w:rsidRPr="00720F64">
        <w:rPr>
          <w:noProof/>
          <w:sz w:val="24"/>
          <w:szCs w:val="24"/>
          <w:lang w:eastAsia="hr-HR"/>
        </w:rPr>
        <w:t>(Превод значења поглавља Покајање, одломак128)</w:t>
      </w:r>
    </w:p>
    <w:p w:rsidR="008902D4" w:rsidRPr="00375BB1" w:rsidRDefault="00CA1276" w:rsidP="00375BB1">
      <w:pPr>
        <w:bidi w:val="0"/>
        <w:ind w:firstLine="720"/>
        <w:jc w:val="thaiDistribute"/>
        <w:rPr>
          <w:noProof/>
          <w:sz w:val="24"/>
          <w:szCs w:val="24"/>
          <w:lang w:val="ru-RU" w:eastAsia="hr-HR"/>
        </w:rPr>
      </w:pPr>
      <w:r w:rsidRPr="00375BB1">
        <w:rPr>
          <w:noProof/>
          <w:sz w:val="24"/>
          <w:szCs w:val="24"/>
          <w:lang w:val="ru-RU" w:eastAsia="hr-HR"/>
        </w:rPr>
        <w:t>... С</w:t>
      </w:r>
      <w:r w:rsidR="008902D4" w:rsidRPr="00375BB1">
        <w:rPr>
          <w:noProof/>
          <w:sz w:val="24"/>
          <w:szCs w:val="24"/>
          <w:lang w:val="ru-RU" w:eastAsia="hr-HR"/>
        </w:rPr>
        <w:t>ве до краја поглавља Покајање.</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Ови делови су остали код Ебу Бекра све до његове смрти, онда код Омера до његове смрти, па онда код Хафсе бинт Омер, Бог био задовољан њима."</w:t>
      </w:r>
    </w:p>
    <w:p w:rsidR="008902D4" w:rsidRPr="00375BB1" w:rsidRDefault="008902D4" w:rsidP="00375BB1">
      <w:pPr>
        <w:bidi w:val="0"/>
        <w:ind w:firstLine="720"/>
        <w:jc w:val="thaiDistribute"/>
        <w:rPr>
          <w:noProof/>
          <w:sz w:val="24"/>
          <w:szCs w:val="24"/>
          <w:lang w:val="ru-RU" w:eastAsia="hr-HR"/>
        </w:rPr>
      </w:pP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Друго:</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Што се тиче Ел-Хаџџаџа, није његова идеја била да испише мусхаф (Кур'ан), него му је то наредио један веома паметан човек. Следи читав догађај:</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Рекао је Ез-Зеркани:</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"Познато је да Османов мусхаф</w:t>
      </w:r>
      <w:r w:rsidR="00CA1276" w:rsidRPr="00375BB1">
        <w:rPr>
          <w:noProof/>
          <w:sz w:val="24"/>
          <w:szCs w:val="24"/>
          <w:lang w:val="ru-RU" w:eastAsia="hr-HR"/>
        </w:rPr>
        <w:t xml:space="preserve"> (књига у којој ј</w:t>
      </w:r>
      <w:r w:rsidR="00A86465" w:rsidRPr="00375BB1">
        <w:rPr>
          <w:noProof/>
          <w:sz w:val="24"/>
          <w:szCs w:val="24"/>
          <w:lang w:val="ru-RU" w:eastAsia="hr-HR"/>
        </w:rPr>
        <w:t>е написан Кур'ан)</w:t>
      </w:r>
      <w:r w:rsidRPr="00375BB1">
        <w:rPr>
          <w:noProof/>
          <w:sz w:val="24"/>
          <w:szCs w:val="24"/>
          <w:lang w:val="ru-RU" w:eastAsia="hr-HR"/>
        </w:rPr>
        <w:t xml:space="preserve"> није имао тачке на словима (које су служиле касније да се разликују слична слова у арапском језику). Било како било, тачке нису додате у мусхаф, по познатом ставу, до доба владара Абдулмелика ибн Мервана, када је схватио да се </w:t>
      </w:r>
      <w:r w:rsidR="00CA1276" w:rsidRPr="00375BB1">
        <w:rPr>
          <w:noProof/>
          <w:sz w:val="24"/>
          <w:szCs w:val="24"/>
          <w:lang w:val="ru-RU" w:eastAsia="hr-HR"/>
        </w:rPr>
        <w:t>И</w:t>
      </w:r>
      <w:r w:rsidRPr="00375BB1">
        <w:rPr>
          <w:noProof/>
          <w:sz w:val="24"/>
          <w:szCs w:val="24"/>
          <w:lang w:val="ru-RU" w:eastAsia="hr-HR"/>
        </w:rPr>
        <w:t xml:space="preserve">слам проширио свуда и да се </w:t>
      </w:r>
      <w:r w:rsidR="00CA1276" w:rsidRPr="00375BB1">
        <w:rPr>
          <w:noProof/>
          <w:sz w:val="24"/>
          <w:szCs w:val="24"/>
          <w:lang w:val="ru-RU" w:eastAsia="hr-HR"/>
        </w:rPr>
        <w:t>А</w:t>
      </w:r>
      <w:r w:rsidRPr="00375BB1">
        <w:rPr>
          <w:noProof/>
          <w:sz w:val="24"/>
          <w:szCs w:val="24"/>
          <w:lang w:val="ru-RU" w:eastAsia="hr-HR"/>
        </w:rPr>
        <w:t xml:space="preserve">рапи </w:t>
      </w:r>
      <w:r w:rsidRPr="00375BB1">
        <w:rPr>
          <w:noProof/>
          <w:sz w:val="24"/>
          <w:szCs w:val="24"/>
          <w:lang w:val="ru-RU" w:eastAsia="hr-HR"/>
        </w:rPr>
        <w:lastRenderedPageBreak/>
        <w:t>мешају са неарапима, што је имало утицај на арапски језик, па је постојала велика забуна око начина читања Кур'ана и било је тешко људима да разликују слова. Због његове проницљивости, знао је да треба да уради нешто да би решио проблем. Па је наредио Ел-Хаџџаџу да се побрине за ову важну ствар. Покоран владару, Ел-Хаџџаџ је одредио двојицу да ураде ово, звали су се Наср ибн 'Асим ел-Лејси и Јахја ибн Је'амер ел-'Адвени, обојица су били квалификовани и способни да ураде оно што се тражи од њих, јер су били учени, праведни, побожни и експерти у арапском језику и познавали су различита читања Кур'ана. Обојица су учила код Ебу-л-Есведа ед-Ду'лија. Да се Бог смилује овој двојици учењака, јер су успели у свом послу и по пр</w:t>
      </w:r>
      <w:r w:rsidR="00CA1276" w:rsidRPr="00375BB1">
        <w:rPr>
          <w:noProof/>
          <w:sz w:val="24"/>
          <w:szCs w:val="24"/>
          <w:lang w:val="ru-RU" w:eastAsia="hr-HR"/>
        </w:rPr>
        <w:t>ви пут</w:t>
      </w:r>
      <w:r w:rsidRPr="00375BB1">
        <w:rPr>
          <w:noProof/>
          <w:sz w:val="24"/>
          <w:szCs w:val="24"/>
          <w:lang w:val="ru-RU" w:eastAsia="hr-HR"/>
        </w:rPr>
        <w:t xml:space="preserve"> ставили су тачке у мусхаф. Додали су тачке на сва слова која су слично изгледала, али нису додавали више од три тачке на слово.</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То је постало веома раширено код људи и било је учинковито у одстрањивању забуне у вези </w:t>
      </w:r>
      <w:r w:rsidR="00CA1276" w:rsidRPr="00375BB1">
        <w:rPr>
          <w:noProof/>
          <w:sz w:val="24"/>
          <w:szCs w:val="24"/>
          <w:lang w:val="ru-RU" w:eastAsia="hr-HR"/>
        </w:rPr>
        <w:t>са начином</w:t>
      </w:r>
      <w:r w:rsidRPr="00375BB1">
        <w:rPr>
          <w:noProof/>
          <w:sz w:val="24"/>
          <w:szCs w:val="24"/>
          <w:lang w:val="ru-RU" w:eastAsia="hr-HR"/>
        </w:rPr>
        <w:t xml:space="preserve"> читања Кур'ана.</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Каже се да је прва особа која је ставила те тачке у мусхаф био Ебу-л-Есвед ед-Ду'ли, и да је Ибн Сирин имао мусхаф у коме је тачке унео Јахја ибн Је'амер. Ова мишљења могу да се помире тако да се каже да је Ебу-л-Есвед био први који је унео тачке у мусхаф, али је то урадио за властиту употребу, онда га је Ибн Сирин следио у томе, а да је Ебу-л-Малик био први који је званично и јавно додао тачке у мусхаф који је раширен међу људима да би одагнао сумње у вези </w:t>
      </w:r>
      <w:r w:rsidR="00CA1276" w:rsidRPr="00375BB1">
        <w:rPr>
          <w:noProof/>
          <w:sz w:val="24"/>
          <w:szCs w:val="24"/>
          <w:lang w:val="ru-RU" w:eastAsia="hr-HR"/>
        </w:rPr>
        <w:t>са читањем Кур'ана.</w:t>
      </w:r>
      <w:r w:rsidRPr="00375BB1">
        <w:rPr>
          <w:noProof/>
          <w:sz w:val="24"/>
          <w:szCs w:val="24"/>
          <w:lang w:val="ru-RU" w:eastAsia="hr-HR"/>
        </w:rPr>
        <w:t>"</w:t>
      </w:r>
    </w:p>
    <w:p w:rsidR="008902D4" w:rsidRPr="00375BB1" w:rsidRDefault="00A86465" w:rsidP="00375BB1">
      <w:pPr>
        <w:bidi w:val="0"/>
        <w:ind w:firstLine="720"/>
        <w:jc w:val="thaiDistribute"/>
        <w:rPr>
          <w:noProof/>
          <w:sz w:val="24"/>
          <w:szCs w:val="24"/>
          <w:lang w:val="ru-RU" w:eastAsia="hr-HR"/>
        </w:rPr>
      </w:pPr>
      <w:r w:rsidRPr="00375BB1">
        <w:rPr>
          <w:noProof/>
          <w:sz w:val="24"/>
          <w:szCs w:val="24"/>
          <w:lang w:val="ru-RU" w:eastAsia="hr-HR"/>
        </w:rPr>
        <w:t>(Менахил ел-'Ирфан, 1/280-281)</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Треће:</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lastRenderedPageBreak/>
        <w:t>Што се тиче онога што је питано, цитирајући из Ел-Мусахиф од Ибн Еби Давуда, следи предаја и њен пропис:</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Преноси се од 'Аббада ибн Сухејба од 'Авфа ибн Еби Џемилеха да је Ел-Хаџџаџ ибн Јусуф изменио једанаест слова у мусхафу.</w:t>
      </w:r>
      <w:r w:rsidRPr="00720F64">
        <w:rPr>
          <w:noProof/>
          <w:sz w:val="24"/>
          <w:szCs w:val="24"/>
          <w:lang w:eastAsia="hr-HR"/>
        </w:rPr>
        <w:t> </w:t>
      </w:r>
    </w:p>
    <w:p w:rsidR="008902D4" w:rsidRPr="00375BB1" w:rsidRDefault="00720F64" w:rsidP="00375BB1">
      <w:pPr>
        <w:bidi w:val="0"/>
        <w:ind w:firstLine="720"/>
        <w:jc w:val="thaiDistribute"/>
        <w:rPr>
          <w:noProof/>
          <w:sz w:val="24"/>
          <w:szCs w:val="24"/>
          <w:lang w:val="ru-RU" w:eastAsia="hr-HR"/>
        </w:rPr>
      </w:pPr>
      <w:r w:rsidRPr="00375BB1">
        <w:rPr>
          <w:noProof/>
          <w:sz w:val="24"/>
          <w:szCs w:val="24"/>
          <w:lang w:val="ru-RU" w:eastAsia="hr-HR"/>
        </w:rPr>
        <w:t xml:space="preserve">Ова предаја </w:t>
      </w:r>
      <w:r w:rsidR="008902D4" w:rsidRPr="00375BB1">
        <w:rPr>
          <w:noProof/>
          <w:sz w:val="24"/>
          <w:szCs w:val="24"/>
          <w:lang w:val="ru-RU" w:eastAsia="hr-HR"/>
        </w:rPr>
        <w:t>измишљена, јер се у њеном ланцу преносилац</w:t>
      </w:r>
      <w:r w:rsidR="00A86465" w:rsidRPr="00375BB1">
        <w:rPr>
          <w:noProof/>
          <w:sz w:val="24"/>
          <w:szCs w:val="24"/>
          <w:lang w:val="ru-RU" w:eastAsia="hr-HR"/>
        </w:rPr>
        <w:t>а налази 'Аббад ибн Сухејб, чије се предаје</w:t>
      </w:r>
      <w:r w:rsidR="008902D4" w:rsidRPr="00375BB1">
        <w:rPr>
          <w:noProof/>
          <w:sz w:val="24"/>
          <w:szCs w:val="24"/>
          <w:lang w:val="ru-RU" w:eastAsia="hr-HR"/>
        </w:rPr>
        <w:t xml:space="preserve"> одбацују.</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'Али ибн ел-Медени каже: "Овај хадис</w:t>
      </w:r>
      <w:r w:rsidR="00A86465" w:rsidRPr="00375BB1">
        <w:rPr>
          <w:noProof/>
          <w:sz w:val="24"/>
          <w:szCs w:val="24"/>
          <w:lang w:val="ru-RU" w:eastAsia="hr-HR"/>
        </w:rPr>
        <w:t xml:space="preserve"> (предаја)</w:t>
      </w:r>
      <w:r w:rsidRPr="00375BB1">
        <w:rPr>
          <w:noProof/>
          <w:sz w:val="24"/>
          <w:szCs w:val="24"/>
          <w:lang w:val="ru-RU" w:eastAsia="hr-HR"/>
        </w:rPr>
        <w:t xml:space="preserve"> није добар. Бухари, Ен-Несаи и остали су рекли: 'Он је метрук (одбачен). Ибн Хибб</w:t>
      </w:r>
      <w:r w:rsidR="00A86465" w:rsidRPr="00375BB1">
        <w:rPr>
          <w:noProof/>
          <w:sz w:val="24"/>
          <w:szCs w:val="24"/>
          <w:lang w:val="ru-RU" w:eastAsia="hr-HR"/>
        </w:rPr>
        <w:t>ан је рекао: 'Он је био кадерија</w:t>
      </w:r>
      <w:r w:rsidRPr="00375BB1">
        <w:rPr>
          <w:noProof/>
          <w:sz w:val="24"/>
          <w:szCs w:val="24"/>
          <w:lang w:val="ru-RU" w:eastAsia="hr-HR"/>
        </w:rPr>
        <w:t xml:space="preserve"> који је позивао у своје новотарско убеђење, и преносио је ствари за које би почетник у том пољу знао да су измишљене када би их чуо.' Ез-Зехеби каже: 'Он је од оних који су одбачени.'"</w:t>
      </w:r>
    </w:p>
    <w:p w:rsidR="008902D4" w:rsidRPr="00375BB1" w:rsidRDefault="00A86465" w:rsidP="00375BB1">
      <w:pPr>
        <w:bidi w:val="0"/>
        <w:ind w:firstLine="720"/>
        <w:jc w:val="thaiDistribute"/>
        <w:rPr>
          <w:noProof/>
          <w:sz w:val="24"/>
          <w:szCs w:val="24"/>
          <w:lang w:val="ru-RU" w:eastAsia="hr-HR"/>
        </w:rPr>
      </w:pPr>
      <w:r w:rsidRPr="00375BB1">
        <w:rPr>
          <w:noProof/>
          <w:sz w:val="24"/>
          <w:szCs w:val="24"/>
          <w:lang w:val="ru-RU" w:eastAsia="hr-HR"/>
        </w:rPr>
        <w:t>(</w:t>
      </w:r>
      <w:r w:rsidR="008902D4" w:rsidRPr="00375BB1">
        <w:rPr>
          <w:noProof/>
          <w:sz w:val="24"/>
          <w:szCs w:val="24"/>
          <w:lang w:val="ru-RU" w:eastAsia="hr-HR"/>
        </w:rPr>
        <w:t xml:space="preserve">Погледати: Мизан </w:t>
      </w:r>
      <w:r w:rsidRPr="00375BB1">
        <w:rPr>
          <w:noProof/>
          <w:sz w:val="24"/>
          <w:szCs w:val="24"/>
          <w:lang w:val="ru-RU" w:eastAsia="hr-HR"/>
        </w:rPr>
        <w:t>ел-И'тидал од ез-Зехебија, 4/28)</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Текст предаје је такође неисправан, јер нема смисла да се направи измена у Кур</w:t>
      </w:r>
      <w:r w:rsidR="00A86465" w:rsidRPr="00375BB1">
        <w:rPr>
          <w:noProof/>
          <w:sz w:val="24"/>
          <w:szCs w:val="24"/>
          <w:lang w:val="ru-RU" w:eastAsia="hr-HR"/>
        </w:rPr>
        <w:t>а</w:t>
      </w:r>
      <w:r w:rsidRPr="00375BB1">
        <w:rPr>
          <w:noProof/>
          <w:sz w:val="24"/>
          <w:szCs w:val="24"/>
          <w:lang w:val="ru-RU" w:eastAsia="hr-HR"/>
        </w:rPr>
        <w:t xml:space="preserve">'ну и </w:t>
      </w:r>
      <w:r w:rsidR="00CA1276" w:rsidRPr="00375BB1">
        <w:rPr>
          <w:noProof/>
          <w:sz w:val="24"/>
          <w:szCs w:val="24"/>
          <w:lang w:val="ru-RU" w:eastAsia="hr-HR"/>
        </w:rPr>
        <w:t xml:space="preserve">да се </w:t>
      </w:r>
      <w:r w:rsidRPr="00375BB1">
        <w:rPr>
          <w:noProof/>
          <w:sz w:val="24"/>
          <w:szCs w:val="24"/>
          <w:lang w:val="ru-RU" w:eastAsia="hr-HR"/>
        </w:rPr>
        <w:t>то рашири светом. Чак и неки немуслимани, као што су Рафидије</w:t>
      </w:r>
      <w:r w:rsidR="00A86465" w:rsidRPr="00375BB1">
        <w:rPr>
          <w:noProof/>
          <w:sz w:val="24"/>
          <w:szCs w:val="24"/>
          <w:lang w:val="ru-RU" w:eastAsia="hr-HR"/>
        </w:rPr>
        <w:t xml:space="preserve"> (шије)</w:t>
      </w:r>
      <w:r w:rsidRPr="00375BB1">
        <w:rPr>
          <w:noProof/>
          <w:sz w:val="24"/>
          <w:szCs w:val="24"/>
          <w:lang w:val="ru-RU" w:eastAsia="hr-HR"/>
        </w:rPr>
        <w:t xml:space="preserve"> који мисле да је Кур'ан непотпун, одбацују и критикују овај текст.</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Ел-Хуи', који је Рафидија, је рекао:</w:t>
      </w:r>
      <w:r w:rsidRPr="00720F64">
        <w:rPr>
          <w:noProof/>
          <w:sz w:val="24"/>
          <w:szCs w:val="24"/>
          <w:lang w:eastAsia="hr-HR"/>
        </w:rPr>
        <w:t> </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"Ова изјава је као халуцинација оног који има грозницу, или као бајке које причају лудаци или деца. Ел-Хаџџаџ је био један од намесника Умејевића, и он је неспособан да уради било шта Кур'ану. Он је чак неспособан да промени неке мале ствари у </w:t>
      </w:r>
      <w:r w:rsidR="00CA1276" w:rsidRPr="00375BB1">
        <w:rPr>
          <w:noProof/>
          <w:sz w:val="24"/>
          <w:szCs w:val="24"/>
          <w:lang w:val="ru-RU" w:eastAsia="hr-HR"/>
        </w:rPr>
        <w:t>И</w:t>
      </w:r>
      <w:r w:rsidRPr="00375BB1">
        <w:rPr>
          <w:noProof/>
          <w:sz w:val="24"/>
          <w:szCs w:val="24"/>
          <w:lang w:val="ru-RU" w:eastAsia="hr-HR"/>
        </w:rPr>
        <w:t xml:space="preserve">сламу, а како онда да промени оно што је темељ вере и основа верозакона? Где би добио ту снагу да достави те измене исламској земљи и изван ње, у времену када је Кур'ан био познат кроз исламску земљу? Како да ниједан историчар </w:t>
      </w:r>
      <w:r w:rsidRPr="00375BB1">
        <w:rPr>
          <w:noProof/>
          <w:sz w:val="24"/>
          <w:szCs w:val="24"/>
          <w:lang w:val="ru-RU" w:eastAsia="hr-HR"/>
        </w:rPr>
        <w:lastRenderedPageBreak/>
        <w:t xml:space="preserve">никада није забележио овај катастрофалан догађај чак уз његову озбиљност и постојање многих разлога да га спомену? Како то да га нико међу муслиманима није пренео? Како да су муслимани занемарили тај поступак чак и након владавине Ел-Хаџџаџа? Чак и ако претпоставимо да је могао да сакупи све копије мусхафа и </w:t>
      </w:r>
      <w:r w:rsidR="00CA1276" w:rsidRPr="00375BB1">
        <w:rPr>
          <w:noProof/>
          <w:sz w:val="24"/>
          <w:szCs w:val="24"/>
          <w:lang w:val="ru-RU" w:eastAsia="hr-HR"/>
        </w:rPr>
        <w:t xml:space="preserve">да му </w:t>
      </w:r>
      <w:r w:rsidRPr="00375BB1">
        <w:rPr>
          <w:noProof/>
          <w:sz w:val="24"/>
          <w:szCs w:val="24"/>
          <w:lang w:val="ru-RU" w:eastAsia="hr-HR"/>
        </w:rPr>
        <w:t>није ниједна измакла чак и у далеким пределима исламске земље, како је могао да га избрише из срца муслимана и оних који су га запамтили, а њихов број тада, је познат само Богу."</w:t>
      </w:r>
    </w:p>
    <w:p w:rsidR="008902D4" w:rsidRPr="00375BB1" w:rsidRDefault="00A86465" w:rsidP="00375BB1">
      <w:pPr>
        <w:bidi w:val="0"/>
        <w:ind w:firstLine="720"/>
        <w:jc w:val="thaiDistribute"/>
        <w:rPr>
          <w:noProof/>
          <w:sz w:val="24"/>
          <w:szCs w:val="24"/>
          <w:lang w:val="ru-RU" w:eastAsia="hr-HR"/>
        </w:rPr>
      </w:pPr>
      <w:r w:rsidRPr="00375BB1">
        <w:rPr>
          <w:noProof/>
          <w:sz w:val="24"/>
          <w:szCs w:val="24"/>
          <w:lang w:val="ru-RU" w:eastAsia="hr-HR"/>
        </w:rPr>
        <w:t>(</w:t>
      </w:r>
      <w:r w:rsidR="008902D4" w:rsidRPr="00375BB1">
        <w:rPr>
          <w:noProof/>
          <w:sz w:val="24"/>
          <w:szCs w:val="24"/>
          <w:lang w:val="ru-RU" w:eastAsia="hr-HR"/>
        </w:rPr>
        <w:t>Ел</w:t>
      </w:r>
      <w:r w:rsidRPr="00375BB1">
        <w:rPr>
          <w:noProof/>
          <w:sz w:val="24"/>
          <w:szCs w:val="24"/>
          <w:lang w:val="ru-RU" w:eastAsia="hr-HR"/>
        </w:rPr>
        <w:t>-Бејан фи Тефсир ел-Кур'ан, 219)</w:t>
      </w:r>
    </w:p>
    <w:p w:rsidR="008902D4" w:rsidRPr="00375BB1" w:rsidRDefault="008902D4" w:rsidP="00375BB1">
      <w:pPr>
        <w:bidi w:val="0"/>
        <w:ind w:firstLine="720"/>
        <w:jc w:val="thaiDistribute"/>
        <w:rPr>
          <w:noProof/>
          <w:sz w:val="24"/>
          <w:szCs w:val="24"/>
          <w:lang w:val="ru-RU" w:eastAsia="hr-HR"/>
        </w:rPr>
      </w:pPr>
      <w:r w:rsidRPr="00375BB1">
        <w:rPr>
          <w:noProof/>
          <w:sz w:val="24"/>
          <w:szCs w:val="24"/>
          <w:lang w:val="ru-RU" w:eastAsia="hr-HR"/>
        </w:rPr>
        <w:t xml:space="preserve">На основу овога, ми не можемо да се ослањамо на ову предају у било каквим околностима. Чињеница, да није доказано да је ико до сада успео у своме покушају </w:t>
      </w:r>
      <w:r w:rsidR="00A86465" w:rsidRPr="00375BB1">
        <w:rPr>
          <w:noProof/>
          <w:sz w:val="24"/>
          <w:szCs w:val="24"/>
          <w:lang w:val="ru-RU" w:eastAsia="hr-HR"/>
        </w:rPr>
        <w:t>д</w:t>
      </w:r>
      <w:r w:rsidRPr="00375BB1">
        <w:rPr>
          <w:noProof/>
          <w:sz w:val="24"/>
          <w:szCs w:val="24"/>
          <w:lang w:val="ru-RU" w:eastAsia="hr-HR"/>
        </w:rPr>
        <w:t>а измени чак и слово из</w:t>
      </w:r>
      <w:bookmarkStart w:id="0" w:name="_GoBack"/>
      <w:bookmarkEnd w:id="0"/>
      <w:r w:rsidRPr="00375BB1">
        <w:rPr>
          <w:noProof/>
          <w:sz w:val="24"/>
          <w:szCs w:val="24"/>
          <w:lang w:val="ru-RU" w:eastAsia="hr-HR"/>
        </w:rPr>
        <w:t xml:space="preserve"> Кур'ана, је довољна да докаже да је ово лаж. Ако је истина оно што је наведено, онда би било могуће да се то и понови, поготово у временима када су муслимани слаби и </w:t>
      </w:r>
      <w:r w:rsidR="0024016C" w:rsidRPr="00375BB1">
        <w:rPr>
          <w:noProof/>
          <w:sz w:val="24"/>
          <w:szCs w:val="24"/>
          <w:lang w:val="ru-RU" w:eastAsia="hr-HR"/>
        </w:rPr>
        <w:t>када су њихови непријатељи</w:t>
      </w:r>
      <w:r w:rsidRPr="00375BB1">
        <w:rPr>
          <w:noProof/>
          <w:sz w:val="24"/>
          <w:szCs w:val="24"/>
          <w:lang w:val="ru-RU" w:eastAsia="hr-HR"/>
        </w:rPr>
        <w:t xml:space="preserve"> сплеткарили против њих. То су тако очигледни аргументи који доказују да је ова тврдња лажна, и да наши непријатељи нису у могућности да оспоре доказе Кур'ана или његову јасноћу, па су онда прибегли да га нападају.</w:t>
      </w:r>
    </w:p>
    <w:p w:rsidR="008902D4" w:rsidRPr="00375BB1" w:rsidRDefault="0024016C" w:rsidP="00375BB1">
      <w:pPr>
        <w:bidi w:val="0"/>
        <w:ind w:firstLine="720"/>
        <w:jc w:val="thaiDistribute"/>
        <w:rPr>
          <w:noProof/>
          <w:sz w:val="24"/>
          <w:szCs w:val="24"/>
          <w:lang w:val="ru-RU" w:eastAsia="hr-HR"/>
        </w:rPr>
      </w:pPr>
      <w:r w:rsidRPr="00375BB1">
        <w:rPr>
          <w:noProof/>
          <w:sz w:val="24"/>
          <w:szCs w:val="24"/>
          <w:lang w:val="ru-RU" w:eastAsia="hr-HR"/>
        </w:rPr>
        <w:t>А Бог зна најбоље!</w:t>
      </w:r>
    </w:p>
    <w:p w:rsidR="00741ED3" w:rsidRPr="00375BB1" w:rsidRDefault="00741ED3" w:rsidP="00720F64">
      <w:pPr>
        <w:bidi w:val="0"/>
        <w:ind w:firstLine="720"/>
        <w:jc w:val="mediumKashida"/>
        <w:rPr>
          <w:b/>
          <w:noProof/>
          <w:sz w:val="24"/>
          <w:szCs w:val="24"/>
          <w:lang w:val="ru-RU" w:eastAsia="hr-HR"/>
        </w:rPr>
      </w:pPr>
    </w:p>
    <w:p w:rsidR="005944B5" w:rsidRPr="00375BB1" w:rsidRDefault="008902D4" w:rsidP="00741ED3">
      <w:pPr>
        <w:bidi w:val="0"/>
        <w:ind w:firstLine="720"/>
        <w:jc w:val="mediumKashida"/>
        <w:rPr>
          <w:bCs/>
          <w:noProof/>
          <w:sz w:val="24"/>
          <w:szCs w:val="24"/>
          <w:lang w:val="ru-RU" w:eastAsia="hr-HR"/>
        </w:rPr>
      </w:pPr>
      <w:r w:rsidRPr="00375BB1">
        <w:rPr>
          <w:b/>
          <w:noProof/>
          <w:sz w:val="24"/>
          <w:szCs w:val="24"/>
          <w:lang w:val="ru-RU" w:eastAsia="hr-HR"/>
        </w:rPr>
        <w:t>Извор:</w:t>
      </w:r>
      <w:r w:rsidR="00A86465" w:rsidRPr="00375BB1">
        <w:rPr>
          <w:b/>
          <w:noProof/>
          <w:sz w:val="24"/>
          <w:szCs w:val="24"/>
          <w:lang w:val="ru-RU" w:eastAsia="hr-HR"/>
        </w:rPr>
        <w:t xml:space="preserve"> </w:t>
      </w:r>
      <w:hyperlink r:id="rId9" w:history="1">
        <w:r w:rsidR="00A86465" w:rsidRPr="00720F64">
          <w:rPr>
            <w:rStyle w:val="Hyperlink"/>
            <w:bCs/>
            <w:noProof/>
            <w:sz w:val="24"/>
            <w:szCs w:val="24"/>
            <w:lang w:eastAsia="hr-HR"/>
          </w:rPr>
          <w:t>http</w:t>
        </w:r>
        <w:r w:rsidR="00A86465" w:rsidRPr="00375BB1">
          <w:rPr>
            <w:rStyle w:val="Hyperlink"/>
            <w:bCs/>
            <w:noProof/>
            <w:sz w:val="24"/>
            <w:szCs w:val="24"/>
            <w:lang w:val="ru-RU" w:eastAsia="hr-HR"/>
          </w:rPr>
          <w:t>://</w:t>
        </w:r>
        <w:r w:rsidR="00A86465" w:rsidRPr="00720F64">
          <w:rPr>
            <w:rStyle w:val="Hyperlink"/>
            <w:bCs/>
            <w:noProof/>
            <w:sz w:val="24"/>
            <w:szCs w:val="24"/>
            <w:lang w:eastAsia="hr-HR"/>
          </w:rPr>
          <w:t>islamqa</w:t>
        </w:r>
        <w:r w:rsidR="00A86465" w:rsidRPr="00375BB1">
          <w:rPr>
            <w:rStyle w:val="Hyperlink"/>
            <w:bCs/>
            <w:noProof/>
            <w:sz w:val="24"/>
            <w:szCs w:val="24"/>
            <w:lang w:val="ru-RU" w:eastAsia="hr-HR"/>
          </w:rPr>
          <w:t>.</w:t>
        </w:r>
        <w:r w:rsidR="00A86465" w:rsidRPr="00720F64">
          <w:rPr>
            <w:rStyle w:val="Hyperlink"/>
            <w:bCs/>
            <w:noProof/>
            <w:sz w:val="24"/>
            <w:szCs w:val="24"/>
            <w:lang w:eastAsia="hr-HR"/>
          </w:rPr>
          <w:t>info</w:t>
        </w:r>
        <w:r w:rsidR="00A86465" w:rsidRPr="00375BB1">
          <w:rPr>
            <w:rStyle w:val="Hyperlink"/>
            <w:bCs/>
            <w:noProof/>
            <w:sz w:val="24"/>
            <w:szCs w:val="24"/>
            <w:lang w:val="ru-RU" w:eastAsia="hr-HR"/>
          </w:rPr>
          <w:t>/</w:t>
        </w:r>
        <w:r w:rsidR="00A86465" w:rsidRPr="00720F64">
          <w:rPr>
            <w:rStyle w:val="Hyperlink"/>
            <w:bCs/>
            <w:noProof/>
            <w:sz w:val="24"/>
            <w:szCs w:val="24"/>
            <w:lang w:eastAsia="hr-HR"/>
          </w:rPr>
          <w:t>en</w:t>
        </w:r>
        <w:r w:rsidR="00A86465" w:rsidRPr="00375BB1">
          <w:rPr>
            <w:rStyle w:val="Hyperlink"/>
            <w:bCs/>
            <w:noProof/>
            <w:sz w:val="24"/>
            <w:szCs w:val="24"/>
            <w:lang w:val="ru-RU" w:eastAsia="hr-HR"/>
          </w:rPr>
          <w:t>/23487</w:t>
        </w:r>
      </w:hyperlink>
    </w:p>
    <w:p w:rsidR="00A86465" w:rsidRPr="00375BB1" w:rsidRDefault="00A86465" w:rsidP="00720F64">
      <w:pPr>
        <w:bidi w:val="0"/>
        <w:jc w:val="mediumKashida"/>
        <w:rPr>
          <w:b/>
          <w:bCs/>
          <w:noProof/>
          <w:sz w:val="24"/>
          <w:szCs w:val="24"/>
          <w:lang w:val="ru-RU" w:eastAsia="hr-HR"/>
        </w:rPr>
      </w:pPr>
    </w:p>
    <w:p w:rsidR="005944B5" w:rsidRPr="00375BB1" w:rsidRDefault="005944B5" w:rsidP="00720F64">
      <w:pPr>
        <w:bidi w:val="0"/>
        <w:ind w:firstLine="720"/>
        <w:jc w:val="mediumKashida"/>
        <w:rPr>
          <w:noProof/>
          <w:sz w:val="24"/>
          <w:szCs w:val="24"/>
          <w:lang w:val="ru-RU" w:eastAsia="hr-HR"/>
        </w:rPr>
      </w:pPr>
    </w:p>
    <w:p w:rsidR="00853202" w:rsidRPr="00375BB1" w:rsidRDefault="00853202" w:rsidP="00720F64">
      <w:pPr>
        <w:bidi w:val="0"/>
        <w:ind w:firstLine="720"/>
        <w:jc w:val="mediumKashida"/>
        <w:rPr>
          <w:noProof/>
          <w:sz w:val="24"/>
          <w:szCs w:val="24"/>
          <w:lang w:val="ru-RU" w:eastAsia="hr-HR"/>
        </w:rPr>
      </w:pPr>
    </w:p>
    <w:p w:rsidR="00D178BB" w:rsidRPr="00580A20" w:rsidRDefault="00D178BB"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sz w:val="24"/>
          <w:szCs w:val="24"/>
          <w:lang w:val="sr-Cyrl-CS" w:eastAsia="hr-HR"/>
        </w:rPr>
      </w:pPr>
    </w:p>
    <w:p w:rsidR="00853202" w:rsidRPr="00580A20" w:rsidRDefault="00853202" w:rsidP="00B26AE7">
      <w:pPr>
        <w:spacing w:after="0" w:line="240" w:lineRule="auto"/>
        <w:ind w:firstLine="113"/>
        <w:jc w:val="center"/>
        <w:rPr>
          <w:rFonts w:cs="KFGQPC Uthman Taha Naskh"/>
          <w:color w:val="1F4E79"/>
          <w:sz w:val="32"/>
          <w:szCs w:val="32"/>
          <w:rtl/>
          <w:lang w:val="sr-Cyrl-CS"/>
        </w:rPr>
      </w:pPr>
    </w:p>
    <w:p w:rsidR="008B3703" w:rsidRPr="00580A20" w:rsidRDefault="008B3703" w:rsidP="00763A8D">
      <w:pPr>
        <w:bidi w:val="0"/>
        <w:spacing w:after="0"/>
        <w:rPr>
          <w:rFonts w:asciiTheme="majorBidi" w:hAnsiTheme="majorBidi" w:cs="KFGQPC Uthman Taha Naskh"/>
          <w:sz w:val="16"/>
          <w:szCs w:val="16"/>
          <w:lang w:val="sr-Cyrl-CS"/>
        </w:rPr>
      </w:pPr>
    </w:p>
    <w:p w:rsidR="0093114A" w:rsidRPr="00580A20" w:rsidRDefault="0093114A" w:rsidP="0093114A">
      <w:pPr>
        <w:bidi w:val="0"/>
        <w:rPr>
          <w:rFonts w:asciiTheme="majorBidi" w:hAnsiTheme="majorBidi" w:cs="KFGQPC Uthman Taha Naskh"/>
          <w:sz w:val="16"/>
          <w:szCs w:val="16"/>
          <w:lang w:val="sr-Cyrl-CS"/>
        </w:rPr>
      </w:pPr>
    </w:p>
    <w:p w:rsidR="0093114A" w:rsidRPr="00580A20" w:rsidRDefault="0093114A" w:rsidP="0093114A">
      <w:pPr>
        <w:bidi w:val="0"/>
        <w:rPr>
          <w:rFonts w:asciiTheme="majorBidi" w:hAnsiTheme="majorBidi" w:cs="KFGQPC Uthman Taha Naskh"/>
          <w:sz w:val="16"/>
          <w:szCs w:val="16"/>
          <w:lang w:val="sr-Cyrl-CS"/>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580A20"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962A4A" w:rsidRPr="00580A20" w:rsidRDefault="00962A4A" w:rsidP="00962A4A">
      <w:pPr>
        <w:bidi w:val="0"/>
        <w:spacing w:after="0" w:line="240" w:lineRule="auto"/>
        <w:ind w:firstLine="340"/>
        <w:jc w:val="both"/>
        <w:rPr>
          <w:rFonts w:asciiTheme="majorBidi" w:hAnsiTheme="majorBidi" w:cstheme="majorBidi"/>
          <w:color w:val="006666"/>
          <w:sz w:val="32"/>
          <w:szCs w:val="32"/>
          <w:lang w:val="sr-Cyrl-BA" w:bidi="ar-EG"/>
        </w:rPr>
      </w:pPr>
    </w:p>
    <w:p w:rsidR="00F2420A" w:rsidRPr="00580A20"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sr-Cyrl-BA" w:bidi="ar-EG"/>
        </w:rPr>
      </w:pPr>
      <w:r w:rsidRPr="00580A20">
        <w:rPr>
          <w:rFonts w:asciiTheme="majorBidi" w:hAnsiTheme="majorBidi" w:cstheme="majorBidi"/>
          <w:color w:val="006666"/>
          <w:sz w:val="40"/>
          <w:szCs w:val="40"/>
          <w:lang w:val="sr-Cyrl-BA" w:bidi="ar-EG"/>
        </w:rPr>
        <w:tab/>
      </w:r>
    </w:p>
    <w:p w:rsidR="005666DC" w:rsidRPr="00580A20" w:rsidRDefault="003152E2" w:rsidP="00962A4A">
      <w:pPr>
        <w:bidi w:val="0"/>
        <w:jc w:val="center"/>
        <w:rPr>
          <w:rFonts w:asciiTheme="majorBidi" w:hAnsiTheme="majorBidi" w:cstheme="majorBidi"/>
          <w:color w:val="006666"/>
          <w:sz w:val="40"/>
          <w:szCs w:val="40"/>
          <w:lang w:val="sr-Cyrl-BA" w:bidi="ar-EG"/>
        </w:rPr>
      </w:pPr>
      <w:r w:rsidRPr="00580A20">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580A20"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933" w:rsidRDefault="000D5933" w:rsidP="00E32771">
      <w:pPr>
        <w:spacing w:after="0" w:line="240" w:lineRule="auto"/>
      </w:pPr>
      <w:r>
        <w:separator/>
      </w:r>
    </w:p>
  </w:endnote>
  <w:endnote w:type="continuationSeparator" w:id="0">
    <w:p w:rsidR="000D5933" w:rsidRDefault="000D593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52217F7-B19A-4394-AA09-CA59CEAF62D1}"/>
    <w:embedBold r:id="rId2" w:fontKey="{EA75BA33-22FA-4DB5-A026-DF2152F519DD}"/>
    <w:embedBoldItalic r:id="rId3" w:fontKey="{C36B7165-3314-4590-B3E2-DEA237E511AC}"/>
  </w:font>
  <w:font w:name="Calibri">
    <w:panose1 w:val="020F0502020204030204"/>
    <w:charset w:val="00"/>
    <w:family w:val="swiss"/>
    <w:pitch w:val="variable"/>
    <w:sig w:usb0="E00002FF" w:usb1="4000ACFF" w:usb2="00000001" w:usb3="00000000" w:csb0="0000019F" w:csb1="00000000"/>
    <w:embedRegular r:id="rId4" w:fontKey="{CD6B1008-8B04-48D3-A977-63DCF5CC31BA}"/>
    <w:embedBold r:id="rId5" w:fontKey="{5B13E2DB-252E-4841-9BCE-D08D0FFEBBD1}"/>
  </w:font>
  <w:font w:name="Courier New">
    <w:panose1 w:val="02070309020205020404"/>
    <w:charset w:val="00"/>
    <w:family w:val="modern"/>
    <w:pitch w:val="fixed"/>
    <w:sig w:usb0="E0002AFF" w:usb1="C0007843" w:usb2="00000009" w:usb3="00000000" w:csb0="000001FF" w:csb1="00000000"/>
    <w:embedRegular r:id="rId6" w:fontKey="{3675DC94-0D0A-41E4-9991-D83AEB4E1E4F}"/>
  </w:font>
  <w:font w:name="Wingdings">
    <w:panose1 w:val="05000000000000000000"/>
    <w:charset w:val="02"/>
    <w:family w:val="auto"/>
    <w:pitch w:val="variable"/>
    <w:sig w:usb0="00000000" w:usb1="10000000" w:usb2="00000000" w:usb3="00000000" w:csb0="80000000" w:csb1="00000000"/>
    <w:embedRegular r:id="rId7" w:fontKey="{92481A58-26C4-4E21-902E-8A735E4053B4}"/>
  </w:font>
  <w:font w:name="Symbol">
    <w:panose1 w:val="05050102010706020507"/>
    <w:charset w:val="00"/>
    <w:family w:val="swiss"/>
    <w:pitch w:val="variable"/>
    <w:sig w:usb0="00000203" w:usb1="00000000" w:usb2="00000000" w:usb3="00000000" w:csb0="00000005" w:csb1="00000000"/>
    <w:embedRegular r:id="rId8" w:fontKey="{C24A69A0-9D2A-4DC1-834F-C5D6C7D5C029}"/>
  </w:font>
  <w:font w:name="Calibri Light">
    <w:panose1 w:val="020F0302020204030204"/>
    <w:charset w:val="00"/>
    <w:family w:val="swiss"/>
    <w:pitch w:val="variable"/>
    <w:sig w:usb0="A00002EF" w:usb1="4000207B" w:usb2="00000000" w:usb3="00000000" w:csb0="0000019F" w:csb1="00000000"/>
    <w:embedRegular r:id="rId9" w:fontKey="{1B558B4F-B912-4E1A-83A1-A78DDD849EAD}"/>
    <w:embedBoldItalic r:id="rId10" w:fontKey="{DCE85973-CD23-4960-9A5E-CA083B0DEB67}"/>
  </w:font>
  <w:font w:name="Arial">
    <w:panose1 w:val="020B0604020202020204"/>
    <w:charset w:val="00"/>
    <w:family w:val="swiss"/>
    <w:pitch w:val="variable"/>
    <w:sig w:usb0="E0002AFF" w:usb1="C0007843" w:usb2="00000009" w:usb3="00000000" w:csb0="000001FF" w:csb1="00000000"/>
    <w:embedRegular r:id="rId11" w:fontKey="{63C9E984-B988-4E6F-A751-3FB7544BC5B8}"/>
    <w:embedBold r:id="rId12" w:fontKey="{34675424-4CCA-4EC2-871C-DEEFD065E7D2}"/>
  </w:font>
  <w:font w:name="KFGQPC Uthman Taha Naskh">
    <w:altName w:val="Times New Roman"/>
    <w:panose1 w:val="02000000000000000000"/>
    <w:charset w:val="B2"/>
    <w:family w:val="auto"/>
    <w:pitch w:val="variable"/>
    <w:sig w:usb0="80002001" w:usb1="90000000" w:usb2="00000008" w:usb3="00000000" w:csb0="00000040" w:csb1="00000000"/>
    <w:embedRegular r:id="rId13" w:fontKey="{10B22693-2AB9-4B7B-A628-D2FEC6F23F48}"/>
    <w:embedBold r:id="rId14" w:fontKey="{59D925D5-C711-4421-BF6E-DC6B20FA78F5}"/>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5" w:fontKey="{32667DCC-369F-42CD-B732-A0FA867979C4}"/>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232AA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933" w:rsidRDefault="000D5933" w:rsidP="00E32771">
      <w:pPr>
        <w:spacing w:after="0" w:line="240" w:lineRule="auto"/>
      </w:pPr>
      <w:r>
        <w:separator/>
      </w:r>
    </w:p>
  </w:footnote>
  <w:footnote w:type="continuationSeparator" w:id="0">
    <w:p w:rsidR="000D5933" w:rsidRDefault="000D5933" w:rsidP="00E32771">
      <w:pPr>
        <w:spacing w:after="0" w:line="240" w:lineRule="auto"/>
      </w:pPr>
      <w:r>
        <w:continuationSeparator/>
      </w:r>
    </w:p>
  </w:footnote>
  <w:footnote w:id="1">
    <w:p w:rsidR="008902D4" w:rsidRPr="008902D4" w:rsidRDefault="008902D4" w:rsidP="008902D4">
      <w:pPr>
        <w:pStyle w:val="FootnoteText"/>
        <w:jc w:val="both"/>
        <w:rPr>
          <w:lang w:val="sr-Cyrl-CS"/>
        </w:rPr>
      </w:pPr>
      <w:r>
        <w:rPr>
          <w:rStyle w:val="FootnoteReference"/>
        </w:rPr>
        <w:footnoteRef/>
      </w:r>
      <w:r w:rsidRPr="00375BB1">
        <w:rPr>
          <w:lang w:val="ru-RU"/>
        </w:rPr>
        <w:t xml:space="preserve"> </w:t>
      </w:r>
      <w:r w:rsidRPr="008902D4">
        <w:rPr>
          <w:lang w:val="sr-Cyrl-CS"/>
        </w:rPr>
        <w:t xml:space="preserve">Кур'ан је арапска реч која је изведена из глагола читати. У терминолошком значењу Кур'ан је Божији говор објављен последњем Божијем посланику, Мухаммеду, мир над њим, на арапском језику преко анђела Џибрила (Гаврила), записан је у збиркама, његово читање представља богослужење, а његови изрази и значења су наднаравни. Кур'ан је последња Божија објава </w:t>
      </w:r>
      <w:r w:rsidR="00F012BD">
        <w:rPr>
          <w:lang w:val="sr-Cyrl-CS"/>
        </w:rPr>
        <w:t xml:space="preserve">и упута </w:t>
      </w:r>
      <w:r w:rsidRPr="008902D4">
        <w:rPr>
          <w:lang w:val="sr-Cyrl-CS"/>
        </w:rPr>
        <w:t>целом човечанству.</w:t>
      </w:r>
    </w:p>
  </w:footnote>
  <w:footnote w:id="2">
    <w:p w:rsidR="00F012BD" w:rsidRPr="00F012BD" w:rsidRDefault="00F012BD" w:rsidP="00F012BD">
      <w:pPr>
        <w:pStyle w:val="FootnoteText"/>
        <w:jc w:val="both"/>
        <w:rPr>
          <w:lang w:val="sr-Cyrl-CS"/>
        </w:rPr>
      </w:pPr>
      <w:r>
        <w:rPr>
          <w:rStyle w:val="FootnoteReference"/>
        </w:rPr>
        <w:footnoteRef/>
      </w:r>
      <w:r w:rsidRPr="00F012BD">
        <w:rPr>
          <w:lang w:val="sr-Cyrl-CS"/>
        </w:rPr>
        <w:t xml:space="preserve"> У арапском језику </w:t>
      </w:r>
      <w:r w:rsidRPr="00F012BD">
        <w:rPr>
          <w:lang w:val="bs-Cyrl-BA"/>
        </w:rPr>
        <w:t xml:space="preserve">постоје два типа плурала (множине). Први плурал је нумерички, односи се на нешто чија </w:t>
      </w:r>
      <w:r w:rsidR="00EB59AF">
        <w:rPr>
          <w:lang w:val="bs-Cyrl-BA"/>
        </w:rPr>
        <w:t xml:space="preserve">је количина </w:t>
      </w:r>
      <w:r w:rsidRPr="00F012BD">
        <w:rPr>
          <w:lang w:val="bs-Cyrl-BA"/>
        </w:rPr>
        <w:t>више од један. Други је плурал поштовања. Када Узвишени Бог говори о Себи у Кур'ану, користи арапску заменицу „нахну“, што значи Ми, као плурал поштовања.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933">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232AA0" w:rsidRPr="00B71399" w:rsidRDefault="00232AA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927BC"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927BC"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927BC"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32AA0" w:rsidRPr="00A507EE" w:rsidRDefault="00232AA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933"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32AA0" w:rsidRPr="009555FA" w:rsidRDefault="00232AA0"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32AA0" w:rsidRPr="00AE458F" w:rsidRDefault="00232AA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2927BC"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2927BC" w:rsidRPr="00AE458F">
                    <w:rPr>
                      <w:rFonts w:asciiTheme="majorBidi" w:hAnsiTheme="majorBidi" w:cstheme="majorBidi"/>
                      <w:color w:val="205B83"/>
                      <w:sz w:val="22"/>
                      <w:szCs w:val="22"/>
                      <w:lang w:bidi="ar-EG"/>
                    </w:rPr>
                    <w:fldChar w:fldCharType="separate"/>
                  </w:r>
                  <w:r w:rsidR="00375BB1">
                    <w:rPr>
                      <w:rFonts w:asciiTheme="majorBidi" w:hAnsiTheme="majorBidi" w:cstheme="majorBidi"/>
                      <w:noProof/>
                      <w:color w:val="205B83"/>
                      <w:sz w:val="22"/>
                      <w:szCs w:val="22"/>
                      <w:lang w:bidi="ar-EG"/>
                    </w:rPr>
                    <w:t>1</w:t>
                  </w:r>
                  <w:r w:rsidR="002927BC"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933">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32AA0" w:rsidRPr="00A909E4" w:rsidRDefault="00A909E4"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34D34"/>
    <w:rsid w:val="00041A42"/>
    <w:rsid w:val="00052BD5"/>
    <w:rsid w:val="00053D2F"/>
    <w:rsid w:val="000610A4"/>
    <w:rsid w:val="0006155F"/>
    <w:rsid w:val="00061FE6"/>
    <w:rsid w:val="00062EFA"/>
    <w:rsid w:val="00067DCD"/>
    <w:rsid w:val="0008083A"/>
    <w:rsid w:val="00085489"/>
    <w:rsid w:val="0009165E"/>
    <w:rsid w:val="000A53B5"/>
    <w:rsid w:val="000A6307"/>
    <w:rsid w:val="000A6785"/>
    <w:rsid w:val="000A6BE0"/>
    <w:rsid w:val="000B6ED8"/>
    <w:rsid w:val="000C2B16"/>
    <w:rsid w:val="000D0B80"/>
    <w:rsid w:val="000D5816"/>
    <w:rsid w:val="000D5933"/>
    <w:rsid w:val="000E1950"/>
    <w:rsid w:val="000E1AE0"/>
    <w:rsid w:val="000F3576"/>
    <w:rsid w:val="00104AB9"/>
    <w:rsid w:val="00106F29"/>
    <w:rsid w:val="00113F3C"/>
    <w:rsid w:val="00117159"/>
    <w:rsid w:val="00171C08"/>
    <w:rsid w:val="0017647B"/>
    <w:rsid w:val="00177BAA"/>
    <w:rsid w:val="0018180E"/>
    <w:rsid w:val="00187D3B"/>
    <w:rsid w:val="00187D50"/>
    <w:rsid w:val="0019237B"/>
    <w:rsid w:val="00196F88"/>
    <w:rsid w:val="001970D8"/>
    <w:rsid w:val="001A0D79"/>
    <w:rsid w:val="001A118E"/>
    <w:rsid w:val="001B7390"/>
    <w:rsid w:val="001C077B"/>
    <w:rsid w:val="001C62D7"/>
    <w:rsid w:val="001D6A5E"/>
    <w:rsid w:val="001E2DB2"/>
    <w:rsid w:val="001E43D1"/>
    <w:rsid w:val="001E44F6"/>
    <w:rsid w:val="001E56D7"/>
    <w:rsid w:val="001E6AE8"/>
    <w:rsid w:val="001F18BE"/>
    <w:rsid w:val="001F4E86"/>
    <w:rsid w:val="00210684"/>
    <w:rsid w:val="00213AEF"/>
    <w:rsid w:val="002149C5"/>
    <w:rsid w:val="002219E3"/>
    <w:rsid w:val="00232AA0"/>
    <w:rsid w:val="0023307B"/>
    <w:rsid w:val="0024016C"/>
    <w:rsid w:val="0025057D"/>
    <w:rsid w:val="0025211C"/>
    <w:rsid w:val="00261C1F"/>
    <w:rsid w:val="00267C61"/>
    <w:rsid w:val="00270AE8"/>
    <w:rsid w:val="00272DC6"/>
    <w:rsid w:val="002843B6"/>
    <w:rsid w:val="00286661"/>
    <w:rsid w:val="00291C24"/>
    <w:rsid w:val="002927BC"/>
    <w:rsid w:val="002A7A74"/>
    <w:rsid w:val="002B2FF1"/>
    <w:rsid w:val="002B3844"/>
    <w:rsid w:val="002B662B"/>
    <w:rsid w:val="002C06A8"/>
    <w:rsid w:val="002C09FA"/>
    <w:rsid w:val="002C3E5A"/>
    <w:rsid w:val="002D0D09"/>
    <w:rsid w:val="002D12C7"/>
    <w:rsid w:val="002D15EF"/>
    <w:rsid w:val="002D6A3F"/>
    <w:rsid w:val="002E3848"/>
    <w:rsid w:val="002E6868"/>
    <w:rsid w:val="002E759C"/>
    <w:rsid w:val="002F0459"/>
    <w:rsid w:val="002F222B"/>
    <w:rsid w:val="002F2AF7"/>
    <w:rsid w:val="002F7BAA"/>
    <w:rsid w:val="00300D80"/>
    <w:rsid w:val="003023F3"/>
    <w:rsid w:val="003072B2"/>
    <w:rsid w:val="00307A9E"/>
    <w:rsid w:val="00314A23"/>
    <w:rsid w:val="003152E2"/>
    <w:rsid w:val="0031698A"/>
    <w:rsid w:val="00317998"/>
    <w:rsid w:val="00317B3C"/>
    <w:rsid w:val="003204A4"/>
    <w:rsid w:val="003238D3"/>
    <w:rsid w:val="003251A0"/>
    <w:rsid w:val="003270CF"/>
    <w:rsid w:val="00330849"/>
    <w:rsid w:val="00333209"/>
    <w:rsid w:val="00334C2A"/>
    <w:rsid w:val="0033692D"/>
    <w:rsid w:val="00347608"/>
    <w:rsid w:val="00353E81"/>
    <w:rsid w:val="00361237"/>
    <w:rsid w:val="00375BB1"/>
    <w:rsid w:val="00384BBE"/>
    <w:rsid w:val="003A20E3"/>
    <w:rsid w:val="003A7AE7"/>
    <w:rsid w:val="003B36F0"/>
    <w:rsid w:val="003C28A9"/>
    <w:rsid w:val="003E1AC6"/>
    <w:rsid w:val="003E27B7"/>
    <w:rsid w:val="003E3EB8"/>
    <w:rsid w:val="003E3EFC"/>
    <w:rsid w:val="003E5DFB"/>
    <w:rsid w:val="003F1041"/>
    <w:rsid w:val="003F283A"/>
    <w:rsid w:val="003F74CA"/>
    <w:rsid w:val="003F7C60"/>
    <w:rsid w:val="00404FE0"/>
    <w:rsid w:val="004126F0"/>
    <w:rsid w:val="00426881"/>
    <w:rsid w:val="00434A9D"/>
    <w:rsid w:val="0044755A"/>
    <w:rsid w:val="00447B55"/>
    <w:rsid w:val="004508C0"/>
    <w:rsid w:val="00454759"/>
    <w:rsid w:val="00464A3F"/>
    <w:rsid w:val="00471D67"/>
    <w:rsid w:val="00475EA6"/>
    <w:rsid w:val="0049566C"/>
    <w:rsid w:val="004959BB"/>
    <w:rsid w:val="00495CCE"/>
    <w:rsid w:val="00496B60"/>
    <w:rsid w:val="004A0377"/>
    <w:rsid w:val="004A2447"/>
    <w:rsid w:val="004A2EB9"/>
    <w:rsid w:val="004A75C9"/>
    <w:rsid w:val="004C1156"/>
    <w:rsid w:val="004C1FDB"/>
    <w:rsid w:val="004C382A"/>
    <w:rsid w:val="004C6AA5"/>
    <w:rsid w:val="004D30C8"/>
    <w:rsid w:val="004D5826"/>
    <w:rsid w:val="004D5D77"/>
    <w:rsid w:val="004D6664"/>
    <w:rsid w:val="004E1CFE"/>
    <w:rsid w:val="004E2AD6"/>
    <w:rsid w:val="004E38A0"/>
    <w:rsid w:val="004E4507"/>
    <w:rsid w:val="004E5E7A"/>
    <w:rsid w:val="004E78EF"/>
    <w:rsid w:val="004F4ABB"/>
    <w:rsid w:val="004F6201"/>
    <w:rsid w:val="00502B31"/>
    <w:rsid w:val="00523D07"/>
    <w:rsid w:val="005254F9"/>
    <w:rsid w:val="00530332"/>
    <w:rsid w:val="00532DD9"/>
    <w:rsid w:val="00541BE4"/>
    <w:rsid w:val="00552D6E"/>
    <w:rsid w:val="0055396A"/>
    <w:rsid w:val="0056196E"/>
    <w:rsid w:val="005666DC"/>
    <w:rsid w:val="005738FB"/>
    <w:rsid w:val="00575281"/>
    <w:rsid w:val="00580A20"/>
    <w:rsid w:val="005827C5"/>
    <w:rsid w:val="0058544F"/>
    <w:rsid w:val="00590A48"/>
    <w:rsid w:val="005944B5"/>
    <w:rsid w:val="00596CBC"/>
    <w:rsid w:val="005A0E81"/>
    <w:rsid w:val="005A2707"/>
    <w:rsid w:val="005B1046"/>
    <w:rsid w:val="005B2C55"/>
    <w:rsid w:val="005B5661"/>
    <w:rsid w:val="005C3CC2"/>
    <w:rsid w:val="005D67C9"/>
    <w:rsid w:val="005F7381"/>
    <w:rsid w:val="0060157E"/>
    <w:rsid w:val="0060236C"/>
    <w:rsid w:val="00612188"/>
    <w:rsid w:val="006126D3"/>
    <w:rsid w:val="006129DA"/>
    <w:rsid w:val="00617EFC"/>
    <w:rsid w:val="00625A53"/>
    <w:rsid w:val="0062751C"/>
    <w:rsid w:val="00643568"/>
    <w:rsid w:val="006460BC"/>
    <w:rsid w:val="0065026E"/>
    <w:rsid w:val="00650351"/>
    <w:rsid w:val="00656FC6"/>
    <w:rsid w:val="00657096"/>
    <w:rsid w:val="00662A2B"/>
    <w:rsid w:val="0067028A"/>
    <w:rsid w:val="0067690A"/>
    <w:rsid w:val="006861CE"/>
    <w:rsid w:val="0069533C"/>
    <w:rsid w:val="006953C6"/>
    <w:rsid w:val="006B4F4B"/>
    <w:rsid w:val="006B5E46"/>
    <w:rsid w:val="006C21BF"/>
    <w:rsid w:val="006C5DD4"/>
    <w:rsid w:val="006C6F2C"/>
    <w:rsid w:val="006D2BCA"/>
    <w:rsid w:val="006D387D"/>
    <w:rsid w:val="006E1944"/>
    <w:rsid w:val="006E47E1"/>
    <w:rsid w:val="006F3EFA"/>
    <w:rsid w:val="0070378C"/>
    <w:rsid w:val="007070DE"/>
    <w:rsid w:val="007161AA"/>
    <w:rsid w:val="00717FAE"/>
    <w:rsid w:val="00720F64"/>
    <w:rsid w:val="00737D1F"/>
    <w:rsid w:val="00741ED3"/>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5606"/>
    <w:rsid w:val="007A45D6"/>
    <w:rsid w:val="007B0621"/>
    <w:rsid w:val="007B0A77"/>
    <w:rsid w:val="007B56EA"/>
    <w:rsid w:val="007C0855"/>
    <w:rsid w:val="007E1A8B"/>
    <w:rsid w:val="007E5889"/>
    <w:rsid w:val="007E70EB"/>
    <w:rsid w:val="007E7FD7"/>
    <w:rsid w:val="007F209A"/>
    <w:rsid w:val="007F3D3F"/>
    <w:rsid w:val="007F7D73"/>
    <w:rsid w:val="00803899"/>
    <w:rsid w:val="00811B47"/>
    <w:rsid w:val="00814452"/>
    <w:rsid w:val="008210B3"/>
    <w:rsid w:val="00836590"/>
    <w:rsid w:val="0083733E"/>
    <w:rsid w:val="0084713B"/>
    <w:rsid w:val="00851641"/>
    <w:rsid w:val="00852DA8"/>
    <w:rsid w:val="00852F5B"/>
    <w:rsid w:val="00853076"/>
    <w:rsid w:val="00853202"/>
    <w:rsid w:val="00855E30"/>
    <w:rsid w:val="0085671E"/>
    <w:rsid w:val="00856B2C"/>
    <w:rsid w:val="00863269"/>
    <w:rsid w:val="0086449B"/>
    <w:rsid w:val="00865161"/>
    <w:rsid w:val="00871F45"/>
    <w:rsid w:val="00885CFF"/>
    <w:rsid w:val="00887AB0"/>
    <w:rsid w:val="008902D4"/>
    <w:rsid w:val="008A3188"/>
    <w:rsid w:val="008A5126"/>
    <w:rsid w:val="008A5781"/>
    <w:rsid w:val="008B3703"/>
    <w:rsid w:val="008B49AD"/>
    <w:rsid w:val="008C19B8"/>
    <w:rsid w:val="008D70C8"/>
    <w:rsid w:val="008E2038"/>
    <w:rsid w:val="008E23FD"/>
    <w:rsid w:val="008E5CE0"/>
    <w:rsid w:val="008F0D15"/>
    <w:rsid w:val="008F26D2"/>
    <w:rsid w:val="0090385D"/>
    <w:rsid w:val="00910AF4"/>
    <w:rsid w:val="00912571"/>
    <w:rsid w:val="00917160"/>
    <w:rsid w:val="00920F04"/>
    <w:rsid w:val="0093114A"/>
    <w:rsid w:val="00936471"/>
    <w:rsid w:val="00944C90"/>
    <w:rsid w:val="00946524"/>
    <w:rsid w:val="00947D91"/>
    <w:rsid w:val="009555FA"/>
    <w:rsid w:val="009558E5"/>
    <w:rsid w:val="009620F3"/>
    <w:rsid w:val="00962A4A"/>
    <w:rsid w:val="00972F60"/>
    <w:rsid w:val="009828C6"/>
    <w:rsid w:val="0098343B"/>
    <w:rsid w:val="00986231"/>
    <w:rsid w:val="0098758D"/>
    <w:rsid w:val="00991338"/>
    <w:rsid w:val="0099334D"/>
    <w:rsid w:val="00994839"/>
    <w:rsid w:val="009967F9"/>
    <w:rsid w:val="009B2C8B"/>
    <w:rsid w:val="009B64AB"/>
    <w:rsid w:val="009C2BF2"/>
    <w:rsid w:val="009C5D28"/>
    <w:rsid w:val="009D03F8"/>
    <w:rsid w:val="009D739A"/>
    <w:rsid w:val="009E4C29"/>
    <w:rsid w:val="009E519B"/>
    <w:rsid w:val="009F36A7"/>
    <w:rsid w:val="009F6595"/>
    <w:rsid w:val="00A052E1"/>
    <w:rsid w:val="00A11CBD"/>
    <w:rsid w:val="00A127C0"/>
    <w:rsid w:val="00A13472"/>
    <w:rsid w:val="00A15A5B"/>
    <w:rsid w:val="00A174BB"/>
    <w:rsid w:val="00A2470A"/>
    <w:rsid w:val="00A26682"/>
    <w:rsid w:val="00A3675A"/>
    <w:rsid w:val="00A4458A"/>
    <w:rsid w:val="00A507EE"/>
    <w:rsid w:val="00A565E5"/>
    <w:rsid w:val="00A579FE"/>
    <w:rsid w:val="00A61E5C"/>
    <w:rsid w:val="00A75298"/>
    <w:rsid w:val="00A840E8"/>
    <w:rsid w:val="00A86465"/>
    <w:rsid w:val="00A909E4"/>
    <w:rsid w:val="00A91D40"/>
    <w:rsid w:val="00AA4D7D"/>
    <w:rsid w:val="00AA5111"/>
    <w:rsid w:val="00AB53DF"/>
    <w:rsid w:val="00AC1770"/>
    <w:rsid w:val="00AC30F6"/>
    <w:rsid w:val="00AD3F24"/>
    <w:rsid w:val="00AD5575"/>
    <w:rsid w:val="00AE31F1"/>
    <w:rsid w:val="00AE458F"/>
    <w:rsid w:val="00B074AD"/>
    <w:rsid w:val="00B175BB"/>
    <w:rsid w:val="00B26AE7"/>
    <w:rsid w:val="00B33B18"/>
    <w:rsid w:val="00B3510F"/>
    <w:rsid w:val="00B50852"/>
    <w:rsid w:val="00B50A3A"/>
    <w:rsid w:val="00B566F8"/>
    <w:rsid w:val="00B56AC5"/>
    <w:rsid w:val="00B65016"/>
    <w:rsid w:val="00B71399"/>
    <w:rsid w:val="00B7457E"/>
    <w:rsid w:val="00B820AA"/>
    <w:rsid w:val="00B96B2D"/>
    <w:rsid w:val="00BA456F"/>
    <w:rsid w:val="00BB688C"/>
    <w:rsid w:val="00BC520E"/>
    <w:rsid w:val="00BC5A77"/>
    <w:rsid w:val="00BC63A2"/>
    <w:rsid w:val="00BD190F"/>
    <w:rsid w:val="00BE1161"/>
    <w:rsid w:val="00BE3F46"/>
    <w:rsid w:val="00BF04A9"/>
    <w:rsid w:val="00BF7FA1"/>
    <w:rsid w:val="00C00A1A"/>
    <w:rsid w:val="00C01EE6"/>
    <w:rsid w:val="00C03201"/>
    <w:rsid w:val="00C055CC"/>
    <w:rsid w:val="00C1393A"/>
    <w:rsid w:val="00C2140D"/>
    <w:rsid w:val="00C3166E"/>
    <w:rsid w:val="00C3707B"/>
    <w:rsid w:val="00C37C22"/>
    <w:rsid w:val="00C408EE"/>
    <w:rsid w:val="00C410B3"/>
    <w:rsid w:val="00C4532B"/>
    <w:rsid w:val="00C65326"/>
    <w:rsid w:val="00C65C88"/>
    <w:rsid w:val="00C72BD4"/>
    <w:rsid w:val="00C85697"/>
    <w:rsid w:val="00C94CD6"/>
    <w:rsid w:val="00C94E32"/>
    <w:rsid w:val="00CA1276"/>
    <w:rsid w:val="00CA2403"/>
    <w:rsid w:val="00CA6F1D"/>
    <w:rsid w:val="00CD4735"/>
    <w:rsid w:val="00CD7E85"/>
    <w:rsid w:val="00CE4977"/>
    <w:rsid w:val="00CE73AF"/>
    <w:rsid w:val="00CE753F"/>
    <w:rsid w:val="00D06CFA"/>
    <w:rsid w:val="00D0758A"/>
    <w:rsid w:val="00D176DF"/>
    <w:rsid w:val="00D178BB"/>
    <w:rsid w:val="00D20B98"/>
    <w:rsid w:val="00D217A7"/>
    <w:rsid w:val="00D244B9"/>
    <w:rsid w:val="00D248F5"/>
    <w:rsid w:val="00D25B99"/>
    <w:rsid w:val="00D316C0"/>
    <w:rsid w:val="00D35710"/>
    <w:rsid w:val="00D46176"/>
    <w:rsid w:val="00D510A1"/>
    <w:rsid w:val="00D6263A"/>
    <w:rsid w:val="00D849A2"/>
    <w:rsid w:val="00D85A5F"/>
    <w:rsid w:val="00D911DB"/>
    <w:rsid w:val="00D950F9"/>
    <w:rsid w:val="00DA0363"/>
    <w:rsid w:val="00DA32B8"/>
    <w:rsid w:val="00DA68E5"/>
    <w:rsid w:val="00DA72FA"/>
    <w:rsid w:val="00DA7B40"/>
    <w:rsid w:val="00DC5BDC"/>
    <w:rsid w:val="00DC6A8E"/>
    <w:rsid w:val="00DD7824"/>
    <w:rsid w:val="00DE5EC8"/>
    <w:rsid w:val="00DF0681"/>
    <w:rsid w:val="00E05A06"/>
    <w:rsid w:val="00E254EC"/>
    <w:rsid w:val="00E25D4B"/>
    <w:rsid w:val="00E32771"/>
    <w:rsid w:val="00E367ED"/>
    <w:rsid w:val="00E3745F"/>
    <w:rsid w:val="00E477F3"/>
    <w:rsid w:val="00E63736"/>
    <w:rsid w:val="00E7565F"/>
    <w:rsid w:val="00E81E99"/>
    <w:rsid w:val="00E9489C"/>
    <w:rsid w:val="00EB59AF"/>
    <w:rsid w:val="00EB6404"/>
    <w:rsid w:val="00EB6A67"/>
    <w:rsid w:val="00EC1081"/>
    <w:rsid w:val="00EC706C"/>
    <w:rsid w:val="00ED0057"/>
    <w:rsid w:val="00EE432C"/>
    <w:rsid w:val="00EF1E4A"/>
    <w:rsid w:val="00F012BD"/>
    <w:rsid w:val="00F01F71"/>
    <w:rsid w:val="00F05CF1"/>
    <w:rsid w:val="00F0763E"/>
    <w:rsid w:val="00F13DA5"/>
    <w:rsid w:val="00F160A4"/>
    <w:rsid w:val="00F2420A"/>
    <w:rsid w:val="00F3173B"/>
    <w:rsid w:val="00F34729"/>
    <w:rsid w:val="00F46780"/>
    <w:rsid w:val="00F47CCC"/>
    <w:rsid w:val="00F513A9"/>
    <w:rsid w:val="00F6669E"/>
    <w:rsid w:val="00F75401"/>
    <w:rsid w:val="00F80820"/>
    <w:rsid w:val="00F85320"/>
    <w:rsid w:val="00F86D0D"/>
    <w:rsid w:val="00F91591"/>
    <w:rsid w:val="00F93476"/>
    <w:rsid w:val="00F965EF"/>
    <w:rsid w:val="00FA111E"/>
    <w:rsid w:val="00FA1DBB"/>
    <w:rsid w:val="00FA49C4"/>
    <w:rsid w:val="00FD6F6D"/>
    <w:rsid w:val="00FE03CA"/>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4D99AB97-9751-4528-8724-3A17EC24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1475983">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29919310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596059979">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639874493">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islamqa.info/en/23487"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56C76-C82F-4898-B8AC-FF92ABAE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9</Pages>
  <Words>1749</Words>
  <Characters>8118</Characters>
  <Application>Microsoft Office Word</Application>
  <DocSecurity>0</DocSecurity>
  <Lines>270</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Тврдња да је Кур'ан промењен</vt:lpstr>
      <vt:lpstr/>
    </vt:vector>
  </TitlesOfParts>
  <Manager/>
  <Company>islamhouse.com</Company>
  <LinksUpToDate>false</LinksUpToDate>
  <CharactersWithSpaces>9815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Тврдња да је Кур'ан_x0002_ промењен</dc:title>
  <dc:subject> Тврдња да је Кур'ан_x0002_ промењен</dc:subject>
  <dc:creator>www.islamqa.info</dc:creator>
  <cp:keywords> Тврдња да је Кур'ан_x0002_ промењен</cp:keywords>
  <dc:description> Тврдња да је Кур'ан_x0002_ промењен</dc:description>
  <cp:lastModifiedBy>elhashemy</cp:lastModifiedBy>
  <cp:revision>34</cp:revision>
  <cp:lastPrinted>2015-03-06T21:55:00Z</cp:lastPrinted>
  <dcterms:created xsi:type="dcterms:W3CDTF">2015-12-04T06:26:00Z</dcterms:created>
  <dcterms:modified xsi:type="dcterms:W3CDTF">2016-02-12T16:54:00Z</dcterms:modified>
  <cp:category/>
</cp:coreProperties>
</file>