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507" w:rsidRPr="005C428A" w:rsidRDefault="005A465D" w:rsidP="005A465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205B83"/>
          <w:sz w:val="44"/>
          <w:szCs w:val="44"/>
          <w:rtl/>
          <w:lang w:val="sr-Cyrl-CS" w:bidi="ar-EG"/>
        </w:rPr>
      </w:pPr>
      <w:r w:rsidRPr="005C428A">
        <w:rPr>
          <w:rFonts w:asciiTheme="majorBidi" w:hAnsiTheme="majorBidi" w:cstheme="majorBidi"/>
          <w:b/>
          <w:bCs/>
          <w:color w:val="205B83"/>
          <w:sz w:val="44"/>
          <w:szCs w:val="44"/>
          <w:lang w:val="sr-Cyrl-CS" w:bidi="ar-EG"/>
        </w:rPr>
        <w:t>ДА ЛИ ЈЕ ЖЕНА ОБАВЕЗНА ДА СЛУЖИ СВЕКРА?</w:t>
      </w:r>
    </w:p>
    <w:p w:rsidR="00353E81" w:rsidRPr="00C36E84" w:rsidRDefault="005A465D" w:rsidP="004E4507">
      <w:pPr>
        <w:jc w:val="center"/>
        <w:rPr>
          <w:sz w:val="40"/>
          <w:szCs w:val="40"/>
        </w:rPr>
      </w:pPr>
      <w:r w:rsidRPr="00C36E84">
        <w:rPr>
          <w:rFonts w:asciiTheme="minorHAnsi" w:eastAsiaTheme="majorEastAsia" w:hAnsiTheme="minorHAnsi" w:cs="KFGQPC Uthman Taha Naskh"/>
          <w:sz w:val="40"/>
          <w:szCs w:val="40"/>
          <w:rtl/>
          <w:lang w:val="sr-Cyrl-CS"/>
        </w:rPr>
        <w:t>هل يجب على المر</w:t>
      </w:r>
      <w:r w:rsidRPr="00C36E84">
        <w:rPr>
          <w:rFonts w:asciiTheme="minorHAnsi" w:eastAsiaTheme="majorEastAsia" w:hAnsiTheme="minorHAnsi" w:cs="KFGQPC Uthman Taha Naskh" w:hint="cs"/>
          <w:sz w:val="40"/>
          <w:szCs w:val="40"/>
          <w:rtl/>
          <w:lang w:val="sr-Cyrl-CS"/>
        </w:rPr>
        <w:t>أ</w:t>
      </w:r>
      <w:r w:rsidRPr="00C36E84">
        <w:rPr>
          <w:rFonts w:asciiTheme="minorHAnsi" w:eastAsiaTheme="majorEastAsia" w:hAnsiTheme="minorHAnsi" w:cs="KFGQPC Uthman Taha Naskh"/>
          <w:sz w:val="40"/>
          <w:szCs w:val="40"/>
          <w:rtl/>
          <w:lang w:val="sr-Cyrl-CS"/>
        </w:rPr>
        <w:t xml:space="preserve">ة خدمة </w:t>
      </w:r>
      <w:r w:rsidRPr="00C36E84">
        <w:rPr>
          <w:rFonts w:asciiTheme="minorHAnsi" w:eastAsiaTheme="majorEastAsia" w:hAnsiTheme="minorHAnsi" w:cs="KFGQPC Uthman Taha Naskh" w:hint="cs"/>
          <w:sz w:val="40"/>
          <w:szCs w:val="40"/>
          <w:rtl/>
          <w:lang w:val="sr-Cyrl-CS"/>
        </w:rPr>
        <w:t>والد</w:t>
      </w:r>
      <w:r w:rsidRPr="00C36E84">
        <w:rPr>
          <w:rFonts w:asciiTheme="minorHAnsi" w:eastAsiaTheme="majorEastAsia" w:hAnsiTheme="minorHAnsi" w:cs="KFGQPC Uthman Taha Naskh"/>
          <w:sz w:val="40"/>
          <w:szCs w:val="40"/>
          <w:rtl/>
          <w:lang w:val="sr-Cyrl-CS"/>
        </w:rPr>
        <w:t xml:space="preserve"> زوجها</w:t>
      </w:r>
      <w:r w:rsidRPr="00C36E84">
        <w:rPr>
          <w:rFonts w:asciiTheme="minorHAnsi" w:eastAsiaTheme="majorEastAsia" w:hAnsiTheme="minorHAnsi" w:cs="KFGQPC Uthman Taha Naskh" w:hint="cs"/>
          <w:sz w:val="40"/>
          <w:szCs w:val="40"/>
          <w:rtl/>
          <w:lang w:val="sr-Cyrl-CS"/>
        </w:rPr>
        <w:t>؟</w:t>
      </w:r>
    </w:p>
    <w:p w:rsidR="007B0A77" w:rsidRPr="00177E24" w:rsidRDefault="00763A8D" w:rsidP="009D03F8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</w:pPr>
      <w:r w:rsidRPr="00177E24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374015</wp:posOffset>
            </wp:positionH>
            <wp:positionV relativeFrom="paragraph">
              <wp:posOffset>210602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E0F" w:rsidRPr="00177E24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&gt;</w:t>
      </w:r>
      <w:r w:rsidR="00766E0F" w:rsidRPr="00177E24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 xml:space="preserve">Српски – </w:t>
      </w:r>
      <w:r w:rsidR="00766E0F" w:rsidRPr="00177E24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Serbian </w:t>
      </w:r>
      <w:r w:rsidR="00766E0F" w:rsidRPr="00177E24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>–</w:t>
      </w:r>
      <w:r w:rsidR="00766E0F" w:rsidRPr="00177E24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 </w:t>
      </w:r>
      <w:r w:rsidR="00766E0F" w:rsidRPr="00177E24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&lt;</w:t>
      </w:r>
      <w:r w:rsidR="00766E0F" w:rsidRPr="00177E24">
        <w:rPr>
          <w:rFonts w:asciiTheme="majorBidi" w:hAnsiTheme="majorBidi" w:cs="KFGQPC Uthman Taha Naskh" w:hint="cs"/>
          <w:color w:val="808080" w:themeColor="background1" w:themeShade="80"/>
          <w:sz w:val="24"/>
          <w:szCs w:val="24"/>
          <w:rtl/>
          <w:lang w:val="sr-Cyrl-CS"/>
        </w:rPr>
        <w:t>صربي</w:t>
      </w:r>
    </w:p>
    <w:p w:rsidR="00763A8D" w:rsidRDefault="00763A8D" w:rsidP="00763A8D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36"/>
          <w:szCs w:val="36"/>
          <w:lang w:bidi="ar-EG"/>
        </w:rPr>
      </w:pPr>
    </w:p>
    <w:p w:rsidR="00B26AE7" w:rsidRPr="00353E81" w:rsidRDefault="00B26AE7" w:rsidP="00B26AE7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36"/>
          <w:szCs w:val="36"/>
          <w:lang w:val="sr-Cyrl-CS" w:bidi="ar-EG"/>
        </w:rPr>
      </w:pPr>
    </w:p>
    <w:p w:rsidR="00763A8D" w:rsidRPr="009D03F8" w:rsidRDefault="00763A8D" w:rsidP="006064F8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color w:val="1F4E79" w:themeColor="accent1" w:themeShade="80"/>
          <w:sz w:val="36"/>
          <w:szCs w:val="36"/>
          <w:lang w:val="sr-Cyrl-CS" w:bidi="ar-EG"/>
        </w:rPr>
      </w:pPr>
      <w:r w:rsidRPr="009D03F8">
        <w:rPr>
          <w:rFonts w:asciiTheme="majorBidi" w:hAnsiTheme="majorBidi" w:cstheme="majorBidi"/>
          <w:color w:val="1F4E79" w:themeColor="accent1" w:themeShade="80"/>
          <w:sz w:val="36"/>
          <w:szCs w:val="36"/>
          <w:lang w:val="sr-Cyrl-CS" w:bidi="ar-EG"/>
        </w:rPr>
        <w:t>Мухаммед</w:t>
      </w:r>
      <w:r w:rsidR="001E56D7" w:rsidRPr="009D03F8">
        <w:rPr>
          <w:rFonts w:asciiTheme="majorBidi" w:hAnsiTheme="majorBidi" w:cstheme="majorBidi"/>
          <w:color w:val="1F4E79" w:themeColor="accent1" w:themeShade="80"/>
          <w:sz w:val="36"/>
          <w:szCs w:val="36"/>
          <w:lang w:val="sr-Cyrl-CS" w:bidi="ar-EG"/>
        </w:rPr>
        <w:t xml:space="preserve"> ибн</w:t>
      </w:r>
      <w:r w:rsidRPr="009D03F8">
        <w:rPr>
          <w:rFonts w:asciiTheme="majorBidi" w:hAnsiTheme="majorBidi" w:cstheme="majorBidi"/>
          <w:color w:val="1F4E79" w:themeColor="accent1" w:themeShade="80"/>
          <w:sz w:val="36"/>
          <w:szCs w:val="36"/>
          <w:lang w:val="sr-Cyrl-CS" w:bidi="ar-EG"/>
        </w:rPr>
        <w:t xml:space="preserve"> Салих Ел-</w:t>
      </w:r>
      <w:r w:rsidR="006064F8">
        <w:rPr>
          <w:rFonts w:asciiTheme="majorBidi" w:hAnsiTheme="majorBidi" w:cstheme="majorBidi"/>
          <w:color w:val="1F4E79" w:themeColor="accent1" w:themeShade="80"/>
          <w:sz w:val="36"/>
          <w:szCs w:val="36"/>
          <w:lang w:val="sr-Cyrl-CS" w:bidi="ar-EG"/>
        </w:rPr>
        <w:t>Усејмин</w:t>
      </w:r>
    </w:p>
    <w:p w:rsidR="00B26AE7" w:rsidRPr="009D03F8" w:rsidRDefault="00B26AE7" w:rsidP="006064F8">
      <w:pPr>
        <w:jc w:val="center"/>
        <w:rPr>
          <w:rFonts w:asciiTheme="majorBidi" w:hAnsiTheme="majorBidi" w:cs="KFGQPC Uthman Taha Naskh"/>
          <w:color w:val="1F4E79" w:themeColor="accent1" w:themeShade="80"/>
          <w:sz w:val="36"/>
          <w:szCs w:val="36"/>
          <w:rtl/>
          <w:lang w:bidi="ar-EG"/>
        </w:rPr>
      </w:pPr>
      <w:r w:rsidRPr="009D03F8">
        <w:rPr>
          <w:rFonts w:asciiTheme="majorBidi" w:hAnsiTheme="majorBidi" w:cs="KFGQPC Uthman Taha Naskh" w:hint="cs"/>
          <w:color w:val="1F4E79" w:themeColor="accent1" w:themeShade="80"/>
          <w:sz w:val="36"/>
          <w:szCs w:val="36"/>
          <w:rtl/>
          <w:lang w:bidi="ar-EG"/>
        </w:rPr>
        <w:t>الشيخ محمد</w:t>
      </w:r>
      <w:r w:rsidRPr="009D03F8">
        <w:rPr>
          <w:rFonts w:asciiTheme="majorBidi" w:hAnsiTheme="majorBidi" w:cs="KFGQPC Uthman Taha Naskh" w:hint="cs"/>
          <w:color w:val="1F4E79" w:themeColor="accent1" w:themeShade="80"/>
          <w:sz w:val="36"/>
          <w:szCs w:val="36"/>
          <w:rtl/>
        </w:rPr>
        <w:t xml:space="preserve"> بن</w:t>
      </w:r>
      <w:r w:rsidRPr="009D03F8">
        <w:rPr>
          <w:rFonts w:asciiTheme="majorBidi" w:hAnsiTheme="majorBidi" w:cs="KFGQPC Uthman Taha Naskh" w:hint="cs"/>
          <w:color w:val="1F4E79" w:themeColor="accent1" w:themeShade="80"/>
          <w:sz w:val="36"/>
          <w:szCs w:val="36"/>
          <w:rtl/>
          <w:lang w:bidi="ar-EG"/>
        </w:rPr>
        <w:t xml:space="preserve"> صالح </w:t>
      </w:r>
      <w:r w:rsidR="006064F8" w:rsidRPr="006064F8">
        <w:rPr>
          <w:rFonts w:asciiTheme="majorBidi" w:hAnsiTheme="majorBidi" w:cs="KFGQPC Uthman Taha Naskh"/>
          <w:color w:val="1F4E79" w:themeColor="accent1" w:themeShade="80"/>
          <w:sz w:val="36"/>
          <w:szCs w:val="36"/>
          <w:rtl/>
        </w:rPr>
        <w:t>العثيمين</w:t>
      </w:r>
    </w:p>
    <w:p w:rsidR="007B0A77" w:rsidRPr="00657096" w:rsidRDefault="007B0A77" w:rsidP="00763A8D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657096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7"/>
      </w:r>
      <w:r w:rsidRPr="00657096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B26AE7" w:rsidRPr="00555B7A" w:rsidRDefault="00B26AE7" w:rsidP="00B26AE7">
      <w:pPr>
        <w:bidi w:val="0"/>
        <w:jc w:val="center"/>
        <w:rPr>
          <w:color w:val="006666"/>
          <w:sz w:val="6"/>
          <w:szCs w:val="6"/>
          <w:lang w:bidi="ar-EG"/>
        </w:rPr>
      </w:pPr>
    </w:p>
    <w:p w:rsidR="00B26AE7" w:rsidRPr="00B26AE7" w:rsidRDefault="00B26AE7" w:rsidP="006953C6">
      <w:pPr>
        <w:spacing w:before="150" w:after="150" w:line="284" w:lineRule="atLeast"/>
        <w:jc w:val="center"/>
        <w:rPr>
          <w:rFonts w:cs="Calibri"/>
          <w:color w:val="1F4E79"/>
          <w:lang w:val="sr-Cyrl-CS"/>
        </w:rPr>
      </w:pPr>
      <w:r w:rsidRPr="00C36E84">
        <w:rPr>
          <w:color w:val="1F4E79"/>
          <w:lang w:val="ru-RU" w:bidi="ar-EG"/>
        </w:rPr>
        <w:t xml:space="preserve">Превод: </w:t>
      </w:r>
      <w:r w:rsidR="006953C6" w:rsidRPr="00C36E84">
        <w:rPr>
          <w:color w:val="1F4E79"/>
          <w:lang w:val="ru-RU" w:bidi="ar-EG"/>
        </w:rPr>
        <w:t>Љубица Јовановић</w:t>
      </w:r>
    </w:p>
    <w:p w:rsidR="00B26AE7" w:rsidRDefault="00B26AE7" w:rsidP="006953C6">
      <w:pPr>
        <w:bidi w:val="0"/>
        <w:spacing w:after="0" w:line="240" w:lineRule="auto"/>
        <w:ind w:firstLine="113"/>
        <w:jc w:val="center"/>
        <w:rPr>
          <w:rFonts w:cs="Calibri"/>
          <w:color w:val="1F4E79"/>
          <w:rtl/>
          <w:lang w:val="sr-Cyrl-CS"/>
        </w:rPr>
      </w:pPr>
      <w:r w:rsidRPr="00C36E84">
        <w:rPr>
          <w:color w:val="1F4E79"/>
          <w:lang w:val="ru-RU" w:bidi="ar-EG"/>
        </w:rPr>
        <w:t xml:space="preserve">Рецензија: </w:t>
      </w:r>
      <w:r w:rsidR="006953C6" w:rsidRPr="00C36E84">
        <w:rPr>
          <w:color w:val="1F4E79"/>
          <w:lang w:val="ru-RU" w:bidi="ar-EG"/>
        </w:rPr>
        <w:t>Амра Дацић</w:t>
      </w:r>
      <w:r w:rsidR="006953C6" w:rsidRPr="00B26AE7">
        <w:rPr>
          <w:rFonts w:cs="Calibri"/>
          <w:color w:val="1F4E79"/>
          <w:lang w:val="sr-Cyrl-CS"/>
        </w:rPr>
        <w:t xml:space="preserve"> </w:t>
      </w:r>
    </w:p>
    <w:p w:rsidR="009D03F8" w:rsidRPr="00C36E84" w:rsidRDefault="009D03F8" w:rsidP="009D03F8">
      <w:pPr>
        <w:bidi w:val="0"/>
        <w:spacing w:after="0" w:line="240" w:lineRule="auto"/>
        <w:ind w:firstLine="113"/>
        <w:jc w:val="center"/>
        <w:rPr>
          <w:color w:val="1F4E79"/>
          <w:lang w:val="ru-RU" w:bidi="ar-EG"/>
        </w:rPr>
      </w:pPr>
    </w:p>
    <w:p w:rsidR="00B26AE7" w:rsidRPr="00B26AE7" w:rsidRDefault="00B26AE7" w:rsidP="00B26AE7">
      <w:pPr>
        <w:bidi w:val="0"/>
        <w:spacing w:after="0" w:line="240" w:lineRule="auto"/>
        <w:ind w:firstLine="113"/>
        <w:jc w:val="center"/>
        <w:rPr>
          <w:color w:val="1F4E79"/>
          <w:sz w:val="10"/>
          <w:szCs w:val="10"/>
          <w:rtl/>
          <w:lang w:bidi="ar-EG"/>
        </w:rPr>
      </w:pPr>
    </w:p>
    <w:p w:rsidR="00D178BB" w:rsidRPr="009D03F8" w:rsidRDefault="00B26AE7" w:rsidP="009D03F8">
      <w:pPr>
        <w:spacing w:after="0" w:line="240" w:lineRule="auto"/>
        <w:ind w:firstLine="113"/>
        <w:jc w:val="center"/>
        <w:rPr>
          <w:rFonts w:cs="KFGQPC Uthman Taha Naskh"/>
          <w:color w:val="1F4E79"/>
          <w:sz w:val="32"/>
          <w:szCs w:val="32"/>
          <w:lang w:bidi="ar-EG"/>
        </w:rPr>
      </w:pPr>
      <w:r w:rsidRPr="00B26AE7">
        <w:rPr>
          <w:rFonts w:cs="KFGQPC Uthman Taha Naskh"/>
          <w:color w:val="1F4E79"/>
          <w:sz w:val="32"/>
          <w:szCs w:val="32"/>
          <w:rtl/>
          <w:lang w:bidi="ar-EG"/>
        </w:rPr>
        <w:t>ترجمة:</w:t>
      </w:r>
      <w:r w:rsidRPr="00B26AE7">
        <w:rPr>
          <w:rFonts w:cs="KFGQPC Uthman Taha Naskh"/>
          <w:color w:val="1F4E79"/>
          <w:sz w:val="32"/>
          <w:szCs w:val="32"/>
          <w:lang w:bidi="ar-EG"/>
        </w:rPr>
        <w:t xml:space="preserve"> </w:t>
      </w:r>
      <w:r w:rsidRPr="00B26AE7">
        <w:rPr>
          <w:rFonts w:cs="KFGQPC Uthman Taha Naskh" w:hint="cs"/>
          <w:color w:val="1F4E79"/>
          <w:sz w:val="32"/>
          <w:szCs w:val="32"/>
          <w:rtl/>
          <w:lang w:bidi="ar-EG"/>
        </w:rPr>
        <w:t>ليوبيتسا يوفانوفيتس</w:t>
      </w:r>
    </w:p>
    <w:p w:rsidR="00B26AE7" w:rsidRDefault="00B26AE7" w:rsidP="00B26AE7">
      <w:pPr>
        <w:spacing w:after="0" w:line="240" w:lineRule="auto"/>
        <w:ind w:firstLine="113"/>
        <w:jc w:val="center"/>
        <w:rPr>
          <w:color w:val="1F4E79"/>
          <w:sz w:val="24"/>
          <w:szCs w:val="24"/>
          <w:rtl/>
        </w:rPr>
      </w:pPr>
      <w:r w:rsidRPr="00B26AE7">
        <w:rPr>
          <w:rFonts w:cs="KFGQPC Uthman Taha Naskh"/>
          <w:color w:val="1F4E79"/>
          <w:sz w:val="32"/>
          <w:szCs w:val="32"/>
          <w:rtl/>
          <w:lang w:bidi="ar-EG"/>
        </w:rPr>
        <w:t xml:space="preserve">مراجعة: </w:t>
      </w:r>
      <w:r w:rsidRPr="00B26AE7">
        <w:rPr>
          <w:rFonts w:hint="cs"/>
          <w:color w:val="1F4E79"/>
          <w:sz w:val="24"/>
          <w:szCs w:val="24"/>
          <w:rtl/>
        </w:rPr>
        <w:t>عمرة داتسيتش</w:t>
      </w:r>
    </w:p>
    <w:p w:rsidR="005A465D" w:rsidRDefault="005A465D" w:rsidP="00B26AE7">
      <w:pPr>
        <w:spacing w:after="0" w:line="240" w:lineRule="auto"/>
        <w:ind w:firstLine="113"/>
        <w:jc w:val="center"/>
        <w:rPr>
          <w:color w:val="1F4E79"/>
          <w:sz w:val="24"/>
          <w:szCs w:val="24"/>
          <w:lang w:val="sr-Cyrl-CS"/>
        </w:rPr>
      </w:pPr>
    </w:p>
    <w:p w:rsidR="009D03F8" w:rsidRDefault="009D03F8" w:rsidP="009D03F8">
      <w:pPr>
        <w:bidi w:val="0"/>
        <w:jc w:val="both"/>
        <w:rPr>
          <w:b/>
          <w:bCs/>
          <w:sz w:val="24"/>
          <w:szCs w:val="24"/>
          <w:lang w:val="bs-Cyrl-BA" w:eastAsia="hr-HR"/>
        </w:rPr>
      </w:pPr>
    </w:p>
    <w:p w:rsidR="00177E24" w:rsidRDefault="00177E24" w:rsidP="00177E24">
      <w:pPr>
        <w:bidi w:val="0"/>
        <w:jc w:val="both"/>
        <w:rPr>
          <w:b/>
          <w:bCs/>
          <w:sz w:val="24"/>
          <w:szCs w:val="24"/>
          <w:lang w:val="bs-Cyrl-BA" w:eastAsia="hr-HR"/>
        </w:rPr>
      </w:pPr>
    </w:p>
    <w:p w:rsidR="00177E24" w:rsidRDefault="00177E24" w:rsidP="00177E24">
      <w:pPr>
        <w:bidi w:val="0"/>
        <w:jc w:val="both"/>
        <w:rPr>
          <w:b/>
          <w:bCs/>
          <w:sz w:val="24"/>
          <w:szCs w:val="24"/>
          <w:lang w:val="bs-Cyrl-BA" w:eastAsia="hr-HR"/>
        </w:rPr>
      </w:pPr>
    </w:p>
    <w:p w:rsidR="00D178BB" w:rsidRPr="00177E24" w:rsidRDefault="009D03F8" w:rsidP="005A465D">
      <w:pPr>
        <w:bidi w:val="0"/>
        <w:spacing w:line="240" w:lineRule="auto"/>
        <w:jc w:val="center"/>
        <w:rPr>
          <w:b/>
          <w:bCs/>
          <w:sz w:val="24"/>
          <w:szCs w:val="24"/>
          <w:lang w:val="sr-Cyrl-CS" w:eastAsia="hr-HR"/>
        </w:rPr>
      </w:pPr>
      <w:r w:rsidRPr="00177E24">
        <w:rPr>
          <w:rFonts w:asciiTheme="majorBidi" w:hAnsiTheme="majorBidi" w:cstheme="majorBidi"/>
          <w:b/>
          <w:bCs/>
          <w:noProof/>
          <w:color w:val="205B83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374015</wp:posOffset>
            </wp:positionH>
            <wp:positionV relativeFrom="paragraph">
              <wp:posOffset>232419</wp:posOffset>
            </wp:positionV>
            <wp:extent cx="3254991" cy="470848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465D" w:rsidRPr="00177E24">
        <w:rPr>
          <w:rFonts w:asciiTheme="majorBidi" w:hAnsiTheme="majorBidi" w:cstheme="majorBidi"/>
          <w:b/>
          <w:bCs/>
          <w:noProof/>
          <w:color w:val="205B83"/>
          <w:lang w:val="sr-Cyrl-CS"/>
        </w:rPr>
        <w:t>Да ли је жена обавезна да служи свекра?</w:t>
      </w:r>
    </w:p>
    <w:p w:rsidR="009D03F8" w:rsidRDefault="009D03F8" w:rsidP="009D03F8">
      <w:pPr>
        <w:bidi w:val="0"/>
        <w:ind w:firstLine="720"/>
        <w:jc w:val="both"/>
        <w:rPr>
          <w:b/>
          <w:bCs/>
          <w:sz w:val="24"/>
          <w:szCs w:val="24"/>
          <w:lang w:val="bs-Cyrl-BA" w:eastAsia="hr-HR"/>
        </w:rPr>
      </w:pPr>
    </w:p>
    <w:p w:rsidR="005A465D" w:rsidRDefault="005A465D" w:rsidP="00F91591">
      <w:pPr>
        <w:bidi w:val="0"/>
        <w:ind w:firstLine="720"/>
        <w:jc w:val="both"/>
        <w:rPr>
          <w:b/>
          <w:bCs/>
          <w:sz w:val="24"/>
          <w:szCs w:val="24"/>
          <w:lang w:val="bs-Cyrl-BA" w:eastAsia="hr-HR"/>
        </w:rPr>
      </w:pPr>
    </w:p>
    <w:p w:rsidR="005A465D" w:rsidRDefault="00D178BB" w:rsidP="005A465D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015632">
        <w:rPr>
          <w:b/>
          <w:bCs/>
          <w:sz w:val="24"/>
          <w:szCs w:val="24"/>
          <w:lang w:val="bs-Cyrl-BA" w:eastAsia="hr-HR"/>
        </w:rPr>
        <w:t>Питање:</w:t>
      </w:r>
      <w:r>
        <w:rPr>
          <w:b/>
          <w:bCs/>
          <w:sz w:val="24"/>
          <w:szCs w:val="24"/>
          <w:lang w:val="bs-Cyrl-BA" w:eastAsia="hr-HR"/>
        </w:rPr>
        <w:t xml:space="preserve"> </w:t>
      </w:r>
      <w:r w:rsidR="005A465D" w:rsidRPr="002C3C6F">
        <w:rPr>
          <w:sz w:val="24"/>
          <w:szCs w:val="24"/>
          <w:lang w:val="bs-Cyrl-BA" w:eastAsia="hr-HR"/>
        </w:rPr>
        <w:t>Отац мога мужа је дошао да живи код нас, а он болује од Ал</w:t>
      </w:r>
      <w:r w:rsidR="005A465D">
        <w:rPr>
          <w:sz w:val="24"/>
          <w:szCs w:val="24"/>
          <w:lang w:val="bs-Cyrl-BA" w:eastAsia="hr-HR"/>
        </w:rPr>
        <w:t>цхајмерове</w:t>
      </w:r>
      <w:r w:rsidR="005A465D" w:rsidRPr="002C3C6F">
        <w:rPr>
          <w:sz w:val="24"/>
          <w:szCs w:val="24"/>
          <w:lang w:val="bs-Cyrl-BA" w:eastAsia="hr-HR"/>
        </w:rPr>
        <w:t xml:space="preserve"> болести што проузрокује много проблема и стреса. Које</w:t>
      </w:r>
      <w:bookmarkStart w:id="0" w:name="_GoBack"/>
      <w:bookmarkEnd w:id="0"/>
      <w:r w:rsidR="005A465D" w:rsidRPr="002C3C6F">
        <w:rPr>
          <w:sz w:val="24"/>
          <w:szCs w:val="24"/>
          <w:lang w:val="bs-Cyrl-BA" w:eastAsia="hr-HR"/>
        </w:rPr>
        <w:t xml:space="preserve"> су моје дужности према њему?</w:t>
      </w:r>
    </w:p>
    <w:p w:rsidR="005A465D" w:rsidRDefault="005A465D" w:rsidP="005A465D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2C3C6F">
        <w:rPr>
          <w:b/>
          <w:bCs/>
          <w:sz w:val="24"/>
          <w:szCs w:val="24"/>
          <w:lang w:val="bs-Cyrl-BA" w:eastAsia="hr-HR"/>
        </w:rPr>
        <w:t>Одговор:</w:t>
      </w:r>
      <w:r>
        <w:rPr>
          <w:sz w:val="24"/>
          <w:szCs w:val="24"/>
          <w:lang w:val="bs-Cyrl-BA" w:eastAsia="hr-HR"/>
        </w:rPr>
        <w:t xml:space="preserve"> </w:t>
      </w:r>
      <w:r w:rsidRPr="002C3C6F">
        <w:rPr>
          <w:sz w:val="24"/>
          <w:szCs w:val="24"/>
          <w:lang w:val="bs-Cyrl-BA" w:eastAsia="hr-HR"/>
        </w:rPr>
        <w:t xml:space="preserve">Хваљен нека је </w:t>
      </w:r>
      <w:r w:rsidR="00177E24">
        <w:rPr>
          <w:sz w:val="24"/>
          <w:szCs w:val="24"/>
          <w:lang w:val="bs-Cyrl-BA" w:eastAsia="hr-HR"/>
        </w:rPr>
        <w:t>Аллах (</w:t>
      </w:r>
      <w:r w:rsidR="005C428A">
        <w:rPr>
          <w:sz w:val="24"/>
          <w:szCs w:val="24"/>
          <w:lang w:val="bs-Cyrl-BA" w:eastAsia="hr-HR"/>
        </w:rPr>
        <w:t>Бог</w:t>
      </w:r>
      <w:r w:rsidR="00177E24">
        <w:rPr>
          <w:sz w:val="24"/>
          <w:szCs w:val="24"/>
          <w:lang w:val="bs-Cyrl-BA" w:eastAsia="hr-HR"/>
        </w:rPr>
        <w:t>)</w:t>
      </w:r>
      <w:r w:rsidR="005C428A">
        <w:rPr>
          <w:sz w:val="24"/>
          <w:szCs w:val="24"/>
          <w:lang w:val="bs-Cyrl-BA" w:eastAsia="hr-HR"/>
        </w:rPr>
        <w:t>!</w:t>
      </w:r>
      <w:r>
        <w:rPr>
          <w:sz w:val="24"/>
          <w:szCs w:val="24"/>
          <w:lang w:val="bs-Cyrl-BA" w:eastAsia="hr-HR"/>
        </w:rPr>
        <w:t xml:space="preserve"> </w:t>
      </w:r>
    </w:p>
    <w:p w:rsidR="005A465D" w:rsidRDefault="005A465D" w:rsidP="005A465D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2C3C6F">
        <w:rPr>
          <w:sz w:val="24"/>
          <w:szCs w:val="24"/>
          <w:lang w:val="bs-Cyrl-BA" w:eastAsia="hr-HR"/>
        </w:rPr>
        <w:t>Жена није дужна да служи свога свекра, свекрву или б</w:t>
      </w:r>
      <w:r>
        <w:rPr>
          <w:sz w:val="24"/>
          <w:szCs w:val="24"/>
          <w:lang w:val="bs-Cyrl-BA" w:eastAsia="hr-HR"/>
        </w:rPr>
        <w:t>ило кога од мужеве родбине; већ</w:t>
      </w:r>
      <w:r w:rsidRPr="002C3C6F">
        <w:rPr>
          <w:sz w:val="24"/>
          <w:szCs w:val="24"/>
          <w:lang w:val="bs-Cyrl-BA" w:eastAsia="hr-HR"/>
        </w:rPr>
        <w:t xml:space="preserve"> је то од лепог опхође</w:t>
      </w:r>
      <w:r>
        <w:rPr>
          <w:sz w:val="24"/>
          <w:szCs w:val="24"/>
          <w:lang w:val="bs-Cyrl-BA" w:eastAsia="hr-HR"/>
        </w:rPr>
        <w:t>њ</w:t>
      </w:r>
      <w:r w:rsidRPr="002C3C6F">
        <w:rPr>
          <w:sz w:val="24"/>
          <w:szCs w:val="24"/>
          <w:lang w:val="bs-Cyrl-BA" w:eastAsia="hr-HR"/>
        </w:rPr>
        <w:t>а, да ако они живе са њима, да их сл</w:t>
      </w:r>
      <w:r w:rsidR="005C428A">
        <w:rPr>
          <w:sz w:val="24"/>
          <w:szCs w:val="24"/>
          <w:lang w:val="bs-Cyrl-BA" w:eastAsia="hr-HR"/>
        </w:rPr>
        <w:t>ужи. Али обавезивање</w:t>
      </w:r>
      <w:r w:rsidRPr="002C3C6F">
        <w:rPr>
          <w:sz w:val="24"/>
          <w:szCs w:val="24"/>
          <w:lang w:val="bs-Cyrl-BA" w:eastAsia="hr-HR"/>
        </w:rPr>
        <w:t xml:space="preserve"> да то ради није дозвољено. Тако да није дозвољено мужу да је тера на то, и то јој није обавеза. </w:t>
      </w:r>
    </w:p>
    <w:p w:rsidR="005A465D" w:rsidRDefault="005A465D" w:rsidP="005A465D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2C3C6F">
        <w:rPr>
          <w:sz w:val="24"/>
          <w:szCs w:val="24"/>
          <w:lang w:val="bs-Cyrl-BA" w:eastAsia="hr-HR"/>
        </w:rPr>
        <w:t xml:space="preserve">Оно што ја саветујем јесте да жена треба </w:t>
      </w:r>
      <w:r>
        <w:rPr>
          <w:sz w:val="24"/>
          <w:szCs w:val="24"/>
          <w:lang w:val="bs-Cyrl-BA" w:eastAsia="hr-HR"/>
        </w:rPr>
        <w:t xml:space="preserve">да </w:t>
      </w:r>
      <w:r w:rsidRPr="002C3C6F">
        <w:rPr>
          <w:sz w:val="24"/>
          <w:szCs w:val="24"/>
          <w:lang w:val="bs-Cyrl-BA" w:eastAsia="hr-HR"/>
        </w:rPr>
        <w:t>б</w:t>
      </w:r>
      <w:r>
        <w:rPr>
          <w:sz w:val="24"/>
          <w:szCs w:val="24"/>
          <w:lang w:val="bs-Cyrl-BA" w:eastAsia="hr-HR"/>
        </w:rPr>
        <w:t>уде</w:t>
      </w:r>
      <w:r w:rsidRPr="002C3C6F">
        <w:rPr>
          <w:sz w:val="24"/>
          <w:szCs w:val="24"/>
          <w:lang w:val="bs-Cyrl-BA" w:eastAsia="hr-HR"/>
        </w:rPr>
        <w:t xml:space="preserve"> стрпљива и </w:t>
      </w:r>
      <w:r>
        <w:rPr>
          <w:sz w:val="24"/>
          <w:szCs w:val="24"/>
          <w:lang w:val="bs-Cyrl-BA" w:eastAsia="hr-HR"/>
        </w:rPr>
        <w:t xml:space="preserve">да </w:t>
      </w:r>
      <w:r w:rsidRPr="002C3C6F">
        <w:rPr>
          <w:sz w:val="24"/>
          <w:szCs w:val="24"/>
          <w:lang w:val="bs-Cyrl-BA" w:eastAsia="hr-HR"/>
        </w:rPr>
        <w:t xml:space="preserve">служи њеног свекра јер то неће </w:t>
      </w:r>
      <w:r>
        <w:rPr>
          <w:sz w:val="24"/>
          <w:szCs w:val="24"/>
          <w:lang w:val="bs-Cyrl-BA" w:eastAsia="hr-HR"/>
        </w:rPr>
        <w:t xml:space="preserve">да јој </w:t>
      </w:r>
      <w:r w:rsidRPr="002C3C6F">
        <w:rPr>
          <w:sz w:val="24"/>
          <w:szCs w:val="24"/>
          <w:lang w:val="bs-Cyrl-BA" w:eastAsia="hr-HR"/>
        </w:rPr>
        <w:t xml:space="preserve">наштети, него ће то </w:t>
      </w:r>
      <w:r>
        <w:rPr>
          <w:sz w:val="24"/>
          <w:szCs w:val="24"/>
          <w:lang w:val="bs-Cyrl-BA" w:eastAsia="hr-HR"/>
        </w:rPr>
        <w:t xml:space="preserve">да </w:t>
      </w:r>
      <w:r w:rsidRPr="002C3C6F">
        <w:rPr>
          <w:sz w:val="24"/>
          <w:szCs w:val="24"/>
          <w:lang w:val="bs-Cyrl-BA" w:eastAsia="hr-HR"/>
        </w:rPr>
        <w:t>б</w:t>
      </w:r>
      <w:r>
        <w:rPr>
          <w:sz w:val="24"/>
          <w:szCs w:val="24"/>
          <w:lang w:val="bs-Cyrl-BA" w:eastAsia="hr-HR"/>
        </w:rPr>
        <w:t xml:space="preserve">уде </w:t>
      </w:r>
      <w:r w:rsidRPr="002C3C6F">
        <w:rPr>
          <w:sz w:val="24"/>
          <w:szCs w:val="24"/>
          <w:lang w:val="bs-Cyrl-BA" w:eastAsia="hr-HR"/>
        </w:rPr>
        <w:t xml:space="preserve">узрок да је њен муж више поштује и воли. </w:t>
      </w:r>
      <w:r w:rsidRPr="00BD415E">
        <w:rPr>
          <w:sz w:val="24"/>
          <w:szCs w:val="24"/>
          <w:lang w:val="bs-Cyrl-BA" w:eastAsia="hr-HR"/>
        </w:rPr>
        <w:t xml:space="preserve">А </w:t>
      </w:r>
      <w:r>
        <w:rPr>
          <w:sz w:val="24"/>
          <w:szCs w:val="24"/>
          <w:lang w:val="bs-Cyrl-BA" w:eastAsia="hr-HR"/>
        </w:rPr>
        <w:t>Бог</w:t>
      </w:r>
      <w:r w:rsidRPr="00BD415E">
        <w:rPr>
          <w:sz w:val="24"/>
          <w:szCs w:val="24"/>
          <w:lang w:val="bs-Cyrl-BA" w:eastAsia="hr-HR"/>
        </w:rPr>
        <w:t xml:space="preserve"> је извор све снаге.</w:t>
      </w:r>
    </w:p>
    <w:p w:rsidR="005A465D" w:rsidRPr="002C3C6F" w:rsidRDefault="005A465D" w:rsidP="00177E24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2C3C6F">
        <w:rPr>
          <w:b/>
          <w:bCs/>
          <w:sz w:val="24"/>
          <w:szCs w:val="24"/>
          <w:lang w:val="bs-Cyrl-BA" w:eastAsia="hr-HR"/>
        </w:rPr>
        <w:t>Одговорио:</w:t>
      </w:r>
      <w:r w:rsidRPr="002C3C6F">
        <w:rPr>
          <w:sz w:val="24"/>
          <w:szCs w:val="24"/>
          <w:lang w:val="bs-Cyrl-BA" w:eastAsia="hr-HR"/>
        </w:rPr>
        <w:t xml:space="preserve"> </w:t>
      </w:r>
      <w:r>
        <w:rPr>
          <w:sz w:val="24"/>
          <w:szCs w:val="24"/>
          <w:lang w:val="bs-Cyrl-BA" w:eastAsia="hr-HR"/>
        </w:rPr>
        <w:t>Учењак</w:t>
      </w:r>
      <w:r w:rsidRPr="002C3C6F">
        <w:rPr>
          <w:sz w:val="24"/>
          <w:szCs w:val="24"/>
          <w:lang w:val="bs-Cyrl-BA" w:eastAsia="hr-HR"/>
        </w:rPr>
        <w:t xml:space="preserve"> Мухаммед ибн Салих ел-Усејмин</w:t>
      </w:r>
      <w:r w:rsidR="00177E24">
        <w:rPr>
          <w:sz w:val="24"/>
          <w:szCs w:val="24"/>
          <w:lang w:val="bs-Cyrl-BA" w:eastAsia="hr-HR"/>
        </w:rPr>
        <w:t>.</w:t>
      </w:r>
    </w:p>
    <w:p w:rsidR="005A465D" w:rsidRDefault="005A465D" w:rsidP="005A465D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2C3C6F">
        <w:rPr>
          <w:b/>
          <w:bCs/>
          <w:sz w:val="24"/>
          <w:szCs w:val="24"/>
          <w:lang w:val="bs-Cyrl-BA" w:eastAsia="hr-HR"/>
        </w:rPr>
        <w:t>Извор:</w:t>
      </w:r>
      <w:r w:rsidRPr="002C3C6F">
        <w:rPr>
          <w:sz w:val="24"/>
          <w:szCs w:val="24"/>
          <w:lang w:val="bs-Cyrl-BA" w:eastAsia="hr-HR"/>
        </w:rPr>
        <w:t xml:space="preserve"> </w:t>
      </w:r>
      <w:hyperlink r:id="rId9" w:history="1">
        <w:r w:rsidR="006064F8" w:rsidRPr="004837A2">
          <w:rPr>
            <w:rStyle w:val="Hyperlink"/>
            <w:sz w:val="24"/>
            <w:szCs w:val="24"/>
            <w:lang w:eastAsia="hr-HR"/>
          </w:rPr>
          <w:t>http</w:t>
        </w:r>
        <w:r w:rsidR="006064F8" w:rsidRPr="004837A2">
          <w:rPr>
            <w:rStyle w:val="Hyperlink"/>
            <w:sz w:val="24"/>
            <w:szCs w:val="24"/>
            <w:lang w:val="bs-Cyrl-BA" w:eastAsia="hr-HR"/>
          </w:rPr>
          <w:t>://</w:t>
        </w:r>
        <w:r w:rsidR="006064F8" w:rsidRPr="004837A2">
          <w:rPr>
            <w:rStyle w:val="Hyperlink"/>
            <w:sz w:val="24"/>
            <w:szCs w:val="24"/>
            <w:lang w:eastAsia="hr-HR"/>
          </w:rPr>
          <w:t>islamqa</w:t>
        </w:r>
        <w:r w:rsidR="006064F8" w:rsidRPr="004837A2">
          <w:rPr>
            <w:rStyle w:val="Hyperlink"/>
            <w:sz w:val="24"/>
            <w:szCs w:val="24"/>
            <w:lang w:val="bs-Cyrl-BA" w:eastAsia="hr-HR"/>
          </w:rPr>
          <w:t>.</w:t>
        </w:r>
        <w:r w:rsidR="006064F8" w:rsidRPr="004837A2">
          <w:rPr>
            <w:rStyle w:val="Hyperlink"/>
            <w:sz w:val="24"/>
            <w:szCs w:val="24"/>
            <w:lang w:eastAsia="hr-HR"/>
          </w:rPr>
          <w:t>info</w:t>
        </w:r>
        <w:r w:rsidR="006064F8" w:rsidRPr="004837A2">
          <w:rPr>
            <w:rStyle w:val="Hyperlink"/>
            <w:sz w:val="24"/>
            <w:szCs w:val="24"/>
            <w:lang w:val="bs-Cyrl-BA" w:eastAsia="hr-HR"/>
          </w:rPr>
          <w:t>/</w:t>
        </w:r>
        <w:r w:rsidR="006064F8" w:rsidRPr="004837A2">
          <w:rPr>
            <w:rStyle w:val="Hyperlink"/>
            <w:sz w:val="24"/>
            <w:szCs w:val="24"/>
            <w:lang w:val="sr-Cyrl-CS" w:eastAsia="hr-HR"/>
          </w:rPr>
          <w:t>ар</w:t>
        </w:r>
        <w:r w:rsidR="006064F8" w:rsidRPr="004837A2">
          <w:rPr>
            <w:rStyle w:val="Hyperlink"/>
            <w:sz w:val="24"/>
            <w:szCs w:val="24"/>
            <w:lang w:val="bs-Cyrl-BA" w:eastAsia="hr-HR"/>
          </w:rPr>
          <w:t>/103426</w:t>
        </w:r>
      </w:hyperlink>
    </w:p>
    <w:p w:rsidR="003152E2" w:rsidRPr="005A465D" w:rsidRDefault="003152E2" w:rsidP="005A465D">
      <w:pPr>
        <w:bidi w:val="0"/>
        <w:ind w:firstLine="720"/>
        <w:jc w:val="both"/>
        <w:rPr>
          <w:sz w:val="24"/>
          <w:szCs w:val="24"/>
          <w:lang w:val="bs-Cyrl-BA" w:eastAsia="hr-HR"/>
        </w:rPr>
      </w:pPr>
    </w:p>
    <w:p w:rsidR="00853202" w:rsidRPr="00853202" w:rsidRDefault="00853202" w:rsidP="00853202">
      <w:pPr>
        <w:bidi w:val="0"/>
        <w:ind w:firstLine="720"/>
        <w:jc w:val="both"/>
        <w:rPr>
          <w:sz w:val="24"/>
          <w:szCs w:val="24"/>
          <w:lang w:val="sr-Cyrl-CS" w:eastAsia="hr-HR"/>
        </w:rPr>
      </w:pPr>
    </w:p>
    <w:p w:rsidR="00D178BB" w:rsidRDefault="00D178BB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853202" w:rsidRDefault="00853202" w:rsidP="00B26AE7">
      <w:pPr>
        <w:spacing w:after="0" w:line="240" w:lineRule="auto"/>
        <w:ind w:firstLine="113"/>
        <w:jc w:val="center"/>
        <w:rPr>
          <w:rFonts w:cs="KFGQPC Uthman Taha Naskh"/>
          <w:color w:val="1F4E79"/>
          <w:sz w:val="32"/>
          <w:szCs w:val="32"/>
          <w:rtl/>
          <w:lang w:val="sr-Cyrl-CS"/>
        </w:rPr>
      </w:pPr>
    </w:p>
    <w:p w:rsidR="008B3703" w:rsidRDefault="008B3703" w:rsidP="00763A8D">
      <w:pPr>
        <w:bidi w:val="0"/>
        <w:spacing w:after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93114A" w:rsidRDefault="0093114A" w:rsidP="0093114A">
      <w:pPr>
        <w:bidi w:val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93114A" w:rsidRDefault="0093114A" w:rsidP="0093114A">
      <w:pPr>
        <w:bidi w:val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962A4A" w:rsidRPr="00291C24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F2420A" w:rsidRPr="00291C24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  <w:r w:rsidRPr="00291C24"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  <w:tab/>
      </w:r>
    </w:p>
    <w:p w:rsidR="005666DC" w:rsidRPr="00291C24" w:rsidRDefault="003152E2" w:rsidP="00962A4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  <w:r>
        <w:rPr>
          <w:rFonts w:asciiTheme="majorBidi" w:hAnsiTheme="majorBidi" w:cstheme="majorBidi"/>
          <w:noProof/>
          <w:color w:val="006666"/>
          <w:sz w:val="40"/>
          <w:szCs w:val="4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-6350</wp:posOffset>
            </wp:positionV>
            <wp:extent cx="5054600" cy="759460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66DC" w:rsidRPr="00291C24" w:rsidSect="002149C5">
      <w:headerReference w:type="even" r:id="rId11"/>
      <w:headerReference w:type="default" r:id="rId12"/>
      <w:footerReference w:type="default" r:id="rId13"/>
      <w:headerReference w:type="first" r:id="rId14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0865" w:rsidRDefault="00920865" w:rsidP="00E32771">
      <w:pPr>
        <w:spacing w:after="0" w:line="240" w:lineRule="auto"/>
      </w:pPr>
      <w:r>
        <w:separator/>
      </w:r>
    </w:p>
  </w:endnote>
  <w:endnote w:type="continuationSeparator" w:id="0">
    <w:p w:rsidR="00920865" w:rsidRDefault="00920865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5329339-7ECC-41D1-BA15-C3D9CEA3326E}"/>
    <w:embedBold r:id="rId2" w:fontKey="{7200CFD8-9EA0-4F38-A94F-35E2B0F3EEC5}"/>
    <w:embedBoldItalic r:id="rId3" w:fontKey="{E2091E1E-1AE2-441F-AFC3-C10106AAFA3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1E8DF46-D8C1-41C9-AA67-3A30F938728D}"/>
    <w:embedBold r:id="rId5" w:fontKey="{5B436FFF-1880-48B0-B5C1-AC8115F4CB4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6839999E-EBA5-4739-B4A7-59AC8528813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CBC2DEB-1249-4E8D-9AE9-89D346B5DCA5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8" w:fontKey="{4D56F55A-53D9-44A8-8072-E45934A6156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33C75ABF-4F54-41C9-9611-911F3ECA9902}"/>
    <w:embedBoldItalic r:id="rId10" w:fontKey="{A2304D9D-7FDC-4685-80FD-31FCCB3884A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4017B1BE-8E00-4A78-991E-CDF26EC6F351}"/>
    <w:embedBold r:id="rId12" w:fontKey="{C507B56F-8FD1-4391-A70D-81C39179C188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DA591A60-4C2F-440B-BB4E-7A98525DD17D}"/>
  </w:font>
  <w:font w:name="Gotham Narrow Book">
    <w:altName w:val="Times New Roman"/>
    <w:panose1 w:val="00000000000000000000"/>
    <w:charset w:val="00"/>
    <w:family w:val="roman"/>
    <w:notTrueType/>
    <w:pitch w:val="default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9B37817C-C89D-453C-BE8E-F79040EDA829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232AA0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0865" w:rsidRDefault="00920865" w:rsidP="00E32771">
      <w:pPr>
        <w:spacing w:after="0" w:line="240" w:lineRule="auto"/>
      </w:pPr>
      <w:r>
        <w:separator/>
      </w:r>
    </w:p>
  </w:footnote>
  <w:footnote w:type="continuationSeparator" w:id="0">
    <w:p w:rsidR="00920865" w:rsidRDefault="00920865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920865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232AA0" w:rsidRPr="00B71399" w:rsidRDefault="00232AA0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6F0FF5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6F0FF5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6F0FF5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232AA0" w:rsidRPr="00A507EE" w:rsidRDefault="00232AA0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920865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232AA0" w:rsidRPr="009555FA" w:rsidRDefault="00232AA0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232AA0" w:rsidRPr="00AE458F" w:rsidRDefault="00232AA0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6F0FF5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6F0FF5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C36E84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1</w:t>
                  </w:r>
                  <w:r w:rsidR="006F0FF5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920865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232AA0" w:rsidRPr="00177E24" w:rsidRDefault="00177E24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0B7D7335"/>
    <w:multiLevelType w:val="multilevel"/>
    <w:tmpl w:val="17FEB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hideSpellingErrors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23BBC"/>
    <w:rsid w:val="00034D34"/>
    <w:rsid w:val="00041A42"/>
    <w:rsid w:val="00052BD5"/>
    <w:rsid w:val="00053D2F"/>
    <w:rsid w:val="000610A4"/>
    <w:rsid w:val="0006155F"/>
    <w:rsid w:val="00061FE6"/>
    <w:rsid w:val="00062EFA"/>
    <w:rsid w:val="00067DCD"/>
    <w:rsid w:val="0008083A"/>
    <w:rsid w:val="00085489"/>
    <w:rsid w:val="0009165E"/>
    <w:rsid w:val="000A53B5"/>
    <w:rsid w:val="000A6307"/>
    <w:rsid w:val="000A6785"/>
    <w:rsid w:val="000A6BE0"/>
    <w:rsid w:val="000B6ED8"/>
    <w:rsid w:val="000C2B16"/>
    <w:rsid w:val="000D0B80"/>
    <w:rsid w:val="000D5816"/>
    <w:rsid w:val="000E1950"/>
    <w:rsid w:val="000E1AE0"/>
    <w:rsid w:val="000F3576"/>
    <w:rsid w:val="00106F29"/>
    <w:rsid w:val="00113F3C"/>
    <w:rsid w:val="00117159"/>
    <w:rsid w:val="00171C08"/>
    <w:rsid w:val="0017647B"/>
    <w:rsid w:val="00177BAA"/>
    <w:rsid w:val="00177E24"/>
    <w:rsid w:val="0018180E"/>
    <w:rsid w:val="00187D3B"/>
    <w:rsid w:val="0019237B"/>
    <w:rsid w:val="00196F88"/>
    <w:rsid w:val="001970D8"/>
    <w:rsid w:val="001A0D79"/>
    <w:rsid w:val="001A118E"/>
    <w:rsid w:val="001B7390"/>
    <w:rsid w:val="001C077B"/>
    <w:rsid w:val="001C62D7"/>
    <w:rsid w:val="001D6A5E"/>
    <w:rsid w:val="001E2DB2"/>
    <w:rsid w:val="001E43D1"/>
    <w:rsid w:val="001E44F6"/>
    <w:rsid w:val="001E56D7"/>
    <w:rsid w:val="001E6AE8"/>
    <w:rsid w:val="001F18BE"/>
    <w:rsid w:val="001F4E86"/>
    <w:rsid w:val="00210684"/>
    <w:rsid w:val="00213AEF"/>
    <w:rsid w:val="002149C5"/>
    <w:rsid w:val="002219E3"/>
    <w:rsid w:val="00232AA0"/>
    <w:rsid w:val="0023307B"/>
    <w:rsid w:val="0025211C"/>
    <w:rsid w:val="00261C1F"/>
    <w:rsid w:val="00267C61"/>
    <w:rsid w:val="00270AE8"/>
    <w:rsid w:val="00272DC6"/>
    <w:rsid w:val="002843B6"/>
    <w:rsid w:val="00286661"/>
    <w:rsid w:val="00291C24"/>
    <w:rsid w:val="002A7A74"/>
    <w:rsid w:val="002B2FF1"/>
    <w:rsid w:val="002B3844"/>
    <w:rsid w:val="002B444F"/>
    <w:rsid w:val="002B662B"/>
    <w:rsid w:val="002C06A8"/>
    <w:rsid w:val="002C09FA"/>
    <w:rsid w:val="002C3E5A"/>
    <w:rsid w:val="002D0D09"/>
    <w:rsid w:val="002D12C7"/>
    <w:rsid w:val="002D15EF"/>
    <w:rsid w:val="002D6A3F"/>
    <w:rsid w:val="002E3848"/>
    <w:rsid w:val="002E6868"/>
    <w:rsid w:val="002E759C"/>
    <w:rsid w:val="002F0459"/>
    <w:rsid w:val="002F222B"/>
    <w:rsid w:val="002F2AF7"/>
    <w:rsid w:val="002F7BAA"/>
    <w:rsid w:val="00300D80"/>
    <w:rsid w:val="003072B2"/>
    <w:rsid w:val="00307A9E"/>
    <w:rsid w:val="00314A23"/>
    <w:rsid w:val="003152E2"/>
    <w:rsid w:val="0031698A"/>
    <w:rsid w:val="00317998"/>
    <w:rsid w:val="00317B3C"/>
    <w:rsid w:val="003204A4"/>
    <w:rsid w:val="003238D3"/>
    <w:rsid w:val="003251A0"/>
    <w:rsid w:val="003270CF"/>
    <w:rsid w:val="00330849"/>
    <w:rsid w:val="00333209"/>
    <w:rsid w:val="00334C2A"/>
    <w:rsid w:val="0033692D"/>
    <w:rsid w:val="00347608"/>
    <w:rsid w:val="00353E81"/>
    <w:rsid w:val="00361237"/>
    <w:rsid w:val="00384BBE"/>
    <w:rsid w:val="003A7AE7"/>
    <w:rsid w:val="003B36F0"/>
    <w:rsid w:val="003C28A9"/>
    <w:rsid w:val="003E1AC6"/>
    <w:rsid w:val="003E27B7"/>
    <w:rsid w:val="003E3EB8"/>
    <w:rsid w:val="003E3EFC"/>
    <w:rsid w:val="003E5DFB"/>
    <w:rsid w:val="003F1041"/>
    <w:rsid w:val="003F283A"/>
    <w:rsid w:val="003F74CA"/>
    <w:rsid w:val="003F7C60"/>
    <w:rsid w:val="00404FE0"/>
    <w:rsid w:val="004126F0"/>
    <w:rsid w:val="00426881"/>
    <w:rsid w:val="00434A9D"/>
    <w:rsid w:val="0044755A"/>
    <w:rsid w:val="00447B55"/>
    <w:rsid w:val="004508C0"/>
    <w:rsid w:val="00454759"/>
    <w:rsid w:val="00471D67"/>
    <w:rsid w:val="00475EA6"/>
    <w:rsid w:val="0049566C"/>
    <w:rsid w:val="004959BB"/>
    <w:rsid w:val="00495CCE"/>
    <w:rsid w:val="00496B60"/>
    <w:rsid w:val="004A0377"/>
    <w:rsid w:val="004A2447"/>
    <w:rsid w:val="004A2EB9"/>
    <w:rsid w:val="004A75C9"/>
    <w:rsid w:val="004C1156"/>
    <w:rsid w:val="004C1FDB"/>
    <w:rsid w:val="004C382A"/>
    <w:rsid w:val="004C6AA5"/>
    <w:rsid w:val="004D30C8"/>
    <w:rsid w:val="004D5826"/>
    <w:rsid w:val="004D5D77"/>
    <w:rsid w:val="004D6664"/>
    <w:rsid w:val="004E1CFE"/>
    <w:rsid w:val="004E2AD6"/>
    <w:rsid w:val="004E38A0"/>
    <w:rsid w:val="004E4507"/>
    <w:rsid w:val="004E5E7A"/>
    <w:rsid w:val="004E78EF"/>
    <w:rsid w:val="004F4ABB"/>
    <w:rsid w:val="00502B31"/>
    <w:rsid w:val="00523D07"/>
    <w:rsid w:val="005254F9"/>
    <w:rsid w:val="00530332"/>
    <w:rsid w:val="00532DD9"/>
    <w:rsid w:val="00552D6E"/>
    <w:rsid w:val="0056196E"/>
    <w:rsid w:val="005666DC"/>
    <w:rsid w:val="00575281"/>
    <w:rsid w:val="00580E24"/>
    <w:rsid w:val="005827C5"/>
    <w:rsid w:val="0058544F"/>
    <w:rsid w:val="00590A48"/>
    <w:rsid w:val="00596CBC"/>
    <w:rsid w:val="005A2707"/>
    <w:rsid w:val="005A465D"/>
    <w:rsid w:val="005B2C55"/>
    <w:rsid w:val="005B5661"/>
    <w:rsid w:val="005C3CC2"/>
    <w:rsid w:val="005C428A"/>
    <w:rsid w:val="005D32D2"/>
    <w:rsid w:val="005D67C9"/>
    <w:rsid w:val="0060157E"/>
    <w:rsid w:val="0060236C"/>
    <w:rsid w:val="006064F8"/>
    <w:rsid w:val="00612188"/>
    <w:rsid w:val="006126D3"/>
    <w:rsid w:val="006129DA"/>
    <w:rsid w:val="00617EFC"/>
    <w:rsid w:val="00625A53"/>
    <w:rsid w:val="0062751C"/>
    <w:rsid w:val="00643568"/>
    <w:rsid w:val="006460BC"/>
    <w:rsid w:val="0065026E"/>
    <w:rsid w:val="00650351"/>
    <w:rsid w:val="00656FC6"/>
    <w:rsid w:val="00657096"/>
    <w:rsid w:val="00662A2B"/>
    <w:rsid w:val="0067028A"/>
    <w:rsid w:val="0067690A"/>
    <w:rsid w:val="006861CE"/>
    <w:rsid w:val="0069533C"/>
    <w:rsid w:val="006953C6"/>
    <w:rsid w:val="006B4F4B"/>
    <w:rsid w:val="006B5E46"/>
    <w:rsid w:val="006C21BF"/>
    <w:rsid w:val="006C5DD4"/>
    <w:rsid w:val="006C6F2C"/>
    <w:rsid w:val="006D2BCA"/>
    <w:rsid w:val="006D387D"/>
    <w:rsid w:val="006E1944"/>
    <w:rsid w:val="006E47E1"/>
    <w:rsid w:val="006F0FF5"/>
    <w:rsid w:val="006F3EFA"/>
    <w:rsid w:val="0070378C"/>
    <w:rsid w:val="007070DE"/>
    <w:rsid w:val="007161AA"/>
    <w:rsid w:val="00717FAE"/>
    <w:rsid w:val="00737D1F"/>
    <w:rsid w:val="00755ED9"/>
    <w:rsid w:val="007562FE"/>
    <w:rsid w:val="0075637C"/>
    <w:rsid w:val="00763A8D"/>
    <w:rsid w:val="00764289"/>
    <w:rsid w:val="00765851"/>
    <w:rsid w:val="00766E0F"/>
    <w:rsid w:val="00770F48"/>
    <w:rsid w:val="0077162A"/>
    <w:rsid w:val="00773DFF"/>
    <w:rsid w:val="007771BC"/>
    <w:rsid w:val="007907C2"/>
    <w:rsid w:val="00790C62"/>
    <w:rsid w:val="00795606"/>
    <w:rsid w:val="007A45D6"/>
    <w:rsid w:val="007B0621"/>
    <w:rsid w:val="007B0A77"/>
    <w:rsid w:val="007B56EA"/>
    <w:rsid w:val="007C0855"/>
    <w:rsid w:val="007E1A8B"/>
    <w:rsid w:val="007E5889"/>
    <w:rsid w:val="007E70EB"/>
    <w:rsid w:val="007E7FD7"/>
    <w:rsid w:val="007F209A"/>
    <w:rsid w:val="007F3D3F"/>
    <w:rsid w:val="007F7D73"/>
    <w:rsid w:val="00803899"/>
    <w:rsid w:val="00811B47"/>
    <w:rsid w:val="00814452"/>
    <w:rsid w:val="008210B3"/>
    <w:rsid w:val="00836590"/>
    <w:rsid w:val="0083733E"/>
    <w:rsid w:val="0084713B"/>
    <w:rsid w:val="00851641"/>
    <w:rsid w:val="00852DA8"/>
    <w:rsid w:val="00853076"/>
    <w:rsid w:val="00853202"/>
    <w:rsid w:val="00855E30"/>
    <w:rsid w:val="0085671E"/>
    <w:rsid w:val="00856B2C"/>
    <w:rsid w:val="00863269"/>
    <w:rsid w:val="0086449B"/>
    <w:rsid w:val="00865161"/>
    <w:rsid w:val="00871F45"/>
    <w:rsid w:val="00885CFF"/>
    <w:rsid w:val="00887AB0"/>
    <w:rsid w:val="008A3188"/>
    <w:rsid w:val="008A5126"/>
    <w:rsid w:val="008A5781"/>
    <w:rsid w:val="008B3703"/>
    <w:rsid w:val="008B49AD"/>
    <w:rsid w:val="008D70C8"/>
    <w:rsid w:val="008E2038"/>
    <w:rsid w:val="008E23FD"/>
    <w:rsid w:val="008E5CE0"/>
    <w:rsid w:val="008F0D15"/>
    <w:rsid w:val="008F26D2"/>
    <w:rsid w:val="0090385D"/>
    <w:rsid w:val="00910AF4"/>
    <w:rsid w:val="00912571"/>
    <w:rsid w:val="00917160"/>
    <w:rsid w:val="00920865"/>
    <w:rsid w:val="00920F04"/>
    <w:rsid w:val="0093114A"/>
    <w:rsid w:val="00936471"/>
    <w:rsid w:val="00944C90"/>
    <w:rsid w:val="00947D91"/>
    <w:rsid w:val="009555FA"/>
    <w:rsid w:val="009558E5"/>
    <w:rsid w:val="009620F3"/>
    <w:rsid w:val="00962A4A"/>
    <w:rsid w:val="00972F60"/>
    <w:rsid w:val="009828C6"/>
    <w:rsid w:val="0098343B"/>
    <w:rsid w:val="00986231"/>
    <w:rsid w:val="0098758D"/>
    <w:rsid w:val="00991338"/>
    <w:rsid w:val="0099334D"/>
    <w:rsid w:val="00994839"/>
    <w:rsid w:val="009967F9"/>
    <w:rsid w:val="009B2C8B"/>
    <w:rsid w:val="009B64AB"/>
    <w:rsid w:val="009C2BF2"/>
    <w:rsid w:val="009C5D28"/>
    <w:rsid w:val="009D03F8"/>
    <w:rsid w:val="009D739A"/>
    <w:rsid w:val="009E4C29"/>
    <w:rsid w:val="009E519B"/>
    <w:rsid w:val="009F36A7"/>
    <w:rsid w:val="009F6595"/>
    <w:rsid w:val="00A052E1"/>
    <w:rsid w:val="00A11CBD"/>
    <w:rsid w:val="00A127C0"/>
    <w:rsid w:val="00A13472"/>
    <w:rsid w:val="00A15A5B"/>
    <w:rsid w:val="00A174BB"/>
    <w:rsid w:val="00A2470A"/>
    <w:rsid w:val="00A26682"/>
    <w:rsid w:val="00A3675A"/>
    <w:rsid w:val="00A4458A"/>
    <w:rsid w:val="00A507EE"/>
    <w:rsid w:val="00A565E5"/>
    <w:rsid w:val="00A579FE"/>
    <w:rsid w:val="00A61E5C"/>
    <w:rsid w:val="00A75298"/>
    <w:rsid w:val="00A840E8"/>
    <w:rsid w:val="00A91D40"/>
    <w:rsid w:val="00AA4D7D"/>
    <w:rsid w:val="00AA5111"/>
    <w:rsid w:val="00AB53DF"/>
    <w:rsid w:val="00AC1770"/>
    <w:rsid w:val="00AC30F6"/>
    <w:rsid w:val="00AD3F24"/>
    <w:rsid w:val="00AD5575"/>
    <w:rsid w:val="00AE31F1"/>
    <w:rsid w:val="00AE458F"/>
    <w:rsid w:val="00B074AD"/>
    <w:rsid w:val="00B175BB"/>
    <w:rsid w:val="00B26AE7"/>
    <w:rsid w:val="00B33B18"/>
    <w:rsid w:val="00B3510F"/>
    <w:rsid w:val="00B50852"/>
    <w:rsid w:val="00B50A3A"/>
    <w:rsid w:val="00B566F8"/>
    <w:rsid w:val="00B56AC5"/>
    <w:rsid w:val="00B65016"/>
    <w:rsid w:val="00B71399"/>
    <w:rsid w:val="00B7457E"/>
    <w:rsid w:val="00B820AA"/>
    <w:rsid w:val="00B96B2D"/>
    <w:rsid w:val="00BA456F"/>
    <w:rsid w:val="00BB688C"/>
    <w:rsid w:val="00BC520E"/>
    <w:rsid w:val="00BC5A77"/>
    <w:rsid w:val="00BC63A2"/>
    <w:rsid w:val="00BD190F"/>
    <w:rsid w:val="00BE1161"/>
    <w:rsid w:val="00BE3F46"/>
    <w:rsid w:val="00BF04A9"/>
    <w:rsid w:val="00BF7FA1"/>
    <w:rsid w:val="00C00A1A"/>
    <w:rsid w:val="00C01EE6"/>
    <w:rsid w:val="00C03201"/>
    <w:rsid w:val="00C055CC"/>
    <w:rsid w:val="00C1393A"/>
    <w:rsid w:val="00C2140D"/>
    <w:rsid w:val="00C3166E"/>
    <w:rsid w:val="00C36E84"/>
    <w:rsid w:val="00C3707B"/>
    <w:rsid w:val="00C37C22"/>
    <w:rsid w:val="00C408EE"/>
    <w:rsid w:val="00C410B3"/>
    <w:rsid w:val="00C4532B"/>
    <w:rsid w:val="00C65326"/>
    <w:rsid w:val="00C65C88"/>
    <w:rsid w:val="00C72BD4"/>
    <w:rsid w:val="00C85697"/>
    <w:rsid w:val="00C94CD6"/>
    <w:rsid w:val="00C94E32"/>
    <w:rsid w:val="00CA2403"/>
    <w:rsid w:val="00CA6F1D"/>
    <w:rsid w:val="00CD4735"/>
    <w:rsid w:val="00CD7E85"/>
    <w:rsid w:val="00CE73AF"/>
    <w:rsid w:val="00CE753F"/>
    <w:rsid w:val="00D06CFA"/>
    <w:rsid w:val="00D0758A"/>
    <w:rsid w:val="00D176DF"/>
    <w:rsid w:val="00D178BB"/>
    <w:rsid w:val="00D20B98"/>
    <w:rsid w:val="00D244B9"/>
    <w:rsid w:val="00D248F5"/>
    <w:rsid w:val="00D25B99"/>
    <w:rsid w:val="00D316C0"/>
    <w:rsid w:val="00D35710"/>
    <w:rsid w:val="00D44943"/>
    <w:rsid w:val="00D46176"/>
    <w:rsid w:val="00D510A1"/>
    <w:rsid w:val="00D6263A"/>
    <w:rsid w:val="00D849A2"/>
    <w:rsid w:val="00D85A5F"/>
    <w:rsid w:val="00D911DB"/>
    <w:rsid w:val="00D950F9"/>
    <w:rsid w:val="00DA0363"/>
    <w:rsid w:val="00DA32B8"/>
    <w:rsid w:val="00DA68E5"/>
    <w:rsid w:val="00DA7B40"/>
    <w:rsid w:val="00DC5BDC"/>
    <w:rsid w:val="00DC6A8E"/>
    <w:rsid w:val="00DD7824"/>
    <w:rsid w:val="00DE5EC8"/>
    <w:rsid w:val="00DF0681"/>
    <w:rsid w:val="00E254EC"/>
    <w:rsid w:val="00E25D4B"/>
    <w:rsid w:val="00E32771"/>
    <w:rsid w:val="00E367ED"/>
    <w:rsid w:val="00E3745F"/>
    <w:rsid w:val="00E477F3"/>
    <w:rsid w:val="00E63736"/>
    <w:rsid w:val="00E7565F"/>
    <w:rsid w:val="00E81E99"/>
    <w:rsid w:val="00E9489C"/>
    <w:rsid w:val="00EB6A67"/>
    <w:rsid w:val="00EC1081"/>
    <w:rsid w:val="00EC706C"/>
    <w:rsid w:val="00ED0057"/>
    <w:rsid w:val="00EE432C"/>
    <w:rsid w:val="00EF1E4A"/>
    <w:rsid w:val="00F01F71"/>
    <w:rsid w:val="00F05CF1"/>
    <w:rsid w:val="00F0763E"/>
    <w:rsid w:val="00F13DA5"/>
    <w:rsid w:val="00F160A4"/>
    <w:rsid w:val="00F2420A"/>
    <w:rsid w:val="00F3173B"/>
    <w:rsid w:val="00F34729"/>
    <w:rsid w:val="00F46780"/>
    <w:rsid w:val="00F513A9"/>
    <w:rsid w:val="00F6669E"/>
    <w:rsid w:val="00F75401"/>
    <w:rsid w:val="00F80820"/>
    <w:rsid w:val="00F82F6D"/>
    <w:rsid w:val="00F85320"/>
    <w:rsid w:val="00F86D0D"/>
    <w:rsid w:val="00F91591"/>
    <w:rsid w:val="00F965EF"/>
    <w:rsid w:val="00FA111E"/>
    <w:rsid w:val="00FA1DBB"/>
    <w:rsid w:val="00FA49C4"/>
    <w:rsid w:val="00FD6F6D"/>
    <w:rsid w:val="00FF3DC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FBAA64D3-6F2D-41E7-969D-D6D4979CD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islamqa.info/&#1072;&#1088;/103426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86CF47-D1A1-4C65-8F22-0A9FCA7E1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3</Pages>
  <Words>200</Words>
  <Characters>929</Characters>
  <Application>Microsoft Office Word</Application>
  <DocSecurity>0</DocSecurity>
  <Lines>77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Како објаснити детету ко су шије?</vt:lpstr>
      <vt:lpstr/>
    </vt:vector>
  </TitlesOfParts>
  <Manager/>
  <Company>islamhouse.com</Company>
  <LinksUpToDate>false</LinksUpToDate>
  <CharactersWithSpaces>1107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ДА ЛИ ЈЕ ЖЕНА ОБАВЕЗНА ДА СЛУЖИ СВЕКРА</dc:title>
  <dc:subject>ДА ЛИ ЈЕ ЖЕНА ОБАВЕЗНА ДА СЛУЖИ СВЕКРА</dc:subject>
  <dc:creator>Мухаммед ибн Салих Ел-Усејмин</dc:creator>
  <cp:keywords>ДА ЛИ ЈЕ ЖЕНА ОБАВЕЗНА ДА СЛУЖИ СВЕКРА</cp:keywords>
  <dc:description>ДА ЛИ ЈЕ ЖЕНА ОБАВЕЗНА ДА СЛУЖИ СВЕКРА</dc:description>
  <cp:lastModifiedBy>elhashemy</cp:lastModifiedBy>
  <cp:revision>22</cp:revision>
  <cp:lastPrinted>2015-03-06T21:55:00Z</cp:lastPrinted>
  <dcterms:created xsi:type="dcterms:W3CDTF">2015-12-04T06:26:00Z</dcterms:created>
  <dcterms:modified xsi:type="dcterms:W3CDTF">2016-01-16T15:06:00Z</dcterms:modified>
  <cp:category/>
</cp:coreProperties>
</file>