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Islamul: Religia tuturor Profeților</w:t>
      </w:r>
      <w:bookmarkEnd w:id="1"/>
    </w:p>
    <w:p>
      <w:pPr>
        <w:jc w:val="start"/>
      </w:pPr>
      <w:r>
        <w:rPr/>
        <w:t xml:space="preserve">Islamul este supunerea față de Allah, Creatorul și Orânduitorul Universului, și ascultarea Sa prin iubire și preamărire. Baza Islamului este credința în Allah ca fiind Creatorul și că orice altceva în afara Lui este creația Sa, fiind creat de El. Allah este Unicul demn de a fi adorat, fără a Îi face niciun asociat în adorarea Sa; și nimeni nu este adorat întru dreptate în afară de El. Ale Lui sunt cele mai frumoase Nume și cele mai înalte Atribute, și Lui îi aparține Perfecțiunea absolută, fără niciun deficit. El nu naște, și nu este născut, și nu are pe nimeni egal sau asemenea Lui. El nu este întrupat, și nici imanent  în vreuna dintre creațiile Sale.</w:t>
      </w:r>
    </w:p>
    <w:p>
      <w:pPr>
        <w:jc w:val="start"/>
      </w:pPr>
      <w:r>
        <w:rPr/>
        <w:t xml:space="preserve">Islamul este religia lui Allah, Preaînaltul, în afară de care nicio altă religie nu este acceptată de către Allah de la oameni și este religia pe care Allah a revelat-o tuturor Profeților, în ansamblul lor (Pacea lui Allah fie asupra lor).</w:t>
      </w:r>
    </w:p>
    <w:p>
      <w:pPr>
        <w:jc w:val="start"/>
      </w:pPr>
      <w:r>
        <w:rPr/>
        <w:t xml:space="preserve">Printre principiile fondatoare ale Islamului se numără credința în toți Profeții și Mesagerii trimiși de Allah robilor Săi pentru a le  transmite poruncile Sale și cărora le-au fost pogorâte, de asemenea, Scripturile Sale. Ultimul mesager a fost profetul Mohammed (Pacea și binecuvântarea lui Allah fie asupra sa), cel trimis de Allah cu Legea divină finală (Șaria), care a abrogat Legile profeților anteriori. El a fost susținut de către Allah cu minuni mărețe, cea mai însemnată dintre acestea fiind Nobilul Coran – care este Cuvântul lui Allah, Domnul lumilor, și cea mai de seamă carte pe care omenirea a cunoscut-o vreodată. El este miraculos prin conținutul său, discursul și elocvența sa și însumează călăuzirea către religia adevărată care aduce fericirea, atât în această viață, cât și în Viața de Apoi. Coranul a fost păstrat până în zilele noastre în limba arabă pură în care a fost dezvăluit inițial, și nici măcar o singură literă nu a fost schimbată sau denaturată în conținutul său.</w:t>
      </w:r>
    </w:p>
    <w:p>
      <w:pPr>
        <w:jc w:val="start"/>
      </w:pPr>
      <w:r>
        <w:rPr/>
        <w:t xml:space="preserve">Printre principiile fondatoare ale Islamului se numără și credința în Îngeri și în Ziua Judecății, în care Allah învie oamenii din morminte pentru a-i socoti pentru faptele lor. Apoi, cei care au crezut și au făcut fapte bune vor fi răsplătiți cu fericirea veșnică în Rai, iar cei care nu au crezut și au păcătuit vor fi chinuiți în Focul Iadului. De asemenea printre principiile fundamentale ale Islamului se numără și credința și acceptarea a tot ceea ce a fost predestinat de către Allah, fie că este favorabil sau nu.</w:t>
      </w:r>
    </w:p>
    <w:p>
      <w:pPr>
        <w:jc w:val="start"/>
      </w:pPr>
      <w:r>
        <w:rPr/>
        <w:t xml:space="preserve">Musulmanii cred că Profetul Iisus (Pacea fie cu el) este robul și mesagerul lui Allah, și nu fiul lui Allah, întrucât Allah este Preamăreț, mai presus de tot și de toate, și nu se cuvine ca El să aibă o soție sau un fiu. Allah ne-a înștiințat în Coran că Iisus a fost un profet căruia El i-a acordat numeroase miracole și pe care l-a trimis să-și cheme poporul la adorarea lui Allah, Unicul, fără niciun asociat. De asemenea, am fost înștiințați că Iisus nu a cerut niciodată oamenilor să se închine la el și să îl adore, ci, el însuși Îl adora pe Unicul Dumnezeu, Creatorul său.</w:t>
      </w:r>
    </w:p>
    <w:p>
      <w:pPr>
        <w:jc w:val="start"/>
      </w:pPr>
      <w:r>
        <w:rPr/>
        <w:t xml:space="preserve">Islamul este o religie care merge în concordanță cu rațiunea omului și natura înnăscută a omului și cu o minte rațională și sănătoasă, ea fiind în mod natural îmbrățișată de sufletele curate și drepte. Este religia rânduită de Preamărețul Creator creațiilor Sale; religia binelui și a fericirii pentru întreaga omenire. El nu discriminează nicio rasă una față de cealaltă, și nicio culoare una față de cealaltă. Oamenii sunt cu toții egali, și nimeni nu este superior celuilalt, decât prin evlavie și fapte virtuoase.</w:t>
      </w:r>
    </w:p>
    <w:p>
      <w:pPr>
        <w:jc w:val="start"/>
      </w:pPr>
      <w:r>
        <w:rPr/>
        <w:t xml:space="preserve">O persoană înțeleaptă ar trebui să creadă în Allah ca Unicul său Domn, în Islam ca religie și în Mohammed ca Mesager. Aceasta nu este o chestiune care rămâne la latitudinea omului și după libera sa alegere; întrucât, în Ziua Judecății, el va fi întrebat despre răspunsul pe care l-a oferit Mesagerilor. Dacă el a crezut în ei, va fi răsplătit cu cel mai măreț succes și izbândă; iar dacă, dimpotrivă, nu a crezut și a negat mesajele divine, el va avea parte de o pierderea vădită.</w:t>
      </w:r>
    </w:p>
    <w:p>
      <w:pPr>
        <w:jc w:val="start"/>
      </w:pPr>
      <w:r>
        <w:rPr/>
        <w:t xml:space="preserve">Și acum, cel care își dorește să îmbrățișeze Islamul, trebuie să spună: Aș-hadu an la ilaha illa Allah, Ua aș-hadu anna Muhammadan Rasulu-Allah (mărturisesc că nu există alt dumnezeu demn de a fi adorat în afară de Allah și mărturisesc că Muhammad este Mesagerul lui Allah), cunoscând ceea ce înseamnă aceasta și crezând în ea. În acest fel, el va deveni musulman. Apoi, urmează ca, treptat, să învețe restul reglementărilor islamice, pentru a putea împlini, în cunoștință de cauză, cele care i-au fost prescrise de către Allah.</w:t>
      </w:r>
    </w:p>
    <w:p>
      <w:pPr>
        <w:jc w:val="start"/>
      </w:pPr>
      <w:r>
        <w:rPr/>
        <w:t xml:space="preserve">Pentru mai multe informații, puteți vizita byenah.com</w:t>
      </w:r>
    </w:p>
    <w:p>
      <w:r>
        <w:br w:type="page"/>
      </w:r>
    </w:p>
    <w:p>
      <w:pPr>
        <w:tabs>
          <w:tab w:val="right" w:leader="dot" w:pos="9062"/>
        </w:tabs>
      </w:pPr>
      <w:r>
        <w:fldChar w:fldCharType="begin"/>
      </w:r>
      <w:r>
        <w:instrText xml:space="preserve">TOC \o 1-9 \h \z \u</w:instrText>
      </w:r>
      <w:r>
        <w:fldChar w:fldCharType="separate"/>
      </w:r>
      <w:hyperlink w:anchor="_Toc1" w:history="1">
        <w:r>
          <w:t>Islamul: Religia tuturor Profeților</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2024-09-26T10:20:59+03:00</dcterms:created>
  <dcterms:modified xsi:type="dcterms:W3CDTF">2024-09-26T10:20:59+03:00</dcterms:modified>
</cp:coreProperties>
</file>

<file path=docProps/custom.xml><?xml version="1.0" encoding="utf-8"?>
<Properties xmlns="http://schemas.openxmlformats.org/officeDocument/2006/custom-properties" xmlns:vt="http://schemas.openxmlformats.org/officeDocument/2006/docPropsVTypes"/>
</file>