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9512" w14:textId="77777777" w:rsidR="001F5641" w:rsidRDefault="001F5641" w:rsidP="001F5641">
      <w:pPr>
        <w:spacing w:after="0" w:line="200" w:lineRule="atLeast"/>
        <w:ind w:firstLine="509"/>
        <w:contextualSpacing/>
        <w:jc w:val="center"/>
        <w:rPr>
          <w:rFonts w:ascii="Traditional Arabic" w:hAnsi="Traditional Arabic" w:cs="Traditional Arabic"/>
          <w:b/>
          <w:bCs/>
          <w:sz w:val="56"/>
          <w:szCs w:val="56"/>
          <w:rtl/>
        </w:rPr>
      </w:pPr>
    </w:p>
    <w:p w14:paraId="5C2203DB" w14:textId="77777777" w:rsidR="001F5641" w:rsidRDefault="001F5641" w:rsidP="001F5641">
      <w:pPr>
        <w:spacing w:after="0" w:line="200" w:lineRule="atLeast"/>
        <w:ind w:firstLine="509"/>
        <w:contextualSpacing/>
        <w:jc w:val="center"/>
        <w:rPr>
          <w:rFonts w:ascii="Traditional Arabic" w:hAnsi="Traditional Arabic" w:cs="Traditional Arabic"/>
          <w:b/>
          <w:bCs/>
          <w:sz w:val="56"/>
          <w:szCs w:val="56"/>
          <w:rtl/>
        </w:rPr>
      </w:pPr>
    </w:p>
    <w:p w14:paraId="7575ECE4" w14:textId="77777777" w:rsidR="001F5641" w:rsidRDefault="001F5641" w:rsidP="001F5641">
      <w:pPr>
        <w:spacing w:after="0" w:line="200" w:lineRule="atLeast"/>
        <w:ind w:firstLine="509"/>
        <w:contextualSpacing/>
        <w:jc w:val="center"/>
        <w:rPr>
          <w:rFonts w:ascii="Traditional Arabic" w:hAnsi="Traditional Arabic" w:cs="Traditional Arabic"/>
          <w:b/>
          <w:bCs/>
          <w:sz w:val="56"/>
          <w:szCs w:val="56"/>
          <w:rtl/>
        </w:rPr>
      </w:pPr>
    </w:p>
    <w:p w14:paraId="57D5361E" w14:textId="77777777" w:rsidR="001F5641" w:rsidRDefault="001F5641" w:rsidP="001F5641">
      <w:pPr>
        <w:spacing w:after="0" w:line="200" w:lineRule="atLeast"/>
        <w:ind w:firstLine="509"/>
        <w:contextualSpacing/>
        <w:jc w:val="center"/>
        <w:rPr>
          <w:rFonts w:ascii="Traditional Arabic" w:hAnsi="Traditional Arabic" w:cs="Traditional Arabic"/>
          <w:b/>
          <w:bCs/>
          <w:sz w:val="56"/>
          <w:szCs w:val="56"/>
          <w:rtl/>
        </w:rPr>
      </w:pPr>
    </w:p>
    <w:p w14:paraId="6CA0A126" w14:textId="77777777" w:rsidR="00D70AC0" w:rsidRDefault="00D70AC0" w:rsidP="001F5641">
      <w:pPr>
        <w:spacing w:after="0" w:line="200" w:lineRule="atLeast"/>
        <w:ind w:firstLine="509"/>
        <w:contextualSpacing/>
        <w:jc w:val="center"/>
        <w:rPr>
          <w:rFonts w:ascii="Traditional Arabic" w:hAnsi="Traditional Arabic" w:cs="Traditional Arabic"/>
          <w:b/>
          <w:bCs/>
          <w:sz w:val="66"/>
          <w:szCs w:val="66"/>
          <w:rtl/>
        </w:rPr>
      </w:pPr>
    </w:p>
    <w:p w14:paraId="74F13873" w14:textId="1B7B84C1" w:rsidR="001F5641" w:rsidRPr="00D70AC0" w:rsidRDefault="001F5641" w:rsidP="001F5641">
      <w:pPr>
        <w:spacing w:after="0" w:line="200" w:lineRule="atLeast"/>
        <w:ind w:firstLine="509"/>
        <w:contextualSpacing/>
        <w:jc w:val="center"/>
        <w:rPr>
          <w:rFonts w:ascii="Traditional Arabic" w:hAnsi="Traditional Arabic" w:cs="Traditional Arabic"/>
          <w:b/>
          <w:bCs/>
          <w:sz w:val="66"/>
          <w:szCs w:val="66"/>
          <w:rtl/>
        </w:rPr>
      </w:pPr>
      <w:r w:rsidRPr="00D70AC0">
        <w:rPr>
          <w:rFonts w:ascii="Traditional Arabic" w:hAnsi="Traditional Arabic" w:cs="Traditional Arabic" w:hint="cs"/>
          <w:b/>
          <w:bCs/>
          <w:sz w:val="66"/>
          <w:szCs w:val="66"/>
          <w:rtl/>
        </w:rPr>
        <w:t>تزكية النفوس عند أهل السنة والجماعة</w:t>
      </w:r>
    </w:p>
    <w:p w14:paraId="7959F906" w14:textId="7B8347CF" w:rsidR="00CC24AA" w:rsidRDefault="00CC24AA" w:rsidP="001F5641">
      <w:pPr>
        <w:spacing w:after="0" w:line="200" w:lineRule="atLeast"/>
        <w:ind w:firstLine="509"/>
        <w:contextualSpacing/>
        <w:jc w:val="center"/>
        <w:rPr>
          <w:rFonts w:ascii="Traditional Arabic" w:hAnsi="Traditional Arabic" w:cs="Traditional Arabic"/>
          <w:b/>
          <w:bCs/>
          <w:sz w:val="56"/>
          <w:szCs w:val="56"/>
          <w:rtl/>
        </w:rPr>
      </w:pPr>
    </w:p>
    <w:p w14:paraId="61CBABC9" w14:textId="72E4CFF9" w:rsidR="00CC24AA" w:rsidRDefault="00CC24AA" w:rsidP="001F5641">
      <w:pPr>
        <w:spacing w:after="0" w:line="200" w:lineRule="atLeast"/>
        <w:ind w:firstLine="509"/>
        <w:contextualSpacing/>
        <w:jc w:val="center"/>
        <w:rPr>
          <w:rFonts w:ascii="Traditional Arabic" w:hAnsi="Traditional Arabic" w:cs="Traditional Arabic"/>
          <w:sz w:val="38"/>
          <w:szCs w:val="38"/>
          <w:rtl/>
        </w:rPr>
      </w:pPr>
      <w:r w:rsidRPr="00D70AC0">
        <w:rPr>
          <w:rFonts w:ascii="Traditional Arabic" w:hAnsi="Traditional Arabic" w:cs="Traditional Arabic" w:hint="cs"/>
          <w:sz w:val="38"/>
          <w:szCs w:val="38"/>
          <w:rtl/>
        </w:rPr>
        <w:t xml:space="preserve">أ.د. </w:t>
      </w:r>
      <w:proofErr w:type="gramStart"/>
      <w:r w:rsidRPr="00D70AC0">
        <w:rPr>
          <w:rFonts w:ascii="Traditional Arabic" w:hAnsi="Traditional Arabic" w:cs="Traditional Arabic" w:hint="cs"/>
          <w:sz w:val="38"/>
          <w:szCs w:val="38"/>
          <w:rtl/>
        </w:rPr>
        <w:t>عبدالله</w:t>
      </w:r>
      <w:proofErr w:type="gramEnd"/>
      <w:r w:rsidRPr="00D70AC0">
        <w:rPr>
          <w:rFonts w:ascii="Traditional Arabic" w:hAnsi="Traditional Arabic" w:cs="Traditional Arabic" w:hint="cs"/>
          <w:sz w:val="38"/>
          <w:szCs w:val="38"/>
          <w:rtl/>
        </w:rPr>
        <w:t xml:space="preserve"> بن عمر الدميجي</w:t>
      </w:r>
    </w:p>
    <w:p w14:paraId="0DC35536"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7A544C36"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0E24B927"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72F388D2"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193C2D85"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20219B60"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29F848FF"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06B7B971"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4A591824"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32911F7D" w14:textId="77777777" w:rsidR="005C1839" w:rsidRDefault="005C1839" w:rsidP="001F5641">
      <w:pPr>
        <w:spacing w:after="0" w:line="200" w:lineRule="atLeast"/>
        <w:ind w:firstLine="509"/>
        <w:contextualSpacing/>
        <w:jc w:val="center"/>
        <w:rPr>
          <w:rFonts w:ascii="Traditional Arabic" w:hAnsi="Traditional Arabic" w:cs="Traditional Arabic"/>
          <w:sz w:val="38"/>
          <w:szCs w:val="38"/>
          <w:rtl/>
        </w:rPr>
      </w:pPr>
    </w:p>
    <w:p w14:paraId="1A6E6FDF" w14:textId="77777777" w:rsidR="005C1839" w:rsidRPr="00D70AC0" w:rsidRDefault="005C1839" w:rsidP="001F5641">
      <w:pPr>
        <w:spacing w:after="0" w:line="200" w:lineRule="atLeast"/>
        <w:ind w:firstLine="509"/>
        <w:contextualSpacing/>
        <w:jc w:val="center"/>
        <w:rPr>
          <w:rFonts w:ascii="Traditional Arabic" w:hAnsi="Traditional Arabic" w:cs="Traditional Arabic"/>
          <w:sz w:val="38"/>
          <w:szCs w:val="38"/>
          <w:rtl/>
        </w:rPr>
      </w:pPr>
    </w:p>
    <w:p w14:paraId="36C914FF" w14:textId="3112F9F7" w:rsidR="001F5641" w:rsidRDefault="008C50EA" w:rsidP="008C50EA">
      <w:pPr>
        <w:jc w:val="center"/>
        <w:rPr>
          <w:rFonts w:ascii="Traditional Arabic" w:hAnsi="Traditional Arabic" w:cs="Traditional Arabic"/>
          <w:sz w:val="36"/>
          <w:szCs w:val="36"/>
        </w:rPr>
      </w:pPr>
      <w:r>
        <w:rPr>
          <w:rFonts w:ascii="Traditional Arabic" w:hAnsi="Traditional Arabic" w:cs="Traditional Arabic" w:hint="cs"/>
          <w:sz w:val="36"/>
          <w:szCs w:val="36"/>
          <w:rtl/>
        </w:rPr>
        <w:t>2/6/1446هـ</w:t>
      </w:r>
      <w:r w:rsidR="001F5641">
        <w:rPr>
          <w:rFonts w:ascii="Traditional Arabic" w:hAnsi="Traditional Arabic" w:cs="Traditional Arabic"/>
          <w:sz w:val="36"/>
          <w:szCs w:val="36"/>
          <w:rtl/>
        </w:rPr>
        <w:br w:type="page"/>
      </w:r>
    </w:p>
    <w:p w14:paraId="557A4B5C" w14:textId="77777777" w:rsidR="00E81D74" w:rsidRPr="00E81D74" w:rsidRDefault="00E81D74" w:rsidP="0086051C">
      <w:pPr>
        <w:spacing w:after="0" w:line="200" w:lineRule="atLeast"/>
        <w:ind w:firstLine="509"/>
        <w:contextualSpacing/>
        <w:jc w:val="both"/>
        <w:rPr>
          <w:rFonts w:ascii="Traditional Arabic" w:hAnsi="Traditional Arabic" w:cs="Traditional Arabic"/>
          <w:b/>
          <w:bCs/>
          <w:sz w:val="36"/>
          <w:szCs w:val="36"/>
          <w:rtl/>
        </w:rPr>
      </w:pPr>
      <w:r w:rsidRPr="00E81D74">
        <w:rPr>
          <w:rFonts w:ascii="Traditional Arabic" w:hAnsi="Traditional Arabic" w:cs="Traditional Arabic" w:hint="cs"/>
          <w:b/>
          <w:bCs/>
          <w:sz w:val="36"/>
          <w:szCs w:val="36"/>
          <w:rtl/>
        </w:rPr>
        <w:lastRenderedPageBreak/>
        <w:t>المقدمة:</w:t>
      </w:r>
    </w:p>
    <w:p w14:paraId="19C7AD6A" w14:textId="383146EA" w:rsidR="00262F5D" w:rsidRPr="00986E0C" w:rsidRDefault="00262F5D"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 xml:space="preserve">إن الحمد لله نحمده ونستعينه </w:t>
      </w:r>
      <w:r w:rsidRPr="00986E0C">
        <w:rPr>
          <w:rFonts w:ascii="Traditional Arabic" w:hAnsi="Traditional Arabic" w:cs="Traditional Arabic" w:hint="cs"/>
          <w:sz w:val="36"/>
          <w:szCs w:val="36"/>
          <w:rtl/>
        </w:rPr>
        <w:t>و</w:t>
      </w:r>
      <w:r w:rsidR="008C72AC" w:rsidRPr="00986E0C">
        <w:rPr>
          <w:rFonts w:ascii="Traditional Arabic" w:hAnsi="Traditional Arabic" w:cs="Traditional Arabic" w:hint="cs"/>
          <w:sz w:val="36"/>
          <w:szCs w:val="36"/>
          <w:rtl/>
        </w:rPr>
        <w:t>نستغفره،</w:t>
      </w:r>
      <w:r w:rsidRPr="00986E0C">
        <w:rPr>
          <w:rFonts w:ascii="Traditional Arabic" w:hAnsi="Traditional Arabic" w:cs="Traditional Arabic" w:hint="cs"/>
          <w:sz w:val="36"/>
          <w:szCs w:val="36"/>
          <w:rtl/>
        </w:rPr>
        <w:t xml:space="preserve"> ونعوذ بالله من شرور أنفسنا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ومن سيئات أعمالنا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sz w:val="36"/>
          <w:szCs w:val="36"/>
          <w:rtl/>
        </w:rPr>
        <w:t>من يهده الله فلا مضل له</w:t>
      </w:r>
      <w:r w:rsidR="00D54C97"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ومن يضلل فلا هادى له وأشهد أن لا إله إلا الله وحده لا شريك له</w:t>
      </w:r>
      <w:r w:rsidR="00D54C97"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و</w:t>
      </w:r>
      <w:r w:rsidR="00D54C97" w:rsidRPr="00986E0C">
        <w:rPr>
          <w:rFonts w:ascii="Traditional Arabic" w:hAnsi="Traditional Arabic" w:cs="Traditional Arabic" w:hint="cs"/>
          <w:sz w:val="36"/>
          <w:szCs w:val="36"/>
          <w:rtl/>
        </w:rPr>
        <w:t xml:space="preserve">أشهد </w:t>
      </w:r>
      <w:r w:rsidRPr="00986E0C">
        <w:rPr>
          <w:rFonts w:ascii="Traditional Arabic" w:hAnsi="Traditional Arabic" w:cs="Traditional Arabic"/>
          <w:sz w:val="36"/>
          <w:szCs w:val="36"/>
          <w:rtl/>
        </w:rPr>
        <w:t>أن محمدا عبده ورسوله</w:t>
      </w:r>
      <w:r w:rsidR="00C715B1" w:rsidRPr="00986E0C">
        <w:rPr>
          <w:rFonts w:ascii="Traditional Arabic" w:hAnsi="Traditional Arabic" w:cs="Traditional Arabic" w:hint="cs"/>
          <w:sz w:val="36"/>
          <w:szCs w:val="36"/>
          <w:rtl/>
        </w:rPr>
        <w:t xml:space="preserve"> </w:t>
      </w:r>
      <w:r w:rsidR="00D54C97" w:rsidRPr="00986E0C">
        <w:rPr>
          <w:rFonts w:ascii="Traditional Arabic" w:hAnsi="Traditional Arabic" w:cs="Traditional Arabic" w:hint="cs"/>
          <w:sz w:val="36"/>
          <w:szCs w:val="36"/>
          <w:rtl/>
        </w:rPr>
        <w:t>صلى الله عليه وعلى آله وصحبه أجمعين</w:t>
      </w:r>
      <w:r w:rsidR="007F13BC" w:rsidRPr="00986E0C">
        <w:rPr>
          <w:rFonts w:ascii="Traditional Arabic" w:hAnsi="Traditional Arabic" w:cs="Traditional Arabic"/>
          <w:sz w:val="36"/>
          <w:szCs w:val="36"/>
          <w:rtl/>
        </w:rPr>
        <w:t>.</w:t>
      </w:r>
      <w:r w:rsidR="00974670" w:rsidRPr="00986E0C">
        <w:rPr>
          <w:rFonts w:ascii="Traditional Arabic" w:hAnsi="Traditional Arabic" w:cs="Traditional Arabic" w:hint="cs"/>
          <w:sz w:val="36"/>
          <w:szCs w:val="36"/>
          <w:rtl/>
        </w:rPr>
        <w:t xml:space="preserve"> </w:t>
      </w:r>
    </w:p>
    <w:p w14:paraId="1C5468EB" w14:textId="77777777" w:rsidR="00A1080F" w:rsidRPr="00986E0C" w:rsidRDefault="00A1080F" w:rsidP="0086051C">
      <w:pPr>
        <w:spacing w:after="0" w:line="200" w:lineRule="atLeast"/>
        <w:ind w:firstLine="509"/>
        <w:contextualSpacing/>
        <w:jc w:val="both"/>
        <w:rPr>
          <w:rFonts w:ascii="Traditional Arabic" w:hAnsi="Traditional Arabic" w:cs="Traditional Arabic"/>
          <w:b/>
          <w:bCs/>
          <w:sz w:val="36"/>
          <w:szCs w:val="36"/>
          <w:rtl/>
        </w:rPr>
      </w:pPr>
      <w:r w:rsidRPr="00986E0C">
        <w:rPr>
          <w:rFonts w:ascii="Traditional Arabic" w:hAnsi="Traditional Arabic" w:cs="Traditional Arabic" w:hint="cs"/>
          <w:b/>
          <w:bCs/>
          <w:sz w:val="36"/>
          <w:szCs w:val="36"/>
          <w:rtl/>
        </w:rPr>
        <w:t>أما بعد:</w:t>
      </w:r>
    </w:p>
    <w:p w14:paraId="6D49B5B1" w14:textId="74798EC7" w:rsidR="00AB6311" w:rsidRPr="00986E0C" w:rsidRDefault="00AB6311"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فإن الله تعالى خلق الإنسان في أحسن تقويم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وأكرمه بهذا الدين القويم</w:t>
      </w:r>
      <w:r w:rsidR="00077D34"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وأسبغ عليه نعمه ظاهرة وباطنة</w:t>
      </w:r>
      <w:r w:rsidR="002A4D8B" w:rsidRPr="00986E0C">
        <w:rPr>
          <w:rFonts w:ascii="Traditional Arabic" w:hAnsi="Traditional Arabic" w:cs="Traditional Arabic" w:hint="cs"/>
          <w:sz w:val="36"/>
          <w:szCs w:val="36"/>
          <w:rtl/>
        </w:rPr>
        <w:t xml:space="preserve"> </w:t>
      </w:r>
      <w:r w:rsidR="00ED587F" w:rsidRPr="00986E0C">
        <w:rPr>
          <w:rFonts w:ascii="Traditional Arabic" w:hAnsi="Traditional Arabic" w:cs="Traditional Arabic" w:hint="cs"/>
          <w:sz w:val="36"/>
          <w:szCs w:val="36"/>
          <w:rtl/>
        </w:rPr>
        <w:t>قال تعالى:</w:t>
      </w:r>
      <w:r w:rsidR="008C72AC" w:rsidRPr="00986E0C">
        <w:rPr>
          <w:rFonts w:cs="DecoType Naskh"/>
          <w:b/>
          <w:bCs/>
          <w:sz w:val="36"/>
          <w:szCs w:val="36"/>
          <w:rtl/>
        </w:rPr>
        <w:t xml:space="preserve"> {أَلَمْ تَرَوْا أَنَّ اللَّهَ سَخَّرَ لَكُم مَّا فِي السَّمَاوَاتِ وَمَا فِي الأَرْضِ وَأَسْبَغَ عَلَيْكُمْ نِعَمَهُ ظَاهِرَةً </w:t>
      </w:r>
      <w:proofErr w:type="gramStart"/>
      <w:r w:rsidR="008C72AC" w:rsidRPr="00986E0C">
        <w:rPr>
          <w:rFonts w:cs="DecoType Naskh"/>
          <w:b/>
          <w:bCs/>
          <w:sz w:val="36"/>
          <w:szCs w:val="36"/>
          <w:rtl/>
        </w:rPr>
        <w:t>وَبَاطِنَةً}[</w:t>
      </w:r>
      <w:proofErr w:type="gramEnd"/>
      <w:r w:rsidR="008C72AC" w:rsidRPr="00986E0C">
        <w:rPr>
          <w:rFonts w:cs="DecoType Naskh"/>
          <w:b/>
          <w:bCs/>
          <w:sz w:val="36"/>
          <w:szCs w:val="36"/>
          <w:rtl/>
        </w:rPr>
        <w:t>لقمان:20]</w:t>
      </w:r>
      <w:r w:rsidR="008C72AC" w:rsidRPr="00986E0C">
        <w:rPr>
          <w:rFonts w:ascii="Traditional Arabic" w:hAnsi="Traditional Arabic" w:cs="Traditional Arabic" w:hint="cs"/>
          <w:sz w:val="36"/>
          <w:szCs w:val="36"/>
          <w:rtl/>
        </w:rPr>
        <w:t xml:space="preserve"> وقال تعالى:</w:t>
      </w:r>
      <w:r w:rsidR="008C72AC" w:rsidRPr="00986E0C">
        <w:rPr>
          <w:rFonts w:cs="DecoType Naskh"/>
          <w:b/>
          <w:bCs/>
          <w:sz w:val="36"/>
          <w:szCs w:val="36"/>
          <w:rtl/>
        </w:rPr>
        <w:t xml:space="preserve"> </w:t>
      </w:r>
      <w:r w:rsidRPr="00986E0C">
        <w:rPr>
          <w:rFonts w:cs="DecoType Naskh"/>
          <w:b/>
          <w:bCs/>
          <w:sz w:val="36"/>
          <w:szCs w:val="36"/>
          <w:rtl/>
        </w:rPr>
        <w:t>{وَآتَاكُم مِّن كُلِّ مَا سَأَلْتُمُوهُ وَإِن تَعُدُّواْ نِعْمَتَ اللّهِ لاَ تُحْصُوهَا إِنَّ الإِنسَانَ لَظَلُومٌ كَفَّار}[إبراهيم:34]</w:t>
      </w:r>
      <w:r w:rsidR="008C72AC" w:rsidRPr="00986E0C">
        <w:rPr>
          <w:rFonts w:cs="DecoType Naskh" w:hint="cs"/>
          <w:b/>
          <w:bCs/>
          <w:sz w:val="36"/>
          <w:szCs w:val="36"/>
          <w:rtl/>
        </w:rPr>
        <w:t>.</w:t>
      </w:r>
    </w:p>
    <w:p w14:paraId="3FCC3B97" w14:textId="4AEB972E" w:rsidR="00BA3562" w:rsidRPr="00986E0C" w:rsidRDefault="00AB6311"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ولذا كان الشكر سبيل عباد الله الصالحين</w:t>
      </w:r>
      <w:r w:rsidR="00C715B1"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ودأب </w:t>
      </w:r>
      <w:r w:rsidR="00ED587F" w:rsidRPr="00986E0C">
        <w:rPr>
          <w:rFonts w:ascii="Traditional Arabic" w:hAnsi="Traditional Arabic" w:cs="Traditional Arabic" w:hint="cs"/>
          <w:sz w:val="36"/>
          <w:szCs w:val="36"/>
          <w:rtl/>
        </w:rPr>
        <w:t>أولياء الله المتقين من أتباع الأ</w:t>
      </w:r>
      <w:r w:rsidRPr="00986E0C">
        <w:rPr>
          <w:rFonts w:ascii="Traditional Arabic" w:hAnsi="Traditional Arabic" w:cs="Traditional Arabic" w:hint="cs"/>
          <w:sz w:val="36"/>
          <w:szCs w:val="36"/>
          <w:rtl/>
        </w:rPr>
        <w:t>نبياء والمرسلين عليهم صلوات الله وسلامه أجمعين</w:t>
      </w:r>
      <w:r w:rsidR="007F13BC" w:rsidRPr="00986E0C">
        <w:rPr>
          <w:rFonts w:ascii="Traditional Arabic" w:hAnsi="Traditional Arabic" w:cs="Traditional Arabic" w:hint="cs"/>
          <w:sz w:val="36"/>
          <w:szCs w:val="36"/>
          <w:rtl/>
        </w:rPr>
        <w:t>.</w:t>
      </w:r>
    </w:p>
    <w:p w14:paraId="1916E61A" w14:textId="40361630" w:rsidR="00AB6311" w:rsidRPr="00986E0C" w:rsidRDefault="00DF6E56"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ومن هذه النعم</w:t>
      </w:r>
      <w:r w:rsidR="00143946" w:rsidRPr="00986E0C">
        <w:rPr>
          <w:rFonts w:ascii="Traditional Arabic" w:hAnsi="Traditional Arabic" w:cs="Traditional Arabic" w:hint="cs"/>
          <w:sz w:val="36"/>
          <w:szCs w:val="36"/>
          <w:rtl/>
        </w:rPr>
        <w:t xml:space="preserve"> العظيمة والآلاء الجسيمة أن الله تعالى </w:t>
      </w:r>
      <w:r w:rsidR="00961A10" w:rsidRPr="00986E0C">
        <w:rPr>
          <w:rFonts w:ascii="Traditional Arabic" w:hAnsi="Traditional Arabic" w:cs="Traditional Arabic" w:hint="cs"/>
          <w:sz w:val="36"/>
          <w:szCs w:val="36"/>
          <w:rtl/>
        </w:rPr>
        <w:t>-</w:t>
      </w:r>
      <w:r w:rsidR="00143946" w:rsidRPr="00986E0C">
        <w:rPr>
          <w:rFonts w:ascii="Traditional Arabic" w:hAnsi="Traditional Arabic" w:cs="Traditional Arabic" w:hint="cs"/>
          <w:sz w:val="36"/>
          <w:szCs w:val="36"/>
          <w:rtl/>
        </w:rPr>
        <w:t>وله الحكمة الب</w:t>
      </w:r>
      <w:r w:rsidR="007A117E" w:rsidRPr="00986E0C">
        <w:rPr>
          <w:rFonts w:ascii="Traditional Arabic" w:hAnsi="Traditional Arabic" w:cs="Traditional Arabic" w:hint="cs"/>
          <w:sz w:val="36"/>
          <w:szCs w:val="36"/>
          <w:rtl/>
        </w:rPr>
        <w:t>الغة</w:t>
      </w:r>
      <w:r w:rsidR="00961A10" w:rsidRPr="00986E0C">
        <w:rPr>
          <w:rFonts w:ascii="Traditional Arabic" w:hAnsi="Traditional Arabic" w:cs="Traditional Arabic" w:hint="cs"/>
          <w:sz w:val="36"/>
          <w:szCs w:val="36"/>
          <w:rtl/>
        </w:rPr>
        <w:t>-</w:t>
      </w:r>
      <w:r w:rsidR="007A117E" w:rsidRPr="00986E0C">
        <w:rPr>
          <w:rFonts w:ascii="Traditional Arabic" w:hAnsi="Traditional Arabic" w:cs="Traditional Arabic" w:hint="cs"/>
          <w:sz w:val="36"/>
          <w:szCs w:val="36"/>
          <w:rtl/>
        </w:rPr>
        <w:t xml:space="preserve"> لما ركّب الإنسان من</w:t>
      </w:r>
      <w:r w:rsidR="00961A10" w:rsidRPr="00986E0C">
        <w:rPr>
          <w:rFonts w:ascii="Traditional Arabic" w:hAnsi="Traditional Arabic" w:cs="Traditional Arabic" w:hint="cs"/>
          <w:sz w:val="36"/>
          <w:szCs w:val="36"/>
          <w:rtl/>
        </w:rPr>
        <w:t xml:space="preserve"> عنصري الروح والجسد</w:t>
      </w:r>
      <w:r w:rsidR="00027403" w:rsidRPr="00986E0C">
        <w:rPr>
          <w:rFonts w:ascii="Traditional Arabic" w:hAnsi="Traditional Arabic" w:cs="Traditional Arabic" w:hint="cs"/>
          <w:sz w:val="36"/>
          <w:szCs w:val="36"/>
          <w:rtl/>
        </w:rPr>
        <w:t xml:space="preserve"> </w:t>
      </w:r>
      <w:r w:rsidR="000B38FC" w:rsidRPr="00986E0C">
        <w:rPr>
          <w:rFonts w:ascii="Traditional Arabic" w:hAnsi="Traditional Arabic" w:cs="Traditional Arabic" w:hint="cs"/>
          <w:sz w:val="36"/>
          <w:szCs w:val="36"/>
          <w:rtl/>
        </w:rPr>
        <w:t>كما في قوله تعالى</w:t>
      </w:r>
      <w:r w:rsidR="008C72AC" w:rsidRPr="00986E0C">
        <w:rPr>
          <w:rFonts w:ascii="Traditional Arabic" w:hAnsi="Traditional Arabic" w:cs="Traditional Arabic" w:hint="cs"/>
          <w:sz w:val="36"/>
          <w:szCs w:val="36"/>
          <w:rtl/>
        </w:rPr>
        <w:t>:</w:t>
      </w:r>
      <w:r w:rsidR="004F6288" w:rsidRPr="00986E0C">
        <w:rPr>
          <w:rFonts w:cs="DecoType Naskh" w:hint="cs"/>
          <w:b/>
          <w:bCs/>
          <w:sz w:val="36"/>
          <w:szCs w:val="36"/>
          <w:rtl/>
        </w:rPr>
        <w:t xml:space="preserve"> </w:t>
      </w:r>
      <w:proofErr w:type="gramStart"/>
      <w:r w:rsidR="004F6288" w:rsidRPr="00986E0C">
        <w:rPr>
          <w:rFonts w:cs="DecoType Naskh" w:hint="cs"/>
          <w:b/>
          <w:bCs/>
          <w:sz w:val="36"/>
          <w:szCs w:val="36"/>
          <w:rtl/>
        </w:rPr>
        <w:t>{</w:t>
      </w:r>
      <w:r w:rsidR="00B96B19" w:rsidRPr="00986E0C">
        <w:rPr>
          <w:rFonts w:cs="DecoType Naskh"/>
          <w:b/>
          <w:bCs/>
          <w:sz w:val="36"/>
          <w:szCs w:val="36"/>
          <w:rtl/>
        </w:rPr>
        <w:t xml:space="preserve"> الَّذِي</w:t>
      </w:r>
      <w:proofErr w:type="gramEnd"/>
      <w:r w:rsidR="00B96B19" w:rsidRPr="00986E0C">
        <w:rPr>
          <w:rFonts w:cs="DecoType Naskh"/>
          <w:b/>
          <w:bCs/>
          <w:sz w:val="36"/>
          <w:szCs w:val="36"/>
          <w:rtl/>
        </w:rPr>
        <w:t xml:space="preserve"> أَحْسَنَ كُلَّ شَيْءٍ خَلَقَهُ وَبَدَأَ خَلْقَ الإِنسَانِ مِن طِين</w:t>
      </w:r>
      <w:r w:rsidR="00B96B19" w:rsidRPr="00986E0C">
        <w:rPr>
          <w:rFonts w:cs="DecoType Naskh" w:hint="cs"/>
          <w:b/>
          <w:bCs/>
          <w:sz w:val="36"/>
          <w:szCs w:val="36"/>
          <w:rtl/>
        </w:rPr>
        <w:t>*</w:t>
      </w:r>
      <w:r w:rsidR="005E0EED" w:rsidRPr="00986E0C">
        <w:rPr>
          <w:rFonts w:cs="DecoType Naskh"/>
          <w:b/>
          <w:bCs/>
          <w:sz w:val="36"/>
          <w:szCs w:val="36"/>
          <w:rtl/>
        </w:rPr>
        <w:t xml:space="preserve"> ثُمَّ جَعَلَ نَسْلَهُ مِن سُلاَلَةٍ مِّن مَّاء مَّهِين</w:t>
      </w:r>
      <w:r w:rsidR="005E0EED" w:rsidRPr="00986E0C">
        <w:rPr>
          <w:rFonts w:cs="DecoType Naskh" w:hint="cs"/>
          <w:b/>
          <w:bCs/>
          <w:sz w:val="36"/>
          <w:szCs w:val="36"/>
          <w:rtl/>
        </w:rPr>
        <w:t>*</w:t>
      </w:r>
      <w:r w:rsidR="00ED587F" w:rsidRPr="00986E0C">
        <w:rPr>
          <w:rFonts w:cs="DecoType Naskh"/>
          <w:b/>
          <w:bCs/>
          <w:sz w:val="36"/>
          <w:szCs w:val="36"/>
          <w:rtl/>
        </w:rPr>
        <w:t>ثُمَّ سَوَّاهُ وَنَفَخَ فِيهِ مِن رُّوحِهِ وَجَعَلَ لَكُمُ السَّمْعَ وَالأَبْصَارَ وَالأَفْئِدَةَ قَلِيلاً مَّا تَشْكُرُون}[السجدة:</w:t>
      </w:r>
      <w:r w:rsidR="001E7697" w:rsidRPr="00986E0C">
        <w:rPr>
          <w:rFonts w:cs="DecoType Naskh" w:hint="cs"/>
          <w:b/>
          <w:bCs/>
          <w:sz w:val="36"/>
          <w:szCs w:val="36"/>
          <w:rtl/>
        </w:rPr>
        <w:t>7-</w:t>
      </w:r>
      <w:r w:rsidR="00ED587F" w:rsidRPr="00986E0C">
        <w:rPr>
          <w:rFonts w:cs="DecoType Naskh"/>
          <w:b/>
          <w:bCs/>
          <w:sz w:val="36"/>
          <w:szCs w:val="36"/>
          <w:rtl/>
        </w:rPr>
        <w:t>9]</w:t>
      </w:r>
      <w:r w:rsidR="0028402A" w:rsidRPr="00986E0C">
        <w:rPr>
          <w:rFonts w:ascii="Traditional Arabic" w:hAnsi="Traditional Arabic" w:cs="Traditional Arabic" w:hint="cs"/>
          <w:sz w:val="36"/>
          <w:szCs w:val="36"/>
          <w:rtl/>
        </w:rPr>
        <w:t>. شرع</w:t>
      </w:r>
      <w:r w:rsidR="002A304C" w:rsidRPr="00986E0C">
        <w:rPr>
          <w:rFonts w:ascii="Traditional Arabic" w:hAnsi="Traditional Arabic" w:cs="Traditional Arabic" w:hint="cs"/>
          <w:sz w:val="36"/>
          <w:szCs w:val="36"/>
          <w:rtl/>
        </w:rPr>
        <w:t xml:space="preserve"> سبحانه</w:t>
      </w:r>
      <w:r w:rsidR="00AB6311" w:rsidRPr="00986E0C">
        <w:rPr>
          <w:rFonts w:ascii="Traditional Arabic" w:hAnsi="Traditional Arabic" w:cs="Traditional Arabic" w:hint="cs"/>
          <w:sz w:val="36"/>
          <w:szCs w:val="36"/>
          <w:rtl/>
        </w:rPr>
        <w:t xml:space="preserve"> لكل عن</w:t>
      </w:r>
      <w:r w:rsidR="00686CD4" w:rsidRPr="00986E0C">
        <w:rPr>
          <w:rFonts w:ascii="Traditional Arabic" w:hAnsi="Traditional Arabic" w:cs="Traditional Arabic" w:hint="cs"/>
          <w:sz w:val="36"/>
          <w:szCs w:val="36"/>
          <w:rtl/>
        </w:rPr>
        <w:t>صر منها ما يصلحه فجعل شرائع لأعمال القلوب وأ</w:t>
      </w:r>
      <w:r w:rsidR="00AB6311" w:rsidRPr="00986E0C">
        <w:rPr>
          <w:rFonts w:ascii="Traditional Arabic" w:hAnsi="Traditional Arabic" w:cs="Traditional Arabic" w:hint="cs"/>
          <w:sz w:val="36"/>
          <w:szCs w:val="36"/>
          <w:rtl/>
        </w:rPr>
        <w:t>خرى للجوارح</w:t>
      </w:r>
      <w:r w:rsidR="008C72AC" w:rsidRPr="00986E0C">
        <w:rPr>
          <w:rFonts w:ascii="Traditional Arabic" w:hAnsi="Traditional Arabic" w:cs="Traditional Arabic" w:hint="cs"/>
          <w:sz w:val="36"/>
          <w:szCs w:val="36"/>
          <w:rtl/>
        </w:rPr>
        <w:t>،</w:t>
      </w:r>
      <w:r w:rsidR="00686CD4" w:rsidRPr="00986E0C">
        <w:rPr>
          <w:rFonts w:ascii="Traditional Arabic" w:hAnsi="Traditional Arabic" w:cs="Traditional Arabic" w:hint="cs"/>
          <w:sz w:val="36"/>
          <w:szCs w:val="36"/>
          <w:rtl/>
        </w:rPr>
        <w:t xml:space="preserve"> </w:t>
      </w:r>
      <w:r w:rsidR="00AB6311" w:rsidRPr="00986E0C">
        <w:rPr>
          <w:rFonts w:ascii="Traditional Arabic" w:hAnsi="Traditional Arabic" w:cs="Traditional Arabic" w:hint="cs"/>
          <w:sz w:val="36"/>
          <w:szCs w:val="36"/>
          <w:rtl/>
        </w:rPr>
        <w:t>وقدر بينه</w:t>
      </w:r>
      <w:r w:rsidR="00686CD4" w:rsidRPr="00986E0C">
        <w:rPr>
          <w:rFonts w:ascii="Traditional Arabic" w:hAnsi="Traditional Arabic" w:cs="Traditional Arabic" w:hint="cs"/>
          <w:sz w:val="36"/>
          <w:szCs w:val="36"/>
          <w:rtl/>
        </w:rPr>
        <w:t>م</w:t>
      </w:r>
      <w:r w:rsidR="00AB6311" w:rsidRPr="00986E0C">
        <w:rPr>
          <w:rFonts w:ascii="Traditional Arabic" w:hAnsi="Traditional Arabic" w:cs="Traditional Arabic" w:hint="cs"/>
          <w:sz w:val="36"/>
          <w:szCs w:val="36"/>
          <w:rtl/>
        </w:rPr>
        <w:t xml:space="preserve">ا من التلازم والترابط </w:t>
      </w:r>
      <w:r w:rsidR="001E7E6F" w:rsidRPr="00986E0C">
        <w:rPr>
          <w:rFonts w:ascii="Traditional Arabic" w:hAnsi="Traditional Arabic" w:cs="Traditional Arabic" w:hint="cs"/>
          <w:sz w:val="36"/>
          <w:szCs w:val="36"/>
          <w:rtl/>
        </w:rPr>
        <w:t>ما تقتضيه الحكمة الإلهية في صلاح الإنسان وسعادته</w:t>
      </w:r>
      <w:r w:rsidR="00997533" w:rsidRPr="00986E0C">
        <w:rPr>
          <w:rFonts w:ascii="Traditional Arabic" w:hAnsi="Traditional Arabic" w:cs="Traditional Arabic" w:hint="cs"/>
          <w:sz w:val="36"/>
          <w:szCs w:val="36"/>
          <w:rtl/>
        </w:rPr>
        <w:t xml:space="preserve"> في الدنيا والآخرة.</w:t>
      </w:r>
      <w:r w:rsidR="00AB6311" w:rsidRPr="00986E0C">
        <w:rPr>
          <w:rFonts w:ascii="Traditional Arabic" w:hAnsi="Traditional Arabic" w:cs="Traditional Arabic" w:hint="cs"/>
          <w:sz w:val="36"/>
          <w:szCs w:val="36"/>
          <w:rtl/>
        </w:rPr>
        <w:t xml:space="preserve"> </w:t>
      </w:r>
    </w:p>
    <w:p w14:paraId="1E86298C" w14:textId="4D55749B" w:rsidR="00AB6311" w:rsidRPr="00986E0C" w:rsidRDefault="00AB6311"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والحديث عن تزكية النفس جدير بالاهتمام</w:t>
      </w:r>
      <w:r w:rsidR="001628AF">
        <w:rPr>
          <w:rFonts w:ascii="Traditional Arabic" w:hAnsi="Traditional Arabic" w:cs="Traditional Arabic" w:hint="cs"/>
          <w:sz w:val="36"/>
          <w:szCs w:val="36"/>
          <w:rtl/>
        </w:rPr>
        <w:t xml:space="preserve">، </w:t>
      </w:r>
      <w:r w:rsidR="001628AF" w:rsidRPr="001628AF">
        <w:rPr>
          <w:rFonts w:ascii="Traditional Arabic" w:hAnsi="Traditional Arabic" w:cs="Traditional Arabic"/>
          <w:sz w:val="36"/>
          <w:szCs w:val="36"/>
          <w:rtl/>
        </w:rPr>
        <w:t>وشرائع إصلاحها جديرة</w:t>
      </w:r>
      <w:r w:rsidR="005A48AC">
        <w:rPr>
          <w:rFonts w:ascii="Traditional Arabic" w:hAnsi="Traditional Arabic" w:cs="Traditional Arabic" w:hint="cs"/>
          <w:sz w:val="36"/>
          <w:szCs w:val="36"/>
          <w:rtl/>
        </w:rPr>
        <w:t xml:space="preserve"> ب</w:t>
      </w:r>
      <w:r w:rsidRPr="00986E0C">
        <w:rPr>
          <w:rFonts w:ascii="Traditional Arabic" w:hAnsi="Traditional Arabic" w:cs="Traditional Arabic" w:hint="cs"/>
          <w:sz w:val="36"/>
          <w:szCs w:val="36"/>
          <w:rtl/>
        </w:rPr>
        <w:t>العناية</w:t>
      </w:r>
      <w:r w:rsidR="005A48A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w:t>
      </w:r>
      <w:r w:rsidR="005A48AC">
        <w:rPr>
          <w:rFonts w:ascii="Traditional Arabic" w:hAnsi="Traditional Arabic" w:cs="Traditional Arabic" w:hint="cs"/>
          <w:sz w:val="36"/>
          <w:szCs w:val="36"/>
          <w:rtl/>
        </w:rPr>
        <w:t>ب</w:t>
      </w:r>
      <w:r w:rsidRPr="00986E0C">
        <w:rPr>
          <w:rFonts w:ascii="Traditional Arabic" w:hAnsi="Traditional Arabic" w:cs="Traditional Arabic" w:hint="cs"/>
          <w:sz w:val="36"/>
          <w:szCs w:val="36"/>
          <w:rtl/>
        </w:rPr>
        <w:t xml:space="preserve">الحرص على </w:t>
      </w:r>
      <w:r w:rsidR="001F1842" w:rsidRPr="001F1842">
        <w:rPr>
          <w:rFonts w:ascii="Traditional Arabic" w:hAnsi="Traditional Arabic" w:cs="Traditional Arabic"/>
          <w:sz w:val="36"/>
          <w:szCs w:val="36"/>
          <w:rtl/>
        </w:rPr>
        <w:t>معرفتها ووسائلها</w:t>
      </w:r>
      <w:r w:rsidR="001F1842">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والاجتهاد في تحقيقه</w:t>
      </w:r>
      <w:r w:rsidR="001F1842">
        <w:rPr>
          <w:rFonts w:ascii="Traditional Arabic" w:hAnsi="Traditional Arabic" w:cs="Traditional Arabic" w:hint="cs"/>
          <w:sz w:val="36"/>
          <w:szCs w:val="36"/>
          <w:rtl/>
        </w:rPr>
        <w:t>ا</w:t>
      </w:r>
      <w:r w:rsidRPr="00986E0C">
        <w:rPr>
          <w:rFonts w:ascii="Traditional Arabic" w:hAnsi="Traditional Arabic" w:cs="Traditional Arabic" w:hint="cs"/>
          <w:sz w:val="36"/>
          <w:szCs w:val="36"/>
          <w:rtl/>
        </w:rPr>
        <w:t xml:space="preserve"> وذل</w:t>
      </w:r>
      <w:r w:rsidR="00997533" w:rsidRPr="00986E0C">
        <w:rPr>
          <w:rFonts w:ascii="Traditional Arabic" w:hAnsi="Traditional Arabic" w:cs="Traditional Arabic" w:hint="cs"/>
          <w:sz w:val="36"/>
          <w:szCs w:val="36"/>
          <w:rtl/>
        </w:rPr>
        <w:t>ك لعد</w:t>
      </w:r>
      <w:r w:rsidR="0002647D" w:rsidRPr="00986E0C">
        <w:rPr>
          <w:rFonts w:ascii="Traditional Arabic" w:hAnsi="Traditional Arabic" w:cs="Traditional Arabic" w:hint="cs"/>
          <w:sz w:val="36"/>
          <w:szCs w:val="36"/>
          <w:rtl/>
        </w:rPr>
        <w:t>ّ</w:t>
      </w:r>
      <w:r w:rsidR="00997533" w:rsidRPr="00986E0C">
        <w:rPr>
          <w:rFonts w:ascii="Traditional Arabic" w:hAnsi="Traditional Arabic" w:cs="Traditional Arabic" w:hint="cs"/>
          <w:sz w:val="36"/>
          <w:szCs w:val="36"/>
          <w:rtl/>
        </w:rPr>
        <w:t>ة أسباب منها:</w:t>
      </w:r>
    </w:p>
    <w:p w14:paraId="1BF498E2" w14:textId="1CC0DCF2" w:rsidR="00AB6311" w:rsidRPr="00986E0C" w:rsidRDefault="00AB6311"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b/>
          <w:bCs/>
          <w:sz w:val="36"/>
          <w:szCs w:val="36"/>
          <w:rtl/>
        </w:rPr>
        <w:t>أولاً:</w:t>
      </w:r>
      <w:r w:rsidRPr="00986E0C">
        <w:rPr>
          <w:rFonts w:ascii="Traditional Arabic" w:hAnsi="Traditional Arabic" w:cs="Traditional Arabic" w:hint="cs"/>
          <w:sz w:val="36"/>
          <w:szCs w:val="36"/>
          <w:rtl/>
        </w:rPr>
        <w:t xml:space="preserve"> </w:t>
      </w:r>
      <w:r w:rsidR="00997533" w:rsidRPr="00986E0C">
        <w:rPr>
          <w:rFonts w:ascii="Traditional Arabic" w:hAnsi="Traditional Arabic" w:cs="Traditional Arabic" w:hint="cs"/>
          <w:sz w:val="36"/>
          <w:szCs w:val="36"/>
          <w:rtl/>
        </w:rPr>
        <w:t>إن</w:t>
      </w:r>
      <w:r w:rsidRPr="00986E0C">
        <w:rPr>
          <w:rFonts w:ascii="Traditional Arabic" w:hAnsi="Traditional Arabic" w:cs="Traditional Arabic" w:hint="cs"/>
          <w:sz w:val="36"/>
          <w:szCs w:val="36"/>
          <w:rtl/>
        </w:rPr>
        <w:t>ها إحدى المهمات والغايات التي بعث الله من أجلها الرسل</w:t>
      </w:r>
      <w:r w:rsidR="00E1465F">
        <w:rPr>
          <w:rFonts w:ascii="Traditional Arabic" w:hAnsi="Traditional Arabic" w:cs="Traditional Arabic" w:hint="cs"/>
          <w:sz w:val="36"/>
          <w:szCs w:val="36"/>
          <w:rtl/>
        </w:rPr>
        <w:t xml:space="preserve"> عليهم السلام</w:t>
      </w:r>
      <w:r w:rsidR="00D84B0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051C48">
        <w:rPr>
          <w:rFonts w:ascii="Traditional Arabic" w:hAnsi="Traditional Arabic" w:cs="Traditional Arabic" w:hint="cs"/>
          <w:sz w:val="36"/>
          <w:szCs w:val="36"/>
          <w:rtl/>
        </w:rPr>
        <w:t>ف</w:t>
      </w:r>
      <w:r w:rsidRPr="00986E0C">
        <w:rPr>
          <w:rFonts w:ascii="Traditional Arabic" w:hAnsi="Traditional Arabic" w:cs="Traditional Arabic" w:hint="cs"/>
          <w:sz w:val="36"/>
          <w:szCs w:val="36"/>
          <w:rtl/>
        </w:rPr>
        <w:t>نبينا محمد صلى الله عليه وسلم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قال تعالى</w:t>
      </w:r>
      <w:r w:rsidR="00051C48">
        <w:rPr>
          <w:rFonts w:ascii="Traditional Arabic" w:hAnsi="Traditional Arabic" w:cs="Traditional Arabic" w:hint="cs"/>
          <w:sz w:val="36"/>
          <w:szCs w:val="36"/>
          <w:rtl/>
        </w:rPr>
        <w:t xml:space="preserve"> عنه</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370DF6" w:rsidRPr="00986E0C">
        <w:rPr>
          <w:rFonts w:cs="DecoType Naskh"/>
          <w:b/>
          <w:bCs/>
          <w:sz w:val="36"/>
          <w:szCs w:val="36"/>
          <w:rtl/>
        </w:rPr>
        <w:t xml:space="preserve">{كَمَا أَرْسَلْنَا فِيكُمْ رَسُولاً مِّنكُمْ يَتْلُو </w:t>
      </w:r>
      <w:r w:rsidR="00370DF6" w:rsidRPr="00986E0C">
        <w:rPr>
          <w:rFonts w:cs="DecoType Naskh"/>
          <w:b/>
          <w:bCs/>
          <w:sz w:val="36"/>
          <w:szCs w:val="36"/>
          <w:rtl/>
        </w:rPr>
        <w:lastRenderedPageBreak/>
        <w:t xml:space="preserve">عَلَيْكُمْ آيَاتِنَا وَيُزَكِّيكُمْ وَيُعَلِّمُكُمُ الْكِتَابَ وَالْحِكْمَةَ وَيُعَلِّمُكُم مَّا لَمْ تَكُونُواْ تَعْلَمُون فَاذْكُرُونِي أَذْكُرْكُمْ وَاشْكُرُواْ لِي وَلاَ </w:t>
      </w:r>
      <w:proofErr w:type="gramStart"/>
      <w:r w:rsidR="00370DF6" w:rsidRPr="00986E0C">
        <w:rPr>
          <w:rFonts w:cs="DecoType Naskh"/>
          <w:b/>
          <w:bCs/>
          <w:sz w:val="36"/>
          <w:szCs w:val="36"/>
          <w:rtl/>
        </w:rPr>
        <w:t>تَكْفُرُون}[</w:t>
      </w:r>
      <w:proofErr w:type="gramEnd"/>
      <w:r w:rsidR="00370DF6" w:rsidRPr="00986E0C">
        <w:rPr>
          <w:rFonts w:cs="DecoType Naskh"/>
          <w:b/>
          <w:bCs/>
          <w:sz w:val="36"/>
          <w:szCs w:val="36"/>
          <w:rtl/>
        </w:rPr>
        <w:t>البقرة: 151</w:t>
      </w:r>
      <w:r w:rsidR="00370DF6" w:rsidRPr="00986E0C">
        <w:rPr>
          <w:rFonts w:cs="DecoType Naskh" w:hint="cs"/>
          <w:b/>
          <w:bCs/>
          <w:sz w:val="36"/>
          <w:szCs w:val="36"/>
          <w:rtl/>
        </w:rPr>
        <w:t>-</w:t>
      </w:r>
      <w:r w:rsidR="00370DF6" w:rsidRPr="00986E0C">
        <w:rPr>
          <w:rFonts w:cs="DecoType Naskh"/>
          <w:b/>
          <w:bCs/>
          <w:sz w:val="36"/>
          <w:szCs w:val="36"/>
          <w:rtl/>
        </w:rPr>
        <w:t>152]</w:t>
      </w:r>
      <w:r w:rsidR="00370DF6" w:rsidRPr="00986E0C">
        <w:rPr>
          <w:rFonts w:cs="DecoType Naskh" w:hint="cs"/>
          <w:b/>
          <w:bCs/>
          <w:sz w:val="36"/>
          <w:szCs w:val="36"/>
          <w:rtl/>
        </w:rPr>
        <w:t>.</w:t>
      </w:r>
      <w:r w:rsidR="00370DF6" w:rsidRPr="00986E0C">
        <w:rPr>
          <w:rFonts w:ascii="Traditional Arabic" w:hAnsi="Traditional Arabic" w:cs="Traditional Arabic" w:hint="cs"/>
          <w:sz w:val="36"/>
          <w:szCs w:val="36"/>
          <w:rtl/>
        </w:rPr>
        <w:t xml:space="preserve"> وقال </w:t>
      </w:r>
      <w:proofErr w:type="gramStart"/>
      <w:r w:rsidR="00370DF6" w:rsidRPr="00986E0C">
        <w:rPr>
          <w:rFonts w:ascii="Traditional Arabic" w:hAnsi="Traditional Arabic" w:cs="Traditional Arabic" w:hint="cs"/>
          <w:sz w:val="36"/>
          <w:szCs w:val="36"/>
          <w:rtl/>
        </w:rPr>
        <w:t>تعالى:</w:t>
      </w:r>
      <w:r w:rsidRPr="00986E0C">
        <w:rPr>
          <w:rFonts w:cs="DecoType Naskh"/>
          <w:b/>
          <w:bCs/>
          <w:sz w:val="36"/>
          <w:szCs w:val="36"/>
          <w:rtl/>
        </w:rPr>
        <w:t>{</w:t>
      </w:r>
      <w:proofErr w:type="gramEnd"/>
      <w:r w:rsidR="00370DF6" w:rsidRPr="00986E0C">
        <w:rPr>
          <w:rFonts w:ascii="Traditional Arabic" w:hAnsi="Traditional Arabic" w:cs="Traditional Arabic" w:hint="cs"/>
          <w:sz w:val="36"/>
          <w:szCs w:val="36"/>
          <w:rtl/>
        </w:rPr>
        <w:t xml:space="preserve"> </w:t>
      </w:r>
      <w:r w:rsidRPr="00986E0C">
        <w:rPr>
          <w:rFonts w:cs="DecoType Naskh"/>
          <w:b/>
          <w:bCs/>
          <w:sz w:val="36"/>
          <w:szCs w:val="36"/>
          <w:rtl/>
        </w:rPr>
        <w:t>لَقَدْ مَنَّ اللّهُ عَلَى الْمُؤمِنِينَ إِذْ بَعَثَ فِيهِمْ رَسُولاً مِّنْ أَنفُسِهِمْ يَتْلُو عَلَيْهِمْ آيَاتِهِ وَيُزَكِّيهِمْ وَيُعَلِّمُهُمُ الْكِتَابَ وَالْحِكْمَةَ وَإِن كَانُواْ مِن قَبْلُ لَفِي ضَلالٍ مُّبِين}[آل عمران:164]</w:t>
      </w:r>
      <w:r w:rsidR="00C264E4" w:rsidRPr="00986E0C">
        <w:rPr>
          <w:rFonts w:cs="DecoType Naskh" w:hint="cs"/>
          <w:b/>
          <w:bCs/>
          <w:sz w:val="36"/>
          <w:szCs w:val="36"/>
          <w:rtl/>
        </w:rPr>
        <w:t xml:space="preserve">، </w:t>
      </w:r>
      <w:r w:rsidRPr="00986E0C">
        <w:rPr>
          <w:rFonts w:ascii="Traditional Arabic" w:hAnsi="Traditional Arabic" w:cs="Traditional Arabic" w:hint="cs"/>
          <w:sz w:val="36"/>
          <w:szCs w:val="36"/>
          <w:rtl/>
        </w:rPr>
        <w:t>وقال تعالى</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cs="DecoType Naskh"/>
          <w:b/>
          <w:bCs/>
          <w:sz w:val="36"/>
          <w:szCs w:val="36"/>
          <w:rtl/>
        </w:rPr>
        <w:t>{هُوَ الَّذِي بَعَثَ فِي الأُمِّيِّينَ رَسُولاً مِّنْهُمْ يَتْلُو عَلَيْهِمْ آيَاتِهِ وَيُزَكِّيهِمْ وَيُعَلِّمُهُمُ الْكِتَابَ وَالْحِكْمَةَ وَإِن كَانُوا مِن قَبْلُ لَفِي ضَلاَلٍ مُّبِين}[الجمعة:2]</w:t>
      </w:r>
      <w:r w:rsidR="00686CD4" w:rsidRPr="00986E0C">
        <w:rPr>
          <w:rFonts w:cs="DecoType Naskh" w:hint="cs"/>
          <w:b/>
          <w:bCs/>
          <w:sz w:val="36"/>
          <w:szCs w:val="36"/>
          <w:rtl/>
        </w:rPr>
        <w:t>.</w:t>
      </w:r>
      <w:r w:rsidRPr="00986E0C">
        <w:rPr>
          <w:rFonts w:ascii="Traditional Arabic" w:hAnsi="Traditional Arabic" w:cs="Traditional Arabic" w:hint="cs"/>
          <w:sz w:val="36"/>
          <w:szCs w:val="36"/>
          <w:rtl/>
        </w:rPr>
        <w:t xml:space="preserve"> </w:t>
      </w:r>
    </w:p>
    <w:p w14:paraId="1199D259" w14:textId="054124D7" w:rsidR="00DF5D59" w:rsidRPr="00986E0C" w:rsidRDefault="00AB6311"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وهي دعوة أبوينا إبراهيم وإسماعيل</w:t>
      </w:r>
      <w:r w:rsidR="008C72AC" w:rsidRPr="00986E0C">
        <w:rPr>
          <w:rFonts w:ascii="Traditional Arabic" w:hAnsi="Traditional Arabic" w:cs="Traditional Arabic" w:hint="cs"/>
          <w:sz w:val="36"/>
          <w:szCs w:val="36"/>
          <w:rtl/>
        </w:rPr>
        <w:t xml:space="preserve"> -عليهما وعلى نبينا أفضل الصلاة وأتمّ التسليم-</w:t>
      </w:r>
      <w:r w:rsidRPr="00986E0C">
        <w:rPr>
          <w:rFonts w:ascii="Traditional Arabic" w:hAnsi="Traditional Arabic" w:cs="Traditional Arabic" w:hint="cs"/>
          <w:sz w:val="36"/>
          <w:szCs w:val="36"/>
          <w:rtl/>
        </w:rPr>
        <w:t xml:space="preserve"> </w:t>
      </w:r>
      <w:r w:rsidR="002E1714" w:rsidRPr="00986E0C">
        <w:rPr>
          <w:rFonts w:ascii="Traditional Arabic" w:hAnsi="Traditional Arabic" w:cs="Traditional Arabic" w:hint="cs"/>
          <w:sz w:val="36"/>
          <w:szCs w:val="36"/>
          <w:rtl/>
        </w:rPr>
        <w:t>لهذه الأ</w:t>
      </w:r>
      <w:r w:rsidR="00DF5D59" w:rsidRPr="00986E0C">
        <w:rPr>
          <w:rFonts w:ascii="Traditional Arabic" w:hAnsi="Traditional Arabic" w:cs="Traditional Arabic" w:hint="cs"/>
          <w:sz w:val="36"/>
          <w:szCs w:val="36"/>
          <w:rtl/>
        </w:rPr>
        <w:t>مة</w:t>
      </w:r>
      <w:r w:rsidR="00667089" w:rsidRPr="00986E0C">
        <w:rPr>
          <w:rFonts w:ascii="Traditional Arabic" w:hAnsi="Traditional Arabic" w:cs="Traditional Arabic" w:hint="cs"/>
          <w:sz w:val="36"/>
          <w:szCs w:val="36"/>
          <w:rtl/>
        </w:rPr>
        <w:t>،</w:t>
      </w:r>
      <w:r w:rsidR="000B286C" w:rsidRPr="00986E0C">
        <w:rPr>
          <w:rFonts w:ascii="Traditional Arabic" w:hAnsi="Traditional Arabic" w:cs="Traditional Arabic" w:hint="cs"/>
          <w:sz w:val="36"/>
          <w:szCs w:val="36"/>
          <w:rtl/>
        </w:rPr>
        <w:t xml:space="preserve"> قال تعالى:</w:t>
      </w:r>
      <w:r w:rsidR="00DF5D59" w:rsidRPr="00986E0C">
        <w:rPr>
          <w:rFonts w:cs="DecoType Naskh"/>
          <w:b/>
          <w:bCs/>
          <w:sz w:val="36"/>
          <w:szCs w:val="36"/>
          <w:rtl/>
        </w:rPr>
        <w:t>{وَإِذْ يَرْفَعُ إِبْرَاهِيمُ الْقَوَاعِدَ مِنَ الْبَيْتِ وَإِسْمَاعِيلُ رَبَّنَا تَقَبَّلْ مِنَّا إِنَّكَ أَنتَ السَّمِيعُ الْعَلِيم</w:t>
      </w:r>
      <w:r w:rsidR="00686CD4" w:rsidRPr="00986E0C">
        <w:rPr>
          <w:rFonts w:cs="DecoType Naskh" w:hint="cs"/>
          <w:b/>
          <w:bCs/>
          <w:sz w:val="36"/>
          <w:szCs w:val="36"/>
          <w:rtl/>
        </w:rPr>
        <w:t xml:space="preserve"> </w:t>
      </w:r>
      <w:r w:rsidR="00686CD4" w:rsidRPr="00986E0C">
        <w:rPr>
          <w:rFonts w:cs="DecoType Naskh"/>
          <w:b/>
          <w:bCs/>
          <w:sz w:val="36"/>
          <w:szCs w:val="36"/>
          <w:rtl/>
        </w:rPr>
        <w:t xml:space="preserve">رَبَّنَا وَاجْعَلْنَا مُسْلِمَيْنِ لَكَ وَمِن ذُرِّيَّتِنَا أُمَّةً مُّسْلِمَةً لَّكَ وَأَرِنَا مَنَاسِكَنَا وَتُبْ </w:t>
      </w:r>
      <w:proofErr w:type="spellStart"/>
      <w:r w:rsidR="00686CD4" w:rsidRPr="00986E0C">
        <w:rPr>
          <w:rFonts w:cs="DecoType Naskh"/>
          <w:b/>
          <w:bCs/>
          <w:sz w:val="36"/>
          <w:szCs w:val="36"/>
          <w:rtl/>
        </w:rPr>
        <w:t>عَلَيْنَآ</w:t>
      </w:r>
      <w:proofErr w:type="spellEnd"/>
      <w:r w:rsidR="00686CD4" w:rsidRPr="00986E0C">
        <w:rPr>
          <w:rFonts w:cs="DecoType Naskh"/>
          <w:b/>
          <w:bCs/>
          <w:sz w:val="36"/>
          <w:szCs w:val="36"/>
          <w:rtl/>
        </w:rPr>
        <w:t xml:space="preserve"> إِنَّكَ أَنتَ التَّوَّابُ الرَّحِيم</w:t>
      </w:r>
      <w:r w:rsidR="00686CD4" w:rsidRPr="00986E0C">
        <w:rPr>
          <w:rFonts w:cs="DecoType Naskh" w:hint="cs"/>
          <w:b/>
          <w:bCs/>
          <w:sz w:val="36"/>
          <w:szCs w:val="36"/>
          <w:rtl/>
        </w:rPr>
        <w:t xml:space="preserve"> </w:t>
      </w:r>
      <w:r w:rsidR="00DF5D59" w:rsidRPr="00986E0C">
        <w:rPr>
          <w:rFonts w:cs="DecoType Naskh"/>
          <w:b/>
          <w:bCs/>
          <w:sz w:val="36"/>
          <w:szCs w:val="36"/>
          <w:rtl/>
        </w:rPr>
        <w:t>رَبَّنَا وَابْعَثْ فِيهِمْ رَسُولاً مِّنْهُمْ يَتْلُو عَلَيْهِمْ آيَاتِكَ وَيُعَلِّمُهُمُ الْكِتَابَ وَالْحِكْمَةَ وَيُزَكِّيهِمْ إِنَّكَ أَنتَ العَزِيزُ الحَكِيم}[البقرة:</w:t>
      </w:r>
      <w:r w:rsidR="00686CD4" w:rsidRPr="00986E0C">
        <w:rPr>
          <w:rFonts w:cs="DecoType Naskh" w:hint="cs"/>
          <w:b/>
          <w:bCs/>
          <w:sz w:val="36"/>
          <w:szCs w:val="36"/>
          <w:rtl/>
        </w:rPr>
        <w:t>127-</w:t>
      </w:r>
      <w:r w:rsidR="00DF5D59" w:rsidRPr="00986E0C">
        <w:rPr>
          <w:rFonts w:cs="DecoType Naskh"/>
          <w:b/>
          <w:bCs/>
          <w:sz w:val="36"/>
          <w:szCs w:val="36"/>
          <w:rtl/>
        </w:rPr>
        <w:t>129]</w:t>
      </w:r>
      <w:r w:rsidR="00686CD4" w:rsidRPr="00986E0C">
        <w:rPr>
          <w:rFonts w:cs="DecoType Naskh" w:hint="cs"/>
          <w:b/>
          <w:bCs/>
          <w:sz w:val="36"/>
          <w:szCs w:val="36"/>
          <w:rtl/>
        </w:rPr>
        <w:t>.</w:t>
      </w:r>
    </w:p>
    <w:p w14:paraId="5527554E" w14:textId="1AE6979D" w:rsidR="00686CD4" w:rsidRPr="00986E0C" w:rsidRDefault="00394050" w:rsidP="0086051C">
      <w:pPr>
        <w:spacing w:after="0" w:line="200" w:lineRule="atLeast"/>
        <w:ind w:firstLine="509"/>
        <w:contextualSpacing/>
        <w:jc w:val="both"/>
        <w:rPr>
          <w:rFonts w:cs="DecoType Naskh"/>
          <w:b/>
          <w:bCs/>
          <w:sz w:val="36"/>
          <w:szCs w:val="36"/>
          <w:rtl/>
        </w:rPr>
      </w:pPr>
      <w:r w:rsidRPr="00394050">
        <w:rPr>
          <w:rFonts w:ascii="Traditional Arabic" w:hAnsi="Traditional Arabic" w:cs="Traditional Arabic"/>
          <w:sz w:val="36"/>
          <w:szCs w:val="36"/>
          <w:rtl/>
        </w:rPr>
        <w:t>وهي مهمة الأنبياء</w:t>
      </w:r>
      <w:r w:rsidR="00653E77">
        <w:rPr>
          <w:rFonts w:ascii="Traditional Arabic" w:hAnsi="Traditional Arabic" w:cs="Traditional Arabic" w:hint="cs"/>
          <w:sz w:val="36"/>
          <w:szCs w:val="36"/>
          <w:rtl/>
        </w:rPr>
        <w:t xml:space="preserve"> و</w:t>
      </w:r>
      <w:r w:rsidR="00DF5D59" w:rsidRPr="00986E0C">
        <w:rPr>
          <w:rFonts w:ascii="Traditional Arabic" w:hAnsi="Traditional Arabic" w:cs="Traditional Arabic" w:hint="cs"/>
          <w:sz w:val="36"/>
          <w:szCs w:val="36"/>
          <w:rtl/>
        </w:rPr>
        <w:t>ليست خاصة بنبينا محمد ص</w:t>
      </w:r>
      <w:r w:rsidR="00686CD4" w:rsidRPr="00986E0C">
        <w:rPr>
          <w:rFonts w:ascii="Traditional Arabic" w:hAnsi="Traditional Arabic" w:cs="Traditional Arabic" w:hint="cs"/>
          <w:sz w:val="36"/>
          <w:szCs w:val="36"/>
          <w:rtl/>
        </w:rPr>
        <w:t>لى الله عليه وسلم</w:t>
      </w:r>
      <w:r w:rsidR="008231A0" w:rsidRPr="00986E0C">
        <w:rPr>
          <w:rFonts w:ascii="Traditional Arabic" w:hAnsi="Traditional Arabic" w:cs="Traditional Arabic" w:hint="cs"/>
          <w:sz w:val="36"/>
          <w:szCs w:val="36"/>
          <w:rtl/>
        </w:rPr>
        <w:t>؛</w:t>
      </w:r>
      <w:r w:rsidR="00686CD4" w:rsidRPr="00986E0C">
        <w:rPr>
          <w:rFonts w:ascii="Traditional Arabic" w:hAnsi="Traditional Arabic" w:cs="Traditional Arabic" w:hint="cs"/>
          <w:sz w:val="36"/>
          <w:szCs w:val="36"/>
          <w:rtl/>
        </w:rPr>
        <w:t xml:space="preserve"> بل هي مهمة الأ</w:t>
      </w:r>
      <w:r w:rsidR="00DF5D59" w:rsidRPr="00986E0C">
        <w:rPr>
          <w:rFonts w:ascii="Traditional Arabic" w:hAnsi="Traditional Arabic" w:cs="Traditional Arabic" w:hint="cs"/>
          <w:sz w:val="36"/>
          <w:szCs w:val="36"/>
          <w:rtl/>
        </w:rPr>
        <w:t>نبياء جميعا</w:t>
      </w:r>
      <w:r w:rsidR="008C72AC" w:rsidRPr="00986E0C">
        <w:rPr>
          <w:rFonts w:ascii="Traditional Arabic" w:hAnsi="Traditional Arabic" w:cs="Traditional Arabic" w:hint="cs"/>
          <w:sz w:val="36"/>
          <w:szCs w:val="36"/>
          <w:rtl/>
        </w:rPr>
        <w:t>،</w:t>
      </w:r>
      <w:r w:rsidR="00DF5D59" w:rsidRPr="00986E0C">
        <w:rPr>
          <w:rFonts w:ascii="Traditional Arabic" w:hAnsi="Traditional Arabic" w:cs="Traditional Arabic" w:hint="cs"/>
          <w:sz w:val="36"/>
          <w:szCs w:val="36"/>
          <w:rtl/>
        </w:rPr>
        <w:t xml:space="preserve"> و</w:t>
      </w:r>
      <w:r w:rsidR="008C72AC" w:rsidRPr="00986E0C">
        <w:rPr>
          <w:rFonts w:ascii="Traditional Arabic" w:hAnsi="Traditional Arabic" w:cs="Traditional Arabic" w:hint="cs"/>
          <w:sz w:val="36"/>
          <w:szCs w:val="36"/>
          <w:rtl/>
        </w:rPr>
        <w:t>ل</w:t>
      </w:r>
      <w:r w:rsidR="00DF5D59" w:rsidRPr="00986E0C">
        <w:rPr>
          <w:rFonts w:ascii="Traditional Arabic" w:hAnsi="Traditional Arabic" w:cs="Traditional Arabic" w:hint="cs"/>
          <w:sz w:val="36"/>
          <w:szCs w:val="36"/>
          <w:rtl/>
        </w:rPr>
        <w:t xml:space="preserve">ذلك </w:t>
      </w:r>
      <w:r w:rsidR="008C72AC" w:rsidRPr="00986E0C">
        <w:rPr>
          <w:rFonts w:ascii="Traditional Arabic" w:hAnsi="Traditional Arabic" w:cs="Traditional Arabic" w:hint="cs"/>
          <w:sz w:val="36"/>
          <w:szCs w:val="36"/>
          <w:rtl/>
        </w:rPr>
        <w:t>قال</w:t>
      </w:r>
      <w:r w:rsidR="00DF5D59" w:rsidRPr="00986E0C">
        <w:rPr>
          <w:rFonts w:ascii="Traditional Arabic" w:hAnsi="Traditional Arabic" w:cs="Traditional Arabic" w:hint="cs"/>
          <w:sz w:val="36"/>
          <w:szCs w:val="36"/>
          <w:rtl/>
        </w:rPr>
        <w:t xml:space="preserve"> الله عز</w:t>
      </w:r>
      <w:r w:rsidR="00686CD4" w:rsidRPr="00986E0C">
        <w:rPr>
          <w:rFonts w:ascii="Traditional Arabic" w:hAnsi="Traditional Arabic" w:cs="Traditional Arabic" w:hint="cs"/>
          <w:sz w:val="36"/>
          <w:szCs w:val="36"/>
          <w:rtl/>
        </w:rPr>
        <w:t xml:space="preserve"> </w:t>
      </w:r>
      <w:r w:rsidR="00DF5D59" w:rsidRPr="00986E0C">
        <w:rPr>
          <w:rFonts w:ascii="Traditional Arabic" w:hAnsi="Traditional Arabic" w:cs="Traditional Arabic" w:hint="cs"/>
          <w:sz w:val="36"/>
          <w:szCs w:val="36"/>
          <w:rtl/>
        </w:rPr>
        <w:t xml:space="preserve">وجل </w:t>
      </w:r>
      <w:r w:rsidR="007F13BC" w:rsidRPr="00986E0C">
        <w:rPr>
          <w:rFonts w:ascii="Traditional Arabic" w:hAnsi="Traditional Arabic" w:cs="Traditional Arabic" w:hint="cs"/>
          <w:sz w:val="36"/>
          <w:szCs w:val="36"/>
          <w:rtl/>
        </w:rPr>
        <w:t>لموسى</w:t>
      </w:r>
      <w:r w:rsidR="00653E77">
        <w:rPr>
          <w:rFonts w:ascii="Traditional Arabic" w:hAnsi="Traditional Arabic" w:cs="Traditional Arabic" w:hint="cs"/>
          <w:sz w:val="36"/>
          <w:szCs w:val="36"/>
          <w:rtl/>
        </w:rPr>
        <w:t xml:space="preserve"> عليه السلام</w:t>
      </w:r>
      <w:r w:rsidR="007F13BC" w:rsidRPr="00986E0C">
        <w:rPr>
          <w:rFonts w:ascii="Traditional Arabic" w:hAnsi="Traditional Arabic" w:cs="Traditional Arabic" w:hint="cs"/>
          <w:sz w:val="36"/>
          <w:szCs w:val="36"/>
          <w:rtl/>
        </w:rPr>
        <w:t xml:space="preserve"> </w:t>
      </w:r>
      <w:r w:rsidR="00DF5D59" w:rsidRPr="00986E0C">
        <w:rPr>
          <w:rFonts w:ascii="Traditional Arabic" w:hAnsi="Traditional Arabic" w:cs="Traditional Arabic" w:hint="cs"/>
          <w:sz w:val="36"/>
          <w:szCs w:val="36"/>
          <w:rtl/>
        </w:rPr>
        <w:t>حين أرسل</w:t>
      </w:r>
      <w:r w:rsidR="007F13BC" w:rsidRPr="00986E0C">
        <w:rPr>
          <w:rFonts w:ascii="Traditional Arabic" w:hAnsi="Traditional Arabic" w:cs="Traditional Arabic" w:hint="cs"/>
          <w:sz w:val="36"/>
          <w:szCs w:val="36"/>
          <w:rtl/>
        </w:rPr>
        <w:t>ه</w:t>
      </w:r>
      <w:r w:rsidR="00DF5D59" w:rsidRPr="00986E0C">
        <w:rPr>
          <w:rFonts w:ascii="Traditional Arabic" w:hAnsi="Traditional Arabic" w:cs="Traditional Arabic" w:hint="cs"/>
          <w:sz w:val="36"/>
          <w:szCs w:val="36"/>
          <w:rtl/>
        </w:rPr>
        <w:t xml:space="preserve"> إلى </w:t>
      </w:r>
      <w:proofErr w:type="gramStart"/>
      <w:r w:rsidR="00DF5D59" w:rsidRPr="00986E0C">
        <w:rPr>
          <w:rFonts w:ascii="Traditional Arabic" w:hAnsi="Traditional Arabic" w:cs="Traditional Arabic" w:hint="cs"/>
          <w:sz w:val="36"/>
          <w:szCs w:val="36"/>
          <w:rtl/>
        </w:rPr>
        <w:t>فرعون</w:t>
      </w:r>
      <w:r w:rsidR="008C72AC" w:rsidRPr="00986E0C">
        <w:rPr>
          <w:rFonts w:ascii="Traditional Arabic" w:hAnsi="Traditional Arabic" w:cs="Traditional Arabic" w:hint="cs"/>
          <w:sz w:val="36"/>
          <w:szCs w:val="36"/>
          <w:rtl/>
        </w:rPr>
        <w:t>:</w:t>
      </w:r>
      <w:r w:rsidR="00DF5D59" w:rsidRPr="00986E0C">
        <w:rPr>
          <w:rFonts w:cs="DecoType Naskh"/>
          <w:b/>
          <w:bCs/>
          <w:sz w:val="36"/>
          <w:szCs w:val="36"/>
          <w:rtl/>
        </w:rPr>
        <w:t>{</w:t>
      </w:r>
      <w:proofErr w:type="gramEnd"/>
      <w:r w:rsidR="00DF5D59" w:rsidRPr="00986E0C">
        <w:rPr>
          <w:rFonts w:cs="DecoType Naskh"/>
          <w:b/>
          <w:bCs/>
          <w:sz w:val="36"/>
          <w:szCs w:val="36"/>
          <w:rtl/>
        </w:rPr>
        <w:t xml:space="preserve">فَقُلْ هَل لَّكَ </w:t>
      </w:r>
      <w:r w:rsidR="00686CD4" w:rsidRPr="00986E0C">
        <w:rPr>
          <w:rFonts w:cs="DecoType Naskh"/>
          <w:b/>
          <w:bCs/>
          <w:sz w:val="36"/>
          <w:szCs w:val="36"/>
          <w:rtl/>
        </w:rPr>
        <w:t>إِلَى أَن تَزَكَّى</w:t>
      </w:r>
      <w:r w:rsidR="00686CD4" w:rsidRPr="00986E0C">
        <w:rPr>
          <w:rFonts w:cs="DecoType Naskh" w:hint="cs"/>
          <w:b/>
          <w:bCs/>
          <w:sz w:val="36"/>
          <w:szCs w:val="36"/>
          <w:rtl/>
        </w:rPr>
        <w:t xml:space="preserve"> </w:t>
      </w:r>
      <w:r w:rsidR="00DF5D59" w:rsidRPr="00986E0C">
        <w:rPr>
          <w:rFonts w:cs="DecoType Naskh"/>
          <w:b/>
          <w:bCs/>
          <w:sz w:val="36"/>
          <w:szCs w:val="36"/>
          <w:rtl/>
        </w:rPr>
        <w:t>وَأَهْدِيَكَ إِلَى رَبِّكَ فَتَخْشَى}[النازعات:</w:t>
      </w:r>
      <w:r w:rsidR="00686CD4" w:rsidRPr="00986E0C">
        <w:rPr>
          <w:rFonts w:cs="DecoType Naskh" w:hint="cs"/>
          <w:b/>
          <w:bCs/>
          <w:sz w:val="36"/>
          <w:szCs w:val="36"/>
          <w:rtl/>
        </w:rPr>
        <w:t>18-</w:t>
      </w:r>
      <w:r w:rsidR="00DF5D59" w:rsidRPr="00986E0C">
        <w:rPr>
          <w:rFonts w:cs="DecoType Naskh"/>
          <w:b/>
          <w:bCs/>
          <w:sz w:val="36"/>
          <w:szCs w:val="36"/>
          <w:rtl/>
        </w:rPr>
        <w:t>19]</w:t>
      </w:r>
      <w:r w:rsidR="00686CD4" w:rsidRPr="00986E0C">
        <w:rPr>
          <w:rFonts w:cs="DecoType Naskh" w:hint="cs"/>
          <w:b/>
          <w:bCs/>
          <w:sz w:val="36"/>
          <w:szCs w:val="36"/>
          <w:rtl/>
        </w:rPr>
        <w:t>.</w:t>
      </w:r>
    </w:p>
    <w:p w14:paraId="61007B48" w14:textId="77777777" w:rsidR="00A2396E" w:rsidRPr="00986E0C" w:rsidRDefault="00DF5D59"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ثانياً:</w:t>
      </w:r>
      <w:r w:rsidRPr="00986E0C">
        <w:rPr>
          <w:rFonts w:ascii="Traditional Arabic" w:hAnsi="Traditional Arabic" w:cs="Traditional Arabic" w:hint="cs"/>
          <w:sz w:val="36"/>
          <w:szCs w:val="36"/>
          <w:rtl/>
        </w:rPr>
        <w:t xml:space="preserve"> ومن أهميتها أن الفلاح</w:t>
      </w:r>
      <w:r w:rsidR="00A2396E" w:rsidRPr="00986E0C">
        <w:rPr>
          <w:rFonts w:ascii="Traditional Arabic" w:hAnsi="Traditional Arabic" w:cs="Traditional Arabic" w:hint="cs"/>
          <w:sz w:val="36"/>
          <w:szCs w:val="36"/>
          <w:rtl/>
        </w:rPr>
        <w:t xml:space="preserve"> والنجاح في الدنيا والآخرة معلق</w:t>
      </w:r>
      <w:r w:rsidRPr="00986E0C">
        <w:rPr>
          <w:rFonts w:ascii="Traditional Arabic" w:hAnsi="Traditional Arabic" w:cs="Traditional Arabic" w:hint="cs"/>
          <w:sz w:val="36"/>
          <w:szCs w:val="36"/>
          <w:rtl/>
        </w:rPr>
        <w:t xml:space="preserve"> بالتزكية</w:t>
      </w:r>
      <w:r w:rsidR="007F13BC" w:rsidRPr="00986E0C">
        <w:rPr>
          <w:rFonts w:ascii="Traditional Arabic" w:hAnsi="Traditional Arabic" w:cs="Traditional Arabic" w:hint="cs"/>
          <w:sz w:val="36"/>
          <w:szCs w:val="36"/>
          <w:rtl/>
        </w:rPr>
        <w:t>.</w:t>
      </w:r>
    </w:p>
    <w:p w14:paraId="6A867336" w14:textId="4C40163F" w:rsidR="00AB6311" w:rsidRPr="00986E0C" w:rsidRDefault="00DF5D59"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 xml:space="preserve"> وقد أكد الله تعالى ذلك</w:t>
      </w:r>
      <w:r w:rsidR="007F13BC" w:rsidRPr="00986E0C">
        <w:rPr>
          <w:rFonts w:ascii="Traditional Arabic" w:hAnsi="Traditional Arabic" w:cs="Traditional Arabic" w:hint="cs"/>
          <w:sz w:val="36"/>
          <w:szCs w:val="36"/>
          <w:rtl/>
        </w:rPr>
        <w:t xml:space="preserve"> بما لا مزيد عليه، فقد</w:t>
      </w:r>
      <w:r w:rsidRPr="00986E0C">
        <w:rPr>
          <w:rFonts w:ascii="Traditional Arabic" w:hAnsi="Traditional Arabic" w:cs="Traditional Arabic" w:hint="cs"/>
          <w:sz w:val="36"/>
          <w:szCs w:val="36"/>
          <w:rtl/>
        </w:rPr>
        <w:t xml:space="preserve"> أقسم</w:t>
      </w:r>
      <w:r w:rsidR="007F13BC" w:rsidRPr="00986E0C">
        <w:rPr>
          <w:rFonts w:ascii="Traditional Arabic" w:hAnsi="Traditional Arabic" w:cs="Traditional Arabic" w:hint="cs"/>
          <w:sz w:val="36"/>
          <w:szCs w:val="36"/>
          <w:rtl/>
        </w:rPr>
        <w:t xml:space="preserve"> سبحانه وتعالى</w:t>
      </w:r>
      <w:r w:rsidRPr="00986E0C">
        <w:rPr>
          <w:rFonts w:ascii="Traditional Arabic" w:hAnsi="Traditional Arabic" w:cs="Traditional Arabic" w:hint="cs"/>
          <w:sz w:val="36"/>
          <w:szCs w:val="36"/>
          <w:rtl/>
        </w:rPr>
        <w:t xml:space="preserve"> </w:t>
      </w:r>
      <w:r w:rsidR="008231A0" w:rsidRPr="00986E0C">
        <w:rPr>
          <w:rFonts w:ascii="Traditional Arabic" w:hAnsi="Traditional Arabic" w:cs="Traditional Arabic" w:hint="cs"/>
          <w:sz w:val="36"/>
          <w:szCs w:val="36"/>
          <w:rtl/>
        </w:rPr>
        <w:t>أحد عشر</w:t>
      </w:r>
      <w:r w:rsidR="00A2396E" w:rsidRPr="00986E0C">
        <w:rPr>
          <w:rFonts w:ascii="Traditional Arabic" w:hAnsi="Traditional Arabic" w:cs="Traditional Arabic" w:hint="cs"/>
          <w:sz w:val="36"/>
          <w:szCs w:val="36"/>
          <w:rtl/>
        </w:rPr>
        <w:t xml:space="preserve"> </w:t>
      </w:r>
      <w:r w:rsidR="00106782" w:rsidRPr="00986E0C">
        <w:rPr>
          <w:rFonts w:ascii="Traditional Arabic" w:hAnsi="Traditional Arabic" w:cs="Traditional Arabic" w:hint="cs"/>
          <w:sz w:val="36"/>
          <w:szCs w:val="36"/>
          <w:rtl/>
        </w:rPr>
        <w:t>قسماً -وهو أطول قسم في القرآن-</w:t>
      </w:r>
      <w:r w:rsidRPr="00986E0C">
        <w:rPr>
          <w:rFonts w:ascii="Traditional Arabic" w:hAnsi="Traditional Arabic" w:cs="Traditional Arabic" w:hint="cs"/>
          <w:sz w:val="36"/>
          <w:szCs w:val="36"/>
          <w:rtl/>
        </w:rPr>
        <w:t xml:space="preserve"> على فلاح من زك</w:t>
      </w:r>
      <w:r w:rsidR="007F7334" w:rsidRPr="00986E0C">
        <w:rPr>
          <w:rFonts w:ascii="Traditional Arabic" w:hAnsi="Traditional Arabic" w:cs="Traditional Arabic" w:hint="cs"/>
          <w:sz w:val="36"/>
          <w:szCs w:val="36"/>
          <w:rtl/>
        </w:rPr>
        <w:t>ّى</w:t>
      </w:r>
      <w:r w:rsidRPr="00986E0C">
        <w:rPr>
          <w:rFonts w:ascii="Traditional Arabic" w:hAnsi="Traditional Arabic" w:cs="Traditional Arabic" w:hint="cs"/>
          <w:sz w:val="36"/>
          <w:szCs w:val="36"/>
          <w:rtl/>
        </w:rPr>
        <w:t xml:space="preserve"> نفسه وعلى خيبة من لم يزكها </w:t>
      </w:r>
      <w:r w:rsidR="00A2396E" w:rsidRPr="00986E0C">
        <w:rPr>
          <w:rFonts w:ascii="Traditional Arabic" w:hAnsi="Traditional Arabic" w:cs="Traditional Arabic" w:hint="cs"/>
          <w:sz w:val="36"/>
          <w:szCs w:val="36"/>
          <w:rtl/>
        </w:rPr>
        <w:t>ف</w:t>
      </w:r>
      <w:r w:rsidRPr="00986E0C">
        <w:rPr>
          <w:rFonts w:ascii="Traditional Arabic" w:hAnsi="Traditional Arabic" w:cs="Traditional Arabic" w:hint="cs"/>
          <w:sz w:val="36"/>
          <w:szCs w:val="36"/>
          <w:rtl/>
        </w:rPr>
        <w:t>قال الله تعالى</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بسم الله الرحمن الرحيم </w:t>
      </w:r>
      <w:r w:rsidRPr="00986E0C">
        <w:rPr>
          <w:rFonts w:cs="DecoType Naskh"/>
          <w:b/>
          <w:bCs/>
          <w:sz w:val="36"/>
          <w:szCs w:val="36"/>
          <w:rtl/>
        </w:rPr>
        <w:t>{وَالشَّمْسِ وَضُحَاهَا</w:t>
      </w:r>
      <w:r w:rsidR="005849B3" w:rsidRPr="00986E0C">
        <w:rPr>
          <w:rFonts w:cs="DecoType Naskh" w:hint="cs"/>
          <w:b/>
          <w:bCs/>
          <w:sz w:val="36"/>
          <w:szCs w:val="36"/>
          <w:rtl/>
        </w:rPr>
        <w:t>*</w:t>
      </w:r>
      <w:r w:rsidRPr="00986E0C">
        <w:rPr>
          <w:rFonts w:cs="DecoType Naskh"/>
          <w:b/>
          <w:bCs/>
          <w:sz w:val="36"/>
          <w:szCs w:val="36"/>
          <w:rtl/>
        </w:rPr>
        <w:t>وَالْقَمَرِ إِذَا تَلاَهَا</w:t>
      </w:r>
      <w:r w:rsidR="005849B3" w:rsidRPr="00986E0C">
        <w:rPr>
          <w:rFonts w:cs="DecoType Naskh" w:hint="cs"/>
          <w:b/>
          <w:bCs/>
          <w:sz w:val="36"/>
          <w:szCs w:val="36"/>
          <w:rtl/>
        </w:rPr>
        <w:t>*</w:t>
      </w:r>
      <w:r w:rsidRPr="00986E0C">
        <w:rPr>
          <w:rFonts w:cs="DecoType Naskh"/>
          <w:b/>
          <w:bCs/>
          <w:sz w:val="36"/>
          <w:szCs w:val="36"/>
          <w:rtl/>
        </w:rPr>
        <w:t>وَالنَّهَارِ إِذَا جَلاَّهَا</w:t>
      </w:r>
      <w:r w:rsidR="005849B3" w:rsidRPr="00986E0C">
        <w:rPr>
          <w:rFonts w:cs="DecoType Naskh" w:hint="cs"/>
          <w:b/>
          <w:bCs/>
          <w:sz w:val="36"/>
          <w:szCs w:val="36"/>
          <w:rtl/>
        </w:rPr>
        <w:t>*</w:t>
      </w:r>
      <w:r w:rsidRPr="00986E0C">
        <w:rPr>
          <w:rFonts w:cs="DecoType Naskh"/>
          <w:b/>
          <w:bCs/>
          <w:sz w:val="36"/>
          <w:szCs w:val="36"/>
          <w:rtl/>
        </w:rPr>
        <w:t>وَاللَّيْلِ إِذَا يَغْشَاهَا</w:t>
      </w:r>
      <w:r w:rsidR="005849B3" w:rsidRPr="00986E0C">
        <w:rPr>
          <w:rFonts w:cs="DecoType Naskh" w:hint="cs"/>
          <w:b/>
          <w:bCs/>
          <w:sz w:val="36"/>
          <w:szCs w:val="36"/>
          <w:rtl/>
        </w:rPr>
        <w:t>*</w:t>
      </w:r>
      <w:r w:rsidRPr="00986E0C">
        <w:rPr>
          <w:rFonts w:cs="DecoType Naskh"/>
          <w:b/>
          <w:bCs/>
          <w:sz w:val="36"/>
          <w:szCs w:val="36"/>
          <w:rtl/>
        </w:rPr>
        <w:t>وَالسَّمَاء وَمَا بَنَاهَا</w:t>
      </w:r>
      <w:r w:rsidR="005849B3" w:rsidRPr="00986E0C">
        <w:rPr>
          <w:rFonts w:cs="DecoType Naskh" w:hint="cs"/>
          <w:b/>
          <w:bCs/>
          <w:sz w:val="36"/>
          <w:szCs w:val="36"/>
          <w:rtl/>
        </w:rPr>
        <w:t>*</w:t>
      </w:r>
      <w:r w:rsidRPr="00986E0C">
        <w:rPr>
          <w:rFonts w:cs="DecoType Naskh"/>
          <w:b/>
          <w:bCs/>
          <w:sz w:val="36"/>
          <w:szCs w:val="36"/>
          <w:rtl/>
        </w:rPr>
        <w:t>وَالأَرْضِ وَمَا طَحَاهَا</w:t>
      </w:r>
      <w:r w:rsidR="005849B3" w:rsidRPr="00986E0C">
        <w:rPr>
          <w:rFonts w:cs="DecoType Naskh" w:hint="cs"/>
          <w:b/>
          <w:bCs/>
          <w:sz w:val="36"/>
          <w:szCs w:val="36"/>
          <w:rtl/>
        </w:rPr>
        <w:t>*</w:t>
      </w:r>
      <w:r w:rsidRPr="00986E0C">
        <w:rPr>
          <w:rFonts w:cs="DecoType Naskh"/>
          <w:b/>
          <w:bCs/>
          <w:sz w:val="36"/>
          <w:szCs w:val="36"/>
          <w:rtl/>
        </w:rPr>
        <w:t xml:space="preserve">وَنَفْسٍ وَمَا </w:t>
      </w:r>
      <w:r w:rsidRPr="00986E0C">
        <w:rPr>
          <w:rFonts w:cs="DecoType Naskh"/>
          <w:b/>
          <w:bCs/>
          <w:sz w:val="36"/>
          <w:szCs w:val="36"/>
          <w:rtl/>
        </w:rPr>
        <w:lastRenderedPageBreak/>
        <w:t>سَوَّاهَا</w:t>
      </w:r>
      <w:r w:rsidR="005849B3" w:rsidRPr="00986E0C">
        <w:rPr>
          <w:rFonts w:cs="DecoType Naskh" w:hint="cs"/>
          <w:b/>
          <w:bCs/>
          <w:sz w:val="36"/>
          <w:szCs w:val="36"/>
          <w:rtl/>
        </w:rPr>
        <w:t>*</w:t>
      </w:r>
      <w:r w:rsidRPr="00986E0C">
        <w:rPr>
          <w:rFonts w:cs="DecoType Naskh"/>
          <w:b/>
          <w:bCs/>
          <w:sz w:val="36"/>
          <w:szCs w:val="36"/>
          <w:rtl/>
        </w:rPr>
        <w:t>فَأَلْهَمَهَا فُجُورَهَا وَتَقْوَاهَا</w:t>
      </w:r>
      <w:r w:rsidR="005849B3" w:rsidRPr="00986E0C">
        <w:rPr>
          <w:rFonts w:cs="DecoType Naskh" w:hint="cs"/>
          <w:b/>
          <w:bCs/>
          <w:sz w:val="36"/>
          <w:szCs w:val="36"/>
          <w:rtl/>
        </w:rPr>
        <w:t>*</w:t>
      </w:r>
      <w:r w:rsidRPr="00986E0C">
        <w:rPr>
          <w:rFonts w:cs="DecoType Naskh"/>
          <w:b/>
          <w:bCs/>
          <w:sz w:val="36"/>
          <w:szCs w:val="36"/>
          <w:rtl/>
        </w:rPr>
        <w:t>قَدْ أَفْلَحَ مَن زَكَّاهَا</w:t>
      </w:r>
      <w:r w:rsidR="005849B3" w:rsidRPr="00986E0C">
        <w:rPr>
          <w:rFonts w:cs="DecoType Naskh" w:hint="cs"/>
          <w:b/>
          <w:bCs/>
          <w:sz w:val="36"/>
          <w:szCs w:val="36"/>
          <w:rtl/>
        </w:rPr>
        <w:t>*</w:t>
      </w:r>
      <w:r w:rsidRPr="00986E0C">
        <w:rPr>
          <w:rFonts w:cs="DecoType Naskh"/>
          <w:b/>
          <w:bCs/>
          <w:sz w:val="36"/>
          <w:szCs w:val="36"/>
          <w:rtl/>
        </w:rPr>
        <w:t>وَقَدْ خَابَ مَن دَسَّاهَا}[الشمس:</w:t>
      </w:r>
      <w:r w:rsidR="005849B3" w:rsidRPr="00986E0C">
        <w:rPr>
          <w:rFonts w:cs="DecoType Naskh" w:hint="cs"/>
          <w:b/>
          <w:bCs/>
          <w:sz w:val="36"/>
          <w:szCs w:val="36"/>
          <w:rtl/>
        </w:rPr>
        <w:t>1-1</w:t>
      </w:r>
      <w:r w:rsidRPr="00986E0C">
        <w:rPr>
          <w:rFonts w:cs="DecoType Naskh"/>
          <w:b/>
          <w:bCs/>
          <w:sz w:val="36"/>
          <w:szCs w:val="36"/>
          <w:rtl/>
        </w:rPr>
        <w:t>0]</w:t>
      </w:r>
      <w:r w:rsidR="00A2396E" w:rsidRPr="00986E0C">
        <w:rPr>
          <w:rFonts w:cs="DecoType Naskh" w:hint="cs"/>
          <w:b/>
          <w:bCs/>
          <w:sz w:val="36"/>
          <w:szCs w:val="36"/>
          <w:rtl/>
        </w:rPr>
        <w:t>.</w:t>
      </w:r>
      <w:r w:rsidRPr="00986E0C">
        <w:rPr>
          <w:rFonts w:ascii="Traditional Arabic" w:hAnsi="Traditional Arabic" w:cs="Traditional Arabic" w:hint="cs"/>
          <w:sz w:val="36"/>
          <w:szCs w:val="36"/>
          <w:rtl/>
        </w:rPr>
        <w:t>أي</w:t>
      </w:r>
      <w:r w:rsidR="008C72AC" w:rsidRPr="00986E0C">
        <w:rPr>
          <w:rFonts w:ascii="Traditional Arabic" w:hAnsi="Traditional Arabic" w:cs="Traditional Arabic" w:hint="cs"/>
          <w:sz w:val="36"/>
          <w:szCs w:val="36"/>
          <w:rtl/>
        </w:rPr>
        <w:t>:</w:t>
      </w:r>
      <w:r w:rsidR="00A2396E"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دن</w:t>
      </w:r>
      <w:r w:rsidR="00A2396E"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سها بالذنوب والمعاصي والآثام</w:t>
      </w:r>
      <w:r w:rsidR="00A2396E" w:rsidRPr="00986E0C">
        <w:rPr>
          <w:rFonts w:ascii="Traditional Arabic" w:hAnsi="Traditional Arabic" w:cs="Traditional Arabic" w:hint="cs"/>
          <w:sz w:val="36"/>
          <w:szCs w:val="36"/>
          <w:rtl/>
        </w:rPr>
        <w:t>.</w:t>
      </w:r>
    </w:p>
    <w:p w14:paraId="42FEDAB3" w14:textId="77777777" w:rsidR="00DF5D59" w:rsidRPr="00986E0C" w:rsidRDefault="00DF5D59"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وزك</w:t>
      </w:r>
      <w:r w:rsidR="00A2396E" w:rsidRPr="00986E0C">
        <w:rPr>
          <w:rFonts w:ascii="Traditional Arabic" w:hAnsi="Traditional Arabic" w:cs="Traditional Arabic" w:hint="cs"/>
          <w:sz w:val="36"/>
          <w:szCs w:val="36"/>
          <w:rtl/>
        </w:rPr>
        <w:t>ّاها</w:t>
      </w:r>
      <w:r w:rsidR="008C72AC" w:rsidRPr="00986E0C">
        <w:rPr>
          <w:rFonts w:ascii="Traditional Arabic" w:hAnsi="Traditional Arabic" w:cs="Traditional Arabic" w:hint="cs"/>
          <w:sz w:val="36"/>
          <w:szCs w:val="36"/>
          <w:rtl/>
        </w:rPr>
        <w:t>:</w:t>
      </w:r>
      <w:r w:rsidR="00A2396E" w:rsidRPr="00986E0C">
        <w:rPr>
          <w:rFonts w:ascii="Traditional Arabic" w:hAnsi="Traditional Arabic" w:cs="Traditional Arabic" w:hint="cs"/>
          <w:sz w:val="36"/>
          <w:szCs w:val="36"/>
          <w:rtl/>
        </w:rPr>
        <w:t xml:space="preserve"> أي زكاها الله تعالى لأ</w:t>
      </w:r>
      <w:r w:rsidRPr="00986E0C">
        <w:rPr>
          <w:rFonts w:ascii="Traditional Arabic" w:hAnsi="Traditional Arabic" w:cs="Traditional Arabic" w:hint="cs"/>
          <w:sz w:val="36"/>
          <w:szCs w:val="36"/>
          <w:rtl/>
        </w:rPr>
        <w:t>ن تزكية النفس من</w:t>
      </w:r>
      <w:r w:rsidR="00A2396E"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ة ونعمة من الله عظيمة كما قال تعالى</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cs="DecoType Naskh"/>
          <w:b/>
          <w:bCs/>
          <w:sz w:val="36"/>
          <w:szCs w:val="36"/>
          <w:rtl/>
        </w:rPr>
        <w:t xml:space="preserve">{أَلَمْ تَرَ إِلَى الَّذِينَ يُزَكُّونَ أَنفُسَهُمْ بَلِ اللّهُ يُزَكِّي مَن يَشَاء وَلاَ يُظْلَمُونَ </w:t>
      </w:r>
      <w:proofErr w:type="gramStart"/>
      <w:r w:rsidRPr="00986E0C">
        <w:rPr>
          <w:rFonts w:cs="DecoType Naskh"/>
          <w:b/>
          <w:bCs/>
          <w:sz w:val="36"/>
          <w:szCs w:val="36"/>
          <w:rtl/>
        </w:rPr>
        <w:t>فَتِيلا}[</w:t>
      </w:r>
      <w:proofErr w:type="gramEnd"/>
      <w:r w:rsidRPr="00986E0C">
        <w:rPr>
          <w:rFonts w:cs="DecoType Naskh"/>
          <w:b/>
          <w:bCs/>
          <w:sz w:val="36"/>
          <w:szCs w:val="36"/>
          <w:rtl/>
        </w:rPr>
        <w:t>النساء:49]</w:t>
      </w:r>
    </w:p>
    <w:p w14:paraId="4618D713" w14:textId="77777777" w:rsidR="00DF5D59" w:rsidRPr="00986E0C" w:rsidRDefault="00DF5D59"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ويحتمل أن يكون معناها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أي زكى الإنسان نفسه</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41FFC9C5" w14:textId="7AC16F9E" w:rsidR="00DF5D59" w:rsidRPr="00986E0C" w:rsidRDefault="00DF5D59"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يعني</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سعى واجتهد في تزكيتها كما في الآية </w:t>
      </w:r>
      <w:proofErr w:type="gramStart"/>
      <w:r w:rsidRPr="00986E0C">
        <w:rPr>
          <w:rFonts w:ascii="Traditional Arabic" w:hAnsi="Traditional Arabic" w:cs="Traditional Arabic" w:hint="cs"/>
          <w:sz w:val="36"/>
          <w:szCs w:val="36"/>
          <w:rtl/>
        </w:rPr>
        <w:t>الأخرى</w:t>
      </w:r>
      <w:r w:rsidR="007F13BC" w:rsidRPr="00986E0C">
        <w:rPr>
          <w:rFonts w:cs="DecoType Naskh"/>
          <w:b/>
          <w:bCs/>
          <w:sz w:val="36"/>
          <w:szCs w:val="36"/>
          <w:rtl/>
        </w:rPr>
        <w:t>{</w:t>
      </w:r>
      <w:proofErr w:type="gramEnd"/>
      <w:r w:rsidR="007F13BC" w:rsidRPr="00986E0C">
        <w:rPr>
          <w:rFonts w:cs="DecoType Naskh"/>
          <w:b/>
          <w:bCs/>
          <w:sz w:val="36"/>
          <w:szCs w:val="36"/>
          <w:rtl/>
        </w:rPr>
        <w:t>قَدْ أَفْلَحَ مَن تَزَكَّى</w:t>
      </w:r>
      <w:r w:rsidR="007F13BC" w:rsidRPr="00986E0C">
        <w:rPr>
          <w:rFonts w:cs="DecoType Naskh" w:hint="cs"/>
          <w:b/>
          <w:bCs/>
          <w:sz w:val="36"/>
          <w:szCs w:val="36"/>
          <w:rtl/>
        </w:rPr>
        <w:t xml:space="preserve"> </w:t>
      </w:r>
      <w:r w:rsidR="007F13BC" w:rsidRPr="00986E0C">
        <w:rPr>
          <w:rFonts w:cs="DecoType Naskh"/>
          <w:b/>
          <w:bCs/>
          <w:sz w:val="36"/>
          <w:szCs w:val="36"/>
          <w:rtl/>
        </w:rPr>
        <w:t>وَذَكَرَ اسْمَ رَبِّهِ فَصَلَّى}[الأعلى:</w:t>
      </w:r>
      <w:r w:rsidR="007F13BC" w:rsidRPr="00986E0C">
        <w:rPr>
          <w:rFonts w:cs="DecoType Naskh" w:hint="cs"/>
          <w:b/>
          <w:bCs/>
          <w:sz w:val="36"/>
          <w:szCs w:val="36"/>
          <w:rtl/>
        </w:rPr>
        <w:t>14-</w:t>
      </w:r>
      <w:r w:rsidR="007F13BC" w:rsidRPr="00986E0C">
        <w:rPr>
          <w:rFonts w:cs="DecoType Naskh"/>
          <w:b/>
          <w:bCs/>
          <w:sz w:val="36"/>
          <w:szCs w:val="36"/>
          <w:rtl/>
        </w:rPr>
        <w:t>15]</w:t>
      </w:r>
      <w:r w:rsidRPr="00986E0C">
        <w:rPr>
          <w:rFonts w:ascii="Traditional Arabic" w:hAnsi="Traditional Arabic" w:cs="Traditional Arabic" w:hint="cs"/>
          <w:sz w:val="36"/>
          <w:szCs w:val="36"/>
          <w:rtl/>
        </w:rPr>
        <w:t>وكما قال تعالى</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7F13BC" w:rsidRPr="00986E0C">
        <w:rPr>
          <w:rFonts w:cs="DecoType Naskh"/>
          <w:b/>
          <w:bCs/>
          <w:sz w:val="36"/>
          <w:szCs w:val="36"/>
          <w:rtl/>
        </w:rPr>
        <w:t>{</w:t>
      </w:r>
      <w:r w:rsidRPr="00986E0C">
        <w:rPr>
          <w:rFonts w:cs="DecoType Naskh"/>
          <w:b/>
          <w:bCs/>
          <w:sz w:val="36"/>
          <w:szCs w:val="36"/>
          <w:rtl/>
        </w:rPr>
        <w:t>وَمَن تَزَكَّى فَإِنَّمَا يَتَزَكَّى لِنَفْسِهِ وَإِلَى اللَّهِ الْمَصِير}[فاطر:18]</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0CEC6A8E" w14:textId="31DEC0E5" w:rsidR="00DF5D59" w:rsidRPr="00986E0C" w:rsidRDefault="00DF5D59"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وكلام ال</w:t>
      </w:r>
      <w:r w:rsidR="00A2396E" w:rsidRPr="00986E0C">
        <w:rPr>
          <w:rFonts w:ascii="Traditional Arabic" w:hAnsi="Traditional Arabic" w:cs="Traditional Arabic" w:hint="cs"/>
          <w:sz w:val="36"/>
          <w:szCs w:val="36"/>
          <w:rtl/>
        </w:rPr>
        <w:t>مفسرين</w:t>
      </w:r>
      <w:r w:rsidRPr="00986E0C">
        <w:rPr>
          <w:rFonts w:ascii="Traditional Arabic" w:hAnsi="Traditional Arabic" w:cs="Traditional Arabic" w:hint="cs"/>
          <w:sz w:val="36"/>
          <w:szCs w:val="36"/>
          <w:rtl/>
        </w:rPr>
        <w:t xml:space="preserve"> </w:t>
      </w:r>
      <w:r w:rsidR="003D30EF" w:rsidRPr="00986E0C">
        <w:rPr>
          <w:rFonts w:ascii="Traditional Arabic" w:hAnsi="Traditional Arabic" w:cs="Traditional Arabic" w:hint="cs"/>
          <w:sz w:val="36"/>
          <w:szCs w:val="36"/>
          <w:rtl/>
        </w:rPr>
        <w:t>يدور حول هذين الاحتمالين</w:t>
      </w:r>
      <w:r w:rsidR="008C72AC" w:rsidRPr="00986E0C">
        <w:rPr>
          <w:rFonts w:ascii="Traditional Arabic" w:hAnsi="Traditional Arabic" w:cs="Traditional Arabic" w:hint="cs"/>
          <w:sz w:val="36"/>
          <w:szCs w:val="36"/>
          <w:rtl/>
        </w:rPr>
        <w:t>،</w:t>
      </w:r>
      <w:r w:rsidR="00A2396E"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وسواء نسبت التزكية إلى النفس أو إلى الله تعالى فهي من الله تعالى وبفضله ومن</w:t>
      </w:r>
      <w:r w:rsidR="002E1714"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ته</w:t>
      </w:r>
      <w:r w:rsidR="00021A63" w:rsidRPr="00986E0C">
        <w:rPr>
          <w:rFonts w:ascii="Traditional Arabic" w:hAnsi="Traditional Arabic" w:cs="Traditional Arabic" w:hint="cs"/>
          <w:sz w:val="36"/>
          <w:szCs w:val="36"/>
          <w:rtl/>
        </w:rPr>
        <w:t xml:space="preserve"> خلقاً وإيجاداً</w:t>
      </w:r>
      <w:r w:rsidRPr="00986E0C">
        <w:rPr>
          <w:rFonts w:ascii="Traditional Arabic" w:hAnsi="Traditional Arabic" w:cs="Traditional Arabic" w:hint="cs"/>
          <w:sz w:val="36"/>
          <w:szCs w:val="36"/>
          <w:rtl/>
        </w:rPr>
        <w:t xml:space="preserve"> كما قال عز وجل</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cs="DecoType Naskh" w:hint="cs"/>
          <w:b/>
          <w:bCs/>
          <w:sz w:val="36"/>
          <w:szCs w:val="36"/>
          <w:rtl/>
        </w:rPr>
        <w:t>(و</w:t>
      </w:r>
      <w:r w:rsidRPr="00986E0C">
        <w:rPr>
          <w:rFonts w:cs="DecoType Naskh"/>
          <w:b/>
          <w:bCs/>
          <w:sz w:val="36"/>
          <w:szCs w:val="36"/>
          <w:rtl/>
        </w:rPr>
        <w:t xml:space="preserve">َلَوْلاَ فَضْلُ اللَّهِ عَلَيْكُمْ وَرَحْمَتُهُ مَا زَكَا مِنكُم مِّنْ أَحَدٍ </w:t>
      </w:r>
      <w:proofErr w:type="gramStart"/>
      <w:r w:rsidRPr="00986E0C">
        <w:rPr>
          <w:rFonts w:cs="DecoType Naskh"/>
          <w:b/>
          <w:bCs/>
          <w:sz w:val="36"/>
          <w:szCs w:val="36"/>
          <w:rtl/>
        </w:rPr>
        <w:t>أَبَدًا</w:t>
      </w:r>
      <w:r w:rsidRPr="00986E0C">
        <w:rPr>
          <w:rFonts w:cs="DecoType Naskh" w:hint="cs"/>
          <w:b/>
          <w:bCs/>
          <w:sz w:val="36"/>
          <w:szCs w:val="36"/>
          <w:rtl/>
        </w:rPr>
        <w:t>)</w:t>
      </w:r>
      <w:r w:rsidR="007F13BC" w:rsidRPr="00986E0C">
        <w:rPr>
          <w:rFonts w:cs="DecoType Naskh"/>
          <w:b/>
          <w:bCs/>
          <w:sz w:val="36"/>
          <w:szCs w:val="36"/>
          <w:rtl/>
        </w:rPr>
        <w:t>[</w:t>
      </w:r>
      <w:proofErr w:type="gramEnd"/>
      <w:r w:rsidR="007F13BC" w:rsidRPr="00986E0C">
        <w:rPr>
          <w:rFonts w:cs="DecoType Naskh"/>
          <w:b/>
          <w:bCs/>
          <w:sz w:val="36"/>
          <w:szCs w:val="36"/>
          <w:rtl/>
        </w:rPr>
        <w:t>النور:21]</w:t>
      </w:r>
      <w:r w:rsidR="007F13BC" w:rsidRPr="00986E0C">
        <w:rPr>
          <w:rFonts w:cs="DecoType Naskh" w:hint="cs"/>
          <w:b/>
          <w:bCs/>
          <w:sz w:val="36"/>
          <w:szCs w:val="36"/>
          <w:rtl/>
        </w:rPr>
        <w:t>.</w:t>
      </w:r>
      <w:r w:rsidR="0031039E" w:rsidRPr="00986E0C">
        <w:rPr>
          <w:rFonts w:ascii="Traditional Arabic" w:hAnsi="Traditional Arabic" w:cs="Traditional Arabic" w:hint="cs"/>
          <w:sz w:val="36"/>
          <w:szCs w:val="36"/>
          <w:rtl/>
        </w:rPr>
        <w:t xml:space="preserve"> وهي من الإنسان نفسه سبباً واجتهاداً</w:t>
      </w:r>
      <w:r w:rsidR="0031039E" w:rsidRPr="00986E0C">
        <w:rPr>
          <w:rFonts w:cs="DecoType Naskh" w:hint="cs"/>
          <w:b/>
          <w:bCs/>
          <w:sz w:val="36"/>
          <w:szCs w:val="36"/>
          <w:rtl/>
        </w:rPr>
        <w:t>.</w:t>
      </w:r>
    </w:p>
    <w:p w14:paraId="64C070D9" w14:textId="05F1EC46" w:rsidR="00DF5D59" w:rsidRPr="00986E0C" w:rsidRDefault="00021A63"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ف</w:t>
      </w:r>
      <w:r w:rsidR="007F13BC" w:rsidRPr="00986E0C">
        <w:rPr>
          <w:rFonts w:ascii="Traditional Arabic" w:hAnsi="Traditional Arabic" w:cs="Traditional Arabic" w:hint="cs"/>
          <w:sz w:val="36"/>
          <w:szCs w:val="36"/>
          <w:rtl/>
        </w:rPr>
        <w:t>إضافتها</w:t>
      </w:r>
      <w:r w:rsidR="00DF5D59" w:rsidRPr="00986E0C">
        <w:rPr>
          <w:rFonts w:ascii="Traditional Arabic" w:hAnsi="Traditional Arabic" w:cs="Traditional Arabic" w:hint="cs"/>
          <w:sz w:val="36"/>
          <w:szCs w:val="36"/>
          <w:rtl/>
        </w:rPr>
        <w:t xml:space="preserve"> إلى ال</w:t>
      </w:r>
      <w:r w:rsidR="006C1D7E" w:rsidRPr="00986E0C">
        <w:rPr>
          <w:rFonts w:ascii="Traditional Arabic" w:hAnsi="Traditional Arabic" w:cs="Traditional Arabic" w:hint="cs"/>
          <w:sz w:val="36"/>
          <w:szCs w:val="36"/>
          <w:rtl/>
        </w:rPr>
        <w:t xml:space="preserve">إنسان </w:t>
      </w:r>
      <w:r w:rsidR="00DF5D59" w:rsidRPr="00986E0C">
        <w:rPr>
          <w:rFonts w:ascii="Traditional Arabic" w:hAnsi="Traditional Arabic" w:cs="Traditional Arabic" w:hint="cs"/>
          <w:sz w:val="36"/>
          <w:szCs w:val="36"/>
          <w:rtl/>
        </w:rPr>
        <w:t>من باب إضافة الشيء إلى سببه</w:t>
      </w:r>
      <w:r w:rsidR="007F13BC" w:rsidRPr="00986E0C">
        <w:rPr>
          <w:rFonts w:ascii="Traditional Arabic" w:hAnsi="Traditional Arabic" w:cs="Traditional Arabic" w:hint="cs"/>
          <w:sz w:val="36"/>
          <w:szCs w:val="36"/>
          <w:rtl/>
        </w:rPr>
        <w:t>،</w:t>
      </w:r>
      <w:r w:rsidR="00DF5D59" w:rsidRPr="00986E0C">
        <w:rPr>
          <w:rFonts w:ascii="Traditional Arabic" w:hAnsi="Traditional Arabic" w:cs="Traditional Arabic" w:hint="cs"/>
          <w:sz w:val="36"/>
          <w:szCs w:val="36"/>
          <w:rtl/>
        </w:rPr>
        <w:t xml:space="preserve"> فالعبد هو السبب في تزكية نفسه أو تدني</w:t>
      </w:r>
      <w:r w:rsidR="002E1714" w:rsidRPr="00986E0C">
        <w:rPr>
          <w:rFonts w:ascii="Traditional Arabic" w:hAnsi="Traditional Arabic" w:cs="Traditional Arabic" w:hint="cs"/>
          <w:sz w:val="36"/>
          <w:szCs w:val="36"/>
          <w:rtl/>
        </w:rPr>
        <w:t>س</w:t>
      </w:r>
      <w:r w:rsidR="00DF5D59" w:rsidRPr="00986E0C">
        <w:rPr>
          <w:rFonts w:ascii="Traditional Arabic" w:hAnsi="Traditional Arabic" w:cs="Traditional Arabic" w:hint="cs"/>
          <w:sz w:val="36"/>
          <w:szCs w:val="36"/>
          <w:rtl/>
        </w:rPr>
        <w:t>ها</w:t>
      </w:r>
      <w:r w:rsidR="007F13BC" w:rsidRPr="00986E0C">
        <w:rPr>
          <w:rFonts w:ascii="Traditional Arabic" w:hAnsi="Traditional Arabic" w:cs="Traditional Arabic" w:hint="cs"/>
          <w:sz w:val="36"/>
          <w:szCs w:val="36"/>
          <w:rtl/>
        </w:rPr>
        <w:t>.</w:t>
      </w:r>
    </w:p>
    <w:p w14:paraId="75662241" w14:textId="60BE5629" w:rsidR="00DF5D59" w:rsidRPr="00986E0C" w:rsidRDefault="00A313ED"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ثالثا</w:t>
      </w:r>
      <w:r w:rsidR="008C72AC" w:rsidRPr="00986E0C">
        <w:rPr>
          <w:rFonts w:ascii="Traditional Arabic" w:hAnsi="Traditional Arabic" w:cs="Traditional Arabic" w:hint="cs"/>
          <w:b/>
          <w:bCs/>
          <w:sz w:val="36"/>
          <w:szCs w:val="36"/>
          <w:rtl/>
        </w:rPr>
        <w:t>:</w:t>
      </w:r>
      <w:r w:rsidR="00DF5D59" w:rsidRPr="00986E0C">
        <w:rPr>
          <w:rFonts w:ascii="Traditional Arabic" w:hAnsi="Traditional Arabic" w:cs="Traditional Arabic" w:hint="cs"/>
          <w:sz w:val="36"/>
          <w:szCs w:val="36"/>
          <w:rtl/>
        </w:rPr>
        <w:t xml:space="preserve"> </w:t>
      </w:r>
      <w:r w:rsidR="00CC16A9" w:rsidRPr="00CC16A9">
        <w:rPr>
          <w:rFonts w:ascii="Traditional Arabic" w:hAnsi="Traditional Arabic" w:cs="Traditional Arabic"/>
          <w:sz w:val="36"/>
          <w:szCs w:val="36"/>
          <w:rtl/>
        </w:rPr>
        <w:t>وكان طلب تزكيتها من دعاء النبي</w:t>
      </w:r>
      <w:r w:rsidR="00DF5D59" w:rsidRPr="00986E0C">
        <w:rPr>
          <w:rFonts w:ascii="Traditional Arabic" w:hAnsi="Traditional Arabic" w:cs="Traditional Arabic" w:hint="cs"/>
          <w:sz w:val="36"/>
          <w:szCs w:val="36"/>
          <w:rtl/>
        </w:rPr>
        <w:t xml:space="preserve"> صلى الله عليه وسلم كما روى مسلم</w:t>
      </w:r>
      <w:r w:rsidR="00674FBD" w:rsidRPr="00986E0C">
        <w:rPr>
          <w:rFonts w:ascii="Traditional Arabic" w:hAnsi="Traditional Arabic" w:cs="Traditional Arabic" w:hint="cs"/>
          <w:sz w:val="36"/>
          <w:szCs w:val="36"/>
          <w:rtl/>
        </w:rPr>
        <w:t xml:space="preserve"> في صحيحه من حديث زيد بن أرقم أ</w:t>
      </w:r>
      <w:r w:rsidR="00DF5D59" w:rsidRPr="00986E0C">
        <w:rPr>
          <w:rFonts w:ascii="Traditional Arabic" w:hAnsi="Traditional Arabic" w:cs="Traditional Arabic" w:hint="cs"/>
          <w:sz w:val="36"/>
          <w:szCs w:val="36"/>
          <w:rtl/>
        </w:rPr>
        <w:t>ن النبي</w:t>
      </w:r>
      <w:r w:rsidR="00674FBD" w:rsidRPr="00986E0C">
        <w:rPr>
          <w:rFonts w:ascii="Traditional Arabic" w:hAnsi="Traditional Arabic" w:cs="Traditional Arabic" w:hint="cs"/>
          <w:sz w:val="36"/>
          <w:szCs w:val="36"/>
          <w:rtl/>
        </w:rPr>
        <w:t xml:space="preserve"> صلى الله عليه وسلم كان يقول</w:t>
      </w:r>
      <w:r w:rsidR="008C72AC" w:rsidRPr="00986E0C">
        <w:rPr>
          <w:rFonts w:ascii="Traditional Arabic" w:hAnsi="Traditional Arabic" w:cs="Traditional Arabic" w:hint="cs"/>
          <w:sz w:val="36"/>
          <w:szCs w:val="36"/>
          <w:rtl/>
        </w:rPr>
        <w:t>:</w:t>
      </w:r>
      <w:r w:rsidR="00674FBD" w:rsidRPr="00986E0C">
        <w:rPr>
          <w:rFonts w:ascii="Traditional Arabic" w:hAnsi="Traditional Arabic" w:cs="Traditional Arabic" w:hint="cs"/>
          <w:sz w:val="36"/>
          <w:szCs w:val="36"/>
          <w:rtl/>
        </w:rPr>
        <w:t xml:space="preserve"> ((</w:t>
      </w:r>
      <w:r w:rsidR="00355D82" w:rsidRPr="00986E0C">
        <w:rPr>
          <w:rFonts w:ascii="Traditional Arabic" w:hAnsi="Traditional Arabic" w:cs="Traditional Arabic"/>
          <w:sz w:val="36"/>
          <w:szCs w:val="36"/>
          <w:rtl/>
        </w:rPr>
        <w:t>اللهم إني أعوذ بك من العجز، والكسل، والجبن، والبخل، والهرم، وعذاب، القبر اللهم آت نفسي تقواها، وزكها أنت خير من زكاها، أنت وليها ومولاها، اللهم إني أعوذ بك من علم لا ينفع، ومن قلب لا يخشع، ومن نفس لا تشبع، ومن دعوة لا يستجاب لها</w:t>
      </w:r>
      <w:r w:rsidR="00674FBD" w:rsidRPr="00986E0C">
        <w:rPr>
          <w:rFonts w:ascii="Traditional Arabic" w:hAnsi="Traditional Arabic" w:cs="Traditional Arabic" w:hint="cs"/>
          <w:sz w:val="36"/>
          <w:szCs w:val="36"/>
          <w:rtl/>
        </w:rPr>
        <w:t>))</w:t>
      </w:r>
      <w:r w:rsidR="00674FBD" w:rsidRPr="00986E0C">
        <w:rPr>
          <w:b/>
          <w:bCs/>
          <w:sz w:val="36"/>
          <w:szCs w:val="36"/>
          <w:rtl/>
        </w:rPr>
        <w:t xml:space="preserve"> </w:t>
      </w:r>
      <w:r w:rsidR="00674FBD" w:rsidRPr="00986E0C">
        <w:rPr>
          <w:rStyle w:val="a5"/>
          <w:b/>
          <w:bCs/>
          <w:sz w:val="36"/>
          <w:szCs w:val="36"/>
          <w:rtl/>
        </w:rPr>
        <w:t>(</w:t>
      </w:r>
      <w:r w:rsidR="00674FBD" w:rsidRPr="00986E0C">
        <w:rPr>
          <w:rStyle w:val="a5"/>
          <w:b/>
          <w:bCs/>
          <w:sz w:val="36"/>
          <w:szCs w:val="36"/>
          <w:rtl/>
        </w:rPr>
        <w:footnoteReference w:id="1"/>
      </w:r>
      <w:r w:rsidR="00674FBD" w:rsidRPr="00986E0C">
        <w:rPr>
          <w:rStyle w:val="a5"/>
          <w:b/>
          <w:bCs/>
          <w:sz w:val="36"/>
          <w:szCs w:val="36"/>
          <w:rtl/>
        </w:rPr>
        <w:t>)</w:t>
      </w:r>
      <w:r w:rsidR="007F13BC" w:rsidRPr="00986E0C">
        <w:rPr>
          <w:rFonts w:ascii="Traditional Arabic" w:hAnsi="Traditional Arabic" w:cs="Traditional Arabic" w:hint="cs"/>
          <w:sz w:val="36"/>
          <w:szCs w:val="36"/>
          <w:rtl/>
        </w:rPr>
        <w:t>.</w:t>
      </w:r>
      <w:r w:rsidR="00DF5D59" w:rsidRPr="00986E0C">
        <w:rPr>
          <w:rFonts w:ascii="Traditional Arabic" w:hAnsi="Traditional Arabic" w:cs="Traditional Arabic" w:hint="cs"/>
          <w:sz w:val="36"/>
          <w:szCs w:val="36"/>
          <w:rtl/>
        </w:rPr>
        <w:t xml:space="preserve"> </w:t>
      </w:r>
    </w:p>
    <w:p w14:paraId="42B08B64" w14:textId="3240D99D" w:rsidR="005577E8" w:rsidRPr="00986E0C" w:rsidRDefault="00A313ED"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b/>
          <w:bCs/>
          <w:sz w:val="36"/>
          <w:szCs w:val="36"/>
          <w:rtl/>
        </w:rPr>
        <w:lastRenderedPageBreak/>
        <w:t>رابعا</w:t>
      </w:r>
      <w:r w:rsidR="005577E8" w:rsidRPr="00986E0C">
        <w:rPr>
          <w:rFonts w:ascii="Traditional Arabic" w:hAnsi="Traditional Arabic" w:cs="Traditional Arabic" w:hint="cs"/>
          <w:b/>
          <w:bCs/>
          <w:sz w:val="36"/>
          <w:szCs w:val="36"/>
          <w:rtl/>
        </w:rPr>
        <w:t>:</w:t>
      </w:r>
      <w:r w:rsidR="005577E8" w:rsidRPr="00986E0C">
        <w:rPr>
          <w:rFonts w:ascii="Traditional Arabic" w:hAnsi="Traditional Arabic" w:cs="Traditional Arabic" w:hint="cs"/>
          <w:sz w:val="36"/>
          <w:szCs w:val="36"/>
          <w:rtl/>
        </w:rPr>
        <w:t xml:space="preserve"> ومن أهميتها أن الله تعالى جعل تزكية النفوس سببا للدرجات العلى في الجنة. قال الله تعالى: </w:t>
      </w:r>
      <w:r w:rsidR="005577E8" w:rsidRPr="00986E0C">
        <w:rPr>
          <w:rFonts w:cs="DecoType Naskh"/>
          <w:b/>
          <w:bCs/>
          <w:sz w:val="36"/>
          <w:szCs w:val="36"/>
          <w:rtl/>
        </w:rPr>
        <w:t>{وَمَنْ يَأْتِهِ مُؤْمِنًا قَدْ عَمِلَ الصَّالِحَاتِ فَأُوْلَئِكَ لَهُمُ الدَّرَجَاتُ الْعُلَى</w:t>
      </w:r>
      <w:r w:rsidR="005577E8" w:rsidRPr="00986E0C">
        <w:rPr>
          <w:rFonts w:cs="DecoType Naskh" w:hint="cs"/>
          <w:b/>
          <w:bCs/>
          <w:sz w:val="36"/>
          <w:szCs w:val="36"/>
          <w:rtl/>
        </w:rPr>
        <w:t xml:space="preserve"> </w:t>
      </w:r>
      <w:r w:rsidR="005577E8" w:rsidRPr="00986E0C">
        <w:rPr>
          <w:rFonts w:cs="DecoType Naskh"/>
          <w:b/>
          <w:bCs/>
          <w:sz w:val="36"/>
          <w:szCs w:val="36"/>
          <w:rtl/>
        </w:rPr>
        <w:t xml:space="preserve">جَنَّاتُ عَدْنٍ تَجْرِي مِن تَحْتِهَا الأَنْهَارُ خَالِدِينَ فِيهَا وَذَلِكَ جَزَاء مَن </w:t>
      </w:r>
      <w:proofErr w:type="gramStart"/>
      <w:r w:rsidR="005577E8" w:rsidRPr="00986E0C">
        <w:rPr>
          <w:rFonts w:cs="DecoType Naskh"/>
          <w:b/>
          <w:bCs/>
          <w:sz w:val="36"/>
          <w:szCs w:val="36"/>
          <w:rtl/>
        </w:rPr>
        <w:t>تَزَكَّى}[</w:t>
      </w:r>
      <w:proofErr w:type="gramEnd"/>
      <w:r w:rsidR="005577E8" w:rsidRPr="00986E0C">
        <w:rPr>
          <w:rFonts w:cs="DecoType Naskh"/>
          <w:b/>
          <w:bCs/>
          <w:sz w:val="36"/>
          <w:szCs w:val="36"/>
          <w:rtl/>
        </w:rPr>
        <w:t>طه:</w:t>
      </w:r>
      <w:r w:rsidR="005577E8" w:rsidRPr="00986E0C">
        <w:rPr>
          <w:rFonts w:cs="DecoType Naskh" w:hint="cs"/>
          <w:b/>
          <w:bCs/>
          <w:sz w:val="36"/>
          <w:szCs w:val="36"/>
          <w:rtl/>
        </w:rPr>
        <w:t>75-</w:t>
      </w:r>
      <w:r w:rsidR="005577E8" w:rsidRPr="00986E0C">
        <w:rPr>
          <w:rFonts w:cs="DecoType Naskh"/>
          <w:b/>
          <w:bCs/>
          <w:sz w:val="36"/>
          <w:szCs w:val="36"/>
          <w:rtl/>
        </w:rPr>
        <w:t>76]</w:t>
      </w:r>
      <w:r w:rsidR="005577E8" w:rsidRPr="00986E0C">
        <w:rPr>
          <w:rFonts w:cs="DecoType Naskh" w:hint="cs"/>
          <w:b/>
          <w:bCs/>
          <w:sz w:val="36"/>
          <w:szCs w:val="36"/>
          <w:rtl/>
        </w:rPr>
        <w:t>.</w:t>
      </w:r>
    </w:p>
    <w:p w14:paraId="63D1F06E" w14:textId="7194A0AA" w:rsidR="00D31648" w:rsidRPr="00986E0C" w:rsidRDefault="00AC5CFF" w:rsidP="00771F7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خامساً</w:t>
      </w:r>
      <w:r w:rsidR="006E4327" w:rsidRPr="00986E0C">
        <w:rPr>
          <w:rFonts w:ascii="Traditional Arabic" w:hAnsi="Traditional Arabic" w:cs="Traditional Arabic" w:hint="cs"/>
          <w:b/>
          <w:bCs/>
          <w:sz w:val="36"/>
          <w:szCs w:val="36"/>
          <w:rtl/>
        </w:rPr>
        <w:t xml:space="preserve">: </w:t>
      </w:r>
      <w:r w:rsidR="007B11F8" w:rsidRPr="00986E0C">
        <w:rPr>
          <w:rFonts w:ascii="Traditional Arabic" w:hAnsi="Traditional Arabic" w:cs="Traditional Arabic" w:hint="cs"/>
          <w:sz w:val="36"/>
          <w:szCs w:val="36"/>
          <w:rtl/>
        </w:rPr>
        <w:t xml:space="preserve">ويقابل ذلك أن الله تعالى جعل رفع التزكية عن النفس والحرمان منها عقوبة عاجلة يعاقب </w:t>
      </w:r>
      <w:r w:rsidR="00AA3009" w:rsidRPr="00986E0C">
        <w:rPr>
          <w:rFonts w:ascii="Traditional Arabic" w:hAnsi="Traditional Arabic" w:cs="Traditional Arabic" w:hint="cs"/>
          <w:sz w:val="36"/>
          <w:szCs w:val="36"/>
          <w:rtl/>
        </w:rPr>
        <w:t>الله تعالى بها مرتكبي بعض الكبائر، ومن ذلك</w:t>
      </w:r>
      <w:r w:rsidR="004E6A09" w:rsidRPr="00986E0C">
        <w:rPr>
          <w:rFonts w:ascii="Traditional Arabic" w:hAnsi="Traditional Arabic" w:cs="Traditional Arabic" w:hint="cs"/>
          <w:sz w:val="36"/>
          <w:szCs w:val="36"/>
          <w:rtl/>
        </w:rPr>
        <w:t>:</w:t>
      </w:r>
    </w:p>
    <w:p w14:paraId="08018521" w14:textId="77777777" w:rsidR="00D31648" w:rsidRPr="00986E0C" w:rsidRDefault="00D31648" w:rsidP="0086051C">
      <w:pPr>
        <w:pStyle w:val="a3"/>
        <w:numPr>
          <w:ilvl w:val="0"/>
          <w:numId w:val="12"/>
        </w:numPr>
        <w:spacing w:after="0" w:line="200" w:lineRule="atLeast"/>
        <w:ind w:firstLine="509"/>
        <w:jc w:val="both"/>
        <w:rPr>
          <w:rFonts w:cs="DecoType Naskh"/>
          <w:b/>
          <w:bCs/>
          <w:sz w:val="36"/>
          <w:szCs w:val="36"/>
          <w:rtl/>
        </w:rPr>
      </w:pPr>
      <w:r w:rsidRPr="00986E0C">
        <w:rPr>
          <w:rFonts w:ascii="Traditional Arabic" w:hAnsi="Traditional Arabic" w:cs="Traditional Arabic" w:hint="cs"/>
          <w:sz w:val="36"/>
          <w:szCs w:val="36"/>
          <w:rtl/>
        </w:rPr>
        <w:t xml:space="preserve">كتمان العلم وإهمال الاعتناء به، ومنع الحقوق وعدم الوفاء بالعهد، والكذب والخيانة قال الله تعالى: </w:t>
      </w:r>
      <w:r w:rsidRPr="00986E0C">
        <w:rPr>
          <w:rFonts w:cs="DecoType Naskh"/>
          <w:b/>
          <w:bCs/>
          <w:sz w:val="36"/>
          <w:szCs w:val="36"/>
          <w:rtl/>
        </w:rPr>
        <w:t>{إِنَّ الَّذِينَ يَكْتُمُونَ مَا أَنزَلَ اللّهُ مِنَ الْكِتَابِ وَيَشْتَرُونَ بِهِ ثَمَنًا قَلِيلاً أُولَـئِكَ مَا يَأْكُلُونَ فِي بُطُونِهِمْ إِلاَّ النَّارَ وَلاَ يُكَلِّمُهُمُ اللّهُ يَوْمَ الْقِيَامَةِ وَلاَ يُزَكِّيهِمْ وَلَهُمْ عَذَابٌ أَلِيم}[البقرة:174]</w:t>
      </w:r>
      <w:r w:rsidRPr="00986E0C">
        <w:rPr>
          <w:rFonts w:ascii="Traditional Arabic" w:hAnsi="Traditional Arabic" w:cs="Traditional Arabic" w:hint="cs"/>
          <w:sz w:val="36"/>
          <w:szCs w:val="36"/>
          <w:rtl/>
        </w:rPr>
        <w:t xml:space="preserve"> وقال تعالى:</w:t>
      </w:r>
      <w:r w:rsidRPr="00986E0C">
        <w:rPr>
          <w:rFonts w:cs="DecoType Naskh"/>
          <w:b/>
          <w:bCs/>
          <w:sz w:val="36"/>
          <w:szCs w:val="36"/>
          <w:rtl/>
        </w:rPr>
        <w:t xml:space="preserve"> {إِنَّ الَّذِينَ يَشْتَرُونَ بِعَهْدِ اللّهِ وَأَيْمَانِهِمْ ثَمَنًا قَلِيلاً أُوْلَـئِكَ لاَ خَلاَقَ لَهُمْ فِي الآخِرَةِ وَلاَ يُكَلِّمُهُمُ اللّهُ وَلاَ يَنظُرُ إِلَيْهِمْ يَوْمَ الْقِيَامَةِ وَلاَ يُزَكِّيهِمْ وَلَهُمْ عَذَابٌ أَلِيم}[آل عمران:77]</w:t>
      </w:r>
      <w:r w:rsidRPr="00986E0C">
        <w:rPr>
          <w:rFonts w:ascii="Traditional Arabic" w:hAnsi="Traditional Arabic" w:cs="Traditional Arabic" w:hint="cs"/>
          <w:sz w:val="36"/>
          <w:szCs w:val="36"/>
          <w:rtl/>
        </w:rPr>
        <w:t xml:space="preserve"> وقال صلى الله عليه وسلم من حديث أبي هريرة ((</w:t>
      </w:r>
      <w:r w:rsidRPr="00986E0C">
        <w:rPr>
          <w:rFonts w:ascii="Traditional Arabic" w:hAnsi="Traditional Arabic" w:cs="Traditional Arabic" w:hint="eastAsia"/>
          <w:sz w:val="36"/>
          <w:szCs w:val="36"/>
          <w:rtl/>
        </w:rPr>
        <w:t>ثلاثة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ينظر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إليهم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يوم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القيامة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يزكيهم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ولهم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عذاب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أليم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رجل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كان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فضل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ماء</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بالطريق</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فمنعه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ابن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السبيل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ورجل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بايع</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إماما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يبايعه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لدنيا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فإن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أعطاه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منها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رضي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وإن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يعطه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منها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سخط</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ورجل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أقام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سلعته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بعد</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العصر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فقال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الذي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غيره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لقد</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أعطيت</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بها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كذا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وكذا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فصدقه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رجل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ثم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قرأ</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هذه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الآية</w:t>
      </w:r>
      <w:r w:rsidRPr="00986E0C">
        <w:rPr>
          <w:rFonts w:ascii="Traditional Arabic" w:hAnsi="Traditional Arabic" w:cs="Traditional Arabic"/>
          <w:sz w:val="36"/>
          <w:szCs w:val="36"/>
          <w:rtl/>
        </w:rPr>
        <w:t>{</w:t>
      </w:r>
      <w:r w:rsidRPr="00986E0C">
        <w:rPr>
          <w:rFonts w:ascii="Traditional Arabic" w:hAnsi="Traditional Arabic" w:cs="Traditional Arabic" w:hint="eastAsia"/>
          <w:sz w:val="36"/>
          <w:szCs w:val="36"/>
          <w:rtl/>
        </w:rPr>
        <w:t>إن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الذين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يشترون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بعهد</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وأيمانهم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ثمنا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قليلا</w:t>
      </w:r>
      <w:r w:rsidRPr="00986E0C">
        <w:rPr>
          <w:rFonts w:ascii="Traditional Arabic" w:hAnsi="Traditional Arabic" w:cs="Traditional Arabic"/>
          <w:sz w:val="36"/>
          <w:szCs w:val="36"/>
          <w:rtl/>
        </w:rPr>
        <w:t>}.</w:t>
      </w:r>
      <w:r w:rsidRPr="00986E0C">
        <w:rPr>
          <w:rStyle w:val="a5"/>
          <w:sz w:val="36"/>
          <w:szCs w:val="36"/>
          <w:rtl/>
        </w:rPr>
        <w:t>(</w:t>
      </w:r>
      <w:r w:rsidRPr="00986E0C">
        <w:rPr>
          <w:rStyle w:val="a5"/>
          <w:sz w:val="36"/>
          <w:szCs w:val="36"/>
          <w:rtl/>
        </w:rPr>
        <w:footnoteReference w:id="2"/>
      </w:r>
      <w:r w:rsidRPr="00986E0C">
        <w:rPr>
          <w:rStyle w:val="a5"/>
          <w:sz w:val="36"/>
          <w:szCs w:val="36"/>
          <w:rtl/>
        </w:rPr>
        <w:t>)</w:t>
      </w:r>
    </w:p>
    <w:p w14:paraId="3D5CFC4F" w14:textId="6D26E5A6" w:rsidR="00D31648" w:rsidRPr="00986E0C" w:rsidRDefault="00D31648" w:rsidP="0086051C">
      <w:pPr>
        <w:pStyle w:val="a3"/>
        <w:numPr>
          <w:ilvl w:val="0"/>
          <w:numId w:val="12"/>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 xml:space="preserve">ومنها ما ورد في حديث أبي </w:t>
      </w:r>
      <w:proofErr w:type="spellStart"/>
      <w:r w:rsidRPr="00986E0C">
        <w:rPr>
          <w:rFonts w:ascii="Traditional Arabic" w:hAnsi="Traditional Arabic" w:cs="Traditional Arabic" w:hint="cs"/>
          <w:sz w:val="36"/>
          <w:szCs w:val="36"/>
          <w:rtl/>
        </w:rPr>
        <w:t>ذر:"ثلاثة</w:t>
      </w:r>
      <w:proofErr w:type="spellEnd"/>
      <w:r w:rsidRPr="00986E0C">
        <w:rPr>
          <w:rFonts w:ascii="Traditional Arabic" w:hAnsi="Traditional Arabic" w:cs="Traditional Arabic" w:hint="cs"/>
          <w:sz w:val="36"/>
          <w:szCs w:val="36"/>
          <w:rtl/>
        </w:rPr>
        <w:t xml:space="preserve"> لا يكلمهم الله يوم القيامة ولا ينظر إليهم ولا يزكيهم ولهم عذاب أليم" قال قلت: من هم يا رسول الله؟ قد </w:t>
      </w:r>
      <w:r w:rsidRPr="00986E0C">
        <w:rPr>
          <w:rFonts w:ascii="Traditional Arabic" w:hAnsi="Traditional Arabic" w:cs="Traditional Arabic" w:hint="cs"/>
          <w:sz w:val="36"/>
          <w:szCs w:val="36"/>
          <w:rtl/>
        </w:rPr>
        <w:lastRenderedPageBreak/>
        <w:t>خابوا وخسروا فأعادها ثلاثا. قلت: من هم يا رسول الله؟ خابوا وخسروا فقال: ((</w:t>
      </w:r>
      <w:r w:rsidRPr="00986E0C">
        <w:rPr>
          <w:rFonts w:ascii="Traditional Arabic" w:hAnsi="Traditional Arabic" w:cs="Traditional Arabic" w:hint="eastAsia"/>
          <w:sz w:val="36"/>
          <w:szCs w:val="36"/>
          <w:rtl/>
        </w:rPr>
        <w:t>المسبل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والمنان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والمنفق</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سلعته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بالحلف</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الكاذب</w:t>
      </w:r>
      <w:r w:rsidRPr="00986E0C">
        <w:rPr>
          <w:rFonts w:ascii="Traditional Arabic" w:hAnsi="Traditional Arabic" w:cs="Traditional Arabic" w:hint="cs"/>
          <w:sz w:val="36"/>
          <w:szCs w:val="36"/>
          <w:rtl/>
        </w:rPr>
        <w:t>))</w:t>
      </w:r>
      <w:r w:rsidRPr="00986E0C">
        <w:rPr>
          <w:rStyle w:val="a5"/>
          <w:sz w:val="36"/>
          <w:szCs w:val="36"/>
          <w:rtl/>
        </w:rPr>
        <w:t>(</w:t>
      </w:r>
      <w:r w:rsidRPr="00986E0C">
        <w:rPr>
          <w:rStyle w:val="a5"/>
          <w:sz w:val="36"/>
          <w:szCs w:val="36"/>
          <w:rtl/>
        </w:rPr>
        <w:footnoteReference w:id="3"/>
      </w:r>
      <w:r w:rsidRPr="00986E0C">
        <w:rPr>
          <w:rStyle w:val="a5"/>
          <w:sz w:val="36"/>
          <w:szCs w:val="36"/>
          <w:rtl/>
        </w:rPr>
        <w:t>)</w:t>
      </w:r>
      <w:r w:rsidRPr="00986E0C">
        <w:rPr>
          <w:rFonts w:ascii="Traditional Arabic" w:hAnsi="Traditional Arabic" w:cs="Traditional Arabic" w:hint="cs"/>
          <w:sz w:val="36"/>
          <w:szCs w:val="36"/>
          <w:rtl/>
        </w:rPr>
        <w:t>.</w:t>
      </w:r>
    </w:p>
    <w:p w14:paraId="33483AD1" w14:textId="13D2A403" w:rsidR="00D31648" w:rsidRPr="00986E0C" w:rsidRDefault="002112A5" w:rsidP="0086051C">
      <w:pPr>
        <w:pStyle w:val="a3"/>
        <w:numPr>
          <w:ilvl w:val="0"/>
          <w:numId w:val="12"/>
        </w:numPr>
        <w:spacing w:after="0" w:line="200" w:lineRule="atLeast"/>
        <w:ind w:firstLine="509"/>
        <w:jc w:val="both"/>
        <w:rPr>
          <w:rFonts w:ascii="Traditional Arabic" w:hAnsi="Traditional Arabic" w:cs="Traditional Arabic"/>
          <w:sz w:val="36"/>
          <w:szCs w:val="36"/>
        </w:rPr>
      </w:pPr>
      <w:r w:rsidRPr="002112A5">
        <w:rPr>
          <w:rFonts w:ascii="Traditional Arabic" w:hAnsi="Traditional Arabic" w:cs="Traditional Arabic"/>
          <w:sz w:val="36"/>
          <w:szCs w:val="36"/>
          <w:rtl/>
        </w:rPr>
        <w:t xml:space="preserve">ومنها ما ورد في </w:t>
      </w:r>
      <w:r w:rsidR="00D31648" w:rsidRPr="00986E0C">
        <w:rPr>
          <w:rFonts w:ascii="Traditional Arabic" w:hAnsi="Traditional Arabic" w:cs="Traditional Arabic" w:hint="cs"/>
          <w:sz w:val="36"/>
          <w:szCs w:val="36"/>
          <w:rtl/>
        </w:rPr>
        <w:t>حديث سلمان</w:t>
      </w:r>
      <w:r>
        <w:rPr>
          <w:rFonts w:ascii="Traditional Arabic" w:hAnsi="Traditional Arabic" w:cs="Traditional Arabic" w:hint="cs"/>
          <w:sz w:val="36"/>
          <w:szCs w:val="36"/>
          <w:rtl/>
        </w:rPr>
        <w:t xml:space="preserve"> رضي الله عنه</w:t>
      </w:r>
      <w:r w:rsidR="00D31648" w:rsidRPr="00986E0C">
        <w:rPr>
          <w:rFonts w:ascii="Traditional Arabic" w:hAnsi="Traditional Arabic" w:cs="Traditional Arabic" w:hint="cs"/>
          <w:sz w:val="36"/>
          <w:szCs w:val="36"/>
          <w:rtl/>
        </w:rPr>
        <w:t xml:space="preserve">: ((ثلاثة لا يكلمهم الله يوم القيامة ولا ينظر إليهم ولا يزكيهم ولهم عذاب أليم: </w:t>
      </w:r>
      <w:proofErr w:type="spellStart"/>
      <w:r w:rsidR="00D31648" w:rsidRPr="00986E0C">
        <w:rPr>
          <w:rFonts w:ascii="Traditional Arabic" w:hAnsi="Traditional Arabic" w:cs="Traditional Arabic" w:hint="cs"/>
          <w:sz w:val="36"/>
          <w:szCs w:val="36"/>
          <w:rtl/>
        </w:rPr>
        <w:t>أُشَيْمِط</w:t>
      </w:r>
      <w:proofErr w:type="spellEnd"/>
      <w:r w:rsidR="00D310DD" w:rsidRPr="00986E0C">
        <w:rPr>
          <w:rStyle w:val="a5"/>
          <w:sz w:val="36"/>
          <w:szCs w:val="36"/>
          <w:rtl/>
        </w:rPr>
        <w:t>(</w:t>
      </w:r>
      <w:r w:rsidR="00D310DD" w:rsidRPr="00986E0C">
        <w:rPr>
          <w:rStyle w:val="a5"/>
          <w:sz w:val="36"/>
          <w:szCs w:val="36"/>
          <w:rtl/>
        </w:rPr>
        <w:footnoteReference w:id="4"/>
      </w:r>
      <w:r w:rsidR="00D310DD" w:rsidRPr="00986E0C">
        <w:rPr>
          <w:rStyle w:val="a5"/>
          <w:sz w:val="36"/>
          <w:szCs w:val="36"/>
          <w:rtl/>
        </w:rPr>
        <w:t>)</w:t>
      </w:r>
      <w:r w:rsidR="00D31648" w:rsidRPr="00986E0C">
        <w:rPr>
          <w:rFonts w:ascii="Traditional Arabic" w:hAnsi="Traditional Arabic" w:cs="Traditional Arabic" w:hint="cs"/>
          <w:sz w:val="36"/>
          <w:szCs w:val="36"/>
          <w:rtl/>
        </w:rPr>
        <w:t xml:space="preserve"> زان، </w:t>
      </w:r>
      <w:r w:rsidR="00A72B6B">
        <w:rPr>
          <w:rFonts w:ascii="Traditional Arabic" w:hAnsi="Traditional Arabic" w:cs="Traditional Arabic" w:hint="cs"/>
          <w:sz w:val="36"/>
          <w:szCs w:val="36"/>
          <w:rtl/>
        </w:rPr>
        <w:t>و</w:t>
      </w:r>
      <w:r w:rsidR="00D31648" w:rsidRPr="00986E0C">
        <w:rPr>
          <w:rFonts w:ascii="Traditional Arabic" w:hAnsi="Traditional Arabic" w:cs="Traditional Arabic" w:hint="cs"/>
          <w:sz w:val="36"/>
          <w:szCs w:val="36"/>
          <w:rtl/>
        </w:rPr>
        <w:t xml:space="preserve">عائل مستكبر، </w:t>
      </w:r>
      <w:r w:rsidR="00A72B6B">
        <w:rPr>
          <w:rFonts w:ascii="Traditional Arabic" w:hAnsi="Traditional Arabic" w:cs="Traditional Arabic" w:hint="cs"/>
          <w:sz w:val="36"/>
          <w:szCs w:val="36"/>
          <w:rtl/>
        </w:rPr>
        <w:t>و</w:t>
      </w:r>
      <w:r w:rsidR="00D31648" w:rsidRPr="00986E0C">
        <w:rPr>
          <w:rFonts w:ascii="Traditional Arabic" w:hAnsi="Traditional Arabic" w:cs="Traditional Arabic" w:hint="cs"/>
          <w:sz w:val="36"/>
          <w:szCs w:val="36"/>
          <w:rtl/>
        </w:rPr>
        <w:t>رجل جعل</w:t>
      </w:r>
      <w:r w:rsidR="00C87BBC">
        <w:rPr>
          <w:rFonts w:ascii="Traditional Arabic" w:hAnsi="Traditional Arabic" w:cs="Traditional Arabic" w:hint="cs"/>
          <w:sz w:val="36"/>
          <w:szCs w:val="36"/>
          <w:rtl/>
        </w:rPr>
        <w:t xml:space="preserve"> الله</w:t>
      </w:r>
      <w:r w:rsidR="00D31648" w:rsidRPr="00986E0C">
        <w:rPr>
          <w:rFonts w:ascii="Traditional Arabic" w:hAnsi="Traditional Arabic" w:cs="Traditional Arabic" w:hint="cs"/>
          <w:sz w:val="36"/>
          <w:szCs w:val="36"/>
          <w:rtl/>
        </w:rPr>
        <w:t xml:space="preserve"> بضاعته لا يشتري إلا بيمينه ولا يبيع إلا بيمينه))</w:t>
      </w:r>
      <w:r w:rsidR="00D31648" w:rsidRPr="00986E0C">
        <w:rPr>
          <w:rStyle w:val="a5"/>
          <w:sz w:val="36"/>
          <w:szCs w:val="36"/>
          <w:rtl/>
        </w:rPr>
        <w:t>(</w:t>
      </w:r>
      <w:r w:rsidR="00D31648" w:rsidRPr="00986E0C">
        <w:rPr>
          <w:rStyle w:val="a5"/>
          <w:sz w:val="36"/>
          <w:szCs w:val="36"/>
          <w:rtl/>
        </w:rPr>
        <w:footnoteReference w:id="5"/>
      </w:r>
      <w:r w:rsidR="00D31648" w:rsidRPr="00986E0C">
        <w:rPr>
          <w:rStyle w:val="a5"/>
          <w:sz w:val="36"/>
          <w:szCs w:val="36"/>
          <w:rtl/>
        </w:rPr>
        <w:t>)</w:t>
      </w:r>
      <w:r w:rsidR="00D31648" w:rsidRPr="00986E0C">
        <w:rPr>
          <w:rFonts w:ascii="Traditional Arabic" w:hAnsi="Traditional Arabic" w:cs="Traditional Arabic" w:hint="cs"/>
          <w:sz w:val="36"/>
          <w:szCs w:val="36"/>
          <w:rtl/>
        </w:rPr>
        <w:t xml:space="preserve">. </w:t>
      </w:r>
    </w:p>
    <w:p w14:paraId="4562B7B0" w14:textId="4D88A030" w:rsidR="00355D82" w:rsidRPr="00986E0C" w:rsidRDefault="002161D5"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سادسا</w:t>
      </w:r>
      <w:r w:rsidR="003B481C" w:rsidRPr="00986E0C">
        <w:rPr>
          <w:rFonts w:ascii="Traditional Arabic" w:hAnsi="Traditional Arabic" w:cs="Traditional Arabic" w:hint="cs"/>
          <w:b/>
          <w:bCs/>
          <w:sz w:val="36"/>
          <w:szCs w:val="36"/>
          <w:rtl/>
        </w:rPr>
        <w:t>ً</w:t>
      </w:r>
      <w:r w:rsidR="008C72AC" w:rsidRPr="00986E0C">
        <w:rPr>
          <w:rFonts w:ascii="Traditional Arabic" w:hAnsi="Traditional Arabic" w:cs="Traditional Arabic" w:hint="cs"/>
          <w:b/>
          <w:bCs/>
          <w:sz w:val="36"/>
          <w:szCs w:val="36"/>
          <w:rtl/>
        </w:rPr>
        <w:t>:</w:t>
      </w:r>
      <w:r w:rsidR="00DF5D59" w:rsidRPr="00986E0C">
        <w:rPr>
          <w:rFonts w:ascii="Traditional Arabic" w:hAnsi="Traditional Arabic" w:cs="Traditional Arabic" w:hint="cs"/>
          <w:sz w:val="36"/>
          <w:szCs w:val="36"/>
          <w:rtl/>
        </w:rPr>
        <w:t xml:space="preserve"> ومما يدل على أهمية هذا الموضوع أن أكثر مشكلات المسلمين الي</w:t>
      </w:r>
      <w:r w:rsidR="00674FBD" w:rsidRPr="00986E0C">
        <w:rPr>
          <w:rFonts w:ascii="Traditional Arabic" w:hAnsi="Traditional Arabic" w:cs="Traditional Arabic" w:hint="cs"/>
          <w:sz w:val="36"/>
          <w:szCs w:val="36"/>
          <w:rtl/>
        </w:rPr>
        <w:t>وم سواء كان على مستوى الجماعات أ</w:t>
      </w:r>
      <w:r w:rsidR="00DF5D59" w:rsidRPr="00986E0C">
        <w:rPr>
          <w:rFonts w:ascii="Traditional Arabic" w:hAnsi="Traditional Arabic" w:cs="Traditional Arabic" w:hint="cs"/>
          <w:sz w:val="36"/>
          <w:szCs w:val="36"/>
          <w:rtl/>
        </w:rPr>
        <w:t>و الأفراد</w:t>
      </w:r>
      <w:r w:rsidR="00355D82" w:rsidRPr="00986E0C">
        <w:rPr>
          <w:rFonts w:ascii="Traditional Arabic" w:hAnsi="Traditional Arabic" w:cs="Traditional Arabic" w:hint="cs"/>
          <w:sz w:val="36"/>
          <w:szCs w:val="36"/>
          <w:rtl/>
        </w:rPr>
        <w:t>،</w:t>
      </w:r>
      <w:r w:rsidR="00DF5D59" w:rsidRPr="00986E0C">
        <w:rPr>
          <w:rFonts w:ascii="Traditional Arabic" w:hAnsi="Traditional Arabic" w:cs="Traditional Arabic" w:hint="cs"/>
          <w:sz w:val="36"/>
          <w:szCs w:val="36"/>
          <w:rtl/>
        </w:rPr>
        <w:t xml:space="preserve"> بل حتى </w:t>
      </w:r>
      <w:r w:rsidR="00355D82" w:rsidRPr="00986E0C">
        <w:rPr>
          <w:rFonts w:ascii="Traditional Arabic" w:hAnsi="Traditional Arabic" w:cs="Traditional Arabic" w:hint="cs"/>
          <w:sz w:val="36"/>
          <w:szCs w:val="36"/>
          <w:rtl/>
        </w:rPr>
        <w:t>بين</w:t>
      </w:r>
      <w:r w:rsidR="00DF5D59" w:rsidRPr="00986E0C">
        <w:rPr>
          <w:rFonts w:ascii="Traditional Arabic" w:hAnsi="Traditional Arabic" w:cs="Traditional Arabic" w:hint="cs"/>
          <w:sz w:val="36"/>
          <w:szCs w:val="36"/>
          <w:rtl/>
        </w:rPr>
        <w:t xml:space="preserve"> طلبة العلم</w:t>
      </w:r>
      <w:r w:rsidR="00355D82" w:rsidRPr="00986E0C">
        <w:rPr>
          <w:rFonts w:ascii="Traditional Arabic" w:hAnsi="Traditional Arabic" w:cs="Traditional Arabic" w:hint="cs"/>
          <w:sz w:val="36"/>
          <w:szCs w:val="36"/>
          <w:rtl/>
        </w:rPr>
        <w:t xml:space="preserve"> ومن أكبر أسباب الانتكاسات والنكوص على الأعقاب والسقوط </w:t>
      </w:r>
      <w:r w:rsidR="00B93331">
        <w:rPr>
          <w:rFonts w:ascii="Traditional Arabic" w:hAnsi="Traditional Arabic" w:cs="Traditional Arabic" w:hint="cs"/>
          <w:sz w:val="36"/>
          <w:szCs w:val="36"/>
          <w:rtl/>
        </w:rPr>
        <w:t>في</w:t>
      </w:r>
      <w:r w:rsidR="00355D82" w:rsidRPr="00986E0C">
        <w:rPr>
          <w:rFonts w:ascii="Traditional Arabic" w:hAnsi="Traditional Arabic" w:cs="Traditional Arabic" w:hint="cs"/>
          <w:sz w:val="36"/>
          <w:szCs w:val="36"/>
          <w:rtl/>
        </w:rPr>
        <w:t xml:space="preserve"> الفتن</w:t>
      </w:r>
      <w:r w:rsidR="00DF5D59" w:rsidRPr="00986E0C">
        <w:rPr>
          <w:rFonts w:ascii="Traditional Arabic" w:hAnsi="Traditional Arabic" w:cs="Traditional Arabic" w:hint="cs"/>
          <w:sz w:val="36"/>
          <w:szCs w:val="36"/>
          <w:rtl/>
        </w:rPr>
        <w:t xml:space="preserve"> هو بسبب عدم</w:t>
      </w:r>
      <w:r w:rsidR="00355D82" w:rsidRPr="00986E0C">
        <w:rPr>
          <w:rFonts w:ascii="Traditional Arabic" w:hAnsi="Traditional Arabic" w:cs="Traditional Arabic" w:hint="cs"/>
          <w:sz w:val="36"/>
          <w:szCs w:val="36"/>
          <w:rtl/>
        </w:rPr>
        <w:t xml:space="preserve"> اهتمامهم</w:t>
      </w:r>
      <w:r w:rsidR="00DF5D59" w:rsidRPr="00986E0C">
        <w:rPr>
          <w:rFonts w:ascii="Traditional Arabic" w:hAnsi="Traditional Arabic" w:cs="Traditional Arabic" w:hint="cs"/>
          <w:sz w:val="36"/>
          <w:szCs w:val="36"/>
          <w:rtl/>
        </w:rPr>
        <w:t xml:space="preserve"> </w:t>
      </w:r>
      <w:r w:rsidR="00B93331">
        <w:rPr>
          <w:rFonts w:ascii="Traditional Arabic" w:hAnsi="Traditional Arabic" w:cs="Traditional Arabic" w:hint="cs"/>
          <w:sz w:val="36"/>
          <w:szCs w:val="36"/>
          <w:rtl/>
        </w:rPr>
        <w:t>ب</w:t>
      </w:r>
      <w:r w:rsidR="00DF5D59" w:rsidRPr="00986E0C">
        <w:rPr>
          <w:rFonts w:ascii="Traditional Arabic" w:hAnsi="Traditional Arabic" w:cs="Traditional Arabic" w:hint="cs"/>
          <w:sz w:val="36"/>
          <w:szCs w:val="36"/>
          <w:rtl/>
        </w:rPr>
        <w:t xml:space="preserve">زكاة </w:t>
      </w:r>
      <w:r w:rsidR="000C7A58" w:rsidRPr="00986E0C">
        <w:rPr>
          <w:rFonts w:ascii="Traditional Arabic" w:hAnsi="Traditional Arabic" w:cs="Traditional Arabic" w:hint="cs"/>
          <w:sz w:val="36"/>
          <w:szCs w:val="36"/>
          <w:rtl/>
        </w:rPr>
        <w:t>أنفسهم</w:t>
      </w:r>
      <w:r w:rsidR="00355D82" w:rsidRPr="00986E0C">
        <w:rPr>
          <w:rFonts w:ascii="Traditional Arabic" w:hAnsi="Traditional Arabic" w:cs="Traditional Arabic" w:hint="cs"/>
          <w:sz w:val="36"/>
          <w:szCs w:val="36"/>
          <w:rtl/>
        </w:rPr>
        <w:t>،</w:t>
      </w:r>
      <w:r w:rsidR="00DF5D59" w:rsidRPr="00986E0C">
        <w:rPr>
          <w:rFonts w:ascii="Traditional Arabic" w:hAnsi="Traditional Arabic" w:cs="Traditional Arabic" w:hint="cs"/>
          <w:sz w:val="36"/>
          <w:szCs w:val="36"/>
          <w:rtl/>
        </w:rPr>
        <w:t xml:space="preserve"> وسلامة صدورهم وصفاء قلوبهم</w:t>
      </w:r>
      <w:r w:rsidR="00005F97" w:rsidRPr="00986E0C">
        <w:rPr>
          <w:rFonts w:ascii="Traditional Arabic" w:hAnsi="Traditional Arabic" w:cs="Traditional Arabic" w:hint="cs"/>
          <w:sz w:val="36"/>
          <w:szCs w:val="36"/>
          <w:rtl/>
        </w:rPr>
        <w:t xml:space="preserve">، </w:t>
      </w:r>
      <w:r w:rsidR="00355D82" w:rsidRPr="00986E0C">
        <w:rPr>
          <w:rFonts w:ascii="Traditional Arabic" w:hAnsi="Traditional Arabic" w:cs="Traditional Arabic" w:hint="cs"/>
          <w:sz w:val="36"/>
          <w:szCs w:val="36"/>
          <w:rtl/>
        </w:rPr>
        <w:t>وعدم عنايتهم بعلاج الأمراض القلبية التي تسري إلى القلب وتفتح أبوابه للشيطان وصاحبه لا يشعر.</w:t>
      </w:r>
    </w:p>
    <w:p w14:paraId="772DC2EF" w14:textId="2668DC45" w:rsidR="00DF5D59" w:rsidRPr="00986E0C" w:rsidRDefault="00DF5D59"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ولا حل</w:t>
      </w:r>
      <w:r w:rsidR="00674FBD" w:rsidRPr="00986E0C">
        <w:rPr>
          <w:rFonts w:ascii="Traditional Arabic" w:hAnsi="Traditional Arabic" w:cs="Traditional Arabic" w:hint="cs"/>
          <w:sz w:val="36"/>
          <w:szCs w:val="36"/>
          <w:rtl/>
        </w:rPr>
        <w:t xml:space="preserve">ّ لهذه المشكلات </w:t>
      </w:r>
      <w:r w:rsidR="000E0634" w:rsidRPr="000E0634">
        <w:rPr>
          <w:rFonts w:ascii="Traditional Arabic" w:hAnsi="Traditional Arabic" w:cs="Traditional Arabic"/>
          <w:sz w:val="36"/>
          <w:szCs w:val="36"/>
          <w:rtl/>
        </w:rPr>
        <w:t xml:space="preserve">إلا بالاستعانة بالله تعالى ثم الرجوع </w:t>
      </w:r>
      <w:r w:rsidR="00893350" w:rsidRPr="00893350">
        <w:rPr>
          <w:rFonts w:ascii="Traditional Arabic" w:hAnsi="Traditional Arabic" w:cs="Traditional Arabic"/>
          <w:sz w:val="36"/>
          <w:szCs w:val="36"/>
          <w:rtl/>
        </w:rPr>
        <w:t>إلى القلب - بيت الداء -لتطهيره</w:t>
      </w:r>
      <w:r w:rsidR="00893350">
        <w:rPr>
          <w:rFonts w:ascii="Traditional Arabic" w:hAnsi="Traditional Arabic" w:cs="Traditional Arabic" w:hint="cs"/>
          <w:sz w:val="36"/>
          <w:szCs w:val="36"/>
          <w:rtl/>
        </w:rPr>
        <w:t xml:space="preserve"> </w:t>
      </w:r>
      <w:r w:rsidR="00346968" w:rsidRPr="00986E0C">
        <w:rPr>
          <w:rFonts w:ascii="Traditional Arabic" w:hAnsi="Traditional Arabic" w:cs="Traditional Arabic" w:hint="cs"/>
          <w:sz w:val="36"/>
          <w:szCs w:val="36"/>
          <w:rtl/>
        </w:rPr>
        <w:t>وتزكيته وإماطة ما</w:t>
      </w:r>
      <w:r w:rsidR="00674FBD" w:rsidRPr="00986E0C">
        <w:rPr>
          <w:rFonts w:ascii="Traditional Arabic" w:hAnsi="Traditional Arabic" w:cs="Traditional Arabic" w:hint="cs"/>
          <w:sz w:val="36"/>
          <w:szCs w:val="36"/>
          <w:rtl/>
        </w:rPr>
        <w:t xml:space="preserve"> فيه من أ</w:t>
      </w:r>
      <w:r w:rsidR="00346968" w:rsidRPr="00986E0C">
        <w:rPr>
          <w:rFonts w:ascii="Traditional Arabic" w:hAnsi="Traditional Arabic" w:cs="Traditional Arabic" w:hint="cs"/>
          <w:sz w:val="36"/>
          <w:szCs w:val="36"/>
          <w:rtl/>
        </w:rPr>
        <w:t>ذى دف</w:t>
      </w:r>
      <w:r w:rsidR="00355D82"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ين</w:t>
      </w:r>
      <w:r w:rsidR="008C72AC"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 xml:space="preserve"> وحقد وحسد وسوء ظن وضغينة وبغضاء</w:t>
      </w:r>
      <w:r w:rsidR="008C72AC" w:rsidRPr="00986E0C">
        <w:rPr>
          <w:rFonts w:ascii="Traditional Arabic" w:hAnsi="Traditional Arabic" w:cs="Traditional Arabic" w:hint="cs"/>
          <w:sz w:val="36"/>
          <w:szCs w:val="36"/>
          <w:rtl/>
        </w:rPr>
        <w:t>،</w:t>
      </w:r>
      <w:r w:rsidR="00674FBD" w:rsidRPr="00986E0C">
        <w:rPr>
          <w:rFonts w:ascii="Traditional Arabic" w:hAnsi="Traditional Arabic" w:cs="Traditional Arabic" w:hint="cs"/>
          <w:sz w:val="36"/>
          <w:szCs w:val="36"/>
          <w:rtl/>
        </w:rPr>
        <w:t xml:space="preserve"> </w:t>
      </w:r>
      <w:r w:rsidR="00346968" w:rsidRPr="00986E0C">
        <w:rPr>
          <w:rFonts w:ascii="Traditional Arabic" w:hAnsi="Traditional Arabic" w:cs="Traditional Arabic" w:hint="cs"/>
          <w:sz w:val="36"/>
          <w:szCs w:val="36"/>
          <w:rtl/>
        </w:rPr>
        <w:t>وغير ذلك من أمراض القلوب المعروفة</w:t>
      </w:r>
      <w:r w:rsidR="007F13BC"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 xml:space="preserve"> </w:t>
      </w:r>
    </w:p>
    <w:p w14:paraId="12DB95F2" w14:textId="761420F7" w:rsidR="00192A5D" w:rsidRPr="00986E0C" w:rsidRDefault="00192A5D"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b/>
          <w:bCs/>
          <w:sz w:val="36"/>
          <w:szCs w:val="36"/>
          <w:rtl/>
        </w:rPr>
        <w:t>سا</w:t>
      </w:r>
      <w:r w:rsidR="0078090F" w:rsidRPr="00986E0C">
        <w:rPr>
          <w:rFonts w:ascii="Traditional Arabic" w:hAnsi="Traditional Arabic" w:cs="Traditional Arabic" w:hint="cs"/>
          <w:b/>
          <w:bCs/>
          <w:sz w:val="36"/>
          <w:szCs w:val="36"/>
          <w:rtl/>
        </w:rPr>
        <w:t>بعا</w:t>
      </w:r>
      <w:r w:rsidRPr="00986E0C">
        <w:rPr>
          <w:rFonts w:ascii="Traditional Arabic" w:hAnsi="Traditional Arabic" w:cs="Traditional Arabic"/>
          <w:b/>
          <w:bCs/>
          <w:sz w:val="36"/>
          <w:szCs w:val="36"/>
          <w:rtl/>
        </w:rPr>
        <w:t>:</w:t>
      </w:r>
      <w:r w:rsidRPr="00986E0C">
        <w:rPr>
          <w:rFonts w:ascii="Traditional Arabic" w:hAnsi="Traditional Arabic" w:cs="Traditional Arabic"/>
          <w:sz w:val="36"/>
          <w:szCs w:val="36"/>
          <w:rtl/>
        </w:rPr>
        <w:t xml:space="preserve"> ومما يزيد من أهمية الحديث عن هذا الموضوع ولفت الأنظار إليه، هو كثرة المخالفين فيه، الذين يدعُون إلى تزكية النفس بغير الطرق المشروعة النافعة.</w:t>
      </w:r>
    </w:p>
    <w:p w14:paraId="0D142308" w14:textId="26F5F165" w:rsidR="00192A5D" w:rsidRPr="00986E0C" w:rsidRDefault="00192A5D"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ومن ذلك ما نلمسه من انتشار ودعاية ودعم للطرق الصوفية المختلفة وخرافاتها، وإبراز أعلامها وإظهارهم بأنهم الأنموذج الأمثل للإسلام الصحيح</w:t>
      </w:r>
      <w:r w:rsidR="00FF252A">
        <w:rPr>
          <w:rFonts w:ascii="Traditional Arabic" w:hAnsi="Traditional Arabic" w:cs="Traditional Arabic" w:hint="cs"/>
          <w:sz w:val="36"/>
          <w:szCs w:val="36"/>
          <w:rtl/>
        </w:rPr>
        <w:t xml:space="preserve"> </w:t>
      </w:r>
      <w:r w:rsidR="00FF252A" w:rsidRPr="00FF252A">
        <w:rPr>
          <w:rFonts w:ascii="Traditional Arabic" w:hAnsi="Traditional Arabic" w:cs="Traditional Arabic"/>
          <w:sz w:val="36"/>
          <w:szCs w:val="36"/>
          <w:rtl/>
        </w:rPr>
        <w:t>الذي يهذب النفس ويعتني بالروح وغذائها</w:t>
      </w:r>
      <w:r w:rsidRPr="00986E0C">
        <w:rPr>
          <w:rFonts w:ascii="Traditional Arabic" w:hAnsi="Traditional Arabic" w:cs="Traditional Arabic"/>
          <w:sz w:val="36"/>
          <w:szCs w:val="36"/>
          <w:rtl/>
        </w:rPr>
        <w:t>، وت</w:t>
      </w:r>
      <w:r w:rsidR="00994CB8">
        <w:rPr>
          <w:rFonts w:ascii="Traditional Arabic" w:hAnsi="Traditional Arabic" w:cs="Traditional Arabic" w:hint="cs"/>
          <w:sz w:val="36"/>
          <w:szCs w:val="36"/>
          <w:rtl/>
        </w:rPr>
        <w:t>خد</w:t>
      </w:r>
      <w:r w:rsidRPr="00986E0C">
        <w:rPr>
          <w:rFonts w:ascii="Traditional Arabic" w:hAnsi="Traditional Arabic" w:cs="Traditional Arabic"/>
          <w:sz w:val="36"/>
          <w:szCs w:val="36"/>
          <w:rtl/>
        </w:rPr>
        <w:t>ير الشعوب بدعاياتهم وأعيادهم وطقوسهم التي تدغدغ العواطف وتثير الغرائز من رقص ودفٍّ باسم تزكية النفس وتغذية الروح.</w:t>
      </w:r>
    </w:p>
    <w:p w14:paraId="4CEB51C2" w14:textId="79C5E6EC" w:rsidR="00192A5D" w:rsidRPr="00986E0C" w:rsidRDefault="00192A5D"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lastRenderedPageBreak/>
        <w:t xml:space="preserve">إضافة إلى اعتمادهم في أبواب الاعتقاد على الكلام والفلسفة </w:t>
      </w:r>
      <w:proofErr w:type="spellStart"/>
      <w:r w:rsidRPr="00986E0C">
        <w:rPr>
          <w:rFonts w:ascii="Traditional Arabic" w:hAnsi="Traditional Arabic" w:cs="Traditional Arabic"/>
          <w:sz w:val="36"/>
          <w:szCs w:val="36"/>
          <w:rtl/>
        </w:rPr>
        <w:t>الم</w:t>
      </w:r>
      <w:r w:rsidR="0092265A">
        <w:rPr>
          <w:rFonts w:ascii="Traditional Arabic" w:hAnsi="Traditional Arabic" w:cs="Traditional Arabic" w:hint="cs"/>
          <w:sz w:val="36"/>
          <w:szCs w:val="36"/>
          <w:rtl/>
        </w:rPr>
        <w:t>ُ</w:t>
      </w:r>
      <w:r w:rsidRPr="00986E0C">
        <w:rPr>
          <w:rFonts w:ascii="Traditional Arabic" w:hAnsi="Traditional Arabic" w:cs="Traditional Arabic"/>
          <w:sz w:val="36"/>
          <w:szCs w:val="36"/>
          <w:rtl/>
        </w:rPr>
        <w:t>قس</w:t>
      </w:r>
      <w:r w:rsidR="008A4586">
        <w:rPr>
          <w:rFonts w:ascii="Traditional Arabic" w:hAnsi="Traditional Arabic" w:cs="Traditional Arabic" w:hint="cs"/>
          <w:sz w:val="36"/>
          <w:szCs w:val="36"/>
          <w:rtl/>
        </w:rPr>
        <w:t>ِّ</w:t>
      </w:r>
      <w:r w:rsidRPr="00986E0C">
        <w:rPr>
          <w:rFonts w:ascii="Traditional Arabic" w:hAnsi="Traditional Arabic" w:cs="Traditional Arabic"/>
          <w:sz w:val="36"/>
          <w:szCs w:val="36"/>
          <w:rtl/>
        </w:rPr>
        <w:t>ية</w:t>
      </w:r>
      <w:proofErr w:type="spellEnd"/>
      <w:r w:rsidRPr="00986E0C">
        <w:rPr>
          <w:rFonts w:ascii="Traditional Arabic" w:hAnsi="Traditional Arabic" w:cs="Traditional Arabic"/>
          <w:sz w:val="36"/>
          <w:szCs w:val="36"/>
          <w:rtl/>
        </w:rPr>
        <w:t xml:space="preserve"> للقلب، والمُفسدة له. فيلجؤون إلى البحث عمّا يسدّ الجوعة الروحي</w:t>
      </w:r>
      <w:r w:rsidR="003B306E"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ة والعاطفي</w:t>
      </w:r>
      <w:r w:rsidR="003B306E"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ة، فيقعون فريسة لأرباب الخرافة والتصوف والشعوذة.</w:t>
      </w:r>
    </w:p>
    <w:p w14:paraId="319C4F86" w14:textId="3E2682F8" w:rsidR="00346968" w:rsidRPr="00986E0C" w:rsidRDefault="00E35972"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ثامناً</w:t>
      </w:r>
      <w:r w:rsidR="008C72AC" w:rsidRPr="00986E0C">
        <w:rPr>
          <w:rFonts w:ascii="Traditional Arabic" w:hAnsi="Traditional Arabic" w:cs="Traditional Arabic" w:hint="cs"/>
          <w:b/>
          <w:bCs/>
          <w:sz w:val="36"/>
          <w:szCs w:val="36"/>
          <w:rtl/>
        </w:rPr>
        <w:t>:</w:t>
      </w:r>
      <w:r w:rsidR="00346968" w:rsidRPr="00986E0C">
        <w:rPr>
          <w:rFonts w:ascii="Traditional Arabic" w:hAnsi="Traditional Arabic" w:cs="Traditional Arabic" w:hint="cs"/>
          <w:sz w:val="36"/>
          <w:szCs w:val="36"/>
          <w:rtl/>
        </w:rPr>
        <w:t xml:space="preserve"> ويزيد الأمر أهمية في عصرنا الحاضر</w:t>
      </w:r>
      <w:r w:rsidR="003C185E" w:rsidRPr="00986E0C">
        <w:rPr>
          <w:rFonts w:ascii="Traditional Arabic" w:hAnsi="Traditional Arabic" w:cs="Traditional Arabic" w:hint="cs"/>
          <w:sz w:val="36"/>
          <w:szCs w:val="36"/>
          <w:rtl/>
        </w:rPr>
        <w:t xml:space="preserve">؛ </w:t>
      </w:r>
      <w:r w:rsidR="003C185E" w:rsidRPr="00986E0C">
        <w:rPr>
          <w:rFonts w:ascii="Traditional Arabic" w:hAnsi="Traditional Arabic" w:cs="Traditional Arabic"/>
          <w:sz w:val="36"/>
          <w:szCs w:val="36"/>
          <w:rtl/>
        </w:rPr>
        <w:t>طغيان المادّية على حياة المسلمين، وغفلتهم عن الله تعالى وذكره والدار الآخرة، وانحسار الاهتمام بالجوانب الإيمانية الشرعيّة، و</w:t>
      </w:r>
      <w:r w:rsidR="00A44485">
        <w:rPr>
          <w:rFonts w:ascii="Traditional Arabic" w:hAnsi="Traditional Arabic" w:cs="Traditional Arabic" w:hint="cs"/>
          <w:sz w:val="36"/>
          <w:szCs w:val="36"/>
          <w:rtl/>
        </w:rPr>
        <w:t xml:space="preserve">عدم </w:t>
      </w:r>
      <w:r w:rsidR="003C185E" w:rsidRPr="00986E0C">
        <w:rPr>
          <w:rFonts w:ascii="Traditional Arabic" w:hAnsi="Traditional Arabic" w:cs="Traditional Arabic"/>
          <w:sz w:val="36"/>
          <w:szCs w:val="36"/>
          <w:rtl/>
        </w:rPr>
        <w:t>الاهتمام بتزكية النفوس في مقابل انتشار</w:t>
      </w:r>
      <w:r w:rsidR="00346968" w:rsidRPr="00986E0C">
        <w:rPr>
          <w:rFonts w:ascii="Traditional Arabic" w:hAnsi="Traditional Arabic" w:cs="Traditional Arabic" w:hint="cs"/>
          <w:sz w:val="36"/>
          <w:szCs w:val="36"/>
          <w:rtl/>
        </w:rPr>
        <w:t xml:space="preserve"> المؤثرات التربوية المعاصرة</w:t>
      </w:r>
      <w:r w:rsidR="00703EF9" w:rsidRPr="00986E0C">
        <w:rPr>
          <w:rFonts w:ascii="Traditional Arabic" w:hAnsi="Traditional Arabic" w:cs="Traditional Arabic" w:hint="cs"/>
          <w:sz w:val="36"/>
          <w:szCs w:val="36"/>
          <w:rtl/>
        </w:rPr>
        <w:t>، والفلسف</w:t>
      </w:r>
      <w:r w:rsidR="00E94318" w:rsidRPr="00986E0C">
        <w:rPr>
          <w:rFonts w:ascii="Traditional Arabic" w:hAnsi="Traditional Arabic" w:cs="Traditional Arabic" w:hint="cs"/>
          <w:sz w:val="36"/>
          <w:szCs w:val="36"/>
          <w:rtl/>
        </w:rPr>
        <w:t>ات</w:t>
      </w:r>
      <w:r w:rsidR="00703EF9" w:rsidRPr="00986E0C">
        <w:rPr>
          <w:rFonts w:ascii="Traditional Arabic" w:hAnsi="Traditional Arabic" w:cs="Traditional Arabic" w:hint="cs"/>
          <w:sz w:val="36"/>
          <w:szCs w:val="36"/>
          <w:rtl/>
        </w:rPr>
        <w:t xml:space="preserve"> الغربية والشرقية التي أصبح يُروَّج لها في بلاد المسلمين باسم دورات الطاقة وتطوير الذات والروحية</w:t>
      </w:r>
      <w:r w:rsidR="0075440B" w:rsidRPr="00986E0C">
        <w:rPr>
          <w:rFonts w:ascii="Traditional Arabic" w:hAnsi="Traditional Arabic" w:cs="Traditional Arabic" w:hint="cs"/>
          <w:sz w:val="36"/>
          <w:szCs w:val="36"/>
          <w:rtl/>
        </w:rPr>
        <w:t xml:space="preserve"> الحديثة</w:t>
      </w:r>
      <w:r w:rsidR="00703EF9" w:rsidRPr="00986E0C">
        <w:rPr>
          <w:rFonts w:ascii="Traditional Arabic" w:hAnsi="Traditional Arabic" w:cs="Traditional Arabic" w:hint="cs"/>
          <w:sz w:val="36"/>
          <w:szCs w:val="36"/>
          <w:rtl/>
        </w:rPr>
        <w:t xml:space="preserve"> </w:t>
      </w:r>
      <w:r w:rsidR="00EF27DD" w:rsidRPr="00EF27DD">
        <w:rPr>
          <w:rFonts w:ascii="Traditional Arabic" w:hAnsi="Traditional Arabic" w:cs="Traditional Arabic"/>
          <w:sz w:val="36"/>
          <w:szCs w:val="36"/>
          <w:rtl/>
        </w:rPr>
        <w:t>واليوجا البوذية الوثنية</w:t>
      </w:r>
      <w:r w:rsidR="00642AB4">
        <w:rPr>
          <w:rFonts w:ascii="Traditional Arabic" w:hAnsi="Traditional Arabic" w:cs="Traditional Arabic" w:hint="cs"/>
          <w:sz w:val="36"/>
          <w:szCs w:val="36"/>
          <w:rtl/>
        </w:rPr>
        <w:t xml:space="preserve"> </w:t>
      </w:r>
      <w:r w:rsidR="00703EF9" w:rsidRPr="00986E0C">
        <w:rPr>
          <w:rFonts w:ascii="Traditional Arabic" w:hAnsi="Traditional Arabic" w:cs="Traditional Arabic" w:hint="cs"/>
          <w:sz w:val="36"/>
          <w:szCs w:val="36"/>
          <w:rtl/>
        </w:rPr>
        <w:t>وغيرها،</w:t>
      </w:r>
      <w:r w:rsidR="00346968" w:rsidRPr="00986E0C">
        <w:rPr>
          <w:rFonts w:ascii="Traditional Arabic" w:hAnsi="Traditional Arabic" w:cs="Traditional Arabic" w:hint="cs"/>
          <w:sz w:val="36"/>
          <w:szCs w:val="36"/>
          <w:rtl/>
        </w:rPr>
        <w:t xml:space="preserve"> </w:t>
      </w:r>
      <w:r w:rsidR="00A26F33" w:rsidRPr="00986E0C">
        <w:rPr>
          <w:rFonts w:ascii="Traditional Arabic" w:hAnsi="Traditional Arabic" w:cs="Traditional Arabic"/>
          <w:sz w:val="36"/>
          <w:szCs w:val="36"/>
          <w:rtl/>
        </w:rPr>
        <w:t>إضافة إلى الاختلال في الموازين، والاضطراب في المفاهيم عند كثير من المسلمين، والتلاعب بالمصطلحات، والترويج للباطل في قوالب ومسمّيات شرعية، محبّبة للنفوس، ساعد على ذلك الثورة في وسائل الاتصالات</w:t>
      </w:r>
      <w:r w:rsidR="00A26F33" w:rsidRPr="00986E0C">
        <w:rPr>
          <w:rFonts w:ascii="Traditional Arabic" w:hAnsi="Traditional Arabic" w:cs="Traditional Arabic" w:hint="cs"/>
          <w:sz w:val="36"/>
          <w:szCs w:val="36"/>
          <w:rtl/>
        </w:rPr>
        <w:t xml:space="preserve"> </w:t>
      </w:r>
      <w:r w:rsidR="00346968" w:rsidRPr="00986E0C">
        <w:rPr>
          <w:rFonts w:ascii="Traditional Arabic" w:hAnsi="Traditional Arabic" w:cs="Traditional Arabic" w:hint="cs"/>
          <w:sz w:val="36"/>
          <w:szCs w:val="36"/>
          <w:rtl/>
        </w:rPr>
        <w:t>الحديثة والغزو الرهيب من أعداء الإسلام لأمة محمد صلى الله عليه وسلم في عقيدتها وسلوكها وأخلاقها</w:t>
      </w:r>
      <w:r w:rsidR="00CB5DFD"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 xml:space="preserve"> والسعي الحثيث إلى تدمير ما</w:t>
      </w:r>
      <w:r w:rsidR="00674FBD" w:rsidRPr="00986E0C">
        <w:rPr>
          <w:rFonts w:ascii="Traditional Arabic" w:hAnsi="Traditional Arabic" w:cs="Traditional Arabic" w:hint="cs"/>
          <w:sz w:val="36"/>
          <w:szCs w:val="36"/>
          <w:rtl/>
        </w:rPr>
        <w:t xml:space="preserve"> </w:t>
      </w:r>
      <w:r w:rsidR="00346968" w:rsidRPr="00986E0C">
        <w:rPr>
          <w:rFonts w:ascii="Traditional Arabic" w:hAnsi="Traditional Arabic" w:cs="Traditional Arabic" w:hint="cs"/>
          <w:sz w:val="36"/>
          <w:szCs w:val="36"/>
          <w:rtl/>
        </w:rPr>
        <w:t>تبق</w:t>
      </w:r>
      <w:r w:rsidR="00674FBD"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ى عندها من الخصال الحميدة وال</w:t>
      </w:r>
      <w:r w:rsidR="00CB5DFD" w:rsidRPr="00986E0C">
        <w:rPr>
          <w:rFonts w:ascii="Traditional Arabic" w:hAnsi="Traditional Arabic" w:cs="Traditional Arabic" w:hint="cs"/>
          <w:sz w:val="36"/>
          <w:szCs w:val="36"/>
          <w:rtl/>
        </w:rPr>
        <w:t>أخلاق</w:t>
      </w:r>
      <w:r w:rsidR="00346968" w:rsidRPr="00986E0C">
        <w:rPr>
          <w:rFonts w:ascii="Traditional Arabic" w:hAnsi="Traditional Arabic" w:cs="Traditional Arabic" w:hint="cs"/>
          <w:sz w:val="36"/>
          <w:szCs w:val="36"/>
          <w:rtl/>
        </w:rPr>
        <w:t xml:space="preserve"> الرفيعة عن طريق الأقمار الصناعية والفضائيات</w:t>
      </w:r>
      <w:r w:rsidR="00626299" w:rsidRPr="00986E0C">
        <w:rPr>
          <w:rFonts w:ascii="Traditional Arabic" w:hAnsi="Traditional Arabic" w:cs="Traditional Arabic" w:hint="cs"/>
          <w:sz w:val="36"/>
          <w:szCs w:val="36"/>
          <w:rtl/>
        </w:rPr>
        <w:t xml:space="preserve"> والشبك</w:t>
      </w:r>
      <w:r w:rsidR="00CB5DFD" w:rsidRPr="00986E0C">
        <w:rPr>
          <w:rFonts w:ascii="Traditional Arabic" w:hAnsi="Traditional Arabic" w:cs="Traditional Arabic" w:hint="cs"/>
          <w:sz w:val="36"/>
          <w:szCs w:val="36"/>
          <w:rtl/>
        </w:rPr>
        <w:t>ات</w:t>
      </w:r>
      <w:r w:rsidR="00626299" w:rsidRPr="00986E0C">
        <w:rPr>
          <w:rFonts w:ascii="Traditional Arabic" w:hAnsi="Traditional Arabic" w:cs="Traditional Arabic" w:hint="cs"/>
          <w:sz w:val="36"/>
          <w:szCs w:val="36"/>
          <w:rtl/>
        </w:rPr>
        <w:t xml:space="preserve"> العنكبوتية</w:t>
      </w:r>
      <w:r w:rsidR="005A252E" w:rsidRPr="00986E0C">
        <w:rPr>
          <w:rFonts w:ascii="Traditional Arabic" w:hAnsi="Traditional Arabic" w:cs="Traditional Arabic" w:hint="cs"/>
          <w:sz w:val="36"/>
          <w:szCs w:val="36"/>
          <w:rtl/>
        </w:rPr>
        <w:t>، وغيرها</w:t>
      </w:r>
      <w:r w:rsidR="007F13BC"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 xml:space="preserve"> </w:t>
      </w:r>
      <w:r w:rsidR="006D6B46">
        <w:rPr>
          <w:rFonts w:ascii="Traditional Arabic" w:hAnsi="Traditional Arabic" w:cs="Traditional Arabic" w:hint="cs"/>
          <w:sz w:val="36"/>
          <w:szCs w:val="36"/>
          <w:rtl/>
        </w:rPr>
        <w:t>م</w:t>
      </w:r>
      <w:r w:rsidR="00346968" w:rsidRPr="00986E0C">
        <w:rPr>
          <w:rFonts w:ascii="Traditional Arabic" w:hAnsi="Traditional Arabic" w:cs="Traditional Arabic" w:hint="cs"/>
          <w:sz w:val="36"/>
          <w:szCs w:val="36"/>
          <w:rtl/>
        </w:rPr>
        <w:t>ما</w:t>
      </w:r>
      <w:r w:rsidR="00C00273" w:rsidRPr="00986E0C">
        <w:rPr>
          <w:rFonts w:ascii="Traditional Arabic" w:hAnsi="Traditional Arabic" w:cs="Traditional Arabic" w:hint="cs"/>
          <w:sz w:val="36"/>
          <w:szCs w:val="36"/>
          <w:rtl/>
        </w:rPr>
        <w:t xml:space="preserve"> </w:t>
      </w:r>
      <w:r w:rsidR="00346968" w:rsidRPr="00986E0C">
        <w:rPr>
          <w:rFonts w:ascii="Traditional Arabic" w:hAnsi="Traditional Arabic" w:cs="Traditional Arabic" w:hint="cs"/>
          <w:sz w:val="36"/>
          <w:szCs w:val="36"/>
          <w:rtl/>
        </w:rPr>
        <w:t xml:space="preserve">يستدعي النفير العام للأمة لمحاربة هذه الجيوش الغازية </w:t>
      </w:r>
      <w:r w:rsidR="006D6B46" w:rsidRPr="006D6B46">
        <w:rPr>
          <w:rFonts w:ascii="Traditional Arabic" w:hAnsi="Traditional Arabic" w:cs="Traditional Arabic"/>
          <w:sz w:val="36"/>
          <w:szCs w:val="36"/>
          <w:rtl/>
        </w:rPr>
        <w:t>بشتى الوسائل والسبل</w:t>
      </w:r>
      <w:r w:rsidR="00626299"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 xml:space="preserve"> ومن ذلك تحصين الحصون الداخلية لأبناء المسلمين بتزكية نفوسهم وملئها بكل ما</w:t>
      </w:r>
      <w:r w:rsidR="00C00273" w:rsidRPr="00986E0C">
        <w:rPr>
          <w:rFonts w:ascii="Traditional Arabic" w:hAnsi="Traditional Arabic" w:cs="Traditional Arabic" w:hint="cs"/>
          <w:sz w:val="36"/>
          <w:szCs w:val="36"/>
          <w:rtl/>
        </w:rPr>
        <w:t xml:space="preserve"> </w:t>
      </w:r>
      <w:r w:rsidR="00346968" w:rsidRPr="00986E0C">
        <w:rPr>
          <w:rFonts w:ascii="Traditional Arabic" w:hAnsi="Traditional Arabic" w:cs="Traditional Arabic" w:hint="cs"/>
          <w:sz w:val="36"/>
          <w:szCs w:val="36"/>
          <w:rtl/>
        </w:rPr>
        <w:t>يصلحها ويقو</w:t>
      </w:r>
      <w:r w:rsidR="00C00273"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م شأنها حتى لا يجد العدو عليها سبيلا</w:t>
      </w:r>
      <w:r w:rsidR="007F13BC"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 xml:space="preserve"> </w:t>
      </w:r>
    </w:p>
    <w:p w14:paraId="6311B109" w14:textId="77777777" w:rsidR="005A7101" w:rsidRDefault="005A7101">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54A39587" w14:textId="7E60CFD2" w:rsidR="00346968" w:rsidRPr="00986E0C" w:rsidRDefault="00346968" w:rsidP="0086051C">
      <w:pPr>
        <w:spacing w:after="0" w:line="200" w:lineRule="atLeast"/>
        <w:ind w:firstLine="509"/>
        <w:contextualSpacing/>
        <w:jc w:val="both"/>
        <w:rPr>
          <w:rFonts w:ascii="Traditional Arabic" w:hAnsi="Traditional Arabic" w:cs="Traditional Arabic"/>
          <w:b/>
          <w:bCs/>
          <w:sz w:val="36"/>
          <w:szCs w:val="36"/>
          <w:rtl/>
        </w:rPr>
      </w:pPr>
      <w:r w:rsidRPr="00986E0C">
        <w:rPr>
          <w:rFonts w:ascii="Traditional Arabic" w:hAnsi="Traditional Arabic" w:cs="Traditional Arabic" w:hint="cs"/>
          <w:b/>
          <w:bCs/>
          <w:sz w:val="36"/>
          <w:szCs w:val="36"/>
          <w:rtl/>
        </w:rPr>
        <w:lastRenderedPageBreak/>
        <w:t>معنى التزكية</w:t>
      </w:r>
      <w:r w:rsidR="008C72AC" w:rsidRPr="00986E0C">
        <w:rPr>
          <w:rFonts w:ascii="Traditional Arabic" w:hAnsi="Traditional Arabic" w:cs="Traditional Arabic" w:hint="cs"/>
          <w:b/>
          <w:bCs/>
          <w:sz w:val="36"/>
          <w:szCs w:val="36"/>
          <w:rtl/>
        </w:rPr>
        <w:t>:</w:t>
      </w:r>
      <w:r w:rsidRPr="00986E0C">
        <w:rPr>
          <w:rFonts w:ascii="Traditional Arabic" w:hAnsi="Traditional Arabic" w:cs="Traditional Arabic" w:hint="cs"/>
          <w:b/>
          <w:bCs/>
          <w:sz w:val="36"/>
          <w:szCs w:val="36"/>
          <w:rtl/>
        </w:rPr>
        <w:t xml:space="preserve"> </w:t>
      </w:r>
    </w:p>
    <w:p w14:paraId="2F2F3089" w14:textId="12D8EE51" w:rsidR="00020391" w:rsidRPr="00986E0C" w:rsidRDefault="00740150"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يقول ابن فارس: "</w:t>
      </w:r>
      <w:r w:rsidR="00BA01C2" w:rsidRPr="00986E0C">
        <w:rPr>
          <w:rFonts w:ascii="Traditional Arabic" w:hAnsi="Traditional Arabic" w:cs="Traditional Arabic" w:hint="cs"/>
          <w:sz w:val="36"/>
          <w:szCs w:val="36"/>
          <w:rtl/>
        </w:rPr>
        <w:t xml:space="preserve"> الزا</w:t>
      </w:r>
      <w:r w:rsidR="00020391" w:rsidRPr="00986E0C">
        <w:rPr>
          <w:rFonts w:ascii="Traditional Arabic" w:hAnsi="Traditional Arabic" w:cs="Traditional Arabic" w:hint="cs"/>
          <w:sz w:val="36"/>
          <w:szCs w:val="36"/>
          <w:rtl/>
        </w:rPr>
        <w:t>ي</w:t>
      </w:r>
      <w:r w:rsidR="00BA01C2" w:rsidRPr="00986E0C">
        <w:rPr>
          <w:rFonts w:ascii="Traditional Arabic" w:hAnsi="Traditional Arabic" w:cs="Traditional Arabic" w:hint="cs"/>
          <w:sz w:val="36"/>
          <w:szCs w:val="36"/>
          <w:rtl/>
        </w:rPr>
        <w:t xml:space="preserve"> والكاف والحرف المعتل(زكا) أصل يدل على </w:t>
      </w:r>
      <w:r w:rsidR="00020391" w:rsidRPr="00986E0C">
        <w:rPr>
          <w:rFonts w:ascii="Traditional Arabic" w:hAnsi="Traditional Arabic" w:cs="Traditional Arabic" w:hint="cs"/>
          <w:sz w:val="36"/>
          <w:szCs w:val="36"/>
          <w:rtl/>
        </w:rPr>
        <w:t>نماء وزيادة"</w:t>
      </w:r>
      <w:r w:rsidR="00F87A3E">
        <w:rPr>
          <w:rFonts w:ascii="Traditional Arabic" w:hAnsi="Traditional Arabic" w:cs="Traditional Arabic" w:hint="cs"/>
          <w:sz w:val="36"/>
          <w:szCs w:val="36"/>
          <w:rtl/>
        </w:rPr>
        <w:t>.</w:t>
      </w:r>
      <w:r w:rsidR="00F87A3E" w:rsidRPr="00986E0C">
        <w:rPr>
          <w:rStyle w:val="a5"/>
          <w:sz w:val="36"/>
          <w:szCs w:val="36"/>
          <w:rtl/>
        </w:rPr>
        <w:t>(</w:t>
      </w:r>
      <w:r w:rsidR="00F87A3E" w:rsidRPr="00986E0C">
        <w:rPr>
          <w:rStyle w:val="a5"/>
          <w:sz w:val="36"/>
          <w:szCs w:val="36"/>
          <w:rtl/>
        </w:rPr>
        <w:footnoteReference w:id="6"/>
      </w:r>
      <w:r w:rsidR="00F87A3E" w:rsidRPr="00986E0C">
        <w:rPr>
          <w:rStyle w:val="a5"/>
          <w:sz w:val="36"/>
          <w:szCs w:val="36"/>
          <w:rtl/>
        </w:rPr>
        <w:t>)</w:t>
      </w:r>
    </w:p>
    <w:p w14:paraId="22AC51AF" w14:textId="4D169322" w:rsidR="00346968" w:rsidRPr="00986E0C" w:rsidRDefault="00740150"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ف</w:t>
      </w:r>
      <w:r w:rsidR="00346968" w:rsidRPr="00986E0C">
        <w:rPr>
          <w:rFonts w:ascii="Traditional Arabic" w:hAnsi="Traditional Arabic" w:cs="Traditional Arabic" w:hint="cs"/>
          <w:sz w:val="36"/>
          <w:szCs w:val="36"/>
          <w:rtl/>
        </w:rPr>
        <w:t>التزكية لغة</w:t>
      </w:r>
      <w:r w:rsidR="008C72AC"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 xml:space="preserve"> بمعنى الطهارة والنماء والزيادة في الصلاح</w:t>
      </w:r>
      <w:r w:rsidR="00626299" w:rsidRPr="00986E0C">
        <w:rPr>
          <w:rFonts w:ascii="Traditional Arabic" w:hAnsi="Traditional Arabic" w:cs="Traditional Arabic" w:hint="cs"/>
          <w:sz w:val="36"/>
          <w:szCs w:val="36"/>
          <w:rtl/>
        </w:rPr>
        <w:t>،</w:t>
      </w:r>
      <w:r w:rsidR="00346968" w:rsidRPr="00986E0C">
        <w:rPr>
          <w:rFonts w:ascii="Traditional Arabic" w:hAnsi="Traditional Arabic" w:cs="Traditional Arabic" w:hint="cs"/>
          <w:sz w:val="36"/>
          <w:szCs w:val="36"/>
          <w:rtl/>
        </w:rPr>
        <w:t xml:space="preserve"> يقال زكى الشيء إذا نما قال الله </w:t>
      </w:r>
      <w:proofErr w:type="gramStart"/>
      <w:r w:rsidR="00346968" w:rsidRPr="00986E0C">
        <w:rPr>
          <w:rFonts w:ascii="Traditional Arabic" w:hAnsi="Traditional Arabic" w:cs="Traditional Arabic" w:hint="cs"/>
          <w:sz w:val="36"/>
          <w:szCs w:val="36"/>
          <w:rtl/>
        </w:rPr>
        <w:t>تعالى</w:t>
      </w:r>
      <w:r w:rsidR="008C72AC" w:rsidRPr="00986E0C">
        <w:rPr>
          <w:rFonts w:ascii="Traditional Arabic" w:hAnsi="Traditional Arabic" w:cs="Traditional Arabic" w:hint="cs"/>
          <w:sz w:val="36"/>
          <w:szCs w:val="36"/>
          <w:rtl/>
        </w:rPr>
        <w:t>:</w:t>
      </w:r>
      <w:r w:rsidR="00C00273" w:rsidRPr="00986E0C">
        <w:rPr>
          <w:rFonts w:cs="DecoType Naskh"/>
          <w:b/>
          <w:bCs/>
          <w:sz w:val="36"/>
          <w:szCs w:val="36"/>
          <w:rtl/>
        </w:rPr>
        <w:t>{</w:t>
      </w:r>
      <w:proofErr w:type="gramEnd"/>
      <w:r w:rsidR="00C00273" w:rsidRPr="00986E0C">
        <w:rPr>
          <w:rFonts w:cs="DecoType Naskh"/>
          <w:b/>
          <w:bCs/>
          <w:sz w:val="36"/>
          <w:szCs w:val="36"/>
          <w:rtl/>
        </w:rPr>
        <w:t>خُذْ مِنْ أَمْوَالِهِمْ صَدَقَةً تُطَهِّرُهُمْ وَتُزَكِّيهِم بِهَا وَصَلِّ عَلَيْهِمْ إِنَّ صَلاَتَكَ سَكَنٌ لَّهُمْ وَاللّهُ سَمِيعٌ عَلِيم}[التوبة:103]</w:t>
      </w:r>
      <w:r w:rsidR="00C00273" w:rsidRPr="00986E0C">
        <w:rPr>
          <w:rFonts w:cs="DecoType Naskh" w:hint="cs"/>
          <w:b/>
          <w:bCs/>
          <w:sz w:val="36"/>
          <w:szCs w:val="36"/>
          <w:rtl/>
        </w:rPr>
        <w:t xml:space="preserve"> </w:t>
      </w:r>
      <w:r w:rsidR="00346968" w:rsidRPr="00986E0C">
        <w:rPr>
          <w:rFonts w:ascii="Traditional Arabic" w:hAnsi="Traditional Arabic" w:cs="Traditional Arabic" w:hint="cs"/>
          <w:sz w:val="36"/>
          <w:szCs w:val="36"/>
          <w:rtl/>
        </w:rPr>
        <w:t>فجمع بين الزكاة والطهارة لتلازمهما</w:t>
      </w:r>
      <w:r w:rsidR="00626299" w:rsidRPr="00986E0C">
        <w:rPr>
          <w:rFonts w:ascii="Traditional Arabic" w:hAnsi="Traditional Arabic" w:cs="Traditional Arabic" w:hint="cs"/>
          <w:sz w:val="36"/>
          <w:szCs w:val="36"/>
          <w:rtl/>
        </w:rPr>
        <w:t>،</w:t>
      </w:r>
      <w:r w:rsidR="00C91B0F" w:rsidRPr="00986E0C">
        <w:rPr>
          <w:sz w:val="36"/>
          <w:szCs w:val="36"/>
          <w:rtl/>
        </w:rPr>
        <w:t xml:space="preserve"> </w:t>
      </w:r>
      <w:r w:rsidR="00C91B0F" w:rsidRPr="00986E0C">
        <w:rPr>
          <w:rFonts w:ascii="Traditional Arabic" w:hAnsi="Traditional Arabic" w:cs="Traditional Arabic"/>
          <w:sz w:val="36"/>
          <w:szCs w:val="36"/>
          <w:rtl/>
        </w:rPr>
        <w:t>ولذا تفسّر الزكاة تارة بالنماء والزيادة، وتارة بالنظافة والإماطة، والتحقيق أن الزكاة تجمع بين الأمرين: إزالة الشّر وزيادة الخير، وهذا هو العمل الصالح وهو الإحسان</w:t>
      </w:r>
      <w:r w:rsidR="005916E6" w:rsidRPr="00986E0C">
        <w:rPr>
          <w:rFonts w:ascii="Traditional Arabic" w:hAnsi="Traditional Arabic" w:cs="Traditional Arabic" w:hint="cs"/>
          <w:sz w:val="36"/>
          <w:szCs w:val="36"/>
          <w:rtl/>
        </w:rPr>
        <w:t>.</w:t>
      </w:r>
      <w:r w:rsidR="00F87A3E" w:rsidRPr="00986E0C">
        <w:rPr>
          <w:rStyle w:val="a5"/>
          <w:sz w:val="36"/>
          <w:szCs w:val="36"/>
          <w:rtl/>
        </w:rPr>
        <w:t>(</w:t>
      </w:r>
      <w:r w:rsidR="00F87A3E" w:rsidRPr="00986E0C">
        <w:rPr>
          <w:rStyle w:val="a5"/>
          <w:sz w:val="36"/>
          <w:szCs w:val="36"/>
          <w:rtl/>
        </w:rPr>
        <w:footnoteReference w:id="7"/>
      </w:r>
      <w:r w:rsidR="00F87A3E" w:rsidRPr="00986E0C">
        <w:rPr>
          <w:rStyle w:val="a5"/>
          <w:sz w:val="36"/>
          <w:szCs w:val="36"/>
          <w:rtl/>
        </w:rPr>
        <w:t>)</w:t>
      </w:r>
    </w:p>
    <w:p w14:paraId="47C660CB" w14:textId="5DD91A68" w:rsidR="00626299" w:rsidRPr="00986E0C" w:rsidRDefault="00346968"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قال شيخ الإسلام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C00273"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والزكاة في اللغة النماء والزيادة في الصلاح</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فالقلب يحتاج أن يتربى فينمو ويزيد حتى يكمل ويصلح كما يحتاج البدن أن يربى بالأغذية المصلحة له</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ولا بد مع ذلك من منع ما</w:t>
      </w:r>
      <w:r w:rsidR="00C00273"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يضره</w:t>
      </w:r>
      <w:r w:rsidR="00AA5A43"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فلا ينمو البدن إلا بإعطاء ما ينفعه ودفع ما يضره</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كذلك القلب لا</w:t>
      </w:r>
      <w:r w:rsidR="00C00273"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 xml:space="preserve">يزكو فينمو ويتم صلاحه </w:t>
      </w:r>
      <w:r w:rsidR="00C00273" w:rsidRPr="00986E0C">
        <w:rPr>
          <w:rFonts w:ascii="Traditional Arabic" w:hAnsi="Traditional Arabic" w:cs="Traditional Arabic" w:hint="cs"/>
          <w:sz w:val="36"/>
          <w:szCs w:val="36"/>
          <w:rtl/>
        </w:rPr>
        <w:t>إلا بحصول ما ينفعه ودفع ما يضره "</w:t>
      </w:r>
      <w:r w:rsidR="00C00273" w:rsidRPr="00986E0C">
        <w:rPr>
          <w:rStyle w:val="a5"/>
          <w:b/>
          <w:bCs/>
          <w:sz w:val="36"/>
          <w:szCs w:val="36"/>
          <w:rtl/>
        </w:rPr>
        <w:t>(</w:t>
      </w:r>
      <w:r w:rsidR="00C00273" w:rsidRPr="00986E0C">
        <w:rPr>
          <w:rStyle w:val="a5"/>
          <w:b/>
          <w:bCs/>
          <w:sz w:val="36"/>
          <w:szCs w:val="36"/>
          <w:rtl/>
        </w:rPr>
        <w:footnoteReference w:id="8"/>
      </w:r>
      <w:r w:rsidR="00C00273" w:rsidRPr="00986E0C">
        <w:rPr>
          <w:rStyle w:val="a5"/>
          <w:b/>
          <w:bCs/>
          <w:sz w:val="36"/>
          <w:szCs w:val="36"/>
          <w:rtl/>
        </w:rPr>
        <w:t>)</w:t>
      </w:r>
      <w:r w:rsidR="007F13BC" w:rsidRPr="00986E0C">
        <w:rPr>
          <w:rFonts w:ascii="Traditional Arabic" w:hAnsi="Traditional Arabic" w:cs="Traditional Arabic" w:hint="cs"/>
          <w:sz w:val="36"/>
          <w:szCs w:val="36"/>
          <w:rtl/>
        </w:rPr>
        <w:t>.</w:t>
      </w:r>
      <w:r w:rsidR="0045686F" w:rsidRPr="00986E0C">
        <w:rPr>
          <w:rFonts w:ascii="Traditional Arabic" w:hAnsi="Traditional Arabic" w:cs="Traditional Arabic" w:hint="cs"/>
          <w:sz w:val="36"/>
          <w:szCs w:val="36"/>
          <w:rtl/>
        </w:rPr>
        <w:t xml:space="preserve"> ونجاسة الفواحش والمعاصي في القلب </w:t>
      </w:r>
      <w:r w:rsidR="00E13F70" w:rsidRPr="00986E0C">
        <w:rPr>
          <w:rFonts w:ascii="Traditional Arabic" w:hAnsi="Traditional Arabic" w:cs="Traditional Arabic" w:hint="cs"/>
          <w:sz w:val="36"/>
          <w:szCs w:val="36"/>
          <w:rtl/>
        </w:rPr>
        <w:t xml:space="preserve">بمنزلة الأخلاط </w:t>
      </w:r>
      <w:r w:rsidR="005336AB" w:rsidRPr="00986E0C">
        <w:rPr>
          <w:rFonts w:ascii="Traditional Arabic" w:hAnsi="Traditional Arabic" w:cs="Traditional Arabic" w:hint="cs"/>
          <w:sz w:val="36"/>
          <w:szCs w:val="36"/>
          <w:rtl/>
        </w:rPr>
        <w:t>الرديئة في البدن.</w:t>
      </w:r>
    </w:p>
    <w:p w14:paraId="207C2AC2" w14:textId="102929BD" w:rsidR="00346968" w:rsidRPr="00986E0C" w:rsidRDefault="00C00273"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إذ</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ا فلا بد لتحقيق</w:t>
      </w:r>
      <w:r w:rsidR="00346968" w:rsidRPr="00986E0C">
        <w:rPr>
          <w:rFonts w:ascii="Traditional Arabic" w:hAnsi="Traditional Arabic" w:cs="Traditional Arabic" w:hint="cs"/>
          <w:sz w:val="36"/>
          <w:szCs w:val="36"/>
          <w:rtl/>
        </w:rPr>
        <w:t xml:space="preserve"> تزكية النفس من تحصيل الوسائل المؤدية إل</w:t>
      </w:r>
      <w:r w:rsidR="00081F17">
        <w:rPr>
          <w:rFonts w:ascii="Traditional Arabic" w:hAnsi="Traditional Arabic" w:cs="Traditional Arabic" w:hint="cs"/>
          <w:sz w:val="36"/>
          <w:szCs w:val="36"/>
          <w:rtl/>
        </w:rPr>
        <w:t>يها</w:t>
      </w:r>
      <w:r w:rsidR="00346968" w:rsidRPr="00986E0C">
        <w:rPr>
          <w:rFonts w:ascii="Traditional Arabic" w:hAnsi="Traditional Arabic" w:cs="Traditional Arabic" w:hint="cs"/>
          <w:sz w:val="36"/>
          <w:szCs w:val="36"/>
          <w:rtl/>
        </w:rPr>
        <w:t xml:space="preserve"> مع محاربة وطرد وإبعاد الوسائل الم</w:t>
      </w:r>
      <w:r w:rsidR="00626299" w:rsidRPr="00986E0C">
        <w:rPr>
          <w:rFonts w:ascii="Traditional Arabic" w:hAnsi="Traditional Arabic" w:cs="Traditional Arabic" w:hint="cs"/>
          <w:sz w:val="36"/>
          <w:szCs w:val="36"/>
          <w:rtl/>
        </w:rPr>
        <w:t>دنسة</w:t>
      </w:r>
      <w:r w:rsidR="00346968" w:rsidRPr="00986E0C">
        <w:rPr>
          <w:rFonts w:ascii="Traditional Arabic" w:hAnsi="Traditional Arabic" w:cs="Traditional Arabic" w:hint="cs"/>
          <w:sz w:val="36"/>
          <w:szCs w:val="36"/>
          <w:rtl/>
        </w:rPr>
        <w:t xml:space="preserve"> للنفس.</w:t>
      </w:r>
      <w:r w:rsidRPr="00986E0C">
        <w:rPr>
          <w:rFonts w:ascii="Traditional Arabic" w:hAnsi="Traditional Arabic" w:cs="Traditional Arabic" w:hint="cs"/>
          <w:sz w:val="36"/>
          <w:szCs w:val="36"/>
          <w:rtl/>
        </w:rPr>
        <w:t xml:space="preserve"> </w:t>
      </w:r>
      <w:r w:rsidR="001A52F0" w:rsidRPr="00986E0C">
        <w:rPr>
          <w:rFonts w:ascii="Traditional Arabic" w:hAnsi="Traditional Arabic" w:cs="Traditional Arabic" w:hint="cs"/>
          <w:sz w:val="36"/>
          <w:szCs w:val="36"/>
          <w:rtl/>
        </w:rPr>
        <w:t>فلا يمكن أن ينمو النبات صحيحا ويؤتي أكله كاملا إلا بعد تنقية التربة من الحشائش الضارة وسائر عوائق النمو السليم</w:t>
      </w:r>
      <w:r w:rsidR="007F13BC" w:rsidRPr="00986E0C">
        <w:rPr>
          <w:rFonts w:ascii="Traditional Arabic" w:hAnsi="Traditional Arabic" w:cs="Traditional Arabic" w:hint="cs"/>
          <w:sz w:val="36"/>
          <w:szCs w:val="36"/>
          <w:rtl/>
        </w:rPr>
        <w:t>.</w:t>
      </w:r>
    </w:p>
    <w:p w14:paraId="5681143D" w14:textId="77777777" w:rsidR="001A52F0" w:rsidRPr="00986E0C" w:rsidRDefault="001A52F0"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وعليه فإن </w:t>
      </w:r>
      <w:r w:rsidR="00626299" w:rsidRPr="00986E0C">
        <w:rPr>
          <w:rFonts w:ascii="Traditional Arabic" w:hAnsi="Traditional Arabic" w:cs="Traditional Arabic" w:hint="cs"/>
          <w:sz w:val="36"/>
          <w:szCs w:val="36"/>
          <w:rtl/>
        </w:rPr>
        <w:t>تزكية النفس</w:t>
      </w:r>
      <w:r w:rsidRPr="00986E0C">
        <w:rPr>
          <w:rFonts w:ascii="Traditional Arabic" w:hAnsi="Traditional Arabic" w:cs="Traditional Arabic" w:hint="cs"/>
          <w:sz w:val="36"/>
          <w:szCs w:val="36"/>
          <w:rtl/>
        </w:rPr>
        <w:t xml:space="preserve"> هي تطهير</w:t>
      </w:r>
      <w:r w:rsidR="00626299" w:rsidRPr="00986E0C">
        <w:rPr>
          <w:rFonts w:ascii="Traditional Arabic" w:hAnsi="Traditional Arabic" w:cs="Traditional Arabic" w:hint="cs"/>
          <w:sz w:val="36"/>
          <w:szCs w:val="36"/>
          <w:rtl/>
        </w:rPr>
        <w:t xml:space="preserve">ها </w:t>
      </w:r>
      <w:r w:rsidRPr="00986E0C">
        <w:rPr>
          <w:rFonts w:ascii="Traditional Arabic" w:hAnsi="Traditional Arabic" w:cs="Traditional Arabic" w:hint="cs"/>
          <w:sz w:val="36"/>
          <w:szCs w:val="36"/>
          <w:rtl/>
        </w:rPr>
        <w:t>من جميع الأدران التي تع</w:t>
      </w:r>
      <w:r w:rsidR="00C00273"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لق بها مثل</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3EF88658" w14:textId="598E2020" w:rsidR="001B1A71" w:rsidRPr="00986E0C" w:rsidRDefault="001A52F0" w:rsidP="0086051C">
      <w:pPr>
        <w:pStyle w:val="a3"/>
        <w:numPr>
          <w:ilvl w:val="0"/>
          <w:numId w:val="1"/>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 xml:space="preserve">أدران </w:t>
      </w:r>
      <w:proofErr w:type="spellStart"/>
      <w:proofErr w:type="gramStart"/>
      <w:r w:rsidRPr="00986E0C">
        <w:rPr>
          <w:rFonts w:ascii="Traditional Arabic" w:hAnsi="Traditional Arabic" w:cs="Traditional Arabic" w:hint="cs"/>
          <w:sz w:val="36"/>
          <w:szCs w:val="36"/>
          <w:rtl/>
        </w:rPr>
        <w:t>الشرك</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كبيره</w:t>
      </w:r>
      <w:proofErr w:type="spellEnd"/>
      <w:proofErr w:type="gramEnd"/>
      <w:r w:rsidRPr="00986E0C">
        <w:rPr>
          <w:rFonts w:ascii="Traditional Arabic" w:hAnsi="Traditional Arabic" w:cs="Traditional Arabic" w:hint="cs"/>
          <w:sz w:val="36"/>
          <w:szCs w:val="36"/>
          <w:rtl/>
        </w:rPr>
        <w:t xml:space="preserve"> وصغيره</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626299" w:rsidRPr="00986E0C">
        <w:rPr>
          <w:rFonts w:ascii="Traditional Arabic" w:hAnsi="Traditional Arabic" w:cs="Traditional Arabic" w:hint="cs"/>
          <w:sz w:val="36"/>
          <w:szCs w:val="36"/>
          <w:rtl/>
        </w:rPr>
        <w:t>ج</w:t>
      </w:r>
      <w:r w:rsidRPr="00986E0C">
        <w:rPr>
          <w:rFonts w:ascii="Traditional Arabic" w:hAnsi="Traditional Arabic" w:cs="Traditional Arabic" w:hint="cs"/>
          <w:sz w:val="36"/>
          <w:szCs w:val="36"/>
          <w:rtl/>
        </w:rPr>
        <w:t>لي</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ه وخفي</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ه</w:t>
      </w:r>
      <w:r w:rsidR="00C00273"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9A0CD5" w:rsidRPr="00986E0C">
        <w:rPr>
          <w:rFonts w:ascii="Traditional Arabic" w:hAnsi="Traditional Arabic" w:cs="Traditional Arabic" w:hint="cs"/>
          <w:sz w:val="36"/>
          <w:szCs w:val="36"/>
          <w:rtl/>
        </w:rPr>
        <w:t>قال تعالى:</w:t>
      </w:r>
      <w:r w:rsidR="001B1A71" w:rsidRPr="00986E0C">
        <w:rPr>
          <w:rFonts w:cs="DecoType Naskh"/>
          <w:b/>
          <w:bCs/>
          <w:sz w:val="36"/>
          <w:szCs w:val="36"/>
          <w:rtl/>
        </w:rPr>
        <w:t>{إِنَّ اللّهَ لاَ يَغْفِرُ أَن يُشْرَكَ بِهِ وَيَغْفِرُ مَا دُونَ ذَلِكَ لِمَن يَشَاء وَمَن يُشْرِكْ بِاللّهِ فَقَدِ افْتَرَى إِثْمًا عَظِيمًا}[النساء:48]</w:t>
      </w:r>
      <w:r w:rsidR="001B1A71" w:rsidRPr="00986E0C">
        <w:rPr>
          <w:rFonts w:ascii="Traditional Arabic" w:hAnsi="Traditional Arabic" w:cs="Traditional Arabic" w:hint="cs"/>
          <w:sz w:val="36"/>
          <w:szCs w:val="36"/>
          <w:rtl/>
        </w:rPr>
        <w:t xml:space="preserve"> </w:t>
      </w:r>
      <w:r w:rsidR="00CE3D59" w:rsidRPr="00986E0C">
        <w:rPr>
          <w:rFonts w:ascii="Traditional Arabic" w:hAnsi="Traditional Arabic" w:cs="Traditional Arabic" w:hint="cs"/>
          <w:sz w:val="36"/>
          <w:szCs w:val="36"/>
          <w:rtl/>
        </w:rPr>
        <w:t xml:space="preserve">وقال تعالى: </w:t>
      </w:r>
      <w:r w:rsidR="00F82AF5" w:rsidRPr="00986E0C">
        <w:rPr>
          <w:rFonts w:cs="DecoType Naskh"/>
          <w:b/>
          <w:bCs/>
          <w:sz w:val="36"/>
          <w:szCs w:val="36"/>
          <w:rtl/>
        </w:rPr>
        <w:t>{وَمَن يُشْرِكْ بِاللَّهِ فَكَأَنَّمَا خَرَّ مِنَ السَّمَاء فَتَخْطَفُهُ الطَّيْرُ أَوْ تَهْوِي بِهِ الرِّيحُ فِي مَكَانٍ سَحِيق}[الحج:31]</w:t>
      </w:r>
      <w:r w:rsidR="004A2B03" w:rsidRPr="00986E0C">
        <w:rPr>
          <w:rFonts w:ascii="Traditional Arabic" w:hAnsi="Traditional Arabic" w:cs="Traditional Arabic" w:hint="cs"/>
          <w:sz w:val="36"/>
          <w:szCs w:val="36"/>
          <w:rtl/>
        </w:rPr>
        <w:t>.</w:t>
      </w:r>
    </w:p>
    <w:p w14:paraId="5C2AC585" w14:textId="2E0F9D8A" w:rsidR="001A52F0" w:rsidRPr="00986E0C" w:rsidRDefault="001A52F0" w:rsidP="0086051C">
      <w:pPr>
        <w:pStyle w:val="a3"/>
        <w:numPr>
          <w:ilvl w:val="0"/>
          <w:numId w:val="1"/>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lastRenderedPageBreak/>
        <w:t>أدران الكبائر والموبقات</w:t>
      </w:r>
      <w:r w:rsidR="008C72AC" w:rsidRPr="00986E0C">
        <w:rPr>
          <w:rFonts w:ascii="Traditional Arabic" w:hAnsi="Traditional Arabic" w:cs="Traditional Arabic" w:hint="cs"/>
          <w:sz w:val="36"/>
          <w:szCs w:val="36"/>
          <w:rtl/>
        </w:rPr>
        <w:t>،</w:t>
      </w:r>
      <w:r w:rsidR="00C00273"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كبيرها وصغيرها</w:t>
      </w:r>
      <w:r w:rsidR="00626299" w:rsidRPr="00986E0C">
        <w:rPr>
          <w:rStyle w:val="a5"/>
          <w:b/>
          <w:bCs/>
          <w:sz w:val="36"/>
          <w:szCs w:val="36"/>
          <w:rtl/>
        </w:rPr>
        <w:t>(</w:t>
      </w:r>
      <w:r w:rsidR="00626299" w:rsidRPr="00986E0C">
        <w:rPr>
          <w:rStyle w:val="a5"/>
          <w:b/>
          <w:bCs/>
          <w:sz w:val="36"/>
          <w:szCs w:val="36"/>
          <w:rtl/>
        </w:rPr>
        <w:footnoteReference w:id="9"/>
      </w:r>
      <w:r w:rsidR="00626299" w:rsidRPr="00986E0C">
        <w:rPr>
          <w:rStyle w:val="a5"/>
          <w:b/>
          <w:bCs/>
          <w:sz w:val="36"/>
          <w:szCs w:val="36"/>
          <w:rtl/>
        </w:rPr>
        <w:t>)</w:t>
      </w:r>
      <w:r w:rsidRPr="00986E0C">
        <w:rPr>
          <w:rFonts w:ascii="Traditional Arabic" w:hAnsi="Traditional Arabic" w:cs="Traditional Arabic" w:hint="cs"/>
          <w:sz w:val="36"/>
          <w:szCs w:val="36"/>
          <w:rtl/>
        </w:rPr>
        <w:t xml:space="preserve"> وليس في الذنوب صغير</w:t>
      </w:r>
      <w:r w:rsidR="000E1FF6" w:rsidRPr="00986E0C">
        <w:rPr>
          <w:rFonts w:ascii="Traditional Arabic" w:hAnsi="Traditional Arabic" w:cs="Traditional Arabic" w:hint="cs"/>
          <w:sz w:val="36"/>
          <w:szCs w:val="36"/>
          <w:rtl/>
        </w:rPr>
        <w:t xml:space="preserve"> باعتبار عظمة من عُصي</w:t>
      </w:r>
      <w:r w:rsidR="007F13BC" w:rsidRPr="00986E0C">
        <w:rPr>
          <w:rFonts w:ascii="Traditional Arabic" w:hAnsi="Traditional Arabic" w:cs="Traditional Arabic" w:hint="cs"/>
          <w:sz w:val="36"/>
          <w:szCs w:val="36"/>
          <w:rtl/>
        </w:rPr>
        <w:t>.</w:t>
      </w:r>
      <w:r w:rsidR="00790467" w:rsidRPr="00986E0C">
        <w:rPr>
          <w:sz w:val="36"/>
          <w:szCs w:val="36"/>
          <w:rtl/>
        </w:rPr>
        <w:t xml:space="preserve"> </w:t>
      </w:r>
      <w:r w:rsidR="00790467" w:rsidRPr="00986E0C">
        <w:rPr>
          <w:rFonts w:ascii="Traditional Arabic" w:hAnsi="Traditional Arabic" w:cs="Traditional Arabic"/>
          <w:sz w:val="36"/>
          <w:szCs w:val="36"/>
          <w:rtl/>
        </w:rPr>
        <w:t xml:space="preserve">ولذلك حذر منها المصطفى صلى الله عليه وسلم بقوله: </w:t>
      </w:r>
      <w:proofErr w:type="gramStart"/>
      <w:r w:rsidR="00790467" w:rsidRPr="00986E0C">
        <w:rPr>
          <w:rFonts w:ascii="Traditional Arabic" w:hAnsi="Traditional Arabic" w:cs="Traditional Arabic"/>
          <w:sz w:val="36"/>
          <w:szCs w:val="36"/>
          <w:rtl/>
        </w:rPr>
        <w:t>(( إياكم</w:t>
      </w:r>
      <w:proofErr w:type="gramEnd"/>
      <w:r w:rsidR="00790467" w:rsidRPr="00986E0C">
        <w:rPr>
          <w:rFonts w:ascii="Traditional Arabic" w:hAnsi="Traditional Arabic" w:cs="Traditional Arabic"/>
          <w:sz w:val="36"/>
          <w:szCs w:val="36"/>
          <w:rtl/>
        </w:rPr>
        <w:t xml:space="preserve"> ومحقرات الذنوب فإنما مثل محقرات الذنوب كقوم نزلوا في بطن واد، فجاء ذا بعود، وجاء ذا بعود حتى أنضجوا خبزتهم، وإن محقرات الذنوب متى يؤخذ بها صاحبها تهلكه)).</w:t>
      </w:r>
      <w:r w:rsidR="00035717" w:rsidRPr="00986E0C">
        <w:rPr>
          <w:rStyle w:val="a5"/>
          <w:sz w:val="36"/>
          <w:szCs w:val="36"/>
          <w:rtl/>
        </w:rPr>
        <w:t>(</w:t>
      </w:r>
      <w:r w:rsidR="00035717" w:rsidRPr="00986E0C">
        <w:rPr>
          <w:rStyle w:val="a5"/>
          <w:sz w:val="36"/>
          <w:szCs w:val="36"/>
          <w:rtl/>
        </w:rPr>
        <w:footnoteReference w:id="10"/>
      </w:r>
      <w:r w:rsidR="00035717" w:rsidRPr="00986E0C">
        <w:rPr>
          <w:rStyle w:val="a5"/>
          <w:sz w:val="36"/>
          <w:szCs w:val="36"/>
          <w:rtl/>
        </w:rPr>
        <w:t>)</w:t>
      </w:r>
      <w:r w:rsidR="00790467" w:rsidRPr="00986E0C">
        <w:rPr>
          <w:rFonts w:ascii="Traditional Arabic" w:hAnsi="Traditional Arabic" w:cs="Traditional Arabic"/>
          <w:sz w:val="36"/>
          <w:szCs w:val="36"/>
          <w:rtl/>
        </w:rPr>
        <w:t xml:space="preserve"> </w:t>
      </w:r>
    </w:p>
    <w:p w14:paraId="00CBE1CC" w14:textId="38435E6C" w:rsidR="00055DC2" w:rsidRPr="00986E0C" w:rsidRDefault="001A52F0" w:rsidP="0086051C">
      <w:pPr>
        <w:pStyle w:val="a3"/>
        <w:numPr>
          <w:ilvl w:val="0"/>
          <w:numId w:val="1"/>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أدران الأخلاق الفاسدة والمسالك </w:t>
      </w:r>
      <w:r w:rsidR="000E1FF6" w:rsidRPr="00986E0C">
        <w:rPr>
          <w:rFonts w:ascii="Traditional Arabic" w:hAnsi="Traditional Arabic" w:cs="Traditional Arabic" w:hint="cs"/>
          <w:sz w:val="36"/>
          <w:szCs w:val="36"/>
          <w:rtl/>
        </w:rPr>
        <w:t>المشينة</w:t>
      </w:r>
      <w:r w:rsidR="007F13BC" w:rsidRPr="00986E0C">
        <w:rPr>
          <w:rFonts w:ascii="Traditional Arabic" w:hAnsi="Traditional Arabic" w:cs="Traditional Arabic" w:hint="cs"/>
          <w:sz w:val="36"/>
          <w:szCs w:val="36"/>
          <w:rtl/>
        </w:rPr>
        <w:t>.</w:t>
      </w:r>
      <w:r w:rsidR="00055DC2" w:rsidRPr="00986E0C">
        <w:rPr>
          <w:rFonts w:ascii="Traditional Arabic" w:hAnsi="Traditional Arabic" w:cs="Traditional Arabic" w:hint="cs"/>
          <w:sz w:val="36"/>
          <w:szCs w:val="36"/>
          <w:rtl/>
        </w:rPr>
        <w:t xml:space="preserve"> </w:t>
      </w:r>
      <w:r w:rsidR="00055DC2" w:rsidRPr="00986E0C">
        <w:rPr>
          <w:rFonts w:ascii="Traditional Arabic" w:hAnsi="Traditional Arabic" w:cs="Traditional Arabic"/>
          <w:sz w:val="36"/>
          <w:szCs w:val="36"/>
          <w:rtl/>
        </w:rPr>
        <w:t>ولذلك قال صلى الله عليه وسلم: ((وإن أبغضكم إلي وأبعدكم مني في الآخرة مساوئكم أخلاقا)).</w:t>
      </w:r>
      <w:r w:rsidR="00D903BA" w:rsidRPr="00986E0C">
        <w:rPr>
          <w:rStyle w:val="a5"/>
          <w:sz w:val="36"/>
          <w:szCs w:val="36"/>
          <w:rtl/>
        </w:rPr>
        <w:t>(</w:t>
      </w:r>
      <w:r w:rsidR="00D903BA" w:rsidRPr="00986E0C">
        <w:rPr>
          <w:rStyle w:val="a5"/>
          <w:sz w:val="36"/>
          <w:szCs w:val="36"/>
          <w:rtl/>
        </w:rPr>
        <w:footnoteReference w:id="11"/>
      </w:r>
      <w:r w:rsidR="00D903BA" w:rsidRPr="00986E0C">
        <w:rPr>
          <w:rStyle w:val="a5"/>
          <w:sz w:val="36"/>
          <w:szCs w:val="36"/>
          <w:rtl/>
        </w:rPr>
        <w:t>)</w:t>
      </w:r>
    </w:p>
    <w:p w14:paraId="6FE8649E" w14:textId="32E12843" w:rsidR="001A52F0" w:rsidRPr="00986E0C" w:rsidRDefault="00055DC2" w:rsidP="0086051C">
      <w:pPr>
        <w:pStyle w:val="a3"/>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sz w:val="36"/>
          <w:szCs w:val="36"/>
          <w:rtl/>
        </w:rPr>
        <w:t>و</w:t>
      </w:r>
      <w:r w:rsidR="008E2B29">
        <w:rPr>
          <w:rFonts w:ascii="Traditional Arabic" w:hAnsi="Traditional Arabic" w:cs="Traditional Arabic" w:hint="cs"/>
          <w:sz w:val="36"/>
          <w:szCs w:val="36"/>
          <w:rtl/>
        </w:rPr>
        <w:t xml:space="preserve">يروى </w:t>
      </w:r>
      <w:r w:rsidRPr="00986E0C">
        <w:rPr>
          <w:rFonts w:ascii="Traditional Arabic" w:hAnsi="Traditional Arabic" w:cs="Traditional Arabic"/>
          <w:sz w:val="36"/>
          <w:szCs w:val="36"/>
          <w:rtl/>
        </w:rPr>
        <w:t xml:space="preserve">عن عبد الله بن عمر رضي الله تعالى عنهما، </w:t>
      </w:r>
      <w:r w:rsidR="008E2B29">
        <w:rPr>
          <w:rFonts w:ascii="Traditional Arabic" w:hAnsi="Traditional Arabic" w:cs="Traditional Arabic" w:hint="cs"/>
          <w:sz w:val="36"/>
          <w:szCs w:val="36"/>
          <w:rtl/>
        </w:rPr>
        <w:t>مرفوعاً</w:t>
      </w:r>
      <w:r w:rsidRPr="00986E0C">
        <w:rPr>
          <w:rFonts w:ascii="Traditional Arabic" w:hAnsi="Traditional Arabic" w:cs="Traditional Arabic"/>
          <w:sz w:val="36"/>
          <w:szCs w:val="36"/>
          <w:rtl/>
        </w:rPr>
        <w:t>: ((الخلق السوء يفسد العمل كما يفسد الخل العسل)).</w:t>
      </w:r>
      <w:r w:rsidR="00D903BA" w:rsidRPr="00986E0C">
        <w:rPr>
          <w:rStyle w:val="a5"/>
          <w:sz w:val="36"/>
          <w:szCs w:val="36"/>
          <w:rtl/>
        </w:rPr>
        <w:t>(</w:t>
      </w:r>
      <w:r w:rsidR="00D903BA" w:rsidRPr="00986E0C">
        <w:rPr>
          <w:rStyle w:val="a5"/>
          <w:sz w:val="36"/>
          <w:szCs w:val="36"/>
          <w:rtl/>
        </w:rPr>
        <w:footnoteReference w:id="12"/>
      </w:r>
      <w:r w:rsidR="00D903BA" w:rsidRPr="00986E0C">
        <w:rPr>
          <w:rStyle w:val="a5"/>
          <w:sz w:val="36"/>
          <w:szCs w:val="36"/>
          <w:rtl/>
        </w:rPr>
        <w:t>)</w:t>
      </w:r>
      <w:r w:rsidRPr="00986E0C">
        <w:rPr>
          <w:rFonts w:ascii="Traditional Arabic" w:hAnsi="Traditional Arabic" w:cs="Traditional Arabic"/>
          <w:sz w:val="36"/>
          <w:szCs w:val="36"/>
          <w:rtl/>
        </w:rPr>
        <w:t xml:space="preserve"> </w:t>
      </w:r>
    </w:p>
    <w:p w14:paraId="5C720D5E" w14:textId="77777777" w:rsidR="001F565A" w:rsidRDefault="001A52F0"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ثم بعد تطهيرها</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غرس الإيمان الصادق</w:t>
      </w:r>
      <w:r w:rsidR="008C72AC" w:rsidRPr="00986E0C">
        <w:rPr>
          <w:rFonts w:ascii="Traditional Arabic" w:hAnsi="Traditional Arabic" w:cs="Traditional Arabic" w:hint="cs"/>
          <w:sz w:val="36"/>
          <w:szCs w:val="36"/>
          <w:rtl/>
        </w:rPr>
        <w:t>،</w:t>
      </w:r>
      <w:r w:rsidR="00C00273"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والتوحيد الخالص</w:t>
      </w:r>
      <w:r w:rsidR="008C72AC" w:rsidRPr="00986E0C">
        <w:rPr>
          <w:rFonts w:ascii="Traditional Arabic" w:hAnsi="Traditional Arabic" w:cs="Traditional Arabic" w:hint="cs"/>
          <w:sz w:val="36"/>
          <w:szCs w:val="36"/>
          <w:rtl/>
        </w:rPr>
        <w:t>،</w:t>
      </w:r>
      <w:r w:rsidR="00C00273"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وعمارة القلوب بحب الله ورسوله وتعظيمه وإجلاله</w:t>
      </w:r>
      <w:r w:rsidR="008C72AC" w:rsidRPr="00986E0C">
        <w:rPr>
          <w:rFonts w:ascii="Traditional Arabic" w:hAnsi="Traditional Arabic" w:cs="Traditional Arabic" w:hint="cs"/>
          <w:sz w:val="36"/>
          <w:szCs w:val="36"/>
          <w:rtl/>
        </w:rPr>
        <w:t>،</w:t>
      </w:r>
      <w:r w:rsidR="00C00273"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وإجهاد النفوس في طاعة الله تعالى وتربيتها على أخلاق الإسلام الفاضلة ومبادئه السامية</w:t>
      </w:r>
      <w:r w:rsidR="008C72AC" w:rsidRPr="00986E0C">
        <w:rPr>
          <w:rFonts w:ascii="Traditional Arabic" w:hAnsi="Traditional Arabic" w:cs="Traditional Arabic" w:hint="cs"/>
          <w:sz w:val="36"/>
          <w:szCs w:val="36"/>
          <w:rtl/>
        </w:rPr>
        <w:t>،</w:t>
      </w:r>
      <w:r w:rsidR="0000783B" w:rsidRPr="00986E0C">
        <w:rPr>
          <w:rFonts w:ascii="Traditional Arabic" w:hAnsi="Traditional Arabic" w:cs="Traditional Arabic" w:hint="cs"/>
          <w:sz w:val="36"/>
          <w:szCs w:val="36"/>
          <w:rtl/>
        </w:rPr>
        <w:t xml:space="preserve"> على منهج أهل السنة والجماعة</w:t>
      </w:r>
      <w:r w:rsidRPr="00986E0C">
        <w:rPr>
          <w:rFonts w:ascii="Traditional Arabic" w:hAnsi="Traditional Arabic" w:cs="Traditional Arabic" w:hint="cs"/>
          <w:sz w:val="36"/>
          <w:szCs w:val="36"/>
          <w:rtl/>
        </w:rPr>
        <w:t xml:space="preserve">. </w:t>
      </w:r>
    </w:p>
    <w:p w14:paraId="4168F16B" w14:textId="74C8F529" w:rsidR="001A52F0" w:rsidRPr="00986E0C" w:rsidRDefault="00CD7E2F"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ولذا؛ يمكن القول بأن تزكية النفس في الاصطلاح هي: تطهير النفس وتهذيبها من الآفات النفسية والخلقية، وتحليتها بالفضائل الإيمانية والشرعيّة.</w:t>
      </w:r>
    </w:p>
    <w:p w14:paraId="73AFB495" w14:textId="77777777" w:rsidR="005A7101" w:rsidRDefault="005A7101">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72025EA0" w14:textId="38C188F3" w:rsidR="001A52F0" w:rsidRPr="00986E0C" w:rsidRDefault="001A52F0" w:rsidP="0086051C">
      <w:pPr>
        <w:spacing w:after="0" w:line="200" w:lineRule="atLeast"/>
        <w:ind w:left="360" w:firstLine="509"/>
        <w:contextualSpacing/>
        <w:jc w:val="both"/>
        <w:rPr>
          <w:rFonts w:ascii="Traditional Arabic" w:hAnsi="Traditional Arabic" w:cs="Traditional Arabic"/>
          <w:b/>
          <w:bCs/>
          <w:sz w:val="36"/>
          <w:szCs w:val="36"/>
          <w:rtl/>
        </w:rPr>
      </w:pPr>
      <w:r w:rsidRPr="00986E0C">
        <w:rPr>
          <w:rFonts w:ascii="Traditional Arabic" w:hAnsi="Traditional Arabic" w:cs="Traditional Arabic" w:hint="cs"/>
          <w:b/>
          <w:bCs/>
          <w:sz w:val="36"/>
          <w:szCs w:val="36"/>
          <w:rtl/>
        </w:rPr>
        <w:lastRenderedPageBreak/>
        <w:t>لماذا منهج أهل السنة والجماعة ؟</w:t>
      </w:r>
      <w:r w:rsidR="0000783B" w:rsidRPr="00986E0C">
        <w:rPr>
          <w:rFonts w:ascii="Traditional Arabic" w:hAnsi="Traditional Arabic" w:cs="Traditional Arabic" w:hint="cs"/>
          <w:b/>
          <w:bCs/>
          <w:sz w:val="36"/>
          <w:szCs w:val="36"/>
          <w:rtl/>
        </w:rPr>
        <w:t>:</w:t>
      </w:r>
      <w:r w:rsidRPr="00986E0C">
        <w:rPr>
          <w:rFonts w:ascii="Traditional Arabic" w:hAnsi="Traditional Arabic" w:cs="Traditional Arabic" w:hint="cs"/>
          <w:b/>
          <w:bCs/>
          <w:sz w:val="36"/>
          <w:szCs w:val="36"/>
          <w:rtl/>
        </w:rPr>
        <w:t xml:space="preserve"> </w:t>
      </w:r>
    </w:p>
    <w:p w14:paraId="5FF50846" w14:textId="64DED682" w:rsidR="001A52F0" w:rsidRPr="00986E0C" w:rsidRDefault="00C170C5" w:rsidP="0086051C">
      <w:pPr>
        <w:spacing w:after="0" w:line="200" w:lineRule="atLeast"/>
        <w:ind w:left="360" w:firstLine="509"/>
        <w:contextualSpacing/>
        <w:jc w:val="both"/>
        <w:rPr>
          <w:rFonts w:ascii="Traditional Arabic" w:hAnsi="Traditional Arabic" w:cs="Traditional Arabic"/>
          <w:sz w:val="36"/>
          <w:szCs w:val="36"/>
          <w:rtl/>
        </w:rPr>
      </w:pPr>
      <w:r w:rsidRPr="00C170C5">
        <w:rPr>
          <w:rFonts w:ascii="Traditional Arabic" w:hAnsi="Traditional Arabic" w:cs="Traditional Arabic"/>
          <w:sz w:val="36"/>
          <w:szCs w:val="36"/>
          <w:rtl/>
        </w:rPr>
        <w:t xml:space="preserve">ولا تزكو النفوس وتسلم القلوب </w:t>
      </w:r>
      <w:r>
        <w:rPr>
          <w:rFonts w:ascii="Traditional Arabic" w:hAnsi="Traditional Arabic" w:cs="Traditional Arabic" w:hint="cs"/>
          <w:sz w:val="36"/>
          <w:szCs w:val="36"/>
          <w:rtl/>
        </w:rPr>
        <w:t>إ</w:t>
      </w:r>
      <w:r w:rsidRPr="00C170C5">
        <w:rPr>
          <w:rFonts w:ascii="Traditional Arabic" w:hAnsi="Traditional Arabic" w:cs="Traditional Arabic"/>
          <w:sz w:val="36"/>
          <w:szCs w:val="36"/>
          <w:rtl/>
        </w:rPr>
        <w:t>لا إذا كانت تزكيتها على منهج أهل السنة والجماعة وذلك للاعتبارات التالية:</w:t>
      </w:r>
      <w:r w:rsidR="000E4BB4" w:rsidRPr="00986E0C">
        <w:rPr>
          <w:rFonts w:ascii="Traditional Arabic" w:hAnsi="Traditional Arabic" w:cs="Traditional Arabic" w:hint="cs"/>
          <w:sz w:val="36"/>
          <w:szCs w:val="36"/>
          <w:rtl/>
        </w:rPr>
        <w:t xml:space="preserve"> </w:t>
      </w:r>
    </w:p>
    <w:p w14:paraId="544DF112" w14:textId="6455C217" w:rsidR="00FD42D6" w:rsidRPr="00986E0C" w:rsidRDefault="00FD42D6"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الأول:</w:t>
      </w:r>
      <w:r w:rsidRPr="00986E0C">
        <w:rPr>
          <w:rFonts w:ascii="Traditional Arabic" w:hAnsi="Traditional Arabic" w:cs="Traditional Arabic" w:hint="cs"/>
          <w:sz w:val="36"/>
          <w:szCs w:val="36"/>
          <w:rtl/>
        </w:rPr>
        <w:t xml:space="preserve"> أن تزكية النفوس لا تكون صحيحة ومثمرة إلا عن طريق الشرع، فلا سبيل إلى تزكيتها إلا عن طريق الرسل عليهم الصلاة والسلام؛ لأن الضلال فيه </w:t>
      </w:r>
      <w:r w:rsidRPr="00986E0C">
        <w:rPr>
          <w:rFonts w:ascii="Traditional Arabic" w:hAnsi="Traditional Arabic" w:cs="Traditional Arabic"/>
          <w:sz w:val="36"/>
          <w:szCs w:val="36"/>
          <w:rtl/>
        </w:rPr>
        <w:t>يحول بينه وبين الحقّ، ويريد أن يداويه فيمرض</w:t>
      </w:r>
      <w:r w:rsidR="00514071">
        <w:rPr>
          <w:rFonts w:ascii="Traditional Arabic" w:hAnsi="Traditional Arabic" w:cs="Traditional Arabic" w:hint="cs"/>
          <w:sz w:val="36"/>
          <w:szCs w:val="36"/>
          <w:rtl/>
        </w:rPr>
        <w:t>ه</w:t>
      </w:r>
      <w:r w:rsidRPr="00986E0C">
        <w:rPr>
          <w:rFonts w:ascii="Traditional Arabic" w:hAnsi="Traditional Arabic" w:cs="Traditional Arabic"/>
          <w:sz w:val="36"/>
          <w:szCs w:val="36"/>
          <w:rtl/>
        </w:rPr>
        <w:t>، ويريد أن يصلحه فيعطبه.</w:t>
      </w:r>
    </w:p>
    <w:p w14:paraId="4D2626F1" w14:textId="26C33DDD" w:rsidR="00FD42D6" w:rsidRPr="00986E0C" w:rsidRDefault="00FD42D6"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 ونؤكد على وجوب التزام منهج أهل السنة والجماعة في تزكية النفس القائم على الوحي، </w:t>
      </w:r>
      <w:r w:rsidR="00D6792B" w:rsidRPr="00D6792B">
        <w:rPr>
          <w:rFonts w:ascii="Traditional Arabic" w:hAnsi="Traditional Arabic" w:cs="Traditional Arabic"/>
          <w:sz w:val="36"/>
          <w:szCs w:val="36"/>
          <w:rtl/>
        </w:rPr>
        <w:t>كما هو الواجب في العقيدة</w:t>
      </w:r>
      <w:r w:rsidR="00D6792B" w:rsidRPr="00D6792B">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 xml:space="preserve">والشريعة والعبادة. </w:t>
      </w:r>
    </w:p>
    <w:p w14:paraId="4BB0B880" w14:textId="77777777" w:rsidR="00FD42D6" w:rsidRPr="00986E0C" w:rsidRDefault="00FD42D6"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يقول ابن القيم رحمه الله: " تزكية النفوس أصعب من علاج الأبدان وأشد، فمن زكى نفسه بالرياضة والمجاهدة والخلوة التي لم يجئ بها الرسول فهو كالمريض الذي يعالج نفسه برأيه وأين يقع رأيه من معرفة الطبيب؟ فالرسل أطباء القلوب فلا سبيل إلى تزكيتها وصلاحها إلا من طريقهم وعلى أيديهم وبمحض الانقياد والتسليم لهم "</w:t>
      </w:r>
      <w:r w:rsidRPr="00986E0C">
        <w:rPr>
          <w:rStyle w:val="a5"/>
          <w:b/>
          <w:bCs/>
          <w:sz w:val="36"/>
          <w:szCs w:val="36"/>
          <w:rtl/>
        </w:rPr>
        <w:t>(</w:t>
      </w:r>
      <w:r w:rsidRPr="00986E0C">
        <w:rPr>
          <w:rStyle w:val="a5"/>
          <w:b/>
          <w:bCs/>
          <w:sz w:val="36"/>
          <w:szCs w:val="36"/>
          <w:rtl/>
        </w:rPr>
        <w:footnoteReference w:id="13"/>
      </w:r>
      <w:r w:rsidRPr="00986E0C">
        <w:rPr>
          <w:rStyle w:val="a5"/>
          <w:b/>
          <w:bCs/>
          <w:sz w:val="36"/>
          <w:szCs w:val="36"/>
          <w:rtl/>
        </w:rPr>
        <w:t>)</w:t>
      </w:r>
      <w:r w:rsidRPr="00986E0C">
        <w:rPr>
          <w:rFonts w:ascii="Traditional Arabic" w:hAnsi="Traditional Arabic" w:cs="Traditional Arabic" w:hint="cs"/>
          <w:sz w:val="36"/>
          <w:szCs w:val="36"/>
          <w:rtl/>
        </w:rPr>
        <w:t xml:space="preserve">. </w:t>
      </w:r>
    </w:p>
    <w:p w14:paraId="5DB7192E" w14:textId="29BB6EAB" w:rsidR="00FD42D6" w:rsidRPr="00986E0C" w:rsidRDefault="00FD42D6" w:rsidP="005256B6">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ويقول أيضاً: "وأما الأبدان الزاكية فهي التي زكت بطاعة الله ونبتت على أكل الحلال فمتى خلصت الأبدان من الحرام وأدناس البشرية التي ينهى عنها العقل والدين والمروءة وطهرت الأنفس من علائق الدنيا زكت أرض القلب فقبلت بذور العلوم والمعارف، فإن سقيت بعد ذلك بماء الرياضة الشرعية النبوية المحمدية وهي التي لا تخرج عن علم ولا تبعد عن واجب ولا تعطل سنة أنبتت من كل زوج كريم من علم وحكمة وفائدة "</w:t>
      </w:r>
      <w:r w:rsidRPr="00986E0C">
        <w:rPr>
          <w:rStyle w:val="a5"/>
          <w:b/>
          <w:bCs/>
          <w:sz w:val="36"/>
          <w:szCs w:val="36"/>
          <w:rtl/>
        </w:rPr>
        <w:t>(</w:t>
      </w:r>
      <w:r w:rsidRPr="00986E0C">
        <w:rPr>
          <w:rStyle w:val="a5"/>
          <w:b/>
          <w:bCs/>
          <w:sz w:val="36"/>
          <w:szCs w:val="36"/>
          <w:rtl/>
        </w:rPr>
        <w:footnoteReference w:id="14"/>
      </w:r>
      <w:r w:rsidRPr="00986E0C">
        <w:rPr>
          <w:rStyle w:val="a5"/>
          <w:b/>
          <w:bCs/>
          <w:sz w:val="36"/>
          <w:szCs w:val="36"/>
          <w:rtl/>
        </w:rPr>
        <w:t>)</w:t>
      </w:r>
      <w:r w:rsidRPr="00986E0C">
        <w:rPr>
          <w:rFonts w:ascii="Traditional Arabic" w:hAnsi="Traditional Arabic" w:cs="Traditional Arabic" w:hint="cs"/>
          <w:sz w:val="36"/>
          <w:szCs w:val="36"/>
          <w:rtl/>
        </w:rPr>
        <w:t>.</w:t>
      </w:r>
      <w:r w:rsidR="005256B6">
        <w:rPr>
          <w:rFonts w:ascii="Traditional Arabic" w:hAnsi="Traditional Arabic" w:cs="Traditional Arabic" w:hint="cs"/>
          <w:sz w:val="36"/>
          <w:szCs w:val="36"/>
          <w:rtl/>
        </w:rPr>
        <w:t xml:space="preserve"> </w:t>
      </w:r>
      <w:r w:rsidR="005256B6" w:rsidRPr="005256B6">
        <w:rPr>
          <w:rFonts w:ascii="Traditional Arabic" w:hAnsi="Traditional Arabic" w:cs="Traditional Arabic"/>
          <w:sz w:val="36"/>
          <w:szCs w:val="36"/>
          <w:rtl/>
        </w:rPr>
        <w:t>سئل الإمام أحمد:</w:t>
      </w:r>
      <w:r w:rsidR="005256B6">
        <w:rPr>
          <w:rFonts w:ascii="Traditional Arabic" w:hAnsi="Traditional Arabic" w:cs="Traditional Arabic" w:hint="cs"/>
          <w:sz w:val="36"/>
          <w:szCs w:val="36"/>
          <w:rtl/>
        </w:rPr>
        <w:t xml:space="preserve"> </w:t>
      </w:r>
      <w:r w:rsidR="005256B6" w:rsidRPr="005256B6">
        <w:rPr>
          <w:rFonts w:ascii="Traditional Arabic" w:hAnsi="Traditional Arabic" w:cs="Traditional Arabic"/>
          <w:sz w:val="36"/>
          <w:szCs w:val="36"/>
          <w:rtl/>
        </w:rPr>
        <w:t>يا أبا عبد الله؛ بم تلين القلوب؟</w:t>
      </w:r>
      <w:r w:rsidR="00505EED">
        <w:rPr>
          <w:rFonts w:ascii="Traditional Arabic" w:hAnsi="Traditional Arabic" w:cs="Traditional Arabic" w:hint="cs"/>
          <w:sz w:val="36"/>
          <w:szCs w:val="36"/>
          <w:rtl/>
        </w:rPr>
        <w:t xml:space="preserve"> </w:t>
      </w:r>
      <w:r w:rsidR="005256B6" w:rsidRPr="005256B6">
        <w:rPr>
          <w:rFonts w:ascii="Traditional Arabic" w:hAnsi="Traditional Arabic" w:cs="Traditional Arabic"/>
          <w:sz w:val="36"/>
          <w:szCs w:val="36"/>
          <w:rtl/>
        </w:rPr>
        <w:t>قال: بأكل الحلال.</w:t>
      </w:r>
      <w:r w:rsidR="00505EED" w:rsidRPr="00986E0C">
        <w:rPr>
          <w:rStyle w:val="a5"/>
          <w:b/>
          <w:bCs/>
          <w:sz w:val="36"/>
          <w:szCs w:val="36"/>
          <w:rtl/>
        </w:rPr>
        <w:t>(</w:t>
      </w:r>
      <w:r w:rsidR="00505EED" w:rsidRPr="00986E0C">
        <w:rPr>
          <w:rStyle w:val="a5"/>
          <w:b/>
          <w:bCs/>
          <w:sz w:val="36"/>
          <w:szCs w:val="36"/>
          <w:rtl/>
        </w:rPr>
        <w:footnoteReference w:id="15"/>
      </w:r>
      <w:r w:rsidR="00505EED" w:rsidRPr="00986E0C">
        <w:rPr>
          <w:rStyle w:val="a5"/>
          <w:b/>
          <w:bCs/>
          <w:sz w:val="36"/>
          <w:szCs w:val="36"/>
          <w:rtl/>
        </w:rPr>
        <w:t>)</w:t>
      </w:r>
    </w:p>
    <w:p w14:paraId="564B51DA" w14:textId="61C056F0" w:rsidR="0000783B" w:rsidRPr="00986E0C" w:rsidRDefault="000E4BB4"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ال</w:t>
      </w:r>
      <w:r w:rsidR="002360EB" w:rsidRPr="00986E0C">
        <w:rPr>
          <w:rFonts w:ascii="Traditional Arabic" w:hAnsi="Traditional Arabic" w:cs="Traditional Arabic" w:hint="cs"/>
          <w:b/>
          <w:bCs/>
          <w:sz w:val="36"/>
          <w:szCs w:val="36"/>
          <w:rtl/>
        </w:rPr>
        <w:t>ثاني</w:t>
      </w:r>
      <w:r w:rsidR="008C72AC" w:rsidRPr="00986E0C">
        <w:rPr>
          <w:rFonts w:ascii="Traditional Arabic" w:hAnsi="Traditional Arabic" w:cs="Traditional Arabic" w:hint="cs"/>
          <w:b/>
          <w:bCs/>
          <w:sz w:val="36"/>
          <w:szCs w:val="36"/>
          <w:rtl/>
        </w:rPr>
        <w:t>:</w:t>
      </w:r>
      <w:r w:rsidRPr="00986E0C">
        <w:rPr>
          <w:rFonts w:ascii="Traditional Arabic" w:hAnsi="Traditional Arabic" w:cs="Traditional Arabic" w:hint="cs"/>
          <w:sz w:val="36"/>
          <w:szCs w:val="36"/>
          <w:rtl/>
        </w:rPr>
        <w:t xml:space="preserve"> لأن هناك مناهج مختلفة قديمة </w:t>
      </w:r>
      <w:proofErr w:type="spellStart"/>
      <w:proofErr w:type="gramStart"/>
      <w:r w:rsidRPr="00986E0C">
        <w:rPr>
          <w:rFonts w:ascii="Traditional Arabic" w:hAnsi="Traditional Arabic" w:cs="Traditional Arabic" w:hint="cs"/>
          <w:sz w:val="36"/>
          <w:szCs w:val="36"/>
          <w:rtl/>
        </w:rPr>
        <w:t>وحديثة</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كلها</w:t>
      </w:r>
      <w:proofErr w:type="spellEnd"/>
      <w:proofErr w:type="gramEnd"/>
      <w:r w:rsidRPr="00986E0C">
        <w:rPr>
          <w:rFonts w:ascii="Traditional Arabic" w:hAnsi="Traditional Arabic" w:cs="Traditional Arabic" w:hint="cs"/>
          <w:sz w:val="36"/>
          <w:szCs w:val="36"/>
          <w:rtl/>
        </w:rPr>
        <w:t xml:space="preserve"> يد</w:t>
      </w:r>
      <w:r w:rsidR="0000783B"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عي أصحابها بأنها </w:t>
      </w:r>
      <w:r w:rsidR="002739DE" w:rsidRPr="00986E0C">
        <w:rPr>
          <w:rFonts w:ascii="Traditional Arabic" w:hAnsi="Traditional Arabic" w:cs="Traditional Arabic" w:hint="cs"/>
          <w:sz w:val="36"/>
          <w:szCs w:val="36"/>
          <w:rtl/>
        </w:rPr>
        <w:t>الطريق</w:t>
      </w:r>
      <w:r w:rsidRPr="00986E0C">
        <w:rPr>
          <w:rFonts w:ascii="Traditional Arabic" w:hAnsi="Traditional Arabic" w:cs="Traditional Arabic" w:hint="cs"/>
          <w:sz w:val="36"/>
          <w:szCs w:val="36"/>
          <w:rtl/>
        </w:rPr>
        <w:t xml:space="preserve"> إلى تزكية النفوس وتطهيرها وتنقيتها</w:t>
      </w:r>
      <w:r w:rsidR="00F2409B"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ومن هذه المناهج</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228FEBAB" w14:textId="270B99FC" w:rsidR="0000783B" w:rsidRPr="00986E0C" w:rsidRDefault="0000783B" w:rsidP="0086051C">
      <w:pPr>
        <w:pStyle w:val="a3"/>
        <w:numPr>
          <w:ilvl w:val="0"/>
          <w:numId w:val="16"/>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 xml:space="preserve">المذاهب الفلسفية </w:t>
      </w:r>
      <w:r w:rsidR="000E4BB4" w:rsidRPr="00986E0C">
        <w:rPr>
          <w:rFonts w:ascii="Traditional Arabic" w:hAnsi="Traditional Arabic" w:cs="Traditional Arabic" w:hint="cs"/>
          <w:sz w:val="36"/>
          <w:szCs w:val="36"/>
          <w:rtl/>
        </w:rPr>
        <w:t>المعاصرة</w:t>
      </w:r>
      <w:r w:rsidR="002739DE" w:rsidRPr="00986E0C">
        <w:rPr>
          <w:rFonts w:ascii="Traditional Arabic" w:hAnsi="Traditional Arabic" w:cs="Traditional Arabic" w:hint="cs"/>
          <w:sz w:val="36"/>
          <w:szCs w:val="36"/>
          <w:rtl/>
        </w:rPr>
        <w:t>،</w:t>
      </w:r>
      <w:r w:rsidR="000E4BB4" w:rsidRPr="00986E0C">
        <w:rPr>
          <w:rFonts w:ascii="Traditional Arabic" w:hAnsi="Traditional Arabic" w:cs="Traditional Arabic" w:hint="cs"/>
          <w:sz w:val="36"/>
          <w:szCs w:val="36"/>
          <w:rtl/>
        </w:rPr>
        <w:t xml:space="preserve"> وهذه قائمة على غير هدى من الله</w:t>
      </w:r>
      <w:r w:rsidR="00F2409B" w:rsidRPr="00986E0C">
        <w:rPr>
          <w:rFonts w:ascii="Traditional Arabic" w:hAnsi="Traditional Arabic" w:cs="Traditional Arabic" w:hint="cs"/>
          <w:sz w:val="36"/>
          <w:szCs w:val="36"/>
          <w:rtl/>
        </w:rPr>
        <w:t>،</w:t>
      </w:r>
      <w:r w:rsidR="000E4BB4" w:rsidRPr="00986E0C">
        <w:rPr>
          <w:rFonts w:ascii="Traditional Arabic" w:hAnsi="Traditional Arabic" w:cs="Traditional Arabic" w:hint="cs"/>
          <w:sz w:val="36"/>
          <w:szCs w:val="36"/>
          <w:rtl/>
        </w:rPr>
        <w:t xml:space="preserve"> وتختلف عن منهج الإسلام في الغايات والوسائل</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0E4BB4" w:rsidRPr="00986E0C">
        <w:rPr>
          <w:rFonts w:ascii="Traditional Arabic" w:hAnsi="Traditional Arabic" w:cs="Traditional Arabic" w:hint="cs"/>
          <w:sz w:val="36"/>
          <w:szCs w:val="36"/>
          <w:rtl/>
        </w:rPr>
        <w:t>فبعض</w:t>
      </w:r>
      <w:r w:rsidRPr="00986E0C">
        <w:rPr>
          <w:rFonts w:ascii="Traditional Arabic" w:hAnsi="Traditional Arabic" w:cs="Traditional Arabic" w:hint="cs"/>
          <w:sz w:val="36"/>
          <w:szCs w:val="36"/>
          <w:rtl/>
        </w:rPr>
        <w:t>ها يجعل اللذة هي الغاية التي تسمو</w:t>
      </w:r>
      <w:r w:rsidR="000E4BB4" w:rsidRPr="00986E0C">
        <w:rPr>
          <w:rFonts w:ascii="Traditional Arabic" w:hAnsi="Traditional Arabic" w:cs="Traditional Arabic" w:hint="cs"/>
          <w:sz w:val="36"/>
          <w:szCs w:val="36"/>
          <w:rtl/>
        </w:rPr>
        <w:t xml:space="preserve"> بها النفوس</w:t>
      </w:r>
      <w:r w:rsidR="00F2409B" w:rsidRPr="00986E0C">
        <w:rPr>
          <w:rFonts w:ascii="Traditional Arabic" w:hAnsi="Traditional Arabic" w:cs="Traditional Arabic" w:hint="cs"/>
          <w:sz w:val="36"/>
          <w:szCs w:val="36"/>
          <w:rtl/>
        </w:rPr>
        <w:t>،</w:t>
      </w:r>
      <w:r w:rsidR="000E4BB4" w:rsidRPr="00986E0C">
        <w:rPr>
          <w:rFonts w:ascii="Traditional Arabic" w:hAnsi="Traditional Arabic" w:cs="Traditional Arabic" w:hint="cs"/>
          <w:sz w:val="36"/>
          <w:szCs w:val="36"/>
          <w:rtl/>
        </w:rPr>
        <w:t xml:space="preserve"> وبعضها يجعل تحقيق المنفعة </w:t>
      </w:r>
      <w:r w:rsidR="000E4BB4" w:rsidRPr="00986E0C">
        <w:rPr>
          <w:rFonts w:ascii="Traditional Arabic" w:hAnsi="Traditional Arabic" w:cs="Traditional Arabic"/>
          <w:sz w:val="36"/>
          <w:szCs w:val="36"/>
          <w:rtl/>
        </w:rPr>
        <w:t>–</w:t>
      </w:r>
      <w:r w:rsidR="000E4BB4" w:rsidRPr="00986E0C">
        <w:rPr>
          <w:rFonts w:ascii="Traditional Arabic" w:hAnsi="Traditional Arabic" w:cs="Traditional Arabic" w:hint="cs"/>
          <w:sz w:val="36"/>
          <w:szCs w:val="36"/>
          <w:rtl/>
        </w:rPr>
        <w:t xml:space="preserve"> النسبية </w:t>
      </w:r>
      <w:r w:rsidRPr="00986E0C">
        <w:rPr>
          <w:rFonts w:ascii="Traditional Arabic" w:hAnsi="Traditional Arabic" w:cs="Traditional Arabic" w:hint="cs"/>
          <w:sz w:val="36"/>
          <w:szCs w:val="36"/>
          <w:rtl/>
        </w:rPr>
        <w:t xml:space="preserve">- </w:t>
      </w:r>
      <w:r w:rsidR="000E4BB4" w:rsidRPr="00986E0C">
        <w:rPr>
          <w:rFonts w:ascii="Traditional Arabic" w:hAnsi="Traditional Arabic" w:cs="Traditional Arabic" w:hint="cs"/>
          <w:sz w:val="36"/>
          <w:szCs w:val="36"/>
          <w:rtl/>
        </w:rPr>
        <w:t>هي هدفه ومبتغاه</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0E4BB4" w:rsidRPr="00986E0C">
        <w:rPr>
          <w:rFonts w:ascii="Traditional Arabic" w:hAnsi="Traditional Arabic" w:cs="Traditional Arabic" w:hint="cs"/>
          <w:sz w:val="36"/>
          <w:szCs w:val="36"/>
          <w:rtl/>
        </w:rPr>
        <w:t>وبعضها يجعل الحرية هي ال</w:t>
      </w:r>
      <w:r w:rsidRPr="00986E0C">
        <w:rPr>
          <w:rFonts w:ascii="Traditional Arabic" w:hAnsi="Traditional Arabic" w:cs="Traditional Arabic" w:hint="cs"/>
          <w:sz w:val="36"/>
          <w:szCs w:val="36"/>
          <w:rtl/>
        </w:rPr>
        <w:t>هدف المنشود</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وباختلاف الغاية تختلف وسائل الوصول إليها بالت</w:t>
      </w:r>
      <w:r w:rsidR="00F2409B"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بع</w:t>
      </w:r>
      <w:r w:rsidR="002739DE" w:rsidRPr="00986E0C">
        <w:rPr>
          <w:rFonts w:ascii="Traditional Arabic" w:hAnsi="Traditional Arabic" w:cs="Traditional Arabic" w:hint="cs"/>
          <w:sz w:val="36"/>
          <w:szCs w:val="36"/>
          <w:rtl/>
        </w:rPr>
        <w:t>، وتختلف النتائج والثمرات الناتجة عن ذلك.</w:t>
      </w:r>
    </w:p>
    <w:p w14:paraId="4A15ED76" w14:textId="0F20A642" w:rsidR="00911F05" w:rsidRPr="00986E0C" w:rsidRDefault="000E4BB4" w:rsidP="0086051C">
      <w:pPr>
        <w:pStyle w:val="a3"/>
        <w:numPr>
          <w:ilvl w:val="0"/>
          <w:numId w:val="16"/>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 ثم هناك المناهج الصوفية المنتسبة إلى الإسلام </w:t>
      </w:r>
      <w:r w:rsidR="0000783B"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تزعم أن هدفها هو تزكية النفس وتنقيتها</w:t>
      </w:r>
      <w:r w:rsidR="008C72AC" w:rsidRPr="00986E0C">
        <w:rPr>
          <w:rFonts w:ascii="Traditional Arabic" w:hAnsi="Traditional Arabic" w:cs="Traditional Arabic" w:hint="cs"/>
          <w:sz w:val="36"/>
          <w:szCs w:val="36"/>
          <w:rtl/>
        </w:rPr>
        <w:t>،</w:t>
      </w:r>
      <w:r w:rsidR="0000783B"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وقد رسمت لها خططا ومناهج خاصة مخالفة للكتاب والسنة وهدي سلف الأمة للوصول إلى ذلك الهدف كالرياضات المختلفة أو التجويع والهيام في الفضاء والصحاري أو الرهب</w:t>
      </w:r>
      <w:r w:rsidR="002739DE" w:rsidRPr="00986E0C">
        <w:rPr>
          <w:rFonts w:ascii="Traditional Arabic" w:hAnsi="Traditional Arabic" w:cs="Traditional Arabic" w:hint="cs"/>
          <w:sz w:val="36"/>
          <w:szCs w:val="36"/>
          <w:rtl/>
        </w:rPr>
        <w:t>ن</w:t>
      </w:r>
      <w:r w:rsidRPr="00986E0C">
        <w:rPr>
          <w:rFonts w:ascii="Traditional Arabic" w:hAnsi="Traditional Arabic" w:cs="Traditional Arabic" w:hint="cs"/>
          <w:sz w:val="36"/>
          <w:szCs w:val="36"/>
          <w:rtl/>
        </w:rPr>
        <w:t>ة والانقطاع في الصوامع والدور أو السماع المحرم والرقص وغير ذلك من الوسائل المحرمة</w:t>
      </w:r>
      <w:r w:rsidR="002739DE"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F2409B" w:rsidRPr="00986E0C">
        <w:rPr>
          <w:rFonts w:ascii="Traditional Arabic" w:hAnsi="Traditional Arabic" w:cs="Traditional Arabic" w:hint="cs"/>
          <w:sz w:val="36"/>
          <w:szCs w:val="36"/>
          <w:rtl/>
        </w:rPr>
        <w:t>وهي مناهج دخيلة تسرّبت إلى المسلمين من فلسفات وديانات وثقافات أجنبيّة قديمة، كالديانات الهندية وغيرها.</w:t>
      </w:r>
      <w:r w:rsidR="00911F05" w:rsidRPr="00986E0C">
        <w:rPr>
          <w:rFonts w:ascii="Traditional Arabic" w:hAnsi="Traditional Arabic" w:cs="Traditional Arabic" w:hint="cs"/>
          <w:sz w:val="36"/>
          <w:szCs w:val="36"/>
          <w:rtl/>
        </w:rPr>
        <w:t xml:space="preserve"> </w:t>
      </w:r>
      <w:r w:rsidR="00911F05" w:rsidRPr="00986E0C">
        <w:rPr>
          <w:rFonts w:ascii="Traditional Arabic" w:hAnsi="Traditional Arabic" w:cs="Traditional Arabic"/>
          <w:sz w:val="36"/>
          <w:szCs w:val="36"/>
          <w:rtl/>
        </w:rPr>
        <w:t>وزرعت في نفوس أتباعها التعلّق بالأشخاص من الأحياء والأموات وأصحاب القبور، وصرفتهم عن التعلّق بالله عز وجل وحده، ففسدت نياتهم وأعمالهم وأصبحوا ضحايا لكل دجّال ومشعوذ وخرافي، فعبدوا العباد وانصرفوا عن</w:t>
      </w:r>
      <w:r w:rsidR="00C576BA">
        <w:rPr>
          <w:rFonts w:ascii="Traditional Arabic" w:hAnsi="Traditional Arabic" w:cs="Traditional Arabic" w:hint="cs"/>
          <w:sz w:val="36"/>
          <w:szCs w:val="36"/>
          <w:rtl/>
        </w:rPr>
        <w:t xml:space="preserve"> عبادة</w:t>
      </w:r>
      <w:r w:rsidR="00911F05" w:rsidRPr="00986E0C">
        <w:rPr>
          <w:rFonts w:ascii="Traditional Arabic" w:hAnsi="Traditional Arabic" w:cs="Traditional Arabic"/>
          <w:sz w:val="36"/>
          <w:szCs w:val="36"/>
          <w:rtl/>
        </w:rPr>
        <w:t xml:space="preserve"> ربّ العباد.</w:t>
      </w:r>
    </w:p>
    <w:p w14:paraId="0650BFF0" w14:textId="64FED52D" w:rsidR="000E4BB4" w:rsidRPr="00986E0C" w:rsidRDefault="00911F05" w:rsidP="0086051C">
      <w:pPr>
        <w:pStyle w:val="a3"/>
        <w:spacing w:after="0" w:line="200" w:lineRule="atLeast"/>
        <w:ind w:left="1320"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 xml:space="preserve">وساعد على ذلك تربيتهم على علم الكلام والفلسفة الجافة </w:t>
      </w:r>
      <w:proofErr w:type="spellStart"/>
      <w:r w:rsidRPr="00986E0C">
        <w:rPr>
          <w:rFonts w:ascii="Traditional Arabic" w:hAnsi="Traditional Arabic" w:cs="Traditional Arabic"/>
          <w:sz w:val="36"/>
          <w:szCs w:val="36"/>
          <w:rtl/>
        </w:rPr>
        <w:t>المقس</w:t>
      </w:r>
      <w:r w:rsidR="008D1A81">
        <w:rPr>
          <w:rFonts w:ascii="Traditional Arabic" w:hAnsi="Traditional Arabic" w:cs="Traditional Arabic" w:hint="cs"/>
          <w:sz w:val="36"/>
          <w:szCs w:val="36"/>
          <w:rtl/>
        </w:rPr>
        <w:t>ِّ</w:t>
      </w:r>
      <w:r w:rsidRPr="00986E0C">
        <w:rPr>
          <w:rFonts w:ascii="Traditional Arabic" w:hAnsi="Traditional Arabic" w:cs="Traditional Arabic"/>
          <w:sz w:val="36"/>
          <w:szCs w:val="36"/>
          <w:rtl/>
        </w:rPr>
        <w:t>ية</w:t>
      </w:r>
      <w:proofErr w:type="spellEnd"/>
      <w:r w:rsidRPr="00986E0C">
        <w:rPr>
          <w:rFonts w:ascii="Traditional Arabic" w:hAnsi="Traditional Arabic" w:cs="Traditional Arabic"/>
          <w:sz w:val="36"/>
          <w:szCs w:val="36"/>
          <w:rtl/>
        </w:rPr>
        <w:t xml:space="preserve"> والمفسدة للقلوب، كما تقدم.</w:t>
      </w:r>
    </w:p>
    <w:p w14:paraId="62E0123B" w14:textId="79DFA6A8" w:rsidR="001638AF" w:rsidRPr="00986E0C" w:rsidRDefault="000E4BB4"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الثا</w:t>
      </w:r>
      <w:r w:rsidR="00911F05" w:rsidRPr="00986E0C">
        <w:rPr>
          <w:rFonts w:ascii="Traditional Arabic" w:hAnsi="Traditional Arabic" w:cs="Traditional Arabic" w:hint="cs"/>
          <w:b/>
          <w:bCs/>
          <w:sz w:val="36"/>
          <w:szCs w:val="36"/>
          <w:rtl/>
        </w:rPr>
        <w:t>لث</w:t>
      </w:r>
      <w:r w:rsidR="008C72AC" w:rsidRPr="00986E0C">
        <w:rPr>
          <w:rFonts w:ascii="Traditional Arabic" w:hAnsi="Traditional Arabic" w:cs="Traditional Arabic" w:hint="cs"/>
          <w:b/>
          <w:bCs/>
          <w:sz w:val="36"/>
          <w:szCs w:val="36"/>
          <w:rtl/>
        </w:rPr>
        <w:t>:</w:t>
      </w:r>
      <w:r w:rsidRPr="00986E0C">
        <w:rPr>
          <w:rFonts w:ascii="Traditional Arabic" w:hAnsi="Traditional Arabic" w:cs="Traditional Arabic" w:hint="cs"/>
          <w:sz w:val="36"/>
          <w:szCs w:val="36"/>
          <w:rtl/>
        </w:rPr>
        <w:t xml:space="preserve"> جرأة بعض الناس على اتهام أهل السنة والجماعة </w:t>
      </w:r>
      <w:r w:rsidR="00F2409B"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 xml:space="preserve">السلف الصالح </w:t>
      </w:r>
      <w:r w:rsidR="00F2409B" w:rsidRPr="00986E0C">
        <w:rPr>
          <w:rFonts w:ascii="Traditional Arabic" w:hAnsi="Traditional Arabic" w:cs="Traditional Arabic" w:hint="cs"/>
          <w:sz w:val="36"/>
          <w:szCs w:val="36"/>
          <w:rtl/>
        </w:rPr>
        <w:t>بتقصيرهم</w:t>
      </w:r>
      <w:r w:rsidRPr="00986E0C">
        <w:rPr>
          <w:rFonts w:ascii="Traditional Arabic" w:hAnsi="Traditional Arabic" w:cs="Traditional Arabic" w:hint="cs"/>
          <w:sz w:val="36"/>
          <w:szCs w:val="36"/>
          <w:rtl/>
        </w:rPr>
        <w:t xml:space="preserve"> في</w:t>
      </w:r>
      <w:r w:rsidR="0000783B" w:rsidRPr="00986E0C">
        <w:rPr>
          <w:rFonts w:ascii="Traditional Arabic" w:hAnsi="Traditional Arabic" w:cs="Traditional Arabic" w:hint="cs"/>
          <w:sz w:val="36"/>
          <w:szCs w:val="36"/>
          <w:rtl/>
        </w:rPr>
        <w:t xml:space="preserve"> جانب السلوك وتزكية النفوس</w:t>
      </w:r>
      <w:r w:rsidR="00F2409B" w:rsidRPr="00986E0C">
        <w:rPr>
          <w:rFonts w:ascii="Traditional Arabic" w:hAnsi="Traditional Arabic" w:cs="Traditional Arabic" w:hint="cs"/>
          <w:sz w:val="36"/>
          <w:szCs w:val="36"/>
          <w:rtl/>
        </w:rPr>
        <w:t>،</w:t>
      </w:r>
      <w:r w:rsidR="0000783B" w:rsidRPr="00986E0C">
        <w:rPr>
          <w:rFonts w:ascii="Traditional Arabic" w:hAnsi="Traditional Arabic" w:cs="Traditional Arabic" w:hint="cs"/>
          <w:sz w:val="36"/>
          <w:szCs w:val="36"/>
          <w:rtl/>
        </w:rPr>
        <w:t xml:space="preserve"> والاق</w:t>
      </w:r>
      <w:r w:rsidRPr="00986E0C">
        <w:rPr>
          <w:rFonts w:ascii="Traditional Arabic" w:hAnsi="Traditional Arabic" w:cs="Traditional Arabic" w:hint="cs"/>
          <w:sz w:val="36"/>
          <w:szCs w:val="36"/>
          <w:rtl/>
        </w:rPr>
        <w:t>تصار على الجوانب المعرفية الجامدة والعقيمة التي لا تهذب النفوس ولا تقو</w:t>
      </w:r>
      <w:r w:rsidR="00576C4C" w:rsidRPr="00986E0C">
        <w:rPr>
          <w:rFonts w:ascii="Traditional Arabic" w:hAnsi="Traditional Arabic" w:cs="Traditional Arabic" w:hint="cs"/>
          <w:sz w:val="36"/>
          <w:szCs w:val="36"/>
          <w:rtl/>
        </w:rPr>
        <w:t>ّم اعوجاجها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ويستدلون على ذلك </w:t>
      </w:r>
      <w:r w:rsidR="00F2409B"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بهتانا وزورا</w:t>
      </w:r>
      <w:r w:rsidR="00F2409B"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بأنك لو</w:t>
      </w:r>
      <w:r w:rsidR="00576C4C"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نظرت إلى كتب الفقه مثلا لا تجد فيها بابا في تزكية النفس ولا تهذيب السلوك</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ولو رجعت إلى كتب العقائد </w:t>
      </w:r>
      <w:r w:rsidRPr="00986E0C">
        <w:rPr>
          <w:rFonts w:ascii="Traditional Arabic" w:hAnsi="Traditional Arabic" w:cs="Traditional Arabic"/>
          <w:sz w:val="36"/>
          <w:szCs w:val="36"/>
          <w:rtl/>
        </w:rPr>
        <w:t>–</w:t>
      </w:r>
      <w:r w:rsidRPr="00986E0C">
        <w:rPr>
          <w:rFonts w:ascii="Traditional Arabic" w:hAnsi="Traditional Arabic" w:cs="Traditional Arabic" w:hint="cs"/>
          <w:sz w:val="36"/>
          <w:szCs w:val="36"/>
          <w:rtl/>
        </w:rPr>
        <w:t xml:space="preserve"> وي</w:t>
      </w:r>
      <w:r w:rsidR="00F2409B" w:rsidRPr="00986E0C">
        <w:rPr>
          <w:rFonts w:ascii="Traditional Arabic" w:hAnsi="Traditional Arabic" w:cs="Traditional Arabic" w:hint="cs"/>
          <w:sz w:val="36"/>
          <w:szCs w:val="36"/>
          <w:rtl/>
        </w:rPr>
        <w:t>عنون</w:t>
      </w:r>
      <w:r w:rsidRPr="00986E0C">
        <w:rPr>
          <w:rFonts w:ascii="Traditional Arabic" w:hAnsi="Traditional Arabic" w:cs="Traditional Arabic" w:hint="cs"/>
          <w:sz w:val="36"/>
          <w:szCs w:val="36"/>
          <w:rtl/>
        </w:rPr>
        <w:t xml:space="preserve"> بها كتب العقيدة المبنية على علم الكلام </w:t>
      </w:r>
      <w:r w:rsidRPr="00986E0C">
        <w:rPr>
          <w:rFonts w:ascii="Traditional Arabic" w:hAnsi="Traditional Arabic" w:cs="Traditional Arabic"/>
          <w:sz w:val="36"/>
          <w:szCs w:val="36"/>
          <w:rtl/>
        </w:rPr>
        <w:t>–</w:t>
      </w:r>
      <w:r w:rsidRPr="00986E0C">
        <w:rPr>
          <w:rFonts w:ascii="Traditional Arabic" w:hAnsi="Traditional Arabic" w:cs="Traditional Arabic" w:hint="cs"/>
          <w:sz w:val="36"/>
          <w:szCs w:val="36"/>
          <w:rtl/>
        </w:rPr>
        <w:t xml:space="preserve"> لم تجد فيه</w:t>
      </w:r>
      <w:r w:rsidR="00576C4C" w:rsidRPr="00986E0C">
        <w:rPr>
          <w:rFonts w:ascii="Traditional Arabic" w:hAnsi="Traditional Arabic" w:cs="Traditional Arabic" w:hint="cs"/>
          <w:sz w:val="36"/>
          <w:szCs w:val="36"/>
          <w:rtl/>
        </w:rPr>
        <w:t>ا ذكرا لهذه الجوانب</w:t>
      </w:r>
      <w:r w:rsidR="008C72AC" w:rsidRPr="00986E0C">
        <w:rPr>
          <w:rFonts w:ascii="Traditional Arabic" w:hAnsi="Traditional Arabic" w:cs="Traditional Arabic" w:hint="cs"/>
          <w:sz w:val="36"/>
          <w:szCs w:val="36"/>
          <w:rtl/>
        </w:rPr>
        <w:t>،</w:t>
      </w:r>
      <w:r w:rsidR="00576C4C" w:rsidRPr="00986E0C">
        <w:rPr>
          <w:rFonts w:ascii="Traditional Arabic" w:hAnsi="Traditional Arabic" w:cs="Traditional Arabic" w:hint="cs"/>
          <w:sz w:val="36"/>
          <w:szCs w:val="36"/>
          <w:rtl/>
        </w:rPr>
        <w:t xml:space="preserve"> </w:t>
      </w:r>
      <w:r w:rsidR="001638AF" w:rsidRPr="00986E0C">
        <w:rPr>
          <w:rFonts w:ascii="Traditional Arabic" w:hAnsi="Traditional Arabic" w:cs="Traditional Arabic" w:hint="cs"/>
          <w:sz w:val="36"/>
          <w:szCs w:val="36"/>
          <w:rtl/>
        </w:rPr>
        <w:t>فلا بد</w:t>
      </w:r>
      <w:r w:rsidR="00576C4C" w:rsidRPr="00986E0C">
        <w:rPr>
          <w:rFonts w:ascii="Traditional Arabic" w:hAnsi="Traditional Arabic" w:cs="Traditional Arabic" w:hint="cs"/>
          <w:sz w:val="36"/>
          <w:szCs w:val="36"/>
          <w:rtl/>
        </w:rPr>
        <w:t>ّ</w:t>
      </w:r>
      <w:r w:rsidR="001638AF" w:rsidRPr="00986E0C">
        <w:rPr>
          <w:rFonts w:ascii="Traditional Arabic" w:hAnsi="Traditional Arabic" w:cs="Traditional Arabic" w:hint="cs"/>
          <w:sz w:val="36"/>
          <w:szCs w:val="36"/>
          <w:rtl/>
        </w:rPr>
        <w:t xml:space="preserve"> إذا</w:t>
      </w:r>
      <w:r w:rsidR="00576C4C" w:rsidRPr="00986E0C">
        <w:rPr>
          <w:rFonts w:ascii="Traditional Arabic" w:hAnsi="Traditional Arabic" w:cs="Traditional Arabic" w:hint="cs"/>
          <w:sz w:val="36"/>
          <w:szCs w:val="36"/>
          <w:rtl/>
        </w:rPr>
        <w:t>ً من إ</w:t>
      </w:r>
      <w:r w:rsidR="001638AF" w:rsidRPr="00986E0C">
        <w:rPr>
          <w:rFonts w:ascii="Traditional Arabic" w:hAnsi="Traditional Arabic" w:cs="Traditional Arabic" w:hint="cs"/>
          <w:sz w:val="36"/>
          <w:szCs w:val="36"/>
          <w:rtl/>
        </w:rPr>
        <w:t>حياء رسالة التصوف لسد</w:t>
      </w:r>
      <w:r w:rsidR="00576C4C" w:rsidRPr="00986E0C">
        <w:rPr>
          <w:rFonts w:ascii="Traditional Arabic" w:hAnsi="Traditional Arabic" w:cs="Traditional Arabic" w:hint="cs"/>
          <w:sz w:val="36"/>
          <w:szCs w:val="36"/>
          <w:rtl/>
        </w:rPr>
        <w:t>ّ</w:t>
      </w:r>
      <w:r w:rsidR="001638AF" w:rsidRPr="00986E0C">
        <w:rPr>
          <w:rFonts w:ascii="Traditional Arabic" w:hAnsi="Traditional Arabic" w:cs="Traditional Arabic" w:hint="cs"/>
          <w:sz w:val="36"/>
          <w:szCs w:val="36"/>
          <w:rtl/>
        </w:rPr>
        <w:t xml:space="preserve"> هذه الثغرة في علوم المسلمين</w:t>
      </w:r>
      <w:r w:rsidR="007F13BC" w:rsidRPr="00986E0C">
        <w:rPr>
          <w:rFonts w:ascii="Traditional Arabic" w:hAnsi="Traditional Arabic" w:cs="Traditional Arabic" w:hint="cs"/>
          <w:sz w:val="36"/>
          <w:szCs w:val="36"/>
          <w:rtl/>
        </w:rPr>
        <w:t>.</w:t>
      </w:r>
      <w:r w:rsidR="001638AF" w:rsidRPr="00986E0C">
        <w:rPr>
          <w:rFonts w:ascii="Traditional Arabic" w:hAnsi="Traditional Arabic" w:cs="Traditional Arabic" w:hint="cs"/>
          <w:sz w:val="36"/>
          <w:szCs w:val="36"/>
          <w:rtl/>
        </w:rPr>
        <w:t xml:space="preserve"> </w:t>
      </w:r>
    </w:p>
    <w:p w14:paraId="49285C8A" w14:textId="77777777" w:rsidR="001638AF" w:rsidRPr="00986E0C" w:rsidRDefault="001638AF" w:rsidP="0086051C">
      <w:pPr>
        <w:spacing w:after="0" w:line="200" w:lineRule="atLeast"/>
        <w:ind w:left="360" w:firstLine="509"/>
        <w:contextualSpacing/>
        <w:jc w:val="both"/>
        <w:rPr>
          <w:rFonts w:ascii="Traditional Arabic" w:hAnsi="Traditional Arabic" w:cs="Traditional Arabic"/>
          <w:sz w:val="36"/>
          <w:szCs w:val="36"/>
          <w:rtl/>
        </w:rPr>
      </w:pPr>
      <w:proofErr w:type="gramStart"/>
      <w:r w:rsidRPr="00986E0C">
        <w:rPr>
          <w:rFonts w:ascii="Traditional Arabic" w:hAnsi="Traditional Arabic" w:cs="Traditional Arabic" w:hint="cs"/>
          <w:sz w:val="36"/>
          <w:szCs w:val="36"/>
          <w:rtl/>
        </w:rPr>
        <w:lastRenderedPageBreak/>
        <w:t>و</w:t>
      </w:r>
      <w:r w:rsidR="00576C4C" w:rsidRPr="00986E0C">
        <w:rPr>
          <w:rFonts w:ascii="Traditional Arabic" w:hAnsi="Traditional Arabic" w:cs="Traditional Arabic" w:hint="cs"/>
          <w:sz w:val="36"/>
          <w:szCs w:val="36"/>
          <w:rtl/>
        </w:rPr>
        <w:t>لاشك</w:t>
      </w:r>
      <w:proofErr w:type="gramEnd"/>
      <w:r w:rsidR="00576C4C" w:rsidRPr="00986E0C">
        <w:rPr>
          <w:rFonts w:ascii="Traditional Arabic" w:hAnsi="Traditional Arabic" w:cs="Traditional Arabic" w:hint="cs"/>
          <w:sz w:val="36"/>
          <w:szCs w:val="36"/>
          <w:rtl/>
        </w:rPr>
        <w:t xml:space="preserve"> أن </w:t>
      </w:r>
      <w:r w:rsidRPr="00986E0C">
        <w:rPr>
          <w:rFonts w:ascii="Traditional Arabic" w:hAnsi="Traditional Arabic" w:cs="Traditional Arabic" w:hint="cs"/>
          <w:sz w:val="36"/>
          <w:szCs w:val="36"/>
          <w:rtl/>
        </w:rPr>
        <w:t>هذا جور وبهتان</w:t>
      </w:r>
      <w:r w:rsidR="00F2409B"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فمصدر التلقي عند أهل السنة والجماعة هو كتاب الله تعالى وسنة نبيه محمد</w:t>
      </w:r>
      <w:r w:rsidR="00576C4C" w:rsidRPr="00986E0C">
        <w:rPr>
          <w:rFonts w:ascii="Traditional Arabic" w:hAnsi="Traditional Arabic" w:cs="Traditional Arabic" w:hint="cs"/>
          <w:sz w:val="36"/>
          <w:szCs w:val="36"/>
          <w:rtl/>
        </w:rPr>
        <w:t xml:space="preserve"> صلى الله عليه وسلم</w:t>
      </w:r>
      <w:r w:rsidR="008C72AC" w:rsidRPr="00986E0C">
        <w:rPr>
          <w:rFonts w:ascii="Traditional Arabic" w:hAnsi="Traditional Arabic" w:cs="Traditional Arabic" w:hint="cs"/>
          <w:sz w:val="36"/>
          <w:szCs w:val="36"/>
          <w:rtl/>
        </w:rPr>
        <w:t>،</w:t>
      </w:r>
      <w:r w:rsidR="00576C4C" w:rsidRPr="00986E0C">
        <w:rPr>
          <w:rFonts w:ascii="Traditional Arabic" w:hAnsi="Traditional Arabic" w:cs="Traditional Arabic" w:hint="cs"/>
          <w:sz w:val="36"/>
          <w:szCs w:val="36"/>
          <w:rtl/>
        </w:rPr>
        <w:t xml:space="preserve"> وهما مليئان</w:t>
      </w:r>
      <w:r w:rsidRPr="00986E0C">
        <w:rPr>
          <w:rFonts w:ascii="Traditional Arabic" w:hAnsi="Traditional Arabic" w:cs="Traditional Arabic" w:hint="cs"/>
          <w:sz w:val="36"/>
          <w:szCs w:val="36"/>
          <w:rtl/>
        </w:rPr>
        <w:t xml:space="preserve"> </w:t>
      </w:r>
      <w:r w:rsidR="00576C4C" w:rsidRPr="00986E0C">
        <w:rPr>
          <w:rFonts w:ascii="Traditional Arabic" w:hAnsi="Traditional Arabic" w:cs="Traditional Arabic" w:hint="cs"/>
          <w:sz w:val="36"/>
          <w:szCs w:val="36"/>
          <w:rtl/>
        </w:rPr>
        <w:t>بالنصوص الكثيرة المبين</w:t>
      </w:r>
      <w:r w:rsidRPr="00986E0C">
        <w:rPr>
          <w:rFonts w:ascii="Traditional Arabic" w:hAnsi="Traditional Arabic" w:cs="Traditional Arabic" w:hint="cs"/>
          <w:sz w:val="36"/>
          <w:szCs w:val="36"/>
          <w:rtl/>
        </w:rPr>
        <w:t xml:space="preserve">ة </w:t>
      </w:r>
      <w:r w:rsidR="00576C4C" w:rsidRPr="00986E0C">
        <w:rPr>
          <w:rFonts w:ascii="Traditional Arabic" w:hAnsi="Traditional Arabic" w:cs="Traditional Arabic" w:hint="cs"/>
          <w:sz w:val="36"/>
          <w:szCs w:val="36"/>
          <w:rtl/>
        </w:rPr>
        <w:t>لهذا الجانب المهم في الوصول بالإ</w:t>
      </w:r>
      <w:r w:rsidRPr="00986E0C">
        <w:rPr>
          <w:rFonts w:ascii="Traditional Arabic" w:hAnsi="Traditional Arabic" w:cs="Traditional Arabic" w:hint="cs"/>
          <w:sz w:val="36"/>
          <w:szCs w:val="36"/>
          <w:rtl/>
        </w:rPr>
        <w:t>نسان إلى الحياة الطيبة السعيدة في الدنيا والآخرة</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7DE73F87" w14:textId="77777777" w:rsidR="007714A7" w:rsidRDefault="00576C4C" w:rsidP="0086051C">
      <w:pPr>
        <w:spacing w:after="0" w:line="200" w:lineRule="atLeast"/>
        <w:ind w:left="360" w:firstLine="509"/>
        <w:contextualSpacing/>
        <w:jc w:val="both"/>
        <w:rPr>
          <w:rFonts w:ascii="Traditional Arabic" w:hAnsi="Traditional Arabic"/>
          <w:sz w:val="36"/>
          <w:szCs w:val="36"/>
          <w:rtl/>
        </w:rPr>
      </w:pPr>
      <w:r w:rsidRPr="00986E0C">
        <w:rPr>
          <w:rFonts w:ascii="Traditional Arabic" w:hAnsi="Traditional Arabic" w:cs="Traditional Arabic" w:hint="cs"/>
          <w:sz w:val="36"/>
          <w:szCs w:val="36"/>
          <w:rtl/>
        </w:rPr>
        <w:t>ويكفي الإنسان أن</w:t>
      </w:r>
      <w:r w:rsidR="00BD3011" w:rsidRPr="00986E0C">
        <w:rPr>
          <w:rFonts w:ascii="Traditional Arabic" w:hAnsi="Traditional Arabic" w:cs="Traditional Arabic" w:hint="cs"/>
          <w:sz w:val="36"/>
          <w:szCs w:val="36"/>
          <w:rtl/>
        </w:rPr>
        <w:t xml:space="preserve"> </w:t>
      </w:r>
      <w:r w:rsidR="00BD3011" w:rsidRPr="00986E0C">
        <w:rPr>
          <w:rFonts w:ascii="Traditional Arabic" w:hAnsi="Traditional Arabic" w:cs="Traditional Arabic"/>
          <w:sz w:val="36"/>
          <w:szCs w:val="36"/>
          <w:rtl/>
        </w:rPr>
        <w:t>يتأمل في الآيات القرآنية الكثيرة الدّالة على تزكية النفوس وإصلاح القلوب ومعالجتها من أمراضها وأدرانها، وقد وصف الله تعالى القلب في القرآن الكريم بأكثر من ستّة وثلاثين وصفاً منها اثنا عشر</w:t>
      </w:r>
      <w:r w:rsidR="008D1A81">
        <w:rPr>
          <w:rFonts w:ascii="Traditional Arabic" w:hAnsi="Traditional Arabic" w:cs="Traditional Arabic" w:hint="cs"/>
          <w:sz w:val="36"/>
          <w:szCs w:val="36"/>
          <w:rtl/>
        </w:rPr>
        <w:t xml:space="preserve"> وصفاً</w:t>
      </w:r>
      <w:r w:rsidR="00BD3011" w:rsidRPr="00986E0C">
        <w:rPr>
          <w:rFonts w:ascii="Traditional Arabic" w:hAnsi="Traditional Arabic" w:cs="Traditional Arabic"/>
          <w:sz w:val="36"/>
          <w:szCs w:val="36"/>
          <w:rtl/>
        </w:rPr>
        <w:t xml:space="preserve"> للقلوب السليمة، وأربعة وعشرون وصفا للقلوب السقيمة والميتة.</w:t>
      </w:r>
      <w:r w:rsidR="00F650CA" w:rsidRPr="00F650CA">
        <w:rPr>
          <w:rStyle w:val="a5"/>
          <w:sz w:val="36"/>
          <w:szCs w:val="36"/>
          <w:rtl/>
        </w:rPr>
        <w:t xml:space="preserve"> </w:t>
      </w:r>
      <w:r w:rsidR="00F650CA" w:rsidRPr="00986E0C">
        <w:rPr>
          <w:rStyle w:val="a5"/>
          <w:sz w:val="36"/>
          <w:szCs w:val="36"/>
          <w:rtl/>
        </w:rPr>
        <w:t>(</w:t>
      </w:r>
      <w:r w:rsidR="00F650CA" w:rsidRPr="00986E0C">
        <w:rPr>
          <w:rStyle w:val="a5"/>
          <w:sz w:val="36"/>
          <w:szCs w:val="36"/>
          <w:rtl/>
        </w:rPr>
        <w:footnoteReference w:id="16"/>
      </w:r>
      <w:r w:rsidR="00F650CA" w:rsidRPr="00986E0C">
        <w:rPr>
          <w:rStyle w:val="a5"/>
          <w:sz w:val="36"/>
          <w:szCs w:val="36"/>
          <w:rtl/>
        </w:rPr>
        <w:t>)</w:t>
      </w:r>
      <w:r w:rsidR="00F650CA">
        <w:rPr>
          <w:rFonts w:ascii="Traditional Arabic" w:hAnsi="Traditional Arabic" w:hint="cs"/>
          <w:sz w:val="36"/>
          <w:szCs w:val="36"/>
          <w:rtl/>
        </w:rPr>
        <w:t xml:space="preserve"> </w:t>
      </w:r>
    </w:p>
    <w:p w14:paraId="2C7304AF" w14:textId="03375C94" w:rsidR="00576C4C" w:rsidRPr="00986E0C" w:rsidRDefault="00BD301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كما عليه أن </w:t>
      </w:r>
      <w:r w:rsidR="00576C4C" w:rsidRPr="00986E0C">
        <w:rPr>
          <w:rFonts w:ascii="Traditional Arabic" w:hAnsi="Traditional Arabic" w:cs="Traditional Arabic" w:hint="cs"/>
          <w:sz w:val="36"/>
          <w:szCs w:val="36"/>
          <w:rtl/>
        </w:rPr>
        <w:t>ينظر إلى</w:t>
      </w:r>
      <w:r w:rsidR="001638AF" w:rsidRPr="00986E0C">
        <w:rPr>
          <w:rFonts w:ascii="Traditional Arabic" w:hAnsi="Traditional Arabic" w:cs="Traditional Arabic" w:hint="cs"/>
          <w:sz w:val="36"/>
          <w:szCs w:val="36"/>
          <w:rtl/>
        </w:rPr>
        <w:t xml:space="preserve"> المصنفات في السنة وكتب أهل ال</w:t>
      </w:r>
      <w:r w:rsidR="00576C4C" w:rsidRPr="00986E0C">
        <w:rPr>
          <w:rFonts w:ascii="Traditional Arabic" w:hAnsi="Traditional Arabic" w:cs="Traditional Arabic" w:hint="cs"/>
          <w:sz w:val="36"/>
          <w:szCs w:val="36"/>
          <w:rtl/>
        </w:rPr>
        <w:t>ح</w:t>
      </w:r>
      <w:r w:rsidR="001638AF" w:rsidRPr="00986E0C">
        <w:rPr>
          <w:rFonts w:ascii="Traditional Arabic" w:hAnsi="Traditional Arabic" w:cs="Traditional Arabic" w:hint="cs"/>
          <w:sz w:val="36"/>
          <w:szCs w:val="36"/>
          <w:rtl/>
        </w:rPr>
        <w:t>ديث</w:t>
      </w:r>
      <w:r w:rsidR="008C72AC" w:rsidRPr="00986E0C">
        <w:rPr>
          <w:rFonts w:ascii="Traditional Arabic" w:hAnsi="Traditional Arabic" w:cs="Traditional Arabic" w:hint="cs"/>
          <w:sz w:val="36"/>
          <w:szCs w:val="36"/>
          <w:rtl/>
        </w:rPr>
        <w:t>،</w:t>
      </w:r>
      <w:r w:rsidR="00576C4C" w:rsidRPr="00986E0C">
        <w:rPr>
          <w:rFonts w:ascii="Traditional Arabic" w:hAnsi="Traditional Arabic" w:cs="Traditional Arabic" w:hint="cs"/>
          <w:sz w:val="36"/>
          <w:szCs w:val="36"/>
          <w:rtl/>
        </w:rPr>
        <w:t xml:space="preserve"> وسيجد فيها أبواب الأ</w:t>
      </w:r>
      <w:r w:rsidR="001638AF" w:rsidRPr="00986E0C">
        <w:rPr>
          <w:rFonts w:ascii="Traditional Arabic" w:hAnsi="Traditional Arabic" w:cs="Traditional Arabic" w:hint="cs"/>
          <w:sz w:val="36"/>
          <w:szCs w:val="36"/>
          <w:rtl/>
        </w:rPr>
        <w:t>دب</w:t>
      </w:r>
      <w:r w:rsidR="008C72AC" w:rsidRPr="00986E0C">
        <w:rPr>
          <w:rFonts w:ascii="Traditional Arabic" w:hAnsi="Traditional Arabic" w:cs="Traditional Arabic" w:hint="cs"/>
          <w:sz w:val="36"/>
          <w:szCs w:val="36"/>
          <w:rtl/>
        </w:rPr>
        <w:t>،</w:t>
      </w:r>
      <w:r w:rsidR="00576C4C" w:rsidRPr="00986E0C">
        <w:rPr>
          <w:rFonts w:ascii="Traditional Arabic" w:hAnsi="Traditional Arabic" w:cs="Traditional Arabic" w:hint="cs"/>
          <w:sz w:val="36"/>
          <w:szCs w:val="36"/>
          <w:rtl/>
        </w:rPr>
        <w:t xml:space="preserve"> </w:t>
      </w:r>
      <w:r w:rsidR="001638AF" w:rsidRPr="00986E0C">
        <w:rPr>
          <w:rFonts w:ascii="Traditional Arabic" w:hAnsi="Traditional Arabic" w:cs="Traditional Arabic" w:hint="cs"/>
          <w:sz w:val="36"/>
          <w:szCs w:val="36"/>
          <w:rtl/>
        </w:rPr>
        <w:t>والرقاق</w:t>
      </w:r>
      <w:r w:rsidR="008C72AC" w:rsidRPr="00986E0C">
        <w:rPr>
          <w:rFonts w:ascii="Traditional Arabic" w:hAnsi="Traditional Arabic" w:cs="Traditional Arabic" w:hint="cs"/>
          <w:sz w:val="36"/>
          <w:szCs w:val="36"/>
          <w:rtl/>
        </w:rPr>
        <w:t>،</w:t>
      </w:r>
      <w:r w:rsidR="00576C4C" w:rsidRPr="00986E0C">
        <w:rPr>
          <w:rFonts w:ascii="Traditional Arabic" w:hAnsi="Traditional Arabic" w:cs="Traditional Arabic" w:hint="cs"/>
          <w:sz w:val="36"/>
          <w:szCs w:val="36"/>
          <w:rtl/>
        </w:rPr>
        <w:t xml:space="preserve"> </w:t>
      </w:r>
      <w:r w:rsidR="001638AF" w:rsidRPr="00986E0C">
        <w:rPr>
          <w:rFonts w:ascii="Traditional Arabic" w:hAnsi="Traditional Arabic" w:cs="Traditional Arabic" w:hint="cs"/>
          <w:sz w:val="36"/>
          <w:szCs w:val="36"/>
          <w:rtl/>
        </w:rPr>
        <w:t>والزهد</w:t>
      </w:r>
      <w:r w:rsidR="008C72AC" w:rsidRPr="00986E0C">
        <w:rPr>
          <w:rFonts w:ascii="Traditional Arabic" w:hAnsi="Traditional Arabic" w:cs="Traditional Arabic" w:hint="cs"/>
          <w:sz w:val="36"/>
          <w:szCs w:val="36"/>
          <w:rtl/>
        </w:rPr>
        <w:t>،</w:t>
      </w:r>
      <w:r w:rsidR="001638AF" w:rsidRPr="00986E0C">
        <w:rPr>
          <w:rFonts w:ascii="Traditional Arabic" w:hAnsi="Traditional Arabic" w:cs="Traditional Arabic" w:hint="cs"/>
          <w:sz w:val="36"/>
          <w:szCs w:val="36"/>
          <w:rtl/>
        </w:rPr>
        <w:t xml:space="preserve"> </w:t>
      </w:r>
      <w:r w:rsidR="00DB21BC" w:rsidRPr="00986E0C">
        <w:rPr>
          <w:rFonts w:ascii="Traditional Arabic" w:hAnsi="Traditional Arabic" w:cs="Traditional Arabic" w:hint="cs"/>
          <w:sz w:val="36"/>
          <w:szCs w:val="36"/>
          <w:rtl/>
        </w:rPr>
        <w:t xml:space="preserve">بالإضافة إلى </w:t>
      </w:r>
      <w:r w:rsidR="00576C4C" w:rsidRPr="00986E0C">
        <w:rPr>
          <w:rFonts w:ascii="Traditional Arabic" w:hAnsi="Traditional Arabic" w:cs="Traditional Arabic" w:hint="cs"/>
          <w:sz w:val="36"/>
          <w:szCs w:val="36"/>
          <w:rtl/>
        </w:rPr>
        <w:t xml:space="preserve">مصنفات أهل السنة </w:t>
      </w:r>
      <w:r w:rsidR="00DB21BC" w:rsidRPr="00986E0C">
        <w:rPr>
          <w:rFonts w:ascii="Traditional Arabic" w:hAnsi="Traditional Arabic" w:cs="Traditional Arabic" w:hint="cs"/>
          <w:sz w:val="36"/>
          <w:szCs w:val="36"/>
          <w:rtl/>
        </w:rPr>
        <w:t xml:space="preserve">المستقلة في </w:t>
      </w:r>
      <w:r w:rsidR="00576C4C" w:rsidRPr="00986E0C">
        <w:rPr>
          <w:rFonts w:ascii="Traditional Arabic" w:hAnsi="Traditional Arabic" w:cs="Traditional Arabic" w:hint="cs"/>
          <w:sz w:val="36"/>
          <w:szCs w:val="36"/>
          <w:rtl/>
        </w:rPr>
        <w:t xml:space="preserve">الزهد </w:t>
      </w:r>
      <w:r w:rsidR="00DB21BC" w:rsidRPr="00986E0C">
        <w:rPr>
          <w:rFonts w:ascii="Traditional Arabic" w:hAnsi="Traditional Arabic" w:cs="Traditional Arabic" w:hint="cs"/>
          <w:sz w:val="36"/>
          <w:szCs w:val="36"/>
          <w:rtl/>
        </w:rPr>
        <w:t>التي صنفها كبار أئمة السلف</w:t>
      </w:r>
      <w:r w:rsidR="008C72AC" w:rsidRPr="00986E0C">
        <w:rPr>
          <w:rFonts w:ascii="Traditional Arabic" w:hAnsi="Traditional Arabic" w:cs="Traditional Arabic" w:hint="cs"/>
          <w:sz w:val="36"/>
          <w:szCs w:val="36"/>
          <w:rtl/>
        </w:rPr>
        <w:t>،</w:t>
      </w:r>
      <w:r w:rsidR="00576C4C" w:rsidRPr="00986E0C">
        <w:rPr>
          <w:rFonts w:ascii="Traditional Arabic" w:hAnsi="Traditional Arabic" w:cs="Traditional Arabic" w:hint="cs"/>
          <w:sz w:val="36"/>
          <w:szCs w:val="36"/>
          <w:rtl/>
        </w:rPr>
        <w:t xml:space="preserve"> و</w:t>
      </w:r>
      <w:r w:rsidR="00DB21BC" w:rsidRPr="00986E0C">
        <w:rPr>
          <w:rFonts w:ascii="Traditional Arabic" w:hAnsi="Traditional Arabic" w:cs="Traditional Arabic" w:hint="cs"/>
          <w:sz w:val="36"/>
          <w:szCs w:val="36"/>
          <w:rtl/>
        </w:rPr>
        <w:t xml:space="preserve">من اطلع على </w:t>
      </w:r>
      <w:r w:rsidR="00576C4C" w:rsidRPr="00986E0C">
        <w:rPr>
          <w:rFonts w:ascii="Traditional Arabic" w:hAnsi="Traditional Arabic" w:cs="Traditional Arabic" w:hint="cs"/>
          <w:sz w:val="36"/>
          <w:szCs w:val="36"/>
          <w:rtl/>
        </w:rPr>
        <w:t xml:space="preserve">كتب العقيدة الصحيحة </w:t>
      </w:r>
      <w:r w:rsidR="00DB21BC" w:rsidRPr="00986E0C">
        <w:rPr>
          <w:rFonts w:ascii="Traditional Arabic" w:hAnsi="Traditional Arabic" w:cs="Traditional Arabic" w:hint="cs"/>
          <w:sz w:val="36"/>
          <w:szCs w:val="36"/>
          <w:rtl/>
        </w:rPr>
        <w:t>ك</w:t>
      </w:r>
      <w:r w:rsidR="00576C4C" w:rsidRPr="00986E0C">
        <w:rPr>
          <w:rFonts w:ascii="Traditional Arabic" w:hAnsi="Traditional Arabic" w:cs="Traditional Arabic" w:hint="cs"/>
          <w:sz w:val="36"/>
          <w:szCs w:val="36"/>
          <w:rtl/>
        </w:rPr>
        <w:t>كتب شيخ الإسلام ابن تيمية</w:t>
      </w:r>
      <w:r w:rsidR="00F2409B" w:rsidRPr="00986E0C">
        <w:rPr>
          <w:rFonts w:ascii="Traditional Arabic" w:hAnsi="Traditional Arabic" w:cs="Traditional Arabic" w:hint="cs"/>
          <w:sz w:val="36"/>
          <w:szCs w:val="36"/>
          <w:rtl/>
        </w:rPr>
        <w:t xml:space="preserve"> وابن القيّم</w:t>
      </w:r>
      <w:r w:rsidR="00576C4C" w:rsidRPr="00986E0C">
        <w:rPr>
          <w:rFonts w:ascii="Traditional Arabic" w:hAnsi="Traditional Arabic" w:cs="Traditional Arabic" w:hint="cs"/>
          <w:sz w:val="36"/>
          <w:szCs w:val="36"/>
          <w:rtl/>
        </w:rPr>
        <w:t xml:space="preserve"> ومحمد بن عبد الوهاب</w:t>
      </w:r>
      <w:r w:rsidR="008C72AC" w:rsidRPr="00986E0C">
        <w:rPr>
          <w:rFonts w:ascii="Traditional Arabic" w:hAnsi="Traditional Arabic" w:cs="Traditional Arabic" w:hint="cs"/>
          <w:sz w:val="36"/>
          <w:szCs w:val="36"/>
          <w:rtl/>
        </w:rPr>
        <w:t>،</w:t>
      </w:r>
      <w:r w:rsidR="00DB21BC" w:rsidRPr="00986E0C">
        <w:rPr>
          <w:rFonts w:ascii="Traditional Arabic" w:hAnsi="Traditional Arabic" w:cs="Traditional Arabic" w:hint="cs"/>
          <w:sz w:val="36"/>
          <w:szCs w:val="36"/>
          <w:rtl/>
        </w:rPr>
        <w:t xml:space="preserve"> علم ما تحويه من الكنوز في هذا الجانب</w:t>
      </w:r>
      <w:r w:rsidR="007F13BC" w:rsidRPr="00986E0C">
        <w:rPr>
          <w:rFonts w:ascii="Traditional Arabic" w:hAnsi="Traditional Arabic" w:cs="Traditional Arabic" w:hint="cs"/>
          <w:sz w:val="36"/>
          <w:szCs w:val="36"/>
          <w:rtl/>
        </w:rPr>
        <w:t>.</w:t>
      </w:r>
      <w:r w:rsidR="00ED41C5" w:rsidRPr="00986E0C">
        <w:rPr>
          <w:rFonts w:ascii="Traditional Arabic" w:hAnsi="Traditional Arabic" w:cs="Traditional Arabic" w:hint="cs"/>
          <w:sz w:val="36"/>
          <w:szCs w:val="36"/>
          <w:rtl/>
        </w:rPr>
        <w:t xml:space="preserve"> ونشير هنا إلى جملة من المؤلفات عند علماء السنة والجماعة التي تناولت هذا الموضوع، وفصّلت الحديث فيه، ومنها:</w:t>
      </w:r>
    </w:p>
    <w:p w14:paraId="7F3C240A"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1- نماذج من الكتب والمؤلفات المفردة في موضوع الزهد والرقائق وتزكية النفوس.</w:t>
      </w:r>
    </w:p>
    <w:p w14:paraId="413F9988"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الزهد والرقائق، لابن المبارك.</w:t>
      </w:r>
    </w:p>
    <w:p w14:paraId="3FF1C0A9" w14:textId="15D25105"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الزهد، والورع. كلاهما لأحمد</w:t>
      </w:r>
      <w:r w:rsidR="002240BF">
        <w:rPr>
          <w:rFonts w:ascii="Traditional Arabic" w:hAnsi="Traditional Arabic" w:cs="Traditional Arabic" w:hint="cs"/>
          <w:sz w:val="36"/>
          <w:szCs w:val="36"/>
          <w:rtl/>
        </w:rPr>
        <w:t>.</w:t>
      </w:r>
    </w:p>
    <w:p w14:paraId="3878ED76" w14:textId="406B625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الو</w:t>
      </w:r>
      <w:r w:rsidR="007E12BE">
        <w:rPr>
          <w:rFonts w:ascii="Traditional Arabic" w:hAnsi="Traditional Arabic" w:cs="Traditional Arabic" w:hint="cs"/>
          <w:sz w:val="36"/>
          <w:szCs w:val="36"/>
          <w:rtl/>
        </w:rPr>
        <w:t>ر</w:t>
      </w:r>
      <w:r w:rsidRPr="00986E0C">
        <w:rPr>
          <w:rFonts w:ascii="Traditional Arabic" w:hAnsi="Traditional Arabic" w:cs="Traditional Arabic"/>
          <w:sz w:val="36"/>
          <w:szCs w:val="36"/>
          <w:rtl/>
        </w:rPr>
        <w:t xml:space="preserve">ع، والتوكل على الله، </w:t>
      </w:r>
      <w:proofErr w:type="spellStart"/>
      <w:r w:rsidRPr="00986E0C">
        <w:rPr>
          <w:rFonts w:ascii="Traditional Arabic" w:hAnsi="Traditional Arabic" w:cs="Traditional Arabic"/>
          <w:sz w:val="36"/>
          <w:szCs w:val="36"/>
          <w:rtl/>
        </w:rPr>
        <w:t>واليقين</w:t>
      </w:r>
      <w:proofErr w:type="gramStart"/>
      <w:r w:rsidRPr="00986E0C">
        <w:rPr>
          <w:rFonts w:ascii="Traditional Arabic" w:hAnsi="Traditional Arabic" w:cs="Traditional Arabic"/>
          <w:sz w:val="36"/>
          <w:szCs w:val="36"/>
          <w:rtl/>
        </w:rPr>
        <w:t>..وغيرها</w:t>
      </w:r>
      <w:proofErr w:type="spellEnd"/>
      <w:proofErr w:type="gramEnd"/>
      <w:r w:rsidRPr="00986E0C">
        <w:rPr>
          <w:rFonts w:ascii="Traditional Arabic" w:hAnsi="Traditional Arabic" w:cs="Traditional Arabic"/>
          <w:sz w:val="36"/>
          <w:szCs w:val="36"/>
          <w:rtl/>
        </w:rPr>
        <w:t>. لابن أبي الدنيا.</w:t>
      </w:r>
    </w:p>
    <w:p w14:paraId="123A8815"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الزهد لأبي حاتم.</w:t>
      </w:r>
    </w:p>
    <w:p w14:paraId="6A835AA7"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الزهد لابن أبي عاصم.</w:t>
      </w:r>
    </w:p>
    <w:p w14:paraId="4C39AE61"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الزهد والرقائق للخطيب البغدادي</w:t>
      </w:r>
    </w:p>
    <w:p w14:paraId="5BE3A6CA"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الأخلاق والسير ومداواة النفوس لابن حزم.</w:t>
      </w:r>
    </w:p>
    <w:p w14:paraId="47826E45"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بستان الواعظين، لابن الجوزي.</w:t>
      </w:r>
    </w:p>
    <w:p w14:paraId="71CD3391"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بستان العارفين، للنووي.</w:t>
      </w:r>
    </w:p>
    <w:p w14:paraId="68402E18"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مختصر منهاج القاصدين لابن قدامة.</w:t>
      </w:r>
    </w:p>
    <w:p w14:paraId="013548A2" w14:textId="77777777" w:rsidR="00B83981" w:rsidRPr="00986E0C" w:rsidRDefault="00B83981" w:rsidP="0086051C">
      <w:pPr>
        <w:pStyle w:val="a3"/>
        <w:numPr>
          <w:ilvl w:val="0"/>
          <w:numId w:val="22"/>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lastRenderedPageBreak/>
        <w:t>المحجة في سير الدلجة لابن رجب.</w:t>
      </w:r>
    </w:p>
    <w:p w14:paraId="74301044"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 xml:space="preserve"> 2- بعض كتب الزهد والرقائق المدرجة ضمن مصنفات بعض العلماء كالجوامع والصحاح والسنن والمسانيد، وغيرها.</w:t>
      </w:r>
    </w:p>
    <w:p w14:paraId="72ED015A" w14:textId="77777777" w:rsidR="00B83981" w:rsidRPr="00986E0C"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باب اليقين وباب زهد الصحابة في كتاب الجامع لمعمر ابن راشد.</w:t>
      </w:r>
    </w:p>
    <w:p w14:paraId="0959E0CB" w14:textId="77777777" w:rsidR="00B83981" w:rsidRPr="00986E0C"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كتاب الزهد في مصنف ابن أبي شيبة.</w:t>
      </w:r>
    </w:p>
    <w:p w14:paraId="58119267" w14:textId="77777777" w:rsidR="00B83981" w:rsidRPr="00986E0C"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كتاب الرقاق في سنن الدارمي.</w:t>
      </w:r>
    </w:p>
    <w:p w14:paraId="352A5E46" w14:textId="77777777" w:rsidR="00B83981" w:rsidRPr="00986E0C"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كتاب الرقاق في صحيح البخاري.</w:t>
      </w:r>
    </w:p>
    <w:p w14:paraId="356F69A3" w14:textId="77777777" w:rsidR="00B83981" w:rsidRPr="00986E0C"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كتاب الرقاق وكتاب التوبة وكتاب الزهد في صحيح مسلم.</w:t>
      </w:r>
    </w:p>
    <w:p w14:paraId="0E3473A0" w14:textId="77777777" w:rsidR="00B83981" w:rsidRPr="00986E0C"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كتاب الجنائز في سنن أبي داود</w:t>
      </w:r>
    </w:p>
    <w:p w14:paraId="0D4479B3" w14:textId="77777777" w:rsidR="00B83981" w:rsidRPr="00986E0C"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أبواب الزهد والرقاق والورع في سنن الترمذي.</w:t>
      </w:r>
    </w:p>
    <w:p w14:paraId="16FD80D3" w14:textId="77777777" w:rsidR="00B83981" w:rsidRPr="00986E0C"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sz w:val="36"/>
          <w:szCs w:val="36"/>
          <w:rtl/>
        </w:rPr>
        <w:t>كتاب الزهد في سنن ابن ماجه.</w:t>
      </w:r>
    </w:p>
    <w:p w14:paraId="1643EC5B" w14:textId="77777777" w:rsidR="00B83981" w:rsidRDefault="00B83981" w:rsidP="0086051C">
      <w:pPr>
        <w:pStyle w:val="a3"/>
        <w:numPr>
          <w:ilvl w:val="0"/>
          <w:numId w:val="23"/>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sz w:val="36"/>
          <w:szCs w:val="36"/>
          <w:rtl/>
        </w:rPr>
        <w:t>كتاب التوبة والإنابة، وكتاب الرقاق في مستدرك الحاكم.</w:t>
      </w:r>
    </w:p>
    <w:p w14:paraId="3227C9FE" w14:textId="369461B5" w:rsidR="003449C8" w:rsidRPr="003449C8" w:rsidRDefault="003449C8" w:rsidP="003449C8">
      <w:pPr>
        <w:pStyle w:val="a3"/>
        <w:spacing w:after="0" w:line="200" w:lineRule="atLeast"/>
        <w:ind w:left="1589"/>
        <w:jc w:val="both"/>
        <w:rPr>
          <w:rFonts w:ascii="Traditional Arabic" w:hAnsi="Traditional Arabic" w:cs="Traditional Arabic"/>
          <w:sz w:val="36"/>
          <w:szCs w:val="36"/>
          <w:rtl/>
        </w:rPr>
      </w:pPr>
      <w:r w:rsidRPr="003449C8">
        <w:rPr>
          <w:rFonts w:ascii="Traditional Arabic" w:hAnsi="Traditional Arabic" w:cs="Traditional Arabic"/>
          <w:sz w:val="36"/>
          <w:szCs w:val="36"/>
          <w:rtl/>
        </w:rPr>
        <w:t xml:space="preserve">إلى غير ذلك من كلام أهل العلم من سلف الأمة وأئمتها ومن تبعهم بإحسان المبثوث في تراجمهم ونقول المؤرخين عنهم والمنصوص عنهم في مؤلفاتهم في مسائل تزكية النفوس وتطهير الأرواح المبني على نصوص الكتاب والسنة مما لا يجحده </w:t>
      </w:r>
      <w:r>
        <w:rPr>
          <w:rFonts w:ascii="Traditional Arabic" w:hAnsi="Traditional Arabic" w:cs="Traditional Arabic" w:hint="cs"/>
          <w:sz w:val="36"/>
          <w:szCs w:val="36"/>
          <w:rtl/>
        </w:rPr>
        <w:t>إ</w:t>
      </w:r>
      <w:r w:rsidRPr="003449C8">
        <w:rPr>
          <w:rFonts w:ascii="Traditional Arabic" w:hAnsi="Traditional Arabic" w:cs="Traditional Arabic"/>
          <w:sz w:val="36"/>
          <w:szCs w:val="36"/>
          <w:rtl/>
        </w:rPr>
        <w:t>لا مكابر، وقد تميز بعضهم بذلك كما هو المنقول بعد الصحابة والتابعين عن أيوب السختياني وعبد الله بن عون ويونس بن عبيد</w:t>
      </w:r>
      <w:r w:rsidR="009A1310">
        <w:rPr>
          <w:rFonts w:ascii="Traditional Arabic" w:hAnsi="Traditional Arabic" w:cs="Traditional Arabic" w:hint="cs"/>
          <w:sz w:val="36"/>
          <w:szCs w:val="36"/>
          <w:rtl/>
        </w:rPr>
        <w:t>،</w:t>
      </w:r>
      <w:r w:rsidRPr="003449C8">
        <w:rPr>
          <w:rFonts w:ascii="Traditional Arabic" w:hAnsi="Traditional Arabic" w:cs="Traditional Arabic"/>
          <w:sz w:val="36"/>
          <w:szCs w:val="36"/>
          <w:rtl/>
        </w:rPr>
        <w:t xml:space="preserve"> ثم الحسن البصري والفضيل وأبي نعيم وغيرهم ممن لا يحصون</w:t>
      </w:r>
      <w:r>
        <w:rPr>
          <w:rFonts w:ascii="Traditional Arabic" w:hAnsi="Traditional Arabic" w:cs="Traditional Arabic" w:hint="cs"/>
          <w:sz w:val="36"/>
          <w:szCs w:val="36"/>
          <w:rtl/>
        </w:rPr>
        <w:t xml:space="preserve">، </w:t>
      </w:r>
      <w:r w:rsidRPr="003449C8">
        <w:rPr>
          <w:rFonts w:ascii="Traditional Arabic" w:hAnsi="Traditional Arabic" w:cs="Traditional Arabic"/>
          <w:sz w:val="36"/>
          <w:szCs w:val="36"/>
          <w:rtl/>
        </w:rPr>
        <w:t>رحمهم الله جميعا.</w:t>
      </w:r>
    </w:p>
    <w:p w14:paraId="46CF2065"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3- ومن العلماء من ضمّن أبواب التزكية ما دوّنه في بيان معتقد أهل السنة والجماعة، ومن الأمثلة على ذلك:</w:t>
      </w:r>
    </w:p>
    <w:p w14:paraId="131AAB85" w14:textId="43B3A0EC"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أ- ما ذكره الإمام أبوبكر الإسماعيلي(ت371) في اعتقاد أهل السنة والجماعة، حيث قال: "ويرون مجانبة البدعة والآثام ، والفخر، والتكبر، والعجب، والخيانة، والدغل، والاغتيال والسعاية، ويرون كف الأذى وترك الغيبة إلا لمن أظهر بدعة وهو يدعو إليها، فالقول فيه ليس بغيبة عندهم،</w:t>
      </w:r>
      <w:r w:rsidR="00491FA1" w:rsidRPr="00986E0C">
        <w:rPr>
          <w:rFonts w:ascii="Traditional Arabic" w:hAnsi="Traditional Arabic" w:cs="Traditional Arabic" w:hint="cs"/>
          <w:sz w:val="36"/>
          <w:szCs w:val="36"/>
          <w:rtl/>
        </w:rPr>
        <w:t xml:space="preserve"> </w:t>
      </w:r>
      <w:r w:rsidRPr="00986E0C">
        <w:rPr>
          <w:rFonts w:ascii="Traditional Arabic" w:hAnsi="Traditional Arabic" w:cs="Traditional Arabic"/>
          <w:sz w:val="36"/>
          <w:szCs w:val="36"/>
          <w:rtl/>
        </w:rPr>
        <w:t xml:space="preserve">ويرون تعلم العلم وطلبه من مظانه، والجد في تعلم القرآن </w:t>
      </w:r>
      <w:r w:rsidRPr="00986E0C">
        <w:rPr>
          <w:rFonts w:ascii="Traditional Arabic" w:hAnsi="Traditional Arabic" w:cs="Traditional Arabic"/>
          <w:sz w:val="36"/>
          <w:szCs w:val="36"/>
          <w:rtl/>
        </w:rPr>
        <w:lastRenderedPageBreak/>
        <w:t>وعلومه وتفسيره، وسماع سنن الرسول صلى الله عليه وسلم وجمعها والتفقه فيها، وطلب آثار أصحابه، والكف عن الوقيعة فيهم، وتأول القبيح عليهم، ويكلونهم فيما جرى بينهم على التأويل إلى الله عزّ وجل، مع لزوم الجماعة، والتعفف في المأكل والمشرب والملبس، والسعي في عمل الخير، والأمر بالمعروف والنهي عن المنكر".</w:t>
      </w:r>
      <w:r w:rsidR="002240BF" w:rsidRPr="00986E0C">
        <w:rPr>
          <w:rStyle w:val="a5"/>
          <w:sz w:val="36"/>
          <w:szCs w:val="36"/>
          <w:rtl/>
        </w:rPr>
        <w:t>(</w:t>
      </w:r>
      <w:r w:rsidR="002240BF" w:rsidRPr="00986E0C">
        <w:rPr>
          <w:rStyle w:val="a5"/>
          <w:sz w:val="36"/>
          <w:szCs w:val="36"/>
          <w:rtl/>
        </w:rPr>
        <w:footnoteReference w:id="17"/>
      </w:r>
      <w:r w:rsidR="002240BF" w:rsidRPr="00986E0C">
        <w:rPr>
          <w:rStyle w:val="a5"/>
          <w:sz w:val="36"/>
          <w:szCs w:val="36"/>
          <w:rtl/>
        </w:rPr>
        <w:t>)</w:t>
      </w:r>
    </w:p>
    <w:p w14:paraId="0132C538"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ب- وما ذكره أبو عثمان الصابوني(449هـ) رحمه الله تعالى عند ذكره لعقيدة السلف: "ويتواصون بقيام الليل للصلاة بعد المنام، وبصلة الأرحام وإفشاء السلام وإطعام الطعام، والرحمة على الفقراء والمساكين والأيتام، والاهتمام بأمور المسلمين، والتعفف في المأكل والمشرب والملبس والمنكح والمصرف، والأمر بالمعروف والنهي عن المنكر، والبدار إلى فعل الخيرات أجمع. ويتحابون في الدين ويتباغضون فيه، ويتقون الجدال في الله، والخصومات فيه، ويجانبون أهل البدع والضلالات، ويعادون أصحاب</w:t>
      </w:r>
    </w:p>
    <w:p w14:paraId="13C495CA" w14:textId="50361970"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الأهواء والجهالات".</w:t>
      </w:r>
      <w:r w:rsidR="00D87CE0" w:rsidRPr="00986E0C">
        <w:rPr>
          <w:rStyle w:val="a5"/>
          <w:sz w:val="36"/>
          <w:szCs w:val="36"/>
          <w:rtl/>
        </w:rPr>
        <w:t>(</w:t>
      </w:r>
      <w:r w:rsidR="00D87CE0" w:rsidRPr="00986E0C">
        <w:rPr>
          <w:rStyle w:val="a5"/>
          <w:sz w:val="36"/>
          <w:szCs w:val="36"/>
          <w:rtl/>
        </w:rPr>
        <w:footnoteReference w:id="18"/>
      </w:r>
      <w:r w:rsidR="00D87CE0" w:rsidRPr="00986E0C">
        <w:rPr>
          <w:rStyle w:val="a5"/>
          <w:sz w:val="36"/>
          <w:szCs w:val="36"/>
          <w:rtl/>
        </w:rPr>
        <w:t>)</w:t>
      </w:r>
      <w:r w:rsidRPr="00986E0C">
        <w:rPr>
          <w:rFonts w:ascii="Traditional Arabic" w:hAnsi="Traditional Arabic" w:cs="Traditional Arabic"/>
          <w:sz w:val="36"/>
          <w:szCs w:val="36"/>
          <w:rtl/>
        </w:rPr>
        <w:t xml:space="preserve"> </w:t>
      </w:r>
    </w:p>
    <w:p w14:paraId="77B332CF" w14:textId="6999DB02"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ج- وصرح قوام السنة(535هـ) رحمه الله بأن: "من مَذْهَب أهل السّنة التورع فِي المآكل والمشارب والمناكح والتحرز من الْفَوَاحِش والقبائح، والتحريض عَلَى التحاب فِي الله عَزَّ وَجَلَّ، واتقاء الْجِدَال والمنازعة فِي أصُول الدّين، ومجانبة أهل الْأَهْوَاء والضلالة، وهجرهم ومباينتهم، وَالْقِيَام بوفاء الْعَهْد وَالْأَمَانَة، وَالْخُرُوج من الْمَظَالِم والتبعات وغض الطّرف عَن الرِّيبَة والحرمات، وَمنع النَّفس عَن الشَّهَوَات، وَترك شَهَادَة الزُّور وَقذف الْمُحْصنَات، وإمساك اللِّسَان عَن الْغَيْبَة والبهتان، والفضول من الْكَلَام وكظم الغيظ، والصفح عَن زلل الإخوان، والمسابقة إِلَى فعل الخ</w:t>
      </w:r>
      <w:r w:rsidR="0011349F">
        <w:rPr>
          <w:rFonts w:ascii="Traditional Arabic" w:hAnsi="Traditional Arabic" w:cs="Traditional Arabic" w:hint="cs"/>
          <w:sz w:val="36"/>
          <w:szCs w:val="36"/>
          <w:rtl/>
        </w:rPr>
        <w:t>ي</w:t>
      </w:r>
      <w:r w:rsidRPr="00986E0C">
        <w:rPr>
          <w:rFonts w:ascii="Traditional Arabic" w:hAnsi="Traditional Arabic" w:cs="Traditional Arabic"/>
          <w:sz w:val="36"/>
          <w:szCs w:val="36"/>
          <w:rtl/>
        </w:rPr>
        <w:t>رات، والإمساك عَن الشُّبُهَات، وصلَة الْأَرْحَام، ومو</w:t>
      </w:r>
      <w:r w:rsidR="00144BF9" w:rsidRPr="00986E0C">
        <w:rPr>
          <w:rFonts w:ascii="Traditional Arabic" w:hAnsi="Traditional Arabic" w:cs="Traditional Arabic" w:hint="cs"/>
          <w:sz w:val="36"/>
          <w:szCs w:val="36"/>
          <w:rtl/>
        </w:rPr>
        <w:t>ا</w:t>
      </w:r>
      <w:r w:rsidRPr="00986E0C">
        <w:rPr>
          <w:rFonts w:ascii="Traditional Arabic" w:hAnsi="Traditional Arabic" w:cs="Traditional Arabic"/>
          <w:sz w:val="36"/>
          <w:szCs w:val="36"/>
          <w:rtl/>
        </w:rPr>
        <w:t>ساة الضُّعَفَاء والنصيحة فِي الله، والشفقة عَلَى خلق الله، والتهجد لقِيَام اللَّيْل لَا سِيمَا لحملة الْقُرْآن، والبدار إِلَى أَدَاء الصَّلَوَات".</w:t>
      </w:r>
      <w:r w:rsidR="00D87CE0" w:rsidRPr="00986E0C">
        <w:rPr>
          <w:rStyle w:val="a5"/>
          <w:sz w:val="36"/>
          <w:szCs w:val="36"/>
          <w:rtl/>
        </w:rPr>
        <w:t>(</w:t>
      </w:r>
      <w:r w:rsidR="00D87CE0" w:rsidRPr="00986E0C">
        <w:rPr>
          <w:rStyle w:val="a5"/>
          <w:sz w:val="36"/>
          <w:szCs w:val="36"/>
          <w:rtl/>
        </w:rPr>
        <w:footnoteReference w:id="19"/>
      </w:r>
      <w:r w:rsidR="00D87CE0" w:rsidRPr="00986E0C">
        <w:rPr>
          <w:rStyle w:val="a5"/>
          <w:sz w:val="36"/>
          <w:szCs w:val="36"/>
          <w:rtl/>
        </w:rPr>
        <w:t>)</w:t>
      </w:r>
      <w:r w:rsidRPr="00986E0C">
        <w:rPr>
          <w:rFonts w:ascii="Traditional Arabic" w:hAnsi="Traditional Arabic" w:cs="Traditional Arabic"/>
          <w:sz w:val="36"/>
          <w:szCs w:val="36"/>
          <w:rtl/>
        </w:rPr>
        <w:t xml:space="preserve"> </w:t>
      </w:r>
    </w:p>
    <w:p w14:paraId="30B11F08" w14:textId="47A2C922"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 xml:space="preserve">د- </w:t>
      </w:r>
      <w:r w:rsidR="00AA29D9">
        <w:rPr>
          <w:rFonts w:ascii="Traditional Arabic" w:hAnsi="Traditional Arabic" w:cs="Traditional Arabic" w:hint="cs"/>
          <w:sz w:val="36"/>
          <w:szCs w:val="36"/>
          <w:rtl/>
        </w:rPr>
        <w:t>و</w:t>
      </w:r>
      <w:r w:rsidRPr="00986E0C">
        <w:rPr>
          <w:rFonts w:ascii="Traditional Arabic" w:hAnsi="Traditional Arabic" w:cs="Traditional Arabic"/>
          <w:sz w:val="36"/>
          <w:szCs w:val="36"/>
          <w:rtl/>
        </w:rPr>
        <w:t xml:space="preserve">ذكر </w:t>
      </w:r>
      <w:r w:rsidR="00AA29D9">
        <w:rPr>
          <w:rFonts w:ascii="Traditional Arabic" w:hAnsi="Traditional Arabic" w:cs="Traditional Arabic" w:hint="cs"/>
          <w:sz w:val="36"/>
          <w:szCs w:val="36"/>
          <w:rtl/>
        </w:rPr>
        <w:t xml:space="preserve">شيخ الإسلام </w:t>
      </w:r>
      <w:r w:rsidRPr="00986E0C">
        <w:rPr>
          <w:rFonts w:ascii="Traditional Arabic" w:hAnsi="Traditional Arabic" w:cs="Traditional Arabic"/>
          <w:sz w:val="36"/>
          <w:szCs w:val="36"/>
          <w:rtl/>
        </w:rPr>
        <w:t>جملة من مكملات العقيدة</w:t>
      </w:r>
      <w:r w:rsidR="003C3444">
        <w:rPr>
          <w:rFonts w:ascii="Traditional Arabic" w:hAnsi="Traditional Arabic" w:cs="Traditional Arabic" w:hint="cs"/>
          <w:sz w:val="36"/>
          <w:szCs w:val="36"/>
          <w:rtl/>
        </w:rPr>
        <w:t xml:space="preserve"> </w:t>
      </w:r>
      <w:r w:rsidRPr="00986E0C">
        <w:rPr>
          <w:rFonts w:ascii="Traditional Arabic" w:hAnsi="Traditional Arabic" w:cs="Traditional Arabic"/>
          <w:sz w:val="36"/>
          <w:szCs w:val="36"/>
          <w:rtl/>
        </w:rPr>
        <w:t>من مكارم الأخلاق ومحاسن الأعمال</w:t>
      </w:r>
      <w:r w:rsidR="003C3444" w:rsidRPr="003C3444">
        <w:rPr>
          <w:rFonts w:ascii="Traditional Arabic" w:hAnsi="Traditional Arabic" w:cs="Traditional Arabic"/>
          <w:sz w:val="36"/>
          <w:szCs w:val="36"/>
          <w:rtl/>
        </w:rPr>
        <w:t xml:space="preserve"> </w:t>
      </w:r>
      <w:r w:rsidR="003C3444" w:rsidRPr="00986E0C">
        <w:rPr>
          <w:rFonts w:ascii="Traditional Arabic" w:hAnsi="Traditional Arabic" w:cs="Traditional Arabic"/>
          <w:sz w:val="36"/>
          <w:szCs w:val="36"/>
          <w:rtl/>
        </w:rPr>
        <w:t>في العقيدة الواسطية</w:t>
      </w:r>
      <w:r w:rsidRPr="00986E0C">
        <w:rPr>
          <w:rFonts w:ascii="Traditional Arabic" w:hAnsi="Traditional Arabic" w:cs="Traditional Arabic"/>
          <w:sz w:val="36"/>
          <w:szCs w:val="36"/>
          <w:rtl/>
        </w:rPr>
        <w:t xml:space="preserve">، فيقول: "ويأمرون بالصبر عند البلاء والشكر عند الرخاء والرضا بمر القضاء ويدعون إلى مكارم الأخلاق ومحاسن الأعمال ويعتقدون معنى قوله: " </w:t>
      </w:r>
      <w:proofErr w:type="gramStart"/>
      <w:r w:rsidRPr="00986E0C">
        <w:rPr>
          <w:rFonts w:ascii="Traditional Arabic" w:hAnsi="Traditional Arabic" w:cs="Traditional Arabic"/>
          <w:sz w:val="36"/>
          <w:szCs w:val="36"/>
          <w:rtl/>
        </w:rPr>
        <w:lastRenderedPageBreak/>
        <w:t>{ أكمل</w:t>
      </w:r>
      <w:proofErr w:type="gramEnd"/>
      <w:r w:rsidRPr="00986E0C">
        <w:rPr>
          <w:rFonts w:ascii="Traditional Arabic" w:hAnsi="Traditional Arabic" w:cs="Traditional Arabic"/>
          <w:sz w:val="36"/>
          <w:szCs w:val="36"/>
          <w:rtl/>
        </w:rPr>
        <w:t xml:space="preserve"> المؤمنين إيمانا أحسنهم خلقا } . ويندبون إلى أن تصل من قطعك، وتعطي من حرمك، وتعفو عمن ظلمك؛ ويأمرون ببر الوالدين، وصلة الأرحام وحسن الجوار والإحسان إلى اليتامى والمساكين وابن السبيل والرفق بالمملوك؛ وينهون عن الفخر والخيلاء والبغي والاستطالة على الخلق بحق أو بغير حق؛ ويأمرون بمعالي الأخلاق وينهون عن سفسافها".</w:t>
      </w:r>
      <w:r w:rsidR="00D87CE0" w:rsidRPr="00986E0C">
        <w:rPr>
          <w:rStyle w:val="a5"/>
          <w:sz w:val="36"/>
          <w:szCs w:val="36"/>
          <w:rtl/>
        </w:rPr>
        <w:t>(</w:t>
      </w:r>
      <w:r w:rsidR="00D87CE0" w:rsidRPr="00986E0C">
        <w:rPr>
          <w:rStyle w:val="a5"/>
          <w:sz w:val="36"/>
          <w:szCs w:val="36"/>
          <w:rtl/>
        </w:rPr>
        <w:footnoteReference w:id="20"/>
      </w:r>
      <w:r w:rsidR="00D87CE0" w:rsidRPr="00986E0C">
        <w:rPr>
          <w:rStyle w:val="a5"/>
          <w:sz w:val="36"/>
          <w:szCs w:val="36"/>
          <w:rtl/>
        </w:rPr>
        <w:t>)</w:t>
      </w:r>
    </w:p>
    <w:p w14:paraId="16004076"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4- وغالب المدوّنات الموسوعية ومؤلفات العلماء الكبار مليئة بالحديث عن القلب وتزكيته والبعد عما يدنّسه كمؤلفات الأئمة الثلاثة مالك والشافعي وأحمد، والإمام النووي وشروحه والحافظ ابن عبد البر وغيرهما.</w:t>
      </w:r>
    </w:p>
    <w:p w14:paraId="22B5BE71"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 وغالب كتب شيخ الإسلام ابن تيمية ومنها: العبودية، والاستقامة، والتوسل والوسيلة، وسائر كتبه رحمه الله تعالى، ومنها المجلد العاشر من مجموع الفتاوى فهو خاص بالسلوك.</w:t>
      </w:r>
    </w:p>
    <w:p w14:paraId="3157CB25"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 وغالب كتب ابن القيم رحمه الله تعالى، ومنها على وجه الخصوص: مدارج السالكين، وإغاثة اللهفان، والداء والدواء، وطريق الهجرتين، وعدة الصابرين، وغيرها.</w:t>
      </w:r>
    </w:p>
    <w:p w14:paraId="101918F8"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 وغالب كتب الإمام محمد بن عبد الوهاب رحمه الله وخاصة كتاب التوحيد.</w:t>
      </w:r>
    </w:p>
    <w:p w14:paraId="2DDFA35C"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5- ومن الكتب الحديثة:</w:t>
      </w:r>
    </w:p>
    <w:p w14:paraId="778ABBE9"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أ- أعمال القلوب، لخالد السبت.</w:t>
      </w:r>
    </w:p>
    <w:p w14:paraId="2057E264" w14:textId="77777777" w:rsidR="00B83981" w:rsidRPr="00986E0C"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 xml:space="preserve">ب- منهج الإسلام في تزكية النفس. د. أنس </w:t>
      </w:r>
      <w:proofErr w:type="gramStart"/>
      <w:r w:rsidRPr="00986E0C">
        <w:rPr>
          <w:rFonts w:ascii="Traditional Arabic" w:hAnsi="Traditional Arabic" w:cs="Traditional Arabic"/>
          <w:sz w:val="36"/>
          <w:szCs w:val="36"/>
          <w:rtl/>
        </w:rPr>
        <w:t>كرزون[</w:t>
      </w:r>
      <w:proofErr w:type="gramEnd"/>
      <w:r w:rsidRPr="00986E0C">
        <w:rPr>
          <w:rFonts w:ascii="Traditional Arabic" w:hAnsi="Traditional Arabic" w:cs="Traditional Arabic"/>
          <w:sz w:val="36"/>
          <w:szCs w:val="36"/>
          <w:rtl/>
        </w:rPr>
        <w:t>رسالة علمية].</w:t>
      </w:r>
    </w:p>
    <w:p w14:paraId="44F7B531" w14:textId="6694DCD5" w:rsidR="00B83981" w:rsidRDefault="00B83981"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ج- منهج الأنبياء في تزكية النفس. للشيخ سليم الهلالي.</w:t>
      </w:r>
    </w:p>
    <w:p w14:paraId="5B5F54DE" w14:textId="77777777" w:rsidR="00162790" w:rsidRPr="00162790" w:rsidRDefault="00162790" w:rsidP="00162790">
      <w:pPr>
        <w:spacing w:after="0" w:line="200" w:lineRule="atLeast"/>
        <w:ind w:left="360" w:firstLine="509"/>
        <w:contextualSpacing/>
        <w:jc w:val="both"/>
        <w:rPr>
          <w:rFonts w:ascii="Traditional Arabic" w:hAnsi="Traditional Arabic" w:cs="Traditional Arabic"/>
          <w:sz w:val="36"/>
          <w:szCs w:val="36"/>
          <w:rtl/>
        </w:rPr>
      </w:pPr>
      <w:r w:rsidRPr="00162790">
        <w:rPr>
          <w:rFonts w:ascii="Traditional Arabic" w:hAnsi="Traditional Arabic" w:cs="Traditional Arabic"/>
          <w:sz w:val="36"/>
          <w:szCs w:val="36"/>
          <w:rtl/>
        </w:rPr>
        <w:t xml:space="preserve">وغيرهم من العلماء المتقدمين والمتأخرين الذين لا يحصون رحمهم الله أجمعين. </w:t>
      </w:r>
    </w:p>
    <w:p w14:paraId="7347B2D2" w14:textId="41C6CC29" w:rsidR="00162790" w:rsidRPr="00162790" w:rsidRDefault="00162790" w:rsidP="00162790">
      <w:pPr>
        <w:spacing w:after="0" w:line="200" w:lineRule="atLeast"/>
        <w:ind w:left="360" w:firstLine="509"/>
        <w:contextualSpacing/>
        <w:jc w:val="both"/>
        <w:rPr>
          <w:rFonts w:ascii="Traditional Arabic" w:hAnsi="Traditional Arabic" w:cs="Traditional Arabic"/>
          <w:sz w:val="36"/>
          <w:szCs w:val="36"/>
          <w:rtl/>
        </w:rPr>
      </w:pPr>
      <w:r w:rsidRPr="00162790">
        <w:rPr>
          <w:rFonts w:ascii="Traditional Arabic" w:hAnsi="Traditional Arabic" w:cs="Traditional Arabic"/>
          <w:sz w:val="36"/>
          <w:szCs w:val="36"/>
          <w:rtl/>
        </w:rPr>
        <w:t xml:space="preserve">فكيف يقال </w:t>
      </w:r>
      <w:r>
        <w:rPr>
          <w:rFonts w:ascii="Traditional Arabic" w:hAnsi="Traditional Arabic" w:cs="Traditional Arabic" w:hint="cs"/>
          <w:sz w:val="36"/>
          <w:szCs w:val="36"/>
          <w:rtl/>
        </w:rPr>
        <w:t>أ</w:t>
      </w:r>
      <w:r w:rsidRPr="00162790">
        <w:rPr>
          <w:rFonts w:ascii="Traditional Arabic" w:hAnsi="Traditional Arabic" w:cs="Traditional Arabic"/>
          <w:sz w:val="36"/>
          <w:szCs w:val="36"/>
          <w:rtl/>
        </w:rPr>
        <w:t>ن</w:t>
      </w:r>
      <w:r w:rsidR="001E3278">
        <w:rPr>
          <w:rFonts w:ascii="Traditional Arabic" w:hAnsi="Traditional Arabic" w:cs="Traditional Arabic" w:hint="cs"/>
          <w:sz w:val="36"/>
          <w:szCs w:val="36"/>
          <w:rtl/>
        </w:rPr>
        <w:t>ّ</w:t>
      </w:r>
      <w:r w:rsidRPr="00162790">
        <w:rPr>
          <w:rFonts w:ascii="Traditional Arabic" w:hAnsi="Traditional Arabic" w:cs="Traditional Arabic"/>
          <w:sz w:val="36"/>
          <w:szCs w:val="36"/>
          <w:rtl/>
        </w:rPr>
        <w:t xml:space="preserve"> أهل السنة أغفلوا الحديث عن تزكية النفوس حتى ظهرت الصوفي</w:t>
      </w:r>
      <w:r>
        <w:rPr>
          <w:rFonts w:ascii="Traditional Arabic" w:hAnsi="Traditional Arabic" w:cs="Traditional Arabic" w:hint="cs"/>
          <w:sz w:val="36"/>
          <w:szCs w:val="36"/>
          <w:rtl/>
        </w:rPr>
        <w:t>ة</w:t>
      </w:r>
      <w:r w:rsidRPr="00162790">
        <w:rPr>
          <w:rFonts w:ascii="Traditional Arabic" w:hAnsi="Traditional Arabic" w:cs="Traditional Arabic"/>
          <w:sz w:val="36"/>
          <w:szCs w:val="36"/>
          <w:rtl/>
        </w:rPr>
        <w:t xml:space="preserve">. </w:t>
      </w:r>
    </w:p>
    <w:p w14:paraId="766907FC" w14:textId="5183A110" w:rsidR="00162790" w:rsidRPr="00986E0C" w:rsidRDefault="00162790" w:rsidP="00162790">
      <w:pPr>
        <w:spacing w:after="0" w:line="200" w:lineRule="atLeast"/>
        <w:ind w:left="360" w:firstLine="509"/>
        <w:contextualSpacing/>
        <w:jc w:val="both"/>
        <w:rPr>
          <w:rFonts w:ascii="Traditional Arabic" w:hAnsi="Traditional Arabic" w:cs="Traditional Arabic"/>
          <w:sz w:val="36"/>
          <w:szCs w:val="36"/>
          <w:rtl/>
        </w:rPr>
      </w:pPr>
      <w:r w:rsidRPr="00162790">
        <w:rPr>
          <w:rFonts w:ascii="Traditional Arabic" w:hAnsi="Traditional Arabic" w:cs="Traditional Arabic"/>
          <w:sz w:val="36"/>
          <w:szCs w:val="36"/>
          <w:rtl/>
        </w:rPr>
        <w:t>والصحيح أنهم أغفلوا ونهوا عن الطرق المبتدع</w:t>
      </w:r>
      <w:r>
        <w:rPr>
          <w:rFonts w:ascii="Traditional Arabic" w:hAnsi="Traditional Arabic" w:cs="Traditional Arabic" w:hint="cs"/>
          <w:sz w:val="36"/>
          <w:szCs w:val="36"/>
          <w:rtl/>
        </w:rPr>
        <w:t>ة</w:t>
      </w:r>
      <w:r w:rsidRPr="00162790">
        <w:rPr>
          <w:rFonts w:ascii="Traditional Arabic" w:hAnsi="Traditional Arabic" w:cs="Traditional Arabic"/>
          <w:sz w:val="36"/>
          <w:szCs w:val="36"/>
          <w:rtl/>
        </w:rPr>
        <w:t xml:space="preserve"> من طرق الصوفي</w:t>
      </w:r>
      <w:r>
        <w:rPr>
          <w:rFonts w:ascii="Traditional Arabic" w:hAnsi="Traditional Arabic" w:cs="Traditional Arabic" w:hint="cs"/>
          <w:sz w:val="36"/>
          <w:szCs w:val="36"/>
          <w:rtl/>
        </w:rPr>
        <w:t>ة</w:t>
      </w:r>
      <w:r w:rsidRPr="00162790">
        <w:rPr>
          <w:rFonts w:ascii="Traditional Arabic" w:hAnsi="Traditional Arabic" w:cs="Traditional Arabic"/>
          <w:sz w:val="36"/>
          <w:szCs w:val="36"/>
          <w:rtl/>
        </w:rPr>
        <w:t xml:space="preserve"> وغيره</w:t>
      </w:r>
      <w:r>
        <w:rPr>
          <w:rFonts w:ascii="Traditional Arabic" w:hAnsi="Traditional Arabic" w:cs="Traditional Arabic" w:hint="cs"/>
          <w:sz w:val="36"/>
          <w:szCs w:val="36"/>
          <w:rtl/>
        </w:rPr>
        <w:t>ا</w:t>
      </w:r>
      <w:r w:rsidRPr="00162790">
        <w:rPr>
          <w:rFonts w:ascii="Traditional Arabic" w:hAnsi="Traditional Arabic" w:cs="Traditional Arabic"/>
          <w:sz w:val="36"/>
          <w:szCs w:val="36"/>
          <w:rtl/>
        </w:rPr>
        <w:t xml:space="preserve">. أما التزكية بالوحي وعلى منهج أهل السنة فلا يجحد ذلك </w:t>
      </w:r>
      <w:r w:rsidR="001E3278">
        <w:rPr>
          <w:rFonts w:ascii="Traditional Arabic" w:hAnsi="Traditional Arabic" w:cs="Traditional Arabic" w:hint="cs"/>
          <w:sz w:val="36"/>
          <w:szCs w:val="36"/>
          <w:rtl/>
        </w:rPr>
        <w:t>إ</w:t>
      </w:r>
      <w:r w:rsidRPr="00162790">
        <w:rPr>
          <w:rFonts w:ascii="Traditional Arabic" w:hAnsi="Traditional Arabic" w:cs="Traditional Arabic"/>
          <w:sz w:val="36"/>
          <w:szCs w:val="36"/>
          <w:rtl/>
        </w:rPr>
        <w:t>لا مكابر معاند</w:t>
      </w:r>
      <w:r w:rsidR="001E3278">
        <w:rPr>
          <w:rFonts w:ascii="Traditional Arabic" w:hAnsi="Traditional Arabic" w:cs="Traditional Arabic" w:hint="cs"/>
          <w:sz w:val="36"/>
          <w:szCs w:val="36"/>
          <w:rtl/>
        </w:rPr>
        <w:t>.</w:t>
      </w:r>
    </w:p>
    <w:p w14:paraId="0D7776C0" w14:textId="77777777" w:rsidR="00635906" w:rsidRDefault="00635906">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44124745" w14:textId="7AEDBCF8" w:rsidR="00257FA8" w:rsidRPr="00986E0C" w:rsidRDefault="00B76950" w:rsidP="0086051C">
      <w:pPr>
        <w:spacing w:after="0" w:line="200" w:lineRule="atLeast"/>
        <w:ind w:left="360" w:firstLine="509"/>
        <w:contextualSpacing/>
        <w:jc w:val="both"/>
        <w:rPr>
          <w:rFonts w:ascii="Traditional Arabic" w:hAnsi="Traditional Arabic" w:cs="Traditional Arabic"/>
          <w:b/>
          <w:bCs/>
          <w:sz w:val="36"/>
          <w:szCs w:val="36"/>
          <w:rtl/>
        </w:rPr>
      </w:pPr>
      <w:r w:rsidRPr="00986E0C">
        <w:rPr>
          <w:rFonts w:ascii="Traditional Arabic" w:hAnsi="Traditional Arabic" w:cs="Traditional Arabic" w:hint="cs"/>
          <w:b/>
          <w:bCs/>
          <w:sz w:val="36"/>
          <w:szCs w:val="36"/>
          <w:rtl/>
        </w:rPr>
        <w:lastRenderedPageBreak/>
        <w:t>وسائل التزكية وأسبابها</w:t>
      </w:r>
      <w:r w:rsidR="008C72AC" w:rsidRPr="00986E0C">
        <w:rPr>
          <w:rFonts w:ascii="Traditional Arabic" w:hAnsi="Traditional Arabic" w:cs="Traditional Arabic" w:hint="cs"/>
          <w:b/>
          <w:bCs/>
          <w:sz w:val="36"/>
          <w:szCs w:val="36"/>
          <w:rtl/>
        </w:rPr>
        <w:t>:</w:t>
      </w:r>
      <w:r w:rsidR="009F0F20" w:rsidRPr="00986E0C">
        <w:rPr>
          <w:rFonts w:ascii="Traditional Arabic" w:hAnsi="Traditional Arabic" w:cs="Traditional Arabic" w:hint="cs"/>
          <w:b/>
          <w:bCs/>
          <w:sz w:val="36"/>
          <w:szCs w:val="36"/>
          <w:rtl/>
        </w:rPr>
        <w:t xml:space="preserve"> </w:t>
      </w:r>
    </w:p>
    <w:p w14:paraId="0FA2E6F6" w14:textId="3A507E59" w:rsidR="00302CDF" w:rsidRPr="00986E0C" w:rsidRDefault="007F15FE"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أما</w:t>
      </w:r>
      <w:r w:rsidR="00B76950" w:rsidRPr="00986E0C">
        <w:rPr>
          <w:rFonts w:ascii="Traditional Arabic" w:hAnsi="Traditional Arabic" w:cs="Traditional Arabic" w:hint="cs"/>
          <w:sz w:val="36"/>
          <w:szCs w:val="36"/>
          <w:rtl/>
        </w:rPr>
        <w:t xml:space="preserve"> وسائل التزكية </w:t>
      </w:r>
      <w:r w:rsidRPr="00986E0C">
        <w:rPr>
          <w:rFonts w:ascii="Traditional Arabic" w:hAnsi="Traditional Arabic" w:cs="Traditional Arabic" w:hint="cs"/>
          <w:sz w:val="36"/>
          <w:szCs w:val="36"/>
          <w:rtl/>
        </w:rPr>
        <w:t>ف</w:t>
      </w:r>
      <w:r w:rsidR="009F0F20" w:rsidRPr="00986E0C">
        <w:rPr>
          <w:rFonts w:ascii="Traditional Arabic" w:hAnsi="Traditional Arabic" w:cs="Traditional Arabic" w:hint="cs"/>
          <w:sz w:val="36"/>
          <w:szCs w:val="36"/>
          <w:rtl/>
        </w:rPr>
        <w:t>كثيرة ومعلومة</w:t>
      </w:r>
      <w:r w:rsidR="008C72AC" w:rsidRPr="00986E0C">
        <w:rPr>
          <w:rFonts w:ascii="Traditional Arabic" w:hAnsi="Traditional Arabic" w:cs="Traditional Arabic" w:hint="cs"/>
          <w:sz w:val="36"/>
          <w:szCs w:val="36"/>
          <w:rtl/>
        </w:rPr>
        <w:t>،</w:t>
      </w:r>
      <w:r w:rsidR="00B76950" w:rsidRPr="00986E0C">
        <w:rPr>
          <w:rFonts w:ascii="Traditional Arabic" w:hAnsi="Traditional Arabic" w:cs="Traditional Arabic" w:hint="cs"/>
          <w:sz w:val="36"/>
          <w:szCs w:val="36"/>
          <w:rtl/>
        </w:rPr>
        <w:t xml:space="preserve"> </w:t>
      </w:r>
      <w:r w:rsidR="007F3C0E" w:rsidRPr="00986E0C">
        <w:rPr>
          <w:rFonts w:ascii="Traditional Arabic" w:hAnsi="Traditional Arabic" w:cs="Traditional Arabic" w:hint="cs"/>
          <w:sz w:val="36"/>
          <w:szCs w:val="36"/>
          <w:rtl/>
        </w:rPr>
        <w:t xml:space="preserve">والذي </w:t>
      </w:r>
      <w:proofErr w:type="gramStart"/>
      <w:r w:rsidR="007F3C0E" w:rsidRPr="00986E0C">
        <w:rPr>
          <w:rFonts w:ascii="Traditional Arabic" w:hAnsi="Traditional Arabic" w:cs="Traditional Arabic" w:hint="cs"/>
          <w:sz w:val="36"/>
          <w:szCs w:val="36"/>
          <w:rtl/>
        </w:rPr>
        <w:t>يشكى</w:t>
      </w:r>
      <w:proofErr w:type="gramEnd"/>
      <w:r w:rsidR="007F3C0E" w:rsidRPr="00986E0C">
        <w:rPr>
          <w:rFonts w:ascii="Traditional Arabic" w:hAnsi="Traditional Arabic" w:cs="Traditional Arabic" w:hint="cs"/>
          <w:sz w:val="36"/>
          <w:szCs w:val="36"/>
          <w:rtl/>
        </w:rPr>
        <w:t xml:space="preserve"> منه</w:t>
      </w:r>
      <w:r w:rsidRPr="00986E0C">
        <w:rPr>
          <w:rFonts w:ascii="Traditional Arabic" w:hAnsi="Traditional Arabic" w:cs="Traditional Arabic" w:hint="cs"/>
          <w:sz w:val="36"/>
          <w:szCs w:val="36"/>
          <w:rtl/>
        </w:rPr>
        <w:t xml:space="preserve"> هو</w:t>
      </w:r>
      <w:r w:rsidR="00B76950"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ضعف</w:t>
      </w:r>
      <w:r w:rsidR="00B76950" w:rsidRPr="00986E0C">
        <w:rPr>
          <w:rFonts w:ascii="Traditional Arabic" w:hAnsi="Traditional Arabic" w:cs="Traditional Arabic" w:hint="cs"/>
          <w:sz w:val="36"/>
          <w:szCs w:val="36"/>
          <w:rtl/>
        </w:rPr>
        <w:t xml:space="preserve"> الجدية في طلبها؛ </w:t>
      </w:r>
      <w:r w:rsidRPr="00986E0C">
        <w:rPr>
          <w:rFonts w:ascii="Traditional Arabic" w:hAnsi="Traditional Arabic" w:cs="Traditional Arabic" w:hint="cs"/>
          <w:sz w:val="36"/>
          <w:szCs w:val="36"/>
          <w:rtl/>
        </w:rPr>
        <w:t>لتكون</w:t>
      </w:r>
      <w:r w:rsidR="00B76950" w:rsidRPr="00986E0C">
        <w:rPr>
          <w:rFonts w:ascii="Traditional Arabic" w:hAnsi="Traditional Arabic" w:cs="Traditional Arabic" w:hint="cs"/>
          <w:sz w:val="36"/>
          <w:szCs w:val="36"/>
          <w:rtl/>
        </w:rPr>
        <w:t xml:space="preserve"> واقعا محسوسا ومفيدا في حياتنا</w:t>
      </w:r>
      <w:r w:rsidR="008C72AC" w:rsidRPr="00986E0C">
        <w:rPr>
          <w:rFonts w:ascii="Traditional Arabic" w:hAnsi="Traditional Arabic" w:cs="Traditional Arabic" w:hint="cs"/>
          <w:sz w:val="36"/>
          <w:szCs w:val="36"/>
          <w:rtl/>
        </w:rPr>
        <w:t>،</w:t>
      </w:r>
      <w:r w:rsidR="00B76950" w:rsidRPr="00986E0C">
        <w:rPr>
          <w:rFonts w:ascii="Traditional Arabic" w:hAnsi="Traditional Arabic" w:cs="Traditional Arabic" w:hint="cs"/>
          <w:sz w:val="36"/>
          <w:szCs w:val="36"/>
          <w:rtl/>
        </w:rPr>
        <w:t xml:space="preserve"> فالتطبيق </w:t>
      </w:r>
      <w:r w:rsidR="0068614B" w:rsidRPr="00986E0C">
        <w:rPr>
          <w:rFonts w:ascii="Traditional Arabic" w:hAnsi="Traditional Arabic" w:cs="Traditional Arabic" w:hint="cs"/>
          <w:sz w:val="36"/>
          <w:szCs w:val="36"/>
          <w:rtl/>
        </w:rPr>
        <w:t>العملي</w:t>
      </w:r>
      <w:r w:rsidR="00B76950" w:rsidRPr="00986E0C">
        <w:rPr>
          <w:rFonts w:ascii="Traditional Arabic" w:hAnsi="Traditional Arabic" w:cs="Traditional Arabic" w:hint="cs"/>
          <w:sz w:val="36"/>
          <w:szCs w:val="36"/>
          <w:rtl/>
        </w:rPr>
        <w:t xml:space="preserve"> هو ما </w:t>
      </w:r>
      <w:r w:rsidR="0068614B" w:rsidRPr="00986E0C">
        <w:rPr>
          <w:rFonts w:ascii="Traditional Arabic" w:hAnsi="Traditional Arabic" w:cs="Traditional Arabic" w:hint="cs"/>
          <w:sz w:val="36"/>
          <w:szCs w:val="36"/>
          <w:rtl/>
        </w:rPr>
        <w:t>نحتاج إليه،</w:t>
      </w:r>
      <w:r w:rsidR="00B76950" w:rsidRPr="00986E0C">
        <w:rPr>
          <w:rFonts w:ascii="Traditional Arabic" w:hAnsi="Traditional Arabic" w:cs="Traditional Arabic" w:hint="cs"/>
          <w:sz w:val="36"/>
          <w:szCs w:val="36"/>
          <w:rtl/>
        </w:rPr>
        <w:t xml:space="preserve"> وليس </w:t>
      </w:r>
      <w:r w:rsidR="0068614B" w:rsidRPr="00986E0C">
        <w:rPr>
          <w:rFonts w:ascii="Traditional Arabic" w:hAnsi="Traditional Arabic" w:cs="Traditional Arabic" w:hint="cs"/>
          <w:sz w:val="36"/>
          <w:szCs w:val="36"/>
          <w:rtl/>
        </w:rPr>
        <w:t xml:space="preserve">مجرد </w:t>
      </w:r>
      <w:r w:rsidR="00B76950" w:rsidRPr="00986E0C">
        <w:rPr>
          <w:rFonts w:ascii="Traditional Arabic" w:hAnsi="Traditional Arabic" w:cs="Traditional Arabic" w:hint="cs"/>
          <w:sz w:val="36"/>
          <w:szCs w:val="36"/>
          <w:rtl/>
        </w:rPr>
        <w:t>معرفة هذه الوسائل</w:t>
      </w:r>
      <w:r w:rsidR="0068614B" w:rsidRPr="00986E0C">
        <w:rPr>
          <w:rFonts w:ascii="Traditional Arabic" w:hAnsi="Traditional Arabic" w:cs="Traditional Arabic" w:hint="cs"/>
          <w:sz w:val="36"/>
          <w:szCs w:val="36"/>
          <w:rtl/>
        </w:rPr>
        <w:t>؛</w:t>
      </w:r>
      <w:r w:rsidR="00B76950" w:rsidRPr="00986E0C">
        <w:rPr>
          <w:rFonts w:ascii="Traditional Arabic" w:hAnsi="Traditional Arabic" w:cs="Traditional Arabic" w:hint="cs"/>
          <w:sz w:val="36"/>
          <w:szCs w:val="36"/>
          <w:rtl/>
        </w:rPr>
        <w:t xml:space="preserve"> </w:t>
      </w:r>
      <w:r w:rsidR="0068614B" w:rsidRPr="00986E0C">
        <w:rPr>
          <w:rFonts w:ascii="Traditional Arabic" w:hAnsi="Traditional Arabic" w:cs="Traditional Arabic" w:hint="cs"/>
          <w:sz w:val="36"/>
          <w:szCs w:val="36"/>
          <w:rtl/>
        </w:rPr>
        <w:t>ولذا يحسن الإشارة إلى</w:t>
      </w:r>
      <w:r w:rsidR="00B76950" w:rsidRPr="00986E0C">
        <w:rPr>
          <w:rFonts w:ascii="Traditional Arabic" w:hAnsi="Traditional Arabic" w:cs="Traditional Arabic" w:hint="cs"/>
          <w:sz w:val="36"/>
          <w:szCs w:val="36"/>
          <w:rtl/>
        </w:rPr>
        <w:t xml:space="preserve"> بعض هذه الوسائل </w:t>
      </w:r>
      <w:r w:rsidR="00C44EA8" w:rsidRPr="00C44EA8">
        <w:rPr>
          <w:rFonts w:ascii="Traditional Arabic" w:hAnsi="Traditional Arabic" w:cs="Traditional Arabic"/>
          <w:sz w:val="36"/>
          <w:szCs w:val="36"/>
          <w:rtl/>
        </w:rPr>
        <w:t>طمعاً في السعي</w:t>
      </w:r>
      <w:r w:rsidR="0068614B" w:rsidRPr="00986E0C">
        <w:rPr>
          <w:rFonts w:ascii="Traditional Arabic" w:hAnsi="Traditional Arabic" w:cs="Traditional Arabic" w:hint="cs"/>
          <w:sz w:val="36"/>
          <w:szCs w:val="36"/>
          <w:rtl/>
        </w:rPr>
        <w:t xml:space="preserve"> إلى تحقيقها في الواقع، ومنها:</w:t>
      </w:r>
      <w:r w:rsidR="00B76950" w:rsidRPr="00986E0C">
        <w:rPr>
          <w:rFonts w:ascii="Traditional Arabic" w:hAnsi="Traditional Arabic" w:cs="Traditional Arabic" w:hint="cs"/>
          <w:sz w:val="36"/>
          <w:szCs w:val="36"/>
          <w:rtl/>
        </w:rPr>
        <w:t xml:space="preserve"> </w:t>
      </w:r>
    </w:p>
    <w:p w14:paraId="4CB78E01" w14:textId="28B05468" w:rsidR="009F0F20" w:rsidRPr="00986E0C" w:rsidRDefault="009F0F20" w:rsidP="0086051C">
      <w:pPr>
        <w:spacing w:after="0" w:line="200" w:lineRule="atLeast"/>
        <w:ind w:left="360" w:firstLine="509"/>
        <w:contextualSpacing/>
        <w:jc w:val="both"/>
        <w:rPr>
          <w:rFonts w:ascii="Traditional Arabic" w:hAnsi="Traditional Arabic" w:cs="Traditional Arabic"/>
          <w:b/>
          <w:bCs/>
          <w:sz w:val="36"/>
          <w:szCs w:val="36"/>
          <w:rtl/>
        </w:rPr>
      </w:pPr>
      <w:r w:rsidRPr="00986E0C">
        <w:rPr>
          <w:rFonts w:ascii="Traditional Arabic" w:hAnsi="Traditional Arabic" w:cs="Traditional Arabic" w:hint="cs"/>
          <w:b/>
          <w:bCs/>
          <w:sz w:val="36"/>
          <w:szCs w:val="36"/>
          <w:rtl/>
        </w:rPr>
        <w:t>أولها</w:t>
      </w:r>
      <w:r w:rsidR="008C72AC" w:rsidRPr="00986E0C">
        <w:rPr>
          <w:rFonts w:ascii="Traditional Arabic" w:hAnsi="Traditional Arabic" w:cs="Traditional Arabic" w:hint="cs"/>
          <w:b/>
          <w:bCs/>
          <w:sz w:val="36"/>
          <w:szCs w:val="36"/>
          <w:rtl/>
        </w:rPr>
        <w:t>:</w:t>
      </w:r>
      <w:r w:rsidRPr="00986E0C">
        <w:rPr>
          <w:rFonts w:ascii="Traditional Arabic" w:hAnsi="Traditional Arabic" w:cs="Traditional Arabic" w:hint="cs"/>
          <w:b/>
          <w:bCs/>
          <w:sz w:val="36"/>
          <w:szCs w:val="36"/>
          <w:rtl/>
        </w:rPr>
        <w:t xml:space="preserve"> العلم الشرعي</w:t>
      </w:r>
      <w:r w:rsidR="0035319F" w:rsidRPr="00986E0C">
        <w:rPr>
          <w:rFonts w:ascii="Traditional Arabic" w:hAnsi="Traditional Arabic" w:cs="Traditional Arabic" w:hint="cs"/>
          <w:b/>
          <w:bCs/>
          <w:sz w:val="36"/>
          <w:szCs w:val="36"/>
          <w:rtl/>
        </w:rPr>
        <w:t xml:space="preserve"> المؤدّي إلى الإيمان الراسخ</w:t>
      </w:r>
      <w:r w:rsidR="00B76950" w:rsidRPr="00986E0C">
        <w:rPr>
          <w:rFonts w:ascii="Traditional Arabic" w:hAnsi="Traditional Arabic" w:cs="Traditional Arabic" w:hint="cs"/>
          <w:b/>
          <w:bCs/>
          <w:sz w:val="36"/>
          <w:szCs w:val="36"/>
          <w:rtl/>
        </w:rPr>
        <w:t>.</w:t>
      </w:r>
      <w:r w:rsidRPr="00986E0C">
        <w:rPr>
          <w:rFonts w:ascii="Traditional Arabic" w:hAnsi="Traditional Arabic" w:cs="Traditional Arabic" w:hint="cs"/>
          <w:b/>
          <w:bCs/>
          <w:sz w:val="36"/>
          <w:szCs w:val="36"/>
          <w:rtl/>
        </w:rPr>
        <w:t xml:space="preserve"> </w:t>
      </w:r>
    </w:p>
    <w:p w14:paraId="7A0A7DDD" w14:textId="6F39749E" w:rsidR="00973128" w:rsidRPr="00986E0C" w:rsidRDefault="004E3A22" w:rsidP="0086051C">
      <w:pPr>
        <w:spacing w:line="200" w:lineRule="atLeast"/>
        <w:ind w:firstLine="509"/>
        <w:contextualSpacing/>
        <w:rPr>
          <w:rFonts w:ascii="Traditional Arabic" w:hAnsi="Traditional Arabic" w:cs="Traditional Arabic"/>
          <w:sz w:val="36"/>
          <w:szCs w:val="36"/>
          <w:rtl/>
        </w:rPr>
      </w:pPr>
      <w:r w:rsidRPr="00986E0C">
        <w:rPr>
          <w:rFonts w:ascii="Traditional Arabic" w:hAnsi="Traditional Arabic" w:cs="Traditional Arabic"/>
          <w:sz w:val="36"/>
          <w:szCs w:val="36"/>
          <w:rtl/>
        </w:rPr>
        <w:t xml:space="preserve">وقد جمع الله تعالى بينهما في قوله عز وجل: </w:t>
      </w:r>
      <w:r w:rsidR="002B5821" w:rsidRPr="00986E0C">
        <w:rPr>
          <w:rFonts w:cs="DecoType Naskh"/>
          <w:b/>
          <w:bCs/>
          <w:sz w:val="36"/>
          <w:szCs w:val="36"/>
          <w:rtl/>
        </w:rPr>
        <w:t>{وَقَالَ الَّذِينَ أُوتُوا الْعِلْمَ وَالإِيمَانَ لَقَدْ لَبِثْتُمْ فِي كِتَابِ اللَّهِ إِلَى يَوْمِ الْبَعْثِ فَهَذَا يَوْمُ الْبَعْثِ وَلَكِنَّكُمْ كُنتُمْ لاَ تَعْلَمُون}[الروم:56]</w:t>
      </w:r>
      <w:r w:rsidRPr="00986E0C">
        <w:rPr>
          <w:rFonts w:ascii="Traditional Arabic" w:hAnsi="Traditional Arabic" w:cs="Traditional Arabic"/>
          <w:sz w:val="36"/>
          <w:szCs w:val="36"/>
          <w:rtl/>
        </w:rPr>
        <w:t xml:space="preserve"> وذكر الإيمان بعد العلم تنبيهاً عليه وتشريفاً لأمره، وإلا فذكر العلم يتضمّن الإيمان، </w:t>
      </w:r>
      <w:r w:rsidR="00B46D66" w:rsidRPr="00B46D66">
        <w:rPr>
          <w:rFonts w:ascii="Traditional Arabic" w:hAnsi="Traditional Arabic" w:cs="Traditional Arabic"/>
          <w:sz w:val="36"/>
          <w:szCs w:val="36"/>
          <w:rtl/>
        </w:rPr>
        <w:t>ولا يوصف العلم النافع الا بما يوجب الإيمان</w:t>
      </w:r>
      <w:r w:rsidR="00B46D66">
        <w:rPr>
          <w:rFonts w:ascii="Traditional Arabic" w:hAnsi="Traditional Arabic" w:cs="Traditional Arabic" w:hint="cs"/>
          <w:sz w:val="36"/>
          <w:szCs w:val="36"/>
          <w:rtl/>
        </w:rPr>
        <w:t>،</w:t>
      </w:r>
      <w:r w:rsidR="00B46D66" w:rsidRPr="00B46D66">
        <w:rPr>
          <w:rFonts w:ascii="Traditional Arabic" w:hAnsi="Traditional Arabic" w:cs="Traditional Arabic"/>
          <w:sz w:val="36"/>
          <w:szCs w:val="36"/>
          <w:rtl/>
        </w:rPr>
        <w:t xml:space="preserve"> وقد قال تعالى</w:t>
      </w:r>
      <w:r w:rsidRPr="00986E0C">
        <w:rPr>
          <w:rFonts w:ascii="Traditional Arabic" w:hAnsi="Traditional Arabic" w:cs="Traditional Arabic"/>
          <w:sz w:val="36"/>
          <w:szCs w:val="36"/>
          <w:rtl/>
        </w:rPr>
        <w:t>:</w:t>
      </w:r>
      <w:r w:rsidR="003D7D72" w:rsidRPr="00986E0C">
        <w:rPr>
          <w:rFonts w:cs="DecoType Naskh"/>
          <w:b/>
          <w:bCs/>
          <w:sz w:val="36"/>
          <w:szCs w:val="36"/>
          <w:rtl/>
        </w:rPr>
        <w:t xml:space="preserve"> { يَرْفَعِ اللَّهُ الَّذِينَ آمَنُوا مِنكُمْ وَالَّذِينَ أُوتُوا الْعِلْمَ دَرَجَاتٍ وَاللَّهُ بِمَا تَعْمَلُونَ خَبِير}[المجادلة:11]</w:t>
      </w:r>
      <w:r w:rsidR="003D7D72" w:rsidRPr="00986E0C">
        <w:rPr>
          <w:rFonts w:cs="DecoType Naskh" w:hint="cs"/>
          <w:b/>
          <w:bCs/>
          <w:sz w:val="36"/>
          <w:szCs w:val="36"/>
          <w:rtl/>
        </w:rPr>
        <w:t xml:space="preserve"> </w:t>
      </w:r>
      <w:r w:rsidR="00B76950" w:rsidRPr="00986E0C">
        <w:rPr>
          <w:rFonts w:ascii="Traditional Arabic" w:hAnsi="Traditional Arabic" w:cs="Traditional Arabic" w:hint="cs"/>
          <w:sz w:val="36"/>
          <w:szCs w:val="36"/>
          <w:rtl/>
        </w:rPr>
        <w:t>ف</w:t>
      </w:r>
      <w:r w:rsidR="009F0F20" w:rsidRPr="00986E0C">
        <w:rPr>
          <w:rFonts w:ascii="Traditional Arabic" w:hAnsi="Traditional Arabic" w:cs="Traditional Arabic" w:hint="cs"/>
          <w:sz w:val="36"/>
          <w:szCs w:val="36"/>
          <w:rtl/>
        </w:rPr>
        <w:t>العلم الشرعي هو مادة حياة القلوب وزكاة النفوس</w:t>
      </w:r>
      <w:r w:rsidR="0068614B"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00973128" w:rsidRPr="00986E0C">
        <w:rPr>
          <w:rFonts w:ascii="Traditional Arabic" w:hAnsi="Traditional Arabic" w:cs="Traditional Arabic"/>
          <w:sz w:val="36"/>
          <w:szCs w:val="36"/>
          <w:rtl/>
        </w:rPr>
        <w:t>والإيمان هو ثمرته اليانعة، وجناه الداني؛ فالعلم يهدي إلى الإيمان ويقوّي دعائمه، ولا مصلحة في شجرة بلا ثمر، والإيمان يدعو إلى العلم ويحثّ عليه وبغير العلم يكون الإيمان ضعيفا، عرضة لكل عاصفة تجتثّه من جذوره الضعيفة.</w:t>
      </w:r>
    </w:p>
    <w:p w14:paraId="38CFA9AF" w14:textId="46E853D4" w:rsidR="009F0F20" w:rsidRPr="00986E0C" w:rsidRDefault="00973128" w:rsidP="0086051C">
      <w:pPr>
        <w:spacing w:line="200" w:lineRule="atLeast"/>
        <w:ind w:firstLine="509"/>
        <w:contextualSpacing/>
        <w:rPr>
          <w:rFonts w:cs="DecoType Naskh"/>
          <w:b/>
          <w:bCs/>
          <w:sz w:val="36"/>
          <w:szCs w:val="36"/>
          <w:rtl/>
        </w:rPr>
      </w:pPr>
      <w:r w:rsidRPr="00986E0C">
        <w:rPr>
          <w:rFonts w:ascii="Traditional Arabic" w:hAnsi="Traditional Arabic" w:cs="Traditional Arabic"/>
          <w:sz w:val="36"/>
          <w:szCs w:val="36"/>
          <w:rtl/>
        </w:rPr>
        <w:t>والعلاقة بين العلم والإيمان والصلة بينهما صلة وثيقة لا يغني أحدهما عن الآخر، وهذه الصلة والترابط لا تكون إلا في الإسلام</w:t>
      </w:r>
      <w:r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 xml:space="preserve">قال الله </w:t>
      </w:r>
      <w:proofErr w:type="gramStart"/>
      <w:r w:rsidR="009F0F20" w:rsidRPr="00986E0C">
        <w:rPr>
          <w:rFonts w:ascii="Traditional Arabic" w:hAnsi="Traditional Arabic" w:cs="Traditional Arabic" w:hint="cs"/>
          <w:sz w:val="36"/>
          <w:szCs w:val="36"/>
          <w:rtl/>
        </w:rPr>
        <w:t>تعالى</w:t>
      </w:r>
      <w:r w:rsidR="008C72AC" w:rsidRPr="00986E0C">
        <w:rPr>
          <w:rFonts w:ascii="Traditional Arabic" w:hAnsi="Traditional Arabic" w:cs="Traditional Arabic" w:hint="cs"/>
          <w:sz w:val="36"/>
          <w:szCs w:val="36"/>
          <w:rtl/>
        </w:rPr>
        <w:t>:</w:t>
      </w:r>
      <w:r w:rsidR="009F0F20" w:rsidRPr="00986E0C">
        <w:rPr>
          <w:rFonts w:cs="DecoType Naskh"/>
          <w:b/>
          <w:bCs/>
          <w:sz w:val="36"/>
          <w:szCs w:val="36"/>
          <w:rtl/>
        </w:rPr>
        <w:t>{</w:t>
      </w:r>
      <w:proofErr w:type="gramEnd"/>
      <w:r w:rsidR="009F0F20" w:rsidRPr="00986E0C">
        <w:rPr>
          <w:rFonts w:cs="DecoType Naskh"/>
          <w:b/>
          <w:bCs/>
          <w:sz w:val="36"/>
          <w:szCs w:val="36"/>
          <w:rtl/>
        </w:rPr>
        <w:t>قُلْ بِفَضْلِ اللّهِ وَبِرَحْمَتِهِ فَبِذَلِكَ فَلْيَفْرَحُواْ هُوَ خَيْرٌ مِّمَّا يَجْمَعُون}[يونس:58]</w:t>
      </w:r>
      <w:r w:rsidR="007F13BC" w:rsidRPr="00986E0C">
        <w:rPr>
          <w:rFonts w:cs="DecoType Naskh" w:hint="cs"/>
          <w:b/>
          <w:bCs/>
          <w:sz w:val="36"/>
          <w:szCs w:val="36"/>
          <w:rtl/>
        </w:rPr>
        <w:t>.</w:t>
      </w:r>
      <w:r w:rsidR="00B76950" w:rsidRPr="00986E0C">
        <w:rPr>
          <w:rFonts w:ascii="Traditional Arabic" w:hAnsi="Traditional Arabic" w:cs="Traditional Arabic" w:hint="cs"/>
          <w:sz w:val="36"/>
          <w:szCs w:val="36"/>
          <w:rtl/>
        </w:rPr>
        <w:t>قال سعيد بن جبر</w:t>
      </w:r>
      <w:r w:rsidR="00166A45" w:rsidRPr="00986E0C">
        <w:rPr>
          <w:rFonts w:ascii="Traditional Arabic" w:hAnsi="Traditional Arabic" w:cs="Traditional Arabic" w:hint="cs"/>
          <w:sz w:val="36"/>
          <w:szCs w:val="36"/>
          <w:rtl/>
        </w:rPr>
        <w:t xml:space="preserve"> رحمه الله تعالى</w:t>
      </w:r>
      <w:r w:rsidR="008C72AC" w:rsidRPr="00986E0C">
        <w:rPr>
          <w:rFonts w:ascii="Traditional Arabic" w:hAnsi="Traditional Arabic" w:cs="Traditional Arabic" w:hint="cs"/>
          <w:sz w:val="36"/>
          <w:szCs w:val="36"/>
          <w:rtl/>
        </w:rPr>
        <w:t>:</w:t>
      </w:r>
      <w:r w:rsidR="00B76950"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فضل الله</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القر</w:t>
      </w:r>
      <w:r w:rsidR="00B76950" w:rsidRPr="00986E0C">
        <w:rPr>
          <w:rFonts w:ascii="Traditional Arabic" w:hAnsi="Traditional Arabic" w:cs="Traditional Arabic" w:hint="cs"/>
          <w:sz w:val="36"/>
          <w:szCs w:val="36"/>
          <w:rtl/>
        </w:rPr>
        <w:t>آن</w:t>
      </w:r>
      <w:r w:rsidR="00626299" w:rsidRPr="00986E0C">
        <w:rPr>
          <w:rFonts w:ascii="Traditional Arabic" w:hAnsi="Traditional Arabic" w:cs="Traditional Arabic" w:hint="cs"/>
          <w:sz w:val="36"/>
          <w:szCs w:val="36"/>
          <w:rtl/>
        </w:rPr>
        <w:t>،</w:t>
      </w:r>
      <w:r w:rsidR="00B76950" w:rsidRPr="00986E0C">
        <w:rPr>
          <w:rFonts w:ascii="Traditional Arabic" w:hAnsi="Traditional Arabic" w:cs="Traditional Arabic" w:hint="cs"/>
          <w:sz w:val="36"/>
          <w:szCs w:val="36"/>
          <w:rtl/>
        </w:rPr>
        <w:t xml:space="preserve"> ورحمته</w:t>
      </w:r>
      <w:r w:rsidR="008C72AC" w:rsidRPr="00986E0C">
        <w:rPr>
          <w:rFonts w:ascii="Traditional Arabic" w:hAnsi="Traditional Arabic" w:cs="Traditional Arabic" w:hint="cs"/>
          <w:sz w:val="36"/>
          <w:szCs w:val="36"/>
          <w:rtl/>
        </w:rPr>
        <w:t>:</w:t>
      </w:r>
      <w:r w:rsidR="00B76950" w:rsidRPr="00986E0C">
        <w:rPr>
          <w:rFonts w:ascii="Traditional Arabic" w:hAnsi="Traditional Arabic" w:cs="Traditional Arabic" w:hint="cs"/>
          <w:sz w:val="36"/>
          <w:szCs w:val="36"/>
          <w:rtl/>
        </w:rPr>
        <w:t xml:space="preserve"> أن جعلنا من أهله "</w:t>
      </w:r>
      <w:r w:rsidR="00B76950" w:rsidRPr="00986E0C">
        <w:rPr>
          <w:rStyle w:val="a5"/>
          <w:b/>
          <w:bCs/>
          <w:sz w:val="36"/>
          <w:szCs w:val="36"/>
          <w:rtl/>
        </w:rPr>
        <w:t>(</w:t>
      </w:r>
      <w:r w:rsidR="00B76950" w:rsidRPr="00986E0C">
        <w:rPr>
          <w:rStyle w:val="a5"/>
          <w:b/>
          <w:bCs/>
          <w:sz w:val="36"/>
          <w:szCs w:val="36"/>
          <w:rtl/>
        </w:rPr>
        <w:footnoteReference w:id="21"/>
      </w:r>
      <w:r w:rsidR="00B76950" w:rsidRPr="00986E0C">
        <w:rPr>
          <w:rStyle w:val="a5"/>
          <w:b/>
          <w:bCs/>
          <w:sz w:val="36"/>
          <w:szCs w:val="36"/>
          <w:rtl/>
        </w:rPr>
        <w:t>)</w:t>
      </w:r>
      <w:r w:rsidR="00B76950"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و</w:t>
      </w:r>
      <w:r w:rsidRPr="00986E0C">
        <w:rPr>
          <w:rFonts w:ascii="Traditional Arabic" w:hAnsi="Traditional Arabic" w:cs="Traditional Arabic" w:hint="cs"/>
          <w:sz w:val="36"/>
          <w:szCs w:val="36"/>
          <w:rtl/>
        </w:rPr>
        <w:t>دلّ على ذلك</w:t>
      </w:r>
      <w:r w:rsidR="009F0F20" w:rsidRPr="00986E0C">
        <w:rPr>
          <w:rFonts w:ascii="Traditional Arabic" w:hAnsi="Traditional Arabic" w:cs="Traditional Arabic" w:hint="cs"/>
          <w:sz w:val="36"/>
          <w:szCs w:val="36"/>
          <w:rtl/>
        </w:rPr>
        <w:t xml:space="preserve"> الآية قبلها</w:t>
      </w:r>
      <w:r w:rsidR="0068614B"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قال تعالى</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009F0F20" w:rsidRPr="00986E0C">
        <w:rPr>
          <w:rFonts w:cs="DecoType Naskh"/>
          <w:b/>
          <w:bCs/>
          <w:sz w:val="36"/>
          <w:szCs w:val="36"/>
          <w:rtl/>
        </w:rPr>
        <w:t xml:space="preserve">{يَا أَيُّهَا النَّاسُ قَدْ جَاءتْكُم مَّوْعِظَةٌ مِّن رَّبِّكُمْ وَشِفَاء لِّمَا فِي الصُّدُورِ وَهُدًى وَرَحْمَةٌ </w:t>
      </w:r>
      <w:proofErr w:type="gramStart"/>
      <w:r w:rsidR="009F0F20" w:rsidRPr="00986E0C">
        <w:rPr>
          <w:rFonts w:cs="DecoType Naskh"/>
          <w:b/>
          <w:bCs/>
          <w:sz w:val="36"/>
          <w:szCs w:val="36"/>
          <w:rtl/>
        </w:rPr>
        <w:t>لِّلْمُؤْمِنِين}[</w:t>
      </w:r>
      <w:proofErr w:type="gramEnd"/>
      <w:r w:rsidR="009F0F20" w:rsidRPr="00986E0C">
        <w:rPr>
          <w:rFonts w:cs="DecoType Naskh"/>
          <w:b/>
          <w:bCs/>
          <w:sz w:val="36"/>
          <w:szCs w:val="36"/>
          <w:rtl/>
        </w:rPr>
        <w:t>يونس:57]</w:t>
      </w:r>
      <w:r w:rsidR="0068614B" w:rsidRPr="00986E0C">
        <w:rPr>
          <w:rFonts w:cs="DecoType Naskh" w:hint="cs"/>
          <w:b/>
          <w:bCs/>
          <w:sz w:val="36"/>
          <w:szCs w:val="36"/>
          <w:rtl/>
        </w:rPr>
        <w:t xml:space="preserve">، </w:t>
      </w:r>
      <w:r w:rsidR="007E6C59" w:rsidRPr="00986E0C">
        <w:rPr>
          <w:rFonts w:ascii="Traditional Arabic" w:hAnsi="Traditional Arabic" w:cs="Traditional Arabic" w:hint="cs"/>
          <w:sz w:val="36"/>
          <w:szCs w:val="36"/>
          <w:rtl/>
        </w:rPr>
        <w:t>و</w:t>
      </w:r>
      <w:r w:rsidR="000E2FEF" w:rsidRPr="00986E0C">
        <w:rPr>
          <w:rFonts w:ascii="Traditional Arabic" w:hAnsi="Traditional Arabic" w:cs="Traditional Arabic" w:hint="cs"/>
          <w:sz w:val="36"/>
          <w:szCs w:val="36"/>
          <w:rtl/>
        </w:rPr>
        <w:t>قال</w:t>
      </w:r>
      <w:r w:rsidR="007E6C59" w:rsidRPr="00986E0C">
        <w:rPr>
          <w:rFonts w:ascii="Traditional Arabic" w:hAnsi="Traditional Arabic" w:cs="Traditional Arabic" w:hint="cs"/>
          <w:sz w:val="36"/>
          <w:szCs w:val="36"/>
          <w:rtl/>
        </w:rPr>
        <w:t xml:space="preserve"> تعالى</w:t>
      </w:r>
      <w:r w:rsidR="008C72AC" w:rsidRPr="00986E0C">
        <w:rPr>
          <w:rFonts w:ascii="Traditional Arabic" w:hAnsi="Traditional Arabic" w:cs="Traditional Arabic" w:hint="cs"/>
          <w:sz w:val="36"/>
          <w:szCs w:val="36"/>
          <w:rtl/>
        </w:rPr>
        <w:t>:</w:t>
      </w:r>
      <w:r w:rsidR="009F0F20" w:rsidRPr="00986E0C">
        <w:rPr>
          <w:rFonts w:cs="DecoType Naskh"/>
          <w:b/>
          <w:bCs/>
          <w:sz w:val="36"/>
          <w:szCs w:val="36"/>
          <w:rtl/>
        </w:rPr>
        <w:t xml:space="preserve">{يَا أَيُّهَا الَّذِينَ آمَنُواْ اسْتَجِيبُواْ لِلّهِ وَلِلرَّسُولِ إِذَا دَعَاكُم </w:t>
      </w:r>
      <w:r w:rsidR="009F0F20" w:rsidRPr="00986E0C">
        <w:rPr>
          <w:rFonts w:cs="DecoType Naskh"/>
          <w:b/>
          <w:bCs/>
          <w:sz w:val="36"/>
          <w:szCs w:val="36"/>
          <w:rtl/>
        </w:rPr>
        <w:lastRenderedPageBreak/>
        <w:t>لِمَا يُحْيِيكُمْ وَاعْلَمُواْ أَنَّ اللّهَ يَحُولُ بَيْنَ الْمَرْءِ وَقَلْبِهِ وَأَنَّهُ إِلَيْهِ تُحْشَرُون}[الأنفال:24]</w:t>
      </w:r>
      <w:r w:rsidR="007F13BC" w:rsidRPr="00986E0C">
        <w:rPr>
          <w:rFonts w:cs="DecoType Naskh" w:hint="cs"/>
          <w:b/>
          <w:bCs/>
          <w:sz w:val="36"/>
          <w:szCs w:val="36"/>
          <w:rtl/>
        </w:rPr>
        <w:t>.</w:t>
      </w:r>
      <w:r w:rsidR="000E2FEF" w:rsidRPr="00986E0C">
        <w:rPr>
          <w:rFonts w:ascii="Traditional Arabic" w:hAnsi="Traditional Arabic" w:cs="Traditional Arabic" w:hint="cs"/>
          <w:sz w:val="36"/>
          <w:szCs w:val="36"/>
          <w:rtl/>
        </w:rPr>
        <w:t>وقد فُسّرت هذه الحيلولة بالحيلولة دون صلاح القلب وسببه.</w:t>
      </w:r>
    </w:p>
    <w:p w14:paraId="27EF62A6" w14:textId="77777777" w:rsidR="00302CDF" w:rsidRPr="00986E0C" w:rsidRDefault="009F0F20"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وقد تقدم أن مهمة الرسول تلاوة ما</w:t>
      </w:r>
      <w:r w:rsidR="007E6C59" w:rsidRPr="00986E0C">
        <w:rPr>
          <w:rFonts w:ascii="Traditional Arabic" w:hAnsi="Traditional Arabic" w:cs="Traditional Arabic" w:hint="cs"/>
          <w:sz w:val="36"/>
          <w:szCs w:val="36"/>
          <w:rtl/>
        </w:rPr>
        <w:t xml:space="preserve"> </w:t>
      </w:r>
      <w:r w:rsidR="000E2FEF" w:rsidRPr="00986E0C">
        <w:rPr>
          <w:rFonts w:ascii="Traditional Arabic" w:hAnsi="Traditional Arabic" w:cs="Traditional Arabic" w:hint="cs"/>
          <w:sz w:val="36"/>
          <w:szCs w:val="36"/>
          <w:rtl/>
        </w:rPr>
        <w:t>أ</w:t>
      </w:r>
      <w:r w:rsidRPr="00986E0C">
        <w:rPr>
          <w:rFonts w:ascii="Traditional Arabic" w:hAnsi="Traditional Arabic" w:cs="Traditional Arabic" w:hint="cs"/>
          <w:sz w:val="36"/>
          <w:szCs w:val="36"/>
          <w:rtl/>
        </w:rPr>
        <w:t>وحي إليه</w:t>
      </w:r>
      <w:r w:rsidR="008C72AC" w:rsidRPr="00986E0C">
        <w:rPr>
          <w:rFonts w:ascii="Traditional Arabic" w:hAnsi="Traditional Arabic" w:cs="Traditional Arabic" w:hint="cs"/>
          <w:sz w:val="36"/>
          <w:szCs w:val="36"/>
          <w:rtl/>
        </w:rPr>
        <w:t>،</w:t>
      </w:r>
      <w:r w:rsidR="007E6C59"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وتزكية النفوس</w:t>
      </w:r>
      <w:r w:rsidR="00131D98" w:rsidRPr="00986E0C">
        <w:rPr>
          <w:rFonts w:ascii="Traditional Arabic" w:hAnsi="Traditional Arabic" w:cs="Traditional Arabic" w:hint="cs"/>
          <w:sz w:val="36"/>
          <w:szCs w:val="36"/>
          <w:rtl/>
        </w:rPr>
        <w:t xml:space="preserve"> به</w:t>
      </w:r>
      <w:r w:rsidRPr="00986E0C">
        <w:rPr>
          <w:rFonts w:ascii="Traditional Arabic" w:hAnsi="Traditional Arabic" w:cs="Traditional Arabic" w:hint="cs"/>
          <w:sz w:val="36"/>
          <w:szCs w:val="36"/>
          <w:rtl/>
        </w:rPr>
        <w:t xml:space="preserve"> وتعليمها</w:t>
      </w:r>
      <w:r w:rsidR="00131D98" w:rsidRPr="00986E0C">
        <w:rPr>
          <w:rFonts w:ascii="Traditional Arabic" w:hAnsi="Traditional Arabic" w:cs="Traditional Arabic" w:hint="cs"/>
          <w:sz w:val="36"/>
          <w:szCs w:val="36"/>
          <w:rtl/>
        </w:rPr>
        <w:t xml:space="preserve"> وتربيتها</w:t>
      </w:r>
      <w:r w:rsidR="00302CDF" w:rsidRPr="00986E0C">
        <w:rPr>
          <w:rFonts w:ascii="Traditional Arabic" w:hAnsi="Traditional Arabic" w:cs="Traditional Arabic" w:hint="cs"/>
          <w:sz w:val="36"/>
          <w:szCs w:val="36"/>
          <w:rtl/>
        </w:rPr>
        <w:t>.</w:t>
      </w:r>
    </w:p>
    <w:p w14:paraId="11AD78F1" w14:textId="0BDC9290" w:rsidR="009F0F20" w:rsidRPr="00986E0C" w:rsidRDefault="009F0F20"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 xml:space="preserve"> وقد أمر الله تعالى به نبيه</w:t>
      </w:r>
      <w:r w:rsidR="00131D98" w:rsidRPr="00986E0C">
        <w:rPr>
          <w:rFonts w:ascii="Traditional Arabic" w:hAnsi="Traditional Arabic" w:cs="Traditional Arabic" w:hint="cs"/>
          <w:sz w:val="36"/>
          <w:szCs w:val="36"/>
          <w:rtl/>
        </w:rPr>
        <w:t xml:space="preserve"> صلى الله عليه وسلم بذلك،</w:t>
      </w:r>
      <w:r w:rsidRPr="00986E0C">
        <w:rPr>
          <w:rFonts w:ascii="Traditional Arabic" w:hAnsi="Traditional Arabic" w:cs="Traditional Arabic" w:hint="cs"/>
          <w:sz w:val="36"/>
          <w:szCs w:val="36"/>
          <w:rtl/>
        </w:rPr>
        <w:t xml:space="preserve"> وبدأ بكلمة التوحيد </w:t>
      </w:r>
      <w:r w:rsidR="007E6C59" w:rsidRPr="00986E0C">
        <w:rPr>
          <w:rFonts w:ascii="Traditional Arabic" w:hAnsi="Traditional Arabic" w:cs="Traditional Arabic" w:hint="cs"/>
          <w:sz w:val="36"/>
          <w:szCs w:val="36"/>
          <w:rtl/>
        </w:rPr>
        <w:t xml:space="preserve">فقال </w:t>
      </w:r>
      <w:proofErr w:type="gramStart"/>
      <w:r w:rsidR="007E6C59" w:rsidRPr="00986E0C">
        <w:rPr>
          <w:rFonts w:ascii="Traditional Arabic" w:hAnsi="Traditional Arabic" w:cs="Traditional Arabic" w:hint="cs"/>
          <w:sz w:val="36"/>
          <w:szCs w:val="36"/>
          <w:rtl/>
        </w:rPr>
        <w:t>تعالى</w:t>
      </w:r>
      <w:r w:rsidR="008C72AC" w:rsidRPr="00986E0C">
        <w:rPr>
          <w:rFonts w:ascii="Traditional Arabic" w:hAnsi="Traditional Arabic" w:cs="Traditional Arabic" w:hint="cs"/>
          <w:sz w:val="36"/>
          <w:szCs w:val="36"/>
          <w:rtl/>
        </w:rPr>
        <w:t>:</w:t>
      </w:r>
      <w:r w:rsidRPr="00986E0C">
        <w:rPr>
          <w:rFonts w:cs="DecoType Naskh"/>
          <w:b/>
          <w:bCs/>
          <w:sz w:val="36"/>
          <w:szCs w:val="36"/>
          <w:rtl/>
        </w:rPr>
        <w:t>{</w:t>
      </w:r>
      <w:proofErr w:type="gramEnd"/>
      <w:r w:rsidRPr="00986E0C">
        <w:rPr>
          <w:rFonts w:cs="DecoType Naskh"/>
          <w:b/>
          <w:bCs/>
          <w:sz w:val="36"/>
          <w:szCs w:val="36"/>
          <w:rtl/>
        </w:rPr>
        <w:t>فَاعْلَمْ أَنَّهُ لاَ إِلَهَ إِلاَّ اللَّهُ وَاسْتَغْفِرْ لِذَنبِكَ وَلِلْمُؤْمِنِينَ وَالْمُؤْمِنَاتِ وَاللَّهُ يَعْلَمُ مُتَقَلَّبَكُمْ وَمَثْوَاكُم}[محمد:19]</w:t>
      </w:r>
      <w:r w:rsidR="00131D98" w:rsidRPr="00986E0C">
        <w:rPr>
          <w:rFonts w:cs="DecoType Naskh" w:hint="cs"/>
          <w:b/>
          <w:bCs/>
          <w:sz w:val="36"/>
          <w:szCs w:val="36"/>
          <w:rtl/>
        </w:rPr>
        <w:t>.</w:t>
      </w:r>
    </w:p>
    <w:p w14:paraId="5AE21117" w14:textId="7B54F7D3" w:rsidR="00EC36E8" w:rsidRPr="00986E0C" w:rsidRDefault="00EC36E8"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sz w:val="36"/>
          <w:szCs w:val="36"/>
          <w:rtl/>
        </w:rPr>
        <w:t xml:space="preserve">ولذا عقد الإمام البخاري رحمه الله باباً سمّاه (بابٌ العلم قبل القول والعمل) لقوله تعالى: </w:t>
      </w:r>
      <w:r w:rsidRPr="00986E0C">
        <w:rPr>
          <w:rFonts w:cs="DecoType Naskh"/>
          <w:b/>
          <w:bCs/>
          <w:sz w:val="36"/>
          <w:szCs w:val="36"/>
          <w:rtl/>
        </w:rPr>
        <w:t xml:space="preserve">{فَاعْلَمْ أَنَّهُ لاَ إِلَهَ إِلاَّ اللَّهُ وَاسْتَغْفِرْ </w:t>
      </w:r>
      <w:proofErr w:type="gramStart"/>
      <w:r w:rsidRPr="00986E0C">
        <w:rPr>
          <w:rFonts w:cs="DecoType Naskh"/>
          <w:b/>
          <w:bCs/>
          <w:sz w:val="36"/>
          <w:szCs w:val="36"/>
          <w:rtl/>
        </w:rPr>
        <w:t>لِذَنبِكَ}</w:t>
      </w:r>
      <w:r w:rsidRPr="00986E0C">
        <w:rPr>
          <w:rFonts w:ascii="Traditional Arabic" w:hAnsi="Traditional Arabic" w:cs="Traditional Arabic"/>
          <w:sz w:val="36"/>
          <w:szCs w:val="36"/>
          <w:rtl/>
        </w:rPr>
        <w:t>قال</w:t>
      </w:r>
      <w:proofErr w:type="gramEnd"/>
      <w:r w:rsidRPr="00986E0C">
        <w:rPr>
          <w:rFonts w:ascii="Traditional Arabic" w:hAnsi="Traditional Arabic" w:cs="Traditional Arabic"/>
          <w:sz w:val="36"/>
          <w:szCs w:val="36"/>
          <w:rtl/>
        </w:rPr>
        <w:t xml:space="preserve"> ابن المنيّر: " أراد أن العلم شرط في صحة القول والعمل، فلا يعتبران إلا به فهو متقدّم عليهما لأنه مصحح للنية المصححة للعمل".</w:t>
      </w:r>
      <w:r w:rsidR="00D87CE0" w:rsidRPr="00986E0C">
        <w:rPr>
          <w:rStyle w:val="a5"/>
          <w:sz w:val="36"/>
          <w:szCs w:val="36"/>
          <w:rtl/>
        </w:rPr>
        <w:t>(</w:t>
      </w:r>
      <w:r w:rsidR="00D87CE0" w:rsidRPr="00986E0C">
        <w:rPr>
          <w:rStyle w:val="a5"/>
          <w:sz w:val="36"/>
          <w:szCs w:val="36"/>
          <w:rtl/>
        </w:rPr>
        <w:footnoteReference w:id="22"/>
      </w:r>
      <w:r w:rsidR="00D87CE0" w:rsidRPr="00986E0C">
        <w:rPr>
          <w:rStyle w:val="a5"/>
          <w:sz w:val="36"/>
          <w:szCs w:val="36"/>
          <w:rtl/>
        </w:rPr>
        <w:t>)</w:t>
      </w:r>
    </w:p>
    <w:p w14:paraId="47056B46" w14:textId="77777777" w:rsidR="009F0F20" w:rsidRPr="00986E0C" w:rsidRDefault="009F0F20"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والعلم ثلاث درجات</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35F13F56" w14:textId="417D2015" w:rsidR="007E6C59" w:rsidRPr="00986E0C" w:rsidRDefault="007E6C59" w:rsidP="0086051C">
      <w:pPr>
        <w:pStyle w:val="a3"/>
        <w:numPr>
          <w:ilvl w:val="0"/>
          <w:numId w:val="17"/>
        </w:numPr>
        <w:spacing w:after="0" w:line="200" w:lineRule="atLeast"/>
        <w:ind w:firstLine="509"/>
        <w:jc w:val="both"/>
        <w:rPr>
          <w:rFonts w:cs="DecoType Naskh"/>
          <w:b/>
          <w:bCs/>
          <w:sz w:val="36"/>
          <w:szCs w:val="36"/>
          <w:rtl/>
        </w:rPr>
      </w:pPr>
      <w:r w:rsidRPr="00986E0C">
        <w:rPr>
          <w:rFonts w:ascii="Traditional Arabic" w:hAnsi="Traditional Arabic" w:cs="Traditional Arabic" w:hint="cs"/>
          <w:sz w:val="36"/>
          <w:szCs w:val="36"/>
          <w:rtl/>
        </w:rPr>
        <w:t>أ</w:t>
      </w:r>
      <w:r w:rsidR="009F0F20" w:rsidRPr="00986E0C">
        <w:rPr>
          <w:rFonts w:ascii="Traditional Arabic" w:hAnsi="Traditional Arabic" w:cs="Traditional Arabic" w:hint="cs"/>
          <w:sz w:val="36"/>
          <w:szCs w:val="36"/>
          <w:rtl/>
        </w:rPr>
        <w:t>علاه</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العلم بالله وبأسمائه وصفاته</w:t>
      </w:r>
      <w:r w:rsidR="00B042D3" w:rsidRPr="00986E0C">
        <w:rPr>
          <w:rFonts w:ascii="Traditional Arabic" w:hAnsi="Traditional Arabic" w:cs="Traditional Arabic" w:hint="cs"/>
          <w:sz w:val="36"/>
          <w:szCs w:val="36"/>
          <w:rtl/>
        </w:rPr>
        <w:t xml:space="preserve"> والإيمان به</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وتوحيده في ربوبيته وإلاهيته</w:t>
      </w:r>
      <w:r w:rsidR="00626299"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وهذا هو العلم المورث ل</w:t>
      </w:r>
      <w:r w:rsidR="009F0F20" w:rsidRPr="00986E0C">
        <w:rPr>
          <w:rFonts w:ascii="Traditional Arabic" w:hAnsi="Traditional Arabic" w:cs="Traditional Arabic" w:hint="cs"/>
          <w:sz w:val="36"/>
          <w:szCs w:val="36"/>
          <w:rtl/>
        </w:rPr>
        <w:t>خشية</w:t>
      </w:r>
      <w:r w:rsidRPr="00986E0C">
        <w:rPr>
          <w:rFonts w:ascii="Traditional Arabic" w:hAnsi="Traditional Arabic" w:cs="Traditional Arabic" w:hint="cs"/>
          <w:sz w:val="36"/>
          <w:szCs w:val="36"/>
          <w:rtl/>
        </w:rPr>
        <w:t xml:space="preserve"> الله</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وهو المقصود بقول الله </w:t>
      </w:r>
      <w:proofErr w:type="gramStart"/>
      <w:r w:rsidRPr="00986E0C">
        <w:rPr>
          <w:rFonts w:ascii="Traditional Arabic" w:hAnsi="Traditional Arabic" w:cs="Traditional Arabic" w:hint="cs"/>
          <w:sz w:val="36"/>
          <w:szCs w:val="36"/>
          <w:rtl/>
        </w:rPr>
        <w:t xml:space="preserve">تعالى </w:t>
      </w:r>
      <w:r w:rsidR="008C72AC" w:rsidRPr="00986E0C">
        <w:rPr>
          <w:rFonts w:ascii="Traditional Arabic" w:hAnsi="Traditional Arabic" w:cs="Traditional Arabic" w:hint="cs"/>
          <w:sz w:val="36"/>
          <w:szCs w:val="36"/>
          <w:rtl/>
        </w:rPr>
        <w:t>:</w:t>
      </w:r>
      <w:proofErr w:type="gramEnd"/>
      <w:r w:rsidRPr="00986E0C">
        <w:rPr>
          <w:rFonts w:cs="DecoType Naskh"/>
          <w:b/>
          <w:bCs/>
          <w:sz w:val="36"/>
          <w:szCs w:val="36"/>
          <w:rtl/>
        </w:rPr>
        <w:t>{ إِنَّمَا يَخْشَى اللَّهَ مِنْ عِبَادِهِ الْعُلَمَاء إِنَّ اللَّهَ عَزِيزٌ غَفُور}[فاطر:28]</w:t>
      </w:r>
      <w:r w:rsidR="007F13BC" w:rsidRPr="00986E0C">
        <w:rPr>
          <w:rFonts w:cs="DecoType Naskh" w:hint="cs"/>
          <w:b/>
          <w:bCs/>
          <w:sz w:val="36"/>
          <w:szCs w:val="36"/>
          <w:rtl/>
        </w:rPr>
        <w:t>.</w:t>
      </w:r>
      <w:r w:rsidR="00131D98" w:rsidRPr="00986E0C">
        <w:rPr>
          <w:rFonts w:cs="DecoType Naskh" w:hint="cs"/>
          <w:b/>
          <w:bCs/>
          <w:sz w:val="36"/>
          <w:szCs w:val="36"/>
          <w:rtl/>
        </w:rPr>
        <w:t xml:space="preserve"> </w:t>
      </w:r>
      <w:r w:rsidR="00131D98" w:rsidRPr="00986E0C">
        <w:rPr>
          <w:rFonts w:ascii="Traditional Arabic" w:hAnsi="Traditional Arabic" w:cs="Traditional Arabic" w:hint="cs"/>
          <w:sz w:val="36"/>
          <w:szCs w:val="36"/>
          <w:rtl/>
        </w:rPr>
        <w:t xml:space="preserve">قال ابن مسعود رضي الله عنه: " </w:t>
      </w:r>
      <w:r w:rsidR="00131D98" w:rsidRPr="00986E0C">
        <w:rPr>
          <w:rFonts w:ascii="Traditional Arabic" w:hAnsi="Traditional Arabic" w:cs="Traditional Arabic"/>
          <w:sz w:val="36"/>
          <w:szCs w:val="36"/>
          <w:rtl/>
        </w:rPr>
        <w:t xml:space="preserve">كفى بخشية الله عِلْماً، </w:t>
      </w:r>
      <w:proofErr w:type="spellStart"/>
      <w:r w:rsidR="00131D98" w:rsidRPr="00986E0C">
        <w:rPr>
          <w:rFonts w:ascii="Traditional Arabic" w:hAnsi="Traditional Arabic" w:cs="Traditional Arabic"/>
          <w:sz w:val="36"/>
          <w:szCs w:val="36"/>
          <w:rtl/>
        </w:rPr>
        <w:t>وبال</w:t>
      </w:r>
      <w:r w:rsidR="00131D98" w:rsidRPr="00986E0C">
        <w:rPr>
          <w:rFonts w:ascii="Traditional Arabic" w:hAnsi="Traditional Arabic" w:cs="Traditional Arabic" w:hint="cs"/>
          <w:sz w:val="36"/>
          <w:szCs w:val="36"/>
          <w:rtl/>
        </w:rPr>
        <w:t>ا</w:t>
      </w:r>
      <w:r w:rsidR="00131D98" w:rsidRPr="00986E0C">
        <w:rPr>
          <w:rFonts w:ascii="Traditional Arabic" w:hAnsi="Traditional Arabic" w:cs="Traditional Arabic"/>
          <w:sz w:val="36"/>
          <w:szCs w:val="36"/>
          <w:rtl/>
        </w:rPr>
        <w:t>غْتِرَارِ</w:t>
      </w:r>
      <w:proofErr w:type="spellEnd"/>
      <w:r w:rsidR="00131D98" w:rsidRPr="00986E0C">
        <w:rPr>
          <w:rFonts w:ascii="Traditional Arabic" w:hAnsi="Traditional Arabic" w:cs="Traditional Arabic"/>
          <w:sz w:val="36"/>
          <w:szCs w:val="36"/>
          <w:rtl/>
        </w:rPr>
        <w:t xml:space="preserve"> بِاللَّه جَهْلاً</w:t>
      </w:r>
      <w:r w:rsidR="00131D98" w:rsidRPr="00986E0C">
        <w:rPr>
          <w:rFonts w:ascii="Traditional Arabic" w:hAnsi="Traditional Arabic" w:cs="Traditional Arabic" w:hint="cs"/>
          <w:sz w:val="36"/>
          <w:szCs w:val="36"/>
          <w:rtl/>
        </w:rPr>
        <w:t>"</w:t>
      </w:r>
      <w:r w:rsidR="00131D98" w:rsidRPr="00986E0C">
        <w:rPr>
          <w:rStyle w:val="a5"/>
          <w:b/>
          <w:bCs/>
          <w:sz w:val="36"/>
          <w:szCs w:val="36"/>
          <w:rtl/>
        </w:rPr>
        <w:t>(</w:t>
      </w:r>
      <w:r w:rsidR="00131D98" w:rsidRPr="00986E0C">
        <w:rPr>
          <w:rStyle w:val="a5"/>
          <w:b/>
          <w:bCs/>
          <w:sz w:val="36"/>
          <w:szCs w:val="36"/>
          <w:rtl/>
        </w:rPr>
        <w:footnoteReference w:id="23"/>
      </w:r>
      <w:r w:rsidR="00131D98" w:rsidRPr="00986E0C">
        <w:rPr>
          <w:rStyle w:val="a5"/>
          <w:b/>
          <w:bCs/>
          <w:sz w:val="36"/>
          <w:szCs w:val="36"/>
          <w:rtl/>
        </w:rPr>
        <w:t>)</w:t>
      </w:r>
      <w:r w:rsidR="00131D98" w:rsidRPr="00986E0C">
        <w:rPr>
          <w:rFonts w:ascii="Traditional Arabic" w:hAnsi="Traditional Arabic" w:cs="Traditional Arabic" w:hint="cs"/>
          <w:b/>
          <w:bCs/>
          <w:sz w:val="36"/>
          <w:szCs w:val="36"/>
          <w:rtl/>
        </w:rPr>
        <w:t>.</w:t>
      </w:r>
    </w:p>
    <w:p w14:paraId="03179718" w14:textId="16CB26DC" w:rsidR="009F0F20" w:rsidRPr="00986E0C" w:rsidRDefault="007E6C59"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وهو العلم المشتمل على تحقيق</w:t>
      </w:r>
      <w:r w:rsidR="00171BB9" w:rsidRPr="00986E0C">
        <w:rPr>
          <w:rFonts w:ascii="Traditional Arabic" w:hAnsi="Traditional Arabic" w:cs="Traditional Arabic" w:hint="cs"/>
          <w:sz w:val="36"/>
          <w:szCs w:val="36"/>
          <w:rtl/>
        </w:rPr>
        <w:t xml:space="preserve"> الإيمان</w:t>
      </w:r>
      <w:r w:rsidRPr="00986E0C">
        <w:rPr>
          <w:rFonts w:ascii="Traditional Arabic" w:hAnsi="Traditional Arabic" w:cs="Traditional Arabic" w:hint="cs"/>
          <w:sz w:val="36"/>
          <w:szCs w:val="36"/>
          <w:rtl/>
        </w:rPr>
        <w:t xml:space="preserve"> </w:t>
      </w:r>
      <w:r w:rsidR="00171BB9"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 xml:space="preserve">التوحيد لله </w:t>
      </w:r>
      <w:r w:rsidR="009F0F20"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w:t>
      </w:r>
      <w:r w:rsidR="009F0F20" w:rsidRPr="00986E0C">
        <w:rPr>
          <w:rFonts w:ascii="Traditional Arabic" w:hAnsi="Traditional Arabic" w:cs="Traditional Arabic" w:hint="cs"/>
          <w:sz w:val="36"/>
          <w:szCs w:val="36"/>
          <w:rtl/>
        </w:rPr>
        <w:t>الإخلاص</w:t>
      </w:r>
      <w:r w:rsidRPr="00986E0C">
        <w:rPr>
          <w:rFonts w:ascii="Traditional Arabic" w:hAnsi="Traditional Arabic" w:cs="Traditional Arabic" w:hint="cs"/>
          <w:sz w:val="36"/>
          <w:szCs w:val="36"/>
          <w:rtl/>
        </w:rPr>
        <w:t xml:space="preserve"> له سبحان</w:t>
      </w:r>
      <w:r w:rsidR="009B1B40">
        <w:rPr>
          <w:rFonts w:ascii="Traditional Arabic" w:hAnsi="Traditional Arabic" w:cs="Traditional Arabic" w:hint="cs"/>
          <w:sz w:val="36"/>
          <w:szCs w:val="36"/>
          <w:rtl/>
        </w:rPr>
        <w:t>ه</w:t>
      </w:r>
      <w:r w:rsidR="00626299"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قال تعالى</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009F0F20" w:rsidRPr="00986E0C">
        <w:rPr>
          <w:rFonts w:cs="DecoType Naskh"/>
          <w:b/>
          <w:bCs/>
          <w:sz w:val="36"/>
          <w:szCs w:val="36"/>
          <w:rtl/>
        </w:rPr>
        <w:t>{قُلْ إِنَّمَا أَنَا بَشَرٌ مِّثْلُكُمْ يُوحَى إِلَيَّ أَنَّمَا إِلَهُكُمْ إِلَهٌ وَاحِدٌ فَاسْتَقِيمُوا إِلَيْهِ وَاسْتَغْفِرُوهُ وَوَي</w:t>
      </w:r>
      <w:r w:rsidRPr="00986E0C">
        <w:rPr>
          <w:rFonts w:cs="DecoType Naskh"/>
          <w:b/>
          <w:bCs/>
          <w:sz w:val="36"/>
          <w:szCs w:val="36"/>
          <w:rtl/>
        </w:rPr>
        <w:t>ْلٌ لِّلْمُشْرِكِين</w:t>
      </w:r>
      <w:r w:rsidRPr="00986E0C">
        <w:rPr>
          <w:rFonts w:cs="DecoType Naskh" w:hint="cs"/>
          <w:b/>
          <w:bCs/>
          <w:sz w:val="36"/>
          <w:szCs w:val="36"/>
          <w:rtl/>
        </w:rPr>
        <w:t xml:space="preserve"> </w:t>
      </w:r>
      <w:r w:rsidR="009F0F20" w:rsidRPr="00986E0C">
        <w:rPr>
          <w:rFonts w:cs="DecoType Naskh"/>
          <w:b/>
          <w:bCs/>
          <w:sz w:val="36"/>
          <w:szCs w:val="36"/>
          <w:rtl/>
        </w:rPr>
        <w:t>الَّذِينَ لاَ يُؤْتُونَ الزَّكَاةَ وَهُم بِالآخِرَةِ هُمْ كَافِرُون}[فُصِّلَت:</w:t>
      </w:r>
      <w:r w:rsidRPr="00986E0C">
        <w:rPr>
          <w:rFonts w:cs="DecoType Naskh" w:hint="cs"/>
          <w:b/>
          <w:bCs/>
          <w:sz w:val="36"/>
          <w:szCs w:val="36"/>
          <w:rtl/>
        </w:rPr>
        <w:t>6-</w:t>
      </w:r>
      <w:r w:rsidR="009F0F20" w:rsidRPr="00986E0C">
        <w:rPr>
          <w:rFonts w:cs="DecoType Naskh"/>
          <w:b/>
          <w:bCs/>
          <w:sz w:val="36"/>
          <w:szCs w:val="36"/>
          <w:rtl/>
        </w:rPr>
        <w:t>7]</w:t>
      </w:r>
      <w:r w:rsidR="00626299" w:rsidRPr="00986E0C">
        <w:rPr>
          <w:rFonts w:cs="DecoType Naskh" w:hint="cs"/>
          <w:b/>
          <w:bCs/>
          <w:sz w:val="36"/>
          <w:szCs w:val="36"/>
          <w:rtl/>
        </w:rPr>
        <w:t>،</w:t>
      </w:r>
      <w:r w:rsidR="009F0F20" w:rsidRPr="00986E0C">
        <w:rPr>
          <w:rFonts w:ascii="Traditional Arabic" w:hAnsi="Traditional Arabic" w:cs="Traditional Arabic" w:hint="cs"/>
          <w:sz w:val="36"/>
          <w:szCs w:val="36"/>
          <w:rtl/>
        </w:rPr>
        <w:t xml:space="preserve"> قال أكثر المفسرين من السلف ومن بعدهم</w:t>
      </w:r>
      <w:r w:rsidR="00131D98"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الزكاة ها هنا</w:t>
      </w:r>
      <w:r w:rsidR="008C72AC" w:rsidRPr="00986E0C">
        <w:rPr>
          <w:rFonts w:ascii="Traditional Arabic" w:hAnsi="Traditional Arabic" w:cs="Traditional Arabic" w:hint="cs"/>
          <w:sz w:val="36"/>
          <w:szCs w:val="36"/>
          <w:rtl/>
        </w:rPr>
        <w:t>:</w:t>
      </w:r>
      <w:r w:rsidR="00841BA6"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هي التوحيد شهادة أن لا إله إلا الله</w:t>
      </w:r>
      <w:r w:rsidR="00131D98"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lastRenderedPageBreak/>
        <w:t>والإيمان الذي يزكو به القلب فإنه يتضمن نفي إلاهية ما</w:t>
      </w:r>
      <w:r w:rsidR="00841BA6"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سوى الله من القلب</w:t>
      </w:r>
      <w:r w:rsidR="00131D98"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وذلك طهارته وإثبات إلهيته سبحانه</w:t>
      </w:r>
      <w:r w:rsidR="00131D98"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و</w:t>
      </w:r>
      <w:r w:rsidR="00751CB0" w:rsidRPr="00986E0C">
        <w:rPr>
          <w:rFonts w:ascii="Traditional Arabic" w:hAnsi="Traditional Arabic" w:cs="Traditional Arabic" w:hint="cs"/>
          <w:sz w:val="36"/>
          <w:szCs w:val="36"/>
          <w:rtl/>
        </w:rPr>
        <w:t xml:space="preserve">توحيده </w:t>
      </w:r>
      <w:r w:rsidR="009F0F20" w:rsidRPr="00986E0C">
        <w:rPr>
          <w:rFonts w:ascii="Traditional Arabic" w:hAnsi="Traditional Arabic" w:cs="Traditional Arabic" w:hint="cs"/>
          <w:sz w:val="36"/>
          <w:szCs w:val="36"/>
          <w:rtl/>
        </w:rPr>
        <w:t>هو أصل كل زكاة ونماء</w:t>
      </w:r>
      <w:r w:rsidR="00841BA6"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p>
    <w:p w14:paraId="3B0C26D2" w14:textId="60B4154B" w:rsidR="009F0F20" w:rsidRPr="00986E0C" w:rsidRDefault="009F0F20" w:rsidP="0086051C">
      <w:pPr>
        <w:pStyle w:val="a3"/>
        <w:numPr>
          <w:ilvl w:val="0"/>
          <w:numId w:val="17"/>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 xml:space="preserve">العلم بما يجب على الإنسان من أمور </w:t>
      </w:r>
      <w:r w:rsidR="00E50A45" w:rsidRPr="00986E0C">
        <w:rPr>
          <w:rFonts w:ascii="Traditional Arabic" w:hAnsi="Traditional Arabic" w:cs="Traditional Arabic" w:hint="cs"/>
          <w:sz w:val="36"/>
          <w:szCs w:val="36"/>
          <w:rtl/>
        </w:rPr>
        <w:t>دينه ومعاملاته -</w:t>
      </w:r>
      <w:r w:rsidRPr="00986E0C">
        <w:rPr>
          <w:rFonts w:ascii="Traditional Arabic" w:hAnsi="Traditional Arabic" w:cs="Traditional Arabic" w:hint="cs"/>
          <w:sz w:val="36"/>
          <w:szCs w:val="36"/>
          <w:rtl/>
        </w:rPr>
        <w:t>وهو العلم بالشريعة و</w:t>
      </w:r>
      <w:r w:rsidR="00E50A45" w:rsidRPr="00986E0C">
        <w:rPr>
          <w:rFonts w:ascii="Traditional Arabic" w:hAnsi="Traditional Arabic" w:cs="Traditional Arabic" w:hint="cs"/>
          <w:sz w:val="36"/>
          <w:szCs w:val="36"/>
          <w:rtl/>
        </w:rPr>
        <w:t>بالحلال والحرام -</w:t>
      </w:r>
      <w:r w:rsidRPr="00986E0C">
        <w:rPr>
          <w:rFonts w:ascii="Traditional Arabic" w:hAnsi="Traditional Arabic" w:cs="Traditional Arabic" w:hint="cs"/>
          <w:sz w:val="36"/>
          <w:szCs w:val="36"/>
          <w:rtl/>
        </w:rPr>
        <w:t xml:space="preserve"> و</w:t>
      </w:r>
      <w:r w:rsidR="00E50A45" w:rsidRPr="00986E0C">
        <w:rPr>
          <w:rFonts w:ascii="Traditional Arabic" w:hAnsi="Traditional Arabic" w:cs="Traditional Arabic" w:hint="cs"/>
          <w:sz w:val="36"/>
          <w:szCs w:val="36"/>
          <w:rtl/>
        </w:rPr>
        <w:t>يدخل في ذلك الأخلاق والسلوك والآ</w:t>
      </w:r>
      <w:r w:rsidRPr="00986E0C">
        <w:rPr>
          <w:rFonts w:ascii="Traditional Arabic" w:hAnsi="Traditional Arabic" w:cs="Traditional Arabic" w:hint="cs"/>
          <w:sz w:val="36"/>
          <w:szCs w:val="36"/>
          <w:rtl/>
        </w:rPr>
        <w:t>داب</w:t>
      </w:r>
      <w:r w:rsidR="00751CB0" w:rsidRPr="00986E0C">
        <w:rPr>
          <w:rFonts w:ascii="Traditional Arabic" w:hAnsi="Traditional Arabic" w:cs="Traditional Arabic" w:hint="cs"/>
          <w:sz w:val="36"/>
          <w:szCs w:val="36"/>
          <w:rtl/>
        </w:rPr>
        <w:t xml:space="preserve"> الشرعية</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5C3A1B7C" w14:textId="12C6AE2B" w:rsidR="009F0F20" w:rsidRPr="00986E0C" w:rsidRDefault="009F0F20" w:rsidP="0086051C">
      <w:pPr>
        <w:pStyle w:val="a3"/>
        <w:numPr>
          <w:ilvl w:val="0"/>
          <w:numId w:val="17"/>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العلم بما يتعلق بأمور الآخرة</w:t>
      </w:r>
      <w:r w:rsidR="008C72AC" w:rsidRPr="00986E0C">
        <w:rPr>
          <w:rFonts w:ascii="Traditional Arabic" w:hAnsi="Traditional Arabic" w:cs="Traditional Arabic" w:hint="cs"/>
          <w:sz w:val="36"/>
          <w:szCs w:val="36"/>
          <w:rtl/>
        </w:rPr>
        <w:t>،</w:t>
      </w:r>
      <w:r w:rsidR="00F27E6C" w:rsidRPr="00986E0C">
        <w:rPr>
          <w:rFonts w:ascii="Traditional Arabic" w:hAnsi="Traditional Arabic" w:cs="Traditional Arabic" w:hint="cs"/>
          <w:sz w:val="36"/>
          <w:szCs w:val="36"/>
          <w:rtl/>
        </w:rPr>
        <w:t xml:space="preserve"> </w:t>
      </w:r>
      <w:proofErr w:type="gramStart"/>
      <w:r w:rsidR="00F27E6C" w:rsidRPr="00986E0C">
        <w:rPr>
          <w:rFonts w:ascii="Traditional Arabic" w:hAnsi="Traditional Arabic" w:cs="Traditional Arabic" w:hint="cs"/>
          <w:sz w:val="36"/>
          <w:szCs w:val="36"/>
          <w:rtl/>
        </w:rPr>
        <w:t>وهو</w:t>
      </w:r>
      <w:r w:rsidRPr="00986E0C">
        <w:rPr>
          <w:rFonts w:ascii="Traditional Arabic" w:hAnsi="Traditional Arabic" w:cs="Traditional Arabic" w:hint="cs"/>
          <w:sz w:val="36"/>
          <w:szCs w:val="36"/>
          <w:rtl/>
        </w:rPr>
        <w:t>(</w:t>
      </w:r>
      <w:proofErr w:type="gramEnd"/>
      <w:r w:rsidRPr="00986E0C">
        <w:rPr>
          <w:rFonts w:ascii="Traditional Arabic" w:hAnsi="Traditional Arabic" w:cs="Traditional Arabic" w:hint="cs"/>
          <w:sz w:val="36"/>
          <w:szCs w:val="36"/>
          <w:rtl/>
        </w:rPr>
        <w:t xml:space="preserve">علم الغاية) </w:t>
      </w:r>
      <w:r w:rsidR="00F27E6C" w:rsidRPr="00986E0C">
        <w:rPr>
          <w:rFonts w:ascii="Traditional Arabic" w:hAnsi="Traditional Arabic" w:cs="Traditional Arabic" w:hint="cs"/>
          <w:sz w:val="36"/>
          <w:szCs w:val="36"/>
          <w:rtl/>
        </w:rPr>
        <w:t>ك</w:t>
      </w:r>
      <w:r w:rsidRPr="00986E0C">
        <w:rPr>
          <w:rFonts w:ascii="Traditional Arabic" w:hAnsi="Traditional Arabic" w:cs="Traditional Arabic" w:hint="cs"/>
          <w:sz w:val="36"/>
          <w:szCs w:val="36"/>
          <w:rtl/>
        </w:rPr>
        <w:t>الموت</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F27E6C"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القبر</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F27E6C"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يوم القيامة</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وانتهاء بما ينتهي إليه العبد ( فريق في الجنة وفريق في السعير ) </w:t>
      </w:r>
      <w:r w:rsidR="00EE2DB8" w:rsidRPr="00986E0C">
        <w:rPr>
          <w:rFonts w:ascii="Traditional Arabic" w:hAnsi="Traditional Arabic" w:cs="Traditional Arabic" w:hint="cs"/>
          <w:sz w:val="36"/>
          <w:szCs w:val="36"/>
          <w:rtl/>
        </w:rPr>
        <w:t>وهو ثلث العلم، قال ابن القيم في نونيّته:</w:t>
      </w:r>
    </w:p>
    <w:p w14:paraId="3C3D42AF" w14:textId="77777777" w:rsidR="00EE2DB8" w:rsidRPr="00986E0C" w:rsidRDefault="00EE2DB8" w:rsidP="0086051C">
      <w:pPr>
        <w:pStyle w:val="a3"/>
        <w:autoSpaceDE w:val="0"/>
        <w:autoSpaceDN w:val="0"/>
        <w:adjustRightInd w:val="0"/>
        <w:spacing w:after="0" w:line="200" w:lineRule="atLeast"/>
        <w:ind w:firstLine="509"/>
        <w:jc w:val="center"/>
        <w:rPr>
          <w:rFonts w:ascii="Traditional Arabic" w:hAnsi="Traditional Arabic" w:cs="Traditional Arabic"/>
          <w:sz w:val="36"/>
          <w:szCs w:val="36"/>
          <w:rtl/>
        </w:rPr>
      </w:pPr>
      <w:r w:rsidRPr="00986E0C">
        <w:rPr>
          <w:rFonts w:ascii="Traditional Arabic" w:hAnsi="Traditional Arabic" w:cs="Traditional Arabic"/>
          <w:sz w:val="36"/>
          <w:szCs w:val="36"/>
          <w:rtl/>
        </w:rPr>
        <w:t>والعلم أقسام ثلاث ما لها ... من رابع والحق ذو تبيان</w:t>
      </w:r>
    </w:p>
    <w:p w14:paraId="1533F6DD" w14:textId="77777777" w:rsidR="00EE2DB8" w:rsidRPr="00986E0C" w:rsidRDefault="00EE2DB8" w:rsidP="0086051C">
      <w:pPr>
        <w:pStyle w:val="a3"/>
        <w:autoSpaceDE w:val="0"/>
        <w:autoSpaceDN w:val="0"/>
        <w:adjustRightInd w:val="0"/>
        <w:spacing w:after="0" w:line="200" w:lineRule="atLeast"/>
        <w:ind w:firstLine="509"/>
        <w:jc w:val="center"/>
        <w:rPr>
          <w:rFonts w:ascii="Traditional Arabic" w:hAnsi="Traditional Arabic" w:cs="Traditional Arabic"/>
          <w:sz w:val="36"/>
          <w:szCs w:val="36"/>
          <w:rtl/>
        </w:rPr>
      </w:pPr>
      <w:r w:rsidRPr="00986E0C">
        <w:rPr>
          <w:rFonts w:ascii="Traditional Arabic" w:hAnsi="Traditional Arabic" w:cs="Traditional Arabic"/>
          <w:sz w:val="36"/>
          <w:szCs w:val="36"/>
          <w:rtl/>
        </w:rPr>
        <w:t>علم بأوصاف الإله وفعله ... وكذلك الأسماء للرحمن</w:t>
      </w:r>
    </w:p>
    <w:p w14:paraId="0592341C" w14:textId="77777777" w:rsidR="00EE2DB8" w:rsidRPr="00986E0C" w:rsidRDefault="00EE2DB8" w:rsidP="0086051C">
      <w:pPr>
        <w:pStyle w:val="a3"/>
        <w:spacing w:after="0" w:line="200" w:lineRule="atLeast"/>
        <w:ind w:firstLine="509"/>
        <w:jc w:val="center"/>
        <w:rPr>
          <w:rFonts w:ascii="Traditional Arabic" w:hAnsi="Traditional Arabic" w:cs="Traditional Arabic"/>
          <w:sz w:val="36"/>
          <w:szCs w:val="36"/>
        </w:rPr>
      </w:pPr>
      <w:r w:rsidRPr="00986E0C">
        <w:rPr>
          <w:rFonts w:ascii="Traditional Arabic" w:hAnsi="Traditional Arabic" w:cs="Traditional Arabic"/>
          <w:sz w:val="36"/>
          <w:szCs w:val="36"/>
          <w:rtl/>
        </w:rPr>
        <w:t>والأمر والنهي الذي هو دينه ... وجزاؤه يوم المعاد الثاني</w:t>
      </w:r>
      <w:r w:rsidRPr="00986E0C">
        <w:rPr>
          <w:rStyle w:val="a5"/>
          <w:b/>
          <w:bCs/>
          <w:sz w:val="36"/>
          <w:szCs w:val="36"/>
          <w:rtl/>
        </w:rPr>
        <w:t>(</w:t>
      </w:r>
      <w:r w:rsidRPr="00986E0C">
        <w:rPr>
          <w:rStyle w:val="a5"/>
          <w:b/>
          <w:bCs/>
          <w:sz w:val="36"/>
          <w:szCs w:val="36"/>
          <w:rtl/>
        </w:rPr>
        <w:footnoteReference w:id="24"/>
      </w:r>
      <w:r w:rsidRPr="00986E0C">
        <w:rPr>
          <w:rStyle w:val="a5"/>
          <w:b/>
          <w:bCs/>
          <w:sz w:val="36"/>
          <w:szCs w:val="36"/>
          <w:rtl/>
        </w:rPr>
        <w:t>)</w:t>
      </w:r>
    </w:p>
    <w:p w14:paraId="54E5D603" w14:textId="5E168DBD" w:rsidR="009F0F20" w:rsidRPr="00986E0C" w:rsidRDefault="00F27E6C"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w:t>
      </w:r>
      <w:r w:rsidR="009F0F20" w:rsidRPr="00986E0C">
        <w:rPr>
          <w:rFonts w:ascii="Traditional Arabic" w:hAnsi="Traditional Arabic" w:cs="Traditional Arabic" w:hint="cs"/>
          <w:sz w:val="36"/>
          <w:szCs w:val="36"/>
          <w:rtl/>
        </w:rPr>
        <w:t>هذا العلم هو الذي يعمر القلب</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ويزكي النفس ويطهرها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ويسمو بها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قال</w:t>
      </w:r>
      <w:r w:rsidRPr="00986E0C">
        <w:rPr>
          <w:rFonts w:ascii="Traditional Arabic" w:hAnsi="Traditional Arabic" w:cs="Traditional Arabic" w:hint="cs"/>
          <w:sz w:val="36"/>
          <w:szCs w:val="36"/>
          <w:rtl/>
        </w:rPr>
        <w:t xml:space="preserve"> أحد العلماء</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إن العلم أول منازل السالك إلى الله تعالى وي</w:t>
      </w:r>
      <w:r w:rsidRPr="00986E0C">
        <w:rPr>
          <w:rFonts w:ascii="Traditional Arabic" w:hAnsi="Traditional Arabic" w:cs="Traditional Arabic" w:hint="cs"/>
          <w:sz w:val="36"/>
          <w:szCs w:val="36"/>
          <w:rtl/>
        </w:rPr>
        <w:t>نبغي أن يصحبه إلى آخر الطريق"</w:t>
      </w:r>
      <w:r w:rsidR="007F13BC" w:rsidRPr="00986E0C">
        <w:rPr>
          <w:rFonts w:ascii="Traditional Arabic" w:hAnsi="Traditional Arabic" w:cs="Traditional Arabic" w:hint="cs"/>
          <w:sz w:val="36"/>
          <w:szCs w:val="36"/>
          <w:rtl/>
        </w:rPr>
        <w:t>.</w:t>
      </w:r>
      <w:r w:rsidR="00EE2DB8" w:rsidRPr="00986E0C">
        <w:rPr>
          <w:rFonts w:ascii="Traditional Arabic" w:hAnsi="Traditional Arabic" w:cs="Traditional Arabic" w:hint="cs"/>
          <w:sz w:val="36"/>
          <w:szCs w:val="36"/>
          <w:rtl/>
        </w:rPr>
        <w:t xml:space="preserve"> ويُسمّى</w:t>
      </w:r>
      <w:r w:rsidR="00277C46" w:rsidRPr="00277C46">
        <w:rPr>
          <w:rFonts w:ascii="Traditional Arabic" w:hAnsi="Traditional Arabic" w:cs="Traditional Arabic"/>
          <w:sz w:val="36"/>
          <w:szCs w:val="36"/>
          <w:rtl/>
        </w:rPr>
        <w:t>-عند بعض أهل العلم - بعلم السلوك</w:t>
      </w:r>
      <w:r w:rsidR="00277C46">
        <w:rPr>
          <w:rFonts w:ascii="Traditional Arabic" w:hAnsi="Traditional Arabic" w:cs="Traditional Arabic" w:hint="cs"/>
          <w:sz w:val="36"/>
          <w:szCs w:val="36"/>
          <w:rtl/>
        </w:rPr>
        <w:t>.</w:t>
      </w:r>
    </w:p>
    <w:p w14:paraId="105001A4" w14:textId="3032F236" w:rsidR="001A45E8" w:rsidRPr="00986E0C" w:rsidRDefault="001A45E8"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ولا يخفى على </w:t>
      </w:r>
      <w:r w:rsidR="00EA2EDA" w:rsidRPr="00986E0C">
        <w:rPr>
          <w:rFonts w:ascii="Traditional Arabic" w:hAnsi="Traditional Arabic" w:cs="Traditional Arabic" w:hint="cs"/>
          <w:sz w:val="36"/>
          <w:szCs w:val="36"/>
          <w:rtl/>
        </w:rPr>
        <w:t>متأمِّل</w:t>
      </w:r>
      <w:r w:rsidRPr="00986E0C">
        <w:rPr>
          <w:rFonts w:ascii="Traditional Arabic" w:hAnsi="Traditional Arabic" w:cs="Traditional Arabic" w:hint="cs"/>
          <w:sz w:val="36"/>
          <w:szCs w:val="36"/>
          <w:rtl/>
        </w:rPr>
        <w:t xml:space="preserve"> أن أجل مصدر لهذا العلم هو</w:t>
      </w:r>
      <w:r w:rsidR="00EA2EDA" w:rsidRPr="00986E0C">
        <w:rPr>
          <w:rFonts w:ascii="Traditional Arabic" w:hAnsi="Traditional Arabic" w:cs="Traditional Arabic" w:hint="cs"/>
          <w:sz w:val="36"/>
          <w:szCs w:val="36"/>
          <w:rtl/>
        </w:rPr>
        <w:t xml:space="preserve"> الوحي الإلهي</w:t>
      </w:r>
      <w:r w:rsidRPr="00986E0C">
        <w:rPr>
          <w:rFonts w:ascii="Traditional Arabic" w:hAnsi="Traditional Arabic" w:cs="Traditional Arabic" w:hint="cs"/>
          <w:sz w:val="36"/>
          <w:szCs w:val="36"/>
          <w:rtl/>
        </w:rPr>
        <w:t xml:space="preserve"> القرآن الكريم</w:t>
      </w:r>
      <w:r w:rsidR="00EA2EDA" w:rsidRPr="00986E0C">
        <w:rPr>
          <w:rFonts w:ascii="Traditional Arabic" w:hAnsi="Traditional Arabic" w:cs="Traditional Arabic" w:hint="cs"/>
          <w:sz w:val="36"/>
          <w:szCs w:val="36"/>
          <w:rtl/>
        </w:rPr>
        <w:t xml:space="preserve"> والسنّة النبوية، قال الله تعالى:</w:t>
      </w:r>
      <w:r w:rsidR="00EA2EDA" w:rsidRPr="00986E0C">
        <w:rPr>
          <w:rFonts w:cs="DecoType Naskh"/>
          <w:b/>
          <w:bCs/>
          <w:sz w:val="36"/>
          <w:szCs w:val="36"/>
          <w:rtl/>
        </w:rPr>
        <w:t xml:space="preserve"> {أَوَلَمْ يَكْفِهِمْ أَنَّا أَنزَلْنَا عَلَيْكَ الْكِتَابَ يُتْلَى عَلَيْهِمْ إِنَّ فِي ذَلِكَ لَرَحْمَةً وَذِكْرَى لِقَوْمٍ يُؤْمِنُون}[العنكبوت:51]</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فمن حوى علومه حاز الخير العميم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ومن فرط في تعلمه ودراسته فلا شك أنه ممن يُخشى عليه من الانحراف العقدي والسلوكي</w:t>
      </w:r>
      <w:r w:rsidR="008C72AC" w:rsidRPr="00986E0C">
        <w:rPr>
          <w:rFonts w:ascii="Traditional Arabic" w:hAnsi="Traditional Arabic" w:cs="Traditional Arabic" w:hint="cs"/>
          <w:sz w:val="36"/>
          <w:szCs w:val="36"/>
          <w:rtl/>
        </w:rPr>
        <w:t>،</w:t>
      </w:r>
      <w:r w:rsidR="00EA2EDA" w:rsidRPr="00986E0C">
        <w:rPr>
          <w:rFonts w:ascii="Traditional Arabic" w:hAnsi="Traditional Arabic" w:cs="Traditional Arabic" w:hint="cs"/>
          <w:sz w:val="36"/>
          <w:szCs w:val="36"/>
          <w:rtl/>
        </w:rPr>
        <w:t xml:space="preserve"> قال الله تعالى:</w:t>
      </w:r>
      <w:r w:rsidR="00EA2EDA" w:rsidRPr="00986E0C">
        <w:rPr>
          <w:rFonts w:cs="DecoType Naskh"/>
          <w:b/>
          <w:bCs/>
          <w:sz w:val="36"/>
          <w:szCs w:val="36"/>
          <w:rtl/>
        </w:rPr>
        <w:t xml:space="preserve"> {وَمَنْ أَعْرَضَ عَن ذِكْرِي فَإِنَّ لَهُ مَعِيشَةً ضَنكًا وَنَحْشُرُهُ يَوْمَ الْقِيَامَةِ أَعْمَى}[طه:124]</w:t>
      </w:r>
      <w:r w:rsidRPr="00986E0C">
        <w:rPr>
          <w:rFonts w:ascii="Traditional Arabic" w:hAnsi="Traditional Arabic" w:cs="Traditional Arabic" w:hint="cs"/>
          <w:sz w:val="36"/>
          <w:szCs w:val="36"/>
          <w:rtl/>
        </w:rPr>
        <w:t xml:space="preserve"> </w:t>
      </w:r>
      <w:r w:rsidR="00EA2EDA" w:rsidRPr="00986E0C">
        <w:rPr>
          <w:rFonts w:ascii="Traditional Arabic" w:hAnsi="Traditional Arabic" w:cs="Traditional Arabic" w:hint="cs"/>
          <w:sz w:val="36"/>
          <w:szCs w:val="36"/>
          <w:rtl/>
        </w:rPr>
        <w:t>وهذا</w:t>
      </w:r>
      <w:r w:rsidRPr="00986E0C">
        <w:rPr>
          <w:rFonts w:ascii="Traditional Arabic" w:hAnsi="Traditional Arabic" w:cs="Traditional Arabic" w:hint="cs"/>
          <w:sz w:val="36"/>
          <w:szCs w:val="36"/>
          <w:rtl/>
        </w:rPr>
        <w:t xml:space="preserve"> سبيل واضح لتدنيس النفس</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وعدم تزكيتها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ففي الحديث</w:t>
      </w:r>
      <w:r w:rsidR="00EA2ED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إن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الذي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ليس</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جوفه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القرآن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شيء</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كالبيت</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الخرب</w:t>
      </w:r>
      <w:r w:rsidR="009F0F20"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w:t>
      </w:r>
      <w:r w:rsidRPr="00986E0C">
        <w:rPr>
          <w:rStyle w:val="a5"/>
          <w:b/>
          <w:bCs/>
          <w:sz w:val="36"/>
          <w:szCs w:val="36"/>
          <w:rtl/>
        </w:rPr>
        <w:t>(</w:t>
      </w:r>
      <w:r w:rsidRPr="00986E0C">
        <w:rPr>
          <w:rStyle w:val="a5"/>
          <w:b/>
          <w:bCs/>
          <w:sz w:val="36"/>
          <w:szCs w:val="36"/>
          <w:rtl/>
        </w:rPr>
        <w:footnoteReference w:id="25"/>
      </w:r>
      <w:r w:rsidRPr="00986E0C">
        <w:rPr>
          <w:rStyle w:val="a5"/>
          <w:b/>
          <w:bCs/>
          <w:sz w:val="36"/>
          <w:szCs w:val="36"/>
          <w:rtl/>
        </w:rPr>
        <w:t>)</w:t>
      </w:r>
      <w:r w:rsidRPr="00986E0C">
        <w:rPr>
          <w:rFonts w:ascii="Traditional Arabic" w:hAnsi="Traditional Arabic" w:cs="Traditional Arabic" w:hint="cs"/>
          <w:sz w:val="36"/>
          <w:szCs w:val="36"/>
          <w:rtl/>
        </w:rPr>
        <w:t>.</w:t>
      </w:r>
    </w:p>
    <w:p w14:paraId="685BAE2B" w14:textId="73FBBC1E" w:rsidR="009F0F20" w:rsidRPr="00986E0C" w:rsidRDefault="009F0F20"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 xml:space="preserve"> </w:t>
      </w:r>
      <w:r w:rsidR="009030DE"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أهمية العلم لا تنكر</w:t>
      </w:r>
      <w:r w:rsidR="008C72AC" w:rsidRPr="00986E0C">
        <w:rPr>
          <w:rFonts w:ascii="Traditional Arabic" w:hAnsi="Traditional Arabic" w:cs="Traditional Arabic" w:hint="cs"/>
          <w:sz w:val="36"/>
          <w:szCs w:val="36"/>
          <w:rtl/>
        </w:rPr>
        <w:t>،</w:t>
      </w:r>
      <w:r w:rsidR="009030DE" w:rsidRPr="00986E0C">
        <w:rPr>
          <w:rFonts w:ascii="Traditional Arabic" w:hAnsi="Traditional Arabic" w:cs="Traditional Arabic" w:hint="cs"/>
          <w:sz w:val="36"/>
          <w:szCs w:val="36"/>
          <w:rtl/>
        </w:rPr>
        <w:t xml:space="preserve"> </w:t>
      </w:r>
      <w:r w:rsidR="00EA2EDA" w:rsidRPr="00986E0C">
        <w:rPr>
          <w:rFonts w:ascii="Traditional Arabic" w:hAnsi="Traditional Arabic" w:cs="Traditional Arabic" w:hint="cs"/>
          <w:sz w:val="36"/>
          <w:szCs w:val="36"/>
          <w:rtl/>
        </w:rPr>
        <w:t>ومما روي عن</w:t>
      </w:r>
      <w:r w:rsidRPr="00986E0C">
        <w:rPr>
          <w:rFonts w:ascii="Traditional Arabic" w:hAnsi="Traditional Arabic" w:cs="Traditional Arabic" w:hint="cs"/>
          <w:sz w:val="36"/>
          <w:szCs w:val="36"/>
          <w:rtl/>
        </w:rPr>
        <w:t xml:space="preserve"> معاذ</w:t>
      </w:r>
      <w:r w:rsidR="00EA2EDA" w:rsidRPr="00986E0C">
        <w:rPr>
          <w:rFonts w:ascii="Traditional Arabic" w:hAnsi="Traditional Arabic" w:cs="Traditional Arabic" w:hint="cs"/>
          <w:sz w:val="36"/>
          <w:szCs w:val="36"/>
          <w:rtl/>
        </w:rPr>
        <w:t xml:space="preserve"> موقوفا</w:t>
      </w:r>
      <w:r w:rsidR="005B1CF8">
        <w:rPr>
          <w:rFonts w:ascii="Traditional Arabic" w:hAnsi="Traditional Arabic" w:cs="Traditional Arabic" w:hint="cs"/>
          <w:sz w:val="36"/>
          <w:szCs w:val="36"/>
          <w:rtl/>
        </w:rPr>
        <w:t xml:space="preserve">: </w:t>
      </w:r>
      <w:r w:rsidR="009030DE"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تعلموا العلم</w:t>
      </w:r>
      <w:r w:rsidR="00EA2ED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فإن طلبه لله</w:t>
      </w:r>
      <w:r w:rsidR="00092F18" w:rsidRPr="00986E0C">
        <w:rPr>
          <w:rFonts w:ascii="Traditional Arabic" w:hAnsi="Traditional Arabic" w:cs="Traditional Arabic" w:hint="cs"/>
          <w:sz w:val="36"/>
          <w:szCs w:val="36"/>
          <w:rtl/>
        </w:rPr>
        <w:t xml:space="preserve"> عبادة</w:t>
      </w:r>
      <w:r w:rsidR="00EA2EDA" w:rsidRPr="00986E0C">
        <w:rPr>
          <w:rFonts w:ascii="Traditional Arabic" w:hAnsi="Traditional Arabic" w:cs="Traditional Arabic" w:hint="cs"/>
          <w:sz w:val="36"/>
          <w:szCs w:val="36"/>
          <w:rtl/>
        </w:rPr>
        <w:t>،</w:t>
      </w:r>
      <w:r w:rsidR="00092F18" w:rsidRPr="00986E0C">
        <w:rPr>
          <w:rFonts w:ascii="Traditional Arabic" w:hAnsi="Traditional Arabic" w:cs="Traditional Arabic" w:hint="cs"/>
          <w:sz w:val="36"/>
          <w:szCs w:val="36"/>
          <w:rtl/>
        </w:rPr>
        <w:t xml:space="preserve"> ومعرفته خشية</w:t>
      </w:r>
      <w:r w:rsidR="00EA2EDA" w:rsidRPr="00986E0C">
        <w:rPr>
          <w:rFonts w:ascii="Traditional Arabic" w:hAnsi="Traditional Arabic" w:cs="Traditional Arabic" w:hint="cs"/>
          <w:sz w:val="36"/>
          <w:szCs w:val="36"/>
          <w:rtl/>
        </w:rPr>
        <w:t>،</w:t>
      </w:r>
      <w:r w:rsidR="00092F18" w:rsidRPr="00986E0C">
        <w:rPr>
          <w:rFonts w:ascii="Traditional Arabic" w:hAnsi="Traditional Arabic" w:cs="Traditional Arabic" w:hint="cs"/>
          <w:sz w:val="36"/>
          <w:szCs w:val="36"/>
          <w:rtl/>
        </w:rPr>
        <w:t xml:space="preserve"> والبحث عنه</w:t>
      </w:r>
      <w:r w:rsidRPr="00986E0C">
        <w:rPr>
          <w:rFonts w:ascii="Traditional Arabic" w:hAnsi="Traditional Arabic" w:cs="Traditional Arabic" w:hint="cs"/>
          <w:sz w:val="36"/>
          <w:szCs w:val="36"/>
          <w:rtl/>
        </w:rPr>
        <w:t xml:space="preserve"> جهاد وتعليمه لمن لا يعلمه صدقة</w:t>
      </w:r>
      <w:r w:rsidR="00EA2ED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ومذاكرته تسبيح به يعرف الله ويعبد</w:t>
      </w:r>
      <w:r w:rsidR="00EA2ED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EA2EDA" w:rsidRPr="00986E0C">
        <w:rPr>
          <w:rFonts w:ascii="Traditional Arabic" w:hAnsi="Traditional Arabic" w:cs="Traditional Arabic" w:hint="cs"/>
          <w:sz w:val="36"/>
          <w:szCs w:val="36"/>
          <w:rtl/>
        </w:rPr>
        <w:t>وبه</w:t>
      </w:r>
      <w:r w:rsidRPr="00986E0C">
        <w:rPr>
          <w:rFonts w:ascii="Traditional Arabic" w:hAnsi="Traditional Arabic" w:cs="Traditional Arabic" w:hint="cs"/>
          <w:sz w:val="36"/>
          <w:szCs w:val="36"/>
          <w:rtl/>
        </w:rPr>
        <w:t xml:space="preserve"> يوحد الله ويمج</w:t>
      </w:r>
      <w:r w:rsidR="00EA2ED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د</w:t>
      </w:r>
      <w:r w:rsidR="00E34AD8" w:rsidRPr="00986E0C">
        <w:rPr>
          <w:rFonts w:ascii="Traditional Arabic" w:hAnsi="Traditional Arabic" w:cs="Traditional Arabic" w:hint="cs"/>
          <w:sz w:val="36"/>
          <w:szCs w:val="36"/>
          <w:rtl/>
        </w:rPr>
        <w:t>..</w:t>
      </w:r>
      <w:r w:rsidR="00092F18" w:rsidRPr="00986E0C">
        <w:rPr>
          <w:rFonts w:ascii="Traditional Arabic" w:hAnsi="Traditional Arabic" w:cs="Traditional Arabic" w:hint="cs"/>
          <w:sz w:val="36"/>
          <w:szCs w:val="36"/>
          <w:rtl/>
        </w:rPr>
        <w:t>"</w:t>
      </w:r>
      <w:r w:rsidR="001F532D" w:rsidRPr="00986E0C">
        <w:rPr>
          <w:rStyle w:val="a5"/>
          <w:sz w:val="36"/>
          <w:szCs w:val="36"/>
          <w:rtl/>
        </w:rPr>
        <w:t>(</w:t>
      </w:r>
      <w:r w:rsidR="001F532D" w:rsidRPr="00986E0C">
        <w:rPr>
          <w:rStyle w:val="a5"/>
          <w:sz w:val="36"/>
          <w:szCs w:val="36"/>
          <w:rtl/>
        </w:rPr>
        <w:footnoteReference w:id="26"/>
      </w:r>
      <w:r w:rsidR="001F532D" w:rsidRPr="00986E0C">
        <w:rPr>
          <w:rStyle w:val="a5"/>
          <w:sz w:val="36"/>
          <w:szCs w:val="36"/>
          <w:rtl/>
        </w:rPr>
        <w:t>)</w:t>
      </w:r>
      <w:r w:rsidR="009030DE" w:rsidRPr="00986E0C">
        <w:rPr>
          <w:rFonts w:ascii="Traditional Arabic" w:hAnsi="Traditional Arabic" w:cs="Traditional Arabic" w:hint="cs"/>
          <w:sz w:val="36"/>
          <w:szCs w:val="36"/>
          <w:rtl/>
        </w:rPr>
        <w:t>.</w:t>
      </w:r>
    </w:p>
    <w:p w14:paraId="20358D4D" w14:textId="31FE0B8E" w:rsidR="009F0F20" w:rsidRPr="00986E0C" w:rsidRDefault="001F532D"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w:t>
      </w:r>
      <w:r w:rsidR="00BD2A22">
        <w:rPr>
          <w:rFonts w:ascii="Traditional Arabic" w:hAnsi="Traditional Arabic" w:cs="Traditional Arabic" w:hint="cs"/>
          <w:sz w:val="36"/>
          <w:szCs w:val="36"/>
          <w:rtl/>
        </w:rPr>
        <w:t>ب</w:t>
      </w:r>
      <w:r w:rsidR="00EA2EDA" w:rsidRPr="00986E0C">
        <w:rPr>
          <w:rFonts w:ascii="Traditional Arabic" w:hAnsi="Traditional Arabic" w:cs="Traditional Arabic" w:hint="cs"/>
          <w:sz w:val="36"/>
          <w:szCs w:val="36"/>
          <w:rtl/>
        </w:rPr>
        <w:t>تأم</w:t>
      </w:r>
      <w:r w:rsidR="00BD2A22">
        <w:rPr>
          <w:rFonts w:ascii="Traditional Arabic" w:hAnsi="Traditional Arabic" w:cs="Traditional Arabic" w:hint="cs"/>
          <w:sz w:val="36"/>
          <w:szCs w:val="36"/>
          <w:rtl/>
        </w:rPr>
        <w:t>ّ</w:t>
      </w:r>
      <w:r w:rsidR="00EA2EDA" w:rsidRPr="00986E0C">
        <w:rPr>
          <w:rFonts w:ascii="Traditional Arabic" w:hAnsi="Traditional Arabic" w:cs="Traditional Arabic" w:hint="cs"/>
          <w:sz w:val="36"/>
          <w:szCs w:val="36"/>
          <w:rtl/>
        </w:rPr>
        <w:t>ل</w:t>
      </w:r>
      <w:r w:rsidR="009F0F20" w:rsidRPr="00986E0C">
        <w:rPr>
          <w:rFonts w:ascii="Traditional Arabic" w:hAnsi="Traditional Arabic" w:cs="Traditional Arabic" w:hint="cs"/>
          <w:sz w:val="36"/>
          <w:szCs w:val="36"/>
          <w:rtl/>
        </w:rPr>
        <w:t xml:space="preserve"> حال الذين لا يعلمون</w:t>
      </w:r>
      <w:r w:rsidR="00626299"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وحال الذين </w:t>
      </w:r>
      <w:r w:rsidR="009F0F20" w:rsidRPr="00986E0C">
        <w:rPr>
          <w:rFonts w:cs="DecoType Naskh"/>
          <w:b/>
          <w:bCs/>
          <w:sz w:val="36"/>
          <w:szCs w:val="36"/>
          <w:rtl/>
        </w:rPr>
        <w:t xml:space="preserve">{يَعْلَمُونَ ظَاهِرًا مِّنَ الْحَيَاةِ الدُّنْيَا وَهُمْ عَنِ الآخِرَةِ هُمْ </w:t>
      </w:r>
      <w:proofErr w:type="gramStart"/>
      <w:r w:rsidR="009F0F20" w:rsidRPr="00986E0C">
        <w:rPr>
          <w:rFonts w:cs="DecoType Naskh"/>
          <w:b/>
          <w:bCs/>
          <w:sz w:val="36"/>
          <w:szCs w:val="36"/>
          <w:rtl/>
        </w:rPr>
        <w:t>غَافِلُون}[</w:t>
      </w:r>
      <w:proofErr w:type="gramEnd"/>
      <w:r w:rsidR="009F0F20" w:rsidRPr="00986E0C">
        <w:rPr>
          <w:rFonts w:cs="DecoType Naskh"/>
          <w:b/>
          <w:bCs/>
          <w:sz w:val="36"/>
          <w:szCs w:val="36"/>
          <w:rtl/>
        </w:rPr>
        <w:t>الروم:7]</w:t>
      </w:r>
      <w:r w:rsidRPr="00986E0C">
        <w:rPr>
          <w:rFonts w:ascii="Traditional Arabic" w:hAnsi="Traditional Arabic" w:cs="Traditional Arabic" w:hint="cs"/>
          <w:sz w:val="36"/>
          <w:szCs w:val="36"/>
          <w:rtl/>
        </w:rPr>
        <w:t xml:space="preserve"> تجدهم في </w:t>
      </w:r>
      <w:r w:rsidR="00EA2EDA" w:rsidRPr="00986E0C">
        <w:rPr>
          <w:rFonts w:ascii="Traditional Arabic" w:hAnsi="Traditional Arabic" w:cs="Traditional Arabic" w:hint="cs"/>
          <w:sz w:val="36"/>
          <w:szCs w:val="36"/>
          <w:rtl/>
        </w:rPr>
        <w:t>حضيض</w:t>
      </w:r>
      <w:r w:rsidRPr="00986E0C">
        <w:rPr>
          <w:rFonts w:ascii="Traditional Arabic" w:hAnsi="Traditional Arabic" w:cs="Traditional Arabic" w:hint="cs"/>
          <w:sz w:val="36"/>
          <w:szCs w:val="36"/>
          <w:rtl/>
        </w:rPr>
        <w:t xml:space="preserve"> البؤس النفسي وضيق الصدر</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ما يجعل بعضهم ينتحر لأجل محاولة التخلص من ذلك الضيق</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وذلك مصداقا للخبر ((</w:t>
      </w:r>
      <w:r w:rsidRPr="00986E0C">
        <w:rPr>
          <w:rFonts w:ascii="Traditional Arabic" w:hAnsi="Traditional Arabic" w:cs="Traditional Arabic" w:hint="eastAsia"/>
          <w:sz w:val="36"/>
          <w:szCs w:val="36"/>
          <w:rtl/>
        </w:rPr>
        <w:t>إن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hint="cs"/>
          <w:sz w:val="36"/>
          <w:szCs w:val="36"/>
          <w:rtl/>
        </w:rPr>
        <w:t xml:space="preserve"> ي</w:t>
      </w:r>
      <w:r w:rsidRPr="00986E0C">
        <w:rPr>
          <w:rFonts w:ascii="Traditional Arabic" w:hAnsi="Traditional Arabic" w:cs="Traditional Arabic" w:hint="eastAsia"/>
          <w:sz w:val="36"/>
          <w:szCs w:val="36"/>
          <w:rtl/>
        </w:rPr>
        <w:t>بغض</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كل</w:t>
      </w:r>
      <w:r w:rsidRPr="00986E0C">
        <w:rPr>
          <w:rFonts w:ascii="Traditional Arabic" w:hAnsi="Traditional Arabic" w:cs="Traditional Arabic"/>
          <w:sz w:val="36"/>
          <w:szCs w:val="36"/>
          <w:rtl/>
        </w:rPr>
        <w:t xml:space="preserve"> </w:t>
      </w:r>
      <w:proofErr w:type="spellStart"/>
      <w:r w:rsidRPr="00986E0C">
        <w:rPr>
          <w:rFonts w:ascii="Traditional Arabic" w:hAnsi="Traditional Arabic" w:cs="Traditional Arabic" w:hint="eastAsia"/>
          <w:sz w:val="36"/>
          <w:szCs w:val="36"/>
          <w:rtl/>
        </w:rPr>
        <w:t>جعظري</w:t>
      </w:r>
      <w:proofErr w:type="spellEnd"/>
      <w:r w:rsidRPr="00986E0C">
        <w:rPr>
          <w:rFonts w:ascii="Traditional Arabic" w:hAnsi="Traditional Arabic" w:cs="Traditional Arabic"/>
          <w:sz w:val="36"/>
          <w:szCs w:val="36"/>
          <w:rtl/>
        </w:rPr>
        <w:t xml:space="preserve"> </w:t>
      </w:r>
      <w:proofErr w:type="spellStart"/>
      <w:r w:rsidRPr="00986E0C">
        <w:rPr>
          <w:rFonts w:ascii="Traditional Arabic" w:hAnsi="Traditional Arabic" w:cs="Traditional Arabic" w:hint="eastAsia"/>
          <w:sz w:val="36"/>
          <w:szCs w:val="36"/>
          <w:rtl/>
        </w:rPr>
        <w:t>جو</w:t>
      </w:r>
      <w:r w:rsidR="00E318C9" w:rsidRPr="00986E0C">
        <w:rPr>
          <w:rFonts w:ascii="Traditional Arabic" w:hAnsi="Traditional Arabic" w:cs="Traditional Arabic" w:hint="cs"/>
          <w:sz w:val="36"/>
          <w:szCs w:val="36"/>
          <w:rtl/>
        </w:rPr>
        <w:t>ّ</w:t>
      </w:r>
      <w:r w:rsidRPr="00986E0C">
        <w:rPr>
          <w:rFonts w:ascii="Traditional Arabic" w:hAnsi="Traditional Arabic" w:cs="Traditional Arabic" w:hint="eastAsia"/>
          <w:sz w:val="36"/>
          <w:szCs w:val="36"/>
          <w:rtl/>
        </w:rPr>
        <w:t>اظ</w:t>
      </w:r>
      <w:proofErr w:type="spellEnd"/>
      <w:r w:rsidR="00FB38A1" w:rsidRPr="00986E0C">
        <w:rPr>
          <w:rStyle w:val="a5"/>
          <w:sz w:val="36"/>
          <w:szCs w:val="36"/>
          <w:rtl/>
        </w:rPr>
        <w:t>(</w:t>
      </w:r>
      <w:r w:rsidR="00FB38A1" w:rsidRPr="00986E0C">
        <w:rPr>
          <w:rStyle w:val="a5"/>
          <w:sz w:val="36"/>
          <w:szCs w:val="36"/>
          <w:rtl/>
        </w:rPr>
        <w:footnoteReference w:id="27"/>
      </w:r>
      <w:r w:rsidR="00FB38A1" w:rsidRPr="00986E0C">
        <w:rPr>
          <w:rStyle w:val="a5"/>
          <w:sz w:val="36"/>
          <w:szCs w:val="36"/>
          <w:rtl/>
        </w:rPr>
        <w:t>)</w:t>
      </w:r>
      <w:r w:rsidRPr="00986E0C">
        <w:rPr>
          <w:rFonts w:ascii="Traditional Arabic" w:hAnsi="Traditional Arabic" w:cs="Traditional Arabic"/>
          <w:sz w:val="36"/>
          <w:szCs w:val="36"/>
          <w:rtl/>
        </w:rPr>
        <w:t xml:space="preserve"> </w:t>
      </w:r>
      <w:r w:rsidR="0050779E" w:rsidRPr="00986E0C">
        <w:rPr>
          <w:rFonts w:ascii="Traditional Arabic" w:hAnsi="Traditional Arabic" w:cs="Traditional Arabic" w:hint="cs"/>
          <w:sz w:val="36"/>
          <w:szCs w:val="36"/>
          <w:rtl/>
        </w:rPr>
        <w:t>س</w:t>
      </w:r>
      <w:r w:rsidRPr="00986E0C">
        <w:rPr>
          <w:rFonts w:ascii="Traditional Arabic" w:hAnsi="Traditional Arabic" w:cs="Traditional Arabic" w:hint="eastAsia"/>
          <w:sz w:val="36"/>
          <w:szCs w:val="36"/>
          <w:rtl/>
        </w:rPr>
        <w:t>خاب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بالأسواق</w:t>
      </w:r>
      <w:r w:rsidR="00EA2EDA"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جيفة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بالليل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حمار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بالنهار</w:t>
      </w:r>
      <w:r w:rsidR="00EA2EDA"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عالم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بأمر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الدنيا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جاهل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بأمر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الآخرة</w:t>
      </w:r>
      <w:r w:rsidRPr="00986E0C">
        <w:rPr>
          <w:rFonts w:ascii="Traditional Arabic" w:hAnsi="Traditional Arabic" w:cs="Traditional Arabic" w:hint="cs"/>
          <w:sz w:val="36"/>
          <w:szCs w:val="36"/>
          <w:rtl/>
        </w:rPr>
        <w:t>))</w:t>
      </w:r>
      <w:r w:rsidRPr="00986E0C">
        <w:rPr>
          <w:rStyle w:val="a5"/>
          <w:sz w:val="36"/>
          <w:szCs w:val="36"/>
          <w:rtl/>
        </w:rPr>
        <w:t>(</w:t>
      </w:r>
      <w:r w:rsidRPr="00986E0C">
        <w:rPr>
          <w:rStyle w:val="a5"/>
          <w:sz w:val="36"/>
          <w:szCs w:val="36"/>
          <w:rtl/>
        </w:rPr>
        <w:footnoteReference w:id="28"/>
      </w:r>
      <w:r w:rsidRPr="00986E0C">
        <w:rPr>
          <w:rStyle w:val="a5"/>
          <w:sz w:val="36"/>
          <w:szCs w:val="36"/>
          <w:rtl/>
        </w:rPr>
        <w:t>)</w:t>
      </w:r>
      <w:r w:rsidR="009F0F20" w:rsidRPr="00986E0C">
        <w:rPr>
          <w:rFonts w:ascii="Traditional Arabic" w:hAnsi="Traditional Arabic" w:cs="Traditional Arabic" w:hint="cs"/>
          <w:sz w:val="36"/>
          <w:szCs w:val="36"/>
          <w:rtl/>
        </w:rPr>
        <w:t xml:space="preserve">. </w:t>
      </w:r>
    </w:p>
    <w:p w14:paraId="417A891B" w14:textId="748E6914" w:rsidR="009F0F20" w:rsidRPr="00986E0C" w:rsidRDefault="008B1360"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كما روي عن</w:t>
      </w:r>
      <w:r w:rsidR="009F0F20" w:rsidRPr="00986E0C">
        <w:rPr>
          <w:rFonts w:ascii="Traditional Arabic" w:hAnsi="Traditional Arabic" w:cs="Traditional Arabic" w:hint="cs"/>
          <w:sz w:val="36"/>
          <w:szCs w:val="36"/>
          <w:rtl/>
        </w:rPr>
        <w:t xml:space="preserve"> معاذ عند موته</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00C515F0"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اللهم إنك تعلم أني لم أكن </w:t>
      </w:r>
      <w:r w:rsidRPr="00986E0C">
        <w:rPr>
          <w:rFonts w:ascii="Traditional Arabic" w:hAnsi="Traditional Arabic" w:cs="Traditional Arabic" w:hint="cs"/>
          <w:sz w:val="36"/>
          <w:szCs w:val="36"/>
          <w:rtl/>
        </w:rPr>
        <w:t>أ</w:t>
      </w:r>
      <w:r w:rsidR="009F0F20" w:rsidRPr="00986E0C">
        <w:rPr>
          <w:rFonts w:ascii="Traditional Arabic" w:hAnsi="Traditional Arabic" w:cs="Traditional Arabic" w:hint="cs"/>
          <w:sz w:val="36"/>
          <w:szCs w:val="36"/>
          <w:rtl/>
        </w:rPr>
        <w:t>حب البقاء لجري الأنهار ولا لغرس الأشجار ولا لنكح الأزواج</w:t>
      </w:r>
      <w:r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ولكن لظمأ الهواجر ومكابدة الليل ومزاحمة العلماء بالركب عند حلق الذكر</w:t>
      </w:r>
      <w:r w:rsidR="00C515F0" w:rsidRPr="00986E0C">
        <w:rPr>
          <w:rFonts w:ascii="Traditional Arabic" w:hAnsi="Traditional Arabic" w:cs="Traditional Arabic" w:hint="cs"/>
          <w:sz w:val="36"/>
          <w:szCs w:val="36"/>
          <w:rtl/>
        </w:rPr>
        <w:t>"</w:t>
      </w:r>
      <w:r w:rsidR="00C515F0" w:rsidRPr="00986E0C">
        <w:rPr>
          <w:rStyle w:val="a5"/>
          <w:sz w:val="36"/>
          <w:szCs w:val="36"/>
          <w:rtl/>
        </w:rPr>
        <w:t>(</w:t>
      </w:r>
      <w:r w:rsidR="00C515F0" w:rsidRPr="00986E0C">
        <w:rPr>
          <w:rStyle w:val="a5"/>
          <w:sz w:val="36"/>
          <w:szCs w:val="36"/>
          <w:rtl/>
        </w:rPr>
        <w:footnoteReference w:id="29"/>
      </w:r>
      <w:r w:rsidR="00C515F0" w:rsidRPr="00986E0C">
        <w:rPr>
          <w:rStyle w:val="a5"/>
          <w:sz w:val="36"/>
          <w:szCs w:val="36"/>
          <w:rtl/>
        </w:rPr>
        <w:t>)</w:t>
      </w:r>
      <w:r w:rsidR="009F0F20" w:rsidRPr="00986E0C">
        <w:rPr>
          <w:rFonts w:ascii="Traditional Arabic" w:hAnsi="Traditional Arabic" w:cs="Traditional Arabic" w:hint="cs"/>
          <w:sz w:val="36"/>
          <w:szCs w:val="36"/>
          <w:rtl/>
        </w:rPr>
        <w:t xml:space="preserve"> </w:t>
      </w:r>
      <w:r w:rsidR="002561D4" w:rsidRPr="00986E0C">
        <w:rPr>
          <w:rFonts w:ascii="Traditional Arabic" w:hAnsi="Traditional Arabic" w:cs="Traditional Arabic"/>
          <w:sz w:val="36"/>
          <w:szCs w:val="36"/>
          <w:rtl/>
        </w:rPr>
        <w:t>فلخّص رضي الله تعالى عنه أبرز ما تزكو به النفس في آخر حديثه من الصيام والقيام وطلب العلم</w:t>
      </w:r>
      <w:r w:rsidR="002561D4" w:rsidRPr="00986E0C">
        <w:rPr>
          <w:rFonts w:ascii="Traditional Arabic" w:hAnsi="Traditional Arabic" w:cs="Traditional Arabic" w:hint="cs"/>
          <w:sz w:val="36"/>
          <w:szCs w:val="36"/>
          <w:rtl/>
        </w:rPr>
        <w:t>.</w:t>
      </w:r>
    </w:p>
    <w:p w14:paraId="14EAAB40" w14:textId="37320C2A" w:rsidR="009F0F20" w:rsidRPr="00986E0C" w:rsidRDefault="009F0F20"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w:t>
      </w:r>
      <w:r w:rsidR="002561D4" w:rsidRPr="00986E0C">
        <w:rPr>
          <w:rFonts w:ascii="Traditional Arabic" w:hAnsi="Traditional Arabic" w:cs="Traditional Arabic" w:hint="cs"/>
          <w:sz w:val="36"/>
          <w:szCs w:val="36"/>
          <w:rtl/>
        </w:rPr>
        <w:t>العلم نافع في تزكية النفس</w:t>
      </w:r>
      <w:r w:rsidRPr="00986E0C">
        <w:rPr>
          <w:rFonts w:ascii="Traditional Arabic" w:hAnsi="Traditional Arabic" w:cs="Traditional Arabic" w:hint="cs"/>
          <w:sz w:val="36"/>
          <w:szCs w:val="36"/>
          <w:rtl/>
        </w:rPr>
        <w:t xml:space="preserve"> بشرط أن يبتغ</w:t>
      </w:r>
      <w:r w:rsidR="006D5CFD">
        <w:rPr>
          <w:rFonts w:ascii="Traditional Arabic" w:hAnsi="Traditional Arabic" w:cs="Traditional Arabic" w:hint="cs"/>
          <w:sz w:val="36"/>
          <w:szCs w:val="36"/>
          <w:rtl/>
        </w:rPr>
        <w:t>ى</w:t>
      </w:r>
      <w:r w:rsidRPr="00986E0C">
        <w:rPr>
          <w:rFonts w:ascii="Traditional Arabic" w:hAnsi="Traditional Arabic" w:cs="Traditional Arabic" w:hint="cs"/>
          <w:sz w:val="36"/>
          <w:szCs w:val="36"/>
          <w:rtl/>
        </w:rPr>
        <w:t xml:space="preserve"> ب</w:t>
      </w:r>
      <w:r w:rsidR="00EF0D0C" w:rsidRPr="00986E0C">
        <w:rPr>
          <w:rFonts w:ascii="Traditional Arabic" w:hAnsi="Traditional Arabic" w:cs="Traditional Arabic" w:hint="cs"/>
          <w:sz w:val="36"/>
          <w:szCs w:val="36"/>
          <w:rtl/>
        </w:rPr>
        <w:t>ه</w:t>
      </w:r>
      <w:r w:rsidRPr="00986E0C">
        <w:rPr>
          <w:rFonts w:ascii="Traditional Arabic" w:hAnsi="Traditional Arabic" w:cs="Traditional Arabic" w:hint="cs"/>
          <w:sz w:val="36"/>
          <w:szCs w:val="36"/>
          <w:rtl/>
        </w:rPr>
        <w:t xml:space="preserve"> وجه الله تعالى</w:t>
      </w:r>
      <w:r w:rsidR="008C72AC" w:rsidRPr="00986E0C">
        <w:rPr>
          <w:rFonts w:ascii="Traditional Arabic" w:hAnsi="Traditional Arabic" w:cs="Traditional Arabic" w:hint="cs"/>
          <w:sz w:val="36"/>
          <w:szCs w:val="36"/>
          <w:rtl/>
        </w:rPr>
        <w:t>،</w:t>
      </w:r>
      <w:r w:rsidR="003F3D01" w:rsidRPr="00986E0C">
        <w:rPr>
          <w:rFonts w:ascii="Traditional Arabic" w:hAnsi="Traditional Arabic" w:cs="Traditional Arabic" w:hint="cs"/>
          <w:sz w:val="36"/>
          <w:szCs w:val="36"/>
          <w:rtl/>
        </w:rPr>
        <w:t xml:space="preserve"> حتى لا يشمله الوعيد الوارد لمن طلب العلم للدنيا</w:t>
      </w:r>
      <w:r w:rsidR="008C72AC" w:rsidRPr="00986E0C">
        <w:rPr>
          <w:rFonts w:ascii="Traditional Arabic" w:hAnsi="Traditional Arabic" w:cs="Traditional Arabic" w:hint="cs"/>
          <w:sz w:val="36"/>
          <w:szCs w:val="36"/>
          <w:rtl/>
        </w:rPr>
        <w:t>،</w:t>
      </w:r>
      <w:r w:rsidR="003F3D01" w:rsidRPr="00986E0C">
        <w:rPr>
          <w:rFonts w:ascii="Traditional Arabic" w:hAnsi="Traditional Arabic" w:cs="Traditional Arabic" w:hint="cs"/>
          <w:sz w:val="36"/>
          <w:szCs w:val="36"/>
          <w:rtl/>
        </w:rPr>
        <w:t xml:space="preserve"> ففي الحديث</w:t>
      </w:r>
      <w:r w:rsidR="008C72AC" w:rsidRPr="00986E0C">
        <w:rPr>
          <w:rFonts w:ascii="Traditional Arabic" w:hAnsi="Traditional Arabic" w:cs="Traditional Arabic" w:hint="cs"/>
          <w:sz w:val="36"/>
          <w:szCs w:val="36"/>
          <w:rtl/>
        </w:rPr>
        <w:t>:</w:t>
      </w:r>
      <w:r w:rsidR="003F3D01" w:rsidRPr="00986E0C">
        <w:rPr>
          <w:rFonts w:ascii="Traditional Arabic" w:hAnsi="Traditional Arabic" w:cs="Traditional Arabic" w:hint="cs"/>
          <w:sz w:val="36"/>
          <w:szCs w:val="36"/>
          <w:rtl/>
        </w:rPr>
        <w:t xml:space="preserve"> ((</w:t>
      </w:r>
      <w:r w:rsidR="003F3D01" w:rsidRPr="00986E0C">
        <w:rPr>
          <w:rFonts w:ascii="Traditional Arabic" w:hAnsi="Traditional Arabic" w:cs="Traditional Arabic" w:hint="eastAsia"/>
          <w:sz w:val="36"/>
          <w:szCs w:val="36"/>
          <w:rtl/>
        </w:rPr>
        <w:t>مَنْ</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تَعَلَّمَ</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عِلْمًا</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مِمَّا</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يُبْتَغَى</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بِهِ</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وَجْهُ</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lastRenderedPageBreak/>
        <w:t>اللَّهِ</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عَزَّ</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وَجَلَّ</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لاَ</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يَتَعَلَّمُهُ</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إِلاَّ</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لِيُصِيبَ</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بِهِ</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عَرَضًا</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مِنَ</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الدُّنْيَا</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لَمْ</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يَجِدْ</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عَرْفَ</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الْجَنَّةِ</w:t>
      </w:r>
      <w:r w:rsidR="003F3D01" w:rsidRPr="00986E0C">
        <w:rPr>
          <w:rFonts w:ascii="Traditional Arabic" w:hAnsi="Traditional Arabic" w:cs="Traditional Arabic"/>
          <w:sz w:val="36"/>
          <w:szCs w:val="36"/>
          <w:rtl/>
        </w:rPr>
        <w:t xml:space="preserve"> </w:t>
      </w:r>
      <w:r w:rsidR="003F3D01" w:rsidRPr="00986E0C">
        <w:rPr>
          <w:rFonts w:ascii="Traditional Arabic" w:hAnsi="Traditional Arabic" w:cs="Traditional Arabic" w:hint="eastAsia"/>
          <w:sz w:val="36"/>
          <w:szCs w:val="36"/>
          <w:rtl/>
        </w:rPr>
        <w:t>يَوْمَ</w:t>
      </w:r>
      <w:r w:rsidR="003F3D01" w:rsidRPr="00986E0C">
        <w:rPr>
          <w:rFonts w:ascii="Traditional Arabic" w:hAnsi="Traditional Arabic" w:cs="Traditional Arabic"/>
          <w:sz w:val="36"/>
          <w:szCs w:val="36"/>
          <w:rtl/>
        </w:rPr>
        <w:t xml:space="preserve"> </w:t>
      </w:r>
      <w:proofErr w:type="gramStart"/>
      <w:r w:rsidR="003F3D01" w:rsidRPr="00986E0C">
        <w:rPr>
          <w:rFonts w:ascii="Traditional Arabic" w:hAnsi="Traditional Arabic" w:cs="Traditional Arabic" w:hint="eastAsia"/>
          <w:sz w:val="36"/>
          <w:szCs w:val="36"/>
          <w:rtl/>
        </w:rPr>
        <w:t>الْقِيَامَةِ</w:t>
      </w:r>
      <w:r w:rsidR="001F532D" w:rsidRPr="00986E0C">
        <w:rPr>
          <w:rFonts w:ascii="Traditional Arabic" w:hAnsi="Traditional Arabic" w:cs="Traditional Arabic" w:hint="cs"/>
          <w:sz w:val="36"/>
          <w:szCs w:val="36"/>
          <w:rtl/>
        </w:rPr>
        <w:t xml:space="preserve"> )</w:t>
      </w:r>
      <w:proofErr w:type="gramEnd"/>
      <w:r w:rsidR="003F3D01" w:rsidRPr="00986E0C">
        <w:rPr>
          <w:rFonts w:ascii="Traditional Arabic" w:hAnsi="Traditional Arabic" w:cs="Traditional Arabic" w:hint="cs"/>
          <w:sz w:val="36"/>
          <w:szCs w:val="36"/>
          <w:rtl/>
        </w:rPr>
        <w:t>)</w:t>
      </w:r>
      <w:r w:rsidR="003F3D01" w:rsidRPr="00986E0C">
        <w:rPr>
          <w:sz w:val="36"/>
          <w:szCs w:val="36"/>
          <w:rtl/>
        </w:rPr>
        <w:t xml:space="preserve"> </w:t>
      </w:r>
      <w:r w:rsidR="003F3D01" w:rsidRPr="00986E0C">
        <w:rPr>
          <w:rStyle w:val="a5"/>
          <w:sz w:val="36"/>
          <w:szCs w:val="36"/>
          <w:rtl/>
        </w:rPr>
        <w:t>(</w:t>
      </w:r>
      <w:r w:rsidR="003F3D01" w:rsidRPr="00986E0C">
        <w:rPr>
          <w:rStyle w:val="a5"/>
          <w:sz w:val="36"/>
          <w:szCs w:val="36"/>
          <w:rtl/>
        </w:rPr>
        <w:footnoteReference w:id="30"/>
      </w:r>
      <w:r w:rsidR="003F3D01" w:rsidRPr="00986E0C">
        <w:rPr>
          <w:rStyle w:val="a5"/>
          <w:sz w:val="36"/>
          <w:szCs w:val="36"/>
          <w:rtl/>
        </w:rPr>
        <w:t>)</w:t>
      </w:r>
      <w:r w:rsidR="003F3D01" w:rsidRPr="00986E0C">
        <w:rPr>
          <w:rFonts w:ascii="Traditional Arabic" w:hAnsi="Traditional Arabic" w:cs="Traditional Arabic" w:hint="cs"/>
          <w:sz w:val="36"/>
          <w:szCs w:val="36"/>
          <w:rtl/>
        </w:rPr>
        <w:t>.</w:t>
      </w:r>
      <w:r w:rsidR="001F532D" w:rsidRPr="00986E0C">
        <w:rPr>
          <w:rFonts w:ascii="Traditional Arabic" w:hAnsi="Traditional Arabic" w:cs="Traditional Arabic" w:hint="cs"/>
          <w:sz w:val="36"/>
          <w:szCs w:val="36"/>
          <w:rtl/>
        </w:rPr>
        <w:t xml:space="preserve"> يعني ريحها</w:t>
      </w:r>
      <w:r w:rsidR="007F13BC" w:rsidRPr="00986E0C">
        <w:rPr>
          <w:rFonts w:ascii="Traditional Arabic" w:hAnsi="Traditional Arabic" w:cs="Traditional Arabic" w:hint="cs"/>
          <w:sz w:val="36"/>
          <w:szCs w:val="36"/>
          <w:rtl/>
        </w:rPr>
        <w:t>.</w:t>
      </w:r>
    </w:p>
    <w:p w14:paraId="09B872F2" w14:textId="5DC2CC53" w:rsidR="009F0F20" w:rsidRPr="00986E0C" w:rsidRDefault="00C3671D"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فب</w:t>
      </w:r>
      <w:r w:rsidR="009F0F20" w:rsidRPr="00986E0C">
        <w:rPr>
          <w:rFonts w:ascii="Traditional Arabic" w:hAnsi="Traditional Arabic" w:cs="Traditional Arabic" w:hint="cs"/>
          <w:sz w:val="36"/>
          <w:szCs w:val="36"/>
          <w:rtl/>
        </w:rPr>
        <w:t>الإخلاص</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يبارك </w:t>
      </w:r>
      <w:r w:rsidRPr="00986E0C">
        <w:rPr>
          <w:rFonts w:ascii="Traditional Arabic" w:hAnsi="Traditional Arabic" w:cs="Traditional Arabic" w:hint="cs"/>
          <w:sz w:val="36"/>
          <w:szCs w:val="36"/>
          <w:rtl/>
        </w:rPr>
        <w:t>الله للعبد</w:t>
      </w:r>
      <w:r w:rsidR="009F0F20" w:rsidRPr="00986E0C">
        <w:rPr>
          <w:rFonts w:ascii="Traditional Arabic" w:hAnsi="Traditional Arabic" w:cs="Traditional Arabic" w:hint="cs"/>
          <w:sz w:val="36"/>
          <w:szCs w:val="36"/>
          <w:rtl/>
        </w:rPr>
        <w:t xml:space="preserve"> في</w:t>
      </w:r>
      <w:r w:rsidR="000A4342" w:rsidRPr="00986E0C">
        <w:rPr>
          <w:rFonts w:ascii="Traditional Arabic" w:hAnsi="Traditional Arabic" w:cs="Traditional Arabic" w:hint="cs"/>
          <w:sz w:val="36"/>
          <w:szCs w:val="36"/>
          <w:rtl/>
        </w:rPr>
        <w:t xml:space="preserve"> العلم</w:t>
      </w:r>
      <w:r w:rsidR="009F0F20" w:rsidRPr="00986E0C">
        <w:rPr>
          <w:rFonts w:ascii="Traditional Arabic" w:hAnsi="Traditional Arabic" w:cs="Traditional Arabic" w:hint="cs"/>
          <w:sz w:val="36"/>
          <w:szCs w:val="36"/>
          <w:rtl/>
        </w:rPr>
        <w:t xml:space="preserve"> </w:t>
      </w:r>
      <w:r w:rsidR="000A4342" w:rsidRPr="00986E0C">
        <w:rPr>
          <w:rFonts w:ascii="Traditional Arabic" w:hAnsi="Traditional Arabic" w:cs="Traditional Arabic" w:hint="cs"/>
          <w:sz w:val="36"/>
          <w:szCs w:val="36"/>
          <w:rtl/>
        </w:rPr>
        <w:t>و</w:t>
      </w:r>
      <w:r w:rsidR="009F0F20" w:rsidRPr="00986E0C">
        <w:rPr>
          <w:rFonts w:ascii="Traditional Arabic" w:hAnsi="Traditional Arabic" w:cs="Traditional Arabic" w:hint="cs"/>
          <w:sz w:val="36"/>
          <w:szCs w:val="36"/>
          <w:rtl/>
        </w:rPr>
        <w:t>العمل وإن قل</w:t>
      </w:r>
      <w:r w:rsidR="00FB38A1" w:rsidRPr="00986E0C">
        <w:rPr>
          <w:rFonts w:ascii="Traditional Arabic" w:hAnsi="Traditional Arabic" w:cs="Traditional Arabic" w:hint="cs"/>
          <w:sz w:val="36"/>
          <w:szCs w:val="36"/>
          <w:rtl/>
        </w:rPr>
        <w:t>ّ</w:t>
      </w:r>
      <w:r w:rsidR="00626299"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وبفقده يحب</w:t>
      </w:r>
      <w:r w:rsidR="009F0F20" w:rsidRPr="00986E0C">
        <w:rPr>
          <w:rFonts w:ascii="Traditional Arabic" w:hAnsi="Traditional Arabic" w:cs="Traditional Arabic" w:hint="cs"/>
          <w:sz w:val="36"/>
          <w:szCs w:val="36"/>
          <w:rtl/>
        </w:rPr>
        <w:t>ط ثواب</w:t>
      </w:r>
      <w:r w:rsidR="000A4342" w:rsidRPr="00986E0C">
        <w:rPr>
          <w:rFonts w:ascii="Traditional Arabic" w:hAnsi="Traditional Arabic" w:cs="Traditional Arabic" w:hint="cs"/>
          <w:sz w:val="36"/>
          <w:szCs w:val="36"/>
          <w:rtl/>
        </w:rPr>
        <w:t>هما</w:t>
      </w:r>
      <w:r w:rsidR="009F0F20" w:rsidRPr="00986E0C">
        <w:rPr>
          <w:rFonts w:ascii="Traditional Arabic" w:hAnsi="Traditional Arabic" w:cs="Traditional Arabic" w:hint="cs"/>
          <w:sz w:val="36"/>
          <w:szCs w:val="36"/>
          <w:rtl/>
        </w:rPr>
        <w:t xml:space="preserve"> وإن كثر</w:t>
      </w:r>
      <w:r w:rsidR="00382DE5">
        <w:rPr>
          <w:rFonts w:ascii="Traditional Arabic" w:hAnsi="Traditional Arabic" w:cs="Traditional Arabic" w:hint="cs"/>
          <w:sz w:val="36"/>
          <w:szCs w:val="36"/>
          <w:rtl/>
        </w:rPr>
        <w:t>ا</w:t>
      </w:r>
      <w:r w:rsidR="00626299"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 xml:space="preserve">وبه </w:t>
      </w:r>
      <w:r w:rsidR="009F0F20" w:rsidRPr="00986E0C">
        <w:rPr>
          <w:rFonts w:ascii="Traditional Arabic" w:hAnsi="Traditional Arabic" w:cs="Traditional Arabic" w:hint="cs"/>
          <w:sz w:val="36"/>
          <w:szCs w:val="36"/>
          <w:rtl/>
        </w:rPr>
        <w:t>يتحول العمل العادي إلى عبادة</w:t>
      </w:r>
      <w:r w:rsidR="00A55DB2" w:rsidRPr="00986E0C">
        <w:rPr>
          <w:rFonts w:ascii="Traditional Arabic" w:hAnsi="Traditional Arabic" w:cs="Traditional Arabic" w:hint="cs"/>
          <w:sz w:val="36"/>
          <w:szCs w:val="36"/>
          <w:rtl/>
        </w:rPr>
        <w:t xml:space="preserve"> يؤجر عليها</w:t>
      </w:r>
      <w:r w:rsidR="007F13B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p>
    <w:p w14:paraId="041E6657" w14:textId="77777777" w:rsidR="00C3671D" w:rsidRPr="00986E0C" w:rsidRDefault="009F0F20"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الوسيلة الثانية</w:t>
      </w:r>
      <w:r w:rsidR="008C72AC" w:rsidRPr="00986E0C">
        <w:rPr>
          <w:rFonts w:ascii="Traditional Arabic" w:hAnsi="Traditional Arabic" w:cs="Traditional Arabic" w:hint="cs"/>
          <w:b/>
          <w:bCs/>
          <w:sz w:val="36"/>
          <w:szCs w:val="36"/>
          <w:rtl/>
        </w:rPr>
        <w:t>:</w:t>
      </w:r>
      <w:r w:rsidRPr="00986E0C">
        <w:rPr>
          <w:rFonts w:ascii="Traditional Arabic" w:hAnsi="Traditional Arabic" w:cs="Traditional Arabic" w:hint="cs"/>
          <w:b/>
          <w:bCs/>
          <w:sz w:val="36"/>
          <w:szCs w:val="36"/>
          <w:rtl/>
        </w:rPr>
        <w:t xml:space="preserve"> </w:t>
      </w:r>
      <w:r w:rsidR="00C3671D" w:rsidRPr="00986E0C">
        <w:rPr>
          <w:rFonts w:ascii="Traditional Arabic" w:hAnsi="Traditional Arabic" w:cs="Traditional Arabic" w:hint="cs"/>
          <w:sz w:val="36"/>
          <w:szCs w:val="36"/>
          <w:rtl/>
        </w:rPr>
        <w:t>العمل بما علم</w:t>
      </w:r>
      <w:r w:rsidR="007F13BC" w:rsidRPr="00986E0C">
        <w:rPr>
          <w:rFonts w:ascii="Traditional Arabic" w:hAnsi="Traditional Arabic" w:cs="Traditional Arabic" w:hint="cs"/>
          <w:sz w:val="36"/>
          <w:szCs w:val="36"/>
          <w:rtl/>
        </w:rPr>
        <w:t>.</w:t>
      </w:r>
    </w:p>
    <w:p w14:paraId="1F667FDA" w14:textId="77777777" w:rsidR="00D83741" w:rsidRPr="00986E0C" w:rsidRDefault="009F0F20"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فمن لم يعمل بعلمه لم يزك</w:t>
      </w:r>
      <w:r w:rsidR="00C97812"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علمه </w:t>
      </w:r>
      <w:r w:rsidR="00C97812" w:rsidRPr="00986E0C">
        <w:rPr>
          <w:rFonts w:ascii="Traditional Arabic" w:hAnsi="Traditional Arabic" w:cs="Traditional Arabic" w:hint="cs"/>
          <w:sz w:val="36"/>
          <w:szCs w:val="36"/>
          <w:rtl/>
        </w:rPr>
        <w:t>قال تعالى:</w:t>
      </w:r>
      <w:r w:rsidRPr="00986E0C">
        <w:rPr>
          <w:rFonts w:ascii="Traditional Arabic" w:hAnsi="Traditional Arabic" w:cs="Traditional Arabic" w:hint="cs"/>
          <w:sz w:val="36"/>
          <w:szCs w:val="36"/>
          <w:rtl/>
        </w:rPr>
        <w:t xml:space="preserve"> </w:t>
      </w:r>
      <w:r w:rsidRPr="00986E0C">
        <w:rPr>
          <w:rFonts w:cs="DecoType Naskh"/>
          <w:b/>
          <w:bCs/>
          <w:sz w:val="36"/>
          <w:szCs w:val="36"/>
          <w:rtl/>
        </w:rPr>
        <w:t>{يَا أَيُّهَا الَّذِينَ آَمَنُوا لِمَ تَقُول</w:t>
      </w:r>
      <w:r w:rsidR="00C3671D" w:rsidRPr="00986E0C">
        <w:rPr>
          <w:rFonts w:cs="DecoType Naskh"/>
          <w:b/>
          <w:bCs/>
          <w:sz w:val="36"/>
          <w:szCs w:val="36"/>
          <w:rtl/>
        </w:rPr>
        <w:t>ُونَ مَا لاَ تَفْعَلُون</w:t>
      </w:r>
      <w:r w:rsidR="00C3671D" w:rsidRPr="00986E0C">
        <w:rPr>
          <w:rFonts w:cs="DecoType Naskh" w:hint="cs"/>
          <w:b/>
          <w:bCs/>
          <w:sz w:val="36"/>
          <w:szCs w:val="36"/>
          <w:rtl/>
        </w:rPr>
        <w:t xml:space="preserve"> </w:t>
      </w:r>
      <w:r w:rsidRPr="00986E0C">
        <w:rPr>
          <w:rFonts w:cs="DecoType Naskh"/>
          <w:b/>
          <w:bCs/>
          <w:sz w:val="36"/>
          <w:szCs w:val="36"/>
          <w:rtl/>
        </w:rPr>
        <w:t>كَبُرَ مَقْتًا عِندَ اللَّهِ أَن تَقُو</w:t>
      </w:r>
      <w:r w:rsidR="00C3671D" w:rsidRPr="00986E0C">
        <w:rPr>
          <w:rFonts w:cs="DecoType Naskh"/>
          <w:b/>
          <w:bCs/>
          <w:sz w:val="36"/>
          <w:szCs w:val="36"/>
          <w:rtl/>
        </w:rPr>
        <w:t>لُوا مَا لاَ تَفْعَلُون</w:t>
      </w:r>
      <w:r w:rsidR="00C3671D" w:rsidRPr="00986E0C">
        <w:rPr>
          <w:rFonts w:cs="DecoType Naskh" w:hint="cs"/>
          <w:b/>
          <w:bCs/>
          <w:sz w:val="36"/>
          <w:szCs w:val="36"/>
          <w:rtl/>
        </w:rPr>
        <w:t xml:space="preserve"> </w:t>
      </w:r>
      <w:r w:rsidRPr="00986E0C">
        <w:rPr>
          <w:rFonts w:cs="DecoType Naskh"/>
          <w:b/>
          <w:bCs/>
          <w:sz w:val="36"/>
          <w:szCs w:val="36"/>
          <w:rtl/>
        </w:rPr>
        <w:t xml:space="preserve">إِنَّ اللَّهَ يُحِبُّ الَّذِينَ يُقَاتِلُونَ فِي سَبِيلِهِ صَفًّا كَأَنَّهُم بُنيَانٌ </w:t>
      </w:r>
      <w:proofErr w:type="gramStart"/>
      <w:r w:rsidRPr="00986E0C">
        <w:rPr>
          <w:rFonts w:cs="DecoType Naskh"/>
          <w:b/>
          <w:bCs/>
          <w:sz w:val="36"/>
          <w:szCs w:val="36"/>
          <w:rtl/>
        </w:rPr>
        <w:t>مَّرْصُوص}[</w:t>
      </w:r>
      <w:proofErr w:type="gramEnd"/>
      <w:r w:rsidRPr="00986E0C">
        <w:rPr>
          <w:rFonts w:cs="DecoType Naskh"/>
          <w:b/>
          <w:bCs/>
          <w:sz w:val="36"/>
          <w:szCs w:val="36"/>
          <w:rtl/>
        </w:rPr>
        <w:t>الصف:</w:t>
      </w:r>
      <w:r w:rsidR="00C3671D" w:rsidRPr="00986E0C">
        <w:rPr>
          <w:rFonts w:cs="DecoType Naskh" w:hint="cs"/>
          <w:b/>
          <w:bCs/>
          <w:sz w:val="36"/>
          <w:szCs w:val="36"/>
          <w:rtl/>
        </w:rPr>
        <w:t>2-</w:t>
      </w:r>
      <w:r w:rsidRPr="00986E0C">
        <w:rPr>
          <w:rFonts w:cs="DecoType Naskh"/>
          <w:b/>
          <w:bCs/>
          <w:sz w:val="36"/>
          <w:szCs w:val="36"/>
          <w:rtl/>
        </w:rPr>
        <w:t>4]</w:t>
      </w:r>
      <w:r w:rsidR="00FB38A1" w:rsidRPr="00986E0C">
        <w:rPr>
          <w:rFonts w:ascii="Traditional Arabic" w:hAnsi="Traditional Arabic" w:cs="Traditional Arabic" w:hint="cs"/>
          <w:sz w:val="36"/>
          <w:szCs w:val="36"/>
          <w:rtl/>
        </w:rPr>
        <w:t>. والمقت: غاية الكره. وقال تعالى:</w:t>
      </w:r>
      <w:r w:rsidR="00FB38A1" w:rsidRPr="00986E0C">
        <w:rPr>
          <w:rFonts w:cs="DecoType Naskh"/>
          <w:b/>
          <w:bCs/>
          <w:sz w:val="36"/>
          <w:szCs w:val="36"/>
          <w:rtl/>
        </w:rPr>
        <w:t xml:space="preserve"> {أَتَأْمُرُونَ النَّاسَ بِالْبِرِّ وَتَنسَوْنَ أَنفُسَكُمْ وَأَنتُمْ تَتْلُونَ الْكِتَابَ أَفَلاَ </w:t>
      </w:r>
      <w:proofErr w:type="gramStart"/>
      <w:r w:rsidR="00FB38A1" w:rsidRPr="00986E0C">
        <w:rPr>
          <w:rFonts w:cs="DecoType Naskh"/>
          <w:b/>
          <w:bCs/>
          <w:sz w:val="36"/>
          <w:szCs w:val="36"/>
          <w:rtl/>
        </w:rPr>
        <w:t>تَعْقِلُون}[</w:t>
      </w:r>
      <w:proofErr w:type="gramEnd"/>
      <w:r w:rsidR="00FB38A1" w:rsidRPr="00986E0C">
        <w:rPr>
          <w:rFonts w:cs="DecoType Naskh"/>
          <w:b/>
          <w:bCs/>
          <w:sz w:val="36"/>
          <w:szCs w:val="36"/>
          <w:rtl/>
        </w:rPr>
        <w:t>البقرة:44]</w:t>
      </w:r>
      <w:r w:rsidR="00FB38A1" w:rsidRPr="00986E0C">
        <w:rPr>
          <w:rFonts w:ascii="Traditional Arabic" w:hAnsi="Traditional Arabic" w:cs="Traditional Arabic" w:hint="cs"/>
          <w:sz w:val="36"/>
          <w:szCs w:val="36"/>
          <w:rtl/>
        </w:rPr>
        <w:t xml:space="preserve">، وفي الحديث الصحيح: (( </w:t>
      </w:r>
      <w:r w:rsidR="00FB38A1" w:rsidRPr="00986E0C">
        <w:rPr>
          <w:rFonts w:ascii="Traditional Arabic" w:hAnsi="Traditional Arabic" w:cs="Traditional Arabic"/>
          <w:sz w:val="36"/>
          <w:szCs w:val="36"/>
          <w:rtl/>
        </w:rPr>
        <w:t>يجاء بالرجل يوم القيامة فيلقى في النار، فتندلق أقتابه في النار، فيدور كما يدور الحمار برحاه، فيجتمع أهل النار عليه فيقولون: أي فلان ما شأنك؟ أليس كنت تأمرنا بالمعروف وتنهانا عن المنكر؟ قال: كنت آمركم بالمعروف ولا آتيه، وأنهاكم عن المنكر وآتيه</w:t>
      </w:r>
      <w:r w:rsidR="00FB38A1" w:rsidRPr="00986E0C">
        <w:rPr>
          <w:rFonts w:ascii="Traditional Arabic" w:hAnsi="Traditional Arabic" w:cs="Traditional Arabic" w:hint="cs"/>
          <w:sz w:val="36"/>
          <w:szCs w:val="36"/>
          <w:rtl/>
        </w:rPr>
        <w:t>))</w:t>
      </w:r>
      <w:r w:rsidR="00FB38A1" w:rsidRPr="00986E0C">
        <w:rPr>
          <w:sz w:val="36"/>
          <w:szCs w:val="36"/>
          <w:rtl/>
        </w:rPr>
        <w:t xml:space="preserve"> </w:t>
      </w:r>
      <w:r w:rsidR="00FB38A1" w:rsidRPr="00986E0C">
        <w:rPr>
          <w:rStyle w:val="a5"/>
          <w:sz w:val="36"/>
          <w:szCs w:val="36"/>
          <w:rtl/>
        </w:rPr>
        <w:t>(</w:t>
      </w:r>
      <w:r w:rsidR="00FB38A1" w:rsidRPr="00986E0C">
        <w:rPr>
          <w:rStyle w:val="a5"/>
          <w:sz w:val="36"/>
          <w:szCs w:val="36"/>
          <w:rtl/>
        </w:rPr>
        <w:footnoteReference w:id="31"/>
      </w:r>
      <w:r w:rsidR="00FB38A1" w:rsidRPr="00986E0C">
        <w:rPr>
          <w:rStyle w:val="a5"/>
          <w:sz w:val="36"/>
          <w:szCs w:val="36"/>
          <w:rtl/>
        </w:rPr>
        <w:t>)</w:t>
      </w:r>
      <w:r w:rsidR="00FB38A1" w:rsidRPr="00986E0C">
        <w:rPr>
          <w:rFonts w:ascii="Traditional Arabic" w:hAnsi="Traditional Arabic" w:cs="Traditional Arabic" w:hint="cs"/>
          <w:sz w:val="36"/>
          <w:szCs w:val="36"/>
          <w:rtl/>
        </w:rPr>
        <w:t>.</w:t>
      </w:r>
    </w:p>
    <w:p w14:paraId="1D48C278" w14:textId="6FBF77DE" w:rsidR="009F0F20" w:rsidRPr="00986E0C" w:rsidRDefault="00FB38A1" w:rsidP="0086051C">
      <w:pPr>
        <w:spacing w:after="0" w:line="200" w:lineRule="atLeast"/>
        <w:ind w:left="360" w:firstLine="509"/>
        <w:contextualSpacing/>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وكان صلى الله عليه وسلم يتعوذ من علم لا ينفع</w:t>
      </w:r>
      <w:r w:rsidR="00C3671D" w:rsidRPr="00986E0C">
        <w:rPr>
          <w:rFonts w:ascii="Traditional Arabic" w:hAnsi="Traditional Arabic" w:cs="Traditional Arabic" w:hint="cs"/>
          <w:sz w:val="36"/>
          <w:szCs w:val="36"/>
          <w:rtl/>
        </w:rPr>
        <w:t>.</w:t>
      </w:r>
      <w:r w:rsidR="00C3671D" w:rsidRPr="00986E0C">
        <w:rPr>
          <w:sz w:val="36"/>
          <w:szCs w:val="36"/>
          <w:rtl/>
        </w:rPr>
        <w:t xml:space="preserve"> </w:t>
      </w:r>
      <w:r w:rsidR="00C3671D" w:rsidRPr="00986E0C">
        <w:rPr>
          <w:rStyle w:val="a5"/>
          <w:sz w:val="36"/>
          <w:szCs w:val="36"/>
          <w:rtl/>
        </w:rPr>
        <w:t>(</w:t>
      </w:r>
      <w:r w:rsidR="00C3671D" w:rsidRPr="00986E0C">
        <w:rPr>
          <w:rStyle w:val="a5"/>
          <w:sz w:val="36"/>
          <w:szCs w:val="36"/>
          <w:rtl/>
        </w:rPr>
        <w:footnoteReference w:id="32"/>
      </w:r>
      <w:r w:rsidR="00C3671D" w:rsidRPr="00986E0C">
        <w:rPr>
          <w:rStyle w:val="a5"/>
          <w:sz w:val="36"/>
          <w:szCs w:val="36"/>
          <w:rtl/>
        </w:rPr>
        <w:t>)</w:t>
      </w:r>
      <w:r w:rsidR="009F0F20" w:rsidRPr="00986E0C">
        <w:rPr>
          <w:rFonts w:ascii="Traditional Arabic" w:hAnsi="Traditional Arabic" w:cs="Traditional Arabic" w:hint="cs"/>
          <w:sz w:val="36"/>
          <w:szCs w:val="36"/>
          <w:rtl/>
        </w:rPr>
        <w:t xml:space="preserve"> </w:t>
      </w:r>
    </w:p>
    <w:p w14:paraId="7D977623" w14:textId="6C06A85D" w:rsidR="00D55E94" w:rsidRPr="00986E0C" w:rsidRDefault="00C97812"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eastAsia"/>
          <w:sz w:val="36"/>
          <w:szCs w:val="36"/>
          <w:rtl/>
        </w:rPr>
        <w:t>ومن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تزكية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العلم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المهم</w:t>
      </w:r>
      <w:r w:rsidR="00680CAF" w:rsidRPr="00986E0C">
        <w:rPr>
          <w:rFonts w:ascii="Traditional Arabic" w:hAnsi="Traditional Arabic" w:cs="Traditional Arabic" w:hint="cs"/>
          <w:sz w:val="36"/>
          <w:szCs w:val="36"/>
          <w:rtl/>
        </w:rPr>
        <w:t>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تعليمه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فبذل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العلم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للعالَم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أجل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القربات</w:t>
      </w:r>
      <w:r w:rsidRPr="00986E0C">
        <w:rPr>
          <w:rFonts w:ascii="Traditional Arabic" w:hAnsi="Traditional Arabic" w:cs="Traditional Arabic"/>
          <w:sz w:val="36"/>
          <w:szCs w:val="36"/>
          <w:rtl/>
        </w:rPr>
        <w:t xml:space="preserve"> </w:t>
      </w:r>
      <w:proofErr w:type="spellStart"/>
      <w:r w:rsidRPr="00986E0C">
        <w:rPr>
          <w:rFonts w:ascii="Traditional Arabic" w:hAnsi="Traditional Arabic" w:cs="Traditional Arabic" w:hint="eastAsia"/>
          <w:sz w:val="36"/>
          <w:szCs w:val="36"/>
          <w:rtl/>
        </w:rPr>
        <w:t>وآكد</w:t>
      </w:r>
      <w:proofErr w:type="spellEnd"/>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المهمات</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والواجبات</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وعليه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جزيل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الهبات</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وعظيم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الدرجات</w:t>
      </w:r>
      <w:r w:rsidR="00680CAF" w:rsidRPr="00986E0C">
        <w:rPr>
          <w:rFonts w:ascii="Traditional Arabic" w:hAnsi="Traditional Arabic" w:cs="Traditional Arabic"/>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وكتمانه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والبخل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أعظم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الموبقات</w:t>
      </w:r>
      <w:r w:rsidR="00680CAF" w:rsidRPr="00986E0C">
        <w:rPr>
          <w:rFonts w:ascii="Traditional Arabic" w:hAnsi="Traditional Arabic" w:cs="Traditional Arabic"/>
          <w:sz w:val="36"/>
          <w:szCs w:val="36"/>
          <w:rtl/>
        </w:rPr>
        <w:t>،</w:t>
      </w:r>
      <w:r w:rsidR="00D55E94" w:rsidRPr="00986E0C">
        <w:rPr>
          <w:rFonts w:ascii="Traditional Arabic" w:hAnsi="Traditional Arabic" w:cs="Traditional Arabic" w:hint="cs"/>
          <w:sz w:val="36"/>
          <w:szCs w:val="36"/>
          <w:rtl/>
        </w:rPr>
        <w:t xml:space="preserve"> قال تعالى:</w:t>
      </w:r>
      <w:r w:rsidR="00D55E94" w:rsidRPr="00986E0C">
        <w:rPr>
          <w:rFonts w:cs="DecoType Naskh"/>
          <w:b/>
          <w:bCs/>
          <w:sz w:val="36"/>
          <w:szCs w:val="36"/>
          <w:rtl/>
        </w:rPr>
        <w:t xml:space="preserve"> {الَّذِينَ يَبْخَلُونَ وَيَأْمُرُونَ النَّاسَ بِالْبُخْلِ وَيَكْتُمُونَ مَا آتَاهُمُ اللّهُ مِن فَضْلِهِ وَأَعْتَدْنَا لِلْكَافِرِينَ عَذَابًا </w:t>
      </w:r>
      <w:proofErr w:type="gramStart"/>
      <w:r w:rsidR="00D55E94" w:rsidRPr="00986E0C">
        <w:rPr>
          <w:rFonts w:cs="DecoType Naskh"/>
          <w:b/>
          <w:bCs/>
          <w:sz w:val="36"/>
          <w:szCs w:val="36"/>
          <w:rtl/>
        </w:rPr>
        <w:t>مُّهِينًا}[</w:t>
      </w:r>
      <w:proofErr w:type="gramEnd"/>
      <w:r w:rsidR="00D55E94" w:rsidRPr="00986E0C">
        <w:rPr>
          <w:rFonts w:cs="DecoType Naskh"/>
          <w:b/>
          <w:bCs/>
          <w:sz w:val="36"/>
          <w:szCs w:val="36"/>
          <w:rtl/>
        </w:rPr>
        <w:t>النساء:37]</w:t>
      </w:r>
      <w:r w:rsidR="00D55E94" w:rsidRPr="00986E0C">
        <w:rPr>
          <w:rFonts w:ascii="Traditional Arabic" w:hAnsi="Traditional Arabic" w:cs="Traditional Arabic" w:hint="cs"/>
          <w:sz w:val="36"/>
          <w:szCs w:val="36"/>
          <w:rtl/>
        </w:rPr>
        <w:t xml:space="preserve">. </w:t>
      </w:r>
      <w:r w:rsidR="00787379" w:rsidRPr="00986E0C">
        <w:rPr>
          <w:rFonts w:ascii="Traditional Arabic" w:hAnsi="Traditional Arabic" w:cs="Traditional Arabic" w:hint="cs"/>
          <w:sz w:val="36"/>
          <w:szCs w:val="36"/>
          <w:rtl/>
        </w:rPr>
        <w:t>وسيأتي الإشارة إليه.</w:t>
      </w:r>
    </w:p>
    <w:p w14:paraId="3A9F9448" w14:textId="700CC78C" w:rsidR="00C97812" w:rsidRPr="00986E0C" w:rsidRDefault="00680CAF"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 xml:space="preserve"> </w:t>
      </w:r>
      <w:r w:rsidR="00C97812" w:rsidRPr="00986E0C">
        <w:rPr>
          <w:rFonts w:ascii="Traditional Arabic" w:hAnsi="Traditional Arabic" w:cs="Traditional Arabic" w:hint="eastAsia"/>
          <w:sz w:val="36"/>
          <w:szCs w:val="36"/>
          <w:rtl/>
        </w:rPr>
        <w:t>و</w:t>
      </w:r>
      <w:r w:rsidR="00D55E94" w:rsidRPr="00986E0C">
        <w:rPr>
          <w:rFonts w:ascii="Traditional Arabic" w:hAnsi="Traditional Arabic" w:cs="Traditional Arabic" w:hint="cs"/>
          <w:sz w:val="36"/>
          <w:szCs w:val="36"/>
          <w:rtl/>
        </w:rPr>
        <w:t xml:space="preserve">بذل العلم ونشره والدعوة إليه </w:t>
      </w:r>
      <w:r w:rsidR="00C97812" w:rsidRPr="00986E0C">
        <w:rPr>
          <w:rFonts w:ascii="Traditional Arabic" w:hAnsi="Traditional Arabic" w:cs="Traditional Arabic" w:hint="eastAsia"/>
          <w:sz w:val="36"/>
          <w:szCs w:val="36"/>
          <w:rtl/>
        </w:rPr>
        <w:t>هو</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جهاد</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الخاصة</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ومن</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أجلّ</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صدقاتهم</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وإحسانهم</w:t>
      </w:r>
      <w:r w:rsidRPr="00986E0C">
        <w:rPr>
          <w:rFonts w:ascii="Traditional Arabic" w:hAnsi="Traditional Arabic" w:cs="Traditional Arabic"/>
          <w:sz w:val="36"/>
          <w:szCs w:val="36"/>
          <w:rtl/>
        </w:rPr>
        <w:t>،</w:t>
      </w:r>
      <w:r w:rsidRPr="00986E0C">
        <w:rPr>
          <w:rFonts w:ascii="Traditional Arabic" w:hAnsi="Traditional Arabic" w:cs="Traditional Arabic" w:hint="cs"/>
          <w:sz w:val="36"/>
          <w:szCs w:val="36"/>
          <w:rtl/>
        </w:rPr>
        <w:t xml:space="preserve"> </w:t>
      </w:r>
      <w:r w:rsidR="00C97812" w:rsidRPr="00986E0C">
        <w:rPr>
          <w:rFonts w:ascii="Traditional Arabic" w:hAnsi="Traditional Arabic" w:cs="Traditional Arabic" w:hint="eastAsia"/>
          <w:sz w:val="36"/>
          <w:szCs w:val="36"/>
          <w:rtl/>
        </w:rPr>
        <w:t>وأعمال</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البر</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والعبادة</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التي</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يتقرب</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بها</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إلى</w:t>
      </w:r>
      <w:r w:rsidR="00C97812" w:rsidRPr="00986E0C">
        <w:rPr>
          <w:rFonts w:ascii="Traditional Arabic" w:hAnsi="Traditional Arabic" w:cs="Traditional Arabic"/>
          <w:sz w:val="36"/>
          <w:szCs w:val="36"/>
          <w:rtl/>
        </w:rPr>
        <w:t xml:space="preserve"> </w:t>
      </w:r>
      <w:r w:rsidR="00C97812" w:rsidRPr="00986E0C">
        <w:rPr>
          <w:rFonts w:ascii="Traditional Arabic" w:hAnsi="Traditional Arabic" w:cs="Traditional Arabic" w:hint="eastAsia"/>
          <w:sz w:val="36"/>
          <w:szCs w:val="36"/>
          <w:rtl/>
        </w:rPr>
        <w:t>الله</w:t>
      </w:r>
      <w:r w:rsidR="00C97812" w:rsidRPr="00986E0C">
        <w:rPr>
          <w:rFonts w:ascii="Traditional Arabic" w:hAnsi="Traditional Arabic" w:cs="Traditional Arabic"/>
          <w:sz w:val="36"/>
          <w:szCs w:val="36"/>
          <w:rtl/>
        </w:rPr>
        <w:t>.</w:t>
      </w:r>
    </w:p>
    <w:p w14:paraId="681FADD8" w14:textId="77777777" w:rsidR="00C97812" w:rsidRPr="00986E0C" w:rsidRDefault="00C97812"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eastAsia"/>
          <w:sz w:val="36"/>
          <w:szCs w:val="36"/>
          <w:rtl/>
        </w:rPr>
        <w:t>والنصوص</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فضل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العلم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وتعليمه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أجل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تحصر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وهي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مشهورة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ومعروفه</w:t>
      </w:r>
      <w:r w:rsidRPr="00986E0C">
        <w:rPr>
          <w:rFonts w:ascii="Traditional Arabic" w:hAnsi="Traditional Arabic" w:cs="Traditional Arabic"/>
          <w:sz w:val="36"/>
          <w:szCs w:val="36"/>
          <w:rtl/>
        </w:rPr>
        <w:t>.</w:t>
      </w:r>
    </w:p>
    <w:p w14:paraId="0B59252D" w14:textId="3AA9D0A9" w:rsidR="00A83F7F" w:rsidRPr="00986E0C" w:rsidRDefault="009F0F20"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والعمل ثقيل</w:t>
      </w:r>
      <w:r w:rsidR="00626299" w:rsidRPr="00986E0C">
        <w:rPr>
          <w:rFonts w:ascii="Traditional Arabic" w:hAnsi="Traditional Arabic" w:cs="Traditional Arabic" w:hint="cs"/>
          <w:sz w:val="36"/>
          <w:szCs w:val="36"/>
          <w:rtl/>
        </w:rPr>
        <w:t>،</w:t>
      </w:r>
      <w:r w:rsidR="00C3671D" w:rsidRPr="00986E0C">
        <w:rPr>
          <w:rFonts w:ascii="Traditional Arabic" w:hAnsi="Traditional Arabic" w:cs="Traditional Arabic" w:hint="cs"/>
          <w:sz w:val="36"/>
          <w:szCs w:val="36"/>
          <w:rtl/>
        </w:rPr>
        <w:t xml:space="preserve"> لذا يحتاج إلى نفس قوية</w:t>
      </w:r>
      <w:r w:rsidR="008C72AC" w:rsidRPr="00986E0C">
        <w:rPr>
          <w:rFonts w:ascii="Traditional Arabic" w:hAnsi="Traditional Arabic" w:cs="Traditional Arabic" w:hint="cs"/>
          <w:sz w:val="36"/>
          <w:szCs w:val="36"/>
          <w:rtl/>
        </w:rPr>
        <w:t>،</w:t>
      </w:r>
      <w:r w:rsidR="00787379" w:rsidRPr="00986E0C">
        <w:rPr>
          <w:rFonts w:ascii="Traditional Arabic" w:hAnsi="Traditional Arabic" w:cs="Traditional Arabic" w:hint="cs"/>
          <w:sz w:val="36"/>
          <w:szCs w:val="36"/>
          <w:rtl/>
        </w:rPr>
        <w:t xml:space="preserve"> وعزيمة صادقة،</w:t>
      </w:r>
      <w:r w:rsidR="00C3671D" w:rsidRPr="00986E0C">
        <w:rPr>
          <w:rFonts w:ascii="Traditional Arabic" w:hAnsi="Traditional Arabic" w:cs="Traditional Arabic" w:hint="cs"/>
          <w:sz w:val="36"/>
          <w:szCs w:val="36"/>
          <w:rtl/>
        </w:rPr>
        <w:t xml:space="preserve"> تتغلب على هواها ووساوس الشيطان</w:t>
      </w:r>
      <w:r w:rsidR="008C72AC" w:rsidRPr="00986E0C">
        <w:rPr>
          <w:rFonts w:ascii="Traditional Arabic" w:hAnsi="Traditional Arabic" w:cs="Traditional Arabic" w:hint="cs"/>
          <w:sz w:val="36"/>
          <w:szCs w:val="36"/>
          <w:rtl/>
        </w:rPr>
        <w:t>،</w:t>
      </w:r>
      <w:r w:rsidR="00C3671D" w:rsidRPr="00986E0C">
        <w:rPr>
          <w:rFonts w:ascii="Traditional Arabic" w:hAnsi="Traditional Arabic" w:cs="Traditional Arabic" w:hint="cs"/>
          <w:sz w:val="36"/>
          <w:szCs w:val="36"/>
          <w:rtl/>
        </w:rPr>
        <w:t xml:space="preserve"> قال تعالى لنبي</w:t>
      </w:r>
      <w:r w:rsidR="00FB38A1" w:rsidRPr="00986E0C">
        <w:rPr>
          <w:rFonts w:ascii="Traditional Arabic" w:hAnsi="Traditional Arabic" w:cs="Traditional Arabic" w:hint="cs"/>
          <w:sz w:val="36"/>
          <w:szCs w:val="36"/>
          <w:rtl/>
        </w:rPr>
        <w:t>ّ</w:t>
      </w:r>
      <w:r w:rsidR="00C3671D" w:rsidRPr="00986E0C">
        <w:rPr>
          <w:rFonts w:ascii="Traditional Arabic" w:hAnsi="Traditional Arabic" w:cs="Traditional Arabic" w:hint="cs"/>
          <w:sz w:val="36"/>
          <w:szCs w:val="36"/>
          <w:rtl/>
        </w:rPr>
        <w:t>ه صلى الله عليه وسلم</w:t>
      </w:r>
      <w:r w:rsidR="008C72AC" w:rsidRPr="00986E0C">
        <w:rPr>
          <w:rFonts w:ascii="Traditional Arabic" w:hAnsi="Traditional Arabic" w:cs="Traditional Arabic" w:hint="cs"/>
          <w:sz w:val="36"/>
          <w:szCs w:val="36"/>
          <w:rtl/>
        </w:rPr>
        <w:t>:</w:t>
      </w:r>
      <w:r w:rsidR="002520B4" w:rsidRPr="00986E0C">
        <w:rPr>
          <w:rFonts w:ascii="Traditional Arabic" w:hAnsi="Traditional Arabic" w:cs="Traditional Arabic" w:hint="cs"/>
          <w:sz w:val="36"/>
          <w:szCs w:val="36"/>
          <w:rtl/>
        </w:rPr>
        <w:t xml:space="preserve"> </w:t>
      </w:r>
      <w:r w:rsidR="002520B4" w:rsidRPr="00986E0C">
        <w:rPr>
          <w:rFonts w:cs="DecoType Naskh"/>
          <w:b/>
          <w:bCs/>
          <w:sz w:val="36"/>
          <w:szCs w:val="36"/>
          <w:rtl/>
        </w:rPr>
        <w:t xml:space="preserve">{إِنَّا سَنُلْقِي عَلَيْكَ قَوْلاً </w:t>
      </w:r>
      <w:proofErr w:type="gramStart"/>
      <w:r w:rsidR="002520B4" w:rsidRPr="00986E0C">
        <w:rPr>
          <w:rFonts w:cs="DecoType Naskh"/>
          <w:b/>
          <w:bCs/>
          <w:sz w:val="36"/>
          <w:szCs w:val="36"/>
          <w:rtl/>
        </w:rPr>
        <w:t>ثَقِيلاً}[</w:t>
      </w:r>
      <w:proofErr w:type="gramEnd"/>
      <w:r w:rsidR="002520B4" w:rsidRPr="00986E0C">
        <w:rPr>
          <w:rFonts w:cs="DecoType Naskh"/>
          <w:b/>
          <w:bCs/>
          <w:sz w:val="36"/>
          <w:szCs w:val="36"/>
          <w:rtl/>
        </w:rPr>
        <w:t>المزَّمل:5]</w:t>
      </w:r>
      <w:r w:rsidR="00626299" w:rsidRPr="00986E0C">
        <w:rPr>
          <w:rFonts w:cs="DecoType Naskh" w:hint="cs"/>
          <w:b/>
          <w:bCs/>
          <w:sz w:val="36"/>
          <w:szCs w:val="36"/>
          <w:rtl/>
        </w:rPr>
        <w:t>،</w:t>
      </w:r>
      <w:r w:rsidRPr="00986E0C">
        <w:rPr>
          <w:rFonts w:ascii="Traditional Arabic" w:hAnsi="Traditional Arabic" w:cs="Traditional Arabic" w:hint="cs"/>
          <w:sz w:val="36"/>
          <w:szCs w:val="36"/>
          <w:rtl/>
        </w:rPr>
        <w:t xml:space="preserve"> </w:t>
      </w:r>
      <w:r w:rsidR="00C3671D" w:rsidRPr="00986E0C">
        <w:rPr>
          <w:rFonts w:ascii="Traditional Arabic" w:hAnsi="Traditional Arabic" w:cs="Traditional Arabic" w:hint="cs"/>
          <w:sz w:val="36"/>
          <w:szCs w:val="36"/>
          <w:rtl/>
        </w:rPr>
        <w:t xml:space="preserve">فهو </w:t>
      </w:r>
      <w:r w:rsidRPr="00986E0C">
        <w:rPr>
          <w:rFonts w:ascii="Traditional Arabic" w:hAnsi="Traditional Arabic" w:cs="Traditional Arabic" w:hint="cs"/>
          <w:sz w:val="36"/>
          <w:szCs w:val="36"/>
          <w:rtl/>
        </w:rPr>
        <w:t xml:space="preserve">ثقيل </w:t>
      </w:r>
      <w:r w:rsidR="00C3671D" w:rsidRPr="00986E0C">
        <w:rPr>
          <w:rFonts w:ascii="Traditional Arabic" w:hAnsi="Traditional Arabic" w:cs="Traditional Arabic" w:hint="cs"/>
          <w:sz w:val="36"/>
          <w:szCs w:val="36"/>
          <w:rtl/>
        </w:rPr>
        <w:t xml:space="preserve">في </w:t>
      </w:r>
      <w:r w:rsidRPr="00986E0C">
        <w:rPr>
          <w:rFonts w:ascii="Traditional Arabic" w:hAnsi="Traditional Arabic" w:cs="Traditional Arabic" w:hint="cs"/>
          <w:sz w:val="36"/>
          <w:szCs w:val="36"/>
          <w:rtl/>
        </w:rPr>
        <w:t>منزلته</w:t>
      </w:r>
      <w:r w:rsidR="008C72AC" w:rsidRPr="00986E0C">
        <w:rPr>
          <w:rFonts w:ascii="Traditional Arabic" w:hAnsi="Traditional Arabic" w:cs="Traditional Arabic" w:hint="cs"/>
          <w:sz w:val="36"/>
          <w:szCs w:val="36"/>
          <w:rtl/>
        </w:rPr>
        <w:t>،</w:t>
      </w:r>
      <w:r w:rsidR="00C3671D" w:rsidRPr="00986E0C">
        <w:rPr>
          <w:rFonts w:ascii="Traditional Arabic" w:hAnsi="Traditional Arabic" w:cs="Traditional Arabic" w:hint="cs"/>
          <w:sz w:val="36"/>
          <w:szCs w:val="36"/>
          <w:rtl/>
        </w:rPr>
        <w:t xml:space="preserve"> و</w:t>
      </w:r>
      <w:r w:rsidRPr="00986E0C">
        <w:rPr>
          <w:rFonts w:ascii="Traditional Arabic" w:hAnsi="Traditional Arabic" w:cs="Traditional Arabic" w:hint="cs"/>
          <w:sz w:val="36"/>
          <w:szCs w:val="36"/>
          <w:rtl/>
        </w:rPr>
        <w:t>ثقيل في العمل به</w:t>
      </w:r>
      <w:r w:rsidR="007F13BC" w:rsidRPr="00986E0C">
        <w:rPr>
          <w:rFonts w:ascii="Traditional Arabic" w:hAnsi="Traditional Arabic" w:cs="Traditional Arabic" w:hint="cs"/>
          <w:sz w:val="36"/>
          <w:szCs w:val="36"/>
          <w:rtl/>
        </w:rPr>
        <w:t>.</w:t>
      </w:r>
      <w:r w:rsidR="00FB38A1"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ف</w:t>
      </w:r>
      <w:r w:rsidR="001214A1" w:rsidRPr="00986E0C">
        <w:rPr>
          <w:rFonts w:ascii="Traditional Arabic" w:hAnsi="Traditional Arabic" w:cs="Traditional Arabic" w:hint="cs"/>
          <w:sz w:val="36"/>
          <w:szCs w:val="36"/>
          <w:rtl/>
        </w:rPr>
        <w:t>هو يتضمن</w:t>
      </w:r>
      <w:r w:rsidRPr="00986E0C">
        <w:rPr>
          <w:rFonts w:ascii="Traditional Arabic" w:hAnsi="Traditional Arabic" w:cs="Traditional Arabic" w:hint="cs"/>
          <w:sz w:val="36"/>
          <w:szCs w:val="36"/>
          <w:rtl/>
        </w:rPr>
        <w:t xml:space="preserve"> المأمورات</w:t>
      </w:r>
      <w:r w:rsidR="001214A1" w:rsidRPr="00986E0C">
        <w:rPr>
          <w:rFonts w:ascii="Traditional Arabic" w:hAnsi="Traditional Arabic" w:cs="Traditional Arabic" w:hint="cs"/>
          <w:sz w:val="36"/>
          <w:szCs w:val="36"/>
          <w:rtl/>
        </w:rPr>
        <w:t xml:space="preserve"> الكثيرة</w:t>
      </w:r>
      <w:r w:rsidR="008C72AC" w:rsidRPr="00986E0C">
        <w:rPr>
          <w:rFonts w:ascii="Traditional Arabic" w:hAnsi="Traditional Arabic" w:cs="Traditional Arabic" w:hint="cs"/>
          <w:sz w:val="36"/>
          <w:szCs w:val="36"/>
          <w:rtl/>
        </w:rPr>
        <w:t>،</w:t>
      </w:r>
      <w:r w:rsidR="00A83F7F"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ومن أجلها</w:t>
      </w:r>
      <w:r w:rsidR="008C72AC" w:rsidRPr="00986E0C">
        <w:rPr>
          <w:rFonts w:ascii="Traditional Arabic" w:hAnsi="Traditional Arabic" w:cs="Traditional Arabic" w:hint="cs"/>
          <w:sz w:val="36"/>
          <w:szCs w:val="36"/>
          <w:rtl/>
        </w:rPr>
        <w:t>:</w:t>
      </w:r>
    </w:p>
    <w:p w14:paraId="75F3EFEF" w14:textId="4554B9D9" w:rsidR="009F0F20" w:rsidRPr="00986E0C" w:rsidRDefault="00A83F7F"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1-</w:t>
      </w:r>
      <w:r w:rsidR="009F0F20" w:rsidRPr="00986E0C">
        <w:rPr>
          <w:rFonts w:ascii="Traditional Arabic" w:hAnsi="Traditional Arabic" w:cs="Traditional Arabic" w:hint="cs"/>
          <w:sz w:val="36"/>
          <w:szCs w:val="36"/>
          <w:rtl/>
        </w:rPr>
        <w:t xml:space="preserve"> الصلاة</w:t>
      </w:r>
      <w:r w:rsidR="00626299"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00A025D0" w:rsidRPr="00986E0C">
        <w:rPr>
          <w:rFonts w:ascii="Traditional Arabic" w:hAnsi="Traditional Arabic" w:cs="Traditional Arabic" w:hint="cs"/>
          <w:sz w:val="36"/>
          <w:szCs w:val="36"/>
          <w:rtl/>
        </w:rPr>
        <w:t>فيبدأ</w:t>
      </w:r>
      <w:r w:rsidR="001214A1" w:rsidRPr="00986E0C">
        <w:rPr>
          <w:rFonts w:ascii="Traditional Arabic" w:hAnsi="Traditional Arabic" w:cs="Traditional Arabic" w:hint="cs"/>
          <w:sz w:val="36"/>
          <w:szCs w:val="36"/>
          <w:rtl/>
        </w:rPr>
        <w:t xml:space="preserve"> </w:t>
      </w:r>
      <w:r w:rsidR="00A025D0" w:rsidRPr="00986E0C">
        <w:rPr>
          <w:rFonts w:ascii="Traditional Arabic" w:hAnsi="Traditional Arabic" w:cs="Traditional Arabic" w:hint="cs"/>
          <w:sz w:val="36"/>
          <w:szCs w:val="36"/>
          <w:rtl/>
        </w:rPr>
        <w:t>ب</w:t>
      </w:r>
      <w:r w:rsidR="009F0F20" w:rsidRPr="00986E0C">
        <w:rPr>
          <w:rFonts w:ascii="Traditional Arabic" w:hAnsi="Traditional Arabic" w:cs="Traditional Arabic" w:hint="cs"/>
          <w:sz w:val="36"/>
          <w:szCs w:val="36"/>
          <w:rtl/>
        </w:rPr>
        <w:t>الفرائض قبل النوافل</w:t>
      </w:r>
      <w:r w:rsidR="008C72AC" w:rsidRPr="00986E0C">
        <w:rPr>
          <w:rFonts w:ascii="Traditional Arabic" w:hAnsi="Traditional Arabic" w:cs="Traditional Arabic" w:hint="cs"/>
          <w:sz w:val="36"/>
          <w:szCs w:val="36"/>
          <w:rtl/>
        </w:rPr>
        <w:t>،</w:t>
      </w:r>
      <w:r w:rsidR="001214A1" w:rsidRPr="00986E0C">
        <w:rPr>
          <w:rFonts w:ascii="Traditional Arabic" w:hAnsi="Traditional Arabic" w:cs="Traditional Arabic" w:hint="cs"/>
          <w:sz w:val="36"/>
          <w:szCs w:val="36"/>
          <w:rtl/>
        </w:rPr>
        <w:t xml:space="preserve"> فالفاضل قبل المفضول قال صلى الله عليه وسلم ((</w:t>
      </w:r>
      <w:r w:rsidR="001214A1" w:rsidRPr="00986E0C">
        <w:rPr>
          <w:rFonts w:ascii="Traditional Arabic" w:hAnsi="Traditional Arabic" w:cs="Traditional Arabic" w:hint="eastAsia"/>
          <w:sz w:val="36"/>
          <w:szCs w:val="36"/>
          <w:rtl/>
        </w:rPr>
        <w:t>إن</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الله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قال</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من</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عادى</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لي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وليا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فقد</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آذنته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بالحرب</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وما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تقرب</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إلي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عبدي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بشيء</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أحب</w:t>
      </w:r>
      <w:r w:rsidR="001214A1" w:rsidRPr="00986E0C">
        <w:rPr>
          <w:rFonts w:ascii="Traditional Arabic" w:hAnsi="Traditional Arabic" w:cs="Traditional Arabic"/>
          <w:sz w:val="36"/>
          <w:szCs w:val="36"/>
          <w:rtl/>
        </w:rPr>
        <w:t xml:space="preserve"> </w:t>
      </w:r>
      <w:proofErr w:type="gramStart"/>
      <w:r w:rsidR="001214A1" w:rsidRPr="00986E0C">
        <w:rPr>
          <w:rFonts w:ascii="Traditional Arabic" w:hAnsi="Traditional Arabic" w:cs="Traditional Arabic" w:hint="eastAsia"/>
          <w:sz w:val="36"/>
          <w:szCs w:val="36"/>
          <w:rtl/>
        </w:rPr>
        <w:t>إلي</w:t>
      </w:r>
      <w:proofErr w:type="gramEnd"/>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مما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افترضت</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عليه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وما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يزال</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عبدي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يتقرب</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إلي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بالنوافل</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حتى</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أحبه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فإذا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أحببته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كنت</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سمعه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الذي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يسمع</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به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وبصره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الذي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يبصر</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به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ويده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التي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يبطش</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بها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ورجله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التي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يمشي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بها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وإن</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سألني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لأعطينه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ولئن</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استعاذني</w:t>
      </w:r>
      <w:r w:rsidR="001214A1" w:rsidRPr="00986E0C">
        <w:rPr>
          <w:rFonts w:ascii="Traditional Arabic" w:hAnsi="Traditional Arabic" w:cs="Traditional Arabic"/>
          <w:sz w:val="36"/>
          <w:szCs w:val="36"/>
          <w:rtl/>
        </w:rPr>
        <w:t xml:space="preserve"> </w:t>
      </w:r>
      <w:proofErr w:type="spellStart"/>
      <w:r w:rsidR="001214A1" w:rsidRPr="00986E0C">
        <w:rPr>
          <w:rFonts w:ascii="Traditional Arabic" w:hAnsi="Traditional Arabic" w:cs="Traditional Arabic" w:hint="eastAsia"/>
          <w:sz w:val="36"/>
          <w:szCs w:val="36"/>
          <w:rtl/>
        </w:rPr>
        <w:t>لأعيذن</w:t>
      </w:r>
      <w:r w:rsidR="00680CAF" w:rsidRPr="00986E0C">
        <w:rPr>
          <w:rFonts w:ascii="Traditional Arabic" w:hAnsi="Traditional Arabic" w:cs="Traditional Arabic" w:hint="cs"/>
          <w:sz w:val="36"/>
          <w:szCs w:val="36"/>
          <w:rtl/>
        </w:rPr>
        <w:t>ّ</w:t>
      </w:r>
      <w:r w:rsidR="001214A1" w:rsidRPr="00986E0C">
        <w:rPr>
          <w:rFonts w:ascii="Traditional Arabic" w:hAnsi="Traditional Arabic" w:cs="Traditional Arabic" w:hint="eastAsia"/>
          <w:sz w:val="36"/>
          <w:szCs w:val="36"/>
          <w:rtl/>
        </w:rPr>
        <w:t>ه</w:t>
      </w:r>
      <w:proofErr w:type="spellEnd"/>
      <w:r w:rsidR="00A025D0" w:rsidRPr="00986E0C">
        <w:rPr>
          <w:rFonts w:ascii="Traditional Arabic" w:hAnsi="Traditional Arabic" w:cs="Traditional Arabic" w:hint="cs"/>
          <w:sz w:val="36"/>
          <w:szCs w:val="36"/>
          <w:rtl/>
        </w:rPr>
        <w:t>،</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وما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ترددت</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عن</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شيء</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أنا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فاعله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ترددي</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عن</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نفس</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المؤمن</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يكره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الموت</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وأنا</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أكره</w:t>
      </w:r>
      <w:r w:rsidR="001214A1" w:rsidRPr="00986E0C">
        <w:rPr>
          <w:rFonts w:ascii="Traditional Arabic" w:hAnsi="Traditional Arabic" w:cs="Traditional Arabic"/>
          <w:sz w:val="36"/>
          <w:szCs w:val="36"/>
          <w:rtl/>
        </w:rPr>
        <w:t xml:space="preserve"> </w:t>
      </w:r>
      <w:r w:rsidR="001214A1" w:rsidRPr="00986E0C">
        <w:rPr>
          <w:rFonts w:ascii="Traditional Arabic" w:hAnsi="Traditional Arabic" w:cs="Traditional Arabic" w:hint="eastAsia"/>
          <w:sz w:val="36"/>
          <w:szCs w:val="36"/>
          <w:rtl/>
        </w:rPr>
        <w:t>مساءته</w:t>
      </w:r>
      <w:r w:rsidR="001214A1" w:rsidRPr="00986E0C">
        <w:rPr>
          <w:rFonts w:ascii="Traditional Arabic" w:hAnsi="Traditional Arabic" w:cs="Traditional Arabic"/>
          <w:sz w:val="36"/>
          <w:szCs w:val="36"/>
          <w:rtl/>
        </w:rPr>
        <w:t>.</w:t>
      </w:r>
      <w:r w:rsidR="001214A1" w:rsidRPr="00986E0C">
        <w:rPr>
          <w:rFonts w:ascii="Traditional Arabic" w:hAnsi="Traditional Arabic" w:cs="Traditional Arabic" w:hint="cs"/>
          <w:sz w:val="36"/>
          <w:szCs w:val="36"/>
          <w:rtl/>
        </w:rPr>
        <w:t>))</w:t>
      </w:r>
      <w:r w:rsidR="001214A1" w:rsidRPr="00986E0C">
        <w:rPr>
          <w:sz w:val="36"/>
          <w:szCs w:val="36"/>
          <w:rtl/>
        </w:rPr>
        <w:t xml:space="preserve"> </w:t>
      </w:r>
      <w:r w:rsidR="001214A1" w:rsidRPr="00986E0C">
        <w:rPr>
          <w:rStyle w:val="a5"/>
          <w:sz w:val="36"/>
          <w:szCs w:val="36"/>
          <w:rtl/>
        </w:rPr>
        <w:t>(</w:t>
      </w:r>
      <w:r w:rsidR="001214A1" w:rsidRPr="00986E0C">
        <w:rPr>
          <w:rStyle w:val="a5"/>
          <w:sz w:val="36"/>
          <w:szCs w:val="36"/>
          <w:rtl/>
        </w:rPr>
        <w:footnoteReference w:id="33"/>
      </w:r>
      <w:r w:rsidR="001214A1" w:rsidRPr="00986E0C">
        <w:rPr>
          <w:rStyle w:val="a5"/>
          <w:sz w:val="36"/>
          <w:szCs w:val="36"/>
          <w:rtl/>
        </w:rPr>
        <w:t>)</w:t>
      </w:r>
      <w:r w:rsidR="001214A1"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w:t>
      </w:r>
      <w:r w:rsidR="001214A1" w:rsidRPr="00986E0C">
        <w:rPr>
          <w:rFonts w:ascii="Traditional Arabic" w:hAnsi="Traditional Arabic" w:cs="Traditional Arabic" w:hint="cs"/>
          <w:sz w:val="36"/>
          <w:szCs w:val="36"/>
          <w:rtl/>
        </w:rPr>
        <w:t>و</w:t>
      </w:r>
      <w:r w:rsidR="009F0F20" w:rsidRPr="00986E0C">
        <w:rPr>
          <w:rFonts w:ascii="Traditional Arabic" w:hAnsi="Traditional Arabic" w:cs="Traditional Arabic" w:hint="cs"/>
          <w:sz w:val="36"/>
          <w:szCs w:val="36"/>
          <w:rtl/>
        </w:rPr>
        <w:t>قال تعا</w:t>
      </w:r>
      <w:r w:rsidR="001214A1" w:rsidRPr="00986E0C">
        <w:rPr>
          <w:rFonts w:ascii="Traditional Arabic" w:hAnsi="Traditional Arabic" w:cs="Traditional Arabic" w:hint="cs"/>
          <w:sz w:val="36"/>
          <w:szCs w:val="36"/>
          <w:rtl/>
        </w:rPr>
        <w:t>ل</w:t>
      </w:r>
      <w:r w:rsidR="009F0F20" w:rsidRPr="00986E0C">
        <w:rPr>
          <w:rFonts w:ascii="Traditional Arabic" w:hAnsi="Traditional Arabic" w:cs="Traditional Arabic" w:hint="cs"/>
          <w:sz w:val="36"/>
          <w:szCs w:val="36"/>
          <w:rtl/>
        </w:rPr>
        <w:t xml:space="preserve">ى </w:t>
      </w:r>
      <w:r w:rsidR="000F45C7" w:rsidRPr="00986E0C">
        <w:rPr>
          <w:rFonts w:ascii="Traditional Arabic" w:hAnsi="Traditional Arabic" w:cs="Traditional Arabic" w:hint="cs"/>
          <w:sz w:val="36"/>
          <w:szCs w:val="36"/>
          <w:rtl/>
        </w:rPr>
        <w:t>آمرا بإقامة هذه الصلوات المفروضات</w:t>
      </w:r>
      <w:r w:rsidR="009F0F20" w:rsidRPr="00986E0C">
        <w:rPr>
          <w:rFonts w:ascii="Traditional Arabic" w:hAnsi="Traditional Arabic" w:cs="Traditional Arabic" w:hint="cs"/>
          <w:sz w:val="36"/>
          <w:szCs w:val="36"/>
          <w:rtl/>
        </w:rPr>
        <w:t xml:space="preserve">: </w:t>
      </w:r>
      <w:r w:rsidR="009F0F20" w:rsidRPr="00986E0C">
        <w:rPr>
          <w:rFonts w:cs="DecoType Naskh"/>
          <w:b/>
          <w:bCs/>
          <w:sz w:val="36"/>
          <w:szCs w:val="36"/>
          <w:rtl/>
        </w:rPr>
        <w:t>{اتْلُ مَا أُوحِيَ إِلَيْكَ مِنَ الْكِتَابِ وَأَقِمِ الصَّلاَةَ إِنَّ الصَّلاَةَ تَنْهَى عَنِ الْفَحْشَاء وَالْمُنكَرِ وَلَذِكْرُ اللَّهِ أَكْبَرُ وَاللَّهُ يَعْلَمُ مَا تَصْنَعُون}[العنكبوت:45]</w:t>
      </w:r>
      <w:r w:rsidR="00626299" w:rsidRPr="00986E0C">
        <w:rPr>
          <w:rFonts w:cs="DecoType Naskh" w:hint="cs"/>
          <w:b/>
          <w:bCs/>
          <w:sz w:val="36"/>
          <w:szCs w:val="36"/>
          <w:rtl/>
        </w:rPr>
        <w:t>،</w:t>
      </w:r>
      <w:r w:rsidR="009F0F20" w:rsidRPr="00986E0C">
        <w:rPr>
          <w:rFonts w:cs="Times New Roman" w:hint="cs"/>
          <w:b/>
          <w:bCs/>
          <w:sz w:val="36"/>
          <w:szCs w:val="36"/>
          <w:rtl/>
        </w:rPr>
        <w:t xml:space="preserve"> </w:t>
      </w:r>
      <w:r w:rsidR="00A025D0" w:rsidRPr="00986E0C">
        <w:rPr>
          <w:rFonts w:ascii="Traditional Arabic" w:hAnsi="Traditional Arabic" w:cs="Traditional Arabic" w:hint="cs"/>
          <w:sz w:val="36"/>
          <w:szCs w:val="36"/>
          <w:rtl/>
        </w:rPr>
        <w:t xml:space="preserve">وفيها التنبيه إلى الارتباط بين القرآن والصلاة، كما ورد التنبيه إلى الارتباط بين الصلاة والتوحيد في قوله تعالى: </w:t>
      </w:r>
      <w:r w:rsidR="00A025D0" w:rsidRPr="00986E0C">
        <w:rPr>
          <w:rFonts w:cs="DecoType Naskh"/>
          <w:b/>
          <w:bCs/>
          <w:sz w:val="36"/>
          <w:szCs w:val="36"/>
          <w:rtl/>
        </w:rPr>
        <w:t>{ وَأَقِيمُوا الصَّلاَةَ وَلاَ تَكُونُوا مِنَ الْمُشْرِكِين}[الروم:31]</w:t>
      </w:r>
      <w:r w:rsidR="000B69B2" w:rsidRPr="00986E0C">
        <w:rPr>
          <w:rFonts w:ascii="Traditional Arabic" w:hAnsi="Traditional Arabic" w:cs="Traditional Arabic" w:hint="cs"/>
          <w:sz w:val="36"/>
          <w:szCs w:val="36"/>
          <w:rtl/>
        </w:rPr>
        <w:t xml:space="preserve">، وعن أثر الصلاة في تزكية النفس وتنقية القلب ومحو الذنوب ما ورد </w:t>
      </w:r>
      <w:r w:rsidR="009F0F20" w:rsidRPr="00986E0C">
        <w:rPr>
          <w:rFonts w:ascii="Traditional Arabic" w:hAnsi="Traditional Arabic" w:cs="Traditional Arabic" w:hint="cs"/>
          <w:sz w:val="36"/>
          <w:szCs w:val="36"/>
          <w:rtl/>
        </w:rPr>
        <w:t xml:space="preserve">عن </w:t>
      </w:r>
      <w:r w:rsidR="000F45C7" w:rsidRPr="00986E0C">
        <w:rPr>
          <w:rFonts w:ascii="Traditional Arabic" w:hAnsi="Traditional Arabic" w:cs="Traditional Arabic" w:hint="cs"/>
          <w:sz w:val="36"/>
          <w:szCs w:val="36"/>
          <w:rtl/>
        </w:rPr>
        <w:t>أبي</w:t>
      </w:r>
      <w:r w:rsidR="009F0F20" w:rsidRPr="00986E0C">
        <w:rPr>
          <w:rFonts w:ascii="Traditional Arabic" w:hAnsi="Traditional Arabic" w:cs="Traditional Arabic" w:hint="cs"/>
          <w:sz w:val="36"/>
          <w:szCs w:val="36"/>
          <w:rtl/>
        </w:rPr>
        <w:t xml:space="preserve"> هريرة رضي الله تعالى عنه </w:t>
      </w:r>
      <w:r w:rsidR="000B69B2" w:rsidRPr="00986E0C">
        <w:rPr>
          <w:rFonts w:ascii="Traditional Arabic" w:hAnsi="Traditional Arabic" w:cs="Traditional Arabic" w:hint="cs"/>
          <w:sz w:val="36"/>
          <w:szCs w:val="36"/>
          <w:rtl/>
        </w:rPr>
        <w:t xml:space="preserve">أنه </w:t>
      </w:r>
      <w:r w:rsidR="009F0F20" w:rsidRPr="00986E0C">
        <w:rPr>
          <w:rFonts w:ascii="Traditional Arabic" w:hAnsi="Traditional Arabic" w:cs="Traditional Arabic" w:hint="cs"/>
          <w:sz w:val="36"/>
          <w:szCs w:val="36"/>
          <w:rtl/>
        </w:rPr>
        <w:t>سمع رسول الله صلى ا</w:t>
      </w:r>
      <w:r w:rsidR="000F45C7" w:rsidRPr="00986E0C">
        <w:rPr>
          <w:rFonts w:ascii="Traditional Arabic" w:hAnsi="Traditional Arabic" w:cs="Traditional Arabic" w:hint="cs"/>
          <w:sz w:val="36"/>
          <w:szCs w:val="36"/>
          <w:rtl/>
        </w:rPr>
        <w:t>لله عليه يقول</w:t>
      </w:r>
      <w:r w:rsidR="008C72AC" w:rsidRPr="00986E0C">
        <w:rPr>
          <w:rFonts w:ascii="Traditional Arabic" w:hAnsi="Traditional Arabic" w:cs="Traditional Arabic" w:hint="cs"/>
          <w:sz w:val="36"/>
          <w:szCs w:val="36"/>
          <w:rtl/>
        </w:rPr>
        <w:t>:</w:t>
      </w:r>
      <w:r w:rsidR="000F45C7" w:rsidRPr="00986E0C">
        <w:rPr>
          <w:rFonts w:ascii="Traditional Arabic" w:hAnsi="Traditional Arabic" w:cs="Traditional Arabic" w:hint="cs"/>
          <w:sz w:val="36"/>
          <w:szCs w:val="36"/>
          <w:rtl/>
        </w:rPr>
        <w:t xml:space="preserve"> (( أرأيتم لو أن </w:t>
      </w:r>
      <w:r w:rsidR="009F0F20" w:rsidRPr="00986E0C">
        <w:rPr>
          <w:rFonts w:ascii="Traditional Arabic" w:hAnsi="Traditional Arabic" w:cs="Traditional Arabic" w:hint="cs"/>
          <w:sz w:val="36"/>
          <w:szCs w:val="36"/>
          <w:rtl/>
        </w:rPr>
        <w:t>نهرا بباب أحدكم يغتسل فيه كل يوم خمسا هل يبقى من درمنه شي</w:t>
      </w:r>
      <w:r w:rsidR="000B69B2" w:rsidRPr="00986E0C">
        <w:rPr>
          <w:rFonts w:ascii="Traditional Arabic" w:hAnsi="Traditional Arabic" w:cs="Traditional Arabic" w:hint="cs"/>
          <w:sz w:val="36"/>
          <w:szCs w:val="36"/>
          <w:rtl/>
        </w:rPr>
        <w:t>ء</w:t>
      </w:r>
      <w:r w:rsidR="009F0F20" w:rsidRPr="00986E0C">
        <w:rPr>
          <w:rFonts w:ascii="Traditional Arabic" w:hAnsi="Traditional Arabic" w:cs="Traditional Arabic" w:hint="cs"/>
          <w:sz w:val="36"/>
          <w:szCs w:val="36"/>
          <w:rtl/>
        </w:rPr>
        <w:t>؟ قالوا</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لا يبقى من درنه ش</w:t>
      </w:r>
      <w:r w:rsidR="000B69B2" w:rsidRPr="00986E0C">
        <w:rPr>
          <w:rFonts w:ascii="Traditional Arabic" w:hAnsi="Traditional Arabic" w:cs="Traditional Arabic" w:hint="cs"/>
          <w:sz w:val="36"/>
          <w:szCs w:val="36"/>
          <w:rtl/>
        </w:rPr>
        <w:t>يء</w:t>
      </w:r>
      <w:r w:rsidR="00626299"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قال</w:t>
      </w:r>
      <w:r w:rsidR="008C72AC" w:rsidRPr="00986E0C">
        <w:rPr>
          <w:rFonts w:ascii="Traditional Arabic" w:hAnsi="Traditional Arabic" w:cs="Traditional Arabic" w:hint="cs"/>
          <w:sz w:val="36"/>
          <w:szCs w:val="36"/>
          <w:rtl/>
        </w:rPr>
        <w:t>:</w:t>
      </w:r>
      <w:r w:rsidR="009F0F20" w:rsidRPr="00986E0C">
        <w:rPr>
          <w:rFonts w:ascii="Traditional Arabic" w:hAnsi="Traditional Arabic" w:cs="Traditional Arabic" w:hint="cs"/>
          <w:sz w:val="36"/>
          <w:szCs w:val="36"/>
          <w:rtl/>
        </w:rPr>
        <w:t xml:space="preserve"> فذلك مثل الصلوات الخم</w:t>
      </w:r>
      <w:r w:rsidR="000F45C7" w:rsidRPr="00986E0C">
        <w:rPr>
          <w:rFonts w:ascii="Traditional Arabic" w:hAnsi="Traditional Arabic" w:cs="Traditional Arabic" w:hint="cs"/>
          <w:sz w:val="36"/>
          <w:szCs w:val="36"/>
          <w:rtl/>
        </w:rPr>
        <w:t>س يمحو الله بهن الخطايا ))</w:t>
      </w:r>
      <w:r w:rsidR="000F45C7" w:rsidRPr="00986E0C">
        <w:rPr>
          <w:sz w:val="36"/>
          <w:szCs w:val="36"/>
          <w:rtl/>
        </w:rPr>
        <w:t xml:space="preserve"> </w:t>
      </w:r>
      <w:r w:rsidR="000F45C7" w:rsidRPr="00986E0C">
        <w:rPr>
          <w:rStyle w:val="a5"/>
          <w:sz w:val="36"/>
          <w:szCs w:val="36"/>
          <w:rtl/>
        </w:rPr>
        <w:t>(</w:t>
      </w:r>
      <w:r w:rsidR="000F45C7" w:rsidRPr="00986E0C">
        <w:rPr>
          <w:rStyle w:val="a5"/>
          <w:sz w:val="36"/>
          <w:szCs w:val="36"/>
          <w:rtl/>
        </w:rPr>
        <w:footnoteReference w:id="34"/>
      </w:r>
      <w:r w:rsidR="000F45C7" w:rsidRPr="00986E0C">
        <w:rPr>
          <w:rStyle w:val="a5"/>
          <w:sz w:val="36"/>
          <w:szCs w:val="36"/>
          <w:rtl/>
        </w:rPr>
        <w:t>)</w:t>
      </w:r>
      <w:r w:rsidR="000F45C7" w:rsidRPr="00986E0C">
        <w:rPr>
          <w:rFonts w:ascii="Traditional Arabic" w:hAnsi="Traditional Arabic" w:cs="Traditional Arabic" w:hint="cs"/>
          <w:sz w:val="36"/>
          <w:szCs w:val="36"/>
          <w:rtl/>
        </w:rPr>
        <w:t>.</w:t>
      </w:r>
    </w:p>
    <w:p w14:paraId="2A4893B2" w14:textId="77777777" w:rsidR="009F0F20" w:rsidRPr="00986E0C" w:rsidRDefault="009F0F20"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فكما أن الماء يطهر من الأقذار الحسية فكذلك الصلاة تطهر من أقذار الذنوب والفواحش</w:t>
      </w:r>
      <w:r w:rsidR="000F45C7"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3D56CE7C" w14:textId="77777777" w:rsidR="009F0F20" w:rsidRPr="00986E0C" w:rsidRDefault="000F45C7"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ويجب على كل مسلم أن يحرص على أن تكون صلاته تامة</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ويحرص على الخشوع التام</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9F0F20" w:rsidRPr="00986E0C">
        <w:rPr>
          <w:rFonts w:ascii="Traditional Arabic" w:hAnsi="Traditional Arabic" w:cs="Traditional Arabic" w:hint="cs"/>
          <w:sz w:val="36"/>
          <w:szCs w:val="36"/>
          <w:rtl/>
        </w:rPr>
        <w:t xml:space="preserve"> </w:t>
      </w:r>
    </w:p>
    <w:p w14:paraId="463C3513" w14:textId="77777777" w:rsidR="009F0F20" w:rsidRPr="00986E0C" w:rsidRDefault="009F0F20"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قال عبادة</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2603AD" w:rsidRPr="00986E0C">
        <w:rPr>
          <w:rFonts w:ascii="Traditional Arabic" w:hAnsi="Traditional Arabic" w:cs="Traditional Arabic" w:hint="cs"/>
          <w:sz w:val="36"/>
          <w:szCs w:val="36"/>
          <w:rtl/>
        </w:rPr>
        <w:t xml:space="preserve">" </w:t>
      </w:r>
      <w:r w:rsidR="002603AD" w:rsidRPr="00986E0C">
        <w:rPr>
          <w:rFonts w:ascii="Traditional Arabic" w:hAnsi="Traditional Arabic" w:cs="Traditional Arabic" w:hint="eastAsia"/>
          <w:sz w:val="36"/>
          <w:szCs w:val="36"/>
          <w:rtl/>
        </w:rPr>
        <w:t>يوشك</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أن</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تدخل</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مسجد</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الجماعة</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فلا</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ترى</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فيه</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رجلا</w:t>
      </w:r>
      <w:r w:rsidR="002603AD" w:rsidRPr="00986E0C">
        <w:rPr>
          <w:rFonts w:ascii="Traditional Arabic" w:hAnsi="Traditional Arabic" w:cs="Traditional Arabic"/>
          <w:sz w:val="36"/>
          <w:szCs w:val="36"/>
          <w:rtl/>
        </w:rPr>
        <w:t xml:space="preserve"> </w:t>
      </w:r>
      <w:r w:rsidR="002603AD" w:rsidRPr="00986E0C">
        <w:rPr>
          <w:rFonts w:ascii="Traditional Arabic" w:hAnsi="Traditional Arabic" w:cs="Traditional Arabic" w:hint="eastAsia"/>
          <w:sz w:val="36"/>
          <w:szCs w:val="36"/>
          <w:rtl/>
        </w:rPr>
        <w:t>خاشعا</w:t>
      </w:r>
      <w:r w:rsidR="002603AD" w:rsidRPr="00986E0C">
        <w:rPr>
          <w:rFonts w:ascii="Traditional Arabic" w:hAnsi="Traditional Arabic" w:cs="Traditional Arabic" w:hint="cs"/>
          <w:sz w:val="36"/>
          <w:szCs w:val="36"/>
          <w:rtl/>
        </w:rPr>
        <w:t>"</w:t>
      </w:r>
      <w:r w:rsidR="002603AD" w:rsidRPr="00986E0C">
        <w:rPr>
          <w:rStyle w:val="a5"/>
          <w:sz w:val="36"/>
          <w:szCs w:val="36"/>
          <w:rtl/>
        </w:rPr>
        <w:t>(</w:t>
      </w:r>
      <w:r w:rsidR="002603AD" w:rsidRPr="00986E0C">
        <w:rPr>
          <w:rStyle w:val="a5"/>
          <w:sz w:val="36"/>
          <w:szCs w:val="36"/>
          <w:rtl/>
        </w:rPr>
        <w:footnoteReference w:id="35"/>
      </w:r>
      <w:r w:rsidR="002603AD" w:rsidRPr="00986E0C">
        <w:rPr>
          <w:rStyle w:val="a5"/>
          <w:sz w:val="36"/>
          <w:szCs w:val="36"/>
          <w:rtl/>
        </w:rPr>
        <w:t>)</w:t>
      </w:r>
      <w:r w:rsidRPr="00986E0C">
        <w:rPr>
          <w:rFonts w:ascii="Traditional Arabic" w:hAnsi="Traditional Arabic" w:cs="Traditional Arabic" w:hint="cs"/>
          <w:sz w:val="36"/>
          <w:szCs w:val="36"/>
          <w:rtl/>
        </w:rPr>
        <w:t xml:space="preserve">. </w:t>
      </w:r>
    </w:p>
    <w:p w14:paraId="0ECD056E" w14:textId="2847D3E6" w:rsidR="009F0F20" w:rsidRPr="00986E0C" w:rsidRDefault="00E76883"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eastAsia"/>
          <w:sz w:val="36"/>
          <w:szCs w:val="36"/>
          <w:rtl/>
        </w:rPr>
        <w:t>وروي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عمر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الخطاب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رضي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عنه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قال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المنبر</w:t>
      </w:r>
      <w:r w:rsidRPr="00986E0C">
        <w:rPr>
          <w:rFonts w:ascii="Traditional Arabic" w:hAnsi="Traditional Arabic" w:cs="Traditional Arabic" w:hint="cs"/>
          <w:sz w:val="36"/>
          <w:szCs w:val="36"/>
          <w:rtl/>
        </w:rPr>
        <w:t>: "</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الرجل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ليشيب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عارضاه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الإسلام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وما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أكمل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تعالى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صلاة</w:t>
      </w:r>
      <w:r w:rsidR="000B69B2"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قيل</w:t>
      </w:r>
      <w:r w:rsidR="000B69B2"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وكيف</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ذلك</w:t>
      </w:r>
      <w:r w:rsidR="000B69B2"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قال</w:t>
      </w:r>
      <w:r w:rsidR="000B69B2"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يتم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خشوعها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وتواضعها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وإقباله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عز</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وجل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فيها</w:t>
      </w:r>
      <w:r w:rsidRPr="00986E0C">
        <w:rPr>
          <w:rFonts w:ascii="Traditional Arabic" w:hAnsi="Traditional Arabic" w:cs="Traditional Arabic" w:hint="cs"/>
          <w:sz w:val="36"/>
          <w:szCs w:val="36"/>
          <w:rtl/>
        </w:rPr>
        <w:t>"</w:t>
      </w:r>
      <w:r w:rsidRPr="00986E0C">
        <w:rPr>
          <w:rStyle w:val="a5"/>
          <w:sz w:val="36"/>
          <w:szCs w:val="36"/>
          <w:rtl/>
        </w:rPr>
        <w:t>(</w:t>
      </w:r>
      <w:r w:rsidRPr="00986E0C">
        <w:rPr>
          <w:rStyle w:val="a5"/>
          <w:sz w:val="36"/>
          <w:szCs w:val="36"/>
          <w:rtl/>
        </w:rPr>
        <w:footnoteReference w:id="36"/>
      </w:r>
      <w:r w:rsidRPr="00986E0C">
        <w:rPr>
          <w:rStyle w:val="a5"/>
          <w:sz w:val="36"/>
          <w:szCs w:val="36"/>
          <w:rtl/>
        </w:rPr>
        <w:t>)</w:t>
      </w:r>
      <w:r w:rsidR="009F0F20" w:rsidRPr="00986E0C">
        <w:rPr>
          <w:rFonts w:ascii="Traditional Arabic" w:hAnsi="Traditional Arabic" w:cs="Traditional Arabic" w:hint="cs"/>
          <w:sz w:val="36"/>
          <w:szCs w:val="36"/>
          <w:rtl/>
        </w:rPr>
        <w:t>.</w:t>
      </w:r>
    </w:p>
    <w:p w14:paraId="6A55F32C" w14:textId="7FDDB96D" w:rsidR="009F0F20" w:rsidRPr="00986E0C" w:rsidRDefault="009D0D92"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ي</w:t>
      </w:r>
      <w:r w:rsidR="00802D39" w:rsidRPr="00986E0C">
        <w:rPr>
          <w:rFonts w:ascii="Traditional Arabic" w:hAnsi="Traditional Arabic" w:cs="Traditional Arabic" w:hint="cs"/>
          <w:sz w:val="36"/>
          <w:szCs w:val="36"/>
          <w:rtl/>
        </w:rPr>
        <w:t>قول ابن القيم</w:t>
      </w:r>
      <w:r w:rsidR="009F0F20"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رحمه الله</w:t>
      </w:r>
      <w:r w:rsidR="009F0F20" w:rsidRPr="00986E0C">
        <w:rPr>
          <w:rFonts w:ascii="Traditional Arabic" w:hAnsi="Traditional Arabic" w:cs="Traditional Arabic" w:hint="cs"/>
          <w:sz w:val="36"/>
          <w:szCs w:val="36"/>
          <w:rtl/>
        </w:rPr>
        <w:t xml:space="preserve">: </w:t>
      </w:r>
      <w:r w:rsidR="00802D39" w:rsidRPr="00986E0C">
        <w:rPr>
          <w:rFonts w:ascii="Traditional Arabic" w:hAnsi="Traditional Arabic" w:cs="Traditional Arabic" w:hint="cs"/>
          <w:sz w:val="36"/>
          <w:szCs w:val="36"/>
          <w:rtl/>
        </w:rPr>
        <w:t xml:space="preserve">" </w:t>
      </w:r>
      <w:r w:rsidR="00802D39" w:rsidRPr="00986E0C">
        <w:rPr>
          <w:rFonts w:ascii="Traditional Arabic" w:hAnsi="Traditional Arabic" w:cs="Traditional Arabic" w:hint="eastAsia"/>
          <w:sz w:val="36"/>
          <w:szCs w:val="36"/>
          <w:rtl/>
        </w:rPr>
        <w:t>للعبد</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بين</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يدي</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الله</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موقفان</w:t>
      </w:r>
      <w:r w:rsidR="000B69B2" w:rsidRPr="00986E0C">
        <w:rPr>
          <w:rFonts w:ascii="Traditional Arabic" w:hAnsi="Traditional Arabic" w:cs="Traditional Arabic" w:hint="cs"/>
          <w:sz w:val="36"/>
          <w:szCs w:val="36"/>
          <w:rtl/>
        </w:rPr>
        <w:t>؛</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موقف</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بين</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يديه</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في</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الصلاة</w:t>
      </w:r>
      <w:r w:rsidR="000B69B2" w:rsidRPr="00986E0C">
        <w:rPr>
          <w:rFonts w:ascii="Traditional Arabic" w:hAnsi="Traditional Arabic" w:cs="Traditional Arabic" w:hint="cs"/>
          <w:sz w:val="36"/>
          <w:szCs w:val="36"/>
          <w:rtl/>
        </w:rPr>
        <w:t>،</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وموقف</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بين</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يديه</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يوم</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لقائه</w:t>
      </w:r>
      <w:r w:rsidR="000B69B2" w:rsidRPr="00986E0C">
        <w:rPr>
          <w:rFonts w:ascii="Traditional Arabic" w:hAnsi="Traditional Arabic" w:cs="Traditional Arabic" w:hint="cs"/>
          <w:sz w:val="36"/>
          <w:szCs w:val="36"/>
          <w:rtl/>
        </w:rPr>
        <w:t>،</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فمن</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قام</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بحق</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الموقف</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الأول</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هون</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عليه</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الموقف</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الآخر</w:t>
      </w:r>
      <w:r w:rsidR="000B69B2" w:rsidRPr="00986E0C">
        <w:rPr>
          <w:rFonts w:ascii="Traditional Arabic" w:hAnsi="Traditional Arabic" w:cs="Traditional Arabic" w:hint="cs"/>
          <w:sz w:val="36"/>
          <w:szCs w:val="36"/>
          <w:rtl/>
        </w:rPr>
        <w:t>،</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ومن</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استهان</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بهذا</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الموقف</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ولم</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يوفه</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حقه</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شد</w:t>
      </w:r>
      <w:r w:rsidR="000B69B2" w:rsidRPr="00986E0C">
        <w:rPr>
          <w:rFonts w:ascii="Traditional Arabic" w:hAnsi="Traditional Arabic" w:cs="Traditional Arabic" w:hint="cs"/>
          <w:sz w:val="36"/>
          <w:szCs w:val="36"/>
          <w:rtl/>
        </w:rPr>
        <w:t>ّ</w:t>
      </w:r>
      <w:r w:rsidR="00802D39" w:rsidRPr="00986E0C">
        <w:rPr>
          <w:rFonts w:ascii="Traditional Arabic" w:hAnsi="Traditional Arabic" w:cs="Traditional Arabic" w:hint="eastAsia"/>
          <w:sz w:val="36"/>
          <w:szCs w:val="36"/>
          <w:rtl/>
        </w:rPr>
        <w:t>د</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عليه</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ذلك</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الموقف</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قال</w:t>
      </w:r>
      <w:r w:rsidR="00802D39" w:rsidRPr="00986E0C">
        <w:rPr>
          <w:rFonts w:ascii="Traditional Arabic" w:hAnsi="Traditional Arabic" w:cs="Traditional Arabic"/>
          <w:sz w:val="36"/>
          <w:szCs w:val="36"/>
          <w:rtl/>
        </w:rPr>
        <w:t xml:space="preserve"> </w:t>
      </w:r>
      <w:r w:rsidR="00802D39" w:rsidRPr="00986E0C">
        <w:rPr>
          <w:rFonts w:ascii="Traditional Arabic" w:hAnsi="Traditional Arabic" w:cs="Traditional Arabic" w:hint="eastAsia"/>
          <w:sz w:val="36"/>
          <w:szCs w:val="36"/>
          <w:rtl/>
        </w:rPr>
        <w:t>تعالى</w:t>
      </w:r>
      <w:r w:rsidR="00802D39" w:rsidRPr="00986E0C">
        <w:rPr>
          <w:rFonts w:ascii="Traditional Arabic" w:hAnsi="Traditional Arabic" w:cs="Traditional Arabic" w:hint="cs"/>
          <w:sz w:val="36"/>
          <w:szCs w:val="36"/>
          <w:rtl/>
        </w:rPr>
        <w:t>:</w:t>
      </w:r>
      <w:r w:rsidR="00802D39" w:rsidRPr="00986E0C">
        <w:rPr>
          <w:rFonts w:ascii="Traditional Arabic" w:hAnsi="Traditional Arabic" w:cs="Traditional Arabic"/>
          <w:sz w:val="36"/>
          <w:szCs w:val="36"/>
          <w:rtl/>
        </w:rPr>
        <w:t xml:space="preserve"> </w:t>
      </w:r>
      <w:r w:rsidR="00354D93" w:rsidRPr="00986E0C">
        <w:rPr>
          <w:rFonts w:ascii="Traditional Arabic" w:hAnsi="Traditional Arabic" w:cs="Traditional Arabic"/>
          <w:sz w:val="36"/>
          <w:szCs w:val="36"/>
          <w:rtl/>
        </w:rPr>
        <w:t xml:space="preserve">{وَمِنَ اللَّيْلِ فَاسْجُدْ لَهُ وَسَبِّحْهُ لَيْلاً طَوِيلاً*إِنَّ هَؤُلاَء يُحِبُّونَ الْعَاجِلَةَ وَيَذَرُونَ وَرَاءهُمْ يَوْمًا </w:t>
      </w:r>
      <w:proofErr w:type="gramStart"/>
      <w:r w:rsidR="00354D93" w:rsidRPr="00986E0C">
        <w:rPr>
          <w:rFonts w:ascii="Traditional Arabic" w:hAnsi="Traditional Arabic" w:cs="Traditional Arabic"/>
          <w:sz w:val="36"/>
          <w:szCs w:val="36"/>
          <w:rtl/>
        </w:rPr>
        <w:t>ثَقِيلاً}[</w:t>
      </w:r>
      <w:proofErr w:type="gramEnd"/>
      <w:r w:rsidR="00354D93" w:rsidRPr="00986E0C">
        <w:rPr>
          <w:rFonts w:ascii="Traditional Arabic" w:hAnsi="Traditional Arabic" w:cs="Traditional Arabic"/>
          <w:sz w:val="36"/>
          <w:szCs w:val="36"/>
          <w:rtl/>
        </w:rPr>
        <w:t>الإنسان:26-27]</w:t>
      </w:r>
      <w:r w:rsidR="00802D39" w:rsidRPr="00986E0C">
        <w:rPr>
          <w:rFonts w:ascii="Traditional Arabic" w:hAnsi="Traditional Arabic" w:cs="Traditional Arabic" w:hint="cs"/>
          <w:sz w:val="36"/>
          <w:szCs w:val="36"/>
          <w:rtl/>
        </w:rPr>
        <w:t>"</w:t>
      </w:r>
      <w:r w:rsidR="00802D39" w:rsidRPr="00986E0C">
        <w:rPr>
          <w:rStyle w:val="a5"/>
          <w:sz w:val="36"/>
          <w:szCs w:val="36"/>
          <w:rtl/>
        </w:rPr>
        <w:t>(</w:t>
      </w:r>
      <w:r w:rsidR="00802D39" w:rsidRPr="00986E0C">
        <w:rPr>
          <w:rStyle w:val="a5"/>
          <w:sz w:val="36"/>
          <w:szCs w:val="36"/>
          <w:rtl/>
        </w:rPr>
        <w:footnoteReference w:id="37"/>
      </w:r>
      <w:r w:rsidR="00802D39" w:rsidRPr="00986E0C">
        <w:rPr>
          <w:rStyle w:val="a5"/>
          <w:sz w:val="36"/>
          <w:szCs w:val="36"/>
          <w:rtl/>
        </w:rPr>
        <w:t>)</w:t>
      </w:r>
      <w:r w:rsidR="007F13BC" w:rsidRPr="00986E0C">
        <w:rPr>
          <w:rFonts w:ascii="Traditional Arabic" w:hAnsi="Traditional Arabic" w:cs="Traditional Arabic" w:hint="cs"/>
          <w:sz w:val="36"/>
          <w:szCs w:val="36"/>
          <w:rtl/>
        </w:rPr>
        <w:t>.</w:t>
      </w:r>
      <w:r w:rsidR="002F722B" w:rsidRPr="00986E0C">
        <w:rPr>
          <w:rFonts w:ascii="Traditional Arabic" w:hAnsi="Traditional Arabic" w:cs="Traditional Arabic" w:hint="cs"/>
          <w:sz w:val="36"/>
          <w:szCs w:val="36"/>
          <w:rtl/>
        </w:rPr>
        <w:t xml:space="preserve"> </w:t>
      </w:r>
    </w:p>
    <w:p w14:paraId="7E5ED13F" w14:textId="384F1206" w:rsidR="002F722B" w:rsidRPr="00986E0C" w:rsidRDefault="002F722B" w:rsidP="0086051C">
      <w:pPr>
        <w:pStyle w:val="a4"/>
        <w:shd w:val="clear" w:color="auto" w:fill="FFFFFF"/>
        <w:bidi/>
        <w:spacing w:after="0" w:afterAutospacing="0" w:line="200" w:lineRule="atLeast"/>
        <w:ind w:firstLine="509"/>
        <w:contextualSpacing/>
        <w:jc w:val="both"/>
        <w:rPr>
          <w:rFonts w:ascii="Tahoma" w:hAnsi="Tahoma" w:cs="Tahoma"/>
          <w:sz w:val="36"/>
          <w:szCs w:val="36"/>
          <w:rtl/>
        </w:rPr>
      </w:pPr>
      <w:r w:rsidRPr="00986E0C">
        <w:rPr>
          <w:rFonts w:ascii="Traditional Arabic" w:hAnsi="Traditional Arabic" w:cs="Traditional Arabic" w:hint="cs"/>
          <w:sz w:val="36"/>
          <w:szCs w:val="36"/>
          <w:rtl/>
        </w:rPr>
        <w:t xml:space="preserve">ومما يدل على أن الذكر والوضوء والصلاة </w:t>
      </w:r>
      <w:r w:rsidR="00802D39" w:rsidRPr="00986E0C">
        <w:rPr>
          <w:rFonts w:ascii="Traditional Arabic" w:hAnsi="Traditional Arabic" w:cs="Traditional Arabic" w:hint="cs"/>
          <w:sz w:val="36"/>
          <w:szCs w:val="36"/>
          <w:rtl/>
        </w:rPr>
        <w:t xml:space="preserve">سبيلان للتزكية </w:t>
      </w:r>
      <w:r w:rsidRPr="00986E0C">
        <w:rPr>
          <w:rFonts w:ascii="Traditional Arabic" w:hAnsi="Traditional Arabic" w:cs="Traditional Arabic" w:hint="cs"/>
          <w:sz w:val="36"/>
          <w:szCs w:val="36"/>
          <w:rtl/>
        </w:rPr>
        <w:t>حديث أبي هريرة رضي الله عنه أن النبي صلى الله عليه وسلم قال</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roofErr w:type="gramStart"/>
      <w:r w:rsidR="00A83F7F" w:rsidRPr="00986E0C">
        <w:rPr>
          <w:rFonts w:ascii="Traditional Arabic" w:hAnsi="Traditional Arabic" w:cs="Traditional Arabic" w:hint="cs"/>
          <w:sz w:val="36"/>
          <w:szCs w:val="36"/>
          <w:rtl/>
        </w:rPr>
        <w:t xml:space="preserve">(( </w:t>
      </w:r>
      <w:r w:rsidRPr="00986E0C">
        <w:rPr>
          <w:rFonts w:ascii="Traditional Arabic" w:hAnsi="Traditional Arabic" w:cs="Traditional Arabic"/>
          <w:sz w:val="36"/>
          <w:szCs w:val="36"/>
          <w:rtl/>
        </w:rPr>
        <w:t>يَعْقِدُ</w:t>
      </w:r>
      <w:proofErr w:type="gramEnd"/>
      <w:r w:rsidRPr="00986E0C">
        <w:rPr>
          <w:rFonts w:ascii="Traditional Arabic" w:hAnsi="Traditional Arabic" w:cs="Traditional Arabic"/>
          <w:sz w:val="36"/>
          <w:szCs w:val="36"/>
          <w:rtl/>
        </w:rPr>
        <w:t xml:space="preserve"> الشَّيْطَانُ عَلَى قَافِيَةِ رَأْسِ أَحَدِكُمْ إِذَا هُوَ نَامَ ثَلاَثَ عُقَدٍ، يَضْرِبُ كُلَّ عُقْدَةٍ عَلَيْكَ لَيْلٌ طَوِيلٌ فَارْقُدْ، فَإِنِ اسْتَيْقَظَ فَذَكَرَ اللَّهَ انْحَلَّتْ عُقْدَةٌ، فَإِنْ تَوَضَّأَ انْحَلَّتْ عُقْدَةٌ، فَإِنْ صَلَّى انْحَلَّتْ عُقْدَةٌ فَأَصْبَحَ نَشِيطًا طَيِّبَ النَّفْسِ، وَإِلاَّ أَصْبَ</w:t>
      </w:r>
      <w:r w:rsidR="00A83F7F" w:rsidRPr="00986E0C">
        <w:rPr>
          <w:rFonts w:ascii="Traditional Arabic" w:hAnsi="Traditional Arabic" w:cs="Traditional Arabic"/>
          <w:sz w:val="36"/>
          <w:szCs w:val="36"/>
          <w:rtl/>
        </w:rPr>
        <w:t xml:space="preserve">حَ خَبِيثَ النَّفْسِ كَسْلاَنَ </w:t>
      </w:r>
      <w:r w:rsidR="00A83F7F" w:rsidRPr="00986E0C">
        <w:rPr>
          <w:rFonts w:ascii="Traditional Arabic" w:hAnsi="Traditional Arabic" w:cs="Traditional Arabic" w:hint="cs"/>
          <w:sz w:val="36"/>
          <w:szCs w:val="36"/>
          <w:rtl/>
        </w:rPr>
        <w:t>))</w:t>
      </w:r>
      <w:r w:rsidR="00A83F7F" w:rsidRPr="00986E0C">
        <w:rPr>
          <w:sz w:val="36"/>
          <w:szCs w:val="36"/>
          <w:rtl/>
        </w:rPr>
        <w:t xml:space="preserve"> </w:t>
      </w:r>
      <w:r w:rsidR="00A83F7F" w:rsidRPr="00986E0C">
        <w:rPr>
          <w:rStyle w:val="a5"/>
          <w:sz w:val="36"/>
          <w:szCs w:val="36"/>
          <w:rtl/>
        </w:rPr>
        <w:t>(</w:t>
      </w:r>
      <w:r w:rsidR="00A83F7F" w:rsidRPr="00986E0C">
        <w:rPr>
          <w:rStyle w:val="a5"/>
          <w:sz w:val="36"/>
          <w:szCs w:val="36"/>
          <w:rtl/>
        </w:rPr>
        <w:footnoteReference w:id="38"/>
      </w:r>
      <w:r w:rsidR="00A83F7F" w:rsidRPr="00986E0C">
        <w:rPr>
          <w:rStyle w:val="a5"/>
          <w:sz w:val="36"/>
          <w:szCs w:val="36"/>
          <w:rtl/>
        </w:rPr>
        <w:t>)</w:t>
      </w:r>
      <w:r w:rsidRPr="00986E0C">
        <w:rPr>
          <w:rFonts w:ascii="Traditional Arabic" w:hAnsi="Traditional Arabic" w:cs="Traditional Arabic"/>
          <w:sz w:val="36"/>
          <w:szCs w:val="36"/>
          <w:rtl/>
        </w:rPr>
        <w:t xml:space="preserve">. </w:t>
      </w:r>
    </w:p>
    <w:p w14:paraId="168E5E2B" w14:textId="77777777" w:rsidR="00A83F7F" w:rsidRPr="00986E0C" w:rsidRDefault="002F722B"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2) الصدقة</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A83F7F" w:rsidRPr="00986E0C">
        <w:rPr>
          <w:rFonts w:ascii="Traditional Arabic" w:hAnsi="Traditional Arabic" w:cs="Traditional Arabic" w:hint="cs"/>
          <w:sz w:val="36"/>
          <w:szCs w:val="36"/>
          <w:rtl/>
        </w:rPr>
        <w:t>قال تعالى</w:t>
      </w:r>
      <w:r w:rsidR="008C72AC" w:rsidRPr="00986E0C">
        <w:rPr>
          <w:rFonts w:ascii="Traditional Arabic" w:hAnsi="Traditional Arabic" w:cs="Traditional Arabic" w:hint="cs"/>
          <w:sz w:val="36"/>
          <w:szCs w:val="36"/>
          <w:rtl/>
        </w:rPr>
        <w:t>:</w:t>
      </w:r>
      <w:r w:rsidR="00A83F7F" w:rsidRPr="00986E0C">
        <w:rPr>
          <w:rFonts w:ascii="Traditional Arabic" w:hAnsi="Traditional Arabic" w:cs="Traditional Arabic" w:hint="cs"/>
          <w:sz w:val="36"/>
          <w:szCs w:val="36"/>
          <w:rtl/>
        </w:rPr>
        <w:t xml:space="preserve"> </w:t>
      </w:r>
      <w:r w:rsidR="00A83F7F" w:rsidRPr="00986E0C">
        <w:rPr>
          <w:rFonts w:cs="DecoType Naskh"/>
          <w:b/>
          <w:bCs/>
          <w:sz w:val="36"/>
          <w:szCs w:val="36"/>
          <w:rtl/>
        </w:rPr>
        <w:t xml:space="preserve">{خُذْ مِنْ أَمْوَالِهِمْ صَدَقَةً تُطَهِّرُهُمْ وَتُزَكِّيهِم بِهَا وَصَلِّ عَلَيْهِمْ إِنَّ صَلاَتَكَ سَكَنٌ لَّهُمْ وَاللّهُ سَمِيعٌ </w:t>
      </w:r>
      <w:proofErr w:type="gramStart"/>
      <w:r w:rsidR="00A83F7F" w:rsidRPr="00986E0C">
        <w:rPr>
          <w:rFonts w:cs="DecoType Naskh"/>
          <w:b/>
          <w:bCs/>
          <w:sz w:val="36"/>
          <w:szCs w:val="36"/>
          <w:rtl/>
        </w:rPr>
        <w:t>عَلِيم}[</w:t>
      </w:r>
      <w:proofErr w:type="gramEnd"/>
      <w:r w:rsidR="00A83F7F" w:rsidRPr="00986E0C">
        <w:rPr>
          <w:rFonts w:cs="DecoType Naskh"/>
          <w:b/>
          <w:bCs/>
          <w:sz w:val="36"/>
          <w:szCs w:val="36"/>
          <w:rtl/>
        </w:rPr>
        <w:t>التوبة:103]</w:t>
      </w:r>
      <w:r w:rsidR="00A83F7F" w:rsidRPr="00986E0C">
        <w:rPr>
          <w:rFonts w:cs="DecoType Naskh" w:hint="cs"/>
          <w:b/>
          <w:bCs/>
          <w:sz w:val="36"/>
          <w:szCs w:val="36"/>
          <w:rtl/>
        </w:rPr>
        <w:t>.</w:t>
      </w:r>
    </w:p>
    <w:p w14:paraId="6EBF49E5" w14:textId="5B6B843A" w:rsidR="002F722B" w:rsidRPr="00986E0C" w:rsidRDefault="00FE3CBD" w:rsidP="0086051C">
      <w:pPr>
        <w:pStyle w:val="a4"/>
        <w:shd w:val="clear" w:color="auto" w:fill="FFFFFF"/>
        <w:bidi/>
        <w:spacing w:after="0" w:afterAutospacing="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وقال صلى الله عليه وسلم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إن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هذه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الصدقات</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إنما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ه</w:t>
      </w:r>
      <w:r w:rsidRPr="00986E0C">
        <w:rPr>
          <w:rFonts w:ascii="Traditional Arabic" w:hAnsi="Traditional Arabic" w:cs="Traditional Arabic" w:hint="cs"/>
          <w:sz w:val="36"/>
          <w:szCs w:val="36"/>
          <w:rtl/>
        </w:rPr>
        <w:t>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أوساخ</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الناس</w:t>
      </w:r>
      <w:r w:rsidRPr="00986E0C">
        <w:rPr>
          <w:rFonts w:ascii="Traditional Arabic" w:hAnsi="Traditional Arabic" w:cs="Traditional Arabic" w:hint="cs"/>
          <w:sz w:val="36"/>
          <w:szCs w:val="36"/>
          <w:rtl/>
        </w:rPr>
        <w:t>))</w:t>
      </w:r>
      <w:r w:rsidRPr="00986E0C">
        <w:rPr>
          <w:sz w:val="36"/>
          <w:szCs w:val="36"/>
          <w:rtl/>
        </w:rPr>
        <w:t xml:space="preserve"> </w:t>
      </w:r>
      <w:r w:rsidRPr="00986E0C">
        <w:rPr>
          <w:rStyle w:val="a5"/>
          <w:sz w:val="36"/>
          <w:szCs w:val="36"/>
          <w:rtl/>
        </w:rPr>
        <w:t>(</w:t>
      </w:r>
      <w:r w:rsidRPr="00986E0C">
        <w:rPr>
          <w:rStyle w:val="a5"/>
          <w:sz w:val="36"/>
          <w:szCs w:val="36"/>
          <w:rtl/>
        </w:rPr>
        <w:footnoteReference w:id="39"/>
      </w:r>
      <w:r w:rsidRPr="00986E0C">
        <w:rPr>
          <w:rStyle w:val="a5"/>
          <w:sz w:val="36"/>
          <w:szCs w:val="36"/>
          <w:rtl/>
        </w:rPr>
        <w:t>)</w:t>
      </w:r>
      <w:r w:rsidRPr="00986E0C">
        <w:rPr>
          <w:rFonts w:ascii="Traditional Arabic" w:hAnsi="Traditional Arabic" w:cs="Traditional Arabic" w:hint="cs"/>
          <w:sz w:val="36"/>
          <w:szCs w:val="36"/>
          <w:rtl/>
        </w:rPr>
        <w:t>، وفي موطأ مالك رحمه الله</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قال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عبد</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الأرقم</w:t>
      </w:r>
      <w:r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cs"/>
          <w:sz w:val="36"/>
          <w:szCs w:val="36"/>
          <w:rtl/>
        </w:rPr>
        <w:t>"</w:t>
      </w:r>
      <w:r w:rsidRPr="00986E0C">
        <w:rPr>
          <w:rFonts w:ascii="Traditional Arabic" w:hAnsi="Traditional Arabic" w:cs="Traditional Arabic" w:hint="eastAsia"/>
          <w:sz w:val="36"/>
          <w:szCs w:val="36"/>
          <w:rtl/>
        </w:rPr>
        <w:t>إنما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الصدقة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أوساخ</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الناس</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يغسلونها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عنهم</w:t>
      </w:r>
      <w:r w:rsidRPr="00986E0C">
        <w:rPr>
          <w:rFonts w:ascii="Traditional Arabic" w:hAnsi="Traditional Arabic" w:cs="Traditional Arabic" w:hint="cs"/>
          <w:sz w:val="36"/>
          <w:szCs w:val="36"/>
          <w:rtl/>
        </w:rPr>
        <w:t>"</w:t>
      </w:r>
      <w:r w:rsidRPr="00986E0C">
        <w:rPr>
          <w:rStyle w:val="a5"/>
          <w:sz w:val="36"/>
          <w:szCs w:val="36"/>
          <w:rtl/>
        </w:rPr>
        <w:t>(</w:t>
      </w:r>
      <w:r w:rsidRPr="00986E0C">
        <w:rPr>
          <w:rStyle w:val="a5"/>
          <w:sz w:val="36"/>
          <w:szCs w:val="36"/>
          <w:rtl/>
        </w:rPr>
        <w:footnoteReference w:id="40"/>
      </w:r>
      <w:r w:rsidRPr="00986E0C">
        <w:rPr>
          <w:rStyle w:val="a5"/>
          <w:sz w:val="36"/>
          <w:szCs w:val="36"/>
          <w:rtl/>
        </w:rPr>
        <w:t>)</w:t>
      </w:r>
      <w:r w:rsidRPr="00986E0C">
        <w:rPr>
          <w:rFonts w:ascii="Traditional Arabic" w:hAnsi="Traditional Arabic" w:cs="Traditional Arabic" w:hint="cs"/>
          <w:sz w:val="36"/>
          <w:szCs w:val="36"/>
          <w:rtl/>
        </w:rPr>
        <w:t>.  وقال صلى الله عليه وسلم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((ز</w:t>
      </w:r>
      <w:r w:rsidR="002F722B" w:rsidRPr="00986E0C">
        <w:rPr>
          <w:rFonts w:ascii="Traditional Arabic" w:hAnsi="Traditional Arabic" w:cs="Traditional Arabic" w:hint="cs"/>
          <w:sz w:val="36"/>
          <w:szCs w:val="36"/>
          <w:rtl/>
        </w:rPr>
        <w:t xml:space="preserve">كاة الفطر </w:t>
      </w:r>
      <w:proofErr w:type="gramStart"/>
      <w:r w:rsidR="002F722B" w:rsidRPr="00986E0C">
        <w:rPr>
          <w:rFonts w:ascii="Traditional Arabic" w:hAnsi="Traditional Arabic" w:cs="Traditional Arabic" w:hint="cs"/>
          <w:sz w:val="36"/>
          <w:szCs w:val="36"/>
          <w:rtl/>
        </w:rPr>
        <w:t>طهرة</w:t>
      </w:r>
      <w:proofErr w:type="gramEnd"/>
      <w:r w:rsidR="002F722B" w:rsidRPr="00986E0C">
        <w:rPr>
          <w:rFonts w:ascii="Traditional Arabic" w:hAnsi="Traditional Arabic" w:cs="Traditional Arabic" w:hint="cs"/>
          <w:sz w:val="36"/>
          <w:szCs w:val="36"/>
          <w:rtl/>
        </w:rPr>
        <w:t xml:space="preserve"> للصائم </w:t>
      </w:r>
      <w:r w:rsidRPr="00986E0C">
        <w:rPr>
          <w:rFonts w:ascii="Traditional Arabic" w:hAnsi="Traditional Arabic" w:cs="Traditional Arabic" w:hint="cs"/>
          <w:sz w:val="36"/>
          <w:szCs w:val="36"/>
          <w:rtl/>
        </w:rPr>
        <w:t xml:space="preserve">من اللغو والرفث </w:t>
      </w:r>
      <w:r w:rsidR="002F722B" w:rsidRPr="00986E0C">
        <w:rPr>
          <w:rFonts w:ascii="Traditional Arabic" w:hAnsi="Traditional Arabic" w:cs="Traditional Arabic" w:hint="cs"/>
          <w:sz w:val="36"/>
          <w:szCs w:val="36"/>
          <w:rtl/>
        </w:rPr>
        <w:t>وطعمة للمساكين</w:t>
      </w:r>
      <w:r w:rsidRPr="00986E0C">
        <w:rPr>
          <w:rFonts w:ascii="Traditional Arabic" w:hAnsi="Traditional Arabic" w:cs="Traditional Arabic" w:hint="cs"/>
          <w:sz w:val="36"/>
          <w:szCs w:val="36"/>
          <w:rtl/>
        </w:rPr>
        <w:t>))</w:t>
      </w:r>
      <w:r w:rsidRPr="00986E0C">
        <w:rPr>
          <w:sz w:val="36"/>
          <w:szCs w:val="36"/>
          <w:rtl/>
        </w:rPr>
        <w:t xml:space="preserve"> </w:t>
      </w:r>
      <w:r w:rsidRPr="00986E0C">
        <w:rPr>
          <w:rStyle w:val="a5"/>
          <w:sz w:val="36"/>
          <w:szCs w:val="36"/>
          <w:rtl/>
        </w:rPr>
        <w:t>(</w:t>
      </w:r>
      <w:r w:rsidRPr="00986E0C">
        <w:rPr>
          <w:rStyle w:val="a5"/>
          <w:sz w:val="36"/>
          <w:szCs w:val="36"/>
          <w:rtl/>
        </w:rPr>
        <w:footnoteReference w:id="41"/>
      </w:r>
      <w:r w:rsidRPr="00986E0C">
        <w:rPr>
          <w:rStyle w:val="a5"/>
          <w:sz w:val="36"/>
          <w:szCs w:val="36"/>
          <w:rtl/>
        </w:rPr>
        <w:t>)</w:t>
      </w:r>
      <w:r w:rsidR="007F13BC" w:rsidRPr="00986E0C">
        <w:rPr>
          <w:rFonts w:ascii="Traditional Arabic" w:hAnsi="Traditional Arabic" w:cs="Traditional Arabic" w:hint="cs"/>
          <w:sz w:val="36"/>
          <w:szCs w:val="36"/>
          <w:rtl/>
        </w:rPr>
        <w:t>.</w:t>
      </w:r>
      <w:r w:rsidR="002F722B" w:rsidRPr="00986E0C">
        <w:rPr>
          <w:rFonts w:ascii="Traditional Arabic" w:hAnsi="Traditional Arabic" w:cs="Traditional Arabic" w:hint="cs"/>
          <w:sz w:val="36"/>
          <w:szCs w:val="36"/>
          <w:rtl/>
        </w:rPr>
        <w:t xml:space="preserve"> </w:t>
      </w:r>
    </w:p>
    <w:p w14:paraId="3B82D1D3" w14:textId="3A3B75E4" w:rsidR="002F722B" w:rsidRPr="00986E0C" w:rsidRDefault="002F722B" w:rsidP="0086051C">
      <w:pPr>
        <w:pStyle w:val="a4"/>
        <w:shd w:val="clear" w:color="auto" w:fill="FFFFFF"/>
        <w:bidi/>
        <w:spacing w:after="0" w:afterAutospacing="0" w:line="200" w:lineRule="atLeast"/>
        <w:ind w:firstLine="509"/>
        <w:contextualSpacing/>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3-الصوم</w:t>
      </w:r>
      <w:r w:rsidR="008C72AC" w:rsidRPr="00986E0C">
        <w:rPr>
          <w:rFonts w:ascii="Traditional Arabic" w:hAnsi="Traditional Arabic" w:cs="Traditional Arabic" w:hint="cs"/>
          <w:sz w:val="36"/>
          <w:szCs w:val="36"/>
          <w:rtl/>
        </w:rPr>
        <w:t>،</w:t>
      </w:r>
      <w:r w:rsidR="00AF3773" w:rsidRPr="00986E0C">
        <w:rPr>
          <w:rFonts w:ascii="Traditional Arabic" w:hAnsi="Traditional Arabic" w:cs="Traditional Arabic" w:hint="cs"/>
          <w:sz w:val="36"/>
          <w:szCs w:val="36"/>
          <w:rtl/>
        </w:rPr>
        <w:t xml:space="preserve"> فقد قال</w:t>
      </w:r>
      <w:r w:rsidR="004F21F8" w:rsidRPr="00986E0C">
        <w:rPr>
          <w:rFonts w:ascii="Traditional Arabic" w:hAnsi="Traditional Arabic" w:cs="Traditional Arabic" w:hint="cs"/>
          <w:sz w:val="36"/>
          <w:szCs w:val="36"/>
          <w:rtl/>
        </w:rPr>
        <w:t xml:space="preserve"> تعالى:</w:t>
      </w:r>
      <w:r w:rsidR="004F21F8" w:rsidRPr="00986E0C">
        <w:rPr>
          <w:rFonts w:cs="DecoType Naskh"/>
          <w:b/>
          <w:bCs/>
          <w:sz w:val="36"/>
          <w:szCs w:val="36"/>
          <w:rtl/>
        </w:rPr>
        <w:t xml:space="preserve"> {يَا أَيُّهَا الَّذِينَ آمَنُواْ كُتِبَ عَلَيْكُمُ الصِّيَامُ كَمَا كُتِبَ عَلَى الَّذِينَ مِن قَبْلِكُمْ لَعَلَّكُمْ </w:t>
      </w:r>
      <w:proofErr w:type="gramStart"/>
      <w:r w:rsidR="004F21F8" w:rsidRPr="00986E0C">
        <w:rPr>
          <w:rFonts w:cs="DecoType Naskh"/>
          <w:b/>
          <w:bCs/>
          <w:sz w:val="36"/>
          <w:szCs w:val="36"/>
          <w:rtl/>
        </w:rPr>
        <w:t>تَتَّقُون}[</w:t>
      </w:r>
      <w:proofErr w:type="gramEnd"/>
      <w:r w:rsidR="004F21F8" w:rsidRPr="00986E0C">
        <w:rPr>
          <w:rFonts w:cs="DecoType Naskh"/>
          <w:b/>
          <w:bCs/>
          <w:sz w:val="36"/>
          <w:szCs w:val="36"/>
          <w:rtl/>
        </w:rPr>
        <w:t>البقرة:183]</w:t>
      </w:r>
      <w:r w:rsidR="00AF3773" w:rsidRPr="00986E0C">
        <w:rPr>
          <w:rFonts w:ascii="Traditional Arabic" w:hAnsi="Traditional Arabic" w:cs="Traditional Arabic" w:hint="cs"/>
          <w:sz w:val="36"/>
          <w:szCs w:val="36"/>
          <w:rtl/>
        </w:rPr>
        <w:t xml:space="preserve"> </w:t>
      </w:r>
      <w:r w:rsidR="004F21F8" w:rsidRPr="00986E0C">
        <w:rPr>
          <w:rFonts w:ascii="Traditional Arabic" w:hAnsi="Traditional Arabic" w:cs="Traditional Arabic" w:hint="cs"/>
          <w:sz w:val="36"/>
          <w:szCs w:val="36"/>
          <w:rtl/>
        </w:rPr>
        <w:t xml:space="preserve">وقال </w:t>
      </w:r>
      <w:r w:rsidR="00AF3773" w:rsidRPr="00986E0C">
        <w:rPr>
          <w:rFonts w:ascii="Traditional Arabic" w:hAnsi="Traditional Arabic" w:cs="Traditional Arabic" w:hint="cs"/>
          <w:sz w:val="36"/>
          <w:szCs w:val="36"/>
          <w:rtl/>
        </w:rPr>
        <w:t>صلى الله عليه وسلم</w:t>
      </w:r>
      <w:r w:rsidR="008C72AC" w:rsidRPr="00986E0C">
        <w:rPr>
          <w:rFonts w:ascii="Traditional Arabic" w:hAnsi="Traditional Arabic" w:cs="Traditional Arabic" w:hint="cs"/>
          <w:sz w:val="36"/>
          <w:szCs w:val="36"/>
          <w:rtl/>
        </w:rPr>
        <w:t>:</w:t>
      </w:r>
      <w:r w:rsidR="00AF3773"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 xml:space="preserve"> من صام رمضان </w:t>
      </w:r>
      <w:r w:rsidR="00AF3773" w:rsidRPr="00986E0C">
        <w:rPr>
          <w:rFonts w:ascii="Traditional Arabic" w:hAnsi="Traditional Arabic" w:cs="Traditional Arabic" w:hint="cs"/>
          <w:sz w:val="36"/>
          <w:szCs w:val="36"/>
          <w:rtl/>
        </w:rPr>
        <w:t>إيمانا واحتسابا غُفر له ما تقدم من ذنبه ))</w:t>
      </w:r>
      <w:r w:rsidR="00AF3773" w:rsidRPr="00986E0C">
        <w:rPr>
          <w:sz w:val="36"/>
          <w:szCs w:val="36"/>
          <w:rtl/>
        </w:rPr>
        <w:t xml:space="preserve"> </w:t>
      </w:r>
      <w:r w:rsidR="00AF3773" w:rsidRPr="00986E0C">
        <w:rPr>
          <w:rStyle w:val="a5"/>
          <w:sz w:val="36"/>
          <w:szCs w:val="36"/>
          <w:rtl/>
        </w:rPr>
        <w:t>(</w:t>
      </w:r>
      <w:r w:rsidR="00AF3773" w:rsidRPr="00986E0C">
        <w:rPr>
          <w:rStyle w:val="a5"/>
          <w:sz w:val="36"/>
          <w:szCs w:val="36"/>
          <w:rtl/>
        </w:rPr>
        <w:footnoteReference w:id="42"/>
      </w:r>
      <w:r w:rsidR="00AF3773" w:rsidRPr="00986E0C">
        <w:rPr>
          <w:rStyle w:val="a5"/>
          <w:sz w:val="36"/>
          <w:szCs w:val="36"/>
          <w:rtl/>
        </w:rPr>
        <w:t>)</w:t>
      </w:r>
      <w:r w:rsidR="00D13690" w:rsidRPr="00986E0C">
        <w:rPr>
          <w:rFonts w:ascii="Traditional Arabic" w:hAnsi="Traditional Arabic" w:cs="Traditional Arabic" w:hint="cs"/>
          <w:sz w:val="36"/>
          <w:szCs w:val="36"/>
          <w:rtl/>
        </w:rPr>
        <w:t xml:space="preserve"> </w:t>
      </w:r>
      <w:r w:rsidR="00B60AED" w:rsidRPr="00986E0C">
        <w:rPr>
          <w:rFonts w:ascii="Traditional Arabic" w:hAnsi="Traditional Arabic" w:cs="Traditional Arabic"/>
          <w:sz w:val="36"/>
          <w:szCs w:val="36"/>
          <w:rtl/>
        </w:rPr>
        <w:t xml:space="preserve">وما استعان أحد على تزكية نفسه وحفظ حدود الله وتقواه بعد الصلاة </w:t>
      </w:r>
      <w:r w:rsidR="00F15BC6" w:rsidRPr="00F15BC6">
        <w:rPr>
          <w:rFonts w:ascii="Traditional Arabic" w:hAnsi="Traditional Arabic" w:cs="Traditional Arabic"/>
          <w:sz w:val="36"/>
          <w:szCs w:val="36"/>
          <w:rtl/>
        </w:rPr>
        <w:t xml:space="preserve">والزكاة بمثل الصوم </w:t>
      </w:r>
      <w:r w:rsidR="00B60AED" w:rsidRPr="00986E0C">
        <w:rPr>
          <w:rFonts w:ascii="Traditional Arabic" w:hAnsi="Traditional Arabic" w:cs="Traditional Arabic"/>
          <w:sz w:val="36"/>
          <w:szCs w:val="36"/>
          <w:rtl/>
        </w:rPr>
        <w:t>ولذا قال صلى الله عليه وسلم: ((والصوم جنة))</w:t>
      </w:r>
      <w:r w:rsidR="00D87CE0" w:rsidRPr="00986E0C">
        <w:rPr>
          <w:rStyle w:val="a5"/>
          <w:sz w:val="36"/>
          <w:szCs w:val="36"/>
          <w:rtl/>
        </w:rPr>
        <w:t>(</w:t>
      </w:r>
      <w:r w:rsidR="00D87CE0" w:rsidRPr="00986E0C">
        <w:rPr>
          <w:rStyle w:val="a5"/>
          <w:sz w:val="36"/>
          <w:szCs w:val="36"/>
          <w:rtl/>
        </w:rPr>
        <w:footnoteReference w:id="43"/>
      </w:r>
      <w:r w:rsidR="00D87CE0" w:rsidRPr="00986E0C">
        <w:rPr>
          <w:rStyle w:val="a5"/>
          <w:sz w:val="36"/>
          <w:szCs w:val="36"/>
          <w:rtl/>
        </w:rPr>
        <w:t>)</w:t>
      </w:r>
      <w:r w:rsidR="00B60AED" w:rsidRPr="00986E0C">
        <w:rPr>
          <w:rFonts w:ascii="Traditional Arabic" w:hAnsi="Traditional Arabic" w:cs="Traditional Arabic"/>
          <w:sz w:val="36"/>
          <w:szCs w:val="36"/>
          <w:rtl/>
        </w:rPr>
        <w:t xml:space="preserve"> ولذا فهو يقي صاحبه من المعاصي في الدنيا. وإذا كان له جنّة من المعاصي كان له جنّة من النار في الآخرة.</w:t>
      </w:r>
    </w:p>
    <w:p w14:paraId="24B85A67" w14:textId="29C88910" w:rsidR="002F722B" w:rsidRPr="00986E0C" w:rsidRDefault="002F722B" w:rsidP="0086051C">
      <w:pPr>
        <w:pStyle w:val="a4"/>
        <w:shd w:val="clear" w:color="auto" w:fill="FFFFFF"/>
        <w:bidi/>
        <w:spacing w:after="0" w:afterAutospacing="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4-الحج</w:t>
      </w:r>
      <w:r w:rsidR="008C72AC" w:rsidRPr="00986E0C">
        <w:rPr>
          <w:rFonts w:ascii="Traditional Arabic" w:hAnsi="Traditional Arabic" w:cs="Traditional Arabic" w:hint="cs"/>
          <w:sz w:val="36"/>
          <w:szCs w:val="36"/>
          <w:rtl/>
        </w:rPr>
        <w:t>،</w:t>
      </w:r>
      <w:r w:rsidR="00AF3773" w:rsidRPr="00986E0C">
        <w:rPr>
          <w:rFonts w:ascii="Traditional Arabic" w:hAnsi="Traditional Arabic" w:cs="Traditional Arabic" w:hint="cs"/>
          <w:sz w:val="36"/>
          <w:szCs w:val="36"/>
          <w:rtl/>
        </w:rPr>
        <w:t xml:space="preserve"> قال صلى الله عليه وسلم</w:t>
      </w:r>
      <w:r w:rsidR="008C72AC" w:rsidRPr="00986E0C">
        <w:rPr>
          <w:rFonts w:ascii="Traditional Arabic" w:hAnsi="Traditional Arabic" w:cs="Traditional Arabic" w:hint="cs"/>
          <w:sz w:val="36"/>
          <w:szCs w:val="36"/>
          <w:rtl/>
        </w:rPr>
        <w:t>:</w:t>
      </w:r>
      <w:r w:rsidR="00AF3773"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من حج فل</w:t>
      </w:r>
      <w:r w:rsidR="00AF3773" w:rsidRPr="00986E0C">
        <w:rPr>
          <w:rFonts w:ascii="Traditional Arabic" w:hAnsi="Traditional Arabic" w:cs="Traditional Arabic" w:hint="cs"/>
          <w:sz w:val="36"/>
          <w:szCs w:val="36"/>
          <w:rtl/>
        </w:rPr>
        <w:t xml:space="preserve">م يرفث ولم يفسق رجع كيوم ولدته </w:t>
      </w:r>
      <w:r w:rsidRPr="00986E0C">
        <w:rPr>
          <w:rFonts w:ascii="Traditional Arabic" w:hAnsi="Traditional Arabic" w:cs="Traditional Arabic" w:hint="cs"/>
          <w:sz w:val="36"/>
          <w:szCs w:val="36"/>
          <w:rtl/>
        </w:rPr>
        <w:t>أمه</w:t>
      </w:r>
      <w:r w:rsidR="00AF3773" w:rsidRPr="00986E0C">
        <w:rPr>
          <w:rFonts w:ascii="Traditional Arabic" w:hAnsi="Traditional Arabic" w:cs="Traditional Arabic" w:hint="cs"/>
          <w:sz w:val="36"/>
          <w:szCs w:val="36"/>
          <w:rtl/>
        </w:rPr>
        <w:t>))</w:t>
      </w:r>
      <w:r w:rsidR="00AF3773" w:rsidRPr="00986E0C">
        <w:rPr>
          <w:rStyle w:val="a5"/>
          <w:sz w:val="36"/>
          <w:szCs w:val="36"/>
          <w:rtl/>
        </w:rPr>
        <w:t>(</w:t>
      </w:r>
      <w:r w:rsidR="00AF3773" w:rsidRPr="00986E0C">
        <w:rPr>
          <w:rStyle w:val="a5"/>
          <w:sz w:val="36"/>
          <w:szCs w:val="36"/>
          <w:rtl/>
        </w:rPr>
        <w:footnoteReference w:id="44"/>
      </w:r>
      <w:r w:rsidR="00AF3773" w:rsidRPr="00986E0C">
        <w:rPr>
          <w:rStyle w:val="a5"/>
          <w:sz w:val="36"/>
          <w:szCs w:val="36"/>
          <w:rtl/>
        </w:rPr>
        <w:t>)</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4053EB" w:rsidRPr="00986E0C">
        <w:rPr>
          <w:rFonts w:ascii="Traditional Arabic" w:hAnsi="Traditional Arabic" w:cs="Traditional Arabic" w:hint="cs"/>
          <w:sz w:val="36"/>
          <w:szCs w:val="36"/>
          <w:rtl/>
        </w:rPr>
        <w:t>وقال صلى الله عليه وسلم: ((</w:t>
      </w:r>
      <w:r w:rsidR="004053EB" w:rsidRPr="00986E0C">
        <w:rPr>
          <w:rFonts w:ascii="Traditional Arabic" w:hAnsi="Traditional Arabic" w:cs="Traditional Arabic"/>
          <w:sz w:val="36"/>
          <w:szCs w:val="36"/>
          <w:rtl/>
        </w:rPr>
        <w:t>والحج المبرور ليس له جزاء إلا الجنة</w:t>
      </w:r>
      <w:r w:rsidR="004053EB" w:rsidRPr="00986E0C">
        <w:rPr>
          <w:rFonts w:ascii="Traditional Arabic" w:hAnsi="Traditional Arabic" w:cs="Traditional Arabic" w:hint="cs"/>
          <w:sz w:val="36"/>
          <w:szCs w:val="36"/>
          <w:rtl/>
        </w:rPr>
        <w:t>)).</w:t>
      </w:r>
      <w:r w:rsidR="008344B5" w:rsidRPr="00986E0C">
        <w:rPr>
          <w:rStyle w:val="a5"/>
          <w:sz w:val="36"/>
          <w:szCs w:val="36"/>
          <w:rtl/>
        </w:rPr>
        <w:t>(</w:t>
      </w:r>
      <w:r w:rsidR="008344B5" w:rsidRPr="00986E0C">
        <w:rPr>
          <w:rStyle w:val="a5"/>
          <w:sz w:val="36"/>
          <w:szCs w:val="36"/>
          <w:rtl/>
        </w:rPr>
        <w:footnoteReference w:id="45"/>
      </w:r>
      <w:r w:rsidR="008344B5" w:rsidRPr="00986E0C">
        <w:rPr>
          <w:rStyle w:val="a5"/>
          <w:sz w:val="36"/>
          <w:szCs w:val="36"/>
          <w:rtl/>
        </w:rPr>
        <w:t>)</w:t>
      </w:r>
    </w:p>
    <w:p w14:paraId="4AD95275" w14:textId="60EDCDE0" w:rsidR="00870808" w:rsidRDefault="00870808" w:rsidP="00870808">
      <w:pPr>
        <w:pStyle w:val="a4"/>
        <w:shd w:val="clear" w:color="auto" w:fill="FFFFFF"/>
        <w:bidi/>
        <w:spacing w:before="0" w:beforeAutospacing="0" w:after="0" w:afterAutospacing="0" w:line="200" w:lineRule="atLeast"/>
        <w:ind w:firstLine="509"/>
        <w:contextualSpacing/>
        <w:jc w:val="both"/>
        <w:rPr>
          <w:rFonts w:ascii="Traditional Arabic" w:hAnsi="Traditional Arabic" w:cs="Traditional Arabic"/>
          <w:sz w:val="36"/>
          <w:szCs w:val="36"/>
          <w:rtl/>
        </w:rPr>
      </w:pPr>
      <w:r w:rsidRPr="00870808">
        <w:rPr>
          <w:rFonts w:ascii="Traditional Arabic" w:hAnsi="Traditional Arabic" w:cs="Traditional Arabic"/>
          <w:sz w:val="36"/>
          <w:szCs w:val="36"/>
          <w:rtl/>
        </w:rPr>
        <w:t>٥-وكذلك سائر الطاعات من الواجبات والنوافل كلها ت</w:t>
      </w:r>
      <w:r>
        <w:rPr>
          <w:rFonts w:ascii="Traditional Arabic" w:hAnsi="Traditional Arabic" w:cs="Traditional Arabic" w:hint="cs"/>
          <w:sz w:val="36"/>
          <w:szCs w:val="36"/>
          <w:rtl/>
        </w:rPr>
        <w:t>ع</w:t>
      </w:r>
      <w:r w:rsidRPr="00870808">
        <w:rPr>
          <w:rFonts w:ascii="Traditional Arabic" w:hAnsi="Traditional Arabic" w:cs="Traditional Arabic"/>
          <w:sz w:val="36"/>
          <w:szCs w:val="36"/>
          <w:rtl/>
        </w:rPr>
        <w:t>ين على تزكية النفوس وتغذية الأرواح وتطهير القلوب وغفران الذنوب.</w:t>
      </w:r>
    </w:p>
    <w:p w14:paraId="7977E6F8" w14:textId="418D8EDD" w:rsidR="006469D8" w:rsidRPr="00986E0C" w:rsidRDefault="006469D8" w:rsidP="006469D8">
      <w:pPr>
        <w:pStyle w:val="a4"/>
        <w:shd w:val="clear" w:color="auto" w:fill="FFFFFF"/>
        <w:bidi/>
        <w:spacing w:before="0" w:beforeAutospacing="0" w:after="0" w:afterAutospacing="0" w:line="200" w:lineRule="atLeast"/>
        <w:ind w:firstLine="509"/>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Pr="008B405E">
        <w:rPr>
          <w:rFonts w:ascii="Traditional Arabic" w:hAnsi="Traditional Arabic" w:cs="Traditional Arabic"/>
          <w:sz w:val="36"/>
          <w:szCs w:val="36"/>
          <w:rtl/>
        </w:rPr>
        <w:t>والتزكية بالأعمال</w:t>
      </w:r>
      <w:r w:rsidRPr="00986E0C">
        <w:rPr>
          <w:rFonts w:ascii="Traditional Arabic" w:hAnsi="Traditional Arabic" w:cs="Traditional Arabic" w:hint="cs"/>
          <w:sz w:val="36"/>
          <w:szCs w:val="36"/>
          <w:rtl/>
        </w:rPr>
        <w:t xml:space="preserve"> ليس خاصا بأعمال الجوارح، بل تدخل الأعمال القلبية دخولا أوليّاً، كحبّ رسول الله، والتوكل على الله وخشيته، وتعظيمه والإنابة إليه.</w:t>
      </w:r>
    </w:p>
    <w:p w14:paraId="43CD490D" w14:textId="24D5BDA7" w:rsidR="00B677D9" w:rsidRPr="00986E0C" w:rsidRDefault="00B677D9" w:rsidP="0086051C">
      <w:pPr>
        <w:pStyle w:val="a4"/>
        <w:shd w:val="clear" w:color="auto" w:fill="FFFFFF"/>
        <w:bidi/>
        <w:spacing w:before="0" w:beforeAutospacing="0" w:after="0" w:afterAutospacing="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والسلف مع كثرة أعمالهم كانوا يخافون ألا يتقبل منهم وهم لا يشعرون</w:t>
      </w:r>
      <w:r w:rsidR="007F13BC" w:rsidRPr="00986E0C">
        <w:rPr>
          <w:rFonts w:ascii="Traditional Arabic" w:hAnsi="Traditional Arabic" w:cs="Traditional Arabic" w:hint="cs"/>
          <w:sz w:val="36"/>
          <w:szCs w:val="36"/>
          <w:rtl/>
        </w:rPr>
        <w:t>.</w:t>
      </w:r>
      <w:r w:rsidR="00680CAF" w:rsidRPr="00986E0C">
        <w:rPr>
          <w:rFonts w:ascii="Traditional Arabic" w:hAnsi="Traditional Arabic" w:cs="Traditional Arabic" w:hint="cs"/>
          <w:sz w:val="36"/>
          <w:szCs w:val="36"/>
          <w:rtl/>
        </w:rPr>
        <w:t xml:space="preserve"> قال تعالى:</w:t>
      </w:r>
      <w:r w:rsidRPr="00986E0C">
        <w:rPr>
          <w:rFonts w:cs="DecoType Naskh"/>
          <w:b/>
          <w:bCs/>
          <w:sz w:val="36"/>
          <w:szCs w:val="36"/>
          <w:rtl/>
        </w:rPr>
        <w:t>{إِنَّ الَّذِينَ هُم مِّنْ خَشْيَةِ رَبِّهِم مُّشْفِقُون</w:t>
      </w:r>
      <w:r w:rsidR="000B69B2" w:rsidRPr="00986E0C">
        <w:rPr>
          <w:rFonts w:cs="DecoType Naskh" w:hint="cs"/>
          <w:b/>
          <w:bCs/>
          <w:sz w:val="36"/>
          <w:szCs w:val="36"/>
          <w:rtl/>
        </w:rPr>
        <w:t>*</w:t>
      </w:r>
      <w:r w:rsidR="00186B06" w:rsidRPr="00986E0C">
        <w:rPr>
          <w:rFonts w:cs="DecoType Naskh" w:hint="cs"/>
          <w:b/>
          <w:bCs/>
          <w:sz w:val="36"/>
          <w:szCs w:val="36"/>
          <w:rtl/>
        </w:rPr>
        <w:t xml:space="preserve"> </w:t>
      </w:r>
      <w:r w:rsidRPr="00986E0C">
        <w:rPr>
          <w:rFonts w:cs="DecoType Naskh"/>
          <w:b/>
          <w:bCs/>
          <w:sz w:val="36"/>
          <w:szCs w:val="36"/>
          <w:rtl/>
        </w:rPr>
        <w:t>وَالَّذِينَ هُم بِآيَاتِ رَبِّهِمْ يُؤْمِنُون</w:t>
      </w:r>
      <w:r w:rsidR="000B69B2" w:rsidRPr="00986E0C">
        <w:rPr>
          <w:rFonts w:cs="DecoType Naskh" w:hint="cs"/>
          <w:b/>
          <w:bCs/>
          <w:sz w:val="36"/>
          <w:szCs w:val="36"/>
          <w:rtl/>
        </w:rPr>
        <w:t>*</w:t>
      </w:r>
      <w:r w:rsidR="00186B06" w:rsidRPr="00986E0C">
        <w:rPr>
          <w:rFonts w:cs="DecoType Naskh" w:hint="cs"/>
          <w:b/>
          <w:bCs/>
          <w:sz w:val="36"/>
          <w:szCs w:val="36"/>
          <w:rtl/>
        </w:rPr>
        <w:t xml:space="preserve"> </w:t>
      </w:r>
      <w:r w:rsidRPr="00986E0C">
        <w:rPr>
          <w:rFonts w:cs="DecoType Naskh"/>
          <w:b/>
          <w:bCs/>
          <w:sz w:val="36"/>
          <w:szCs w:val="36"/>
          <w:rtl/>
        </w:rPr>
        <w:t>وَالَّذِينَ هُم بِرَبِّهِمْ لاَ يُشْرِكُون</w:t>
      </w:r>
      <w:r w:rsidR="000B69B2" w:rsidRPr="00986E0C">
        <w:rPr>
          <w:rFonts w:cs="DecoType Naskh" w:hint="cs"/>
          <w:b/>
          <w:bCs/>
          <w:sz w:val="36"/>
          <w:szCs w:val="36"/>
          <w:rtl/>
        </w:rPr>
        <w:t>*</w:t>
      </w:r>
      <w:r w:rsidR="00186B06" w:rsidRPr="00986E0C">
        <w:rPr>
          <w:rFonts w:cs="DecoType Naskh" w:hint="cs"/>
          <w:b/>
          <w:bCs/>
          <w:sz w:val="36"/>
          <w:szCs w:val="36"/>
          <w:rtl/>
        </w:rPr>
        <w:t xml:space="preserve"> </w:t>
      </w:r>
      <w:r w:rsidRPr="00986E0C">
        <w:rPr>
          <w:rFonts w:cs="DecoType Naskh"/>
          <w:b/>
          <w:bCs/>
          <w:sz w:val="36"/>
          <w:szCs w:val="36"/>
          <w:rtl/>
        </w:rPr>
        <w:t>وَالَّذِينَ يُؤْتُونَ مَا آتَوا وَّقُلُوبُهُمْ وَجِلَةٌ أَنَّهُمْ إِلَى رَبِّهِمْ رَاجِعُون</w:t>
      </w:r>
      <w:r w:rsidR="000B69B2" w:rsidRPr="00986E0C">
        <w:rPr>
          <w:rFonts w:cs="DecoType Naskh" w:hint="cs"/>
          <w:b/>
          <w:bCs/>
          <w:sz w:val="36"/>
          <w:szCs w:val="36"/>
          <w:rtl/>
        </w:rPr>
        <w:t>*</w:t>
      </w:r>
      <w:r w:rsidR="000B69B2" w:rsidRPr="00986E0C">
        <w:rPr>
          <w:rFonts w:cs="DecoType Naskh"/>
          <w:b/>
          <w:bCs/>
          <w:sz w:val="36"/>
          <w:szCs w:val="36"/>
          <w:rtl/>
        </w:rPr>
        <w:t xml:space="preserve"> أُوْلَئِكَ يُسَارِعُونَ فِي الْخَيْرَاتِ وَهُمْ لَهَا سَابِقُون </w:t>
      </w:r>
      <w:r w:rsidRPr="00986E0C">
        <w:rPr>
          <w:rFonts w:cs="DecoType Naskh"/>
          <w:b/>
          <w:bCs/>
          <w:sz w:val="36"/>
          <w:szCs w:val="36"/>
          <w:rtl/>
        </w:rPr>
        <w:t>}[المؤمنون:</w:t>
      </w:r>
      <w:r w:rsidR="00186B06" w:rsidRPr="00986E0C">
        <w:rPr>
          <w:rFonts w:cs="DecoType Naskh" w:hint="cs"/>
          <w:b/>
          <w:bCs/>
          <w:sz w:val="36"/>
          <w:szCs w:val="36"/>
          <w:rtl/>
        </w:rPr>
        <w:t>57-</w:t>
      </w:r>
      <w:r w:rsidRPr="00986E0C">
        <w:rPr>
          <w:rFonts w:cs="DecoType Naskh"/>
          <w:b/>
          <w:bCs/>
          <w:sz w:val="36"/>
          <w:szCs w:val="36"/>
          <w:rtl/>
        </w:rPr>
        <w:t>6</w:t>
      </w:r>
      <w:r w:rsidR="000B69B2" w:rsidRPr="00986E0C">
        <w:rPr>
          <w:rFonts w:cs="DecoType Naskh" w:hint="cs"/>
          <w:b/>
          <w:bCs/>
          <w:sz w:val="36"/>
          <w:szCs w:val="36"/>
          <w:rtl/>
        </w:rPr>
        <w:t>1</w:t>
      </w:r>
      <w:r w:rsidRPr="00986E0C">
        <w:rPr>
          <w:rFonts w:cs="DecoType Naskh"/>
          <w:b/>
          <w:bCs/>
          <w:sz w:val="36"/>
          <w:szCs w:val="36"/>
          <w:rtl/>
        </w:rPr>
        <w:t>]</w:t>
      </w:r>
      <w:r w:rsidRPr="00986E0C">
        <w:rPr>
          <w:rFonts w:ascii="Traditional Arabic" w:hAnsi="Traditional Arabic" w:cs="Traditional Arabic" w:hint="cs"/>
          <w:sz w:val="36"/>
          <w:szCs w:val="36"/>
          <w:rtl/>
        </w:rPr>
        <w:t>قالت عائشة</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186B06"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هم الذين يشربون الخمر وي</w:t>
      </w:r>
      <w:r w:rsidR="00186B06" w:rsidRPr="00986E0C">
        <w:rPr>
          <w:rFonts w:ascii="Traditional Arabic" w:hAnsi="Traditional Arabic" w:cs="Traditional Arabic" w:hint="cs"/>
          <w:sz w:val="36"/>
          <w:szCs w:val="36"/>
          <w:rtl/>
        </w:rPr>
        <w:t>سرقون؟ قال صلى الله عليه وسلم</w:t>
      </w:r>
      <w:r w:rsidR="008C72AC" w:rsidRPr="00986E0C">
        <w:rPr>
          <w:rFonts w:ascii="Traditional Arabic" w:hAnsi="Traditional Arabic" w:cs="Traditional Arabic" w:hint="cs"/>
          <w:sz w:val="36"/>
          <w:szCs w:val="36"/>
          <w:rtl/>
        </w:rPr>
        <w:t>:</w:t>
      </w:r>
      <w:r w:rsidR="00186B06"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 xml:space="preserve"> لا يا ابنة الصديق ولكنهم الذين يصومون ويصلون ويتصدقون وهم يخافون ألا يتقبل منهم أولئك الذين يسارع</w:t>
      </w:r>
      <w:r w:rsidR="00186B06"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ن في الخيرات</w:t>
      </w:r>
      <w:r w:rsidR="00186B06" w:rsidRPr="00986E0C">
        <w:rPr>
          <w:rFonts w:ascii="Traditional Arabic" w:hAnsi="Traditional Arabic" w:cs="Traditional Arabic" w:hint="cs"/>
          <w:sz w:val="36"/>
          <w:szCs w:val="36"/>
          <w:rtl/>
        </w:rPr>
        <w:t xml:space="preserve"> ))</w:t>
      </w:r>
      <w:r w:rsidR="00186B06" w:rsidRPr="00986E0C">
        <w:rPr>
          <w:sz w:val="36"/>
          <w:szCs w:val="36"/>
          <w:rtl/>
        </w:rPr>
        <w:t xml:space="preserve"> </w:t>
      </w:r>
      <w:r w:rsidR="00186B06" w:rsidRPr="00986E0C">
        <w:rPr>
          <w:rStyle w:val="a5"/>
          <w:sz w:val="36"/>
          <w:szCs w:val="36"/>
          <w:rtl/>
        </w:rPr>
        <w:t>(</w:t>
      </w:r>
      <w:r w:rsidR="00186B06" w:rsidRPr="00986E0C">
        <w:rPr>
          <w:rStyle w:val="a5"/>
          <w:sz w:val="36"/>
          <w:szCs w:val="36"/>
          <w:rtl/>
        </w:rPr>
        <w:footnoteReference w:id="46"/>
      </w:r>
      <w:r w:rsidR="00186B06" w:rsidRPr="00986E0C">
        <w:rPr>
          <w:rStyle w:val="a5"/>
          <w:sz w:val="36"/>
          <w:szCs w:val="36"/>
          <w:rtl/>
        </w:rPr>
        <w:t>)</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357859F4" w14:textId="6BF207BC" w:rsidR="00B677D9" w:rsidRPr="00986E0C" w:rsidRDefault="00E04DA8" w:rsidP="0086051C">
      <w:pPr>
        <w:pStyle w:val="a4"/>
        <w:shd w:val="clear" w:color="auto" w:fill="FFFFFF"/>
        <w:bidi/>
        <w:spacing w:after="0" w:afterAutospacing="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eastAsia"/>
          <w:sz w:val="36"/>
          <w:szCs w:val="36"/>
          <w:rtl/>
        </w:rPr>
        <w:t>وقال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ابن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أبي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مليكة</w:t>
      </w:r>
      <w:r w:rsidR="008C72AC" w:rsidRPr="00986E0C">
        <w:rPr>
          <w:rFonts w:ascii="Traditional Arabic" w:hAnsi="Traditional Arabic" w:cs="Traditional Arabic"/>
          <w:sz w:val="36"/>
          <w:szCs w:val="36"/>
          <w:rtl/>
        </w:rPr>
        <w:t>:</w:t>
      </w:r>
      <w:r w:rsidR="00F54BEC"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أدركت</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ثلاثين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أصحاب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النبي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صلى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عليه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وسلم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كلهم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يخاف</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النفاق</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نفسه</w:t>
      </w:r>
      <w:r w:rsidR="003423A3"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منهم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أحد</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يقول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إنه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إيمان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جبريل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وميكائ</w:t>
      </w:r>
      <w:r w:rsidR="00DC6668">
        <w:rPr>
          <w:rFonts w:ascii="Traditional Arabic" w:hAnsi="Traditional Arabic" w:cs="Traditional Arabic" w:hint="cs"/>
          <w:sz w:val="36"/>
          <w:szCs w:val="36"/>
          <w:rtl/>
        </w:rPr>
        <w:t>يل</w:t>
      </w:r>
      <w:r w:rsidR="00DC6668" w:rsidRPr="00986E0C">
        <w:rPr>
          <w:rStyle w:val="a5"/>
          <w:sz w:val="36"/>
          <w:szCs w:val="36"/>
          <w:rtl/>
        </w:rPr>
        <w:t xml:space="preserve"> </w:t>
      </w:r>
      <w:r w:rsidR="008344B5" w:rsidRPr="00986E0C">
        <w:rPr>
          <w:rStyle w:val="a5"/>
          <w:sz w:val="36"/>
          <w:szCs w:val="36"/>
          <w:rtl/>
        </w:rPr>
        <w:t>(</w:t>
      </w:r>
      <w:r w:rsidR="008344B5" w:rsidRPr="00986E0C">
        <w:rPr>
          <w:rStyle w:val="a5"/>
          <w:sz w:val="36"/>
          <w:szCs w:val="36"/>
          <w:rtl/>
        </w:rPr>
        <w:footnoteReference w:id="47"/>
      </w:r>
      <w:r w:rsidR="008344B5" w:rsidRPr="00986E0C">
        <w:rPr>
          <w:rStyle w:val="a5"/>
          <w:sz w:val="36"/>
          <w:szCs w:val="36"/>
          <w:rtl/>
        </w:rPr>
        <w:t>)</w:t>
      </w:r>
      <w:r w:rsidRPr="00986E0C">
        <w:rPr>
          <w:rFonts w:ascii="Traditional Arabic" w:hAnsi="Traditional Arabic" w:cs="Traditional Arabic"/>
          <w:sz w:val="36"/>
          <w:szCs w:val="36"/>
        </w:rPr>
        <w:t>.</w:t>
      </w:r>
      <w:r w:rsidRPr="00986E0C">
        <w:rPr>
          <w:rFonts w:ascii="Traditional Arabic" w:hAnsi="Traditional Arabic" w:cs="Traditional Arabic" w:hint="eastAsia"/>
          <w:sz w:val="36"/>
          <w:szCs w:val="36"/>
          <w:rtl/>
        </w:rPr>
        <w:t>ويذكر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الحسن</w:t>
      </w:r>
      <w:r w:rsidR="008C72AC" w:rsidRPr="00986E0C">
        <w:rPr>
          <w:rFonts w:ascii="Traditional Arabic" w:hAnsi="Traditional Arabic" w:cs="Traditional Arabic"/>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خافه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مؤمن</w:t>
      </w:r>
      <w:r w:rsidR="008C72AC" w:rsidRPr="00986E0C">
        <w:rPr>
          <w:rFonts w:ascii="Traditional Arabic" w:hAnsi="Traditional Arabic" w:cs="Traditional Arabic"/>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أمنه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منافق</w:t>
      </w:r>
      <w:r w:rsidR="00F54BEC"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w:t>
      </w:r>
      <w:r w:rsidRPr="00986E0C">
        <w:rPr>
          <w:rStyle w:val="a5"/>
          <w:sz w:val="36"/>
          <w:szCs w:val="36"/>
          <w:rtl/>
        </w:rPr>
        <w:t>(</w:t>
      </w:r>
      <w:r w:rsidRPr="00986E0C">
        <w:rPr>
          <w:rStyle w:val="a5"/>
          <w:sz w:val="36"/>
          <w:szCs w:val="36"/>
          <w:rtl/>
        </w:rPr>
        <w:footnoteReference w:id="48"/>
      </w:r>
      <w:r w:rsidRPr="00986E0C">
        <w:rPr>
          <w:rStyle w:val="a5"/>
          <w:sz w:val="36"/>
          <w:szCs w:val="36"/>
          <w:rtl/>
        </w:rPr>
        <w:t>)</w:t>
      </w:r>
    </w:p>
    <w:p w14:paraId="651FC47F" w14:textId="2FA7BC3F" w:rsidR="000D53F4" w:rsidRPr="00986E0C" w:rsidRDefault="000D53F4" w:rsidP="0086051C">
      <w:pPr>
        <w:pStyle w:val="a4"/>
        <w:shd w:val="clear" w:color="auto" w:fill="FFFFFF"/>
        <w:bidi/>
        <w:spacing w:after="0" w:afterAutospacing="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eastAsia"/>
          <w:sz w:val="36"/>
          <w:szCs w:val="36"/>
          <w:rtl/>
        </w:rPr>
        <w:t>وها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هو</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عمر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الخطاب</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رضي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عنه</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خاف</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نفسه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النفاق</w:t>
      </w:r>
      <w:r w:rsidR="00680CAF"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فقال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لحذيفة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اليمان</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رضي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عنه</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الذي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أسر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إليه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النبي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صلى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عليه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وسلم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بأسماء</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أناس</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المنافقين</w:t>
      </w:r>
      <w:r w:rsidR="00680CAF"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فقال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عمر</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رضي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عنه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أنشدك</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00680CAF" w:rsidRPr="00986E0C">
        <w:rPr>
          <w:rFonts w:ascii="Traditional Arabic" w:hAnsi="Traditional Arabic" w:cs="Traditional Arabic" w:hint="cs"/>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هل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سماني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لك</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رسول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صلى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عليه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وسلم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مع</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سمى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من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المنافقين؟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فقال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حذيفة</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رضي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عنه</w:t>
      </w:r>
      <w:r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eastAsia"/>
          <w:sz w:val="36"/>
          <w:szCs w:val="36"/>
          <w:rtl/>
        </w:rPr>
        <w:t>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أزكي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بعدك</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أحدا</w:t>
      </w:r>
      <w:r w:rsidRPr="00986E0C">
        <w:rPr>
          <w:rFonts w:ascii="Traditional Arabic" w:hAnsi="Traditional Arabic" w:cs="Traditional Arabic"/>
          <w:sz w:val="36"/>
          <w:szCs w:val="36"/>
          <w:rtl/>
        </w:rPr>
        <w:t>"</w:t>
      </w:r>
      <w:r w:rsidRPr="00986E0C">
        <w:rPr>
          <w:rStyle w:val="a5"/>
          <w:sz w:val="36"/>
          <w:szCs w:val="36"/>
          <w:rtl/>
        </w:rPr>
        <w:t>(</w:t>
      </w:r>
      <w:r w:rsidRPr="00986E0C">
        <w:rPr>
          <w:rStyle w:val="a5"/>
          <w:sz w:val="36"/>
          <w:szCs w:val="36"/>
          <w:rtl/>
        </w:rPr>
        <w:footnoteReference w:id="49"/>
      </w:r>
      <w:r w:rsidRPr="00986E0C">
        <w:rPr>
          <w:rStyle w:val="a5"/>
          <w:sz w:val="36"/>
          <w:szCs w:val="36"/>
          <w:rtl/>
        </w:rPr>
        <w:t>)</w:t>
      </w:r>
      <w:r w:rsidRPr="00986E0C">
        <w:rPr>
          <w:rFonts w:ascii="Traditional Arabic" w:hAnsi="Traditional Arabic" w:cs="Traditional Arabic" w:hint="cs"/>
          <w:sz w:val="36"/>
          <w:szCs w:val="36"/>
          <w:rtl/>
        </w:rPr>
        <w:t>.</w:t>
      </w:r>
      <w:r w:rsidRPr="00986E0C">
        <w:rPr>
          <w:rFonts w:ascii="Traditional Arabic" w:hAnsi="Traditional Arabic" w:cs="Traditional Arabic" w:hint="eastAsia"/>
          <w:sz w:val="36"/>
          <w:szCs w:val="36"/>
          <w:rtl/>
        </w:rPr>
        <w:t>أراد</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عمر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بذلك</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زيادة</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الطمأنينة</w:t>
      </w:r>
      <w:r w:rsidR="000B69B2" w:rsidRPr="00986E0C">
        <w:rPr>
          <w:rStyle w:val="a5"/>
          <w:sz w:val="36"/>
          <w:szCs w:val="36"/>
          <w:rtl/>
        </w:rPr>
        <w:t>(</w:t>
      </w:r>
      <w:r w:rsidR="000B69B2" w:rsidRPr="00986E0C">
        <w:rPr>
          <w:rStyle w:val="a5"/>
          <w:sz w:val="36"/>
          <w:szCs w:val="36"/>
          <w:rtl/>
        </w:rPr>
        <w:footnoteReference w:id="50"/>
      </w:r>
      <w:r w:rsidR="000B69B2" w:rsidRPr="00986E0C">
        <w:rPr>
          <w:rStyle w:val="a5"/>
          <w:sz w:val="36"/>
          <w:szCs w:val="36"/>
          <w:rtl/>
        </w:rPr>
        <w:t>)</w:t>
      </w:r>
      <w:r w:rsidRPr="00986E0C">
        <w:rPr>
          <w:rFonts w:ascii="Traditional Arabic" w:hAnsi="Traditional Arabic" w:cs="Traditional Arabic" w:hint="eastAsia"/>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وإلا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فقد</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شهد</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النبي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صلى</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عليه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وسلم</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بالجنة</w:t>
      </w:r>
      <w:r w:rsidRPr="00986E0C">
        <w:rPr>
          <w:rFonts w:ascii="Traditional Arabic" w:hAnsi="Traditional Arabic" w:cs="Traditional Arabic" w:hint="cs"/>
          <w:sz w:val="36"/>
          <w:szCs w:val="36"/>
          <w:rtl/>
        </w:rPr>
        <w:t>.</w:t>
      </w:r>
    </w:p>
    <w:p w14:paraId="0EC23AB2" w14:textId="5FA43DFE" w:rsidR="00B677D9" w:rsidRPr="00986E0C" w:rsidRDefault="00FB18F6" w:rsidP="008B405E">
      <w:pPr>
        <w:pStyle w:val="a4"/>
        <w:shd w:val="clear" w:color="auto" w:fill="FFFFFF"/>
        <w:bidi/>
        <w:spacing w:after="0" w:afterAutospacing="0" w:line="200" w:lineRule="atLeast"/>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7</w:t>
      </w:r>
      <w:r w:rsidR="008B405E" w:rsidRPr="008B405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00EE60AA" w:rsidRPr="00986E0C">
        <w:rPr>
          <w:rFonts w:ascii="Traditional Arabic" w:hAnsi="Traditional Arabic" w:cs="Traditional Arabic" w:hint="cs"/>
          <w:sz w:val="36"/>
          <w:szCs w:val="36"/>
          <w:rtl/>
        </w:rPr>
        <w:t xml:space="preserve">أيضا مع فعل هذه المأمورات يجب عليه </w:t>
      </w:r>
      <w:r w:rsidR="00B677D9" w:rsidRPr="00986E0C">
        <w:rPr>
          <w:rFonts w:ascii="Traditional Arabic" w:hAnsi="Traditional Arabic" w:cs="Traditional Arabic" w:hint="cs"/>
          <w:sz w:val="36"/>
          <w:szCs w:val="36"/>
          <w:rtl/>
        </w:rPr>
        <w:t>ترك المحرمات</w:t>
      </w:r>
      <w:r w:rsidR="008C72AC" w:rsidRPr="00986E0C">
        <w:rPr>
          <w:rFonts w:ascii="Traditional Arabic" w:hAnsi="Traditional Arabic" w:cs="Traditional Arabic" w:hint="cs"/>
          <w:sz w:val="36"/>
          <w:szCs w:val="36"/>
          <w:rtl/>
        </w:rPr>
        <w:t>:</w:t>
      </w:r>
    </w:p>
    <w:p w14:paraId="4C526A1F" w14:textId="5594C8B0" w:rsidR="00B677D9" w:rsidRPr="00986E0C" w:rsidRDefault="00B677D9" w:rsidP="0086051C">
      <w:pPr>
        <w:pStyle w:val="a4"/>
        <w:shd w:val="clear" w:color="auto" w:fill="FFFFFF"/>
        <w:bidi/>
        <w:spacing w:after="0" w:afterAutospacing="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قال ابن تيمية</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EE60A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النفس والأعمال لا تزكو حتى يزال عنها ما يناقضها ولا يكون الرجل </w:t>
      </w:r>
      <w:proofErr w:type="spellStart"/>
      <w:proofErr w:type="gramStart"/>
      <w:r w:rsidRPr="00986E0C">
        <w:rPr>
          <w:rFonts w:ascii="Traditional Arabic" w:hAnsi="Traditional Arabic" w:cs="Traditional Arabic" w:hint="cs"/>
          <w:sz w:val="36"/>
          <w:szCs w:val="36"/>
          <w:rtl/>
        </w:rPr>
        <w:t>مزكي</w:t>
      </w:r>
      <w:r w:rsidR="00680CAF"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ا</w:t>
      </w:r>
      <w:proofErr w:type="spellEnd"/>
      <w:r w:rsidRPr="00986E0C">
        <w:rPr>
          <w:rFonts w:ascii="Traditional Arabic" w:hAnsi="Traditional Arabic" w:cs="Traditional Arabic" w:hint="cs"/>
          <w:sz w:val="36"/>
          <w:szCs w:val="36"/>
          <w:rtl/>
        </w:rPr>
        <w:t xml:space="preserve">  إلا</w:t>
      </w:r>
      <w:proofErr w:type="gramEnd"/>
      <w:r w:rsidRPr="00986E0C">
        <w:rPr>
          <w:rFonts w:ascii="Traditional Arabic" w:hAnsi="Traditional Arabic" w:cs="Traditional Arabic" w:hint="cs"/>
          <w:sz w:val="36"/>
          <w:szCs w:val="36"/>
          <w:rtl/>
        </w:rPr>
        <w:t xml:space="preserve"> مع ترك الشر فإنه يدنس النفس </w:t>
      </w:r>
      <w:proofErr w:type="spellStart"/>
      <w:r w:rsidRPr="00986E0C">
        <w:rPr>
          <w:rFonts w:ascii="Traditional Arabic" w:hAnsi="Traditional Arabic" w:cs="Traditional Arabic" w:hint="cs"/>
          <w:sz w:val="36"/>
          <w:szCs w:val="36"/>
          <w:rtl/>
        </w:rPr>
        <w:t>ويدسيها</w:t>
      </w:r>
      <w:proofErr w:type="spellEnd"/>
      <w:r w:rsidR="00EE60AA" w:rsidRPr="00986E0C">
        <w:rPr>
          <w:rFonts w:ascii="Traditional Arabic" w:hAnsi="Traditional Arabic" w:cs="Traditional Arabic" w:hint="cs"/>
          <w:sz w:val="36"/>
          <w:szCs w:val="36"/>
          <w:rtl/>
        </w:rPr>
        <w:t>"</w:t>
      </w:r>
      <w:r w:rsidR="00EE60AA" w:rsidRPr="00986E0C">
        <w:rPr>
          <w:rStyle w:val="a5"/>
          <w:sz w:val="36"/>
          <w:szCs w:val="36"/>
          <w:rtl/>
        </w:rPr>
        <w:t>(</w:t>
      </w:r>
      <w:r w:rsidR="00EE60AA" w:rsidRPr="00986E0C">
        <w:rPr>
          <w:rStyle w:val="a5"/>
          <w:sz w:val="36"/>
          <w:szCs w:val="36"/>
          <w:rtl/>
        </w:rPr>
        <w:footnoteReference w:id="51"/>
      </w:r>
      <w:r w:rsidR="00EE60AA" w:rsidRPr="00986E0C">
        <w:rPr>
          <w:rStyle w:val="a5"/>
          <w:sz w:val="36"/>
          <w:szCs w:val="36"/>
          <w:rtl/>
        </w:rPr>
        <w:t>)</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10BE0E97" w14:textId="47E3F5A2" w:rsidR="00B677D9" w:rsidRPr="00986E0C" w:rsidRDefault="00B677D9"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lastRenderedPageBreak/>
        <w:t>قال ابن القيم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إن زكاة القلب موقوفة على طهارته كما أن زكاة البدن موقوفة على استفراغه من أخلاطه الرديئة</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قال تعالى</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cs="DecoType Naskh"/>
          <w:b/>
          <w:bCs/>
          <w:sz w:val="36"/>
          <w:szCs w:val="36"/>
          <w:rtl/>
        </w:rPr>
        <w:t>{يَا أَيُّهَا الَّذِينَ آمَنُوا لاَ تَتَّبِعُوا خُطُوَاتِ الشَّيْطَانِ وَمَن يَتَّبِعْ خُطُوَاتِ الشَّيْطَانِ فَإِنَّهُ يَأْمُرُ بِالْفَحْشَاء وَالْمُنكَرِ وَلَوْلاَ فَضْلُ اللَّهِ عَلَيْكُمْ وَرَحْمَتُهُ مَا زَكَا مِنكُم مِّنْ أَحَدٍ أَبَدًا وَلَكِنَّ اللَّهَ يُزَكِّي مَن يَشَاء وَاللَّهُ سَمِيعٌ عَلِيم}[النور:21]</w:t>
      </w:r>
      <w:r w:rsidR="008C72AC" w:rsidRPr="00986E0C">
        <w:rPr>
          <w:rFonts w:cs="DecoType Naskh" w:hint="cs"/>
          <w:b/>
          <w:bCs/>
          <w:sz w:val="36"/>
          <w:szCs w:val="36"/>
          <w:rtl/>
        </w:rPr>
        <w:t>،</w:t>
      </w:r>
      <w:r w:rsidR="00680CAF"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 xml:space="preserve">ذكر ذلك عقب تحريم الزنا والقذف ونكاح الزانية فدل على أن </w:t>
      </w:r>
      <w:proofErr w:type="spellStart"/>
      <w:r w:rsidRPr="00986E0C">
        <w:rPr>
          <w:rFonts w:ascii="Traditional Arabic" w:hAnsi="Traditional Arabic" w:cs="Traditional Arabic" w:hint="cs"/>
          <w:sz w:val="36"/>
          <w:szCs w:val="36"/>
          <w:rtl/>
        </w:rPr>
        <w:t>التزكي</w:t>
      </w:r>
      <w:proofErr w:type="spellEnd"/>
      <w:r w:rsidRPr="00986E0C">
        <w:rPr>
          <w:rFonts w:ascii="Traditional Arabic" w:hAnsi="Traditional Arabic" w:cs="Traditional Arabic" w:hint="cs"/>
          <w:sz w:val="36"/>
          <w:szCs w:val="36"/>
          <w:rtl/>
        </w:rPr>
        <w:t xml:space="preserve"> اجتناب ذلك </w:t>
      </w:r>
      <w:r w:rsidR="00F54BEC" w:rsidRPr="00986E0C">
        <w:rPr>
          <w:rFonts w:ascii="Traditional Arabic" w:hAnsi="Traditional Arabic" w:cs="Traditional Arabic" w:hint="cs"/>
          <w:sz w:val="36"/>
          <w:szCs w:val="36"/>
          <w:rtl/>
        </w:rPr>
        <w:t>"</w:t>
      </w:r>
      <w:r w:rsidR="00F54BEC" w:rsidRPr="00986E0C">
        <w:rPr>
          <w:rStyle w:val="a5"/>
          <w:sz w:val="36"/>
          <w:szCs w:val="36"/>
          <w:rtl/>
        </w:rPr>
        <w:t>(</w:t>
      </w:r>
      <w:r w:rsidR="00F54BEC" w:rsidRPr="00986E0C">
        <w:rPr>
          <w:rStyle w:val="a5"/>
          <w:sz w:val="36"/>
          <w:szCs w:val="36"/>
          <w:rtl/>
        </w:rPr>
        <w:footnoteReference w:id="52"/>
      </w:r>
      <w:r w:rsidR="00F54BEC" w:rsidRPr="00986E0C">
        <w:rPr>
          <w:rStyle w:val="a5"/>
          <w:sz w:val="36"/>
          <w:szCs w:val="36"/>
          <w:rtl/>
        </w:rPr>
        <w:t>)</w:t>
      </w:r>
      <w:r w:rsidR="00F54BE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8D0745" w:rsidRPr="00986E0C">
        <w:rPr>
          <w:rFonts w:ascii="Traditional Arabic" w:hAnsi="Traditional Arabic" w:cs="Traditional Arabic" w:hint="cs"/>
          <w:sz w:val="36"/>
          <w:szCs w:val="36"/>
          <w:rtl/>
        </w:rPr>
        <w:t xml:space="preserve">فليس بين العبد وبين الهلكة إلا أن يخذله الله، نعوذ بالله من الخذلان، فما ثَمّ إلا رحمة الله أو </w:t>
      </w:r>
      <w:proofErr w:type="gramStart"/>
      <w:r w:rsidR="008D0745" w:rsidRPr="00986E0C">
        <w:rPr>
          <w:rFonts w:ascii="Traditional Arabic" w:hAnsi="Traditional Arabic" w:cs="Traditional Arabic" w:hint="cs"/>
          <w:sz w:val="36"/>
          <w:szCs w:val="36"/>
          <w:rtl/>
        </w:rPr>
        <w:t>الهلكة</w:t>
      </w:r>
      <w:r w:rsidR="008D0745" w:rsidRPr="00986E0C">
        <w:rPr>
          <w:rFonts w:cs="DecoType Naskh"/>
          <w:b/>
          <w:bCs/>
          <w:sz w:val="36"/>
          <w:szCs w:val="36"/>
          <w:rtl/>
        </w:rPr>
        <w:t>{</w:t>
      </w:r>
      <w:proofErr w:type="gramEnd"/>
      <w:r w:rsidR="008D0745" w:rsidRPr="00986E0C">
        <w:rPr>
          <w:rFonts w:cs="DecoType Naskh"/>
          <w:b/>
          <w:bCs/>
          <w:sz w:val="36"/>
          <w:szCs w:val="36"/>
          <w:rtl/>
        </w:rPr>
        <w:t>وَمَا بِكُم مِّن نِّعْمَةٍ فَمِنَ اللّهِ [النحل:53]</w:t>
      </w:r>
      <w:r w:rsidR="00801A7A" w:rsidRPr="00986E0C">
        <w:rPr>
          <w:rFonts w:cs="DecoType Naskh" w:hint="cs"/>
          <w:b/>
          <w:bCs/>
          <w:sz w:val="36"/>
          <w:szCs w:val="36"/>
          <w:rtl/>
        </w:rPr>
        <w:t>.</w:t>
      </w:r>
    </w:p>
    <w:p w14:paraId="625A3EFC" w14:textId="108651EA" w:rsidR="001C7418" w:rsidRPr="00986E0C" w:rsidRDefault="00BF3F8B" w:rsidP="0086051C">
      <w:pPr>
        <w:pStyle w:val="a4"/>
        <w:shd w:val="clear" w:color="auto" w:fill="FFFFFF"/>
        <w:bidi/>
        <w:spacing w:after="0" w:afterAutospacing="0" w:line="200" w:lineRule="atLeast"/>
        <w:ind w:firstLine="509"/>
        <w:contextualSpacing/>
        <w:jc w:val="both"/>
        <w:rPr>
          <w:rFonts w:cs="DecoType Naskh"/>
          <w:b/>
          <w:bCs/>
          <w:sz w:val="36"/>
          <w:szCs w:val="36"/>
          <w:rtl/>
        </w:rPr>
      </w:pPr>
      <w:r w:rsidRPr="00BF3F8B">
        <w:rPr>
          <w:rFonts w:ascii="Traditional Arabic" w:hAnsi="Traditional Arabic" w:cs="Traditional Arabic"/>
          <w:sz w:val="36"/>
          <w:szCs w:val="36"/>
          <w:rtl/>
        </w:rPr>
        <w:t xml:space="preserve">٨- بل قد </w:t>
      </w:r>
      <w:r w:rsidR="00B677D9" w:rsidRPr="00986E0C">
        <w:rPr>
          <w:rFonts w:ascii="Traditional Arabic" w:hAnsi="Traditional Arabic" w:cs="Traditional Arabic" w:hint="cs"/>
          <w:sz w:val="36"/>
          <w:szCs w:val="36"/>
          <w:rtl/>
        </w:rPr>
        <w:t>بي</w:t>
      </w:r>
      <w:r w:rsidR="00BD02D3"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ن الله تعالى أن </w:t>
      </w:r>
      <w:proofErr w:type="spellStart"/>
      <w:r w:rsidR="00B677D9" w:rsidRPr="00986E0C">
        <w:rPr>
          <w:rFonts w:ascii="Traditional Arabic" w:hAnsi="Traditional Arabic" w:cs="Traditional Arabic" w:hint="cs"/>
          <w:sz w:val="36"/>
          <w:szCs w:val="36"/>
          <w:rtl/>
        </w:rPr>
        <w:t>التزكي</w:t>
      </w:r>
      <w:proofErr w:type="spellEnd"/>
      <w:r w:rsidR="00B677D9" w:rsidRPr="00986E0C">
        <w:rPr>
          <w:rFonts w:ascii="Traditional Arabic" w:hAnsi="Traditional Arabic" w:cs="Traditional Arabic" w:hint="cs"/>
          <w:sz w:val="36"/>
          <w:szCs w:val="36"/>
          <w:rtl/>
        </w:rPr>
        <w:t xml:space="preserve"> هو في اجتناب الوسائل المحرمة التي قد تؤدي إلى </w:t>
      </w:r>
      <w:r w:rsidR="001C7418" w:rsidRPr="00986E0C">
        <w:rPr>
          <w:rFonts w:ascii="Traditional Arabic" w:hAnsi="Traditional Arabic" w:cs="Traditional Arabic" w:hint="cs"/>
          <w:sz w:val="36"/>
          <w:szCs w:val="36"/>
          <w:rtl/>
        </w:rPr>
        <w:t>الحرام</w:t>
      </w:r>
      <w:r w:rsidR="00801A7A" w:rsidRPr="00986E0C">
        <w:rPr>
          <w:rFonts w:ascii="Traditional Arabic" w:hAnsi="Traditional Arabic" w:cs="Traditional Arabic" w:hint="cs"/>
          <w:sz w:val="36"/>
          <w:szCs w:val="36"/>
          <w:rtl/>
        </w:rPr>
        <w:t xml:space="preserve">، </w:t>
      </w:r>
      <w:r w:rsidR="00B677D9" w:rsidRPr="00986E0C">
        <w:rPr>
          <w:rFonts w:ascii="Traditional Arabic" w:hAnsi="Traditional Arabic" w:cs="Traditional Arabic" w:hint="cs"/>
          <w:sz w:val="36"/>
          <w:szCs w:val="36"/>
          <w:rtl/>
        </w:rPr>
        <w:t>فقال سبحانه وتعالى</w:t>
      </w:r>
      <w:r w:rsidR="008C72A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r w:rsidR="00B677D9" w:rsidRPr="00986E0C">
        <w:rPr>
          <w:rFonts w:cs="DecoType Naskh"/>
          <w:b/>
          <w:bCs/>
          <w:sz w:val="36"/>
          <w:szCs w:val="36"/>
          <w:rtl/>
        </w:rPr>
        <w:t xml:space="preserve">{قُل لِّلْمُؤْمِنِينَ يَغُضُّوا مِنْ أَبْصَارِهِمْ وَيَحْفَظُوا فُرُوجَهُمْ ذَلِكَ أَزْكَى لَهُمْ إِنَّ اللَّهَ خَبِيرٌ بِمَا </w:t>
      </w:r>
      <w:proofErr w:type="gramStart"/>
      <w:r w:rsidR="00B677D9" w:rsidRPr="00986E0C">
        <w:rPr>
          <w:rFonts w:cs="DecoType Naskh"/>
          <w:b/>
          <w:bCs/>
          <w:sz w:val="36"/>
          <w:szCs w:val="36"/>
          <w:rtl/>
        </w:rPr>
        <w:t>يَصْنَعُون}[</w:t>
      </w:r>
      <w:proofErr w:type="gramEnd"/>
      <w:r w:rsidR="00B677D9" w:rsidRPr="00986E0C">
        <w:rPr>
          <w:rFonts w:cs="DecoType Naskh"/>
          <w:b/>
          <w:bCs/>
          <w:sz w:val="36"/>
          <w:szCs w:val="36"/>
          <w:rtl/>
        </w:rPr>
        <w:t>النور:30]</w:t>
      </w:r>
      <w:r w:rsidR="00436B53" w:rsidRPr="00986E0C">
        <w:rPr>
          <w:rFonts w:cs="DecoType Naskh" w:hint="cs"/>
          <w:b/>
          <w:bCs/>
          <w:sz w:val="36"/>
          <w:szCs w:val="36"/>
          <w:rtl/>
        </w:rPr>
        <w:t>.</w:t>
      </w:r>
    </w:p>
    <w:p w14:paraId="3050B3D9" w14:textId="77777777" w:rsidR="00DE1FAA" w:rsidRPr="00986E0C" w:rsidRDefault="00B677D9" w:rsidP="0086051C">
      <w:pPr>
        <w:pStyle w:val="a4"/>
        <w:shd w:val="clear" w:color="auto" w:fill="FFFFFF"/>
        <w:bidi/>
        <w:spacing w:before="0" w:beforeAutospacing="0" w:after="0" w:afterAutospacing="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وقال في النهي عن عضل النساء</w:t>
      </w:r>
      <w:r w:rsidR="00BD02D3"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cs="DecoType Naskh"/>
          <w:b/>
          <w:bCs/>
          <w:sz w:val="36"/>
          <w:szCs w:val="36"/>
          <w:rtl/>
        </w:rPr>
        <w:t xml:space="preserve">{وَإِذَا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w:t>
      </w:r>
      <w:proofErr w:type="gramStart"/>
      <w:r w:rsidRPr="00986E0C">
        <w:rPr>
          <w:rFonts w:cs="DecoType Naskh"/>
          <w:b/>
          <w:bCs/>
          <w:sz w:val="36"/>
          <w:szCs w:val="36"/>
          <w:rtl/>
        </w:rPr>
        <w:t>تَعْلَمُون}[</w:t>
      </w:r>
      <w:proofErr w:type="gramEnd"/>
      <w:r w:rsidRPr="00986E0C">
        <w:rPr>
          <w:rFonts w:cs="DecoType Naskh"/>
          <w:b/>
          <w:bCs/>
          <w:sz w:val="36"/>
          <w:szCs w:val="36"/>
          <w:rtl/>
        </w:rPr>
        <w:t>البقرة:232]</w:t>
      </w:r>
      <w:r w:rsidR="00DE1FAA" w:rsidRPr="00986E0C">
        <w:rPr>
          <w:rFonts w:cs="DecoType Naskh" w:hint="cs"/>
          <w:b/>
          <w:bCs/>
          <w:sz w:val="36"/>
          <w:szCs w:val="36"/>
          <w:rtl/>
        </w:rPr>
        <w:t>.</w:t>
      </w:r>
    </w:p>
    <w:p w14:paraId="66427CD6" w14:textId="6EB852E3" w:rsidR="00B677D9" w:rsidRPr="00986E0C" w:rsidRDefault="00436B53" w:rsidP="0086051C">
      <w:pPr>
        <w:pStyle w:val="a4"/>
        <w:shd w:val="clear" w:color="auto" w:fill="FFFFFF"/>
        <w:bidi/>
        <w:spacing w:before="0" w:beforeAutospacing="0" w:after="0" w:afterAutospacing="0" w:line="200" w:lineRule="atLeast"/>
        <w:ind w:firstLine="509"/>
        <w:contextualSpacing/>
        <w:jc w:val="both"/>
        <w:rPr>
          <w:rFonts w:ascii="Traditional Arabic" w:hAnsi="Traditional Arabic" w:cs="Traditional Arabic"/>
          <w:sz w:val="36"/>
          <w:szCs w:val="36"/>
          <w:rtl/>
        </w:rPr>
      </w:pPr>
      <w:r w:rsidRPr="00986E0C">
        <w:rPr>
          <w:rFonts w:cs="DecoType Naskh" w:hint="cs"/>
          <w:b/>
          <w:bCs/>
          <w:sz w:val="36"/>
          <w:szCs w:val="36"/>
          <w:rtl/>
        </w:rPr>
        <w:t xml:space="preserve"> </w:t>
      </w:r>
      <w:r w:rsidRPr="00986E0C">
        <w:rPr>
          <w:rFonts w:ascii="Traditional Arabic" w:hAnsi="Traditional Arabic" w:cs="Traditional Arabic" w:hint="cs"/>
          <w:sz w:val="36"/>
          <w:szCs w:val="36"/>
          <w:rtl/>
        </w:rPr>
        <w:t>وفي آداب الا</w:t>
      </w:r>
      <w:r w:rsidR="00B677D9" w:rsidRPr="00986E0C">
        <w:rPr>
          <w:rFonts w:ascii="Traditional Arabic" w:hAnsi="Traditional Arabic" w:cs="Traditional Arabic" w:hint="cs"/>
          <w:sz w:val="36"/>
          <w:szCs w:val="36"/>
          <w:rtl/>
        </w:rPr>
        <w:t>ستئذان</w:t>
      </w:r>
      <w:r w:rsidR="00626299"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أمر بالرجوع إذا لم يؤذن للمستأذن بالدخول</w:t>
      </w:r>
      <w:r w:rsidR="00626299"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فقال تعالى</w:t>
      </w:r>
      <w:r w:rsidR="008C72A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r w:rsidR="00B677D9" w:rsidRPr="00986E0C">
        <w:rPr>
          <w:rFonts w:cs="DecoType Naskh"/>
          <w:b/>
          <w:bCs/>
          <w:sz w:val="36"/>
          <w:szCs w:val="36"/>
          <w:rtl/>
        </w:rPr>
        <w:t>{يَا أَيُّهَا الَّذِينَ آمَنُوا لاَ تَدْخُلُوا بُيُوتًا غَيْرَ بُيُوتِكُمْ حَتَّى تَسْتَأْنِسُوا وَتُسَلِّمُوا عَلَى أَهْلِهَا ذَلِكُمْ خَيْرٌ لَّكُمْ لَعَلَّكُمْ تَذَكَّرُون</w:t>
      </w:r>
      <w:r w:rsidRPr="00986E0C">
        <w:rPr>
          <w:rFonts w:cs="DecoType Naskh" w:hint="cs"/>
          <w:b/>
          <w:bCs/>
          <w:sz w:val="36"/>
          <w:szCs w:val="36"/>
          <w:rtl/>
        </w:rPr>
        <w:t xml:space="preserve"> </w:t>
      </w:r>
      <w:r w:rsidR="00B677D9" w:rsidRPr="00986E0C">
        <w:rPr>
          <w:rFonts w:cs="DecoType Naskh"/>
          <w:b/>
          <w:bCs/>
          <w:sz w:val="36"/>
          <w:szCs w:val="36"/>
          <w:rtl/>
        </w:rPr>
        <w:t xml:space="preserve">فَإِن لَّمْ تَجِدُوا فِيهَا أَحَدًا فَلاَ تَدْخُلُوهَا حَتَّى يُؤْذَنَ لَكُمْ وَإِن قِيلَ لَكُمُ ارْجِعُوا فَارْجِعُوا هُوَ أَزْكَى لَكُمْ وَاللَّهُ بِمَا تَعْمَلُونَ </w:t>
      </w:r>
      <w:proofErr w:type="gramStart"/>
      <w:r w:rsidR="00B677D9" w:rsidRPr="00986E0C">
        <w:rPr>
          <w:rFonts w:cs="DecoType Naskh"/>
          <w:b/>
          <w:bCs/>
          <w:sz w:val="36"/>
          <w:szCs w:val="36"/>
          <w:rtl/>
        </w:rPr>
        <w:t>عَلِيم}[</w:t>
      </w:r>
      <w:proofErr w:type="gramEnd"/>
      <w:r w:rsidR="00B677D9" w:rsidRPr="00986E0C">
        <w:rPr>
          <w:rFonts w:cs="DecoType Naskh"/>
          <w:b/>
          <w:bCs/>
          <w:sz w:val="36"/>
          <w:szCs w:val="36"/>
          <w:rtl/>
        </w:rPr>
        <w:t>النور:</w:t>
      </w:r>
      <w:r w:rsidRPr="00986E0C">
        <w:rPr>
          <w:rFonts w:cs="DecoType Naskh" w:hint="cs"/>
          <w:b/>
          <w:bCs/>
          <w:sz w:val="36"/>
          <w:szCs w:val="36"/>
          <w:rtl/>
        </w:rPr>
        <w:t>26-</w:t>
      </w:r>
      <w:r w:rsidR="00B677D9" w:rsidRPr="00986E0C">
        <w:rPr>
          <w:rFonts w:cs="DecoType Naskh"/>
          <w:b/>
          <w:bCs/>
          <w:sz w:val="36"/>
          <w:szCs w:val="36"/>
          <w:rtl/>
        </w:rPr>
        <w:t>28]</w:t>
      </w:r>
      <w:r w:rsidRPr="00986E0C">
        <w:rPr>
          <w:rFonts w:ascii="Traditional Arabic" w:hAnsi="Traditional Arabic" w:cs="Traditional Arabic" w:hint="cs"/>
          <w:sz w:val="36"/>
          <w:szCs w:val="36"/>
          <w:rtl/>
        </w:rPr>
        <w:t>.</w:t>
      </w:r>
    </w:p>
    <w:p w14:paraId="1FBC109C" w14:textId="77777777" w:rsidR="00B677D9" w:rsidRPr="00986E0C" w:rsidRDefault="00B677D9"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lastRenderedPageBreak/>
        <w:t>وقد سمى الله عز وجل هذه المعاصي والذنوب بما يقابل التزكية والطهارة</w:t>
      </w:r>
      <w:r w:rsidR="00801A7A" w:rsidRPr="00986E0C">
        <w:rPr>
          <w:rStyle w:val="a5"/>
          <w:sz w:val="36"/>
          <w:szCs w:val="36"/>
          <w:rtl/>
        </w:rPr>
        <w:t>(</w:t>
      </w:r>
      <w:r w:rsidR="00801A7A" w:rsidRPr="00986E0C">
        <w:rPr>
          <w:rStyle w:val="a5"/>
          <w:sz w:val="36"/>
          <w:szCs w:val="36"/>
          <w:rtl/>
        </w:rPr>
        <w:footnoteReference w:id="53"/>
      </w:r>
      <w:r w:rsidR="00801A7A" w:rsidRPr="00986E0C">
        <w:rPr>
          <w:rStyle w:val="a5"/>
          <w:sz w:val="36"/>
          <w:szCs w:val="36"/>
          <w:rtl/>
        </w:rPr>
        <w:t>)</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فقال تعالى عن أكبر الذنوب وهو الشرك</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cs="DecoType Naskh"/>
          <w:b/>
          <w:bCs/>
          <w:sz w:val="36"/>
          <w:szCs w:val="36"/>
          <w:rtl/>
        </w:rPr>
        <w:t xml:space="preserve">{يَا أَيُّهَا الَّذِينَ آمَنُواْ إِنَّمَا الْمُشْرِكُونَ نَجَسٌ فَلاَ يَقْرَبُواْ الْمَسْجِدَ الْحَرَامَ بَعْدَ عَامِهِمْ هَـذَا وَإِنْ خِفْتُمْ عَيْلَةً فَسَوْفَ يُغْنِيكُمُ اللّهُ مِن فَضْلِهِ إِن شَاء إِنَّ اللّهَ عَلِيمٌ </w:t>
      </w:r>
      <w:proofErr w:type="gramStart"/>
      <w:r w:rsidRPr="00986E0C">
        <w:rPr>
          <w:rFonts w:cs="DecoType Naskh"/>
          <w:b/>
          <w:bCs/>
          <w:sz w:val="36"/>
          <w:szCs w:val="36"/>
          <w:rtl/>
        </w:rPr>
        <w:t>حَكِيم}[</w:t>
      </w:r>
      <w:proofErr w:type="gramEnd"/>
      <w:r w:rsidRPr="00986E0C">
        <w:rPr>
          <w:rFonts w:cs="DecoType Naskh"/>
          <w:b/>
          <w:bCs/>
          <w:sz w:val="36"/>
          <w:szCs w:val="36"/>
          <w:rtl/>
        </w:rPr>
        <w:t>التوبة:28]</w:t>
      </w:r>
      <w:r w:rsidR="00436B53" w:rsidRPr="00986E0C">
        <w:rPr>
          <w:rFonts w:cs="DecoType Naskh" w:hint="cs"/>
          <w:b/>
          <w:bCs/>
          <w:sz w:val="36"/>
          <w:szCs w:val="36"/>
          <w:rtl/>
        </w:rPr>
        <w:t>.</w:t>
      </w:r>
    </w:p>
    <w:p w14:paraId="0CD5F59C" w14:textId="77777777" w:rsidR="00B677D9" w:rsidRPr="00986E0C" w:rsidRDefault="00B677D9"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sz w:val="36"/>
          <w:szCs w:val="36"/>
          <w:rtl/>
        </w:rPr>
        <w:t>وقال في حق الزناة</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cs="DecoType Naskh"/>
          <w:b/>
          <w:bCs/>
          <w:sz w:val="36"/>
          <w:szCs w:val="36"/>
          <w:rtl/>
        </w:rPr>
        <w:t xml:space="preserve">{الْخَبِيثَاتُ لِلْخَبِيثِينَ وَالْخَبِيثُونَ لِلْخَبِيثَاتِ وَالطَّيِّبَاتُ لِلطَّيِّبِينَ وَالطَّيِّبُونَ لِلطَّيِّبَاتِ أُوْلَئِكَ مُبَرَّؤُونَ مِمَّا يَقُولُونَ لَهُم مَّغْفِرَةٌ وَرِزْقٌ </w:t>
      </w:r>
      <w:proofErr w:type="gramStart"/>
      <w:r w:rsidRPr="00986E0C">
        <w:rPr>
          <w:rFonts w:cs="DecoType Naskh"/>
          <w:b/>
          <w:bCs/>
          <w:sz w:val="36"/>
          <w:szCs w:val="36"/>
          <w:rtl/>
        </w:rPr>
        <w:t>كَرِيم}[</w:t>
      </w:r>
      <w:proofErr w:type="gramEnd"/>
      <w:r w:rsidRPr="00986E0C">
        <w:rPr>
          <w:rFonts w:cs="DecoType Naskh"/>
          <w:b/>
          <w:bCs/>
          <w:sz w:val="36"/>
          <w:szCs w:val="36"/>
          <w:rtl/>
        </w:rPr>
        <w:t>النور:26]</w:t>
      </w:r>
    </w:p>
    <w:p w14:paraId="073C1959" w14:textId="77777777" w:rsidR="00B677D9" w:rsidRPr="00986E0C" w:rsidRDefault="00B677D9" w:rsidP="0086051C">
      <w:pPr>
        <w:pStyle w:val="a4"/>
        <w:shd w:val="clear" w:color="auto" w:fill="FFFFFF"/>
        <w:bidi/>
        <w:spacing w:after="0" w:afterAutospacing="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وقال عن عمل قوم لوط</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Pr="00986E0C">
        <w:rPr>
          <w:rFonts w:cs="DecoType Naskh"/>
          <w:b/>
          <w:bCs/>
          <w:sz w:val="36"/>
          <w:szCs w:val="36"/>
          <w:rtl/>
        </w:rPr>
        <w:t xml:space="preserve">{وَلُوطًا آتَيْنَاهُ حُكْمًا وَعِلْمًا وَنَجَّيْنَاهُ مِنَ الْقَرْيَةِ الَّتِي كَانَت تَّعْمَلُ الْخَبَائِثَ إِنَّهُمْ كَانُوا قَوْمَ سَوْءٍ </w:t>
      </w:r>
      <w:proofErr w:type="gramStart"/>
      <w:r w:rsidRPr="00986E0C">
        <w:rPr>
          <w:rFonts w:cs="DecoType Naskh"/>
          <w:b/>
          <w:bCs/>
          <w:sz w:val="36"/>
          <w:szCs w:val="36"/>
          <w:rtl/>
        </w:rPr>
        <w:t>فَاسِقِين}[</w:t>
      </w:r>
      <w:proofErr w:type="gramEnd"/>
      <w:r w:rsidRPr="00986E0C">
        <w:rPr>
          <w:rFonts w:cs="DecoType Naskh"/>
          <w:b/>
          <w:bCs/>
          <w:sz w:val="36"/>
          <w:szCs w:val="36"/>
          <w:rtl/>
        </w:rPr>
        <w:t>الأنبياء:74]</w:t>
      </w:r>
      <w:r w:rsidR="00375FCA" w:rsidRPr="00986E0C">
        <w:rPr>
          <w:rFonts w:ascii="Traditional Arabic" w:hAnsi="Traditional Arabic" w:cs="Traditional Arabic" w:hint="cs"/>
          <w:sz w:val="36"/>
          <w:szCs w:val="36"/>
          <w:rtl/>
        </w:rPr>
        <w:t>.</w:t>
      </w:r>
    </w:p>
    <w:p w14:paraId="27A51D3C" w14:textId="77777777" w:rsidR="00B677D9" w:rsidRPr="00986E0C" w:rsidRDefault="00375FCA" w:rsidP="0086051C">
      <w:pPr>
        <w:pStyle w:val="a4"/>
        <w:shd w:val="clear" w:color="auto" w:fill="FFFFFF"/>
        <w:bidi/>
        <w:spacing w:after="0" w:afterAutospacing="0" w:line="200" w:lineRule="atLeast"/>
        <w:ind w:firstLine="509"/>
        <w:contextualSpacing/>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 xml:space="preserve">وروى مالك في الموطأ </w:t>
      </w:r>
      <w:r w:rsidR="00B677D9" w:rsidRPr="00986E0C">
        <w:rPr>
          <w:rFonts w:ascii="Traditional Arabic" w:hAnsi="Traditional Arabic" w:cs="Traditional Arabic" w:hint="cs"/>
          <w:sz w:val="36"/>
          <w:szCs w:val="36"/>
          <w:rtl/>
        </w:rPr>
        <w:t>ق</w:t>
      </w:r>
      <w:r w:rsidRPr="00986E0C">
        <w:rPr>
          <w:rFonts w:ascii="Traditional Arabic" w:hAnsi="Traditional Arabic" w:cs="Traditional Arabic" w:hint="cs"/>
          <w:sz w:val="36"/>
          <w:szCs w:val="36"/>
          <w:rtl/>
        </w:rPr>
        <w:t>و</w:t>
      </w:r>
      <w:r w:rsidR="00B677D9" w:rsidRPr="00986E0C">
        <w:rPr>
          <w:rFonts w:ascii="Traditional Arabic" w:hAnsi="Traditional Arabic" w:cs="Traditional Arabic" w:hint="cs"/>
          <w:sz w:val="36"/>
          <w:szCs w:val="36"/>
          <w:rtl/>
        </w:rPr>
        <w:t xml:space="preserve">ل </w:t>
      </w:r>
      <w:r w:rsidRPr="00986E0C">
        <w:rPr>
          <w:rFonts w:ascii="Traditional Arabic" w:hAnsi="Traditional Arabic" w:cs="Traditional Arabic" w:hint="cs"/>
          <w:sz w:val="36"/>
          <w:szCs w:val="36"/>
          <w:rtl/>
        </w:rPr>
        <w:t xml:space="preserve">النبي </w:t>
      </w:r>
      <w:r w:rsidR="00B677D9" w:rsidRPr="00986E0C">
        <w:rPr>
          <w:rFonts w:ascii="Traditional Arabic" w:hAnsi="Traditional Arabic" w:cs="Traditional Arabic" w:hint="cs"/>
          <w:sz w:val="36"/>
          <w:szCs w:val="36"/>
          <w:rtl/>
        </w:rPr>
        <w:t>صلى الله عليه وسلم</w:t>
      </w:r>
      <w:r w:rsidR="00801A7A"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من أصاب </w:t>
      </w:r>
      <w:r w:rsidR="00801A7A" w:rsidRPr="00986E0C">
        <w:rPr>
          <w:rFonts w:ascii="Traditional Arabic" w:hAnsi="Traditional Arabic" w:cs="Traditional Arabic" w:hint="cs"/>
          <w:sz w:val="36"/>
          <w:szCs w:val="36"/>
          <w:rtl/>
        </w:rPr>
        <w:t xml:space="preserve">من </w:t>
      </w:r>
      <w:r w:rsidR="00B677D9" w:rsidRPr="00986E0C">
        <w:rPr>
          <w:rFonts w:ascii="Traditional Arabic" w:hAnsi="Traditional Arabic" w:cs="Traditional Arabic" w:hint="cs"/>
          <w:sz w:val="36"/>
          <w:szCs w:val="36"/>
          <w:rtl/>
        </w:rPr>
        <w:t>هذه القاذورات شيئا فليستتر بستر الله فإنه من يبد</w:t>
      </w:r>
      <w:r w:rsidRPr="00986E0C">
        <w:rPr>
          <w:rFonts w:ascii="Traditional Arabic" w:hAnsi="Traditional Arabic" w:cs="Traditional Arabic" w:hint="cs"/>
          <w:sz w:val="36"/>
          <w:szCs w:val="36"/>
          <w:rtl/>
        </w:rPr>
        <w:t xml:space="preserve">ي لنا صفحته نقم عليه كتاب </w:t>
      </w:r>
      <w:proofErr w:type="gramStart"/>
      <w:r w:rsidRPr="00986E0C">
        <w:rPr>
          <w:rFonts w:ascii="Traditional Arabic" w:hAnsi="Traditional Arabic" w:cs="Traditional Arabic" w:hint="cs"/>
          <w:sz w:val="36"/>
          <w:szCs w:val="36"/>
          <w:rtl/>
        </w:rPr>
        <w:t>الله )</w:t>
      </w:r>
      <w:proofErr w:type="gramEnd"/>
      <w:r w:rsidRPr="00986E0C">
        <w:rPr>
          <w:rFonts w:ascii="Traditional Arabic" w:hAnsi="Traditional Arabic" w:cs="Traditional Arabic" w:hint="cs"/>
          <w:sz w:val="36"/>
          <w:szCs w:val="36"/>
          <w:rtl/>
        </w:rPr>
        <w:t>)</w:t>
      </w:r>
      <w:r w:rsidRPr="00986E0C">
        <w:rPr>
          <w:sz w:val="36"/>
          <w:szCs w:val="36"/>
          <w:rtl/>
        </w:rPr>
        <w:t xml:space="preserve"> </w:t>
      </w:r>
      <w:r w:rsidRPr="00986E0C">
        <w:rPr>
          <w:rStyle w:val="a5"/>
          <w:sz w:val="36"/>
          <w:szCs w:val="36"/>
          <w:rtl/>
        </w:rPr>
        <w:t>(</w:t>
      </w:r>
      <w:r w:rsidRPr="00986E0C">
        <w:rPr>
          <w:rStyle w:val="a5"/>
          <w:sz w:val="36"/>
          <w:szCs w:val="36"/>
          <w:rtl/>
        </w:rPr>
        <w:footnoteReference w:id="54"/>
      </w:r>
      <w:r w:rsidRPr="00986E0C">
        <w:rPr>
          <w:rStyle w:val="a5"/>
          <w:sz w:val="36"/>
          <w:szCs w:val="36"/>
          <w:rtl/>
        </w:rPr>
        <w:t>)</w:t>
      </w:r>
      <w:r w:rsidR="007F13BC" w:rsidRPr="00986E0C">
        <w:rPr>
          <w:rFonts w:ascii="Traditional Arabic" w:hAnsi="Traditional Arabic" w:cs="Traditional Arabic" w:hint="cs"/>
          <w:sz w:val="36"/>
          <w:szCs w:val="36"/>
          <w:rtl/>
        </w:rPr>
        <w:t>.</w:t>
      </w:r>
    </w:p>
    <w:p w14:paraId="045F5F97" w14:textId="77777777" w:rsidR="00B677D9" w:rsidRPr="00986E0C" w:rsidRDefault="00B677D9"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وعلى الجملة فكل المعاصي كبيره</w:t>
      </w:r>
      <w:r w:rsidR="00375FCA" w:rsidRPr="00986E0C">
        <w:rPr>
          <w:rFonts w:ascii="Traditional Arabic" w:hAnsi="Traditional Arabic" w:cs="Traditional Arabic" w:hint="cs"/>
          <w:sz w:val="36"/>
          <w:szCs w:val="36"/>
          <w:rtl/>
        </w:rPr>
        <w:t>ا وصغيرها تسهم في تدنيس النفس</w:t>
      </w:r>
      <w:r w:rsidR="008C72AC" w:rsidRPr="00986E0C">
        <w:rPr>
          <w:rFonts w:ascii="Traditional Arabic" w:hAnsi="Traditional Arabic" w:cs="Traditional Arabic" w:hint="cs"/>
          <w:sz w:val="36"/>
          <w:szCs w:val="36"/>
          <w:rtl/>
        </w:rPr>
        <w:t>،</w:t>
      </w:r>
      <w:r w:rsidR="00375FCA"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وكل أعمال الطاعة صغيرها وكبيرها تسهم في تزكية النفس وتطهيرها</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59E2E0B2" w14:textId="77777777" w:rsidR="00B677D9" w:rsidRPr="00986E0C" w:rsidRDefault="00375FCA"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hint="cs"/>
          <w:b/>
          <w:bCs/>
          <w:sz w:val="36"/>
          <w:szCs w:val="36"/>
          <w:rtl/>
        </w:rPr>
        <w:t xml:space="preserve">الوسيلة </w:t>
      </w:r>
      <w:r w:rsidR="00B677D9" w:rsidRPr="00986E0C">
        <w:rPr>
          <w:rFonts w:ascii="Traditional Arabic" w:hAnsi="Traditional Arabic" w:cs="Traditional Arabic" w:hint="cs"/>
          <w:b/>
          <w:bCs/>
          <w:sz w:val="36"/>
          <w:szCs w:val="36"/>
          <w:rtl/>
        </w:rPr>
        <w:t>الثالثة</w:t>
      </w:r>
      <w:r w:rsidR="008C72AC" w:rsidRPr="00986E0C">
        <w:rPr>
          <w:rFonts w:ascii="Traditional Arabic" w:hAnsi="Traditional Arabic" w:cs="Traditional Arabic" w:hint="cs"/>
          <w:b/>
          <w:bCs/>
          <w:sz w:val="36"/>
          <w:szCs w:val="36"/>
          <w:rtl/>
        </w:rPr>
        <w:t>:</w:t>
      </w:r>
      <w:r w:rsidR="00B677D9" w:rsidRPr="00986E0C">
        <w:rPr>
          <w:rFonts w:ascii="Traditional Arabic" w:hAnsi="Traditional Arabic" w:cs="Traditional Arabic" w:hint="cs"/>
          <w:sz w:val="36"/>
          <w:szCs w:val="36"/>
          <w:rtl/>
        </w:rPr>
        <w:t xml:space="preserve"> مجاهدة النفس ومحاسبتها</w:t>
      </w:r>
      <w:r w:rsidR="00626299"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قال تعالى</w:t>
      </w:r>
      <w:r w:rsidR="008C72A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r w:rsidR="00B677D9" w:rsidRPr="00986E0C">
        <w:rPr>
          <w:rFonts w:cs="DecoType Naskh"/>
          <w:b/>
          <w:bCs/>
          <w:sz w:val="36"/>
          <w:szCs w:val="36"/>
          <w:rtl/>
        </w:rPr>
        <w:t xml:space="preserve">{وَالَّذِينَ جَاهَدُوا فِينَا لَنَهْدِيَنَّهُمْ سُبُلَنَا وَإِنَّ اللَّهَ لَمَعَ </w:t>
      </w:r>
      <w:proofErr w:type="gramStart"/>
      <w:r w:rsidR="00B677D9" w:rsidRPr="00986E0C">
        <w:rPr>
          <w:rFonts w:cs="DecoType Naskh"/>
          <w:b/>
          <w:bCs/>
          <w:sz w:val="36"/>
          <w:szCs w:val="36"/>
          <w:rtl/>
        </w:rPr>
        <w:t>الْمُحْسِنِين}[</w:t>
      </w:r>
      <w:proofErr w:type="gramEnd"/>
      <w:r w:rsidR="00B677D9" w:rsidRPr="00986E0C">
        <w:rPr>
          <w:rFonts w:cs="DecoType Naskh"/>
          <w:b/>
          <w:bCs/>
          <w:sz w:val="36"/>
          <w:szCs w:val="36"/>
          <w:rtl/>
        </w:rPr>
        <w:t>العنكبوت:69</w:t>
      </w:r>
      <w:r w:rsidRPr="00986E0C">
        <w:rPr>
          <w:rFonts w:cs="DecoType Naskh" w:hint="cs"/>
          <w:b/>
          <w:bCs/>
          <w:sz w:val="36"/>
          <w:szCs w:val="36"/>
          <w:rtl/>
        </w:rPr>
        <w:t>].</w:t>
      </w:r>
    </w:p>
    <w:p w14:paraId="6FD2F962" w14:textId="77777777" w:rsidR="00B677D9" w:rsidRPr="00986E0C" w:rsidRDefault="00375FCA"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w:t>
      </w:r>
      <w:r w:rsidR="00B677D9" w:rsidRPr="00986E0C">
        <w:rPr>
          <w:rFonts w:ascii="Traditional Arabic" w:hAnsi="Traditional Arabic" w:cs="Traditional Arabic" w:hint="cs"/>
          <w:sz w:val="36"/>
          <w:szCs w:val="36"/>
          <w:rtl/>
        </w:rPr>
        <w:t>مراتب جهاد النفس</w:t>
      </w:r>
      <w:r w:rsidRPr="00986E0C">
        <w:rPr>
          <w:rFonts w:ascii="Traditional Arabic" w:hAnsi="Traditional Arabic" w:cs="Traditional Arabic" w:hint="cs"/>
          <w:sz w:val="36"/>
          <w:szCs w:val="36"/>
          <w:rtl/>
        </w:rPr>
        <w:t xml:space="preserve"> أربع</w:t>
      </w:r>
      <w:r w:rsidR="008C72A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p>
    <w:p w14:paraId="0BB613F3" w14:textId="77777777" w:rsidR="00B677D9" w:rsidRPr="00986E0C" w:rsidRDefault="00B677D9" w:rsidP="0086051C">
      <w:pPr>
        <w:pStyle w:val="a3"/>
        <w:numPr>
          <w:ilvl w:val="0"/>
          <w:numId w:val="8"/>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يجاهدها على تعلم الهدى ودين الحق الذي لا سعادة لها إلا به</w:t>
      </w:r>
      <w:r w:rsidR="007F13BC" w:rsidRPr="00986E0C">
        <w:rPr>
          <w:rFonts w:ascii="Traditional Arabic" w:hAnsi="Traditional Arabic" w:cs="Traditional Arabic" w:hint="cs"/>
          <w:sz w:val="36"/>
          <w:szCs w:val="36"/>
          <w:rtl/>
        </w:rPr>
        <w:t>.</w:t>
      </w:r>
    </w:p>
    <w:p w14:paraId="632801C1" w14:textId="77777777" w:rsidR="00B677D9" w:rsidRPr="00986E0C" w:rsidRDefault="00B677D9" w:rsidP="0086051C">
      <w:pPr>
        <w:pStyle w:val="a3"/>
        <w:numPr>
          <w:ilvl w:val="0"/>
          <w:numId w:val="8"/>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يجاهدها على العمل به بعد علمه</w:t>
      </w:r>
      <w:r w:rsidR="00375FC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10D836F6" w14:textId="77777777" w:rsidR="00B677D9" w:rsidRPr="00986E0C" w:rsidRDefault="00B677D9" w:rsidP="0086051C">
      <w:pPr>
        <w:pStyle w:val="a3"/>
        <w:numPr>
          <w:ilvl w:val="0"/>
          <w:numId w:val="8"/>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يجاهدها على الدعوة إليه</w:t>
      </w:r>
      <w:r w:rsidR="007F13BC" w:rsidRPr="00986E0C">
        <w:rPr>
          <w:rFonts w:ascii="Traditional Arabic" w:hAnsi="Traditional Arabic" w:cs="Traditional Arabic" w:hint="cs"/>
          <w:sz w:val="36"/>
          <w:szCs w:val="36"/>
          <w:rtl/>
        </w:rPr>
        <w:t>.</w:t>
      </w:r>
    </w:p>
    <w:p w14:paraId="51C139C8" w14:textId="77777777" w:rsidR="00B677D9" w:rsidRPr="00986E0C" w:rsidRDefault="00B677D9" w:rsidP="0086051C">
      <w:pPr>
        <w:pStyle w:val="a3"/>
        <w:numPr>
          <w:ilvl w:val="0"/>
          <w:numId w:val="8"/>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يجاهدها على الصبر على الأذى فيه</w:t>
      </w:r>
      <w:r w:rsidR="00375FC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7CD29341" w14:textId="39561EA4" w:rsidR="00B677D9" w:rsidRPr="00986E0C" w:rsidRDefault="00375FCA"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وقد اشتملت سورة العصر على هذه المراتب</w:t>
      </w:r>
      <w:r w:rsidR="00801A7A" w:rsidRPr="00986E0C">
        <w:rPr>
          <w:rFonts w:ascii="Traditional Arabic" w:hAnsi="Traditional Arabic" w:cs="Traditional Arabic" w:hint="cs"/>
          <w:sz w:val="36"/>
          <w:szCs w:val="36"/>
          <w:rtl/>
        </w:rPr>
        <w:t xml:space="preserve"> الأربع</w:t>
      </w:r>
      <w:r w:rsidR="007F13BC" w:rsidRPr="00986E0C">
        <w:rPr>
          <w:rFonts w:ascii="Traditional Arabic" w:hAnsi="Traditional Arabic" w:cs="Traditional Arabic" w:hint="cs"/>
          <w:sz w:val="36"/>
          <w:szCs w:val="36"/>
          <w:rtl/>
        </w:rPr>
        <w:t>.</w:t>
      </w:r>
    </w:p>
    <w:p w14:paraId="35683081" w14:textId="14A63E6A" w:rsidR="00B677D9" w:rsidRPr="00986E0C" w:rsidRDefault="00B677D9"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يقول ابن القيم</w:t>
      </w:r>
      <w:r w:rsidR="00073949" w:rsidRPr="00986E0C">
        <w:rPr>
          <w:rFonts w:ascii="Traditional Arabic" w:hAnsi="Traditional Arabic" w:cs="Traditional Arabic" w:hint="cs"/>
          <w:sz w:val="36"/>
          <w:szCs w:val="36"/>
          <w:rtl/>
        </w:rPr>
        <w:t xml:space="preserve"> رحمه الله تعالى</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375FC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وهلاك ال</w:t>
      </w:r>
      <w:r w:rsidR="00375FCA" w:rsidRPr="00986E0C">
        <w:rPr>
          <w:rFonts w:ascii="Traditional Arabic" w:hAnsi="Traditional Arabic" w:cs="Traditional Arabic" w:hint="cs"/>
          <w:sz w:val="36"/>
          <w:szCs w:val="36"/>
          <w:rtl/>
        </w:rPr>
        <w:t>قلب</w:t>
      </w:r>
      <w:r w:rsidRPr="00986E0C">
        <w:rPr>
          <w:rFonts w:ascii="Traditional Arabic" w:hAnsi="Traditional Arabic" w:cs="Traditional Arabic" w:hint="cs"/>
          <w:sz w:val="36"/>
          <w:szCs w:val="36"/>
          <w:rtl/>
        </w:rPr>
        <w:t xml:space="preserve"> من إهمالها </w:t>
      </w:r>
      <w:r w:rsidR="00375FCA"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محاسبتها</w:t>
      </w:r>
      <w:r w:rsidR="00375FCA" w:rsidRPr="00986E0C">
        <w:rPr>
          <w:rFonts w:ascii="Traditional Arabic" w:hAnsi="Traditional Arabic" w:cs="Traditional Arabic" w:hint="cs"/>
          <w:sz w:val="36"/>
          <w:szCs w:val="36"/>
          <w:rtl/>
        </w:rPr>
        <w:t xml:space="preserve"> </w:t>
      </w:r>
      <w:r w:rsidR="00375FCA" w:rsidRPr="00986E0C">
        <w:rPr>
          <w:rFonts w:ascii="Traditional Arabic" w:hAnsi="Traditional Arabic" w:cs="Traditional Arabic"/>
          <w:sz w:val="36"/>
          <w:szCs w:val="36"/>
          <w:rtl/>
        </w:rPr>
        <w:t>–</w:t>
      </w:r>
      <w:r w:rsidR="00375FCA" w:rsidRPr="00986E0C">
        <w:rPr>
          <w:rFonts w:ascii="Traditional Arabic" w:hAnsi="Traditional Arabic" w:cs="Traditional Arabic" w:hint="cs"/>
          <w:sz w:val="36"/>
          <w:szCs w:val="36"/>
          <w:rtl/>
        </w:rPr>
        <w:t xml:space="preserve"> يعني النفس -</w:t>
      </w:r>
      <w:r w:rsidRPr="00986E0C">
        <w:rPr>
          <w:rFonts w:ascii="Traditional Arabic" w:hAnsi="Traditional Arabic" w:cs="Traditional Arabic" w:hint="cs"/>
          <w:sz w:val="36"/>
          <w:szCs w:val="36"/>
          <w:rtl/>
        </w:rPr>
        <w:t xml:space="preserve"> ومن موافقتها واتباع هواها</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ولذلك ورد في الأثر</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الكيس من دان نفسه وعمل لما بعد الموت</w:t>
      </w:r>
      <w:r w:rsidR="00480015"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والعاجز من اتبع نفسه هواها وتمنى على الله الأماني</w:t>
      </w:r>
      <w:r w:rsidR="0007394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وكان عمر يقول</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حاسبوا أنفسكم قبل أن تحاسبوا وزنوها قبل أن توزنو</w:t>
      </w:r>
      <w:r w:rsidR="00375FCA" w:rsidRPr="00986E0C">
        <w:rPr>
          <w:rFonts w:hint="cs"/>
          <w:sz w:val="36"/>
          <w:szCs w:val="36"/>
          <w:rtl/>
        </w:rPr>
        <w:t>ا</w:t>
      </w:r>
      <w:r w:rsidR="00375FCA" w:rsidRPr="00986E0C">
        <w:rPr>
          <w:rFonts w:hint="eastAsia"/>
          <w:sz w:val="36"/>
          <w:szCs w:val="36"/>
          <w:rtl/>
        </w:rPr>
        <w:t xml:space="preserve"> </w:t>
      </w:r>
      <w:r w:rsidR="00375FCA" w:rsidRPr="00986E0C">
        <w:rPr>
          <w:rFonts w:ascii="Traditional Arabic" w:hAnsi="Traditional Arabic" w:cs="Traditional Arabic" w:hint="eastAsia"/>
          <w:sz w:val="36"/>
          <w:szCs w:val="36"/>
          <w:rtl/>
        </w:rPr>
        <w:t>فإنه</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أهون</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عليكم</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في</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الحساب</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غدا</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أن</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تحاسبوا</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أنفسكم</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اليوم</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وتزينوا</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للعرض</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الأكبر</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يومئذ</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تعرضون</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لا</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تخفى</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منكم</w:t>
      </w:r>
      <w:r w:rsidR="00375FCA" w:rsidRPr="00986E0C">
        <w:rPr>
          <w:rFonts w:ascii="Traditional Arabic" w:hAnsi="Traditional Arabic" w:cs="Traditional Arabic"/>
          <w:sz w:val="36"/>
          <w:szCs w:val="36"/>
          <w:rtl/>
        </w:rPr>
        <w:t xml:space="preserve"> </w:t>
      </w:r>
      <w:r w:rsidR="00375FCA" w:rsidRPr="00986E0C">
        <w:rPr>
          <w:rFonts w:ascii="Traditional Arabic" w:hAnsi="Traditional Arabic" w:cs="Traditional Arabic" w:hint="eastAsia"/>
          <w:sz w:val="36"/>
          <w:szCs w:val="36"/>
          <w:rtl/>
        </w:rPr>
        <w:t>خافية</w:t>
      </w:r>
      <w:r w:rsidR="008C72AC" w:rsidRPr="00986E0C">
        <w:rPr>
          <w:rFonts w:ascii="Traditional Arabic" w:hAnsi="Traditional Arabic" w:cs="Traditional Arabic"/>
          <w:sz w:val="36"/>
          <w:szCs w:val="36"/>
          <w:rtl/>
        </w:rPr>
        <w:t>،</w:t>
      </w:r>
      <w:r w:rsidR="00C3533A" w:rsidRPr="00986E0C">
        <w:rPr>
          <w:rFonts w:ascii="Traditional Arabic" w:hAnsi="Traditional Arabic" w:cs="Traditional Arabic" w:hint="cs"/>
          <w:sz w:val="36"/>
          <w:szCs w:val="36"/>
          <w:rtl/>
        </w:rPr>
        <w:t xml:space="preserve"> ويقول الحسن</w:t>
      </w:r>
      <w:r w:rsidR="008C72AC" w:rsidRPr="00986E0C">
        <w:rPr>
          <w:rFonts w:ascii="Traditional Arabic" w:hAnsi="Traditional Arabic" w:cs="Traditional Arabic" w:hint="cs"/>
          <w:sz w:val="36"/>
          <w:szCs w:val="36"/>
          <w:rtl/>
        </w:rPr>
        <w:t>:</w:t>
      </w:r>
      <w:r w:rsidR="00C3533A"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لا تلقى المؤمن إلا وهو يحاسب نفسه</w:t>
      </w:r>
      <w:r w:rsidR="00C3533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7919A37F" w14:textId="48B513AB" w:rsidR="00B677D9" w:rsidRPr="00986E0C" w:rsidRDefault="00C3533A" w:rsidP="0086051C">
      <w:pPr>
        <w:spacing w:after="0" w:line="200" w:lineRule="atLeast"/>
        <w:ind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ويقول الحسن أيضا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B677D9" w:rsidRPr="00986E0C">
        <w:rPr>
          <w:rFonts w:ascii="Traditional Arabic" w:hAnsi="Traditional Arabic" w:cs="Traditional Arabic" w:hint="cs"/>
          <w:sz w:val="36"/>
          <w:szCs w:val="36"/>
          <w:rtl/>
        </w:rPr>
        <w:t>إن العبد ما</w:t>
      </w:r>
      <w:r w:rsidRPr="00986E0C">
        <w:rPr>
          <w:rFonts w:ascii="Traditional Arabic" w:hAnsi="Traditional Arabic" w:cs="Traditional Arabic" w:hint="cs"/>
          <w:sz w:val="36"/>
          <w:szCs w:val="36"/>
          <w:rtl/>
        </w:rPr>
        <w:t xml:space="preserve"> </w:t>
      </w:r>
      <w:r w:rsidR="00B677D9" w:rsidRPr="00986E0C">
        <w:rPr>
          <w:rFonts w:ascii="Traditional Arabic" w:hAnsi="Traditional Arabic" w:cs="Traditional Arabic" w:hint="cs"/>
          <w:sz w:val="36"/>
          <w:szCs w:val="36"/>
          <w:rtl/>
        </w:rPr>
        <w:t>يزال بخير ما</w:t>
      </w:r>
      <w:r w:rsidRPr="00986E0C">
        <w:rPr>
          <w:rFonts w:ascii="Traditional Arabic" w:hAnsi="Traditional Arabic" w:cs="Traditional Arabic" w:hint="cs"/>
          <w:sz w:val="36"/>
          <w:szCs w:val="36"/>
          <w:rtl/>
        </w:rPr>
        <w:t xml:space="preserve"> </w:t>
      </w:r>
      <w:r w:rsidR="00B677D9" w:rsidRPr="00986E0C">
        <w:rPr>
          <w:rFonts w:ascii="Traditional Arabic" w:hAnsi="Traditional Arabic" w:cs="Traditional Arabic" w:hint="cs"/>
          <w:sz w:val="36"/>
          <w:szCs w:val="36"/>
          <w:rtl/>
        </w:rPr>
        <w:t xml:space="preserve">كان له واعظ </w:t>
      </w:r>
      <w:r w:rsidRPr="00986E0C">
        <w:rPr>
          <w:rFonts w:ascii="Traditional Arabic" w:hAnsi="Traditional Arabic" w:cs="Traditional Arabic" w:hint="cs"/>
          <w:sz w:val="36"/>
          <w:szCs w:val="36"/>
          <w:rtl/>
        </w:rPr>
        <w:t xml:space="preserve">من نفسه وكانت المحاسبة من همته. </w:t>
      </w:r>
      <w:r w:rsidR="00B677D9" w:rsidRPr="00986E0C">
        <w:rPr>
          <w:rFonts w:ascii="Traditional Arabic" w:hAnsi="Traditional Arabic" w:cs="Traditional Arabic" w:hint="cs"/>
          <w:sz w:val="36"/>
          <w:szCs w:val="36"/>
          <w:rtl/>
        </w:rPr>
        <w:t xml:space="preserve"> </w:t>
      </w:r>
    </w:p>
    <w:p w14:paraId="67A228C9" w14:textId="7A6B5A69" w:rsidR="00B677D9" w:rsidRPr="00986E0C" w:rsidRDefault="00B677D9"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ويقول ميمون بن مهران</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إن التقي أشد محاسبة لنفسه من شريك شحيح حتى يعلم من أين مطعمه ومن أين مشربه ومن أين ملبسه أمن حلال ذلك أم من حرام</w:t>
      </w:r>
      <w:r w:rsidR="00C3533A" w:rsidRPr="00986E0C">
        <w:rPr>
          <w:rFonts w:ascii="Traditional Arabic" w:hAnsi="Traditional Arabic" w:cs="Traditional Arabic" w:hint="cs"/>
          <w:sz w:val="36"/>
          <w:szCs w:val="36"/>
          <w:rtl/>
        </w:rPr>
        <w:t>"</w:t>
      </w:r>
      <w:r w:rsidR="00C3533A" w:rsidRPr="00986E0C">
        <w:rPr>
          <w:rStyle w:val="a5"/>
          <w:sz w:val="36"/>
          <w:szCs w:val="36"/>
          <w:rtl/>
        </w:rPr>
        <w:t>(</w:t>
      </w:r>
      <w:r w:rsidR="00C3533A" w:rsidRPr="00986E0C">
        <w:rPr>
          <w:rStyle w:val="a5"/>
          <w:sz w:val="36"/>
          <w:szCs w:val="36"/>
          <w:rtl/>
        </w:rPr>
        <w:footnoteReference w:id="55"/>
      </w:r>
      <w:r w:rsidR="00C3533A" w:rsidRPr="00986E0C">
        <w:rPr>
          <w:rStyle w:val="a5"/>
          <w:sz w:val="36"/>
          <w:szCs w:val="36"/>
          <w:rtl/>
        </w:rPr>
        <w:t>)</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5303855A" w14:textId="747F4525" w:rsidR="00B677D9" w:rsidRPr="00986E0C" w:rsidRDefault="00B677D9"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ومحاسبة النفس </w:t>
      </w:r>
      <w:r w:rsidR="00BF49F8" w:rsidRPr="00986E0C">
        <w:rPr>
          <w:rFonts w:ascii="Traditional Arabic" w:hAnsi="Traditional Arabic" w:cs="Traditional Arabic" w:hint="cs"/>
          <w:sz w:val="36"/>
          <w:szCs w:val="36"/>
          <w:rtl/>
        </w:rPr>
        <w:t>أنواع</w:t>
      </w:r>
      <w:r w:rsidR="008C72AC" w:rsidRPr="00986E0C">
        <w:rPr>
          <w:rFonts w:ascii="Traditional Arabic" w:hAnsi="Traditional Arabic" w:cs="Traditional Arabic" w:hint="cs"/>
          <w:sz w:val="36"/>
          <w:szCs w:val="36"/>
          <w:rtl/>
        </w:rPr>
        <w:t>:</w:t>
      </w:r>
    </w:p>
    <w:p w14:paraId="491FC1D5" w14:textId="11C839BB" w:rsidR="00B677D9" w:rsidRPr="00986E0C" w:rsidRDefault="00140C94" w:rsidP="0086051C">
      <w:pPr>
        <w:spacing w:after="0" w:line="200" w:lineRule="atLeast"/>
        <w:ind w:left="360" w:firstLine="509"/>
        <w:contextualSpacing/>
        <w:jc w:val="both"/>
        <w:rPr>
          <w:rFonts w:ascii="Traditional Arabic" w:hAnsi="Traditional Arabic" w:cs="Traditional Arabic"/>
          <w:sz w:val="36"/>
          <w:szCs w:val="36"/>
          <w:rtl/>
        </w:rPr>
      </w:pPr>
      <w:r w:rsidRPr="00140C94">
        <w:rPr>
          <w:rFonts w:ascii="Traditional Arabic" w:hAnsi="Traditional Arabic" w:cs="Traditional Arabic"/>
          <w:sz w:val="36"/>
          <w:szCs w:val="36"/>
          <w:rtl/>
        </w:rPr>
        <w:t>نوع قبل العمل ونوع معه ونوع بعده</w:t>
      </w:r>
      <w:r w:rsidR="008C72A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p>
    <w:p w14:paraId="625BF70C" w14:textId="1D6A21AD" w:rsidR="00B677D9" w:rsidRPr="00986E0C" w:rsidRDefault="00C3533A"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أ</w:t>
      </w:r>
      <w:r w:rsidR="00B677D9" w:rsidRPr="00986E0C">
        <w:rPr>
          <w:rFonts w:ascii="Traditional Arabic" w:hAnsi="Traditional Arabic" w:cs="Traditional Arabic" w:hint="cs"/>
          <w:sz w:val="36"/>
          <w:szCs w:val="36"/>
          <w:rtl/>
        </w:rPr>
        <w:t>ما الأول</w:t>
      </w:r>
      <w:r w:rsidR="008C72A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فهو أن يقف عند أول همته وإرادته ولا يبادر بالعمل حتى</w:t>
      </w:r>
      <w:r w:rsidRPr="00986E0C">
        <w:rPr>
          <w:rFonts w:ascii="Traditional Arabic" w:hAnsi="Traditional Arabic" w:cs="Traditional Arabic" w:hint="cs"/>
          <w:sz w:val="36"/>
          <w:szCs w:val="36"/>
          <w:rtl/>
        </w:rPr>
        <w:t xml:space="preserve"> يتبين</w:t>
      </w:r>
      <w:r w:rsidR="00B677D9" w:rsidRPr="00986E0C">
        <w:rPr>
          <w:rFonts w:ascii="Traditional Arabic" w:hAnsi="Traditional Arabic" w:cs="Traditional Arabic" w:hint="cs"/>
          <w:sz w:val="36"/>
          <w:szCs w:val="36"/>
          <w:rtl/>
        </w:rPr>
        <w:t xml:space="preserve"> </w:t>
      </w:r>
      <w:r w:rsidR="00C5290E" w:rsidRPr="00C5290E">
        <w:rPr>
          <w:rFonts w:ascii="Traditional Arabic" w:hAnsi="Traditional Arabic" w:cs="Traditional Arabic"/>
          <w:sz w:val="36"/>
          <w:szCs w:val="36"/>
          <w:rtl/>
        </w:rPr>
        <w:t xml:space="preserve">له إخلاص نيته ورجحانه على تركه والعلم بأنه حق وصواب مما يرضي الله عز وجل </w:t>
      </w:r>
      <w:r w:rsidR="007E615F">
        <w:rPr>
          <w:rFonts w:ascii="Traditional Arabic" w:hAnsi="Traditional Arabic" w:cs="Traditional Arabic" w:hint="cs"/>
          <w:sz w:val="36"/>
          <w:szCs w:val="36"/>
          <w:rtl/>
        </w:rPr>
        <w:t>أ</w:t>
      </w:r>
      <w:r w:rsidR="00C5290E" w:rsidRPr="00C5290E">
        <w:rPr>
          <w:rFonts w:ascii="Traditional Arabic" w:hAnsi="Traditional Arabic" w:cs="Traditional Arabic"/>
          <w:sz w:val="36"/>
          <w:szCs w:val="36"/>
          <w:rtl/>
        </w:rPr>
        <w:t>و من مباحاته.</w:t>
      </w:r>
    </w:p>
    <w:p w14:paraId="7AD962BA" w14:textId="109439F1" w:rsidR="00556DA4" w:rsidRPr="00986E0C" w:rsidRDefault="00556DA4"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الثاني: محاسبة النفس في أثناء العمل؛ وذلك بالتزامها بالسنة والطريقة المشروعة</w:t>
      </w:r>
      <w:r w:rsidR="00340C13" w:rsidRPr="00986E0C">
        <w:rPr>
          <w:rFonts w:ascii="Traditional Arabic" w:hAnsi="Traditional Arabic" w:cs="Traditional Arabic" w:hint="cs"/>
          <w:sz w:val="36"/>
          <w:szCs w:val="36"/>
          <w:rtl/>
        </w:rPr>
        <w:t>، وحماية العمل من الرياء والسمعة ونحوها من المحبطات.</w:t>
      </w:r>
    </w:p>
    <w:p w14:paraId="7D216C0F" w14:textId="0DD7C9F6" w:rsidR="00B677D9" w:rsidRPr="00986E0C" w:rsidRDefault="00B677D9"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الثا</w:t>
      </w:r>
      <w:r w:rsidR="00556DA4" w:rsidRPr="00986E0C">
        <w:rPr>
          <w:rFonts w:ascii="Traditional Arabic" w:hAnsi="Traditional Arabic" w:cs="Traditional Arabic" w:hint="cs"/>
          <w:sz w:val="36"/>
          <w:szCs w:val="36"/>
          <w:rtl/>
        </w:rPr>
        <w:t>لث</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محاسبة النفس بعد العمل وهو ثلاثة أنواع</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063B8073" w14:textId="77777777" w:rsidR="00B677D9" w:rsidRPr="00986E0C" w:rsidRDefault="00B677D9" w:rsidP="0086051C">
      <w:pPr>
        <w:pStyle w:val="a3"/>
        <w:numPr>
          <w:ilvl w:val="0"/>
          <w:numId w:val="9"/>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محاسبتها على طاعة قصرت فيها من حق الله فلم توقعها على الوجه الذي ينبغي</w:t>
      </w:r>
      <w:r w:rsidR="00C3533A" w:rsidRPr="00986E0C">
        <w:rPr>
          <w:rFonts w:ascii="Traditional Arabic" w:hAnsi="Traditional Arabic" w:cs="Traditional Arabic" w:hint="cs"/>
          <w:sz w:val="36"/>
          <w:szCs w:val="36"/>
          <w:rtl/>
        </w:rPr>
        <w:t>.</w:t>
      </w:r>
    </w:p>
    <w:p w14:paraId="33BB7F24" w14:textId="77777777" w:rsidR="00B677D9" w:rsidRPr="00986E0C" w:rsidRDefault="00B677D9" w:rsidP="0086051C">
      <w:pPr>
        <w:pStyle w:val="a3"/>
        <w:numPr>
          <w:ilvl w:val="0"/>
          <w:numId w:val="9"/>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يحاسب نفسه على كل عمل كان تركه خيرا له من فعله</w:t>
      </w:r>
      <w:r w:rsidR="007F13BC" w:rsidRPr="00986E0C">
        <w:rPr>
          <w:rFonts w:ascii="Traditional Arabic" w:hAnsi="Traditional Arabic" w:cs="Traditional Arabic" w:hint="cs"/>
          <w:sz w:val="36"/>
          <w:szCs w:val="36"/>
          <w:rtl/>
        </w:rPr>
        <w:t>.</w:t>
      </w:r>
    </w:p>
    <w:p w14:paraId="3B0946DE" w14:textId="3B8EF86F" w:rsidR="00B677D9" w:rsidRPr="00986E0C" w:rsidRDefault="00B677D9" w:rsidP="0086051C">
      <w:pPr>
        <w:pStyle w:val="a3"/>
        <w:numPr>
          <w:ilvl w:val="0"/>
          <w:numId w:val="9"/>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يحاسب نفسه على أمر مباح أو</w:t>
      </w:r>
      <w:r w:rsidR="00C3533A" w:rsidRPr="00986E0C">
        <w:rPr>
          <w:rFonts w:ascii="Traditional Arabic" w:hAnsi="Traditional Arabic" w:cs="Traditional Arabic" w:hint="cs"/>
          <w:sz w:val="36"/>
          <w:szCs w:val="36"/>
          <w:rtl/>
        </w:rPr>
        <w:t xml:space="preserve"> معتا</w:t>
      </w:r>
      <w:r w:rsidR="00801A7A" w:rsidRPr="00986E0C">
        <w:rPr>
          <w:rFonts w:ascii="Traditional Arabic" w:hAnsi="Traditional Arabic" w:cs="Traditional Arabic" w:hint="cs"/>
          <w:sz w:val="36"/>
          <w:szCs w:val="36"/>
          <w:rtl/>
        </w:rPr>
        <w:t>د</w:t>
      </w:r>
      <w:r w:rsidRPr="00986E0C">
        <w:rPr>
          <w:rFonts w:ascii="Traditional Arabic" w:hAnsi="Traditional Arabic" w:cs="Traditional Arabic" w:hint="cs"/>
          <w:sz w:val="36"/>
          <w:szCs w:val="36"/>
          <w:rtl/>
        </w:rPr>
        <w:t xml:space="preserve"> ل</w:t>
      </w:r>
      <w:r w:rsidR="00801A7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م</w:t>
      </w:r>
      <w:r w:rsidR="00801A7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فعله</w:t>
      </w:r>
      <w:r w:rsidR="00C3533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وهل أراد به وجه الله والدار الآخرة</w:t>
      </w:r>
      <w:r w:rsidR="00D45AA7">
        <w:rPr>
          <w:rFonts w:ascii="Traditional Arabic" w:hAnsi="Traditional Arabic" w:cs="Traditional Arabic" w:hint="cs"/>
          <w:sz w:val="36"/>
          <w:szCs w:val="36"/>
          <w:rtl/>
        </w:rPr>
        <w:t xml:space="preserve"> </w:t>
      </w:r>
      <w:r w:rsidR="005C56E0">
        <w:rPr>
          <w:rFonts w:ascii="Traditional Arabic" w:hAnsi="Traditional Arabic" w:cs="Traditional Arabic" w:hint="cs"/>
          <w:sz w:val="36"/>
          <w:szCs w:val="36"/>
          <w:rtl/>
        </w:rPr>
        <w:t>ليؤجر عليه،</w:t>
      </w:r>
      <w:r w:rsidRPr="00986E0C">
        <w:rPr>
          <w:rFonts w:ascii="Traditional Arabic" w:hAnsi="Traditional Arabic" w:cs="Traditional Arabic" w:hint="cs"/>
          <w:sz w:val="36"/>
          <w:szCs w:val="36"/>
          <w:rtl/>
        </w:rPr>
        <w:t xml:space="preserve"> أو أراد به الدنيا</w:t>
      </w:r>
      <w:r w:rsidR="005C56E0">
        <w:rPr>
          <w:rFonts w:ascii="Traditional Arabic" w:hAnsi="Traditional Arabic" w:cs="Traditional Arabic" w:hint="cs"/>
          <w:sz w:val="36"/>
          <w:szCs w:val="36"/>
          <w:rtl/>
        </w:rPr>
        <w:t xml:space="preserve"> </w:t>
      </w:r>
      <w:proofErr w:type="gramStart"/>
      <w:r w:rsidR="005C56E0">
        <w:rPr>
          <w:rFonts w:ascii="Traditional Arabic" w:hAnsi="Traditional Arabic" w:cs="Traditional Arabic" w:hint="cs"/>
          <w:sz w:val="36"/>
          <w:szCs w:val="36"/>
          <w:rtl/>
        </w:rPr>
        <w:t>فقط</w:t>
      </w:r>
      <w:r w:rsidRPr="00986E0C">
        <w:rPr>
          <w:rFonts w:ascii="Traditional Arabic" w:hAnsi="Traditional Arabic" w:cs="Traditional Arabic" w:hint="cs"/>
          <w:sz w:val="36"/>
          <w:szCs w:val="36"/>
          <w:rtl/>
        </w:rPr>
        <w:t>؟</w:t>
      </w:r>
      <w:r w:rsidR="00801A7A" w:rsidRPr="00986E0C">
        <w:rPr>
          <w:rFonts w:ascii="Traditional Arabic" w:hAnsi="Traditional Arabic" w:cs="Traditional Arabic" w:hint="cs"/>
          <w:sz w:val="36"/>
          <w:szCs w:val="36"/>
          <w:rtl/>
        </w:rPr>
        <w:t>.</w:t>
      </w:r>
      <w:proofErr w:type="gramEnd"/>
    </w:p>
    <w:p w14:paraId="6DF094BA" w14:textId="77777777" w:rsidR="00B677D9" w:rsidRPr="00986E0C" w:rsidRDefault="00C3533A"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 xml:space="preserve"> </w:t>
      </w:r>
      <w:r w:rsidRPr="00986E0C">
        <w:rPr>
          <w:rFonts w:ascii="Traditional Arabic" w:hAnsi="Traditional Arabic" w:cs="Traditional Arabic" w:hint="cs"/>
          <w:sz w:val="36"/>
          <w:szCs w:val="36"/>
          <w:rtl/>
        </w:rPr>
        <w:tab/>
        <w:t>و</w:t>
      </w:r>
      <w:r w:rsidR="00B677D9" w:rsidRPr="00986E0C">
        <w:rPr>
          <w:rFonts w:ascii="Traditional Arabic" w:hAnsi="Traditional Arabic" w:cs="Traditional Arabic" w:hint="cs"/>
          <w:sz w:val="36"/>
          <w:szCs w:val="36"/>
          <w:rtl/>
        </w:rPr>
        <w:t>النظر إلى عيوب الآخرين دون</w:t>
      </w:r>
      <w:r w:rsidRPr="00986E0C">
        <w:rPr>
          <w:rFonts w:ascii="Traditional Arabic" w:hAnsi="Traditional Arabic" w:cs="Traditional Arabic" w:hint="cs"/>
          <w:sz w:val="36"/>
          <w:szCs w:val="36"/>
          <w:rtl/>
        </w:rPr>
        <w:t xml:space="preserve"> عيب النفس من علامة مكر الله بعب</w:t>
      </w:r>
      <w:r w:rsidR="00520A5F" w:rsidRPr="00986E0C">
        <w:rPr>
          <w:rFonts w:ascii="Traditional Arabic" w:hAnsi="Traditional Arabic" w:cs="Traditional Arabic" w:hint="cs"/>
          <w:sz w:val="36"/>
          <w:szCs w:val="36"/>
          <w:rtl/>
        </w:rPr>
        <w:t>ده نسأل الله العافية</w:t>
      </w:r>
      <w:r w:rsidR="007F13B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p>
    <w:p w14:paraId="41869ADB" w14:textId="77777777" w:rsidR="00B677D9" w:rsidRPr="00986E0C" w:rsidRDefault="00B677D9"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قال بكر بن </w:t>
      </w:r>
      <w:proofErr w:type="gramStart"/>
      <w:r w:rsidRPr="00986E0C">
        <w:rPr>
          <w:rFonts w:ascii="Traditional Arabic" w:hAnsi="Traditional Arabic" w:cs="Traditional Arabic" w:hint="cs"/>
          <w:sz w:val="36"/>
          <w:szCs w:val="36"/>
          <w:rtl/>
        </w:rPr>
        <w:t>عبدالله</w:t>
      </w:r>
      <w:proofErr w:type="gramEnd"/>
      <w:r w:rsidRPr="00986E0C">
        <w:rPr>
          <w:rFonts w:ascii="Traditional Arabic" w:hAnsi="Traditional Arabic" w:cs="Traditional Arabic" w:hint="cs"/>
          <w:sz w:val="36"/>
          <w:szCs w:val="36"/>
          <w:rtl/>
        </w:rPr>
        <w:t xml:space="preserve"> المزني</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C3533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إذا رأيتم الرجل موكلا بعيوب الناس ناسيا لعيبه فاعلموا أنه قد مكر به </w:t>
      </w:r>
      <w:r w:rsidR="00C3533A" w:rsidRPr="00986E0C">
        <w:rPr>
          <w:rFonts w:ascii="Traditional Arabic" w:hAnsi="Traditional Arabic" w:cs="Traditional Arabic" w:hint="cs"/>
          <w:sz w:val="36"/>
          <w:szCs w:val="36"/>
          <w:rtl/>
        </w:rPr>
        <w:t>"</w:t>
      </w:r>
      <w:r w:rsidR="00520A5F" w:rsidRPr="00986E0C">
        <w:rPr>
          <w:rStyle w:val="a5"/>
          <w:sz w:val="36"/>
          <w:szCs w:val="36"/>
          <w:rtl/>
        </w:rPr>
        <w:t>(</w:t>
      </w:r>
      <w:r w:rsidR="00520A5F" w:rsidRPr="00986E0C">
        <w:rPr>
          <w:rStyle w:val="a5"/>
          <w:sz w:val="36"/>
          <w:szCs w:val="36"/>
          <w:rtl/>
        </w:rPr>
        <w:footnoteReference w:id="56"/>
      </w:r>
      <w:r w:rsidR="00520A5F" w:rsidRPr="00986E0C">
        <w:rPr>
          <w:rStyle w:val="a5"/>
          <w:sz w:val="36"/>
          <w:szCs w:val="36"/>
          <w:rtl/>
        </w:rPr>
        <w:t>)</w:t>
      </w:r>
      <w:r w:rsidR="00C3533A"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63EFA3FD" w14:textId="77777777" w:rsidR="00B677D9" w:rsidRPr="00986E0C" w:rsidRDefault="00C3533A" w:rsidP="0086051C">
      <w:pPr>
        <w:spacing w:after="0" w:line="200" w:lineRule="atLeast"/>
        <w:ind w:left="360" w:firstLine="509"/>
        <w:contextualSpacing/>
        <w:jc w:val="both"/>
        <w:rPr>
          <w:rFonts w:ascii="Traditional Arabic" w:hAnsi="Traditional Arabic" w:cs="Traditional Arabic"/>
          <w:b/>
          <w:bCs/>
          <w:sz w:val="36"/>
          <w:szCs w:val="36"/>
          <w:rtl/>
        </w:rPr>
      </w:pPr>
      <w:r w:rsidRPr="00986E0C">
        <w:rPr>
          <w:rFonts w:ascii="Traditional Arabic" w:hAnsi="Traditional Arabic" w:cs="Traditional Arabic" w:hint="cs"/>
          <w:b/>
          <w:bCs/>
          <w:sz w:val="36"/>
          <w:szCs w:val="36"/>
          <w:rtl/>
        </w:rPr>
        <w:t xml:space="preserve">الوسيلة </w:t>
      </w:r>
      <w:r w:rsidR="00B677D9" w:rsidRPr="00986E0C">
        <w:rPr>
          <w:rFonts w:ascii="Traditional Arabic" w:hAnsi="Traditional Arabic" w:cs="Traditional Arabic" w:hint="cs"/>
          <w:b/>
          <w:bCs/>
          <w:sz w:val="36"/>
          <w:szCs w:val="36"/>
          <w:rtl/>
        </w:rPr>
        <w:t>الرابعة</w:t>
      </w:r>
      <w:r w:rsidR="008C72AC" w:rsidRPr="00986E0C">
        <w:rPr>
          <w:rFonts w:ascii="Traditional Arabic" w:hAnsi="Traditional Arabic" w:cs="Traditional Arabic" w:hint="cs"/>
          <w:b/>
          <w:bCs/>
          <w:sz w:val="36"/>
          <w:szCs w:val="36"/>
          <w:rtl/>
        </w:rPr>
        <w:t>:</w:t>
      </w:r>
      <w:r w:rsidR="00B677D9" w:rsidRPr="00986E0C">
        <w:rPr>
          <w:rFonts w:ascii="Traditional Arabic" w:hAnsi="Traditional Arabic" w:cs="Traditional Arabic" w:hint="cs"/>
          <w:b/>
          <w:bCs/>
          <w:sz w:val="36"/>
          <w:szCs w:val="36"/>
          <w:rtl/>
        </w:rPr>
        <w:t xml:space="preserve"> </w:t>
      </w:r>
      <w:r w:rsidRPr="00986E0C">
        <w:rPr>
          <w:rFonts w:ascii="Traditional Arabic" w:hAnsi="Traditional Arabic" w:cs="Traditional Arabic" w:hint="cs"/>
          <w:sz w:val="36"/>
          <w:szCs w:val="36"/>
          <w:rtl/>
        </w:rPr>
        <w:t>مصاحبة الأخيار والا</w:t>
      </w:r>
      <w:r w:rsidR="00B677D9" w:rsidRPr="00986E0C">
        <w:rPr>
          <w:rFonts w:ascii="Traditional Arabic" w:hAnsi="Traditional Arabic" w:cs="Traditional Arabic" w:hint="cs"/>
          <w:sz w:val="36"/>
          <w:szCs w:val="36"/>
          <w:rtl/>
        </w:rPr>
        <w:t>قتداء بالصالحين</w:t>
      </w:r>
      <w:r w:rsidR="007F13B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p>
    <w:p w14:paraId="7B731858" w14:textId="77777777" w:rsidR="00B677D9" w:rsidRPr="00986E0C" w:rsidRDefault="00C3533A"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ف</w:t>
      </w:r>
      <w:r w:rsidR="00B677D9" w:rsidRPr="00986E0C">
        <w:rPr>
          <w:rFonts w:ascii="Traditional Arabic" w:hAnsi="Traditional Arabic" w:cs="Traditional Arabic" w:hint="cs"/>
          <w:sz w:val="36"/>
          <w:szCs w:val="36"/>
          <w:rtl/>
        </w:rPr>
        <w:t>الصحبة لها أثر كبير في تزكية النفس أو</w:t>
      </w:r>
      <w:r w:rsidRPr="00986E0C">
        <w:rPr>
          <w:rFonts w:ascii="Traditional Arabic" w:hAnsi="Traditional Arabic" w:cs="Traditional Arabic" w:hint="cs"/>
          <w:sz w:val="36"/>
          <w:szCs w:val="36"/>
          <w:rtl/>
        </w:rPr>
        <w:t xml:space="preserve"> </w:t>
      </w:r>
      <w:r w:rsidR="00B677D9" w:rsidRPr="00986E0C">
        <w:rPr>
          <w:rFonts w:ascii="Traditional Arabic" w:hAnsi="Traditional Arabic" w:cs="Traditional Arabic" w:hint="cs"/>
          <w:sz w:val="36"/>
          <w:szCs w:val="36"/>
          <w:rtl/>
        </w:rPr>
        <w:t>تدنيسها</w:t>
      </w:r>
      <w:r w:rsidR="007F13BC" w:rsidRPr="00986E0C">
        <w:rPr>
          <w:rFonts w:ascii="Traditional Arabic" w:hAnsi="Traditional Arabic" w:cs="Traditional Arabic" w:hint="cs"/>
          <w:sz w:val="36"/>
          <w:szCs w:val="36"/>
          <w:rtl/>
        </w:rPr>
        <w:t>.</w:t>
      </w:r>
      <w:r w:rsidR="00B677D9" w:rsidRPr="00986E0C">
        <w:rPr>
          <w:rFonts w:ascii="Traditional Arabic" w:hAnsi="Traditional Arabic" w:cs="Traditional Arabic" w:hint="cs"/>
          <w:sz w:val="36"/>
          <w:szCs w:val="36"/>
          <w:rtl/>
        </w:rPr>
        <w:t xml:space="preserve"> </w:t>
      </w:r>
    </w:p>
    <w:p w14:paraId="0979D657" w14:textId="77777777" w:rsidR="00B677D9" w:rsidRPr="00986E0C" w:rsidRDefault="0019507A"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والمرء على دين خليله فلينظر أ</w:t>
      </w:r>
      <w:r w:rsidR="00B677D9" w:rsidRPr="00986E0C">
        <w:rPr>
          <w:rFonts w:ascii="Traditional Arabic" w:hAnsi="Traditional Arabic" w:cs="Traditional Arabic" w:hint="cs"/>
          <w:sz w:val="36"/>
          <w:szCs w:val="36"/>
          <w:rtl/>
        </w:rPr>
        <w:t xml:space="preserve">حدكم من </w:t>
      </w:r>
      <w:proofErr w:type="spellStart"/>
      <w:r w:rsidR="00B677D9" w:rsidRPr="00986E0C">
        <w:rPr>
          <w:rFonts w:ascii="Traditional Arabic" w:hAnsi="Traditional Arabic" w:cs="Traditional Arabic" w:hint="cs"/>
          <w:sz w:val="36"/>
          <w:szCs w:val="36"/>
          <w:rtl/>
        </w:rPr>
        <w:t>يخالل</w:t>
      </w:r>
      <w:proofErr w:type="spellEnd"/>
      <w:r w:rsidRPr="00986E0C">
        <w:rPr>
          <w:rFonts w:ascii="Traditional Arabic" w:hAnsi="Traditional Arabic" w:cs="Traditional Arabic" w:hint="cs"/>
          <w:sz w:val="36"/>
          <w:szCs w:val="36"/>
          <w:rtl/>
        </w:rPr>
        <w:t xml:space="preserve"> كما قال صلى الله عليه وسلم</w:t>
      </w:r>
      <w:r w:rsidR="00733977" w:rsidRPr="00986E0C">
        <w:rPr>
          <w:rFonts w:ascii="Traditional Arabic" w:hAnsi="Traditional Arabic" w:cs="Traditional Arabic" w:hint="cs"/>
          <w:sz w:val="36"/>
          <w:szCs w:val="36"/>
          <w:rtl/>
        </w:rPr>
        <w:t>.</w:t>
      </w:r>
      <w:r w:rsidR="00733977" w:rsidRPr="00986E0C">
        <w:rPr>
          <w:sz w:val="36"/>
          <w:szCs w:val="36"/>
          <w:rtl/>
        </w:rPr>
        <w:t xml:space="preserve"> </w:t>
      </w:r>
      <w:r w:rsidR="00733977" w:rsidRPr="00986E0C">
        <w:rPr>
          <w:rStyle w:val="a5"/>
          <w:sz w:val="36"/>
          <w:szCs w:val="36"/>
          <w:rtl/>
        </w:rPr>
        <w:t>(</w:t>
      </w:r>
      <w:r w:rsidR="00733977" w:rsidRPr="00986E0C">
        <w:rPr>
          <w:rStyle w:val="a5"/>
          <w:sz w:val="36"/>
          <w:szCs w:val="36"/>
          <w:rtl/>
        </w:rPr>
        <w:footnoteReference w:id="57"/>
      </w:r>
      <w:r w:rsidR="00733977" w:rsidRPr="00986E0C">
        <w:rPr>
          <w:rStyle w:val="a5"/>
          <w:sz w:val="36"/>
          <w:szCs w:val="36"/>
          <w:rtl/>
        </w:rPr>
        <w:t>)</w:t>
      </w:r>
      <w:r w:rsidRPr="00986E0C">
        <w:rPr>
          <w:rFonts w:ascii="Traditional Arabic" w:hAnsi="Traditional Arabic" w:cs="Traditional Arabic" w:hint="cs"/>
          <w:sz w:val="36"/>
          <w:szCs w:val="36"/>
          <w:rtl/>
        </w:rPr>
        <w:t xml:space="preserve"> </w:t>
      </w:r>
      <w:r w:rsidR="00B677D9" w:rsidRPr="00986E0C">
        <w:rPr>
          <w:rFonts w:ascii="Traditional Arabic" w:hAnsi="Traditional Arabic" w:cs="Traditional Arabic" w:hint="cs"/>
          <w:sz w:val="36"/>
          <w:szCs w:val="36"/>
          <w:rtl/>
        </w:rPr>
        <w:t xml:space="preserve"> </w:t>
      </w:r>
    </w:p>
    <w:p w14:paraId="22209083" w14:textId="77777777" w:rsidR="00B677D9" w:rsidRPr="00986E0C" w:rsidRDefault="00733977" w:rsidP="0086051C">
      <w:pPr>
        <w:spacing w:after="0" w:line="200" w:lineRule="atLeast"/>
        <w:ind w:firstLine="509"/>
        <w:contextualSpacing/>
        <w:jc w:val="both"/>
        <w:rPr>
          <w:rFonts w:cs="DecoType Naskh"/>
          <w:b/>
          <w:bCs/>
          <w:sz w:val="36"/>
          <w:szCs w:val="36"/>
          <w:rtl/>
        </w:rPr>
      </w:pPr>
      <w:r w:rsidRPr="00986E0C">
        <w:rPr>
          <w:rFonts w:ascii="Traditional Arabic" w:hAnsi="Traditional Arabic" w:cs="Traditional Arabic"/>
          <w:sz w:val="36"/>
          <w:szCs w:val="36"/>
          <w:rtl/>
        </w:rPr>
        <w:t xml:space="preserve">وقد حث الله نبيه صلى الله عليه وسلم على </w:t>
      </w:r>
      <w:r w:rsidR="00801A7A" w:rsidRPr="00986E0C">
        <w:rPr>
          <w:rFonts w:ascii="Traditional Arabic" w:hAnsi="Traditional Arabic" w:cs="Traditional Arabic" w:hint="cs"/>
          <w:sz w:val="36"/>
          <w:szCs w:val="36"/>
          <w:rtl/>
        </w:rPr>
        <w:t xml:space="preserve">صحبة </w:t>
      </w:r>
      <w:r w:rsidRPr="00986E0C">
        <w:rPr>
          <w:rFonts w:ascii="Traditional Arabic" w:hAnsi="Traditional Arabic" w:cs="Traditional Arabic"/>
          <w:sz w:val="36"/>
          <w:szCs w:val="36"/>
          <w:rtl/>
        </w:rPr>
        <w:t>من يدعون الله على الدوام</w:t>
      </w:r>
      <w:r w:rsidR="008C72AC" w:rsidRPr="00986E0C">
        <w:rPr>
          <w:rFonts w:ascii="Traditional Arabic" w:hAnsi="Traditional Arabic" w:cs="Traditional Arabic"/>
          <w:sz w:val="36"/>
          <w:szCs w:val="36"/>
          <w:rtl/>
        </w:rPr>
        <w:t>،</w:t>
      </w:r>
      <w:r w:rsidRPr="00986E0C">
        <w:rPr>
          <w:rFonts w:ascii="Traditional Arabic" w:hAnsi="Traditional Arabic" w:cs="Traditional Arabic"/>
          <w:sz w:val="36"/>
          <w:szCs w:val="36"/>
          <w:rtl/>
        </w:rPr>
        <w:t xml:space="preserve"> ونهاه عن تركهم إلى من يريدون ال</w:t>
      </w:r>
      <w:r w:rsidR="00736F98" w:rsidRPr="00986E0C">
        <w:rPr>
          <w:rFonts w:ascii="Traditional Arabic" w:hAnsi="Traditional Arabic" w:cs="Traditional Arabic"/>
          <w:sz w:val="36"/>
          <w:szCs w:val="36"/>
          <w:rtl/>
        </w:rPr>
        <w:t>دنيا</w:t>
      </w:r>
      <w:r w:rsidR="008C72AC" w:rsidRPr="00986E0C">
        <w:rPr>
          <w:rFonts w:ascii="Traditional Arabic" w:hAnsi="Traditional Arabic" w:cs="Traditional Arabic"/>
          <w:sz w:val="36"/>
          <w:szCs w:val="36"/>
          <w:rtl/>
        </w:rPr>
        <w:t>،</w:t>
      </w:r>
      <w:r w:rsidR="00736F98" w:rsidRPr="00986E0C">
        <w:rPr>
          <w:rFonts w:ascii="Traditional Arabic" w:hAnsi="Traditional Arabic" w:cs="Traditional Arabic"/>
          <w:sz w:val="36"/>
          <w:szCs w:val="36"/>
          <w:rtl/>
        </w:rPr>
        <w:t xml:space="preserve"> فقا تعالى</w:t>
      </w:r>
      <w:r w:rsidR="00736F98" w:rsidRPr="00986E0C">
        <w:rPr>
          <w:rFonts w:cs="DecoType Naskh" w:hint="cs"/>
          <w:b/>
          <w:bCs/>
          <w:sz w:val="36"/>
          <w:szCs w:val="36"/>
          <w:rtl/>
        </w:rPr>
        <w:t>:</w:t>
      </w:r>
      <w:r w:rsidRPr="00986E0C">
        <w:rPr>
          <w:rFonts w:cs="DecoType Naskh" w:hint="cs"/>
          <w:b/>
          <w:bCs/>
          <w:sz w:val="36"/>
          <w:szCs w:val="36"/>
          <w:rtl/>
        </w:rPr>
        <w:t xml:space="preserve"> </w:t>
      </w:r>
      <w:r w:rsidR="00B677D9" w:rsidRPr="00986E0C">
        <w:rPr>
          <w:rFonts w:cs="DecoType Naskh"/>
          <w:b/>
          <w:bCs/>
          <w:sz w:val="36"/>
          <w:szCs w:val="36"/>
          <w:rtl/>
        </w:rPr>
        <w:t xml:space="preserve">{وَاصْبِرْ نَفْسَكَ مَعَ الَّذِينَ يَدْعُونَ رَبَّهُم بِالْغَدَاةِ وَالْعَشِيِّ يُرِيدُونَ وَجْهَهُ وَلاَ تَعْدُ عَيْنَاكَ عَنْهُمْ تُرِيدُ زِينَةَ الْحَيَاةِ الدُّنْيَا وَلاَ تُطِعْ مَنْ أَغْفَلْنَا قَلْبَهُ عَن ذِكْرِنَا وَاتَّبَعَ هَوَاهُ وَكَانَ أَمْرُهُ </w:t>
      </w:r>
      <w:proofErr w:type="gramStart"/>
      <w:r w:rsidR="00B677D9" w:rsidRPr="00986E0C">
        <w:rPr>
          <w:rFonts w:cs="DecoType Naskh"/>
          <w:b/>
          <w:bCs/>
          <w:sz w:val="36"/>
          <w:szCs w:val="36"/>
          <w:rtl/>
        </w:rPr>
        <w:t>فُرُطًا}[</w:t>
      </w:r>
      <w:proofErr w:type="gramEnd"/>
      <w:r w:rsidR="00B677D9" w:rsidRPr="00986E0C">
        <w:rPr>
          <w:rFonts w:cs="DecoType Naskh"/>
          <w:b/>
          <w:bCs/>
          <w:sz w:val="36"/>
          <w:szCs w:val="36"/>
          <w:rtl/>
        </w:rPr>
        <w:t>الكهف:28]</w:t>
      </w:r>
      <w:r w:rsidR="00736F98" w:rsidRPr="00986E0C">
        <w:rPr>
          <w:rFonts w:cs="DecoType Naskh" w:hint="cs"/>
          <w:b/>
          <w:bCs/>
          <w:sz w:val="36"/>
          <w:szCs w:val="36"/>
          <w:rtl/>
        </w:rPr>
        <w:t>.</w:t>
      </w:r>
    </w:p>
    <w:p w14:paraId="5654C150" w14:textId="77777777" w:rsidR="00B677D9" w:rsidRPr="00986E0C" w:rsidRDefault="00736F98"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eastAsia"/>
          <w:sz w:val="36"/>
          <w:szCs w:val="36"/>
          <w:rtl/>
        </w:rPr>
        <w:t>وقال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عمر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الخطاب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رضي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عنه</w:t>
      </w:r>
      <w:r w:rsidR="008C72AC" w:rsidRPr="00986E0C">
        <w:rPr>
          <w:rFonts w:ascii="Traditional Arabic" w:hAnsi="Traditional Arabic" w:cs="Traditional Arabic"/>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cs"/>
          <w:sz w:val="36"/>
          <w:szCs w:val="36"/>
          <w:rtl/>
        </w:rPr>
        <w:t>"</w:t>
      </w:r>
      <w:r w:rsidRPr="00986E0C">
        <w:rPr>
          <w:rFonts w:ascii="Traditional Arabic" w:hAnsi="Traditional Arabic" w:cs="Traditional Arabic" w:hint="eastAsia"/>
          <w:sz w:val="36"/>
          <w:szCs w:val="36"/>
          <w:rtl/>
        </w:rPr>
        <w:t>لولا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ثلاث</w:t>
      </w:r>
      <w:r w:rsidR="008C72AC" w:rsidRPr="00986E0C">
        <w:rPr>
          <w:rFonts w:ascii="Traditional Arabic" w:hAnsi="Traditional Arabic" w:cs="Traditional Arabic"/>
          <w:sz w:val="36"/>
          <w:szCs w:val="36"/>
          <w:rtl/>
        </w:rPr>
        <w:t>:</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لولا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أسافر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سبيل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الله</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أو</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أعفر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جبهتي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في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التراب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ساجدا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أو</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أجالس</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قوما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يلتقطون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طيب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القول</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كما</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يلتقطون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طيب</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التمر</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لسرني</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أكون</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لحقت</w:t>
      </w:r>
      <w:r w:rsidRPr="00986E0C">
        <w:rPr>
          <w:rFonts w:ascii="Traditional Arabic" w:hAnsi="Traditional Arabic" w:cs="Traditional Arabic"/>
          <w:sz w:val="36"/>
          <w:szCs w:val="36"/>
          <w:rtl/>
        </w:rPr>
        <w:t xml:space="preserve"> </w:t>
      </w:r>
      <w:r w:rsidRPr="00986E0C">
        <w:rPr>
          <w:rFonts w:ascii="Traditional Arabic" w:hAnsi="Traditional Arabic" w:cs="Traditional Arabic" w:hint="eastAsia"/>
          <w:sz w:val="36"/>
          <w:szCs w:val="36"/>
          <w:rtl/>
        </w:rPr>
        <w:t>بالله</w:t>
      </w:r>
      <w:r w:rsidRPr="00986E0C">
        <w:rPr>
          <w:rFonts w:ascii="Traditional Arabic" w:hAnsi="Traditional Arabic" w:cs="Traditional Arabic" w:hint="cs"/>
          <w:sz w:val="36"/>
          <w:szCs w:val="36"/>
          <w:rtl/>
        </w:rPr>
        <w:t>"</w:t>
      </w:r>
      <w:r w:rsidRPr="00986E0C">
        <w:rPr>
          <w:rStyle w:val="a5"/>
          <w:sz w:val="36"/>
          <w:szCs w:val="36"/>
          <w:rtl/>
        </w:rPr>
        <w:t>(</w:t>
      </w:r>
      <w:r w:rsidRPr="00986E0C">
        <w:rPr>
          <w:rStyle w:val="a5"/>
          <w:sz w:val="36"/>
          <w:szCs w:val="36"/>
          <w:rtl/>
        </w:rPr>
        <w:footnoteReference w:id="58"/>
      </w:r>
      <w:r w:rsidRPr="00986E0C">
        <w:rPr>
          <w:rStyle w:val="a5"/>
          <w:sz w:val="36"/>
          <w:szCs w:val="36"/>
          <w:rtl/>
        </w:rPr>
        <w:t>)</w:t>
      </w:r>
      <w:r w:rsidRPr="00986E0C">
        <w:rPr>
          <w:rFonts w:ascii="Traditional Arabic" w:hAnsi="Traditional Arabic" w:cs="Traditional Arabic" w:hint="cs"/>
          <w:sz w:val="36"/>
          <w:szCs w:val="36"/>
          <w:rtl/>
        </w:rPr>
        <w:t>.</w:t>
      </w:r>
    </w:p>
    <w:p w14:paraId="0C88FE18" w14:textId="6F1A95AB" w:rsidR="00B677D9" w:rsidRPr="00986E0C" w:rsidRDefault="00B677D9"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وأقرب الناس إلى الإنسان خلطة زوجه</w:t>
      </w:r>
      <w:r w:rsidR="00736F98"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 xml:space="preserve">ولذلك أمر الشارع بحسن الاختيار </w:t>
      </w:r>
      <w:r w:rsidR="00736F98" w:rsidRPr="00986E0C">
        <w:rPr>
          <w:rFonts w:ascii="Traditional Arabic" w:hAnsi="Traditional Arabic" w:cs="Traditional Arabic" w:hint="cs"/>
          <w:sz w:val="36"/>
          <w:szCs w:val="36"/>
          <w:rtl/>
        </w:rPr>
        <w:t>فقال</w:t>
      </w:r>
      <w:r w:rsidR="008C72AC" w:rsidRPr="00986E0C">
        <w:rPr>
          <w:rFonts w:ascii="Traditional Arabic" w:hAnsi="Traditional Arabic" w:cs="Traditional Arabic" w:hint="cs"/>
          <w:sz w:val="36"/>
          <w:szCs w:val="36"/>
          <w:rtl/>
        </w:rPr>
        <w:t>:</w:t>
      </w:r>
      <w:r w:rsidR="00736F98" w:rsidRPr="00986E0C">
        <w:rPr>
          <w:rFonts w:ascii="Traditional Arabic" w:hAnsi="Traditional Arabic" w:cs="Traditional Arabic" w:hint="cs"/>
          <w:sz w:val="36"/>
          <w:szCs w:val="36"/>
          <w:rtl/>
        </w:rPr>
        <w:t xml:space="preserve"> ((فاظ</w:t>
      </w:r>
      <w:r w:rsidRPr="00986E0C">
        <w:rPr>
          <w:rFonts w:ascii="Traditional Arabic" w:hAnsi="Traditional Arabic" w:cs="Traditional Arabic" w:hint="cs"/>
          <w:sz w:val="36"/>
          <w:szCs w:val="36"/>
          <w:rtl/>
        </w:rPr>
        <w:t xml:space="preserve">فر بذات الدين تربت </w:t>
      </w:r>
      <w:proofErr w:type="gramStart"/>
      <w:r w:rsidRPr="00986E0C">
        <w:rPr>
          <w:rFonts w:ascii="Traditional Arabic" w:hAnsi="Traditional Arabic" w:cs="Traditional Arabic" w:hint="cs"/>
          <w:sz w:val="36"/>
          <w:szCs w:val="36"/>
          <w:rtl/>
        </w:rPr>
        <w:t xml:space="preserve">يداك </w:t>
      </w:r>
      <w:r w:rsidR="00736F98" w:rsidRPr="00986E0C">
        <w:rPr>
          <w:rFonts w:ascii="Traditional Arabic" w:hAnsi="Traditional Arabic" w:cs="Traditional Arabic" w:hint="cs"/>
          <w:sz w:val="36"/>
          <w:szCs w:val="36"/>
          <w:rtl/>
        </w:rPr>
        <w:t>)</w:t>
      </w:r>
      <w:proofErr w:type="gramEnd"/>
      <w:r w:rsidR="00736F98" w:rsidRPr="00986E0C">
        <w:rPr>
          <w:rFonts w:ascii="Traditional Arabic" w:hAnsi="Traditional Arabic" w:cs="Traditional Arabic" w:hint="cs"/>
          <w:sz w:val="36"/>
          <w:szCs w:val="36"/>
          <w:rtl/>
        </w:rPr>
        <w:t xml:space="preserve">) </w:t>
      </w:r>
      <w:r w:rsidR="00736F98" w:rsidRPr="00986E0C">
        <w:rPr>
          <w:rStyle w:val="a5"/>
          <w:sz w:val="36"/>
          <w:szCs w:val="36"/>
          <w:rtl/>
        </w:rPr>
        <w:t>(</w:t>
      </w:r>
      <w:r w:rsidR="00736F98" w:rsidRPr="00986E0C">
        <w:rPr>
          <w:rStyle w:val="a5"/>
          <w:sz w:val="36"/>
          <w:szCs w:val="36"/>
          <w:rtl/>
        </w:rPr>
        <w:footnoteReference w:id="59"/>
      </w:r>
      <w:r w:rsidR="00736F98" w:rsidRPr="00986E0C">
        <w:rPr>
          <w:rStyle w:val="a5"/>
          <w:sz w:val="36"/>
          <w:szCs w:val="36"/>
          <w:rtl/>
        </w:rPr>
        <w:t>)</w:t>
      </w:r>
      <w:r w:rsidR="00BC042E">
        <w:rPr>
          <w:rFonts w:ascii="Traditional Arabic" w:hAnsi="Traditional Arabic" w:cs="Traditional Arabic" w:hint="cs"/>
          <w:sz w:val="36"/>
          <w:szCs w:val="36"/>
          <w:rtl/>
        </w:rPr>
        <w:t xml:space="preserve"> </w:t>
      </w:r>
      <w:r w:rsidR="00BC042E" w:rsidRPr="00BC042E">
        <w:rPr>
          <w:rFonts w:ascii="Traditional Arabic" w:hAnsi="Traditional Arabic" w:cs="Traditional Arabic"/>
          <w:sz w:val="36"/>
          <w:szCs w:val="36"/>
          <w:rtl/>
        </w:rPr>
        <w:t>لتكون عوناً له على طاعة الله وزكاة نفسه.</w:t>
      </w:r>
    </w:p>
    <w:p w14:paraId="7E88A4FF" w14:textId="77777777" w:rsidR="00801A7A" w:rsidRPr="00986E0C" w:rsidRDefault="00B677D9"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وقال صلى الله عليه وسلم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CB5C94"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ليتخذ أحدكم قلبا شاكرا ولس</w:t>
      </w:r>
      <w:r w:rsidR="00CB5C94" w:rsidRPr="00986E0C">
        <w:rPr>
          <w:rFonts w:ascii="Traditional Arabic" w:hAnsi="Traditional Arabic" w:cs="Traditional Arabic" w:hint="cs"/>
          <w:sz w:val="36"/>
          <w:szCs w:val="36"/>
          <w:rtl/>
        </w:rPr>
        <w:t>انا ذاكر</w:t>
      </w:r>
      <w:r w:rsidR="00801A7A" w:rsidRPr="00986E0C">
        <w:rPr>
          <w:rFonts w:ascii="Traditional Arabic" w:hAnsi="Traditional Arabic" w:cs="Traditional Arabic" w:hint="cs"/>
          <w:sz w:val="36"/>
          <w:szCs w:val="36"/>
          <w:rtl/>
        </w:rPr>
        <w:t>ا</w:t>
      </w:r>
      <w:r w:rsidR="00CB5C94" w:rsidRPr="00986E0C">
        <w:rPr>
          <w:rFonts w:ascii="Traditional Arabic" w:hAnsi="Traditional Arabic" w:cs="Traditional Arabic" w:hint="cs"/>
          <w:sz w:val="36"/>
          <w:szCs w:val="36"/>
          <w:rtl/>
        </w:rPr>
        <w:t xml:space="preserve"> وزوجة مؤمنة تعينه على أمر </w:t>
      </w:r>
      <w:proofErr w:type="gramStart"/>
      <w:r w:rsidR="00CB5C94" w:rsidRPr="00986E0C">
        <w:rPr>
          <w:rFonts w:ascii="Traditional Arabic" w:hAnsi="Traditional Arabic" w:cs="Traditional Arabic" w:hint="cs"/>
          <w:sz w:val="36"/>
          <w:szCs w:val="36"/>
          <w:rtl/>
        </w:rPr>
        <w:t>الآخرة )</w:t>
      </w:r>
      <w:proofErr w:type="gramEnd"/>
      <w:r w:rsidR="00CB5C94" w:rsidRPr="00986E0C">
        <w:rPr>
          <w:rFonts w:ascii="Traditional Arabic" w:hAnsi="Traditional Arabic" w:cs="Traditional Arabic" w:hint="cs"/>
          <w:sz w:val="36"/>
          <w:szCs w:val="36"/>
          <w:rtl/>
        </w:rPr>
        <w:t>)</w:t>
      </w:r>
      <w:r w:rsidR="00CB5C94" w:rsidRPr="00986E0C">
        <w:rPr>
          <w:sz w:val="36"/>
          <w:szCs w:val="36"/>
          <w:rtl/>
        </w:rPr>
        <w:t xml:space="preserve"> </w:t>
      </w:r>
      <w:r w:rsidR="00CB5C94" w:rsidRPr="00986E0C">
        <w:rPr>
          <w:rStyle w:val="a5"/>
          <w:sz w:val="36"/>
          <w:szCs w:val="36"/>
          <w:rtl/>
        </w:rPr>
        <w:t>(</w:t>
      </w:r>
      <w:r w:rsidR="00CB5C94" w:rsidRPr="00986E0C">
        <w:rPr>
          <w:rStyle w:val="a5"/>
          <w:sz w:val="36"/>
          <w:szCs w:val="36"/>
          <w:rtl/>
        </w:rPr>
        <w:footnoteReference w:id="60"/>
      </w:r>
      <w:r w:rsidR="00CB5C94" w:rsidRPr="00986E0C">
        <w:rPr>
          <w:rStyle w:val="a5"/>
          <w:sz w:val="36"/>
          <w:szCs w:val="36"/>
          <w:rtl/>
        </w:rPr>
        <w:t>)</w:t>
      </w:r>
      <w:r w:rsidR="00626299" w:rsidRPr="00986E0C">
        <w:rPr>
          <w:rFonts w:ascii="Traditional Arabic" w:hAnsi="Traditional Arabic" w:cs="Traditional Arabic" w:hint="cs"/>
          <w:sz w:val="36"/>
          <w:szCs w:val="36"/>
          <w:rtl/>
        </w:rPr>
        <w:t>،</w:t>
      </w:r>
      <w:r w:rsidR="00181267" w:rsidRPr="00986E0C">
        <w:rPr>
          <w:rFonts w:ascii="Traditional Arabic" w:hAnsi="Traditional Arabic" w:cs="Traditional Arabic" w:hint="cs"/>
          <w:sz w:val="36"/>
          <w:szCs w:val="36"/>
          <w:rtl/>
        </w:rPr>
        <w:t xml:space="preserve"> وهذا يدل على بطلان من رسموا لأنفسهم طرائق مخالفة لدين الله من تبتل وعزلة وانقطاع</w:t>
      </w:r>
      <w:r w:rsidR="008C72AC" w:rsidRPr="00986E0C">
        <w:rPr>
          <w:rFonts w:ascii="Traditional Arabic" w:hAnsi="Traditional Arabic" w:cs="Traditional Arabic" w:hint="cs"/>
          <w:sz w:val="36"/>
          <w:szCs w:val="36"/>
          <w:rtl/>
        </w:rPr>
        <w:t>،</w:t>
      </w:r>
      <w:r w:rsidR="00181267" w:rsidRPr="00986E0C">
        <w:rPr>
          <w:rFonts w:ascii="Traditional Arabic" w:hAnsi="Traditional Arabic" w:cs="Traditional Arabic" w:hint="cs"/>
          <w:sz w:val="36"/>
          <w:szCs w:val="36"/>
          <w:rtl/>
        </w:rPr>
        <w:t xml:space="preserve"> </w:t>
      </w:r>
      <w:r w:rsidR="006E5596" w:rsidRPr="00986E0C">
        <w:rPr>
          <w:rFonts w:ascii="Traditional Arabic" w:hAnsi="Traditional Arabic" w:cs="Traditional Arabic" w:hint="cs"/>
          <w:sz w:val="36"/>
          <w:szCs w:val="36"/>
          <w:rtl/>
        </w:rPr>
        <w:t>و</w:t>
      </w:r>
      <w:r w:rsidR="00181267" w:rsidRPr="00986E0C">
        <w:rPr>
          <w:rFonts w:ascii="Traditional Arabic" w:hAnsi="Traditional Arabic" w:cs="Traditional Arabic" w:hint="cs"/>
          <w:sz w:val="36"/>
          <w:szCs w:val="36"/>
          <w:rtl/>
        </w:rPr>
        <w:t>يظنون أن في ذلك تزكية لنفوسهم</w:t>
      </w:r>
      <w:r w:rsidR="00801A7A" w:rsidRPr="00986E0C">
        <w:rPr>
          <w:rFonts w:ascii="Traditional Arabic" w:hAnsi="Traditional Arabic" w:cs="Traditional Arabic" w:hint="cs"/>
          <w:sz w:val="36"/>
          <w:szCs w:val="36"/>
          <w:rtl/>
        </w:rPr>
        <w:t>.</w:t>
      </w:r>
    </w:p>
    <w:p w14:paraId="5B2ED960" w14:textId="7DF781B2" w:rsidR="006E5596" w:rsidRPr="00986E0C" w:rsidRDefault="00181267"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 xml:space="preserve"> وأيضا التشبه بأهل الخير والصلاح لا بأهل الكفر والفسق والمجون</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وهناك علاقة وثيقة بين الظاهر والباطن</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لا بد من</w:t>
      </w:r>
      <w:r w:rsidR="006E5596" w:rsidRPr="00986E0C">
        <w:rPr>
          <w:rFonts w:ascii="Traditional Arabic" w:hAnsi="Traditional Arabic" w:cs="Traditional Arabic" w:hint="cs"/>
          <w:sz w:val="36"/>
          <w:szCs w:val="36"/>
          <w:rtl/>
        </w:rPr>
        <w:t>ها</w:t>
      </w:r>
      <w:r w:rsidRPr="00986E0C">
        <w:rPr>
          <w:rFonts w:ascii="Traditional Arabic" w:hAnsi="Traditional Arabic" w:cs="Traditional Arabic" w:hint="cs"/>
          <w:sz w:val="36"/>
          <w:szCs w:val="36"/>
          <w:rtl/>
        </w:rPr>
        <w:t xml:space="preserve"> وتعلق قلبي بين المتشبه والمتشبه به ولها أثرها الخطير في النفوس</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6E5596" w:rsidRPr="00986E0C">
        <w:rPr>
          <w:rFonts w:ascii="Traditional Arabic" w:hAnsi="Traditional Arabic" w:cs="Traditional Arabic" w:hint="cs"/>
          <w:sz w:val="36"/>
          <w:szCs w:val="36"/>
          <w:rtl/>
        </w:rPr>
        <w:t>فالشارع غلظ على سبيل الحذر في علاقة المؤمن بالكافر</w:t>
      </w:r>
      <w:r w:rsidR="008C72AC" w:rsidRPr="00986E0C">
        <w:rPr>
          <w:rFonts w:ascii="Traditional Arabic" w:hAnsi="Traditional Arabic" w:cs="Traditional Arabic" w:hint="cs"/>
          <w:sz w:val="36"/>
          <w:szCs w:val="36"/>
          <w:rtl/>
        </w:rPr>
        <w:t>،</w:t>
      </w:r>
      <w:r w:rsidR="009A13A3" w:rsidRPr="00986E0C">
        <w:rPr>
          <w:rFonts w:ascii="Traditional Arabic" w:hAnsi="Traditional Arabic" w:cs="Traditional Arabic" w:hint="cs"/>
          <w:sz w:val="36"/>
          <w:szCs w:val="36"/>
          <w:rtl/>
        </w:rPr>
        <w:t xml:space="preserve"> فنه</w:t>
      </w:r>
      <w:r w:rsidR="00E54385" w:rsidRPr="00986E0C">
        <w:rPr>
          <w:rFonts w:ascii="Traditional Arabic" w:hAnsi="Traditional Arabic" w:cs="Traditional Arabic" w:hint="cs"/>
          <w:sz w:val="36"/>
          <w:szCs w:val="36"/>
          <w:rtl/>
        </w:rPr>
        <w:t>ى صلى الله عليه وسلم عن التشبّه بهم</w:t>
      </w:r>
      <w:r w:rsidR="004925B0" w:rsidRPr="00986E0C">
        <w:rPr>
          <w:rFonts w:ascii="Traditional Arabic" w:hAnsi="Traditional Arabic" w:cs="Traditional Arabic" w:hint="cs"/>
          <w:sz w:val="36"/>
          <w:szCs w:val="36"/>
          <w:rtl/>
        </w:rPr>
        <w:t>، وقال صلى الله عليه وسلم: ((من تشبّه بقوم فهو منهم))</w:t>
      </w:r>
      <w:r w:rsidR="00DD0548" w:rsidRPr="00986E0C">
        <w:rPr>
          <w:rStyle w:val="a5"/>
          <w:sz w:val="36"/>
          <w:szCs w:val="36"/>
          <w:rtl/>
        </w:rPr>
        <w:t>(</w:t>
      </w:r>
      <w:r w:rsidR="00DD0548" w:rsidRPr="00986E0C">
        <w:rPr>
          <w:rStyle w:val="a5"/>
          <w:sz w:val="36"/>
          <w:szCs w:val="36"/>
          <w:rtl/>
        </w:rPr>
        <w:footnoteReference w:id="61"/>
      </w:r>
      <w:r w:rsidR="00DD0548" w:rsidRPr="00986E0C">
        <w:rPr>
          <w:rStyle w:val="a5"/>
          <w:sz w:val="36"/>
          <w:szCs w:val="36"/>
          <w:rtl/>
        </w:rPr>
        <w:t>)</w:t>
      </w:r>
      <w:r w:rsidR="00B56008">
        <w:rPr>
          <w:rFonts w:ascii="Traditional Arabic" w:hAnsi="Traditional Arabic" w:hint="cs"/>
          <w:sz w:val="36"/>
          <w:szCs w:val="36"/>
          <w:rtl/>
        </w:rPr>
        <w:t>،</w:t>
      </w:r>
      <w:r w:rsidR="006E5596" w:rsidRPr="00986E0C">
        <w:rPr>
          <w:rFonts w:ascii="Traditional Arabic" w:hAnsi="Traditional Arabic" w:cs="Traditional Arabic" w:hint="cs"/>
          <w:sz w:val="36"/>
          <w:szCs w:val="36"/>
          <w:rtl/>
        </w:rPr>
        <w:t xml:space="preserve"> </w:t>
      </w:r>
      <w:r w:rsidR="004925B0" w:rsidRPr="00986E0C">
        <w:rPr>
          <w:rFonts w:ascii="Traditional Arabic" w:hAnsi="Traditional Arabic" w:cs="Traditional Arabic" w:hint="cs"/>
          <w:sz w:val="36"/>
          <w:szCs w:val="36"/>
          <w:rtl/>
        </w:rPr>
        <w:t>و</w:t>
      </w:r>
      <w:r w:rsidR="006E5596" w:rsidRPr="00986E0C">
        <w:rPr>
          <w:rFonts w:ascii="Traditional Arabic" w:hAnsi="Traditional Arabic" w:cs="Traditional Arabic" w:hint="cs"/>
          <w:sz w:val="36"/>
          <w:szCs w:val="36"/>
          <w:rtl/>
        </w:rPr>
        <w:t>قال صلى الله عليه وسلم</w:t>
      </w:r>
      <w:proofErr w:type="gramStart"/>
      <w:r w:rsidR="00CF713B">
        <w:rPr>
          <w:rFonts w:ascii="Traditional Arabic" w:hAnsi="Traditional Arabic" w:cs="Traditional Arabic" w:hint="cs"/>
          <w:sz w:val="36"/>
          <w:szCs w:val="36"/>
          <w:rtl/>
        </w:rPr>
        <w:t>:</w:t>
      </w:r>
      <w:r w:rsidR="006E5596" w:rsidRPr="00986E0C">
        <w:rPr>
          <w:rFonts w:ascii="Traditional Arabic" w:hAnsi="Traditional Arabic" w:cs="Traditional Arabic" w:hint="cs"/>
          <w:sz w:val="36"/>
          <w:szCs w:val="36"/>
          <w:rtl/>
        </w:rPr>
        <w:t>((</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ألا</w:t>
      </w:r>
      <w:proofErr w:type="gramEnd"/>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إني</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بريء</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من</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كل</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مسلم</w:t>
      </w:r>
      <w:r w:rsidR="006E5596" w:rsidRPr="00986E0C">
        <w:rPr>
          <w:rFonts w:ascii="Traditional Arabic" w:hAnsi="Traditional Arabic" w:cs="Traditional Arabic"/>
          <w:sz w:val="36"/>
          <w:szCs w:val="36"/>
          <w:rtl/>
        </w:rPr>
        <w:t xml:space="preserve"> </w:t>
      </w:r>
      <w:r w:rsidR="00AE6E56">
        <w:rPr>
          <w:rFonts w:ascii="Traditional Arabic" w:hAnsi="Traditional Arabic" w:cs="Traditional Arabic" w:hint="cs"/>
          <w:sz w:val="36"/>
          <w:szCs w:val="36"/>
          <w:rtl/>
        </w:rPr>
        <w:t>يقيم بين أظهر المشركين</w:t>
      </w:r>
      <w:r w:rsidR="00B14A7B">
        <w:rPr>
          <w:rFonts w:ascii="Traditional Arabic" w:hAnsi="Traditional Arabic" w:cs="Traditional Arabic" w:hint="cs"/>
          <w:sz w:val="36"/>
          <w:szCs w:val="36"/>
          <w:rtl/>
        </w:rPr>
        <w:t>،</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لا</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تراءى</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eastAsia"/>
          <w:sz w:val="36"/>
          <w:szCs w:val="36"/>
          <w:rtl/>
        </w:rPr>
        <w:t>نارهما</w:t>
      </w:r>
      <w:r w:rsidR="006E5596" w:rsidRPr="00986E0C">
        <w:rPr>
          <w:rFonts w:ascii="Traditional Arabic" w:hAnsi="Traditional Arabic" w:cs="Traditional Arabic"/>
          <w:sz w:val="36"/>
          <w:szCs w:val="36"/>
          <w:rtl/>
        </w:rPr>
        <w:t xml:space="preserve"> </w:t>
      </w:r>
      <w:r w:rsidR="006E5596" w:rsidRPr="00986E0C">
        <w:rPr>
          <w:rFonts w:ascii="Traditional Arabic" w:hAnsi="Traditional Arabic" w:cs="Traditional Arabic" w:hint="cs"/>
          <w:sz w:val="36"/>
          <w:szCs w:val="36"/>
          <w:rtl/>
        </w:rPr>
        <w:t>))</w:t>
      </w:r>
      <w:r w:rsidR="006E5596" w:rsidRPr="00986E0C">
        <w:rPr>
          <w:rStyle w:val="a5"/>
          <w:sz w:val="36"/>
          <w:szCs w:val="36"/>
          <w:rtl/>
        </w:rPr>
        <w:t>(</w:t>
      </w:r>
      <w:r w:rsidR="006E5596" w:rsidRPr="00986E0C">
        <w:rPr>
          <w:rStyle w:val="a5"/>
          <w:sz w:val="36"/>
          <w:szCs w:val="36"/>
          <w:rtl/>
        </w:rPr>
        <w:footnoteReference w:id="62"/>
      </w:r>
      <w:r w:rsidR="006E5596" w:rsidRPr="00986E0C">
        <w:rPr>
          <w:rStyle w:val="a5"/>
          <w:sz w:val="36"/>
          <w:szCs w:val="36"/>
          <w:rtl/>
        </w:rPr>
        <w:t>)</w:t>
      </w:r>
      <w:r w:rsidR="006E5596" w:rsidRPr="00986E0C">
        <w:rPr>
          <w:rFonts w:ascii="Traditional Arabic" w:hAnsi="Traditional Arabic" w:cs="Traditional Arabic" w:hint="cs"/>
          <w:sz w:val="36"/>
          <w:szCs w:val="36"/>
          <w:rtl/>
        </w:rPr>
        <w:t xml:space="preserve">. </w:t>
      </w:r>
    </w:p>
    <w:p w14:paraId="2F5612C4" w14:textId="77777777" w:rsidR="00FA7609" w:rsidRPr="00986E0C" w:rsidRDefault="00FA7609"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 xml:space="preserve">الوسيلة </w:t>
      </w:r>
      <w:r w:rsidR="006E5596" w:rsidRPr="00986E0C">
        <w:rPr>
          <w:rFonts w:ascii="Traditional Arabic" w:hAnsi="Traditional Arabic" w:cs="Traditional Arabic" w:hint="cs"/>
          <w:b/>
          <w:bCs/>
          <w:sz w:val="36"/>
          <w:szCs w:val="36"/>
          <w:rtl/>
        </w:rPr>
        <w:t>الخا</w:t>
      </w:r>
      <w:r w:rsidR="00181267" w:rsidRPr="00986E0C">
        <w:rPr>
          <w:rFonts w:ascii="Traditional Arabic" w:hAnsi="Traditional Arabic" w:cs="Traditional Arabic" w:hint="cs"/>
          <w:b/>
          <w:bCs/>
          <w:sz w:val="36"/>
          <w:szCs w:val="36"/>
          <w:rtl/>
        </w:rPr>
        <w:t>مسة</w:t>
      </w:r>
      <w:r w:rsidR="008C72AC" w:rsidRPr="00986E0C">
        <w:rPr>
          <w:rFonts w:ascii="Traditional Arabic" w:hAnsi="Traditional Arabic" w:cs="Traditional Arabic" w:hint="cs"/>
          <w:b/>
          <w:bCs/>
          <w:sz w:val="36"/>
          <w:szCs w:val="36"/>
          <w:rtl/>
        </w:rPr>
        <w:t>:</w:t>
      </w:r>
      <w:r w:rsidR="00181267" w:rsidRPr="00986E0C">
        <w:rPr>
          <w:rFonts w:ascii="Traditional Arabic" w:hAnsi="Traditional Arabic" w:cs="Traditional Arabic" w:hint="cs"/>
          <w:b/>
          <w:bCs/>
          <w:sz w:val="36"/>
          <w:szCs w:val="36"/>
          <w:rtl/>
        </w:rPr>
        <w:t xml:space="preserve"> </w:t>
      </w:r>
      <w:r w:rsidR="00181267" w:rsidRPr="00986E0C">
        <w:rPr>
          <w:rFonts w:ascii="Traditional Arabic" w:hAnsi="Traditional Arabic" w:cs="Traditional Arabic" w:hint="cs"/>
          <w:sz w:val="36"/>
          <w:szCs w:val="36"/>
          <w:rtl/>
        </w:rPr>
        <w:t>الح</w:t>
      </w:r>
      <w:r w:rsidRPr="00986E0C">
        <w:rPr>
          <w:rFonts w:ascii="Traditional Arabic" w:hAnsi="Traditional Arabic" w:cs="Traditional Arabic" w:hint="cs"/>
          <w:sz w:val="36"/>
          <w:szCs w:val="36"/>
          <w:rtl/>
        </w:rPr>
        <w:t>ذر من أمراض القلوب المدنسة لها</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مثل: </w:t>
      </w:r>
    </w:p>
    <w:p w14:paraId="141AA958" w14:textId="7719FC5C" w:rsidR="00181267" w:rsidRPr="00986E0C" w:rsidRDefault="00181267" w:rsidP="0086051C">
      <w:pPr>
        <w:pStyle w:val="a3"/>
        <w:numPr>
          <w:ilvl w:val="0"/>
          <w:numId w:val="20"/>
        </w:numPr>
        <w:spacing w:after="0" w:line="200" w:lineRule="atLeast"/>
        <w:ind w:firstLine="509"/>
        <w:jc w:val="both"/>
        <w:rPr>
          <w:rFonts w:cs="DecoType Naskh"/>
          <w:b/>
          <w:bCs/>
          <w:sz w:val="36"/>
          <w:szCs w:val="36"/>
          <w:rtl/>
        </w:rPr>
      </w:pPr>
      <w:r w:rsidRPr="00986E0C">
        <w:rPr>
          <w:rFonts w:ascii="Traditional Arabic" w:hAnsi="Traditional Arabic" w:cs="Traditional Arabic" w:hint="cs"/>
          <w:sz w:val="36"/>
          <w:szCs w:val="36"/>
          <w:rtl/>
        </w:rPr>
        <w:t>الحسد</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وهو مرض من أمراض النفس وهو مرض غالب لا يسلم منه إلا القليل ولهذا قيل</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FA7609"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ما خلا جسد من حسد لكن اللئيم يبديه</w:t>
      </w:r>
      <w:r w:rsidR="008C72AC" w:rsidRPr="00986E0C">
        <w:rPr>
          <w:rFonts w:ascii="Traditional Arabic" w:hAnsi="Traditional Arabic" w:cs="Traditional Arabic" w:hint="cs"/>
          <w:sz w:val="36"/>
          <w:szCs w:val="36"/>
          <w:rtl/>
        </w:rPr>
        <w:t>،</w:t>
      </w:r>
      <w:r w:rsidR="00FA7609"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والكريم يخفيه</w:t>
      </w:r>
      <w:r w:rsidR="00FA7609" w:rsidRPr="00986E0C">
        <w:rPr>
          <w:rFonts w:ascii="Traditional Arabic" w:hAnsi="Traditional Arabic" w:cs="Traditional Arabic" w:hint="cs"/>
          <w:sz w:val="36"/>
          <w:szCs w:val="36"/>
          <w:rtl/>
        </w:rPr>
        <w:t>"</w:t>
      </w:r>
      <w:r w:rsidR="00FA7609" w:rsidRPr="00986E0C">
        <w:rPr>
          <w:rStyle w:val="a5"/>
          <w:sz w:val="36"/>
          <w:szCs w:val="36"/>
          <w:rtl/>
        </w:rPr>
        <w:t>(</w:t>
      </w:r>
      <w:r w:rsidR="00FA7609" w:rsidRPr="00986E0C">
        <w:rPr>
          <w:rStyle w:val="a5"/>
          <w:sz w:val="36"/>
          <w:szCs w:val="36"/>
          <w:rtl/>
        </w:rPr>
        <w:footnoteReference w:id="63"/>
      </w:r>
      <w:r w:rsidR="00FA7609" w:rsidRPr="00986E0C">
        <w:rPr>
          <w:rStyle w:val="a5"/>
          <w:sz w:val="36"/>
          <w:szCs w:val="36"/>
          <w:rtl/>
        </w:rPr>
        <w:t>)</w:t>
      </w:r>
      <w:r w:rsidR="00FA760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4C20C5" w:rsidRPr="004C20C5">
        <w:rPr>
          <w:rFonts w:ascii="Traditional Arabic" w:hAnsi="Traditional Arabic" w:cs="Traditional Arabic"/>
          <w:sz w:val="36"/>
          <w:szCs w:val="36"/>
          <w:rtl/>
        </w:rPr>
        <w:t xml:space="preserve">وهو من الأخلاق الذميمة لأهل الباطل </w:t>
      </w:r>
      <w:r w:rsidRPr="00986E0C">
        <w:rPr>
          <w:rFonts w:ascii="Traditional Arabic" w:hAnsi="Traditional Arabic" w:cs="Traditional Arabic" w:hint="cs"/>
          <w:sz w:val="36"/>
          <w:szCs w:val="36"/>
          <w:rtl/>
        </w:rPr>
        <w:t>قال الله تعالى</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FA7609" w:rsidRPr="00986E0C">
        <w:rPr>
          <w:rFonts w:cs="DecoType Naskh"/>
          <w:b/>
          <w:bCs/>
          <w:sz w:val="36"/>
          <w:szCs w:val="36"/>
          <w:rtl/>
        </w:rPr>
        <w:t xml:space="preserve">{أَمْ يَحْسُدُونَ النَّاسَ عَلَى مَا آتَاهُمُ اللّهُ مِن فَضْلِهِ فَقَدْ </w:t>
      </w:r>
      <w:proofErr w:type="spellStart"/>
      <w:r w:rsidR="00FA7609" w:rsidRPr="00986E0C">
        <w:rPr>
          <w:rFonts w:cs="DecoType Naskh"/>
          <w:b/>
          <w:bCs/>
          <w:sz w:val="36"/>
          <w:szCs w:val="36"/>
          <w:rtl/>
        </w:rPr>
        <w:t>آتَيْنَآ</w:t>
      </w:r>
      <w:proofErr w:type="spellEnd"/>
      <w:r w:rsidR="00FA7609" w:rsidRPr="00986E0C">
        <w:rPr>
          <w:rFonts w:cs="DecoType Naskh"/>
          <w:b/>
          <w:bCs/>
          <w:sz w:val="36"/>
          <w:szCs w:val="36"/>
          <w:rtl/>
        </w:rPr>
        <w:t xml:space="preserve"> آلَ إِبْرَاهِيمَ الْكِتَابَ وَالْحِكْمَةَ وَآتَيْنَاهُم مُّلْكًا </w:t>
      </w:r>
      <w:proofErr w:type="gramStart"/>
      <w:r w:rsidR="00FA7609" w:rsidRPr="00986E0C">
        <w:rPr>
          <w:rFonts w:cs="DecoType Naskh"/>
          <w:b/>
          <w:bCs/>
          <w:sz w:val="36"/>
          <w:szCs w:val="36"/>
          <w:rtl/>
        </w:rPr>
        <w:t>عَظِيمًا}[</w:t>
      </w:r>
      <w:proofErr w:type="gramEnd"/>
      <w:r w:rsidR="00FA7609" w:rsidRPr="00986E0C">
        <w:rPr>
          <w:rFonts w:cs="DecoType Naskh"/>
          <w:b/>
          <w:bCs/>
          <w:sz w:val="36"/>
          <w:szCs w:val="36"/>
          <w:rtl/>
        </w:rPr>
        <w:t>النساء:54]</w:t>
      </w:r>
      <w:r w:rsidR="00FA7609" w:rsidRPr="00986E0C">
        <w:rPr>
          <w:rFonts w:cs="DecoType Naskh" w:hint="cs"/>
          <w:b/>
          <w:bCs/>
          <w:sz w:val="36"/>
          <w:szCs w:val="36"/>
          <w:rtl/>
        </w:rPr>
        <w:t>.</w:t>
      </w:r>
      <w:r w:rsidR="00FA7609" w:rsidRPr="00986E0C">
        <w:rPr>
          <w:rFonts w:ascii="Traditional Arabic" w:hAnsi="Traditional Arabic" w:cs="Traditional Arabic" w:hint="cs"/>
          <w:sz w:val="36"/>
          <w:szCs w:val="36"/>
          <w:rtl/>
        </w:rPr>
        <w:t>وقال صلى الله عليه وسلم</w:t>
      </w:r>
      <w:r w:rsidR="008C72AC" w:rsidRPr="00986E0C">
        <w:rPr>
          <w:rFonts w:ascii="Traditional Arabic" w:hAnsi="Traditional Arabic" w:cs="Traditional Arabic" w:hint="cs"/>
          <w:sz w:val="36"/>
          <w:szCs w:val="36"/>
          <w:rtl/>
        </w:rPr>
        <w:t>:</w:t>
      </w:r>
      <w:r w:rsidR="00FA7609" w:rsidRPr="00986E0C">
        <w:rPr>
          <w:rFonts w:ascii="Traditional Arabic" w:hAnsi="Traditional Arabic" w:cs="Traditional Arabic" w:hint="cs"/>
          <w:sz w:val="36"/>
          <w:szCs w:val="36"/>
          <w:rtl/>
        </w:rPr>
        <w:t xml:space="preserve"> ((لا تباغضوا ولا تحاسدوا))</w:t>
      </w:r>
      <w:r w:rsidR="00FA7609" w:rsidRPr="00986E0C">
        <w:rPr>
          <w:rStyle w:val="a5"/>
          <w:sz w:val="36"/>
          <w:szCs w:val="36"/>
          <w:rtl/>
        </w:rPr>
        <w:t>(</w:t>
      </w:r>
      <w:r w:rsidR="00FA7609" w:rsidRPr="00986E0C">
        <w:rPr>
          <w:rStyle w:val="a5"/>
          <w:sz w:val="36"/>
          <w:szCs w:val="36"/>
          <w:rtl/>
        </w:rPr>
        <w:footnoteReference w:id="64"/>
      </w:r>
      <w:r w:rsidR="00FA7609" w:rsidRPr="00986E0C">
        <w:rPr>
          <w:rStyle w:val="a5"/>
          <w:sz w:val="36"/>
          <w:szCs w:val="36"/>
          <w:rtl/>
        </w:rPr>
        <w:t>)</w:t>
      </w:r>
      <w:r w:rsidR="00FA760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5DDF5B06" w14:textId="17D1E5A8" w:rsidR="00BF3A48" w:rsidRPr="00986E0C" w:rsidRDefault="002C7E7F" w:rsidP="0086051C">
      <w:pPr>
        <w:pStyle w:val="a3"/>
        <w:numPr>
          <w:ilvl w:val="0"/>
          <w:numId w:val="20"/>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و</w:t>
      </w:r>
      <w:r w:rsidR="00181267" w:rsidRPr="00986E0C">
        <w:rPr>
          <w:rFonts w:ascii="Traditional Arabic" w:hAnsi="Traditional Arabic" w:cs="Traditional Arabic" w:hint="cs"/>
          <w:sz w:val="36"/>
          <w:szCs w:val="36"/>
          <w:rtl/>
        </w:rPr>
        <w:t>العجب</w:t>
      </w:r>
      <w:r w:rsidR="007F13BC" w:rsidRPr="00986E0C">
        <w:rPr>
          <w:rFonts w:ascii="Traditional Arabic" w:hAnsi="Traditional Arabic" w:cs="Traditional Arabic" w:hint="cs"/>
          <w:sz w:val="36"/>
          <w:szCs w:val="36"/>
          <w:rtl/>
        </w:rPr>
        <w:t>.</w:t>
      </w:r>
      <w:r w:rsidR="00B6247C" w:rsidRPr="00986E0C">
        <w:rPr>
          <w:sz w:val="36"/>
          <w:szCs w:val="36"/>
          <w:rtl/>
        </w:rPr>
        <w:t xml:space="preserve"> </w:t>
      </w:r>
      <w:r w:rsidR="00B6247C" w:rsidRPr="00986E0C">
        <w:rPr>
          <w:rFonts w:ascii="Traditional Arabic" w:hAnsi="Traditional Arabic" w:cs="Traditional Arabic"/>
          <w:sz w:val="36"/>
          <w:szCs w:val="36"/>
          <w:rtl/>
        </w:rPr>
        <w:t xml:space="preserve">وهو من أمراض القلب الفتاكة، وتكمن خطورته في الانصراف عن الثناء </w:t>
      </w:r>
      <w:r w:rsidR="00FB7DDC">
        <w:rPr>
          <w:rFonts w:ascii="Traditional Arabic" w:hAnsi="Traditional Arabic" w:cs="Traditional Arabic" w:hint="cs"/>
          <w:sz w:val="36"/>
          <w:szCs w:val="36"/>
          <w:rtl/>
        </w:rPr>
        <w:t>على</w:t>
      </w:r>
      <w:r w:rsidR="00B6247C" w:rsidRPr="00986E0C">
        <w:rPr>
          <w:rFonts w:ascii="Traditional Arabic" w:hAnsi="Traditional Arabic" w:cs="Traditional Arabic"/>
          <w:sz w:val="36"/>
          <w:szCs w:val="36"/>
          <w:rtl/>
        </w:rPr>
        <w:t xml:space="preserve"> الله والانكسار بين يديه إلى الثناء على النفس، وسببه الجهل المحض مع الغفلة والذهول، فإذا صاحب ذلك إطراء الناس وثناءهم مع ضعف مراقبة الله وقلة الورع والخشية و</w:t>
      </w:r>
      <w:r w:rsidR="001167E4">
        <w:rPr>
          <w:rFonts w:ascii="Traditional Arabic" w:hAnsi="Traditional Arabic" w:cs="Traditional Arabic" w:hint="cs"/>
          <w:sz w:val="36"/>
          <w:szCs w:val="36"/>
          <w:rtl/>
        </w:rPr>
        <w:t>نس</w:t>
      </w:r>
      <w:r w:rsidR="00B6247C" w:rsidRPr="00986E0C">
        <w:rPr>
          <w:rFonts w:ascii="Traditional Arabic" w:hAnsi="Traditional Arabic" w:cs="Traditional Arabic"/>
          <w:sz w:val="36"/>
          <w:szCs w:val="36"/>
          <w:rtl/>
        </w:rPr>
        <w:t>ي نفسه وعيوبه فهنا يكمن الخطر والعطب.</w:t>
      </w:r>
    </w:p>
    <w:p w14:paraId="5CB3EF03" w14:textId="150856EF" w:rsidR="00BF3A48" w:rsidRPr="00986E0C" w:rsidRDefault="002C7E7F" w:rsidP="0086051C">
      <w:pPr>
        <w:pStyle w:val="a3"/>
        <w:numPr>
          <w:ilvl w:val="0"/>
          <w:numId w:val="20"/>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والرياء</w:t>
      </w:r>
      <w:r w:rsidR="007F13BC" w:rsidRPr="00986E0C">
        <w:rPr>
          <w:rFonts w:ascii="Traditional Arabic" w:hAnsi="Traditional Arabic" w:cs="Traditional Arabic" w:hint="cs"/>
          <w:sz w:val="36"/>
          <w:szCs w:val="36"/>
          <w:rtl/>
        </w:rPr>
        <w:t>.</w:t>
      </w:r>
      <w:r w:rsidR="00771E39" w:rsidRPr="00986E0C">
        <w:rPr>
          <w:sz w:val="36"/>
          <w:szCs w:val="36"/>
          <w:rtl/>
        </w:rPr>
        <w:t xml:space="preserve"> </w:t>
      </w:r>
      <w:r w:rsidR="00771E39" w:rsidRPr="00986E0C">
        <w:rPr>
          <w:rFonts w:ascii="Traditional Arabic" w:hAnsi="Traditional Arabic" w:cs="Traditional Arabic"/>
          <w:sz w:val="36"/>
          <w:szCs w:val="36"/>
          <w:rtl/>
        </w:rPr>
        <w:t xml:space="preserve">وهو من أكبر وأخطر محبطات الأعمال، وهو من الأعمال </w:t>
      </w:r>
      <w:proofErr w:type="spellStart"/>
      <w:r w:rsidR="00771E39" w:rsidRPr="00986E0C">
        <w:rPr>
          <w:rFonts w:ascii="Traditional Arabic" w:hAnsi="Traditional Arabic" w:cs="Traditional Arabic"/>
          <w:sz w:val="36"/>
          <w:szCs w:val="36"/>
          <w:rtl/>
        </w:rPr>
        <w:t>الشركية</w:t>
      </w:r>
      <w:proofErr w:type="spellEnd"/>
      <w:r w:rsidR="00771E39" w:rsidRPr="00986E0C">
        <w:rPr>
          <w:rFonts w:ascii="Traditional Arabic" w:hAnsi="Traditional Arabic" w:cs="Traditional Arabic"/>
          <w:sz w:val="36"/>
          <w:szCs w:val="36"/>
          <w:rtl/>
        </w:rPr>
        <w:t xml:space="preserve"> الخفيّة المهلكة، وهو التفات القلب لغير الله تعالى.</w:t>
      </w:r>
    </w:p>
    <w:p w14:paraId="7DE52D43" w14:textId="709BBE91" w:rsidR="002C7E7F" w:rsidRPr="00986E0C" w:rsidRDefault="00BF3A48" w:rsidP="0086051C">
      <w:pPr>
        <w:pStyle w:val="a3"/>
        <w:numPr>
          <w:ilvl w:val="0"/>
          <w:numId w:val="20"/>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lastRenderedPageBreak/>
        <w:t>و</w:t>
      </w:r>
      <w:r w:rsidR="002C7E7F" w:rsidRPr="00986E0C">
        <w:rPr>
          <w:rFonts w:ascii="Traditional Arabic" w:hAnsi="Traditional Arabic" w:cs="Traditional Arabic" w:hint="cs"/>
          <w:sz w:val="36"/>
          <w:szCs w:val="36"/>
          <w:rtl/>
        </w:rPr>
        <w:t>الشهوة الخفية</w:t>
      </w:r>
      <w:r w:rsidR="007F13BC" w:rsidRPr="00986E0C">
        <w:rPr>
          <w:rFonts w:ascii="Traditional Arabic" w:hAnsi="Traditional Arabic" w:cs="Traditional Arabic" w:hint="cs"/>
          <w:sz w:val="36"/>
          <w:szCs w:val="36"/>
          <w:rtl/>
        </w:rPr>
        <w:t>.</w:t>
      </w:r>
      <w:r w:rsidR="00153A2E" w:rsidRPr="00986E0C">
        <w:rPr>
          <w:rFonts w:ascii="Traditional Arabic" w:hAnsi="Traditional Arabic" w:cs="Traditional Arabic" w:hint="cs"/>
          <w:sz w:val="36"/>
          <w:szCs w:val="36"/>
          <w:rtl/>
        </w:rPr>
        <w:t xml:space="preserve"> </w:t>
      </w:r>
      <w:r w:rsidR="00153A2E" w:rsidRPr="00986E0C">
        <w:rPr>
          <w:rFonts w:ascii="Traditional Arabic" w:hAnsi="Traditional Arabic" w:cs="Traditional Arabic"/>
          <w:sz w:val="36"/>
          <w:szCs w:val="36"/>
          <w:rtl/>
        </w:rPr>
        <w:t>وهي حبّ اطلاع الناس على العمل الصالح، وحبّ الشهرة، وأن يشار إليه بالبنان.</w:t>
      </w:r>
    </w:p>
    <w:p w14:paraId="5C06681D" w14:textId="69A475EA" w:rsidR="00BF3A48" w:rsidRPr="00986E0C" w:rsidRDefault="002C7E7F" w:rsidP="0086051C">
      <w:pPr>
        <w:pStyle w:val="a3"/>
        <w:numPr>
          <w:ilvl w:val="0"/>
          <w:numId w:val="20"/>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وحب الرئاسة</w:t>
      </w:r>
      <w:r w:rsidR="007F13BC" w:rsidRPr="00986E0C">
        <w:rPr>
          <w:rFonts w:ascii="Traditional Arabic" w:hAnsi="Traditional Arabic" w:cs="Traditional Arabic" w:hint="cs"/>
          <w:sz w:val="36"/>
          <w:szCs w:val="36"/>
          <w:rtl/>
        </w:rPr>
        <w:t>.</w:t>
      </w:r>
      <w:r w:rsidR="00181267" w:rsidRPr="00986E0C">
        <w:rPr>
          <w:rFonts w:ascii="Traditional Arabic" w:hAnsi="Traditional Arabic" w:cs="Traditional Arabic" w:hint="cs"/>
          <w:sz w:val="36"/>
          <w:szCs w:val="36"/>
          <w:rtl/>
        </w:rPr>
        <w:t xml:space="preserve"> </w:t>
      </w:r>
      <w:r w:rsidR="00C14E81" w:rsidRPr="00986E0C">
        <w:rPr>
          <w:rFonts w:ascii="Traditional Arabic" w:hAnsi="Traditional Arabic" w:cs="Traditional Arabic"/>
          <w:sz w:val="36"/>
          <w:szCs w:val="36"/>
          <w:rtl/>
        </w:rPr>
        <w:t>وهي داخلة في الشهوة الخفيّة، وقد قال صلى الله عليه وسلم: ((ما ذئبان جائعان أرسلا في غنم أفسد لها من حرص المرء على المال، والشرف لدينه))</w:t>
      </w:r>
      <w:r w:rsidR="00C14E81" w:rsidRPr="00986E0C">
        <w:rPr>
          <w:rStyle w:val="a5"/>
          <w:rFonts w:ascii="Traditional Arabic" w:hAnsi="Traditional Arabic"/>
          <w:sz w:val="36"/>
          <w:szCs w:val="36"/>
          <w:rtl/>
        </w:rPr>
        <w:footnoteReference w:id="65"/>
      </w:r>
      <w:r w:rsidR="00C14E81" w:rsidRPr="00986E0C">
        <w:rPr>
          <w:rFonts w:ascii="Traditional Arabic" w:hAnsi="Traditional Arabic" w:cs="Traditional Arabic"/>
          <w:sz w:val="36"/>
          <w:szCs w:val="36"/>
          <w:rtl/>
        </w:rPr>
        <w:t xml:space="preserve"> </w:t>
      </w:r>
      <w:r w:rsidR="00995E1F" w:rsidRPr="00986E0C">
        <w:rPr>
          <w:rFonts w:ascii="Traditional Arabic" w:hAnsi="Traditional Arabic" w:cs="Traditional Arabic" w:hint="cs"/>
          <w:sz w:val="36"/>
          <w:szCs w:val="36"/>
          <w:rtl/>
        </w:rPr>
        <w:t xml:space="preserve">وذلك لأن الحرص على المال يجعله غير مبالٍ </w:t>
      </w:r>
      <w:r w:rsidR="003000E1" w:rsidRPr="00986E0C">
        <w:rPr>
          <w:rFonts w:ascii="Traditional Arabic" w:hAnsi="Traditional Arabic" w:cs="Traditional Arabic" w:hint="cs"/>
          <w:sz w:val="36"/>
          <w:szCs w:val="36"/>
          <w:rtl/>
        </w:rPr>
        <w:t xml:space="preserve">إذا كسب المال من حرام </w:t>
      </w:r>
      <w:r w:rsidR="00674149" w:rsidRPr="00986E0C">
        <w:rPr>
          <w:rFonts w:ascii="Traditional Arabic" w:hAnsi="Traditional Arabic" w:cs="Traditional Arabic" w:hint="cs"/>
          <w:sz w:val="36"/>
          <w:szCs w:val="36"/>
          <w:rtl/>
        </w:rPr>
        <w:t xml:space="preserve">أو فيه شبهة. ويجعله حريصاً </w:t>
      </w:r>
      <w:r w:rsidR="00372AFE" w:rsidRPr="00986E0C">
        <w:rPr>
          <w:rFonts w:ascii="Traditional Arabic" w:hAnsi="Traditional Arabic" w:cs="Traditional Arabic" w:hint="cs"/>
          <w:sz w:val="36"/>
          <w:szCs w:val="36"/>
          <w:rtl/>
        </w:rPr>
        <w:t>على الشرف إذا قصد الشهرة، أو حريصاً على الرئاسة والولايات</w:t>
      </w:r>
      <w:r w:rsidR="000D5D41" w:rsidRPr="00986E0C">
        <w:rPr>
          <w:rFonts w:ascii="Traditional Arabic" w:hAnsi="Traditional Arabic" w:cs="Traditional Arabic" w:hint="cs"/>
          <w:sz w:val="36"/>
          <w:szCs w:val="36"/>
          <w:rtl/>
        </w:rPr>
        <w:t xml:space="preserve"> والجاه، والأشدّ من ذلك أن يطلب الشرف والعلو على الناس بالأمور الديني</w:t>
      </w:r>
      <w:r w:rsidR="000C12C9" w:rsidRPr="00986E0C">
        <w:rPr>
          <w:rFonts w:ascii="Traditional Arabic" w:hAnsi="Traditional Arabic" w:cs="Traditional Arabic" w:hint="cs"/>
          <w:sz w:val="36"/>
          <w:szCs w:val="36"/>
          <w:rtl/>
        </w:rPr>
        <w:t>ة، كالعلم والعمل الصالح</w:t>
      </w:r>
      <w:r w:rsidR="00437BC8" w:rsidRPr="00986E0C">
        <w:rPr>
          <w:rFonts w:ascii="Traditional Arabic" w:hAnsi="Traditional Arabic" w:cs="Traditional Arabic" w:hint="cs"/>
          <w:sz w:val="36"/>
          <w:szCs w:val="36"/>
          <w:rtl/>
        </w:rPr>
        <w:t xml:space="preserve"> والزهد ونحو ذلك، وهذه من أكبر مفسدات القلوب</w:t>
      </w:r>
      <w:r w:rsidR="00DC1F2C" w:rsidRPr="00986E0C">
        <w:rPr>
          <w:rFonts w:ascii="Traditional Arabic" w:hAnsi="Traditional Arabic" w:cs="Traditional Arabic" w:hint="cs"/>
          <w:sz w:val="36"/>
          <w:szCs w:val="36"/>
          <w:rtl/>
        </w:rPr>
        <w:t xml:space="preserve">، وخير علاج لهذه الآفات هو التواضع والإخلاص لله تعالى </w:t>
      </w:r>
      <w:r w:rsidR="001879F2" w:rsidRPr="00986E0C">
        <w:rPr>
          <w:rFonts w:ascii="Traditional Arabic" w:hAnsi="Traditional Arabic" w:cs="Traditional Arabic" w:hint="cs"/>
          <w:sz w:val="36"/>
          <w:szCs w:val="36"/>
          <w:rtl/>
        </w:rPr>
        <w:t xml:space="preserve">وإخفاء العمل الصالح قدر الإمكان، والبعد عن الحرص </w:t>
      </w:r>
      <w:r w:rsidR="00B74CC3" w:rsidRPr="00986E0C">
        <w:rPr>
          <w:rFonts w:ascii="Traditional Arabic" w:hAnsi="Traditional Arabic" w:cs="Traditional Arabic" w:hint="cs"/>
          <w:sz w:val="36"/>
          <w:szCs w:val="36"/>
          <w:rtl/>
        </w:rPr>
        <w:t>وحب الظهور والشهرة.</w:t>
      </w:r>
      <w:r w:rsidR="00674149" w:rsidRPr="00986E0C">
        <w:rPr>
          <w:rFonts w:ascii="Traditional Arabic" w:hAnsi="Traditional Arabic" w:cs="Traditional Arabic" w:hint="cs"/>
          <w:sz w:val="36"/>
          <w:szCs w:val="36"/>
          <w:rtl/>
        </w:rPr>
        <w:t xml:space="preserve"> </w:t>
      </w:r>
    </w:p>
    <w:p w14:paraId="7CD4F547" w14:textId="6064BC9F" w:rsidR="00BF3A48" w:rsidRPr="00986E0C" w:rsidRDefault="00BF3A48" w:rsidP="0086051C">
      <w:pPr>
        <w:pStyle w:val="a3"/>
        <w:numPr>
          <w:ilvl w:val="0"/>
          <w:numId w:val="20"/>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والأمن من مكر الله</w:t>
      </w:r>
      <w:r w:rsidR="007F13BC" w:rsidRPr="00986E0C">
        <w:rPr>
          <w:rFonts w:ascii="Traditional Arabic" w:hAnsi="Traditional Arabic" w:cs="Traditional Arabic" w:hint="cs"/>
          <w:sz w:val="36"/>
          <w:szCs w:val="36"/>
          <w:rtl/>
        </w:rPr>
        <w:t>.</w:t>
      </w:r>
      <w:r w:rsidR="00181267" w:rsidRPr="00986E0C">
        <w:rPr>
          <w:rFonts w:ascii="Traditional Arabic" w:hAnsi="Traditional Arabic" w:cs="Traditional Arabic" w:hint="cs"/>
          <w:sz w:val="36"/>
          <w:szCs w:val="36"/>
          <w:rtl/>
        </w:rPr>
        <w:t xml:space="preserve"> </w:t>
      </w:r>
      <w:r w:rsidR="00B74CC3" w:rsidRPr="00986E0C">
        <w:rPr>
          <w:rFonts w:ascii="Traditional Arabic" w:hAnsi="Traditional Arabic" w:cs="Traditional Arabic" w:hint="cs"/>
          <w:sz w:val="36"/>
          <w:szCs w:val="36"/>
          <w:rtl/>
        </w:rPr>
        <w:t>قال تعالى:</w:t>
      </w:r>
      <w:r w:rsidR="00D73009" w:rsidRPr="00986E0C">
        <w:rPr>
          <w:rFonts w:ascii="Traditional Arabic" w:hAnsi="Traditional Arabic" w:cs="Traditional Arabic" w:hint="cs"/>
          <w:sz w:val="36"/>
          <w:szCs w:val="36"/>
          <w:rtl/>
        </w:rPr>
        <w:t xml:space="preserve"> </w:t>
      </w:r>
      <w:r w:rsidR="00D73009" w:rsidRPr="00986E0C">
        <w:rPr>
          <w:rFonts w:cs="DecoType Naskh"/>
          <w:b/>
          <w:bCs/>
          <w:sz w:val="36"/>
          <w:szCs w:val="36"/>
          <w:rtl/>
        </w:rPr>
        <w:t xml:space="preserve">{أَفَأَمِنُواْ مَكْرَ اللّهِ فَلاَ يَأْمَنُ مَكْرَ اللّهِ إِلاَّ الْقَوْمُ </w:t>
      </w:r>
      <w:proofErr w:type="gramStart"/>
      <w:r w:rsidR="00D73009" w:rsidRPr="00986E0C">
        <w:rPr>
          <w:rFonts w:cs="DecoType Naskh"/>
          <w:b/>
          <w:bCs/>
          <w:sz w:val="36"/>
          <w:szCs w:val="36"/>
          <w:rtl/>
        </w:rPr>
        <w:t>الْخَاسِرُون}[</w:t>
      </w:r>
      <w:proofErr w:type="gramEnd"/>
      <w:r w:rsidR="00D73009" w:rsidRPr="00986E0C">
        <w:rPr>
          <w:rFonts w:cs="DecoType Naskh"/>
          <w:b/>
          <w:bCs/>
          <w:sz w:val="36"/>
          <w:szCs w:val="36"/>
          <w:rtl/>
        </w:rPr>
        <w:t>الأعراف:99]</w:t>
      </w:r>
      <w:r w:rsidR="00CD631A" w:rsidRPr="00986E0C">
        <w:rPr>
          <w:rFonts w:ascii="Traditional Arabic" w:hAnsi="Traditional Arabic" w:cs="Traditional Arabic" w:hint="cs"/>
          <w:sz w:val="36"/>
          <w:szCs w:val="36"/>
          <w:rtl/>
        </w:rPr>
        <w:t>، وهو من الكبائر، ويعني زوال</w:t>
      </w:r>
      <w:r w:rsidR="00BF1419" w:rsidRPr="00986E0C">
        <w:rPr>
          <w:rFonts w:ascii="Traditional Arabic" w:hAnsi="Traditional Arabic" w:cs="Traditional Arabic" w:hint="cs"/>
          <w:sz w:val="36"/>
          <w:szCs w:val="36"/>
          <w:rtl/>
        </w:rPr>
        <w:t xml:space="preserve"> خوف الله تعالى من قلب</w:t>
      </w:r>
      <w:r w:rsidR="007C67ED" w:rsidRPr="00986E0C">
        <w:rPr>
          <w:rFonts w:ascii="Traditional Arabic" w:hAnsi="Traditional Arabic" w:cs="Traditional Arabic" w:hint="cs"/>
          <w:sz w:val="36"/>
          <w:szCs w:val="36"/>
          <w:rtl/>
        </w:rPr>
        <w:t xml:space="preserve"> العبد</w:t>
      </w:r>
      <w:r w:rsidR="00F75BBF" w:rsidRPr="00986E0C">
        <w:rPr>
          <w:rFonts w:ascii="Traditional Arabic" w:hAnsi="Traditional Arabic" w:cs="Traditional Arabic" w:hint="cs"/>
          <w:sz w:val="36"/>
          <w:szCs w:val="36"/>
          <w:rtl/>
        </w:rPr>
        <w:t xml:space="preserve"> مما يجعله يُقبل على المعصية غير مكترث</w:t>
      </w:r>
      <w:r w:rsidR="009A5080" w:rsidRPr="00986E0C">
        <w:rPr>
          <w:rFonts w:ascii="Traditional Arabic" w:hAnsi="Traditional Arabic" w:cs="Traditional Arabic" w:hint="cs"/>
          <w:sz w:val="36"/>
          <w:szCs w:val="36"/>
          <w:rtl/>
        </w:rPr>
        <w:t xml:space="preserve"> بنصوص الوعيد الواردة فيها.</w:t>
      </w:r>
      <w:r w:rsidR="00BF1419" w:rsidRPr="00986E0C">
        <w:rPr>
          <w:rFonts w:ascii="Traditional Arabic" w:hAnsi="Traditional Arabic" w:cs="Traditional Arabic" w:hint="cs"/>
          <w:sz w:val="36"/>
          <w:szCs w:val="36"/>
          <w:rtl/>
        </w:rPr>
        <w:t xml:space="preserve"> </w:t>
      </w:r>
    </w:p>
    <w:p w14:paraId="10D28F58" w14:textId="6C75D962" w:rsidR="00BF3A48" w:rsidRPr="00986E0C" w:rsidRDefault="00BF3A48" w:rsidP="0086051C">
      <w:pPr>
        <w:pStyle w:val="a3"/>
        <w:numPr>
          <w:ilvl w:val="0"/>
          <w:numId w:val="20"/>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والقنوط من رحمة الله</w:t>
      </w:r>
      <w:r w:rsidR="007F13BC" w:rsidRPr="00986E0C">
        <w:rPr>
          <w:rFonts w:ascii="Traditional Arabic" w:hAnsi="Traditional Arabic" w:cs="Traditional Arabic" w:hint="cs"/>
          <w:sz w:val="36"/>
          <w:szCs w:val="36"/>
          <w:rtl/>
        </w:rPr>
        <w:t>.</w:t>
      </w:r>
      <w:r w:rsidR="004A76DB" w:rsidRPr="00986E0C">
        <w:rPr>
          <w:rFonts w:ascii="Traditional Arabic" w:hAnsi="Traditional Arabic" w:cs="Traditional Arabic" w:hint="cs"/>
          <w:sz w:val="36"/>
          <w:szCs w:val="36"/>
          <w:rtl/>
        </w:rPr>
        <w:t xml:space="preserve"> وهو المقابل</w:t>
      </w:r>
      <w:r w:rsidR="009D1D93" w:rsidRPr="00986E0C">
        <w:rPr>
          <w:rFonts w:ascii="Traditional Arabic" w:hAnsi="Traditional Arabic" w:cs="Traditional Arabic" w:hint="cs"/>
          <w:sz w:val="36"/>
          <w:szCs w:val="36"/>
          <w:rtl/>
        </w:rPr>
        <w:t xml:space="preserve"> للأمن من مكر الله تعالى، وكلاهما من أمراض القلوب</w:t>
      </w:r>
      <w:r w:rsidR="001A7879" w:rsidRPr="00986E0C">
        <w:rPr>
          <w:rFonts w:ascii="Traditional Arabic" w:hAnsi="Traditional Arabic" w:cs="Traditional Arabic" w:hint="cs"/>
          <w:sz w:val="36"/>
          <w:szCs w:val="36"/>
          <w:rtl/>
        </w:rPr>
        <w:t xml:space="preserve">، قال تعالى: </w:t>
      </w:r>
      <w:r w:rsidR="00520BC9" w:rsidRPr="00986E0C">
        <w:rPr>
          <w:rFonts w:cs="DecoType Naskh"/>
          <w:b/>
          <w:bCs/>
          <w:sz w:val="36"/>
          <w:szCs w:val="36"/>
          <w:rtl/>
        </w:rPr>
        <w:t xml:space="preserve">{قَالَ وَمَن يَقْنَطُ مِن رَّحْمَةِ رَبِّهِ إِلاَّ </w:t>
      </w:r>
      <w:proofErr w:type="gramStart"/>
      <w:r w:rsidR="00520BC9" w:rsidRPr="00986E0C">
        <w:rPr>
          <w:rFonts w:cs="DecoType Naskh"/>
          <w:b/>
          <w:bCs/>
          <w:sz w:val="36"/>
          <w:szCs w:val="36"/>
          <w:rtl/>
        </w:rPr>
        <w:t>الضَّآلُّون}[</w:t>
      </w:r>
      <w:proofErr w:type="gramEnd"/>
      <w:r w:rsidR="00520BC9" w:rsidRPr="00986E0C">
        <w:rPr>
          <w:rFonts w:cs="DecoType Naskh"/>
          <w:b/>
          <w:bCs/>
          <w:sz w:val="36"/>
          <w:szCs w:val="36"/>
          <w:rtl/>
        </w:rPr>
        <w:t>الحِجر:56]</w:t>
      </w:r>
      <w:r w:rsidR="00520BC9" w:rsidRPr="00986E0C">
        <w:rPr>
          <w:rFonts w:ascii="Traditional Arabic" w:hAnsi="Traditional Arabic" w:cs="Traditional Arabic" w:hint="cs"/>
          <w:sz w:val="36"/>
          <w:szCs w:val="36"/>
          <w:rtl/>
        </w:rPr>
        <w:t xml:space="preserve"> وهو اليأس من </w:t>
      </w:r>
      <w:r w:rsidR="00B24520" w:rsidRPr="00986E0C">
        <w:rPr>
          <w:rFonts w:ascii="Traditional Arabic" w:hAnsi="Traditional Arabic" w:cs="Traditional Arabic" w:hint="cs"/>
          <w:sz w:val="36"/>
          <w:szCs w:val="36"/>
          <w:rtl/>
        </w:rPr>
        <w:t>روح الله ورحمته وفرَجه، وقطع الرجاء والأمل</w:t>
      </w:r>
      <w:r w:rsidR="00E33E52" w:rsidRPr="00986E0C">
        <w:rPr>
          <w:rFonts w:ascii="Traditional Arabic" w:hAnsi="Traditional Arabic" w:cs="Traditional Arabic" w:hint="cs"/>
          <w:sz w:val="36"/>
          <w:szCs w:val="36"/>
          <w:rtl/>
        </w:rPr>
        <w:t xml:space="preserve"> من الله تعالى فيما يخافه ويرجوه</w:t>
      </w:r>
      <w:r w:rsidR="00A77783" w:rsidRPr="00986E0C">
        <w:rPr>
          <w:rFonts w:ascii="Traditional Arabic" w:hAnsi="Traditional Arabic" w:cs="Traditional Arabic" w:hint="cs"/>
          <w:sz w:val="36"/>
          <w:szCs w:val="36"/>
          <w:rtl/>
        </w:rPr>
        <w:t>، وفي ذلك إساءة ظنٍّ بالله تعالى.</w:t>
      </w:r>
    </w:p>
    <w:p w14:paraId="78D1E1D5" w14:textId="0D927FC9" w:rsidR="00181267" w:rsidRPr="00986E0C" w:rsidRDefault="00181267" w:rsidP="0086051C">
      <w:pPr>
        <w:pStyle w:val="a3"/>
        <w:numPr>
          <w:ilvl w:val="0"/>
          <w:numId w:val="20"/>
        </w:numPr>
        <w:spacing w:after="0" w:line="200" w:lineRule="atLeast"/>
        <w:ind w:firstLine="509"/>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 </w:t>
      </w:r>
      <w:r w:rsidR="00BF3A48" w:rsidRPr="00986E0C">
        <w:rPr>
          <w:rFonts w:ascii="Traditional Arabic" w:hAnsi="Traditional Arabic" w:cs="Traditional Arabic" w:hint="cs"/>
          <w:sz w:val="36"/>
          <w:szCs w:val="36"/>
          <w:rtl/>
        </w:rPr>
        <w:t>و</w:t>
      </w:r>
      <w:r w:rsidRPr="00986E0C">
        <w:rPr>
          <w:rFonts w:ascii="Traditional Arabic" w:hAnsi="Traditional Arabic" w:cs="Traditional Arabic" w:hint="cs"/>
          <w:sz w:val="36"/>
          <w:szCs w:val="36"/>
          <w:rtl/>
        </w:rPr>
        <w:t>السخرية وسوء الظن</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B24FD5" w:rsidRPr="00986E0C">
        <w:rPr>
          <w:rFonts w:ascii="Traditional Arabic" w:hAnsi="Traditional Arabic" w:cs="Traditional Arabic" w:hint="cs"/>
          <w:sz w:val="36"/>
          <w:szCs w:val="36"/>
          <w:rtl/>
        </w:rPr>
        <w:t xml:space="preserve">ولذا نهى الله تعالى </w:t>
      </w:r>
      <w:r w:rsidR="00BD15BF" w:rsidRPr="00986E0C">
        <w:rPr>
          <w:rFonts w:ascii="Traditional Arabic" w:hAnsi="Traditional Arabic" w:cs="Traditional Arabic" w:hint="cs"/>
          <w:sz w:val="36"/>
          <w:szCs w:val="36"/>
          <w:rtl/>
        </w:rPr>
        <w:t xml:space="preserve">عنهما في سورة الحجرات، قال تعالى: </w:t>
      </w:r>
      <w:r w:rsidR="001D2984" w:rsidRPr="00986E0C">
        <w:rPr>
          <w:rFonts w:cs="DecoType Naskh"/>
          <w:b/>
          <w:bCs/>
          <w:sz w:val="36"/>
          <w:szCs w:val="36"/>
          <w:rtl/>
        </w:rPr>
        <w:t>{يَا أَيُّهَا الَّذِينَ آمَنُوا لاَ يَسْخَرْ قَومٌ مِّن قَوْمٍ عَسَى أَن يَكُونُوا خَيْرًا مِّنْهُمْ</w:t>
      </w:r>
      <w:r w:rsidR="000223F2" w:rsidRPr="00986E0C">
        <w:rPr>
          <w:rFonts w:cs="DecoType Naskh" w:hint="cs"/>
          <w:b/>
          <w:bCs/>
          <w:sz w:val="36"/>
          <w:szCs w:val="36"/>
          <w:rtl/>
        </w:rPr>
        <w:t>.</w:t>
      </w:r>
      <w:proofErr w:type="gramStart"/>
      <w:r w:rsidR="000223F2" w:rsidRPr="00986E0C">
        <w:rPr>
          <w:rFonts w:cs="DecoType Naskh" w:hint="cs"/>
          <w:b/>
          <w:bCs/>
          <w:sz w:val="36"/>
          <w:szCs w:val="36"/>
          <w:rtl/>
        </w:rPr>
        <w:t>.</w:t>
      </w:r>
      <w:r w:rsidR="001D2984" w:rsidRPr="00986E0C">
        <w:rPr>
          <w:rFonts w:cs="DecoType Naskh"/>
          <w:b/>
          <w:bCs/>
          <w:sz w:val="36"/>
          <w:szCs w:val="36"/>
          <w:rtl/>
        </w:rPr>
        <w:t>}[</w:t>
      </w:r>
      <w:proofErr w:type="gramEnd"/>
      <w:r w:rsidR="001D2984" w:rsidRPr="00986E0C">
        <w:rPr>
          <w:rFonts w:cs="DecoType Naskh"/>
          <w:b/>
          <w:bCs/>
          <w:sz w:val="36"/>
          <w:szCs w:val="36"/>
          <w:rtl/>
        </w:rPr>
        <w:t>الحُجُرات:11]</w:t>
      </w:r>
      <w:r w:rsidR="000223F2" w:rsidRPr="00986E0C">
        <w:rPr>
          <w:rFonts w:ascii="Traditional Arabic" w:hAnsi="Traditional Arabic" w:cs="Traditional Arabic" w:hint="cs"/>
          <w:sz w:val="36"/>
          <w:szCs w:val="36"/>
          <w:rtl/>
        </w:rPr>
        <w:t xml:space="preserve"> ثم قال بعدها: </w:t>
      </w:r>
      <w:r w:rsidR="00FE2DC7" w:rsidRPr="00986E0C">
        <w:rPr>
          <w:rFonts w:cs="DecoType Naskh"/>
          <w:b/>
          <w:bCs/>
          <w:sz w:val="36"/>
          <w:szCs w:val="36"/>
          <w:rtl/>
        </w:rPr>
        <w:t xml:space="preserve">{يَا أَيُّهَا الَّذِينَ آمَنُوا اجْتَنِبُوا كَثِيرًا </w:t>
      </w:r>
      <w:r w:rsidR="00FE2DC7" w:rsidRPr="00986E0C">
        <w:rPr>
          <w:rFonts w:cs="DecoType Naskh"/>
          <w:b/>
          <w:bCs/>
          <w:sz w:val="36"/>
          <w:szCs w:val="36"/>
          <w:rtl/>
        </w:rPr>
        <w:lastRenderedPageBreak/>
        <w:t>مِّنَ الظَّنِّ إِنَّ بَعْضَ الظَّنِّ إِثْمٌ}[الحُجُرات:12]</w:t>
      </w:r>
      <w:r w:rsidR="00A03A6B" w:rsidRPr="00986E0C">
        <w:rPr>
          <w:rFonts w:ascii="Traditional Arabic" w:hAnsi="Traditional Arabic" w:cs="Traditional Arabic" w:hint="cs"/>
          <w:sz w:val="36"/>
          <w:szCs w:val="36"/>
          <w:rtl/>
        </w:rPr>
        <w:t xml:space="preserve"> وذلك لما في هاتين الخصلتين </w:t>
      </w:r>
      <w:r w:rsidR="005773F3" w:rsidRPr="00986E0C">
        <w:rPr>
          <w:rFonts w:ascii="Traditional Arabic" w:hAnsi="Traditional Arabic" w:cs="Traditional Arabic" w:hint="cs"/>
          <w:sz w:val="36"/>
          <w:szCs w:val="36"/>
          <w:rtl/>
        </w:rPr>
        <w:t>من إفساد القلوب وتنافرها</w:t>
      </w:r>
      <w:r w:rsidR="003E0263" w:rsidRPr="00986E0C">
        <w:rPr>
          <w:rFonts w:ascii="Traditional Arabic" w:hAnsi="Traditional Arabic" w:cs="Traditional Arabic" w:hint="cs"/>
          <w:sz w:val="36"/>
          <w:szCs w:val="36"/>
          <w:rtl/>
        </w:rPr>
        <w:t xml:space="preserve"> وتدمير الأفراد والمجتمعات.</w:t>
      </w:r>
    </w:p>
    <w:p w14:paraId="26D1916E" w14:textId="22760E68" w:rsidR="00181267" w:rsidRPr="00986E0C" w:rsidRDefault="002C7E7F" w:rsidP="0086051C">
      <w:pPr>
        <w:spacing w:after="0" w:line="200" w:lineRule="atLeast"/>
        <w:ind w:left="36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t xml:space="preserve">الوسيلة </w:t>
      </w:r>
      <w:r w:rsidR="00181267" w:rsidRPr="00986E0C">
        <w:rPr>
          <w:rFonts w:ascii="Traditional Arabic" w:hAnsi="Traditional Arabic" w:cs="Traditional Arabic" w:hint="cs"/>
          <w:b/>
          <w:bCs/>
          <w:sz w:val="36"/>
          <w:szCs w:val="36"/>
          <w:rtl/>
        </w:rPr>
        <w:t>السادسة</w:t>
      </w:r>
      <w:r w:rsidR="008C72AC" w:rsidRPr="00986E0C">
        <w:rPr>
          <w:rFonts w:ascii="Traditional Arabic" w:hAnsi="Traditional Arabic" w:cs="Traditional Arabic" w:hint="cs"/>
          <w:b/>
          <w:bCs/>
          <w:sz w:val="36"/>
          <w:szCs w:val="36"/>
          <w:rtl/>
        </w:rPr>
        <w:t>:</w:t>
      </w:r>
      <w:r w:rsidR="00181267" w:rsidRPr="00986E0C">
        <w:rPr>
          <w:rFonts w:ascii="Traditional Arabic" w:hAnsi="Traditional Arabic" w:cs="Traditional Arabic" w:hint="cs"/>
          <w:sz w:val="36"/>
          <w:szCs w:val="36"/>
          <w:rtl/>
        </w:rPr>
        <w:t xml:space="preserve"> الحذر من فضول المباحات كالمطاعم والمشارب والنوم</w:t>
      </w:r>
      <w:r w:rsidR="00291CFE" w:rsidRPr="00986E0C">
        <w:rPr>
          <w:rFonts w:ascii="Traditional Arabic" w:hAnsi="Traditional Arabic" w:cs="Traditional Arabic" w:hint="cs"/>
          <w:sz w:val="36"/>
          <w:szCs w:val="36"/>
          <w:rtl/>
        </w:rPr>
        <w:t>، وجميع الملهيات المؤدية إلى الغفلة</w:t>
      </w:r>
      <w:r w:rsidR="00554E22" w:rsidRPr="00986E0C">
        <w:rPr>
          <w:rFonts w:ascii="Traditional Arabic" w:hAnsi="Traditional Arabic" w:cs="Traditional Arabic" w:hint="cs"/>
          <w:sz w:val="36"/>
          <w:szCs w:val="36"/>
          <w:rtl/>
        </w:rPr>
        <w:t>، وقلّة ذكر الله تعالى</w:t>
      </w:r>
      <w:r w:rsidR="00937EC5" w:rsidRPr="00986E0C">
        <w:rPr>
          <w:rFonts w:ascii="Traditional Arabic" w:hAnsi="Traditional Arabic" w:cs="Traditional Arabic" w:hint="cs"/>
          <w:sz w:val="36"/>
          <w:szCs w:val="36"/>
          <w:rtl/>
        </w:rPr>
        <w:t>، وإشغال القلب بالتوافه كالكرة</w:t>
      </w:r>
      <w:r w:rsidR="00AE5C58" w:rsidRPr="00986E0C">
        <w:rPr>
          <w:rFonts w:ascii="Traditional Arabic" w:hAnsi="Traditional Arabic" w:cs="Traditional Arabic" w:hint="cs"/>
          <w:sz w:val="36"/>
          <w:szCs w:val="36"/>
          <w:rtl/>
        </w:rPr>
        <w:t xml:space="preserve"> وأنديتها وتشجيعها ونحو ذلك</w:t>
      </w:r>
      <w:r w:rsidR="007F13BC" w:rsidRPr="00986E0C">
        <w:rPr>
          <w:rFonts w:ascii="Traditional Arabic" w:hAnsi="Traditional Arabic" w:cs="Traditional Arabic" w:hint="cs"/>
          <w:sz w:val="36"/>
          <w:szCs w:val="36"/>
          <w:rtl/>
        </w:rPr>
        <w:t>.</w:t>
      </w:r>
      <w:r w:rsidR="00181267" w:rsidRPr="00986E0C">
        <w:rPr>
          <w:rFonts w:ascii="Traditional Arabic" w:hAnsi="Traditional Arabic" w:cs="Traditional Arabic" w:hint="cs"/>
          <w:sz w:val="36"/>
          <w:szCs w:val="36"/>
          <w:rtl/>
        </w:rPr>
        <w:t xml:space="preserve"> </w:t>
      </w:r>
    </w:p>
    <w:p w14:paraId="6F53E5C2" w14:textId="73483428" w:rsidR="00635906" w:rsidRDefault="00635906" w:rsidP="0086051C">
      <w:pPr>
        <w:pStyle w:val="a3"/>
        <w:spacing w:after="0" w:line="200" w:lineRule="atLeast"/>
        <w:ind w:left="1080" w:firstLine="509"/>
        <w:jc w:val="both"/>
        <w:rPr>
          <w:rFonts w:ascii="Traditional Arabic" w:hAnsi="Traditional Arabic" w:cs="Traditional Arabic"/>
          <w:sz w:val="36"/>
          <w:szCs w:val="36"/>
          <w:rtl/>
        </w:rPr>
      </w:pPr>
    </w:p>
    <w:p w14:paraId="6A05D33C" w14:textId="77777777" w:rsidR="00635906" w:rsidRDefault="00635906">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14:paraId="595B5F98" w14:textId="00A23632" w:rsidR="00181267" w:rsidRPr="00635906" w:rsidRDefault="009D0582" w:rsidP="00635906">
      <w:pPr>
        <w:spacing w:after="0" w:line="200" w:lineRule="atLeast"/>
        <w:jc w:val="both"/>
        <w:rPr>
          <w:rFonts w:ascii="Traditional Arabic" w:hAnsi="Traditional Arabic" w:cs="Traditional Arabic"/>
          <w:b/>
          <w:bCs/>
          <w:sz w:val="36"/>
          <w:szCs w:val="36"/>
          <w:rtl/>
        </w:rPr>
      </w:pPr>
      <w:r w:rsidRPr="00635906">
        <w:rPr>
          <w:rFonts w:ascii="Traditional Arabic" w:hAnsi="Traditional Arabic" w:cs="Traditional Arabic" w:hint="cs"/>
          <w:b/>
          <w:bCs/>
          <w:sz w:val="36"/>
          <w:szCs w:val="36"/>
          <w:rtl/>
        </w:rPr>
        <w:lastRenderedPageBreak/>
        <w:t>معايير</w:t>
      </w:r>
      <w:r w:rsidR="00181267" w:rsidRPr="00635906">
        <w:rPr>
          <w:rFonts w:ascii="Traditional Arabic" w:hAnsi="Traditional Arabic" w:cs="Traditional Arabic" w:hint="cs"/>
          <w:b/>
          <w:bCs/>
          <w:sz w:val="36"/>
          <w:szCs w:val="36"/>
          <w:rtl/>
        </w:rPr>
        <w:t xml:space="preserve"> </w:t>
      </w:r>
      <w:r w:rsidR="0047778B" w:rsidRPr="00635906">
        <w:rPr>
          <w:rFonts w:ascii="Traditional Arabic" w:hAnsi="Traditional Arabic" w:cs="Traditional Arabic" w:hint="cs"/>
          <w:b/>
          <w:bCs/>
          <w:sz w:val="36"/>
          <w:szCs w:val="36"/>
          <w:rtl/>
        </w:rPr>
        <w:t xml:space="preserve">لمعرفة </w:t>
      </w:r>
      <w:r w:rsidR="00181267" w:rsidRPr="00635906">
        <w:rPr>
          <w:rFonts w:ascii="Traditional Arabic" w:hAnsi="Traditional Arabic" w:cs="Traditional Arabic" w:hint="cs"/>
          <w:b/>
          <w:bCs/>
          <w:sz w:val="36"/>
          <w:szCs w:val="36"/>
          <w:rtl/>
        </w:rPr>
        <w:t>سلامة النفس وصحة القلب</w:t>
      </w:r>
      <w:r w:rsidR="008C72AC" w:rsidRPr="00635906">
        <w:rPr>
          <w:rFonts w:ascii="Traditional Arabic" w:hAnsi="Traditional Arabic" w:cs="Traditional Arabic" w:hint="cs"/>
          <w:b/>
          <w:bCs/>
          <w:sz w:val="36"/>
          <w:szCs w:val="36"/>
          <w:rtl/>
        </w:rPr>
        <w:t>:</w:t>
      </w:r>
      <w:r w:rsidR="00181267" w:rsidRPr="00635906">
        <w:rPr>
          <w:rFonts w:ascii="Traditional Arabic" w:hAnsi="Traditional Arabic" w:cs="Traditional Arabic" w:hint="cs"/>
          <w:b/>
          <w:bCs/>
          <w:sz w:val="36"/>
          <w:szCs w:val="36"/>
          <w:rtl/>
        </w:rPr>
        <w:t xml:space="preserve"> </w:t>
      </w:r>
    </w:p>
    <w:p w14:paraId="2F55F3AD" w14:textId="09DE44E3" w:rsidR="001238C1" w:rsidRPr="00986E0C" w:rsidRDefault="009D0582" w:rsidP="0086051C">
      <w:pPr>
        <w:pStyle w:val="a3"/>
        <w:spacing w:after="0" w:line="200" w:lineRule="atLeast"/>
        <w:ind w:left="1080" w:firstLine="509"/>
        <w:jc w:val="both"/>
        <w:rPr>
          <w:rFonts w:ascii="Traditional Arabic" w:hAnsi="Traditional Arabic" w:cs="Traditional Arabic"/>
          <w:b/>
          <w:bCs/>
          <w:sz w:val="36"/>
          <w:szCs w:val="36"/>
          <w:rtl/>
        </w:rPr>
      </w:pPr>
      <w:r w:rsidRPr="00986E0C">
        <w:rPr>
          <w:rFonts w:ascii="Traditional Arabic" w:hAnsi="Traditional Arabic" w:cs="Traditional Arabic" w:hint="cs"/>
          <w:sz w:val="36"/>
          <w:szCs w:val="36"/>
          <w:rtl/>
        </w:rPr>
        <w:t>هناك بعض المعايير والعلامات التي يمكن للإنسان أن ينظر إلى قلبه ونفسه</w:t>
      </w:r>
      <w:r w:rsidR="00B40D90">
        <w:rPr>
          <w:rFonts w:ascii="Traditional Arabic" w:hAnsi="Traditional Arabic" w:cs="Traditional Arabic" w:hint="cs"/>
          <w:sz w:val="36"/>
          <w:szCs w:val="36"/>
          <w:rtl/>
        </w:rPr>
        <w:t xml:space="preserve"> من خلالها</w:t>
      </w:r>
      <w:r w:rsidRPr="00986E0C">
        <w:rPr>
          <w:rFonts w:ascii="Traditional Arabic" w:hAnsi="Traditional Arabic" w:cs="Traditional Arabic" w:hint="cs"/>
          <w:sz w:val="36"/>
          <w:szCs w:val="36"/>
          <w:rtl/>
        </w:rPr>
        <w:t>، ويقيس بها ليظهر له سلامتهما أو عطبهما ومن ذلك:</w:t>
      </w:r>
    </w:p>
    <w:p w14:paraId="216F24E2" w14:textId="77777777" w:rsidR="00181267" w:rsidRPr="00986E0C" w:rsidRDefault="00181267" w:rsidP="0086051C">
      <w:pPr>
        <w:pStyle w:val="a3"/>
        <w:numPr>
          <w:ilvl w:val="0"/>
          <w:numId w:val="14"/>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أنه لايزال يضرب على</w:t>
      </w:r>
      <w:r w:rsidR="00D449A9"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صاحبه حتى يتوب إلى الله</w:t>
      </w:r>
      <w:r w:rsidR="007F13BC" w:rsidRPr="00986E0C">
        <w:rPr>
          <w:rFonts w:ascii="Traditional Arabic" w:hAnsi="Traditional Arabic" w:cs="Traditional Arabic" w:hint="cs"/>
          <w:sz w:val="36"/>
          <w:szCs w:val="36"/>
          <w:rtl/>
        </w:rPr>
        <w:t>.</w:t>
      </w:r>
    </w:p>
    <w:p w14:paraId="3FE6C3B3" w14:textId="77777777" w:rsidR="00181267" w:rsidRPr="00986E0C" w:rsidRDefault="00181267" w:rsidP="0086051C">
      <w:pPr>
        <w:pStyle w:val="a3"/>
        <w:numPr>
          <w:ilvl w:val="0"/>
          <w:numId w:val="14"/>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أنه لا يفتر عن ذكر الله ولا يسأم من عبادته</w:t>
      </w:r>
      <w:r w:rsidR="007F13BC" w:rsidRPr="00986E0C">
        <w:rPr>
          <w:rFonts w:ascii="Traditional Arabic" w:hAnsi="Traditional Arabic" w:cs="Traditional Arabic" w:hint="cs"/>
          <w:sz w:val="36"/>
          <w:szCs w:val="36"/>
          <w:rtl/>
        </w:rPr>
        <w:t>.</w:t>
      </w:r>
    </w:p>
    <w:p w14:paraId="12EE7C74" w14:textId="77777777" w:rsidR="00181267" w:rsidRPr="00986E0C" w:rsidRDefault="00181267" w:rsidP="0086051C">
      <w:pPr>
        <w:pStyle w:val="a3"/>
        <w:numPr>
          <w:ilvl w:val="0"/>
          <w:numId w:val="14"/>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أنه إذا فاته شيء من ورده وعبادته وجد لفواته ألما وحسرة</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فكيف بمن ليس له ورد</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بل كيف من فاته شيء من الفرائض</w:t>
      </w:r>
      <w:r w:rsidR="00626299"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قال صلى الله عليه وسلم</w:t>
      </w:r>
      <w:r w:rsidR="008C72A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r w:rsidR="00D449A9" w:rsidRPr="00986E0C">
        <w:rPr>
          <w:rFonts w:ascii="Traditional Arabic" w:hAnsi="Traditional Arabic" w:cs="Traditional Arabic" w:hint="cs"/>
          <w:sz w:val="36"/>
          <w:szCs w:val="36"/>
          <w:rtl/>
        </w:rPr>
        <w:t>((</w:t>
      </w:r>
      <w:r w:rsidR="00D449A9" w:rsidRPr="00986E0C">
        <w:rPr>
          <w:rFonts w:ascii="Traditional Arabic" w:hAnsi="Traditional Arabic" w:cs="Traditional Arabic" w:hint="eastAsia"/>
          <w:sz w:val="36"/>
          <w:szCs w:val="36"/>
          <w:rtl/>
        </w:rPr>
        <w:t>الذي</w:t>
      </w:r>
      <w:r w:rsidR="00D449A9" w:rsidRPr="00986E0C">
        <w:rPr>
          <w:rFonts w:ascii="Traditional Arabic" w:hAnsi="Traditional Arabic" w:cs="Traditional Arabic"/>
          <w:sz w:val="36"/>
          <w:szCs w:val="36"/>
          <w:rtl/>
        </w:rPr>
        <w:t xml:space="preserve"> </w:t>
      </w:r>
      <w:r w:rsidR="00D449A9" w:rsidRPr="00986E0C">
        <w:rPr>
          <w:rFonts w:ascii="Traditional Arabic" w:hAnsi="Traditional Arabic" w:cs="Traditional Arabic" w:hint="eastAsia"/>
          <w:sz w:val="36"/>
          <w:szCs w:val="36"/>
          <w:rtl/>
        </w:rPr>
        <w:t>تفوته</w:t>
      </w:r>
      <w:r w:rsidR="00D449A9" w:rsidRPr="00986E0C">
        <w:rPr>
          <w:rFonts w:ascii="Traditional Arabic" w:hAnsi="Traditional Arabic" w:cs="Traditional Arabic"/>
          <w:sz w:val="36"/>
          <w:szCs w:val="36"/>
          <w:rtl/>
        </w:rPr>
        <w:t xml:space="preserve"> </w:t>
      </w:r>
      <w:r w:rsidR="00D449A9" w:rsidRPr="00986E0C">
        <w:rPr>
          <w:rFonts w:ascii="Traditional Arabic" w:hAnsi="Traditional Arabic" w:cs="Traditional Arabic" w:hint="eastAsia"/>
          <w:sz w:val="36"/>
          <w:szCs w:val="36"/>
          <w:rtl/>
        </w:rPr>
        <w:t>صلاة</w:t>
      </w:r>
      <w:r w:rsidR="00D449A9" w:rsidRPr="00986E0C">
        <w:rPr>
          <w:rFonts w:ascii="Traditional Arabic" w:hAnsi="Traditional Arabic" w:cs="Traditional Arabic"/>
          <w:sz w:val="36"/>
          <w:szCs w:val="36"/>
          <w:rtl/>
        </w:rPr>
        <w:t xml:space="preserve"> </w:t>
      </w:r>
      <w:r w:rsidR="00D449A9" w:rsidRPr="00986E0C">
        <w:rPr>
          <w:rFonts w:ascii="Traditional Arabic" w:hAnsi="Traditional Arabic" w:cs="Traditional Arabic" w:hint="eastAsia"/>
          <w:sz w:val="36"/>
          <w:szCs w:val="36"/>
          <w:rtl/>
        </w:rPr>
        <w:t>العصر</w:t>
      </w:r>
      <w:r w:rsidR="00D449A9" w:rsidRPr="00986E0C">
        <w:rPr>
          <w:rFonts w:ascii="Traditional Arabic" w:hAnsi="Traditional Arabic" w:cs="Traditional Arabic"/>
          <w:sz w:val="36"/>
          <w:szCs w:val="36"/>
          <w:rtl/>
        </w:rPr>
        <w:t xml:space="preserve"> </w:t>
      </w:r>
      <w:r w:rsidR="00D449A9" w:rsidRPr="00986E0C">
        <w:rPr>
          <w:rFonts w:ascii="Traditional Arabic" w:hAnsi="Traditional Arabic" w:cs="Traditional Arabic" w:hint="eastAsia"/>
          <w:sz w:val="36"/>
          <w:szCs w:val="36"/>
          <w:rtl/>
        </w:rPr>
        <w:t>كأنما</w:t>
      </w:r>
      <w:r w:rsidR="00D449A9" w:rsidRPr="00986E0C">
        <w:rPr>
          <w:rFonts w:ascii="Traditional Arabic" w:hAnsi="Traditional Arabic" w:cs="Traditional Arabic"/>
          <w:sz w:val="36"/>
          <w:szCs w:val="36"/>
          <w:rtl/>
        </w:rPr>
        <w:t xml:space="preserve"> </w:t>
      </w:r>
      <w:r w:rsidR="00D449A9" w:rsidRPr="00986E0C">
        <w:rPr>
          <w:rFonts w:ascii="Traditional Arabic" w:hAnsi="Traditional Arabic" w:cs="Traditional Arabic" w:hint="eastAsia"/>
          <w:sz w:val="36"/>
          <w:szCs w:val="36"/>
          <w:rtl/>
        </w:rPr>
        <w:t>وتر</w:t>
      </w:r>
      <w:r w:rsidR="00D449A9" w:rsidRPr="00986E0C">
        <w:rPr>
          <w:rFonts w:ascii="Traditional Arabic" w:hAnsi="Traditional Arabic" w:cs="Traditional Arabic"/>
          <w:sz w:val="36"/>
          <w:szCs w:val="36"/>
          <w:rtl/>
        </w:rPr>
        <w:t xml:space="preserve"> </w:t>
      </w:r>
      <w:r w:rsidR="00D449A9" w:rsidRPr="00986E0C">
        <w:rPr>
          <w:rFonts w:ascii="Traditional Arabic" w:hAnsi="Traditional Arabic" w:cs="Traditional Arabic" w:hint="eastAsia"/>
          <w:sz w:val="36"/>
          <w:szCs w:val="36"/>
          <w:rtl/>
        </w:rPr>
        <w:t>أهله</w:t>
      </w:r>
      <w:r w:rsidR="00D449A9" w:rsidRPr="00986E0C">
        <w:rPr>
          <w:rFonts w:ascii="Traditional Arabic" w:hAnsi="Traditional Arabic" w:cs="Traditional Arabic"/>
          <w:sz w:val="36"/>
          <w:szCs w:val="36"/>
          <w:rtl/>
        </w:rPr>
        <w:t xml:space="preserve"> </w:t>
      </w:r>
      <w:r w:rsidR="00D449A9" w:rsidRPr="00986E0C">
        <w:rPr>
          <w:rFonts w:ascii="Traditional Arabic" w:hAnsi="Traditional Arabic" w:cs="Traditional Arabic" w:hint="eastAsia"/>
          <w:sz w:val="36"/>
          <w:szCs w:val="36"/>
          <w:rtl/>
        </w:rPr>
        <w:t>وماله</w:t>
      </w:r>
      <w:proofErr w:type="gramStart"/>
      <w:r w:rsidR="00D449A9" w:rsidRPr="00986E0C">
        <w:rPr>
          <w:rFonts w:ascii="Traditional Arabic" w:hAnsi="Traditional Arabic" w:cs="Traditional Arabic"/>
          <w:sz w:val="36"/>
          <w:szCs w:val="36"/>
          <w:rtl/>
        </w:rPr>
        <w:t>.</w:t>
      </w:r>
      <w:r w:rsidRPr="00986E0C">
        <w:rPr>
          <w:rFonts w:ascii="Traditional Arabic" w:hAnsi="Traditional Arabic" w:cs="Traditional Arabic" w:hint="cs"/>
          <w:sz w:val="36"/>
          <w:szCs w:val="36"/>
          <w:rtl/>
        </w:rPr>
        <w:t xml:space="preserve"> )</w:t>
      </w:r>
      <w:proofErr w:type="gramEnd"/>
      <w:r w:rsidR="00D449A9" w:rsidRPr="00986E0C">
        <w:rPr>
          <w:rFonts w:ascii="Traditional Arabic" w:hAnsi="Traditional Arabic" w:cs="Traditional Arabic" w:hint="cs"/>
          <w:sz w:val="36"/>
          <w:szCs w:val="36"/>
          <w:rtl/>
        </w:rPr>
        <w:t>)</w:t>
      </w:r>
      <w:r w:rsidR="00D449A9" w:rsidRPr="00986E0C">
        <w:rPr>
          <w:sz w:val="36"/>
          <w:szCs w:val="36"/>
          <w:rtl/>
        </w:rPr>
        <w:t xml:space="preserve"> </w:t>
      </w:r>
      <w:r w:rsidR="00D449A9" w:rsidRPr="00986E0C">
        <w:rPr>
          <w:rStyle w:val="a5"/>
          <w:sz w:val="36"/>
          <w:szCs w:val="36"/>
          <w:rtl/>
        </w:rPr>
        <w:t>(</w:t>
      </w:r>
      <w:r w:rsidR="00D449A9" w:rsidRPr="00986E0C">
        <w:rPr>
          <w:rStyle w:val="a5"/>
          <w:sz w:val="36"/>
          <w:szCs w:val="36"/>
          <w:rtl/>
        </w:rPr>
        <w:footnoteReference w:id="66"/>
      </w:r>
      <w:r w:rsidR="00D449A9" w:rsidRPr="00986E0C">
        <w:rPr>
          <w:rStyle w:val="a5"/>
          <w:sz w:val="36"/>
          <w:szCs w:val="36"/>
          <w:rtl/>
        </w:rPr>
        <w:t>)</w:t>
      </w:r>
      <w:r w:rsidR="00D449A9" w:rsidRPr="00986E0C">
        <w:rPr>
          <w:rFonts w:ascii="Traditional Arabic" w:hAnsi="Traditional Arabic" w:cs="Traditional Arabic" w:hint="cs"/>
          <w:sz w:val="36"/>
          <w:szCs w:val="36"/>
          <w:rtl/>
        </w:rPr>
        <w:t>.</w:t>
      </w:r>
    </w:p>
    <w:p w14:paraId="62291A1F" w14:textId="77777777" w:rsidR="00181267" w:rsidRPr="00986E0C" w:rsidRDefault="00181267" w:rsidP="0086051C">
      <w:pPr>
        <w:pStyle w:val="a3"/>
        <w:numPr>
          <w:ilvl w:val="0"/>
          <w:numId w:val="14"/>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يجد لذة في العبادة وأنسا وراحة</w:t>
      </w:r>
      <w:r w:rsidR="007F13BC" w:rsidRPr="00986E0C">
        <w:rPr>
          <w:rFonts w:ascii="Traditional Arabic" w:hAnsi="Traditional Arabic" w:cs="Traditional Arabic" w:hint="cs"/>
          <w:sz w:val="36"/>
          <w:szCs w:val="36"/>
          <w:rtl/>
        </w:rPr>
        <w:t>.</w:t>
      </w:r>
    </w:p>
    <w:p w14:paraId="5DDC0900" w14:textId="77777777" w:rsidR="00181267" w:rsidRPr="00986E0C" w:rsidRDefault="00181267" w:rsidP="0086051C">
      <w:pPr>
        <w:pStyle w:val="a3"/>
        <w:numPr>
          <w:ilvl w:val="0"/>
          <w:numId w:val="14"/>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يكون همه في الله ولله</w:t>
      </w:r>
      <w:r w:rsidR="00234DCF" w:rsidRPr="00986E0C">
        <w:rPr>
          <w:rFonts w:ascii="Traditional Arabic" w:hAnsi="Traditional Arabic" w:cs="Traditional Arabic" w:hint="cs"/>
          <w:sz w:val="36"/>
          <w:szCs w:val="36"/>
          <w:rtl/>
        </w:rPr>
        <w:t xml:space="preserve"> وبالله ومع الله</w:t>
      </w:r>
      <w:r w:rsidR="00437191"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5D523ADC" w14:textId="77777777" w:rsidR="00181267" w:rsidRPr="00986E0C" w:rsidRDefault="00181267" w:rsidP="0086051C">
      <w:pPr>
        <w:pStyle w:val="a3"/>
        <w:numPr>
          <w:ilvl w:val="0"/>
          <w:numId w:val="14"/>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يكون أشح</w:t>
      </w:r>
      <w:r w:rsidR="00437191" w:rsidRPr="00986E0C">
        <w:rPr>
          <w:rFonts w:ascii="Traditional Arabic" w:hAnsi="Traditional Arabic" w:cs="Traditional Arabic" w:hint="cs"/>
          <w:sz w:val="36"/>
          <w:szCs w:val="36"/>
          <w:rtl/>
        </w:rPr>
        <w:t>ّ بوقته أن يذهب ضائع</w:t>
      </w:r>
      <w:r w:rsidRPr="00986E0C">
        <w:rPr>
          <w:rFonts w:ascii="Traditional Arabic" w:hAnsi="Traditional Arabic" w:cs="Traditional Arabic" w:hint="cs"/>
          <w:sz w:val="36"/>
          <w:szCs w:val="36"/>
          <w:rtl/>
        </w:rPr>
        <w:t>ا أشد من شح البخيل بماله</w:t>
      </w:r>
      <w:r w:rsidR="00437191"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36A8FF69" w14:textId="77777777" w:rsidR="00181267" w:rsidRPr="00986E0C" w:rsidRDefault="00181267" w:rsidP="0086051C">
      <w:pPr>
        <w:pStyle w:val="a3"/>
        <w:numPr>
          <w:ilvl w:val="0"/>
          <w:numId w:val="14"/>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 xml:space="preserve">أن يكون اهتمامه بتصحيح العمل والخوف من </w:t>
      </w:r>
      <w:r w:rsidR="00437191" w:rsidRPr="00986E0C">
        <w:rPr>
          <w:rFonts w:ascii="Traditional Arabic" w:hAnsi="Traditional Arabic" w:cs="Traditional Arabic" w:hint="cs"/>
          <w:sz w:val="36"/>
          <w:szCs w:val="36"/>
          <w:rtl/>
        </w:rPr>
        <w:t>عدم قبوله أشد من ا</w:t>
      </w:r>
      <w:r w:rsidRPr="00986E0C">
        <w:rPr>
          <w:rFonts w:ascii="Traditional Arabic" w:hAnsi="Traditional Arabic" w:cs="Traditional Arabic" w:hint="cs"/>
          <w:sz w:val="36"/>
          <w:szCs w:val="36"/>
          <w:rtl/>
        </w:rPr>
        <w:t>هتمامه بالعمل</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187275F0" w14:textId="77777777" w:rsidR="007F11BA" w:rsidRDefault="007F11BA">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14:paraId="0C5B31CB" w14:textId="43A1276E" w:rsidR="00181267" w:rsidRPr="00986E0C" w:rsidRDefault="00181267" w:rsidP="007F11BA">
      <w:pPr>
        <w:spacing w:after="0" w:line="200" w:lineRule="atLeast"/>
        <w:contextualSpacing/>
        <w:jc w:val="both"/>
        <w:rPr>
          <w:rFonts w:ascii="Traditional Arabic" w:hAnsi="Traditional Arabic" w:cs="Traditional Arabic"/>
          <w:sz w:val="36"/>
          <w:szCs w:val="36"/>
          <w:rtl/>
        </w:rPr>
      </w:pPr>
      <w:r w:rsidRPr="00986E0C">
        <w:rPr>
          <w:rFonts w:ascii="Traditional Arabic" w:hAnsi="Traditional Arabic" w:cs="Traditional Arabic" w:hint="cs"/>
          <w:b/>
          <w:bCs/>
          <w:sz w:val="36"/>
          <w:szCs w:val="36"/>
          <w:rtl/>
        </w:rPr>
        <w:lastRenderedPageBreak/>
        <w:t xml:space="preserve"> علامات مرض القلب ودناءة النفس</w:t>
      </w:r>
      <w:r w:rsidR="008C72AC" w:rsidRPr="00986E0C">
        <w:rPr>
          <w:rFonts w:ascii="Traditional Arabic" w:hAnsi="Traditional Arabic" w:cs="Traditional Arabic" w:hint="cs"/>
          <w:b/>
          <w:bCs/>
          <w:sz w:val="36"/>
          <w:szCs w:val="36"/>
          <w:rtl/>
        </w:rPr>
        <w:t>:</w:t>
      </w:r>
      <w:r w:rsidRPr="00986E0C">
        <w:rPr>
          <w:rFonts w:ascii="Traditional Arabic" w:hAnsi="Traditional Arabic" w:cs="Traditional Arabic" w:hint="cs"/>
          <w:sz w:val="36"/>
          <w:szCs w:val="36"/>
          <w:rtl/>
        </w:rPr>
        <w:t xml:space="preserve"> </w:t>
      </w:r>
    </w:p>
    <w:p w14:paraId="2191F9A3" w14:textId="77777777" w:rsidR="00181267" w:rsidRPr="00986E0C" w:rsidRDefault="00181267" w:rsidP="0086051C">
      <w:pPr>
        <w:pStyle w:val="a3"/>
        <w:numPr>
          <w:ilvl w:val="0"/>
          <w:numId w:val="15"/>
        </w:numPr>
        <w:spacing w:after="0" w:line="200" w:lineRule="atLeast"/>
        <w:ind w:firstLine="509"/>
        <w:jc w:val="both"/>
        <w:rPr>
          <w:rFonts w:ascii="Traditional Arabic" w:hAnsi="Traditional Arabic" w:cs="Traditional Arabic"/>
          <w:sz w:val="36"/>
          <w:szCs w:val="36"/>
        </w:rPr>
      </w:pPr>
      <w:proofErr w:type="gramStart"/>
      <w:r w:rsidRPr="00986E0C">
        <w:rPr>
          <w:rFonts w:ascii="Traditional Arabic" w:hAnsi="Traditional Arabic" w:cs="Traditional Arabic" w:hint="cs"/>
          <w:sz w:val="36"/>
          <w:szCs w:val="36"/>
          <w:rtl/>
        </w:rPr>
        <w:t>أن لا</w:t>
      </w:r>
      <w:proofErr w:type="gramEnd"/>
      <w:r w:rsidRPr="00986E0C">
        <w:rPr>
          <w:rFonts w:ascii="Traditional Arabic" w:hAnsi="Traditional Arabic" w:cs="Traditional Arabic" w:hint="cs"/>
          <w:sz w:val="36"/>
          <w:szCs w:val="36"/>
          <w:rtl/>
        </w:rPr>
        <w:t xml:space="preserve"> تؤلمه جراحات القبائح</w:t>
      </w:r>
      <w:r w:rsidR="007F13BC" w:rsidRPr="00986E0C">
        <w:rPr>
          <w:rFonts w:ascii="Traditional Arabic" w:hAnsi="Traditional Arabic" w:cs="Traditional Arabic" w:hint="cs"/>
          <w:sz w:val="36"/>
          <w:szCs w:val="36"/>
          <w:rtl/>
        </w:rPr>
        <w:t>.</w:t>
      </w:r>
    </w:p>
    <w:p w14:paraId="7822A13A" w14:textId="77777777" w:rsidR="00181267" w:rsidRPr="00986E0C" w:rsidRDefault="00181267" w:rsidP="0086051C">
      <w:pPr>
        <w:pStyle w:val="a3"/>
        <w:numPr>
          <w:ilvl w:val="0"/>
          <w:numId w:val="15"/>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يجد لذة في المعصية وراحة بعد عملها وينشغل عن الطاعات</w:t>
      </w:r>
      <w:r w:rsidR="007F13BC" w:rsidRPr="00986E0C">
        <w:rPr>
          <w:rFonts w:ascii="Traditional Arabic" w:hAnsi="Traditional Arabic" w:cs="Traditional Arabic" w:hint="cs"/>
          <w:sz w:val="36"/>
          <w:szCs w:val="36"/>
          <w:rtl/>
        </w:rPr>
        <w:t>.</w:t>
      </w:r>
    </w:p>
    <w:p w14:paraId="6390250E" w14:textId="77777777" w:rsidR="00181267" w:rsidRPr="00986E0C" w:rsidRDefault="00181267" w:rsidP="0086051C">
      <w:pPr>
        <w:pStyle w:val="a3"/>
        <w:numPr>
          <w:ilvl w:val="0"/>
          <w:numId w:val="15"/>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يكره الحق ويضيق صدره به</w:t>
      </w:r>
      <w:r w:rsidR="007F13BC" w:rsidRPr="00986E0C">
        <w:rPr>
          <w:rFonts w:ascii="Traditional Arabic" w:hAnsi="Traditional Arabic" w:cs="Traditional Arabic" w:hint="cs"/>
          <w:sz w:val="36"/>
          <w:szCs w:val="36"/>
          <w:rtl/>
        </w:rPr>
        <w:t>.</w:t>
      </w:r>
    </w:p>
    <w:p w14:paraId="2BEA7503" w14:textId="77777777" w:rsidR="00181267" w:rsidRPr="00986E0C" w:rsidRDefault="00181267" w:rsidP="0086051C">
      <w:pPr>
        <w:pStyle w:val="a3"/>
        <w:numPr>
          <w:ilvl w:val="0"/>
          <w:numId w:val="15"/>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يجد وحشة مع الصالحين</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5C97AF48" w14:textId="77777777" w:rsidR="00181267" w:rsidRPr="00986E0C" w:rsidRDefault="00181267" w:rsidP="0086051C">
      <w:pPr>
        <w:pStyle w:val="a3"/>
        <w:numPr>
          <w:ilvl w:val="0"/>
          <w:numId w:val="15"/>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أن يقدم الأدنى على الأعلى بالتوافه على حساب الواجبات</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422C4A07" w14:textId="77777777" w:rsidR="00181267" w:rsidRPr="00986E0C" w:rsidRDefault="00181267" w:rsidP="0086051C">
      <w:pPr>
        <w:pStyle w:val="a3"/>
        <w:numPr>
          <w:ilvl w:val="0"/>
          <w:numId w:val="15"/>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قبوله الشبه</w:t>
      </w:r>
      <w:r w:rsidR="008C72AC" w:rsidRPr="00986E0C">
        <w:rPr>
          <w:rFonts w:ascii="Traditional Arabic" w:hAnsi="Traditional Arabic" w:cs="Traditional Arabic" w:hint="cs"/>
          <w:sz w:val="36"/>
          <w:szCs w:val="36"/>
          <w:rtl/>
        </w:rPr>
        <w:t>،</w:t>
      </w:r>
      <w:r w:rsidR="00437191"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وتأثره بها</w:t>
      </w:r>
      <w:r w:rsidR="008C72AC" w:rsidRPr="00986E0C">
        <w:rPr>
          <w:rFonts w:ascii="Traditional Arabic" w:hAnsi="Traditional Arabic" w:cs="Traditional Arabic" w:hint="cs"/>
          <w:sz w:val="36"/>
          <w:szCs w:val="36"/>
          <w:rtl/>
        </w:rPr>
        <w:t>،</w:t>
      </w:r>
      <w:r w:rsidR="00437191"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وحبه الجدل</w:t>
      </w:r>
      <w:r w:rsidR="008C72AC" w:rsidRPr="00986E0C">
        <w:rPr>
          <w:rFonts w:ascii="Traditional Arabic" w:hAnsi="Traditional Arabic" w:cs="Traditional Arabic" w:hint="cs"/>
          <w:sz w:val="36"/>
          <w:szCs w:val="36"/>
          <w:rtl/>
        </w:rPr>
        <w:t>،</w:t>
      </w:r>
      <w:r w:rsidR="00437191" w:rsidRPr="00986E0C">
        <w:rPr>
          <w:rFonts w:ascii="Traditional Arabic" w:hAnsi="Traditional Arabic" w:cs="Traditional Arabic" w:hint="cs"/>
          <w:sz w:val="36"/>
          <w:szCs w:val="36"/>
          <w:rtl/>
        </w:rPr>
        <w:t xml:space="preserve"> </w:t>
      </w:r>
      <w:r w:rsidRPr="00986E0C">
        <w:rPr>
          <w:rFonts w:ascii="Traditional Arabic" w:hAnsi="Traditional Arabic" w:cs="Traditional Arabic" w:hint="cs"/>
          <w:sz w:val="36"/>
          <w:szCs w:val="36"/>
          <w:rtl/>
        </w:rPr>
        <w:t>وعزوفه عن قبول الحق</w:t>
      </w:r>
      <w:r w:rsidR="008C72AC" w:rsidRPr="00986E0C">
        <w:rPr>
          <w:rFonts w:ascii="Traditional Arabic" w:hAnsi="Traditional Arabic" w:cs="Traditional Arabic" w:hint="cs"/>
          <w:sz w:val="36"/>
          <w:szCs w:val="36"/>
          <w:rtl/>
        </w:rPr>
        <w:t>،</w:t>
      </w:r>
      <w:r w:rsidR="00437191" w:rsidRPr="00986E0C">
        <w:rPr>
          <w:rFonts w:ascii="Traditional Arabic" w:hAnsi="Traditional Arabic" w:cs="Traditional Arabic" w:hint="cs"/>
          <w:sz w:val="36"/>
          <w:szCs w:val="36"/>
          <w:rtl/>
        </w:rPr>
        <w:t xml:space="preserve"> فيضاهي بذلك من قال الله فيهم</w:t>
      </w:r>
      <w:r w:rsidR="008C72AC" w:rsidRPr="00986E0C">
        <w:rPr>
          <w:rFonts w:ascii="Traditional Arabic" w:hAnsi="Traditional Arabic" w:cs="Traditional Arabic" w:hint="cs"/>
          <w:sz w:val="36"/>
          <w:szCs w:val="36"/>
          <w:rtl/>
        </w:rPr>
        <w:t>:</w:t>
      </w:r>
      <w:r w:rsidR="00437191" w:rsidRPr="00986E0C">
        <w:rPr>
          <w:rFonts w:cs="DecoType Naskh" w:hint="cs"/>
          <w:b/>
          <w:bCs/>
          <w:sz w:val="36"/>
          <w:szCs w:val="36"/>
          <w:rtl/>
        </w:rPr>
        <w:t xml:space="preserve"> </w:t>
      </w:r>
      <w:r w:rsidR="00437191" w:rsidRPr="00986E0C">
        <w:rPr>
          <w:rFonts w:cs="DecoType Naskh"/>
          <w:b/>
          <w:bCs/>
          <w:sz w:val="36"/>
          <w:szCs w:val="36"/>
          <w:rtl/>
        </w:rPr>
        <w:t xml:space="preserve">{وَقَالُوا </w:t>
      </w:r>
      <w:proofErr w:type="spellStart"/>
      <w:r w:rsidR="00437191" w:rsidRPr="00986E0C">
        <w:rPr>
          <w:rFonts w:cs="DecoType Naskh"/>
          <w:b/>
          <w:bCs/>
          <w:sz w:val="36"/>
          <w:szCs w:val="36"/>
          <w:rtl/>
        </w:rPr>
        <w:t>أَآلِهَتُنَا</w:t>
      </w:r>
      <w:proofErr w:type="spellEnd"/>
      <w:r w:rsidR="00437191" w:rsidRPr="00986E0C">
        <w:rPr>
          <w:rFonts w:cs="DecoType Naskh"/>
          <w:b/>
          <w:bCs/>
          <w:sz w:val="36"/>
          <w:szCs w:val="36"/>
          <w:rtl/>
        </w:rPr>
        <w:t xml:space="preserve"> خَيْرٌ أَمْ هُوَ مَا ضَرَبُوهُ لَكَ إِلاَّ جَدَلاً بَلْ هُمْ قَوْمٌ </w:t>
      </w:r>
      <w:proofErr w:type="gramStart"/>
      <w:r w:rsidR="00437191" w:rsidRPr="00986E0C">
        <w:rPr>
          <w:rFonts w:cs="DecoType Naskh"/>
          <w:b/>
          <w:bCs/>
          <w:sz w:val="36"/>
          <w:szCs w:val="36"/>
          <w:rtl/>
        </w:rPr>
        <w:t>خَصِمُون}[</w:t>
      </w:r>
      <w:proofErr w:type="gramEnd"/>
      <w:r w:rsidR="00437191" w:rsidRPr="00986E0C">
        <w:rPr>
          <w:rFonts w:cs="DecoType Naskh"/>
          <w:b/>
          <w:bCs/>
          <w:sz w:val="36"/>
          <w:szCs w:val="36"/>
          <w:rtl/>
        </w:rPr>
        <w:t>الزُّخرُف:58]</w:t>
      </w:r>
      <w:r w:rsidR="00437191" w:rsidRPr="00986E0C">
        <w:rPr>
          <w:rFonts w:ascii="Traditional Arabic" w:hAnsi="Traditional Arabic" w:cs="Traditional Arabic" w:hint="cs"/>
          <w:sz w:val="36"/>
          <w:szCs w:val="36"/>
          <w:rtl/>
        </w:rPr>
        <w:t>.</w:t>
      </w:r>
    </w:p>
    <w:p w14:paraId="3820C576" w14:textId="77777777" w:rsidR="00181267" w:rsidRPr="00986E0C" w:rsidRDefault="00181267" w:rsidP="0086051C">
      <w:pPr>
        <w:pStyle w:val="a3"/>
        <w:numPr>
          <w:ilvl w:val="0"/>
          <w:numId w:val="15"/>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خوفه من غير الله تعالى</w:t>
      </w:r>
      <w:r w:rsidR="007F13BC" w:rsidRPr="00986E0C">
        <w:rPr>
          <w:rFonts w:ascii="Traditional Arabic" w:hAnsi="Traditional Arabic" w:cs="Traditional Arabic" w:hint="cs"/>
          <w:sz w:val="36"/>
          <w:szCs w:val="36"/>
          <w:rtl/>
        </w:rPr>
        <w:t>.</w:t>
      </w:r>
    </w:p>
    <w:p w14:paraId="5C440E51" w14:textId="73B6701E" w:rsidR="00181267" w:rsidRPr="00986E0C" w:rsidRDefault="00181267" w:rsidP="0086051C">
      <w:pPr>
        <w:pStyle w:val="a3"/>
        <w:numPr>
          <w:ilvl w:val="0"/>
          <w:numId w:val="15"/>
        </w:numPr>
        <w:spacing w:after="0" w:line="200" w:lineRule="atLeast"/>
        <w:ind w:firstLine="509"/>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أل</w:t>
      </w:r>
      <w:r w:rsidR="002636F7"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ا يعرف معروفا ولا ينكر منكرا</w:t>
      </w:r>
      <w:r w:rsidR="007F13BC" w:rsidRPr="00986E0C">
        <w:rPr>
          <w:rFonts w:ascii="Traditional Arabic" w:hAnsi="Traditional Arabic" w:cs="Traditional Arabic" w:hint="cs"/>
          <w:sz w:val="36"/>
          <w:szCs w:val="36"/>
          <w:rtl/>
        </w:rPr>
        <w:t>.</w:t>
      </w:r>
      <w:r w:rsidRPr="00986E0C">
        <w:rPr>
          <w:rFonts w:ascii="Traditional Arabic" w:hAnsi="Traditional Arabic" w:cs="Traditional Arabic" w:hint="cs"/>
          <w:sz w:val="36"/>
          <w:szCs w:val="36"/>
          <w:rtl/>
        </w:rPr>
        <w:t xml:space="preserve"> </w:t>
      </w:r>
    </w:p>
    <w:p w14:paraId="0A83B254" w14:textId="3DA54BF9" w:rsidR="00DE5EDF" w:rsidRPr="00986E0C" w:rsidRDefault="00181267" w:rsidP="0086051C">
      <w:pPr>
        <w:spacing w:after="0" w:line="200" w:lineRule="atLeast"/>
        <w:ind w:left="108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 </w:t>
      </w:r>
      <w:r w:rsidR="000B50CE" w:rsidRPr="00986E0C">
        <w:rPr>
          <w:rFonts w:ascii="Traditional Arabic" w:hAnsi="Traditional Arabic" w:cs="Traditional Arabic" w:hint="cs"/>
          <w:sz w:val="36"/>
          <w:szCs w:val="36"/>
          <w:rtl/>
        </w:rPr>
        <w:t>هذا</w:t>
      </w:r>
      <w:r w:rsidR="00D20F32" w:rsidRPr="00986E0C">
        <w:rPr>
          <w:rFonts w:ascii="Traditional Arabic" w:hAnsi="Traditional Arabic" w:cs="Traditional Arabic" w:hint="cs"/>
          <w:sz w:val="36"/>
          <w:szCs w:val="36"/>
          <w:rtl/>
        </w:rPr>
        <w:t xml:space="preserve"> ما تيسّر جمعه في هذه العجالة سائلًا المولى عز وجل</w:t>
      </w:r>
      <w:r w:rsidR="00DE5EDF" w:rsidRPr="00986E0C">
        <w:rPr>
          <w:rFonts w:ascii="Traditional Arabic" w:hAnsi="Traditional Arabic" w:cs="Traditional Arabic" w:hint="cs"/>
          <w:sz w:val="36"/>
          <w:szCs w:val="36"/>
          <w:rtl/>
        </w:rPr>
        <w:t xml:space="preserve"> أن يرزقنا الاستقامة</w:t>
      </w:r>
      <w:r w:rsidR="004408A6">
        <w:rPr>
          <w:rFonts w:ascii="Traditional Arabic" w:hAnsi="Traditional Arabic" w:cs="Traditional Arabic" w:hint="cs"/>
          <w:sz w:val="36"/>
          <w:szCs w:val="36"/>
          <w:rtl/>
        </w:rPr>
        <w:t xml:space="preserve"> على دينه</w:t>
      </w:r>
      <w:r w:rsidR="00DE5EDF" w:rsidRPr="00986E0C">
        <w:rPr>
          <w:rFonts w:ascii="Traditional Arabic" w:hAnsi="Traditional Arabic" w:cs="Traditional Arabic" w:hint="cs"/>
          <w:sz w:val="36"/>
          <w:szCs w:val="36"/>
          <w:rtl/>
        </w:rPr>
        <w:t xml:space="preserve"> والثبات على أمره.</w:t>
      </w:r>
    </w:p>
    <w:p w14:paraId="3375B8AD" w14:textId="26226DF7" w:rsidR="00F91D52" w:rsidRPr="00986E0C" w:rsidRDefault="00F91D52" w:rsidP="0086051C">
      <w:pPr>
        <w:spacing w:after="0" w:line="200" w:lineRule="atLeast"/>
        <w:ind w:left="108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 xml:space="preserve">اللهمّ آت نفسونا تقواها وزكها أنت خير من زكاها </w:t>
      </w:r>
      <w:r w:rsidR="00B97201" w:rsidRPr="00986E0C">
        <w:rPr>
          <w:rFonts w:ascii="Traditional Arabic" w:hAnsi="Traditional Arabic" w:cs="Traditional Arabic" w:hint="cs"/>
          <w:sz w:val="36"/>
          <w:szCs w:val="36"/>
          <w:rtl/>
        </w:rPr>
        <w:t>أنت وليّها ومولاها.</w:t>
      </w:r>
    </w:p>
    <w:p w14:paraId="111E75C2" w14:textId="614878E2" w:rsidR="00B97201" w:rsidRPr="00986E0C" w:rsidRDefault="00B97201" w:rsidP="0086051C">
      <w:pPr>
        <w:spacing w:after="0" w:line="200" w:lineRule="atLeast"/>
        <w:ind w:left="108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اللهم إنا</w:t>
      </w:r>
      <w:r w:rsidR="001F5E41" w:rsidRPr="00986E0C">
        <w:rPr>
          <w:rFonts w:ascii="Traditional Arabic" w:hAnsi="Traditional Arabic" w:cs="Traditional Arabic" w:hint="cs"/>
          <w:sz w:val="36"/>
          <w:szCs w:val="36"/>
          <w:rtl/>
        </w:rPr>
        <w:t xml:space="preserve"> نسألك الثبات في الأمر والعزيمة على الرشد، اللهم إني أسألك</w:t>
      </w:r>
      <w:r w:rsidR="004B2715" w:rsidRPr="00986E0C">
        <w:rPr>
          <w:rFonts w:ascii="Traditional Arabic" w:hAnsi="Traditional Arabic" w:cs="Traditional Arabic" w:hint="cs"/>
          <w:sz w:val="36"/>
          <w:szCs w:val="36"/>
          <w:rtl/>
        </w:rPr>
        <w:t xml:space="preserve"> قلباً سليماً ولساناً صادقاً، اللهم إني أسألك شكر نعمتك</w:t>
      </w:r>
      <w:r w:rsidR="005A2716" w:rsidRPr="00986E0C">
        <w:rPr>
          <w:rFonts w:ascii="Traditional Arabic" w:hAnsi="Traditional Arabic" w:cs="Traditional Arabic" w:hint="cs"/>
          <w:sz w:val="36"/>
          <w:szCs w:val="36"/>
          <w:rtl/>
        </w:rPr>
        <w:t xml:space="preserve"> وحسن عبادتك، اللهم إني أسألك من خير ما تعلم </w:t>
      </w:r>
      <w:r w:rsidR="00343BAC" w:rsidRPr="00986E0C">
        <w:rPr>
          <w:rFonts w:ascii="Traditional Arabic" w:hAnsi="Traditional Arabic" w:cs="Traditional Arabic" w:hint="cs"/>
          <w:sz w:val="36"/>
          <w:szCs w:val="36"/>
          <w:rtl/>
        </w:rPr>
        <w:t xml:space="preserve">وأعوذ بك من شر ما تعلم </w:t>
      </w:r>
      <w:proofErr w:type="spellStart"/>
      <w:r w:rsidR="00343BAC" w:rsidRPr="00986E0C">
        <w:rPr>
          <w:rFonts w:ascii="Traditional Arabic" w:hAnsi="Traditional Arabic" w:cs="Traditional Arabic" w:hint="cs"/>
          <w:sz w:val="36"/>
          <w:szCs w:val="36"/>
          <w:rtl/>
        </w:rPr>
        <w:t>وأستغفرك</w:t>
      </w:r>
      <w:proofErr w:type="spellEnd"/>
      <w:r w:rsidR="00343BAC" w:rsidRPr="00986E0C">
        <w:rPr>
          <w:rFonts w:ascii="Traditional Arabic" w:hAnsi="Traditional Arabic" w:cs="Traditional Arabic" w:hint="cs"/>
          <w:sz w:val="36"/>
          <w:szCs w:val="36"/>
          <w:rtl/>
        </w:rPr>
        <w:t xml:space="preserve"> مما تعلم.</w:t>
      </w:r>
    </w:p>
    <w:p w14:paraId="1420D438" w14:textId="62F0419A" w:rsidR="00A835DC" w:rsidRPr="00986E0C" w:rsidRDefault="00A835DC" w:rsidP="0086051C">
      <w:pPr>
        <w:spacing w:after="0" w:line="200" w:lineRule="atLeast"/>
        <w:ind w:left="1080" w:firstLine="509"/>
        <w:contextualSpacing/>
        <w:jc w:val="both"/>
        <w:rPr>
          <w:rFonts w:ascii="Traditional Arabic" w:hAnsi="Traditional Arabic" w:cs="Traditional Arabic"/>
          <w:sz w:val="36"/>
          <w:szCs w:val="36"/>
          <w:rtl/>
        </w:rPr>
      </w:pPr>
      <w:r w:rsidRPr="00986E0C">
        <w:rPr>
          <w:rFonts w:ascii="Traditional Arabic" w:hAnsi="Traditional Arabic" w:cs="Traditional Arabic"/>
          <w:sz w:val="36"/>
          <w:szCs w:val="36"/>
          <w:rtl/>
        </w:rPr>
        <w:t>اللهم إني أسألك خشيتك في الغيب والشهادة وأس</w:t>
      </w:r>
      <w:r w:rsidR="00EE5B7D" w:rsidRPr="00986E0C">
        <w:rPr>
          <w:rFonts w:ascii="Traditional Arabic" w:hAnsi="Traditional Arabic" w:cs="Traditional Arabic" w:hint="cs"/>
          <w:sz w:val="36"/>
          <w:szCs w:val="36"/>
          <w:rtl/>
        </w:rPr>
        <w:t>أ</w:t>
      </w:r>
      <w:r w:rsidRPr="00986E0C">
        <w:rPr>
          <w:rFonts w:ascii="Traditional Arabic" w:hAnsi="Traditional Arabic" w:cs="Traditional Arabic"/>
          <w:sz w:val="36"/>
          <w:szCs w:val="36"/>
          <w:rtl/>
        </w:rPr>
        <w:t xml:space="preserve">لك كلمة الحق في الرضا والغضب وأسألك القصد في الغنى والفقر، اللهم أسألك نعيماً لا ينفذ </w:t>
      </w:r>
      <w:proofErr w:type="gramStart"/>
      <w:r w:rsidRPr="00986E0C">
        <w:rPr>
          <w:rFonts w:ascii="Traditional Arabic" w:hAnsi="Traditional Arabic" w:cs="Traditional Arabic"/>
          <w:sz w:val="36"/>
          <w:szCs w:val="36"/>
          <w:rtl/>
        </w:rPr>
        <w:t>وأسالك</w:t>
      </w:r>
      <w:proofErr w:type="gramEnd"/>
      <w:r w:rsidRPr="00986E0C">
        <w:rPr>
          <w:rFonts w:ascii="Traditional Arabic" w:hAnsi="Traditional Arabic" w:cs="Traditional Arabic"/>
          <w:sz w:val="36"/>
          <w:szCs w:val="36"/>
          <w:rtl/>
        </w:rPr>
        <w:t xml:space="preserve"> قرة عين لا تنقطع، وأسالك الرضى بعد القضاء وأسألك برد العيش بعد الموت، اللهم إني أسألك لذة النظر إلى وجهك الكريم والشوق إلى لقائك في غير ضراء مضرة ولا فتنة مضلة</w:t>
      </w:r>
      <w:r w:rsidRPr="00986E0C">
        <w:rPr>
          <w:rFonts w:ascii="Traditional Arabic" w:hAnsi="Traditional Arabic" w:cs="Traditional Arabic" w:hint="cs"/>
          <w:sz w:val="36"/>
          <w:szCs w:val="36"/>
          <w:rtl/>
        </w:rPr>
        <w:t>.</w:t>
      </w:r>
    </w:p>
    <w:p w14:paraId="6451F5D2" w14:textId="2AE6FE00" w:rsidR="00DC3C40" w:rsidRPr="00986E0C" w:rsidRDefault="006C27FE" w:rsidP="0086051C">
      <w:pPr>
        <w:spacing w:after="0" w:line="200" w:lineRule="atLeast"/>
        <w:ind w:left="108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lastRenderedPageBreak/>
        <w:t xml:space="preserve">اللهم تقبّل </w:t>
      </w:r>
      <w:r w:rsidR="000C3CAF">
        <w:rPr>
          <w:rFonts w:ascii="Traditional Arabic" w:hAnsi="Traditional Arabic" w:cs="Traditional Arabic" w:hint="cs"/>
          <w:sz w:val="36"/>
          <w:szCs w:val="36"/>
          <w:rtl/>
        </w:rPr>
        <w:t>ت</w:t>
      </w:r>
      <w:r w:rsidR="003142E6" w:rsidRPr="00986E0C">
        <w:rPr>
          <w:rFonts w:ascii="Traditional Arabic" w:hAnsi="Traditional Arabic" w:cs="Traditional Arabic" w:hint="cs"/>
          <w:sz w:val="36"/>
          <w:szCs w:val="36"/>
          <w:rtl/>
        </w:rPr>
        <w:t>وبتي واغسل حوبتي، وثبّت حجتي</w:t>
      </w:r>
      <w:r w:rsidR="00797168" w:rsidRPr="00986E0C">
        <w:rPr>
          <w:rFonts w:ascii="Traditional Arabic" w:hAnsi="Traditional Arabic" w:cs="Traditional Arabic" w:hint="cs"/>
          <w:sz w:val="36"/>
          <w:szCs w:val="36"/>
          <w:rtl/>
        </w:rPr>
        <w:t xml:space="preserve">، وسدّد </w:t>
      </w:r>
      <w:r w:rsidR="00135C83" w:rsidRPr="00986E0C">
        <w:rPr>
          <w:rFonts w:ascii="Traditional Arabic" w:hAnsi="Traditional Arabic" w:cs="Traditional Arabic" w:hint="cs"/>
          <w:sz w:val="36"/>
          <w:szCs w:val="36"/>
          <w:rtl/>
        </w:rPr>
        <w:t>لساني</w:t>
      </w:r>
      <w:r w:rsidR="00F46D92" w:rsidRPr="00986E0C">
        <w:rPr>
          <w:rFonts w:ascii="Traditional Arabic" w:hAnsi="Traditional Arabic" w:cs="Traditional Arabic" w:hint="cs"/>
          <w:sz w:val="36"/>
          <w:szCs w:val="36"/>
          <w:rtl/>
        </w:rPr>
        <w:t xml:space="preserve">، </w:t>
      </w:r>
      <w:proofErr w:type="spellStart"/>
      <w:r w:rsidR="00F46D92" w:rsidRPr="00986E0C">
        <w:rPr>
          <w:rFonts w:ascii="Traditional Arabic" w:hAnsi="Traditional Arabic" w:cs="Traditional Arabic" w:hint="cs"/>
          <w:sz w:val="36"/>
          <w:szCs w:val="36"/>
          <w:rtl/>
        </w:rPr>
        <w:t>و</w:t>
      </w:r>
      <w:r w:rsidR="006D0B0E">
        <w:rPr>
          <w:rFonts w:ascii="Traditional Arabic" w:hAnsi="Traditional Arabic" w:cs="Traditional Arabic" w:hint="cs"/>
          <w:sz w:val="36"/>
          <w:szCs w:val="36"/>
          <w:rtl/>
        </w:rPr>
        <w:t>ا</w:t>
      </w:r>
      <w:r w:rsidR="00F46D92" w:rsidRPr="00986E0C">
        <w:rPr>
          <w:rFonts w:ascii="Traditional Arabic" w:hAnsi="Traditional Arabic" w:cs="Traditional Arabic" w:hint="cs"/>
          <w:sz w:val="36"/>
          <w:szCs w:val="36"/>
          <w:rtl/>
        </w:rPr>
        <w:t>سلل</w:t>
      </w:r>
      <w:proofErr w:type="spellEnd"/>
      <w:r w:rsidR="00F46D92" w:rsidRPr="00986E0C">
        <w:rPr>
          <w:rFonts w:ascii="Traditional Arabic" w:hAnsi="Traditional Arabic" w:cs="Traditional Arabic" w:hint="cs"/>
          <w:sz w:val="36"/>
          <w:szCs w:val="36"/>
          <w:rtl/>
        </w:rPr>
        <w:t xml:space="preserve"> سخيمة قلبي، اللهم </w:t>
      </w:r>
      <w:r w:rsidR="00F01BE0" w:rsidRPr="00986E0C">
        <w:rPr>
          <w:rFonts w:ascii="Traditional Arabic" w:hAnsi="Traditional Arabic" w:cs="Traditional Arabic" w:hint="cs"/>
          <w:sz w:val="36"/>
          <w:szCs w:val="36"/>
          <w:rtl/>
        </w:rPr>
        <w:t xml:space="preserve">اجعلني لك </w:t>
      </w:r>
      <w:r w:rsidR="003510DC" w:rsidRPr="00986E0C">
        <w:rPr>
          <w:rFonts w:ascii="Traditional Arabic" w:hAnsi="Traditional Arabic" w:cs="Traditional Arabic" w:hint="cs"/>
          <w:sz w:val="36"/>
          <w:szCs w:val="36"/>
          <w:rtl/>
        </w:rPr>
        <w:t xml:space="preserve">ذكّاراً، لك </w:t>
      </w:r>
      <w:proofErr w:type="spellStart"/>
      <w:r w:rsidR="003510DC" w:rsidRPr="00986E0C">
        <w:rPr>
          <w:rFonts w:ascii="Traditional Arabic" w:hAnsi="Traditional Arabic" w:cs="Traditional Arabic" w:hint="cs"/>
          <w:sz w:val="36"/>
          <w:szCs w:val="36"/>
          <w:rtl/>
        </w:rPr>
        <w:t>شكّاراً</w:t>
      </w:r>
      <w:proofErr w:type="spellEnd"/>
      <w:r w:rsidR="00F046DD" w:rsidRPr="00986E0C">
        <w:rPr>
          <w:rFonts w:ascii="Traditional Arabic" w:hAnsi="Traditional Arabic" w:cs="Traditional Arabic" w:hint="cs"/>
          <w:sz w:val="36"/>
          <w:szCs w:val="36"/>
          <w:rtl/>
        </w:rPr>
        <w:t>، لك مطواعاً</w:t>
      </w:r>
      <w:r w:rsidR="00DC3C40" w:rsidRPr="00986E0C">
        <w:rPr>
          <w:rFonts w:ascii="Traditional Arabic" w:hAnsi="Traditional Arabic" w:cs="Traditional Arabic" w:hint="cs"/>
          <w:sz w:val="36"/>
          <w:szCs w:val="36"/>
          <w:rtl/>
        </w:rPr>
        <w:t>،</w:t>
      </w:r>
      <w:r w:rsidR="006D0B0E">
        <w:rPr>
          <w:rFonts w:ascii="Traditional Arabic" w:hAnsi="Traditional Arabic" w:cs="Traditional Arabic" w:hint="cs"/>
          <w:sz w:val="36"/>
          <w:szCs w:val="36"/>
          <w:rtl/>
        </w:rPr>
        <w:t xml:space="preserve"> لك مخبتاً،</w:t>
      </w:r>
      <w:r w:rsidR="00DC3C40" w:rsidRPr="00986E0C">
        <w:rPr>
          <w:rFonts w:ascii="Traditional Arabic" w:hAnsi="Traditional Arabic" w:cs="Traditional Arabic" w:hint="cs"/>
          <w:sz w:val="36"/>
          <w:szCs w:val="36"/>
          <w:rtl/>
        </w:rPr>
        <w:t xml:space="preserve"> لك أوّاهاً منيباً.</w:t>
      </w:r>
    </w:p>
    <w:p w14:paraId="68FA7C86" w14:textId="77777777" w:rsidR="00372E48" w:rsidRPr="00986E0C" w:rsidRDefault="00C32BC5" w:rsidP="0086051C">
      <w:pPr>
        <w:spacing w:after="0" w:line="200" w:lineRule="atLeast"/>
        <w:ind w:left="108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اللهم ربنا لا تزغ قلوبنا بعد إذ هديتنا، وهب لنا من لدنك رحمة إنك أنت الوهاب</w:t>
      </w:r>
      <w:r w:rsidR="00372E48" w:rsidRPr="00986E0C">
        <w:rPr>
          <w:rFonts w:ascii="Traditional Arabic" w:hAnsi="Traditional Arabic" w:cs="Traditional Arabic" w:hint="cs"/>
          <w:sz w:val="36"/>
          <w:szCs w:val="36"/>
          <w:rtl/>
        </w:rPr>
        <w:t>.</w:t>
      </w:r>
    </w:p>
    <w:p w14:paraId="589AC580" w14:textId="77777777" w:rsidR="00B62927" w:rsidRPr="00986E0C" w:rsidRDefault="00372E48" w:rsidP="0086051C">
      <w:pPr>
        <w:spacing w:after="0" w:line="200" w:lineRule="atLeast"/>
        <w:ind w:left="1080" w:firstLine="509"/>
        <w:contextualSpacing/>
        <w:jc w:val="both"/>
        <w:rPr>
          <w:rFonts w:ascii="Traditional Arabic" w:hAnsi="Traditional Arabic" w:cs="Traditional Arabic"/>
          <w:sz w:val="36"/>
          <w:szCs w:val="36"/>
          <w:rtl/>
        </w:rPr>
      </w:pPr>
      <w:r w:rsidRPr="00986E0C">
        <w:rPr>
          <w:rFonts w:ascii="Traditional Arabic" w:hAnsi="Traditional Arabic" w:cs="Traditional Arabic" w:hint="cs"/>
          <w:sz w:val="36"/>
          <w:szCs w:val="36"/>
          <w:rtl/>
        </w:rPr>
        <w:t>اللهم ربنا آتنا في الدنيا حسنة وفي الآخرة حسنة</w:t>
      </w:r>
      <w:r w:rsidR="00B62927" w:rsidRPr="00986E0C">
        <w:rPr>
          <w:rFonts w:ascii="Traditional Arabic" w:hAnsi="Traditional Arabic" w:cs="Traditional Arabic" w:hint="cs"/>
          <w:sz w:val="36"/>
          <w:szCs w:val="36"/>
          <w:rtl/>
        </w:rPr>
        <w:t xml:space="preserve"> وقنا عذاب النار.</w:t>
      </w:r>
    </w:p>
    <w:p w14:paraId="0E768551" w14:textId="30EBF9E5" w:rsidR="00131D98" w:rsidRPr="00986E0C" w:rsidRDefault="003510DC" w:rsidP="0086051C">
      <w:pPr>
        <w:spacing w:after="0" w:line="200" w:lineRule="atLeast"/>
        <w:ind w:left="1080" w:firstLine="509"/>
        <w:contextualSpacing/>
        <w:jc w:val="both"/>
        <w:rPr>
          <w:rFonts w:ascii="Traditional Arabic" w:hAnsi="Traditional Arabic" w:cs="Traditional Arabic"/>
          <w:sz w:val="36"/>
          <w:szCs w:val="36"/>
        </w:rPr>
      </w:pPr>
      <w:r w:rsidRPr="00986E0C">
        <w:rPr>
          <w:rFonts w:ascii="Traditional Arabic" w:hAnsi="Traditional Arabic" w:cs="Traditional Arabic" w:hint="cs"/>
          <w:sz w:val="36"/>
          <w:szCs w:val="36"/>
          <w:rtl/>
        </w:rPr>
        <w:t xml:space="preserve"> </w:t>
      </w:r>
      <w:r w:rsidR="00B62927" w:rsidRPr="00986E0C">
        <w:rPr>
          <w:rFonts w:ascii="Traditional Arabic" w:hAnsi="Traditional Arabic" w:cs="Traditional Arabic" w:hint="cs"/>
          <w:sz w:val="36"/>
          <w:szCs w:val="36"/>
          <w:rtl/>
        </w:rPr>
        <w:t xml:space="preserve">اللهم </w:t>
      </w:r>
      <w:r w:rsidR="00BD02D3" w:rsidRPr="00986E0C">
        <w:rPr>
          <w:rFonts w:ascii="Traditional Arabic" w:hAnsi="Traditional Arabic" w:cs="Traditional Arabic" w:hint="cs"/>
          <w:sz w:val="36"/>
          <w:szCs w:val="36"/>
          <w:rtl/>
        </w:rPr>
        <w:t xml:space="preserve">صل </w:t>
      </w:r>
      <w:r w:rsidR="00B62927" w:rsidRPr="00986E0C">
        <w:rPr>
          <w:rFonts w:ascii="Traditional Arabic" w:hAnsi="Traditional Arabic" w:cs="Traditional Arabic" w:hint="cs"/>
          <w:sz w:val="36"/>
          <w:szCs w:val="36"/>
          <w:rtl/>
        </w:rPr>
        <w:t xml:space="preserve">وسلم </w:t>
      </w:r>
      <w:r w:rsidR="00EE5B7D" w:rsidRPr="00986E0C">
        <w:rPr>
          <w:rFonts w:ascii="Traditional Arabic" w:hAnsi="Traditional Arabic" w:cs="Traditional Arabic" w:hint="cs"/>
          <w:sz w:val="36"/>
          <w:szCs w:val="36"/>
          <w:rtl/>
        </w:rPr>
        <w:t xml:space="preserve">وبارك </w:t>
      </w:r>
      <w:r w:rsidR="00BD02D3" w:rsidRPr="00986E0C">
        <w:rPr>
          <w:rFonts w:ascii="Traditional Arabic" w:hAnsi="Traditional Arabic" w:cs="Traditional Arabic" w:hint="cs"/>
          <w:sz w:val="36"/>
          <w:szCs w:val="36"/>
          <w:rtl/>
        </w:rPr>
        <w:t>على</w:t>
      </w:r>
      <w:r w:rsidR="00EE5B7D" w:rsidRPr="00986E0C">
        <w:rPr>
          <w:rFonts w:ascii="Traditional Arabic" w:hAnsi="Traditional Arabic" w:cs="Traditional Arabic" w:hint="cs"/>
          <w:sz w:val="36"/>
          <w:szCs w:val="36"/>
          <w:rtl/>
        </w:rPr>
        <w:t xml:space="preserve"> عبدك ورسولك</w:t>
      </w:r>
      <w:r w:rsidR="00BD02D3" w:rsidRPr="00986E0C">
        <w:rPr>
          <w:rFonts w:ascii="Traditional Arabic" w:hAnsi="Traditional Arabic" w:cs="Traditional Arabic" w:hint="cs"/>
          <w:sz w:val="36"/>
          <w:szCs w:val="36"/>
          <w:rtl/>
        </w:rPr>
        <w:t xml:space="preserve"> محمد وعلى آله وصحبه أجمعين</w:t>
      </w:r>
      <w:r w:rsidR="007F13BC" w:rsidRPr="00986E0C">
        <w:rPr>
          <w:rFonts w:ascii="Traditional Arabic" w:hAnsi="Traditional Arabic" w:cs="Traditional Arabic" w:hint="cs"/>
          <w:sz w:val="36"/>
          <w:szCs w:val="36"/>
          <w:rtl/>
        </w:rPr>
        <w:t>.</w:t>
      </w:r>
    </w:p>
    <w:sectPr w:rsidR="00131D98" w:rsidRPr="00986E0C" w:rsidSect="00DB2ED3">
      <w:footerReference w:type="default" r:id="rId8"/>
      <w:pgSz w:w="11906" w:h="16838"/>
      <w:pgMar w:top="1440" w:right="1800" w:bottom="1440" w:left="1800" w:header="708" w:footer="708" w:gutter="0"/>
      <w:pgBorders w:offsetFrom="page">
        <w:top w:val="doubleWave" w:sz="6" w:space="24" w:color="auto"/>
        <w:left w:val="doubleWave" w:sz="6" w:space="24" w:color="auto"/>
        <w:bottom w:val="doubleWave" w:sz="6" w:space="24" w:color="auto"/>
        <w:right w:val="doubleWave" w:sz="6"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937D" w14:textId="77777777" w:rsidR="00B56E21" w:rsidRDefault="00B56E21" w:rsidP="00674FBD">
      <w:pPr>
        <w:spacing w:after="0" w:line="240" w:lineRule="auto"/>
      </w:pPr>
      <w:r>
        <w:separator/>
      </w:r>
    </w:p>
  </w:endnote>
  <w:endnote w:type="continuationSeparator" w:id="0">
    <w:p w14:paraId="4E31C43D" w14:textId="77777777" w:rsidR="00B56E21" w:rsidRDefault="00B56E21" w:rsidP="0067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lotus3">
    <w:altName w:val="Times New Roman"/>
    <w:charset w:val="00"/>
    <w:family w:val="auto"/>
    <w:pitch w:val="variable"/>
    <w:sig w:usb0="00006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99272024"/>
      <w:docPartObj>
        <w:docPartGallery w:val="Page Numbers (Bottom of Page)"/>
        <w:docPartUnique/>
      </w:docPartObj>
    </w:sdtPr>
    <w:sdtContent>
      <w:p w14:paraId="0393F0F1" w14:textId="77777777" w:rsidR="008C72AC" w:rsidRDefault="008C72AC">
        <w:pPr>
          <w:pStyle w:val="a8"/>
          <w:jc w:val="center"/>
        </w:pPr>
        <w:r>
          <w:fldChar w:fldCharType="begin"/>
        </w:r>
        <w:r>
          <w:instrText>PAGE   \* MERGEFORMAT</w:instrText>
        </w:r>
        <w:r>
          <w:fldChar w:fldCharType="separate"/>
        </w:r>
        <w:r w:rsidRPr="005363CF">
          <w:rPr>
            <w:noProof/>
            <w:rtl/>
            <w:lang w:val="ar-SA"/>
          </w:rPr>
          <w:t>2</w:t>
        </w:r>
        <w:r>
          <w:fldChar w:fldCharType="end"/>
        </w:r>
      </w:p>
    </w:sdtContent>
  </w:sdt>
  <w:p w14:paraId="5D8F0705" w14:textId="77777777" w:rsidR="008C72AC" w:rsidRDefault="008C72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AFC93" w14:textId="77777777" w:rsidR="00B56E21" w:rsidRDefault="00B56E21" w:rsidP="00674FBD">
      <w:pPr>
        <w:spacing w:after="0" w:line="240" w:lineRule="auto"/>
      </w:pPr>
      <w:r>
        <w:separator/>
      </w:r>
    </w:p>
  </w:footnote>
  <w:footnote w:type="continuationSeparator" w:id="0">
    <w:p w14:paraId="6F87DA70" w14:textId="77777777" w:rsidR="00B56E21" w:rsidRDefault="00B56E21" w:rsidP="00674FBD">
      <w:pPr>
        <w:spacing w:after="0" w:line="240" w:lineRule="auto"/>
      </w:pPr>
      <w:r>
        <w:continuationSeparator/>
      </w:r>
    </w:p>
  </w:footnote>
  <w:footnote w:id="1">
    <w:p w14:paraId="1763C8F6" w14:textId="057856EE" w:rsidR="008C72AC" w:rsidRPr="001D3E68" w:rsidRDefault="008C72AC"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صحيح مسلم - باب التعوذ من شر ما عمل ومن شر ما لم يعمل </w:t>
      </w:r>
      <w:r w:rsidR="00D22593" w:rsidRPr="001D3E68">
        <w:rPr>
          <w:rFonts w:ascii="Traditional Arabic" w:hAnsi="Traditional Arabic"/>
          <w:color w:val="auto"/>
          <w:rtl/>
        </w:rPr>
        <w:t xml:space="preserve">7081 </w:t>
      </w:r>
      <w:r w:rsidRPr="001D3E68">
        <w:rPr>
          <w:rFonts w:ascii="Traditional Arabic" w:hAnsi="Traditional Arabic"/>
          <w:color w:val="auto"/>
          <w:rtl/>
        </w:rPr>
        <w:t>(8 / 81).</w:t>
      </w:r>
    </w:p>
  </w:footnote>
  <w:footnote w:id="2">
    <w:p w14:paraId="75052EC7" w14:textId="77777777" w:rsidR="00D31648" w:rsidRPr="001D3E68" w:rsidRDefault="00D31648"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 (واللفظ له) ـ 2358 (3 / 145)</w:t>
      </w:r>
      <w:r w:rsidRPr="001D3E68">
        <w:rPr>
          <w:rFonts w:ascii="Traditional Arabic" w:hAnsi="Traditional Arabic" w:cs="Traditional Arabic"/>
          <w:sz w:val="28"/>
          <w:szCs w:val="28"/>
          <w:rtl/>
        </w:rPr>
        <w:t xml:space="preserve"> صحيح مسلم ـ باب بيان غلظ تحريم إسبال الإزار والمن بالعطية وتنفيق السلعة بالحلف وبيان الثلاثة الذين لا يكلمهم الله يوم القيامة ولا ينظر إليهم ولا يزكيهم ولهم عذاب </w:t>
      </w:r>
      <w:proofErr w:type="gramStart"/>
      <w:r w:rsidRPr="001D3E68">
        <w:rPr>
          <w:rFonts w:ascii="Traditional Arabic" w:hAnsi="Traditional Arabic" w:cs="Traditional Arabic"/>
          <w:sz w:val="28"/>
          <w:szCs w:val="28"/>
          <w:rtl/>
        </w:rPr>
        <w:t>أليم.-</w:t>
      </w:r>
      <w:proofErr w:type="gramEnd"/>
      <w:r w:rsidRPr="001D3E68">
        <w:rPr>
          <w:rFonts w:ascii="Traditional Arabic" w:hAnsi="Traditional Arabic" w:cs="Traditional Arabic"/>
          <w:sz w:val="28"/>
          <w:szCs w:val="28"/>
          <w:rtl/>
        </w:rPr>
        <w:t xml:space="preserve"> 310 (1 / 72). </w:t>
      </w:r>
    </w:p>
  </w:footnote>
  <w:footnote w:id="3">
    <w:p w14:paraId="62E073BD" w14:textId="77777777" w:rsidR="00D31648" w:rsidRPr="001D3E68" w:rsidRDefault="00D31648"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مسلم ـ باب بيان غلظ تحريم إسبال الإزار والمن بالعطية وتنفيق السلعة بالحلف وبيان الثلاثة الذين لا يكلمهم الله يوم القيامة ولا ينظر إليهم ولا يزكيهم ولهم عذاب أليم 171 (1 / 102).</w:t>
      </w:r>
      <w:r w:rsidRPr="001D3E68">
        <w:rPr>
          <w:rFonts w:ascii="Traditional Arabic" w:hAnsi="Traditional Arabic" w:cs="Traditional Arabic"/>
          <w:sz w:val="28"/>
          <w:szCs w:val="28"/>
          <w:rtl/>
        </w:rPr>
        <w:t xml:space="preserve"> </w:t>
      </w:r>
    </w:p>
  </w:footnote>
  <w:footnote w:id="4">
    <w:p w14:paraId="03B236FB" w14:textId="04D989DB" w:rsidR="00D310DD" w:rsidRPr="001D3E68" w:rsidRDefault="00D310DD" w:rsidP="00F526A6">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w:t>
      </w:r>
      <w:proofErr w:type="spellStart"/>
      <w:r w:rsidRPr="001D3E68">
        <w:rPr>
          <w:rFonts w:ascii="Traditional Arabic" w:hAnsi="Traditional Arabic"/>
          <w:color w:val="auto"/>
          <w:rtl/>
        </w:rPr>
        <w:t>أشيمط</w:t>
      </w:r>
      <w:proofErr w:type="spellEnd"/>
      <w:r w:rsidRPr="001D3E68">
        <w:rPr>
          <w:rFonts w:ascii="Traditional Arabic" w:hAnsi="Traditional Arabic"/>
          <w:color w:val="auto"/>
          <w:rtl/>
        </w:rPr>
        <w:t>: مصغ</w:t>
      </w:r>
      <w:r w:rsidR="00F526A6">
        <w:rPr>
          <w:rFonts w:ascii="Traditional Arabic" w:hAnsi="Traditional Arabic" w:hint="cs"/>
          <w:color w:val="auto"/>
          <w:rtl/>
        </w:rPr>
        <w:t>ّ</w:t>
      </w:r>
      <w:r w:rsidRPr="001D3E68">
        <w:rPr>
          <w:rFonts w:ascii="Traditional Arabic" w:hAnsi="Traditional Arabic"/>
          <w:color w:val="auto"/>
          <w:rtl/>
        </w:rPr>
        <w:t>ر أشمط وهو من ابيضّ بعض شعر رأسه كبرا واختلط بأسوده.</w:t>
      </w:r>
    </w:p>
  </w:footnote>
  <w:footnote w:id="5">
    <w:p w14:paraId="3C7BA79E" w14:textId="26B4298B" w:rsidR="00D31648" w:rsidRPr="001D3E68" w:rsidRDefault="00D31648" w:rsidP="008A4586">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رواه الطبري في </w:t>
      </w:r>
      <w:proofErr w:type="gramStart"/>
      <w:r w:rsidRPr="001D3E68">
        <w:rPr>
          <w:rFonts w:ascii="Traditional Arabic" w:hAnsi="Traditional Arabic"/>
          <w:color w:val="auto"/>
          <w:rtl/>
        </w:rPr>
        <w:t>الكبير( 6111</w:t>
      </w:r>
      <w:proofErr w:type="gramEnd"/>
      <w:r w:rsidRPr="001D3E68">
        <w:rPr>
          <w:rFonts w:ascii="Traditional Arabic" w:hAnsi="Traditional Arabic"/>
          <w:color w:val="auto"/>
          <w:rtl/>
        </w:rPr>
        <w:t>) والصغير(2/21) بإسناد صحيح 821 ( 4 / 78)، قال الشيخ الألباني: ( صحيح ) انظر حديث رقم: (3072) في صحيح الجامع.</w:t>
      </w:r>
    </w:p>
  </w:footnote>
  <w:footnote w:id="6">
    <w:p w14:paraId="3B307064" w14:textId="4689EA52" w:rsidR="00F87A3E" w:rsidRPr="001D3E68" w:rsidRDefault="00F87A3E" w:rsidP="00F87A3E">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00D679E4" w:rsidRPr="001D3E68">
        <w:rPr>
          <w:rFonts w:ascii="Traditional Arabic" w:hAnsi="Traditional Arabic" w:cs="Traditional Arabic"/>
          <w:sz w:val="28"/>
          <w:szCs w:val="28"/>
          <w:rtl/>
        </w:rPr>
        <w:t xml:space="preserve">معجم مقاييس </w:t>
      </w:r>
      <w:proofErr w:type="gramStart"/>
      <w:r w:rsidR="00D679E4" w:rsidRPr="001D3E68">
        <w:rPr>
          <w:rFonts w:ascii="Traditional Arabic" w:hAnsi="Traditional Arabic" w:cs="Traditional Arabic"/>
          <w:sz w:val="28"/>
          <w:szCs w:val="28"/>
          <w:rtl/>
        </w:rPr>
        <w:t>اللغة(</w:t>
      </w:r>
      <w:proofErr w:type="gramEnd"/>
      <w:r w:rsidR="00D679E4" w:rsidRPr="001D3E68">
        <w:rPr>
          <w:rFonts w:ascii="Traditional Arabic" w:hAnsi="Traditional Arabic" w:cs="Traditional Arabic"/>
          <w:sz w:val="28"/>
          <w:szCs w:val="28"/>
          <w:rtl/>
        </w:rPr>
        <w:t>3/13).</w:t>
      </w:r>
    </w:p>
  </w:footnote>
  <w:footnote w:id="7">
    <w:p w14:paraId="3B5906B3" w14:textId="4C4BBCA2" w:rsidR="00F87A3E" w:rsidRPr="001D3E68" w:rsidRDefault="00F87A3E" w:rsidP="00F87A3E">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00D679E4" w:rsidRPr="001D3E68">
        <w:rPr>
          <w:rFonts w:ascii="Traditional Arabic" w:hAnsi="Traditional Arabic" w:cs="Traditional Arabic"/>
          <w:sz w:val="28"/>
          <w:szCs w:val="28"/>
          <w:rtl/>
        </w:rPr>
        <w:t xml:space="preserve">ينظر: مجموع </w:t>
      </w:r>
      <w:proofErr w:type="gramStart"/>
      <w:r w:rsidR="00D679E4" w:rsidRPr="001D3E68">
        <w:rPr>
          <w:rFonts w:ascii="Traditional Arabic" w:hAnsi="Traditional Arabic" w:cs="Traditional Arabic"/>
          <w:sz w:val="28"/>
          <w:szCs w:val="28"/>
          <w:rtl/>
        </w:rPr>
        <w:t>الفتاوى(</w:t>
      </w:r>
      <w:proofErr w:type="gramEnd"/>
      <w:r w:rsidR="00D679E4" w:rsidRPr="001D3E68">
        <w:rPr>
          <w:rFonts w:ascii="Traditional Arabic" w:hAnsi="Traditional Arabic" w:cs="Traditional Arabic"/>
          <w:sz w:val="28"/>
          <w:szCs w:val="28"/>
          <w:rtl/>
        </w:rPr>
        <w:t>16/198).</w:t>
      </w:r>
    </w:p>
  </w:footnote>
  <w:footnote w:id="8">
    <w:p w14:paraId="6A2143EE" w14:textId="77777777" w:rsidR="008C72AC" w:rsidRPr="001D3E68" w:rsidRDefault="008C72AC"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مجموع الفتاوى (10/96).</w:t>
      </w:r>
    </w:p>
  </w:footnote>
  <w:footnote w:id="9">
    <w:p w14:paraId="1937F501" w14:textId="77777777" w:rsidR="00626299" w:rsidRPr="001D3E68" w:rsidRDefault="00626299"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لم يرد النص بتسميتها صغائر، ولكن ذلك مأخوذ من مفهوم المخالفة في قوله تعالى: {إِن تَجْتَنِبُواْ كَبَآئِرَ مَا تُنْهَوْنَ عَنْهُ نُكَفِّرْ عَنكُمْ </w:t>
      </w:r>
      <w:proofErr w:type="gramStart"/>
      <w:r w:rsidRPr="001D3E68">
        <w:rPr>
          <w:rFonts w:ascii="Traditional Arabic" w:hAnsi="Traditional Arabic"/>
          <w:color w:val="auto"/>
          <w:rtl/>
        </w:rPr>
        <w:t>سَيِّئَاتِكُمْ}[</w:t>
      </w:r>
      <w:proofErr w:type="gramEnd"/>
      <w:r w:rsidRPr="001D3E68">
        <w:rPr>
          <w:rFonts w:ascii="Traditional Arabic" w:hAnsi="Traditional Arabic"/>
          <w:color w:val="auto"/>
          <w:rtl/>
        </w:rPr>
        <w:t>النساء:31]. وحديث</w:t>
      </w:r>
      <w:proofErr w:type="gramStart"/>
      <w:r w:rsidRPr="001D3E68">
        <w:rPr>
          <w:rFonts w:ascii="Traditional Arabic" w:hAnsi="Traditional Arabic"/>
          <w:color w:val="auto"/>
          <w:rtl/>
        </w:rPr>
        <w:t>:((</w:t>
      </w:r>
      <w:proofErr w:type="gramEnd"/>
      <w:r w:rsidRPr="001D3E68">
        <w:rPr>
          <w:rFonts w:ascii="Traditional Arabic" w:hAnsi="Traditional Arabic"/>
          <w:color w:val="auto"/>
          <w:rtl/>
        </w:rPr>
        <w:t xml:space="preserve">الجمعة إلى الجمعة...كفارة لما قبلها إذا اجتنبت الكبائر)). ولعلّ من حِكم عدم التصريح بصغرها في الكتاب والسنّة </w:t>
      </w:r>
      <w:r w:rsidR="000E1FF6" w:rsidRPr="001D3E68">
        <w:rPr>
          <w:rFonts w:ascii="Traditional Arabic" w:hAnsi="Traditional Arabic"/>
          <w:color w:val="auto"/>
          <w:rtl/>
        </w:rPr>
        <w:t xml:space="preserve">دفعا لتهاون النفوس بها، فلا تذكر إلا على سبيل المفهوم </w:t>
      </w:r>
      <w:proofErr w:type="spellStart"/>
      <w:r w:rsidR="000E1FF6" w:rsidRPr="001D3E68">
        <w:rPr>
          <w:rFonts w:ascii="Traditional Arabic" w:hAnsi="Traditional Arabic"/>
          <w:color w:val="auto"/>
          <w:rtl/>
        </w:rPr>
        <w:t>والإيماء</w:t>
      </w:r>
      <w:proofErr w:type="gramStart"/>
      <w:r w:rsidR="000E1FF6" w:rsidRPr="001D3E68">
        <w:rPr>
          <w:rFonts w:ascii="Traditional Arabic" w:hAnsi="Traditional Arabic"/>
          <w:color w:val="auto"/>
          <w:rtl/>
        </w:rPr>
        <w:t>..والله</w:t>
      </w:r>
      <w:proofErr w:type="spellEnd"/>
      <w:proofErr w:type="gramEnd"/>
      <w:r w:rsidR="000E1FF6" w:rsidRPr="001D3E68">
        <w:rPr>
          <w:rFonts w:ascii="Traditional Arabic" w:hAnsi="Traditional Arabic"/>
          <w:color w:val="auto"/>
          <w:rtl/>
        </w:rPr>
        <w:t xml:space="preserve"> أعلم.</w:t>
      </w:r>
    </w:p>
  </w:footnote>
  <w:footnote w:id="10">
    <w:p w14:paraId="3FFF7F1D" w14:textId="3C32A384" w:rsidR="00035717" w:rsidRPr="001D3E68" w:rsidRDefault="00035717" w:rsidP="00035717">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رواه أحمد22808(37/ 467) والطبراني5872(6/166) بإسناد صحيح.</w:t>
      </w:r>
    </w:p>
  </w:footnote>
  <w:footnote w:id="11">
    <w:p w14:paraId="20140C68" w14:textId="076083A8" w:rsidR="00D903BA" w:rsidRPr="001D3E68" w:rsidRDefault="00D903BA" w:rsidP="00D903BA">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007B191D" w:rsidRPr="001D3E68">
        <w:rPr>
          <w:rFonts w:ascii="Traditional Arabic" w:hAnsi="Traditional Arabic" w:cs="Traditional Arabic"/>
          <w:sz w:val="28"/>
          <w:szCs w:val="28"/>
          <w:rtl/>
        </w:rPr>
        <w:t>مسند أحمد 17732 (29/ 267)، سنن الترمذي 2018(4/ 370)</w:t>
      </w:r>
      <w:r w:rsidR="002028C8">
        <w:rPr>
          <w:rFonts w:ascii="Traditional Arabic" w:hAnsi="Traditional Arabic" w:cs="Traditional Arabic" w:hint="cs"/>
          <w:sz w:val="28"/>
          <w:szCs w:val="28"/>
          <w:rtl/>
        </w:rPr>
        <w:t xml:space="preserve"> وصححه الألباني</w:t>
      </w:r>
      <w:r w:rsidR="007B191D" w:rsidRPr="001D3E68">
        <w:rPr>
          <w:rFonts w:ascii="Traditional Arabic" w:hAnsi="Traditional Arabic" w:cs="Traditional Arabic"/>
          <w:sz w:val="28"/>
          <w:szCs w:val="28"/>
          <w:rtl/>
        </w:rPr>
        <w:t>.</w:t>
      </w:r>
    </w:p>
  </w:footnote>
  <w:footnote w:id="12">
    <w:p w14:paraId="714D30E4" w14:textId="21050344" w:rsidR="00D903BA" w:rsidRPr="001D3E68" w:rsidRDefault="00D903BA" w:rsidP="00D903BA">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00F650CA" w:rsidRPr="001D3E68">
        <w:rPr>
          <w:rFonts w:ascii="Traditional Arabic" w:hAnsi="Traditional Arabic" w:cs="Traditional Arabic"/>
          <w:sz w:val="28"/>
          <w:szCs w:val="28"/>
          <w:rtl/>
        </w:rPr>
        <w:t>المعجم الأوسط 850(1/ 259).</w:t>
      </w:r>
    </w:p>
  </w:footnote>
  <w:footnote w:id="13">
    <w:p w14:paraId="67A73731" w14:textId="77777777" w:rsidR="00FD42D6" w:rsidRPr="001D3E68" w:rsidRDefault="00FD42D6"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مدارج السالكين (2/315). </w:t>
      </w:r>
    </w:p>
  </w:footnote>
  <w:footnote w:id="14">
    <w:p w14:paraId="14FD53AE" w14:textId="77777777" w:rsidR="00FD42D6" w:rsidRPr="001D3E68" w:rsidRDefault="00FD42D6"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مدارج السالكين (2/474).</w:t>
      </w:r>
    </w:p>
  </w:footnote>
  <w:footnote w:id="15">
    <w:p w14:paraId="1139FA46" w14:textId="77777777" w:rsidR="00505EED" w:rsidRPr="001D3E68" w:rsidRDefault="00505EED" w:rsidP="00505EED">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مدارج السالكين (2/474).</w:t>
      </w:r>
    </w:p>
  </w:footnote>
  <w:footnote w:id="16">
    <w:p w14:paraId="70D3FB46" w14:textId="078DE017" w:rsidR="00F650CA" w:rsidRPr="001D3E68" w:rsidRDefault="00F650CA" w:rsidP="00F650CA">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ينظر: التوكل على الله وعلاقته بالأسباب-للمؤلف(ص35-43).</w:t>
      </w:r>
    </w:p>
  </w:footnote>
  <w:footnote w:id="17">
    <w:p w14:paraId="485F87DD" w14:textId="167EDFC6" w:rsidR="002240BF" w:rsidRPr="001D3E68" w:rsidRDefault="002240BF" w:rsidP="002240BF">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00D87CE0" w:rsidRPr="001D3E68">
        <w:rPr>
          <w:rFonts w:ascii="Traditional Arabic" w:hAnsi="Traditional Arabic" w:cs="Traditional Arabic"/>
          <w:sz w:val="28"/>
          <w:szCs w:val="28"/>
          <w:rtl/>
        </w:rPr>
        <w:t>اعتقاد أهل الحديث للإسماعيلي (ص: 59-60).</w:t>
      </w:r>
    </w:p>
  </w:footnote>
  <w:footnote w:id="18">
    <w:p w14:paraId="29CB2C99" w14:textId="34C77E22" w:rsidR="00D87CE0" w:rsidRPr="001D3E68" w:rsidRDefault="00D87CE0" w:rsidP="00D87CE0">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عقيدة السلف أصحاب الحديث (ص: 34).</w:t>
      </w:r>
    </w:p>
  </w:footnote>
  <w:footnote w:id="19">
    <w:p w14:paraId="6BBD34C6" w14:textId="2A11C839" w:rsidR="00D87CE0" w:rsidRPr="001D3E68" w:rsidRDefault="00D87CE0" w:rsidP="00D87CE0">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الحجة في بيان المحجة (2/ 572).</w:t>
      </w:r>
    </w:p>
  </w:footnote>
  <w:footnote w:id="20">
    <w:p w14:paraId="4F64E7C5" w14:textId="0BB6BE9E" w:rsidR="00D87CE0" w:rsidRPr="001D3E68" w:rsidRDefault="00D87CE0" w:rsidP="00D87CE0">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متن العقيدة الواسطية (ص: 15).</w:t>
      </w:r>
    </w:p>
  </w:footnote>
  <w:footnote w:id="21">
    <w:p w14:paraId="3F4F21A7" w14:textId="77777777" w:rsidR="008C72AC" w:rsidRPr="001D3E68" w:rsidRDefault="008C72AC" w:rsidP="00C846D5">
      <w:pPr>
        <w:spacing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تفسير الطبري</w:t>
      </w:r>
      <w:r w:rsidR="007F13BC" w:rsidRPr="001D3E68">
        <w:rPr>
          <w:rFonts w:ascii="Traditional Arabic" w:eastAsia="Times New Roman" w:hAnsi="Traditional Arabic" w:cs="Traditional Arabic"/>
          <w:sz w:val="28"/>
          <w:szCs w:val="28"/>
          <w:rtl/>
          <w:lang w:eastAsia="ar-SA"/>
        </w:rPr>
        <w:t>.</w:t>
      </w:r>
      <w:r w:rsidRPr="001D3E68">
        <w:rPr>
          <w:rFonts w:ascii="Traditional Arabic" w:eastAsia="Times New Roman" w:hAnsi="Traditional Arabic" w:cs="Traditional Arabic"/>
          <w:sz w:val="28"/>
          <w:szCs w:val="28"/>
          <w:rtl/>
          <w:lang w:eastAsia="ar-SA"/>
        </w:rPr>
        <w:t xml:space="preserve"> (12 / 195)</w:t>
      </w:r>
      <w:r w:rsidR="007F13BC" w:rsidRPr="001D3E68">
        <w:rPr>
          <w:rFonts w:ascii="Traditional Arabic" w:hAnsi="Traditional Arabic" w:cs="Traditional Arabic"/>
          <w:sz w:val="28"/>
          <w:szCs w:val="28"/>
          <w:rtl/>
        </w:rPr>
        <w:t>.</w:t>
      </w:r>
    </w:p>
  </w:footnote>
  <w:footnote w:id="22">
    <w:p w14:paraId="0B3CF61F" w14:textId="6E660C0A" w:rsidR="00D87CE0" w:rsidRPr="001D3E68" w:rsidRDefault="00D87CE0" w:rsidP="00D87CE0">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النكت على صحيح البخاري (2/ 106).</w:t>
      </w:r>
    </w:p>
  </w:footnote>
  <w:footnote w:id="23">
    <w:p w14:paraId="59CAE320" w14:textId="77777777" w:rsidR="00131D98" w:rsidRPr="001D3E68" w:rsidRDefault="00131D98" w:rsidP="00C846D5">
      <w:pPr>
        <w:spacing w:after="0" w:line="240" w:lineRule="auto"/>
        <w:jc w:val="both"/>
        <w:rPr>
          <w:rFonts w:ascii="Traditional Arabic" w:eastAsia="Times New Roman" w:hAnsi="Traditional Arabic" w:cs="Traditional Arabic"/>
          <w:sz w:val="28"/>
          <w:szCs w:val="28"/>
          <w:rtl/>
          <w:lang w:eastAsia="ar-SA"/>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 xml:space="preserve">التفسير </w:t>
      </w:r>
      <w:proofErr w:type="gramStart"/>
      <w:r w:rsidRPr="001D3E68">
        <w:rPr>
          <w:rFonts w:ascii="Traditional Arabic" w:eastAsia="Times New Roman" w:hAnsi="Traditional Arabic" w:cs="Traditional Arabic"/>
          <w:sz w:val="28"/>
          <w:szCs w:val="28"/>
          <w:rtl/>
          <w:lang w:eastAsia="ar-SA"/>
        </w:rPr>
        <w:t>البسيط(</w:t>
      </w:r>
      <w:proofErr w:type="gramEnd"/>
      <w:r w:rsidRPr="001D3E68">
        <w:rPr>
          <w:rFonts w:ascii="Traditional Arabic" w:eastAsia="Times New Roman" w:hAnsi="Traditional Arabic" w:cs="Traditional Arabic"/>
          <w:sz w:val="28"/>
          <w:szCs w:val="28"/>
          <w:rtl/>
          <w:lang w:eastAsia="ar-SA"/>
        </w:rPr>
        <w:t>18/ 421).</w:t>
      </w:r>
    </w:p>
  </w:footnote>
  <w:footnote w:id="24">
    <w:p w14:paraId="57782C33" w14:textId="77777777" w:rsidR="00EE2DB8" w:rsidRPr="001D3E68" w:rsidRDefault="00EE2DB8"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نونية ابن القيم = الكافية الشافية (ص: 266).</w:t>
      </w:r>
    </w:p>
  </w:footnote>
  <w:footnote w:id="25">
    <w:p w14:paraId="384477BF" w14:textId="6B3FA1BB"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أخرجه الحاكم في </w:t>
      </w:r>
      <w:r w:rsidRPr="001D3E68">
        <w:rPr>
          <w:rFonts w:ascii="Traditional Arabic" w:eastAsia="Times New Roman" w:hAnsi="Traditional Arabic" w:cs="Traditional Arabic"/>
          <w:sz w:val="28"/>
          <w:szCs w:val="28"/>
          <w:rtl/>
          <w:lang w:eastAsia="ar-SA"/>
        </w:rPr>
        <w:t>المستدرك على الصحيحين (1 / 741)</w:t>
      </w:r>
      <w:r w:rsidRPr="001D3E68">
        <w:rPr>
          <w:rFonts w:ascii="Traditional Arabic" w:hAnsi="Traditional Arabic" w:cs="Traditional Arabic"/>
          <w:sz w:val="28"/>
          <w:szCs w:val="28"/>
          <w:rtl/>
        </w:rPr>
        <w:t xml:space="preserve"> وقال الحاكم هذا حديث صحيح الإسناد و</w:t>
      </w:r>
      <w:r w:rsidR="00D1651A" w:rsidRPr="001D3E68">
        <w:rPr>
          <w:rFonts w:ascii="Traditional Arabic" w:hAnsi="Traditional Arabic" w:cs="Traditional Arabic"/>
          <w:sz w:val="28"/>
          <w:szCs w:val="28"/>
          <w:rtl/>
        </w:rPr>
        <w:t>ل</w:t>
      </w:r>
      <w:r w:rsidRPr="001D3E68">
        <w:rPr>
          <w:rFonts w:ascii="Traditional Arabic" w:hAnsi="Traditional Arabic" w:cs="Traditional Arabic"/>
          <w:sz w:val="28"/>
          <w:szCs w:val="28"/>
          <w:rtl/>
        </w:rPr>
        <w:t>م يخرجاه. وضعفه الألباني في ضعيف الترغيب والترهيب (1 / 217).</w:t>
      </w:r>
    </w:p>
  </w:footnote>
  <w:footnote w:id="26">
    <w:p w14:paraId="35B29E59"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 xml:space="preserve">حلية </w:t>
      </w:r>
      <w:proofErr w:type="gramStart"/>
      <w:r w:rsidRPr="001D3E68">
        <w:rPr>
          <w:rFonts w:ascii="Traditional Arabic" w:eastAsia="Times New Roman" w:hAnsi="Traditional Arabic" w:cs="Traditional Arabic"/>
          <w:sz w:val="28"/>
          <w:szCs w:val="28"/>
          <w:rtl/>
          <w:lang w:eastAsia="ar-SA"/>
        </w:rPr>
        <w:t>الأولياء(</w:t>
      </w:r>
      <w:proofErr w:type="gramEnd"/>
      <w:r w:rsidRPr="001D3E68">
        <w:rPr>
          <w:rFonts w:ascii="Traditional Arabic" w:eastAsia="Times New Roman" w:hAnsi="Traditional Arabic" w:cs="Traditional Arabic"/>
          <w:sz w:val="28"/>
          <w:szCs w:val="28"/>
          <w:rtl/>
          <w:lang w:eastAsia="ar-SA"/>
        </w:rPr>
        <w:t>1 / 239)</w:t>
      </w:r>
      <w:r w:rsidRPr="001D3E68">
        <w:rPr>
          <w:rFonts w:ascii="Traditional Arabic" w:hAnsi="Traditional Arabic" w:cs="Traditional Arabic"/>
          <w:sz w:val="28"/>
          <w:szCs w:val="28"/>
          <w:rtl/>
        </w:rPr>
        <w:t xml:space="preserve">. </w:t>
      </w:r>
    </w:p>
  </w:footnote>
  <w:footnote w:id="27">
    <w:p w14:paraId="20718C82" w14:textId="77777777" w:rsidR="00FB38A1" w:rsidRPr="001D3E68" w:rsidRDefault="00FB38A1"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 </w:t>
      </w:r>
      <w:r w:rsidRPr="001D3E68">
        <w:rPr>
          <w:rFonts w:ascii="Traditional Arabic" w:hAnsi="Traditional Arabic" w:cs="Traditional Arabic"/>
          <w:sz w:val="28"/>
          <w:szCs w:val="28"/>
          <w:rtl/>
        </w:rPr>
        <w:t xml:space="preserve">السَّخب والصَّخَب: بمعنى الصياح. </w:t>
      </w:r>
      <w:proofErr w:type="spellStart"/>
      <w:r w:rsidRPr="001D3E68">
        <w:rPr>
          <w:rFonts w:ascii="Traditional Arabic" w:hAnsi="Traditional Arabic" w:cs="Traditional Arabic"/>
          <w:sz w:val="28"/>
          <w:szCs w:val="28"/>
          <w:rtl/>
        </w:rPr>
        <w:t>والجَعْظَري</w:t>
      </w:r>
      <w:proofErr w:type="spellEnd"/>
      <w:r w:rsidRPr="001D3E68">
        <w:rPr>
          <w:rFonts w:ascii="Traditional Arabic" w:hAnsi="Traditional Arabic" w:cs="Traditional Arabic"/>
          <w:sz w:val="28"/>
          <w:szCs w:val="28"/>
          <w:rtl/>
        </w:rPr>
        <w:t xml:space="preserve">: الفظّ الغليظ المتكبر، وقيل: هو الذي ينتفخ بما ليس عنده وفيه قِصَر. </w:t>
      </w:r>
      <w:proofErr w:type="spellStart"/>
      <w:r w:rsidRPr="001D3E68">
        <w:rPr>
          <w:rFonts w:ascii="Traditional Arabic" w:hAnsi="Traditional Arabic" w:cs="Traditional Arabic"/>
          <w:sz w:val="28"/>
          <w:szCs w:val="28"/>
          <w:rtl/>
        </w:rPr>
        <w:t>والجَوّاظ</w:t>
      </w:r>
      <w:proofErr w:type="spellEnd"/>
      <w:r w:rsidRPr="001D3E68">
        <w:rPr>
          <w:rFonts w:ascii="Traditional Arabic" w:hAnsi="Traditional Arabic" w:cs="Traditional Arabic"/>
          <w:sz w:val="28"/>
          <w:szCs w:val="28"/>
          <w:rtl/>
        </w:rPr>
        <w:t>: الجموع المنوع. وقيل: الكثير اللحم المختال في مشيته.</w:t>
      </w:r>
    </w:p>
  </w:footnote>
  <w:footnote w:id="28">
    <w:p w14:paraId="003A9588" w14:textId="032C82FD"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 </w:t>
      </w:r>
      <w:r w:rsidRPr="001D3E68">
        <w:rPr>
          <w:rFonts w:ascii="Traditional Arabic" w:hAnsi="Traditional Arabic" w:cs="Traditional Arabic"/>
          <w:sz w:val="28"/>
          <w:szCs w:val="28"/>
          <w:rtl/>
        </w:rPr>
        <w:t>صحيح ابن ح</w:t>
      </w:r>
      <w:r w:rsidRPr="001D3E68">
        <w:rPr>
          <w:rFonts w:ascii="Traditional Arabic" w:eastAsia="Times New Roman" w:hAnsi="Traditional Arabic" w:cs="Traditional Arabic"/>
          <w:sz w:val="28"/>
          <w:szCs w:val="28"/>
          <w:rtl/>
          <w:lang w:eastAsia="ar-SA"/>
        </w:rPr>
        <w:t>بان</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ذكر الزجر عن العلم بأمر الدنيا مع الانهماك فيها و الجهل بأمر الآخرة و مجانبة أسبابها</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72</w:t>
      </w:r>
      <w:r w:rsidRPr="001D3E68">
        <w:rPr>
          <w:rFonts w:ascii="Traditional Arabic" w:hAnsi="Traditional Arabic" w:cs="Traditional Arabic"/>
          <w:sz w:val="28"/>
          <w:szCs w:val="28"/>
          <w:rtl/>
        </w:rPr>
        <w:t>(1/ 274)</w:t>
      </w:r>
      <w:r w:rsidR="008B1360" w:rsidRPr="001D3E68">
        <w:rPr>
          <w:rFonts w:ascii="Traditional Arabic" w:hAnsi="Traditional Arabic" w:cs="Traditional Arabic"/>
          <w:sz w:val="28"/>
          <w:szCs w:val="28"/>
          <w:rtl/>
        </w:rPr>
        <w:t>؛</w:t>
      </w:r>
      <w:r w:rsidRPr="001D3E68">
        <w:rPr>
          <w:rFonts w:ascii="Traditional Arabic" w:eastAsia="Times New Roman" w:hAnsi="Traditional Arabic" w:cs="Traditional Arabic"/>
          <w:sz w:val="28"/>
          <w:szCs w:val="28"/>
          <w:rtl/>
          <w:lang w:eastAsia="ar-SA"/>
        </w:rPr>
        <w:t xml:space="preserve"> سنن البيهقي الكبرى - باب بيان مكارم الأخلاق ومعاليها التي من كان متخلقا بها كان من أهل المروءة التي هي شرط في قبول الشهادة على طريق الاختصار 20593 (10 / 194)</w:t>
      </w:r>
      <w:r w:rsidRPr="001D3E68">
        <w:rPr>
          <w:rFonts w:ascii="Traditional Arabic" w:hAnsi="Traditional Arabic" w:cs="Traditional Arabic"/>
          <w:sz w:val="28"/>
          <w:szCs w:val="28"/>
          <w:rtl/>
        </w:rPr>
        <w:t xml:space="preserve"> وقال الألباني</w:t>
      </w:r>
      <w:r w:rsidR="00680CAF" w:rsidRPr="001D3E68">
        <w:rPr>
          <w:rFonts w:ascii="Traditional Arabic" w:eastAsia="Times New Roman" w:hAnsi="Traditional Arabic" w:cs="Traditional Arabic"/>
          <w:sz w:val="28"/>
          <w:szCs w:val="28"/>
          <w:rtl/>
          <w:lang w:eastAsia="ar-SA"/>
        </w:rPr>
        <w:t>:</w:t>
      </w:r>
      <w:r w:rsidRPr="001D3E68">
        <w:rPr>
          <w:rFonts w:ascii="Traditional Arabic" w:eastAsia="Times New Roman" w:hAnsi="Traditional Arabic" w:cs="Traditional Arabic"/>
          <w:sz w:val="28"/>
          <w:szCs w:val="28"/>
          <w:rtl/>
          <w:lang w:eastAsia="ar-SA"/>
        </w:rPr>
        <w:t xml:space="preserve">( </w:t>
      </w:r>
      <w:proofErr w:type="gramStart"/>
      <w:r w:rsidRPr="001D3E68">
        <w:rPr>
          <w:rFonts w:ascii="Traditional Arabic" w:eastAsia="Times New Roman" w:hAnsi="Traditional Arabic" w:cs="Traditional Arabic"/>
          <w:sz w:val="28"/>
          <w:szCs w:val="28"/>
          <w:rtl/>
          <w:lang w:eastAsia="ar-SA"/>
        </w:rPr>
        <w:t>صحيح )</w:t>
      </w:r>
      <w:proofErr w:type="gramEnd"/>
      <w:r w:rsidRPr="001D3E68">
        <w:rPr>
          <w:rFonts w:ascii="Traditional Arabic" w:eastAsia="Times New Roman" w:hAnsi="Traditional Arabic" w:cs="Traditional Arabic"/>
          <w:sz w:val="28"/>
          <w:szCs w:val="28"/>
          <w:rtl/>
          <w:lang w:eastAsia="ar-SA"/>
        </w:rPr>
        <w:t xml:space="preserve"> انظر</w:t>
      </w:r>
      <w:r w:rsidR="008B1360" w:rsidRPr="001D3E68">
        <w:rPr>
          <w:rFonts w:ascii="Traditional Arabic" w:eastAsia="Times New Roman" w:hAnsi="Traditional Arabic" w:cs="Traditional Arabic"/>
          <w:sz w:val="28"/>
          <w:szCs w:val="28"/>
          <w:rtl/>
          <w:lang w:eastAsia="ar-SA"/>
        </w:rPr>
        <w:t>:</w:t>
      </w:r>
      <w:r w:rsidRPr="001D3E68">
        <w:rPr>
          <w:rFonts w:ascii="Traditional Arabic" w:eastAsia="Times New Roman" w:hAnsi="Traditional Arabic" w:cs="Traditional Arabic"/>
          <w:sz w:val="28"/>
          <w:szCs w:val="28"/>
          <w:rtl/>
          <w:lang w:eastAsia="ar-SA"/>
        </w:rPr>
        <w:t xml:space="preserve"> حديث رقم:</w:t>
      </w:r>
      <w:r w:rsidR="00E318C9" w:rsidRPr="001D3E68">
        <w:rPr>
          <w:rFonts w:ascii="Traditional Arabic" w:eastAsia="Times New Roman" w:hAnsi="Traditional Arabic" w:cs="Traditional Arabic"/>
          <w:sz w:val="28"/>
          <w:szCs w:val="28"/>
          <w:rtl/>
          <w:lang w:eastAsia="ar-SA"/>
        </w:rPr>
        <w:t xml:space="preserve"> </w:t>
      </w:r>
      <w:r w:rsidRPr="001D3E68">
        <w:rPr>
          <w:rFonts w:ascii="Traditional Arabic" w:eastAsia="Times New Roman" w:hAnsi="Traditional Arabic" w:cs="Traditional Arabic"/>
          <w:sz w:val="28"/>
          <w:szCs w:val="28"/>
          <w:rtl/>
          <w:lang w:eastAsia="ar-SA"/>
        </w:rPr>
        <w:t>(1878) في صحيح الجامع.</w:t>
      </w:r>
      <w:r w:rsidRPr="001D3E68">
        <w:rPr>
          <w:rStyle w:val="a5"/>
          <w:rFonts w:ascii="Traditional Arabic" w:eastAsia="Times New Roman" w:hAnsi="Traditional Arabic"/>
          <w:sz w:val="28"/>
          <w:szCs w:val="28"/>
          <w:rtl/>
          <w:lang w:eastAsia="ar-SA"/>
        </w:rPr>
        <w:t xml:space="preserve"> </w:t>
      </w:r>
      <w:r w:rsidR="008B1360" w:rsidRPr="001D3E68">
        <w:rPr>
          <w:rFonts w:ascii="Traditional Arabic" w:hAnsi="Traditional Arabic" w:cs="Traditional Arabic"/>
          <w:sz w:val="28"/>
          <w:szCs w:val="28"/>
          <w:rtl/>
        </w:rPr>
        <w:t>و</w:t>
      </w:r>
      <w:r w:rsidRPr="001D3E68">
        <w:rPr>
          <w:rFonts w:ascii="Traditional Arabic" w:hAnsi="Traditional Arabic" w:cs="Traditional Arabic"/>
          <w:sz w:val="28"/>
          <w:szCs w:val="28"/>
          <w:rtl/>
        </w:rPr>
        <w:t>ضعفه في ضعيف الترغيب(378)</w:t>
      </w:r>
      <w:r w:rsidR="008B1360" w:rsidRPr="001D3E68">
        <w:rPr>
          <w:rFonts w:ascii="Traditional Arabic" w:hAnsi="Traditional Arabic" w:cs="Traditional Arabic"/>
          <w:sz w:val="28"/>
          <w:szCs w:val="28"/>
          <w:rtl/>
        </w:rPr>
        <w:t>؛</w:t>
      </w:r>
      <w:r w:rsidRPr="001D3E68">
        <w:rPr>
          <w:rFonts w:ascii="Traditional Arabic" w:hAnsi="Traditional Arabic" w:cs="Traditional Arabic"/>
          <w:sz w:val="28"/>
          <w:szCs w:val="28"/>
          <w:rtl/>
        </w:rPr>
        <w:t xml:space="preserve"> الضعيفة (2304)، ضعيف الموارد(239/1975)</w:t>
      </w:r>
      <w:r w:rsidR="00E318C9" w:rsidRPr="001D3E68">
        <w:rPr>
          <w:rFonts w:ascii="Traditional Arabic" w:hAnsi="Traditional Arabic" w:cs="Traditional Arabic"/>
          <w:sz w:val="28"/>
          <w:szCs w:val="28"/>
          <w:rtl/>
        </w:rPr>
        <w:t>.</w:t>
      </w:r>
    </w:p>
  </w:footnote>
  <w:footnote w:id="29">
    <w:p w14:paraId="6287204D"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مدارج السالكين بين منازل إياك نعبد وإياك نستعين - (2 / 281)</w:t>
      </w:r>
      <w:r w:rsidRPr="001D3E68">
        <w:rPr>
          <w:rFonts w:ascii="Traditional Arabic" w:hAnsi="Traditional Arabic" w:cs="Traditional Arabic"/>
          <w:sz w:val="28"/>
          <w:szCs w:val="28"/>
          <w:rtl/>
        </w:rPr>
        <w:t xml:space="preserve"> </w:t>
      </w:r>
    </w:p>
  </w:footnote>
  <w:footnote w:id="30">
    <w:p w14:paraId="74EF1605"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سنن أبي داود ـ -باب فِي طَلَبِ الْعِلْمِ لِغَيْرِ اللَّهِ تَعَالَى.  3666 (3 / 361)</w:t>
      </w:r>
      <w:r w:rsidRPr="001D3E68">
        <w:rPr>
          <w:rFonts w:ascii="Traditional Arabic" w:hAnsi="Traditional Arabic" w:cs="Traditional Arabic"/>
          <w:sz w:val="28"/>
          <w:szCs w:val="28"/>
          <w:rtl/>
        </w:rPr>
        <w:t xml:space="preserve"> سنن ابن ماج</w:t>
      </w:r>
      <w:r w:rsidR="00EF5763" w:rsidRPr="001D3E68">
        <w:rPr>
          <w:rFonts w:ascii="Traditional Arabic" w:hAnsi="Traditional Arabic" w:cs="Traditional Arabic"/>
          <w:sz w:val="28"/>
          <w:szCs w:val="28"/>
          <w:rtl/>
        </w:rPr>
        <w:t>ه</w:t>
      </w:r>
      <w:r w:rsidRPr="001D3E68">
        <w:rPr>
          <w:rFonts w:ascii="Traditional Arabic" w:hAnsi="Traditional Arabic" w:cs="Traditional Arabic"/>
          <w:sz w:val="28"/>
          <w:szCs w:val="28"/>
          <w:rtl/>
        </w:rPr>
        <w:t xml:space="preserve"> ـ </w:t>
      </w:r>
      <w:r w:rsidRPr="001D3E68">
        <w:rPr>
          <w:rFonts w:ascii="Traditional Arabic" w:eastAsia="Times New Roman" w:hAnsi="Traditional Arabic" w:cs="Traditional Arabic"/>
          <w:sz w:val="28"/>
          <w:szCs w:val="28"/>
          <w:rtl/>
          <w:lang w:eastAsia="ar-SA"/>
        </w:rPr>
        <w:t>252</w:t>
      </w:r>
      <w:r w:rsidRPr="001D3E68">
        <w:rPr>
          <w:rFonts w:ascii="Traditional Arabic" w:hAnsi="Traditional Arabic" w:cs="Traditional Arabic"/>
          <w:sz w:val="28"/>
          <w:szCs w:val="28"/>
          <w:rtl/>
        </w:rPr>
        <w:t xml:space="preserve"> (1 / 169) مسند أحمد بن حنبل - 8438 (2 / 338) وقال الألباني: (صحيح لغيره) انظر: صحيح الترغيب والترهيب - (1 / 25). </w:t>
      </w:r>
    </w:p>
  </w:footnote>
  <w:footnote w:id="31">
    <w:p w14:paraId="132CA333" w14:textId="77777777" w:rsidR="00FB38A1" w:rsidRPr="001D3E68" w:rsidRDefault="00FB38A1" w:rsidP="00C846D5">
      <w:pPr>
        <w:spacing w:after="0" w:line="240" w:lineRule="auto"/>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 xml:space="preserve">صحيح البخاري </w:t>
      </w:r>
      <w:r w:rsidRPr="001D3E68">
        <w:rPr>
          <w:rFonts w:ascii="Traditional Arabic" w:hAnsi="Traditional Arabic" w:cs="Traditional Arabic"/>
          <w:sz w:val="28"/>
          <w:szCs w:val="28"/>
          <w:rtl/>
        </w:rPr>
        <w:t>3267</w:t>
      </w:r>
      <w:r w:rsidRPr="001D3E68">
        <w:rPr>
          <w:rFonts w:ascii="Traditional Arabic" w:eastAsia="Times New Roman" w:hAnsi="Traditional Arabic" w:cs="Traditional Arabic"/>
          <w:sz w:val="28"/>
          <w:szCs w:val="28"/>
          <w:rtl/>
          <w:lang w:eastAsia="ar-SA"/>
        </w:rPr>
        <w:t>(4/ 121)</w:t>
      </w:r>
      <w:r w:rsidRPr="001D3E68">
        <w:rPr>
          <w:rFonts w:ascii="Traditional Arabic" w:hAnsi="Traditional Arabic" w:cs="Traditional Arabic"/>
          <w:sz w:val="28"/>
          <w:szCs w:val="28"/>
          <w:rtl/>
        </w:rPr>
        <w:t xml:space="preserve">. </w:t>
      </w:r>
    </w:p>
  </w:footnote>
  <w:footnote w:id="32">
    <w:p w14:paraId="327D85DD" w14:textId="77777777" w:rsidR="008C72AC" w:rsidRPr="001D3E68" w:rsidRDefault="008C72AC"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صحيح مسلم ـ - باب التعوذ من شر ما عمل ومن شر ما لم يعمل. 7081 (8 / 81). </w:t>
      </w:r>
    </w:p>
  </w:footnote>
  <w:footnote w:id="33">
    <w:p w14:paraId="14853AD1"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 ـ 6502 (8 / 131).</w:t>
      </w:r>
      <w:r w:rsidRPr="001D3E68">
        <w:rPr>
          <w:rFonts w:ascii="Traditional Arabic" w:hAnsi="Traditional Arabic" w:cs="Traditional Arabic"/>
          <w:sz w:val="28"/>
          <w:szCs w:val="28"/>
          <w:rtl/>
        </w:rPr>
        <w:t xml:space="preserve"> </w:t>
      </w:r>
    </w:p>
  </w:footnote>
  <w:footnote w:id="34">
    <w:p w14:paraId="562E1AFF"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 ـ 528(1 / 141).</w:t>
      </w:r>
      <w:r w:rsidR="00A025D0" w:rsidRPr="001D3E68">
        <w:rPr>
          <w:rFonts w:ascii="Traditional Arabic" w:hAnsi="Traditional Arabic" w:cs="Traditional Arabic"/>
          <w:sz w:val="28"/>
          <w:szCs w:val="28"/>
          <w:rtl/>
        </w:rPr>
        <w:t xml:space="preserve"> </w:t>
      </w:r>
    </w:p>
  </w:footnote>
  <w:footnote w:id="35">
    <w:p w14:paraId="41CE95E2" w14:textId="17A70120"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المستدرك على الصحيحين كتاب العلم338(1 / 179)</w:t>
      </w:r>
      <w:r w:rsidR="007F13BC" w:rsidRPr="001D3E68">
        <w:rPr>
          <w:rFonts w:ascii="Traditional Arabic" w:eastAsia="Times New Roman" w:hAnsi="Traditional Arabic" w:cs="Traditional Arabic"/>
          <w:sz w:val="28"/>
          <w:szCs w:val="28"/>
          <w:rtl/>
          <w:lang w:eastAsia="ar-SA"/>
        </w:rPr>
        <w:t>.</w:t>
      </w:r>
      <w:r w:rsidRPr="001D3E68">
        <w:rPr>
          <w:rFonts w:ascii="Traditional Arabic" w:hAnsi="Traditional Arabic" w:cs="Traditional Arabic"/>
          <w:sz w:val="28"/>
          <w:szCs w:val="28"/>
          <w:rtl/>
        </w:rPr>
        <w:t xml:space="preserve"> </w:t>
      </w:r>
    </w:p>
  </w:footnote>
  <w:footnote w:id="36">
    <w:p w14:paraId="2D58D280"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إحياء علوم الدين - (1 / 172)</w:t>
      </w:r>
      <w:r w:rsidRPr="001D3E68">
        <w:rPr>
          <w:rFonts w:ascii="Traditional Arabic" w:hAnsi="Traditional Arabic" w:cs="Traditional Arabic"/>
          <w:sz w:val="28"/>
          <w:szCs w:val="28"/>
          <w:rtl/>
        </w:rPr>
        <w:t xml:space="preserve">. </w:t>
      </w:r>
    </w:p>
  </w:footnote>
  <w:footnote w:id="37">
    <w:p w14:paraId="43903258"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الفوائد - (1 / 200)</w:t>
      </w:r>
      <w:r w:rsidRPr="001D3E68">
        <w:rPr>
          <w:rFonts w:ascii="Traditional Arabic" w:hAnsi="Traditional Arabic" w:cs="Traditional Arabic"/>
          <w:sz w:val="28"/>
          <w:szCs w:val="28"/>
          <w:rtl/>
        </w:rPr>
        <w:t xml:space="preserve">. </w:t>
      </w:r>
    </w:p>
  </w:footnote>
  <w:footnote w:id="38">
    <w:p w14:paraId="0DE83C81"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 xml:space="preserve">صحيح البخاري ـ 1142 (2 / 65) صحيح مسلم ـ 1855 باب ما روى فيمن نام الليل أجمع حتى </w:t>
      </w:r>
      <w:proofErr w:type="gramStart"/>
      <w:r w:rsidRPr="001D3E68">
        <w:rPr>
          <w:rFonts w:ascii="Traditional Arabic" w:eastAsia="Times New Roman" w:hAnsi="Traditional Arabic" w:cs="Traditional Arabic"/>
          <w:sz w:val="28"/>
          <w:szCs w:val="28"/>
          <w:rtl/>
          <w:lang w:eastAsia="ar-SA"/>
        </w:rPr>
        <w:t>أصبح.-</w:t>
      </w:r>
      <w:proofErr w:type="gramEnd"/>
      <w:r w:rsidRPr="001D3E68">
        <w:rPr>
          <w:rFonts w:ascii="Traditional Arabic" w:eastAsia="Times New Roman" w:hAnsi="Traditional Arabic" w:cs="Traditional Arabic"/>
          <w:sz w:val="28"/>
          <w:szCs w:val="28"/>
          <w:rtl/>
          <w:lang w:eastAsia="ar-SA"/>
        </w:rPr>
        <w:t xml:space="preserve"> (2 / 187).</w:t>
      </w:r>
      <w:r w:rsidR="000B69B2" w:rsidRPr="001D3E68">
        <w:rPr>
          <w:rFonts w:ascii="Traditional Arabic" w:hAnsi="Traditional Arabic" w:cs="Traditional Arabic"/>
          <w:sz w:val="28"/>
          <w:szCs w:val="28"/>
          <w:rtl/>
        </w:rPr>
        <w:t xml:space="preserve"> </w:t>
      </w:r>
    </w:p>
  </w:footnote>
  <w:footnote w:id="39">
    <w:p w14:paraId="2165CEDF"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مسلم ـ باب ترك استعمال آل النبي على الصدقة. 2531 (3 / 119).</w:t>
      </w:r>
      <w:r w:rsidRPr="001D3E68">
        <w:rPr>
          <w:rFonts w:ascii="Traditional Arabic" w:hAnsi="Traditional Arabic" w:cs="Traditional Arabic"/>
          <w:sz w:val="28"/>
          <w:szCs w:val="28"/>
          <w:rtl/>
        </w:rPr>
        <w:t xml:space="preserve"> </w:t>
      </w:r>
    </w:p>
  </w:footnote>
  <w:footnote w:id="40">
    <w:p w14:paraId="59BE08B8" w14:textId="77777777" w:rsidR="008C72AC" w:rsidRPr="001D3E68" w:rsidRDefault="008C72AC"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الموطأ - رواية يحيى الليثي - باب ما يكره من الصدقة 1820 (2 / 1001).</w:t>
      </w:r>
      <w:r w:rsidR="000B69B2" w:rsidRPr="001D3E68">
        <w:rPr>
          <w:rFonts w:ascii="Traditional Arabic" w:hAnsi="Traditional Arabic"/>
          <w:color w:val="auto"/>
          <w:rtl/>
        </w:rPr>
        <w:t xml:space="preserve"> </w:t>
      </w:r>
    </w:p>
  </w:footnote>
  <w:footnote w:id="41">
    <w:p w14:paraId="6A614E29" w14:textId="77777777" w:rsidR="008C72AC" w:rsidRPr="001D3E68" w:rsidRDefault="008C72AC" w:rsidP="00C846D5">
      <w:pPr>
        <w:spacing w:after="0" w:line="240" w:lineRule="auto"/>
        <w:jc w:val="both"/>
        <w:rPr>
          <w:rFonts w:ascii="Traditional Arabic" w:eastAsia="Times New Roman" w:hAnsi="Traditional Arabic" w:cs="Traditional Arabic"/>
          <w:sz w:val="28"/>
          <w:szCs w:val="28"/>
          <w:rtl/>
          <w:lang w:eastAsia="ar-SA"/>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سنن أبي داود ـ باب زكاة الفطر 1611 (2 / 25) سنن ابن ماجة ـ كتاب الزكاة 1827</w:t>
      </w:r>
    </w:p>
    <w:p w14:paraId="32007A80"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Fonts w:ascii="Traditional Arabic" w:eastAsia="Times New Roman" w:hAnsi="Traditional Arabic" w:cs="Traditional Arabic"/>
          <w:sz w:val="28"/>
          <w:szCs w:val="28"/>
          <w:rtl/>
          <w:lang w:eastAsia="ar-SA"/>
        </w:rPr>
        <w:t xml:space="preserve"> (3 / 39).</w:t>
      </w:r>
      <w:r w:rsidRPr="001D3E68">
        <w:rPr>
          <w:rFonts w:ascii="Traditional Arabic" w:hAnsi="Traditional Arabic" w:cs="Traditional Arabic"/>
          <w:sz w:val="28"/>
          <w:szCs w:val="28"/>
          <w:rtl/>
        </w:rPr>
        <w:t xml:space="preserve"> وحسنه الألباني </w:t>
      </w:r>
      <w:proofErr w:type="gramStart"/>
      <w:r w:rsidRPr="001D3E68">
        <w:rPr>
          <w:rFonts w:ascii="Traditional Arabic" w:hAnsi="Traditional Arabic" w:cs="Traditional Arabic"/>
          <w:sz w:val="28"/>
          <w:szCs w:val="28"/>
          <w:rtl/>
        </w:rPr>
        <w:t xml:space="preserve">في  </w:t>
      </w:r>
      <w:r w:rsidRPr="001D3E68">
        <w:rPr>
          <w:rFonts w:ascii="Traditional Arabic" w:eastAsia="Times New Roman" w:hAnsi="Traditional Arabic" w:cs="Traditional Arabic"/>
          <w:sz w:val="28"/>
          <w:szCs w:val="28"/>
          <w:rtl/>
          <w:lang w:eastAsia="ar-SA"/>
        </w:rPr>
        <w:t>صحيح</w:t>
      </w:r>
      <w:proofErr w:type="gramEnd"/>
      <w:r w:rsidRPr="001D3E68">
        <w:rPr>
          <w:rFonts w:ascii="Traditional Arabic" w:eastAsia="Times New Roman" w:hAnsi="Traditional Arabic" w:cs="Traditional Arabic"/>
          <w:sz w:val="28"/>
          <w:szCs w:val="28"/>
          <w:rtl/>
          <w:lang w:eastAsia="ar-SA"/>
        </w:rPr>
        <w:t xml:space="preserve"> الترغيب والترهيب - (1 / 263)</w:t>
      </w:r>
      <w:r w:rsidR="007F13BC" w:rsidRPr="001D3E68">
        <w:rPr>
          <w:rFonts w:ascii="Traditional Arabic" w:eastAsia="Times New Roman" w:hAnsi="Traditional Arabic" w:cs="Traditional Arabic"/>
          <w:sz w:val="28"/>
          <w:szCs w:val="28"/>
          <w:rtl/>
          <w:lang w:eastAsia="ar-SA"/>
        </w:rPr>
        <w:t>.</w:t>
      </w:r>
      <w:r w:rsidRPr="001D3E68">
        <w:rPr>
          <w:rFonts w:ascii="Traditional Arabic" w:hAnsi="Traditional Arabic" w:cs="Traditional Arabic"/>
          <w:sz w:val="28"/>
          <w:szCs w:val="28"/>
          <w:rtl/>
        </w:rPr>
        <w:t xml:space="preserve"> </w:t>
      </w:r>
    </w:p>
  </w:footnote>
  <w:footnote w:id="42">
    <w:p w14:paraId="576840CA" w14:textId="54572E68"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 ـ كتاب بدء الوحي 38 (1 / 16) صحيح مسلم ـ</w:t>
      </w:r>
      <w:r w:rsidR="0086051C">
        <w:rPr>
          <w:rFonts w:ascii="Traditional Arabic" w:eastAsia="Times New Roman" w:hAnsi="Traditional Arabic" w:cs="Traditional Arabic" w:hint="cs"/>
          <w:sz w:val="28"/>
          <w:szCs w:val="28"/>
          <w:rtl/>
          <w:lang w:eastAsia="ar-SA"/>
        </w:rPr>
        <w:t xml:space="preserve"> </w:t>
      </w:r>
      <w:r w:rsidRPr="001D3E68">
        <w:rPr>
          <w:rFonts w:ascii="Traditional Arabic" w:eastAsia="Times New Roman" w:hAnsi="Traditional Arabic" w:cs="Traditional Arabic"/>
          <w:sz w:val="28"/>
          <w:szCs w:val="28"/>
          <w:rtl/>
          <w:lang w:eastAsia="ar-SA"/>
        </w:rPr>
        <w:t>باب الترغيب في قيام رمضان وهو التراويح. 1817 (2 / 177).</w:t>
      </w:r>
      <w:r w:rsidRPr="001D3E68">
        <w:rPr>
          <w:rFonts w:ascii="Traditional Arabic" w:hAnsi="Traditional Arabic" w:cs="Traditional Arabic"/>
          <w:sz w:val="28"/>
          <w:szCs w:val="28"/>
          <w:rtl/>
        </w:rPr>
        <w:t xml:space="preserve"> </w:t>
      </w:r>
    </w:p>
  </w:footnote>
  <w:footnote w:id="43">
    <w:p w14:paraId="7121CCBC" w14:textId="58544ED8" w:rsidR="00D87CE0" w:rsidRPr="001D3E68" w:rsidRDefault="00D87CE0" w:rsidP="00D87CE0">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 7492(9/ 143).</w:t>
      </w:r>
    </w:p>
  </w:footnote>
  <w:footnote w:id="44">
    <w:p w14:paraId="558A5960"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 ـ كتاب بدء الوحي 1521 (2 / 164)</w:t>
      </w:r>
      <w:r w:rsidRPr="001D3E68">
        <w:rPr>
          <w:rFonts w:ascii="Traditional Arabic" w:hAnsi="Traditional Arabic" w:cs="Traditional Arabic"/>
          <w:sz w:val="28"/>
          <w:szCs w:val="28"/>
          <w:rtl/>
        </w:rPr>
        <w:t xml:space="preserve"> صحيح مسلم ـ باب في فضل الحج والعمرة ويوم عرفة. 3357 (4 / 107).</w:t>
      </w:r>
    </w:p>
  </w:footnote>
  <w:footnote w:id="45">
    <w:p w14:paraId="7BB7F189" w14:textId="7FF40E64" w:rsidR="008344B5" w:rsidRPr="001D3E68" w:rsidRDefault="008344B5" w:rsidP="008344B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البخاري1773(3/ 2)</w:t>
      </w:r>
      <w:r w:rsidRPr="001D3E68">
        <w:rPr>
          <w:rFonts w:ascii="Traditional Arabic" w:hAnsi="Traditional Arabic" w:cs="Traditional Arabic"/>
          <w:sz w:val="28"/>
          <w:szCs w:val="28"/>
          <w:rtl/>
        </w:rPr>
        <w:t>، صحيح مسلم 1349(2/ 983).</w:t>
      </w:r>
    </w:p>
  </w:footnote>
  <w:footnote w:id="46">
    <w:p w14:paraId="3793A978"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سنن الترمذي - 3175 (5 / 327) صححه الألباني في صحيح وضعيف سنن الترمذي - (7 / 175).</w:t>
      </w:r>
      <w:r w:rsidRPr="001D3E68">
        <w:rPr>
          <w:rFonts w:ascii="Traditional Arabic" w:hAnsi="Traditional Arabic" w:cs="Traditional Arabic"/>
          <w:sz w:val="28"/>
          <w:szCs w:val="28"/>
          <w:rtl/>
        </w:rPr>
        <w:t xml:space="preserve"> </w:t>
      </w:r>
    </w:p>
  </w:footnote>
  <w:footnote w:id="47">
    <w:p w14:paraId="43ED5FFF" w14:textId="2008D098" w:rsidR="008344B5" w:rsidRPr="001D3E68" w:rsidRDefault="008344B5" w:rsidP="008344B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00DC6668" w:rsidRPr="001D3E68">
        <w:rPr>
          <w:rFonts w:ascii="Traditional Arabic" w:hAnsi="Traditional Arabic" w:cs="Traditional Arabic"/>
          <w:sz w:val="28"/>
          <w:szCs w:val="28"/>
          <w:rtl/>
        </w:rPr>
        <w:t xml:space="preserve">رواه البخاري في التاريخ </w:t>
      </w:r>
      <w:proofErr w:type="gramStart"/>
      <w:r w:rsidR="00DC6668" w:rsidRPr="001D3E68">
        <w:rPr>
          <w:rFonts w:ascii="Traditional Arabic" w:hAnsi="Traditional Arabic" w:cs="Traditional Arabic"/>
          <w:sz w:val="28"/>
          <w:szCs w:val="28"/>
          <w:rtl/>
        </w:rPr>
        <w:t>الكبير(</w:t>
      </w:r>
      <w:proofErr w:type="gramEnd"/>
      <w:r w:rsidR="00DC6668" w:rsidRPr="001D3E68">
        <w:rPr>
          <w:rFonts w:ascii="Traditional Arabic" w:hAnsi="Traditional Arabic" w:cs="Traditional Arabic"/>
          <w:sz w:val="28"/>
          <w:szCs w:val="28"/>
          <w:rtl/>
        </w:rPr>
        <w:t>5/137).</w:t>
      </w:r>
    </w:p>
  </w:footnote>
  <w:footnote w:id="48">
    <w:p w14:paraId="36D92228" w14:textId="13876BC9"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 xml:space="preserve">صحيح </w:t>
      </w:r>
      <w:proofErr w:type="gramStart"/>
      <w:r w:rsidRPr="001D3E68">
        <w:rPr>
          <w:rFonts w:ascii="Traditional Arabic" w:eastAsia="Times New Roman" w:hAnsi="Traditional Arabic" w:cs="Traditional Arabic"/>
          <w:sz w:val="28"/>
          <w:szCs w:val="28"/>
          <w:rtl/>
          <w:lang w:eastAsia="ar-SA"/>
        </w:rPr>
        <w:t>البخاري(</w:t>
      </w:r>
      <w:proofErr w:type="gramEnd"/>
      <w:r w:rsidRPr="001D3E68">
        <w:rPr>
          <w:rFonts w:ascii="Traditional Arabic" w:eastAsia="Times New Roman" w:hAnsi="Traditional Arabic" w:cs="Traditional Arabic"/>
          <w:sz w:val="28"/>
          <w:szCs w:val="28"/>
          <w:rtl/>
          <w:lang w:eastAsia="ar-SA"/>
        </w:rPr>
        <w:t>1 / 1</w:t>
      </w:r>
      <w:r w:rsidR="00A505E7" w:rsidRPr="001D3E68">
        <w:rPr>
          <w:rFonts w:ascii="Traditional Arabic" w:eastAsia="Times New Roman" w:hAnsi="Traditional Arabic" w:cs="Traditional Arabic"/>
          <w:sz w:val="28"/>
          <w:szCs w:val="28"/>
          <w:rtl/>
          <w:lang w:eastAsia="ar-SA"/>
        </w:rPr>
        <w:t>8</w:t>
      </w:r>
      <w:r w:rsidRPr="001D3E68">
        <w:rPr>
          <w:rFonts w:ascii="Traditional Arabic" w:eastAsia="Times New Roman" w:hAnsi="Traditional Arabic" w:cs="Traditional Arabic"/>
          <w:sz w:val="28"/>
          <w:szCs w:val="28"/>
          <w:rtl/>
          <w:lang w:eastAsia="ar-SA"/>
        </w:rPr>
        <w:t>).</w:t>
      </w:r>
      <w:r w:rsidRPr="001D3E68">
        <w:rPr>
          <w:rFonts w:ascii="Traditional Arabic" w:hAnsi="Traditional Arabic" w:cs="Traditional Arabic"/>
          <w:sz w:val="28"/>
          <w:szCs w:val="28"/>
          <w:rtl/>
        </w:rPr>
        <w:t xml:space="preserve"> </w:t>
      </w:r>
    </w:p>
  </w:footnote>
  <w:footnote w:id="49">
    <w:p w14:paraId="43002FE6"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طريق الهجرتين وباب السعادتين - (1 / 433).</w:t>
      </w:r>
      <w:r w:rsidRPr="001D3E68">
        <w:rPr>
          <w:rFonts w:ascii="Traditional Arabic" w:hAnsi="Traditional Arabic" w:cs="Traditional Arabic"/>
          <w:sz w:val="28"/>
          <w:szCs w:val="28"/>
          <w:rtl/>
        </w:rPr>
        <w:t xml:space="preserve"> </w:t>
      </w:r>
    </w:p>
  </w:footnote>
  <w:footnote w:id="50">
    <w:p w14:paraId="793A5C73" w14:textId="77777777" w:rsidR="000B69B2" w:rsidRPr="001D3E68" w:rsidRDefault="000B69B2"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 xml:space="preserve">والتكذيب غير وارد هنا لأنه بشره بالجنة لكن لم ينقل أنه برّأه من كلّ صفات النفاق، فكان هذا السؤال </w:t>
      </w:r>
      <w:r w:rsidR="008D0745" w:rsidRPr="001D3E68">
        <w:rPr>
          <w:rFonts w:ascii="Traditional Arabic" w:eastAsia="Times New Roman" w:hAnsi="Traditional Arabic" w:cs="Traditional Arabic"/>
          <w:sz w:val="28"/>
          <w:szCs w:val="28"/>
          <w:rtl/>
          <w:lang w:eastAsia="ar-SA"/>
        </w:rPr>
        <w:t>من شدّة خشيته وخوفه من الله وازدرائه لنفسه، وبهذا تجتمع النصوص إن شاء الله.</w:t>
      </w:r>
    </w:p>
  </w:footnote>
  <w:footnote w:id="51">
    <w:p w14:paraId="4EF99612" w14:textId="77777777" w:rsidR="008C72AC" w:rsidRPr="001D3E68" w:rsidRDefault="008C72AC"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الزهد والورع والعبادة - (1 / 62). </w:t>
      </w:r>
    </w:p>
  </w:footnote>
  <w:footnote w:id="52">
    <w:p w14:paraId="57FF18C3" w14:textId="77777777" w:rsidR="008C72AC" w:rsidRPr="001D3E68" w:rsidRDefault="008C72AC" w:rsidP="00C846D5">
      <w:pPr>
        <w:spacing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إغاثة اللهفان من مصائد الشيطان - (1 / 49).</w:t>
      </w:r>
      <w:r w:rsidR="005849B3" w:rsidRPr="001D3E68">
        <w:rPr>
          <w:rFonts w:ascii="Traditional Arabic" w:hAnsi="Traditional Arabic" w:cs="Traditional Arabic"/>
          <w:sz w:val="28"/>
          <w:szCs w:val="28"/>
          <w:rtl/>
        </w:rPr>
        <w:t xml:space="preserve"> </w:t>
      </w:r>
    </w:p>
  </w:footnote>
  <w:footnote w:id="53">
    <w:p w14:paraId="7065E414" w14:textId="77777777" w:rsidR="00801A7A" w:rsidRPr="001D3E68" w:rsidRDefault="00801A7A"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 xml:space="preserve">في مقدمة زاد المعاد، فصل نفيس عن النفوس الطيبة </w:t>
      </w:r>
      <w:proofErr w:type="spellStart"/>
      <w:r w:rsidRPr="001D3E68">
        <w:rPr>
          <w:rFonts w:ascii="Traditional Arabic" w:eastAsia="Times New Roman" w:hAnsi="Traditional Arabic" w:cs="Traditional Arabic"/>
          <w:sz w:val="28"/>
          <w:szCs w:val="28"/>
          <w:rtl/>
          <w:lang w:eastAsia="ar-SA"/>
        </w:rPr>
        <w:t>المزكاة</w:t>
      </w:r>
      <w:proofErr w:type="spellEnd"/>
      <w:r w:rsidRPr="001D3E68">
        <w:rPr>
          <w:rFonts w:ascii="Traditional Arabic" w:eastAsia="Times New Roman" w:hAnsi="Traditional Arabic" w:cs="Traditional Arabic"/>
          <w:sz w:val="28"/>
          <w:szCs w:val="28"/>
          <w:rtl/>
          <w:lang w:eastAsia="ar-SA"/>
        </w:rPr>
        <w:t>.</w:t>
      </w:r>
      <w:r w:rsidRPr="001D3E68">
        <w:rPr>
          <w:rFonts w:ascii="Traditional Arabic" w:hAnsi="Traditional Arabic" w:cs="Traditional Arabic"/>
          <w:sz w:val="28"/>
          <w:szCs w:val="28"/>
          <w:rtl/>
        </w:rPr>
        <w:t xml:space="preserve"> </w:t>
      </w:r>
    </w:p>
  </w:footnote>
  <w:footnote w:id="54">
    <w:p w14:paraId="0FEBBB0B"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الموطأ - باب ما جاء فيمن اعترف على نفسه بالزنى 1508 (2 / 825)</w:t>
      </w:r>
      <w:r w:rsidR="007F13BC" w:rsidRPr="001D3E68">
        <w:rPr>
          <w:rFonts w:ascii="Traditional Arabic" w:hAnsi="Traditional Arabic" w:cs="Traditional Arabic"/>
          <w:sz w:val="28"/>
          <w:szCs w:val="28"/>
          <w:rtl/>
        </w:rPr>
        <w:t>.</w:t>
      </w:r>
    </w:p>
  </w:footnote>
  <w:footnote w:id="55">
    <w:p w14:paraId="61735E80" w14:textId="77777777" w:rsidR="008C72AC" w:rsidRPr="001D3E68" w:rsidRDefault="008C72AC" w:rsidP="00C846D5">
      <w:pPr>
        <w:spacing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إغاثة اللهفان من مصائد الشيطان - (1 / 78).</w:t>
      </w:r>
      <w:r w:rsidRPr="001D3E68">
        <w:rPr>
          <w:rFonts w:ascii="Traditional Arabic" w:hAnsi="Traditional Arabic" w:cs="Traditional Arabic"/>
          <w:sz w:val="28"/>
          <w:szCs w:val="28"/>
          <w:rtl/>
        </w:rPr>
        <w:t xml:space="preserve"> </w:t>
      </w:r>
    </w:p>
  </w:footnote>
  <w:footnote w:id="56">
    <w:p w14:paraId="21FD359C"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البداية والنهاية - (9 / 284).</w:t>
      </w:r>
      <w:r w:rsidRPr="001D3E68">
        <w:rPr>
          <w:rFonts w:ascii="Traditional Arabic" w:hAnsi="Traditional Arabic" w:cs="Traditional Arabic"/>
          <w:sz w:val="28"/>
          <w:szCs w:val="28"/>
          <w:rtl/>
        </w:rPr>
        <w:t xml:space="preserve"> </w:t>
      </w:r>
    </w:p>
  </w:footnote>
  <w:footnote w:id="57">
    <w:p w14:paraId="09FE64BC" w14:textId="698E594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مسند أحمد بن حنبل -8015 (2 / 303)</w:t>
      </w:r>
      <w:r w:rsidRPr="001D3E68">
        <w:rPr>
          <w:rFonts w:ascii="Traditional Arabic" w:hAnsi="Traditional Arabic" w:cs="Traditional Arabic"/>
          <w:sz w:val="28"/>
          <w:szCs w:val="28"/>
          <w:rtl/>
        </w:rPr>
        <w:t xml:space="preserve"> </w:t>
      </w:r>
      <w:proofErr w:type="gramStart"/>
      <w:r w:rsidRPr="001D3E68">
        <w:rPr>
          <w:rFonts w:ascii="Traditional Arabic" w:hAnsi="Traditional Arabic" w:cs="Traditional Arabic"/>
          <w:sz w:val="28"/>
          <w:szCs w:val="28"/>
          <w:rtl/>
        </w:rPr>
        <w:t>المستدرك  -</w:t>
      </w:r>
      <w:proofErr w:type="gramEnd"/>
      <w:r w:rsidRPr="001D3E68">
        <w:rPr>
          <w:rFonts w:ascii="Traditional Arabic" w:hAnsi="Traditional Arabic" w:cs="Traditional Arabic"/>
          <w:sz w:val="28"/>
          <w:szCs w:val="28"/>
          <w:rtl/>
        </w:rPr>
        <w:t xml:space="preserve"> (4 / 171) وقال الحاكم  حديث أبي الحباب صحيح إن شاء الله تعالى ولم يخرجاه، وقال الذهبي في التلخيص: صحيح إن شاء الله</w:t>
      </w:r>
      <w:r w:rsidR="007F13BC" w:rsidRPr="001D3E68">
        <w:rPr>
          <w:rFonts w:ascii="Traditional Arabic" w:hAnsi="Traditional Arabic" w:cs="Traditional Arabic"/>
          <w:sz w:val="28"/>
          <w:szCs w:val="28"/>
          <w:rtl/>
        </w:rPr>
        <w:t>.</w:t>
      </w:r>
      <w:r w:rsidRPr="001D3E68">
        <w:rPr>
          <w:rFonts w:ascii="Traditional Arabic" w:hAnsi="Traditional Arabic" w:cs="Traditional Arabic"/>
          <w:sz w:val="28"/>
          <w:szCs w:val="28"/>
          <w:rtl/>
        </w:rPr>
        <w:t xml:space="preserve"> </w:t>
      </w:r>
    </w:p>
  </w:footnote>
  <w:footnote w:id="58">
    <w:p w14:paraId="7F6B4993"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مختصر قيام الليل، للمروزي - (1 / 42).</w:t>
      </w:r>
      <w:r w:rsidRPr="001D3E68">
        <w:rPr>
          <w:rFonts w:ascii="Traditional Arabic" w:hAnsi="Traditional Arabic" w:cs="Traditional Arabic"/>
          <w:sz w:val="28"/>
          <w:szCs w:val="28"/>
          <w:rtl/>
        </w:rPr>
        <w:t xml:space="preserve"> </w:t>
      </w:r>
    </w:p>
  </w:footnote>
  <w:footnote w:id="59">
    <w:p w14:paraId="51F27EF8"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 ـ 5090 (7 / 9)</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 xml:space="preserve">صحيح مسلم </w:t>
      </w:r>
      <w:proofErr w:type="gramStart"/>
      <w:r w:rsidRPr="001D3E68">
        <w:rPr>
          <w:rFonts w:ascii="Traditional Arabic" w:eastAsia="Times New Roman" w:hAnsi="Traditional Arabic" w:cs="Traditional Arabic"/>
          <w:sz w:val="28"/>
          <w:szCs w:val="28"/>
          <w:rtl/>
          <w:lang w:eastAsia="ar-SA"/>
        </w:rPr>
        <w:t>ـ  باب</w:t>
      </w:r>
      <w:proofErr w:type="gramEnd"/>
      <w:r w:rsidRPr="001D3E68">
        <w:rPr>
          <w:rFonts w:ascii="Traditional Arabic" w:eastAsia="Times New Roman" w:hAnsi="Traditional Arabic" w:cs="Traditional Arabic"/>
          <w:sz w:val="28"/>
          <w:szCs w:val="28"/>
          <w:rtl/>
          <w:lang w:eastAsia="ar-SA"/>
        </w:rPr>
        <w:t xml:space="preserve"> استحباب نكاح ذات الدين.- 3708 (4 / 175).</w:t>
      </w:r>
      <w:r w:rsidRPr="001D3E68">
        <w:rPr>
          <w:rFonts w:ascii="Traditional Arabic" w:hAnsi="Traditional Arabic" w:cs="Traditional Arabic"/>
          <w:sz w:val="28"/>
          <w:szCs w:val="28"/>
          <w:rtl/>
        </w:rPr>
        <w:t xml:space="preserve"> </w:t>
      </w:r>
    </w:p>
  </w:footnote>
  <w:footnote w:id="60">
    <w:p w14:paraId="5EFDBF97"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مسند الإمام أحمد (</w:t>
      </w:r>
      <w:proofErr w:type="gramStart"/>
      <w:r w:rsidRPr="001D3E68">
        <w:rPr>
          <w:rFonts w:ascii="Traditional Arabic" w:eastAsia="Times New Roman" w:hAnsi="Traditional Arabic" w:cs="Traditional Arabic"/>
          <w:sz w:val="28"/>
          <w:szCs w:val="28"/>
          <w:rtl/>
          <w:lang w:eastAsia="ar-SA"/>
        </w:rPr>
        <w:t>22437)(</w:t>
      </w:r>
      <w:proofErr w:type="gramEnd"/>
      <w:r w:rsidRPr="001D3E68">
        <w:rPr>
          <w:rFonts w:ascii="Traditional Arabic" w:eastAsia="Times New Roman" w:hAnsi="Traditional Arabic" w:cs="Traditional Arabic"/>
          <w:sz w:val="28"/>
          <w:szCs w:val="28"/>
          <w:rtl/>
          <w:lang w:eastAsia="ar-SA"/>
        </w:rPr>
        <w:t xml:space="preserve"> 22801 )(5 / 282)</w:t>
      </w:r>
      <w:r w:rsidRPr="001D3E68">
        <w:rPr>
          <w:rFonts w:ascii="Traditional Arabic" w:hAnsi="Traditional Arabic" w:cs="Traditional Arabic"/>
          <w:sz w:val="28"/>
          <w:szCs w:val="28"/>
          <w:rtl/>
        </w:rPr>
        <w:t xml:space="preserve"> قال الشيخ الألباني: ( صحيح ) انظر حديث رقم: (5355) في صحيح الجامع</w:t>
      </w:r>
      <w:r w:rsidR="007F13BC" w:rsidRPr="001D3E68">
        <w:rPr>
          <w:rFonts w:ascii="Traditional Arabic" w:hAnsi="Traditional Arabic" w:cs="Traditional Arabic"/>
          <w:sz w:val="28"/>
          <w:szCs w:val="28"/>
          <w:rtl/>
        </w:rPr>
        <w:t>.</w:t>
      </w:r>
      <w:r w:rsidRPr="001D3E68">
        <w:rPr>
          <w:rFonts w:ascii="Traditional Arabic" w:hAnsi="Traditional Arabic" w:cs="Traditional Arabic"/>
          <w:sz w:val="28"/>
          <w:szCs w:val="28"/>
          <w:rtl/>
        </w:rPr>
        <w:t xml:space="preserve"> </w:t>
      </w:r>
    </w:p>
  </w:footnote>
  <w:footnote w:id="61">
    <w:p w14:paraId="661852FE" w14:textId="75A4530C" w:rsidR="00DD0548" w:rsidRPr="001D3E68" w:rsidRDefault="00DD0548" w:rsidP="00DD0548">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w:t>
      </w:r>
      <w:r w:rsidRPr="001D3E68">
        <w:rPr>
          <w:rFonts w:ascii="Traditional Arabic" w:hAnsi="Traditional Arabic"/>
          <w:rtl/>
        </w:rPr>
        <w:t>ورواه أبو داود 4031(4/ 44) وحسنه الألباني.</w:t>
      </w:r>
    </w:p>
  </w:footnote>
  <w:footnote w:id="62">
    <w:p w14:paraId="47ABF958" w14:textId="0FE5A32E" w:rsidR="008C72AC" w:rsidRPr="001D3E68" w:rsidRDefault="008C72AC"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w:t>
      </w:r>
      <w:r w:rsidR="006A118A" w:rsidRPr="006A118A">
        <w:rPr>
          <w:rFonts w:ascii="Traditional Arabic" w:hAnsi="Traditional Arabic"/>
          <w:color w:val="auto"/>
          <w:rtl/>
        </w:rPr>
        <w:t xml:space="preserve">رواه داود 2645(3/ 45)، </w:t>
      </w:r>
      <w:r w:rsidR="006A118A">
        <w:rPr>
          <w:rFonts w:ascii="Traditional Arabic" w:hAnsi="Traditional Arabic" w:hint="cs"/>
          <w:color w:val="auto"/>
          <w:rtl/>
        </w:rPr>
        <w:t>و</w:t>
      </w:r>
      <w:r w:rsidR="006A118A" w:rsidRPr="006A118A">
        <w:rPr>
          <w:rFonts w:ascii="Traditional Arabic" w:hAnsi="Traditional Arabic"/>
          <w:color w:val="auto"/>
          <w:rtl/>
        </w:rPr>
        <w:t>الترمذي 1604(4/ 155) وصححه الألباني.</w:t>
      </w:r>
    </w:p>
  </w:footnote>
  <w:footnote w:id="63">
    <w:p w14:paraId="2B89779E" w14:textId="77777777" w:rsidR="008C72AC" w:rsidRPr="001D3E68" w:rsidRDefault="008C72AC" w:rsidP="00C846D5">
      <w:pPr>
        <w:spacing w:after="0"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أمراض القلب وشفاؤها - (1 / 21).</w:t>
      </w:r>
      <w:r w:rsidRPr="001D3E68">
        <w:rPr>
          <w:rFonts w:ascii="Traditional Arabic" w:hAnsi="Traditional Arabic" w:cs="Traditional Arabic"/>
          <w:sz w:val="28"/>
          <w:szCs w:val="28"/>
          <w:rtl/>
        </w:rPr>
        <w:t xml:space="preserve"> </w:t>
      </w:r>
    </w:p>
  </w:footnote>
  <w:footnote w:id="64">
    <w:p w14:paraId="53BEA949" w14:textId="77777777" w:rsidR="008C72AC" w:rsidRPr="001D3E68" w:rsidRDefault="008C72AC" w:rsidP="00C846D5">
      <w:pPr>
        <w:pStyle w:val="a6"/>
        <w:rPr>
          <w:rFonts w:ascii="Traditional Arabic" w:hAnsi="Traditional Arabic"/>
          <w:color w:val="auto"/>
          <w:rtl/>
        </w:rPr>
      </w:pPr>
      <w:r w:rsidRPr="001D3E68">
        <w:rPr>
          <w:rStyle w:val="a5"/>
          <w:rFonts w:ascii="Traditional Arabic" w:hAnsi="Traditional Arabic"/>
          <w:color w:val="auto"/>
          <w:rtl/>
        </w:rPr>
        <w:t>(</w:t>
      </w:r>
      <w:r w:rsidRPr="001D3E68">
        <w:rPr>
          <w:rStyle w:val="a5"/>
          <w:rFonts w:ascii="Traditional Arabic" w:hAnsi="Traditional Arabic"/>
          <w:color w:val="auto"/>
          <w:rtl/>
        </w:rPr>
        <w:footnoteRef/>
      </w:r>
      <w:r w:rsidRPr="001D3E68">
        <w:rPr>
          <w:rStyle w:val="a5"/>
          <w:rFonts w:ascii="Traditional Arabic" w:hAnsi="Traditional Arabic"/>
          <w:color w:val="auto"/>
          <w:rtl/>
        </w:rPr>
        <w:t xml:space="preserve"> )</w:t>
      </w:r>
      <w:r w:rsidRPr="001D3E68">
        <w:rPr>
          <w:rFonts w:ascii="Traditional Arabic" w:hAnsi="Traditional Arabic"/>
          <w:color w:val="auto"/>
          <w:rtl/>
        </w:rPr>
        <w:t xml:space="preserve">  صحيح مسلم ـ باب النهى عن التحاسد والتباغض والتدابر.6695 (8 / 9).</w:t>
      </w:r>
      <w:r w:rsidR="00234DCF" w:rsidRPr="001D3E68">
        <w:rPr>
          <w:rFonts w:ascii="Traditional Arabic" w:hAnsi="Traditional Arabic"/>
          <w:color w:val="auto"/>
          <w:rtl/>
        </w:rPr>
        <w:t xml:space="preserve"> </w:t>
      </w:r>
    </w:p>
  </w:footnote>
  <w:footnote w:id="65">
    <w:p w14:paraId="7150C34B" w14:textId="44D0B86E" w:rsidR="00C14E81" w:rsidRPr="001D3E68" w:rsidRDefault="00C14E81" w:rsidP="00C846D5">
      <w:pPr>
        <w:pStyle w:val="a6"/>
        <w:rPr>
          <w:rFonts w:ascii="Traditional Arabic" w:hAnsi="Traditional Arabic"/>
          <w:color w:val="auto"/>
        </w:rPr>
      </w:pPr>
      <w:r w:rsidRPr="001D3E68">
        <w:rPr>
          <w:rStyle w:val="a5"/>
          <w:rFonts w:ascii="Traditional Arabic" w:hAnsi="Traditional Arabic"/>
          <w:color w:val="auto"/>
        </w:rPr>
        <w:footnoteRef/>
      </w:r>
      <w:r w:rsidRPr="001D3E68">
        <w:rPr>
          <w:rFonts w:ascii="Traditional Arabic" w:hAnsi="Traditional Arabic"/>
          <w:color w:val="auto"/>
          <w:rtl/>
        </w:rPr>
        <w:t xml:space="preserve"> مسند أحمد 15784(25/ 62)، سنن الترمذي2376(4/ 588) وصححه الألباني.</w:t>
      </w:r>
    </w:p>
  </w:footnote>
  <w:footnote w:id="66">
    <w:p w14:paraId="510B8BA2" w14:textId="77777777" w:rsidR="008C72AC" w:rsidRPr="001D3E68" w:rsidRDefault="008C72AC" w:rsidP="00C846D5">
      <w:pPr>
        <w:spacing w:line="240" w:lineRule="auto"/>
        <w:jc w:val="both"/>
        <w:rPr>
          <w:rFonts w:ascii="Traditional Arabic" w:hAnsi="Traditional Arabic" w:cs="Traditional Arabic"/>
          <w:sz w:val="28"/>
          <w:szCs w:val="28"/>
          <w:rtl/>
        </w:rPr>
      </w:pPr>
      <w:r w:rsidRPr="001D3E68">
        <w:rPr>
          <w:rStyle w:val="a5"/>
          <w:rFonts w:ascii="Traditional Arabic" w:hAnsi="Traditional Arabic"/>
          <w:sz w:val="28"/>
          <w:szCs w:val="28"/>
          <w:rtl/>
        </w:rPr>
        <w:t>(</w:t>
      </w:r>
      <w:r w:rsidRPr="001D3E68">
        <w:rPr>
          <w:rStyle w:val="a5"/>
          <w:rFonts w:ascii="Traditional Arabic" w:hAnsi="Traditional Arabic"/>
          <w:sz w:val="28"/>
          <w:szCs w:val="28"/>
          <w:rtl/>
        </w:rPr>
        <w:footnoteRef/>
      </w:r>
      <w:r w:rsidRPr="001D3E68">
        <w:rPr>
          <w:rStyle w:val="a5"/>
          <w:rFonts w:ascii="Traditional Arabic" w:hAnsi="Traditional Arabic"/>
          <w:sz w:val="28"/>
          <w:szCs w:val="28"/>
          <w:rtl/>
        </w:rPr>
        <w:t xml:space="preserve"> )</w:t>
      </w:r>
      <w:r w:rsidRPr="001D3E68">
        <w:rPr>
          <w:rFonts w:ascii="Traditional Arabic" w:hAnsi="Traditional Arabic" w:cs="Traditional Arabic"/>
          <w:sz w:val="28"/>
          <w:szCs w:val="28"/>
          <w:rtl/>
        </w:rPr>
        <w:t xml:space="preserve">  </w:t>
      </w:r>
      <w:r w:rsidRPr="001D3E68">
        <w:rPr>
          <w:rFonts w:ascii="Traditional Arabic" w:eastAsia="Times New Roman" w:hAnsi="Traditional Arabic" w:cs="Traditional Arabic"/>
          <w:sz w:val="28"/>
          <w:szCs w:val="28"/>
          <w:rtl/>
          <w:lang w:eastAsia="ar-SA"/>
        </w:rPr>
        <w:t>صحيح البخاري ـ كتاب بدء الوحي552 (1 / 145)</w:t>
      </w:r>
      <w:r w:rsidRPr="001D3E68">
        <w:rPr>
          <w:rFonts w:ascii="Traditional Arabic" w:hAnsi="Traditional Arabic" w:cs="Traditional Arabic"/>
          <w:sz w:val="28"/>
          <w:szCs w:val="28"/>
          <w:rtl/>
        </w:rPr>
        <w:t xml:space="preserve"> صحيح مسلم ـ باب التغليظ في تفويت صلاة العصر.1448 (2 / 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6A9"/>
    <w:multiLevelType w:val="hybridMultilevel"/>
    <w:tmpl w:val="04744452"/>
    <w:lvl w:ilvl="0" w:tplc="1D1284C6">
      <w:start w:val="1"/>
      <w:numFmt w:val="decimal"/>
      <w:lvlText w:val="%1-"/>
      <w:lvlJc w:val="left"/>
      <w:pPr>
        <w:ind w:left="720" w:hanging="360"/>
      </w:pPr>
      <w:rPr>
        <w:rFonts w:ascii="Traditional Arabic" w:hAnsi="Traditional Arabic" w:cs="Traditional Arab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588F"/>
    <w:multiLevelType w:val="hybridMultilevel"/>
    <w:tmpl w:val="24181BA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0D0"/>
    <w:multiLevelType w:val="hybridMultilevel"/>
    <w:tmpl w:val="21343EEC"/>
    <w:lvl w:ilvl="0" w:tplc="7A8A8F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3CAF"/>
    <w:multiLevelType w:val="hybridMultilevel"/>
    <w:tmpl w:val="D9F2C726"/>
    <w:lvl w:ilvl="0" w:tplc="FDC2ABCA">
      <w:start w:val="1"/>
      <w:numFmt w:val="decimal"/>
      <w:lvlText w:val="%1-"/>
      <w:lvlJc w:val="left"/>
      <w:pPr>
        <w:ind w:left="720" w:hanging="360"/>
      </w:pPr>
      <w:rPr>
        <w:rFonts w:ascii="Traditional Arabic" w:hAnsi="Traditional Arabic" w:cs="Traditional Arab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0103"/>
    <w:multiLevelType w:val="hybridMultilevel"/>
    <w:tmpl w:val="02D28B94"/>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F2688"/>
    <w:multiLevelType w:val="hybridMultilevel"/>
    <w:tmpl w:val="5F0CB50E"/>
    <w:lvl w:ilvl="0" w:tplc="2D2A17EE">
      <w:start w:val="2"/>
      <w:numFmt w:val="bullet"/>
      <w:lvlText w:val=""/>
      <w:lvlJc w:val="left"/>
      <w:pPr>
        <w:ind w:left="720" w:hanging="360"/>
      </w:pPr>
      <w:rPr>
        <w:rFonts w:ascii="Symbol" w:eastAsiaTheme="minorHAnsi" w:hAnsi="Symbol"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5578B"/>
    <w:multiLevelType w:val="hybridMultilevel"/>
    <w:tmpl w:val="A7389F3A"/>
    <w:lvl w:ilvl="0" w:tplc="DD1AE7C2">
      <w:start w:val="3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E1470"/>
    <w:multiLevelType w:val="hybridMultilevel"/>
    <w:tmpl w:val="FE942956"/>
    <w:lvl w:ilvl="0" w:tplc="2E8049BC">
      <w:start w:val="1"/>
      <w:numFmt w:val="decimal"/>
      <w:lvlText w:val="%1-"/>
      <w:lvlJc w:val="left"/>
      <w:pPr>
        <w:ind w:left="720" w:hanging="360"/>
      </w:pPr>
      <w:rPr>
        <w:rFonts w:ascii="Traditional Arabic" w:hAnsi="Traditional Arabic" w:cs="Traditional Arab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40463"/>
    <w:multiLevelType w:val="hybridMultilevel"/>
    <w:tmpl w:val="10C0D3B2"/>
    <w:lvl w:ilvl="0" w:tplc="C4D815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D5664"/>
    <w:multiLevelType w:val="hybridMultilevel"/>
    <w:tmpl w:val="22C409CE"/>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A33BD"/>
    <w:multiLevelType w:val="hybridMultilevel"/>
    <w:tmpl w:val="A560EB98"/>
    <w:lvl w:ilvl="0" w:tplc="B0CAA782">
      <w:start w:val="1"/>
      <w:numFmt w:val="decimal"/>
      <w:lvlText w:val="%1)"/>
      <w:lvlJc w:val="left"/>
      <w:pPr>
        <w:ind w:left="360" w:hanging="360"/>
      </w:pPr>
      <w:rPr>
        <w:rFonts w:ascii="Traditional Arabic" w:hAnsi="Traditional Arabic" w:cs="Traditional Arab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F2E42"/>
    <w:multiLevelType w:val="hybridMultilevel"/>
    <w:tmpl w:val="ADDA16DE"/>
    <w:lvl w:ilvl="0" w:tplc="24D8F2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D3244"/>
    <w:multiLevelType w:val="hybridMultilevel"/>
    <w:tmpl w:val="357E92E0"/>
    <w:lvl w:ilvl="0" w:tplc="C40ED934">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C2CE7"/>
    <w:multiLevelType w:val="hybridMultilevel"/>
    <w:tmpl w:val="ED74FFDA"/>
    <w:lvl w:ilvl="0" w:tplc="1D00F83E">
      <w:start w:val="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63861"/>
    <w:multiLevelType w:val="hybridMultilevel"/>
    <w:tmpl w:val="1622981A"/>
    <w:lvl w:ilvl="0" w:tplc="68D07252">
      <w:start w:val="1"/>
      <w:numFmt w:val="decimal"/>
      <w:lvlText w:val="%1-"/>
      <w:lvlJc w:val="left"/>
      <w:pPr>
        <w:ind w:left="1080" w:hanging="360"/>
      </w:pPr>
      <w:rPr>
        <w:rFonts w:ascii="Traditional Arabic" w:hAnsi="Traditional Arabic" w:cs="Traditional Arabic"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651EC4"/>
    <w:multiLevelType w:val="hybridMultilevel"/>
    <w:tmpl w:val="688E9418"/>
    <w:lvl w:ilvl="0" w:tplc="2D28A81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7521EB"/>
    <w:multiLevelType w:val="hybridMultilevel"/>
    <w:tmpl w:val="1ED8A098"/>
    <w:lvl w:ilvl="0" w:tplc="D310BCC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FC61CF"/>
    <w:multiLevelType w:val="hybridMultilevel"/>
    <w:tmpl w:val="E7902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B4067"/>
    <w:multiLevelType w:val="hybridMultilevel"/>
    <w:tmpl w:val="D1E4BA3A"/>
    <w:lvl w:ilvl="0" w:tplc="616AB6D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4675F2"/>
    <w:multiLevelType w:val="hybridMultilevel"/>
    <w:tmpl w:val="B8DC4E38"/>
    <w:lvl w:ilvl="0" w:tplc="1568BC1A">
      <w:start w:val="1"/>
      <w:numFmt w:val="decimal"/>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77CD533E"/>
    <w:multiLevelType w:val="hybridMultilevel"/>
    <w:tmpl w:val="0BF289FE"/>
    <w:lvl w:ilvl="0" w:tplc="4F5025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07BE8"/>
    <w:multiLevelType w:val="hybridMultilevel"/>
    <w:tmpl w:val="0E704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47DD2"/>
    <w:multiLevelType w:val="hybridMultilevel"/>
    <w:tmpl w:val="9DFEA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542359">
    <w:abstractNumId w:val="21"/>
  </w:num>
  <w:num w:numId="2" w16cid:durableId="281771517">
    <w:abstractNumId w:val="17"/>
  </w:num>
  <w:num w:numId="3" w16cid:durableId="338779827">
    <w:abstractNumId w:val="10"/>
  </w:num>
  <w:num w:numId="4" w16cid:durableId="1677883011">
    <w:abstractNumId w:val="13"/>
  </w:num>
  <w:num w:numId="5" w16cid:durableId="1854566794">
    <w:abstractNumId w:val="5"/>
  </w:num>
  <w:num w:numId="6" w16cid:durableId="2044743156">
    <w:abstractNumId w:val="2"/>
  </w:num>
  <w:num w:numId="7" w16cid:durableId="370613665">
    <w:abstractNumId w:val="12"/>
  </w:num>
  <w:num w:numId="8" w16cid:durableId="1345089077">
    <w:abstractNumId w:val="11"/>
  </w:num>
  <w:num w:numId="9" w16cid:durableId="1000886151">
    <w:abstractNumId w:val="22"/>
  </w:num>
  <w:num w:numId="10" w16cid:durableId="372075881">
    <w:abstractNumId w:val="8"/>
  </w:num>
  <w:num w:numId="11" w16cid:durableId="1452046133">
    <w:abstractNumId w:val="3"/>
  </w:num>
  <w:num w:numId="12" w16cid:durableId="1540894103">
    <w:abstractNumId w:val="14"/>
  </w:num>
  <w:num w:numId="13" w16cid:durableId="403189030">
    <w:abstractNumId w:val="16"/>
  </w:num>
  <w:num w:numId="14" w16cid:durableId="68425259">
    <w:abstractNumId w:val="15"/>
  </w:num>
  <w:num w:numId="15" w16cid:durableId="610478599">
    <w:abstractNumId w:val="18"/>
  </w:num>
  <w:num w:numId="16" w16cid:durableId="1092318012">
    <w:abstractNumId w:val="19"/>
  </w:num>
  <w:num w:numId="17" w16cid:durableId="532305288">
    <w:abstractNumId w:val="0"/>
  </w:num>
  <w:num w:numId="18" w16cid:durableId="2030981852">
    <w:abstractNumId w:val="1"/>
  </w:num>
  <w:num w:numId="19" w16cid:durableId="886642493">
    <w:abstractNumId w:val="20"/>
  </w:num>
  <w:num w:numId="20" w16cid:durableId="17239457">
    <w:abstractNumId w:val="7"/>
  </w:num>
  <w:num w:numId="21" w16cid:durableId="1557399222">
    <w:abstractNumId w:val="6"/>
  </w:num>
  <w:num w:numId="22" w16cid:durableId="1633822432">
    <w:abstractNumId w:val="4"/>
  </w:num>
  <w:num w:numId="23" w16cid:durableId="11928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562"/>
    <w:rsid w:val="0000479F"/>
    <w:rsid w:val="00005F97"/>
    <w:rsid w:val="0000622E"/>
    <w:rsid w:val="0000783B"/>
    <w:rsid w:val="00020391"/>
    <w:rsid w:val="00021A63"/>
    <w:rsid w:val="000223F2"/>
    <w:rsid w:val="0002647D"/>
    <w:rsid w:val="00027403"/>
    <w:rsid w:val="00032D12"/>
    <w:rsid w:val="00035717"/>
    <w:rsid w:val="00040D67"/>
    <w:rsid w:val="00040D7C"/>
    <w:rsid w:val="00042822"/>
    <w:rsid w:val="00051C48"/>
    <w:rsid w:val="00055DC2"/>
    <w:rsid w:val="00073949"/>
    <w:rsid w:val="00077D34"/>
    <w:rsid w:val="00081F17"/>
    <w:rsid w:val="000919D1"/>
    <w:rsid w:val="00092F18"/>
    <w:rsid w:val="000A328C"/>
    <w:rsid w:val="000A4342"/>
    <w:rsid w:val="000B286C"/>
    <w:rsid w:val="000B38FC"/>
    <w:rsid w:val="000B50CE"/>
    <w:rsid w:val="000B69B2"/>
    <w:rsid w:val="000C12C9"/>
    <w:rsid w:val="000C3CAF"/>
    <w:rsid w:val="000C7A58"/>
    <w:rsid w:val="000D53F4"/>
    <w:rsid w:val="000D5D41"/>
    <w:rsid w:val="000E0634"/>
    <w:rsid w:val="000E0E78"/>
    <w:rsid w:val="000E1FF6"/>
    <w:rsid w:val="000E2FEF"/>
    <w:rsid w:val="000E4BB4"/>
    <w:rsid w:val="000F45C7"/>
    <w:rsid w:val="000F7D72"/>
    <w:rsid w:val="00106782"/>
    <w:rsid w:val="0011349F"/>
    <w:rsid w:val="001167E4"/>
    <w:rsid w:val="001176C5"/>
    <w:rsid w:val="001214A1"/>
    <w:rsid w:val="001238C1"/>
    <w:rsid w:val="00131D98"/>
    <w:rsid w:val="00135C83"/>
    <w:rsid w:val="00140C94"/>
    <w:rsid w:val="00143946"/>
    <w:rsid w:val="00144BF9"/>
    <w:rsid w:val="00153A2E"/>
    <w:rsid w:val="00162790"/>
    <w:rsid w:val="001628AF"/>
    <w:rsid w:val="001638AF"/>
    <w:rsid w:val="00166A45"/>
    <w:rsid w:val="00171BB9"/>
    <w:rsid w:val="00181267"/>
    <w:rsid w:val="00186B06"/>
    <w:rsid w:val="001879F2"/>
    <w:rsid w:val="001913B4"/>
    <w:rsid w:val="00192A5D"/>
    <w:rsid w:val="0019507A"/>
    <w:rsid w:val="001A45E8"/>
    <w:rsid w:val="001A52F0"/>
    <w:rsid w:val="001A7879"/>
    <w:rsid w:val="001B1A71"/>
    <w:rsid w:val="001C4BD0"/>
    <w:rsid w:val="001C7418"/>
    <w:rsid w:val="001D2984"/>
    <w:rsid w:val="001D3E68"/>
    <w:rsid w:val="001E3278"/>
    <w:rsid w:val="001E7697"/>
    <w:rsid w:val="001E7E6F"/>
    <w:rsid w:val="001F1842"/>
    <w:rsid w:val="001F532D"/>
    <w:rsid w:val="001F5641"/>
    <w:rsid w:val="001F565A"/>
    <w:rsid w:val="001F5E41"/>
    <w:rsid w:val="00200EF0"/>
    <w:rsid w:val="002028C8"/>
    <w:rsid w:val="002112A5"/>
    <w:rsid w:val="002161D5"/>
    <w:rsid w:val="002240BF"/>
    <w:rsid w:val="0023296B"/>
    <w:rsid w:val="00234DCF"/>
    <w:rsid w:val="002360EB"/>
    <w:rsid w:val="002520B4"/>
    <w:rsid w:val="002538CD"/>
    <w:rsid w:val="002561D4"/>
    <w:rsid w:val="00257FA8"/>
    <w:rsid w:val="002603AD"/>
    <w:rsid w:val="00262F5D"/>
    <w:rsid w:val="002636F7"/>
    <w:rsid w:val="002739DE"/>
    <w:rsid w:val="00273C4C"/>
    <w:rsid w:val="00277C46"/>
    <w:rsid w:val="0028402A"/>
    <w:rsid w:val="00291CFE"/>
    <w:rsid w:val="002942B1"/>
    <w:rsid w:val="002A304C"/>
    <w:rsid w:val="002A4D8B"/>
    <w:rsid w:val="002B5821"/>
    <w:rsid w:val="002C7E7F"/>
    <w:rsid w:val="002D6902"/>
    <w:rsid w:val="002E1714"/>
    <w:rsid w:val="002F722B"/>
    <w:rsid w:val="003000E1"/>
    <w:rsid w:val="00302CDF"/>
    <w:rsid w:val="003070D0"/>
    <w:rsid w:val="0031039E"/>
    <w:rsid w:val="003142E6"/>
    <w:rsid w:val="00315A6A"/>
    <w:rsid w:val="003359A5"/>
    <w:rsid w:val="00340C13"/>
    <w:rsid w:val="003423A3"/>
    <w:rsid w:val="00343BAC"/>
    <w:rsid w:val="003449C8"/>
    <w:rsid w:val="00346968"/>
    <w:rsid w:val="003510DC"/>
    <w:rsid w:val="0035319F"/>
    <w:rsid w:val="00354D93"/>
    <w:rsid w:val="00355D82"/>
    <w:rsid w:val="00370DF6"/>
    <w:rsid w:val="00372AFE"/>
    <w:rsid w:val="00372E48"/>
    <w:rsid w:val="00375FCA"/>
    <w:rsid w:val="00381B1F"/>
    <w:rsid w:val="00382DE5"/>
    <w:rsid w:val="00383525"/>
    <w:rsid w:val="00394050"/>
    <w:rsid w:val="003B306E"/>
    <w:rsid w:val="003B481C"/>
    <w:rsid w:val="003C185E"/>
    <w:rsid w:val="003C3444"/>
    <w:rsid w:val="003D080F"/>
    <w:rsid w:val="003D30EF"/>
    <w:rsid w:val="003D7D72"/>
    <w:rsid w:val="003E0263"/>
    <w:rsid w:val="003F3D01"/>
    <w:rsid w:val="004023C6"/>
    <w:rsid w:val="004053EB"/>
    <w:rsid w:val="00436B53"/>
    <w:rsid w:val="00437191"/>
    <w:rsid w:val="00437BC8"/>
    <w:rsid w:val="004408A6"/>
    <w:rsid w:val="0045686F"/>
    <w:rsid w:val="0047778B"/>
    <w:rsid w:val="00480015"/>
    <w:rsid w:val="00491FA1"/>
    <w:rsid w:val="004925B0"/>
    <w:rsid w:val="00497075"/>
    <w:rsid w:val="004A2B03"/>
    <w:rsid w:val="004A76DB"/>
    <w:rsid w:val="004B2715"/>
    <w:rsid w:val="004C20C5"/>
    <w:rsid w:val="004C4F89"/>
    <w:rsid w:val="004E3A22"/>
    <w:rsid w:val="004E6004"/>
    <w:rsid w:val="004E6A09"/>
    <w:rsid w:val="004F21F8"/>
    <w:rsid w:val="004F6288"/>
    <w:rsid w:val="00505EED"/>
    <w:rsid w:val="0050779E"/>
    <w:rsid w:val="00514071"/>
    <w:rsid w:val="00520A5F"/>
    <w:rsid w:val="00520BC9"/>
    <w:rsid w:val="005256B6"/>
    <w:rsid w:val="005336AB"/>
    <w:rsid w:val="005363CF"/>
    <w:rsid w:val="00554E22"/>
    <w:rsid w:val="00556DA4"/>
    <w:rsid w:val="005577E8"/>
    <w:rsid w:val="0056550A"/>
    <w:rsid w:val="00575361"/>
    <w:rsid w:val="00576C4C"/>
    <w:rsid w:val="005773F3"/>
    <w:rsid w:val="005849B3"/>
    <w:rsid w:val="005916E6"/>
    <w:rsid w:val="005A252E"/>
    <w:rsid w:val="005A2716"/>
    <w:rsid w:val="005A48AC"/>
    <w:rsid w:val="005A7101"/>
    <w:rsid w:val="005B1CF8"/>
    <w:rsid w:val="005C1839"/>
    <w:rsid w:val="005C56E0"/>
    <w:rsid w:val="005E0EED"/>
    <w:rsid w:val="005E3E22"/>
    <w:rsid w:val="005E5559"/>
    <w:rsid w:val="006078A0"/>
    <w:rsid w:val="0061644A"/>
    <w:rsid w:val="00626299"/>
    <w:rsid w:val="00631CE1"/>
    <w:rsid w:val="00635906"/>
    <w:rsid w:val="00640B6D"/>
    <w:rsid w:val="00642AB4"/>
    <w:rsid w:val="006469D8"/>
    <w:rsid w:val="00653E77"/>
    <w:rsid w:val="00667089"/>
    <w:rsid w:val="00673542"/>
    <w:rsid w:val="0067354F"/>
    <w:rsid w:val="00674149"/>
    <w:rsid w:val="00674E4F"/>
    <w:rsid w:val="00674FBD"/>
    <w:rsid w:val="00680CAF"/>
    <w:rsid w:val="0068614B"/>
    <w:rsid w:val="00686CD4"/>
    <w:rsid w:val="00687068"/>
    <w:rsid w:val="006A0AD0"/>
    <w:rsid w:val="006A0ECD"/>
    <w:rsid w:val="006A118A"/>
    <w:rsid w:val="006C1D7E"/>
    <w:rsid w:val="006C27FE"/>
    <w:rsid w:val="006D0B0E"/>
    <w:rsid w:val="006D5CFD"/>
    <w:rsid w:val="006D6B46"/>
    <w:rsid w:val="006E4327"/>
    <w:rsid w:val="006E5596"/>
    <w:rsid w:val="006F46A0"/>
    <w:rsid w:val="006F4DB8"/>
    <w:rsid w:val="00701C86"/>
    <w:rsid w:val="00703EF9"/>
    <w:rsid w:val="00733977"/>
    <w:rsid w:val="00736F98"/>
    <w:rsid w:val="00740150"/>
    <w:rsid w:val="00751CB0"/>
    <w:rsid w:val="0075440B"/>
    <w:rsid w:val="007714A7"/>
    <w:rsid w:val="00771E39"/>
    <w:rsid w:val="00771F7C"/>
    <w:rsid w:val="0078090F"/>
    <w:rsid w:val="00787379"/>
    <w:rsid w:val="00790467"/>
    <w:rsid w:val="00797168"/>
    <w:rsid w:val="007A117E"/>
    <w:rsid w:val="007B11F8"/>
    <w:rsid w:val="007B191D"/>
    <w:rsid w:val="007C67ED"/>
    <w:rsid w:val="007E12BE"/>
    <w:rsid w:val="007E615F"/>
    <w:rsid w:val="007E6C59"/>
    <w:rsid w:val="007E7EE0"/>
    <w:rsid w:val="007F11BA"/>
    <w:rsid w:val="007F13BC"/>
    <w:rsid w:val="007F15FE"/>
    <w:rsid w:val="007F3C0E"/>
    <w:rsid w:val="007F7334"/>
    <w:rsid w:val="00800B9D"/>
    <w:rsid w:val="00801A7A"/>
    <w:rsid w:val="00802D39"/>
    <w:rsid w:val="008200D0"/>
    <w:rsid w:val="008231A0"/>
    <w:rsid w:val="008344B5"/>
    <w:rsid w:val="00841BA6"/>
    <w:rsid w:val="0084495B"/>
    <w:rsid w:val="0086051C"/>
    <w:rsid w:val="00860E95"/>
    <w:rsid w:val="00870808"/>
    <w:rsid w:val="008739F1"/>
    <w:rsid w:val="00893076"/>
    <w:rsid w:val="00893350"/>
    <w:rsid w:val="008A4586"/>
    <w:rsid w:val="008B1360"/>
    <w:rsid w:val="008B405E"/>
    <w:rsid w:val="008C50EA"/>
    <w:rsid w:val="008C72AC"/>
    <w:rsid w:val="008D0629"/>
    <w:rsid w:val="008D0745"/>
    <w:rsid w:val="008D0BE7"/>
    <w:rsid w:val="008D1A81"/>
    <w:rsid w:val="008D4082"/>
    <w:rsid w:val="008E2382"/>
    <w:rsid w:val="008E2B29"/>
    <w:rsid w:val="008F6B96"/>
    <w:rsid w:val="009030DE"/>
    <w:rsid w:val="00904006"/>
    <w:rsid w:val="00911F05"/>
    <w:rsid w:val="00920259"/>
    <w:rsid w:val="0092265A"/>
    <w:rsid w:val="00937EC5"/>
    <w:rsid w:val="00940DAA"/>
    <w:rsid w:val="00961A10"/>
    <w:rsid w:val="00970116"/>
    <w:rsid w:val="0097044B"/>
    <w:rsid w:val="00973128"/>
    <w:rsid w:val="00974670"/>
    <w:rsid w:val="00986E0C"/>
    <w:rsid w:val="00991BC7"/>
    <w:rsid w:val="00994CB8"/>
    <w:rsid w:val="00995E1F"/>
    <w:rsid w:val="00996990"/>
    <w:rsid w:val="00997460"/>
    <w:rsid w:val="00997533"/>
    <w:rsid w:val="009A0CD5"/>
    <w:rsid w:val="009A1310"/>
    <w:rsid w:val="009A13A3"/>
    <w:rsid w:val="009A5080"/>
    <w:rsid w:val="009B168C"/>
    <w:rsid w:val="009B1B40"/>
    <w:rsid w:val="009D0582"/>
    <w:rsid w:val="009D0D92"/>
    <w:rsid w:val="009D1D93"/>
    <w:rsid w:val="009E593D"/>
    <w:rsid w:val="009F0F20"/>
    <w:rsid w:val="00A025D0"/>
    <w:rsid w:val="00A03A6B"/>
    <w:rsid w:val="00A1080F"/>
    <w:rsid w:val="00A2396E"/>
    <w:rsid w:val="00A26F33"/>
    <w:rsid w:val="00A313ED"/>
    <w:rsid w:val="00A321ED"/>
    <w:rsid w:val="00A431F8"/>
    <w:rsid w:val="00A44485"/>
    <w:rsid w:val="00A505E7"/>
    <w:rsid w:val="00A523D7"/>
    <w:rsid w:val="00A55DB2"/>
    <w:rsid w:val="00A72B6B"/>
    <w:rsid w:val="00A77783"/>
    <w:rsid w:val="00A835DC"/>
    <w:rsid w:val="00A83F7F"/>
    <w:rsid w:val="00A84818"/>
    <w:rsid w:val="00AA29D9"/>
    <w:rsid w:val="00AA3009"/>
    <w:rsid w:val="00AA4714"/>
    <w:rsid w:val="00AA5A43"/>
    <w:rsid w:val="00AB6311"/>
    <w:rsid w:val="00AC5CFF"/>
    <w:rsid w:val="00AC6A48"/>
    <w:rsid w:val="00AE5C58"/>
    <w:rsid w:val="00AE6E56"/>
    <w:rsid w:val="00AF3773"/>
    <w:rsid w:val="00B042D3"/>
    <w:rsid w:val="00B11F0F"/>
    <w:rsid w:val="00B14A7B"/>
    <w:rsid w:val="00B24520"/>
    <w:rsid w:val="00B24FD5"/>
    <w:rsid w:val="00B40D90"/>
    <w:rsid w:val="00B46D66"/>
    <w:rsid w:val="00B54678"/>
    <w:rsid w:val="00B56008"/>
    <w:rsid w:val="00B56E21"/>
    <w:rsid w:val="00B60AED"/>
    <w:rsid w:val="00B61A15"/>
    <w:rsid w:val="00B6247C"/>
    <w:rsid w:val="00B62927"/>
    <w:rsid w:val="00B677D9"/>
    <w:rsid w:val="00B7087E"/>
    <w:rsid w:val="00B74CC3"/>
    <w:rsid w:val="00B76950"/>
    <w:rsid w:val="00B803AF"/>
    <w:rsid w:val="00B83981"/>
    <w:rsid w:val="00B93331"/>
    <w:rsid w:val="00B96B19"/>
    <w:rsid w:val="00B97201"/>
    <w:rsid w:val="00BA01C2"/>
    <w:rsid w:val="00BA3562"/>
    <w:rsid w:val="00BA3BA0"/>
    <w:rsid w:val="00BA522E"/>
    <w:rsid w:val="00BC042E"/>
    <w:rsid w:val="00BC1A7A"/>
    <w:rsid w:val="00BD02D3"/>
    <w:rsid w:val="00BD15BF"/>
    <w:rsid w:val="00BD2A22"/>
    <w:rsid w:val="00BD3011"/>
    <w:rsid w:val="00BE0634"/>
    <w:rsid w:val="00BE6A5A"/>
    <w:rsid w:val="00BF1419"/>
    <w:rsid w:val="00BF3A48"/>
    <w:rsid w:val="00BF3F8B"/>
    <w:rsid w:val="00BF49F8"/>
    <w:rsid w:val="00C00273"/>
    <w:rsid w:val="00C02CF0"/>
    <w:rsid w:val="00C14E81"/>
    <w:rsid w:val="00C170C5"/>
    <w:rsid w:val="00C264E4"/>
    <w:rsid w:val="00C32BC5"/>
    <w:rsid w:val="00C3533A"/>
    <w:rsid w:val="00C3671D"/>
    <w:rsid w:val="00C36DA8"/>
    <w:rsid w:val="00C44EA8"/>
    <w:rsid w:val="00C515F0"/>
    <w:rsid w:val="00C5290E"/>
    <w:rsid w:val="00C576BA"/>
    <w:rsid w:val="00C67B8C"/>
    <w:rsid w:val="00C715B1"/>
    <w:rsid w:val="00C846D5"/>
    <w:rsid w:val="00C87BBC"/>
    <w:rsid w:val="00C91B0F"/>
    <w:rsid w:val="00C97812"/>
    <w:rsid w:val="00CA2A42"/>
    <w:rsid w:val="00CB4DDE"/>
    <w:rsid w:val="00CB5C94"/>
    <w:rsid w:val="00CB5DFD"/>
    <w:rsid w:val="00CC16A9"/>
    <w:rsid w:val="00CC24AA"/>
    <w:rsid w:val="00CD631A"/>
    <w:rsid w:val="00CD7E2F"/>
    <w:rsid w:val="00CE3D59"/>
    <w:rsid w:val="00CF713B"/>
    <w:rsid w:val="00D060B9"/>
    <w:rsid w:val="00D1068B"/>
    <w:rsid w:val="00D13690"/>
    <w:rsid w:val="00D1651A"/>
    <w:rsid w:val="00D20F32"/>
    <w:rsid w:val="00D22593"/>
    <w:rsid w:val="00D310DD"/>
    <w:rsid w:val="00D31648"/>
    <w:rsid w:val="00D37D4B"/>
    <w:rsid w:val="00D37DB8"/>
    <w:rsid w:val="00D449A9"/>
    <w:rsid w:val="00D45AA7"/>
    <w:rsid w:val="00D54C97"/>
    <w:rsid w:val="00D55E94"/>
    <w:rsid w:val="00D6792B"/>
    <w:rsid w:val="00D679E4"/>
    <w:rsid w:val="00D70AC0"/>
    <w:rsid w:val="00D73009"/>
    <w:rsid w:val="00D8286F"/>
    <w:rsid w:val="00D83741"/>
    <w:rsid w:val="00D8378E"/>
    <w:rsid w:val="00D84B0C"/>
    <w:rsid w:val="00D87CE0"/>
    <w:rsid w:val="00D903BA"/>
    <w:rsid w:val="00DB21BC"/>
    <w:rsid w:val="00DB2ED3"/>
    <w:rsid w:val="00DC1F2C"/>
    <w:rsid w:val="00DC3C40"/>
    <w:rsid w:val="00DC6668"/>
    <w:rsid w:val="00DD0548"/>
    <w:rsid w:val="00DE1FAA"/>
    <w:rsid w:val="00DE5DE0"/>
    <w:rsid w:val="00DE5EDF"/>
    <w:rsid w:val="00DF5D59"/>
    <w:rsid w:val="00DF6E56"/>
    <w:rsid w:val="00E04DA8"/>
    <w:rsid w:val="00E13F70"/>
    <w:rsid w:val="00E1465F"/>
    <w:rsid w:val="00E318C9"/>
    <w:rsid w:val="00E33E52"/>
    <w:rsid w:val="00E34AD8"/>
    <w:rsid w:val="00E35972"/>
    <w:rsid w:val="00E50A45"/>
    <w:rsid w:val="00E54385"/>
    <w:rsid w:val="00E76883"/>
    <w:rsid w:val="00E81D74"/>
    <w:rsid w:val="00E926DA"/>
    <w:rsid w:val="00E94318"/>
    <w:rsid w:val="00EA250D"/>
    <w:rsid w:val="00EA2EDA"/>
    <w:rsid w:val="00EA7987"/>
    <w:rsid w:val="00EB54C9"/>
    <w:rsid w:val="00EC36E8"/>
    <w:rsid w:val="00ED41C5"/>
    <w:rsid w:val="00ED587F"/>
    <w:rsid w:val="00EE2DB8"/>
    <w:rsid w:val="00EE5B7D"/>
    <w:rsid w:val="00EE60AA"/>
    <w:rsid w:val="00EF0D0C"/>
    <w:rsid w:val="00EF27DD"/>
    <w:rsid w:val="00EF5763"/>
    <w:rsid w:val="00EF5C29"/>
    <w:rsid w:val="00F01BE0"/>
    <w:rsid w:val="00F046DD"/>
    <w:rsid w:val="00F15BC6"/>
    <w:rsid w:val="00F2409B"/>
    <w:rsid w:val="00F27E6C"/>
    <w:rsid w:val="00F46922"/>
    <w:rsid w:val="00F46D92"/>
    <w:rsid w:val="00F526A6"/>
    <w:rsid w:val="00F54BEC"/>
    <w:rsid w:val="00F55948"/>
    <w:rsid w:val="00F650CA"/>
    <w:rsid w:val="00F665DD"/>
    <w:rsid w:val="00F71FBE"/>
    <w:rsid w:val="00F75BBF"/>
    <w:rsid w:val="00F82AF5"/>
    <w:rsid w:val="00F87A3E"/>
    <w:rsid w:val="00F91D52"/>
    <w:rsid w:val="00F91E39"/>
    <w:rsid w:val="00FA7609"/>
    <w:rsid w:val="00FB18F6"/>
    <w:rsid w:val="00FB38A1"/>
    <w:rsid w:val="00FB7DDC"/>
    <w:rsid w:val="00FD42D6"/>
    <w:rsid w:val="00FE2DC7"/>
    <w:rsid w:val="00FE3CBD"/>
    <w:rsid w:val="00FF2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7A1C"/>
  <w15:docId w15:val="{D2F8E583-FD8F-4E62-B3C4-E570996B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2F0"/>
    <w:pPr>
      <w:ind w:left="720"/>
      <w:contextualSpacing/>
    </w:pPr>
  </w:style>
  <w:style w:type="paragraph" w:styleId="a4">
    <w:name w:val="Normal (Web)"/>
    <w:basedOn w:val="a"/>
    <w:uiPriority w:val="99"/>
    <w:unhideWhenUsed/>
    <w:rsid w:val="002F722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lotus3mylotus316">
    <w:name w:val="نمط (لاتيني) mylotus3 (العربية وغيرها) mylotus3 ‏16 نقطة مضبوطة"/>
    <w:basedOn w:val="a"/>
    <w:rsid w:val="00B677D9"/>
    <w:pPr>
      <w:spacing w:after="0" w:line="240" w:lineRule="auto"/>
      <w:jc w:val="both"/>
    </w:pPr>
    <w:rPr>
      <w:rFonts w:ascii="mylotus3" w:eastAsia="Times New Roman" w:hAnsi="mylotus3" w:cs="mylotus3"/>
      <w:sz w:val="32"/>
      <w:szCs w:val="32"/>
    </w:rPr>
  </w:style>
  <w:style w:type="character" w:styleId="a5">
    <w:name w:val="footnote reference"/>
    <w:basedOn w:val="a0"/>
    <w:rsid w:val="00674FBD"/>
    <w:rPr>
      <w:rFonts w:cs="Traditional Arabic"/>
      <w:vertAlign w:val="superscript"/>
    </w:rPr>
  </w:style>
  <w:style w:type="paragraph" w:styleId="a6">
    <w:name w:val="footnote text"/>
    <w:basedOn w:val="a"/>
    <w:link w:val="Char"/>
    <w:rsid w:val="00674FBD"/>
    <w:pPr>
      <w:widowControl w:val="0"/>
      <w:spacing w:after="0" w:line="240" w:lineRule="auto"/>
      <w:ind w:left="454" w:hanging="454"/>
      <w:jc w:val="both"/>
    </w:pPr>
    <w:rPr>
      <w:rFonts w:ascii="Times New Roman" w:eastAsia="Times New Roman" w:hAnsi="Times New Roman" w:cs="Traditional Arabic"/>
      <w:color w:val="000000"/>
      <w:sz w:val="28"/>
      <w:szCs w:val="28"/>
      <w:lang w:eastAsia="ar-SA"/>
    </w:rPr>
  </w:style>
  <w:style w:type="character" w:customStyle="1" w:styleId="Char">
    <w:name w:val="نص حاشية سفلية Char"/>
    <w:basedOn w:val="a0"/>
    <w:link w:val="a6"/>
    <w:rsid w:val="00674FBD"/>
    <w:rPr>
      <w:rFonts w:ascii="Times New Roman" w:eastAsia="Times New Roman" w:hAnsi="Times New Roman" w:cs="Traditional Arabic"/>
      <w:color w:val="000000"/>
      <w:sz w:val="28"/>
      <w:szCs w:val="28"/>
      <w:lang w:eastAsia="ar-SA"/>
    </w:rPr>
  </w:style>
  <w:style w:type="paragraph" w:styleId="a7">
    <w:name w:val="header"/>
    <w:basedOn w:val="a"/>
    <w:link w:val="Char0"/>
    <w:uiPriority w:val="99"/>
    <w:unhideWhenUsed/>
    <w:rsid w:val="005363CF"/>
    <w:pPr>
      <w:tabs>
        <w:tab w:val="center" w:pos="4153"/>
        <w:tab w:val="right" w:pos="8306"/>
      </w:tabs>
      <w:spacing w:after="0" w:line="240" w:lineRule="auto"/>
    </w:pPr>
  </w:style>
  <w:style w:type="character" w:customStyle="1" w:styleId="Char0">
    <w:name w:val="رأس الصفحة Char"/>
    <w:basedOn w:val="a0"/>
    <w:link w:val="a7"/>
    <w:uiPriority w:val="99"/>
    <w:rsid w:val="005363CF"/>
  </w:style>
  <w:style w:type="paragraph" w:styleId="a8">
    <w:name w:val="footer"/>
    <w:basedOn w:val="a"/>
    <w:link w:val="Char1"/>
    <w:uiPriority w:val="99"/>
    <w:unhideWhenUsed/>
    <w:rsid w:val="005363CF"/>
    <w:pPr>
      <w:tabs>
        <w:tab w:val="center" w:pos="4153"/>
        <w:tab w:val="right" w:pos="8306"/>
      </w:tabs>
      <w:spacing w:after="0" w:line="240" w:lineRule="auto"/>
    </w:pPr>
  </w:style>
  <w:style w:type="character" w:customStyle="1" w:styleId="Char1">
    <w:name w:val="تذييل الصفحة Char"/>
    <w:basedOn w:val="a0"/>
    <w:link w:val="a8"/>
    <w:uiPriority w:val="99"/>
    <w:rsid w:val="005363CF"/>
  </w:style>
  <w:style w:type="paragraph" w:styleId="a9">
    <w:name w:val="Balloon Text"/>
    <w:basedOn w:val="a"/>
    <w:link w:val="Char2"/>
    <w:uiPriority w:val="99"/>
    <w:semiHidden/>
    <w:unhideWhenUsed/>
    <w:rsid w:val="005363CF"/>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5363CF"/>
    <w:rPr>
      <w:rFonts w:ascii="Tahoma" w:hAnsi="Tahoma" w:cs="Tahoma"/>
      <w:sz w:val="16"/>
      <w:szCs w:val="16"/>
    </w:rPr>
  </w:style>
  <w:style w:type="paragraph" w:styleId="aa">
    <w:name w:val="No Spacing"/>
    <w:link w:val="Char3"/>
    <w:uiPriority w:val="1"/>
    <w:qFormat/>
    <w:rsid w:val="00DB2ED3"/>
    <w:pPr>
      <w:bidi/>
      <w:spacing w:after="0" w:line="240" w:lineRule="auto"/>
    </w:pPr>
  </w:style>
  <w:style w:type="character" w:customStyle="1" w:styleId="Char3">
    <w:name w:val="بلا تباعد Char"/>
    <w:basedOn w:val="a0"/>
    <w:link w:val="aa"/>
    <w:uiPriority w:val="1"/>
    <w:rsid w:val="00DB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1206">
      <w:bodyDiv w:val="1"/>
      <w:marLeft w:val="0"/>
      <w:marRight w:val="0"/>
      <w:marTop w:val="0"/>
      <w:marBottom w:val="0"/>
      <w:divBdr>
        <w:top w:val="none" w:sz="0" w:space="0" w:color="auto"/>
        <w:left w:val="none" w:sz="0" w:space="0" w:color="auto"/>
        <w:bottom w:val="none" w:sz="0" w:space="0" w:color="auto"/>
        <w:right w:val="none" w:sz="0" w:space="0" w:color="auto"/>
      </w:divBdr>
    </w:div>
    <w:div w:id="1513959804">
      <w:bodyDiv w:val="1"/>
      <w:marLeft w:val="0"/>
      <w:marRight w:val="0"/>
      <w:marTop w:val="0"/>
      <w:marBottom w:val="0"/>
      <w:divBdr>
        <w:top w:val="none" w:sz="0" w:space="0" w:color="auto"/>
        <w:left w:val="none" w:sz="0" w:space="0" w:color="auto"/>
        <w:bottom w:val="none" w:sz="0" w:space="0" w:color="auto"/>
        <w:right w:val="none" w:sz="0" w:space="0" w:color="auto"/>
      </w:divBdr>
    </w:div>
    <w:div w:id="1725325148">
      <w:bodyDiv w:val="1"/>
      <w:marLeft w:val="0"/>
      <w:marRight w:val="0"/>
      <w:marTop w:val="0"/>
      <w:marBottom w:val="0"/>
      <w:divBdr>
        <w:top w:val="none" w:sz="0" w:space="0" w:color="auto"/>
        <w:left w:val="none" w:sz="0" w:space="0" w:color="auto"/>
        <w:bottom w:val="none" w:sz="0" w:space="0" w:color="auto"/>
        <w:right w:val="none" w:sz="0" w:space="0" w:color="auto"/>
      </w:divBdr>
      <w:divsChild>
        <w:div w:id="1713772645">
          <w:marLeft w:val="0"/>
          <w:marRight w:val="0"/>
          <w:marTop w:val="0"/>
          <w:marBottom w:val="0"/>
          <w:divBdr>
            <w:top w:val="none" w:sz="0" w:space="0" w:color="auto"/>
            <w:left w:val="none" w:sz="0" w:space="0" w:color="auto"/>
            <w:bottom w:val="none" w:sz="0" w:space="0" w:color="auto"/>
            <w:right w:val="none" w:sz="0" w:space="0" w:color="auto"/>
          </w:divBdr>
          <w:divsChild>
            <w:div w:id="192115396">
              <w:marLeft w:val="0"/>
              <w:marRight w:val="0"/>
              <w:marTop w:val="0"/>
              <w:marBottom w:val="0"/>
              <w:divBdr>
                <w:top w:val="none" w:sz="0" w:space="0" w:color="auto"/>
                <w:left w:val="none" w:sz="0" w:space="0" w:color="auto"/>
                <w:bottom w:val="none" w:sz="0" w:space="0" w:color="auto"/>
                <w:right w:val="none" w:sz="0" w:space="0" w:color="auto"/>
              </w:divBdr>
              <w:divsChild>
                <w:div w:id="1633294261">
                  <w:marLeft w:val="0"/>
                  <w:marRight w:val="0"/>
                  <w:marTop w:val="100"/>
                  <w:marBottom w:val="100"/>
                  <w:divBdr>
                    <w:top w:val="none" w:sz="0" w:space="0" w:color="auto"/>
                    <w:left w:val="none" w:sz="0" w:space="0" w:color="auto"/>
                    <w:bottom w:val="none" w:sz="0" w:space="0" w:color="auto"/>
                    <w:right w:val="none" w:sz="0" w:space="0" w:color="auto"/>
                  </w:divBdr>
                  <w:divsChild>
                    <w:div w:id="248388392">
                      <w:marLeft w:val="178"/>
                      <w:marRight w:val="178"/>
                      <w:marTop w:val="0"/>
                      <w:marBottom w:val="0"/>
                      <w:divBdr>
                        <w:top w:val="none" w:sz="0" w:space="0" w:color="auto"/>
                        <w:left w:val="none" w:sz="0" w:space="0" w:color="auto"/>
                        <w:bottom w:val="none" w:sz="0" w:space="0" w:color="auto"/>
                        <w:right w:val="none" w:sz="0" w:space="0" w:color="auto"/>
                      </w:divBdr>
                      <w:divsChild>
                        <w:div w:id="920453124">
                          <w:marLeft w:val="0"/>
                          <w:marRight w:val="0"/>
                          <w:marTop w:val="0"/>
                          <w:marBottom w:val="0"/>
                          <w:divBdr>
                            <w:top w:val="none" w:sz="0" w:space="0" w:color="auto"/>
                            <w:left w:val="none" w:sz="0" w:space="0" w:color="auto"/>
                            <w:bottom w:val="none" w:sz="0" w:space="0" w:color="auto"/>
                            <w:right w:val="none" w:sz="0" w:space="0" w:color="auto"/>
                          </w:divBdr>
                          <w:divsChild>
                            <w:div w:id="1612126328">
                              <w:marLeft w:val="0"/>
                              <w:marRight w:val="0"/>
                              <w:marTop w:val="0"/>
                              <w:marBottom w:val="0"/>
                              <w:divBdr>
                                <w:top w:val="none" w:sz="0" w:space="0" w:color="auto"/>
                                <w:left w:val="none" w:sz="0" w:space="0" w:color="auto"/>
                                <w:bottom w:val="none" w:sz="0" w:space="0" w:color="auto"/>
                                <w:right w:val="none" w:sz="0" w:space="0" w:color="auto"/>
                              </w:divBdr>
                              <w:divsChild>
                                <w:div w:id="737825770">
                                  <w:marLeft w:val="0"/>
                                  <w:marRight w:val="0"/>
                                  <w:marTop w:val="0"/>
                                  <w:marBottom w:val="0"/>
                                  <w:divBdr>
                                    <w:top w:val="none" w:sz="0" w:space="0" w:color="auto"/>
                                    <w:left w:val="none" w:sz="0" w:space="0" w:color="auto"/>
                                    <w:bottom w:val="none" w:sz="0" w:space="0" w:color="auto"/>
                                    <w:right w:val="none" w:sz="0" w:space="0" w:color="auto"/>
                                  </w:divBdr>
                                  <w:divsChild>
                                    <w:div w:id="12555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6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0F1A-47FA-4C57-B117-2B8B9C05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35</Pages>
  <Words>6566</Words>
  <Characters>37429</Characters>
  <Application>Microsoft Office Word</Application>
  <DocSecurity>0</DocSecurity>
  <Lines>311</Lines>
  <Paragraphs>87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محمد الأنصاري</cp:lastModifiedBy>
  <cp:revision>380</cp:revision>
  <cp:lastPrinted>2024-12-03T17:32:00Z</cp:lastPrinted>
  <dcterms:created xsi:type="dcterms:W3CDTF">2013-09-04T09:19:00Z</dcterms:created>
  <dcterms:modified xsi:type="dcterms:W3CDTF">2024-12-05T08:03:00Z</dcterms:modified>
</cp:coreProperties>
</file>