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47" w:rsidRPr="006235EB" w:rsidRDefault="003575F4" w:rsidP="006235EB">
      <w:pPr>
        <w:pStyle w:val="Heading3"/>
        <w:keepNext w:val="0"/>
        <w:overflowPunct w:val="0"/>
        <w:autoSpaceDE w:val="0"/>
        <w:autoSpaceDN w:val="0"/>
        <w:bidi/>
        <w:adjustRightInd w:val="0"/>
        <w:spacing w:before="100" w:beforeAutospacing="1" w:after="100" w:afterAutospacing="1"/>
        <w:jc w:val="center"/>
        <w:textAlignment w:val="baseline"/>
        <w:rPr>
          <w:rFonts w:ascii="Times New Roman" w:hAnsi="Times New Roman" w:cs="Traditional Arabic"/>
          <w:b w:val="0"/>
          <w:bCs w:val="0"/>
          <w:noProof w:val="0"/>
          <w:sz w:val="36"/>
          <w:szCs w:val="36"/>
          <w:rtl/>
        </w:rPr>
      </w:pPr>
      <w:bookmarkStart w:id="0" w:name="_GoBack"/>
      <w:bookmarkEnd w:id="0"/>
      <w:r w:rsidRPr="003575F4">
        <w:rPr>
          <w:rFonts w:ascii="AL-Mohanad Bold" w:eastAsia="AL-Mohanad Bold" w:hAnsi="AL-Mohanad Bold" w:cs="AL-Mohanad Bold"/>
          <w:b w:val="0"/>
          <w:bCs w:val="0"/>
          <w:sz w:val="48"/>
          <w:szCs w:val="48"/>
          <w:rtl/>
          <w:lang w:bidi="ar-EG"/>
        </w:rPr>
        <w:t>المداومة على العبادة بعد رمضان</w:t>
      </w:r>
      <w:r w:rsidR="006235EB" w:rsidRPr="006235EB">
        <w:rPr>
          <w:rFonts w:ascii="AL-Mohanad Bold" w:eastAsia="AL-Mohanad Bold" w:hAnsi="AL-Mohanad Bold" w:cs="AL-Mohanad Bold"/>
          <w:b w:val="0"/>
          <w:bCs w:val="0"/>
          <w:sz w:val="48"/>
          <w:szCs w:val="36"/>
          <w:vertAlign w:val="superscript"/>
          <w:rtl/>
          <w:lang w:bidi="ar-EG"/>
        </w:rPr>
        <w:t>(</w:t>
      </w:r>
      <w:bookmarkStart w:id="1" w:name="حاشيةآ1"/>
      <w:bookmarkEnd w:id="1"/>
      <w:r w:rsidR="006235EB" w:rsidRPr="006235EB">
        <w:rPr>
          <w:rStyle w:val="FootnoteReference"/>
          <w:rFonts w:ascii="AL-Mohanad Bold" w:eastAsia="AL-Mohanad Bold" w:hAnsi="AL-Mohanad Bold"/>
          <w:b w:val="0"/>
          <w:bCs w:val="0"/>
          <w:sz w:val="48"/>
          <w:szCs w:val="36"/>
          <w:rtl/>
        </w:rPr>
        <w:footnoteReference w:id="2"/>
      </w:r>
      <w:r w:rsidR="006235EB" w:rsidRPr="006235EB">
        <w:rPr>
          <w:rFonts w:ascii="AL-Mohanad Bold" w:eastAsia="AL-Mohanad Bold" w:hAnsi="AL-Mohanad Bold" w:cs="AL-Mohanad Bold"/>
          <w:b w:val="0"/>
          <w:bCs w:val="0"/>
          <w:sz w:val="48"/>
          <w:szCs w:val="36"/>
          <w:vertAlign w:val="superscript"/>
          <w:rtl/>
          <w:lang w:bidi="ar-EG"/>
        </w:rPr>
        <w:t>)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 xml:space="preserve">إنَّ الحمد للَّه، </w:t>
      </w:r>
      <w:bookmarkStart w:id="3" w:name="هناتشكيل"/>
      <w:r w:rsidRPr="00596A54">
        <w:rPr>
          <w:rFonts w:ascii="LOTUS 2007" w:eastAsia="Calibri" w:hAnsi="LOTUS 2007" w:cs="LOTUS 2007"/>
          <w:rtl/>
          <w:lang w:bidi="ar-EG"/>
        </w:rPr>
        <w:t xml:space="preserve">نحمده ونستعينه ونستغفره، ونعوذ </w:t>
      </w:r>
      <w:r w:rsidRPr="00596A54">
        <w:rPr>
          <w:rFonts w:ascii="LOTUS 2007" w:eastAsia="Calibri" w:hAnsi="LOTUS 2007" w:cs="LOTUS 2007" w:hint="cs"/>
          <w:rtl/>
          <w:lang w:bidi="ar-EG"/>
        </w:rPr>
        <w:t>باللَّه</w:t>
      </w:r>
      <w:r w:rsidRPr="00596A54">
        <w:rPr>
          <w:rFonts w:ascii="LOTUS 2007" w:eastAsia="Calibri" w:hAnsi="LOTUS 2007" w:cs="LOTUS 2007"/>
          <w:rtl/>
          <w:lang w:bidi="ar-EG"/>
        </w:rPr>
        <w:t xml:space="preserve"> من شرور أنفسنا ومن سي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>ئات أعمالنا، من يهده الل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ه فلا مضل له، ومن يضلل فلا هادي له، وأشهد أن لا إله إل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ا الل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ه وحده لا شريك له، وأشهد أن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محمدا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عبده ورسوله، صل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ى الل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ه عليه وعلى آله وأصحابه وسل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م تسليما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كثيرا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bookmarkEnd w:id="3"/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b/>
          <w:bCs/>
          <w:rtl/>
          <w:lang w:bidi="ar-EG"/>
        </w:rPr>
        <w:t>أمَّا بعدُ: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فاتَّقوا اللَّه - عبادَ اللَّه - حقَّ التَّقوى، وراقبوه في السِّرِّ والنَّجوى.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b/>
          <w:bCs/>
          <w:rtl/>
          <w:lang w:bidi="ar-EG"/>
        </w:rPr>
        <w:t>أيُّها المسلمون: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اقتضت حكمة اللَّه وكمال علمِه ولطيفُ خبرتِه أن نوَّع العبادات، وجعلها وظائف على القلب واللسان والجوارح، ومنها الظاهر والباطن، يجمعها كل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ها معنى واحدٌ به تتحقق العبودية؛ هو: اجتماع غاية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الحب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 xml:space="preserve"> مع غاية الذل للَّه وحد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ه</w:t>
      </w:r>
      <w:r w:rsidRPr="00596A54">
        <w:rPr>
          <w:rFonts w:ascii="LOTUS 2007" w:eastAsia="Calibri" w:hAnsi="LOTUS 2007" w:cs="LOTUS 2007" w:hint="cs"/>
          <w:rtl/>
          <w:lang w:bidi="ar-EG"/>
        </w:rPr>
        <w:t>.</w:t>
      </w:r>
    </w:p>
    <w:p w:rsidR="00596A54" w:rsidRPr="00596A54" w:rsidRDefault="00596A54" w:rsidP="0059641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وعدّ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د سبحانه تبعاً لذلك مواسم العبادة، وكرّ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ر أوقاتَها ومناسباتِها فضلاً منه ورحمة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، فلئن مضى موسم فيتلوه مواسم، ولئن رُفِع م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نارُ عبادة وأدركه من شاء اللَّه من العباد؛ فعم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ا قريب يُرفَع لهم غيرُه، ولئن خُتِم على باب أجرٍ بمن سبق إليه؛ فيوشك أن تُفتَح بعده أبواب، وما من عبد إل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ا ويجد من أبواب العبادة وأنواعها ما يناسبه، والشأن في صلاح النِّية وصدق العزيمة، وعلوّ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الهمّ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ة، قال تعالى: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="00596415">
        <w:rPr>
          <w:rFonts w:ascii="LOTUS 2007" w:eastAsia="Calibri" w:hAnsi="LOTUS 2007" w:cs="ATraditional Arabic"/>
          <w:rtl/>
          <w:lang w:bidi="ar-EG"/>
        </w:rPr>
        <w:t>{</w:t>
      </w:r>
      <w:proofErr w:type="spellStart"/>
      <w:r w:rsidR="00596415">
        <w:rPr>
          <w:rFonts w:ascii="LOTUS 2007" w:eastAsia="Calibri" w:hAnsi="LOTUS 2007" w:cs="KFGQPC Uthmanic Script HAFS"/>
          <w:rtl/>
          <w:lang w:bidi="ar-EG"/>
        </w:rPr>
        <w:t>فَ</w:t>
      </w:r>
      <w:r w:rsidR="00596415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96415">
        <w:rPr>
          <w:rFonts w:ascii="LOTUS 2007" w:eastAsia="Calibri" w:hAnsi="LOTUS 2007" w:cs="KFGQPC Uthmanic Script HAFS" w:hint="eastAsia"/>
          <w:rtl/>
          <w:lang w:bidi="ar-EG"/>
        </w:rPr>
        <w:t>عۡبُدِ</w:t>
      </w:r>
      <w:proofErr w:type="spellEnd"/>
      <w:r w:rsidR="00596415">
        <w:rPr>
          <w:rFonts w:ascii="LOTUS 2007" w:eastAsia="Calibri" w:hAnsi="LOTUS 2007" w:cs="KFGQPC Uthmanic Script HAFS"/>
          <w:rtl/>
          <w:lang w:bidi="ar-EG"/>
        </w:rPr>
        <w:t xml:space="preserve"> </w:t>
      </w:r>
      <w:r w:rsidR="00596415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96415">
        <w:rPr>
          <w:rFonts w:ascii="LOTUS 2007" w:eastAsia="Calibri" w:hAnsi="LOTUS 2007" w:cs="KFGQPC Uthmanic Script HAFS" w:hint="eastAsia"/>
          <w:rtl/>
          <w:lang w:bidi="ar-EG"/>
        </w:rPr>
        <w:t>للَّهَ</w:t>
      </w:r>
      <w:r w:rsidR="00596415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96415">
        <w:rPr>
          <w:rFonts w:ascii="LOTUS 2007" w:eastAsia="Calibri" w:hAnsi="LOTUS 2007" w:cs="KFGQPC Uthmanic Script HAFS"/>
          <w:rtl/>
          <w:lang w:bidi="ar-EG"/>
        </w:rPr>
        <w:t>مُخۡلِصٗا</w:t>
      </w:r>
      <w:proofErr w:type="spellEnd"/>
      <w:r w:rsidR="00596415">
        <w:rPr>
          <w:rFonts w:ascii="LOTUS 2007" w:eastAsia="Calibri" w:hAnsi="LOTUS 2007" w:cs="KFGQPC Uthmanic Script HAFS"/>
          <w:rtl/>
          <w:lang w:bidi="ar-EG"/>
        </w:rPr>
        <w:t xml:space="preserve"> لَّهُ </w:t>
      </w:r>
      <w:proofErr w:type="spellStart"/>
      <w:r w:rsidR="00596415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96415">
        <w:rPr>
          <w:rFonts w:ascii="LOTUS 2007" w:eastAsia="Calibri" w:hAnsi="LOTUS 2007" w:cs="KFGQPC Uthmanic Script HAFS" w:hint="eastAsia"/>
          <w:rtl/>
          <w:lang w:bidi="ar-EG"/>
        </w:rPr>
        <w:t>لدِّينَ</w:t>
      </w:r>
      <w:proofErr w:type="spellEnd"/>
      <w:r w:rsidR="00596415" w:rsidRPr="00596415">
        <w:rPr>
          <w:rFonts w:ascii="LOTUS 2007" w:eastAsia="Calibri" w:hAnsi="LOTUS 2007" w:cs="ATraditional Arabic"/>
          <w:rtl/>
          <w:lang w:bidi="ar-EG"/>
        </w:rPr>
        <w:t>}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9641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 xml:space="preserve"> وقد رحل عنَّا شهر رمضان الذي جعله اللَّه من أعظم مواسم الطاعة، ومن أكبر أسواق الخير، مَنْ أحسن فيه ووُفِّق للطاعة ف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ل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ي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علم أنه ليس رمضانُ وحدَه موسمَ العمل، ومَنْ أساء </w:t>
      </w:r>
      <w:r w:rsidRPr="00596A54">
        <w:rPr>
          <w:rFonts w:ascii="LOTUS 2007" w:eastAsia="Calibri" w:hAnsi="LOTUS 2007" w:cs="LOTUS 2007"/>
          <w:rtl/>
          <w:lang w:bidi="ar-EG"/>
        </w:rPr>
        <w:lastRenderedPageBreak/>
        <w:t>أو قصر ف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ل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بادر بتوبة تكم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 xml:space="preserve">ل ما نقص من إيمانه، 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قال تعالى: </w:t>
      </w:r>
      <w:r w:rsidR="00596415">
        <w:rPr>
          <w:rFonts w:ascii="LOTUS 2007" w:eastAsia="Calibri" w:hAnsi="LOTUS 2007" w:cs="ATraditional Arabic"/>
          <w:rtl/>
          <w:lang w:bidi="ar-EG"/>
        </w:rPr>
        <w:t>{</w:t>
      </w:r>
      <w:proofErr w:type="spellStart"/>
      <w:r w:rsidR="00596415">
        <w:rPr>
          <w:rFonts w:ascii="LOTUS 2007" w:eastAsia="Calibri" w:hAnsi="LOTUS 2007" w:cs="KFGQPC Uthmanic Script HAFS"/>
          <w:rtl/>
          <w:lang w:bidi="ar-EG"/>
        </w:rPr>
        <w:t>وَتُوبُوٓاْ</w:t>
      </w:r>
      <w:proofErr w:type="spellEnd"/>
      <w:r w:rsidR="00596415">
        <w:rPr>
          <w:rFonts w:ascii="LOTUS 2007" w:eastAsia="Calibri" w:hAnsi="LOTUS 2007" w:cs="KFGQPC Uthmanic Script HAFS"/>
          <w:rtl/>
          <w:lang w:bidi="ar-EG"/>
        </w:rPr>
        <w:t xml:space="preserve"> إِلَى </w:t>
      </w:r>
      <w:r w:rsidR="00596415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96415">
        <w:rPr>
          <w:rFonts w:ascii="LOTUS 2007" w:eastAsia="Calibri" w:hAnsi="LOTUS 2007" w:cs="KFGQPC Uthmanic Script HAFS" w:hint="eastAsia"/>
          <w:rtl/>
          <w:lang w:bidi="ar-EG"/>
        </w:rPr>
        <w:t>للَّهِ</w:t>
      </w:r>
      <w:r w:rsidR="00596415">
        <w:rPr>
          <w:rFonts w:ascii="LOTUS 2007" w:eastAsia="Calibri" w:hAnsi="LOTUS 2007" w:cs="KFGQPC Uthmanic Script HAFS"/>
          <w:rtl/>
          <w:lang w:bidi="ar-EG"/>
        </w:rPr>
        <w:t xml:space="preserve"> جَمِيعًا أَيُّهَ </w:t>
      </w:r>
      <w:proofErr w:type="spellStart"/>
      <w:r w:rsidR="00596415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96415">
        <w:rPr>
          <w:rFonts w:ascii="LOTUS 2007" w:eastAsia="Calibri" w:hAnsi="LOTUS 2007" w:cs="KFGQPC Uthmanic Script HAFS" w:hint="eastAsia"/>
          <w:rtl/>
          <w:lang w:bidi="ar-EG"/>
        </w:rPr>
        <w:t>لۡمُؤۡمِنُونَ</w:t>
      </w:r>
      <w:proofErr w:type="spellEnd"/>
      <w:r w:rsidR="00596415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96415">
        <w:rPr>
          <w:rFonts w:ascii="LOTUS 2007" w:eastAsia="Calibri" w:hAnsi="LOTUS 2007" w:cs="KFGQPC Uthmanic Script HAFS"/>
          <w:rtl/>
          <w:lang w:bidi="ar-EG"/>
        </w:rPr>
        <w:t>لَعَلَّكُمۡ</w:t>
      </w:r>
      <w:proofErr w:type="spellEnd"/>
      <w:r w:rsidR="00596415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96415">
        <w:rPr>
          <w:rFonts w:ascii="LOTUS 2007" w:eastAsia="Calibri" w:hAnsi="LOTUS 2007" w:cs="KFGQPC Uthmanic Script HAFS"/>
          <w:rtl/>
          <w:lang w:bidi="ar-EG"/>
        </w:rPr>
        <w:t>تُفۡلِحُونَ</w:t>
      </w:r>
      <w:proofErr w:type="spellEnd"/>
      <w:r w:rsidR="00596415" w:rsidRPr="00596415">
        <w:rPr>
          <w:rFonts w:ascii="LOTUS 2007" w:eastAsia="Calibri" w:hAnsi="LOTUS 2007" w:cs="ATraditional Arabic"/>
          <w:rtl/>
          <w:lang w:bidi="ar-EG"/>
        </w:rPr>
        <w:t>}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وحُسْن العهد من الإيمان، والتوفيق للطاعة نعمة يجب شكرها بالاستمرار عليها، وق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بولُ الطاعة له دلائل وعلامات، فمَنْ أقبل على الطاعة بعد رمضان، وصدرُه منشر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حٌ للعبادة والاستزادة منها والتنق</w:t>
      </w:r>
      <w:r w:rsidRPr="00596A54">
        <w:rPr>
          <w:rFonts w:ascii="LOTUS 2007" w:eastAsia="Calibri" w:hAnsi="LOTUS 2007" w:cs="LOTUS 2007" w:hint="cs"/>
          <w:rtl/>
          <w:lang w:bidi="ar-EG"/>
        </w:rPr>
        <w:t>ُّ</w:t>
      </w:r>
      <w:r w:rsidRPr="00596A54">
        <w:rPr>
          <w:rFonts w:ascii="LOTUS 2007" w:eastAsia="Calibri" w:hAnsi="LOTUS 2007" w:cs="LOTUS 2007"/>
          <w:rtl/>
          <w:lang w:bidi="ar-EG"/>
        </w:rPr>
        <w:t>ل بين مدارجها؛ فتلك أ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مارة خ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ير أراده اللَّه به، وشاهد صلاح 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د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ب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>ره اللَّه له؛ فإنَّ من ثواب الحسنة</w:t>
      </w:r>
      <w:r w:rsidRPr="00596A54">
        <w:rPr>
          <w:rFonts w:ascii="LOTUS 2007" w:eastAsia="Calibri" w:hAnsi="LOTUS 2007" w:cs="LOTUS 2007" w:hint="cs"/>
          <w:rtl/>
          <w:lang w:bidi="ar-EG"/>
        </w:rPr>
        <w:t>ِ: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الحسنةَ بعدها، والثباتُ على الطَّاعة نعمة أكبر من ابتداء الطَّاعة، ومَنْ أعرض أو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/>
          <w:rtl/>
          <w:lang w:bidi="ar-EG"/>
        </w:rPr>
        <w:t>قصَّر فما أحوجه إلى الاستغفار وسؤال اللَّه الق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بول، فلم يزل شأن الصالحين الاهتمام ل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بول العمل أكثر من العمل، وإنَّ من علامة رد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العمل وعدم القبول: إتْباعَ الطَّاعة بالمعصية، وما أحسنَ الحسنة بعد السيئة</w:t>
      </w:r>
      <w:r w:rsidRPr="00596A54">
        <w:rPr>
          <w:rFonts w:ascii="LOTUS 2007" w:eastAsia="Calibri" w:hAnsi="LOTUS 2007" w:cs="LOTUS 2007" w:hint="cs"/>
          <w:rtl/>
          <w:lang w:bidi="ar-EG"/>
        </w:rPr>
        <w:t>ِ؛</w:t>
      </w:r>
      <w:r w:rsidRPr="00596A54">
        <w:rPr>
          <w:rFonts w:ascii="LOTUS 2007" w:eastAsia="Calibri" w:hAnsi="LOTUS 2007" w:cs="LOTUS 2007"/>
          <w:rtl/>
          <w:lang w:bidi="ar-EG"/>
        </w:rPr>
        <w:t xml:space="preserve"> تمحوها</w:t>
      </w:r>
      <w:r w:rsidRPr="00596A54">
        <w:rPr>
          <w:rFonts w:ascii="LOTUS 2007" w:eastAsia="Calibri" w:hAnsi="LOTUS 2007" w:cs="LOTUS 2007" w:hint="cs"/>
          <w:rtl/>
          <w:lang w:bidi="ar-EG"/>
        </w:rPr>
        <w:t>!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وما أقبح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السيئة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بعد الحسنة</w:t>
      </w:r>
      <w:r w:rsidRPr="00596A54">
        <w:rPr>
          <w:rFonts w:ascii="LOTUS 2007" w:eastAsia="Calibri" w:hAnsi="LOTUS 2007" w:cs="LOTUS 2007" w:hint="cs"/>
          <w:rtl/>
          <w:lang w:bidi="ar-EG"/>
        </w:rPr>
        <w:t>ِ؛</w:t>
      </w:r>
      <w:r w:rsidRPr="00596A54">
        <w:rPr>
          <w:rFonts w:ascii="LOTUS 2007" w:eastAsia="Calibri" w:hAnsi="LOTUS 2007" w:cs="LOTUS 2007"/>
          <w:rtl/>
          <w:lang w:bidi="ar-EG"/>
        </w:rPr>
        <w:t xml:space="preserve"> تمحقُها وتعفوها!</w:t>
      </w:r>
    </w:p>
    <w:p w:rsidR="00596A54" w:rsidRPr="00596A54" w:rsidRDefault="00596A54" w:rsidP="00531F1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وأَرُوا اللَّه</w:t>
      </w:r>
      <w:r w:rsidR="00596415">
        <w:rPr>
          <w:rFonts w:ascii="LOTUS 2007" w:eastAsia="Calibri" w:hAnsi="LOTUS 2007" w:cs="LOTUS 2007" w:hint="cs"/>
          <w:rtl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من أنفسكم خيرا</w:t>
      </w:r>
      <w:r w:rsidR="00596415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بعد كل موسم من مواسم العبادة، </w:t>
      </w:r>
      <w:bookmarkStart w:id="4" w:name="هنا4"/>
      <w:bookmarkEnd w:id="4"/>
      <w:r w:rsidR="00531F17">
        <w:rPr>
          <w:rFonts w:ascii="LOTUS 2007" w:eastAsia="Calibri" w:hAnsi="LOTUS 2007" w:cs="ATraditional Arabic"/>
          <w:rtl/>
          <w:lang w:bidi="ar-EG"/>
        </w:rPr>
        <w:t>{</w:t>
      </w:r>
      <w:r w:rsidR="00531F17">
        <w:rPr>
          <w:rFonts w:ascii="LOTUS 2007" w:eastAsia="Calibri" w:hAnsi="LOTUS 2007" w:cs="KFGQPC Uthmanic Script HAFS"/>
          <w:rtl/>
          <w:lang w:bidi="ar-EG"/>
        </w:rPr>
        <w:t xml:space="preserve">وَلَا تَكُونُواْ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كَ</w:t>
      </w:r>
      <w:r w:rsidR="00531F17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31F17">
        <w:rPr>
          <w:rFonts w:ascii="LOTUS 2007" w:eastAsia="Calibri" w:hAnsi="LOTUS 2007" w:cs="KFGQPC Uthmanic Script HAFS" w:hint="eastAsia"/>
          <w:rtl/>
          <w:lang w:bidi="ar-EG"/>
        </w:rPr>
        <w:t>لَّتِي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نَقَضَتۡ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غَزۡلَهَا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مِنۢ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بَعۡدِ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قُوَّةٍ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أَنكَٰثٗا</w:t>
      </w:r>
      <w:proofErr w:type="spellEnd"/>
      <w:r w:rsidR="00531F17" w:rsidRPr="00531F17">
        <w:rPr>
          <w:rFonts w:ascii="LOTUS 2007" w:eastAsia="Calibri" w:hAnsi="LOTUS 2007" w:cs="ATraditional Arabic"/>
          <w:rtl/>
          <w:lang w:bidi="ar-EG"/>
        </w:rPr>
        <w:t>}</w:t>
      </w:r>
      <w:r w:rsidRPr="00596A54">
        <w:rPr>
          <w:rFonts w:ascii="LOTUS 2007" w:eastAsia="Calibri" w:hAnsi="LOTUS 2007" w:cs="LOTUS 2007"/>
          <w:rtl/>
          <w:lang w:bidi="ar-EG"/>
        </w:rPr>
        <w:t>، وإيِّاكم والانقطاع والمَلال والإعراضَ! فإنّ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اللَّه لا يملُّ حتى تملُّوا، وخيرُ العمل وأحبُّه إلى اللَّه: ما داوم عليه العبد ولو كان قليلا</w:t>
      </w:r>
      <w:r w:rsidR="002053D1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، قال النَّبي صلى اللَّه عليه وسلم: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أَحَبُّ الأَعْمَالِ إِلَى اللَّهِ تَعَالَى أَدْوَمُهَا وَإِنْ قَلَّ</w:t>
      </w:r>
      <w:r w:rsidRPr="00596A54">
        <w:rPr>
          <w:rFonts w:ascii="LOTUS 2007" w:eastAsia="Calibri" w:hAnsi="LOTUS 2007" w:cs="LOTUS 2007"/>
          <w:rtl/>
          <w:lang w:bidi="ar-EG"/>
        </w:rPr>
        <w:t xml:space="preserve">»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</w:t>
      </w:r>
      <w:r w:rsidRPr="00596A54">
        <w:rPr>
          <w:rFonts w:ascii="LOTUS 2007" w:eastAsia="LOTUS 2007" w:hAnsi="LOTUS 2007" w:cs="LOTUS 2007"/>
          <w:sz w:val="32"/>
          <w:szCs w:val="32"/>
          <w:rtl/>
          <w:lang w:bidi="ar-EG"/>
        </w:rPr>
        <w:t>متفق عليه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)</w:t>
      </w:r>
      <w:r w:rsidRPr="00596A54">
        <w:rPr>
          <w:rFonts w:ascii="LOTUS 2007" w:eastAsia="Calibri" w:hAnsi="LOTUS 2007" w:cs="LOTUS 2007"/>
          <w:rtl/>
          <w:lang w:bidi="ar-EG"/>
        </w:rPr>
        <w:t xml:space="preserve">. 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ومَنْ ذاق حلاوة العبادة في رمضان، وامتلأ صدره بالخشوع والذ</w:t>
      </w:r>
      <w:r w:rsidRPr="00596A54">
        <w:rPr>
          <w:rFonts w:ascii="LOTUS 2007" w:eastAsia="Calibri" w:hAnsi="LOTUS 2007" w:cs="LOTUS 2007" w:hint="cs"/>
          <w:rtl/>
          <w:lang w:bidi="ar-EG"/>
        </w:rPr>
        <w:t>ُّ</w:t>
      </w:r>
      <w:r w:rsidRPr="00596A54">
        <w:rPr>
          <w:rFonts w:ascii="LOTUS 2007" w:eastAsia="Calibri" w:hAnsi="LOTUS 2007" w:cs="LOTUS 2007"/>
          <w:rtl/>
          <w:lang w:bidi="ar-EG"/>
        </w:rPr>
        <w:t>ل للَّه</w:t>
      </w:r>
      <w:r w:rsidRPr="00596A54">
        <w:rPr>
          <w:rFonts w:ascii="LOTUS 2007" w:eastAsia="Calibri" w:hAnsi="LOTUS 2007" w:cs="LOTUS 2007" w:hint="cs"/>
          <w:rtl/>
          <w:lang w:bidi="ar-EG"/>
        </w:rPr>
        <w:t>؛</w:t>
      </w:r>
      <w:r w:rsidRPr="00596A54">
        <w:rPr>
          <w:rFonts w:ascii="LOTUS 2007" w:eastAsia="Calibri" w:hAnsi="LOTUS 2007" w:cs="LOTUS 2007"/>
          <w:rtl/>
          <w:lang w:bidi="ar-EG"/>
        </w:rPr>
        <w:t xml:space="preserve"> حريٌّ به أن يستعيذ باللَّه من الرجوع عن الاستقامة إلى غيرها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ومن النقصان بعد الزيادة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ومن الغفلة بعد الانتباه،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/>
          <w:rtl/>
          <w:lang w:bidi="ar-EG"/>
        </w:rPr>
        <w:t>ويجمعها قول النَّبي صلى اللَّه عليه وسلَّم: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اللَّهُمَّ إِنِّي أَعُوذُ بِكَ مِن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الح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ب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ع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د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الك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»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</w:t>
      </w:r>
      <w:r w:rsidRPr="00596A54">
        <w:rPr>
          <w:rFonts w:ascii="LOTUS 2007" w:eastAsia="LOTUS 2007" w:hAnsi="LOTUS 2007" w:cs="LOTUS 2007"/>
          <w:sz w:val="32"/>
          <w:szCs w:val="32"/>
          <w:rtl/>
          <w:lang w:bidi="ar-EG"/>
        </w:rPr>
        <w:t xml:space="preserve">رواه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مسلم)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2053D1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وإيَّاك أن يراك اللَّه حيث نهاك بعد إذ رآك حيث أمرك</w:t>
      </w:r>
      <w:r w:rsidRPr="00596A54">
        <w:rPr>
          <w:rFonts w:ascii="LOTUS 2007" w:eastAsia="Calibri" w:hAnsi="LOTUS 2007" w:cs="LOTUS 2007" w:hint="cs"/>
          <w:rtl/>
          <w:lang w:bidi="ar-EG"/>
        </w:rPr>
        <w:t>!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وإياك أن يجدك رب</w:t>
      </w:r>
      <w:r w:rsidRPr="00596A54">
        <w:rPr>
          <w:rFonts w:ascii="LOTUS 2007" w:eastAsia="Calibri" w:hAnsi="LOTUS 2007" w:cs="LOTUS 2007" w:hint="cs"/>
          <w:rtl/>
          <w:lang w:bidi="ar-EG"/>
        </w:rPr>
        <w:t>ُّ</w:t>
      </w:r>
      <w:r w:rsidRPr="00596A54">
        <w:rPr>
          <w:rFonts w:ascii="LOTUS 2007" w:eastAsia="Calibri" w:hAnsi="LOTUS 2007" w:cs="LOTUS 2007"/>
          <w:rtl/>
          <w:lang w:bidi="ar-EG"/>
        </w:rPr>
        <w:t>ك معر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ضاً عنه بعد أن تفض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ل عليك ووف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قك للإقبال عليه</w:t>
      </w:r>
      <w:r w:rsidRPr="00596A54">
        <w:rPr>
          <w:rFonts w:ascii="LOTUS 2007" w:eastAsia="Calibri" w:hAnsi="LOTUS 2007" w:cs="LOTUS 2007" w:hint="cs"/>
          <w:rtl/>
          <w:lang w:bidi="ar-EG"/>
        </w:rPr>
        <w:t>!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واحذر أن ت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وَلّ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يه دبُرك وقد بسط لك يديه </w:t>
      </w:r>
      <w:r w:rsidRPr="00596A54">
        <w:rPr>
          <w:rFonts w:ascii="LOTUS 2007" w:eastAsia="Calibri" w:hAnsi="LOTUS 2007" w:cs="LOTUS 2007"/>
          <w:rtl/>
          <w:lang w:bidi="ar-EG"/>
        </w:rPr>
        <w:lastRenderedPageBreak/>
        <w:t>ينتظر دعاءك ومسألتك، ويفرح بتوبتك وإنابتك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؛ </w:t>
      </w:r>
      <w:r w:rsidRPr="00596A54">
        <w:rPr>
          <w:rFonts w:ascii="LOTUS 2007" w:eastAsia="Calibri" w:hAnsi="LOTUS 2007" w:cs="LOTUS 2007"/>
          <w:rtl/>
          <w:lang w:bidi="ar-EG"/>
        </w:rPr>
        <w:t>فرَبُّ رمضان هو ربُّ الشهور والأعوام كل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>ها، ومواسم الخير لا تنقطع عن الصادقين، وأبواب العبادة م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ش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ر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ع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ة للقاصدين، قال النَّبي صلى اللَّه عليه وسلم: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الإِيمَانُ بِضْعٌ وَسَبْعُونَ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- </w:t>
      </w:r>
      <w:r w:rsidRPr="00596A54">
        <w:rPr>
          <w:rFonts w:ascii="LOTUS 2007" w:eastAsia="LOTUS 2007" w:hAnsi="LOTUS 2007" w:cs="LOTUS 2007"/>
          <w:b/>
          <w:bCs/>
          <w:rtl/>
          <w:lang w:bidi="ar-EG"/>
        </w:rPr>
        <w:t>أَوْ</w:t>
      </w:r>
      <w:r w:rsidRPr="00596A54">
        <w:rPr>
          <w:rFonts w:ascii="LOTUS 2007" w:eastAsia="LOTUS 2007" w:hAnsi="LOTUS 2007" w:cs="LOTUS 2007" w:hint="cs"/>
          <w:b/>
          <w:bCs/>
          <w:rtl/>
          <w:lang w:bidi="ar-EG"/>
        </w:rPr>
        <w:t>:</w:t>
      </w:r>
      <w:r w:rsidRPr="00596A54">
        <w:rPr>
          <w:rFonts w:ascii="LOTUS 2007" w:eastAsia="LOTUS 2007" w:hAnsi="LOTUS 2007" w:cs="LOTUS 2007"/>
          <w:b/>
          <w:bCs/>
          <w:rtl/>
          <w:lang w:bidi="ar-EG"/>
        </w:rPr>
        <w:t xml:space="preserve"> 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بِضْعٌ وَسِتُّونَ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- 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شُعْبَةً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فَأَفْضَلُهَا قَوْلُ لَا إِلَهَ إِلَّا الل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هُ، وَأَدْنَاهَا إِمَاطَةُ الأَذَى عَنِ الطَّرِيقِ، وَالحَيَاءُ شُعْبَةٌ مِنَ الإِيمَانِ</w:t>
      </w:r>
      <w:r w:rsidRPr="00596A54">
        <w:rPr>
          <w:rFonts w:ascii="LOTUS 2007" w:eastAsia="Calibri" w:hAnsi="LOTUS 2007" w:cs="LOTUS 2007"/>
          <w:rtl/>
          <w:lang w:bidi="ar-EG"/>
        </w:rPr>
        <w:t>»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(رواه مسلم)</w:t>
      </w:r>
      <w:r w:rsidR="002053D1">
        <w:rPr>
          <w:rFonts w:ascii="LOTUS 2007" w:eastAsia="Calibri" w:hAnsi="LOTUS 2007" w:cs="LOTUS 2007" w:hint="cs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</w:t>
      </w:r>
      <w:r w:rsidRPr="00596A54">
        <w:rPr>
          <w:rFonts w:ascii="LOTUS 2007" w:eastAsia="Calibri" w:hAnsi="LOTUS 2007" w:cs="LOTUS 2007" w:hint="cs"/>
          <w:rtl/>
          <w:lang w:bidi="ar-EG"/>
        </w:rPr>
        <w:t>إ</w:t>
      </w:r>
      <w:r w:rsidRPr="00596A54">
        <w:rPr>
          <w:rFonts w:ascii="LOTUS 2007" w:eastAsia="Calibri" w:hAnsi="LOTUS 2007" w:cs="LOTUS 2007"/>
          <w:rtl/>
          <w:lang w:bidi="ar-EG"/>
        </w:rPr>
        <w:t xml:space="preserve">ذا اجتمعت عبادات للمسلم 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- </w:t>
      </w:r>
      <w:r w:rsidRPr="00596A54">
        <w:rPr>
          <w:rFonts w:ascii="LOTUS 2007" w:eastAsia="Calibri" w:hAnsi="LOTUS 2007" w:cs="LOTUS 2007"/>
          <w:rtl/>
          <w:lang w:bidi="ar-EG"/>
        </w:rPr>
        <w:t xml:space="preserve">ولو في غير رمضان 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-؛ </w:t>
      </w:r>
      <w:r w:rsidRPr="00596A54">
        <w:rPr>
          <w:rFonts w:ascii="LOTUS 2007" w:eastAsia="Calibri" w:hAnsi="LOTUS 2007" w:cs="LOTUS 2007"/>
          <w:rtl/>
          <w:lang w:bidi="ar-EG"/>
        </w:rPr>
        <w:t>نال الجنة، قال رسول اللَّه صلى اللَّه عليه وسلم: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/>
          <w:rtl/>
          <w:lang w:bidi="ar-EG"/>
        </w:rPr>
        <w:t>«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مَنْ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أَصْبَحَ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مِنْكُمُ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اليَوْمَ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صَائِماً؟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أَبُو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بَكْرٍ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أَنَا،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فَمَنْ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تَبِعَ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مِنْكُمُ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اليَوْمَ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جِنَازَةً؟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أَبُو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بَكْرٍ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أَنَا،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فَمَنْ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أَطْعَمَ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مِنْكُمُ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اليَوْمَ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مِسْكِيناً؟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أَبُو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بَكْرٍ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أَنَا،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فَمَنْ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عَادَ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مِنْكُمُ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اليَوْمَ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مَرِيضاً؟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أَبُو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بَكْرٍ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أَنَا،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فَقَالَ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رَسُولُ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اللَّهِ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 </w:t>
      </w:r>
      <w:r w:rsidRPr="00596A54">
        <w:rPr>
          <w:rFonts w:ascii="LOTUS 2007" w:eastAsia="LOTUS 2007" w:hAnsi="LOTUS 2007" w:cs="LOTUS 2007" w:hint="cs"/>
          <w:b/>
          <w:bCs/>
          <w:color w:val="auto"/>
          <w:rtl/>
        </w:rPr>
        <w:t>صَلَّى اللَّهُ عَلَيْهِ وَسَلَّمَ</w:t>
      </w:r>
      <w:r w:rsidRPr="00596A54">
        <w:rPr>
          <w:rFonts w:ascii="LOTUS 2007" w:eastAsia="LOTUS 2007" w:hAnsi="LOTUS 2007" w:cs="LOTUS 2007"/>
          <w:b/>
          <w:bCs/>
          <w:color w:val="auto"/>
          <w:rtl/>
        </w:rPr>
        <w:t xml:space="preserve">: </w:t>
      </w:r>
      <w:r w:rsidRPr="00596A54">
        <w:rPr>
          <w:rFonts w:ascii="LOTUS 2007" w:eastAsia="LOTUS 2007" w:hAnsi="LOTUS 2007" w:cs="LOTUS 2007"/>
          <w:b/>
          <w:bCs/>
          <w:color w:val="FF0000"/>
          <w:rtl/>
        </w:rPr>
        <w:t xml:space="preserve">مَا اجْتَمَعْنَ فِي امْرِئٍ إِلَّا دَخَلَ 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</w:rPr>
        <w:t>الجَنَّةَ</w:t>
      </w:r>
      <w:r w:rsidRPr="00596A54">
        <w:rPr>
          <w:rFonts w:ascii="LOTUS 2007" w:eastAsia="Calibri" w:hAnsi="LOTUS 2007" w:cs="LOTUS 2007"/>
          <w:rtl/>
          <w:lang w:bidi="ar-EG"/>
        </w:rPr>
        <w:t xml:space="preserve">» </w:t>
      </w:r>
      <w:r w:rsidRPr="00596A54">
        <w:rPr>
          <w:rFonts w:ascii="LOTUS 2007" w:eastAsia="Calibri" w:hAnsi="LOTUS 2007" w:cs="LOTUS 2007" w:hint="cs"/>
          <w:sz w:val="32"/>
          <w:szCs w:val="32"/>
          <w:rtl/>
          <w:lang w:bidi="ar-EG"/>
        </w:rPr>
        <w:t>(</w:t>
      </w:r>
      <w:r w:rsidRPr="00596A54">
        <w:rPr>
          <w:rFonts w:ascii="LOTUS 2007" w:eastAsia="Calibri" w:hAnsi="LOTUS 2007" w:cs="LOTUS 2007"/>
          <w:sz w:val="32"/>
          <w:szCs w:val="32"/>
          <w:rtl/>
          <w:lang w:bidi="ar-EG"/>
        </w:rPr>
        <w:t>رواه مسلم</w:t>
      </w:r>
      <w:r w:rsidRPr="00596A54">
        <w:rPr>
          <w:rFonts w:ascii="LOTUS 2007" w:eastAsia="Calibri" w:hAnsi="LOTUS 2007" w:cs="LOTUS 2007" w:hint="cs"/>
          <w:sz w:val="32"/>
          <w:szCs w:val="32"/>
          <w:rtl/>
          <w:lang w:bidi="ar-EG"/>
        </w:rPr>
        <w:t>)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والموفَّقُ من اغتنم الفرصة قبل أن 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حال بينه وبينها، فَجَعَلَ العامَ كلَّه رمضانَ، 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سارع فيه إلى الخير وي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ساب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ق إلى الطاعة، فإن الإقبال على اللَّه ليس له زمان ولا موسم، وما تمضي من ع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م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ر المؤمن س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اعة من الساعات إل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ا وللَّه فيها عليه وظيفة من وظائف الطاعات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؛ </w:t>
      </w:r>
      <w:r w:rsidRPr="00596A54">
        <w:rPr>
          <w:rFonts w:ascii="LOTUS 2007" w:eastAsia="Calibri" w:hAnsi="LOTUS 2007" w:cs="LOTUS 2007"/>
          <w:rtl/>
          <w:lang w:bidi="ar-EG"/>
        </w:rPr>
        <w:t>فالمؤمن يتقل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ب بين هذه الوظائف ويتقر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ب بها إلى مولاه وهو راج</w:t>
      </w:r>
      <w:r w:rsidRPr="00596A54">
        <w:rPr>
          <w:rFonts w:ascii="LOTUS 2007" w:eastAsia="Calibri" w:hAnsi="LOTUS 2007" w:cs="LOTUS 2007" w:hint="cs"/>
          <w:rtl/>
          <w:lang w:bidi="ar-EG"/>
        </w:rPr>
        <w:t>ٍ</w:t>
      </w:r>
      <w:r w:rsidRPr="00596A54">
        <w:rPr>
          <w:rFonts w:ascii="LOTUS 2007" w:eastAsia="Calibri" w:hAnsi="LOTUS 2007" w:cs="LOTUS 2007"/>
          <w:rtl/>
          <w:lang w:bidi="ar-EG"/>
        </w:rPr>
        <w:t xml:space="preserve"> خائف.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وم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ن قعدت به همَّته عن الاستكثار من أعمال الجوارح، أو قَصُرت ذاتُ يدِه عن الإنفاق في وجوه الخير؛ فلا يُغْلَبَنّ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عن إصلاح قلبه والعناية بسريرته، بتحقيق التوكل على اللَّه، ودوام الرغبة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 إليه، والخوف منه، ودوام التعلق به، وسلامة صدره للمسلمين، </w:t>
      </w:r>
      <w:r w:rsidRPr="00596A54">
        <w:rPr>
          <w:rFonts w:ascii="LOTUS 2007" w:eastAsia="Calibri" w:hAnsi="LOTUS 2007" w:cs="LOTUS 2007" w:hint="cs"/>
          <w:rtl/>
          <w:lang w:bidi="ar-EG"/>
        </w:rPr>
        <w:t>وأن يدرك ما عَجَز عنه ب</w:t>
      </w:r>
      <w:r w:rsidRPr="00596A54">
        <w:rPr>
          <w:rFonts w:ascii="LOTUS 2007" w:eastAsia="Calibri" w:hAnsi="LOTUS 2007" w:cs="LOTUS 2007"/>
          <w:rtl/>
          <w:lang w:bidi="ar-EG"/>
        </w:rPr>
        <w:t>كثرة ذكر اللَّه، وملازمة الاستغفار والدعاء، والن</w:t>
      </w:r>
      <w:r w:rsidRPr="00596A54">
        <w:rPr>
          <w:rFonts w:ascii="LOTUS 2007" w:eastAsia="Calibri" w:hAnsi="LOTUS 2007" w:cs="LOTUS 2007" w:hint="cs"/>
          <w:rtl/>
          <w:lang w:bidi="ar-EG"/>
        </w:rPr>
        <w:t>ُّ</w:t>
      </w:r>
      <w:r w:rsidRPr="00596A54">
        <w:rPr>
          <w:rFonts w:ascii="LOTUS 2007" w:eastAsia="Calibri" w:hAnsi="LOTUS 2007" w:cs="LOTUS 2007"/>
          <w:rtl/>
          <w:lang w:bidi="ar-EG"/>
        </w:rPr>
        <w:t>صح للمسلمين عامتهم وخاصتهم.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والأزمنة والأمكنة الفاضلة لا ت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د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>س أحداً ما لم يعمل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 xml:space="preserve"> صالحا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ويستقم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 xml:space="preserve"> ظاهرا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وباطنا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، وكثرة أعمال الجوارح لا تنفع </w:t>
      </w:r>
      <w:r w:rsidRPr="00596A54">
        <w:rPr>
          <w:rFonts w:ascii="LOTUS 2007" w:eastAsia="Calibri" w:hAnsi="LOTUS 2007" w:cs="LOTUS 2007" w:hint="cs"/>
          <w:rtl/>
          <w:lang w:bidi="ar-EG"/>
        </w:rPr>
        <w:t>إ</w:t>
      </w:r>
      <w:r w:rsidRPr="00596A54">
        <w:rPr>
          <w:rFonts w:ascii="LOTUS 2007" w:eastAsia="Calibri" w:hAnsi="LOTUS 2007" w:cs="LOTUS 2007"/>
          <w:rtl/>
          <w:lang w:bidi="ar-EG"/>
        </w:rPr>
        <w:t>ل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 xml:space="preserve">ا من قلب سليم ونفس </w:t>
      </w:r>
      <w:proofErr w:type="spellStart"/>
      <w:r w:rsidRPr="00596A54">
        <w:rPr>
          <w:rFonts w:ascii="LOTUS 2007" w:eastAsia="Calibri" w:hAnsi="LOTUS 2007" w:cs="LOTUS 2007"/>
          <w:rtl/>
          <w:lang w:bidi="ar-EG"/>
        </w:rPr>
        <w:t>م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خ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ب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ت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ة</w:t>
      </w:r>
      <w:proofErr w:type="spellEnd"/>
      <w:r w:rsidRPr="00596A54">
        <w:rPr>
          <w:rFonts w:ascii="LOTUS 2007" w:eastAsia="Calibri" w:hAnsi="LOTUS 2007" w:cs="LOTUS 2007"/>
          <w:rtl/>
          <w:lang w:bidi="ar-EG"/>
        </w:rPr>
        <w:t>، والعاقل من يعتني بصلاح قلبه على الدوام، ويتفق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د سريرته وباطنه في جميع الأزمان، والني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ة الصالحة 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ؤ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ج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ر معها العبد </w:t>
      </w:r>
      <w:r w:rsidRPr="00596A54">
        <w:rPr>
          <w:rFonts w:ascii="LOTUS 2007" w:eastAsia="Calibri" w:hAnsi="LOTUS 2007" w:cs="LOTUS 2007"/>
          <w:rtl/>
          <w:lang w:bidi="ar-EG"/>
        </w:rPr>
        <w:lastRenderedPageBreak/>
        <w:t>حتى على أكله وشربه ونومه، وت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صبح الطاعة الواحدة في حق</w:t>
      </w:r>
      <w:r w:rsidRPr="00596A54">
        <w:rPr>
          <w:rFonts w:ascii="LOTUS 2007" w:eastAsia="Calibri" w:hAnsi="LOTUS 2007" w:cs="LOTUS 2007" w:hint="cs"/>
          <w:rtl/>
          <w:lang w:bidi="ar-EG"/>
        </w:rPr>
        <w:t>ِّ</w:t>
      </w:r>
      <w:r w:rsidRPr="00596A54">
        <w:rPr>
          <w:rFonts w:ascii="LOTUS 2007" w:eastAsia="Calibri" w:hAnsi="LOTUS 2007" w:cs="LOTUS 2007"/>
          <w:rtl/>
          <w:lang w:bidi="ar-EG"/>
        </w:rPr>
        <w:t>ه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/>
          <w:rtl/>
          <w:lang w:bidi="ar-EG"/>
        </w:rPr>
        <w:t>طاعات</w:t>
      </w:r>
      <w:r w:rsidRPr="00596A54">
        <w:rPr>
          <w:rFonts w:ascii="LOTUS 2007" w:eastAsia="Calibri" w:hAnsi="LOTUS 2007" w:cs="LOTUS 2007" w:hint="cs"/>
          <w:rtl/>
          <w:lang w:bidi="ar-EG"/>
        </w:rPr>
        <w:t>ٍ</w:t>
      </w:r>
      <w:r w:rsidRPr="00596A54">
        <w:rPr>
          <w:rFonts w:ascii="LOTUS 2007" w:eastAsia="Calibri" w:hAnsi="LOTUS 2007" w:cs="LOTUS 2007"/>
          <w:rtl/>
          <w:lang w:bidi="ar-EG"/>
        </w:rPr>
        <w:t xml:space="preserve"> كثيرة، قال النبي صلى اللَّه عليه وسلم: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إِنَّكَ لَنْ تُنْفِقَ نَفَقَةً تَبْتَغِي بِهَا وَجْهَ الل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هِ إِلَّا أُجِرْتَ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 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عَلَيْهَا، حَتَّى مَا تَجْعَلُ فِي ف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َمِ 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امْرَأَتِكَ</w:t>
      </w:r>
      <w:r w:rsidRPr="00596A54">
        <w:rPr>
          <w:rFonts w:ascii="LOTUS 2007" w:eastAsia="Calibri" w:hAnsi="LOTUS 2007" w:cs="LOTUS 2007"/>
          <w:rtl/>
          <w:lang w:bidi="ar-EG"/>
        </w:rPr>
        <w:t>»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 w:hint="cs"/>
          <w:sz w:val="32"/>
          <w:szCs w:val="32"/>
          <w:rtl/>
          <w:lang w:bidi="ar-EG"/>
        </w:rPr>
        <w:t>(</w:t>
      </w:r>
      <w:r w:rsidRPr="00596A54">
        <w:rPr>
          <w:rFonts w:ascii="LOTUS 2007" w:eastAsia="Calibri" w:hAnsi="LOTUS 2007" w:cs="LOTUS 2007"/>
          <w:sz w:val="32"/>
          <w:szCs w:val="32"/>
          <w:rtl/>
          <w:lang w:bidi="ar-EG"/>
        </w:rPr>
        <w:t>متفق عليه</w:t>
      </w:r>
      <w:r w:rsidRPr="00596A54">
        <w:rPr>
          <w:rFonts w:ascii="LOTUS 2007" w:eastAsia="Calibri" w:hAnsi="LOTUS 2007" w:cs="LOTUS 2007" w:hint="cs"/>
          <w:sz w:val="32"/>
          <w:szCs w:val="32"/>
          <w:rtl/>
          <w:lang w:bidi="ar-EG"/>
        </w:rPr>
        <w:t>)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31F1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وعمل المؤمن لا ينقضي حتى يأتيه أج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ل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ه</w:t>
      </w:r>
      <w:r w:rsidRPr="00596A54">
        <w:rPr>
          <w:rFonts w:ascii="LOTUS 2007" w:eastAsia="Calibri" w:hAnsi="LOTUS 2007" w:cs="LOTUS 2007" w:hint="cs"/>
          <w:rtl/>
          <w:lang w:bidi="ar-EG"/>
        </w:rPr>
        <w:t>؛</w:t>
      </w:r>
      <w:r w:rsidRPr="00596A54">
        <w:rPr>
          <w:rFonts w:ascii="LOTUS 2007" w:eastAsia="Calibri" w:hAnsi="LOTUS 2007" w:cs="LOTUS 2007"/>
          <w:rtl/>
          <w:lang w:bidi="ar-EG"/>
        </w:rPr>
        <w:t xml:space="preserve"> فإن اللَّه لم يجعل لعمل المؤمن أجلا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دون الموت، قال </w:t>
      </w:r>
      <w:r w:rsidRPr="00596A54">
        <w:rPr>
          <w:rFonts w:ascii="LOTUS 2007" w:eastAsia="Calibri" w:hAnsi="LOTUS 2007" w:cs="LOTUS 2007" w:hint="cs"/>
          <w:rtl/>
          <w:lang w:bidi="ar-EG"/>
        </w:rPr>
        <w:t>سبحانه</w:t>
      </w:r>
      <w:r w:rsidRPr="00596A54">
        <w:rPr>
          <w:rFonts w:ascii="LOTUS 2007" w:eastAsia="Calibri" w:hAnsi="LOTUS 2007" w:cs="LOTUS 2007"/>
          <w:rtl/>
          <w:lang w:bidi="ar-EG"/>
        </w:rPr>
        <w:t xml:space="preserve">: </w:t>
      </w:r>
      <w:r w:rsidR="00531F17">
        <w:rPr>
          <w:rFonts w:ascii="LOTUS 2007" w:eastAsia="Calibri" w:hAnsi="LOTUS 2007" w:cs="ATraditional Arabic"/>
          <w:rtl/>
          <w:lang w:bidi="ar-EG"/>
        </w:rPr>
        <w:t>{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وَ</w:t>
      </w:r>
      <w:r w:rsidR="00531F17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31F17">
        <w:rPr>
          <w:rFonts w:ascii="LOTUS 2007" w:eastAsia="Calibri" w:hAnsi="LOTUS 2007" w:cs="KFGQPC Uthmanic Script HAFS" w:hint="eastAsia"/>
          <w:rtl/>
          <w:lang w:bidi="ar-EG"/>
        </w:rPr>
        <w:t>عۡبُدۡ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رَبَّكَ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حَتَّىٰ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/>
          <w:rtl/>
          <w:lang w:bidi="ar-EG"/>
        </w:rPr>
        <w:t>يَأۡتِيَكَ</w:t>
      </w:r>
      <w:proofErr w:type="spellEnd"/>
      <w:r w:rsidR="00531F17"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 w:rsidR="00531F17">
        <w:rPr>
          <w:rFonts w:ascii="LOTUS 2007" w:eastAsia="Calibri" w:hAnsi="LOTUS 2007" w:cs="KFGQPC Uthmanic Script HAFS" w:hint="cs"/>
          <w:rtl/>
          <w:lang w:bidi="ar-EG"/>
        </w:rPr>
        <w:t>ٱ</w:t>
      </w:r>
      <w:r w:rsidR="00531F17">
        <w:rPr>
          <w:rFonts w:ascii="LOTUS 2007" w:eastAsia="Calibri" w:hAnsi="LOTUS 2007" w:cs="KFGQPC Uthmanic Script HAFS" w:hint="eastAsia"/>
          <w:rtl/>
          <w:lang w:bidi="ar-EG"/>
        </w:rPr>
        <w:t>لۡيَقِينُ</w:t>
      </w:r>
      <w:proofErr w:type="spellEnd"/>
      <w:r w:rsidR="00531F17" w:rsidRPr="00531F17">
        <w:rPr>
          <w:rFonts w:ascii="LOTUS 2007" w:eastAsia="Calibri" w:hAnsi="LOTUS 2007" w:cs="ATraditional Arabic"/>
          <w:rtl/>
          <w:lang w:bidi="ar-EG"/>
        </w:rPr>
        <w:t>}</w:t>
      </w:r>
      <w:r w:rsidRPr="00596A54">
        <w:rPr>
          <w:rFonts w:ascii="LOTUS 2007" w:eastAsia="Calibri" w:hAnsi="LOTUS 2007" w:cs="LOTUS 2007"/>
          <w:rtl/>
          <w:lang w:bidi="ar-EG"/>
        </w:rPr>
        <w:t>،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Calibri" w:hAnsi="LOTUS 2007" w:cs="LOTUS 2007"/>
          <w:rtl/>
          <w:lang w:bidi="ar-EG"/>
        </w:rPr>
        <w:t>فالشهور والأعوام، والليالي والأيام مقادير الآجال، ومواقيت الأعمال، ثم تنقضي سريعا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، والذي أوجدها وخص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ها بالفضائل حي</w:t>
      </w:r>
      <w:r w:rsidRPr="00596A54">
        <w:rPr>
          <w:rFonts w:ascii="LOTUS 2007" w:eastAsia="Calibri" w:hAnsi="LOTUS 2007" w:cs="LOTUS 2007" w:hint="cs"/>
          <w:rtl/>
          <w:lang w:bidi="ar-EG"/>
        </w:rPr>
        <w:t>ٌّ</w:t>
      </w:r>
      <w:r w:rsidRPr="00596A54">
        <w:rPr>
          <w:rFonts w:ascii="LOTUS 2007" w:eastAsia="Calibri" w:hAnsi="LOTUS 2007" w:cs="LOTUS 2007"/>
          <w:rtl/>
          <w:lang w:bidi="ar-EG"/>
        </w:rPr>
        <w:t xml:space="preserve"> 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ي</w:t>
      </w:r>
      <w:r w:rsidRPr="00596A54">
        <w:rPr>
          <w:rFonts w:ascii="LOTUS 2007" w:eastAsia="Calibri" w:hAnsi="LOTUS 2007" w:cs="LOTUS 2007" w:hint="cs"/>
          <w:rtl/>
          <w:lang w:bidi="ar-EG"/>
        </w:rPr>
        <w:t>ُّ</w:t>
      </w:r>
      <w:r w:rsidRPr="00596A54">
        <w:rPr>
          <w:rFonts w:ascii="LOTUS 2007" w:eastAsia="Calibri" w:hAnsi="LOTUS 2007" w:cs="LOTUS 2007"/>
          <w:rtl/>
          <w:lang w:bidi="ar-EG"/>
        </w:rPr>
        <w:t>وم ولأعمال عباده شاهد رقيب، وكلُّ وقت يُخْليه العبد من طاعة مولاه فقد خسره، وكل ساعة ي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غ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ف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ل فيها عن ذكر اللَّه تكون عليه يوم القيامة ندامة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وحسرة.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ومن كان مقصّ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را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أو مفرّ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طا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فلا شيء يحول بينه وبين التوبة ما لم ي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عاي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 xml:space="preserve">ن الموت، قال </w:t>
      </w:r>
      <w:r w:rsidRPr="00596A54">
        <w:rPr>
          <w:rFonts w:ascii="LOTUS 2007" w:eastAsia="Calibri" w:hAnsi="LOTUS 2007" w:cs="LOTUS 2007" w:hint="cs"/>
          <w:rtl/>
          <w:lang w:bidi="ar-EG"/>
        </w:rPr>
        <w:t>عليه الصلاة والسلام</w:t>
      </w:r>
      <w:r w:rsidRPr="00596A54">
        <w:rPr>
          <w:rFonts w:ascii="LOTUS 2007" w:eastAsia="Calibri" w:hAnsi="LOTUS 2007" w:cs="LOTUS 2007"/>
          <w:rtl/>
          <w:lang w:bidi="ar-EG"/>
        </w:rPr>
        <w:t>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إِنَّ اللَّهَ تَعَالَى يَقْبَلُ تَوْبَةَ عَبْدِهِ مَا لَمْ يُغَرْغِرْ</w:t>
      </w:r>
      <w:r w:rsidRPr="00596A54">
        <w:rPr>
          <w:rFonts w:ascii="LOTUS 2007" w:eastAsia="Calibri" w:hAnsi="LOTUS 2007" w:cs="LOTUS 2007"/>
          <w:rtl/>
          <w:lang w:bidi="ar-EG"/>
        </w:rPr>
        <w:t xml:space="preserve">»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</w:t>
      </w:r>
      <w:r w:rsidRPr="00596A54">
        <w:rPr>
          <w:rFonts w:ascii="LOTUS 2007" w:eastAsia="LOTUS 2007" w:hAnsi="LOTUS 2007" w:cs="LOTUS 2007"/>
          <w:sz w:val="32"/>
          <w:szCs w:val="32"/>
          <w:rtl/>
          <w:lang w:bidi="ar-EG"/>
        </w:rPr>
        <w:t>رواه أحمد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)</w:t>
      </w:r>
      <w:r w:rsidRPr="00596A54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>ومن رحمة اللَّه بعباده وحكمته في شرعه وأمره: أنه لم يطلب من خلقه الانقطاع إلى عبادته في كل وقت، ولم يوجب عليهم الرهبانية التي تناقض موجَب الفطرة، وت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ك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ب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ح رغبات النفس وشهواتها من كل وجه، بل جعل لكل شيء 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د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را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، وضرب لكل شيء أجلا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>، وجعل الأعياد أيام ف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ر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ح</w:t>
      </w:r>
      <w:r w:rsidRPr="00596A54">
        <w:rPr>
          <w:rFonts w:ascii="LOTUS 2007" w:eastAsia="Calibri" w:hAnsi="LOTUS 2007" w:cs="LOTUS 2007" w:hint="cs"/>
          <w:rtl/>
          <w:lang w:bidi="ar-EG"/>
        </w:rPr>
        <w:t>ٍ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وسرور وأ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ك</w:t>
      </w:r>
      <w:r w:rsidRPr="00596A54">
        <w:rPr>
          <w:rFonts w:ascii="LOTUS 2007" w:eastAsia="Calibri" w:hAnsi="LOTUS 2007" w:cs="LOTUS 2007" w:hint="cs"/>
          <w:rtl/>
          <w:lang w:bidi="ar-EG"/>
        </w:rPr>
        <w:t>ْ</w:t>
      </w:r>
      <w:r w:rsidRPr="00596A54">
        <w:rPr>
          <w:rFonts w:ascii="LOTUS 2007" w:eastAsia="Calibri" w:hAnsi="LOTUS 2007" w:cs="LOTUS 2007"/>
          <w:rtl/>
          <w:lang w:bidi="ar-EG"/>
        </w:rPr>
        <w:t>ل</w:t>
      </w:r>
      <w:r w:rsidRPr="00596A54">
        <w:rPr>
          <w:rFonts w:ascii="LOTUS 2007" w:eastAsia="Calibri" w:hAnsi="LOTUS 2007" w:cs="LOTUS 2007" w:hint="cs"/>
          <w:rtl/>
          <w:lang w:bidi="ar-EG"/>
        </w:rPr>
        <w:t>ٍ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وشرب من غير غفلة ولا معصية. </w:t>
      </w:r>
    </w:p>
    <w:p w:rsidR="004A7733" w:rsidRPr="004A7733" w:rsidRDefault="004A7733" w:rsidP="004A7733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LOTUS 2007" w:hAnsi="LOTUS 2007" w:cs="LOTUS 2007"/>
          <w:b/>
          <w:bCs/>
          <w:color w:val="FF0000"/>
          <w:rtl/>
          <w:lang w:bidi="ar-EG"/>
        </w:rPr>
      </w:pPr>
      <w:r w:rsidRPr="004A7733">
        <w:rPr>
          <w:rFonts w:ascii="LOTUS 2007" w:eastAsia="Calibri" w:hAnsi="LOTUS 2007" w:cs="LOTUS 2007"/>
          <w:rtl/>
          <w:lang w:bidi="ar-EG"/>
        </w:rPr>
        <w:t>ومن و</w:t>
      </w:r>
      <w:r w:rsidRPr="004A7733">
        <w:rPr>
          <w:rFonts w:ascii="LOTUS 2007" w:eastAsia="Calibri" w:hAnsi="LOTUS 2007" w:cs="LOTUS 2007" w:hint="cs"/>
          <w:rtl/>
          <w:lang w:bidi="ar-EG"/>
        </w:rPr>
        <w:t>َ</w:t>
      </w:r>
      <w:r w:rsidRPr="004A7733">
        <w:rPr>
          <w:rFonts w:ascii="LOTUS 2007" w:eastAsia="Calibri" w:hAnsi="LOTUS 2007" w:cs="LOTUS 2007"/>
          <w:rtl/>
          <w:lang w:bidi="ar-EG"/>
        </w:rPr>
        <w:t>س</w:t>
      </w:r>
      <w:r w:rsidRPr="004A7733">
        <w:rPr>
          <w:rFonts w:ascii="LOTUS 2007" w:eastAsia="Calibri" w:hAnsi="LOTUS 2007" w:cs="LOTUS 2007" w:hint="cs"/>
          <w:rtl/>
          <w:lang w:bidi="ar-EG"/>
        </w:rPr>
        <w:t>َ</w:t>
      </w:r>
      <w:r w:rsidRPr="004A7733">
        <w:rPr>
          <w:rFonts w:ascii="LOTUS 2007" w:eastAsia="Calibri" w:hAnsi="LOTUS 2007" w:cs="LOTUS 2007"/>
          <w:rtl/>
          <w:lang w:bidi="ar-EG"/>
        </w:rPr>
        <w:t>ط</w:t>
      </w:r>
      <w:r w:rsidRPr="004A7733">
        <w:rPr>
          <w:rFonts w:ascii="LOTUS 2007" w:eastAsia="Calibri" w:hAnsi="LOTUS 2007" w:cs="LOTUS 2007" w:hint="cs"/>
          <w:rtl/>
          <w:lang w:bidi="ar-EG"/>
        </w:rPr>
        <w:t>ِ</w:t>
      </w:r>
      <w:r w:rsidRPr="004A7733">
        <w:rPr>
          <w:rFonts w:ascii="LOTUS 2007" w:eastAsia="Calibri" w:hAnsi="LOTUS 2007" w:cs="LOTUS 2007"/>
          <w:rtl/>
          <w:lang w:bidi="ar-EG"/>
        </w:rPr>
        <w:t>ي</w:t>
      </w:r>
      <w:r w:rsidRPr="004A7733">
        <w:rPr>
          <w:rFonts w:ascii="LOTUS 2007" w:eastAsia="Calibri" w:hAnsi="LOTUS 2007" w:cs="LOTUS 2007" w:hint="cs"/>
          <w:rtl/>
          <w:lang w:bidi="ar-EG"/>
        </w:rPr>
        <w:t>َّ</w:t>
      </w:r>
      <w:r w:rsidRPr="004A7733">
        <w:rPr>
          <w:rFonts w:ascii="LOTUS 2007" w:eastAsia="Calibri" w:hAnsi="LOTUS 2007" w:cs="LOTUS 2007"/>
          <w:rtl/>
          <w:lang w:bidi="ar-EG"/>
        </w:rPr>
        <w:t>ة الإسلام</w:t>
      </w:r>
      <w:r w:rsidRPr="004A7733">
        <w:rPr>
          <w:rFonts w:ascii="LOTUS 2007" w:eastAsia="Calibri" w:hAnsi="LOTUS 2007" w:cs="LOTUS 2007" w:hint="cs"/>
          <w:rtl/>
          <w:lang w:bidi="ar-EG"/>
        </w:rPr>
        <w:t>:</w:t>
      </w:r>
      <w:r w:rsidRPr="004A7733">
        <w:rPr>
          <w:rFonts w:ascii="LOTUS 2007" w:eastAsia="Calibri" w:hAnsi="LOTUS 2007" w:cs="LOTUS 2007"/>
          <w:rtl/>
          <w:lang w:bidi="ar-EG"/>
        </w:rPr>
        <w:t xml:space="preserve"> م</w:t>
      </w:r>
      <w:r w:rsidRPr="004A7733">
        <w:rPr>
          <w:rFonts w:ascii="LOTUS 2007" w:eastAsia="Calibri" w:hAnsi="LOTUS 2007" w:cs="LOTUS 2007" w:hint="cs"/>
          <w:rtl/>
          <w:lang w:bidi="ar-EG"/>
        </w:rPr>
        <w:t>ُ</w:t>
      </w:r>
      <w:r w:rsidRPr="004A7733">
        <w:rPr>
          <w:rFonts w:ascii="LOTUS 2007" w:eastAsia="Calibri" w:hAnsi="LOTUS 2007" w:cs="LOTUS 2007"/>
          <w:rtl/>
          <w:lang w:bidi="ar-EG"/>
        </w:rPr>
        <w:t>و</w:t>
      </w:r>
      <w:r w:rsidRPr="004A7733">
        <w:rPr>
          <w:rFonts w:ascii="LOTUS 2007" w:eastAsia="Calibri" w:hAnsi="LOTUS 2007" w:cs="LOTUS 2007" w:hint="cs"/>
          <w:rtl/>
          <w:lang w:bidi="ar-EG"/>
        </w:rPr>
        <w:t>َ</w:t>
      </w:r>
      <w:r w:rsidRPr="004A7733">
        <w:rPr>
          <w:rFonts w:ascii="LOTUS 2007" w:eastAsia="Calibri" w:hAnsi="LOTUS 2007" w:cs="LOTUS 2007"/>
          <w:rtl/>
          <w:lang w:bidi="ar-EG"/>
        </w:rPr>
        <w:t>از</w:t>
      </w:r>
      <w:r w:rsidRPr="004A7733">
        <w:rPr>
          <w:rFonts w:ascii="LOTUS 2007" w:eastAsia="Calibri" w:hAnsi="LOTUS 2007" w:cs="LOTUS 2007" w:hint="cs"/>
          <w:rtl/>
          <w:lang w:bidi="ar-EG"/>
        </w:rPr>
        <w:t>َ</w:t>
      </w:r>
      <w:r w:rsidRPr="004A7733">
        <w:rPr>
          <w:rFonts w:ascii="LOTUS 2007" w:eastAsia="Calibri" w:hAnsi="LOTUS 2007" w:cs="LOTUS 2007"/>
          <w:rtl/>
          <w:lang w:bidi="ar-EG"/>
        </w:rPr>
        <w:t>نته بين مطالب الروح والجسد، ومراعاة حقوق النفس مع أداء الواجبات وترك السي</w:t>
      </w:r>
      <w:r w:rsidRPr="004A7733">
        <w:rPr>
          <w:rFonts w:ascii="LOTUS 2007" w:eastAsia="Calibri" w:hAnsi="LOTUS 2007" w:cs="LOTUS 2007" w:hint="cs"/>
          <w:rtl/>
          <w:lang w:bidi="ar-EG"/>
        </w:rPr>
        <w:t>ِّ</w:t>
      </w:r>
      <w:r w:rsidRPr="004A7733">
        <w:rPr>
          <w:rFonts w:ascii="LOTUS 2007" w:eastAsia="Calibri" w:hAnsi="LOTUS 2007" w:cs="LOTUS 2007"/>
          <w:rtl/>
          <w:lang w:bidi="ar-EG"/>
        </w:rPr>
        <w:t>ئات،</w:t>
      </w:r>
      <w:r w:rsidRPr="004A7733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4A7733">
        <w:rPr>
          <w:rFonts w:ascii="LOTUS 2007" w:eastAsia="Calibri" w:hAnsi="LOTUS 2007" w:cs="LOTUS 2007"/>
          <w:rtl/>
          <w:lang w:bidi="ar-EG"/>
        </w:rPr>
        <w:t xml:space="preserve">قال صلى اللَّه عليه وسلم: </w:t>
      </w:r>
      <w:r w:rsidRPr="004A7733">
        <w:rPr>
          <w:rFonts w:ascii="LOTUS 2007" w:eastAsia="Calibri" w:hAnsi="LOTUS 2007" w:cs="LOTUS 2007" w:hint="cs"/>
          <w:rtl/>
          <w:lang w:bidi="ar-EG"/>
        </w:rPr>
        <w:t>«</w:t>
      </w:r>
      <w:r w:rsidRPr="004A7733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إِنَّ لِجَسَدِكَ عَلَيْكَ حَقّا</w:t>
      </w:r>
      <w:r w:rsidRPr="004A7733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ً</w:t>
      </w:r>
      <w:r w:rsidRPr="004A7733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، وَإِنَّ لِعَيْنِكَ عَلَيْكَ حَقّا</w:t>
      </w:r>
      <w:r w:rsidRPr="004A7733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ً</w:t>
      </w:r>
      <w:r w:rsidRPr="004A7733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، وَإِنَّ لِزَوْجِكَ عَلَيْكَ حَقّا</w:t>
      </w:r>
      <w:r w:rsidRPr="004A7733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ً </w:t>
      </w:r>
      <w:r w:rsidRPr="004A7733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وَإِنَّ لِزَوْرِكَ</w:t>
      </w:r>
      <w:r w:rsidRPr="004A7733">
        <w:rPr>
          <w:rFonts w:ascii="LOTUS 2007" w:eastAsia="Calibri" w:hAnsi="LOTUS 2007" w:cs="LOTUS 2007" w:hint="cs"/>
          <w:rtl/>
          <w:lang w:bidi="ar-EG"/>
        </w:rPr>
        <w:t>»</w:t>
      </w:r>
      <w:r w:rsidRPr="004A7733">
        <w:rPr>
          <w:rFonts w:ascii="LOTUS 2007" w:eastAsia="Calibri" w:hAnsi="LOTUS 2007" w:cs="LOTUS 2007"/>
          <w:rtl/>
          <w:lang w:bidi="ar-EG"/>
        </w:rPr>
        <w:t xml:space="preserve"> </w:t>
      </w:r>
      <w:r w:rsidRPr="004A7733">
        <w:rPr>
          <w:rFonts w:ascii="LOTUS 2007" w:eastAsia="Calibri" w:hAnsi="LOTUS 2007" w:cs="LOTUS 2007" w:hint="cs"/>
          <w:rtl/>
          <w:lang w:bidi="ar-EG"/>
        </w:rPr>
        <w:t>أي: ضيفك «</w:t>
      </w:r>
      <w:r w:rsidRPr="004A7733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عَلَيْكَ حَقًّا</w:t>
      </w:r>
      <w:r w:rsidRPr="004A7733">
        <w:rPr>
          <w:rFonts w:ascii="LOTUS 2007" w:eastAsia="Calibri" w:hAnsi="LOTUS 2007" w:cs="LOTUS 2007" w:hint="cs"/>
          <w:rtl/>
          <w:lang w:bidi="ar-EG"/>
        </w:rPr>
        <w:t>»</w:t>
      </w:r>
      <w:r w:rsidRPr="004A7733">
        <w:rPr>
          <w:rFonts w:ascii="LOTUS 2007" w:eastAsia="Calibri" w:hAnsi="LOTUS 2007" w:cs="LOTUS 2007"/>
          <w:rtl/>
          <w:lang w:bidi="ar-EG"/>
        </w:rPr>
        <w:t xml:space="preserve"> </w:t>
      </w:r>
      <w:r w:rsidRPr="004A7733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</w:t>
      </w:r>
      <w:r w:rsidRPr="004A7733">
        <w:rPr>
          <w:rFonts w:ascii="LOTUS 2007" w:eastAsia="LOTUS 2007" w:hAnsi="LOTUS 2007" w:cs="LOTUS 2007"/>
          <w:sz w:val="32"/>
          <w:szCs w:val="32"/>
          <w:rtl/>
          <w:lang w:bidi="ar-EG"/>
        </w:rPr>
        <w:t>متفق عليه</w:t>
      </w:r>
      <w:r w:rsidRPr="004A7733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)</w:t>
      </w:r>
      <w:r w:rsidRPr="004A7733">
        <w:rPr>
          <w:rFonts w:ascii="LOTUS 2007" w:eastAsia="Calibri" w:hAnsi="LOTUS 2007" w:cs="LOTUS 2007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b/>
          <w:bCs/>
          <w:rtl/>
          <w:lang w:bidi="ar-EG"/>
        </w:rPr>
        <w:t>وبعد</w:t>
      </w:r>
      <w:r w:rsidRPr="00596A54">
        <w:rPr>
          <w:rFonts w:ascii="LOTUS 2007" w:eastAsia="Calibri" w:hAnsi="LOTUS 2007" w:cs="LOTUS 2007" w:hint="cs"/>
          <w:b/>
          <w:bCs/>
          <w:rtl/>
          <w:lang w:bidi="ar-EG"/>
        </w:rPr>
        <w:t>ُ،</w:t>
      </w:r>
      <w:r w:rsidRPr="00596A54">
        <w:rPr>
          <w:rFonts w:ascii="LOTUS 2007" w:eastAsia="Calibri" w:hAnsi="LOTUS 2007" w:cs="LOTUS 2007"/>
          <w:b/>
          <w:bCs/>
          <w:rtl/>
          <w:lang w:bidi="ar-EG"/>
        </w:rPr>
        <w:t xml:space="preserve"> أيُّها المسلمون: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lastRenderedPageBreak/>
        <w:t>فأَعمار هذه الأمَّةِ قصيرةٌ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واللَّه عوَّضها بأعمالٍ يسيرةٍ في أزمنة فاضلة أجورها كبيرة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والمسلم يبذل ج</w:t>
      </w:r>
      <w:r w:rsidRPr="00596A54">
        <w:rPr>
          <w:rFonts w:ascii="LOTUS 2007" w:eastAsia="Calibri" w:hAnsi="LOTUS 2007" w:cs="LOTUS 2007" w:hint="cs"/>
          <w:rtl/>
          <w:lang w:bidi="ar-EG"/>
        </w:rPr>
        <w:t>ُ</w:t>
      </w:r>
      <w:r w:rsidRPr="00596A54">
        <w:rPr>
          <w:rFonts w:ascii="LOTUS 2007" w:eastAsia="Calibri" w:hAnsi="LOTUS 2007" w:cs="LOTUS 2007"/>
          <w:rtl/>
          <w:lang w:bidi="ar-EG"/>
        </w:rPr>
        <w:t>هده وعمله في كل حين لعمل الطَّاعات، ويزيد ذلك في مواسم الخيرات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والموفَّق منْ يتزوَّد دوماً من الصالحات موقناً بأنَّه سيموت في يومه.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b/>
          <w:bCs/>
          <w:rtl/>
          <w:lang w:bidi="ar-EG"/>
        </w:rPr>
        <w:t>أعوذ باللَّه من الشيطان الرجيم</w:t>
      </w:r>
    </w:p>
    <w:p w:rsidR="00596A54" w:rsidRPr="00596A54" w:rsidRDefault="00531F17" w:rsidP="00531F1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Cambria"/>
          <w:rtl/>
          <w:lang w:bidi="ar-EG"/>
        </w:rPr>
      </w:pPr>
      <w:r>
        <w:rPr>
          <w:rFonts w:ascii="LOTUS 2007" w:eastAsia="Calibri" w:hAnsi="LOTUS 2007" w:cs="ATraditional Arabic"/>
          <w:rtl/>
          <w:lang w:bidi="ar-EG"/>
        </w:rPr>
        <w:t>{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مَنۡ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عَمِلَ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صَٰلِحٗا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مِّن ذَكَرٍ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أَوۡ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أُنثَىٰ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وَهُوَ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مُؤۡمِن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ٞ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فَلَنُحۡيِيَنَّهُ</w:t>
      </w:r>
      <w:r>
        <w:rPr>
          <w:rFonts w:ascii="LOTUS 2007" w:eastAsia="Calibri" w:hAnsi="LOTUS 2007" w:cs="KFGQPC Uthmanic Script HAFS" w:hint="cs"/>
          <w:rtl/>
          <w:lang w:bidi="ar-EG"/>
        </w:rPr>
        <w:t>ۥ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حَيَوٰة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ٗ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طَيِّبَةٗۖ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وَلَنَجۡزِيَنَّهُمۡ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أَجۡرَهُم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بِأَحۡسَنِ</w:t>
      </w:r>
      <w:proofErr w:type="spellEnd"/>
      <w:r>
        <w:rPr>
          <w:rFonts w:ascii="LOTUS 2007" w:eastAsia="Calibri" w:hAnsi="LOTUS 2007" w:cs="KFGQPC Uthmanic Script HAFS"/>
          <w:rtl/>
          <w:lang w:bidi="ar-EG"/>
        </w:rPr>
        <w:t xml:space="preserve"> مَا كَانُواْ </w:t>
      </w:r>
      <w:proofErr w:type="spellStart"/>
      <w:r>
        <w:rPr>
          <w:rFonts w:ascii="LOTUS 2007" w:eastAsia="Calibri" w:hAnsi="LOTUS 2007" w:cs="KFGQPC Uthmanic Script HAFS"/>
          <w:rtl/>
          <w:lang w:bidi="ar-EG"/>
        </w:rPr>
        <w:t>يَعۡمَلُونَ</w:t>
      </w:r>
      <w:proofErr w:type="spellEnd"/>
      <w:r w:rsidRPr="00531F17">
        <w:rPr>
          <w:rFonts w:ascii="LOTUS 2007" w:eastAsia="Calibri" w:hAnsi="LOTUS 2007" w:cs="ATraditional Arabic"/>
          <w:rtl/>
          <w:lang w:bidi="ar-EG"/>
        </w:rPr>
        <w:t>}</w:t>
      </w:r>
      <w:r w:rsidR="00596A54" w:rsidRPr="00596A54">
        <w:rPr>
          <w:rFonts w:ascii="ATraditional Arabic" w:eastAsia="Calibri" w:hAnsi="ATraditional Arabic" w:cs="LOTUS 2007" w:hint="cs"/>
          <w:rtl/>
          <w:lang w:bidi="ar-EG"/>
        </w:rPr>
        <w:t>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 xml:space="preserve">بارك اللَّه لي ولكم في القرآن العظيم </w:t>
      </w:r>
      <w:r w:rsidRPr="00596A54">
        <w:rPr>
          <w:rFonts w:eastAsia="Calibri" w:cs="Times New Roman" w:hint="cs"/>
          <w:rtl/>
          <w:lang w:bidi="ar-EG"/>
        </w:rPr>
        <w:t>…</w:t>
      </w:r>
    </w:p>
    <w:p w:rsidR="00596A54" w:rsidRPr="00596A54" w:rsidRDefault="00596A54" w:rsidP="00596A54">
      <w:pPr>
        <w:widowControl/>
        <w:bidi w:val="0"/>
        <w:spacing w:after="160" w:line="259" w:lineRule="auto"/>
        <w:ind w:firstLine="0"/>
        <w:jc w:val="left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/>
          <w:b/>
          <w:bCs/>
          <w:rtl/>
          <w:lang w:bidi="ar-EG"/>
        </w:rPr>
        <w:br w:type="page"/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  <w:textAlignment w:val="baseline"/>
        <w:outlineLvl w:val="3"/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bidi="ar-EG"/>
        </w:rPr>
      </w:pPr>
      <w:r w:rsidRPr="00596A54"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bidi="ar-EG"/>
        </w:rPr>
        <w:lastRenderedPageBreak/>
        <w:t>الخطبة الثانية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 xml:space="preserve">الحمد للَّهِ على إحسانه، والشكر له على توفيقِهِ </w:t>
      </w:r>
      <w:r w:rsidRPr="00596A54">
        <w:rPr>
          <w:rFonts w:ascii="LOTUS 2007" w:eastAsia="Calibri" w:hAnsi="LOTUS 2007" w:cs="LOTUS 2007" w:hint="cs"/>
          <w:rtl/>
          <w:lang w:bidi="ar-EG"/>
        </w:rPr>
        <w:t>وا</w:t>
      </w:r>
      <w:r w:rsidRPr="00596A54">
        <w:rPr>
          <w:rFonts w:ascii="LOTUS 2007" w:eastAsia="Calibri" w:hAnsi="LOTUS 2007" w:cs="LOTUS 2007" w:hint="eastAsia"/>
          <w:rtl/>
          <w:lang w:bidi="ar-EG"/>
        </w:rPr>
        <w:t>متنانه،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وأشهد أ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ن </w:t>
      </w:r>
      <w:r w:rsidRPr="00596A54">
        <w:rPr>
          <w:rFonts w:ascii="LOTUS 2007" w:eastAsia="Calibri" w:hAnsi="LOTUS 2007" w:cs="LOTUS 2007"/>
          <w:rtl/>
          <w:lang w:bidi="ar-EG"/>
        </w:rPr>
        <w:t>ل إله إلَّا اللَّهُ وحده لا شريكَ له تعظيماً ل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شأنه، وأشهد أنَّ نبيَّنا محمداً عبده ورسوله، صلَّى اللَّه عليه وعلى آله وأصحابه وسلَّم تسليماً مزيداً.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b/>
          <w:bCs/>
          <w:rtl/>
          <w:lang w:bidi="ar-EG"/>
        </w:rPr>
      </w:pPr>
      <w:r w:rsidRPr="00596A54">
        <w:rPr>
          <w:rFonts w:ascii="LOTUS 2007" w:eastAsia="Calibri" w:hAnsi="LOTUS 2007" w:cs="LOTUS 2007" w:hint="eastAsia"/>
          <w:b/>
          <w:bCs/>
          <w:rtl/>
          <w:lang w:bidi="ar-EG"/>
        </w:rPr>
        <w:t>أيُّها</w:t>
      </w:r>
      <w:r w:rsidRPr="00596A54">
        <w:rPr>
          <w:rFonts w:ascii="LOTUS 2007" w:eastAsia="Calibri" w:hAnsi="LOTUS 2007" w:cs="LOTUS 2007"/>
          <w:b/>
          <w:bCs/>
          <w:rtl/>
          <w:lang w:bidi="ar-EG"/>
        </w:rPr>
        <w:t xml:space="preserve"> المسلمون:</w:t>
      </w:r>
    </w:p>
    <w:p w:rsidR="00596A54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596A54">
        <w:rPr>
          <w:rFonts w:ascii="LOTUS 2007" w:eastAsia="Calibri" w:hAnsi="LOTUS 2007" w:cs="LOTUS 2007" w:hint="eastAsia"/>
          <w:rtl/>
          <w:lang w:bidi="ar-EG"/>
        </w:rPr>
        <w:t>من</w:t>
      </w:r>
      <w:r w:rsidRPr="00596A54">
        <w:rPr>
          <w:rFonts w:ascii="LOTUS 2007" w:eastAsia="Calibri" w:hAnsi="LOTUS 2007" w:cs="LOTUS 2007"/>
          <w:rtl/>
          <w:lang w:bidi="ar-EG"/>
        </w:rPr>
        <w:t xml:space="preserve"> توفيق اللَّه للعبد أنْ يداوم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 xml:space="preserve"> على الصيام والقيام بعد رمضان</w:t>
      </w:r>
      <w:r w:rsidRPr="00596A54">
        <w:rPr>
          <w:rFonts w:ascii="LOTUS 2007" w:eastAsia="Calibri" w:hAnsi="LOTUS 2007" w:cs="LOTUS 2007" w:hint="cs"/>
          <w:rtl/>
          <w:lang w:bidi="ar-EG"/>
        </w:rPr>
        <w:t>؛</w:t>
      </w:r>
      <w:r w:rsidRPr="00596A54">
        <w:rPr>
          <w:rFonts w:ascii="LOTUS 2007" w:eastAsia="Calibri" w:hAnsi="LOTUS 2007" w:cs="LOTUS 2007"/>
          <w:rtl/>
          <w:lang w:bidi="ar-EG"/>
        </w:rPr>
        <w:t xml:space="preserve"> فيصوم ست</w:t>
      </w:r>
      <w:r w:rsidRPr="00596A54">
        <w:rPr>
          <w:rFonts w:ascii="LOTUS 2007" w:eastAsia="Calibri" w:hAnsi="LOTUS 2007" w:cs="LOTUS 2007" w:hint="cs"/>
          <w:rtl/>
          <w:lang w:bidi="ar-EG"/>
        </w:rPr>
        <w:t>ّ</w:t>
      </w:r>
      <w:r w:rsidRPr="00596A54">
        <w:rPr>
          <w:rFonts w:ascii="LOTUS 2007" w:eastAsia="Calibri" w:hAnsi="LOTUS 2007" w:cs="LOTUS 2007"/>
          <w:rtl/>
          <w:lang w:bidi="ar-EG"/>
        </w:rPr>
        <w:t>ا</w:t>
      </w:r>
      <w:r w:rsidRPr="00596A54">
        <w:rPr>
          <w:rFonts w:ascii="LOTUS 2007" w:eastAsia="Calibri" w:hAnsi="LOTUS 2007" w:cs="LOTUS 2007" w:hint="cs"/>
          <w:rtl/>
          <w:lang w:bidi="ar-EG"/>
        </w:rPr>
        <w:t>ً</w:t>
      </w:r>
      <w:r w:rsidRPr="00596A54">
        <w:rPr>
          <w:rFonts w:ascii="LOTUS 2007" w:eastAsia="Calibri" w:hAnsi="LOTUS 2007" w:cs="LOTUS 2007"/>
          <w:rtl/>
          <w:lang w:bidi="ar-EG"/>
        </w:rPr>
        <w:t xml:space="preserve"> من شوال</w:t>
      </w:r>
      <w:r w:rsidRPr="00596A54">
        <w:rPr>
          <w:rFonts w:ascii="LOTUS 2007" w:eastAsia="Calibri" w:hAnsi="LOTUS 2007" w:cs="LOTUS 2007" w:hint="cs"/>
          <w:rtl/>
          <w:lang w:bidi="ar-EG"/>
        </w:rPr>
        <w:t>،</w:t>
      </w:r>
      <w:r w:rsidRPr="00596A54">
        <w:rPr>
          <w:rFonts w:ascii="LOTUS 2007" w:eastAsia="Calibri" w:hAnsi="LOTUS 2007" w:cs="LOTUS 2007"/>
          <w:rtl/>
          <w:lang w:bidi="ar-EG"/>
        </w:rPr>
        <w:t xml:space="preserve"> لقول النبي صلَّى اللَّه عليه وسلَّم: «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مَنْ صَامَ رَمَضَانَ ثُمَّ أَتْبَعَهُ سِتّ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اً 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مِنْ شَوَّالٍ</w:t>
      </w:r>
      <w:r w:rsidRPr="00596A54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596A54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كَانَ كَصِيَامِ الدَّهْرِ</w:t>
      </w:r>
      <w:r w:rsidRPr="00596A54">
        <w:rPr>
          <w:rFonts w:ascii="LOTUS 2007" w:eastAsia="Calibri" w:hAnsi="LOTUS 2007" w:cs="LOTUS 2007"/>
          <w:rtl/>
          <w:lang w:bidi="ar-EG"/>
        </w:rPr>
        <w:t>»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596A54">
        <w:rPr>
          <w:rFonts w:ascii="LOTUS 2007" w:eastAsia="LOTUS 2007" w:hAnsi="LOTUS 2007" w:cs="LOTUS 2007" w:hint="cs"/>
          <w:sz w:val="32"/>
          <w:szCs w:val="32"/>
          <w:rtl/>
          <w:lang w:bidi="ar-EG"/>
        </w:rPr>
        <w:t>(رواه مسلم)</w:t>
      </w:r>
      <w:r w:rsidRPr="00596A54">
        <w:rPr>
          <w:rFonts w:ascii="LOTUS 2007" w:eastAsia="Calibri" w:hAnsi="LOTUS 2007" w:cs="LOTUS 2007"/>
          <w:rtl/>
          <w:lang w:bidi="ar-EG"/>
        </w:rPr>
        <w:t>، ويصوم ثلاثة أيَّام من كل شهر، أو الاثنين والخميس، وعرف</w:t>
      </w:r>
      <w:r w:rsidRPr="00596A54">
        <w:rPr>
          <w:rFonts w:ascii="LOTUS 2007" w:eastAsia="Calibri" w:hAnsi="LOTUS 2007" w:cs="LOTUS 2007" w:hint="eastAsia"/>
          <w:rtl/>
          <w:lang w:bidi="ar-EG"/>
        </w:rPr>
        <w:t>ة</w:t>
      </w:r>
      <w:r w:rsidRPr="00596A54">
        <w:rPr>
          <w:rFonts w:ascii="LOTUS 2007" w:eastAsia="Calibri" w:hAnsi="LOTUS 2007" w:cs="LOTUS 2007"/>
          <w:rtl/>
          <w:lang w:bidi="ar-EG"/>
        </w:rPr>
        <w:t xml:space="preserve"> لغير الحاج، وعاشوراء</w:t>
      </w:r>
      <w:r w:rsidRPr="00596A54">
        <w:rPr>
          <w:rFonts w:ascii="LOTUS 2007" w:eastAsia="Calibri" w:hAnsi="LOTUS 2007" w:cs="LOTUS 2007" w:hint="cs"/>
          <w:rtl/>
          <w:lang w:bidi="ar-EG"/>
        </w:rPr>
        <w:t>،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وغير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ها من أوقات الصيام المطل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ق والمق</w:t>
      </w:r>
      <w:r w:rsidRPr="00596A54">
        <w:rPr>
          <w:rFonts w:ascii="LOTUS 2007" w:eastAsia="Calibri" w:hAnsi="LOTUS 2007" w:cs="LOTUS 2007" w:hint="cs"/>
          <w:rtl/>
          <w:lang w:bidi="ar-EG"/>
        </w:rPr>
        <w:t>َ</w:t>
      </w:r>
      <w:r w:rsidRPr="00596A54">
        <w:rPr>
          <w:rFonts w:ascii="LOTUS 2007" w:eastAsia="Calibri" w:hAnsi="LOTUS 2007" w:cs="LOTUS 2007"/>
          <w:rtl/>
          <w:lang w:bidi="ar-EG"/>
        </w:rPr>
        <w:t>ي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د، ويقوم من الليل ما تيس</w:t>
      </w:r>
      <w:r w:rsidRPr="00596A54">
        <w:rPr>
          <w:rFonts w:ascii="LOTUS 2007" w:eastAsia="Calibri" w:hAnsi="LOTUS 2007" w:cs="LOTUS 2007" w:hint="cs"/>
          <w:rtl/>
          <w:lang w:bidi="ar-EG"/>
        </w:rPr>
        <w:t>َّ</w:t>
      </w:r>
      <w:r w:rsidRPr="00596A54">
        <w:rPr>
          <w:rFonts w:ascii="LOTUS 2007" w:eastAsia="Calibri" w:hAnsi="LOTUS 2007" w:cs="LOTUS 2007"/>
          <w:rtl/>
          <w:lang w:bidi="ar-EG"/>
        </w:rPr>
        <w:t>ر له، مع المداومة على نوافل الصلاة، والاكثار من تلاوة كتاب اللَّه وذكره سبحانه</w:t>
      </w:r>
      <w:r w:rsidRPr="00596A54">
        <w:rPr>
          <w:rFonts w:ascii="LOTUS 2007" w:eastAsia="Calibri" w:hAnsi="LOTUS 2007" w:cs="LOTUS 2007" w:hint="cs"/>
          <w:rtl/>
          <w:lang w:bidi="ar-EG"/>
        </w:rPr>
        <w:t>،</w:t>
      </w:r>
      <w:r w:rsidRPr="00596A54">
        <w:rPr>
          <w:rFonts w:ascii="LOTUS 2007" w:eastAsia="Calibri" w:hAnsi="LOTUS 2007" w:cs="LOTUS 2007"/>
          <w:rtl/>
          <w:lang w:bidi="ar-EG"/>
        </w:rPr>
        <w:t xml:space="preserve"> وغير</w:t>
      </w:r>
      <w:r w:rsidRPr="00596A54">
        <w:rPr>
          <w:rFonts w:ascii="LOTUS 2007" w:eastAsia="Calibri" w:hAnsi="LOTUS 2007" w:cs="LOTUS 2007" w:hint="cs"/>
          <w:rtl/>
          <w:lang w:bidi="ar-EG"/>
        </w:rPr>
        <w:t>ِ</w:t>
      </w:r>
      <w:r w:rsidRPr="00596A54">
        <w:rPr>
          <w:rFonts w:ascii="LOTUS 2007" w:eastAsia="Calibri" w:hAnsi="LOTUS 2007" w:cs="LOTUS 2007"/>
          <w:rtl/>
          <w:lang w:bidi="ar-EG"/>
        </w:rPr>
        <w:t>ها من العبادات</w:t>
      </w:r>
      <w:r w:rsidRPr="00596A54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596A54">
        <w:rPr>
          <w:rFonts w:ascii="LOTUS 2007" w:eastAsia="Calibri" w:hAnsi="LOTUS 2007" w:cs="LOTUS 2007"/>
          <w:rtl/>
          <w:lang w:bidi="ar-EG"/>
        </w:rPr>
        <w:t>مع الإحسان إلى الخلق</w:t>
      </w:r>
      <w:r w:rsidRPr="00596A54">
        <w:rPr>
          <w:rFonts w:ascii="LOTUS 2007" w:eastAsia="Calibri" w:hAnsi="LOTUS 2007" w:cs="LOTUS 2007" w:hint="cs"/>
          <w:rtl/>
          <w:lang w:bidi="ar-EG"/>
        </w:rPr>
        <w:t>.</w:t>
      </w:r>
    </w:p>
    <w:p w:rsidR="006A1D1E" w:rsidRPr="00596A54" w:rsidRDefault="00596A54" w:rsidP="00596A5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Times New Roman"/>
          <w:lang w:bidi="ar-EG"/>
        </w:rPr>
      </w:pPr>
      <w:r w:rsidRPr="00596A54">
        <w:rPr>
          <w:rFonts w:ascii="LOTUS 2007" w:eastAsia="Calibri" w:hAnsi="LOTUS 2007" w:cs="LOTUS 2007"/>
          <w:rtl/>
          <w:lang w:bidi="ar-EG"/>
        </w:rPr>
        <w:t xml:space="preserve">ثم اعلموا أنَّ اللَّه أمركم بالصلاة والسلام على نبيِّه </w:t>
      </w:r>
      <w:r w:rsidRPr="00596A54">
        <w:rPr>
          <w:rFonts w:eastAsia="Calibri" w:cs="Times New Roman" w:hint="cs"/>
          <w:rtl/>
          <w:lang w:bidi="ar-EG"/>
        </w:rPr>
        <w:t>…</w:t>
      </w:r>
    </w:p>
    <w:sectPr w:rsidR="006A1D1E" w:rsidRPr="00596A54" w:rsidSect="00AB7C9D">
      <w:headerReference w:type="even" r:id="rId8"/>
      <w:headerReference w:type="default" r:id="rId9"/>
      <w:footerReference w:type="default" r:id="rId10"/>
      <w:footnotePr>
        <w:numRestart w:val="eachPage"/>
      </w:footnotePr>
      <w:pgSz w:w="11907" w:h="16839" w:code="9"/>
      <w:pgMar w:top="1620" w:right="1048" w:bottom="990" w:left="1474" w:header="850" w:footer="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46" w:rsidRDefault="00DA5346" w:rsidP="00417909">
      <w:r>
        <w:separator/>
      </w:r>
    </w:p>
  </w:endnote>
  <w:endnote w:type="continuationSeparator" w:id="0">
    <w:p w:rsidR="00DA5346" w:rsidRDefault="00DA5346" w:rsidP="004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2007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622763" w:rsidRDefault="00345B23" w:rsidP="004467FE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46" w:rsidRPr="00845A67" w:rsidRDefault="00DA5346" w:rsidP="006235EB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DA5346" w:rsidRPr="00EF59C6" w:rsidRDefault="00DA5346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</w:footnote>
  <w:footnote w:type="continuationNotice" w:id="1">
    <w:p w:rsidR="00DA5346" w:rsidRPr="00622763" w:rsidRDefault="00DA5346">
      <w:pPr>
        <w:rPr>
          <w:sz w:val="2"/>
          <w:szCs w:val="2"/>
        </w:rPr>
      </w:pPr>
    </w:p>
  </w:footnote>
  <w:footnote w:id="2">
    <w:p w:rsidR="006235EB" w:rsidRPr="006235EB" w:rsidRDefault="006235EB" w:rsidP="003575F4">
      <w:pPr>
        <w:pStyle w:val="FootnoteText"/>
        <w:ind w:left="0" w:firstLine="0"/>
        <w:rPr>
          <w:rFonts w:ascii="LOTUS 2007" w:hAnsi="LOTUS 2007" w:cs="LOTUS 2007"/>
          <w:sz w:val="36"/>
          <w:szCs w:val="36"/>
          <w:rtl/>
          <w:lang w:val="en-ZW"/>
        </w:rPr>
      </w:pPr>
      <w:r w:rsidRPr="006235EB">
        <w:rPr>
          <w:rFonts w:ascii="LOTUS 2007" w:hAnsi="LOTUS 2007" w:cs="LOTUS 2007"/>
          <w:sz w:val="32"/>
          <w:szCs w:val="32"/>
          <w:rtl/>
          <w:lang w:val="en-ZW"/>
        </w:rPr>
        <w:t>(</w:t>
      </w:r>
      <w:r w:rsidRPr="006235EB">
        <w:rPr>
          <w:rStyle w:val="FootnoteReference"/>
          <w:rFonts w:ascii="LOTUS 2007" w:hAnsi="LOTUS 2007" w:cs="LOTUS 2007"/>
          <w:sz w:val="32"/>
          <w:szCs w:val="32"/>
          <w:vertAlign w:val="baseline"/>
          <w:rtl/>
        </w:rPr>
        <w:footnoteRef/>
      </w:r>
      <w:bookmarkStart w:id="2" w:name="حاشيةآ2"/>
      <w:bookmarkEnd w:id="2"/>
      <w:r w:rsidRPr="006235EB">
        <w:rPr>
          <w:rFonts w:ascii="LOTUS 2007" w:hAnsi="LOTUS 2007" w:cs="LOTUS 2007"/>
          <w:sz w:val="32"/>
          <w:szCs w:val="32"/>
          <w:rtl/>
          <w:lang w:val="en-ZW"/>
        </w:rPr>
        <w:t xml:space="preserve">) </w:t>
      </w:r>
      <w:r w:rsidRPr="006235EB">
        <w:rPr>
          <w:rFonts w:ascii="LOTUS 2007" w:hAnsi="LOTUS 2007" w:cs="LOTUS 2007"/>
          <w:sz w:val="32"/>
          <w:szCs w:val="32"/>
          <w:rtl/>
        </w:rPr>
        <w:t>ألقاها الشيخ د. عَب</w:t>
      </w:r>
      <w:r w:rsidRPr="006235EB">
        <w:rPr>
          <w:rFonts w:ascii="LOTUS 2007" w:hAnsi="LOTUS 2007" w:cs="LOTUS 2007"/>
          <w:sz w:val="32"/>
          <w:szCs w:val="32"/>
          <w:rtl/>
          <w:lang w:val="en-ZW"/>
        </w:rPr>
        <w:t>ْ</w:t>
      </w:r>
      <w:r w:rsidRPr="006235EB">
        <w:rPr>
          <w:rFonts w:ascii="LOTUS 2007" w:hAnsi="LOTUS 2007" w:cs="LOTUS 2007"/>
          <w:sz w:val="32"/>
          <w:szCs w:val="32"/>
          <w:rtl/>
        </w:rPr>
        <w:t xml:space="preserve">دُ المُحْسِنِ بْنِ مُحَمَّدٍ القَاسِمِ وَفَّقَهُ اللَّهُ، يوم الجمعة، </w:t>
      </w:r>
      <w:r w:rsidR="003575F4">
        <w:rPr>
          <w:rFonts w:ascii="LOTUS 2007" w:hAnsi="LOTUS 2007" w:cs="LOTUS 2007" w:hint="cs"/>
          <w:sz w:val="32"/>
          <w:szCs w:val="32"/>
          <w:rtl/>
        </w:rPr>
        <w:t xml:space="preserve">الثاني </w:t>
      </w:r>
      <w:r w:rsidRPr="006235EB">
        <w:rPr>
          <w:rFonts w:ascii="LOTUS 2007" w:hAnsi="LOTUS 2007" w:cs="LOTUS 2007"/>
          <w:sz w:val="32"/>
          <w:szCs w:val="32"/>
          <w:rtl/>
        </w:rPr>
        <w:t xml:space="preserve">من شهر </w:t>
      </w:r>
      <w:r w:rsidR="003575F4">
        <w:rPr>
          <w:rFonts w:ascii="LOTUS 2007" w:hAnsi="LOTUS 2007" w:cs="LOTUS 2007" w:hint="cs"/>
          <w:sz w:val="32"/>
          <w:szCs w:val="32"/>
          <w:rtl/>
        </w:rPr>
        <w:t>شوال</w:t>
      </w:r>
      <w:r w:rsidRPr="006235EB">
        <w:rPr>
          <w:rFonts w:ascii="LOTUS 2007" w:hAnsi="LOTUS 2007" w:cs="LOTUS 2007"/>
          <w:sz w:val="32"/>
          <w:szCs w:val="32"/>
          <w:rtl/>
        </w:rPr>
        <w:t>، سنة اثنتين وأربعين وأربع مئة وألف من الهجرة، في مسجد الرسول 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AB7C9D">
    <w:pPr>
      <w:pStyle w:val="Footer"/>
      <w:framePr w:w="734" w:h="425" w:hRule="exact" w:wrap="around" w:vAnchor="page" w:hAnchor="page" w:x="10063" w:y="734"/>
      <w:spacing w:line="168" w:lineRule="auto"/>
      <w:ind w:firstLine="0"/>
      <w:jc w:val="lowKashida"/>
      <w:rPr>
        <w:rStyle w:val="PageNumber"/>
        <w:rFonts w:ascii="LOTUS 2007" w:hAnsi="LOTUS 2007" w:cs="LOTUS 2007"/>
        <w:b/>
        <w:bCs/>
        <w:sz w:val="36"/>
        <w:szCs w:val="36"/>
        <w:rtl/>
      </w:rPr>
    </w:pP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separate"/>
    </w:r>
    <w:r w:rsidR="00A23AF8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2</w: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end"/>
    </w:r>
  </w:p>
  <w:p w:rsidR="00345B23" w:rsidRPr="00C772F1" w:rsidRDefault="00596415" w:rsidP="00596415">
    <w:pPr>
      <w:pStyle w:val="Header"/>
      <w:ind w:left="794" w:right="380"/>
      <w:jc w:val="left"/>
      <w:rPr>
        <w:rFonts w:ascii="Sakkal Majalla" w:hAnsi="Sakkal Majalla" w:cs="Sakkal Majalla"/>
        <w:b/>
        <w:bCs/>
        <w:rtl/>
      </w:rPr>
    </w:pPr>
    <w:r w:rsidRPr="00725DEE">
      <w:rPr>
        <w:rFonts w:ascii="Sakkal Majalla" w:hAnsi="Sakkal Majalla" w:cs="Sakkal Majalla" w:hint="cs"/>
        <w:b/>
        <w:bCs/>
        <w:noProof/>
        <w:sz w:val="24"/>
        <w:szCs w:val="24"/>
        <w:rtl/>
        <w:lang w:val="en-GB" w:eastAsia="en-GB"/>
      </w:rPr>
      <w:drawing>
        <wp:anchor distT="0" distB="0" distL="114300" distR="114300" simplePos="0" relativeHeight="251662336" behindDoc="1" locked="0" layoutInCell="1" allowOverlap="1" wp14:anchorId="1F069D8D" wp14:editId="5BD6F992">
          <wp:simplePos x="0" y="0"/>
          <wp:positionH relativeFrom="margin">
            <wp:posOffset>0</wp:posOffset>
          </wp:positionH>
          <wp:positionV relativeFrom="paragraph">
            <wp:posOffset>25239</wp:posOffset>
          </wp:positionV>
          <wp:extent cx="5916295" cy="316865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1629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D86" w:rsidRPr="008B6D86">
      <w:rPr>
        <w:rFonts w:ascii="AL-Mohanad Bold" w:eastAsia="AL-Mohanad Bold" w:hAnsi="AL-Mohanad Bold" w:cs="AL-Mohanad Bold"/>
        <w:sz w:val="48"/>
        <w:szCs w:val="48"/>
        <w:rtl/>
        <w:lang w:bidi="ar-EG"/>
      </w:rPr>
      <w:t xml:space="preserve"> </w:t>
    </w:r>
    <w:r w:rsidR="008B6D86" w:rsidRPr="00596415">
      <w:rPr>
        <w:rFonts w:ascii="AL-Mohanad Bold" w:eastAsia="AL-Mohanad Bold" w:hAnsi="AL-Mohanad Bold" w:cs="AL-Mohanad Bold"/>
        <w:sz w:val="32"/>
        <w:szCs w:val="32"/>
        <w:rtl/>
        <w:lang w:bidi="ar-EG"/>
      </w:rPr>
      <w:t>المداومة على العبادة بعد رمضان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AB7C9D">
    <w:pPr>
      <w:pStyle w:val="Footer"/>
      <w:framePr w:w="778" w:h="433" w:hRule="exact" w:wrap="around" w:vAnchor="page" w:hAnchor="page" w:x="1512" w:y="823"/>
      <w:spacing w:line="168" w:lineRule="auto"/>
      <w:ind w:firstLine="0"/>
      <w:jc w:val="right"/>
      <w:rPr>
        <w:rStyle w:val="PageNumber"/>
        <w:rFonts w:ascii="LOTUS 2007" w:hAnsi="LOTUS 2007" w:cs="LOTUS 2007"/>
        <w:b/>
        <w:bCs/>
        <w:sz w:val="40"/>
        <w:szCs w:val="40"/>
        <w:rtl/>
      </w:rPr>
    </w:pP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separate"/>
    </w:r>
    <w:r w:rsidR="00A23AF8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1</w: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end"/>
    </w:r>
  </w:p>
  <w:p w:rsidR="00345B23" w:rsidRPr="00AB7C9D" w:rsidRDefault="00C772F1" w:rsidP="00C772F1">
    <w:pPr>
      <w:pStyle w:val="Heading3"/>
      <w:keepNext w:val="0"/>
      <w:overflowPunct w:val="0"/>
      <w:autoSpaceDE w:val="0"/>
      <w:autoSpaceDN w:val="0"/>
      <w:bidi/>
      <w:adjustRightInd w:val="0"/>
      <w:spacing w:before="0" w:after="100" w:afterAutospacing="1"/>
      <w:ind w:left="1021" w:hanging="283"/>
      <w:textAlignment w:val="baseline"/>
      <w:rPr>
        <w:rFonts w:ascii="Traditional Arabic" w:hAnsi="Traditional Arabic" w:cs="Simple Bold Jut Out"/>
        <w:b w:val="0"/>
        <w:bCs w:val="0"/>
        <w:w w:val="150"/>
        <w:sz w:val="38"/>
        <w:szCs w:val="38"/>
      </w:rPr>
    </w:pPr>
    <w:r w:rsidRPr="00725DEE">
      <w:rPr>
        <w:rFonts w:ascii="Sakkal Majalla" w:hAnsi="Sakkal Majalla" w:cs="Sakkal Majalla" w:hint="cs"/>
        <w:b w:val="0"/>
        <w:bCs w:val="0"/>
        <w:sz w:val="24"/>
        <w:szCs w:val="24"/>
        <w:rtl/>
        <w:lang w:val="en-GB" w:eastAsia="en-GB"/>
      </w:rPr>
      <w:drawing>
        <wp:anchor distT="0" distB="0" distL="114300" distR="114300" simplePos="0" relativeHeight="251660288" behindDoc="1" locked="0" layoutInCell="1" allowOverlap="1" wp14:anchorId="5D32E4CD" wp14:editId="048079B9">
          <wp:simplePos x="0" y="0"/>
          <wp:positionH relativeFrom="margin">
            <wp:posOffset>43180</wp:posOffset>
          </wp:positionH>
          <wp:positionV relativeFrom="paragraph">
            <wp:posOffset>32224</wp:posOffset>
          </wp:positionV>
          <wp:extent cx="5916304" cy="317488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304" cy="31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D86" w:rsidRPr="00C772F1">
      <w:rPr>
        <w:rFonts w:ascii="AL-Mohanad Bold" w:eastAsia="AL-Mohanad Bold" w:hAnsi="AL-Mohanad Bold" w:cs="AL-Mohanad Bold" w:hint="cs"/>
        <w:b w:val="0"/>
        <w:bCs w:val="0"/>
        <w:sz w:val="32"/>
        <w:szCs w:val="32"/>
        <w:rtl/>
        <w:lang w:bidi="ar-EG"/>
      </w:rPr>
      <w:t>المداومة على العبادة بعد رمضان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art-icon" style="width:10.75pt;height:10.75pt;visibility:visible" o:bullet="t">
        <v:imagedata r:id="rId1" o:title="start-icon"/>
      </v:shape>
    </w:pict>
  </w:numPicBullet>
  <w:numPicBullet w:numPicBulletId="1">
    <w:pict>
      <v:shape id="_x0000_i1029" type="#_x0000_t75" alt="end-icon" style="width:10.75pt;height:10.75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0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4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7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30"/>
  </w:num>
  <w:num w:numId="5">
    <w:abstractNumId w:val="11"/>
  </w:num>
  <w:num w:numId="6">
    <w:abstractNumId w:val="38"/>
  </w:num>
  <w:num w:numId="7">
    <w:abstractNumId w:val="32"/>
  </w:num>
  <w:num w:numId="8">
    <w:abstractNumId w:val="27"/>
  </w:num>
  <w:num w:numId="9">
    <w:abstractNumId w:val="31"/>
  </w:num>
  <w:num w:numId="10">
    <w:abstractNumId w:val="22"/>
  </w:num>
  <w:num w:numId="11">
    <w:abstractNumId w:val="13"/>
  </w:num>
  <w:num w:numId="12">
    <w:abstractNumId w:val="35"/>
  </w:num>
  <w:num w:numId="13">
    <w:abstractNumId w:val="21"/>
  </w:num>
  <w:num w:numId="14">
    <w:abstractNumId w:val="45"/>
  </w:num>
  <w:num w:numId="15">
    <w:abstractNumId w:val="18"/>
  </w:num>
  <w:num w:numId="16">
    <w:abstractNumId w:val="16"/>
  </w:num>
  <w:num w:numId="17">
    <w:abstractNumId w:val="40"/>
  </w:num>
  <w:num w:numId="18">
    <w:abstractNumId w:val="33"/>
  </w:num>
  <w:num w:numId="19">
    <w:abstractNumId w:val="0"/>
  </w:num>
  <w:num w:numId="20">
    <w:abstractNumId w:val="20"/>
  </w:num>
  <w:num w:numId="21">
    <w:abstractNumId w:val="34"/>
  </w:num>
  <w:num w:numId="22">
    <w:abstractNumId w:val="3"/>
  </w:num>
  <w:num w:numId="23">
    <w:abstractNumId w:val="25"/>
  </w:num>
  <w:num w:numId="24">
    <w:abstractNumId w:val="9"/>
  </w:num>
  <w:num w:numId="25">
    <w:abstractNumId w:val="4"/>
  </w:num>
  <w:num w:numId="26">
    <w:abstractNumId w:val="42"/>
  </w:num>
  <w:num w:numId="27">
    <w:abstractNumId w:val="17"/>
  </w:num>
  <w:num w:numId="28">
    <w:abstractNumId w:val="44"/>
  </w:num>
  <w:num w:numId="29">
    <w:abstractNumId w:val="28"/>
  </w:num>
  <w:num w:numId="30">
    <w:abstractNumId w:val="8"/>
  </w:num>
  <w:num w:numId="31">
    <w:abstractNumId w:val="24"/>
  </w:num>
  <w:num w:numId="32">
    <w:abstractNumId w:val="36"/>
  </w:num>
  <w:num w:numId="33">
    <w:abstractNumId w:val="37"/>
  </w:num>
  <w:num w:numId="34">
    <w:abstractNumId w:val="7"/>
  </w:num>
  <w:num w:numId="35">
    <w:abstractNumId w:val="14"/>
  </w:num>
  <w:num w:numId="36">
    <w:abstractNumId w:val="46"/>
  </w:num>
  <w:num w:numId="37">
    <w:abstractNumId w:val="2"/>
  </w:num>
  <w:num w:numId="38">
    <w:abstractNumId w:val="26"/>
  </w:num>
  <w:num w:numId="39">
    <w:abstractNumId w:val="41"/>
  </w:num>
  <w:num w:numId="40">
    <w:abstractNumId w:val="19"/>
  </w:num>
  <w:num w:numId="41">
    <w:abstractNumId w:val="12"/>
  </w:num>
  <w:num w:numId="42">
    <w:abstractNumId w:val="15"/>
  </w:num>
  <w:num w:numId="43">
    <w:abstractNumId w:val="1"/>
  </w:num>
  <w:num w:numId="44">
    <w:abstractNumId w:val="39"/>
  </w:num>
  <w:num w:numId="45">
    <w:abstractNumId w:val="29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487C"/>
    <w:rsid w:val="0000585F"/>
    <w:rsid w:val="00005D63"/>
    <w:rsid w:val="00006A1B"/>
    <w:rsid w:val="00006B0C"/>
    <w:rsid w:val="000077D7"/>
    <w:rsid w:val="000148E6"/>
    <w:rsid w:val="000161D0"/>
    <w:rsid w:val="00016E35"/>
    <w:rsid w:val="000174B5"/>
    <w:rsid w:val="00017B96"/>
    <w:rsid w:val="000200A3"/>
    <w:rsid w:val="00020F7D"/>
    <w:rsid w:val="00022FD0"/>
    <w:rsid w:val="00023CA9"/>
    <w:rsid w:val="000260CC"/>
    <w:rsid w:val="00026383"/>
    <w:rsid w:val="00030106"/>
    <w:rsid w:val="00030AD5"/>
    <w:rsid w:val="000318A2"/>
    <w:rsid w:val="00032717"/>
    <w:rsid w:val="00033054"/>
    <w:rsid w:val="000335F7"/>
    <w:rsid w:val="0003396A"/>
    <w:rsid w:val="000344A7"/>
    <w:rsid w:val="000353C9"/>
    <w:rsid w:val="000409AA"/>
    <w:rsid w:val="000437F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560D"/>
    <w:rsid w:val="00056F8C"/>
    <w:rsid w:val="0005739F"/>
    <w:rsid w:val="00057B06"/>
    <w:rsid w:val="00060818"/>
    <w:rsid w:val="00061FE2"/>
    <w:rsid w:val="00063454"/>
    <w:rsid w:val="00065675"/>
    <w:rsid w:val="00065776"/>
    <w:rsid w:val="00071BB4"/>
    <w:rsid w:val="00072572"/>
    <w:rsid w:val="00073260"/>
    <w:rsid w:val="0007471E"/>
    <w:rsid w:val="000754E7"/>
    <w:rsid w:val="00075B92"/>
    <w:rsid w:val="000762B5"/>
    <w:rsid w:val="000763B2"/>
    <w:rsid w:val="00077189"/>
    <w:rsid w:val="00081A8B"/>
    <w:rsid w:val="00081CF8"/>
    <w:rsid w:val="00082B15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9699C"/>
    <w:rsid w:val="000A015E"/>
    <w:rsid w:val="000A08D8"/>
    <w:rsid w:val="000A0BCE"/>
    <w:rsid w:val="000A0D0C"/>
    <w:rsid w:val="000A1D3B"/>
    <w:rsid w:val="000A1F4F"/>
    <w:rsid w:val="000A2ABA"/>
    <w:rsid w:val="000A324A"/>
    <w:rsid w:val="000A367C"/>
    <w:rsid w:val="000A42A6"/>
    <w:rsid w:val="000A65D5"/>
    <w:rsid w:val="000A7435"/>
    <w:rsid w:val="000B1140"/>
    <w:rsid w:val="000B18BF"/>
    <w:rsid w:val="000B1E8F"/>
    <w:rsid w:val="000B22C7"/>
    <w:rsid w:val="000B2546"/>
    <w:rsid w:val="000B38D9"/>
    <w:rsid w:val="000B423D"/>
    <w:rsid w:val="000B4264"/>
    <w:rsid w:val="000B6F1F"/>
    <w:rsid w:val="000B6F22"/>
    <w:rsid w:val="000B721B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61DB"/>
    <w:rsid w:val="000C61E0"/>
    <w:rsid w:val="000C6A80"/>
    <w:rsid w:val="000C78D8"/>
    <w:rsid w:val="000C7ACA"/>
    <w:rsid w:val="000D2807"/>
    <w:rsid w:val="000D2DA4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716"/>
    <w:rsid w:val="000E17B2"/>
    <w:rsid w:val="000E19B4"/>
    <w:rsid w:val="000E251E"/>
    <w:rsid w:val="000E3165"/>
    <w:rsid w:val="000E3B0A"/>
    <w:rsid w:val="000E429A"/>
    <w:rsid w:val="000E4433"/>
    <w:rsid w:val="000E6268"/>
    <w:rsid w:val="000F0166"/>
    <w:rsid w:val="000F043D"/>
    <w:rsid w:val="000F095C"/>
    <w:rsid w:val="000F2407"/>
    <w:rsid w:val="000F2BED"/>
    <w:rsid w:val="000F354D"/>
    <w:rsid w:val="000F4878"/>
    <w:rsid w:val="000F4DCC"/>
    <w:rsid w:val="000F66E4"/>
    <w:rsid w:val="000F6C7C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4FE"/>
    <w:rsid w:val="00116CEA"/>
    <w:rsid w:val="001171BD"/>
    <w:rsid w:val="0012095C"/>
    <w:rsid w:val="0012121E"/>
    <w:rsid w:val="00121DAC"/>
    <w:rsid w:val="001228A1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AD8"/>
    <w:rsid w:val="00130EB0"/>
    <w:rsid w:val="0013103A"/>
    <w:rsid w:val="00131D8D"/>
    <w:rsid w:val="00131E15"/>
    <w:rsid w:val="00133270"/>
    <w:rsid w:val="001339A1"/>
    <w:rsid w:val="00133F88"/>
    <w:rsid w:val="00136367"/>
    <w:rsid w:val="00136B87"/>
    <w:rsid w:val="00137D54"/>
    <w:rsid w:val="00140D9E"/>
    <w:rsid w:val="00140E13"/>
    <w:rsid w:val="00141573"/>
    <w:rsid w:val="0014369C"/>
    <w:rsid w:val="00144406"/>
    <w:rsid w:val="00145402"/>
    <w:rsid w:val="00146CD9"/>
    <w:rsid w:val="00147CC8"/>
    <w:rsid w:val="001509DA"/>
    <w:rsid w:val="00150F97"/>
    <w:rsid w:val="0015179B"/>
    <w:rsid w:val="00151A5F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6063E"/>
    <w:rsid w:val="00160662"/>
    <w:rsid w:val="0016172B"/>
    <w:rsid w:val="00162489"/>
    <w:rsid w:val="00162FC3"/>
    <w:rsid w:val="001653C4"/>
    <w:rsid w:val="0016565B"/>
    <w:rsid w:val="00165E74"/>
    <w:rsid w:val="001663CB"/>
    <w:rsid w:val="00167338"/>
    <w:rsid w:val="001700FE"/>
    <w:rsid w:val="0017056C"/>
    <w:rsid w:val="00173612"/>
    <w:rsid w:val="001765B0"/>
    <w:rsid w:val="0017701F"/>
    <w:rsid w:val="00177F62"/>
    <w:rsid w:val="00180D61"/>
    <w:rsid w:val="00181F47"/>
    <w:rsid w:val="001823BF"/>
    <w:rsid w:val="00183CA9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1FA3"/>
    <w:rsid w:val="00192900"/>
    <w:rsid w:val="001935A1"/>
    <w:rsid w:val="00193937"/>
    <w:rsid w:val="00193CE1"/>
    <w:rsid w:val="00193F1E"/>
    <w:rsid w:val="001941CA"/>
    <w:rsid w:val="001968B8"/>
    <w:rsid w:val="00196AA2"/>
    <w:rsid w:val="00196C02"/>
    <w:rsid w:val="001A1B8E"/>
    <w:rsid w:val="001A384B"/>
    <w:rsid w:val="001A3A54"/>
    <w:rsid w:val="001A3D34"/>
    <w:rsid w:val="001A4B45"/>
    <w:rsid w:val="001A4BD7"/>
    <w:rsid w:val="001A55DA"/>
    <w:rsid w:val="001A5A28"/>
    <w:rsid w:val="001A5A69"/>
    <w:rsid w:val="001B15B0"/>
    <w:rsid w:val="001B1C02"/>
    <w:rsid w:val="001B3220"/>
    <w:rsid w:val="001B3C8C"/>
    <w:rsid w:val="001B4822"/>
    <w:rsid w:val="001B5A7C"/>
    <w:rsid w:val="001B70D2"/>
    <w:rsid w:val="001B7DAD"/>
    <w:rsid w:val="001C1BE2"/>
    <w:rsid w:val="001C33C2"/>
    <w:rsid w:val="001C4ADD"/>
    <w:rsid w:val="001C5A2E"/>
    <w:rsid w:val="001C5C9C"/>
    <w:rsid w:val="001C60D3"/>
    <w:rsid w:val="001D05AE"/>
    <w:rsid w:val="001D0F6A"/>
    <w:rsid w:val="001D1D0A"/>
    <w:rsid w:val="001D269B"/>
    <w:rsid w:val="001D3188"/>
    <w:rsid w:val="001D3265"/>
    <w:rsid w:val="001D3447"/>
    <w:rsid w:val="001D7A22"/>
    <w:rsid w:val="001E0AF6"/>
    <w:rsid w:val="001E0DBD"/>
    <w:rsid w:val="001E101B"/>
    <w:rsid w:val="001E2835"/>
    <w:rsid w:val="001E32A9"/>
    <w:rsid w:val="001E32E9"/>
    <w:rsid w:val="001E6150"/>
    <w:rsid w:val="001E75A5"/>
    <w:rsid w:val="001E76D6"/>
    <w:rsid w:val="001F0259"/>
    <w:rsid w:val="001F05EB"/>
    <w:rsid w:val="001F1325"/>
    <w:rsid w:val="001F1B14"/>
    <w:rsid w:val="001F1D02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42CE"/>
    <w:rsid w:val="00204873"/>
    <w:rsid w:val="002053D1"/>
    <w:rsid w:val="00207267"/>
    <w:rsid w:val="0021092D"/>
    <w:rsid w:val="00211079"/>
    <w:rsid w:val="0021181D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133"/>
    <w:rsid w:val="00215E1C"/>
    <w:rsid w:val="0021673D"/>
    <w:rsid w:val="00217C46"/>
    <w:rsid w:val="0022067C"/>
    <w:rsid w:val="0022092E"/>
    <w:rsid w:val="0022141C"/>
    <w:rsid w:val="002229CC"/>
    <w:rsid w:val="002232B4"/>
    <w:rsid w:val="002237AB"/>
    <w:rsid w:val="00223823"/>
    <w:rsid w:val="00225DE6"/>
    <w:rsid w:val="0022639F"/>
    <w:rsid w:val="00231006"/>
    <w:rsid w:val="0023154F"/>
    <w:rsid w:val="00232B9E"/>
    <w:rsid w:val="00232CFD"/>
    <w:rsid w:val="002339B0"/>
    <w:rsid w:val="0023479C"/>
    <w:rsid w:val="00234FDE"/>
    <w:rsid w:val="00241004"/>
    <w:rsid w:val="0024121F"/>
    <w:rsid w:val="00241C0D"/>
    <w:rsid w:val="00242B1D"/>
    <w:rsid w:val="002440D6"/>
    <w:rsid w:val="00244712"/>
    <w:rsid w:val="00245E2F"/>
    <w:rsid w:val="002465F6"/>
    <w:rsid w:val="0024705E"/>
    <w:rsid w:val="00247F29"/>
    <w:rsid w:val="00247F6A"/>
    <w:rsid w:val="00250299"/>
    <w:rsid w:val="002518C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78C8"/>
    <w:rsid w:val="00267DAE"/>
    <w:rsid w:val="002700C0"/>
    <w:rsid w:val="0027096B"/>
    <w:rsid w:val="00271665"/>
    <w:rsid w:val="00271885"/>
    <w:rsid w:val="0027215E"/>
    <w:rsid w:val="00272907"/>
    <w:rsid w:val="0027471D"/>
    <w:rsid w:val="00274877"/>
    <w:rsid w:val="00275F6A"/>
    <w:rsid w:val="00276A2B"/>
    <w:rsid w:val="00277217"/>
    <w:rsid w:val="0028070F"/>
    <w:rsid w:val="00280A25"/>
    <w:rsid w:val="00280F72"/>
    <w:rsid w:val="00281472"/>
    <w:rsid w:val="002815E8"/>
    <w:rsid w:val="00283FAE"/>
    <w:rsid w:val="002848CE"/>
    <w:rsid w:val="00285036"/>
    <w:rsid w:val="002869DE"/>
    <w:rsid w:val="00286F2B"/>
    <w:rsid w:val="0028754F"/>
    <w:rsid w:val="002875D6"/>
    <w:rsid w:val="002915F9"/>
    <w:rsid w:val="0029176C"/>
    <w:rsid w:val="00294B08"/>
    <w:rsid w:val="00295093"/>
    <w:rsid w:val="00295FCA"/>
    <w:rsid w:val="00296A21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8F7"/>
    <w:rsid w:val="002B092D"/>
    <w:rsid w:val="002B1275"/>
    <w:rsid w:val="002B1B5A"/>
    <w:rsid w:val="002B1D6B"/>
    <w:rsid w:val="002B28BF"/>
    <w:rsid w:val="002B4D15"/>
    <w:rsid w:val="002B4D2F"/>
    <w:rsid w:val="002B7A6D"/>
    <w:rsid w:val="002C120D"/>
    <w:rsid w:val="002C1DFD"/>
    <w:rsid w:val="002C21D7"/>
    <w:rsid w:val="002C38D1"/>
    <w:rsid w:val="002C46BD"/>
    <w:rsid w:val="002C50B5"/>
    <w:rsid w:val="002C56D1"/>
    <w:rsid w:val="002C65FC"/>
    <w:rsid w:val="002C780D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DB7"/>
    <w:rsid w:val="002E4BB0"/>
    <w:rsid w:val="002E56F7"/>
    <w:rsid w:val="002E5776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711E"/>
    <w:rsid w:val="00300246"/>
    <w:rsid w:val="0030166A"/>
    <w:rsid w:val="0030245B"/>
    <w:rsid w:val="00302851"/>
    <w:rsid w:val="003029E4"/>
    <w:rsid w:val="003034B7"/>
    <w:rsid w:val="0030479A"/>
    <w:rsid w:val="00305526"/>
    <w:rsid w:val="00305991"/>
    <w:rsid w:val="00305C45"/>
    <w:rsid w:val="003103C7"/>
    <w:rsid w:val="00311060"/>
    <w:rsid w:val="00311073"/>
    <w:rsid w:val="00312B05"/>
    <w:rsid w:val="00312C9E"/>
    <w:rsid w:val="00312D0B"/>
    <w:rsid w:val="00312FCF"/>
    <w:rsid w:val="00313E5A"/>
    <w:rsid w:val="00316AD4"/>
    <w:rsid w:val="0032006E"/>
    <w:rsid w:val="00320114"/>
    <w:rsid w:val="0032083E"/>
    <w:rsid w:val="00322269"/>
    <w:rsid w:val="003228C5"/>
    <w:rsid w:val="00322E06"/>
    <w:rsid w:val="003230FC"/>
    <w:rsid w:val="0032461F"/>
    <w:rsid w:val="00324CC0"/>
    <w:rsid w:val="00325815"/>
    <w:rsid w:val="0032687F"/>
    <w:rsid w:val="00326DD1"/>
    <w:rsid w:val="00327758"/>
    <w:rsid w:val="00332303"/>
    <w:rsid w:val="0033360C"/>
    <w:rsid w:val="003364B0"/>
    <w:rsid w:val="00336BB9"/>
    <w:rsid w:val="00336EC0"/>
    <w:rsid w:val="00341AA1"/>
    <w:rsid w:val="00341CC9"/>
    <w:rsid w:val="00341D32"/>
    <w:rsid w:val="00343564"/>
    <w:rsid w:val="00343ED7"/>
    <w:rsid w:val="00344499"/>
    <w:rsid w:val="00344B2E"/>
    <w:rsid w:val="003456DE"/>
    <w:rsid w:val="00345B23"/>
    <w:rsid w:val="0034628D"/>
    <w:rsid w:val="003503CD"/>
    <w:rsid w:val="003507B3"/>
    <w:rsid w:val="00350966"/>
    <w:rsid w:val="00350D45"/>
    <w:rsid w:val="00351606"/>
    <w:rsid w:val="003522BD"/>
    <w:rsid w:val="0035384B"/>
    <w:rsid w:val="00353F49"/>
    <w:rsid w:val="00354069"/>
    <w:rsid w:val="00354A5C"/>
    <w:rsid w:val="00357505"/>
    <w:rsid w:val="003575F4"/>
    <w:rsid w:val="0035786A"/>
    <w:rsid w:val="00357F62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301F"/>
    <w:rsid w:val="00373CA3"/>
    <w:rsid w:val="00375755"/>
    <w:rsid w:val="00375A7A"/>
    <w:rsid w:val="00376374"/>
    <w:rsid w:val="00382919"/>
    <w:rsid w:val="00382A5C"/>
    <w:rsid w:val="003833BD"/>
    <w:rsid w:val="00383D6F"/>
    <w:rsid w:val="003866D7"/>
    <w:rsid w:val="003870A7"/>
    <w:rsid w:val="00387C1C"/>
    <w:rsid w:val="00390A7F"/>
    <w:rsid w:val="003927B1"/>
    <w:rsid w:val="00393027"/>
    <w:rsid w:val="003935FF"/>
    <w:rsid w:val="00393E60"/>
    <w:rsid w:val="00394C8C"/>
    <w:rsid w:val="003958E2"/>
    <w:rsid w:val="0039696A"/>
    <w:rsid w:val="00396AA5"/>
    <w:rsid w:val="003A029C"/>
    <w:rsid w:val="003A03CC"/>
    <w:rsid w:val="003A3F05"/>
    <w:rsid w:val="003A5032"/>
    <w:rsid w:val="003A56D5"/>
    <w:rsid w:val="003A583D"/>
    <w:rsid w:val="003B1AC8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247"/>
    <w:rsid w:val="003C1282"/>
    <w:rsid w:val="003C13B5"/>
    <w:rsid w:val="003C160B"/>
    <w:rsid w:val="003C56BC"/>
    <w:rsid w:val="003C79D8"/>
    <w:rsid w:val="003C7A85"/>
    <w:rsid w:val="003C7D57"/>
    <w:rsid w:val="003D5330"/>
    <w:rsid w:val="003D7B61"/>
    <w:rsid w:val="003E0DB9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297B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3031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398E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CA6"/>
    <w:rsid w:val="0046269F"/>
    <w:rsid w:val="00463A22"/>
    <w:rsid w:val="00463C86"/>
    <w:rsid w:val="0046410C"/>
    <w:rsid w:val="00465DCD"/>
    <w:rsid w:val="0046691E"/>
    <w:rsid w:val="00466982"/>
    <w:rsid w:val="00466F3A"/>
    <w:rsid w:val="00467864"/>
    <w:rsid w:val="00467F1A"/>
    <w:rsid w:val="00470692"/>
    <w:rsid w:val="004709CB"/>
    <w:rsid w:val="00473555"/>
    <w:rsid w:val="00476757"/>
    <w:rsid w:val="004767F7"/>
    <w:rsid w:val="00476E01"/>
    <w:rsid w:val="00477058"/>
    <w:rsid w:val="00477365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07F"/>
    <w:rsid w:val="00493915"/>
    <w:rsid w:val="00494104"/>
    <w:rsid w:val="0049434A"/>
    <w:rsid w:val="00495B0F"/>
    <w:rsid w:val="00495B13"/>
    <w:rsid w:val="004960DD"/>
    <w:rsid w:val="0049645D"/>
    <w:rsid w:val="004A3272"/>
    <w:rsid w:val="004A4211"/>
    <w:rsid w:val="004A5901"/>
    <w:rsid w:val="004A639A"/>
    <w:rsid w:val="004A6FB5"/>
    <w:rsid w:val="004A7733"/>
    <w:rsid w:val="004A7B57"/>
    <w:rsid w:val="004B0529"/>
    <w:rsid w:val="004B3557"/>
    <w:rsid w:val="004B4E21"/>
    <w:rsid w:val="004B5426"/>
    <w:rsid w:val="004B547D"/>
    <w:rsid w:val="004B73EA"/>
    <w:rsid w:val="004B7B95"/>
    <w:rsid w:val="004C09EC"/>
    <w:rsid w:val="004C0A71"/>
    <w:rsid w:val="004C2188"/>
    <w:rsid w:val="004C256F"/>
    <w:rsid w:val="004C2856"/>
    <w:rsid w:val="004C67F3"/>
    <w:rsid w:val="004C70D3"/>
    <w:rsid w:val="004C786E"/>
    <w:rsid w:val="004D15D9"/>
    <w:rsid w:val="004D4A6A"/>
    <w:rsid w:val="004D54CB"/>
    <w:rsid w:val="004D6F46"/>
    <w:rsid w:val="004E0E0E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F2E"/>
    <w:rsid w:val="004F013F"/>
    <w:rsid w:val="004F020F"/>
    <w:rsid w:val="004F0E9D"/>
    <w:rsid w:val="004F15BE"/>
    <w:rsid w:val="004F16FF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109D7"/>
    <w:rsid w:val="00512908"/>
    <w:rsid w:val="00513179"/>
    <w:rsid w:val="00513757"/>
    <w:rsid w:val="00513D90"/>
    <w:rsid w:val="005146D8"/>
    <w:rsid w:val="00514DE2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581D"/>
    <w:rsid w:val="0052593B"/>
    <w:rsid w:val="0052610C"/>
    <w:rsid w:val="00531CD0"/>
    <w:rsid w:val="00531F17"/>
    <w:rsid w:val="0053229D"/>
    <w:rsid w:val="00533096"/>
    <w:rsid w:val="00533C67"/>
    <w:rsid w:val="0053581B"/>
    <w:rsid w:val="00535B63"/>
    <w:rsid w:val="00535C7C"/>
    <w:rsid w:val="00537E04"/>
    <w:rsid w:val="005412AF"/>
    <w:rsid w:val="00541F35"/>
    <w:rsid w:val="00543C1E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D23"/>
    <w:rsid w:val="005557EE"/>
    <w:rsid w:val="00555B0F"/>
    <w:rsid w:val="00555B35"/>
    <w:rsid w:val="00556B25"/>
    <w:rsid w:val="00557C66"/>
    <w:rsid w:val="00560373"/>
    <w:rsid w:val="0056097F"/>
    <w:rsid w:val="005610D0"/>
    <w:rsid w:val="005617B2"/>
    <w:rsid w:val="00561D56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673AF"/>
    <w:rsid w:val="0057012B"/>
    <w:rsid w:val="00570F49"/>
    <w:rsid w:val="00572678"/>
    <w:rsid w:val="00572A78"/>
    <w:rsid w:val="0057325D"/>
    <w:rsid w:val="00573363"/>
    <w:rsid w:val="0057367C"/>
    <w:rsid w:val="0057464F"/>
    <w:rsid w:val="00574AAC"/>
    <w:rsid w:val="00574DE0"/>
    <w:rsid w:val="00575FAB"/>
    <w:rsid w:val="00577748"/>
    <w:rsid w:val="00580C85"/>
    <w:rsid w:val="00580D2F"/>
    <w:rsid w:val="00581E37"/>
    <w:rsid w:val="00582731"/>
    <w:rsid w:val="00582C6B"/>
    <w:rsid w:val="00583546"/>
    <w:rsid w:val="00584326"/>
    <w:rsid w:val="00584766"/>
    <w:rsid w:val="005855E6"/>
    <w:rsid w:val="00585680"/>
    <w:rsid w:val="00587FF3"/>
    <w:rsid w:val="00590009"/>
    <w:rsid w:val="00590C23"/>
    <w:rsid w:val="00590F3F"/>
    <w:rsid w:val="0059177E"/>
    <w:rsid w:val="00591EAE"/>
    <w:rsid w:val="005930D3"/>
    <w:rsid w:val="00593A70"/>
    <w:rsid w:val="00594706"/>
    <w:rsid w:val="00596415"/>
    <w:rsid w:val="00596852"/>
    <w:rsid w:val="00596A54"/>
    <w:rsid w:val="00596ACA"/>
    <w:rsid w:val="00596F4C"/>
    <w:rsid w:val="00597B70"/>
    <w:rsid w:val="005A0658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B1EBB"/>
    <w:rsid w:val="005B241B"/>
    <w:rsid w:val="005B243F"/>
    <w:rsid w:val="005B332A"/>
    <w:rsid w:val="005B3642"/>
    <w:rsid w:val="005B3A44"/>
    <w:rsid w:val="005B3B1F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D0648"/>
    <w:rsid w:val="005D0BB1"/>
    <w:rsid w:val="005D131C"/>
    <w:rsid w:val="005D1E03"/>
    <w:rsid w:val="005D2556"/>
    <w:rsid w:val="005D2613"/>
    <w:rsid w:val="005D2EE7"/>
    <w:rsid w:val="005D3808"/>
    <w:rsid w:val="005D3E06"/>
    <w:rsid w:val="005D4DF4"/>
    <w:rsid w:val="005D57B2"/>
    <w:rsid w:val="005D590E"/>
    <w:rsid w:val="005D5D7B"/>
    <w:rsid w:val="005D72E2"/>
    <w:rsid w:val="005D75C0"/>
    <w:rsid w:val="005E0730"/>
    <w:rsid w:val="005E1626"/>
    <w:rsid w:val="005E16C3"/>
    <w:rsid w:val="005E21E4"/>
    <w:rsid w:val="005E4194"/>
    <w:rsid w:val="005E423A"/>
    <w:rsid w:val="005E45DA"/>
    <w:rsid w:val="005E5AC6"/>
    <w:rsid w:val="005E7145"/>
    <w:rsid w:val="005E7CB5"/>
    <w:rsid w:val="005F04B8"/>
    <w:rsid w:val="005F0F6F"/>
    <w:rsid w:val="005F1506"/>
    <w:rsid w:val="005F2C3E"/>
    <w:rsid w:val="005F3284"/>
    <w:rsid w:val="005F32BF"/>
    <w:rsid w:val="005F3F59"/>
    <w:rsid w:val="005F4E32"/>
    <w:rsid w:val="005F4FF3"/>
    <w:rsid w:val="005F5863"/>
    <w:rsid w:val="005F605F"/>
    <w:rsid w:val="005F6C9E"/>
    <w:rsid w:val="00601F3B"/>
    <w:rsid w:val="006023E2"/>
    <w:rsid w:val="0060435B"/>
    <w:rsid w:val="0060438B"/>
    <w:rsid w:val="006044B4"/>
    <w:rsid w:val="006047FB"/>
    <w:rsid w:val="0060524D"/>
    <w:rsid w:val="00605EFA"/>
    <w:rsid w:val="006063B4"/>
    <w:rsid w:val="00606BCF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2141B"/>
    <w:rsid w:val="00621CEB"/>
    <w:rsid w:val="00622763"/>
    <w:rsid w:val="00623347"/>
    <w:rsid w:val="006235EB"/>
    <w:rsid w:val="00626BC3"/>
    <w:rsid w:val="00627BD3"/>
    <w:rsid w:val="00630BA2"/>
    <w:rsid w:val="00632DB2"/>
    <w:rsid w:val="00632DC5"/>
    <w:rsid w:val="00632FC8"/>
    <w:rsid w:val="0063351E"/>
    <w:rsid w:val="00634ECF"/>
    <w:rsid w:val="0063505C"/>
    <w:rsid w:val="0063685B"/>
    <w:rsid w:val="0064091B"/>
    <w:rsid w:val="00640C20"/>
    <w:rsid w:val="006412AD"/>
    <w:rsid w:val="0064151D"/>
    <w:rsid w:val="00641F54"/>
    <w:rsid w:val="0064356D"/>
    <w:rsid w:val="00644581"/>
    <w:rsid w:val="00644EDA"/>
    <w:rsid w:val="006468E7"/>
    <w:rsid w:val="00647209"/>
    <w:rsid w:val="00651295"/>
    <w:rsid w:val="00651F36"/>
    <w:rsid w:val="00652182"/>
    <w:rsid w:val="006521E7"/>
    <w:rsid w:val="006532E4"/>
    <w:rsid w:val="00653C81"/>
    <w:rsid w:val="00654D2B"/>
    <w:rsid w:val="006553B7"/>
    <w:rsid w:val="00656A0E"/>
    <w:rsid w:val="006606D2"/>
    <w:rsid w:val="00660F96"/>
    <w:rsid w:val="006619E6"/>
    <w:rsid w:val="00662085"/>
    <w:rsid w:val="006627C9"/>
    <w:rsid w:val="006627D8"/>
    <w:rsid w:val="00663457"/>
    <w:rsid w:val="006635CA"/>
    <w:rsid w:val="00663A49"/>
    <w:rsid w:val="006659C2"/>
    <w:rsid w:val="00666E74"/>
    <w:rsid w:val="00667096"/>
    <w:rsid w:val="006702A7"/>
    <w:rsid w:val="00670B81"/>
    <w:rsid w:val="00671D39"/>
    <w:rsid w:val="0067250E"/>
    <w:rsid w:val="00672581"/>
    <w:rsid w:val="006727A4"/>
    <w:rsid w:val="006738C5"/>
    <w:rsid w:val="006750E8"/>
    <w:rsid w:val="00676820"/>
    <w:rsid w:val="00676A1D"/>
    <w:rsid w:val="00677810"/>
    <w:rsid w:val="00680861"/>
    <w:rsid w:val="0068193D"/>
    <w:rsid w:val="00683ABF"/>
    <w:rsid w:val="0068444D"/>
    <w:rsid w:val="00685467"/>
    <w:rsid w:val="00685627"/>
    <w:rsid w:val="0068565A"/>
    <w:rsid w:val="0068596A"/>
    <w:rsid w:val="006860E7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69DA"/>
    <w:rsid w:val="006A6F5C"/>
    <w:rsid w:val="006B07EE"/>
    <w:rsid w:val="006B0C82"/>
    <w:rsid w:val="006B0FD0"/>
    <w:rsid w:val="006B1169"/>
    <w:rsid w:val="006B1CB9"/>
    <w:rsid w:val="006B1D34"/>
    <w:rsid w:val="006B1F89"/>
    <w:rsid w:val="006B1FA9"/>
    <w:rsid w:val="006B325C"/>
    <w:rsid w:val="006B480D"/>
    <w:rsid w:val="006B4AC1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C4C"/>
    <w:rsid w:val="006C67C5"/>
    <w:rsid w:val="006C71B0"/>
    <w:rsid w:val="006C7D39"/>
    <w:rsid w:val="006D0231"/>
    <w:rsid w:val="006D0C6E"/>
    <w:rsid w:val="006D363E"/>
    <w:rsid w:val="006D5CE7"/>
    <w:rsid w:val="006D6B18"/>
    <w:rsid w:val="006E09DC"/>
    <w:rsid w:val="006E14EA"/>
    <w:rsid w:val="006E15D3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5EEC"/>
    <w:rsid w:val="00706673"/>
    <w:rsid w:val="00707EE9"/>
    <w:rsid w:val="0071005A"/>
    <w:rsid w:val="0071103D"/>
    <w:rsid w:val="00713045"/>
    <w:rsid w:val="00713449"/>
    <w:rsid w:val="00713749"/>
    <w:rsid w:val="00715620"/>
    <w:rsid w:val="00715F20"/>
    <w:rsid w:val="0071607F"/>
    <w:rsid w:val="0072040E"/>
    <w:rsid w:val="00722DBA"/>
    <w:rsid w:val="007231F8"/>
    <w:rsid w:val="00723D32"/>
    <w:rsid w:val="007244FB"/>
    <w:rsid w:val="0072514D"/>
    <w:rsid w:val="007261DF"/>
    <w:rsid w:val="00727A43"/>
    <w:rsid w:val="0073043C"/>
    <w:rsid w:val="00731A84"/>
    <w:rsid w:val="00731DFD"/>
    <w:rsid w:val="007323EE"/>
    <w:rsid w:val="007338E2"/>
    <w:rsid w:val="00735900"/>
    <w:rsid w:val="00735D19"/>
    <w:rsid w:val="00736B93"/>
    <w:rsid w:val="00737828"/>
    <w:rsid w:val="00740228"/>
    <w:rsid w:val="007415AD"/>
    <w:rsid w:val="007429E2"/>
    <w:rsid w:val="00743DBD"/>
    <w:rsid w:val="00743F6A"/>
    <w:rsid w:val="00745D8E"/>
    <w:rsid w:val="00747153"/>
    <w:rsid w:val="00747FAD"/>
    <w:rsid w:val="007526D3"/>
    <w:rsid w:val="00752825"/>
    <w:rsid w:val="00752CE9"/>
    <w:rsid w:val="00753757"/>
    <w:rsid w:val="00753A33"/>
    <w:rsid w:val="00753CD8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EC3"/>
    <w:rsid w:val="00771DF5"/>
    <w:rsid w:val="00777673"/>
    <w:rsid w:val="007801E4"/>
    <w:rsid w:val="00780310"/>
    <w:rsid w:val="00781004"/>
    <w:rsid w:val="00783B73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F"/>
    <w:rsid w:val="00796E6F"/>
    <w:rsid w:val="007A144C"/>
    <w:rsid w:val="007A241D"/>
    <w:rsid w:val="007A2C08"/>
    <w:rsid w:val="007A494A"/>
    <w:rsid w:val="007A5CB8"/>
    <w:rsid w:val="007A5E49"/>
    <w:rsid w:val="007A68A5"/>
    <w:rsid w:val="007A6CD7"/>
    <w:rsid w:val="007A6DD9"/>
    <w:rsid w:val="007A72E7"/>
    <w:rsid w:val="007A7940"/>
    <w:rsid w:val="007A7CC8"/>
    <w:rsid w:val="007B072D"/>
    <w:rsid w:val="007B16B3"/>
    <w:rsid w:val="007B4C25"/>
    <w:rsid w:val="007B5877"/>
    <w:rsid w:val="007B5D2B"/>
    <w:rsid w:val="007B5EFC"/>
    <w:rsid w:val="007B76B7"/>
    <w:rsid w:val="007B7D82"/>
    <w:rsid w:val="007C0D72"/>
    <w:rsid w:val="007C1545"/>
    <w:rsid w:val="007C2F82"/>
    <w:rsid w:val="007C4E8C"/>
    <w:rsid w:val="007C612B"/>
    <w:rsid w:val="007C64F3"/>
    <w:rsid w:val="007C7816"/>
    <w:rsid w:val="007D09BC"/>
    <w:rsid w:val="007D18A0"/>
    <w:rsid w:val="007D3B5B"/>
    <w:rsid w:val="007D4288"/>
    <w:rsid w:val="007D45C3"/>
    <w:rsid w:val="007D587B"/>
    <w:rsid w:val="007D595F"/>
    <w:rsid w:val="007D746B"/>
    <w:rsid w:val="007E1B74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4D7B"/>
    <w:rsid w:val="00805D7B"/>
    <w:rsid w:val="00805DAF"/>
    <w:rsid w:val="00805F71"/>
    <w:rsid w:val="00806724"/>
    <w:rsid w:val="00807391"/>
    <w:rsid w:val="00807D00"/>
    <w:rsid w:val="008100DD"/>
    <w:rsid w:val="008103CC"/>
    <w:rsid w:val="008117A6"/>
    <w:rsid w:val="0081267A"/>
    <w:rsid w:val="00814664"/>
    <w:rsid w:val="00814A95"/>
    <w:rsid w:val="00815B80"/>
    <w:rsid w:val="00815FCD"/>
    <w:rsid w:val="0081612D"/>
    <w:rsid w:val="00816BC4"/>
    <w:rsid w:val="00817951"/>
    <w:rsid w:val="00817C72"/>
    <w:rsid w:val="00823F5F"/>
    <w:rsid w:val="008258F0"/>
    <w:rsid w:val="00826646"/>
    <w:rsid w:val="008275DF"/>
    <w:rsid w:val="0082767E"/>
    <w:rsid w:val="008300C6"/>
    <w:rsid w:val="00830203"/>
    <w:rsid w:val="00830796"/>
    <w:rsid w:val="00832865"/>
    <w:rsid w:val="00832940"/>
    <w:rsid w:val="008336FC"/>
    <w:rsid w:val="0083492A"/>
    <w:rsid w:val="0083710C"/>
    <w:rsid w:val="00837807"/>
    <w:rsid w:val="0084051B"/>
    <w:rsid w:val="00840C58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4EFE"/>
    <w:rsid w:val="0085689A"/>
    <w:rsid w:val="00856E12"/>
    <w:rsid w:val="00857341"/>
    <w:rsid w:val="0086161E"/>
    <w:rsid w:val="00861D25"/>
    <w:rsid w:val="00861ED0"/>
    <w:rsid w:val="008623F1"/>
    <w:rsid w:val="00863038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4F55"/>
    <w:rsid w:val="00875E98"/>
    <w:rsid w:val="008761AA"/>
    <w:rsid w:val="008804B9"/>
    <w:rsid w:val="00880505"/>
    <w:rsid w:val="00881FD8"/>
    <w:rsid w:val="00882949"/>
    <w:rsid w:val="0088573C"/>
    <w:rsid w:val="0088722D"/>
    <w:rsid w:val="008875F0"/>
    <w:rsid w:val="00887BAF"/>
    <w:rsid w:val="0089060A"/>
    <w:rsid w:val="008914D5"/>
    <w:rsid w:val="0089262F"/>
    <w:rsid w:val="00892774"/>
    <w:rsid w:val="008927DF"/>
    <w:rsid w:val="00892B3C"/>
    <w:rsid w:val="00893190"/>
    <w:rsid w:val="00893E3F"/>
    <w:rsid w:val="00894D45"/>
    <w:rsid w:val="00894FB0"/>
    <w:rsid w:val="0089646D"/>
    <w:rsid w:val="008A175D"/>
    <w:rsid w:val="008A1C0F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6D86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FE4"/>
    <w:rsid w:val="008C7A5A"/>
    <w:rsid w:val="008D008E"/>
    <w:rsid w:val="008D0132"/>
    <w:rsid w:val="008D203D"/>
    <w:rsid w:val="008D2FBB"/>
    <w:rsid w:val="008D303C"/>
    <w:rsid w:val="008D4291"/>
    <w:rsid w:val="008D617D"/>
    <w:rsid w:val="008D67AB"/>
    <w:rsid w:val="008D713E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C6C"/>
    <w:rsid w:val="009123A4"/>
    <w:rsid w:val="00912426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4B1D"/>
    <w:rsid w:val="00924C5D"/>
    <w:rsid w:val="00925F16"/>
    <w:rsid w:val="00930382"/>
    <w:rsid w:val="00931BAB"/>
    <w:rsid w:val="0093295A"/>
    <w:rsid w:val="00932DC4"/>
    <w:rsid w:val="009333EE"/>
    <w:rsid w:val="0093427E"/>
    <w:rsid w:val="009364EE"/>
    <w:rsid w:val="0093674B"/>
    <w:rsid w:val="00936814"/>
    <w:rsid w:val="009370F4"/>
    <w:rsid w:val="00937AD0"/>
    <w:rsid w:val="00940155"/>
    <w:rsid w:val="009405A8"/>
    <w:rsid w:val="0094072B"/>
    <w:rsid w:val="00946964"/>
    <w:rsid w:val="00950708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7066D"/>
    <w:rsid w:val="00970A2C"/>
    <w:rsid w:val="00971AE9"/>
    <w:rsid w:val="00971FD8"/>
    <w:rsid w:val="00972673"/>
    <w:rsid w:val="009730C9"/>
    <w:rsid w:val="00973EC4"/>
    <w:rsid w:val="009808AD"/>
    <w:rsid w:val="0098111C"/>
    <w:rsid w:val="009814DA"/>
    <w:rsid w:val="0098159B"/>
    <w:rsid w:val="009839AE"/>
    <w:rsid w:val="0098437C"/>
    <w:rsid w:val="0098501F"/>
    <w:rsid w:val="00985F1C"/>
    <w:rsid w:val="00987602"/>
    <w:rsid w:val="009877A6"/>
    <w:rsid w:val="00990E65"/>
    <w:rsid w:val="00991E40"/>
    <w:rsid w:val="0099249A"/>
    <w:rsid w:val="009924D1"/>
    <w:rsid w:val="00994DD2"/>
    <w:rsid w:val="00996B5B"/>
    <w:rsid w:val="009A015F"/>
    <w:rsid w:val="009A16DC"/>
    <w:rsid w:val="009A2570"/>
    <w:rsid w:val="009A26A3"/>
    <w:rsid w:val="009A40C2"/>
    <w:rsid w:val="009A433B"/>
    <w:rsid w:val="009A48BF"/>
    <w:rsid w:val="009A4982"/>
    <w:rsid w:val="009A510C"/>
    <w:rsid w:val="009A53A3"/>
    <w:rsid w:val="009A5786"/>
    <w:rsid w:val="009A6395"/>
    <w:rsid w:val="009A6C50"/>
    <w:rsid w:val="009A7ACE"/>
    <w:rsid w:val="009B11FC"/>
    <w:rsid w:val="009B1B35"/>
    <w:rsid w:val="009B310C"/>
    <w:rsid w:val="009B4A72"/>
    <w:rsid w:val="009B5F17"/>
    <w:rsid w:val="009B682D"/>
    <w:rsid w:val="009B7238"/>
    <w:rsid w:val="009B73DA"/>
    <w:rsid w:val="009B7C7E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C0F"/>
    <w:rsid w:val="009D0DB0"/>
    <w:rsid w:val="009D174D"/>
    <w:rsid w:val="009D311D"/>
    <w:rsid w:val="009D354C"/>
    <w:rsid w:val="009D3911"/>
    <w:rsid w:val="009D3E93"/>
    <w:rsid w:val="009D43F6"/>
    <w:rsid w:val="009D4407"/>
    <w:rsid w:val="009D72A3"/>
    <w:rsid w:val="009D7448"/>
    <w:rsid w:val="009E09D3"/>
    <w:rsid w:val="009E0E9B"/>
    <w:rsid w:val="009E148A"/>
    <w:rsid w:val="009E15FC"/>
    <w:rsid w:val="009E1FE5"/>
    <w:rsid w:val="009E3127"/>
    <w:rsid w:val="009E40DC"/>
    <w:rsid w:val="009E5BF3"/>
    <w:rsid w:val="009E62E7"/>
    <w:rsid w:val="009E799E"/>
    <w:rsid w:val="009F1266"/>
    <w:rsid w:val="009F45D4"/>
    <w:rsid w:val="009F5F8F"/>
    <w:rsid w:val="009F6063"/>
    <w:rsid w:val="009F6875"/>
    <w:rsid w:val="009F69A9"/>
    <w:rsid w:val="009F6BF0"/>
    <w:rsid w:val="00A00090"/>
    <w:rsid w:val="00A00853"/>
    <w:rsid w:val="00A01CFD"/>
    <w:rsid w:val="00A027E6"/>
    <w:rsid w:val="00A02858"/>
    <w:rsid w:val="00A03322"/>
    <w:rsid w:val="00A033EF"/>
    <w:rsid w:val="00A03909"/>
    <w:rsid w:val="00A05103"/>
    <w:rsid w:val="00A05B57"/>
    <w:rsid w:val="00A061E8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9C2"/>
    <w:rsid w:val="00A15372"/>
    <w:rsid w:val="00A156ED"/>
    <w:rsid w:val="00A162F1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3AF8"/>
    <w:rsid w:val="00A2412F"/>
    <w:rsid w:val="00A257E2"/>
    <w:rsid w:val="00A258C2"/>
    <w:rsid w:val="00A2688C"/>
    <w:rsid w:val="00A26B79"/>
    <w:rsid w:val="00A2724C"/>
    <w:rsid w:val="00A305D0"/>
    <w:rsid w:val="00A3068A"/>
    <w:rsid w:val="00A309C7"/>
    <w:rsid w:val="00A3162B"/>
    <w:rsid w:val="00A31E63"/>
    <w:rsid w:val="00A3391D"/>
    <w:rsid w:val="00A3546B"/>
    <w:rsid w:val="00A365EF"/>
    <w:rsid w:val="00A377F2"/>
    <w:rsid w:val="00A40975"/>
    <w:rsid w:val="00A4224A"/>
    <w:rsid w:val="00A425F4"/>
    <w:rsid w:val="00A42952"/>
    <w:rsid w:val="00A42AB7"/>
    <w:rsid w:val="00A43996"/>
    <w:rsid w:val="00A44C74"/>
    <w:rsid w:val="00A44EDF"/>
    <w:rsid w:val="00A460BD"/>
    <w:rsid w:val="00A46744"/>
    <w:rsid w:val="00A47AA7"/>
    <w:rsid w:val="00A47B42"/>
    <w:rsid w:val="00A50072"/>
    <w:rsid w:val="00A50BC6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32EA"/>
    <w:rsid w:val="00A632FE"/>
    <w:rsid w:val="00A63C15"/>
    <w:rsid w:val="00A647A7"/>
    <w:rsid w:val="00A64B6E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802DB"/>
    <w:rsid w:val="00A81135"/>
    <w:rsid w:val="00A81F48"/>
    <w:rsid w:val="00A83120"/>
    <w:rsid w:val="00A841D4"/>
    <w:rsid w:val="00A8487A"/>
    <w:rsid w:val="00A86DC1"/>
    <w:rsid w:val="00A8774C"/>
    <w:rsid w:val="00A9022D"/>
    <w:rsid w:val="00A9133B"/>
    <w:rsid w:val="00A91652"/>
    <w:rsid w:val="00A92E25"/>
    <w:rsid w:val="00A92F54"/>
    <w:rsid w:val="00A93CAD"/>
    <w:rsid w:val="00A93D77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77AC"/>
    <w:rsid w:val="00AB159E"/>
    <w:rsid w:val="00AB16B5"/>
    <w:rsid w:val="00AB2345"/>
    <w:rsid w:val="00AB236F"/>
    <w:rsid w:val="00AB3688"/>
    <w:rsid w:val="00AB4648"/>
    <w:rsid w:val="00AB4D92"/>
    <w:rsid w:val="00AB6082"/>
    <w:rsid w:val="00AB67F5"/>
    <w:rsid w:val="00AB7C9D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770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F78"/>
    <w:rsid w:val="00AF05E3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727"/>
    <w:rsid w:val="00B00B21"/>
    <w:rsid w:val="00B0466D"/>
    <w:rsid w:val="00B04C00"/>
    <w:rsid w:val="00B05934"/>
    <w:rsid w:val="00B05C79"/>
    <w:rsid w:val="00B07472"/>
    <w:rsid w:val="00B07CF4"/>
    <w:rsid w:val="00B100CF"/>
    <w:rsid w:val="00B1049C"/>
    <w:rsid w:val="00B118D4"/>
    <w:rsid w:val="00B1232F"/>
    <w:rsid w:val="00B127BD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0FD"/>
    <w:rsid w:val="00B264F1"/>
    <w:rsid w:val="00B27D12"/>
    <w:rsid w:val="00B3038D"/>
    <w:rsid w:val="00B3043B"/>
    <w:rsid w:val="00B30D93"/>
    <w:rsid w:val="00B3166F"/>
    <w:rsid w:val="00B31ED9"/>
    <w:rsid w:val="00B3439D"/>
    <w:rsid w:val="00B36B13"/>
    <w:rsid w:val="00B36FE7"/>
    <w:rsid w:val="00B406D4"/>
    <w:rsid w:val="00B4087F"/>
    <w:rsid w:val="00B412BC"/>
    <w:rsid w:val="00B418D6"/>
    <w:rsid w:val="00B419A9"/>
    <w:rsid w:val="00B41F45"/>
    <w:rsid w:val="00B424FB"/>
    <w:rsid w:val="00B432B8"/>
    <w:rsid w:val="00B432BA"/>
    <w:rsid w:val="00B43B63"/>
    <w:rsid w:val="00B44396"/>
    <w:rsid w:val="00B44C42"/>
    <w:rsid w:val="00B45C7D"/>
    <w:rsid w:val="00B461CF"/>
    <w:rsid w:val="00B4677D"/>
    <w:rsid w:val="00B468A7"/>
    <w:rsid w:val="00B50CF2"/>
    <w:rsid w:val="00B51358"/>
    <w:rsid w:val="00B513B0"/>
    <w:rsid w:val="00B5306A"/>
    <w:rsid w:val="00B53CC0"/>
    <w:rsid w:val="00B547BB"/>
    <w:rsid w:val="00B551D9"/>
    <w:rsid w:val="00B553B6"/>
    <w:rsid w:val="00B554B2"/>
    <w:rsid w:val="00B56834"/>
    <w:rsid w:val="00B56931"/>
    <w:rsid w:val="00B57414"/>
    <w:rsid w:val="00B6011C"/>
    <w:rsid w:val="00B613DF"/>
    <w:rsid w:val="00B61B24"/>
    <w:rsid w:val="00B61BF2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7765"/>
    <w:rsid w:val="00B80D10"/>
    <w:rsid w:val="00B818C5"/>
    <w:rsid w:val="00B8243F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55F"/>
    <w:rsid w:val="00BB36F3"/>
    <w:rsid w:val="00BB38D9"/>
    <w:rsid w:val="00BB4325"/>
    <w:rsid w:val="00BB5E68"/>
    <w:rsid w:val="00BB6357"/>
    <w:rsid w:val="00BC016B"/>
    <w:rsid w:val="00BC0A12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1212"/>
    <w:rsid w:val="00BD1590"/>
    <w:rsid w:val="00BD1B5B"/>
    <w:rsid w:val="00BD536F"/>
    <w:rsid w:val="00BD6392"/>
    <w:rsid w:val="00BE126D"/>
    <w:rsid w:val="00BE211C"/>
    <w:rsid w:val="00BE22BA"/>
    <w:rsid w:val="00BE49A1"/>
    <w:rsid w:val="00BE5FF5"/>
    <w:rsid w:val="00BE708F"/>
    <w:rsid w:val="00BF000D"/>
    <w:rsid w:val="00BF013C"/>
    <w:rsid w:val="00BF14A5"/>
    <w:rsid w:val="00BF1F1A"/>
    <w:rsid w:val="00BF23E5"/>
    <w:rsid w:val="00BF2906"/>
    <w:rsid w:val="00BF351D"/>
    <w:rsid w:val="00BF3DEB"/>
    <w:rsid w:val="00BF49BE"/>
    <w:rsid w:val="00BF519F"/>
    <w:rsid w:val="00BF6C8A"/>
    <w:rsid w:val="00BF703A"/>
    <w:rsid w:val="00BF7DC3"/>
    <w:rsid w:val="00BF7F64"/>
    <w:rsid w:val="00C01367"/>
    <w:rsid w:val="00C0250F"/>
    <w:rsid w:val="00C02607"/>
    <w:rsid w:val="00C03F87"/>
    <w:rsid w:val="00C041BB"/>
    <w:rsid w:val="00C043CE"/>
    <w:rsid w:val="00C05CA2"/>
    <w:rsid w:val="00C05CC8"/>
    <w:rsid w:val="00C05E12"/>
    <w:rsid w:val="00C06BE9"/>
    <w:rsid w:val="00C1010E"/>
    <w:rsid w:val="00C104BE"/>
    <w:rsid w:val="00C126BD"/>
    <w:rsid w:val="00C129E8"/>
    <w:rsid w:val="00C12BCF"/>
    <w:rsid w:val="00C13233"/>
    <w:rsid w:val="00C1345E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984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51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691"/>
    <w:rsid w:val="00C43005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563F"/>
    <w:rsid w:val="00C556CE"/>
    <w:rsid w:val="00C557C0"/>
    <w:rsid w:val="00C627E8"/>
    <w:rsid w:val="00C6330C"/>
    <w:rsid w:val="00C633C0"/>
    <w:rsid w:val="00C655F0"/>
    <w:rsid w:val="00C65E63"/>
    <w:rsid w:val="00C6606D"/>
    <w:rsid w:val="00C6626E"/>
    <w:rsid w:val="00C668C3"/>
    <w:rsid w:val="00C6734B"/>
    <w:rsid w:val="00C67BD3"/>
    <w:rsid w:val="00C67F09"/>
    <w:rsid w:val="00C67FF6"/>
    <w:rsid w:val="00C702A5"/>
    <w:rsid w:val="00C70993"/>
    <w:rsid w:val="00C72B05"/>
    <w:rsid w:val="00C72C4A"/>
    <w:rsid w:val="00C73476"/>
    <w:rsid w:val="00C74690"/>
    <w:rsid w:val="00C7592B"/>
    <w:rsid w:val="00C75B66"/>
    <w:rsid w:val="00C772F1"/>
    <w:rsid w:val="00C774E1"/>
    <w:rsid w:val="00C77DA9"/>
    <w:rsid w:val="00C80A9A"/>
    <w:rsid w:val="00C82632"/>
    <w:rsid w:val="00C82DCB"/>
    <w:rsid w:val="00C82FA3"/>
    <w:rsid w:val="00C84073"/>
    <w:rsid w:val="00C861CF"/>
    <w:rsid w:val="00C90A47"/>
    <w:rsid w:val="00C91E29"/>
    <w:rsid w:val="00C924D2"/>
    <w:rsid w:val="00C927F4"/>
    <w:rsid w:val="00C946FE"/>
    <w:rsid w:val="00C951DA"/>
    <w:rsid w:val="00C962EB"/>
    <w:rsid w:val="00C96ED0"/>
    <w:rsid w:val="00C97D79"/>
    <w:rsid w:val="00CA2878"/>
    <w:rsid w:val="00CA35DA"/>
    <w:rsid w:val="00CA3AAA"/>
    <w:rsid w:val="00CA4BA9"/>
    <w:rsid w:val="00CA4FC8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5FB2"/>
    <w:rsid w:val="00CB6737"/>
    <w:rsid w:val="00CB7036"/>
    <w:rsid w:val="00CC0248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31D"/>
    <w:rsid w:val="00CD7401"/>
    <w:rsid w:val="00CE036A"/>
    <w:rsid w:val="00CE0A98"/>
    <w:rsid w:val="00CE1452"/>
    <w:rsid w:val="00CE214D"/>
    <w:rsid w:val="00CE39BD"/>
    <w:rsid w:val="00CE440C"/>
    <w:rsid w:val="00CE4A6C"/>
    <w:rsid w:val="00CF0C64"/>
    <w:rsid w:val="00CF222D"/>
    <w:rsid w:val="00CF2670"/>
    <w:rsid w:val="00CF2D94"/>
    <w:rsid w:val="00CF44EB"/>
    <w:rsid w:val="00CF5E17"/>
    <w:rsid w:val="00CF5FF9"/>
    <w:rsid w:val="00CF6E09"/>
    <w:rsid w:val="00D023F4"/>
    <w:rsid w:val="00D024E9"/>
    <w:rsid w:val="00D02659"/>
    <w:rsid w:val="00D02DCE"/>
    <w:rsid w:val="00D03432"/>
    <w:rsid w:val="00D03795"/>
    <w:rsid w:val="00D03D68"/>
    <w:rsid w:val="00D045FE"/>
    <w:rsid w:val="00D05085"/>
    <w:rsid w:val="00D052EF"/>
    <w:rsid w:val="00D06F0D"/>
    <w:rsid w:val="00D07749"/>
    <w:rsid w:val="00D07967"/>
    <w:rsid w:val="00D1034D"/>
    <w:rsid w:val="00D110C1"/>
    <w:rsid w:val="00D123BD"/>
    <w:rsid w:val="00D12BD0"/>
    <w:rsid w:val="00D13308"/>
    <w:rsid w:val="00D1441F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79C"/>
    <w:rsid w:val="00D25875"/>
    <w:rsid w:val="00D26BE5"/>
    <w:rsid w:val="00D2735E"/>
    <w:rsid w:val="00D27876"/>
    <w:rsid w:val="00D2793D"/>
    <w:rsid w:val="00D30CD9"/>
    <w:rsid w:val="00D30F1A"/>
    <w:rsid w:val="00D31A28"/>
    <w:rsid w:val="00D330ED"/>
    <w:rsid w:val="00D337A0"/>
    <w:rsid w:val="00D34002"/>
    <w:rsid w:val="00D3463F"/>
    <w:rsid w:val="00D35B2C"/>
    <w:rsid w:val="00D365D4"/>
    <w:rsid w:val="00D36EE4"/>
    <w:rsid w:val="00D40456"/>
    <w:rsid w:val="00D404E6"/>
    <w:rsid w:val="00D40892"/>
    <w:rsid w:val="00D408D8"/>
    <w:rsid w:val="00D4090B"/>
    <w:rsid w:val="00D413DA"/>
    <w:rsid w:val="00D42B66"/>
    <w:rsid w:val="00D45C5D"/>
    <w:rsid w:val="00D46737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316"/>
    <w:rsid w:val="00D65534"/>
    <w:rsid w:val="00D65550"/>
    <w:rsid w:val="00D65EC4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346"/>
    <w:rsid w:val="00DA5BBC"/>
    <w:rsid w:val="00DA66F7"/>
    <w:rsid w:val="00DA6706"/>
    <w:rsid w:val="00DA6955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4F84"/>
    <w:rsid w:val="00DD5DE5"/>
    <w:rsid w:val="00DD6832"/>
    <w:rsid w:val="00DD6F89"/>
    <w:rsid w:val="00DD72E3"/>
    <w:rsid w:val="00DE0C8C"/>
    <w:rsid w:val="00DE1C60"/>
    <w:rsid w:val="00DE26EF"/>
    <w:rsid w:val="00DE280B"/>
    <w:rsid w:val="00DE467B"/>
    <w:rsid w:val="00DE560B"/>
    <w:rsid w:val="00DE5C97"/>
    <w:rsid w:val="00DE798E"/>
    <w:rsid w:val="00DF0502"/>
    <w:rsid w:val="00DF0B96"/>
    <w:rsid w:val="00DF1AC3"/>
    <w:rsid w:val="00DF2998"/>
    <w:rsid w:val="00DF35A8"/>
    <w:rsid w:val="00DF452B"/>
    <w:rsid w:val="00DF47D1"/>
    <w:rsid w:val="00DF4E93"/>
    <w:rsid w:val="00DF74C0"/>
    <w:rsid w:val="00DF7DB5"/>
    <w:rsid w:val="00E01727"/>
    <w:rsid w:val="00E029CE"/>
    <w:rsid w:val="00E0574E"/>
    <w:rsid w:val="00E05F88"/>
    <w:rsid w:val="00E069EF"/>
    <w:rsid w:val="00E107A1"/>
    <w:rsid w:val="00E10F91"/>
    <w:rsid w:val="00E11D81"/>
    <w:rsid w:val="00E12119"/>
    <w:rsid w:val="00E1236F"/>
    <w:rsid w:val="00E132DD"/>
    <w:rsid w:val="00E13325"/>
    <w:rsid w:val="00E13381"/>
    <w:rsid w:val="00E140CE"/>
    <w:rsid w:val="00E143F7"/>
    <w:rsid w:val="00E1552D"/>
    <w:rsid w:val="00E155D1"/>
    <w:rsid w:val="00E16952"/>
    <w:rsid w:val="00E16E4E"/>
    <w:rsid w:val="00E213CE"/>
    <w:rsid w:val="00E22558"/>
    <w:rsid w:val="00E2334B"/>
    <w:rsid w:val="00E24B74"/>
    <w:rsid w:val="00E24CD2"/>
    <w:rsid w:val="00E26147"/>
    <w:rsid w:val="00E27349"/>
    <w:rsid w:val="00E27DEA"/>
    <w:rsid w:val="00E3086D"/>
    <w:rsid w:val="00E30DA1"/>
    <w:rsid w:val="00E314FE"/>
    <w:rsid w:val="00E317CB"/>
    <w:rsid w:val="00E33A53"/>
    <w:rsid w:val="00E34177"/>
    <w:rsid w:val="00E3494A"/>
    <w:rsid w:val="00E34EC3"/>
    <w:rsid w:val="00E35995"/>
    <w:rsid w:val="00E35DF5"/>
    <w:rsid w:val="00E379C4"/>
    <w:rsid w:val="00E405EE"/>
    <w:rsid w:val="00E408AC"/>
    <w:rsid w:val="00E40ACF"/>
    <w:rsid w:val="00E410CA"/>
    <w:rsid w:val="00E41D2D"/>
    <w:rsid w:val="00E441B0"/>
    <w:rsid w:val="00E449B3"/>
    <w:rsid w:val="00E44D71"/>
    <w:rsid w:val="00E46D05"/>
    <w:rsid w:val="00E503E2"/>
    <w:rsid w:val="00E51651"/>
    <w:rsid w:val="00E51814"/>
    <w:rsid w:val="00E55136"/>
    <w:rsid w:val="00E5555F"/>
    <w:rsid w:val="00E5738B"/>
    <w:rsid w:val="00E603DF"/>
    <w:rsid w:val="00E61F4D"/>
    <w:rsid w:val="00E62B19"/>
    <w:rsid w:val="00E64F6A"/>
    <w:rsid w:val="00E66182"/>
    <w:rsid w:val="00E66A55"/>
    <w:rsid w:val="00E66C26"/>
    <w:rsid w:val="00E70F26"/>
    <w:rsid w:val="00E717ED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216A"/>
    <w:rsid w:val="00EA4238"/>
    <w:rsid w:val="00EA54D3"/>
    <w:rsid w:val="00EA5762"/>
    <w:rsid w:val="00EA5910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DFF"/>
    <w:rsid w:val="00ED2361"/>
    <w:rsid w:val="00ED2F4B"/>
    <w:rsid w:val="00ED305B"/>
    <w:rsid w:val="00ED38E1"/>
    <w:rsid w:val="00ED3A60"/>
    <w:rsid w:val="00ED3DD7"/>
    <w:rsid w:val="00ED6969"/>
    <w:rsid w:val="00ED7062"/>
    <w:rsid w:val="00EE0536"/>
    <w:rsid w:val="00EE0793"/>
    <w:rsid w:val="00EE0FE9"/>
    <w:rsid w:val="00EE14CA"/>
    <w:rsid w:val="00EE181F"/>
    <w:rsid w:val="00EE25AA"/>
    <w:rsid w:val="00EE2E68"/>
    <w:rsid w:val="00EE3198"/>
    <w:rsid w:val="00EE4871"/>
    <w:rsid w:val="00EE56AB"/>
    <w:rsid w:val="00EE5F68"/>
    <w:rsid w:val="00EE6D13"/>
    <w:rsid w:val="00EF0A08"/>
    <w:rsid w:val="00EF15C1"/>
    <w:rsid w:val="00EF1746"/>
    <w:rsid w:val="00EF1FBE"/>
    <w:rsid w:val="00EF2B03"/>
    <w:rsid w:val="00EF4E95"/>
    <w:rsid w:val="00EF59C6"/>
    <w:rsid w:val="00EF7C84"/>
    <w:rsid w:val="00F004C0"/>
    <w:rsid w:val="00F03B96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8A"/>
    <w:rsid w:val="00F14A99"/>
    <w:rsid w:val="00F16F87"/>
    <w:rsid w:val="00F17763"/>
    <w:rsid w:val="00F17ED6"/>
    <w:rsid w:val="00F20E9D"/>
    <w:rsid w:val="00F2129E"/>
    <w:rsid w:val="00F21ACE"/>
    <w:rsid w:val="00F249C3"/>
    <w:rsid w:val="00F270CD"/>
    <w:rsid w:val="00F277F4"/>
    <w:rsid w:val="00F306C6"/>
    <w:rsid w:val="00F30817"/>
    <w:rsid w:val="00F31A87"/>
    <w:rsid w:val="00F31E01"/>
    <w:rsid w:val="00F32A55"/>
    <w:rsid w:val="00F33FA1"/>
    <w:rsid w:val="00F36642"/>
    <w:rsid w:val="00F36ADA"/>
    <w:rsid w:val="00F36B59"/>
    <w:rsid w:val="00F36F56"/>
    <w:rsid w:val="00F370F8"/>
    <w:rsid w:val="00F37A5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609F"/>
    <w:rsid w:val="00F872EC"/>
    <w:rsid w:val="00F9280A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A14"/>
    <w:rsid w:val="00FA5383"/>
    <w:rsid w:val="00FA6002"/>
    <w:rsid w:val="00FA67F3"/>
    <w:rsid w:val="00FA69CE"/>
    <w:rsid w:val="00FB1625"/>
    <w:rsid w:val="00FB24F7"/>
    <w:rsid w:val="00FB3111"/>
    <w:rsid w:val="00FB442D"/>
    <w:rsid w:val="00FB565D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D0ACF"/>
    <w:rsid w:val="00FD1359"/>
    <w:rsid w:val="00FD3F31"/>
    <w:rsid w:val="00FD5116"/>
    <w:rsid w:val="00FD5531"/>
    <w:rsid w:val="00FD58B4"/>
    <w:rsid w:val="00FD62AF"/>
    <w:rsid w:val="00FE02F2"/>
    <w:rsid w:val="00FE36B1"/>
    <w:rsid w:val="00FE3F46"/>
    <w:rsid w:val="00FE472D"/>
    <w:rsid w:val="00FE51CF"/>
    <w:rsid w:val="00FE6349"/>
    <w:rsid w:val="00FE6F29"/>
    <w:rsid w:val="00FF0EB1"/>
    <w:rsid w:val="00FF17EC"/>
    <w:rsid w:val="00FF191C"/>
    <w:rsid w:val="00FF2BE1"/>
    <w:rsid w:val="00FF444E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E96E16-B6B9-4FE2-AF13-21B6EE2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aliases w:val="03 الخطبة"/>
    <w:basedOn w:val="Normal"/>
    <w:next w:val="Normal"/>
    <w:link w:val="Heading3Char"/>
    <w:qFormat/>
    <w:rsid w:val="00336EC0"/>
    <w:pPr>
      <w:keepNext/>
      <w:widowControl/>
      <w:bidi w:val="0"/>
      <w:spacing w:before="240" w:after="60"/>
      <w:ind w:firstLine="0"/>
      <w:jc w:val="left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jc w:val="left"/>
      <w:outlineLvl w:val="3"/>
    </w:pPr>
    <w:rPr>
      <w:rFonts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Heading3Char">
    <w:name w:val="Heading 3 Char"/>
    <w:aliases w:val="03 الخطبة Char"/>
    <w:link w:val="Heading3"/>
    <w:rsid w:val="000F043D"/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character" w:customStyle="1" w:styleId="16">
    <w:name w:val="نمط1"/>
    <w:rsid w:val="00476757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5C17-0DBC-4589-B183-FF473C68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التَّسبيح</vt:lpstr>
      <vt:lpstr>التَّسبيح</vt:lpstr>
    </vt:vector>
  </TitlesOfParts>
  <Company>Ahmed-Under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المداومة على العبادة بعد رمضان</dc:title>
  <dc:subject>خطبة الجمعة د. عبد المحسن القاسم</dc:subject>
  <dc:creator>a-alqasim.com</dc:creator>
  <cp:keywords/>
  <cp:lastModifiedBy>ORIGIN</cp:lastModifiedBy>
  <cp:revision>2</cp:revision>
  <cp:lastPrinted>2021-03-27T10:23:00Z</cp:lastPrinted>
  <dcterms:created xsi:type="dcterms:W3CDTF">2021-05-14T14:44:00Z</dcterms:created>
  <dcterms:modified xsi:type="dcterms:W3CDTF">2021-05-14T14:44:00Z</dcterms:modified>
</cp:coreProperties>
</file>