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08" w:rsidRPr="00A56495" w:rsidRDefault="003C1908" w:rsidP="00A56495">
      <w:pPr>
        <w:rPr>
          <w:sz w:val="24"/>
          <w:szCs w:val="24"/>
        </w:rPr>
      </w:pPr>
      <w:bookmarkStart w:id="0" w:name="_GoBack"/>
      <w:bookmarkEnd w:id="0"/>
      <w:r w:rsidRPr="00A56495">
        <w:rPr>
          <w:rFonts w:cs="Arial"/>
          <w:sz w:val="24"/>
          <w:szCs w:val="24"/>
          <w:rtl/>
          <w:lang w:bidi="he-IL"/>
        </w:rPr>
        <w:t xml:space="preserve">סדרת האיסלאם הטהור </w:t>
      </w:r>
    </w:p>
    <w:p w:rsidR="003C1908" w:rsidRPr="00A56495" w:rsidRDefault="003C1908" w:rsidP="003C1908">
      <w:pPr>
        <w:rPr>
          <w:sz w:val="24"/>
          <w:szCs w:val="24"/>
        </w:rPr>
      </w:pPr>
      <w:r w:rsidRPr="00A56495">
        <w:rPr>
          <w:rFonts w:cs="Arial"/>
          <w:sz w:val="24"/>
          <w:szCs w:val="24"/>
          <w:rtl/>
          <w:lang w:bidi="he-IL"/>
        </w:rPr>
        <w:t>הודעה</w:t>
      </w:r>
      <w:r w:rsidRPr="00A56495">
        <w:rPr>
          <w:sz w:val="24"/>
          <w:szCs w:val="24"/>
        </w:rPr>
        <w:t>:</w:t>
      </w:r>
    </w:p>
    <w:p w:rsidR="003C1908" w:rsidRPr="00A56495" w:rsidRDefault="003C1908" w:rsidP="003C1908">
      <w:pPr>
        <w:rPr>
          <w:sz w:val="24"/>
          <w:szCs w:val="24"/>
        </w:rPr>
      </w:pPr>
      <w:r w:rsidRPr="00A56495">
        <w:rPr>
          <w:rFonts w:cs="Arial"/>
          <w:sz w:val="24"/>
          <w:szCs w:val="24"/>
          <w:rtl/>
          <w:lang w:bidi="he-IL"/>
        </w:rPr>
        <w:t>שלושה מקורות</w:t>
      </w:r>
    </w:p>
    <w:p w:rsidR="003C1908" w:rsidRPr="00A56495" w:rsidRDefault="003C1908" w:rsidP="003C1908">
      <w:pPr>
        <w:rPr>
          <w:sz w:val="24"/>
          <w:szCs w:val="24"/>
        </w:rPr>
      </w:pPr>
      <w:r w:rsidRPr="00A56495">
        <w:rPr>
          <w:rFonts w:cs="Arial"/>
          <w:sz w:val="24"/>
          <w:szCs w:val="24"/>
          <w:rtl/>
          <w:lang w:bidi="he-IL"/>
        </w:rPr>
        <w:t>מאת השייח' מוחמד בן עבדול והאב</w:t>
      </w:r>
    </w:p>
    <w:p w:rsidR="003C1908" w:rsidRPr="00A56495" w:rsidRDefault="003C1908" w:rsidP="003C1908">
      <w:pPr>
        <w:rPr>
          <w:sz w:val="24"/>
          <w:szCs w:val="24"/>
        </w:rPr>
      </w:pPr>
      <w:r w:rsidRPr="00A56495">
        <w:rPr>
          <w:rFonts w:cs="Arial"/>
          <w:sz w:val="24"/>
          <w:szCs w:val="24"/>
          <w:rtl/>
          <w:lang w:bidi="he-IL"/>
        </w:rPr>
        <w:t>ירחם עליו הקב"ה</w:t>
      </w:r>
    </w:p>
    <w:p w:rsidR="003C1908" w:rsidRPr="00A56495" w:rsidRDefault="003C1908" w:rsidP="003C1908">
      <w:pPr>
        <w:rPr>
          <w:sz w:val="24"/>
          <w:szCs w:val="24"/>
        </w:rPr>
      </w:pPr>
      <w:r w:rsidRPr="00A56495">
        <w:rPr>
          <w:rFonts w:cs="Arial"/>
          <w:sz w:val="24"/>
          <w:szCs w:val="24"/>
          <w:rtl/>
          <w:lang w:bidi="he-IL"/>
        </w:rPr>
        <w:t>בחרו בו ותטפלו בו</w:t>
      </w:r>
    </w:p>
    <w:p w:rsidR="003C1908" w:rsidRPr="00A56495" w:rsidRDefault="003C1908" w:rsidP="003C1908">
      <w:pPr>
        <w:rPr>
          <w:sz w:val="24"/>
          <w:szCs w:val="24"/>
        </w:rPr>
      </w:pPr>
      <w:r w:rsidRPr="00A56495">
        <w:rPr>
          <w:rFonts w:cs="Arial"/>
          <w:sz w:val="24"/>
          <w:szCs w:val="24"/>
          <w:rtl/>
          <w:lang w:bidi="he-IL"/>
        </w:rPr>
        <w:t>מג'יד בן סולימאן אל-ראסי</w:t>
      </w:r>
    </w:p>
    <w:p w:rsidR="003C1908" w:rsidRPr="00A56495" w:rsidRDefault="003C1908" w:rsidP="00A56495">
      <w:pPr>
        <w:rPr>
          <w:sz w:val="24"/>
          <w:szCs w:val="24"/>
        </w:rPr>
      </w:pPr>
      <w:r w:rsidRPr="00A56495">
        <w:rPr>
          <w:rFonts w:cs="Arial"/>
          <w:sz w:val="24"/>
          <w:szCs w:val="24"/>
          <w:rtl/>
          <w:lang w:bidi="he-IL"/>
        </w:rPr>
        <w:t xml:space="preserve">שווואל </w:t>
      </w:r>
      <w:r w:rsidRPr="00A56495">
        <w:rPr>
          <w:sz w:val="24"/>
          <w:szCs w:val="24"/>
        </w:rPr>
        <w:t xml:space="preserve"> </w:t>
      </w:r>
    </w:p>
    <w:p w:rsidR="003C1908" w:rsidRPr="00A56495" w:rsidRDefault="003C1908" w:rsidP="003C1908">
      <w:pPr>
        <w:rPr>
          <w:sz w:val="24"/>
          <w:szCs w:val="24"/>
        </w:rPr>
      </w:pPr>
      <w:r w:rsidRPr="00A56495">
        <w:rPr>
          <w:rFonts w:cs="Arial"/>
          <w:sz w:val="24"/>
          <w:szCs w:val="24"/>
          <w:rtl/>
          <w:lang w:bidi="he-IL"/>
        </w:rPr>
        <w:t>בשם אלוהים, החנון ביותר, הרחמן ביותר</w:t>
      </w:r>
    </w:p>
    <w:p w:rsidR="003C1908" w:rsidRPr="00A56495" w:rsidRDefault="003C1908" w:rsidP="003C1908">
      <w:pPr>
        <w:rPr>
          <w:sz w:val="24"/>
          <w:szCs w:val="24"/>
        </w:rPr>
      </w:pPr>
      <w:r w:rsidRPr="00A56495">
        <w:rPr>
          <w:rFonts w:cs="Arial"/>
          <w:sz w:val="24"/>
          <w:szCs w:val="24"/>
          <w:rtl/>
          <w:lang w:bidi="he-IL"/>
        </w:rPr>
        <w:t>השייח' חמאד בן עבדול והאב, שהאל יקדש את נשמתו, אמר</w:t>
      </w:r>
      <w:r w:rsidRPr="00A56495">
        <w:rPr>
          <w:sz w:val="24"/>
          <w:szCs w:val="24"/>
        </w:rPr>
        <w:t>:</w:t>
      </w:r>
    </w:p>
    <w:p w:rsidR="003C1908" w:rsidRPr="00A56495" w:rsidRDefault="003C1908" w:rsidP="003C1908">
      <w:pPr>
        <w:rPr>
          <w:sz w:val="24"/>
          <w:szCs w:val="24"/>
        </w:rPr>
      </w:pPr>
      <w:r w:rsidRPr="00A56495">
        <w:rPr>
          <w:rFonts w:cs="Arial"/>
          <w:sz w:val="24"/>
          <w:szCs w:val="24"/>
          <w:rtl/>
          <w:lang w:bidi="he-IL"/>
        </w:rPr>
        <w:t>דע, ירחם ה', שעלינו ללמוד ארבע סוגיות</w:t>
      </w:r>
      <w:r w:rsidRPr="00A56495">
        <w:rPr>
          <w:sz w:val="24"/>
          <w:szCs w:val="24"/>
        </w:rPr>
        <w:t>:</w:t>
      </w:r>
    </w:p>
    <w:p w:rsidR="003C1908" w:rsidRPr="00A56495" w:rsidRDefault="003C1908" w:rsidP="003C1908">
      <w:pPr>
        <w:rPr>
          <w:sz w:val="24"/>
          <w:szCs w:val="24"/>
        </w:rPr>
      </w:pPr>
      <w:r w:rsidRPr="00A56495">
        <w:rPr>
          <w:rFonts w:cs="Arial"/>
          <w:sz w:val="24"/>
          <w:szCs w:val="24"/>
          <w:rtl/>
          <w:lang w:bidi="he-IL"/>
        </w:rPr>
        <w:t>הראשון: ידיעה, שהיא ידיעת אלוהים, ידיעת נביאו, והכרת דת האסלאם עם ראיות</w:t>
      </w:r>
    </w:p>
    <w:p w:rsidR="003C1908" w:rsidRPr="00A56495" w:rsidRDefault="003C1908" w:rsidP="003C1908">
      <w:pPr>
        <w:rPr>
          <w:sz w:val="24"/>
          <w:szCs w:val="24"/>
        </w:rPr>
      </w:pPr>
      <w:r w:rsidRPr="00A56495">
        <w:rPr>
          <w:rFonts w:cs="Arial"/>
          <w:sz w:val="24"/>
          <w:szCs w:val="24"/>
          <w:rtl/>
          <w:lang w:bidi="he-IL"/>
        </w:rPr>
        <w:t>שנית: עובדים על זה</w:t>
      </w:r>
      <w:r w:rsidRPr="00A56495">
        <w:rPr>
          <w:sz w:val="24"/>
          <w:szCs w:val="24"/>
        </w:rPr>
        <w:t>.</w:t>
      </w:r>
    </w:p>
    <w:p w:rsidR="003C1908" w:rsidRPr="00A56495" w:rsidRDefault="003C1908" w:rsidP="003C1908">
      <w:pPr>
        <w:rPr>
          <w:sz w:val="24"/>
          <w:szCs w:val="24"/>
        </w:rPr>
      </w:pPr>
      <w:r w:rsidRPr="00A56495">
        <w:rPr>
          <w:rFonts w:cs="Arial"/>
          <w:sz w:val="24"/>
          <w:szCs w:val="24"/>
          <w:rtl/>
          <w:lang w:bidi="he-IL"/>
        </w:rPr>
        <w:t>שלישית: קוראים לזה</w:t>
      </w:r>
      <w:r w:rsidRPr="00A56495">
        <w:rPr>
          <w:sz w:val="24"/>
          <w:szCs w:val="24"/>
        </w:rPr>
        <w:t>.</w:t>
      </w:r>
    </w:p>
    <w:p w:rsidR="003C1908" w:rsidRPr="00A56495" w:rsidRDefault="003C1908" w:rsidP="003C1908">
      <w:pPr>
        <w:rPr>
          <w:sz w:val="24"/>
          <w:szCs w:val="24"/>
        </w:rPr>
      </w:pPr>
      <w:r w:rsidRPr="00A56495">
        <w:rPr>
          <w:rFonts w:cs="Arial"/>
          <w:sz w:val="24"/>
          <w:szCs w:val="24"/>
          <w:rtl/>
          <w:lang w:bidi="he-IL"/>
        </w:rPr>
        <w:t>רביעית: סבלנות מול פגיעה</w:t>
      </w:r>
    </w:p>
    <w:p w:rsidR="003C1908" w:rsidRPr="00A56495" w:rsidRDefault="003C1908" w:rsidP="00A56495">
      <w:pPr>
        <w:rPr>
          <w:sz w:val="24"/>
          <w:szCs w:val="24"/>
        </w:rPr>
      </w:pPr>
      <w:r w:rsidRPr="00A56495">
        <w:rPr>
          <w:rFonts w:cs="Arial"/>
          <w:sz w:val="24"/>
          <w:szCs w:val="24"/>
          <w:rtl/>
          <w:lang w:bidi="he-IL"/>
        </w:rPr>
        <w:t>הראיה היא אמירת הקב"ה: בשם אלוהים, החסד ביותר, הרחמן ביותר ועד * אכן, האנושות אובדת * חוץ מאלה המאמינים</w:t>
      </w:r>
      <w:r w:rsidRPr="00A56495">
        <w:rPr>
          <w:sz w:val="24"/>
          <w:szCs w:val="24"/>
        </w:rPr>
        <w:t>.</w:t>
      </w:r>
    </w:p>
    <w:p w:rsidR="003C1908" w:rsidRPr="00A56495" w:rsidRDefault="003C1908" w:rsidP="00A56495">
      <w:pPr>
        <w:rPr>
          <w:sz w:val="24"/>
          <w:szCs w:val="24"/>
        </w:rPr>
      </w:pPr>
      <w:r w:rsidRPr="00A56495">
        <w:rPr>
          <w:rFonts w:cs="Arial"/>
          <w:sz w:val="24"/>
          <w:szCs w:val="24"/>
          <w:rtl/>
          <w:lang w:bidi="he-IL"/>
        </w:rPr>
        <w:t>ועשו מעשי צדק, ותעודדו איש את רעהו לאמת, ודרשו איש את רעהו לסבלנות</w:t>
      </w:r>
    </w:p>
    <w:p w:rsidR="003C1908" w:rsidRPr="00A56495" w:rsidRDefault="003C1908" w:rsidP="003C1908">
      <w:pPr>
        <w:rPr>
          <w:sz w:val="24"/>
          <w:szCs w:val="24"/>
        </w:rPr>
      </w:pPr>
      <w:r w:rsidRPr="00A56495">
        <w:rPr>
          <w:rFonts w:cs="Arial"/>
          <w:sz w:val="24"/>
          <w:szCs w:val="24"/>
          <w:rtl/>
          <w:lang w:bidi="he-IL"/>
        </w:rPr>
        <w:t>אלשאפי, ירחם עליו ה', אמר: אלמלא הוריד אלוהים הוכחות לבריאתו פרט לסורה זו, זה היה מספיק להם</w:t>
      </w:r>
      <w:r w:rsidRPr="00A56495">
        <w:rPr>
          <w:sz w:val="24"/>
          <w:szCs w:val="24"/>
        </w:rPr>
        <w:t>.</w:t>
      </w:r>
    </w:p>
    <w:p w:rsidR="00832FCA" w:rsidRDefault="003C1908" w:rsidP="00A56495">
      <w:pPr>
        <w:rPr>
          <w:rFonts w:cs="Arial"/>
          <w:sz w:val="24"/>
          <w:szCs w:val="24"/>
          <w:rtl/>
          <w:lang w:bidi="ar-JO"/>
        </w:rPr>
      </w:pPr>
      <w:r w:rsidRPr="00A56495">
        <w:rPr>
          <w:sz w:val="24"/>
          <w:szCs w:val="24"/>
        </w:rPr>
        <w:t xml:space="preserve">  </w:t>
      </w:r>
      <w:r w:rsidRPr="00A56495">
        <w:rPr>
          <w:rFonts w:cs="Arial"/>
          <w:sz w:val="24"/>
          <w:szCs w:val="24"/>
          <w:rtl/>
          <w:lang w:bidi="he-IL"/>
        </w:rPr>
        <w:t xml:space="preserve">אלבוכרי ירחם עליו הקב"ה אמר: </w:t>
      </w:r>
    </w:p>
    <w:p w:rsidR="00EE4FF5" w:rsidRPr="00A56495" w:rsidRDefault="003C1908" w:rsidP="00A56495">
      <w:pPr>
        <w:rPr>
          <w:rFonts w:cs="Arial"/>
          <w:sz w:val="24"/>
          <w:szCs w:val="24"/>
          <w:rtl/>
          <w:lang w:bidi="ar-JO"/>
        </w:rPr>
      </w:pPr>
      <w:r w:rsidRPr="00A56495">
        <w:rPr>
          <w:rFonts w:cs="Arial"/>
          <w:sz w:val="24"/>
          <w:szCs w:val="24"/>
          <w:rtl/>
          <w:lang w:bidi="he-IL"/>
        </w:rPr>
        <w:t>פרק דעת לפני דיבור ומעשה, והראיה היא דברי כל יכול שלו אז דע שלא</w:t>
      </w:r>
    </w:p>
    <w:p w:rsidR="006624DF" w:rsidRPr="00A56495" w:rsidRDefault="006624DF" w:rsidP="00A56495">
      <w:pPr>
        <w:rPr>
          <w:sz w:val="24"/>
          <w:szCs w:val="24"/>
          <w:lang w:bidi="ar-JO"/>
        </w:rPr>
      </w:pPr>
      <w:r w:rsidRPr="00A56495">
        <w:rPr>
          <w:rFonts w:cs="Arial"/>
          <w:sz w:val="24"/>
          <w:szCs w:val="24"/>
          <w:rtl/>
          <w:lang w:bidi="he-IL"/>
        </w:rPr>
        <w:t>אין אלוהים מלבד אללה, ובקש סליחה על חטאך</w:t>
      </w:r>
    </w:p>
    <w:p w:rsidR="006624DF" w:rsidRPr="00A56495" w:rsidRDefault="006624DF" w:rsidP="006624DF">
      <w:pPr>
        <w:rPr>
          <w:sz w:val="24"/>
          <w:szCs w:val="24"/>
          <w:lang w:bidi="ar-JO"/>
        </w:rPr>
      </w:pPr>
      <w:r w:rsidRPr="00A56495">
        <w:rPr>
          <w:rFonts w:cs="Arial"/>
          <w:sz w:val="24"/>
          <w:szCs w:val="24"/>
          <w:rtl/>
          <w:lang w:bidi="he-IL"/>
        </w:rPr>
        <w:t>אז הוא התחיל עם ידע לפני שאמר ועשה</w:t>
      </w:r>
    </w:p>
    <w:p w:rsidR="006624DF" w:rsidRPr="00A56495" w:rsidRDefault="006624DF" w:rsidP="006624DF">
      <w:pPr>
        <w:rPr>
          <w:sz w:val="24"/>
          <w:szCs w:val="24"/>
          <w:lang w:bidi="ar-JO"/>
        </w:rPr>
      </w:pPr>
      <w:r w:rsidRPr="00A56495">
        <w:rPr>
          <w:rFonts w:cs="Arial"/>
          <w:sz w:val="24"/>
          <w:szCs w:val="24"/>
          <w:rtl/>
          <w:lang w:bidi="he-IL"/>
        </w:rPr>
        <w:t>דעו, אלוהים ירחם עליכם, שכל איש ואישה מוסלמיים חייבים ללמוד שלוש מהסוגיות הללו ולפעול לפיהן</w:t>
      </w:r>
      <w:r w:rsidRPr="00A56495">
        <w:rPr>
          <w:sz w:val="24"/>
          <w:szCs w:val="24"/>
          <w:lang w:bidi="ar-JO"/>
        </w:rPr>
        <w:t>:</w:t>
      </w:r>
    </w:p>
    <w:p w:rsidR="00832FCA" w:rsidRDefault="006624DF" w:rsidP="00A56495">
      <w:pPr>
        <w:rPr>
          <w:rFonts w:cs="Arial"/>
          <w:sz w:val="24"/>
          <w:szCs w:val="24"/>
          <w:rtl/>
          <w:lang w:bidi="ar-JO"/>
        </w:rPr>
      </w:pPr>
      <w:r w:rsidRPr="00A56495">
        <w:rPr>
          <w:rFonts w:cs="Arial"/>
          <w:sz w:val="24"/>
          <w:szCs w:val="24"/>
          <w:rtl/>
          <w:lang w:bidi="he-IL"/>
        </w:rPr>
        <w:lastRenderedPageBreak/>
        <w:t>הראשון: הקב"ה ברא אותנו ופרנסנו, ולא השאיר אותנו מוזנחים. אלא שלח לנו שליח. אז מי שיציית לו יכנס לגן עדן, ומי שלא יציית לו יכנס לגיהנום.</w:t>
      </w:r>
    </w:p>
    <w:p w:rsidR="006624DF" w:rsidRPr="00A56495" w:rsidRDefault="006624DF" w:rsidP="00A56495">
      <w:pPr>
        <w:rPr>
          <w:sz w:val="24"/>
          <w:szCs w:val="24"/>
          <w:lang w:bidi="ar-JO"/>
        </w:rPr>
      </w:pPr>
      <w:r w:rsidRPr="00A56495">
        <w:rPr>
          <w:rFonts w:cs="Arial"/>
          <w:sz w:val="24"/>
          <w:szCs w:val="24"/>
          <w:rtl/>
          <w:lang w:bidi="he-IL"/>
        </w:rPr>
        <w:t xml:space="preserve"> הראיה היא דברי הקב"ה אכן , שלחנו אליך שליח כעד עליך, כשם ששלחנו אל פרעה שליח. אבל פרעה לא ציית לשליח, כך תפסנו אותו בצער ובייסורים</w:t>
      </w:r>
    </w:p>
    <w:p w:rsidR="00832FCA" w:rsidRDefault="006624DF" w:rsidP="00A56495">
      <w:pPr>
        <w:rPr>
          <w:rFonts w:cs="Arial"/>
          <w:sz w:val="24"/>
          <w:szCs w:val="24"/>
          <w:rtl/>
          <w:lang w:bidi="ar-JO"/>
        </w:rPr>
      </w:pPr>
      <w:r w:rsidRPr="00A56495">
        <w:rPr>
          <w:rFonts w:cs="Arial"/>
          <w:sz w:val="24"/>
          <w:szCs w:val="24"/>
          <w:rtl/>
          <w:lang w:bidi="he-IL"/>
        </w:rPr>
        <w:t>שנית: הקב"ה אינו מקבל אף אחד להתרועע עמו בעבודתו,</w:t>
      </w:r>
    </w:p>
    <w:p w:rsidR="006624DF" w:rsidRPr="00A56495" w:rsidRDefault="006624DF" w:rsidP="00A56495">
      <w:pPr>
        <w:rPr>
          <w:sz w:val="24"/>
          <w:szCs w:val="24"/>
          <w:lang w:bidi="ar-JO"/>
        </w:rPr>
      </w:pPr>
      <w:r w:rsidRPr="00A56495">
        <w:rPr>
          <w:rFonts w:cs="Arial"/>
          <w:sz w:val="24"/>
          <w:szCs w:val="24"/>
          <w:rtl/>
          <w:lang w:bidi="he-IL"/>
        </w:rPr>
        <w:t xml:space="preserve"> לא מלאך קרוב ולא נביא נשלח. הראיה היא דברי הקב"ה ויש מקומות פולחן לאלוהים, אז אל תקרא לאף אחד עם הקב"ה</w:t>
      </w:r>
    </w:p>
    <w:p w:rsidR="006624DF" w:rsidRPr="00A56495" w:rsidRDefault="006624DF" w:rsidP="006624DF">
      <w:pPr>
        <w:rPr>
          <w:sz w:val="24"/>
          <w:szCs w:val="24"/>
          <w:lang w:bidi="ar-JO"/>
        </w:rPr>
      </w:pPr>
      <w:r w:rsidRPr="00A56495">
        <w:rPr>
          <w:rFonts w:cs="Arial"/>
          <w:sz w:val="24"/>
          <w:szCs w:val="24"/>
          <w:rtl/>
          <w:lang w:bidi="he-IL"/>
        </w:rPr>
        <w:t>שלישית: מי שמציית לשליח ואחד עם ה', אסור לו להיות ברית עם מי שמתנגד לה' ושליחו, גם אם הוא קרוב משפחה</w:t>
      </w:r>
      <w:r w:rsidRPr="00A56495">
        <w:rPr>
          <w:sz w:val="24"/>
          <w:szCs w:val="24"/>
          <w:lang w:bidi="ar-JO"/>
        </w:rPr>
        <w:t>.</w:t>
      </w:r>
    </w:p>
    <w:p w:rsidR="00832FCA" w:rsidRDefault="006624DF" w:rsidP="00A56495">
      <w:pPr>
        <w:rPr>
          <w:rFonts w:cs="Arial"/>
          <w:sz w:val="24"/>
          <w:szCs w:val="24"/>
          <w:rtl/>
          <w:lang w:bidi="ar-JO"/>
        </w:rPr>
      </w:pPr>
      <w:r w:rsidRPr="00A56495">
        <w:rPr>
          <w:rFonts w:cs="Arial"/>
          <w:sz w:val="24"/>
          <w:szCs w:val="24"/>
          <w:rtl/>
          <w:lang w:bidi="he-IL"/>
        </w:rPr>
        <w:t>הראיה היא דברי הקב"ה (לא תמצא עם המאמין באלוהים וביום האחרון מיודד עם מי שסור מאלוהים ומשלוחו, גם אם הם אבותיו,</w:t>
      </w:r>
    </w:p>
    <w:p w:rsidR="006624DF" w:rsidRPr="00A56495" w:rsidRDefault="006624DF" w:rsidP="00A56495">
      <w:pPr>
        <w:rPr>
          <w:sz w:val="24"/>
          <w:szCs w:val="24"/>
          <w:rtl/>
          <w:lang w:bidi="ar-JO"/>
        </w:rPr>
      </w:pPr>
      <w:r w:rsidRPr="00A56495">
        <w:rPr>
          <w:rFonts w:cs="Arial"/>
          <w:sz w:val="24"/>
          <w:szCs w:val="24"/>
          <w:rtl/>
          <w:lang w:bidi="he-IL"/>
        </w:rPr>
        <w:t xml:space="preserve"> או בניו, או אחיהם, או קרוב משפחה שלהםחיזבאללה הוא המצליחים</w:t>
      </w:r>
    </w:p>
    <w:p w:rsidR="00663273" w:rsidRPr="00A56495" w:rsidRDefault="00663273" w:rsidP="00663273">
      <w:pPr>
        <w:rPr>
          <w:sz w:val="24"/>
          <w:szCs w:val="24"/>
          <w:lang w:bidi="ar-JO"/>
        </w:rPr>
      </w:pPr>
      <w:r w:rsidRPr="00A56495">
        <w:rPr>
          <w:rFonts w:cs="Arial"/>
          <w:sz w:val="24"/>
          <w:szCs w:val="24"/>
          <w:rtl/>
          <w:lang w:bidi="he-IL"/>
        </w:rPr>
        <w:t>דע, שה' ידריך אותך לציית לו, שההניפיה, דת אברהם, היא שאתה עובד את ה' לבדך. דתו היא שלו, וכך ציווה הקב"ה</w:t>
      </w:r>
    </w:p>
    <w:p w:rsidR="00663273" w:rsidRPr="00A56495" w:rsidRDefault="00663273" w:rsidP="00A56495">
      <w:pPr>
        <w:rPr>
          <w:sz w:val="24"/>
          <w:szCs w:val="24"/>
          <w:lang w:bidi="ar-JO"/>
        </w:rPr>
      </w:pPr>
      <w:r w:rsidRPr="00A56495">
        <w:rPr>
          <w:rFonts w:cs="Arial"/>
          <w:sz w:val="24"/>
          <w:szCs w:val="24"/>
          <w:rtl/>
          <w:lang w:bidi="he-IL"/>
        </w:rPr>
        <w:t>כל האנשים ויצירתם בשביל זה, כמו שאמר אלוהים הכל יכול ולא בראתי את הג'ין ואת האנושות אלא כדי לעבוד אותי</w:t>
      </w:r>
    </w:p>
    <w:p w:rsidR="00663273" w:rsidRPr="00A56495" w:rsidRDefault="00663273" w:rsidP="00663273">
      <w:pPr>
        <w:rPr>
          <w:sz w:val="24"/>
          <w:szCs w:val="24"/>
          <w:lang w:bidi="ar-JO"/>
        </w:rPr>
      </w:pPr>
      <w:r w:rsidRPr="00A56495">
        <w:rPr>
          <w:sz w:val="24"/>
          <w:szCs w:val="24"/>
          <w:lang w:bidi="ar-JO"/>
        </w:rPr>
        <w:t xml:space="preserve">, </w:t>
      </w:r>
      <w:r w:rsidRPr="00A56495">
        <w:rPr>
          <w:rFonts w:cs="Arial"/>
          <w:sz w:val="24"/>
          <w:szCs w:val="24"/>
          <w:rtl/>
          <w:lang w:bidi="he-IL"/>
        </w:rPr>
        <w:t>ומשמעות</w:t>
      </w:r>
    </w:p>
    <w:p w:rsidR="00663273" w:rsidRPr="00A56495" w:rsidRDefault="00663273" w:rsidP="00663273">
      <w:pPr>
        <w:rPr>
          <w:sz w:val="24"/>
          <w:szCs w:val="24"/>
          <w:lang w:bidi="ar-JO"/>
        </w:rPr>
      </w:pPr>
      <w:r w:rsidRPr="00A56495">
        <w:rPr>
          <w:rFonts w:cs="Arial"/>
          <w:sz w:val="24"/>
          <w:szCs w:val="24"/>
          <w:rtl/>
          <w:lang w:bidi="he-IL"/>
        </w:rPr>
        <w:t>הם סוגדים יחד</w:t>
      </w:r>
      <w:r w:rsidRPr="00A56495">
        <w:rPr>
          <w:sz w:val="24"/>
          <w:szCs w:val="24"/>
          <w:lang w:bidi="ar-JO"/>
        </w:rPr>
        <w:t>.</w:t>
      </w:r>
    </w:p>
    <w:p w:rsidR="00832FCA" w:rsidRDefault="00663273" w:rsidP="00663273">
      <w:pPr>
        <w:rPr>
          <w:rFonts w:cs="Arial"/>
          <w:sz w:val="24"/>
          <w:szCs w:val="24"/>
          <w:rtl/>
          <w:lang w:bidi="ar-JO"/>
        </w:rPr>
      </w:pPr>
      <w:r w:rsidRPr="00A56495">
        <w:rPr>
          <w:rFonts w:cs="Arial"/>
          <w:sz w:val="24"/>
          <w:szCs w:val="24"/>
          <w:rtl/>
          <w:lang w:bidi="he-IL"/>
        </w:rPr>
        <w:t xml:space="preserve">הדבר הגדול ביותר שאלוהים ציווה הוא </w:t>
      </w:r>
    </w:p>
    <w:p w:rsidR="00663273" w:rsidRPr="00A56495" w:rsidRDefault="00663273" w:rsidP="00663273">
      <w:pPr>
        <w:rPr>
          <w:sz w:val="24"/>
          <w:szCs w:val="24"/>
          <w:lang w:bidi="ar-JO"/>
        </w:rPr>
      </w:pPr>
      <w:r w:rsidRPr="00A56495">
        <w:rPr>
          <w:rFonts w:cs="Arial"/>
          <w:sz w:val="24"/>
          <w:szCs w:val="24"/>
          <w:rtl/>
          <w:lang w:bidi="he-IL"/>
        </w:rPr>
        <w:t>המונותאיזם, שהוא לייחד את אלוהים לפולחן, והדבר הגדול ביותר שאלוהים אסר הוא הפוליתאיזם, שהוא קורא לאחרים</w:t>
      </w:r>
      <w:r w:rsidRPr="00A56495">
        <w:rPr>
          <w:sz w:val="24"/>
          <w:szCs w:val="24"/>
          <w:lang w:bidi="ar-JO"/>
        </w:rPr>
        <w:t>.</w:t>
      </w:r>
    </w:p>
    <w:p w:rsidR="00663273" w:rsidRPr="00A56495" w:rsidRDefault="00663273" w:rsidP="00A56495">
      <w:pPr>
        <w:rPr>
          <w:sz w:val="24"/>
          <w:szCs w:val="24"/>
          <w:lang w:bidi="ar-JO"/>
        </w:rPr>
      </w:pPr>
      <w:r w:rsidRPr="00A56495">
        <w:rPr>
          <w:rFonts w:cs="Arial"/>
          <w:sz w:val="24"/>
          <w:szCs w:val="24"/>
          <w:rtl/>
          <w:lang w:bidi="he-IL"/>
        </w:rPr>
        <w:t>עמו, והראיה היא אמרת הקב"ה</w:t>
      </w:r>
      <w:r w:rsidRPr="00A56495">
        <w:rPr>
          <w:sz w:val="24"/>
          <w:szCs w:val="24"/>
          <w:lang w:bidi="ar-JO"/>
        </w:rPr>
        <w:t xml:space="preserve"> </w:t>
      </w:r>
    </w:p>
    <w:p w:rsidR="00663273" w:rsidRPr="00A56495" w:rsidRDefault="00663273" w:rsidP="00A56495">
      <w:pPr>
        <w:rPr>
          <w:sz w:val="24"/>
          <w:szCs w:val="24"/>
          <w:lang w:bidi="ar-JO"/>
        </w:rPr>
      </w:pPr>
      <w:r w:rsidRPr="00A56495">
        <w:rPr>
          <w:rFonts w:cs="Arial"/>
          <w:sz w:val="24"/>
          <w:szCs w:val="24"/>
          <w:rtl/>
          <w:lang w:bidi="he-IL"/>
        </w:rPr>
        <w:t>ותעבדו את אלוהים ואל תתחברו אליו דבר</w:t>
      </w:r>
    </w:p>
    <w:p w:rsidR="00663273" w:rsidRPr="00A56495" w:rsidRDefault="00663273" w:rsidP="00A56495">
      <w:pPr>
        <w:rPr>
          <w:sz w:val="24"/>
          <w:szCs w:val="24"/>
          <w:lang w:bidi="ar-JO"/>
        </w:rPr>
      </w:pPr>
      <w:r w:rsidRPr="00A56495">
        <w:rPr>
          <w:rFonts w:cs="Arial"/>
          <w:sz w:val="24"/>
          <w:szCs w:val="24"/>
          <w:rtl/>
          <w:lang w:bidi="he-IL"/>
        </w:rPr>
        <w:t>אם ישאלו אותך: מהם שלושת העקרונות שעל האדם לדעת</w:t>
      </w:r>
    </w:p>
    <w:p w:rsidR="00663273" w:rsidRPr="00A56495" w:rsidRDefault="00663273" w:rsidP="00663273">
      <w:pPr>
        <w:rPr>
          <w:sz w:val="24"/>
          <w:szCs w:val="24"/>
          <w:lang w:bidi="ar-JO"/>
        </w:rPr>
      </w:pPr>
      <w:r w:rsidRPr="00A56495">
        <w:rPr>
          <w:rFonts w:cs="Arial"/>
          <w:sz w:val="24"/>
          <w:szCs w:val="24"/>
          <w:rtl/>
          <w:lang w:bidi="he-IL"/>
        </w:rPr>
        <w:t>אז אמור: הכרת המשרת את אדונו ואת דתו</w:t>
      </w:r>
    </w:p>
    <w:p w:rsidR="00663273" w:rsidRPr="00A56495" w:rsidRDefault="00663273" w:rsidP="00663273">
      <w:pPr>
        <w:rPr>
          <w:sz w:val="24"/>
          <w:szCs w:val="24"/>
          <w:lang w:bidi="ar-JO"/>
        </w:rPr>
      </w:pPr>
      <w:r w:rsidRPr="00A56495">
        <w:rPr>
          <w:rFonts w:cs="Arial"/>
          <w:sz w:val="24"/>
          <w:szCs w:val="24"/>
          <w:rtl/>
          <w:lang w:bidi="he-IL"/>
        </w:rPr>
        <w:t>ונביאו מחמד, יברך אותו ה' וישן לו שלום</w:t>
      </w:r>
    </w:p>
    <w:p w:rsidR="00663273" w:rsidRPr="00A56495" w:rsidRDefault="00663273" w:rsidP="00A56495">
      <w:pPr>
        <w:rPr>
          <w:sz w:val="24"/>
          <w:szCs w:val="24"/>
          <w:lang w:bidi="ar-JO"/>
        </w:rPr>
      </w:pPr>
      <w:r w:rsidRPr="00A56495">
        <w:rPr>
          <w:rFonts w:cs="Arial"/>
          <w:sz w:val="24"/>
          <w:szCs w:val="24"/>
          <w:rtl/>
          <w:lang w:bidi="he-IL"/>
        </w:rPr>
        <w:t>אז אם נאמר לכם: מי הוא אדונכם</w:t>
      </w:r>
    </w:p>
    <w:p w:rsidR="00832FCA" w:rsidRDefault="00663273" w:rsidP="00663273">
      <w:pPr>
        <w:rPr>
          <w:rFonts w:cs="Arial"/>
          <w:sz w:val="24"/>
          <w:szCs w:val="24"/>
          <w:rtl/>
          <w:lang w:bidi="ar-JO"/>
        </w:rPr>
      </w:pPr>
      <w:r w:rsidRPr="00A56495">
        <w:rPr>
          <w:rFonts w:cs="Arial"/>
          <w:sz w:val="24"/>
          <w:szCs w:val="24"/>
          <w:rtl/>
          <w:lang w:bidi="he-IL"/>
        </w:rPr>
        <w:t>אז אמור: אדוני הוא אלוהים, אשר גידל אותי</w:t>
      </w:r>
    </w:p>
    <w:p w:rsidR="00663273" w:rsidRPr="00A56495" w:rsidRDefault="00663273" w:rsidP="00663273">
      <w:pPr>
        <w:rPr>
          <w:sz w:val="24"/>
          <w:szCs w:val="24"/>
          <w:lang w:bidi="ar-JO"/>
        </w:rPr>
      </w:pPr>
      <w:r w:rsidRPr="00A56495">
        <w:rPr>
          <w:rFonts w:cs="Arial"/>
          <w:sz w:val="24"/>
          <w:szCs w:val="24"/>
          <w:rtl/>
          <w:lang w:bidi="he-IL"/>
        </w:rPr>
        <w:lastRenderedPageBreak/>
        <w:t xml:space="preserve"> והעלה את כל היודעים בברכותיו, והוא האלוהות שלי. אין לי אלוהות מלבדו, וההוכחה היא</w:t>
      </w:r>
      <w:r w:rsidRPr="00A56495">
        <w:rPr>
          <w:sz w:val="24"/>
          <w:szCs w:val="24"/>
          <w:lang w:bidi="ar-JO"/>
        </w:rPr>
        <w:t>.</w:t>
      </w:r>
    </w:p>
    <w:p w:rsidR="00663273" w:rsidRPr="00A56495" w:rsidRDefault="00663273" w:rsidP="00A56495">
      <w:pPr>
        <w:rPr>
          <w:sz w:val="24"/>
          <w:szCs w:val="24"/>
          <w:lang w:bidi="ar-JO"/>
        </w:rPr>
      </w:pPr>
      <w:r w:rsidRPr="00A56495">
        <w:rPr>
          <w:rFonts w:cs="Arial"/>
          <w:sz w:val="24"/>
          <w:szCs w:val="24"/>
          <w:rtl/>
          <w:lang w:bidi="he-IL"/>
        </w:rPr>
        <w:t>אלוהים הכל יכול אומר השבח לאל ריבונו של עולםוהכל מלבד אלוהים הוא כל-יודע, ואני אחד מהעולם הזה</w:t>
      </w:r>
      <w:r w:rsidRPr="00A56495">
        <w:rPr>
          <w:sz w:val="24"/>
          <w:szCs w:val="24"/>
          <w:lang w:bidi="ar-JO"/>
        </w:rPr>
        <w:t>.</w:t>
      </w:r>
    </w:p>
    <w:p w:rsidR="00663273" w:rsidRPr="00A56495" w:rsidRDefault="00663273" w:rsidP="00A56495">
      <w:pPr>
        <w:rPr>
          <w:sz w:val="24"/>
          <w:szCs w:val="24"/>
          <w:lang w:bidi="ar-JO"/>
        </w:rPr>
      </w:pPr>
      <w:r w:rsidRPr="00A56495">
        <w:rPr>
          <w:rFonts w:cs="Arial"/>
          <w:sz w:val="24"/>
          <w:szCs w:val="24"/>
          <w:rtl/>
          <w:lang w:bidi="he-IL"/>
        </w:rPr>
        <w:t>אם נאמר לך: איך הכרת את אדונך</w:t>
      </w:r>
    </w:p>
    <w:p w:rsidR="00663273" w:rsidRPr="00A56495" w:rsidRDefault="00663273" w:rsidP="00663273">
      <w:pPr>
        <w:rPr>
          <w:sz w:val="24"/>
          <w:szCs w:val="24"/>
          <w:lang w:bidi="ar-JO"/>
        </w:rPr>
      </w:pPr>
      <w:r w:rsidRPr="00A56495">
        <w:rPr>
          <w:rFonts w:cs="Arial"/>
          <w:sz w:val="24"/>
          <w:szCs w:val="24"/>
          <w:rtl/>
          <w:lang w:bidi="he-IL"/>
        </w:rPr>
        <w:t>אז אמור: באותותיו ובבריותיו, ובין אותותיו הלילה והיום והשמש והירח, ובין בריותיו שבעת השמים</w:t>
      </w:r>
      <w:r w:rsidRPr="00A56495">
        <w:rPr>
          <w:sz w:val="24"/>
          <w:szCs w:val="24"/>
          <w:lang w:bidi="ar-JO"/>
        </w:rPr>
        <w:t>.</w:t>
      </w:r>
    </w:p>
    <w:p w:rsidR="00663273" w:rsidRPr="00A56495" w:rsidRDefault="00663273" w:rsidP="00663273">
      <w:pPr>
        <w:rPr>
          <w:sz w:val="24"/>
          <w:szCs w:val="24"/>
          <w:lang w:bidi="ar-JO"/>
        </w:rPr>
      </w:pPr>
      <w:r w:rsidRPr="00A56495">
        <w:rPr>
          <w:rFonts w:cs="Arial"/>
          <w:sz w:val="24"/>
          <w:szCs w:val="24"/>
          <w:rtl/>
          <w:lang w:bidi="he-IL"/>
        </w:rPr>
        <w:t>ושבע הארץ ומה שיש בהן ומה ביניהן, והראיה היא אמרת הקב"ה: "ובאותותיו הלילה והיום והשמש</w:t>
      </w:r>
      <w:r w:rsidRPr="00A56495">
        <w:rPr>
          <w:sz w:val="24"/>
          <w:szCs w:val="24"/>
          <w:lang w:bidi="ar-JO"/>
        </w:rPr>
        <w:t>.</w:t>
      </w:r>
    </w:p>
    <w:p w:rsidR="00663273" w:rsidRPr="00A56495" w:rsidRDefault="00663273" w:rsidP="00A56495">
      <w:pPr>
        <w:rPr>
          <w:sz w:val="24"/>
          <w:szCs w:val="24"/>
          <w:lang w:bidi="ar-JO"/>
        </w:rPr>
      </w:pPr>
      <w:r w:rsidRPr="00A56495">
        <w:rPr>
          <w:sz w:val="24"/>
          <w:szCs w:val="24"/>
          <w:lang w:bidi="ar-JO"/>
        </w:rPr>
        <w:t xml:space="preserve">  </w:t>
      </w:r>
      <w:r w:rsidRPr="00A56495">
        <w:rPr>
          <w:rFonts w:cs="Arial"/>
          <w:sz w:val="24"/>
          <w:szCs w:val="24"/>
          <w:rtl/>
          <w:lang w:bidi="he-IL"/>
        </w:rPr>
        <w:t>והירח: אל תשתחו אל השמש או אל הירח, אלא תשתחוו אל ה' אשר ברא אותם, אם תעבדו לו</w:t>
      </w:r>
    </w:p>
    <w:p w:rsidR="00663273" w:rsidRPr="00A56495" w:rsidRDefault="00663273" w:rsidP="00663273">
      <w:pPr>
        <w:rPr>
          <w:sz w:val="24"/>
          <w:szCs w:val="24"/>
          <w:lang w:bidi="ar-JO"/>
        </w:rPr>
      </w:pPr>
      <w:r w:rsidRPr="00A56495">
        <w:rPr>
          <w:rFonts w:cs="Arial"/>
          <w:sz w:val="24"/>
          <w:szCs w:val="24"/>
          <w:rtl/>
          <w:lang w:bidi="he-IL"/>
        </w:rPr>
        <w:t>והוא אמר</w:t>
      </w:r>
    </w:p>
    <w:p w:rsidR="00663273" w:rsidRPr="00A56495" w:rsidRDefault="00663273" w:rsidP="00663273">
      <w:pPr>
        <w:rPr>
          <w:rFonts w:cs="Arial"/>
          <w:sz w:val="24"/>
          <w:szCs w:val="24"/>
          <w:rtl/>
          <w:lang w:bidi="ar-JO"/>
        </w:rPr>
      </w:pPr>
      <w:r w:rsidRPr="00A56495">
        <w:rPr>
          <w:rFonts w:cs="Arial"/>
          <w:sz w:val="24"/>
          <w:szCs w:val="24"/>
          <w:rtl/>
          <w:lang w:bidi="he-IL"/>
        </w:rPr>
        <w:t>אלוהים הכל יכול (אכן, אדונך הוא אלוהים, אשר ברא את השמים ואת הארץ בשישה ימים, ואז התיישב על כס המלכות, מכסה את הלילה</w:t>
      </w:r>
    </w:p>
    <w:p w:rsidR="00832FCA" w:rsidRDefault="00343D1F" w:rsidP="00343D1F">
      <w:pPr>
        <w:rPr>
          <w:rFonts w:cs="Arial"/>
          <w:sz w:val="24"/>
          <w:szCs w:val="24"/>
          <w:rtl/>
          <w:lang w:bidi="ar-JO"/>
        </w:rPr>
      </w:pPr>
      <w:r w:rsidRPr="00A56495">
        <w:rPr>
          <w:rFonts w:cs="Arial"/>
          <w:sz w:val="24"/>
          <w:szCs w:val="24"/>
          <w:rtl/>
          <w:lang w:bidi="he-IL"/>
        </w:rPr>
        <w:t xml:space="preserve">והיום מחפש אותו ללא הפוגה, והשמש, </w:t>
      </w:r>
    </w:p>
    <w:p w:rsidR="00343D1F" w:rsidRPr="00A56495" w:rsidRDefault="00343D1F" w:rsidP="00343D1F">
      <w:pPr>
        <w:rPr>
          <w:sz w:val="24"/>
          <w:szCs w:val="24"/>
          <w:lang w:bidi="ar-JO"/>
        </w:rPr>
      </w:pPr>
      <w:r w:rsidRPr="00A56495">
        <w:rPr>
          <w:rFonts w:cs="Arial"/>
          <w:sz w:val="24"/>
          <w:szCs w:val="24"/>
          <w:rtl/>
          <w:lang w:bidi="he-IL"/>
        </w:rPr>
        <w:t>הירח והכוכבים כפופים לפקודתו. חוץ ממנו יצירה וציווי. ברוך ה' ריבונו של עולם</w:t>
      </w:r>
      <w:r w:rsidRPr="00A56495">
        <w:rPr>
          <w:sz w:val="24"/>
          <w:szCs w:val="24"/>
          <w:lang w:bidi="ar-JO"/>
        </w:rPr>
        <w:t>.</w:t>
      </w:r>
    </w:p>
    <w:p w:rsidR="00343D1F" w:rsidRPr="00A56495" w:rsidRDefault="00343D1F" w:rsidP="00A56495">
      <w:pPr>
        <w:rPr>
          <w:sz w:val="24"/>
          <w:szCs w:val="24"/>
          <w:lang w:bidi="ar-JO"/>
        </w:rPr>
      </w:pPr>
      <w:r w:rsidRPr="00A56495">
        <w:rPr>
          <w:rFonts w:cs="Arial"/>
          <w:sz w:val="24"/>
          <w:szCs w:val="24"/>
          <w:rtl/>
          <w:lang w:bidi="he-IL"/>
        </w:rPr>
        <w:t>וה' הוא העובד, והראיה היא דברי הקב"ה אנשים, תעבדו את אדונכם אשר ברא אתכם ואת אלו שלפניכם</w:t>
      </w:r>
      <w:r w:rsidRPr="00A56495">
        <w:rPr>
          <w:sz w:val="24"/>
          <w:szCs w:val="24"/>
          <w:lang w:bidi="ar-JO"/>
        </w:rPr>
        <w:t>.</w:t>
      </w:r>
    </w:p>
    <w:p w:rsidR="00343D1F" w:rsidRPr="00A56495" w:rsidRDefault="00343D1F" w:rsidP="00343D1F">
      <w:pPr>
        <w:rPr>
          <w:sz w:val="24"/>
          <w:szCs w:val="24"/>
          <w:lang w:bidi="ar-JO"/>
        </w:rPr>
      </w:pPr>
      <w:r w:rsidRPr="00A56495">
        <w:rPr>
          <w:rFonts w:cs="Arial"/>
          <w:sz w:val="24"/>
          <w:szCs w:val="24"/>
          <w:rtl/>
          <w:lang w:bidi="he-IL"/>
        </w:rPr>
        <w:t>שתהיה צדיק * מי שעשה לך את הארץ למנוחה ואת השמים למבנה והוריד מים מהשמיים והוציא איתם מהשמים</w:t>
      </w:r>
      <w:r w:rsidRPr="00A56495">
        <w:rPr>
          <w:sz w:val="24"/>
          <w:szCs w:val="24"/>
          <w:lang w:bidi="ar-JO"/>
        </w:rPr>
        <w:t>.</w:t>
      </w:r>
    </w:p>
    <w:p w:rsidR="00343D1F" w:rsidRPr="00A56495" w:rsidRDefault="00343D1F" w:rsidP="00343D1F">
      <w:pPr>
        <w:rPr>
          <w:sz w:val="24"/>
          <w:szCs w:val="24"/>
          <w:lang w:bidi="ar-JO"/>
        </w:rPr>
      </w:pPr>
      <w:r w:rsidRPr="00A56495">
        <w:rPr>
          <w:rFonts w:cs="Arial"/>
          <w:sz w:val="24"/>
          <w:szCs w:val="24"/>
          <w:rtl/>
          <w:lang w:bidi="he-IL"/>
        </w:rPr>
        <w:t>פירות הם הפרשה עבורך, אז אל תעמיד יריבים לה' בזמן שאתה מתנשא. אמר אבן קת'ר, ירחם עליו הקב"ה</w:t>
      </w:r>
      <w:r w:rsidRPr="00A56495">
        <w:rPr>
          <w:sz w:val="24"/>
          <w:szCs w:val="24"/>
          <w:lang w:bidi="ar-JO"/>
        </w:rPr>
        <w:t>:</w:t>
      </w:r>
    </w:p>
    <w:p w:rsidR="00343D1F" w:rsidRPr="00A56495" w:rsidRDefault="00343D1F" w:rsidP="00343D1F">
      <w:pPr>
        <w:rPr>
          <w:sz w:val="24"/>
          <w:szCs w:val="24"/>
          <w:lang w:bidi="ar-JO"/>
        </w:rPr>
      </w:pPr>
      <w:r w:rsidRPr="00A56495">
        <w:rPr>
          <w:rFonts w:cs="Arial"/>
          <w:sz w:val="24"/>
          <w:szCs w:val="24"/>
          <w:rtl/>
          <w:lang w:bidi="he-IL"/>
        </w:rPr>
        <w:t>הבורא של הדברים האלה ראוי לעבודה</w:t>
      </w:r>
    </w:p>
    <w:p w:rsidR="00343D1F" w:rsidRPr="00A56495" w:rsidRDefault="00343D1F" w:rsidP="00343D1F">
      <w:pPr>
        <w:rPr>
          <w:sz w:val="24"/>
          <w:szCs w:val="24"/>
          <w:lang w:bidi="ar-JO"/>
        </w:rPr>
      </w:pPr>
      <w:r w:rsidRPr="00A56495">
        <w:rPr>
          <w:rFonts w:cs="Arial"/>
          <w:sz w:val="24"/>
          <w:szCs w:val="24"/>
          <w:rtl/>
          <w:lang w:bidi="he-IL"/>
        </w:rPr>
        <w:t>וסוגי הפולחן שאלוהים ציווה עליהם, כמו איסלאם, אמונה וצדקה, כולל תחינה, פחד ותקווה</w:t>
      </w:r>
    </w:p>
    <w:p w:rsidR="00832FCA" w:rsidRDefault="00343D1F" w:rsidP="00A56495">
      <w:pPr>
        <w:rPr>
          <w:rFonts w:cs="Arial"/>
          <w:sz w:val="24"/>
          <w:szCs w:val="24"/>
          <w:rtl/>
          <w:lang w:bidi="ar-JO"/>
        </w:rPr>
      </w:pPr>
      <w:r w:rsidRPr="00A56495">
        <w:rPr>
          <w:rFonts w:cs="Arial"/>
          <w:sz w:val="24"/>
          <w:szCs w:val="24"/>
          <w:rtl/>
          <w:lang w:bidi="he-IL"/>
        </w:rPr>
        <w:t>אמון, תשוקה, יראה, ענווה, פחד, תשובה, חיפוש עזרה, חיפוש מקלט, חיפוש עזרה, שחיטה, נדר ושאר סוגי פולחן שאלוהים ציווה הם כולם לאלוהים הכל יכול, והראיה היא דברי האל הכל יכול וה מסגדים הם לאלוהים, אז אל תקרא לאף אחד</w:t>
      </w:r>
    </w:p>
    <w:p w:rsidR="00832FCA" w:rsidRDefault="00343D1F" w:rsidP="00A56495">
      <w:pPr>
        <w:rPr>
          <w:rFonts w:cs="Arial"/>
          <w:sz w:val="24"/>
          <w:szCs w:val="24"/>
          <w:rtl/>
          <w:lang w:bidi="ar-JO"/>
        </w:rPr>
      </w:pPr>
      <w:r w:rsidRPr="00A56495">
        <w:rPr>
          <w:rFonts w:cs="Arial"/>
          <w:sz w:val="24"/>
          <w:szCs w:val="24"/>
          <w:rtl/>
          <w:lang w:bidi="he-IL"/>
        </w:rPr>
        <w:t xml:space="preserve"> עם אלוהיםאז מי שמרחיק אותם מהם לזולת אלוהים הוא פוליתאיסט לא מאמין, והראיה היא אמירת אלוהים הכל יכול ומי שקורא לכל אחד</w:t>
      </w:r>
    </w:p>
    <w:p w:rsidR="00343D1F" w:rsidRPr="00A56495" w:rsidRDefault="00343D1F" w:rsidP="00A56495">
      <w:pPr>
        <w:rPr>
          <w:sz w:val="24"/>
          <w:szCs w:val="24"/>
          <w:lang w:bidi="ar-JO"/>
        </w:rPr>
      </w:pPr>
      <w:r w:rsidRPr="00A56495">
        <w:rPr>
          <w:rFonts w:cs="Arial"/>
          <w:sz w:val="24"/>
          <w:szCs w:val="24"/>
          <w:rtl/>
          <w:lang w:bidi="he-IL"/>
        </w:rPr>
        <w:t xml:space="preserve"> עם אלוהיםעם אלוהים יש אל אחר שאין לו הוכחה לגביו, אז ההתחשבנות שלו היא עם אדונו. ואכן, הכופרים לא יצליחו</w:t>
      </w:r>
    </w:p>
    <w:p w:rsidR="00343D1F" w:rsidRPr="00A56495" w:rsidRDefault="00343D1F" w:rsidP="00A56495">
      <w:pPr>
        <w:rPr>
          <w:sz w:val="24"/>
          <w:szCs w:val="24"/>
          <w:rtl/>
          <w:lang w:bidi="ar-JO"/>
        </w:rPr>
      </w:pPr>
      <w:r w:rsidRPr="00A56495">
        <w:rPr>
          <w:rFonts w:cs="Arial"/>
          <w:sz w:val="24"/>
          <w:szCs w:val="24"/>
          <w:rtl/>
          <w:lang w:bidi="he-IL"/>
        </w:rPr>
        <w:t>ובחדית: תחינה היא עיקר הפולחןוהראיה היא אמרת הקב"ה ויאמר אדונך קרא אלי אני אשיב לך. אכן המזלזלים בעבודתי יכנסו לגיהנום מושפלים</w:t>
      </w:r>
      <w:r w:rsidRPr="00A56495">
        <w:rPr>
          <w:sz w:val="24"/>
          <w:szCs w:val="24"/>
          <w:lang w:bidi="ar-JO"/>
        </w:rPr>
        <w:t xml:space="preserve">. </w:t>
      </w:r>
    </w:p>
    <w:p w:rsidR="003133F1" w:rsidRPr="00A56495" w:rsidRDefault="003133F1" w:rsidP="003133F1">
      <w:pPr>
        <w:rPr>
          <w:sz w:val="24"/>
          <w:szCs w:val="24"/>
          <w:lang w:bidi="ar-JO"/>
        </w:rPr>
      </w:pPr>
      <w:r w:rsidRPr="00A56495">
        <w:rPr>
          <w:rFonts w:cs="Arial"/>
          <w:sz w:val="24"/>
          <w:szCs w:val="24"/>
          <w:rtl/>
          <w:lang w:bidi="he-IL"/>
        </w:rPr>
        <w:lastRenderedPageBreak/>
        <w:t>הראיה לפחד היא אמרת הקב"ה: "אל תפחד, אלא תירא אם אתה מאמין</w:t>
      </w:r>
      <w:r w:rsidRPr="00A56495">
        <w:rPr>
          <w:sz w:val="24"/>
          <w:szCs w:val="24"/>
          <w:lang w:bidi="ar-JO"/>
        </w:rPr>
        <w:t>".</w:t>
      </w:r>
    </w:p>
    <w:p w:rsidR="003133F1" w:rsidRPr="00A56495" w:rsidRDefault="003133F1" w:rsidP="00A56495">
      <w:pPr>
        <w:rPr>
          <w:sz w:val="24"/>
          <w:szCs w:val="24"/>
          <w:lang w:bidi="ar-JO"/>
        </w:rPr>
      </w:pPr>
      <w:r w:rsidRPr="00A56495">
        <w:rPr>
          <w:rFonts w:cs="Arial"/>
          <w:sz w:val="24"/>
          <w:szCs w:val="24"/>
          <w:rtl/>
          <w:lang w:bidi="he-IL"/>
        </w:rPr>
        <w:t>עדות התקווה היא אמירת הקב"ה אז מי שמקווה לפגוש את אדוניו, שיעשה מעשים ישרים ולא יקשר איש בעבודת אדונו</w:t>
      </w:r>
    </w:p>
    <w:p w:rsidR="003133F1" w:rsidRPr="00A56495" w:rsidRDefault="003133F1" w:rsidP="00A56495">
      <w:pPr>
        <w:rPr>
          <w:sz w:val="24"/>
          <w:szCs w:val="24"/>
          <w:lang w:bidi="ar-JO"/>
        </w:rPr>
      </w:pPr>
      <w:r w:rsidRPr="00A56495">
        <w:rPr>
          <w:sz w:val="24"/>
          <w:szCs w:val="24"/>
          <w:lang w:bidi="ar-JO"/>
        </w:rPr>
        <w:t xml:space="preserve">  </w:t>
      </w:r>
      <w:r w:rsidRPr="00A56495">
        <w:rPr>
          <w:rFonts w:cs="Arial"/>
          <w:sz w:val="24"/>
          <w:szCs w:val="24"/>
          <w:rtl/>
          <w:lang w:bidi="he-IL"/>
        </w:rPr>
        <w:t>העדות לאמון היא אמירת הקב"ה ובאלוהים, סמוך עליך אם אתה מאמין</w:t>
      </w:r>
    </w:p>
    <w:p w:rsidR="003133F1" w:rsidRPr="00A56495" w:rsidRDefault="003133F1" w:rsidP="00A56495">
      <w:pPr>
        <w:rPr>
          <w:sz w:val="24"/>
          <w:szCs w:val="24"/>
          <w:lang w:bidi="ar-JO"/>
        </w:rPr>
      </w:pPr>
      <w:r w:rsidRPr="00A56495">
        <w:rPr>
          <w:sz w:val="24"/>
          <w:szCs w:val="24"/>
          <w:lang w:bidi="ar-JO"/>
        </w:rPr>
        <w:t xml:space="preserve">  </w:t>
      </w:r>
      <w:r w:rsidRPr="00A56495">
        <w:rPr>
          <w:rFonts w:cs="Arial"/>
          <w:sz w:val="24"/>
          <w:szCs w:val="24"/>
          <w:rtl/>
          <w:lang w:bidi="he-IL"/>
        </w:rPr>
        <w:t>אמר וכל הסומך על ה', די לו</w:t>
      </w:r>
    </w:p>
    <w:p w:rsidR="00832FCA" w:rsidRDefault="003133F1" w:rsidP="00A56495">
      <w:pPr>
        <w:rPr>
          <w:rFonts w:cs="Arial"/>
          <w:sz w:val="24"/>
          <w:szCs w:val="24"/>
          <w:rtl/>
          <w:lang w:bidi="ar-JO"/>
        </w:rPr>
      </w:pPr>
      <w:r w:rsidRPr="00A56495">
        <w:rPr>
          <w:rFonts w:cs="Arial"/>
          <w:sz w:val="24"/>
          <w:szCs w:val="24"/>
          <w:rtl/>
          <w:lang w:bidi="he-IL"/>
        </w:rPr>
        <w:t>עדות הרצון, היראה והענווה היא דברי הקב"ה אכן</w:t>
      </w:r>
    </w:p>
    <w:p w:rsidR="003133F1" w:rsidRPr="00A56495" w:rsidRDefault="003133F1" w:rsidP="00A56495">
      <w:pPr>
        <w:rPr>
          <w:sz w:val="24"/>
          <w:szCs w:val="24"/>
          <w:lang w:bidi="ar-JO"/>
        </w:rPr>
      </w:pPr>
      <w:r w:rsidRPr="00A56495">
        <w:rPr>
          <w:rFonts w:cs="Arial"/>
          <w:sz w:val="24"/>
          <w:szCs w:val="24"/>
          <w:rtl/>
          <w:lang w:bidi="he-IL"/>
        </w:rPr>
        <w:t xml:space="preserve"> נהגו למהר לעשות מעשים טובים ולקרוא אלינו מתוך רצון ויראה, והיו כפופים לנו</w:t>
      </w:r>
    </w:p>
    <w:p w:rsidR="003133F1" w:rsidRPr="00A56495" w:rsidRDefault="003133F1" w:rsidP="003133F1">
      <w:pPr>
        <w:rPr>
          <w:sz w:val="24"/>
          <w:szCs w:val="24"/>
          <w:lang w:bidi="ar-JO"/>
        </w:rPr>
      </w:pPr>
      <w:r w:rsidRPr="00A56495">
        <w:rPr>
          <w:sz w:val="24"/>
          <w:szCs w:val="24"/>
          <w:lang w:bidi="ar-JO"/>
        </w:rPr>
        <w:t xml:space="preserve">  </w:t>
      </w:r>
      <w:r w:rsidRPr="00A56495">
        <w:rPr>
          <w:rFonts w:cs="Arial"/>
          <w:sz w:val="24"/>
          <w:szCs w:val="24"/>
          <w:rtl/>
          <w:lang w:bidi="he-IL"/>
        </w:rPr>
        <w:t>הראיה לפחד היא אמרת הקב"ה: "אז אל תירא מהם, אלא תירא ממני</w:t>
      </w:r>
      <w:r w:rsidRPr="00A56495">
        <w:rPr>
          <w:sz w:val="24"/>
          <w:szCs w:val="24"/>
          <w:lang w:bidi="ar-JO"/>
        </w:rPr>
        <w:t>".</w:t>
      </w:r>
    </w:p>
    <w:p w:rsidR="003133F1" w:rsidRPr="00A56495" w:rsidRDefault="003133F1" w:rsidP="00A56495">
      <w:pPr>
        <w:rPr>
          <w:sz w:val="24"/>
          <w:szCs w:val="24"/>
          <w:lang w:bidi="ar-JO"/>
        </w:rPr>
      </w:pPr>
      <w:r w:rsidRPr="00A56495">
        <w:rPr>
          <w:rFonts w:cs="Arial"/>
          <w:sz w:val="24"/>
          <w:szCs w:val="24"/>
          <w:rtl/>
          <w:lang w:bidi="he-IL"/>
        </w:rPr>
        <w:t>הראיה לתשובה היא אמירת הקב"ה ופנה בתשובה אל אדונך והיכנע לו</w:t>
      </w:r>
    </w:p>
    <w:p w:rsidR="00832FCA" w:rsidRDefault="003133F1" w:rsidP="00A56495">
      <w:pPr>
        <w:rPr>
          <w:rFonts w:cs="Arial"/>
          <w:sz w:val="24"/>
          <w:szCs w:val="24"/>
          <w:rtl/>
          <w:lang w:bidi="ar-JO"/>
        </w:rPr>
      </w:pPr>
      <w:r w:rsidRPr="00A56495">
        <w:rPr>
          <w:sz w:val="24"/>
          <w:szCs w:val="24"/>
          <w:lang w:bidi="ar-JO"/>
        </w:rPr>
        <w:t xml:space="preserve">  </w:t>
      </w:r>
      <w:r w:rsidRPr="00A56495">
        <w:rPr>
          <w:rFonts w:cs="Arial"/>
          <w:sz w:val="24"/>
          <w:szCs w:val="24"/>
          <w:rtl/>
          <w:lang w:bidi="he-IL"/>
        </w:rPr>
        <w:t xml:space="preserve">הראיה לבקשת עזרה היא אמירת הקב"ה את זה </w:t>
      </w:r>
    </w:p>
    <w:p w:rsidR="003133F1" w:rsidRPr="00A56495" w:rsidRDefault="003133F1" w:rsidP="00A56495">
      <w:pPr>
        <w:rPr>
          <w:sz w:val="24"/>
          <w:szCs w:val="24"/>
          <w:lang w:bidi="ar-JO"/>
        </w:rPr>
      </w:pPr>
      <w:r w:rsidRPr="00A56495">
        <w:rPr>
          <w:rFonts w:cs="Arial"/>
          <w:sz w:val="24"/>
          <w:szCs w:val="24"/>
          <w:rtl/>
          <w:lang w:bidi="he-IL"/>
        </w:rPr>
        <w:t>אנחנו עובדים ואתה אנחנו מחפשים עזרהובחדית': אם אתה מחפש עזרה, בקש עזרה מאלוהים</w:t>
      </w:r>
      <w:r w:rsidRPr="00A56495">
        <w:rPr>
          <w:sz w:val="24"/>
          <w:szCs w:val="24"/>
          <w:lang w:bidi="ar-JO"/>
        </w:rPr>
        <w:t>.</w:t>
      </w:r>
    </w:p>
    <w:p w:rsidR="003133F1" w:rsidRPr="00A56495" w:rsidRDefault="003133F1" w:rsidP="00A56495">
      <w:pPr>
        <w:rPr>
          <w:sz w:val="24"/>
          <w:szCs w:val="24"/>
          <w:lang w:bidi="ar-JO"/>
        </w:rPr>
      </w:pPr>
      <w:r w:rsidRPr="00A56495">
        <w:rPr>
          <w:rFonts w:cs="Arial"/>
          <w:sz w:val="24"/>
          <w:szCs w:val="24"/>
          <w:rtl/>
          <w:lang w:bidi="he-IL"/>
        </w:rPr>
        <w:t>הראיה לחיפוש מקלט היא אמירת הקב"ה תגיד, אני מחפש מקלט באדון הבריאהו- תגיד, אני מחפש מקלט באדון האנושות</w:t>
      </w:r>
    </w:p>
    <w:p w:rsidR="00832FCA" w:rsidRDefault="003133F1" w:rsidP="003133F1">
      <w:pPr>
        <w:rPr>
          <w:rFonts w:cs="Arial"/>
          <w:sz w:val="24"/>
          <w:szCs w:val="24"/>
          <w:rtl/>
          <w:lang w:bidi="ar-JO"/>
        </w:rPr>
      </w:pPr>
      <w:r w:rsidRPr="00A56495">
        <w:rPr>
          <w:sz w:val="24"/>
          <w:szCs w:val="24"/>
          <w:lang w:bidi="ar-JO"/>
        </w:rPr>
        <w:t xml:space="preserve">  </w:t>
      </w:r>
      <w:r w:rsidRPr="00A56495">
        <w:rPr>
          <w:rFonts w:cs="Arial"/>
          <w:sz w:val="24"/>
          <w:szCs w:val="24"/>
          <w:rtl/>
          <w:lang w:bidi="he-IL"/>
        </w:rPr>
        <w:t>הראיה לבקשת עזרה היא אמירת הקב"ה</w:t>
      </w:r>
    </w:p>
    <w:p w:rsidR="003133F1" w:rsidRPr="00A56495" w:rsidRDefault="003133F1" w:rsidP="003133F1">
      <w:pPr>
        <w:rPr>
          <w:sz w:val="24"/>
          <w:szCs w:val="24"/>
          <w:rtl/>
          <w:lang w:bidi="ar-JO"/>
        </w:rPr>
      </w:pPr>
      <w:r w:rsidRPr="00A56495">
        <w:rPr>
          <w:rFonts w:cs="Arial"/>
          <w:sz w:val="24"/>
          <w:szCs w:val="24"/>
          <w:rtl/>
          <w:lang w:bidi="he-IL"/>
        </w:rPr>
        <w:t>: "כאשר ביקשת עזרה מאדונך, הוא נענה לך</w:t>
      </w:r>
      <w:r w:rsidRPr="00A56495">
        <w:rPr>
          <w:sz w:val="24"/>
          <w:szCs w:val="24"/>
          <w:lang w:bidi="ar-JO"/>
        </w:rPr>
        <w:t>".</w:t>
      </w:r>
    </w:p>
    <w:p w:rsidR="004242C9" w:rsidRPr="00A56495" w:rsidRDefault="004242C9" w:rsidP="00A56495">
      <w:pPr>
        <w:rPr>
          <w:sz w:val="24"/>
          <w:szCs w:val="24"/>
          <w:lang w:bidi="ar-JO"/>
        </w:rPr>
      </w:pPr>
      <w:r w:rsidRPr="00A56495">
        <w:rPr>
          <w:rFonts w:cs="Arial"/>
          <w:sz w:val="24"/>
          <w:szCs w:val="24"/>
          <w:rtl/>
          <w:lang w:bidi="he-IL"/>
        </w:rPr>
        <w:t>הראיה לשחיטה היא אמירת הקב"ה אמור, "אכן, תפילתי והקרבתי הפולחני, חיי ומותי שייכים לאל ריבונו של עולם, ללא שותף</w:t>
      </w:r>
    </w:p>
    <w:p w:rsidR="004242C9" w:rsidRPr="00A56495" w:rsidRDefault="004242C9" w:rsidP="004242C9">
      <w:pPr>
        <w:rPr>
          <w:sz w:val="24"/>
          <w:szCs w:val="24"/>
          <w:lang w:bidi="ar-JO"/>
        </w:rPr>
      </w:pPr>
      <w:r w:rsidRPr="00A56495">
        <w:rPr>
          <w:rFonts w:cs="Arial"/>
          <w:sz w:val="24"/>
          <w:szCs w:val="24"/>
          <w:rtl/>
          <w:lang w:bidi="he-IL"/>
        </w:rPr>
        <w:t>ומהסונה: יקלל ה' את השוחטים למען זולת ה</w:t>
      </w:r>
      <w:r w:rsidRPr="00A56495">
        <w:rPr>
          <w:sz w:val="24"/>
          <w:szCs w:val="24"/>
          <w:lang w:bidi="ar-JO"/>
        </w:rPr>
        <w:t>'</w:t>
      </w:r>
    </w:p>
    <w:p w:rsidR="00832FCA" w:rsidRDefault="004242C9" w:rsidP="004242C9">
      <w:pPr>
        <w:rPr>
          <w:rFonts w:cs="Arial"/>
          <w:sz w:val="24"/>
          <w:szCs w:val="24"/>
          <w:rtl/>
          <w:lang w:bidi="ar-JO"/>
        </w:rPr>
      </w:pPr>
      <w:r w:rsidRPr="00A56495">
        <w:rPr>
          <w:rFonts w:cs="Arial"/>
          <w:sz w:val="24"/>
          <w:szCs w:val="24"/>
          <w:rtl/>
          <w:lang w:bidi="he-IL"/>
        </w:rPr>
        <w:t>הראיה לנדר היא אמרת הקב"ה:</w:t>
      </w:r>
    </w:p>
    <w:p w:rsidR="004242C9" w:rsidRPr="00A56495" w:rsidRDefault="004242C9" w:rsidP="004242C9">
      <w:pPr>
        <w:rPr>
          <w:sz w:val="24"/>
          <w:szCs w:val="24"/>
          <w:lang w:bidi="ar-JO"/>
        </w:rPr>
      </w:pPr>
      <w:r w:rsidRPr="00A56495">
        <w:rPr>
          <w:rFonts w:cs="Arial"/>
          <w:sz w:val="24"/>
          <w:szCs w:val="24"/>
          <w:rtl/>
          <w:lang w:bidi="he-IL"/>
        </w:rPr>
        <w:t xml:space="preserve"> "מקיימים את הנדר ויראים יום אשר רעתו תתפשט</w:t>
      </w:r>
      <w:r w:rsidRPr="00A56495">
        <w:rPr>
          <w:sz w:val="24"/>
          <w:szCs w:val="24"/>
          <w:lang w:bidi="ar-JO"/>
        </w:rPr>
        <w:t>".</w:t>
      </w:r>
    </w:p>
    <w:p w:rsidR="004242C9" w:rsidRPr="00A56495" w:rsidRDefault="004242C9" w:rsidP="004242C9">
      <w:pPr>
        <w:rPr>
          <w:sz w:val="24"/>
          <w:szCs w:val="24"/>
          <w:lang w:bidi="ar-JO"/>
        </w:rPr>
      </w:pPr>
      <w:r w:rsidRPr="00A56495">
        <w:rPr>
          <w:rFonts w:cs="Arial"/>
          <w:sz w:val="24"/>
          <w:szCs w:val="24"/>
          <w:rtl/>
          <w:lang w:bidi="he-IL"/>
        </w:rPr>
        <w:t>פרק שני: הכרת דת האסלאם עם ראיות, שהיא כניעה לאלוהים באמצעות מונותאיזם, וכניעה אליו באמצעות ציות</w:t>
      </w:r>
    </w:p>
    <w:p w:rsidR="00832FCA" w:rsidRDefault="004242C9" w:rsidP="004242C9">
      <w:pPr>
        <w:rPr>
          <w:rFonts w:cs="Arial"/>
          <w:sz w:val="24"/>
          <w:szCs w:val="24"/>
          <w:rtl/>
          <w:lang w:bidi="ar-JO"/>
        </w:rPr>
      </w:pPr>
      <w:r w:rsidRPr="00A56495">
        <w:rPr>
          <w:rFonts w:cs="Arial"/>
          <w:sz w:val="24"/>
          <w:szCs w:val="24"/>
          <w:rtl/>
          <w:lang w:bidi="he-IL"/>
        </w:rPr>
        <w:t>והתנערות מהפוליתאיזם ואנשיו.</w:t>
      </w:r>
    </w:p>
    <w:p w:rsidR="004242C9" w:rsidRPr="00A56495" w:rsidRDefault="004242C9" w:rsidP="004242C9">
      <w:pPr>
        <w:rPr>
          <w:sz w:val="24"/>
          <w:szCs w:val="24"/>
          <w:lang w:bidi="ar-JO"/>
        </w:rPr>
      </w:pPr>
      <w:r w:rsidRPr="00A56495">
        <w:rPr>
          <w:rFonts w:cs="Arial"/>
          <w:sz w:val="24"/>
          <w:szCs w:val="24"/>
          <w:rtl/>
          <w:lang w:bidi="he-IL"/>
        </w:rPr>
        <w:t xml:space="preserve"> יש לו שלוש רמות: אסלאם, אמונה וצדקה, ולכל רמה יש עמודי תווך</w:t>
      </w:r>
    </w:p>
    <w:p w:rsidR="00832FCA" w:rsidRDefault="004242C9" w:rsidP="00A56495">
      <w:pPr>
        <w:rPr>
          <w:rFonts w:cs="Arial"/>
          <w:sz w:val="24"/>
          <w:szCs w:val="24"/>
          <w:rtl/>
          <w:lang w:bidi="ar-JO"/>
        </w:rPr>
      </w:pPr>
      <w:r w:rsidRPr="00A56495">
        <w:rPr>
          <w:rFonts w:cs="Arial"/>
          <w:sz w:val="24"/>
          <w:szCs w:val="24"/>
          <w:rtl/>
          <w:lang w:bidi="he-IL"/>
        </w:rPr>
        <w:t>ישנם חמישה עמודי תווך של האסלאם:</w:t>
      </w:r>
    </w:p>
    <w:p w:rsidR="00832FCA" w:rsidRDefault="004242C9" w:rsidP="00A56495">
      <w:pPr>
        <w:rPr>
          <w:rFonts w:cs="Arial"/>
          <w:sz w:val="24"/>
          <w:szCs w:val="24"/>
          <w:rtl/>
          <w:lang w:bidi="ar-JO"/>
        </w:rPr>
      </w:pPr>
      <w:r w:rsidRPr="00A56495">
        <w:rPr>
          <w:rFonts w:cs="Arial"/>
          <w:sz w:val="24"/>
          <w:szCs w:val="24"/>
          <w:rtl/>
          <w:lang w:bidi="he-IL"/>
        </w:rPr>
        <w:t xml:space="preserve"> להעיד שאין אלוהים מלבד אלוהים, ושמוחמד הוא שליח האלוהים, להקים תפילה, לשלם זקאט,</w:t>
      </w:r>
    </w:p>
    <w:p w:rsidR="004242C9" w:rsidRPr="00A56495" w:rsidRDefault="004242C9" w:rsidP="00A56495">
      <w:pPr>
        <w:rPr>
          <w:sz w:val="24"/>
          <w:szCs w:val="24"/>
          <w:lang w:bidi="ar-JO"/>
        </w:rPr>
      </w:pPr>
      <w:r w:rsidRPr="00A56495">
        <w:rPr>
          <w:rFonts w:cs="Arial"/>
          <w:sz w:val="24"/>
          <w:szCs w:val="24"/>
          <w:rtl/>
          <w:lang w:bidi="he-IL"/>
        </w:rPr>
        <w:lastRenderedPageBreak/>
        <w:t xml:space="preserve"> לצום את הרמדאן ולערוך את החאג' לבית האלוהים הקדוש. העדות היא אמירת הקב"ה הוא מעיד שאין אלוהים מלבדו, והמלאכים ובעלי הדעת, עומדים עם צדק. אין אלוהים מלבד אלוהים. הוא האדיר, החכם</w:t>
      </w:r>
    </w:p>
    <w:p w:rsidR="004242C9" w:rsidRPr="00A56495" w:rsidRDefault="004242C9" w:rsidP="004242C9">
      <w:pPr>
        <w:rPr>
          <w:sz w:val="24"/>
          <w:szCs w:val="24"/>
          <w:lang w:bidi="ar-JO"/>
        </w:rPr>
      </w:pPr>
      <w:r w:rsidRPr="00A56495">
        <w:rPr>
          <w:rFonts w:cs="Arial"/>
          <w:sz w:val="24"/>
          <w:szCs w:val="24"/>
          <w:rtl/>
          <w:lang w:bidi="he-IL"/>
        </w:rPr>
        <w:t>זה אומר: אין אלוהות אמיתית מלבד אלוהים</w:t>
      </w:r>
    </w:p>
    <w:p w:rsidR="004242C9" w:rsidRPr="00A56495" w:rsidRDefault="004242C9" w:rsidP="00A56495">
      <w:pPr>
        <w:rPr>
          <w:sz w:val="24"/>
          <w:szCs w:val="24"/>
          <w:lang w:bidi="ar-JO"/>
        </w:rPr>
      </w:pPr>
      <w:r w:rsidRPr="00A56495">
        <w:rPr>
          <w:rFonts w:cs="Arial"/>
          <w:sz w:val="24"/>
          <w:szCs w:val="24"/>
          <w:rtl/>
          <w:lang w:bidi="he-IL"/>
        </w:rPr>
        <w:t>אין אלוהיםמתכחשים לכל מה שעובדים מלבד אלוהים חוץ מאלוהיםמאשרים את הפולחן לאלוהים בלבד, ללא שותף לעבודתו</w:t>
      </w:r>
      <w:r w:rsidRPr="00A56495">
        <w:rPr>
          <w:sz w:val="24"/>
          <w:szCs w:val="24"/>
          <w:lang w:bidi="ar-JO"/>
        </w:rPr>
        <w:t>.</w:t>
      </w:r>
    </w:p>
    <w:p w:rsidR="004242C9" w:rsidRPr="00A56495" w:rsidRDefault="004242C9" w:rsidP="004242C9">
      <w:pPr>
        <w:rPr>
          <w:sz w:val="24"/>
          <w:szCs w:val="24"/>
          <w:lang w:bidi="ar-JO"/>
        </w:rPr>
      </w:pPr>
      <w:r w:rsidRPr="00A56495">
        <w:rPr>
          <w:rFonts w:cs="Arial"/>
          <w:sz w:val="24"/>
          <w:szCs w:val="24"/>
          <w:rtl/>
          <w:lang w:bidi="he-IL"/>
        </w:rPr>
        <w:t>אין לו גם שותף בבעלותו</w:t>
      </w:r>
    </w:p>
    <w:p w:rsidR="004242C9" w:rsidRPr="00A56495" w:rsidRDefault="004242C9" w:rsidP="00A56495">
      <w:pPr>
        <w:rPr>
          <w:sz w:val="24"/>
          <w:szCs w:val="24"/>
          <w:lang w:bidi="ar-JO"/>
        </w:rPr>
      </w:pPr>
      <w:r w:rsidRPr="00A56495">
        <w:rPr>
          <w:rFonts w:cs="Arial"/>
          <w:sz w:val="24"/>
          <w:szCs w:val="24"/>
          <w:rtl/>
          <w:lang w:bidi="he-IL"/>
        </w:rPr>
        <w:t>פירושו, המבאר זאת, הוא אמרת הקב"ה וכאשר אמר אברהם לאביו ועמו: "אכן נדתי ממה שאתם עובדים</w:t>
      </w:r>
      <w:r w:rsidRPr="00A56495">
        <w:rPr>
          <w:sz w:val="24"/>
          <w:szCs w:val="24"/>
          <w:lang w:bidi="ar-JO"/>
        </w:rPr>
        <w:t>".</w:t>
      </w:r>
    </w:p>
    <w:p w:rsidR="00832FCA" w:rsidRDefault="004242C9" w:rsidP="00A56495">
      <w:pPr>
        <w:rPr>
          <w:rFonts w:cs="Arial"/>
          <w:sz w:val="24"/>
          <w:szCs w:val="24"/>
          <w:rtl/>
          <w:lang w:bidi="ar-JO"/>
        </w:rPr>
      </w:pPr>
      <w:r w:rsidRPr="00A56495">
        <w:rPr>
          <w:rFonts w:cs="Arial"/>
          <w:sz w:val="24"/>
          <w:szCs w:val="24"/>
          <w:rtl/>
          <w:lang w:bidi="he-IL"/>
        </w:rPr>
        <w:t>חוץ מי שברא אותי, כי הוא ידריך אותי, והוא</w:t>
      </w:r>
    </w:p>
    <w:p w:rsidR="004242C9" w:rsidRPr="00A56495" w:rsidRDefault="004242C9" w:rsidP="00A56495">
      <w:pPr>
        <w:rPr>
          <w:sz w:val="24"/>
          <w:szCs w:val="24"/>
          <w:lang w:bidi="ar-JO"/>
        </w:rPr>
      </w:pPr>
      <w:r w:rsidRPr="00A56495">
        <w:rPr>
          <w:rFonts w:cs="Arial"/>
          <w:sz w:val="24"/>
          <w:szCs w:val="24"/>
          <w:rtl/>
          <w:lang w:bidi="he-IL"/>
        </w:rPr>
        <w:t xml:space="preserve"> עשה זאת למלה שתישאר בצאצאיו כדי שישובוודברו אמרו אנשי הספר, בא למילה שכיחהבינינו וביניכם, שלא אנו סוגדים לאיש מלבד אללה, ושלא נקשר עמו דבר, ושלא ניקח איש את רעהו כאדונים</w:t>
      </w:r>
      <w:r w:rsidRPr="00A56495">
        <w:rPr>
          <w:sz w:val="24"/>
          <w:szCs w:val="24"/>
          <w:lang w:bidi="ar-JO"/>
        </w:rPr>
        <w:t>.</w:t>
      </w:r>
    </w:p>
    <w:p w:rsidR="004242C9" w:rsidRPr="00A56495" w:rsidRDefault="004242C9" w:rsidP="004242C9">
      <w:pPr>
        <w:rPr>
          <w:sz w:val="24"/>
          <w:szCs w:val="24"/>
          <w:lang w:bidi="ar-JO"/>
        </w:rPr>
      </w:pPr>
      <w:r w:rsidRPr="00A56495">
        <w:rPr>
          <w:rFonts w:cs="Arial"/>
          <w:sz w:val="24"/>
          <w:szCs w:val="24"/>
          <w:rtl/>
          <w:lang w:bidi="he-IL"/>
        </w:rPr>
        <w:t>מלבד אלוהים, אבל אם הם פונים, אז אמור, "תעיד שאנחנו מוסלמים</w:t>
      </w:r>
      <w:r w:rsidRPr="00A56495">
        <w:rPr>
          <w:sz w:val="24"/>
          <w:szCs w:val="24"/>
          <w:lang w:bidi="ar-JO"/>
        </w:rPr>
        <w:t>."</w:t>
      </w:r>
    </w:p>
    <w:p w:rsidR="000B4F5A" w:rsidRPr="00A56495" w:rsidRDefault="000B4F5A" w:rsidP="000B4F5A">
      <w:pPr>
        <w:rPr>
          <w:sz w:val="24"/>
          <w:szCs w:val="24"/>
          <w:lang w:bidi="ar-JO"/>
        </w:rPr>
      </w:pPr>
      <w:r w:rsidRPr="00A56495">
        <w:rPr>
          <w:rFonts w:cs="Arial"/>
          <w:sz w:val="24"/>
          <w:szCs w:val="24"/>
          <w:rtl/>
          <w:lang w:bidi="he-IL"/>
        </w:rPr>
        <w:t>בוא למילה משותפת בינינו וביניכם שאנחנו לא עובדים אלא את אלוהים ולא מקשרים איתו כלום</w:t>
      </w:r>
    </w:p>
    <w:p w:rsidR="00832FCA" w:rsidRDefault="000B4F5A" w:rsidP="000B4F5A">
      <w:pPr>
        <w:rPr>
          <w:rFonts w:cs="Arial"/>
          <w:sz w:val="24"/>
          <w:szCs w:val="24"/>
          <w:rtl/>
          <w:lang w:bidi="ar-JO"/>
        </w:rPr>
      </w:pPr>
      <w:r w:rsidRPr="00A56495">
        <w:rPr>
          <w:rFonts w:cs="Arial"/>
          <w:sz w:val="24"/>
          <w:szCs w:val="24"/>
          <w:rtl/>
          <w:lang w:bidi="he-IL"/>
        </w:rPr>
        <w:t>כלום ואל תקח זה את זה כאדונים מלבד</w:t>
      </w:r>
    </w:p>
    <w:p w:rsidR="000B4F5A" w:rsidRPr="00A56495" w:rsidRDefault="000B4F5A" w:rsidP="000B4F5A">
      <w:pPr>
        <w:rPr>
          <w:sz w:val="24"/>
          <w:szCs w:val="24"/>
          <w:lang w:bidi="ar-JO"/>
        </w:rPr>
      </w:pPr>
      <w:r w:rsidRPr="00A56495">
        <w:rPr>
          <w:rFonts w:cs="Arial"/>
          <w:sz w:val="24"/>
          <w:szCs w:val="24"/>
          <w:rtl/>
          <w:lang w:bidi="he-IL"/>
        </w:rPr>
        <w:t xml:space="preserve"> אלוהים. אבל אם הם יסתובבו, אז אמור: "תעיד שאנחנו מוסלמים</w:t>
      </w:r>
      <w:r w:rsidRPr="00A56495">
        <w:rPr>
          <w:sz w:val="24"/>
          <w:szCs w:val="24"/>
          <w:lang w:bidi="ar-JO"/>
        </w:rPr>
        <w:t>".</w:t>
      </w:r>
    </w:p>
    <w:p w:rsidR="00832FCA" w:rsidRDefault="000B4F5A" w:rsidP="00A56495">
      <w:pPr>
        <w:rPr>
          <w:rFonts w:cs="Arial"/>
          <w:sz w:val="24"/>
          <w:szCs w:val="24"/>
          <w:rtl/>
          <w:lang w:bidi="ar-JO"/>
        </w:rPr>
      </w:pPr>
      <w:r w:rsidRPr="00A56495">
        <w:rPr>
          <w:rFonts w:cs="Arial"/>
          <w:sz w:val="24"/>
          <w:szCs w:val="24"/>
          <w:rtl/>
          <w:lang w:bidi="he-IL"/>
        </w:rPr>
        <w:t xml:space="preserve">הראיה של העדות שמוחמד הוא שליח ה' היא אמירת הקב"ה אכן </w:t>
      </w:r>
    </w:p>
    <w:p w:rsidR="000B4F5A" w:rsidRPr="00A56495" w:rsidRDefault="000B4F5A" w:rsidP="00A56495">
      <w:pPr>
        <w:rPr>
          <w:sz w:val="24"/>
          <w:szCs w:val="24"/>
          <w:lang w:bidi="ar-JO"/>
        </w:rPr>
      </w:pPr>
      <w:r w:rsidRPr="00A56495">
        <w:rPr>
          <w:rFonts w:cs="Arial"/>
          <w:sz w:val="24"/>
          <w:szCs w:val="24"/>
          <w:rtl/>
          <w:lang w:bidi="he-IL"/>
        </w:rPr>
        <w:t>בא אליכם שליח מקרבכם, יקר לו מה התכוונתם, חרד לכם כלפי המאמינים, רחום ורחום</w:t>
      </w:r>
    </w:p>
    <w:p w:rsidR="000B4F5A" w:rsidRPr="00A56495" w:rsidRDefault="000B4F5A" w:rsidP="000B4F5A">
      <w:pPr>
        <w:rPr>
          <w:sz w:val="24"/>
          <w:szCs w:val="24"/>
          <w:lang w:bidi="ar-JO"/>
        </w:rPr>
      </w:pPr>
      <w:r w:rsidRPr="00A56495">
        <w:rPr>
          <w:rFonts w:cs="Arial"/>
          <w:sz w:val="24"/>
          <w:szCs w:val="24"/>
          <w:rtl/>
          <w:lang w:bidi="he-IL"/>
        </w:rPr>
        <w:t>המשמעות של להעיד שמוחמד הוא שליח האלוהים: לציית לו במה שציווה, להאמין במה שסיפר ולהימנע ממה שאסר</w:t>
      </w:r>
      <w:r w:rsidRPr="00A56495">
        <w:rPr>
          <w:sz w:val="24"/>
          <w:szCs w:val="24"/>
          <w:lang w:bidi="ar-JO"/>
        </w:rPr>
        <w:t>.</w:t>
      </w:r>
    </w:p>
    <w:p w:rsidR="000B4F5A" w:rsidRPr="00A56495" w:rsidRDefault="000B4F5A" w:rsidP="000B4F5A">
      <w:pPr>
        <w:rPr>
          <w:sz w:val="24"/>
          <w:szCs w:val="24"/>
          <w:lang w:bidi="ar-JO"/>
        </w:rPr>
      </w:pPr>
      <w:r w:rsidRPr="00A56495">
        <w:rPr>
          <w:rFonts w:cs="Arial"/>
          <w:sz w:val="24"/>
          <w:szCs w:val="24"/>
          <w:rtl/>
          <w:lang w:bidi="he-IL"/>
        </w:rPr>
        <w:t>גער, וכי אין לעבוד את ה' אלא לפי מה שקבע</w:t>
      </w:r>
      <w:r w:rsidRPr="00A56495">
        <w:rPr>
          <w:sz w:val="24"/>
          <w:szCs w:val="24"/>
          <w:lang w:bidi="ar-JO"/>
        </w:rPr>
        <w:t>.</w:t>
      </w:r>
    </w:p>
    <w:p w:rsidR="00832FCA" w:rsidRDefault="000B4F5A" w:rsidP="00A56495">
      <w:pPr>
        <w:rPr>
          <w:rFonts w:cs="Arial"/>
          <w:sz w:val="24"/>
          <w:szCs w:val="24"/>
          <w:rtl/>
          <w:lang w:bidi="ar-JO"/>
        </w:rPr>
      </w:pPr>
      <w:r w:rsidRPr="00A56495">
        <w:rPr>
          <w:rFonts w:cs="Arial"/>
          <w:sz w:val="24"/>
          <w:szCs w:val="24"/>
          <w:rtl/>
          <w:lang w:bidi="he-IL"/>
        </w:rPr>
        <w:t>הראיה לתפילה, זכ"ת ופרשנות המונותיאיזם היא אמרת</w:t>
      </w:r>
    </w:p>
    <w:p w:rsidR="000B4F5A" w:rsidRPr="00A56495" w:rsidRDefault="000B4F5A" w:rsidP="00A56495">
      <w:pPr>
        <w:rPr>
          <w:sz w:val="24"/>
          <w:szCs w:val="24"/>
          <w:lang w:bidi="ar-JO"/>
        </w:rPr>
      </w:pPr>
      <w:r w:rsidRPr="00A56495">
        <w:rPr>
          <w:rFonts w:cs="Arial"/>
          <w:sz w:val="24"/>
          <w:szCs w:val="24"/>
          <w:rtl/>
          <w:lang w:bidi="he-IL"/>
        </w:rPr>
        <w:t xml:space="preserve"> הקב"ה ולא נצטוו רק לעבוד את ה', ישרים אליו בדת, ישרים, ולכונן תפילה ולשלם זכ"ת. וזו מדת הערך</w:t>
      </w:r>
      <w:r w:rsidRPr="00A56495">
        <w:rPr>
          <w:sz w:val="24"/>
          <w:szCs w:val="24"/>
          <w:lang w:bidi="ar-JO"/>
        </w:rPr>
        <w:t xml:space="preserve">. </w:t>
      </w:r>
    </w:p>
    <w:p w:rsidR="000B4F5A" w:rsidRPr="00A56495" w:rsidRDefault="000B4F5A" w:rsidP="00A56495">
      <w:pPr>
        <w:rPr>
          <w:sz w:val="24"/>
          <w:szCs w:val="24"/>
          <w:lang w:bidi="ar-JO"/>
        </w:rPr>
      </w:pPr>
      <w:r w:rsidRPr="00A56495">
        <w:rPr>
          <w:rFonts w:cs="Arial"/>
          <w:sz w:val="24"/>
          <w:szCs w:val="24"/>
          <w:rtl/>
          <w:lang w:bidi="he-IL"/>
        </w:rPr>
        <w:t>הראיה לצום היא אמירת הקב"ה הו האמנתם, גזר עליכם צום כפי שנגזר על אלו שלפניכם כדי שתהיו צדיקים</w:t>
      </w:r>
    </w:p>
    <w:p w:rsidR="00832FCA" w:rsidRDefault="000B4F5A" w:rsidP="00A56495">
      <w:pPr>
        <w:rPr>
          <w:rFonts w:cs="Arial"/>
          <w:sz w:val="24"/>
          <w:szCs w:val="24"/>
          <w:rtl/>
          <w:lang w:bidi="ar-JO"/>
        </w:rPr>
      </w:pPr>
      <w:r w:rsidRPr="00A56495">
        <w:rPr>
          <w:rFonts w:cs="Arial"/>
          <w:sz w:val="24"/>
          <w:szCs w:val="24"/>
          <w:rtl/>
          <w:lang w:bidi="he-IL"/>
        </w:rPr>
        <w:t>הראיה לחאג' היא אמירת הקב"ה בשם אלוהים</w:t>
      </w:r>
    </w:p>
    <w:p w:rsidR="006624DF" w:rsidRPr="00A56495" w:rsidRDefault="000B4F5A" w:rsidP="00A56495">
      <w:pPr>
        <w:rPr>
          <w:sz w:val="24"/>
          <w:szCs w:val="24"/>
          <w:rtl/>
          <w:lang w:bidi="ar-JO"/>
        </w:rPr>
      </w:pPr>
      <w:r w:rsidRPr="00A56495">
        <w:rPr>
          <w:rFonts w:cs="Arial"/>
          <w:sz w:val="24"/>
          <w:szCs w:val="24"/>
          <w:rtl/>
          <w:lang w:bidi="he-IL"/>
        </w:rPr>
        <w:t>, העם מחויב לבצע חג'ג' לבית, מי שיכול לפלס לו דרך, ומי שלא מאמין, אז אלוהים הוא עצמאי מהעולמות</w:t>
      </w:r>
    </w:p>
    <w:p w:rsidR="00832FCA" w:rsidRDefault="00CC2E8B" w:rsidP="00CC2E8B">
      <w:pPr>
        <w:rPr>
          <w:rFonts w:cs="Arial"/>
          <w:sz w:val="24"/>
          <w:szCs w:val="24"/>
          <w:rtl/>
          <w:lang w:bidi="ar-JO"/>
        </w:rPr>
      </w:pPr>
      <w:r w:rsidRPr="00A56495">
        <w:rPr>
          <w:rFonts w:cs="Arial"/>
          <w:sz w:val="24"/>
          <w:szCs w:val="24"/>
          <w:rtl/>
          <w:lang w:bidi="he-IL"/>
        </w:rPr>
        <w:lastRenderedPageBreak/>
        <w:t>המישור השני: אמונה, שהיא שבעים וענפים</w:t>
      </w:r>
    </w:p>
    <w:p w:rsidR="00CC2E8B" w:rsidRPr="00A56495" w:rsidRDefault="00CC2E8B" w:rsidP="00CC2E8B">
      <w:pPr>
        <w:rPr>
          <w:sz w:val="24"/>
          <w:szCs w:val="24"/>
          <w:lang w:bidi="ar-JO"/>
        </w:rPr>
      </w:pPr>
      <w:r w:rsidRPr="00A56495">
        <w:rPr>
          <w:rFonts w:cs="Arial"/>
          <w:sz w:val="24"/>
          <w:szCs w:val="24"/>
          <w:rtl/>
          <w:lang w:bidi="he-IL"/>
        </w:rPr>
        <w:t>, שהעיקרי שבהם הוא לומר שאין אל מלבד אלוהים, והנמוך שבהם הוא הסרת הנזק מהדרך, והצניעות היא ענף של אמונה</w:t>
      </w:r>
      <w:r w:rsidRPr="00A56495">
        <w:rPr>
          <w:sz w:val="24"/>
          <w:szCs w:val="24"/>
          <w:lang w:bidi="ar-JO"/>
        </w:rPr>
        <w:t>.</w:t>
      </w:r>
    </w:p>
    <w:p w:rsidR="00CC2E8B" w:rsidRPr="00A56495" w:rsidRDefault="00CC2E8B" w:rsidP="00CC2E8B">
      <w:pPr>
        <w:rPr>
          <w:sz w:val="24"/>
          <w:szCs w:val="24"/>
          <w:lang w:bidi="ar-JO"/>
        </w:rPr>
      </w:pPr>
      <w:r w:rsidRPr="00A56495">
        <w:rPr>
          <w:rFonts w:cs="Arial"/>
          <w:sz w:val="24"/>
          <w:szCs w:val="24"/>
          <w:rtl/>
          <w:lang w:bidi="he-IL"/>
        </w:rPr>
        <w:t>עמודי התווך שלו הם שישה: להאמין באלוהים, במלאכיו, בספריו, בשליחיו וביום האחרון, ולהאמין בגורל, בטובו וברעתו</w:t>
      </w:r>
      <w:r w:rsidRPr="00A56495">
        <w:rPr>
          <w:sz w:val="24"/>
          <w:szCs w:val="24"/>
          <w:lang w:bidi="ar-JO"/>
        </w:rPr>
        <w:t>.</w:t>
      </w:r>
    </w:p>
    <w:p w:rsidR="00832FCA" w:rsidRDefault="00CC2E8B" w:rsidP="00545FEB">
      <w:pPr>
        <w:rPr>
          <w:rFonts w:cs="Arial"/>
          <w:sz w:val="24"/>
          <w:szCs w:val="24"/>
          <w:rtl/>
          <w:lang w:bidi="ar-JO"/>
        </w:rPr>
      </w:pPr>
      <w:r w:rsidRPr="00A56495">
        <w:rPr>
          <w:rFonts w:cs="Arial"/>
          <w:sz w:val="24"/>
          <w:szCs w:val="24"/>
          <w:rtl/>
          <w:lang w:bidi="he-IL"/>
        </w:rPr>
        <w:t xml:space="preserve">הראיה לששת העמודים הללו היא אמרת הקב"ה לא </w:t>
      </w:r>
    </w:p>
    <w:p w:rsidR="00CC2E8B" w:rsidRPr="00A56495" w:rsidRDefault="00CC2E8B" w:rsidP="00545FEB">
      <w:pPr>
        <w:rPr>
          <w:sz w:val="24"/>
          <w:szCs w:val="24"/>
          <w:lang w:bidi="ar-JO"/>
        </w:rPr>
      </w:pPr>
      <w:r w:rsidRPr="00A56495">
        <w:rPr>
          <w:rFonts w:cs="Arial"/>
          <w:sz w:val="24"/>
          <w:szCs w:val="24"/>
          <w:rtl/>
          <w:lang w:bidi="he-IL"/>
        </w:rPr>
        <w:t>צדקה אתה מפנה פניך למזרח ולמערב, אלא צדק הוא המאמין באלוהים וביום האחרון ובמלאכים והנביאים</w:t>
      </w:r>
    </w:p>
    <w:p w:rsidR="00CC2E8B" w:rsidRPr="00A56495" w:rsidRDefault="00CC2E8B" w:rsidP="00545FEB">
      <w:pPr>
        <w:rPr>
          <w:sz w:val="24"/>
          <w:szCs w:val="24"/>
          <w:lang w:bidi="ar-JO"/>
        </w:rPr>
      </w:pPr>
      <w:r w:rsidRPr="00A56495">
        <w:rPr>
          <w:sz w:val="24"/>
          <w:szCs w:val="24"/>
          <w:lang w:bidi="ar-JO"/>
        </w:rPr>
        <w:t xml:space="preserve">  </w:t>
      </w:r>
      <w:r w:rsidRPr="00A56495">
        <w:rPr>
          <w:rFonts w:cs="Arial"/>
          <w:sz w:val="24"/>
          <w:szCs w:val="24"/>
          <w:rtl/>
          <w:lang w:bidi="he-IL"/>
        </w:rPr>
        <w:t>העדות לגורל היא אמירת הקב"ה אכן, הכל יצרנו בגורל</w:t>
      </w:r>
    </w:p>
    <w:p w:rsidR="00CC2E8B" w:rsidRPr="00A56495" w:rsidRDefault="00CC2E8B" w:rsidP="00CC2E8B">
      <w:pPr>
        <w:rPr>
          <w:sz w:val="24"/>
          <w:szCs w:val="24"/>
          <w:lang w:bidi="ar-JO"/>
        </w:rPr>
      </w:pPr>
      <w:r w:rsidRPr="00A56495">
        <w:rPr>
          <w:rFonts w:cs="Arial"/>
          <w:sz w:val="24"/>
          <w:szCs w:val="24"/>
          <w:rtl/>
          <w:lang w:bidi="he-IL"/>
        </w:rPr>
        <w:t>הרמה השלישית: איהסאן הוא עמוד אחד, כלומר לעבוד את אלוהים כאילו אתה רואה אותו, ואם אתה לא רואה אותו, אז הוא רואה אותך</w:t>
      </w:r>
      <w:r w:rsidRPr="00A56495">
        <w:rPr>
          <w:sz w:val="24"/>
          <w:szCs w:val="24"/>
          <w:lang w:bidi="ar-JO"/>
        </w:rPr>
        <w:t>.</w:t>
      </w:r>
    </w:p>
    <w:p w:rsidR="00832FCA" w:rsidRDefault="00CC2E8B" w:rsidP="00545FEB">
      <w:pPr>
        <w:rPr>
          <w:rFonts w:cs="Arial"/>
          <w:sz w:val="24"/>
          <w:szCs w:val="24"/>
          <w:rtl/>
          <w:lang w:bidi="ar-JO"/>
        </w:rPr>
      </w:pPr>
      <w:r w:rsidRPr="00A56495">
        <w:rPr>
          <w:rFonts w:cs="Arial"/>
          <w:sz w:val="24"/>
          <w:szCs w:val="24"/>
          <w:rtl/>
          <w:lang w:bidi="he-IL"/>
        </w:rPr>
        <w:t xml:space="preserve">הראיה היא אמירת הקב"ה אכן הקב"ה עם יראי ה' ועושי טובואמירתו ושם מבטחך באדום, הרחום * הרואה אותך כשאתה קם * והופך אותך בין </w:t>
      </w:r>
    </w:p>
    <w:p w:rsidR="00CC2E8B" w:rsidRPr="00A56495" w:rsidRDefault="00CC2E8B" w:rsidP="00545FEB">
      <w:pPr>
        <w:rPr>
          <w:sz w:val="24"/>
          <w:szCs w:val="24"/>
          <w:lang w:bidi="ar-JO"/>
        </w:rPr>
      </w:pPr>
      <w:r w:rsidRPr="00A56495">
        <w:rPr>
          <w:rFonts w:cs="Arial"/>
          <w:sz w:val="24"/>
          <w:szCs w:val="24"/>
          <w:rtl/>
          <w:lang w:bidi="he-IL"/>
        </w:rPr>
        <w:t>המשתטחים * אכן הוא השומע, היודעואמירתו ולא תהיו בכל עסק ולא תקראו ממנו את הקוראן, ולא תעשו מלאכה אלא שהיינו עדים לכם כאשר שפכת לתוכו</w:t>
      </w:r>
    </w:p>
    <w:p w:rsidR="00CC2E8B" w:rsidRPr="00A56495" w:rsidRDefault="00CC2E8B" w:rsidP="00CC2E8B">
      <w:pPr>
        <w:rPr>
          <w:sz w:val="24"/>
          <w:szCs w:val="24"/>
          <w:lang w:bidi="ar-JO"/>
        </w:rPr>
      </w:pPr>
      <w:r w:rsidRPr="00A56495">
        <w:rPr>
          <w:rFonts w:cs="Arial"/>
          <w:sz w:val="24"/>
          <w:szCs w:val="24"/>
          <w:rtl/>
          <w:lang w:bidi="he-IL"/>
        </w:rPr>
        <w:t>העדות מהסונה היא החדית' המפורסמת של גבריאל, בסמכותו של עומר, יהא ה' מרוצה ממנו, שאמר</w:t>
      </w:r>
      <w:r w:rsidRPr="00A56495">
        <w:rPr>
          <w:sz w:val="24"/>
          <w:szCs w:val="24"/>
          <w:lang w:bidi="ar-JO"/>
        </w:rPr>
        <w:t>:</w:t>
      </w:r>
    </w:p>
    <w:p w:rsidR="00832FCA" w:rsidRDefault="00CC2E8B" w:rsidP="00545FEB">
      <w:pPr>
        <w:rPr>
          <w:rFonts w:cs="Arial"/>
          <w:sz w:val="24"/>
          <w:szCs w:val="24"/>
          <w:rtl/>
          <w:lang w:bidi="ar-JO"/>
        </w:rPr>
      </w:pPr>
      <w:r w:rsidRPr="00A56495">
        <w:rPr>
          <w:rFonts w:cs="Arial"/>
          <w:sz w:val="24"/>
          <w:szCs w:val="24"/>
          <w:rtl/>
          <w:lang w:bidi="he-IL"/>
        </w:rPr>
        <w:t>בזמן שהיינו עם שליח אלוהים יום אחד; כשהופיע לפנינו אדם, שבגדיו היו לבנים ביותר ושיערו שחור ביותר. לא ניתן היה לראות עליו עקבות מסע,</w:t>
      </w:r>
    </w:p>
    <w:p w:rsidR="00CC2E8B" w:rsidRPr="00A56495" w:rsidRDefault="00CC2E8B" w:rsidP="00545FEB">
      <w:pPr>
        <w:rPr>
          <w:sz w:val="24"/>
          <w:szCs w:val="24"/>
          <w:lang w:bidi="ar-JO"/>
        </w:rPr>
      </w:pPr>
      <w:r w:rsidRPr="00A56495">
        <w:rPr>
          <w:rFonts w:cs="Arial"/>
          <w:sz w:val="24"/>
          <w:szCs w:val="24"/>
          <w:rtl/>
          <w:lang w:bidi="he-IL"/>
        </w:rPr>
        <w:t xml:space="preserve"> ואף אחד מאיתנו לא הכיר אותו עד שישב עם הנביא. הוא השעין את ברכיו על ברכיו. והניח את כפות ידיו על ירכיו ואמר: הו מוחמד, ספר לי על האיסלאם</w:t>
      </w:r>
    </w:p>
    <w:p w:rsidR="00832FCA" w:rsidRDefault="00CC2E8B" w:rsidP="00CC2E8B">
      <w:pPr>
        <w:rPr>
          <w:rFonts w:cs="Arial"/>
          <w:sz w:val="24"/>
          <w:szCs w:val="24"/>
          <w:rtl/>
          <w:lang w:bidi="ar-JO"/>
        </w:rPr>
      </w:pPr>
      <w:r w:rsidRPr="00A56495">
        <w:rPr>
          <w:rFonts w:cs="Arial"/>
          <w:sz w:val="24"/>
          <w:szCs w:val="24"/>
          <w:rtl/>
          <w:lang w:bidi="he-IL"/>
        </w:rPr>
        <w:t>שליח ה', יהי רצון ושלום ה', אמר: האסלאם צריך</w:t>
      </w:r>
    </w:p>
    <w:p w:rsidR="00832FCA" w:rsidRDefault="00CC2E8B" w:rsidP="00CC2E8B">
      <w:pPr>
        <w:rPr>
          <w:rFonts w:cs="Arial"/>
          <w:sz w:val="24"/>
          <w:szCs w:val="24"/>
          <w:rtl/>
          <w:lang w:bidi="ar-JO"/>
        </w:rPr>
      </w:pPr>
      <w:r w:rsidRPr="00A56495">
        <w:rPr>
          <w:rFonts w:cs="Arial"/>
          <w:sz w:val="24"/>
          <w:szCs w:val="24"/>
          <w:rtl/>
          <w:lang w:bidi="he-IL"/>
        </w:rPr>
        <w:t xml:space="preserve"> להעיד שאין אלוהים מלבד אלוהים ומוחמד</w:t>
      </w:r>
    </w:p>
    <w:p w:rsidR="00CC2E8B" w:rsidRPr="00A56495" w:rsidRDefault="00CC2E8B" w:rsidP="00CC2E8B">
      <w:pPr>
        <w:rPr>
          <w:sz w:val="24"/>
          <w:szCs w:val="24"/>
          <w:lang w:bidi="ar-JO"/>
        </w:rPr>
      </w:pPr>
      <w:r w:rsidRPr="00A56495">
        <w:rPr>
          <w:rFonts w:cs="Arial"/>
          <w:sz w:val="24"/>
          <w:szCs w:val="24"/>
          <w:rtl/>
          <w:lang w:bidi="he-IL"/>
        </w:rPr>
        <w:t xml:space="preserve"> הוא שליח ה', יהי רצון תפילות ה' ושלום עליו, ולכונן את התפילה. ,שלם</w:t>
      </w:r>
      <w:r w:rsidRPr="00A56495">
        <w:rPr>
          <w:sz w:val="24"/>
          <w:szCs w:val="24"/>
          <w:lang w:bidi="ar-JO"/>
        </w:rPr>
        <w:t xml:space="preserve"> zakat, </w:t>
      </w:r>
      <w:r w:rsidRPr="00A56495">
        <w:rPr>
          <w:rFonts w:cs="Arial"/>
          <w:sz w:val="24"/>
          <w:szCs w:val="24"/>
          <w:rtl/>
          <w:lang w:bidi="he-IL"/>
        </w:rPr>
        <w:t>צם את הרמדאן, וערוך חג'ג' לבית אם אתה מצליח למצוא את הדרך אליו</w:t>
      </w:r>
      <w:r w:rsidRPr="00A56495">
        <w:rPr>
          <w:sz w:val="24"/>
          <w:szCs w:val="24"/>
          <w:lang w:bidi="ar-JO"/>
        </w:rPr>
        <w:t>.</w:t>
      </w:r>
    </w:p>
    <w:p w:rsidR="00CC2E8B" w:rsidRPr="00A56495" w:rsidRDefault="00CC2E8B" w:rsidP="00CC2E8B">
      <w:pPr>
        <w:rPr>
          <w:sz w:val="24"/>
          <w:szCs w:val="24"/>
          <w:lang w:bidi="ar-JO"/>
        </w:rPr>
      </w:pPr>
      <w:r w:rsidRPr="00A56495">
        <w:rPr>
          <w:rFonts w:cs="Arial"/>
          <w:sz w:val="24"/>
          <w:szCs w:val="24"/>
          <w:rtl/>
          <w:lang w:bidi="he-IL"/>
        </w:rPr>
        <w:t>הוא אמר: אתה צודק</w:t>
      </w:r>
    </w:p>
    <w:p w:rsidR="00CC2E8B" w:rsidRPr="00A56495" w:rsidRDefault="00CC2E8B" w:rsidP="00CC2E8B">
      <w:pPr>
        <w:rPr>
          <w:sz w:val="24"/>
          <w:szCs w:val="24"/>
          <w:lang w:bidi="ar-JO"/>
        </w:rPr>
      </w:pPr>
      <w:r w:rsidRPr="00A56495">
        <w:rPr>
          <w:rFonts w:cs="Arial"/>
          <w:sz w:val="24"/>
          <w:szCs w:val="24"/>
          <w:rtl/>
          <w:lang w:bidi="he-IL"/>
        </w:rPr>
        <w:t>הוא אמר: נדהמנו מכך שהוא שואל שאלות ואומר אמת</w:t>
      </w:r>
    </w:p>
    <w:p w:rsidR="00CC2E8B" w:rsidRPr="00A56495" w:rsidRDefault="00CC2E8B" w:rsidP="00CC2E8B">
      <w:pPr>
        <w:rPr>
          <w:sz w:val="24"/>
          <w:szCs w:val="24"/>
          <w:lang w:bidi="ar-JO"/>
        </w:rPr>
      </w:pPr>
      <w:r w:rsidRPr="00A56495">
        <w:rPr>
          <w:rFonts w:cs="Arial"/>
          <w:sz w:val="24"/>
          <w:szCs w:val="24"/>
          <w:rtl/>
          <w:lang w:bidi="he-IL"/>
        </w:rPr>
        <w:t>אמר: אז ספר לי על אמונה</w:t>
      </w:r>
      <w:r w:rsidRPr="00A56495">
        <w:rPr>
          <w:sz w:val="24"/>
          <w:szCs w:val="24"/>
          <w:lang w:bidi="ar-JO"/>
        </w:rPr>
        <w:t>.</w:t>
      </w:r>
    </w:p>
    <w:p w:rsidR="00CC2E8B" w:rsidRPr="00A56495" w:rsidRDefault="00CC2E8B" w:rsidP="00CC2E8B">
      <w:pPr>
        <w:rPr>
          <w:sz w:val="24"/>
          <w:szCs w:val="24"/>
          <w:lang w:bidi="ar-JO"/>
        </w:rPr>
      </w:pPr>
      <w:r w:rsidRPr="00A56495">
        <w:rPr>
          <w:rFonts w:cs="Arial"/>
          <w:sz w:val="24"/>
          <w:szCs w:val="24"/>
          <w:rtl/>
          <w:lang w:bidi="he-IL"/>
        </w:rPr>
        <w:t>אמר: להאמין באלוהים, במלאכיו, בספריו, בשליחיו וביום האחרון, ולהאמין בגורל, בטובו וברעתו</w:t>
      </w:r>
      <w:r w:rsidRPr="00A56495">
        <w:rPr>
          <w:sz w:val="24"/>
          <w:szCs w:val="24"/>
          <w:lang w:bidi="ar-JO"/>
        </w:rPr>
        <w:t>.</w:t>
      </w:r>
    </w:p>
    <w:p w:rsidR="00CC2E8B" w:rsidRPr="00A56495" w:rsidRDefault="00CC2E8B" w:rsidP="00CC2E8B">
      <w:pPr>
        <w:rPr>
          <w:sz w:val="24"/>
          <w:szCs w:val="24"/>
          <w:lang w:bidi="ar-JO"/>
        </w:rPr>
      </w:pPr>
      <w:r w:rsidRPr="00A56495">
        <w:rPr>
          <w:rFonts w:cs="Arial"/>
          <w:sz w:val="24"/>
          <w:szCs w:val="24"/>
          <w:rtl/>
          <w:lang w:bidi="he-IL"/>
        </w:rPr>
        <w:lastRenderedPageBreak/>
        <w:t>הוא אמר: אתה צודק</w:t>
      </w:r>
    </w:p>
    <w:p w:rsidR="00CC2E8B" w:rsidRPr="00A56495" w:rsidRDefault="00CC2E8B" w:rsidP="00CC2E8B">
      <w:pPr>
        <w:rPr>
          <w:sz w:val="24"/>
          <w:szCs w:val="24"/>
          <w:lang w:bidi="ar-JO"/>
        </w:rPr>
      </w:pPr>
      <w:r w:rsidRPr="00A56495">
        <w:rPr>
          <w:rFonts w:cs="Arial"/>
          <w:sz w:val="24"/>
          <w:szCs w:val="24"/>
          <w:rtl/>
          <w:lang w:bidi="he-IL"/>
        </w:rPr>
        <w:t>הוא סיפר לי על צדקה</w:t>
      </w:r>
      <w:r w:rsidRPr="00A56495">
        <w:rPr>
          <w:sz w:val="24"/>
          <w:szCs w:val="24"/>
          <w:lang w:bidi="ar-JO"/>
        </w:rPr>
        <w:t>.</w:t>
      </w:r>
    </w:p>
    <w:p w:rsidR="00CC2E8B" w:rsidRPr="00A56495" w:rsidRDefault="00CC2E8B" w:rsidP="00CC2E8B">
      <w:pPr>
        <w:rPr>
          <w:sz w:val="24"/>
          <w:szCs w:val="24"/>
          <w:lang w:bidi="ar-JO"/>
        </w:rPr>
      </w:pPr>
      <w:r w:rsidRPr="00A56495">
        <w:rPr>
          <w:rFonts w:cs="Arial"/>
          <w:sz w:val="24"/>
          <w:szCs w:val="24"/>
          <w:rtl/>
          <w:lang w:bidi="he-IL"/>
        </w:rPr>
        <w:t>הוא אמר: לעבוד את ה' כאילו אתה רואה אותו, ואם אתה לא רואה אותו, הוא רואה אותך</w:t>
      </w:r>
      <w:r w:rsidRPr="00A56495">
        <w:rPr>
          <w:sz w:val="24"/>
          <w:szCs w:val="24"/>
          <w:lang w:bidi="ar-JO"/>
        </w:rPr>
        <w:t>.</w:t>
      </w:r>
    </w:p>
    <w:p w:rsidR="00CC2E8B" w:rsidRPr="00A56495" w:rsidRDefault="00CC2E8B" w:rsidP="00CC2E8B">
      <w:pPr>
        <w:rPr>
          <w:sz w:val="24"/>
          <w:szCs w:val="24"/>
          <w:lang w:bidi="ar-JO"/>
        </w:rPr>
      </w:pPr>
      <w:r w:rsidRPr="00A56495">
        <w:rPr>
          <w:rFonts w:cs="Arial"/>
          <w:sz w:val="24"/>
          <w:szCs w:val="24"/>
          <w:rtl/>
          <w:lang w:bidi="he-IL"/>
        </w:rPr>
        <w:t>אמר: אז ספר לי על השעה</w:t>
      </w:r>
      <w:r w:rsidRPr="00A56495">
        <w:rPr>
          <w:sz w:val="24"/>
          <w:szCs w:val="24"/>
          <w:lang w:bidi="ar-JO"/>
        </w:rPr>
        <w:t>.</w:t>
      </w:r>
    </w:p>
    <w:p w:rsidR="00CC2E8B" w:rsidRPr="00A56495" w:rsidRDefault="00CC2E8B" w:rsidP="00CC2E8B">
      <w:pPr>
        <w:rPr>
          <w:sz w:val="24"/>
          <w:szCs w:val="24"/>
          <w:lang w:bidi="ar-JO"/>
        </w:rPr>
      </w:pPr>
      <w:r w:rsidRPr="00A56495">
        <w:rPr>
          <w:rFonts w:cs="Arial"/>
          <w:sz w:val="24"/>
          <w:szCs w:val="24"/>
          <w:rtl/>
          <w:lang w:bidi="he-IL"/>
        </w:rPr>
        <w:t>אמר: הנשאל על כך אין ידיעת השואל</w:t>
      </w:r>
      <w:r w:rsidRPr="00A56495">
        <w:rPr>
          <w:sz w:val="24"/>
          <w:szCs w:val="24"/>
          <w:lang w:bidi="ar-JO"/>
        </w:rPr>
        <w:t>.</w:t>
      </w:r>
    </w:p>
    <w:p w:rsidR="00CC2E8B" w:rsidRPr="00A56495" w:rsidRDefault="00CC2E8B" w:rsidP="00CC2E8B">
      <w:pPr>
        <w:rPr>
          <w:sz w:val="24"/>
          <w:szCs w:val="24"/>
          <w:lang w:bidi="ar-JO"/>
        </w:rPr>
      </w:pPr>
      <w:r w:rsidRPr="00A56495">
        <w:rPr>
          <w:rFonts w:cs="Arial"/>
          <w:sz w:val="24"/>
          <w:szCs w:val="24"/>
          <w:rtl/>
          <w:lang w:bidi="he-IL"/>
        </w:rPr>
        <w:t>אמר: אז ספר לי על הסימנים שלה</w:t>
      </w:r>
    </w:p>
    <w:p w:rsidR="00CC2E8B" w:rsidRPr="00A56495" w:rsidRDefault="00CC2E8B" w:rsidP="00CC2E8B">
      <w:pPr>
        <w:rPr>
          <w:sz w:val="24"/>
          <w:szCs w:val="24"/>
          <w:lang w:bidi="ar-JO"/>
        </w:rPr>
      </w:pPr>
      <w:r w:rsidRPr="00A56495">
        <w:rPr>
          <w:rFonts w:cs="Arial"/>
          <w:sz w:val="24"/>
          <w:szCs w:val="24"/>
          <w:rtl/>
          <w:lang w:bidi="he-IL"/>
        </w:rPr>
        <w:t>אמר: שהשפחה תלד את גבירתה ושתראה את הרועים היחפים, העירומים, חסרי כל מתחרים בבניית מבנים</w:t>
      </w:r>
      <w:r w:rsidRPr="00A56495">
        <w:rPr>
          <w:sz w:val="24"/>
          <w:szCs w:val="24"/>
          <w:lang w:bidi="ar-JO"/>
        </w:rPr>
        <w:t>.</w:t>
      </w:r>
    </w:p>
    <w:p w:rsidR="000B4F5A" w:rsidRPr="00A56495" w:rsidRDefault="00CC2E8B" w:rsidP="00CC2E8B">
      <w:pPr>
        <w:rPr>
          <w:sz w:val="24"/>
          <w:szCs w:val="24"/>
          <w:rtl/>
          <w:lang w:bidi="ar-JO"/>
        </w:rPr>
      </w:pPr>
      <w:r w:rsidRPr="00A56495">
        <w:rPr>
          <w:rFonts w:cs="Arial"/>
          <w:sz w:val="24"/>
          <w:szCs w:val="24"/>
          <w:rtl/>
          <w:lang w:bidi="he-IL"/>
        </w:rPr>
        <w:t>אמר: אחר כך הלך ונשארנו הרבה זמן, ואז אמר לי: הו עומר, אתה יודע מי היה השואל</w:t>
      </w:r>
      <w:r w:rsidRPr="00A56495">
        <w:rPr>
          <w:sz w:val="24"/>
          <w:szCs w:val="24"/>
          <w:lang w:bidi="ar-JO"/>
        </w:rPr>
        <w:t>?</w:t>
      </w:r>
    </w:p>
    <w:p w:rsidR="001F0768" w:rsidRPr="00A56495" w:rsidRDefault="001F0768" w:rsidP="001F0768">
      <w:pPr>
        <w:rPr>
          <w:sz w:val="24"/>
          <w:szCs w:val="24"/>
          <w:lang w:bidi="ar-JO"/>
        </w:rPr>
      </w:pPr>
      <w:r w:rsidRPr="00A56495">
        <w:rPr>
          <w:rFonts w:cs="Arial"/>
          <w:sz w:val="24"/>
          <w:szCs w:val="24"/>
          <w:rtl/>
          <w:lang w:bidi="he-IL"/>
        </w:rPr>
        <w:t>אמרתי שאללה ושליחו יודעים הכי טוב</w:t>
      </w:r>
      <w:r w:rsidRPr="00A56495">
        <w:rPr>
          <w:sz w:val="24"/>
          <w:szCs w:val="24"/>
          <w:lang w:bidi="ar-JO"/>
        </w:rPr>
        <w:t>.</w:t>
      </w:r>
    </w:p>
    <w:p w:rsidR="001F0768" w:rsidRPr="00A56495" w:rsidRDefault="001F0768" w:rsidP="001F0768">
      <w:pPr>
        <w:rPr>
          <w:sz w:val="24"/>
          <w:szCs w:val="24"/>
          <w:lang w:bidi="ar-JO"/>
        </w:rPr>
      </w:pPr>
      <w:r w:rsidRPr="00A56495">
        <w:rPr>
          <w:rFonts w:cs="Arial"/>
          <w:sz w:val="24"/>
          <w:szCs w:val="24"/>
          <w:rtl/>
          <w:lang w:bidi="he-IL"/>
        </w:rPr>
        <w:t>אמר: גבריאל הוא שבא אליך ללמדך את מדתך</w:t>
      </w:r>
    </w:p>
    <w:p w:rsidR="00832FCA" w:rsidRDefault="001F0768" w:rsidP="00545FEB">
      <w:pPr>
        <w:rPr>
          <w:rFonts w:cs="Arial"/>
          <w:sz w:val="24"/>
          <w:szCs w:val="24"/>
          <w:rtl/>
          <w:lang w:bidi="ar-JO"/>
        </w:rPr>
      </w:pPr>
      <w:r w:rsidRPr="00A56495">
        <w:rPr>
          <w:rFonts w:cs="Arial"/>
          <w:sz w:val="24"/>
          <w:szCs w:val="24"/>
          <w:rtl/>
          <w:lang w:bidi="he-IL"/>
        </w:rPr>
        <w:t>העיקרון השלישי: הכרת נביאך מוחמד, שה' יברך</w:t>
      </w:r>
    </w:p>
    <w:p w:rsidR="00832FCA" w:rsidRDefault="001F0768" w:rsidP="00545FEB">
      <w:pPr>
        <w:rPr>
          <w:rFonts w:cs="Arial"/>
          <w:sz w:val="24"/>
          <w:szCs w:val="24"/>
          <w:rtl/>
          <w:lang w:bidi="ar-JO"/>
        </w:rPr>
      </w:pPr>
      <w:r w:rsidRPr="00A56495">
        <w:rPr>
          <w:rFonts w:cs="Arial"/>
          <w:sz w:val="24"/>
          <w:szCs w:val="24"/>
          <w:rtl/>
          <w:lang w:bidi="he-IL"/>
        </w:rPr>
        <w:t xml:space="preserve"> אותו וישן לו שלום. הוא מוחמד בן עבדאללה בן עבדול מוטאליב בן האשים, והאשים הוא מקוריש, וקוריש</w:t>
      </w:r>
    </w:p>
    <w:p w:rsidR="00832FCA" w:rsidRDefault="001F0768" w:rsidP="00545FEB">
      <w:pPr>
        <w:rPr>
          <w:rFonts w:cs="Arial"/>
          <w:sz w:val="24"/>
          <w:szCs w:val="24"/>
          <w:rtl/>
          <w:lang w:bidi="ar-JO"/>
        </w:rPr>
      </w:pPr>
      <w:r w:rsidRPr="00A56495">
        <w:rPr>
          <w:rFonts w:cs="Arial"/>
          <w:sz w:val="24"/>
          <w:szCs w:val="24"/>
          <w:rtl/>
          <w:lang w:bidi="he-IL"/>
        </w:rPr>
        <w:t xml:space="preserve"> הוא מהערבים, והערבים הם מצאצאי אסמאעיל בן איברהים אל-חליל, יהי תפילה ושלום עליו ועל </w:t>
      </w:r>
    </w:p>
    <w:p w:rsidR="00832FCA" w:rsidRDefault="001F0768" w:rsidP="00545FEB">
      <w:pPr>
        <w:rPr>
          <w:rFonts w:cs="Arial"/>
          <w:sz w:val="24"/>
          <w:szCs w:val="24"/>
          <w:rtl/>
          <w:lang w:bidi="ar-JO"/>
        </w:rPr>
      </w:pPr>
      <w:r w:rsidRPr="00A56495">
        <w:rPr>
          <w:rFonts w:cs="Arial"/>
          <w:sz w:val="24"/>
          <w:szCs w:val="24"/>
          <w:rtl/>
          <w:lang w:bidi="he-IL"/>
        </w:rPr>
        <w:t xml:space="preserve">נביאנו, הוא בן שישים ושלוש, מהם ארבעים לפני </w:t>
      </w:r>
    </w:p>
    <w:p w:rsidR="00832FCA" w:rsidRDefault="001F0768" w:rsidP="00545FEB">
      <w:pPr>
        <w:rPr>
          <w:rFonts w:cs="Arial"/>
          <w:sz w:val="24"/>
          <w:szCs w:val="24"/>
          <w:rtl/>
          <w:lang w:bidi="ar-JO"/>
        </w:rPr>
      </w:pPr>
      <w:r w:rsidRPr="00A56495">
        <w:rPr>
          <w:rFonts w:cs="Arial"/>
          <w:sz w:val="24"/>
          <w:szCs w:val="24"/>
          <w:rtl/>
          <w:lang w:bidi="he-IL"/>
        </w:rPr>
        <w:t>הנביאות ועשרים ושלושה נביאי שליחים שהודיעו לבקיר והוא נשלח עם אל- מודאת'יר</w:t>
      </w:r>
    </w:p>
    <w:p w:rsidR="001F0768" w:rsidRPr="00A56495" w:rsidRDefault="001F0768" w:rsidP="00545FEB">
      <w:pPr>
        <w:rPr>
          <w:sz w:val="24"/>
          <w:szCs w:val="24"/>
          <w:lang w:bidi="ar-JO"/>
        </w:rPr>
      </w:pPr>
      <w:r w:rsidRPr="00A56495">
        <w:rPr>
          <w:rFonts w:cs="Arial"/>
          <w:sz w:val="24"/>
          <w:szCs w:val="24"/>
          <w:rtl/>
          <w:lang w:bidi="he-IL"/>
        </w:rPr>
        <w:t xml:space="preserve"> ועיר הולדתו היא מכה והוא היגר למדינה. אלוהים שלח אותו להזהיר מפני פוליתאיזם ולקרוא למונותאיזם. הראיה היא אמירת הקב"ה הו אתה מודת'יר, קום והזהיר</w:t>
      </w:r>
      <w:r w:rsidRPr="00A56495">
        <w:rPr>
          <w:sz w:val="24"/>
          <w:szCs w:val="24"/>
          <w:lang w:bidi="ar-JO"/>
        </w:rPr>
        <w:t>.</w:t>
      </w:r>
    </w:p>
    <w:p w:rsidR="001F0768" w:rsidRPr="00A56495" w:rsidRDefault="001F0768" w:rsidP="00545FEB">
      <w:pPr>
        <w:rPr>
          <w:sz w:val="24"/>
          <w:szCs w:val="24"/>
          <w:lang w:bidi="ar-JO"/>
        </w:rPr>
      </w:pPr>
      <w:r w:rsidRPr="00A56495">
        <w:rPr>
          <w:rFonts w:cs="Arial"/>
          <w:sz w:val="24"/>
          <w:szCs w:val="24"/>
          <w:rtl/>
          <w:lang w:bidi="he-IL"/>
        </w:rPr>
        <w:t>המשמעות של עלו והזהירומזהיר מפני פוליתאיזם וקורא למונותאיזם</w:t>
      </w:r>
    </w:p>
    <w:p w:rsidR="001F0768" w:rsidRPr="00A56495" w:rsidRDefault="001F0768" w:rsidP="00545FEB">
      <w:pPr>
        <w:rPr>
          <w:sz w:val="24"/>
          <w:szCs w:val="24"/>
          <w:lang w:bidi="ar-JO"/>
        </w:rPr>
      </w:pPr>
      <w:r w:rsidRPr="00A56495">
        <w:rPr>
          <w:rFonts w:cs="Arial"/>
          <w:sz w:val="24"/>
          <w:szCs w:val="24"/>
          <w:rtl/>
          <w:lang w:bidi="he-IL"/>
        </w:rPr>
        <w:t>ואדונכם, אז הוא גדולכלומר גדולתו דרך המונותאיזם</w:t>
      </w:r>
    </w:p>
    <w:p w:rsidR="001F0768" w:rsidRPr="00A56495" w:rsidRDefault="001F0768" w:rsidP="00545FEB">
      <w:pPr>
        <w:rPr>
          <w:sz w:val="24"/>
          <w:szCs w:val="24"/>
          <w:lang w:bidi="ar-JO"/>
        </w:rPr>
      </w:pPr>
      <w:r w:rsidRPr="00A56495">
        <w:rPr>
          <w:rFonts w:cs="Arial"/>
          <w:sz w:val="24"/>
          <w:szCs w:val="24"/>
          <w:rtl/>
          <w:lang w:bidi="he-IL"/>
        </w:rPr>
        <w:t>ויטהר בגדךמשמע, טהר את מעשיך מפוליתאיזם</w:t>
      </w:r>
    </w:p>
    <w:p w:rsidR="001F0768" w:rsidRPr="00A56495" w:rsidRDefault="001F0768" w:rsidP="00545FEB">
      <w:pPr>
        <w:rPr>
          <w:sz w:val="24"/>
          <w:szCs w:val="24"/>
          <w:lang w:bidi="ar-JO"/>
        </w:rPr>
      </w:pPr>
      <w:r w:rsidRPr="00A56495">
        <w:rPr>
          <w:rFonts w:cs="Arial"/>
          <w:sz w:val="24"/>
          <w:szCs w:val="24"/>
          <w:rtl/>
          <w:lang w:bidi="he-IL"/>
        </w:rPr>
        <w:t>וחרפה, אז עזובחרפה היא אלילים והפקרתם היא נטישתם והתנערות מהם ומבני עמם</w:t>
      </w:r>
      <w:r w:rsidRPr="00A56495">
        <w:rPr>
          <w:sz w:val="24"/>
          <w:szCs w:val="24"/>
          <w:lang w:bidi="ar-JO"/>
        </w:rPr>
        <w:t>.</w:t>
      </w:r>
    </w:p>
    <w:p w:rsidR="00832FCA" w:rsidRDefault="001F0768" w:rsidP="00545FEB">
      <w:pPr>
        <w:rPr>
          <w:rFonts w:cs="Arial"/>
          <w:sz w:val="24"/>
          <w:szCs w:val="24"/>
          <w:rtl/>
          <w:lang w:bidi="ar-JO"/>
        </w:rPr>
      </w:pPr>
      <w:r w:rsidRPr="00A56495">
        <w:rPr>
          <w:rFonts w:cs="Arial"/>
          <w:sz w:val="24"/>
          <w:szCs w:val="24"/>
          <w:rtl/>
          <w:lang w:bidi="he-IL"/>
        </w:rPr>
        <w:t>עשר שנים עשה זאת, קורא למונותאיזם, ולאחר עשרת הימים חזר לגן עדן, והוטלו עליו חמש התפילות היומיות. הוא התפלל במכה במשך</w:t>
      </w:r>
    </w:p>
    <w:p w:rsidR="00832FCA" w:rsidRDefault="001F0768" w:rsidP="00545FEB">
      <w:pPr>
        <w:rPr>
          <w:rFonts w:cs="Arial"/>
          <w:sz w:val="24"/>
          <w:szCs w:val="24"/>
          <w:rtl/>
          <w:lang w:bidi="ar-JO"/>
        </w:rPr>
      </w:pPr>
      <w:r w:rsidRPr="00A56495">
        <w:rPr>
          <w:rFonts w:cs="Arial"/>
          <w:sz w:val="24"/>
          <w:szCs w:val="24"/>
          <w:rtl/>
          <w:lang w:bidi="he-IL"/>
        </w:rPr>
        <w:t xml:space="preserve"> שלוש שנים, ולאחר מכן נצטווה להגר למדינה,</w:t>
      </w:r>
    </w:p>
    <w:p w:rsidR="00CC2E8B" w:rsidRPr="00A56495" w:rsidRDefault="001F0768" w:rsidP="00545FEB">
      <w:pPr>
        <w:rPr>
          <w:sz w:val="24"/>
          <w:szCs w:val="24"/>
          <w:rtl/>
          <w:lang w:bidi="ar-JO"/>
        </w:rPr>
      </w:pPr>
      <w:r w:rsidRPr="00A56495">
        <w:rPr>
          <w:rFonts w:cs="Arial"/>
          <w:sz w:val="24"/>
          <w:szCs w:val="24"/>
          <w:rtl/>
          <w:lang w:bidi="he-IL"/>
        </w:rPr>
        <w:lastRenderedPageBreak/>
        <w:t xml:space="preserve"> והגירה: מעבר ממדינה של פוליתאיזם למדינה של אסלאם והגירה היא חובה עבור אומה זו מארץ של פוליתאיזם למדינה של אסלאם</w:t>
      </w:r>
    </w:p>
    <w:p w:rsidR="00832FCA" w:rsidRDefault="003C05F8" w:rsidP="00545FEB">
      <w:pPr>
        <w:rPr>
          <w:rFonts w:cs="Arial"/>
          <w:sz w:val="24"/>
          <w:szCs w:val="24"/>
          <w:rtl/>
          <w:lang w:bidi="ar-JO"/>
        </w:rPr>
      </w:pPr>
      <w:r w:rsidRPr="00A56495">
        <w:rPr>
          <w:rFonts w:cs="Arial"/>
          <w:sz w:val="24"/>
          <w:szCs w:val="24"/>
          <w:rtl/>
          <w:lang w:bidi="he-IL"/>
        </w:rPr>
        <w:t>ויישאר עד שתבוא השעה, והראיה היא דברי</w:t>
      </w:r>
    </w:p>
    <w:p w:rsidR="00832FCA" w:rsidRDefault="003C05F8" w:rsidP="00545FEB">
      <w:pPr>
        <w:rPr>
          <w:rFonts w:cs="Arial"/>
          <w:sz w:val="24"/>
          <w:szCs w:val="24"/>
          <w:rtl/>
          <w:lang w:bidi="ar-JO"/>
        </w:rPr>
      </w:pPr>
      <w:r w:rsidRPr="00A56495">
        <w:rPr>
          <w:rFonts w:cs="Arial"/>
          <w:sz w:val="24"/>
          <w:szCs w:val="24"/>
          <w:rtl/>
          <w:lang w:bidi="he-IL"/>
        </w:rPr>
        <w:t xml:space="preserve"> הקב"ה אכן, מי שלקחו המלאכים למוות היו עוול בעצמם. אמרו מה עשיתם?" אמרו: חלשים היינו אדמה." הם אמרו, "ארץ אלוהים לא </w:t>
      </w:r>
    </w:p>
    <w:p w:rsidR="003C05F8" w:rsidRPr="00A56495" w:rsidRDefault="003C05F8" w:rsidP="00545FEB">
      <w:pPr>
        <w:rPr>
          <w:sz w:val="24"/>
          <w:szCs w:val="24"/>
          <w:lang w:bidi="ar-JO"/>
        </w:rPr>
      </w:pPr>
      <w:r w:rsidRPr="00A56495">
        <w:rPr>
          <w:rFonts w:cs="Arial"/>
          <w:sz w:val="24"/>
          <w:szCs w:val="24"/>
          <w:rtl/>
          <w:lang w:bidi="he-IL"/>
        </w:rPr>
        <w:t>הייתה רחבת ידיים, אז הם היגרו בה. עבור אלה, משכנם הוא גיהנום, והרע הוא יעד. אז ייתכן שאלוהים יסלח להם, ואלוהים סולח וסולח</w:t>
      </w:r>
      <w:r w:rsidRPr="00A56495">
        <w:rPr>
          <w:sz w:val="24"/>
          <w:szCs w:val="24"/>
          <w:lang w:bidi="ar-JO"/>
        </w:rPr>
        <w:t xml:space="preserve">. </w:t>
      </w:r>
    </w:p>
    <w:p w:rsidR="003C05F8" w:rsidRPr="00A56495" w:rsidRDefault="003C05F8" w:rsidP="003C05F8">
      <w:pPr>
        <w:rPr>
          <w:sz w:val="24"/>
          <w:szCs w:val="24"/>
          <w:lang w:bidi="ar-JO"/>
        </w:rPr>
      </w:pPr>
      <w:r w:rsidRPr="00A56495">
        <w:rPr>
          <w:rFonts w:cs="Arial"/>
          <w:sz w:val="24"/>
          <w:szCs w:val="24"/>
          <w:rtl/>
          <w:lang w:bidi="he-IL"/>
        </w:rPr>
        <w:t>וַיֹּאמֶר אֵלָיו אֱלֹהִים אֱלֹהִים אֶת עֲבָדַי אֲשֶׁר הָאֲמִינוּ, הֲרֵי רַבְלָה אֶרֶץ, וַעֲבֹד לִי</w:t>
      </w:r>
      <w:r w:rsidRPr="00A56495">
        <w:rPr>
          <w:sz w:val="24"/>
          <w:szCs w:val="24"/>
          <w:lang w:bidi="ar-JO"/>
        </w:rPr>
        <w:t>.</w:t>
      </w:r>
    </w:p>
    <w:p w:rsidR="003C05F8" w:rsidRPr="00A56495" w:rsidRDefault="003C05F8" w:rsidP="003C05F8">
      <w:pPr>
        <w:rPr>
          <w:sz w:val="24"/>
          <w:szCs w:val="24"/>
          <w:lang w:bidi="ar-JO"/>
        </w:rPr>
      </w:pPr>
      <w:r w:rsidRPr="00A56495">
        <w:rPr>
          <w:rFonts w:cs="Arial"/>
          <w:sz w:val="24"/>
          <w:szCs w:val="24"/>
          <w:rtl/>
          <w:lang w:bidi="he-IL"/>
        </w:rPr>
        <w:t>אל-בגאווי, ירחם עליו הקב"ה, אמר: הסיבה שהתגלה פסוק זה הייתה על המוסלמים שהיו במכה ולא היגרו. הקב"ה קרא להם בשם האמונה</w:t>
      </w:r>
      <w:r w:rsidRPr="00A56495">
        <w:rPr>
          <w:sz w:val="24"/>
          <w:szCs w:val="24"/>
          <w:lang w:bidi="ar-JO"/>
        </w:rPr>
        <w:t>.</w:t>
      </w:r>
    </w:p>
    <w:p w:rsidR="003C05F8" w:rsidRPr="00A56495" w:rsidRDefault="003C05F8" w:rsidP="003C05F8">
      <w:pPr>
        <w:rPr>
          <w:sz w:val="24"/>
          <w:szCs w:val="24"/>
          <w:lang w:bidi="ar-JO"/>
        </w:rPr>
      </w:pPr>
      <w:r w:rsidRPr="00A56495">
        <w:rPr>
          <w:rFonts w:cs="Arial"/>
          <w:sz w:val="24"/>
          <w:szCs w:val="24"/>
          <w:rtl/>
          <w:lang w:bidi="he-IL"/>
        </w:rPr>
        <w:t>הראיה להגירה מהסונה היא אמרתו, ה' יתברך ויתן לו שלום: הגירה לא תפסק עד שתפסיק התשובה, והתשובה לא תפסיק עד שהשמש תזרח ממערב</w:t>
      </w:r>
      <w:r w:rsidRPr="00A56495">
        <w:rPr>
          <w:sz w:val="24"/>
          <w:szCs w:val="24"/>
          <w:lang w:bidi="ar-JO"/>
        </w:rPr>
        <w:t>.</w:t>
      </w:r>
    </w:p>
    <w:p w:rsidR="00832FCA" w:rsidRDefault="003C05F8" w:rsidP="003C05F8">
      <w:pPr>
        <w:rPr>
          <w:rFonts w:cs="Arial"/>
          <w:sz w:val="24"/>
          <w:szCs w:val="24"/>
          <w:rtl/>
          <w:lang w:bidi="ar-JO"/>
        </w:rPr>
      </w:pPr>
      <w:r w:rsidRPr="00A56495">
        <w:rPr>
          <w:rFonts w:cs="Arial"/>
          <w:sz w:val="24"/>
          <w:szCs w:val="24"/>
          <w:rtl/>
          <w:lang w:bidi="he-IL"/>
        </w:rPr>
        <w:t>כשהשתקע במדינה, הוא הורה</w:t>
      </w:r>
    </w:p>
    <w:p w:rsidR="00832FCA" w:rsidRDefault="003C05F8" w:rsidP="003C05F8">
      <w:pPr>
        <w:rPr>
          <w:rFonts w:cs="Arial"/>
          <w:sz w:val="24"/>
          <w:szCs w:val="24"/>
          <w:rtl/>
          <w:lang w:bidi="ar-JO"/>
        </w:rPr>
      </w:pPr>
      <w:r w:rsidRPr="00A56495">
        <w:rPr>
          <w:rFonts w:cs="Arial"/>
          <w:sz w:val="24"/>
          <w:szCs w:val="24"/>
          <w:rtl/>
          <w:lang w:bidi="he-IL"/>
        </w:rPr>
        <w:t xml:space="preserve"> על שאר חוקי האיסלאם, כגון: זקאט, צום, חג'ג', ג'יהאד, קריאה לתפילה, ציווי לטוב ואוסר רע וחוקים איסלאמיים נוספים, הוא המשיך</w:t>
      </w:r>
    </w:p>
    <w:p w:rsidR="003C05F8" w:rsidRPr="00A56495" w:rsidRDefault="003C05F8" w:rsidP="003C05F8">
      <w:pPr>
        <w:rPr>
          <w:sz w:val="24"/>
          <w:szCs w:val="24"/>
          <w:lang w:bidi="ar-JO"/>
        </w:rPr>
      </w:pPr>
      <w:r w:rsidRPr="00A56495">
        <w:rPr>
          <w:rFonts w:cs="Arial"/>
          <w:sz w:val="24"/>
          <w:szCs w:val="24"/>
          <w:rtl/>
          <w:lang w:bidi="he-IL"/>
        </w:rPr>
        <w:t xml:space="preserve"> בכך במשך עשר שנים, וכן אחרי זה</w:t>
      </w:r>
    </w:p>
    <w:p w:rsidR="00832FCA" w:rsidRDefault="003C05F8" w:rsidP="003C05F8">
      <w:pPr>
        <w:rPr>
          <w:rFonts w:cs="Arial"/>
          <w:sz w:val="24"/>
          <w:szCs w:val="24"/>
          <w:rtl/>
          <w:lang w:bidi="ar-JO"/>
        </w:rPr>
      </w:pPr>
      <w:r w:rsidRPr="00A56495">
        <w:rPr>
          <w:rFonts w:cs="Arial"/>
          <w:sz w:val="24"/>
          <w:szCs w:val="24"/>
          <w:rtl/>
          <w:lang w:bidi="he-IL"/>
        </w:rPr>
        <w:t>הוא מת, עליו ה' תפילת ה' ושלום, ונשארה דתו, וזו דתו, אין טוב אלא שהוא מנחה את העם אליו, ואין רע שלא מזהיר אותו, ו הטוב</w:t>
      </w:r>
    </w:p>
    <w:p w:rsidR="003C05F8" w:rsidRPr="00A56495" w:rsidRDefault="003C05F8" w:rsidP="003C05F8">
      <w:pPr>
        <w:rPr>
          <w:sz w:val="24"/>
          <w:szCs w:val="24"/>
          <w:lang w:bidi="ar-JO"/>
        </w:rPr>
      </w:pPr>
      <w:r w:rsidRPr="00A56495">
        <w:rPr>
          <w:rFonts w:cs="Arial"/>
          <w:sz w:val="24"/>
          <w:szCs w:val="24"/>
          <w:rtl/>
          <w:lang w:bidi="he-IL"/>
        </w:rPr>
        <w:t xml:space="preserve"> שמציין המונותאיזם וכל מה שאלוהים אוהב ומרוצה ממנו, והרע שהוא מזהיר מפניו הוא פוליתאיזם באלוהים וכל מה שאלוהים שונא ודוחה</w:t>
      </w:r>
      <w:r w:rsidRPr="00A56495">
        <w:rPr>
          <w:sz w:val="24"/>
          <w:szCs w:val="24"/>
          <w:lang w:bidi="ar-JO"/>
        </w:rPr>
        <w:t>.</w:t>
      </w:r>
    </w:p>
    <w:p w:rsidR="00832FCA" w:rsidRDefault="003C05F8" w:rsidP="00545FEB">
      <w:pPr>
        <w:rPr>
          <w:rFonts w:cs="Arial"/>
          <w:sz w:val="24"/>
          <w:szCs w:val="24"/>
          <w:rtl/>
          <w:lang w:bidi="ar-JO"/>
        </w:rPr>
      </w:pPr>
      <w:r w:rsidRPr="00A56495">
        <w:rPr>
          <w:rFonts w:cs="Arial"/>
          <w:sz w:val="24"/>
          <w:szCs w:val="24"/>
          <w:rtl/>
          <w:lang w:bidi="he-IL"/>
        </w:rPr>
        <w:t>אלוהים שלח אותו לכל האנשים, ואלוהים עשה את הציות אליו חובה על כל האנשים בעל חשיבות רבה. הג'ין והאנושות, והראיה היא אמירת הקב"ה תגידו</w:t>
      </w:r>
    </w:p>
    <w:p w:rsidR="003C05F8" w:rsidRPr="00A56495" w:rsidRDefault="003C05F8" w:rsidP="00545FEB">
      <w:pPr>
        <w:rPr>
          <w:sz w:val="24"/>
          <w:szCs w:val="24"/>
          <w:lang w:bidi="ar-JO"/>
        </w:rPr>
      </w:pPr>
      <w:r w:rsidRPr="00A56495">
        <w:rPr>
          <w:rFonts w:cs="Arial"/>
          <w:sz w:val="24"/>
          <w:szCs w:val="24"/>
          <w:rtl/>
          <w:lang w:bidi="he-IL"/>
        </w:rPr>
        <w:t xml:space="preserve"> אנשים שאני שליח ה' לכולכםוהקב"ה שיכלל את הדת דרכו, והראיה היא דברי הקב"ה היום יש לישיכלל עבורך את דתיך והשלים את חסדי עליך ואישר עבורך את האיסלאם כדתך</w:t>
      </w:r>
    </w:p>
    <w:p w:rsidR="003C05F8" w:rsidRPr="00A56495" w:rsidRDefault="003C05F8" w:rsidP="003C05F8">
      <w:pPr>
        <w:rPr>
          <w:sz w:val="24"/>
          <w:szCs w:val="24"/>
          <w:lang w:bidi="ar-JO"/>
        </w:rPr>
      </w:pPr>
      <w:r w:rsidRPr="00A56495">
        <w:rPr>
          <w:rFonts w:cs="Arial"/>
          <w:sz w:val="24"/>
          <w:szCs w:val="24"/>
          <w:rtl/>
          <w:lang w:bidi="he-IL"/>
        </w:rPr>
        <w:t>העדות למותו, יברך אותו ה' וישן לו שלום, היא אמרת הקב"ה (אתה מת והם מתים * אז ביום התקומה תחלוק לפני אדונך</w:t>
      </w:r>
      <w:r w:rsidRPr="00A56495">
        <w:rPr>
          <w:sz w:val="24"/>
          <w:szCs w:val="24"/>
          <w:lang w:bidi="ar-JO"/>
        </w:rPr>
        <w:t>)</w:t>
      </w:r>
    </w:p>
    <w:p w:rsidR="003C05F8" w:rsidRPr="00A56495" w:rsidRDefault="003C05F8" w:rsidP="00545FEB">
      <w:pPr>
        <w:rPr>
          <w:sz w:val="24"/>
          <w:szCs w:val="24"/>
          <w:lang w:bidi="ar-JO"/>
        </w:rPr>
      </w:pPr>
      <w:r w:rsidRPr="00A56495">
        <w:rPr>
          <w:rFonts w:cs="Arial"/>
          <w:sz w:val="24"/>
          <w:szCs w:val="24"/>
          <w:rtl/>
          <w:lang w:bidi="he-IL"/>
        </w:rPr>
        <w:t>וכשמתים אנשים, הם קמים לתחייה, והראיה היא דברי הקב"ה מתוכו בראנו אותך, ואליו נחזיר אותך, וממנו נוציא אותך בפעם אחרת</w:t>
      </w:r>
    </w:p>
    <w:p w:rsidR="003C05F8" w:rsidRPr="00A56495" w:rsidRDefault="003C05F8" w:rsidP="00545FEB">
      <w:pPr>
        <w:rPr>
          <w:sz w:val="24"/>
          <w:szCs w:val="24"/>
          <w:lang w:bidi="ar-JO"/>
        </w:rPr>
      </w:pPr>
      <w:r w:rsidRPr="00A56495">
        <w:rPr>
          <w:rFonts w:cs="Arial"/>
          <w:sz w:val="24"/>
          <w:szCs w:val="24"/>
          <w:rtl/>
          <w:lang w:bidi="he-IL"/>
        </w:rPr>
        <w:t>וַיֹּאמֶר אֱלֹהִים אֱלֹהִים וַיַּצְמִיךְ אֱלֹהִים מִן הָאָרֶץ כצמח, אז ישיב אותך אליה ויוציא אותך שוב</w:t>
      </w:r>
    </w:p>
    <w:p w:rsidR="003C05F8" w:rsidRPr="00A56495" w:rsidRDefault="003C05F8" w:rsidP="00545FEB">
      <w:pPr>
        <w:rPr>
          <w:sz w:val="24"/>
          <w:szCs w:val="24"/>
          <w:lang w:bidi="ar-JO"/>
        </w:rPr>
      </w:pPr>
      <w:r w:rsidRPr="00A56495">
        <w:rPr>
          <w:rFonts w:cs="Arial"/>
          <w:sz w:val="24"/>
          <w:szCs w:val="24"/>
          <w:rtl/>
          <w:lang w:bidi="he-IL"/>
        </w:rPr>
        <w:lastRenderedPageBreak/>
        <w:t>לאחר תחיית המתים, יזכו באחריות ושכר על מעשיהם, והראיה היא דברי הקב"ה שיגמול למי שעשה הרע על פי מה שעשה, ולגמול למי שעשה טוב במה שטוב</w:t>
      </w:r>
    </w:p>
    <w:p w:rsidR="00832FCA" w:rsidRDefault="003C05F8" w:rsidP="00545FEB">
      <w:pPr>
        <w:rPr>
          <w:rFonts w:cs="Arial"/>
          <w:sz w:val="24"/>
          <w:szCs w:val="24"/>
          <w:rtl/>
          <w:lang w:bidi="ar-JO"/>
        </w:rPr>
      </w:pPr>
      <w:r w:rsidRPr="00A56495">
        <w:rPr>
          <w:rFonts w:cs="Arial"/>
          <w:sz w:val="24"/>
          <w:szCs w:val="24"/>
          <w:rtl/>
          <w:lang w:bidi="he-IL"/>
        </w:rPr>
        <w:t>ומי שמכחיש את תחיית המתים כופר,</w:t>
      </w:r>
    </w:p>
    <w:p w:rsidR="003C05F8" w:rsidRPr="00A56495" w:rsidRDefault="003C05F8" w:rsidP="00545FEB">
      <w:pPr>
        <w:rPr>
          <w:sz w:val="24"/>
          <w:szCs w:val="24"/>
          <w:rtl/>
          <w:lang w:bidi="ar-JO"/>
        </w:rPr>
      </w:pPr>
      <w:r w:rsidRPr="00A56495">
        <w:rPr>
          <w:rFonts w:cs="Arial"/>
          <w:sz w:val="24"/>
          <w:szCs w:val="24"/>
          <w:rtl/>
          <w:lang w:bidi="he-IL"/>
        </w:rPr>
        <w:t xml:space="preserve"> והראיה היא אמרת הקב"ה המשמעות הכללית של הכופרים היא שלא יקומו. אמור "כן אדוני ודאי תקום לתחייה". אז תקום לתחייה. בהחלט תצהיר על מה שעשית. וזה קל לאלוהים</w:t>
      </w:r>
    </w:p>
    <w:p w:rsidR="003150D9" w:rsidRPr="00A56495" w:rsidRDefault="003150D9" w:rsidP="00545FEB">
      <w:pPr>
        <w:rPr>
          <w:sz w:val="24"/>
          <w:szCs w:val="24"/>
          <w:lang w:bidi="ar-JO"/>
        </w:rPr>
      </w:pPr>
      <w:r w:rsidRPr="00A56495">
        <w:rPr>
          <w:rFonts w:cs="Arial"/>
          <w:sz w:val="24"/>
          <w:szCs w:val="24"/>
          <w:rtl/>
          <w:lang w:bidi="he-IL"/>
        </w:rPr>
        <w:t>וה' שלח את כל השליחים שמביאים בשורות טובות ואזהרות, והראיה היא דברי הקב"ה שליחים שמביאים בשורות טובות ואזהרות, כדי שלא יהיה לאנשים שום ויכוח נגד ה' אחרי השליחים</w:t>
      </w:r>
      <w:r w:rsidRPr="00A56495">
        <w:rPr>
          <w:sz w:val="24"/>
          <w:szCs w:val="24"/>
          <w:lang w:bidi="ar-JO"/>
        </w:rPr>
        <w:t>).</w:t>
      </w:r>
    </w:p>
    <w:p w:rsidR="00832FCA" w:rsidRDefault="003150D9" w:rsidP="00545FEB">
      <w:pPr>
        <w:rPr>
          <w:rFonts w:cs="Arial"/>
          <w:sz w:val="24"/>
          <w:szCs w:val="24"/>
          <w:rtl/>
          <w:lang w:bidi="ar-JO"/>
        </w:rPr>
      </w:pPr>
      <w:r w:rsidRPr="00A56495">
        <w:rPr>
          <w:rFonts w:cs="Arial"/>
          <w:sz w:val="24"/>
          <w:szCs w:val="24"/>
          <w:rtl/>
          <w:lang w:bidi="he-IL"/>
        </w:rPr>
        <w:t xml:space="preserve">הראשון שבהם הוא נח עליו </w:t>
      </w:r>
    </w:p>
    <w:p w:rsidR="003150D9" w:rsidRPr="00A56495" w:rsidRDefault="003150D9" w:rsidP="00545FEB">
      <w:pPr>
        <w:rPr>
          <w:sz w:val="24"/>
          <w:szCs w:val="24"/>
          <w:lang w:bidi="ar-JO"/>
        </w:rPr>
      </w:pPr>
      <w:r w:rsidRPr="00A56495">
        <w:rPr>
          <w:rFonts w:cs="Arial"/>
          <w:sz w:val="24"/>
          <w:szCs w:val="24"/>
          <w:rtl/>
          <w:lang w:bidi="he-IL"/>
        </w:rPr>
        <w:t>השלום והאחרון שבהם הוא מחמד עליו השלום וברכות ה'. הראיה שהראשון שבהם היה נח עליו השלום היא דברי הקב"ה אכן, גילינו לכם כשם שגילינו לנח ולנביאים אחריו</w:t>
      </w:r>
    </w:p>
    <w:p w:rsidR="00832FCA" w:rsidRDefault="003150D9" w:rsidP="00545FEB">
      <w:pPr>
        <w:rPr>
          <w:rFonts w:cs="Arial"/>
          <w:sz w:val="24"/>
          <w:szCs w:val="24"/>
          <w:rtl/>
          <w:lang w:bidi="ar-JO"/>
        </w:rPr>
      </w:pPr>
      <w:r w:rsidRPr="00A56495">
        <w:rPr>
          <w:rFonts w:cs="Arial"/>
          <w:sz w:val="24"/>
          <w:szCs w:val="24"/>
          <w:rtl/>
          <w:lang w:bidi="he-IL"/>
        </w:rPr>
        <w:t>לכל עם שלח הקב"ה שליח מנח אל</w:t>
      </w:r>
    </w:p>
    <w:p w:rsidR="003150D9" w:rsidRPr="00A56495" w:rsidRDefault="003150D9" w:rsidP="00545FEB">
      <w:pPr>
        <w:rPr>
          <w:sz w:val="24"/>
          <w:szCs w:val="24"/>
          <w:lang w:bidi="ar-JO"/>
        </w:rPr>
      </w:pPr>
      <w:r w:rsidRPr="00A56495">
        <w:rPr>
          <w:rFonts w:cs="Arial"/>
          <w:sz w:val="24"/>
          <w:szCs w:val="24"/>
          <w:rtl/>
          <w:lang w:bidi="he-IL"/>
        </w:rPr>
        <w:t xml:space="preserve"> מחמד, ציווה עליהם לעבוד את ה' לבדו ואסר עליהם לעבוד את העריץ, והראיה היא דברי הקב"ה ושלחנו לכל עם שליח לאמר: "עבדו את ה' וגו'. התרחק מהעריץ</w:t>
      </w:r>
    </w:p>
    <w:p w:rsidR="00832FCA" w:rsidRDefault="003150D9" w:rsidP="003150D9">
      <w:pPr>
        <w:rPr>
          <w:rFonts w:cs="Arial"/>
          <w:sz w:val="24"/>
          <w:szCs w:val="24"/>
          <w:rtl/>
          <w:lang w:bidi="ar-JO"/>
        </w:rPr>
      </w:pPr>
      <w:r w:rsidRPr="00A56495">
        <w:rPr>
          <w:rFonts w:cs="Arial"/>
          <w:sz w:val="24"/>
          <w:szCs w:val="24"/>
          <w:rtl/>
          <w:lang w:bidi="he-IL"/>
        </w:rPr>
        <w:t>הקב"ה כפה על כל עבדיו את חוסר</w:t>
      </w:r>
    </w:p>
    <w:p w:rsidR="003150D9" w:rsidRPr="00A56495" w:rsidRDefault="003150D9" w:rsidP="003150D9">
      <w:pPr>
        <w:rPr>
          <w:sz w:val="24"/>
          <w:szCs w:val="24"/>
          <w:lang w:bidi="ar-JO"/>
        </w:rPr>
      </w:pPr>
      <w:r w:rsidRPr="00A56495">
        <w:rPr>
          <w:rFonts w:cs="Arial"/>
          <w:sz w:val="24"/>
          <w:szCs w:val="24"/>
          <w:rtl/>
          <w:lang w:bidi="he-IL"/>
        </w:rPr>
        <w:t xml:space="preserve"> האמון בתגהות ובאמונה באל. אבן אל-קייים, ירחם עליו הקב"ה, אמר: משמעות התגהות היא זו שבאמצעותה חורג המשרת על גבול העבודתו, אחריו, או ציית</w:t>
      </w:r>
      <w:r w:rsidRPr="00A56495">
        <w:rPr>
          <w:sz w:val="24"/>
          <w:szCs w:val="24"/>
          <w:lang w:bidi="ar-JO"/>
        </w:rPr>
        <w:t>.</w:t>
      </w:r>
    </w:p>
    <w:p w:rsidR="00832FCA" w:rsidRDefault="003150D9" w:rsidP="00545FEB">
      <w:pPr>
        <w:rPr>
          <w:rFonts w:cs="Arial"/>
          <w:sz w:val="24"/>
          <w:szCs w:val="24"/>
          <w:rtl/>
          <w:lang w:bidi="ar-JO"/>
        </w:rPr>
      </w:pPr>
      <w:r w:rsidRPr="00A56495">
        <w:rPr>
          <w:rFonts w:cs="Arial"/>
          <w:sz w:val="24"/>
          <w:szCs w:val="24"/>
          <w:rtl/>
          <w:lang w:bidi="he-IL"/>
        </w:rPr>
        <w:t xml:space="preserve">העריצים רבים, וראשיהם חמישה: </w:t>
      </w:r>
    </w:p>
    <w:p w:rsidR="00832FCA" w:rsidRDefault="003150D9" w:rsidP="00545FEB">
      <w:pPr>
        <w:rPr>
          <w:rFonts w:cs="Arial"/>
          <w:sz w:val="24"/>
          <w:szCs w:val="24"/>
          <w:rtl/>
          <w:lang w:bidi="ar-JO"/>
        </w:rPr>
      </w:pPr>
      <w:r w:rsidRPr="00A56495">
        <w:rPr>
          <w:rFonts w:cs="Arial"/>
          <w:sz w:val="24"/>
          <w:szCs w:val="24"/>
          <w:rtl/>
          <w:lang w:bidi="he-IL"/>
        </w:rPr>
        <w:t>השטן, אלוהים יקלל אותו, ומי שסוגד לו ברצון, ומי שקורא לאנשים לסגוד לעצמו, ומי שטוען לכל ידיעה על הנעלם, ומי ששולט על פי מה שיש לאלוהים. התגלה, והראיה היא אמירת הקב"ה אין כפייה בדת. צדקת</w:t>
      </w:r>
    </w:p>
    <w:p w:rsidR="003150D9" w:rsidRPr="00A56495" w:rsidRDefault="003150D9" w:rsidP="00545FEB">
      <w:pPr>
        <w:rPr>
          <w:sz w:val="24"/>
          <w:szCs w:val="24"/>
          <w:lang w:bidi="ar-JO"/>
        </w:rPr>
      </w:pPr>
      <w:r w:rsidRPr="00A56495">
        <w:rPr>
          <w:rFonts w:cs="Arial"/>
          <w:sz w:val="24"/>
          <w:szCs w:val="24"/>
          <w:rtl/>
          <w:lang w:bidi="he-IL"/>
        </w:rPr>
        <w:t xml:space="preserve"> נעשתה נבדלת מטעות. אז מי שכופר בעריץ ומאמין באלוהים יש לו להחזיק ביד הכי איתנהוזה אומר שאין אלוהים אלא אַלְלָה</w:t>
      </w:r>
    </w:p>
    <w:p w:rsidR="003150D9" w:rsidRPr="00A56495" w:rsidRDefault="003150D9" w:rsidP="003150D9">
      <w:pPr>
        <w:rPr>
          <w:sz w:val="24"/>
          <w:szCs w:val="24"/>
          <w:lang w:bidi="ar-JO"/>
        </w:rPr>
      </w:pPr>
      <w:r w:rsidRPr="00A56495">
        <w:rPr>
          <w:rFonts w:cs="Arial"/>
          <w:sz w:val="24"/>
          <w:szCs w:val="24"/>
          <w:rtl/>
          <w:lang w:bidi="he-IL"/>
        </w:rPr>
        <w:t>בחדית': ראש העניין הוא האסלאם, עמוד התווך שלו הוא התפילה, ושיאו הוא הג'יהאד למען ה</w:t>
      </w:r>
      <w:r w:rsidRPr="00A56495">
        <w:rPr>
          <w:sz w:val="24"/>
          <w:szCs w:val="24"/>
          <w:lang w:bidi="ar-JO"/>
        </w:rPr>
        <w:t>'.</w:t>
      </w:r>
    </w:p>
    <w:p w:rsidR="003C05F8" w:rsidRPr="00A56495" w:rsidRDefault="003150D9" w:rsidP="003150D9">
      <w:pPr>
        <w:rPr>
          <w:sz w:val="24"/>
          <w:szCs w:val="24"/>
          <w:lang w:bidi="ar-JO"/>
        </w:rPr>
      </w:pPr>
      <w:r w:rsidRPr="00A56495">
        <w:rPr>
          <w:sz w:val="24"/>
          <w:szCs w:val="24"/>
          <w:lang w:bidi="ar-JO"/>
        </w:rPr>
        <w:t xml:space="preserve">  </w:t>
      </w:r>
      <w:r w:rsidRPr="00A56495">
        <w:rPr>
          <w:rFonts w:cs="Arial"/>
          <w:sz w:val="24"/>
          <w:szCs w:val="24"/>
          <w:rtl/>
          <w:lang w:bidi="he-IL"/>
        </w:rPr>
        <w:t>אלוהים יודע הכי טוב, ושהברכות והשלום של אלוהים יהיו על מוחמד ומשפחתו וחבריו</w:t>
      </w:r>
      <w:r w:rsidRPr="00A56495">
        <w:rPr>
          <w:sz w:val="24"/>
          <w:szCs w:val="24"/>
          <w:lang w:bidi="ar-JO"/>
        </w:rPr>
        <w:t>.</w:t>
      </w:r>
    </w:p>
    <w:sectPr w:rsidR="003C05F8" w:rsidRPr="00A5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E9"/>
    <w:rsid w:val="000B4F5A"/>
    <w:rsid w:val="001F0768"/>
    <w:rsid w:val="003133F1"/>
    <w:rsid w:val="003150D9"/>
    <w:rsid w:val="00343D1F"/>
    <w:rsid w:val="003C05F8"/>
    <w:rsid w:val="003C1908"/>
    <w:rsid w:val="004242C9"/>
    <w:rsid w:val="00545FEB"/>
    <w:rsid w:val="006624DF"/>
    <w:rsid w:val="00663273"/>
    <w:rsid w:val="00832FCA"/>
    <w:rsid w:val="009108D5"/>
    <w:rsid w:val="00A201CB"/>
    <w:rsid w:val="00A56495"/>
    <w:rsid w:val="00CC2E8B"/>
    <w:rsid w:val="00E114E9"/>
    <w:rsid w:val="00EE4FF5"/>
    <w:rsid w:val="00F100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9</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13</cp:revision>
  <cp:lastPrinted>2023-10-14T18:30:00Z</cp:lastPrinted>
  <dcterms:created xsi:type="dcterms:W3CDTF">2023-10-02T11:33:00Z</dcterms:created>
  <dcterms:modified xsi:type="dcterms:W3CDTF">2023-10-15T08:04:00Z</dcterms:modified>
</cp:coreProperties>
</file>