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DB" w:rsidRDefault="005F0D7A">
      <w:pPr>
        <w:widowControl/>
        <w:bidi w:val="0"/>
        <w:ind w:firstLine="0"/>
        <w:jc w:val="left"/>
        <w:rPr>
          <w:rFonts w:ascii="Traditional Arabic" w:hAnsi="Traditional Arabic"/>
          <w:b/>
          <w:bCs/>
          <w:color w:val="FF0000"/>
          <w:sz w:val="38"/>
          <w:szCs w:val="38"/>
          <w:rtl/>
        </w:rPr>
      </w:pPr>
      <w:r>
        <w:rPr>
          <w:rFonts w:ascii="Traditional Arabic" w:hAnsi="Traditional Arabic"/>
          <w:b/>
          <w:bCs/>
          <w:noProof/>
          <w:color w:val="FF0000"/>
          <w:sz w:val="38"/>
          <w:szCs w:val="38"/>
          <w:rtl/>
        </w:rPr>
        <w:pict>
          <v:shapetype id="_x0000_t202" coordsize="21600,21600" o:spt="202" path="m,l,21600r21600,l21600,xe">
            <v:stroke joinstyle="miter"/>
            <v:path gradientshapeok="t" o:connecttype="rect"/>
          </v:shapetype>
          <v:shape id="_x0000_s1027" type="#_x0000_t202" style="position:absolute;margin-left:22.2pt;margin-top:618.2pt;width:122.8pt;height:58.55pt;z-index:251661312;mso-height-percent:200;mso-height-percent:200;mso-width-relative:margin;mso-height-relative:margin" filled="f" stroked="f">
            <v:textbox style="mso-next-textbox:#_x0000_s1027;mso-fit-shape-to-text:t">
              <w:txbxContent>
                <w:p w:rsidR="00A24C93" w:rsidRPr="007C35F7" w:rsidRDefault="00A24C93" w:rsidP="005771DB">
                  <w:pPr>
                    <w:jc w:val="center"/>
                    <w:rPr>
                      <w:rFonts w:ascii="Andalus" w:hAnsi="Andalus" w:cs="Andalus"/>
                      <w:sz w:val="34"/>
                      <w:szCs w:val="34"/>
                      <w:rtl/>
                    </w:rPr>
                  </w:pPr>
                  <w:r>
                    <w:rPr>
                      <w:rFonts w:ascii="Andalus" w:hAnsi="Andalus" w:cs="Andalus" w:hint="cs"/>
                      <w:sz w:val="34"/>
                      <w:szCs w:val="34"/>
                      <w:rtl/>
                    </w:rPr>
                    <w:t>الأجر الكبير</w:t>
                  </w:r>
                </w:p>
                <w:p w:rsidR="00A24C93" w:rsidRPr="007C35F7" w:rsidRDefault="00A24C93" w:rsidP="005771DB">
                  <w:pPr>
                    <w:jc w:val="center"/>
                    <w:rPr>
                      <w:sz w:val="34"/>
                      <w:szCs w:val="34"/>
                    </w:rPr>
                  </w:pPr>
                  <w:r>
                    <w:rPr>
                      <w:rFonts w:hint="cs"/>
                      <w:sz w:val="34"/>
                      <w:szCs w:val="34"/>
                      <w:rtl/>
                    </w:rPr>
                    <w:t>على العمل اليسير</w:t>
                  </w:r>
                </w:p>
              </w:txbxContent>
            </v:textbox>
          </v:shape>
        </w:pict>
      </w:r>
      <w:r>
        <w:rPr>
          <w:rFonts w:ascii="Traditional Arabic" w:hAnsi="Traditional Arabic"/>
          <w:b/>
          <w:bCs/>
          <w:noProof/>
          <w:color w:val="FF0000"/>
          <w:sz w:val="38"/>
          <w:szCs w:val="38"/>
          <w:rtl/>
        </w:rPr>
        <w:pict>
          <v:rect id="_x0000_s1026" style="position:absolute;margin-left:8.8pt;margin-top:8.3pt;width:408.95pt;height:679.2pt;z-index:251660288" strokeweight="3pt">
            <v:stroke linestyle="thinThin"/>
            <w10:wrap anchorx="page"/>
          </v:rect>
        </w:pict>
      </w:r>
      <w:r w:rsidR="00D44216">
        <w:rPr>
          <w:rFonts w:ascii="Traditional Arabic" w:hAnsi="Traditional Arabic" w:hint="cs"/>
          <w:b/>
          <w:bCs/>
          <w:color w:val="FF0000"/>
          <w:sz w:val="38"/>
          <w:szCs w:val="38"/>
          <w:rtl/>
        </w:rPr>
        <w:t>ب</w:t>
      </w:r>
      <w:r w:rsidR="005771DB">
        <w:rPr>
          <w:rFonts w:ascii="Traditional Arabic" w:hAnsi="Traditional Arabic"/>
          <w:b/>
          <w:bCs/>
          <w:color w:val="FF0000"/>
          <w:sz w:val="38"/>
          <w:szCs w:val="38"/>
          <w:rtl/>
        </w:rPr>
        <w:br w:type="page"/>
      </w:r>
    </w:p>
    <w:p w:rsidR="005771DB" w:rsidRDefault="00DA6526">
      <w:pPr>
        <w:widowControl/>
        <w:bidi w:val="0"/>
        <w:ind w:firstLine="0"/>
        <w:jc w:val="left"/>
        <w:rPr>
          <w:rFonts w:ascii="Traditional Arabic" w:hAnsi="Traditional Arabic"/>
          <w:b/>
          <w:bCs/>
          <w:color w:val="FF0000"/>
          <w:sz w:val="38"/>
          <w:szCs w:val="38"/>
        </w:rPr>
      </w:pPr>
      <w:r>
        <w:rPr>
          <w:rFonts w:ascii="Traditional Arabic" w:hAnsi="Traditional Arabic"/>
          <w:b/>
          <w:bCs/>
          <w:noProof/>
          <w:color w:val="FF0000"/>
          <w:sz w:val="38"/>
          <w:szCs w:val="38"/>
          <w:rtl/>
        </w:rPr>
        <w:lastRenderedPageBreak/>
        <w:drawing>
          <wp:anchor distT="0" distB="0" distL="114300" distR="114300" simplePos="0" relativeHeight="251664384" behindDoc="0" locked="0" layoutInCell="1" allowOverlap="1">
            <wp:simplePos x="0" y="0"/>
            <wp:positionH relativeFrom="column">
              <wp:posOffset>1831340</wp:posOffset>
            </wp:positionH>
            <wp:positionV relativeFrom="paragraph">
              <wp:posOffset>3659378</wp:posOffset>
            </wp:positionV>
            <wp:extent cx="1645158" cy="1584960"/>
            <wp:effectExtent l="19050" t="0" r="0" b="0"/>
            <wp:wrapNone/>
            <wp:docPr id="2" name="صورة 1" descr="C:\Users\My Dell\Pictures\ليلكي\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ell\Pictures\ليلكي\images (8).jpg"/>
                    <pic:cNvPicPr>
                      <a:picLocks noChangeAspect="1" noChangeArrowheads="1"/>
                    </pic:cNvPicPr>
                  </pic:nvPicPr>
                  <pic:blipFill>
                    <a:blip r:embed="rId8" cstate="print"/>
                    <a:srcRect l="5415" r="10841" b="7984"/>
                    <a:stretch>
                      <a:fillRect/>
                    </a:stretch>
                  </pic:blipFill>
                  <pic:spPr bwMode="auto">
                    <a:xfrm>
                      <a:off x="0" y="0"/>
                      <a:ext cx="1645158" cy="1584960"/>
                    </a:xfrm>
                    <a:prstGeom prst="rect">
                      <a:avLst/>
                    </a:prstGeom>
                    <a:noFill/>
                    <a:ln w="9525">
                      <a:noFill/>
                      <a:miter lim="800000"/>
                      <a:headEnd/>
                      <a:tailEnd/>
                    </a:ln>
                  </pic:spPr>
                </pic:pic>
              </a:graphicData>
            </a:graphic>
          </wp:anchor>
        </w:drawing>
      </w:r>
      <w:r w:rsidR="005F0D7A">
        <w:rPr>
          <w:rFonts w:ascii="Traditional Arabic" w:hAnsi="Traditional Arabic"/>
          <w:b/>
          <w:bCs/>
          <w:noProof/>
          <w:color w:val="FF0000"/>
          <w:sz w:val="38"/>
          <w:szCs w:val="38"/>
        </w:rPr>
        <w:pict>
          <v:rect id="_x0000_s1032" style="position:absolute;margin-left:10.3pt;margin-top:10.4pt;width:408.95pt;height:679.2pt;z-index:251668480;mso-position-horizontal-relative:text;mso-position-vertical-relative:text" filled="f" strokeweight="3pt">
            <v:stroke linestyle="thinThin"/>
            <w10:wrap anchorx="page"/>
          </v:rect>
        </w:pict>
      </w:r>
      <w:r w:rsidR="005771DB">
        <w:rPr>
          <w:rFonts w:ascii="Traditional Arabic" w:hAnsi="Traditional Arabic"/>
          <w:b/>
          <w:bCs/>
          <w:color w:val="FF0000"/>
          <w:sz w:val="38"/>
          <w:szCs w:val="38"/>
          <w:rtl/>
        </w:rPr>
        <w:br w:type="page"/>
      </w:r>
    </w:p>
    <w:p w:rsidR="005771DB" w:rsidRDefault="005F0D7A" w:rsidP="00F41B17">
      <w:pPr>
        <w:spacing w:after="120"/>
        <w:ind w:firstLine="0"/>
        <w:jc w:val="center"/>
        <w:rPr>
          <w:rFonts w:ascii="Traditional Arabic" w:hAnsi="Traditional Arabic"/>
          <w:b/>
          <w:bCs/>
          <w:color w:val="FF0000"/>
          <w:sz w:val="38"/>
          <w:szCs w:val="38"/>
          <w:rtl/>
        </w:rPr>
      </w:pPr>
      <w:r>
        <w:rPr>
          <w:rFonts w:ascii="Traditional Arabic" w:hAnsi="Traditional Arabic"/>
          <w:b/>
          <w:bCs/>
          <w:noProof/>
          <w:color w:val="FF0000"/>
          <w:sz w:val="38"/>
          <w:szCs w:val="38"/>
          <w:rtl/>
        </w:rPr>
        <w:lastRenderedPageBreak/>
        <w:pict>
          <v:rect id="_x0000_s1033" style="position:absolute;left:0;text-align:left;margin-left:9.3pt;margin-top:13.9pt;width:408.95pt;height:679.2pt;z-index:251669504" filled="f" strokeweight="3pt">
            <v:stroke linestyle="thinThin"/>
            <w10:wrap anchorx="page"/>
          </v:rect>
        </w:pict>
      </w:r>
    </w:p>
    <w:p w:rsidR="005771DB" w:rsidRDefault="005771DB" w:rsidP="00F41B17">
      <w:pPr>
        <w:spacing w:after="120"/>
        <w:ind w:firstLine="0"/>
        <w:jc w:val="center"/>
        <w:rPr>
          <w:rFonts w:ascii="Traditional Arabic" w:hAnsi="Traditional Arabic"/>
          <w:b/>
          <w:bCs/>
          <w:color w:val="FF0000"/>
          <w:sz w:val="38"/>
          <w:szCs w:val="38"/>
          <w:rtl/>
        </w:rPr>
      </w:pPr>
    </w:p>
    <w:p w:rsidR="00DA6526" w:rsidRDefault="00DA6526" w:rsidP="00F41B17">
      <w:pPr>
        <w:spacing w:after="120"/>
        <w:ind w:firstLine="0"/>
        <w:jc w:val="center"/>
        <w:rPr>
          <w:rFonts w:ascii="Traditional Arabic" w:hAnsi="Traditional Arabic"/>
          <w:b/>
          <w:bCs/>
          <w:color w:val="FF0000"/>
          <w:sz w:val="38"/>
          <w:szCs w:val="38"/>
          <w:rtl/>
        </w:rPr>
      </w:pPr>
    </w:p>
    <w:p w:rsidR="00DA6526" w:rsidRDefault="00DA6526" w:rsidP="00F41B17">
      <w:pPr>
        <w:spacing w:after="120"/>
        <w:ind w:firstLine="0"/>
        <w:jc w:val="center"/>
        <w:rPr>
          <w:rFonts w:ascii="Traditional Arabic" w:hAnsi="Traditional Arabic"/>
          <w:b/>
          <w:bCs/>
          <w:color w:val="FF0000"/>
          <w:sz w:val="38"/>
          <w:szCs w:val="38"/>
          <w:rtl/>
        </w:rPr>
      </w:pPr>
    </w:p>
    <w:p w:rsidR="00DA6526" w:rsidRDefault="00DA6526" w:rsidP="00F41B17">
      <w:pPr>
        <w:spacing w:after="120"/>
        <w:ind w:firstLine="0"/>
        <w:jc w:val="center"/>
        <w:rPr>
          <w:rFonts w:ascii="Traditional Arabic" w:hAnsi="Traditional Arabic"/>
          <w:b/>
          <w:bCs/>
          <w:color w:val="FF0000"/>
          <w:sz w:val="38"/>
          <w:szCs w:val="38"/>
          <w:rtl/>
        </w:rPr>
      </w:pPr>
    </w:p>
    <w:p w:rsidR="00F41B17" w:rsidRPr="00276C12" w:rsidRDefault="00C06C39" w:rsidP="00F41B17">
      <w:pPr>
        <w:spacing w:after="120"/>
        <w:ind w:firstLine="0"/>
        <w:jc w:val="center"/>
        <w:rPr>
          <w:rFonts w:ascii="Traditional Arabic" w:hAnsi="Traditional Arabic"/>
          <w:b/>
          <w:bCs/>
          <w:color w:val="FF0000"/>
          <w:sz w:val="38"/>
          <w:szCs w:val="38"/>
          <w:rtl/>
        </w:rPr>
      </w:pPr>
      <w:r>
        <w:rPr>
          <w:rFonts w:ascii="Traditional Arabic" w:hAnsi="Traditional Arabic" w:hint="cs"/>
          <w:b/>
          <w:bCs/>
          <w:color w:val="FF0000"/>
          <w:sz w:val="38"/>
          <w:szCs w:val="38"/>
          <w:rtl/>
        </w:rPr>
        <w:t>الأجر الكبير</w:t>
      </w:r>
    </w:p>
    <w:p w:rsidR="00F41B17" w:rsidRPr="00276C12" w:rsidRDefault="00C06C39" w:rsidP="00F41B17">
      <w:pPr>
        <w:spacing w:after="120"/>
        <w:ind w:firstLine="0"/>
        <w:jc w:val="center"/>
        <w:rPr>
          <w:rFonts w:ascii="Traditional Arabic" w:hAnsi="Traditional Arabic"/>
          <w:b/>
          <w:bCs/>
          <w:color w:val="FF0000"/>
          <w:sz w:val="38"/>
          <w:szCs w:val="38"/>
          <w:rtl/>
        </w:rPr>
      </w:pPr>
      <w:r>
        <w:rPr>
          <w:rFonts w:ascii="Traditional Arabic" w:hAnsi="Traditional Arabic" w:hint="cs"/>
          <w:b/>
          <w:bCs/>
          <w:color w:val="FF0000"/>
          <w:sz w:val="38"/>
          <w:szCs w:val="38"/>
          <w:rtl/>
        </w:rPr>
        <w:t>على العمل اليسير</w:t>
      </w:r>
    </w:p>
    <w:p w:rsidR="00DA6526" w:rsidRPr="005771DB" w:rsidRDefault="00DA6526" w:rsidP="00F41B17">
      <w:pPr>
        <w:ind w:firstLine="0"/>
        <w:rPr>
          <w:sz w:val="32"/>
          <w:szCs w:val="32"/>
          <w:rtl/>
        </w:rPr>
      </w:pPr>
    </w:p>
    <w:p w:rsidR="00F41B17" w:rsidRPr="00276C12" w:rsidRDefault="00C06C39" w:rsidP="00F41B17">
      <w:pPr>
        <w:spacing w:after="120"/>
        <w:ind w:firstLine="0"/>
        <w:jc w:val="center"/>
        <w:rPr>
          <w:rFonts w:ascii="Traditional Arabic" w:hAnsi="Traditional Arabic"/>
          <w:rtl/>
        </w:rPr>
      </w:pPr>
      <w:r>
        <w:rPr>
          <w:rFonts w:ascii="Traditional Arabic" w:hAnsi="Traditional Arabic" w:hint="cs"/>
          <w:sz w:val="38"/>
          <w:szCs w:val="38"/>
          <w:rtl/>
        </w:rPr>
        <w:t>مختارات من الأحاديث الصحيحة مع شرحها</w:t>
      </w:r>
    </w:p>
    <w:p w:rsidR="00F41B17" w:rsidRDefault="00F41B17" w:rsidP="00F41B17">
      <w:pPr>
        <w:ind w:firstLine="0"/>
        <w:rPr>
          <w:sz w:val="32"/>
          <w:szCs w:val="32"/>
          <w:rtl/>
        </w:rPr>
      </w:pPr>
    </w:p>
    <w:p w:rsidR="00DA6526" w:rsidRDefault="00DA6526" w:rsidP="00F41B17">
      <w:pPr>
        <w:ind w:firstLine="0"/>
        <w:rPr>
          <w:sz w:val="32"/>
          <w:szCs w:val="32"/>
          <w:rtl/>
        </w:rPr>
      </w:pPr>
    </w:p>
    <w:p w:rsidR="00C06C39" w:rsidRDefault="00C06C39" w:rsidP="00F41B17">
      <w:pPr>
        <w:ind w:firstLine="0"/>
        <w:rPr>
          <w:sz w:val="32"/>
          <w:szCs w:val="32"/>
          <w:rtl/>
        </w:rPr>
      </w:pPr>
    </w:p>
    <w:p w:rsidR="00C06C39" w:rsidRDefault="00C06C39" w:rsidP="00F41B17">
      <w:pPr>
        <w:ind w:firstLine="0"/>
        <w:rPr>
          <w:sz w:val="32"/>
          <w:szCs w:val="32"/>
          <w:rtl/>
        </w:rPr>
      </w:pPr>
    </w:p>
    <w:p w:rsidR="00C06C39" w:rsidRDefault="00C06C39" w:rsidP="00F41B17">
      <w:pPr>
        <w:ind w:firstLine="0"/>
        <w:rPr>
          <w:sz w:val="32"/>
          <w:szCs w:val="32"/>
          <w:rtl/>
        </w:rPr>
      </w:pPr>
    </w:p>
    <w:p w:rsidR="00DA6526" w:rsidRPr="005771DB" w:rsidRDefault="00DA6526" w:rsidP="00F41B17">
      <w:pPr>
        <w:ind w:firstLine="0"/>
        <w:rPr>
          <w:sz w:val="32"/>
          <w:szCs w:val="32"/>
          <w:rtl/>
        </w:rPr>
      </w:pPr>
    </w:p>
    <w:p w:rsidR="00F41B17" w:rsidRDefault="00F41B17" w:rsidP="00F41B17">
      <w:pPr>
        <w:spacing w:after="120"/>
        <w:ind w:firstLine="0"/>
        <w:jc w:val="center"/>
        <w:rPr>
          <w:rFonts w:ascii="Traditional Arabic" w:hAnsi="Traditional Arabic"/>
          <w:b/>
          <w:bCs/>
          <w:sz w:val="38"/>
          <w:szCs w:val="38"/>
          <w:rtl/>
        </w:rPr>
      </w:pPr>
      <w:r w:rsidRPr="00276C12">
        <w:rPr>
          <w:rFonts w:ascii="Traditional Arabic" w:hAnsi="Traditional Arabic" w:hint="cs"/>
          <w:b/>
          <w:bCs/>
          <w:sz w:val="38"/>
          <w:szCs w:val="38"/>
          <w:rtl/>
        </w:rPr>
        <w:t>محمد خير رمضان يوسف</w:t>
      </w:r>
    </w:p>
    <w:p w:rsidR="00F41B17" w:rsidRDefault="00F41B17" w:rsidP="00F41B17">
      <w:pPr>
        <w:bidi w:val="0"/>
        <w:rPr>
          <w:rFonts w:ascii="Traditional Arabic" w:hAnsi="Traditional Arabic"/>
          <w:b/>
          <w:bCs/>
          <w:sz w:val="38"/>
          <w:szCs w:val="38"/>
          <w:rtl/>
        </w:rPr>
      </w:pPr>
      <w:r>
        <w:rPr>
          <w:rFonts w:ascii="Traditional Arabic" w:hAnsi="Traditional Arabic"/>
          <w:b/>
          <w:bCs/>
          <w:sz w:val="38"/>
          <w:szCs w:val="38"/>
          <w:rtl/>
        </w:rPr>
        <w:br w:type="page"/>
      </w:r>
    </w:p>
    <w:p w:rsidR="00F41B17" w:rsidRDefault="005F0D7A" w:rsidP="00F41B17">
      <w:pPr>
        <w:bidi w:val="0"/>
        <w:rPr>
          <w:rFonts w:ascii="Traditional Arabic" w:hAnsi="Traditional Arabic"/>
          <w:b/>
          <w:bCs/>
          <w:sz w:val="38"/>
          <w:szCs w:val="38"/>
          <w:rtl/>
        </w:rPr>
      </w:pPr>
      <w:bookmarkStart w:id="0" w:name="_GoBack"/>
      <w:bookmarkEnd w:id="0"/>
      <w:r>
        <w:rPr>
          <w:rFonts w:ascii="Traditional Arabic" w:hAnsi="Traditional Arabic"/>
          <w:b/>
          <w:bCs/>
          <w:noProof/>
          <w:sz w:val="38"/>
          <w:szCs w:val="38"/>
          <w:rtl/>
        </w:rPr>
        <w:lastRenderedPageBreak/>
        <w:pict>
          <v:shape id="_x0000_s1031" type="#_x0000_t202" style="position:absolute;left:0;text-align:left;margin-left:136.9pt;margin-top:81.75pt;width:175.6pt;height:55.55pt;z-index:251667456;mso-height-percent:200;mso-height-percent:200;mso-width-relative:margin;mso-height-relative:margin" filled="f" stroked="f">
            <v:textbox style="mso-fit-shape-to-text:t">
              <w:txbxContent>
                <w:p w:rsidR="00A24C93" w:rsidRDefault="00A24C93" w:rsidP="00DA6526">
                  <w:pPr>
                    <w:ind w:firstLine="0"/>
                    <w:jc w:val="center"/>
                    <w:rPr>
                      <w:rFonts w:ascii="Andalus" w:hAnsi="Andalus" w:cs="Andalus"/>
                      <w:sz w:val="32"/>
                      <w:szCs w:val="32"/>
                      <w:rtl/>
                    </w:rPr>
                  </w:pPr>
                </w:p>
                <w:p w:rsidR="00A24C93" w:rsidRDefault="00A24C93" w:rsidP="00DA6526">
                  <w:pPr>
                    <w:ind w:firstLine="0"/>
                    <w:jc w:val="center"/>
                    <w:rPr>
                      <w:rFonts w:ascii="Andalus" w:hAnsi="Andalus" w:cs="Andalus"/>
                      <w:sz w:val="32"/>
                      <w:szCs w:val="32"/>
                      <w:rtl/>
                    </w:rPr>
                  </w:pPr>
                </w:p>
                <w:p w:rsidR="00A24C93" w:rsidRDefault="00A24C93" w:rsidP="00DA6526">
                  <w:pPr>
                    <w:ind w:firstLine="0"/>
                    <w:jc w:val="center"/>
                    <w:rPr>
                      <w:rFonts w:ascii="Andalus" w:hAnsi="Andalus" w:cs="Andalus"/>
                      <w:sz w:val="32"/>
                      <w:szCs w:val="32"/>
                      <w:rtl/>
                    </w:rPr>
                  </w:pPr>
                </w:p>
                <w:p w:rsidR="00A24C93" w:rsidRDefault="009B6AF3" w:rsidP="00DA6526">
                  <w:pPr>
                    <w:ind w:firstLine="0"/>
                    <w:jc w:val="center"/>
                    <w:rPr>
                      <w:rFonts w:ascii="Andalus" w:hAnsi="Andalus" w:cs="Andalus"/>
                      <w:sz w:val="32"/>
                      <w:szCs w:val="32"/>
                      <w:rtl/>
                    </w:rPr>
                  </w:pPr>
                  <w:r>
                    <w:rPr>
                      <w:rFonts w:ascii="Andalus" w:hAnsi="Andalus" w:cs="Andalus" w:hint="cs"/>
                      <w:sz w:val="32"/>
                      <w:szCs w:val="32"/>
                      <w:rtl/>
                    </w:rPr>
                    <w:t>الطبعة الثالثة</w:t>
                  </w:r>
                </w:p>
                <w:p w:rsidR="009B6AF3" w:rsidRPr="00714E9B" w:rsidRDefault="009B6AF3" w:rsidP="00DA6526">
                  <w:pPr>
                    <w:ind w:firstLine="0"/>
                    <w:jc w:val="center"/>
                    <w:rPr>
                      <w:rFonts w:ascii="Andalus" w:hAnsi="Andalus" w:cs="Andalus"/>
                      <w:sz w:val="32"/>
                      <w:szCs w:val="32"/>
                      <w:rtl/>
                    </w:rPr>
                  </w:pPr>
                </w:p>
                <w:p w:rsidR="00A24C93" w:rsidRDefault="00A24C93" w:rsidP="00A24C93">
                  <w:pPr>
                    <w:ind w:firstLine="0"/>
                    <w:jc w:val="center"/>
                    <w:rPr>
                      <w:rFonts w:ascii="Traditional Arabic" w:hAnsi="Traditional Arabic"/>
                      <w:sz w:val="32"/>
                      <w:szCs w:val="32"/>
                      <w:rtl/>
                    </w:rPr>
                  </w:pPr>
                  <w:r w:rsidRPr="00714E9B">
                    <w:rPr>
                      <w:rFonts w:ascii="Traditional Arabic" w:hAnsi="Traditional Arabic"/>
                      <w:sz w:val="32"/>
                      <w:szCs w:val="32"/>
                      <w:rtl/>
                    </w:rPr>
                    <w:t>143</w:t>
                  </w:r>
                  <w:r>
                    <w:rPr>
                      <w:rFonts w:ascii="Traditional Arabic" w:hAnsi="Traditional Arabic" w:hint="cs"/>
                      <w:sz w:val="32"/>
                      <w:szCs w:val="32"/>
                      <w:rtl/>
                    </w:rPr>
                    <w:t>4</w:t>
                  </w:r>
                  <w:r w:rsidRPr="00714E9B">
                    <w:rPr>
                      <w:rFonts w:ascii="Traditional Arabic" w:hAnsi="Traditional Arabic"/>
                      <w:sz w:val="32"/>
                      <w:szCs w:val="32"/>
                      <w:rtl/>
                    </w:rPr>
                    <w:t>هـ</w:t>
                  </w:r>
                </w:p>
                <w:p w:rsidR="00A24C93" w:rsidRPr="00714E9B" w:rsidRDefault="00A24C93" w:rsidP="00DA6526">
                  <w:pPr>
                    <w:ind w:firstLine="0"/>
                    <w:jc w:val="center"/>
                    <w:rPr>
                      <w:rFonts w:ascii="Traditional Arabic" w:hAnsi="Traditional Arabic"/>
                      <w:sz w:val="32"/>
                      <w:szCs w:val="32"/>
                      <w:rtl/>
                    </w:rPr>
                  </w:pPr>
                </w:p>
              </w:txbxContent>
            </v:textbox>
          </v:shape>
        </w:pict>
      </w:r>
      <w:r>
        <w:rPr>
          <w:rFonts w:ascii="Traditional Arabic" w:hAnsi="Traditional Arabic"/>
          <w:b/>
          <w:bCs/>
          <w:noProof/>
          <w:sz w:val="38"/>
          <w:szCs w:val="38"/>
          <w:rtl/>
        </w:rPr>
        <w:pict>
          <v:rect id="_x0000_s1034" style="position:absolute;left:0;text-align:left;margin-left:22.3pt;margin-top:22.4pt;width:408.95pt;height:679.2pt;z-index:251670528" filled="f" strokeweight="3pt">
            <v:stroke linestyle="thinThin"/>
            <w10:wrap anchorx="page"/>
          </v:rect>
        </w:pict>
      </w:r>
      <w:r w:rsidR="00F41B17">
        <w:rPr>
          <w:rFonts w:ascii="Traditional Arabic" w:hAnsi="Traditional Arabic"/>
          <w:b/>
          <w:bCs/>
          <w:sz w:val="38"/>
          <w:szCs w:val="38"/>
          <w:rtl/>
        </w:rPr>
        <w:br w:type="page"/>
      </w:r>
    </w:p>
    <w:p w:rsidR="00432B1B" w:rsidRPr="005771DB" w:rsidRDefault="00C06C39" w:rsidP="00C06C39">
      <w:pPr>
        <w:spacing w:after="240"/>
        <w:ind w:firstLine="0"/>
        <w:jc w:val="center"/>
        <w:rPr>
          <w:b/>
          <w:bCs/>
          <w:rtl/>
        </w:rPr>
      </w:pPr>
      <w:r>
        <w:rPr>
          <w:rFonts w:hint="cs"/>
          <w:b/>
          <w:bCs/>
          <w:sz w:val="32"/>
          <w:szCs w:val="32"/>
          <w:rtl/>
        </w:rPr>
        <w:lastRenderedPageBreak/>
        <w:t>مقدمة</w:t>
      </w:r>
      <w:r w:rsidR="000E7087" w:rsidRPr="005771DB">
        <w:rPr>
          <w:b/>
          <w:bCs/>
          <w:rtl/>
        </w:rPr>
        <w:fldChar w:fldCharType="begin"/>
      </w:r>
      <w:r w:rsidR="00DE6213" w:rsidRPr="005771DB">
        <w:rPr>
          <w:b/>
          <w:bCs/>
        </w:rPr>
        <w:instrText xml:space="preserve"> XE "</w:instrText>
      </w:r>
      <w:r w:rsidR="00DE6213" w:rsidRPr="005771DB">
        <w:rPr>
          <w:b/>
          <w:bCs/>
          <w:rtl/>
        </w:rPr>
        <w:instrText>مقدمة التحقيق</w:instrText>
      </w:r>
      <w:r w:rsidR="00DE6213" w:rsidRPr="005771DB">
        <w:rPr>
          <w:b/>
          <w:bCs/>
        </w:rPr>
        <w:instrText xml:space="preserve">" </w:instrText>
      </w:r>
      <w:r w:rsidR="000E7087" w:rsidRPr="005771DB">
        <w:rPr>
          <w:b/>
          <w:bCs/>
          <w:rtl/>
        </w:rPr>
        <w:fldChar w:fldCharType="end"/>
      </w:r>
    </w:p>
    <w:p w:rsidR="00432B1B" w:rsidRDefault="00C06C39" w:rsidP="00850521">
      <w:pPr>
        <w:spacing w:after="240"/>
        <w:ind w:firstLine="397"/>
        <w:jc w:val="both"/>
        <w:rPr>
          <w:rFonts w:ascii="Traditional Arabic" w:hAnsi="Traditional Arabic"/>
          <w:sz w:val="32"/>
          <w:szCs w:val="32"/>
          <w:rtl/>
        </w:rPr>
      </w:pPr>
      <w:r>
        <w:rPr>
          <w:rFonts w:ascii="Traditional Arabic" w:hAnsi="Traditional Arabic" w:hint="cs"/>
          <w:sz w:val="32"/>
          <w:szCs w:val="32"/>
          <w:rtl/>
        </w:rPr>
        <w:t>الحمد</w:t>
      </w:r>
      <w:r w:rsidR="006866E1">
        <w:rPr>
          <w:rFonts w:ascii="Traditional Arabic" w:hAnsi="Traditional Arabic" w:hint="cs"/>
          <w:sz w:val="32"/>
          <w:szCs w:val="32"/>
          <w:rtl/>
        </w:rPr>
        <w:t>ُ</w:t>
      </w:r>
      <w:r>
        <w:rPr>
          <w:rFonts w:ascii="Traditional Arabic" w:hAnsi="Traditional Arabic" w:hint="cs"/>
          <w:sz w:val="32"/>
          <w:szCs w:val="32"/>
          <w:rtl/>
        </w:rPr>
        <w:t xml:space="preserve"> لله رب</w:t>
      </w:r>
      <w:r w:rsidR="00E03991">
        <w:rPr>
          <w:rFonts w:ascii="Traditional Arabic" w:hAnsi="Traditional Arabic" w:hint="cs"/>
          <w:sz w:val="32"/>
          <w:szCs w:val="32"/>
          <w:rtl/>
        </w:rPr>
        <w:t>ِّ</w:t>
      </w:r>
      <w:r>
        <w:rPr>
          <w:rFonts w:ascii="Traditional Arabic" w:hAnsi="Traditional Arabic" w:hint="cs"/>
          <w:sz w:val="32"/>
          <w:szCs w:val="32"/>
          <w:rtl/>
        </w:rPr>
        <w:t xml:space="preserve"> العالمين، والصلاة</w:t>
      </w:r>
      <w:r w:rsidR="00FB54CB">
        <w:rPr>
          <w:rFonts w:ascii="Traditional Arabic" w:hAnsi="Traditional Arabic" w:hint="cs"/>
          <w:sz w:val="32"/>
          <w:szCs w:val="32"/>
          <w:rtl/>
        </w:rPr>
        <w:t>ُ</w:t>
      </w:r>
      <w:r>
        <w:rPr>
          <w:rFonts w:ascii="Traditional Arabic" w:hAnsi="Traditional Arabic" w:hint="cs"/>
          <w:sz w:val="32"/>
          <w:szCs w:val="32"/>
          <w:rtl/>
        </w:rPr>
        <w:t xml:space="preserve"> والسلام على نبيّ</w:t>
      </w:r>
      <w:r w:rsidR="00E03991">
        <w:rPr>
          <w:rFonts w:ascii="Traditional Arabic" w:hAnsi="Traditional Arabic" w:hint="cs"/>
          <w:sz w:val="32"/>
          <w:szCs w:val="32"/>
          <w:rtl/>
        </w:rPr>
        <w:t>ِ</w:t>
      </w:r>
      <w:r>
        <w:rPr>
          <w:rFonts w:ascii="Traditional Arabic" w:hAnsi="Traditional Arabic" w:hint="cs"/>
          <w:sz w:val="32"/>
          <w:szCs w:val="32"/>
          <w:rtl/>
        </w:rPr>
        <w:t xml:space="preserve">نا </w:t>
      </w:r>
      <w:r w:rsidR="00E03991">
        <w:rPr>
          <w:rFonts w:ascii="Traditional Arabic" w:hAnsi="Traditional Arabic" w:hint="cs"/>
          <w:sz w:val="32"/>
          <w:szCs w:val="32"/>
          <w:rtl/>
        </w:rPr>
        <w:t>محمد، وعلى آله وأصحابه</w:t>
      </w:r>
      <w:r w:rsidR="00FB54CB">
        <w:rPr>
          <w:rFonts w:ascii="Traditional Arabic" w:hAnsi="Traditional Arabic" w:hint="cs"/>
          <w:sz w:val="32"/>
          <w:szCs w:val="32"/>
          <w:rtl/>
        </w:rPr>
        <w:t>ِ</w:t>
      </w:r>
      <w:r w:rsidR="00E03991">
        <w:rPr>
          <w:rFonts w:ascii="Traditional Arabic" w:hAnsi="Traditional Arabic" w:hint="cs"/>
          <w:sz w:val="32"/>
          <w:szCs w:val="32"/>
          <w:rtl/>
        </w:rPr>
        <w:t xml:space="preserve"> أجمعين،</w:t>
      </w:r>
      <w:r>
        <w:rPr>
          <w:rFonts w:ascii="Traditional Arabic" w:hAnsi="Traditional Arabic" w:hint="cs"/>
          <w:sz w:val="32"/>
          <w:szCs w:val="32"/>
          <w:rtl/>
        </w:rPr>
        <w:t xml:space="preserve"> وبعد:</w:t>
      </w:r>
    </w:p>
    <w:p w:rsidR="0077225A" w:rsidRDefault="00C06C39" w:rsidP="00850521">
      <w:pPr>
        <w:spacing w:after="240"/>
        <w:ind w:firstLine="397"/>
        <w:jc w:val="both"/>
        <w:rPr>
          <w:rFonts w:ascii="Traditional Arabic" w:hAnsi="Traditional Arabic"/>
          <w:sz w:val="32"/>
          <w:szCs w:val="32"/>
          <w:rtl/>
        </w:rPr>
      </w:pPr>
      <w:r>
        <w:rPr>
          <w:rFonts w:ascii="Traditional Arabic" w:hAnsi="Traditional Arabic" w:hint="cs"/>
          <w:sz w:val="32"/>
          <w:szCs w:val="32"/>
          <w:rtl/>
        </w:rPr>
        <w:t>فإن عنوان</w:t>
      </w:r>
      <w:r w:rsidR="00FB54CB">
        <w:rPr>
          <w:rFonts w:ascii="Traditional Arabic" w:hAnsi="Traditional Arabic" w:hint="cs"/>
          <w:sz w:val="32"/>
          <w:szCs w:val="32"/>
          <w:rtl/>
        </w:rPr>
        <w:t>َ</w:t>
      </w:r>
      <w:r>
        <w:rPr>
          <w:rFonts w:ascii="Traditional Arabic" w:hAnsi="Traditional Arabic" w:hint="cs"/>
          <w:sz w:val="32"/>
          <w:szCs w:val="32"/>
          <w:rtl/>
        </w:rPr>
        <w:t xml:space="preserve"> هذا الكتاب مستوح</w:t>
      </w:r>
      <w:r w:rsidR="00FB54CB">
        <w:rPr>
          <w:rFonts w:ascii="Traditional Arabic" w:hAnsi="Traditional Arabic" w:hint="cs"/>
          <w:sz w:val="32"/>
          <w:szCs w:val="32"/>
          <w:rtl/>
        </w:rPr>
        <w:t>ً</w:t>
      </w:r>
      <w:r>
        <w:rPr>
          <w:rFonts w:ascii="Traditional Arabic" w:hAnsi="Traditional Arabic" w:hint="cs"/>
          <w:sz w:val="32"/>
          <w:szCs w:val="32"/>
          <w:rtl/>
        </w:rPr>
        <w:t>ى من قول</w:t>
      </w:r>
      <w:r w:rsidR="00FB54CB">
        <w:rPr>
          <w:rFonts w:ascii="Traditional Arabic" w:hAnsi="Traditional Arabic" w:hint="cs"/>
          <w:sz w:val="32"/>
          <w:szCs w:val="32"/>
          <w:rtl/>
        </w:rPr>
        <w:t>ِ</w:t>
      </w:r>
      <w:r>
        <w:rPr>
          <w:rFonts w:ascii="Traditional Arabic" w:hAnsi="Traditional Arabic" w:hint="cs"/>
          <w:sz w:val="32"/>
          <w:szCs w:val="32"/>
          <w:rtl/>
        </w:rPr>
        <w:t xml:space="preserve"> رسول الله </w:t>
      </w:r>
      <w:r>
        <w:rPr>
          <w:rFonts w:ascii="Traditional Arabic" w:hAnsi="Traditional Arabic" w:hint="cs"/>
          <w:sz w:val="32"/>
          <w:szCs w:val="32"/>
        </w:rPr>
        <w:sym w:font="AGA Arabesque" w:char="F065"/>
      </w:r>
      <w:r>
        <w:rPr>
          <w:rFonts w:ascii="Traditional Arabic" w:hAnsi="Traditional Arabic" w:hint="cs"/>
          <w:sz w:val="32"/>
          <w:szCs w:val="32"/>
          <w:rtl/>
        </w:rPr>
        <w:t xml:space="preserve">: </w:t>
      </w:r>
    </w:p>
    <w:p w:rsidR="00C06C39" w:rsidRDefault="00C06C39" w:rsidP="00850521">
      <w:pPr>
        <w:spacing w:after="240"/>
        <w:ind w:firstLine="397"/>
        <w:jc w:val="both"/>
        <w:rPr>
          <w:rFonts w:ascii="Traditional Arabic" w:hAnsi="Traditional Arabic"/>
          <w:sz w:val="32"/>
          <w:szCs w:val="32"/>
          <w:rtl/>
        </w:rPr>
      </w:pPr>
      <w:r>
        <w:rPr>
          <w:rFonts w:ascii="Traditional Arabic" w:hAnsi="Traditional Arabic" w:hint="cs"/>
          <w:sz w:val="32"/>
          <w:szCs w:val="32"/>
          <w:rtl/>
        </w:rPr>
        <w:t>"</w:t>
      </w:r>
      <w:r w:rsidRPr="0077225A">
        <w:rPr>
          <w:rFonts w:ascii="Traditional Arabic" w:hAnsi="Traditional Arabic" w:hint="cs"/>
          <w:b/>
          <w:bCs/>
          <w:sz w:val="32"/>
          <w:szCs w:val="32"/>
          <w:rtl/>
        </w:rPr>
        <w:t>عَمِلَ هذا يَسيراً وأ</w:t>
      </w:r>
      <w:r w:rsidR="0077225A" w:rsidRPr="0077225A">
        <w:rPr>
          <w:rFonts w:ascii="Traditional Arabic" w:hAnsi="Traditional Arabic" w:hint="cs"/>
          <w:b/>
          <w:bCs/>
          <w:sz w:val="32"/>
          <w:szCs w:val="32"/>
          <w:rtl/>
        </w:rPr>
        <w:t>ُ</w:t>
      </w:r>
      <w:r w:rsidRPr="0077225A">
        <w:rPr>
          <w:rFonts w:ascii="Traditional Arabic" w:hAnsi="Traditional Arabic" w:hint="cs"/>
          <w:b/>
          <w:bCs/>
          <w:sz w:val="32"/>
          <w:szCs w:val="32"/>
          <w:rtl/>
        </w:rPr>
        <w:t>جِرَ كثيراً</w:t>
      </w:r>
      <w:r>
        <w:rPr>
          <w:rFonts w:ascii="Traditional Arabic" w:hAnsi="Traditional Arabic" w:hint="cs"/>
          <w:sz w:val="32"/>
          <w:szCs w:val="32"/>
          <w:rtl/>
        </w:rPr>
        <w:t>".</w:t>
      </w:r>
    </w:p>
    <w:p w:rsidR="00C06C39" w:rsidRDefault="00C06C39" w:rsidP="00850521">
      <w:pPr>
        <w:spacing w:after="240"/>
        <w:ind w:firstLine="397"/>
        <w:jc w:val="both"/>
        <w:rPr>
          <w:rFonts w:ascii="Traditional Arabic" w:hAnsi="Traditional Arabic"/>
          <w:smallCaps/>
          <w:sz w:val="32"/>
          <w:szCs w:val="32"/>
          <w:rtl/>
        </w:rPr>
      </w:pPr>
      <w:r>
        <w:rPr>
          <w:rFonts w:ascii="Traditional Arabic" w:hAnsi="Traditional Arabic" w:hint="cs"/>
          <w:sz w:val="32"/>
          <w:szCs w:val="32"/>
          <w:rtl/>
        </w:rPr>
        <w:t>وذلك عندما أتاه</w:t>
      </w:r>
      <w:r w:rsidR="00FB54CB">
        <w:rPr>
          <w:rFonts w:ascii="Traditional Arabic" w:hAnsi="Traditional Arabic" w:hint="cs"/>
          <w:sz w:val="32"/>
          <w:szCs w:val="32"/>
          <w:rtl/>
        </w:rPr>
        <w:t>ُ</w:t>
      </w:r>
      <w:r>
        <w:rPr>
          <w:rFonts w:ascii="Traditional Arabic" w:hAnsi="Traditional Arabic" w:hint="cs"/>
          <w:sz w:val="32"/>
          <w:szCs w:val="32"/>
          <w:rtl/>
        </w:rPr>
        <w:t xml:space="preserve"> رجل</w:t>
      </w:r>
      <w:r w:rsidR="00FB54CB">
        <w:rPr>
          <w:rFonts w:ascii="Traditional Arabic" w:hAnsi="Traditional Arabic" w:hint="cs"/>
          <w:sz w:val="32"/>
          <w:szCs w:val="32"/>
          <w:rtl/>
        </w:rPr>
        <w:t>ٌ</w:t>
      </w:r>
      <w:r>
        <w:rPr>
          <w:rFonts w:ascii="Traditional Arabic" w:hAnsi="Traditional Arabic" w:hint="cs"/>
          <w:sz w:val="32"/>
          <w:szCs w:val="32"/>
          <w:rtl/>
        </w:rPr>
        <w:t xml:space="preserve"> من الأنصار، وتشهّ</w:t>
      </w:r>
      <w:r w:rsidR="0077225A">
        <w:rPr>
          <w:rFonts w:ascii="Traditional Arabic" w:hAnsi="Traditional Arabic" w:hint="cs"/>
          <w:sz w:val="32"/>
          <w:szCs w:val="32"/>
          <w:rtl/>
        </w:rPr>
        <w:t>َ</w:t>
      </w:r>
      <w:r>
        <w:rPr>
          <w:rFonts w:ascii="Traditional Arabic" w:hAnsi="Traditional Arabic" w:hint="cs"/>
          <w:sz w:val="32"/>
          <w:szCs w:val="32"/>
          <w:rtl/>
        </w:rPr>
        <w:t>د شهادة</w:t>
      </w:r>
      <w:r w:rsidR="0077225A">
        <w:rPr>
          <w:rFonts w:ascii="Traditional Arabic" w:hAnsi="Traditional Arabic" w:hint="cs"/>
          <w:sz w:val="32"/>
          <w:szCs w:val="32"/>
          <w:rtl/>
        </w:rPr>
        <w:t>َ</w:t>
      </w:r>
      <w:r>
        <w:rPr>
          <w:rFonts w:ascii="Traditional Arabic" w:hAnsi="Traditional Arabic" w:hint="cs"/>
          <w:sz w:val="32"/>
          <w:szCs w:val="32"/>
          <w:rtl/>
        </w:rPr>
        <w:t xml:space="preserve"> الحق</w:t>
      </w:r>
      <w:r w:rsidR="0077225A">
        <w:rPr>
          <w:rFonts w:ascii="Traditional Arabic" w:hAnsi="Traditional Arabic" w:hint="cs"/>
          <w:smallCaps/>
          <w:sz w:val="32"/>
          <w:szCs w:val="32"/>
          <w:rtl/>
        </w:rPr>
        <w:t>ّ،</w:t>
      </w:r>
      <w:r>
        <w:rPr>
          <w:rFonts w:ascii="Traditional Arabic" w:hAnsi="Traditional Arabic" w:hint="cs"/>
          <w:smallCaps/>
          <w:sz w:val="32"/>
          <w:szCs w:val="32"/>
          <w:rtl/>
        </w:rPr>
        <w:t xml:space="preserve"> ثم تقد</w:t>
      </w:r>
      <w:r w:rsidR="0077225A">
        <w:rPr>
          <w:rFonts w:ascii="Traditional Arabic" w:hAnsi="Traditional Arabic" w:hint="cs"/>
          <w:smallCaps/>
          <w:sz w:val="32"/>
          <w:szCs w:val="32"/>
          <w:rtl/>
        </w:rPr>
        <w:t>َّ</w:t>
      </w:r>
      <w:r>
        <w:rPr>
          <w:rFonts w:ascii="Traditional Arabic" w:hAnsi="Traditional Arabic" w:hint="cs"/>
          <w:smallCaps/>
          <w:sz w:val="32"/>
          <w:szCs w:val="32"/>
          <w:rtl/>
        </w:rPr>
        <w:t>م، فقاتل حتى قُتل... كما رواه مسلم في باب "ثبوت الجنة</w:t>
      </w:r>
      <w:r w:rsidR="00FB54CB">
        <w:rPr>
          <w:rFonts w:ascii="Traditional Arabic" w:hAnsi="Traditional Arabic" w:hint="cs"/>
          <w:smallCaps/>
          <w:sz w:val="32"/>
          <w:szCs w:val="32"/>
          <w:rtl/>
        </w:rPr>
        <w:t>ِ</w:t>
      </w:r>
      <w:r>
        <w:rPr>
          <w:rFonts w:ascii="Traditional Arabic" w:hAnsi="Traditional Arabic" w:hint="cs"/>
          <w:smallCaps/>
          <w:sz w:val="32"/>
          <w:szCs w:val="32"/>
          <w:rtl/>
        </w:rPr>
        <w:t xml:space="preserve"> للشهيد".</w:t>
      </w:r>
    </w:p>
    <w:p w:rsidR="00C06C39" w:rsidRDefault="00C06C39" w:rsidP="00DA6B02">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وهذه مجموعة</w:t>
      </w:r>
      <w:r w:rsidR="00FB54CB">
        <w:rPr>
          <w:rFonts w:ascii="Traditional Arabic" w:hAnsi="Traditional Arabic" w:hint="cs"/>
          <w:smallCaps/>
          <w:sz w:val="32"/>
          <w:szCs w:val="32"/>
          <w:rtl/>
        </w:rPr>
        <w:t>ٌ</w:t>
      </w:r>
      <w:r>
        <w:rPr>
          <w:rFonts w:ascii="Traditional Arabic" w:hAnsi="Traditional Arabic" w:hint="cs"/>
          <w:smallCaps/>
          <w:sz w:val="32"/>
          <w:szCs w:val="32"/>
          <w:rtl/>
        </w:rPr>
        <w:t xml:space="preserve"> مختارة من الأحاديث الصحيحة، عليها شروح</w:t>
      </w:r>
      <w:r w:rsidR="00DA6B02">
        <w:rPr>
          <w:rFonts w:ascii="Traditional Arabic" w:hAnsi="Traditional Arabic" w:hint="cs"/>
          <w:smallCaps/>
          <w:sz w:val="32"/>
          <w:szCs w:val="32"/>
          <w:rtl/>
        </w:rPr>
        <w:t>ٌ</w:t>
      </w:r>
      <w:r>
        <w:rPr>
          <w:rFonts w:ascii="Traditional Arabic" w:hAnsi="Traditional Arabic" w:hint="cs"/>
          <w:smallCaps/>
          <w:sz w:val="32"/>
          <w:szCs w:val="32"/>
          <w:rtl/>
        </w:rPr>
        <w:t xml:space="preserve"> وتعليقات موجزة، أوردتُها من مظانها من </w:t>
      </w:r>
      <w:r w:rsidR="00DA6B02">
        <w:rPr>
          <w:rFonts w:ascii="Traditional Arabic" w:hAnsi="Traditional Arabic" w:hint="cs"/>
          <w:smallCaps/>
          <w:sz w:val="32"/>
          <w:szCs w:val="32"/>
          <w:rtl/>
        </w:rPr>
        <w:t xml:space="preserve">كتب </w:t>
      </w:r>
      <w:r>
        <w:rPr>
          <w:rFonts w:ascii="Traditional Arabic" w:hAnsi="Traditional Arabic" w:hint="cs"/>
          <w:smallCaps/>
          <w:sz w:val="32"/>
          <w:szCs w:val="32"/>
          <w:rtl/>
        </w:rPr>
        <w:t>شروح الأحاديث. وكان منهج</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الاختيار هو ما ذُكر فيه من الأجر</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الكثير على العمل</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القليل... دون ما ورد</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من مكف</w:t>
      </w:r>
      <w:r w:rsidR="00D73EE0">
        <w:rPr>
          <w:rFonts w:ascii="Traditional Arabic" w:hAnsi="Traditional Arabic" w:hint="cs"/>
          <w:smallCaps/>
          <w:sz w:val="32"/>
          <w:szCs w:val="32"/>
          <w:rtl/>
        </w:rPr>
        <w:t>ِّ</w:t>
      </w:r>
      <w:r>
        <w:rPr>
          <w:rFonts w:ascii="Traditional Arabic" w:hAnsi="Traditional Arabic" w:hint="cs"/>
          <w:smallCaps/>
          <w:sz w:val="32"/>
          <w:szCs w:val="32"/>
          <w:rtl/>
        </w:rPr>
        <w:t>رات الذنوب والخطايا... التي صُنِّفت فيها كتب</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أخرى.</w:t>
      </w:r>
    </w:p>
    <w:p w:rsidR="00C06C39" w:rsidRDefault="00D04D2C" w:rsidP="00850521">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وستمرُّ بالقارئ أحاديثُ ي</w:t>
      </w:r>
      <w:r w:rsidR="00D73EE0">
        <w:rPr>
          <w:rFonts w:ascii="Traditional Arabic" w:hAnsi="Traditional Arabic" w:hint="cs"/>
          <w:smallCaps/>
          <w:sz w:val="32"/>
          <w:szCs w:val="32"/>
          <w:rtl/>
        </w:rPr>
        <w:t>َ</w:t>
      </w:r>
      <w:r>
        <w:rPr>
          <w:rFonts w:ascii="Traditional Arabic" w:hAnsi="Traditional Arabic" w:hint="cs"/>
          <w:smallCaps/>
          <w:sz w:val="32"/>
          <w:szCs w:val="32"/>
          <w:rtl/>
        </w:rPr>
        <w:t>عج</w:t>
      </w:r>
      <w:r w:rsidR="00D73EE0">
        <w:rPr>
          <w:rFonts w:ascii="Traditional Arabic" w:hAnsi="Traditional Arabic" w:hint="cs"/>
          <w:smallCaps/>
          <w:sz w:val="32"/>
          <w:szCs w:val="32"/>
          <w:rtl/>
        </w:rPr>
        <w:t>َ</w:t>
      </w:r>
      <w:r>
        <w:rPr>
          <w:rFonts w:ascii="Traditional Arabic" w:hAnsi="Traditional Arabic" w:hint="cs"/>
          <w:smallCaps/>
          <w:sz w:val="32"/>
          <w:szCs w:val="32"/>
          <w:rtl/>
        </w:rPr>
        <w:t>بُ من كثرة ما ورد فيها من الثواب</w:t>
      </w:r>
      <w:r w:rsidR="00D73EE0">
        <w:rPr>
          <w:rFonts w:ascii="Traditional Arabic" w:hAnsi="Traditional Arabic" w:hint="cs"/>
          <w:smallCaps/>
          <w:sz w:val="32"/>
          <w:szCs w:val="32"/>
          <w:rtl/>
        </w:rPr>
        <w:t>ِ</w:t>
      </w:r>
      <w:r>
        <w:rPr>
          <w:rFonts w:ascii="Traditional Arabic" w:hAnsi="Traditional Arabic" w:hint="cs"/>
          <w:smallCaps/>
          <w:sz w:val="32"/>
          <w:szCs w:val="32"/>
          <w:rtl/>
        </w:rPr>
        <w:t xml:space="preserve"> العظيم، على أعمال</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أو أذكار قليلة، يقوم</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بها أو يقولها المرء...</w:t>
      </w:r>
    </w:p>
    <w:p w:rsidR="00D04D2C" w:rsidRDefault="00D04D2C" w:rsidP="00950DAE">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لكن</w:t>
      </w:r>
      <w:r w:rsidR="0077587E">
        <w:rPr>
          <w:rFonts w:ascii="Traditional Arabic" w:hAnsi="Traditional Arabic" w:hint="cs"/>
          <w:smallCaps/>
          <w:sz w:val="32"/>
          <w:szCs w:val="32"/>
          <w:rtl/>
        </w:rPr>
        <w:t>َّ</w:t>
      </w:r>
      <w:r>
        <w:rPr>
          <w:rFonts w:ascii="Traditional Arabic" w:hAnsi="Traditional Arabic" w:hint="cs"/>
          <w:smallCaps/>
          <w:sz w:val="32"/>
          <w:szCs w:val="32"/>
          <w:rtl/>
        </w:rPr>
        <w:t xml:space="preserve"> رحمة الله أوسع، فهو الكريم</w:t>
      </w:r>
      <w:r w:rsidR="00950DAE">
        <w:rPr>
          <w:rFonts w:ascii="Traditional Arabic" w:hAnsi="Traditional Arabic" w:hint="cs"/>
          <w:smallCaps/>
          <w:sz w:val="32"/>
          <w:szCs w:val="32"/>
          <w:rtl/>
        </w:rPr>
        <w:t>ُ</w:t>
      </w:r>
      <w:r>
        <w:rPr>
          <w:rFonts w:ascii="Traditional Arabic" w:hAnsi="Traditional Arabic" w:hint="cs"/>
          <w:smallCaps/>
          <w:sz w:val="32"/>
          <w:szCs w:val="32"/>
          <w:rtl/>
        </w:rPr>
        <w:t xml:space="preserve"> الرحيم الذي ي</w:t>
      </w:r>
      <w:r w:rsidR="000C7AC6">
        <w:rPr>
          <w:rFonts w:ascii="Traditional Arabic" w:hAnsi="Traditional Arabic" w:hint="cs"/>
          <w:smallCaps/>
          <w:sz w:val="32"/>
          <w:szCs w:val="32"/>
          <w:rtl/>
        </w:rPr>
        <w:t>ُ</w:t>
      </w:r>
      <w:r>
        <w:rPr>
          <w:rFonts w:ascii="Traditional Arabic" w:hAnsi="Traditional Arabic" w:hint="cs"/>
          <w:smallCaps/>
          <w:sz w:val="32"/>
          <w:szCs w:val="32"/>
          <w:rtl/>
        </w:rPr>
        <w:t>عطي على غير ميزان</w:t>
      </w:r>
      <w:r w:rsidR="000C7AC6">
        <w:rPr>
          <w:rFonts w:ascii="Traditional Arabic" w:hAnsi="Traditional Arabic" w:hint="cs"/>
          <w:smallCaps/>
          <w:sz w:val="32"/>
          <w:szCs w:val="32"/>
          <w:rtl/>
        </w:rPr>
        <w:t>ِ</w:t>
      </w:r>
      <w:r>
        <w:rPr>
          <w:rFonts w:ascii="Traditional Arabic" w:hAnsi="Traditional Arabic" w:hint="cs"/>
          <w:smallCaps/>
          <w:sz w:val="32"/>
          <w:szCs w:val="32"/>
          <w:rtl/>
        </w:rPr>
        <w:t xml:space="preserve"> العباد... وهو سبحانه يرغِّبنا في الجنة، ويدلنا على أقصر</w:t>
      </w:r>
      <w:r w:rsidR="000C7AC6">
        <w:rPr>
          <w:rFonts w:ascii="Traditional Arabic" w:hAnsi="Traditional Arabic" w:hint="cs"/>
          <w:smallCaps/>
          <w:sz w:val="32"/>
          <w:szCs w:val="32"/>
          <w:rtl/>
        </w:rPr>
        <w:t>ِ</w:t>
      </w:r>
      <w:r>
        <w:rPr>
          <w:rFonts w:ascii="Traditional Arabic" w:hAnsi="Traditional Arabic" w:hint="cs"/>
          <w:smallCaps/>
          <w:sz w:val="32"/>
          <w:szCs w:val="32"/>
          <w:rtl/>
        </w:rPr>
        <w:t xml:space="preserve"> الطرق المؤد</w:t>
      </w:r>
      <w:r w:rsidR="00950DAE">
        <w:rPr>
          <w:rFonts w:ascii="Traditional Arabic" w:hAnsi="Traditional Arabic" w:hint="cs"/>
          <w:smallCaps/>
          <w:sz w:val="32"/>
          <w:szCs w:val="32"/>
          <w:rtl/>
        </w:rPr>
        <w:t>ي</w:t>
      </w:r>
      <w:r>
        <w:rPr>
          <w:rFonts w:ascii="Traditional Arabic" w:hAnsi="Traditional Arabic" w:hint="cs"/>
          <w:smallCaps/>
          <w:sz w:val="32"/>
          <w:szCs w:val="32"/>
          <w:rtl/>
        </w:rPr>
        <w:t xml:space="preserve">ة إليها... </w:t>
      </w:r>
    </w:p>
    <w:p w:rsidR="008F62D9" w:rsidRDefault="008F62D9" w:rsidP="00836C99">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 xml:space="preserve">وفي حديثٍ صحيح رواهُ الإمامُ أحمد في مسنده قولهُ </w:t>
      </w:r>
      <w:r>
        <w:rPr>
          <w:rFonts w:ascii="Traditional Arabic" w:hAnsi="Traditional Arabic" w:hint="cs"/>
          <w:smallCaps/>
          <w:sz w:val="32"/>
          <w:szCs w:val="32"/>
        </w:rPr>
        <w:sym w:font="AGA Arabesque" w:char="F065"/>
      </w:r>
      <w:r>
        <w:rPr>
          <w:rFonts w:ascii="Traditional Arabic" w:hAnsi="Traditional Arabic" w:hint="cs"/>
          <w:smallCaps/>
          <w:sz w:val="32"/>
          <w:szCs w:val="32"/>
          <w:rtl/>
        </w:rPr>
        <w:t xml:space="preserve"> : "</w:t>
      </w:r>
      <w:r w:rsidR="003A6D52" w:rsidRPr="00836C99">
        <w:rPr>
          <w:rFonts w:ascii="Traditional Arabic" w:hAnsi="Traditional Arabic" w:hint="cs"/>
          <w:b/>
          <w:bCs/>
          <w:smallCaps/>
          <w:sz w:val="32"/>
          <w:szCs w:val="32"/>
          <w:rtl/>
        </w:rPr>
        <w:t>من قرأ قلْ هوَ اللهُ أحدٌ حتى يختمها عشرَ مرات، بنَى الله له قصرًا في الجنة</w:t>
      </w:r>
      <w:r w:rsidR="00574052">
        <w:rPr>
          <w:rFonts w:ascii="Traditional Arabic" w:hAnsi="Traditional Arabic" w:hint="cs"/>
          <w:smallCaps/>
          <w:sz w:val="32"/>
          <w:szCs w:val="32"/>
          <w:rtl/>
        </w:rPr>
        <w:t>". فقال عمر بن</w:t>
      </w:r>
      <w:r w:rsidR="00836C99">
        <w:rPr>
          <w:rFonts w:ascii="Traditional Arabic" w:hAnsi="Traditional Arabic" w:hint="cs"/>
          <w:smallCaps/>
          <w:sz w:val="32"/>
          <w:szCs w:val="32"/>
          <w:rtl/>
        </w:rPr>
        <w:t>ُ</w:t>
      </w:r>
      <w:r w:rsidR="00574052">
        <w:rPr>
          <w:rFonts w:ascii="Traditional Arabic" w:hAnsi="Traditional Arabic" w:hint="cs"/>
          <w:smallCaps/>
          <w:sz w:val="32"/>
          <w:szCs w:val="32"/>
          <w:rtl/>
        </w:rPr>
        <w:t xml:space="preserve"> الخطاب</w:t>
      </w:r>
      <w:r w:rsidR="005C08D9">
        <w:rPr>
          <w:rFonts w:ascii="Traditional Arabic" w:hAnsi="Traditional Arabic" w:hint="cs"/>
          <w:smallCaps/>
          <w:sz w:val="32"/>
          <w:szCs w:val="32"/>
          <w:rtl/>
        </w:rPr>
        <w:t xml:space="preserve">: إذًا أستكثرُ يا رسولَ الله. فقال رسولُ الله  </w:t>
      </w:r>
      <w:r w:rsidR="005C08D9">
        <w:rPr>
          <w:rFonts w:ascii="Traditional Arabic" w:hAnsi="Traditional Arabic" w:hint="cs"/>
          <w:smallCaps/>
          <w:sz w:val="32"/>
          <w:szCs w:val="32"/>
        </w:rPr>
        <w:sym w:font="AGA Arabesque" w:char="F065"/>
      </w:r>
      <w:r w:rsidR="005C08D9">
        <w:rPr>
          <w:rFonts w:ascii="Traditional Arabic" w:hAnsi="Traditional Arabic" w:hint="cs"/>
          <w:smallCaps/>
          <w:sz w:val="32"/>
          <w:szCs w:val="32"/>
          <w:rtl/>
        </w:rPr>
        <w:t>: "</w:t>
      </w:r>
      <w:r w:rsidR="005C08D9" w:rsidRPr="00836C99">
        <w:rPr>
          <w:rFonts w:ascii="Traditional Arabic" w:hAnsi="Traditional Arabic" w:hint="cs"/>
          <w:b/>
          <w:bCs/>
          <w:smallCaps/>
          <w:sz w:val="32"/>
          <w:szCs w:val="32"/>
          <w:rtl/>
        </w:rPr>
        <w:t>الله أكثرُ وأطيب</w:t>
      </w:r>
      <w:r w:rsidR="005C08D9">
        <w:rPr>
          <w:rFonts w:ascii="Traditional Arabic" w:hAnsi="Traditional Arabic" w:hint="cs"/>
          <w:smallCaps/>
          <w:sz w:val="32"/>
          <w:szCs w:val="32"/>
          <w:rtl/>
        </w:rPr>
        <w:t>".</w:t>
      </w:r>
    </w:p>
    <w:p w:rsidR="007300C4" w:rsidRDefault="007300C4" w:rsidP="00950DAE">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 xml:space="preserve">وفي حديث </w:t>
      </w:r>
      <w:r w:rsidR="00836C99">
        <w:rPr>
          <w:rFonts w:ascii="Traditional Arabic" w:hAnsi="Traditional Arabic" w:hint="cs"/>
          <w:smallCaps/>
          <w:sz w:val="32"/>
          <w:szCs w:val="32"/>
          <w:rtl/>
        </w:rPr>
        <w:t xml:space="preserve">آخرَ </w:t>
      </w:r>
      <w:r>
        <w:rPr>
          <w:rFonts w:ascii="Traditional Arabic" w:hAnsi="Traditional Arabic" w:hint="cs"/>
          <w:smallCaps/>
          <w:sz w:val="32"/>
          <w:szCs w:val="32"/>
          <w:rtl/>
        </w:rPr>
        <w:t>حسن</w:t>
      </w:r>
      <w:r w:rsidR="006866E1">
        <w:rPr>
          <w:rFonts w:ascii="Traditional Arabic" w:hAnsi="Traditional Arabic" w:hint="cs"/>
          <w:smallCaps/>
          <w:sz w:val="32"/>
          <w:szCs w:val="32"/>
          <w:rtl/>
        </w:rPr>
        <w:t>ٍ</w:t>
      </w:r>
      <w:r>
        <w:rPr>
          <w:rFonts w:ascii="Traditional Arabic" w:hAnsi="Traditional Arabic" w:hint="cs"/>
          <w:smallCaps/>
          <w:sz w:val="32"/>
          <w:szCs w:val="32"/>
          <w:rtl/>
        </w:rPr>
        <w:t xml:space="preserve"> صحيح رواه الترمذي عن عبادة بن الصامت مرفوعًا </w:t>
      </w:r>
      <w:r w:rsidR="00340A3A">
        <w:rPr>
          <w:rFonts w:ascii="Traditional Arabic" w:hAnsi="Traditional Arabic" w:hint="cs"/>
          <w:smallCaps/>
          <w:sz w:val="32"/>
          <w:szCs w:val="32"/>
          <w:rtl/>
        </w:rPr>
        <w:t xml:space="preserve">قوله </w:t>
      </w:r>
      <w:r w:rsidR="00340A3A">
        <w:rPr>
          <w:rFonts w:ascii="Traditional Arabic" w:hAnsi="Traditional Arabic" w:hint="cs"/>
          <w:smallCaps/>
          <w:sz w:val="32"/>
          <w:szCs w:val="32"/>
        </w:rPr>
        <w:sym w:font="AGA Arabesque" w:char="F065"/>
      </w:r>
      <w:r w:rsidR="00340A3A">
        <w:rPr>
          <w:rFonts w:ascii="Traditional Arabic" w:hAnsi="Traditional Arabic" w:hint="cs"/>
          <w:smallCaps/>
          <w:sz w:val="32"/>
          <w:szCs w:val="32"/>
          <w:rtl/>
        </w:rPr>
        <w:t xml:space="preserve"> : "</w:t>
      </w:r>
      <w:r w:rsidR="00340A3A" w:rsidRPr="006866E1">
        <w:rPr>
          <w:rFonts w:ascii="Traditional Arabic" w:hAnsi="Traditional Arabic" w:hint="cs"/>
          <w:b/>
          <w:bCs/>
          <w:smallCaps/>
          <w:sz w:val="32"/>
          <w:szCs w:val="32"/>
          <w:rtl/>
        </w:rPr>
        <w:t>ما على الأرضِ مسلمٌ يَدعو الله بدعوةٍ</w:t>
      </w:r>
      <w:r w:rsidR="008259F3" w:rsidRPr="006866E1">
        <w:rPr>
          <w:rFonts w:ascii="Traditional Arabic" w:hAnsi="Traditional Arabic" w:hint="cs"/>
          <w:b/>
          <w:bCs/>
          <w:smallCaps/>
          <w:sz w:val="32"/>
          <w:szCs w:val="32"/>
          <w:rtl/>
        </w:rPr>
        <w:t xml:space="preserve"> إلا آتاهُ الله إيّاها، أو صَرفَ عنه من السوءِ مثلَها، ما لم يَدْعُ </w:t>
      </w:r>
      <w:r w:rsidR="00924E89" w:rsidRPr="006866E1">
        <w:rPr>
          <w:rFonts w:ascii="Traditional Arabic" w:hAnsi="Traditional Arabic" w:hint="cs"/>
          <w:b/>
          <w:bCs/>
          <w:smallCaps/>
          <w:sz w:val="32"/>
          <w:szCs w:val="32"/>
          <w:rtl/>
        </w:rPr>
        <w:t>بإثمٍ أو قطيعةِ رَحِم</w:t>
      </w:r>
      <w:r w:rsidR="00924E89">
        <w:rPr>
          <w:rFonts w:ascii="Traditional Arabic" w:hAnsi="Traditional Arabic" w:hint="cs"/>
          <w:smallCaps/>
          <w:sz w:val="32"/>
          <w:szCs w:val="32"/>
          <w:rtl/>
        </w:rPr>
        <w:t>"</w:t>
      </w:r>
      <w:r w:rsidR="006866E1">
        <w:rPr>
          <w:rFonts w:ascii="Traditional Arabic" w:hAnsi="Traditional Arabic" w:hint="cs"/>
          <w:smallCaps/>
          <w:sz w:val="32"/>
          <w:szCs w:val="32"/>
          <w:rtl/>
        </w:rPr>
        <w:t>.</w:t>
      </w:r>
      <w:r w:rsidR="00924E89">
        <w:rPr>
          <w:rFonts w:ascii="Traditional Arabic" w:hAnsi="Traditional Arabic" w:hint="cs"/>
          <w:smallCaps/>
          <w:sz w:val="32"/>
          <w:szCs w:val="32"/>
          <w:rtl/>
        </w:rPr>
        <w:t xml:space="preserve"> فقال رجل: إذًا نُكثر. قال: "</w:t>
      </w:r>
      <w:r w:rsidR="00924E89" w:rsidRPr="006866E1">
        <w:rPr>
          <w:rFonts w:ascii="Traditional Arabic" w:hAnsi="Traditional Arabic" w:hint="cs"/>
          <w:b/>
          <w:bCs/>
          <w:smallCaps/>
          <w:sz w:val="32"/>
          <w:szCs w:val="32"/>
          <w:rtl/>
        </w:rPr>
        <w:t>الله أكثر</w:t>
      </w:r>
      <w:r w:rsidR="00924E89">
        <w:rPr>
          <w:rFonts w:ascii="Traditional Arabic" w:hAnsi="Traditional Arabic" w:hint="cs"/>
          <w:smallCaps/>
          <w:sz w:val="32"/>
          <w:szCs w:val="32"/>
          <w:rtl/>
        </w:rPr>
        <w:t>".</w:t>
      </w:r>
    </w:p>
    <w:p w:rsidR="00D04D2C" w:rsidRDefault="00D04D2C" w:rsidP="00850521">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w:t>
      </w:r>
      <w:r w:rsidR="00A52DEA">
        <w:rPr>
          <w:rFonts w:ascii="Traditional Arabic" w:hAnsi="Traditional Arabic" w:hint="cs"/>
          <w:smallCaps/>
          <w:sz w:val="32"/>
          <w:szCs w:val="32"/>
          <w:rtl/>
        </w:rPr>
        <w:t xml:space="preserve">لكن </w:t>
      </w:r>
      <w:r>
        <w:rPr>
          <w:rFonts w:ascii="Traditional Arabic" w:hAnsi="Traditional Arabic" w:hint="cs"/>
          <w:smallCaps/>
          <w:sz w:val="32"/>
          <w:szCs w:val="32"/>
          <w:rtl/>
        </w:rPr>
        <w:t>لا تنس</w:t>
      </w:r>
      <w:r w:rsidR="00A52DEA">
        <w:rPr>
          <w:rFonts w:ascii="Traditional Arabic" w:hAnsi="Traditional Arabic" w:hint="cs"/>
          <w:smallCaps/>
          <w:sz w:val="32"/>
          <w:szCs w:val="32"/>
          <w:rtl/>
        </w:rPr>
        <w:t>َ</w:t>
      </w:r>
      <w:r>
        <w:rPr>
          <w:rFonts w:ascii="Traditional Arabic" w:hAnsi="Traditional Arabic" w:hint="cs"/>
          <w:smallCaps/>
          <w:sz w:val="32"/>
          <w:szCs w:val="32"/>
          <w:rtl/>
        </w:rPr>
        <w:t xml:space="preserve"> أن "</w:t>
      </w:r>
      <w:r w:rsidRPr="00A52DEA">
        <w:rPr>
          <w:rFonts w:ascii="Traditional Arabic" w:hAnsi="Traditional Arabic" w:hint="cs"/>
          <w:b/>
          <w:bCs/>
          <w:smallCaps/>
          <w:sz w:val="32"/>
          <w:szCs w:val="32"/>
          <w:rtl/>
        </w:rPr>
        <w:t>سلعة الله غالية</w:t>
      </w:r>
      <w:r>
        <w:rPr>
          <w:rFonts w:ascii="Traditional Arabic" w:hAnsi="Traditional Arabic" w:hint="cs"/>
          <w:smallCaps/>
          <w:sz w:val="32"/>
          <w:szCs w:val="32"/>
          <w:rtl/>
        </w:rPr>
        <w:t>"... فهي بحاجة إلى حسنات</w:t>
      </w:r>
      <w:r w:rsidR="00A52DEA">
        <w:rPr>
          <w:rFonts w:ascii="Traditional Arabic" w:hAnsi="Traditional Arabic" w:hint="cs"/>
          <w:smallCaps/>
          <w:sz w:val="32"/>
          <w:szCs w:val="32"/>
          <w:rtl/>
        </w:rPr>
        <w:t>ٍ</w:t>
      </w:r>
      <w:r>
        <w:rPr>
          <w:rFonts w:ascii="Traditional Arabic" w:hAnsi="Traditional Arabic" w:hint="cs"/>
          <w:smallCaps/>
          <w:sz w:val="32"/>
          <w:szCs w:val="32"/>
          <w:rtl/>
        </w:rPr>
        <w:t xml:space="preserve"> كثيرة حتى تحظى بها...</w:t>
      </w:r>
    </w:p>
    <w:p w:rsidR="00D04D2C" w:rsidRDefault="00D04D2C" w:rsidP="00850521">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وهده الحسنات</w:t>
      </w:r>
      <w:r w:rsidR="00A52DEA">
        <w:rPr>
          <w:rFonts w:ascii="Traditional Arabic" w:hAnsi="Traditional Arabic" w:hint="cs"/>
          <w:smallCaps/>
          <w:sz w:val="32"/>
          <w:szCs w:val="32"/>
          <w:rtl/>
        </w:rPr>
        <w:t>ُ</w:t>
      </w:r>
      <w:r>
        <w:rPr>
          <w:rFonts w:ascii="Traditional Arabic" w:hAnsi="Traditional Arabic" w:hint="cs"/>
          <w:smallCaps/>
          <w:sz w:val="32"/>
          <w:szCs w:val="32"/>
          <w:rtl/>
        </w:rPr>
        <w:t xml:space="preserve"> يضاعفها لك الله عزَّ وجل، ويبين</w:t>
      </w:r>
      <w:r w:rsidR="00520EB7">
        <w:rPr>
          <w:rFonts w:ascii="Traditional Arabic" w:hAnsi="Traditional Arabic" w:hint="cs"/>
          <w:smallCaps/>
          <w:sz w:val="32"/>
          <w:szCs w:val="32"/>
          <w:rtl/>
        </w:rPr>
        <w:t>ُ</w:t>
      </w:r>
      <w:r>
        <w:rPr>
          <w:rFonts w:ascii="Traditional Arabic" w:hAnsi="Traditional Arabic" w:hint="cs"/>
          <w:smallCaps/>
          <w:sz w:val="32"/>
          <w:szCs w:val="32"/>
          <w:rtl/>
        </w:rPr>
        <w:t xml:space="preserve"> لك رسوله </w:t>
      </w:r>
      <w:r>
        <w:rPr>
          <w:rFonts w:ascii="Traditional Arabic" w:hAnsi="Traditional Arabic" w:hint="cs"/>
          <w:smallCaps/>
          <w:sz w:val="32"/>
          <w:szCs w:val="32"/>
        </w:rPr>
        <w:sym w:font="AGA Arabesque" w:char="F065"/>
      </w:r>
      <w:r>
        <w:rPr>
          <w:rFonts w:ascii="Traditional Arabic" w:hAnsi="Traditional Arabic" w:hint="cs"/>
          <w:smallCaps/>
          <w:sz w:val="32"/>
          <w:szCs w:val="32"/>
          <w:rtl/>
        </w:rPr>
        <w:t xml:space="preserve"> كيف تحصل</w:t>
      </w:r>
      <w:r w:rsidR="00A52DEA">
        <w:rPr>
          <w:rFonts w:ascii="Traditional Arabic" w:hAnsi="Traditional Arabic" w:hint="cs"/>
          <w:smallCaps/>
          <w:sz w:val="32"/>
          <w:szCs w:val="32"/>
          <w:rtl/>
        </w:rPr>
        <w:t>ُ</w:t>
      </w:r>
      <w:r>
        <w:rPr>
          <w:rFonts w:ascii="Traditional Arabic" w:hAnsi="Traditional Arabic" w:hint="cs"/>
          <w:smallCaps/>
          <w:sz w:val="32"/>
          <w:szCs w:val="32"/>
          <w:rtl/>
        </w:rPr>
        <w:t xml:space="preserve"> عليها أو تجمعها...</w:t>
      </w:r>
    </w:p>
    <w:p w:rsidR="00D04D2C" w:rsidRDefault="00D04D2C" w:rsidP="00850521">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وسترى في أول حديث كيف أن أحد</w:t>
      </w:r>
      <w:r w:rsidR="00302457">
        <w:rPr>
          <w:rFonts w:ascii="Traditional Arabic" w:hAnsi="Traditional Arabic" w:hint="cs"/>
          <w:smallCaps/>
          <w:sz w:val="32"/>
          <w:szCs w:val="32"/>
          <w:rtl/>
        </w:rPr>
        <w:t>َ</w:t>
      </w:r>
      <w:r>
        <w:rPr>
          <w:rFonts w:ascii="Traditional Arabic" w:hAnsi="Traditional Arabic" w:hint="cs"/>
          <w:smallCaps/>
          <w:sz w:val="32"/>
          <w:szCs w:val="32"/>
          <w:rtl/>
        </w:rPr>
        <w:t xml:space="preserve"> صحابة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مرَّ بحلقة ذكر، أو مجلس</w:t>
      </w:r>
      <w:r w:rsidR="00520EB7">
        <w:rPr>
          <w:rFonts w:ascii="Traditional Arabic" w:hAnsi="Traditional Arabic" w:hint="cs"/>
          <w:smallCaps/>
          <w:sz w:val="32"/>
          <w:szCs w:val="32"/>
          <w:rtl/>
        </w:rPr>
        <w:t>ٍ</w:t>
      </w:r>
      <w:r>
        <w:rPr>
          <w:rFonts w:ascii="Traditional Arabic" w:hAnsi="Traditional Arabic" w:hint="cs"/>
          <w:smallCaps/>
          <w:sz w:val="32"/>
          <w:szCs w:val="32"/>
          <w:rtl/>
        </w:rPr>
        <w:t xml:space="preserve"> من مجالس العلم، حد</w:t>
      </w:r>
      <w:r w:rsidR="00302457">
        <w:rPr>
          <w:rFonts w:ascii="Traditional Arabic" w:hAnsi="Traditional Arabic" w:hint="cs"/>
          <w:smallCaps/>
          <w:sz w:val="32"/>
          <w:szCs w:val="32"/>
          <w:rtl/>
        </w:rPr>
        <w:t>َّ</w:t>
      </w:r>
      <w:r>
        <w:rPr>
          <w:rFonts w:ascii="Traditional Arabic" w:hAnsi="Traditional Arabic" w:hint="cs"/>
          <w:smallCaps/>
          <w:sz w:val="32"/>
          <w:szCs w:val="32"/>
          <w:rtl/>
        </w:rPr>
        <w:t xml:space="preserve">ثهم فيها رسول الله </w:t>
      </w:r>
      <w:r>
        <w:rPr>
          <w:rFonts w:ascii="Traditional Arabic" w:hAnsi="Traditional Arabic" w:hint="cs"/>
          <w:smallCaps/>
          <w:sz w:val="32"/>
          <w:szCs w:val="32"/>
        </w:rPr>
        <w:sym w:font="AGA Arabesque" w:char="F065"/>
      </w:r>
      <w:r w:rsidR="00302457">
        <w:rPr>
          <w:rFonts w:ascii="Traditional Arabic" w:hAnsi="Traditional Arabic" w:hint="cs"/>
          <w:smallCaps/>
          <w:sz w:val="32"/>
          <w:szCs w:val="32"/>
          <w:rtl/>
        </w:rPr>
        <w:t xml:space="preserve"> بحديث ذ</w:t>
      </w:r>
      <w:r>
        <w:rPr>
          <w:rFonts w:ascii="Traditional Arabic" w:hAnsi="Traditional Arabic" w:hint="cs"/>
          <w:smallCaps/>
          <w:sz w:val="32"/>
          <w:szCs w:val="32"/>
          <w:rtl/>
        </w:rPr>
        <w:t>كَرَ فيه عملاً سهلاً ميس</w:t>
      </w:r>
      <w:r w:rsidR="00302457">
        <w:rPr>
          <w:rFonts w:ascii="Traditional Arabic" w:hAnsi="Traditional Arabic" w:hint="cs"/>
          <w:smallCaps/>
          <w:sz w:val="32"/>
          <w:szCs w:val="32"/>
          <w:rtl/>
        </w:rPr>
        <w:t>َّ</w:t>
      </w:r>
      <w:r>
        <w:rPr>
          <w:rFonts w:ascii="Traditional Arabic" w:hAnsi="Traditional Arabic" w:hint="cs"/>
          <w:smallCaps/>
          <w:sz w:val="32"/>
          <w:szCs w:val="32"/>
          <w:rtl/>
        </w:rPr>
        <w:t xml:space="preserve">راً عليه أجر عظيم، فقال ذلك الصحابي: "ما </w:t>
      </w:r>
      <w:r>
        <w:rPr>
          <w:rFonts w:ascii="Traditional Arabic" w:hAnsi="Traditional Arabic" w:hint="cs"/>
          <w:smallCaps/>
          <w:sz w:val="32"/>
          <w:szCs w:val="32"/>
          <w:rtl/>
        </w:rPr>
        <w:lastRenderedPageBreak/>
        <w:t>أجود هذه</w:t>
      </w:r>
      <w:proofErr w:type="gramStart"/>
      <w:r>
        <w:rPr>
          <w:rFonts w:ascii="Traditional Arabic" w:hAnsi="Traditional Arabic" w:hint="cs"/>
          <w:smallCaps/>
          <w:sz w:val="32"/>
          <w:szCs w:val="32"/>
          <w:rtl/>
        </w:rPr>
        <w:t>"!.</w:t>
      </w:r>
      <w:proofErr w:type="gramEnd"/>
    </w:p>
    <w:p w:rsidR="00D04D2C" w:rsidRDefault="00D04D2C" w:rsidP="00850521">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 xml:space="preserve">ويسمع عمر الفاروق </w:t>
      </w:r>
      <w:r>
        <w:rPr>
          <w:rFonts w:ascii="Traditional Arabic" w:hAnsi="Traditional Arabic"/>
          <w:smallCaps/>
          <w:sz w:val="32"/>
          <w:szCs w:val="32"/>
          <w:rtl/>
        </w:rPr>
        <w:t>–</w:t>
      </w:r>
      <w:r>
        <w:rPr>
          <w:rFonts w:ascii="Traditional Arabic" w:hAnsi="Traditional Arabic" w:hint="cs"/>
          <w:smallCaps/>
          <w:sz w:val="32"/>
          <w:szCs w:val="32"/>
          <w:rtl/>
        </w:rPr>
        <w:t xml:space="preserve"> رضي الله عنه </w:t>
      </w:r>
      <w:r>
        <w:rPr>
          <w:rFonts w:ascii="Traditional Arabic" w:hAnsi="Traditional Arabic"/>
          <w:smallCaps/>
          <w:sz w:val="32"/>
          <w:szCs w:val="32"/>
          <w:rtl/>
        </w:rPr>
        <w:t>–</w:t>
      </w:r>
      <w:r>
        <w:rPr>
          <w:rFonts w:ascii="Traditional Arabic" w:hAnsi="Traditional Arabic" w:hint="cs"/>
          <w:smallCaps/>
          <w:sz w:val="32"/>
          <w:szCs w:val="32"/>
          <w:rtl/>
        </w:rPr>
        <w:t xml:space="preserve"> كلمته تلك، فيعرف أن</w:t>
      </w:r>
      <w:r w:rsidR="00F74DC9">
        <w:rPr>
          <w:rFonts w:ascii="Traditional Arabic" w:hAnsi="Traditional Arabic" w:hint="cs"/>
          <w:smallCaps/>
          <w:sz w:val="32"/>
          <w:szCs w:val="32"/>
          <w:rtl/>
        </w:rPr>
        <w:t>ه</w:t>
      </w:r>
      <w:r>
        <w:rPr>
          <w:rFonts w:ascii="Traditional Arabic" w:hAnsi="Traditional Arabic" w:hint="cs"/>
          <w:smallCaps/>
          <w:sz w:val="32"/>
          <w:szCs w:val="32"/>
          <w:rtl/>
        </w:rPr>
        <w:t xml:space="preserve"> لم يحضر أو</w:t>
      </w:r>
      <w:r w:rsidR="00F74DC9">
        <w:rPr>
          <w:rFonts w:ascii="Traditional Arabic" w:hAnsi="Traditional Arabic" w:hint="cs"/>
          <w:smallCaps/>
          <w:sz w:val="32"/>
          <w:szCs w:val="32"/>
          <w:rtl/>
        </w:rPr>
        <w:t>ل</w:t>
      </w:r>
      <w:r>
        <w:rPr>
          <w:rFonts w:ascii="Traditional Arabic" w:hAnsi="Traditional Arabic" w:hint="cs"/>
          <w:smallCaps/>
          <w:sz w:val="32"/>
          <w:szCs w:val="32"/>
          <w:rtl/>
        </w:rPr>
        <w:t xml:space="preserve"> الجلسة، فيذكِّره بثواب أعظم على عمل</w:t>
      </w:r>
      <w:r w:rsidR="00F74DC9">
        <w:rPr>
          <w:rFonts w:ascii="Traditional Arabic" w:hAnsi="Traditional Arabic" w:hint="cs"/>
          <w:smallCaps/>
          <w:sz w:val="32"/>
          <w:szCs w:val="32"/>
          <w:rtl/>
        </w:rPr>
        <w:t>ٍ</w:t>
      </w:r>
      <w:r>
        <w:rPr>
          <w:rFonts w:ascii="Traditional Arabic" w:hAnsi="Traditional Arabic" w:hint="cs"/>
          <w:smallCaps/>
          <w:sz w:val="32"/>
          <w:szCs w:val="32"/>
          <w:rtl/>
        </w:rPr>
        <w:t xml:space="preserve"> أيسر، ذكره</w:t>
      </w:r>
      <w:r w:rsidR="00520EB7">
        <w:rPr>
          <w:rFonts w:ascii="Traditional Arabic" w:hAnsi="Traditional Arabic" w:hint="cs"/>
          <w:smallCaps/>
          <w:sz w:val="32"/>
          <w:szCs w:val="32"/>
          <w:rtl/>
        </w:rPr>
        <w:t>ُ</w:t>
      </w:r>
      <w:r>
        <w:rPr>
          <w:rFonts w:ascii="Traditional Arabic" w:hAnsi="Traditional Arabic" w:hint="cs"/>
          <w:smallCaps/>
          <w:sz w:val="32"/>
          <w:szCs w:val="32"/>
          <w:rtl/>
        </w:rPr>
        <w:t xml:space="preserve"> رسول الله </w:t>
      </w:r>
      <w:r>
        <w:rPr>
          <w:rFonts w:ascii="Traditional Arabic" w:hAnsi="Traditional Arabic" w:hint="cs"/>
          <w:smallCaps/>
          <w:sz w:val="32"/>
          <w:szCs w:val="32"/>
        </w:rPr>
        <w:sym w:font="AGA Arabesque" w:char="F065"/>
      </w:r>
      <w:r w:rsidR="00E345BF">
        <w:rPr>
          <w:rFonts w:ascii="Traditional Arabic" w:hAnsi="Traditional Arabic" w:hint="cs"/>
          <w:smallCaps/>
          <w:sz w:val="32"/>
          <w:szCs w:val="32"/>
          <w:rtl/>
        </w:rPr>
        <w:t xml:space="preserve"> قبل ذلك الحديث.</w:t>
      </w:r>
    </w:p>
    <w:p w:rsidR="00734397"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 xml:space="preserve">بل إن عبدالله بن عمر </w:t>
      </w:r>
      <w:r>
        <w:rPr>
          <w:rFonts w:ascii="Traditional Arabic" w:hAnsi="Traditional Arabic"/>
          <w:smallCaps/>
          <w:sz w:val="32"/>
          <w:szCs w:val="32"/>
          <w:rtl/>
        </w:rPr>
        <w:t>–</w:t>
      </w:r>
      <w:r>
        <w:rPr>
          <w:rFonts w:ascii="Traditional Arabic" w:hAnsi="Traditional Arabic" w:hint="cs"/>
          <w:smallCaps/>
          <w:sz w:val="32"/>
          <w:szCs w:val="32"/>
          <w:rtl/>
        </w:rPr>
        <w:t xml:space="preserve"> رضي الله عنه</w:t>
      </w:r>
      <w:r w:rsidR="00F74DC9">
        <w:rPr>
          <w:rFonts w:ascii="Traditional Arabic" w:hAnsi="Traditional Arabic" w:hint="cs"/>
          <w:smallCaps/>
          <w:sz w:val="32"/>
          <w:szCs w:val="32"/>
          <w:rtl/>
        </w:rPr>
        <w:t>ما</w:t>
      </w:r>
      <w:r>
        <w:rPr>
          <w:rFonts w:ascii="Traditional Arabic" w:hAnsi="Traditional Arabic" w:hint="cs"/>
          <w:smallCaps/>
          <w:sz w:val="32"/>
          <w:szCs w:val="32"/>
          <w:rtl/>
        </w:rPr>
        <w:t xml:space="preserve"> </w:t>
      </w:r>
      <w:r>
        <w:rPr>
          <w:rFonts w:ascii="Traditional Arabic" w:hAnsi="Traditional Arabic"/>
          <w:smallCaps/>
          <w:sz w:val="32"/>
          <w:szCs w:val="32"/>
          <w:rtl/>
        </w:rPr>
        <w:t>–</w:t>
      </w:r>
      <w:r>
        <w:rPr>
          <w:rFonts w:ascii="Traditional Arabic" w:hAnsi="Traditional Arabic" w:hint="cs"/>
          <w:smallCaps/>
          <w:sz w:val="32"/>
          <w:szCs w:val="32"/>
          <w:rtl/>
        </w:rPr>
        <w:t xml:space="preserve"> الذي روى أحاديث كثيرة عن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w:t>
      </w:r>
      <w:r w:rsidR="00044FB8">
        <w:rPr>
          <w:rFonts w:ascii="Traditional Arabic" w:hAnsi="Traditional Arabic" w:hint="cs"/>
          <w:smallCaps/>
          <w:sz w:val="32"/>
          <w:szCs w:val="32"/>
          <w:rtl/>
        </w:rPr>
        <w:t>ذُكرَ له أن أبا هريرة يروي حديثًا ع</w:t>
      </w:r>
      <w:r w:rsidR="00520EB7">
        <w:rPr>
          <w:rFonts w:ascii="Traditional Arabic" w:hAnsi="Traditional Arabic" w:hint="cs"/>
          <w:smallCaps/>
          <w:sz w:val="32"/>
          <w:szCs w:val="32"/>
          <w:rtl/>
        </w:rPr>
        <w:t>ن</w:t>
      </w:r>
      <w:r w:rsidR="00044FB8">
        <w:rPr>
          <w:rFonts w:ascii="Traditional Arabic" w:hAnsi="Traditional Arabic" w:hint="cs"/>
          <w:smallCaps/>
          <w:sz w:val="32"/>
          <w:szCs w:val="32"/>
          <w:rtl/>
        </w:rPr>
        <w:t xml:space="preserve"> رسول الله </w:t>
      </w:r>
      <w:r w:rsidR="00044FB8">
        <w:rPr>
          <w:rFonts w:ascii="Traditional Arabic" w:hAnsi="Traditional Arabic" w:hint="cs"/>
          <w:smallCaps/>
          <w:sz w:val="32"/>
          <w:szCs w:val="32"/>
        </w:rPr>
        <w:sym w:font="AGA Arabesque" w:char="F072"/>
      </w:r>
      <w:r w:rsidR="00044FB8">
        <w:rPr>
          <w:rFonts w:ascii="Traditional Arabic" w:hAnsi="Traditional Arabic" w:hint="cs"/>
          <w:smallCaps/>
          <w:sz w:val="32"/>
          <w:szCs w:val="32"/>
          <w:rtl/>
        </w:rPr>
        <w:t xml:space="preserve"> </w:t>
      </w:r>
      <w:r>
        <w:rPr>
          <w:rFonts w:ascii="Traditional Arabic" w:hAnsi="Traditional Arabic" w:hint="cs"/>
          <w:smallCaps/>
          <w:sz w:val="32"/>
          <w:szCs w:val="32"/>
          <w:rtl/>
        </w:rPr>
        <w:t>فيه بيان</w:t>
      </w:r>
      <w:r w:rsidR="00044FB8">
        <w:rPr>
          <w:rFonts w:ascii="Traditional Arabic" w:hAnsi="Traditional Arabic" w:hint="cs"/>
          <w:smallCaps/>
          <w:sz w:val="32"/>
          <w:szCs w:val="32"/>
          <w:rtl/>
        </w:rPr>
        <w:t>ٌ</w:t>
      </w:r>
      <w:r>
        <w:rPr>
          <w:rFonts w:ascii="Traditional Arabic" w:hAnsi="Traditional Arabic" w:hint="cs"/>
          <w:smallCaps/>
          <w:sz w:val="32"/>
          <w:szCs w:val="32"/>
          <w:rtl/>
        </w:rPr>
        <w:t xml:space="preserve"> بذكرِ ثواب</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عظيم على عمل</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قليل... فيعجَبُ ابن</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عمر، ولا يملك إلا أن يقول: "أكثرَ علينا أبو هريرة</w:t>
      </w:r>
      <w:proofErr w:type="gramStart"/>
      <w:r>
        <w:rPr>
          <w:rFonts w:ascii="Traditional Arabic" w:hAnsi="Traditional Arabic" w:hint="cs"/>
          <w:smallCaps/>
          <w:sz w:val="32"/>
          <w:szCs w:val="32"/>
          <w:rtl/>
        </w:rPr>
        <w:t>"!!.</w:t>
      </w:r>
      <w:proofErr w:type="gramEnd"/>
    </w:p>
    <w:p w:rsidR="00FA3FC2" w:rsidRDefault="00FA3FC2"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يعني أنه خاف لكثرة روايات أبي هريرة من أن يكون</w:t>
      </w:r>
      <w:r w:rsidR="00B77921">
        <w:rPr>
          <w:rFonts w:ascii="Traditional Arabic" w:hAnsi="Traditional Arabic" w:hint="cs"/>
          <w:smallCaps/>
          <w:sz w:val="32"/>
          <w:szCs w:val="32"/>
          <w:rtl/>
        </w:rPr>
        <w:t xml:space="preserve">َ قد اشتبه عليه الأمر، واختلط </w:t>
      </w:r>
      <w:r w:rsidR="004940E4">
        <w:rPr>
          <w:rFonts w:ascii="Traditional Arabic" w:hAnsi="Traditional Arabic" w:hint="cs"/>
          <w:smallCaps/>
          <w:sz w:val="32"/>
          <w:szCs w:val="32"/>
          <w:rtl/>
        </w:rPr>
        <w:t xml:space="preserve">عنده </w:t>
      </w:r>
      <w:r w:rsidR="00B77921">
        <w:rPr>
          <w:rFonts w:ascii="Traditional Arabic" w:hAnsi="Traditional Arabic" w:hint="cs"/>
          <w:smallCaps/>
          <w:sz w:val="32"/>
          <w:szCs w:val="32"/>
          <w:rtl/>
        </w:rPr>
        <w:t>حديث</w:t>
      </w:r>
      <w:r w:rsidR="004940E4">
        <w:rPr>
          <w:rFonts w:ascii="Traditional Arabic" w:hAnsi="Traditional Arabic" w:hint="cs"/>
          <w:smallCaps/>
          <w:sz w:val="32"/>
          <w:szCs w:val="32"/>
          <w:rtl/>
        </w:rPr>
        <w:t>ٌ</w:t>
      </w:r>
      <w:r w:rsidR="00B77921">
        <w:rPr>
          <w:rFonts w:ascii="Traditional Arabic" w:hAnsi="Traditional Arabic" w:hint="cs"/>
          <w:smallCaps/>
          <w:sz w:val="32"/>
          <w:szCs w:val="32"/>
          <w:rtl/>
        </w:rPr>
        <w:t xml:space="preserve"> بحديث!</w:t>
      </w:r>
    </w:p>
    <w:p w:rsidR="00B77921" w:rsidRDefault="00B77921"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ثم يبعثُ إلى أمِّنا عائشة رضي الله عنها</w:t>
      </w:r>
      <w:r w:rsidR="00AB67C6">
        <w:rPr>
          <w:rFonts w:ascii="Traditional Arabic" w:hAnsi="Traditional Arabic" w:hint="cs"/>
          <w:smallCaps/>
          <w:sz w:val="32"/>
          <w:szCs w:val="32"/>
          <w:rtl/>
        </w:rPr>
        <w:t>، فيسألها، فتصدِّقُ أبا هريرة!</w:t>
      </w:r>
    </w:p>
    <w:p w:rsidR="00E345BF"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عند ذلك يؤوب ابن</w:t>
      </w:r>
      <w:r w:rsidR="00AB67C6">
        <w:rPr>
          <w:rFonts w:ascii="Traditional Arabic" w:hAnsi="Traditional Arabic" w:hint="cs"/>
          <w:smallCaps/>
          <w:sz w:val="32"/>
          <w:szCs w:val="32"/>
          <w:rtl/>
        </w:rPr>
        <w:t>ُ</w:t>
      </w:r>
      <w:r>
        <w:rPr>
          <w:rFonts w:ascii="Traditional Arabic" w:hAnsi="Traditional Arabic" w:hint="cs"/>
          <w:smallCaps/>
          <w:sz w:val="32"/>
          <w:szCs w:val="32"/>
          <w:rtl/>
        </w:rPr>
        <w:t xml:space="preserve"> عمر... ويندم</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على ما فاته</w:t>
      </w:r>
      <w:r w:rsidR="00AB67C6">
        <w:rPr>
          <w:rFonts w:ascii="Traditional Arabic" w:hAnsi="Traditional Arabic" w:hint="cs"/>
          <w:smallCaps/>
          <w:sz w:val="32"/>
          <w:szCs w:val="32"/>
          <w:rtl/>
        </w:rPr>
        <w:t>ُ</w:t>
      </w:r>
      <w:r w:rsidR="002314EA">
        <w:rPr>
          <w:rFonts w:ascii="Traditional Arabic" w:hAnsi="Traditional Arabic" w:hint="cs"/>
          <w:smallCaps/>
          <w:sz w:val="32"/>
          <w:szCs w:val="32"/>
          <w:rtl/>
        </w:rPr>
        <w:t xml:space="preserve"> من هذا الخير العظيم!!ـ</w:t>
      </w:r>
    </w:p>
    <w:p w:rsidR="00E345BF"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إنها رحمة الله الواسعة لعباده... يبين</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لهم طريق</w:t>
      </w:r>
      <w:r w:rsidR="004940E4">
        <w:rPr>
          <w:rFonts w:ascii="Traditional Arabic" w:hAnsi="Traditional Arabic" w:hint="cs"/>
          <w:smallCaps/>
          <w:sz w:val="32"/>
          <w:szCs w:val="32"/>
          <w:rtl/>
        </w:rPr>
        <w:t>َ</w:t>
      </w:r>
      <w:r>
        <w:rPr>
          <w:rFonts w:ascii="Traditional Arabic" w:hAnsi="Traditional Arabic" w:hint="cs"/>
          <w:smallCaps/>
          <w:sz w:val="32"/>
          <w:szCs w:val="32"/>
          <w:rtl/>
        </w:rPr>
        <w:t xml:space="preserve"> الجنة وما يلزمهم فيها من زاد: </w:t>
      </w:r>
    </w:p>
    <w:p w:rsidR="00E345BF"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في جانب</w:t>
      </w:r>
      <w:r w:rsidR="00BD7CE0">
        <w:rPr>
          <w:rFonts w:ascii="Traditional Arabic" w:hAnsi="Traditional Arabic" w:hint="cs"/>
          <w:smallCaps/>
          <w:sz w:val="32"/>
          <w:szCs w:val="32"/>
          <w:rtl/>
        </w:rPr>
        <w:t>ِ</w:t>
      </w:r>
      <w:r>
        <w:rPr>
          <w:rFonts w:ascii="Traditional Arabic" w:hAnsi="Traditional Arabic" w:hint="cs"/>
          <w:smallCaps/>
          <w:sz w:val="32"/>
          <w:szCs w:val="32"/>
          <w:rtl/>
        </w:rPr>
        <w:t xml:space="preserve"> العزيمة والصبر</w:t>
      </w:r>
      <w:r w:rsidR="00BD7CE0">
        <w:rPr>
          <w:rFonts w:ascii="Traditional Arabic" w:hAnsi="Traditional Arabic" w:hint="cs"/>
          <w:smallCaps/>
          <w:sz w:val="32"/>
          <w:szCs w:val="32"/>
          <w:rtl/>
        </w:rPr>
        <w:t>.</w:t>
      </w:r>
    </w:p>
    <w:p w:rsidR="00E345BF"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وفي جانب</w:t>
      </w:r>
      <w:r w:rsidR="00BD7CE0">
        <w:rPr>
          <w:rFonts w:ascii="Traditional Arabic" w:hAnsi="Traditional Arabic" w:hint="cs"/>
          <w:smallCaps/>
          <w:sz w:val="32"/>
          <w:szCs w:val="32"/>
          <w:rtl/>
        </w:rPr>
        <w:t>ِ</w:t>
      </w:r>
      <w:r>
        <w:rPr>
          <w:rFonts w:ascii="Traditional Arabic" w:hAnsi="Traditional Arabic" w:hint="cs"/>
          <w:smallCaps/>
          <w:sz w:val="32"/>
          <w:szCs w:val="32"/>
          <w:rtl/>
        </w:rPr>
        <w:t xml:space="preserve"> السهولة والعمل القليل.</w:t>
      </w:r>
    </w:p>
    <w:p w:rsidR="00E345BF" w:rsidRDefault="00E345BF"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حتى بي</w:t>
      </w:r>
      <w:r w:rsidR="00A9578C">
        <w:rPr>
          <w:rFonts w:ascii="Traditional Arabic" w:hAnsi="Traditional Arabic" w:hint="cs"/>
          <w:smallCaps/>
          <w:sz w:val="32"/>
          <w:szCs w:val="32"/>
          <w:rtl/>
        </w:rPr>
        <w:t xml:space="preserve">َّن </w:t>
      </w:r>
      <w:r w:rsidR="00A9578C">
        <w:rPr>
          <w:rFonts w:ascii="Traditional Arabic" w:hAnsi="Traditional Arabic"/>
          <w:smallCaps/>
          <w:sz w:val="32"/>
          <w:szCs w:val="32"/>
          <w:rtl/>
        </w:rPr>
        <w:t>–</w:t>
      </w:r>
      <w:r w:rsidR="00A9578C">
        <w:rPr>
          <w:rFonts w:ascii="Traditional Arabic" w:hAnsi="Traditional Arabic" w:hint="cs"/>
          <w:smallCaps/>
          <w:sz w:val="32"/>
          <w:szCs w:val="32"/>
          <w:rtl/>
        </w:rPr>
        <w:t xml:space="preserve"> عليه الصلاة والسلام </w:t>
      </w:r>
      <w:r w:rsidR="00A9578C">
        <w:rPr>
          <w:rFonts w:ascii="Traditional Arabic" w:hAnsi="Traditional Arabic"/>
          <w:smallCaps/>
          <w:sz w:val="32"/>
          <w:szCs w:val="32"/>
          <w:rtl/>
        </w:rPr>
        <w:t>–</w:t>
      </w:r>
      <w:r w:rsidR="00A9578C">
        <w:rPr>
          <w:rFonts w:ascii="Traditional Arabic" w:hAnsi="Traditional Arabic" w:hint="cs"/>
          <w:smallCaps/>
          <w:sz w:val="32"/>
          <w:szCs w:val="32"/>
          <w:rtl/>
        </w:rPr>
        <w:t xml:space="preserve"> أن المرء قد ينال منازل</w:t>
      </w:r>
      <w:r w:rsidR="00BD7CE0">
        <w:rPr>
          <w:rFonts w:ascii="Traditional Arabic" w:hAnsi="Traditional Arabic" w:hint="cs"/>
          <w:smallCaps/>
          <w:sz w:val="32"/>
          <w:szCs w:val="32"/>
          <w:rtl/>
        </w:rPr>
        <w:t>َ</w:t>
      </w:r>
      <w:r w:rsidR="00A9578C">
        <w:rPr>
          <w:rFonts w:ascii="Traditional Arabic" w:hAnsi="Traditional Arabic" w:hint="cs"/>
          <w:smallCaps/>
          <w:sz w:val="32"/>
          <w:szCs w:val="32"/>
          <w:rtl/>
        </w:rPr>
        <w:t xml:space="preserve"> المجاهدين وهو جالس</w:t>
      </w:r>
      <w:r w:rsidR="002314EA">
        <w:rPr>
          <w:rFonts w:ascii="Traditional Arabic" w:hAnsi="Traditional Arabic" w:hint="cs"/>
          <w:smallCaps/>
          <w:sz w:val="32"/>
          <w:szCs w:val="32"/>
          <w:rtl/>
        </w:rPr>
        <w:t>ٌ</w:t>
      </w:r>
      <w:r w:rsidR="00A9578C">
        <w:rPr>
          <w:rFonts w:ascii="Traditional Arabic" w:hAnsi="Traditional Arabic" w:hint="cs"/>
          <w:smallCaps/>
          <w:sz w:val="32"/>
          <w:szCs w:val="32"/>
          <w:rtl/>
        </w:rPr>
        <w:t xml:space="preserve"> في أرضه... إما بالنية الخالصة، أو بما يوازيه</w:t>
      </w:r>
      <w:r w:rsidR="00BD7CE0">
        <w:rPr>
          <w:rFonts w:ascii="Traditional Arabic" w:hAnsi="Traditional Arabic" w:hint="cs"/>
          <w:smallCaps/>
          <w:sz w:val="32"/>
          <w:szCs w:val="32"/>
          <w:rtl/>
        </w:rPr>
        <w:t>ا</w:t>
      </w:r>
      <w:r w:rsidR="00A9578C">
        <w:rPr>
          <w:rFonts w:ascii="Traditional Arabic" w:hAnsi="Traditional Arabic" w:hint="cs"/>
          <w:smallCaps/>
          <w:sz w:val="32"/>
          <w:szCs w:val="32"/>
          <w:rtl/>
        </w:rPr>
        <w:t xml:space="preserve"> من الأعمال الصالحة... </w:t>
      </w:r>
    </w:p>
    <w:p w:rsidR="00A9578C" w:rsidRDefault="00A9578C"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وستعرف</w:t>
      </w:r>
      <w:r w:rsidR="00BD7CE0">
        <w:rPr>
          <w:rFonts w:ascii="Traditional Arabic" w:hAnsi="Traditional Arabic" w:hint="cs"/>
          <w:smallCaps/>
          <w:sz w:val="32"/>
          <w:szCs w:val="32"/>
          <w:rtl/>
        </w:rPr>
        <w:t>ُ</w:t>
      </w:r>
      <w:r>
        <w:rPr>
          <w:rFonts w:ascii="Traditional Arabic" w:hAnsi="Traditional Arabic" w:hint="cs"/>
          <w:smallCaps/>
          <w:sz w:val="32"/>
          <w:szCs w:val="32"/>
          <w:rtl/>
        </w:rPr>
        <w:t xml:space="preserve"> خلال هذه الأحاديث المنتقاة </w:t>
      </w:r>
      <w:r>
        <w:rPr>
          <w:rFonts w:ascii="Traditional Arabic" w:hAnsi="Traditional Arabic"/>
          <w:smallCaps/>
          <w:sz w:val="32"/>
          <w:szCs w:val="32"/>
          <w:rtl/>
        </w:rPr>
        <w:t>–</w:t>
      </w:r>
      <w:r>
        <w:rPr>
          <w:rFonts w:ascii="Traditional Arabic" w:hAnsi="Traditional Arabic" w:hint="cs"/>
          <w:smallCaps/>
          <w:sz w:val="32"/>
          <w:szCs w:val="32"/>
          <w:rtl/>
        </w:rPr>
        <w:t xml:space="preserve"> أخي المسلم </w:t>
      </w:r>
      <w:r>
        <w:rPr>
          <w:rFonts w:ascii="Traditional Arabic" w:hAnsi="Traditional Arabic"/>
          <w:smallCaps/>
          <w:sz w:val="32"/>
          <w:szCs w:val="32"/>
          <w:rtl/>
        </w:rPr>
        <w:t>–</w:t>
      </w:r>
      <w:r>
        <w:rPr>
          <w:rFonts w:ascii="Traditional Arabic" w:hAnsi="Traditional Arabic" w:hint="cs"/>
          <w:smallCaps/>
          <w:sz w:val="32"/>
          <w:szCs w:val="32"/>
          <w:rtl/>
        </w:rPr>
        <w:t xml:space="preserve"> أن </w:t>
      </w:r>
      <w:r w:rsidRPr="002314EA">
        <w:rPr>
          <w:rFonts w:ascii="Traditional Arabic" w:hAnsi="Traditional Arabic" w:hint="cs"/>
          <w:b/>
          <w:bCs/>
          <w:smallCaps/>
          <w:sz w:val="32"/>
          <w:szCs w:val="32"/>
          <w:rtl/>
        </w:rPr>
        <w:t xml:space="preserve">أقصر طريق إلى الجنة هو </w:t>
      </w:r>
      <w:proofErr w:type="gramStart"/>
      <w:r w:rsidRPr="002314EA">
        <w:rPr>
          <w:rFonts w:ascii="Traditional Arabic" w:hAnsi="Traditional Arabic" w:hint="cs"/>
          <w:b/>
          <w:bCs/>
          <w:smallCaps/>
          <w:sz w:val="32"/>
          <w:szCs w:val="32"/>
          <w:rtl/>
        </w:rPr>
        <w:t>الشهادة</w:t>
      </w:r>
      <w:r>
        <w:rPr>
          <w:rFonts w:ascii="Traditional Arabic" w:hAnsi="Traditional Arabic" w:hint="cs"/>
          <w:smallCaps/>
          <w:sz w:val="32"/>
          <w:szCs w:val="32"/>
          <w:rtl/>
        </w:rPr>
        <w:t>!.</w:t>
      </w:r>
      <w:proofErr w:type="gramEnd"/>
    </w:p>
    <w:p w:rsidR="00A9578C" w:rsidRDefault="00A9578C" w:rsidP="00E345BF">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فهنيئاً لمن رُزِقها...</w:t>
      </w:r>
    </w:p>
    <w:p w:rsidR="00A9578C" w:rsidRDefault="00A9578C"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وهنيئاً لمن تمن</w:t>
      </w:r>
      <w:r w:rsidR="001900DF">
        <w:rPr>
          <w:rFonts w:ascii="Traditional Arabic" w:hAnsi="Traditional Arabic" w:hint="cs"/>
          <w:smallCaps/>
          <w:sz w:val="32"/>
          <w:szCs w:val="32"/>
          <w:rtl/>
        </w:rPr>
        <w:t>ّ</w:t>
      </w:r>
      <w:r>
        <w:rPr>
          <w:rFonts w:ascii="Traditional Arabic" w:hAnsi="Traditional Arabic" w:hint="cs"/>
          <w:smallCaps/>
          <w:sz w:val="32"/>
          <w:szCs w:val="32"/>
          <w:rtl/>
        </w:rPr>
        <w:t>اها بصدق</w:t>
      </w:r>
      <w:r w:rsidR="00353BD1">
        <w:rPr>
          <w:rFonts w:ascii="Traditional Arabic" w:hAnsi="Traditional Arabic" w:hint="cs"/>
          <w:smallCaps/>
          <w:sz w:val="32"/>
          <w:szCs w:val="32"/>
          <w:rtl/>
        </w:rPr>
        <w:t>ٍ</w:t>
      </w:r>
      <w:r>
        <w:rPr>
          <w:rFonts w:ascii="Traditional Arabic" w:hAnsi="Traditional Arabic" w:hint="cs"/>
          <w:smallCaps/>
          <w:sz w:val="32"/>
          <w:szCs w:val="32"/>
          <w:rtl/>
        </w:rPr>
        <w:t xml:space="preserve"> ودعا الله أن يكون من أهلها..</w:t>
      </w:r>
      <w:r w:rsidR="001900DF">
        <w:rPr>
          <w:rFonts w:ascii="Traditional Arabic" w:hAnsi="Traditional Arabic" w:hint="cs"/>
          <w:smallCaps/>
          <w:sz w:val="32"/>
          <w:szCs w:val="32"/>
          <w:rtl/>
        </w:rPr>
        <w:t>. أدعو الله تعالى أن أكون</w:t>
      </w:r>
      <w:r w:rsidR="00353BD1">
        <w:rPr>
          <w:rFonts w:ascii="Traditional Arabic" w:hAnsi="Traditional Arabic" w:hint="cs"/>
          <w:smallCaps/>
          <w:sz w:val="32"/>
          <w:szCs w:val="32"/>
          <w:rtl/>
        </w:rPr>
        <w:t>َ</w:t>
      </w:r>
      <w:r w:rsidR="001900DF">
        <w:rPr>
          <w:rFonts w:ascii="Traditional Arabic" w:hAnsi="Traditional Arabic" w:hint="cs"/>
          <w:smallCaps/>
          <w:sz w:val="32"/>
          <w:szCs w:val="32"/>
          <w:rtl/>
        </w:rPr>
        <w:t xml:space="preserve"> منهم.</w:t>
      </w:r>
    </w:p>
    <w:p w:rsidR="00A9578C" w:rsidRDefault="00353BD1"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w:t>
      </w:r>
      <w:r w:rsidR="00A9578C">
        <w:rPr>
          <w:rFonts w:ascii="Traditional Arabic" w:hAnsi="Traditional Arabic" w:hint="cs"/>
          <w:smallCaps/>
          <w:sz w:val="32"/>
          <w:szCs w:val="32"/>
          <w:rtl/>
        </w:rPr>
        <w:t>ستعرف</w:t>
      </w:r>
      <w:r>
        <w:rPr>
          <w:rFonts w:ascii="Traditional Arabic" w:hAnsi="Traditional Arabic" w:hint="cs"/>
          <w:smallCaps/>
          <w:sz w:val="32"/>
          <w:szCs w:val="32"/>
          <w:rtl/>
        </w:rPr>
        <w:t>ُ أيضًا</w:t>
      </w:r>
      <w:r w:rsidR="00A9578C">
        <w:rPr>
          <w:rFonts w:ascii="Traditional Arabic" w:hAnsi="Traditional Arabic" w:hint="cs"/>
          <w:smallCaps/>
          <w:sz w:val="32"/>
          <w:szCs w:val="32"/>
          <w:rtl/>
        </w:rPr>
        <w:t xml:space="preserve"> أن أثقل</w:t>
      </w:r>
      <w:r w:rsidR="001900DF">
        <w:rPr>
          <w:rFonts w:ascii="Traditional Arabic" w:hAnsi="Traditional Arabic" w:hint="cs"/>
          <w:smallCaps/>
          <w:sz w:val="32"/>
          <w:szCs w:val="32"/>
          <w:rtl/>
        </w:rPr>
        <w:t>َ</w:t>
      </w:r>
      <w:r w:rsidR="00A9578C">
        <w:rPr>
          <w:rFonts w:ascii="Traditional Arabic" w:hAnsi="Traditional Arabic" w:hint="cs"/>
          <w:smallCaps/>
          <w:sz w:val="32"/>
          <w:szCs w:val="32"/>
          <w:rtl/>
        </w:rPr>
        <w:t xml:space="preserve"> شيء في ميزان العبد يوم القيامة هو "</w:t>
      </w:r>
      <w:r w:rsidR="00A9578C" w:rsidRPr="001900DF">
        <w:rPr>
          <w:rFonts w:ascii="Traditional Arabic" w:hAnsi="Traditional Arabic" w:hint="cs"/>
          <w:b/>
          <w:bCs/>
          <w:smallCaps/>
          <w:sz w:val="32"/>
          <w:szCs w:val="32"/>
          <w:rtl/>
        </w:rPr>
        <w:t>الخ</w:t>
      </w:r>
      <w:r w:rsidR="001900DF" w:rsidRPr="001900DF">
        <w:rPr>
          <w:rFonts w:ascii="Traditional Arabic" w:hAnsi="Traditional Arabic" w:hint="cs"/>
          <w:b/>
          <w:bCs/>
          <w:smallCaps/>
          <w:sz w:val="32"/>
          <w:szCs w:val="32"/>
          <w:rtl/>
        </w:rPr>
        <w:t>ُ</w:t>
      </w:r>
      <w:r w:rsidR="00A9578C" w:rsidRPr="001900DF">
        <w:rPr>
          <w:rFonts w:ascii="Traditional Arabic" w:hAnsi="Traditional Arabic" w:hint="cs"/>
          <w:b/>
          <w:bCs/>
          <w:smallCaps/>
          <w:sz w:val="32"/>
          <w:szCs w:val="32"/>
          <w:rtl/>
        </w:rPr>
        <w:t>لق الحسن</w:t>
      </w:r>
      <w:r w:rsidR="00A9578C">
        <w:rPr>
          <w:rFonts w:ascii="Traditional Arabic" w:hAnsi="Traditional Arabic" w:hint="cs"/>
          <w:smallCaps/>
          <w:sz w:val="32"/>
          <w:szCs w:val="32"/>
          <w:rtl/>
        </w:rPr>
        <w:t xml:space="preserve">"، </w:t>
      </w:r>
      <w:r w:rsidR="001900DF">
        <w:rPr>
          <w:rFonts w:ascii="Traditional Arabic" w:hAnsi="Traditional Arabic" w:hint="cs"/>
          <w:smallCaps/>
          <w:sz w:val="32"/>
          <w:szCs w:val="32"/>
          <w:rtl/>
        </w:rPr>
        <w:t>كما في آخر أحاديث هذ</w:t>
      </w:r>
      <w:r w:rsidR="00562822">
        <w:rPr>
          <w:rFonts w:ascii="Traditional Arabic" w:hAnsi="Traditional Arabic" w:hint="cs"/>
          <w:smallCaps/>
          <w:sz w:val="32"/>
          <w:szCs w:val="32"/>
          <w:rtl/>
        </w:rPr>
        <w:t>ا الكتاب... وهو أكثر ما ي</w:t>
      </w:r>
      <w:r w:rsidR="006B0A18">
        <w:rPr>
          <w:rFonts w:ascii="Traditional Arabic" w:hAnsi="Traditional Arabic" w:hint="cs"/>
          <w:smallCaps/>
          <w:sz w:val="32"/>
          <w:szCs w:val="32"/>
          <w:rtl/>
        </w:rPr>
        <w:t>ُ</w:t>
      </w:r>
      <w:r w:rsidR="00562822">
        <w:rPr>
          <w:rFonts w:ascii="Traditional Arabic" w:hAnsi="Traditional Arabic" w:hint="cs"/>
          <w:smallCaps/>
          <w:sz w:val="32"/>
          <w:szCs w:val="32"/>
          <w:rtl/>
        </w:rPr>
        <w:t>دخل الناس</w:t>
      </w:r>
      <w:r w:rsidR="006B0A18">
        <w:rPr>
          <w:rFonts w:ascii="Traditional Arabic" w:hAnsi="Traditional Arabic" w:hint="cs"/>
          <w:smallCaps/>
          <w:sz w:val="32"/>
          <w:szCs w:val="32"/>
          <w:rtl/>
        </w:rPr>
        <w:t>َ</w:t>
      </w:r>
      <w:r w:rsidR="00562822">
        <w:rPr>
          <w:rFonts w:ascii="Traditional Arabic" w:hAnsi="Traditional Arabic" w:hint="cs"/>
          <w:smallCaps/>
          <w:sz w:val="32"/>
          <w:szCs w:val="32"/>
          <w:rtl/>
        </w:rPr>
        <w:t xml:space="preserve"> الجنة... مع التقوى.</w:t>
      </w:r>
    </w:p>
    <w:p w:rsidR="00562822" w:rsidRDefault="00562822"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وأشير</w:t>
      </w:r>
      <w:r w:rsidR="006B0A18">
        <w:rPr>
          <w:rFonts w:ascii="Traditional Arabic" w:hAnsi="Traditional Arabic" w:hint="cs"/>
          <w:smallCaps/>
          <w:sz w:val="32"/>
          <w:szCs w:val="32"/>
          <w:rtl/>
        </w:rPr>
        <w:t>ُ</w:t>
      </w:r>
      <w:r>
        <w:rPr>
          <w:rFonts w:ascii="Traditional Arabic" w:hAnsi="Traditional Arabic" w:hint="cs"/>
          <w:smallCaps/>
          <w:sz w:val="32"/>
          <w:szCs w:val="32"/>
          <w:rtl/>
        </w:rPr>
        <w:t xml:space="preserve"> في خاتمة هذه المقدمة إلى أن </w:t>
      </w:r>
      <w:r w:rsidRPr="00562822">
        <w:rPr>
          <w:rFonts w:ascii="Traditional Arabic" w:hAnsi="Traditional Arabic" w:hint="cs"/>
          <w:b/>
          <w:bCs/>
          <w:smallCaps/>
          <w:sz w:val="32"/>
          <w:szCs w:val="32"/>
          <w:rtl/>
        </w:rPr>
        <w:t>إخلاص القول والعمل لله</w:t>
      </w:r>
      <w:r>
        <w:rPr>
          <w:rFonts w:ascii="Traditional Arabic" w:hAnsi="Traditional Arabic" w:hint="cs"/>
          <w:smallCaps/>
          <w:sz w:val="32"/>
          <w:szCs w:val="32"/>
          <w:rtl/>
        </w:rPr>
        <w:t xml:space="preserve"> </w:t>
      </w:r>
      <w:r w:rsidRPr="006B0A18">
        <w:rPr>
          <w:rFonts w:ascii="Traditional Arabic" w:hAnsi="Traditional Arabic" w:hint="cs"/>
          <w:b/>
          <w:bCs/>
          <w:smallCaps/>
          <w:sz w:val="32"/>
          <w:szCs w:val="32"/>
          <w:rtl/>
        </w:rPr>
        <w:t>وحده</w:t>
      </w:r>
      <w:r>
        <w:rPr>
          <w:rFonts w:ascii="Traditional Arabic" w:hAnsi="Traditional Arabic" w:hint="cs"/>
          <w:smallCaps/>
          <w:sz w:val="32"/>
          <w:szCs w:val="32"/>
          <w:rtl/>
        </w:rPr>
        <w:t xml:space="preserve">، </w:t>
      </w:r>
      <w:r w:rsidRPr="00562822">
        <w:rPr>
          <w:rFonts w:ascii="Traditional Arabic" w:hAnsi="Traditional Arabic" w:hint="cs"/>
          <w:b/>
          <w:bCs/>
          <w:smallCaps/>
          <w:sz w:val="32"/>
          <w:szCs w:val="32"/>
          <w:rtl/>
        </w:rPr>
        <w:t>ومطابقتهما للشريعة</w:t>
      </w:r>
      <w:r>
        <w:rPr>
          <w:rFonts w:ascii="Traditional Arabic" w:hAnsi="Traditional Arabic" w:hint="cs"/>
          <w:smallCaps/>
          <w:sz w:val="32"/>
          <w:szCs w:val="32"/>
          <w:rtl/>
        </w:rPr>
        <w:t>، هما شرطا قبول الأعمال...</w:t>
      </w:r>
    </w:p>
    <w:p w:rsidR="00562822" w:rsidRDefault="00562822"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lastRenderedPageBreak/>
        <w:t>فليكن</w:t>
      </w:r>
      <w:r w:rsidR="00650D78">
        <w:rPr>
          <w:rFonts w:ascii="Traditional Arabic" w:hAnsi="Traditional Arabic" w:hint="cs"/>
          <w:smallCaps/>
          <w:sz w:val="32"/>
          <w:szCs w:val="32"/>
          <w:rtl/>
        </w:rPr>
        <w:t>ْ</w:t>
      </w:r>
      <w:r>
        <w:rPr>
          <w:rFonts w:ascii="Traditional Arabic" w:hAnsi="Traditional Arabic" w:hint="cs"/>
          <w:smallCaps/>
          <w:sz w:val="32"/>
          <w:szCs w:val="32"/>
          <w:rtl/>
        </w:rPr>
        <w:t xml:space="preserve"> معك هذا الميزان</w:t>
      </w:r>
      <w:r w:rsidR="00650D78">
        <w:rPr>
          <w:rFonts w:ascii="Traditional Arabic" w:hAnsi="Traditional Arabic" w:hint="cs"/>
          <w:smallCaps/>
          <w:sz w:val="32"/>
          <w:szCs w:val="32"/>
          <w:rtl/>
        </w:rPr>
        <w:t>ُ</w:t>
      </w:r>
      <w:r>
        <w:rPr>
          <w:rFonts w:ascii="Traditional Arabic" w:hAnsi="Traditional Arabic" w:hint="cs"/>
          <w:smallCaps/>
          <w:sz w:val="32"/>
          <w:szCs w:val="32"/>
          <w:rtl/>
        </w:rPr>
        <w:t xml:space="preserve"> أينما كنت وحيثما حللت...</w:t>
      </w:r>
    </w:p>
    <w:p w:rsidR="00562822" w:rsidRDefault="00562822"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وتوجَّه إلى ربك</w:t>
      </w:r>
      <w:r w:rsidR="00650D78">
        <w:rPr>
          <w:rFonts w:ascii="Traditional Arabic" w:hAnsi="Traditional Arabic" w:hint="cs"/>
          <w:smallCaps/>
          <w:sz w:val="32"/>
          <w:szCs w:val="32"/>
          <w:rtl/>
        </w:rPr>
        <w:t>َ</w:t>
      </w:r>
      <w:r>
        <w:rPr>
          <w:rFonts w:ascii="Traditional Arabic" w:hAnsi="Traditional Arabic" w:hint="cs"/>
          <w:smallCaps/>
          <w:sz w:val="32"/>
          <w:szCs w:val="32"/>
          <w:rtl/>
        </w:rPr>
        <w:t xml:space="preserve"> في خشوع وخضوع... وانظر من أين اكتسبتَ طعامك وشرابك وملبسك</w:t>
      </w:r>
      <w:r w:rsidR="00401707">
        <w:rPr>
          <w:rFonts w:ascii="Traditional Arabic" w:hAnsi="Traditional Arabic" w:hint="cs"/>
          <w:smallCaps/>
          <w:sz w:val="32"/>
          <w:szCs w:val="32"/>
          <w:rtl/>
        </w:rPr>
        <w:t>َ</w:t>
      </w:r>
      <w:r>
        <w:rPr>
          <w:rFonts w:ascii="Traditional Arabic" w:hAnsi="Traditional Arabic" w:hint="cs"/>
          <w:smallCaps/>
          <w:sz w:val="32"/>
          <w:szCs w:val="32"/>
          <w:rtl/>
        </w:rPr>
        <w:t xml:space="preserve"> لتعرف</w:t>
      </w:r>
      <w:r w:rsidR="00401707">
        <w:rPr>
          <w:rFonts w:ascii="Traditional Arabic" w:hAnsi="Traditional Arabic" w:hint="cs"/>
          <w:smallCaps/>
          <w:sz w:val="32"/>
          <w:szCs w:val="32"/>
          <w:rtl/>
        </w:rPr>
        <w:t>َ</w:t>
      </w:r>
      <w:r>
        <w:rPr>
          <w:rFonts w:ascii="Traditional Arabic" w:hAnsi="Traditional Arabic" w:hint="cs"/>
          <w:smallCaps/>
          <w:sz w:val="32"/>
          <w:szCs w:val="32"/>
          <w:rtl/>
        </w:rPr>
        <w:t xml:space="preserve"> موقع</w:t>
      </w:r>
      <w:r w:rsidR="00401707">
        <w:rPr>
          <w:rFonts w:ascii="Traditional Arabic" w:hAnsi="Traditional Arabic" w:hint="cs"/>
          <w:smallCaps/>
          <w:sz w:val="32"/>
          <w:szCs w:val="32"/>
          <w:rtl/>
        </w:rPr>
        <w:t>َ</w:t>
      </w:r>
      <w:r>
        <w:rPr>
          <w:rFonts w:ascii="Traditional Arabic" w:hAnsi="Traditional Arabic" w:hint="cs"/>
          <w:smallCaps/>
          <w:sz w:val="32"/>
          <w:szCs w:val="32"/>
          <w:rtl/>
        </w:rPr>
        <w:t xml:space="preserve"> دعائك من استجابة</w:t>
      </w:r>
      <w:r w:rsidR="00401707">
        <w:rPr>
          <w:rFonts w:ascii="Traditional Arabic" w:hAnsi="Traditional Arabic" w:hint="cs"/>
          <w:smallCaps/>
          <w:sz w:val="32"/>
          <w:szCs w:val="32"/>
          <w:rtl/>
        </w:rPr>
        <w:t>ِ</w:t>
      </w:r>
      <w:r>
        <w:rPr>
          <w:rFonts w:ascii="Traditional Arabic" w:hAnsi="Traditional Arabic" w:hint="cs"/>
          <w:smallCaps/>
          <w:sz w:val="32"/>
          <w:szCs w:val="32"/>
          <w:rtl/>
        </w:rPr>
        <w:t xml:space="preserve"> ربك...</w:t>
      </w:r>
    </w:p>
    <w:p w:rsidR="00562822" w:rsidRDefault="00562822"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وادعُ الله أن يديمَ عليك نعمة الذكرِ والشكرِ والعبادة... وأنْ ي</w:t>
      </w:r>
      <w:r w:rsidR="00401707">
        <w:rPr>
          <w:rFonts w:ascii="Traditional Arabic" w:hAnsi="Traditional Arabic" w:hint="cs"/>
          <w:smallCaps/>
          <w:sz w:val="32"/>
          <w:szCs w:val="32"/>
          <w:rtl/>
        </w:rPr>
        <w:t>ُ</w:t>
      </w:r>
      <w:r>
        <w:rPr>
          <w:rFonts w:ascii="Traditional Arabic" w:hAnsi="Traditional Arabic" w:hint="cs"/>
          <w:smallCaps/>
          <w:sz w:val="32"/>
          <w:szCs w:val="32"/>
          <w:rtl/>
        </w:rPr>
        <w:t>عينك على أدائها، فإن إقبالك عليها أيضاً من فضل الله وتوفيقه... وإن هناك كثيرين يعرفون ثواب</w:t>
      </w:r>
      <w:r w:rsidR="00650D78">
        <w:rPr>
          <w:rFonts w:ascii="Traditional Arabic" w:hAnsi="Traditional Arabic" w:hint="cs"/>
          <w:smallCaps/>
          <w:sz w:val="32"/>
          <w:szCs w:val="32"/>
          <w:rtl/>
        </w:rPr>
        <w:t>َ</w:t>
      </w:r>
      <w:r>
        <w:rPr>
          <w:rFonts w:ascii="Traditional Arabic" w:hAnsi="Traditional Arabic" w:hint="cs"/>
          <w:smallCaps/>
          <w:sz w:val="32"/>
          <w:szCs w:val="32"/>
          <w:rtl/>
        </w:rPr>
        <w:t xml:space="preserve"> هذه الأعمال، ولكنهم لا يوفَّقون لأدائها... على الرغم من </w:t>
      </w:r>
      <w:proofErr w:type="gramStart"/>
      <w:r>
        <w:rPr>
          <w:rFonts w:ascii="Traditional Arabic" w:hAnsi="Traditional Arabic" w:hint="cs"/>
          <w:smallCaps/>
          <w:sz w:val="32"/>
          <w:szCs w:val="32"/>
          <w:rtl/>
        </w:rPr>
        <w:t>سهولتها!!.</w:t>
      </w:r>
      <w:proofErr w:type="gramEnd"/>
    </w:p>
    <w:p w:rsidR="00562822" w:rsidRDefault="00562822" w:rsidP="00A9578C">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 xml:space="preserve">وادعُ الله أن يرزقني وإياك </w:t>
      </w:r>
      <w:r w:rsidRPr="00562822">
        <w:rPr>
          <w:rFonts w:ascii="Traditional Arabic" w:hAnsi="Traditional Arabic" w:hint="cs"/>
          <w:b/>
          <w:bCs/>
          <w:smallCaps/>
          <w:sz w:val="32"/>
          <w:szCs w:val="32"/>
          <w:rtl/>
        </w:rPr>
        <w:t>الشهادة</w:t>
      </w:r>
      <w:r>
        <w:rPr>
          <w:rFonts w:ascii="Traditional Arabic" w:hAnsi="Traditional Arabic" w:hint="cs"/>
          <w:smallCaps/>
          <w:sz w:val="32"/>
          <w:szCs w:val="32"/>
          <w:rtl/>
        </w:rPr>
        <w:t xml:space="preserve">... فإنها </w:t>
      </w:r>
      <w:r>
        <w:rPr>
          <w:rFonts w:ascii="Traditional Arabic" w:hAnsi="Traditional Arabic"/>
          <w:smallCaps/>
          <w:sz w:val="32"/>
          <w:szCs w:val="32"/>
          <w:rtl/>
        </w:rPr>
        <w:t>–</w:t>
      </w:r>
      <w:r>
        <w:rPr>
          <w:rFonts w:ascii="Traditional Arabic" w:hAnsi="Traditional Arabic" w:hint="cs"/>
          <w:smallCaps/>
          <w:sz w:val="32"/>
          <w:szCs w:val="32"/>
          <w:rtl/>
        </w:rPr>
        <w:t xml:space="preserve"> كما قلت </w:t>
      </w:r>
      <w:r>
        <w:rPr>
          <w:rFonts w:ascii="Traditional Arabic" w:hAnsi="Traditional Arabic"/>
          <w:smallCaps/>
          <w:sz w:val="32"/>
          <w:szCs w:val="32"/>
          <w:rtl/>
        </w:rPr>
        <w:t>–</w:t>
      </w:r>
      <w:r>
        <w:rPr>
          <w:rFonts w:ascii="Traditional Arabic" w:hAnsi="Traditional Arabic" w:hint="cs"/>
          <w:smallCaps/>
          <w:sz w:val="32"/>
          <w:szCs w:val="32"/>
          <w:rtl/>
        </w:rPr>
        <w:t xml:space="preserve"> أقصر</w:t>
      </w:r>
      <w:r w:rsidR="00162F50">
        <w:rPr>
          <w:rFonts w:ascii="Traditional Arabic" w:hAnsi="Traditional Arabic" w:hint="cs"/>
          <w:smallCaps/>
          <w:sz w:val="32"/>
          <w:szCs w:val="32"/>
          <w:rtl/>
        </w:rPr>
        <w:t>ُ</w:t>
      </w:r>
      <w:r>
        <w:rPr>
          <w:rFonts w:ascii="Traditional Arabic" w:hAnsi="Traditional Arabic" w:hint="cs"/>
          <w:smallCaps/>
          <w:sz w:val="32"/>
          <w:szCs w:val="32"/>
          <w:rtl/>
        </w:rPr>
        <w:t xml:space="preserve"> طريق إلى الجنة.</w:t>
      </w:r>
    </w:p>
    <w:p w:rsidR="00562822" w:rsidRPr="00A9578C" w:rsidRDefault="00562822" w:rsidP="00A9578C">
      <w:pPr>
        <w:ind w:firstLine="397"/>
        <w:jc w:val="both"/>
        <w:rPr>
          <w:rFonts w:ascii="Traditional Arabic" w:hAnsi="Traditional Arabic"/>
          <w:smallCaps/>
          <w:sz w:val="32"/>
          <w:szCs w:val="32"/>
          <w:rtl/>
        </w:rPr>
      </w:pPr>
      <w:r>
        <w:rPr>
          <w:rFonts w:ascii="Traditional Arabic" w:hAnsi="Traditional Arabic" w:hint="cs"/>
          <w:smallCaps/>
          <w:sz w:val="32"/>
          <w:szCs w:val="32"/>
          <w:rtl/>
        </w:rPr>
        <w:t>والحمد لله رب</w:t>
      </w:r>
      <w:r w:rsidR="00162F50">
        <w:rPr>
          <w:rFonts w:ascii="Traditional Arabic" w:hAnsi="Traditional Arabic" w:hint="cs"/>
          <w:smallCaps/>
          <w:sz w:val="32"/>
          <w:szCs w:val="32"/>
          <w:rtl/>
        </w:rPr>
        <w:t>ِّ</w:t>
      </w:r>
      <w:r>
        <w:rPr>
          <w:rFonts w:ascii="Traditional Arabic" w:hAnsi="Traditional Arabic" w:hint="cs"/>
          <w:smallCaps/>
          <w:sz w:val="32"/>
          <w:szCs w:val="32"/>
          <w:rtl/>
        </w:rPr>
        <w:t xml:space="preserve"> العالمين.</w:t>
      </w:r>
    </w:p>
    <w:p w:rsidR="00342D05" w:rsidRPr="00342D05" w:rsidRDefault="00342D05" w:rsidP="00850521">
      <w:pPr>
        <w:spacing w:after="240"/>
        <w:ind w:firstLine="397"/>
        <w:jc w:val="right"/>
        <w:rPr>
          <w:rFonts w:ascii="Traditional Arabic" w:hAnsi="Traditional Arabic"/>
          <w:b/>
          <w:bCs/>
          <w:sz w:val="32"/>
          <w:szCs w:val="32"/>
          <w:rtl/>
        </w:rPr>
      </w:pPr>
      <w:r w:rsidRPr="00342D05">
        <w:rPr>
          <w:rFonts w:ascii="Traditional Arabic" w:hAnsi="Traditional Arabic" w:hint="cs"/>
          <w:b/>
          <w:bCs/>
          <w:sz w:val="32"/>
          <w:szCs w:val="32"/>
          <w:rtl/>
        </w:rPr>
        <w:t>محمد خير يوسف</w:t>
      </w:r>
    </w:p>
    <w:p w:rsidR="00342D05" w:rsidRDefault="00342D05" w:rsidP="00562822">
      <w:pPr>
        <w:spacing w:after="240"/>
        <w:ind w:firstLine="397"/>
        <w:jc w:val="right"/>
        <w:rPr>
          <w:rFonts w:ascii="Traditional Arabic" w:hAnsi="Traditional Arabic"/>
          <w:sz w:val="32"/>
          <w:szCs w:val="32"/>
          <w:rtl/>
        </w:rPr>
      </w:pPr>
    </w:p>
    <w:p w:rsidR="00DB5958" w:rsidRPr="00027CD4" w:rsidRDefault="00DB5958" w:rsidP="00DD0EEA">
      <w:pPr>
        <w:spacing w:after="240"/>
        <w:ind w:firstLine="397"/>
        <w:jc w:val="right"/>
        <w:rPr>
          <w:rFonts w:ascii="Traditional Arabic" w:hAnsi="Traditional Arabic"/>
          <w:sz w:val="32"/>
          <w:szCs w:val="32"/>
          <w:rtl/>
        </w:rPr>
      </w:pPr>
    </w:p>
    <w:p w:rsidR="00342D05" w:rsidRDefault="00342D05" w:rsidP="00850521">
      <w:pPr>
        <w:widowControl/>
        <w:bidi w:val="0"/>
        <w:spacing w:after="240"/>
        <w:ind w:firstLine="397"/>
        <w:jc w:val="left"/>
        <w:rPr>
          <w:rFonts w:ascii="Traditional Arabic" w:hAnsi="Traditional Arabic"/>
          <w:sz w:val="32"/>
          <w:szCs w:val="32"/>
          <w:rtl/>
        </w:rPr>
      </w:pPr>
      <w:r>
        <w:rPr>
          <w:rFonts w:ascii="Traditional Arabic" w:hAnsi="Traditional Arabic"/>
          <w:sz w:val="32"/>
          <w:szCs w:val="32"/>
          <w:rtl/>
        </w:rPr>
        <w:br w:type="page"/>
      </w:r>
    </w:p>
    <w:p w:rsidR="00133669" w:rsidRDefault="00562822" w:rsidP="00850521">
      <w:pPr>
        <w:pStyle w:val="1"/>
        <w:spacing w:after="240" w:line="240" w:lineRule="auto"/>
        <w:ind w:firstLine="397"/>
        <w:rPr>
          <w:sz w:val="36"/>
          <w:rtl/>
        </w:rPr>
      </w:pPr>
      <w:r>
        <w:rPr>
          <w:rFonts w:hint="cs"/>
          <w:sz w:val="36"/>
          <w:rtl/>
        </w:rPr>
        <w:lastRenderedPageBreak/>
        <w:t>مقدمة الطبعة الثالثة</w:t>
      </w:r>
    </w:p>
    <w:p w:rsidR="00E51294" w:rsidRPr="00E51294" w:rsidRDefault="00E51294" w:rsidP="00850521">
      <w:pPr>
        <w:spacing w:after="240"/>
        <w:ind w:firstLine="397"/>
        <w:rPr>
          <w:rtl/>
        </w:rPr>
      </w:pPr>
    </w:p>
    <w:p w:rsidR="00555EA0" w:rsidRDefault="006370F9" w:rsidP="00850521">
      <w:pPr>
        <w:spacing w:after="240"/>
        <w:ind w:firstLine="397"/>
        <w:jc w:val="both"/>
        <w:rPr>
          <w:rFonts w:ascii="Traditional Arabic" w:hAnsi="Traditional Arabic"/>
          <w:sz w:val="32"/>
          <w:szCs w:val="32"/>
          <w:rtl/>
        </w:rPr>
      </w:pPr>
      <w:r>
        <w:rPr>
          <w:rFonts w:ascii="Traditional Arabic" w:hAnsi="Traditional Arabic" w:hint="cs"/>
          <w:sz w:val="32"/>
          <w:szCs w:val="32"/>
          <w:rtl/>
        </w:rPr>
        <w:t>الحمدُ لله ربِّ العالمين، والصلاة والسلام على رسولنا الكريم</w:t>
      </w:r>
      <w:r w:rsidR="005253C0">
        <w:rPr>
          <w:rFonts w:ascii="Traditional Arabic" w:hAnsi="Traditional Arabic" w:hint="cs"/>
          <w:sz w:val="32"/>
          <w:szCs w:val="32"/>
          <w:rtl/>
        </w:rPr>
        <w:t>، وعلى آله وأصحابه أجمعين، وبعد:</w:t>
      </w:r>
    </w:p>
    <w:p w:rsidR="006370F9" w:rsidRDefault="006370F9" w:rsidP="004C29E9">
      <w:pPr>
        <w:spacing w:after="240"/>
        <w:ind w:firstLine="397"/>
        <w:jc w:val="both"/>
        <w:rPr>
          <w:rFonts w:ascii="Traditional Arabic" w:hAnsi="Traditional Arabic"/>
          <w:sz w:val="32"/>
          <w:szCs w:val="32"/>
          <w:rtl/>
        </w:rPr>
      </w:pPr>
      <w:r>
        <w:rPr>
          <w:rFonts w:ascii="Traditional Arabic" w:hAnsi="Traditional Arabic" w:hint="cs"/>
          <w:sz w:val="32"/>
          <w:szCs w:val="32"/>
          <w:rtl/>
        </w:rPr>
        <w:t>فقد ذكرتُ لإخوةٍ لي في أكثر</w:t>
      </w:r>
      <w:r w:rsidR="005253C0">
        <w:rPr>
          <w:rFonts w:ascii="Traditional Arabic" w:hAnsi="Traditional Arabic" w:hint="cs"/>
          <w:sz w:val="32"/>
          <w:szCs w:val="32"/>
          <w:rtl/>
        </w:rPr>
        <w:t>َ</w:t>
      </w:r>
      <w:r>
        <w:rPr>
          <w:rFonts w:ascii="Traditional Arabic" w:hAnsi="Traditional Arabic" w:hint="cs"/>
          <w:sz w:val="32"/>
          <w:szCs w:val="32"/>
          <w:rtl/>
        </w:rPr>
        <w:t xml:space="preserve"> من مجلس، أن من يقرأ </w:t>
      </w:r>
      <w:r w:rsidR="005253C0">
        <w:rPr>
          <w:rFonts w:ascii="Traditional Arabic" w:hAnsi="Traditional Arabic" w:hint="cs"/>
          <w:sz w:val="32"/>
          <w:szCs w:val="32"/>
          <w:rtl/>
        </w:rPr>
        <w:t>هذا الكتاب،</w:t>
      </w:r>
      <w:r>
        <w:rPr>
          <w:rFonts w:ascii="Traditional Arabic" w:hAnsi="Traditional Arabic" w:hint="cs"/>
          <w:sz w:val="32"/>
          <w:szCs w:val="32"/>
          <w:rtl/>
        </w:rPr>
        <w:t xml:space="preserve"> يمكنُ أن يستفيدَ منه ويجمعَ ملايينَ الحسناتِ في دقائق معدودة! إذا وف</w:t>
      </w:r>
      <w:r w:rsidR="003B004E">
        <w:rPr>
          <w:rFonts w:ascii="Traditional Arabic" w:hAnsi="Traditional Arabic" w:hint="cs"/>
          <w:sz w:val="32"/>
          <w:szCs w:val="32"/>
          <w:rtl/>
        </w:rPr>
        <w:t>َّ</w:t>
      </w:r>
      <w:r>
        <w:rPr>
          <w:rFonts w:ascii="Traditional Arabic" w:hAnsi="Traditional Arabic" w:hint="cs"/>
          <w:sz w:val="32"/>
          <w:szCs w:val="32"/>
          <w:rtl/>
        </w:rPr>
        <w:t>قه الله لذلك، وكان أهلاً لفضلهِ ورحمتهِ وكرمه،</w:t>
      </w:r>
      <w:r w:rsidR="00253720">
        <w:rPr>
          <w:rFonts w:ascii="Traditional Arabic" w:hAnsi="Traditional Arabic" w:hint="cs"/>
          <w:sz w:val="32"/>
          <w:szCs w:val="32"/>
          <w:rtl/>
        </w:rPr>
        <w:t xml:space="preserve"> ومن لم يكن أهلاً لذلك صُر</w:t>
      </w:r>
      <w:r w:rsidR="003B004E">
        <w:rPr>
          <w:rFonts w:ascii="Traditional Arabic" w:hAnsi="Traditional Arabic" w:hint="cs"/>
          <w:sz w:val="32"/>
          <w:szCs w:val="32"/>
          <w:rtl/>
        </w:rPr>
        <w:t>ِ</w:t>
      </w:r>
      <w:r w:rsidR="00253720">
        <w:rPr>
          <w:rFonts w:ascii="Traditional Arabic" w:hAnsi="Traditional Arabic" w:hint="cs"/>
          <w:sz w:val="32"/>
          <w:szCs w:val="32"/>
          <w:rtl/>
        </w:rPr>
        <w:t xml:space="preserve">فَ عنه؛ لعدمِ رغبته فيه، ولعدمِ إقبالهِ عليه، </w:t>
      </w:r>
      <w:r w:rsidR="004C29E9">
        <w:rPr>
          <w:rFonts w:ascii="Traditional Arabic" w:hAnsi="Traditional Arabic" w:hint="cs"/>
          <w:sz w:val="32"/>
          <w:szCs w:val="32"/>
          <w:rtl/>
        </w:rPr>
        <w:t xml:space="preserve">بغفلته عنه، </w:t>
      </w:r>
      <w:r w:rsidR="00964CF9">
        <w:rPr>
          <w:rFonts w:ascii="Traditional Arabic" w:hAnsi="Traditional Arabic" w:hint="cs"/>
          <w:sz w:val="32"/>
          <w:szCs w:val="32"/>
          <w:rtl/>
        </w:rPr>
        <w:t>أ</w:t>
      </w:r>
      <w:r w:rsidR="00253720">
        <w:rPr>
          <w:rFonts w:ascii="Traditional Arabic" w:hAnsi="Traditional Arabic" w:hint="cs"/>
          <w:sz w:val="32"/>
          <w:szCs w:val="32"/>
          <w:rtl/>
        </w:rPr>
        <w:t>و</w:t>
      </w:r>
      <w:r w:rsidR="00964CF9">
        <w:rPr>
          <w:rFonts w:ascii="Traditional Arabic" w:hAnsi="Traditional Arabic" w:hint="cs"/>
          <w:sz w:val="32"/>
          <w:szCs w:val="32"/>
          <w:rtl/>
        </w:rPr>
        <w:t xml:space="preserve"> </w:t>
      </w:r>
      <w:r w:rsidR="00253720">
        <w:rPr>
          <w:rFonts w:ascii="Traditional Arabic" w:hAnsi="Traditional Arabic" w:hint="cs"/>
          <w:sz w:val="32"/>
          <w:szCs w:val="32"/>
          <w:rtl/>
        </w:rPr>
        <w:t>صرفِ همَّتهِ إلى الدنيا وأهلها ومتاعها.</w:t>
      </w:r>
    </w:p>
    <w:p w:rsidR="00253720" w:rsidRDefault="00253720" w:rsidP="00540D90">
      <w:pPr>
        <w:spacing w:after="240"/>
        <w:ind w:firstLine="397"/>
        <w:jc w:val="both"/>
        <w:rPr>
          <w:rFonts w:ascii="Traditional Arabic" w:hAnsi="Traditional Arabic"/>
          <w:sz w:val="32"/>
          <w:szCs w:val="32"/>
          <w:rtl/>
        </w:rPr>
      </w:pPr>
      <w:r>
        <w:rPr>
          <w:rFonts w:ascii="Traditional Arabic" w:hAnsi="Traditional Arabic" w:hint="cs"/>
          <w:sz w:val="32"/>
          <w:szCs w:val="32"/>
          <w:rtl/>
        </w:rPr>
        <w:t>وإن هناك كثيرينَ يعرفونَ الأجرَ والثواب</w:t>
      </w:r>
      <w:r w:rsidR="00964CF9">
        <w:rPr>
          <w:rFonts w:ascii="Traditional Arabic" w:hAnsi="Traditional Arabic" w:hint="cs"/>
          <w:sz w:val="32"/>
          <w:szCs w:val="32"/>
          <w:rtl/>
        </w:rPr>
        <w:t>َ على الأعمال</w:t>
      </w:r>
      <w:r>
        <w:rPr>
          <w:rFonts w:ascii="Traditional Arabic" w:hAnsi="Traditional Arabic" w:hint="cs"/>
          <w:sz w:val="32"/>
          <w:szCs w:val="32"/>
          <w:rtl/>
        </w:rPr>
        <w:t xml:space="preserve">، والفضائل والحسنات، ولكنهم لا يهتمون بها، ويفضلونَ عليها اللهوَ واللعب، والمالَ والمتاع، فلا يوفَّقون للأعمال </w:t>
      </w:r>
      <w:r w:rsidR="00540D90">
        <w:rPr>
          <w:rFonts w:ascii="Traditional Arabic" w:hAnsi="Traditional Arabic" w:hint="cs"/>
          <w:sz w:val="32"/>
          <w:szCs w:val="32"/>
          <w:rtl/>
        </w:rPr>
        <w:t>الصالحة. ونعوذُ بالله من هذه ال</w:t>
      </w:r>
      <w:r>
        <w:rPr>
          <w:rFonts w:ascii="Traditional Arabic" w:hAnsi="Traditional Arabic" w:hint="cs"/>
          <w:sz w:val="32"/>
          <w:szCs w:val="32"/>
          <w:rtl/>
        </w:rPr>
        <w:t>حال.</w:t>
      </w:r>
    </w:p>
    <w:p w:rsidR="00253720" w:rsidRDefault="00253720" w:rsidP="000E3FC7">
      <w:pPr>
        <w:spacing w:after="240"/>
        <w:ind w:firstLine="397"/>
        <w:jc w:val="both"/>
        <w:rPr>
          <w:rFonts w:ascii="Traditional Arabic" w:hAnsi="Traditional Arabic"/>
          <w:sz w:val="32"/>
          <w:szCs w:val="32"/>
          <w:rtl/>
        </w:rPr>
      </w:pPr>
      <w:r>
        <w:rPr>
          <w:rFonts w:ascii="Traditional Arabic" w:hAnsi="Traditional Arabic" w:hint="cs"/>
          <w:sz w:val="32"/>
          <w:szCs w:val="32"/>
          <w:rtl/>
        </w:rPr>
        <w:t xml:space="preserve">وهذه طبعةٌ ثالثةٌ لهذا الكتابِ المبارك، الذي أوردتُ فيه مجموعةً طيبةً من الأحاديثِ </w:t>
      </w:r>
      <w:r w:rsidR="00540D90">
        <w:rPr>
          <w:rFonts w:ascii="Traditional Arabic" w:hAnsi="Traditional Arabic" w:hint="cs"/>
          <w:sz w:val="32"/>
          <w:szCs w:val="32"/>
          <w:rtl/>
        </w:rPr>
        <w:t>الصحيحة وال</w:t>
      </w:r>
      <w:r>
        <w:rPr>
          <w:rFonts w:ascii="Traditional Arabic" w:hAnsi="Traditional Arabic" w:hint="cs"/>
          <w:sz w:val="32"/>
          <w:szCs w:val="32"/>
          <w:rtl/>
        </w:rPr>
        <w:t>حسنةِ مع شرحها، وقد زدتُ فيها (1</w:t>
      </w:r>
      <w:r w:rsidR="000E3FC7">
        <w:rPr>
          <w:rFonts w:ascii="Traditional Arabic" w:hAnsi="Traditional Arabic" w:hint="cs"/>
          <w:sz w:val="32"/>
          <w:szCs w:val="32"/>
          <w:rtl/>
        </w:rPr>
        <w:t>6</w:t>
      </w:r>
      <w:r>
        <w:rPr>
          <w:rFonts w:ascii="Traditional Arabic" w:hAnsi="Traditional Arabic" w:hint="cs"/>
          <w:sz w:val="32"/>
          <w:szCs w:val="32"/>
          <w:rtl/>
        </w:rPr>
        <w:t xml:space="preserve">) </w:t>
      </w:r>
      <w:r w:rsidR="00540D90">
        <w:rPr>
          <w:rFonts w:ascii="Traditional Arabic" w:hAnsi="Traditional Arabic" w:hint="cs"/>
          <w:sz w:val="32"/>
          <w:szCs w:val="32"/>
          <w:rtl/>
        </w:rPr>
        <w:t xml:space="preserve">حديثًا </w:t>
      </w:r>
      <w:r>
        <w:rPr>
          <w:rFonts w:ascii="Traditional Arabic" w:hAnsi="Traditional Arabic" w:hint="cs"/>
          <w:sz w:val="32"/>
          <w:szCs w:val="32"/>
          <w:rtl/>
        </w:rPr>
        <w:t>مما يوافق عنوان</w:t>
      </w:r>
      <w:r w:rsidR="003B0ADB">
        <w:rPr>
          <w:rFonts w:ascii="Traditional Arabic" w:hAnsi="Traditional Arabic" w:hint="cs"/>
          <w:sz w:val="32"/>
          <w:szCs w:val="32"/>
          <w:rtl/>
        </w:rPr>
        <w:t>ه</w:t>
      </w:r>
      <w:r>
        <w:rPr>
          <w:rFonts w:ascii="Traditional Arabic" w:hAnsi="Traditional Arabic" w:hint="cs"/>
          <w:sz w:val="32"/>
          <w:szCs w:val="32"/>
          <w:rtl/>
        </w:rPr>
        <w:t>. والله يهدي من يشاء إليها، والعمل بها، أو ببعضها، وهو السميع</w:t>
      </w:r>
      <w:r w:rsidR="003B0ADB">
        <w:rPr>
          <w:rFonts w:ascii="Traditional Arabic" w:hAnsi="Traditional Arabic" w:hint="cs"/>
          <w:sz w:val="32"/>
          <w:szCs w:val="32"/>
          <w:rtl/>
        </w:rPr>
        <w:t>ُ</w:t>
      </w:r>
      <w:r>
        <w:rPr>
          <w:rFonts w:ascii="Traditional Arabic" w:hAnsi="Traditional Arabic" w:hint="cs"/>
          <w:sz w:val="32"/>
          <w:szCs w:val="32"/>
          <w:rtl/>
        </w:rPr>
        <w:t xml:space="preserve"> العليم.</w:t>
      </w:r>
    </w:p>
    <w:p w:rsidR="00850521" w:rsidRDefault="00850521" w:rsidP="00850521">
      <w:pPr>
        <w:spacing w:after="240"/>
        <w:ind w:firstLine="397"/>
        <w:jc w:val="both"/>
        <w:rPr>
          <w:rFonts w:ascii="Traditional Arabic" w:hAnsi="Traditional Arabic"/>
          <w:sz w:val="32"/>
          <w:szCs w:val="32"/>
          <w:rtl/>
        </w:rPr>
      </w:pPr>
    </w:p>
    <w:p w:rsidR="009A6A07" w:rsidRDefault="00253720" w:rsidP="00850521">
      <w:pPr>
        <w:spacing w:after="240"/>
        <w:ind w:firstLine="397"/>
        <w:jc w:val="right"/>
        <w:rPr>
          <w:rFonts w:ascii="Traditional Arabic" w:hAnsi="Traditional Arabic"/>
          <w:b/>
          <w:bCs/>
          <w:sz w:val="32"/>
          <w:szCs w:val="32"/>
          <w:rtl/>
        </w:rPr>
      </w:pPr>
      <w:r>
        <w:rPr>
          <w:rFonts w:ascii="Traditional Arabic" w:hAnsi="Traditional Arabic" w:hint="cs"/>
          <w:b/>
          <w:bCs/>
          <w:sz w:val="32"/>
          <w:szCs w:val="32"/>
          <w:rtl/>
        </w:rPr>
        <w:t>محمد خير يوسف</w:t>
      </w:r>
    </w:p>
    <w:p w:rsidR="00DD0EEA" w:rsidRPr="009A6A07" w:rsidRDefault="00DD0EEA" w:rsidP="00850521">
      <w:pPr>
        <w:spacing w:after="240"/>
        <w:ind w:firstLine="397"/>
        <w:jc w:val="right"/>
        <w:rPr>
          <w:rFonts w:ascii="Traditional Arabic" w:hAnsi="Traditional Arabic"/>
          <w:b/>
          <w:bCs/>
          <w:sz w:val="32"/>
          <w:szCs w:val="32"/>
          <w:rtl/>
        </w:rPr>
      </w:pPr>
      <w:r w:rsidRPr="00027CD4">
        <w:rPr>
          <w:rFonts w:ascii="Traditional Arabic" w:hAnsi="Traditional Arabic" w:hint="cs"/>
          <w:sz w:val="32"/>
          <w:szCs w:val="32"/>
          <w:rtl/>
        </w:rPr>
        <w:t>شعبان 1433هـ</w:t>
      </w:r>
    </w:p>
    <w:p w:rsidR="009A6A07" w:rsidRDefault="009A6A07" w:rsidP="00850521">
      <w:pPr>
        <w:widowControl/>
        <w:bidi w:val="0"/>
        <w:spacing w:after="240"/>
        <w:ind w:firstLine="397"/>
        <w:jc w:val="left"/>
        <w:rPr>
          <w:rFonts w:ascii="Traditional Arabic" w:hAnsi="Traditional Arabic"/>
          <w:sz w:val="32"/>
          <w:szCs w:val="32"/>
          <w:rtl/>
        </w:rPr>
      </w:pPr>
      <w:r>
        <w:rPr>
          <w:rFonts w:ascii="Traditional Arabic" w:hAnsi="Traditional Arabic"/>
          <w:sz w:val="32"/>
          <w:szCs w:val="32"/>
          <w:rtl/>
        </w:rPr>
        <w:br w:type="page"/>
      </w:r>
    </w:p>
    <w:p w:rsidR="00181F99" w:rsidRPr="001C16E4" w:rsidRDefault="00365F88" w:rsidP="00850521">
      <w:pPr>
        <w:pStyle w:val="1"/>
        <w:spacing w:after="240" w:line="240" w:lineRule="auto"/>
        <w:ind w:firstLine="397"/>
        <w:rPr>
          <w:color w:val="FF0000"/>
          <w:sz w:val="36"/>
          <w:szCs w:val="36"/>
          <w:rtl/>
        </w:rPr>
      </w:pPr>
      <w:r w:rsidRPr="001C16E4">
        <w:rPr>
          <w:rFonts w:hint="cs"/>
          <w:color w:val="FF0000"/>
          <w:sz w:val="36"/>
          <w:szCs w:val="36"/>
          <w:rtl/>
        </w:rPr>
        <w:lastRenderedPageBreak/>
        <w:t>العبادات</w:t>
      </w:r>
    </w:p>
    <w:p w:rsidR="0088666A" w:rsidRPr="0088666A" w:rsidRDefault="0088666A" w:rsidP="0088666A">
      <w:pPr>
        <w:rPr>
          <w:rtl/>
        </w:rPr>
      </w:pPr>
    </w:p>
    <w:p w:rsidR="00365F88" w:rsidRPr="00050715" w:rsidRDefault="00365F88" w:rsidP="00050715">
      <w:pPr>
        <w:pStyle w:val="aff5"/>
        <w:numPr>
          <w:ilvl w:val="0"/>
          <w:numId w:val="27"/>
        </w:numPr>
        <w:spacing w:after="240"/>
        <w:jc w:val="both"/>
        <w:rPr>
          <w:rFonts w:ascii="Traditional Arabic" w:hAnsi="Traditional Arabic"/>
          <w:sz w:val="32"/>
          <w:szCs w:val="32"/>
          <w:rtl/>
        </w:rPr>
      </w:pPr>
      <w:r w:rsidRPr="00050715">
        <w:rPr>
          <w:rFonts w:ascii="Traditional Arabic" w:hAnsi="Traditional Arabic" w:hint="cs"/>
          <w:sz w:val="32"/>
          <w:szCs w:val="32"/>
          <w:rtl/>
        </w:rPr>
        <w:t>عن عقبة بن عامر قال:</w:t>
      </w:r>
    </w:p>
    <w:p w:rsidR="00365F88" w:rsidRDefault="00365F88" w:rsidP="00365F88">
      <w:pPr>
        <w:spacing w:after="240"/>
        <w:ind w:firstLine="397"/>
        <w:jc w:val="both"/>
        <w:rPr>
          <w:rFonts w:ascii="Traditional Arabic" w:hAnsi="Traditional Arabic"/>
          <w:smallCaps/>
          <w:sz w:val="32"/>
          <w:szCs w:val="32"/>
          <w:rtl/>
        </w:rPr>
      </w:pPr>
      <w:r>
        <w:rPr>
          <w:rFonts w:ascii="Traditional Arabic" w:hAnsi="Traditional Arabic" w:hint="cs"/>
          <w:sz w:val="32"/>
          <w:szCs w:val="32"/>
          <w:rtl/>
        </w:rPr>
        <w:t>كانت علينا رعاية</w:t>
      </w:r>
      <w:r w:rsidR="001A419D">
        <w:rPr>
          <w:rFonts w:ascii="Traditional Arabic" w:hAnsi="Traditional Arabic" w:hint="cs"/>
          <w:sz w:val="32"/>
          <w:szCs w:val="32"/>
          <w:rtl/>
        </w:rPr>
        <w:t>ُ</w:t>
      </w:r>
      <w:r>
        <w:rPr>
          <w:rFonts w:ascii="Traditional Arabic" w:hAnsi="Traditional Arabic" w:hint="cs"/>
          <w:sz w:val="32"/>
          <w:szCs w:val="32"/>
          <w:rtl/>
        </w:rPr>
        <w:t xml:space="preserve"> الإبل</w:t>
      </w:r>
      <w:r w:rsidR="00ED0776" w:rsidRPr="00432B1B">
        <w:rPr>
          <w:rStyle w:val="af2"/>
          <w:rtl/>
        </w:rPr>
        <w:t>(</w:t>
      </w:r>
      <w:r w:rsidR="00ED0776" w:rsidRPr="00432B1B">
        <w:rPr>
          <w:rStyle w:val="af2"/>
          <w:rtl/>
        </w:rPr>
        <w:footnoteReference w:id="1"/>
      </w:r>
      <w:r w:rsidR="00ED0776" w:rsidRPr="00432B1B">
        <w:rPr>
          <w:rStyle w:val="af2"/>
          <w:rtl/>
        </w:rPr>
        <w:t>)</w:t>
      </w:r>
      <w:r>
        <w:rPr>
          <w:rFonts w:ascii="Traditional Arabic" w:hAnsi="Traditional Arabic" w:hint="cs"/>
          <w:sz w:val="32"/>
          <w:szCs w:val="32"/>
          <w:rtl/>
        </w:rPr>
        <w:t>، فجاءت نوبتي</w:t>
      </w:r>
      <w:r>
        <w:rPr>
          <w:rFonts w:ascii="Traditional Arabic" w:hAnsi="Traditional Arabic" w:hint="cs"/>
          <w:smallCaps/>
          <w:sz w:val="32"/>
          <w:szCs w:val="32"/>
          <w:rtl/>
        </w:rPr>
        <w:t>، فروَّحتُها</w:t>
      </w:r>
      <w:r w:rsidRPr="00432B1B">
        <w:rPr>
          <w:rStyle w:val="af2"/>
          <w:rtl/>
        </w:rPr>
        <w:t>(</w:t>
      </w:r>
      <w:r w:rsidRPr="00432B1B">
        <w:rPr>
          <w:rStyle w:val="af2"/>
          <w:rtl/>
        </w:rPr>
        <w:footnoteReference w:id="2"/>
      </w:r>
      <w:r w:rsidRPr="00432B1B">
        <w:rPr>
          <w:rStyle w:val="af2"/>
          <w:rtl/>
        </w:rPr>
        <w:t>)</w:t>
      </w:r>
      <w:r>
        <w:rPr>
          <w:rFonts w:ascii="Traditional Arabic" w:hAnsi="Traditional Arabic" w:hint="cs"/>
          <w:smallCaps/>
          <w:sz w:val="32"/>
          <w:szCs w:val="32"/>
          <w:rtl/>
        </w:rPr>
        <w:t xml:space="preserve"> بعشيٍّ، فأدركتُ رسول</w:t>
      </w:r>
      <w:r w:rsidR="001A419D">
        <w:rPr>
          <w:rFonts w:ascii="Traditional Arabic" w:hAnsi="Traditional Arabic" w:hint="cs"/>
          <w:smallCaps/>
          <w:sz w:val="32"/>
          <w:szCs w:val="32"/>
          <w:rtl/>
        </w:rPr>
        <w:t>َ</w:t>
      </w:r>
      <w:r>
        <w:rPr>
          <w:rFonts w:ascii="Traditional Arabic" w:hAnsi="Traditional Arabic" w:hint="cs"/>
          <w:smallCaps/>
          <w:sz w:val="32"/>
          <w:szCs w:val="32"/>
          <w:rtl/>
        </w:rPr>
        <w:t xml:space="preserve">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قائماً يحد</w:t>
      </w:r>
      <w:r w:rsidR="001A419D">
        <w:rPr>
          <w:rFonts w:ascii="Traditional Arabic" w:hAnsi="Traditional Arabic" w:hint="cs"/>
          <w:smallCaps/>
          <w:sz w:val="32"/>
          <w:szCs w:val="32"/>
          <w:rtl/>
        </w:rPr>
        <w:t>ِّ</w:t>
      </w:r>
      <w:r>
        <w:rPr>
          <w:rFonts w:ascii="Traditional Arabic" w:hAnsi="Traditional Arabic" w:hint="cs"/>
          <w:smallCaps/>
          <w:sz w:val="32"/>
          <w:szCs w:val="32"/>
          <w:rtl/>
        </w:rPr>
        <w:t>ث الناس، فأدركت</w:t>
      </w:r>
      <w:r w:rsidR="001C16E4">
        <w:rPr>
          <w:rFonts w:ascii="Traditional Arabic" w:hAnsi="Traditional Arabic" w:hint="cs"/>
          <w:smallCaps/>
          <w:sz w:val="32"/>
          <w:szCs w:val="32"/>
          <w:rtl/>
        </w:rPr>
        <w:t>ُ</w:t>
      </w:r>
      <w:r>
        <w:rPr>
          <w:rFonts w:ascii="Traditional Arabic" w:hAnsi="Traditional Arabic" w:hint="cs"/>
          <w:smallCaps/>
          <w:sz w:val="32"/>
          <w:szCs w:val="32"/>
          <w:rtl/>
        </w:rPr>
        <w:t xml:space="preserve"> من قوله:</w:t>
      </w:r>
    </w:p>
    <w:p w:rsidR="00365F88" w:rsidRPr="00365F88" w:rsidRDefault="00365F88" w:rsidP="00365F88">
      <w:pPr>
        <w:spacing w:after="240"/>
        <w:ind w:firstLine="397"/>
        <w:jc w:val="both"/>
        <w:rPr>
          <w:rFonts w:ascii="Traditional Arabic" w:hAnsi="Traditional Arabic"/>
          <w:b/>
          <w:bCs/>
          <w:smallCaps/>
          <w:sz w:val="32"/>
          <w:szCs w:val="32"/>
          <w:rtl/>
        </w:rPr>
      </w:pPr>
      <w:r w:rsidRPr="00365F88">
        <w:rPr>
          <w:rFonts w:ascii="Traditional Arabic" w:hAnsi="Traditional Arabic" w:hint="cs"/>
          <w:b/>
          <w:bCs/>
          <w:smallCaps/>
          <w:sz w:val="32"/>
          <w:szCs w:val="32"/>
          <w:rtl/>
        </w:rPr>
        <w:t>"ما من مسلم يتوضَّأ، فيُحسن</w:t>
      </w:r>
      <w:r w:rsidR="006C1CB5">
        <w:rPr>
          <w:rFonts w:ascii="Traditional Arabic" w:hAnsi="Traditional Arabic" w:hint="cs"/>
          <w:b/>
          <w:bCs/>
          <w:smallCaps/>
          <w:sz w:val="32"/>
          <w:szCs w:val="32"/>
          <w:rtl/>
        </w:rPr>
        <w:t>ُ</w:t>
      </w:r>
      <w:r w:rsidRPr="00365F88">
        <w:rPr>
          <w:rFonts w:ascii="Traditional Arabic" w:hAnsi="Traditional Arabic" w:hint="cs"/>
          <w:b/>
          <w:bCs/>
          <w:smallCaps/>
          <w:sz w:val="32"/>
          <w:szCs w:val="32"/>
          <w:rtl/>
        </w:rPr>
        <w:t xml:space="preserve"> وضوءَه، ثم يقوم، فيصلي ركعتين، مقبلٌ عليهما بقلبه ووجهه، إلا وجبت</w:t>
      </w:r>
      <w:r w:rsidR="001C16E4">
        <w:rPr>
          <w:rFonts w:ascii="Traditional Arabic" w:hAnsi="Traditional Arabic" w:hint="cs"/>
          <w:b/>
          <w:bCs/>
          <w:smallCaps/>
          <w:sz w:val="32"/>
          <w:szCs w:val="32"/>
          <w:rtl/>
        </w:rPr>
        <w:t>ْ</w:t>
      </w:r>
      <w:r w:rsidRPr="00365F88">
        <w:rPr>
          <w:rFonts w:ascii="Traditional Arabic" w:hAnsi="Traditional Arabic" w:hint="cs"/>
          <w:b/>
          <w:bCs/>
          <w:smallCaps/>
          <w:sz w:val="32"/>
          <w:szCs w:val="32"/>
          <w:rtl/>
        </w:rPr>
        <w:t xml:space="preserve"> له الجنة".</w:t>
      </w:r>
    </w:p>
    <w:p w:rsidR="00365F88" w:rsidRDefault="00365F88" w:rsidP="007A2D96">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قال: فقلتُ</w:t>
      </w:r>
      <w:r w:rsidR="007A2D96">
        <w:rPr>
          <w:rFonts w:ascii="Traditional Arabic" w:hAnsi="Traditional Arabic" w:hint="cs"/>
          <w:smallCaps/>
          <w:sz w:val="32"/>
          <w:szCs w:val="32"/>
          <w:rtl/>
        </w:rPr>
        <w:t>:</w:t>
      </w:r>
      <w:r>
        <w:rPr>
          <w:rFonts w:ascii="Traditional Arabic" w:hAnsi="Traditional Arabic" w:hint="cs"/>
          <w:smallCaps/>
          <w:sz w:val="32"/>
          <w:szCs w:val="32"/>
          <w:rtl/>
        </w:rPr>
        <w:t xml:space="preserve"> ما أجود</w:t>
      </w:r>
      <w:r w:rsidR="006C1CB5">
        <w:rPr>
          <w:rFonts w:ascii="Traditional Arabic" w:hAnsi="Traditional Arabic" w:hint="cs"/>
          <w:smallCaps/>
          <w:sz w:val="32"/>
          <w:szCs w:val="32"/>
          <w:rtl/>
        </w:rPr>
        <w:t>َ</w:t>
      </w:r>
      <w:r>
        <w:rPr>
          <w:rFonts w:ascii="Traditional Arabic" w:hAnsi="Traditional Arabic" w:hint="cs"/>
          <w:smallCaps/>
          <w:sz w:val="32"/>
          <w:szCs w:val="32"/>
          <w:rtl/>
        </w:rPr>
        <w:t xml:space="preserve"> هذه!</w:t>
      </w:r>
    </w:p>
    <w:p w:rsidR="00365F88" w:rsidRDefault="00365F88" w:rsidP="00365F88">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فإذا قائلٌ بين يديّ</w:t>
      </w:r>
      <w:r w:rsidR="001C16E4">
        <w:rPr>
          <w:rFonts w:ascii="Traditional Arabic" w:hAnsi="Traditional Arabic" w:hint="cs"/>
          <w:smallCaps/>
          <w:sz w:val="32"/>
          <w:szCs w:val="32"/>
          <w:rtl/>
        </w:rPr>
        <w:t>َ</w:t>
      </w:r>
      <w:r>
        <w:rPr>
          <w:rFonts w:ascii="Traditional Arabic" w:hAnsi="Traditional Arabic" w:hint="cs"/>
          <w:smallCaps/>
          <w:sz w:val="32"/>
          <w:szCs w:val="32"/>
          <w:rtl/>
        </w:rPr>
        <w:t xml:space="preserve"> يقول: التي قبلها أجود!</w:t>
      </w:r>
    </w:p>
    <w:p w:rsidR="00365F88" w:rsidRDefault="00365F88" w:rsidP="00365F88">
      <w:pPr>
        <w:spacing w:after="240"/>
        <w:ind w:firstLine="397"/>
        <w:jc w:val="both"/>
        <w:rPr>
          <w:rFonts w:ascii="Traditional Arabic" w:hAnsi="Traditional Arabic"/>
          <w:smallCaps/>
          <w:sz w:val="32"/>
          <w:szCs w:val="32"/>
          <w:rtl/>
        </w:rPr>
      </w:pPr>
      <w:r>
        <w:rPr>
          <w:rFonts w:ascii="Traditional Arabic" w:hAnsi="Traditional Arabic" w:hint="cs"/>
          <w:smallCaps/>
          <w:sz w:val="32"/>
          <w:szCs w:val="32"/>
          <w:rtl/>
        </w:rPr>
        <w:t>فنظرتُ فإذا عمر! قال: إني قد رأيتك</w:t>
      </w:r>
      <w:r w:rsidR="00A11EB9">
        <w:rPr>
          <w:rFonts w:ascii="Traditional Arabic" w:hAnsi="Traditional Arabic" w:hint="cs"/>
          <w:smallCaps/>
          <w:sz w:val="32"/>
          <w:szCs w:val="32"/>
          <w:rtl/>
        </w:rPr>
        <w:t>َ</w:t>
      </w:r>
      <w:r>
        <w:rPr>
          <w:rFonts w:ascii="Traditional Arabic" w:hAnsi="Traditional Arabic" w:hint="cs"/>
          <w:smallCaps/>
          <w:sz w:val="32"/>
          <w:szCs w:val="32"/>
          <w:rtl/>
        </w:rPr>
        <w:t xml:space="preserve"> جئتَ آنفاً، قال:</w:t>
      </w:r>
    </w:p>
    <w:p w:rsidR="00BF3281" w:rsidRPr="00C40CA7" w:rsidRDefault="00BF3281" w:rsidP="00AA5B64">
      <w:pPr>
        <w:pStyle w:val="aff5"/>
        <w:numPr>
          <w:ilvl w:val="0"/>
          <w:numId w:val="22"/>
        </w:numPr>
        <w:spacing w:after="240"/>
        <w:ind w:left="424"/>
        <w:jc w:val="both"/>
        <w:rPr>
          <w:rFonts w:ascii="Traditional Arabic" w:hAnsi="Traditional Arabic"/>
          <w:smallCaps/>
          <w:sz w:val="32"/>
          <w:szCs w:val="32"/>
        </w:rPr>
      </w:pPr>
      <w:r w:rsidRPr="00C40CA7">
        <w:rPr>
          <w:rFonts w:ascii="Traditional Arabic" w:hAnsi="Traditional Arabic" w:hint="cs"/>
          <w:b/>
          <w:bCs/>
          <w:smallCaps/>
          <w:sz w:val="32"/>
          <w:szCs w:val="32"/>
          <w:rtl/>
        </w:rPr>
        <w:t>"ما منكم من أحدٍ يتوضأ، فيُبلغ، أو فيُسبغ الوضوء</w:t>
      </w:r>
      <w:r w:rsidRPr="00A11EB9">
        <w:rPr>
          <w:rStyle w:val="af2"/>
          <w:rtl/>
        </w:rPr>
        <w:t>(</w:t>
      </w:r>
      <w:r w:rsidRPr="00A11EB9">
        <w:rPr>
          <w:rStyle w:val="af2"/>
          <w:rtl/>
        </w:rPr>
        <w:footnoteReference w:id="3"/>
      </w:r>
      <w:r w:rsidRPr="00A11EB9">
        <w:rPr>
          <w:rStyle w:val="af2"/>
          <w:rtl/>
        </w:rPr>
        <w:t>)</w:t>
      </w:r>
      <w:r w:rsidRPr="00C40CA7">
        <w:rPr>
          <w:rFonts w:ascii="Traditional Arabic" w:hAnsi="Traditional Arabic" w:hint="cs"/>
          <w:b/>
          <w:bCs/>
          <w:smallCaps/>
          <w:sz w:val="32"/>
          <w:szCs w:val="32"/>
          <w:rtl/>
        </w:rPr>
        <w:t>، ثم يقول: أشهد</w:t>
      </w:r>
      <w:r w:rsidR="00050715">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أن</w:t>
      </w:r>
      <w:r w:rsidR="00050715">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لا إله إلا الله</w:t>
      </w:r>
      <w:r w:rsidR="005D154A">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وأن محمداً عبد</w:t>
      </w:r>
      <w:r w:rsidR="00050715">
        <w:rPr>
          <w:rFonts w:ascii="Traditional Arabic" w:hAnsi="Traditional Arabic" w:hint="cs"/>
          <w:b/>
          <w:bCs/>
          <w:smallCaps/>
          <w:sz w:val="32"/>
          <w:szCs w:val="32"/>
          <w:rtl/>
        </w:rPr>
        <w:t xml:space="preserve">ُ </w:t>
      </w:r>
      <w:r w:rsidRPr="00C40CA7">
        <w:rPr>
          <w:rFonts w:ascii="Traditional Arabic" w:hAnsi="Traditional Arabic" w:hint="cs"/>
          <w:b/>
          <w:bCs/>
          <w:smallCaps/>
          <w:sz w:val="32"/>
          <w:szCs w:val="32"/>
          <w:rtl/>
        </w:rPr>
        <w:t>الله ورسولُه</w:t>
      </w:r>
      <w:r w:rsidR="005D154A">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إلا فُتحت</w:t>
      </w:r>
      <w:r w:rsidR="005643E5">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له أبوابُ الجنة</w:t>
      </w:r>
      <w:r w:rsidR="00A11EB9">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الثمانيةُ</w:t>
      </w:r>
      <w:r w:rsidR="005D154A">
        <w:rPr>
          <w:rFonts w:ascii="Traditional Arabic" w:hAnsi="Traditional Arabic" w:hint="cs"/>
          <w:b/>
          <w:bCs/>
          <w:smallCaps/>
          <w:sz w:val="32"/>
          <w:szCs w:val="32"/>
          <w:rtl/>
        </w:rPr>
        <w:t>،</w:t>
      </w:r>
      <w:r w:rsidRPr="00C40CA7">
        <w:rPr>
          <w:rFonts w:ascii="Traditional Arabic" w:hAnsi="Traditional Arabic" w:hint="cs"/>
          <w:b/>
          <w:bCs/>
          <w:smallCaps/>
          <w:sz w:val="32"/>
          <w:szCs w:val="32"/>
          <w:rtl/>
        </w:rPr>
        <w:t xml:space="preserve"> يدخلُ من أي</w:t>
      </w:r>
      <w:r w:rsidR="005643E5">
        <w:rPr>
          <w:rFonts w:ascii="Traditional Arabic" w:hAnsi="Traditional Arabic" w:hint="cs"/>
          <w:b/>
          <w:bCs/>
          <w:smallCaps/>
          <w:sz w:val="32"/>
          <w:szCs w:val="32"/>
          <w:rtl/>
        </w:rPr>
        <w:t>ِّ</w:t>
      </w:r>
      <w:r w:rsidRPr="00C40CA7">
        <w:rPr>
          <w:rFonts w:ascii="Traditional Arabic" w:hAnsi="Traditional Arabic" w:hint="cs"/>
          <w:b/>
          <w:bCs/>
          <w:smallCaps/>
          <w:sz w:val="32"/>
          <w:szCs w:val="32"/>
          <w:rtl/>
        </w:rPr>
        <w:t>ها شاء"</w:t>
      </w:r>
      <w:r w:rsidRPr="00C40CA7">
        <w:rPr>
          <w:rStyle w:val="af2"/>
          <w:b/>
          <w:bCs/>
          <w:rtl/>
        </w:rPr>
        <w:t>(</w:t>
      </w:r>
      <w:r w:rsidRPr="00C40CA7">
        <w:rPr>
          <w:rStyle w:val="af2"/>
          <w:b/>
          <w:bCs/>
          <w:rtl/>
        </w:rPr>
        <w:footnoteReference w:id="4"/>
      </w:r>
      <w:r w:rsidRPr="00C40CA7">
        <w:rPr>
          <w:rStyle w:val="af2"/>
          <w:b/>
          <w:bCs/>
          <w:rtl/>
        </w:rPr>
        <w:t>)</w:t>
      </w:r>
      <w:r w:rsidR="00C40CA7">
        <w:rPr>
          <w:rFonts w:hint="cs"/>
          <w:rtl/>
        </w:rPr>
        <w:t>.</w:t>
      </w:r>
    </w:p>
    <w:p w:rsidR="00C40CA7" w:rsidRDefault="00C40CA7" w:rsidP="00C40CA7">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الإمام النووي في معنى قوله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"فيصلي ركعتين مقبلٌ عليهما بقلبه ووجهه": جمع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بهاتين اللفظتين أنواع</w:t>
      </w:r>
      <w:r w:rsidR="005643E5">
        <w:rPr>
          <w:rFonts w:ascii="Traditional Arabic" w:hAnsi="Traditional Arabic" w:hint="cs"/>
          <w:smallCaps/>
          <w:sz w:val="32"/>
          <w:szCs w:val="32"/>
          <w:rtl/>
        </w:rPr>
        <w:t>َ</w:t>
      </w:r>
      <w:r>
        <w:rPr>
          <w:rFonts w:ascii="Traditional Arabic" w:hAnsi="Traditional Arabic" w:hint="cs"/>
          <w:smallCaps/>
          <w:sz w:val="32"/>
          <w:szCs w:val="32"/>
          <w:rtl/>
        </w:rPr>
        <w:t xml:space="preserve"> الخضوع والخشوع، لأن الخضوع</w:t>
      </w:r>
      <w:r w:rsidR="005643E5">
        <w:rPr>
          <w:rFonts w:ascii="Traditional Arabic" w:hAnsi="Traditional Arabic" w:hint="cs"/>
          <w:smallCaps/>
          <w:sz w:val="32"/>
          <w:szCs w:val="32"/>
          <w:rtl/>
        </w:rPr>
        <w:t>َ</w:t>
      </w:r>
      <w:r>
        <w:rPr>
          <w:rFonts w:ascii="Traditional Arabic" w:hAnsi="Traditional Arabic" w:hint="cs"/>
          <w:smallCaps/>
          <w:sz w:val="32"/>
          <w:szCs w:val="32"/>
          <w:rtl/>
        </w:rPr>
        <w:t xml:space="preserve"> في الأعضاء، والخشوع</w:t>
      </w:r>
      <w:r w:rsidR="00857E77">
        <w:rPr>
          <w:rFonts w:ascii="Traditional Arabic" w:hAnsi="Traditional Arabic" w:hint="cs"/>
          <w:smallCaps/>
          <w:sz w:val="32"/>
          <w:szCs w:val="32"/>
          <w:rtl/>
        </w:rPr>
        <w:t>َ</w:t>
      </w:r>
      <w:r>
        <w:rPr>
          <w:rFonts w:ascii="Traditional Arabic" w:hAnsi="Traditional Arabic" w:hint="cs"/>
          <w:smallCaps/>
          <w:sz w:val="32"/>
          <w:szCs w:val="32"/>
          <w:rtl/>
        </w:rPr>
        <w:t xml:space="preserve"> بالقلب، على ما قاله جماعة</w:t>
      </w:r>
      <w:r w:rsidR="00A11EB9">
        <w:rPr>
          <w:rFonts w:ascii="Traditional Arabic" w:hAnsi="Traditional Arabic" w:hint="cs"/>
          <w:smallCaps/>
          <w:sz w:val="32"/>
          <w:szCs w:val="32"/>
          <w:rtl/>
        </w:rPr>
        <w:t>ٌ</w:t>
      </w:r>
      <w:r>
        <w:rPr>
          <w:rFonts w:ascii="Traditional Arabic" w:hAnsi="Traditional Arabic" w:hint="cs"/>
          <w:smallCaps/>
          <w:sz w:val="32"/>
          <w:szCs w:val="32"/>
          <w:rtl/>
        </w:rPr>
        <w:t xml:space="preserve"> من العلماء.</w:t>
      </w:r>
    </w:p>
    <w:p w:rsidR="00C40CA7" w:rsidRDefault="00C40CA7" w:rsidP="00C40CA7">
      <w:pPr>
        <w:spacing w:after="240"/>
        <w:jc w:val="both"/>
        <w:rPr>
          <w:rFonts w:ascii="Traditional Arabic" w:hAnsi="Traditional Arabic"/>
          <w:smallCaps/>
          <w:sz w:val="32"/>
          <w:szCs w:val="32"/>
          <w:rtl/>
        </w:rPr>
      </w:pPr>
      <w:r>
        <w:rPr>
          <w:rFonts w:ascii="Traditional Arabic" w:hAnsi="Traditional Arabic" w:hint="cs"/>
          <w:smallCaps/>
          <w:sz w:val="32"/>
          <w:szCs w:val="32"/>
          <w:rtl/>
        </w:rPr>
        <w:t>قوله</w:t>
      </w:r>
      <w:r w:rsidR="00A11EB9">
        <w:rPr>
          <w:rFonts w:ascii="Traditional Arabic" w:hAnsi="Traditional Arabic" w:hint="cs"/>
          <w:smallCaps/>
          <w:sz w:val="32"/>
          <w:szCs w:val="32"/>
          <w:rtl/>
        </w:rPr>
        <w:t>:</w:t>
      </w:r>
      <w:r>
        <w:rPr>
          <w:rFonts w:ascii="Traditional Arabic" w:hAnsi="Traditional Arabic" w:hint="cs"/>
          <w:smallCaps/>
          <w:sz w:val="32"/>
          <w:szCs w:val="32"/>
          <w:rtl/>
        </w:rPr>
        <w:t xml:space="preserve"> ما أجود</w:t>
      </w:r>
      <w:r w:rsidR="00857E77">
        <w:rPr>
          <w:rFonts w:ascii="Traditional Arabic" w:hAnsi="Traditional Arabic" w:hint="cs"/>
          <w:smallCaps/>
          <w:sz w:val="32"/>
          <w:szCs w:val="32"/>
          <w:rtl/>
        </w:rPr>
        <w:t>َ</w:t>
      </w:r>
      <w:r w:rsidR="00A11EB9">
        <w:rPr>
          <w:rFonts w:ascii="Traditional Arabic" w:hAnsi="Traditional Arabic" w:hint="cs"/>
          <w:smallCaps/>
          <w:sz w:val="32"/>
          <w:szCs w:val="32"/>
          <w:rtl/>
        </w:rPr>
        <w:t xml:space="preserve"> هذه،</w:t>
      </w:r>
      <w:r>
        <w:rPr>
          <w:rFonts w:ascii="Traditional Arabic" w:hAnsi="Traditional Arabic" w:hint="cs"/>
          <w:smallCaps/>
          <w:sz w:val="32"/>
          <w:szCs w:val="32"/>
          <w:rtl/>
        </w:rPr>
        <w:t xml:space="preserve"> يعني هذه الكلمة</w:t>
      </w:r>
      <w:r w:rsidR="00857E77">
        <w:rPr>
          <w:rFonts w:ascii="Traditional Arabic" w:hAnsi="Traditional Arabic" w:hint="cs"/>
          <w:smallCaps/>
          <w:sz w:val="32"/>
          <w:szCs w:val="32"/>
          <w:rtl/>
        </w:rPr>
        <w:t>،</w:t>
      </w:r>
      <w:r>
        <w:rPr>
          <w:rFonts w:ascii="Traditional Arabic" w:hAnsi="Traditional Arabic" w:hint="cs"/>
          <w:smallCaps/>
          <w:sz w:val="32"/>
          <w:szCs w:val="32"/>
          <w:rtl/>
        </w:rPr>
        <w:t xml:space="preserve"> أو الفائدة، أو البشارة، أو العبادة. وجودت</w:t>
      </w:r>
      <w:r w:rsidR="00CB7D68">
        <w:rPr>
          <w:rFonts w:ascii="Traditional Arabic" w:hAnsi="Traditional Arabic" w:hint="cs"/>
          <w:smallCaps/>
          <w:sz w:val="32"/>
          <w:szCs w:val="32"/>
          <w:rtl/>
        </w:rPr>
        <w:t>ُ</w:t>
      </w:r>
      <w:r>
        <w:rPr>
          <w:rFonts w:ascii="Traditional Arabic" w:hAnsi="Traditional Arabic" w:hint="cs"/>
          <w:smallCaps/>
          <w:sz w:val="32"/>
          <w:szCs w:val="32"/>
          <w:rtl/>
        </w:rPr>
        <w:t>ها من جهات: منها أنها سهلة</w:t>
      </w:r>
      <w:r w:rsidR="00857E77">
        <w:rPr>
          <w:rFonts w:ascii="Traditional Arabic" w:hAnsi="Traditional Arabic" w:hint="cs"/>
          <w:smallCaps/>
          <w:sz w:val="32"/>
          <w:szCs w:val="32"/>
          <w:rtl/>
        </w:rPr>
        <w:t>ٌ</w:t>
      </w:r>
      <w:r>
        <w:rPr>
          <w:rFonts w:ascii="Traditional Arabic" w:hAnsi="Traditional Arabic" w:hint="cs"/>
          <w:smallCaps/>
          <w:sz w:val="32"/>
          <w:szCs w:val="32"/>
          <w:rtl/>
        </w:rPr>
        <w:t xml:space="preserve"> متيس</w:t>
      </w:r>
      <w:r w:rsidR="00857E77">
        <w:rPr>
          <w:rFonts w:ascii="Traditional Arabic" w:hAnsi="Traditional Arabic" w:hint="cs"/>
          <w:smallCaps/>
          <w:sz w:val="32"/>
          <w:szCs w:val="32"/>
          <w:rtl/>
        </w:rPr>
        <w:t>ِّ</w:t>
      </w:r>
      <w:r>
        <w:rPr>
          <w:rFonts w:ascii="Traditional Arabic" w:hAnsi="Traditional Arabic" w:hint="cs"/>
          <w:smallCaps/>
          <w:sz w:val="32"/>
          <w:szCs w:val="32"/>
          <w:rtl/>
        </w:rPr>
        <w:t>رة يقدر</w:t>
      </w:r>
      <w:r w:rsidR="00857E77">
        <w:rPr>
          <w:rFonts w:ascii="Traditional Arabic" w:hAnsi="Traditional Arabic" w:hint="cs"/>
          <w:smallCaps/>
          <w:sz w:val="32"/>
          <w:szCs w:val="32"/>
          <w:rtl/>
        </w:rPr>
        <w:t>ُ</w:t>
      </w:r>
      <w:r>
        <w:rPr>
          <w:rFonts w:ascii="Traditional Arabic" w:hAnsi="Traditional Arabic" w:hint="cs"/>
          <w:smallCaps/>
          <w:sz w:val="32"/>
          <w:szCs w:val="32"/>
          <w:rtl/>
        </w:rPr>
        <w:t xml:space="preserve"> عليها كلُّ أحد بلا مشق</w:t>
      </w:r>
      <w:r w:rsidR="00857E77">
        <w:rPr>
          <w:rFonts w:ascii="Traditional Arabic" w:hAnsi="Traditional Arabic" w:hint="cs"/>
          <w:smallCaps/>
          <w:sz w:val="32"/>
          <w:szCs w:val="32"/>
          <w:rtl/>
        </w:rPr>
        <w:t>َّ</w:t>
      </w:r>
      <w:r>
        <w:rPr>
          <w:rFonts w:ascii="Traditional Arabic" w:hAnsi="Traditional Arabic" w:hint="cs"/>
          <w:smallCaps/>
          <w:sz w:val="32"/>
          <w:szCs w:val="32"/>
          <w:rtl/>
        </w:rPr>
        <w:t>ة، ومنها أن أجر</w:t>
      </w:r>
      <w:r w:rsidR="00CB7D68">
        <w:rPr>
          <w:rFonts w:ascii="Traditional Arabic" w:hAnsi="Traditional Arabic" w:hint="cs"/>
          <w:smallCaps/>
          <w:sz w:val="32"/>
          <w:szCs w:val="32"/>
          <w:rtl/>
        </w:rPr>
        <w:t>َ</w:t>
      </w:r>
      <w:r>
        <w:rPr>
          <w:rFonts w:ascii="Traditional Arabic" w:hAnsi="Traditional Arabic" w:hint="cs"/>
          <w:smallCaps/>
          <w:sz w:val="32"/>
          <w:szCs w:val="32"/>
          <w:rtl/>
        </w:rPr>
        <w:t>ها عظيم. والله أعلم</w:t>
      </w:r>
      <w:r w:rsidR="000F5588" w:rsidRPr="00432B1B">
        <w:rPr>
          <w:rStyle w:val="af2"/>
          <w:rtl/>
        </w:rPr>
        <w:t>(</w:t>
      </w:r>
      <w:r w:rsidR="000F5588" w:rsidRPr="00432B1B">
        <w:rPr>
          <w:rStyle w:val="af2"/>
          <w:rtl/>
        </w:rPr>
        <w:footnoteReference w:id="5"/>
      </w:r>
      <w:r w:rsidR="000F5588" w:rsidRPr="00432B1B">
        <w:rPr>
          <w:rStyle w:val="af2"/>
          <w:rtl/>
        </w:rPr>
        <w:t>)</w:t>
      </w:r>
      <w:r>
        <w:rPr>
          <w:rFonts w:ascii="Traditional Arabic" w:hAnsi="Traditional Arabic" w:hint="cs"/>
          <w:smallCaps/>
          <w:sz w:val="32"/>
          <w:szCs w:val="32"/>
          <w:rtl/>
        </w:rPr>
        <w:t>.</w:t>
      </w:r>
    </w:p>
    <w:p w:rsidR="00C40CA7" w:rsidRDefault="00C40CA7" w:rsidP="00C40CA7">
      <w:pPr>
        <w:spacing w:after="240"/>
        <w:jc w:val="both"/>
        <w:rPr>
          <w:rFonts w:ascii="Traditional Arabic" w:hAnsi="Traditional Arabic"/>
          <w:smallCaps/>
          <w:sz w:val="32"/>
          <w:szCs w:val="32"/>
          <w:rtl/>
        </w:rPr>
      </w:pPr>
      <w:r>
        <w:rPr>
          <w:rFonts w:ascii="Traditional Arabic" w:hAnsi="Traditional Arabic" w:hint="cs"/>
          <w:smallCaps/>
          <w:sz w:val="32"/>
          <w:szCs w:val="32"/>
          <w:rtl/>
        </w:rPr>
        <w:t>قال</w:t>
      </w:r>
      <w:r w:rsidR="0053428D">
        <w:rPr>
          <w:rFonts w:ascii="Traditional Arabic" w:hAnsi="Traditional Arabic" w:hint="cs"/>
          <w:smallCaps/>
          <w:sz w:val="32"/>
          <w:szCs w:val="32"/>
          <w:rtl/>
        </w:rPr>
        <w:t>:</w:t>
      </w:r>
      <w:r>
        <w:rPr>
          <w:rFonts w:ascii="Traditional Arabic" w:hAnsi="Traditional Arabic" w:hint="cs"/>
          <w:smallCaps/>
          <w:sz w:val="32"/>
          <w:szCs w:val="32"/>
          <w:rtl/>
        </w:rPr>
        <w:t xml:space="preserve"> وينبغي أن يضم</w:t>
      </w:r>
      <w:r w:rsidR="0053428D">
        <w:rPr>
          <w:rFonts w:ascii="Traditional Arabic" w:hAnsi="Traditional Arabic" w:hint="cs"/>
          <w:smallCaps/>
          <w:sz w:val="32"/>
          <w:szCs w:val="32"/>
          <w:rtl/>
        </w:rPr>
        <w:t>َّ</w:t>
      </w:r>
      <w:r>
        <w:rPr>
          <w:rFonts w:ascii="Traditional Arabic" w:hAnsi="Traditional Arabic" w:hint="cs"/>
          <w:smallCaps/>
          <w:sz w:val="32"/>
          <w:szCs w:val="32"/>
          <w:rtl/>
        </w:rPr>
        <w:t xml:space="preserve"> إليه ما جاء في رواية الترمذي متصلاً بهذا الحديث</w:t>
      </w:r>
      <w:r w:rsidR="000F5588">
        <w:rPr>
          <w:rFonts w:ascii="Traditional Arabic" w:hAnsi="Traditional Arabic" w:hint="cs"/>
          <w:smallCaps/>
          <w:sz w:val="32"/>
          <w:szCs w:val="32"/>
          <w:rtl/>
        </w:rPr>
        <w:t>:</w:t>
      </w:r>
    </w:p>
    <w:p w:rsidR="000F5588" w:rsidRPr="000F5588" w:rsidRDefault="000F5588" w:rsidP="00C40CA7">
      <w:pPr>
        <w:spacing w:after="240"/>
        <w:jc w:val="both"/>
        <w:rPr>
          <w:rFonts w:ascii="Traditional Arabic" w:hAnsi="Traditional Arabic"/>
          <w:b/>
          <w:bCs/>
          <w:smallCaps/>
          <w:sz w:val="32"/>
          <w:szCs w:val="32"/>
          <w:rtl/>
        </w:rPr>
      </w:pPr>
      <w:r w:rsidRPr="000F5588">
        <w:rPr>
          <w:rFonts w:ascii="Traditional Arabic" w:hAnsi="Traditional Arabic" w:hint="cs"/>
          <w:b/>
          <w:bCs/>
          <w:smallCaps/>
          <w:sz w:val="32"/>
          <w:szCs w:val="32"/>
          <w:rtl/>
        </w:rPr>
        <w:lastRenderedPageBreak/>
        <w:t>"اللهم</w:t>
      </w:r>
      <w:r w:rsidR="00CB7D68">
        <w:rPr>
          <w:rFonts w:ascii="Traditional Arabic" w:hAnsi="Traditional Arabic" w:hint="cs"/>
          <w:b/>
          <w:bCs/>
          <w:smallCaps/>
          <w:sz w:val="32"/>
          <w:szCs w:val="32"/>
          <w:rtl/>
        </w:rPr>
        <w:t>َّ</w:t>
      </w:r>
      <w:r w:rsidRPr="000F5588">
        <w:rPr>
          <w:rFonts w:ascii="Traditional Arabic" w:hAnsi="Traditional Arabic" w:hint="cs"/>
          <w:b/>
          <w:bCs/>
          <w:smallCaps/>
          <w:sz w:val="32"/>
          <w:szCs w:val="32"/>
          <w:rtl/>
        </w:rPr>
        <w:t xml:space="preserve"> اجعلني من التو</w:t>
      </w:r>
      <w:r w:rsidR="0053428D">
        <w:rPr>
          <w:rFonts w:ascii="Traditional Arabic" w:hAnsi="Traditional Arabic" w:hint="cs"/>
          <w:b/>
          <w:bCs/>
          <w:smallCaps/>
          <w:sz w:val="32"/>
          <w:szCs w:val="32"/>
          <w:rtl/>
        </w:rPr>
        <w:t>ّ</w:t>
      </w:r>
      <w:r w:rsidRPr="000F5588">
        <w:rPr>
          <w:rFonts w:ascii="Traditional Arabic" w:hAnsi="Traditional Arabic" w:hint="cs"/>
          <w:b/>
          <w:bCs/>
          <w:smallCaps/>
          <w:sz w:val="32"/>
          <w:szCs w:val="32"/>
          <w:rtl/>
        </w:rPr>
        <w:t>ابين واجعلني من المتطه</w:t>
      </w:r>
      <w:r w:rsidR="0053428D">
        <w:rPr>
          <w:rFonts w:ascii="Traditional Arabic" w:hAnsi="Traditional Arabic" w:hint="cs"/>
          <w:b/>
          <w:bCs/>
          <w:smallCaps/>
          <w:sz w:val="32"/>
          <w:szCs w:val="32"/>
          <w:rtl/>
        </w:rPr>
        <w:t>ِّ</w:t>
      </w:r>
      <w:r w:rsidRPr="000F5588">
        <w:rPr>
          <w:rFonts w:ascii="Traditional Arabic" w:hAnsi="Traditional Arabic" w:hint="cs"/>
          <w:b/>
          <w:bCs/>
          <w:smallCaps/>
          <w:sz w:val="32"/>
          <w:szCs w:val="32"/>
          <w:rtl/>
        </w:rPr>
        <w:t>رين".</w:t>
      </w:r>
    </w:p>
    <w:p w:rsidR="000F5588" w:rsidRDefault="000F5588" w:rsidP="00C40CA7">
      <w:pPr>
        <w:spacing w:after="240"/>
        <w:jc w:val="both"/>
        <w:rPr>
          <w:rFonts w:ascii="Traditional Arabic" w:hAnsi="Traditional Arabic"/>
          <w:smallCaps/>
          <w:sz w:val="32"/>
          <w:szCs w:val="32"/>
          <w:rtl/>
        </w:rPr>
      </w:pPr>
      <w:r>
        <w:rPr>
          <w:rFonts w:ascii="Traditional Arabic" w:hAnsi="Traditional Arabic" w:hint="cs"/>
          <w:smallCaps/>
          <w:sz w:val="32"/>
          <w:szCs w:val="32"/>
          <w:rtl/>
        </w:rPr>
        <w:t>ويستحب</w:t>
      </w:r>
      <w:r w:rsidR="005D154A">
        <w:rPr>
          <w:rFonts w:ascii="Traditional Arabic" w:hAnsi="Traditional Arabic" w:hint="cs"/>
          <w:smallCaps/>
          <w:sz w:val="32"/>
          <w:szCs w:val="32"/>
          <w:rtl/>
        </w:rPr>
        <w:t>ُّ</w:t>
      </w:r>
      <w:r>
        <w:rPr>
          <w:rFonts w:ascii="Traditional Arabic" w:hAnsi="Traditional Arabic" w:hint="cs"/>
          <w:smallCaps/>
          <w:sz w:val="32"/>
          <w:szCs w:val="32"/>
          <w:rtl/>
        </w:rPr>
        <w:t xml:space="preserve"> أن يضم</w:t>
      </w:r>
      <w:r w:rsidR="005D154A">
        <w:rPr>
          <w:rFonts w:ascii="Traditional Arabic" w:hAnsi="Traditional Arabic" w:hint="cs"/>
          <w:smallCaps/>
          <w:sz w:val="32"/>
          <w:szCs w:val="32"/>
          <w:rtl/>
        </w:rPr>
        <w:t>َّ</w:t>
      </w:r>
      <w:r>
        <w:rPr>
          <w:rFonts w:ascii="Traditional Arabic" w:hAnsi="Traditional Arabic" w:hint="cs"/>
          <w:smallCaps/>
          <w:sz w:val="32"/>
          <w:szCs w:val="32"/>
          <w:rtl/>
        </w:rPr>
        <w:t xml:space="preserve"> إليه ما رواه النسائي في كتابه "عمل اليوم والليلة" مرفوعاً:</w:t>
      </w:r>
    </w:p>
    <w:p w:rsidR="000F5588" w:rsidRDefault="000F5588" w:rsidP="00C40CA7">
      <w:pPr>
        <w:spacing w:after="240"/>
        <w:jc w:val="both"/>
        <w:rPr>
          <w:rFonts w:ascii="Traditional Arabic" w:hAnsi="Traditional Arabic"/>
          <w:smallCaps/>
          <w:sz w:val="32"/>
          <w:szCs w:val="32"/>
          <w:rtl/>
        </w:rPr>
      </w:pPr>
      <w:r w:rsidRPr="003811AC">
        <w:rPr>
          <w:rFonts w:ascii="Traditional Arabic" w:hAnsi="Traditional Arabic" w:hint="cs"/>
          <w:b/>
          <w:bCs/>
          <w:smallCaps/>
          <w:sz w:val="32"/>
          <w:szCs w:val="32"/>
          <w:rtl/>
        </w:rPr>
        <w:t>"سبحانك</w:t>
      </w:r>
      <w:r w:rsidR="005D154A">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اللهم</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وبحمدك</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أشهد</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أن</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لا إله إلا أنت</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وحدك</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لا شريك</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لك، أستغفر</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ك</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وأتوب</w:t>
      </w:r>
      <w:r w:rsidR="00DA0B4C">
        <w:rPr>
          <w:rFonts w:ascii="Traditional Arabic" w:hAnsi="Traditional Arabic" w:hint="cs"/>
          <w:b/>
          <w:bCs/>
          <w:smallCaps/>
          <w:sz w:val="32"/>
          <w:szCs w:val="32"/>
          <w:rtl/>
        </w:rPr>
        <w:t>ُ</w:t>
      </w:r>
      <w:r w:rsidRPr="003811AC">
        <w:rPr>
          <w:rFonts w:ascii="Traditional Arabic" w:hAnsi="Traditional Arabic" w:hint="cs"/>
          <w:b/>
          <w:bCs/>
          <w:smallCaps/>
          <w:sz w:val="32"/>
          <w:szCs w:val="32"/>
          <w:rtl/>
        </w:rPr>
        <w:t xml:space="preserve"> إليك"</w:t>
      </w:r>
      <w:r w:rsidR="003811AC" w:rsidRPr="00432B1B">
        <w:rPr>
          <w:rStyle w:val="af2"/>
          <w:rtl/>
        </w:rPr>
        <w:t>(</w:t>
      </w:r>
      <w:r w:rsidR="003811AC" w:rsidRPr="00432B1B">
        <w:rPr>
          <w:rStyle w:val="af2"/>
          <w:rtl/>
        </w:rPr>
        <w:footnoteReference w:id="6"/>
      </w:r>
      <w:r w:rsidR="003811AC" w:rsidRPr="00432B1B">
        <w:rPr>
          <w:rStyle w:val="af2"/>
          <w:rtl/>
        </w:rPr>
        <w:t>)</w:t>
      </w:r>
      <w:r>
        <w:rPr>
          <w:rFonts w:ascii="Traditional Arabic" w:hAnsi="Traditional Arabic" w:hint="cs"/>
          <w:smallCaps/>
          <w:sz w:val="32"/>
          <w:szCs w:val="32"/>
          <w:rtl/>
        </w:rPr>
        <w:t>.</w:t>
      </w:r>
    </w:p>
    <w:p w:rsidR="000F5588"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0F5588" w:rsidRDefault="000F5588" w:rsidP="00E72B60">
      <w:pPr>
        <w:pStyle w:val="aff5"/>
        <w:numPr>
          <w:ilvl w:val="0"/>
          <w:numId w:val="22"/>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عائشة </w:t>
      </w:r>
      <w:r w:rsidR="00E72B60">
        <w:rPr>
          <w:rFonts w:ascii="Traditional Arabic" w:hAnsi="Traditional Arabic" w:hint="cs"/>
          <w:smallCaps/>
          <w:sz w:val="32"/>
          <w:szCs w:val="32"/>
          <w:rtl/>
        </w:rPr>
        <w:t>رضي الله عنها</w:t>
      </w:r>
      <w:r>
        <w:rPr>
          <w:rFonts w:ascii="Traditional Arabic" w:hAnsi="Traditional Arabic" w:hint="cs"/>
          <w:smallCaps/>
          <w:sz w:val="32"/>
          <w:szCs w:val="32"/>
          <w:rtl/>
        </w:rPr>
        <w:t xml:space="preserve">،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0F5588" w:rsidRDefault="000F5588" w:rsidP="000F5588">
      <w:pPr>
        <w:spacing w:after="240"/>
        <w:jc w:val="both"/>
        <w:rPr>
          <w:rFonts w:ascii="Traditional Arabic" w:hAnsi="Traditional Arabic"/>
          <w:smallCaps/>
          <w:sz w:val="32"/>
          <w:szCs w:val="32"/>
          <w:rtl/>
        </w:rPr>
      </w:pPr>
      <w:r w:rsidRPr="007D4B5A">
        <w:rPr>
          <w:rFonts w:ascii="Traditional Arabic" w:hAnsi="Traditional Arabic" w:hint="cs"/>
          <w:b/>
          <w:bCs/>
          <w:smallCaps/>
          <w:sz w:val="32"/>
          <w:szCs w:val="32"/>
          <w:rtl/>
        </w:rPr>
        <w:t>"ركعتا الفجر</w:t>
      </w:r>
      <w:r w:rsidR="00FB6403">
        <w:rPr>
          <w:rFonts w:ascii="Traditional Arabic" w:hAnsi="Traditional Arabic" w:hint="cs"/>
          <w:b/>
          <w:bCs/>
          <w:smallCaps/>
          <w:sz w:val="32"/>
          <w:szCs w:val="32"/>
          <w:rtl/>
        </w:rPr>
        <w:t>ِ</w:t>
      </w:r>
      <w:r w:rsidRPr="007D4B5A">
        <w:rPr>
          <w:rFonts w:ascii="Traditional Arabic" w:hAnsi="Traditional Arabic" w:hint="cs"/>
          <w:b/>
          <w:bCs/>
          <w:smallCaps/>
          <w:sz w:val="32"/>
          <w:szCs w:val="32"/>
          <w:rtl/>
        </w:rPr>
        <w:t xml:space="preserve"> خيرٌ من الدنيا وما فيها"</w:t>
      </w:r>
      <w:r w:rsidRPr="00432B1B">
        <w:rPr>
          <w:rStyle w:val="af2"/>
          <w:rtl/>
        </w:rPr>
        <w:t>(</w:t>
      </w:r>
      <w:r w:rsidRPr="00432B1B">
        <w:rPr>
          <w:rStyle w:val="af2"/>
          <w:rtl/>
        </w:rPr>
        <w:footnoteReference w:id="7"/>
      </w:r>
      <w:r w:rsidRPr="00432B1B">
        <w:rPr>
          <w:rStyle w:val="af2"/>
          <w:rtl/>
        </w:rPr>
        <w:t>)</w:t>
      </w:r>
      <w:r w:rsidR="007D4B5A">
        <w:rPr>
          <w:rFonts w:ascii="Traditional Arabic" w:hAnsi="Traditional Arabic" w:hint="cs"/>
          <w:smallCaps/>
          <w:sz w:val="32"/>
          <w:szCs w:val="32"/>
          <w:rtl/>
        </w:rPr>
        <w:t>.</w:t>
      </w:r>
    </w:p>
    <w:p w:rsidR="007D4B5A" w:rsidRDefault="007D4B5A" w:rsidP="007D4B5A">
      <w:pPr>
        <w:spacing w:after="240"/>
        <w:jc w:val="both"/>
        <w:rPr>
          <w:rFonts w:ascii="Traditional Arabic" w:hAnsi="Traditional Arabic"/>
          <w:smallCaps/>
          <w:sz w:val="32"/>
          <w:szCs w:val="32"/>
          <w:rtl/>
        </w:rPr>
      </w:pPr>
      <w:r>
        <w:rPr>
          <w:rFonts w:ascii="Traditional Arabic" w:hAnsi="Traditional Arabic" w:hint="cs"/>
          <w:smallCaps/>
          <w:sz w:val="32"/>
          <w:szCs w:val="32"/>
          <w:rtl/>
        </w:rPr>
        <w:t>والمراد</w:t>
      </w:r>
      <w:r w:rsidR="00FB6403">
        <w:rPr>
          <w:rFonts w:ascii="Traditional Arabic" w:hAnsi="Traditional Arabic" w:hint="cs"/>
          <w:smallCaps/>
          <w:sz w:val="32"/>
          <w:szCs w:val="32"/>
          <w:rtl/>
        </w:rPr>
        <w:t>ُ</w:t>
      </w:r>
      <w:r>
        <w:rPr>
          <w:rFonts w:ascii="Traditional Arabic" w:hAnsi="Traditional Arabic" w:hint="cs"/>
          <w:smallCaps/>
          <w:sz w:val="32"/>
          <w:szCs w:val="32"/>
          <w:rtl/>
        </w:rPr>
        <w:t xml:space="preserve"> بهما ركعتا السنَّة... فكيف بصلاة</w:t>
      </w:r>
      <w:r w:rsidR="00E72B60">
        <w:rPr>
          <w:rFonts w:ascii="Traditional Arabic" w:hAnsi="Traditional Arabic" w:hint="cs"/>
          <w:smallCaps/>
          <w:sz w:val="32"/>
          <w:szCs w:val="32"/>
          <w:rtl/>
        </w:rPr>
        <w:t>ِ</w:t>
      </w:r>
      <w:r>
        <w:rPr>
          <w:rFonts w:ascii="Traditional Arabic" w:hAnsi="Traditional Arabic" w:hint="cs"/>
          <w:smallCaps/>
          <w:sz w:val="32"/>
          <w:szCs w:val="32"/>
          <w:rtl/>
        </w:rPr>
        <w:t xml:space="preserve"> الفريضة؟!</w:t>
      </w:r>
    </w:p>
    <w:p w:rsidR="007D4B5A" w:rsidRDefault="002F26F2" w:rsidP="00AA5B64">
      <w:pPr>
        <w:pStyle w:val="aff5"/>
        <w:numPr>
          <w:ilvl w:val="0"/>
          <w:numId w:val="22"/>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وروت عائشة </w:t>
      </w:r>
      <w:r>
        <w:rPr>
          <w:rFonts w:ascii="Traditional Arabic" w:hAnsi="Traditional Arabic"/>
          <w:smallCaps/>
          <w:sz w:val="32"/>
          <w:szCs w:val="32"/>
          <w:rtl/>
        </w:rPr>
        <w:t>–</w:t>
      </w:r>
      <w:r w:rsidR="00FB6403">
        <w:rPr>
          <w:rFonts w:ascii="Traditional Arabic" w:hAnsi="Traditional Arabic" w:hint="cs"/>
          <w:smallCaps/>
          <w:sz w:val="32"/>
          <w:szCs w:val="32"/>
          <w:rtl/>
        </w:rPr>
        <w:t xml:space="preserve"> رضي الله عنها -</w:t>
      </w:r>
      <w:r>
        <w:rPr>
          <w:rFonts w:ascii="Traditional Arabic" w:hAnsi="Traditional Arabic" w:hint="cs"/>
          <w:smallCaps/>
          <w:sz w:val="32"/>
          <w:szCs w:val="32"/>
          <w:rtl/>
        </w:rPr>
        <w:t xml:space="preserve"> أنه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 في شأن الركعتين</w:t>
      </w:r>
      <w:r w:rsidR="00FB6403">
        <w:rPr>
          <w:rFonts w:ascii="Traditional Arabic" w:hAnsi="Traditional Arabic" w:hint="cs"/>
          <w:smallCaps/>
          <w:sz w:val="32"/>
          <w:szCs w:val="32"/>
          <w:rtl/>
        </w:rPr>
        <w:t>ِ</w:t>
      </w:r>
      <w:r>
        <w:rPr>
          <w:rFonts w:ascii="Traditional Arabic" w:hAnsi="Traditional Arabic" w:hint="cs"/>
          <w:smallCaps/>
          <w:sz w:val="32"/>
          <w:szCs w:val="32"/>
          <w:rtl/>
        </w:rPr>
        <w:t xml:space="preserve"> عند طلوع الفجر: </w:t>
      </w:r>
      <w:r w:rsidRPr="00A23074">
        <w:rPr>
          <w:rFonts w:ascii="Traditional Arabic" w:hAnsi="Traditional Arabic" w:hint="cs"/>
          <w:b/>
          <w:bCs/>
          <w:smallCaps/>
          <w:sz w:val="32"/>
          <w:szCs w:val="32"/>
          <w:rtl/>
        </w:rPr>
        <w:t>"ل</w:t>
      </w:r>
      <w:r w:rsidR="00C3077A">
        <w:rPr>
          <w:rFonts w:ascii="Traditional Arabic" w:hAnsi="Traditional Arabic" w:hint="cs"/>
          <w:b/>
          <w:bCs/>
          <w:smallCaps/>
          <w:sz w:val="32"/>
          <w:szCs w:val="32"/>
          <w:rtl/>
        </w:rPr>
        <w:t>َ</w:t>
      </w:r>
      <w:r w:rsidRPr="00A23074">
        <w:rPr>
          <w:rFonts w:ascii="Traditional Arabic" w:hAnsi="Traditional Arabic" w:hint="cs"/>
          <w:b/>
          <w:bCs/>
          <w:smallCaps/>
          <w:sz w:val="32"/>
          <w:szCs w:val="32"/>
          <w:rtl/>
        </w:rPr>
        <w:t>هما أحبُّ إليَّ من الدنيا جميعاً"</w:t>
      </w:r>
      <w:r>
        <w:rPr>
          <w:rFonts w:ascii="Traditional Arabic" w:hAnsi="Traditional Arabic" w:hint="cs"/>
          <w:smallCaps/>
          <w:sz w:val="32"/>
          <w:szCs w:val="32"/>
          <w:rtl/>
        </w:rPr>
        <w:t>.</w:t>
      </w:r>
    </w:p>
    <w:p w:rsidR="002F26F2" w:rsidRDefault="002F26F2" w:rsidP="00E72B60">
      <w:pPr>
        <w:pStyle w:val="aff5"/>
        <w:numPr>
          <w:ilvl w:val="0"/>
          <w:numId w:val="22"/>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وذكرت </w:t>
      </w:r>
      <w:r w:rsidR="00E72B60">
        <w:rPr>
          <w:rFonts w:ascii="Traditional Arabic" w:hAnsi="Traditional Arabic" w:hint="cs"/>
          <w:smallCaps/>
          <w:sz w:val="32"/>
          <w:szCs w:val="32"/>
          <w:rtl/>
        </w:rPr>
        <w:t>رضي الله عنها،</w:t>
      </w:r>
      <w:r>
        <w:rPr>
          <w:rFonts w:ascii="Traditional Arabic" w:hAnsi="Traditional Arabic" w:hint="cs"/>
          <w:smallCaps/>
          <w:sz w:val="32"/>
          <w:szCs w:val="32"/>
          <w:rtl/>
        </w:rPr>
        <w:t xml:space="preserve"> أن النبي </w:t>
      </w:r>
      <w:r w:rsidR="00A23074">
        <w:rPr>
          <w:rFonts w:ascii="Traditional Arabic" w:hAnsi="Traditional Arabic" w:hint="cs"/>
          <w:smallCaps/>
          <w:sz w:val="32"/>
          <w:szCs w:val="32"/>
        </w:rPr>
        <w:sym w:font="AGA Arabesque" w:char="F072"/>
      </w:r>
      <w:r>
        <w:rPr>
          <w:rFonts w:ascii="Traditional Arabic" w:hAnsi="Traditional Arabic" w:hint="cs"/>
          <w:smallCaps/>
          <w:sz w:val="32"/>
          <w:szCs w:val="32"/>
          <w:rtl/>
        </w:rPr>
        <w:t>لم يكن</w:t>
      </w:r>
      <w:r w:rsidR="00E72B60">
        <w:rPr>
          <w:rFonts w:ascii="Traditional Arabic" w:hAnsi="Traditional Arabic" w:hint="cs"/>
          <w:smallCaps/>
          <w:sz w:val="32"/>
          <w:szCs w:val="32"/>
          <w:rtl/>
        </w:rPr>
        <w:t>ْ</w:t>
      </w:r>
      <w:r>
        <w:rPr>
          <w:rFonts w:ascii="Traditional Arabic" w:hAnsi="Traditional Arabic" w:hint="cs"/>
          <w:smallCaps/>
          <w:sz w:val="32"/>
          <w:szCs w:val="32"/>
          <w:rtl/>
        </w:rPr>
        <w:t xml:space="preserve"> على شيءٍ من النوافل</w:t>
      </w:r>
      <w:r w:rsidR="00C3077A">
        <w:rPr>
          <w:rFonts w:ascii="Traditional Arabic" w:hAnsi="Traditional Arabic" w:hint="cs"/>
          <w:smallCaps/>
          <w:sz w:val="32"/>
          <w:szCs w:val="32"/>
          <w:rtl/>
        </w:rPr>
        <w:t>ِ</w:t>
      </w:r>
      <w:r w:rsidR="00041FC6">
        <w:rPr>
          <w:rFonts w:ascii="Traditional Arabic" w:hAnsi="Traditional Arabic" w:hint="cs"/>
          <w:smallCaps/>
          <w:sz w:val="32"/>
          <w:szCs w:val="32"/>
          <w:rtl/>
        </w:rPr>
        <w:t xml:space="preserve"> أشدَّ</w:t>
      </w:r>
      <w:r>
        <w:rPr>
          <w:rFonts w:ascii="Traditional Arabic" w:hAnsi="Traditional Arabic" w:hint="cs"/>
          <w:smallCaps/>
          <w:sz w:val="32"/>
          <w:szCs w:val="32"/>
          <w:rtl/>
        </w:rPr>
        <w:t xml:space="preserve"> معاهدةً منه على ركعتين قبل الفج</w:t>
      </w:r>
      <w:r w:rsidR="00A23074">
        <w:rPr>
          <w:rFonts w:ascii="Traditional Arabic" w:hAnsi="Traditional Arabic" w:hint="cs"/>
          <w:smallCaps/>
          <w:sz w:val="32"/>
          <w:szCs w:val="32"/>
          <w:rtl/>
        </w:rPr>
        <w:t>ر</w:t>
      </w:r>
      <w:r w:rsidR="00A23074" w:rsidRPr="00432B1B">
        <w:rPr>
          <w:rStyle w:val="af2"/>
          <w:rtl/>
        </w:rPr>
        <w:t>(</w:t>
      </w:r>
      <w:r w:rsidR="00A23074" w:rsidRPr="00432B1B">
        <w:rPr>
          <w:rStyle w:val="af2"/>
          <w:rtl/>
        </w:rPr>
        <w:footnoteReference w:id="8"/>
      </w:r>
      <w:r w:rsidR="00A23074" w:rsidRPr="00432B1B">
        <w:rPr>
          <w:rStyle w:val="af2"/>
          <w:rtl/>
        </w:rPr>
        <w:t>)</w:t>
      </w:r>
      <w:r w:rsidR="00A23074">
        <w:rPr>
          <w:rFonts w:ascii="Traditional Arabic" w:hAnsi="Traditional Arabic" w:hint="cs"/>
          <w:smallCaps/>
          <w:sz w:val="32"/>
          <w:szCs w:val="32"/>
          <w:rtl/>
        </w:rPr>
        <w:t>.</w:t>
      </w:r>
    </w:p>
    <w:p w:rsidR="00A23074" w:rsidRDefault="00A23074" w:rsidP="00041FC6">
      <w:pPr>
        <w:pStyle w:val="aff5"/>
        <w:spacing w:after="240"/>
        <w:ind w:left="424" w:firstLine="0"/>
        <w:jc w:val="both"/>
        <w:rPr>
          <w:rFonts w:ascii="Traditional Arabic" w:hAnsi="Traditional Arabic"/>
          <w:smallCaps/>
          <w:sz w:val="32"/>
          <w:szCs w:val="32"/>
        </w:rPr>
      </w:pPr>
      <w:r>
        <w:rPr>
          <w:rFonts w:ascii="Traditional Arabic" w:hAnsi="Traditional Arabic" w:hint="cs"/>
          <w:smallCaps/>
          <w:sz w:val="32"/>
          <w:szCs w:val="32"/>
          <w:rtl/>
        </w:rPr>
        <w:t>وهو دليل على ع</w:t>
      </w:r>
      <w:r w:rsidR="00041FC6">
        <w:rPr>
          <w:rFonts w:ascii="Traditional Arabic" w:hAnsi="Traditional Arabic" w:hint="cs"/>
          <w:smallCaps/>
          <w:sz w:val="32"/>
          <w:szCs w:val="32"/>
          <w:rtl/>
        </w:rPr>
        <w:t>ِ</w:t>
      </w:r>
      <w:r>
        <w:rPr>
          <w:rFonts w:ascii="Traditional Arabic" w:hAnsi="Traditional Arabic" w:hint="cs"/>
          <w:smallCaps/>
          <w:sz w:val="32"/>
          <w:szCs w:val="32"/>
          <w:rtl/>
        </w:rPr>
        <w:t>ظ</w:t>
      </w:r>
      <w:r w:rsidR="00041FC6">
        <w:rPr>
          <w:rFonts w:ascii="Traditional Arabic" w:hAnsi="Traditional Arabic" w:hint="cs"/>
          <w:smallCaps/>
          <w:sz w:val="32"/>
          <w:szCs w:val="32"/>
          <w:rtl/>
        </w:rPr>
        <w:t>َ</w:t>
      </w:r>
      <w:r>
        <w:rPr>
          <w:rFonts w:ascii="Traditional Arabic" w:hAnsi="Traditional Arabic" w:hint="cs"/>
          <w:smallCaps/>
          <w:sz w:val="32"/>
          <w:szCs w:val="32"/>
          <w:rtl/>
        </w:rPr>
        <w:t>م</w:t>
      </w:r>
      <w:r w:rsidR="00041FC6">
        <w:rPr>
          <w:rFonts w:ascii="Traditional Arabic" w:hAnsi="Traditional Arabic" w:hint="cs"/>
          <w:smallCaps/>
          <w:sz w:val="32"/>
          <w:szCs w:val="32"/>
          <w:rtl/>
        </w:rPr>
        <w:t>ِ</w:t>
      </w:r>
      <w:r>
        <w:rPr>
          <w:rFonts w:ascii="Traditional Arabic" w:hAnsi="Traditional Arabic" w:hint="cs"/>
          <w:smallCaps/>
          <w:sz w:val="32"/>
          <w:szCs w:val="32"/>
          <w:rtl/>
        </w:rPr>
        <w:t xml:space="preserve"> فضلهما.</w:t>
      </w:r>
    </w:p>
    <w:p w:rsidR="00A23074"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A23074" w:rsidRDefault="00EE609E" w:rsidP="00D47CD0">
      <w:pPr>
        <w:pStyle w:val="aff5"/>
        <w:numPr>
          <w:ilvl w:val="0"/>
          <w:numId w:val="22"/>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هريرة </w:t>
      </w:r>
      <w:r w:rsidR="00D47CD0">
        <w:rPr>
          <w:rFonts w:ascii="Traditional Arabic" w:hAnsi="Traditional Arabic" w:hint="cs"/>
          <w:smallCaps/>
          <w:sz w:val="32"/>
          <w:szCs w:val="32"/>
          <w:rtl/>
        </w:rPr>
        <w:t>رضي الله عنه</w:t>
      </w:r>
      <w:r>
        <w:rPr>
          <w:rFonts w:ascii="Traditional Arabic" w:hAnsi="Traditional Arabic" w:hint="cs"/>
          <w:smallCaps/>
          <w:sz w:val="32"/>
          <w:szCs w:val="32"/>
          <w:rtl/>
        </w:rPr>
        <w:t xml:space="preserve">،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EE609E" w:rsidRDefault="00EE609E" w:rsidP="00EE609E">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041FC6">
        <w:rPr>
          <w:rFonts w:ascii="Traditional Arabic" w:hAnsi="Traditional Arabic" w:hint="cs"/>
          <w:b/>
          <w:bCs/>
          <w:smallCaps/>
          <w:sz w:val="32"/>
          <w:szCs w:val="32"/>
          <w:rtl/>
        </w:rPr>
        <w:t>صلاة</w:t>
      </w:r>
      <w:r w:rsidR="00041FC6">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الجميع</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تزيدُ على صلاته</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في بيته</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وصلاته</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في سوقه</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 xml:space="preserve"> خمساً وعشرين درجة، فإن أحد</w:t>
      </w:r>
      <w:r w:rsidR="0072514A">
        <w:rPr>
          <w:rFonts w:ascii="Traditional Arabic" w:hAnsi="Traditional Arabic" w:hint="cs"/>
          <w:b/>
          <w:bCs/>
          <w:smallCaps/>
          <w:sz w:val="32"/>
          <w:szCs w:val="32"/>
          <w:rtl/>
        </w:rPr>
        <w:t>َ</w:t>
      </w:r>
      <w:r w:rsidRPr="00041FC6">
        <w:rPr>
          <w:rFonts w:ascii="Traditional Arabic" w:hAnsi="Traditional Arabic" w:hint="cs"/>
          <w:b/>
          <w:bCs/>
          <w:smallCaps/>
          <w:sz w:val="32"/>
          <w:szCs w:val="32"/>
          <w:rtl/>
        </w:rPr>
        <w:t>كم إذا توضَّأ،</w:t>
      </w:r>
      <w:r>
        <w:rPr>
          <w:rFonts w:ascii="Traditional Arabic" w:hAnsi="Traditional Arabic" w:hint="cs"/>
          <w:smallCaps/>
          <w:sz w:val="32"/>
          <w:szCs w:val="32"/>
          <w:rtl/>
        </w:rPr>
        <w:t xml:space="preserve"> </w:t>
      </w:r>
      <w:r w:rsidRPr="0072514A">
        <w:rPr>
          <w:rFonts w:ascii="Traditional Arabic" w:hAnsi="Traditional Arabic" w:hint="cs"/>
          <w:b/>
          <w:bCs/>
          <w:smallCaps/>
          <w:sz w:val="32"/>
          <w:szCs w:val="32"/>
          <w:rtl/>
        </w:rPr>
        <w:t>فأحسن، وأت</w:t>
      </w:r>
      <w:r w:rsidR="006B63BE">
        <w:rPr>
          <w:rFonts w:ascii="Traditional Arabic" w:hAnsi="Traditional Arabic" w:hint="cs"/>
          <w:b/>
          <w:bCs/>
          <w:smallCaps/>
          <w:sz w:val="32"/>
          <w:szCs w:val="32"/>
          <w:rtl/>
        </w:rPr>
        <w:t>َ</w:t>
      </w:r>
      <w:r w:rsidRPr="0072514A">
        <w:rPr>
          <w:rFonts w:ascii="Traditional Arabic" w:hAnsi="Traditional Arabic" w:hint="cs"/>
          <w:b/>
          <w:bCs/>
          <w:smallCaps/>
          <w:sz w:val="32"/>
          <w:szCs w:val="32"/>
          <w:rtl/>
        </w:rPr>
        <w:t>ى المسجد</w:t>
      </w:r>
      <w:r w:rsidR="00E80FD0">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لا يريد</w:t>
      </w:r>
      <w:r w:rsidR="00E80FD0">
        <w:rPr>
          <w:rFonts w:ascii="Traditional Arabic" w:hAnsi="Traditional Arabic" w:hint="cs"/>
          <w:b/>
          <w:bCs/>
          <w:smallCaps/>
          <w:sz w:val="32"/>
          <w:szCs w:val="32"/>
          <w:rtl/>
        </w:rPr>
        <w:t>ُ إلا الصلاة، لم يَخطُ خَطوةً إلا</w:t>
      </w:r>
      <w:r w:rsidRPr="0072514A">
        <w:rPr>
          <w:rFonts w:ascii="Traditional Arabic" w:hAnsi="Traditional Arabic" w:hint="cs"/>
          <w:b/>
          <w:bCs/>
          <w:smallCaps/>
          <w:sz w:val="32"/>
          <w:szCs w:val="32"/>
          <w:rtl/>
        </w:rPr>
        <w:t xml:space="preserve"> رفعه</w:t>
      </w:r>
      <w:r w:rsidR="00E80FD0">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الله بها درجةً، وحطَّ عنه خطيئةً</w:t>
      </w:r>
      <w:r w:rsidR="00E80FD0">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حتى يدخل</w:t>
      </w:r>
      <w:r w:rsidR="00E80FD0">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المسجد؛ وإذا دخل</w:t>
      </w:r>
      <w:r w:rsidR="00E80FD0">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المسجد</w:t>
      </w:r>
      <w:r w:rsidR="006B63BE">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كان في صلاةٍ ما كانتْ تَحْبِسُه، وتصلي </w:t>
      </w:r>
      <w:r w:rsidRPr="0072514A">
        <w:rPr>
          <w:rFonts w:ascii="Traditional Arabic" w:hAnsi="Traditional Arabic"/>
          <w:b/>
          <w:bCs/>
          <w:smallCaps/>
          <w:sz w:val="32"/>
          <w:szCs w:val="32"/>
          <w:rtl/>
        </w:rPr>
        <w:t>–</w:t>
      </w:r>
      <w:r w:rsidRPr="0072514A">
        <w:rPr>
          <w:rFonts w:ascii="Traditional Arabic" w:hAnsi="Traditional Arabic" w:hint="cs"/>
          <w:b/>
          <w:bCs/>
          <w:smallCaps/>
          <w:sz w:val="32"/>
          <w:szCs w:val="32"/>
          <w:rtl/>
        </w:rPr>
        <w:t xml:space="preserve"> </w:t>
      </w:r>
      <w:r w:rsidRPr="003F69E7">
        <w:rPr>
          <w:rFonts w:ascii="Traditional Arabic" w:hAnsi="Traditional Arabic" w:hint="cs"/>
          <w:smallCaps/>
          <w:sz w:val="32"/>
          <w:szCs w:val="32"/>
          <w:rtl/>
        </w:rPr>
        <w:t xml:space="preserve">يعني عليه </w:t>
      </w:r>
      <w:r w:rsidRPr="0072514A">
        <w:rPr>
          <w:rFonts w:ascii="Traditional Arabic" w:hAnsi="Traditional Arabic"/>
          <w:b/>
          <w:bCs/>
          <w:smallCaps/>
          <w:sz w:val="32"/>
          <w:szCs w:val="32"/>
          <w:rtl/>
        </w:rPr>
        <w:t>–</w:t>
      </w:r>
      <w:r w:rsidRPr="0072514A">
        <w:rPr>
          <w:rFonts w:ascii="Traditional Arabic" w:hAnsi="Traditional Arabic" w:hint="cs"/>
          <w:b/>
          <w:bCs/>
          <w:smallCaps/>
          <w:sz w:val="32"/>
          <w:szCs w:val="32"/>
          <w:rtl/>
        </w:rPr>
        <w:t xml:space="preserve"> الملائكة</w:t>
      </w:r>
      <w:r w:rsidR="003F69E7">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w:t>
      </w:r>
      <w:r w:rsidRPr="0072514A">
        <w:rPr>
          <w:rFonts w:ascii="Traditional Arabic" w:hAnsi="Traditional Arabic" w:hint="cs"/>
          <w:b/>
          <w:bCs/>
          <w:smallCaps/>
          <w:sz w:val="32"/>
          <w:szCs w:val="32"/>
          <w:rtl/>
        </w:rPr>
        <w:lastRenderedPageBreak/>
        <w:t>ما دام في مجلسه</w:t>
      </w:r>
      <w:r w:rsidR="003F69E7">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الذي يصلي فيه: اللهم اغفر</w:t>
      </w:r>
      <w:r w:rsidR="003F69E7">
        <w:rPr>
          <w:rFonts w:ascii="Traditional Arabic" w:hAnsi="Traditional Arabic" w:hint="cs"/>
          <w:b/>
          <w:bCs/>
          <w:smallCaps/>
          <w:sz w:val="32"/>
          <w:szCs w:val="32"/>
          <w:rtl/>
        </w:rPr>
        <w:t>ْ</w:t>
      </w:r>
      <w:r w:rsidRPr="0072514A">
        <w:rPr>
          <w:rFonts w:ascii="Traditional Arabic" w:hAnsi="Traditional Arabic" w:hint="cs"/>
          <w:b/>
          <w:bCs/>
          <w:smallCaps/>
          <w:sz w:val="32"/>
          <w:szCs w:val="32"/>
          <w:rtl/>
        </w:rPr>
        <w:t xml:space="preserve"> له، اللهم ارحمه، ما لم يؤذِ، يُحْدِثْ</w:t>
      </w:r>
      <w:r w:rsidR="00F30F96" w:rsidRPr="00432B1B">
        <w:rPr>
          <w:rStyle w:val="af2"/>
          <w:rtl/>
        </w:rPr>
        <w:t>(</w:t>
      </w:r>
      <w:r w:rsidR="00F30F96" w:rsidRPr="00432B1B">
        <w:rPr>
          <w:rStyle w:val="af2"/>
          <w:rtl/>
        </w:rPr>
        <w:footnoteReference w:id="9"/>
      </w:r>
      <w:r w:rsidR="00F30F96" w:rsidRPr="00432B1B">
        <w:rPr>
          <w:rStyle w:val="af2"/>
          <w:rtl/>
        </w:rPr>
        <w:t>)</w:t>
      </w:r>
      <w:r>
        <w:rPr>
          <w:rFonts w:ascii="Traditional Arabic" w:hAnsi="Traditional Arabic" w:hint="cs"/>
          <w:smallCaps/>
          <w:sz w:val="32"/>
          <w:szCs w:val="32"/>
          <w:rtl/>
        </w:rPr>
        <w:t>"</w:t>
      </w:r>
      <w:r w:rsidR="00F30F96" w:rsidRPr="00432B1B">
        <w:rPr>
          <w:rStyle w:val="af2"/>
          <w:rtl/>
        </w:rPr>
        <w:t>(</w:t>
      </w:r>
      <w:r w:rsidR="00F30F96" w:rsidRPr="00432B1B">
        <w:rPr>
          <w:rStyle w:val="af2"/>
          <w:rtl/>
        </w:rPr>
        <w:footnoteReference w:id="10"/>
      </w:r>
      <w:r w:rsidR="00F30F96" w:rsidRPr="00432B1B">
        <w:rPr>
          <w:rStyle w:val="af2"/>
          <w:rtl/>
        </w:rPr>
        <w:t>)</w:t>
      </w:r>
      <w:r w:rsidR="00F30F96">
        <w:rPr>
          <w:rFonts w:ascii="Traditional Arabic" w:hAnsi="Traditional Arabic" w:hint="cs"/>
          <w:smallCaps/>
          <w:sz w:val="32"/>
          <w:szCs w:val="32"/>
          <w:rtl/>
        </w:rPr>
        <w:t>.</w:t>
      </w:r>
    </w:p>
    <w:p w:rsidR="003F048B" w:rsidRDefault="00F30F96" w:rsidP="003F048B">
      <w:pPr>
        <w:spacing w:after="240"/>
        <w:jc w:val="both"/>
        <w:rPr>
          <w:rFonts w:ascii="Traditional Arabic" w:hAnsi="Traditional Arabic"/>
          <w:smallCaps/>
          <w:sz w:val="32"/>
          <w:szCs w:val="32"/>
          <w:rtl/>
        </w:rPr>
      </w:pPr>
      <w:r>
        <w:rPr>
          <w:rFonts w:ascii="Traditional Arabic" w:hAnsi="Traditional Arabic" w:hint="cs"/>
          <w:smallCaps/>
          <w:sz w:val="32"/>
          <w:szCs w:val="32"/>
          <w:rtl/>
        </w:rPr>
        <w:t>ومعنى "فإذا دخل المسجد كان في صلاة": أي في ح</w:t>
      </w:r>
      <w:r w:rsidR="00A9279B">
        <w:rPr>
          <w:rFonts w:ascii="Traditional Arabic" w:hAnsi="Traditional Arabic" w:hint="cs"/>
          <w:smallCaps/>
          <w:sz w:val="32"/>
          <w:szCs w:val="32"/>
          <w:rtl/>
        </w:rPr>
        <w:t>ُ</w:t>
      </w:r>
      <w:r>
        <w:rPr>
          <w:rFonts w:ascii="Traditional Arabic" w:hAnsi="Traditional Arabic" w:hint="cs"/>
          <w:smallCaps/>
          <w:sz w:val="32"/>
          <w:szCs w:val="32"/>
          <w:rtl/>
        </w:rPr>
        <w:t xml:space="preserve">كم المصلي من جهة الثواب. و"ما كانت تحبسه" أي </w:t>
      </w:r>
      <w:r w:rsidR="003F048B">
        <w:rPr>
          <w:rFonts w:ascii="Traditional Arabic" w:hAnsi="Traditional Arabic" w:hint="cs"/>
          <w:smallCaps/>
          <w:sz w:val="32"/>
          <w:szCs w:val="32"/>
          <w:rtl/>
        </w:rPr>
        <w:t>لا يمنعه</w:t>
      </w:r>
      <w:r w:rsidR="00A9279B">
        <w:rPr>
          <w:rFonts w:ascii="Traditional Arabic" w:hAnsi="Traditional Arabic" w:hint="cs"/>
          <w:smallCaps/>
          <w:sz w:val="32"/>
          <w:szCs w:val="32"/>
          <w:rtl/>
        </w:rPr>
        <w:t>ُ</w:t>
      </w:r>
      <w:r w:rsidR="003F048B">
        <w:rPr>
          <w:rFonts w:ascii="Traditional Arabic" w:hAnsi="Traditional Arabic" w:hint="cs"/>
          <w:smallCaps/>
          <w:sz w:val="32"/>
          <w:szCs w:val="32"/>
          <w:rtl/>
        </w:rPr>
        <w:t xml:space="preserve"> من الخروج إلا انتظارها.</w:t>
      </w:r>
    </w:p>
    <w:p w:rsidR="003F048B" w:rsidRDefault="003F048B" w:rsidP="003F048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F30F96" w:rsidRPr="00976E43" w:rsidRDefault="00F30F96" w:rsidP="004A60A7">
      <w:pPr>
        <w:pStyle w:val="aff5"/>
        <w:numPr>
          <w:ilvl w:val="0"/>
          <w:numId w:val="22"/>
        </w:numPr>
        <w:spacing w:after="240"/>
        <w:ind w:left="424"/>
        <w:jc w:val="both"/>
        <w:rPr>
          <w:rFonts w:ascii="Traditional Arabic" w:hAnsi="Traditional Arabic"/>
          <w:smallCaps/>
          <w:sz w:val="32"/>
          <w:szCs w:val="32"/>
        </w:rPr>
      </w:pPr>
      <w:r w:rsidRPr="00976E43">
        <w:rPr>
          <w:rFonts w:ascii="Traditional Arabic" w:hAnsi="Traditional Arabic" w:hint="cs"/>
          <w:smallCaps/>
          <w:sz w:val="32"/>
          <w:szCs w:val="32"/>
          <w:rtl/>
        </w:rPr>
        <w:t xml:space="preserve">عن </w:t>
      </w:r>
      <w:proofErr w:type="gramStart"/>
      <w:r w:rsidRPr="00976E43">
        <w:rPr>
          <w:rFonts w:ascii="Traditional Arabic" w:hAnsi="Traditional Arabic" w:hint="cs"/>
          <w:smallCaps/>
          <w:sz w:val="32"/>
          <w:szCs w:val="32"/>
          <w:rtl/>
        </w:rPr>
        <w:t>عبدالرحمن</w:t>
      </w:r>
      <w:proofErr w:type="gramEnd"/>
      <w:r w:rsidRPr="00976E43">
        <w:rPr>
          <w:rFonts w:ascii="Traditional Arabic" w:hAnsi="Traditional Arabic" w:hint="cs"/>
          <w:smallCaps/>
          <w:sz w:val="32"/>
          <w:szCs w:val="32"/>
          <w:rtl/>
        </w:rPr>
        <w:t xml:space="preserve"> بن أبي عَمْر</w:t>
      </w:r>
      <w:r w:rsidR="00A9279B">
        <w:rPr>
          <w:rFonts w:ascii="Traditional Arabic" w:hAnsi="Traditional Arabic" w:hint="cs"/>
          <w:smallCaps/>
          <w:sz w:val="32"/>
          <w:szCs w:val="32"/>
          <w:rtl/>
        </w:rPr>
        <w:t>َ</w:t>
      </w:r>
      <w:r w:rsidRPr="00976E43">
        <w:rPr>
          <w:rFonts w:ascii="Traditional Arabic" w:hAnsi="Traditional Arabic" w:hint="cs"/>
          <w:smallCaps/>
          <w:sz w:val="32"/>
          <w:szCs w:val="32"/>
          <w:rtl/>
        </w:rPr>
        <w:t>ة قال: دخل</w:t>
      </w:r>
      <w:r w:rsidR="00866C14">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عثمان بن</w:t>
      </w:r>
      <w:r w:rsidR="00866C14">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عفان المسجد</w:t>
      </w:r>
      <w:r w:rsidR="00A9279B">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بعد صلاة المغرب، فقعد</w:t>
      </w:r>
      <w:r w:rsidR="00A9279B">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وحده</w:t>
      </w:r>
      <w:r w:rsidR="00A9279B">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فقعدتُ إليه، فقال: يا ابن</w:t>
      </w:r>
      <w:r w:rsidR="00A9279B">
        <w:rPr>
          <w:rFonts w:ascii="Traditional Arabic" w:hAnsi="Traditional Arabic" w:hint="cs"/>
          <w:smallCaps/>
          <w:sz w:val="32"/>
          <w:szCs w:val="32"/>
          <w:rtl/>
        </w:rPr>
        <w:t>َ</w:t>
      </w:r>
      <w:r w:rsidRPr="00976E43">
        <w:rPr>
          <w:rFonts w:ascii="Traditional Arabic" w:hAnsi="Traditional Arabic" w:hint="cs"/>
          <w:smallCaps/>
          <w:sz w:val="32"/>
          <w:szCs w:val="32"/>
          <w:rtl/>
        </w:rPr>
        <w:t xml:space="preserve"> أخي، سمعتُ رسولَ الله </w:t>
      </w:r>
      <w:r w:rsidR="002D35BA">
        <w:rPr>
          <w:rFonts w:hint="cs"/>
        </w:rPr>
        <w:sym w:font="AGA Arabesque" w:char="F072"/>
      </w:r>
      <w:r w:rsidRPr="00976E43">
        <w:rPr>
          <w:rFonts w:ascii="Traditional Arabic" w:hAnsi="Traditional Arabic" w:hint="cs"/>
          <w:smallCaps/>
          <w:sz w:val="32"/>
          <w:szCs w:val="32"/>
          <w:rtl/>
        </w:rPr>
        <w:t xml:space="preserve"> يقول: </w:t>
      </w:r>
    </w:p>
    <w:p w:rsidR="00F30F96" w:rsidRPr="002D35BA" w:rsidRDefault="002D35BA" w:rsidP="00F30F96">
      <w:pPr>
        <w:spacing w:after="240"/>
        <w:jc w:val="both"/>
        <w:rPr>
          <w:rFonts w:ascii="Traditional Arabic" w:hAnsi="Traditional Arabic"/>
          <w:b/>
          <w:bCs/>
          <w:smallCaps/>
          <w:sz w:val="32"/>
          <w:szCs w:val="32"/>
          <w:rtl/>
        </w:rPr>
      </w:pPr>
      <w:r w:rsidRPr="002D35BA">
        <w:rPr>
          <w:rFonts w:ascii="Traditional Arabic" w:hAnsi="Traditional Arabic" w:hint="cs"/>
          <w:b/>
          <w:bCs/>
          <w:smallCaps/>
          <w:sz w:val="32"/>
          <w:szCs w:val="32"/>
          <w:rtl/>
        </w:rPr>
        <w:t>"من صل</w:t>
      </w:r>
      <w:r w:rsidR="00866C14">
        <w:rPr>
          <w:rFonts w:ascii="Traditional Arabic" w:hAnsi="Traditional Arabic" w:hint="cs"/>
          <w:b/>
          <w:bCs/>
          <w:smallCaps/>
          <w:sz w:val="32"/>
          <w:szCs w:val="32"/>
          <w:rtl/>
        </w:rPr>
        <w:t>َّ</w:t>
      </w:r>
      <w:r w:rsidRPr="002D35BA">
        <w:rPr>
          <w:rFonts w:ascii="Traditional Arabic" w:hAnsi="Traditional Arabic" w:hint="cs"/>
          <w:b/>
          <w:bCs/>
          <w:smallCaps/>
          <w:sz w:val="32"/>
          <w:szCs w:val="32"/>
          <w:rtl/>
        </w:rPr>
        <w:t>ى العِشاء</w:t>
      </w:r>
      <w:r w:rsidR="0059325B">
        <w:rPr>
          <w:rFonts w:ascii="Traditional Arabic" w:hAnsi="Traditional Arabic" w:hint="cs"/>
          <w:b/>
          <w:bCs/>
          <w:smallCaps/>
          <w:sz w:val="32"/>
          <w:szCs w:val="32"/>
          <w:rtl/>
        </w:rPr>
        <w:t>َ</w:t>
      </w:r>
      <w:r w:rsidRPr="002D35BA">
        <w:rPr>
          <w:rFonts w:ascii="Traditional Arabic" w:hAnsi="Traditional Arabic" w:hint="cs"/>
          <w:b/>
          <w:bCs/>
          <w:smallCaps/>
          <w:sz w:val="32"/>
          <w:szCs w:val="32"/>
          <w:rtl/>
        </w:rPr>
        <w:t xml:space="preserve"> في جماعةٍ فكأنما قام</w:t>
      </w:r>
      <w:r w:rsidR="0059325B">
        <w:rPr>
          <w:rFonts w:ascii="Traditional Arabic" w:hAnsi="Traditional Arabic" w:hint="cs"/>
          <w:b/>
          <w:bCs/>
          <w:smallCaps/>
          <w:sz w:val="32"/>
          <w:szCs w:val="32"/>
          <w:rtl/>
        </w:rPr>
        <w:t>َ</w:t>
      </w:r>
      <w:r w:rsidRPr="002D35BA">
        <w:rPr>
          <w:rFonts w:ascii="Traditional Arabic" w:hAnsi="Traditional Arabic" w:hint="cs"/>
          <w:b/>
          <w:bCs/>
          <w:smallCaps/>
          <w:sz w:val="32"/>
          <w:szCs w:val="32"/>
          <w:rtl/>
        </w:rPr>
        <w:t xml:space="preserve"> نصف</w:t>
      </w:r>
      <w:r w:rsidR="0059325B">
        <w:rPr>
          <w:rFonts w:ascii="Traditional Arabic" w:hAnsi="Traditional Arabic" w:hint="cs"/>
          <w:b/>
          <w:bCs/>
          <w:smallCaps/>
          <w:sz w:val="32"/>
          <w:szCs w:val="32"/>
          <w:rtl/>
        </w:rPr>
        <w:t>َ</w:t>
      </w:r>
      <w:r w:rsidRPr="002D35BA">
        <w:rPr>
          <w:rFonts w:ascii="Traditional Arabic" w:hAnsi="Traditional Arabic" w:hint="cs"/>
          <w:b/>
          <w:bCs/>
          <w:smallCaps/>
          <w:sz w:val="32"/>
          <w:szCs w:val="32"/>
          <w:rtl/>
        </w:rPr>
        <w:t xml:space="preserve"> الليل، ومن صل</w:t>
      </w:r>
      <w:r w:rsidR="0059325B">
        <w:rPr>
          <w:rFonts w:ascii="Traditional Arabic" w:hAnsi="Traditional Arabic" w:hint="cs"/>
          <w:b/>
          <w:bCs/>
          <w:smallCaps/>
          <w:sz w:val="32"/>
          <w:szCs w:val="32"/>
          <w:rtl/>
        </w:rPr>
        <w:t>َّ</w:t>
      </w:r>
      <w:r w:rsidRPr="002D35BA">
        <w:rPr>
          <w:rFonts w:ascii="Traditional Arabic" w:hAnsi="Traditional Arabic" w:hint="cs"/>
          <w:b/>
          <w:bCs/>
          <w:smallCaps/>
          <w:sz w:val="32"/>
          <w:szCs w:val="32"/>
          <w:rtl/>
        </w:rPr>
        <w:t>ى الصبحَ في جماعة فكأنما صلى الليل</w:t>
      </w:r>
      <w:r w:rsidR="0059325B">
        <w:rPr>
          <w:rFonts w:ascii="Traditional Arabic" w:hAnsi="Traditional Arabic" w:hint="cs"/>
          <w:b/>
          <w:bCs/>
          <w:smallCaps/>
          <w:sz w:val="32"/>
          <w:szCs w:val="32"/>
          <w:rtl/>
        </w:rPr>
        <w:t>َ</w:t>
      </w:r>
      <w:r w:rsidRPr="002D35BA">
        <w:rPr>
          <w:rFonts w:ascii="Traditional Arabic" w:hAnsi="Traditional Arabic" w:hint="cs"/>
          <w:b/>
          <w:bCs/>
          <w:smallCaps/>
          <w:sz w:val="32"/>
          <w:szCs w:val="32"/>
          <w:rtl/>
        </w:rPr>
        <w:t xml:space="preserve"> كُلَّه"</w:t>
      </w:r>
      <w:r w:rsidRPr="002D35BA">
        <w:rPr>
          <w:rStyle w:val="af2"/>
          <w:b/>
          <w:bCs/>
          <w:rtl/>
        </w:rPr>
        <w:t>(</w:t>
      </w:r>
      <w:r w:rsidRPr="00866C14">
        <w:rPr>
          <w:rStyle w:val="af2"/>
          <w:rtl/>
        </w:rPr>
        <w:footnoteReference w:id="11"/>
      </w:r>
      <w:r w:rsidRPr="002D35BA">
        <w:rPr>
          <w:rStyle w:val="af2"/>
          <w:b/>
          <w:bCs/>
          <w:rtl/>
        </w:rPr>
        <w:t>)</w:t>
      </w:r>
      <w:r w:rsidRPr="002D35BA">
        <w:rPr>
          <w:rFonts w:ascii="Traditional Arabic" w:hAnsi="Traditional Arabic" w:hint="cs"/>
          <w:b/>
          <w:bCs/>
          <w:smallCaps/>
          <w:sz w:val="32"/>
          <w:szCs w:val="32"/>
          <w:rtl/>
        </w:rPr>
        <w:t>.</w:t>
      </w:r>
    </w:p>
    <w:p w:rsidR="002D35BA" w:rsidRDefault="00ED556C" w:rsidP="00ED556C">
      <w:pPr>
        <w:pStyle w:val="aff5"/>
        <w:numPr>
          <w:ilvl w:val="0"/>
          <w:numId w:val="23"/>
        </w:numPr>
        <w:spacing w:after="240"/>
        <w:jc w:val="both"/>
        <w:rPr>
          <w:rFonts w:ascii="Traditional Arabic" w:hAnsi="Traditional Arabic"/>
          <w:smallCaps/>
          <w:sz w:val="32"/>
          <w:szCs w:val="32"/>
        </w:rPr>
      </w:pPr>
      <w:r>
        <w:rPr>
          <w:rFonts w:ascii="Traditional Arabic" w:hAnsi="Traditional Arabic" w:hint="cs"/>
          <w:smallCaps/>
          <w:sz w:val="32"/>
          <w:szCs w:val="32"/>
          <w:rtl/>
        </w:rPr>
        <w:t xml:space="preserve">عن أوس بن أوس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ED556C" w:rsidRPr="006C163E" w:rsidRDefault="00ED556C" w:rsidP="00ED556C">
      <w:pPr>
        <w:spacing w:after="240"/>
        <w:jc w:val="both"/>
        <w:rPr>
          <w:rFonts w:ascii="Traditional Arabic" w:hAnsi="Traditional Arabic"/>
          <w:b/>
          <w:bCs/>
          <w:smallCaps/>
          <w:sz w:val="32"/>
          <w:szCs w:val="32"/>
          <w:rtl/>
        </w:rPr>
      </w:pPr>
      <w:r w:rsidRPr="006C163E">
        <w:rPr>
          <w:rFonts w:ascii="Traditional Arabic" w:hAnsi="Traditional Arabic" w:hint="cs"/>
          <w:b/>
          <w:bCs/>
          <w:smallCaps/>
          <w:sz w:val="32"/>
          <w:szCs w:val="32"/>
          <w:rtl/>
        </w:rPr>
        <w:t>"من اغتس</w:t>
      </w:r>
      <w:r w:rsidR="006C163E" w:rsidRPr="006C163E">
        <w:rPr>
          <w:rFonts w:ascii="Traditional Arabic" w:hAnsi="Traditional Arabic" w:hint="cs"/>
          <w:b/>
          <w:bCs/>
          <w:smallCaps/>
          <w:sz w:val="32"/>
          <w:szCs w:val="32"/>
          <w:rtl/>
        </w:rPr>
        <w:t>ل</w:t>
      </w:r>
      <w:r w:rsidR="00D3484D">
        <w:rPr>
          <w:rFonts w:ascii="Traditional Arabic" w:hAnsi="Traditional Arabic" w:hint="cs"/>
          <w:b/>
          <w:bCs/>
          <w:smallCaps/>
          <w:sz w:val="32"/>
          <w:szCs w:val="32"/>
          <w:rtl/>
        </w:rPr>
        <w:t>َ</w:t>
      </w:r>
      <w:r w:rsidR="006C163E" w:rsidRPr="006C163E">
        <w:rPr>
          <w:rFonts w:ascii="Traditional Arabic" w:hAnsi="Traditional Arabic" w:hint="cs"/>
          <w:b/>
          <w:bCs/>
          <w:smallCaps/>
          <w:sz w:val="32"/>
          <w:szCs w:val="32"/>
          <w:rtl/>
        </w:rPr>
        <w:t xml:space="preserve"> يوم</w:t>
      </w:r>
      <w:r w:rsidR="00D3484D">
        <w:rPr>
          <w:rFonts w:ascii="Traditional Arabic" w:hAnsi="Traditional Arabic" w:hint="cs"/>
          <w:b/>
          <w:bCs/>
          <w:smallCaps/>
          <w:sz w:val="32"/>
          <w:szCs w:val="32"/>
          <w:rtl/>
        </w:rPr>
        <w:t>َ</w:t>
      </w:r>
      <w:r w:rsidR="006C163E" w:rsidRPr="006C163E">
        <w:rPr>
          <w:rFonts w:ascii="Traditional Arabic" w:hAnsi="Traditional Arabic" w:hint="cs"/>
          <w:b/>
          <w:bCs/>
          <w:smallCaps/>
          <w:sz w:val="32"/>
          <w:szCs w:val="32"/>
          <w:rtl/>
        </w:rPr>
        <w:t xml:space="preserve"> الجمعة وغسَّلَ، وبكَّر</w:t>
      </w:r>
      <w:r w:rsidR="00D3484D">
        <w:rPr>
          <w:rFonts w:ascii="Traditional Arabic" w:hAnsi="Traditional Arabic" w:hint="cs"/>
          <w:b/>
          <w:bCs/>
          <w:smallCaps/>
          <w:sz w:val="32"/>
          <w:szCs w:val="32"/>
          <w:rtl/>
        </w:rPr>
        <w:t>َ</w:t>
      </w:r>
      <w:r w:rsidR="006C163E" w:rsidRPr="006C163E">
        <w:rPr>
          <w:rFonts w:ascii="Traditional Arabic" w:hAnsi="Traditional Arabic" w:hint="cs"/>
          <w:b/>
          <w:bCs/>
          <w:smallCaps/>
          <w:sz w:val="32"/>
          <w:szCs w:val="32"/>
          <w:rtl/>
        </w:rPr>
        <w:t xml:space="preserve"> وابت</w:t>
      </w:r>
      <w:r w:rsidR="00D3484D">
        <w:rPr>
          <w:rFonts w:ascii="Traditional Arabic" w:hAnsi="Traditional Arabic" w:hint="cs"/>
          <w:b/>
          <w:bCs/>
          <w:smallCaps/>
          <w:sz w:val="32"/>
          <w:szCs w:val="32"/>
          <w:rtl/>
        </w:rPr>
        <w:t>َ</w:t>
      </w:r>
      <w:r w:rsidR="006C163E" w:rsidRPr="006C163E">
        <w:rPr>
          <w:rFonts w:ascii="Traditional Arabic" w:hAnsi="Traditional Arabic" w:hint="cs"/>
          <w:b/>
          <w:bCs/>
          <w:smallCaps/>
          <w:sz w:val="32"/>
          <w:szCs w:val="32"/>
          <w:rtl/>
        </w:rPr>
        <w:t>كر، ودنا واستمع</w:t>
      </w:r>
      <w:r w:rsidR="00D3484D">
        <w:rPr>
          <w:rFonts w:ascii="Traditional Arabic" w:hAnsi="Traditional Arabic" w:hint="cs"/>
          <w:b/>
          <w:bCs/>
          <w:smallCaps/>
          <w:sz w:val="32"/>
          <w:szCs w:val="32"/>
          <w:rtl/>
        </w:rPr>
        <w:t>َ</w:t>
      </w:r>
      <w:r w:rsidR="006C163E" w:rsidRPr="006C163E">
        <w:rPr>
          <w:rFonts w:ascii="Traditional Arabic" w:hAnsi="Traditional Arabic" w:hint="cs"/>
          <w:b/>
          <w:bCs/>
          <w:smallCaps/>
          <w:sz w:val="32"/>
          <w:szCs w:val="32"/>
          <w:rtl/>
        </w:rPr>
        <w:t xml:space="preserve"> وأنصت، كان له بكلِّ خَطوةٍ يخطوها أجرُ سنةٍ، صيامُها وقيامُها"</w:t>
      </w:r>
      <w:r w:rsidR="006C163E" w:rsidRPr="002D35BA">
        <w:rPr>
          <w:rStyle w:val="af2"/>
          <w:b/>
          <w:bCs/>
          <w:rtl/>
        </w:rPr>
        <w:t>(</w:t>
      </w:r>
      <w:r w:rsidR="006C163E" w:rsidRPr="00866C14">
        <w:rPr>
          <w:rStyle w:val="af2"/>
          <w:rtl/>
        </w:rPr>
        <w:footnoteReference w:id="12"/>
      </w:r>
      <w:r w:rsidR="006C163E" w:rsidRPr="002D35BA">
        <w:rPr>
          <w:rStyle w:val="af2"/>
          <w:b/>
          <w:bCs/>
          <w:rtl/>
        </w:rPr>
        <w:t>)</w:t>
      </w:r>
      <w:r w:rsidR="006C163E" w:rsidRPr="006C163E">
        <w:rPr>
          <w:rFonts w:ascii="Traditional Arabic" w:hAnsi="Traditional Arabic" w:hint="cs"/>
          <w:b/>
          <w:bCs/>
          <w:smallCaps/>
          <w:sz w:val="32"/>
          <w:szCs w:val="32"/>
          <w:rtl/>
        </w:rPr>
        <w:t>.</w:t>
      </w:r>
    </w:p>
    <w:p w:rsidR="006C163E" w:rsidRDefault="006C163E" w:rsidP="00ED556C">
      <w:pPr>
        <w:spacing w:after="240"/>
        <w:jc w:val="both"/>
        <w:rPr>
          <w:rFonts w:ascii="Traditional Arabic" w:hAnsi="Traditional Arabic"/>
          <w:smallCaps/>
          <w:sz w:val="32"/>
          <w:szCs w:val="32"/>
          <w:rtl/>
        </w:rPr>
      </w:pPr>
      <w:r>
        <w:rPr>
          <w:rFonts w:ascii="Traditional Arabic" w:hAnsi="Traditional Arabic" w:hint="cs"/>
          <w:smallCaps/>
          <w:sz w:val="32"/>
          <w:szCs w:val="32"/>
          <w:rtl/>
        </w:rPr>
        <w:t>"اغتسل" يعني غسل</w:t>
      </w:r>
      <w:r w:rsidR="0019340E">
        <w:rPr>
          <w:rFonts w:ascii="Traditional Arabic" w:hAnsi="Traditional Arabic" w:hint="cs"/>
          <w:smallCaps/>
          <w:sz w:val="32"/>
          <w:szCs w:val="32"/>
          <w:rtl/>
        </w:rPr>
        <w:t>َ</w:t>
      </w:r>
      <w:r>
        <w:rPr>
          <w:rFonts w:ascii="Traditional Arabic" w:hAnsi="Traditional Arabic" w:hint="cs"/>
          <w:smallCaps/>
          <w:sz w:val="32"/>
          <w:szCs w:val="32"/>
          <w:rtl/>
        </w:rPr>
        <w:t xml:space="preserve"> جسم</w:t>
      </w:r>
      <w:r w:rsidR="0019340E">
        <w:rPr>
          <w:rFonts w:ascii="Traditional Arabic" w:hAnsi="Traditional Arabic" w:hint="cs"/>
          <w:smallCaps/>
          <w:sz w:val="32"/>
          <w:szCs w:val="32"/>
          <w:rtl/>
        </w:rPr>
        <w:t>َ</w:t>
      </w:r>
      <w:r>
        <w:rPr>
          <w:rFonts w:ascii="Traditional Arabic" w:hAnsi="Traditional Arabic" w:hint="cs"/>
          <w:smallCaps/>
          <w:sz w:val="32"/>
          <w:szCs w:val="32"/>
          <w:rtl/>
        </w:rPr>
        <w:t>ه</w:t>
      </w:r>
      <w:r w:rsidR="0019340E">
        <w:rPr>
          <w:rFonts w:ascii="Traditional Arabic" w:hAnsi="Traditional Arabic" w:hint="cs"/>
          <w:smallCaps/>
          <w:sz w:val="32"/>
          <w:szCs w:val="32"/>
          <w:rtl/>
        </w:rPr>
        <w:t>ُ</w:t>
      </w:r>
      <w:r>
        <w:rPr>
          <w:rFonts w:ascii="Traditional Arabic" w:hAnsi="Traditional Arabic" w:hint="cs"/>
          <w:smallCaps/>
          <w:sz w:val="32"/>
          <w:szCs w:val="32"/>
          <w:rtl/>
        </w:rPr>
        <w:t xml:space="preserve"> كله</w:t>
      </w:r>
      <w:r w:rsidR="00CF215A">
        <w:rPr>
          <w:rFonts w:ascii="Traditional Arabic" w:hAnsi="Traditional Arabic" w:hint="cs"/>
          <w:smallCaps/>
          <w:sz w:val="32"/>
          <w:szCs w:val="32"/>
          <w:rtl/>
        </w:rPr>
        <w:t>.</w:t>
      </w:r>
    </w:p>
    <w:p w:rsidR="00CF215A" w:rsidRDefault="00CF215A" w:rsidP="00ED556C">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"غسَّل" </w:t>
      </w:r>
      <w:r>
        <w:rPr>
          <w:rFonts w:ascii="Traditional Arabic" w:hAnsi="Traditional Arabic"/>
          <w:smallCaps/>
          <w:sz w:val="32"/>
          <w:szCs w:val="32"/>
          <w:rtl/>
        </w:rPr>
        <w:t>–</w:t>
      </w:r>
      <w:r>
        <w:rPr>
          <w:rFonts w:ascii="Traditional Arabic" w:hAnsi="Traditional Arabic" w:hint="cs"/>
          <w:smallCaps/>
          <w:sz w:val="32"/>
          <w:szCs w:val="32"/>
          <w:rtl/>
        </w:rPr>
        <w:t xml:space="preserve"> ويرد بالتخفيف أيضاً </w:t>
      </w:r>
      <w:r>
        <w:rPr>
          <w:rFonts w:ascii="Traditional Arabic" w:hAnsi="Traditional Arabic"/>
          <w:smallCaps/>
          <w:sz w:val="32"/>
          <w:szCs w:val="32"/>
          <w:rtl/>
        </w:rPr>
        <w:t>–</w:t>
      </w:r>
      <w:r>
        <w:rPr>
          <w:rFonts w:ascii="Traditional Arabic" w:hAnsi="Traditional Arabic" w:hint="cs"/>
          <w:smallCaps/>
          <w:sz w:val="32"/>
          <w:szCs w:val="32"/>
          <w:rtl/>
        </w:rPr>
        <w:t xml:space="preserve"> يعني غسل</w:t>
      </w:r>
      <w:r w:rsidR="002B4DDB">
        <w:rPr>
          <w:rFonts w:ascii="Traditional Arabic" w:hAnsi="Traditional Arabic" w:hint="cs"/>
          <w:smallCaps/>
          <w:sz w:val="32"/>
          <w:szCs w:val="32"/>
          <w:rtl/>
        </w:rPr>
        <w:t>َ</w:t>
      </w:r>
      <w:r>
        <w:rPr>
          <w:rFonts w:ascii="Traditional Arabic" w:hAnsi="Traditional Arabic" w:hint="cs"/>
          <w:smallCaps/>
          <w:sz w:val="32"/>
          <w:szCs w:val="32"/>
          <w:rtl/>
        </w:rPr>
        <w:t xml:space="preserve"> رأسه. ووجهُ إفراد الرأس بالذكر أنهم كانوا يجعلون فيه الدهن</w:t>
      </w:r>
      <w:r w:rsidR="002B4DDB">
        <w:rPr>
          <w:rFonts w:ascii="Traditional Arabic" w:hAnsi="Traditional Arabic" w:hint="cs"/>
          <w:smallCaps/>
          <w:sz w:val="32"/>
          <w:szCs w:val="32"/>
          <w:rtl/>
        </w:rPr>
        <w:t>َ</w:t>
      </w:r>
      <w:r>
        <w:rPr>
          <w:rFonts w:ascii="Traditional Arabic" w:hAnsi="Traditional Arabic" w:hint="cs"/>
          <w:smallCaps/>
          <w:sz w:val="32"/>
          <w:szCs w:val="32"/>
          <w:rtl/>
        </w:rPr>
        <w:t xml:space="preserve"> ونحوه... وكانوا يغسلونه أولاً، ثم يغتسلون.</w:t>
      </w:r>
    </w:p>
    <w:p w:rsidR="00CF215A" w:rsidRDefault="00CF215A" w:rsidP="00ED556C">
      <w:pPr>
        <w:spacing w:after="240"/>
        <w:jc w:val="both"/>
        <w:rPr>
          <w:rFonts w:ascii="Traditional Arabic" w:hAnsi="Traditional Arabic"/>
          <w:smallCaps/>
          <w:sz w:val="32"/>
          <w:szCs w:val="32"/>
          <w:rtl/>
        </w:rPr>
      </w:pPr>
      <w:r>
        <w:rPr>
          <w:rFonts w:ascii="Traditional Arabic" w:hAnsi="Traditional Arabic" w:hint="cs"/>
          <w:smallCaps/>
          <w:sz w:val="32"/>
          <w:szCs w:val="32"/>
          <w:rtl/>
        </w:rPr>
        <w:t>"بكَّر وابتكر" قيل: إيرا</w:t>
      </w:r>
      <w:r w:rsidR="00B003D1">
        <w:rPr>
          <w:rFonts w:ascii="Traditional Arabic" w:hAnsi="Traditional Arabic" w:hint="cs"/>
          <w:smallCaps/>
          <w:sz w:val="32"/>
          <w:szCs w:val="32"/>
          <w:rtl/>
        </w:rPr>
        <w:t>د</w:t>
      </w:r>
      <w:r>
        <w:rPr>
          <w:rFonts w:ascii="Traditional Arabic" w:hAnsi="Traditional Arabic" w:hint="cs"/>
          <w:smallCaps/>
          <w:sz w:val="32"/>
          <w:szCs w:val="32"/>
          <w:rtl/>
        </w:rPr>
        <w:t>هما معاً للتأكيد.</w:t>
      </w:r>
    </w:p>
    <w:p w:rsidR="00CF215A" w:rsidRDefault="00CF215A" w:rsidP="00ED556C">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وقيل: معنى "بكَّر":</w:t>
      </w:r>
      <w:r w:rsidR="002B4DDB">
        <w:rPr>
          <w:rFonts w:ascii="Traditional Arabic" w:hAnsi="Traditional Arabic" w:hint="cs"/>
          <w:smallCaps/>
          <w:sz w:val="32"/>
          <w:szCs w:val="32"/>
          <w:rtl/>
        </w:rPr>
        <w:t xml:space="preserve"> أتى في أولِ الوقت وأسرعَ</w:t>
      </w:r>
      <w:r>
        <w:rPr>
          <w:rFonts w:ascii="Traditional Arabic" w:hAnsi="Traditional Arabic" w:hint="cs"/>
          <w:smallCaps/>
          <w:sz w:val="32"/>
          <w:szCs w:val="32"/>
          <w:rtl/>
        </w:rPr>
        <w:t xml:space="preserve"> إليه</w:t>
      </w:r>
      <w:r w:rsidR="00DB65CB">
        <w:rPr>
          <w:rFonts w:ascii="Traditional Arabic" w:hAnsi="Traditional Arabic" w:hint="cs"/>
          <w:smallCaps/>
          <w:sz w:val="32"/>
          <w:szCs w:val="32"/>
          <w:rtl/>
        </w:rPr>
        <w:t>.</w:t>
      </w:r>
    </w:p>
    <w:p w:rsidR="00DB65CB" w:rsidRDefault="00DB65CB" w:rsidP="00ED556C">
      <w:pPr>
        <w:spacing w:after="240"/>
        <w:jc w:val="both"/>
        <w:rPr>
          <w:rFonts w:ascii="Traditional Arabic" w:hAnsi="Traditional Arabic"/>
          <w:smallCaps/>
          <w:sz w:val="32"/>
          <w:szCs w:val="32"/>
          <w:rtl/>
        </w:rPr>
      </w:pPr>
      <w:r>
        <w:rPr>
          <w:rFonts w:ascii="Traditional Arabic" w:hAnsi="Traditional Arabic" w:hint="cs"/>
          <w:smallCaps/>
          <w:sz w:val="32"/>
          <w:szCs w:val="32"/>
          <w:rtl/>
        </w:rPr>
        <w:t>و"ابتكر": أي أدرك</w:t>
      </w:r>
      <w:r w:rsidR="00407F28">
        <w:rPr>
          <w:rFonts w:ascii="Traditional Arabic" w:hAnsi="Traditional Arabic" w:hint="cs"/>
          <w:smallCaps/>
          <w:sz w:val="32"/>
          <w:szCs w:val="32"/>
          <w:rtl/>
        </w:rPr>
        <w:t>َ</w:t>
      </w:r>
      <w:r>
        <w:rPr>
          <w:rFonts w:ascii="Traditional Arabic" w:hAnsi="Traditional Arabic" w:hint="cs"/>
          <w:smallCaps/>
          <w:sz w:val="32"/>
          <w:szCs w:val="32"/>
          <w:rtl/>
        </w:rPr>
        <w:t xml:space="preserve"> أول</w:t>
      </w:r>
      <w:r w:rsidR="00872E46">
        <w:rPr>
          <w:rFonts w:ascii="Traditional Arabic" w:hAnsi="Traditional Arabic" w:hint="cs"/>
          <w:smallCaps/>
          <w:sz w:val="32"/>
          <w:szCs w:val="32"/>
          <w:rtl/>
        </w:rPr>
        <w:t>َ</w:t>
      </w:r>
      <w:r>
        <w:rPr>
          <w:rFonts w:ascii="Traditional Arabic" w:hAnsi="Traditional Arabic" w:hint="cs"/>
          <w:smallCaps/>
          <w:sz w:val="32"/>
          <w:szCs w:val="32"/>
          <w:rtl/>
        </w:rPr>
        <w:t xml:space="preserve"> الخ</w:t>
      </w:r>
      <w:r w:rsidR="00872E46">
        <w:rPr>
          <w:rFonts w:ascii="Traditional Arabic" w:hAnsi="Traditional Arabic" w:hint="cs"/>
          <w:smallCaps/>
          <w:sz w:val="32"/>
          <w:szCs w:val="32"/>
          <w:rtl/>
        </w:rPr>
        <w:t>ُ</w:t>
      </w:r>
      <w:r>
        <w:rPr>
          <w:rFonts w:ascii="Traditional Arabic" w:hAnsi="Traditional Arabic" w:hint="cs"/>
          <w:smallCaps/>
          <w:sz w:val="32"/>
          <w:szCs w:val="32"/>
          <w:rtl/>
        </w:rPr>
        <w:t>طبة</w:t>
      </w:r>
      <w:r w:rsidR="00D40596" w:rsidRPr="00432B1B">
        <w:rPr>
          <w:rStyle w:val="af2"/>
          <w:rtl/>
        </w:rPr>
        <w:t>(</w:t>
      </w:r>
      <w:r w:rsidR="00D40596" w:rsidRPr="00432B1B">
        <w:rPr>
          <w:rStyle w:val="af2"/>
          <w:rtl/>
        </w:rPr>
        <w:footnoteReference w:id="13"/>
      </w:r>
      <w:r w:rsidR="00D40596" w:rsidRPr="00432B1B">
        <w:rPr>
          <w:rStyle w:val="af2"/>
          <w:rtl/>
        </w:rPr>
        <w:t>)</w:t>
      </w:r>
      <w:r w:rsidR="00D40596">
        <w:rPr>
          <w:rFonts w:ascii="Traditional Arabic" w:hAnsi="Traditional Arabic" w:hint="cs"/>
          <w:smallCaps/>
          <w:sz w:val="32"/>
          <w:szCs w:val="32"/>
          <w:rtl/>
        </w:rPr>
        <w:t>.</w:t>
      </w:r>
    </w:p>
    <w:p w:rsidR="00D40596"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976E43">
        <w:rPr>
          <w:rFonts w:ascii="Traditional Arabic" w:hAnsi="Traditional Arabic" w:hint="cs"/>
          <w:smallCaps/>
          <w:sz w:val="32"/>
          <w:szCs w:val="32"/>
          <w:rtl/>
        </w:rPr>
        <w:t>*****</w:t>
      </w:r>
      <w:r>
        <w:rPr>
          <w:rFonts w:ascii="Traditional Arabic" w:hAnsi="Traditional Arabic" w:hint="cs"/>
          <w:smallCaps/>
          <w:sz w:val="32"/>
          <w:szCs w:val="32"/>
          <w:rtl/>
        </w:rPr>
        <w:t>**</w:t>
      </w:r>
    </w:p>
    <w:p w:rsidR="00D40596" w:rsidRDefault="00D40596" w:rsidP="00D40596">
      <w:pPr>
        <w:pStyle w:val="aff5"/>
        <w:numPr>
          <w:ilvl w:val="0"/>
          <w:numId w:val="23"/>
        </w:numPr>
        <w:spacing w:after="240"/>
        <w:jc w:val="both"/>
        <w:rPr>
          <w:rFonts w:ascii="Traditional Arabic" w:hAnsi="Traditional Arabic"/>
          <w:smallCaps/>
          <w:sz w:val="32"/>
          <w:szCs w:val="32"/>
        </w:rPr>
      </w:pPr>
      <w:r>
        <w:rPr>
          <w:rFonts w:ascii="Traditional Arabic" w:hAnsi="Traditional Arabic" w:hint="cs"/>
          <w:smallCaps/>
          <w:sz w:val="32"/>
          <w:szCs w:val="32"/>
          <w:rtl/>
        </w:rPr>
        <w:t>عن معدان بن طلحة اليعمري قال: لقيت</w:t>
      </w:r>
      <w:r w:rsidR="008324C8">
        <w:rPr>
          <w:rFonts w:ascii="Traditional Arabic" w:hAnsi="Traditional Arabic" w:hint="cs"/>
          <w:smallCaps/>
          <w:sz w:val="32"/>
          <w:szCs w:val="32"/>
          <w:rtl/>
        </w:rPr>
        <w:t>ُ</w:t>
      </w:r>
      <w:r>
        <w:rPr>
          <w:rFonts w:ascii="Traditional Arabic" w:hAnsi="Traditional Arabic" w:hint="cs"/>
          <w:smallCaps/>
          <w:sz w:val="32"/>
          <w:szCs w:val="32"/>
          <w:rtl/>
        </w:rPr>
        <w:t xml:space="preserve"> ثوبان</w:t>
      </w:r>
      <w:r w:rsidR="00872E46">
        <w:rPr>
          <w:rFonts w:ascii="Traditional Arabic" w:hAnsi="Traditional Arabic" w:hint="cs"/>
          <w:smallCaps/>
          <w:sz w:val="32"/>
          <w:szCs w:val="32"/>
          <w:rtl/>
        </w:rPr>
        <w:t>َ</w:t>
      </w:r>
      <w:r>
        <w:rPr>
          <w:rFonts w:ascii="Traditional Arabic" w:hAnsi="Traditional Arabic" w:hint="cs"/>
          <w:smallCaps/>
          <w:sz w:val="32"/>
          <w:szCs w:val="32"/>
          <w:rtl/>
        </w:rPr>
        <w:t xml:space="preserve"> مولى رسول</w:t>
      </w:r>
      <w:r w:rsidR="008324C8">
        <w:rPr>
          <w:rFonts w:ascii="Traditional Arabic" w:hAnsi="Traditional Arabic" w:hint="cs"/>
          <w:smallCaps/>
          <w:sz w:val="32"/>
          <w:szCs w:val="32"/>
          <w:rtl/>
        </w:rPr>
        <w:t>ِ</w:t>
      </w:r>
      <w:r>
        <w:rPr>
          <w:rFonts w:ascii="Traditional Arabic" w:hAnsi="Traditional Arabic" w:hint="cs"/>
          <w:smallCaps/>
          <w:sz w:val="32"/>
          <w:szCs w:val="32"/>
          <w:rtl/>
        </w:rPr>
        <w:t xml:space="preserve">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فقلت: أخبرني بعمل</w:t>
      </w:r>
      <w:r w:rsidR="008324C8">
        <w:rPr>
          <w:rFonts w:ascii="Traditional Arabic" w:hAnsi="Traditional Arabic" w:hint="cs"/>
          <w:smallCaps/>
          <w:sz w:val="32"/>
          <w:szCs w:val="32"/>
          <w:rtl/>
        </w:rPr>
        <w:t>ٍ</w:t>
      </w:r>
      <w:r>
        <w:rPr>
          <w:rFonts w:ascii="Traditional Arabic" w:hAnsi="Traditional Arabic" w:hint="cs"/>
          <w:smallCaps/>
          <w:sz w:val="32"/>
          <w:szCs w:val="32"/>
          <w:rtl/>
        </w:rPr>
        <w:t xml:space="preserve"> أعمله يُدخلني الله به الجنة، أو قال: قلت: بأحبِّ الأعمال</w:t>
      </w:r>
      <w:r w:rsidR="00872E46">
        <w:rPr>
          <w:rFonts w:ascii="Traditional Arabic" w:hAnsi="Traditional Arabic" w:hint="cs"/>
          <w:smallCaps/>
          <w:sz w:val="32"/>
          <w:szCs w:val="32"/>
          <w:rtl/>
        </w:rPr>
        <w:t>ِ</w:t>
      </w:r>
      <w:r>
        <w:rPr>
          <w:rFonts w:ascii="Traditional Arabic" w:hAnsi="Traditional Arabic" w:hint="cs"/>
          <w:smallCaps/>
          <w:sz w:val="32"/>
          <w:szCs w:val="32"/>
          <w:rtl/>
        </w:rPr>
        <w:t xml:space="preserve"> إلى الله.</w:t>
      </w:r>
    </w:p>
    <w:p w:rsidR="00D40596" w:rsidRPr="00D40596" w:rsidRDefault="00D40596" w:rsidP="00872E46">
      <w:pPr>
        <w:spacing w:after="240"/>
        <w:jc w:val="both"/>
        <w:rPr>
          <w:rFonts w:ascii="Traditional Arabic" w:hAnsi="Traditional Arabic"/>
          <w:smallCaps/>
          <w:sz w:val="32"/>
          <w:szCs w:val="32"/>
        </w:rPr>
      </w:pPr>
      <w:r w:rsidRPr="00D40596">
        <w:rPr>
          <w:rFonts w:ascii="Traditional Arabic" w:hAnsi="Traditional Arabic" w:hint="cs"/>
          <w:smallCaps/>
          <w:sz w:val="32"/>
          <w:szCs w:val="32"/>
          <w:rtl/>
        </w:rPr>
        <w:t>فسَكَت. ثم سألتُه، فسكت. ثم سألتُه الثالثة فقال: سألتُ عن ذلك رسول</w:t>
      </w:r>
      <w:r w:rsidR="008324C8">
        <w:rPr>
          <w:rFonts w:ascii="Traditional Arabic" w:hAnsi="Traditional Arabic" w:hint="cs"/>
          <w:smallCaps/>
          <w:sz w:val="32"/>
          <w:szCs w:val="32"/>
          <w:rtl/>
        </w:rPr>
        <w:t>َ</w:t>
      </w:r>
      <w:r w:rsidRPr="00D40596">
        <w:rPr>
          <w:rFonts w:ascii="Traditional Arabic" w:hAnsi="Traditional Arabic" w:hint="cs"/>
          <w:smallCaps/>
          <w:sz w:val="32"/>
          <w:szCs w:val="32"/>
          <w:rtl/>
        </w:rPr>
        <w:t xml:space="preserve"> الله </w:t>
      </w:r>
      <w:r>
        <w:rPr>
          <w:rFonts w:ascii="Traditional Arabic" w:hAnsi="Traditional Arabic" w:hint="cs"/>
          <w:smallCaps/>
          <w:sz w:val="32"/>
          <w:szCs w:val="32"/>
        </w:rPr>
        <w:sym w:font="AGA Arabesque" w:char="F072"/>
      </w:r>
      <w:r w:rsidRPr="00D40596">
        <w:rPr>
          <w:rFonts w:ascii="Traditional Arabic" w:hAnsi="Traditional Arabic" w:hint="cs"/>
          <w:smallCaps/>
          <w:sz w:val="32"/>
          <w:szCs w:val="32"/>
          <w:rtl/>
        </w:rPr>
        <w:t xml:space="preserve"> فقال:</w:t>
      </w:r>
    </w:p>
    <w:p w:rsidR="00D40596" w:rsidRPr="00D40596" w:rsidRDefault="00D40596" w:rsidP="00D40596">
      <w:pPr>
        <w:spacing w:after="240"/>
        <w:jc w:val="both"/>
        <w:rPr>
          <w:rFonts w:ascii="Traditional Arabic" w:hAnsi="Traditional Arabic"/>
          <w:b/>
          <w:bCs/>
          <w:smallCaps/>
          <w:sz w:val="32"/>
          <w:szCs w:val="32"/>
          <w:rtl/>
        </w:rPr>
      </w:pPr>
      <w:r w:rsidRPr="00D40596">
        <w:rPr>
          <w:rFonts w:ascii="Traditional Arabic" w:hAnsi="Traditional Arabic" w:hint="cs"/>
          <w:b/>
          <w:bCs/>
          <w:smallCaps/>
          <w:sz w:val="32"/>
          <w:szCs w:val="32"/>
          <w:rtl/>
        </w:rPr>
        <w:t>"عليك</w:t>
      </w:r>
      <w:r w:rsidR="008324C8">
        <w:rPr>
          <w:rFonts w:ascii="Traditional Arabic" w:hAnsi="Traditional Arabic" w:hint="cs"/>
          <w:b/>
          <w:bCs/>
          <w:smallCaps/>
          <w:sz w:val="32"/>
          <w:szCs w:val="32"/>
          <w:rtl/>
        </w:rPr>
        <w:t>َ</w:t>
      </w:r>
      <w:r w:rsidRPr="00D40596">
        <w:rPr>
          <w:rFonts w:ascii="Traditional Arabic" w:hAnsi="Traditional Arabic" w:hint="cs"/>
          <w:b/>
          <w:bCs/>
          <w:smallCaps/>
          <w:sz w:val="32"/>
          <w:szCs w:val="32"/>
          <w:rtl/>
        </w:rPr>
        <w:t xml:space="preserve"> بكثرة</w:t>
      </w:r>
      <w:r w:rsidR="008324C8">
        <w:rPr>
          <w:rFonts w:ascii="Traditional Arabic" w:hAnsi="Traditional Arabic" w:hint="cs"/>
          <w:b/>
          <w:bCs/>
          <w:smallCaps/>
          <w:sz w:val="32"/>
          <w:szCs w:val="32"/>
          <w:rtl/>
        </w:rPr>
        <w:t>ِ</w:t>
      </w:r>
      <w:r w:rsidRPr="00D40596">
        <w:rPr>
          <w:rFonts w:ascii="Traditional Arabic" w:hAnsi="Traditional Arabic" w:hint="cs"/>
          <w:b/>
          <w:bCs/>
          <w:smallCaps/>
          <w:sz w:val="32"/>
          <w:szCs w:val="32"/>
          <w:rtl/>
        </w:rPr>
        <w:t xml:space="preserve"> السجود لله، فإنك</w:t>
      </w:r>
      <w:r w:rsidR="00872E46">
        <w:rPr>
          <w:rFonts w:ascii="Traditional Arabic" w:hAnsi="Traditional Arabic" w:hint="cs"/>
          <w:b/>
          <w:bCs/>
          <w:smallCaps/>
          <w:sz w:val="32"/>
          <w:szCs w:val="32"/>
          <w:rtl/>
        </w:rPr>
        <w:t>َ</w:t>
      </w:r>
      <w:r w:rsidRPr="00D40596">
        <w:rPr>
          <w:rFonts w:ascii="Traditional Arabic" w:hAnsi="Traditional Arabic" w:hint="cs"/>
          <w:b/>
          <w:bCs/>
          <w:smallCaps/>
          <w:sz w:val="32"/>
          <w:szCs w:val="32"/>
          <w:rtl/>
        </w:rPr>
        <w:t xml:space="preserve"> لا تسجدُ لله سجدةً إلا رفعك</w:t>
      </w:r>
      <w:r w:rsidR="006115B8">
        <w:rPr>
          <w:rFonts w:ascii="Traditional Arabic" w:hAnsi="Traditional Arabic" w:hint="cs"/>
          <w:b/>
          <w:bCs/>
          <w:smallCaps/>
          <w:sz w:val="32"/>
          <w:szCs w:val="32"/>
          <w:rtl/>
        </w:rPr>
        <w:t>َ</w:t>
      </w:r>
      <w:r w:rsidRPr="00D40596">
        <w:rPr>
          <w:rFonts w:ascii="Traditional Arabic" w:hAnsi="Traditional Arabic" w:hint="cs"/>
          <w:b/>
          <w:bCs/>
          <w:smallCaps/>
          <w:sz w:val="32"/>
          <w:szCs w:val="32"/>
          <w:rtl/>
        </w:rPr>
        <w:t xml:space="preserve"> الله بها درجة، وحطَّ عنك بها خطيئة".</w:t>
      </w:r>
    </w:p>
    <w:p w:rsidR="00D40596" w:rsidRDefault="00D40596" w:rsidP="00D40596">
      <w:pPr>
        <w:spacing w:after="240"/>
        <w:jc w:val="both"/>
        <w:rPr>
          <w:rFonts w:ascii="Traditional Arabic" w:hAnsi="Traditional Arabic"/>
          <w:smallCaps/>
          <w:sz w:val="32"/>
          <w:szCs w:val="32"/>
          <w:rtl/>
        </w:rPr>
      </w:pPr>
      <w:r>
        <w:rPr>
          <w:rFonts w:ascii="Traditional Arabic" w:hAnsi="Traditional Arabic" w:hint="cs"/>
          <w:smallCaps/>
          <w:sz w:val="32"/>
          <w:szCs w:val="32"/>
          <w:rtl/>
        </w:rPr>
        <w:t>قال معدان: ثم لقيت</w:t>
      </w:r>
      <w:r w:rsidR="006115B8">
        <w:rPr>
          <w:rFonts w:ascii="Traditional Arabic" w:hAnsi="Traditional Arabic" w:hint="cs"/>
          <w:smallCaps/>
          <w:sz w:val="32"/>
          <w:szCs w:val="32"/>
          <w:rtl/>
        </w:rPr>
        <w:t>ُ</w:t>
      </w:r>
      <w:r>
        <w:rPr>
          <w:rFonts w:ascii="Traditional Arabic" w:hAnsi="Traditional Arabic" w:hint="cs"/>
          <w:smallCaps/>
          <w:sz w:val="32"/>
          <w:szCs w:val="32"/>
          <w:rtl/>
        </w:rPr>
        <w:t xml:space="preserve"> أبا الدرداء، فسألتُه، فقال لي مثلما قال لي ثوبان</w:t>
      </w:r>
      <w:r w:rsidRPr="00432B1B">
        <w:rPr>
          <w:rStyle w:val="af2"/>
          <w:rtl/>
        </w:rPr>
        <w:t>(</w:t>
      </w:r>
      <w:r w:rsidRPr="00432B1B">
        <w:rPr>
          <w:rStyle w:val="af2"/>
          <w:rtl/>
        </w:rPr>
        <w:footnoteReference w:id="14"/>
      </w:r>
      <w:r w:rsidRPr="00432B1B">
        <w:rPr>
          <w:rStyle w:val="af2"/>
          <w:rtl/>
        </w:rPr>
        <w:t>)</w:t>
      </w:r>
      <w:r>
        <w:rPr>
          <w:rFonts w:ascii="Traditional Arabic" w:hAnsi="Traditional Arabic" w:hint="cs"/>
          <w:smallCaps/>
          <w:sz w:val="32"/>
          <w:szCs w:val="32"/>
          <w:rtl/>
        </w:rPr>
        <w:t>.</w:t>
      </w:r>
    </w:p>
    <w:p w:rsidR="00D40596" w:rsidRDefault="00D40596" w:rsidP="00D40596">
      <w:pPr>
        <w:pStyle w:val="aff5"/>
        <w:numPr>
          <w:ilvl w:val="0"/>
          <w:numId w:val="23"/>
        </w:numPr>
        <w:spacing w:after="240"/>
        <w:jc w:val="both"/>
        <w:rPr>
          <w:rFonts w:ascii="Traditional Arabic" w:hAnsi="Traditional Arabic"/>
          <w:smallCaps/>
          <w:sz w:val="32"/>
          <w:szCs w:val="32"/>
        </w:rPr>
      </w:pPr>
      <w:r>
        <w:rPr>
          <w:rFonts w:ascii="Traditional Arabic" w:hAnsi="Traditional Arabic" w:hint="cs"/>
          <w:smallCaps/>
          <w:sz w:val="32"/>
          <w:szCs w:val="32"/>
          <w:rtl/>
        </w:rPr>
        <w:t>عن أبي ذر</w:t>
      </w:r>
      <w:r w:rsidR="0027354C">
        <w:rPr>
          <w:rFonts w:ascii="Traditional Arabic" w:hAnsi="Traditional Arabic" w:hint="cs"/>
          <w:smallCaps/>
          <w:sz w:val="32"/>
          <w:szCs w:val="32"/>
          <w:rtl/>
        </w:rPr>
        <w:t>ٍّ</w:t>
      </w:r>
      <w:r>
        <w:rPr>
          <w:rFonts w:ascii="Traditional Arabic" w:hAnsi="Traditional Arabic" w:hint="cs"/>
          <w:smallCaps/>
          <w:sz w:val="32"/>
          <w:szCs w:val="32"/>
          <w:rtl/>
        </w:rPr>
        <w:t xml:space="preserve"> رضي الله عنه،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أنه قال:</w:t>
      </w:r>
    </w:p>
    <w:p w:rsidR="008F73B0" w:rsidRDefault="00D40596" w:rsidP="008F73B0">
      <w:pPr>
        <w:spacing w:after="240"/>
        <w:jc w:val="both"/>
        <w:rPr>
          <w:rFonts w:ascii="Traditional Arabic" w:hAnsi="Traditional Arabic"/>
          <w:smallCaps/>
          <w:sz w:val="32"/>
          <w:szCs w:val="32"/>
          <w:rtl/>
        </w:rPr>
      </w:pPr>
      <w:r w:rsidRPr="008F73B0">
        <w:rPr>
          <w:rFonts w:ascii="Traditional Arabic" w:hAnsi="Traditional Arabic" w:hint="cs"/>
          <w:b/>
          <w:bCs/>
          <w:smallCaps/>
          <w:sz w:val="32"/>
          <w:szCs w:val="32"/>
          <w:rtl/>
        </w:rPr>
        <w:t>"يُصبح</w:t>
      </w:r>
      <w:r w:rsidR="0027354C">
        <w:rPr>
          <w:rFonts w:ascii="Traditional Arabic" w:hAnsi="Traditional Arabic" w:hint="cs"/>
          <w:b/>
          <w:bCs/>
          <w:smallCaps/>
          <w:sz w:val="32"/>
          <w:szCs w:val="32"/>
          <w:rtl/>
        </w:rPr>
        <w:t>ُ</w:t>
      </w:r>
      <w:r w:rsidRPr="008F73B0">
        <w:rPr>
          <w:rFonts w:ascii="Traditional Arabic" w:hAnsi="Traditional Arabic" w:hint="cs"/>
          <w:b/>
          <w:bCs/>
          <w:smallCaps/>
          <w:sz w:val="32"/>
          <w:szCs w:val="32"/>
          <w:rtl/>
        </w:rPr>
        <w:t xml:space="preserve"> على كلِّ سُلام</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ى من أحدكم صدقة، فكل</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 xml:space="preserve"> ت</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 xml:space="preserve">سبيحةٍ صدقة، وكلُّ </w:t>
      </w:r>
      <w:proofErr w:type="spellStart"/>
      <w:r w:rsidRPr="008F73B0">
        <w:rPr>
          <w:rFonts w:ascii="Traditional Arabic" w:hAnsi="Traditional Arabic" w:hint="cs"/>
          <w:b/>
          <w:bCs/>
          <w:smallCaps/>
          <w:sz w:val="32"/>
          <w:szCs w:val="32"/>
          <w:rtl/>
        </w:rPr>
        <w:t>ت</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حميدةٍ</w:t>
      </w:r>
      <w:proofErr w:type="spellEnd"/>
      <w:r w:rsidRPr="008F73B0">
        <w:rPr>
          <w:rFonts w:ascii="Traditional Arabic" w:hAnsi="Traditional Arabic" w:hint="cs"/>
          <w:b/>
          <w:bCs/>
          <w:smallCaps/>
          <w:sz w:val="32"/>
          <w:szCs w:val="32"/>
          <w:rtl/>
        </w:rPr>
        <w:t xml:space="preserve"> صدقة، وكلُّ </w:t>
      </w:r>
      <w:proofErr w:type="spellStart"/>
      <w:r w:rsidRPr="008F73B0">
        <w:rPr>
          <w:rFonts w:ascii="Traditional Arabic" w:hAnsi="Traditional Arabic" w:hint="cs"/>
          <w:b/>
          <w:bCs/>
          <w:smallCaps/>
          <w:sz w:val="32"/>
          <w:szCs w:val="32"/>
          <w:rtl/>
        </w:rPr>
        <w:t>ت</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هليلةٍ</w:t>
      </w:r>
      <w:proofErr w:type="spellEnd"/>
      <w:r w:rsidRPr="008F73B0">
        <w:rPr>
          <w:rFonts w:ascii="Traditional Arabic" w:hAnsi="Traditional Arabic" w:hint="cs"/>
          <w:b/>
          <w:bCs/>
          <w:smallCaps/>
          <w:sz w:val="32"/>
          <w:szCs w:val="32"/>
          <w:rtl/>
        </w:rPr>
        <w:t xml:space="preserve"> صدقة، وكلُّ ت</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كبيرة صدقة، وأمرٌ بالمعروف صدقة، ونهيٌ عن المنكر صدقة، ويُجزئُ من ذلك ركعتانِ يركع</w:t>
      </w:r>
      <w:r w:rsidR="004E0C63">
        <w:rPr>
          <w:rFonts w:ascii="Traditional Arabic" w:hAnsi="Traditional Arabic" w:hint="cs"/>
          <w:b/>
          <w:bCs/>
          <w:smallCaps/>
          <w:sz w:val="32"/>
          <w:szCs w:val="32"/>
          <w:rtl/>
        </w:rPr>
        <w:t>ُ</w:t>
      </w:r>
      <w:r w:rsidRPr="008F73B0">
        <w:rPr>
          <w:rFonts w:ascii="Traditional Arabic" w:hAnsi="Traditional Arabic" w:hint="cs"/>
          <w:b/>
          <w:bCs/>
          <w:smallCaps/>
          <w:sz w:val="32"/>
          <w:szCs w:val="32"/>
          <w:rtl/>
        </w:rPr>
        <w:t>هما من الضحى"</w:t>
      </w:r>
      <w:r w:rsidRPr="00432B1B">
        <w:rPr>
          <w:rStyle w:val="af2"/>
          <w:rtl/>
        </w:rPr>
        <w:t>(</w:t>
      </w:r>
      <w:r w:rsidRPr="00432B1B">
        <w:rPr>
          <w:rStyle w:val="af2"/>
          <w:rtl/>
        </w:rPr>
        <w:footnoteReference w:id="15"/>
      </w:r>
      <w:r w:rsidRPr="00432B1B">
        <w:rPr>
          <w:rStyle w:val="af2"/>
          <w:rtl/>
        </w:rPr>
        <w:t>)</w:t>
      </w:r>
      <w:r w:rsidR="008F73B0">
        <w:rPr>
          <w:rFonts w:ascii="Traditional Arabic" w:hAnsi="Traditional Arabic" w:hint="cs"/>
          <w:smallCaps/>
          <w:sz w:val="32"/>
          <w:szCs w:val="32"/>
          <w:rtl/>
        </w:rPr>
        <w:t>.</w:t>
      </w:r>
    </w:p>
    <w:p w:rsidR="00D40596" w:rsidRDefault="00785D59" w:rsidP="00D40596">
      <w:pPr>
        <w:spacing w:after="240"/>
        <w:jc w:val="both"/>
        <w:rPr>
          <w:rFonts w:ascii="Traditional Arabic" w:hAnsi="Traditional Arabic"/>
          <w:smallCaps/>
          <w:sz w:val="32"/>
          <w:szCs w:val="32"/>
          <w:rtl/>
        </w:rPr>
      </w:pPr>
      <w:r>
        <w:rPr>
          <w:rFonts w:ascii="Traditional Arabic" w:hAnsi="Traditional Arabic" w:hint="cs"/>
          <w:smallCaps/>
          <w:sz w:val="32"/>
          <w:szCs w:val="32"/>
          <w:rtl/>
        </w:rPr>
        <w:t>السُّلامى: أصله</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عظام</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الأصابع وسائر</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الكف، ثم است</w:t>
      </w:r>
      <w:r w:rsidR="008441ED">
        <w:rPr>
          <w:rFonts w:ascii="Traditional Arabic" w:hAnsi="Traditional Arabic" w:hint="cs"/>
          <w:smallCaps/>
          <w:sz w:val="32"/>
          <w:szCs w:val="32"/>
          <w:rtl/>
        </w:rPr>
        <w:t>ُ</w:t>
      </w:r>
      <w:r>
        <w:rPr>
          <w:rFonts w:ascii="Traditional Arabic" w:hAnsi="Traditional Arabic" w:hint="cs"/>
          <w:smallCaps/>
          <w:sz w:val="32"/>
          <w:szCs w:val="32"/>
          <w:rtl/>
        </w:rPr>
        <w:t>عمل في جميع عظام البدن.</w:t>
      </w:r>
    </w:p>
    <w:p w:rsidR="00785D59" w:rsidRDefault="00785D59" w:rsidP="00D40596">
      <w:pPr>
        <w:spacing w:after="240"/>
        <w:jc w:val="both"/>
        <w:rPr>
          <w:rFonts w:ascii="Traditional Arabic" w:hAnsi="Traditional Arabic"/>
          <w:smallCaps/>
          <w:sz w:val="32"/>
          <w:szCs w:val="32"/>
          <w:rtl/>
        </w:rPr>
      </w:pPr>
      <w:r>
        <w:rPr>
          <w:rFonts w:ascii="Traditional Arabic" w:hAnsi="Traditional Arabic" w:hint="cs"/>
          <w:smallCaps/>
          <w:sz w:val="32"/>
          <w:szCs w:val="32"/>
          <w:rtl/>
        </w:rPr>
        <w:t>وقد سقت</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الحديث لأجل صلاة</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الضحى، التي قال فيها الإمام النووي: فيه دليل</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على عظمِ فضل</w:t>
      </w:r>
      <w:r w:rsidR="008441ED">
        <w:rPr>
          <w:rFonts w:ascii="Traditional Arabic" w:hAnsi="Traditional Arabic" w:hint="cs"/>
          <w:smallCaps/>
          <w:sz w:val="32"/>
          <w:szCs w:val="32"/>
          <w:rtl/>
        </w:rPr>
        <w:t>ِ</w:t>
      </w:r>
      <w:r>
        <w:rPr>
          <w:rFonts w:ascii="Traditional Arabic" w:hAnsi="Traditional Arabic" w:hint="cs"/>
          <w:smallCaps/>
          <w:sz w:val="32"/>
          <w:szCs w:val="32"/>
          <w:rtl/>
        </w:rPr>
        <w:t xml:space="preserve"> الضحى وكبير</w:t>
      </w:r>
      <w:r w:rsidR="000C04D1">
        <w:rPr>
          <w:rFonts w:ascii="Traditional Arabic" w:hAnsi="Traditional Arabic" w:hint="cs"/>
          <w:smallCaps/>
          <w:sz w:val="32"/>
          <w:szCs w:val="32"/>
          <w:rtl/>
        </w:rPr>
        <w:t>ِ</w:t>
      </w:r>
      <w:r>
        <w:rPr>
          <w:rFonts w:ascii="Traditional Arabic" w:hAnsi="Traditional Arabic" w:hint="cs"/>
          <w:smallCaps/>
          <w:sz w:val="32"/>
          <w:szCs w:val="32"/>
          <w:rtl/>
        </w:rPr>
        <w:t xml:space="preserve"> موقعها، وأنها تصحُّ ركعتين، وأكملها ثمان ركعات</w:t>
      </w:r>
      <w:r w:rsidRPr="00432B1B">
        <w:rPr>
          <w:rStyle w:val="af2"/>
          <w:rtl/>
        </w:rPr>
        <w:t>(</w:t>
      </w:r>
      <w:r w:rsidRPr="00432B1B">
        <w:rPr>
          <w:rStyle w:val="af2"/>
          <w:rtl/>
        </w:rPr>
        <w:footnoteReference w:id="16"/>
      </w:r>
      <w:r w:rsidRPr="00432B1B">
        <w:rPr>
          <w:rStyle w:val="af2"/>
          <w:rtl/>
        </w:rPr>
        <w:t>)</w:t>
      </w:r>
      <w:r w:rsidR="00526D05">
        <w:rPr>
          <w:rFonts w:ascii="Traditional Arabic" w:hAnsi="Traditional Arabic" w:hint="cs"/>
          <w:smallCaps/>
          <w:sz w:val="32"/>
          <w:szCs w:val="32"/>
          <w:rtl/>
        </w:rPr>
        <w:t>.</w:t>
      </w:r>
    </w:p>
    <w:p w:rsidR="00526D05" w:rsidRDefault="00453E7E" w:rsidP="00976E43">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976E43">
        <w:rPr>
          <w:rFonts w:ascii="Traditional Arabic" w:hAnsi="Traditional Arabic" w:hint="cs"/>
          <w:smallCaps/>
          <w:sz w:val="32"/>
          <w:szCs w:val="32"/>
          <w:rtl/>
        </w:rPr>
        <w:t>******</w:t>
      </w:r>
      <w:r>
        <w:rPr>
          <w:rFonts w:ascii="Traditional Arabic" w:hAnsi="Traditional Arabic" w:hint="cs"/>
          <w:smallCaps/>
          <w:sz w:val="32"/>
          <w:szCs w:val="32"/>
          <w:rtl/>
        </w:rPr>
        <w:t>***</w:t>
      </w:r>
    </w:p>
    <w:p w:rsidR="00526D05" w:rsidRDefault="00526D05" w:rsidP="00E5701A">
      <w:pPr>
        <w:pStyle w:val="aff5"/>
        <w:numPr>
          <w:ilvl w:val="0"/>
          <w:numId w:val="23"/>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هريرة رضي الله عنه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526D05" w:rsidRDefault="00526D05" w:rsidP="00526D05">
      <w:pPr>
        <w:spacing w:after="240"/>
        <w:jc w:val="both"/>
        <w:rPr>
          <w:rFonts w:ascii="Traditional Arabic" w:hAnsi="Traditional Arabic"/>
          <w:smallCaps/>
          <w:sz w:val="32"/>
          <w:szCs w:val="32"/>
          <w:rtl/>
        </w:rPr>
      </w:pPr>
      <w:r w:rsidRPr="000122AC">
        <w:rPr>
          <w:rFonts w:ascii="Traditional Arabic" w:hAnsi="Traditional Arabic" w:hint="cs"/>
          <w:b/>
          <w:bCs/>
          <w:smallCaps/>
          <w:sz w:val="32"/>
          <w:szCs w:val="32"/>
          <w:rtl/>
        </w:rPr>
        <w:lastRenderedPageBreak/>
        <w:t>"من ش</w:t>
      </w:r>
      <w:r w:rsidR="003D2BDF">
        <w:rPr>
          <w:rFonts w:ascii="Traditional Arabic" w:hAnsi="Traditional Arabic" w:hint="cs"/>
          <w:b/>
          <w:bCs/>
          <w:smallCaps/>
          <w:sz w:val="32"/>
          <w:szCs w:val="32"/>
          <w:rtl/>
        </w:rPr>
        <w:t>َ</w:t>
      </w:r>
      <w:r w:rsidRPr="000122AC">
        <w:rPr>
          <w:rFonts w:ascii="Traditional Arabic" w:hAnsi="Traditional Arabic" w:hint="cs"/>
          <w:b/>
          <w:bCs/>
          <w:smallCaps/>
          <w:sz w:val="32"/>
          <w:szCs w:val="32"/>
          <w:rtl/>
        </w:rPr>
        <w:t>ه</w:t>
      </w:r>
      <w:r w:rsidR="003D2BDF">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د</w:t>
      </w:r>
      <w:r w:rsidR="003D2BDF">
        <w:rPr>
          <w:rFonts w:ascii="Traditional Arabic" w:hAnsi="Traditional Arabic" w:hint="cs"/>
          <w:b/>
          <w:bCs/>
          <w:smallCaps/>
          <w:sz w:val="32"/>
          <w:szCs w:val="32"/>
          <w:rtl/>
        </w:rPr>
        <w:t>َ</w:t>
      </w:r>
      <w:r w:rsidRPr="000122AC">
        <w:rPr>
          <w:rFonts w:ascii="Traditional Arabic" w:hAnsi="Traditional Arabic" w:hint="cs"/>
          <w:b/>
          <w:bCs/>
          <w:smallCaps/>
          <w:sz w:val="32"/>
          <w:szCs w:val="32"/>
          <w:rtl/>
        </w:rPr>
        <w:t xml:space="preserve"> الجنازةَ حت</w:t>
      </w:r>
      <w:r w:rsidR="000122AC" w:rsidRPr="000122AC">
        <w:rPr>
          <w:rFonts w:ascii="Traditional Arabic" w:hAnsi="Traditional Arabic" w:hint="cs"/>
          <w:b/>
          <w:bCs/>
          <w:smallCaps/>
          <w:sz w:val="32"/>
          <w:szCs w:val="32"/>
          <w:rtl/>
        </w:rPr>
        <w:t>ى يُصَلِّيَ فله قيراط، ومن ش</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ه</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د</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ها حتى تُدْفَن</w:t>
      </w:r>
      <w:r w:rsidR="003D2BDF">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 xml:space="preserve"> كان له قيراطان</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 xml:space="preserve">. </w:t>
      </w:r>
      <w:r w:rsidR="000122AC" w:rsidRPr="003F47A1">
        <w:rPr>
          <w:rFonts w:ascii="Traditional Arabic" w:hAnsi="Traditional Arabic" w:hint="cs"/>
          <w:smallCaps/>
          <w:sz w:val="32"/>
          <w:szCs w:val="32"/>
          <w:rtl/>
        </w:rPr>
        <w:t xml:space="preserve">قيل: وما القيراطان؟ قال: </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مثل</w:t>
      </w:r>
      <w:r w:rsidR="003F47A1">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 xml:space="preserve"> الجبلين</w:t>
      </w:r>
      <w:r w:rsidR="00E5701A">
        <w:rPr>
          <w:rFonts w:ascii="Traditional Arabic" w:hAnsi="Traditional Arabic" w:hint="cs"/>
          <w:b/>
          <w:bCs/>
          <w:smallCaps/>
          <w:sz w:val="32"/>
          <w:szCs w:val="32"/>
          <w:rtl/>
        </w:rPr>
        <w:t>ِ</w:t>
      </w:r>
      <w:r w:rsidR="000122AC" w:rsidRPr="000122AC">
        <w:rPr>
          <w:rFonts w:ascii="Traditional Arabic" w:hAnsi="Traditional Arabic" w:hint="cs"/>
          <w:b/>
          <w:bCs/>
          <w:smallCaps/>
          <w:sz w:val="32"/>
          <w:szCs w:val="32"/>
          <w:rtl/>
        </w:rPr>
        <w:t xml:space="preserve"> العظيمين"</w:t>
      </w:r>
      <w:r w:rsidR="000122AC" w:rsidRPr="00432B1B">
        <w:rPr>
          <w:rStyle w:val="af2"/>
          <w:rtl/>
        </w:rPr>
        <w:t>(</w:t>
      </w:r>
      <w:r w:rsidR="000122AC" w:rsidRPr="00432B1B">
        <w:rPr>
          <w:rStyle w:val="af2"/>
          <w:rtl/>
        </w:rPr>
        <w:footnoteReference w:id="17"/>
      </w:r>
      <w:r w:rsidR="000122AC" w:rsidRPr="00432B1B">
        <w:rPr>
          <w:rStyle w:val="af2"/>
          <w:rtl/>
        </w:rPr>
        <w:t>)</w:t>
      </w:r>
      <w:r w:rsidR="000122AC">
        <w:rPr>
          <w:rFonts w:ascii="Traditional Arabic" w:hAnsi="Traditional Arabic" w:hint="cs"/>
          <w:smallCaps/>
          <w:sz w:val="32"/>
          <w:szCs w:val="32"/>
          <w:rtl/>
        </w:rPr>
        <w:t>.</w:t>
      </w:r>
    </w:p>
    <w:p w:rsidR="000122AC" w:rsidRDefault="000122AC" w:rsidP="00976E43">
      <w:pPr>
        <w:pStyle w:val="aff5"/>
        <w:numPr>
          <w:ilvl w:val="0"/>
          <w:numId w:val="23"/>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وفي إحدى روايات مسلم: </w:t>
      </w:r>
      <w:r w:rsidRPr="000122AC">
        <w:rPr>
          <w:rFonts w:ascii="Traditional Arabic" w:hAnsi="Traditional Arabic" w:hint="cs"/>
          <w:b/>
          <w:bCs/>
          <w:smallCaps/>
          <w:sz w:val="32"/>
          <w:szCs w:val="32"/>
          <w:rtl/>
        </w:rPr>
        <w:t>"من صل</w:t>
      </w:r>
      <w:r w:rsidR="00B62E45">
        <w:rPr>
          <w:rFonts w:ascii="Traditional Arabic" w:hAnsi="Traditional Arabic" w:hint="cs"/>
          <w:b/>
          <w:bCs/>
          <w:smallCaps/>
          <w:sz w:val="32"/>
          <w:szCs w:val="32"/>
          <w:rtl/>
        </w:rPr>
        <w:t>َّ</w:t>
      </w:r>
      <w:r w:rsidRPr="000122AC">
        <w:rPr>
          <w:rFonts w:ascii="Traditional Arabic" w:hAnsi="Traditional Arabic" w:hint="cs"/>
          <w:b/>
          <w:bCs/>
          <w:smallCaps/>
          <w:sz w:val="32"/>
          <w:szCs w:val="32"/>
          <w:rtl/>
        </w:rPr>
        <w:t xml:space="preserve">ى </w:t>
      </w:r>
      <w:r w:rsidR="008C2A43">
        <w:rPr>
          <w:rFonts w:ascii="Traditional Arabic" w:hAnsi="Traditional Arabic" w:hint="cs"/>
          <w:b/>
          <w:bCs/>
          <w:smallCaps/>
          <w:sz w:val="32"/>
          <w:szCs w:val="32"/>
          <w:rtl/>
        </w:rPr>
        <w:t xml:space="preserve">على </w:t>
      </w:r>
      <w:r w:rsidRPr="000122AC">
        <w:rPr>
          <w:rFonts w:ascii="Traditional Arabic" w:hAnsi="Traditional Arabic" w:hint="cs"/>
          <w:b/>
          <w:bCs/>
          <w:smallCaps/>
          <w:sz w:val="32"/>
          <w:szCs w:val="32"/>
          <w:rtl/>
        </w:rPr>
        <w:t>جنازة</w:t>
      </w:r>
      <w:r w:rsidR="008C2A43">
        <w:rPr>
          <w:rFonts w:ascii="Traditional Arabic" w:hAnsi="Traditional Arabic" w:hint="cs"/>
          <w:b/>
          <w:bCs/>
          <w:smallCaps/>
          <w:sz w:val="32"/>
          <w:szCs w:val="32"/>
          <w:rtl/>
        </w:rPr>
        <w:t>ٍ</w:t>
      </w:r>
      <w:r w:rsidRPr="000122AC">
        <w:rPr>
          <w:rFonts w:ascii="Traditional Arabic" w:hAnsi="Traditional Arabic" w:hint="cs"/>
          <w:b/>
          <w:bCs/>
          <w:smallCaps/>
          <w:sz w:val="32"/>
          <w:szCs w:val="32"/>
          <w:rtl/>
        </w:rPr>
        <w:t xml:space="preserve"> ولم يَتْبَعْها فله قيراط، فإن</w:t>
      </w:r>
      <w:r w:rsidR="008D75A1">
        <w:rPr>
          <w:rFonts w:ascii="Traditional Arabic" w:hAnsi="Traditional Arabic" w:hint="cs"/>
          <w:b/>
          <w:bCs/>
          <w:smallCaps/>
          <w:sz w:val="32"/>
          <w:szCs w:val="32"/>
          <w:rtl/>
        </w:rPr>
        <w:t>ْ</w:t>
      </w:r>
      <w:r w:rsidRPr="000122AC">
        <w:rPr>
          <w:rFonts w:ascii="Traditional Arabic" w:hAnsi="Traditional Arabic" w:hint="cs"/>
          <w:b/>
          <w:bCs/>
          <w:smallCaps/>
          <w:sz w:val="32"/>
          <w:szCs w:val="32"/>
          <w:rtl/>
        </w:rPr>
        <w:t xml:space="preserve"> ت</w:t>
      </w:r>
      <w:r w:rsidR="008D75A1">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ب</w:t>
      </w:r>
      <w:r w:rsidR="008D75A1">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عها فله قيراطان</w:t>
      </w:r>
      <w:r w:rsidR="00B62E45">
        <w:rPr>
          <w:rFonts w:ascii="Traditional Arabic" w:hAnsi="Traditional Arabic" w:hint="cs"/>
          <w:b/>
          <w:bCs/>
          <w:smallCaps/>
          <w:sz w:val="32"/>
          <w:szCs w:val="32"/>
          <w:rtl/>
        </w:rPr>
        <w:t>"</w:t>
      </w:r>
      <w:r w:rsidRPr="000122AC">
        <w:rPr>
          <w:rFonts w:ascii="Traditional Arabic" w:hAnsi="Traditional Arabic" w:hint="cs"/>
          <w:b/>
          <w:bCs/>
          <w:smallCaps/>
          <w:sz w:val="32"/>
          <w:szCs w:val="32"/>
          <w:rtl/>
        </w:rPr>
        <w:t xml:space="preserve">. </w:t>
      </w:r>
      <w:r w:rsidRPr="00AD4112">
        <w:rPr>
          <w:rFonts w:ascii="Traditional Arabic" w:hAnsi="Traditional Arabic" w:hint="cs"/>
          <w:smallCaps/>
          <w:sz w:val="32"/>
          <w:szCs w:val="32"/>
          <w:rtl/>
        </w:rPr>
        <w:t>قيل: وما القيراطان؟ قال:</w:t>
      </w:r>
      <w:r w:rsidRPr="000122AC">
        <w:rPr>
          <w:rFonts w:ascii="Traditional Arabic" w:hAnsi="Traditional Arabic" w:hint="cs"/>
          <w:b/>
          <w:bCs/>
          <w:smallCaps/>
          <w:sz w:val="32"/>
          <w:szCs w:val="32"/>
          <w:rtl/>
        </w:rPr>
        <w:t xml:space="preserve"> </w:t>
      </w:r>
      <w:r w:rsidR="00B62E45">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أصغر</w:t>
      </w:r>
      <w:r w:rsidR="00B62E45">
        <w:rPr>
          <w:rFonts w:ascii="Traditional Arabic" w:hAnsi="Traditional Arabic" w:hint="cs"/>
          <w:b/>
          <w:bCs/>
          <w:smallCaps/>
          <w:sz w:val="32"/>
          <w:szCs w:val="32"/>
          <w:rtl/>
        </w:rPr>
        <w:t>ُ</w:t>
      </w:r>
      <w:r w:rsidRPr="000122AC">
        <w:rPr>
          <w:rFonts w:ascii="Traditional Arabic" w:hAnsi="Traditional Arabic" w:hint="cs"/>
          <w:b/>
          <w:bCs/>
          <w:smallCaps/>
          <w:sz w:val="32"/>
          <w:szCs w:val="32"/>
          <w:rtl/>
        </w:rPr>
        <w:t>هما مثلُ أ</w:t>
      </w:r>
      <w:r w:rsidR="008D75A1">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ح</w:t>
      </w:r>
      <w:r w:rsidR="008D75A1">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د".</w:t>
      </w:r>
    </w:p>
    <w:p w:rsidR="000122AC" w:rsidRDefault="000122AC" w:rsidP="00976E43">
      <w:pPr>
        <w:pStyle w:val="aff5"/>
        <w:numPr>
          <w:ilvl w:val="0"/>
          <w:numId w:val="23"/>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وعند مسلم أيضاً: قيل لابن عمر: إن أبا هريرة يقول: سمعتُ رسول</w:t>
      </w:r>
      <w:r w:rsidR="00AD4112">
        <w:rPr>
          <w:rFonts w:ascii="Traditional Arabic" w:hAnsi="Traditional Arabic" w:hint="cs"/>
          <w:smallCaps/>
          <w:sz w:val="32"/>
          <w:szCs w:val="32"/>
          <w:rtl/>
        </w:rPr>
        <w:t>َ</w:t>
      </w:r>
      <w:r>
        <w:rPr>
          <w:rFonts w:ascii="Traditional Arabic" w:hAnsi="Traditional Arabic" w:hint="cs"/>
          <w:smallCaps/>
          <w:sz w:val="32"/>
          <w:szCs w:val="32"/>
          <w:rtl/>
        </w:rPr>
        <w:t xml:space="preserve"> </w:t>
      </w:r>
      <w:proofErr w:type="gramStart"/>
      <w:r>
        <w:rPr>
          <w:rFonts w:ascii="Traditional Arabic" w:hAnsi="Traditional Arabic" w:hint="cs"/>
          <w:smallCaps/>
          <w:sz w:val="32"/>
          <w:szCs w:val="32"/>
          <w:rtl/>
        </w:rPr>
        <w:t>الله  يقول</w:t>
      </w:r>
      <w:proofErr w:type="gramEnd"/>
      <w:r>
        <w:rPr>
          <w:rFonts w:ascii="Traditional Arabic" w:hAnsi="Traditional Arabic" w:hint="cs"/>
          <w:smallCaps/>
          <w:sz w:val="32"/>
          <w:szCs w:val="32"/>
          <w:rtl/>
        </w:rPr>
        <w:t xml:space="preserve">: </w:t>
      </w:r>
      <w:r w:rsidRPr="000122AC">
        <w:rPr>
          <w:rFonts w:ascii="Traditional Arabic" w:hAnsi="Traditional Arabic" w:hint="cs"/>
          <w:b/>
          <w:bCs/>
          <w:smallCaps/>
          <w:sz w:val="32"/>
          <w:szCs w:val="32"/>
          <w:rtl/>
        </w:rPr>
        <w:t>"من تَب</w:t>
      </w:r>
      <w:r w:rsidR="00AD4112">
        <w:rPr>
          <w:rFonts w:ascii="Traditional Arabic" w:hAnsi="Traditional Arabic" w:hint="cs"/>
          <w:b/>
          <w:bCs/>
          <w:smallCaps/>
          <w:sz w:val="32"/>
          <w:szCs w:val="32"/>
          <w:rtl/>
        </w:rPr>
        <w:t>ِ</w:t>
      </w:r>
      <w:r w:rsidRPr="000122AC">
        <w:rPr>
          <w:rFonts w:ascii="Traditional Arabic" w:hAnsi="Traditional Arabic" w:hint="cs"/>
          <w:b/>
          <w:bCs/>
          <w:smallCaps/>
          <w:sz w:val="32"/>
          <w:szCs w:val="32"/>
          <w:rtl/>
        </w:rPr>
        <w:t>عَ جنازةً فله قيراطٌ من الأجر"</w:t>
      </w:r>
      <w:r>
        <w:rPr>
          <w:rFonts w:ascii="Traditional Arabic" w:hAnsi="Traditional Arabic" w:hint="cs"/>
          <w:smallCaps/>
          <w:sz w:val="32"/>
          <w:szCs w:val="32"/>
          <w:rtl/>
        </w:rPr>
        <w:t>. فقال ابن عمر: أكثر</w:t>
      </w:r>
      <w:r w:rsidR="00AD4112">
        <w:rPr>
          <w:rFonts w:ascii="Traditional Arabic" w:hAnsi="Traditional Arabic" w:hint="cs"/>
          <w:smallCaps/>
          <w:sz w:val="32"/>
          <w:szCs w:val="32"/>
          <w:rtl/>
        </w:rPr>
        <w:t>َ</w:t>
      </w:r>
      <w:r>
        <w:rPr>
          <w:rFonts w:ascii="Traditional Arabic" w:hAnsi="Traditional Arabic" w:hint="cs"/>
          <w:smallCaps/>
          <w:sz w:val="32"/>
          <w:szCs w:val="32"/>
          <w:rtl/>
        </w:rPr>
        <w:t xml:space="preserve"> علينا أبو هريرة</w:t>
      </w:r>
      <w:r w:rsidRPr="00432B1B">
        <w:rPr>
          <w:rStyle w:val="af2"/>
          <w:rtl/>
        </w:rPr>
        <w:t>(</w:t>
      </w:r>
      <w:r w:rsidRPr="00432B1B">
        <w:rPr>
          <w:rStyle w:val="af2"/>
          <w:rtl/>
        </w:rPr>
        <w:footnoteReference w:id="18"/>
      </w:r>
      <w:r w:rsidRPr="00432B1B">
        <w:rPr>
          <w:rStyle w:val="af2"/>
          <w:rtl/>
        </w:rPr>
        <w:t>)</w:t>
      </w:r>
      <w:r>
        <w:rPr>
          <w:rFonts w:ascii="Traditional Arabic" w:hAnsi="Traditional Arabic" w:hint="cs"/>
          <w:smallCaps/>
          <w:sz w:val="32"/>
          <w:szCs w:val="32"/>
          <w:rtl/>
        </w:rPr>
        <w:t>؛ فبعث</w:t>
      </w:r>
      <w:r w:rsidR="00E5701A">
        <w:rPr>
          <w:rFonts w:ascii="Traditional Arabic" w:hAnsi="Traditional Arabic" w:hint="cs"/>
          <w:smallCaps/>
          <w:sz w:val="32"/>
          <w:szCs w:val="32"/>
          <w:rtl/>
        </w:rPr>
        <w:t>َ</w:t>
      </w:r>
      <w:r>
        <w:rPr>
          <w:rFonts w:ascii="Traditional Arabic" w:hAnsi="Traditional Arabic" w:hint="cs"/>
          <w:smallCaps/>
          <w:sz w:val="32"/>
          <w:szCs w:val="32"/>
          <w:rtl/>
        </w:rPr>
        <w:t xml:space="preserve"> إلى عائشة فسألها،</w:t>
      </w:r>
      <w:r w:rsidR="008112B7">
        <w:rPr>
          <w:rFonts w:ascii="Traditional Arabic" w:hAnsi="Traditional Arabic" w:hint="cs"/>
          <w:smallCaps/>
          <w:sz w:val="32"/>
          <w:szCs w:val="32"/>
          <w:rtl/>
        </w:rPr>
        <w:t xml:space="preserve"> فصدَّقت</w:t>
      </w:r>
      <w:r w:rsidR="00AD4112">
        <w:rPr>
          <w:rFonts w:ascii="Traditional Arabic" w:hAnsi="Traditional Arabic" w:hint="cs"/>
          <w:smallCaps/>
          <w:sz w:val="32"/>
          <w:szCs w:val="32"/>
          <w:rtl/>
        </w:rPr>
        <w:t>ْ</w:t>
      </w:r>
      <w:r w:rsidR="008112B7">
        <w:rPr>
          <w:rFonts w:ascii="Traditional Arabic" w:hAnsi="Traditional Arabic" w:hint="cs"/>
          <w:smallCaps/>
          <w:sz w:val="32"/>
          <w:szCs w:val="32"/>
          <w:rtl/>
        </w:rPr>
        <w:t xml:space="preserve"> أبا هريرة. فقال ابن</w:t>
      </w:r>
      <w:r w:rsidR="00AD4112">
        <w:rPr>
          <w:rFonts w:ascii="Traditional Arabic" w:hAnsi="Traditional Arabic" w:hint="cs"/>
          <w:smallCaps/>
          <w:sz w:val="32"/>
          <w:szCs w:val="32"/>
          <w:rtl/>
        </w:rPr>
        <w:t>ُ</w:t>
      </w:r>
      <w:r w:rsidR="008112B7">
        <w:rPr>
          <w:rFonts w:ascii="Traditional Arabic" w:hAnsi="Traditional Arabic" w:hint="cs"/>
          <w:smallCaps/>
          <w:sz w:val="32"/>
          <w:szCs w:val="32"/>
          <w:rtl/>
        </w:rPr>
        <w:t xml:space="preserve"> عمر: لقد فرَّطنا في قراريط</w:t>
      </w:r>
      <w:r w:rsidR="00AD4112">
        <w:rPr>
          <w:rFonts w:ascii="Traditional Arabic" w:hAnsi="Traditional Arabic" w:hint="cs"/>
          <w:smallCaps/>
          <w:sz w:val="32"/>
          <w:szCs w:val="32"/>
          <w:rtl/>
        </w:rPr>
        <w:t>َ</w:t>
      </w:r>
      <w:r w:rsidR="008112B7">
        <w:rPr>
          <w:rFonts w:ascii="Traditional Arabic" w:hAnsi="Traditional Arabic" w:hint="cs"/>
          <w:smallCaps/>
          <w:sz w:val="32"/>
          <w:szCs w:val="32"/>
          <w:rtl/>
        </w:rPr>
        <w:t xml:space="preserve"> كثيرة</w:t>
      </w:r>
      <w:r w:rsidR="008112B7" w:rsidRPr="00432B1B">
        <w:rPr>
          <w:rStyle w:val="af2"/>
          <w:rtl/>
        </w:rPr>
        <w:t>(</w:t>
      </w:r>
      <w:r w:rsidR="008112B7" w:rsidRPr="00432B1B">
        <w:rPr>
          <w:rStyle w:val="af2"/>
          <w:rtl/>
        </w:rPr>
        <w:footnoteReference w:id="19"/>
      </w:r>
      <w:r w:rsidR="008112B7" w:rsidRPr="00432B1B">
        <w:rPr>
          <w:rStyle w:val="af2"/>
          <w:rtl/>
        </w:rPr>
        <w:t>)</w:t>
      </w:r>
      <w:r w:rsidR="004D01AE">
        <w:rPr>
          <w:rFonts w:ascii="Traditional Arabic" w:hAnsi="Traditional Arabic" w:hint="cs"/>
          <w:smallCaps/>
          <w:sz w:val="32"/>
          <w:szCs w:val="32"/>
          <w:rtl/>
        </w:rPr>
        <w:t>!</w:t>
      </w:r>
      <w:r w:rsidR="008112B7">
        <w:rPr>
          <w:rFonts w:ascii="Traditional Arabic" w:hAnsi="Traditional Arabic" w:hint="cs"/>
          <w:smallCaps/>
          <w:sz w:val="32"/>
          <w:szCs w:val="32"/>
          <w:rtl/>
        </w:rPr>
        <w:t>.</w:t>
      </w:r>
    </w:p>
    <w:p w:rsidR="00C82653" w:rsidRDefault="008112B7" w:rsidP="004D01AE">
      <w:pPr>
        <w:spacing w:after="240"/>
        <w:jc w:val="both"/>
        <w:rPr>
          <w:rFonts w:ascii="Traditional Arabic" w:hAnsi="Traditional Arabic"/>
          <w:smallCaps/>
          <w:sz w:val="32"/>
          <w:szCs w:val="32"/>
          <w:rtl/>
        </w:rPr>
      </w:pPr>
      <w:r w:rsidRPr="00C82653">
        <w:rPr>
          <w:rFonts w:ascii="Traditional Arabic" w:hAnsi="Traditional Arabic" w:hint="cs"/>
          <w:smallCaps/>
          <w:sz w:val="32"/>
          <w:szCs w:val="32"/>
          <w:rtl/>
        </w:rPr>
        <w:t>يتبي</w:t>
      </w:r>
      <w:r w:rsidR="00152303">
        <w:rPr>
          <w:rFonts w:ascii="Traditional Arabic" w:hAnsi="Traditional Arabic" w:hint="cs"/>
          <w:smallCaps/>
          <w:sz w:val="32"/>
          <w:szCs w:val="32"/>
          <w:rtl/>
        </w:rPr>
        <w:t>َّ</w:t>
      </w:r>
      <w:r w:rsidRPr="00C82653">
        <w:rPr>
          <w:rFonts w:ascii="Traditional Arabic" w:hAnsi="Traditional Arabic" w:hint="cs"/>
          <w:smallCaps/>
          <w:sz w:val="32"/>
          <w:szCs w:val="32"/>
          <w:rtl/>
        </w:rPr>
        <w:t>ن من قول ابن ع</w:t>
      </w:r>
      <w:r w:rsidR="00C82653">
        <w:rPr>
          <w:rFonts w:ascii="Traditional Arabic" w:hAnsi="Traditional Arabic" w:hint="cs"/>
          <w:smallCaps/>
          <w:sz w:val="32"/>
          <w:szCs w:val="32"/>
          <w:rtl/>
        </w:rPr>
        <w:t>مر رضي الله عنه</w:t>
      </w:r>
      <w:r w:rsidR="00152303">
        <w:rPr>
          <w:rFonts w:ascii="Traditional Arabic" w:hAnsi="Traditional Arabic" w:hint="cs"/>
          <w:smallCaps/>
          <w:sz w:val="32"/>
          <w:szCs w:val="32"/>
          <w:rtl/>
        </w:rPr>
        <w:t>ما</w:t>
      </w:r>
      <w:r w:rsidR="00C82653">
        <w:rPr>
          <w:rFonts w:ascii="Traditional Arabic" w:hAnsi="Traditional Arabic" w:hint="cs"/>
          <w:smallCaps/>
          <w:sz w:val="32"/>
          <w:szCs w:val="32"/>
          <w:rtl/>
        </w:rPr>
        <w:t xml:space="preserve"> ما كان الصحابة</w:t>
      </w:r>
      <w:r w:rsidR="004D01AE">
        <w:rPr>
          <w:rFonts w:ascii="Traditional Arabic" w:hAnsi="Traditional Arabic" w:hint="cs"/>
          <w:smallCaps/>
          <w:sz w:val="32"/>
          <w:szCs w:val="32"/>
          <w:rtl/>
        </w:rPr>
        <w:t>ُ</w:t>
      </w:r>
      <w:r w:rsidR="00C82653">
        <w:rPr>
          <w:rFonts w:ascii="Traditional Arabic" w:hAnsi="Traditional Arabic" w:hint="cs"/>
          <w:smallCaps/>
          <w:sz w:val="32"/>
          <w:szCs w:val="32"/>
          <w:rtl/>
        </w:rPr>
        <w:t xml:space="preserve"> عليه من الرغبة</w:t>
      </w:r>
      <w:r w:rsidR="00152303">
        <w:rPr>
          <w:rFonts w:ascii="Traditional Arabic" w:hAnsi="Traditional Arabic" w:hint="cs"/>
          <w:smallCaps/>
          <w:sz w:val="32"/>
          <w:szCs w:val="32"/>
          <w:rtl/>
        </w:rPr>
        <w:t>ِ</w:t>
      </w:r>
      <w:r w:rsidR="00C82653">
        <w:rPr>
          <w:rFonts w:ascii="Traditional Arabic" w:hAnsi="Traditional Arabic" w:hint="cs"/>
          <w:smallCaps/>
          <w:sz w:val="32"/>
          <w:szCs w:val="32"/>
          <w:rtl/>
        </w:rPr>
        <w:t xml:space="preserve"> في الطاعات</w:t>
      </w:r>
      <w:r w:rsidR="00152303">
        <w:rPr>
          <w:rFonts w:ascii="Traditional Arabic" w:hAnsi="Traditional Arabic" w:hint="cs"/>
          <w:smallCaps/>
          <w:sz w:val="32"/>
          <w:szCs w:val="32"/>
          <w:rtl/>
        </w:rPr>
        <w:t>ِ</w:t>
      </w:r>
      <w:r w:rsidR="00C82653">
        <w:rPr>
          <w:rFonts w:ascii="Traditional Arabic" w:hAnsi="Traditional Arabic" w:hint="cs"/>
          <w:smallCaps/>
          <w:sz w:val="32"/>
          <w:szCs w:val="32"/>
          <w:rtl/>
        </w:rPr>
        <w:t xml:space="preserve"> حين يبلغهم الخبر، والتأس</w:t>
      </w:r>
      <w:r w:rsidR="004D01AE">
        <w:rPr>
          <w:rFonts w:ascii="Traditional Arabic" w:hAnsi="Traditional Arabic" w:hint="cs"/>
          <w:smallCaps/>
          <w:sz w:val="32"/>
          <w:szCs w:val="32"/>
          <w:rtl/>
        </w:rPr>
        <w:t>ُّ</w:t>
      </w:r>
      <w:r w:rsidR="00C82653">
        <w:rPr>
          <w:rFonts w:ascii="Traditional Arabic" w:hAnsi="Traditional Arabic" w:hint="cs"/>
          <w:smallCaps/>
          <w:sz w:val="32"/>
          <w:szCs w:val="32"/>
          <w:rtl/>
        </w:rPr>
        <w:t>ف</w:t>
      </w:r>
      <w:r w:rsidR="00152303">
        <w:rPr>
          <w:rFonts w:ascii="Traditional Arabic" w:hAnsi="Traditional Arabic" w:hint="cs"/>
          <w:smallCaps/>
          <w:sz w:val="32"/>
          <w:szCs w:val="32"/>
          <w:rtl/>
        </w:rPr>
        <w:t>ُ</w:t>
      </w:r>
      <w:r w:rsidR="00C82653">
        <w:rPr>
          <w:rFonts w:ascii="Traditional Arabic" w:hAnsi="Traditional Arabic" w:hint="cs"/>
          <w:smallCaps/>
          <w:sz w:val="32"/>
          <w:szCs w:val="32"/>
          <w:rtl/>
        </w:rPr>
        <w:t xml:space="preserve"> على ما يفوتهم منها، وإن كانوا لا يعلمون</w:t>
      </w:r>
      <w:r w:rsidR="00152303">
        <w:rPr>
          <w:rFonts w:ascii="Traditional Arabic" w:hAnsi="Traditional Arabic" w:hint="cs"/>
          <w:smallCaps/>
          <w:sz w:val="32"/>
          <w:szCs w:val="32"/>
          <w:rtl/>
        </w:rPr>
        <w:t>َ</w:t>
      </w:r>
      <w:r w:rsidR="00C82653">
        <w:rPr>
          <w:rFonts w:ascii="Traditional Arabic" w:hAnsi="Traditional Arabic" w:hint="cs"/>
          <w:smallCaps/>
          <w:sz w:val="32"/>
          <w:szCs w:val="32"/>
          <w:rtl/>
        </w:rPr>
        <w:t xml:space="preserve"> عظم</w:t>
      </w:r>
      <w:r w:rsidR="00152303">
        <w:rPr>
          <w:rFonts w:ascii="Traditional Arabic" w:hAnsi="Traditional Arabic" w:hint="cs"/>
          <w:smallCaps/>
          <w:sz w:val="32"/>
          <w:szCs w:val="32"/>
          <w:rtl/>
        </w:rPr>
        <w:t>َ</w:t>
      </w:r>
      <w:r w:rsidR="00C82653">
        <w:rPr>
          <w:rFonts w:ascii="Traditional Arabic" w:hAnsi="Traditional Arabic" w:hint="cs"/>
          <w:smallCaps/>
          <w:sz w:val="32"/>
          <w:szCs w:val="32"/>
          <w:rtl/>
        </w:rPr>
        <w:t xml:space="preserve"> موقعه</w:t>
      </w:r>
      <w:r w:rsidR="00C82653" w:rsidRPr="00432B1B">
        <w:rPr>
          <w:rStyle w:val="af2"/>
          <w:rtl/>
        </w:rPr>
        <w:t>(</w:t>
      </w:r>
      <w:r w:rsidR="00C82653" w:rsidRPr="00432B1B">
        <w:rPr>
          <w:rStyle w:val="af2"/>
          <w:rtl/>
        </w:rPr>
        <w:footnoteReference w:id="20"/>
      </w:r>
      <w:r w:rsidR="00C82653" w:rsidRPr="00432B1B">
        <w:rPr>
          <w:rStyle w:val="af2"/>
          <w:rtl/>
        </w:rPr>
        <w:t>)</w:t>
      </w:r>
      <w:r w:rsidR="00C82653">
        <w:rPr>
          <w:rFonts w:ascii="Traditional Arabic" w:hAnsi="Traditional Arabic" w:hint="cs"/>
          <w:smallCaps/>
          <w:sz w:val="32"/>
          <w:szCs w:val="32"/>
          <w:rtl/>
        </w:rPr>
        <w:t>.</w:t>
      </w:r>
    </w:p>
    <w:p w:rsidR="003F048B" w:rsidRDefault="003F048B" w:rsidP="003F048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6C163E" w:rsidRDefault="00C82653" w:rsidP="00976E43">
      <w:pPr>
        <w:pStyle w:val="aff5"/>
        <w:numPr>
          <w:ilvl w:val="0"/>
          <w:numId w:val="24"/>
        </w:numPr>
        <w:spacing w:after="240"/>
        <w:ind w:left="424"/>
        <w:jc w:val="both"/>
        <w:rPr>
          <w:rFonts w:ascii="Traditional Arabic" w:hAnsi="Traditional Arabic"/>
          <w:smallCaps/>
          <w:sz w:val="32"/>
          <w:szCs w:val="32"/>
        </w:rPr>
      </w:pPr>
      <w:r w:rsidRPr="007A173E">
        <w:rPr>
          <w:rFonts w:ascii="Traditional Arabic" w:hAnsi="Traditional Arabic" w:hint="cs"/>
          <w:smallCaps/>
          <w:sz w:val="32"/>
          <w:szCs w:val="32"/>
          <w:rtl/>
        </w:rPr>
        <w:t xml:space="preserve">عن أبي هريرة </w:t>
      </w:r>
      <w:r w:rsidRPr="007A173E">
        <w:rPr>
          <w:rFonts w:ascii="Traditional Arabic" w:hAnsi="Traditional Arabic"/>
          <w:smallCaps/>
          <w:sz w:val="32"/>
          <w:szCs w:val="32"/>
          <w:rtl/>
        </w:rPr>
        <w:t>–</w:t>
      </w:r>
      <w:r w:rsidRPr="007A173E">
        <w:rPr>
          <w:rFonts w:ascii="Traditional Arabic" w:hAnsi="Traditional Arabic" w:hint="cs"/>
          <w:smallCaps/>
          <w:sz w:val="32"/>
          <w:szCs w:val="32"/>
          <w:rtl/>
        </w:rPr>
        <w:t xml:space="preserve"> رضي الله عنه </w:t>
      </w:r>
      <w:r w:rsidRPr="007A173E">
        <w:rPr>
          <w:rFonts w:ascii="Traditional Arabic" w:hAnsi="Traditional Arabic"/>
          <w:smallCaps/>
          <w:sz w:val="32"/>
          <w:szCs w:val="32"/>
          <w:rtl/>
        </w:rPr>
        <w:t>–</w:t>
      </w:r>
      <w:r w:rsidR="007A173E">
        <w:rPr>
          <w:rFonts w:ascii="Traditional Arabic" w:hAnsi="Traditional Arabic" w:hint="cs"/>
          <w:smallCaps/>
          <w:sz w:val="32"/>
          <w:szCs w:val="32"/>
          <w:rtl/>
        </w:rPr>
        <w:t xml:space="preserve"> قال: قال رسول الله </w:t>
      </w:r>
      <w:r w:rsidR="007A173E">
        <w:rPr>
          <w:rFonts w:ascii="Traditional Arabic" w:hAnsi="Traditional Arabic" w:hint="cs"/>
          <w:smallCaps/>
          <w:sz w:val="32"/>
          <w:szCs w:val="32"/>
        </w:rPr>
        <w:sym w:font="AGA Arabesque" w:char="F072"/>
      </w:r>
      <w:r w:rsidR="007A173E">
        <w:rPr>
          <w:rFonts w:ascii="Traditional Arabic" w:hAnsi="Traditional Arabic" w:hint="cs"/>
          <w:smallCaps/>
          <w:sz w:val="32"/>
          <w:szCs w:val="32"/>
          <w:rtl/>
        </w:rPr>
        <w:t>:</w:t>
      </w:r>
    </w:p>
    <w:p w:rsidR="007A173E" w:rsidRDefault="007A173E" w:rsidP="007A173E">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B54BD7">
        <w:rPr>
          <w:rFonts w:ascii="Traditional Arabic" w:hAnsi="Traditional Arabic" w:hint="cs"/>
          <w:b/>
          <w:bCs/>
          <w:smallCaps/>
          <w:sz w:val="32"/>
          <w:szCs w:val="32"/>
          <w:rtl/>
        </w:rPr>
        <w:t>كل</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عملِ ابنِ آدمَ يُضاعَفُ، الحسنةُ عشرُ أمثالها إلى سبعمائة ضِعفٍ، قال الله عز</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وجل</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إلا الصومَ فإنه لي وأنا أَجزي به، يَدَعُ شهوت</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ه</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وطعام</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ه</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من أجلي؛ للصائم</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فرحتان: فرحة</w:t>
      </w:r>
      <w:r w:rsidR="00B54BD7">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عند فطره، وفرحة</w:t>
      </w:r>
      <w:r w:rsidR="00250B75">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عند لقاء</w:t>
      </w:r>
      <w:r w:rsidR="00250B75">
        <w:rPr>
          <w:rFonts w:ascii="Traditional Arabic" w:hAnsi="Traditional Arabic" w:hint="cs"/>
          <w:b/>
          <w:bCs/>
          <w:smallCaps/>
          <w:sz w:val="32"/>
          <w:szCs w:val="32"/>
          <w:rtl/>
        </w:rPr>
        <w:t>ِ</w:t>
      </w:r>
      <w:r w:rsidRPr="00B54BD7">
        <w:rPr>
          <w:rFonts w:ascii="Traditional Arabic" w:hAnsi="Traditional Arabic" w:hint="cs"/>
          <w:b/>
          <w:bCs/>
          <w:smallCaps/>
          <w:sz w:val="32"/>
          <w:szCs w:val="32"/>
          <w:rtl/>
        </w:rPr>
        <w:t xml:space="preserve"> ربه</w:t>
      </w:r>
      <w:r w:rsidRPr="00250B75">
        <w:rPr>
          <w:rFonts w:ascii="Traditional Arabic" w:hAnsi="Traditional Arabic" w:hint="cs"/>
          <w:b/>
          <w:bCs/>
          <w:smallCaps/>
          <w:sz w:val="32"/>
          <w:szCs w:val="32"/>
          <w:rtl/>
        </w:rPr>
        <w:t>، ول</w:t>
      </w:r>
      <w:r w:rsidR="00A2403E">
        <w:rPr>
          <w:rFonts w:ascii="Traditional Arabic" w:hAnsi="Traditional Arabic" w:hint="cs"/>
          <w:b/>
          <w:bCs/>
          <w:smallCaps/>
          <w:sz w:val="32"/>
          <w:szCs w:val="32"/>
          <w:rtl/>
        </w:rPr>
        <w:t>ُ</w:t>
      </w:r>
      <w:r w:rsidRPr="00250B75">
        <w:rPr>
          <w:rFonts w:ascii="Traditional Arabic" w:hAnsi="Traditional Arabic" w:hint="cs"/>
          <w:b/>
          <w:bCs/>
          <w:smallCaps/>
          <w:sz w:val="32"/>
          <w:szCs w:val="32"/>
          <w:rtl/>
        </w:rPr>
        <w:t>خُلوف</w:t>
      </w:r>
      <w:r w:rsidR="00A2403E">
        <w:rPr>
          <w:rFonts w:ascii="Traditional Arabic" w:hAnsi="Traditional Arabic" w:hint="cs"/>
          <w:b/>
          <w:bCs/>
          <w:smallCaps/>
          <w:sz w:val="32"/>
          <w:szCs w:val="32"/>
          <w:rtl/>
        </w:rPr>
        <w:t>ُ</w:t>
      </w:r>
      <w:r w:rsidRPr="00250B75">
        <w:rPr>
          <w:rFonts w:ascii="Traditional Arabic" w:hAnsi="Traditional Arabic" w:hint="cs"/>
          <w:b/>
          <w:bCs/>
          <w:smallCaps/>
          <w:sz w:val="32"/>
          <w:szCs w:val="32"/>
          <w:rtl/>
        </w:rPr>
        <w:t xml:space="preserve"> فيه أطيب</w:t>
      </w:r>
      <w:r w:rsidR="00250B75" w:rsidRPr="00250B75">
        <w:rPr>
          <w:rFonts w:ascii="Traditional Arabic" w:hAnsi="Traditional Arabic" w:hint="cs"/>
          <w:b/>
          <w:bCs/>
          <w:smallCaps/>
          <w:sz w:val="32"/>
          <w:szCs w:val="32"/>
          <w:rtl/>
        </w:rPr>
        <w:t>ُ</w:t>
      </w:r>
      <w:r w:rsidRPr="00250B75">
        <w:rPr>
          <w:rFonts w:ascii="Traditional Arabic" w:hAnsi="Traditional Arabic" w:hint="cs"/>
          <w:b/>
          <w:bCs/>
          <w:smallCaps/>
          <w:sz w:val="32"/>
          <w:szCs w:val="32"/>
          <w:rtl/>
        </w:rPr>
        <w:t xml:space="preserve"> عند الله من ريح</w:t>
      </w:r>
      <w:r w:rsidR="00250B75" w:rsidRPr="00250B75">
        <w:rPr>
          <w:rFonts w:ascii="Traditional Arabic" w:hAnsi="Traditional Arabic" w:hint="cs"/>
          <w:b/>
          <w:bCs/>
          <w:smallCaps/>
          <w:sz w:val="32"/>
          <w:szCs w:val="32"/>
          <w:rtl/>
        </w:rPr>
        <w:t>ِ</w:t>
      </w:r>
      <w:r w:rsidRPr="00250B75">
        <w:rPr>
          <w:rFonts w:ascii="Traditional Arabic" w:hAnsi="Traditional Arabic" w:hint="cs"/>
          <w:b/>
          <w:bCs/>
          <w:smallCaps/>
          <w:sz w:val="32"/>
          <w:szCs w:val="32"/>
          <w:rtl/>
        </w:rPr>
        <w:t xml:space="preserve"> المسك</w:t>
      </w:r>
      <w:r>
        <w:rPr>
          <w:rFonts w:ascii="Traditional Arabic" w:hAnsi="Traditional Arabic" w:hint="cs"/>
          <w:smallCaps/>
          <w:sz w:val="32"/>
          <w:szCs w:val="32"/>
          <w:rtl/>
        </w:rPr>
        <w:t>"</w:t>
      </w:r>
      <w:r w:rsidRPr="00432B1B">
        <w:rPr>
          <w:rStyle w:val="af2"/>
          <w:rtl/>
        </w:rPr>
        <w:t>(</w:t>
      </w:r>
      <w:r w:rsidRPr="00432B1B">
        <w:rPr>
          <w:rStyle w:val="af2"/>
          <w:rtl/>
        </w:rPr>
        <w:footnoteReference w:id="21"/>
      </w:r>
      <w:r w:rsidRPr="00432B1B">
        <w:rPr>
          <w:rStyle w:val="af2"/>
          <w:rtl/>
        </w:rPr>
        <w:t>)</w:t>
      </w:r>
      <w:r>
        <w:rPr>
          <w:rFonts w:ascii="Traditional Arabic" w:hAnsi="Traditional Arabic" w:hint="cs"/>
          <w:smallCaps/>
          <w:sz w:val="32"/>
          <w:szCs w:val="32"/>
          <w:rtl/>
        </w:rPr>
        <w:t>.</w:t>
      </w:r>
    </w:p>
    <w:p w:rsidR="007A173E" w:rsidRDefault="007A173E" w:rsidP="007A173E">
      <w:pPr>
        <w:spacing w:after="240"/>
        <w:jc w:val="both"/>
        <w:rPr>
          <w:rFonts w:ascii="Traditional Arabic" w:hAnsi="Traditional Arabic"/>
          <w:smallCaps/>
          <w:sz w:val="32"/>
          <w:szCs w:val="32"/>
          <w:rtl/>
        </w:rPr>
      </w:pPr>
      <w:r>
        <w:rPr>
          <w:rFonts w:ascii="Traditional Arabic" w:hAnsi="Traditional Arabic" w:hint="cs"/>
          <w:smallCaps/>
          <w:sz w:val="32"/>
          <w:szCs w:val="32"/>
          <w:rtl/>
        </w:rPr>
        <w:t>قوله تعالى: "وأنا أجزي به": بيانٌ لِعِظَم</w:t>
      </w:r>
      <w:r w:rsidR="00250B75">
        <w:rPr>
          <w:rFonts w:ascii="Traditional Arabic" w:hAnsi="Traditional Arabic" w:hint="cs"/>
          <w:smallCaps/>
          <w:sz w:val="32"/>
          <w:szCs w:val="32"/>
          <w:rtl/>
        </w:rPr>
        <w:t>ِ</w:t>
      </w:r>
      <w:r>
        <w:rPr>
          <w:rFonts w:ascii="Traditional Arabic" w:hAnsi="Traditional Arabic" w:hint="cs"/>
          <w:smallCaps/>
          <w:sz w:val="32"/>
          <w:szCs w:val="32"/>
          <w:rtl/>
        </w:rPr>
        <w:t xml:space="preserve"> فضله وكثرة</w:t>
      </w:r>
      <w:r w:rsidR="00B00429">
        <w:rPr>
          <w:rFonts w:ascii="Traditional Arabic" w:hAnsi="Traditional Arabic" w:hint="cs"/>
          <w:smallCaps/>
          <w:sz w:val="32"/>
          <w:szCs w:val="32"/>
          <w:rtl/>
        </w:rPr>
        <w:t>ِ</w:t>
      </w:r>
      <w:r>
        <w:rPr>
          <w:rFonts w:ascii="Traditional Arabic" w:hAnsi="Traditional Arabic" w:hint="cs"/>
          <w:smallCaps/>
          <w:sz w:val="32"/>
          <w:szCs w:val="32"/>
          <w:rtl/>
        </w:rPr>
        <w:t xml:space="preserve"> ثوابه، لأن الكريم</w:t>
      </w:r>
      <w:r w:rsidR="00B00429">
        <w:rPr>
          <w:rFonts w:ascii="Traditional Arabic" w:hAnsi="Traditional Arabic" w:hint="cs"/>
          <w:smallCaps/>
          <w:sz w:val="32"/>
          <w:szCs w:val="32"/>
          <w:rtl/>
        </w:rPr>
        <w:t>َ</w:t>
      </w:r>
      <w:r>
        <w:rPr>
          <w:rFonts w:ascii="Traditional Arabic" w:hAnsi="Traditional Arabic" w:hint="cs"/>
          <w:smallCaps/>
          <w:sz w:val="32"/>
          <w:szCs w:val="32"/>
          <w:rtl/>
        </w:rPr>
        <w:t xml:space="preserve"> إذا أخبر</w:t>
      </w:r>
      <w:r w:rsidR="00B00429">
        <w:rPr>
          <w:rFonts w:ascii="Traditional Arabic" w:hAnsi="Traditional Arabic" w:hint="cs"/>
          <w:smallCaps/>
          <w:sz w:val="32"/>
          <w:szCs w:val="32"/>
          <w:rtl/>
        </w:rPr>
        <w:t>َ</w:t>
      </w:r>
      <w:r>
        <w:rPr>
          <w:rFonts w:ascii="Traditional Arabic" w:hAnsi="Traditional Arabic" w:hint="cs"/>
          <w:smallCaps/>
          <w:sz w:val="32"/>
          <w:szCs w:val="32"/>
          <w:rtl/>
        </w:rPr>
        <w:t xml:space="preserve"> بأنه يتول</w:t>
      </w:r>
      <w:r w:rsidR="00B00429">
        <w:rPr>
          <w:rFonts w:ascii="Traditional Arabic" w:hAnsi="Traditional Arabic" w:hint="cs"/>
          <w:smallCaps/>
          <w:sz w:val="32"/>
          <w:szCs w:val="32"/>
          <w:rtl/>
        </w:rPr>
        <w:t>َّ</w:t>
      </w:r>
      <w:r>
        <w:rPr>
          <w:rFonts w:ascii="Traditional Arabic" w:hAnsi="Traditional Arabic" w:hint="cs"/>
          <w:smallCaps/>
          <w:sz w:val="32"/>
          <w:szCs w:val="32"/>
          <w:rtl/>
        </w:rPr>
        <w:t>ى بنفسه</w:t>
      </w:r>
      <w:r w:rsidR="00375FED">
        <w:rPr>
          <w:rFonts w:ascii="Traditional Arabic" w:hAnsi="Traditional Arabic" w:hint="cs"/>
          <w:smallCaps/>
          <w:sz w:val="32"/>
          <w:szCs w:val="32"/>
          <w:rtl/>
        </w:rPr>
        <w:t>ِ</w:t>
      </w:r>
      <w:r>
        <w:rPr>
          <w:rFonts w:ascii="Traditional Arabic" w:hAnsi="Traditional Arabic" w:hint="cs"/>
          <w:smallCaps/>
          <w:sz w:val="32"/>
          <w:szCs w:val="32"/>
          <w:rtl/>
        </w:rPr>
        <w:t xml:space="preserve"> الجزاء، اقتضى عِظمَ قَدْرِ الجزاء وسعة العطاء</w:t>
      </w:r>
      <w:r w:rsidR="00FD2068" w:rsidRPr="00432B1B">
        <w:rPr>
          <w:rStyle w:val="af2"/>
          <w:rtl/>
        </w:rPr>
        <w:t>(</w:t>
      </w:r>
      <w:r w:rsidR="00FD2068" w:rsidRPr="00432B1B">
        <w:rPr>
          <w:rStyle w:val="af2"/>
          <w:rtl/>
        </w:rPr>
        <w:footnoteReference w:id="22"/>
      </w:r>
      <w:r w:rsidR="00FD2068" w:rsidRPr="00432B1B">
        <w:rPr>
          <w:rStyle w:val="af2"/>
          <w:rtl/>
        </w:rPr>
        <w:t>)</w:t>
      </w:r>
      <w:r>
        <w:rPr>
          <w:rFonts w:ascii="Traditional Arabic" w:hAnsi="Traditional Arabic" w:hint="cs"/>
          <w:smallCaps/>
          <w:sz w:val="32"/>
          <w:szCs w:val="32"/>
          <w:rtl/>
        </w:rPr>
        <w:t>.</w:t>
      </w:r>
    </w:p>
    <w:p w:rsidR="00F60110" w:rsidRDefault="00F60110" w:rsidP="00F60110">
      <w:pPr>
        <w:spacing w:after="240"/>
        <w:jc w:val="both"/>
        <w:rPr>
          <w:rFonts w:ascii="Traditional Arabic" w:hAnsi="Traditional Arabic"/>
          <w:smallCaps/>
          <w:sz w:val="32"/>
          <w:szCs w:val="32"/>
          <w:rtl/>
        </w:rPr>
      </w:pPr>
      <w:r>
        <w:rPr>
          <w:rFonts w:ascii="Traditional Arabic" w:hAnsi="Traditional Arabic" w:hint="cs"/>
          <w:smallCaps/>
          <w:sz w:val="32"/>
          <w:szCs w:val="32"/>
          <w:rtl/>
        </w:rPr>
        <w:t>والخُلوف: تغيُّرُ رائحة</w:t>
      </w:r>
      <w:r w:rsidR="00C565ED">
        <w:rPr>
          <w:rFonts w:ascii="Traditional Arabic" w:hAnsi="Traditional Arabic" w:hint="cs"/>
          <w:smallCaps/>
          <w:sz w:val="32"/>
          <w:szCs w:val="32"/>
          <w:rtl/>
        </w:rPr>
        <w:t>ِ</w:t>
      </w:r>
      <w:r>
        <w:rPr>
          <w:rFonts w:ascii="Traditional Arabic" w:hAnsi="Traditional Arabic" w:hint="cs"/>
          <w:smallCaps/>
          <w:sz w:val="32"/>
          <w:szCs w:val="32"/>
          <w:rtl/>
        </w:rPr>
        <w:t xml:space="preserve"> الفم</w:t>
      </w:r>
      <w:r w:rsidR="00375FED">
        <w:rPr>
          <w:rFonts w:ascii="Traditional Arabic" w:hAnsi="Traditional Arabic" w:hint="cs"/>
          <w:smallCaps/>
          <w:sz w:val="32"/>
          <w:szCs w:val="32"/>
          <w:rtl/>
        </w:rPr>
        <w:t>ِ</w:t>
      </w:r>
      <w:r>
        <w:rPr>
          <w:rFonts w:ascii="Traditional Arabic" w:hAnsi="Traditional Arabic" w:hint="cs"/>
          <w:smallCaps/>
          <w:sz w:val="32"/>
          <w:szCs w:val="32"/>
          <w:rtl/>
        </w:rPr>
        <w:t xml:space="preserve"> من أثر الصيام لخلوِّ المعدةِ من الطعام.</w:t>
      </w:r>
    </w:p>
    <w:p w:rsidR="00F60110" w:rsidRDefault="00F60110" w:rsidP="007A173E">
      <w:pPr>
        <w:spacing w:after="240"/>
        <w:jc w:val="both"/>
        <w:rPr>
          <w:rFonts w:ascii="Traditional Arabic" w:hAnsi="Traditional Arabic"/>
          <w:smallCaps/>
          <w:sz w:val="32"/>
          <w:szCs w:val="32"/>
          <w:rtl/>
        </w:rPr>
      </w:pPr>
    </w:p>
    <w:p w:rsidR="007A173E"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lastRenderedPageBreak/>
        <w:t>***</w:t>
      </w:r>
      <w:r w:rsidR="00976E43">
        <w:rPr>
          <w:rFonts w:ascii="Traditional Arabic" w:hAnsi="Traditional Arabic" w:hint="cs"/>
          <w:smallCaps/>
          <w:sz w:val="32"/>
          <w:szCs w:val="32"/>
          <w:rtl/>
        </w:rPr>
        <w:t>*</w:t>
      </w:r>
      <w:r>
        <w:rPr>
          <w:rFonts w:ascii="Traditional Arabic" w:hAnsi="Traditional Arabic" w:hint="cs"/>
          <w:smallCaps/>
          <w:sz w:val="32"/>
          <w:szCs w:val="32"/>
          <w:rtl/>
        </w:rPr>
        <w:t>******</w:t>
      </w:r>
    </w:p>
    <w:p w:rsidR="007A173E" w:rsidRDefault="00FD2068" w:rsidP="001B4D48">
      <w:pPr>
        <w:pStyle w:val="aff5"/>
        <w:numPr>
          <w:ilvl w:val="0"/>
          <w:numId w:val="24"/>
        </w:numPr>
        <w:spacing w:after="240"/>
        <w:jc w:val="both"/>
        <w:rPr>
          <w:rFonts w:ascii="Traditional Arabic" w:hAnsi="Traditional Arabic"/>
          <w:smallCaps/>
          <w:sz w:val="32"/>
          <w:szCs w:val="32"/>
        </w:rPr>
      </w:pPr>
      <w:r>
        <w:rPr>
          <w:rFonts w:ascii="Traditional Arabic" w:hAnsi="Traditional Arabic" w:hint="cs"/>
          <w:smallCaps/>
          <w:sz w:val="32"/>
          <w:szCs w:val="32"/>
          <w:rtl/>
        </w:rPr>
        <w:t>قال عليه الصلاة والسلام:</w:t>
      </w:r>
    </w:p>
    <w:p w:rsidR="00FD2068" w:rsidRDefault="001B4D48" w:rsidP="001B4D48">
      <w:pPr>
        <w:spacing w:after="240"/>
        <w:jc w:val="both"/>
        <w:rPr>
          <w:rFonts w:ascii="Traditional Arabic" w:hAnsi="Traditional Arabic"/>
          <w:smallCaps/>
          <w:sz w:val="32"/>
          <w:szCs w:val="32"/>
          <w:rtl/>
        </w:rPr>
      </w:pPr>
      <w:r>
        <w:rPr>
          <w:rFonts w:ascii="Traditional Arabic" w:hAnsi="Traditional Arabic" w:hint="cs"/>
          <w:b/>
          <w:bCs/>
          <w:smallCaps/>
          <w:sz w:val="32"/>
          <w:szCs w:val="32"/>
          <w:rtl/>
        </w:rPr>
        <w:t xml:space="preserve">"ثلاثٌ من </w:t>
      </w:r>
      <w:r w:rsidR="00FD2068" w:rsidRPr="006C4794">
        <w:rPr>
          <w:rFonts w:ascii="Traditional Arabic" w:hAnsi="Traditional Arabic" w:hint="cs"/>
          <w:b/>
          <w:bCs/>
          <w:smallCaps/>
          <w:sz w:val="32"/>
          <w:szCs w:val="32"/>
          <w:rtl/>
        </w:rPr>
        <w:t>كلِّ شهرٍ، ورمضانُ إلى رمضانَ</w:t>
      </w:r>
      <w:r>
        <w:rPr>
          <w:rFonts w:ascii="Traditional Arabic" w:hAnsi="Traditional Arabic" w:hint="cs"/>
          <w:b/>
          <w:bCs/>
          <w:smallCaps/>
          <w:sz w:val="32"/>
          <w:szCs w:val="32"/>
          <w:rtl/>
        </w:rPr>
        <w:t>، فهذا صيامُ الدهر كلِّه.</w:t>
      </w:r>
      <w:r w:rsidR="00FD2068" w:rsidRPr="006C4794">
        <w:rPr>
          <w:rFonts w:ascii="Traditional Arabic" w:hAnsi="Traditional Arabic" w:hint="cs"/>
          <w:b/>
          <w:bCs/>
          <w:smallCaps/>
          <w:sz w:val="32"/>
          <w:szCs w:val="32"/>
          <w:rtl/>
        </w:rPr>
        <w:t xml:space="preserve"> صيامُ يومِ عرفةَ أحتسبُ على الله أن يكفِّر</w:t>
      </w:r>
      <w:r>
        <w:rPr>
          <w:rFonts w:ascii="Traditional Arabic" w:hAnsi="Traditional Arabic" w:hint="cs"/>
          <w:b/>
          <w:bCs/>
          <w:smallCaps/>
          <w:sz w:val="32"/>
          <w:szCs w:val="32"/>
          <w:rtl/>
        </w:rPr>
        <w:t>َ</w:t>
      </w:r>
      <w:r w:rsidR="00FD2068" w:rsidRPr="006C4794">
        <w:rPr>
          <w:rFonts w:ascii="Traditional Arabic" w:hAnsi="Traditional Arabic" w:hint="cs"/>
          <w:b/>
          <w:bCs/>
          <w:smallCaps/>
          <w:sz w:val="32"/>
          <w:szCs w:val="32"/>
          <w:rtl/>
        </w:rPr>
        <w:t xml:space="preserve"> السنةَ التي قبله والسنةَ التي بعده، وصيامُ يوم</w:t>
      </w:r>
      <w:r w:rsidR="00375FED">
        <w:rPr>
          <w:rFonts w:ascii="Traditional Arabic" w:hAnsi="Traditional Arabic" w:hint="cs"/>
          <w:b/>
          <w:bCs/>
          <w:smallCaps/>
          <w:sz w:val="32"/>
          <w:szCs w:val="32"/>
          <w:rtl/>
        </w:rPr>
        <w:t>ِ</w:t>
      </w:r>
      <w:r w:rsidR="00FD2068" w:rsidRPr="006C4794">
        <w:rPr>
          <w:rFonts w:ascii="Traditional Arabic" w:hAnsi="Traditional Arabic" w:hint="cs"/>
          <w:b/>
          <w:bCs/>
          <w:smallCaps/>
          <w:sz w:val="32"/>
          <w:szCs w:val="32"/>
          <w:rtl/>
        </w:rPr>
        <w:t xml:space="preserve"> عاشوراء</w:t>
      </w:r>
      <w:r>
        <w:rPr>
          <w:rFonts w:ascii="Traditional Arabic" w:hAnsi="Traditional Arabic" w:hint="cs"/>
          <w:b/>
          <w:bCs/>
          <w:smallCaps/>
          <w:sz w:val="32"/>
          <w:szCs w:val="32"/>
          <w:rtl/>
        </w:rPr>
        <w:t>َ</w:t>
      </w:r>
      <w:r w:rsidR="00FD2068" w:rsidRPr="006C4794">
        <w:rPr>
          <w:rFonts w:ascii="Traditional Arabic" w:hAnsi="Traditional Arabic" w:hint="cs"/>
          <w:b/>
          <w:bCs/>
          <w:smallCaps/>
          <w:sz w:val="32"/>
          <w:szCs w:val="32"/>
          <w:rtl/>
        </w:rPr>
        <w:t xml:space="preserve"> أحتسبُ على الله أن يكفِّر</w:t>
      </w:r>
      <w:r w:rsidR="00375FED">
        <w:rPr>
          <w:rFonts w:ascii="Traditional Arabic" w:hAnsi="Traditional Arabic" w:hint="cs"/>
          <w:b/>
          <w:bCs/>
          <w:smallCaps/>
          <w:sz w:val="32"/>
          <w:szCs w:val="32"/>
          <w:rtl/>
        </w:rPr>
        <w:t>َ</w:t>
      </w:r>
      <w:r w:rsidR="00FD2068" w:rsidRPr="006C4794">
        <w:rPr>
          <w:rFonts w:ascii="Traditional Arabic" w:hAnsi="Traditional Arabic" w:hint="cs"/>
          <w:b/>
          <w:bCs/>
          <w:smallCaps/>
          <w:sz w:val="32"/>
          <w:szCs w:val="32"/>
          <w:rtl/>
        </w:rPr>
        <w:t xml:space="preserve"> السنة التي قبله"</w:t>
      </w:r>
      <w:r w:rsidR="00FD2068" w:rsidRPr="00432B1B">
        <w:rPr>
          <w:rStyle w:val="af2"/>
          <w:rtl/>
        </w:rPr>
        <w:t>(</w:t>
      </w:r>
      <w:r w:rsidR="00FD2068" w:rsidRPr="00432B1B">
        <w:rPr>
          <w:rStyle w:val="af2"/>
          <w:rtl/>
        </w:rPr>
        <w:footnoteReference w:id="23"/>
      </w:r>
      <w:r w:rsidR="00FD2068" w:rsidRPr="00432B1B">
        <w:rPr>
          <w:rStyle w:val="af2"/>
          <w:rtl/>
        </w:rPr>
        <w:t>)</w:t>
      </w:r>
      <w:r w:rsidR="00FD2068">
        <w:rPr>
          <w:rFonts w:ascii="Traditional Arabic" w:hAnsi="Traditional Arabic" w:hint="cs"/>
          <w:smallCaps/>
          <w:sz w:val="32"/>
          <w:szCs w:val="32"/>
          <w:rtl/>
        </w:rPr>
        <w:t>.</w:t>
      </w:r>
    </w:p>
    <w:p w:rsidR="00FD2068" w:rsidRDefault="00607F14" w:rsidP="00FD2068">
      <w:pPr>
        <w:spacing w:after="240"/>
        <w:jc w:val="both"/>
        <w:rPr>
          <w:rFonts w:ascii="Traditional Arabic" w:hAnsi="Traditional Arabic"/>
          <w:smallCaps/>
          <w:sz w:val="32"/>
          <w:szCs w:val="32"/>
          <w:rtl/>
        </w:rPr>
      </w:pPr>
      <w:r>
        <w:rPr>
          <w:rFonts w:ascii="Traditional Arabic" w:hAnsi="Traditional Arabic" w:hint="cs"/>
          <w:smallCaps/>
          <w:sz w:val="32"/>
          <w:szCs w:val="32"/>
          <w:rtl/>
        </w:rPr>
        <w:t>قال الإمام النووي في صوم يوم</w:t>
      </w:r>
      <w:r w:rsidR="003E27C8">
        <w:rPr>
          <w:rFonts w:ascii="Traditional Arabic" w:hAnsi="Traditional Arabic" w:hint="cs"/>
          <w:smallCaps/>
          <w:sz w:val="32"/>
          <w:szCs w:val="32"/>
          <w:rtl/>
        </w:rPr>
        <w:t>ِ</w:t>
      </w:r>
      <w:r>
        <w:rPr>
          <w:rFonts w:ascii="Traditional Arabic" w:hAnsi="Traditional Arabic" w:hint="cs"/>
          <w:smallCaps/>
          <w:sz w:val="32"/>
          <w:szCs w:val="32"/>
          <w:rtl/>
        </w:rPr>
        <w:t xml:space="preserve"> عرفة: معناه يكفِّر</w:t>
      </w:r>
      <w:r w:rsidR="003E27C8">
        <w:rPr>
          <w:rFonts w:ascii="Traditional Arabic" w:hAnsi="Traditional Arabic" w:hint="cs"/>
          <w:smallCaps/>
          <w:sz w:val="32"/>
          <w:szCs w:val="32"/>
          <w:rtl/>
        </w:rPr>
        <w:t>ُ</w:t>
      </w:r>
      <w:r>
        <w:rPr>
          <w:rFonts w:ascii="Traditional Arabic" w:hAnsi="Traditional Arabic" w:hint="cs"/>
          <w:smallCaps/>
          <w:sz w:val="32"/>
          <w:szCs w:val="32"/>
          <w:rtl/>
        </w:rPr>
        <w:t xml:space="preserve"> ذنوبَ صائمه في السنتين. قالوا: والمراد</w:t>
      </w:r>
      <w:r w:rsidR="003E27C8">
        <w:rPr>
          <w:rFonts w:ascii="Traditional Arabic" w:hAnsi="Traditional Arabic" w:hint="cs"/>
          <w:smallCaps/>
          <w:sz w:val="32"/>
          <w:szCs w:val="32"/>
          <w:rtl/>
        </w:rPr>
        <w:t>ُ</w:t>
      </w:r>
      <w:r>
        <w:rPr>
          <w:rFonts w:ascii="Traditional Arabic" w:hAnsi="Traditional Arabic" w:hint="cs"/>
          <w:smallCaps/>
          <w:sz w:val="32"/>
          <w:szCs w:val="32"/>
          <w:rtl/>
        </w:rPr>
        <w:t xml:space="preserve"> بها الصغائر... فإن لم تكن صغائر</w:t>
      </w:r>
      <w:r w:rsidR="003E27C8">
        <w:rPr>
          <w:rFonts w:ascii="Traditional Arabic" w:hAnsi="Traditional Arabic" w:hint="cs"/>
          <w:smallCaps/>
          <w:sz w:val="32"/>
          <w:szCs w:val="32"/>
          <w:rtl/>
        </w:rPr>
        <w:t>َ</w:t>
      </w:r>
      <w:r>
        <w:rPr>
          <w:rFonts w:ascii="Traditional Arabic" w:hAnsi="Traditional Arabic" w:hint="cs"/>
          <w:smallCaps/>
          <w:sz w:val="32"/>
          <w:szCs w:val="32"/>
          <w:rtl/>
        </w:rPr>
        <w:t xml:space="preserve"> يرج</w:t>
      </w:r>
      <w:r w:rsidR="003E27C8">
        <w:rPr>
          <w:rFonts w:ascii="Traditional Arabic" w:hAnsi="Traditional Arabic" w:hint="cs"/>
          <w:smallCaps/>
          <w:sz w:val="32"/>
          <w:szCs w:val="32"/>
          <w:rtl/>
        </w:rPr>
        <w:t>َ</w:t>
      </w:r>
      <w:r>
        <w:rPr>
          <w:rFonts w:ascii="Traditional Arabic" w:hAnsi="Traditional Arabic" w:hint="cs"/>
          <w:smallCaps/>
          <w:sz w:val="32"/>
          <w:szCs w:val="32"/>
          <w:rtl/>
        </w:rPr>
        <w:t>ى التخفيف</w:t>
      </w:r>
      <w:r w:rsidR="00F60110">
        <w:rPr>
          <w:rFonts w:ascii="Traditional Arabic" w:hAnsi="Traditional Arabic" w:hint="cs"/>
          <w:smallCaps/>
          <w:sz w:val="32"/>
          <w:szCs w:val="32"/>
          <w:rtl/>
        </w:rPr>
        <w:t>ُ</w:t>
      </w:r>
      <w:r>
        <w:rPr>
          <w:rFonts w:ascii="Traditional Arabic" w:hAnsi="Traditional Arabic" w:hint="cs"/>
          <w:smallCaps/>
          <w:sz w:val="32"/>
          <w:szCs w:val="32"/>
          <w:rtl/>
        </w:rPr>
        <w:t xml:space="preserve"> من الكبائر، فإن لم يكن: رُفعت درجات</w:t>
      </w:r>
      <w:r w:rsidRPr="00432B1B">
        <w:rPr>
          <w:rStyle w:val="af2"/>
          <w:rtl/>
        </w:rPr>
        <w:t>(</w:t>
      </w:r>
      <w:r w:rsidRPr="00432B1B">
        <w:rPr>
          <w:rStyle w:val="af2"/>
          <w:rtl/>
        </w:rPr>
        <w:footnoteReference w:id="24"/>
      </w:r>
      <w:r w:rsidRPr="00432B1B">
        <w:rPr>
          <w:rStyle w:val="af2"/>
          <w:rtl/>
        </w:rPr>
        <w:t>)</w:t>
      </w:r>
      <w:r>
        <w:rPr>
          <w:rFonts w:ascii="Traditional Arabic" w:hAnsi="Traditional Arabic" w:hint="cs"/>
          <w:smallCaps/>
          <w:sz w:val="32"/>
          <w:szCs w:val="32"/>
          <w:rtl/>
        </w:rPr>
        <w:t>.</w:t>
      </w:r>
    </w:p>
    <w:p w:rsidR="00607F14"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607F14" w:rsidRDefault="002B0D00" w:rsidP="00C74A8E">
      <w:pPr>
        <w:pStyle w:val="aff5"/>
        <w:numPr>
          <w:ilvl w:val="0"/>
          <w:numId w:val="24"/>
        </w:numPr>
        <w:spacing w:after="240"/>
        <w:jc w:val="both"/>
        <w:rPr>
          <w:rFonts w:ascii="Traditional Arabic" w:hAnsi="Traditional Arabic"/>
          <w:smallCaps/>
          <w:sz w:val="32"/>
          <w:szCs w:val="32"/>
        </w:rPr>
      </w:pPr>
      <w:r>
        <w:rPr>
          <w:rFonts w:ascii="Traditional Arabic" w:hAnsi="Traditional Arabic" w:hint="cs"/>
          <w:smallCaps/>
          <w:sz w:val="32"/>
          <w:szCs w:val="32"/>
          <w:rtl/>
        </w:rPr>
        <w:t>عن أبي أيوب</w:t>
      </w:r>
      <w:r w:rsidR="00607F14">
        <w:rPr>
          <w:rFonts w:ascii="Traditional Arabic" w:hAnsi="Traditional Arabic" w:hint="cs"/>
          <w:smallCaps/>
          <w:sz w:val="32"/>
          <w:szCs w:val="32"/>
          <w:rtl/>
        </w:rPr>
        <w:t xml:space="preserve"> الأنصاري </w:t>
      </w:r>
      <w:r w:rsidR="00C74A8E">
        <w:rPr>
          <w:rFonts w:ascii="Traditional Arabic" w:hAnsi="Traditional Arabic" w:hint="cs"/>
          <w:smallCaps/>
          <w:sz w:val="32"/>
          <w:szCs w:val="32"/>
          <w:rtl/>
        </w:rPr>
        <w:t>رضي الله عنه،</w:t>
      </w:r>
      <w:r w:rsidR="00607F14">
        <w:rPr>
          <w:rFonts w:ascii="Traditional Arabic" w:hAnsi="Traditional Arabic" w:hint="cs"/>
          <w:smallCaps/>
          <w:sz w:val="32"/>
          <w:szCs w:val="32"/>
          <w:rtl/>
        </w:rPr>
        <w:t xml:space="preserve"> أن رسول الله </w:t>
      </w:r>
      <w:r w:rsidR="00607F14">
        <w:rPr>
          <w:rFonts w:ascii="Traditional Arabic" w:hAnsi="Traditional Arabic" w:hint="cs"/>
          <w:smallCaps/>
          <w:sz w:val="32"/>
          <w:szCs w:val="32"/>
        </w:rPr>
        <w:sym w:font="AGA Arabesque" w:char="F072"/>
      </w:r>
      <w:r w:rsidR="00607F14">
        <w:rPr>
          <w:rFonts w:ascii="Traditional Arabic" w:hAnsi="Traditional Arabic" w:hint="cs"/>
          <w:smallCaps/>
          <w:sz w:val="32"/>
          <w:szCs w:val="32"/>
          <w:rtl/>
        </w:rPr>
        <w:t xml:space="preserve"> قال:</w:t>
      </w:r>
    </w:p>
    <w:p w:rsidR="00607F14" w:rsidRDefault="00607F14" w:rsidP="00607F14">
      <w:pPr>
        <w:spacing w:after="240"/>
        <w:jc w:val="both"/>
        <w:rPr>
          <w:rFonts w:ascii="Traditional Arabic" w:hAnsi="Traditional Arabic"/>
          <w:smallCaps/>
          <w:sz w:val="32"/>
          <w:szCs w:val="32"/>
          <w:rtl/>
        </w:rPr>
      </w:pPr>
      <w:r w:rsidRPr="00547C5B">
        <w:rPr>
          <w:rFonts w:ascii="Traditional Arabic" w:hAnsi="Traditional Arabic" w:hint="cs"/>
          <w:b/>
          <w:bCs/>
          <w:smallCaps/>
          <w:sz w:val="32"/>
          <w:szCs w:val="32"/>
          <w:rtl/>
        </w:rPr>
        <w:t>"من صام</w:t>
      </w:r>
      <w:r w:rsidR="00C74A8E">
        <w:rPr>
          <w:rFonts w:ascii="Traditional Arabic" w:hAnsi="Traditional Arabic" w:hint="cs"/>
          <w:b/>
          <w:bCs/>
          <w:smallCaps/>
          <w:sz w:val="32"/>
          <w:szCs w:val="32"/>
          <w:rtl/>
        </w:rPr>
        <w:t>َ</w:t>
      </w:r>
      <w:r w:rsidRPr="00547C5B">
        <w:rPr>
          <w:rFonts w:ascii="Traditional Arabic" w:hAnsi="Traditional Arabic" w:hint="cs"/>
          <w:b/>
          <w:bCs/>
          <w:smallCaps/>
          <w:sz w:val="32"/>
          <w:szCs w:val="32"/>
          <w:rtl/>
        </w:rPr>
        <w:t xml:space="preserve"> رمضان</w:t>
      </w:r>
      <w:r w:rsidR="00C74A8E">
        <w:rPr>
          <w:rFonts w:ascii="Traditional Arabic" w:hAnsi="Traditional Arabic" w:hint="cs"/>
          <w:b/>
          <w:bCs/>
          <w:smallCaps/>
          <w:sz w:val="32"/>
          <w:szCs w:val="32"/>
          <w:rtl/>
        </w:rPr>
        <w:t>،</w:t>
      </w:r>
      <w:r w:rsidRPr="00547C5B">
        <w:rPr>
          <w:rFonts w:ascii="Traditional Arabic" w:hAnsi="Traditional Arabic" w:hint="cs"/>
          <w:b/>
          <w:bCs/>
          <w:smallCaps/>
          <w:sz w:val="32"/>
          <w:szCs w:val="32"/>
          <w:rtl/>
        </w:rPr>
        <w:t xml:space="preserve"> ثم أتبع</w:t>
      </w:r>
      <w:r w:rsidR="00C74A8E">
        <w:rPr>
          <w:rFonts w:ascii="Traditional Arabic" w:hAnsi="Traditional Arabic" w:hint="cs"/>
          <w:b/>
          <w:bCs/>
          <w:smallCaps/>
          <w:sz w:val="32"/>
          <w:szCs w:val="32"/>
          <w:rtl/>
        </w:rPr>
        <w:t>َ</w:t>
      </w:r>
      <w:r w:rsidRPr="00547C5B">
        <w:rPr>
          <w:rFonts w:ascii="Traditional Arabic" w:hAnsi="Traditional Arabic" w:hint="cs"/>
          <w:b/>
          <w:bCs/>
          <w:smallCaps/>
          <w:sz w:val="32"/>
          <w:szCs w:val="32"/>
          <w:rtl/>
        </w:rPr>
        <w:t>ه</w:t>
      </w:r>
      <w:r w:rsidR="00C74A8E">
        <w:rPr>
          <w:rFonts w:ascii="Traditional Arabic" w:hAnsi="Traditional Arabic" w:hint="cs"/>
          <w:b/>
          <w:bCs/>
          <w:smallCaps/>
          <w:sz w:val="32"/>
          <w:szCs w:val="32"/>
          <w:rtl/>
        </w:rPr>
        <w:t>ُ</w:t>
      </w:r>
      <w:r w:rsidRPr="00547C5B">
        <w:rPr>
          <w:rFonts w:ascii="Traditional Arabic" w:hAnsi="Traditional Arabic" w:hint="cs"/>
          <w:b/>
          <w:bCs/>
          <w:smallCaps/>
          <w:sz w:val="32"/>
          <w:szCs w:val="32"/>
          <w:rtl/>
        </w:rPr>
        <w:t xml:space="preserve"> ستا</w:t>
      </w:r>
      <w:r w:rsidR="00547C5B" w:rsidRPr="00547C5B">
        <w:rPr>
          <w:rFonts w:ascii="Traditional Arabic" w:hAnsi="Traditional Arabic" w:hint="cs"/>
          <w:b/>
          <w:bCs/>
          <w:smallCaps/>
          <w:sz w:val="32"/>
          <w:szCs w:val="32"/>
          <w:rtl/>
        </w:rPr>
        <w:t>ً من شوال</w:t>
      </w:r>
      <w:r w:rsidR="00C74A8E">
        <w:rPr>
          <w:rFonts w:ascii="Traditional Arabic" w:hAnsi="Traditional Arabic" w:hint="cs"/>
          <w:b/>
          <w:bCs/>
          <w:smallCaps/>
          <w:sz w:val="32"/>
          <w:szCs w:val="32"/>
          <w:rtl/>
        </w:rPr>
        <w:t>،</w:t>
      </w:r>
      <w:r w:rsidR="00547C5B" w:rsidRPr="00547C5B">
        <w:rPr>
          <w:rFonts w:ascii="Traditional Arabic" w:hAnsi="Traditional Arabic" w:hint="cs"/>
          <w:b/>
          <w:bCs/>
          <w:smallCaps/>
          <w:sz w:val="32"/>
          <w:szCs w:val="32"/>
          <w:rtl/>
        </w:rPr>
        <w:t xml:space="preserve"> كان كصيام</w:t>
      </w:r>
      <w:r w:rsidR="00F01001">
        <w:rPr>
          <w:rFonts w:ascii="Traditional Arabic" w:hAnsi="Traditional Arabic" w:hint="cs"/>
          <w:b/>
          <w:bCs/>
          <w:smallCaps/>
          <w:sz w:val="32"/>
          <w:szCs w:val="32"/>
          <w:rtl/>
        </w:rPr>
        <w:t>ِ</w:t>
      </w:r>
      <w:r w:rsidR="00547C5B" w:rsidRPr="00547C5B">
        <w:rPr>
          <w:rFonts w:ascii="Traditional Arabic" w:hAnsi="Traditional Arabic" w:hint="cs"/>
          <w:b/>
          <w:bCs/>
          <w:smallCaps/>
          <w:sz w:val="32"/>
          <w:szCs w:val="32"/>
          <w:rtl/>
        </w:rPr>
        <w:t xml:space="preserve"> الدهر"</w:t>
      </w:r>
      <w:r w:rsidR="00547C5B" w:rsidRPr="00432B1B">
        <w:rPr>
          <w:rStyle w:val="af2"/>
          <w:rtl/>
        </w:rPr>
        <w:t>(</w:t>
      </w:r>
      <w:r w:rsidR="00547C5B" w:rsidRPr="00432B1B">
        <w:rPr>
          <w:rStyle w:val="af2"/>
          <w:rtl/>
        </w:rPr>
        <w:footnoteReference w:id="25"/>
      </w:r>
      <w:r w:rsidR="00547C5B" w:rsidRPr="00432B1B">
        <w:rPr>
          <w:rStyle w:val="af2"/>
          <w:rtl/>
        </w:rPr>
        <w:t>)</w:t>
      </w:r>
      <w:r w:rsidR="00547C5B">
        <w:rPr>
          <w:rFonts w:ascii="Traditional Arabic" w:hAnsi="Traditional Arabic" w:hint="cs"/>
          <w:smallCaps/>
          <w:sz w:val="32"/>
          <w:szCs w:val="32"/>
          <w:rtl/>
        </w:rPr>
        <w:t>.</w:t>
      </w:r>
    </w:p>
    <w:p w:rsidR="00547C5B" w:rsidRDefault="00547C5B" w:rsidP="003F048B">
      <w:pPr>
        <w:spacing w:after="240"/>
        <w:jc w:val="both"/>
        <w:rPr>
          <w:rFonts w:ascii="Traditional Arabic" w:hAnsi="Traditional Arabic"/>
          <w:smallCaps/>
          <w:sz w:val="32"/>
          <w:szCs w:val="32"/>
          <w:rtl/>
        </w:rPr>
      </w:pPr>
      <w:r>
        <w:rPr>
          <w:rFonts w:ascii="Traditional Arabic" w:hAnsi="Traditional Arabic" w:hint="cs"/>
          <w:smallCaps/>
          <w:sz w:val="32"/>
          <w:szCs w:val="32"/>
          <w:rtl/>
        </w:rPr>
        <w:t>وإنما كان ذلك كصيام الدهر</w:t>
      </w:r>
      <w:r w:rsidR="00F01001">
        <w:rPr>
          <w:rFonts w:ascii="Traditional Arabic" w:hAnsi="Traditional Arabic" w:hint="cs"/>
          <w:smallCaps/>
          <w:sz w:val="32"/>
          <w:szCs w:val="32"/>
          <w:rtl/>
        </w:rPr>
        <w:t>ِ</w:t>
      </w:r>
      <w:r>
        <w:rPr>
          <w:rFonts w:ascii="Traditional Arabic" w:hAnsi="Traditional Arabic" w:hint="cs"/>
          <w:smallCaps/>
          <w:sz w:val="32"/>
          <w:szCs w:val="32"/>
          <w:rtl/>
        </w:rPr>
        <w:t xml:space="preserve"> لأن الحسنة</w:t>
      </w:r>
      <w:r w:rsidR="00F01001">
        <w:rPr>
          <w:rFonts w:ascii="Traditional Arabic" w:hAnsi="Traditional Arabic" w:hint="cs"/>
          <w:smallCaps/>
          <w:sz w:val="32"/>
          <w:szCs w:val="32"/>
          <w:rtl/>
        </w:rPr>
        <w:t>َ</w:t>
      </w:r>
      <w:r>
        <w:rPr>
          <w:rFonts w:ascii="Traditional Arabic" w:hAnsi="Traditional Arabic" w:hint="cs"/>
          <w:smallCaps/>
          <w:sz w:val="32"/>
          <w:szCs w:val="32"/>
          <w:rtl/>
        </w:rPr>
        <w:t xml:space="preserve"> بعشر أمثالها، فرمضان</w:t>
      </w:r>
      <w:r w:rsidR="00F01001">
        <w:rPr>
          <w:rFonts w:ascii="Traditional Arabic" w:hAnsi="Traditional Arabic" w:hint="cs"/>
          <w:smallCaps/>
          <w:sz w:val="32"/>
          <w:szCs w:val="32"/>
          <w:rtl/>
        </w:rPr>
        <w:t>ُ</w:t>
      </w:r>
      <w:r>
        <w:rPr>
          <w:rFonts w:ascii="Traditional Arabic" w:hAnsi="Traditional Arabic" w:hint="cs"/>
          <w:smallCaps/>
          <w:sz w:val="32"/>
          <w:szCs w:val="32"/>
          <w:rtl/>
        </w:rPr>
        <w:t xml:space="preserve"> بعشرة أشهر، والستة</w:t>
      </w:r>
      <w:r w:rsidR="00F01001">
        <w:rPr>
          <w:rFonts w:ascii="Traditional Arabic" w:hAnsi="Traditional Arabic" w:hint="cs"/>
          <w:smallCaps/>
          <w:sz w:val="32"/>
          <w:szCs w:val="32"/>
          <w:rtl/>
        </w:rPr>
        <w:t>ُ</w:t>
      </w:r>
      <w:r>
        <w:rPr>
          <w:rFonts w:ascii="Traditional Arabic" w:hAnsi="Traditional Arabic" w:hint="cs"/>
          <w:smallCaps/>
          <w:sz w:val="32"/>
          <w:szCs w:val="32"/>
          <w:rtl/>
        </w:rPr>
        <w:t xml:space="preserve"> بشهرين.</w:t>
      </w:r>
    </w:p>
    <w:p w:rsidR="003F048B" w:rsidRDefault="003F048B" w:rsidP="003F048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547C5B" w:rsidRDefault="00547C5B" w:rsidP="00D87963">
      <w:pPr>
        <w:pStyle w:val="aff5"/>
        <w:numPr>
          <w:ilvl w:val="0"/>
          <w:numId w:val="24"/>
        </w:numPr>
        <w:spacing w:after="240"/>
        <w:jc w:val="both"/>
        <w:rPr>
          <w:rFonts w:ascii="Traditional Arabic" w:hAnsi="Traditional Arabic"/>
          <w:smallCaps/>
          <w:sz w:val="32"/>
          <w:szCs w:val="32"/>
        </w:rPr>
      </w:pPr>
      <w:r>
        <w:rPr>
          <w:rFonts w:ascii="Traditional Arabic" w:hAnsi="Traditional Arabic" w:hint="cs"/>
          <w:smallCaps/>
          <w:sz w:val="32"/>
          <w:szCs w:val="32"/>
          <w:rtl/>
        </w:rPr>
        <w:t xml:space="preserve">عن أبي سعيد الخدري رضي الله عنه قال: سمعتُ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يقول:</w:t>
      </w:r>
    </w:p>
    <w:p w:rsidR="00547C5B" w:rsidRDefault="00547C5B"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D87963">
        <w:rPr>
          <w:rFonts w:ascii="Traditional Arabic" w:hAnsi="Traditional Arabic" w:hint="cs"/>
          <w:b/>
          <w:bCs/>
          <w:smallCaps/>
          <w:sz w:val="32"/>
          <w:szCs w:val="32"/>
          <w:rtl/>
        </w:rPr>
        <w:t>من صام</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يوماً في سبيل</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الله</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بَعَّدَ الله وجه</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ه</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عن النار</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سبعين</w:t>
      </w:r>
      <w:r w:rsidR="00D87963">
        <w:rPr>
          <w:rFonts w:ascii="Traditional Arabic" w:hAnsi="Traditional Arabic" w:hint="cs"/>
          <w:b/>
          <w:bCs/>
          <w:smallCaps/>
          <w:sz w:val="32"/>
          <w:szCs w:val="32"/>
          <w:rtl/>
        </w:rPr>
        <w:t>َ</w:t>
      </w:r>
      <w:r w:rsidRPr="00D87963">
        <w:rPr>
          <w:rFonts w:ascii="Traditional Arabic" w:hAnsi="Traditional Arabic" w:hint="cs"/>
          <w:b/>
          <w:bCs/>
          <w:smallCaps/>
          <w:sz w:val="32"/>
          <w:szCs w:val="32"/>
          <w:rtl/>
        </w:rPr>
        <w:t xml:space="preserve"> خريفاً</w:t>
      </w:r>
      <w:r>
        <w:rPr>
          <w:rFonts w:ascii="Traditional Arabic" w:hAnsi="Traditional Arabic" w:hint="cs"/>
          <w:smallCaps/>
          <w:sz w:val="32"/>
          <w:szCs w:val="32"/>
          <w:rtl/>
        </w:rPr>
        <w:t>"</w:t>
      </w:r>
      <w:r w:rsidRPr="00432B1B">
        <w:rPr>
          <w:rStyle w:val="af2"/>
          <w:rtl/>
        </w:rPr>
        <w:t>(</w:t>
      </w:r>
      <w:r w:rsidRPr="00432B1B">
        <w:rPr>
          <w:rStyle w:val="af2"/>
          <w:rtl/>
        </w:rPr>
        <w:footnoteReference w:id="26"/>
      </w:r>
      <w:r w:rsidRPr="00432B1B">
        <w:rPr>
          <w:rStyle w:val="af2"/>
          <w:rtl/>
        </w:rPr>
        <w:t>)</w:t>
      </w:r>
      <w:r>
        <w:rPr>
          <w:rFonts w:ascii="Traditional Arabic" w:hAnsi="Traditional Arabic" w:hint="cs"/>
          <w:smallCaps/>
          <w:sz w:val="32"/>
          <w:szCs w:val="32"/>
          <w:rtl/>
        </w:rPr>
        <w:t>.</w:t>
      </w:r>
    </w:p>
    <w:p w:rsidR="009121E8" w:rsidRDefault="00547C5B"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والظاهر</w:t>
      </w:r>
      <w:r w:rsidR="00D87963">
        <w:rPr>
          <w:rFonts w:ascii="Traditional Arabic" w:hAnsi="Traditional Arabic" w:hint="cs"/>
          <w:smallCaps/>
          <w:sz w:val="32"/>
          <w:szCs w:val="32"/>
          <w:rtl/>
        </w:rPr>
        <w:t>ُ</w:t>
      </w:r>
      <w:r>
        <w:rPr>
          <w:rFonts w:ascii="Traditional Arabic" w:hAnsi="Traditional Arabic" w:hint="cs"/>
          <w:smallCaps/>
          <w:sz w:val="32"/>
          <w:szCs w:val="32"/>
          <w:rtl/>
        </w:rPr>
        <w:t xml:space="preserve"> أن المقصود</w:t>
      </w:r>
      <w:r w:rsidR="00D87963">
        <w:rPr>
          <w:rFonts w:ascii="Traditional Arabic" w:hAnsi="Traditional Arabic" w:hint="cs"/>
          <w:smallCaps/>
          <w:sz w:val="32"/>
          <w:szCs w:val="32"/>
          <w:rtl/>
        </w:rPr>
        <w:t>َ</w:t>
      </w:r>
      <w:r>
        <w:rPr>
          <w:rFonts w:ascii="Traditional Arabic" w:hAnsi="Traditional Arabic" w:hint="cs"/>
          <w:smallCaps/>
          <w:sz w:val="32"/>
          <w:szCs w:val="32"/>
          <w:rtl/>
        </w:rPr>
        <w:t xml:space="preserve"> به الصيام</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أيام</w:t>
      </w:r>
      <w:r w:rsidR="00E9526A">
        <w:rPr>
          <w:rFonts w:ascii="Traditional Arabic" w:hAnsi="Traditional Arabic" w:hint="cs"/>
          <w:smallCaps/>
          <w:sz w:val="32"/>
          <w:szCs w:val="32"/>
          <w:rtl/>
        </w:rPr>
        <w:t>َ</w:t>
      </w:r>
      <w:r w:rsidR="009121E8">
        <w:rPr>
          <w:rFonts w:ascii="Traditional Arabic" w:hAnsi="Traditional Arabic" w:hint="cs"/>
          <w:smallCaps/>
          <w:sz w:val="32"/>
          <w:szCs w:val="32"/>
          <w:rtl/>
        </w:rPr>
        <w:t xml:space="preserve"> الغزو والجهاد.</w:t>
      </w:r>
      <w:r>
        <w:rPr>
          <w:rFonts w:ascii="Traditional Arabic" w:hAnsi="Traditional Arabic" w:hint="cs"/>
          <w:smallCaps/>
          <w:sz w:val="32"/>
          <w:szCs w:val="32"/>
          <w:rtl/>
        </w:rPr>
        <w:t xml:space="preserve"> </w:t>
      </w:r>
    </w:p>
    <w:p w:rsidR="00547C5B" w:rsidRDefault="00547C5B"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يقول ابن الجوزي: إذا أُطلق ذكر</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w:t>
      </w:r>
      <w:r w:rsidR="00E9526A">
        <w:rPr>
          <w:rFonts w:ascii="Traditional Arabic" w:hAnsi="Traditional Arabic" w:hint="cs"/>
          <w:smallCaps/>
          <w:sz w:val="32"/>
          <w:szCs w:val="32"/>
          <w:rtl/>
        </w:rPr>
        <w:t>"</w:t>
      </w:r>
      <w:r>
        <w:rPr>
          <w:rFonts w:ascii="Traditional Arabic" w:hAnsi="Traditional Arabic" w:hint="cs"/>
          <w:smallCaps/>
          <w:sz w:val="32"/>
          <w:szCs w:val="32"/>
          <w:rtl/>
        </w:rPr>
        <w:t>سبيل الله</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فالمراد</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به الجهاد.</w:t>
      </w:r>
    </w:p>
    <w:p w:rsidR="00547C5B" w:rsidRDefault="00547C5B"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وقال ابن دقيق العيد: العرف</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الأكثر</w:t>
      </w:r>
      <w:r w:rsidR="00E9526A">
        <w:rPr>
          <w:rFonts w:ascii="Traditional Arabic" w:hAnsi="Traditional Arabic" w:hint="cs"/>
          <w:smallCaps/>
          <w:sz w:val="32"/>
          <w:szCs w:val="32"/>
          <w:rtl/>
        </w:rPr>
        <w:t>ُ</w:t>
      </w:r>
      <w:r>
        <w:rPr>
          <w:rFonts w:ascii="Traditional Arabic" w:hAnsi="Traditional Arabic" w:hint="cs"/>
          <w:smallCaps/>
          <w:sz w:val="32"/>
          <w:szCs w:val="32"/>
          <w:rtl/>
        </w:rPr>
        <w:t xml:space="preserve"> استعماله</w:t>
      </w:r>
      <w:r w:rsidR="00FA0686">
        <w:rPr>
          <w:rFonts w:ascii="Traditional Arabic" w:hAnsi="Traditional Arabic" w:hint="cs"/>
          <w:smallCaps/>
          <w:sz w:val="32"/>
          <w:szCs w:val="32"/>
          <w:rtl/>
        </w:rPr>
        <w:t>ُ</w:t>
      </w:r>
      <w:r>
        <w:rPr>
          <w:rFonts w:ascii="Traditional Arabic" w:hAnsi="Traditional Arabic" w:hint="cs"/>
          <w:smallCaps/>
          <w:sz w:val="32"/>
          <w:szCs w:val="32"/>
          <w:rtl/>
        </w:rPr>
        <w:t xml:space="preserve"> في الجهاد... ويحتمل</w:t>
      </w:r>
      <w:r w:rsidR="00FA0686">
        <w:rPr>
          <w:rFonts w:ascii="Traditional Arabic" w:hAnsi="Traditional Arabic" w:hint="cs"/>
          <w:smallCaps/>
          <w:sz w:val="32"/>
          <w:szCs w:val="32"/>
          <w:rtl/>
        </w:rPr>
        <w:t>ُ</w:t>
      </w:r>
      <w:r>
        <w:rPr>
          <w:rFonts w:ascii="Traditional Arabic" w:hAnsi="Traditional Arabic" w:hint="cs"/>
          <w:smallCaps/>
          <w:sz w:val="32"/>
          <w:szCs w:val="32"/>
          <w:rtl/>
        </w:rPr>
        <w:t xml:space="preserve"> أن ي</w:t>
      </w:r>
      <w:r w:rsidR="00FA0686">
        <w:rPr>
          <w:rFonts w:ascii="Traditional Arabic" w:hAnsi="Traditional Arabic" w:hint="cs"/>
          <w:smallCaps/>
          <w:sz w:val="32"/>
          <w:szCs w:val="32"/>
          <w:rtl/>
        </w:rPr>
        <w:t>ُ</w:t>
      </w:r>
      <w:r>
        <w:rPr>
          <w:rFonts w:ascii="Traditional Arabic" w:hAnsi="Traditional Arabic" w:hint="cs"/>
          <w:smallCaps/>
          <w:sz w:val="32"/>
          <w:szCs w:val="32"/>
          <w:rtl/>
        </w:rPr>
        <w:t xml:space="preserve">راد بسبيل الله طاعتُه كيف </w:t>
      </w:r>
      <w:r>
        <w:rPr>
          <w:rFonts w:ascii="Traditional Arabic" w:hAnsi="Traditional Arabic" w:hint="cs"/>
          <w:smallCaps/>
          <w:sz w:val="32"/>
          <w:szCs w:val="32"/>
          <w:rtl/>
        </w:rPr>
        <w:lastRenderedPageBreak/>
        <w:t>كانت، والأول</w:t>
      </w:r>
      <w:r w:rsidR="00FA0686">
        <w:rPr>
          <w:rFonts w:ascii="Traditional Arabic" w:hAnsi="Traditional Arabic" w:hint="cs"/>
          <w:smallCaps/>
          <w:sz w:val="32"/>
          <w:szCs w:val="32"/>
          <w:rtl/>
        </w:rPr>
        <w:t>ُ</w:t>
      </w:r>
      <w:r>
        <w:rPr>
          <w:rFonts w:ascii="Traditional Arabic" w:hAnsi="Traditional Arabic" w:hint="cs"/>
          <w:smallCaps/>
          <w:sz w:val="32"/>
          <w:szCs w:val="32"/>
          <w:rtl/>
        </w:rPr>
        <w:t xml:space="preserve"> أقرب</w:t>
      </w:r>
      <w:r w:rsidRPr="00432B1B">
        <w:rPr>
          <w:rStyle w:val="af2"/>
          <w:rtl/>
        </w:rPr>
        <w:t>(</w:t>
      </w:r>
      <w:r w:rsidRPr="00432B1B">
        <w:rPr>
          <w:rStyle w:val="af2"/>
          <w:rtl/>
        </w:rPr>
        <w:footnoteReference w:id="27"/>
      </w:r>
      <w:r w:rsidRPr="00432B1B">
        <w:rPr>
          <w:rStyle w:val="af2"/>
          <w:rtl/>
        </w:rPr>
        <w:t>)</w:t>
      </w:r>
      <w:r>
        <w:rPr>
          <w:rFonts w:ascii="Traditional Arabic" w:hAnsi="Traditional Arabic" w:hint="cs"/>
          <w:smallCaps/>
          <w:sz w:val="32"/>
          <w:szCs w:val="32"/>
          <w:rtl/>
        </w:rPr>
        <w:t>.</w:t>
      </w:r>
    </w:p>
    <w:p w:rsidR="00547C5B" w:rsidRDefault="00547C5B"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ويقول الإمام النووي</w:t>
      </w:r>
      <w:r w:rsidR="00FA0686">
        <w:rPr>
          <w:rFonts w:ascii="Traditional Arabic" w:hAnsi="Traditional Arabic" w:hint="cs"/>
          <w:smallCaps/>
          <w:sz w:val="32"/>
          <w:szCs w:val="32"/>
          <w:rtl/>
        </w:rPr>
        <w:t xml:space="preserve"> رحمه الله</w:t>
      </w:r>
      <w:r>
        <w:rPr>
          <w:rFonts w:ascii="Traditional Arabic" w:hAnsi="Traditional Arabic" w:hint="cs"/>
          <w:smallCaps/>
          <w:sz w:val="32"/>
          <w:szCs w:val="32"/>
          <w:rtl/>
        </w:rPr>
        <w:t>: فيه فضيلة</w:t>
      </w:r>
      <w:r w:rsidR="00FD0222">
        <w:rPr>
          <w:rFonts w:ascii="Traditional Arabic" w:hAnsi="Traditional Arabic" w:hint="cs"/>
          <w:smallCaps/>
          <w:sz w:val="32"/>
          <w:szCs w:val="32"/>
          <w:rtl/>
        </w:rPr>
        <w:t>ُ</w:t>
      </w:r>
      <w:r>
        <w:rPr>
          <w:rFonts w:ascii="Traditional Arabic" w:hAnsi="Traditional Arabic" w:hint="cs"/>
          <w:smallCaps/>
          <w:sz w:val="32"/>
          <w:szCs w:val="32"/>
          <w:rtl/>
        </w:rPr>
        <w:t xml:space="preserve"> الصيام</w:t>
      </w:r>
      <w:r w:rsidR="00FD0222">
        <w:rPr>
          <w:rFonts w:ascii="Traditional Arabic" w:hAnsi="Traditional Arabic" w:hint="cs"/>
          <w:smallCaps/>
          <w:sz w:val="32"/>
          <w:szCs w:val="32"/>
          <w:rtl/>
        </w:rPr>
        <w:t>ِ</w:t>
      </w:r>
      <w:r>
        <w:rPr>
          <w:rFonts w:ascii="Traditional Arabic" w:hAnsi="Traditional Arabic" w:hint="cs"/>
          <w:smallCaps/>
          <w:sz w:val="32"/>
          <w:szCs w:val="32"/>
          <w:rtl/>
        </w:rPr>
        <w:t xml:space="preserve"> في سبيل الله، وهو محمول</w:t>
      </w:r>
      <w:r w:rsidR="00FD0222">
        <w:rPr>
          <w:rFonts w:ascii="Traditional Arabic" w:hAnsi="Traditional Arabic" w:hint="cs"/>
          <w:smallCaps/>
          <w:sz w:val="32"/>
          <w:szCs w:val="32"/>
          <w:rtl/>
        </w:rPr>
        <w:t>ٌ</w:t>
      </w:r>
      <w:r>
        <w:rPr>
          <w:rFonts w:ascii="Traditional Arabic" w:hAnsi="Traditional Arabic" w:hint="cs"/>
          <w:smallCaps/>
          <w:sz w:val="32"/>
          <w:szCs w:val="32"/>
          <w:rtl/>
        </w:rPr>
        <w:t xml:space="preserve"> على من لا يتضر</w:t>
      </w:r>
      <w:r w:rsidR="00FD0222">
        <w:rPr>
          <w:rFonts w:ascii="Traditional Arabic" w:hAnsi="Traditional Arabic" w:hint="cs"/>
          <w:smallCaps/>
          <w:sz w:val="32"/>
          <w:szCs w:val="32"/>
          <w:rtl/>
        </w:rPr>
        <w:t>َّ</w:t>
      </w:r>
      <w:r>
        <w:rPr>
          <w:rFonts w:ascii="Traditional Arabic" w:hAnsi="Traditional Arabic" w:hint="cs"/>
          <w:smallCaps/>
          <w:sz w:val="32"/>
          <w:szCs w:val="32"/>
          <w:rtl/>
        </w:rPr>
        <w:t>ر به، ولا يفوِّت</w:t>
      </w:r>
      <w:r w:rsidR="00FD0222">
        <w:rPr>
          <w:rFonts w:ascii="Traditional Arabic" w:hAnsi="Traditional Arabic" w:hint="cs"/>
          <w:smallCaps/>
          <w:sz w:val="32"/>
          <w:szCs w:val="32"/>
          <w:rtl/>
        </w:rPr>
        <w:t>ُ</w:t>
      </w:r>
      <w:r>
        <w:rPr>
          <w:rFonts w:ascii="Traditional Arabic" w:hAnsi="Traditional Arabic" w:hint="cs"/>
          <w:smallCaps/>
          <w:sz w:val="32"/>
          <w:szCs w:val="32"/>
          <w:rtl/>
        </w:rPr>
        <w:t xml:space="preserve"> به حقاً، ولا يختَلُّ به قتاله، ولا غيره</w:t>
      </w:r>
      <w:r w:rsidR="00FD0222">
        <w:rPr>
          <w:rFonts w:ascii="Traditional Arabic" w:hAnsi="Traditional Arabic" w:hint="cs"/>
          <w:smallCaps/>
          <w:sz w:val="32"/>
          <w:szCs w:val="32"/>
          <w:rtl/>
        </w:rPr>
        <w:t>ُ</w:t>
      </w:r>
      <w:r>
        <w:rPr>
          <w:rFonts w:ascii="Traditional Arabic" w:hAnsi="Traditional Arabic" w:hint="cs"/>
          <w:smallCaps/>
          <w:sz w:val="32"/>
          <w:szCs w:val="32"/>
          <w:rtl/>
        </w:rPr>
        <w:t xml:space="preserve"> من مهم</w:t>
      </w:r>
      <w:r w:rsidR="00FD0222">
        <w:rPr>
          <w:rFonts w:ascii="Traditional Arabic" w:hAnsi="Traditional Arabic" w:hint="cs"/>
          <w:smallCaps/>
          <w:sz w:val="32"/>
          <w:szCs w:val="32"/>
          <w:rtl/>
        </w:rPr>
        <w:t>ّ</w:t>
      </w:r>
      <w:r>
        <w:rPr>
          <w:rFonts w:ascii="Traditional Arabic" w:hAnsi="Traditional Arabic" w:hint="cs"/>
          <w:smallCaps/>
          <w:sz w:val="32"/>
          <w:szCs w:val="32"/>
          <w:rtl/>
        </w:rPr>
        <w:t>ات غزوه.</w:t>
      </w:r>
    </w:p>
    <w:p w:rsidR="00547C5B" w:rsidRDefault="00813072"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ومعنى "بَعَّده"</w:t>
      </w:r>
      <w:r w:rsidR="00BE7AE0">
        <w:rPr>
          <w:rFonts w:ascii="Traditional Arabic" w:hAnsi="Traditional Arabic" w:hint="cs"/>
          <w:smallCaps/>
          <w:sz w:val="32"/>
          <w:szCs w:val="32"/>
          <w:rtl/>
        </w:rPr>
        <w:t>:</w:t>
      </w:r>
      <w:r>
        <w:rPr>
          <w:rFonts w:ascii="Traditional Arabic" w:hAnsi="Traditional Arabic" w:hint="cs"/>
          <w:smallCaps/>
          <w:sz w:val="32"/>
          <w:szCs w:val="32"/>
          <w:rtl/>
        </w:rPr>
        <w:t xml:space="preserve"> المباعدة</w:t>
      </w:r>
      <w:r w:rsidR="00BE7AE0">
        <w:rPr>
          <w:rFonts w:ascii="Traditional Arabic" w:hAnsi="Traditional Arabic" w:hint="cs"/>
          <w:smallCaps/>
          <w:sz w:val="32"/>
          <w:szCs w:val="32"/>
          <w:rtl/>
        </w:rPr>
        <w:t>ُ</w:t>
      </w:r>
      <w:r>
        <w:rPr>
          <w:rFonts w:ascii="Traditional Arabic" w:hAnsi="Traditional Arabic" w:hint="cs"/>
          <w:smallCaps/>
          <w:sz w:val="32"/>
          <w:szCs w:val="32"/>
          <w:rtl/>
        </w:rPr>
        <w:t xml:space="preserve"> عن النار والمعافاة</w:t>
      </w:r>
      <w:r w:rsidR="00BE7AE0">
        <w:rPr>
          <w:rFonts w:ascii="Traditional Arabic" w:hAnsi="Traditional Arabic" w:hint="cs"/>
          <w:smallCaps/>
          <w:sz w:val="32"/>
          <w:szCs w:val="32"/>
          <w:rtl/>
        </w:rPr>
        <w:t>ُ</w:t>
      </w:r>
      <w:r>
        <w:rPr>
          <w:rFonts w:ascii="Traditional Arabic" w:hAnsi="Traditional Arabic" w:hint="cs"/>
          <w:smallCaps/>
          <w:sz w:val="32"/>
          <w:szCs w:val="32"/>
          <w:rtl/>
        </w:rPr>
        <w:t xml:space="preserve"> منها</w:t>
      </w:r>
      <w:r w:rsidRPr="00432B1B">
        <w:rPr>
          <w:rStyle w:val="af2"/>
          <w:rtl/>
        </w:rPr>
        <w:t>(</w:t>
      </w:r>
      <w:r w:rsidRPr="00432B1B">
        <w:rPr>
          <w:rStyle w:val="af2"/>
          <w:rtl/>
        </w:rPr>
        <w:footnoteReference w:id="28"/>
      </w:r>
      <w:r w:rsidRPr="00432B1B">
        <w:rPr>
          <w:rStyle w:val="af2"/>
          <w:rtl/>
        </w:rPr>
        <w:t>)</w:t>
      </w:r>
      <w:r>
        <w:rPr>
          <w:rFonts w:ascii="Traditional Arabic" w:hAnsi="Traditional Arabic" w:hint="cs"/>
          <w:smallCaps/>
          <w:sz w:val="32"/>
          <w:szCs w:val="32"/>
          <w:rtl/>
        </w:rPr>
        <w:t>.</w:t>
      </w:r>
    </w:p>
    <w:p w:rsidR="00813072" w:rsidRDefault="00813072" w:rsidP="00547C5B">
      <w:pPr>
        <w:spacing w:after="240"/>
        <w:jc w:val="both"/>
        <w:rPr>
          <w:rFonts w:ascii="Traditional Arabic" w:hAnsi="Traditional Arabic"/>
          <w:smallCaps/>
          <w:sz w:val="32"/>
          <w:szCs w:val="32"/>
          <w:rtl/>
        </w:rPr>
      </w:pPr>
      <w:r>
        <w:rPr>
          <w:rFonts w:ascii="Traditional Arabic" w:hAnsi="Traditional Arabic" w:hint="cs"/>
          <w:smallCaps/>
          <w:sz w:val="32"/>
          <w:szCs w:val="32"/>
          <w:rtl/>
        </w:rPr>
        <w:t>والخريف</w:t>
      </w:r>
      <w:r w:rsidR="00BE7AE0">
        <w:rPr>
          <w:rFonts w:ascii="Traditional Arabic" w:hAnsi="Traditional Arabic" w:hint="cs"/>
          <w:smallCaps/>
          <w:sz w:val="32"/>
          <w:szCs w:val="32"/>
          <w:rtl/>
        </w:rPr>
        <w:t>ُ</w:t>
      </w:r>
      <w:r>
        <w:rPr>
          <w:rFonts w:ascii="Traditional Arabic" w:hAnsi="Traditional Arabic" w:hint="cs"/>
          <w:smallCaps/>
          <w:sz w:val="32"/>
          <w:szCs w:val="32"/>
          <w:rtl/>
        </w:rPr>
        <w:t xml:space="preserve"> معناه العام</w:t>
      </w:r>
      <w:r w:rsidR="00CB13B4">
        <w:rPr>
          <w:rFonts w:ascii="Traditional Arabic" w:hAnsi="Traditional Arabic" w:hint="cs"/>
          <w:smallCaps/>
          <w:sz w:val="32"/>
          <w:szCs w:val="32"/>
          <w:rtl/>
        </w:rPr>
        <w:t>.</w:t>
      </w:r>
    </w:p>
    <w:p w:rsidR="00CB13B4"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976E43">
        <w:rPr>
          <w:rFonts w:ascii="Traditional Arabic" w:hAnsi="Traditional Arabic" w:hint="cs"/>
          <w:smallCaps/>
          <w:sz w:val="32"/>
          <w:szCs w:val="32"/>
          <w:rtl/>
        </w:rPr>
        <w:t>**</w:t>
      </w:r>
      <w:r>
        <w:rPr>
          <w:rFonts w:ascii="Traditional Arabic" w:hAnsi="Traditional Arabic" w:hint="cs"/>
          <w:smallCaps/>
          <w:sz w:val="32"/>
          <w:szCs w:val="32"/>
          <w:rtl/>
        </w:rPr>
        <w:t>*****</w:t>
      </w:r>
    </w:p>
    <w:p w:rsidR="00CB13B4" w:rsidRDefault="00CB13B4" w:rsidP="00976E43">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زيد بن خالد الجُهني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CB13B4" w:rsidRDefault="00CB13B4" w:rsidP="00CB13B4">
      <w:pPr>
        <w:spacing w:after="240"/>
        <w:jc w:val="both"/>
        <w:rPr>
          <w:rFonts w:ascii="Traditional Arabic" w:hAnsi="Traditional Arabic"/>
          <w:smallCaps/>
          <w:sz w:val="32"/>
          <w:szCs w:val="32"/>
          <w:rtl/>
        </w:rPr>
      </w:pPr>
      <w:r w:rsidRPr="00CB13B4">
        <w:rPr>
          <w:rFonts w:ascii="Traditional Arabic" w:hAnsi="Traditional Arabic" w:hint="cs"/>
          <w:b/>
          <w:bCs/>
          <w:smallCaps/>
          <w:sz w:val="32"/>
          <w:szCs w:val="32"/>
          <w:rtl/>
        </w:rPr>
        <w:t>"من فَطَّر صائماً، كان له مِثْلُ أجره، غير أنه لا يَنْقُصُ من أجرِ الصائِم شيئاً"</w:t>
      </w:r>
      <w:r w:rsidRPr="00432B1B">
        <w:rPr>
          <w:rStyle w:val="af2"/>
          <w:rtl/>
        </w:rPr>
        <w:t>(</w:t>
      </w:r>
      <w:r w:rsidRPr="00432B1B">
        <w:rPr>
          <w:rStyle w:val="af2"/>
          <w:rtl/>
        </w:rPr>
        <w:footnoteReference w:id="29"/>
      </w:r>
      <w:r w:rsidRPr="00432B1B">
        <w:rPr>
          <w:rStyle w:val="af2"/>
          <w:rtl/>
        </w:rPr>
        <w:t>)</w:t>
      </w:r>
      <w:r>
        <w:rPr>
          <w:rFonts w:ascii="Traditional Arabic" w:hAnsi="Traditional Arabic" w:hint="cs"/>
          <w:smallCaps/>
          <w:sz w:val="32"/>
          <w:szCs w:val="32"/>
          <w:rtl/>
        </w:rPr>
        <w:t>.</w:t>
      </w:r>
    </w:p>
    <w:p w:rsidR="00CB13B4" w:rsidRDefault="00CB13B4" w:rsidP="00D92E9E">
      <w:pPr>
        <w:spacing w:after="240"/>
        <w:jc w:val="both"/>
        <w:rPr>
          <w:rFonts w:ascii="Traditional Arabic" w:hAnsi="Traditional Arabic"/>
          <w:smallCaps/>
          <w:sz w:val="32"/>
          <w:szCs w:val="32"/>
          <w:rtl/>
        </w:rPr>
      </w:pPr>
      <w:r>
        <w:rPr>
          <w:rFonts w:ascii="Traditional Arabic" w:hAnsi="Traditional Arabic" w:hint="cs"/>
          <w:smallCaps/>
          <w:sz w:val="32"/>
          <w:szCs w:val="32"/>
          <w:rtl/>
        </w:rPr>
        <w:t>قال في عارضة الأحوذي: إن الله بفضله</w:t>
      </w:r>
      <w:r w:rsidR="00BE7AE0">
        <w:rPr>
          <w:rFonts w:ascii="Traditional Arabic" w:hAnsi="Traditional Arabic" w:hint="cs"/>
          <w:smallCaps/>
          <w:sz w:val="32"/>
          <w:szCs w:val="32"/>
          <w:rtl/>
        </w:rPr>
        <w:t>ِ</w:t>
      </w:r>
      <w:r>
        <w:rPr>
          <w:rFonts w:ascii="Traditional Arabic" w:hAnsi="Traditional Arabic" w:hint="cs"/>
          <w:smallCaps/>
          <w:sz w:val="32"/>
          <w:szCs w:val="32"/>
          <w:rtl/>
        </w:rPr>
        <w:t xml:space="preserve"> على الخلق أجر</w:t>
      </w:r>
      <w:r w:rsidR="00116088">
        <w:rPr>
          <w:rFonts w:ascii="Traditional Arabic" w:hAnsi="Traditional Arabic" w:hint="cs"/>
          <w:smallCaps/>
          <w:sz w:val="32"/>
          <w:szCs w:val="32"/>
          <w:rtl/>
        </w:rPr>
        <w:t>َ</w:t>
      </w:r>
      <w:r>
        <w:rPr>
          <w:rFonts w:ascii="Traditional Arabic" w:hAnsi="Traditional Arabic" w:hint="cs"/>
          <w:smallCaps/>
          <w:sz w:val="32"/>
          <w:szCs w:val="32"/>
          <w:rtl/>
        </w:rPr>
        <w:t>هم على ما ابتلاهم به من الأمر</w:t>
      </w:r>
      <w:r w:rsidR="00116088">
        <w:rPr>
          <w:rFonts w:ascii="Traditional Arabic" w:hAnsi="Traditional Arabic" w:hint="cs"/>
          <w:smallCaps/>
          <w:sz w:val="32"/>
          <w:szCs w:val="32"/>
          <w:rtl/>
        </w:rPr>
        <w:t>ِ</w:t>
      </w:r>
      <w:r>
        <w:rPr>
          <w:rFonts w:ascii="Traditional Arabic" w:hAnsi="Traditional Arabic" w:hint="cs"/>
          <w:smallCaps/>
          <w:sz w:val="32"/>
          <w:szCs w:val="32"/>
          <w:rtl/>
        </w:rPr>
        <w:t xml:space="preserve"> والنهي، لا باستحقاق</w:t>
      </w:r>
      <w:r w:rsidR="00116088">
        <w:rPr>
          <w:rFonts w:ascii="Traditional Arabic" w:hAnsi="Traditional Arabic" w:hint="cs"/>
          <w:smallCaps/>
          <w:sz w:val="32"/>
          <w:szCs w:val="32"/>
          <w:rtl/>
        </w:rPr>
        <w:t>ٍ</w:t>
      </w:r>
      <w:r>
        <w:rPr>
          <w:rFonts w:ascii="Traditional Arabic" w:hAnsi="Traditional Arabic" w:hint="cs"/>
          <w:smallCaps/>
          <w:sz w:val="32"/>
          <w:szCs w:val="32"/>
          <w:rtl/>
        </w:rPr>
        <w:t xml:space="preserve"> وَجَبَ لهم، ثم زادهم من فضله المضاعفة</w:t>
      </w:r>
      <w:r w:rsidR="00116088">
        <w:rPr>
          <w:rFonts w:ascii="Traditional Arabic" w:hAnsi="Traditional Arabic" w:hint="cs"/>
          <w:smallCaps/>
          <w:sz w:val="32"/>
          <w:szCs w:val="32"/>
          <w:rtl/>
        </w:rPr>
        <w:t>َ</w:t>
      </w:r>
      <w:r>
        <w:rPr>
          <w:rFonts w:ascii="Traditional Arabic" w:hAnsi="Traditional Arabic" w:hint="cs"/>
          <w:smallCaps/>
          <w:sz w:val="32"/>
          <w:szCs w:val="32"/>
          <w:rtl/>
        </w:rPr>
        <w:t xml:space="preserve"> فيه، ثم زادهم من فضله أن جعل</w:t>
      </w:r>
      <w:r w:rsidR="00D92E9E">
        <w:rPr>
          <w:rFonts w:ascii="Traditional Arabic" w:hAnsi="Traditional Arabic" w:hint="cs"/>
          <w:smallCaps/>
          <w:sz w:val="32"/>
          <w:szCs w:val="32"/>
          <w:rtl/>
        </w:rPr>
        <w:t>َ</w:t>
      </w:r>
      <w:r>
        <w:rPr>
          <w:rFonts w:ascii="Traditional Arabic" w:hAnsi="Traditional Arabic" w:hint="cs"/>
          <w:smallCaps/>
          <w:sz w:val="32"/>
          <w:szCs w:val="32"/>
          <w:rtl/>
        </w:rPr>
        <w:t xml:space="preserve"> للم</w:t>
      </w:r>
      <w:r w:rsidR="00D92E9E">
        <w:rPr>
          <w:rFonts w:ascii="Traditional Arabic" w:hAnsi="Traditional Arabic" w:hint="cs"/>
          <w:smallCaps/>
          <w:sz w:val="32"/>
          <w:szCs w:val="32"/>
          <w:rtl/>
        </w:rPr>
        <w:t>ُ</w:t>
      </w:r>
      <w:r>
        <w:rPr>
          <w:rFonts w:ascii="Traditional Arabic" w:hAnsi="Traditional Arabic" w:hint="cs"/>
          <w:smallCaps/>
          <w:sz w:val="32"/>
          <w:szCs w:val="32"/>
          <w:rtl/>
        </w:rPr>
        <w:t>عين</w:t>
      </w:r>
      <w:r w:rsidR="00D92E9E">
        <w:rPr>
          <w:rFonts w:ascii="Traditional Arabic" w:hAnsi="Traditional Arabic" w:hint="cs"/>
          <w:smallCaps/>
          <w:sz w:val="32"/>
          <w:szCs w:val="32"/>
          <w:rtl/>
        </w:rPr>
        <w:t>ِ</w:t>
      </w:r>
      <w:r>
        <w:rPr>
          <w:rFonts w:ascii="Traditional Arabic" w:hAnsi="Traditional Arabic" w:hint="cs"/>
          <w:smallCaps/>
          <w:sz w:val="32"/>
          <w:szCs w:val="32"/>
          <w:rtl/>
        </w:rPr>
        <w:t xml:space="preserve"> عليه لغيره مثلَ أجره، لا ينقص ذلك من أجره</w:t>
      </w:r>
      <w:r w:rsidR="000D5DA7">
        <w:rPr>
          <w:rFonts w:ascii="Traditional Arabic" w:hAnsi="Traditional Arabic" w:hint="cs"/>
          <w:smallCaps/>
          <w:sz w:val="32"/>
          <w:szCs w:val="32"/>
          <w:rtl/>
        </w:rPr>
        <w:t>ِ</w:t>
      </w:r>
      <w:r>
        <w:rPr>
          <w:rFonts w:ascii="Traditional Arabic" w:hAnsi="Traditional Arabic" w:hint="cs"/>
          <w:smallCaps/>
          <w:sz w:val="32"/>
          <w:szCs w:val="32"/>
          <w:rtl/>
        </w:rPr>
        <w:t xml:space="preserve"> شيئاً. وهذا كقوله: "</w:t>
      </w:r>
      <w:r w:rsidRPr="000D5DA7">
        <w:rPr>
          <w:rFonts w:ascii="Traditional Arabic" w:hAnsi="Traditional Arabic" w:hint="cs"/>
          <w:b/>
          <w:bCs/>
          <w:smallCaps/>
          <w:sz w:val="32"/>
          <w:szCs w:val="32"/>
          <w:rtl/>
        </w:rPr>
        <w:t>من جهَّز غازياً فقد غزا</w:t>
      </w:r>
      <w:r>
        <w:rPr>
          <w:rFonts w:ascii="Traditional Arabic" w:hAnsi="Traditional Arabic" w:hint="cs"/>
          <w:smallCaps/>
          <w:sz w:val="32"/>
          <w:szCs w:val="32"/>
          <w:rtl/>
        </w:rPr>
        <w:t>..."</w:t>
      </w:r>
      <w:r w:rsidRPr="00CB13B4">
        <w:rPr>
          <w:rtl/>
        </w:rPr>
        <w:t xml:space="preserve"> </w:t>
      </w:r>
      <w:r w:rsidRPr="00432B1B">
        <w:rPr>
          <w:rStyle w:val="af2"/>
          <w:rtl/>
        </w:rPr>
        <w:t>(</w:t>
      </w:r>
      <w:r w:rsidRPr="00432B1B">
        <w:rPr>
          <w:rStyle w:val="af2"/>
          <w:rtl/>
        </w:rPr>
        <w:footnoteReference w:id="30"/>
      </w:r>
      <w:r w:rsidRPr="00432B1B">
        <w:rPr>
          <w:rStyle w:val="af2"/>
          <w:rtl/>
        </w:rPr>
        <w:t>)</w:t>
      </w:r>
      <w:r>
        <w:rPr>
          <w:rFonts w:ascii="Traditional Arabic" w:hAnsi="Traditional Arabic" w:hint="cs"/>
          <w:smallCaps/>
          <w:sz w:val="32"/>
          <w:szCs w:val="32"/>
          <w:rtl/>
        </w:rPr>
        <w:t>.</w:t>
      </w:r>
    </w:p>
    <w:p w:rsidR="007A37EE" w:rsidRDefault="00CB13B4" w:rsidP="003F048B">
      <w:pPr>
        <w:spacing w:after="240"/>
        <w:jc w:val="both"/>
        <w:rPr>
          <w:rFonts w:ascii="Traditional Arabic" w:hAnsi="Traditional Arabic"/>
          <w:smallCaps/>
          <w:sz w:val="32"/>
          <w:szCs w:val="32"/>
          <w:rtl/>
        </w:rPr>
      </w:pPr>
      <w:r>
        <w:rPr>
          <w:rFonts w:ascii="Traditional Arabic" w:hAnsi="Traditional Arabic" w:hint="cs"/>
          <w:smallCaps/>
          <w:sz w:val="32"/>
          <w:szCs w:val="32"/>
          <w:rtl/>
        </w:rPr>
        <w:t>والتف</w:t>
      </w:r>
      <w:r w:rsidR="007A37EE">
        <w:rPr>
          <w:rFonts w:ascii="Traditional Arabic" w:hAnsi="Traditional Arabic" w:hint="cs"/>
          <w:smallCaps/>
          <w:sz w:val="32"/>
          <w:szCs w:val="32"/>
          <w:rtl/>
        </w:rPr>
        <w:t>طير: إطعام</w:t>
      </w:r>
      <w:r w:rsidR="000D5DA7">
        <w:rPr>
          <w:rFonts w:ascii="Traditional Arabic" w:hAnsi="Traditional Arabic" w:hint="cs"/>
          <w:smallCaps/>
          <w:sz w:val="32"/>
          <w:szCs w:val="32"/>
          <w:rtl/>
        </w:rPr>
        <w:t>ُ</w:t>
      </w:r>
      <w:r w:rsidR="007A37EE">
        <w:rPr>
          <w:rFonts w:ascii="Traditional Arabic" w:hAnsi="Traditional Arabic" w:hint="cs"/>
          <w:smallCaps/>
          <w:sz w:val="32"/>
          <w:szCs w:val="32"/>
          <w:rtl/>
        </w:rPr>
        <w:t xml:space="preserve"> الصائم عند الإفطار. ويشمل</w:t>
      </w:r>
      <w:r w:rsidR="000D5DA7">
        <w:rPr>
          <w:rFonts w:ascii="Traditional Arabic" w:hAnsi="Traditional Arabic" w:hint="cs"/>
          <w:smallCaps/>
          <w:sz w:val="32"/>
          <w:szCs w:val="32"/>
          <w:rtl/>
        </w:rPr>
        <w:t>ُ</w:t>
      </w:r>
      <w:r w:rsidR="007A37EE">
        <w:rPr>
          <w:rFonts w:ascii="Traditional Arabic" w:hAnsi="Traditional Arabic" w:hint="cs"/>
          <w:smallCaps/>
          <w:sz w:val="32"/>
          <w:szCs w:val="32"/>
          <w:rtl/>
        </w:rPr>
        <w:t xml:space="preserve"> على ظاهره الشيء</w:t>
      </w:r>
      <w:r w:rsidR="000D5DA7">
        <w:rPr>
          <w:rFonts w:ascii="Traditional Arabic" w:hAnsi="Traditional Arabic" w:hint="cs"/>
          <w:smallCaps/>
          <w:sz w:val="32"/>
          <w:szCs w:val="32"/>
          <w:rtl/>
        </w:rPr>
        <w:t>َ</w:t>
      </w:r>
      <w:r w:rsidR="007A37EE">
        <w:rPr>
          <w:rFonts w:ascii="Traditional Arabic" w:hAnsi="Traditional Arabic" w:hint="cs"/>
          <w:smallCaps/>
          <w:sz w:val="32"/>
          <w:szCs w:val="32"/>
          <w:rtl/>
        </w:rPr>
        <w:t xml:space="preserve"> اليسير</w:t>
      </w:r>
      <w:r w:rsidR="000D5DA7">
        <w:rPr>
          <w:rFonts w:ascii="Traditional Arabic" w:hAnsi="Traditional Arabic" w:hint="cs"/>
          <w:smallCaps/>
          <w:sz w:val="32"/>
          <w:szCs w:val="32"/>
          <w:rtl/>
        </w:rPr>
        <w:t>َ</w:t>
      </w:r>
      <w:r w:rsidR="007A37EE">
        <w:rPr>
          <w:rFonts w:ascii="Traditional Arabic" w:hAnsi="Traditional Arabic" w:hint="cs"/>
          <w:smallCaps/>
          <w:sz w:val="32"/>
          <w:szCs w:val="32"/>
          <w:rtl/>
        </w:rPr>
        <w:t xml:space="preserve"> أيضاً</w:t>
      </w:r>
      <w:r w:rsidR="007A37EE" w:rsidRPr="00432B1B">
        <w:rPr>
          <w:rStyle w:val="af2"/>
          <w:rtl/>
        </w:rPr>
        <w:t>(</w:t>
      </w:r>
      <w:r w:rsidR="007A37EE" w:rsidRPr="00432B1B">
        <w:rPr>
          <w:rStyle w:val="af2"/>
          <w:rtl/>
        </w:rPr>
        <w:footnoteReference w:id="31"/>
      </w:r>
      <w:r w:rsidR="007A37EE" w:rsidRPr="00432B1B">
        <w:rPr>
          <w:rStyle w:val="af2"/>
          <w:rtl/>
        </w:rPr>
        <w:t>)</w:t>
      </w:r>
      <w:r w:rsidR="007A37EE">
        <w:rPr>
          <w:rFonts w:ascii="Traditional Arabic" w:hAnsi="Traditional Arabic" w:hint="cs"/>
          <w:smallCaps/>
          <w:sz w:val="32"/>
          <w:szCs w:val="32"/>
          <w:rtl/>
        </w:rPr>
        <w:t>...</w:t>
      </w:r>
    </w:p>
    <w:p w:rsidR="003F048B" w:rsidRDefault="003F048B" w:rsidP="003F048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7A37EE" w:rsidRDefault="007A37EE" w:rsidP="001A242D">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هريرة </w:t>
      </w:r>
      <w:r w:rsidR="001A242D">
        <w:rPr>
          <w:rFonts w:ascii="Traditional Arabic" w:hAnsi="Traditional Arabic" w:hint="cs"/>
          <w:smallCaps/>
          <w:sz w:val="32"/>
          <w:szCs w:val="32"/>
          <w:rtl/>
        </w:rPr>
        <w:t>رضي الله عنه</w:t>
      </w:r>
      <w:r>
        <w:rPr>
          <w:rFonts w:ascii="Traditional Arabic" w:hAnsi="Traditional Arabic" w:hint="cs"/>
          <w:smallCaps/>
          <w:sz w:val="32"/>
          <w:szCs w:val="32"/>
          <w:rtl/>
        </w:rPr>
        <w:t>، أن رسول</w:t>
      </w:r>
      <w:r w:rsidR="001A242D">
        <w:rPr>
          <w:rFonts w:ascii="Traditional Arabic" w:hAnsi="Traditional Arabic" w:hint="cs"/>
          <w:smallCaps/>
          <w:sz w:val="32"/>
          <w:szCs w:val="32"/>
          <w:rtl/>
        </w:rPr>
        <w:t>َ</w:t>
      </w:r>
      <w:r>
        <w:rPr>
          <w:rFonts w:ascii="Traditional Arabic" w:hAnsi="Traditional Arabic" w:hint="cs"/>
          <w:smallCaps/>
          <w:sz w:val="32"/>
          <w:szCs w:val="32"/>
          <w:rtl/>
        </w:rPr>
        <w:t xml:space="preserve"> </w:t>
      </w:r>
      <w:proofErr w:type="gramStart"/>
      <w:r>
        <w:rPr>
          <w:rFonts w:ascii="Traditional Arabic" w:hAnsi="Traditional Arabic" w:hint="cs"/>
          <w:smallCaps/>
          <w:sz w:val="32"/>
          <w:szCs w:val="32"/>
          <w:rtl/>
        </w:rPr>
        <w:t>الله  قال</w:t>
      </w:r>
      <w:proofErr w:type="gramEnd"/>
      <w:r>
        <w:rPr>
          <w:rFonts w:ascii="Traditional Arabic" w:hAnsi="Traditional Arabic" w:hint="cs"/>
          <w:smallCaps/>
          <w:sz w:val="32"/>
          <w:szCs w:val="32"/>
          <w:rtl/>
        </w:rPr>
        <w:t>:</w:t>
      </w:r>
    </w:p>
    <w:p w:rsidR="007A37EE" w:rsidRDefault="007A37EE" w:rsidP="007A37EE">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1A242D">
        <w:rPr>
          <w:rFonts w:ascii="Traditional Arabic" w:hAnsi="Traditional Arabic" w:hint="cs"/>
          <w:b/>
          <w:bCs/>
          <w:smallCaps/>
          <w:sz w:val="32"/>
          <w:szCs w:val="32"/>
          <w:rtl/>
        </w:rPr>
        <w:t>العمرة</w:t>
      </w:r>
      <w:r w:rsidR="001A242D">
        <w:rPr>
          <w:rFonts w:ascii="Traditional Arabic" w:hAnsi="Traditional Arabic" w:hint="cs"/>
          <w:b/>
          <w:bCs/>
          <w:smallCaps/>
          <w:sz w:val="32"/>
          <w:szCs w:val="32"/>
          <w:rtl/>
        </w:rPr>
        <w:t>ُ</w:t>
      </w:r>
      <w:r w:rsidRPr="001A242D">
        <w:rPr>
          <w:rFonts w:ascii="Traditional Arabic" w:hAnsi="Traditional Arabic" w:hint="cs"/>
          <w:b/>
          <w:bCs/>
          <w:smallCaps/>
          <w:sz w:val="32"/>
          <w:szCs w:val="32"/>
          <w:rtl/>
        </w:rPr>
        <w:t xml:space="preserve"> إلى العمرة</w:t>
      </w:r>
      <w:r w:rsidR="001A242D">
        <w:rPr>
          <w:rFonts w:ascii="Traditional Arabic" w:hAnsi="Traditional Arabic" w:hint="cs"/>
          <w:b/>
          <w:bCs/>
          <w:smallCaps/>
          <w:sz w:val="32"/>
          <w:szCs w:val="32"/>
          <w:rtl/>
        </w:rPr>
        <w:t>ِ</w:t>
      </w:r>
      <w:r w:rsidRPr="001A242D">
        <w:rPr>
          <w:rFonts w:ascii="Traditional Arabic" w:hAnsi="Traditional Arabic" w:hint="cs"/>
          <w:b/>
          <w:bCs/>
          <w:smallCaps/>
          <w:sz w:val="32"/>
          <w:szCs w:val="32"/>
          <w:rtl/>
        </w:rPr>
        <w:t xml:space="preserve"> كَف</w:t>
      </w:r>
      <w:r w:rsidR="001A242D">
        <w:rPr>
          <w:rFonts w:ascii="Traditional Arabic" w:hAnsi="Traditional Arabic" w:hint="cs"/>
          <w:b/>
          <w:bCs/>
          <w:smallCaps/>
          <w:sz w:val="32"/>
          <w:szCs w:val="32"/>
          <w:rtl/>
        </w:rPr>
        <w:t>ّ</w:t>
      </w:r>
      <w:r w:rsidRPr="001A242D">
        <w:rPr>
          <w:rFonts w:ascii="Traditional Arabic" w:hAnsi="Traditional Arabic" w:hint="cs"/>
          <w:b/>
          <w:bCs/>
          <w:smallCaps/>
          <w:sz w:val="32"/>
          <w:szCs w:val="32"/>
          <w:rtl/>
        </w:rPr>
        <w:t>ارة</w:t>
      </w:r>
      <w:r w:rsidR="00C254DE">
        <w:rPr>
          <w:rFonts w:ascii="Traditional Arabic" w:hAnsi="Traditional Arabic" w:hint="cs"/>
          <w:b/>
          <w:bCs/>
          <w:smallCaps/>
          <w:sz w:val="32"/>
          <w:szCs w:val="32"/>
          <w:rtl/>
        </w:rPr>
        <w:t>ٌ</w:t>
      </w:r>
      <w:r w:rsidRPr="001A242D">
        <w:rPr>
          <w:rFonts w:ascii="Traditional Arabic" w:hAnsi="Traditional Arabic" w:hint="cs"/>
          <w:b/>
          <w:bCs/>
          <w:smallCaps/>
          <w:sz w:val="32"/>
          <w:szCs w:val="32"/>
          <w:rtl/>
        </w:rPr>
        <w:t xml:space="preserve"> لما بينهما، والحجُّ المبرور</w:t>
      </w:r>
      <w:r w:rsidR="001A242D">
        <w:rPr>
          <w:rFonts w:ascii="Traditional Arabic" w:hAnsi="Traditional Arabic" w:hint="cs"/>
          <w:b/>
          <w:bCs/>
          <w:smallCaps/>
          <w:sz w:val="32"/>
          <w:szCs w:val="32"/>
          <w:rtl/>
        </w:rPr>
        <w:t>ُ ليس له جزاءٌ إلا</w:t>
      </w:r>
      <w:r w:rsidRPr="001A242D">
        <w:rPr>
          <w:rFonts w:ascii="Traditional Arabic" w:hAnsi="Traditional Arabic" w:hint="cs"/>
          <w:b/>
          <w:bCs/>
          <w:smallCaps/>
          <w:sz w:val="32"/>
          <w:szCs w:val="32"/>
          <w:rtl/>
        </w:rPr>
        <w:t xml:space="preserve"> الجنة</w:t>
      </w:r>
      <w:r>
        <w:rPr>
          <w:rFonts w:ascii="Traditional Arabic" w:hAnsi="Traditional Arabic" w:hint="cs"/>
          <w:smallCaps/>
          <w:sz w:val="32"/>
          <w:szCs w:val="32"/>
          <w:rtl/>
        </w:rPr>
        <w:t>"</w:t>
      </w:r>
      <w:r w:rsidRPr="00432B1B">
        <w:rPr>
          <w:rStyle w:val="af2"/>
          <w:rtl/>
        </w:rPr>
        <w:t>(</w:t>
      </w:r>
      <w:r w:rsidRPr="00432B1B">
        <w:rPr>
          <w:rStyle w:val="af2"/>
          <w:rtl/>
        </w:rPr>
        <w:footnoteReference w:id="32"/>
      </w:r>
      <w:r w:rsidRPr="00432B1B">
        <w:rPr>
          <w:rStyle w:val="af2"/>
          <w:rtl/>
        </w:rPr>
        <w:t>)</w:t>
      </w:r>
      <w:r>
        <w:rPr>
          <w:rFonts w:ascii="Traditional Arabic" w:hAnsi="Traditional Arabic" w:hint="cs"/>
          <w:smallCaps/>
          <w:sz w:val="32"/>
          <w:szCs w:val="32"/>
          <w:rtl/>
        </w:rPr>
        <w:t>.</w:t>
      </w:r>
    </w:p>
    <w:p w:rsidR="007A37EE" w:rsidRDefault="007A37EE" w:rsidP="007A37EE">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الأصح</w:t>
      </w:r>
      <w:r w:rsidR="001A242D">
        <w:rPr>
          <w:rFonts w:ascii="Traditional Arabic" w:hAnsi="Traditional Arabic" w:hint="cs"/>
          <w:smallCaps/>
          <w:sz w:val="32"/>
          <w:szCs w:val="32"/>
          <w:rtl/>
        </w:rPr>
        <w:t>ُّ</w:t>
      </w:r>
      <w:r>
        <w:rPr>
          <w:rFonts w:ascii="Traditional Arabic" w:hAnsi="Traditional Arabic" w:hint="cs"/>
          <w:smallCaps/>
          <w:sz w:val="32"/>
          <w:szCs w:val="32"/>
          <w:rtl/>
        </w:rPr>
        <w:t xml:space="preserve"> الأشهر</w:t>
      </w:r>
      <w:r w:rsidR="00C254DE">
        <w:rPr>
          <w:rFonts w:ascii="Traditional Arabic" w:hAnsi="Traditional Arabic" w:hint="cs"/>
          <w:smallCaps/>
          <w:sz w:val="32"/>
          <w:szCs w:val="32"/>
          <w:rtl/>
        </w:rPr>
        <w:t>ُ</w:t>
      </w:r>
      <w:r>
        <w:rPr>
          <w:rFonts w:ascii="Traditional Arabic" w:hAnsi="Traditional Arabic" w:hint="cs"/>
          <w:smallCaps/>
          <w:sz w:val="32"/>
          <w:szCs w:val="32"/>
          <w:rtl/>
        </w:rPr>
        <w:t xml:space="preserve"> أن المبرور</w:t>
      </w:r>
      <w:r w:rsidR="001A242D">
        <w:rPr>
          <w:rFonts w:ascii="Traditional Arabic" w:hAnsi="Traditional Arabic" w:hint="cs"/>
          <w:smallCaps/>
          <w:sz w:val="32"/>
          <w:szCs w:val="32"/>
          <w:rtl/>
        </w:rPr>
        <w:t>َ</w:t>
      </w:r>
      <w:r>
        <w:rPr>
          <w:rFonts w:ascii="Traditional Arabic" w:hAnsi="Traditional Arabic" w:hint="cs"/>
          <w:smallCaps/>
          <w:sz w:val="32"/>
          <w:szCs w:val="32"/>
          <w:rtl/>
        </w:rPr>
        <w:t xml:space="preserve"> هو الذي لا يخالطه</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إثم، مأخوذ</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من البِرِّ، وهو الطاعة.</w:t>
      </w:r>
    </w:p>
    <w:p w:rsidR="007A37EE" w:rsidRDefault="007A37EE" w:rsidP="007A37EE">
      <w:pPr>
        <w:spacing w:after="240"/>
        <w:jc w:val="both"/>
        <w:rPr>
          <w:rFonts w:ascii="Traditional Arabic" w:hAnsi="Traditional Arabic"/>
          <w:smallCaps/>
          <w:sz w:val="32"/>
          <w:szCs w:val="32"/>
          <w:rtl/>
        </w:rPr>
      </w:pPr>
      <w:r>
        <w:rPr>
          <w:rFonts w:ascii="Traditional Arabic" w:hAnsi="Traditional Arabic" w:hint="cs"/>
          <w:smallCaps/>
          <w:sz w:val="32"/>
          <w:szCs w:val="32"/>
          <w:rtl/>
        </w:rPr>
        <w:t>وقيل: هو المقبول، ومن علامة القبول: أن يرجع</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خيراً مما كان، ولا يعاود</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المعاصي.</w:t>
      </w:r>
    </w:p>
    <w:p w:rsidR="007A37EE" w:rsidRDefault="007A37EE" w:rsidP="007A37EE">
      <w:pPr>
        <w:spacing w:after="240"/>
        <w:jc w:val="both"/>
        <w:rPr>
          <w:rFonts w:ascii="Traditional Arabic" w:hAnsi="Traditional Arabic"/>
          <w:smallCaps/>
          <w:sz w:val="32"/>
          <w:szCs w:val="32"/>
          <w:rtl/>
        </w:rPr>
      </w:pPr>
      <w:r>
        <w:rPr>
          <w:rFonts w:ascii="Traditional Arabic" w:hAnsi="Traditional Arabic" w:hint="cs"/>
          <w:smallCaps/>
          <w:sz w:val="32"/>
          <w:szCs w:val="32"/>
          <w:rtl/>
        </w:rPr>
        <w:t>وقيل: هو الذي لا رياء</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فيه.</w:t>
      </w:r>
    </w:p>
    <w:p w:rsidR="007A37EE" w:rsidRDefault="007A37EE" w:rsidP="007A37EE">
      <w:pPr>
        <w:spacing w:after="240"/>
        <w:jc w:val="both"/>
        <w:rPr>
          <w:rFonts w:ascii="Traditional Arabic" w:hAnsi="Traditional Arabic"/>
          <w:smallCaps/>
          <w:sz w:val="32"/>
          <w:szCs w:val="32"/>
          <w:rtl/>
        </w:rPr>
      </w:pPr>
      <w:r>
        <w:rPr>
          <w:rFonts w:ascii="Traditional Arabic" w:hAnsi="Traditional Arabic" w:hint="cs"/>
          <w:smallCaps/>
          <w:sz w:val="32"/>
          <w:szCs w:val="32"/>
          <w:rtl/>
        </w:rPr>
        <w:t>وقيل: الذي لا يعقبه</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معصية. وهما داخلان فيما قبلهما.</w:t>
      </w:r>
    </w:p>
    <w:p w:rsidR="007A37EE" w:rsidRDefault="007A37EE" w:rsidP="00237730">
      <w:pPr>
        <w:spacing w:after="240"/>
        <w:jc w:val="both"/>
        <w:rPr>
          <w:rFonts w:ascii="Traditional Arabic" w:hAnsi="Traditional Arabic"/>
          <w:smallCaps/>
          <w:sz w:val="32"/>
          <w:szCs w:val="32"/>
          <w:rtl/>
        </w:rPr>
      </w:pPr>
      <w:r>
        <w:rPr>
          <w:rFonts w:ascii="Traditional Arabic" w:hAnsi="Traditional Arabic" w:hint="cs"/>
          <w:smallCaps/>
          <w:sz w:val="32"/>
          <w:szCs w:val="32"/>
          <w:rtl/>
        </w:rPr>
        <w:t>ومعنى ليس له جزاء</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إلا الجنة، أنه لا يُقتصر</w:t>
      </w:r>
      <w:r w:rsidR="000F71A0">
        <w:rPr>
          <w:rFonts w:ascii="Traditional Arabic" w:hAnsi="Traditional Arabic" w:hint="cs"/>
          <w:smallCaps/>
          <w:sz w:val="32"/>
          <w:szCs w:val="32"/>
          <w:rtl/>
        </w:rPr>
        <w:t>ُ</w:t>
      </w:r>
      <w:r>
        <w:rPr>
          <w:rFonts w:ascii="Traditional Arabic" w:hAnsi="Traditional Arabic" w:hint="cs"/>
          <w:smallCaps/>
          <w:sz w:val="32"/>
          <w:szCs w:val="32"/>
          <w:rtl/>
        </w:rPr>
        <w:t xml:space="preserve"> لصاحبه من الجزاء على تكفير بعض ذنوبه، بل لا بد</w:t>
      </w:r>
      <w:r w:rsidR="00671B32">
        <w:rPr>
          <w:rFonts w:ascii="Traditional Arabic" w:hAnsi="Traditional Arabic" w:hint="cs"/>
          <w:smallCaps/>
          <w:sz w:val="32"/>
          <w:szCs w:val="32"/>
          <w:rtl/>
        </w:rPr>
        <w:t>َّ</w:t>
      </w:r>
      <w:r>
        <w:rPr>
          <w:rFonts w:ascii="Traditional Arabic" w:hAnsi="Traditional Arabic" w:hint="cs"/>
          <w:smallCaps/>
          <w:sz w:val="32"/>
          <w:szCs w:val="32"/>
          <w:rtl/>
        </w:rPr>
        <w:t xml:space="preserve"> أن</w:t>
      </w:r>
      <w:r w:rsidR="00671B32">
        <w:rPr>
          <w:rFonts w:ascii="Traditional Arabic" w:hAnsi="Traditional Arabic" w:hint="cs"/>
          <w:smallCaps/>
          <w:sz w:val="32"/>
          <w:szCs w:val="32"/>
          <w:rtl/>
        </w:rPr>
        <w:t xml:space="preserve"> يدخل</w:t>
      </w:r>
      <w:r w:rsidR="007A282A">
        <w:rPr>
          <w:rFonts w:ascii="Traditional Arabic" w:hAnsi="Traditional Arabic" w:hint="cs"/>
          <w:smallCaps/>
          <w:sz w:val="32"/>
          <w:szCs w:val="32"/>
          <w:rtl/>
        </w:rPr>
        <w:t>َ</w:t>
      </w:r>
      <w:r w:rsidR="00671B32">
        <w:rPr>
          <w:rFonts w:ascii="Traditional Arabic" w:hAnsi="Traditional Arabic" w:hint="cs"/>
          <w:smallCaps/>
          <w:sz w:val="32"/>
          <w:szCs w:val="32"/>
          <w:rtl/>
        </w:rPr>
        <w:t xml:space="preserve"> الجنة.</w:t>
      </w:r>
      <w:r>
        <w:rPr>
          <w:rFonts w:ascii="Traditional Arabic" w:hAnsi="Traditional Arabic" w:hint="cs"/>
          <w:smallCaps/>
          <w:sz w:val="32"/>
          <w:szCs w:val="32"/>
          <w:rtl/>
        </w:rPr>
        <w:t xml:space="preserve"> والله أعلم</w:t>
      </w:r>
      <w:r w:rsidR="00237730" w:rsidRPr="00432B1B">
        <w:rPr>
          <w:rStyle w:val="af2"/>
          <w:rtl/>
        </w:rPr>
        <w:t>(</w:t>
      </w:r>
      <w:r w:rsidR="00237730" w:rsidRPr="00432B1B">
        <w:rPr>
          <w:rStyle w:val="af2"/>
          <w:rtl/>
        </w:rPr>
        <w:footnoteReference w:id="33"/>
      </w:r>
      <w:r w:rsidR="00237730" w:rsidRPr="00432B1B">
        <w:rPr>
          <w:rStyle w:val="af2"/>
          <w:rtl/>
        </w:rPr>
        <w:t>)</w:t>
      </w:r>
      <w:r w:rsidR="00237730">
        <w:rPr>
          <w:rFonts w:ascii="Traditional Arabic" w:hAnsi="Traditional Arabic" w:hint="cs"/>
          <w:smallCaps/>
          <w:sz w:val="32"/>
          <w:szCs w:val="32"/>
          <w:rtl/>
        </w:rPr>
        <w:t>.</w:t>
      </w:r>
    </w:p>
    <w:p w:rsidR="00237730"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3F048B">
        <w:rPr>
          <w:rFonts w:ascii="Traditional Arabic" w:hAnsi="Traditional Arabic" w:hint="cs"/>
          <w:smallCaps/>
          <w:sz w:val="32"/>
          <w:szCs w:val="32"/>
          <w:rtl/>
        </w:rPr>
        <w:t>*</w:t>
      </w:r>
      <w:r>
        <w:rPr>
          <w:rFonts w:ascii="Traditional Arabic" w:hAnsi="Traditional Arabic" w:hint="cs"/>
          <w:smallCaps/>
          <w:sz w:val="32"/>
          <w:szCs w:val="32"/>
          <w:rtl/>
        </w:rPr>
        <w:t>*****</w:t>
      </w:r>
    </w:p>
    <w:p w:rsidR="00BF5D5E" w:rsidRDefault="00821E5B" w:rsidP="00976E43">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عطاء قال: سمعتُ ابن عباس يحد</w:t>
      </w:r>
      <w:r w:rsidR="00671B32">
        <w:rPr>
          <w:rFonts w:ascii="Traditional Arabic" w:hAnsi="Traditional Arabic" w:hint="cs"/>
          <w:smallCaps/>
          <w:sz w:val="32"/>
          <w:szCs w:val="32"/>
          <w:rtl/>
        </w:rPr>
        <w:t>ِّ</w:t>
      </w:r>
      <w:r>
        <w:rPr>
          <w:rFonts w:ascii="Traditional Arabic" w:hAnsi="Traditional Arabic" w:hint="cs"/>
          <w:smallCaps/>
          <w:sz w:val="32"/>
          <w:szCs w:val="32"/>
          <w:rtl/>
        </w:rPr>
        <w:t xml:space="preserve">ثنا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لامرأة</w:t>
      </w:r>
      <w:r w:rsidR="00671B32">
        <w:rPr>
          <w:rFonts w:ascii="Traditional Arabic" w:hAnsi="Traditional Arabic" w:hint="cs"/>
          <w:smallCaps/>
          <w:sz w:val="32"/>
          <w:szCs w:val="32"/>
          <w:rtl/>
        </w:rPr>
        <w:t>ٍ</w:t>
      </w:r>
      <w:r>
        <w:rPr>
          <w:rFonts w:ascii="Traditional Arabic" w:hAnsi="Traditional Arabic" w:hint="cs"/>
          <w:smallCaps/>
          <w:sz w:val="32"/>
          <w:szCs w:val="32"/>
          <w:rtl/>
        </w:rPr>
        <w:t xml:space="preserve"> من الأنصار سمّاها ابن</w:t>
      </w:r>
      <w:r w:rsidR="007A282A">
        <w:rPr>
          <w:rFonts w:ascii="Traditional Arabic" w:hAnsi="Traditional Arabic" w:hint="cs"/>
          <w:smallCaps/>
          <w:sz w:val="32"/>
          <w:szCs w:val="32"/>
          <w:rtl/>
        </w:rPr>
        <w:t>ُ</w:t>
      </w:r>
      <w:r>
        <w:rPr>
          <w:rFonts w:ascii="Traditional Arabic" w:hAnsi="Traditional Arabic" w:hint="cs"/>
          <w:smallCaps/>
          <w:sz w:val="32"/>
          <w:szCs w:val="32"/>
          <w:rtl/>
        </w:rPr>
        <w:t xml:space="preserve"> عباس فنسيتُ اسمها:</w:t>
      </w:r>
    </w:p>
    <w:p w:rsidR="00821E5B" w:rsidRDefault="00821E5B" w:rsidP="00821E5B">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007A282A">
        <w:rPr>
          <w:rFonts w:ascii="Traditional Arabic" w:hAnsi="Traditional Arabic" w:hint="cs"/>
          <w:b/>
          <w:bCs/>
          <w:smallCaps/>
          <w:sz w:val="32"/>
          <w:szCs w:val="32"/>
          <w:rtl/>
        </w:rPr>
        <w:t>ما منعكِ</w:t>
      </w:r>
      <w:r w:rsidRPr="00671B32">
        <w:rPr>
          <w:rFonts w:ascii="Traditional Arabic" w:hAnsi="Traditional Arabic" w:hint="cs"/>
          <w:b/>
          <w:bCs/>
          <w:smallCaps/>
          <w:sz w:val="32"/>
          <w:szCs w:val="32"/>
          <w:rtl/>
        </w:rPr>
        <w:t xml:space="preserve"> أن تحج</w:t>
      </w:r>
      <w:r w:rsidR="00671B32" w:rsidRPr="00671B32">
        <w:rPr>
          <w:rFonts w:ascii="Traditional Arabic" w:hAnsi="Traditional Arabic" w:hint="cs"/>
          <w:b/>
          <w:bCs/>
          <w:smallCaps/>
          <w:sz w:val="32"/>
          <w:szCs w:val="32"/>
          <w:rtl/>
        </w:rPr>
        <w:t>ِّ</w:t>
      </w:r>
      <w:r w:rsidRPr="00671B32">
        <w:rPr>
          <w:rFonts w:ascii="Traditional Arabic" w:hAnsi="Traditional Arabic" w:hint="cs"/>
          <w:b/>
          <w:bCs/>
          <w:smallCaps/>
          <w:sz w:val="32"/>
          <w:szCs w:val="32"/>
          <w:rtl/>
        </w:rPr>
        <w:t>ي معنا</w:t>
      </w:r>
      <w:r>
        <w:rPr>
          <w:rFonts w:ascii="Traditional Arabic" w:hAnsi="Traditional Arabic" w:hint="cs"/>
          <w:smallCaps/>
          <w:sz w:val="32"/>
          <w:szCs w:val="32"/>
          <w:rtl/>
        </w:rPr>
        <w:t>"؟</w:t>
      </w:r>
    </w:p>
    <w:p w:rsidR="00821E5B" w:rsidRDefault="00821E5B" w:rsidP="007C0990">
      <w:pPr>
        <w:spacing w:after="240"/>
        <w:jc w:val="both"/>
        <w:rPr>
          <w:rFonts w:ascii="Traditional Arabic" w:hAnsi="Traditional Arabic"/>
          <w:smallCaps/>
          <w:sz w:val="32"/>
          <w:szCs w:val="32"/>
          <w:rtl/>
        </w:rPr>
      </w:pPr>
      <w:r>
        <w:rPr>
          <w:rFonts w:ascii="Traditional Arabic" w:hAnsi="Traditional Arabic" w:hint="cs"/>
          <w:smallCaps/>
          <w:sz w:val="32"/>
          <w:szCs w:val="32"/>
          <w:rtl/>
        </w:rPr>
        <w:t>قالت: لم يكن لنا إلا ناضحان، فحجَّ أبو ولدها وابنُها على ناضح، وترك لنا ناضحاً نَنْضَحُ عليه.</w:t>
      </w:r>
    </w:p>
    <w:p w:rsidR="00821E5B" w:rsidRDefault="00821E5B" w:rsidP="00821E5B">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EC6E8F">
        <w:rPr>
          <w:rFonts w:ascii="Traditional Arabic" w:hAnsi="Traditional Arabic" w:hint="cs"/>
          <w:b/>
          <w:bCs/>
          <w:smallCaps/>
          <w:sz w:val="32"/>
          <w:szCs w:val="32"/>
          <w:rtl/>
        </w:rPr>
        <w:t>"فإذا جاء</w:t>
      </w:r>
      <w:r w:rsidR="00AB2CD5">
        <w:rPr>
          <w:rFonts w:ascii="Traditional Arabic" w:hAnsi="Traditional Arabic" w:hint="cs"/>
          <w:b/>
          <w:bCs/>
          <w:smallCaps/>
          <w:sz w:val="32"/>
          <w:szCs w:val="32"/>
          <w:rtl/>
        </w:rPr>
        <w:t>َ</w:t>
      </w:r>
      <w:r w:rsidRPr="00EC6E8F">
        <w:rPr>
          <w:rFonts w:ascii="Traditional Arabic" w:hAnsi="Traditional Arabic" w:hint="cs"/>
          <w:b/>
          <w:bCs/>
          <w:smallCaps/>
          <w:sz w:val="32"/>
          <w:szCs w:val="32"/>
          <w:rtl/>
        </w:rPr>
        <w:t xml:space="preserve"> رمضان</w:t>
      </w:r>
      <w:r w:rsidR="00AB2CD5">
        <w:rPr>
          <w:rFonts w:ascii="Traditional Arabic" w:hAnsi="Traditional Arabic" w:hint="cs"/>
          <w:b/>
          <w:bCs/>
          <w:smallCaps/>
          <w:sz w:val="32"/>
          <w:szCs w:val="32"/>
          <w:rtl/>
        </w:rPr>
        <w:t>ُ</w:t>
      </w:r>
      <w:r w:rsidRPr="00EC6E8F">
        <w:rPr>
          <w:rFonts w:ascii="Traditional Arabic" w:hAnsi="Traditional Arabic" w:hint="cs"/>
          <w:b/>
          <w:bCs/>
          <w:smallCaps/>
          <w:sz w:val="32"/>
          <w:szCs w:val="32"/>
          <w:rtl/>
        </w:rPr>
        <w:t xml:space="preserve"> فاعتمري، فإن عُمرةً فيه تَعْدِلُ حَجَّةٌ"</w:t>
      </w:r>
      <w:r w:rsidRPr="00432B1B">
        <w:rPr>
          <w:rStyle w:val="af2"/>
          <w:rtl/>
        </w:rPr>
        <w:t>(</w:t>
      </w:r>
      <w:r w:rsidRPr="00432B1B">
        <w:rPr>
          <w:rStyle w:val="af2"/>
          <w:rtl/>
        </w:rPr>
        <w:footnoteReference w:id="34"/>
      </w:r>
      <w:r w:rsidRPr="00432B1B">
        <w:rPr>
          <w:rStyle w:val="af2"/>
          <w:rtl/>
        </w:rPr>
        <w:t>)</w:t>
      </w:r>
      <w:r>
        <w:rPr>
          <w:rFonts w:ascii="Traditional Arabic" w:hAnsi="Traditional Arabic" w:hint="cs"/>
          <w:smallCaps/>
          <w:sz w:val="32"/>
          <w:szCs w:val="32"/>
          <w:rtl/>
        </w:rPr>
        <w:t>.</w:t>
      </w:r>
    </w:p>
    <w:p w:rsidR="00EC6E8F" w:rsidRDefault="00821E5B" w:rsidP="00AB2CD5">
      <w:pPr>
        <w:spacing w:after="240"/>
        <w:jc w:val="both"/>
        <w:rPr>
          <w:rFonts w:ascii="Traditional Arabic" w:hAnsi="Traditional Arabic"/>
          <w:smallCaps/>
          <w:sz w:val="32"/>
          <w:szCs w:val="32"/>
          <w:rtl/>
        </w:rPr>
      </w:pPr>
      <w:r>
        <w:rPr>
          <w:rFonts w:ascii="Traditional Arabic" w:hAnsi="Traditional Arabic" w:hint="cs"/>
          <w:smallCaps/>
          <w:sz w:val="32"/>
          <w:szCs w:val="32"/>
          <w:rtl/>
        </w:rPr>
        <w:t>وفي رواي</w:t>
      </w:r>
      <w:r w:rsidR="00EC6E8F">
        <w:rPr>
          <w:rFonts w:ascii="Traditional Arabic" w:hAnsi="Traditional Arabic" w:hint="cs"/>
          <w:smallCaps/>
          <w:sz w:val="32"/>
          <w:szCs w:val="32"/>
          <w:rtl/>
        </w:rPr>
        <w:t>ة لمس</w:t>
      </w:r>
      <w:r w:rsidR="00AB2CD5">
        <w:rPr>
          <w:rFonts w:ascii="Traditional Arabic" w:hAnsi="Traditional Arabic" w:hint="cs"/>
          <w:smallCaps/>
          <w:sz w:val="32"/>
          <w:szCs w:val="32"/>
          <w:rtl/>
        </w:rPr>
        <w:t>لم: "</w:t>
      </w:r>
      <w:r w:rsidR="00AB2CD5" w:rsidRPr="00AB2CD5">
        <w:rPr>
          <w:rFonts w:ascii="Traditional Arabic" w:hAnsi="Traditional Arabic" w:hint="cs"/>
          <w:b/>
          <w:bCs/>
          <w:smallCaps/>
          <w:sz w:val="32"/>
          <w:szCs w:val="32"/>
          <w:rtl/>
        </w:rPr>
        <w:t>تَقْضي حَجَّةً، أو حَجَّةً</w:t>
      </w:r>
      <w:r w:rsidR="00EC6E8F" w:rsidRPr="00AB2CD5">
        <w:rPr>
          <w:rFonts w:ascii="Traditional Arabic" w:hAnsi="Traditional Arabic" w:hint="cs"/>
          <w:b/>
          <w:bCs/>
          <w:smallCaps/>
          <w:sz w:val="32"/>
          <w:szCs w:val="32"/>
          <w:rtl/>
        </w:rPr>
        <w:t xml:space="preserve"> معي</w:t>
      </w:r>
      <w:r w:rsidR="00EC6E8F">
        <w:rPr>
          <w:rFonts w:ascii="Traditional Arabic" w:hAnsi="Traditional Arabic" w:hint="cs"/>
          <w:smallCaps/>
          <w:sz w:val="32"/>
          <w:szCs w:val="32"/>
          <w:rtl/>
        </w:rPr>
        <w:t>".</w:t>
      </w:r>
    </w:p>
    <w:p w:rsidR="00EC6E8F" w:rsidRDefault="00EC6E8F" w:rsidP="00EC6E8F">
      <w:pPr>
        <w:spacing w:after="240"/>
        <w:jc w:val="both"/>
        <w:rPr>
          <w:rFonts w:ascii="Traditional Arabic" w:hAnsi="Traditional Arabic"/>
          <w:smallCaps/>
          <w:sz w:val="32"/>
          <w:szCs w:val="32"/>
          <w:rtl/>
        </w:rPr>
      </w:pPr>
      <w:r>
        <w:rPr>
          <w:rFonts w:ascii="Traditional Arabic" w:hAnsi="Traditional Arabic" w:hint="cs"/>
          <w:smallCaps/>
          <w:sz w:val="32"/>
          <w:szCs w:val="32"/>
          <w:rtl/>
        </w:rPr>
        <w:t>الناضح: البعير</w:t>
      </w:r>
      <w:r w:rsidR="009F0718">
        <w:rPr>
          <w:rFonts w:ascii="Traditional Arabic" w:hAnsi="Traditional Arabic" w:hint="cs"/>
          <w:smallCaps/>
          <w:sz w:val="32"/>
          <w:szCs w:val="32"/>
          <w:rtl/>
        </w:rPr>
        <w:t>ُ</w:t>
      </w:r>
      <w:r>
        <w:rPr>
          <w:rFonts w:ascii="Traditional Arabic" w:hAnsi="Traditional Arabic" w:hint="cs"/>
          <w:smallCaps/>
          <w:sz w:val="32"/>
          <w:szCs w:val="32"/>
          <w:rtl/>
        </w:rPr>
        <w:t xml:space="preserve"> الذي يُستق</w:t>
      </w:r>
      <w:r w:rsidR="009F0718">
        <w:rPr>
          <w:rFonts w:ascii="Traditional Arabic" w:hAnsi="Traditional Arabic" w:hint="cs"/>
          <w:smallCaps/>
          <w:sz w:val="32"/>
          <w:szCs w:val="32"/>
          <w:rtl/>
        </w:rPr>
        <w:t>َ</w:t>
      </w:r>
      <w:r>
        <w:rPr>
          <w:rFonts w:ascii="Traditional Arabic" w:hAnsi="Traditional Arabic" w:hint="cs"/>
          <w:smallCaps/>
          <w:sz w:val="32"/>
          <w:szCs w:val="32"/>
          <w:rtl/>
        </w:rPr>
        <w:t>ى عليه.</w:t>
      </w:r>
    </w:p>
    <w:p w:rsidR="00EC6E8F" w:rsidRDefault="00EC6E8F" w:rsidP="00EC6E8F">
      <w:pPr>
        <w:spacing w:after="240"/>
        <w:jc w:val="both"/>
        <w:rPr>
          <w:rFonts w:ascii="Traditional Arabic" w:hAnsi="Traditional Arabic"/>
          <w:smallCaps/>
          <w:sz w:val="32"/>
          <w:szCs w:val="32"/>
          <w:rtl/>
        </w:rPr>
      </w:pPr>
      <w:r>
        <w:rPr>
          <w:rFonts w:ascii="Traditional Arabic" w:hAnsi="Traditional Arabic" w:hint="cs"/>
          <w:smallCaps/>
          <w:sz w:val="32"/>
          <w:szCs w:val="32"/>
          <w:rtl/>
        </w:rPr>
        <w:t>... يعني ذهب الأب</w:t>
      </w:r>
      <w:r w:rsidR="009F0718">
        <w:rPr>
          <w:rFonts w:ascii="Traditional Arabic" w:hAnsi="Traditional Arabic" w:hint="cs"/>
          <w:smallCaps/>
          <w:sz w:val="32"/>
          <w:szCs w:val="32"/>
          <w:rtl/>
        </w:rPr>
        <w:t>ُ</w:t>
      </w:r>
      <w:r>
        <w:rPr>
          <w:rFonts w:ascii="Traditional Arabic" w:hAnsi="Traditional Arabic" w:hint="cs"/>
          <w:smallCaps/>
          <w:sz w:val="32"/>
          <w:szCs w:val="32"/>
          <w:rtl/>
        </w:rPr>
        <w:t xml:space="preserve"> وابنه للحج</w:t>
      </w:r>
      <w:r w:rsidR="000F01AF">
        <w:rPr>
          <w:rFonts w:ascii="Traditional Arabic" w:hAnsi="Traditional Arabic" w:hint="cs"/>
          <w:smallCaps/>
          <w:sz w:val="32"/>
          <w:szCs w:val="32"/>
          <w:rtl/>
        </w:rPr>
        <w:t>ِّ</w:t>
      </w:r>
      <w:r>
        <w:rPr>
          <w:rFonts w:ascii="Traditional Arabic" w:hAnsi="Traditional Arabic" w:hint="cs"/>
          <w:smallCaps/>
          <w:sz w:val="32"/>
          <w:szCs w:val="32"/>
          <w:rtl/>
        </w:rPr>
        <w:t xml:space="preserve"> راكبين على بعير</w:t>
      </w:r>
      <w:r w:rsidR="000F01AF">
        <w:rPr>
          <w:rFonts w:ascii="Traditional Arabic" w:hAnsi="Traditional Arabic" w:hint="cs"/>
          <w:smallCaps/>
          <w:sz w:val="32"/>
          <w:szCs w:val="32"/>
          <w:rtl/>
        </w:rPr>
        <w:t>ٍ</w:t>
      </w:r>
      <w:r>
        <w:rPr>
          <w:rFonts w:ascii="Traditional Arabic" w:hAnsi="Traditional Arabic" w:hint="cs"/>
          <w:smallCaps/>
          <w:sz w:val="32"/>
          <w:szCs w:val="32"/>
          <w:rtl/>
        </w:rPr>
        <w:t xml:space="preserve"> واحد.</w:t>
      </w:r>
    </w:p>
    <w:p w:rsidR="00EC6E8F" w:rsidRDefault="00EC6E8F" w:rsidP="00EC6E8F">
      <w:pPr>
        <w:spacing w:after="240"/>
        <w:jc w:val="both"/>
        <w:rPr>
          <w:rFonts w:ascii="Traditional Arabic" w:hAnsi="Traditional Arabic"/>
          <w:smallCaps/>
          <w:sz w:val="32"/>
          <w:szCs w:val="32"/>
          <w:rtl/>
        </w:rPr>
      </w:pPr>
      <w:r>
        <w:rPr>
          <w:rFonts w:ascii="Traditional Arabic" w:hAnsi="Traditional Arabic" w:hint="cs"/>
          <w:smallCaps/>
          <w:sz w:val="32"/>
          <w:szCs w:val="32"/>
          <w:rtl/>
        </w:rPr>
        <w:t>والعمرة</w:t>
      </w:r>
      <w:r w:rsidR="000F01AF">
        <w:rPr>
          <w:rFonts w:ascii="Traditional Arabic" w:hAnsi="Traditional Arabic" w:hint="cs"/>
          <w:smallCaps/>
          <w:sz w:val="32"/>
          <w:szCs w:val="32"/>
          <w:rtl/>
        </w:rPr>
        <w:t>ُ</w:t>
      </w:r>
      <w:r>
        <w:rPr>
          <w:rFonts w:ascii="Traditional Arabic" w:hAnsi="Traditional Arabic" w:hint="cs"/>
          <w:smallCaps/>
          <w:sz w:val="32"/>
          <w:szCs w:val="32"/>
          <w:rtl/>
        </w:rPr>
        <w:t xml:space="preserve"> في رمضان تعدل</w:t>
      </w:r>
      <w:r w:rsidR="000F01AF">
        <w:rPr>
          <w:rFonts w:ascii="Traditional Arabic" w:hAnsi="Traditional Arabic" w:hint="cs"/>
          <w:smallCaps/>
          <w:sz w:val="32"/>
          <w:szCs w:val="32"/>
          <w:rtl/>
        </w:rPr>
        <w:t>ُ</w:t>
      </w:r>
      <w:r>
        <w:rPr>
          <w:rFonts w:ascii="Traditional Arabic" w:hAnsi="Traditional Arabic" w:hint="cs"/>
          <w:smallCaps/>
          <w:sz w:val="32"/>
          <w:szCs w:val="32"/>
          <w:rtl/>
        </w:rPr>
        <w:t xml:space="preserve"> حَجَّةً في الأجر لا في النيابة</w:t>
      </w:r>
      <w:r w:rsidR="000F01AF">
        <w:rPr>
          <w:rFonts w:ascii="Traditional Arabic" w:hAnsi="Traditional Arabic" w:hint="cs"/>
          <w:smallCaps/>
          <w:sz w:val="32"/>
          <w:szCs w:val="32"/>
          <w:rtl/>
        </w:rPr>
        <w:t xml:space="preserve"> عن الفرض. وفي رواية مسلم الأخرى:</w:t>
      </w:r>
      <w:r>
        <w:rPr>
          <w:rFonts w:ascii="Traditional Arabic" w:hAnsi="Traditional Arabic" w:hint="cs"/>
          <w:smallCaps/>
          <w:sz w:val="32"/>
          <w:szCs w:val="32"/>
          <w:rtl/>
        </w:rPr>
        <w:t xml:space="preserve"> "تقضي... حَجَّةً معي" أي تقوم</w:t>
      </w:r>
      <w:r w:rsidR="000F01AF">
        <w:rPr>
          <w:rFonts w:ascii="Traditional Arabic" w:hAnsi="Traditional Arabic" w:hint="cs"/>
          <w:smallCaps/>
          <w:sz w:val="32"/>
          <w:szCs w:val="32"/>
          <w:rtl/>
        </w:rPr>
        <w:t>ُ</w:t>
      </w:r>
      <w:r>
        <w:rPr>
          <w:rFonts w:ascii="Traditional Arabic" w:hAnsi="Traditional Arabic" w:hint="cs"/>
          <w:smallCaps/>
          <w:sz w:val="32"/>
          <w:szCs w:val="32"/>
          <w:rtl/>
        </w:rPr>
        <w:t xml:space="preserve"> مقامها في الثواب... وهو مبالغة</w:t>
      </w:r>
      <w:r w:rsidR="00E0390A">
        <w:rPr>
          <w:rFonts w:ascii="Traditional Arabic" w:hAnsi="Traditional Arabic" w:hint="cs"/>
          <w:smallCaps/>
          <w:sz w:val="32"/>
          <w:szCs w:val="32"/>
          <w:rtl/>
        </w:rPr>
        <w:t>ٌ</w:t>
      </w:r>
      <w:r>
        <w:rPr>
          <w:rFonts w:ascii="Traditional Arabic" w:hAnsi="Traditional Arabic" w:hint="cs"/>
          <w:smallCaps/>
          <w:sz w:val="32"/>
          <w:szCs w:val="32"/>
          <w:rtl/>
        </w:rPr>
        <w:t xml:space="preserve"> في الترغيب.</w:t>
      </w:r>
    </w:p>
    <w:p w:rsidR="00F931DE" w:rsidRDefault="00EC6E8F" w:rsidP="00F931DE">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وفي </w:t>
      </w:r>
      <w:r w:rsidR="00E0390A">
        <w:rPr>
          <w:rFonts w:ascii="Traditional Arabic" w:hAnsi="Traditional Arabic" w:hint="cs"/>
          <w:smallCaps/>
          <w:sz w:val="32"/>
          <w:szCs w:val="32"/>
          <w:rtl/>
        </w:rPr>
        <w:t>"</w:t>
      </w:r>
      <w:r>
        <w:rPr>
          <w:rFonts w:ascii="Traditional Arabic" w:hAnsi="Traditional Arabic" w:hint="cs"/>
          <w:smallCaps/>
          <w:sz w:val="32"/>
          <w:szCs w:val="32"/>
          <w:rtl/>
        </w:rPr>
        <w:t>أ</w:t>
      </w:r>
      <w:r w:rsidR="00E0390A">
        <w:rPr>
          <w:rFonts w:ascii="Traditional Arabic" w:hAnsi="Traditional Arabic" w:hint="cs"/>
          <w:smallCaps/>
          <w:sz w:val="32"/>
          <w:szCs w:val="32"/>
          <w:rtl/>
        </w:rPr>
        <w:t>ُ</w:t>
      </w:r>
      <w:r>
        <w:rPr>
          <w:rFonts w:ascii="Traditional Arabic" w:hAnsi="Traditional Arabic" w:hint="cs"/>
          <w:smallCaps/>
          <w:sz w:val="32"/>
          <w:szCs w:val="32"/>
          <w:rtl/>
        </w:rPr>
        <w:t>سد الغابة</w:t>
      </w:r>
      <w:r w:rsidR="00E0390A">
        <w:rPr>
          <w:rFonts w:ascii="Traditional Arabic" w:hAnsi="Traditional Arabic" w:hint="cs"/>
          <w:smallCaps/>
          <w:sz w:val="32"/>
          <w:szCs w:val="32"/>
          <w:rtl/>
        </w:rPr>
        <w:t>"</w:t>
      </w:r>
      <w:r>
        <w:rPr>
          <w:rFonts w:ascii="Traditional Arabic" w:hAnsi="Traditional Arabic" w:hint="cs"/>
          <w:smallCaps/>
          <w:sz w:val="32"/>
          <w:szCs w:val="32"/>
          <w:rtl/>
        </w:rPr>
        <w:t xml:space="preserve"> لابن الأثير</w:t>
      </w:r>
      <w:r w:rsidR="00E0390A">
        <w:rPr>
          <w:rFonts w:ascii="Traditional Arabic" w:hAnsi="Traditional Arabic" w:hint="cs"/>
          <w:smallCaps/>
          <w:sz w:val="32"/>
          <w:szCs w:val="32"/>
          <w:rtl/>
        </w:rPr>
        <w:t>،</w:t>
      </w:r>
      <w:r>
        <w:rPr>
          <w:rFonts w:ascii="Traditional Arabic" w:hAnsi="Traditional Arabic" w:hint="cs"/>
          <w:smallCaps/>
          <w:sz w:val="32"/>
          <w:szCs w:val="32"/>
          <w:rtl/>
        </w:rPr>
        <w:t xml:space="preserve"> أن المرأة الأنصارية ي</w:t>
      </w:r>
      <w:r w:rsidR="00E0390A">
        <w:rPr>
          <w:rFonts w:ascii="Traditional Arabic" w:hAnsi="Traditional Arabic" w:hint="cs"/>
          <w:smallCaps/>
          <w:sz w:val="32"/>
          <w:szCs w:val="32"/>
          <w:rtl/>
        </w:rPr>
        <w:t>ُ</w:t>
      </w:r>
      <w:r>
        <w:rPr>
          <w:rFonts w:ascii="Traditional Arabic" w:hAnsi="Traditional Arabic" w:hint="cs"/>
          <w:smallCaps/>
          <w:sz w:val="32"/>
          <w:szCs w:val="32"/>
          <w:rtl/>
        </w:rPr>
        <w:t>قال لها أم</w:t>
      </w:r>
      <w:r w:rsidR="00E0390A">
        <w:rPr>
          <w:rFonts w:ascii="Traditional Arabic" w:hAnsi="Traditional Arabic" w:hint="cs"/>
          <w:smallCaps/>
          <w:sz w:val="32"/>
          <w:szCs w:val="32"/>
          <w:rtl/>
        </w:rPr>
        <w:t>ُّ</w:t>
      </w:r>
      <w:r>
        <w:rPr>
          <w:rFonts w:ascii="Traditional Arabic" w:hAnsi="Traditional Arabic" w:hint="cs"/>
          <w:smallCaps/>
          <w:sz w:val="32"/>
          <w:szCs w:val="32"/>
          <w:rtl/>
        </w:rPr>
        <w:t xml:space="preserve"> سنان، قاله لها النبيّ </w:t>
      </w:r>
      <w:r w:rsidR="00F931DE">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لم</w:t>
      </w:r>
      <w:r w:rsidR="00F931DE">
        <w:rPr>
          <w:rFonts w:ascii="Traditional Arabic" w:hAnsi="Traditional Arabic" w:hint="cs"/>
          <w:smallCaps/>
          <w:sz w:val="32"/>
          <w:szCs w:val="32"/>
          <w:rtl/>
        </w:rPr>
        <w:t>ا لقيها حين رجع</w:t>
      </w:r>
      <w:r w:rsidR="00E0390A">
        <w:rPr>
          <w:rFonts w:ascii="Traditional Arabic" w:hAnsi="Traditional Arabic" w:hint="cs"/>
          <w:smallCaps/>
          <w:sz w:val="32"/>
          <w:szCs w:val="32"/>
          <w:rtl/>
        </w:rPr>
        <w:t>َ</w:t>
      </w:r>
      <w:r w:rsidR="00F931DE">
        <w:rPr>
          <w:rFonts w:ascii="Traditional Arabic" w:hAnsi="Traditional Arabic" w:hint="cs"/>
          <w:smallCaps/>
          <w:sz w:val="32"/>
          <w:szCs w:val="32"/>
          <w:rtl/>
        </w:rPr>
        <w:t xml:space="preserve"> </w:t>
      </w:r>
      <w:r w:rsidR="00F931DE">
        <w:rPr>
          <w:rFonts w:ascii="Traditional Arabic" w:hAnsi="Traditional Arabic" w:hint="cs"/>
          <w:smallCaps/>
          <w:sz w:val="32"/>
          <w:szCs w:val="32"/>
          <w:rtl/>
        </w:rPr>
        <w:lastRenderedPageBreak/>
        <w:t>من حجَّة الوداع.</w:t>
      </w:r>
    </w:p>
    <w:p w:rsidR="00F931DE" w:rsidRDefault="00592EC5" w:rsidP="00A27A20">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موسى رضي الله عنه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592EC5" w:rsidRDefault="00592EC5" w:rsidP="00592EC5">
      <w:pPr>
        <w:spacing w:after="240"/>
        <w:jc w:val="both"/>
        <w:rPr>
          <w:rFonts w:ascii="Traditional Arabic" w:hAnsi="Traditional Arabic"/>
          <w:smallCaps/>
          <w:sz w:val="32"/>
          <w:szCs w:val="32"/>
          <w:rtl/>
        </w:rPr>
      </w:pPr>
      <w:r w:rsidRPr="00592EC5">
        <w:rPr>
          <w:rFonts w:ascii="Traditional Arabic" w:hAnsi="Traditional Arabic" w:hint="cs"/>
          <w:b/>
          <w:bCs/>
          <w:smallCaps/>
          <w:sz w:val="32"/>
          <w:szCs w:val="32"/>
          <w:rtl/>
        </w:rPr>
        <w:t>"إذا مرضَ العبدُ أو سافر، كُتب</w:t>
      </w:r>
      <w:r w:rsidR="00A27A20">
        <w:rPr>
          <w:rFonts w:ascii="Traditional Arabic" w:hAnsi="Traditional Arabic" w:hint="cs"/>
          <w:b/>
          <w:bCs/>
          <w:smallCaps/>
          <w:sz w:val="32"/>
          <w:szCs w:val="32"/>
          <w:rtl/>
        </w:rPr>
        <w:t>َ</w:t>
      </w:r>
      <w:r w:rsidRPr="00592EC5">
        <w:rPr>
          <w:rFonts w:ascii="Traditional Arabic" w:hAnsi="Traditional Arabic" w:hint="cs"/>
          <w:b/>
          <w:bCs/>
          <w:smallCaps/>
          <w:sz w:val="32"/>
          <w:szCs w:val="32"/>
          <w:rtl/>
        </w:rPr>
        <w:t xml:space="preserve"> له مثلُ ما كان يعملُ مقيماً صحيحاً"</w:t>
      </w:r>
      <w:r w:rsidRPr="00432B1B">
        <w:rPr>
          <w:rStyle w:val="af2"/>
          <w:rtl/>
        </w:rPr>
        <w:t>(</w:t>
      </w:r>
      <w:r w:rsidRPr="00432B1B">
        <w:rPr>
          <w:rStyle w:val="af2"/>
          <w:rtl/>
        </w:rPr>
        <w:footnoteReference w:id="35"/>
      </w:r>
      <w:r w:rsidRPr="00432B1B">
        <w:rPr>
          <w:rStyle w:val="af2"/>
          <w:rtl/>
        </w:rPr>
        <w:t>)</w:t>
      </w:r>
      <w:r>
        <w:rPr>
          <w:rFonts w:ascii="Traditional Arabic" w:hAnsi="Traditional Arabic" w:hint="cs"/>
          <w:smallCaps/>
          <w:sz w:val="32"/>
          <w:szCs w:val="32"/>
          <w:rtl/>
        </w:rPr>
        <w:t>.</w:t>
      </w:r>
    </w:p>
    <w:p w:rsidR="00592EC5" w:rsidRDefault="00592EC5" w:rsidP="00592EC5">
      <w:pPr>
        <w:spacing w:after="240"/>
        <w:jc w:val="both"/>
        <w:rPr>
          <w:rFonts w:ascii="Traditional Arabic" w:hAnsi="Traditional Arabic"/>
          <w:smallCaps/>
          <w:sz w:val="32"/>
          <w:szCs w:val="32"/>
          <w:rtl/>
        </w:rPr>
      </w:pPr>
      <w:r>
        <w:rPr>
          <w:rFonts w:ascii="Traditional Arabic" w:hAnsi="Traditional Arabic" w:hint="cs"/>
          <w:smallCaps/>
          <w:sz w:val="32"/>
          <w:szCs w:val="32"/>
          <w:rtl/>
        </w:rPr>
        <w:t>قال الحافظ ابن حجر: هو في حقِّ م</w:t>
      </w:r>
      <w:r w:rsidR="00B827A3">
        <w:rPr>
          <w:rFonts w:ascii="Traditional Arabic" w:hAnsi="Traditional Arabic" w:hint="cs"/>
          <w:smallCaps/>
          <w:sz w:val="32"/>
          <w:szCs w:val="32"/>
          <w:rtl/>
        </w:rPr>
        <w:t>َ</w:t>
      </w:r>
      <w:r>
        <w:rPr>
          <w:rFonts w:ascii="Traditional Arabic" w:hAnsi="Traditional Arabic" w:hint="cs"/>
          <w:smallCaps/>
          <w:sz w:val="32"/>
          <w:szCs w:val="32"/>
          <w:rtl/>
        </w:rPr>
        <w:t>ن كان يعملُ طاعةً فمُنع منها وكانت نيتهُ لولا المانعُ أن يدومَ عليها</w:t>
      </w:r>
      <w:r w:rsidRPr="00432B1B">
        <w:rPr>
          <w:rStyle w:val="af2"/>
          <w:rtl/>
        </w:rPr>
        <w:t>(</w:t>
      </w:r>
      <w:r w:rsidRPr="00432B1B">
        <w:rPr>
          <w:rStyle w:val="af2"/>
          <w:rtl/>
        </w:rPr>
        <w:footnoteReference w:id="36"/>
      </w:r>
      <w:r w:rsidRPr="00432B1B">
        <w:rPr>
          <w:rStyle w:val="af2"/>
          <w:rtl/>
        </w:rPr>
        <w:t>)</w:t>
      </w:r>
      <w:r>
        <w:rPr>
          <w:rFonts w:ascii="Traditional Arabic" w:hAnsi="Traditional Arabic" w:hint="cs"/>
          <w:smallCaps/>
          <w:sz w:val="32"/>
          <w:szCs w:val="32"/>
          <w:rtl/>
        </w:rPr>
        <w:t>.</w:t>
      </w:r>
    </w:p>
    <w:p w:rsidR="00453E7E" w:rsidRDefault="00453E7E" w:rsidP="00453E7E">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592EC5" w:rsidRDefault="00592EC5">
      <w:pPr>
        <w:widowControl/>
        <w:bidi w:val="0"/>
        <w:ind w:firstLine="0"/>
        <w:jc w:val="left"/>
        <w:rPr>
          <w:rFonts w:ascii="Traditional Arabic" w:hAnsi="Traditional Arabic"/>
          <w:smallCaps/>
          <w:sz w:val="32"/>
          <w:szCs w:val="32"/>
          <w:rtl/>
        </w:rPr>
      </w:pPr>
      <w:r>
        <w:rPr>
          <w:rFonts w:ascii="Traditional Arabic" w:hAnsi="Traditional Arabic"/>
          <w:smallCaps/>
          <w:sz w:val="32"/>
          <w:szCs w:val="32"/>
          <w:rtl/>
        </w:rPr>
        <w:br w:type="page"/>
      </w:r>
    </w:p>
    <w:p w:rsidR="00592EC5" w:rsidRPr="007F21C1" w:rsidRDefault="00592EC5" w:rsidP="00453E7E">
      <w:pPr>
        <w:spacing w:after="240"/>
        <w:jc w:val="center"/>
        <w:rPr>
          <w:rFonts w:ascii="Traditional Arabic" w:hAnsi="Traditional Arabic"/>
          <w:b/>
          <w:bCs/>
          <w:smallCaps/>
          <w:color w:val="FF0000"/>
          <w:sz w:val="36"/>
          <w:szCs w:val="36"/>
          <w:rtl/>
        </w:rPr>
      </w:pPr>
      <w:r w:rsidRPr="007F21C1">
        <w:rPr>
          <w:rFonts w:ascii="Traditional Arabic" w:hAnsi="Traditional Arabic" w:hint="cs"/>
          <w:b/>
          <w:bCs/>
          <w:smallCaps/>
          <w:color w:val="FF0000"/>
          <w:sz w:val="36"/>
          <w:szCs w:val="36"/>
          <w:rtl/>
        </w:rPr>
        <w:lastRenderedPageBreak/>
        <w:t>المساجد</w:t>
      </w:r>
    </w:p>
    <w:p w:rsidR="00592EC5" w:rsidRDefault="00592EC5" w:rsidP="007F21C1">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w:t>
      </w:r>
      <w:proofErr w:type="spellStart"/>
      <w:r>
        <w:rPr>
          <w:rFonts w:ascii="Traditional Arabic" w:hAnsi="Traditional Arabic" w:hint="cs"/>
          <w:smallCaps/>
          <w:sz w:val="32"/>
          <w:szCs w:val="32"/>
          <w:rtl/>
        </w:rPr>
        <w:t>عبيدالله</w:t>
      </w:r>
      <w:proofErr w:type="spellEnd"/>
      <w:r>
        <w:rPr>
          <w:rFonts w:ascii="Traditional Arabic" w:hAnsi="Traditional Arabic" w:hint="cs"/>
          <w:smallCaps/>
          <w:sz w:val="32"/>
          <w:szCs w:val="32"/>
          <w:rtl/>
        </w:rPr>
        <w:t xml:space="preserve"> </w:t>
      </w:r>
      <w:proofErr w:type="spellStart"/>
      <w:r>
        <w:rPr>
          <w:rFonts w:ascii="Traditional Arabic" w:hAnsi="Traditional Arabic" w:hint="cs"/>
          <w:smallCaps/>
          <w:sz w:val="32"/>
          <w:szCs w:val="32"/>
          <w:rtl/>
        </w:rPr>
        <w:t>الخولاني</w:t>
      </w:r>
      <w:proofErr w:type="spellEnd"/>
      <w:r w:rsidR="007F21C1">
        <w:rPr>
          <w:rFonts w:ascii="Traditional Arabic" w:hAnsi="Traditional Arabic" w:hint="cs"/>
          <w:smallCaps/>
          <w:sz w:val="32"/>
          <w:szCs w:val="32"/>
          <w:rtl/>
        </w:rPr>
        <w:t>،</w:t>
      </w:r>
      <w:r>
        <w:rPr>
          <w:rFonts w:ascii="Traditional Arabic" w:hAnsi="Traditional Arabic" w:hint="cs"/>
          <w:smallCaps/>
          <w:sz w:val="32"/>
          <w:szCs w:val="32"/>
          <w:rtl/>
        </w:rPr>
        <w:t xml:space="preserve"> أنه سمع</w:t>
      </w:r>
      <w:r w:rsidR="007F21C1">
        <w:rPr>
          <w:rFonts w:ascii="Traditional Arabic" w:hAnsi="Traditional Arabic" w:hint="cs"/>
          <w:smallCaps/>
          <w:sz w:val="32"/>
          <w:szCs w:val="32"/>
          <w:rtl/>
        </w:rPr>
        <w:t xml:space="preserve"> عثمان بن</w:t>
      </w:r>
      <w:r w:rsidR="00096497">
        <w:rPr>
          <w:rFonts w:ascii="Traditional Arabic" w:hAnsi="Traditional Arabic" w:hint="cs"/>
          <w:smallCaps/>
          <w:sz w:val="32"/>
          <w:szCs w:val="32"/>
          <w:rtl/>
        </w:rPr>
        <w:t>َ</w:t>
      </w:r>
      <w:r w:rsidR="007F21C1">
        <w:rPr>
          <w:rFonts w:ascii="Traditional Arabic" w:hAnsi="Traditional Arabic" w:hint="cs"/>
          <w:smallCaps/>
          <w:sz w:val="32"/>
          <w:szCs w:val="32"/>
          <w:rtl/>
        </w:rPr>
        <w:t xml:space="preserve"> عفان</w:t>
      </w:r>
      <w:r w:rsidR="002F0D1C">
        <w:rPr>
          <w:rFonts w:ascii="Traditional Arabic" w:hAnsi="Traditional Arabic" w:hint="cs"/>
          <w:smallCaps/>
          <w:sz w:val="32"/>
          <w:szCs w:val="32"/>
          <w:rtl/>
        </w:rPr>
        <w:t xml:space="preserve"> رضي الله عنه يقول </w:t>
      </w:r>
      <w:r w:rsidR="002F0D1C">
        <w:rPr>
          <w:rFonts w:ascii="Traditional Arabic" w:hAnsi="Traditional Arabic"/>
          <w:smallCaps/>
          <w:sz w:val="32"/>
          <w:szCs w:val="32"/>
          <w:rtl/>
        </w:rPr>
        <w:t>–</w:t>
      </w:r>
      <w:r w:rsidR="002F0D1C">
        <w:rPr>
          <w:rFonts w:ascii="Traditional Arabic" w:hAnsi="Traditional Arabic" w:hint="cs"/>
          <w:smallCaps/>
          <w:sz w:val="32"/>
          <w:szCs w:val="32"/>
          <w:rtl/>
        </w:rPr>
        <w:t xml:space="preserve"> عند قول الناس فيه حين بنى</w:t>
      </w:r>
      <w:r w:rsidR="002F0D1C" w:rsidRPr="00432B1B">
        <w:rPr>
          <w:rStyle w:val="af2"/>
          <w:rtl/>
        </w:rPr>
        <w:t>(</w:t>
      </w:r>
      <w:r w:rsidR="002F0D1C" w:rsidRPr="00432B1B">
        <w:rPr>
          <w:rStyle w:val="af2"/>
          <w:rtl/>
        </w:rPr>
        <w:footnoteReference w:id="37"/>
      </w:r>
      <w:r w:rsidR="002F0D1C" w:rsidRPr="00432B1B">
        <w:rPr>
          <w:rStyle w:val="af2"/>
          <w:rtl/>
        </w:rPr>
        <w:t>)</w:t>
      </w:r>
      <w:r w:rsidR="002F0D1C">
        <w:rPr>
          <w:rFonts w:ascii="Traditional Arabic" w:hAnsi="Traditional Arabic" w:hint="cs"/>
          <w:smallCaps/>
          <w:sz w:val="32"/>
          <w:szCs w:val="32"/>
          <w:rtl/>
        </w:rPr>
        <w:t xml:space="preserve"> مسجد الرسول </w:t>
      </w:r>
      <w:r w:rsidR="002F0D1C">
        <w:rPr>
          <w:rFonts w:ascii="Traditional Arabic" w:hAnsi="Traditional Arabic" w:hint="cs"/>
          <w:smallCaps/>
          <w:sz w:val="32"/>
          <w:szCs w:val="32"/>
        </w:rPr>
        <w:sym w:font="AGA Arabesque" w:char="F072"/>
      </w:r>
      <w:r w:rsidR="002F0D1C">
        <w:rPr>
          <w:rFonts w:ascii="Traditional Arabic" w:hAnsi="Traditional Arabic" w:hint="cs"/>
          <w:smallCaps/>
          <w:sz w:val="32"/>
          <w:szCs w:val="32"/>
          <w:rtl/>
        </w:rPr>
        <w:t xml:space="preserve"> -: إنكم أكثرتم، وإني سمعتُ النبي </w:t>
      </w:r>
      <w:r w:rsidR="002F0D1C">
        <w:rPr>
          <w:rFonts w:ascii="Traditional Arabic" w:hAnsi="Traditional Arabic" w:hint="cs"/>
          <w:smallCaps/>
          <w:sz w:val="32"/>
          <w:szCs w:val="32"/>
        </w:rPr>
        <w:sym w:font="AGA Arabesque" w:char="F072"/>
      </w:r>
      <w:r w:rsidR="002F0D1C">
        <w:rPr>
          <w:rFonts w:ascii="Traditional Arabic" w:hAnsi="Traditional Arabic" w:hint="cs"/>
          <w:smallCaps/>
          <w:sz w:val="32"/>
          <w:szCs w:val="32"/>
          <w:rtl/>
        </w:rPr>
        <w:t xml:space="preserve"> يقول: </w:t>
      </w:r>
    </w:p>
    <w:p w:rsidR="002F0D1C" w:rsidRDefault="002F0D1C" w:rsidP="002F0D1C">
      <w:pPr>
        <w:spacing w:after="240"/>
        <w:jc w:val="both"/>
        <w:rPr>
          <w:rFonts w:ascii="Traditional Arabic" w:hAnsi="Traditional Arabic"/>
          <w:smallCaps/>
          <w:sz w:val="32"/>
          <w:szCs w:val="32"/>
          <w:rtl/>
        </w:rPr>
      </w:pPr>
      <w:r w:rsidRPr="002F0D1C">
        <w:rPr>
          <w:rFonts w:ascii="Traditional Arabic" w:hAnsi="Traditional Arabic" w:hint="cs"/>
          <w:b/>
          <w:bCs/>
          <w:smallCaps/>
          <w:sz w:val="32"/>
          <w:szCs w:val="32"/>
          <w:rtl/>
        </w:rPr>
        <w:t>"من بن</w:t>
      </w:r>
      <w:r w:rsidR="00D03282">
        <w:rPr>
          <w:rFonts w:ascii="Traditional Arabic" w:hAnsi="Traditional Arabic" w:hint="cs"/>
          <w:b/>
          <w:bCs/>
          <w:smallCaps/>
          <w:sz w:val="32"/>
          <w:szCs w:val="32"/>
          <w:rtl/>
        </w:rPr>
        <w:t>َ</w:t>
      </w:r>
      <w:r w:rsidRPr="002F0D1C">
        <w:rPr>
          <w:rFonts w:ascii="Traditional Arabic" w:hAnsi="Traditional Arabic" w:hint="cs"/>
          <w:b/>
          <w:bCs/>
          <w:smallCaps/>
          <w:sz w:val="32"/>
          <w:szCs w:val="32"/>
          <w:rtl/>
        </w:rPr>
        <w:t xml:space="preserve">ى مسجداً </w:t>
      </w:r>
      <w:r w:rsidRPr="002F0D1C">
        <w:rPr>
          <w:rFonts w:ascii="Traditional Arabic" w:hAnsi="Traditional Arabic"/>
          <w:b/>
          <w:bCs/>
          <w:smallCaps/>
          <w:sz w:val="32"/>
          <w:szCs w:val="32"/>
          <w:rtl/>
        </w:rPr>
        <w:t>–</w:t>
      </w:r>
      <w:r w:rsidRPr="002F0D1C">
        <w:rPr>
          <w:rFonts w:ascii="Traditional Arabic" w:hAnsi="Traditional Arabic" w:hint="cs"/>
          <w:b/>
          <w:bCs/>
          <w:smallCaps/>
          <w:sz w:val="32"/>
          <w:szCs w:val="32"/>
          <w:rtl/>
        </w:rPr>
        <w:t xml:space="preserve"> </w:t>
      </w:r>
      <w:r w:rsidRPr="00D03282">
        <w:rPr>
          <w:rFonts w:ascii="Traditional Arabic" w:hAnsi="Traditional Arabic" w:hint="cs"/>
          <w:smallCaps/>
          <w:sz w:val="32"/>
          <w:szCs w:val="32"/>
          <w:rtl/>
        </w:rPr>
        <w:t>قال بُكير</w:t>
      </w:r>
      <w:r w:rsidRPr="00D03282">
        <w:rPr>
          <w:rStyle w:val="af2"/>
          <w:rtl/>
        </w:rPr>
        <w:t>(</w:t>
      </w:r>
      <w:r w:rsidRPr="00D03282">
        <w:rPr>
          <w:rStyle w:val="af2"/>
          <w:rtl/>
        </w:rPr>
        <w:footnoteReference w:id="38"/>
      </w:r>
      <w:r w:rsidRPr="00D03282">
        <w:rPr>
          <w:rStyle w:val="af2"/>
          <w:rtl/>
        </w:rPr>
        <w:t>)</w:t>
      </w:r>
      <w:r w:rsidRPr="00D03282">
        <w:rPr>
          <w:rFonts w:ascii="Traditional Arabic" w:hAnsi="Traditional Arabic" w:hint="cs"/>
          <w:smallCaps/>
          <w:sz w:val="32"/>
          <w:szCs w:val="32"/>
          <w:rtl/>
        </w:rPr>
        <w:t>: حسبتُ أنه قال</w:t>
      </w:r>
      <w:r w:rsidRPr="002F0D1C">
        <w:rPr>
          <w:rFonts w:ascii="Traditional Arabic" w:hAnsi="Traditional Arabic" w:hint="cs"/>
          <w:b/>
          <w:bCs/>
          <w:smallCaps/>
          <w:sz w:val="32"/>
          <w:szCs w:val="32"/>
          <w:rtl/>
        </w:rPr>
        <w:t>: يبتغي به وجه</w:t>
      </w:r>
      <w:r w:rsidR="00D03282">
        <w:rPr>
          <w:rFonts w:ascii="Traditional Arabic" w:hAnsi="Traditional Arabic" w:hint="cs"/>
          <w:b/>
          <w:bCs/>
          <w:smallCaps/>
          <w:sz w:val="32"/>
          <w:szCs w:val="32"/>
          <w:rtl/>
        </w:rPr>
        <w:t>َ</w:t>
      </w:r>
      <w:r w:rsidRPr="002F0D1C">
        <w:rPr>
          <w:rFonts w:ascii="Traditional Arabic" w:hAnsi="Traditional Arabic" w:hint="cs"/>
          <w:b/>
          <w:bCs/>
          <w:smallCaps/>
          <w:sz w:val="32"/>
          <w:szCs w:val="32"/>
          <w:rtl/>
        </w:rPr>
        <w:t xml:space="preserve"> الله </w:t>
      </w:r>
      <w:r w:rsidRPr="002F0D1C">
        <w:rPr>
          <w:rFonts w:ascii="Traditional Arabic" w:hAnsi="Traditional Arabic"/>
          <w:b/>
          <w:bCs/>
          <w:smallCaps/>
          <w:sz w:val="32"/>
          <w:szCs w:val="32"/>
          <w:rtl/>
        </w:rPr>
        <w:t>–</w:t>
      </w:r>
      <w:r w:rsidRPr="002F0D1C">
        <w:rPr>
          <w:rFonts w:ascii="Traditional Arabic" w:hAnsi="Traditional Arabic" w:hint="cs"/>
          <w:b/>
          <w:bCs/>
          <w:smallCaps/>
          <w:sz w:val="32"/>
          <w:szCs w:val="32"/>
          <w:rtl/>
        </w:rPr>
        <w:t xml:space="preserve"> بن</w:t>
      </w:r>
      <w:r w:rsidR="00D03282">
        <w:rPr>
          <w:rFonts w:ascii="Traditional Arabic" w:hAnsi="Traditional Arabic" w:hint="cs"/>
          <w:b/>
          <w:bCs/>
          <w:smallCaps/>
          <w:sz w:val="32"/>
          <w:szCs w:val="32"/>
          <w:rtl/>
        </w:rPr>
        <w:t>َ</w:t>
      </w:r>
      <w:r w:rsidRPr="002F0D1C">
        <w:rPr>
          <w:rFonts w:ascii="Traditional Arabic" w:hAnsi="Traditional Arabic" w:hint="cs"/>
          <w:b/>
          <w:bCs/>
          <w:smallCaps/>
          <w:sz w:val="32"/>
          <w:szCs w:val="32"/>
          <w:rtl/>
        </w:rPr>
        <w:t>ى الله له مثل</w:t>
      </w:r>
      <w:r w:rsidR="00D03282">
        <w:rPr>
          <w:rFonts w:ascii="Traditional Arabic" w:hAnsi="Traditional Arabic" w:hint="cs"/>
          <w:b/>
          <w:bCs/>
          <w:smallCaps/>
          <w:sz w:val="32"/>
          <w:szCs w:val="32"/>
          <w:rtl/>
        </w:rPr>
        <w:t>َ</w:t>
      </w:r>
      <w:r w:rsidRPr="002F0D1C">
        <w:rPr>
          <w:rFonts w:ascii="Traditional Arabic" w:hAnsi="Traditional Arabic" w:hint="cs"/>
          <w:b/>
          <w:bCs/>
          <w:smallCaps/>
          <w:sz w:val="32"/>
          <w:szCs w:val="32"/>
          <w:rtl/>
        </w:rPr>
        <w:t>ه</w:t>
      </w:r>
      <w:r w:rsidR="00D03282">
        <w:rPr>
          <w:rFonts w:ascii="Traditional Arabic" w:hAnsi="Traditional Arabic" w:hint="cs"/>
          <w:b/>
          <w:bCs/>
          <w:smallCaps/>
          <w:sz w:val="32"/>
          <w:szCs w:val="32"/>
          <w:rtl/>
        </w:rPr>
        <w:t>ُ</w:t>
      </w:r>
      <w:r w:rsidRPr="002F0D1C">
        <w:rPr>
          <w:rFonts w:ascii="Traditional Arabic" w:hAnsi="Traditional Arabic" w:hint="cs"/>
          <w:b/>
          <w:bCs/>
          <w:smallCaps/>
          <w:sz w:val="32"/>
          <w:szCs w:val="32"/>
          <w:rtl/>
        </w:rPr>
        <w:t xml:space="preserve"> في الجنة"</w:t>
      </w:r>
      <w:r w:rsidR="00B22F1B" w:rsidRPr="00D03282">
        <w:rPr>
          <w:rStyle w:val="af2"/>
          <w:rtl/>
        </w:rPr>
        <w:t>(</w:t>
      </w:r>
      <w:r w:rsidR="00B22F1B" w:rsidRPr="00D03282">
        <w:rPr>
          <w:rStyle w:val="af2"/>
          <w:rtl/>
        </w:rPr>
        <w:footnoteReference w:id="39"/>
      </w:r>
      <w:r w:rsidR="00B22F1B" w:rsidRPr="00D03282">
        <w:rPr>
          <w:rStyle w:val="af2"/>
          <w:rtl/>
        </w:rPr>
        <w:t>)</w:t>
      </w:r>
      <w:r>
        <w:rPr>
          <w:rFonts w:ascii="Traditional Arabic" w:hAnsi="Traditional Arabic" w:hint="cs"/>
          <w:smallCaps/>
          <w:sz w:val="32"/>
          <w:szCs w:val="32"/>
          <w:rtl/>
        </w:rPr>
        <w:t>.</w:t>
      </w:r>
    </w:p>
    <w:p w:rsidR="002F0D1C" w:rsidRDefault="002F0D1C" w:rsidP="002F0D1C">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ومعنى </w:t>
      </w:r>
      <w:r w:rsidR="00D03282">
        <w:rPr>
          <w:rFonts w:ascii="Traditional Arabic" w:hAnsi="Traditional Arabic" w:hint="cs"/>
          <w:smallCaps/>
          <w:sz w:val="32"/>
          <w:szCs w:val="32"/>
          <w:rtl/>
        </w:rPr>
        <w:t>"</w:t>
      </w:r>
      <w:r>
        <w:rPr>
          <w:rFonts w:ascii="Traditional Arabic" w:hAnsi="Traditional Arabic" w:hint="cs"/>
          <w:smallCaps/>
          <w:sz w:val="32"/>
          <w:szCs w:val="32"/>
          <w:rtl/>
        </w:rPr>
        <w:t>بن</w:t>
      </w:r>
      <w:r w:rsidR="00D03282">
        <w:rPr>
          <w:rFonts w:ascii="Traditional Arabic" w:hAnsi="Traditional Arabic" w:hint="cs"/>
          <w:smallCaps/>
          <w:sz w:val="32"/>
          <w:szCs w:val="32"/>
          <w:rtl/>
        </w:rPr>
        <w:t>َ</w:t>
      </w:r>
      <w:r>
        <w:rPr>
          <w:rFonts w:ascii="Traditional Arabic" w:hAnsi="Traditional Arabic" w:hint="cs"/>
          <w:smallCaps/>
          <w:sz w:val="32"/>
          <w:szCs w:val="32"/>
          <w:rtl/>
        </w:rPr>
        <w:t>ى الله له مثله في الجنة": يحتمل</w:t>
      </w:r>
      <w:r w:rsidR="00D03282">
        <w:rPr>
          <w:rFonts w:ascii="Traditional Arabic" w:hAnsi="Traditional Arabic" w:hint="cs"/>
          <w:smallCaps/>
          <w:sz w:val="32"/>
          <w:szCs w:val="32"/>
          <w:rtl/>
        </w:rPr>
        <w:t>ُ</w:t>
      </w:r>
      <w:r>
        <w:rPr>
          <w:rFonts w:ascii="Traditional Arabic" w:hAnsi="Traditional Arabic" w:hint="cs"/>
          <w:smallCaps/>
          <w:sz w:val="32"/>
          <w:szCs w:val="32"/>
          <w:rtl/>
        </w:rPr>
        <w:t xml:space="preserve"> مثله</w:t>
      </w:r>
      <w:r w:rsidR="00D03282">
        <w:rPr>
          <w:rFonts w:ascii="Traditional Arabic" w:hAnsi="Traditional Arabic" w:hint="cs"/>
          <w:smallCaps/>
          <w:sz w:val="32"/>
          <w:szCs w:val="32"/>
          <w:rtl/>
        </w:rPr>
        <w:t>ُ</w:t>
      </w:r>
      <w:r>
        <w:rPr>
          <w:rFonts w:ascii="Traditional Arabic" w:hAnsi="Traditional Arabic" w:hint="cs"/>
          <w:smallCaps/>
          <w:sz w:val="32"/>
          <w:szCs w:val="32"/>
          <w:rtl/>
        </w:rPr>
        <w:t xml:space="preserve"> في القدر والمساحة</w:t>
      </w:r>
      <w:r w:rsidR="00D03282">
        <w:rPr>
          <w:rFonts w:ascii="Traditional Arabic" w:hAnsi="Traditional Arabic" w:hint="cs"/>
          <w:smallCaps/>
          <w:sz w:val="32"/>
          <w:szCs w:val="32"/>
          <w:rtl/>
        </w:rPr>
        <w:t>،</w:t>
      </w:r>
      <w:r>
        <w:rPr>
          <w:rFonts w:ascii="Traditional Arabic" w:hAnsi="Traditional Arabic" w:hint="cs"/>
          <w:smallCaps/>
          <w:sz w:val="32"/>
          <w:szCs w:val="32"/>
          <w:rtl/>
        </w:rPr>
        <w:t xml:space="preserve"> ولكنه أنفس</w:t>
      </w:r>
      <w:r w:rsidR="00D03282">
        <w:rPr>
          <w:rFonts w:ascii="Traditional Arabic" w:hAnsi="Traditional Arabic" w:hint="cs"/>
          <w:smallCaps/>
          <w:sz w:val="32"/>
          <w:szCs w:val="32"/>
          <w:rtl/>
        </w:rPr>
        <w:t>ُ</w:t>
      </w:r>
      <w:r>
        <w:rPr>
          <w:rFonts w:ascii="Traditional Arabic" w:hAnsi="Traditional Arabic" w:hint="cs"/>
          <w:smallCaps/>
          <w:sz w:val="32"/>
          <w:szCs w:val="32"/>
          <w:rtl/>
        </w:rPr>
        <w:t xml:space="preserve"> منه بزيادات</w:t>
      </w:r>
      <w:r w:rsidR="00E803DE">
        <w:rPr>
          <w:rFonts w:ascii="Traditional Arabic" w:hAnsi="Traditional Arabic" w:hint="cs"/>
          <w:smallCaps/>
          <w:sz w:val="32"/>
          <w:szCs w:val="32"/>
          <w:rtl/>
        </w:rPr>
        <w:t>ٍ</w:t>
      </w:r>
      <w:r>
        <w:rPr>
          <w:rFonts w:ascii="Traditional Arabic" w:hAnsi="Traditional Arabic" w:hint="cs"/>
          <w:smallCaps/>
          <w:sz w:val="32"/>
          <w:szCs w:val="32"/>
          <w:rtl/>
        </w:rPr>
        <w:t xml:space="preserve"> كثيرة، ويحتمل: مثله</w:t>
      </w:r>
      <w:r w:rsidR="00D03282">
        <w:rPr>
          <w:rFonts w:ascii="Traditional Arabic" w:hAnsi="Traditional Arabic" w:hint="cs"/>
          <w:smallCaps/>
          <w:sz w:val="32"/>
          <w:szCs w:val="32"/>
          <w:rtl/>
        </w:rPr>
        <w:t>ُ</w:t>
      </w:r>
      <w:r>
        <w:rPr>
          <w:rFonts w:ascii="Traditional Arabic" w:hAnsi="Traditional Arabic" w:hint="cs"/>
          <w:smallCaps/>
          <w:sz w:val="32"/>
          <w:szCs w:val="32"/>
          <w:rtl/>
        </w:rPr>
        <w:t xml:space="preserve"> في مسم</w:t>
      </w:r>
      <w:r w:rsidR="00D03282">
        <w:rPr>
          <w:rFonts w:ascii="Traditional Arabic" w:hAnsi="Traditional Arabic" w:hint="cs"/>
          <w:smallCaps/>
          <w:sz w:val="32"/>
          <w:szCs w:val="32"/>
          <w:rtl/>
        </w:rPr>
        <w:t>َّ</w:t>
      </w:r>
      <w:r>
        <w:rPr>
          <w:rFonts w:ascii="Traditional Arabic" w:hAnsi="Traditional Arabic" w:hint="cs"/>
          <w:smallCaps/>
          <w:sz w:val="32"/>
          <w:szCs w:val="32"/>
          <w:rtl/>
        </w:rPr>
        <w:t>ى البيت</w:t>
      </w:r>
      <w:r w:rsidR="00BA6A4F">
        <w:rPr>
          <w:rFonts w:ascii="Traditional Arabic" w:hAnsi="Traditional Arabic" w:hint="cs"/>
          <w:smallCaps/>
          <w:sz w:val="32"/>
          <w:szCs w:val="32"/>
          <w:rtl/>
        </w:rPr>
        <w:t>،</w:t>
      </w:r>
      <w:r>
        <w:rPr>
          <w:rFonts w:ascii="Traditional Arabic" w:hAnsi="Traditional Arabic" w:hint="cs"/>
          <w:smallCaps/>
          <w:sz w:val="32"/>
          <w:szCs w:val="32"/>
          <w:rtl/>
        </w:rPr>
        <w:t xml:space="preserve"> وإن كان أكبر</w:t>
      </w:r>
      <w:r w:rsidR="00BA6A4F">
        <w:rPr>
          <w:rFonts w:ascii="Traditional Arabic" w:hAnsi="Traditional Arabic" w:hint="cs"/>
          <w:smallCaps/>
          <w:sz w:val="32"/>
          <w:szCs w:val="32"/>
          <w:rtl/>
        </w:rPr>
        <w:t>َ</w:t>
      </w:r>
      <w:r>
        <w:rPr>
          <w:rFonts w:ascii="Traditional Arabic" w:hAnsi="Traditional Arabic" w:hint="cs"/>
          <w:smallCaps/>
          <w:sz w:val="32"/>
          <w:szCs w:val="32"/>
          <w:rtl/>
        </w:rPr>
        <w:t xml:space="preserve"> مساحة</w:t>
      </w:r>
      <w:r w:rsidR="00BA6A4F">
        <w:rPr>
          <w:rFonts w:ascii="Traditional Arabic" w:hAnsi="Traditional Arabic" w:hint="cs"/>
          <w:smallCaps/>
          <w:sz w:val="32"/>
          <w:szCs w:val="32"/>
          <w:rtl/>
        </w:rPr>
        <w:t>ً</w:t>
      </w:r>
      <w:r>
        <w:rPr>
          <w:rFonts w:ascii="Traditional Arabic" w:hAnsi="Traditional Arabic" w:hint="cs"/>
          <w:smallCaps/>
          <w:sz w:val="32"/>
          <w:szCs w:val="32"/>
          <w:rtl/>
        </w:rPr>
        <w:t xml:space="preserve"> وأشرف</w:t>
      </w:r>
      <w:r w:rsidR="00770344" w:rsidRPr="00432B1B">
        <w:rPr>
          <w:rStyle w:val="af2"/>
          <w:rtl/>
        </w:rPr>
        <w:t>(</w:t>
      </w:r>
      <w:r w:rsidR="00770344" w:rsidRPr="00432B1B">
        <w:rPr>
          <w:rStyle w:val="af2"/>
          <w:rtl/>
        </w:rPr>
        <w:footnoteReference w:id="40"/>
      </w:r>
      <w:r w:rsidR="00770344" w:rsidRPr="00432B1B">
        <w:rPr>
          <w:rStyle w:val="af2"/>
          <w:rtl/>
        </w:rPr>
        <w:t>)</w:t>
      </w:r>
      <w:r>
        <w:rPr>
          <w:rFonts w:ascii="Traditional Arabic" w:hAnsi="Traditional Arabic" w:hint="cs"/>
          <w:smallCaps/>
          <w:sz w:val="32"/>
          <w:szCs w:val="32"/>
          <w:rtl/>
        </w:rPr>
        <w:t>.</w:t>
      </w:r>
    </w:p>
    <w:p w:rsidR="002F0D1C" w:rsidRDefault="002F0D1C" w:rsidP="002F0D1C">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3F048B">
        <w:rPr>
          <w:rFonts w:ascii="Traditional Arabic" w:hAnsi="Traditional Arabic" w:hint="cs"/>
          <w:smallCaps/>
          <w:sz w:val="32"/>
          <w:szCs w:val="32"/>
          <w:rtl/>
        </w:rPr>
        <w:t>*</w:t>
      </w:r>
      <w:r>
        <w:rPr>
          <w:rFonts w:ascii="Traditional Arabic" w:hAnsi="Traditional Arabic" w:hint="cs"/>
          <w:smallCaps/>
          <w:sz w:val="32"/>
          <w:szCs w:val="32"/>
          <w:rtl/>
        </w:rPr>
        <w:t>****</w:t>
      </w:r>
    </w:p>
    <w:p w:rsidR="002F0D1C" w:rsidRDefault="002F0D1C" w:rsidP="00BA6A4F">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w:t>
      </w:r>
      <w:proofErr w:type="spellStart"/>
      <w:r>
        <w:rPr>
          <w:rFonts w:ascii="Traditional Arabic" w:hAnsi="Traditional Arabic" w:hint="cs"/>
          <w:smallCaps/>
          <w:sz w:val="32"/>
          <w:szCs w:val="32"/>
          <w:rtl/>
        </w:rPr>
        <w:t>أمامة</w:t>
      </w:r>
      <w:proofErr w:type="spellEnd"/>
      <w:r>
        <w:rPr>
          <w:rFonts w:ascii="Traditional Arabic" w:hAnsi="Traditional Arabic" w:hint="cs"/>
          <w:smallCaps/>
          <w:sz w:val="32"/>
          <w:szCs w:val="32"/>
          <w:rtl/>
        </w:rPr>
        <w:t xml:space="preserve"> رضي الله عنه،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2F0D1C" w:rsidRDefault="002F0D1C" w:rsidP="002F0D1C">
      <w:pPr>
        <w:spacing w:after="240"/>
        <w:jc w:val="both"/>
        <w:rPr>
          <w:rFonts w:ascii="Traditional Arabic" w:hAnsi="Traditional Arabic"/>
          <w:smallCaps/>
          <w:sz w:val="32"/>
          <w:szCs w:val="32"/>
          <w:rtl/>
        </w:rPr>
      </w:pPr>
      <w:r w:rsidRPr="00BE7C26">
        <w:rPr>
          <w:rFonts w:ascii="Traditional Arabic" w:hAnsi="Traditional Arabic" w:hint="cs"/>
          <w:b/>
          <w:bCs/>
          <w:smallCaps/>
          <w:sz w:val="32"/>
          <w:szCs w:val="32"/>
          <w:rtl/>
        </w:rPr>
        <w:t>"من غدا إلى المسجد</w:t>
      </w:r>
      <w:r w:rsidR="00BA6A4F">
        <w:rPr>
          <w:rFonts w:ascii="Traditional Arabic" w:hAnsi="Traditional Arabic" w:hint="cs"/>
          <w:b/>
          <w:bCs/>
          <w:smallCaps/>
          <w:sz w:val="32"/>
          <w:szCs w:val="32"/>
          <w:rtl/>
        </w:rPr>
        <w:t>ِ</w:t>
      </w:r>
      <w:r w:rsidRPr="00BE7C26">
        <w:rPr>
          <w:rFonts w:ascii="Traditional Arabic" w:hAnsi="Traditional Arabic" w:hint="cs"/>
          <w:b/>
          <w:bCs/>
          <w:smallCaps/>
          <w:sz w:val="32"/>
          <w:szCs w:val="32"/>
          <w:rtl/>
        </w:rPr>
        <w:t xml:space="preserve"> لا يريد</w:t>
      </w:r>
      <w:r w:rsidR="00BA6A4F">
        <w:rPr>
          <w:rFonts w:ascii="Traditional Arabic" w:hAnsi="Traditional Arabic" w:hint="cs"/>
          <w:b/>
          <w:bCs/>
          <w:smallCaps/>
          <w:sz w:val="32"/>
          <w:szCs w:val="32"/>
          <w:rtl/>
        </w:rPr>
        <w:t>ُ</w:t>
      </w:r>
      <w:r w:rsidRPr="00BE7C26">
        <w:rPr>
          <w:rFonts w:ascii="Traditional Arabic" w:hAnsi="Traditional Arabic" w:hint="cs"/>
          <w:b/>
          <w:bCs/>
          <w:smallCaps/>
          <w:sz w:val="32"/>
          <w:szCs w:val="32"/>
          <w:rtl/>
        </w:rPr>
        <w:t xml:space="preserve"> إلا أن يتعلَّم</w:t>
      </w:r>
      <w:r w:rsidR="00BA6A4F">
        <w:rPr>
          <w:rFonts w:ascii="Traditional Arabic" w:hAnsi="Traditional Arabic" w:hint="cs"/>
          <w:b/>
          <w:bCs/>
          <w:smallCaps/>
          <w:sz w:val="32"/>
          <w:szCs w:val="32"/>
          <w:rtl/>
        </w:rPr>
        <w:t>َ</w:t>
      </w:r>
      <w:r w:rsidRPr="00BE7C26">
        <w:rPr>
          <w:rFonts w:ascii="Traditional Arabic" w:hAnsi="Traditional Arabic" w:hint="cs"/>
          <w:b/>
          <w:bCs/>
          <w:smallCaps/>
          <w:sz w:val="32"/>
          <w:szCs w:val="32"/>
          <w:rtl/>
        </w:rPr>
        <w:t xml:space="preserve"> خيراً أو يعلِّم</w:t>
      </w:r>
      <w:r w:rsidR="00BA6A4F">
        <w:rPr>
          <w:rFonts w:ascii="Traditional Arabic" w:hAnsi="Traditional Arabic" w:hint="cs"/>
          <w:b/>
          <w:bCs/>
          <w:smallCaps/>
          <w:sz w:val="32"/>
          <w:szCs w:val="32"/>
          <w:rtl/>
        </w:rPr>
        <w:t>َ</w:t>
      </w:r>
      <w:r w:rsidRPr="00BE7C26">
        <w:rPr>
          <w:rFonts w:ascii="Traditional Arabic" w:hAnsi="Traditional Arabic" w:hint="cs"/>
          <w:b/>
          <w:bCs/>
          <w:smallCaps/>
          <w:sz w:val="32"/>
          <w:szCs w:val="32"/>
          <w:rtl/>
        </w:rPr>
        <w:t>ه، كان له كأجر</w:t>
      </w:r>
      <w:r w:rsidR="009B2EE2">
        <w:rPr>
          <w:rFonts w:ascii="Traditional Arabic" w:hAnsi="Traditional Arabic" w:hint="cs"/>
          <w:b/>
          <w:bCs/>
          <w:smallCaps/>
          <w:sz w:val="32"/>
          <w:szCs w:val="32"/>
          <w:rtl/>
        </w:rPr>
        <w:t>ِ</w:t>
      </w:r>
      <w:r w:rsidRPr="00BE7C26">
        <w:rPr>
          <w:rFonts w:ascii="Traditional Arabic" w:hAnsi="Traditional Arabic" w:hint="cs"/>
          <w:b/>
          <w:bCs/>
          <w:smallCaps/>
          <w:sz w:val="32"/>
          <w:szCs w:val="32"/>
          <w:rtl/>
        </w:rPr>
        <w:t xml:space="preserve"> حاج</w:t>
      </w:r>
      <w:r w:rsidR="009B2EE2">
        <w:rPr>
          <w:rFonts w:ascii="Traditional Arabic" w:hAnsi="Traditional Arabic" w:hint="cs"/>
          <w:b/>
          <w:bCs/>
          <w:smallCaps/>
          <w:sz w:val="32"/>
          <w:szCs w:val="32"/>
          <w:rtl/>
        </w:rPr>
        <w:t>ٍّ</w:t>
      </w:r>
      <w:r w:rsidRPr="00BE7C26">
        <w:rPr>
          <w:rFonts w:ascii="Traditional Arabic" w:hAnsi="Traditional Arabic" w:hint="cs"/>
          <w:b/>
          <w:bCs/>
          <w:smallCaps/>
          <w:sz w:val="32"/>
          <w:szCs w:val="32"/>
          <w:rtl/>
        </w:rPr>
        <w:t xml:space="preserve"> تامًّا حَجَّتُه"</w:t>
      </w:r>
      <w:r w:rsidR="00A208EC" w:rsidRPr="00432B1B">
        <w:rPr>
          <w:rStyle w:val="af2"/>
          <w:rtl/>
        </w:rPr>
        <w:t>(</w:t>
      </w:r>
      <w:r w:rsidR="00A208EC" w:rsidRPr="00432B1B">
        <w:rPr>
          <w:rStyle w:val="af2"/>
          <w:rtl/>
        </w:rPr>
        <w:footnoteReference w:id="41"/>
      </w:r>
      <w:r w:rsidR="00A208EC" w:rsidRPr="00432B1B">
        <w:rPr>
          <w:rStyle w:val="af2"/>
          <w:rtl/>
        </w:rPr>
        <w:t>)</w:t>
      </w:r>
      <w:r>
        <w:rPr>
          <w:rFonts w:ascii="Traditional Arabic" w:hAnsi="Traditional Arabic" w:hint="cs"/>
          <w:smallCaps/>
          <w:sz w:val="32"/>
          <w:szCs w:val="32"/>
          <w:rtl/>
        </w:rPr>
        <w:t>.</w:t>
      </w:r>
    </w:p>
    <w:p w:rsidR="00045B22" w:rsidRDefault="00045B22" w:rsidP="00045B22">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هريرة رضي الله عنه،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 </w:t>
      </w:r>
      <w:r w:rsidRPr="00E31002">
        <w:rPr>
          <w:rFonts w:ascii="Traditional Arabic" w:hAnsi="Traditional Arabic" w:hint="cs"/>
          <w:b/>
          <w:bCs/>
          <w:smallCaps/>
          <w:sz w:val="32"/>
          <w:szCs w:val="32"/>
          <w:rtl/>
        </w:rPr>
        <w:t>"مَنْ غدا إلى المسجد</w:t>
      </w:r>
      <w:r>
        <w:rPr>
          <w:rFonts w:ascii="Traditional Arabic" w:hAnsi="Traditional Arabic" w:hint="cs"/>
          <w:b/>
          <w:bCs/>
          <w:smallCaps/>
          <w:sz w:val="32"/>
          <w:szCs w:val="32"/>
          <w:rtl/>
        </w:rPr>
        <w:t>ِ</w:t>
      </w:r>
      <w:r w:rsidRPr="00E31002">
        <w:rPr>
          <w:rFonts w:ascii="Traditional Arabic" w:hAnsi="Traditional Arabic" w:hint="cs"/>
          <w:b/>
          <w:bCs/>
          <w:smallCaps/>
          <w:sz w:val="32"/>
          <w:szCs w:val="32"/>
          <w:rtl/>
        </w:rPr>
        <w:t xml:space="preserve"> وراح، أعدَّ الله له نُزُلَه من الجنة</w:t>
      </w:r>
      <w:r>
        <w:rPr>
          <w:rFonts w:ascii="Traditional Arabic" w:hAnsi="Traditional Arabic" w:hint="cs"/>
          <w:b/>
          <w:bCs/>
          <w:smallCaps/>
          <w:sz w:val="32"/>
          <w:szCs w:val="32"/>
          <w:rtl/>
        </w:rPr>
        <w:t>ِ</w:t>
      </w:r>
      <w:r w:rsidRPr="00E31002">
        <w:rPr>
          <w:rFonts w:ascii="Traditional Arabic" w:hAnsi="Traditional Arabic" w:hint="cs"/>
          <w:b/>
          <w:bCs/>
          <w:smallCaps/>
          <w:sz w:val="32"/>
          <w:szCs w:val="32"/>
          <w:rtl/>
        </w:rPr>
        <w:t xml:space="preserve"> كلما غدا أو راح"</w:t>
      </w:r>
      <w:r w:rsidRPr="00432B1B">
        <w:rPr>
          <w:rStyle w:val="af2"/>
          <w:rtl/>
        </w:rPr>
        <w:t>(</w:t>
      </w:r>
      <w:r w:rsidRPr="00432B1B">
        <w:rPr>
          <w:rStyle w:val="af2"/>
          <w:rtl/>
        </w:rPr>
        <w:footnoteReference w:id="42"/>
      </w:r>
      <w:r w:rsidRPr="00432B1B">
        <w:rPr>
          <w:rStyle w:val="af2"/>
          <w:rtl/>
        </w:rPr>
        <w:t>)</w:t>
      </w:r>
      <w:r w:rsidRPr="00E31002">
        <w:rPr>
          <w:rFonts w:ascii="Traditional Arabic" w:hAnsi="Traditional Arabic" w:hint="cs"/>
          <w:b/>
          <w:bCs/>
          <w:smallCaps/>
          <w:sz w:val="32"/>
          <w:szCs w:val="32"/>
          <w:rtl/>
        </w:rPr>
        <w:t>.</w:t>
      </w:r>
    </w:p>
    <w:p w:rsidR="00045B22" w:rsidRDefault="00045B22" w:rsidP="00045B22">
      <w:pPr>
        <w:spacing w:after="240"/>
        <w:jc w:val="both"/>
        <w:rPr>
          <w:rFonts w:ascii="Traditional Arabic" w:hAnsi="Traditional Arabic"/>
          <w:smallCaps/>
          <w:sz w:val="32"/>
          <w:szCs w:val="32"/>
          <w:rtl/>
        </w:rPr>
      </w:pPr>
      <w:r w:rsidRPr="00E31002">
        <w:rPr>
          <w:rFonts w:ascii="Traditional Arabic" w:hAnsi="Traditional Arabic" w:hint="cs"/>
          <w:smallCaps/>
          <w:sz w:val="32"/>
          <w:szCs w:val="32"/>
          <w:rtl/>
        </w:rPr>
        <w:t>النُّزُل: المكانُ الذي ي</w:t>
      </w:r>
      <w:r>
        <w:rPr>
          <w:rFonts w:ascii="Traditional Arabic" w:hAnsi="Traditional Arabic" w:hint="cs"/>
          <w:smallCaps/>
          <w:sz w:val="32"/>
          <w:szCs w:val="32"/>
          <w:rtl/>
        </w:rPr>
        <w:t>ُ</w:t>
      </w:r>
      <w:r w:rsidRPr="00E31002">
        <w:rPr>
          <w:rFonts w:ascii="Traditional Arabic" w:hAnsi="Traditional Arabic" w:hint="cs"/>
          <w:smallCaps/>
          <w:sz w:val="32"/>
          <w:szCs w:val="32"/>
          <w:rtl/>
        </w:rPr>
        <w:t>هيَّأ للنزول</w:t>
      </w:r>
      <w:r>
        <w:rPr>
          <w:rFonts w:ascii="Traditional Arabic" w:hAnsi="Traditional Arabic" w:hint="cs"/>
          <w:smallCaps/>
          <w:sz w:val="32"/>
          <w:szCs w:val="32"/>
          <w:rtl/>
        </w:rPr>
        <w:t>ِ</w:t>
      </w:r>
      <w:r w:rsidRPr="00E31002">
        <w:rPr>
          <w:rFonts w:ascii="Traditional Arabic" w:hAnsi="Traditional Arabic" w:hint="cs"/>
          <w:smallCaps/>
          <w:sz w:val="32"/>
          <w:szCs w:val="32"/>
          <w:rtl/>
        </w:rPr>
        <w:t xml:space="preserve"> ف</w:t>
      </w:r>
      <w:r>
        <w:rPr>
          <w:rFonts w:ascii="Traditional Arabic" w:hAnsi="Traditional Arabic" w:hint="cs"/>
          <w:smallCaps/>
          <w:sz w:val="32"/>
          <w:szCs w:val="32"/>
          <w:rtl/>
        </w:rPr>
        <w:t>يه.</w:t>
      </w:r>
    </w:p>
    <w:p w:rsidR="00045B22" w:rsidRDefault="00045B22" w:rsidP="00045B22">
      <w:pPr>
        <w:spacing w:after="240"/>
        <w:jc w:val="both"/>
        <w:rPr>
          <w:rFonts w:ascii="Traditional Arabic" w:hAnsi="Traditional Arabic"/>
          <w:smallCaps/>
          <w:sz w:val="32"/>
          <w:szCs w:val="32"/>
          <w:rtl/>
        </w:rPr>
      </w:pPr>
      <w:r>
        <w:rPr>
          <w:rFonts w:ascii="Traditional Arabic" w:hAnsi="Traditional Arabic" w:hint="cs"/>
          <w:smallCaps/>
          <w:sz w:val="32"/>
          <w:szCs w:val="32"/>
          <w:rtl/>
        </w:rPr>
        <w:t>وظاهرُ الحديث</w:t>
      </w:r>
      <w:r w:rsidR="00953898">
        <w:rPr>
          <w:rFonts w:ascii="Traditional Arabic" w:hAnsi="Traditional Arabic" w:hint="cs"/>
          <w:smallCaps/>
          <w:sz w:val="32"/>
          <w:szCs w:val="32"/>
          <w:rtl/>
        </w:rPr>
        <w:t>ِ</w:t>
      </w:r>
      <w:r>
        <w:rPr>
          <w:rFonts w:ascii="Traditional Arabic" w:hAnsi="Traditional Arabic" w:hint="cs"/>
          <w:smallCaps/>
          <w:sz w:val="32"/>
          <w:szCs w:val="32"/>
          <w:rtl/>
        </w:rPr>
        <w:t xml:space="preserve"> لمن أتى المسجدَ مطلقاً، لكنَّ المقصودَ منه اختصاصهُ بمن يأتيه للعبادة، والصلاةُ </w:t>
      </w:r>
      <w:r>
        <w:rPr>
          <w:rFonts w:ascii="Traditional Arabic" w:hAnsi="Traditional Arabic" w:hint="cs"/>
          <w:smallCaps/>
          <w:sz w:val="32"/>
          <w:szCs w:val="32"/>
          <w:rtl/>
        </w:rPr>
        <w:lastRenderedPageBreak/>
        <w:t>رأسُها</w:t>
      </w:r>
      <w:r w:rsidRPr="00432B1B">
        <w:rPr>
          <w:rStyle w:val="af2"/>
          <w:rtl/>
        </w:rPr>
        <w:t>(</w:t>
      </w:r>
      <w:r w:rsidRPr="00432B1B">
        <w:rPr>
          <w:rStyle w:val="af2"/>
          <w:rtl/>
        </w:rPr>
        <w:footnoteReference w:id="43"/>
      </w:r>
      <w:r w:rsidRPr="00432B1B">
        <w:rPr>
          <w:rStyle w:val="af2"/>
          <w:rtl/>
        </w:rPr>
        <w:t>)</w:t>
      </w:r>
      <w:r>
        <w:rPr>
          <w:rFonts w:ascii="Traditional Arabic" w:hAnsi="Traditional Arabic" w:hint="cs"/>
          <w:smallCaps/>
          <w:sz w:val="32"/>
          <w:szCs w:val="32"/>
          <w:rtl/>
        </w:rPr>
        <w:t>.</w:t>
      </w:r>
    </w:p>
    <w:p w:rsidR="002F0D1C" w:rsidRDefault="00BE7C26" w:rsidP="00BE7C26">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3F048B">
        <w:rPr>
          <w:rFonts w:ascii="Traditional Arabic" w:hAnsi="Traditional Arabic" w:hint="cs"/>
          <w:smallCaps/>
          <w:sz w:val="32"/>
          <w:szCs w:val="32"/>
          <w:rtl/>
        </w:rPr>
        <w:t>*</w:t>
      </w:r>
      <w:r>
        <w:rPr>
          <w:rFonts w:ascii="Traditional Arabic" w:hAnsi="Traditional Arabic" w:hint="cs"/>
          <w:smallCaps/>
          <w:sz w:val="32"/>
          <w:szCs w:val="32"/>
          <w:rtl/>
        </w:rPr>
        <w:t>*****</w:t>
      </w:r>
    </w:p>
    <w:p w:rsidR="00E67D6F" w:rsidRDefault="00E67D6F" w:rsidP="00BE7C26">
      <w:pPr>
        <w:spacing w:after="240"/>
        <w:jc w:val="center"/>
        <w:rPr>
          <w:rFonts w:ascii="Traditional Arabic" w:hAnsi="Traditional Arabic"/>
          <w:smallCaps/>
          <w:sz w:val="32"/>
          <w:szCs w:val="32"/>
          <w:rtl/>
        </w:rPr>
      </w:pPr>
    </w:p>
    <w:p w:rsidR="00BE7C26" w:rsidRDefault="00BE7C26" w:rsidP="00976E43">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أبي</w:t>
      </w:r>
      <w:r w:rsidR="00692E86">
        <w:rPr>
          <w:rFonts w:ascii="Traditional Arabic" w:hAnsi="Traditional Arabic" w:hint="cs"/>
          <w:smallCaps/>
          <w:sz w:val="32"/>
          <w:szCs w:val="32"/>
          <w:rtl/>
        </w:rPr>
        <w:t xml:space="preserve"> هريرة يَبْلُغُ به النبيَّ </w:t>
      </w:r>
      <w:r w:rsidR="00692E86">
        <w:rPr>
          <w:rFonts w:ascii="Traditional Arabic" w:hAnsi="Traditional Arabic" w:hint="cs"/>
          <w:smallCaps/>
          <w:sz w:val="32"/>
          <w:szCs w:val="32"/>
        </w:rPr>
        <w:sym w:font="AGA Arabesque" w:char="F072"/>
      </w:r>
      <w:r w:rsidR="00692E86">
        <w:rPr>
          <w:rFonts w:ascii="Traditional Arabic" w:hAnsi="Traditional Arabic" w:hint="cs"/>
          <w:smallCaps/>
          <w:sz w:val="32"/>
          <w:szCs w:val="32"/>
          <w:rtl/>
        </w:rPr>
        <w:t xml:space="preserve"> قال:</w:t>
      </w:r>
    </w:p>
    <w:p w:rsidR="00692E86" w:rsidRDefault="00692E86" w:rsidP="00692E86">
      <w:pPr>
        <w:spacing w:after="240"/>
        <w:jc w:val="both"/>
        <w:rPr>
          <w:rFonts w:ascii="Traditional Arabic" w:hAnsi="Traditional Arabic"/>
          <w:smallCaps/>
          <w:sz w:val="32"/>
          <w:szCs w:val="32"/>
          <w:rtl/>
        </w:rPr>
      </w:pPr>
      <w:r w:rsidRPr="00692E86">
        <w:rPr>
          <w:rFonts w:ascii="Traditional Arabic" w:hAnsi="Traditional Arabic" w:hint="cs"/>
          <w:b/>
          <w:bCs/>
          <w:smallCaps/>
          <w:sz w:val="32"/>
          <w:szCs w:val="32"/>
          <w:rtl/>
        </w:rPr>
        <w:t>"صلاةٌ في مسجدي هذا أفضلُ من ألفِ صلاةٍ فيما سواه، إلا المسجد</w:t>
      </w:r>
      <w:r w:rsidR="00FC6E76">
        <w:rPr>
          <w:rFonts w:ascii="Traditional Arabic" w:hAnsi="Traditional Arabic" w:hint="cs"/>
          <w:b/>
          <w:bCs/>
          <w:smallCaps/>
          <w:sz w:val="32"/>
          <w:szCs w:val="32"/>
          <w:rtl/>
        </w:rPr>
        <w:t>َ</w:t>
      </w:r>
      <w:r w:rsidRPr="00692E86">
        <w:rPr>
          <w:rFonts w:ascii="Traditional Arabic" w:hAnsi="Traditional Arabic" w:hint="cs"/>
          <w:b/>
          <w:bCs/>
          <w:smallCaps/>
          <w:sz w:val="32"/>
          <w:szCs w:val="32"/>
          <w:rtl/>
        </w:rPr>
        <w:t xml:space="preserve"> الحرام"</w:t>
      </w:r>
      <w:r w:rsidRPr="00432B1B">
        <w:rPr>
          <w:rStyle w:val="af2"/>
          <w:rtl/>
        </w:rPr>
        <w:t>(</w:t>
      </w:r>
      <w:r w:rsidRPr="00432B1B">
        <w:rPr>
          <w:rStyle w:val="af2"/>
          <w:rtl/>
        </w:rPr>
        <w:footnoteReference w:id="44"/>
      </w:r>
      <w:r w:rsidRPr="00432B1B">
        <w:rPr>
          <w:rStyle w:val="af2"/>
          <w:rtl/>
        </w:rPr>
        <w:t>)</w:t>
      </w:r>
      <w:r>
        <w:rPr>
          <w:rFonts w:ascii="Traditional Arabic" w:hAnsi="Traditional Arabic" w:hint="cs"/>
          <w:smallCaps/>
          <w:sz w:val="32"/>
          <w:szCs w:val="32"/>
          <w:rtl/>
        </w:rPr>
        <w:t>.</w:t>
      </w:r>
    </w:p>
    <w:p w:rsidR="00692E86" w:rsidRDefault="00692E86" w:rsidP="00692E86">
      <w:pPr>
        <w:spacing w:after="240"/>
        <w:jc w:val="both"/>
        <w:rPr>
          <w:rFonts w:ascii="Traditional Arabic" w:hAnsi="Traditional Arabic"/>
          <w:smallCaps/>
          <w:sz w:val="32"/>
          <w:szCs w:val="32"/>
          <w:rtl/>
        </w:rPr>
      </w:pPr>
      <w:r>
        <w:rPr>
          <w:rFonts w:ascii="Traditional Arabic" w:hAnsi="Traditional Arabic" w:hint="cs"/>
          <w:smallCaps/>
          <w:sz w:val="32"/>
          <w:szCs w:val="32"/>
          <w:rtl/>
        </w:rPr>
        <w:t>وهذا فيما يرجع</w:t>
      </w:r>
      <w:r w:rsidR="000B3632">
        <w:rPr>
          <w:rFonts w:ascii="Traditional Arabic" w:hAnsi="Traditional Arabic" w:hint="cs"/>
          <w:smallCaps/>
          <w:sz w:val="32"/>
          <w:szCs w:val="32"/>
          <w:rtl/>
        </w:rPr>
        <w:t>ُ</w:t>
      </w:r>
      <w:r w:rsidR="009B2233">
        <w:rPr>
          <w:rFonts w:ascii="Traditional Arabic" w:hAnsi="Traditional Arabic" w:hint="cs"/>
          <w:smallCaps/>
          <w:sz w:val="32"/>
          <w:szCs w:val="32"/>
          <w:rtl/>
        </w:rPr>
        <w:t xml:space="preserve"> إلى الثواب،</w:t>
      </w:r>
      <w:r>
        <w:rPr>
          <w:rFonts w:ascii="Traditional Arabic" w:hAnsi="Traditional Arabic" w:hint="cs"/>
          <w:smallCaps/>
          <w:sz w:val="32"/>
          <w:szCs w:val="32"/>
          <w:rtl/>
        </w:rPr>
        <w:t xml:space="preserve"> فثواب</w:t>
      </w:r>
      <w:r w:rsidR="000B3632">
        <w:rPr>
          <w:rFonts w:ascii="Traditional Arabic" w:hAnsi="Traditional Arabic" w:hint="cs"/>
          <w:smallCaps/>
          <w:sz w:val="32"/>
          <w:szCs w:val="32"/>
          <w:rtl/>
        </w:rPr>
        <w:t>ُ</w:t>
      </w:r>
      <w:r>
        <w:rPr>
          <w:rFonts w:ascii="Traditional Arabic" w:hAnsi="Traditional Arabic" w:hint="cs"/>
          <w:smallCaps/>
          <w:sz w:val="32"/>
          <w:szCs w:val="32"/>
          <w:rtl/>
        </w:rPr>
        <w:t xml:space="preserve"> صلاةٍ </w:t>
      </w:r>
      <w:r w:rsidR="00E31002">
        <w:rPr>
          <w:rFonts w:ascii="Traditional Arabic" w:hAnsi="Traditional Arabic" w:hint="cs"/>
          <w:smallCaps/>
          <w:sz w:val="32"/>
          <w:szCs w:val="32"/>
          <w:rtl/>
        </w:rPr>
        <w:t>فيه يزيد</w:t>
      </w:r>
      <w:r w:rsidR="000B3632">
        <w:rPr>
          <w:rFonts w:ascii="Traditional Arabic" w:hAnsi="Traditional Arabic" w:hint="cs"/>
          <w:smallCaps/>
          <w:sz w:val="32"/>
          <w:szCs w:val="32"/>
          <w:rtl/>
        </w:rPr>
        <w:t>ُ</w:t>
      </w:r>
      <w:r w:rsidR="00E31002">
        <w:rPr>
          <w:rFonts w:ascii="Traditional Arabic" w:hAnsi="Traditional Arabic" w:hint="cs"/>
          <w:smallCaps/>
          <w:sz w:val="32"/>
          <w:szCs w:val="32"/>
          <w:rtl/>
        </w:rPr>
        <w:t xml:space="preserve"> على ثواب</w:t>
      </w:r>
      <w:r w:rsidR="000B3632">
        <w:rPr>
          <w:rFonts w:ascii="Traditional Arabic" w:hAnsi="Traditional Arabic" w:hint="cs"/>
          <w:smallCaps/>
          <w:sz w:val="32"/>
          <w:szCs w:val="32"/>
          <w:rtl/>
        </w:rPr>
        <w:t>ِ</w:t>
      </w:r>
      <w:r w:rsidR="00E31002">
        <w:rPr>
          <w:rFonts w:ascii="Traditional Arabic" w:hAnsi="Traditional Arabic" w:hint="cs"/>
          <w:smallCaps/>
          <w:sz w:val="32"/>
          <w:szCs w:val="32"/>
          <w:rtl/>
        </w:rPr>
        <w:t xml:space="preserve"> ألف</w:t>
      </w:r>
      <w:r w:rsidR="000B3632">
        <w:rPr>
          <w:rFonts w:ascii="Traditional Arabic" w:hAnsi="Traditional Arabic" w:hint="cs"/>
          <w:smallCaps/>
          <w:sz w:val="32"/>
          <w:szCs w:val="32"/>
          <w:rtl/>
        </w:rPr>
        <w:t>ٍ</w:t>
      </w:r>
      <w:r w:rsidR="00E31002">
        <w:rPr>
          <w:rFonts w:ascii="Traditional Arabic" w:hAnsi="Traditional Arabic" w:hint="cs"/>
          <w:smallCaps/>
          <w:sz w:val="32"/>
          <w:szCs w:val="32"/>
          <w:rtl/>
        </w:rPr>
        <w:t xml:space="preserve"> فيما سواه.</w:t>
      </w:r>
    </w:p>
    <w:p w:rsidR="00C523D8" w:rsidRDefault="00C523D8" w:rsidP="00C523D8">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E31002" w:rsidRPr="000007CB" w:rsidRDefault="00E31002" w:rsidP="00976E43">
      <w:pPr>
        <w:pStyle w:val="aff5"/>
        <w:numPr>
          <w:ilvl w:val="0"/>
          <w:numId w:val="24"/>
        </w:numPr>
        <w:spacing w:after="240"/>
        <w:ind w:left="424"/>
        <w:jc w:val="both"/>
        <w:rPr>
          <w:rFonts w:ascii="Traditional Arabic" w:hAnsi="Traditional Arabic"/>
          <w:b/>
          <w:bCs/>
          <w:smallCaps/>
          <w:sz w:val="32"/>
          <w:szCs w:val="32"/>
        </w:rPr>
      </w:pPr>
      <w:r>
        <w:rPr>
          <w:rFonts w:ascii="Traditional Arabic" w:hAnsi="Traditional Arabic" w:hint="cs"/>
          <w:smallCaps/>
          <w:sz w:val="32"/>
          <w:szCs w:val="32"/>
          <w:rtl/>
        </w:rPr>
        <w:t xml:space="preserve">عن أبي هريرة رضي الله عنه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w:t>
      </w:r>
      <w:r w:rsidRPr="000007CB">
        <w:rPr>
          <w:rFonts w:ascii="Traditional Arabic" w:hAnsi="Traditional Arabic" w:hint="cs"/>
          <w:b/>
          <w:bCs/>
          <w:smallCaps/>
          <w:sz w:val="32"/>
          <w:szCs w:val="32"/>
          <w:rtl/>
        </w:rPr>
        <w:t>إذا كان يومُ الج</w:t>
      </w:r>
      <w:r w:rsidR="000007CB">
        <w:rPr>
          <w:rFonts w:ascii="Traditional Arabic" w:hAnsi="Traditional Arabic" w:hint="cs"/>
          <w:b/>
          <w:bCs/>
          <w:smallCaps/>
          <w:sz w:val="32"/>
          <w:szCs w:val="32"/>
          <w:rtl/>
        </w:rPr>
        <w:t>ُ</w:t>
      </w:r>
      <w:r w:rsidRPr="000007CB">
        <w:rPr>
          <w:rFonts w:ascii="Traditional Arabic" w:hAnsi="Traditional Arabic" w:hint="cs"/>
          <w:b/>
          <w:bCs/>
          <w:smallCaps/>
          <w:sz w:val="32"/>
          <w:szCs w:val="32"/>
          <w:rtl/>
        </w:rPr>
        <w:t>معة، كان على كلِّ بابٍ من أبوابِ المسجدِ ملائكةٌ يكتبونَ الأولَ فالأول. فإذا جلسَ الإمامُ طَوَوا الصحفَ وجاؤوا يستمعونَ الذِّكر.</w:t>
      </w:r>
    </w:p>
    <w:p w:rsidR="00E31002" w:rsidRDefault="00E31002" w:rsidP="00C622F1">
      <w:pPr>
        <w:pStyle w:val="aff5"/>
        <w:spacing w:after="240"/>
        <w:ind w:left="424" w:firstLine="0"/>
        <w:jc w:val="both"/>
        <w:rPr>
          <w:rFonts w:ascii="Traditional Arabic" w:hAnsi="Traditional Arabic"/>
          <w:smallCaps/>
          <w:sz w:val="32"/>
          <w:szCs w:val="32"/>
        </w:rPr>
      </w:pPr>
      <w:r w:rsidRPr="000007CB">
        <w:rPr>
          <w:rFonts w:ascii="Traditional Arabic" w:hAnsi="Traditional Arabic" w:hint="cs"/>
          <w:b/>
          <w:bCs/>
          <w:smallCaps/>
          <w:sz w:val="32"/>
          <w:szCs w:val="32"/>
          <w:rtl/>
        </w:rPr>
        <w:t>ومَثَلُ المُهَجِّرِ كمثلِ الذي يُهدي البدَنة، ثم كالذي يُهدي بقرة، ثم كالذي يُهدي الكبش، ثم كالذي يُهدي الدجاجة، ثم كالذي يُهدي البَيْضة</w:t>
      </w:r>
      <w:r>
        <w:rPr>
          <w:rFonts w:ascii="Traditional Arabic" w:hAnsi="Traditional Arabic" w:hint="cs"/>
          <w:smallCaps/>
          <w:sz w:val="32"/>
          <w:szCs w:val="32"/>
          <w:rtl/>
        </w:rPr>
        <w:t>"</w:t>
      </w:r>
      <w:r w:rsidR="00FE4364" w:rsidRPr="00432B1B">
        <w:rPr>
          <w:rStyle w:val="af2"/>
          <w:rtl/>
        </w:rPr>
        <w:t>(</w:t>
      </w:r>
      <w:r w:rsidR="00FE4364" w:rsidRPr="00432B1B">
        <w:rPr>
          <w:rStyle w:val="af2"/>
          <w:rtl/>
        </w:rPr>
        <w:footnoteReference w:id="45"/>
      </w:r>
      <w:r w:rsidR="00FE4364" w:rsidRPr="00432B1B">
        <w:rPr>
          <w:rStyle w:val="af2"/>
          <w:rtl/>
        </w:rPr>
        <w:t>)</w:t>
      </w:r>
      <w:r w:rsidR="00FE4364">
        <w:rPr>
          <w:rFonts w:ascii="Traditional Arabic" w:hAnsi="Traditional Arabic" w:hint="cs"/>
          <w:smallCaps/>
          <w:sz w:val="32"/>
          <w:szCs w:val="32"/>
          <w:rtl/>
        </w:rPr>
        <w:t>.</w:t>
      </w:r>
    </w:p>
    <w:p w:rsidR="00FE4364" w:rsidRDefault="00FE4364" w:rsidP="00FE4364">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3F048B">
        <w:rPr>
          <w:rFonts w:ascii="Traditional Arabic" w:hAnsi="Traditional Arabic" w:hint="cs"/>
          <w:smallCaps/>
          <w:sz w:val="32"/>
          <w:szCs w:val="32"/>
          <w:rtl/>
        </w:rPr>
        <w:t>*</w:t>
      </w:r>
      <w:r>
        <w:rPr>
          <w:rFonts w:ascii="Traditional Arabic" w:hAnsi="Traditional Arabic" w:hint="cs"/>
          <w:smallCaps/>
          <w:sz w:val="32"/>
          <w:szCs w:val="32"/>
          <w:rtl/>
        </w:rPr>
        <w:t>******</w:t>
      </w:r>
    </w:p>
    <w:p w:rsidR="00D16E4E" w:rsidRPr="00C622F1" w:rsidRDefault="00D16E4E" w:rsidP="00C622F1">
      <w:pPr>
        <w:spacing w:after="240"/>
        <w:jc w:val="both"/>
        <w:rPr>
          <w:rFonts w:ascii="Traditional Arabic" w:hAnsi="Traditional Arabic"/>
          <w:smallCaps/>
          <w:sz w:val="32"/>
          <w:szCs w:val="32"/>
          <w:rtl/>
        </w:rPr>
      </w:pPr>
      <w:r w:rsidRPr="00C622F1">
        <w:rPr>
          <w:rFonts w:ascii="Traditional Arabic" w:hAnsi="Traditional Arabic" w:hint="cs"/>
          <w:smallCaps/>
          <w:sz w:val="32"/>
          <w:szCs w:val="32"/>
          <w:rtl/>
        </w:rPr>
        <w:t>المهجِّر: المبكِّر. البدَنة: البعير.</w:t>
      </w:r>
    </w:p>
    <w:p w:rsidR="00D16E4E" w:rsidRPr="003F12DC" w:rsidRDefault="00D16E4E" w:rsidP="00C622F1">
      <w:pPr>
        <w:spacing w:after="240"/>
        <w:jc w:val="both"/>
        <w:rPr>
          <w:rFonts w:ascii="Traditional Arabic" w:hAnsi="Traditional Arabic"/>
          <w:smallCaps/>
          <w:sz w:val="32"/>
          <w:szCs w:val="32"/>
          <w:rtl/>
        </w:rPr>
      </w:pPr>
      <w:r w:rsidRPr="003F12DC">
        <w:rPr>
          <w:rFonts w:ascii="Traditional Arabic" w:hAnsi="Traditional Arabic" w:hint="cs"/>
          <w:smallCaps/>
          <w:sz w:val="32"/>
          <w:szCs w:val="32"/>
          <w:rtl/>
        </w:rPr>
        <w:t>قال الطيبي: في لفظ</w:t>
      </w:r>
      <w:r w:rsidR="00356EDA">
        <w:rPr>
          <w:rFonts w:ascii="Traditional Arabic" w:hAnsi="Traditional Arabic" w:hint="cs"/>
          <w:smallCaps/>
          <w:sz w:val="32"/>
          <w:szCs w:val="32"/>
          <w:rtl/>
        </w:rPr>
        <w:t>ِ</w:t>
      </w:r>
      <w:r w:rsidRPr="003F12DC">
        <w:rPr>
          <w:rFonts w:ascii="Traditional Arabic" w:hAnsi="Traditional Arabic" w:hint="cs"/>
          <w:smallCaps/>
          <w:sz w:val="32"/>
          <w:szCs w:val="32"/>
          <w:rtl/>
        </w:rPr>
        <w:t xml:space="preserve"> الإهداء إدماج، بمعنى التعظيم للجمعة، وأن المبادرَ إليها كمن ساق الهَدي.</w:t>
      </w:r>
    </w:p>
    <w:p w:rsidR="00FE4364" w:rsidRDefault="00D16E4E" w:rsidP="00C622F1">
      <w:pPr>
        <w:spacing w:after="240"/>
        <w:jc w:val="both"/>
        <w:rPr>
          <w:rFonts w:ascii="Traditional Arabic" w:hAnsi="Traditional Arabic"/>
          <w:smallCaps/>
          <w:sz w:val="32"/>
          <w:szCs w:val="32"/>
          <w:rtl/>
        </w:rPr>
      </w:pPr>
      <w:r w:rsidRPr="00C622F1">
        <w:rPr>
          <w:rFonts w:ascii="Traditional Arabic" w:hAnsi="Traditional Arabic" w:hint="cs"/>
          <w:smallCaps/>
          <w:sz w:val="32"/>
          <w:szCs w:val="32"/>
          <w:rtl/>
        </w:rPr>
        <w:t>والمرادُ بطيِّ الصحف: طيُّ صحفِ الفضائل المتعلقة بالمبادرة إلى الجم</w:t>
      </w:r>
      <w:r w:rsidR="00E67D6F">
        <w:rPr>
          <w:rFonts w:ascii="Traditional Arabic" w:hAnsi="Traditional Arabic" w:hint="cs"/>
          <w:smallCaps/>
          <w:sz w:val="32"/>
          <w:szCs w:val="32"/>
          <w:rtl/>
        </w:rPr>
        <w:t xml:space="preserve">عة، دون غيرها، من سماعِ الخطبةِ، </w:t>
      </w:r>
      <w:r w:rsidRPr="00C622F1">
        <w:rPr>
          <w:rFonts w:ascii="Traditional Arabic" w:hAnsi="Traditional Arabic" w:hint="cs"/>
          <w:smallCaps/>
          <w:sz w:val="32"/>
          <w:szCs w:val="32"/>
          <w:rtl/>
        </w:rPr>
        <w:t>وإدراك الصلاة</w:t>
      </w:r>
      <w:r w:rsidR="00E67D6F">
        <w:rPr>
          <w:rFonts w:ascii="Traditional Arabic" w:hAnsi="Traditional Arabic" w:hint="cs"/>
          <w:smallCaps/>
          <w:sz w:val="32"/>
          <w:szCs w:val="32"/>
          <w:rtl/>
        </w:rPr>
        <w:t>،</w:t>
      </w:r>
      <w:r w:rsidRPr="00C622F1">
        <w:rPr>
          <w:rFonts w:ascii="Traditional Arabic" w:hAnsi="Traditional Arabic" w:hint="cs"/>
          <w:smallCaps/>
          <w:sz w:val="32"/>
          <w:szCs w:val="32"/>
          <w:rtl/>
        </w:rPr>
        <w:t xml:space="preserve"> والذكر</w:t>
      </w:r>
      <w:r w:rsidR="00E67D6F">
        <w:rPr>
          <w:rFonts w:ascii="Traditional Arabic" w:hAnsi="Traditional Arabic" w:hint="cs"/>
          <w:smallCaps/>
          <w:sz w:val="32"/>
          <w:szCs w:val="32"/>
          <w:rtl/>
        </w:rPr>
        <w:t>،</w:t>
      </w:r>
      <w:r w:rsidR="00C622F1">
        <w:rPr>
          <w:rFonts w:ascii="Traditional Arabic" w:hAnsi="Traditional Arabic" w:hint="cs"/>
          <w:smallCaps/>
          <w:sz w:val="32"/>
          <w:szCs w:val="32"/>
          <w:rtl/>
        </w:rPr>
        <w:t xml:space="preserve"> </w:t>
      </w:r>
      <w:r w:rsidR="00FE4364">
        <w:rPr>
          <w:rFonts w:ascii="Traditional Arabic" w:hAnsi="Traditional Arabic" w:hint="cs"/>
          <w:smallCaps/>
          <w:sz w:val="32"/>
          <w:szCs w:val="32"/>
          <w:rtl/>
        </w:rPr>
        <w:t>والدعاءِ</w:t>
      </w:r>
      <w:r w:rsidR="00E67D6F">
        <w:rPr>
          <w:rFonts w:ascii="Traditional Arabic" w:hAnsi="Traditional Arabic" w:hint="cs"/>
          <w:smallCaps/>
          <w:sz w:val="32"/>
          <w:szCs w:val="32"/>
          <w:rtl/>
        </w:rPr>
        <w:t>،</w:t>
      </w:r>
      <w:r w:rsidR="00FE4364">
        <w:rPr>
          <w:rFonts w:ascii="Traditional Arabic" w:hAnsi="Traditional Arabic" w:hint="cs"/>
          <w:smallCaps/>
          <w:sz w:val="32"/>
          <w:szCs w:val="32"/>
          <w:rtl/>
        </w:rPr>
        <w:t xml:space="preserve"> والخشوع</w:t>
      </w:r>
      <w:r w:rsidR="00E67D6F">
        <w:rPr>
          <w:rFonts w:ascii="Traditional Arabic" w:hAnsi="Traditional Arabic" w:hint="cs"/>
          <w:smallCaps/>
          <w:sz w:val="32"/>
          <w:szCs w:val="32"/>
          <w:rtl/>
        </w:rPr>
        <w:t>، ونحو ذلك، فإنه يكتبه</w:t>
      </w:r>
      <w:r w:rsidR="00FE4364">
        <w:rPr>
          <w:rFonts w:ascii="Traditional Arabic" w:hAnsi="Traditional Arabic" w:hint="cs"/>
          <w:smallCaps/>
          <w:sz w:val="32"/>
          <w:szCs w:val="32"/>
          <w:rtl/>
        </w:rPr>
        <w:t xml:space="preserve"> الحافظان قطعاً.</w:t>
      </w:r>
    </w:p>
    <w:p w:rsidR="00FE4364" w:rsidRDefault="00FE4364" w:rsidP="00FE4364">
      <w:pPr>
        <w:spacing w:after="240"/>
        <w:jc w:val="both"/>
        <w:rPr>
          <w:rFonts w:ascii="Traditional Arabic" w:hAnsi="Traditional Arabic"/>
          <w:smallCaps/>
          <w:sz w:val="32"/>
          <w:szCs w:val="32"/>
          <w:rtl/>
        </w:rPr>
      </w:pPr>
      <w:r>
        <w:rPr>
          <w:rFonts w:ascii="Traditional Arabic" w:hAnsi="Traditional Arabic" w:hint="cs"/>
          <w:smallCaps/>
          <w:sz w:val="32"/>
          <w:szCs w:val="32"/>
          <w:rtl/>
        </w:rPr>
        <w:t>وفي الحديث بيانُ فضل التبكير إلى الجمعة.</w:t>
      </w:r>
    </w:p>
    <w:p w:rsidR="00FE4364" w:rsidRDefault="00FE4364" w:rsidP="00FE4364">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وأنَّ مراتب الناسِ في الفضل بحسبِ أعمالهم.</w:t>
      </w:r>
    </w:p>
    <w:p w:rsidR="00FE4364" w:rsidRPr="00FE4364" w:rsidRDefault="00FE4364" w:rsidP="00FE4364">
      <w:pPr>
        <w:spacing w:after="240"/>
        <w:jc w:val="both"/>
        <w:rPr>
          <w:rFonts w:ascii="Traditional Arabic" w:hAnsi="Traditional Arabic"/>
          <w:smallCaps/>
          <w:sz w:val="32"/>
          <w:szCs w:val="32"/>
          <w:rtl/>
        </w:rPr>
      </w:pPr>
      <w:r>
        <w:rPr>
          <w:rFonts w:ascii="Traditional Arabic" w:hAnsi="Traditional Arabic" w:hint="cs"/>
          <w:smallCaps/>
          <w:sz w:val="32"/>
          <w:szCs w:val="32"/>
          <w:rtl/>
        </w:rPr>
        <w:t>وأن القليلَ من الصدقةِ غيرُ محتقر في الشرع</w:t>
      </w:r>
      <w:r w:rsidRPr="00432B1B">
        <w:rPr>
          <w:rStyle w:val="af2"/>
          <w:rtl/>
        </w:rPr>
        <w:t>(</w:t>
      </w:r>
      <w:r w:rsidRPr="00432B1B">
        <w:rPr>
          <w:rStyle w:val="af2"/>
          <w:rtl/>
        </w:rPr>
        <w:footnoteReference w:id="46"/>
      </w:r>
      <w:r w:rsidRPr="00432B1B">
        <w:rPr>
          <w:rStyle w:val="af2"/>
          <w:rtl/>
        </w:rPr>
        <w:t>)</w:t>
      </w:r>
      <w:r>
        <w:rPr>
          <w:rFonts w:ascii="Traditional Arabic" w:hAnsi="Traditional Arabic" w:hint="cs"/>
          <w:smallCaps/>
          <w:sz w:val="32"/>
          <w:szCs w:val="32"/>
          <w:rtl/>
        </w:rPr>
        <w:t>.</w:t>
      </w:r>
    </w:p>
    <w:p w:rsidR="00692E86" w:rsidRDefault="00692E86" w:rsidP="00692E86">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692E86" w:rsidRDefault="00692E86" w:rsidP="00B13BBD">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أسيد بن ظُهير الأنصاري </w:t>
      </w:r>
      <w:r w:rsidR="00B13BBD">
        <w:rPr>
          <w:rFonts w:ascii="Traditional Arabic" w:hAnsi="Traditional Arabic" w:hint="cs"/>
          <w:smallCaps/>
          <w:sz w:val="32"/>
          <w:szCs w:val="32"/>
          <w:rtl/>
        </w:rPr>
        <w:t>رضي الله عنه،</w:t>
      </w:r>
      <w:r>
        <w:rPr>
          <w:rFonts w:ascii="Traditional Arabic" w:hAnsi="Traditional Arabic" w:hint="cs"/>
          <w:smallCaps/>
          <w:sz w:val="32"/>
          <w:szCs w:val="32"/>
          <w:rtl/>
        </w:rPr>
        <w:t xml:space="preserve">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أنه قال:</w:t>
      </w:r>
    </w:p>
    <w:p w:rsidR="00692E86" w:rsidRDefault="00692E86" w:rsidP="00692E86">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D220AF">
        <w:rPr>
          <w:rFonts w:ascii="Traditional Arabic" w:hAnsi="Traditional Arabic" w:hint="cs"/>
          <w:b/>
          <w:bCs/>
          <w:smallCaps/>
          <w:sz w:val="32"/>
          <w:szCs w:val="32"/>
          <w:rtl/>
        </w:rPr>
        <w:t>صلاةٌ في مسجدِ قُباء كع</w:t>
      </w:r>
      <w:r w:rsidR="00872309">
        <w:rPr>
          <w:rFonts w:ascii="Traditional Arabic" w:hAnsi="Traditional Arabic" w:hint="cs"/>
          <w:b/>
          <w:bCs/>
          <w:smallCaps/>
          <w:sz w:val="32"/>
          <w:szCs w:val="32"/>
          <w:rtl/>
        </w:rPr>
        <w:t>ُ</w:t>
      </w:r>
      <w:r w:rsidRPr="00D220AF">
        <w:rPr>
          <w:rFonts w:ascii="Traditional Arabic" w:hAnsi="Traditional Arabic" w:hint="cs"/>
          <w:b/>
          <w:bCs/>
          <w:smallCaps/>
          <w:sz w:val="32"/>
          <w:szCs w:val="32"/>
          <w:rtl/>
        </w:rPr>
        <w:t>مرة</w:t>
      </w:r>
      <w:r>
        <w:rPr>
          <w:rFonts w:ascii="Traditional Arabic" w:hAnsi="Traditional Arabic" w:hint="cs"/>
          <w:smallCaps/>
          <w:sz w:val="32"/>
          <w:szCs w:val="32"/>
          <w:rtl/>
        </w:rPr>
        <w:t>".</w:t>
      </w:r>
    </w:p>
    <w:p w:rsidR="00692E86" w:rsidRDefault="00692E86" w:rsidP="00976E43">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وعن سهل بن حنيف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692E86" w:rsidRDefault="00692E86" w:rsidP="00692E86">
      <w:pPr>
        <w:spacing w:after="240"/>
        <w:jc w:val="both"/>
        <w:rPr>
          <w:rFonts w:ascii="Traditional Arabic" w:hAnsi="Traditional Arabic"/>
          <w:smallCaps/>
          <w:sz w:val="32"/>
          <w:szCs w:val="32"/>
          <w:rtl/>
        </w:rPr>
      </w:pPr>
      <w:r w:rsidRPr="00692E86">
        <w:rPr>
          <w:rFonts w:ascii="Traditional Arabic" w:hAnsi="Traditional Arabic" w:hint="cs"/>
          <w:b/>
          <w:bCs/>
          <w:smallCaps/>
          <w:sz w:val="32"/>
          <w:szCs w:val="32"/>
          <w:rtl/>
        </w:rPr>
        <w:t>"من تَطهَّر في بيته، ثم أت</w:t>
      </w:r>
      <w:r w:rsidR="00872309">
        <w:rPr>
          <w:rFonts w:ascii="Traditional Arabic" w:hAnsi="Traditional Arabic" w:hint="cs"/>
          <w:b/>
          <w:bCs/>
          <w:smallCaps/>
          <w:sz w:val="32"/>
          <w:szCs w:val="32"/>
          <w:rtl/>
        </w:rPr>
        <w:t>َ</w:t>
      </w:r>
      <w:r w:rsidRPr="00692E86">
        <w:rPr>
          <w:rFonts w:ascii="Traditional Arabic" w:hAnsi="Traditional Arabic" w:hint="cs"/>
          <w:b/>
          <w:bCs/>
          <w:smallCaps/>
          <w:sz w:val="32"/>
          <w:szCs w:val="32"/>
          <w:rtl/>
        </w:rPr>
        <w:t>ى مسجد قُباء، فصلَّى فيه صلاةً، كان له كأجر عمرة"</w:t>
      </w:r>
      <w:r w:rsidRPr="00432B1B">
        <w:rPr>
          <w:rStyle w:val="af2"/>
          <w:rtl/>
        </w:rPr>
        <w:t>(</w:t>
      </w:r>
      <w:r w:rsidRPr="00432B1B">
        <w:rPr>
          <w:rStyle w:val="af2"/>
          <w:rtl/>
        </w:rPr>
        <w:footnoteReference w:id="47"/>
      </w:r>
      <w:r w:rsidRPr="00432B1B">
        <w:rPr>
          <w:rStyle w:val="af2"/>
          <w:rtl/>
        </w:rPr>
        <w:t>)</w:t>
      </w:r>
      <w:r>
        <w:rPr>
          <w:rFonts w:ascii="Traditional Arabic" w:hAnsi="Traditional Arabic" w:hint="cs"/>
          <w:smallCaps/>
          <w:sz w:val="32"/>
          <w:szCs w:val="32"/>
          <w:rtl/>
        </w:rPr>
        <w:t>.</w:t>
      </w:r>
    </w:p>
    <w:p w:rsidR="00692E86" w:rsidRDefault="00C61699" w:rsidP="00976E43">
      <w:pPr>
        <w:pStyle w:val="aff5"/>
        <w:numPr>
          <w:ilvl w:val="0"/>
          <w:numId w:val="24"/>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وأخبر عبدالله بن دينار أنه سمع عبدالله بن عمر يقول: </w:t>
      </w:r>
      <w:r w:rsidRPr="00D220AF">
        <w:rPr>
          <w:rFonts w:ascii="Traditional Arabic" w:hAnsi="Traditional Arabic" w:hint="cs"/>
          <w:b/>
          <w:bCs/>
          <w:smallCaps/>
          <w:sz w:val="32"/>
          <w:szCs w:val="32"/>
          <w:rtl/>
        </w:rPr>
        <w:t>كان رسول</w:t>
      </w:r>
      <w:r w:rsidR="00D220AF">
        <w:rPr>
          <w:rFonts w:ascii="Traditional Arabic" w:hAnsi="Traditional Arabic" w:hint="cs"/>
          <w:b/>
          <w:bCs/>
          <w:smallCaps/>
          <w:sz w:val="32"/>
          <w:szCs w:val="32"/>
          <w:rtl/>
        </w:rPr>
        <w:t>ُ</w:t>
      </w:r>
      <w:r w:rsidRPr="00D220AF">
        <w:rPr>
          <w:rFonts w:ascii="Traditional Arabic" w:hAnsi="Traditional Arabic" w:hint="cs"/>
          <w:b/>
          <w:bCs/>
          <w:smallCaps/>
          <w:sz w:val="32"/>
          <w:szCs w:val="32"/>
          <w:rtl/>
        </w:rPr>
        <w:t xml:space="preserve"> </w:t>
      </w:r>
      <w:proofErr w:type="gramStart"/>
      <w:r w:rsidRPr="00D220AF">
        <w:rPr>
          <w:rFonts w:ascii="Traditional Arabic" w:hAnsi="Traditional Arabic" w:hint="cs"/>
          <w:b/>
          <w:bCs/>
          <w:smallCaps/>
          <w:sz w:val="32"/>
          <w:szCs w:val="32"/>
          <w:rtl/>
        </w:rPr>
        <w:t>الله  يأتي</w:t>
      </w:r>
      <w:proofErr w:type="gramEnd"/>
      <w:r w:rsidRPr="00D220AF">
        <w:rPr>
          <w:rFonts w:ascii="Traditional Arabic" w:hAnsi="Traditional Arabic" w:hint="cs"/>
          <w:b/>
          <w:bCs/>
          <w:smallCaps/>
          <w:sz w:val="32"/>
          <w:szCs w:val="32"/>
          <w:rtl/>
        </w:rPr>
        <w:t xml:space="preserve"> قُباءً راكباً وماشياً</w:t>
      </w:r>
      <w:r>
        <w:rPr>
          <w:rFonts w:ascii="Traditional Arabic" w:hAnsi="Traditional Arabic" w:hint="cs"/>
          <w:smallCaps/>
          <w:sz w:val="32"/>
          <w:szCs w:val="32"/>
          <w:rtl/>
        </w:rPr>
        <w:t>.</w:t>
      </w:r>
    </w:p>
    <w:p w:rsidR="00177D20" w:rsidRDefault="00C61699" w:rsidP="00976E43">
      <w:pPr>
        <w:pStyle w:val="aff5"/>
        <w:numPr>
          <w:ilvl w:val="0"/>
          <w:numId w:val="24"/>
        </w:numPr>
        <w:spacing w:after="240"/>
        <w:ind w:left="424"/>
        <w:jc w:val="both"/>
        <w:rPr>
          <w:rFonts w:ascii="Traditional Arabic" w:hAnsi="Traditional Arabic"/>
          <w:smallCaps/>
          <w:sz w:val="32"/>
          <w:szCs w:val="32"/>
          <w:rtl/>
        </w:rPr>
      </w:pPr>
      <w:r>
        <w:rPr>
          <w:rFonts w:ascii="Traditional Arabic" w:hAnsi="Traditional Arabic" w:hint="cs"/>
          <w:smallCaps/>
          <w:sz w:val="32"/>
          <w:szCs w:val="32"/>
          <w:rtl/>
        </w:rPr>
        <w:t xml:space="preserve">وفي رواية أخرى: </w:t>
      </w:r>
      <w:r w:rsidRPr="00D220AF">
        <w:rPr>
          <w:rFonts w:ascii="Traditional Arabic" w:hAnsi="Traditional Arabic" w:hint="cs"/>
          <w:b/>
          <w:bCs/>
          <w:smallCaps/>
          <w:sz w:val="32"/>
          <w:szCs w:val="32"/>
          <w:rtl/>
        </w:rPr>
        <w:t>كان يأتي قُباءً كلَّ سبت</w:t>
      </w:r>
      <w:r>
        <w:rPr>
          <w:rFonts w:ascii="Traditional Arabic" w:hAnsi="Traditional Arabic" w:hint="cs"/>
          <w:smallCaps/>
          <w:sz w:val="32"/>
          <w:szCs w:val="32"/>
          <w:rtl/>
        </w:rPr>
        <w:t xml:space="preserve">، وكان يقول: </w:t>
      </w:r>
      <w:r w:rsidRPr="00D220AF">
        <w:rPr>
          <w:rFonts w:ascii="Traditional Arabic" w:hAnsi="Traditional Arabic" w:hint="cs"/>
          <w:b/>
          <w:bCs/>
          <w:smallCaps/>
          <w:sz w:val="32"/>
          <w:szCs w:val="32"/>
          <w:rtl/>
        </w:rPr>
        <w:t xml:space="preserve">رأيتُ النبيّ </w:t>
      </w:r>
      <w:r w:rsidRPr="00D220AF">
        <w:rPr>
          <w:rFonts w:ascii="Traditional Arabic" w:hAnsi="Traditional Arabic" w:hint="cs"/>
          <w:b/>
          <w:bCs/>
          <w:smallCaps/>
          <w:sz w:val="32"/>
          <w:szCs w:val="32"/>
        </w:rPr>
        <w:sym w:font="AGA Arabesque" w:char="F072"/>
      </w:r>
      <w:r w:rsidRPr="00D220AF">
        <w:rPr>
          <w:rFonts w:ascii="Traditional Arabic" w:hAnsi="Traditional Arabic" w:hint="cs"/>
          <w:b/>
          <w:bCs/>
          <w:smallCaps/>
          <w:sz w:val="32"/>
          <w:szCs w:val="32"/>
          <w:rtl/>
        </w:rPr>
        <w:t xml:space="preserve"> يأتيه كلَّ سبت</w:t>
      </w:r>
      <w:r w:rsidRPr="00432B1B">
        <w:rPr>
          <w:rStyle w:val="af2"/>
          <w:rtl/>
        </w:rPr>
        <w:t>(</w:t>
      </w:r>
      <w:r w:rsidRPr="00432B1B">
        <w:rPr>
          <w:rStyle w:val="af2"/>
          <w:rtl/>
        </w:rPr>
        <w:footnoteReference w:id="48"/>
      </w:r>
      <w:r w:rsidRPr="00432B1B">
        <w:rPr>
          <w:rStyle w:val="af2"/>
          <w:rtl/>
        </w:rPr>
        <w:t>)</w:t>
      </w:r>
      <w:r w:rsidR="00177D20">
        <w:rPr>
          <w:rFonts w:ascii="Traditional Arabic" w:hAnsi="Traditional Arabic" w:hint="cs"/>
          <w:smallCaps/>
          <w:sz w:val="32"/>
          <w:szCs w:val="32"/>
          <w:rtl/>
        </w:rPr>
        <w:t>.</w:t>
      </w:r>
    </w:p>
    <w:p w:rsidR="00C61699" w:rsidRDefault="00177D20" w:rsidP="00F9644D">
      <w:pPr>
        <w:widowControl/>
        <w:bidi w:val="0"/>
        <w:ind w:firstLine="0"/>
        <w:jc w:val="center"/>
        <w:rPr>
          <w:rFonts w:ascii="Traditional Arabic" w:hAnsi="Traditional Arabic"/>
          <w:b/>
          <w:bCs/>
          <w:smallCaps/>
          <w:color w:val="FF0000"/>
          <w:sz w:val="32"/>
          <w:szCs w:val="32"/>
          <w:rtl/>
        </w:rPr>
      </w:pPr>
      <w:r>
        <w:rPr>
          <w:rFonts w:ascii="Traditional Arabic" w:hAnsi="Traditional Arabic"/>
          <w:smallCaps/>
          <w:sz w:val="32"/>
          <w:szCs w:val="32"/>
          <w:rtl/>
        </w:rPr>
        <w:br w:type="page"/>
      </w:r>
      <w:r w:rsidRPr="00F9644D">
        <w:rPr>
          <w:rFonts w:ascii="Traditional Arabic" w:hAnsi="Traditional Arabic" w:hint="cs"/>
          <w:b/>
          <w:bCs/>
          <w:smallCaps/>
          <w:color w:val="FF0000"/>
          <w:sz w:val="32"/>
          <w:szCs w:val="32"/>
          <w:rtl/>
        </w:rPr>
        <w:lastRenderedPageBreak/>
        <w:t>الذ</w:t>
      </w:r>
      <w:r w:rsidR="007A71D8">
        <w:rPr>
          <w:rFonts w:ascii="Traditional Arabic" w:hAnsi="Traditional Arabic" w:hint="cs"/>
          <w:b/>
          <w:bCs/>
          <w:smallCaps/>
          <w:color w:val="FF0000"/>
          <w:sz w:val="32"/>
          <w:szCs w:val="32"/>
          <w:rtl/>
        </w:rPr>
        <w:t>ِّ</w:t>
      </w:r>
      <w:r w:rsidRPr="00F9644D">
        <w:rPr>
          <w:rFonts w:ascii="Traditional Arabic" w:hAnsi="Traditional Arabic" w:hint="cs"/>
          <w:b/>
          <w:bCs/>
          <w:smallCaps/>
          <w:color w:val="FF0000"/>
          <w:sz w:val="32"/>
          <w:szCs w:val="32"/>
          <w:rtl/>
        </w:rPr>
        <w:t>كر والد</w:t>
      </w:r>
      <w:r w:rsidR="007A71D8">
        <w:rPr>
          <w:rFonts w:ascii="Traditional Arabic" w:hAnsi="Traditional Arabic" w:hint="cs"/>
          <w:b/>
          <w:bCs/>
          <w:smallCaps/>
          <w:color w:val="FF0000"/>
          <w:sz w:val="32"/>
          <w:szCs w:val="32"/>
          <w:rtl/>
        </w:rPr>
        <w:t>ُّ</w:t>
      </w:r>
      <w:r w:rsidRPr="00F9644D">
        <w:rPr>
          <w:rFonts w:ascii="Traditional Arabic" w:hAnsi="Traditional Arabic" w:hint="cs"/>
          <w:b/>
          <w:bCs/>
          <w:smallCaps/>
          <w:color w:val="FF0000"/>
          <w:sz w:val="32"/>
          <w:szCs w:val="32"/>
          <w:rtl/>
        </w:rPr>
        <w:t>عاء</w:t>
      </w:r>
    </w:p>
    <w:p w:rsidR="00F9644D" w:rsidRPr="00F9644D" w:rsidRDefault="00F9644D" w:rsidP="00F9644D">
      <w:pPr>
        <w:widowControl/>
        <w:bidi w:val="0"/>
        <w:ind w:firstLine="0"/>
        <w:jc w:val="center"/>
        <w:rPr>
          <w:rFonts w:ascii="Traditional Arabic" w:hAnsi="Traditional Arabic"/>
          <w:b/>
          <w:bCs/>
          <w:smallCaps/>
          <w:color w:val="FF0000"/>
          <w:sz w:val="32"/>
          <w:szCs w:val="32"/>
          <w:rtl/>
        </w:rPr>
      </w:pPr>
    </w:p>
    <w:p w:rsidR="006548AB" w:rsidRDefault="00867A6F"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ابن عباس، عن جويرية، أن النبيّ </w:t>
      </w:r>
      <w:r>
        <w:rPr>
          <w:rFonts w:ascii="Traditional Arabic" w:hAnsi="Traditional Arabic" w:hint="cs"/>
          <w:smallCaps/>
          <w:sz w:val="32"/>
          <w:szCs w:val="32"/>
        </w:rPr>
        <w:sym w:font="AGA Arabesque" w:char="F072"/>
      </w:r>
      <w:r w:rsidR="006548AB">
        <w:rPr>
          <w:rFonts w:ascii="Traditional Arabic" w:hAnsi="Traditional Arabic" w:hint="cs"/>
          <w:smallCaps/>
          <w:sz w:val="32"/>
          <w:szCs w:val="32"/>
          <w:rtl/>
        </w:rPr>
        <w:t xml:space="preserve"> خرج</w:t>
      </w:r>
      <w:r w:rsidR="00DC468F">
        <w:rPr>
          <w:rFonts w:ascii="Traditional Arabic" w:hAnsi="Traditional Arabic" w:hint="cs"/>
          <w:smallCaps/>
          <w:sz w:val="32"/>
          <w:szCs w:val="32"/>
          <w:rtl/>
        </w:rPr>
        <w:t>َ</w:t>
      </w:r>
      <w:r w:rsidR="006548AB">
        <w:rPr>
          <w:rFonts w:ascii="Traditional Arabic" w:hAnsi="Traditional Arabic" w:hint="cs"/>
          <w:smallCaps/>
          <w:sz w:val="32"/>
          <w:szCs w:val="32"/>
          <w:rtl/>
        </w:rPr>
        <w:t xml:space="preserve"> من عندها بُكْرَةً</w:t>
      </w:r>
      <w:r>
        <w:rPr>
          <w:rFonts w:ascii="Traditional Arabic" w:hAnsi="Traditional Arabic" w:hint="cs"/>
          <w:smallCaps/>
          <w:sz w:val="32"/>
          <w:szCs w:val="32"/>
          <w:rtl/>
        </w:rPr>
        <w:t xml:space="preserve"> حين صل</w:t>
      </w:r>
      <w:r w:rsidR="00DC468F">
        <w:rPr>
          <w:rFonts w:ascii="Traditional Arabic" w:hAnsi="Traditional Arabic" w:hint="cs"/>
          <w:smallCaps/>
          <w:sz w:val="32"/>
          <w:szCs w:val="32"/>
          <w:rtl/>
        </w:rPr>
        <w:t>َّ</w:t>
      </w:r>
      <w:r w:rsidR="00D13E51">
        <w:rPr>
          <w:rFonts w:ascii="Traditional Arabic" w:hAnsi="Traditional Arabic" w:hint="cs"/>
          <w:smallCaps/>
          <w:sz w:val="32"/>
          <w:szCs w:val="32"/>
          <w:rtl/>
        </w:rPr>
        <w:t>ى الصبح</w:t>
      </w:r>
      <w:r w:rsidR="00DC468F">
        <w:rPr>
          <w:rFonts w:ascii="Traditional Arabic" w:hAnsi="Traditional Arabic" w:hint="cs"/>
          <w:smallCaps/>
          <w:sz w:val="32"/>
          <w:szCs w:val="32"/>
          <w:rtl/>
        </w:rPr>
        <w:t>َ</w:t>
      </w:r>
      <w:r w:rsidR="00D13E51">
        <w:rPr>
          <w:rFonts w:ascii="Traditional Arabic" w:hAnsi="Traditional Arabic" w:hint="cs"/>
          <w:smallCaps/>
          <w:sz w:val="32"/>
          <w:szCs w:val="32"/>
          <w:rtl/>
        </w:rPr>
        <w:t xml:space="preserve"> وهي في مسجدها</w:t>
      </w:r>
      <w:r w:rsidR="00D13E51" w:rsidRPr="00432B1B">
        <w:rPr>
          <w:rStyle w:val="af2"/>
          <w:rtl/>
        </w:rPr>
        <w:t>(</w:t>
      </w:r>
      <w:r w:rsidR="00D13E51" w:rsidRPr="00432B1B">
        <w:rPr>
          <w:rStyle w:val="af2"/>
          <w:rtl/>
        </w:rPr>
        <w:footnoteReference w:id="49"/>
      </w:r>
      <w:r w:rsidR="00D13E51" w:rsidRPr="00432B1B">
        <w:rPr>
          <w:rStyle w:val="af2"/>
          <w:rtl/>
        </w:rPr>
        <w:t>)</w:t>
      </w:r>
      <w:r w:rsidR="00D13E51">
        <w:rPr>
          <w:rFonts w:ascii="Traditional Arabic" w:hAnsi="Traditional Arabic" w:hint="cs"/>
          <w:smallCaps/>
          <w:sz w:val="32"/>
          <w:szCs w:val="32"/>
          <w:rtl/>
        </w:rPr>
        <w:t>، ثم رجع</w:t>
      </w:r>
      <w:r w:rsidR="00DC468F">
        <w:rPr>
          <w:rFonts w:ascii="Traditional Arabic" w:hAnsi="Traditional Arabic" w:hint="cs"/>
          <w:smallCaps/>
          <w:sz w:val="32"/>
          <w:szCs w:val="32"/>
          <w:rtl/>
        </w:rPr>
        <w:t>َ</w:t>
      </w:r>
      <w:r w:rsidR="00D13E51">
        <w:rPr>
          <w:rFonts w:ascii="Traditional Arabic" w:hAnsi="Traditional Arabic" w:hint="cs"/>
          <w:smallCaps/>
          <w:sz w:val="32"/>
          <w:szCs w:val="32"/>
          <w:rtl/>
        </w:rPr>
        <w:t xml:space="preserve"> بعد أن أضح</w:t>
      </w:r>
      <w:r w:rsidR="00DC468F">
        <w:rPr>
          <w:rFonts w:ascii="Traditional Arabic" w:hAnsi="Traditional Arabic" w:hint="cs"/>
          <w:smallCaps/>
          <w:sz w:val="32"/>
          <w:szCs w:val="32"/>
          <w:rtl/>
        </w:rPr>
        <w:t>َ</w:t>
      </w:r>
      <w:r w:rsidR="00D13E51">
        <w:rPr>
          <w:rFonts w:ascii="Traditional Arabic" w:hAnsi="Traditional Arabic" w:hint="cs"/>
          <w:smallCaps/>
          <w:sz w:val="32"/>
          <w:szCs w:val="32"/>
          <w:rtl/>
        </w:rPr>
        <w:t>ى وهي جالسة، فقال: "</w:t>
      </w:r>
      <w:r w:rsidR="00D13E51" w:rsidRPr="006548AB">
        <w:rPr>
          <w:rFonts w:ascii="Traditional Arabic" w:hAnsi="Traditional Arabic" w:hint="cs"/>
          <w:b/>
          <w:bCs/>
          <w:smallCaps/>
          <w:sz w:val="32"/>
          <w:szCs w:val="32"/>
          <w:rtl/>
        </w:rPr>
        <w:t>ما زلتِ على الحال</w:t>
      </w:r>
      <w:r w:rsidR="006548AB">
        <w:rPr>
          <w:rFonts w:ascii="Traditional Arabic" w:hAnsi="Traditional Arabic" w:hint="cs"/>
          <w:b/>
          <w:bCs/>
          <w:smallCaps/>
          <w:sz w:val="32"/>
          <w:szCs w:val="32"/>
          <w:rtl/>
        </w:rPr>
        <w:t>ِ</w:t>
      </w:r>
      <w:r w:rsidR="00D13E51" w:rsidRPr="006548AB">
        <w:rPr>
          <w:rFonts w:ascii="Traditional Arabic" w:hAnsi="Traditional Arabic" w:hint="cs"/>
          <w:b/>
          <w:bCs/>
          <w:smallCaps/>
          <w:sz w:val="32"/>
          <w:szCs w:val="32"/>
          <w:rtl/>
        </w:rPr>
        <w:t xml:space="preserve"> التي فارقتُكِ عليها</w:t>
      </w:r>
      <w:r w:rsidR="00D13E51">
        <w:rPr>
          <w:rFonts w:ascii="Traditional Arabic" w:hAnsi="Traditional Arabic" w:hint="cs"/>
          <w:smallCaps/>
          <w:sz w:val="32"/>
          <w:szCs w:val="32"/>
          <w:rtl/>
        </w:rPr>
        <w:t xml:space="preserve">"؟ قالت: نعم. قال النبيّ  </w:t>
      </w:r>
      <w:r w:rsidR="00D13E51">
        <w:rPr>
          <w:rFonts w:ascii="Traditional Arabic" w:hAnsi="Traditional Arabic" w:hint="cs"/>
          <w:smallCaps/>
          <w:sz w:val="32"/>
          <w:szCs w:val="32"/>
        </w:rPr>
        <w:sym w:font="AGA Arabesque" w:char="F072"/>
      </w:r>
      <w:r w:rsidR="00D13E51">
        <w:rPr>
          <w:rFonts w:ascii="Traditional Arabic" w:hAnsi="Traditional Arabic" w:hint="cs"/>
          <w:smallCaps/>
          <w:sz w:val="32"/>
          <w:szCs w:val="32"/>
          <w:rtl/>
        </w:rPr>
        <w:t xml:space="preserve">: </w:t>
      </w:r>
    </w:p>
    <w:p w:rsidR="00177D20" w:rsidRDefault="00D13E51" w:rsidP="00A13C28">
      <w:pPr>
        <w:pStyle w:val="aff5"/>
        <w:spacing w:after="240"/>
        <w:ind w:left="424" w:firstLine="0"/>
        <w:jc w:val="both"/>
        <w:rPr>
          <w:rFonts w:ascii="Traditional Arabic" w:hAnsi="Traditional Arabic"/>
          <w:smallCaps/>
          <w:sz w:val="32"/>
          <w:szCs w:val="32"/>
        </w:rPr>
      </w:pPr>
      <w:r>
        <w:rPr>
          <w:rFonts w:ascii="Traditional Arabic" w:hAnsi="Traditional Arabic" w:hint="cs"/>
          <w:smallCaps/>
          <w:sz w:val="32"/>
          <w:szCs w:val="32"/>
          <w:rtl/>
        </w:rPr>
        <w:t>"</w:t>
      </w:r>
      <w:r w:rsidRPr="006548AB">
        <w:rPr>
          <w:rFonts w:ascii="Traditional Arabic" w:hAnsi="Traditional Arabic" w:hint="cs"/>
          <w:b/>
          <w:bCs/>
          <w:smallCaps/>
          <w:sz w:val="32"/>
          <w:szCs w:val="32"/>
          <w:rtl/>
        </w:rPr>
        <w:t>لقد قلتُ بعدكِ أربعَ كلماتٍ</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ثلاث</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مراتٍ</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لو وُزِنَتْ بما قلتِ منذ اليوم لَوَزَنَتْهُنَّ: سبحان</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الله وبحمده</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عدد</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خ</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ل</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قه</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ور</w:t>
      </w:r>
      <w:r w:rsidR="007D2AC0">
        <w:rPr>
          <w:rFonts w:ascii="Traditional Arabic" w:hAnsi="Traditional Arabic" w:hint="cs"/>
          <w:b/>
          <w:bCs/>
          <w:smallCaps/>
          <w:sz w:val="32"/>
          <w:szCs w:val="32"/>
          <w:rtl/>
        </w:rPr>
        <w:t>ِ</w:t>
      </w:r>
      <w:r w:rsidRPr="006548AB">
        <w:rPr>
          <w:rFonts w:ascii="Traditional Arabic" w:hAnsi="Traditional Arabic" w:hint="cs"/>
          <w:b/>
          <w:bCs/>
          <w:smallCaps/>
          <w:sz w:val="32"/>
          <w:szCs w:val="32"/>
          <w:rtl/>
        </w:rPr>
        <w:t>ضا ن</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ف</w:t>
      </w:r>
      <w:r w:rsidR="00A13C28">
        <w:rPr>
          <w:rFonts w:ascii="Traditional Arabic" w:hAnsi="Traditional Arabic" w:hint="cs"/>
          <w:b/>
          <w:bCs/>
          <w:smallCaps/>
          <w:sz w:val="32"/>
          <w:szCs w:val="32"/>
          <w:rtl/>
        </w:rPr>
        <w:t>ْسه</w:t>
      </w:r>
      <w:r w:rsidR="00DC468F">
        <w:rPr>
          <w:rFonts w:ascii="Traditional Arabic" w:hAnsi="Traditional Arabic" w:hint="cs"/>
          <w:b/>
          <w:bCs/>
          <w:smallCaps/>
          <w:sz w:val="32"/>
          <w:szCs w:val="32"/>
          <w:rtl/>
        </w:rPr>
        <w:t>،</w:t>
      </w:r>
      <w:r w:rsidR="00A13C28">
        <w:rPr>
          <w:rFonts w:ascii="Traditional Arabic" w:hAnsi="Traditional Arabic" w:hint="cs"/>
          <w:b/>
          <w:bCs/>
          <w:smallCaps/>
          <w:sz w:val="32"/>
          <w:szCs w:val="32"/>
          <w:rtl/>
        </w:rPr>
        <w:t xml:space="preserve"> وزِنَةَ</w:t>
      </w:r>
      <w:r w:rsidRPr="006548AB">
        <w:rPr>
          <w:rFonts w:ascii="Traditional Arabic" w:hAnsi="Traditional Arabic" w:hint="cs"/>
          <w:b/>
          <w:bCs/>
          <w:smallCaps/>
          <w:sz w:val="32"/>
          <w:szCs w:val="32"/>
          <w:rtl/>
        </w:rPr>
        <w:t xml:space="preserve"> ع</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ر</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شه</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وم</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داد</w:t>
      </w:r>
      <w:r w:rsidR="00A13C28">
        <w:rPr>
          <w:rFonts w:ascii="Traditional Arabic" w:hAnsi="Traditional Arabic" w:hint="cs"/>
          <w:b/>
          <w:bCs/>
          <w:smallCaps/>
          <w:sz w:val="32"/>
          <w:szCs w:val="32"/>
          <w:rtl/>
        </w:rPr>
        <w:t>َ</w:t>
      </w:r>
      <w:r w:rsidRPr="006548AB">
        <w:rPr>
          <w:rFonts w:ascii="Traditional Arabic" w:hAnsi="Traditional Arabic" w:hint="cs"/>
          <w:b/>
          <w:bCs/>
          <w:smallCaps/>
          <w:sz w:val="32"/>
          <w:szCs w:val="32"/>
          <w:rtl/>
        </w:rPr>
        <w:t xml:space="preserve"> كلماتهِ</w:t>
      </w:r>
      <w:r>
        <w:rPr>
          <w:rFonts w:ascii="Traditional Arabic" w:hAnsi="Traditional Arabic" w:hint="cs"/>
          <w:smallCaps/>
          <w:sz w:val="32"/>
          <w:szCs w:val="32"/>
          <w:rtl/>
        </w:rPr>
        <w:t>".</w:t>
      </w:r>
    </w:p>
    <w:p w:rsidR="00D13E51" w:rsidRDefault="00D13E51" w:rsidP="00D13E51">
      <w:pPr>
        <w:spacing w:after="240"/>
        <w:jc w:val="both"/>
        <w:rPr>
          <w:rFonts w:ascii="Traditional Arabic" w:hAnsi="Traditional Arabic"/>
          <w:smallCaps/>
          <w:sz w:val="32"/>
          <w:szCs w:val="32"/>
          <w:rtl/>
        </w:rPr>
      </w:pPr>
      <w:r>
        <w:rPr>
          <w:rFonts w:ascii="Traditional Arabic" w:hAnsi="Traditional Arabic" w:hint="cs"/>
          <w:smallCaps/>
          <w:sz w:val="32"/>
          <w:szCs w:val="32"/>
          <w:rtl/>
        </w:rPr>
        <w:t>وفي رواية: "</w:t>
      </w:r>
      <w:r w:rsidRPr="00A13C28">
        <w:rPr>
          <w:rFonts w:ascii="Traditional Arabic" w:hAnsi="Traditional Arabic" w:hint="cs"/>
          <w:b/>
          <w:bCs/>
          <w:smallCaps/>
          <w:sz w:val="32"/>
          <w:szCs w:val="32"/>
          <w:rtl/>
        </w:rPr>
        <w:t>سبحان</w:t>
      </w:r>
      <w:r w:rsidR="00A13C28">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الله عدد</w:t>
      </w:r>
      <w:r w:rsidR="001D499F">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خلقه، سبحان</w:t>
      </w:r>
      <w:r w:rsidR="001D499F">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الله رضا نفسه، سبحان</w:t>
      </w:r>
      <w:r w:rsidR="001D499F">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الله زنةَ عرشه، سبحان</w:t>
      </w:r>
      <w:r w:rsidR="001D499F">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الله مداد</w:t>
      </w:r>
      <w:r w:rsidR="001D499F">
        <w:rPr>
          <w:rFonts w:ascii="Traditional Arabic" w:hAnsi="Traditional Arabic" w:hint="cs"/>
          <w:b/>
          <w:bCs/>
          <w:smallCaps/>
          <w:sz w:val="32"/>
          <w:szCs w:val="32"/>
          <w:rtl/>
        </w:rPr>
        <w:t>َ</w:t>
      </w:r>
      <w:r w:rsidRPr="00A13C28">
        <w:rPr>
          <w:rFonts w:ascii="Traditional Arabic" w:hAnsi="Traditional Arabic" w:hint="cs"/>
          <w:b/>
          <w:bCs/>
          <w:smallCaps/>
          <w:sz w:val="32"/>
          <w:szCs w:val="32"/>
          <w:rtl/>
        </w:rPr>
        <w:t xml:space="preserve"> كلماته</w:t>
      </w:r>
      <w:r>
        <w:rPr>
          <w:rFonts w:ascii="Traditional Arabic" w:hAnsi="Traditional Arabic" w:hint="cs"/>
          <w:smallCaps/>
          <w:sz w:val="32"/>
          <w:szCs w:val="32"/>
          <w:rtl/>
        </w:rPr>
        <w:t>"</w:t>
      </w:r>
      <w:r w:rsidRPr="00432B1B">
        <w:rPr>
          <w:rStyle w:val="af2"/>
          <w:rtl/>
        </w:rPr>
        <w:t>(</w:t>
      </w:r>
      <w:r w:rsidRPr="00432B1B">
        <w:rPr>
          <w:rStyle w:val="af2"/>
          <w:rtl/>
        </w:rPr>
        <w:footnoteReference w:id="50"/>
      </w:r>
      <w:r w:rsidRPr="00432B1B">
        <w:rPr>
          <w:rStyle w:val="af2"/>
          <w:rtl/>
        </w:rPr>
        <w:t>)</w:t>
      </w:r>
      <w:r>
        <w:rPr>
          <w:rFonts w:ascii="Traditional Arabic" w:hAnsi="Traditional Arabic" w:hint="cs"/>
          <w:smallCaps/>
          <w:sz w:val="32"/>
          <w:szCs w:val="32"/>
          <w:rtl/>
        </w:rPr>
        <w:t>.</w:t>
      </w:r>
    </w:p>
    <w:p w:rsidR="00D92F0B" w:rsidRDefault="00D92F0B" w:rsidP="00D92F0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D92F0B" w:rsidRDefault="00D92F0B" w:rsidP="001D499F">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w:t>
      </w:r>
      <w:proofErr w:type="gramStart"/>
      <w:r>
        <w:rPr>
          <w:rFonts w:ascii="Traditional Arabic" w:hAnsi="Traditional Arabic" w:hint="cs"/>
          <w:smallCaps/>
          <w:sz w:val="32"/>
          <w:szCs w:val="32"/>
          <w:rtl/>
        </w:rPr>
        <w:t>عبدالله</w:t>
      </w:r>
      <w:proofErr w:type="gramEnd"/>
      <w:r>
        <w:rPr>
          <w:rFonts w:ascii="Traditional Arabic" w:hAnsi="Traditional Arabic" w:hint="cs"/>
          <w:smallCaps/>
          <w:sz w:val="32"/>
          <w:szCs w:val="32"/>
          <w:rtl/>
        </w:rPr>
        <w:t xml:space="preserve"> بن عمرو </w:t>
      </w:r>
      <w:r w:rsidR="001D499F">
        <w:rPr>
          <w:rFonts w:ascii="Traditional Arabic" w:hAnsi="Traditional Arabic" w:hint="cs"/>
          <w:smallCaps/>
          <w:sz w:val="32"/>
          <w:szCs w:val="32"/>
          <w:rtl/>
        </w:rPr>
        <w:t>رضي الله عنه</w:t>
      </w:r>
      <w:r w:rsidR="00A4072A">
        <w:rPr>
          <w:rFonts w:ascii="Traditional Arabic" w:hAnsi="Traditional Arabic" w:hint="cs"/>
          <w:smallCaps/>
          <w:sz w:val="32"/>
          <w:szCs w:val="32"/>
          <w:rtl/>
        </w:rPr>
        <w:t>ما</w:t>
      </w:r>
      <w:r>
        <w:rPr>
          <w:rFonts w:ascii="Traditional Arabic" w:hAnsi="Traditional Arabic" w:hint="cs"/>
          <w:smallCaps/>
          <w:sz w:val="32"/>
          <w:szCs w:val="32"/>
          <w:rtl/>
        </w:rPr>
        <w:t xml:space="preserve">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D92F0B" w:rsidRPr="00D92F0B" w:rsidRDefault="00D92F0B" w:rsidP="00D92F0B">
      <w:pPr>
        <w:spacing w:after="240"/>
        <w:jc w:val="both"/>
        <w:rPr>
          <w:rFonts w:ascii="Traditional Arabic" w:hAnsi="Traditional Arabic"/>
          <w:b/>
          <w:bCs/>
          <w:smallCaps/>
          <w:sz w:val="32"/>
          <w:szCs w:val="32"/>
          <w:rtl/>
        </w:rPr>
      </w:pPr>
      <w:r>
        <w:rPr>
          <w:rFonts w:ascii="Traditional Arabic" w:hAnsi="Traditional Arabic" w:hint="cs"/>
          <w:b/>
          <w:bCs/>
          <w:smallCaps/>
          <w:sz w:val="32"/>
          <w:szCs w:val="32"/>
          <w:rtl/>
        </w:rPr>
        <w:t>"</w:t>
      </w:r>
      <w:r w:rsidRPr="00D92F0B">
        <w:rPr>
          <w:rFonts w:ascii="Traditional Arabic" w:hAnsi="Traditional Arabic" w:hint="cs"/>
          <w:b/>
          <w:bCs/>
          <w:smallCaps/>
          <w:sz w:val="32"/>
          <w:szCs w:val="32"/>
          <w:rtl/>
        </w:rPr>
        <w:t>خَلَّتان لا يُحصيهما رجلٌ مسلم</w:t>
      </w:r>
      <w:r w:rsidR="005C7F92">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إلا دخل</w:t>
      </w:r>
      <w:r w:rsidR="005C7F92">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الجنة، ألا وهما يسير</w:t>
      </w:r>
      <w:r w:rsidR="005C7F92">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ومن يعمل</w:t>
      </w:r>
      <w:r w:rsidR="005C7F92">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بهما قليل: يُسبِّح ا</w:t>
      </w:r>
      <w:r w:rsidR="005C7F92">
        <w:rPr>
          <w:rFonts w:ascii="Traditional Arabic" w:hAnsi="Traditional Arabic" w:hint="cs"/>
          <w:b/>
          <w:bCs/>
          <w:smallCaps/>
          <w:sz w:val="32"/>
          <w:szCs w:val="32"/>
          <w:rtl/>
        </w:rPr>
        <w:t>لله في دُبُرِ</w:t>
      </w:r>
      <w:r w:rsidRPr="00D92F0B">
        <w:rPr>
          <w:rFonts w:ascii="Traditional Arabic" w:hAnsi="Traditional Arabic" w:hint="cs"/>
          <w:b/>
          <w:bCs/>
          <w:smallCaps/>
          <w:sz w:val="32"/>
          <w:szCs w:val="32"/>
          <w:rtl/>
        </w:rPr>
        <w:t xml:space="preserve"> كلِّ صلاةٍ عشراً، ويَحْمَدُهُ عشراً، ويكبِّره عشراً </w:t>
      </w:r>
      <w:r w:rsidRPr="00D92F0B">
        <w:rPr>
          <w:rFonts w:ascii="Traditional Arabic" w:hAnsi="Traditional Arabic"/>
          <w:b/>
          <w:bCs/>
          <w:smallCaps/>
          <w:sz w:val="32"/>
          <w:szCs w:val="32"/>
          <w:rtl/>
        </w:rPr>
        <w:t>–</w:t>
      </w:r>
      <w:r w:rsidRPr="00D92F0B">
        <w:rPr>
          <w:rFonts w:ascii="Traditional Arabic" w:hAnsi="Traditional Arabic" w:hint="cs"/>
          <w:b/>
          <w:bCs/>
          <w:smallCaps/>
          <w:sz w:val="32"/>
          <w:szCs w:val="32"/>
          <w:rtl/>
        </w:rPr>
        <w:t xml:space="preserve"> </w:t>
      </w:r>
      <w:r w:rsidRPr="00880589">
        <w:rPr>
          <w:rFonts w:ascii="Traditional Arabic" w:hAnsi="Traditional Arabic" w:hint="cs"/>
          <w:smallCaps/>
          <w:sz w:val="32"/>
          <w:szCs w:val="32"/>
          <w:rtl/>
        </w:rPr>
        <w:t>قال: فأنا رأيت</w:t>
      </w:r>
      <w:r w:rsidR="00880589">
        <w:rPr>
          <w:rFonts w:ascii="Traditional Arabic" w:hAnsi="Traditional Arabic" w:hint="cs"/>
          <w:smallCaps/>
          <w:sz w:val="32"/>
          <w:szCs w:val="32"/>
          <w:rtl/>
        </w:rPr>
        <w:t>ُ</w:t>
      </w:r>
      <w:r w:rsidRPr="00880589">
        <w:rPr>
          <w:rFonts w:ascii="Traditional Arabic" w:hAnsi="Traditional Arabic" w:hint="cs"/>
          <w:smallCaps/>
          <w:sz w:val="32"/>
          <w:szCs w:val="32"/>
          <w:rtl/>
        </w:rPr>
        <w:t xml:space="preserve"> رسول الله </w:t>
      </w:r>
      <w:r w:rsidRPr="00880589">
        <w:rPr>
          <w:rFonts w:ascii="Traditional Arabic" w:hAnsi="Traditional Arabic" w:hint="cs"/>
          <w:smallCaps/>
          <w:sz w:val="32"/>
          <w:szCs w:val="32"/>
        </w:rPr>
        <w:sym w:font="AGA Arabesque" w:char="F072"/>
      </w:r>
      <w:r w:rsidRPr="00880589">
        <w:rPr>
          <w:rFonts w:ascii="Traditional Arabic" w:hAnsi="Traditional Arabic" w:hint="cs"/>
          <w:smallCaps/>
          <w:sz w:val="32"/>
          <w:szCs w:val="32"/>
          <w:rtl/>
        </w:rPr>
        <w:t xml:space="preserve"> يَعْقِدُها بيده، قال:</w:t>
      </w:r>
      <w:r w:rsidRPr="00D92F0B">
        <w:rPr>
          <w:rFonts w:ascii="Traditional Arabic" w:hAnsi="Traditional Arabic" w:hint="cs"/>
          <w:b/>
          <w:bCs/>
          <w:smallCaps/>
          <w:sz w:val="32"/>
          <w:szCs w:val="32"/>
          <w:rtl/>
        </w:rPr>
        <w:t xml:space="preserve"> - فتلك</w:t>
      </w:r>
      <w:r w:rsidR="00880589">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خمسون</w:t>
      </w:r>
      <w:r w:rsidR="00880589">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ومائةٌ باللسان، وألف</w:t>
      </w:r>
      <w:r w:rsidR="001664B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وخمسُمائةٍ في الميزان.</w:t>
      </w:r>
    </w:p>
    <w:p w:rsidR="00D92F0B" w:rsidRPr="00D92F0B" w:rsidRDefault="00D92F0B" w:rsidP="001664BB">
      <w:pPr>
        <w:spacing w:after="240"/>
        <w:jc w:val="both"/>
        <w:rPr>
          <w:rFonts w:ascii="Traditional Arabic" w:hAnsi="Traditional Arabic"/>
          <w:b/>
          <w:bCs/>
          <w:smallCaps/>
          <w:sz w:val="32"/>
          <w:szCs w:val="32"/>
          <w:rtl/>
        </w:rPr>
      </w:pPr>
      <w:r w:rsidRPr="00D92F0B">
        <w:rPr>
          <w:rFonts w:ascii="Traditional Arabic" w:hAnsi="Traditional Arabic" w:hint="cs"/>
          <w:b/>
          <w:bCs/>
          <w:smallCaps/>
          <w:sz w:val="32"/>
          <w:szCs w:val="32"/>
          <w:rtl/>
        </w:rPr>
        <w:t>وإذا أخدتَ مَضْجَعَكَ تسبِّح</w:t>
      </w:r>
      <w:r w:rsidR="001664BB">
        <w:rPr>
          <w:rFonts w:ascii="Traditional Arabic" w:hAnsi="Traditional Arabic" w:hint="cs"/>
          <w:b/>
          <w:bCs/>
          <w:smallCaps/>
          <w:sz w:val="32"/>
          <w:szCs w:val="32"/>
          <w:rtl/>
        </w:rPr>
        <w:t>هُ</w:t>
      </w:r>
      <w:r w:rsidRPr="00D92F0B">
        <w:rPr>
          <w:rFonts w:ascii="Traditional Arabic" w:hAnsi="Traditional Arabic" w:hint="cs"/>
          <w:b/>
          <w:bCs/>
          <w:smallCaps/>
          <w:sz w:val="32"/>
          <w:szCs w:val="32"/>
          <w:rtl/>
        </w:rPr>
        <w:t xml:space="preserve"> وتكبِّره</w:t>
      </w:r>
      <w:r w:rsidR="001664B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وتَحْمَده</w:t>
      </w:r>
      <w:r w:rsidR="001664B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مائةً</w:t>
      </w:r>
      <w:r w:rsidR="001664B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فتلك مائةٌ باللسان</w:t>
      </w:r>
      <w:r w:rsidR="001664B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وألفٌ في الميزان.</w:t>
      </w:r>
    </w:p>
    <w:p w:rsidR="00D92F0B" w:rsidRPr="00D92F0B" w:rsidRDefault="00D92F0B" w:rsidP="00D92F0B">
      <w:pPr>
        <w:spacing w:after="240"/>
        <w:jc w:val="both"/>
        <w:rPr>
          <w:rFonts w:ascii="Traditional Arabic" w:hAnsi="Traditional Arabic"/>
          <w:b/>
          <w:bCs/>
          <w:smallCaps/>
          <w:sz w:val="32"/>
          <w:szCs w:val="32"/>
          <w:rtl/>
        </w:rPr>
      </w:pPr>
      <w:r w:rsidRPr="00D92F0B">
        <w:rPr>
          <w:rFonts w:ascii="Traditional Arabic" w:hAnsi="Traditional Arabic" w:hint="cs"/>
          <w:b/>
          <w:bCs/>
          <w:smallCaps/>
          <w:sz w:val="32"/>
          <w:szCs w:val="32"/>
          <w:rtl/>
        </w:rPr>
        <w:t>فأي</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كم يعمل</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في اليوم</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والليلة</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ألفين</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وخمسمائةِ سيئة</w:t>
      </w:r>
      <w:proofErr w:type="gramStart"/>
      <w:r w:rsidRPr="00D92F0B">
        <w:rPr>
          <w:rFonts w:ascii="Traditional Arabic" w:hAnsi="Traditional Arabic" w:hint="cs"/>
          <w:b/>
          <w:bCs/>
          <w:smallCaps/>
          <w:sz w:val="32"/>
          <w:szCs w:val="32"/>
          <w:rtl/>
        </w:rPr>
        <w:t>"؟.</w:t>
      </w:r>
      <w:proofErr w:type="gramEnd"/>
    </w:p>
    <w:p w:rsidR="00D92F0B" w:rsidRDefault="00D92F0B"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قالوا: وكيف لا يُحصيهما؟:</w:t>
      </w:r>
    </w:p>
    <w:p w:rsidR="00D92F0B" w:rsidRDefault="00D92F0B" w:rsidP="00A715B8">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D92F0B">
        <w:rPr>
          <w:rFonts w:ascii="Traditional Arabic" w:hAnsi="Traditional Arabic" w:hint="cs"/>
          <w:b/>
          <w:bCs/>
          <w:smallCaps/>
          <w:sz w:val="32"/>
          <w:szCs w:val="32"/>
          <w:rtl/>
        </w:rPr>
        <w:t>"يأتي أحَدَكم الشيطانُ وهو في صلاته فيقول: اذكر</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كذا اذكر</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كذا، حتى ين</w:t>
      </w:r>
      <w:r w:rsidR="00A715B8">
        <w:rPr>
          <w:rFonts w:ascii="Traditional Arabic" w:hAnsi="Traditional Arabic" w:hint="cs"/>
          <w:b/>
          <w:bCs/>
          <w:smallCaps/>
          <w:sz w:val="32"/>
          <w:szCs w:val="32"/>
          <w:rtl/>
        </w:rPr>
        <w:t>فت</w:t>
      </w:r>
      <w:r w:rsidRPr="00D92F0B">
        <w:rPr>
          <w:rFonts w:ascii="Traditional Arabic" w:hAnsi="Traditional Arabic" w:hint="cs"/>
          <w:b/>
          <w:bCs/>
          <w:smallCaps/>
          <w:sz w:val="32"/>
          <w:szCs w:val="32"/>
          <w:rtl/>
        </w:rPr>
        <w:t>ل، فلعلَّه لا يفعل، ويأتيه</w:t>
      </w:r>
      <w:r w:rsidR="00B864CF">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وهو في م</w:t>
      </w:r>
      <w:r w:rsidR="002A28E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ضجعه</w:t>
      </w:r>
      <w:r w:rsidR="002A28E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فلا يزال</w:t>
      </w:r>
      <w:r w:rsidR="002A28E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ينوِّمه</w:t>
      </w:r>
      <w:r w:rsidR="002A28EB">
        <w:rPr>
          <w:rFonts w:ascii="Traditional Arabic" w:hAnsi="Traditional Arabic" w:hint="cs"/>
          <w:b/>
          <w:bCs/>
          <w:smallCaps/>
          <w:sz w:val="32"/>
          <w:szCs w:val="32"/>
          <w:rtl/>
        </w:rPr>
        <w:t>ُ</w:t>
      </w:r>
      <w:r w:rsidRPr="00D92F0B">
        <w:rPr>
          <w:rFonts w:ascii="Traditional Arabic" w:hAnsi="Traditional Arabic" w:hint="cs"/>
          <w:b/>
          <w:bCs/>
          <w:smallCaps/>
          <w:sz w:val="32"/>
          <w:szCs w:val="32"/>
          <w:rtl/>
        </w:rPr>
        <w:t xml:space="preserve"> حتى ينام"</w:t>
      </w:r>
      <w:r w:rsidRPr="00432B1B">
        <w:rPr>
          <w:rStyle w:val="af2"/>
          <w:rtl/>
        </w:rPr>
        <w:t>(</w:t>
      </w:r>
      <w:r w:rsidRPr="00432B1B">
        <w:rPr>
          <w:rStyle w:val="af2"/>
          <w:rtl/>
        </w:rPr>
        <w:footnoteReference w:id="51"/>
      </w:r>
      <w:r w:rsidRPr="00432B1B">
        <w:rPr>
          <w:rStyle w:val="af2"/>
          <w:rtl/>
        </w:rPr>
        <w:t>)</w:t>
      </w:r>
      <w:r>
        <w:rPr>
          <w:rFonts w:ascii="Traditional Arabic" w:hAnsi="Traditional Arabic" w:hint="cs"/>
          <w:smallCaps/>
          <w:sz w:val="32"/>
          <w:szCs w:val="32"/>
          <w:rtl/>
        </w:rPr>
        <w:t>.</w:t>
      </w:r>
    </w:p>
    <w:p w:rsidR="00D92F0B" w:rsidRDefault="00D92F0B"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خَلَّتان: خ</w:t>
      </w:r>
      <w:r w:rsidR="006D176E">
        <w:rPr>
          <w:rFonts w:ascii="Traditional Arabic" w:hAnsi="Traditional Arabic" w:hint="cs"/>
          <w:smallCaps/>
          <w:sz w:val="32"/>
          <w:szCs w:val="32"/>
          <w:rtl/>
        </w:rPr>
        <w:t>َ</w:t>
      </w:r>
      <w:r>
        <w:rPr>
          <w:rFonts w:ascii="Traditional Arabic" w:hAnsi="Traditional Arabic" w:hint="cs"/>
          <w:smallCaps/>
          <w:sz w:val="32"/>
          <w:szCs w:val="32"/>
          <w:rtl/>
        </w:rPr>
        <w:t>صلتان.</w:t>
      </w:r>
    </w:p>
    <w:p w:rsidR="00D92F0B" w:rsidRDefault="00D92F0B"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لا ي</w:t>
      </w:r>
      <w:r w:rsidR="006D176E">
        <w:rPr>
          <w:rFonts w:ascii="Traditional Arabic" w:hAnsi="Traditional Arabic" w:hint="cs"/>
          <w:smallCaps/>
          <w:sz w:val="32"/>
          <w:szCs w:val="32"/>
          <w:rtl/>
        </w:rPr>
        <w:t>ُ</w:t>
      </w:r>
      <w:r>
        <w:rPr>
          <w:rFonts w:ascii="Traditional Arabic" w:hAnsi="Traditional Arabic" w:hint="cs"/>
          <w:smallCaps/>
          <w:sz w:val="32"/>
          <w:szCs w:val="32"/>
          <w:rtl/>
        </w:rPr>
        <w:t>حصيهما: لا يحافظ</w:t>
      </w:r>
      <w:r w:rsidR="004642C3">
        <w:rPr>
          <w:rFonts w:ascii="Traditional Arabic" w:hAnsi="Traditional Arabic" w:hint="cs"/>
          <w:smallCaps/>
          <w:sz w:val="32"/>
          <w:szCs w:val="32"/>
          <w:rtl/>
        </w:rPr>
        <w:t>ُ</w:t>
      </w:r>
      <w:r>
        <w:rPr>
          <w:rFonts w:ascii="Traditional Arabic" w:hAnsi="Traditional Arabic" w:hint="cs"/>
          <w:smallCaps/>
          <w:sz w:val="32"/>
          <w:szCs w:val="32"/>
          <w:rtl/>
        </w:rPr>
        <w:t xml:space="preserve"> عليه</w:t>
      </w:r>
      <w:r w:rsidR="00B910AE">
        <w:rPr>
          <w:rFonts w:ascii="Traditional Arabic" w:hAnsi="Traditional Arabic" w:hint="cs"/>
          <w:smallCaps/>
          <w:sz w:val="32"/>
          <w:szCs w:val="32"/>
          <w:rtl/>
        </w:rPr>
        <w:t>ما.</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يسير: سهل</w:t>
      </w:r>
      <w:r w:rsidR="006D176E">
        <w:rPr>
          <w:rFonts w:ascii="Traditional Arabic" w:hAnsi="Traditional Arabic" w:hint="cs"/>
          <w:smallCaps/>
          <w:sz w:val="32"/>
          <w:szCs w:val="32"/>
          <w:rtl/>
        </w:rPr>
        <w:t>ٌ</w:t>
      </w:r>
      <w:r>
        <w:rPr>
          <w:rFonts w:ascii="Traditional Arabic" w:hAnsi="Traditional Arabic" w:hint="cs"/>
          <w:smallCaps/>
          <w:sz w:val="32"/>
          <w:szCs w:val="32"/>
          <w:rtl/>
        </w:rPr>
        <w:t xml:space="preserve"> خفيف</w:t>
      </w:r>
      <w:r w:rsidR="006D176E">
        <w:rPr>
          <w:rFonts w:ascii="Traditional Arabic" w:hAnsi="Traditional Arabic" w:hint="cs"/>
          <w:smallCaps/>
          <w:sz w:val="32"/>
          <w:szCs w:val="32"/>
          <w:rtl/>
        </w:rPr>
        <w:t>ٌ</w:t>
      </w:r>
      <w:r>
        <w:rPr>
          <w:rFonts w:ascii="Traditional Arabic" w:hAnsi="Traditional Arabic" w:hint="cs"/>
          <w:smallCaps/>
          <w:sz w:val="32"/>
          <w:szCs w:val="32"/>
          <w:rtl/>
        </w:rPr>
        <w:t xml:space="preserve"> لعدم صعوبة</w:t>
      </w:r>
      <w:r w:rsidR="006D176E">
        <w:rPr>
          <w:rFonts w:ascii="Traditional Arabic" w:hAnsi="Traditional Arabic" w:hint="cs"/>
          <w:smallCaps/>
          <w:sz w:val="32"/>
          <w:szCs w:val="32"/>
          <w:rtl/>
        </w:rPr>
        <w:t>ِ</w:t>
      </w:r>
      <w:r>
        <w:rPr>
          <w:rFonts w:ascii="Traditional Arabic" w:hAnsi="Traditional Arabic" w:hint="cs"/>
          <w:smallCaps/>
          <w:sz w:val="32"/>
          <w:szCs w:val="32"/>
          <w:rtl/>
        </w:rPr>
        <w:t xml:space="preserve"> العمل بهما على من يس</w:t>
      </w:r>
      <w:r w:rsidR="00062CDE">
        <w:rPr>
          <w:rFonts w:ascii="Traditional Arabic" w:hAnsi="Traditional Arabic" w:hint="cs"/>
          <w:smallCaps/>
          <w:sz w:val="32"/>
          <w:szCs w:val="32"/>
          <w:rtl/>
        </w:rPr>
        <w:t>َّ</w:t>
      </w:r>
      <w:r>
        <w:rPr>
          <w:rFonts w:ascii="Traditional Arabic" w:hAnsi="Traditional Arabic" w:hint="cs"/>
          <w:smallCaps/>
          <w:sz w:val="32"/>
          <w:szCs w:val="32"/>
          <w:rtl/>
        </w:rPr>
        <w:t>ره الله.</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د</w:t>
      </w:r>
      <w:r w:rsidR="00062CDE">
        <w:rPr>
          <w:rFonts w:ascii="Traditional Arabic" w:hAnsi="Traditional Arabic" w:hint="cs"/>
          <w:smallCaps/>
          <w:sz w:val="32"/>
          <w:szCs w:val="32"/>
          <w:rtl/>
        </w:rPr>
        <w:t>ُ</w:t>
      </w:r>
      <w:r>
        <w:rPr>
          <w:rFonts w:ascii="Traditional Arabic" w:hAnsi="Traditional Arabic" w:hint="cs"/>
          <w:smallCaps/>
          <w:sz w:val="32"/>
          <w:szCs w:val="32"/>
          <w:rtl/>
        </w:rPr>
        <w:t>بر</w:t>
      </w:r>
      <w:r w:rsidR="004642C3">
        <w:rPr>
          <w:rFonts w:ascii="Traditional Arabic" w:hAnsi="Traditional Arabic" w:hint="cs"/>
          <w:smallCaps/>
          <w:sz w:val="32"/>
          <w:szCs w:val="32"/>
          <w:rtl/>
        </w:rPr>
        <w:t>َ</w:t>
      </w:r>
      <w:r>
        <w:rPr>
          <w:rFonts w:ascii="Traditional Arabic" w:hAnsi="Traditional Arabic" w:hint="cs"/>
          <w:smallCaps/>
          <w:sz w:val="32"/>
          <w:szCs w:val="32"/>
          <w:rtl/>
        </w:rPr>
        <w:t xml:space="preserve"> كل</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صلاة: عقب</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كل</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صلاة</w:t>
      </w:r>
      <w:r w:rsidR="004642C3">
        <w:rPr>
          <w:rFonts w:ascii="Traditional Arabic" w:hAnsi="Traditional Arabic" w:hint="cs"/>
          <w:smallCaps/>
          <w:sz w:val="32"/>
          <w:szCs w:val="32"/>
          <w:rtl/>
        </w:rPr>
        <w:t>ٍ</w:t>
      </w:r>
      <w:r>
        <w:rPr>
          <w:rFonts w:ascii="Traditional Arabic" w:hAnsi="Traditional Arabic" w:hint="cs"/>
          <w:smallCaps/>
          <w:sz w:val="32"/>
          <w:szCs w:val="32"/>
          <w:rtl/>
        </w:rPr>
        <w:t xml:space="preserve"> مكتوبة.</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فتلك خمسون</w:t>
      </w:r>
      <w:r w:rsidR="004642C3">
        <w:rPr>
          <w:rFonts w:ascii="Traditional Arabic" w:hAnsi="Traditional Arabic" w:hint="cs"/>
          <w:smallCaps/>
          <w:sz w:val="32"/>
          <w:szCs w:val="32"/>
          <w:rtl/>
        </w:rPr>
        <w:t>َ</w:t>
      </w:r>
      <w:r>
        <w:rPr>
          <w:rFonts w:ascii="Traditional Arabic" w:hAnsi="Traditional Arabic" w:hint="cs"/>
          <w:smallCaps/>
          <w:sz w:val="32"/>
          <w:szCs w:val="32"/>
          <w:rtl/>
        </w:rPr>
        <w:t xml:space="preserve"> ومائة: أي مجموع</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هذه الأذكار عقيب</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الصلوات</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الخمس</w:t>
      </w:r>
      <w:r w:rsidR="00062CDE">
        <w:rPr>
          <w:rFonts w:ascii="Traditional Arabic" w:hAnsi="Traditional Arabic" w:hint="cs"/>
          <w:smallCaps/>
          <w:sz w:val="32"/>
          <w:szCs w:val="32"/>
          <w:rtl/>
        </w:rPr>
        <w:t>ِ</w:t>
      </w:r>
      <w:r>
        <w:rPr>
          <w:rFonts w:ascii="Traditional Arabic" w:hAnsi="Traditional Arabic" w:hint="cs"/>
          <w:smallCaps/>
          <w:sz w:val="32"/>
          <w:szCs w:val="32"/>
          <w:rtl/>
        </w:rPr>
        <w:t xml:space="preserve"> في يوم</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وليلة.</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باللسان: أي بمقتضى ن</w:t>
      </w:r>
      <w:r w:rsidR="004B5751">
        <w:rPr>
          <w:rFonts w:ascii="Traditional Arabic" w:hAnsi="Traditional Arabic" w:hint="cs"/>
          <w:smallCaps/>
          <w:sz w:val="32"/>
          <w:szCs w:val="32"/>
          <w:rtl/>
        </w:rPr>
        <w:t>ُ</w:t>
      </w:r>
      <w:r>
        <w:rPr>
          <w:rFonts w:ascii="Traditional Arabic" w:hAnsi="Traditional Arabic" w:hint="cs"/>
          <w:smallCaps/>
          <w:sz w:val="32"/>
          <w:szCs w:val="32"/>
          <w:rtl/>
        </w:rPr>
        <w:t>طقه في العدد.</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وألف</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وخمسمائة في الميزان: لأن كل</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حسنة</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بعشر</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أمثالها على أقل</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مراتب</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المضاعفة</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الموعودة</w:t>
      </w:r>
      <w:r w:rsidR="004B5751">
        <w:rPr>
          <w:rFonts w:ascii="Traditional Arabic" w:hAnsi="Traditional Arabic" w:hint="cs"/>
          <w:smallCaps/>
          <w:sz w:val="32"/>
          <w:szCs w:val="32"/>
          <w:rtl/>
        </w:rPr>
        <w:t>ِ</w:t>
      </w:r>
      <w:r>
        <w:rPr>
          <w:rFonts w:ascii="Traditional Arabic" w:hAnsi="Traditional Arabic" w:hint="cs"/>
          <w:smallCaps/>
          <w:sz w:val="32"/>
          <w:szCs w:val="32"/>
          <w:rtl/>
        </w:rPr>
        <w:t xml:space="preserve"> في الكتاب والسنة.</w:t>
      </w:r>
    </w:p>
    <w:p w:rsidR="00B910AE" w:rsidRDefault="00B910AE" w:rsidP="00D92F0B">
      <w:pPr>
        <w:spacing w:after="240"/>
        <w:jc w:val="both"/>
        <w:rPr>
          <w:rFonts w:ascii="Traditional Arabic" w:hAnsi="Traditional Arabic"/>
          <w:smallCaps/>
          <w:sz w:val="32"/>
          <w:szCs w:val="32"/>
          <w:rtl/>
        </w:rPr>
      </w:pPr>
      <w:r>
        <w:rPr>
          <w:rFonts w:ascii="Traditional Arabic" w:hAnsi="Traditional Arabic" w:hint="cs"/>
          <w:smallCaps/>
          <w:sz w:val="32"/>
          <w:szCs w:val="32"/>
          <w:rtl/>
        </w:rPr>
        <w:t>وإذا أخذت</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مضجعك: بيان</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للخل</w:t>
      </w:r>
      <w:r w:rsidR="00F02183">
        <w:rPr>
          <w:rFonts w:ascii="Traditional Arabic" w:hAnsi="Traditional Arabic" w:hint="cs"/>
          <w:smallCaps/>
          <w:sz w:val="32"/>
          <w:szCs w:val="32"/>
          <w:rtl/>
        </w:rPr>
        <w:t>َّ</w:t>
      </w:r>
      <w:r>
        <w:rPr>
          <w:rFonts w:ascii="Traditional Arabic" w:hAnsi="Traditional Arabic" w:hint="cs"/>
          <w:smallCaps/>
          <w:sz w:val="32"/>
          <w:szCs w:val="32"/>
          <w:rtl/>
        </w:rPr>
        <w:t>ة</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الثانية.</w:t>
      </w:r>
    </w:p>
    <w:p w:rsidR="00B910AE" w:rsidRDefault="00B910AE"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فأي</w:t>
      </w:r>
      <w:r w:rsidR="00F02183">
        <w:rPr>
          <w:rFonts w:ascii="Traditional Arabic" w:hAnsi="Traditional Arabic" w:hint="cs"/>
          <w:smallCaps/>
          <w:sz w:val="32"/>
          <w:szCs w:val="32"/>
          <w:rtl/>
        </w:rPr>
        <w:t>ُّ</w:t>
      </w:r>
      <w:r>
        <w:rPr>
          <w:rFonts w:ascii="Traditional Arabic" w:hAnsi="Traditional Arabic" w:hint="cs"/>
          <w:smallCaps/>
          <w:sz w:val="32"/>
          <w:szCs w:val="32"/>
          <w:rtl/>
        </w:rPr>
        <w:t>كم يعمل...: يعني إذا حافظ على ا</w:t>
      </w:r>
      <w:r w:rsidR="00F02183">
        <w:rPr>
          <w:rFonts w:ascii="Traditional Arabic" w:hAnsi="Traditional Arabic" w:hint="cs"/>
          <w:smallCaps/>
          <w:sz w:val="32"/>
          <w:szCs w:val="32"/>
          <w:rtl/>
        </w:rPr>
        <w:t>ل</w:t>
      </w:r>
      <w:r>
        <w:rPr>
          <w:rFonts w:ascii="Traditional Arabic" w:hAnsi="Traditional Arabic" w:hint="cs"/>
          <w:smallCaps/>
          <w:sz w:val="32"/>
          <w:szCs w:val="32"/>
          <w:rtl/>
        </w:rPr>
        <w:t>خصلتين، وحصل</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ألفان وخمسمائةِ حسنة في يوم</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وليلة، في</w:t>
      </w:r>
      <w:r w:rsidR="00F02183">
        <w:rPr>
          <w:rFonts w:ascii="Traditional Arabic" w:hAnsi="Traditional Arabic" w:hint="cs"/>
          <w:smallCaps/>
          <w:sz w:val="32"/>
          <w:szCs w:val="32"/>
          <w:rtl/>
        </w:rPr>
        <w:t>ُ</w:t>
      </w:r>
      <w:r>
        <w:rPr>
          <w:rFonts w:ascii="Traditional Arabic" w:hAnsi="Traditional Arabic" w:hint="cs"/>
          <w:smallCaps/>
          <w:sz w:val="32"/>
          <w:szCs w:val="32"/>
          <w:rtl/>
        </w:rPr>
        <w:t>عفى عنه بعدد</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كل</w:t>
      </w:r>
      <w:r w:rsidR="00F02183">
        <w:rPr>
          <w:rFonts w:ascii="Traditional Arabic" w:hAnsi="Traditional Arabic" w:hint="cs"/>
          <w:smallCaps/>
          <w:sz w:val="32"/>
          <w:szCs w:val="32"/>
          <w:rtl/>
        </w:rPr>
        <w:t>ِّ</w:t>
      </w:r>
      <w:r>
        <w:rPr>
          <w:rFonts w:ascii="Traditional Arabic" w:hAnsi="Traditional Arabic" w:hint="cs"/>
          <w:smallCaps/>
          <w:sz w:val="32"/>
          <w:szCs w:val="32"/>
          <w:rtl/>
        </w:rPr>
        <w:t xml:space="preserve"> حسنةٍ سيئة، كما قال تعالى</w:t>
      </w:r>
      <w:r w:rsidRPr="000F6D2A">
        <w:rPr>
          <w:rFonts w:ascii="Traditional Arabic" w:hAnsi="Traditional Arabic" w:hint="cs"/>
          <w:smallCaps/>
          <w:sz w:val="32"/>
          <w:szCs w:val="32"/>
          <w:rtl/>
        </w:rPr>
        <w:t xml:space="preserve">: </w:t>
      </w:r>
      <w:r w:rsidR="000F6D2A" w:rsidRPr="000F6D2A">
        <w:rPr>
          <w:rFonts w:ascii="QCF_BSML" w:hAnsi="QCF_BSML" w:cs="QCF_BSML"/>
          <w:color w:val="000000"/>
          <w:sz w:val="32"/>
          <w:szCs w:val="32"/>
          <w:rtl/>
        </w:rPr>
        <w:t>ﭽ</w:t>
      </w:r>
      <w:r w:rsidR="000F6D2A" w:rsidRPr="000F6D2A">
        <w:rPr>
          <w:rFonts w:ascii="QCF_P234" w:hAnsi="QCF_P234" w:cs="QCF_P234"/>
          <w:color w:val="000000"/>
          <w:sz w:val="32"/>
          <w:szCs w:val="32"/>
          <w:rtl/>
        </w:rPr>
        <w:t xml:space="preserve">ﮱ   </w:t>
      </w:r>
      <w:proofErr w:type="gramStart"/>
      <w:r w:rsidR="000F6D2A" w:rsidRPr="000F6D2A">
        <w:rPr>
          <w:rFonts w:ascii="QCF_P234" w:hAnsi="QCF_P234" w:cs="QCF_P234"/>
          <w:color w:val="000000"/>
          <w:sz w:val="32"/>
          <w:szCs w:val="32"/>
          <w:rtl/>
        </w:rPr>
        <w:t>ﯓ  ﯔ</w:t>
      </w:r>
      <w:proofErr w:type="gramEnd"/>
      <w:r w:rsidR="000F6D2A" w:rsidRPr="000F6D2A">
        <w:rPr>
          <w:rFonts w:ascii="QCF_P234" w:hAnsi="QCF_P234" w:cs="QCF_P234"/>
          <w:color w:val="000000"/>
          <w:sz w:val="32"/>
          <w:szCs w:val="32"/>
          <w:rtl/>
        </w:rPr>
        <w:t xml:space="preserve">  ﯕ</w:t>
      </w:r>
      <w:r w:rsidR="000F6D2A" w:rsidRPr="000F6D2A">
        <w:rPr>
          <w:rFonts w:ascii="QCF_BSML" w:hAnsi="QCF_BSML" w:cs="QCF_BSML"/>
          <w:color w:val="000000"/>
          <w:sz w:val="32"/>
          <w:szCs w:val="32"/>
          <w:rtl/>
        </w:rPr>
        <w:t>ﭼ</w:t>
      </w:r>
      <w:r w:rsidRPr="000F6D2A">
        <w:rPr>
          <w:rFonts w:ascii="Traditional Arabic" w:hAnsi="Traditional Arabic" w:hint="cs"/>
          <w:smallCaps/>
          <w:sz w:val="32"/>
          <w:szCs w:val="32"/>
          <w:rtl/>
        </w:rPr>
        <w:t>،</w:t>
      </w:r>
      <w:r w:rsidR="00590E47">
        <w:rPr>
          <w:rFonts w:ascii="Traditional Arabic" w:hAnsi="Traditional Arabic" w:hint="cs"/>
          <w:smallCaps/>
          <w:sz w:val="32"/>
          <w:szCs w:val="32"/>
          <w:rtl/>
        </w:rPr>
        <w:t xml:space="preserve"> فأي</w:t>
      </w:r>
      <w:r w:rsidR="005F19BD">
        <w:rPr>
          <w:rFonts w:ascii="Traditional Arabic" w:hAnsi="Traditional Arabic" w:hint="cs"/>
          <w:smallCaps/>
          <w:sz w:val="32"/>
          <w:szCs w:val="32"/>
          <w:rtl/>
        </w:rPr>
        <w:t>ُّ</w:t>
      </w:r>
      <w:r w:rsidR="00590E47">
        <w:rPr>
          <w:rFonts w:ascii="Traditional Arabic" w:hAnsi="Traditional Arabic" w:hint="cs"/>
          <w:smallCaps/>
          <w:sz w:val="32"/>
          <w:szCs w:val="32"/>
          <w:rtl/>
        </w:rPr>
        <w:t>كم يأتي بأكثر</w:t>
      </w:r>
      <w:r w:rsidR="004642C3">
        <w:rPr>
          <w:rFonts w:ascii="Traditional Arabic" w:hAnsi="Traditional Arabic" w:hint="cs"/>
          <w:smallCaps/>
          <w:sz w:val="32"/>
          <w:szCs w:val="32"/>
          <w:rtl/>
        </w:rPr>
        <w:t>َ</w:t>
      </w:r>
      <w:r w:rsidR="00590E47">
        <w:rPr>
          <w:rFonts w:ascii="Traditional Arabic" w:hAnsi="Traditional Arabic" w:hint="cs"/>
          <w:smallCaps/>
          <w:sz w:val="32"/>
          <w:szCs w:val="32"/>
          <w:rtl/>
        </w:rPr>
        <w:t xml:space="preserve"> من هذا من السيئات في يومه</w:t>
      </w:r>
      <w:r w:rsidR="005F19BD">
        <w:rPr>
          <w:rFonts w:ascii="Traditional Arabic" w:hAnsi="Traditional Arabic" w:hint="cs"/>
          <w:smallCaps/>
          <w:sz w:val="32"/>
          <w:szCs w:val="32"/>
          <w:rtl/>
        </w:rPr>
        <w:t>ِ</w:t>
      </w:r>
      <w:r w:rsidR="00590E47">
        <w:rPr>
          <w:rFonts w:ascii="Traditional Arabic" w:hAnsi="Traditional Arabic" w:hint="cs"/>
          <w:smallCaps/>
          <w:sz w:val="32"/>
          <w:szCs w:val="32"/>
          <w:rtl/>
        </w:rPr>
        <w:t xml:space="preserve"> وليلته</w:t>
      </w:r>
      <w:r w:rsidR="005F19BD">
        <w:rPr>
          <w:rFonts w:ascii="Traditional Arabic" w:hAnsi="Traditional Arabic" w:hint="cs"/>
          <w:smallCaps/>
          <w:sz w:val="32"/>
          <w:szCs w:val="32"/>
          <w:rtl/>
        </w:rPr>
        <w:t>ِ</w:t>
      </w:r>
      <w:r w:rsidR="00590E47">
        <w:rPr>
          <w:rFonts w:ascii="Traditional Arabic" w:hAnsi="Traditional Arabic" w:hint="cs"/>
          <w:smallCaps/>
          <w:sz w:val="32"/>
          <w:szCs w:val="32"/>
          <w:rtl/>
        </w:rPr>
        <w:t xml:space="preserve"> حتى لا يصير</w:t>
      </w:r>
      <w:r w:rsidR="005F19BD">
        <w:rPr>
          <w:rFonts w:ascii="Traditional Arabic" w:hAnsi="Traditional Arabic" w:hint="cs"/>
          <w:smallCaps/>
          <w:sz w:val="32"/>
          <w:szCs w:val="32"/>
          <w:rtl/>
        </w:rPr>
        <w:t>َ</w:t>
      </w:r>
      <w:r w:rsidR="00590E47">
        <w:rPr>
          <w:rFonts w:ascii="Traditional Arabic" w:hAnsi="Traditional Arabic" w:hint="cs"/>
          <w:smallCaps/>
          <w:sz w:val="32"/>
          <w:szCs w:val="32"/>
          <w:rtl/>
        </w:rPr>
        <w:t xml:space="preserve"> </w:t>
      </w:r>
      <w:proofErr w:type="spellStart"/>
      <w:r w:rsidR="00590E47">
        <w:rPr>
          <w:rFonts w:ascii="Traditional Arabic" w:hAnsi="Traditional Arabic" w:hint="cs"/>
          <w:smallCaps/>
          <w:sz w:val="32"/>
          <w:szCs w:val="32"/>
          <w:rtl/>
        </w:rPr>
        <w:t>معفو</w:t>
      </w:r>
      <w:r w:rsidR="002B38A0">
        <w:rPr>
          <w:rFonts w:ascii="Traditional Arabic" w:hAnsi="Traditional Arabic" w:hint="cs"/>
          <w:smallCaps/>
          <w:sz w:val="32"/>
          <w:szCs w:val="32"/>
          <w:rtl/>
        </w:rPr>
        <w:t>ّ</w:t>
      </w:r>
      <w:r w:rsidR="00590E47">
        <w:rPr>
          <w:rFonts w:ascii="Traditional Arabic" w:hAnsi="Traditional Arabic" w:hint="cs"/>
          <w:smallCaps/>
          <w:sz w:val="32"/>
          <w:szCs w:val="32"/>
          <w:rtl/>
        </w:rPr>
        <w:t>اً</w:t>
      </w:r>
      <w:proofErr w:type="spellEnd"/>
      <w:r w:rsidR="00590E47">
        <w:rPr>
          <w:rFonts w:ascii="Traditional Arabic" w:hAnsi="Traditional Arabic" w:hint="cs"/>
          <w:smallCaps/>
          <w:sz w:val="32"/>
          <w:szCs w:val="32"/>
          <w:rtl/>
        </w:rPr>
        <w:t xml:space="preserve"> عنه؟ فما لكم لا تأتون</w:t>
      </w:r>
      <w:r w:rsidR="005F19BD">
        <w:rPr>
          <w:rFonts w:ascii="Traditional Arabic" w:hAnsi="Traditional Arabic" w:hint="cs"/>
          <w:smallCaps/>
          <w:sz w:val="32"/>
          <w:szCs w:val="32"/>
          <w:rtl/>
        </w:rPr>
        <w:t>َ</w:t>
      </w:r>
      <w:r w:rsidR="00590E47">
        <w:rPr>
          <w:rFonts w:ascii="Traditional Arabic" w:hAnsi="Traditional Arabic" w:hint="cs"/>
          <w:smallCaps/>
          <w:sz w:val="32"/>
          <w:szCs w:val="32"/>
          <w:rtl/>
        </w:rPr>
        <w:t xml:space="preserve"> بهما ولا </w:t>
      </w:r>
      <w:proofErr w:type="gramStart"/>
      <w:r w:rsidR="00590E47">
        <w:rPr>
          <w:rFonts w:ascii="Traditional Arabic" w:hAnsi="Traditional Arabic" w:hint="cs"/>
          <w:smallCaps/>
          <w:sz w:val="32"/>
          <w:szCs w:val="32"/>
          <w:rtl/>
        </w:rPr>
        <w:t>تحصونهما؟.</w:t>
      </w:r>
      <w:proofErr w:type="gramEnd"/>
    </w:p>
    <w:p w:rsidR="00590E47" w:rsidRDefault="00590E47"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قالوا: وكيف لا ي</w:t>
      </w:r>
      <w:r w:rsidR="005F19BD">
        <w:rPr>
          <w:rFonts w:ascii="Traditional Arabic" w:hAnsi="Traditional Arabic" w:hint="cs"/>
          <w:smallCaps/>
          <w:sz w:val="32"/>
          <w:szCs w:val="32"/>
          <w:rtl/>
        </w:rPr>
        <w:t>ُ</w:t>
      </w:r>
      <w:r>
        <w:rPr>
          <w:rFonts w:ascii="Traditional Arabic" w:hAnsi="Traditional Arabic" w:hint="cs"/>
          <w:smallCaps/>
          <w:sz w:val="32"/>
          <w:szCs w:val="32"/>
          <w:rtl/>
        </w:rPr>
        <w:t>حصيهما؟: أي كيف لا نُحصي المذكورات في الخصلتين؟ وأي</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شيء يصرفنا؟ فهو استبعاد</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لإهمالهم في الإحصاء.</w:t>
      </w:r>
    </w:p>
    <w:p w:rsidR="00590E47" w:rsidRDefault="00590E47"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فردّ</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استبعادهم بأن الشيطان</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يوسوس</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له في الصلاة حتى يغفل</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عن الذكر ع</w:t>
      </w:r>
      <w:r w:rsidR="00AC32C9">
        <w:rPr>
          <w:rFonts w:ascii="Traditional Arabic" w:hAnsi="Traditional Arabic" w:hint="cs"/>
          <w:smallCaps/>
          <w:sz w:val="32"/>
          <w:szCs w:val="32"/>
          <w:rtl/>
        </w:rPr>
        <w:t>َ</w:t>
      </w:r>
      <w:r>
        <w:rPr>
          <w:rFonts w:ascii="Traditional Arabic" w:hAnsi="Traditional Arabic" w:hint="cs"/>
          <w:smallCaps/>
          <w:sz w:val="32"/>
          <w:szCs w:val="32"/>
          <w:rtl/>
        </w:rPr>
        <w:t>قيبها، وينوِّمه</w:t>
      </w:r>
      <w:r w:rsidR="00AC32C9">
        <w:rPr>
          <w:rFonts w:ascii="Traditional Arabic" w:hAnsi="Traditional Arabic" w:hint="cs"/>
          <w:smallCaps/>
          <w:sz w:val="32"/>
          <w:szCs w:val="32"/>
          <w:rtl/>
        </w:rPr>
        <w:t>ُ</w:t>
      </w:r>
      <w:r>
        <w:rPr>
          <w:rFonts w:ascii="Traditional Arabic" w:hAnsi="Traditional Arabic" w:hint="cs"/>
          <w:smallCaps/>
          <w:sz w:val="32"/>
          <w:szCs w:val="32"/>
          <w:rtl/>
        </w:rPr>
        <w:t xml:space="preserve"> عند الاضطجاع كذلك... وهذا معنى قوله: "يأتي أحدَكم".</w:t>
      </w:r>
    </w:p>
    <w:p w:rsidR="00590E47" w:rsidRDefault="00590E47"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فيقول: أي يوسوس</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له وي</w:t>
      </w:r>
      <w:r w:rsidR="00930352">
        <w:rPr>
          <w:rFonts w:ascii="Traditional Arabic" w:hAnsi="Traditional Arabic" w:hint="cs"/>
          <w:smallCaps/>
          <w:sz w:val="32"/>
          <w:szCs w:val="32"/>
          <w:rtl/>
        </w:rPr>
        <w:t>ُ</w:t>
      </w:r>
      <w:r>
        <w:rPr>
          <w:rFonts w:ascii="Traditional Arabic" w:hAnsi="Traditional Arabic" w:hint="cs"/>
          <w:smallCaps/>
          <w:sz w:val="32"/>
          <w:szCs w:val="32"/>
          <w:rtl/>
        </w:rPr>
        <w:t>لقي في خاطره.</w:t>
      </w:r>
    </w:p>
    <w:p w:rsidR="00590E47" w:rsidRDefault="00590E47"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اذكر</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كذا اذكر</w:t>
      </w:r>
      <w:r w:rsidR="002B38A0">
        <w:rPr>
          <w:rFonts w:ascii="Traditional Arabic" w:hAnsi="Traditional Arabic" w:hint="cs"/>
          <w:smallCaps/>
          <w:sz w:val="32"/>
          <w:szCs w:val="32"/>
          <w:rtl/>
        </w:rPr>
        <w:t>ْ</w:t>
      </w:r>
      <w:r>
        <w:rPr>
          <w:rFonts w:ascii="Traditional Arabic" w:hAnsi="Traditional Arabic" w:hint="cs"/>
          <w:smallCaps/>
          <w:sz w:val="32"/>
          <w:szCs w:val="32"/>
          <w:rtl/>
        </w:rPr>
        <w:t xml:space="preserve"> كذا: من الأشغال</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الدنيوية والأحوال</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النفسية الشَّهوية، أو ما لا تعلق</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لها بالصلاة... </w:t>
      </w:r>
    </w:p>
    <w:p w:rsidR="00590E47" w:rsidRDefault="00590E47" w:rsidP="000F6D2A">
      <w:pPr>
        <w:spacing w:after="240"/>
        <w:jc w:val="both"/>
        <w:rPr>
          <w:rFonts w:ascii="Traditional Arabic" w:hAnsi="Traditional Arabic"/>
          <w:smallCaps/>
          <w:sz w:val="32"/>
          <w:szCs w:val="32"/>
          <w:rtl/>
        </w:rPr>
      </w:pPr>
      <w:r>
        <w:rPr>
          <w:rFonts w:ascii="Traditional Arabic" w:hAnsi="Traditional Arabic" w:hint="cs"/>
          <w:smallCaps/>
          <w:sz w:val="32"/>
          <w:szCs w:val="32"/>
          <w:rtl/>
        </w:rPr>
        <w:t>حتى ينفتل: أي ينصرف</w:t>
      </w:r>
      <w:r w:rsidR="00930352">
        <w:rPr>
          <w:rFonts w:ascii="Traditional Arabic" w:hAnsi="Traditional Arabic" w:hint="cs"/>
          <w:smallCaps/>
          <w:sz w:val="32"/>
          <w:szCs w:val="32"/>
          <w:rtl/>
        </w:rPr>
        <w:t>َ</w:t>
      </w:r>
      <w:r>
        <w:rPr>
          <w:rFonts w:ascii="Traditional Arabic" w:hAnsi="Traditional Arabic" w:hint="cs"/>
          <w:smallCaps/>
          <w:sz w:val="32"/>
          <w:szCs w:val="32"/>
          <w:rtl/>
        </w:rPr>
        <w:t xml:space="preserve"> عن الصلاة</w:t>
      </w:r>
      <w:r w:rsidRPr="00432B1B">
        <w:rPr>
          <w:rStyle w:val="af2"/>
          <w:rtl/>
        </w:rPr>
        <w:t>(</w:t>
      </w:r>
      <w:r w:rsidRPr="00432B1B">
        <w:rPr>
          <w:rStyle w:val="af2"/>
          <w:rtl/>
        </w:rPr>
        <w:footnoteReference w:id="52"/>
      </w:r>
      <w:r w:rsidRPr="00432B1B">
        <w:rPr>
          <w:rStyle w:val="af2"/>
          <w:rtl/>
        </w:rPr>
        <w:t>)</w:t>
      </w:r>
      <w:r>
        <w:rPr>
          <w:rFonts w:ascii="Traditional Arabic" w:hAnsi="Traditional Arabic" w:hint="cs"/>
          <w:smallCaps/>
          <w:sz w:val="32"/>
          <w:szCs w:val="32"/>
          <w:rtl/>
        </w:rPr>
        <w:t>.</w:t>
      </w:r>
    </w:p>
    <w:p w:rsidR="00590E47" w:rsidRDefault="00590E47" w:rsidP="00590E47">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590E47" w:rsidRDefault="00590E47" w:rsidP="00455005">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أبي هريرة رضي الله عنه، أن رسول الله </w:t>
      </w:r>
      <w:r w:rsidR="00455005">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590E47" w:rsidRDefault="00590E47" w:rsidP="00C05E31">
      <w:pPr>
        <w:spacing w:after="240"/>
        <w:jc w:val="both"/>
        <w:rPr>
          <w:rFonts w:ascii="Traditional Arabic" w:hAnsi="Traditional Arabic"/>
          <w:smallCaps/>
          <w:sz w:val="32"/>
          <w:szCs w:val="32"/>
          <w:rtl/>
        </w:rPr>
      </w:pPr>
      <w:r w:rsidRPr="00590E47">
        <w:rPr>
          <w:rFonts w:ascii="Traditional Arabic" w:hAnsi="Traditional Arabic" w:hint="cs"/>
          <w:b/>
          <w:bCs/>
          <w:smallCaps/>
          <w:sz w:val="32"/>
          <w:szCs w:val="32"/>
          <w:rtl/>
        </w:rPr>
        <w:lastRenderedPageBreak/>
        <w:t>"م</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ن قال</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لا إله إلا الله وحد</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ه</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لا شريك</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له، له الملك</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وله الحمد، وهو على كل</w:t>
      </w:r>
      <w:r w:rsidR="00455005">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شيء قدير، في يومٍ مائة</w:t>
      </w:r>
      <w:r w:rsidR="00C05E31">
        <w:rPr>
          <w:rFonts w:ascii="Traditional Arabic" w:hAnsi="Traditional Arabic" w:hint="cs"/>
          <w:b/>
          <w:bCs/>
          <w:smallCaps/>
          <w:sz w:val="32"/>
          <w:szCs w:val="32"/>
          <w:rtl/>
        </w:rPr>
        <w:t>َ مرة، كانت له عَدْلَ عشرِ</w:t>
      </w:r>
      <w:r w:rsidRPr="00590E47">
        <w:rPr>
          <w:rFonts w:ascii="Traditional Arabic" w:hAnsi="Traditional Arabic" w:hint="cs"/>
          <w:b/>
          <w:bCs/>
          <w:smallCaps/>
          <w:sz w:val="32"/>
          <w:szCs w:val="32"/>
          <w:rtl/>
        </w:rPr>
        <w:t xml:space="preserve"> ر</w:t>
      </w:r>
      <w:r w:rsidR="00C05E31">
        <w:rPr>
          <w:rFonts w:ascii="Traditional Arabic" w:hAnsi="Traditional Arabic" w:hint="cs"/>
          <w:b/>
          <w:bCs/>
          <w:smallCaps/>
          <w:sz w:val="32"/>
          <w:szCs w:val="32"/>
          <w:rtl/>
        </w:rPr>
        <w:t>ِ</w:t>
      </w:r>
      <w:r w:rsidRPr="00590E47">
        <w:rPr>
          <w:rFonts w:ascii="Traditional Arabic" w:hAnsi="Traditional Arabic" w:hint="cs"/>
          <w:b/>
          <w:bCs/>
          <w:smallCaps/>
          <w:sz w:val="32"/>
          <w:szCs w:val="32"/>
          <w:rtl/>
        </w:rPr>
        <w:t>قابٍ، وكُتِبَتْ له مائة</w:t>
      </w:r>
      <w:r w:rsidR="00C05E31">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حسنةٍ، ومُحيتْ عنه مائةُ سيئةٍ، وكانت له ح</w:t>
      </w:r>
      <w:r w:rsidR="00572CC9">
        <w:rPr>
          <w:rFonts w:ascii="Traditional Arabic" w:hAnsi="Traditional Arabic" w:hint="cs"/>
          <w:b/>
          <w:bCs/>
          <w:smallCaps/>
          <w:sz w:val="32"/>
          <w:szCs w:val="32"/>
          <w:rtl/>
        </w:rPr>
        <w:t>ِ</w:t>
      </w:r>
      <w:r w:rsidRPr="00590E47">
        <w:rPr>
          <w:rFonts w:ascii="Traditional Arabic" w:hAnsi="Traditional Arabic" w:hint="cs"/>
          <w:b/>
          <w:bCs/>
          <w:smallCaps/>
          <w:sz w:val="32"/>
          <w:szCs w:val="32"/>
          <w:rtl/>
        </w:rPr>
        <w:t>رزاً من الشيطان</w:t>
      </w:r>
      <w:r w:rsidR="00C05E31">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يوم</w:t>
      </w:r>
      <w:r w:rsidR="00262529">
        <w:rPr>
          <w:rFonts w:ascii="Traditional Arabic" w:hAnsi="Traditional Arabic" w:hint="cs"/>
          <w:b/>
          <w:bCs/>
          <w:smallCaps/>
          <w:sz w:val="32"/>
          <w:szCs w:val="32"/>
          <w:rtl/>
        </w:rPr>
        <w:t>َهُ</w:t>
      </w:r>
      <w:r w:rsidRPr="00590E47">
        <w:rPr>
          <w:rFonts w:ascii="Traditional Arabic" w:hAnsi="Traditional Arabic" w:hint="cs"/>
          <w:b/>
          <w:bCs/>
          <w:smallCaps/>
          <w:sz w:val="32"/>
          <w:szCs w:val="32"/>
          <w:rtl/>
        </w:rPr>
        <w:t xml:space="preserve"> ذلك حتى يُمسي، ولم يأتِ أحدٌ بأفضلَ مم</w:t>
      </w:r>
      <w:r w:rsidR="00262529">
        <w:rPr>
          <w:rFonts w:ascii="Traditional Arabic" w:hAnsi="Traditional Arabic" w:hint="cs"/>
          <w:b/>
          <w:bCs/>
          <w:smallCaps/>
          <w:sz w:val="32"/>
          <w:szCs w:val="32"/>
          <w:rtl/>
        </w:rPr>
        <w:t>ّ</w:t>
      </w:r>
      <w:r w:rsidRPr="00590E47">
        <w:rPr>
          <w:rFonts w:ascii="Traditional Arabic" w:hAnsi="Traditional Arabic" w:hint="cs"/>
          <w:b/>
          <w:bCs/>
          <w:smallCaps/>
          <w:sz w:val="32"/>
          <w:szCs w:val="32"/>
          <w:rtl/>
        </w:rPr>
        <w:t>ا جاء إلا رجلٌ عَمِلَ أكثر</w:t>
      </w:r>
      <w:r w:rsidR="00262529">
        <w:rPr>
          <w:rFonts w:ascii="Traditional Arabic" w:hAnsi="Traditional Arabic" w:hint="cs"/>
          <w:b/>
          <w:bCs/>
          <w:smallCaps/>
          <w:sz w:val="32"/>
          <w:szCs w:val="32"/>
          <w:rtl/>
        </w:rPr>
        <w:t>َ</w:t>
      </w:r>
      <w:r w:rsidRPr="00590E47">
        <w:rPr>
          <w:rFonts w:ascii="Traditional Arabic" w:hAnsi="Traditional Arabic" w:hint="cs"/>
          <w:b/>
          <w:bCs/>
          <w:smallCaps/>
          <w:sz w:val="32"/>
          <w:szCs w:val="32"/>
          <w:rtl/>
        </w:rPr>
        <w:t xml:space="preserve"> منه"</w:t>
      </w:r>
      <w:r w:rsidRPr="00432B1B">
        <w:rPr>
          <w:rStyle w:val="af2"/>
          <w:rtl/>
        </w:rPr>
        <w:t>(</w:t>
      </w:r>
      <w:r w:rsidRPr="00432B1B">
        <w:rPr>
          <w:rStyle w:val="af2"/>
          <w:rtl/>
        </w:rPr>
        <w:footnoteReference w:id="53"/>
      </w:r>
      <w:r w:rsidRPr="00432B1B">
        <w:rPr>
          <w:rStyle w:val="af2"/>
          <w:rtl/>
        </w:rPr>
        <w:t>)</w:t>
      </w:r>
      <w:r>
        <w:rPr>
          <w:rFonts w:ascii="Traditional Arabic" w:hAnsi="Traditional Arabic" w:hint="cs"/>
          <w:smallCaps/>
          <w:sz w:val="32"/>
          <w:szCs w:val="32"/>
          <w:rtl/>
        </w:rPr>
        <w:t>.</w:t>
      </w:r>
    </w:p>
    <w:p w:rsidR="00590E47" w:rsidRDefault="00590E47" w:rsidP="00590E47">
      <w:pPr>
        <w:spacing w:after="240"/>
        <w:jc w:val="both"/>
        <w:rPr>
          <w:rFonts w:ascii="Traditional Arabic" w:hAnsi="Traditional Arabic"/>
          <w:smallCaps/>
          <w:sz w:val="32"/>
          <w:szCs w:val="32"/>
          <w:rtl/>
        </w:rPr>
      </w:pPr>
      <w:r>
        <w:rPr>
          <w:rFonts w:ascii="Traditional Arabic" w:hAnsi="Traditional Arabic" w:hint="cs"/>
          <w:smallCaps/>
          <w:sz w:val="32"/>
          <w:szCs w:val="32"/>
          <w:rtl/>
        </w:rPr>
        <w:t>قال الإمام النووي</w:t>
      </w:r>
      <w:r w:rsidR="00A952CD">
        <w:rPr>
          <w:rFonts w:ascii="Traditional Arabic" w:hAnsi="Traditional Arabic" w:hint="cs"/>
          <w:smallCaps/>
          <w:sz w:val="32"/>
          <w:szCs w:val="32"/>
          <w:rtl/>
        </w:rPr>
        <w:t>: وظاهر</w:t>
      </w:r>
      <w:r w:rsidR="003B0386">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إطلاق</w:t>
      </w:r>
      <w:r w:rsidR="003B0386">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الحديث</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أنه يحصل</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هذا الأجر</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المذكور</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في هذا الحديث مَنْ قال هذا التهليل</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مائة</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مرة</w:t>
      </w:r>
      <w:r w:rsidR="004940E0">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في يومه، سواء قاله</w:t>
      </w:r>
      <w:r w:rsidR="00572CC9">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متواليةً أو متفرقةً في مجالس، أو بعضها أولَ النهار وبعضها آخره؛ لكن</w:t>
      </w:r>
      <w:r w:rsidR="00585AD4">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الأفضل</w:t>
      </w:r>
      <w:r w:rsidR="00585AD4">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أن يأتي</w:t>
      </w:r>
      <w:r w:rsidR="00585AD4">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بها متوالية</w:t>
      </w:r>
      <w:r w:rsidR="00585AD4">
        <w:rPr>
          <w:rFonts w:ascii="Traditional Arabic" w:hAnsi="Traditional Arabic" w:hint="cs"/>
          <w:smallCaps/>
          <w:sz w:val="32"/>
          <w:szCs w:val="32"/>
          <w:rtl/>
        </w:rPr>
        <w:t>ً</w:t>
      </w:r>
      <w:r w:rsidR="00A952CD">
        <w:rPr>
          <w:rFonts w:ascii="Traditional Arabic" w:hAnsi="Traditional Arabic" w:hint="cs"/>
          <w:smallCaps/>
          <w:sz w:val="32"/>
          <w:szCs w:val="32"/>
          <w:rtl/>
        </w:rPr>
        <w:t xml:space="preserve"> في أول النهار، ليكون</w:t>
      </w:r>
      <w:r w:rsidR="00585AD4">
        <w:rPr>
          <w:rFonts w:ascii="Traditional Arabic" w:hAnsi="Traditional Arabic" w:hint="cs"/>
          <w:smallCaps/>
          <w:sz w:val="32"/>
          <w:szCs w:val="32"/>
          <w:rtl/>
        </w:rPr>
        <w:t>َ</w:t>
      </w:r>
      <w:r w:rsidR="00A952CD">
        <w:rPr>
          <w:rFonts w:ascii="Traditional Arabic" w:hAnsi="Traditional Arabic" w:hint="cs"/>
          <w:smallCaps/>
          <w:sz w:val="32"/>
          <w:szCs w:val="32"/>
          <w:rtl/>
        </w:rPr>
        <w:t xml:space="preserve"> حرزاً له في جميع نهاره</w:t>
      </w:r>
      <w:r w:rsidR="00A952CD" w:rsidRPr="00432B1B">
        <w:rPr>
          <w:rStyle w:val="af2"/>
          <w:rtl/>
        </w:rPr>
        <w:t>(</w:t>
      </w:r>
      <w:r w:rsidR="00A952CD" w:rsidRPr="00432B1B">
        <w:rPr>
          <w:rStyle w:val="af2"/>
          <w:rtl/>
        </w:rPr>
        <w:footnoteReference w:id="54"/>
      </w:r>
      <w:r w:rsidR="00A952CD" w:rsidRPr="00432B1B">
        <w:rPr>
          <w:rStyle w:val="af2"/>
          <w:rtl/>
        </w:rPr>
        <w:t>)</w:t>
      </w:r>
      <w:r w:rsidR="00A952CD">
        <w:rPr>
          <w:rFonts w:ascii="Traditional Arabic" w:hAnsi="Traditional Arabic" w:hint="cs"/>
          <w:smallCaps/>
          <w:sz w:val="32"/>
          <w:szCs w:val="32"/>
          <w:rtl/>
        </w:rPr>
        <w:t>.</w:t>
      </w:r>
    </w:p>
    <w:p w:rsidR="00A952CD" w:rsidRDefault="00A952CD" w:rsidP="00572CC9">
      <w:pPr>
        <w:spacing w:after="240"/>
        <w:jc w:val="both"/>
        <w:rPr>
          <w:rFonts w:ascii="Traditional Arabic" w:hAnsi="Traditional Arabic"/>
          <w:smallCaps/>
          <w:sz w:val="32"/>
          <w:szCs w:val="32"/>
          <w:rtl/>
        </w:rPr>
      </w:pPr>
      <w:r>
        <w:rPr>
          <w:rFonts w:ascii="Traditional Arabic" w:hAnsi="Traditional Arabic" w:hint="cs"/>
          <w:smallCaps/>
          <w:sz w:val="32"/>
          <w:szCs w:val="32"/>
          <w:rtl/>
        </w:rPr>
        <w:t>وقا</w:t>
      </w:r>
      <w:r w:rsidR="002E4C9D">
        <w:rPr>
          <w:rFonts w:ascii="Traditional Arabic" w:hAnsi="Traditional Arabic" w:hint="cs"/>
          <w:smallCaps/>
          <w:sz w:val="32"/>
          <w:szCs w:val="32"/>
          <w:rtl/>
        </w:rPr>
        <w:t>ل في فضل</w:t>
      </w:r>
      <w:r w:rsidR="00585AD4">
        <w:rPr>
          <w:rFonts w:ascii="Traditional Arabic" w:hAnsi="Traditional Arabic" w:hint="cs"/>
          <w:smallCaps/>
          <w:sz w:val="32"/>
          <w:szCs w:val="32"/>
          <w:rtl/>
        </w:rPr>
        <w:t>ِ</w:t>
      </w:r>
      <w:r w:rsidR="002E4C9D">
        <w:rPr>
          <w:rFonts w:ascii="Traditional Arabic" w:hAnsi="Traditional Arabic" w:hint="cs"/>
          <w:smallCaps/>
          <w:sz w:val="32"/>
          <w:szCs w:val="32"/>
          <w:rtl/>
        </w:rPr>
        <w:t xml:space="preserve"> هذا الحديث العظيم: قد ثبت</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أن مَنْ أعتَقَ رقبةً أعتق</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الله بكل عضوٍ منها عضواً منه من النار! فقد حصل</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بعتق رقبةٍ واحدةٍ تكفيرُ جميع الخطايا، مع ما يبق</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ى له من زيادة</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عتق</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الرقاب</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الزائدة</w:t>
      </w:r>
      <w:r w:rsidR="00C01940">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على الواحدة، ومع ما فيه من زيادة</w:t>
      </w:r>
      <w:r w:rsidR="00642D1C">
        <w:rPr>
          <w:rFonts w:ascii="Traditional Arabic" w:hAnsi="Traditional Arabic" w:hint="cs"/>
          <w:smallCaps/>
          <w:sz w:val="32"/>
          <w:szCs w:val="32"/>
          <w:rtl/>
        </w:rPr>
        <w:t>ِ</w:t>
      </w:r>
      <w:r w:rsidR="002E4C9D">
        <w:rPr>
          <w:rFonts w:ascii="Traditional Arabic" w:hAnsi="Traditional Arabic" w:hint="cs"/>
          <w:smallCaps/>
          <w:sz w:val="32"/>
          <w:szCs w:val="32"/>
          <w:rtl/>
        </w:rPr>
        <w:t xml:space="preserve"> مائة</w:t>
      </w:r>
      <w:r w:rsidR="00642D1C">
        <w:rPr>
          <w:rFonts w:ascii="Traditional Arabic" w:hAnsi="Traditional Arabic" w:hint="cs"/>
          <w:smallCaps/>
          <w:sz w:val="32"/>
          <w:szCs w:val="32"/>
          <w:rtl/>
        </w:rPr>
        <w:t>ِ</w:t>
      </w:r>
      <w:r w:rsidR="002E4C9D">
        <w:rPr>
          <w:rFonts w:ascii="Traditional Arabic" w:hAnsi="Traditional Arabic" w:hint="cs"/>
          <w:smallCaps/>
          <w:sz w:val="32"/>
          <w:szCs w:val="32"/>
          <w:rtl/>
        </w:rPr>
        <w:t xml:space="preserve"> درجة، وكونه حرزاً من الشيطان...</w:t>
      </w:r>
      <w:r w:rsidR="002E4C9D" w:rsidRPr="002E4C9D">
        <w:rPr>
          <w:rStyle w:val="af2"/>
          <w:rtl/>
        </w:rPr>
        <w:t xml:space="preserve"> </w:t>
      </w:r>
      <w:r w:rsidR="002E4C9D" w:rsidRPr="00432B1B">
        <w:rPr>
          <w:rStyle w:val="af2"/>
          <w:rtl/>
        </w:rPr>
        <w:t>(</w:t>
      </w:r>
      <w:r w:rsidR="002E4C9D" w:rsidRPr="00432B1B">
        <w:rPr>
          <w:rStyle w:val="af2"/>
          <w:rtl/>
        </w:rPr>
        <w:footnoteReference w:id="55"/>
      </w:r>
      <w:r w:rsidR="002E4C9D" w:rsidRPr="00432B1B">
        <w:rPr>
          <w:rStyle w:val="af2"/>
          <w:rtl/>
        </w:rPr>
        <w:t>)</w:t>
      </w:r>
      <w:r w:rsidR="00D875A8">
        <w:rPr>
          <w:rFonts w:ascii="Traditional Arabic" w:hAnsi="Traditional Arabic" w:hint="cs"/>
          <w:smallCaps/>
          <w:sz w:val="32"/>
          <w:szCs w:val="32"/>
          <w:rtl/>
        </w:rPr>
        <w:t>.</w:t>
      </w:r>
    </w:p>
    <w:p w:rsidR="00D875A8" w:rsidRDefault="00D875A8" w:rsidP="00D875A8">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r w:rsidR="003F048B">
        <w:rPr>
          <w:rFonts w:ascii="Traditional Arabic" w:hAnsi="Traditional Arabic" w:hint="cs"/>
          <w:smallCaps/>
          <w:sz w:val="32"/>
          <w:szCs w:val="32"/>
          <w:rtl/>
        </w:rPr>
        <w:t>*</w:t>
      </w:r>
      <w:r>
        <w:rPr>
          <w:rFonts w:ascii="Traditional Arabic" w:hAnsi="Traditional Arabic" w:hint="cs"/>
          <w:smallCaps/>
          <w:sz w:val="32"/>
          <w:szCs w:val="32"/>
          <w:rtl/>
        </w:rPr>
        <w:t>******</w:t>
      </w:r>
    </w:p>
    <w:p w:rsidR="00D875A8" w:rsidRDefault="00642D1C" w:rsidP="00642D1C">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أبي هريرة</w:t>
      </w:r>
      <w:r w:rsidR="00D875A8">
        <w:rPr>
          <w:rFonts w:ascii="Traditional Arabic" w:hAnsi="Traditional Arabic" w:hint="cs"/>
          <w:smallCaps/>
          <w:sz w:val="32"/>
          <w:szCs w:val="32"/>
          <w:rtl/>
        </w:rPr>
        <w:t xml:space="preserve"> رضي الله عنه، عن النبي </w:t>
      </w:r>
      <w:r w:rsidR="00D875A8">
        <w:rPr>
          <w:rFonts w:ascii="Traditional Arabic" w:hAnsi="Traditional Arabic" w:hint="cs"/>
          <w:smallCaps/>
          <w:sz w:val="32"/>
          <w:szCs w:val="32"/>
        </w:rPr>
        <w:sym w:font="AGA Arabesque" w:char="F072"/>
      </w:r>
      <w:r w:rsidR="00D875A8">
        <w:rPr>
          <w:rFonts w:ascii="Traditional Arabic" w:hAnsi="Traditional Arabic" w:hint="cs"/>
          <w:smallCaps/>
          <w:sz w:val="32"/>
          <w:szCs w:val="32"/>
          <w:rtl/>
        </w:rPr>
        <w:t xml:space="preserve"> قال: </w:t>
      </w:r>
    </w:p>
    <w:p w:rsidR="00D875A8" w:rsidRDefault="00D875A8" w:rsidP="00D875A8">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642D1C">
        <w:rPr>
          <w:rFonts w:ascii="Traditional Arabic" w:hAnsi="Traditional Arabic" w:hint="cs"/>
          <w:b/>
          <w:bCs/>
          <w:smallCaps/>
          <w:sz w:val="32"/>
          <w:szCs w:val="32"/>
          <w:rtl/>
        </w:rPr>
        <w:t>كلمتان</w:t>
      </w:r>
      <w:r w:rsidR="00642D1C">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خفيفتان</w:t>
      </w:r>
      <w:r w:rsidR="00642D1C">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على اللسان، ثقيلتان</w:t>
      </w:r>
      <w:r w:rsidR="00642D1C">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في الميزان، حبيبتان</w:t>
      </w:r>
      <w:r w:rsidR="00EF1FC1">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إلى الرحمن: سبحان</w:t>
      </w:r>
      <w:r w:rsidR="00EF1FC1">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الله العظيم، سبحان</w:t>
      </w:r>
      <w:r w:rsidR="00EF1FC1">
        <w:rPr>
          <w:rFonts w:ascii="Traditional Arabic" w:hAnsi="Traditional Arabic" w:hint="cs"/>
          <w:b/>
          <w:bCs/>
          <w:smallCaps/>
          <w:sz w:val="32"/>
          <w:szCs w:val="32"/>
          <w:rtl/>
        </w:rPr>
        <w:t>َ</w:t>
      </w:r>
      <w:r w:rsidRPr="00642D1C">
        <w:rPr>
          <w:rFonts w:ascii="Traditional Arabic" w:hAnsi="Traditional Arabic" w:hint="cs"/>
          <w:b/>
          <w:bCs/>
          <w:smallCaps/>
          <w:sz w:val="32"/>
          <w:szCs w:val="32"/>
          <w:rtl/>
        </w:rPr>
        <w:t xml:space="preserve"> الله وبحمده</w:t>
      </w:r>
      <w:r>
        <w:rPr>
          <w:rFonts w:ascii="Traditional Arabic" w:hAnsi="Traditional Arabic" w:hint="cs"/>
          <w:smallCaps/>
          <w:sz w:val="32"/>
          <w:szCs w:val="32"/>
          <w:rtl/>
        </w:rPr>
        <w:t>"</w:t>
      </w:r>
      <w:r w:rsidR="00DC62EC" w:rsidRPr="00432B1B">
        <w:rPr>
          <w:rStyle w:val="af2"/>
          <w:rtl/>
        </w:rPr>
        <w:t>(</w:t>
      </w:r>
      <w:r w:rsidR="00DC62EC" w:rsidRPr="00432B1B">
        <w:rPr>
          <w:rStyle w:val="af2"/>
          <w:rtl/>
        </w:rPr>
        <w:footnoteReference w:id="56"/>
      </w:r>
      <w:r w:rsidR="00DC62EC" w:rsidRPr="00432B1B">
        <w:rPr>
          <w:rStyle w:val="af2"/>
          <w:rtl/>
        </w:rPr>
        <w:t>)</w:t>
      </w:r>
      <w:r>
        <w:rPr>
          <w:rFonts w:ascii="Traditional Arabic" w:hAnsi="Traditional Arabic" w:hint="cs"/>
          <w:smallCaps/>
          <w:sz w:val="32"/>
          <w:szCs w:val="32"/>
          <w:rtl/>
        </w:rPr>
        <w:t>.</w:t>
      </w:r>
    </w:p>
    <w:p w:rsidR="00D875A8" w:rsidRDefault="00EF1FC1" w:rsidP="00EF1FC1">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وعنه رضي الله عنه</w:t>
      </w:r>
      <w:r w:rsidR="00D875A8">
        <w:rPr>
          <w:rFonts w:ascii="Traditional Arabic" w:hAnsi="Traditional Arabic" w:hint="cs"/>
          <w:smallCaps/>
          <w:sz w:val="32"/>
          <w:szCs w:val="32"/>
          <w:rtl/>
        </w:rPr>
        <w:t xml:space="preserve"> قال: قال رسول الله </w:t>
      </w:r>
      <w:r w:rsidR="00D875A8">
        <w:rPr>
          <w:rFonts w:ascii="Traditional Arabic" w:hAnsi="Traditional Arabic" w:hint="cs"/>
          <w:smallCaps/>
          <w:sz w:val="32"/>
          <w:szCs w:val="32"/>
        </w:rPr>
        <w:sym w:font="AGA Arabesque" w:char="F072"/>
      </w:r>
      <w:r w:rsidR="00D875A8">
        <w:rPr>
          <w:rFonts w:ascii="Traditional Arabic" w:hAnsi="Traditional Arabic" w:hint="cs"/>
          <w:smallCaps/>
          <w:sz w:val="32"/>
          <w:szCs w:val="32"/>
          <w:rtl/>
        </w:rPr>
        <w:t>:</w:t>
      </w:r>
    </w:p>
    <w:p w:rsidR="00D875A8" w:rsidRPr="00D875A8" w:rsidRDefault="00D875A8" w:rsidP="00D875A8">
      <w:pPr>
        <w:spacing w:after="240"/>
        <w:jc w:val="both"/>
        <w:rPr>
          <w:rFonts w:ascii="Traditional Arabic" w:hAnsi="Traditional Arabic"/>
          <w:b/>
          <w:bCs/>
          <w:smallCaps/>
          <w:sz w:val="32"/>
          <w:szCs w:val="32"/>
          <w:rtl/>
        </w:rPr>
      </w:pPr>
      <w:r w:rsidRPr="00D875A8">
        <w:rPr>
          <w:rFonts w:ascii="Traditional Arabic" w:hAnsi="Traditional Arabic" w:hint="cs"/>
          <w:b/>
          <w:bCs/>
          <w:smallCaps/>
          <w:sz w:val="32"/>
          <w:szCs w:val="32"/>
          <w:rtl/>
        </w:rPr>
        <w:t>"من قال حين يُصبح وحين يُمسي: سبحان</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الله وبحمده، مائة</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مرة، لم يأتِ أحدٌ يوم</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القيامة</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بأفضل</w:t>
      </w:r>
      <w:r w:rsidR="00613F59">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مم</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ا جاء به، إلا أحدٌ قال مثلما قال</w:t>
      </w:r>
      <w:r w:rsidR="002C6A50">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أو زاد</w:t>
      </w:r>
      <w:r w:rsidR="004E27B2">
        <w:rPr>
          <w:rFonts w:ascii="Traditional Arabic" w:hAnsi="Traditional Arabic" w:hint="cs"/>
          <w:b/>
          <w:bCs/>
          <w:smallCaps/>
          <w:sz w:val="32"/>
          <w:szCs w:val="32"/>
          <w:rtl/>
        </w:rPr>
        <w:t>َ</w:t>
      </w:r>
      <w:r w:rsidRPr="00D875A8">
        <w:rPr>
          <w:rFonts w:ascii="Traditional Arabic" w:hAnsi="Traditional Arabic" w:hint="cs"/>
          <w:b/>
          <w:bCs/>
          <w:smallCaps/>
          <w:sz w:val="32"/>
          <w:szCs w:val="32"/>
          <w:rtl/>
        </w:rPr>
        <w:t xml:space="preserve"> عليه"</w:t>
      </w:r>
      <w:r w:rsidRPr="00432B1B">
        <w:rPr>
          <w:rStyle w:val="af2"/>
          <w:rtl/>
        </w:rPr>
        <w:t>(</w:t>
      </w:r>
      <w:r w:rsidRPr="00432B1B">
        <w:rPr>
          <w:rStyle w:val="af2"/>
          <w:rtl/>
        </w:rPr>
        <w:footnoteReference w:id="57"/>
      </w:r>
      <w:r w:rsidRPr="00432B1B">
        <w:rPr>
          <w:rStyle w:val="af2"/>
          <w:rtl/>
        </w:rPr>
        <w:t>)</w:t>
      </w:r>
      <w:r w:rsidRPr="00D875A8">
        <w:rPr>
          <w:rFonts w:ascii="Traditional Arabic" w:hAnsi="Traditional Arabic" w:hint="cs"/>
          <w:b/>
          <w:bCs/>
          <w:smallCaps/>
          <w:sz w:val="32"/>
          <w:szCs w:val="32"/>
          <w:rtl/>
        </w:rPr>
        <w:t>.</w:t>
      </w:r>
    </w:p>
    <w:p w:rsidR="00D875A8" w:rsidRDefault="00D875A8" w:rsidP="00D875A8">
      <w:pPr>
        <w:spacing w:after="240"/>
        <w:jc w:val="both"/>
        <w:rPr>
          <w:rFonts w:ascii="Traditional Arabic" w:hAnsi="Traditional Arabic"/>
          <w:smallCaps/>
          <w:sz w:val="32"/>
          <w:szCs w:val="32"/>
          <w:rtl/>
        </w:rPr>
      </w:pPr>
      <w:r>
        <w:rPr>
          <w:rFonts w:ascii="Traditional Arabic" w:hAnsi="Traditional Arabic" w:hint="cs"/>
          <w:smallCaps/>
          <w:sz w:val="32"/>
          <w:szCs w:val="32"/>
          <w:rtl/>
        </w:rPr>
        <w:t>قال الحافظ ابن</w:t>
      </w:r>
      <w:r w:rsidR="0032783A">
        <w:rPr>
          <w:rFonts w:ascii="Traditional Arabic" w:hAnsi="Traditional Arabic" w:hint="cs"/>
          <w:smallCaps/>
          <w:sz w:val="32"/>
          <w:szCs w:val="32"/>
          <w:rtl/>
        </w:rPr>
        <w:t>ُ</w:t>
      </w:r>
      <w:r>
        <w:rPr>
          <w:rFonts w:ascii="Traditional Arabic" w:hAnsi="Traditional Arabic" w:hint="cs"/>
          <w:smallCaps/>
          <w:sz w:val="32"/>
          <w:szCs w:val="32"/>
          <w:rtl/>
        </w:rPr>
        <w:t xml:space="preserve"> ح</w:t>
      </w:r>
      <w:r w:rsidR="007D3889">
        <w:rPr>
          <w:rFonts w:ascii="Traditional Arabic" w:hAnsi="Traditional Arabic" w:hint="cs"/>
          <w:smallCaps/>
          <w:sz w:val="32"/>
          <w:szCs w:val="32"/>
          <w:rtl/>
        </w:rPr>
        <w:t>جر في الحديث الأول: فيه حث</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على المواظبة</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على هذا الذكر</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وتحريض</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على ملازمته، لأن جميع</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التكاليف</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شاقة</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على النفس، وهذا سهل، ومع ذلك يثقل</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في الميزان كما تثقل</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الأفعال</w:t>
      </w:r>
      <w:r w:rsidR="0032783A">
        <w:rPr>
          <w:rFonts w:ascii="Traditional Arabic" w:hAnsi="Traditional Arabic" w:hint="cs"/>
          <w:smallCaps/>
          <w:sz w:val="32"/>
          <w:szCs w:val="32"/>
          <w:rtl/>
        </w:rPr>
        <w:t>ُ</w:t>
      </w:r>
      <w:r w:rsidR="007D3889">
        <w:rPr>
          <w:rFonts w:ascii="Traditional Arabic" w:hAnsi="Traditional Arabic" w:hint="cs"/>
          <w:smallCaps/>
          <w:sz w:val="32"/>
          <w:szCs w:val="32"/>
          <w:rtl/>
        </w:rPr>
        <w:t xml:space="preserve"> الشاقة، فلا </w:t>
      </w:r>
      <w:r w:rsidR="007D3889">
        <w:rPr>
          <w:rFonts w:ascii="Traditional Arabic" w:hAnsi="Traditional Arabic" w:hint="cs"/>
          <w:smallCaps/>
          <w:sz w:val="32"/>
          <w:szCs w:val="32"/>
          <w:rtl/>
        </w:rPr>
        <w:lastRenderedPageBreak/>
        <w:t>ينبغي التفريط</w:t>
      </w:r>
      <w:r w:rsidR="00BD0DA5">
        <w:rPr>
          <w:rFonts w:ascii="Traditional Arabic" w:hAnsi="Traditional Arabic" w:hint="cs"/>
          <w:smallCaps/>
          <w:sz w:val="32"/>
          <w:szCs w:val="32"/>
          <w:rtl/>
        </w:rPr>
        <w:t>ُ</w:t>
      </w:r>
      <w:r w:rsidR="007D3889">
        <w:rPr>
          <w:rFonts w:ascii="Traditional Arabic" w:hAnsi="Traditional Arabic" w:hint="cs"/>
          <w:smallCaps/>
          <w:sz w:val="32"/>
          <w:szCs w:val="32"/>
          <w:rtl/>
        </w:rPr>
        <w:t xml:space="preserve"> فيه.</w:t>
      </w:r>
    </w:p>
    <w:p w:rsidR="007D3889" w:rsidRDefault="007D3889" w:rsidP="00D875A8">
      <w:pPr>
        <w:spacing w:after="240"/>
        <w:jc w:val="both"/>
        <w:rPr>
          <w:rFonts w:ascii="Traditional Arabic" w:hAnsi="Traditional Arabic"/>
          <w:smallCaps/>
          <w:sz w:val="32"/>
          <w:szCs w:val="32"/>
          <w:rtl/>
        </w:rPr>
      </w:pPr>
      <w:r>
        <w:rPr>
          <w:rFonts w:ascii="Traditional Arabic" w:hAnsi="Traditional Arabic" w:hint="cs"/>
          <w:smallCaps/>
          <w:sz w:val="32"/>
          <w:szCs w:val="32"/>
          <w:rtl/>
        </w:rPr>
        <w:t>وقوله: "حبيبتان إلى الرحمن"... خُصَّ "الرحمن" من الأسماء الح</w:t>
      </w:r>
      <w:r w:rsidR="00BD0DA5">
        <w:rPr>
          <w:rFonts w:ascii="Traditional Arabic" w:hAnsi="Traditional Arabic" w:hint="cs"/>
          <w:smallCaps/>
          <w:sz w:val="32"/>
          <w:szCs w:val="32"/>
          <w:rtl/>
        </w:rPr>
        <w:t>ُ</w:t>
      </w:r>
      <w:r>
        <w:rPr>
          <w:rFonts w:ascii="Traditional Arabic" w:hAnsi="Traditional Arabic" w:hint="cs"/>
          <w:smallCaps/>
          <w:sz w:val="32"/>
          <w:szCs w:val="32"/>
          <w:rtl/>
        </w:rPr>
        <w:t>سنى للتنبيه</w:t>
      </w:r>
      <w:r w:rsidR="00BD0DA5">
        <w:rPr>
          <w:rFonts w:ascii="Traditional Arabic" w:hAnsi="Traditional Arabic" w:hint="cs"/>
          <w:smallCaps/>
          <w:sz w:val="32"/>
          <w:szCs w:val="32"/>
          <w:rtl/>
        </w:rPr>
        <w:t>ِ</w:t>
      </w:r>
      <w:r>
        <w:rPr>
          <w:rFonts w:ascii="Traditional Arabic" w:hAnsi="Traditional Arabic" w:hint="cs"/>
          <w:smallCaps/>
          <w:sz w:val="32"/>
          <w:szCs w:val="32"/>
          <w:rtl/>
        </w:rPr>
        <w:t xml:space="preserve"> على سعة</w:t>
      </w:r>
      <w:r w:rsidR="00BD0DA5">
        <w:rPr>
          <w:rFonts w:ascii="Traditional Arabic" w:hAnsi="Traditional Arabic" w:hint="cs"/>
          <w:smallCaps/>
          <w:sz w:val="32"/>
          <w:szCs w:val="32"/>
          <w:rtl/>
        </w:rPr>
        <w:t>ِ</w:t>
      </w:r>
      <w:r>
        <w:rPr>
          <w:rFonts w:ascii="Traditional Arabic" w:hAnsi="Traditional Arabic" w:hint="cs"/>
          <w:smallCaps/>
          <w:sz w:val="32"/>
          <w:szCs w:val="32"/>
          <w:rtl/>
        </w:rPr>
        <w:t xml:space="preserve"> رحمة الله، حيث يُجاز</w:t>
      </w:r>
      <w:r w:rsidR="00BD0DA5">
        <w:rPr>
          <w:rFonts w:ascii="Traditional Arabic" w:hAnsi="Traditional Arabic" w:hint="cs"/>
          <w:smallCaps/>
          <w:sz w:val="32"/>
          <w:szCs w:val="32"/>
          <w:rtl/>
        </w:rPr>
        <w:t>َ</w:t>
      </w:r>
      <w:r>
        <w:rPr>
          <w:rFonts w:ascii="Traditional Arabic" w:hAnsi="Traditional Arabic" w:hint="cs"/>
          <w:smallCaps/>
          <w:sz w:val="32"/>
          <w:szCs w:val="32"/>
          <w:rtl/>
        </w:rPr>
        <w:t>ى على العمل</w:t>
      </w:r>
      <w:r w:rsidR="00BD0DA5">
        <w:rPr>
          <w:rFonts w:ascii="Traditional Arabic" w:hAnsi="Traditional Arabic" w:hint="cs"/>
          <w:smallCaps/>
          <w:sz w:val="32"/>
          <w:szCs w:val="32"/>
          <w:rtl/>
        </w:rPr>
        <w:t>ِ</w:t>
      </w:r>
      <w:r>
        <w:rPr>
          <w:rFonts w:ascii="Traditional Arabic" w:hAnsi="Traditional Arabic" w:hint="cs"/>
          <w:smallCaps/>
          <w:sz w:val="32"/>
          <w:szCs w:val="32"/>
          <w:rtl/>
        </w:rPr>
        <w:t xml:space="preserve"> القليل</w:t>
      </w:r>
      <w:r w:rsidR="00BD0DA5">
        <w:rPr>
          <w:rFonts w:ascii="Traditional Arabic" w:hAnsi="Traditional Arabic" w:hint="cs"/>
          <w:smallCaps/>
          <w:sz w:val="32"/>
          <w:szCs w:val="32"/>
          <w:rtl/>
        </w:rPr>
        <w:t>ِ</w:t>
      </w:r>
      <w:r>
        <w:rPr>
          <w:rFonts w:ascii="Traditional Arabic" w:hAnsi="Traditional Arabic" w:hint="cs"/>
          <w:smallCaps/>
          <w:sz w:val="32"/>
          <w:szCs w:val="32"/>
          <w:rtl/>
        </w:rPr>
        <w:t xml:space="preserve"> بالثواب الجزيل، ولما فيها من التنزيه</w:t>
      </w:r>
      <w:r w:rsidR="008475FC">
        <w:rPr>
          <w:rFonts w:ascii="Traditional Arabic" w:hAnsi="Traditional Arabic" w:hint="cs"/>
          <w:smallCaps/>
          <w:sz w:val="32"/>
          <w:szCs w:val="32"/>
          <w:rtl/>
        </w:rPr>
        <w:t>ِ</w:t>
      </w:r>
      <w:r>
        <w:rPr>
          <w:rFonts w:ascii="Traditional Arabic" w:hAnsi="Traditional Arabic" w:hint="cs"/>
          <w:smallCaps/>
          <w:sz w:val="32"/>
          <w:szCs w:val="32"/>
          <w:rtl/>
        </w:rPr>
        <w:t xml:space="preserve"> والتحميد</w:t>
      </w:r>
      <w:r w:rsidR="008475FC">
        <w:rPr>
          <w:rFonts w:ascii="Traditional Arabic" w:hAnsi="Traditional Arabic" w:hint="cs"/>
          <w:smallCaps/>
          <w:sz w:val="32"/>
          <w:szCs w:val="32"/>
          <w:rtl/>
        </w:rPr>
        <w:t>ِ</w:t>
      </w:r>
      <w:r>
        <w:rPr>
          <w:rFonts w:ascii="Traditional Arabic" w:hAnsi="Traditional Arabic" w:hint="cs"/>
          <w:smallCaps/>
          <w:sz w:val="32"/>
          <w:szCs w:val="32"/>
          <w:rtl/>
        </w:rPr>
        <w:t xml:space="preserve"> والتعظيم</w:t>
      </w:r>
      <w:r w:rsidRPr="00432B1B">
        <w:rPr>
          <w:rStyle w:val="af2"/>
          <w:rtl/>
        </w:rPr>
        <w:t>(</w:t>
      </w:r>
      <w:r w:rsidRPr="00432B1B">
        <w:rPr>
          <w:rStyle w:val="af2"/>
          <w:rtl/>
        </w:rPr>
        <w:footnoteReference w:id="58"/>
      </w:r>
      <w:r w:rsidRPr="00432B1B">
        <w:rPr>
          <w:rStyle w:val="af2"/>
          <w:rtl/>
        </w:rPr>
        <w:t>)</w:t>
      </w:r>
      <w:r>
        <w:rPr>
          <w:rFonts w:ascii="Traditional Arabic" w:hAnsi="Traditional Arabic" w:hint="cs"/>
          <w:smallCaps/>
          <w:sz w:val="32"/>
          <w:szCs w:val="32"/>
          <w:rtl/>
        </w:rPr>
        <w:t>.</w:t>
      </w:r>
    </w:p>
    <w:p w:rsidR="002518C3" w:rsidRDefault="002518C3" w:rsidP="002518C3">
      <w:pPr>
        <w:spacing w:after="240"/>
        <w:jc w:val="both"/>
        <w:rPr>
          <w:rFonts w:ascii="Traditional Arabic" w:hAnsi="Traditional Arabic"/>
          <w:smallCaps/>
          <w:sz w:val="32"/>
          <w:szCs w:val="32"/>
          <w:rtl/>
        </w:rPr>
      </w:pPr>
      <w:r>
        <w:rPr>
          <w:rFonts w:ascii="Traditional Arabic" w:hAnsi="Traditional Arabic" w:hint="cs"/>
          <w:smallCaps/>
          <w:sz w:val="32"/>
          <w:szCs w:val="32"/>
          <w:rtl/>
        </w:rPr>
        <w:t>وقد وردَ أن هذا أحبُّ الكلام إلى الله تعالى.</w:t>
      </w:r>
    </w:p>
    <w:p w:rsidR="002518C3" w:rsidRDefault="002518C3" w:rsidP="002518C3">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فعن أبي ذرٍّ رضي الله عنه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2518C3" w:rsidRDefault="002518C3" w:rsidP="002518C3">
      <w:pPr>
        <w:spacing w:after="240"/>
        <w:jc w:val="both"/>
        <w:rPr>
          <w:rFonts w:ascii="Traditional Arabic" w:hAnsi="Traditional Arabic"/>
          <w:smallCaps/>
          <w:sz w:val="32"/>
          <w:szCs w:val="32"/>
          <w:rtl/>
        </w:rPr>
      </w:pPr>
      <w:r w:rsidRPr="00E700BD">
        <w:rPr>
          <w:rFonts w:ascii="Traditional Arabic" w:hAnsi="Traditional Arabic" w:hint="cs"/>
          <w:b/>
          <w:bCs/>
          <w:smallCaps/>
          <w:sz w:val="32"/>
          <w:szCs w:val="32"/>
          <w:rtl/>
        </w:rPr>
        <w:t>"ألا أخبرُكَ بأحبِّ الكلامِ إلى الله"</w:t>
      </w:r>
      <w:r>
        <w:rPr>
          <w:rFonts w:ascii="Traditional Arabic" w:hAnsi="Traditional Arabic" w:hint="cs"/>
          <w:smallCaps/>
          <w:sz w:val="32"/>
          <w:szCs w:val="32"/>
          <w:rtl/>
        </w:rPr>
        <w:t>؟</w:t>
      </w:r>
    </w:p>
    <w:p w:rsidR="002518C3" w:rsidRDefault="002518C3" w:rsidP="002518C3">
      <w:pPr>
        <w:spacing w:after="240"/>
        <w:jc w:val="both"/>
        <w:rPr>
          <w:rFonts w:ascii="Traditional Arabic" w:hAnsi="Traditional Arabic"/>
          <w:smallCaps/>
          <w:sz w:val="32"/>
          <w:szCs w:val="32"/>
          <w:rtl/>
        </w:rPr>
      </w:pPr>
      <w:r>
        <w:rPr>
          <w:rFonts w:ascii="Traditional Arabic" w:hAnsi="Traditional Arabic" w:hint="cs"/>
          <w:smallCaps/>
          <w:sz w:val="32"/>
          <w:szCs w:val="32"/>
          <w:rtl/>
        </w:rPr>
        <w:t>قلتُ: يا رسولَ الله، أخبرني بأحبِّ الكلامِ إلى الله.</w:t>
      </w:r>
    </w:p>
    <w:p w:rsidR="002518C3" w:rsidRDefault="002518C3" w:rsidP="002518C3">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فقال: </w:t>
      </w:r>
      <w:r w:rsidRPr="00E700BD">
        <w:rPr>
          <w:rFonts w:ascii="Traditional Arabic" w:hAnsi="Traditional Arabic" w:hint="cs"/>
          <w:b/>
          <w:bCs/>
          <w:smallCaps/>
          <w:sz w:val="32"/>
          <w:szCs w:val="32"/>
          <w:rtl/>
        </w:rPr>
        <w:t>"إن أحبَّ الكلامِ إلى الله: سبحانَ الله وبح</w:t>
      </w:r>
      <w:r w:rsidR="00D852C5">
        <w:rPr>
          <w:rFonts w:ascii="Traditional Arabic" w:hAnsi="Traditional Arabic" w:hint="cs"/>
          <w:b/>
          <w:bCs/>
          <w:smallCaps/>
          <w:sz w:val="32"/>
          <w:szCs w:val="32"/>
          <w:rtl/>
        </w:rPr>
        <w:t>َ</w:t>
      </w:r>
      <w:r w:rsidRPr="00E700BD">
        <w:rPr>
          <w:rFonts w:ascii="Traditional Arabic" w:hAnsi="Traditional Arabic" w:hint="cs"/>
          <w:b/>
          <w:bCs/>
          <w:smallCaps/>
          <w:sz w:val="32"/>
          <w:szCs w:val="32"/>
          <w:rtl/>
        </w:rPr>
        <w:t>مده"</w:t>
      </w:r>
      <w:r w:rsidRPr="00432B1B">
        <w:rPr>
          <w:rStyle w:val="af2"/>
          <w:rtl/>
        </w:rPr>
        <w:t>(</w:t>
      </w:r>
      <w:r w:rsidRPr="00432B1B">
        <w:rPr>
          <w:rStyle w:val="af2"/>
          <w:rtl/>
        </w:rPr>
        <w:footnoteReference w:id="59"/>
      </w:r>
      <w:r w:rsidRPr="00432B1B">
        <w:rPr>
          <w:rStyle w:val="af2"/>
          <w:rtl/>
        </w:rPr>
        <w:t>)</w:t>
      </w:r>
      <w:r>
        <w:rPr>
          <w:rFonts w:ascii="Traditional Arabic" w:hAnsi="Traditional Arabic" w:hint="cs"/>
          <w:smallCaps/>
          <w:sz w:val="32"/>
          <w:szCs w:val="32"/>
          <w:rtl/>
        </w:rPr>
        <w:t>.</w:t>
      </w:r>
    </w:p>
    <w:p w:rsidR="002518C3" w:rsidRPr="00D875A8" w:rsidRDefault="002518C3" w:rsidP="00D875A8">
      <w:pPr>
        <w:spacing w:after="240"/>
        <w:jc w:val="both"/>
        <w:rPr>
          <w:rFonts w:ascii="Traditional Arabic" w:hAnsi="Traditional Arabic"/>
          <w:smallCaps/>
          <w:sz w:val="32"/>
          <w:szCs w:val="32"/>
          <w:rtl/>
        </w:rPr>
      </w:pPr>
    </w:p>
    <w:p w:rsidR="002E4C9D" w:rsidRDefault="002E4C9D" w:rsidP="002E4C9D">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2E4C9D" w:rsidRDefault="002E4C9D"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مصعب بن سعد: حدث</w:t>
      </w:r>
      <w:r w:rsidR="00D875A8">
        <w:rPr>
          <w:rFonts w:ascii="Traditional Arabic" w:hAnsi="Traditional Arabic" w:hint="cs"/>
          <w:smallCaps/>
          <w:sz w:val="32"/>
          <w:szCs w:val="32"/>
          <w:rtl/>
        </w:rPr>
        <w:t>ني أبي قال: كنا عند رسول</w:t>
      </w:r>
      <w:r w:rsidR="008475FC">
        <w:rPr>
          <w:rFonts w:ascii="Traditional Arabic" w:hAnsi="Traditional Arabic" w:hint="cs"/>
          <w:smallCaps/>
          <w:sz w:val="32"/>
          <w:szCs w:val="32"/>
          <w:rtl/>
        </w:rPr>
        <w:t>ِ</w:t>
      </w:r>
      <w:r w:rsidR="00D875A8">
        <w:rPr>
          <w:rFonts w:ascii="Traditional Arabic" w:hAnsi="Traditional Arabic" w:hint="cs"/>
          <w:smallCaps/>
          <w:sz w:val="32"/>
          <w:szCs w:val="32"/>
          <w:rtl/>
        </w:rPr>
        <w:t xml:space="preserve"> الله  </w:t>
      </w:r>
      <w:r w:rsidR="008475FC">
        <w:rPr>
          <w:rFonts w:ascii="Traditional Arabic" w:hAnsi="Traditional Arabic" w:hint="cs"/>
          <w:smallCaps/>
          <w:sz w:val="32"/>
          <w:szCs w:val="32"/>
        </w:rPr>
        <w:sym w:font="AGA Arabesque" w:char="F072"/>
      </w:r>
      <w:r w:rsidR="008475FC">
        <w:rPr>
          <w:rFonts w:ascii="Traditional Arabic" w:hAnsi="Traditional Arabic" w:hint="cs"/>
          <w:smallCaps/>
          <w:sz w:val="32"/>
          <w:szCs w:val="32"/>
          <w:rtl/>
        </w:rPr>
        <w:t xml:space="preserve"> </w:t>
      </w:r>
      <w:r w:rsidR="00D875A8">
        <w:rPr>
          <w:rFonts w:ascii="Traditional Arabic" w:hAnsi="Traditional Arabic" w:hint="cs"/>
          <w:smallCaps/>
          <w:sz w:val="32"/>
          <w:szCs w:val="32"/>
          <w:rtl/>
        </w:rPr>
        <w:t>فقال:</w:t>
      </w:r>
    </w:p>
    <w:p w:rsidR="00D875A8" w:rsidRDefault="00D875A8" w:rsidP="00D875A8">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EA6640">
        <w:rPr>
          <w:rFonts w:ascii="Traditional Arabic" w:hAnsi="Traditional Arabic" w:hint="cs"/>
          <w:b/>
          <w:bCs/>
          <w:smallCaps/>
          <w:sz w:val="32"/>
          <w:szCs w:val="32"/>
          <w:rtl/>
        </w:rPr>
        <w:t>أَيَعْجِزُ أحد</w:t>
      </w:r>
      <w:r w:rsidR="00EA6640">
        <w:rPr>
          <w:rFonts w:ascii="Traditional Arabic" w:hAnsi="Traditional Arabic" w:hint="cs"/>
          <w:b/>
          <w:bCs/>
          <w:smallCaps/>
          <w:sz w:val="32"/>
          <w:szCs w:val="32"/>
          <w:rtl/>
        </w:rPr>
        <w:t>ُ</w:t>
      </w:r>
      <w:r w:rsidRPr="00EA6640">
        <w:rPr>
          <w:rFonts w:ascii="Traditional Arabic" w:hAnsi="Traditional Arabic" w:hint="cs"/>
          <w:b/>
          <w:bCs/>
          <w:smallCaps/>
          <w:sz w:val="32"/>
          <w:szCs w:val="32"/>
          <w:rtl/>
        </w:rPr>
        <w:t>كم أن يكسب</w:t>
      </w:r>
      <w:r w:rsidR="00EA6640">
        <w:rPr>
          <w:rFonts w:ascii="Traditional Arabic" w:hAnsi="Traditional Arabic" w:hint="cs"/>
          <w:b/>
          <w:bCs/>
          <w:smallCaps/>
          <w:sz w:val="32"/>
          <w:szCs w:val="32"/>
          <w:rtl/>
        </w:rPr>
        <w:t>َ</w:t>
      </w:r>
      <w:r w:rsidRPr="00EA6640">
        <w:rPr>
          <w:rFonts w:ascii="Traditional Arabic" w:hAnsi="Traditional Arabic" w:hint="cs"/>
          <w:b/>
          <w:bCs/>
          <w:smallCaps/>
          <w:sz w:val="32"/>
          <w:szCs w:val="32"/>
          <w:rtl/>
        </w:rPr>
        <w:t xml:space="preserve"> كل</w:t>
      </w:r>
      <w:r w:rsidR="00EA6640">
        <w:rPr>
          <w:rFonts w:ascii="Traditional Arabic" w:hAnsi="Traditional Arabic" w:hint="cs"/>
          <w:b/>
          <w:bCs/>
          <w:smallCaps/>
          <w:sz w:val="32"/>
          <w:szCs w:val="32"/>
          <w:rtl/>
        </w:rPr>
        <w:t>َّ</w:t>
      </w:r>
      <w:r w:rsidRPr="00EA6640">
        <w:rPr>
          <w:rFonts w:ascii="Traditional Arabic" w:hAnsi="Traditional Arabic" w:hint="cs"/>
          <w:b/>
          <w:bCs/>
          <w:smallCaps/>
          <w:sz w:val="32"/>
          <w:szCs w:val="32"/>
          <w:rtl/>
        </w:rPr>
        <w:t xml:space="preserve"> يومٍ ألف</w:t>
      </w:r>
      <w:r w:rsidR="00EA6640">
        <w:rPr>
          <w:rFonts w:ascii="Traditional Arabic" w:hAnsi="Traditional Arabic" w:hint="cs"/>
          <w:b/>
          <w:bCs/>
          <w:smallCaps/>
          <w:sz w:val="32"/>
          <w:szCs w:val="32"/>
          <w:rtl/>
        </w:rPr>
        <w:t>َ</w:t>
      </w:r>
      <w:r w:rsidRPr="00EA6640">
        <w:rPr>
          <w:rFonts w:ascii="Traditional Arabic" w:hAnsi="Traditional Arabic" w:hint="cs"/>
          <w:b/>
          <w:bCs/>
          <w:smallCaps/>
          <w:sz w:val="32"/>
          <w:szCs w:val="32"/>
          <w:rtl/>
        </w:rPr>
        <w:t xml:space="preserve"> حسنةٍ</w:t>
      </w:r>
      <w:r>
        <w:rPr>
          <w:rFonts w:ascii="Traditional Arabic" w:hAnsi="Traditional Arabic" w:hint="cs"/>
          <w:smallCaps/>
          <w:sz w:val="32"/>
          <w:szCs w:val="32"/>
          <w:rtl/>
        </w:rPr>
        <w:t>؟".</w:t>
      </w:r>
    </w:p>
    <w:p w:rsidR="00D875A8" w:rsidRDefault="00D875A8" w:rsidP="00D875A8">
      <w:pPr>
        <w:spacing w:after="240"/>
        <w:jc w:val="both"/>
        <w:rPr>
          <w:rFonts w:ascii="Traditional Arabic" w:hAnsi="Traditional Arabic"/>
          <w:smallCaps/>
          <w:sz w:val="32"/>
          <w:szCs w:val="32"/>
          <w:rtl/>
        </w:rPr>
      </w:pPr>
      <w:r>
        <w:rPr>
          <w:rFonts w:ascii="Traditional Arabic" w:hAnsi="Traditional Arabic" w:hint="cs"/>
          <w:smallCaps/>
          <w:sz w:val="32"/>
          <w:szCs w:val="32"/>
          <w:rtl/>
        </w:rPr>
        <w:t>فسأله</w:t>
      </w:r>
      <w:r w:rsidR="00EA6640">
        <w:rPr>
          <w:rFonts w:ascii="Traditional Arabic" w:hAnsi="Traditional Arabic" w:hint="cs"/>
          <w:smallCaps/>
          <w:sz w:val="32"/>
          <w:szCs w:val="32"/>
          <w:rtl/>
        </w:rPr>
        <w:t>ُ</w:t>
      </w:r>
      <w:r>
        <w:rPr>
          <w:rFonts w:ascii="Traditional Arabic" w:hAnsi="Traditional Arabic" w:hint="cs"/>
          <w:smallCaps/>
          <w:sz w:val="32"/>
          <w:szCs w:val="32"/>
          <w:rtl/>
        </w:rPr>
        <w:t xml:space="preserve"> سائ</w:t>
      </w:r>
      <w:r w:rsidR="00E700BD">
        <w:rPr>
          <w:rFonts w:ascii="Traditional Arabic" w:hAnsi="Traditional Arabic" w:hint="cs"/>
          <w:smallCaps/>
          <w:sz w:val="32"/>
          <w:szCs w:val="32"/>
          <w:rtl/>
        </w:rPr>
        <w:t>ل</w:t>
      </w:r>
      <w:r w:rsidR="00EA6640">
        <w:rPr>
          <w:rFonts w:ascii="Traditional Arabic" w:hAnsi="Traditional Arabic" w:hint="cs"/>
          <w:smallCaps/>
          <w:sz w:val="32"/>
          <w:szCs w:val="32"/>
          <w:rtl/>
        </w:rPr>
        <w:t>ٌ</w:t>
      </w:r>
      <w:r w:rsidR="00E700BD">
        <w:rPr>
          <w:rFonts w:ascii="Traditional Arabic" w:hAnsi="Traditional Arabic" w:hint="cs"/>
          <w:smallCaps/>
          <w:sz w:val="32"/>
          <w:szCs w:val="32"/>
          <w:rtl/>
        </w:rPr>
        <w:t xml:space="preserve"> من جلسائه: كيف يكسب</w:t>
      </w:r>
      <w:r w:rsidR="00EA6640">
        <w:rPr>
          <w:rFonts w:ascii="Traditional Arabic" w:hAnsi="Traditional Arabic" w:hint="cs"/>
          <w:smallCaps/>
          <w:sz w:val="32"/>
          <w:szCs w:val="32"/>
          <w:rtl/>
        </w:rPr>
        <w:t>ُ</w:t>
      </w:r>
      <w:r w:rsidR="00E700BD">
        <w:rPr>
          <w:rFonts w:ascii="Traditional Arabic" w:hAnsi="Traditional Arabic" w:hint="cs"/>
          <w:smallCaps/>
          <w:sz w:val="32"/>
          <w:szCs w:val="32"/>
          <w:rtl/>
        </w:rPr>
        <w:t xml:space="preserve"> أحد</w:t>
      </w:r>
      <w:r w:rsidR="00EA6640">
        <w:rPr>
          <w:rFonts w:ascii="Traditional Arabic" w:hAnsi="Traditional Arabic" w:hint="cs"/>
          <w:smallCaps/>
          <w:sz w:val="32"/>
          <w:szCs w:val="32"/>
          <w:rtl/>
        </w:rPr>
        <w:t>ُ</w:t>
      </w:r>
      <w:r w:rsidR="00E700BD">
        <w:rPr>
          <w:rFonts w:ascii="Traditional Arabic" w:hAnsi="Traditional Arabic" w:hint="cs"/>
          <w:smallCaps/>
          <w:sz w:val="32"/>
          <w:szCs w:val="32"/>
          <w:rtl/>
        </w:rPr>
        <w:t>نا ألف</w:t>
      </w:r>
      <w:r w:rsidR="00D852C5">
        <w:rPr>
          <w:rFonts w:ascii="Traditional Arabic" w:hAnsi="Traditional Arabic" w:hint="cs"/>
          <w:smallCaps/>
          <w:sz w:val="32"/>
          <w:szCs w:val="32"/>
          <w:rtl/>
        </w:rPr>
        <w:t>َ</w:t>
      </w:r>
      <w:r w:rsidR="00E700BD">
        <w:rPr>
          <w:rFonts w:ascii="Traditional Arabic" w:hAnsi="Traditional Arabic" w:hint="cs"/>
          <w:smallCaps/>
          <w:sz w:val="32"/>
          <w:szCs w:val="32"/>
          <w:rtl/>
        </w:rPr>
        <w:t xml:space="preserve"> حسنة؟ قال: </w:t>
      </w:r>
      <w:r w:rsidR="00E700BD" w:rsidRPr="00E700BD">
        <w:rPr>
          <w:rFonts w:ascii="Traditional Arabic" w:hAnsi="Traditional Arabic" w:hint="cs"/>
          <w:b/>
          <w:bCs/>
          <w:smallCaps/>
          <w:sz w:val="32"/>
          <w:szCs w:val="32"/>
          <w:rtl/>
        </w:rPr>
        <w:t>"يسب</w:t>
      </w:r>
      <w:r w:rsidR="00EA6640">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ح</w:t>
      </w:r>
      <w:r w:rsidR="00EA6640">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 xml:space="preserve"> مائة</w:t>
      </w:r>
      <w:r w:rsidR="00794A7A">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 xml:space="preserve"> تسبيحة</w:t>
      </w:r>
      <w:r w:rsidR="00794A7A">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 xml:space="preserve"> فيُكتَب له ألف</w:t>
      </w:r>
      <w:r w:rsidR="00794A7A">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 xml:space="preserve"> حسنة، أو يُحَطُّ عنه ألف</w:t>
      </w:r>
      <w:r w:rsidR="00794A7A">
        <w:rPr>
          <w:rFonts w:ascii="Traditional Arabic" w:hAnsi="Traditional Arabic" w:hint="cs"/>
          <w:b/>
          <w:bCs/>
          <w:smallCaps/>
          <w:sz w:val="32"/>
          <w:szCs w:val="32"/>
          <w:rtl/>
        </w:rPr>
        <w:t>ُ</w:t>
      </w:r>
      <w:r w:rsidR="00E700BD" w:rsidRPr="00E700BD">
        <w:rPr>
          <w:rFonts w:ascii="Traditional Arabic" w:hAnsi="Traditional Arabic" w:hint="cs"/>
          <w:b/>
          <w:bCs/>
          <w:smallCaps/>
          <w:sz w:val="32"/>
          <w:szCs w:val="32"/>
          <w:rtl/>
        </w:rPr>
        <w:t xml:space="preserve"> خطيئة"</w:t>
      </w:r>
      <w:r w:rsidR="00E700BD" w:rsidRPr="00432B1B">
        <w:rPr>
          <w:rStyle w:val="af2"/>
          <w:rtl/>
        </w:rPr>
        <w:t>(</w:t>
      </w:r>
      <w:r w:rsidR="00E700BD" w:rsidRPr="00432B1B">
        <w:rPr>
          <w:rStyle w:val="af2"/>
          <w:rtl/>
        </w:rPr>
        <w:footnoteReference w:id="60"/>
      </w:r>
      <w:r w:rsidR="00E700BD" w:rsidRPr="00432B1B">
        <w:rPr>
          <w:rStyle w:val="af2"/>
          <w:rtl/>
        </w:rPr>
        <w:t>)</w:t>
      </w:r>
      <w:r w:rsidR="00E700BD">
        <w:rPr>
          <w:rFonts w:ascii="Traditional Arabic" w:hAnsi="Traditional Arabic" w:hint="cs"/>
          <w:smallCaps/>
          <w:sz w:val="32"/>
          <w:szCs w:val="32"/>
          <w:rtl/>
        </w:rPr>
        <w:t>.</w:t>
      </w:r>
    </w:p>
    <w:p w:rsidR="00E700BD" w:rsidRDefault="00E700BD" w:rsidP="00E700BD">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E700BD" w:rsidRDefault="009819FF"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ومما جاء في فضل</w:t>
      </w:r>
      <w:r w:rsidR="002139EF">
        <w:rPr>
          <w:rFonts w:ascii="Traditional Arabic" w:hAnsi="Traditional Arabic" w:hint="cs"/>
          <w:smallCaps/>
          <w:sz w:val="32"/>
          <w:szCs w:val="32"/>
          <w:rtl/>
        </w:rPr>
        <w:t>ِ</w:t>
      </w:r>
      <w:r>
        <w:rPr>
          <w:rFonts w:ascii="Traditional Arabic" w:hAnsi="Traditional Arabic" w:hint="cs"/>
          <w:smallCaps/>
          <w:sz w:val="32"/>
          <w:szCs w:val="32"/>
          <w:rtl/>
        </w:rPr>
        <w:t xml:space="preserve"> التسبيح أيضاً، ما رواهُ أبو هريرة رضي الله عنه، أن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مرَّ به وهو يَغْرِسُ غَرساً، فقال:</w:t>
      </w:r>
    </w:p>
    <w:p w:rsidR="00C5353B" w:rsidRDefault="009819FF" w:rsidP="009819FF">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C5353B">
        <w:rPr>
          <w:rFonts w:ascii="Traditional Arabic" w:hAnsi="Traditional Arabic" w:hint="cs"/>
          <w:b/>
          <w:bCs/>
          <w:smallCaps/>
          <w:sz w:val="32"/>
          <w:szCs w:val="32"/>
          <w:rtl/>
        </w:rPr>
        <w:t>يا أبا هريرة، ما الذي تَغْرِس</w:t>
      </w:r>
      <w:r>
        <w:rPr>
          <w:rFonts w:ascii="Traditional Arabic" w:hAnsi="Traditional Arabic" w:hint="cs"/>
          <w:smallCaps/>
          <w:sz w:val="32"/>
          <w:szCs w:val="32"/>
          <w:rtl/>
        </w:rPr>
        <w:t xml:space="preserve">"؟ </w:t>
      </w:r>
    </w:p>
    <w:p w:rsidR="009819FF" w:rsidRDefault="009819FF" w:rsidP="009819FF">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قلتُ: غِراساً لي.</w:t>
      </w:r>
    </w:p>
    <w:p w:rsidR="009819FF" w:rsidRDefault="009819FF" w:rsidP="009819FF">
      <w:pPr>
        <w:spacing w:after="240"/>
        <w:jc w:val="both"/>
        <w:rPr>
          <w:rFonts w:ascii="Traditional Arabic" w:hAnsi="Traditional Arabic"/>
          <w:smallCaps/>
          <w:sz w:val="32"/>
          <w:szCs w:val="32"/>
          <w:rtl/>
        </w:rPr>
      </w:pPr>
      <w:r>
        <w:rPr>
          <w:rFonts w:ascii="Traditional Arabic" w:hAnsi="Traditional Arabic" w:hint="cs"/>
          <w:smallCaps/>
          <w:sz w:val="32"/>
          <w:szCs w:val="32"/>
          <w:rtl/>
        </w:rPr>
        <w:t>قال: "</w:t>
      </w:r>
      <w:r w:rsidRPr="00C5353B">
        <w:rPr>
          <w:rFonts w:ascii="Traditional Arabic" w:hAnsi="Traditional Arabic" w:hint="cs"/>
          <w:b/>
          <w:bCs/>
          <w:smallCaps/>
          <w:sz w:val="32"/>
          <w:szCs w:val="32"/>
          <w:rtl/>
        </w:rPr>
        <w:t>ألا أدلُّكَ على غِراسٍ خيرٍ لكَ من هذا</w:t>
      </w:r>
      <w:r>
        <w:rPr>
          <w:rFonts w:ascii="Traditional Arabic" w:hAnsi="Traditional Arabic" w:hint="cs"/>
          <w:smallCaps/>
          <w:sz w:val="32"/>
          <w:szCs w:val="32"/>
          <w:rtl/>
        </w:rPr>
        <w:t>"؟</w:t>
      </w:r>
    </w:p>
    <w:p w:rsidR="009819FF" w:rsidRDefault="009819FF" w:rsidP="009819FF">
      <w:pPr>
        <w:spacing w:after="240"/>
        <w:jc w:val="both"/>
        <w:rPr>
          <w:rFonts w:ascii="Traditional Arabic" w:hAnsi="Traditional Arabic"/>
          <w:smallCaps/>
          <w:sz w:val="32"/>
          <w:szCs w:val="32"/>
          <w:rtl/>
        </w:rPr>
      </w:pPr>
      <w:r>
        <w:rPr>
          <w:rFonts w:ascii="Traditional Arabic" w:hAnsi="Traditional Arabic" w:hint="cs"/>
          <w:smallCaps/>
          <w:sz w:val="32"/>
          <w:szCs w:val="32"/>
          <w:rtl/>
        </w:rPr>
        <w:t>قال: بلى يا رسول</w:t>
      </w:r>
      <w:r w:rsidR="006477D5">
        <w:rPr>
          <w:rFonts w:ascii="Traditional Arabic" w:hAnsi="Traditional Arabic" w:hint="cs"/>
          <w:smallCaps/>
          <w:sz w:val="32"/>
          <w:szCs w:val="32"/>
          <w:rtl/>
        </w:rPr>
        <w:t>َ</w:t>
      </w:r>
      <w:r>
        <w:rPr>
          <w:rFonts w:ascii="Traditional Arabic" w:hAnsi="Traditional Arabic" w:hint="cs"/>
          <w:smallCaps/>
          <w:sz w:val="32"/>
          <w:szCs w:val="32"/>
          <w:rtl/>
        </w:rPr>
        <w:t xml:space="preserve"> الله.</w:t>
      </w:r>
    </w:p>
    <w:p w:rsidR="009819FF" w:rsidRDefault="009819FF" w:rsidP="009819FF">
      <w:pPr>
        <w:spacing w:after="240"/>
        <w:jc w:val="both"/>
        <w:rPr>
          <w:rFonts w:ascii="Traditional Arabic" w:hAnsi="Traditional Arabic"/>
          <w:smallCaps/>
          <w:sz w:val="32"/>
          <w:szCs w:val="32"/>
          <w:rtl/>
        </w:rPr>
      </w:pPr>
      <w:r>
        <w:rPr>
          <w:rFonts w:ascii="Traditional Arabic" w:hAnsi="Traditional Arabic" w:hint="cs"/>
          <w:smallCaps/>
          <w:sz w:val="32"/>
          <w:szCs w:val="32"/>
          <w:rtl/>
        </w:rPr>
        <w:t>قال: "</w:t>
      </w:r>
      <w:r w:rsidRPr="00C5353B">
        <w:rPr>
          <w:rFonts w:ascii="Traditional Arabic" w:hAnsi="Traditional Arabic" w:hint="cs"/>
          <w:b/>
          <w:bCs/>
          <w:smallCaps/>
          <w:sz w:val="32"/>
          <w:szCs w:val="32"/>
          <w:rtl/>
        </w:rPr>
        <w:t>قل: سبحان</w:t>
      </w:r>
      <w:r w:rsidR="00C5353B">
        <w:rPr>
          <w:rFonts w:ascii="Traditional Arabic" w:hAnsi="Traditional Arabic" w:hint="cs"/>
          <w:b/>
          <w:bCs/>
          <w:smallCaps/>
          <w:sz w:val="32"/>
          <w:szCs w:val="32"/>
          <w:rtl/>
        </w:rPr>
        <w:t>َ</w:t>
      </w:r>
      <w:r w:rsidRPr="00C5353B">
        <w:rPr>
          <w:rFonts w:ascii="Traditional Arabic" w:hAnsi="Traditional Arabic" w:hint="cs"/>
          <w:b/>
          <w:bCs/>
          <w:smallCaps/>
          <w:sz w:val="32"/>
          <w:szCs w:val="32"/>
          <w:rtl/>
        </w:rPr>
        <w:t xml:space="preserve"> الله، والحمدُ لله، ولا إله إلا الله، والله أكبر</w:t>
      </w:r>
      <w:r w:rsidR="00236E5D">
        <w:rPr>
          <w:rFonts w:ascii="Traditional Arabic" w:hAnsi="Traditional Arabic" w:hint="cs"/>
          <w:b/>
          <w:bCs/>
          <w:smallCaps/>
          <w:sz w:val="32"/>
          <w:szCs w:val="32"/>
          <w:rtl/>
        </w:rPr>
        <w:t>، يُغرَسُ لكَ بكلِّ واحدةٍ شجرةٌ</w:t>
      </w:r>
      <w:r w:rsidRPr="00C5353B">
        <w:rPr>
          <w:rFonts w:ascii="Traditional Arabic" w:hAnsi="Traditional Arabic" w:hint="cs"/>
          <w:b/>
          <w:bCs/>
          <w:smallCaps/>
          <w:sz w:val="32"/>
          <w:szCs w:val="32"/>
          <w:rtl/>
        </w:rPr>
        <w:t xml:space="preserve"> في الجنة</w:t>
      </w:r>
      <w:r>
        <w:rPr>
          <w:rFonts w:ascii="Traditional Arabic" w:hAnsi="Traditional Arabic" w:hint="cs"/>
          <w:smallCaps/>
          <w:sz w:val="32"/>
          <w:szCs w:val="32"/>
          <w:rtl/>
        </w:rPr>
        <w:t>"</w:t>
      </w:r>
      <w:r w:rsidRPr="00432B1B">
        <w:rPr>
          <w:rStyle w:val="af2"/>
          <w:rtl/>
        </w:rPr>
        <w:t>(</w:t>
      </w:r>
      <w:r w:rsidRPr="00432B1B">
        <w:rPr>
          <w:rStyle w:val="af2"/>
          <w:rtl/>
        </w:rPr>
        <w:footnoteReference w:id="61"/>
      </w:r>
      <w:r w:rsidRPr="00432B1B">
        <w:rPr>
          <w:rStyle w:val="af2"/>
          <w:rtl/>
        </w:rPr>
        <w:t>)</w:t>
      </w:r>
      <w:r w:rsidR="00073776">
        <w:rPr>
          <w:rFonts w:ascii="Traditional Arabic" w:hAnsi="Traditional Arabic" w:hint="cs"/>
          <w:smallCaps/>
          <w:sz w:val="32"/>
          <w:szCs w:val="32"/>
          <w:rtl/>
        </w:rPr>
        <w:t>.</w:t>
      </w:r>
    </w:p>
    <w:p w:rsidR="00073776" w:rsidRDefault="00073776"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وكذا ما</w:t>
      </w:r>
      <w:r w:rsidR="001F7D42">
        <w:rPr>
          <w:rFonts w:ascii="Traditional Arabic" w:hAnsi="Traditional Arabic" w:hint="cs"/>
          <w:smallCaps/>
          <w:sz w:val="32"/>
          <w:szCs w:val="32"/>
          <w:rtl/>
        </w:rPr>
        <w:t xml:space="preserve"> رواه</w:t>
      </w:r>
      <w:r w:rsidR="00BF29AA">
        <w:rPr>
          <w:rFonts w:ascii="Traditional Arabic" w:hAnsi="Traditional Arabic" w:hint="cs"/>
          <w:smallCaps/>
          <w:sz w:val="32"/>
          <w:szCs w:val="32"/>
          <w:rtl/>
        </w:rPr>
        <w:t>ُ</w:t>
      </w:r>
      <w:r w:rsidR="001F7D42">
        <w:rPr>
          <w:rFonts w:ascii="Traditional Arabic" w:hAnsi="Traditional Arabic" w:hint="cs"/>
          <w:smallCaps/>
          <w:sz w:val="32"/>
          <w:szCs w:val="32"/>
          <w:rtl/>
        </w:rPr>
        <w:t xml:space="preserve"> ابن</w:t>
      </w:r>
      <w:r w:rsidR="00D04B9E">
        <w:rPr>
          <w:rFonts w:ascii="Traditional Arabic" w:hAnsi="Traditional Arabic" w:hint="cs"/>
          <w:smallCaps/>
          <w:sz w:val="32"/>
          <w:szCs w:val="32"/>
          <w:rtl/>
        </w:rPr>
        <w:t>ُ</w:t>
      </w:r>
      <w:r w:rsidR="001F7D42">
        <w:rPr>
          <w:rFonts w:ascii="Traditional Arabic" w:hAnsi="Traditional Arabic" w:hint="cs"/>
          <w:smallCaps/>
          <w:sz w:val="32"/>
          <w:szCs w:val="32"/>
          <w:rtl/>
        </w:rPr>
        <w:t xml:space="preserve"> مسعود رضي الله عنه قال: قال رسول الله </w:t>
      </w:r>
      <w:r w:rsidR="001F7D42">
        <w:rPr>
          <w:rFonts w:ascii="Traditional Arabic" w:hAnsi="Traditional Arabic" w:hint="cs"/>
          <w:smallCaps/>
          <w:sz w:val="32"/>
          <w:szCs w:val="32"/>
        </w:rPr>
        <w:sym w:font="AGA Arabesque" w:char="F072"/>
      </w:r>
      <w:r w:rsidR="001F7D42">
        <w:rPr>
          <w:rFonts w:ascii="Traditional Arabic" w:hAnsi="Traditional Arabic" w:hint="cs"/>
          <w:smallCaps/>
          <w:sz w:val="32"/>
          <w:szCs w:val="32"/>
          <w:rtl/>
        </w:rPr>
        <w:t>:</w:t>
      </w:r>
    </w:p>
    <w:p w:rsidR="001F7D42" w:rsidRDefault="001F7D42"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w:t>
      </w:r>
      <w:r w:rsidRPr="00BF29AA">
        <w:rPr>
          <w:rFonts w:ascii="Traditional Arabic" w:hAnsi="Traditional Arabic" w:hint="cs"/>
          <w:b/>
          <w:bCs/>
          <w:smallCaps/>
          <w:sz w:val="32"/>
          <w:szCs w:val="32"/>
          <w:rtl/>
        </w:rPr>
        <w:t>لقيتُ إبراهيم</w:t>
      </w:r>
      <w:r w:rsidR="00BF29AA">
        <w:rPr>
          <w:rFonts w:ascii="Traditional Arabic" w:hAnsi="Traditional Arabic" w:hint="cs"/>
          <w:b/>
          <w:bCs/>
          <w:smallCaps/>
          <w:sz w:val="32"/>
          <w:szCs w:val="32"/>
          <w:rtl/>
        </w:rPr>
        <w:t>َ</w:t>
      </w:r>
      <w:r w:rsidRPr="00BF29AA">
        <w:rPr>
          <w:rFonts w:ascii="Traditional Arabic" w:hAnsi="Traditional Arabic" w:hint="cs"/>
          <w:b/>
          <w:bCs/>
          <w:smallCaps/>
          <w:sz w:val="32"/>
          <w:szCs w:val="32"/>
          <w:rtl/>
        </w:rPr>
        <w:t xml:space="preserve"> ليلةَ أُسريَ بي، فقال: يا محمَّد، أقْرِئْ أمَّتك مني السلام، وأخبرهمْ أن</w:t>
      </w:r>
      <w:r w:rsidR="009E496D">
        <w:rPr>
          <w:rFonts w:ascii="Traditional Arabic" w:hAnsi="Traditional Arabic" w:hint="cs"/>
          <w:b/>
          <w:bCs/>
          <w:smallCaps/>
          <w:sz w:val="32"/>
          <w:szCs w:val="32"/>
          <w:rtl/>
        </w:rPr>
        <w:t>َّ</w:t>
      </w:r>
      <w:r w:rsidRPr="00BF29AA">
        <w:rPr>
          <w:rFonts w:ascii="Traditional Arabic" w:hAnsi="Traditional Arabic" w:hint="cs"/>
          <w:b/>
          <w:bCs/>
          <w:smallCaps/>
          <w:sz w:val="32"/>
          <w:szCs w:val="32"/>
          <w:rtl/>
        </w:rPr>
        <w:t xml:space="preserve"> الجنةَ طيِّبةُ التربة، وعذبةُ الماء، وأنها قِيْعان، وأن</w:t>
      </w:r>
      <w:r w:rsidR="00BF29AA">
        <w:rPr>
          <w:rFonts w:ascii="Traditional Arabic" w:hAnsi="Traditional Arabic" w:hint="cs"/>
          <w:b/>
          <w:bCs/>
          <w:smallCaps/>
          <w:sz w:val="32"/>
          <w:szCs w:val="32"/>
          <w:rtl/>
        </w:rPr>
        <w:t>َّ</w:t>
      </w:r>
      <w:r w:rsidRPr="00BF29AA">
        <w:rPr>
          <w:rFonts w:ascii="Traditional Arabic" w:hAnsi="Traditional Arabic" w:hint="cs"/>
          <w:b/>
          <w:bCs/>
          <w:smallCaps/>
          <w:sz w:val="32"/>
          <w:szCs w:val="32"/>
          <w:rtl/>
        </w:rPr>
        <w:t xml:space="preserve"> غ</w:t>
      </w:r>
      <w:r w:rsidR="009E496D">
        <w:rPr>
          <w:rFonts w:ascii="Traditional Arabic" w:hAnsi="Traditional Arabic" w:hint="cs"/>
          <w:b/>
          <w:bCs/>
          <w:smallCaps/>
          <w:sz w:val="32"/>
          <w:szCs w:val="32"/>
          <w:rtl/>
        </w:rPr>
        <w:t>ِ</w:t>
      </w:r>
      <w:r w:rsidRPr="00BF29AA">
        <w:rPr>
          <w:rFonts w:ascii="Traditional Arabic" w:hAnsi="Traditional Arabic" w:hint="cs"/>
          <w:b/>
          <w:bCs/>
          <w:smallCaps/>
          <w:sz w:val="32"/>
          <w:szCs w:val="32"/>
          <w:rtl/>
        </w:rPr>
        <w:t>راسها: سبحان</w:t>
      </w:r>
      <w:r w:rsidR="009E496D">
        <w:rPr>
          <w:rFonts w:ascii="Traditional Arabic" w:hAnsi="Traditional Arabic" w:hint="cs"/>
          <w:b/>
          <w:bCs/>
          <w:smallCaps/>
          <w:sz w:val="32"/>
          <w:szCs w:val="32"/>
          <w:rtl/>
        </w:rPr>
        <w:t>َ</w:t>
      </w:r>
      <w:r w:rsidRPr="00BF29AA">
        <w:rPr>
          <w:rFonts w:ascii="Traditional Arabic" w:hAnsi="Traditional Arabic" w:hint="cs"/>
          <w:b/>
          <w:bCs/>
          <w:smallCaps/>
          <w:sz w:val="32"/>
          <w:szCs w:val="32"/>
          <w:rtl/>
        </w:rPr>
        <w:t xml:space="preserve"> الله، والحمد</w:t>
      </w:r>
      <w:r w:rsidR="009E496D">
        <w:rPr>
          <w:rFonts w:ascii="Traditional Arabic" w:hAnsi="Traditional Arabic" w:hint="cs"/>
          <w:b/>
          <w:bCs/>
          <w:smallCaps/>
          <w:sz w:val="32"/>
          <w:szCs w:val="32"/>
          <w:rtl/>
        </w:rPr>
        <w:t>ُ</w:t>
      </w:r>
      <w:r w:rsidRPr="00BF29AA">
        <w:rPr>
          <w:rFonts w:ascii="Traditional Arabic" w:hAnsi="Traditional Arabic" w:hint="cs"/>
          <w:b/>
          <w:bCs/>
          <w:smallCaps/>
          <w:sz w:val="32"/>
          <w:szCs w:val="32"/>
          <w:rtl/>
        </w:rPr>
        <w:t xml:space="preserve"> لله، ولا إله إلا الله، والله أكبر</w:t>
      </w:r>
      <w:r>
        <w:rPr>
          <w:rFonts w:ascii="Traditional Arabic" w:hAnsi="Traditional Arabic" w:hint="cs"/>
          <w:smallCaps/>
          <w:sz w:val="32"/>
          <w:szCs w:val="32"/>
          <w:rtl/>
        </w:rPr>
        <w:t>"</w:t>
      </w:r>
      <w:r w:rsidR="006D2CA1" w:rsidRPr="00432B1B">
        <w:rPr>
          <w:rStyle w:val="af2"/>
          <w:rtl/>
        </w:rPr>
        <w:t>(</w:t>
      </w:r>
      <w:r w:rsidR="006D2CA1" w:rsidRPr="00432B1B">
        <w:rPr>
          <w:rStyle w:val="af2"/>
          <w:rtl/>
        </w:rPr>
        <w:footnoteReference w:id="62"/>
      </w:r>
      <w:r w:rsidR="006D2CA1" w:rsidRPr="00432B1B">
        <w:rPr>
          <w:rStyle w:val="af2"/>
          <w:rtl/>
        </w:rPr>
        <w:t>)</w:t>
      </w:r>
      <w:r>
        <w:rPr>
          <w:rFonts w:ascii="Traditional Arabic" w:hAnsi="Traditional Arabic" w:hint="cs"/>
          <w:smallCaps/>
          <w:sz w:val="32"/>
          <w:szCs w:val="32"/>
          <w:rtl/>
        </w:rPr>
        <w:t>.</w:t>
      </w:r>
    </w:p>
    <w:p w:rsidR="001F7D42" w:rsidRDefault="001F7D42"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قيعان: جمع</w:t>
      </w:r>
      <w:r w:rsidR="00D04B9E">
        <w:rPr>
          <w:rFonts w:ascii="Traditional Arabic" w:hAnsi="Traditional Arabic" w:hint="cs"/>
          <w:smallCaps/>
          <w:sz w:val="32"/>
          <w:szCs w:val="32"/>
          <w:rtl/>
        </w:rPr>
        <w:t>ُ</w:t>
      </w:r>
      <w:r>
        <w:rPr>
          <w:rFonts w:ascii="Traditional Arabic" w:hAnsi="Traditional Arabic" w:hint="cs"/>
          <w:smallCaps/>
          <w:sz w:val="32"/>
          <w:szCs w:val="32"/>
          <w:rtl/>
        </w:rPr>
        <w:t xml:space="preserve"> قاع، وهي الأرضُ المستويةُ الخاليةُ من الشجر.</w:t>
      </w:r>
    </w:p>
    <w:p w:rsidR="001F7D42" w:rsidRDefault="001F7D42"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وقد أوجدَ الله بفضلهِ فيها أشجاراً وقصوراً بحسب أعمالِ العاملين، لكلِّ عاملٍ ما يختصُّ به بسبب</w:t>
      </w:r>
      <w:r w:rsidR="009E496D">
        <w:rPr>
          <w:rFonts w:ascii="Traditional Arabic" w:hAnsi="Traditional Arabic" w:hint="cs"/>
          <w:smallCaps/>
          <w:sz w:val="32"/>
          <w:szCs w:val="32"/>
          <w:rtl/>
        </w:rPr>
        <w:t>ِ</w:t>
      </w:r>
      <w:r>
        <w:rPr>
          <w:rFonts w:ascii="Traditional Arabic" w:hAnsi="Traditional Arabic" w:hint="cs"/>
          <w:smallCaps/>
          <w:sz w:val="32"/>
          <w:szCs w:val="32"/>
          <w:rtl/>
        </w:rPr>
        <w:t xml:space="preserve"> عمله.</w:t>
      </w:r>
    </w:p>
    <w:p w:rsidR="001F7D42" w:rsidRDefault="001F7D42"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والمعنى: أعل</w:t>
      </w:r>
      <w:r w:rsidR="009E496D">
        <w:rPr>
          <w:rFonts w:ascii="Traditional Arabic" w:hAnsi="Traditional Arabic" w:hint="cs"/>
          <w:smallCaps/>
          <w:sz w:val="32"/>
          <w:szCs w:val="32"/>
          <w:rtl/>
        </w:rPr>
        <w:t>ِ</w:t>
      </w:r>
      <w:r>
        <w:rPr>
          <w:rFonts w:ascii="Traditional Arabic" w:hAnsi="Traditional Arabic" w:hint="cs"/>
          <w:smallCaps/>
          <w:sz w:val="32"/>
          <w:szCs w:val="32"/>
          <w:rtl/>
        </w:rPr>
        <w:t>مهم</w:t>
      </w:r>
      <w:r w:rsidR="009E496D">
        <w:rPr>
          <w:rFonts w:ascii="Traditional Arabic" w:hAnsi="Traditional Arabic" w:hint="cs"/>
          <w:smallCaps/>
          <w:sz w:val="32"/>
          <w:szCs w:val="32"/>
          <w:rtl/>
        </w:rPr>
        <w:t>ْ</w:t>
      </w:r>
      <w:r>
        <w:rPr>
          <w:rFonts w:ascii="Traditional Arabic" w:hAnsi="Traditional Arabic" w:hint="cs"/>
          <w:smallCaps/>
          <w:sz w:val="32"/>
          <w:szCs w:val="32"/>
          <w:rtl/>
        </w:rPr>
        <w:t xml:space="preserve"> بأن هذه الكلمات</w:t>
      </w:r>
      <w:r w:rsidR="001D01AB">
        <w:rPr>
          <w:rFonts w:ascii="Traditional Arabic" w:hAnsi="Traditional Arabic" w:hint="cs"/>
          <w:smallCaps/>
          <w:sz w:val="32"/>
          <w:szCs w:val="32"/>
          <w:rtl/>
        </w:rPr>
        <w:t>ِ</w:t>
      </w:r>
      <w:r>
        <w:rPr>
          <w:rFonts w:ascii="Traditional Arabic" w:hAnsi="Traditional Arabic" w:hint="cs"/>
          <w:smallCaps/>
          <w:sz w:val="32"/>
          <w:szCs w:val="32"/>
          <w:rtl/>
        </w:rPr>
        <w:t xml:space="preserve"> </w:t>
      </w:r>
      <w:r w:rsidR="001D01AB">
        <w:rPr>
          <w:rFonts w:ascii="Traditional Arabic" w:hAnsi="Traditional Arabic" w:hint="cs"/>
          <w:smallCaps/>
          <w:sz w:val="32"/>
          <w:szCs w:val="32"/>
          <w:rtl/>
        </w:rPr>
        <w:t>- وهنَّ الباقياتُ</w:t>
      </w:r>
      <w:r>
        <w:rPr>
          <w:rFonts w:ascii="Traditional Arabic" w:hAnsi="Traditional Arabic" w:hint="cs"/>
          <w:smallCaps/>
          <w:sz w:val="32"/>
          <w:szCs w:val="32"/>
          <w:rtl/>
        </w:rPr>
        <w:t xml:space="preserve"> الصالحات </w:t>
      </w:r>
      <w:r>
        <w:rPr>
          <w:rFonts w:ascii="Traditional Arabic" w:hAnsi="Traditional Arabic"/>
          <w:smallCaps/>
          <w:sz w:val="32"/>
          <w:szCs w:val="32"/>
          <w:rtl/>
        </w:rPr>
        <w:t>–</w:t>
      </w:r>
      <w:r>
        <w:rPr>
          <w:rFonts w:ascii="Traditional Arabic" w:hAnsi="Traditional Arabic" w:hint="cs"/>
          <w:smallCaps/>
          <w:sz w:val="32"/>
          <w:szCs w:val="32"/>
          <w:rtl/>
        </w:rPr>
        <w:t xml:space="preserve"> ونحوها، سببٌ لدخولِ قائلها الجنة</w:t>
      </w:r>
      <w:r w:rsidR="006D2CA1" w:rsidRPr="00432B1B">
        <w:rPr>
          <w:rStyle w:val="af2"/>
          <w:rtl/>
        </w:rPr>
        <w:t>(</w:t>
      </w:r>
      <w:r w:rsidR="006D2CA1" w:rsidRPr="00432B1B">
        <w:rPr>
          <w:rStyle w:val="af2"/>
          <w:rtl/>
        </w:rPr>
        <w:footnoteReference w:id="63"/>
      </w:r>
      <w:r w:rsidR="006D2CA1" w:rsidRPr="00432B1B">
        <w:rPr>
          <w:rStyle w:val="af2"/>
          <w:rtl/>
        </w:rPr>
        <w:t>)</w:t>
      </w:r>
      <w:r>
        <w:rPr>
          <w:rFonts w:ascii="Traditional Arabic" w:hAnsi="Traditional Arabic" w:hint="cs"/>
          <w:smallCaps/>
          <w:sz w:val="32"/>
          <w:szCs w:val="32"/>
          <w:rtl/>
        </w:rPr>
        <w:t>.</w:t>
      </w:r>
    </w:p>
    <w:p w:rsidR="00824328" w:rsidRDefault="00824328"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وعن عمران بن حُصين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824328" w:rsidRPr="00C43B5A" w:rsidRDefault="00824328" w:rsidP="001F7D42">
      <w:pPr>
        <w:spacing w:after="240"/>
        <w:jc w:val="both"/>
        <w:rPr>
          <w:rFonts w:ascii="Traditional Arabic" w:hAnsi="Traditional Arabic"/>
          <w:b/>
          <w:bCs/>
          <w:smallCaps/>
          <w:sz w:val="32"/>
          <w:szCs w:val="32"/>
          <w:rtl/>
        </w:rPr>
      </w:pPr>
      <w:r w:rsidRPr="00C43B5A">
        <w:rPr>
          <w:rFonts w:ascii="Traditional Arabic" w:hAnsi="Traditional Arabic" w:hint="cs"/>
          <w:b/>
          <w:bCs/>
          <w:smallCaps/>
          <w:sz w:val="32"/>
          <w:szCs w:val="32"/>
          <w:rtl/>
        </w:rPr>
        <w:t>"أوَما يستطيعُ أحد</w:t>
      </w:r>
      <w:r w:rsidR="00D938EC">
        <w:rPr>
          <w:rFonts w:ascii="Traditional Arabic" w:hAnsi="Traditional Arabic" w:hint="cs"/>
          <w:b/>
          <w:bCs/>
          <w:smallCaps/>
          <w:sz w:val="32"/>
          <w:szCs w:val="32"/>
          <w:rtl/>
        </w:rPr>
        <w:t>ُ</w:t>
      </w:r>
      <w:r w:rsidRPr="00C43B5A">
        <w:rPr>
          <w:rFonts w:ascii="Traditional Arabic" w:hAnsi="Traditional Arabic" w:hint="cs"/>
          <w:b/>
          <w:bCs/>
          <w:smallCaps/>
          <w:sz w:val="32"/>
          <w:szCs w:val="32"/>
          <w:rtl/>
        </w:rPr>
        <w:t>كم أن يعملَ كلَّ يومٍ مثل أُحدٍ عملاً"؟</w:t>
      </w:r>
    </w:p>
    <w:p w:rsidR="00824328" w:rsidRDefault="00824328"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قالوا: يا رسول</w:t>
      </w:r>
      <w:r w:rsidR="00D938EC">
        <w:rPr>
          <w:rFonts w:ascii="Traditional Arabic" w:hAnsi="Traditional Arabic" w:hint="cs"/>
          <w:smallCaps/>
          <w:sz w:val="32"/>
          <w:szCs w:val="32"/>
          <w:rtl/>
        </w:rPr>
        <w:t>َ</w:t>
      </w:r>
      <w:r>
        <w:rPr>
          <w:rFonts w:ascii="Traditional Arabic" w:hAnsi="Traditional Arabic" w:hint="cs"/>
          <w:smallCaps/>
          <w:sz w:val="32"/>
          <w:szCs w:val="32"/>
          <w:rtl/>
        </w:rPr>
        <w:t xml:space="preserve"> الله، ومن يستطيعُ أن يعملَ في كلِّ يومٍ مثلَ أُحدٍ عملاً؟</w:t>
      </w:r>
    </w:p>
    <w:p w:rsidR="00824328" w:rsidRDefault="00824328"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C43B5A">
        <w:rPr>
          <w:rFonts w:ascii="Traditional Arabic" w:hAnsi="Traditional Arabic" w:hint="cs"/>
          <w:b/>
          <w:bCs/>
          <w:smallCaps/>
          <w:sz w:val="32"/>
          <w:szCs w:val="32"/>
          <w:rtl/>
        </w:rPr>
        <w:t>"كل</w:t>
      </w:r>
      <w:r w:rsidR="00D938EC">
        <w:rPr>
          <w:rFonts w:ascii="Traditional Arabic" w:hAnsi="Traditional Arabic" w:hint="cs"/>
          <w:b/>
          <w:bCs/>
          <w:smallCaps/>
          <w:sz w:val="32"/>
          <w:szCs w:val="32"/>
          <w:rtl/>
        </w:rPr>
        <w:t>ُّ</w:t>
      </w:r>
      <w:r w:rsidRPr="00C43B5A">
        <w:rPr>
          <w:rFonts w:ascii="Traditional Arabic" w:hAnsi="Traditional Arabic" w:hint="cs"/>
          <w:b/>
          <w:bCs/>
          <w:smallCaps/>
          <w:sz w:val="32"/>
          <w:szCs w:val="32"/>
          <w:rtl/>
        </w:rPr>
        <w:t>كم يستطيعه".</w:t>
      </w:r>
    </w:p>
    <w:p w:rsidR="00824328" w:rsidRDefault="00824328"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t>قالوا: يا رسول</w:t>
      </w:r>
      <w:r w:rsidR="00D938EC">
        <w:rPr>
          <w:rFonts w:ascii="Traditional Arabic" w:hAnsi="Traditional Arabic" w:hint="cs"/>
          <w:smallCaps/>
          <w:sz w:val="32"/>
          <w:szCs w:val="32"/>
          <w:rtl/>
        </w:rPr>
        <w:t>َ</w:t>
      </w:r>
      <w:r>
        <w:rPr>
          <w:rFonts w:ascii="Traditional Arabic" w:hAnsi="Traditional Arabic" w:hint="cs"/>
          <w:smallCaps/>
          <w:sz w:val="32"/>
          <w:szCs w:val="32"/>
          <w:rtl/>
        </w:rPr>
        <w:t xml:space="preserve"> الله، ماذا؟</w:t>
      </w:r>
    </w:p>
    <w:p w:rsidR="00824328" w:rsidRDefault="00824328" w:rsidP="001F7D42">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قال: "</w:t>
      </w:r>
      <w:r w:rsidRPr="00D85A48">
        <w:rPr>
          <w:rFonts w:ascii="Traditional Arabic" w:hAnsi="Traditional Arabic" w:hint="cs"/>
          <w:b/>
          <w:bCs/>
          <w:smallCaps/>
          <w:sz w:val="32"/>
          <w:szCs w:val="32"/>
          <w:rtl/>
        </w:rPr>
        <w:t>سبحان</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 xml:space="preserve"> الله</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 xml:space="preserve"> أعظمُ من أُح</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د، والحمدُ لله أعظمُ من أُح</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د، ولا إله إلا الله أعظمُ من أُح</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د، والله أكبرُ أعظمُ من أُح</w:t>
      </w:r>
      <w:r w:rsidR="00D938EC" w:rsidRPr="00D85A48">
        <w:rPr>
          <w:rFonts w:ascii="Traditional Arabic" w:hAnsi="Traditional Arabic" w:hint="cs"/>
          <w:b/>
          <w:bCs/>
          <w:smallCaps/>
          <w:sz w:val="32"/>
          <w:szCs w:val="32"/>
          <w:rtl/>
        </w:rPr>
        <w:t>ُ</w:t>
      </w:r>
      <w:r w:rsidRPr="00D85A48">
        <w:rPr>
          <w:rFonts w:ascii="Traditional Arabic" w:hAnsi="Traditional Arabic" w:hint="cs"/>
          <w:b/>
          <w:bCs/>
          <w:smallCaps/>
          <w:sz w:val="32"/>
          <w:szCs w:val="32"/>
          <w:rtl/>
        </w:rPr>
        <w:t>د</w:t>
      </w:r>
      <w:r>
        <w:rPr>
          <w:rFonts w:ascii="Traditional Arabic" w:hAnsi="Traditional Arabic" w:hint="cs"/>
          <w:smallCaps/>
          <w:sz w:val="32"/>
          <w:szCs w:val="32"/>
          <w:rtl/>
        </w:rPr>
        <w:t>"</w:t>
      </w:r>
      <w:r w:rsidRPr="00432B1B">
        <w:rPr>
          <w:rStyle w:val="af2"/>
          <w:rtl/>
        </w:rPr>
        <w:t>(</w:t>
      </w:r>
      <w:r w:rsidRPr="00432B1B">
        <w:rPr>
          <w:rStyle w:val="af2"/>
          <w:rtl/>
        </w:rPr>
        <w:footnoteReference w:id="64"/>
      </w:r>
      <w:r w:rsidRPr="00432B1B">
        <w:rPr>
          <w:rStyle w:val="af2"/>
          <w:rtl/>
        </w:rPr>
        <w:t>)</w:t>
      </w:r>
      <w:r w:rsidR="00C43B5A">
        <w:rPr>
          <w:rFonts w:ascii="Traditional Arabic" w:hAnsi="Traditional Arabic" w:hint="cs"/>
          <w:smallCaps/>
          <w:sz w:val="32"/>
          <w:szCs w:val="32"/>
          <w:rtl/>
        </w:rPr>
        <w:t>.</w:t>
      </w:r>
    </w:p>
    <w:p w:rsidR="00C43B5A" w:rsidRDefault="00C43B5A" w:rsidP="00C43B5A">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C43B5A" w:rsidRDefault="000C37FE" w:rsidP="003D7EBE">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شد</w:t>
      </w:r>
      <w:r w:rsidR="009B7FF3">
        <w:rPr>
          <w:rFonts w:ascii="Traditional Arabic" w:hAnsi="Traditional Arabic" w:hint="cs"/>
          <w:smallCaps/>
          <w:sz w:val="32"/>
          <w:szCs w:val="32"/>
          <w:rtl/>
        </w:rPr>
        <w:t>ّ</w:t>
      </w:r>
      <w:r>
        <w:rPr>
          <w:rFonts w:ascii="Traditional Arabic" w:hAnsi="Traditional Arabic" w:hint="cs"/>
          <w:smallCaps/>
          <w:sz w:val="32"/>
          <w:szCs w:val="32"/>
          <w:rtl/>
        </w:rPr>
        <w:t xml:space="preserve">اد بن أوس رضي الله عنه،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2D4BFC" w:rsidRDefault="000C37FE" w:rsidP="000C37FE">
      <w:pPr>
        <w:spacing w:after="240"/>
        <w:jc w:val="both"/>
        <w:rPr>
          <w:rFonts w:ascii="Traditional Arabic" w:hAnsi="Traditional Arabic"/>
          <w:smallCaps/>
          <w:sz w:val="32"/>
          <w:szCs w:val="32"/>
          <w:rtl/>
        </w:rPr>
      </w:pPr>
      <w:r w:rsidRPr="00DD15D9">
        <w:rPr>
          <w:rFonts w:ascii="Traditional Arabic" w:hAnsi="Traditional Arabic" w:hint="cs"/>
          <w:b/>
          <w:bCs/>
          <w:smallCaps/>
          <w:sz w:val="32"/>
          <w:szCs w:val="32"/>
          <w:rtl/>
        </w:rPr>
        <w:t>"سي</w:t>
      </w:r>
      <w:r w:rsidR="009B7FF3">
        <w:rPr>
          <w:rFonts w:ascii="Traditional Arabic" w:hAnsi="Traditional Arabic" w:hint="cs"/>
          <w:b/>
          <w:bCs/>
          <w:smallCaps/>
          <w:sz w:val="32"/>
          <w:szCs w:val="32"/>
          <w:rtl/>
        </w:rPr>
        <w:t>ِّ</w:t>
      </w:r>
      <w:r w:rsidRPr="00DD15D9">
        <w:rPr>
          <w:rFonts w:ascii="Traditional Arabic" w:hAnsi="Traditional Arabic" w:hint="cs"/>
          <w:b/>
          <w:bCs/>
          <w:smallCaps/>
          <w:sz w:val="32"/>
          <w:szCs w:val="32"/>
          <w:rtl/>
        </w:rPr>
        <w:t>د</w:t>
      </w:r>
      <w:r w:rsidR="009B7FF3">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الاستغفار</w:t>
      </w:r>
      <w:r w:rsidR="009B7FF3">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أن تقول: اللهم أنتَ رب</w:t>
      </w:r>
      <w:r w:rsidR="009B7FF3">
        <w:rPr>
          <w:rFonts w:ascii="Traditional Arabic" w:hAnsi="Traditional Arabic" w:hint="cs"/>
          <w:b/>
          <w:bCs/>
          <w:smallCaps/>
          <w:sz w:val="32"/>
          <w:szCs w:val="32"/>
          <w:rtl/>
        </w:rPr>
        <w:t>ِّ</w:t>
      </w:r>
      <w:r w:rsidRPr="00DD15D9">
        <w:rPr>
          <w:rFonts w:ascii="Traditional Arabic" w:hAnsi="Traditional Arabic" w:hint="cs"/>
          <w:b/>
          <w:bCs/>
          <w:smallCaps/>
          <w:sz w:val="32"/>
          <w:szCs w:val="32"/>
          <w:rtl/>
        </w:rPr>
        <w:t>ي لا إله إلا أنت، خلقتني وأنا عبدك</w:t>
      </w:r>
      <w:r w:rsidR="00DD15D9" w:rsidRPr="00DD15D9">
        <w:rPr>
          <w:rFonts w:ascii="Traditional Arabic" w:hAnsi="Traditional Arabic" w:hint="cs"/>
          <w:b/>
          <w:bCs/>
          <w:smallCaps/>
          <w:sz w:val="32"/>
          <w:szCs w:val="32"/>
          <w:rtl/>
        </w:rPr>
        <w:t>، وأنا على عهد</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ك</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ووعد</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ك</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ما استطعت، أعوذ</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بك</w:t>
      </w:r>
      <w:r w:rsidR="009B7FF3">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من شرِّ ما صنعتُ، أبوء</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لك</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بنعمت</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ك</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علي</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وأبوءُ بذنبي، فاغفر</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لي، فإنه لا يغفر</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الذنوب</w:t>
      </w:r>
      <w:r w:rsidR="00856CF9">
        <w:rPr>
          <w:rFonts w:ascii="Traditional Arabic" w:hAnsi="Traditional Arabic" w:hint="cs"/>
          <w:b/>
          <w:bCs/>
          <w:smallCaps/>
          <w:sz w:val="32"/>
          <w:szCs w:val="32"/>
          <w:rtl/>
        </w:rPr>
        <w:t>َ</w:t>
      </w:r>
      <w:r w:rsidR="00DD15D9" w:rsidRPr="00DD15D9">
        <w:rPr>
          <w:rFonts w:ascii="Traditional Arabic" w:hAnsi="Traditional Arabic" w:hint="cs"/>
          <w:b/>
          <w:bCs/>
          <w:smallCaps/>
          <w:sz w:val="32"/>
          <w:szCs w:val="32"/>
          <w:rtl/>
        </w:rPr>
        <w:t xml:space="preserve"> إلا أنت"</w:t>
      </w:r>
      <w:r w:rsidR="00DD15D9">
        <w:rPr>
          <w:rFonts w:ascii="Traditional Arabic" w:hAnsi="Traditional Arabic" w:hint="cs"/>
          <w:smallCaps/>
          <w:sz w:val="32"/>
          <w:szCs w:val="32"/>
          <w:rtl/>
        </w:rPr>
        <w:t xml:space="preserve">. </w:t>
      </w:r>
    </w:p>
    <w:p w:rsidR="000C37FE" w:rsidRDefault="00DD15D9" w:rsidP="000C37FE">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DD15D9">
        <w:rPr>
          <w:rFonts w:ascii="Traditional Arabic" w:hAnsi="Traditional Arabic" w:hint="cs"/>
          <w:b/>
          <w:bCs/>
          <w:smallCaps/>
          <w:sz w:val="32"/>
          <w:szCs w:val="32"/>
          <w:rtl/>
        </w:rPr>
        <w:t>"ومن قالها من النهار</w:t>
      </w:r>
      <w:r w:rsidR="00856CF9">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موقناً بها</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فمات</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من يومه قبل</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أن ي</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مسي</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فهو من أهل</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الجنة، ومن قالها من الليل</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وهو موقن</w:t>
      </w:r>
      <w:r w:rsidR="00EB2E1A">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بها</w:t>
      </w:r>
      <w:r w:rsidR="00A468AC">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فمات قبل</w:t>
      </w:r>
      <w:r w:rsidR="00A468AC">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أن ي</w:t>
      </w:r>
      <w:r w:rsidR="00A468AC">
        <w:rPr>
          <w:rFonts w:ascii="Traditional Arabic" w:hAnsi="Traditional Arabic" w:hint="cs"/>
          <w:b/>
          <w:bCs/>
          <w:smallCaps/>
          <w:sz w:val="32"/>
          <w:szCs w:val="32"/>
          <w:rtl/>
        </w:rPr>
        <w:t>ُ</w:t>
      </w:r>
      <w:r w:rsidRPr="00DD15D9">
        <w:rPr>
          <w:rFonts w:ascii="Traditional Arabic" w:hAnsi="Traditional Arabic" w:hint="cs"/>
          <w:b/>
          <w:bCs/>
          <w:smallCaps/>
          <w:sz w:val="32"/>
          <w:szCs w:val="32"/>
          <w:rtl/>
        </w:rPr>
        <w:t>صبح</w:t>
      </w:r>
      <w:r w:rsidR="00A468AC">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فهو من أهل</w:t>
      </w:r>
      <w:r w:rsidR="00A468AC">
        <w:rPr>
          <w:rFonts w:ascii="Traditional Arabic" w:hAnsi="Traditional Arabic" w:hint="cs"/>
          <w:b/>
          <w:bCs/>
          <w:smallCaps/>
          <w:sz w:val="32"/>
          <w:szCs w:val="32"/>
          <w:rtl/>
        </w:rPr>
        <w:t>ِ</w:t>
      </w:r>
      <w:r w:rsidRPr="00DD15D9">
        <w:rPr>
          <w:rFonts w:ascii="Traditional Arabic" w:hAnsi="Traditional Arabic" w:hint="cs"/>
          <w:b/>
          <w:bCs/>
          <w:smallCaps/>
          <w:sz w:val="32"/>
          <w:szCs w:val="32"/>
          <w:rtl/>
        </w:rPr>
        <w:t xml:space="preserve"> الجنة"</w:t>
      </w:r>
      <w:r w:rsidRPr="00432B1B">
        <w:rPr>
          <w:rStyle w:val="af2"/>
          <w:rtl/>
        </w:rPr>
        <w:t>(</w:t>
      </w:r>
      <w:r w:rsidRPr="00432B1B">
        <w:rPr>
          <w:rStyle w:val="af2"/>
          <w:rtl/>
        </w:rPr>
        <w:footnoteReference w:id="65"/>
      </w:r>
      <w:r w:rsidRPr="00432B1B">
        <w:rPr>
          <w:rStyle w:val="af2"/>
          <w:rtl/>
        </w:rPr>
        <w:t>)</w:t>
      </w:r>
      <w:r>
        <w:rPr>
          <w:rFonts w:ascii="Traditional Arabic" w:hAnsi="Traditional Arabic" w:hint="cs"/>
          <w:smallCaps/>
          <w:sz w:val="32"/>
          <w:szCs w:val="32"/>
          <w:rtl/>
        </w:rPr>
        <w:t>.</w:t>
      </w:r>
    </w:p>
    <w:p w:rsidR="00934981" w:rsidRDefault="00DD15D9" w:rsidP="00934981">
      <w:pPr>
        <w:spacing w:after="240"/>
        <w:jc w:val="both"/>
        <w:rPr>
          <w:rFonts w:ascii="Traditional Arabic" w:hAnsi="Traditional Arabic"/>
          <w:smallCaps/>
          <w:sz w:val="32"/>
          <w:szCs w:val="32"/>
          <w:rtl/>
        </w:rPr>
      </w:pPr>
      <w:r>
        <w:rPr>
          <w:rFonts w:ascii="Traditional Arabic" w:hAnsi="Traditional Arabic" w:hint="cs"/>
          <w:smallCaps/>
          <w:sz w:val="32"/>
          <w:szCs w:val="32"/>
          <w:rtl/>
        </w:rPr>
        <w:t>سم</w:t>
      </w:r>
      <w:r w:rsidR="00A468AC">
        <w:rPr>
          <w:rFonts w:ascii="Traditional Arabic" w:hAnsi="Traditional Arabic" w:hint="cs"/>
          <w:smallCaps/>
          <w:sz w:val="32"/>
          <w:szCs w:val="32"/>
          <w:rtl/>
        </w:rPr>
        <w:t>ّ</w:t>
      </w:r>
      <w:r w:rsidR="00490FF7">
        <w:rPr>
          <w:rFonts w:ascii="Traditional Arabic" w:hAnsi="Traditional Arabic" w:hint="cs"/>
          <w:smallCaps/>
          <w:sz w:val="32"/>
          <w:szCs w:val="32"/>
          <w:rtl/>
        </w:rPr>
        <w:t>ِ</w:t>
      </w:r>
      <w:r>
        <w:rPr>
          <w:rFonts w:ascii="Traditional Arabic" w:hAnsi="Traditional Arabic" w:hint="cs"/>
          <w:smallCaps/>
          <w:sz w:val="32"/>
          <w:szCs w:val="32"/>
          <w:rtl/>
        </w:rPr>
        <w:t>ي</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بسي</w:t>
      </w:r>
      <w:r w:rsidR="00490FF7">
        <w:rPr>
          <w:rFonts w:ascii="Traditional Arabic" w:hAnsi="Traditional Arabic" w:hint="cs"/>
          <w:smallCaps/>
          <w:sz w:val="32"/>
          <w:szCs w:val="32"/>
          <w:rtl/>
        </w:rPr>
        <w:t>ِّ</w:t>
      </w:r>
      <w:r>
        <w:rPr>
          <w:rFonts w:ascii="Traditional Arabic" w:hAnsi="Traditional Arabic" w:hint="cs"/>
          <w:smallCaps/>
          <w:sz w:val="32"/>
          <w:szCs w:val="32"/>
          <w:rtl/>
        </w:rPr>
        <w:t>د</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الاستغفار، لأنه دعاء</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جامع</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لمعاني التوب</w:t>
      </w:r>
      <w:r w:rsidR="00934981">
        <w:rPr>
          <w:rFonts w:ascii="Traditional Arabic" w:hAnsi="Traditional Arabic" w:hint="cs"/>
          <w:smallCaps/>
          <w:sz w:val="32"/>
          <w:szCs w:val="32"/>
          <w:rtl/>
        </w:rPr>
        <w:t>ة.</w:t>
      </w:r>
    </w:p>
    <w:p w:rsidR="00934981" w:rsidRDefault="00934981" w:rsidP="00934981">
      <w:pPr>
        <w:spacing w:after="240"/>
        <w:jc w:val="both"/>
        <w:rPr>
          <w:rFonts w:ascii="Traditional Arabic" w:hAnsi="Traditional Arabic"/>
          <w:smallCaps/>
          <w:sz w:val="32"/>
          <w:szCs w:val="32"/>
          <w:rtl/>
        </w:rPr>
      </w:pPr>
      <w:r>
        <w:rPr>
          <w:rFonts w:ascii="Traditional Arabic" w:hAnsi="Traditional Arabic" w:hint="cs"/>
          <w:smallCaps/>
          <w:sz w:val="32"/>
          <w:szCs w:val="32"/>
          <w:rtl/>
        </w:rPr>
        <w:t>"وأنا على عهدك"</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يريد</w:t>
      </w:r>
      <w:r w:rsidR="00490FF7">
        <w:rPr>
          <w:rFonts w:ascii="Traditional Arabic" w:hAnsi="Traditional Arabic" w:hint="cs"/>
          <w:smallCaps/>
          <w:sz w:val="32"/>
          <w:szCs w:val="32"/>
          <w:rtl/>
        </w:rPr>
        <w:t>:</w:t>
      </w:r>
      <w:r>
        <w:rPr>
          <w:rFonts w:ascii="Traditional Arabic" w:hAnsi="Traditional Arabic" w:hint="cs"/>
          <w:smallCaps/>
          <w:sz w:val="32"/>
          <w:szCs w:val="32"/>
          <w:rtl/>
        </w:rPr>
        <w:t xml:space="preserve"> أنا على ما عَهَدْتُك عليه وواعدت</w:t>
      </w:r>
      <w:r w:rsidR="00165DEE">
        <w:rPr>
          <w:rFonts w:ascii="Traditional Arabic" w:hAnsi="Traditional Arabic" w:hint="cs"/>
          <w:smallCaps/>
          <w:sz w:val="32"/>
          <w:szCs w:val="32"/>
          <w:rtl/>
        </w:rPr>
        <w:t>ُ</w:t>
      </w:r>
      <w:r>
        <w:rPr>
          <w:rFonts w:ascii="Traditional Arabic" w:hAnsi="Traditional Arabic" w:hint="cs"/>
          <w:smallCaps/>
          <w:sz w:val="32"/>
          <w:szCs w:val="32"/>
          <w:rtl/>
        </w:rPr>
        <w:t>ك</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من الإيمان</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بك</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وإخلاص</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الطاعة</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لك ما استطعتُ من ذلك.</w:t>
      </w:r>
    </w:p>
    <w:p w:rsidR="00934981" w:rsidRDefault="00934981" w:rsidP="00934981">
      <w:pPr>
        <w:spacing w:after="240"/>
        <w:jc w:val="both"/>
        <w:rPr>
          <w:rFonts w:ascii="Traditional Arabic" w:hAnsi="Traditional Arabic"/>
          <w:smallCaps/>
          <w:sz w:val="32"/>
          <w:szCs w:val="32"/>
          <w:rtl/>
        </w:rPr>
      </w:pPr>
      <w:r>
        <w:rPr>
          <w:rFonts w:ascii="Traditional Arabic" w:hAnsi="Traditional Arabic" w:hint="cs"/>
          <w:smallCaps/>
          <w:sz w:val="32"/>
          <w:szCs w:val="32"/>
          <w:rtl/>
        </w:rPr>
        <w:t>واشتراطُ الاستطاعةِ في ذلك معناه</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الاعتراف</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بالعجز</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والقصور</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عن كنه</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الواجب</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من حق</w:t>
      </w:r>
      <w:r w:rsidR="00165DEE">
        <w:rPr>
          <w:rFonts w:ascii="Traditional Arabic" w:hAnsi="Traditional Arabic" w:hint="cs"/>
          <w:smallCaps/>
          <w:sz w:val="32"/>
          <w:szCs w:val="32"/>
          <w:rtl/>
        </w:rPr>
        <w:t>ِّ</w:t>
      </w:r>
      <w:r>
        <w:rPr>
          <w:rFonts w:ascii="Traditional Arabic" w:hAnsi="Traditional Arabic" w:hint="cs"/>
          <w:smallCaps/>
          <w:sz w:val="32"/>
          <w:szCs w:val="32"/>
          <w:rtl/>
        </w:rPr>
        <w:t>ه</w:t>
      </w:r>
      <w:r w:rsidR="00165DEE">
        <w:rPr>
          <w:rFonts w:ascii="Traditional Arabic" w:hAnsi="Traditional Arabic" w:hint="cs"/>
          <w:smallCaps/>
          <w:sz w:val="32"/>
          <w:szCs w:val="32"/>
          <w:rtl/>
        </w:rPr>
        <w:t>ِ</w:t>
      </w:r>
      <w:r>
        <w:rPr>
          <w:rFonts w:ascii="Traditional Arabic" w:hAnsi="Traditional Arabic" w:hint="cs"/>
          <w:smallCaps/>
          <w:sz w:val="32"/>
          <w:szCs w:val="32"/>
          <w:rtl/>
        </w:rPr>
        <w:t xml:space="preserve"> تعالى.</w:t>
      </w:r>
    </w:p>
    <w:p w:rsidR="00934981" w:rsidRDefault="00934981" w:rsidP="00934981">
      <w:pPr>
        <w:spacing w:after="240"/>
        <w:jc w:val="both"/>
        <w:rPr>
          <w:rFonts w:ascii="Traditional Arabic" w:hAnsi="Traditional Arabic"/>
          <w:smallCaps/>
          <w:sz w:val="32"/>
          <w:szCs w:val="32"/>
          <w:rtl/>
        </w:rPr>
      </w:pPr>
      <w:r>
        <w:rPr>
          <w:rFonts w:ascii="Traditional Arabic" w:hAnsi="Traditional Arabic" w:hint="cs"/>
          <w:smallCaps/>
          <w:sz w:val="32"/>
          <w:szCs w:val="32"/>
          <w:rtl/>
        </w:rPr>
        <w:t>وأبوء: معناها أعترف</w:t>
      </w:r>
      <w:r w:rsidRPr="00432B1B">
        <w:rPr>
          <w:rStyle w:val="af2"/>
          <w:rtl/>
        </w:rPr>
        <w:t>(</w:t>
      </w:r>
      <w:r w:rsidRPr="00432B1B">
        <w:rPr>
          <w:rStyle w:val="af2"/>
          <w:rtl/>
        </w:rPr>
        <w:footnoteReference w:id="66"/>
      </w:r>
      <w:r w:rsidRPr="00432B1B">
        <w:rPr>
          <w:rStyle w:val="af2"/>
          <w:rtl/>
        </w:rPr>
        <w:t>)</w:t>
      </w:r>
      <w:r>
        <w:rPr>
          <w:rFonts w:ascii="Traditional Arabic" w:hAnsi="Traditional Arabic" w:hint="cs"/>
          <w:smallCaps/>
          <w:sz w:val="32"/>
          <w:szCs w:val="32"/>
          <w:rtl/>
        </w:rPr>
        <w:t>.</w:t>
      </w:r>
    </w:p>
    <w:p w:rsidR="00934981" w:rsidRDefault="00934981" w:rsidP="00934981">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934981" w:rsidRDefault="00A03EB5" w:rsidP="00A03EB5">
      <w:pPr>
        <w:pStyle w:val="aff5"/>
        <w:numPr>
          <w:ilvl w:val="0"/>
          <w:numId w:val="25"/>
        </w:numPr>
        <w:spacing w:after="240"/>
        <w:jc w:val="both"/>
        <w:rPr>
          <w:rFonts w:ascii="Traditional Arabic" w:hAnsi="Traditional Arabic"/>
          <w:smallCaps/>
          <w:sz w:val="32"/>
          <w:szCs w:val="32"/>
        </w:rPr>
      </w:pPr>
      <w:r>
        <w:rPr>
          <w:rFonts w:ascii="Traditional Arabic" w:hAnsi="Traditional Arabic" w:hint="cs"/>
          <w:smallCaps/>
          <w:sz w:val="32"/>
          <w:szCs w:val="32"/>
          <w:rtl/>
        </w:rPr>
        <w:t>عن أبي هريرة رضي الله عنه</w:t>
      </w:r>
      <w:r w:rsidR="00850F7D">
        <w:rPr>
          <w:rFonts w:ascii="Traditional Arabic" w:hAnsi="Traditional Arabic" w:hint="cs"/>
          <w:smallCaps/>
          <w:sz w:val="32"/>
          <w:szCs w:val="32"/>
          <w:rtl/>
        </w:rPr>
        <w:t>،</w:t>
      </w:r>
      <w:r>
        <w:rPr>
          <w:rFonts w:ascii="Traditional Arabic" w:hAnsi="Traditional Arabic" w:hint="cs"/>
          <w:smallCaps/>
          <w:sz w:val="32"/>
          <w:szCs w:val="32"/>
          <w:rtl/>
        </w:rPr>
        <w:t xml:space="preserve"> أن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r w:rsidRPr="00A03EB5">
        <w:rPr>
          <w:rFonts w:ascii="Traditional Arabic" w:hAnsi="Traditional Arabic" w:hint="cs"/>
          <w:b/>
          <w:bCs/>
          <w:smallCaps/>
          <w:sz w:val="32"/>
          <w:szCs w:val="32"/>
          <w:rtl/>
        </w:rPr>
        <w:t>: "إن</w:t>
      </w:r>
      <w:r w:rsidR="00C912F0">
        <w:rPr>
          <w:rFonts w:ascii="Traditional Arabic" w:hAnsi="Traditional Arabic" w:hint="cs"/>
          <w:b/>
          <w:bCs/>
          <w:smallCaps/>
          <w:sz w:val="32"/>
          <w:szCs w:val="32"/>
          <w:rtl/>
        </w:rPr>
        <w:t>َّ</w:t>
      </w:r>
      <w:r w:rsidRPr="00A03EB5">
        <w:rPr>
          <w:rFonts w:ascii="Traditional Arabic" w:hAnsi="Traditional Arabic" w:hint="cs"/>
          <w:b/>
          <w:bCs/>
          <w:smallCaps/>
          <w:sz w:val="32"/>
          <w:szCs w:val="32"/>
          <w:rtl/>
        </w:rPr>
        <w:t xml:space="preserve"> لله تسعة</w:t>
      </w:r>
      <w:r w:rsidR="00C912F0">
        <w:rPr>
          <w:rFonts w:ascii="Traditional Arabic" w:hAnsi="Traditional Arabic" w:hint="cs"/>
          <w:b/>
          <w:bCs/>
          <w:smallCaps/>
          <w:sz w:val="32"/>
          <w:szCs w:val="32"/>
          <w:rtl/>
        </w:rPr>
        <w:t>ً</w:t>
      </w:r>
      <w:r w:rsidRPr="00A03EB5">
        <w:rPr>
          <w:rFonts w:ascii="Traditional Arabic" w:hAnsi="Traditional Arabic" w:hint="cs"/>
          <w:b/>
          <w:bCs/>
          <w:smallCaps/>
          <w:sz w:val="32"/>
          <w:szCs w:val="32"/>
          <w:rtl/>
        </w:rPr>
        <w:t xml:space="preserve"> وتسعين</w:t>
      </w:r>
      <w:r w:rsidR="00C912F0">
        <w:rPr>
          <w:rFonts w:ascii="Traditional Arabic" w:hAnsi="Traditional Arabic" w:hint="cs"/>
          <w:b/>
          <w:bCs/>
          <w:smallCaps/>
          <w:sz w:val="32"/>
          <w:szCs w:val="32"/>
          <w:rtl/>
        </w:rPr>
        <w:t>َ</w:t>
      </w:r>
      <w:r w:rsidRPr="00A03EB5">
        <w:rPr>
          <w:rFonts w:ascii="Traditional Arabic" w:hAnsi="Traditional Arabic" w:hint="cs"/>
          <w:b/>
          <w:bCs/>
          <w:smallCaps/>
          <w:sz w:val="32"/>
          <w:szCs w:val="32"/>
          <w:rtl/>
        </w:rPr>
        <w:t xml:space="preserve"> اسماً، مائة</w:t>
      </w:r>
      <w:r w:rsidR="00C912F0">
        <w:rPr>
          <w:rFonts w:ascii="Traditional Arabic" w:hAnsi="Traditional Arabic" w:hint="cs"/>
          <w:b/>
          <w:bCs/>
          <w:smallCaps/>
          <w:sz w:val="32"/>
          <w:szCs w:val="32"/>
          <w:rtl/>
        </w:rPr>
        <w:t>ً</w:t>
      </w:r>
      <w:r w:rsidRPr="00A03EB5">
        <w:rPr>
          <w:rFonts w:ascii="Traditional Arabic" w:hAnsi="Traditional Arabic" w:hint="cs"/>
          <w:b/>
          <w:bCs/>
          <w:smallCaps/>
          <w:sz w:val="32"/>
          <w:szCs w:val="32"/>
          <w:rtl/>
        </w:rPr>
        <w:t xml:space="preserve"> إلا واحداً، من أحصاها دخل</w:t>
      </w:r>
      <w:r w:rsidR="00C912F0">
        <w:rPr>
          <w:rFonts w:ascii="Traditional Arabic" w:hAnsi="Traditional Arabic" w:hint="cs"/>
          <w:b/>
          <w:bCs/>
          <w:smallCaps/>
          <w:sz w:val="32"/>
          <w:szCs w:val="32"/>
          <w:rtl/>
        </w:rPr>
        <w:t>َ</w:t>
      </w:r>
      <w:r w:rsidRPr="00A03EB5">
        <w:rPr>
          <w:rFonts w:ascii="Traditional Arabic" w:hAnsi="Traditional Arabic" w:hint="cs"/>
          <w:b/>
          <w:bCs/>
          <w:smallCaps/>
          <w:sz w:val="32"/>
          <w:szCs w:val="32"/>
          <w:rtl/>
        </w:rPr>
        <w:t xml:space="preserve"> الجنة"</w:t>
      </w:r>
      <w:r w:rsidRPr="00432B1B">
        <w:rPr>
          <w:rStyle w:val="af2"/>
          <w:rtl/>
        </w:rPr>
        <w:t>(</w:t>
      </w:r>
      <w:r w:rsidRPr="00432B1B">
        <w:rPr>
          <w:rStyle w:val="af2"/>
          <w:rtl/>
        </w:rPr>
        <w:footnoteReference w:id="67"/>
      </w:r>
      <w:r w:rsidRPr="00432B1B">
        <w:rPr>
          <w:rStyle w:val="af2"/>
          <w:rtl/>
        </w:rPr>
        <w:t>)</w:t>
      </w:r>
      <w:r>
        <w:rPr>
          <w:rFonts w:ascii="Traditional Arabic" w:hAnsi="Traditional Arabic" w:hint="cs"/>
          <w:smallCaps/>
          <w:sz w:val="32"/>
          <w:szCs w:val="32"/>
          <w:rtl/>
        </w:rPr>
        <w:t>.</w:t>
      </w:r>
    </w:p>
    <w:p w:rsidR="00A03EB5" w:rsidRPr="00A03EB5" w:rsidRDefault="00A03EB5" w:rsidP="00A03EB5">
      <w:pPr>
        <w:spacing w:after="240"/>
        <w:jc w:val="both"/>
        <w:rPr>
          <w:rFonts w:ascii="Traditional Arabic" w:hAnsi="Traditional Arabic"/>
          <w:smallCaps/>
          <w:sz w:val="32"/>
          <w:szCs w:val="32"/>
        </w:rPr>
      </w:pPr>
      <w:r w:rsidRPr="00A03EB5">
        <w:rPr>
          <w:rFonts w:ascii="Traditional Arabic" w:hAnsi="Traditional Arabic" w:hint="cs"/>
          <w:smallCaps/>
          <w:sz w:val="32"/>
          <w:szCs w:val="32"/>
          <w:rtl/>
        </w:rPr>
        <w:t>واختلفوا في المراد بإحصائها. فقال البخاريُّ وغيره</w:t>
      </w:r>
      <w:r w:rsidR="00C912F0">
        <w:rPr>
          <w:rFonts w:ascii="Traditional Arabic" w:hAnsi="Traditional Arabic" w:hint="cs"/>
          <w:smallCaps/>
          <w:sz w:val="32"/>
          <w:szCs w:val="32"/>
          <w:rtl/>
        </w:rPr>
        <w:t>ُ</w:t>
      </w:r>
      <w:r w:rsidRPr="00A03EB5">
        <w:rPr>
          <w:rFonts w:ascii="Traditional Arabic" w:hAnsi="Traditional Arabic" w:hint="cs"/>
          <w:smallCaps/>
          <w:sz w:val="32"/>
          <w:szCs w:val="32"/>
          <w:rtl/>
        </w:rPr>
        <w:t xml:space="preserve"> من المحق</w:t>
      </w:r>
      <w:r w:rsidR="00C912F0">
        <w:rPr>
          <w:rFonts w:ascii="Traditional Arabic" w:hAnsi="Traditional Arabic" w:hint="cs"/>
          <w:smallCaps/>
          <w:sz w:val="32"/>
          <w:szCs w:val="32"/>
          <w:rtl/>
        </w:rPr>
        <w:t>ِّ</w:t>
      </w:r>
      <w:r w:rsidRPr="00A03EB5">
        <w:rPr>
          <w:rFonts w:ascii="Traditional Arabic" w:hAnsi="Traditional Arabic" w:hint="cs"/>
          <w:smallCaps/>
          <w:sz w:val="32"/>
          <w:szCs w:val="32"/>
          <w:rtl/>
        </w:rPr>
        <w:t>قين: معناه</w:t>
      </w:r>
      <w:r w:rsidR="00C912F0">
        <w:rPr>
          <w:rFonts w:ascii="Traditional Arabic" w:hAnsi="Traditional Arabic" w:hint="cs"/>
          <w:smallCaps/>
          <w:sz w:val="32"/>
          <w:szCs w:val="32"/>
          <w:rtl/>
        </w:rPr>
        <w:t>ُ</w:t>
      </w:r>
      <w:r w:rsidRPr="00A03EB5">
        <w:rPr>
          <w:rFonts w:ascii="Traditional Arabic" w:hAnsi="Traditional Arabic" w:hint="cs"/>
          <w:smallCaps/>
          <w:sz w:val="32"/>
          <w:szCs w:val="32"/>
          <w:rtl/>
        </w:rPr>
        <w:t xml:space="preserve"> حفظُها، وهذا هو الأظهر.. كما </w:t>
      </w:r>
      <w:r w:rsidRPr="00A03EB5">
        <w:rPr>
          <w:rFonts w:ascii="Traditional Arabic" w:hAnsi="Traditional Arabic" w:hint="cs"/>
          <w:smallCaps/>
          <w:sz w:val="32"/>
          <w:szCs w:val="32"/>
          <w:rtl/>
        </w:rPr>
        <w:lastRenderedPageBreak/>
        <w:t>قال</w:t>
      </w:r>
      <w:r w:rsidR="00B94F74">
        <w:rPr>
          <w:rFonts w:ascii="Traditional Arabic" w:hAnsi="Traditional Arabic" w:hint="cs"/>
          <w:smallCaps/>
          <w:sz w:val="32"/>
          <w:szCs w:val="32"/>
          <w:rtl/>
        </w:rPr>
        <w:t>ه</w:t>
      </w:r>
      <w:r w:rsidRPr="00A03EB5">
        <w:rPr>
          <w:rFonts w:ascii="Traditional Arabic" w:hAnsi="Traditional Arabic" w:hint="cs"/>
          <w:smallCaps/>
          <w:sz w:val="32"/>
          <w:szCs w:val="32"/>
          <w:rtl/>
        </w:rPr>
        <w:t xml:space="preserve"> النووي.</w:t>
      </w:r>
    </w:p>
    <w:p w:rsidR="00A03EB5" w:rsidRDefault="00A03EB5" w:rsidP="00A03EB5">
      <w:pPr>
        <w:spacing w:after="240"/>
        <w:jc w:val="both"/>
        <w:rPr>
          <w:rFonts w:ascii="Traditional Arabic" w:hAnsi="Traditional Arabic"/>
          <w:smallCaps/>
          <w:sz w:val="32"/>
          <w:szCs w:val="32"/>
          <w:rtl/>
        </w:rPr>
      </w:pPr>
      <w:r>
        <w:rPr>
          <w:rFonts w:ascii="Traditional Arabic" w:hAnsi="Traditional Arabic" w:hint="cs"/>
          <w:smallCaps/>
          <w:sz w:val="32"/>
          <w:szCs w:val="32"/>
          <w:rtl/>
        </w:rPr>
        <w:t>والمراد: الإخبارُ عن دخول</w:t>
      </w:r>
      <w:r w:rsidR="00BA0CCE">
        <w:rPr>
          <w:rFonts w:ascii="Traditional Arabic" w:hAnsi="Traditional Arabic" w:hint="cs"/>
          <w:smallCaps/>
          <w:sz w:val="32"/>
          <w:szCs w:val="32"/>
          <w:rtl/>
        </w:rPr>
        <w:t>ِ</w:t>
      </w:r>
      <w:r>
        <w:rPr>
          <w:rFonts w:ascii="Traditional Arabic" w:hAnsi="Traditional Arabic" w:hint="cs"/>
          <w:smallCaps/>
          <w:sz w:val="32"/>
          <w:szCs w:val="32"/>
          <w:rtl/>
        </w:rPr>
        <w:t xml:space="preserve"> الجنة بإحصائها، لا </w:t>
      </w:r>
      <w:proofErr w:type="gramStart"/>
      <w:r>
        <w:rPr>
          <w:rFonts w:ascii="Traditional Arabic" w:hAnsi="Traditional Arabic" w:hint="cs"/>
          <w:smallCaps/>
          <w:sz w:val="32"/>
          <w:szCs w:val="32"/>
          <w:rtl/>
        </w:rPr>
        <w:t>الإخبارُ  بحصرِ</w:t>
      </w:r>
      <w:proofErr w:type="gramEnd"/>
      <w:r>
        <w:rPr>
          <w:rFonts w:ascii="Traditional Arabic" w:hAnsi="Traditional Arabic" w:hint="cs"/>
          <w:smallCaps/>
          <w:sz w:val="32"/>
          <w:szCs w:val="32"/>
          <w:rtl/>
        </w:rPr>
        <w:t xml:space="preserve"> الأسماء</w:t>
      </w:r>
      <w:r w:rsidRPr="00432B1B">
        <w:rPr>
          <w:rStyle w:val="af2"/>
          <w:rtl/>
        </w:rPr>
        <w:t>(</w:t>
      </w:r>
      <w:r w:rsidRPr="00432B1B">
        <w:rPr>
          <w:rStyle w:val="af2"/>
          <w:rtl/>
        </w:rPr>
        <w:footnoteReference w:id="68"/>
      </w:r>
      <w:r w:rsidRPr="00432B1B">
        <w:rPr>
          <w:rStyle w:val="af2"/>
          <w:rtl/>
        </w:rPr>
        <w:t>)</w:t>
      </w:r>
      <w:r w:rsidR="00A86700">
        <w:rPr>
          <w:rFonts w:ascii="Traditional Arabic" w:hAnsi="Traditional Arabic" w:hint="cs"/>
          <w:smallCaps/>
          <w:sz w:val="32"/>
          <w:szCs w:val="32"/>
          <w:rtl/>
        </w:rPr>
        <w:t>.</w:t>
      </w:r>
    </w:p>
    <w:p w:rsidR="00A86700" w:rsidRDefault="00E41E0B" w:rsidP="00E41E0B">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و</w:t>
      </w:r>
      <w:r w:rsidR="00A86700">
        <w:rPr>
          <w:rFonts w:ascii="Traditional Arabic" w:hAnsi="Traditional Arabic" w:hint="cs"/>
          <w:smallCaps/>
          <w:sz w:val="32"/>
          <w:szCs w:val="32"/>
          <w:rtl/>
        </w:rPr>
        <w:t>عن</w:t>
      </w:r>
      <w:r>
        <w:rPr>
          <w:rFonts w:ascii="Traditional Arabic" w:hAnsi="Traditional Arabic" w:hint="cs"/>
          <w:smallCaps/>
          <w:sz w:val="32"/>
          <w:szCs w:val="32"/>
          <w:rtl/>
        </w:rPr>
        <w:t>ه</w:t>
      </w:r>
      <w:r w:rsidR="00A86700">
        <w:rPr>
          <w:rFonts w:ascii="Traditional Arabic" w:hAnsi="Traditional Arabic" w:hint="cs"/>
          <w:smallCaps/>
          <w:sz w:val="32"/>
          <w:szCs w:val="32"/>
          <w:rtl/>
        </w:rPr>
        <w:t xml:space="preserve"> رضي الله عنه، أن رسول الله </w:t>
      </w:r>
      <w:r w:rsidR="00A86700">
        <w:rPr>
          <w:rFonts w:ascii="Traditional Arabic" w:hAnsi="Traditional Arabic" w:hint="cs"/>
          <w:smallCaps/>
          <w:sz w:val="32"/>
          <w:szCs w:val="32"/>
        </w:rPr>
        <w:sym w:font="AGA Arabesque" w:char="F072"/>
      </w:r>
      <w:r w:rsidR="00A86700">
        <w:rPr>
          <w:rFonts w:ascii="Traditional Arabic" w:hAnsi="Traditional Arabic" w:hint="cs"/>
          <w:smallCaps/>
          <w:sz w:val="32"/>
          <w:szCs w:val="32"/>
          <w:rtl/>
        </w:rPr>
        <w:t xml:space="preserve"> قال:</w:t>
      </w:r>
    </w:p>
    <w:p w:rsidR="00A86700" w:rsidRDefault="00A86700" w:rsidP="00A86700">
      <w:pPr>
        <w:spacing w:after="240"/>
        <w:jc w:val="both"/>
        <w:rPr>
          <w:rFonts w:ascii="Traditional Arabic" w:hAnsi="Traditional Arabic"/>
          <w:smallCaps/>
          <w:sz w:val="32"/>
          <w:szCs w:val="32"/>
          <w:rtl/>
        </w:rPr>
      </w:pPr>
      <w:r w:rsidRPr="00A86700">
        <w:rPr>
          <w:rFonts w:ascii="Traditional Arabic" w:hAnsi="Traditional Arabic" w:hint="cs"/>
          <w:b/>
          <w:bCs/>
          <w:smallCaps/>
          <w:sz w:val="32"/>
          <w:szCs w:val="32"/>
          <w:rtl/>
        </w:rPr>
        <w:t>"من صل</w:t>
      </w:r>
      <w:r w:rsidR="00E41E0B">
        <w:rPr>
          <w:rFonts w:ascii="Traditional Arabic" w:hAnsi="Traditional Arabic" w:hint="cs"/>
          <w:b/>
          <w:bCs/>
          <w:smallCaps/>
          <w:sz w:val="32"/>
          <w:szCs w:val="32"/>
          <w:rtl/>
        </w:rPr>
        <w:t>َّ</w:t>
      </w:r>
      <w:r w:rsidRPr="00A86700">
        <w:rPr>
          <w:rFonts w:ascii="Traditional Arabic" w:hAnsi="Traditional Arabic" w:hint="cs"/>
          <w:b/>
          <w:bCs/>
          <w:smallCaps/>
          <w:sz w:val="32"/>
          <w:szCs w:val="32"/>
          <w:rtl/>
        </w:rPr>
        <w:t>ى عليَّ واحدةً</w:t>
      </w:r>
      <w:r w:rsidR="00E41E0B">
        <w:rPr>
          <w:rFonts w:ascii="Traditional Arabic" w:hAnsi="Traditional Arabic" w:hint="cs"/>
          <w:b/>
          <w:bCs/>
          <w:smallCaps/>
          <w:sz w:val="32"/>
          <w:szCs w:val="32"/>
          <w:rtl/>
        </w:rPr>
        <w:t>،</w:t>
      </w:r>
      <w:r w:rsidRPr="00A86700">
        <w:rPr>
          <w:rFonts w:ascii="Traditional Arabic" w:hAnsi="Traditional Arabic" w:hint="cs"/>
          <w:b/>
          <w:bCs/>
          <w:smallCaps/>
          <w:sz w:val="32"/>
          <w:szCs w:val="32"/>
          <w:rtl/>
        </w:rPr>
        <w:t xml:space="preserve"> صل</w:t>
      </w:r>
      <w:r w:rsidR="00E41E0B">
        <w:rPr>
          <w:rFonts w:ascii="Traditional Arabic" w:hAnsi="Traditional Arabic" w:hint="cs"/>
          <w:b/>
          <w:bCs/>
          <w:smallCaps/>
          <w:sz w:val="32"/>
          <w:szCs w:val="32"/>
          <w:rtl/>
        </w:rPr>
        <w:t>َّ</w:t>
      </w:r>
      <w:r w:rsidRPr="00A86700">
        <w:rPr>
          <w:rFonts w:ascii="Traditional Arabic" w:hAnsi="Traditional Arabic" w:hint="cs"/>
          <w:b/>
          <w:bCs/>
          <w:smallCaps/>
          <w:sz w:val="32"/>
          <w:szCs w:val="32"/>
          <w:rtl/>
        </w:rPr>
        <w:t>ى الله عليه عشراً</w:t>
      </w:r>
      <w:r>
        <w:rPr>
          <w:rFonts w:ascii="Traditional Arabic" w:hAnsi="Traditional Arabic" w:hint="cs"/>
          <w:smallCaps/>
          <w:sz w:val="32"/>
          <w:szCs w:val="32"/>
          <w:rtl/>
        </w:rPr>
        <w:t>"</w:t>
      </w:r>
      <w:r w:rsidRPr="00432B1B">
        <w:rPr>
          <w:rStyle w:val="af2"/>
          <w:rtl/>
        </w:rPr>
        <w:t>(</w:t>
      </w:r>
      <w:r w:rsidRPr="00432B1B">
        <w:rPr>
          <w:rStyle w:val="af2"/>
          <w:rtl/>
        </w:rPr>
        <w:footnoteReference w:id="69"/>
      </w:r>
      <w:r w:rsidRPr="00432B1B">
        <w:rPr>
          <w:rStyle w:val="af2"/>
          <w:rtl/>
        </w:rPr>
        <w:t>)</w:t>
      </w:r>
      <w:r>
        <w:rPr>
          <w:rFonts w:ascii="Traditional Arabic" w:hAnsi="Traditional Arabic" w:hint="cs"/>
          <w:smallCaps/>
          <w:sz w:val="32"/>
          <w:szCs w:val="32"/>
          <w:rtl/>
        </w:rPr>
        <w:t>.</w:t>
      </w:r>
    </w:p>
    <w:p w:rsidR="00A86700" w:rsidRDefault="00A86700" w:rsidP="00A86700">
      <w:pPr>
        <w:spacing w:after="240"/>
        <w:jc w:val="both"/>
        <w:rPr>
          <w:rFonts w:ascii="Traditional Arabic" w:hAnsi="Traditional Arabic"/>
          <w:smallCaps/>
          <w:sz w:val="32"/>
          <w:szCs w:val="32"/>
          <w:rtl/>
        </w:rPr>
      </w:pPr>
      <w:r>
        <w:rPr>
          <w:rFonts w:ascii="Traditional Arabic" w:hAnsi="Traditional Arabic" w:hint="cs"/>
          <w:smallCaps/>
          <w:sz w:val="32"/>
          <w:szCs w:val="32"/>
          <w:rtl/>
        </w:rPr>
        <w:t>وصلاة</w:t>
      </w:r>
      <w:r w:rsidR="0092078C">
        <w:rPr>
          <w:rFonts w:ascii="Traditional Arabic" w:hAnsi="Traditional Arabic" w:hint="cs"/>
          <w:smallCaps/>
          <w:sz w:val="32"/>
          <w:szCs w:val="32"/>
          <w:rtl/>
        </w:rPr>
        <w:t>ُ</w:t>
      </w:r>
      <w:r>
        <w:rPr>
          <w:rFonts w:ascii="Traditional Arabic" w:hAnsi="Traditional Arabic" w:hint="cs"/>
          <w:smallCaps/>
          <w:sz w:val="32"/>
          <w:szCs w:val="32"/>
          <w:rtl/>
        </w:rPr>
        <w:t xml:space="preserve"> الله على العبد: رحمتُه وتضعيفُ أجر</w:t>
      </w:r>
      <w:r w:rsidR="00F76E33">
        <w:rPr>
          <w:rFonts w:ascii="Traditional Arabic" w:hAnsi="Traditional Arabic" w:hint="cs"/>
          <w:smallCaps/>
          <w:sz w:val="32"/>
          <w:szCs w:val="32"/>
          <w:rtl/>
        </w:rPr>
        <w:t>ِ</w:t>
      </w:r>
      <w:r>
        <w:rPr>
          <w:rFonts w:ascii="Traditional Arabic" w:hAnsi="Traditional Arabic" w:hint="cs"/>
          <w:smallCaps/>
          <w:sz w:val="32"/>
          <w:szCs w:val="32"/>
          <w:rtl/>
        </w:rPr>
        <w:t>ه</w:t>
      </w:r>
      <w:r w:rsidRPr="00432B1B">
        <w:rPr>
          <w:rStyle w:val="af2"/>
          <w:rtl/>
        </w:rPr>
        <w:t>(</w:t>
      </w:r>
      <w:r w:rsidRPr="00432B1B">
        <w:rPr>
          <w:rStyle w:val="af2"/>
          <w:rtl/>
        </w:rPr>
        <w:footnoteReference w:id="70"/>
      </w:r>
      <w:r w:rsidRPr="00432B1B">
        <w:rPr>
          <w:rStyle w:val="af2"/>
          <w:rtl/>
        </w:rPr>
        <w:t>)</w:t>
      </w:r>
      <w:r w:rsidR="001C2DE5">
        <w:rPr>
          <w:rFonts w:ascii="Traditional Arabic" w:hAnsi="Traditional Arabic" w:hint="cs"/>
          <w:smallCaps/>
          <w:sz w:val="32"/>
          <w:szCs w:val="32"/>
          <w:rtl/>
        </w:rPr>
        <w:t>.</w:t>
      </w:r>
    </w:p>
    <w:p w:rsidR="001C2DE5" w:rsidRDefault="001C2DE5" w:rsidP="001C2DE5">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162366" w:rsidRDefault="00162366" w:rsidP="00162366">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عُبادةَ بنِ الصامت رضي الله عنه قال: سمعتُ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يقول:</w:t>
      </w:r>
    </w:p>
    <w:p w:rsidR="00162366" w:rsidRPr="007F1C36" w:rsidRDefault="00162366" w:rsidP="00162366">
      <w:pPr>
        <w:spacing w:after="240"/>
        <w:jc w:val="both"/>
        <w:rPr>
          <w:rFonts w:ascii="Traditional Arabic" w:hAnsi="Traditional Arabic"/>
          <w:b/>
          <w:bCs/>
          <w:smallCaps/>
          <w:sz w:val="32"/>
          <w:szCs w:val="32"/>
          <w:rtl/>
        </w:rPr>
      </w:pPr>
      <w:r w:rsidRPr="007F1C36">
        <w:rPr>
          <w:rFonts w:ascii="Traditional Arabic" w:hAnsi="Traditional Arabic" w:hint="cs"/>
          <w:b/>
          <w:bCs/>
          <w:smallCaps/>
          <w:sz w:val="32"/>
          <w:szCs w:val="32"/>
          <w:rtl/>
        </w:rPr>
        <w:t>"من استغفرَ للمؤمنينَ والمؤمنات، كتب الله له بكلِّ مؤمنٍ ومؤمنةٍ حسنة"</w:t>
      </w:r>
      <w:r w:rsidRPr="00432B1B">
        <w:rPr>
          <w:rStyle w:val="af2"/>
          <w:rtl/>
        </w:rPr>
        <w:t>(</w:t>
      </w:r>
      <w:r w:rsidRPr="00432B1B">
        <w:rPr>
          <w:rStyle w:val="af2"/>
          <w:rtl/>
        </w:rPr>
        <w:footnoteReference w:id="71"/>
      </w:r>
      <w:r w:rsidRPr="00432B1B">
        <w:rPr>
          <w:rStyle w:val="af2"/>
          <w:rtl/>
        </w:rPr>
        <w:t>)</w:t>
      </w:r>
      <w:r w:rsidRPr="007F1C36">
        <w:rPr>
          <w:rFonts w:ascii="Traditional Arabic" w:hAnsi="Traditional Arabic" w:hint="cs"/>
          <w:b/>
          <w:bCs/>
          <w:smallCaps/>
          <w:sz w:val="32"/>
          <w:szCs w:val="32"/>
          <w:rtl/>
        </w:rPr>
        <w:t>.</w:t>
      </w:r>
    </w:p>
    <w:p w:rsidR="00162366" w:rsidRDefault="00162366" w:rsidP="00162366">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162366" w:rsidRDefault="00162366" w:rsidP="001C2DE5">
      <w:pPr>
        <w:spacing w:after="240"/>
        <w:jc w:val="center"/>
        <w:rPr>
          <w:rFonts w:ascii="Traditional Arabic" w:hAnsi="Traditional Arabic"/>
          <w:smallCaps/>
          <w:sz w:val="32"/>
          <w:szCs w:val="32"/>
          <w:rtl/>
        </w:rPr>
      </w:pPr>
    </w:p>
    <w:p w:rsidR="001C2DE5" w:rsidRDefault="001C2DE5"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أم</w:t>
      </w:r>
      <w:r w:rsidR="0092078C">
        <w:rPr>
          <w:rFonts w:ascii="Traditional Arabic" w:hAnsi="Traditional Arabic" w:hint="cs"/>
          <w:smallCaps/>
          <w:sz w:val="32"/>
          <w:szCs w:val="32"/>
          <w:rtl/>
        </w:rPr>
        <w:t>ِّ</w:t>
      </w:r>
      <w:r>
        <w:rPr>
          <w:rFonts w:ascii="Traditional Arabic" w:hAnsi="Traditional Arabic" w:hint="cs"/>
          <w:smallCaps/>
          <w:sz w:val="32"/>
          <w:szCs w:val="32"/>
          <w:rtl/>
        </w:rPr>
        <w:t xml:space="preserve"> سلمة أنها قالت: سمعتُ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يقول:</w:t>
      </w:r>
    </w:p>
    <w:p w:rsidR="00CF6F62" w:rsidRDefault="001C2DE5" w:rsidP="001C2DE5">
      <w:pPr>
        <w:spacing w:after="240"/>
        <w:jc w:val="both"/>
        <w:rPr>
          <w:rFonts w:ascii="Traditional Arabic" w:hAnsi="Traditional Arabic"/>
          <w:smallCaps/>
          <w:sz w:val="32"/>
          <w:szCs w:val="32"/>
          <w:rtl/>
        </w:rPr>
      </w:pPr>
      <w:r w:rsidRPr="001C2DE5">
        <w:rPr>
          <w:rFonts w:ascii="Traditional Arabic" w:hAnsi="Traditional Arabic" w:hint="cs"/>
          <w:b/>
          <w:bCs/>
          <w:smallCaps/>
          <w:sz w:val="32"/>
          <w:szCs w:val="32"/>
          <w:rtl/>
        </w:rPr>
        <w:t>"ما من مسلم</w:t>
      </w:r>
      <w:r w:rsidR="0092078C">
        <w:rPr>
          <w:rFonts w:ascii="Traditional Arabic" w:hAnsi="Traditional Arabic" w:hint="cs"/>
          <w:b/>
          <w:bCs/>
          <w:smallCaps/>
          <w:sz w:val="32"/>
          <w:szCs w:val="32"/>
          <w:rtl/>
        </w:rPr>
        <w:t>ٍ</w:t>
      </w:r>
      <w:r w:rsidRPr="001C2DE5">
        <w:rPr>
          <w:rFonts w:ascii="Traditional Arabic" w:hAnsi="Traditional Arabic" w:hint="cs"/>
          <w:b/>
          <w:bCs/>
          <w:smallCaps/>
          <w:sz w:val="32"/>
          <w:szCs w:val="32"/>
          <w:rtl/>
        </w:rPr>
        <w:t xml:space="preserve"> تُصيبه</w:t>
      </w:r>
      <w:r w:rsidR="0092078C">
        <w:rPr>
          <w:rFonts w:ascii="Traditional Arabic" w:hAnsi="Traditional Arabic" w:hint="cs"/>
          <w:b/>
          <w:bCs/>
          <w:smallCaps/>
          <w:sz w:val="32"/>
          <w:szCs w:val="32"/>
          <w:rtl/>
        </w:rPr>
        <w:t>ُ</w:t>
      </w:r>
      <w:r w:rsidRPr="001C2DE5">
        <w:rPr>
          <w:rFonts w:ascii="Traditional Arabic" w:hAnsi="Traditional Arabic" w:hint="cs"/>
          <w:b/>
          <w:bCs/>
          <w:smallCaps/>
          <w:sz w:val="32"/>
          <w:szCs w:val="32"/>
          <w:rtl/>
        </w:rPr>
        <w:t xml:space="preserve"> مصيبةٌ فيقول</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 xml:space="preserve"> ما أمره</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 xml:space="preserve"> الله: إن</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ا لله وإن</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ا إليه راجعون، اللهم أْجُر</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ني في م</w:t>
      </w:r>
      <w:r w:rsidR="00AA0DF8">
        <w:rPr>
          <w:rFonts w:ascii="Traditional Arabic" w:hAnsi="Traditional Arabic" w:hint="cs"/>
          <w:b/>
          <w:bCs/>
          <w:smallCaps/>
          <w:sz w:val="32"/>
          <w:szCs w:val="32"/>
          <w:rtl/>
        </w:rPr>
        <w:t>ُ</w:t>
      </w:r>
      <w:r w:rsidRPr="001C2DE5">
        <w:rPr>
          <w:rFonts w:ascii="Traditional Arabic" w:hAnsi="Traditional Arabic" w:hint="cs"/>
          <w:b/>
          <w:bCs/>
          <w:smallCaps/>
          <w:sz w:val="32"/>
          <w:szCs w:val="32"/>
          <w:rtl/>
        </w:rPr>
        <w:t>صيبتي وأَخْلِف</w:t>
      </w:r>
      <w:r w:rsidR="00A6006E">
        <w:rPr>
          <w:rFonts w:ascii="Traditional Arabic" w:hAnsi="Traditional Arabic" w:hint="cs"/>
          <w:b/>
          <w:bCs/>
          <w:smallCaps/>
          <w:sz w:val="32"/>
          <w:szCs w:val="32"/>
          <w:rtl/>
        </w:rPr>
        <w:t>ْ</w:t>
      </w:r>
      <w:r w:rsidRPr="001C2DE5">
        <w:rPr>
          <w:rFonts w:ascii="Traditional Arabic" w:hAnsi="Traditional Arabic" w:hint="cs"/>
          <w:b/>
          <w:bCs/>
          <w:smallCaps/>
          <w:sz w:val="32"/>
          <w:szCs w:val="32"/>
          <w:rtl/>
        </w:rPr>
        <w:t xml:space="preserve"> لي خيراً منها، إلا أخلفَ الله له خيراً منها"</w:t>
      </w:r>
      <w:r>
        <w:rPr>
          <w:rFonts w:ascii="Traditional Arabic" w:hAnsi="Traditional Arabic" w:hint="cs"/>
          <w:smallCaps/>
          <w:sz w:val="32"/>
          <w:szCs w:val="32"/>
          <w:rtl/>
        </w:rPr>
        <w:t xml:space="preserve">. </w:t>
      </w:r>
    </w:p>
    <w:p w:rsidR="001C2DE5" w:rsidRDefault="001C2DE5" w:rsidP="001C2DE5">
      <w:pPr>
        <w:spacing w:after="240"/>
        <w:jc w:val="both"/>
        <w:rPr>
          <w:rFonts w:ascii="Traditional Arabic" w:hAnsi="Traditional Arabic"/>
          <w:smallCaps/>
          <w:sz w:val="32"/>
          <w:szCs w:val="32"/>
          <w:rtl/>
        </w:rPr>
      </w:pPr>
      <w:r>
        <w:rPr>
          <w:rFonts w:ascii="Traditional Arabic" w:hAnsi="Traditional Arabic" w:hint="cs"/>
          <w:smallCaps/>
          <w:sz w:val="32"/>
          <w:szCs w:val="32"/>
          <w:rtl/>
        </w:rPr>
        <w:t>قالت: فلما مات</w:t>
      </w:r>
      <w:r w:rsidR="00CF6F62">
        <w:rPr>
          <w:rFonts w:ascii="Traditional Arabic" w:hAnsi="Traditional Arabic" w:hint="cs"/>
          <w:smallCaps/>
          <w:sz w:val="32"/>
          <w:szCs w:val="32"/>
          <w:rtl/>
        </w:rPr>
        <w:t>َ</w:t>
      </w:r>
      <w:r>
        <w:rPr>
          <w:rFonts w:ascii="Traditional Arabic" w:hAnsi="Traditional Arabic" w:hint="cs"/>
          <w:smallCaps/>
          <w:sz w:val="32"/>
          <w:szCs w:val="32"/>
          <w:rtl/>
        </w:rPr>
        <w:t xml:space="preserve"> أبو سلمة قلت: أيُّ المسلمين</w:t>
      </w:r>
      <w:r w:rsidR="00AA0DF8">
        <w:rPr>
          <w:rFonts w:ascii="Traditional Arabic" w:hAnsi="Traditional Arabic" w:hint="cs"/>
          <w:smallCaps/>
          <w:sz w:val="32"/>
          <w:szCs w:val="32"/>
          <w:rtl/>
        </w:rPr>
        <w:t>َ</w:t>
      </w:r>
      <w:r>
        <w:rPr>
          <w:rFonts w:ascii="Traditional Arabic" w:hAnsi="Traditional Arabic" w:hint="cs"/>
          <w:smallCaps/>
          <w:sz w:val="32"/>
          <w:szCs w:val="32"/>
          <w:rtl/>
        </w:rPr>
        <w:t xml:space="preserve"> خيرٌ من أبي سلمة، أولُ بيتٍ هاجر</w:t>
      </w:r>
      <w:r w:rsidR="00CF6F62">
        <w:rPr>
          <w:rFonts w:ascii="Traditional Arabic" w:hAnsi="Traditional Arabic" w:hint="cs"/>
          <w:smallCaps/>
          <w:sz w:val="32"/>
          <w:szCs w:val="32"/>
          <w:rtl/>
        </w:rPr>
        <w:t>َ</w:t>
      </w:r>
      <w:r>
        <w:rPr>
          <w:rFonts w:ascii="Traditional Arabic" w:hAnsi="Traditional Arabic" w:hint="cs"/>
          <w:smallCaps/>
          <w:sz w:val="32"/>
          <w:szCs w:val="32"/>
          <w:rtl/>
        </w:rPr>
        <w:t xml:space="preserve"> إلى رسول</w:t>
      </w:r>
      <w:r w:rsidR="00CF6F62">
        <w:rPr>
          <w:rFonts w:ascii="Traditional Arabic" w:hAnsi="Traditional Arabic" w:hint="cs"/>
          <w:smallCaps/>
          <w:sz w:val="32"/>
          <w:szCs w:val="32"/>
          <w:rtl/>
        </w:rPr>
        <w:t>ِ</w:t>
      </w:r>
      <w:r>
        <w:rPr>
          <w:rFonts w:ascii="Traditional Arabic" w:hAnsi="Traditional Arabic" w:hint="cs"/>
          <w:smallCaps/>
          <w:sz w:val="32"/>
          <w:szCs w:val="32"/>
          <w:rtl/>
        </w:rPr>
        <w:t xml:space="preserve">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ثم إني قلت</w:t>
      </w:r>
      <w:r w:rsidR="00CF6F62">
        <w:rPr>
          <w:rFonts w:ascii="Traditional Arabic" w:hAnsi="Traditional Arabic" w:hint="cs"/>
          <w:smallCaps/>
          <w:sz w:val="32"/>
          <w:szCs w:val="32"/>
          <w:rtl/>
        </w:rPr>
        <w:t>ُ</w:t>
      </w:r>
      <w:r>
        <w:rPr>
          <w:rFonts w:ascii="Traditional Arabic" w:hAnsi="Traditional Arabic" w:hint="cs"/>
          <w:smallCaps/>
          <w:sz w:val="32"/>
          <w:szCs w:val="32"/>
          <w:rtl/>
        </w:rPr>
        <w:t>ها، فأخلف</w:t>
      </w:r>
      <w:r w:rsidR="00CF6F62">
        <w:rPr>
          <w:rFonts w:ascii="Traditional Arabic" w:hAnsi="Traditional Arabic" w:hint="cs"/>
          <w:smallCaps/>
          <w:sz w:val="32"/>
          <w:szCs w:val="32"/>
          <w:rtl/>
        </w:rPr>
        <w:t>َ</w:t>
      </w:r>
      <w:r>
        <w:rPr>
          <w:rFonts w:ascii="Traditional Arabic" w:hAnsi="Traditional Arabic" w:hint="cs"/>
          <w:smallCaps/>
          <w:sz w:val="32"/>
          <w:szCs w:val="32"/>
          <w:rtl/>
        </w:rPr>
        <w:t xml:space="preserve"> الله لي رسول</w:t>
      </w:r>
      <w:r w:rsidR="00CF6F62">
        <w:rPr>
          <w:rFonts w:ascii="Traditional Arabic" w:hAnsi="Traditional Arabic" w:hint="cs"/>
          <w:smallCaps/>
          <w:sz w:val="32"/>
          <w:szCs w:val="32"/>
          <w:rtl/>
        </w:rPr>
        <w:t>َ</w:t>
      </w:r>
      <w:r>
        <w:rPr>
          <w:rFonts w:ascii="Traditional Arabic" w:hAnsi="Traditional Arabic" w:hint="cs"/>
          <w:smallCaps/>
          <w:sz w:val="32"/>
          <w:szCs w:val="32"/>
          <w:rtl/>
        </w:rPr>
        <w:t xml:space="preserve"> الله </w:t>
      </w:r>
      <w:r>
        <w:rPr>
          <w:rFonts w:ascii="Traditional Arabic" w:hAnsi="Traditional Arabic" w:hint="cs"/>
          <w:smallCaps/>
          <w:sz w:val="32"/>
          <w:szCs w:val="32"/>
        </w:rPr>
        <w:sym w:font="AGA Arabesque" w:char="F072"/>
      </w:r>
      <w:r w:rsidRPr="00432B1B">
        <w:rPr>
          <w:rStyle w:val="af2"/>
          <w:rtl/>
        </w:rPr>
        <w:t>(</w:t>
      </w:r>
      <w:r w:rsidRPr="00432B1B">
        <w:rPr>
          <w:rStyle w:val="af2"/>
          <w:rtl/>
        </w:rPr>
        <w:footnoteReference w:id="72"/>
      </w:r>
      <w:r w:rsidRPr="00432B1B">
        <w:rPr>
          <w:rStyle w:val="af2"/>
          <w:rtl/>
        </w:rPr>
        <w:t>)</w:t>
      </w:r>
      <w:r>
        <w:rPr>
          <w:rFonts w:ascii="Traditional Arabic" w:hAnsi="Traditional Arabic" w:hint="cs"/>
          <w:smallCaps/>
          <w:sz w:val="32"/>
          <w:szCs w:val="32"/>
          <w:rtl/>
        </w:rPr>
        <w:t>...</w:t>
      </w:r>
    </w:p>
    <w:p w:rsidR="001C2DE5" w:rsidRDefault="001C2DE5" w:rsidP="001C2DE5">
      <w:pPr>
        <w:spacing w:after="240"/>
        <w:jc w:val="both"/>
        <w:rPr>
          <w:rFonts w:ascii="Traditional Arabic" w:hAnsi="Traditional Arabic"/>
          <w:smallCaps/>
          <w:sz w:val="32"/>
          <w:szCs w:val="32"/>
          <w:rtl/>
        </w:rPr>
      </w:pPr>
      <w:r>
        <w:rPr>
          <w:rFonts w:ascii="Traditional Arabic" w:hAnsi="Traditional Arabic" w:hint="cs"/>
          <w:smallCaps/>
          <w:sz w:val="32"/>
          <w:szCs w:val="32"/>
          <w:rtl/>
        </w:rPr>
        <w:t>أجر</w:t>
      </w:r>
      <w:r w:rsidR="00145A6C">
        <w:rPr>
          <w:rFonts w:ascii="Traditional Arabic" w:hAnsi="Traditional Arabic" w:hint="cs"/>
          <w:smallCaps/>
          <w:sz w:val="32"/>
          <w:szCs w:val="32"/>
          <w:rtl/>
        </w:rPr>
        <w:t>َ</w:t>
      </w:r>
      <w:r>
        <w:rPr>
          <w:rFonts w:ascii="Traditional Arabic" w:hAnsi="Traditional Arabic" w:hint="cs"/>
          <w:smallCaps/>
          <w:sz w:val="32"/>
          <w:szCs w:val="32"/>
          <w:rtl/>
        </w:rPr>
        <w:t>ه الله: أعطاه أجر</w:t>
      </w:r>
      <w:r w:rsidR="00145A6C">
        <w:rPr>
          <w:rFonts w:ascii="Traditional Arabic" w:hAnsi="Traditional Arabic" w:hint="cs"/>
          <w:smallCaps/>
          <w:sz w:val="32"/>
          <w:szCs w:val="32"/>
          <w:rtl/>
        </w:rPr>
        <w:t>َ</w:t>
      </w:r>
      <w:r>
        <w:rPr>
          <w:rFonts w:ascii="Traditional Arabic" w:hAnsi="Traditional Arabic" w:hint="cs"/>
          <w:smallCaps/>
          <w:sz w:val="32"/>
          <w:szCs w:val="32"/>
          <w:rtl/>
        </w:rPr>
        <w:t>ه</w:t>
      </w:r>
      <w:r w:rsidR="00145A6C">
        <w:rPr>
          <w:rFonts w:ascii="Traditional Arabic" w:hAnsi="Traditional Arabic" w:hint="cs"/>
          <w:smallCaps/>
          <w:sz w:val="32"/>
          <w:szCs w:val="32"/>
          <w:rtl/>
        </w:rPr>
        <w:t>ُ</w:t>
      </w:r>
      <w:r>
        <w:rPr>
          <w:rFonts w:ascii="Traditional Arabic" w:hAnsi="Traditional Arabic" w:hint="cs"/>
          <w:smallCaps/>
          <w:sz w:val="32"/>
          <w:szCs w:val="32"/>
          <w:rtl/>
        </w:rPr>
        <w:t xml:space="preserve"> وجزاء</w:t>
      </w:r>
      <w:r w:rsidR="00145A6C">
        <w:rPr>
          <w:rFonts w:ascii="Traditional Arabic" w:hAnsi="Traditional Arabic" w:hint="cs"/>
          <w:smallCaps/>
          <w:sz w:val="32"/>
          <w:szCs w:val="32"/>
          <w:rtl/>
        </w:rPr>
        <w:t>َ</w:t>
      </w:r>
      <w:r>
        <w:rPr>
          <w:rFonts w:ascii="Traditional Arabic" w:hAnsi="Traditional Arabic" w:hint="cs"/>
          <w:smallCaps/>
          <w:sz w:val="32"/>
          <w:szCs w:val="32"/>
          <w:rtl/>
        </w:rPr>
        <w:t xml:space="preserve"> صبره</w:t>
      </w:r>
      <w:r w:rsidR="00145A6C">
        <w:rPr>
          <w:rFonts w:ascii="Traditional Arabic" w:hAnsi="Traditional Arabic" w:hint="cs"/>
          <w:smallCaps/>
          <w:sz w:val="32"/>
          <w:szCs w:val="32"/>
          <w:rtl/>
        </w:rPr>
        <w:t>ِ</w:t>
      </w:r>
      <w:r>
        <w:rPr>
          <w:rFonts w:ascii="Traditional Arabic" w:hAnsi="Traditional Arabic" w:hint="cs"/>
          <w:smallCaps/>
          <w:sz w:val="32"/>
          <w:szCs w:val="32"/>
          <w:rtl/>
        </w:rPr>
        <w:t xml:space="preserve"> وهمِّه</w:t>
      </w:r>
      <w:r w:rsidR="00145A6C">
        <w:rPr>
          <w:rFonts w:ascii="Traditional Arabic" w:hAnsi="Traditional Arabic" w:hint="cs"/>
          <w:smallCaps/>
          <w:sz w:val="32"/>
          <w:szCs w:val="32"/>
          <w:rtl/>
        </w:rPr>
        <w:t>ِ</w:t>
      </w:r>
      <w:r>
        <w:rPr>
          <w:rFonts w:ascii="Traditional Arabic" w:hAnsi="Traditional Arabic" w:hint="cs"/>
          <w:smallCaps/>
          <w:sz w:val="32"/>
          <w:szCs w:val="32"/>
          <w:rtl/>
        </w:rPr>
        <w:t xml:space="preserve"> في مصيبته.</w:t>
      </w:r>
    </w:p>
    <w:p w:rsidR="001C2DE5" w:rsidRDefault="001C2DE5" w:rsidP="001C2DE5">
      <w:pPr>
        <w:spacing w:after="240"/>
        <w:jc w:val="center"/>
        <w:rPr>
          <w:rFonts w:ascii="Traditional Arabic" w:hAnsi="Traditional Arabic"/>
          <w:smallCaps/>
          <w:sz w:val="32"/>
          <w:szCs w:val="32"/>
          <w:rtl/>
        </w:rPr>
      </w:pPr>
      <w:r>
        <w:rPr>
          <w:rFonts w:ascii="Traditional Arabic" w:hAnsi="Traditional Arabic" w:hint="cs"/>
          <w:smallCaps/>
          <w:sz w:val="32"/>
          <w:szCs w:val="32"/>
          <w:rtl/>
        </w:rPr>
        <w:lastRenderedPageBreak/>
        <w:t>*********</w:t>
      </w:r>
    </w:p>
    <w:p w:rsidR="007F1C36" w:rsidRDefault="007F1C36"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ابن عباس، عن النبي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قال:</w:t>
      </w:r>
    </w:p>
    <w:p w:rsidR="007F1C36" w:rsidRDefault="007F1C36" w:rsidP="007F1C36">
      <w:pPr>
        <w:spacing w:after="240"/>
        <w:jc w:val="both"/>
        <w:rPr>
          <w:rFonts w:ascii="Traditional Arabic" w:hAnsi="Traditional Arabic"/>
          <w:smallCaps/>
          <w:sz w:val="32"/>
          <w:szCs w:val="32"/>
          <w:rtl/>
        </w:rPr>
      </w:pPr>
      <w:r w:rsidRPr="007F1C36">
        <w:rPr>
          <w:rFonts w:ascii="Traditional Arabic" w:hAnsi="Traditional Arabic" w:hint="cs"/>
          <w:b/>
          <w:bCs/>
          <w:smallCaps/>
          <w:sz w:val="32"/>
          <w:szCs w:val="32"/>
          <w:rtl/>
        </w:rPr>
        <w:t>"ما العمل</w:t>
      </w:r>
      <w:r w:rsidR="007C4A4E">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في أيامٍ أفضل</w:t>
      </w:r>
      <w:r w:rsidR="007C4A4E">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منها في هذا العشر</w:t>
      </w:r>
      <w:r w:rsidR="003E4ECC">
        <w:rPr>
          <w:rFonts w:ascii="Traditional Arabic" w:hAnsi="Traditional Arabic" w:hint="cs"/>
          <w:b/>
          <w:bCs/>
          <w:smallCaps/>
          <w:sz w:val="32"/>
          <w:szCs w:val="32"/>
          <w:rtl/>
        </w:rPr>
        <w:t>"</w:t>
      </w:r>
      <w:r w:rsidRPr="00432B1B">
        <w:rPr>
          <w:rStyle w:val="af2"/>
          <w:rtl/>
        </w:rPr>
        <w:t>(</w:t>
      </w:r>
      <w:r w:rsidRPr="00432B1B">
        <w:rPr>
          <w:rStyle w:val="af2"/>
          <w:rtl/>
        </w:rPr>
        <w:footnoteReference w:id="73"/>
      </w:r>
      <w:r w:rsidRPr="00432B1B">
        <w:rPr>
          <w:rStyle w:val="af2"/>
          <w:rtl/>
        </w:rPr>
        <w:t>)</w:t>
      </w:r>
      <w:r w:rsidRPr="007F1C36">
        <w:rPr>
          <w:rFonts w:ascii="Traditional Arabic" w:hAnsi="Traditional Arabic" w:hint="cs"/>
          <w:b/>
          <w:bCs/>
          <w:smallCaps/>
          <w:sz w:val="32"/>
          <w:szCs w:val="32"/>
          <w:rtl/>
        </w:rPr>
        <w:t>.</w:t>
      </w:r>
      <w:r>
        <w:rPr>
          <w:rFonts w:ascii="Traditional Arabic" w:hAnsi="Traditional Arabic" w:hint="cs"/>
          <w:smallCaps/>
          <w:sz w:val="32"/>
          <w:szCs w:val="32"/>
          <w:rtl/>
        </w:rPr>
        <w:t xml:space="preserve"> قالوا: ولا الجهاد؟ قال: </w:t>
      </w:r>
      <w:r w:rsidRPr="007F1C36">
        <w:rPr>
          <w:rFonts w:ascii="Traditional Arabic" w:hAnsi="Traditional Arabic" w:hint="cs"/>
          <w:b/>
          <w:bCs/>
          <w:smallCaps/>
          <w:sz w:val="32"/>
          <w:szCs w:val="32"/>
          <w:rtl/>
        </w:rPr>
        <w:t>"ولا الجهاد، إلا رجلٌ خرج</w:t>
      </w:r>
      <w:r w:rsidR="003E4ECC">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يُخاطر</w:t>
      </w:r>
      <w:r w:rsidR="003E4ECC">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بنفسه</w:t>
      </w:r>
      <w:r w:rsidR="003E4ECC">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وماله</w:t>
      </w:r>
      <w:r w:rsidR="003E4ECC">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فلم يرج</w:t>
      </w:r>
      <w:r w:rsidR="00AA0DF8">
        <w:rPr>
          <w:rFonts w:ascii="Traditional Arabic" w:hAnsi="Traditional Arabic" w:hint="cs"/>
          <w:b/>
          <w:bCs/>
          <w:smallCaps/>
          <w:sz w:val="32"/>
          <w:szCs w:val="32"/>
          <w:rtl/>
        </w:rPr>
        <w:t>ِ</w:t>
      </w:r>
      <w:r w:rsidRPr="007F1C36">
        <w:rPr>
          <w:rFonts w:ascii="Traditional Arabic" w:hAnsi="Traditional Arabic" w:hint="cs"/>
          <w:b/>
          <w:bCs/>
          <w:smallCaps/>
          <w:sz w:val="32"/>
          <w:szCs w:val="32"/>
          <w:rtl/>
        </w:rPr>
        <w:t>ع</w:t>
      </w:r>
      <w:r w:rsidR="003E4ECC">
        <w:rPr>
          <w:rFonts w:ascii="Traditional Arabic" w:hAnsi="Traditional Arabic" w:hint="cs"/>
          <w:b/>
          <w:bCs/>
          <w:smallCaps/>
          <w:sz w:val="32"/>
          <w:szCs w:val="32"/>
          <w:rtl/>
        </w:rPr>
        <w:t>ْ</w:t>
      </w:r>
      <w:r w:rsidRPr="007F1C36">
        <w:rPr>
          <w:rFonts w:ascii="Traditional Arabic" w:hAnsi="Traditional Arabic" w:hint="cs"/>
          <w:b/>
          <w:bCs/>
          <w:smallCaps/>
          <w:sz w:val="32"/>
          <w:szCs w:val="32"/>
          <w:rtl/>
        </w:rPr>
        <w:t xml:space="preserve"> بشيء"</w:t>
      </w:r>
      <w:r w:rsidRPr="00432B1B">
        <w:rPr>
          <w:rStyle w:val="af2"/>
          <w:rtl/>
        </w:rPr>
        <w:t>(</w:t>
      </w:r>
      <w:r w:rsidRPr="00432B1B">
        <w:rPr>
          <w:rStyle w:val="af2"/>
          <w:rtl/>
        </w:rPr>
        <w:footnoteReference w:id="74"/>
      </w:r>
      <w:r w:rsidRPr="00432B1B">
        <w:rPr>
          <w:rStyle w:val="af2"/>
          <w:rtl/>
        </w:rPr>
        <w:t>)</w:t>
      </w:r>
      <w:r w:rsidR="000D02EB">
        <w:rPr>
          <w:rFonts w:ascii="Traditional Arabic" w:hAnsi="Traditional Arabic" w:hint="cs"/>
          <w:smallCaps/>
          <w:sz w:val="32"/>
          <w:szCs w:val="32"/>
          <w:rtl/>
        </w:rPr>
        <w:t>.</w:t>
      </w:r>
    </w:p>
    <w:p w:rsidR="000D02EB" w:rsidRDefault="000D02EB" w:rsidP="007F1C36">
      <w:pPr>
        <w:spacing w:after="240"/>
        <w:jc w:val="both"/>
        <w:rPr>
          <w:rFonts w:ascii="Traditional Arabic" w:hAnsi="Traditional Arabic"/>
          <w:smallCaps/>
          <w:sz w:val="32"/>
          <w:szCs w:val="32"/>
          <w:rtl/>
        </w:rPr>
      </w:pPr>
      <w:r>
        <w:rPr>
          <w:rFonts w:ascii="Traditional Arabic" w:hAnsi="Traditional Arabic" w:hint="cs"/>
          <w:smallCaps/>
          <w:sz w:val="32"/>
          <w:szCs w:val="32"/>
          <w:rtl/>
        </w:rPr>
        <w:t>وسرُّ كونِ العبادة</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فيها أفضلُ من غيرها</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أن العبادة</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في أوقات</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الغفلة</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فاضلةٌ على غيرها، وأيامُ التشريق</w:t>
      </w:r>
      <w:r w:rsidR="0095292A">
        <w:rPr>
          <w:rFonts w:ascii="Traditional Arabic" w:hAnsi="Traditional Arabic" w:hint="cs"/>
          <w:smallCaps/>
          <w:sz w:val="32"/>
          <w:szCs w:val="32"/>
          <w:rtl/>
        </w:rPr>
        <w:t>ِ أيامُ غفلةٍ في الغالب، فصارَ</w:t>
      </w:r>
      <w:r>
        <w:rPr>
          <w:rFonts w:ascii="Traditional Arabic" w:hAnsi="Traditional Arabic" w:hint="cs"/>
          <w:smallCaps/>
          <w:sz w:val="32"/>
          <w:szCs w:val="32"/>
          <w:rtl/>
        </w:rPr>
        <w:t xml:space="preserve"> للعابد</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فيها مزيدُ فضلٍ على العابد في غيرها، كمن قام</w:t>
      </w:r>
      <w:r w:rsidR="0095292A">
        <w:rPr>
          <w:rFonts w:ascii="Traditional Arabic" w:hAnsi="Traditional Arabic" w:hint="cs"/>
          <w:smallCaps/>
          <w:sz w:val="32"/>
          <w:szCs w:val="32"/>
          <w:rtl/>
        </w:rPr>
        <w:t>َ</w:t>
      </w:r>
      <w:r>
        <w:rPr>
          <w:rFonts w:ascii="Traditional Arabic" w:hAnsi="Traditional Arabic" w:hint="cs"/>
          <w:smallCaps/>
          <w:sz w:val="32"/>
          <w:szCs w:val="32"/>
          <w:rtl/>
        </w:rPr>
        <w:t xml:space="preserve"> في جوف</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الليل</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وأكثر</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الناس نيام...</w:t>
      </w:r>
    </w:p>
    <w:p w:rsidR="000D02EB" w:rsidRDefault="000D02EB" w:rsidP="00121954">
      <w:pPr>
        <w:spacing w:after="240"/>
        <w:jc w:val="both"/>
        <w:rPr>
          <w:rFonts w:ascii="Traditional Arabic" w:hAnsi="Traditional Arabic"/>
          <w:smallCaps/>
          <w:sz w:val="32"/>
          <w:szCs w:val="32"/>
          <w:rtl/>
        </w:rPr>
      </w:pPr>
      <w:r>
        <w:rPr>
          <w:rFonts w:ascii="Traditional Arabic" w:hAnsi="Traditional Arabic" w:hint="cs"/>
          <w:smallCaps/>
          <w:sz w:val="32"/>
          <w:szCs w:val="32"/>
          <w:rtl/>
        </w:rPr>
        <w:t>لكن قال الحافظ ابن حجر: يظهر</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أن السبب</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في امتياز</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عشر</w:t>
      </w:r>
      <w:r w:rsidR="00AA0DF8">
        <w:rPr>
          <w:rFonts w:ascii="Traditional Arabic" w:hAnsi="Traditional Arabic" w:hint="cs"/>
          <w:smallCaps/>
          <w:sz w:val="32"/>
          <w:szCs w:val="32"/>
          <w:rtl/>
        </w:rPr>
        <w:t>ِ</w:t>
      </w:r>
      <w:r>
        <w:rPr>
          <w:rFonts w:ascii="Traditional Arabic" w:hAnsi="Traditional Arabic" w:hint="cs"/>
          <w:smallCaps/>
          <w:sz w:val="32"/>
          <w:szCs w:val="32"/>
          <w:rtl/>
        </w:rPr>
        <w:t xml:space="preserve"> ذي الح</w:t>
      </w:r>
      <w:r w:rsidR="00121954">
        <w:rPr>
          <w:rFonts w:ascii="Traditional Arabic" w:hAnsi="Traditional Arabic" w:hint="cs"/>
          <w:smallCaps/>
          <w:sz w:val="32"/>
          <w:szCs w:val="32"/>
          <w:rtl/>
        </w:rPr>
        <w:t>جَّ</w:t>
      </w:r>
      <w:r>
        <w:rPr>
          <w:rFonts w:ascii="Traditional Arabic" w:hAnsi="Traditional Arabic" w:hint="cs"/>
          <w:smallCaps/>
          <w:sz w:val="32"/>
          <w:szCs w:val="32"/>
          <w:rtl/>
        </w:rPr>
        <w:t>ة، لمكان</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اجتماع</w:t>
      </w:r>
      <w:r w:rsidR="00121954">
        <w:rPr>
          <w:rFonts w:ascii="Traditional Arabic" w:hAnsi="Traditional Arabic" w:hint="cs"/>
          <w:smallCaps/>
          <w:sz w:val="32"/>
          <w:szCs w:val="32"/>
          <w:rtl/>
        </w:rPr>
        <w:t>ِ</w:t>
      </w:r>
      <w:r>
        <w:rPr>
          <w:rFonts w:ascii="Traditional Arabic" w:hAnsi="Traditional Arabic" w:hint="cs"/>
          <w:smallCaps/>
          <w:sz w:val="32"/>
          <w:szCs w:val="32"/>
          <w:rtl/>
        </w:rPr>
        <w:t xml:space="preserve"> أم</w:t>
      </w:r>
      <w:r w:rsidR="006A472B">
        <w:rPr>
          <w:rFonts w:ascii="Traditional Arabic" w:hAnsi="Traditional Arabic" w:hint="cs"/>
          <w:smallCaps/>
          <w:sz w:val="32"/>
          <w:szCs w:val="32"/>
          <w:rtl/>
        </w:rPr>
        <w:t>َّ</w:t>
      </w:r>
      <w:r>
        <w:rPr>
          <w:rFonts w:ascii="Traditional Arabic" w:hAnsi="Traditional Arabic" w:hint="cs"/>
          <w:smallCaps/>
          <w:sz w:val="32"/>
          <w:szCs w:val="32"/>
          <w:rtl/>
        </w:rPr>
        <w:t>هات</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العبادة</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فيه، وهي الصلاة</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والصيام</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والصدقة</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والحج</w:t>
      </w:r>
      <w:r w:rsidR="006A472B">
        <w:rPr>
          <w:rFonts w:ascii="Traditional Arabic" w:hAnsi="Traditional Arabic" w:hint="cs"/>
          <w:smallCaps/>
          <w:sz w:val="32"/>
          <w:szCs w:val="32"/>
          <w:rtl/>
        </w:rPr>
        <w:t>ّ</w:t>
      </w:r>
      <w:r>
        <w:rPr>
          <w:rFonts w:ascii="Traditional Arabic" w:hAnsi="Traditional Arabic" w:hint="cs"/>
          <w:smallCaps/>
          <w:sz w:val="32"/>
          <w:szCs w:val="32"/>
          <w:rtl/>
        </w:rPr>
        <w:t>، ولا يأتي ذلك في غيره.</w:t>
      </w:r>
    </w:p>
    <w:p w:rsidR="000D02EB" w:rsidRDefault="000D02EB" w:rsidP="006A472B">
      <w:pPr>
        <w:spacing w:after="240"/>
        <w:jc w:val="both"/>
        <w:rPr>
          <w:rFonts w:ascii="Traditional Arabic" w:hAnsi="Traditional Arabic"/>
          <w:smallCaps/>
          <w:sz w:val="32"/>
          <w:szCs w:val="32"/>
          <w:rtl/>
        </w:rPr>
      </w:pPr>
      <w:r>
        <w:rPr>
          <w:rFonts w:ascii="Traditional Arabic" w:hAnsi="Traditional Arabic" w:hint="cs"/>
          <w:smallCaps/>
          <w:sz w:val="32"/>
          <w:szCs w:val="32"/>
          <w:rtl/>
        </w:rPr>
        <w:t>وسؤال الصحابة</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رضي الله عنه</w:t>
      </w:r>
      <w:r w:rsidR="006A472B">
        <w:rPr>
          <w:rFonts w:ascii="Traditional Arabic" w:hAnsi="Traditional Arabic" w:hint="cs"/>
          <w:smallCaps/>
          <w:sz w:val="32"/>
          <w:szCs w:val="32"/>
          <w:rtl/>
        </w:rPr>
        <w:t>م</w:t>
      </w:r>
      <w:r>
        <w:rPr>
          <w:rFonts w:ascii="Traditional Arabic" w:hAnsi="Traditional Arabic" w:hint="cs"/>
          <w:smallCaps/>
          <w:sz w:val="32"/>
          <w:szCs w:val="32"/>
          <w:rtl/>
        </w:rPr>
        <w:t xml:space="preserve"> عن الجهاد</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دلّ</w:t>
      </w:r>
      <w:r w:rsidR="006A472B">
        <w:rPr>
          <w:rFonts w:ascii="Traditional Arabic" w:hAnsi="Traditional Arabic" w:hint="cs"/>
          <w:smallCaps/>
          <w:sz w:val="32"/>
          <w:szCs w:val="32"/>
          <w:rtl/>
        </w:rPr>
        <w:t>َ على تقرُّرِ</w:t>
      </w:r>
      <w:r>
        <w:rPr>
          <w:rFonts w:ascii="Traditional Arabic" w:hAnsi="Traditional Arabic" w:hint="cs"/>
          <w:smallCaps/>
          <w:sz w:val="32"/>
          <w:szCs w:val="32"/>
          <w:rtl/>
        </w:rPr>
        <w:t xml:space="preserve"> أفضلية</w:t>
      </w:r>
      <w:r w:rsidR="006A472B">
        <w:rPr>
          <w:rFonts w:ascii="Traditional Arabic" w:hAnsi="Traditional Arabic" w:hint="cs"/>
          <w:smallCaps/>
          <w:sz w:val="32"/>
          <w:szCs w:val="32"/>
          <w:rtl/>
        </w:rPr>
        <w:t>ِ</w:t>
      </w:r>
      <w:r>
        <w:rPr>
          <w:rFonts w:ascii="Traditional Arabic" w:hAnsi="Traditional Arabic" w:hint="cs"/>
          <w:smallCaps/>
          <w:sz w:val="32"/>
          <w:szCs w:val="32"/>
          <w:rtl/>
        </w:rPr>
        <w:t xml:space="preserve"> الجهاد</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عندهم...</w:t>
      </w:r>
    </w:p>
    <w:p w:rsidR="000D02EB" w:rsidRDefault="000D02EB" w:rsidP="000D02EB">
      <w:pPr>
        <w:spacing w:after="240"/>
        <w:jc w:val="both"/>
        <w:rPr>
          <w:rFonts w:ascii="Traditional Arabic" w:hAnsi="Traditional Arabic"/>
          <w:smallCaps/>
          <w:sz w:val="32"/>
          <w:szCs w:val="32"/>
          <w:rtl/>
        </w:rPr>
      </w:pPr>
      <w:r>
        <w:rPr>
          <w:rFonts w:ascii="Traditional Arabic" w:hAnsi="Traditional Arabic" w:hint="cs"/>
          <w:smallCaps/>
          <w:sz w:val="32"/>
          <w:szCs w:val="32"/>
          <w:rtl/>
        </w:rPr>
        <w:t>وفي الحديث</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تعظيم</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قدره</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وتفاوت</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درجاته، وأن الغاية</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القصو</w:t>
      </w:r>
      <w:r w:rsidR="00E40CD3">
        <w:rPr>
          <w:rFonts w:ascii="Traditional Arabic" w:hAnsi="Traditional Arabic" w:hint="cs"/>
          <w:smallCaps/>
          <w:sz w:val="32"/>
          <w:szCs w:val="32"/>
          <w:rtl/>
        </w:rPr>
        <w:t>َ</w:t>
      </w:r>
      <w:r>
        <w:rPr>
          <w:rFonts w:ascii="Traditional Arabic" w:hAnsi="Traditional Arabic" w:hint="cs"/>
          <w:smallCaps/>
          <w:sz w:val="32"/>
          <w:szCs w:val="32"/>
          <w:rtl/>
        </w:rPr>
        <w:t>ى فيه بذل</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النفس</w:t>
      </w:r>
      <w:r w:rsidR="00E40CD3">
        <w:rPr>
          <w:rFonts w:ascii="Traditional Arabic" w:hAnsi="Traditional Arabic" w:hint="cs"/>
          <w:smallCaps/>
          <w:sz w:val="32"/>
          <w:szCs w:val="32"/>
          <w:rtl/>
        </w:rPr>
        <w:t>ِ</w:t>
      </w:r>
      <w:r>
        <w:rPr>
          <w:rFonts w:ascii="Traditional Arabic" w:hAnsi="Traditional Arabic" w:hint="cs"/>
          <w:smallCaps/>
          <w:sz w:val="32"/>
          <w:szCs w:val="32"/>
          <w:rtl/>
        </w:rPr>
        <w:t xml:space="preserve"> لله</w:t>
      </w:r>
      <w:r w:rsidRPr="00432B1B">
        <w:rPr>
          <w:rStyle w:val="af2"/>
          <w:rtl/>
        </w:rPr>
        <w:t>(</w:t>
      </w:r>
      <w:r w:rsidRPr="00432B1B">
        <w:rPr>
          <w:rStyle w:val="af2"/>
          <w:rtl/>
        </w:rPr>
        <w:footnoteReference w:id="75"/>
      </w:r>
      <w:r w:rsidRPr="00432B1B">
        <w:rPr>
          <w:rStyle w:val="af2"/>
          <w:rtl/>
        </w:rPr>
        <w:t>)</w:t>
      </w:r>
      <w:r>
        <w:rPr>
          <w:rFonts w:ascii="Traditional Arabic" w:hAnsi="Traditional Arabic" w:hint="cs"/>
          <w:smallCaps/>
          <w:sz w:val="32"/>
          <w:szCs w:val="32"/>
          <w:rtl/>
        </w:rPr>
        <w:t>.</w:t>
      </w:r>
    </w:p>
    <w:p w:rsidR="000D02EB" w:rsidRDefault="000D02EB" w:rsidP="000D02EB">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0D02EB" w:rsidRDefault="00E71BA4" w:rsidP="00976E43">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عن موسى بن علي قال: سمعت</w:t>
      </w:r>
      <w:r w:rsidR="00A6202E">
        <w:rPr>
          <w:rFonts w:ascii="Traditional Arabic" w:hAnsi="Traditional Arabic" w:hint="cs"/>
          <w:smallCaps/>
          <w:sz w:val="32"/>
          <w:szCs w:val="32"/>
          <w:rtl/>
        </w:rPr>
        <w:t>ُ</w:t>
      </w:r>
      <w:r>
        <w:rPr>
          <w:rFonts w:ascii="Traditional Arabic" w:hAnsi="Traditional Arabic" w:hint="cs"/>
          <w:smallCaps/>
          <w:sz w:val="32"/>
          <w:szCs w:val="32"/>
          <w:rtl/>
        </w:rPr>
        <w:t xml:space="preserve"> أبي يحدِّث عن عقبة بن عامر قال:</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خرج</w:t>
      </w:r>
      <w:r w:rsidR="00A6202E">
        <w:rPr>
          <w:rFonts w:ascii="Traditional Arabic" w:hAnsi="Traditional Arabic" w:hint="cs"/>
          <w:smallCaps/>
          <w:sz w:val="32"/>
          <w:szCs w:val="32"/>
          <w:rtl/>
        </w:rPr>
        <w:t>َ</w:t>
      </w:r>
      <w:r>
        <w:rPr>
          <w:rFonts w:ascii="Traditional Arabic" w:hAnsi="Traditional Arabic" w:hint="cs"/>
          <w:smallCaps/>
          <w:sz w:val="32"/>
          <w:szCs w:val="32"/>
          <w:rtl/>
        </w:rPr>
        <w:t xml:space="preserve">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 xml:space="preserve"> ونحن في الصُّفَّةِ فقال:</w:t>
      </w:r>
    </w:p>
    <w:p w:rsidR="00E71BA4" w:rsidRDefault="00E71BA4" w:rsidP="00E71BA4">
      <w:pPr>
        <w:spacing w:after="240"/>
        <w:jc w:val="both"/>
        <w:rPr>
          <w:rFonts w:ascii="Traditional Arabic" w:hAnsi="Traditional Arabic"/>
          <w:smallCaps/>
          <w:sz w:val="32"/>
          <w:szCs w:val="32"/>
          <w:rtl/>
        </w:rPr>
      </w:pPr>
      <w:r w:rsidRPr="00E71BA4">
        <w:rPr>
          <w:rFonts w:ascii="Traditional Arabic" w:hAnsi="Traditional Arabic" w:hint="cs"/>
          <w:b/>
          <w:bCs/>
          <w:smallCaps/>
          <w:sz w:val="32"/>
          <w:szCs w:val="32"/>
          <w:rtl/>
        </w:rPr>
        <w:t>"أي</w:t>
      </w:r>
      <w:r w:rsidR="00A6202E">
        <w:rPr>
          <w:rFonts w:ascii="Traditional Arabic" w:hAnsi="Traditional Arabic" w:hint="cs"/>
          <w:b/>
          <w:bCs/>
          <w:smallCaps/>
          <w:sz w:val="32"/>
          <w:szCs w:val="32"/>
          <w:rtl/>
        </w:rPr>
        <w:t>ُّ</w:t>
      </w:r>
      <w:r w:rsidRPr="00E71BA4">
        <w:rPr>
          <w:rFonts w:ascii="Traditional Arabic" w:hAnsi="Traditional Arabic" w:hint="cs"/>
          <w:b/>
          <w:bCs/>
          <w:smallCaps/>
          <w:sz w:val="32"/>
          <w:szCs w:val="32"/>
          <w:rtl/>
        </w:rPr>
        <w:t>كم يحبُّ أن يغدوَ كلَّ يومٍ إلى بُطْحانَ أو إلى العقيق</w:t>
      </w:r>
      <w:r w:rsidR="00A6202E">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فيأتيَ منه بناقتين</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w:t>
      </w:r>
      <w:proofErr w:type="spellStart"/>
      <w:r w:rsidRPr="00E71BA4">
        <w:rPr>
          <w:rFonts w:ascii="Traditional Arabic" w:hAnsi="Traditional Arabic" w:hint="cs"/>
          <w:b/>
          <w:bCs/>
          <w:smallCaps/>
          <w:sz w:val="32"/>
          <w:szCs w:val="32"/>
          <w:rtl/>
        </w:rPr>
        <w:t>كَوْماويْن</w:t>
      </w:r>
      <w:proofErr w:type="spellEnd"/>
      <w:r w:rsidRPr="00E71BA4">
        <w:rPr>
          <w:rFonts w:ascii="Traditional Arabic" w:hAnsi="Traditional Arabic" w:hint="cs"/>
          <w:b/>
          <w:bCs/>
          <w:smallCaps/>
          <w:sz w:val="32"/>
          <w:szCs w:val="32"/>
          <w:rtl/>
        </w:rPr>
        <w:t xml:space="preserve"> في غير</w:t>
      </w:r>
      <w:r w:rsidR="00A3312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إثمٍ ولا قَطْعِ ر</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ح</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م"</w:t>
      </w:r>
      <w:r>
        <w:rPr>
          <w:rFonts w:ascii="Traditional Arabic" w:hAnsi="Traditional Arabic" w:hint="cs"/>
          <w:smallCaps/>
          <w:sz w:val="32"/>
          <w:szCs w:val="32"/>
          <w:rtl/>
        </w:rPr>
        <w:t>؟.</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فقلنا</w:t>
      </w:r>
      <w:r w:rsidR="00F160F5">
        <w:rPr>
          <w:rFonts w:ascii="Traditional Arabic" w:hAnsi="Traditional Arabic" w:hint="cs"/>
          <w:smallCaps/>
          <w:sz w:val="32"/>
          <w:szCs w:val="32"/>
          <w:rtl/>
        </w:rPr>
        <w:t>:</w:t>
      </w:r>
      <w:r>
        <w:rPr>
          <w:rFonts w:ascii="Traditional Arabic" w:hAnsi="Traditional Arabic" w:hint="cs"/>
          <w:smallCaps/>
          <w:sz w:val="32"/>
          <w:szCs w:val="32"/>
          <w:rtl/>
        </w:rPr>
        <w:t xml:space="preserve"> يا رسول</w:t>
      </w:r>
      <w:r w:rsidR="00F160F5">
        <w:rPr>
          <w:rFonts w:ascii="Traditional Arabic" w:hAnsi="Traditional Arabic" w:hint="cs"/>
          <w:smallCaps/>
          <w:sz w:val="32"/>
          <w:szCs w:val="32"/>
          <w:rtl/>
        </w:rPr>
        <w:t>َ</w:t>
      </w:r>
      <w:r>
        <w:rPr>
          <w:rFonts w:ascii="Traditional Arabic" w:hAnsi="Traditional Arabic" w:hint="cs"/>
          <w:smallCaps/>
          <w:sz w:val="32"/>
          <w:szCs w:val="32"/>
          <w:rtl/>
        </w:rPr>
        <w:t xml:space="preserve"> الله</w:t>
      </w:r>
      <w:r w:rsidR="00F160F5">
        <w:rPr>
          <w:rFonts w:ascii="Traditional Arabic" w:hAnsi="Traditional Arabic" w:hint="cs"/>
          <w:smallCaps/>
          <w:sz w:val="32"/>
          <w:szCs w:val="32"/>
          <w:rtl/>
        </w:rPr>
        <w:t>،</w:t>
      </w:r>
      <w:r>
        <w:rPr>
          <w:rFonts w:ascii="Traditional Arabic" w:hAnsi="Traditional Arabic" w:hint="cs"/>
          <w:smallCaps/>
          <w:sz w:val="32"/>
          <w:szCs w:val="32"/>
          <w:rtl/>
        </w:rPr>
        <w:t xml:space="preserve"> نحبُّ ذلك.</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E71BA4">
        <w:rPr>
          <w:rFonts w:ascii="Traditional Arabic" w:hAnsi="Traditional Arabic" w:hint="cs"/>
          <w:b/>
          <w:bCs/>
          <w:smallCaps/>
          <w:sz w:val="32"/>
          <w:szCs w:val="32"/>
          <w:rtl/>
        </w:rPr>
        <w:t>"أفلا يغدو أحد</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كم إلى المسجد</w:t>
      </w:r>
      <w:r w:rsidR="007B5793">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فيَعْلَمَ أو يقرأَ آيتين</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من كتاب</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الله عز</w:t>
      </w:r>
      <w:r w:rsidR="00F160F5">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وجل</w:t>
      </w:r>
      <w:r w:rsidR="00546D49">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خيرٌ له من ناقتين، </w:t>
      </w:r>
      <w:r w:rsidRPr="00E71BA4">
        <w:rPr>
          <w:rFonts w:ascii="Traditional Arabic" w:hAnsi="Traditional Arabic" w:hint="cs"/>
          <w:b/>
          <w:bCs/>
          <w:smallCaps/>
          <w:sz w:val="32"/>
          <w:szCs w:val="32"/>
          <w:rtl/>
        </w:rPr>
        <w:lastRenderedPageBreak/>
        <w:t>وثلاثٌ خيرٌ له من ثلاثٍ، وأربعٌ خير</w:t>
      </w:r>
      <w:r w:rsidR="007B5793">
        <w:rPr>
          <w:rFonts w:ascii="Traditional Arabic" w:hAnsi="Traditional Arabic" w:hint="cs"/>
          <w:b/>
          <w:bCs/>
          <w:smallCaps/>
          <w:sz w:val="32"/>
          <w:szCs w:val="32"/>
          <w:rtl/>
        </w:rPr>
        <w:t>ٌ</w:t>
      </w:r>
      <w:r w:rsidRPr="00E71BA4">
        <w:rPr>
          <w:rFonts w:ascii="Traditional Arabic" w:hAnsi="Traditional Arabic" w:hint="cs"/>
          <w:b/>
          <w:bCs/>
          <w:smallCaps/>
          <w:sz w:val="32"/>
          <w:szCs w:val="32"/>
          <w:rtl/>
        </w:rPr>
        <w:t xml:space="preserve"> له من أربع، وم</w:t>
      </w:r>
      <w:r w:rsidR="007B5793">
        <w:rPr>
          <w:rFonts w:ascii="Traditional Arabic" w:hAnsi="Traditional Arabic" w:hint="cs"/>
          <w:b/>
          <w:bCs/>
          <w:smallCaps/>
          <w:sz w:val="32"/>
          <w:szCs w:val="32"/>
          <w:rtl/>
        </w:rPr>
        <w:t>ِ</w:t>
      </w:r>
      <w:r w:rsidRPr="00E71BA4">
        <w:rPr>
          <w:rFonts w:ascii="Traditional Arabic" w:hAnsi="Traditional Arabic" w:hint="cs"/>
          <w:b/>
          <w:bCs/>
          <w:smallCaps/>
          <w:sz w:val="32"/>
          <w:szCs w:val="32"/>
          <w:rtl/>
        </w:rPr>
        <w:t>ن أعداد</w:t>
      </w:r>
      <w:r w:rsidR="00546D49">
        <w:rPr>
          <w:rFonts w:ascii="Traditional Arabic" w:hAnsi="Traditional Arabic" w:hint="cs"/>
          <w:b/>
          <w:bCs/>
          <w:smallCaps/>
          <w:sz w:val="32"/>
          <w:szCs w:val="32"/>
          <w:rtl/>
        </w:rPr>
        <w:t>ِ</w:t>
      </w:r>
      <w:r w:rsidRPr="00E71BA4">
        <w:rPr>
          <w:rFonts w:ascii="Traditional Arabic" w:hAnsi="Traditional Arabic" w:hint="cs"/>
          <w:b/>
          <w:bCs/>
          <w:smallCaps/>
          <w:sz w:val="32"/>
          <w:szCs w:val="32"/>
          <w:rtl/>
        </w:rPr>
        <w:t>هنَّ من الإبل"</w:t>
      </w:r>
      <w:r w:rsidR="00546D49">
        <w:rPr>
          <w:rFonts w:ascii="Traditional Arabic" w:hAnsi="Traditional Arabic" w:hint="cs"/>
          <w:b/>
          <w:bCs/>
          <w:smallCaps/>
          <w:sz w:val="32"/>
          <w:szCs w:val="32"/>
          <w:rtl/>
        </w:rPr>
        <w:t>؟</w:t>
      </w:r>
      <w:r w:rsidRPr="00432B1B">
        <w:rPr>
          <w:rStyle w:val="af2"/>
          <w:rtl/>
        </w:rPr>
        <w:t>(</w:t>
      </w:r>
      <w:r w:rsidRPr="00432B1B">
        <w:rPr>
          <w:rStyle w:val="af2"/>
          <w:rtl/>
        </w:rPr>
        <w:footnoteReference w:id="76"/>
      </w:r>
      <w:r w:rsidRPr="00432B1B">
        <w:rPr>
          <w:rStyle w:val="af2"/>
          <w:rtl/>
        </w:rPr>
        <w:t>)</w:t>
      </w:r>
      <w:r>
        <w:rPr>
          <w:rFonts w:ascii="Traditional Arabic" w:hAnsi="Traditional Arabic" w:hint="cs"/>
          <w:smallCaps/>
          <w:sz w:val="32"/>
          <w:szCs w:val="32"/>
          <w:rtl/>
        </w:rPr>
        <w:t>.</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الصُّفَّة: موضع</w:t>
      </w:r>
      <w:r w:rsidR="00546D49">
        <w:rPr>
          <w:rFonts w:ascii="Traditional Arabic" w:hAnsi="Traditional Arabic" w:hint="cs"/>
          <w:smallCaps/>
          <w:sz w:val="32"/>
          <w:szCs w:val="32"/>
          <w:rtl/>
        </w:rPr>
        <w:t>ٌ</w:t>
      </w:r>
      <w:r>
        <w:rPr>
          <w:rFonts w:ascii="Traditional Arabic" w:hAnsi="Traditional Arabic" w:hint="cs"/>
          <w:smallCaps/>
          <w:sz w:val="32"/>
          <w:szCs w:val="32"/>
          <w:rtl/>
        </w:rPr>
        <w:t xml:space="preserve"> مظلَّل</w:t>
      </w:r>
      <w:r w:rsidR="00546D49">
        <w:rPr>
          <w:rFonts w:ascii="Traditional Arabic" w:hAnsi="Traditional Arabic" w:hint="cs"/>
          <w:smallCaps/>
          <w:sz w:val="32"/>
          <w:szCs w:val="32"/>
          <w:rtl/>
        </w:rPr>
        <w:t>ٌ</w:t>
      </w:r>
      <w:r>
        <w:rPr>
          <w:rFonts w:ascii="Traditional Arabic" w:hAnsi="Traditional Arabic" w:hint="cs"/>
          <w:smallCaps/>
          <w:sz w:val="32"/>
          <w:szCs w:val="32"/>
          <w:rtl/>
        </w:rPr>
        <w:t xml:space="preserve"> من المسجد</w:t>
      </w:r>
      <w:r w:rsidR="00546D49">
        <w:rPr>
          <w:rFonts w:ascii="Traditional Arabic" w:hAnsi="Traditional Arabic" w:hint="cs"/>
          <w:smallCaps/>
          <w:sz w:val="32"/>
          <w:szCs w:val="32"/>
          <w:rtl/>
        </w:rPr>
        <w:t>ِ</w:t>
      </w:r>
      <w:r>
        <w:rPr>
          <w:rFonts w:ascii="Traditional Arabic" w:hAnsi="Traditional Arabic" w:hint="cs"/>
          <w:smallCaps/>
          <w:sz w:val="32"/>
          <w:szCs w:val="32"/>
          <w:rtl/>
        </w:rPr>
        <w:t xml:space="preserve"> النبوي</w:t>
      </w:r>
      <w:r w:rsidR="00546D49">
        <w:rPr>
          <w:rFonts w:ascii="Traditional Arabic" w:hAnsi="Traditional Arabic" w:hint="cs"/>
          <w:smallCaps/>
          <w:sz w:val="32"/>
          <w:szCs w:val="32"/>
          <w:rtl/>
        </w:rPr>
        <w:t>ِّ</w:t>
      </w:r>
      <w:r>
        <w:rPr>
          <w:rFonts w:ascii="Traditional Arabic" w:hAnsi="Traditional Arabic" w:hint="cs"/>
          <w:smallCaps/>
          <w:sz w:val="32"/>
          <w:szCs w:val="32"/>
          <w:rtl/>
        </w:rPr>
        <w:t xml:space="preserve"> الشريف</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كان فقراء</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المهاجرين</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يأوون إليه، وهم المسم</w:t>
      </w:r>
      <w:r w:rsidR="00082F76">
        <w:rPr>
          <w:rFonts w:ascii="Traditional Arabic" w:hAnsi="Traditional Arabic" w:hint="cs"/>
          <w:smallCaps/>
          <w:sz w:val="32"/>
          <w:szCs w:val="32"/>
          <w:rtl/>
        </w:rPr>
        <w:t>َّ</w:t>
      </w:r>
      <w:r>
        <w:rPr>
          <w:rFonts w:ascii="Traditional Arabic" w:hAnsi="Traditional Arabic" w:hint="cs"/>
          <w:smallCaps/>
          <w:sz w:val="32"/>
          <w:szCs w:val="32"/>
          <w:rtl/>
        </w:rPr>
        <w:t>ون بأصحاب</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الصُّفة، وكانوا أضياف</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الإسلام.</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يغدو: أي يذهب</w:t>
      </w:r>
      <w:r w:rsidR="007B5793">
        <w:rPr>
          <w:rFonts w:ascii="Traditional Arabic" w:hAnsi="Traditional Arabic" w:hint="cs"/>
          <w:smallCaps/>
          <w:sz w:val="32"/>
          <w:szCs w:val="32"/>
          <w:rtl/>
        </w:rPr>
        <w:t>ُ</w:t>
      </w:r>
      <w:r>
        <w:rPr>
          <w:rFonts w:ascii="Traditional Arabic" w:hAnsi="Traditional Arabic" w:hint="cs"/>
          <w:smallCaps/>
          <w:sz w:val="32"/>
          <w:szCs w:val="32"/>
          <w:rtl/>
        </w:rPr>
        <w:t xml:space="preserve"> في الغدوة، وهي أول</w:t>
      </w:r>
      <w:r w:rsidR="00082F76">
        <w:rPr>
          <w:rFonts w:ascii="Traditional Arabic" w:hAnsi="Traditional Arabic" w:hint="cs"/>
          <w:smallCaps/>
          <w:sz w:val="32"/>
          <w:szCs w:val="32"/>
          <w:rtl/>
        </w:rPr>
        <w:t>ُ</w:t>
      </w:r>
      <w:r>
        <w:rPr>
          <w:rFonts w:ascii="Traditional Arabic" w:hAnsi="Traditional Arabic" w:hint="cs"/>
          <w:smallCaps/>
          <w:sz w:val="32"/>
          <w:szCs w:val="32"/>
          <w:rtl/>
        </w:rPr>
        <w:t xml:space="preserve"> النهار.</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بُطْحان: اسم</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موضع</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بقرب</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المدينة. والعقيق: وادٍ بها. وقد خصَّهما بالذكر لكون</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كل</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منهما أقرب</w:t>
      </w:r>
      <w:r w:rsidR="00C12184">
        <w:rPr>
          <w:rFonts w:ascii="Traditional Arabic" w:hAnsi="Traditional Arabic" w:hint="cs"/>
          <w:smallCaps/>
          <w:sz w:val="32"/>
          <w:szCs w:val="32"/>
          <w:rtl/>
        </w:rPr>
        <w:t>َ</w:t>
      </w:r>
      <w:r>
        <w:rPr>
          <w:rFonts w:ascii="Traditional Arabic" w:hAnsi="Traditional Arabic" w:hint="cs"/>
          <w:smallCaps/>
          <w:sz w:val="32"/>
          <w:szCs w:val="32"/>
          <w:rtl/>
        </w:rPr>
        <w:t xml:space="preserve"> المواضع</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التي يقام</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فيها أسواق</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الإبل إلى المدينة.</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الكومان من الإبل: العظيمة</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السِّنام.</w:t>
      </w:r>
    </w:p>
    <w:p w:rsidR="00E71BA4" w:rsidRDefault="00E71BA4" w:rsidP="00E71BA4">
      <w:pPr>
        <w:spacing w:after="240"/>
        <w:jc w:val="both"/>
        <w:rPr>
          <w:rFonts w:ascii="Traditional Arabic" w:hAnsi="Traditional Arabic"/>
          <w:smallCaps/>
          <w:sz w:val="32"/>
          <w:szCs w:val="32"/>
          <w:rtl/>
        </w:rPr>
      </w:pPr>
      <w:r>
        <w:rPr>
          <w:rFonts w:ascii="Traditional Arabic" w:hAnsi="Traditional Arabic" w:hint="cs"/>
          <w:smallCaps/>
          <w:sz w:val="32"/>
          <w:szCs w:val="32"/>
          <w:rtl/>
        </w:rPr>
        <w:t>"في غير إثم": أي</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لا يكون</w:t>
      </w:r>
      <w:r w:rsidR="00B07B0B">
        <w:rPr>
          <w:rFonts w:ascii="Traditional Arabic" w:hAnsi="Traditional Arabic" w:hint="cs"/>
          <w:smallCaps/>
          <w:sz w:val="32"/>
          <w:szCs w:val="32"/>
          <w:rtl/>
        </w:rPr>
        <w:t>ُ</w:t>
      </w:r>
      <w:r>
        <w:rPr>
          <w:rFonts w:ascii="Traditional Arabic" w:hAnsi="Traditional Arabic" w:hint="cs"/>
          <w:smallCaps/>
          <w:sz w:val="32"/>
          <w:szCs w:val="32"/>
          <w:rtl/>
        </w:rPr>
        <w:t xml:space="preserve"> حصولها بسبب</w:t>
      </w:r>
      <w:r w:rsidR="00686C9A">
        <w:rPr>
          <w:rFonts w:ascii="Traditional Arabic" w:hAnsi="Traditional Arabic" w:hint="cs"/>
          <w:smallCaps/>
          <w:sz w:val="32"/>
          <w:szCs w:val="32"/>
          <w:rtl/>
        </w:rPr>
        <w:t>ِ</w:t>
      </w:r>
      <w:r>
        <w:rPr>
          <w:rFonts w:ascii="Traditional Arabic" w:hAnsi="Traditional Arabic" w:hint="cs"/>
          <w:smallCaps/>
          <w:sz w:val="32"/>
          <w:szCs w:val="32"/>
          <w:rtl/>
        </w:rPr>
        <w:t xml:space="preserve"> فعل</w:t>
      </w:r>
      <w:r w:rsidR="00686C9A">
        <w:rPr>
          <w:rFonts w:ascii="Traditional Arabic" w:hAnsi="Traditional Arabic" w:hint="cs"/>
          <w:smallCaps/>
          <w:sz w:val="32"/>
          <w:szCs w:val="32"/>
          <w:rtl/>
        </w:rPr>
        <w:t>ٍ</w:t>
      </w:r>
      <w:r>
        <w:rPr>
          <w:rFonts w:ascii="Traditional Arabic" w:hAnsi="Traditional Arabic" w:hint="cs"/>
          <w:smallCaps/>
          <w:sz w:val="32"/>
          <w:szCs w:val="32"/>
          <w:rtl/>
        </w:rPr>
        <w:t xml:space="preserve"> فيه إثم، كغصب</w:t>
      </w:r>
      <w:r w:rsidR="00686C9A">
        <w:rPr>
          <w:rFonts w:ascii="Traditional Arabic" w:hAnsi="Traditional Arabic" w:hint="cs"/>
          <w:smallCaps/>
          <w:sz w:val="32"/>
          <w:szCs w:val="32"/>
          <w:rtl/>
        </w:rPr>
        <w:t>ٍ</w:t>
      </w:r>
      <w:r>
        <w:rPr>
          <w:rFonts w:ascii="Traditional Arabic" w:hAnsi="Traditional Arabic" w:hint="cs"/>
          <w:smallCaps/>
          <w:sz w:val="32"/>
          <w:szCs w:val="32"/>
          <w:rtl/>
        </w:rPr>
        <w:t xml:space="preserve"> وسرقة.</w:t>
      </w:r>
    </w:p>
    <w:p w:rsidR="00E71BA4" w:rsidRDefault="00E71BA4" w:rsidP="00E71BA4">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E71BA4" w:rsidRDefault="00E00684" w:rsidP="002942D4">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وعن أبي هريرة رضي الله عنه قال: قال رسول الله </w:t>
      </w:r>
      <w:r>
        <w:rPr>
          <w:rFonts w:ascii="Traditional Arabic" w:hAnsi="Traditional Arabic" w:hint="cs"/>
          <w:smallCaps/>
          <w:sz w:val="32"/>
          <w:szCs w:val="32"/>
        </w:rPr>
        <w:sym w:font="AGA Arabesque" w:char="F072"/>
      </w:r>
      <w:r>
        <w:rPr>
          <w:rFonts w:ascii="Traditional Arabic" w:hAnsi="Traditional Arabic" w:hint="cs"/>
          <w:smallCaps/>
          <w:sz w:val="32"/>
          <w:szCs w:val="32"/>
          <w:rtl/>
        </w:rPr>
        <w:t>:</w:t>
      </w:r>
    </w:p>
    <w:p w:rsidR="00E00684" w:rsidRDefault="00E00684" w:rsidP="00E00684">
      <w:pPr>
        <w:spacing w:after="240"/>
        <w:jc w:val="both"/>
        <w:rPr>
          <w:rFonts w:ascii="Traditional Arabic" w:hAnsi="Traditional Arabic"/>
          <w:smallCaps/>
          <w:sz w:val="32"/>
          <w:szCs w:val="32"/>
          <w:rtl/>
        </w:rPr>
      </w:pPr>
      <w:r w:rsidRPr="00E00684">
        <w:rPr>
          <w:rFonts w:ascii="Traditional Arabic" w:hAnsi="Traditional Arabic" w:hint="cs"/>
          <w:b/>
          <w:bCs/>
          <w:smallCaps/>
          <w:sz w:val="32"/>
          <w:szCs w:val="32"/>
          <w:rtl/>
        </w:rPr>
        <w:t>"أيحبُّ أحد</w:t>
      </w:r>
      <w:r w:rsidR="0033608E">
        <w:rPr>
          <w:rFonts w:ascii="Traditional Arabic" w:hAnsi="Traditional Arabic" w:hint="cs"/>
          <w:b/>
          <w:bCs/>
          <w:smallCaps/>
          <w:sz w:val="32"/>
          <w:szCs w:val="32"/>
          <w:rtl/>
        </w:rPr>
        <w:t>ُ</w:t>
      </w:r>
      <w:r w:rsidRPr="00E00684">
        <w:rPr>
          <w:rFonts w:ascii="Traditional Arabic" w:hAnsi="Traditional Arabic" w:hint="cs"/>
          <w:b/>
          <w:bCs/>
          <w:smallCaps/>
          <w:sz w:val="32"/>
          <w:szCs w:val="32"/>
          <w:rtl/>
        </w:rPr>
        <w:t>كم إذا رجع</w:t>
      </w:r>
      <w:r w:rsidR="0033608E">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إلى أهله</w:t>
      </w:r>
      <w:r w:rsidR="0033608E">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أن يجد</w:t>
      </w:r>
      <w:r w:rsidR="0033608E">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فيه ثلاث</w:t>
      </w:r>
      <w:r w:rsidR="0033608E">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خَلِفات</w:t>
      </w:r>
      <w:r w:rsidR="00371C28">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عِظامٍ س</w:t>
      </w:r>
      <w:r w:rsidR="00371C28">
        <w:rPr>
          <w:rFonts w:ascii="Traditional Arabic" w:hAnsi="Traditional Arabic" w:hint="cs"/>
          <w:b/>
          <w:bCs/>
          <w:smallCaps/>
          <w:sz w:val="32"/>
          <w:szCs w:val="32"/>
          <w:rtl/>
        </w:rPr>
        <w:t>ِ</w:t>
      </w:r>
      <w:r w:rsidRPr="00E00684">
        <w:rPr>
          <w:rFonts w:ascii="Traditional Arabic" w:hAnsi="Traditional Arabic" w:hint="cs"/>
          <w:b/>
          <w:bCs/>
          <w:smallCaps/>
          <w:sz w:val="32"/>
          <w:szCs w:val="32"/>
          <w:rtl/>
        </w:rPr>
        <w:t>مان؟"</w:t>
      </w:r>
      <w:r>
        <w:rPr>
          <w:rFonts w:ascii="Traditional Arabic" w:hAnsi="Traditional Arabic" w:hint="cs"/>
          <w:smallCaps/>
          <w:sz w:val="32"/>
          <w:szCs w:val="32"/>
          <w:rtl/>
        </w:rPr>
        <w:t>.</w:t>
      </w:r>
    </w:p>
    <w:p w:rsidR="00E00684" w:rsidRDefault="00E00684" w:rsidP="00E00684">
      <w:pPr>
        <w:spacing w:after="240"/>
        <w:jc w:val="both"/>
        <w:rPr>
          <w:rFonts w:ascii="Traditional Arabic" w:hAnsi="Traditional Arabic"/>
          <w:smallCaps/>
          <w:sz w:val="32"/>
          <w:szCs w:val="32"/>
          <w:rtl/>
        </w:rPr>
      </w:pPr>
      <w:r>
        <w:rPr>
          <w:rFonts w:ascii="Traditional Arabic" w:hAnsi="Traditional Arabic" w:hint="cs"/>
          <w:smallCaps/>
          <w:sz w:val="32"/>
          <w:szCs w:val="32"/>
          <w:rtl/>
        </w:rPr>
        <w:t>قلنا: نعم.</w:t>
      </w:r>
    </w:p>
    <w:p w:rsidR="00E00684" w:rsidRDefault="00E00684" w:rsidP="00E00684">
      <w:pPr>
        <w:spacing w:after="240"/>
        <w:jc w:val="both"/>
        <w:rPr>
          <w:rFonts w:ascii="Traditional Arabic" w:hAnsi="Traditional Arabic"/>
          <w:smallCaps/>
          <w:sz w:val="32"/>
          <w:szCs w:val="32"/>
          <w:rtl/>
        </w:rPr>
      </w:pPr>
      <w:r>
        <w:rPr>
          <w:rFonts w:ascii="Traditional Arabic" w:hAnsi="Traditional Arabic" w:hint="cs"/>
          <w:smallCaps/>
          <w:sz w:val="32"/>
          <w:szCs w:val="32"/>
          <w:rtl/>
        </w:rPr>
        <w:t xml:space="preserve">قال: </w:t>
      </w:r>
      <w:r w:rsidRPr="00E00684">
        <w:rPr>
          <w:rFonts w:ascii="Traditional Arabic" w:hAnsi="Traditional Arabic" w:hint="cs"/>
          <w:b/>
          <w:bCs/>
          <w:smallCaps/>
          <w:sz w:val="32"/>
          <w:szCs w:val="32"/>
          <w:rtl/>
        </w:rPr>
        <w:t>"فثلاثُ آياتٍ يَقْرأُ بهنَّ أحدُكُم في صلاته</w:t>
      </w:r>
      <w:r w:rsidR="00371C28">
        <w:rPr>
          <w:rFonts w:ascii="Traditional Arabic" w:hAnsi="Traditional Arabic" w:hint="cs"/>
          <w:b/>
          <w:bCs/>
          <w:smallCaps/>
          <w:sz w:val="32"/>
          <w:szCs w:val="32"/>
          <w:rtl/>
        </w:rPr>
        <w:t>،</w:t>
      </w:r>
      <w:r w:rsidRPr="00E00684">
        <w:rPr>
          <w:rFonts w:ascii="Traditional Arabic" w:hAnsi="Traditional Arabic" w:hint="cs"/>
          <w:b/>
          <w:bCs/>
          <w:smallCaps/>
          <w:sz w:val="32"/>
          <w:szCs w:val="32"/>
          <w:rtl/>
        </w:rPr>
        <w:t xml:space="preserve"> خيرٌ له من ثلاثِ خَلِفاتٍ عِظامٍ س</w:t>
      </w:r>
      <w:r w:rsidR="00371C28">
        <w:rPr>
          <w:rFonts w:ascii="Traditional Arabic" w:hAnsi="Traditional Arabic" w:hint="cs"/>
          <w:b/>
          <w:bCs/>
          <w:smallCaps/>
          <w:sz w:val="32"/>
          <w:szCs w:val="32"/>
          <w:rtl/>
        </w:rPr>
        <w:t>ِ</w:t>
      </w:r>
      <w:r w:rsidRPr="00E00684">
        <w:rPr>
          <w:rFonts w:ascii="Traditional Arabic" w:hAnsi="Traditional Arabic" w:hint="cs"/>
          <w:b/>
          <w:bCs/>
          <w:smallCaps/>
          <w:sz w:val="32"/>
          <w:szCs w:val="32"/>
          <w:rtl/>
        </w:rPr>
        <w:t>مانٍ"</w:t>
      </w:r>
      <w:r w:rsidRPr="00432B1B">
        <w:rPr>
          <w:rStyle w:val="af2"/>
          <w:rtl/>
        </w:rPr>
        <w:t>(</w:t>
      </w:r>
      <w:r w:rsidRPr="00432B1B">
        <w:rPr>
          <w:rStyle w:val="af2"/>
          <w:rtl/>
        </w:rPr>
        <w:footnoteReference w:id="77"/>
      </w:r>
      <w:r w:rsidRPr="00432B1B">
        <w:rPr>
          <w:rStyle w:val="af2"/>
          <w:rtl/>
        </w:rPr>
        <w:t>)</w:t>
      </w:r>
      <w:r>
        <w:rPr>
          <w:rFonts w:ascii="Traditional Arabic" w:hAnsi="Traditional Arabic" w:hint="cs"/>
          <w:smallCaps/>
          <w:sz w:val="32"/>
          <w:szCs w:val="32"/>
          <w:rtl/>
        </w:rPr>
        <w:t>.</w:t>
      </w:r>
    </w:p>
    <w:p w:rsidR="00E00684" w:rsidRDefault="00E00684" w:rsidP="00E00684">
      <w:pPr>
        <w:spacing w:after="240"/>
        <w:jc w:val="both"/>
        <w:rPr>
          <w:rFonts w:ascii="Traditional Arabic" w:hAnsi="Traditional Arabic"/>
          <w:smallCaps/>
          <w:sz w:val="32"/>
          <w:szCs w:val="32"/>
          <w:rtl/>
        </w:rPr>
      </w:pPr>
      <w:r>
        <w:rPr>
          <w:rFonts w:ascii="Traditional Arabic" w:hAnsi="Traditional Arabic" w:hint="cs"/>
          <w:smallCaps/>
          <w:sz w:val="32"/>
          <w:szCs w:val="32"/>
          <w:rtl/>
        </w:rPr>
        <w:t>الخَلِفات: الحوامل</w:t>
      </w:r>
      <w:r w:rsidR="00BE1454">
        <w:rPr>
          <w:rFonts w:ascii="Traditional Arabic" w:hAnsi="Traditional Arabic" w:hint="cs"/>
          <w:smallCaps/>
          <w:sz w:val="32"/>
          <w:szCs w:val="32"/>
          <w:rtl/>
        </w:rPr>
        <w:t>ُ</w:t>
      </w:r>
      <w:r>
        <w:rPr>
          <w:rFonts w:ascii="Traditional Arabic" w:hAnsi="Traditional Arabic" w:hint="cs"/>
          <w:smallCaps/>
          <w:sz w:val="32"/>
          <w:szCs w:val="32"/>
          <w:rtl/>
        </w:rPr>
        <w:t xml:space="preserve"> من الإبل إلى أن يمضيَ عليها نصف</w:t>
      </w:r>
      <w:r w:rsidR="00BE1454">
        <w:rPr>
          <w:rFonts w:ascii="Traditional Arabic" w:hAnsi="Traditional Arabic" w:hint="cs"/>
          <w:smallCaps/>
          <w:sz w:val="32"/>
          <w:szCs w:val="32"/>
          <w:rtl/>
        </w:rPr>
        <w:t>ُ</w:t>
      </w:r>
      <w:r>
        <w:rPr>
          <w:rFonts w:ascii="Traditional Arabic" w:hAnsi="Traditional Arabic" w:hint="cs"/>
          <w:smallCaps/>
          <w:sz w:val="32"/>
          <w:szCs w:val="32"/>
          <w:rtl/>
        </w:rPr>
        <w:t xml:space="preserve"> أمدها، ثم هي عِشار</w:t>
      </w:r>
      <w:r w:rsidR="00BD2F7A">
        <w:rPr>
          <w:rFonts w:ascii="Traditional Arabic" w:hAnsi="Traditional Arabic" w:hint="cs"/>
          <w:smallCaps/>
          <w:sz w:val="32"/>
          <w:szCs w:val="32"/>
          <w:rtl/>
        </w:rPr>
        <w:t>.</w:t>
      </w:r>
    </w:p>
    <w:p w:rsidR="00BD2F7A" w:rsidRDefault="00BD2F7A" w:rsidP="00BD2F7A">
      <w:pPr>
        <w:spacing w:after="240"/>
        <w:jc w:val="center"/>
        <w:rPr>
          <w:rFonts w:ascii="Traditional Arabic" w:hAnsi="Traditional Arabic"/>
          <w:smallCaps/>
          <w:sz w:val="32"/>
          <w:szCs w:val="32"/>
          <w:rtl/>
        </w:rPr>
      </w:pPr>
      <w:r>
        <w:rPr>
          <w:rFonts w:ascii="Traditional Arabic" w:hAnsi="Traditional Arabic" w:hint="cs"/>
          <w:smallCaps/>
          <w:sz w:val="32"/>
          <w:szCs w:val="32"/>
          <w:rtl/>
        </w:rPr>
        <w:t>*********</w:t>
      </w:r>
    </w:p>
    <w:p w:rsidR="00BD2F7A" w:rsidRDefault="00BD2F7A" w:rsidP="00EA2FA1">
      <w:pPr>
        <w:pStyle w:val="aff5"/>
        <w:numPr>
          <w:ilvl w:val="0"/>
          <w:numId w:val="25"/>
        </w:numPr>
        <w:spacing w:after="240"/>
        <w:ind w:left="424"/>
        <w:jc w:val="both"/>
        <w:rPr>
          <w:rFonts w:ascii="Traditional Arabic" w:hAnsi="Traditional Arabic"/>
          <w:smallCaps/>
          <w:sz w:val="32"/>
          <w:szCs w:val="32"/>
        </w:rPr>
      </w:pPr>
      <w:r>
        <w:rPr>
          <w:rFonts w:ascii="Traditional Arabic" w:hAnsi="Traditional Arabic" w:hint="cs"/>
          <w:smallCaps/>
          <w:sz w:val="32"/>
          <w:szCs w:val="32"/>
          <w:rtl/>
        </w:rPr>
        <w:t xml:space="preserve">عن </w:t>
      </w:r>
      <w:proofErr w:type="gramStart"/>
      <w:r>
        <w:rPr>
          <w:rFonts w:ascii="Traditional Arabic" w:hAnsi="Traditional Arabic" w:hint="cs"/>
          <w:smallCaps/>
          <w:sz w:val="32"/>
          <w:szCs w:val="32"/>
          <w:rtl/>
        </w:rPr>
        <w:t>عبدالله</w:t>
      </w:r>
      <w:proofErr w:type="gramEnd"/>
      <w:r>
        <w:rPr>
          <w:rFonts w:ascii="Traditional Arabic" w:hAnsi="Traditional Arabic" w:hint="cs"/>
          <w:smallCaps/>
          <w:sz w:val="32"/>
          <w:szCs w:val="32"/>
          <w:rtl/>
        </w:rPr>
        <w:t xml:space="preserve"> بن مسعود رضي الله عنه قال: قال رسول الله </w:t>
      </w:r>
      <w:r>
        <w:rPr>
          <w:rFonts w:ascii="Traditional Arabic" w:hAnsi="Traditional Arabic" w:hint="cs"/>
          <w:smallCaps/>
          <w:sz w:val="32"/>
          <w:szCs w:val="32"/>
        </w:rPr>
        <w:sym w:font="AGA Arabesque" w:char="F072"/>
      </w:r>
      <w:r w:rsidR="00F16A3B">
        <w:rPr>
          <w:rFonts w:ascii="Traditional Arabic" w:hAnsi="Traditional Arabic" w:hint="cs"/>
          <w:smallCaps/>
          <w:sz w:val="32"/>
          <w:szCs w:val="32"/>
          <w:rtl/>
        </w:rPr>
        <w:t xml:space="preserve"> </w:t>
      </w:r>
      <w:r w:rsidR="005B6C7F">
        <w:rPr>
          <w:rFonts w:ascii="Traditional Arabic" w:hAnsi="Traditional Arabic" w:hint="cs"/>
          <w:smallCaps/>
          <w:sz w:val="32"/>
          <w:szCs w:val="32"/>
          <w:rtl/>
        </w:rPr>
        <w:t xml:space="preserve">: </w:t>
      </w:r>
    </w:p>
    <w:p w:rsidR="005B6C7F" w:rsidRDefault="005B6C7F" w:rsidP="005B6C7F">
      <w:pPr>
        <w:spacing w:after="240"/>
        <w:jc w:val="both"/>
        <w:rPr>
          <w:rFonts w:ascii="Traditional Arabic" w:hAnsi="Traditional Arabic"/>
          <w:smallCaps/>
          <w:sz w:val="32"/>
          <w:szCs w:val="32"/>
          <w:rtl/>
        </w:rPr>
      </w:pPr>
      <w:r w:rsidRPr="005B6C7F">
        <w:rPr>
          <w:rFonts w:ascii="Traditional Arabic" w:hAnsi="Traditional Arabic" w:hint="cs"/>
          <w:b/>
          <w:bCs/>
          <w:smallCaps/>
          <w:sz w:val="32"/>
          <w:szCs w:val="32"/>
          <w:rtl/>
        </w:rPr>
        <w:t>"من قرأ حرفاً من كتاب</w:t>
      </w:r>
      <w:r w:rsidR="00EA2FA1">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الله فله</w:t>
      </w:r>
      <w:r w:rsidR="00EA2FA1">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به حسنة، والحسنة</w:t>
      </w:r>
      <w:r w:rsidR="00EA2FA1">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بعشر</w:t>
      </w:r>
      <w:r w:rsidR="00EA2FA1">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أمثالها، لا أقول: (الم) حرفٌ، ولكن</w:t>
      </w:r>
      <w:r w:rsidR="00872B22">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أَلِفٌ حرفٌ</w:t>
      </w:r>
      <w:r w:rsidR="00872B22">
        <w:rPr>
          <w:rFonts w:ascii="Traditional Arabic" w:hAnsi="Traditional Arabic" w:hint="cs"/>
          <w:b/>
          <w:bCs/>
          <w:smallCaps/>
          <w:sz w:val="32"/>
          <w:szCs w:val="32"/>
          <w:rtl/>
        </w:rPr>
        <w:t>،</w:t>
      </w:r>
      <w:r w:rsidRPr="005B6C7F">
        <w:rPr>
          <w:rFonts w:ascii="Traditional Arabic" w:hAnsi="Traditional Arabic" w:hint="cs"/>
          <w:b/>
          <w:bCs/>
          <w:smallCaps/>
          <w:sz w:val="32"/>
          <w:szCs w:val="32"/>
          <w:rtl/>
        </w:rPr>
        <w:t xml:space="preserve"> ولامٌ حرفٌ، وميمٌ حرفٌ"</w:t>
      </w:r>
      <w:r w:rsidRPr="00432B1B">
        <w:rPr>
          <w:rStyle w:val="af2"/>
          <w:rtl/>
        </w:rPr>
        <w:t>(</w:t>
      </w:r>
      <w:r w:rsidRPr="00432B1B">
        <w:rPr>
          <w:rStyle w:val="af2"/>
          <w:rtl/>
        </w:rPr>
        <w:footnoteReference w:id="78"/>
      </w:r>
      <w:r w:rsidRPr="00432B1B">
        <w:rPr>
          <w:rStyle w:val="af2"/>
          <w:rtl/>
        </w:rPr>
        <w:t>)</w:t>
      </w:r>
      <w:r>
        <w:rPr>
          <w:rFonts w:ascii="Traditional Arabic" w:hAnsi="Traditional Arabic" w:hint="cs"/>
          <w:smallCaps/>
          <w:sz w:val="32"/>
          <w:szCs w:val="32"/>
          <w:rtl/>
        </w:rPr>
        <w:t>.</w:t>
      </w:r>
    </w:p>
    <w:p w:rsidR="005B6C7F" w:rsidRPr="005B6C7F" w:rsidRDefault="005B6C7F" w:rsidP="0075447F">
      <w:pPr>
        <w:spacing w:after="240"/>
        <w:jc w:val="both"/>
        <w:rPr>
          <w:rFonts w:ascii="Traditional Arabic" w:hAnsi="Traditional Arabic"/>
          <w:smallCaps/>
          <w:sz w:val="32"/>
          <w:szCs w:val="32"/>
          <w:rtl/>
        </w:rPr>
      </w:pPr>
      <w:r>
        <w:rPr>
          <w:rFonts w:ascii="Traditional Arabic" w:hAnsi="Traditional Arabic" w:hint="cs"/>
          <w:smallCaps/>
          <w:sz w:val="32"/>
          <w:szCs w:val="32"/>
          <w:rtl/>
        </w:rPr>
        <w:lastRenderedPageBreak/>
        <w:t>والحسنة</w:t>
      </w:r>
      <w:r w:rsidR="00872B22">
        <w:rPr>
          <w:rFonts w:ascii="Traditional Arabic" w:hAnsi="Traditional Arabic" w:hint="cs"/>
          <w:smallCaps/>
          <w:sz w:val="32"/>
          <w:szCs w:val="32"/>
          <w:rtl/>
        </w:rPr>
        <w:t>ُ</w:t>
      </w:r>
      <w:r>
        <w:rPr>
          <w:rFonts w:ascii="Traditional Arabic" w:hAnsi="Traditional Arabic" w:hint="cs"/>
          <w:smallCaps/>
          <w:sz w:val="32"/>
          <w:szCs w:val="32"/>
          <w:rtl/>
        </w:rPr>
        <w:t xml:space="preserve"> بعشر أمثالها: أي مضاعفة</w:t>
      </w:r>
      <w:r w:rsidR="00872B22">
        <w:rPr>
          <w:rFonts w:ascii="Traditional Arabic" w:hAnsi="Traditional Arabic" w:hint="cs"/>
          <w:smallCaps/>
          <w:sz w:val="32"/>
          <w:szCs w:val="32"/>
          <w:rtl/>
        </w:rPr>
        <w:t>ٌ</w:t>
      </w:r>
      <w:r>
        <w:rPr>
          <w:rFonts w:ascii="Traditional Arabic" w:hAnsi="Traditional Arabic" w:hint="cs"/>
          <w:smallCaps/>
          <w:sz w:val="32"/>
          <w:szCs w:val="32"/>
          <w:rtl/>
        </w:rPr>
        <w:t xml:space="preserve"> بالعشر، وهو أقل</w:t>
      </w:r>
      <w:r w:rsidR="00872B22">
        <w:rPr>
          <w:rFonts w:ascii="Traditional Arabic" w:hAnsi="Traditional Arabic" w:hint="cs"/>
          <w:smallCaps/>
          <w:sz w:val="32"/>
          <w:szCs w:val="32"/>
          <w:rtl/>
        </w:rPr>
        <w:t>ُّ</w:t>
      </w:r>
      <w:r>
        <w:rPr>
          <w:rFonts w:ascii="Traditional Arabic" w:hAnsi="Traditional Arabic" w:hint="cs"/>
          <w:smallCaps/>
          <w:sz w:val="32"/>
          <w:szCs w:val="32"/>
          <w:rtl/>
        </w:rPr>
        <w:t xml:space="preserve"> التضاعف</w:t>
      </w:r>
      <w:r w:rsidR="00872B22">
        <w:rPr>
          <w:rFonts w:ascii="Traditional Arabic" w:hAnsi="Traditional Arabic" w:hint="cs"/>
          <w:smallCaps/>
          <w:sz w:val="32"/>
          <w:szCs w:val="32"/>
          <w:rtl/>
        </w:rPr>
        <w:t>ِ</w:t>
      </w:r>
      <w:r>
        <w:rPr>
          <w:rFonts w:ascii="Traditional Arabic" w:hAnsi="Traditional Arabic" w:hint="cs"/>
          <w:smallCaps/>
          <w:sz w:val="32"/>
          <w:szCs w:val="32"/>
          <w:rtl/>
        </w:rPr>
        <w:t xml:space="preserve"> الموعود</w:t>
      </w:r>
      <w:r w:rsidR="00872B22">
        <w:rPr>
          <w:rFonts w:ascii="Traditional Arabic" w:hAnsi="Traditional Arabic" w:hint="cs"/>
          <w:smallCaps/>
          <w:sz w:val="32"/>
          <w:szCs w:val="32"/>
          <w:rtl/>
        </w:rPr>
        <w:t>ِ</w:t>
      </w:r>
      <w:r>
        <w:rPr>
          <w:rFonts w:ascii="Traditional Arabic" w:hAnsi="Traditional Arabic" w:hint="cs"/>
          <w:smallCaps/>
          <w:sz w:val="32"/>
          <w:szCs w:val="32"/>
          <w:rtl/>
        </w:rPr>
        <w:t xml:space="preserve"> بقوله تعالى: </w:t>
      </w:r>
      <w:r w:rsidRPr="005B6C7F">
        <w:rPr>
          <w:rFonts w:ascii="QCF_BSML" w:hAnsi="QCF_BSML" w:cs="QCF_BSML"/>
          <w:color w:val="000000"/>
          <w:sz w:val="32"/>
          <w:szCs w:val="32"/>
          <w:rtl/>
        </w:rPr>
        <w:t xml:space="preserve">ﭽ </w:t>
      </w:r>
      <w:proofErr w:type="gramStart"/>
      <w:r w:rsidRPr="005B6C7F">
        <w:rPr>
          <w:rFonts w:ascii="QCF_P150" w:hAnsi="QCF_P150" w:cs="QCF_P150"/>
          <w:color w:val="000000"/>
          <w:sz w:val="32"/>
          <w:szCs w:val="32"/>
          <w:rtl/>
        </w:rPr>
        <w:t>ﮎ  ﮏ</w:t>
      </w:r>
      <w:proofErr w:type="gramEnd"/>
      <w:r w:rsidRPr="005B6C7F">
        <w:rPr>
          <w:rFonts w:ascii="QCF_P150" w:hAnsi="QCF_P150" w:cs="QCF_P150"/>
          <w:color w:val="000000"/>
          <w:sz w:val="32"/>
          <w:szCs w:val="32"/>
          <w:rtl/>
        </w:rPr>
        <w:t xml:space="preserve">  ﮐ  ﮑ  ﮒ  ﮓ</w:t>
      </w:r>
      <w:r w:rsidRPr="005B6C7F">
        <w:rPr>
          <w:rFonts w:ascii="QCF_BSML" w:hAnsi="QCF_BSML" w:cs="QCF_BSML"/>
          <w:color w:val="000000"/>
          <w:sz w:val="32"/>
          <w:szCs w:val="32"/>
          <w:rtl/>
        </w:rPr>
        <w:t xml:space="preserve">ﭼ </w:t>
      </w:r>
      <w:r w:rsidR="0075447F" w:rsidRPr="00432B1B">
        <w:rPr>
          <w:rStyle w:val="af2"/>
          <w:rtl/>
        </w:rPr>
        <w:t>(</w:t>
      </w:r>
      <w:r w:rsidR="0075447F" w:rsidRPr="00432B1B">
        <w:rPr>
          <w:rStyle w:val="af2"/>
          <w:rtl/>
        </w:rPr>
        <w:footnoteReference w:id="79"/>
      </w:r>
      <w:r w:rsidR="0075447F" w:rsidRPr="00432B1B">
        <w:rPr>
          <w:rStyle w:val="af2"/>
          <w:rtl/>
        </w:rPr>
        <w:t>)</w:t>
      </w:r>
      <w:r w:rsidRPr="005B6C7F">
        <w:rPr>
          <w:rFonts w:ascii="Traditional Arabic" w:hAnsi="Traditional Arabic" w:hint="cs"/>
          <w:sz w:val="32"/>
          <w:szCs w:val="32"/>
          <w:rtl/>
        </w:rPr>
        <w:t xml:space="preserve">، </w:t>
      </w:r>
      <w:r w:rsidRPr="005B6C7F">
        <w:rPr>
          <w:rFonts w:ascii="QCF_BSML" w:hAnsi="QCF_BSML" w:cs="QCF_BSML"/>
          <w:color w:val="000000"/>
          <w:sz w:val="32"/>
          <w:szCs w:val="32"/>
          <w:rtl/>
        </w:rPr>
        <w:t xml:space="preserve">ﭽ </w:t>
      </w:r>
      <w:r w:rsidRPr="005B6C7F">
        <w:rPr>
          <w:rFonts w:ascii="QCF_P044" w:hAnsi="QCF_P044" w:cs="QCF_P044"/>
          <w:color w:val="000000"/>
          <w:sz w:val="32"/>
          <w:szCs w:val="32"/>
          <w:rtl/>
        </w:rPr>
        <w:t>ﮏ  ﮐ     ﮑ  ﮒ</w:t>
      </w:r>
      <w:r w:rsidRPr="005B6C7F">
        <w:rPr>
          <w:rFonts w:ascii="QCF_P044" w:hAnsi="QCF_P044" w:cs="QCF_P044"/>
          <w:color w:val="0000A5"/>
          <w:sz w:val="32"/>
          <w:szCs w:val="32"/>
          <w:rtl/>
        </w:rPr>
        <w:t>ﮓ</w:t>
      </w:r>
      <w:r w:rsidRPr="005B6C7F">
        <w:rPr>
          <w:rFonts w:ascii="QCF_P044" w:hAnsi="QCF_P044" w:cs="QCF_P044"/>
          <w:color w:val="000000"/>
          <w:sz w:val="32"/>
          <w:szCs w:val="32"/>
          <w:rtl/>
        </w:rPr>
        <w:t xml:space="preserve">  ﮔ  ﮕ  ﮖ  </w:t>
      </w:r>
      <w:r w:rsidRPr="005B6C7F">
        <w:rPr>
          <w:rFonts w:ascii="QCF_BSML" w:hAnsi="QCF_BSML" w:cs="QCF_BSML"/>
          <w:color w:val="000000"/>
          <w:sz w:val="32"/>
          <w:szCs w:val="32"/>
          <w:rtl/>
        </w:rPr>
        <w:t>ﭼ</w:t>
      </w:r>
      <w:r w:rsidR="0075447F" w:rsidRPr="00432B1B">
        <w:rPr>
          <w:rStyle w:val="af2"/>
          <w:rtl/>
        </w:rPr>
        <w:t>(</w:t>
      </w:r>
      <w:r w:rsidR="0075447F" w:rsidRPr="00432B1B">
        <w:rPr>
          <w:rStyle w:val="af2"/>
          <w:rtl/>
        </w:rPr>
        <w:footnoteReference w:id="80"/>
      </w:r>
      <w:r w:rsidR="0075447F" w:rsidRPr="00432B1B">
        <w:rPr>
          <w:rStyle w:val="af2"/>
          <w:rtl/>
        </w:rPr>
        <w:t>)</w:t>
      </w:r>
      <w:r w:rsidRPr="005B6C7F">
        <w:rPr>
          <w:rFonts w:ascii="Traditional Arabic" w:hAnsi="Traditional Arabic" w:hint="cs"/>
          <w:sz w:val="32"/>
          <w:szCs w:val="32"/>
          <w:rtl/>
        </w:rPr>
        <w:t>.</w:t>
      </w:r>
    </w:p>
    <w:p w:rsidR="005B6C7F" w:rsidRDefault="005B6C7F" w:rsidP="005B6C7F">
      <w:pPr>
        <w:spacing w:after="240"/>
        <w:jc w:val="center"/>
        <w:rPr>
          <w:rFonts w:ascii="Traditional Arabic" w:hAnsi="Traditional Arabic"/>
          <w:sz w:val="32"/>
          <w:szCs w:val="32"/>
          <w:rtl/>
        </w:rPr>
      </w:pPr>
      <w:r>
        <w:rPr>
          <w:rFonts w:ascii="Traditional Arabic" w:hAnsi="Traditional Arabic" w:hint="cs"/>
          <w:sz w:val="32"/>
          <w:szCs w:val="32"/>
          <w:rtl/>
        </w:rPr>
        <w:t>**********</w:t>
      </w:r>
    </w:p>
    <w:p w:rsidR="005B6C7F" w:rsidRDefault="005B6C7F" w:rsidP="00B2531C">
      <w:pPr>
        <w:pStyle w:val="aff5"/>
        <w:numPr>
          <w:ilvl w:val="0"/>
          <w:numId w:val="25"/>
        </w:numPr>
        <w:spacing w:after="240"/>
        <w:ind w:left="-1" w:firstLine="340"/>
        <w:jc w:val="both"/>
        <w:rPr>
          <w:rFonts w:ascii="Traditional Arabic" w:hAnsi="Traditional Arabic"/>
          <w:sz w:val="32"/>
          <w:szCs w:val="32"/>
        </w:rPr>
      </w:pPr>
      <w:r>
        <w:rPr>
          <w:rFonts w:ascii="Traditional Arabic" w:hAnsi="Traditional Arabic" w:hint="cs"/>
          <w:sz w:val="32"/>
          <w:szCs w:val="32"/>
          <w:rtl/>
        </w:rPr>
        <w:t>عن أبي</w:t>
      </w:r>
      <w:r w:rsidR="00DA5077">
        <w:rPr>
          <w:rFonts w:ascii="Traditional Arabic" w:hAnsi="Traditional Arabic" w:hint="cs"/>
          <w:sz w:val="32"/>
          <w:szCs w:val="32"/>
          <w:rtl/>
        </w:rPr>
        <w:t xml:space="preserve"> سعيد الخدري</w:t>
      </w:r>
      <w:r w:rsidR="00B2531C">
        <w:rPr>
          <w:rFonts w:ascii="Traditional Arabic" w:hAnsi="Traditional Arabic" w:hint="cs"/>
          <w:sz w:val="32"/>
          <w:szCs w:val="32"/>
          <w:rtl/>
        </w:rPr>
        <w:t>،</w:t>
      </w:r>
      <w:r w:rsidR="00DA5077">
        <w:rPr>
          <w:rFonts w:ascii="Traditional Arabic" w:hAnsi="Traditional Arabic" w:hint="cs"/>
          <w:sz w:val="32"/>
          <w:szCs w:val="32"/>
          <w:rtl/>
        </w:rPr>
        <w:t xml:space="preserve"> أن رجلاً سمع</w:t>
      </w:r>
      <w:r w:rsidR="00B2531C">
        <w:rPr>
          <w:rFonts w:ascii="Traditional Arabic" w:hAnsi="Traditional Arabic" w:hint="cs"/>
          <w:sz w:val="32"/>
          <w:szCs w:val="32"/>
          <w:rtl/>
        </w:rPr>
        <w:t>َ</w:t>
      </w:r>
      <w:r w:rsidR="00DA5077">
        <w:rPr>
          <w:rFonts w:ascii="Traditional Arabic" w:hAnsi="Traditional Arabic" w:hint="cs"/>
          <w:sz w:val="32"/>
          <w:szCs w:val="32"/>
          <w:rtl/>
        </w:rPr>
        <w:t xml:space="preserve"> رجلاً يقرأ:</w:t>
      </w:r>
      <w:r w:rsidR="00DA5077" w:rsidRPr="00DA5077">
        <w:rPr>
          <w:rFonts w:ascii="Traditional Arabic" w:hAnsi="Traditional Arabic" w:hint="cs"/>
          <w:sz w:val="32"/>
          <w:szCs w:val="32"/>
          <w:rtl/>
        </w:rPr>
        <w:t xml:space="preserve"> </w:t>
      </w:r>
      <w:r w:rsidR="00DA5077" w:rsidRPr="00DA5077">
        <w:rPr>
          <w:rFonts w:ascii="QCF_BSML" w:hAnsi="QCF_BSML" w:cs="QCF_BSML"/>
          <w:color w:val="000000"/>
          <w:sz w:val="32"/>
          <w:szCs w:val="32"/>
          <w:rtl/>
        </w:rPr>
        <w:t xml:space="preserve">ﭽ </w:t>
      </w:r>
      <w:proofErr w:type="gramStart"/>
      <w:r w:rsidR="00DA5077" w:rsidRPr="00DA5077">
        <w:rPr>
          <w:rFonts w:ascii="QCF_P604" w:hAnsi="QCF_P604" w:cs="QCF_P604"/>
          <w:color w:val="000000"/>
          <w:sz w:val="32"/>
          <w:szCs w:val="32"/>
          <w:rtl/>
        </w:rPr>
        <w:t>ﭑ  ﭒ</w:t>
      </w:r>
      <w:proofErr w:type="gramEnd"/>
      <w:r w:rsidR="00DA5077" w:rsidRPr="00DA5077">
        <w:rPr>
          <w:rFonts w:ascii="QCF_P604" w:hAnsi="QCF_P604" w:cs="QCF_P604"/>
          <w:color w:val="000000"/>
          <w:sz w:val="32"/>
          <w:szCs w:val="32"/>
          <w:rtl/>
        </w:rPr>
        <w:t xml:space="preserve">  ﭓ  </w:t>
      </w:r>
      <w:proofErr w:type="spellStart"/>
      <w:r w:rsidR="00DA5077" w:rsidRPr="00DA5077">
        <w:rPr>
          <w:rFonts w:ascii="QCF_P604" w:hAnsi="QCF_P604" w:cs="QCF_P604"/>
          <w:color w:val="000000"/>
          <w:sz w:val="32"/>
          <w:szCs w:val="32"/>
          <w:rtl/>
        </w:rPr>
        <w:t>ﭔ</w:t>
      </w:r>
      <w:r w:rsidR="00DA5077" w:rsidRPr="00DA5077">
        <w:rPr>
          <w:rFonts w:ascii="QCF_BSML" w:hAnsi="QCF_BSML" w:cs="QCF_BSML"/>
          <w:color w:val="000000"/>
          <w:sz w:val="32"/>
          <w:szCs w:val="32"/>
          <w:rtl/>
        </w:rPr>
        <w:t>ﭼ</w:t>
      </w:r>
      <w:proofErr w:type="spellEnd"/>
      <w:r w:rsidR="00DA5077" w:rsidRPr="00DA5077">
        <w:rPr>
          <w:rFonts w:ascii="Arial" w:hAnsi="Arial" w:cs="Arial"/>
          <w:color w:val="000000"/>
          <w:sz w:val="32"/>
          <w:szCs w:val="32"/>
          <w:rtl/>
        </w:rPr>
        <w:t xml:space="preserve"> </w:t>
      </w:r>
      <w:r w:rsidR="00DA5077">
        <w:rPr>
          <w:rFonts w:ascii="Traditional Arabic" w:hAnsi="Traditional Arabic" w:hint="cs"/>
          <w:sz w:val="32"/>
          <w:szCs w:val="32"/>
          <w:rtl/>
        </w:rPr>
        <w:t>يرد</w:t>
      </w:r>
      <w:r w:rsidR="00B2531C">
        <w:rPr>
          <w:rFonts w:ascii="Traditional Arabic" w:hAnsi="Traditional Arabic" w:hint="cs"/>
          <w:sz w:val="32"/>
          <w:szCs w:val="32"/>
          <w:rtl/>
        </w:rPr>
        <w:t>ِّ</w:t>
      </w:r>
      <w:r w:rsidR="00DA5077">
        <w:rPr>
          <w:rFonts w:ascii="Traditional Arabic" w:hAnsi="Traditional Arabic" w:hint="cs"/>
          <w:sz w:val="32"/>
          <w:szCs w:val="32"/>
          <w:rtl/>
        </w:rPr>
        <w:t>دها، فلما أصبح</w:t>
      </w:r>
      <w:r w:rsidR="00B2531C">
        <w:rPr>
          <w:rFonts w:ascii="Traditional Arabic" w:hAnsi="Traditional Arabic" w:hint="cs"/>
          <w:sz w:val="32"/>
          <w:szCs w:val="32"/>
          <w:rtl/>
        </w:rPr>
        <w:t>َ</w:t>
      </w:r>
      <w:r w:rsidR="00DA5077">
        <w:rPr>
          <w:rFonts w:ascii="Traditional Arabic" w:hAnsi="Traditional Arabic" w:hint="cs"/>
          <w:sz w:val="32"/>
          <w:szCs w:val="32"/>
          <w:rtl/>
        </w:rPr>
        <w:t xml:space="preserve"> جاء</w:t>
      </w:r>
      <w:r w:rsidR="00B2531C">
        <w:rPr>
          <w:rFonts w:ascii="Traditional Arabic" w:hAnsi="Traditional Arabic" w:hint="cs"/>
          <w:sz w:val="32"/>
          <w:szCs w:val="32"/>
          <w:rtl/>
        </w:rPr>
        <w:t>َ</w:t>
      </w:r>
      <w:r w:rsidR="00DA5077">
        <w:rPr>
          <w:rFonts w:ascii="Traditional Arabic" w:hAnsi="Traditional Arabic" w:hint="cs"/>
          <w:sz w:val="32"/>
          <w:szCs w:val="32"/>
          <w:rtl/>
        </w:rPr>
        <w:t xml:space="preserve"> إلى رسول الله </w:t>
      </w:r>
      <w:r w:rsidR="00DA5077">
        <w:rPr>
          <w:rFonts w:ascii="Traditional Arabic" w:hAnsi="Traditional Arabic" w:hint="cs"/>
          <w:sz w:val="32"/>
          <w:szCs w:val="32"/>
        </w:rPr>
        <w:sym w:font="AGA Arabesque" w:char="F072"/>
      </w:r>
      <w:r w:rsidR="00DA5077">
        <w:rPr>
          <w:rFonts w:ascii="Traditional Arabic" w:hAnsi="Traditional Arabic" w:hint="cs"/>
          <w:sz w:val="32"/>
          <w:szCs w:val="32"/>
          <w:rtl/>
        </w:rPr>
        <w:t>، فذكر</w:t>
      </w:r>
      <w:r w:rsidR="008F54FF">
        <w:rPr>
          <w:rFonts w:ascii="Traditional Arabic" w:hAnsi="Traditional Arabic" w:hint="cs"/>
          <w:sz w:val="32"/>
          <w:szCs w:val="32"/>
          <w:rtl/>
        </w:rPr>
        <w:t>َ</w:t>
      </w:r>
      <w:r w:rsidR="00DA5077">
        <w:rPr>
          <w:rFonts w:ascii="Traditional Arabic" w:hAnsi="Traditional Arabic" w:hint="cs"/>
          <w:sz w:val="32"/>
          <w:szCs w:val="32"/>
          <w:rtl/>
        </w:rPr>
        <w:t xml:space="preserve"> ذلك له، وكأن الرجل</w:t>
      </w:r>
      <w:r w:rsidR="00B2531C">
        <w:rPr>
          <w:rFonts w:ascii="Traditional Arabic" w:hAnsi="Traditional Arabic" w:hint="cs"/>
          <w:sz w:val="32"/>
          <w:szCs w:val="32"/>
          <w:rtl/>
        </w:rPr>
        <w:t>َ</w:t>
      </w:r>
      <w:r w:rsidR="00DA5077">
        <w:rPr>
          <w:rFonts w:ascii="Traditional Arabic" w:hAnsi="Traditional Arabic" w:hint="cs"/>
          <w:sz w:val="32"/>
          <w:szCs w:val="32"/>
          <w:rtl/>
        </w:rPr>
        <w:t xml:space="preserve"> </w:t>
      </w:r>
      <w:proofErr w:type="spellStart"/>
      <w:r w:rsidR="00DA5077">
        <w:rPr>
          <w:rFonts w:ascii="Traditional Arabic" w:hAnsi="Traditional Arabic" w:hint="cs"/>
          <w:sz w:val="32"/>
          <w:szCs w:val="32"/>
          <w:rtl/>
        </w:rPr>
        <w:t>يتقالُّها</w:t>
      </w:r>
      <w:proofErr w:type="spellEnd"/>
      <w:r w:rsidR="0075447F" w:rsidRPr="00432B1B">
        <w:rPr>
          <w:rStyle w:val="af2"/>
          <w:rtl/>
        </w:rPr>
        <w:t>(</w:t>
      </w:r>
      <w:r w:rsidR="0075447F" w:rsidRPr="00432B1B">
        <w:rPr>
          <w:rStyle w:val="af2"/>
          <w:rtl/>
        </w:rPr>
        <w:footnoteReference w:id="81"/>
      </w:r>
      <w:r w:rsidR="0075447F" w:rsidRPr="00432B1B">
        <w:rPr>
          <w:rStyle w:val="af2"/>
          <w:rtl/>
        </w:rPr>
        <w:t>)</w:t>
      </w:r>
      <w:r w:rsidR="00DA5077">
        <w:rPr>
          <w:rFonts w:ascii="Traditional Arabic" w:hAnsi="Traditional Arabic" w:hint="cs"/>
          <w:sz w:val="32"/>
          <w:szCs w:val="32"/>
          <w:rtl/>
        </w:rPr>
        <w:t>، فقال رسول</w:t>
      </w:r>
      <w:r w:rsidR="008F54FF">
        <w:rPr>
          <w:rFonts w:ascii="Traditional Arabic" w:hAnsi="Traditional Arabic" w:hint="cs"/>
          <w:sz w:val="32"/>
          <w:szCs w:val="32"/>
          <w:rtl/>
        </w:rPr>
        <w:t>ُ</w:t>
      </w:r>
      <w:r w:rsidR="00DA5077">
        <w:rPr>
          <w:rFonts w:ascii="Traditional Arabic" w:hAnsi="Traditional Arabic" w:hint="cs"/>
          <w:sz w:val="32"/>
          <w:szCs w:val="32"/>
          <w:rtl/>
        </w:rPr>
        <w:t xml:space="preserve"> الله </w:t>
      </w:r>
      <w:r w:rsidR="00DA5077">
        <w:rPr>
          <w:rFonts w:ascii="Traditional Arabic" w:hAnsi="Traditional Arabic" w:hint="cs"/>
          <w:sz w:val="32"/>
          <w:szCs w:val="32"/>
        </w:rPr>
        <w:sym w:font="AGA Arabesque" w:char="F072"/>
      </w:r>
      <w:r w:rsidR="0075447F">
        <w:rPr>
          <w:rFonts w:ascii="Traditional Arabic" w:hAnsi="Traditional Arabic" w:hint="cs"/>
          <w:sz w:val="32"/>
          <w:szCs w:val="32"/>
          <w:rtl/>
        </w:rPr>
        <w:t>:</w:t>
      </w:r>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w:t>
      </w:r>
      <w:r w:rsidRPr="00E82A51">
        <w:rPr>
          <w:rFonts w:ascii="Traditional Arabic" w:hAnsi="Traditional Arabic" w:hint="cs"/>
          <w:b/>
          <w:bCs/>
          <w:sz w:val="32"/>
          <w:szCs w:val="32"/>
          <w:rtl/>
        </w:rPr>
        <w:t>والذي نفسي بيده</w:t>
      </w:r>
      <w:r w:rsidR="00E82A51">
        <w:rPr>
          <w:rFonts w:ascii="Traditional Arabic" w:hAnsi="Traditional Arabic" w:hint="cs"/>
          <w:b/>
          <w:bCs/>
          <w:sz w:val="32"/>
          <w:szCs w:val="32"/>
          <w:rtl/>
        </w:rPr>
        <w:t>ِ</w:t>
      </w:r>
      <w:r w:rsidRPr="00E82A51">
        <w:rPr>
          <w:rFonts w:ascii="Traditional Arabic" w:hAnsi="Traditional Arabic" w:hint="cs"/>
          <w:b/>
          <w:bCs/>
          <w:sz w:val="32"/>
          <w:szCs w:val="32"/>
          <w:rtl/>
        </w:rPr>
        <w:t xml:space="preserve"> إنها لَتَعْدِلُ ث</w:t>
      </w:r>
      <w:r w:rsidR="00E82A51">
        <w:rPr>
          <w:rFonts w:ascii="Traditional Arabic" w:hAnsi="Traditional Arabic" w:hint="cs"/>
          <w:b/>
          <w:bCs/>
          <w:sz w:val="32"/>
          <w:szCs w:val="32"/>
          <w:rtl/>
        </w:rPr>
        <w:t>ُ</w:t>
      </w:r>
      <w:r w:rsidRPr="00E82A51">
        <w:rPr>
          <w:rFonts w:ascii="Traditional Arabic" w:hAnsi="Traditional Arabic" w:hint="cs"/>
          <w:b/>
          <w:bCs/>
          <w:sz w:val="32"/>
          <w:szCs w:val="32"/>
          <w:rtl/>
        </w:rPr>
        <w:t>لثَ القرآن</w:t>
      </w:r>
      <w:r>
        <w:rPr>
          <w:rFonts w:ascii="Traditional Arabic" w:hAnsi="Traditional Arabic" w:hint="cs"/>
          <w:sz w:val="32"/>
          <w:szCs w:val="32"/>
          <w:rtl/>
        </w:rPr>
        <w:t>"</w:t>
      </w:r>
      <w:r w:rsidRPr="00432B1B">
        <w:rPr>
          <w:rStyle w:val="af2"/>
          <w:rtl/>
        </w:rPr>
        <w:t>(</w:t>
      </w:r>
      <w:r w:rsidRPr="00432B1B">
        <w:rPr>
          <w:rStyle w:val="af2"/>
          <w:rtl/>
        </w:rPr>
        <w:footnoteReference w:id="82"/>
      </w:r>
      <w:r w:rsidRPr="00432B1B">
        <w:rPr>
          <w:rStyle w:val="af2"/>
          <w:rtl/>
        </w:rPr>
        <w:t>)</w:t>
      </w:r>
      <w:r>
        <w:rPr>
          <w:rFonts w:ascii="Traditional Arabic" w:hAnsi="Traditional Arabic" w:hint="cs"/>
          <w:sz w:val="32"/>
          <w:szCs w:val="32"/>
          <w:rtl/>
        </w:rPr>
        <w:t>.</w:t>
      </w:r>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 xml:space="preserve">وعن أبي الدرداء، عن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 </w:t>
      </w:r>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w:t>
      </w:r>
      <w:r w:rsidRPr="00E82A51">
        <w:rPr>
          <w:rFonts w:ascii="Traditional Arabic" w:hAnsi="Traditional Arabic" w:hint="cs"/>
          <w:b/>
          <w:bCs/>
          <w:sz w:val="32"/>
          <w:szCs w:val="32"/>
          <w:rtl/>
        </w:rPr>
        <w:t>أَيَعْجِزُ أحد</w:t>
      </w:r>
      <w:r w:rsidR="00E82A51">
        <w:rPr>
          <w:rFonts w:ascii="Traditional Arabic" w:hAnsi="Traditional Arabic" w:hint="cs"/>
          <w:b/>
          <w:bCs/>
          <w:sz w:val="32"/>
          <w:szCs w:val="32"/>
          <w:rtl/>
        </w:rPr>
        <w:t>ُ</w:t>
      </w:r>
      <w:r w:rsidRPr="00E82A51">
        <w:rPr>
          <w:rFonts w:ascii="Traditional Arabic" w:hAnsi="Traditional Arabic" w:hint="cs"/>
          <w:b/>
          <w:bCs/>
          <w:sz w:val="32"/>
          <w:szCs w:val="32"/>
          <w:rtl/>
        </w:rPr>
        <w:t>كم أن يقرأ في ليلةٍ ثلثَ القرآن</w:t>
      </w:r>
      <w:proofErr w:type="gramStart"/>
      <w:r>
        <w:rPr>
          <w:rFonts w:ascii="Traditional Arabic" w:hAnsi="Traditional Arabic" w:hint="cs"/>
          <w:sz w:val="32"/>
          <w:szCs w:val="32"/>
          <w:rtl/>
        </w:rPr>
        <w:t>"؟.</w:t>
      </w:r>
      <w:proofErr w:type="gramEnd"/>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 xml:space="preserve">قالوا: وكيف يَقْرَأُ ثلثَ </w:t>
      </w:r>
      <w:proofErr w:type="gramStart"/>
      <w:r>
        <w:rPr>
          <w:rFonts w:ascii="Traditional Arabic" w:hAnsi="Traditional Arabic" w:hint="cs"/>
          <w:sz w:val="32"/>
          <w:szCs w:val="32"/>
          <w:rtl/>
        </w:rPr>
        <w:t>القرآن؟.</w:t>
      </w:r>
      <w:proofErr w:type="gramEnd"/>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قال: "</w:t>
      </w:r>
      <w:r w:rsidRPr="00CC7520">
        <w:rPr>
          <w:rFonts w:ascii="Traditional Arabic" w:hAnsi="Traditional Arabic" w:hint="cs"/>
          <w:b/>
          <w:bCs/>
          <w:sz w:val="32"/>
          <w:szCs w:val="32"/>
          <w:rtl/>
        </w:rPr>
        <w:t>قل هو الله أحد</w:t>
      </w:r>
      <w:r w:rsidR="00CC7520">
        <w:rPr>
          <w:rFonts w:ascii="Traditional Arabic" w:hAnsi="Traditional Arabic" w:hint="cs"/>
          <w:b/>
          <w:bCs/>
          <w:sz w:val="32"/>
          <w:szCs w:val="32"/>
          <w:rtl/>
        </w:rPr>
        <w:t>ٌ</w:t>
      </w:r>
      <w:r w:rsidRPr="00CC7520">
        <w:rPr>
          <w:rFonts w:ascii="Traditional Arabic" w:hAnsi="Traditional Arabic" w:hint="cs"/>
          <w:b/>
          <w:bCs/>
          <w:sz w:val="32"/>
          <w:szCs w:val="32"/>
          <w:rtl/>
        </w:rPr>
        <w:t xml:space="preserve"> تَعْدِلُ ث</w:t>
      </w:r>
      <w:r w:rsidR="00CC7520">
        <w:rPr>
          <w:rFonts w:ascii="Traditional Arabic" w:hAnsi="Traditional Arabic" w:hint="cs"/>
          <w:b/>
          <w:bCs/>
          <w:sz w:val="32"/>
          <w:szCs w:val="32"/>
          <w:rtl/>
        </w:rPr>
        <w:t>ُ</w:t>
      </w:r>
      <w:r w:rsidRPr="00CC7520">
        <w:rPr>
          <w:rFonts w:ascii="Traditional Arabic" w:hAnsi="Traditional Arabic" w:hint="cs"/>
          <w:b/>
          <w:bCs/>
          <w:sz w:val="32"/>
          <w:szCs w:val="32"/>
          <w:rtl/>
        </w:rPr>
        <w:t>لث</w:t>
      </w:r>
      <w:r w:rsidR="00CC7520">
        <w:rPr>
          <w:rFonts w:ascii="Traditional Arabic" w:hAnsi="Traditional Arabic" w:hint="cs"/>
          <w:b/>
          <w:bCs/>
          <w:sz w:val="32"/>
          <w:szCs w:val="32"/>
          <w:rtl/>
        </w:rPr>
        <w:t>َ</w:t>
      </w:r>
      <w:r w:rsidRPr="00CC7520">
        <w:rPr>
          <w:rFonts w:ascii="Traditional Arabic" w:hAnsi="Traditional Arabic" w:hint="cs"/>
          <w:b/>
          <w:bCs/>
          <w:sz w:val="32"/>
          <w:szCs w:val="32"/>
          <w:rtl/>
        </w:rPr>
        <w:t xml:space="preserve"> القرآن</w:t>
      </w:r>
      <w:r>
        <w:rPr>
          <w:rFonts w:ascii="Traditional Arabic" w:hAnsi="Traditional Arabic" w:hint="cs"/>
          <w:sz w:val="32"/>
          <w:szCs w:val="32"/>
          <w:rtl/>
        </w:rPr>
        <w:t>"</w:t>
      </w:r>
      <w:r w:rsidRPr="00432B1B">
        <w:rPr>
          <w:rStyle w:val="af2"/>
          <w:rtl/>
        </w:rPr>
        <w:t>(</w:t>
      </w:r>
      <w:r w:rsidRPr="00432B1B">
        <w:rPr>
          <w:rStyle w:val="af2"/>
          <w:rtl/>
        </w:rPr>
        <w:footnoteReference w:id="83"/>
      </w:r>
      <w:r w:rsidRPr="00432B1B">
        <w:rPr>
          <w:rStyle w:val="af2"/>
          <w:rtl/>
        </w:rPr>
        <w:t>)</w:t>
      </w:r>
      <w:r>
        <w:rPr>
          <w:rFonts w:ascii="Traditional Arabic" w:hAnsi="Traditional Arabic" w:hint="cs"/>
          <w:sz w:val="32"/>
          <w:szCs w:val="32"/>
          <w:rtl/>
        </w:rPr>
        <w:t>.</w:t>
      </w:r>
    </w:p>
    <w:p w:rsidR="0075447F" w:rsidRDefault="0075447F" w:rsidP="0075447F">
      <w:pPr>
        <w:spacing w:after="240"/>
        <w:ind w:firstLine="340"/>
        <w:jc w:val="both"/>
        <w:rPr>
          <w:rFonts w:ascii="Traditional Arabic" w:hAnsi="Traditional Arabic"/>
          <w:sz w:val="32"/>
          <w:szCs w:val="32"/>
          <w:rtl/>
        </w:rPr>
      </w:pPr>
      <w:r>
        <w:rPr>
          <w:rFonts w:ascii="Traditional Arabic" w:hAnsi="Traditional Arabic" w:hint="cs"/>
          <w:sz w:val="32"/>
          <w:szCs w:val="32"/>
          <w:rtl/>
        </w:rPr>
        <w:t>ويكفي هنا أن نورد</w:t>
      </w:r>
      <w:r w:rsidR="00CC7520">
        <w:rPr>
          <w:rFonts w:ascii="Traditional Arabic" w:hAnsi="Traditional Arabic" w:hint="cs"/>
          <w:sz w:val="32"/>
          <w:szCs w:val="32"/>
          <w:rtl/>
        </w:rPr>
        <w:t>َ</w:t>
      </w:r>
      <w:r>
        <w:rPr>
          <w:rFonts w:ascii="Traditional Arabic" w:hAnsi="Traditional Arabic" w:hint="cs"/>
          <w:sz w:val="32"/>
          <w:szCs w:val="32"/>
          <w:rtl/>
        </w:rPr>
        <w:t xml:space="preserve"> قول</w:t>
      </w:r>
      <w:r w:rsidR="00CC7520">
        <w:rPr>
          <w:rFonts w:ascii="Traditional Arabic" w:hAnsi="Traditional Arabic" w:hint="cs"/>
          <w:sz w:val="32"/>
          <w:szCs w:val="32"/>
          <w:rtl/>
        </w:rPr>
        <w:t>َ</w:t>
      </w:r>
      <w:r>
        <w:rPr>
          <w:rFonts w:ascii="Traditional Arabic" w:hAnsi="Traditional Arabic" w:hint="cs"/>
          <w:sz w:val="32"/>
          <w:szCs w:val="32"/>
          <w:rtl/>
        </w:rPr>
        <w:t xml:space="preserve"> ابن </w:t>
      </w:r>
      <w:proofErr w:type="spellStart"/>
      <w:r>
        <w:rPr>
          <w:rFonts w:ascii="Traditional Arabic" w:hAnsi="Traditional Arabic" w:hint="cs"/>
          <w:sz w:val="32"/>
          <w:szCs w:val="32"/>
          <w:rtl/>
        </w:rPr>
        <w:t>عبدالبر</w:t>
      </w:r>
      <w:proofErr w:type="spellEnd"/>
      <w:r>
        <w:rPr>
          <w:rFonts w:ascii="Traditional Arabic" w:hAnsi="Traditional Arabic" w:hint="cs"/>
          <w:sz w:val="32"/>
          <w:szCs w:val="32"/>
          <w:rtl/>
        </w:rPr>
        <w:t>: من لم يتأوّ</w:t>
      </w:r>
      <w:r w:rsidR="00CC7520">
        <w:rPr>
          <w:rFonts w:ascii="Traditional Arabic" w:hAnsi="Traditional Arabic" w:hint="cs"/>
          <w:sz w:val="32"/>
          <w:szCs w:val="32"/>
          <w:rtl/>
        </w:rPr>
        <w:t>َ</w:t>
      </w:r>
      <w:r>
        <w:rPr>
          <w:rFonts w:ascii="Traditional Arabic" w:hAnsi="Traditional Arabic" w:hint="cs"/>
          <w:sz w:val="32"/>
          <w:szCs w:val="32"/>
          <w:rtl/>
        </w:rPr>
        <w:t>ل هذا الحديث</w:t>
      </w:r>
      <w:r w:rsidR="00DA0144">
        <w:rPr>
          <w:rFonts w:ascii="Traditional Arabic" w:hAnsi="Traditional Arabic" w:hint="cs"/>
          <w:sz w:val="32"/>
          <w:szCs w:val="32"/>
          <w:rtl/>
        </w:rPr>
        <w:t>َ</w:t>
      </w:r>
      <w:r>
        <w:rPr>
          <w:rFonts w:ascii="Traditional Arabic" w:hAnsi="Traditional Arabic" w:hint="cs"/>
          <w:sz w:val="32"/>
          <w:szCs w:val="32"/>
          <w:rtl/>
        </w:rPr>
        <w:t xml:space="preserve"> أخلصُ ممن أجاب</w:t>
      </w:r>
      <w:r w:rsidR="00DA0144">
        <w:rPr>
          <w:rFonts w:ascii="Traditional Arabic" w:hAnsi="Traditional Arabic" w:hint="cs"/>
          <w:sz w:val="32"/>
          <w:szCs w:val="32"/>
          <w:rtl/>
        </w:rPr>
        <w:t>َ</w:t>
      </w:r>
      <w:r>
        <w:rPr>
          <w:rFonts w:ascii="Traditional Arabic" w:hAnsi="Traditional Arabic" w:hint="cs"/>
          <w:sz w:val="32"/>
          <w:szCs w:val="32"/>
          <w:rtl/>
        </w:rPr>
        <w:t xml:space="preserve"> فيه بالرأي</w:t>
      </w:r>
      <w:r w:rsidRPr="00432B1B">
        <w:rPr>
          <w:rStyle w:val="af2"/>
          <w:rtl/>
        </w:rPr>
        <w:t>(</w:t>
      </w:r>
      <w:r w:rsidRPr="00432B1B">
        <w:rPr>
          <w:rStyle w:val="af2"/>
          <w:rtl/>
        </w:rPr>
        <w:footnoteReference w:id="84"/>
      </w:r>
      <w:r w:rsidRPr="00432B1B">
        <w:rPr>
          <w:rStyle w:val="af2"/>
          <w:rtl/>
        </w:rPr>
        <w:t>)</w:t>
      </w:r>
      <w:r>
        <w:rPr>
          <w:rFonts w:ascii="Traditional Arabic" w:hAnsi="Traditional Arabic" w:hint="cs"/>
          <w:sz w:val="32"/>
          <w:szCs w:val="32"/>
          <w:rtl/>
        </w:rPr>
        <w:t>.</w:t>
      </w:r>
    </w:p>
    <w:p w:rsidR="00F042CA" w:rsidRDefault="00F042CA" w:rsidP="00976E43">
      <w:pPr>
        <w:spacing w:after="240"/>
        <w:ind w:firstLine="340"/>
        <w:jc w:val="center"/>
        <w:rPr>
          <w:rFonts w:ascii="Traditional Arabic" w:hAnsi="Traditional Arabic"/>
          <w:sz w:val="32"/>
          <w:szCs w:val="32"/>
          <w:rtl/>
        </w:rPr>
      </w:pPr>
      <w:r>
        <w:rPr>
          <w:rFonts w:ascii="Traditional Arabic" w:hAnsi="Traditional Arabic" w:hint="cs"/>
          <w:sz w:val="32"/>
          <w:szCs w:val="32"/>
          <w:rtl/>
        </w:rPr>
        <w:t>**********</w:t>
      </w:r>
    </w:p>
    <w:p w:rsidR="00F042CA" w:rsidRDefault="00F042CA" w:rsidP="0099719C">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صفوان بن </w:t>
      </w:r>
      <w:proofErr w:type="gramStart"/>
      <w:r>
        <w:rPr>
          <w:rFonts w:ascii="Traditional Arabic" w:hAnsi="Traditional Arabic" w:hint="cs"/>
          <w:sz w:val="32"/>
          <w:szCs w:val="32"/>
          <w:rtl/>
        </w:rPr>
        <w:t>عبدالله</w:t>
      </w:r>
      <w:proofErr w:type="gramEnd"/>
      <w:r>
        <w:rPr>
          <w:rFonts w:ascii="Traditional Arabic" w:hAnsi="Traditional Arabic" w:hint="cs"/>
          <w:sz w:val="32"/>
          <w:szCs w:val="32"/>
          <w:rtl/>
        </w:rPr>
        <w:t xml:space="preserve"> بن صفوان قال:</w:t>
      </w:r>
    </w:p>
    <w:p w:rsidR="00F042CA" w:rsidRDefault="00F042CA" w:rsidP="00F042CA">
      <w:pPr>
        <w:spacing w:after="240"/>
        <w:jc w:val="both"/>
        <w:rPr>
          <w:rFonts w:ascii="Traditional Arabic" w:hAnsi="Traditional Arabic"/>
          <w:sz w:val="32"/>
          <w:szCs w:val="32"/>
          <w:rtl/>
        </w:rPr>
      </w:pPr>
      <w:r>
        <w:rPr>
          <w:rFonts w:ascii="Traditional Arabic" w:hAnsi="Traditional Arabic" w:hint="cs"/>
          <w:sz w:val="32"/>
          <w:szCs w:val="32"/>
          <w:rtl/>
        </w:rPr>
        <w:t>قدمتُ الشام، فأتيتُ أب</w:t>
      </w:r>
      <w:r w:rsidR="00DA0144">
        <w:rPr>
          <w:rFonts w:ascii="Traditional Arabic" w:hAnsi="Traditional Arabic" w:hint="cs"/>
          <w:sz w:val="32"/>
          <w:szCs w:val="32"/>
          <w:rtl/>
        </w:rPr>
        <w:t>ا</w:t>
      </w:r>
      <w:r>
        <w:rPr>
          <w:rFonts w:ascii="Traditional Arabic" w:hAnsi="Traditional Arabic" w:hint="cs"/>
          <w:sz w:val="32"/>
          <w:szCs w:val="32"/>
          <w:rtl/>
        </w:rPr>
        <w:t xml:space="preserve"> الدرداء في منزله</w:t>
      </w:r>
      <w:r w:rsidR="00DA0144">
        <w:rPr>
          <w:rFonts w:ascii="Traditional Arabic" w:hAnsi="Traditional Arabic" w:hint="cs"/>
          <w:sz w:val="32"/>
          <w:szCs w:val="32"/>
          <w:rtl/>
        </w:rPr>
        <w:t>ِ</w:t>
      </w:r>
      <w:r>
        <w:rPr>
          <w:rFonts w:ascii="Traditional Arabic" w:hAnsi="Traditional Arabic" w:hint="cs"/>
          <w:sz w:val="32"/>
          <w:szCs w:val="32"/>
          <w:rtl/>
        </w:rPr>
        <w:t xml:space="preserve"> فلم أجده، ووجدتُ أم</w:t>
      </w:r>
      <w:r w:rsidR="00DA0144">
        <w:rPr>
          <w:rFonts w:ascii="Traditional Arabic" w:hAnsi="Traditional Arabic" w:hint="cs"/>
          <w:sz w:val="32"/>
          <w:szCs w:val="32"/>
          <w:rtl/>
        </w:rPr>
        <w:t>َّ</w:t>
      </w:r>
      <w:r>
        <w:rPr>
          <w:rFonts w:ascii="Traditional Arabic" w:hAnsi="Traditional Arabic" w:hint="cs"/>
          <w:sz w:val="32"/>
          <w:szCs w:val="32"/>
          <w:rtl/>
        </w:rPr>
        <w:t xml:space="preserve"> الدرداء، فقالت: أتريد الحجَّ العام؟ فقلت: نعم. قالت: فادعُ الله لنا بخير، فإن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كان يقول:</w:t>
      </w:r>
    </w:p>
    <w:p w:rsidR="00F042CA" w:rsidRDefault="00F042CA" w:rsidP="00EB4050">
      <w:pPr>
        <w:spacing w:after="240"/>
        <w:jc w:val="both"/>
        <w:rPr>
          <w:rFonts w:ascii="Traditional Arabic" w:hAnsi="Traditional Arabic"/>
          <w:sz w:val="32"/>
          <w:szCs w:val="32"/>
          <w:rtl/>
        </w:rPr>
      </w:pPr>
      <w:r>
        <w:rPr>
          <w:rFonts w:ascii="Traditional Arabic" w:hAnsi="Traditional Arabic" w:hint="cs"/>
          <w:sz w:val="32"/>
          <w:szCs w:val="32"/>
          <w:rtl/>
        </w:rPr>
        <w:lastRenderedPageBreak/>
        <w:t>"</w:t>
      </w:r>
      <w:r w:rsidRPr="00DA0144">
        <w:rPr>
          <w:rFonts w:ascii="Traditional Arabic" w:hAnsi="Traditional Arabic" w:hint="cs"/>
          <w:b/>
          <w:bCs/>
          <w:sz w:val="32"/>
          <w:szCs w:val="32"/>
          <w:rtl/>
        </w:rPr>
        <w:t>دعوة</w:t>
      </w:r>
      <w:r w:rsidR="00EB4050">
        <w:rPr>
          <w:rFonts w:ascii="Traditional Arabic" w:hAnsi="Traditional Arabic" w:hint="cs"/>
          <w:b/>
          <w:bCs/>
          <w:sz w:val="32"/>
          <w:szCs w:val="32"/>
          <w:rtl/>
        </w:rPr>
        <w:t>ُ</w:t>
      </w:r>
      <w:r w:rsidRPr="00DA0144">
        <w:rPr>
          <w:rFonts w:ascii="Traditional Arabic" w:hAnsi="Traditional Arabic" w:hint="cs"/>
          <w:b/>
          <w:bCs/>
          <w:sz w:val="32"/>
          <w:szCs w:val="32"/>
          <w:rtl/>
        </w:rPr>
        <w:t xml:space="preserve"> المرءِ المسلمِ لأخيه بظهر</w:t>
      </w:r>
      <w:r w:rsidR="00EB4050">
        <w:rPr>
          <w:rFonts w:ascii="Traditional Arabic" w:hAnsi="Traditional Arabic" w:hint="cs"/>
          <w:b/>
          <w:bCs/>
          <w:sz w:val="32"/>
          <w:szCs w:val="32"/>
          <w:rtl/>
        </w:rPr>
        <w:t>ِ</w:t>
      </w:r>
      <w:r w:rsidRPr="00DA0144">
        <w:rPr>
          <w:rFonts w:ascii="Traditional Arabic" w:hAnsi="Traditional Arabic" w:hint="cs"/>
          <w:b/>
          <w:bCs/>
          <w:sz w:val="32"/>
          <w:szCs w:val="32"/>
          <w:rtl/>
        </w:rPr>
        <w:t xml:space="preserve"> الغيب</w:t>
      </w:r>
      <w:r w:rsidR="00EB4050">
        <w:rPr>
          <w:rFonts w:ascii="Traditional Arabic" w:hAnsi="Traditional Arabic" w:hint="cs"/>
          <w:b/>
          <w:bCs/>
          <w:sz w:val="32"/>
          <w:szCs w:val="32"/>
          <w:rtl/>
        </w:rPr>
        <w:t>ِ</w:t>
      </w:r>
      <w:r w:rsidRPr="00DA0144">
        <w:rPr>
          <w:rFonts w:ascii="Traditional Arabic" w:hAnsi="Traditional Arabic" w:hint="cs"/>
          <w:b/>
          <w:bCs/>
          <w:sz w:val="32"/>
          <w:szCs w:val="32"/>
          <w:rtl/>
        </w:rPr>
        <w:t xml:space="preserve"> مستجابةٌ، عند</w:t>
      </w:r>
      <w:r w:rsidR="00EB4050">
        <w:rPr>
          <w:rFonts w:ascii="Traditional Arabic" w:hAnsi="Traditional Arabic" w:hint="cs"/>
          <w:b/>
          <w:bCs/>
          <w:sz w:val="32"/>
          <w:szCs w:val="32"/>
          <w:rtl/>
        </w:rPr>
        <w:t>َ</w:t>
      </w:r>
      <w:r w:rsidRPr="00DA0144">
        <w:rPr>
          <w:rFonts w:ascii="Traditional Arabic" w:hAnsi="Traditional Arabic" w:hint="cs"/>
          <w:b/>
          <w:bCs/>
          <w:sz w:val="32"/>
          <w:szCs w:val="32"/>
          <w:rtl/>
        </w:rPr>
        <w:t xml:space="preserve"> رأسه</w:t>
      </w:r>
      <w:r w:rsidR="00EB4050">
        <w:rPr>
          <w:rFonts w:ascii="Traditional Arabic" w:hAnsi="Traditional Arabic" w:hint="cs"/>
          <w:b/>
          <w:bCs/>
          <w:sz w:val="32"/>
          <w:szCs w:val="32"/>
          <w:rtl/>
        </w:rPr>
        <w:t>ِ</w:t>
      </w:r>
      <w:r w:rsidRPr="00DA0144">
        <w:rPr>
          <w:rFonts w:ascii="Traditional Arabic" w:hAnsi="Traditional Arabic" w:hint="cs"/>
          <w:b/>
          <w:bCs/>
          <w:sz w:val="32"/>
          <w:szCs w:val="32"/>
          <w:rtl/>
        </w:rPr>
        <w:t xml:space="preserve"> مَلَكٌ موكَّلٌ، ك</w:t>
      </w:r>
      <w:r w:rsidR="00EB4050">
        <w:rPr>
          <w:rFonts w:ascii="Traditional Arabic" w:hAnsi="Traditional Arabic" w:hint="cs"/>
          <w:b/>
          <w:bCs/>
          <w:sz w:val="32"/>
          <w:szCs w:val="32"/>
          <w:rtl/>
        </w:rPr>
        <w:t>لَّ</w:t>
      </w:r>
      <w:r w:rsidRPr="00DA0144">
        <w:rPr>
          <w:rFonts w:ascii="Traditional Arabic" w:hAnsi="Traditional Arabic" w:hint="cs"/>
          <w:b/>
          <w:bCs/>
          <w:sz w:val="32"/>
          <w:szCs w:val="32"/>
          <w:rtl/>
        </w:rPr>
        <w:t>ما دعا لأخيه بخيرٍ قال المَلَك الموكَّل به: آمين، ولكَ بِمِثْلٍ</w:t>
      </w:r>
      <w:r>
        <w:rPr>
          <w:rFonts w:ascii="Traditional Arabic" w:hAnsi="Traditional Arabic" w:hint="cs"/>
          <w:sz w:val="32"/>
          <w:szCs w:val="32"/>
          <w:rtl/>
        </w:rPr>
        <w:t>".</w:t>
      </w:r>
    </w:p>
    <w:p w:rsidR="00F042CA" w:rsidRDefault="00F042CA" w:rsidP="00F042CA">
      <w:pPr>
        <w:spacing w:after="240"/>
        <w:jc w:val="both"/>
        <w:rPr>
          <w:rFonts w:ascii="Traditional Arabic" w:hAnsi="Traditional Arabic"/>
          <w:sz w:val="32"/>
          <w:szCs w:val="32"/>
          <w:rtl/>
        </w:rPr>
      </w:pPr>
      <w:r>
        <w:rPr>
          <w:rFonts w:ascii="Traditional Arabic" w:hAnsi="Traditional Arabic" w:hint="cs"/>
          <w:sz w:val="32"/>
          <w:szCs w:val="32"/>
          <w:rtl/>
        </w:rPr>
        <w:t>قال: فخرجتُ إلى السوق، فلقيتُ أبا الدرداء، فقال</w:t>
      </w:r>
      <w:r w:rsidR="0098575A">
        <w:rPr>
          <w:rFonts w:ascii="Traditional Arabic" w:hAnsi="Traditional Arabic" w:hint="cs"/>
          <w:sz w:val="32"/>
          <w:szCs w:val="32"/>
          <w:rtl/>
        </w:rPr>
        <w:t xml:space="preserve"> لي مثل</w:t>
      </w:r>
      <w:r w:rsidR="00AA6B21">
        <w:rPr>
          <w:rFonts w:ascii="Traditional Arabic" w:hAnsi="Traditional Arabic" w:hint="cs"/>
          <w:sz w:val="32"/>
          <w:szCs w:val="32"/>
          <w:rtl/>
        </w:rPr>
        <w:t>َ</w:t>
      </w:r>
      <w:r w:rsidR="0098575A">
        <w:rPr>
          <w:rFonts w:ascii="Traditional Arabic" w:hAnsi="Traditional Arabic" w:hint="cs"/>
          <w:sz w:val="32"/>
          <w:szCs w:val="32"/>
          <w:rtl/>
        </w:rPr>
        <w:t xml:space="preserve"> ذلك، يرويه عن النبيّ </w:t>
      </w:r>
      <w:r w:rsidR="0098575A">
        <w:rPr>
          <w:rFonts w:ascii="Traditional Arabic" w:hAnsi="Traditional Arabic" w:hint="cs"/>
          <w:sz w:val="32"/>
          <w:szCs w:val="32"/>
        </w:rPr>
        <w:sym w:font="AGA Arabesque" w:char="F072"/>
      </w:r>
      <w:r w:rsidR="0098575A" w:rsidRPr="00432B1B">
        <w:rPr>
          <w:rStyle w:val="af2"/>
          <w:rtl/>
        </w:rPr>
        <w:t>(</w:t>
      </w:r>
      <w:r w:rsidR="0098575A" w:rsidRPr="00432B1B">
        <w:rPr>
          <w:rStyle w:val="af2"/>
          <w:rtl/>
        </w:rPr>
        <w:footnoteReference w:id="85"/>
      </w:r>
      <w:r w:rsidR="0098575A" w:rsidRPr="00432B1B">
        <w:rPr>
          <w:rStyle w:val="af2"/>
          <w:rtl/>
        </w:rPr>
        <w:t>)</w:t>
      </w:r>
      <w:r w:rsidR="0098575A">
        <w:rPr>
          <w:rFonts w:ascii="Traditional Arabic" w:hAnsi="Traditional Arabic" w:hint="cs"/>
          <w:sz w:val="32"/>
          <w:szCs w:val="32"/>
          <w:rtl/>
        </w:rPr>
        <w:t>.</w:t>
      </w:r>
    </w:p>
    <w:p w:rsidR="0098575A" w:rsidRDefault="0098575A" w:rsidP="00F042CA">
      <w:pPr>
        <w:spacing w:after="240"/>
        <w:jc w:val="both"/>
        <w:rPr>
          <w:rFonts w:ascii="Traditional Arabic" w:hAnsi="Traditional Arabic"/>
          <w:sz w:val="32"/>
          <w:szCs w:val="32"/>
          <w:rtl/>
        </w:rPr>
      </w:pPr>
      <w:r>
        <w:rPr>
          <w:rFonts w:ascii="Traditional Arabic" w:hAnsi="Traditional Arabic" w:hint="cs"/>
          <w:sz w:val="32"/>
          <w:szCs w:val="32"/>
          <w:rtl/>
        </w:rPr>
        <w:t>بظهر</w:t>
      </w:r>
      <w:r w:rsidR="00AA6B21">
        <w:rPr>
          <w:rFonts w:ascii="Traditional Arabic" w:hAnsi="Traditional Arabic" w:hint="cs"/>
          <w:sz w:val="32"/>
          <w:szCs w:val="32"/>
          <w:rtl/>
        </w:rPr>
        <w:t>ِ</w:t>
      </w:r>
      <w:r>
        <w:rPr>
          <w:rFonts w:ascii="Traditional Arabic" w:hAnsi="Traditional Arabic" w:hint="cs"/>
          <w:sz w:val="32"/>
          <w:szCs w:val="32"/>
          <w:rtl/>
        </w:rPr>
        <w:t xml:space="preserve"> الغيب: معناه</w:t>
      </w:r>
      <w:r w:rsidR="00AA6B21">
        <w:rPr>
          <w:rFonts w:ascii="Traditional Arabic" w:hAnsi="Traditional Arabic" w:hint="cs"/>
          <w:sz w:val="32"/>
          <w:szCs w:val="32"/>
          <w:rtl/>
        </w:rPr>
        <w:t>ُ</w:t>
      </w:r>
      <w:r>
        <w:rPr>
          <w:rFonts w:ascii="Traditional Arabic" w:hAnsi="Traditional Arabic" w:hint="cs"/>
          <w:sz w:val="32"/>
          <w:szCs w:val="32"/>
          <w:rtl/>
        </w:rPr>
        <w:t xml:space="preserve"> في غيبة</w:t>
      </w:r>
      <w:r w:rsidR="00AA6B21">
        <w:rPr>
          <w:rFonts w:ascii="Traditional Arabic" w:hAnsi="Traditional Arabic" w:hint="cs"/>
          <w:sz w:val="32"/>
          <w:szCs w:val="32"/>
          <w:rtl/>
        </w:rPr>
        <w:t>ِ</w:t>
      </w:r>
      <w:r>
        <w:rPr>
          <w:rFonts w:ascii="Traditional Arabic" w:hAnsi="Traditional Arabic" w:hint="cs"/>
          <w:sz w:val="32"/>
          <w:szCs w:val="32"/>
          <w:rtl/>
        </w:rPr>
        <w:t xml:space="preserve"> المدعو</w:t>
      </w:r>
      <w:r w:rsidR="00AA6B21">
        <w:rPr>
          <w:rFonts w:ascii="Traditional Arabic" w:hAnsi="Traditional Arabic" w:hint="cs"/>
          <w:sz w:val="32"/>
          <w:szCs w:val="32"/>
          <w:rtl/>
        </w:rPr>
        <w:t>ِّ</w:t>
      </w:r>
      <w:r>
        <w:rPr>
          <w:rFonts w:ascii="Traditional Arabic" w:hAnsi="Traditional Arabic" w:hint="cs"/>
          <w:sz w:val="32"/>
          <w:szCs w:val="32"/>
          <w:rtl/>
        </w:rPr>
        <w:t xml:space="preserve"> له وفي سر</w:t>
      </w:r>
      <w:r w:rsidR="00AA6B21">
        <w:rPr>
          <w:rFonts w:ascii="Traditional Arabic" w:hAnsi="Traditional Arabic" w:hint="cs"/>
          <w:sz w:val="32"/>
          <w:szCs w:val="32"/>
          <w:rtl/>
        </w:rPr>
        <w:t>ِّ</w:t>
      </w:r>
      <w:r>
        <w:rPr>
          <w:rFonts w:ascii="Traditional Arabic" w:hAnsi="Traditional Arabic" w:hint="cs"/>
          <w:sz w:val="32"/>
          <w:szCs w:val="32"/>
          <w:rtl/>
        </w:rPr>
        <w:t>ه، لأنه أبلغ</w:t>
      </w:r>
      <w:r w:rsidR="00AA6B21">
        <w:rPr>
          <w:rFonts w:ascii="Traditional Arabic" w:hAnsi="Traditional Arabic" w:hint="cs"/>
          <w:sz w:val="32"/>
          <w:szCs w:val="32"/>
          <w:rtl/>
        </w:rPr>
        <w:t>ُ</w:t>
      </w:r>
      <w:r>
        <w:rPr>
          <w:rFonts w:ascii="Traditional Arabic" w:hAnsi="Traditional Arabic" w:hint="cs"/>
          <w:sz w:val="32"/>
          <w:szCs w:val="32"/>
          <w:rtl/>
        </w:rPr>
        <w:t xml:space="preserve"> في الإخلاص</w:t>
      </w:r>
      <w:r w:rsidR="00B50096">
        <w:rPr>
          <w:rFonts w:ascii="Traditional Arabic" w:hAnsi="Traditional Arabic" w:hint="cs"/>
          <w:sz w:val="32"/>
          <w:szCs w:val="32"/>
          <w:rtl/>
        </w:rPr>
        <w:t>.</w:t>
      </w:r>
    </w:p>
    <w:p w:rsidR="00B50096" w:rsidRDefault="00B50096" w:rsidP="00B50096">
      <w:pPr>
        <w:spacing w:after="240"/>
        <w:jc w:val="center"/>
        <w:rPr>
          <w:rFonts w:ascii="Traditional Arabic" w:hAnsi="Traditional Arabic"/>
          <w:sz w:val="32"/>
          <w:szCs w:val="32"/>
          <w:rtl/>
        </w:rPr>
      </w:pPr>
      <w:r>
        <w:rPr>
          <w:rFonts w:ascii="Traditional Arabic" w:hAnsi="Traditional Arabic" w:hint="cs"/>
          <w:sz w:val="32"/>
          <w:szCs w:val="32"/>
          <w:rtl/>
        </w:rPr>
        <w:t>*********</w:t>
      </w:r>
    </w:p>
    <w:p w:rsidR="00B845AE" w:rsidRPr="00B845AE" w:rsidRDefault="00B50096" w:rsidP="00E41917">
      <w:pPr>
        <w:pStyle w:val="aff5"/>
        <w:numPr>
          <w:ilvl w:val="0"/>
          <w:numId w:val="25"/>
        </w:numPr>
        <w:spacing w:after="240"/>
        <w:ind w:left="62" w:firstLine="340"/>
        <w:jc w:val="both"/>
        <w:rPr>
          <w:rFonts w:ascii="Traditional Arabic" w:hAnsi="Traditional Arabic"/>
          <w:sz w:val="32"/>
          <w:szCs w:val="32"/>
        </w:rPr>
      </w:pPr>
      <w:r>
        <w:rPr>
          <w:rFonts w:ascii="Traditional Arabic" w:hAnsi="Traditional Arabic" w:hint="cs"/>
          <w:sz w:val="32"/>
          <w:szCs w:val="32"/>
          <w:rtl/>
        </w:rPr>
        <w:t>ومن فضائل الذكرِ عامةً وما له من أجر، ما رواه</w:t>
      </w:r>
      <w:r w:rsidR="00BB4D04">
        <w:rPr>
          <w:rFonts w:ascii="Traditional Arabic" w:hAnsi="Traditional Arabic" w:hint="cs"/>
          <w:sz w:val="32"/>
          <w:szCs w:val="32"/>
          <w:rtl/>
        </w:rPr>
        <w:t>ُ</w:t>
      </w:r>
      <w:r>
        <w:rPr>
          <w:rFonts w:ascii="Traditional Arabic" w:hAnsi="Traditional Arabic" w:hint="cs"/>
          <w:sz w:val="32"/>
          <w:szCs w:val="32"/>
          <w:rtl/>
        </w:rPr>
        <w:t xml:space="preserve"> أنس بن</w:t>
      </w:r>
      <w:r w:rsidR="00BB4D04">
        <w:rPr>
          <w:rFonts w:ascii="Traditional Arabic" w:hAnsi="Traditional Arabic" w:hint="cs"/>
          <w:sz w:val="32"/>
          <w:szCs w:val="32"/>
          <w:rtl/>
        </w:rPr>
        <w:t>ُ</w:t>
      </w:r>
      <w:r>
        <w:rPr>
          <w:rFonts w:ascii="Traditional Arabic" w:hAnsi="Traditional Arabic" w:hint="cs"/>
          <w:sz w:val="32"/>
          <w:szCs w:val="32"/>
          <w:rtl/>
        </w:rPr>
        <w:t xml:space="preserve"> مالك رضي الله عنه، عن رسولِ الله </w:t>
      </w:r>
      <w:r w:rsidR="00E41917">
        <w:rPr>
          <w:rFonts w:ascii="Traditional Arabic" w:hAnsi="Traditional Arabic" w:hint="cs"/>
          <w:sz w:val="32"/>
          <w:szCs w:val="32"/>
        </w:rPr>
        <w:sym w:font="AGA Arabesque" w:char="F072"/>
      </w:r>
      <w:r>
        <w:rPr>
          <w:rFonts w:ascii="Traditional Arabic" w:hAnsi="Traditional Arabic" w:hint="cs"/>
          <w:sz w:val="32"/>
          <w:szCs w:val="32"/>
          <w:rtl/>
        </w:rPr>
        <w:t xml:space="preserve"> أنه قال: </w:t>
      </w:r>
    </w:p>
    <w:p w:rsidR="00B50096" w:rsidRDefault="00B50096" w:rsidP="00B845AE">
      <w:pPr>
        <w:pStyle w:val="aff5"/>
        <w:spacing w:after="240"/>
        <w:ind w:left="402" w:firstLine="0"/>
        <w:jc w:val="both"/>
        <w:rPr>
          <w:rFonts w:ascii="Traditional Arabic" w:hAnsi="Traditional Arabic"/>
          <w:sz w:val="32"/>
          <w:szCs w:val="32"/>
          <w:rtl/>
        </w:rPr>
      </w:pPr>
      <w:r w:rsidRPr="00E41917">
        <w:rPr>
          <w:rFonts w:ascii="Traditional Arabic" w:hAnsi="Traditional Arabic" w:hint="cs"/>
          <w:b/>
          <w:bCs/>
          <w:sz w:val="32"/>
          <w:szCs w:val="32"/>
          <w:rtl/>
        </w:rPr>
        <w:t xml:space="preserve">"لأنْ أقعدَ مع </w:t>
      </w:r>
      <w:r w:rsidR="00B845AE">
        <w:rPr>
          <w:rFonts w:ascii="Traditional Arabic" w:hAnsi="Traditional Arabic" w:hint="cs"/>
          <w:b/>
          <w:bCs/>
          <w:sz w:val="32"/>
          <w:szCs w:val="32"/>
          <w:rtl/>
        </w:rPr>
        <w:t>قومٍ يذكرونَ الله تعال</w:t>
      </w:r>
      <w:r w:rsidR="00A713A8">
        <w:rPr>
          <w:rFonts w:ascii="Traditional Arabic" w:hAnsi="Traditional Arabic" w:hint="cs"/>
          <w:b/>
          <w:bCs/>
          <w:sz w:val="32"/>
          <w:szCs w:val="32"/>
          <w:rtl/>
        </w:rPr>
        <w:t>َ</w:t>
      </w:r>
      <w:r w:rsidR="00B845AE">
        <w:rPr>
          <w:rFonts w:ascii="Traditional Arabic" w:hAnsi="Traditional Arabic" w:hint="cs"/>
          <w:b/>
          <w:bCs/>
          <w:sz w:val="32"/>
          <w:szCs w:val="32"/>
          <w:rtl/>
        </w:rPr>
        <w:t>ى من صلاةِ</w:t>
      </w:r>
      <w:r w:rsidRPr="00E41917">
        <w:rPr>
          <w:rFonts w:ascii="Traditional Arabic" w:hAnsi="Traditional Arabic" w:hint="cs"/>
          <w:b/>
          <w:bCs/>
          <w:sz w:val="32"/>
          <w:szCs w:val="32"/>
          <w:rtl/>
        </w:rPr>
        <w:t xml:space="preserve"> ال</w:t>
      </w:r>
      <w:r w:rsidR="00B845AE">
        <w:rPr>
          <w:rFonts w:ascii="Traditional Arabic" w:hAnsi="Traditional Arabic" w:hint="cs"/>
          <w:b/>
          <w:bCs/>
          <w:sz w:val="32"/>
          <w:szCs w:val="32"/>
          <w:rtl/>
        </w:rPr>
        <w:t>غد</w:t>
      </w:r>
      <w:r w:rsidRPr="00E41917">
        <w:rPr>
          <w:rFonts w:ascii="Traditional Arabic" w:hAnsi="Traditional Arabic" w:hint="cs"/>
          <w:b/>
          <w:bCs/>
          <w:sz w:val="32"/>
          <w:szCs w:val="32"/>
          <w:rtl/>
        </w:rPr>
        <w:t>اة</w:t>
      </w:r>
      <w:r w:rsidR="00B845AE">
        <w:rPr>
          <w:rFonts w:ascii="Traditional Arabic" w:hAnsi="Traditional Arabic" w:hint="cs"/>
          <w:b/>
          <w:bCs/>
          <w:sz w:val="32"/>
          <w:szCs w:val="32"/>
          <w:rtl/>
        </w:rPr>
        <w:t>ِ</w:t>
      </w:r>
      <w:r w:rsidRPr="00E41917">
        <w:rPr>
          <w:rFonts w:ascii="Traditional Arabic" w:hAnsi="Traditional Arabic" w:hint="cs"/>
          <w:b/>
          <w:bCs/>
          <w:sz w:val="32"/>
          <w:szCs w:val="32"/>
          <w:rtl/>
        </w:rPr>
        <w:t xml:space="preserve"> حتى تطلعَ الشمس، أحبّ</w:t>
      </w:r>
      <w:r w:rsidR="00B845AE">
        <w:rPr>
          <w:rFonts w:ascii="Traditional Arabic" w:hAnsi="Traditional Arabic" w:hint="cs"/>
          <w:b/>
          <w:bCs/>
          <w:sz w:val="32"/>
          <w:szCs w:val="32"/>
          <w:rtl/>
        </w:rPr>
        <w:t>ُ</w:t>
      </w:r>
      <w:r w:rsidR="00E41917" w:rsidRPr="00E41917">
        <w:rPr>
          <w:rFonts w:ascii="Traditional Arabic" w:hAnsi="Traditional Arabic" w:hint="cs"/>
          <w:b/>
          <w:bCs/>
          <w:sz w:val="32"/>
          <w:szCs w:val="32"/>
          <w:rtl/>
        </w:rPr>
        <w:t xml:space="preserve"> إليَّ من أن أعتقَ أربعةً من ولدِ إسماعيل، ولأنْ أقعدَ مع قومٍ يذكرونَ الله من صلاةِ العصر</w:t>
      </w:r>
      <w:r w:rsidR="00C02FCC">
        <w:rPr>
          <w:rFonts w:ascii="Traditional Arabic" w:hAnsi="Traditional Arabic" w:hint="cs"/>
          <w:b/>
          <w:bCs/>
          <w:sz w:val="32"/>
          <w:szCs w:val="32"/>
          <w:rtl/>
        </w:rPr>
        <w:t>ِ</w:t>
      </w:r>
      <w:r w:rsidR="00E41917" w:rsidRPr="00E41917">
        <w:rPr>
          <w:rFonts w:ascii="Traditional Arabic" w:hAnsi="Traditional Arabic" w:hint="cs"/>
          <w:b/>
          <w:bCs/>
          <w:sz w:val="32"/>
          <w:szCs w:val="32"/>
          <w:rtl/>
        </w:rPr>
        <w:t xml:space="preserve"> إلى أن تغربَ الشمس، أحبُّ إليَّ من أنْ أعتقَ أربعة"</w:t>
      </w:r>
      <w:r w:rsidR="006F624D" w:rsidRPr="00432B1B">
        <w:rPr>
          <w:rStyle w:val="af2"/>
          <w:rtl/>
        </w:rPr>
        <w:t>(</w:t>
      </w:r>
      <w:r w:rsidR="006F624D" w:rsidRPr="00432B1B">
        <w:rPr>
          <w:rStyle w:val="af2"/>
          <w:rtl/>
        </w:rPr>
        <w:footnoteReference w:id="86"/>
      </w:r>
      <w:r w:rsidR="006F624D" w:rsidRPr="00432B1B">
        <w:rPr>
          <w:rStyle w:val="af2"/>
          <w:rtl/>
        </w:rPr>
        <w:t>)</w:t>
      </w:r>
      <w:r w:rsidR="00E41917">
        <w:rPr>
          <w:rFonts w:ascii="Traditional Arabic" w:hAnsi="Traditional Arabic" w:hint="cs"/>
          <w:sz w:val="32"/>
          <w:szCs w:val="32"/>
          <w:rtl/>
        </w:rPr>
        <w:t>.</w:t>
      </w:r>
    </w:p>
    <w:p w:rsidR="004440E0" w:rsidRDefault="004440E0" w:rsidP="00B845AE">
      <w:pPr>
        <w:pStyle w:val="aff5"/>
        <w:spacing w:after="240"/>
        <w:ind w:left="402" w:firstLine="0"/>
        <w:jc w:val="both"/>
        <w:rPr>
          <w:rFonts w:ascii="Traditional Arabic" w:hAnsi="Traditional Arabic"/>
          <w:sz w:val="32"/>
          <w:szCs w:val="32"/>
          <w:rtl/>
        </w:rPr>
      </w:pPr>
    </w:p>
    <w:p w:rsidR="004440E0" w:rsidRDefault="004440E0" w:rsidP="004440E0">
      <w:pPr>
        <w:pStyle w:val="aff5"/>
        <w:spacing w:after="240"/>
        <w:ind w:left="402" w:firstLine="0"/>
        <w:jc w:val="center"/>
        <w:rPr>
          <w:rFonts w:ascii="Traditional Arabic" w:hAnsi="Traditional Arabic"/>
          <w:sz w:val="32"/>
          <w:szCs w:val="32"/>
          <w:rtl/>
        </w:rPr>
      </w:pPr>
      <w:r>
        <w:rPr>
          <w:rFonts w:ascii="Traditional Arabic" w:hAnsi="Traditional Arabic" w:hint="cs"/>
          <w:sz w:val="32"/>
          <w:szCs w:val="32"/>
          <w:rtl/>
        </w:rPr>
        <w:t>*********</w:t>
      </w:r>
    </w:p>
    <w:p w:rsidR="004440E0" w:rsidRDefault="004440E0" w:rsidP="00B845AE">
      <w:pPr>
        <w:pStyle w:val="aff5"/>
        <w:spacing w:after="240"/>
        <w:ind w:left="402" w:firstLine="0"/>
        <w:jc w:val="both"/>
        <w:rPr>
          <w:rFonts w:ascii="Traditional Arabic" w:hAnsi="Traditional Arabic"/>
          <w:sz w:val="32"/>
          <w:szCs w:val="32"/>
        </w:rPr>
      </w:pPr>
    </w:p>
    <w:p w:rsidR="004440E0" w:rsidRDefault="004440E0" w:rsidP="001A6BC3">
      <w:pPr>
        <w:pStyle w:val="aff5"/>
        <w:numPr>
          <w:ilvl w:val="0"/>
          <w:numId w:val="25"/>
        </w:numPr>
        <w:spacing w:after="240"/>
        <w:jc w:val="both"/>
        <w:rPr>
          <w:rFonts w:ascii="Traditional Arabic" w:hAnsi="Traditional Arabic"/>
          <w:sz w:val="32"/>
          <w:szCs w:val="32"/>
          <w:rtl/>
        </w:rPr>
      </w:pPr>
      <w:r>
        <w:rPr>
          <w:rFonts w:ascii="Traditional Arabic" w:hAnsi="Traditional Arabic" w:hint="cs"/>
          <w:sz w:val="32"/>
          <w:szCs w:val="32"/>
          <w:rtl/>
        </w:rPr>
        <w:t xml:space="preserve">عن أنس بن مالك رضي الله عنه قال: قال رسولُ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  </w:t>
      </w:r>
    </w:p>
    <w:p w:rsidR="004440E0" w:rsidRDefault="004440E0" w:rsidP="004440E0">
      <w:pPr>
        <w:pStyle w:val="aff5"/>
        <w:spacing w:after="240"/>
        <w:ind w:left="402" w:firstLine="0"/>
        <w:jc w:val="both"/>
        <w:rPr>
          <w:rFonts w:ascii="Traditional Arabic" w:hAnsi="Traditional Arabic"/>
          <w:sz w:val="32"/>
          <w:szCs w:val="32"/>
          <w:rtl/>
        </w:rPr>
      </w:pPr>
      <w:r>
        <w:rPr>
          <w:rFonts w:ascii="Traditional Arabic" w:hAnsi="Traditional Arabic" w:hint="cs"/>
          <w:sz w:val="32"/>
          <w:szCs w:val="32"/>
          <w:rtl/>
        </w:rPr>
        <w:t>"</w:t>
      </w:r>
      <w:r w:rsidRPr="004440E0">
        <w:rPr>
          <w:rFonts w:ascii="Traditional Arabic" w:hAnsi="Traditional Arabic" w:hint="cs"/>
          <w:b/>
          <w:bCs/>
          <w:sz w:val="32"/>
          <w:szCs w:val="32"/>
          <w:rtl/>
        </w:rPr>
        <w:t>مَنْ صلَّى الغداةَ في جماعة، ثم قعدَ يذكرُ الله حتى ت</w:t>
      </w:r>
      <w:r>
        <w:rPr>
          <w:rFonts w:ascii="Traditional Arabic" w:hAnsi="Traditional Arabic" w:hint="cs"/>
          <w:b/>
          <w:bCs/>
          <w:sz w:val="32"/>
          <w:szCs w:val="32"/>
          <w:rtl/>
        </w:rPr>
        <w:t>َ</w:t>
      </w:r>
      <w:r w:rsidRPr="004440E0">
        <w:rPr>
          <w:rFonts w:ascii="Traditional Arabic" w:hAnsi="Traditional Arabic" w:hint="cs"/>
          <w:b/>
          <w:bCs/>
          <w:sz w:val="32"/>
          <w:szCs w:val="32"/>
          <w:rtl/>
        </w:rPr>
        <w:t>طل</w:t>
      </w:r>
      <w:r>
        <w:rPr>
          <w:rFonts w:ascii="Traditional Arabic" w:hAnsi="Traditional Arabic" w:hint="cs"/>
          <w:b/>
          <w:bCs/>
          <w:sz w:val="32"/>
          <w:szCs w:val="32"/>
          <w:rtl/>
        </w:rPr>
        <w:t>ُ</w:t>
      </w:r>
      <w:r w:rsidRPr="004440E0">
        <w:rPr>
          <w:rFonts w:ascii="Traditional Arabic" w:hAnsi="Traditional Arabic" w:hint="cs"/>
          <w:b/>
          <w:bCs/>
          <w:sz w:val="32"/>
          <w:szCs w:val="32"/>
          <w:rtl/>
        </w:rPr>
        <w:t>عَ الشمس، ثم صلَّى ركعتين، كانتْ له كأجرِ حَجَّةٍ وعُمر</w:t>
      </w:r>
      <w:r>
        <w:rPr>
          <w:rFonts w:ascii="Traditional Arabic" w:hAnsi="Traditional Arabic" w:hint="cs"/>
          <w:b/>
          <w:bCs/>
          <w:sz w:val="32"/>
          <w:szCs w:val="32"/>
          <w:rtl/>
        </w:rPr>
        <w:t>َ</w:t>
      </w:r>
      <w:r w:rsidRPr="004440E0">
        <w:rPr>
          <w:rFonts w:ascii="Traditional Arabic" w:hAnsi="Traditional Arabic" w:hint="cs"/>
          <w:b/>
          <w:bCs/>
          <w:sz w:val="32"/>
          <w:szCs w:val="32"/>
          <w:rtl/>
        </w:rPr>
        <w:t>ة</w:t>
      </w:r>
      <w:r>
        <w:rPr>
          <w:rFonts w:ascii="Traditional Arabic" w:hAnsi="Traditional Arabic" w:hint="cs"/>
          <w:sz w:val="32"/>
          <w:szCs w:val="32"/>
          <w:rtl/>
        </w:rPr>
        <w:t xml:space="preserve">". قالَ رسولُ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 "</w:t>
      </w:r>
      <w:r w:rsidRPr="004440E0">
        <w:rPr>
          <w:rFonts w:ascii="Traditional Arabic" w:hAnsi="Traditional Arabic" w:hint="cs"/>
          <w:b/>
          <w:bCs/>
          <w:sz w:val="32"/>
          <w:szCs w:val="32"/>
          <w:rtl/>
        </w:rPr>
        <w:t xml:space="preserve">تامَّةٍ </w:t>
      </w:r>
      <w:proofErr w:type="spellStart"/>
      <w:r w:rsidRPr="004440E0">
        <w:rPr>
          <w:rFonts w:ascii="Traditional Arabic" w:hAnsi="Traditional Arabic" w:hint="cs"/>
          <w:b/>
          <w:bCs/>
          <w:sz w:val="32"/>
          <w:szCs w:val="32"/>
          <w:rtl/>
        </w:rPr>
        <w:t>تامَّةٍ</w:t>
      </w:r>
      <w:proofErr w:type="spellEnd"/>
      <w:r w:rsidRPr="004440E0">
        <w:rPr>
          <w:rFonts w:ascii="Traditional Arabic" w:hAnsi="Traditional Arabic" w:hint="cs"/>
          <w:b/>
          <w:bCs/>
          <w:sz w:val="32"/>
          <w:szCs w:val="32"/>
          <w:rtl/>
        </w:rPr>
        <w:t xml:space="preserve"> تامَّةٍ</w:t>
      </w:r>
      <w:r>
        <w:rPr>
          <w:rFonts w:ascii="Traditional Arabic" w:hAnsi="Traditional Arabic" w:hint="cs"/>
          <w:sz w:val="32"/>
          <w:szCs w:val="32"/>
          <w:rtl/>
        </w:rPr>
        <w:t>"</w:t>
      </w:r>
      <w:r w:rsidRPr="00432B1B">
        <w:rPr>
          <w:rStyle w:val="af2"/>
          <w:rtl/>
        </w:rPr>
        <w:t>(</w:t>
      </w:r>
      <w:r w:rsidRPr="00432B1B">
        <w:rPr>
          <w:rStyle w:val="af2"/>
          <w:rtl/>
        </w:rPr>
        <w:footnoteReference w:id="87"/>
      </w:r>
      <w:r w:rsidRPr="00432B1B">
        <w:rPr>
          <w:rStyle w:val="af2"/>
          <w:rtl/>
        </w:rPr>
        <w:t>)</w:t>
      </w:r>
      <w:r>
        <w:rPr>
          <w:rFonts w:ascii="Traditional Arabic" w:hAnsi="Traditional Arabic" w:hint="cs"/>
          <w:sz w:val="32"/>
          <w:szCs w:val="32"/>
          <w:rtl/>
        </w:rPr>
        <w:t>.</w:t>
      </w:r>
    </w:p>
    <w:p w:rsidR="0017016E" w:rsidRDefault="00DA26B6" w:rsidP="00A65879">
      <w:pPr>
        <w:pStyle w:val="aff5"/>
        <w:spacing w:after="240"/>
        <w:ind w:left="402" w:firstLine="0"/>
        <w:jc w:val="both"/>
        <w:rPr>
          <w:rFonts w:ascii="Traditional Arabic" w:hAnsi="Traditional Arabic"/>
          <w:sz w:val="32"/>
          <w:szCs w:val="32"/>
          <w:rtl/>
        </w:rPr>
      </w:pPr>
      <w:r>
        <w:rPr>
          <w:rFonts w:ascii="Traditional Arabic" w:hAnsi="Traditional Arabic" w:hint="cs"/>
          <w:sz w:val="32"/>
          <w:szCs w:val="32"/>
          <w:rtl/>
        </w:rPr>
        <w:t xml:space="preserve">والناسُ </w:t>
      </w:r>
      <w:r w:rsidR="00C92EAF">
        <w:rPr>
          <w:rFonts w:ascii="Traditional Arabic" w:hAnsi="Traditional Arabic" w:hint="cs"/>
          <w:sz w:val="32"/>
          <w:szCs w:val="32"/>
          <w:rtl/>
        </w:rPr>
        <w:t xml:space="preserve">غافلونَ عن ذكرِ الله </w:t>
      </w:r>
      <w:r>
        <w:rPr>
          <w:rFonts w:ascii="Traditional Arabic" w:hAnsi="Traditional Arabic" w:hint="cs"/>
          <w:sz w:val="32"/>
          <w:szCs w:val="32"/>
          <w:rtl/>
        </w:rPr>
        <w:t>في هذا الوقت</w:t>
      </w:r>
      <w:r w:rsidR="00C92EAF">
        <w:rPr>
          <w:rFonts w:ascii="Traditional Arabic" w:hAnsi="Traditional Arabic" w:hint="cs"/>
          <w:sz w:val="32"/>
          <w:szCs w:val="32"/>
          <w:rtl/>
        </w:rPr>
        <w:t>، بل</w:t>
      </w:r>
      <w:r>
        <w:rPr>
          <w:rFonts w:ascii="Traditional Arabic" w:hAnsi="Traditional Arabic" w:hint="cs"/>
          <w:sz w:val="32"/>
          <w:szCs w:val="32"/>
          <w:rtl/>
        </w:rPr>
        <w:t xml:space="preserve"> </w:t>
      </w:r>
      <w:r w:rsidR="00A65879">
        <w:rPr>
          <w:rFonts w:ascii="Traditional Arabic" w:hAnsi="Traditional Arabic" w:hint="cs"/>
          <w:sz w:val="32"/>
          <w:szCs w:val="32"/>
          <w:rtl/>
        </w:rPr>
        <w:t>يفضِّلونَ النوم</w:t>
      </w:r>
      <w:r>
        <w:rPr>
          <w:rFonts w:ascii="Traditional Arabic" w:hAnsi="Traditional Arabic" w:hint="cs"/>
          <w:sz w:val="32"/>
          <w:szCs w:val="32"/>
          <w:rtl/>
        </w:rPr>
        <w:t xml:space="preserve">، </w:t>
      </w:r>
      <w:r w:rsidR="000A79D4">
        <w:rPr>
          <w:rFonts w:ascii="Traditional Arabic" w:hAnsi="Traditional Arabic" w:hint="cs"/>
          <w:sz w:val="32"/>
          <w:szCs w:val="32"/>
          <w:rtl/>
        </w:rPr>
        <w:t>وخاصةً في عصرنا</w:t>
      </w:r>
      <w:r w:rsidR="00693070">
        <w:rPr>
          <w:rFonts w:ascii="Traditional Arabic" w:hAnsi="Traditional Arabic" w:hint="cs"/>
          <w:sz w:val="32"/>
          <w:szCs w:val="32"/>
          <w:rtl/>
        </w:rPr>
        <w:t>؛ ولذلك كان هذا الأجرُ الكبيرُ لمن اشتغلَ بذكره.</w:t>
      </w:r>
    </w:p>
    <w:p w:rsidR="001A6BC3" w:rsidRDefault="001A6BC3" w:rsidP="00A65879">
      <w:pPr>
        <w:pStyle w:val="aff5"/>
        <w:spacing w:after="240"/>
        <w:ind w:left="402" w:firstLine="0"/>
        <w:jc w:val="both"/>
        <w:rPr>
          <w:rFonts w:ascii="Traditional Arabic" w:hAnsi="Traditional Arabic"/>
          <w:sz w:val="32"/>
          <w:szCs w:val="32"/>
          <w:rtl/>
        </w:rPr>
      </w:pPr>
    </w:p>
    <w:p w:rsidR="00FF2E14" w:rsidRDefault="00FF2E14" w:rsidP="00FF2E14">
      <w:pPr>
        <w:spacing w:after="240"/>
        <w:ind w:left="64" w:firstLine="0"/>
        <w:jc w:val="center"/>
        <w:rPr>
          <w:rFonts w:ascii="Traditional Arabic" w:hAnsi="Traditional Arabic"/>
          <w:sz w:val="32"/>
          <w:szCs w:val="32"/>
          <w:rtl/>
        </w:rPr>
      </w:pPr>
      <w:r>
        <w:rPr>
          <w:rFonts w:ascii="Traditional Arabic" w:hAnsi="Traditional Arabic" w:hint="cs"/>
          <w:sz w:val="32"/>
          <w:szCs w:val="32"/>
          <w:rtl/>
        </w:rPr>
        <w:t>*********</w:t>
      </w:r>
    </w:p>
    <w:p w:rsidR="001A6BC3" w:rsidRDefault="001A6BC3" w:rsidP="00A65879">
      <w:pPr>
        <w:pStyle w:val="aff5"/>
        <w:spacing w:after="240"/>
        <w:ind w:left="402" w:firstLine="0"/>
        <w:jc w:val="both"/>
        <w:rPr>
          <w:rFonts w:ascii="Traditional Arabic" w:hAnsi="Traditional Arabic"/>
          <w:sz w:val="32"/>
          <w:szCs w:val="32"/>
          <w:rtl/>
        </w:rPr>
      </w:pPr>
    </w:p>
    <w:p w:rsidR="001A6BC3" w:rsidRDefault="001A6BC3" w:rsidP="00FF2E14">
      <w:pPr>
        <w:pStyle w:val="aff5"/>
        <w:numPr>
          <w:ilvl w:val="0"/>
          <w:numId w:val="25"/>
        </w:numPr>
        <w:spacing w:after="240"/>
        <w:jc w:val="both"/>
        <w:rPr>
          <w:rFonts w:ascii="Traditional Arabic" w:hAnsi="Traditional Arabic"/>
          <w:sz w:val="32"/>
          <w:szCs w:val="32"/>
        </w:rPr>
      </w:pPr>
      <w:r>
        <w:rPr>
          <w:rFonts w:ascii="Traditional Arabic" w:hAnsi="Traditional Arabic" w:hint="cs"/>
          <w:sz w:val="32"/>
          <w:szCs w:val="32"/>
          <w:rtl/>
        </w:rPr>
        <w:lastRenderedPageBreak/>
        <w:t>وأسوقُ هذا الح</w:t>
      </w:r>
      <w:r w:rsidR="004937A6">
        <w:rPr>
          <w:rFonts w:ascii="Traditional Arabic" w:hAnsi="Traditional Arabic" w:hint="cs"/>
          <w:sz w:val="32"/>
          <w:szCs w:val="32"/>
          <w:rtl/>
        </w:rPr>
        <w:t>د</w:t>
      </w:r>
      <w:r>
        <w:rPr>
          <w:rFonts w:ascii="Traditional Arabic" w:hAnsi="Traditional Arabic" w:hint="cs"/>
          <w:sz w:val="32"/>
          <w:szCs w:val="32"/>
          <w:rtl/>
        </w:rPr>
        <w:t>يثَ الشريفَ ولو كان في مكفِّراتِ الذنوب</w:t>
      </w:r>
      <w:r w:rsidR="00876FFF">
        <w:rPr>
          <w:rFonts w:ascii="Traditional Arabic" w:hAnsi="Traditional Arabic" w:hint="cs"/>
          <w:sz w:val="32"/>
          <w:szCs w:val="32"/>
          <w:rtl/>
        </w:rPr>
        <w:t>، فإنه يتكرَّرُ يوميًا</w:t>
      </w:r>
      <w:r w:rsidR="004937A6">
        <w:rPr>
          <w:rFonts w:ascii="Traditional Arabic" w:hAnsi="Traditional Arabic" w:hint="cs"/>
          <w:sz w:val="32"/>
          <w:szCs w:val="32"/>
          <w:rtl/>
        </w:rPr>
        <w:t xml:space="preserve">، وكثيرٌ من </w:t>
      </w:r>
      <w:r w:rsidR="007F4161">
        <w:rPr>
          <w:rFonts w:ascii="Traditional Arabic" w:hAnsi="Traditional Arabic" w:hint="cs"/>
          <w:sz w:val="32"/>
          <w:szCs w:val="32"/>
          <w:rtl/>
        </w:rPr>
        <w:t>المسلمينَ غافلون عن ال</w:t>
      </w:r>
      <w:r w:rsidR="00FF2E14">
        <w:rPr>
          <w:rFonts w:ascii="Traditional Arabic" w:hAnsi="Traditional Arabic" w:hint="cs"/>
          <w:sz w:val="32"/>
          <w:szCs w:val="32"/>
          <w:rtl/>
        </w:rPr>
        <w:t>أ</w:t>
      </w:r>
      <w:r w:rsidR="007F4161">
        <w:rPr>
          <w:rFonts w:ascii="Traditional Arabic" w:hAnsi="Traditional Arabic" w:hint="cs"/>
          <w:sz w:val="32"/>
          <w:szCs w:val="32"/>
          <w:rtl/>
        </w:rPr>
        <w:t>جرِ العظيمِ فيه.</w:t>
      </w:r>
    </w:p>
    <w:p w:rsidR="007F4161" w:rsidRPr="007F4161" w:rsidRDefault="004C0539" w:rsidP="00A245C1">
      <w:pPr>
        <w:spacing w:after="240"/>
        <w:ind w:left="814" w:firstLine="0"/>
        <w:jc w:val="both"/>
        <w:rPr>
          <w:rFonts w:ascii="Traditional Arabic" w:hAnsi="Traditional Arabic"/>
          <w:sz w:val="32"/>
          <w:szCs w:val="32"/>
        </w:rPr>
      </w:pPr>
      <w:r>
        <w:rPr>
          <w:rFonts w:ascii="Traditional Arabic" w:hAnsi="Traditional Arabic" w:hint="cs"/>
          <w:sz w:val="32"/>
          <w:szCs w:val="32"/>
          <w:rtl/>
        </w:rPr>
        <w:t xml:space="preserve">عن سعد بن أبي وقاص، عن رسولِ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أنه قال: "</w:t>
      </w:r>
      <w:r w:rsidRPr="003470C5">
        <w:rPr>
          <w:rFonts w:ascii="Traditional Arabic" w:hAnsi="Traditional Arabic" w:hint="cs"/>
          <w:b/>
          <w:bCs/>
          <w:sz w:val="32"/>
          <w:szCs w:val="32"/>
          <w:rtl/>
        </w:rPr>
        <w:t>مَنْ قالَ حينَ يسمعُ المؤذِّنَ</w:t>
      </w:r>
      <w:r w:rsidR="00361239" w:rsidRPr="003470C5">
        <w:rPr>
          <w:rFonts w:ascii="Traditional Arabic" w:hAnsi="Traditional Arabic" w:hint="cs"/>
          <w:b/>
          <w:bCs/>
          <w:sz w:val="32"/>
          <w:szCs w:val="32"/>
          <w:rtl/>
        </w:rPr>
        <w:t>: وأنا أشهدُ أنْ لا إلهَ إلا اللهُ وحدَهُ لا شريكَ له، وأنَّ محمدًا عبدهُ ورسول</w:t>
      </w:r>
      <w:r w:rsidR="00A245C1">
        <w:rPr>
          <w:rFonts w:ascii="Traditional Arabic" w:hAnsi="Traditional Arabic" w:hint="cs"/>
          <w:b/>
          <w:bCs/>
          <w:sz w:val="32"/>
          <w:szCs w:val="32"/>
          <w:rtl/>
        </w:rPr>
        <w:t>ُ</w:t>
      </w:r>
      <w:r w:rsidR="00361239" w:rsidRPr="003470C5">
        <w:rPr>
          <w:rFonts w:ascii="Traditional Arabic" w:hAnsi="Traditional Arabic" w:hint="cs"/>
          <w:b/>
          <w:bCs/>
          <w:sz w:val="32"/>
          <w:szCs w:val="32"/>
          <w:rtl/>
        </w:rPr>
        <w:t>ه</w:t>
      </w:r>
      <w:r w:rsidR="000B59F4" w:rsidRPr="003470C5">
        <w:rPr>
          <w:rFonts w:ascii="Traditional Arabic" w:hAnsi="Traditional Arabic" w:hint="cs"/>
          <w:b/>
          <w:bCs/>
          <w:sz w:val="32"/>
          <w:szCs w:val="32"/>
          <w:rtl/>
        </w:rPr>
        <w:t>، رضيتُ بالله ربًّا وبمحم</w:t>
      </w:r>
      <w:r w:rsidR="003470C5">
        <w:rPr>
          <w:rFonts w:ascii="Traditional Arabic" w:hAnsi="Traditional Arabic" w:hint="cs"/>
          <w:b/>
          <w:bCs/>
          <w:sz w:val="32"/>
          <w:szCs w:val="32"/>
          <w:rtl/>
        </w:rPr>
        <w:t>َّ</w:t>
      </w:r>
      <w:r w:rsidR="000B59F4" w:rsidRPr="003470C5">
        <w:rPr>
          <w:rFonts w:ascii="Traditional Arabic" w:hAnsi="Traditional Arabic" w:hint="cs"/>
          <w:b/>
          <w:bCs/>
          <w:sz w:val="32"/>
          <w:szCs w:val="32"/>
          <w:rtl/>
        </w:rPr>
        <w:t>دٍ رسولاً وبالإسلامِ دينًا، غُفِرَ له ذَنبُه</w:t>
      </w:r>
      <w:r w:rsidR="000B59F4">
        <w:rPr>
          <w:rFonts w:ascii="Traditional Arabic" w:hAnsi="Traditional Arabic" w:hint="cs"/>
          <w:sz w:val="32"/>
          <w:szCs w:val="32"/>
          <w:rtl/>
        </w:rPr>
        <w:t>"</w:t>
      </w:r>
      <w:r w:rsidR="00A245C1" w:rsidRPr="00432B1B">
        <w:rPr>
          <w:rStyle w:val="af2"/>
          <w:rtl/>
        </w:rPr>
        <w:t>(</w:t>
      </w:r>
      <w:r w:rsidR="00A245C1" w:rsidRPr="00432B1B">
        <w:rPr>
          <w:rStyle w:val="af2"/>
          <w:rtl/>
        </w:rPr>
        <w:footnoteReference w:id="88"/>
      </w:r>
      <w:r w:rsidR="00A245C1" w:rsidRPr="00432B1B">
        <w:rPr>
          <w:rStyle w:val="af2"/>
          <w:rtl/>
        </w:rPr>
        <w:t>)</w:t>
      </w:r>
      <w:r w:rsidR="003470C5">
        <w:rPr>
          <w:rFonts w:ascii="Traditional Arabic" w:hAnsi="Traditional Arabic" w:hint="cs"/>
          <w:sz w:val="32"/>
          <w:szCs w:val="32"/>
          <w:rtl/>
        </w:rPr>
        <w:t>.</w:t>
      </w:r>
    </w:p>
    <w:p w:rsidR="00E41917" w:rsidRDefault="006F624D" w:rsidP="006F624D">
      <w:pPr>
        <w:spacing w:after="240"/>
        <w:ind w:left="64" w:firstLine="0"/>
        <w:jc w:val="center"/>
        <w:rPr>
          <w:rFonts w:ascii="Traditional Arabic" w:hAnsi="Traditional Arabic"/>
          <w:sz w:val="32"/>
          <w:szCs w:val="32"/>
          <w:rtl/>
        </w:rPr>
      </w:pPr>
      <w:r>
        <w:rPr>
          <w:rFonts w:ascii="Traditional Arabic" w:hAnsi="Traditional Arabic" w:hint="cs"/>
          <w:sz w:val="32"/>
          <w:szCs w:val="32"/>
          <w:rtl/>
        </w:rPr>
        <w:t>*********</w:t>
      </w:r>
    </w:p>
    <w:p w:rsidR="0087358D" w:rsidRDefault="0087358D" w:rsidP="006F624D">
      <w:pPr>
        <w:spacing w:after="240"/>
        <w:ind w:left="64" w:firstLine="0"/>
        <w:jc w:val="center"/>
        <w:rPr>
          <w:rFonts w:ascii="Traditional Arabic" w:hAnsi="Traditional Arabic"/>
          <w:sz w:val="32"/>
          <w:szCs w:val="32"/>
          <w:rtl/>
        </w:rPr>
      </w:pPr>
    </w:p>
    <w:p w:rsidR="00E41917" w:rsidRPr="00A713A8" w:rsidRDefault="00BF3418" w:rsidP="00A31CA3">
      <w:pPr>
        <w:spacing w:after="240"/>
        <w:ind w:left="64" w:firstLine="0"/>
        <w:jc w:val="center"/>
        <w:rPr>
          <w:rFonts w:ascii="Traditional Arabic" w:hAnsi="Traditional Arabic"/>
          <w:b/>
          <w:bCs/>
          <w:color w:val="FF0000"/>
          <w:sz w:val="36"/>
          <w:szCs w:val="36"/>
          <w:rtl/>
        </w:rPr>
      </w:pPr>
      <w:r w:rsidRPr="00A713A8">
        <w:rPr>
          <w:rFonts w:ascii="Traditional Arabic" w:hAnsi="Traditional Arabic" w:hint="cs"/>
          <w:b/>
          <w:bCs/>
          <w:color w:val="FF0000"/>
          <w:sz w:val="36"/>
          <w:szCs w:val="36"/>
          <w:rtl/>
        </w:rPr>
        <w:t>الصدقات والنفقات</w:t>
      </w:r>
    </w:p>
    <w:p w:rsidR="00BF3418" w:rsidRDefault="004C3E8A" w:rsidP="00A31CA3">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هريرة</w:t>
      </w:r>
      <w:r w:rsidR="00BF3418">
        <w:rPr>
          <w:rFonts w:ascii="Traditional Arabic" w:hAnsi="Traditional Arabic" w:hint="cs"/>
          <w:sz w:val="32"/>
          <w:szCs w:val="32"/>
          <w:rtl/>
        </w:rPr>
        <w:t xml:space="preserve"> رضي الله عنه قال: قال رسول</w:t>
      </w:r>
      <w:r>
        <w:rPr>
          <w:rFonts w:ascii="Traditional Arabic" w:hAnsi="Traditional Arabic" w:hint="cs"/>
          <w:sz w:val="32"/>
          <w:szCs w:val="32"/>
          <w:rtl/>
        </w:rPr>
        <w:t>ُ</w:t>
      </w:r>
      <w:r w:rsidR="00BF3418">
        <w:rPr>
          <w:rFonts w:ascii="Traditional Arabic" w:hAnsi="Traditional Arabic" w:hint="cs"/>
          <w:sz w:val="32"/>
          <w:szCs w:val="32"/>
          <w:rtl/>
        </w:rPr>
        <w:t xml:space="preserve"> الله </w:t>
      </w:r>
      <w:r w:rsidR="00BF3418">
        <w:rPr>
          <w:rFonts w:ascii="Traditional Arabic" w:hAnsi="Traditional Arabic" w:hint="cs"/>
          <w:sz w:val="32"/>
          <w:szCs w:val="32"/>
        </w:rPr>
        <w:sym w:font="AGA Arabesque" w:char="F072"/>
      </w:r>
      <w:r w:rsidR="00A31CA3">
        <w:rPr>
          <w:rFonts w:ascii="Traditional Arabic" w:hAnsi="Traditional Arabic" w:hint="cs"/>
          <w:sz w:val="32"/>
          <w:szCs w:val="32"/>
          <w:rtl/>
        </w:rPr>
        <w:t>:</w:t>
      </w:r>
    </w:p>
    <w:p w:rsidR="00A31CA3" w:rsidRDefault="00A31CA3" w:rsidP="00A31CA3">
      <w:pPr>
        <w:spacing w:after="240"/>
        <w:jc w:val="both"/>
        <w:rPr>
          <w:rFonts w:ascii="Traditional Arabic" w:hAnsi="Traditional Arabic"/>
          <w:sz w:val="32"/>
          <w:szCs w:val="32"/>
          <w:rtl/>
        </w:rPr>
      </w:pPr>
      <w:r w:rsidRPr="001465E2">
        <w:rPr>
          <w:rFonts w:ascii="Traditional Arabic" w:hAnsi="Traditional Arabic" w:hint="cs"/>
          <w:b/>
          <w:bCs/>
          <w:sz w:val="32"/>
          <w:szCs w:val="32"/>
          <w:rtl/>
        </w:rPr>
        <w:t>"م</w:t>
      </w:r>
      <w:r w:rsidR="004C3E8A">
        <w:rPr>
          <w:rFonts w:ascii="Traditional Arabic" w:hAnsi="Traditional Arabic" w:hint="cs"/>
          <w:b/>
          <w:bCs/>
          <w:sz w:val="32"/>
          <w:szCs w:val="32"/>
          <w:rtl/>
        </w:rPr>
        <w:t>َن تصدَّق بِ</w:t>
      </w:r>
      <w:r w:rsidRPr="001465E2">
        <w:rPr>
          <w:rFonts w:ascii="Traditional Arabic" w:hAnsi="Traditional Arabic" w:hint="cs"/>
          <w:b/>
          <w:bCs/>
          <w:sz w:val="32"/>
          <w:szCs w:val="32"/>
          <w:rtl/>
        </w:rPr>
        <w:t>عَدْلِ تمرةٍ من كسبٍ طي</w:t>
      </w:r>
      <w:r w:rsidR="004C3E8A">
        <w:rPr>
          <w:rFonts w:ascii="Traditional Arabic" w:hAnsi="Traditional Arabic" w:hint="cs"/>
          <w:b/>
          <w:bCs/>
          <w:sz w:val="32"/>
          <w:szCs w:val="32"/>
          <w:rtl/>
        </w:rPr>
        <w:t>ِّ</w:t>
      </w:r>
      <w:r w:rsidRPr="001465E2">
        <w:rPr>
          <w:rFonts w:ascii="Traditional Arabic" w:hAnsi="Traditional Arabic" w:hint="cs"/>
          <w:b/>
          <w:bCs/>
          <w:sz w:val="32"/>
          <w:szCs w:val="32"/>
          <w:rtl/>
        </w:rPr>
        <w:t>ب</w:t>
      </w:r>
      <w:r w:rsidR="004C3E8A">
        <w:rPr>
          <w:rFonts w:ascii="Traditional Arabic" w:hAnsi="Traditional Arabic" w:hint="cs"/>
          <w:b/>
          <w:bCs/>
          <w:sz w:val="32"/>
          <w:szCs w:val="32"/>
          <w:rtl/>
        </w:rPr>
        <w:t>ٍ</w:t>
      </w:r>
      <w:r w:rsidRPr="001465E2">
        <w:rPr>
          <w:rFonts w:ascii="Traditional Arabic" w:hAnsi="Traditional Arabic" w:hint="cs"/>
          <w:b/>
          <w:bCs/>
          <w:sz w:val="32"/>
          <w:szCs w:val="32"/>
          <w:rtl/>
        </w:rPr>
        <w:t xml:space="preserve"> </w:t>
      </w:r>
      <w:r w:rsidRPr="001465E2">
        <w:rPr>
          <w:rFonts w:ascii="Traditional Arabic" w:hAnsi="Traditional Arabic"/>
          <w:b/>
          <w:bCs/>
          <w:sz w:val="32"/>
          <w:szCs w:val="32"/>
          <w:rtl/>
        </w:rPr>
        <w:t>–</w:t>
      </w:r>
      <w:r w:rsidRPr="001465E2">
        <w:rPr>
          <w:rFonts w:ascii="Traditional Arabic" w:hAnsi="Traditional Arabic" w:hint="cs"/>
          <w:b/>
          <w:bCs/>
          <w:sz w:val="32"/>
          <w:szCs w:val="32"/>
          <w:rtl/>
        </w:rPr>
        <w:t xml:space="preserve"> ولا يقبل</w:t>
      </w:r>
      <w:r w:rsidR="004C3E8A">
        <w:rPr>
          <w:rFonts w:ascii="Traditional Arabic" w:hAnsi="Traditional Arabic" w:hint="cs"/>
          <w:b/>
          <w:bCs/>
          <w:sz w:val="32"/>
          <w:szCs w:val="32"/>
          <w:rtl/>
        </w:rPr>
        <w:t>ُ</w:t>
      </w:r>
      <w:r w:rsidRPr="001465E2">
        <w:rPr>
          <w:rFonts w:ascii="Traditional Arabic" w:hAnsi="Traditional Arabic" w:hint="cs"/>
          <w:b/>
          <w:bCs/>
          <w:sz w:val="32"/>
          <w:szCs w:val="32"/>
          <w:rtl/>
        </w:rPr>
        <w:t xml:space="preserve"> الله إلا الطي</w:t>
      </w:r>
      <w:r w:rsidR="007C632E">
        <w:rPr>
          <w:rFonts w:ascii="Traditional Arabic" w:hAnsi="Traditional Arabic" w:hint="cs"/>
          <w:b/>
          <w:bCs/>
          <w:sz w:val="32"/>
          <w:szCs w:val="32"/>
          <w:rtl/>
        </w:rPr>
        <w:t>ِّ</w:t>
      </w:r>
      <w:r w:rsidRPr="001465E2">
        <w:rPr>
          <w:rFonts w:ascii="Traditional Arabic" w:hAnsi="Traditional Arabic" w:hint="cs"/>
          <w:b/>
          <w:bCs/>
          <w:sz w:val="32"/>
          <w:szCs w:val="32"/>
          <w:rtl/>
        </w:rPr>
        <w:t>ب</w:t>
      </w:r>
      <w:r w:rsidR="007C632E">
        <w:rPr>
          <w:rFonts w:ascii="Traditional Arabic" w:hAnsi="Traditional Arabic" w:hint="cs"/>
          <w:b/>
          <w:bCs/>
          <w:sz w:val="32"/>
          <w:szCs w:val="32"/>
          <w:rtl/>
        </w:rPr>
        <w:t>َ</w:t>
      </w:r>
      <w:r w:rsidRPr="001465E2">
        <w:rPr>
          <w:rFonts w:ascii="Traditional Arabic" w:hAnsi="Traditional Arabic" w:hint="cs"/>
          <w:b/>
          <w:bCs/>
          <w:sz w:val="32"/>
          <w:szCs w:val="32"/>
          <w:rtl/>
        </w:rPr>
        <w:t xml:space="preserve"> </w:t>
      </w:r>
      <w:r w:rsidR="001465E2" w:rsidRPr="001465E2">
        <w:rPr>
          <w:rFonts w:ascii="Traditional Arabic" w:hAnsi="Traditional Arabic"/>
          <w:b/>
          <w:bCs/>
          <w:sz w:val="32"/>
          <w:szCs w:val="32"/>
          <w:rtl/>
        </w:rPr>
        <w:t>–</w:t>
      </w:r>
      <w:r w:rsidRPr="001465E2">
        <w:rPr>
          <w:rFonts w:ascii="Traditional Arabic" w:hAnsi="Traditional Arabic" w:hint="cs"/>
          <w:b/>
          <w:bCs/>
          <w:sz w:val="32"/>
          <w:szCs w:val="32"/>
          <w:rtl/>
        </w:rPr>
        <w:t xml:space="preserve"> </w:t>
      </w:r>
      <w:r w:rsidR="001465E2" w:rsidRPr="001465E2">
        <w:rPr>
          <w:rFonts w:ascii="Traditional Arabic" w:hAnsi="Traditional Arabic" w:hint="cs"/>
          <w:b/>
          <w:bCs/>
          <w:sz w:val="32"/>
          <w:szCs w:val="32"/>
          <w:rtl/>
        </w:rPr>
        <w:t>وإن الله يَتَقَبَّلها بيمينه، ثم يربِّيها لصاحبه</w:t>
      </w:r>
      <w:r w:rsidR="00844DE8">
        <w:rPr>
          <w:rFonts w:ascii="Traditional Arabic" w:hAnsi="Traditional Arabic" w:hint="cs"/>
          <w:b/>
          <w:bCs/>
          <w:sz w:val="32"/>
          <w:szCs w:val="32"/>
          <w:rtl/>
        </w:rPr>
        <w:t>ِ</w:t>
      </w:r>
      <w:r w:rsidR="001465E2" w:rsidRPr="001465E2">
        <w:rPr>
          <w:rFonts w:ascii="Traditional Arabic" w:hAnsi="Traditional Arabic" w:hint="cs"/>
          <w:b/>
          <w:bCs/>
          <w:sz w:val="32"/>
          <w:szCs w:val="32"/>
          <w:rtl/>
        </w:rPr>
        <w:t xml:space="preserve"> كما يربِّي أحدُكم فَلُوَّه</w:t>
      </w:r>
      <w:r w:rsidR="007C632E">
        <w:rPr>
          <w:rFonts w:ascii="Traditional Arabic" w:hAnsi="Traditional Arabic" w:hint="cs"/>
          <w:b/>
          <w:bCs/>
          <w:sz w:val="32"/>
          <w:szCs w:val="32"/>
          <w:rtl/>
        </w:rPr>
        <w:t>ُ</w:t>
      </w:r>
      <w:r w:rsidR="001465E2" w:rsidRPr="001465E2">
        <w:rPr>
          <w:rFonts w:ascii="Traditional Arabic" w:hAnsi="Traditional Arabic" w:hint="cs"/>
          <w:b/>
          <w:bCs/>
          <w:sz w:val="32"/>
          <w:szCs w:val="32"/>
          <w:rtl/>
        </w:rPr>
        <w:t xml:space="preserve"> حتى تكون</w:t>
      </w:r>
      <w:r w:rsidR="007C632E">
        <w:rPr>
          <w:rFonts w:ascii="Traditional Arabic" w:hAnsi="Traditional Arabic" w:hint="cs"/>
          <w:b/>
          <w:bCs/>
          <w:sz w:val="32"/>
          <w:szCs w:val="32"/>
          <w:rtl/>
        </w:rPr>
        <w:t>َ</w:t>
      </w:r>
      <w:r w:rsidR="001465E2" w:rsidRPr="001465E2">
        <w:rPr>
          <w:rFonts w:ascii="Traditional Arabic" w:hAnsi="Traditional Arabic" w:hint="cs"/>
          <w:b/>
          <w:bCs/>
          <w:sz w:val="32"/>
          <w:szCs w:val="32"/>
          <w:rtl/>
        </w:rPr>
        <w:t xml:space="preserve"> مثل الجبل"</w:t>
      </w:r>
      <w:r w:rsidR="001465E2" w:rsidRPr="00432B1B">
        <w:rPr>
          <w:rStyle w:val="af2"/>
          <w:rtl/>
        </w:rPr>
        <w:t>(</w:t>
      </w:r>
      <w:r w:rsidR="001465E2" w:rsidRPr="00432B1B">
        <w:rPr>
          <w:rStyle w:val="af2"/>
          <w:rtl/>
        </w:rPr>
        <w:footnoteReference w:id="89"/>
      </w:r>
      <w:r w:rsidR="001465E2" w:rsidRPr="00432B1B">
        <w:rPr>
          <w:rStyle w:val="af2"/>
          <w:rtl/>
        </w:rPr>
        <w:t>)</w:t>
      </w:r>
      <w:r w:rsidR="001465E2">
        <w:rPr>
          <w:rFonts w:ascii="Traditional Arabic" w:hAnsi="Traditional Arabic" w:hint="cs"/>
          <w:sz w:val="32"/>
          <w:szCs w:val="32"/>
          <w:rtl/>
        </w:rPr>
        <w:t>.</w:t>
      </w:r>
    </w:p>
    <w:p w:rsidR="001465E2" w:rsidRDefault="001465E2" w:rsidP="00A31CA3">
      <w:pPr>
        <w:spacing w:after="240"/>
        <w:jc w:val="both"/>
        <w:rPr>
          <w:rFonts w:ascii="Traditional Arabic" w:hAnsi="Traditional Arabic"/>
          <w:sz w:val="32"/>
          <w:szCs w:val="32"/>
          <w:rtl/>
        </w:rPr>
      </w:pPr>
      <w:r>
        <w:rPr>
          <w:rFonts w:ascii="Traditional Arabic" w:hAnsi="Traditional Arabic" w:hint="cs"/>
          <w:sz w:val="32"/>
          <w:szCs w:val="32"/>
          <w:rtl/>
        </w:rPr>
        <w:t>بعدل</w:t>
      </w:r>
      <w:r w:rsidR="007C632E">
        <w:rPr>
          <w:rFonts w:ascii="Traditional Arabic" w:hAnsi="Traditional Arabic" w:hint="cs"/>
          <w:sz w:val="32"/>
          <w:szCs w:val="32"/>
          <w:rtl/>
        </w:rPr>
        <w:t>ِ</w:t>
      </w:r>
      <w:r>
        <w:rPr>
          <w:rFonts w:ascii="Traditional Arabic" w:hAnsi="Traditional Arabic" w:hint="cs"/>
          <w:sz w:val="32"/>
          <w:szCs w:val="32"/>
          <w:rtl/>
        </w:rPr>
        <w:t xml:space="preserve"> تمرة: أي بمثلها، أو بقيمتها.</w:t>
      </w:r>
    </w:p>
    <w:p w:rsidR="001465E2" w:rsidRDefault="001465E2" w:rsidP="00A31CA3">
      <w:pPr>
        <w:spacing w:after="240"/>
        <w:jc w:val="both"/>
        <w:rPr>
          <w:rFonts w:ascii="Traditional Arabic" w:hAnsi="Traditional Arabic"/>
          <w:sz w:val="32"/>
          <w:szCs w:val="32"/>
          <w:rtl/>
        </w:rPr>
      </w:pPr>
      <w:r>
        <w:rPr>
          <w:rFonts w:ascii="Traditional Arabic" w:hAnsi="Traditional Arabic" w:hint="cs"/>
          <w:sz w:val="32"/>
          <w:szCs w:val="32"/>
          <w:rtl/>
        </w:rPr>
        <w:t>يرب</w:t>
      </w:r>
      <w:r w:rsidR="007C632E">
        <w:rPr>
          <w:rFonts w:ascii="Traditional Arabic" w:hAnsi="Traditional Arabic" w:hint="cs"/>
          <w:sz w:val="32"/>
          <w:szCs w:val="32"/>
          <w:rtl/>
        </w:rPr>
        <w:t>ِّ</w:t>
      </w:r>
      <w:r>
        <w:rPr>
          <w:rFonts w:ascii="Traditional Arabic" w:hAnsi="Traditional Arabic" w:hint="cs"/>
          <w:sz w:val="32"/>
          <w:szCs w:val="32"/>
          <w:rtl/>
        </w:rPr>
        <w:t>يها</w:t>
      </w:r>
      <w:r w:rsidR="007C632E">
        <w:rPr>
          <w:rFonts w:ascii="Traditional Arabic" w:hAnsi="Traditional Arabic" w:hint="cs"/>
          <w:sz w:val="32"/>
          <w:szCs w:val="32"/>
          <w:rtl/>
        </w:rPr>
        <w:t>: التربية كن</w:t>
      </w:r>
      <w:r w:rsidR="00F97A95">
        <w:rPr>
          <w:rFonts w:ascii="Traditional Arabic" w:hAnsi="Traditional Arabic" w:hint="cs"/>
          <w:sz w:val="32"/>
          <w:szCs w:val="32"/>
          <w:rtl/>
        </w:rPr>
        <w:t>اية</w:t>
      </w:r>
      <w:r w:rsidR="00844DE8">
        <w:rPr>
          <w:rFonts w:ascii="Traditional Arabic" w:hAnsi="Traditional Arabic" w:hint="cs"/>
          <w:sz w:val="32"/>
          <w:szCs w:val="32"/>
          <w:rtl/>
        </w:rPr>
        <w:t>ٌ</w:t>
      </w:r>
      <w:r w:rsidR="00F97A95">
        <w:rPr>
          <w:rFonts w:ascii="Traditional Arabic" w:hAnsi="Traditional Arabic" w:hint="cs"/>
          <w:sz w:val="32"/>
          <w:szCs w:val="32"/>
          <w:rtl/>
        </w:rPr>
        <w:t xml:space="preserve"> عن الزيادة، أي يزيدها ويعظمها حتى تثقل</w:t>
      </w:r>
      <w:r w:rsidR="00844DE8">
        <w:rPr>
          <w:rFonts w:ascii="Traditional Arabic" w:hAnsi="Traditional Arabic" w:hint="cs"/>
          <w:sz w:val="32"/>
          <w:szCs w:val="32"/>
          <w:rtl/>
        </w:rPr>
        <w:t>َ</w:t>
      </w:r>
      <w:r w:rsidR="00F97A95">
        <w:rPr>
          <w:rFonts w:ascii="Traditional Arabic" w:hAnsi="Traditional Arabic" w:hint="cs"/>
          <w:sz w:val="32"/>
          <w:szCs w:val="32"/>
          <w:rtl/>
        </w:rPr>
        <w:t xml:space="preserve"> في الميزان.</w:t>
      </w:r>
    </w:p>
    <w:p w:rsidR="00F97A95" w:rsidRDefault="008E07A5" w:rsidP="00A31CA3">
      <w:pPr>
        <w:spacing w:after="240"/>
        <w:jc w:val="both"/>
        <w:rPr>
          <w:rFonts w:ascii="Traditional Arabic" w:hAnsi="Traditional Arabic"/>
          <w:sz w:val="32"/>
          <w:szCs w:val="32"/>
          <w:rtl/>
        </w:rPr>
      </w:pPr>
      <w:r>
        <w:rPr>
          <w:rFonts w:ascii="Traditional Arabic" w:hAnsi="Traditional Arabic" w:hint="cs"/>
          <w:sz w:val="32"/>
          <w:szCs w:val="32"/>
          <w:rtl/>
        </w:rPr>
        <w:t>الفَلُوُّ: المـُ</w:t>
      </w:r>
      <w:r w:rsidR="00F97A95">
        <w:rPr>
          <w:rFonts w:ascii="Traditional Arabic" w:hAnsi="Traditional Arabic" w:hint="cs"/>
          <w:sz w:val="32"/>
          <w:szCs w:val="32"/>
          <w:rtl/>
        </w:rPr>
        <w:t>هر يُفص</w:t>
      </w:r>
      <w:r>
        <w:rPr>
          <w:rFonts w:ascii="Traditional Arabic" w:hAnsi="Traditional Arabic" w:hint="cs"/>
          <w:sz w:val="32"/>
          <w:szCs w:val="32"/>
          <w:rtl/>
        </w:rPr>
        <w:t>َ</w:t>
      </w:r>
      <w:r w:rsidR="00F97A95">
        <w:rPr>
          <w:rFonts w:ascii="Traditional Arabic" w:hAnsi="Traditional Arabic" w:hint="cs"/>
          <w:sz w:val="32"/>
          <w:szCs w:val="32"/>
          <w:rtl/>
        </w:rPr>
        <w:t>ل عن أم</w:t>
      </w:r>
      <w:r w:rsidR="00844DE8">
        <w:rPr>
          <w:rFonts w:ascii="Traditional Arabic" w:hAnsi="Traditional Arabic" w:hint="cs"/>
          <w:sz w:val="32"/>
          <w:szCs w:val="32"/>
          <w:rtl/>
        </w:rPr>
        <w:t>ِّ</w:t>
      </w:r>
      <w:r w:rsidR="00F97A95">
        <w:rPr>
          <w:rFonts w:ascii="Traditional Arabic" w:hAnsi="Traditional Arabic" w:hint="cs"/>
          <w:sz w:val="32"/>
          <w:szCs w:val="32"/>
          <w:rtl/>
        </w:rPr>
        <w:t>ه.</w:t>
      </w:r>
    </w:p>
    <w:p w:rsidR="00F97A95" w:rsidRDefault="00F97A95" w:rsidP="00A31CA3">
      <w:pPr>
        <w:spacing w:after="240"/>
        <w:jc w:val="both"/>
        <w:rPr>
          <w:rFonts w:ascii="Traditional Arabic" w:hAnsi="Traditional Arabic"/>
          <w:sz w:val="32"/>
          <w:szCs w:val="32"/>
          <w:rtl/>
        </w:rPr>
      </w:pPr>
      <w:r>
        <w:rPr>
          <w:rFonts w:ascii="Traditional Arabic" w:hAnsi="Traditional Arabic" w:hint="cs"/>
          <w:sz w:val="32"/>
          <w:szCs w:val="32"/>
          <w:rtl/>
        </w:rPr>
        <w:t>مثل الجبل، أي في الثقل، وهذا تمثيل</w:t>
      </w:r>
      <w:r w:rsidR="008E07A5">
        <w:rPr>
          <w:rFonts w:ascii="Traditional Arabic" w:hAnsi="Traditional Arabic" w:hint="cs"/>
          <w:sz w:val="32"/>
          <w:szCs w:val="32"/>
          <w:rtl/>
        </w:rPr>
        <w:t>ٌ</w:t>
      </w:r>
      <w:r>
        <w:rPr>
          <w:rFonts w:ascii="Traditional Arabic" w:hAnsi="Traditional Arabic" w:hint="cs"/>
          <w:sz w:val="32"/>
          <w:szCs w:val="32"/>
          <w:rtl/>
        </w:rPr>
        <w:t xml:space="preserve"> لزيادة التفهيم.</w:t>
      </w:r>
    </w:p>
    <w:p w:rsidR="00F97A95" w:rsidRDefault="00F97A95" w:rsidP="00F97A95">
      <w:pPr>
        <w:spacing w:after="240"/>
        <w:jc w:val="center"/>
        <w:rPr>
          <w:rFonts w:ascii="Traditional Arabic" w:hAnsi="Traditional Arabic"/>
          <w:sz w:val="32"/>
          <w:szCs w:val="32"/>
          <w:rtl/>
        </w:rPr>
      </w:pPr>
      <w:r>
        <w:rPr>
          <w:rFonts w:ascii="Traditional Arabic" w:hAnsi="Traditional Arabic" w:hint="cs"/>
          <w:sz w:val="32"/>
          <w:szCs w:val="32"/>
          <w:rtl/>
        </w:rPr>
        <w:t>*********</w:t>
      </w:r>
    </w:p>
    <w:p w:rsidR="00F97A95" w:rsidRDefault="008E07A5" w:rsidP="00533167">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هريرة رضي الله عنه</w:t>
      </w:r>
      <w:r w:rsidR="00586D46">
        <w:rPr>
          <w:rFonts w:ascii="Traditional Arabic" w:hAnsi="Traditional Arabic" w:hint="cs"/>
          <w:sz w:val="32"/>
          <w:szCs w:val="32"/>
          <w:rtl/>
        </w:rPr>
        <w:t xml:space="preserve"> </w:t>
      </w:r>
      <w:r w:rsidR="00533167">
        <w:rPr>
          <w:rFonts w:ascii="Traditional Arabic" w:hAnsi="Traditional Arabic" w:hint="cs"/>
          <w:sz w:val="32"/>
          <w:szCs w:val="32"/>
          <w:rtl/>
        </w:rPr>
        <w:t>قا</w:t>
      </w:r>
      <w:r w:rsidR="00586D46">
        <w:rPr>
          <w:rFonts w:ascii="Traditional Arabic" w:hAnsi="Traditional Arabic" w:hint="cs"/>
          <w:sz w:val="32"/>
          <w:szCs w:val="32"/>
          <w:rtl/>
        </w:rPr>
        <w:t xml:space="preserve">ل: قال رسول الله </w:t>
      </w:r>
      <w:r w:rsidR="00586D46">
        <w:rPr>
          <w:rFonts w:ascii="Traditional Arabic" w:hAnsi="Traditional Arabic" w:hint="cs"/>
          <w:sz w:val="32"/>
          <w:szCs w:val="32"/>
        </w:rPr>
        <w:sym w:font="AGA Arabesque" w:char="F072"/>
      </w:r>
      <w:r w:rsidR="00586D46">
        <w:rPr>
          <w:rFonts w:ascii="Traditional Arabic" w:hAnsi="Traditional Arabic" w:hint="cs"/>
          <w:sz w:val="32"/>
          <w:szCs w:val="32"/>
          <w:rtl/>
        </w:rPr>
        <w:t>:</w:t>
      </w:r>
    </w:p>
    <w:p w:rsidR="00586D46" w:rsidRDefault="00586D46" w:rsidP="00586D46">
      <w:pPr>
        <w:spacing w:after="240"/>
        <w:ind w:left="62" w:firstLine="340"/>
        <w:jc w:val="both"/>
        <w:rPr>
          <w:rFonts w:ascii="Traditional Arabic" w:hAnsi="Traditional Arabic"/>
          <w:sz w:val="32"/>
          <w:szCs w:val="32"/>
          <w:rtl/>
        </w:rPr>
      </w:pPr>
      <w:r w:rsidRPr="00B55CE4">
        <w:rPr>
          <w:rFonts w:ascii="Traditional Arabic" w:hAnsi="Traditional Arabic" w:hint="cs"/>
          <w:b/>
          <w:bCs/>
          <w:sz w:val="32"/>
          <w:szCs w:val="32"/>
          <w:rtl/>
        </w:rPr>
        <w:t>"دينار</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 xml:space="preserve"> أنفقت</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ه</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 xml:space="preserve"> في سبيل</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 xml:space="preserve"> الله، ودينارٌ أنفقت</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ه</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 xml:space="preserve"> في رَقَبةٍ، ودينارٌ تَصَدَّقتَ به على مسكين، ودينارٌ أنفقت</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ه</w:t>
      </w:r>
      <w:r w:rsidR="00533167">
        <w:rPr>
          <w:rFonts w:ascii="Traditional Arabic" w:hAnsi="Traditional Arabic" w:hint="cs"/>
          <w:b/>
          <w:bCs/>
          <w:sz w:val="32"/>
          <w:szCs w:val="32"/>
          <w:rtl/>
        </w:rPr>
        <w:t>ُ</w:t>
      </w:r>
      <w:r w:rsidRPr="00B55CE4">
        <w:rPr>
          <w:rFonts w:ascii="Traditional Arabic" w:hAnsi="Traditional Arabic" w:hint="cs"/>
          <w:b/>
          <w:bCs/>
          <w:sz w:val="32"/>
          <w:szCs w:val="32"/>
          <w:rtl/>
        </w:rPr>
        <w:t xml:space="preserve"> </w:t>
      </w:r>
      <w:r w:rsidRPr="00B55CE4">
        <w:rPr>
          <w:rFonts w:ascii="Traditional Arabic" w:hAnsi="Traditional Arabic" w:hint="cs"/>
          <w:b/>
          <w:bCs/>
          <w:sz w:val="32"/>
          <w:szCs w:val="32"/>
          <w:rtl/>
        </w:rPr>
        <w:lastRenderedPageBreak/>
        <w:t>على أهلك</w:t>
      </w:r>
      <w:r w:rsidR="00533167">
        <w:rPr>
          <w:rFonts w:ascii="Traditional Arabic" w:hAnsi="Traditional Arabic" w:hint="cs"/>
          <w:b/>
          <w:bCs/>
          <w:sz w:val="32"/>
          <w:szCs w:val="32"/>
          <w:rtl/>
        </w:rPr>
        <w:t>،</w:t>
      </w:r>
      <w:r w:rsidR="00B55CE4" w:rsidRPr="00B55CE4">
        <w:rPr>
          <w:rFonts w:ascii="Traditional Arabic" w:hAnsi="Traditional Arabic" w:hint="cs"/>
          <w:b/>
          <w:bCs/>
          <w:sz w:val="32"/>
          <w:szCs w:val="32"/>
          <w:rtl/>
        </w:rPr>
        <w:t xml:space="preserve"> أعظم</w:t>
      </w:r>
      <w:r w:rsidR="00533167">
        <w:rPr>
          <w:rFonts w:ascii="Traditional Arabic" w:hAnsi="Traditional Arabic" w:hint="cs"/>
          <w:b/>
          <w:bCs/>
          <w:sz w:val="32"/>
          <w:szCs w:val="32"/>
          <w:rtl/>
        </w:rPr>
        <w:t>ُ</w:t>
      </w:r>
      <w:r w:rsidR="00B55CE4" w:rsidRPr="00B55CE4">
        <w:rPr>
          <w:rFonts w:ascii="Traditional Arabic" w:hAnsi="Traditional Arabic" w:hint="cs"/>
          <w:b/>
          <w:bCs/>
          <w:sz w:val="32"/>
          <w:szCs w:val="32"/>
          <w:rtl/>
        </w:rPr>
        <w:t>ها أجراً الذي أنفقت</w:t>
      </w:r>
      <w:r w:rsidR="004C65A2">
        <w:rPr>
          <w:rFonts w:ascii="Traditional Arabic" w:hAnsi="Traditional Arabic" w:hint="cs"/>
          <w:b/>
          <w:bCs/>
          <w:sz w:val="32"/>
          <w:szCs w:val="32"/>
          <w:rtl/>
        </w:rPr>
        <w:t>َ</w:t>
      </w:r>
      <w:r w:rsidR="00B55CE4" w:rsidRPr="00B55CE4">
        <w:rPr>
          <w:rFonts w:ascii="Traditional Arabic" w:hAnsi="Traditional Arabic" w:hint="cs"/>
          <w:b/>
          <w:bCs/>
          <w:sz w:val="32"/>
          <w:szCs w:val="32"/>
          <w:rtl/>
        </w:rPr>
        <w:t>ه</w:t>
      </w:r>
      <w:r w:rsidR="004C65A2">
        <w:rPr>
          <w:rFonts w:ascii="Traditional Arabic" w:hAnsi="Traditional Arabic" w:hint="cs"/>
          <w:b/>
          <w:bCs/>
          <w:sz w:val="32"/>
          <w:szCs w:val="32"/>
          <w:rtl/>
        </w:rPr>
        <w:t>ُ</w:t>
      </w:r>
      <w:r w:rsidR="00B55CE4" w:rsidRPr="00B55CE4">
        <w:rPr>
          <w:rFonts w:ascii="Traditional Arabic" w:hAnsi="Traditional Arabic" w:hint="cs"/>
          <w:b/>
          <w:bCs/>
          <w:sz w:val="32"/>
          <w:szCs w:val="32"/>
          <w:rtl/>
        </w:rPr>
        <w:t xml:space="preserve"> على أهلك"</w:t>
      </w:r>
      <w:r w:rsidR="00B55CE4" w:rsidRPr="00432B1B">
        <w:rPr>
          <w:rStyle w:val="af2"/>
          <w:rtl/>
        </w:rPr>
        <w:t>(</w:t>
      </w:r>
      <w:r w:rsidR="00B55CE4" w:rsidRPr="00432B1B">
        <w:rPr>
          <w:rStyle w:val="af2"/>
          <w:rtl/>
        </w:rPr>
        <w:footnoteReference w:id="90"/>
      </w:r>
      <w:r w:rsidR="00B55CE4" w:rsidRPr="00432B1B">
        <w:rPr>
          <w:rStyle w:val="af2"/>
          <w:rtl/>
        </w:rPr>
        <w:t>)</w:t>
      </w:r>
      <w:r w:rsidR="00B55CE4">
        <w:rPr>
          <w:rFonts w:ascii="Traditional Arabic" w:hAnsi="Traditional Arabic" w:hint="cs"/>
          <w:sz w:val="32"/>
          <w:szCs w:val="32"/>
          <w:rtl/>
        </w:rPr>
        <w:t>.</w:t>
      </w:r>
    </w:p>
    <w:p w:rsidR="00B55CE4" w:rsidRDefault="00B55CE4" w:rsidP="00586D46">
      <w:pPr>
        <w:spacing w:after="240"/>
        <w:ind w:left="62" w:firstLine="340"/>
        <w:jc w:val="both"/>
        <w:rPr>
          <w:rFonts w:ascii="Traditional Arabic" w:hAnsi="Traditional Arabic"/>
          <w:sz w:val="32"/>
          <w:szCs w:val="32"/>
          <w:rtl/>
        </w:rPr>
      </w:pPr>
      <w:r>
        <w:rPr>
          <w:rFonts w:ascii="Traditional Arabic" w:hAnsi="Traditional Arabic" w:hint="cs"/>
          <w:sz w:val="32"/>
          <w:szCs w:val="32"/>
          <w:rtl/>
        </w:rPr>
        <w:t>المقصود</w:t>
      </w:r>
      <w:r w:rsidR="004C65A2">
        <w:rPr>
          <w:rFonts w:ascii="Traditional Arabic" w:hAnsi="Traditional Arabic" w:hint="cs"/>
          <w:sz w:val="32"/>
          <w:szCs w:val="32"/>
          <w:rtl/>
        </w:rPr>
        <w:t>ُ</w:t>
      </w:r>
      <w:r>
        <w:rPr>
          <w:rFonts w:ascii="Traditional Arabic" w:hAnsi="Traditional Arabic" w:hint="cs"/>
          <w:sz w:val="32"/>
          <w:szCs w:val="32"/>
          <w:rtl/>
        </w:rPr>
        <w:t xml:space="preserve"> هو الحث</w:t>
      </w:r>
      <w:r w:rsidR="004C65A2">
        <w:rPr>
          <w:rFonts w:ascii="Traditional Arabic" w:hAnsi="Traditional Arabic" w:hint="cs"/>
          <w:sz w:val="32"/>
          <w:szCs w:val="32"/>
          <w:rtl/>
        </w:rPr>
        <w:t>ُّ</w:t>
      </w:r>
      <w:r>
        <w:rPr>
          <w:rFonts w:ascii="Traditional Arabic" w:hAnsi="Traditional Arabic" w:hint="cs"/>
          <w:sz w:val="32"/>
          <w:szCs w:val="32"/>
          <w:rtl/>
        </w:rPr>
        <w:t xml:space="preserve"> على النفقة</w:t>
      </w:r>
      <w:r w:rsidR="004C65A2">
        <w:rPr>
          <w:rFonts w:ascii="Traditional Arabic" w:hAnsi="Traditional Arabic" w:hint="cs"/>
          <w:sz w:val="32"/>
          <w:szCs w:val="32"/>
          <w:rtl/>
        </w:rPr>
        <w:t>ِ</w:t>
      </w:r>
      <w:r>
        <w:rPr>
          <w:rFonts w:ascii="Traditional Arabic" w:hAnsi="Traditional Arabic" w:hint="cs"/>
          <w:sz w:val="32"/>
          <w:szCs w:val="32"/>
          <w:rtl/>
        </w:rPr>
        <w:t xml:space="preserve"> على العيال، وبيان</w:t>
      </w:r>
      <w:r w:rsidR="004C65A2">
        <w:rPr>
          <w:rFonts w:ascii="Traditional Arabic" w:hAnsi="Traditional Arabic" w:hint="cs"/>
          <w:sz w:val="32"/>
          <w:szCs w:val="32"/>
          <w:rtl/>
        </w:rPr>
        <w:t>ُ</w:t>
      </w:r>
      <w:r>
        <w:rPr>
          <w:rFonts w:ascii="Traditional Arabic" w:hAnsi="Traditional Arabic" w:hint="cs"/>
          <w:sz w:val="32"/>
          <w:szCs w:val="32"/>
          <w:rtl/>
        </w:rPr>
        <w:t xml:space="preserve"> عظم</w:t>
      </w:r>
      <w:r w:rsidR="004C65A2">
        <w:rPr>
          <w:rFonts w:ascii="Traditional Arabic" w:hAnsi="Traditional Arabic" w:hint="cs"/>
          <w:sz w:val="32"/>
          <w:szCs w:val="32"/>
          <w:rtl/>
        </w:rPr>
        <w:t>ِ</w:t>
      </w:r>
      <w:r>
        <w:rPr>
          <w:rFonts w:ascii="Traditional Arabic" w:hAnsi="Traditional Arabic" w:hint="cs"/>
          <w:sz w:val="32"/>
          <w:szCs w:val="32"/>
          <w:rtl/>
        </w:rPr>
        <w:t xml:space="preserve"> الثواب</w:t>
      </w:r>
      <w:r w:rsidR="004C65A2">
        <w:rPr>
          <w:rFonts w:ascii="Traditional Arabic" w:hAnsi="Traditional Arabic" w:hint="cs"/>
          <w:sz w:val="32"/>
          <w:szCs w:val="32"/>
          <w:rtl/>
        </w:rPr>
        <w:t>ِ</w:t>
      </w:r>
      <w:r>
        <w:rPr>
          <w:rFonts w:ascii="Traditional Arabic" w:hAnsi="Traditional Arabic" w:hint="cs"/>
          <w:sz w:val="32"/>
          <w:szCs w:val="32"/>
          <w:rtl/>
        </w:rPr>
        <w:t xml:space="preserve"> فيه، لأن منهم من تجب</w:t>
      </w:r>
      <w:r w:rsidR="003B1E3A">
        <w:rPr>
          <w:rFonts w:ascii="Traditional Arabic" w:hAnsi="Traditional Arabic" w:hint="cs"/>
          <w:sz w:val="32"/>
          <w:szCs w:val="32"/>
          <w:rtl/>
        </w:rPr>
        <w:t>ُ</w:t>
      </w:r>
      <w:r>
        <w:rPr>
          <w:rFonts w:ascii="Traditional Arabic" w:hAnsi="Traditional Arabic" w:hint="cs"/>
          <w:sz w:val="32"/>
          <w:szCs w:val="32"/>
          <w:rtl/>
        </w:rPr>
        <w:t xml:space="preserve"> نفقته</w:t>
      </w:r>
      <w:r w:rsidR="003B1E3A">
        <w:rPr>
          <w:rFonts w:ascii="Traditional Arabic" w:hAnsi="Traditional Arabic" w:hint="cs"/>
          <w:sz w:val="32"/>
          <w:szCs w:val="32"/>
          <w:rtl/>
        </w:rPr>
        <w:t>ُ</w:t>
      </w:r>
      <w:r>
        <w:rPr>
          <w:rFonts w:ascii="Traditional Arabic" w:hAnsi="Traditional Arabic" w:hint="cs"/>
          <w:sz w:val="32"/>
          <w:szCs w:val="32"/>
          <w:rtl/>
        </w:rPr>
        <w:t xml:space="preserve"> بالقرابة</w:t>
      </w:r>
      <w:r w:rsidR="003B1E3A">
        <w:rPr>
          <w:rFonts w:ascii="Traditional Arabic" w:hAnsi="Traditional Arabic" w:hint="cs"/>
          <w:sz w:val="32"/>
          <w:szCs w:val="32"/>
          <w:rtl/>
        </w:rPr>
        <w:t>،</w:t>
      </w:r>
      <w:r>
        <w:rPr>
          <w:rFonts w:ascii="Traditional Arabic" w:hAnsi="Traditional Arabic" w:hint="cs"/>
          <w:sz w:val="32"/>
          <w:szCs w:val="32"/>
          <w:rtl/>
        </w:rPr>
        <w:t xml:space="preserve"> ومنهم من تكون</w:t>
      </w:r>
      <w:r w:rsidR="003B1E3A">
        <w:rPr>
          <w:rFonts w:ascii="Traditional Arabic" w:hAnsi="Traditional Arabic" w:hint="cs"/>
          <w:sz w:val="32"/>
          <w:szCs w:val="32"/>
          <w:rtl/>
        </w:rPr>
        <w:t>ُ</w:t>
      </w:r>
      <w:r>
        <w:rPr>
          <w:rFonts w:ascii="Traditional Arabic" w:hAnsi="Traditional Arabic" w:hint="cs"/>
          <w:sz w:val="32"/>
          <w:szCs w:val="32"/>
          <w:rtl/>
        </w:rPr>
        <w:t xml:space="preserve"> مندوبة، وتكون</w:t>
      </w:r>
      <w:r w:rsidR="003B1E3A">
        <w:rPr>
          <w:rFonts w:ascii="Traditional Arabic" w:hAnsi="Traditional Arabic" w:hint="cs"/>
          <w:sz w:val="32"/>
          <w:szCs w:val="32"/>
          <w:rtl/>
        </w:rPr>
        <w:t>ُ</w:t>
      </w:r>
      <w:r>
        <w:rPr>
          <w:rFonts w:ascii="Traditional Arabic" w:hAnsi="Traditional Arabic" w:hint="cs"/>
          <w:sz w:val="32"/>
          <w:szCs w:val="32"/>
          <w:rtl/>
        </w:rPr>
        <w:t xml:space="preserve"> صدقة</w:t>
      </w:r>
      <w:r w:rsidR="00B362F0">
        <w:rPr>
          <w:rFonts w:ascii="Traditional Arabic" w:hAnsi="Traditional Arabic" w:hint="cs"/>
          <w:sz w:val="32"/>
          <w:szCs w:val="32"/>
          <w:rtl/>
        </w:rPr>
        <w:t>ً</w:t>
      </w:r>
      <w:r>
        <w:rPr>
          <w:rFonts w:ascii="Traditional Arabic" w:hAnsi="Traditional Arabic" w:hint="cs"/>
          <w:sz w:val="32"/>
          <w:szCs w:val="32"/>
          <w:rtl/>
        </w:rPr>
        <w:t xml:space="preserve"> وص</w:t>
      </w:r>
      <w:r w:rsidR="003B1E3A">
        <w:rPr>
          <w:rFonts w:ascii="Traditional Arabic" w:hAnsi="Traditional Arabic" w:hint="cs"/>
          <w:sz w:val="32"/>
          <w:szCs w:val="32"/>
          <w:rtl/>
        </w:rPr>
        <w:t>ِ</w:t>
      </w:r>
      <w:r>
        <w:rPr>
          <w:rFonts w:ascii="Traditional Arabic" w:hAnsi="Traditional Arabic" w:hint="cs"/>
          <w:sz w:val="32"/>
          <w:szCs w:val="32"/>
          <w:rtl/>
        </w:rPr>
        <w:t>لة، ومنهم من تكون</w:t>
      </w:r>
      <w:r w:rsidR="003B1E3A">
        <w:rPr>
          <w:rFonts w:ascii="Traditional Arabic" w:hAnsi="Traditional Arabic" w:hint="cs"/>
          <w:sz w:val="32"/>
          <w:szCs w:val="32"/>
          <w:rtl/>
        </w:rPr>
        <w:t>ُ</w:t>
      </w:r>
      <w:r>
        <w:rPr>
          <w:rFonts w:ascii="Traditional Arabic" w:hAnsi="Traditional Arabic" w:hint="cs"/>
          <w:sz w:val="32"/>
          <w:szCs w:val="32"/>
          <w:rtl/>
        </w:rPr>
        <w:t xml:space="preserve"> واجبة..</w:t>
      </w:r>
      <w:r w:rsidRPr="00B55CE4">
        <w:rPr>
          <w:rtl/>
        </w:rPr>
        <w:t xml:space="preserve"> </w:t>
      </w:r>
      <w:r w:rsidRPr="00432B1B">
        <w:rPr>
          <w:rStyle w:val="af2"/>
          <w:rtl/>
        </w:rPr>
        <w:t>(</w:t>
      </w:r>
      <w:r w:rsidRPr="00432B1B">
        <w:rPr>
          <w:rStyle w:val="af2"/>
          <w:rtl/>
        </w:rPr>
        <w:footnoteReference w:id="91"/>
      </w:r>
      <w:r w:rsidRPr="00432B1B">
        <w:rPr>
          <w:rStyle w:val="af2"/>
          <w:rtl/>
        </w:rPr>
        <w:t>)</w:t>
      </w:r>
      <w:r>
        <w:rPr>
          <w:rFonts w:ascii="Traditional Arabic" w:hAnsi="Traditional Arabic" w:hint="cs"/>
          <w:sz w:val="32"/>
          <w:szCs w:val="32"/>
          <w:rtl/>
        </w:rPr>
        <w:t>.</w:t>
      </w:r>
    </w:p>
    <w:p w:rsidR="00B55CE4" w:rsidRDefault="00B55CE4" w:rsidP="003B1E3A">
      <w:pPr>
        <w:spacing w:after="240"/>
        <w:ind w:left="62" w:firstLine="340"/>
        <w:jc w:val="both"/>
        <w:rPr>
          <w:rFonts w:ascii="Traditional Arabic" w:hAnsi="Traditional Arabic"/>
          <w:sz w:val="32"/>
          <w:szCs w:val="32"/>
          <w:rtl/>
        </w:rPr>
      </w:pPr>
      <w:r>
        <w:rPr>
          <w:rFonts w:ascii="Traditional Arabic" w:hAnsi="Traditional Arabic" w:hint="cs"/>
          <w:sz w:val="32"/>
          <w:szCs w:val="32"/>
          <w:rtl/>
        </w:rPr>
        <w:t>وروى مسلم أيضاً قول</w:t>
      </w:r>
      <w:r w:rsidR="003B1E3A">
        <w:rPr>
          <w:rFonts w:ascii="Traditional Arabic" w:hAnsi="Traditional Arabic" w:hint="cs"/>
          <w:sz w:val="32"/>
          <w:szCs w:val="32"/>
          <w:rtl/>
        </w:rPr>
        <w:t>َ</w:t>
      </w:r>
      <w:r>
        <w:rPr>
          <w:rFonts w:ascii="Traditional Arabic" w:hAnsi="Traditional Arabic" w:hint="cs"/>
          <w:sz w:val="32"/>
          <w:szCs w:val="32"/>
          <w:rtl/>
        </w:rPr>
        <w:t xml:space="preserve"> أبي قلابة </w:t>
      </w:r>
      <w:r w:rsidR="003B1E3A">
        <w:rPr>
          <w:rFonts w:ascii="Traditional Arabic" w:hAnsi="Traditional Arabic" w:hint="cs"/>
          <w:sz w:val="32"/>
          <w:szCs w:val="32"/>
          <w:rtl/>
        </w:rPr>
        <w:t>رضي الله عنه</w:t>
      </w:r>
      <w:r>
        <w:rPr>
          <w:rFonts w:ascii="Traditional Arabic" w:hAnsi="Traditional Arabic" w:hint="cs"/>
          <w:sz w:val="32"/>
          <w:szCs w:val="32"/>
          <w:rtl/>
        </w:rPr>
        <w:t>: وأيُّ رجلٍ أعظمُ أجراً من رجل</w:t>
      </w:r>
      <w:r w:rsidR="003B1E3A">
        <w:rPr>
          <w:rFonts w:ascii="Traditional Arabic" w:hAnsi="Traditional Arabic" w:hint="cs"/>
          <w:sz w:val="32"/>
          <w:szCs w:val="32"/>
          <w:rtl/>
        </w:rPr>
        <w:t>ٍ</w:t>
      </w:r>
      <w:r>
        <w:rPr>
          <w:rFonts w:ascii="Traditional Arabic" w:hAnsi="Traditional Arabic" w:hint="cs"/>
          <w:sz w:val="32"/>
          <w:szCs w:val="32"/>
          <w:rtl/>
        </w:rPr>
        <w:t xml:space="preserve"> يُنفق على عيالٍ صغار</w:t>
      </w:r>
      <w:r w:rsidR="00303FC9">
        <w:rPr>
          <w:rFonts w:ascii="Traditional Arabic" w:hAnsi="Traditional Arabic" w:hint="cs"/>
          <w:sz w:val="32"/>
          <w:szCs w:val="32"/>
          <w:rtl/>
        </w:rPr>
        <w:t>ٍ</w:t>
      </w:r>
      <w:r>
        <w:rPr>
          <w:rFonts w:ascii="Traditional Arabic" w:hAnsi="Traditional Arabic" w:hint="cs"/>
          <w:sz w:val="32"/>
          <w:szCs w:val="32"/>
          <w:rtl/>
        </w:rPr>
        <w:t xml:space="preserve"> يُعِف</w:t>
      </w:r>
      <w:r w:rsidR="00303FC9">
        <w:rPr>
          <w:rFonts w:ascii="Traditional Arabic" w:hAnsi="Traditional Arabic" w:hint="cs"/>
          <w:sz w:val="32"/>
          <w:szCs w:val="32"/>
          <w:rtl/>
        </w:rPr>
        <w:t>ُّ</w:t>
      </w:r>
      <w:r>
        <w:rPr>
          <w:rFonts w:ascii="Traditional Arabic" w:hAnsi="Traditional Arabic" w:hint="cs"/>
          <w:sz w:val="32"/>
          <w:szCs w:val="32"/>
          <w:rtl/>
        </w:rPr>
        <w:t>هم</w:t>
      </w:r>
      <w:r w:rsidR="00303FC9">
        <w:rPr>
          <w:rFonts w:ascii="Traditional Arabic" w:hAnsi="Traditional Arabic" w:hint="cs"/>
          <w:sz w:val="32"/>
          <w:szCs w:val="32"/>
          <w:rtl/>
        </w:rPr>
        <w:t xml:space="preserve"> أو يَنفَعهم</w:t>
      </w:r>
      <w:r>
        <w:rPr>
          <w:rFonts w:ascii="Traditional Arabic" w:hAnsi="Traditional Arabic" w:hint="cs"/>
          <w:sz w:val="32"/>
          <w:szCs w:val="32"/>
          <w:rtl/>
        </w:rPr>
        <w:t xml:space="preserve"> الله به ويُغْنيهم</w:t>
      </w:r>
      <w:r w:rsidR="00303FC9">
        <w:rPr>
          <w:rFonts w:ascii="Traditional Arabic" w:hAnsi="Traditional Arabic" w:hint="cs"/>
          <w:sz w:val="32"/>
          <w:szCs w:val="32"/>
          <w:rtl/>
        </w:rPr>
        <w:t>؟</w:t>
      </w:r>
      <w:r w:rsidRPr="00432B1B">
        <w:rPr>
          <w:rStyle w:val="af2"/>
          <w:rtl/>
        </w:rPr>
        <w:t>(</w:t>
      </w:r>
      <w:r w:rsidRPr="00432B1B">
        <w:rPr>
          <w:rStyle w:val="af2"/>
          <w:rtl/>
        </w:rPr>
        <w:footnoteReference w:id="92"/>
      </w:r>
      <w:r w:rsidRPr="00432B1B">
        <w:rPr>
          <w:rStyle w:val="af2"/>
          <w:rtl/>
        </w:rPr>
        <w:t>)</w:t>
      </w:r>
      <w:r>
        <w:rPr>
          <w:rFonts w:ascii="Traditional Arabic" w:hAnsi="Traditional Arabic" w:hint="cs"/>
          <w:sz w:val="32"/>
          <w:szCs w:val="32"/>
          <w:rtl/>
        </w:rPr>
        <w:t>.</w:t>
      </w:r>
    </w:p>
    <w:p w:rsidR="00B55CE4" w:rsidRDefault="00B55CE4" w:rsidP="00B55CE4">
      <w:pPr>
        <w:spacing w:after="240"/>
        <w:ind w:left="62" w:firstLine="340"/>
        <w:jc w:val="center"/>
        <w:rPr>
          <w:rFonts w:ascii="Traditional Arabic" w:hAnsi="Traditional Arabic"/>
          <w:sz w:val="32"/>
          <w:szCs w:val="32"/>
          <w:rtl/>
        </w:rPr>
      </w:pPr>
      <w:r>
        <w:rPr>
          <w:rFonts w:ascii="Traditional Arabic" w:hAnsi="Traditional Arabic" w:hint="cs"/>
          <w:sz w:val="32"/>
          <w:szCs w:val="32"/>
          <w:rtl/>
        </w:rPr>
        <w:t>*********</w:t>
      </w:r>
    </w:p>
    <w:p w:rsidR="00B55CE4" w:rsidRDefault="00B55CE4" w:rsidP="00072BBB">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كبشة السلولي قال: سمعت</w:t>
      </w:r>
      <w:r w:rsidR="00D97CCA">
        <w:rPr>
          <w:rFonts w:ascii="Traditional Arabic" w:hAnsi="Traditional Arabic" w:hint="cs"/>
          <w:sz w:val="32"/>
          <w:szCs w:val="32"/>
          <w:rtl/>
        </w:rPr>
        <w:t>ُ</w:t>
      </w:r>
      <w:r>
        <w:rPr>
          <w:rFonts w:ascii="Traditional Arabic" w:hAnsi="Traditional Arabic" w:hint="cs"/>
          <w:sz w:val="32"/>
          <w:szCs w:val="32"/>
          <w:rtl/>
        </w:rPr>
        <w:t xml:space="preserve"> عبدالله بن عمرو رضي الله عنهما </w:t>
      </w:r>
      <w:r w:rsidR="00A70CF5">
        <w:rPr>
          <w:rFonts w:ascii="Traditional Arabic" w:hAnsi="Traditional Arabic" w:hint="cs"/>
          <w:sz w:val="32"/>
          <w:szCs w:val="32"/>
          <w:rtl/>
        </w:rPr>
        <w:t xml:space="preserve">يقول: قال رسول </w:t>
      </w:r>
      <w:proofErr w:type="gramStart"/>
      <w:r w:rsidR="00A70CF5">
        <w:rPr>
          <w:rFonts w:ascii="Traditional Arabic" w:hAnsi="Traditional Arabic" w:hint="cs"/>
          <w:sz w:val="32"/>
          <w:szCs w:val="32"/>
          <w:rtl/>
        </w:rPr>
        <w:t>الله :</w:t>
      </w:r>
      <w:proofErr w:type="gramEnd"/>
    </w:p>
    <w:p w:rsidR="00A70CF5" w:rsidRDefault="00A70CF5" w:rsidP="00A70CF5">
      <w:pPr>
        <w:spacing w:after="240"/>
        <w:jc w:val="both"/>
        <w:rPr>
          <w:rFonts w:ascii="Traditional Arabic" w:hAnsi="Traditional Arabic"/>
          <w:sz w:val="32"/>
          <w:szCs w:val="32"/>
          <w:rtl/>
        </w:rPr>
      </w:pPr>
      <w:r w:rsidRPr="00AD1B35">
        <w:rPr>
          <w:rFonts w:ascii="Traditional Arabic" w:hAnsi="Traditional Arabic" w:hint="cs"/>
          <w:b/>
          <w:bCs/>
          <w:sz w:val="32"/>
          <w:szCs w:val="32"/>
          <w:rtl/>
        </w:rPr>
        <w:t>"أربعون</w:t>
      </w:r>
      <w:r w:rsidR="00072BBB">
        <w:rPr>
          <w:rFonts w:ascii="Traditional Arabic" w:hAnsi="Traditional Arabic" w:hint="cs"/>
          <w:b/>
          <w:bCs/>
          <w:sz w:val="32"/>
          <w:szCs w:val="32"/>
          <w:rtl/>
        </w:rPr>
        <w:t>َ</w:t>
      </w:r>
      <w:r w:rsidRPr="00AD1B35">
        <w:rPr>
          <w:rFonts w:ascii="Traditional Arabic" w:hAnsi="Traditional Arabic" w:hint="cs"/>
          <w:b/>
          <w:bCs/>
          <w:sz w:val="32"/>
          <w:szCs w:val="32"/>
          <w:rtl/>
        </w:rPr>
        <w:t xml:space="preserve"> خَصْلةً، أعلاهنَّ مَنْيحَةُ العَنْزِ، ما من عاملٍ يعملُ بخَصْلَةٍ منها رجاءَ ثوابها وتصديقَ </w:t>
      </w:r>
      <w:proofErr w:type="spellStart"/>
      <w:r w:rsidRPr="00AD1B35">
        <w:rPr>
          <w:rFonts w:ascii="Traditional Arabic" w:hAnsi="Traditional Arabic" w:hint="cs"/>
          <w:b/>
          <w:bCs/>
          <w:sz w:val="32"/>
          <w:szCs w:val="32"/>
          <w:rtl/>
        </w:rPr>
        <w:t>موعودها</w:t>
      </w:r>
      <w:proofErr w:type="spellEnd"/>
      <w:r w:rsidR="00072BBB">
        <w:rPr>
          <w:rFonts w:ascii="Traditional Arabic" w:hAnsi="Traditional Arabic" w:hint="cs"/>
          <w:b/>
          <w:bCs/>
          <w:sz w:val="32"/>
          <w:szCs w:val="32"/>
          <w:rtl/>
        </w:rPr>
        <w:t>،</w:t>
      </w:r>
      <w:r w:rsidRPr="00AD1B35">
        <w:rPr>
          <w:rFonts w:ascii="Traditional Arabic" w:hAnsi="Traditional Arabic" w:hint="cs"/>
          <w:b/>
          <w:bCs/>
          <w:sz w:val="32"/>
          <w:szCs w:val="32"/>
          <w:rtl/>
        </w:rPr>
        <w:t xml:space="preserve"> إلا أدخله الله بها الجنة"</w:t>
      </w:r>
      <w:r>
        <w:rPr>
          <w:rFonts w:ascii="Traditional Arabic" w:hAnsi="Traditional Arabic" w:hint="cs"/>
          <w:sz w:val="32"/>
          <w:szCs w:val="32"/>
          <w:rtl/>
        </w:rPr>
        <w:t>.</w:t>
      </w:r>
    </w:p>
    <w:p w:rsidR="00A70CF5" w:rsidRDefault="00A70CF5" w:rsidP="00A70CF5">
      <w:pPr>
        <w:spacing w:after="240"/>
        <w:jc w:val="both"/>
        <w:rPr>
          <w:rFonts w:ascii="Traditional Arabic" w:hAnsi="Traditional Arabic"/>
          <w:sz w:val="32"/>
          <w:szCs w:val="32"/>
          <w:rtl/>
        </w:rPr>
      </w:pPr>
      <w:r>
        <w:rPr>
          <w:rFonts w:ascii="Traditional Arabic" w:hAnsi="Traditional Arabic" w:hint="cs"/>
          <w:sz w:val="32"/>
          <w:szCs w:val="32"/>
          <w:rtl/>
        </w:rPr>
        <w:t>قال حس</w:t>
      </w:r>
      <w:r w:rsidR="00072BBB">
        <w:rPr>
          <w:rFonts w:ascii="Traditional Arabic" w:hAnsi="Traditional Arabic" w:hint="cs"/>
          <w:sz w:val="32"/>
          <w:szCs w:val="32"/>
          <w:rtl/>
        </w:rPr>
        <w:t>ّ</w:t>
      </w:r>
      <w:r>
        <w:rPr>
          <w:rFonts w:ascii="Traditional Arabic" w:hAnsi="Traditional Arabic" w:hint="cs"/>
          <w:sz w:val="32"/>
          <w:szCs w:val="32"/>
          <w:rtl/>
        </w:rPr>
        <w:t>ان</w:t>
      </w:r>
      <w:r w:rsidR="00AD1B35" w:rsidRPr="00432B1B">
        <w:rPr>
          <w:rStyle w:val="af2"/>
          <w:rtl/>
        </w:rPr>
        <w:t>(</w:t>
      </w:r>
      <w:r w:rsidR="00AD1B35" w:rsidRPr="00432B1B">
        <w:rPr>
          <w:rStyle w:val="af2"/>
          <w:rtl/>
        </w:rPr>
        <w:footnoteReference w:id="93"/>
      </w:r>
      <w:r w:rsidR="00AD1B35" w:rsidRPr="00432B1B">
        <w:rPr>
          <w:rStyle w:val="af2"/>
          <w:rtl/>
        </w:rPr>
        <w:t>)</w:t>
      </w:r>
      <w:r w:rsidR="00AD1B35">
        <w:rPr>
          <w:rFonts w:ascii="Traditional Arabic" w:hAnsi="Traditional Arabic" w:hint="cs"/>
          <w:sz w:val="32"/>
          <w:szCs w:val="32"/>
          <w:rtl/>
        </w:rPr>
        <w:t>: فعد</w:t>
      </w:r>
      <w:r w:rsidR="00072BBB">
        <w:rPr>
          <w:rFonts w:ascii="Traditional Arabic" w:hAnsi="Traditional Arabic" w:hint="cs"/>
          <w:sz w:val="32"/>
          <w:szCs w:val="32"/>
          <w:rtl/>
        </w:rPr>
        <w:t>َ</w:t>
      </w:r>
      <w:r w:rsidR="00AD1B35">
        <w:rPr>
          <w:rFonts w:ascii="Traditional Arabic" w:hAnsi="Traditional Arabic" w:hint="cs"/>
          <w:sz w:val="32"/>
          <w:szCs w:val="32"/>
          <w:rtl/>
        </w:rPr>
        <w:t>دنا ما دون</w:t>
      </w:r>
      <w:r w:rsidR="005B38DA">
        <w:rPr>
          <w:rFonts w:ascii="Traditional Arabic" w:hAnsi="Traditional Arabic" w:hint="cs"/>
          <w:sz w:val="32"/>
          <w:szCs w:val="32"/>
          <w:rtl/>
        </w:rPr>
        <w:t>َ</w:t>
      </w:r>
      <w:r w:rsidR="00AD1B35">
        <w:rPr>
          <w:rFonts w:ascii="Traditional Arabic" w:hAnsi="Traditional Arabic" w:hint="cs"/>
          <w:sz w:val="32"/>
          <w:szCs w:val="32"/>
          <w:rtl/>
        </w:rPr>
        <w:t xml:space="preserve"> منيحة</w:t>
      </w:r>
      <w:r w:rsidR="005B38DA">
        <w:rPr>
          <w:rFonts w:ascii="Traditional Arabic" w:hAnsi="Traditional Arabic" w:hint="cs"/>
          <w:sz w:val="32"/>
          <w:szCs w:val="32"/>
          <w:rtl/>
        </w:rPr>
        <w:t>ِ</w:t>
      </w:r>
      <w:r w:rsidR="00AD1B35">
        <w:rPr>
          <w:rFonts w:ascii="Traditional Arabic" w:hAnsi="Traditional Arabic" w:hint="cs"/>
          <w:sz w:val="32"/>
          <w:szCs w:val="32"/>
          <w:rtl/>
        </w:rPr>
        <w:t xml:space="preserve"> العنز، من ردِّ السلام، وتشميت</w:t>
      </w:r>
      <w:r w:rsidR="003F29D2">
        <w:rPr>
          <w:rFonts w:ascii="Traditional Arabic" w:hAnsi="Traditional Arabic" w:hint="cs"/>
          <w:sz w:val="32"/>
          <w:szCs w:val="32"/>
          <w:rtl/>
        </w:rPr>
        <w:t>ِ</w:t>
      </w:r>
      <w:r w:rsidR="00AD1B35">
        <w:rPr>
          <w:rFonts w:ascii="Traditional Arabic" w:hAnsi="Traditional Arabic" w:hint="cs"/>
          <w:sz w:val="32"/>
          <w:szCs w:val="32"/>
          <w:rtl/>
        </w:rPr>
        <w:t xml:space="preserve"> العاطس، وإماطة</w:t>
      </w:r>
      <w:r w:rsidR="003F29D2">
        <w:rPr>
          <w:rFonts w:ascii="Traditional Arabic" w:hAnsi="Traditional Arabic" w:hint="cs"/>
          <w:sz w:val="32"/>
          <w:szCs w:val="32"/>
          <w:rtl/>
        </w:rPr>
        <w:t>ِ</w:t>
      </w:r>
      <w:r w:rsidR="00AD1B35">
        <w:rPr>
          <w:rFonts w:ascii="Traditional Arabic" w:hAnsi="Traditional Arabic" w:hint="cs"/>
          <w:sz w:val="32"/>
          <w:szCs w:val="32"/>
          <w:rtl/>
        </w:rPr>
        <w:t xml:space="preserve"> الأذ</w:t>
      </w:r>
      <w:r w:rsidR="003F29D2">
        <w:rPr>
          <w:rFonts w:ascii="Traditional Arabic" w:hAnsi="Traditional Arabic" w:hint="cs"/>
          <w:sz w:val="32"/>
          <w:szCs w:val="32"/>
          <w:rtl/>
        </w:rPr>
        <w:t>َ</w:t>
      </w:r>
      <w:r w:rsidR="00AD1B35">
        <w:rPr>
          <w:rFonts w:ascii="Traditional Arabic" w:hAnsi="Traditional Arabic" w:hint="cs"/>
          <w:sz w:val="32"/>
          <w:szCs w:val="32"/>
          <w:rtl/>
        </w:rPr>
        <w:t>ى عن الطريق ونحوه، فما استطعنا أن نَبْلُغَ خمس</w:t>
      </w:r>
      <w:r w:rsidR="003F29D2">
        <w:rPr>
          <w:rFonts w:ascii="Traditional Arabic" w:hAnsi="Traditional Arabic" w:hint="cs"/>
          <w:sz w:val="32"/>
          <w:szCs w:val="32"/>
          <w:rtl/>
        </w:rPr>
        <w:t>َ</w:t>
      </w:r>
      <w:r w:rsidR="00AD1B35">
        <w:rPr>
          <w:rFonts w:ascii="Traditional Arabic" w:hAnsi="Traditional Arabic" w:hint="cs"/>
          <w:sz w:val="32"/>
          <w:szCs w:val="32"/>
          <w:rtl/>
        </w:rPr>
        <w:t xml:space="preserve"> عشرةَ خَصْلَةً</w:t>
      </w:r>
      <w:r w:rsidR="00AD1B35" w:rsidRPr="00432B1B">
        <w:rPr>
          <w:rStyle w:val="af2"/>
          <w:rtl/>
        </w:rPr>
        <w:t>(</w:t>
      </w:r>
      <w:r w:rsidR="00AD1B35" w:rsidRPr="00432B1B">
        <w:rPr>
          <w:rStyle w:val="af2"/>
          <w:rtl/>
        </w:rPr>
        <w:footnoteReference w:id="94"/>
      </w:r>
      <w:r w:rsidR="00AD1B35" w:rsidRPr="00432B1B">
        <w:rPr>
          <w:rStyle w:val="af2"/>
          <w:rtl/>
        </w:rPr>
        <w:t>)</w:t>
      </w:r>
      <w:r w:rsidR="00AD1B35">
        <w:rPr>
          <w:rFonts w:ascii="Traditional Arabic" w:hAnsi="Traditional Arabic" w:hint="cs"/>
          <w:sz w:val="32"/>
          <w:szCs w:val="32"/>
          <w:rtl/>
        </w:rPr>
        <w:t>.</w:t>
      </w:r>
    </w:p>
    <w:p w:rsidR="00AD1B35" w:rsidRDefault="00AD1B35" w:rsidP="00A70CF5">
      <w:pPr>
        <w:spacing w:after="240"/>
        <w:jc w:val="both"/>
        <w:rPr>
          <w:rFonts w:ascii="Traditional Arabic" w:hAnsi="Traditional Arabic"/>
          <w:sz w:val="32"/>
          <w:szCs w:val="32"/>
          <w:rtl/>
        </w:rPr>
      </w:pPr>
      <w:r>
        <w:rPr>
          <w:rFonts w:ascii="Traditional Arabic" w:hAnsi="Traditional Arabic" w:hint="cs"/>
          <w:sz w:val="32"/>
          <w:szCs w:val="32"/>
          <w:rtl/>
        </w:rPr>
        <w:t>المنيحة: هي الناقة</w:t>
      </w:r>
      <w:r w:rsidR="003F29D2">
        <w:rPr>
          <w:rFonts w:ascii="Traditional Arabic" w:hAnsi="Traditional Arabic" w:hint="cs"/>
          <w:sz w:val="32"/>
          <w:szCs w:val="32"/>
          <w:rtl/>
        </w:rPr>
        <w:t>ُ</w:t>
      </w:r>
      <w:r>
        <w:rPr>
          <w:rFonts w:ascii="Traditional Arabic" w:hAnsi="Traditional Arabic" w:hint="cs"/>
          <w:sz w:val="32"/>
          <w:szCs w:val="32"/>
          <w:rtl/>
        </w:rPr>
        <w:t xml:space="preserve"> أو الشاة</w:t>
      </w:r>
      <w:r w:rsidR="003F29D2">
        <w:rPr>
          <w:rFonts w:ascii="Traditional Arabic" w:hAnsi="Traditional Arabic" w:hint="cs"/>
          <w:sz w:val="32"/>
          <w:szCs w:val="32"/>
          <w:rtl/>
        </w:rPr>
        <w:t>ُ</w:t>
      </w:r>
      <w:r>
        <w:rPr>
          <w:rFonts w:ascii="Traditional Arabic" w:hAnsi="Traditional Arabic" w:hint="cs"/>
          <w:sz w:val="32"/>
          <w:szCs w:val="32"/>
          <w:rtl/>
        </w:rPr>
        <w:t xml:space="preserve"> تعطيها غيرك</w:t>
      </w:r>
      <w:r w:rsidR="003F29D2">
        <w:rPr>
          <w:rFonts w:ascii="Traditional Arabic" w:hAnsi="Traditional Arabic" w:hint="cs"/>
          <w:sz w:val="32"/>
          <w:szCs w:val="32"/>
          <w:rtl/>
        </w:rPr>
        <w:t>َ</w:t>
      </w:r>
      <w:r>
        <w:rPr>
          <w:rFonts w:ascii="Traditional Arabic" w:hAnsi="Traditional Arabic" w:hint="cs"/>
          <w:sz w:val="32"/>
          <w:szCs w:val="32"/>
          <w:rtl/>
        </w:rPr>
        <w:t xml:space="preserve"> يحتلب</w:t>
      </w:r>
      <w:r w:rsidR="005B38DA">
        <w:rPr>
          <w:rFonts w:ascii="Traditional Arabic" w:hAnsi="Traditional Arabic" w:hint="cs"/>
          <w:sz w:val="32"/>
          <w:szCs w:val="32"/>
          <w:rtl/>
        </w:rPr>
        <w:t>ُ</w:t>
      </w:r>
      <w:r>
        <w:rPr>
          <w:rFonts w:ascii="Traditional Arabic" w:hAnsi="Traditional Arabic" w:hint="cs"/>
          <w:sz w:val="32"/>
          <w:szCs w:val="32"/>
          <w:rtl/>
        </w:rPr>
        <w:t>ها ثم يرد</w:t>
      </w:r>
      <w:r w:rsidR="00C83314">
        <w:rPr>
          <w:rFonts w:ascii="Traditional Arabic" w:hAnsi="Traditional Arabic" w:hint="cs"/>
          <w:sz w:val="32"/>
          <w:szCs w:val="32"/>
          <w:rtl/>
        </w:rPr>
        <w:t>ُّ</w:t>
      </w:r>
      <w:r>
        <w:rPr>
          <w:rFonts w:ascii="Traditional Arabic" w:hAnsi="Traditional Arabic" w:hint="cs"/>
          <w:sz w:val="32"/>
          <w:szCs w:val="32"/>
          <w:rtl/>
        </w:rPr>
        <w:t>ها عليك.</w:t>
      </w:r>
    </w:p>
    <w:p w:rsidR="00AD1B35" w:rsidRDefault="00AD1B35" w:rsidP="00AD1B35">
      <w:pPr>
        <w:spacing w:after="240"/>
        <w:jc w:val="center"/>
        <w:rPr>
          <w:rFonts w:ascii="Traditional Arabic" w:hAnsi="Traditional Arabic"/>
          <w:sz w:val="32"/>
          <w:szCs w:val="32"/>
          <w:rtl/>
        </w:rPr>
      </w:pPr>
      <w:r>
        <w:rPr>
          <w:rFonts w:ascii="Traditional Arabic" w:hAnsi="Traditional Arabic" w:hint="cs"/>
          <w:sz w:val="32"/>
          <w:szCs w:val="32"/>
          <w:rtl/>
        </w:rPr>
        <w:t>**********</w:t>
      </w:r>
    </w:p>
    <w:p w:rsidR="00AD1B35" w:rsidRDefault="00AD1B35" w:rsidP="00C83314">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هريرة رضي الله عنه، عن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 </w:t>
      </w:r>
    </w:p>
    <w:p w:rsidR="00AD1B35" w:rsidRDefault="00AD1B35" w:rsidP="00900B45">
      <w:pPr>
        <w:spacing w:after="240"/>
        <w:jc w:val="both"/>
        <w:rPr>
          <w:rFonts w:ascii="Traditional Arabic" w:hAnsi="Traditional Arabic"/>
          <w:sz w:val="32"/>
          <w:szCs w:val="32"/>
          <w:rtl/>
        </w:rPr>
      </w:pPr>
      <w:r w:rsidRPr="00AD1B35">
        <w:rPr>
          <w:rFonts w:ascii="Traditional Arabic" w:hAnsi="Traditional Arabic" w:hint="cs"/>
          <w:b/>
          <w:bCs/>
          <w:sz w:val="32"/>
          <w:szCs w:val="32"/>
          <w:rtl/>
        </w:rPr>
        <w:t>"الساعي على الأرملة</w:t>
      </w:r>
      <w:r w:rsidR="00900B45">
        <w:rPr>
          <w:rFonts w:ascii="Traditional Arabic" w:hAnsi="Traditional Arabic" w:hint="cs"/>
          <w:b/>
          <w:bCs/>
          <w:sz w:val="32"/>
          <w:szCs w:val="32"/>
          <w:rtl/>
        </w:rPr>
        <w:t>ِ</w:t>
      </w:r>
      <w:r w:rsidRPr="00AD1B35">
        <w:rPr>
          <w:rFonts w:ascii="Traditional Arabic" w:hAnsi="Traditional Arabic" w:hint="cs"/>
          <w:b/>
          <w:bCs/>
          <w:sz w:val="32"/>
          <w:szCs w:val="32"/>
          <w:rtl/>
        </w:rPr>
        <w:t xml:space="preserve"> والمسكين</w:t>
      </w:r>
      <w:r w:rsidR="00900B45">
        <w:rPr>
          <w:rFonts w:ascii="Traditional Arabic" w:hAnsi="Traditional Arabic" w:hint="cs"/>
          <w:b/>
          <w:bCs/>
          <w:sz w:val="32"/>
          <w:szCs w:val="32"/>
          <w:rtl/>
        </w:rPr>
        <w:t>ِ</w:t>
      </w:r>
      <w:r w:rsidRPr="00AD1B35">
        <w:rPr>
          <w:rFonts w:ascii="Traditional Arabic" w:hAnsi="Traditional Arabic" w:hint="cs"/>
          <w:b/>
          <w:bCs/>
          <w:sz w:val="32"/>
          <w:szCs w:val="32"/>
          <w:rtl/>
        </w:rPr>
        <w:t xml:space="preserve"> كالمجاهد</w:t>
      </w:r>
      <w:r w:rsidR="00900B45">
        <w:rPr>
          <w:rFonts w:ascii="Traditional Arabic" w:hAnsi="Traditional Arabic" w:hint="cs"/>
          <w:b/>
          <w:bCs/>
          <w:sz w:val="32"/>
          <w:szCs w:val="32"/>
          <w:rtl/>
        </w:rPr>
        <w:t>ِ</w:t>
      </w:r>
      <w:r w:rsidRPr="00AD1B35">
        <w:rPr>
          <w:rFonts w:ascii="Traditional Arabic" w:hAnsi="Traditional Arabic" w:hint="cs"/>
          <w:b/>
          <w:bCs/>
          <w:sz w:val="32"/>
          <w:szCs w:val="32"/>
          <w:rtl/>
        </w:rPr>
        <w:t xml:space="preserve"> في سبيل الله، وأحسبه</w:t>
      </w:r>
      <w:r w:rsidR="00825245">
        <w:rPr>
          <w:rFonts w:ascii="Traditional Arabic" w:hAnsi="Traditional Arabic" w:hint="cs"/>
          <w:b/>
          <w:bCs/>
          <w:sz w:val="32"/>
          <w:szCs w:val="32"/>
          <w:rtl/>
        </w:rPr>
        <w:t>ُ</w:t>
      </w:r>
      <w:r w:rsidRPr="00AD1B35">
        <w:rPr>
          <w:rFonts w:ascii="Traditional Arabic" w:hAnsi="Traditional Arabic" w:hint="cs"/>
          <w:b/>
          <w:bCs/>
          <w:sz w:val="32"/>
          <w:szCs w:val="32"/>
          <w:rtl/>
        </w:rPr>
        <w:t xml:space="preserve"> قال</w:t>
      </w:r>
      <w:r w:rsidRPr="00AD1B35">
        <w:rPr>
          <w:rStyle w:val="af2"/>
          <w:rtl/>
        </w:rPr>
        <w:t>(</w:t>
      </w:r>
      <w:r w:rsidRPr="00AD1B35">
        <w:rPr>
          <w:rStyle w:val="af2"/>
          <w:rtl/>
        </w:rPr>
        <w:footnoteReference w:id="95"/>
      </w:r>
      <w:r w:rsidRPr="00AD1B35">
        <w:rPr>
          <w:rStyle w:val="af2"/>
          <w:rtl/>
        </w:rPr>
        <w:t>)</w:t>
      </w:r>
      <w:r w:rsidRPr="00AD1B35">
        <w:rPr>
          <w:rFonts w:ascii="Traditional Arabic" w:hAnsi="Traditional Arabic" w:hint="cs"/>
          <w:b/>
          <w:bCs/>
          <w:sz w:val="32"/>
          <w:szCs w:val="32"/>
          <w:rtl/>
        </w:rPr>
        <w:t>: وكالقائم لا يَ</w:t>
      </w:r>
      <w:r w:rsidR="00900B45">
        <w:rPr>
          <w:rFonts w:ascii="Traditional Arabic" w:hAnsi="Traditional Arabic" w:hint="cs"/>
          <w:b/>
          <w:bCs/>
          <w:sz w:val="32"/>
          <w:szCs w:val="32"/>
          <w:rtl/>
        </w:rPr>
        <w:t>ف</w:t>
      </w:r>
      <w:r w:rsidRPr="00AD1B35">
        <w:rPr>
          <w:rFonts w:ascii="Traditional Arabic" w:hAnsi="Traditional Arabic" w:hint="cs"/>
          <w:b/>
          <w:bCs/>
          <w:sz w:val="32"/>
          <w:szCs w:val="32"/>
          <w:rtl/>
        </w:rPr>
        <w:t xml:space="preserve">ْتُر، </w:t>
      </w:r>
      <w:r w:rsidRPr="00AD1B35">
        <w:rPr>
          <w:rFonts w:ascii="Traditional Arabic" w:hAnsi="Traditional Arabic" w:hint="cs"/>
          <w:b/>
          <w:bCs/>
          <w:sz w:val="32"/>
          <w:szCs w:val="32"/>
          <w:rtl/>
        </w:rPr>
        <w:lastRenderedPageBreak/>
        <w:t>وكالصائم</w:t>
      </w:r>
      <w:r w:rsidR="00825245">
        <w:rPr>
          <w:rFonts w:ascii="Traditional Arabic" w:hAnsi="Traditional Arabic" w:hint="cs"/>
          <w:b/>
          <w:bCs/>
          <w:sz w:val="32"/>
          <w:szCs w:val="32"/>
          <w:rtl/>
        </w:rPr>
        <w:t>ِ</w:t>
      </w:r>
      <w:r w:rsidRPr="00AD1B35">
        <w:rPr>
          <w:rFonts w:ascii="Traditional Arabic" w:hAnsi="Traditional Arabic" w:hint="cs"/>
          <w:b/>
          <w:bCs/>
          <w:sz w:val="32"/>
          <w:szCs w:val="32"/>
          <w:rtl/>
        </w:rPr>
        <w:t xml:space="preserve"> لا يُفْطِر"</w:t>
      </w:r>
      <w:r w:rsidRPr="00432B1B">
        <w:rPr>
          <w:rStyle w:val="af2"/>
          <w:rtl/>
        </w:rPr>
        <w:t>(</w:t>
      </w:r>
      <w:r w:rsidRPr="00432B1B">
        <w:rPr>
          <w:rStyle w:val="af2"/>
          <w:rtl/>
        </w:rPr>
        <w:footnoteReference w:id="96"/>
      </w:r>
      <w:r w:rsidRPr="00432B1B">
        <w:rPr>
          <w:rStyle w:val="af2"/>
          <w:rtl/>
        </w:rPr>
        <w:t>)</w:t>
      </w:r>
      <w:r>
        <w:rPr>
          <w:rFonts w:ascii="Traditional Arabic" w:hAnsi="Traditional Arabic" w:hint="cs"/>
          <w:sz w:val="32"/>
          <w:szCs w:val="32"/>
          <w:rtl/>
        </w:rPr>
        <w:t>.</w:t>
      </w:r>
    </w:p>
    <w:p w:rsidR="00AD1B35" w:rsidRDefault="00AD1B35" w:rsidP="00AD1B35">
      <w:pPr>
        <w:spacing w:after="240"/>
        <w:jc w:val="both"/>
        <w:rPr>
          <w:rFonts w:ascii="Traditional Arabic" w:hAnsi="Traditional Arabic"/>
          <w:sz w:val="32"/>
          <w:szCs w:val="32"/>
          <w:rtl/>
        </w:rPr>
      </w:pPr>
      <w:r>
        <w:rPr>
          <w:rFonts w:ascii="Traditional Arabic" w:hAnsi="Traditional Arabic" w:hint="cs"/>
          <w:sz w:val="32"/>
          <w:szCs w:val="32"/>
          <w:rtl/>
        </w:rPr>
        <w:t>المراد</w:t>
      </w:r>
      <w:r w:rsidR="00900B45">
        <w:rPr>
          <w:rFonts w:ascii="Traditional Arabic" w:hAnsi="Traditional Arabic" w:hint="cs"/>
          <w:sz w:val="32"/>
          <w:szCs w:val="32"/>
          <w:rtl/>
        </w:rPr>
        <w:t>ُ</w:t>
      </w:r>
      <w:r>
        <w:rPr>
          <w:rFonts w:ascii="Traditional Arabic" w:hAnsi="Traditional Arabic" w:hint="cs"/>
          <w:sz w:val="32"/>
          <w:szCs w:val="32"/>
          <w:rtl/>
        </w:rPr>
        <w:t xml:space="preserve"> بالساعي: الكاسب</w:t>
      </w:r>
      <w:r w:rsidR="001C13BE">
        <w:rPr>
          <w:rFonts w:ascii="Traditional Arabic" w:hAnsi="Traditional Arabic" w:hint="cs"/>
          <w:sz w:val="32"/>
          <w:szCs w:val="32"/>
          <w:rtl/>
        </w:rPr>
        <w:t>ُ</w:t>
      </w:r>
      <w:r>
        <w:rPr>
          <w:rFonts w:ascii="Traditional Arabic" w:hAnsi="Traditional Arabic" w:hint="cs"/>
          <w:sz w:val="32"/>
          <w:szCs w:val="32"/>
          <w:rtl/>
        </w:rPr>
        <w:t xml:space="preserve"> لهما، العامل</w:t>
      </w:r>
      <w:r w:rsidR="001C13BE">
        <w:rPr>
          <w:rFonts w:ascii="Traditional Arabic" w:hAnsi="Traditional Arabic" w:hint="cs"/>
          <w:sz w:val="32"/>
          <w:szCs w:val="32"/>
          <w:rtl/>
        </w:rPr>
        <w:t>ُ</w:t>
      </w:r>
      <w:r>
        <w:rPr>
          <w:rFonts w:ascii="Traditional Arabic" w:hAnsi="Traditional Arabic" w:hint="cs"/>
          <w:sz w:val="32"/>
          <w:szCs w:val="32"/>
          <w:rtl/>
        </w:rPr>
        <w:t xml:space="preserve"> لمؤنتهما.</w:t>
      </w:r>
    </w:p>
    <w:p w:rsidR="00AD1B35" w:rsidRDefault="00AD1B35" w:rsidP="00AD1B35">
      <w:pPr>
        <w:spacing w:after="240"/>
        <w:jc w:val="center"/>
        <w:rPr>
          <w:rFonts w:ascii="Traditional Arabic" w:hAnsi="Traditional Arabic"/>
          <w:sz w:val="32"/>
          <w:szCs w:val="32"/>
          <w:rtl/>
        </w:rPr>
      </w:pPr>
      <w:r>
        <w:rPr>
          <w:rFonts w:ascii="Traditional Arabic" w:hAnsi="Traditional Arabic" w:hint="cs"/>
          <w:sz w:val="32"/>
          <w:szCs w:val="32"/>
          <w:rtl/>
        </w:rPr>
        <w:t>**********</w:t>
      </w:r>
    </w:p>
    <w:p w:rsidR="00AD1B35" w:rsidRDefault="00AD1B35" w:rsidP="00AD1B35">
      <w:pPr>
        <w:pStyle w:val="aff5"/>
        <w:numPr>
          <w:ilvl w:val="0"/>
          <w:numId w:val="25"/>
        </w:numPr>
        <w:spacing w:after="240"/>
        <w:jc w:val="both"/>
        <w:rPr>
          <w:rFonts w:ascii="Traditional Arabic" w:hAnsi="Traditional Arabic"/>
          <w:sz w:val="32"/>
          <w:szCs w:val="32"/>
        </w:rPr>
      </w:pPr>
      <w:r>
        <w:rPr>
          <w:rFonts w:ascii="Traditional Arabic" w:hAnsi="Traditional Arabic" w:hint="cs"/>
          <w:sz w:val="32"/>
          <w:szCs w:val="32"/>
          <w:rtl/>
        </w:rPr>
        <w:t xml:space="preserve">عن سهل بن سعد، عن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w:t>
      </w:r>
    </w:p>
    <w:p w:rsidR="00AD1B35" w:rsidRDefault="00AD1B35" w:rsidP="00AD1B35">
      <w:pPr>
        <w:spacing w:after="240"/>
        <w:jc w:val="both"/>
        <w:rPr>
          <w:rFonts w:ascii="Traditional Arabic" w:hAnsi="Traditional Arabic"/>
          <w:sz w:val="32"/>
          <w:szCs w:val="32"/>
          <w:rtl/>
        </w:rPr>
      </w:pPr>
      <w:r w:rsidRPr="00AD1B35">
        <w:rPr>
          <w:rFonts w:ascii="Traditional Arabic" w:hAnsi="Traditional Arabic" w:hint="cs"/>
          <w:b/>
          <w:bCs/>
          <w:sz w:val="32"/>
          <w:szCs w:val="32"/>
          <w:rtl/>
        </w:rPr>
        <w:t>"أنا وكافل اليتيم</w:t>
      </w:r>
      <w:r w:rsidR="00F3522D">
        <w:rPr>
          <w:rFonts w:ascii="Traditional Arabic" w:hAnsi="Traditional Arabic" w:hint="cs"/>
          <w:b/>
          <w:bCs/>
          <w:sz w:val="32"/>
          <w:szCs w:val="32"/>
          <w:rtl/>
        </w:rPr>
        <w:t>ِ</w:t>
      </w:r>
      <w:r w:rsidRPr="00AD1B35">
        <w:rPr>
          <w:rFonts w:ascii="Traditional Arabic" w:hAnsi="Traditional Arabic" w:hint="cs"/>
          <w:b/>
          <w:bCs/>
          <w:sz w:val="32"/>
          <w:szCs w:val="32"/>
          <w:rtl/>
        </w:rPr>
        <w:t xml:space="preserve"> في الجنة</w:t>
      </w:r>
      <w:r w:rsidR="00727D68">
        <w:rPr>
          <w:rFonts w:ascii="Traditional Arabic" w:hAnsi="Traditional Arabic" w:hint="cs"/>
          <w:b/>
          <w:bCs/>
          <w:sz w:val="32"/>
          <w:szCs w:val="32"/>
          <w:rtl/>
        </w:rPr>
        <w:t>ِ</w:t>
      </w:r>
      <w:r w:rsidRPr="00AD1B35">
        <w:rPr>
          <w:rFonts w:ascii="Traditional Arabic" w:hAnsi="Traditional Arabic" w:hint="cs"/>
          <w:b/>
          <w:bCs/>
          <w:sz w:val="32"/>
          <w:szCs w:val="32"/>
          <w:rtl/>
        </w:rPr>
        <w:t xml:space="preserve"> هكذا"</w:t>
      </w:r>
      <w:r>
        <w:rPr>
          <w:rFonts w:ascii="Traditional Arabic" w:hAnsi="Traditional Arabic" w:hint="cs"/>
          <w:sz w:val="32"/>
          <w:szCs w:val="32"/>
          <w:rtl/>
        </w:rPr>
        <w:t xml:space="preserve"> وقال بإصبعيه</w:t>
      </w:r>
      <w:r w:rsidR="00A1345B">
        <w:rPr>
          <w:rFonts w:ascii="Traditional Arabic" w:hAnsi="Traditional Arabic" w:hint="cs"/>
          <w:sz w:val="32"/>
          <w:szCs w:val="32"/>
          <w:rtl/>
        </w:rPr>
        <w:t>ِ</w:t>
      </w:r>
      <w:r>
        <w:rPr>
          <w:rFonts w:ascii="Traditional Arabic" w:hAnsi="Traditional Arabic" w:hint="cs"/>
          <w:sz w:val="32"/>
          <w:szCs w:val="32"/>
          <w:rtl/>
        </w:rPr>
        <w:t xml:space="preserve"> السَّبَّابة</w:t>
      </w:r>
      <w:r w:rsidR="00A1345B">
        <w:rPr>
          <w:rFonts w:ascii="Traditional Arabic" w:hAnsi="Traditional Arabic" w:hint="cs"/>
          <w:sz w:val="32"/>
          <w:szCs w:val="32"/>
          <w:rtl/>
        </w:rPr>
        <w:t>ِ</w:t>
      </w:r>
      <w:r>
        <w:rPr>
          <w:rFonts w:ascii="Traditional Arabic" w:hAnsi="Traditional Arabic" w:hint="cs"/>
          <w:sz w:val="32"/>
          <w:szCs w:val="32"/>
          <w:rtl/>
        </w:rPr>
        <w:t xml:space="preserve"> والوسط</w:t>
      </w:r>
      <w:r w:rsidR="00763B73">
        <w:rPr>
          <w:rFonts w:ascii="Traditional Arabic" w:hAnsi="Traditional Arabic" w:hint="cs"/>
          <w:sz w:val="32"/>
          <w:szCs w:val="32"/>
          <w:rtl/>
        </w:rPr>
        <w:t>َ</w:t>
      </w:r>
      <w:r>
        <w:rPr>
          <w:rFonts w:ascii="Traditional Arabic" w:hAnsi="Traditional Arabic" w:hint="cs"/>
          <w:sz w:val="32"/>
          <w:szCs w:val="32"/>
          <w:rtl/>
        </w:rPr>
        <w:t>ى</w:t>
      </w:r>
      <w:r w:rsidRPr="00432B1B">
        <w:rPr>
          <w:rStyle w:val="af2"/>
          <w:rtl/>
        </w:rPr>
        <w:t>(</w:t>
      </w:r>
      <w:r w:rsidRPr="00432B1B">
        <w:rPr>
          <w:rStyle w:val="af2"/>
          <w:rtl/>
        </w:rPr>
        <w:footnoteReference w:id="97"/>
      </w:r>
      <w:r w:rsidRPr="00432B1B">
        <w:rPr>
          <w:rStyle w:val="af2"/>
          <w:rtl/>
        </w:rPr>
        <w:t>)</w:t>
      </w:r>
      <w:r>
        <w:rPr>
          <w:rFonts w:ascii="Traditional Arabic" w:hAnsi="Traditional Arabic" w:hint="cs"/>
          <w:sz w:val="32"/>
          <w:szCs w:val="32"/>
          <w:rtl/>
        </w:rPr>
        <w:t>.</w:t>
      </w:r>
    </w:p>
    <w:p w:rsidR="00AD1B35" w:rsidRDefault="00AD1B35" w:rsidP="00AD1B35">
      <w:pPr>
        <w:spacing w:after="240"/>
        <w:jc w:val="both"/>
        <w:rPr>
          <w:rFonts w:ascii="Traditional Arabic" w:hAnsi="Traditional Arabic"/>
          <w:sz w:val="32"/>
          <w:szCs w:val="32"/>
          <w:rtl/>
        </w:rPr>
      </w:pPr>
      <w:r>
        <w:rPr>
          <w:rFonts w:ascii="Traditional Arabic" w:hAnsi="Traditional Arabic" w:hint="cs"/>
          <w:sz w:val="32"/>
          <w:szCs w:val="32"/>
          <w:rtl/>
        </w:rPr>
        <w:t>كافل</w:t>
      </w:r>
      <w:r w:rsidR="00A1345B">
        <w:rPr>
          <w:rFonts w:ascii="Traditional Arabic" w:hAnsi="Traditional Arabic" w:hint="cs"/>
          <w:sz w:val="32"/>
          <w:szCs w:val="32"/>
          <w:rtl/>
        </w:rPr>
        <w:t>ُ</w:t>
      </w:r>
      <w:r>
        <w:rPr>
          <w:rFonts w:ascii="Traditional Arabic" w:hAnsi="Traditional Arabic" w:hint="cs"/>
          <w:sz w:val="32"/>
          <w:szCs w:val="32"/>
          <w:rtl/>
        </w:rPr>
        <w:t xml:space="preserve"> اليتيم: القائم</w:t>
      </w:r>
      <w:r w:rsidR="00A1345B">
        <w:rPr>
          <w:rFonts w:ascii="Traditional Arabic" w:hAnsi="Traditional Arabic" w:hint="cs"/>
          <w:sz w:val="32"/>
          <w:szCs w:val="32"/>
          <w:rtl/>
        </w:rPr>
        <w:t>ُ</w:t>
      </w:r>
      <w:r>
        <w:rPr>
          <w:rFonts w:ascii="Traditional Arabic" w:hAnsi="Traditional Arabic" w:hint="cs"/>
          <w:sz w:val="32"/>
          <w:szCs w:val="32"/>
          <w:rtl/>
        </w:rPr>
        <w:t xml:space="preserve"> بأموره: من نفقة، وكسوة، وتأديب، وتربية، وغير ذلك. وهذه الفضيلة</w:t>
      </w:r>
      <w:r w:rsidR="00A1345B">
        <w:rPr>
          <w:rFonts w:ascii="Traditional Arabic" w:hAnsi="Traditional Arabic" w:hint="cs"/>
          <w:sz w:val="32"/>
          <w:szCs w:val="32"/>
          <w:rtl/>
        </w:rPr>
        <w:t>ُ</w:t>
      </w:r>
      <w:r>
        <w:rPr>
          <w:rFonts w:ascii="Traditional Arabic" w:hAnsi="Traditional Arabic" w:hint="cs"/>
          <w:sz w:val="32"/>
          <w:szCs w:val="32"/>
          <w:rtl/>
        </w:rPr>
        <w:t xml:space="preserve"> تحصل</w:t>
      </w:r>
      <w:r w:rsidR="00A1345B">
        <w:rPr>
          <w:rFonts w:ascii="Traditional Arabic" w:hAnsi="Traditional Arabic" w:hint="cs"/>
          <w:sz w:val="32"/>
          <w:szCs w:val="32"/>
          <w:rtl/>
        </w:rPr>
        <w:t>ُ</w:t>
      </w:r>
      <w:r>
        <w:rPr>
          <w:rFonts w:ascii="Traditional Arabic" w:hAnsi="Traditional Arabic" w:hint="cs"/>
          <w:sz w:val="32"/>
          <w:szCs w:val="32"/>
          <w:rtl/>
        </w:rPr>
        <w:t xml:space="preserve"> لمن كفله</w:t>
      </w:r>
      <w:r w:rsidR="00A1345B">
        <w:rPr>
          <w:rFonts w:ascii="Traditional Arabic" w:hAnsi="Traditional Arabic" w:hint="cs"/>
          <w:sz w:val="32"/>
          <w:szCs w:val="32"/>
          <w:rtl/>
        </w:rPr>
        <w:t>ُ</w:t>
      </w:r>
      <w:r>
        <w:rPr>
          <w:rFonts w:ascii="Traditional Arabic" w:hAnsi="Traditional Arabic" w:hint="cs"/>
          <w:sz w:val="32"/>
          <w:szCs w:val="32"/>
          <w:rtl/>
        </w:rPr>
        <w:t xml:space="preserve"> من مال</w:t>
      </w:r>
      <w:r w:rsidR="00A1345B">
        <w:rPr>
          <w:rFonts w:ascii="Traditional Arabic" w:hAnsi="Traditional Arabic" w:hint="cs"/>
          <w:sz w:val="32"/>
          <w:szCs w:val="32"/>
          <w:rtl/>
        </w:rPr>
        <w:t>ِ</w:t>
      </w:r>
      <w:r>
        <w:rPr>
          <w:rFonts w:ascii="Traditional Arabic" w:hAnsi="Traditional Arabic" w:hint="cs"/>
          <w:sz w:val="32"/>
          <w:szCs w:val="32"/>
          <w:rtl/>
        </w:rPr>
        <w:t xml:space="preserve"> نفسه</w:t>
      </w:r>
      <w:r w:rsidR="00A1345B">
        <w:rPr>
          <w:rFonts w:ascii="Traditional Arabic" w:hAnsi="Traditional Arabic" w:hint="cs"/>
          <w:sz w:val="32"/>
          <w:szCs w:val="32"/>
          <w:rtl/>
        </w:rPr>
        <w:t>ِ</w:t>
      </w:r>
      <w:r>
        <w:rPr>
          <w:rFonts w:ascii="Traditional Arabic" w:hAnsi="Traditional Arabic" w:hint="cs"/>
          <w:sz w:val="32"/>
          <w:szCs w:val="32"/>
          <w:rtl/>
        </w:rPr>
        <w:t xml:space="preserve"> أو من مال</w:t>
      </w:r>
      <w:r w:rsidR="00A1345B">
        <w:rPr>
          <w:rFonts w:ascii="Traditional Arabic" w:hAnsi="Traditional Arabic" w:hint="cs"/>
          <w:sz w:val="32"/>
          <w:szCs w:val="32"/>
          <w:rtl/>
        </w:rPr>
        <w:t>ِ</w:t>
      </w:r>
      <w:r>
        <w:rPr>
          <w:rFonts w:ascii="Traditional Arabic" w:hAnsi="Traditional Arabic" w:hint="cs"/>
          <w:sz w:val="32"/>
          <w:szCs w:val="32"/>
          <w:rtl/>
        </w:rPr>
        <w:t xml:space="preserve"> اليتيم</w:t>
      </w:r>
      <w:r w:rsidR="00C736F3">
        <w:rPr>
          <w:rFonts w:ascii="Traditional Arabic" w:hAnsi="Traditional Arabic" w:hint="cs"/>
          <w:sz w:val="32"/>
          <w:szCs w:val="32"/>
          <w:rtl/>
        </w:rPr>
        <w:t>ِ</w:t>
      </w:r>
      <w:r>
        <w:rPr>
          <w:rFonts w:ascii="Traditional Arabic" w:hAnsi="Traditional Arabic" w:hint="cs"/>
          <w:sz w:val="32"/>
          <w:szCs w:val="32"/>
          <w:rtl/>
        </w:rPr>
        <w:t xml:space="preserve"> بولاية</w:t>
      </w:r>
      <w:r w:rsidR="00C736F3">
        <w:rPr>
          <w:rFonts w:ascii="Traditional Arabic" w:hAnsi="Traditional Arabic" w:hint="cs"/>
          <w:sz w:val="32"/>
          <w:szCs w:val="32"/>
          <w:rtl/>
        </w:rPr>
        <w:t>ٍ</w:t>
      </w:r>
      <w:r>
        <w:rPr>
          <w:rFonts w:ascii="Traditional Arabic" w:hAnsi="Traditional Arabic" w:hint="cs"/>
          <w:sz w:val="32"/>
          <w:szCs w:val="32"/>
          <w:rtl/>
        </w:rPr>
        <w:t xml:space="preserve"> شرعية</w:t>
      </w:r>
      <w:r w:rsidR="00776913" w:rsidRPr="00432B1B">
        <w:rPr>
          <w:rStyle w:val="af2"/>
          <w:rtl/>
        </w:rPr>
        <w:t>(</w:t>
      </w:r>
      <w:r w:rsidR="00776913" w:rsidRPr="00432B1B">
        <w:rPr>
          <w:rStyle w:val="af2"/>
          <w:rtl/>
        </w:rPr>
        <w:footnoteReference w:id="98"/>
      </w:r>
      <w:r w:rsidR="00776913" w:rsidRPr="00432B1B">
        <w:rPr>
          <w:rStyle w:val="af2"/>
          <w:rtl/>
        </w:rPr>
        <w:t>)</w:t>
      </w:r>
      <w:r>
        <w:rPr>
          <w:rFonts w:ascii="Traditional Arabic" w:hAnsi="Traditional Arabic" w:hint="cs"/>
          <w:sz w:val="32"/>
          <w:szCs w:val="32"/>
          <w:rtl/>
        </w:rPr>
        <w:t>.</w:t>
      </w:r>
    </w:p>
    <w:p w:rsidR="00776913" w:rsidRDefault="00776913" w:rsidP="00AD1B35">
      <w:pPr>
        <w:spacing w:after="240"/>
        <w:jc w:val="both"/>
        <w:rPr>
          <w:rFonts w:ascii="Traditional Arabic" w:hAnsi="Traditional Arabic"/>
          <w:sz w:val="32"/>
          <w:szCs w:val="32"/>
          <w:rtl/>
        </w:rPr>
      </w:pPr>
      <w:r>
        <w:rPr>
          <w:rFonts w:ascii="Traditional Arabic" w:hAnsi="Traditional Arabic" w:hint="cs"/>
          <w:sz w:val="32"/>
          <w:szCs w:val="32"/>
          <w:rtl/>
        </w:rPr>
        <w:t>ونقل</w:t>
      </w:r>
      <w:r w:rsidR="00C736F3">
        <w:rPr>
          <w:rFonts w:ascii="Traditional Arabic" w:hAnsi="Traditional Arabic" w:hint="cs"/>
          <w:sz w:val="32"/>
          <w:szCs w:val="32"/>
          <w:rtl/>
        </w:rPr>
        <w:t>َ</w:t>
      </w:r>
      <w:r>
        <w:rPr>
          <w:rFonts w:ascii="Traditional Arabic" w:hAnsi="Traditional Arabic" w:hint="cs"/>
          <w:sz w:val="32"/>
          <w:szCs w:val="32"/>
          <w:rtl/>
        </w:rPr>
        <w:t xml:space="preserve"> ابن</w:t>
      </w:r>
      <w:r w:rsidR="00C736F3">
        <w:rPr>
          <w:rFonts w:ascii="Traditional Arabic" w:hAnsi="Traditional Arabic" w:hint="cs"/>
          <w:sz w:val="32"/>
          <w:szCs w:val="32"/>
          <w:rtl/>
        </w:rPr>
        <w:t>ُ</w:t>
      </w:r>
      <w:r>
        <w:rPr>
          <w:rFonts w:ascii="Traditional Arabic" w:hAnsi="Traditional Arabic" w:hint="cs"/>
          <w:sz w:val="32"/>
          <w:szCs w:val="32"/>
          <w:rtl/>
        </w:rPr>
        <w:t xml:space="preserve"> حجر قول</w:t>
      </w:r>
      <w:r w:rsidR="00C736F3">
        <w:rPr>
          <w:rFonts w:ascii="Traditional Arabic" w:hAnsi="Traditional Arabic" w:hint="cs"/>
          <w:sz w:val="32"/>
          <w:szCs w:val="32"/>
          <w:rtl/>
        </w:rPr>
        <w:t>َ</w:t>
      </w:r>
      <w:r>
        <w:rPr>
          <w:rFonts w:ascii="Traditional Arabic" w:hAnsi="Traditional Arabic" w:hint="cs"/>
          <w:sz w:val="32"/>
          <w:szCs w:val="32"/>
          <w:rtl/>
        </w:rPr>
        <w:t xml:space="preserve"> ابن بط</w:t>
      </w:r>
      <w:r w:rsidR="00C736F3">
        <w:rPr>
          <w:rFonts w:ascii="Traditional Arabic" w:hAnsi="Traditional Arabic" w:hint="cs"/>
          <w:sz w:val="32"/>
          <w:szCs w:val="32"/>
          <w:rtl/>
        </w:rPr>
        <w:t>ّ</w:t>
      </w:r>
      <w:r>
        <w:rPr>
          <w:rFonts w:ascii="Traditional Arabic" w:hAnsi="Traditional Arabic" w:hint="cs"/>
          <w:sz w:val="32"/>
          <w:szCs w:val="32"/>
          <w:rtl/>
        </w:rPr>
        <w:t>ال: حقٌّ على من سمع</w:t>
      </w:r>
      <w:r w:rsidR="00C736F3">
        <w:rPr>
          <w:rFonts w:ascii="Traditional Arabic" w:hAnsi="Traditional Arabic" w:hint="cs"/>
          <w:sz w:val="32"/>
          <w:szCs w:val="32"/>
          <w:rtl/>
        </w:rPr>
        <w:t>َ</w:t>
      </w:r>
      <w:r>
        <w:rPr>
          <w:rFonts w:ascii="Traditional Arabic" w:hAnsi="Traditional Arabic" w:hint="cs"/>
          <w:sz w:val="32"/>
          <w:szCs w:val="32"/>
          <w:rtl/>
        </w:rPr>
        <w:t xml:space="preserve"> هذا الحديث</w:t>
      </w:r>
      <w:r w:rsidR="00C736F3">
        <w:rPr>
          <w:rFonts w:ascii="Traditional Arabic" w:hAnsi="Traditional Arabic" w:hint="cs"/>
          <w:sz w:val="32"/>
          <w:szCs w:val="32"/>
          <w:rtl/>
        </w:rPr>
        <w:t>َ</w:t>
      </w:r>
      <w:r>
        <w:rPr>
          <w:rFonts w:ascii="Traditional Arabic" w:hAnsi="Traditional Arabic" w:hint="cs"/>
          <w:sz w:val="32"/>
          <w:szCs w:val="32"/>
          <w:rtl/>
        </w:rPr>
        <w:t xml:space="preserve"> أن يعمل</w:t>
      </w:r>
      <w:r w:rsidR="00C736F3">
        <w:rPr>
          <w:rFonts w:ascii="Traditional Arabic" w:hAnsi="Traditional Arabic" w:hint="cs"/>
          <w:sz w:val="32"/>
          <w:szCs w:val="32"/>
          <w:rtl/>
        </w:rPr>
        <w:t>َ</w:t>
      </w:r>
      <w:r>
        <w:rPr>
          <w:rFonts w:ascii="Traditional Arabic" w:hAnsi="Traditional Arabic" w:hint="cs"/>
          <w:sz w:val="32"/>
          <w:szCs w:val="32"/>
          <w:rtl/>
        </w:rPr>
        <w:t xml:space="preserve"> به ليكون</w:t>
      </w:r>
      <w:r w:rsidR="00C736F3">
        <w:rPr>
          <w:rFonts w:ascii="Traditional Arabic" w:hAnsi="Traditional Arabic" w:hint="cs"/>
          <w:sz w:val="32"/>
          <w:szCs w:val="32"/>
          <w:rtl/>
        </w:rPr>
        <w:t>َ</w:t>
      </w:r>
      <w:r>
        <w:rPr>
          <w:rFonts w:ascii="Traditional Arabic" w:hAnsi="Traditional Arabic" w:hint="cs"/>
          <w:sz w:val="32"/>
          <w:szCs w:val="32"/>
          <w:rtl/>
        </w:rPr>
        <w:t xml:space="preserve"> رفيقَ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في الجنة، ولا منزلة</w:t>
      </w:r>
      <w:r w:rsidR="00C736F3">
        <w:rPr>
          <w:rFonts w:ascii="Traditional Arabic" w:hAnsi="Traditional Arabic" w:hint="cs"/>
          <w:sz w:val="32"/>
          <w:szCs w:val="32"/>
          <w:rtl/>
        </w:rPr>
        <w:t>َ</w:t>
      </w:r>
      <w:r>
        <w:rPr>
          <w:rFonts w:ascii="Traditional Arabic" w:hAnsi="Traditional Arabic" w:hint="cs"/>
          <w:sz w:val="32"/>
          <w:szCs w:val="32"/>
          <w:rtl/>
        </w:rPr>
        <w:t xml:space="preserve"> في الآخرة</w:t>
      </w:r>
      <w:r w:rsidR="00C736F3">
        <w:rPr>
          <w:rFonts w:ascii="Traditional Arabic" w:hAnsi="Traditional Arabic" w:hint="cs"/>
          <w:sz w:val="32"/>
          <w:szCs w:val="32"/>
          <w:rtl/>
        </w:rPr>
        <w:t>ِ</w:t>
      </w:r>
      <w:r>
        <w:rPr>
          <w:rFonts w:ascii="Traditional Arabic" w:hAnsi="Traditional Arabic" w:hint="cs"/>
          <w:sz w:val="32"/>
          <w:szCs w:val="32"/>
          <w:rtl/>
        </w:rPr>
        <w:t xml:space="preserve"> أفضل</w:t>
      </w:r>
      <w:r w:rsidR="00C736F3">
        <w:rPr>
          <w:rFonts w:ascii="Traditional Arabic" w:hAnsi="Traditional Arabic" w:hint="cs"/>
          <w:sz w:val="32"/>
          <w:szCs w:val="32"/>
          <w:rtl/>
        </w:rPr>
        <w:t>ُ</w:t>
      </w:r>
      <w:r>
        <w:rPr>
          <w:rFonts w:ascii="Traditional Arabic" w:hAnsi="Traditional Arabic" w:hint="cs"/>
          <w:sz w:val="32"/>
          <w:szCs w:val="32"/>
          <w:rtl/>
        </w:rPr>
        <w:t xml:space="preserve"> من ذلك.</w:t>
      </w:r>
    </w:p>
    <w:p w:rsidR="00776913" w:rsidRDefault="00776913" w:rsidP="00AD1B35">
      <w:pPr>
        <w:spacing w:after="240"/>
        <w:jc w:val="both"/>
        <w:rPr>
          <w:rFonts w:ascii="Traditional Arabic" w:hAnsi="Traditional Arabic"/>
          <w:sz w:val="32"/>
          <w:szCs w:val="32"/>
          <w:rtl/>
        </w:rPr>
      </w:pPr>
      <w:r>
        <w:rPr>
          <w:rFonts w:ascii="Traditional Arabic" w:hAnsi="Traditional Arabic" w:hint="cs"/>
          <w:sz w:val="32"/>
          <w:szCs w:val="32"/>
          <w:rtl/>
        </w:rPr>
        <w:t>قال ابن</w:t>
      </w:r>
      <w:r w:rsidR="00763B73">
        <w:rPr>
          <w:rFonts w:ascii="Traditional Arabic" w:hAnsi="Traditional Arabic" w:hint="cs"/>
          <w:sz w:val="32"/>
          <w:szCs w:val="32"/>
          <w:rtl/>
        </w:rPr>
        <w:t>ُ</w:t>
      </w:r>
      <w:r>
        <w:rPr>
          <w:rFonts w:ascii="Traditional Arabic" w:hAnsi="Traditional Arabic" w:hint="cs"/>
          <w:sz w:val="32"/>
          <w:szCs w:val="32"/>
          <w:rtl/>
        </w:rPr>
        <w:t xml:space="preserve"> حجر: ويحتمل</w:t>
      </w:r>
      <w:r w:rsidR="00AB6CAD">
        <w:rPr>
          <w:rFonts w:ascii="Traditional Arabic" w:hAnsi="Traditional Arabic" w:hint="cs"/>
          <w:sz w:val="32"/>
          <w:szCs w:val="32"/>
          <w:rtl/>
        </w:rPr>
        <w:t>ُ</w:t>
      </w:r>
      <w:r>
        <w:rPr>
          <w:rFonts w:ascii="Traditional Arabic" w:hAnsi="Traditional Arabic" w:hint="cs"/>
          <w:sz w:val="32"/>
          <w:szCs w:val="32"/>
          <w:rtl/>
        </w:rPr>
        <w:t xml:space="preserve"> أن يكون</w:t>
      </w:r>
      <w:r w:rsidR="00AB6CAD">
        <w:rPr>
          <w:rFonts w:ascii="Traditional Arabic" w:hAnsi="Traditional Arabic" w:hint="cs"/>
          <w:sz w:val="32"/>
          <w:szCs w:val="32"/>
          <w:rtl/>
        </w:rPr>
        <w:t>َ</w:t>
      </w:r>
      <w:r>
        <w:rPr>
          <w:rFonts w:ascii="Traditional Arabic" w:hAnsi="Traditional Arabic" w:hint="cs"/>
          <w:sz w:val="32"/>
          <w:szCs w:val="32"/>
          <w:rtl/>
        </w:rPr>
        <w:t xml:space="preserve"> المرادُ قربَ المنزلة</w:t>
      </w:r>
      <w:r w:rsidR="00AB6CAD">
        <w:rPr>
          <w:rFonts w:ascii="Traditional Arabic" w:hAnsi="Traditional Arabic" w:hint="cs"/>
          <w:sz w:val="32"/>
          <w:szCs w:val="32"/>
          <w:rtl/>
        </w:rPr>
        <w:t>ِ</w:t>
      </w:r>
      <w:r>
        <w:rPr>
          <w:rFonts w:ascii="Traditional Arabic" w:hAnsi="Traditional Arabic" w:hint="cs"/>
          <w:sz w:val="32"/>
          <w:szCs w:val="32"/>
          <w:rtl/>
        </w:rPr>
        <w:t xml:space="preserve"> حالة</w:t>
      </w:r>
      <w:r w:rsidR="00AB6CAD">
        <w:rPr>
          <w:rFonts w:ascii="Traditional Arabic" w:hAnsi="Traditional Arabic" w:hint="cs"/>
          <w:sz w:val="32"/>
          <w:szCs w:val="32"/>
          <w:rtl/>
        </w:rPr>
        <w:t>َ</w:t>
      </w:r>
      <w:r>
        <w:rPr>
          <w:rFonts w:ascii="Traditional Arabic" w:hAnsi="Traditional Arabic" w:hint="cs"/>
          <w:sz w:val="32"/>
          <w:szCs w:val="32"/>
          <w:rtl/>
        </w:rPr>
        <w:t xml:space="preserve"> دخول</w:t>
      </w:r>
      <w:r w:rsidR="00AB6CAD">
        <w:rPr>
          <w:rFonts w:ascii="Traditional Arabic" w:hAnsi="Traditional Arabic" w:hint="cs"/>
          <w:sz w:val="32"/>
          <w:szCs w:val="32"/>
          <w:rtl/>
        </w:rPr>
        <w:t>ِ</w:t>
      </w:r>
      <w:r>
        <w:rPr>
          <w:rFonts w:ascii="Traditional Arabic" w:hAnsi="Traditional Arabic" w:hint="cs"/>
          <w:sz w:val="32"/>
          <w:szCs w:val="32"/>
          <w:rtl/>
        </w:rPr>
        <w:t xml:space="preserve"> الجنة</w:t>
      </w:r>
      <w:r w:rsidRPr="00432B1B">
        <w:rPr>
          <w:rStyle w:val="af2"/>
          <w:rtl/>
        </w:rPr>
        <w:t>(</w:t>
      </w:r>
      <w:r w:rsidRPr="00432B1B">
        <w:rPr>
          <w:rStyle w:val="af2"/>
          <w:rtl/>
        </w:rPr>
        <w:footnoteReference w:id="99"/>
      </w:r>
      <w:r w:rsidRPr="00432B1B">
        <w:rPr>
          <w:rStyle w:val="af2"/>
          <w:rtl/>
        </w:rPr>
        <w:t>)</w:t>
      </w:r>
      <w:r>
        <w:rPr>
          <w:rFonts w:ascii="Traditional Arabic" w:hAnsi="Traditional Arabic" w:hint="cs"/>
          <w:sz w:val="32"/>
          <w:szCs w:val="32"/>
          <w:rtl/>
        </w:rPr>
        <w:t>.</w:t>
      </w:r>
    </w:p>
    <w:p w:rsidR="00776913" w:rsidRDefault="00776913" w:rsidP="00776913">
      <w:pPr>
        <w:spacing w:after="240"/>
        <w:jc w:val="center"/>
        <w:rPr>
          <w:rFonts w:ascii="Traditional Arabic" w:hAnsi="Traditional Arabic"/>
          <w:sz w:val="32"/>
          <w:szCs w:val="32"/>
          <w:rtl/>
        </w:rPr>
      </w:pPr>
      <w:r>
        <w:rPr>
          <w:rFonts w:ascii="Traditional Arabic" w:hAnsi="Traditional Arabic" w:hint="cs"/>
          <w:sz w:val="32"/>
          <w:szCs w:val="32"/>
          <w:rtl/>
        </w:rPr>
        <w:t>*********</w:t>
      </w:r>
    </w:p>
    <w:p w:rsidR="00776913" w:rsidRDefault="00776913">
      <w:pPr>
        <w:widowControl/>
        <w:bidi w:val="0"/>
        <w:ind w:firstLine="0"/>
        <w:jc w:val="left"/>
        <w:rPr>
          <w:rFonts w:ascii="Traditional Arabic" w:hAnsi="Traditional Arabic"/>
          <w:sz w:val="32"/>
          <w:szCs w:val="32"/>
        </w:rPr>
      </w:pPr>
      <w:r>
        <w:rPr>
          <w:rFonts w:ascii="Traditional Arabic" w:hAnsi="Traditional Arabic"/>
          <w:sz w:val="32"/>
          <w:szCs w:val="32"/>
          <w:rtl/>
        </w:rPr>
        <w:br w:type="page"/>
      </w:r>
    </w:p>
    <w:p w:rsidR="00776913" w:rsidRDefault="00776913" w:rsidP="00776913">
      <w:pPr>
        <w:spacing w:after="240"/>
        <w:jc w:val="center"/>
        <w:rPr>
          <w:rFonts w:ascii="Traditional Arabic" w:hAnsi="Traditional Arabic"/>
          <w:b/>
          <w:bCs/>
          <w:color w:val="FF0000"/>
          <w:sz w:val="36"/>
          <w:szCs w:val="36"/>
          <w:rtl/>
        </w:rPr>
      </w:pPr>
      <w:r w:rsidRPr="00CB6887">
        <w:rPr>
          <w:rFonts w:ascii="Traditional Arabic" w:hAnsi="Traditional Arabic" w:hint="cs"/>
          <w:b/>
          <w:bCs/>
          <w:color w:val="FF0000"/>
          <w:sz w:val="36"/>
          <w:szCs w:val="36"/>
          <w:rtl/>
        </w:rPr>
        <w:lastRenderedPageBreak/>
        <w:t>الجهاد</w:t>
      </w:r>
    </w:p>
    <w:p w:rsidR="00CB6887" w:rsidRPr="00CB6887" w:rsidRDefault="00CB6887" w:rsidP="00776913">
      <w:pPr>
        <w:spacing w:after="240"/>
        <w:jc w:val="center"/>
        <w:rPr>
          <w:rFonts w:ascii="Traditional Arabic" w:hAnsi="Traditional Arabic"/>
          <w:b/>
          <w:bCs/>
          <w:color w:val="FF0000"/>
          <w:sz w:val="36"/>
          <w:szCs w:val="36"/>
          <w:rtl/>
        </w:rPr>
      </w:pPr>
    </w:p>
    <w:p w:rsidR="00776913" w:rsidRDefault="00776913" w:rsidP="00CB6887">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هريرة رضي الله عنه قال: قال رسول</w:t>
      </w:r>
      <w:r w:rsidR="009666FD">
        <w:rPr>
          <w:rFonts w:ascii="Traditional Arabic" w:hAnsi="Traditional Arabic" w:hint="cs"/>
          <w:sz w:val="32"/>
          <w:szCs w:val="32"/>
          <w:rtl/>
        </w:rPr>
        <w:t>ُ</w:t>
      </w:r>
      <w:r>
        <w:rPr>
          <w:rFonts w:ascii="Traditional Arabic" w:hAnsi="Traditional Arabic" w:hint="cs"/>
          <w:sz w:val="32"/>
          <w:szCs w:val="32"/>
          <w:rtl/>
        </w:rPr>
        <w:t xml:space="preserve"> الله </w:t>
      </w:r>
      <w:r>
        <w:rPr>
          <w:rFonts w:ascii="Traditional Arabic" w:hAnsi="Traditional Arabic" w:hint="cs"/>
          <w:sz w:val="32"/>
          <w:szCs w:val="32"/>
        </w:rPr>
        <w:sym w:font="AGA Arabesque" w:char="F072"/>
      </w:r>
      <w:r>
        <w:rPr>
          <w:rFonts w:ascii="Traditional Arabic" w:hAnsi="Traditional Arabic" w:hint="cs"/>
          <w:sz w:val="32"/>
          <w:szCs w:val="32"/>
          <w:rtl/>
        </w:rPr>
        <w:t>:</w:t>
      </w:r>
    </w:p>
    <w:p w:rsidR="00776913" w:rsidRPr="000426BF" w:rsidRDefault="000426BF" w:rsidP="000426BF">
      <w:pPr>
        <w:spacing w:after="240"/>
        <w:ind w:left="62" w:firstLine="340"/>
        <w:jc w:val="both"/>
        <w:rPr>
          <w:rFonts w:ascii="Traditional Arabic" w:hAnsi="Traditional Arabic"/>
          <w:b/>
          <w:bCs/>
          <w:sz w:val="32"/>
          <w:szCs w:val="32"/>
          <w:rtl/>
        </w:rPr>
      </w:pPr>
      <w:r w:rsidRPr="000426BF">
        <w:rPr>
          <w:rFonts w:ascii="Traditional Arabic" w:hAnsi="Traditional Arabic" w:hint="cs"/>
          <w:b/>
          <w:bCs/>
          <w:sz w:val="32"/>
          <w:szCs w:val="32"/>
          <w:rtl/>
        </w:rPr>
        <w:t>"م</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ن آمن</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 xml:space="preserve"> بالله وبرسوله، وأقام</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الصلاة، وصام</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 xml:space="preserve"> رمضان، كان حق</w:t>
      </w:r>
      <w:r w:rsidR="00AB21D7">
        <w:rPr>
          <w:rFonts w:ascii="Traditional Arabic" w:hAnsi="Traditional Arabic" w:hint="cs"/>
          <w:b/>
          <w:bCs/>
          <w:sz w:val="32"/>
          <w:szCs w:val="32"/>
          <w:rtl/>
        </w:rPr>
        <w:t>ّ</w:t>
      </w:r>
      <w:r w:rsidR="009666FD">
        <w:rPr>
          <w:rFonts w:ascii="Traditional Arabic" w:hAnsi="Traditional Arabic" w:hint="cs"/>
          <w:b/>
          <w:bCs/>
          <w:sz w:val="32"/>
          <w:szCs w:val="32"/>
          <w:rtl/>
        </w:rPr>
        <w:t>ًا</w:t>
      </w:r>
      <w:r w:rsidRPr="000426BF">
        <w:rPr>
          <w:rFonts w:ascii="Traditional Arabic" w:hAnsi="Traditional Arabic" w:hint="cs"/>
          <w:b/>
          <w:bCs/>
          <w:sz w:val="32"/>
          <w:szCs w:val="32"/>
          <w:rtl/>
        </w:rPr>
        <w:t xml:space="preserve"> على الله أن يُدخل</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ه</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الجنة، جاهد</w:t>
      </w:r>
      <w:r w:rsidR="00AB21D7">
        <w:rPr>
          <w:rFonts w:ascii="Traditional Arabic" w:hAnsi="Traditional Arabic" w:hint="cs"/>
          <w:b/>
          <w:bCs/>
          <w:sz w:val="32"/>
          <w:szCs w:val="32"/>
          <w:rtl/>
        </w:rPr>
        <w:t>َ</w:t>
      </w:r>
      <w:r w:rsidRPr="000426BF">
        <w:rPr>
          <w:rFonts w:ascii="Traditional Arabic" w:hAnsi="Traditional Arabic" w:hint="cs"/>
          <w:b/>
          <w:bCs/>
          <w:sz w:val="32"/>
          <w:szCs w:val="32"/>
          <w:rtl/>
        </w:rPr>
        <w:t xml:space="preserve"> في سبيل</w:t>
      </w:r>
      <w:r w:rsidR="00612487">
        <w:rPr>
          <w:rFonts w:ascii="Traditional Arabic" w:hAnsi="Traditional Arabic" w:hint="cs"/>
          <w:b/>
          <w:bCs/>
          <w:sz w:val="32"/>
          <w:szCs w:val="32"/>
          <w:rtl/>
        </w:rPr>
        <w:t>ِ</w:t>
      </w:r>
      <w:r w:rsidRPr="000426BF">
        <w:rPr>
          <w:rFonts w:ascii="Traditional Arabic" w:hAnsi="Traditional Arabic" w:hint="cs"/>
          <w:b/>
          <w:bCs/>
          <w:sz w:val="32"/>
          <w:szCs w:val="32"/>
          <w:rtl/>
        </w:rPr>
        <w:t xml:space="preserve"> الله</w:t>
      </w:r>
      <w:r w:rsidR="00612487">
        <w:rPr>
          <w:rFonts w:ascii="Traditional Arabic" w:hAnsi="Traditional Arabic" w:hint="cs"/>
          <w:b/>
          <w:bCs/>
          <w:sz w:val="32"/>
          <w:szCs w:val="32"/>
          <w:rtl/>
        </w:rPr>
        <w:t>،</w:t>
      </w:r>
      <w:r w:rsidRPr="000426BF">
        <w:rPr>
          <w:rFonts w:ascii="Traditional Arabic" w:hAnsi="Traditional Arabic" w:hint="cs"/>
          <w:b/>
          <w:bCs/>
          <w:sz w:val="32"/>
          <w:szCs w:val="32"/>
          <w:rtl/>
        </w:rPr>
        <w:t xml:space="preserve"> أو جلس</w:t>
      </w:r>
      <w:r w:rsidR="00612487">
        <w:rPr>
          <w:rFonts w:ascii="Traditional Arabic" w:hAnsi="Traditional Arabic" w:hint="cs"/>
          <w:b/>
          <w:bCs/>
          <w:sz w:val="32"/>
          <w:szCs w:val="32"/>
          <w:rtl/>
        </w:rPr>
        <w:t>َ</w:t>
      </w:r>
      <w:r w:rsidRPr="000426BF">
        <w:rPr>
          <w:rFonts w:ascii="Traditional Arabic" w:hAnsi="Traditional Arabic" w:hint="cs"/>
          <w:b/>
          <w:bCs/>
          <w:sz w:val="32"/>
          <w:szCs w:val="32"/>
          <w:rtl/>
        </w:rPr>
        <w:t xml:space="preserve"> في أرضه</w:t>
      </w:r>
      <w:r w:rsidR="00612487">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التي وُلد فيها".</w:t>
      </w:r>
    </w:p>
    <w:p w:rsidR="000426BF" w:rsidRDefault="000426BF" w:rsidP="000426BF">
      <w:pPr>
        <w:spacing w:after="240"/>
        <w:ind w:left="62" w:firstLine="340"/>
        <w:jc w:val="both"/>
        <w:rPr>
          <w:rFonts w:ascii="Traditional Arabic" w:hAnsi="Traditional Arabic"/>
          <w:sz w:val="32"/>
          <w:szCs w:val="32"/>
          <w:rtl/>
        </w:rPr>
      </w:pPr>
      <w:r>
        <w:rPr>
          <w:rFonts w:ascii="Traditional Arabic" w:hAnsi="Traditional Arabic" w:hint="cs"/>
          <w:sz w:val="32"/>
          <w:szCs w:val="32"/>
          <w:rtl/>
        </w:rPr>
        <w:t>فقالوا: يا رسول</w:t>
      </w:r>
      <w:r w:rsidR="00612487">
        <w:rPr>
          <w:rFonts w:ascii="Traditional Arabic" w:hAnsi="Traditional Arabic" w:hint="cs"/>
          <w:sz w:val="32"/>
          <w:szCs w:val="32"/>
          <w:rtl/>
        </w:rPr>
        <w:t>َ</w:t>
      </w:r>
      <w:r>
        <w:rPr>
          <w:rFonts w:ascii="Traditional Arabic" w:hAnsi="Traditional Arabic" w:hint="cs"/>
          <w:sz w:val="32"/>
          <w:szCs w:val="32"/>
          <w:rtl/>
        </w:rPr>
        <w:t xml:space="preserve"> الله، أفلا نبشِّر</w:t>
      </w:r>
      <w:r w:rsidR="009666FD">
        <w:rPr>
          <w:rFonts w:ascii="Traditional Arabic" w:hAnsi="Traditional Arabic" w:hint="cs"/>
          <w:sz w:val="32"/>
          <w:szCs w:val="32"/>
          <w:rtl/>
        </w:rPr>
        <w:t>ُ</w:t>
      </w:r>
      <w:r>
        <w:rPr>
          <w:rFonts w:ascii="Traditional Arabic" w:hAnsi="Traditional Arabic" w:hint="cs"/>
          <w:sz w:val="32"/>
          <w:szCs w:val="32"/>
          <w:rtl/>
        </w:rPr>
        <w:t xml:space="preserve"> الناس؟!</w:t>
      </w:r>
    </w:p>
    <w:p w:rsidR="000426BF" w:rsidRDefault="000426BF" w:rsidP="000426BF">
      <w:pPr>
        <w:spacing w:after="240"/>
        <w:ind w:left="62" w:firstLine="340"/>
        <w:jc w:val="both"/>
        <w:rPr>
          <w:rFonts w:ascii="Traditional Arabic" w:hAnsi="Traditional Arabic"/>
          <w:sz w:val="32"/>
          <w:szCs w:val="32"/>
          <w:rtl/>
        </w:rPr>
      </w:pPr>
      <w:r>
        <w:rPr>
          <w:rFonts w:ascii="Traditional Arabic" w:hAnsi="Traditional Arabic" w:hint="cs"/>
          <w:sz w:val="32"/>
          <w:szCs w:val="32"/>
          <w:rtl/>
        </w:rPr>
        <w:t xml:space="preserve">قال: </w:t>
      </w:r>
      <w:r w:rsidRPr="000426BF">
        <w:rPr>
          <w:rFonts w:ascii="Traditional Arabic" w:hAnsi="Traditional Arabic" w:hint="cs"/>
          <w:b/>
          <w:bCs/>
          <w:sz w:val="32"/>
          <w:szCs w:val="32"/>
          <w:rtl/>
        </w:rPr>
        <w:t>"إن</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في الجنة</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مائة</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درجةٍ أعدَّها الله للمجاهدين</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في سبيل</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الله، ما بين الدرجتين</w:t>
      </w:r>
      <w:r w:rsidR="000C1F1F">
        <w:rPr>
          <w:rFonts w:ascii="Traditional Arabic" w:hAnsi="Traditional Arabic" w:hint="cs"/>
          <w:b/>
          <w:bCs/>
          <w:sz w:val="32"/>
          <w:szCs w:val="32"/>
          <w:rtl/>
        </w:rPr>
        <w:t>ِ</w:t>
      </w:r>
      <w:r w:rsidRPr="000426BF">
        <w:rPr>
          <w:rFonts w:ascii="Traditional Arabic" w:hAnsi="Traditional Arabic" w:hint="cs"/>
          <w:b/>
          <w:bCs/>
          <w:sz w:val="32"/>
          <w:szCs w:val="32"/>
          <w:rtl/>
        </w:rPr>
        <w:t xml:space="preserve"> كما بين السماء</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والأرض، فإذا سألتم</w:t>
      </w:r>
      <w:r w:rsidR="009666FD">
        <w:rPr>
          <w:rFonts w:ascii="Traditional Arabic" w:hAnsi="Traditional Arabic" w:hint="cs"/>
          <w:b/>
          <w:bCs/>
          <w:sz w:val="32"/>
          <w:szCs w:val="32"/>
          <w:rtl/>
        </w:rPr>
        <w:t>ُ</w:t>
      </w:r>
      <w:r w:rsidRPr="000426BF">
        <w:rPr>
          <w:rFonts w:ascii="Traditional Arabic" w:hAnsi="Traditional Arabic" w:hint="cs"/>
          <w:b/>
          <w:bCs/>
          <w:sz w:val="32"/>
          <w:szCs w:val="32"/>
          <w:rtl/>
        </w:rPr>
        <w:t xml:space="preserve"> الله فاسألوه</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الفردوس، فإنه</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أوسط</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الجنة</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وأعل</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ى الجنة، </w:t>
      </w:r>
      <w:r w:rsidRPr="00E74694">
        <w:rPr>
          <w:rFonts w:ascii="Traditional Arabic" w:hAnsi="Traditional Arabic" w:hint="cs"/>
          <w:sz w:val="32"/>
          <w:szCs w:val="32"/>
          <w:rtl/>
        </w:rPr>
        <w:t>أراه قال</w:t>
      </w:r>
      <w:r w:rsidRPr="000426BF">
        <w:rPr>
          <w:rFonts w:ascii="Traditional Arabic" w:hAnsi="Traditional Arabic" w:hint="cs"/>
          <w:b/>
          <w:bCs/>
          <w:sz w:val="32"/>
          <w:szCs w:val="32"/>
          <w:rtl/>
        </w:rPr>
        <w:t>: وفوق</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ه</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عرش</w:t>
      </w:r>
      <w:r w:rsidR="00E74694">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الرحمن، ومنه تَفَجَّرُ أنهار</w:t>
      </w:r>
      <w:r w:rsidR="001C10B8">
        <w:rPr>
          <w:rFonts w:ascii="Traditional Arabic" w:hAnsi="Traditional Arabic" w:hint="cs"/>
          <w:b/>
          <w:bCs/>
          <w:sz w:val="32"/>
          <w:szCs w:val="32"/>
          <w:rtl/>
        </w:rPr>
        <w:t>ُ</w:t>
      </w:r>
      <w:r w:rsidRPr="000426BF">
        <w:rPr>
          <w:rFonts w:ascii="Traditional Arabic" w:hAnsi="Traditional Arabic" w:hint="cs"/>
          <w:b/>
          <w:bCs/>
          <w:sz w:val="32"/>
          <w:szCs w:val="32"/>
          <w:rtl/>
        </w:rPr>
        <w:t xml:space="preserve"> الجنة"</w:t>
      </w:r>
      <w:r w:rsidRPr="00432B1B">
        <w:rPr>
          <w:rStyle w:val="af2"/>
          <w:rtl/>
        </w:rPr>
        <w:t>(</w:t>
      </w:r>
      <w:r w:rsidRPr="00432B1B">
        <w:rPr>
          <w:rStyle w:val="af2"/>
          <w:rtl/>
        </w:rPr>
        <w:footnoteReference w:id="100"/>
      </w:r>
      <w:r w:rsidRPr="00432B1B">
        <w:rPr>
          <w:rStyle w:val="af2"/>
          <w:rtl/>
        </w:rPr>
        <w:t>)</w:t>
      </w:r>
      <w:r>
        <w:rPr>
          <w:rFonts w:ascii="Traditional Arabic" w:hAnsi="Traditional Arabic" w:hint="cs"/>
          <w:sz w:val="32"/>
          <w:szCs w:val="32"/>
          <w:rtl/>
        </w:rPr>
        <w:t>.</w:t>
      </w:r>
    </w:p>
    <w:p w:rsidR="000426BF" w:rsidRDefault="000426BF" w:rsidP="00CB2A61">
      <w:pPr>
        <w:spacing w:after="240"/>
        <w:ind w:left="62" w:firstLine="340"/>
        <w:jc w:val="both"/>
        <w:rPr>
          <w:rFonts w:ascii="Traditional Arabic" w:hAnsi="Traditional Arabic"/>
          <w:sz w:val="32"/>
          <w:szCs w:val="32"/>
          <w:rtl/>
        </w:rPr>
      </w:pPr>
      <w:r>
        <w:rPr>
          <w:rFonts w:ascii="Traditional Arabic" w:hAnsi="Traditional Arabic" w:hint="cs"/>
          <w:sz w:val="32"/>
          <w:szCs w:val="32"/>
          <w:rtl/>
        </w:rPr>
        <w:t>"جلس</w:t>
      </w:r>
      <w:r w:rsidR="001C10B8">
        <w:rPr>
          <w:rFonts w:ascii="Traditional Arabic" w:hAnsi="Traditional Arabic" w:hint="cs"/>
          <w:sz w:val="32"/>
          <w:szCs w:val="32"/>
          <w:rtl/>
        </w:rPr>
        <w:t>َ</w:t>
      </w:r>
      <w:r>
        <w:rPr>
          <w:rFonts w:ascii="Traditional Arabic" w:hAnsi="Traditional Arabic" w:hint="cs"/>
          <w:sz w:val="32"/>
          <w:szCs w:val="32"/>
          <w:rtl/>
        </w:rPr>
        <w:t xml:space="preserve"> في بيته"</w:t>
      </w:r>
      <w:r w:rsidR="001C10B8">
        <w:rPr>
          <w:rFonts w:ascii="Traditional Arabic" w:hAnsi="Traditional Arabic" w:hint="cs"/>
          <w:sz w:val="32"/>
          <w:szCs w:val="32"/>
          <w:rtl/>
        </w:rPr>
        <w:t>:</w:t>
      </w:r>
      <w:r>
        <w:rPr>
          <w:rFonts w:ascii="Traditional Arabic" w:hAnsi="Traditional Arabic" w:hint="cs"/>
          <w:sz w:val="32"/>
          <w:szCs w:val="32"/>
          <w:rtl/>
        </w:rPr>
        <w:t xml:space="preserve"> فيه تأنيس</w:t>
      </w:r>
      <w:r w:rsidR="001C10B8">
        <w:rPr>
          <w:rFonts w:ascii="Traditional Arabic" w:hAnsi="Traditional Arabic" w:hint="cs"/>
          <w:sz w:val="32"/>
          <w:szCs w:val="32"/>
          <w:rtl/>
        </w:rPr>
        <w:t>ٌ</w:t>
      </w:r>
      <w:r>
        <w:rPr>
          <w:rFonts w:ascii="Traditional Arabic" w:hAnsi="Traditional Arabic" w:hint="cs"/>
          <w:sz w:val="32"/>
          <w:szCs w:val="32"/>
          <w:rtl/>
        </w:rPr>
        <w:t xml:space="preserve"> لمن حُر</w:t>
      </w:r>
      <w:r w:rsidR="00CB2A61">
        <w:rPr>
          <w:rFonts w:ascii="Traditional Arabic" w:hAnsi="Traditional Arabic" w:hint="cs"/>
          <w:sz w:val="32"/>
          <w:szCs w:val="32"/>
          <w:rtl/>
        </w:rPr>
        <w:t>ِ</w:t>
      </w:r>
      <w:r>
        <w:rPr>
          <w:rFonts w:ascii="Traditional Arabic" w:hAnsi="Traditional Arabic" w:hint="cs"/>
          <w:sz w:val="32"/>
          <w:szCs w:val="32"/>
          <w:rtl/>
        </w:rPr>
        <w:t>م</w:t>
      </w:r>
      <w:r w:rsidR="001C10B8">
        <w:rPr>
          <w:rFonts w:ascii="Traditional Arabic" w:hAnsi="Traditional Arabic" w:hint="cs"/>
          <w:sz w:val="32"/>
          <w:szCs w:val="32"/>
          <w:rtl/>
        </w:rPr>
        <w:t>َ</w:t>
      </w:r>
      <w:r>
        <w:rPr>
          <w:rFonts w:ascii="Traditional Arabic" w:hAnsi="Traditional Arabic" w:hint="cs"/>
          <w:sz w:val="32"/>
          <w:szCs w:val="32"/>
          <w:rtl/>
        </w:rPr>
        <w:t xml:space="preserve"> الجهاد</w:t>
      </w:r>
      <w:r w:rsidR="001C10B8">
        <w:rPr>
          <w:rFonts w:ascii="Traditional Arabic" w:hAnsi="Traditional Arabic" w:hint="cs"/>
          <w:sz w:val="32"/>
          <w:szCs w:val="32"/>
          <w:rtl/>
        </w:rPr>
        <w:t>َ</w:t>
      </w:r>
      <w:r>
        <w:rPr>
          <w:rFonts w:ascii="Traditional Arabic" w:hAnsi="Traditional Arabic" w:hint="cs"/>
          <w:sz w:val="32"/>
          <w:szCs w:val="32"/>
          <w:rtl/>
        </w:rPr>
        <w:t xml:space="preserve"> وأنه ليس محروماً من الأجر، بل له من الإيمان</w:t>
      </w:r>
      <w:r w:rsidR="001C10B8">
        <w:rPr>
          <w:rFonts w:ascii="Traditional Arabic" w:hAnsi="Traditional Arabic" w:hint="cs"/>
          <w:sz w:val="32"/>
          <w:szCs w:val="32"/>
          <w:rtl/>
        </w:rPr>
        <w:t>ِ</w:t>
      </w:r>
      <w:r>
        <w:rPr>
          <w:rFonts w:ascii="Traditional Arabic" w:hAnsi="Traditional Arabic" w:hint="cs"/>
          <w:sz w:val="32"/>
          <w:szCs w:val="32"/>
          <w:rtl/>
        </w:rPr>
        <w:t xml:space="preserve"> والتزام</w:t>
      </w:r>
      <w:r w:rsidR="001C10B8">
        <w:rPr>
          <w:rFonts w:ascii="Traditional Arabic" w:hAnsi="Traditional Arabic" w:hint="cs"/>
          <w:sz w:val="32"/>
          <w:szCs w:val="32"/>
          <w:rtl/>
        </w:rPr>
        <w:t>ِ</w:t>
      </w:r>
      <w:r>
        <w:rPr>
          <w:rFonts w:ascii="Traditional Arabic" w:hAnsi="Traditional Arabic" w:hint="cs"/>
          <w:sz w:val="32"/>
          <w:szCs w:val="32"/>
          <w:rtl/>
        </w:rPr>
        <w:t xml:space="preserve"> الفرائض</w:t>
      </w:r>
      <w:r w:rsidR="001C10B8">
        <w:rPr>
          <w:rFonts w:ascii="Traditional Arabic" w:hAnsi="Traditional Arabic" w:hint="cs"/>
          <w:sz w:val="32"/>
          <w:szCs w:val="32"/>
          <w:rtl/>
        </w:rPr>
        <w:t>ِ</w:t>
      </w:r>
      <w:r>
        <w:rPr>
          <w:rFonts w:ascii="Traditional Arabic" w:hAnsi="Traditional Arabic" w:hint="cs"/>
          <w:sz w:val="32"/>
          <w:szCs w:val="32"/>
          <w:rtl/>
        </w:rPr>
        <w:t xml:space="preserve"> ما يوصله</w:t>
      </w:r>
      <w:r w:rsidR="001C10B8">
        <w:rPr>
          <w:rFonts w:ascii="Traditional Arabic" w:hAnsi="Traditional Arabic" w:hint="cs"/>
          <w:sz w:val="32"/>
          <w:szCs w:val="32"/>
          <w:rtl/>
        </w:rPr>
        <w:t>ُ</w:t>
      </w:r>
      <w:r>
        <w:rPr>
          <w:rFonts w:ascii="Traditional Arabic" w:hAnsi="Traditional Arabic" w:hint="cs"/>
          <w:sz w:val="32"/>
          <w:szCs w:val="32"/>
          <w:rtl/>
        </w:rPr>
        <w:t xml:space="preserve"> إلى الجنة</w:t>
      </w:r>
      <w:r w:rsidR="008D67D6">
        <w:rPr>
          <w:rFonts w:ascii="Traditional Arabic" w:hAnsi="Traditional Arabic" w:hint="cs"/>
          <w:sz w:val="32"/>
          <w:szCs w:val="32"/>
          <w:rtl/>
        </w:rPr>
        <w:t>،</w:t>
      </w:r>
      <w:r>
        <w:rPr>
          <w:rFonts w:ascii="Traditional Arabic" w:hAnsi="Traditional Arabic" w:hint="cs"/>
          <w:sz w:val="32"/>
          <w:szCs w:val="32"/>
          <w:rtl/>
        </w:rPr>
        <w:t xml:space="preserve"> وإن قصر</w:t>
      </w:r>
      <w:r w:rsidR="008D67D6">
        <w:rPr>
          <w:rFonts w:ascii="Traditional Arabic" w:hAnsi="Traditional Arabic" w:hint="cs"/>
          <w:sz w:val="32"/>
          <w:szCs w:val="32"/>
          <w:rtl/>
        </w:rPr>
        <w:t>َ</w:t>
      </w:r>
      <w:r>
        <w:rPr>
          <w:rFonts w:ascii="Traditional Arabic" w:hAnsi="Traditional Arabic" w:hint="cs"/>
          <w:sz w:val="32"/>
          <w:szCs w:val="32"/>
          <w:rtl/>
        </w:rPr>
        <w:t xml:space="preserve"> عن درجة</w:t>
      </w:r>
      <w:r w:rsidR="003F3D75">
        <w:rPr>
          <w:rFonts w:ascii="Traditional Arabic" w:hAnsi="Traditional Arabic" w:hint="cs"/>
          <w:sz w:val="32"/>
          <w:szCs w:val="32"/>
          <w:rtl/>
        </w:rPr>
        <w:t>ِ</w:t>
      </w:r>
      <w:r>
        <w:rPr>
          <w:rFonts w:ascii="Traditional Arabic" w:hAnsi="Traditional Arabic" w:hint="cs"/>
          <w:sz w:val="32"/>
          <w:szCs w:val="32"/>
          <w:rtl/>
        </w:rPr>
        <w:t xml:space="preserve"> المجاهدين. </w:t>
      </w:r>
    </w:p>
    <w:p w:rsidR="000426BF" w:rsidRDefault="000426BF" w:rsidP="000426BF">
      <w:pPr>
        <w:spacing w:after="240"/>
        <w:ind w:left="62" w:firstLine="340"/>
        <w:jc w:val="both"/>
        <w:rPr>
          <w:rFonts w:ascii="Traditional Arabic" w:hAnsi="Traditional Arabic"/>
          <w:sz w:val="32"/>
          <w:szCs w:val="32"/>
          <w:rtl/>
        </w:rPr>
      </w:pPr>
      <w:r>
        <w:rPr>
          <w:rFonts w:ascii="Traditional Arabic" w:hAnsi="Traditional Arabic" w:hint="cs"/>
          <w:sz w:val="32"/>
          <w:szCs w:val="32"/>
          <w:rtl/>
        </w:rPr>
        <w:t>واستنتج</w:t>
      </w:r>
      <w:r w:rsidR="008D67D6">
        <w:rPr>
          <w:rFonts w:ascii="Traditional Arabic" w:hAnsi="Traditional Arabic" w:hint="cs"/>
          <w:sz w:val="32"/>
          <w:szCs w:val="32"/>
          <w:rtl/>
        </w:rPr>
        <w:t>َ</w:t>
      </w:r>
      <w:r>
        <w:rPr>
          <w:rFonts w:ascii="Traditional Arabic" w:hAnsi="Traditional Arabic" w:hint="cs"/>
          <w:sz w:val="32"/>
          <w:szCs w:val="32"/>
          <w:rtl/>
        </w:rPr>
        <w:t xml:space="preserve"> ابن</w:t>
      </w:r>
      <w:r w:rsidR="003F3D75">
        <w:rPr>
          <w:rFonts w:ascii="Traditional Arabic" w:hAnsi="Traditional Arabic" w:hint="cs"/>
          <w:sz w:val="32"/>
          <w:szCs w:val="32"/>
          <w:rtl/>
        </w:rPr>
        <w:t>ُ</w:t>
      </w:r>
      <w:r>
        <w:rPr>
          <w:rFonts w:ascii="Traditional Arabic" w:hAnsi="Traditional Arabic" w:hint="cs"/>
          <w:sz w:val="32"/>
          <w:szCs w:val="32"/>
          <w:rtl/>
        </w:rPr>
        <w:t xml:space="preserve"> حجر من ظاهر</w:t>
      </w:r>
      <w:r w:rsidR="008D67D6">
        <w:rPr>
          <w:rFonts w:ascii="Traditional Arabic" w:hAnsi="Traditional Arabic" w:hint="cs"/>
          <w:sz w:val="32"/>
          <w:szCs w:val="32"/>
          <w:rtl/>
        </w:rPr>
        <w:t>ِ</w:t>
      </w:r>
      <w:r>
        <w:rPr>
          <w:rFonts w:ascii="Traditional Arabic" w:hAnsi="Traditional Arabic" w:hint="cs"/>
          <w:sz w:val="32"/>
          <w:szCs w:val="32"/>
          <w:rtl/>
        </w:rPr>
        <w:t xml:space="preserve"> الحديث</w:t>
      </w:r>
      <w:r w:rsidR="008D67D6">
        <w:rPr>
          <w:rFonts w:ascii="Traditional Arabic" w:hAnsi="Traditional Arabic" w:hint="cs"/>
          <w:sz w:val="32"/>
          <w:szCs w:val="32"/>
          <w:rtl/>
        </w:rPr>
        <w:t>ِ</w:t>
      </w:r>
      <w:r>
        <w:rPr>
          <w:rFonts w:ascii="Traditional Arabic" w:hAnsi="Traditional Arabic" w:hint="cs"/>
          <w:sz w:val="32"/>
          <w:szCs w:val="32"/>
          <w:rtl/>
        </w:rPr>
        <w:t xml:space="preserve"> أن المراد: لا تبش</w:t>
      </w:r>
      <w:r w:rsidR="008D67D6">
        <w:rPr>
          <w:rFonts w:ascii="Traditional Arabic" w:hAnsi="Traditional Arabic" w:hint="cs"/>
          <w:sz w:val="32"/>
          <w:szCs w:val="32"/>
          <w:rtl/>
        </w:rPr>
        <w:t>ِّ</w:t>
      </w:r>
      <w:r>
        <w:rPr>
          <w:rFonts w:ascii="Traditional Arabic" w:hAnsi="Traditional Arabic" w:hint="cs"/>
          <w:sz w:val="32"/>
          <w:szCs w:val="32"/>
          <w:rtl/>
        </w:rPr>
        <w:t>ر الناس</w:t>
      </w:r>
      <w:r w:rsidR="008D67D6">
        <w:rPr>
          <w:rFonts w:ascii="Traditional Arabic" w:hAnsi="Traditional Arabic" w:hint="cs"/>
          <w:sz w:val="32"/>
          <w:szCs w:val="32"/>
          <w:rtl/>
        </w:rPr>
        <w:t>ِ</w:t>
      </w:r>
      <w:r>
        <w:rPr>
          <w:rFonts w:ascii="Traditional Arabic" w:hAnsi="Traditional Arabic" w:hint="cs"/>
          <w:sz w:val="32"/>
          <w:szCs w:val="32"/>
          <w:rtl/>
        </w:rPr>
        <w:t xml:space="preserve"> بما ذكرته</w:t>
      </w:r>
      <w:r w:rsidR="004621A5">
        <w:rPr>
          <w:rFonts w:ascii="Traditional Arabic" w:hAnsi="Traditional Arabic" w:hint="cs"/>
          <w:sz w:val="32"/>
          <w:szCs w:val="32"/>
          <w:rtl/>
        </w:rPr>
        <w:t>ُ</w:t>
      </w:r>
      <w:r>
        <w:rPr>
          <w:rFonts w:ascii="Traditional Arabic" w:hAnsi="Traditional Arabic" w:hint="cs"/>
          <w:sz w:val="32"/>
          <w:szCs w:val="32"/>
          <w:rtl/>
        </w:rPr>
        <w:t xml:space="preserve"> من دخول</w:t>
      </w:r>
      <w:r w:rsidR="004621A5">
        <w:rPr>
          <w:rFonts w:ascii="Traditional Arabic" w:hAnsi="Traditional Arabic" w:hint="cs"/>
          <w:sz w:val="32"/>
          <w:szCs w:val="32"/>
          <w:rtl/>
        </w:rPr>
        <w:t>ِ</w:t>
      </w:r>
      <w:r>
        <w:rPr>
          <w:rFonts w:ascii="Traditional Arabic" w:hAnsi="Traditional Arabic" w:hint="cs"/>
          <w:sz w:val="32"/>
          <w:szCs w:val="32"/>
          <w:rtl/>
        </w:rPr>
        <w:t xml:space="preserve"> الجنة</w:t>
      </w:r>
      <w:r w:rsidR="004621A5">
        <w:rPr>
          <w:rFonts w:ascii="Traditional Arabic" w:hAnsi="Traditional Arabic" w:hint="cs"/>
          <w:sz w:val="32"/>
          <w:szCs w:val="32"/>
          <w:rtl/>
        </w:rPr>
        <w:t>ِ</w:t>
      </w:r>
      <w:r>
        <w:rPr>
          <w:rFonts w:ascii="Traditional Arabic" w:hAnsi="Traditional Arabic" w:hint="cs"/>
          <w:sz w:val="32"/>
          <w:szCs w:val="32"/>
          <w:rtl/>
        </w:rPr>
        <w:t xml:space="preserve"> لمن آمن</w:t>
      </w:r>
      <w:r w:rsidR="004621A5">
        <w:rPr>
          <w:rFonts w:ascii="Traditional Arabic" w:hAnsi="Traditional Arabic" w:hint="cs"/>
          <w:sz w:val="32"/>
          <w:szCs w:val="32"/>
          <w:rtl/>
        </w:rPr>
        <w:t>َ</w:t>
      </w:r>
      <w:r>
        <w:rPr>
          <w:rFonts w:ascii="Traditional Arabic" w:hAnsi="Traditional Arabic" w:hint="cs"/>
          <w:sz w:val="32"/>
          <w:szCs w:val="32"/>
          <w:rtl/>
        </w:rPr>
        <w:t xml:space="preserve"> وعمل</w:t>
      </w:r>
      <w:r w:rsidR="004621A5">
        <w:rPr>
          <w:rFonts w:ascii="Traditional Arabic" w:hAnsi="Traditional Arabic" w:hint="cs"/>
          <w:sz w:val="32"/>
          <w:szCs w:val="32"/>
          <w:rtl/>
        </w:rPr>
        <w:t>َ</w:t>
      </w:r>
      <w:r>
        <w:rPr>
          <w:rFonts w:ascii="Traditional Arabic" w:hAnsi="Traditional Arabic" w:hint="cs"/>
          <w:sz w:val="32"/>
          <w:szCs w:val="32"/>
          <w:rtl/>
        </w:rPr>
        <w:t xml:space="preserve"> الأعمال</w:t>
      </w:r>
      <w:r w:rsidR="004621A5">
        <w:rPr>
          <w:rFonts w:ascii="Traditional Arabic" w:hAnsi="Traditional Arabic" w:hint="cs"/>
          <w:sz w:val="32"/>
          <w:szCs w:val="32"/>
          <w:rtl/>
        </w:rPr>
        <w:t>َ</w:t>
      </w:r>
      <w:r>
        <w:rPr>
          <w:rFonts w:ascii="Traditional Arabic" w:hAnsi="Traditional Arabic" w:hint="cs"/>
          <w:sz w:val="32"/>
          <w:szCs w:val="32"/>
          <w:rtl/>
        </w:rPr>
        <w:t xml:space="preserve"> المفروضة</w:t>
      </w:r>
      <w:r w:rsidR="004621A5">
        <w:rPr>
          <w:rFonts w:ascii="Traditional Arabic" w:hAnsi="Traditional Arabic" w:hint="cs"/>
          <w:sz w:val="32"/>
          <w:szCs w:val="32"/>
          <w:rtl/>
        </w:rPr>
        <w:t>َ</w:t>
      </w:r>
      <w:r>
        <w:rPr>
          <w:rFonts w:ascii="Traditional Arabic" w:hAnsi="Traditional Arabic" w:hint="cs"/>
          <w:sz w:val="32"/>
          <w:szCs w:val="32"/>
          <w:rtl/>
        </w:rPr>
        <w:t xml:space="preserve"> عليه</w:t>
      </w:r>
      <w:r w:rsidR="00B4051A">
        <w:rPr>
          <w:rFonts w:ascii="Traditional Arabic" w:hAnsi="Traditional Arabic" w:hint="cs"/>
          <w:sz w:val="32"/>
          <w:szCs w:val="32"/>
          <w:rtl/>
        </w:rPr>
        <w:t>،</w:t>
      </w:r>
      <w:r>
        <w:rPr>
          <w:rFonts w:ascii="Traditional Arabic" w:hAnsi="Traditional Arabic" w:hint="cs"/>
          <w:sz w:val="32"/>
          <w:szCs w:val="32"/>
          <w:rtl/>
        </w:rPr>
        <w:t xml:space="preserve"> فيقفوا عند ذلك ولا يتجاوزوه</w:t>
      </w:r>
      <w:r w:rsidR="00B4051A">
        <w:rPr>
          <w:rFonts w:ascii="Traditional Arabic" w:hAnsi="Traditional Arabic" w:hint="cs"/>
          <w:sz w:val="32"/>
          <w:szCs w:val="32"/>
          <w:rtl/>
        </w:rPr>
        <w:t>ُ</w:t>
      </w:r>
      <w:r>
        <w:rPr>
          <w:rFonts w:ascii="Traditional Arabic" w:hAnsi="Traditional Arabic" w:hint="cs"/>
          <w:sz w:val="32"/>
          <w:szCs w:val="32"/>
          <w:rtl/>
        </w:rPr>
        <w:t xml:space="preserve"> إلى ما هو أفضل</w:t>
      </w:r>
      <w:r w:rsidR="00B4051A">
        <w:rPr>
          <w:rFonts w:ascii="Traditional Arabic" w:hAnsi="Traditional Arabic" w:hint="cs"/>
          <w:sz w:val="32"/>
          <w:szCs w:val="32"/>
          <w:rtl/>
        </w:rPr>
        <w:t>ُ</w:t>
      </w:r>
      <w:r>
        <w:rPr>
          <w:rFonts w:ascii="Traditional Arabic" w:hAnsi="Traditional Arabic" w:hint="cs"/>
          <w:sz w:val="32"/>
          <w:szCs w:val="32"/>
          <w:rtl/>
        </w:rPr>
        <w:t xml:space="preserve"> منه من الدرجات</w:t>
      </w:r>
      <w:r w:rsidR="00B4051A">
        <w:rPr>
          <w:rFonts w:ascii="Traditional Arabic" w:hAnsi="Traditional Arabic" w:hint="cs"/>
          <w:sz w:val="32"/>
          <w:szCs w:val="32"/>
          <w:rtl/>
        </w:rPr>
        <w:t>ِ</w:t>
      </w:r>
      <w:r>
        <w:rPr>
          <w:rFonts w:ascii="Traditional Arabic" w:hAnsi="Traditional Arabic" w:hint="cs"/>
          <w:sz w:val="32"/>
          <w:szCs w:val="32"/>
          <w:rtl/>
        </w:rPr>
        <w:t xml:space="preserve"> التي تحصل</w:t>
      </w:r>
      <w:r w:rsidR="00B4051A">
        <w:rPr>
          <w:rFonts w:ascii="Traditional Arabic" w:hAnsi="Traditional Arabic" w:hint="cs"/>
          <w:sz w:val="32"/>
          <w:szCs w:val="32"/>
          <w:rtl/>
        </w:rPr>
        <w:t>ُ</w:t>
      </w:r>
      <w:r>
        <w:rPr>
          <w:rFonts w:ascii="Traditional Arabic" w:hAnsi="Traditional Arabic" w:hint="cs"/>
          <w:sz w:val="32"/>
          <w:szCs w:val="32"/>
          <w:rtl/>
        </w:rPr>
        <w:t xml:space="preserve"> بالجهاد...</w:t>
      </w:r>
    </w:p>
    <w:p w:rsidR="000426BF" w:rsidRDefault="000426BF" w:rsidP="000426BF">
      <w:pPr>
        <w:spacing w:after="240"/>
        <w:ind w:left="62" w:firstLine="340"/>
        <w:jc w:val="both"/>
        <w:rPr>
          <w:rFonts w:ascii="Traditional Arabic" w:hAnsi="Traditional Arabic"/>
          <w:sz w:val="32"/>
          <w:szCs w:val="32"/>
          <w:rtl/>
        </w:rPr>
      </w:pPr>
      <w:r>
        <w:rPr>
          <w:rFonts w:ascii="Traditional Arabic" w:hAnsi="Traditional Arabic" w:hint="cs"/>
          <w:sz w:val="32"/>
          <w:szCs w:val="32"/>
          <w:rtl/>
        </w:rPr>
        <w:t xml:space="preserve">و"الأوسط": </w:t>
      </w:r>
      <w:proofErr w:type="spellStart"/>
      <w:r>
        <w:rPr>
          <w:rFonts w:ascii="Traditional Arabic" w:hAnsi="Traditional Arabic" w:hint="cs"/>
          <w:sz w:val="32"/>
          <w:szCs w:val="32"/>
          <w:rtl/>
        </w:rPr>
        <w:t>الأعدل</w:t>
      </w:r>
      <w:r w:rsidR="00B4051A">
        <w:rPr>
          <w:rFonts w:ascii="Traditional Arabic" w:hAnsi="Traditional Arabic" w:hint="cs"/>
          <w:sz w:val="32"/>
          <w:szCs w:val="32"/>
          <w:rtl/>
        </w:rPr>
        <w:t>ُ</w:t>
      </w:r>
      <w:proofErr w:type="spellEnd"/>
      <w:r>
        <w:rPr>
          <w:rFonts w:ascii="Traditional Arabic" w:hAnsi="Traditional Arabic" w:hint="cs"/>
          <w:sz w:val="32"/>
          <w:szCs w:val="32"/>
          <w:rtl/>
        </w:rPr>
        <w:t xml:space="preserve"> والأفضل.</w:t>
      </w:r>
    </w:p>
    <w:p w:rsidR="000426BF" w:rsidRDefault="000426BF" w:rsidP="000426BF">
      <w:pPr>
        <w:spacing w:after="240"/>
        <w:ind w:left="62" w:firstLine="340"/>
        <w:jc w:val="both"/>
        <w:rPr>
          <w:rFonts w:ascii="Traditional Arabic" w:hAnsi="Traditional Arabic"/>
          <w:sz w:val="32"/>
          <w:szCs w:val="32"/>
          <w:rtl/>
        </w:rPr>
      </w:pPr>
      <w:r>
        <w:rPr>
          <w:rFonts w:ascii="Traditional Arabic" w:hAnsi="Traditional Arabic" w:hint="cs"/>
          <w:sz w:val="32"/>
          <w:szCs w:val="32"/>
          <w:rtl/>
        </w:rPr>
        <w:t>وفي الحديث</w:t>
      </w:r>
      <w:r w:rsidR="00B4051A">
        <w:rPr>
          <w:rFonts w:ascii="Traditional Arabic" w:hAnsi="Traditional Arabic" w:hint="cs"/>
          <w:sz w:val="32"/>
          <w:szCs w:val="32"/>
          <w:rtl/>
        </w:rPr>
        <w:t>ِ</w:t>
      </w:r>
      <w:r>
        <w:rPr>
          <w:rFonts w:ascii="Traditional Arabic" w:hAnsi="Traditional Arabic" w:hint="cs"/>
          <w:sz w:val="32"/>
          <w:szCs w:val="32"/>
          <w:rtl/>
        </w:rPr>
        <w:t xml:space="preserve"> إشارة</w:t>
      </w:r>
      <w:r w:rsidR="00CB5B45">
        <w:rPr>
          <w:rFonts w:ascii="Traditional Arabic" w:hAnsi="Traditional Arabic" w:hint="cs"/>
          <w:sz w:val="32"/>
          <w:szCs w:val="32"/>
          <w:rtl/>
        </w:rPr>
        <w:t>ٌ</w:t>
      </w:r>
      <w:r>
        <w:rPr>
          <w:rFonts w:ascii="Traditional Arabic" w:hAnsi="Traditional Arabic" w:hint="cs"/>
          <w:sz w:val="32"/>
          <w:szCs w:val="32"/>
          <w:rtl/>
        </w:rPr>
        <w:t xml:space="preserve"> إلى أن درجة</w:t>
      </w:r>
      <w:r w:rsidR="00CB5B45">
        <w:rPr>
          <w:rFonts w:ascii="Traditional Arabic" w:hAnsi="Traditional Arabic" w:hint="cs"/>
          <w:sz w:val="32"/>
          <w:szCs w:val="32"/>
          <w:rtl/>
        </w:rPr>
        <w:t>َ</w:t>
      </w:r>
      <w:r>
        <w:rPr>
          <w:rFonts w:ascii="Traditional Arabic" w:hAnsi="Traditional Arabic" w:hint="cs"/>
          <w:sz w:val="32"/>
          <w:szCs w:val="32"/>
          <w:rtl/>
        </w:rPr>
        <w:t xml:space="preserve"> المجاهد</w:t>
      </w:r>
      <w:r w:rsidR="00CB5B45">
        <w:rPr>
          <w:rFonts w:ascii="Traditional Arabic" w:hAnsi="Traditional Arabic" w:hint="cs"/>
          <w:sz w:val="32"/>
          <w:szCs w:val="32"/>
          <w:rtl/>
        </w:rPr>
        <w:t>ِ</w:t>
      </w:r>
      <w:r>
        <w:rPr>
          <w:rFonts w:ascii="Traditional Arabic" w:hAnsi="Traditional Arabic" w:hint="cs"/>
          <w:sz w:val="32"/>
          <w:szCs w:val="32"/>
          <w:rtl/>
        </w:rPr>
        <w:t xml:space="preserve"> قد ينالها غير</w:t>
      </w:r>
      <w:r w:rsidR="00CB5B45">
        <w:rPr>
          <w:rFonts w:ascii="Traditional Arabic" w:hAnsi="Traditional Arabic" w:hint="cs"/>
          <w:sz w:val="32"/>
          <w:szCs w:val="32"/>
          <w:rtl/>
        </w:rPr>
        <w:t>ُ</w:t>
      </w:r>
      <w:r>
        <w:rPr>
          <w:rFonts w:ascii="Traditional Arabic" w:hAnsi="Traditional Arabic" w:hint="cs"/>
          <w:sz w:val="32"/>
          <w:szCs w:val="32"/>
          <w:rtl/>
        </w:rPr>
        <w:t xml:space="preserve"> المجاهد، إما ب</w:t>
      </w:r>
      <w:r w:rsidR="00AA49C1">
        <w:rPr>
          <w:rFonts w:ascii="Traditional Arabic" w:hAnsi="Traditional Arabic" w:hint="cs"/>
          <w:sz w:val="32"/>
          <w:szCs w:val="32"/>
          <w:rtl/>
        </w:rPr>
        <w:t>النية</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الخالصة، أو بما يوازيه</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من الأعمال</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الصالحة، لأنه </w:t>
      </w:r>
      <w:r w:rsidR="00394B07">
        <w:rPr>
          <w:rFonts w:ascii="Traditional Arabic" w:hAnsi="Traditional Arabic" w:hint="cs"/>
          <w:sz w:val="32"/>
          <w:szCs w:val="32"/>
        </w:rPr>
        <w:sym w:font="AGA Arabesque" w:char="F072"/>
      </w:r>
      <w:r w:rsidR="00AA49C1">
        <w:rPr>
          <w:rFonts w:ascii="Traditional Arabic" w:hAnsi="Traditional Arabic" w:hint="cs"/>
          <w:sz w:val="32"/>
          <w:szCs w:val="32"/>
          <w:rtl/>
        </w:rPr>
        <w:t xml:space="preserve"> أمر</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الجميع</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بالدعاء</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بالفردوس</w:t>
      </w:r>
      <w:r w:rsidR="00CB5B45">
        <w:rPr>
          <w:rFonts w:ascii="Traditional Arabic" w:hAnsi="Traditional Arabic" w:hint="cs"/>
          <w:sz w:val="32"/>
          <w:szCs w:val="32"/>
          <w:rtl/>
        </w:rPr>
        <w:t>ِ</w:t>
      </w:r>
      <w:r w:rsidR="00AA49C1">
        <w:rPr>
          <w:rFonts w:ascii="Traditional Arabic" w:hAnsi="Traditional Arabic" w:hint="cs"/>
          <w:sz w:val="32"/>
          <w:szCs w:val="32"/>
          <w:rtl/>
        </w:rPr>
        <w:t xml:space="preserve"> بعد أن أعلمهم أنه أعد</w:t>
      </w:r>
      <w:r w:rsidR="00631B86">
        <w:rPr>
          <w:rFonts w:ascii="Traditional Arabic" w:hAnsi="Traditional Arabic" w:hint="cs"/>
          <w:sz w:val="32"/>
          <w:szCs w:val="32"/>
          <w:rtl/>
        </w:rPr>
        <w:t>َّ</w:t>
      </w:r>
      <w:r w:rsidR="00AA49C1">
        <w:rPr>
          <w:rFonts w:ascii="Traditional Arabic" w:hAnsi="Traditional Arabic" w:hint="cs"/>
          <w:sz w:val="32"/>
          <w:szCs w:val="32"/>
          <w:rtl/>
        </w:rPr>
        <w:t xml:space="preserve"> للمجاهدين...</w:t>
      </w:r>
      <w:r w:rsidR="00394B07" w:rsidRPr="00394B07">
        <w:rPr>
          <w:rtl/>
        </w:rPr>
        <w:t xml:space="preserve"> </w:t>
      </w:r>
      <w:r w:rsidR="00394B07" w:rsidRPr="00432B1B">
        <w:rPr>
          <w:rStyle w:val="af2"/>
          <w:rtl/>
        </w:rPr>
        <w:t>(</w:t>
      </w:r>
      <w:r w:rsidR="00394B07" w:rsidRPr="00432B1B">
        <w:rPr>
          <w:rStyle w:val="af2"/>
          <w:rtl/>
        </w:rPr>
        <w:footnoteReference w:id="101"/>
      </w:r>
      <w:r w:rsidR="00394B07" w:rsidRPr="00432B1B">
        <w:rPr>
          <w:rStyle w:val="af2"/>
          <w:rtl/>
        </w:rPr>
        <w:t>)</w:t>
      </w:r>
      <w:r w:rsidR="00394B07">
        <w:rPr>
          <w:rFonts w:ascii="Traditional Arabic" w:hAnsi="Traditional Arabic" w:hint="cs"/>
          <w:sz w:val="32"/>
          <w:szCs w:val="32"/>
          <w:rtl/>
        </w:rPr>
        <w:t>.</w:t>
      </w:r>
    </w:p>
    <w:p w:rsidR="00394B07" w:rsidRDefault="00394B07" w:rsidP="00374B50">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عَبْسٍ </w:t>
      </w:r>
      <w:proofErr w:type="gramStart"/>
      <w:r>
        <w:rPr>
          <w:rFonts w:ascii="Traditional Arabic" w:hAnsi="Traditional Arabic" w:hint="cs"/>
          <w:sz w:val="32"/>
          <w:szCs w:val="32"/>
          <w:rtl/>
        </w:rPr>
        <w:t>عبدالرحمن</w:t>
      </w:r>
      <w:proofErr w:type="gramEnd"/>
      <w:r>
        <w:rPr>
          <w:rFonts w:ascii="Traditional Arabic" w:hAnsi="Traditional Arabic" w:hint="cs"/>
          <w:sz w:val="32"/>
          <w:szCs w:val="32"/>
          <w:rtl/>
        </w:rPr>
        <w:t xml:space="preserve"> بن جبر، أن رسول</w:t>
      </w:r>
      <w:r w:rsidR="00631B86">
        <w:rPr>
          <w:rFonts w:ascii="Traditional Arabic" w:hAnsi="Traditional Arabic" w:hint="cs"/>
          <w:sz w:val="32"/>
          <w:szCs w:val="32"/>
          <w:rtl/>
        </w:rPr>
        <w:t>َ</w:t>
      </w:r>
      <w:r>
        <w:rPr>
          <w:rFonts w:ascii="Traditional Arabic" w:hAnsi="Traditional Arabic" w:hint="cs"/>
          <w:sz w:val="32"/>
          <w:szCs w:val="32"/>
          <w:rtl/>
        </w:rPr>
        <w:t xml:space="preserve">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w:t>
      </w:r>
    </w:p>
    <w:p w:rsidR="00394B07" w:rsidRDefault="00394B07" w:rsidP="00394B07">
      <w:pPr>
        <w:spacing w:after="240"/>
        <w:jc w:val="both"/>
        <w:rPr>
          <w:rFonts w:ascii="Traditional Arabic" w:hAnsi="Traditional Arabic"/>
          <w:sz w:val="32"/>
          <w:szCs w:val="32"/>
          <w:rtl/>
        </w:rPr>
      </w:pPr>
      <w:r>
        <w:rPr>
          <w:rFonts w:ascii="Traditional Arabic" w:hAnsi="Traditional Arabic" w:hint="cs"/>
          <w:sz w:val="32"/>
          <w:szCs w:val="32"/>
          <w:rtl/>
        </w:rPr>
        <w:t>"</w:t>
      </w:r>
      <w:r w:rsidRPr="00631B86">
        <w:rPr>
          <w:rFonts w:ascii="Traditional Arabic" w:hAnsi="Traditional Arabic" w:hint="cs"/>
          <w:b/>
          <w:bCs/>
          <w:sz w:val="32"/>
          <w:szCs w:val="32"/>
          <w:rtl/>
        </w:rPr>
        <w:t>ما اغبرَّت قدما عبدٍ في سبيل الله فَتَمسَّه</w:t>
      </w:r>
      <w:r w:rsidR="00631B86">
        <w:rPr>
          <w:rFonts w:ascii="Traditional Arabic" w:hAnsi="Traditional Arabic" w:hint="cs"/>
          <w:b/>
          <w:bCs/>
          <w:sz w:val="32"/>
          <w:szCs w:val="32"/>
          <w:rtl/>
        </w:rPr>
        <w:t>ُ</w:t>
      </w:r>
      <w:r w:rsidRPr="00631B86">
        <w:rPr>
          <w:rFonts w:ascii="Traditional Arabic" w:hAnsi="Traditional Arabic" w:hint="cs"/>
          <w:b/>
          <w:bCs/>
          <w:sz w:val="32"/>
          <w:szCs w:val="32"/>
          <w:rtl/>
        </w:rPr>
        <w:t xml:space="preserve"> النار</w:t>
      </w:r>
      <w:r>
        <w:rPr>
          <w:rFonts w:ascii="Traditional Arabic" w:hAnsi="Traditional Arabic" w:hint="cs"/>
          <w:sz w:val="32"/>
          <w:szCs w:val="32"/>
          <w:rtl/>
        </w:rPr>
        <w:t>"</w:t>
      </w:r>
      <w:r w:rsidRPr="00432B1B">
        <w:rPr>
          <w:rStyle w:val="af2"/>
          <w:rtl/>
        </w:rPr>
        <w:t>(</w:t>
      </w:r>
      <w:r w:rsidRPr="00432B1B">
        <w:rPr>
          <w:rStyle w:val="af2"/>
          <w:rtl/>
        </w:rPr>
        <w:footnoteReference w:id="102"/>
      </w:r>
      <w:r w:rsidRPr="00432B1B">
        <w:rPr>
          <w:rStyle w:val="af2"/>
          <w:rtl/>
        </w:rPr>
        <w:t>)</w:t>
      </w:r>
      <w:r>
        <w:rPr>
          <w:rFonts w:ascii="Traditional Arabic" w:hAnsi="Traditional Arabic" w:hint="cs"/>
          <w:sz w:val="32"/>
          <w:szCs w:val="32"/>
          <w:rtl/>
        </w:rPr>
        <w:t>.</w:t>
      </w:r>
    </w:p>
    <w:p w:rsidR="00394B07" w:rsidRDefault="00394B07" w:rsidP="00394B07">
      <w:pPr>
        <w:spacing w:after="240"/>
        <w:jc w:val="both"/>
        <w:rPr>
          <w:rFonts w:ascii="Traditional Arabic" w:hAnsi="Traditional Arabic"/>
          <w:sz w:val="32"/>
          <w:szCs w:val="32"/>
          <w:rtl/>
        </w:rPr>
      </w:pPr>
      <w:r>
        <w:rPr>
          <w:rFonts w:ascii="Traditional Arabic" w:hAnsi="Traditional Arabic" w:hint="cs"/>
          <w:sz w:val="32"/>
          <w:szCs w:val="32"/>
          <w:rtl/>
        </w:rPr>
        <w:lastRenderedPageBreak/>
        <w:t>قال الحافظ ابن حجر: فإذا كان مجرد</w:t>
      </w:r>
      <w:r w:rsidR="00D71A29">
        <w:rPr>
          <w:rFonts w:ascii="Traditional Arabic" w:hAnsi="Traditional Arabic" w:hint="cs"/>
          <w:sz w:val="32"/>
          <w:szCs w:val="32"/>
          <w:rtl/>
        </w:rPr>
        <w:t>ُ</w:t>
      </w:r>
      <w:r>
        <w:rPr>
          <w:rFonts w:ascii="Traditional Arabic" w:hAnsi="Traditional Arabic" w:hint="cs"/>
          <w:sz w:val="32"/>
          <w:szCs w:val="32"/>
          <w:rtl/>
        </w:rPr>
        <w:t xml:space="preserve"> مَسِّ الغبارِ للقدم</w:t>
      </w:r>
      <w:r w:rsidR="00D71A29">
        <w:rPr>
          <w:rFonts w:ascii="Traditional Arabic" w:hAnsi="Traditional Arabic" w:hint="cs"/>
          <w:sz w:val="32"/>
          <w:szCs w:val="32"/>
          <w:rtl/>
        </w:rPr>
        <w:t>ِ</w:t>
      </w:r>
      <w:r>
        <w:rPr>
          <w:rFonts w:ascii="Traditional Arabic" w:hAnsi="Traditional Arabic" w:hint="cs"/>
          <w:sz w:val="32"/>
          <w:szCs w:val="32"/>
          <w:rtl/>
        </w:rPr>
        <w:t xml:space="preserve"> يحرم</w:t>
      </w:r>
      <w:r w:rsidR="00D71A29">
        <w:rPr>
          <w:rFonts w:ascii="Traditional Arabic" w:hAnsi="Traditional Arabic" w:hint="cs"/>
          <w:sz w:val="32"/>
          <w:szCs w:val="32"/>
          <w:rtl/>
        </w:rPr>
        <w:t>ُ</w:t>
      </w:r>
      <w:r>
        <w:rPr>
          <w:rFonts w:ascii="Traditional Arabic" w:hAnsi="Traditional Arabic" w:hint="cs"/>
          <w:sz w:val="32"/>
          <w:szCs w:val="32"/>
          <w:rtl/>
        </w:rPr>
        <w:t xml:space="preserve"> عليها النار، فكيف بمن سع</w:t>
      </w:r>
      <w:r w:rsidR="00D71A29">
        <w:rPr>
          <w:rFonts w:ascii="Traditional Arabic" w:hAnsi="Traditional Arabic" w:hint="cs"/>
          <w:sz w:val="32"/>
          <w:szCs w:val="32"/>
          <w:rtl/>
        </w:rPr>
        <w:t>َ</w:t>
      </w:r>
      <w:r>
        <w:rPr>
          <w:rFonts w:ascii="Traditional Arabic" w:hAnsi="Traditional Arabic" w:hint="cs"/>
          <w:sz w:val="32"/>
          <w:szCs w:val="32"/>
          <w:rtl/>
        </w:rPr>
        <w:t>ى وبذل</w:t>
      </w:r>
      <w:r w:rsidR="00D71A29">
        <w:rPr>
          <w:rFonts w:ascii="Traditional Arabic" w:hAnsi="Traditional Arabic" w:hint="cs"/>
          <w:sz w:val="32"/>
          <w:szCs w:val="32"/>
          <w:rtl/>
        </w:rPr>
        <w:t>َ</w:t>
      </w:r>
      <w:r>
        <w:rPr>
          <w:rFonts w:ascii="Traditional Arabic" w:hAnsi="Traditional Arabic" w:hint="cs"/>
          <w:sz w:val="32"/>
          <w:szCs w:val="32"/>
          <w:rtl/>
        </w:rPr>
        <w:t xml:space="preserve"> جهد</w:t>
      </w:r>
      <w:r w:rsidR="00D71A29">
        <w:rPr>
          <w:rFonts w:ascii="Traditional Arabic" w:hAnsi="Traditional Arabic" w:hint="cs"/>
          <w:sz w:val="32"/>
          <w:szCs w:val="32"/>
          <w:rtl/>
        </w:rPr>
        <w:t>َ</w:t>
      </w:r>
      <w:r>
        <w:rPr>
          <w:rFonts w:ascii="Traditional Arabic" w:hAnsi="Traditional Arabic" w:hint="cs"/>
          <w:sz w:val="32"/>
          <w:szCs w:val="32"/>
          <w:rtl/>
        </w:rPr>
        <w:t>ه</w:t>
      </w:r>
      <w:r w:rsidR="00D71A29">
        <w:rPr>
          <w:rFonts w:ascii="Traditional Arabic" w:hAnsi="Traditional Arabic" w:hint="cs"/>
          <w:sz w:val="32"/>
          <w:szCs w:val="32"/>
          <w:rtl/>
        </w:rPr>
        <w:t>ُ</w:t>
      </w:r>
      <w:r>
        <w:rPr>
          <w:rFonts w:ascii="Traditional Arabic" w:hAnsi="Traditional Arabic" w:hint="cs"/>
          <w:sz w:val="32"/>
          <w:szCs w:val="32"/>
          <w:rtl/>
        </w:rPr>
        <w:t xml:space="preserve"> واستنفد</w:t>
      </w:r>
      <w:r w:rsidR="00D71A29">
        <w:rPr>
          <w:rFonts w:ascii="Traditional Arabic" w:hAnsi="Traditional Arabic" w:hint="cs"/>
          <w:sz w:val="32"/>
          <w:szCs w:val="32"/>
          <w:rtl/>
        </w:rPr>
        <w:t>َ</w:t>
      </w:r>
      <w:r>
        <w:rPr>
          <w:rFonts w:ascii="Traditional Arabic" w:hAnsi="Traditional Arabic" w:hint="cs"/>
          <w:sz w:val="32"/>
          <w:szCs w:val="32"/>
          <w:rtl/>
        </w:rPr>
        <w:t xml:space="preserve"> وسعه</w:t>
      </w:r>
      <w:r w:rsidRPr="00432B1B">
        <w:rPr>
          <w:rStyle w:val="af2"/>
          <w:rtl/>
        </w:rPr>
        <w:t>(</w:t>
      </w:r>
      <w:r w:rsidRPr="00432B1B">
        <w:rPr>
          <w:rStyle w:val="af2"/>
          <w:rtl/>
        </w:rPr>
        <w:footnoteReference w:id="103"/>
      </w:r>
      <w:r w:rsidRPr="00432B1B">
        <w:rPr>
          <w:rStyle w:val="af2"/>
          <w:rtl/>
        </w:rPr>
        <w:t>)</w:t>
      </w:r>
      <w:r>
        <w:rPr>
          <w:rFonts w:ascii="Traditional Arabic" w:hAnsi="Traditional Arabic" w:hint="cs"/>
          <w:sz w:val="32"/>
          <w:szCs w:val="32"/>
          <w:rtl/>
        </w:rPr>
        <w:t>؟!.</w:t>
      </w:r>
    </w:p>
    <w:p w:rsidR="00394B07" w:rsidRDefault="00394B07" w:rsidP="00394B07">
      <w:pPr>
        <w:spacing w:after="240"/>
        <w:jc w:val="center"/>
        <w:rPr>
          <w:rFonts w:ascii="Traditional Arabic" w:hAnsi="Traditional Arabic"/>
          <w:sz w:val="32"/>
          <w:szCs w:val="32"/>
          <w:rtl/>
        </w:rPr>
      </w:pPr>
      <w:r>
        <w:rPr>
          <w:rFonts w:ascii="Traditional Arabic" w:hAnsi="Traditional Arabic" w:hint="cs"/>
          <w:sz w:val="32"/>
          <w:szCs w:val="32"/>
          <w:rtl/>
        </w:rPr>
        <w:t>**********</w:t>
      </w:r>
    </w:p>
    <w:p w:rsidR="00394B07" w:rsidRDefault="00394B07" w:rsidP="00D71A29">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سلمان رضي الله عنه قال: سمعتُ رسول الله </w:t>
      </w:r>
      <w:r w:rsidR="00D71A29">
        <w:rPr>
          <w:rFonts w:ascii="Traditional Arabic" w:hAnsi="Traditional Arabic" w:hint="cs"/>
          <w:sz w:val="32"/>
          <w:szCs w:val="32"/>
        </w:rPr>
        <w:sym w:font="AGA Arabesque" w:char="F072"/>
      </w:r>
      <w:r>
        <w:rPr>
          <w:rFonts w:ascii="Traditional Arabic" w:hAnsi="Traditional Arabic" w:hint="cs"/>
          <w:sz w:val="32"/>
          <w:szCs w:val="32"/>
          <w:rtl/>
        </w:rPr>
        <w:t xml:space="preserve"> يقول:</w:t>
      </w:r>
    </w:p>
    <w:p w:rsidR="00394B07" w:rsidRDefault="00394B07" w:rsidP="00394B07">
      <w:pPr>
        <w:spacing w:after="240"/>
        <w:ind w:left="62" w:firstLine="340"/>
        <w:jc w:val="both"/>
        <w:rPr>
          <w:rFonts w:ascii="Traditional Arabic" w:hAnsi="Traditional Arabic"/>
          <w:sz w:val="32"/>
          <w:szCs w:val="32"/>
          <w:rtl/>
        </w:rPr>
      </w:pPr>
      <w:r w:rsidRPr="00394B07">
        <w:rPr>
          <w:rFonts w:ascii="Traditional Arabic" w:hAnsi="Traditional Arabic" w:hint="cs"/>
          <w:sz w:val="32"/>
          <w:szCs w:val="32"/>
          <w:rtl/>
        </w:rPr>
        <w:t>"</w:t>
      </w:r>
      <w:r w:rsidRPr="00D71A29">
        <w:rPr>
          <w:rFonts w:ascii="Traditional Arabic" w:hAnsi="Traditional Arabic" w:hint="cs"/>
          <w:b/>
          <w:bCs/>
          <w:sz w:val="32"/>
          <w:szCs w:val="32"/>
          <w:rtl/>
        </w:rPr>
        <w:t>رِباطُ يومٍ وليلةٍ خيرٌ من صيام</w:t>
      </w:r>
      <w:r w:rsidR="00B65EFF">
        <w:rPr>
          <w:rFonts w:ascii="Traditional Arabic" w:hAnsi="Traditional Arabic" w:hint="cs"/>
          <w:b/>
          <w:bCs/>
          <w:sz w:val="32"/>
          <w:szCs w:val="32"/>
          <w:rtl/>
        </w:rPr>
        <w:t>ِ</w:t>
      </w:r>
      <w:r w:rsidRPr="00D71A29">
        <w:rPr>
          <w:rFonts w:ascii="Traditional Arabic" w:hAnsi="Traditional Arabic" w:hint="cs"/>
          <w:b/>
          <w:bCs/>
          <w:sz w:val="32"/>
          <w:szCs w:val="32"/>
          <w:rtl/>
        </w:rPr>
        <w:t xml:space="preserve"> شهر</w:t>
      </w:r>
      <w:r w:rsidR="00B65EFF">
        <w:rPr>
          <w:rFonts w:ascii="Traditional Arabic" w:hAnsi="Traditional Arabic" w:hint="cs"/>
          <w:b/>
          <w:bCs/>
          <w:sz w:val="32"/>
          <w:szCs w:val="32"/>
          <w:rtl/>
        </w:rPr>
        <w:t>ٍ</w:t>
      </w:r>
      <w:r w:rsidRPr="00D71A29">
        <w:rPr>
          <w:rFonts w:ascii="Traditional Arabic" w:hAnsi="Traditional Arabic" w:hint="cs"/>
          <w:b/>
          <w:bCs/>
          <w:sz w:val="32"/>
          <w:szCs w:val="32"/>
          <w:rtl/>
        </w:rPr>
        <w:t xml:space="preserve"> وقيامِه، وإن مات</w:t>
      </w:r>
      <w:r w:rsidR="00B65EFF">
        <w:rPr>
          <w:rFonts w:ascii="Traditional Arabic" w:hAnsi="Traditional Arabic" w:hint="cs"/>
          <w:b/>
          <w:bCs/>
          <w:sz w:val="32"/>
          <w:szCs w:val="32"/>
          <w:rtl/>
        </w:rPr>
        <w:t>َ</w:t>
      </w:r>
      <w:r w:rsidRPr="00D71A29">
        <w:rPr>
          <w:rFonts w:ascii="Traditional Arabic" w:hAnsi="Traditional Arabic" w:hint="cs"/>
          <w:b/>
          <w:bCs/>
          <w:sz w:val="32"/>
          <w:szCs w:val="32"/>
          <w:rtl/>
        </w:rPr>
        <w:t xml:space="preserve"> جر</w:t>
      </w:r>
      <w:r w:rsidR="00B65EFF">
        <w:rPr>
          <w:rFonts w:ascii="Traditional Arabic" w:hAnsi="Traditional Arabic" w:hint="cs"/>
          <w:b/>
          <w:bCs/>
          <w:sz w:val="32"/>
          <w:szCs w:val="32"/>
          <w:rtl/>
        </w:rPr>
        <w:t>َ</w:t>
      </w:r>
      <w:r w:rsidRPr="00D71A29">
        <w:rPr>
          <w:rFonts w:ascii="Traditional Arabic" w:hAnsi="Traditional Arabic" w:hint="cs"/>
          <w:b/>
          <w:bCs/>
          <w:sz w:val="32"/>
          <w:szCs w:val="32"/>
          <w:rtl/>
        </w:rPr>
        <w:t>ى عليه عملُه الذي كان يعمله، وأُجريَ عليه رزق</w:t>
      </w:r>
      <w:r w:rsidR="00B65EFF">
        <w:rPr>
          <w:rFonts w:ascii="Traditional Arabic" w:hAnsi="Traditional Arabic" w:hint="cs"/>
          <w:b/>
          <w:bCs/>
          <w:sz w:val="32"/>
          <w:szCs w:val="32"/>
          <w:rtl/>
        </w:rPr>
        <w:t>ُه، وأَمِ</w:t>
      </w:r>
      <w:r w:rsidRPr="00D71A29">
        <w:rPr>
          <w:rFonts w:ascii="Traditional Arabic" w:hAnsi="Traditional Arabic" w:hint="cs"/>
          <w:b/>
          <w:bCs/>
          <w:sz w:val="32"/>
          <w:szCs w:val="32"/>
          <w:rtl/>
        </w:rPr>
        <w:t>نَ الفُتَّان</w:t>
      </w:r>
      <w:r w:rsidRPr="00394B07">
        <w:rPr>
          <w:rFonts w:ascii="Traditional Arabic" w:hAnsi="Traditional Arabic" w:hint="cs"/>
          <w:sz w:val="32"/>
          <w:szCs w:val="32"/>
          <w:rtl/>
        </w:rPr>
        <w:t>"</w:t>
      </w:r>
      <w:r w:rsidRPr="00432B1B">
        <w:rPr>
          <w:rStyle w:val="af2"/>
          <w:rtl/>
        </w:rPr>
        <w:t>(</w:t>
      </w:r>
      <w:r w:rsidRPr="00432B1B">
        <w:rPr>
          <w:rStyle w:val="af2"/>
          <w:rtl/>
        </w:rPr>
        <w:footnoteReference w:id="104"/>
      </w:r>
      <w:r w:rsidRPr="00432B1B">
        <w:rPr>
          <w:rStyle w:val="af2"/>
          <w:rtl/>
        </w:rPr>
        <w:t>)</w:t>
      </w:r>
      <w:r>
        <w:rPr>
          <w:rFonts w:ascii="Traditional Arabic" w:hAnsi="Traditional Arabic" w:hint="cs"/>
          <w:sz w:val="32"/>
          <w:szCs w:val="32"/>
          <w:rtl/>
        </w:rPr>
        <w:t>.</w:t>
      </w:r>
    </w:p>
    <w:p w:rsidR="00394B07" w:rsidRDefault="00394B07" w:rsidP="00394B07">
      <w:pPr>
        <w:spacing w:after="240"/>
        <w:ind w:left="62" w:firstLine="340"/>
        <w:jc w:val="both"/>
        <w:rPr>
          <w:rFonts w:ascii="Traditional Arabic" w:hAnsi="Traditional Arabic"/>
          <w:sz w:val="32"/>
          <w:szCs w:val="32"/>
          <w:rtl/>
        </w:rPr>
      </w:pPr>
      <w:r w:rsidRPr="00394B07">
        <w:rPr>
          <w:rFonts w:ascii="Traditional Arabic" w:hAnsi="Traditional Arabic" w:hint="cs"/>
          <w:sz w:val="32"/>
          <w:szCs w:val="32"/>
          <w:rtl/>
        </w:rPr>
        <w:t>أصل</w:t>
      </w:r>
      <w:r w:rsidR="004E0E28">
        <w:rPr>
          <w:rFonts w:ascii="Traditional Arabic" w:hAnsi="Traditional Arabic" w:hint="cs"/>
          <w:sz w:val="32"/>
          <w:szCs w:val="32"/>
          <w:rtl/>
        </w:rPr>
        <w:t>ُ</w:t>
      </w:r>
      <w:r w:rsidRPr="00394B07">
        <w:rPr>
          <w:rFonts w:ascii="Traditional Arabic" w:hAnsi="Traditional Arabic" w:hint="cs"/>
          <w:sz w:val="32"/>
          <w:szCs w:val="32"/>
          <w:rtl/>
        </w:rPr>
        <w:t xml:space="preserve"> الرِّباط:</w:t>
      </w:r>
      <w:r>
        <w:rPr>
          <w:rFonts w:ascii="Traditional Arabic" w:hAnsi="Traditional Arabic" w:hint="cs"/>
          <w:sz w:val="32"/>
          <w:szCs w:val="32"/>
          <w:rtl/>
        </w:rPr>
        <w:t xml:space="preserve"> ما ت</w:t>
      </w:r>
      <w:r w:rsidR="008C6995">
        <w:rPr>
          <w:rFonts w:ascii="Traditional Arabic" w:hAnsi="Traditional Arabic" w:hint="cs"/>
          <w:sz w:val="32"/>
          <w:szCs w:val="32"/>
          <w:rtl/>
        </w:rPr>
        <w:t>ُ</w:t>
      </w:r>
      <w:r>
        <w:rPr>
          <w:rFonts w:ascii="Traditional Arabic" w:hAnsi="Traditional Arabic" w:hint="cs"/>
          <w:sz w:val="32"/>
          <w:szCs w:val="32"/>
          <w:rtl/>
        </w:rPr>
        <w:t>ربط</w:t>
      </w:r>
      <w:r w:rsidR="008C6995">
        <w:rPr>
          <w:rFonts w:ascii="Traditional Arabic" w:hAnsi="Traditional Arabic" w:hint="cs"/>
          <w:sz w:val="32"/>
          <w:szCs w:val="32"/>
          <w:rtl/>
        </w:rPr>
        <w:t>ُ</w:t>
      </w:r>
      <w:r>
        <w:rPr>
          <w:rFonts w:ascii="Traditional Arabic" w:hAnsi="Traditional Arabic" w:hint="cs"/>
          <w:sz w:val="32"/>
          <w:szCs w:val="32"/>
          <w:rtl/>
        </w:rPr>
        <w:t xml:space="preserve"> به</w:t>
      </w:r>
      <w:r w:rsidR="004E0E28">
        <w:rPr>
          <w:rFonts w:ascii="Traditional Arabic" w:hAnsi="Traditional Arabic" w:hint="cs"/>
          <w:sz w:val="32"/>
          <w:szCs w:val="32"/>
          <w:rtl/>
        </w:rPr>
        <w:t xml:space="preserve"> الخيل</w:t>
      </w:r>
      <w:r>
        <w:rPr>
          <w:rFonts w:ascii="Traditional Arabic" w:hAnsi="Traditional Arabic" w:hint="cs"/>
          <w:sz w:val="32"/>
          <w:szCs w:val="32"/>
          <w:rtl/>
        </w:rPr>
        <w:t>، ثم قيل</w:t>
      </w:r>
      <w:r w:rsidR="004E0E28">
        <w:rPr>
          <w:rFonts w:ascii="Traditional Arabic" w:hAnsi="Traditional Arabic" w:hint="cs"/>
          <w:sz w:val="32"/>
          <w:szCs w:val="32"/>
          <w:rtl/>
        </w:rPr>
        <w:t>َ</w:t>
      </w:r>
      <w:r>
        <w:rPr>
          <w:rFonts w:ascii="Traditional Arabic" w:hAnsi="Traditional Arabic" w:hint="cs"/>
          <w:sz w:val="32"/>
          <w:szCs w:val="32"/>
          <w:rtl/>
        </w:rPr>
        <w:t xml:space="preserve"> لكل</w:t>
      </w:r>
      <w:r w:rsidR="004E0E28">
        <w:rPr>
          <w:rFonts w:ascii="Traditional Arabic" w:hAnsi="Traditional Arabic" w:hint="cs"/>
          <w:sz w:val="32"/>
          <w:szCs w:val="32"/>
          <w:rtl/>
        </w:rPr>
        <w:t>ِّ</w:t>
      </w:r>
      <w:r>
        <w:rPr>
          <w:rFonts w:ascii="Traditional Arabic" w:hAnsi="Traditional Arabic" w:hint="cs"/>
          <w:sz w:val="32"/>
          <w:szCs w:val="32"/>
          <w:rtl/>
        </w:rPr>
        <w:t xml:space="preserve"> أهل</w:t>
      </w:r>
      <w:r w:rsidR="004E0E28">
        <w:rPr>
          <w:rFonts w:ascii="Traditional Arabic" w:hAnsi="Traditional Arabic" w:hint="cs"/>
          <w:sz w:val="32"/>
          <w:szCs w:val="32"/>
          <w:rtl/>
        </w:rPr>
        <w:t>ِ</w:t>
      </w:r>
      <w:r>
        <w:rPr>
          <w:rFonts w:ascii="Traditional Arabic" w:hAnsi="Traditional Arabic" w:hint="cs"/>
          <w:sz w:val="32"/>
          <w:szCs w:val="32"/>
          <w:rtl/>
        </w:rPr>
        <w:t xml:space="preserve"> ثغر</w:t>
      </w:r>
      <w:r w:rsidR="004E0E28">
        <w:rPr>
          <w:rFonts w:ascii="Traditional Arabic" w:hAnsi="Traditional Arabic" w:hint="cs"/>
          <w:sz w:val="32"/>
          <w:szCs w:val="32"/>
          <w:rtl/>
        </w:rPr>
        <w:t>ٍ</w:t>
      </w:r>
      <w:r>
        <w:rPr>
          <w:rFonts w:ascii="Traditional Arabic" w:hAnsi="Traditional Arabic" w:hint="cs"/>
          <w:sz w:val="32"/>
          <w:szCs w:val="32"/>
          <w:rtl/>
        </w:rPr>
        <w:t xml:space="preserve"> (أي جبهة</w:t>
      </w:r>
      <w:r w:rsidR="008C6995">
        <w:rPr>
          <w:rFonts w:ascii="Traditional Arabic" w:hAnsi="Traditional Arabic" w:hint="cs"/>
          <w:sz w:val="32"/>
          <w:szCs w:val="32"/>
          <w:rtl/>
        </w:rPr>
        <w:t>ٍ</w:t>
      </w:r>
      <w:r>
        <w:rPr>
          <w:rFonts w:ascii="Traditional Arabic" w:hAnsi="Traditional Arabic" w:hint="cs"/>
          <w:sz w:val="32"/>
          <w:szCs w:val="32"/>
          <w:rtl/>
        </w:rPr>
        <w:t>) يدفع</w:t>
      </w:r>
      <w:r w:rsidR="004E0E28">
        <w:rPr>
          <w:rFonts w:ascii="Traditional Arabic" w:hAnsi="Traditional Arabic" w:hint="cs"/>
          <w:sz w:val="32"/>
          <w:szCs w:val="32"/>
          <w:rtl/>
        </w:rPr>
        <w:t>ُ</w:t>
      </w:r>
      <w:r>
        <w:rPr>
          <w:rFonts w:ascii="Traditional Arabic" w:hAnsi="Traditional Arabic" w:hint="cs"/>
          <w:sz w:val="32"/>
          <w:szCs w:val="32"/>
          <w:rtl/>
        </w:rPr>
        <w:t xml:space="preserve"> عم</w:t>
      </w:r>
      <w:r w:rsidR="004E0E28">
        <w:rPr>
          <w:rFonts w:ascii="Traditional Arabic" w:hAnsi="Traditional Arabic" w:hint="cs"/>
          <w:sz w:val="32"/>
          <w:szCs w:val="32"/>
          <w:rtl/>
        </w:rPr>
        <w:t>َّ</w:t>
      </w:r>
      <w:r>
        <w:rPr>
          <w:rFonts w:ascii="Traditional Arabic" w:hAnsi="Traditional Arabic" w:hint="cs"/>
          <w:sz w:val="32"/>
          <w:szCs w:val="32"/>
          <w:rtl/>
        </w:rPr>
        <w:t>ن خلفه: ر</w:t>
      </w:r>
      <w:r w:rsidR="004E0E28">
        <w:rPr>
          <w:rFonts w:ascii="Traditional Arabic" w:hAnsi="Traditional Arabic" w:hint="cs"/>
          <w:sz w:val="32"/>
          <w:szCs w:val="32"/>
          <w:rtl/>
        </w:rPr>
        <w:t>ِ</w:t>
      </w:r>
      <w:r>
        <w:rPr>
          <w:rFonts w:ascii="Traditional Arabic" w:hAnsi="Traditional Arabic" w:hint="cs"/>
          <w:sz w:val="32"/>
          <w:szCs w:val="32"/>
          <w:rtl/>
        </w:rPr>
        <w:t>باط.</w:t>
      </w:r>
    </w:p>
    <w:p w:rsidR="00394B07" w:rsidRDefault="00394B07" w:rsidP="00394B07">
      <w:pPr>
        <w:spacing w:after="240"/>
        <w:ind w:left="62" w:firstLine="340"/>
        <w:jc w:val="both"/>
        <w:rPr>
          <w:rFonts w:ascii="Traditional Arabic" w:hAnsi="Traditional Arabic"/>
          <w:sz w:val="32"/>
          <w:szCs w:val="32"/>
          <w:rtl/>
        </w:rPr>
      </w:pPr>
      <w:r>
        <w:rPr>
          <w:rFonts w:ascii="Traditional Arabic" w:hAnsi="Traditional Arabic" w:hint="cs"/>
          <w:sz w:val="32"/>
          <w:szCs w:val="32"/>
          <w:rtl/>
        </w:rPr>
        <w:t>قال الإمام النووي في هذا الحديث: هذه فضيلة</w:t>
      </w:r>
      <w:r w:rsidR="005B3A6D">
        <w:rPr>
          <w:rFonts w:ascii="Traditional Arabic" w:hAnsi="Traditional Arabic" w:hint="cs"/>
          <w:sz w:val="32"/>
          <w:szCs w:val="32"/>
          <w:rtl/>
        </w:rPr>
        <w:t>ٌ</w:t>
      </w:r>
      <w:r>
        <w:rPr>
          <w:rFonts w:ascii="Traditional Arabic" w:hAnsi="Traditional Arabic" w:hint="cs"/>
          <w:sz w:val="32"/>
          <w:szCs w:val="32"/>
          <w:rtl/>
        </w:rPr>
        <w:t xml:space="preserve"> ظاهرة</w:t>
      </w:r>
      <w:r w:rsidR="005B3A6D">
        <w:rPr>
          <w:rFonts w:ascii="Traditional Arabic" w:hAnsi="Traditional Arabic" w:hint="cs"/>
          <w:sz w:val="32"/>
          <w:szCs w:val="32"/>
          <w:rtl/>
        </w:rPr>
        <w:t>ٌ</w:t>
      </w:r>
      <w:r>
        <w:rPr>
          <w:rFonts w:ascii="Traditional Arabic" w:hAnsi="Traditional Arabic" w:hint="cs"/>
          <w:sz w:val="32"/>
          <w:szCs w:val="32"/>
          <w:rtl/>
        </w:rPr>
        <w:t xml:space="preserve"> للمرابط، وجريانُ عمله</w:t>
      </w:r>
      <w:r w:rsidR="005B3A6D">
        <w:rPr>
          <w:rFonts w:ascii="Traditional Arabic" w:hAnsi="Traditional Arabic" w:hint="cs"/>
          <w:sz w:val="32"/>
          <w:szCs w:val="32"/>
          <w:rtl/>
        </w:rPr>
        <w:t>ِ</w:t>
      </w:r>
      <w:r>
        <w:rPr>
          <w:rFonts w:ascii="Traditional Arabic" w:hAnsi="Traditional Arabic" w:hint="cs"/>
          <w:sz w:val="32"/>
          <w:szCs w:val="32"/>
          <w:rtl/>
        </w:rPr>
        <w:t xml:space="preserve"> عليه بعد موته</w:t>
      </w:r>
      <w:r w:rsidR="005B3A6D">
        <w:rPr>
          <w:rFonts w:ascii="Traditional Arabic" w:hAnsi="Traditional Arabic" w:hint="cs"/>
          <w:sz w:val="32"/>
          <w:szCs w:val="32"/>
          <w:rtl/>
        </w:rPr>
        <w:t>ِ</w:t>
      </w:r>
      <w:r>
        <w:rPr>
          <w:rFonts w:ascii="Traditional Arabic" w:hAnsi="Traditional Arabic" w:hint="cs"/>
          <w:sz w:val="32"/>
          <w:szCs w:val="32"/>
          <w:rtl/>
        </w:rPr>
        <w:t xml:space="preserve"> فضيلة</w:t>
      </w:r>
      <w:r w:rsidR="005B3A6D">
        <w:rPr>
          <w:rFonts w:ascii="Traditional Arabic" w:hAnsi="Traditional Arabic" w:hint="cs"/>
          <w:sz w:val="32"/>
          <w:szCs w:val="32"/>
          <w:rtl/>
        </w:rPr>
        <w:t>ٌ</w:t>
      </w:r>
      <w:r>
        <w:rPr>
          <w:rFonts w:ascii="Traditional Arabic" w:hAnsi="Traditional Arabic" w:hint="cs"/>
          <w:sz w:val="32"/>
          <w:szCs w:val="32"/>
          <w:rtl/>
        </w:rPr>
        <w:t xml:space="preserve"> مختصَّة</w:t>
      </w:r>
      <w:r w:rsidR="005B3A6D">
        <w:rPr>
          <w:rFonts w:ascii="Traditional Arabic" w:hAnsi="Traditional Arabic" w:hint="cs"/>
          <w:sz w:val="32"/>
          <w:szCs w:val="32"/>
          <w:rtl/>
        </w:rPr>
        <w:t>ٌ</w:t>
      </w:r>
      <w:r>
        <w:rPr>
          <w:rFonts w:ascii="Traditional Arabic" w:hAnsi="Traditional Arabic" w:hint="cs"/>
          <w:sz w:val="32"/>
          <w:szCs w:val="32"/>
          <w:rtl/>
        </w:rPr>
        <w:t xml:space="preserve"> به لا يشاركه</w:t>
      </w:r>
      <w:r w:rsidR="005B3A6D">
        <w:rPr>
          <w:rFonts w:ascii="Traditional Arabic" w:hAnsi="Traditional Arabic" w:hint="cs"/>
          <w:sz w:val="32"/>
          <w:szCs w:val="32"/>
          <w:rtl/>
        </w:rPr>
        <w:t>ُ</w:t>
      </w:r>
      <w:r>
        <w:rPr>
          <w:rFonts w:ascii="Traditional Arabic" w:hAnsi="Traditional Arabic" w:hint="cs"/>
          <w:sz w:val="32"/>
          <w:szCs w:val="32"/>
          <w:rtl/>
        </w:rPr>
        <w:t xml:space="preserve"> فيها أحد. وقد جاء صريحاً في غير مسلم: "</w:t>
      </w:r>
      <w:r w:rsidRPr="00F604B4">
        <w:rPr>
          <w:rFonts w:ascii="Traditional Arabic" w:hAnsi="Traditional Arabic" w:hint="cs"/>
          <w:b/>
          <w:bCs/>
          <w:sz w:val="32"/>
          <w:szCs w:val="32"/>
          <w:rtl/>
        </w:rPr>
        <w:t>كل</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 xml:space="preserve"> مي</w:t>
      </w:r>
      <w:r w:rsidR="00A70D33">
        <w:rPr>
          <w:rFonts w:ascii="Traditional Arabic" w:hAnsi="Traditional Arabic" w:hint="cs"/>
          <w:b/>
          <w:bCs/>
          <w:sz w:val="32"/>
          <w:szCs w:val="32"/>
          <w:rtl/>
        </w:rPr>
        <w:t>ِّ</w:t>
      </w:r>
      <w:r w:rsidRPr="00F604B4">
        <w:rPr>
          <w:rFonts w:ascii="Traditional Arabic" w:hAnsi="Traditional Arabic" w:hint="cs"/>
          <w:b/>
          <w:bCs/>
          <w:sz w:val="32"/>
          <w:szCs w:val="32"/>
          <w:rtl/>
        </w:rPr>
        <w:t>ت</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 xml:space="preserve"> ي</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خت</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م</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 xml:space="preserve"> </w:t>
      </w:r>
      <w:r w:rsidR="00A70D33">
        <w:rPr>
          <w:rFonts w:ascii="Traditional Arabic" w:hAnsi="Traditional Arabic" w:hint="cs"/>
          <w:b/>
          <w:bCs/>
          <w:sz w:val="32"/>
          <w:szCs w:val="32"/>
          <w:rtl/>
        </w:rPr>
        <w:t xml:space="preserve">على </w:t>
      </w:r>
      <w:r w:rsidRPr="00F604B4">
        <w:rPr>
          <w:rFonts w:ascii="Traditional Arabic" w:hAnsi="Traditional Arabic" w:hint="cs"/>
          <w:b/>
          <w:bCs/>
          <w:sz w:val="32"/>
          <w:szCs w:val="32"/>
          <w:rtl/>
        </w:rPr>
        <w:t>عمله</w:t>
      </w:r>
      <w:r w:rsidR="00A70D33">
        <w:rPr>
          <w:rFonts w:ascii="Traditional Arabic" w:hAnsi="Traditional Arabic" w:hint="cs"/>
          <w:b/>
          <w:bCs/>
          <w:sz w:val="32"/>
          <w:szCs w:val="32"/>
          <w:rtl/>
        </w:rPr>
        <w:t>ِ</w:t>
      </w:r>
      <w:r w:rsidRPr="00F604B4">
        <w:rPr>
          <w:rFonts w:ascii="Traditional Arabic" w:hAnsi="Traditional Arabic" w:hint="cs"/>
          <w:b/>
          <w:bCs/>
          <w:sz w:val="32"/>
          <w:szCs w:val="32"/>
          <w:rtl/>
        </w:rPr>
        <w:t xml:space="preserve"> إلا المرابط</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 xml:space="preserve"> فإنه يُنم</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ى له عمله</w:t>
      </w:r>
      <w:r w:rsidR="00F604B4">
        <w:rPr>
          <w:rFonts w:ascii="Traditional Arabic" w:hAnsi="Traditional Arabic" w:hint="cs"/>
          <w:b/>
          <w:bCs/>
          <w:sz w:val="32"/>
          <w:szCs w:val="32"/>
          <w:rtl/>
        </w:rPr>
        <w:t>ُ</w:t>
      </w:r>
      <w:r w:rsidRPr="00F604B4">
        <w:rPr>
          <w:rFonts w:ascii="Traditional Arabic" w:hAnsi="Traditional Arabic" w:hint="cs"/>
          <w:b/>
          <w:bCs/>
          <w:sz w:val="32"/>
          <w:szCs w:val="32"/>
          <w:rtl/>
        </w:rPr>
        <w:t xml:space="preserve"> إلى يوم</w:t>
      </w:r>
      <w:r w:rsidR="00A70D33">
        <w:rPr>
          <w:rFonts w:ascii="Traditional Arabic" w:hAnsi="Traditional Arabic" w:hint="cs"/>
          <w:b/>
          <w:bCs/>
          <w:sz w:val="32"/>
          <w:szCs w:val="32"/>
          <w:rtl/>
        </w:rPr>
        <w:t>ِ</w:t>
      </w:r>
      <w:r w:rsidRPr="00F604B4">
        <w:rPr>
          <w:rFonts w:ascii="Traditional Arabic" w:hAnsi="Traditional Arabic" w:hint="cs"/>
          <w:b/>
          <w:bCs/>
          <w:sz w:val="32"/>
          <w:szCs w:val="32"/>
          <w:rtl/>
        </w:rPr>
        <w:t xml:space="preserve"> القيامة</w:t>
      </w:r>
      <w:r>
        <w:rPr>
          <w:rFonts w:ascii="Traditional Arabic" w:hAnsi="Traditional Arabic" w:hint="cs"/>
          <w:sz w:val="32"/>
          <w:szCs w:val="32"/>
          <w:rtl/>
        </w:rPr>
        <w:t>"</w:t>
      </w:r>
      <w:r w:rsidR="00A57DBA" w:rsidRPr="00432B1B">
        <w:rPr>
          <w:rStyle w:val="af2"/>
          <w:rtl/>
        </w:rPr>
        <w:t>(</w:t>
      </w:r>
      <w:r w:rsidR="00A57DBA" w:rsidRPr="00432B1B">
        <w:rPr>
          <w:rStyle w:val="af2"/>
          <w:rtl/>
        </w:rPr>
        <w:footnoteReference w:id="105"/>
      </w:r>
      <w:r w:rsidR="00A57DBA" w:rsidRPr="00432B1B">
        <w:rPr>
          <w:rStyle w:val="af2"/>
          <w:rtl/>
        </w:rPr>
        <w:t>)</w:t>
      </w:r>
      <w:r>
        <w:rPr>
          <w:rFonts w:ascii="Traditional Arabic" w:hAnsi="Traditional Arabic" w:hint="cs"/>
          <w:sz w:val="32"/>
          <w:szCs w:val="32"/>
          <w:rtl/>
        </w:rPr>
        <w:t>.</w:t>
      </w:r>
    </w:p>
    <w:p w:rsidR="008A1DA0" w:rsidRDefault="00A57DBA" w:rsidP="000A0124">
      <w:pPr>
        <w:spacing w:after="240"/>
        <w:ind w:left="62" w:firstLine="340"/>
        <w:jc w:val="both"/>
        <w:rPr>
          <w:rFonts w:ascii="Traditional Arabic" w:hAnsi="Traditional Arabic"/>
          <w:sz w:val="32"/>
          <w:szCs w:val="32"/>
          <w:rtl/>
        </w:rPr>
      </w:pPr>
      <w:r>
        <w:rPr>
          <w:rFonts w:ascii="Traditional Arabic" w:hAnsi="Traditional Arabic" w:hint="cs"/>
          <w:sz w:val="32"/>
          <w:szCs w:val="32"/>
          <w:rtl/>
        </w:rPr>
        <w:t xml:space="preserve">قوله: </w:t>
      </w:r>
      <w:r w:rsidR="00263782">
        <w:rPr>
          <w:rFonts w:ascii="Traditional Arabic" w:hAnsi="Traditional Arabic" w:hint="cs"/>
          <w:sz w:val="32"/>
          <w:szCs w:val="32"/>
          <w:rtl/>
        </w:rPr>
        <w:t>"</w:t>
      </w:r>
      <w:r>
        <w:rPr>
          <w:rFonts w:ascii="Traditional Arabic" w:hAnsi="Traditional Arabic" w:hint="cs"/>
          <w:sz w:val="32"/>
          <w:szCs w:val="32"/>
          <w:rtl/>
        </w:rPr>
        <w:t>وأ</w:t>
      </w:r>
      <w:r w:rsidR="00263782">
        <w:rPr>
          <w:rFonts w:ascii="Traditional Arabic" w:hAnsi="Traditional Arabic" w:hint="cs"/>
          <w:sz w:val="32"/>
          <w:szCs w:val="32"/>
          <w:rtl/>
        </w:rPr>
        <w:t>ُ</w:t>
      </w:r>
      <w:r>
        <w:rPr>
          <w:rFonts w:ascii="Traditional Arabic" w:hAnsi="Traditional Arabic" w:hint="cs"/>
          <w:sz w:val="32"/>
          <w:szCs w:val="32"/>
          <w:rtl/>
        </w:rPr>
        <w:t>ج</w:t>
      </w:r>
      <w:r w:rsidR="00263782">
        <w:rPr>
          <w:rFonts w:ascii="Traditional Arabic" w:hAnsi="Traditional Arabic" w:hint="cs"/>
          <w:sz w:val="32"/>
          <w:szCs w:val="32"/>
          <w:rtl/>
        </w:rPr>
        <w:t>ريَ</w:t>
      </w:r>
      <w:r w:rsidR="008A1DA0">
        <w:rPr>
          <w:rFonts w:ascii="Traditional Arabic" w:hAnsi="Traditional Arabic" w:hint="cs"/>
          <w:sz w:val="32"/>
          <w:szCs w:val="32"/>
          <w:rtl/>
        </w:rPr>
        <w:t xml:space="preserve"> عليه رزقه" موافق</w:t>
      </w:r>
      <w:r w:rsidR="000A0124">
        <w:rPr>
          <w:rFonts w:ascii="Traditional Arabic" w:hAnsi="Traditional Arabic" w:hint="cs"/>
          <w:sz w:val="32"/>
          <w:szCs w:val="32"/>
          <w:rtl/>
        </w:rPr>
        <w:t>ٌ</w:t>
      </w:r>
      <w:r w:rsidR="008A1DA0">
        <w:rPr>
          <w:rFonts w:ascii="Traditional Arabic" w:hAnsi="Traditional Arabic" w:hint="cs"/>
          <w:sz w:val="32"/>
          <w:szCs w:val="32"/>
          <w:rtl/>
        </w:rPr>
        <w:t xml:space="preserve"> لقول الله تع</w:t>
      </w:r>
      <w:r w:rsidR="000A0124">
        <w:rPr>
          <w:rFonts w:ascii="Traditional Arabic" w:hAnsi="Traditional Arabic" w:hint="cs"/>
          <w:sz w:val="32"/>
          <w:szCs w:val="32"/>
          <w:rtl/>
        </w:rPr>
        <w:t>ا</w:t>
      </w:r>
      <w:r w:rsidR="008A1DA0">
        <w:rPr>
          <w:rFonts w:ascii="Traditional Arabic" w:hAnsi="Traditional Arabic" w:hint="cs"/>
          <w:sz w:val="32"/>
          <w:szCs w:val="32"/>
          <w:rtl/>
        </w:rPr>
        <w:t xml:space="preserve">لى في الشهداء: </w:t>
      </w:r>
      <w:r w:rsidR="008A1DA0" w:rsidRPr="008A1DA0">
        <w:rPr>
          <w:rFonts w:ascii="QCF_BSML" w:hAnsi="QCF_BSML" w:cs="QCF_BSML"/>
          <w:color w:val="000000"/>
          <w:sz w:val="32"/>
          <w:szCs w:val="32"/>
          <w:rtl/>
        </w:rPr>
        <w:t xml:space="preserve">ﭽ </w:t>
      </w:r>
      <w:proofErr w:type="gramStart"/>
      <w:r w:rsidR="008A1DA0" w:rsidRPr="008A1DA0">
        <w:rPr>
          <w:rFonts w:ascii="QCF_P072" w:hAnsi="QCF_P072" w:cs="QCF_P072"/>
          <w:color w:val="000000"/>
          <w:sz w:val="32"/>
          <w:szCs w:val="32"/>
          <w:rtl/>
        </w:rPr>
        <w:t>ﮞ  ﮟ</w:t>
      </w:r>
      <w:proofErr w:type="gramEnd"/>
      <w:r w:rsidR="008A1DA0" w:rsidRPr="008A1DA0">
        <w:rPr>
          <w:rFonts w:ascii="QCF_P072" w:hAnsi="QCF_P072" w:cs="QCF_P072"/>
          <w:color w:val="000000"/>
          <w:sz w:val="32"/>
          <w:szCs w:val="32"/>
          <w:rtl/>
        </w:rPr>
        <w:t xml:space="preserve">  ﮠ  ﮡ</w:t>
      </w:r>
      <w:r w:rsidR="008A1DA0" w:rsidRPr="008A1DA0">
        <w:rPr>
          <w:rFonts w:ascii="QCF_BSML" w:hAnsi="QCF_BSML" w:cs="QCF_BSML"/>
          <w:color w:val="000000"/>
          <w:sz w:val="32"/>
          <w:szCs w:val="32"/>
          <w:rtl/>
        </w:rPr>
        <w:t>ﭼ</w:t>
      </w:r>
      <w:r w:rsidR="008A1DA0" w:rsidRPr="00432B1B">
        <w:rPr>
          <w:rStyle w:val="af2"/>
          <w:rtl/>
        </w:rPr>
        <w:t>(</w:t>
      </w:r>
      <w:r w:rsidR="008A1DA0" w:rsidRPr="00432B1B">
        <w:rPr>
          <w:rStyle w:val="af2"/>
          <w:rtl/>
        </w:rPr>
        <w:footnoteReference w:id="106"/>
      </w:r>
      <w:r w:rsidR="008A1DA0" w:rsidRPr="00432B1B">
        <w:rPr>
          <w:rStyle w:val="af2"/>
          <w:rtl/>
        </w:rPr>
        <w:t>)</w:t>
      </w:r>
      <w:r w:rsidR="002D56BB">
        <w:rPr>
          <w:rFonts w:ascii="Traditional Arabic" w:hAnsi="Traditional Arabic" w:hint="cs"/>
          <w:sz w:val="32"/>
          <w:szCs w:val="32"/>
          <w:rtl/>
        </w:rPr>
        <w:t>.</w:t>
      </w:r>
    </w:p>
    <w:p w:rsidR="008A1DA0" w:rsidRDefault="008A1DA0" w:rsidP="008A1DA0">
      <w:pPr>
        <w:spacing w:after="240"/>
        <w:ind w:left="62" w:firstLine="340"/>
        <w:jc w:val="center"/>
        <w:rPr>
          <w:rFonts w:ascii="Traditional Arabic" w:hAnsi="Traditional Arabic"/>
          <w:sz w:val="32"/>
          <w:szCs w:val="32"/>
          <w:rtl/>
        </w:rPr>
      </w:pPr>
      <w:r>
        <w:rPr>
          <w:rFonts w:ascii="Traditional Arabic" w:hAnsi="Traditional Arabic" w:hint="cs"/>
          <w:sz w:val="32"/>
          <w:szCs w:val="32"/>
          <w:rtl/>
        </w:rPr>
        <w:t>**********</w:t>
      </w:r>
    </w:p>
    <w:p w:rsidR="008A1DA0" w:rsidRDefault="008A1DA0" w:rsidP="008A1DA0">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مسعود الأنصاري قال:</w:t>
      </w:r>
    </w:p>
    <w:p w:rsidR="008A1DA0" w:rsidRDefault="008A1DA0" w:rsidP="008A1DA0">
      <w:pPr>
        <w:spacing w:after="240"/>
        <w:jc w:val="both"/>
        <w:rPr>
          <w:rFonts w:ascii="Traditional Arabic" w:hAnsi="Traditional Arabic"/>
          <w:sz w:val="32"/>
          <w:szCs w:val="32"/>
          <w:rtl/>
        </w:rPr>
      </w:pPr>
      <w:r>
        <w:rPr>
          <w:rFonts w:ascii="Traditional Arabic" w:hAnsi="Traditional Arabic" w:hint="cs"/>
          <w:sz w:val="32"/>
          <w:szCs w:val="32"/>
          <w:rtl/>
        </w:rPr>
        <w:lastRenderedPageBreak/>
        <w:t>جاء رجل</w:t>
      </w:r>
      <w:r w:rsidR="000A0124">
        <w:rPr>
          <w:rFonts w:ascii="Traditional Arabic" w:hAnsi="Traditional Arabic" w:hint="cs"/>
          <w:sz w:val="32"/>
          <w:szCs w:val="32"/>
          <w:rtl/>
        </w:rPr>
        <w:t>ٌ</w:t>
      </w:r>
      <w:r>
        <w:rPr>
          <w:rFonts w:ascii="Traditional Arabic" w:hAnsi="Traditional Arabic" w:hint="cs"/>
          <w:sz w:val="32"/>
          <w:szCs w:val="32"/>
          <w:rtl/>
        </w:rPr>
        <w:t xml:space="preserve"> بناقةٍ </w:t>
      </w:r>
      <w:proofErr w:type="spellStart"/>
      <w:r>
        <w:rPr>
          <w:rFonts w:ascii="Traditional Arabic" w:hAnsi="Traditional Arabic" w:hint="cs"/>
          <w:sz w:val="32"/>
          <w:szCs w:val="32"/>
          <w:rtl/>
        </w:rPr>
        <w:t>مخطومة</w:t>
      </w:r>
      <w:r w:rsidR="000A0124">
        <w:rPr>
          <w:rFonts w:ascii="Traditional Arabic" w:hAnsi="Traditional Arabic" w:hint="cs"/>
          <w:sz w:val="32"/>
          <w:szCs w:val="32"/>
          <w:rtl/>
        </w:rPr>
        <w:t>ٍ</w:t>
      </w:r>
      <w:proofErr w:type="spellEnd"/>
      <w:r>
        <w:rPr>
          <w:rFonts w:ascii="Traditional Arabic" w:hAnsi="Traditional Arabic" w:hint="cs"/>
          <w:sz w:val="32"/>
          <w:szCs w:val="32"/>
          <w:rtl/>
        </w:rPr>
        <w:t xml:space="preserve"> فقال: هذه في سبيل</w:t>
      </w:r>
      <w:r w:rsidR="000A0124">
        <w:rPr>
          <w:rFonts w:ascii="Traditional Arabic" w:hAnsi="Traditional Arabic" w:hint="cs"/>
          <w:sz w:val="32"/>
          <w:szCs w:val="32"/>
          <w:rtl/>
        </w:rPr>
        <w:t>ِ</w:t>
      </w:r>
      <w:r>
        <w:rPr>
          <w:rFonts w:ascii="Traditional Arabic" w:hAnsi="Traditional Arabic" w:hint="cs"/>
          <w:sz w:val="32"/>
          <w:szCs w:val="32"/>
          <w:rtl/>
        </w:rPr>
        <w:t xml:space="preserve"> الله</w:t>
      </w:r>
      <w:r w:rsidRPr="00432B1B">
        <w:rPr>
          <w:rStyle w:val="af2"/>
          <w:rtl/>
        </w:rPr>
        <w:t>(</w:t>
      </w:r>
      <w:r w:rsidRPr="00432B1B">
        <w:rPr>
          <w:rStyle w:val="af2"/>
          <w:rtl/>
        </w:rPr>
        <w:footnoteReference w:id="107"/>
      </w:r>
      <w:r w:rsidRPr="00432B1B">
        <w:rPr>
          <w:rStyle w:val="af2"/>
          <w:rtl/>
        </w:rPr>
        <w:t>)</w:t>
      </w:r>
      <w:r>
        <w:rPr>
          <w:rFonts w:ascii="Traditional Arabic" w:hAnsi="Traditional Arabic" w:hint="cs"/>
          <w:sz w:val="32"/>
          <w:szCs w:val="32"/>
          <w:rtl/>
        </w:rPr>
        <w:t>.</w:t>
      </w:r>
    </w:p>
    <w:p w:rsidR="008A1DA0" w:rsidRDefault="002D56BB" w:rsidP="008A1DA0">
      <w:pPr>
        <w:spacing w:after="240"/>
        <w:jc w:val="both"/>
        <w:rPr>
          <w:rFonts w:ascii="Traditional Arabic" w:hAnsi="Traditional Arabic"/>
          <w:sz w:val="32"/>
          <w:szCs w:val="32"/>
          <w:rtl/>
        </w:rPr>
      </w:pPr>
      <w:r>
        <w:rPr>
          <w:rFonts w:ascii="Traditional Arabic" w:hAnsi="Traditional Arabic" w:hint="cs"/>
          <w:sz w:val="32"/>
          <w:szCs w:val="32"/>
          <w:rtl/>
        </w:rPr>
        <w:t>فقال رسول</w:t>
      </w:r>
      <w:r w:rsidR="000A0124">
        <w:rPr>
          <w:rFonts w:ascii="Traditional Arabic" w:hAnsi="Traditional Arabic" w:hint="cs"/>
          <w:sz w:val="32"/>
          <w:szCs w:val="32"/>
          <w:rtl/>
        </w:rPr>
        <w:t>ُ</w:t>
      </w:r>
      <w:r>
        <w:rPr>
          <w:rFonts w:ascii="Traditional Arabic" w:hAnsi="Traditional Arabic" w:hint="cs"/>
          <w:sz w:val="32"/>
          <w:szCs w:val="32"/>
          <w:rtl/>
        </w:rPr>
        <w:t xml:space="preserve">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w:t>
      </w:r>
      <w:r w:rsidRPr="002D56BB">
        <w:rPr>
          <w:rFonts w:ascii="Traditional Arabic" w:hAnsi="Traditional Arabic" w:hint="cs"/>
          <w:b/>
          <w:bCs/>
          <w:sz w:val="32"/>
          <w:szCs w:val="32"/>
          <w:rtl/>
        </w:rPr>
        <w:t>"لكَ بها يوم</w:t>
      </w:r>
      <w:r w:rsidR="00E531DD">
        <w:rPr>
          <w:rFonts w:ascii="Traditional Arabic" w:hAnsi="Traditional Arabic" w:hint="cs"/>
          <w:b/>
          <w:bCs/>
          <w:sz w:val="32"/>
          <w:szCs w:val="32"/>
          <w:rtl/>
        </w:rPr>
        <w:t>َ</w:t>
      </w:r>
      <w:r w:rsidRPr="002D56BB">
        <w:rPr>
          <w:rFonts w:ascii="Traditional Arabic" w:hAnsi="Traditional Arabic" w:hint="cs"/>
          <w:b/>
          <w:bCs/>
          <w:sz w:val="32"/>
          <w:szCs w:val="32"/>
          <w:rtl/>
        </w:rPr>
        <w:t xml:space="preserve"> القيامة</w:t>
      </w:r>
      <w:r w:rsidR="00E531DD">
        <w:rPr>
          <w:rFonts w:ascii="Traditional Arabic" w:hAnsi="Traditional Arabic" w:hint="cs"/>
          <w:b/>
          <w:bCs/>
          <w:sz w:val="32"/>
          <w:szCs w:val="32"/>
          <w:rtl/>
        </w:rPr>
        <w:t>ِ</w:t>
      </w:r>
      <w:r w:rsidRPr="002D56BB">
        <w:rPr>
          <w:rFonts w:ascii="Traditional Arabic" w:hAnsi="Traditional Arabic" w:hint="cs"/>
          <w:b/>
          <w:bCs/>
          <w:sz w:val="32"/>
          <w:szCs w:val="32"/>
          <w:rtl/>
        </w:rPr>
        <w:t xml:space="preserve"> سبعُمائة</w:t>
      </w:r>
      <w:r w:rsidR="00E45F11">
        <w:rPr>
          <w:rFonts w:ascii="Traditional Arabic" w:hAnsi="Traditional Arabic" w:hint="cs"/>
          <w:b/>
          <w:bCs/>
          <w:sz w:val="32"/>
          <w:szCs w:val="32"/>
          <w:rtl/>
        </w:rPr>
        <w:t>ِ</w:t>
      </w:r>
      <w:r w:rsidRPr="002D56BB">
        <w:rPr>
          <w:rFonts w:ascii="Traditional Arabic" w:hAnsi="Traditional Arabic" w:hint="cs"/>
          <w:b/>
          <w:bCs/>
          <w:sz w:val="32"/>
          <w:szCs w:val="32"/>
          <w:rtl/>
        </w:rPr>
        <w:t xml:space="preserve"> ناقةٍ كُلُّها </w:t>
      </w:r>
      <w:proofErr w:type="spellStart"/>
      <w:r w:rsidRPr="002D56BB">
        <w:rPr>
          <w:rFonts w:ascii="Traditional Arabic" w:hAnsi="Traditional Arabic" w:hint="cs"/>
          <w:b/>
          <w:bCs/>
          <w:sz w:val="32"/>
          <w:szCs w:val="32"/>
          <w:rtl/>
        </w:rPr>
        <w:t>مخطومة</w:t>
      </w:r>
      <w:proofErr w:type="spellEnd"/>
      <w:r w:rsidRPr="002D56BB">
        <w:rPr>
          <w:rFonts w:ascii="Traditional Arabic" w:hAnsi="Traditional Arabic" w:hint="cs"/>
          <w:b/>
          <w:bCs/>
          <w:sz w:val="32"/>
          <w:szCs w:val="32"/>
          <w:rtl/>
        </w:rPr>
        <w:t>"</w:t>
      </w:r>
      <w:r w:rsidRPr="00432B1B">
        <w:rPr>
          <w:rStyle w:val="af2"/>
          <w:rtl/>
        </w:rPr>
        <w:t>(</w:t>
      </w:r>
      <w:r w:rsidRPr="00432B1B">
        <w:rPr>
          <w:rStyle w:val="af2"/>
          <w:rtl/>
        </w:rPr>
        <w:footnoteReference w:id="108"/>
      </w:r>
      <w:r w:rsidRPr="00432B1B">
        <w:rPr>
          <w:rStyle w:val="af2"/>
          <w:rtl/>
        </w:rPr>
        <w:t>)</w:t>
      </w:r>
      <w:r>
        <w:rPr>
          <w:rFonts w:ascii="Traditional Arabic" w:hAnsi="Traditional Arabic" w:hint="cs"/>
          <w:sz w:val="32"/>
          <w:szCs w:val="32"/>
          <w:rtl/>
        </w:rPr>
        <w:t>.</w:t>
      </w:r>
    </w:p>
    <w:p w:rsidR="002D56BB" w:rsidRDefault="002D56BB" w:rsidP="008A1DA0">
      <w:pPr>
        <w:spacing w:after="240"/>
        <w:jc w:val="both"/>
        <w:rPr>
          <w:rFonts w:ascii="Traditional Arabic" w:hAnsi="Traditional Arabic"/>
          <w:sz w:val="32"/>
          <w:szCs w:val="32"/>
          <w:rtl/>
        </w:rPr>
      </w:pPr>
      <w:r>
        <w:rPr>
          <w:rFonts w:ascii="Traditional Arabic" w:hAnsi="Traditional Arabic" w:hint="cs"/>
          <w:sz w:val="32"/>
          <w:szCs w:val="32"/>
          <w:rtl/>
        </w:rPr>
        <w:t xml:space="preserve">معنى </w:t>
      </w:r>
      <w:proofErr w:type="spellStart"/>
      <w:r>
        <w:rPr>
          <w:rFonts w:ascii="Traditional Arabic" w:hAnsi="Traditional Arabic" w:hint="cs"/>
          <w:sz w:val="32"/>
          <w:szCs w:val="32"/>
          <w:rtl/>
        </w:rPr>
        <w:t>مخطومة</w:t>
      </w:r>
      <w:proofErr w:type="spellEnd"/>
      <w:r w:rsidR="00E531DD">
        <w:rPr>
          <w:rFonts w:ascii="Traditional Arabic" w:hAnsi="Traditional Arabic" w:hint="cs"/>
          <w:sz w:val="32"/>
          <w:szCs w:val="32"/>
          <w:rtl/>
        </w:rPr>
        <w:t>:</w:t>
      </w:r>
      <w:r>
        <w:rPr>
          <w:rFonts w:ascii="Traditional Arabic" w:hAnsi="Traditional Arabic" w:hint="cs"/>
          <w:sz w:val="32"/>
          <w:szCs w:val="32"/>
          <w:rtl/>
        </w:rPr>
        <w:t xml:space="preserve"> أي فيها خِطام، وهو قريب</w:t>
      </w:r>
      <w:r w:rsidR="00E45F11">
        <w:rPr>
          <w:rFonts w:ascii="Traditional Arabic" w:hAnsi="Traditional Arabic" w:hint="cs"/>
          <w:sz w:val="32"/>
          <w:szCs w:val="32"/>
          <w:rtl/>
        </w:rPr>
        <w:t>ٌ</w:t>
      </w:r>
      <w:r>
        <w:rPr>
          <w:rFonts w:ascii="Traditional Arabic" w:hAnsi="Traditional Arabic" w:hint="cs"/>
          <w:sz w:val="32"/>
          <w:szCs w:val="32"/>
          <w:rtl/>
        </w:rPr>
        <w:t xml:space="preserve"> من الزِّمام.</w:t>
      </w:r>
    </w:p>
    <w:p w:rsidR="002D56BB" w:rsidRDefault="002D56BB" w:rsidP="008A1DA0">
      <w:pPr>
        <w:spacing w:after="240"/>
        <w:jc w:val="both"/>
        <w:rPr>
          <w:rFonts w:ascii="Traditional Arabic" w:hAnsi="Traditional Arabic"/>
          <w:sz w:val="32"/>
          <w:szCs w:val="32"/>
          <w:rtl/>
        </w:rPr>
      </w:pPr>
      <w:r>
        <w:rPr>
          <w:rFonts w:ascii="Traditional Arabic" w:hAnsi="Traditional Arabic" w:hint="cs"/>
          <w:sz w:val="32"/>
          <w:szCs w:val="32"/>
          <w:rtl/>
        </w:rPr>
        <w:t>ويحتمل</w:t>
      </w:r>
      <w:r w:rsidR="00E531DD">
        <w:rPr>
          <w:rFonts w:ascii="Traditional Arabic" w:hAnsi="Traditional Arabic" w:hint="cs"/>
          <w:sz w:val="32"/>
          <w:szCs w:val="32"/>
          <w:rtl/>
        </w:rPr>
        <w:t>ُ</w:t>
      </w:r>
      <w:r>
        <w:rPr>
          <w:rFonts w:ascii="Traditional Arabic" w:hAnsi="Traditional Arabic" w:hint="cs"/>
          <w:sz w:val="32"/>
          <w:szCs w:val="32"/>
          <w:rtl/>
        </w:rPr>
        <w:t xml:space="preserve"> أن المراد: لهُ أجرُ سبعمائة</w:t>
      </w:r>
      <w:r w:rsidR="00CF551F">
        <w:rPr>
          <w:rFonts w:ascii="Traditional Arabic" w:hAnsi="Traditional Arabic" w:hint="cs"/>
          <w:sz w:val="32"/>
          <w:szCs w:val="32"/>
          <w:rtl/>
        </w:rPr>
        <w:t>ِ</w:t>
      </w:r>
      <w:r>
        <w:rPr>
          <w:rFonts w:ascii="Traditional Arabic" w:hAnsi="Traditional Arabic" w:hint="cs"/>
          <w:sz w:val="32"/>
          <w:szCs w:val="32"/>
          <w:rtl/>
        </w:rPr>
        <w:t xml:space="preserve"> ناقة...</w:t>
      </w:r>
    </w:p>
    <w:p w:rsidR="002D56BB" w:rsidRDefault="002D56BB" w:rsidP="008A1DA0">
      <w:pPr>
        <w:spacing w:after="240"/>
        <w:jc w:val="both"/>
        <w:rPr>
          <w:rFonts w:ascii="Traditional Arabic" w:hAnsi="Traditional Arabic"/>
          <w:sz w:val="32"/>
          <w:szCs w:val="32"/>
          <w:rtl/>
        </w:rPr>
      </w:pPr>
      <w:r>
        <w:rPr>
          <w:rFonts w:ascii="Traditional Arabic" w:hAnsi="Traditional Arabic" w:hint="cs"/>
          <w:sz w:val="32"/>
          <w:szCs w:val="32"/>
          <w:rtl/>
        </w:rPr>
        <w:t>ويحتمل</w:t>
      </w:r>
      <w:r w:rsidR="00E531DD">
        <w:rPr>
          <w:rFonts w:ascii="Traditional Arabic" w:hAnsi="Traditional Arabic" w:hint="cs"/>
          <w:sz w:val="32"/>
          <w:szCs w:val="32"/>
          <w:rtl/>
        </w:rPr>
        <w:t>ُ</w:t>
      </w:r>
      <w:r>
        <w:rPr>
          <w:rFonts w:ascii="Traditional Arabic" w:hAnsi="Traditional Arabic" w:hint="cs"/>
          <w:sz w:val="32"/>
          <w:szCs w:val="32"/>
          <w:rtl/>
        </w:rPr>
        <w:t xml:space="preserve"> أن يكون</w:t>
      </w:r>
      <w:r w:rsidR="00922B41">
        <w:rPr>
          <w:rFonts w:ascii="Traditional Arabic" w:hAnsi="Traditional Arabic" w:hint="cs"/>
          <w:sz w:val="32"/>
          <w:szCs w:val="32"/>
          <w:rtl/>
        </w:rPr>
        <w:t>َ</w:t>
      </w:r>
      <w:r>
        <w:rPr>
          <w:rFonts w:ascii="Traditional Arabic" w:hAnsi="Traditional Arabic" w:hint="cs"/>
          <w:sz w:val="32"/>
          <w:szCs w:val="32"/>
          <w:rtl/>
        </w:rPr>
        <w:t xml:space="preserve"> على ظاهره، ويكون</w:t>
      </w:r>
      <w:r w:rsidR="00922B41">
        <w:rPr>
          <w:rFonts w:ascii="Traditional Arabic" w:hAnsi="Traditional Arabic" w:hint="cs"/>
          <w:sz w:val="32"/>
          <w:szCs w:val="32"/>
          <w:rtl/>
        </w:rPr>
        <w:t>ُ</w:t>
      </w:r>
      <w:r>
        <w:rPr>
          <w:rFonts w:ascii="Traditional Arabic" w:hAnsi="Traditional Arabic" w:hint="cs"/>
          <w:sz w:val="32"/>
          <w:szCs w:val="32"/>
          <w:rtl/>
        </w:rPr>
        <w:t xml:space="preserve"> له في الجنة</w:t>
      </w:r>
      <w:r w:rsidR="00922B41">
        <w:rPr>
          <w:rFonts w:ascii="Traditional Arabic" w:hAnsi="Traditional Arabic" w:hint="cs"/>
          <w:sz w:val="32"/>
          <w:szCs w:val="32"/>
          <w:rtl/>
        </w:rPr>
        <w:t>ِ</w:t>
      </w:r>
      <w:r>
        <w:rPr>
          <w:rFonts w:ascii="Traditional Arabic" w:hAnsi="Traditional Arabic" w:hint="cs"/>
          <w:sz w:val="32"/>
          <w:szCs w:val="32"/>
          <w:rtl/>
        </w:rPr>
        <w:t xml:space="preserve"> بها سبعمائة، كل</w:t>
      </w:r>
      <w:r w:rsidR="00932AAA">
        <w:rPr>
          <w:rFonts w:ascii="Traditional Arabic" w:hAnsi="Traditional Arabic" w:hint="cs"/>
          <w:sz w:val="32"/>
          <w:szCs w:val="32"/>
          <w:rtl/>
        </w:rPr>
        <w:t>ُّ</w:t>
      </w:r>
      <w:r>
        <w:rPr>
          <w:rFonts w:ascii="Traditional Arabic" w:hAnsi="Traditional Arabic" w:hint="cs"/>
          <w:sz w:val="32"/>
          <w:szCs w:val="32"/>
          <w:rtl/>
        </w:rPr>
        <w:t xml:space="preserve"> واحدة</w:t>
      </w:r>
      <w:r w:rsidR="00932AAA">
        <w:rPr>
          <w:rFonts w:ascii="Traditional Arabic" w:hAnsi="Traditional Arabic" w:hint="cs"/>
          <w:sz w:val="32"/>
          <w:szCs w:val="32"/>
          <w:rtl/>
        </w:rPr>
        <w:t>ٍ</w:t>
      </w:r>
      <w:r>
        <w:rPr>
          <w:rFonts w:ascii="Traditional Arabic" w:hAnsi="Traditional Arabic" w:hint="cs"/>
          <w:sz w:val="32"/>
          <w:szCs w:val="32"/>
          <w:rtl/>
        </w:rPr>
        <w:t xml:space="preserve"> منهن</w:t>
      </w:r>
      <w:r w:rsidR="00932AAA">
        <w:rPr>
          <w:rFonts w:ascii="Traditional Arabic" w:hAnsi="Traditional Arabic" w:hint="cs"/>
          <w:sz w:val="32"/>
          <w:szCs w:val="32"/>
          <w:rtl/>
        </w:rPr>
        <w:t>َّ</w:t>
      </w:r>
      <w:r>
        <w:rPr>
          <w:rFonts w:ascii="Traditional Arabic" w:hAnsi="Traditional Arabic" w:hint="cs"/>
          <w:sz w:val="32"/>
          <w:szCs w:val="32"/>
          <w:rtl/>
        </w:rPr>
        <w:t xml:space="preserve"> </w:t>
      </w:r>
      <w:proofErr w:type="spellStart"/>
      <w:r>
        <w:rPr>
          <w:rFonts w:ascii="Traditional Arabic" w:hAnsi="Traditional Arabic" w:hint="cs"/>
          <w:sz w:val="32"/>
          <w:szCs w:val="32"/>
          <w:rtl/>
        </w:rPr>
        <w:t>مخطومة</w:t>
      </w:r>
      <w:proofErr w:type="spellEnd"/>
      <w:r w:rsidR="00932AAA">
        <w:rPr>
          <w:rFonts w:ascii="Traditional Arabic" w:hAnsi="Traditional Arabic" w:hint="cs"/>
          <w:sz w:val="32"/>
          <w:szCs w:val="32"/>
          <w:rtl/>
        </w:rPr>
        <w:t>،</w:t>
      </w:r>
      <w:r>
        <w:rPr>
          <w:rFonts w:ascii="Traditional Arabic" w:hAnsi="Traditional Arabic" w:hint="cs"/>
          <w:sz w:val="32"/>
          <w:szCs w:val="32"/>
          <w:rtl/>
        </w:rPr>
        <w:t xml:space="preserve"> يركبهن</w:t>
      </w:r>
      <w:r w:rsidR="00922B41">
        <w:rPr>
          <w:rFonts w:ascii="Traditional Arabic" w:hAnsi="Traditional Arabic" w:hint="cs"/>
          <w:sz w:val="32"/>
          <w:szCs w:val="32"/>
          <w:rtl/>
        </w:rPr>
        <w:t>َّ</w:t>
      </w:r>
      <w:r>
        <w:rPr>
          <w:rFonts w:ascii="Traditional Arabic" w:hAnsi="Traditional Arabic" w:hint="cs"/>
          <w:sz w:val="32"/>
          <w:szCs w:val="32"/>
          <w:rtl/>
        </w:rPr>
        <w:t xml:space="preserve"> حيث شاء للتنز</w:t>
      </w:r>
      <w:r w:rsidR="00922B41">
        <w:rPr>
          <w:rFonts w:ascii="Traditional Arabic" w:hAnsi="Traditional Arabic" w:hint="cs"/>
          <w:sz w:val="32"/>
          <w:szCs w:val="32"/>
          <w:rtl/>
        </w:rPr>
        <w:t>ُّ</w:t>
      </w:r>
      <w:r>
        <w:rPr>
          <w:rFonts w:ascii="Traditional Arabic" w:hAnsi="Traditional Arabic" w:hint="cs"/>
          <w:sz w:val="32"/>
          <w:szCs w:val="32"/>
          <w:rtl/>
        </w:rPr>
        <w:t>ه، كما جاء في خيل</w:t>
      </w:r>
      <w:r w:rsidR="00922B41">
        <w:rPr>
          <w:rFonts w:ascii="Traditional Arabic" w:hAnsi="Traditional Arabic" w:hint="cs"/>
          <w:sz w:val="32"/>
          <w:szCs w:val="32"/>
          <w:rtl/>
        </w:rPr>
        <w:t>ِ</w:t>
      </w:r>
      <w:r>
        <w:rPr>
          <w:rFonts w:ascii="Traditional Arabic" w:hAnsi="Traditional Arabic" w:hint="cs"/>
          <w:sz w:val="32"/>
          <w:szCs w:val="32"/>
          <w:rtl/>
        </w:rPr>
        <w:t xml:space="preserve"> الجنة ونُجبها، وهذا الاحتمال</w:t>
      </w:r>
      <w:r w:rsidR="00922B41">
        <w:rPr>
          <w:rFonts w:ascii="Traditional Arabic" w:hAnsi="Traditional Arabic" w:hint="cs"/>
          <w:sz w:val="32"/>
          <w:szCs w:val="32"/>
          <w:rtl/>
        </w:rPr>
        <w:t>ُ</w:t>
      </w:r>
      <w:r>
        <w:rPr>
          <w:rFonts w:ascii="Traditional Arabic" w:hAnsi="Traditional Arabic" w:hint="cs"/>
          <w:sz w:val="32"/>
          <w:szCs w:val="32"/>
          <w:rtl/>
        </w:rPr>
        <w:t xml:space="preserve"> أظهر. والله أعلم</w:t>
      </w:r>
      <w:r w:rsidRPr="00432B1B">
        <w:rPr>
          <w:rStyle w:val="af2"/>
          <w:rtl/>
        </w:rPr>
        <w:t>(</w:t>
      </w:r>
      <w:r w:rsidRPr="00432B1B">
        <w:rPr>
          <w:rStyle w:val="af2"/>
          <w:rtl/>
        </w:rPr>
        <w:footnoteReference w:id="109"/>
      </w:r>
      <w:r w:rsidRPr="00432B1B">
        <w:rPr>
          <w:rStyle w:val="af2"/>
          <w:rtl/>
        </w:rPr>
        <w:t>)</w:t>
      </w:r>
      <w:r>
        <w:rPr>
          <w:rFonts w:ascii="Traditional Arabic" w:hAnsi="Traditional Arabic" w:hint="cs"/>
          <w:sz w:val="32"/>
          <w:szCs w:val="32"/>
          <w:rtl/>
        </w:rPr>
        <w:t>.</w:t>
      </w:r>
    </w:p>
    <w:p w:rsidR="002D56BB" w:rsidRDefault="00364F42" w:rsidP="00364F42">
      <w:pPr>
        <w:spacing w:after="240"/>
        <w:jc w:val="center"/>
        <w:rPr>
          <w:rFonts w:ascii="Traditional Arabic" w:hAnsi="Traditional Arabic"/>
          <w:sz w:val="32"/>
          <w:szCs w:val="32"/>
          <w:rtl/>
        </w:rPr>
      </w:pPr>
      <w:r>
        <w:rPr>
          <w:rFonts w:ascii="Traditional Arabic" w:hAnsi="Traditional Arabic" w:hint="cs"/>
          <w:sz w:val="32"/>
          <w:szCs w:val="32"/>
          <w:rtl/>
        </w:rPr>
        <w:t>**********</w:t>
      </w:r>
    </w:p>
    <w:p w:rsidR="005D0E80" w:rsidRDefault="00364F42" w:rsidP="00922B41">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هريرة رضي الله عنه قال: </w:t>
      </w:r>
    </w:p>
    <w:p w:rsidR="002D56BB" w:rsidRDefault="00364F42" w:rsidP="005D0E80">
      <w:pPr>
        <w:pStyle w:val="aff5"/>
        <w:spacing w:after="240"/>
        <w:ind w:left="424" w:firstLine="0"/>
        <w:jc w:val="both"/>
        <w:rPr>
          <w:rFonts w:ascii="Traditional Arabic" w:hAnsi="Traditional Arabic"/>
          <w:sz w:val="32"/>
          <w:szCs w:val="32"/>
        </w:rPr>
      </w:pPr>
      <w:r>
        <w:rPr>
          <w:rFonts w:ascii="Traditional Arabic" w:hAnsi="Traditional Arabic" w:hint="cs"/>
          <w:sz w:val="32"/>
          <w:szCs w:val="32"/>
          <w:rtl/>
        </w:rPr>
        <w:t xml:space="preserve">مرَّ رجلٌ من أصحاب رسول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بشِعْبٍ فيه عُيَيْنَةٌ من ماء</w:t>
      </w:r>
      <w:r w:rsidR="005D0E80">
        <w:rPr>
          <w:rFonts w:ascii="Traditional Arabic" w:hAnsi="Traditional Arabic" w:hint="cs"/>
          <w:sz w:val="32"/>
          <w:szCs w:val="32"/>
          <w:rtl/>
        </w:rPr>
        <w:t>ٍ</w:t>
      </w:r>
      <w:r>
        <w:rPr>
          <w:rFonts w:ascii="Traditional Arabic" w:hAnsi="Traditional Arabic" w:hint="cs"/>
          <w:sz w:val="32"/>
          <w:szCs w:val="32"/>
          <w:rtl/>
        </w:rPr>
        <w:t xml:space="preserve"> عذبةٌ، فأعجبته</w:t>
      </w:r>
      <w:r w:rsidR="00CF551F">
        <w:rPr>
          <w:rFonts w:ascii="Traditional Arabic" w:hAnsi="Traditional Arabic" w:hint="cs"/>
          <w:sz w:val="32"/>
          <w:szCs w:val="32"/>
          <w:rtl/>
        </w:rPr>
        <w:t>ُ</w:t>
      </w:r>
      <w:r>
        <w:rPr>
          <w:rFonts w:ascii="Traditional Arabic" w:hAnsi="Traditional Arabic" w:hint="cs"/>
          <w:sz w:val="32"/>
          <w:szCs w:val="32"/>
          <w:rtl/>
        </w:rPr>
        <w:t xml:space="preserve"> لطيبها، فقال: لو اعتزلتُ الناس</w:t>
      </w:r>
      <w:r w:rsidR="005D0E80">
        <w:rPr>
          <w:rFonts w:ascii="Traditional Arabic" w:hAnsi="Traditional Arabic" w:hint="cs"/>
          <w:sz w:val="32"/>
          <w:szCs w:val="32"/>
          <w:rtl/>
        </w:rPr>
        <w:t>َ</w:t>
      </w:r>
      <w:r>
        <w:rPr>
          <w:rFonts w:ascii="Traditional Arabic" w:hAnsi="Traditional Arabic" w:hint="cs"/>
          <w:sz w:val="32"/>
          <w:szCs w:val="32"/>
          <w:rtl/>
        </w:rPr>
        <w:t xml:space="preserve"> فأقمتُ في هذا الشِّعب، ولن</w:t>
      </w:r>
      <w:r w:rsidR="00786C23">
        <w:rPr>
          <w:rFonts w:ascii="Traditional Arabic" w:hAnsi="Traditional Arabic" w:hint="cs"/>
          <w:sz w:val="32"/>
          <w:szCs w:val="32"/>
          <w:rtl/>
        </w:rPr>
        <w:t xml:space="preserve"> أفعل</w:t>
      </w:r>
      <w:r w:rsidR="005D0E80">
        <w:rPr>
          <w:rFonts w:ascii="Traditional Arabic" w:hAnsi="Traditional Arabic" w:hint="cs"/>
          <w:sz w:val="32"/>
          <w:szCs w:val="32"/>
          <w:rtl/>
        </w:rPr>
        <w:t>َ</w:t>
      </w:r>
      <w:r w:rsidR="00786C23">
        <w:rPr>
          <w:rFonts w:ascii="Traditional Arabic" w:hAnsi="Traditional Arabic" w:hint="cs"/>
          <w:sz w:val="32"/>
          <w:szCs w:val="32"/>
          <w:rtl/>
        </w:rPr>
        <w:t xml:space="preserve"> حتى أستأذن</w:t>
      </w:r>
      <w:r w:rsidR="005D0E80">
        <w:rPr>
          <w:rFonts w:ascii="Traditional Arabic" w:hAnsi="Traditional Arabic" w:hint="cs"/>
          <w:sz w:val="32"/>
          <w:szCs w:val="32"/>
          <w:rtl/>
        </w:rPr>
        <w:t>َ</w:t>
      </w:r>
      <w:r w:rsidR="00786C23">
        <w:rPr>
          <w:rFonts w:ascii="Traditional Arabic" w:hAnsi="Traditional Arabic" w:hint="cs"/>
          <w:sz w:val="32"/>
          <w:szCs w:val="32"/>
          <w:rtl/>
        </w:rPr>
        <w:t xml:space="preserve"> رسول</w:t>
      </w:r>
      <w:r w:rsidR="005D0E80">
        <w:rPr>
          <w:rFonts w:ascii="Traditional Arabic" w:hAnsi="Traditional Arabic" w:hint="cs"/>
          <w:sz w:val="32"/>
          <w:szCs w:val="32"/>
          <w:rtl/>
        </w:rPr>
        <w:t>َ</w:t>
      </w:r>
      <w:r w:rsidR="00786C23">
        <w:rPr>
          <w:rFonts w:ascii="Traditional Arabic" w:hAnsi="Traditional Arabic" w:hint="cs"/>
          <w:sz w:val="32"/>
          <w:szCs w:val="32"/>
          <w:rtl/>
        </w:rPr>
        <w:t xml:space="preserve"> الله </w:t>
      </w:r>
      <w:r w:rsidR="00786C23">
        <w:rPr>
          <w:rFonts w:ascii="Traditional Arabic" w:hAnsi="Traditional Arabic" w:hint="cs"/>
          <w:sz w:val="32"/>
          <w:szCs w:val="32"/>
        </w:rPr>
        <w:sym w:font="AGA Arabesque" w:char="F072"/>
      </w:r>
      <w:r w:rsidR="002767C1">
        <w:rPr>
          <w:rFonts w:ascii="Traditional Arabic" w:hAnsi="Traditional Arabic" w:hint="cs"/>
          <w:sz w:val="32"/>
          <w:szCs w:val="32"/>
          <w:rtl/>
        </w:rPr>
        <w:t>.</w:t>
      </w:r>
      <w:r w:rsidR="00786C23">
        <w:rPr>
          <w:rFonts w:ascii="Traditional Arabic" w:hAnsi="Traditional Arabic" w:hint="cs"/>
          <w:sz w:val="32"/>
          <w:szCs w:val="32"/>
          <w:rtl/>
        </w:rPr>
        <w:t xml:space="preserve"> فذكر</w:t>
      </w:r>
      <w:r w:rsidR="005D0E80">
        <w:rPr>
          <w:rFonts w:ascii="Traditional Arabic" w:hAnsi="Traditional Arabic" w:hint="cs"/>
          <w:sz w:val="32"/>
          <w:szCs w:val="32"/>
          <w:rtl/>
        </w:rPr>
        <w:t>َ</w:t>
      </w:r>
      <w:r w:rsidR="00786C23">
        <w:rPr>
          <w:rFonts w:ascii="Traditional Arabic" w:hAnsi="Traditional Arabic" w:hint="cs"/>
          <w:sz w:val="32"/>
          <w:szCs w:val="32"/>
          <w:rtl/>
        </w:rPr>
        <w:t xml:space="preserve"> ذلك لرسول</w:t>
      </w:r>
      <w:r w:rsidR="002767C1">
        <w:rPr>
          <w:rFonts w:ascii="Traditional Arabic" w:hAnsi="Traditional Arabic" w:hint="cs"/>
          <w:sz w:val="32"/>
          <w:szCs w:val="32"/>
          <w:rtl/>
        </w:rPr>
        <w:t>ِ</w:t>
      </w:r>
      <w:r w:rsidR="00786C23">
        <w:rPr>
          <w:rFonts w:ascii="Traditional Arabic" w:hAnsi="Traditional Arabic" w:hint="cs"/>
          <w:sz w:val="32"/>
          <w:szCs w:val="32"/>
          <w:rtl/>
        </w:rPr>
        <w:t xml:space="preserve"> الله </w:t>
      </w:r>
      <w:r w:rsidR="00786C23">
        <w:rPr>
          <w:rFonts w:ascii="Traditional Arabic" w:hAnsi="Traditional Arabic" w:hint="cs"/>
          <w:sz w:val="32"/>
          <w:szCs w:val="32"/>
        </w:rPr>
        <w:sym w:font="AGA Arabesque" w:char="F072"/>
      </w:r>
      <w:r w:rsidR="00786C23">
        <w:rPr>
          <w:rFonts w:ascii="Traditional Arabic" w:hAnsi="Traditional Arabic" w:hint="cs"/>
          <w:sz w:val="32"/>
          <w:szCs w:val="32"/>
          <w:rtl/>
        </w:rPr>
        <w:t xml:space="preserve"> فقال:</w:t>
      </w:r>
    </w:p>
    <w:p w:rsidR="00786C23" w:rsidRDefault="00786C23" w:rsidP="00786C23">
      <w:pPr>
        <w:spacing w:after="240"/>
        <w:ind w:left="62" w:firstLine="340"/>
        <w:jc w:val="both"/>
        <w:rPr>
          <w:rFonts w:ascii="Traditional Arabic" w:hAnsi="Traditional Arabic"/>
          <w:sz w:val="32"/>
          <w:szCs w:val="32"/>
          <w:rtl/>
        </w:rPr>
      </w:pPr>
      <w:r w:rsidRPr="00786C23">
        <w:rPr>
          <w:rFonts w:ascii="Traditional Arabic" w:hAnsi="Traditional Arabic" w:hint="cs"/>
          <w:b/>
          <w:bCs/>
          <w:sz w:val="32"/>
          <w:szCs w:val="32"/>
          <w:rtl/>
        </w:rPr>
        <w:t>"لا تفعل، فإن</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مُقام</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أحدكم في سبيل</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الله أفضلُ من صلاته</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في بيته</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سبعين</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عاماً، ألا تحب</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ون</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أن يغفر</w:t>
      </w:r>
      <w:r w:rsidR="002767C1">
        <w:rPr>
          <w:rFonts w:ascii="Traditional Arabic" w:hAnsi="Traditional Arabic" w:hint="cs"/>
          <w:b/>
          <w:bCs/>
          <w:sz w:val="32"/>
          <w:szCs w:val="32"/>
          <w:rtl/>
        </w:rPr>
        <w:t>َ</w:t>
      </w:r>
      <w:r w:rsidRPr="00786C23">
        <w:rPr>
          <w:rFonts w:ascii="Traditional Arabic" w:hAnsi="Traditional Arabic" w:hint="cs"/>
          <w:b/>
          <w:bCs/>
          <w:sz w:val="32"/>
          <w:szCs w:val="32"/>
          <w:rtl/>
        </w:rPr>
        <w:t xml:space="preserve"> الله لكم ويُدخلكم الجنة؟ اغزوا في سبيل</w:t>
      </w:r>
      <w:r w:rsidR="00424D53">
        <w:rPr>
          <w:rFonts w:ascii="Traditional Arabic" w:hAnsi="Traditional Arabic" w:hint="cs"/>
          <w:b/>
          <w:bCs/>
          <w:sz w:val="32"/>
          <w:szCs w:val="32"/>
          <w:rtl/>
        </w:rPr>
        <w:t>ِ</w:t>
      </w:r>
      <w:r w:rsidRPr="00786C23">
        <w:rPr>
          <w:rFonts w:ascii="Traditional Arabic" w:hAnsi="Traditional Arabic" w:hint="cs"/>
          <w:b/>
          <w:bCs/>
          <w:sz w:val="32"/>
          <w:szCs w:val="32"/>
          <w:rtl/>
        </w:rPr>
        <w:t xml:space="preserve"> الله، من قاتل</w:t>
      </w:r>
      <w:r w:rsidR="00424D53">
        <w:rPr>
          <w:rFonts w:ascii="Traditional Arabic" w:hAnsi="Traditional Arabic" w:hint="cs"/>
          <w:b/>
          <w:bCs/>
          <w:sz w:val="32"/>
          <w:szCs w:val="32"/>
          <w:rtl/>
        </w:rPr>
        <w:t>َ</w:t>
      </w:r>
      <w:r w:rsidRPr="00786C23">
        <w:rPr>
          <w:rFonts w:ascii="Traditional Arabic" w:hAnsi="Traditional Arabic" w:hint="cs"/>
          <w:b/>
          <w:bCs/>
          <w:sz w:val="32"/>
          <w:szCs w:val="32"/>
          <w:rtl/>
        </w:rPr>
        <w:t xml:space="preserve"> في سبيل</w:t>
      </w:r>
      <w:r w:rsidR="00424D53">
        <w:rPr>
          <w:rFonts w:ascii="Traditional Arabic" w:hAnsi="Traditional Arabic" w:hint="cs"/>
          <w:b/>
          <w:bCs/>
          <w:sz w:val="32"/>
          <w:szCs w:val="32"/>
          <w:rtl/>
        </w:rPr>
        <w:t>ِ</w:t>
      </w:r>
      <w:r w:rsidRPr="00786C23">
        <w:rPr>
          <w:rFonts w:ascii="Traditional Arabic" w:hAnsi="Traditional Arabic" w:hint="cs"/>
          <w:b/>
          <w:bCs/>
          <w:sz w:val="32"/>
          <w:szCs w:val="32"/>
          <w:rtl/>
        </w:rPr>
        <w:t xml:space="preserve"> الله فُواق</w:t>
      </w:r>
      <w:r w:rsidR="00424D53">
        <w:rPr>
          <w:rFonts w:ascii="Traditional Arabic" w:hAnsi="Traditional Arabic" w:hint="cs"/>
          <w:b/>
          <w:bCs/>
          <w:sz w:val="32"/>
          <w:szCs w:val="32"/>
          <w:rtl/>
        </w:rPr>
        <w:t>َ</w:t>
      </w:r>
      <w:r w:rsidRPr="00786C23">
        <w:rPr>
          <w:rFonts w:ascii="Traditional Arabic" w:hAnsi="Traditional Arabic" w:hint="cs"/>
          <w:b/>
          <w:bCs/>
          <w:sz w:val="32"/>
          <w:szCs w:val="32"/>
          <w:rtl/>
        </w:rPr>
        <w:t xml:space="preserve"> ناقةٍ وجبت</w:t>
      </w:r>
      <w:r w:rsidR="00424D53">
        <w:rPr>
          <w:rFonts w:ascii="Traditional Arabic" w:hAnsi="Traditional Arabic" w:hint="cs"/>
          <w:b/>
          <w:bCs/>
          <w:sz w:val="32"/>
          <w:szCs w:val="32"/>
          <w:rtl/>
        </w:rPr>
        <w:t>ْ</w:t>
      </w:r>
      <w:r w:rsidRPr="00786C23">
        <w:rPr>
          <w:rFonts w:ascii="Traditional Arabic" w:hAnsi="Traditional Arabic" w:hint="cs"/>
          <w:b/>
          <w:bCs/>
          <w:sz w:val="32"/>
          <w:szCs w:val="32"/>
          <w:rtl/>
        </w:rPr>
        <w:t xml:space="preserve"> له الجنة"</w:t>
      </w:r>
      <w:r w:rsidRPr="00432B1B">
        <w:rPr>
          <w:rStyle w:val="af2"/>
          <w:rtl/>
        </w:rPr>
        <w:t>(</w:t>
      </w:r>
      <w:r w:rsidRPr="00432B1B">
        <w:rPr>
          <w:rStyle w:val="af2"/>
          <w:rtl/>
        </w:rPr>
        <w:footnoteReference w:id="110"/>
      </w:r>
      <w:r w:rsidRPr="00432B1B">
        <w:rPr>
          <w:rStyle w:val="af2"/>
          <w:rtl/>
        </w:rPr>
        <w:t>)</w:t>
      </w:r>
      <w:r>
        <w:rPr>
          <w:rFonts w:ascii="Traditional Arabic" w:hAnsi="Traditional Arabic" w:hint="cs"/>
          <w:sz w:val="32"/>
          <w:szCs w:val="32"/>
          <w:rtl/>
        </w:rPr>
        <w:t>.</w:t>
      </w:r>
    </w:p>
    <w:p w:rsidR="00786C23" w:rsidRDefault="00786C23" w:rsidP="00786C23">
      <w:pPr>
        <w:spacing w:after="240"/>
        <w:ind w:left="62" w:firstLine="340"/>
        <w:jc w:val="both"/>
        <w:rPr>
          <w:rFonts w:ascii="Traditional Arabic" w:hAnsi="Traditional Arabic"/>
          <w:sz w:val="32"/>
          <w:szCs w:val="32"/>
          <w:rtl/>
        </w:rPr>
      </w:pPr>
      <w:r>
        <w:rPr>
          <w:rFonts w:ascii="Traditional Arabic" w:hAnsi="Traditional Arabic" w:hint="cs"/>
          <w:sz w:val="32"/>
          <w:szCs w:val="32"/>
          <w:rtl/>
        </w:rPr>
        <w:t>الشِّعب: ما انفرج</w:t>
      </w:r>
      <w:r w:rsidR="006F6D86">
        <w:rPr>
          <w:rFonts w:ascii="Traditional Arabic" w:hAnsi="Traditional Arabic" w:hint="cs"/>
          <w:sz w:val="32"/>
          <w:szCs w:val="32"/>
          <w:rtl/>
        </w:rPr>
        <w:t>َ</w:t>
      </w:r>
      <w:r>
        <w:rPr>
          <w:rFonts w:ascii="Traditional Arabic" w:hAnsi="Traditional Arabic" w:hint="cs"/>
          <w:sz w:val="32"/>
          <w:szCs w:val="32"/>
          <w:rtl/>
        </w:rPr>
        <w:t xml:space="preserve"> بين الجبلين.</w:t>
      </w:r>
    </w:p>
    <w:p w:rsidR="00786C23" w:rsidRDefault="00786C23" w:rsidP="00786C23">
      <w:pPr>
        <w:spacing w:after="240"/>
        <w:ind w:left="62" w:firstLine="340"/>
        <w:jc w:val="both"/>
        <w:rPr>
          <w:rFonts w:ascii="Traditional Arabic" w:hAnsi="Traditional Arabic"/>
          <w:sz w:val="32"/>
          <w:szCs w:val="32"/>
          <w:rtl/>
        </w:rPr>
      </w:pPr>
      <w:r>
        <w:rPr>
          <w:rFonts w:ascii="Traditional Arabic" w:hAnsi="Traditional Arabic" w:hint="cs"/>
          <w:sz w:val="32"/>
          <w:szCs w:val="32"/>
          <w:rtl/>
        </w:rPr>
        <w:t>والع</w:t>
      </w:r>
      <w:r w:rsidR="006F6D86">
        <w:rPr>
          <w:rFonts w:ascii="Traditional Arabic" w:hAnsi="Traditional Arabic" w:hint="cs"/>
          <w:sz w:val="32"/>
          <w:szCs w:val="32"/>
          <w:rtl/>
        </w:rPr>
        <w:t>ُ</w:t>
      </w:r>
      <w:r>
        <w:rPr>
          <w:rFonts w:ascii="Traditional Arabic" w:hAnsi="Traditional Arabic" w:hint="cs"/>
          <w:sz w:val="32"/>
          <w:szCs w:val="32"/>
          <w:rtl/>
        </w:rPr>
        <w:t>يينة: تصغير</w:t>
      </w:r>
      <w:r w:rsidR="006F6D86">
        <w:rPr>
          <w:rFonts w:ascii="Traditional Arabic" w:hAnsi="Traditional Arabic" w:hint="cs"/>
          <w:sz w:val="32"/>
          <w:szCs w:val="32"/>
          <w:rtl/>
        </w:rPr>
        <w:t>ُ</w:t>
      </w:r>
      <w:r>
        <w:rPr>
          <w:rFonts w:ascii="Traditional Arabic" w:hAnsi="Traditional Arabic" w:hint="cs"/>
          <w:sz w:val="32"/>
          <w:szCs w:val="32"/>
          <w:rtl/>
        </w:rPr>
        <w:t xml:space="preserve"> عين، بمعنى المنبع.</w:t>
      </w:r>
    </w:p>
    <w:p w:rsidR="00786C23" w:rsidRDefault="00786C23" w:rsidP="00786C23">
      <w:pPr>
        <w:spacing w:after="240"/>
        <w:ind w:left="62" w:firstLine="340"/>
        <w:jc w:val="both"/>
        <w:rPr>
          <w:rFonts w:ascii="Traditional Arabic" w:hAnsi="Traditional Arabic"/>
          <w:sz w:val="32"/>
          <w:szCs w:val="32"/>
          <w:rtl/>
        </w:rPr>
      </w:pPr>
      <w:r>
        <w:rPr>
          <w:rFonts w:ascii="Traditional Arabic" w:hAnsi="Traditional Arabic" w:hint="cs"/>
          <w:sz w:val="32"/>
          <w:szCs w:val="32"/>
          <w:rtl/>
        </w:rPr>
        <w:t>"لا تفعل": نهيٌ عن ذلك. لأن الرجل</w:t>
      </w:r>
      <w:r w:rsidR="006F6D86">
        <w:rPr>
          <w:rFonts w:ascii="Traditional Arabic" w:hAnsi="Traditional Arabic" w:hint="cs"/>
          <w:sz w:val="32"/>
          <w:szCs w:val="32"/>
          <w:rtl/>
        </w:rPr>
        <w:t>َ</w:t>
      </w:r>
      <w:r>
        <w:rPr>
          <w:rFonts w:ascii="Traditional Arabic" w:hAnsi="Traditional Arabic" w:hint="cs"/>
          <w:sz w:val="32"/>
          <w:szCs w:val="32"/>
          <w:rtl/>
        </w:rPr>
        <w:t xml:space="preserve"> صحابي، وقد وجب</w:t>
      </w:r>
      <w:r w:rsidR="006F6D86">
        <w:rPr>
          <w:rFonts w:ascii="Traditional Arabic" w:hAnsi="Traditional Arabic" w:hint="cs"/>
          <w:sz w:val="32"/>
          <w:szCs w:val="32"/>
          <w:rtl/>
        </w:rPr>
        <w:t>َ</w:t>
      </w:r>
      <w:r>
        <w:rPr>
          <w:rFonts w:ascii="Traditional Arabic" w:hAnsi="Traditional Arabic" w:hint="cs"/>
          <w:sz w:val="32"/>
          <w:szCs w:val="32"/>
          <w:rtl/>
        </w:rPr>
        <w:t xml:space="preserve"> عليه الغزو، فكان اعتزاله</w:t>
      </w:r>
      <w:r w:rsidR="006F6D86">
        <w:rPr>
          <w:rFonts w:ascii="Traditional Arabic" w:hAnsi="Traditional Arabic" w:hint="cs"/>
          <w:sz w:val="32"/>
          <w:szCs w:val="32"/>
          <w:rtl/>
        </w:rPr>
        <w:t>ُ</w:t>
      </w:r>
      <w:r>
        <w:rPr>
          <w:rFonts w:ascii="Traditional Arabic" w:hAnsi="Traditional Arabic" w:hint="cs"/>
          <w:sz w:val="32"/>
          <w:szCs w:val="32"/>
          <w:rtl/>
        </w:rPr>
        <w:t xml:space="preserve"> للتطوع</w:t>
      </w:r>
      <w:r w:rsidR="006F6D86">
        <w:rPr>
          <w:rFonts w:ascii="Traditional Arabic" w:hAnsi="Traditional Arabic" w:hint="cs"/>
          <w:sz w:val="32"/>
          <w:szCs w:val="32"/>
          <w:rtl/>
        </w:rPr>
        <w:t>ِ</w:t>
      </w:r>
      <w:r>
        <w:rPr>
          <w:rFonts w:ascii="Traditional Arabic" w:hAnsi="Traditional Arabic" w:hint="cs"/>
          <w:sz w:val="32"/>
          <w:szCs w:val="32"/>
          <w:rtl/>
        </w:rPr>
        <w:t xml:space="preserve"> معصية، لاستلزامه</w:t>
      </w:r>
      <w:r w:rsidR="004D4FEC">
        <w:rPr>
          <w:rFonts w:ascii="Traditional Arabic" w:hAnsi="Traditional Arabic" w:hint="cs"/>
          <w:sz w:val="32"/>
          <w:szCs w:val="32"/>
          <w:rtl/>
        </w:rPr>
        <w:t>ِ</w:t>
      </w:r>
      <w:r>
        <w:rPr>
          <w:rFonts w:ascii="Traditional Arabic" w:hAnsi="Traditional Arabic" w:hint="cs"/>
          <w:sz w:val="32"/>
          <w:szCs w:val="32"/>
          <w:rtl/>
        </w:rPr>
        <w:t xml:space="preserve"> ترك</w:t>
      </w:r>
      <w:r w:rsidR="004D4FEC">
        <w:rPr>
          <w:rFonts w:ascii="Traditional Arabic" w:hAnsi="Traditional Arabic" w:hint="cs"/>
          <w:sz w:val="32"/>
          <w:szCs w:val="32"/>
          <w:rtl/>
        </w:rPr>
        <w:t>َ</w:t>
      </w:r>
      <w:r>
        <w:rPr>
          <w:rFonts w:ascii="Traditional Arabic" w:hAnsi="Traditional Arabic" w:hint="cs"/>
          <w:sz w:val="32"/>
          <w:szCs w:val="32"/>
          <w:rtl/>
        </w:rPr>
        <w:t xml:space="preserve"> الواجب.</w:t>
      </w:r>
    </w:p>
    <w:p w:rsidR="00786C23" w:rsidRDefault="00786C23" w:rsidP="00786C23">
      <w:pPr>
        <w:spacing w:after="240"/>
        <w:ind w:left="62" w:firstLine="340"/>
        <w:jc w:val="both"/>
        <w:rPr>
          <w:rFonts w:ascii="Traditional Arabic" w:hAnsi="Traditional Arabic"/>
          <w:sz w:val="32"/>
          <w:szCs w:val="32"/>
          <w:rtl/>
        </w:rPr>
      </w:pPr>
      <w:r>
        <w:rPr>
          <w:rFonts w:ascii="Traditional Arabic" w:hAnsi="Traditional Arabic" w:hint="cs"/>
          <w:sz w:val="32"/>
          <w:szCs w:val="32"/>
          <w:rtl/>
        </w:rPr>
        <w:lastRenderedPageBreak/>
        <w:t>والفُواق: ما بين الحلبتين</w:t>
      </w:r>
      <w:r w:rsidR="004D4FEC">
        <w:rPr>
          <w:rFonts w:ascii="Traditional Arabic" w:hAnsi="Traditional Arabic" w:hint="cs"/>
          <w:sz w:val="32"/>
          <w:szCs w:val="32"/>
          <w:rtl/>
        </w:rPr>
        <w:t>ِ</w:t>
      </w:r>
      <w:r>
        <w:rPr>
          <w:rFonts w:ascii="Traditional Arabic" w:hAnsi="Traditional Arabic" w:hint="cs"/>
          <w:sz w:val="32"/>
          <w:szCs w:val="32"/>
          <w:rtl/>
        </w:rPr>
        <w:t xml:space="preserve"> من الوقت، أو ما بين فتح</w:t>
      </w:r>
      <w:r w:rsidR="004D4FEC">
        <w:rPr>
          <w:rFonts w:ascii="Traditional Arabic" w:hAnsi="Traditional Arabic" w:hint="cs"/>
          <w:sz w:val="32"/>
          <w:szCs w:val="32"/>
          <w:rtl/>
        </w:rPr>
        <w:t>ِ</w:t>
      </w:r>
      <w:r>
        <w:rPr>
          <w:rFonts w:ascii="Traditional Arabic" w:hAnsi="Traditional Arabic" w:hint="cs"/>
          <w:sz w:val="32"/>
          <w:szCs w:val="32"/>
          <w:rtl/>
        </w:rPr>
        <w:t xml:space="preserve"> يد</w:t>
      </w:r>
      <w:r w:rsidR="004D4FEC">
        <w:rPr>
          <w:rFonts w:ascii="Traditional Arabic" w:hAnsi="Traditional Arabic" w:hint="cs"/>
          <w:sz w:val="32"/>
          <w:szCs w:val="32"/>
          <w:rtl/>
        </w:rPr>
        <w:t>ِ</w:t>
      </w:r>
      <w:r>
        <w:rPr>
          <w:rFonts w:ascii="Traditional Arabic" w:hAnsi="Traditional Arabic" w:hint="cs"/>
          <w:sz w:val="32"/>
          <w:szCs w:val="32"/>
          <w:rtl/>
        </w:rPr>
        <w:t>ك</w:t>
      </w:r>
      <w:r w:rsidR="004D4FEC">
        <w:rPr>
          <w:rFonts w:ascii="Traditional Arabic" w:hAnsi="Traditional Arabic" w:hint="cs"/>
          <w:sz w:val="32"/>
          <w:szCs w:val="32"/>
          <w:rtl/>
        </w:rPr>
        <w:t>َ</w:t>
      </w:r>
      <w:r>
        <w:rPr>
          <w:rFonts w:ascii="Traditional Arabic" w:hAnsi="Traditional Arabic" w:hint="cs"/>
          <w:sz w:val="32"/>
          <w:szCs w:val="32"/>
          <w:rtl/>
        </w:rPr>
        <w:t xml:space="preserve"> وقبضها على الضِّرع</w:t>
      </w:r>
      <w:r w:rsidRPr="00432B1B">
        <w:rPr>
          <w:rStyle w:val="af2"/>
          <w:rtl/>
        </w:rPr>
        <w:t>(</w:t>
      </w:r>
      <w:r w:rsidRPr="00432B1B">
        <w:rPr>
          <w:rStyle w:val="af2"/>
          <w:rtl/>
        </w:rPr>
        <w:footnoteReference w:id="111"/>
      </w:r>
      <w:r w:rsidRPr="00432B1B">
        <w:rPr>
          <w:rStyle w:val="af2"/>
          <w:rtl/>
        </w:rPr>
        <w:t>)</w:t>
      </w:r>
      <w:r>
        <w:rPr>
          <w:rFonts w:ascii="Traditional Arabic" w:hAnsi="Traditional Arabic" w:hint="cs"/>
          <w:sz w:val="32"/>
          <w:szCs w:val="32"/>
          <w:rtl/>
        </w:rPr>
        <w:t>.</w:t>
      </w:r>
    </w:p>
    <w:p w:rsidR="00786C23" w:rsidRDefault="00786C23" w:rsidP="00786C23">
      <w:pPr>
        <w:spacing w:after="240"/>
        <w:ind w:left="62" w:firstLine="340"/>
        <w:jc w:val="center"/>
        <w:rPr>
          <w:rFonts w:ascii="Traditional Arabic" w:hAnsi="Traditional Arabic"/>
          <w:sz w:val="32"/>
          <w:szCs w:val="32"/>
          <w:rtl/>
        </w:rPr>
      </w:pPr>
      <w:r>
        <w:rPr>
          <w:rFonts w:ascii="Traditional Arabic" w:hAnsi="Traditional Arabic" w:hint="cs"/>
          <w:sz w:val="32"/>
          <w:szCs w:val="32"/>
          <w:rtl/>
        </w:rPr>
        <w:t>*********</w:t>
      </w:r>
    </w:p>
    <w:p w:rsidR="00786C23" w:rsidRDefault="00786C23" w:rsidP="004D4FEC">
      <w:pPr>
        <w:pStyle w:val="aff5"/>
        <w:numPr>
          <w:ilvl w:val="0"/>
          <w:numId w:val="25"/>
        </w:numPr>
        <w:spacing w:after="240"/>
        <w:jc w:val="both"/>
        <w:rPr>
          <w:rFonts w:ascii="Traditional Arabic" w:hAnsi="Traditional Arabic"/>
          <w:sz w:val="32"/>
          <w:szCs w:val="32"/>
        </w:rPr>
      </w:pPr>
      <w:r>
        <w:rPr>
          <w:rFonts w:ascii="Traditional Arabic" w:hAnsi="Traditional Arabic" w:hint="cs"/>
          <w:sz w:val="32"/>
          <w:szCs w:val="32"/>
          <w:rtl/>
        </w:rPr>
        <w:t>عن زيد بن خالد رضي الله عنه</w:t>
      </w:r>
      <w:r w:rsidR="004D4FEC">
        <w:rPr>
          <w:rFonts w:ascii="Traditional Arabic" w:hAnsi="Traditional Arabic" w:hint="cs"/>
          <w:sz w:val="32"/>
          <w:szCs w:val="32"/>
          <w:rtl/>
        </w:rPr>
        <w:t>،</w:t>
      </w:r>
      <w:r>
        <w:rPr>
          <w:rFonts w:ascii="Traditional Arabic" w:hAnsi="Traditional Arabic" w:hint="cs"/>
          <w:sz w:val="32"/>
          <w:szCs w:val="32"/>
          <w:rtl/>
        </w:rPr>
        <w:t xml:space="preserve"> أن رسول</w:t>
      </w:r>
      <w:r w:rsidR="004D4FEC">
        <w:rPr>
          <w:rFonts w:ascii="Traditional Arabic" w:hAnsi="Traditional Arabic" w:hint="cs"/>
          <w:sz w:val="32"/>
          <w:szCs w:val="32"/>
          <w:rtl/>
        </w:rPr>
        <w:t>َ</w:t>
      </w:r>
      <w:r>
        <w:rPr>
          <w:rFonts w:ascii="Traditional Arabic" w:hAnsi="Traditional Arabic" w:hint="cs"/>
          <w:sz w:val="32"/>
          <w:szCs w:val="32"/>
          <w:rtl/>
        </w:rPr>
        <w:t xml:space="preserve">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 </w:t>
      </w:r>
    </w:p>
    <w:p w:rsidR="00786C23" w:rsidRDefault="00786C23" w:rsidP="00786C23">
      <w:pPr>
        <w:spacing w:after="240"/>
        <w:jc w:val="both"/>
        <w:rPr>
          <w:rFonts w:ascii="Traditional Arabic" w:hAnsi="Traditional Arabic"/>
          <w:sz w:val="32"/>
          <w:szCs w:val="32"/>
          <w:rtl/>
        </w:rPr>
      </w:pPr>
      <w:r w:rsidRPr="003D551F">
        <w:rPr>
          <w:rFonts w:ascii="Traditional Arabic" w:hAnsi="Traditional Arabic" w:hint="cs"/>
          <w:b/>
          <w:bCs/>
          <w:sz w:val="32"/>
          <w:szCs w:val="32"/>
          <w:rtl/>
        </w:rPr>
        <w:t>"من جهَّزَ غازياً في سبيل</w:t>
      </w:r>
      <w:r w:rsidR="008160BA">
        <w:rPr>
          <w:rFonts w:ascii="Traditional Arabic" w:hAnsi="Traditional Arabic" w:hint="cs"/>
          <w:b/>
          <w:bCs/>
          <w:sz w:val="32"/>
          <w:szCs w:val="32"/>
          <w:rtl/>
        </w:rPr>
        <w:t>ِ</w:t>
      </w:r>
      <w:r w:rsidRPr="003D551F">
        <w:rPr>
          <w:rFonts w:ascii="Traditional Arabic" w:hAnsi="Traditional Arabic" w:hint="cs"/>
          <w:b/>
          <w:bCs/>
          <w:sz w:val="32"/>
          <w:szCs w:val="32"/>
          <w:rtl/>
        </w:rPr>
        <w:t xml:space="preserve"> الله فقد غزا، ومن خَلَفَ غازياً في سبيل</w:t>
      </w:r>
      <w:r w:rsidR="008160BA">
        <w:rPr>
          <w:rFonts w:ascii="Traditional Arabic" w:hAnsi="Traditional Arabic" w:hint="cs"/>
          <w:b/>
          <w:bCs/>
          <w:sz w:val="32"/>
          <w:szCs w:val="32"/>
          <w:rtl/>
        </w:rPr>
        <w:t>ِ</w:t>
      </w:r>
      <w:r w:rsidRPr="003D551F">
        <w:rPr>
          <w:rFonts w:ascii="Traditional Arabic" w:hAnsi="Traditional Arabic" w:hint="cs"/>
          <w:b/>
          <w:bCs/>
          <w:sz w:val="32"/>
          <w:szCs w:val="32"/>
          <w:rtl/>
        </w:rPr>
        <w:t xml:space="preserve"> الله فقد غزا"</w:t>
      </w:r>
      <w:r w:rsidRPr="00432B1B">
        <w:rPr>
          <w:rStyle w:val="af2"/>
          <w:rtl/>
        </w:rPr>
        <w:t>(</w:t>
      </w:r>
      <w:r w:rsidRPr="00432B1B">
        <w:rPr>
          <w:rStyle w:val="af2"/>
          <w:rtl/>
        </w:rPr>
        <w:footnoteReference w:id="112"/>
      </w:r>
      <w:r w:rsidRPr="00432B1B">
        <w:rPr>
          <w:rStyle w:val="af2"/>
          <w:rtl/>
        </w:rPr>
        <w:t>)</w:t>
      </w:r>
      <w:r>
        <w:rPr>
          <w:rFonts w:ascii="Traditional Arabic" w:hAnsi="Traditional Arabic" w:hint="cs"/>
          <w:sz w:val="32"/>
          <w:szCs w:val="32"/>
          <w:rtl/>
        </w:rPr>
        <w:t>.</w:t>
      </w:r>
    </w:p>
    <w:p w:rsidR="00786C23" w:rsidRDefault="00786C23" w:rsidP="00786C23">
      <w:pPr>
        <w:spacing w:after="240"/>
        <w:jc w:val="both"/>
        <w:rPr>
          <w:rFonts w:ascii="Traditional Arabic" w:hAnsi="Traditional Arabic"/>
          <w:sz w:val="32"/>
          <w:szCs w:val="32"/>
          <w:rtl/>
        </w:rPr>
      </w:pPr>
      <w:r>
        <w:rPr>
          <w:rFonts w:ascii="Traditional Arabic" w:hAnsi="Traditional Arabic" w:hint="cs"/>
          <w:sz w:val="32"/>
          <w:szCs w:val="32"/>
          <w:rtl/>
        </w:rPr>
        <w:t xml:space="preserve">يعني أن الذي </w:t>
      </w:r>
      <w:r w:rsidR="003D551F">
        <w:rPr>
          <w:rFonts w:ascii="Traditional Arabic" w:hAnsi="Traditional Arabic" w:hint="cs"/>
          <w:sz w:val="32"/>
          <w:szCs w:val="32"/>
          <w:rtl/>
        </w:rPr>
        <w:t>جهَّز</w:t>
      </w:r>
      <w:r w:rsidR="00C54472">
        <w:rPr>
          <w:rFonts w:ascii="Traditional Arabic" w:hAnsi="Traditional Arabic" w:hint="cs"/>
          <w:sz w:val="32"/>
          <w:szCs w:val="32"/>
          <w:rtl/>
        </w:rPr>
        <w:t>َ</w:t>
      </w:r>
      <w:r w:rsidR="003D551F">
        <w:rPr>
          <w:rFonts w:ascii="Traditional Arabic" w:hAnsi="Traditional Arabic" w:hint="cs"/>
          <w:sz w:val="32"/>
          <w:szCs w:val="32"/>
          <w:rtl/>
        </w:rPr>
        <w:t xml:space="preserve"> غازياً حصل</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له أجر</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بسبب</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الغزو. وهذا الأجر</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يحصل</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بكل</w:t>
      </w:r>
      <w:r w:rsidR="008160BA">
        <w:rPr>
          <w:rFonts w:ascii="Traditional Arabic" w:hAnsi="Traditional Arabic" w:hint="cs"/>
          <w:sz w:val="32"/>
          <w:szCs w:val="32"/>
          <w:rtl/>
        </w:rPr>
        <w:t>ِّ</w:t>
      </w:r>
      <w:r w:rsidR="003D551F">
        <w:rPr>
          <w:rFonts w:ascii="Traditional Arabic" w:hAnsi="Traditional Arabic" w:hint="cs"/>
          <w:sz w:val="32"/>
          <w:szCs w:val="32"/>
          <w:rtl/>
        </w:rPr>
        <w:t xml:space="preserve"> جهاد، وسواء</w:t>
      </w:r>
      <w:r w:rsidR="00494858">
        <w:rPr>
          <w:rFonts w:ascii="Traditional Arabic" w:hAnsi="Traditional Arabic" w:hint="cs"/>
          <w:sz w:val="32"/>
          <w:szCs w:val="32"/>
          <w:rtl/>
        </w:rPr>
        <w:t>ٌ قليلهُ</w:t>
      </w:r>
      <w:r w:rsidR="003D551F">
        <w:rPr>
          <w:rFonts w:ascii="Traditional Arabic" w:hAnsi="Traditional Arabic" w:hint="cs"/>
          <w:sz w:val="32"/>
          <w:szCs w:val="32"/>
          <w:rtl/>
        </w:rPr>
        <w:t xml:space="preserve"> وكثيره، ولكل</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خالف</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له في أهله</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بخير، من قضاء</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حاجة</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لهم، وإنفاقٍ عليهم، أو مساعدتهم في أمرهم. ويختلف</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قدر</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الثواب</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بقل</w:t>
      </w:r>
      <w:r w:rsidR="00494858">
        <w:rPr>
          <w:rFonts w:ascii="Traditional Arabic" w:hAnsi="Traditional Arabic" w:hint="cs"/>
          <w:sz w:val="32"/>
          <w:szCs w:val="32"/>
          <w:rtl/>
        </w:rPr>
        <w:t>َّ</w:t>
      </w:r>
      <w:r w:rsidR="003D551F">
        <w:rPr>
          <w:rFonts w:ascii="Traditional Arabic" w:hAnsi="Traditional Arabic" w:hint="cs"/>
          <w:sz w:val="32"/>
          <w:szCs w:val="32"/>
          <w:rtl/>
        </w:rPr>
        <w:t>ة</w:t>
      </w:r>
      <w:r w:rsidR="00494858">
        <w:rPr>
          <w:rFonts w:ascii="Traditional Arabic" w:hAnsi="Traditional Arabic" w:hint="cs"/>
          <w:sz w:val="32"/>
          <w:szCs w:val="32"/>
          <w:rtl/>
        </w:rPr>
        <w:t>ِ</w:t>
      </w:r>
      <w:r w:rsidR="003D551F">
        <w:rPr>
          <w:rFonts w:ascii="Traditional Arabic" w:hAnsi="Traditional Arabic" w:hint="cs"/>
          <w:sz w:val="32"/>
          <w:szCs w:val="32"/>
          <w:rtl/>
        </w:rPr>
        <w:t xml:space="preserve"> ذلك وكثرته. وفي هذا الحديث</w:t>
      </w:r>
      <w:r w:rsidR="00FA4E7A">
        <w:rPr>
          <w:rFonts w:ascii="Traditional Arabic" w:hAnsi="Traditional Arabic" w:hint="cs"/>
          <w:sz w:val="32"/>
          <w:szCs w:val="32"/>
          <w:rtl/>
        </w:rPr>
        <w:t>ِ</w:t>
      </w:r>
      <w:r w:rsidR="003D551F">
        <w:rPr>
          <w:rFonts w:ascii="Traditional Arabic" w:hAnsi="Traditional Arabic" w:hint="cs"/>
          <w:sz w:val="32"/>
          <w:szCs w:val="32"/>
          <w:rtl/>
        </w:rPr>
        <w:t xml:space="preserve"> الحثُّ على الإحسان</w:t>
      </w:r>
      <w:r w:rsidR="00FA4E7A">
        <w:rPr>
          <w:rFonts w:ascii="Traditional Arabic" w:hAnsi="Traditional Arabic" w:hint="cs"/>
          <w:sz w:val="32"/>
          <w:szCs w:val="32"/>
          <w:rtl/>
        </w:rPr>
        <w:t>ِ</w:t>
      </w:r>
      <w:r w:rsidR="003D551F">
        <w:rPr>
          <w:rFonts w:ascii="Traditional Arabic" w:hAnsi="Traditional Arabic" w:hint="cs"/>
          <w:sz w:val="32"/>
          <w:szCs w:val="32"/>
          <w:rtl/>
        </w:rPr>
        <w:t xml:space="preserve"> إلى من فعل</w:t>
      </w:r>
      <w:r w:rsidR="00FA4E7A">
        <w:rPr>
          <w:rFonts w:ascii="Traditional Arabic" w:hAnsi="Traditional Arabic" w:hint="cs"/>
          <w:sz w:val="32"/>
          <w:szCs w:val="32"/>
          <w:rtl/>
        </w:rPr>
        <w:t>َ</w:t>
      </w:r>
      <w:r w:rsidR="003D551F">
        <w:rPr>
          <w:rFonts w:ascii="Traditional Arabic" w:hAnsi="Traditional Arabic" w:hint="cs"/>
          <w:sz w:val="32"/>
          <w:szCs w:val="32"/>
          <w:rtl/>
        </w:rPr>
        <w:t xml:space="preserve"> مصلحةً للمسلمين أو قام</w:t>
      </w:r>
      <w:r w:rsidR="00FA4E7A">
        <w:rPr>
          <w:rFonts w:ascii="Traditional Arabic" w:hAnsi="Traditional Arabic" w:hint="cs"/>
          <w:sz w:val="32"/>
          <w:szCs w:val="32"/>
          <w:rtl/>
        </w:rPr>
        <w:t>َ</w:t>
      </w:r>
      <w:r w:rsidR="003D551F">
        <w:rPr>
          <w:rFonts w:ascii="Traditional Arabic" w:hAnsi="Traditional Arabic" w:hint="cs"/>
          <w:sz w:val="32"/>
          <w:szCs w:val="32"/>
          <w:rtl/>
        </w:rPr>
        <w:t xml:space="preserve"> بأمر</w:t>
      </w:r>
      <w:r w:rsidR="00FA4E7A">
        <w:rPr>
          <w:rFonts w:ascii="Traditional Arabic" w:hAnsi="Traditional Arabic" w:hint="cs"/>
          <w:sz w:val="32"/>
          <w:szCs w:val="32"/>
          <w:rtl/>
        </w:rPr>
        <w:t>ٍ</w:t>
      </w:r>
      <w:r w:rsidR="003D551F">
        <w:rPr>
          <w:rFonts w:ascii="Traditional Arabic" w:hAnsi="Traditional Arabic" w:hint="cs"/>
          <w:sz w:val="32"/>
          <w:szCs w:val="32"/>
          <w:rtl/>
        </w:rPr>
        <w:t xml:space="preserve"> من مهم</w:t>
      </w:r>
      <w:r w:rsidR="00FA4E7A">
        <w:rPr>
          <w:rFonts w:ascii="Traditional Arabic" w:hAnsi="Traditional Arabic" w:hint="cs"/>
          <w:sz w:val="32"/>
          <w:szCs w:val="32"/>
          <w:rtl/>
        </w:rPr>
        <w:t>ّ</w:t>
      </w:r>
      <w:r w:rsidR="003D551F">
        <w:rPr>
          <w:rFonts w:ascii="Traditional Arabic" w:hAnsi="Traditional Arabic" w:hint="cs"/>
          <w:sz w:val="32"/>
          <w:szCs w:val="32"/>
          <w:rtl/>
        </w:rPr>
        <w:t>اتهم</w:t>
      </w:r>
      <w:r w:rsidR="003D551F" w:rsidRPr="00432B1B">
        <w:rPr>
          <w:rStyle w:val="af2"/>
          <w:rtl/>
        </w:rPr>
        <w:t>(</w:t>
      </w:r>
      <w:r w:rsidR="003D551F" w:rsidRPr="00432B1B">
        <w:rPr>
          <w:rStyle w:val="af2"/>
          <w:rtl/>
        </w:rPr>
        <w:footnoteReference w:id="113"/>
      </w:r>
      <w:r w:rsidR="003D551F" w:rsidRPr="00432B1B">
        <w:rPr>
          <w:rStyle w:val="af2"/>
          <w:rtl/>
        </w:rPr>
        <w:t>)</w:t>
      </w:r>
      <w:r w:rsidR="002E6215">
        <w:rPr>
          <w:rFonts w:ascii="Traditional Arabic" w:hAnsi="Traditional Arabic" w:hint="cs"/>
          <w:sz w:val="32"/>
          <w:szCs w:val="32"/>
          <w:rtl/>
        </w:rPr>
        <w:t>.</w:t>
      </w:r>
    </w:p>
    <w:p w:rsidR="002E6215" w:rsidRDefault="002E6215" w:rsidP="002E6215">
      <w:pPr>
        <w:spacing w:after="240"/>
        <w:jc w:val="center"/>
        <w:rPr>
          <w:rFonts w:ascii="Traditional Arabic" w:hAnsi="Traditional Arabic"/>
          <w:sz w:val="32"/>
          <w:szCs w:val="32"/>
          <w:rtl/>
        </w:rPr>
      </w:pPr>
      <w:r>
        <w:rPr>
          <w:rFonts w:ascii="Traditional Arabic" w:hAnsi="Traditional Arabic" w:hint="cs"/>
          <w:sz w:val="32"/>
          <w:szCs w:val="32"/>
          <w:rtl/>
        </w:rPr>
        <w:t>**********</w:t>
      </w:r>
    </w:p>
    <w:p w:rsidR="002E6215" w:rsidRDefault="002E6215" w:rsidP="002E6215">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سهل بن حنيف أن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w:t>
      </w:r>
    </w:p>
    <w:p w:rsidR="002E6215" w:rsidRDefault="002E6215" w:rsidP="002E6215">
      <w:pPr>
        <w:spacing w:after="240"/>
        <w:ind w:left="62" w:firstLine="340"/>
        <w:jc w:val="both"/>
        <w:rPr>
          <w:rFonts w:ascii="Traditional Arabic" w:hAnsi="Traditional Arabic"/>
          <w:sz w:val="32"/>
          <w:szCs w:val="32"/>
          <w:rtl/>
        </w:rPr>
      </w:pPr>
      <w:r w:rsidRPr="002E6215">
        <w:rPr>
          <w:rFonts w:ascii="Traditional Arabic" w:hAnsi="Traditional Arabic" w:hint="cs"/>
          <w:b/>
          <w:bCs/>
          <w:sz w:val="32"/>
          <w:szCs w:val="32"/>
          <w:rtl/>
        </w:rPr>
        <w:t>"من سأل</w:t>
      </w:r>
      <w:r w:rsidR="00AE1BAF">
        <w:rPr>
          <w:rFonts w:ascii="Traditional Arabic" w:hAnsi="Traditional Arabic" w:hint="cs"/>
          <w:b/>
          <w:bCs/>
          <w:sz w:val="32"/>
          <w:szCs w:val="32"/>
          <w:rtl/>
        </w:rPr>
        <w:t>َ</w:t>
      </w:r>
      <w:r w:rsidRPr="002E6215">
        <w:rPr>
          <w:rFonts w:ascii="Traditional Arabic" w:hAnsi="Traditional Arabic" w:hint="cs"/>
          <w:b/>
          <w:bCs/>
          <w:sz w:val="32"/>
          <w:szCs w:val="32"/>
          <w:rtl/>
        </w:rPr>
        <w:t xml:space="preserve"> الله</w:t>
      </w:r>
      <w:r w:rsidR="00AE1BAF">
        <w:rPr>
          <w:rFonts w:ascii="Traditional Arabic" w:hAnsi="Traditional Arabic" w:hint="cs"/>
          <w:b/>
          <w:bCs/>
          <w:sz w:val="32"/>
          <w:szCs w:val="32"/>
          <w:rtl/>
        </w:rPr>
        <w:t>َ</w:t>
      </w:r>
      <w:r w:rsidRPr="002E6215">
        <w:rPr>
          <w:rFonts w:ascii="Traditional Arabic" w:hAnsi="Traditional Arabic" w:hint="cs"/>
          <w:b/>
          <w:bCs/>
          <w:sz w:val="32"/>
          <w:szCs w:val="32"/>
          <w:rtl/>
        </w:rPr>
        <w:t xml:space="preserve"> الشهادة</w:t>
      </w:r>
      <w:r w:rsidR="00AE1BAF">
        <w:rPr>
          <w:rFonts w:ascii="Traditional Arabic" w:hAnsi="Traditional Arabic" w:hint="cs"/>
          <w:b/>
          <w:bCs/>
          <w:sz w:val="32"/>
          <w:szCs w:val="32"/>
          <w:rtl/>
        </w:rPr>
        <w:t>َ</w:t>
      </w:r>
      <w:r w:rsidRPr="002E6215">
        <w:rPr>
          <w:rFonts w:ascii="Traditional Arabic" w:hAnsi="Traditional Arabic" w:hint="cs"/>
          <w:b/>
          <w:bCs/>
          <w:sz w:val="32"/>
          <w:szCs w:val="32"/>
          <w:rtl/>
        </w:rPr>
        <w:t xml:space="preserve"> بصدقٍ بَلَغَهُ الله منازلَ الشهداءِ وإن</w:t>
      </w:r>
      <w:r w:rsidR="00625E69">
        <w:rPr>
          <w:rFonts w:ascii="Traditional Arabic" w:hAnsi="Traditional Arabic" w:hint="cs"/>
          <w:b/>
          <w:bCs/>
          <w:sz w:val="32"/>
          <w:szCs w:val="32"/>
          <w:rtl/>
        </w:rPr>
        <w:t>ْ</w:t>
      </w:r>
      <w:r w:rsidRPr="002E6215">
        <w:rPr>
          <w:rFonts w:ascii="Traditional Arabic" w:hAnsi="Traditional Arabic" w:hint="cs"/>
          <w:b/>
          <w:bCs/>
          <w:sz w:val="32"/>
          <w:szCs w:val="32"/>
          <w:rtl/>
        </w:rPr>
        <w:t xml:space="preserve"> مات</w:t>
      </w:r>
      <w:r w:rsidR="00625E69">
        <w:rPr>
          <w:rFonts w:ascii="Traditional Arabic" w:hAnsi="Traditional Arabic" w:hint="cs"/>
          <w:b/>
          <w:bCs/>
          <w:sz w:val="32"/>
          <w:szCs w:val="32"/>
          <w:rtl/>
        </w:rPr>
        <w:t>َ</w:t>
      </w:r>
      <w:r w:rsidRPr="002E6215">
        <w:rPr>
          <w:rFonts w:ascii="Traditional Arabic" w:hAnsi="Traditional Arabic" w:hint="cs"/>
          <w:b/>
          <w:bCs/>
          <w:sz w:val="32"/>
          <w:szCs w:val="32"/>
          <w:rtl/>
        </w:rPr>
        <w:t xml:space="preserve"> على فراشه"</w:t>
      </w:r>
      <w:r w:rsidRPr="00432B1B">
        <w:rPr>
          <w:rStyle w:val="af2"/>
          <w:rtl/>
        </w:rPr>
        <w:t>(</w:t>
      </w:r>
      <w:r w:rsidRPr="00432B1B">
        <w:rPr>
          <w:rStyle w:val="af2"/>
          <w:rtl/>
        </w:rPr>
        <w:footnoteReference w:id="114"/>
      </w:r>
      <w:r w:rsidRPr="00432B1B">
        <w:rPr>
          <w:rStyle w:val="af2"/>
          <w:rtl/>
        </w:rPr>
        <w:t>)</w:t>
      </w:r>
      <w:r>
        <w:rPr>
          <w:rFonts w:ascii="Traditional Arabic" w:hAnsi="Traditional Arabic" w:hint="cs"/>
          <w:sz w:val="32"/>
          <w:szCs w:val="32"/>
          <w:rtl/>
        </w:rPr>
        <w:t>.</w:t>
      </w:r>
    </w:p>
    <w:p w:rsidR="002E6215" w:rsidRDefault="002E6215" w:rsidP="002E6215">
      <w:pPr>
        <w:spacing w:after="240"/>
        <w:ind w:left="62" w:firstLine="340"/>
        <w:jc w:val="both"/>
        <w:rPr>
          <w:rFonts w:ascii="Traditional Arabic" w:hAnsi="Traditional Arabic"/>
          <w:sz w:val="32"/>
          <w:szCs w:val="32"/>
          <w:rtl/>
        </w:rPr>
      </w:pPr>
      <w:r>
        <w:rPr>
          <w:rFonts w:ascii="Traditional Arabic" w:hAnsi="Traditional Arabic" w:hint="cs"/>
          <w:sz w:val="32"/>
          <w:szCs w:val="32"/>
          <w:rtl/>
        </w:rPr>
        <w:t>يعني أنه إذا سأل</w:t>
      </w:r>
      <w:r w:rsidR="00625E69">
        <w:rPr>
          <w:rFonts w:ascii="Traditional Arabic" w:hAnsi="Traditional Arabic" w:hint="cs"/>
          <w:sz w:val="32"/>
          <w:szCs w:val="32"/>
          <w:rtl/>
        </w:rPr>
        <w:t>َ</w:t>
      </w:r>
      <w:r>
        <w:rPr>
          <w:rFonts w:ascii="Traditional Arabic" w:hAnsi="Traditional Arabic" w:hint="cs"/>
          <w:sz w:val="32"/>
          <w:szCs w:val="32"/>
          <w:rtl/>
        </w:rPr>
        <w:t xml:space="preserve"> الشهادة</w:t>
      </w:r>
      <w:r w:rsidR="00625E69">
        <w:rPr>
          <w:rFonts w:ascii="Traditional Arabic" w:hAnsi="Traditional Arabic" w:hint="cs"/>
          <w:sz w:val="32"/>
          <w:szCs w:val="32"/>
          <w:rtl/>
        </w:rPr>
        <w:t>َ</w:t>
      </w:r>
      <w:r>
        <w:rPr>
          <w:rFonts w:ascii="Traditional Arabic" w:hAnsi="Traditional Arabic" w:hint="cs"/>
          <w:sz w:val="32"/>
          <w:szCs w:val="32"/>
          <w:rtl/>
        </w:rPr>
        <w:t xml:space="preserve"> بصدق</w:t>
      </w:r>
      <w:r w:rsidR="00625E69">
        <w:rPr>
          <w:rFonts w:ascii="Traditional Arabic" w:hAnsi="Traditional Arabic" w:hint="cs"/>
          <w:sz w:val="32"/>
          <w:szCs w:val="32"/>
          <w:rtl/>
        </w:rPr>
        <w:t>ٍ</w:t>
      </w:r>
      <w:r>
        <w:rPr>
          <w:rFonts w:ascii="Traditional Arabic" w:hAnsi="Traditional Arabic" w:hint="cs"/>
          <w:sz w:val="32"/>
          <w:szCs w:val="32"/>
          <w:rtl/>
        </w:rPr>
        <w:t xml:space="preserve"> أ</w:t>
      </w:r>
      <w:r w:rsidR="00625E69">
        <w:rPr>
          <w:rFonts w:ascii="Traditional Arabic" w:hAnsi="Traditional Arabic" w:hint="cs"/>
          <w:sz w:val="32"/>
          <w:szCs w:val="32"/>
          <w:rtl/>
        </w:rPr>
        <w:t>ُ</w:t>
      </w:r>
      <w:r>
        <w:rPr>
          <w:rFonts w:ascii="Traditional Arabic" w:hAnsi="Traditional Arabic" w:hint="cs"/>
          <w:sz w:val="32"/>
          <w:szCs w:val="32"/>
          <w:rtl/>
        </w:rPr>
        <w:t>عطي</w:t>
      </w:r>
      <w:r w:rsidR="00625E69">
        <w:rPr>
          <w:rFonts w:ascii="Traditional Arabic" w:hAnsi="Traditional Arabic" w:hint="cs"/>
          <w:sz w:val="32"/>
          <w:szCs w:val="32"/>
          <w:rtl/>
        </w:rPr>
        <w:t>َ</w:t>
      </w:r>
      <w:r>
        <w:rPr>
          <w:rFonts w:ascii="Traditional Arabic" w:hAnsi="Traditional Arabic" w:hint="cs"/>
          <w:sz w:val="32"/>
          <w:szCs w:val="32"/>
          <w:rtl/>
        </w:rPr>
        <w:t xml:space="preserve"> م</w:t>
      </w:r>
      <w:r w:rsidR="00625E69">
        <w:rPr>
          <w:rFonts w:ascii="Traditional Arabic" w:hAnsi="Traditional Arabic" w:hint="cs"/>
          <w:sz w:val="32"/>
          <w:szCs w:val="32"/>
          <w:rtl/>
        </w:rPr>
        <w:t>ِ</w:t>
      </w:r>
      <w:r>
        <w:rPr>
          <w:rFonts w:ascii="Traditional Arabic" w:hAnsi="Traditional Arabic" w:hint="cs"/>
          <w:sz w:val="32"/>
          <w:szCs w:val="32"/>
          <w:rtl/>
        </w:rPr>
        <w:t>ن ثواب</w:t>
      </w:r>
      <w:r w:rsidR="00625E69">
        <w:rPr>
          <w:rFonts w:ascii="Traditional Arabic" w:hAnsi="Traditional Arabic" w:hint="cs"/>
          <w:sz w:val="32"/>
          <w:szCs w:val="32"/>
          <w:rtl/>
        </w:rPr>
        <w:t>ِ</w:t>
      </w:r>
      <w:r>
        <w:rPr>
          <w:rFonts w:ascii="Traditional Arabic" w:hAnsi="Traditional Arabic" w:hint="cs"/>
          <w:sz w:val="32"/>
          <w:szCs w:val="32"/>
          <w:rtl/>
        </w:rPr>
        <w:t xml:space="preserve"> الشهداء</w:t>
      </w:r>
      <w:r w:rsidR="00E55F5A">
        <w:rPr>
          <w:rFonts w:ascii="Traditional Arabic" w:hAnsi="Traditional Arabic" w:hint="cs"/>
          <w:sz w:val="32"/>
          <w:szCs w:val="32"/>
          <w:rtl/>
        </w:rPr>
        <w:t>ِ</w:t>
      </w:r>
      <w:r>
        <w:rPr>
          <w:rFonts w:ascii="Traditional Arabic" w:hAnsi="Traditional Arabic" w:hint="cs"/>
          <w:sz w:val="32"/>
          <w:szCs w:val="32"/>
          <w:rtl/>
        </w:rPr>
        <w:t xml:space="preserve"> وإن</w:t>
      </w:r>
      <w:r w:rsidR="00625E69">
        <w:rPr>
          <w:rFonts w:ascii="Traditional Arabic" w:hAnsi="Traditional Arabic" w:hint="cs"/>
          <w:sz w:val="32"/>
          <w:szCs w:val="32"/>
          <w:rtl/>
        </w:rPr>
        <w:t>ْ</w:t>
      </w:r>
      <w:r>
        <w:rPr>
          <w:rFonts w:ascii="Traditional Arabic" w:hAnsi="Traditional Arabic" w:hint="cs"/>
          <w:sz w:val="32"/>
          <w:szCs w:val="32"/>
          <w:rtl/>
        </w:rPr>
        <w:t xml:space="preserve"> كان على فراشه. وفيه استحباب</w:t>
      </w:r>
      <w:r w:rsidR="00625E69">
        <w:rPr>
          <w:rFonts w:ascii="Traditional Arabic" w:hAnsi="Traditional Arabic" w:hint="cs"/>
          <w:sz w:val="32"/>
          <w:szCs w:val="32"/>
          <w:rtl/>
        </w:rPr>
        <w:t>ُ</w:t>
      </w:r>
      <w:r>
        <w:rPr>
          <w:rFonts w:ascii="Traditional Arabic" w:hAnsi="Traditional Arabic" w:hint="cs"/>
          <w:sz w:val="32"/>
          <w:szCs w:val="32"/>
          <w:rtl/>
        </w:rPr>
        <w:t xml:space="preserve"> سؤال</w:t>
      </w:r>
      <w:r w:rsidR="00F02767">
        <w:rPr>
          <w:rFonts w:ascii="Traditional Arabic" w:hAnsi="Traditional Arabic" w:hint="cs"/>
          <w:sz w:val="32"/>
          <w:szCs w:val="32"/>
          <w:rtl/>
        </w:rPr>
        <w:t>ِ</w:t>
      </w:r>
      <w:r>
        <w:rPr>
          <w:rFonts w:ascii="Traditional Arabic" w:hAnsi="Traditional Arabic" w:hint="cs"/>
          <w:sz w:val="32"/>
          <w:szCs w:val="32"/>
          <w:rtl/>
        </w:rPr>
        <w:t xml:space="preserve"> الشهادة، واستحباب</w:t>
      </w:r>
      <w:r w:rsidR="00F02767">
        <w:rPr>
          <w:rFonts w:ascii="Traditional Arabic" w:hAnsi="Traditional Arabic" w:hint="cs"/>
          <w:sz w:val="32"/>
          <w:szCs w:val="32"/>
          <w:rtl/>
        </w:rPr>
        <w:t>ُ</w:t>
      </w:r>
      <w:r>
        <w:rPr>
          <w:rFonts w:ascii="Traditional Arabic" w:hAnsi="Traditional Arabic" w:hint="cs"/>
          <w:sz w:val="32"/>
          <w:szCs w:val="32"/>
          <w:rtl/>
        </w:rPr>
        <w:t xml:space="preserve"> ني</w:t>
      </w:r>
      <w:r w:rsidR="00F02767">
        <w:rPr>
          <w:rFonts w:ascii="Traditional Arabic" w:hAnsi="Traditional Arabic" w:hint="cs"/>
          <w:sz w:val="32"/>
          <w:szCs w:val="32"/>
          <w:rtl/>
        </w:rPr>
        <w:t>َّ</w:t>
      </w:r>
      <w:r>
        <w:rPr>
          <w:rFonts w:ascii="Traditional Arabic" w:hAnsi="Traditional Arabic" w:hint="cs"/>
          <w:sz w:val="32"/>
          <w:szCs w:val="32"/>
          <w:rtl/>
        </w:rPr>
        <w:t>ة</w:t>
      </w:r>
      <w:r w:rsidR="00F02767">
        <w:rPr>
          <w:rFonts w:ascii="Traditional Arabic" w:hAnsi="Traditional Arabic" w:hint="cs"/>
          <w:sz w:val="32"/>
          <w:szCs w:val="32"/>
          <w:rtl/>
        </w:rPr>
        <w:t>ِ</w:t>
      </w:r>
      <w:r>
        <w:rPr>
          <w:rFonts w:ascii="Traditional Arabic" w:hAnsi="Traditional Arabic" w:hint="cs"/>
          <w:sz w:val="32"/>
          <w:szCs w:val="32"/>
          <w:rtl/>
        </w:rPr>
        <w:t xml:space="preserve"> الخير</w:t>
      </w:r>
      <w:r w:rsidRPr="00432B1B">
        <w:rPr>
          <w:rStyle w:val="af2"/>
          <w:rtl/>
        </w:rPr>
        <w:t>(</w:t>
      </w:r>
      <w:r w:rsidRPr="00432B1B">
        <w:rPr>
          <w:rStyle w:val="af2"/>
          <w:rtl/>
        </w:rPr>
        <w:footnoteReference w:id="115"/>
      </w:r>
      <w:r w:rsidRPr="00432B1B">
        <w:rPr>
          <w:rStyle w:val="af2"/>
          <w:rtl/>
        </w:rPr>
        <w:t>)</w:t>
      </w:r>
      <w:r>
        <w:rPr>
          <w:rFonts w:ascii="Traditional Arabic" w:hAnsi="Traditional Arabic" w:hint="cs"/>
          <w:sz w:val="32"/>
          <w:szCs w:val="32"/>
          <w:rtl/>
        </w:rPr>
        <w:t>.</w:t>
      </w:r>
    </w:p>
    <w:p w:rsidR="002E6215" w:rsidRDefault="002E6215" w:rsidP="002E6215">
      <w:pPr>
        <w:spacing w:after="240"/>
        <w:ind w:left="62" w:firstLine="340"/>
        <w:jc w:val="center"/>
        <w:rPr>
          <w:rFonts w:ascii="Traditional Arabic" w:hAnsi="Traditional Arabic"/>
          <w:sz w:val="32"/>
          <w:szCs w:val="32"/>
          <w:rtl/>
        </w:rPr>
      </w:pPr>
      <w:r>
        <w:rPr>
          <w:rFonts w:ascii="Traditional Arabic" w:hAnsi="Traditional Arabic" w:hint="cs"/>
          <w:sz w:val="32"/>
          <w:szCs w:val="32"/>
          <w:rtl/>
        </w:rPr>
        <w:t>**********</w:t>
      </w:r>
    </w:p>
    <w:p w:rsidR="00F02767" w:rsidRDefault="002E6215" w:rsidP="002E6215">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البراء قال: </w:t>
      </w:r>
    </w:p>
    <w:p w:rsidR="002E6215" w:rsidRDefault="002E6215" w:rsidP="00F02767">
      <w:pPr>
        <w:pStyle w:val="aff5"/>
        <w:spacing w:after="240"/>
        <w:ind w:left="424" w:firstLine="0"/>
        <w:jc w:val="both"/>
        <w:rPr>
          <w:rFonts w:ascii="Traditional Arabic" w:hAnsi="Traditional Arabic"/>
          <w:sz w:val="32"/>
          <w:szCs w:val="32"/>
        </w:rPr>
      </w:pPr>
      <w:r>
        <w:rPr>
          <w:rFonts w:ascii="Traditional Arabic" w:hAnsi="Traditional Arabic" w:hint="cs"/>
          <w:sz w:val="32"/>
          <w:szCs w:val="32"/>
          <w:rtl/>
        </w:rPr>
        <w:t xml:space="preserve">جاء رجلٌ من بني النَّبِيت </w:t>
      </w:r>
      <w:r>
        <w:rPr>
          <w:rFonts w:ascii="Traditional Arabic" w:hAnsi="Traditional Arabic"/>
          <w:sz w:val="32"/>
          <w:szCs w:val="32"/>
          <w:rtl/>
        </w:rPr>
        <w:t>–</w:t>
      </w:r>
      <w:r>
        <w:rPr>
          <w:rFonts w:ascii="Traditional Arabic" w:hAnsi="Traditional Arabic" w:hint="cs"/>
          <w:sz w:val="32"/>
          <w:szCs w:val="32"/>
          <w:rtl/>
        </w:rPr>
        <w:t xml:space="preserve"> قبيلٍ من الأنصار </w:t>
      </w:r>
      <w:r>
        <w:rPr>
          <w:rFonts w:ascii="Traditional Arabic" w:hAnsi="Traditional Arabic"/>
          <w:sz w:val="32"/>
          <w:szCs w:val="32"/>
          <w:rtl/>
        </w:rPr>
        <w:t>–</w:t>
      </w:r>
      <w:r>
        <w:rPr>
          <w:rFonts w:ascii="Traditional Arabic" w:hAnsi="Traditional Arabic" w:hint="cs"/>
          <w:sz w:val="32"/>
          <w:szCs w:val="32"/>
          <w:rtl/>
        </w:rPr>
        <w:t xml:space="preserve"> فقال: أشهد</w:t>
      </w:r>
      <w:r w:rsidR="00DB3898">
        <w:rPr>
          <w:rFonts w:ascii="Traditional Arabic" w:hAnsi="Traditional Arabic" w:hint="cs"/>
          <w:sz w:val="32"/>
          <w:szCs w:val="32"/>
          <w:rtl/>
        </w:rPr>
        <w:t>ُ</w:t>
      </w:r>
      <w:r>
        <w:rPr>
          <w:rFonts w:ascii="Traditional Arabic" w:hAnsi="Traditional Arabic" w:hint="cs"/>
          <w:sz w:val="32"/>
          <w:szCs w:val="32"/>
          <w:rtl/>
        </w:rPr>
        <w:t xml:space="preserve"> أن</w:t>
      </w:r>
      <w:r w:rsidR="00DB3898">
        <w:rPr>
          <w:rFonts w:ascii="Traditional Arabic" w:hAnsi="Traditional Arabic" w:hint="cs"/>
          <w:sz w:val="32"/>
          <w:szCs w:val="32"/>
          <w:rtl/>
        </w:rPr>
        <w:t>ْ</w:t>
      </w:r>
      <w:r>
        <w:rPr>
          <w:rFonts w:ascii="Traditional Arabic" w:hAnsi="Traditional Arabic" w:hint="cs"/>
          <w:sz w:val="32"/>
          <w:szCs w:val="32"/>
          <w:rtl/>
        </w:rPr>
        <w:t xml:space="preserve"> لا إله إلا الله</w:t>
      </w:r>
      <w:r w:rsidR="00DB3898">
        <w:rPr>
          <w:rFonts w:ascii="Traditional Arabic" w:hAnsi="Traditional Arabic" w:hint="cs"/>
          <w:sz w:val="32"/>
          <w:szCs w:val="32"/>
          <w:rtl/>
        </w:rPr>
        <w:t>،</w:t>
      </w:r>
      <w:r>
        <w:rPr>
          <w:rFonts w:ascii="Traditional Arabic" w:hAnsi="Traditional Arabic" w:hint="cs"/>
          <w:sz w:val="32"/>
          <w:szCs w:val="32"/>
          <w:rtl/>
        </w:rPr>
        <w:t xml:space="preserve"> وأنك</w:t>
      </w:r>
      <w:r w:rsidR="00DB3898">
        <w:rPr>
          <w:rFonts w:ascii="Traditional Arabic" w:hAnsi="Traditional Arabic" w:hint="cs"/>
          <w:sz w:val="32"/>
          <w:szCs w:val="32"/>
          <w:rtl/>
        </w:rPr>
        <w:t>َ</w:t>
      </w:r>
      <w:r>
        <w:rPr>
          <w:rFonts w:ascii="Traditional Arabic" w:hAnsi="Traditional Arabic" w:hint="cs"/>
          <w:sz w:val="32"/>
          <w:szCs w:val="32"/>
          <w:rtl/>
        </w:rPr>
        <w:t xml:space="preserve"> عبدُه</w:t>
      </w:r>
      <w:r w:rsidR="00DB3898">
        <w:rPr>
          <w:rFonts w:ascii="Traditional Arabic" w:hAnsi="Traditional Arabic" w:hint="cs"/>
          <w:sz w:val="32"/>
          <w:szCs w:val="32"/>
          <w:rtl/>
        </w:rPr>
        <w:t>ُ</w:t>
      </w:r>
      <w:r>
        <w:rPr>
          <w:rFonts w:ascii="Traditional Arabic" w:hAnsi="Traditional Arabic" w:hint="cs"/>
          <w:sz w:val="32"/>
          <w:szCs w:val="32"/>
          <w:rtl/>
        </w:rPr>
        <w:t xml:space="preserve"> ورسولُه. ثم تقدَّم</w:t>
      </w:r>
      <w:r w:rsidR="00DB3898">
        <w:rPr>
          <w:rFonts w:ascii="Traditional Arabic" w:hAnsi="Traditional Arabic" w:hint="cs"/>
          <w:sz w:val="32"/>
          <w:szCs w:val="32"/>
          <w:rtl/>
        </w:rPr>
        <w:t>،</w:t>
      </w:r>
      <w:r>
        <w:rPr>
          <w:rFonts w:ascii="Traditional Arabic" w:hAnsi="Traditional Arabic" w:hint="cs"/>
          <w:sz w:val="32"/>
          <w:szCs w:val="32"/>
          <w:rtl/>
        </w:rPr>
        <w:t xml:space="preserve"> فقاتل</w:t>
      </w:r>
      <w:r w:rsidR="00DB3898">
        <w:rPr>
          <w:rFonts w:ascii="Traditional Arabic" w:hAnsi="Traditional Arabic" w:hint="cs"/>
          <w:sz w:val="32"/>
          <w:szCs w:val="32"/>
          <w:rtl/>
        </w:rPr>
        <w:t>َ</w:t>
      </w:r>
      <w:r>
        <w:rPr>
          <w:rFonts w:ascii="Traditional Arabic" w:hAnsi="Traditional Arabic" w:hint="cs"/>
          <w:sz w:val="32"/>
          <w:szCs w:val="32"/>
          <w:rtl/>
        </w:rPr>
        <w:t xml:space="preserve"> حتى قُتل، فقال النبيّ </w:t>
      </w:r>
      <w:r>
        <w:rPr>
          <w:rFonts w:ascii="Traditional Arabic" w:hAnsi="Traditional Arabic" w:hint="cs"/>
          <w:sz w:val="32"/>
          <w:szCs w:val="32"/>
        </w:rPr>
        <w:sym w:font="AGA Arabesque" w:char="F072"/>
      </w:r>
      <w:r>
        <w:rPr>
          <w:rFonts w:ascii="Traditional Arabic" w:hAnsi="Traditional Arabic" w:hint="cs"/>
          <w:sz w:val="32"/>
          <w:szCs w:val="32"/>
          <w:rtl/>
        </w:rPr>
        <w:t>:</w:t>
      </w:r>
    </w:p>
    <w:p w:rsidR="002E6215" w:rsidRDefault="002E6215" w:rsidP="00FC33BD">
      <w:pPr>
        <w:spacing w:after="240"/>
        <w:ind w:left="62" w:firstLine="340"/>
        <w:jc w:val="both"/>
        <w:rPr>
          <w:rFonts w:ascii="Traditional Arabic" w:hAnsi="Traditional Arabic"/>
          <w:sz w:val="32"/>
          <w:szCs w:val="32"/>
          <w:rtl/>
        </w:rPr>
      </w:pPr>
      <w:r w:rsidRPr="002E6215">
        <w:rPr>
          <w:rFonts w:ascii="Traditional Arabic" w:hAnsi="Traditional Arabic" w:hint="cs"/>
          <w:b/>
          <w:bCs/>
          <w:sz w:val="32"/>
          <w:szCs w:val="32"/>
          <w:rtl/>
        </w:rPr>
        <w:lastRenderedPageBreak/>
        <w:t>"عَم</w:t>
      </w:r>
      <w:r w:rsidR="00FC33BD">
        <w:rPr>
          <w:rFonts w:ascii="Traditional Arabic" w:hAnsi="Traditional Arabic" w:hint="cs"/>
          <w:b/>
          <w:bCs/>
          <w:sz w:val="32"/>
          <w:szCs w:val="32"/>
          <w:rtl/>
        </w:rPr>
        <w:t>ِ</w:t>
      </w:r>
      <w:r w:rsidRPr="002E6215">
        <w:rPr>
          <w:rFonts w:ascii="Traditional Arabic" w:hAnsi="Traditional Arabic" w:hint="cs"/>
          <w:b/>
          <w:bCs/>
          <w:sz w:val="32"/>
          <w:szCs w:val="32"/>
          <w:rtl/>
        </w:rPr>
        <w:t>لَ هذا يسيراً وأجِرَ كثيراً"</w:t>
      </w:r>
      <w:r w:rsidRPr="00432B1B">
        <w:rPr>
          <w:rStyle w:val="af2"/>
          <w:rtl/>
        </w:rPr>
        <w:t>(</w:t>
      </w:r>
      <w:r w:rsidRPr="00432B1B">
        <w:rPr>
          <w:rStyle w:val="af2"/>
          <w:rtl/>
        </w:rPr>
        <w:footnoteReference w:id="116"/>
      </w:r>
      <w:r w:rsidRPr="00432B1B">
        <w:rPr>
          <w:rStyle w:val="af2"/>
          <w:rtl/>
        </w:rPr>
        <w:t>)</w:t>
      </w:r>
      <w:r>
        <w:rPr>
          <w:rFonts w:ascii="Traditional Arabic" w:hAnsi="Traditional Arabic" w:hint="cs"/>
          <w:sz w:val="32"/>
          <w:szCs w:val="32"/>
          <w:rtl/>
        </w:rPr>
        <w:t>.</w:t>
      </w:r>
    </w:p>
    <w:p w:rsidR="002E6215" w:rsidRDefault="002E6215" w:rsidP="002E6215">
      <w:pPr>
        <w:spacing w:after="240"/>
        <w:ind w:left="62" w:firstLine="340"/>
        <w:jc w:val="both"/>
        <w:rPr>
          <w:rFonts w:ascii="Traditional Arabic" w:hAnsi="Traditional Arabic"/>
          <w:sz w:val="32"/>
          <w:szCs w:val="32"/>
          <w:rtl/>
        </w:rPr>
      </w:pPr>
      <w:r>
        <w:rPr>
          <w:rFonts w:ascii="Traditional Arabic" w:hAnsi="Traditional Arabic" w:hint="cs"/>
          <w:sz w:val="32"/>
          <w:szCs w:val="32"/>
          <w:rtl/>
        </w:rPr>
        <w:t>فيه شهادة</w:t>
      </w:r>
      <w:r w:rsidR="00FC33BD">
        <w:rPr>
          <w:rFonts w:ascii="Traditional Arabic" w:hAnsi="Traditional Arabic" w:hint="cs"/>
          <w:sz w:val="32"/>
          <w:szCs w:val="32"/>
          <w:rtl/>
        </w:rPr>
        <w:t>ٌ</w:t>
      </w:r>
      <w:r>
        <w:rPr>
          <w:rFonts w:ascii="Traditional Arabic" w:hAnsi="Traditional Arabic" w:hint="cs"/>
          <w:sz w:val="32"/>
          <w:szCs w:val="32"/>
          <w:rtl/>
        </w:rPr>
        <w:t xml:space="preserve"> منه عليه </w:t>
      </w:r>
      <w:r w:rsidR="00FC33BD">
        <w:rPr>
          <w:rFonts w:ascii="Traditional Arabic" w:hAnsi="Traditional Arabic" w:hint="cs"/>
          <w:sz w:val="32"/>
          <w:szCs w:val="32"/>
          <w:rtl/>
        </w:rPr>
        <w:t>الصلاةُ و</w:t>
      </w:r>
      <w:r>
        <w:rPr>
          <w:rFonts w:ascii="Traditional Arabic" w:hAnsi="Traditional Arabic" w:hint="cs"/>
          <w:sz w:val="32"/>
          <w:szCs w:val="32"/>
          <w:rtl/>
        </w:rPr>
        <w:t>السلام</w:t>
      </w:r>
      <w:r w:rsidR="00E55F5A">
        <w:rPr>
          <w:rFonts w:ascii="Traditional Arabic" w:hAnsi="Traditional Arabic" w:hint="cs"/>
          <w:sz w:val="32"/>
          <w:szCs w:val="32"/>
          <w:rtl/>
        </w:rPr>
        <w:t>ُ</w:t>
      </w:r>
      <w:r>
        <w:rPr>
          <w:rFonts w:ascii="Traditional Arabic" w:hAnsi="Traditional Arabic" w:hint="cs"/>
          <w:sz w:val="32"/>
          <w:szCs w:val="32"/>
          <w:rtl/>
        </w:rPr>
        <w:t xml:space="preserve"> له بإحرازه</w:t>
      </w:r>
      <w:r w:rsidR="00FC33BD">
        <w:rPr>
          <w:rFonts w:ascii="Traditional Arabic" w:hAnsi="Traditional Arabic" w:hint="cs"/>
          <w:sz w:val="32"/>
          <w:szCs w:val="32"/>
          <w:rtl/>
        </w:rPr>
        <w:t>ِ</w:t>
      </w:r>
      <w:r>
        <w:rPr>
          <w:rFonts w:ascii="Traditional Arabic" w:hAnsi="Traditional Arabic" w:hint="cs"/>
          <w:sz w:val="32"/>
          <w:szCs w:val="32"/>
          <w:rtl/>
        </w:rPr>
        <w:t xml:space="preserve"> المرتبة</w:t>
      </w:r>
      <w:r w:rsidR="00FC33BD">
        <w:rPr>
          <w:rFonts w:ascii="Traditional Arabic" w:hAnsi="Traditional Arabic" w:hint="cs"/>
          <w:sz w:val="32"/>
          <w:szCs w:val="32"/>
          <w:rtl/>
        </w:rPr>
        <w:t>َ</w:t>
      </w:r>
      <w:r>
        <w:rPr>
          <w:rFonts w:ascii="Traditional Arabic" w:hAnsi="Traditional Arabic" w:hint="cs"/>
          <w:sz w:val="32"/>
          <w:szCs w:val="32"/>
          <w:rtl/>
        </w:rPr>
        <w:t xml:space="preserve"> العظم</w:t>
      </w:r>
      <w:r w:rsidR="00FC33BD">
        <w:rPr>
          <w:rFonts w:ascii="Traditional Arabic" w:hAnsi="Traditional Arabic" w:hint="cs"/>
          <w:sz w:val="32"/>
          <w:szCs w:val="32"/>
          <w:rtl/>
        </w:rPr>
        <w:t>َ</w:t>
      </w:r>
      <w:r>
        <w:rPr>
          <w:rFonts w:ascii="Traditional Arabic" w:hAnsi="Traditional Arabic" w:hint="cs"/>
          <w:sz w:val="32"/>
          <w:szCs w:val="32"/>
          <w:rtl/>
        </w:rPr>
        <w:t>ى والدرجة</w:t>
      </w:r>
      <w:r w:rsidR="00FC33BD">
        <w:rPr>
          <w:rFonts w:ascii="Traditional Arabic" w:hAnsi="Traditional Arabic" w:hint="cs"/>
          <w:sz w:val="32"/>
          <w:szCs w:val="32"/>
          <w:rtl/>
        </w:rPr>
        <w:t>َ</w:t>
      </w:r>
      <w:r>
        <w:rPr>
          <w:rFonts w:ascii="Traditional Arabic" w:hAnsi="Traditional Arabic" w:hint="cs"/>
          <w:sz w:val="32"/>
          <w:szCs w:val="32"/>
          <w:rtl/>
        </w:rPr>
        <w:t xml:space="preserve"> العليا، وهذا قد يوجد</w:t>
      </w:r>
      <w:r w:rsidR="00FC33BD">
        <w:rPr>
          <w:rFonts w:ascii="Traditional Arabic" w:hAnsi="Traditional Arabic" w:hint="cs"/>
          <w:sz w:val="32"/>
          <w:szCs w:val="32"/>
          <w:rtl/>
        </w:rPr>
        <w:t>ُ</w:t>
      </w:r>
      <w:r>
        <w:rPr>
          <w:rFonts w:ascii="Traditional Arabic" w:hAnsi="Traditional Arabic" w:hint="cs"/>
          <w:sz w:val="32"/>
          <w:szCs w:val="32"/>
          <w:rtl/>
        </w:rPr>
        <w:t xml:space="preserve"> في بعض الأعمال، </w:t>
      </w:r>
      <w:r w:rsidR="00A67681">
        <w:rPr>
          <w:rFonts w:ascii="Traditional Arabic" w:hAnsi="Traditional Arabic" w:hint="cs"/>
          <w:sz w:val="32"/>
          <w:szCs w:val="32"/>
          <w:rtl/>
        </w:rPr>
        <w:t xml:space="preserve">من </w:t>
      </w:r>
      <w:r>
        <w:rPr>
          <w:rFonts w:ascii="Traditional Arabic" w:hAnsi="Traditional Arabic" w:hint="cs"/>
          <w:sz w:val="32"/>
          <w:szCs w:val="32"/>
          <w:rtl/>
        </w:rPr>
        <w:t>مثل</w:t>
      </w:r>
      <w:r w:rsidR="00A67681">
        <w:rPr>
          <w:rFonts w:ascii="Traditional Arabic" w:hAnsi="Traditional Arabic" w:hint="cs"/>
          <w:sz w:val="32"/>
          <w:szCs w:val="32"/>
          <w:rtl/>
        </w:rPr>
        <w:t>ِ</w:t>
      </w:r>
      <w:r>
        <w:rPr>
          <w:rFonts w:ascii="Traditional Arabic" w:hAnsi="Traditional Arabic" w:hint="cs"/>
          <w:sz w:val="32"/>
          <w:szCs w:val="32"/>
          <w:rtl/>
        </w:rPr>
        <w:t xml:space="preserve"> كلمة</w:t>
      </w:r>
      <w:r w:rsidR="00A67681">
        <w:rPr>
          <w:rFonts w:ascii="Traditional Arabic" w:hAnsi="Traditional Arabic" w:hint="cs"/>
          <w:sz w:val="32"/>
          <w:szCs w:val="32"/>
          <w:rtl/>
        </w:rPr>
        <w:t>ِ</w:t>
      </w:r>
      <w:r>
        <w:rPr>
          <w:rFonts w:ascii="Traditional Arabic" w:hAnsi="Traditional Arabic" w:hint="cs"/>
          <w:sz w:val="32"/>
          <w:szCs w:val="32"/>
          <w:rtl/>
        </w:rPr>
        <w:t xml:space="preserve"> التوحيد</w:t>
      </w:r>
      <w:r w:rsidR="00A67681">
        <w:rPr>
          <w:rFonts w:ascii="Traditional Arabic" w:hAnsi="Traditional Arabic" w:hint="cs"/>
          <w:sz w:val="32"/>
          <w:szCs w:val="32"/>
          <w:rtl/>
        </w:rPr>
        <w:t>،</w:t>
      </w:r>
      <w:r>
        <w:rPr>
          <w:rFonts w:ascii="Traditional Arabic" w:hAnsi="Traditional Arabic" w:hint="cs"/>
          <w:sz w:val="32"/>
          <w:szCs w:val="32"/>
          <w:rtl/>
        </w:rPr>
        <w:t xml:space="preserve"> فإنها لا يزنها شيء</w:t>
      </w:r>
      <w:r w:rsidR="00A67681">
        <w:rPr>
          <w:rFonts w:ascii="Traditional Arabic" w:hAnsi="Traditional Arabic" w:hint="cs"/>
          <w:sz w:val="32"/>
          <w:szCs w:val="32"/>
          <w:rtl/>
        </w:rPr>
        <w:t>ٌ</w:t>
      </w:r>
      <w:r>
        <w:rPr>
          <w:rFonts w:ascii="Traditional Arabic" w:hAnsi="Traditional Arabic" w:hint="cs"/>
          <w:sz w:val="32"/>
          <w:szCs w:val="32"/>
          <w:rtl/>
        </w:rPr>
        <w:t xml:space="preserve"> من الأعمال.</w:t>
      </w:r>
    </w:p>
    <w:p w:rsidR="002E6215" w:rsidRDefault="002E6215" w:rsidP="002E6215">
      <w:pPr>
        <w:spacing w:after="240"/>
        <w:ind w:left="62" w:firstLine="340"/>
        <w:jc w:val="center"/>
        <w:rPr>
          <w:rFonts w:ascii="Traditional Arabic" w:hAnsi="Traditional Arabic"/>
          <w:sz w:val="32"/>
          <w:szCs w:val="32"/>
          <w:rtl/>
        </w:rPr>
      </w:pPr>
      <w:r>
        <w:rPr>
          <w:rFonts w:ascii="Traditional Arabic" w:hAnsi="Traditional Arabic" w:hint="cs"/>
          <w:sz w:val="32"/>
          <w:szCs w:val="32"/>
          <w:rtl/>
        </w:rPr>
        <w:t>**********</w:t>
      </w:r>
    </w:p>
    <w:p w:rsidR="002E6215" w:rsidRDefault="002E6215">
      <w:pPr>
        <w:widowControl/>
        <w:bidi w:val="0"/>
        <w:ind w:firstLine="0"/>
        <w:jc w:val="left"/>
        <w:rPr>
          <w:rFonts w:ascii="Traditional Arabic" w:hAnsi="Traditional Arabic"/>
          <w:sz w:val="32"/>
          <w:szCs w:val="32"/>
          <w:rtl/>
        </w:rPr>
      </w:pPr>
      <w:r>
        <w:rPr>
          <w:rFonts w:ascii="Traditional Arabic" w:hAnsi="Traditional Arabic"/>
          <w:sz w:val="32"/>
          <w:szCs w:val="32"/>
          <w:rtl/>
        </w:rPr>
        <w:br w:type="page"/>
      </w:r>
    </w:p>
    <w:p w:rsidR="002E6215" w:rsidRDefault="002E6215" w:rsidP="004F71D8">
      <w:pPr>
        <w:spacing w:after="240"/>
        <w:ind w:left="62" w:firstLine="340"/>
        <w:jc w:val="center"/>
        <w:rPr>
          <w:rFonts w:ascii="Traditional Arabic" w:hAnsi="Traditional Arabic"/>
          <w:b/>
          <w:bCs/>
          <w:color w:val="FF0000"/>
          <w:sz w:val="36"/>
          <w:szCs w:val="36"/>
          <w:rtl/>
        </w:rPr>
      </w:pPr>
      <w:r w:rsidRPr="00E55F5A">
        <w:rPr>
          <w:rFonts w:ascii="Traditional Arabic" w:hAnsi="Traditional Arabic" w:hint="cs"/>
          <w:b/>
          <w:bCs/>
          <w:color w:val="FF0000"/>
          <w:sz w:val="36"/>
          <w:szCs w:val="36"/>
          <w:rtl/>
        </w:rPr>
        <w:lastRenderedPageBreak/>
        <w:t>المعاملات والأخلاق</w:t>
      </w:r>
    </w:p>
    <w:p w:rsidR="00E55F5A" w:rsidRPr="00E55F5A" w:rsidRDefault="00E55F5A" w:rsidP="004F71D8">
      <w:pPr>
        <w:spacing w:after="240"/>
        <w:ind w:left="62" w:firstLine="340"/>
        <w:jc w:val="center"/>
        <w:rPr>
          <w:rFonts w:ascii="Traditional Arabic" w:hAnsi="Traditional Arabic"/>
          <w:b/>
          <w:bCs/>
          <w:color w:val="FF0000"/>
          <w:sz w:val="36"/>
          <w:szCs w:val="36"/>
          <w:rtl/>
        </w:rPr>
      </w:pPr>
    </w:p>
    <w:p w:rsidR="004F71D8" w:rsidRDefault="004F71D8" w:rsidP="0080679B">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هريرة رضي الله عنه قال: قال رسول</w:t>
      </w:r>
      <w:r w:rsidR="0080679B">
        <w:rPr>
          <w:rFonts w:ascii="Traditional Arabic" w:hAnsi="Traditional Arabic" w:hint="cs"/>
          <w:sz w:val="32"/>
          <w:szCs w:val="32"/>
          <w:rtl/>
        </w:rPr>
        <w:t>ُ</w:t>
      </w:r>
      <w:r>
        <w:rPr>
          <w:rFonts w:ascii="Traditional Arabic" w:hAnsi="Traditional Arabic" w:hint="cs"/>
          <w:sz w:val="32"/>
          <w:szCs w:val="32"/>
          <w:rtl/>
        </w:rPr>
        <w:t xml:space="preserve"> الله </w:t>
      </w:r>
      <w:r>
        <w:rPr>
          <w:rFonts w:ascii="Traditional Arabic" w:hAnsi="Traditional Arabic" w:hint="cs"/>
          <w:sz w:val="32"/>
          <w:szCs w:val="32"/>
        </w:rPr>
        <w:sym w:font="AGA Arabesque" w:char="F072"/>
      </w:r>
      <w:r>
        <w:rPr>
          <w:rFonts w:ascii="Traditional Arabic" w:hAnsi="Traditional Arabic" w:hint="cs"/>
          <w:sz w:val="32"/>
          <w:szCs w:val="32"/>
          <w:rtl/>
        </w:rPr>
        <w:t>:</w:t>
      </w:r>
    </w:p>
    <w:p w:rsidR="002902D7" w:rsidRPr="00FA3D5C" w:rsidRDefault="002902D7"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"م</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ن نَفَّس</w:t>
      </w:r>
      <w:r w:rsidR="0080679B">
        <w:rPr>
          <w:rFonts w:ascii="Traditional Arabic" w:hAnsi="Traditional Arabic" w:hint="cs"/>
          <w:b/>
          <w:bCs/>
          <w:sz w:val="32"/>
          <w:szCs w:val="32"/>
          <w:rtl/>
        </w:rPr>
        <w:t>َ</w:t>
      </w:r>
      <w:r w:rsidRPr="00FA3D5C">
        <w:rPr>
          <w:rFonts w:ascii="Traditional Arabic" w:hAnsi="Traditional Arabic" w:hint="cs"/>
          <w:b/>
          <w:bCs/>
          <w:sz w:val="32"/>
          <w:szCs w:val="32"/>
          <w:rtl/>
        </w:rPr>
        <w:t xml:space="preserve"> عن مؤمن</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 xml:space="preserve"> كُرْبَةً من كُرَبِ الدنيا</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 xml:space="preserve"> نَفَّس</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الله عنه ك</w:t>
      </w:r>
      <w:r w:rsidR="00F64DBB">
        <w:rPr>
          <w:rFonts w:ascii="Traditional Arabic" w:hAnsi="Traditional Arabic" w:hint="cs"/>
          <w:b/>
          <w:bCs/>
          <w:sz w:val="32"/>
          <w:szCs w:val="32"/>
          <w:rtl/>
        </w:rPr>
        <w:t>ُربةً من كُرَبِ</w:t>
      </w:r>
      <w:r w:rsidRPr="00FA3D5C">
        <w:rPr>
          <w:rFonts w:ascii="Traditional Arabic" w:hAnsi="Traditional Arabic" w:hint="cs"/>
          <w:b/>
          <w:bCs/>
          <w:sz w:val="32"/>
          <w:szCs w:val="32"/>
          <w:rtl/>
        </w:rPr>
        <w:t xml:space="preserve"> يوم</w:t>
      </w:r>
      <w:r w:rsidR="00A40F74">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القيامة</w:t>
      </w:r>
      <w:r w:rsidR="00FA3D5C" w:rsidRPr="00FA3D5C">
        <w:rPr>
          <w:rFonts w:ascii="Traditional Arabic" w:hAnsi="Traditional Arabic" w:hint="cs"/>
          <w:b/>
          <w:bCs/>
          <w:sz w:val="32"/>
          <w:szCs w:val="32"/>
          <w:rtl/>
        </w:rPr>
        <w:t>.</w:t>
      </w:r>
    </w:p>
    <w:p w:rsidR="00FA3D5C" w:rsidRPr="00FA3D5C" w:rsidRDefault="00FA3D5C"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وم</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ن يَسَّرَ على معسرٍ</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 xml:space="preserve"> يَسَّر</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الله عليه في الدنيا والآخرة.</w:t>
      </w:r>
    </w:p>
    <w:p w:rsidR="00FA3D5C" w:rsidRPr="00FA3D5C" w:rsidRDefault="00FA3D5C"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وم</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ن ستر</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مسلماً</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ستر</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ه</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الله في الدنيا والآخرة.</w:t>
      </w:r>
    </w:p>
    <w:p w:rsidR="00FA3D5C" w:rsidRPr="00FA3D5C" w:rsidRDefault="00FA3D5C"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والله في عون</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العبد</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ما كان العبدُ في عون</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أخيه.</w:t>
      </w:r>
    </w:p>
    <w:p w:rsidR="00FA3D5C" w:rsidRPr="00FA3D5C" w:rsidRDefault="00FA3D5C"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وم</w:t>
      </w:r>
      <w:r w:rsidR="00F64DBB">
        <w:rPr>
          <w:rFonts w:ascii="Traditional Arabic" w:hAnsi="Traditional Arabic" w:hint="cs"/>
          <w:b/>
          <w:bCs/>
          <w:sz w:val="32"/>
          <w:szCs w:val="32"/>
          <w:rtl/>
        </w:rPr>
        <w:t>َ</w:t>
      </w:r>
      <w:r w:rsidRPr="00FA3D5C">
        <w:rPr>
          <w:rFonts w:ascii="Traditional Arabic" w:hAnsi="Traditional Arabic" w:hint="cs"/>
          <w:b/>
          <w:bCs/>
          <w:sz w:val="32"/>
          <w:szCs w:val="32"/>
          <w:rtl/>
        </w:rPr>
        <w:t>ن سلك</w:t>
      </w:r>
      <w:r w:rsidR="007A5C16">
        <w:rPr>
          <w:rFonts w:ascii="Traditional Arabic" w:hAnsi="Traditional Arabic" w:hint="cs"/>
          <w:b/>
          <w:bCs/>
          <w:sz w:val="32"/>
          <w:szCs w:val="32"/>
          <w:rtl/>
        </w:rPr>
        <w:t>َ</w:t>
      </w:r>
      <w:r w:rsidRPr="00FA3D5C">
        <w:rPr>
          <w:rFonts w:ascii="Traditional Arabic" w:hAnsi="Traditional Arabic" w:hint="cs"/>
          <w:b/>
          <w:bCs/>
          <w:sz w:val="32"/>
          <w:szCs w:val="32"/>
          <w:rtl/>
        </w:rPr>
        <w:t xml:space="preserve"> طريقاً يلتمس</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فيه علماً</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سَهَّل</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الله له به طريقاً إلى الجنة.</w:t>
      </w:r>
    </w:p>
    <w:p w:rsidR="00FA3D5C" w:rsidRPr="00FA3D5C" w:rsidRDefault="00FA3D5C" w:rsidP="002902D7">
      <w:pPr>
        <w:spacing w:after="240"/>
        <w:jc w:val="both"/>
        <w:rPr>
          <w:rFonts w:ascii="Traditional Arabic" w:hAnsi="Traditional Arabic"/>
          <w:b/>
          <w:bCs/>
          <w:sz w:val="32"/>
          <w:szCs w:val="32"/>
          <w:rtl/>
        </w:rPr>
      </w:pPr>
      <w:r w:rsidRPr="00FA3D5C">
        <w:rPr>
          <w:rFonts w:ascii="Traditional Arabic" w:hAnsi="Traditional Arabic" w:hint="cs"/>
          <w:b/>
          <w:bCs/>
          <w:sz w:val="32"/>
          <w:szCs w:val="32"/>
          <w:rtl/>
        </w:rPr>
        <w:t>وما اجتمع</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قوم</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في بيتٍ من بيوتِ الله يتلون</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كتاب</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الله ويتدارسون</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ه</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بينهم</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إلا نزلت</w:t>
      </w:r>
      <w:r w:rsidR="00F94515">
        <w:rPr>
          <w:rFonts w:ascii="Traditional Arabic" w:hAnsi="Traditional Arabic" w:hint="cs"/>
          <w:b/>
          <w:bCs/>
          <w:sz w:val="32"/>
          <w:szCs w:val="32"/>
          <w:rtl/>
        </w:rPr>
        <w:t>ْ</w:t>
      </w:r>
      <w:r w:rsidRPr="00FA3D5C">
        <w:rPr>
          <w:rFonts w:ascii="Traditional Arabic" w:hAnsi="Traditional Arabic" w:hint="cs"/>
          <w:b/>
          <w:bCs/>
          <w:sz w:val="32"/>
          <w:szCs w:val="32"/>
          <w:rtl/>
        </w:rPr>
        <w:t xml:space="preserve"> عليهم السكينة، وغ</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ش</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ي</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تهم الرحمة، وحفَّتهم الملائكة، وذك</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رهم الله فيمن عنده.</w:t>
      </w:r>
    </w:p>
    <w:p w:rsidR="00FA3D5C" w:rsidRDefault="00FA3D5C" w:rsidP="002902D7">
      <w:pPr>
        <w:spacing w:after="240"/>
        <w:jc w:val="both"/>
        <w:rPr>
          <w:rFonts w:ascii="Traditional Arabic" w:hAnsi="Traditional Arabic"/>
          <w:sz w:val="32"/>
          <w:szCs w:val="32"/>
          <w:rtl/>
        </w:rPr>
      </w:pPr>
      <w:r w:rsidRPr="00FA3D5C">
        <w:rPr>
          <w:rFonts w:ascii="Traditional Arabic" w:hAnsi="Traditional Arabic" w:hint="cs"/>
          <w:b/>
          <w:bCs/>
          <w:sz w:val="32"/>
          <w:szCs w:val="32"/>
          <w:rtl/>
        </w:rPr>
        <w:t>ومن بطَّأ به عملُه</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 xml:space="preserve"> لم ي</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سرع</w:t>
      </w:r>
      <w:r w:rsidR="00337C8C">
        <w:rPr>
          <w:rFonts w:ascii="Traditional Arabic" w:hAnsi="Traditional Arabic" w:hint="cs"/>
          <w:b/>
          <w:bCs/>
          <w:sz w:val="32"/>
          <w:szCs w:val="32"/>
          <w:rtl/>
        </w:rPr>
        <w:t>ْ</w:t>
      </w:r>
      <w:r w:rsidRPr="00FA3D5C">
        <w:rPr>
          <w:rFonts w:ascii="Traditional Arabic" w:hAnsi="Traditional Arabic" w:hint="cs"/>
          <w:b/>
          <w:bCs/>
          <w:sz w:val="32"/>
          <w:szCs w:val="32"/>
          <w:rtl/>
        </w:rPr>
        <w:t xml:space="preserve"> به نسبه"</w:t>
      </w:r>
      <w:r w:rsidRPr="00432B1B">
        <w:rPr>
          <w:rStyle w:val="af2"/>
          <w:rtl/>
        </w:rPr>
        <w:t>(</w:t>
      </w:r>
      <w:r w:rsidRPr="00432B1B">
        <w:rPr>
          <w:rStyle w:val="af2"/>
          <w:rtl/>
        </w:rPr>
        <w:footnoteReference w:id="117"/>
      </w:r>
      <w:r w:rsidRPr="00432B1B">
        <w:rPr>
          <w:rStyle w:val="af2"/>
          <w:rtl/>
        </w:rPr>
        <w:t>)</w:t>
      </w:r>
      <w:r>
        <w:rPr>
          <w:rFonts w:ascii="Traditional Arabic" w:hAnsi="Traditional Arabic" w:hint="cs"/>
          <w:sz w:val="32"/>
          <w:szCs w:val="32"/>
          <w:rtl/>
        </w:rPr>
        <w:t>.</w:t>
      </w:r>
    </w:p>
    <w:p w:rsidR="00FA3D5C" w:rsidRDefault="00FA3D5C" w:rsidP="002902D7">
      <w:pPr>
        <w:spacing w:after="240"/>
        <w:jc w:val="both"/>
        <w:rPr>
          <w:rFonts w:ascii="Traditional Arabic" w:hAnsi="Traditional Arabic"/>
          <w:sz w:val="32"/>
          <w:szCs w:val="32"/>
          <w:rtl/>
        </w:rPr>
      </w:pPr>
      <w:r>
        <w:rPr>
          <w:rFonts w:ascii="Traditional Arabic" w:hAnsi="Traditional Arabic" w:hint="cs"/>
          <w:sz w:val="32"/>
          <w:szCs w:val="32"/>
          <w:rtl/>
        </w:rPr>
        <w:t>قال الإمام النووي</w:t>
      </w:r>
      <w:r w:rsidR="00420388">
        <w:rPr>
          <w:rFonts w:ascii="Traditional Arabic" w:hAnsi="Traditional Arabic" w:hint="cs"/>
          <w:sz w:val="32"/>
          <w:szCs w:val="32"/>
          <w:rtl/>
        </w:rPr>
        <w:t xml:space="preserve"> رحمه الله</w:t>
      </w:r>
      <w:r>
        <w:rPr>
          <w:rFonts w:ascii="Traditional Arabic" w:hAnsi="Traditional Arabic" w:hint="cs"/>
          <w:sz w:val="32"/>
          <w:szCs w:val="32"/>
          <w:rtl/>
        </w:rPr>
        <w:t>: وهو حديث</w:t>
      </w:r>
      <w:r w:rsidR="00420388">
        <w:rPr>
          <w:rFonts w:ascii="Traditional Arabic" w:hAnsi="Traditional Arabic" w:hint="cs"/>
          <w:sz w:val="32"/>
          <w:szCs w:val="32"/>
          <w:rtl/>
        </w:rPr>
        <w:t>ٌ</w:t>
      </w:r>
      <w:r>
        <w:rPr>
          <w:rFonts w:ascii="Traditional Arabic" w:hAnsi="Traditional Arabic" w:hint="cs"/>
          <w:sz w:val="32"/>
          <w:szCs w:val="32"/>
          <w:rtl/>
        </w:rPr>
        <w:t xml:space="preserve"> عظيم، جامع</w:t>
      </w:r>
      <w:r w:rsidR="00420388">
        <w:rPr>
          <w:rFonts w:ascii="Traditional Arabic" w:hAnsi="Traditional Arabic" w:hint="cs"/>
          <w:sz w:val="32"/>
          <w:szCs w:val="32"/>
          <w:rtl/>
        </w:rPr>
        <w:t>ٌ</w:t>
      </w:r>
      <w:r>
        <w:rPr>
          <w:rFonts w:ascii="Traditional Arabic" w:hAnsi="Traditional Arabic" w:hint="cs"/>
          <w:sz w:val="32"/>
          <w:szCs w:val="32"/>
          <w:rtl/>
        </w:rPr>
        <w:t xml:space="preserve"> لأنواع</w:t>
      </w:r>
      <w:r w:rsidR="00420388">
        <w:rPr>
          <w:rFonts w:ascii="Traditional Arabic" w:hAnsi="Traditional Arabic" w:hint="cs"/>
          <w:sz w:val="32"/>
          <w:szCs w:val="32"/>
          <w:rtl/>
        </w:rPr>
        <w:t>ٍ</w:t>
      </w:r>
      <w:r>
        <w:rPr>
          <w:rFonts w:ascii="Traditional Arabic" w:hAnsi="Traditional Arabic" w:hint="cs"/>
          <w:sz w:val="32"/>
          <w:szCs w:val="32"/>
          <w:rtl/>
        </w:rPr>
        <w:t xml:space="preserve"> من العلوم</w:t>
      </w:r>
      <w:r w:rsidR="00420388">
        <w:rPr>
          <w:rFonts w:ascii="Traditional Arabic" w:hAnsi="Traditional Arabic" w:hint="cs"/>
          <w:sz w:val="32"/>
          <w:szCs w:val="32"/>
          <w:rtl/>
        </w:rPr>
        <w:t>ِ</w:t>
      </w:r>
      <w:r>
        <w:rPr>
          <w:rFonts w:ascii="Traditional Arabic" w:hAnsi="Traditional Arabic" w:hint="cs"/>
          <w:sz w:val="32"/>
          <w:szCs w:val="32"/>
          <w:rtl/>
        </w:rPr>
        <w:t xml:space="preserve"> والقواعد</w:t>
      </w:r>
      <w:r w:rsidR="00420388">
        <w:rPr>
          <w:rFonts w:ascii="Traditional Arabic" w:hAnsi="Traditional Arabic" w:hint="cs"/>
          <w:sz w:val="32"/>
          <w:szCs w:val="32"/>
          <w:rtl/>
        </w:rPr>
        <w:t>ِ</w:t>
      </w:r>
      <w:r>
        <w:rPr>
          <w:rFonts w:ascii="Traditional Arabic" w:hAnsi="Traditional Arabic" w:hint="cs"/>
          <w:sz w:val="32"/>
          <w:szCs w:val="32"/>
          <w:rtl/>
        </w:rPr>
        <w:t xml:space="preserve"> والآداب...</w:t>
      </w:r>
    </w:p>
    <w:p w:rsidR="00FA3D5C" w:rsidRDefault="00FA3D5C" w:rsidP="002902D7">
      <w:pPr>
        <w:spacing w:after="240"/>
        <w:jc w:val="both"/>
        <w:rPr>
          <w:rFonts w:ascii="Traditional Arabic" w:hAnsi="Traditional Arabic"/>
          <w:sz w:val="32"/>
          <w:szCs w:val="32"/>
          <w:rtl/>
        </w:rPr>
      </w:pPr>
      <w:r>
        <w:rPr>
          <w:rFonts w:ascii="Traditional Arabic" w:hAnsi="Traditional Arabic" w:hint="cs"/>
          <w:sz w:val="32"/>
          <w:szCs w:val="32"/>
          <w:rtl/>
        </w:rPr>
        <w:t>ومعنى نَفَّس الكربة: أزالها، وفيه فضلُ قضاء</w:t>
      </w:r>
      <w:r w:rsidR="00420388">
        <w:rPr>
          <w:rFonts w:ascii="Traditional Arabic" w:hAnsi="Traditional Arabic" w:hint="cs"/>
          <w:sz w:val="32"/>
          <w:szCs w:val="32"/>
          <w:rtl/>
        </w:rPr>
        <w:t>ِ</w:t>
      </w:r>
      <w:r>
        <w:rPr>
          <w:rFonts w:ascii="Traditional Arabic" w:hAnsi="Traditional Arabic" w:hint="cs"/>
          <w:sz w:val="32"/>
          <w:szCs w:val="32"/>
          <w:rtl/>
        </w:rPr>
        <w:t xml:space="preserve"> حوائج</w:t>
      </w:r>
      <w:r w:rsidR="00420388">
        <w:rPr>
          <w:rFonts w:ascii="Traditional Arabic" w:hAnsi="Traditional Arabic" w:hint="cs"/>
          <w:sz w:val="32"/>
          <w:szCs w:val="32"/>
          <w:rtl/>
        </w:rPr>
        <w:t>ِ</w:t>
      </w:r>
      <w:r>
        <w:rPr>
          <w:rFonts w:ascii="Traditional Arabic" w:hAnsi="Traditional Arabic" w:hint="cs"/>
          <w:sz w:val="32"/>
          <w:szCs w:val="32"/>
          <w:rtl/>
        </w:rPr>
        <w:t xml:space="preserve"> المسلمين ونفعهم بما تيسَّر من علم، أو مال، أو معاونة، أو إشارة</w:t>
      </w:r>
      <w:r w:rsidR="00420388">
        <w:rPr>
          <w:rFonts w:ascii="Traditional Arabic" w:hAnsi="Traditional Arabic" w:hint="cs"/>
          <w:sz w:val="32"/>
          <w:szCs w:val="32"/>
          <w:rtl/>
        </w:rPr>
        <w:t>ٍ</w:t>
      </w:r>
      <w:r>
        <w:rPr>
          <w:rFonts w:ascii="Traditional Arabic" w:hAnsi="Traditional Arabic" w:hint="cs"/>
          <w:sz w:val="32"/>
          <w:szCs w:val="32"/>
          <w:rtl/>
        </w:rPr>
        <w:t xml:space="preserve"> بمصلحة، أو نصيحة، وغير</w:t>
      </w:r>
      <w:r w:rsidR="00420388">
        <w:rPr>
          <w:rFonts w:ascii="Traditional Arabic" w:hAnsi="Traditional Arabic" w:hint="cs"/>
          <w:sz w:val="32"/>
          <w:szCs w:val="32"/>
          <w:rtl/>
        </w:rPr>
        <w:t>ِ</w:t>
      </w:r>
      <w:r>
        <w:rPr>
          <w:rFonts w:ascii="Traditional Arabic" w:hAnsi="Traditional Arabic" w:hint="cs"/>
          <w:sz w:val="32"/>
          <w:szCs w:val="32"/>
          <w:rtl/>
        </w:rPr>
        <w:t xml:space="preserve"> ذلك...</w:t>
      </w:r>
    </w:p>
    <w:p w:rsidR="00FA3D5C" w:rsidRDefault="00FA3D5C" w:rsidP="002902D7">
      <w:pPr>
        <w:spacing w:after="240"/>
        <w:jc w:val="both"/>
        <w:rPr>
          <w:rFonts w:ascii="Traditional Arabic" w:hAnsi="Traditional Arabic"/>
          <w:sz w:val="32"/>
          <w:szCs w:val="32"/>
          <w:rtl/>
        </w:rPr>
      </w:pPr>
      <w:r>
        <w:rPr>
          <w:rFonts w:ascii="Traditional Arabic" w:hAnsi="Traditional Arabic" w:hint="cs"/>
          <w:sz w:val="32"/>
          <w:szCs w:val="32"/>
          <w:rtl/>
        </w:rPr>
        <w:t>وفضل</w:t>
      </w:r>
      <w:r w:rsidR="00420388">
        <w:rPr>
          <w:rFonts w:ascii="Traditional Arabic" w:hAnsi="Traditional Arabic" w:hint="cs"/>
          <w:sz w:val="32"/>
          <w:szCs w:val="32"/>
          <w:rtl/>
        </w:rPr>
        <w:t>ُ</w:t>
      </w:r>
      <w:r>
        <w:rPr>
          <w:rFonts w:ascii="Traditional Arabic" w:hAnsi="Traditional Arabic" w:hint="cs"/>
          <w:sz w:val="32"/>
          <w:szCs w:val="32"/>
          <w:rtl/>
        </w:rPr>
        <w:t xml:space="preserve"> المشي في طلب</w:t>
      </w:r>
      <w:r w:rsidR="00420388">
        <w:rPr>
          <w:rFonts w:ascii="Traditional Arabic" w:hAnsi="Traditional Arabic" w:hint="cs"/>
          <w:sz w:val="32"/>
          <w:szCs w:val="32"/>
          <w:rtl/>
        </w:rPr>
        <w:t>ِ</w:t>
      </w:r>
      <w:r>
        <w:rPr>
          <w:rFonts w:ascii="Traditional Arabic" w:hAnsi="Traditional Arabic" w:hint="cs"/>
          <w:sz w:val="32"/>
          <w:szCs w:val="32"/>
          <w:rtl/>
        </w:rPr>
        <w:t xml:space="preserve"> العلم، ويلزم</w:t>
      </w:r>
      <w:r w:rsidR="00351D8B">
        <w:rPr>
          <w:rFonts w:ascii="Traditional Arabic" w:hAnsi="Traditional Arabic" w:hint="cs"/>
          <w:sz w:val="32"/>
          <w:szCs w:val="32"/>
          <w:rtl/>
        </w:rPr>
        <w:t>ُ</w:t>
      </w:r>
      <w:r>
        <w:rPr>
          <w:rFonts w:ascii="Traditional Arabic" w:hAnsi="Traditional Arabic" w:hint="cs"/>
          <w:sz w:val="32"/>
          <w:szCs w:val="32"/>
          <w:rtl/>
        </w:rPr>
        <w:t xml:space="preserve"> من ذلك الاشتغال</w:t>
      </w:r>
      <w:r w:rsidR="00351D8B">
        <w:rPr>
          <w:rFonts w:ascii="Traditional Arabic" w:hAnsi="Traditional Arabic" w:hint="cs"/>
          <w:sz w:val="32"/>
          <w:szCs w:val="32"/>
          <w:rtl/>
        </w:rPr>
        <w:t>ُ</w:t>
      </w:r>
      <w:r>
        <w:rPr>
          <w:rFonts w:ascii="Traditional Arabic" w:hAnsi="Traditional Arabic" w:hint="cs"/>
          <w:sz w:val="32"/>
          <w:szCs w:val="32"/>
          <w:rtl/>
        </w:rPr>
        <w:t xml:space="preserve"> بالعلم</w:t>
      </w:r>
      <w:r w:rsidR="00351D8B">
        <w:rPr>
          <w:rFonts w:ascii="Traditional Arabic" w:hAnsi="Traditional Arabic" w:hint="cs"/>
          <w:sz w:val="32"/>
          <w:szCs w:val="32"/>
          <w:rtl/>
        </w:rPr>
        <w:t>ِ</w:t>
      </w:r>
      <w:r>
        <w:rPr>
          <w:rFonts w:ascii="Traditional Arabic" w:hAnsi="Traditional Arabic" w:hint="cs"/>
          <w:sz w:val="32"/>
          <w:szCs w:val="32"/>
          <w:rtl/>
        </w:rPr>
        <w:t xml:space="preserve"> الشرعي، بشرط</w:t>
      </w:r>
      <w:r w:rsidR="00351D8B">
        <w:rPr>
          <w:rFonts w:ascii="Traditional Arabic" w:hAnsi="Traditional Arabic" w:hint="cs"/>
          <w:sz w:val="32"/>
          <w:szCs w:val="32"/>
          <w:rtl/>
        </w:rPr>
        <w:t>ِ</w:t>
      </w:r>
      <w:r>
        <w:rPr>
          <w:rFonts w:ascii="Traditional Arabic" w:hAnsi="Traditional Arabic" w:hint="cs"/>
          <w:sz w:val="32"/>
          <w:szCs w:val="32"/>
          <w:rtl/>
        </w:rPr>
        <w:t xml:space="preserve"> أن يقصد</w:t>
      </w:r>
      <w:r w:rsidR="00351D8B">
        <w:rPr>
          <w:rFonts w:ascii="Traditional Arabic" w:hAnsi="Traditional Arabic" w:hint="cs"/>
          <w:sz w:val="32"/>
          <w:szCs w:val="32"/>
          <w:rtl/>
        </w:rPr>
        <w:t>َ</w:t>
      </w:r>
      <w:r>
        <w:rPr>
          <w:rFonts w:ascii="Traditional Arabic" w:hAnsi="Traditional Arabic" w:hint="cs"/>
          <w:sz w:val="32"/>
          <w:szCs w:val="32"/>
          <w:rtl/>
        </w:rPr>
        <w:t xml:space="preserve"> به وجه</w:t>
      </w:r>
      <w:r w:rsidR="00351D8B">
        <w:rPr>
          <w:rFonts w:ascii="Traditional Arabic" w:hAnsi="Traditional Arabic" w:hint="cs"/>
          <w:sz w:val="32"/>
          <w:szCs w:val="32"/>
          <w:rtl/>
        </w:rPr>
        <w:t>َ</w:t>
      </w:r>
      <w:r>
        <w:rPr>
          <w:rFonts w:ascii="Traditional Arabic" w:hAnsi="Traditional Arabic" w:hint="cs"/>
          <w:sz w:val="32"/>
          <w:szCs w:val="32"/>
          <w:rtl/>
        </w:rPr>
        <w:t xml:space="preserve"> الله تعالى، وإن</w:t>
      </w:r>
      <w:r w:rsidR="00351D8B">
        <w:rPr>
          <w:rFonts w:ascii="Traditional Arabic" w:hAnsi="Traditional Arabic" w:hint="cs"/>
          <w:sz w:val="32"/>
          <w:szCs w:val="32"/>
          <w:rtl/>
        </w:rPr>
        <w:t>ْ</w:t>
      </w:r>
      <w:r>
        <w:rPr>
          <w:rFonts w:ascii="Traditional Arabic" w:hAnsi="Traditional Arabic" w:hint="cs"/>
          <w:sz w:val="32"/>
          <w:szCs w:val="32"/>
          <w:rtl/>
        </w:rPr>
        <w:t xml:space="preserve"> كان هذا شرطاً في كل</w:t>
      </w:r>
      <w:r w:rsidR="00351D8B">
        <w:rPr>
          <w:rFonts w:ascii="Traditional Arabic" w:hAnsi="Traditional Arabic" w:hint="cs"/>
          <w:sz w:val="32"/>
          <w:szCs w:val="32"/>
          <w:rtl/>
        </w:rPr>
        <w:t>ِّ</w:t>
      </w:r>
      <w:r>
        <w:rPr>
          <w:rFonts w:ascii="Traditional Arabic" w:hAnsi="Traditional Arabic" w:hint="cs"/>
          <w:sz w:val="32"/>
          <w:szCs w:val="32"/>
          <w:rtl/>
        </w:rPr>
        <w:t xml:space="preserve"> عبادة، لكن</w:t>
      </w:r>
      <w:r w:rsidR="00351D8B">
        <w:rPr>
          <w:rFonts w:ascii="Traditional Arabic" w:hAnsi="Traditional Arabic" w:hint="cs"/>
          <w:sz w:val="32"/>
          <w:szCs w:val="32"/>
          <w:rtl/>
        </w:rPr>
        <w:t>َّ</w:t>
      </w:r>
      <w:r>
        <w:rPr>
          <w:rFonts w:ascii="Traditional Arabic" w:hAnsi="Traditional Arabic" w:hint="cs"/>
          <w:sz w:val="32"/>
          <w:szCs w:val="32"/>
          <w:rtl/>
        </w:rPr>
        <w:t xml:space="preserve"> عادة</w:t>
      </w:r>
      <w:r w:rsidR="00351D8B">
        <w:rPr>
          <w:rFonts w:ascii="Traditional Arabic" w:hAnsi="Traditional Arabic" w:hint="cs"/>
          <w:sz w:val="32"/>
          <w:szCs w:val="32"/>
          <w:rtl/>
        </w:rPr>
        <w:t>َ</w:t>
      </w:r>
      <w:r>
        <w:rPr>
          <w:rFonts w:ascii="Traditional Arabic" w:hAnsi="Traditional Arabic" w:hint="cs"/>
          <w:sz w:val="32"/>
          <w:szCs w:val="32"/>
          <w:rtl/>
        </w:rPr>
        <w:t xml:space="preserve"> العلماء يقي</w:t>
      </w:r>
      <w:r w:rsidR="00351D8B">
        <w:rPr>
          <w:rFonts w:ascii="Traditional Arabic" w:hAnsi="Traditional Arabic" w:hint="cs"/>
          <w:sz w:val="32"/>
          <w:szCs w:val="32"/>
          <w:rtl/>
        </w:rPr>
        <w:t>ِّ</w:t>
      </w:r>
      <w:r>
        <w:rPr>
          <w:rFonts w:ascii="Traditional Arabic" w:hAnsi="Traditional Arabic" w:hint="cs"/>
          <w:sz w:val="32"/>
          <w:szCs w:val="32"/>
          <w:rtl/>
        </w:rPr>
        <w:t>دون</w:t>
      </w:r>
      <w:r w:rsidR="00FA1507">
        <w:rPr>
          <w:rFonts w:ascii="Traditional Arabic" w:hAnsi="Traditional Arabic" w:hint="cs"/>
          <w:sz w:val="32"/>
          <w:szCs w:val="32"/>
          <w:rtl/>
        </w:rPr>
        <w:t>َ</w:t>
      </w:r>
      <w:r>
        <w:rPr>
          <w:rFonts w:ascii="Traditional Arabic" w:hAnsi="Traditional Arabic" w:hint="cs"/>
          <w:sz w:val="32"/>
          <w:szCs w:val="32"/>
          <w:rtl/>
        </w:rPr>
        <w:t xml:space="preserve"> هذه المسألة</w:t>
      </w:r>
      <w:r w:rsidR="00351D8B">
        <w:rPr>
          <w:rFonts w:ascii="Traditional Arabic" w:hAnsi="Traditional Arabic" w:hint="cs"/>
          <w:sz w:val="32"/>
          <w:szCs w:val="32"/>
          <w:rtl/>
        </w:rPr>
        <w:t>َ</w:t>
      </w:r>
      <w:r>
        <w:rPr>
          <w:rFonts w:ascii="Traditional Arabic" w:hAnsi="Traditional Arabic" w:hint="cs"/>
          <w:sz w:val="32"/>
          <w:szCs w:val="32"/>
          <w:rtl/>
        </w:rPr>
        <w:t xml:space="preserve"> به لكونه</w:t>
      </w:r>
      <w:r w:rsidR="0043369F">
        <w:rPr>
          <w:rFonts w:ascii="Traditional Arabic" w:hAnsi="Traditional Arabic" w:hint="cs"/>
          <w:sz w:val="32"/>
          <w:szCs w:val="32"/>
          <w:rtl/>
        </w:rPr>
        <w:t>ِ</w:t>
      </w:r>
      <w:r>
        <w:rPr>
          <w:rFonts w:ascii="Traditional Arabic" w:hAnsi="Traditional Arabic" w:hint="cs"/>
          <w:sz w:val="32"/>
          <w:szCs w:val="32"/>
          <w:rtl/>
        </w:rPr>
        <w:t xml:space="preserve"> قد يتساهل</w:t>
      </w:r>
      <w:r w:rsidR="0043369F">
        <w:rPr>
          <w:rFonts w:ascii="Traditional Arabic" w:hAnsi="Traditional Arabic" w:hint="cs"/>
          <w:sz w:val="32"/>
          <w:szCs w:val="32"/>
          <w:rtl/>
        </w:rPr>
        <w:t>ُ</w:t>
      </w:r>
      <w:r>
        <w:rPr>
          <w:rFonts w:ascii="Traditional Arabic" w:hAnsi="Traditional Arabic" w:hint="cs"/>
          <w:sz w:val="32"/>
          <w:szCs w:val="32"/>
          <w:rtl/>
        </w:rPr>
        <w:t xml:space="preserve"> فيه بعض</w:t>
      </w:r>
      <w:r w:rsidR="0043369F">
        <w:rPr>
          <w:rFonts w:ascii="Traditional Arabic" w:hAnsi="Traditional Arabic" w:hint="cs"/>
          <w:sz w:val="32"/>
          <w:szCs w:val="32"/>
          <w:rtl/>
        </w:rPr>
        <w:t>ُ</w:t>
      </w:r>
      <w:r>
        <w:rPr>
          <w:rFonts w:ascii="Traditional Arabic" w:hAnsi="Traditional Arabic" w:hint="cs"/>
          <w:sz w:val="32"/>
          <w:szCs w:val="32"/>
          <w:rtl/>
        </w:rPr>
        <w:t xml:space="preserve"> الناس، ويغفل</w:t>
      </w:r>
      <w:r w:rsidR="0043369F">
        <w:rPr>
          <w:rFonts w:ascii="Traditional Arabic" w:hAnsi="Traditional Arabic" w:hint="cs"/>
          <w:sz w:val="32"/>
          <w:szCs w:val="32"/>
          <w:rtl/>
        </w:rPr>
        <w:t>ُ</w:t>
      </w:r>
      <w:r>
        <w:rPr>
          <w:rFonts w:ascii="Traditional Arabic" w:hAnsi="Traditional Arabic" w:hint="cs"/>
          <w:sz w:val="32"/>
          <w:szCs w:val="32"/>
          <w:rtl/>
        </w:rPr>
        <w:t xml:space="preserve"> عنه بعض</w:t>
      </w:r>
      <w:r w:rsidR="0043369F">
        <w:rPr>
          <w:rFonts w:ascii="Traditional Arabic" w:hAnsi="Traditional Arabic" w:hint="cs"/>
          <w:sz w:val="32"/>
          <w:szCs w:val="32"/>
          <w:rtl/>
        </w:rPr>
        <w:t>ُ</w:t>
      </w:r>
      <w:r>
        <w:rPr>
          <w:rFonts w:ascii="Traditional Arabic" w:hAnsi="Traditional Arabic" w:hint="cs"/>
          <w:sz w:val="32"/>
          <w:szCs w:val="32"/>
          <w:rtl/>
        </w:rPr>
        <w:t xml:space="preserve"> المبتدئين ونحوهم.</w:t>
      </w:r>
    </w:p>
    <w:p w:rsidR="00FA3D5C" w:rsidRDefault="00FA3D5C" w:rsidP="002902D7">
      <w:pPr>
        <w:spacing w:after="240"/>
        <w:jc w:val="both"/>
        <w:rPr>
          <w:rFonts w:ascii="Traditional Arabic" w:hAnsi="Traditional Arabic"/>
          <w:sz w:val="32"/>
          <w:szCs w:val="32"/>
          <w:rtl/>
        </w:rPr>
      </w:pPr>
      <w:r>
        <w:rPr>
          <w:rFonts w:ascii="Traditional Arabic" w:hAnsi="Traditional Arabic" w:hint="cs"/>
          <w:sz w:val="32"/>
          <w:szCs w:val="32"/>
          <w:rtl/>
        </w:rPr>
        <w:t xml:space="preserve">قوله </w:t>
      </w:r>
      <w:r>
        <w:rPr>
          <w:rFonts w:ascii="Traditional Arabic" w:hAnsi="Traditional Arabic" w:hint="cs"/>
          <w:sz w:val="32"/>
          <w:szCs w:val="32"/>
        </w:rPr>
        <w:sym w:font="AGA Arabesque" w:char="F072"/>
      </w:r>
      <w:r>
        <w:rPr>
          <w:rFonts w:ascii="Traditional Arabic" w:hAnsi="Traditional Arabic" w:hint="cs"/>
          <w:sz w:val="32"/>
          <w:szCs w:val="32"/>
          <w:rtl/>
        </w:rPr>
        <w:t>: "وما اجتمع</w:t>
      </w:r>
      <w:r w:rsidR="0043369F">
        <w:rPr>
          <w:rFonts w:ascii="Traditional Arabic" w:hAnsi="Traditional Arabic" w:hint="cs"/>
          <w:sz w:val="32"/>
          <w:szCs w:val="32"/>
          <w:rtl/>
        </w:rPr>
        <w:t>َ</w:t>
      </w:r>
      <w:r>
        <w:rPr>
          <w:rFonts w:ascii="Traditional Arabic" w:hAnsi="Traditional Arabic" w:hint="cs"/>
          <w:sz w:val="32"/>
          <w:szCs w:val="32"/>
          <w:rtl/>
        </w:rPr>
        <w:t xml:space="preserve"> قوم</w:t>
      </w:r>
      <w:r w:rsidR="0043369F">
        <w:rPr>
          <w:rFonts w:ascii="Traditional Arabic" w:hAnsi="Traditional Arabic" w:hint="cs"/>
          <w:sz w:val="32"/>
          <w:szCs w:val="32"/>
          <w:rtl/>
        </w:rPr>
        <w:t>ٌ</w:t>
      </w:r>
      <w:r>
        <w:rPr>
          <w:rFonts w:ascii="Traditional Arabic" w:hAnsi="Traditional Arabic" w:hint="cs"/>
          <w:sz w:val="32"/>
          <w:szCs w:val="32"/>
          <w:rtl/>
        </w:rPr>
        <w:t xml:space="preserve"> في بيت</w:t>
      </w:r>
      <w:r w:rsidR="0043369F">
        <w:rPr>
          <w:rFonts w:ascii="Traditional Arabic" w:hAnsi="Traditional Arabic" w:hint="cs"/>
          <w:sz w:val="32"/>
          <w:szCs w:val="32"/>
          <w:rtl/>
        </w:rPr>
        <w:t>ٍ</w:t>
      </w:r>
      <w:r>
        <w:rPr>
          <w:rFonts w:ascii="Traditional Arabic" w:hAnsi="Traditional Arabic" w:hint="cs"/>
          <w:sz w:val="32"/>
          <w:szCs w:val="32"/>
          <w:rtl/>
        </w:rPr>
        <w:t xml:space="preserve"> من بيوت</w:t>
      </w:r>
      <w:r w:rsidR="0043369F">
        <w:rPr>
          <w:rFonts w:ascii="Traditional Arabic" w:hAnsi="Traditional Arabic" w:hint="cs"/>
          <w:sz w:val="32"/>
          <w:szCs w:val="32"/>
          <w:rtl/>
        </w:rPr>
        <w:t>ِ</w:t>
      </w:r>
      <w:r>
        <w:rPr>
          <w:rFonts w:ascii="Traditional Arabic" w:hAnsi="Traditional Arabic" w:hint="cs"/>
          <w:sz w:val="32"/>
          <w:szCs w:val="32"/>
          <w:rtl/>
        </w:rPr>
        <w:t xml:space="preserve"> الله..." ي</w:t>
      </w:r>
      <w:r w:rsidR="0043369F">
        <w:rPr>
          <w:rFonts w:ascii="Traditional Arabic" w:hAnsi="Traditional Arabic" w:hint="cs"/>
          <w:sz w:val="32"/>
          <w:szCs w:val="32"/>
          <w:rtl/>
        </w:rPr>
        <w:t>ُ</w:t>
      </w:r>
      <w:r>
        <w:rPr>
          <w:rFonts w:ascii="Traditional Arabic" w:hAnsi="Traditional Arabic" w:hint="cs"/>
          <w:sz w:val="32"/>
          <w:szCs w:val="32"/>
          <w:rtl/>
        </w:rPr>
        <w:t>لح</w:t>
      </w:r>
      <w:r w:rsidR="0043369F">
        <w:rPr>
          <w:rFonts w:ascii="Traditional Arabic" w:hAnsi="Traditional Arabic" w:hint="cs"/>
          <w:sz w:val="32"/>
          <w:szCs w:val="32"/>
          <w:rtl/>
        </w:rPr>
        <w:t>َ</w:t>
      </w:r>
      <w:r>
        <w:rPr>
          <w:rFonts w:ascii="Traditional Arabic" w:hAnsi="Traditional Arabic" w:hint="cs"/>
          <w:sz w:val="32"/>
          <w:szCs w:val="32"/>
          <w:rtl/>
        </w:rPr>
        <w:t>ق</w:t>
      </w:r>
      <w:r w:rsidR="0043369F">
        <w:rPr>
          <w:rFonts w:ascii="Traditional Arabic" w:hAnsi="Traditional Arabic" w:hint="cs"/>
          <w:sz w:val="32"/>
          <w:szCs w:val="32"/>
          <w:rtl/>
        </w:rPr>
        <w:t>ُ</w:t>
      </w:r>
      <w:r>
        <w:rPr>
          <w:rFonts w:ascii="Traditional Arabic" w:hAnsi="Traditional Arabic" w:hint="cs"/>
          <w:sz w:val="32"/>
          <w:szCs w:val="32"/>
          <w:rtl/>
        </w:rPr>
        <w:t xml:space="preserve"> بالمسجد</w:t>
      </w:r>
      <w:r w:rsidR="0043369F">
        <w:rPr>
          <w:rFonts w:ascii="Traditional Arabic" w:hAnsi="Traditional Arabic" w:hint="cs"/>
          <w:sz w:val="32"/>
          <w:szCs w:val="32"/>
          <w:rtl/>
        </w:rPr>
        <w:t>ِ</w:t>
      </w:r>
      <w:r>
        <w:rPr>
          <w:rFonts w:ascii="Traditional Arabic" w:hAnsi="Traditional Arabic" w:hint="cs"/>
          <w:sz w:val="32"/>
          <w:szCs w:val="32"/>
          <w:rtl/>
        </w:rPr>
        <w:t xml:space="preserve"> في تحصيل</w:t>
      </w:r>
      <w:r w:rsidR="0043369F">
        <w:rPr>
          <w:rFonts w:ascii="Traditional Arabic" w:hAnsi="Traditional Arabic" w:hint="cs"/>
          <w:sz w:val="32"/>
          <w:szCs w:val="32"/>
          <w:rtl/>
        </w:rPr>
        <w:t>ِ</w:t>
      </w:r>
      <w:r>
        <w:rPr>
          <w:rFonts w:ascii="Traditional Arabic" w:hAnsi="Traditional Arabic" w:hint="cs"/>
          <w:sz w:val="32"/>
          <w:szCs w:val="32"/>
          <w:rtl/>
        </w:rPr>
        <w:t xml:space="preserve"> هذه الفضيلة</w:t>
      </w:r>
      <w:r w:rsidR="0043369F">
        <w:rPr>
          <w:rFonts w:ascii="Traditional Arabic" w:hAnsi="Traditional Arabic" w:hint="cs"/>
          <w:sz w:val="32"/>
          <w:szCs w:val="32"/>
          <w:rtl/>
        </w:rPr>
        <w:t>ِ</w:t>
      </w:r>
      <w:r>
        <w:rPr>
          <w:rFonts w:ascii="Traditional Arabic" w:hAnsi="Traditional Arabic" w:hint="cs"/>
          <w:sz w:val="32"/>
          <w:szCs w:val="32"/>
          <w:rtl/>
        </w:rPr>
        <w:t xml:space="preserve"> الاجتماعُ في مدرسة</w:t>
      </w:r>
      <w:r w:rsidR="0043369F">
        <w:rPr>
          <w:rFonts w:ascii="Traditional Arabic" w:hAnsi="Traditional Arabic" w:hint="cs"/>
          <w:sz w:val="32"/>
          <w:szCs w:val="32"/>
          <w:rtl/>
        </w:rPr>
        <w:t>ٍ</w:t>
      </w:r>
      <w:r>
        <w:rPr>
          <w:rFonts w:ascii="Traditional Arabic" w:hAnsi="Traditional Arabic" w:hint="cs"/>
          <w:sz w:val="32"/>
          <w:szCs w:val="32"/>
          <w:rtl/>
        </w:rPr>
        <w:t xml:space="preserve"> ور</w:t>
      </w:r>
      <w:r w:rsidR="0043369F">
        <w:rPr>
          <w:rFonts w:ascii="Traditional Arabic" w:hAnsi="Traditional Arabic" w:hint="cs"/>
          <w:sz w:val="32"/>
          <w:szCs w:val="32"/>
          <w:rtl/>
        </w:rPr>
        <w:t>ِ</w:t>
      </w:r>
      <w:r>
        <w:rPr>
          <w:rFonts w:ascii="Traditional Arabic" w:hAnsi="Traditional Arabic" w:hint="cs"/>
          <w:sz w:val="32"/>
          <w:szCs w:val="32"/>
          <w:rtl/>
        </w:rPr>
        <w:t>باط</w:t>
      </w:r>
      <w:r w:rsidR="0043369F">
        <w:rPr>
          <w:rFonts w:ascii="Traditional Arabic" w:hAnsi="Traditional Arabic" w:hint="cs"/>
          <w:sz w:val="32"/>
          <w:szCs w:val="32"/>
          <w:rtl/>
        </w:rPr>
        <w:t>ٍ</w:t>
      </w:r>
      <w:r>
        <w:rPr>
          <w:rFonts w:ascii="Traditional Arabic" w:hAnsi="Traditional Arabic" w:hint="cs"/>
          <w:sz w:val="32"/>
          <w:szCs w:val="32"/>
          <w:rtl/>
        </w:rPr>
        <w:t xml:space="preserve"> ونحوهما إن شاء الله تعالى... ويكون</w:t>
      </w:r>
      <w:r w:rsidR="002A5621">
        <w:rPr>
          <w:rFonts w:ascii="Traditional Arabic" w:hAnsi="Traditional Arabic" w:hint="cs"/>
          <w:sz w:val="32"/>
          <w:szCs w:val="32"/>
          <w:rtl/>
        </w:rPr>
        <w:t>ُ</w:t>
      </w:r>
      <w:r>
        <w:rPr>
          <w:rFonts w:ascii="Traditional Arabic" w:hAnsi="Traditional Arabic" w:hint="cs"/>
          <w:sz w:val="32"/>
          <w:szCs w:val="32"/>
          <w:rtl/>
        </w:rPr>
        <w:t xml:space="preserve"> التقييد</w:t>
      </w:r>
      <w:r w:rsidR="002A5621">
        <w:rPr>
          <w:rFonts w:ascii="Traditional Arabic" w:hAnsi="Traditional Arabic" w:hint="cs"/>
          <w:sz w:val="32"/>
          <w:szCs w:val="32"/>
          <w:rtl/>
        </w:rPr>
        <w:t>ُ</w:t>
      </w:r>
      <w:r>
        <w:rPr>
          <w:rFonts w:ascii="Traditional Arabic" w:hAnsi="Traditional Arabic" w:hint="cs"/>
          <w:sz w:val="32"/>
          <w:szCs w:val="32"/>
          <w:rtl/>
        </w:rPr>
        <w:t xml:space="preserve"> في الحديث</w:t>
      </w:r>
      <w:r w:rsidR="002A5621">
        <w:rPr>
          <w:rFonts w:ascii="Traditional Arabic" w:hAnsi="Traditional Arabic" w:hint="cs"/>
          <w:sz w:val="32"/>
          <w:szCs w:val="32"/>
          <w:rtl/>
        </w:rPr>
        <w:t>ِ</w:t>
      </w:r>
      <w:r>
        <w:rPr>
          <w:rFonts w:ascii="Traditional Arabic" w:hAnsi="Traditional Arabic" w:hint="cs"/>
          <w:sz w:val="32"/>
          <w:szCs w:val="32"/>
          <w:rtl/>
        </w:rPr>
        <w:t xml:space="preserve"> خرج</w:t>
      </w:r>
      <w:r w:rsidR="002A5621">
        <w:rPr>
          <w:rFonts w:ascii="Traditional Arabic" w:hAnsi="Traditional Arabic" w:hint="cs"/>
          <w:sz w:val="32"/>
          <w:szCs w:val="32"/>
          <w:rtl/>
        </w:rPr>
        <w:t>َ</w:t>
      </w:r>
      <w:r>
        <w:rPr>
          <w:rFonts w:ascii="Traditional Arabic" w:hAnsi="Traditional Arabic" w:hint="cs"/>
          <w:sz w:val="32"/>
          <w:szCs w:val="32"/>
          <w:rtl/>
        </w:rPr>
        <w:t xml:space="preserve"> مخرج</w:t>
      </w:r>
      <w:r w:rsidR="002A5621">
        <w:rPr>
          <w:rFonts w:ascii="Traditional Arabic" w:hAnsi="Traditional Arabic" w:hint="cs"/>
          <w:sz w:val="32"/>
          <w:szCs w:val="32"/>
          <w:rtl/>
        </w:rPr>
        <w:t>َ</w:t>
      </w:r>
      <w:r>
        <w:rPr>
          <w:rFonts w:ascii="Traditional Arabic" w:hAnsi="Traditional Arabic" w:hint="cs"/>
          <w:sz w:val="32"/>
          <w:szCs w:val="32"/>
          <w:rtl/>
        </w:rPr>
        <w:t xml:space="preserve"> الغالب، لا سي</w:t>
      </w:r>
      <w:r w:rsidR="002A5621">
        <w:rPr>
          <w:rFonts w:ascii="Traditional Arabic" w:hAnsi="Traditional Arabic" w:hint="cs"/>
          <w:sz w:val="32"/>
          <w:szCs w:val="32"/>
          <w:rtl/>
        </w:rPr>
        <w:t>َّ</w:t>
      </w:r>
      <w:r>
        <w:rPr>
          <w:rFonts w:ascii="Traditional Arabic" w:hAnsi="Traditional Arabic" w:hint="cs"/>
          <w:sz w:val="32"/>
          <w:szCs w:val="32"/>
          <w:rtl/>
        </w:rPr>
        <w:t>ما في ذلك الزمان...</w:t>
      </w:r>
    </w:p>
    <w:p w:rsidR="00FA3D5C" w:rsidRDefault="00FA3D5C" w:rsidP="002902D7">
      <w:pPr>
        <w:spacing w:after="240"/>
        <w:jc w:val="both"/>
        <w:rPr>
          <w:rFonts w:ascii="Traditional Arabic" w:hAnsi="Traditional Arabic"/>
          <w:sz w:val="32"/>
          <w:szCs w:val="32"/>
          <w:rtl/>
        </w:rPr>
      </w:pPr>
      <w:r>
        <w:rPr>
          <w:rFonts w:ascii="Traditional Arabic" w:hAnsi="Traditional Arabic" w:hint="cs"/>
          <w:sz w:val="32"/>
          <w:szCs w:val="32"/>
          <w:rtl/>
        </w:rPr>
        <w:lastRenderedPageBreak/>
        <w:t>"م</w:t>
      </w:r>
      <w:r w:rsidR="002A5621">
        <w:rPr>
          <w:rFonts w:ascii="Traditional Arabic" w:hAnsi="Traditional Arabic" w:hint="cs"/>
          <w:sz w:val="32"/>
          <w:szCs w:val="32"/>
          <w:rtl/>
        </w:rPr>
        <w:t>َ</w:t>
      </w:r>
      <w:r>
        <w:rPr>
          <w:rFonts w:ascii="Traditional Arabic" w:hAnsi="Traditional Arabic" w:hint="cs"/>
          <w:sz w:val="32"/>
          <w:szCs w:val="32"/>
          <w:rtl/>
        </w:rPr>
        <w:t>ن بط</w:t>
      </w:r>
      <w:r w:rsidR="002A5621">
        <w:rPr>
          <w:rFonts w:ascii="Traditional Arabic" w:hAnsi="Traditional Arabic" w:hint="cs"/>
          <w:sz w:val="32"/>
          <w:szCs w:val="32"/>
          <w:rtl/>
        </w:rPr>
        <w:t>َّ</w:t>
      </w:r>
      <w:r>
        <w:rPr>
          <w:rFonts w:ascii="Traditional Arabic" w:hAnsi="Traditional Arabic" w:hint="cs"/>
          <w:sz w:val="32"/>
          <w:szCs w:val="32"/>
          <w:rtl/>
        </w:rPr>
        <w:t>أ به عمله</w:t>
      </w:r>
      <w:r w:rsidR="002A5621">
        <w:rPr>
          <w:rFonts w:ascii="Traditional Arabic" w:hAnsi="Traditional Arabic" w:hint="cs"/>
          <w:sz w:val="32"/>
          <w:szCs w:val="32"/>
          <w:rtl/>
        </w:rPr>
        <w:t>ُ</w:t>
      </w:r>
      <w:r>
        <w:rPr>
          <w:rFonts w:ascii="Traditional Arabic" w:hAnsi="Traditional Arabic" w:hint="cs"/>
          <w:sz w:val="32"/>
          <w:szCs w:val="32"/>
          <w:rtl/>
        </w:rPr>
        <w:t xml:space="preserve"> لم ي</w:t>
      </w:r>
      <w:r w:rsidR="002A5621">
        <w:rPr>
          <w:rFonts w:ascii="Traditional Arabic" w:hAnsi="Traditional Arabic" w:hint="cs"/>
          <w:sz w:val="32"/>
          <w:szCs w:val="32"/>
          <w:rtl/>
        </w:rPr>
        <w:t>ُ</w:t>
      </w:r>
      <w:r>
        <w:rPr>
          <w:rFonts w:ascii="Traditional Arabic" w:hAnsi="Traditional Arabic" w:hint="cs"/>
          <w:sz w:val="32"/>
          <w:szCs w:val="32"/>
          <w:rtl/>
        </w:rPr>
        <w:t>سرع</w:t>
      </w:r>
      <w:r w:rsidR="002A5621">
        <w:rPr>
          <w:rFonts w:ascii="Traditional Arabic" w:hAnsi="Traditional Arabic" w:hint="cs"/>
          <w:sz w:val="32"/>
          <w:szCs w:val="32"/>
          <w:rtl/>
        </w:rPr>
        <w:t>ْ</w:t>
      </w:r>
      <w:r>
        <w:rPr>
          <w:rFonts w:ascii="Traditional Arabic" w:hAnsi="Traditional Arabic" w:hint="cs"/>
          <w:sz w:val="32"/>
          <w:szCs w:val="32"/>
          <w:rtl/>
        </w:rPr>
        <w:t xml:space="preserve"> به نسبه" معناه: من كان عمله</w:t>
      </w:r>
      <w:r w:rsidR="002A5621">
        <w:rPr>
          <w:rFonts w:ascii="Traditional Arabic" w:hAnsi="Traditional Arabic" w:hint="cs"/>
          <w:sz w:val="32"/>
          <w:szCs w:val="32"/>
          <w:rtl/>
        </w:rPr>
        <w:t>ُ</w:t>
      </w:r>
      <w:r>
        <w:rPr>
          <w:rFonts w:ascii="Traditional Arabic" w:hAnsi="Traditional Arabic" w:hint="cs"/>
          <w:sz w:val="32"/>
          <w:szCs w:val="32"/>
          <w:rtl/>
        </w:rPr>
        <w:t xml:space="preserve"> ناقصاً لم ي</w:t>
      </w:r>
      <w:r w:rsidR="00F0085C">
        <w:rPr>
          <w:rFonts w:ascii="Traditional Arabic" w:hAnsi="Traditional Arabic" w:hint="cs"/>
          <w:sz w:val="32"/>
          <w:szCs w:val="32"/>
          <w:rtl/>
        </w:rPr>
        <w:t>ُ</w:t>
      </w:r>
      <w:r>
        <w:rPr>
          <w:rFonts w:ascii="Traditional Arabic" w:hAnsi="Traditional Arabic" w:hint="cs"/>
          <w:sz w:val="32"/>
          <w:szCs w:val="32"/>
          <w:rtl/>
        </w:rPr>
        <w:t>لحقه</w:t>
      </w:r>
      <w:r w:rsidR="00F0085C">
        <w:rPr>
          <w:rFonts w:ascii="Traditional Arabic" w:hAnsi="Traditional Arabic" w:hint="cs"/>
          <w:sz w:val="32"/>
          <w:szCs w:val="32"/>
          <w:rtl/>
        </w:rPr>
        <w:t>ُ</w:t>
      </w:r>
      <w:r>
        <w:rPr>
          <w:rFonts w:ascii="Traditional Arabic" w:hAnsi="Traditional Arabic" w:hint="cs"/>
          <w:sz w:val="32"/>
          <w:szCs w:val="32"/>
          <w:rtl/>
        </w:rPr>
        <w:t xml:space="preserve"> بمرتبة</w:t>
      </w:r>
      <w:r w:rsidR="00F0085C">
        <w:rPr>
          <w:rFonts w:ascii="Traditional Arabic" w:hAnsi="Traditional Arabic" w:hint="cs"/>
          <w:sz w:val="32"/>
          <w:szCs w:val="32"/>
          <w:rtl/>
        </w:rPr>
        <w:t>ِ</w:t>
      </w:r>
      <w:r>
        <w:rPr>
          <w:rFonts w:ascii="Traditional Arabic" w:hAnsi="Traditional Arabic" w:hint="cs"/>
          <w:sz w:val="32"/>
          <w:szCs w:val="32"/>
          <w:rtl/>
        </w:rPr>
        <w:t xml:space="preserve"> أصحاب</w:t>
      </w:r>
      <w:r w:rsidR="00F0085C">
        <w:rPr>
          <w:rFonts w:ascii="Traditional Arabic" w:hAnsi="Traditional Arabic" w:hint="cs"/>
          <w:sz w:val="32"/>
          <w:szCs w:val="32"/>
          <w:rtl/>
        </w:rPr>
        <w:t>ِ</w:t>
      </w:r>
      <w:r>
        <w:rPr>
          <w:rFonts w:ascii="Traditional Arabic" w:hAnsi="Traditional Arabic" w:hint="cs"/>
          <w:sz w:val="32"/>
          <w:szCs w:val="32"/>
          <w:rtl/>
        </w:rPr>
        <w:t xml:space="preserve"> الأعمال، فينبغي </w:t>
      </w:r>
      <w:proofErr w:type="gramStart"/>
      <w:r>
        <w:rPr>
          <w:rFonts w:ascii="Traditional Arabic" w:hAnsi="Traditional Arabic" w:hint="cs"/>
          <w:sz w:val="32"/>
          <w:szCs w:val="32"/>
          <w:rtl/>
        </w:rPr>
        <w:t>أن لا</w:t>
      </w:r>
      <w:proofErr w:type="gramEnd"/>
      <w:r>
        <w:rPr>
          <w:rFonts w:ascii="Traditional Arabic" w:hAnsi="Traditional Arabic" w:hint="cs"/>
          <w:sz w:val="32"/>
          <w:szCs w:val="32"/>
          <w:rtl/>
        </w:rPr>
        <w:t xml:space="preserve"> يت</w:t>
      </w:r>
      <w:r w:rsidR="00F0085C">
        <w:rPr>
          <w:rFonts w:ascii="Traditional Arabic" w:hAnsi="Traditional Arabic" w:hint="cs"/>
          <w:sz w:val="32"/>
          <w:szCs w:val="32"/>
          <w:rtl/>
        </w:rPr>
        <w:t>َّ</w:t>
      </w:r>
      <w:r>
        <w:rPr>
          <w:rFonts w:ascii="Traditional Arabic" w:hAnsi="Traditional Arabic" w:hint="cs"/>
          <w:sz w:val="32"/>
          <w:szCs w:val="32"/>
          <w:rtl/>
        </w:rPr>
        <w:t>كل</w:t>
      </w:r>
      <w:r w:rsidR="00F0085C">
        <w:rPr>
          <w:rFonts w:ascii="Traditional Arabic" w:hAnsi="Traditional Arabic" w:hint="cs"/>
          <w:sz w:val="32"/>
          <w:szCs w:val="32"/>
          <w:rtl/>
        </w:rPr>
        <w:t>َ</w:t>
      </w:r>
      <w:r>
        <w:rPr>
          <w:rFonts w:ascii="Traditional Arabic" w:hAnsi="Traditional Arabic" w:hint="cs"/>
          <w:sz w:val="32"/>
          <w:szCs w:val="32"/>
          <w:rtl/>
        </w:rPr>
        <w:t xml:space="preserve"> على شرف</w:t>
      </w:r>
      <w:r w:rsidR="00F0085C">
        <w:rPr>
          <w:rFonts w:ascii="Traditional Arabic" w:hAnsi="Traditional Arabic" w:hint="cs"/>
          <w:sz w:val="32"/>
          <w:szCs w:val="32"/>
          <w:rtl/>
        </w:rPr>
        <w:t>ِ</w:t>
      </w:r>
      <w:r>
        <w:rPr>
          <w:rFonts w:ascii="Traditional Arabic" w:hAnsi="Traditional Arabic" w:hint="cs"/>
          <w:sz w:val="32"/>
          <w:szCs w:val="32"/>
          <w:rtl/>
        </w:rPr>
        <w:t xml:space="preserve"> النسب</w:t>
      </w:r>
      <w:r w:rsidR="00F0085C">
        <w:rPr>
          <w:rFonts w:ascii="Traditional Arabic" w:hAnsi="Traditional Arabic" w:hint="cs"/>
          <w:sz w:val="32"/>
          <w:szCs w:val="32"/>
          <w:rtl/>
        </w:rPr>
        <w:t>ِ</w:t>
      </w:r>
      <w:r>
        <w:rPr>
          <w:rFonts w:ascii="Traditional Arabic" w:hAnsi="Traditional Arabic" w:hint="cs"/>
          <w:sz w:val="32"/>
          <w:szCs w:val="32"/>
          <w:rtl/>
        </w:rPr>
        <w:t xml:space="preserve"> وفضيلة</w:t>
      </w:r>
      <w:r w:rsidR="00F0085C">
        <w:rPr>
          <w:rFonts w:ascii="Traditional Arabic" w:hAnsi="Traditional Arabic" w:hint="cs"/>
          <w:sz w:val="32"/>
          <w:szCs w:val="32"/>
          <w:rtl/>
        </w:rPr>
        <w:t>ِ</w:t>
      </w:r>
      <w:r>
        <w:rPr>
          <w:rFonts w:ascii="Traditional Arabic" w:hAnsi="Traditional Arabic" w:hint="cs"/>
          <w:sz w:val="32"/>
          <w:szCs w:val="32"/>
          <w:rtl/>
        </w:rPr>
        <w:t xml:space="preserve"> الآباء</w:t>
      </w:r>
      <w:r w:rsidR="00F0085C">
        <w:rPr>
          <w:rFonts w:ascii="Traditional Arabic" w:hAnsi="Traditional Arabic" w:hint="cs"/>
          <w:sz w:val="32"/>
          <w:szCs w:val="32"/>
          <w:rtl/>
        </w:rPr>
        <w:t>ِ</w:t>
      </w:r>
      <w:r>
        <w:rPr>
          <w:rFonts w:ascii="Traditional Arabic" w:hAnsi="Traditional Arabic" w:hint="cs"/>
          <w:sz w:val="32"/>
          <w:szCs w:val="32"/>
          <w:rtl/>
        </w:rPr>
        <w:t xml:space="preserve"> ويقصر</w:t>
      </w:r>
      <w:r w:rsidR="00F0085C">
        <w:rPr>
          <w:rFonts w:ascii="Traditional Arabic" w:hAnsi="Traditional Arabic" w:hint="cs"/>
          <w:sz w:val="32"/>
          <w:szCs w:val="32"/>
          <w:rtl/>
        </w:rPr>
        <w:t>َ</w:t>
      </w:r>
      <w:r>
        <w:rPr>
          <w:rFonts w:ascii="Traditional Arabic" w:hAnsi="Traditional Arabic" w:hint="cs"/>
          <w:sz w:val="32"/>
          <w:szCs w:val="32"/>
          <w:rtl/>
        </w:rPr>
        <w:t xml:space="preserve"> في العمل</w:t>
      </w:r>
      <w:r w:rsidRPr="00432B1B">
        <w:rPr>
          <w:rStyle w:val="af2"/>
          <w:rtl/>
        </w:rPr>
        <w:t>(</w:t>
      </w:r>
      <w:r w:rsidRPr="00432B1B">
        <w:rPr>
          <w:rStyle w:val="af2"/>
          <w:rtl/>
        </w:rPr>
        <w:footnoteReference w:id="118"/>
      </w:r>
      <w:r w:rsidRPr="00432B1B">
        <w:rPr>
          <w:rStyle w:val="af2"/>
          <w:rtl/>
        </w:rPr>
        <w:t>)</w:t>
      </w:r>
      <w:r>
        <w:rPr>
          <w:rFonts w:ascii="Traditional Arabic" w:hAnsi="Traditional Arabic" w:hint="cs"/>
          <w:sz w:val="32"/>
          <w:szCs w:val="32"/>
          <w:rtl/>
        </w:rPr>
        <w:t>.</w:t>
      </w:r>
    </w:p>
    <w:p w:rsidR="00FA3D5C" w:rsidRDefault="00FA3D5C" w:rsidP="00F0085C">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w:t>
      </w:r>
      <w:proofErr w:type="spellStart"/>
      <w:r>
        <w:rPr>
          <w:rFonts w:ascii="Traditional Arabic" w:hAnsi="Traditional Arabic" w:hint="cs"/>
          <w:sz w:val="32"/>
          <w:szCs w:val="32"/>
          <w:rtl/>
        </w:rPr>
        <w:t>الدراء</w:t>
      </w:r>
      <w:proofErr w:type="spellEnd"/>
      <w:r>
        <w:rPr>
          <w:rFonts w:ascii="Traditional Arabic" w:hAnsi="Traditional Arabic" w:hint="cs"/>
          <w:sz w:val="32"/>
          <w:szCs w:val="32"/>
          <w:rtl/>
        </w:rPr>
        <w:t xml:space="preserve"> رضي الله عنه قال: قال رسول الله </w:t>
      </w:r>
      <w:r>
        <w:rPr>
          <w:rFonts w:ascii="Traditional Arabic" w:hAnsi="Traditional Arabic" w:hint="cs"/>
          <w:sz w:val="32"/>
          <w:szCs w:val="32"/>
        </w:rPr>
        <w:sym w:font="AGA Arabesque" w:char="F072"/>
      </w:r>
      <w:r>
        <w:rPr>
          <w:rFonts w:ascii="Traditional Arabic" w:hAnsi="Traditional Arabic" w:hint="cs"/>
          <w:sz w:val="32"/>
          <w:szCs w:val="32"/>
          <w:rtl/>
        </w:rPr>
        <w:t>:</w:t>
      </w:r>
    </w:p>
    <w:p w:rsidR="00FA3D5C" w:rsidRDefault="00FA3D5C" w:rsidP="00FA3D5C">
      <w:pPr>
        <w:spacing w:after="240"/>
        <w:jc w:val="both"/>
        <w:rPr>
          <w:rFonts w:ascii="Traditional Arabic" w:hAnsi="Traditional Arabic"/>
          <w:sz w:val="32"/>
          <w:szCs w:val="32"/>
          <w:rtl/>
        </w:rPr>
      </w:pPr>
      <w:r w:rsidRPr="001F3719">
        <w:rPr>
          <w:rFonts w:ascii="Traditional Arabic" w:hAnsi="Traditional Arabic" w:hint="cs"/>
          <w:b/>
          <w:bCs/>
          <w:sz w:val="32"/>
          <w:szCs w:val="32"/>
          <w:rtl/>
        </w:rPr>
        <w:t>"ألا أ</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خبركم بأفضلَ من درجة</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الصيام</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والصلاة</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والصَّدَقة</w:t>
      </w:r>
      <w:proofErr w:type="gramStart"/>
      <w:r w:rsidRPr="001F3719">
        <w:rPr>
          <w:rFonts w:ascii="Traditional Arabic" w:hAnsi="Traditional Arabic" w:hint="cs"/>
          <w:b/>
          <w:bCs/>
          <w:sz w:val="32"/>
          <w:szCs w:val="32"/>
          <w:rtl/>
        </w:rPr>
        <w:t>"</w:t>
      </w:r>
      <w:r w:rsidR="001F3719">
        <w:rPr>
          <w:rFonts w:ascii="Traditional Arabic" w:hAnsi="Traditional Arabic" w:hint="cs"/>
          <w:sz w:val="32"/>
          <w:szCs w:val="32"/>
          <w:rtl/>
        </w:rPr>
        <w:t>؟.</w:t>
      </w:r>
      <w:proofErr w:type="gramEnd"/>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قالوا: بلى.</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 xml:space="preserve">قال: </w:t>
      </w:r>
      <w:r w:rsidRPr="001F3719">
        <w:rPr>
          <w:rFonts w:ascii="Traditional Arabic" w:hAnsi="Traditional Arabic" w:hint="cs"/>
          <w:b/>
          <w:bCs/>
          <w:sz w:val="32"/>
          <w:szCs w:val="32"/>
          <w:rtl/>
        </w:rPr>
        <w:t>"صلاح</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ذات</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الب</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ين، فإن</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فساد</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ذاتِ الب</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ين</w:t>
      </w:r>
      <w:r w:rsidR="00CD49DD">
        <w:rPr>
          <w:rFonts w:ascii="Traditional Arabic" w:hAnsi="Traditional Arabic" w:hint="cs"/>
          <w:b/>
          <w:bCs/>
          <w:sz w:val="32"/>
          <w:szCs w:val="32"/>
          <w:rtl/>
        </w:rPr>
        <w:t>ِ</w:t>
      </w:r>
      <w:r w:rsidRPr="001F3719">
        <w:rPr>
          <w:rFonts w:ascii="Traditional Arabic" w:hAnsi="Traditional Arabic" w:hint="cs"/>
          <w:b/>
          <w:bCs/>
          <w:sz w:val="32"/>
          <w:szCs w:val="32"/>
          <w:rtl/>
        </w:rPr>
        <w:t xml:space="preserve"> هي الحالقة"</w:t>
      </w:r>
      <w:r>
        <w:rPr>
          <w:rFonts w:ascii="Traditional Arabic" w:hAnsi="Traditional Arabic" w:hint="cs"/>
          <w:sz w:val="32"/>
          <w:szCs w:val="32"/>
          <w:rtl/>
        </w:rPr>
        <w:t>.</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قال الترمذي: هذا حديث</w:t>
      </w:r>
      <w:r w:rsidR="00CD49DD">
        <w:rPr>
          <w:rFonts w:ascii="Traditional Arabic" w:hAnsi="Traditional Arabic" w:hint="cs"/>
          <w:sz w:val="32"/>
          <w:szCs w:val="32"/>
          <w:rtl/>
        </w:rPr>
        <w:t>ٌ</w:t>
      </w:r>
      <w:r w:rsidR="003C6315">
        <w:rPr>
          <w:rFonts w:ascii="Traditional Arabic" w:hAnsi="Traditional Arabic" w:hint="cs"/>
          <w:sz w:val="32"/>
          <w:szCs w:val="32"/>
          <w:rtl/>
        </w:rPr>
        <w:t xml:space="preserve"> صحيح، ويُروَى</w:t>
      </w:r>
      <w:r>
        <w:rPr>
          <w:rFonts w:ascii="Traditional Arabic" w:hAnsi="Traditional Arabic" w:hint="cs"/>
          <w:sz w:val="32"/>
          <w:szCs w:val="32"/>
          <w:rtl/>
        </w:rPr>
        <w:t xml:space="preserve"> عن النبيّ </w:t>
      </w:r>
      <w:r>
        <w:rPr>
          <w:rFonts w:ascii="Traditional Arabic" w:hAnsi="Traditional Arabic" w:hint="cs"/>
          <w:sz w:val="32"/>
          <w:szCs w:val="32"/>
        </w:rPr>
        <w:sym w:font="AGA Arabesque" w:char="F072"/>
      </w:r>
      <w:r>
        <w:rPr>
          <w:rFonts w:ascii="Traditional Arabic" w:hAnsi="Traditional Arabic" w:hint="cs"/>
          <w:sz w:val="32"/>
          <w:szCs w:val="32"/>
          <w:rtl/>
        </w:rPr>
        <w:t xml:space="preserve"> أنه قال: "</w:t>
      </w:r>
      <w:r w:rsidRPr="003C6315">
        <w:rPr>
          <w:rFonts w:ascii="Traditional Arabic" w:hAnsi="Traditional Arabic" w:hint="cs"/>
          <w:b/>
          <w:bCs/>
          <w:sz w:val="32"/>
          <w:szCs w:val="32"/>
          <w:rtl/>
        </w:rPr>
        <w:t>هي الحالقة، لا أقول تَحْلِق الشَّعَر، ولكن</w:t>
      </w:r>
      <w:r w:rsidR="003C6315">
        <w:rPr>
          <w:rFonts w:ascii="Traditional Arabic" w:hAnsi="Traditional Arabic" w:hint="cs"/>
          <w:b/>
          <w:bCs/>
          <w:sz w:val="32"/>
          <w:szCs w:val="32"/>
          <w:rtl/>
        </w:rPr>
        <w:t>ْ</w:t>
      </w:r>
      <w:r w:rsidRPr="003C6315">
        <w:rPr>
          <w:rFonts w:ascii="Traditional Arabic" w:hAnsi="Traditional Arabic" w:hint="cs"/>
          <w:b/>
          <w:bCs/>
          <w:sz w:val="32"/>
          <w:szCs w:val="32"/>
          <w:rtl/>
        </w:rPr>
        <w:t xml:space="preserve"> تحلق</w:t>
      </w:r>
      <w:r w:rsidR="003C6315">
        <w:rPr>
          <w:rFonts w:ascii="Traditional Arabic" w:hAnsi="Traditional Arabic" w:hint="cs"/>
          <w:b/>
          <w:bCs/>
          <w:sz w:val="32"/>
          <w:szCs w:val="32"/>
          <w:rtl/>
        </w:rPr>
        <w:t>ُ</w:t>
      </w:r>
      <w:r w:rsidRPr="003C6315">
        <w:rPr>
          <w:rFonts w:ascii="Traditional Arabic" w:hAnsi="Traditional Arabic" w:hint="cs"/>
          <w:b/>
          <w:bCs/>
          <w:sz w:val="32"/>
          <w:szCs w:val="32"/>
          <w:rtl/>
        </w:rPr>
        <w:t xml:space="preserve"> الدِّين</w:t>
      </w:r>
      <w:r>
        <w:rPr>
          <w:rFonts w:ascii="Traditional Arabic" w:hAnsi="Traditional Arabic" w:hint="cs"/>
          <w:sz w:val="32"/>
          <w:szCs w:val="32"/>
          <w:rtl/>
        </w:rPr>
        <w:t>"</w:t>
      </w:r>
      <w:r w:rsidRPr="00432B1B">
        <w:rPr>
          <w:rStyle w:val="af2"/>
          <w:rtl/>
        </w:rPr>
        <w:t>(</w:t>
      </w:r>
      <w:r w:rsidRPr="00432B1B">
        <w:rPr>
          <w:rStyle w:val="af2"/>
          <w:rtl/>
        </w:rPr>
        <w:footnoteReference w:id="119"/>
      </w:r>
      <w:r w:rsidRPr="00432B1B">
        <w:rPr>
          <w:rStyle w:val="af2"/>
          <w:rtl/>
        </w:rPr>
        <w:t>)</w:t>
      </w:r>
      <w:r>
        <w:rPr>
          <w:rFonts w:ascii="Traditional Arabic" w:hAnsi="Traditional Arabic" w:hint="cs"/>
          <w:sz w:val="32"/>
          <w:szCs w:val="32"/>
          <w:rtl/>
        </w:rPr>
        <w:t>.</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المراد</w:t>
      </w:r>
      <w:r w:rsidR="003C6315">
        <w:rPr>
          <w:rFonts w:ascii="Traditional Arabic" w:hAnsi="Traditional Arabic" w:hint="cs"/>
          <w:sz w:val="32"/>
          <w:szCs w:val="32"/>
          <w:rtl/>
        </w:rPr>
        <w:t>ُ</w:t>
      </w:r>
      <w:r>
        <w:rPr>
          <w:rFonts w:ascii="Traditional Arabic" w:hAnsi="Traditional Arabic" w:hint="cs"/>
          <w:sz w:val="32"/>
          <w:szCs w:val="32"/>
          <w:rtl/>
        </w:rPr>
        <w:t xml:space="preserve"> بالصيام</w:t>
      </w:r>
      <w:r w:rsidR="003C6315">
        <w:rPr>
          <w:rFonts w:ascii="Traditional Arabic" w:hAnsi="Traditional Arabic" w:hint="cs"/>
          <w:sz w:val="32"/>
          <w:szCs w:val="32"/>
          <w:rtl/>
        </w:rPr>
        <w:t>ِ</w:t>
      </w:r>
      <w:r>
        <w:rPr>
          <w:rFonts w:ascii="Traditional Arabic" w:hAnsi="Traditional Arabic" w:hint="cs"/>
          <w:sz w:val="32"/>
          <w:szCs w:val="32"/>
          <w:rtl/>
        </w:rPr>
        <w:t xml:space="preserve"> والصلاة</w:t>
      </w:r>
      <w:r w:rsidR="003C6315">
        <w:rPr>
          <w:rFonts w:ascii="Traditional Arabic" w:hAnsi="Traditional Arabic" w:hint="cs"/>
          <w:sz w:val="32"/>
          <w:szCs w:val="32"/>
          <w:rtl/>
        </w:rPr>
        <w:t>ِ</w:t>
      </w:r>
      <w:r>
        <w:rPr>
          <w:rFonts w:ascii="Traditional Arabic" w:hAnsi="Traditional Arabic" w:hint="cs"/>
          <w:sz w:val="32"/>
          <w:szCs w:val="32"/>
          <w:rtl/>
        </w:rPr>
        <w:t xml:space="preserve"> هنا النوافل</w:t>
      </w:r>
      <w:r w:rsidR="003C6315">
        <w:rPr>
          <w:rFonts w:ascii="Traditional Arabic" w:hAnsi="Traditional Arabic" w:hint="cs"/>
          <w:sz w:val="32"/>
          <w:szCs w:val="32"/>
          <w:rtl/>
        </w:rPr>
        <w:t>ُ</w:t>
      </w:r>
      <w:r>
        <w:rPr>
          <w:rFonts w:ascii="Traditional Arabic" w:hAnsi="Traditional Arabic" w:hint="cs"/>
          <w:sz w:val="32"/>
          <w:szCs w:val="32"/>
          <w:rtl/>
        </w:rPr>
        <w:t xml:space="preserve"> دون</w:t>
      </w:r>
      <w:r w:rsidR="003C6315">
        <w:rPr>
          <w:rFonts w:ascii="Traditional Arabic" w:hAnsi="Traditional Arabic" w:hint="cs"/>
          <w:sz w:val="32"/>
          <w:szCs w:val="32"/>
          <w:rtl/>
        </w:rPr>
        <w:t>َ</w:t>
      </w:r>
      <w:r>
        <w:rPr>
          <w:rFonts w:ascii="Traditional Arabic" w:hAnsi="Traditional Arabic" w:hint="cs"/>
          <w:sz w:val="32"/>
          <w:szCs w:val="32"/>
          <w:rtl/>
        </w:rPr>
        <w:t xml:space="preserve"> الفرائض...</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والحالقة</w:t>
      </w:r>
      <w:r w:rsidR="003C6315">
        <w:rPr>
          <w:rFonts w:ascii="Traditional Arabic" w:hAnsi="Traditional Arabic" w:hint="cs"/>
          <w:sz w:val="32"/>
          <w:szCs w:val="32"/>
          <w:rtl/>
        </w:rPr>
        <w:t>:</w:t>
      </w:r>
      <w:r>
        <w:rPr>
          <w:rFonts w:ascii="Traditional Arabic" w:hAnsi="Traditional Arabic" w:hint="cs"/>
          <w:sz w:val="32"/>
          <w:szCs w:val="32"/>
          <w:rtl/>
        </w:rPr>
        <w:t xml:space="preserve"> الخصلة</w:t>
      </w:r>
      <w:r w:rsidR="00D93C8F">
        <w:rPr>
          <w:rFonts w:ascii="Traditional Arabic" w:hAnsi="Traditional Arabic" w:hint="cs"/>
          <w:sz w:val="32"/>
          <w:szCs w:val="32"/>
          <w:rtl/>
        </w:rPr>
        <w:t>ُ</w:t>
      </w:r>
      <w:r>
        <w:rPr>
          <w:rFonts w:ascii="Traditional Arabic" w:hAnsi="Traditional Arabic" w:hint="cs"/>
          <w:sz w:val="32"/>
          <w:szCs w:val="32"/>
          <w:rtl/>
        </w:rPr>
        <w:t xml:space="preserve"> التي من شأنها أن تَحْلِقَ، أي ت</w:t>
      </w:r>
      <w:r w:rsidR="00D93C8F">
        <w:rPr>
          <w:rFonts w:ascii="Traditional Arabic" w:hAnsi="Traditional Arabic" w:hint="cs"/>
          <w:sz w:val="32"/>
          <w:szCs w:val="32"/>
          <w:rtl/>
        </w:rPr>
        <w:t>ُ</w:t>
      </w:r>
      <w:r>
        <w:rPr>
          <w:rFonts w:ascii="Traditional Arabic" w:hAnsi="Traditional Arabic" w:hint="cs"/>
          <w:sz w:val="32"/>
          <w:szCs w:val="32"/>
          <w:rtl/>
        </w:rPr>
        <w:t>هلك وتستأصل</w:t>
      </w:r>
      <w:r w:rsidR="00D93C8F">
        <w:rPr>
          <w:rFonts w:ascii="Traditional Arabic" w:hAnsi="Traditional Arabic" w:hint="cs"/>
          <w:sz w:val="32"/>
          <w:szCs w:val="32"/>
          <w:rtl/>
        </w:rPr>
        <w:t>ُ</w:t>
      </w:r>
      <w:r>
        <w:rPr>
          <w:rFonts w:ascii="Traditional Arabic" w:hAnsi="Traditional Arabic" w:hint="cs"/>
          <w:sz w:val="32"/>
          <w:szCs w:val="32"/>
          <w:rtl/>
        </w:rPr>
        <w:t xml:space="preserve"> الدين</w:t>
      </w:r>
      <w:r w:rsidR="0003510E">
        <w:rPr>
          <w:rFonts w:ascii="Traditional Arabic" w:hAnsi="Traditional Arabic" w:hint="cs"/>
          <w:sz w:val="32"/>
          <w:szCs w:val="32"/>
          <w:rtl/>
        </w:rPr>
        <w:t>،</w:t>
      </w:r>
      <w:r>
        <w:rPr>
          <w:rFonts w:ascii="Traditional Arabic" w:hAnsi="Traditional Arabic" w:hint="cs"/>
          <w:sz w:val="32"/>
          <w:szCs w:val="32"/>
          <w:rtl/>
        </w:rPr>
        <w:t xml:space="preserve"> كما يستأصل</w:t>
      </w:r>
      <w:r w:rsidR="00D93C8F">
        <w:rPr>
          <w:rFonts w:ascii="Traditional Arabic" w:hAnsi="Traditional Arabic" w:hint="cs"/>
          <w:sz w:val="32"/>
          <w:szCs w:val="32"/>
          <w:rtl/>
        </w:rPr>
        <w:t>ُ</w:t>
      </w:r>
      <w:r>
        <w:rPr>
          <w:rFonts w:ascii="Traditional Arabic" w:hAnsi="Traditional Arabic" w:hint="cs"/>
          <w:sz w:val="32"/>
          <w:szCs w:val="32"/>
          <w:rtl/>
        </w:rPr>
        <w:t xml:space="preserve"> الموس</w:t>
      </w:r>
      <w:r w:rsidR="0003510E">
        <w:rPr>
          <w:rFonts w:ascii="Traditional Arabic" w:hAnsi="Traditional Arabic" w:hint="cs"/>
          <w:sz w:val="32"/>
          <w:szCs w:val="32"/>
          <w:rtl/>
        </w:rPr>
        <w:t>َ</w:t>
      </w:r>
      <w:r>
        <w:rPr>
          <w:rFonts w:ascii="Traditional Arabic" w:hAnsi="Traditional Arabic" w:hint="cs"/>
          <w:sz w:val="32"/>
          <w:szCs w:val="32"/>
          <w:rtl/>
        </w:rPr>
        <w:t>ى الشعر.</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وقيل: هي قطيعة</w:t>
      </w:r>
      <w:r w:rsidR="00D93C8F">
        <w:rPr>
          <w:rFonts w:ascii="Traditional Arabic" w:hAnsi="Traditional Arabic" w:hint="cs"/>
          <w:sz w:val="32"/>
          <w:szCs w:val="32"/>
          <w:rtl/>
        </w:rPr>
        <w:t>ُ</w:t>
      </w:r>
      <w:r>
        <w:rPr>
          <w:rFonts w:ascii="Traditional Arabic" w:hAnsi="Traditional Arabic" w:hint="cs"/>
          <w:sz w:val="32"/>
          <w:szCs w:val="32"/>
          <w:rtl/>
        </w:rPr>
        <w:t xml:space="preserve"> الرَّحِم والتظالم.</w:t>
      </w:r>
    </w:p>
    <w:p w:rsidR="001F3719" w:rsidRDefault="001F3719" w:rsidP="00FA3D5C">
      <w:pPr>
        <w:spacing w:after="240"/>
        <w:jc w:val="both"/>
        <w:rPr>
          <w:rFonts w:ascii="Traditional Arabic" w:hAnsi="Traditional Arabic"/>
          <w:sz w:val="32"/>
          <w:szCs w:val="32"/>
          <w:rtl/>
        </w:rPr>
      </w:pPr>
      <w:r>
        <w:rPr>
          <w:rFonts w:ascii="Traditional Arabic" w:hAnsi="Traditional Arabic" w:hint="cs"/>
          <w:sz w:val="32"/>
          <w:szCs w:val="32"/>
          <w:rtl/>
        </w:rPr>
        <w:t>وفيه حث</w:t>
      </w:r>
      <w:r w:rsidR="00D93C8F">
        <w:rPr>
          <w:rFonts w:ascii="Traditional Arabic" w:hAnsi="Traditional Arabic" w:hint="cs"/>
          <w:sz w:val="32"/>
          <w:szCs w:val="32"/>
          <w:rtl/>
        </w:rPr>
        <w:t>ٌّ</w:t>
      </w:r>
      <w:r>
        <w:rPr>
          <w:rFonts w:ascii="Traditional Arabic" w:hAnsi="Traditional Arabic" w:hint="cs"/>
          <w:sz w:val="32"/>
          <w:szCs w:val="32"/>
          <w:rtl/>
        </w:rPr>
        <w:t xml:space="preserve"> وترغيب</w:t>
      </w:r>
      <w:r w:rsidR="00D93C8F">
        <w:rPr>
          <w:rFonts w:ascii="Traditional Arabic" w:hAnsi="Traditional Arabic" w:hint="cs"/>
          <w:sz w:val="32"/>
          <w:szCs w:val="32"/>
          <w:rtl/>
        </w:rPr>
        <w:t>ٌ</w:t>
      </w:r>
      <w:r>
        <w:rPr>
          <w:rFonts w:ascii="Traditional Arabic" w:hAnsi="Traditional Arabic" w:hint="cs"/>
          <w:sz w:val="32"/>
          <w:szCs w:val="32"/>
          <w:rtl/>
        </w:rPr>
        <w:t xml:space="preserve"> في إصلاح</w:t>
      </w:r>
      <w:r w:rsidR="00D93C8F">
        <w:rPr>
          <w:rFonts w:ascii="Traditional Arabic" w:hAnsi="Traditional Arabic" w:hint="cs"/>
          <w:sz w:val="32"/>
          <w:szCs w:val="32"/>
          <w:rtl/>
        </w:rPr>
        <w:t>ِ</w:t>
      </w:r>
      <w:r>
        <w:rPr>
          <w:rFonts w:ascii="Traditional Arabic" w:hAnsi="Traditional Arabic" w:hint="cs"/>
          <w:sz w:val="32"/>
          <w:szCs w:val="32"/>
          <w:rtl/>
        </w:rPr>
        <w:t xml:space="preserve"> ذات</w:t>
      </w:r>
      <w:r w:rsidR="00D93C8F">
        <w:rPr>
          <w:rFonts w:ascii="Traditional Arabic" w:hAnsi="Traditional Arabic" w:hint="cs"/>
          <w:sz w:val="32"/>
          <w:szCs w:val="32"/>
          <w:rtl/>
        </w:rPr>
        <w:t>ِ</w:t>
      </w:r>
      <w:r>
        <w:rPr>
          <w:rFonts w:ascii="Traditional Arabic" w:hAnsi="Traditional Arabic" w:hint="cs"/>
          <w:sz w:val="32"/>
          <w:szCs w:val="32"/>
          <w:rtl/>
        </w:rPr>
        <w:t xml:space="preserve"> البين، واجتناب</w:t>
      </w:r>
      <w:r w:rsidR="0034067E">
        <w:rPr>
          <w:rFonts w:ascii="Traditional Arabic" w:hAnsi="Traditional Arabic" w:hint="cs"/>
          <w:sz w:val="32"/>
          <w:szCs w:val="32"/>
          <w:rtl/>
        </w:rPr>
        <w:t>ٌ</w:t>
      </w:r>
      <w:r>
        <w:rPr>
          <w:rFonts w:ascii="Traditional Arabic" w:hAnsi="Traditional Arabic" w:hint="cs"/>
          <w:sz w:val="32"/>
          <w:szCs w:val="32"/>
          <w:rtl/>
        </w:rPr>
        <w:t xml:space="preserve"> عن الإفساد</w:t>
      </w:r>
      <w:r w:rsidR="0034067E">
        <w:rPr>
          <w:rFonts w:ascii="Traditional Arabic" w:hAnsi="Traditional Arabic" w:hint="cs"/>
          <w:sz w:val="32"/>
          <w:szCs w:val="32"/>
          <w:rtl/>
        </w:rPr>
        <w:t>ِ</w:t>
      </w:r>
      <w:r>
        <w:rPr>
          <w:rFonts w:ascii="Traditional Arabic" w:hAnsi="Traditional Arabic" w:hint="cs"/>
          <w:sz w:val="32"/>
          <w:szCs w:val="32"/>
          <w:rtl/>
        </w:rPr>
        <w:t xml:space="preserve"> فيها، لأن الإصلاح</w:t>
      </w:r>
      <w:r w:rsidR="0034067E">
        <w:rPr>
          <w:rFonts w:ascii="Traditional Arabic" w:hAnsi="Traditional Arabic" w:hint="cs"/>
          <w:sz w:val="32"/>
          <w:szCs w:val="32"/>
          <w:rtl/>
        </w:rPr>
        <w:t>َ</w:t>
      </w:r>
      <w:r>
        <w:rPr>
          <w:rFonts w:ascii="Traditional Arabic" w:hAnsi="Traditional Arabic" w:hint="cs"/>
          <w:sz w:val="32"/>
          <w:szCs w:val="32"/>
          <w:rtl/>
        </w:rPr>
        <w:t xml:space="preserve"> سبب</w:t>
      </w:r>
      <w:r w:rsidR="0034067E">
        <w:rPr>
          <w:rFonts w:ascii="Traditional Arabic" w:hAnsi="Traditional Arabic" w:hint="cs"/>
          <w:sz w:val="32"/>
          <w:szCs w:val="32"/>
          <w:rtl/>
        </w:rPr>
        <w:t>ٌ</w:t>
      </w:r>
      <w:r>
        <w:rPr>
          <w:rFonts w:ascii="Traditional Arabic" w:hAnsi="Traditional Arabic" w:hint="cs"/>
          <w:sz w:val="32"/>
          <w:szCs w:val="32"/>
          <w:rtl/>
        </w:rPr>
        <w:t xml:space="preserve"> للاعتصام</w:t>
      </w:r>
      <w:r w:rsidR="0034067E">
        <w:rPr>
          <w:rFonts w:ascii="Traditional Arabic" w:hAnsi="Traditional Arabic" w:hint="cs"/>
          <w:sz w:val="32"/>
          <w:szCs w:val="32"/>
          <w:rtl/>
        </w:rPr>
        <w:t>ِ</w:t>
      </w:r>
      <w:r>
        <w:rPr>
          <w:rFonts w:ascii="Traditional Arabic" w:hAnsi="Traditional Arabic" w:hint="cs"/>
          <w:sz w:val="32"/>
          <w:szCs w:val="32"/>
          <w:rtl/>
        </w:rPr>
        <w:t xml:space="preserve"> بحبل</w:t>
      </w:r>
      <w:r w:rsidR="0034067E">
        <w:rPr>
          <w:rFonts w:ascii="Traditional Arabic" w:hAnsi="Traditional Arabic" w:hint="cs"/>
          <w:sz w:val="32"/>
          <w:szCs w:val="32"/>
          <w:rtl/>
        </w:rPr>
        <w:t>ِ</w:t>
      </w:r>
      <w:r>
        <w:rPr>
          <w:rFonts w:ascii="Traditional Arabic" w:hAnsi="Traditional Arabic" w:hint="cs"/>
          <w:sz w:val="32"/>
          <w:szCs w:val="32"/>
          <w:rtl/>
        </w:rPr>
        <w:t xml:space="preserve"> الله وعدم</w:t>
      </w:r>
      <w:r w:rsidR="0034067E">
        <w:rPr>
          <w:rFonts w:ascii="Traditional Arabic" w:hAnsi="Traditional Arabic" w:hint="cs"/>
          <w:sz w:val="32"/>
          <w:szCs w:val="32"/>
          <w:rtl/>
        </w:rPr>
        <w:t>ِ</w:t>
      </w:r>
      <w:r>
        <w:rPr>
          <w:rFonts w:ascii="Traditional Arabic" w:hAnsi="Traditional Arabic" w:hint="cs"/>
          <w:sz w:val="32"/>
          <w:szCs w:val="32"/>
          <w:rtl/>
        </w:rPr>
        <w:t xml:space="preserve"> التفرق</w:t>
      </w:r>
      <w:r w:rsidR="0034067E">
        <w:rPr>
          <w:rFonts w:ascii="Traditional Arabic" w:hAnsi="Traditional Arabic" w:hint="cs"/>
          <w:sz w:val="32"/>
          <w:szCs w:val="32"/>
          <w:rtl/>
        </w:rPr>
        <w:t>ِ</w:t>
      </w:r>
      <w:r>
        <w:rPr>
          <w:rFonts w:ascii="Traditional Arabic" w:hAnsi="Traditional Arabic" w:hint="cs"/>
          <w:sz w:val="32"/>
          <w:szCs w:val="32"/>
          <w:rtl/>
        </w:rPr>
        <w:t xml:space="preserve"> بين المسلمين. وفساد</w:t>
      </w:r>
      <w:r w:rsidR="0034067E">
        <w:rPr>
          <w:rFonts w:ascii="Traditional Arabic" w:hAnsi="Traditional Arabic" w:hint="cs"/>
          <w:sz w:val="32"/>
          <w:szCs w:val="32"/>
          <w:rtl/>
        </w:rPr>
        <w:t>ُ</w:t>
      </w:r>
      <w:r>
        <w:rPr>
          <w:rFonts w:ascii="Traditional Arabic" w:hAnsi="Traditional Arabic" w:hint="cs"/>
          <w:sz w:val="32"/>
          <w:szCs w:val="32"/>
          <w:rtl/>
        </w:rPr>
        <w:t xml:space="preserve"> ذات</w:t>
      </w:r>
      <w:r w:rsidR="0034067E">
        <w:rPr>
          <w:rFonts w:ascii="Traditional Arabic" w:hAnsi="Traditional Arabic" w:hint="cs"/>
          <w:sz w:val="32"/>
          <w:szCs w:val="32"/>
          <w:rtl/>
        </w:rPr>
        <w:t>ِ</w:t>
      </w:r>
      <w:r>
        <w:rPr>
          <w:rFonts w:ascii="Traditional Arabic" w:hAnsi="Traditional Arabic" w:hint="cs"/>
          <w:sz w:val="32"/>
          <w:szCs w:val="32"/>
          <w:rtl/>
        </w:rPr>
        <w:t xml:space="preserve"> الب</w:t>
      </w:r>
      <w:r w:rsidR="0034067E">
        <w:rPr>
          <w:rFonts w:ascii="Traditional Arabic" w:hAnsi="Traditional Arabic" w:hint="cs"/>
          <w:sz w:val="32"/>
          <w:szCs w:val="32"/>
          <w:rtl/>
        </w:rPr>
        <w:t>َ</w:t>
      </w:r>
      <w:r>
        <w:rPr>
          <w:rFonts w:ascii="Traditional Arabic" w:hAnsi="Traditional Arabic" w:hint="cs"/>
          <w:sz w:val="32"/>
          <w:szCs w:val="32"/>
          <w:rtl/>
        </w:rPr>
        <w:t>ين ثلمة</w:t>
      </w:r>
      <w:r w:rsidR="0034067E">
        <w:rPr>
          <w:rFonts w:ascii="Traditional Arabic" w:hAnsi="Traditional Arabic" w:hint="cs"/>
          <w:sz w:val="32"/>
          <w:szCs w:val="32"/>
          <w:rtl/>
        </w:rPr>
        <w:t>ٌ</w:t>
      </w:r>
      <w:r>
        <w:rPr>
          <w:rFonts w:ascii="Traditional Arabic" w:hAnsi="Traditional Arabic" w:hint="cs"/>
          <w:sz w:val="32"/>
          <w:szCs w:val="32"/>
          <w:rtl/>
        </w:rPr>
        <w:t xml:space="preserve"> في الد</w:t>
      </w:r>
      <w:r w:rsidR="0034067E">
        <w:rPr>
          <w:rFonts w:ascii="Traditional Arabic" w:hAnsi="Traditional Arabic" w:hint="cs"/>
          <w:sz w:val="32"/>
          <w:szCs w:val="32"/>
          <w:rtl/>
        </w:rPr>
        <w:t>ِّ</w:t>
      </w:r>
      <w:r>
        <w:rPr>
          <w:rFonts w:ascii="Traditional Arabic" w:hAnsi="Traditional Arabic" w:hint="cs"/>
          <w:sz w:val="32"/>
          <w:szCs w:val="32"/>
          <w:rtl/>
        </w:rPr>
        <w:t>ين، فمن تعاط</w:t>
      </w:r>
      <w:r w:rsidR="0034067E">
        <w:rPr>
          <w:rFonts w:ascii="Traditional Arabic" w:hAnsi="Traditional Arabic" w:hint="cs"/>
          <w:sz w:val="32"/>
          <w:szCs w:val="32"/>
          <w:rtl/>
        </w:rPr>
        <w:t>َ</w:t>
      </w:r>
      <w:r>
        <w:rPr>
          <w:rFonts w:ascii="Traditional Arabic" w:hAnsi="Traditional Arabic" w:hint="cs"/>
          <w:sz w:val="32"/>
          <w:szCs w:val="32"/>
          <w:rtl/>
        </w:rPr>
        <w:t>ى إصلاحها</w:t>
      </w:r>
      <w:r w:rsidR="007A5FE5">
        <w:rPr>
          <w:rFonts w:ascii="Traditional Arabic" w:hAnsi="Traditional Arabic" w:hint="cs"/>
          <w:sz w:val="32"/>
          <w:szCs w:val="32"/>
          <w:rtl/>
        </w:rPr>
        <w:t>،</w:t>
      </w:r>
      <w:r>
        <w:rPr>
          <w:rFonts w:ascii="Traditional Arabic" w:hAnsi="Traditional Arabic" w:hint="cs"/>
          <w:sz w:val="32"/>
          <w:szCs w:val="32"/>
          <w:rtl/>
        </w:rPr>
        <w:t xml:space="preserve"> ورفع</w:t>
      </w:r>
      <w:r w:rsidR="007A5FE5">
        <w:rPr>
          <w:rFonts w:ascii="Traditional Arabic" w:hAnsi="Traditional Arabic" w:hint="cs"/>
          <w:sz w:val="32"/>
          <w:szCs w:val="32"/>
          <w:rtl/>
        </w:rPr>
        <w:t>َ</w:t>
      </w:r>
      <w:r>
        <w:rPr>
          <w:rFonts w:ascii="Traditional Arabic" w:hAnsi="Traditional Arabic" w:hint="cs"/>
          <w:sz w:val="32"/>
          <w:szCs w:val="32"/>
          <w:rtl/>
        </w:rPr>
        <w:t xml:space="preserve"> فسادها</w:t>
      </w:r>
      <w:r w:rsidR="007A5FE5">
        <w:rPr>
          <w:rFonts w:ascii="Traditional Arabic" w:hAnsi="Traditional Arabic" w:hint="cs"/>
          <w:sz w:val="32"/>
          <w:szCs w:val="32"/>
          <w:rtl/>
        </w:rPr>
        <w:t>،</w:t>
      </w:r>
      <w:r>
        <w:rPr>
          <w:rFonts w:ascii="Traditional Arabic" w:hAnsi="Traditional Arabic" w:hint="cs"/>
          <w:sz w:val="32"/>
          <w:szCs w:val="32"/>
          <w:rtl/>
        </w:rPr>
        <w:t xml:space="preserve"> نال</w:t>
      </w:r>
      <w:r w:rsidR="007A5FE5">
        <w:rPr>
          <w:rFonts w:ascii="Traditional Arabic" w:hAnsi="Traditional Arabic" w:hint="cs"/>
          <w:sz w:val="32"/>
          <w:szCs w:val="32"/>
          <w:rtl/>
        </w:rPr>
        <w:t>َ</w:t>
      </w:r>
      <w:r>
        <w:rPr>
          <w:rFonts w:ascii="Traditional Arabic" w:hAnsi="Traditional Arabic" w:hint="cs"/>
          <w:sz w:val="32"/>
          <w:szCs w:val="32"/>
          <w:rtl/>
        </w:rPr>
        <w:t xml:space="preserve"> درجةً فوق ما يناله</w:t>
      </w:r>
      <w:r w:rsidR="007A5FE5">
        <w:rPr>
          <w:rFonts w:ascii="Traditional Arabic" w:hAnsi="Traditional Arabic" w:hint="cs"/>
          <w:sz w:val="32"/>
          <w:szCs w:val="32"/>
          <w:rtl/>
        </w:rPr>
        <w:t>ُ</w:t>
      </w:r>
      <w:r>
        <w:rPr>
          <w:rFonts w:ascii="Traditional Arabic" w:hAnsi="Traditional Arabic" w:hint="cs"/>
          <w:sz w:val="32"/>
          <w:szCs w:val="32"/>
          <w:rtl/>
        </w:rPr>
        <w:t xml:space="preserve"> الصائم</w:t>
      </w:r>
      <w:r w:rsidR="007A5FE5">
        <w:rPr>
          <w:rFonts w:ascii="Traditional Arabic" w:hAnsi="Traditional Arabic" w:hint="cs"/>
          <w:sz w:val="32"/>
          <w:szCs w:val="32"/>
          <w:rtl/>
        </w:rPr>
        <w:t>ُ</w:t>
      </w:r>
      <w:r>
        <w:rPr>
          <w:rFonts w:ascii="Traditional Arabic" w:hAnsi="Traditional Arabic" w:hint="cs"/>
          <w:sz w:val="32"/>
          <w:szCs w:val="32"/>
          <w:rtl/>
        </w:rPr>
        <w:t xml:space="preserve"> القائم</w:t>
      </w:r>
      <w:r w:rsidR="007A5FE5">
        <w:rPr>
          <w:rFonts w:ascii="Traditional Arabic" w:hAnsi="Traditional Arabic" w:hint="cs"/>
          <w:sz w:val="32"/>
          <w:szCs w:val="32"/>
          <w:rtl/>
        </w:rPr>
        <w:t>ُ</w:t>
      </w:r>
      <w:r>
        <w:rPr>
          <w:rFonts w:ascii="Traditional Arabic" w:hAnsi="Traditional Arabic" w:hint="cs"/>
          <w:sz w:val="32"/>
          <w:szCs w:val="32"/>
          <w:rtl/>
        </w:rPr>
        <w:t xml:space="preserve"> المشتغل</w:t>
      </w:r>
      <w:r w:rsidR="007A5FE5">
        <w:rPr>
          <w:rFonts w:ascii="Traditional Arabic" w:hAnsi="Traditional Arabic" w:hint="cs"/>
          <w:sz w:val="32"/>
          <w:szCs w:val="32"/>
          <w:rtl/>
        </w:rPr>
        <w:t>ُ</w:t>
      </w:r>
      <w:r>
        <w:rPr>
          <w:rFonts w:ascii="Traditional Arabic" w:hAnsi="Traditional Arabic" w:hint="cs"/>
          <w:sz w:val="32"/>
          <w:szCs w:val="32"/>
          <w:rtl/>
        </w:rPr>
        <w:t xml:space="preserve"> بخويصة</w:t>
      </w:r>
      <w:r w:rsidR="007A5FE5">
        <w:rPr>
          <w:rFonts w:ascii="Traditional Arabic" w:hAnsi="Traditional Arabic" w:hint="cs"/>
          <w:sz w:val="32"/>
          <w:szCs w:val="32"/>
          <w:rtl/>
        </w:rPr>
        <w:t>ِ</w:t>
      </w:r>
      <w:r>
        <w:rPr>
          <w:rFonts w:ascii="Traditional Arabic" w:hAnsi="Traditional Arabic" w:hint="cs"/>
          <w:sz w:val="32"/>
          <w:szCs w:val="32"/>
          <w:rtl/>
        </w:rPr>
        <w:t xml:space="preserve"> نفسه..</w:t>
      </w:r>
      <w:r w:rsidRPr="001F3719">
        <w:rPr>
          <w:rtl/>
        </w:rPr>
        <w:t xml:space="preserve"> </w:t>
      </w:r>
      <w:r w:rsidRPr="00432B1B">
        <w:rPr>
          <w:rStyle w:val="af2"/>
          <w:rtl/>
        </w:rPr>
        <w:t>(</w:t>
      </w:r>
      <w:r w:rsidRPr="00432B1B">
        <w:rPr>
          <w:rStyle w:val="af2"/>
          <w:rtl/>
        </w:rPr>
        <w:footnoteReference w:id="120"/>
      </w:r>
      <w:r w:rsidRPr="00432B1B">
        <w:rPr>
          <w:rStyle w:val="af2"/>
          <w:rtl/>
        </w:rPr>
        <w:t>)</w:t>
      </w:r>
      <w:r>
        <w:rPr>
          <w:rFonts w:ascii="Traditional Arabic" w:hAnsi="Traditional Arabic" w:hint="cs"/>
          <w:sz w:val="32"/>
          <w:szCs w:val="32"/>
          <w:rtl/>
        </w:rPr>
        <w:t>.</w:t>
      </w:r>
    </w:p>
    <w:p w:rsidR="001F3719" w:rsidRDefault="001F3719" w:rsidP="001F3719">
      <w:pPr>
        <w:spacing w:after="240"/>
        <w:jc w:val="center"/>
        <w:rPr>
          <w:rFonts w:ascii="Traditional Arabic" w:hAnsi="Traditional Arabic"/>
          <w:sz w:val="32"/>
          <w:szCs w:val="32"/>
          <w:rtl/>
        </w:rPr>
      </w:pPr>
      <w:r>
        <w:rPr>
          <w:rFonts w:ascii="Traditional Arabic" w:hAnsi="Traditional Arabic" w:hint="cs"/>
          <w:sz w:val="32"/>
          <w:szCs w:val="32"/>
          <w:rtl/>
        </w:rPr>
        <w:t>**********</w:t>
      </w:r>
    </w:p>
    <w:p w:rsidR="001F3719" w:rsidRDefault="00DC29EC" w:rsidP="001F3719">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مسعود قال: قال رسول الله </w:t>
      </w:r>
      <w:r w:rsidR="0002630B">
        <w:rPr>
          <w:rFonts w:ascii="Traditional Arabic" w:hAnsi="Traditional Arabic" w:hint="cs"/>
          <w:sz w:val="32"/>
          <w:szCs w:val="32"/>
        </w:rPr>
        <w:sym w:font="AGA Arabesque" w:char="F072"/>
      </w:r>
      <w:r>
        <w:rPr>
          <w:rFonts w:ascii="Traditional Arabic" w:hAnsi="Traditional Arabic" w:hint="cs"/>
          <w:sz w:val="32"/>
          <w:szCs w:val="32"/>
          <w:rtl/>
        </w:rPr>
        <w:t>:</w:t>
      </w:r>
    </w:p>
    <w:p w:rsidR="00DC29EC" w:rsidRDefault="00DC29EC" w:rsidP="00DC29EC">
      <w:pPr>
        <w:spacing w:after="240"/>
        <w:ind w:left="62" w:firstLine="340"/>
        <w:jc w:val="both"/>
        <w:rPr>
          <w:rFonts w:ascii="Traditional Arabic" w:hAnsi="Traditional Arabic"/>
          <w:sz w:val="32"/>
          <w:szCs w:val="32"/>
          <w:rtl/>
        </w:rPr>
      </w:pPr>
      <w:r w:rsidRPr="0048506B">
        <w:rPr>
          <w:rFonts w:ascii="Traditional Arabic" w:hAnsi="Traditional Arabic" w:hint="cs"/>
          <w:b/>
          <w:bCs/>
          <w:sz w:val="32"/>
          <w:szCs w:val="32"/>
          <w:rtl/>
        </w:rPr>
        <w:t>"حُوسِب رجلٌ مم</w:t>
      </w:r>
      <w:r w:rsidR="0002630B" w:rsidRPr="0048506B">
        <w:rPr>
          <w:rFonts w:ascii="Traditional Arabic" w:hAnsi="Traditional Arabic" w:hint="cs"/>
          <w:b/>
          <w:bCs/>
          <w:sz w:val="32"/>
          <w:szCs w:val="32"/>
          <w:rtl/>
        </w:rPr>
        <w:t>ن كان قبلكم، فلم يوجد</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له من الخير</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شيء، إلا أنه كان يخالط</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الناس</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w:t>
      </w:r>
      <w:r w:rsidR="0002630B" w:rsidRPr="0048506B">
        <w:rPr>
          <w:rFonts w:ascii="Traditional Arabic" w:hAnsi="Traditional Arabic"/>
          <w:b/>
          <w:bCs/>
          <w:sz w:val="32"/>
          <w:szCs w:val="32"/>
          <w:rtl/>
        </w:rPr>
        <w:t>–</w:t>
      </w:r>
      <w:r w:rsidR="0002630B" w:rsidRPr="0048506B">
        <w:rPr>
          <w:rFonts w:ascii="Traditional Arabic" w:hAnsi="Traditional Arabic" w:hint="cs"/>
          <w:b/>
          <w:bCs/>
          <w:sz w:val="32"/>
          <w:szCs w:val="32"/>
          <w:rtl/>
        </w:rPr>
        <w:t xml:space="preserve"> وكان موسراً </w:t>
      </w:r>
      <w:r w:rsidR="0002630B" w:rsidRPr="0048506B">
        <w:rPr>
          <w:rFonts w:ascii="Traditional Arabic" w:hAnsi="Traditional Arabic"/>
          <w:b/>
          <w:bCs/>
          <w:sz w:val="32"/>
          <w:szCs w:val="32"/>
          <w:rtl/>
        </w:rPr>
        <w:t>–</w:t>
      </w:r>
      <w:r w:rsidR="0002630B" w:rsidRPr="0048506B">
        <w:rPr>
          <w:rFonts w:ascii="Traditional Arabic" w:hAnsi="Traditional Arabic" w:hint="cs"/>
          <w:b/>
          <w:bCs/>
          <w:sz w:val="32"/>
          <w:szCs w:val="32"/>
          <w:rtl/>
        </w:rPr>
        <w:t xml:space="preserve"> فكان يأمر</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غِلمان</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ه</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أن يتجاوزوا عن المُعْسِر، </w:t>
      </w:r>
      <w:r w:rsidR="0002630B" w:rsidRPr="004D2313">
        <w:rPr>
          <w:rFonts w:ascii="Traditional Arabic" w:hAnsi="Traditional Arabic" w:hint="cs"/>
          <w:sz w:val="32"/>
          <w:szCs w:val="32"/>
          <w:rtl/>
        </w:rPr>
        <w:t>قال</w:t>
      </w:r>
      <w:r w:rsidR="0002630B" w:rsidRPr="0048506B">
        <w:rPr>
          <w:rFonts w:ascii="Traditional Arabic" w:hAnsi="Traditional Arabic" w:hint="cs"/>
          <w:b/>
          <w:bCs/>
          <w:sz w:val="32"/>
          <w:szCs w:val="32"/>
          <w:rtl/>
        </w:rPr>
        <w:t>: قال الله عز</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وجل</w:t>
      </w:r>
      <w:r w:rsidR="004D2313">
        <w:rPr>
          <w:rFonts w:ascii="Traditional Arabic" w:hAnsi="Traditional Arabic" w:hint="cs"/>
          <w:b/>
          <w:bCs/>
          <w:sz w:val="32"/>
          <w:szCs w:val="32"/>
          <w:rtl/>
        </w:rPr>
        <w:t>َّ</w:t>
      </w:r>
      <w:r w:rsidR="0002630B" w:rsidRPr="0048506B">
        <w:rPr>
          <w:rFonts w:ascii="Traditional Arabic" w:hAnsi="Traditional Arabic" w:hint="cs"/>
          <w:b/>
          <w:bCs/>
          <w:sz w:val="32"/>
          <w:szCs w:val="32"/>
          <w:rtl/>
        </w:rPr>
        <w:t>: نحن أحق</w:t>
      </w:r>
      <w:r w:rsidR="008830F2">
        <w:rPr>
          <w:rFonts w:ascii="Traditional Arabic" w:hAnsi="Traditional Arabic" w:hint="cs"/>
          <w:b/>
          <w:bCs/>
          <w:sz w:val="32"/>
          <w:szCs w:val="32"/>
          <w:rtl/>
        </w:rPr>
        <w:t>ُّ</w:t>
      </w:r>
      <w:r w:rsidR="0002630B" w:rsidRPr="0048506B">
        <w:rPr>
          <w:rFonts w:ascii="Traditional Arabic" w:hAnsi="Traditional Arabic" w:hint="cs"/>
          <w:b/>
          <w:bCs/>
          <w:sz w:val="32"/>
          <w:szCs w:val="32"/>
          <w:rtl/>
        </w:rPr>
        <w:t xml:space="preserve"> بذلك منه، </w:t>
      </w:r>
      <w:r w:rsidR="0002630B" w:rsidRPr="0048506B">
        <w:rPr>
          <w:rFonts w:ascii="Traditional Arabic" w:hAnsi="Traditional Arabic" w:hint="cs"/>
          <w:b/>
          <w:bCs/>
          <w:sz w:val="32"/>
          <w:szCs w:val="32"/>
          <w:rtl/>
        </w:rPr>
        <w:lastRenderedPageBreak/>
        <w:t>تجاوزوا عنه"</w:t>
      </w:r>
      <w:r w:rsidR="0002630B" w:rsidRPr="00432B1B">
        <w:rPr>
          <w:rStyle w:val="af2"/>
          <w:rtl/>
        </w:rPr>
        <w:t>(</w:t>
      </w:r>
      <w:r w:rsidR="0002630B" w:rsidRPr="00432B1B">
        <w:rPr>
          <w:rStyle w:val="af2"/>
          <w:rtl/>
        </w:rPr>
        <w:footnoteReference w:id="121"/>
      </w:r>
      <w:r w:rsidR="0002630B" w:rsidRPr="00432B1B">
        <w:rPr>
          <w:rStyle w:val="af2"/>
          <w:rtl/>
        </w:rPr>
        <w:t>)</w:t>
      </w:r>
      <w:r w:rsidR="0002630B">
        <w:rPr>
          <w:rFonts w:ascii="Traditional Arabic" w:hAnsi="Traditional Arabic" w:hint="cs"/>
          <w:sz w:val="32"/>
          <w:szCs w:val="32"/>
          <w:rtl/>
        </w:rPr>
        <w:t>.</w:t>
      </w:r>
    </w:p>
    <w:p w:rsidR="0002630B" w:rsidRDefault="0002630B" w:rsidP="001D381B">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وروى البخاري عن أبي هريرة رضي الله عنه، عن النبيّ</w:t>
      </w:r>
      <w:r w:rsidR="001D381B">
        <w:rPr>
          <w:rFonts w:ascii="Traditional Arabic" w:hAnsi="Traditional Arabic" w:hint="cs"/>
          <w:sz w:val="32"/>
          <w:szCs w:val="32"/>
          <w:rtl/>
        </w:rPr>
        <w:t>ِ</w:t>
      </w:r>
      <w:r>
        <w:rPr>
          <w:rFonts w:ascii="Traditional Arabic" w:hAnsi="Traditional Arabic" w:hint="cs"/>
          <w:sz w:val="32"/>
          <w:szCs w:val="32"/>
          <w:rtl/>
        </w:rPr>
        <w:t xml:space="preserve"> </w:t>
      </w:r>
      <w:r>
        <w:rPr>
          <w:rFonts w:ascii="Traditional Arabic" w:hAnsi="Traditional Arabic" w:hint="cs"/>
          <w:sz w:val="32"/>
          <w:szCs w:val="32"/>
        </w:rPr>
        <w:sym w:font="AGA Arabesque" w:char="F072"/>
      </w:r>
      <w:r>
        <w:rPr>
          <w:rFonts w:ascii="Traditional Arabic" w:hAnsi="Traditional Arabic" w:hint="cs"/>
          <w:sz w:val="32"/>
          <w:szCs w:val="32"/>
          <w:rtl/>
        </w:rPr>
        <w:t xml:space="preserve"> قال</w:t>
      </w:r>
      <w:r w:rsidR="0048506B">
        <w:rPr>
          <w:rFonts w:ascii="Traditional Arabic" w:hAnsi="Traditional Arabic" w:hint="cs"/>
          <w:sz w:val="32"/>
          <w:szCs w:val="32"/>
          <w:rtl/>
        </w:rPr>
        <w:t>:</w:t>
      </w:r>
    </w:p>
    <w:p w:rsidR="0048506B" w:rsidRDefault="00A46AE3" w:rsidP="0048506B">
      <w:pPr>
        <w:spacing w:after="240"/>
        <w:jc w:val="both"/>
        <w:rPr>
          <w:rFonts w:ascii="Traditional Arabic" w:hAnsi="Traditional Arabic"/>
          <w:sz w:val="32"/>
          <w:szCs w:val="32"/>
          <w:rtl/>
        </w:rPr>
      </w:pPr>
      <w:r w:rsidRPr="00A46AE3">
        <w:rPr>
          <w:rFonts w:ascii="Traditional Arabic" w:hAnsi="Traditional Arabic" w:hint="cs"/>
          <w:b/>
          <w:bCs/>
          <w:sz w:val="32"/>
          <w:szCs w:val="32"/>
          <w:rtl/>
        </w:rPr>
        <w:t>"كان تاجر</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 xml:space="preserve"> ي</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داين</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 xml:space="preserve"> الناسَ، فإذا رأى مُعْسِراً قال لفتيانه: تجاوزوا عنه لعل</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 xml:space="preserve"> الله أن يتجاوز</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 xml:space="preserve"> عنا. فتجاوز</w:t>
      </w:r>
      <w:r w:rsidR="001D381B">
        <w:rPr>
          <w:rFonts w:ascii="Traditional Arabic" w:hAnsi="Traditional Arabic" w:hint="cs"/>
          <w:b/>
          <w:bCs/>
          <w:sz w:val="32"/>
          <w:szCs w:val="32"/>
          <w:rtl/>
        </w:rPr>
        <w:t>َ</w:t>
      </w:r>
      <w:r w:rsidRPr="00A46AE3">
        <w:rPr>
          <w:rFonts w:ascii="Traditional Arabic" w:hAnsi="Traditional Arabic" w:hint="cs"/>
          <w:b/>
          <w:bCs/>
          <w:sz w:val="32"/>
          <w:szCs w:val="32"/>
          <w:rtl/>
        </w:rPr>
        <w:t xml:space="preserve"> الله عنه"</w:t>
      </w:r>
      <w:r w:rsidRPr="00432B1B">
        <w:rPr>
          <w:rStyle w:val="af2"/>
          <w:rtl/>
        </w:rPr>
        <w:t>(</w:t>
      </w:r>
      <w:r w:rsidRPr="00432B1B">
        <w:rPr>
          <w:rStyle w:val="af2"/>
          <w:rtl/>
        </w:rPr>
        <w:footnoteReference w:id="122"/>
      </w:r>
      <w:r w:rsidRPr="00432B1B">
        <w:rPr>
          <w:rStyle w:val="af2"/>
          <w:rtl/>
        </w:rPr>
        <w:t>)</w:t>
      </w:r>
      <w:r>
        <w:rPr>
          <w:rFonts w:ascii="Traditional Arabic" w:hAnsi="Traditional Arabic" w:hint="cs"/>
          <w:sz w:val="32"/>
          <w:szCs w:val="32"/>
          <w:rtl/>
        </w:rPr>
        <w:t>.</w:t>
      </w:r>
    </w:p>
    <w:p w:rsidR="00A46AE3" w:rsidRDefault="00A46AE3" w:rsidP="0048506B">
      <w:pPr>
        <w:spacing w:after="240"/>
        <w:jc w:val="both"/>
        <w:rPr>
          <w:rFonts w:ascii="Traditional Arabic" w:hAnsi="Traditional Arabic"/>
          <w:sz w:val="32"/>
          <w:szCs w:val="32"/>
          <w:rtl/>
        </w:rPr>
      </w:pPr>
      <w:r>
        <w:rPr>
          <w:rFonts w:ascii="Traditional Arabic" w:hAnsi="Traditional Arabic" w:hint="cs"/>
          <w:sz w:val="32"/>
          <w:szCs w:val="32"/>
          <w:rtl/>
        </w:rPr>
        <w:t>قال الإمام النووي: التجاوز</w:t>
      </w:r>
      <w:r w:rsidR="001D381B">
        <w:rPr>
          <w:rFonts w:ascii="Traditional Arabic" w:hAnsi="Traditional Arabic" w:hint="cs"/>
          <w:sz w:val="32"/>
          <w:szCs w:val="32"/>
          <w:rtl/>
        </w:rPr>
        <w:t>ُ</w:t>
      </w:r>
      <w:r>
        <w:rPr>
          <w:rFonts w:ascii="Traditional Arabic" w:hAnsi="Traditional Arabic" w:hint="cs"/>
          <w:sz w:val="32"/>
          <w:szCs w:val="32"/>
          <w:rtl/>
        </w:rPr>
        <w:t xml:space="preserve"> والتجو</w:t>
      </w:r>
      <w:r w:rsidR="001D381B">
        <w:rPr>
          <w:rFonts w:ascii="Traditional Arabic" w:hAnsi="Traditional Arabic" w:hint="cs"/>
          <w:sz w:val="32"/>
          <w:szCs w:val="32"/>
          <w:rtl/>
        </w:rPr>
        <w:t>ُّ</w:t>
      </w:r>
      <w:r>
        <w:rPr>
          <w:rFonts w:ascii="Traditional Arabic" w:hAnsi="Traditional Arabic" w:hint="cs"/>
          <w:sz w:val="32"/>
          <w:szCs w:val="32"/>
          <w:rtl/>
        </w:rPr>
        <w:t>ز</w:t>
      </w:r>
      <w:r w:rsidR="001D381B">
        <w:rPr>
          <w:rFonts w:ascii="Traditional Arabic" w:hAnsi="Traditional Arabic" w:hint="cs"/>
          <w:sz w:val="32"/>
          <w:szCs w:val="32"/>
          <w:rtl/>
        </w:rPr>
        <w:t>ُ</w:t>
      </w:r>
      <w:r>
        <w:rPr>
          <w:rFonts w:ascii="Traditional Arabic" w:hAnsi="Traditional Arabic" w:hint="cs"/>
          <w:sz w:val="32"/>
          <w:szCs w:val="32"/>
          <w:rtl/>
        </w:rPr>
        <w:t xml:space="preserve"> معناهما المسامحة</w:t>
      </w:r>
      <w:r w:rsidR="00D61AA8">
        <w:rPr>
          <w:rFonts w:ascii="Traditional Arabic" w:hAnsi="Traditional Arabic" w:hint="cs"/>
          <w:sz w:val="32"/>
          <w:szCs w:val="32"/>
          <w:rtl/>
        </w:rPr>
        <w:t>ُ</w:t>
      </w:r>
      <w:r>
        <w:rPr>
          <w:rFonts w:ascii="Traditional Arabic" w:hAnsi="Traditional Arabic" w:hint="cs"/>
          <w:sz w:val="32"/>
          <w:szCs w:val="32"/>
          <w:rtl/>
        </w:rPr>
        <w:t xml:space="preserve"> في الاقتضاء</w:t>
      </w:r>
      <w:r w:rsidR="00D61AA8">
        <w:rPr>
          <w:rFonts w:ascii="Traditional Arabic" w:hAnsi="Traditional Arabic" w:hint="cs"/>
          <w:sz w:val="32"/>
          <w:szCs w:val="32"/>
          <w:rtl/>
        </w:rPr>
        <w:t>ِ</w:t>
      </w:r>
      <w:r>
        <w:rPr>
          <w:rFonts w:ascii="Traditional Arabic" w:hAnsi="Traditional Arabic" w:hint="cs"/>
          <w:sz w:val="32"/>
          <w:szCs w:val="32"/>
          <w:rtl/>
        </w:rPr>
        <w:t xml:space="preserve"> والاستيفاء، وقبول</w:t>
      </w:r>
      <w:r w:rsidR="00D61AA8">
        <w:rPr>
          <w:rFonts w:ascii="Traditional Arabic" w:hAnsi="Traditional Arabic" w:hint="cs"/>
          <w:sz w:val="32"/>
          <w:szCs w:val="32"/>
          <w:rtl/>
        </w:rPr>
        <w:t>ُ</w:t>
      </w:r>
      <w:r>
        <w:rPr>
          <w:rFonts w:ascii="Traditional Arabic" w:hAnsi="Traditional Arabic" w:hint="cs"/>
          <w:sz w:val="32"/>
          <w:szCs w:val="32"/>
          <w:rtl/>
        </w:rPr>
        <w:t xml:space="preserve"> ما فيه نقص</w:t>
      </w:r>
      <w:r w:rsidR="00D61AA8">
        <w:rPr>
          <w:rFonts w:ascii="Traditional Arabic" w:hAnsi="Traditional Arabic" w:hint="cs"/>
          <w:sz w:val="32"/>
          <w:szCs w:val="32"/>
          <w:rtl/>
        </w:rPr>
        <w:t>ٌ</w:t>
      </w:r>
      <w:r>
        <w:rPr>
          <w:rFonts w:ascii="Traditional Arabic" w:hAnsi="Traditional Arabic" w:hint="cs"/>
          <w:sz w:val="32"/>
          <w:szCs w:val="32"/>
          <w:rtl/>
        </w:rPr>
        <w:t xml:space="preserve"> يسير... وفي هذه الأحاديث</w:t>
      </w:r>
      <w:r w:rsidR="00D61AA8">
        <w:rPr>
          <w:rFonts w:ascii="Traditional Arabic" w:hAnsi="Traditional Arabic" w:hint="cs"/>
          <w:sz w:val="32"/>
          <w:szCs w:val="32"/>
          <w:rtl/>
        </w:rPr>
        <w:t>ِ</w:t>
      </w:r>
      <w:r>
        <w:rPr>
          <w:rFonts w:ascii="Traditional Arabic" w:hAnsi="Traditional Arabic" w:hint="cs"/>
          <w:sz w:val="32"/>
          <w:szCs w:val="32"/>
          <w:rtl/>
        </w:rPr>
        <w:t xml:space="preserve"> فضل</w:t>
      </w:r>
      <w:r w:rsidR="00D61AA8">
        <w:rPr>
          <w:rFonts w:ascii="Traditional Arabic" w:hAnsi="Traditional Arabic" w:hint="cs"/>
          <w:sz w:val="32"/>
          <w:szCs w:val="32"/>
          <w:rtl/>
        </w:rPr>
        <w:t>ُ</w:t>
      </w:r>
      <w:r>
        <w:rPr>
          <w:rFonts w:ascii="Traditional Arabic" w:hAnsi="Traditional Arabic" w:hint="cs"/>
          <w:sz w:val="32"/>
          <w:szCs w:val="32"/>
          <w:rtl/>
        </w:rPr>
        <w:t xml:space="preserve"> إنظار</w:t>
      </w:r>
      <w:r w:rsidR="00D61AA8">
        <w:rPr>
          <w:rFonts w:ascii="Traditional Arabic" w:hAnsi="Traditional Arabic" w:hint="cs"/>
          <w:sz w:val="32"/>
          <w:szCs w:val="32"/>
          <w:rtl/>
        </w:rPr>
        <w:t>ِ</w:t>
      </w:r>
      <w:r>
        <w:rPr>
          <w:rFonts w:ascii="Traditional Arabic" w:hAnsi="Traditional Arabic" w:hint="cs"/>
          <w:sz w:val="32"/>
          <w:szCs w:val="32"/>
          <w:rtl/>
        </w:rPr>
        <w:t xml:space="preserve"> المعسر، والوضع</w:t>
      </w:r>
      <w:r w:rsidR="00D61AA8">
        <w:rPr>
          <w:rFonts w:ascii="Traditional Arabic" w:hAnsi="Traditional Arabic" w:hint="cs"/>
          <w:sz w:val="32"/>
          <w:szCs w:val="32"/>
          <w:rtl/>
        </w:rPr>
        <w:t>ِ</w:t>
      </w:r>
      <w:r>
        <w:rPr>
          <w:rFonts w:ascii="Traditional Arabic" w:hAnsi="Traditional Arabic" w:hint="cs"/>
          <w:sz w:val="32"/>
          <w:szCs w:val="32"/>
          <w:rtl/>
        </w:rPr>
        <w:t xml:space="preserve"> عنه إما كلَّ الدين، وإما بعضَه، من كثير</w:t>
      </w:r>
      <w:r w:rsidR="00D61AA8">
        <w:rPr>
          <w:rFonts w:ascii="Traditional Arabic" w:hAnsi="Traditional Arabic" w:hint="cs"/>
          <w:sz w:val="32"/>
          <w:szCs w:val="32"/>
          <w:rtl/>
        </w:rPr>
        <w:t>ٍ</w:t>
      </w:r>
      <w:r>
        <w:rPr>
          <w:rFonts w:ascii="Traditional Arabic" w:hAnsi="Traditional Arabic" w:hint="cs"/>
          <w:sz w:val="32"/>
          <w:szCs w:val="32"/>
          <w:rtl/>
        </w:rPr>
        <w:t xml:space="preserve"> أو قليل...</w:t>
      </w:r>
      <w:r w:rsidRPr="00A46AE3">
        <w:rPr>
          <w:rtl/>
        </w:rPr>
        <w:t xml:space="preserve"> </w:t>
      </w:r>
      <w:r w:rsidRPr="00432B1B">
        <w:rPr>
          <w:rStyle w:val="af2"/>
          <w:rtl/>
        </w:rPr>
        <w:t>(</w:t>
      </w:r>
      <w:r w:rsidRPr="00432B1B">
        <w:rPr>
          <w:rStyle w:val="af2"/>
          <w:rtl/>
        </w:rPr>
        <w:footnoteReference w:id="123"/>
      </w:r>
      <w:r w:rsidRPr="00432B1B">
        <w:rPr>
          <w:rStyle w:val="af2"/>
          <w:rtl/>
        </w:rPr>
        <w:t>)</w:t>
      </w:r>
      <w:r>
        <w:rPr>
          <w:rFonts w:ascii="Traditional Arabic" w:hAnsi="Traditional Arabic" w:hint="cs"/>
          <w:sz w:val="32"/>
          <w:szCs w:val="32"/>
          <w:rtl/>
        </w:rPr>
        <w:t>.</w:t>
      </w:r>
    </w:p>
    <w:p w:rsidR="00A46AE3" w:rsidRDefault="00A46AE3" w:rsidP="00A46AE3">
      <w:pPr>
        <w:spacing w:after="240"/>
        <w:jc w:val="center"/>
        <w:rPr>
          <w:rFonts w:ascii="Traditional Arabic" w:hAnsi="Traditional Arabic"/>
          <w:sz w:val="32"/>
          <w:szCs w:val="32"/>
          <w:rtl/>
        </w:rPr>
      </w:pPr>
      <w:r>
        <w:rPr>
          <w:rFonts w:ascii="Traditional Arabic" w:hAnsi="Traditional Arabic" w:hint="cs"/>
          <w:sz w:val="32"/>
          <w:szCs w:val="32"/>
          <w:rtl/>
        </w:rPr>
        <w:t>*********</w:t>
      </w:r>
    </w:p>
    <w:p w:rsidR="00682337" w:rsidRDefault="007F1684" w:rsidP="007F1684">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بعض</w:t>
      </w:r>
      <w:r w:rsidR="00C54F86">
        <w:rPr>
          <w:rFonts w:ascii="Traditional Arabic" w:hAnsi="Traditional Arabic" w:hint="cs"/>
          <w:sz w:val="32"/>
          <w:szCs w:val="32"/>
          <w:rtl/>
        </w:rPr>
        <w:t>ِ</w:t>
      </w:r>
      <w:r>
        <w:rPr>
          <w:rFonts w:ascii="Traditional Arabic" w:hAnsi="Traditional Arabic" w:hint="cs"/>
          <w:sz w:val="32"/>
          <w:szCs w:val="32"/>
          <w:rtl/>
        </w:rPr>
        <w:t xml:space="preserve"> أصحاب</w:t>
      </w:r>
      <w:r w:rsidR="00C54F86">
        <w:rPr>
          <w:rFonts w:ascii="Traditional Arabic" w:hAnsi="Traditional Arabic" w:hint="cs"/>
          <w:sz w:val="32"/>
          <w:szCs w:val="32"/>
          <w:rtl/>
        </w:rPr>
        <w:t>ِ</w:t>
      </w:r>
      <w:r>
        <w:rPr>
          <w:rFonts w:ascii="Traditional Arabic" w:hAnsi="Traditional Arabic" w:hint="cs"/>
          <w:sz w:val="32"/>
          <w:szCs w:val="32"/>
          <w:rtl/>
        </w:rPr>
        <w:t xml:space="preserve"> النبي</w:t>
      </w:r>
      <w:r w:rsidR="00C54F86">
        <w:rPr>
          <w:rFonts w:ascii="Traditional Arabic" w:hAnsi="Traditional Arabic" w:hint="cs"/>
          <w:sz w:val="32"/>
          <w:szCs w:val="32"/>
          <w:rtl/>
        </w:rPr>
        <w:t>ِّ</w:t>
      </w:r>
      <w:r>
        <w:rPr>
          <w:rFonts w:ascii="Traditional Arabic" w:hAnsi="Traditional Arabic" w:hint="cs"/>
          <w:sz w:val="32"/>
          <w:szCs w:val="32"/>
          <w:rtl/>
        </w:rPr>
        <w:t xml:space="preserve"> صلى الله عليه وسلم أنه قال:</w:t>
      </w:r>
    </w:p>
    <w:p w:rsidR="007F1684" w:rsidRDefault="007F1684" w:rsidP="007F1684">
      <w:pPr>
        <w:spacing w:after="240"/>
        <w:ind w:left="62" w:firstLine="397"/>
        <w:jc w:val="both"/>
        <w:rPr>
          <w:rFonts w:ascii="Traditional Arabic" w:hAnsi="Traditional Arabic"/>
          <w:sz w:val="32"/>
          <w:szCs w:val="32"/>
          <w:rtl/>
        </w:rPr>
      </w:pPr>
      <w:r w:rsidRPr="00FE5C3A">
        <w:rPr>
          <w:rFonts w:ascii="Traditional Arabic" w:hAnsi="Traditional Arabic" w:hint="cs"/>
          <w:b/>
          <w:bCs/>
          <w:sz w:val="32"/>
          <w:szCs w:val="32"/>
          <w:rtl/>
        </w:rPr>
        <w:t>"لأنْ أمشيَ مع أخي المسلم</w:t>
      </w:r>
      <w:r w:rsidR="00C54F86">
        <w:rPr>
          <w:rFonts w:ascii="Traditional Arabic" w:hAnsi="Traditional Arabic" w:hint="cs"/>
          <w:b/>
          <w:bCs/>
          <w:sz w:val="32"/>
          <w:szCs w:val="32"/>
          <w:rtl/>
        </w:rPr>
        <w:t>ِ</w:t>
      </w:r>
      <w:r w:rsidRPr="00FE5C3A">
        <w:rPr>
          <w:rFonts w:ascii="Traditional Arabic" w:hAnsi="Traditional Arabic" w:hint="cs"/>
          <w:b/>
          <w:bCs/>
          <w:sz w:val="32"/>
          <w:szCs w:val="32"/>
          <w:rtl/>
        </w:rPr>
        <w:t xml:space="preserve"> في حاجة، أحبُّ إليَّ من أنْ أعتكفَ شهرين</w:t>
      </w:r>
      <w:r w:rsidR="00C54F86">
        <w:rPr>
          <w:rFonts w:ascii="Traditional Arabic" w:hAnsi="Traditional Arabic" w:hint="cs"/>
          <w:b/>
          <w:bCs/>
          <w:sz w:val="32"/>
          <w:szCs w:val="32"/>
          <w:rtl/>
        </w:rPr>
        <w:t>ِ</w:t>
      </w:r>
      <w:r w:rsidRPr="00FE5C3A">
        <w:rPr>
          <w:rFonts w:ascii="Traditional Arabic" w:hAnsi="Traditional Arabic" w:hint="cs"/>
          <w:b/>
          <w:bCs/>
          <w:sz w:val="32"/>
          <w:szCs w:val="32"/>
          <w:rtl/>
        </w:rPr>
        <w:t xml:space="preserve"> في مسجد"</w:t>
      </w:r>
      <w:r w:rsidRPr="00432B1B">
        <w:rPr>
          <w:rStyle w:val="af2"/>
          <w:rtl/>
        </w:rPr>
        <w:t>(</w:t>
      </w:r>
      <w:r w:rsidRPr="00432B1B">
        <w:rPr>
          <w:rStyle w:val="af2"/>
          <w:rtl/>
        </w:rPr>
        <w:footnoteReference w:id="124"/>
      </w:r>
      <w:r w:rsidRPr="00432B1B">
        <w:rPr>
          <w:rStyle w:val="af2"/>
          <w:rtl/>
        </w:rPr>
        <w:t>)</w:t>
      </w:r>
      <w:r>
        <w:rPr>
          <w:rFonts w:ascii="Traditional Arabic" w:hAnsi="Traditional Arabic" w:hint="cs"/>
          <w:sz w:val="32"/>
          <w:szCs w:val="32"/>
          <w:rtl/>
        </w:rPr>
        <w:t>.</w:t>
      </w:r>
    </w:p>
    <w:p w:rsidR="007F1684" w:rsidRDefault="007F1684" w:rsidP="007F1684">
      <w:pPr>
        <w:spacing w:after="240"/>
        <w:ind w:left="62" w:firstLine="397"/>
        <w:jc w:val="both"/>
        <w:rPr>
          <w:rFonts w:ascii="Traditional Arabic" w:hAnsi="Traditional Arabic"/>
          <w:sz w:val="32"/>
          <w:szCs w:val="32"/>
          <w:rtl/>
        </w:rPr>
      </w:pPr>
      <w:r>
        <w:rPr>
          <w:rFonts w:ascii="Traditional Arabic" w:hAnsi="Traditional Arabic" w:hint="cs"/>
          <w:sz w:val="32"/>
          <w:szCs w:val="32"/>
          <w:rtl/>
        </w:rPr>
        <w:t>وفيه فضل</w:t>
      </w:r>
      <w:r w:rsidR="00AB3E2D">
        <w:rPr>
          <w:rFonts w:ascii="Traditional Arabic" w:hAnsi="Traditional Arabic" w:hint="cs"/>
          <w:sz w:val="32"/>
          <w:szCs w:val="32"/>
          <w:rtl/>
        </w:rPr>
        <w:t>ُ</w:t>
      </w:r>
      <w:r>
        <w:rPr>
          <w:rFonts w:ascii="Traditional Arabic" w:hAnsi="Traditional Arabic" w:hint="cs"/>
          <w:sz w:val="32"/>
          <w:szCs w:val="32"/>
          <w:rtl/>
        </w:rPr>
        <w:t xml:space="preserve"> قضاء</w:t>
      </w:r>
      <w:r w:rsidR="00AB3E2D">
        <w:rPr>
          <w:rFonts w:ascii="Traditional Arabic" w:hAnsi="Traditional Arabic" w:hint="cs"/>
          <w:sz w:val="32"/>
          <w:szCs w:val="32"/>
          <w:rtl/>
        </w:rPr>
        <w:t>ِ</w:t>
      </w:r>
      <w:r>
        <w:rPr>
          <w:rFonts w:ascii="Traditional Arabic" w:hAnsi="Traditional Arabic" w:hint="cs"/>
          <w:sz w:val="32"/>
          <w:szCs w:val="32"/>
          <w:rtl/>
        </w:rPr>
        <w:t xml:space="preserve"> حوائج</w:t>
      </w:r>
      <w:r w:rsidR="00AB3E2D">
        <w:rPr>
          <w:rFonts w:ascii="Traditional Arabic" w:hAnsi="Traditional Arabic" w:hint="cs"/>
          <w:sz w:val="32"/>
          <w:szCs w:val="32"/>
          <w:rtl/>
        </w:rPr>
        <w:t>ِ</w:t>
      </w:r>
      <w:r>
        <w:rPr>
          <w:rFonts w:ascii="Traditional Arabic" w:hAnsi="Traditional Arabic" w:hint="cs"/>
          <w:sz w:val="32"/>
          <w:szCs w:val="32"/>
          <w:rtl/>
        </w:rPr>
        <w:t xml:space="preserve"> الناس، وأن ثواب</w:t>
      </w:r>
      <w:r w:rsidR="00AB3E2D">
        <w:rPr>
          <w:rFonts w:ascii="Traditional Arabic" w:hAnsi="Traditional Arabic" w:hint="cs"/>
          <w:sz w:val="32"/>
          <w:szCs w:val="32"/>
          <w:rtl/>
        </w:rPr>
        <w:t>َ</w:t>
      </w:r>
      <w:r>
        <w:rPr>
          <w:rFonts w:ascii="Traditional Arabic" w:hAnsi="Traditional Arabic" w:hint="cs"/>
          <w:sz w:val="32"/>
          <w:szCs w:val="32"/>
          <w:rtl/>
        </w:rPr>
        <w:t>ه</w:t>
      </w:r>
      <w:r w:rsidR="00AB3E2D">
        <w:rPr>
          <w:rFonts w:ascii="Traditional Arabic" w:hAnsi="Traditional Arabic" w:hint="cs"/>
          <w:sz w:val="32"/>
          <w:szCs w:val="32"/>
          <w:rtl/>
        </w:rPr>
        <w:t>ُ</w:t>
      </w:r>
      <w:r>
        <w:rPr>
          <w:rFonts w:ascii="Traditional Arabic" w:hAnsi="Traditional Arabic" w:hint="cs"/>
          <w:sz w:val="32"/>
          <w:szCs w:val="32"/>
          <w:rtl/>
        </w:rPr>
        <w:t xml:space="preserve"> عظيمٌ جداً.</w:t>
      </w:r>
    </w:p>
    <w:p w:rsidR="007F1684" w:rsidRDefault="007F1684" w:rsidP="007F1684">
      <w:pPr>
        <w:spacing w:after="240"/>
        <w:ind w:left="62" w:firstLine="397"/>
        <w:jc w:val="center"/>
        <w:rPr>
          <w:rFonts w:ascii="Traditional Arabic" w:hAnsi="Traditional Arabic"/>
          <w:sz w:val="32"/>
          <w:szCs w:val="32"/>
          <w:rtl/>
        </w:rPr>
      </w:pPr>
      <w:r>
        <w:rPr>
          <w:rFonts w:ascii="Traditional Arabic" w:hAnsi="Traditional Arabic" w:hint="cs"/>
          <w:sz w:val="32"/>
          <w:szCs w:val="32"/>
          <w:rtl/>
        </w:rPr>
        <w:t>**********</w:t>
      </w:r>
    </w:p>
    <w:p w:rsidR="007F1684" w:rsidRDefault="00FE5C3A" w:rsidP="00AB3E2D">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أبي هريرة رضي الله عنه قال: قال رسول الله </w:t>
      </w:r>
      <w:r>
        <w:rPr>
          <w:rFonts w:ascii="Traditional Arabic" w:hAnsi="Traditional Arabic" w:hint="cs"/>
          <w:sz w:val="32"/>
          <w:szCs w:val="32"/>
        </w:rPr>
        <w:sym w:font="AGA Arabesque" w:char="F072"/>
      </w:r>
      <w:r>
        <w:rPr>
          <w:rFonts w:ascii="Traditional Arabic" w:hAnsi="Traditional Arabic" w:hint="cs"/>
          <w:sz w:val="32"/>
          <w:szCs w:val="32"/>
          <w:rtl/>
        </w:rPr>
        <w:t>:</w:t>
      </w:r>
    </w:p>
    <w:p w:rsidR="00FE5C3A" w:rsidRDefault="00FE5C3A" w:rsidP="00FE5C3A">
      <w:pPr>
        <w:spacing w:after="240"/>
        <w:jc w:val="both"/>
        <w:rPr>
          <w:rFonts w:ascii="Traditional Arabic" w:hAnsi="Traditional Arabic"/>
          <w:sz w:val="32"/>
          <w:szCs w:val="32"/>
          <w:rtl/>
        </w:rPr>
      </w:pPr>
      <w:r w:rsidRPr="00FE5C3A">
        <w:rPr>
          <w:rFonts w:ascii="Traditional Arabic" w:hAnsi="Traditional Arabic" w:hint="cs"/>
          <w:b/>
          <w:bCs/>
          <w:sz w:val="32"/>
          <w:szCs w:val="32"/>
          <w:rtl/>
        </w:rPr>
        <w:t>"مرَّ رجلٌ بغ</w:t>
      </w:r>
      <w:r w:rsidR="00314A5F">
        <w:rPr>
          <w:rFonts w:ascii="Traditional Arabic" w:hAnsi="Traditional Arabic" w:hint="cs"/>
          <w:b/>
          <w:bCs/>
          <w:sz w:val="32"/>
          <w:szCs w:val="32"/>
          <w:rtl/>
        </w:rPr>
        <w:t>ُ</w:t>
      </w:r>
      <w:r w:rsidRPr="00FE5C3A">
        <w:rPr>
          <w:rFonts w:ascii="Traditional Arabic" w:hAnsi="Traditional Arabic" w:hint="cs"/>
          <w:b/>
          <w:bCs/>
          <w:sz w:val="32"/>
          <w:szCs w:val="32"/>
          <w:rtl/>
        </w:rPr>
        <w:t>صنِ شجرةٍ على ظهر</w:t>
      </w:r>
      <w:r w:rsidR="00314A5F">
        <w:rPr>
          <w:rFonts w:ascii="Traditional Arabic" w:hAnsi="Traditional Arabic" w:hint="cs"/>
          <w:b/>
          <w:bCs/>
          <w:sz w:val="32"/>
          <w:szCs w:val="32"/>
          <w:rtl/>
        </w:rPr>
        <w:t>ِ</w:t>
      </w:r>
      <w:r w:rsidRPr="00FE5C3A">
        <w:rPr>
          <w:rFonts w:ascii="Traditional Arabic" w:hAnsi="Traditional Arabic" w:hint="cs"/>
          <w:b/>
          <w:bCs/>
          <w:sz w:val="32"/>
          <w:szCs w:val="32"/>
          <w:rtl/>
        </w:rPr>
        <w:t xml:space="preserve"> طريقٍ فقال: والله</w:t>
      </w:r>
      <w:r w:rsidR="00314A5F">
        <w:rPr>
          <w:rFonts w:ascii="Traditional Arabic" w:hAnsi="Traditional Arabic" w:hint="cs"/>
          <w:b/>
          <w:bCs/>
          <w:sz w:val="32"/>
          <w:szCs w:val="32"/>
          <w:rtl/>
        </w:rPr>
        <w:t>ِ</w:t>
      </w:r>
      <w:r w:rsidRPr="00FE5C3A">
        <w:rPr>
          <w:rFonts w:ascii="Traditional Arabic" w:hAnsi="Traditional Arabic" w:hint="cs"/>
          <w:b/>
          <w:bCs/>
          <w:sz w:val="32"/>
          <w:szCs w:val="32"/>
          <w:rtl/>
        </w:rPr>
        <w:t xml:space="preserve"> لأنحِّيَنَّ هذا عن المسلمين</w:t>
      </w:r>
      <w:r w:rsidR="00327594">
        <w:rPr>
          <w:rFonts w:ascii="Traditional Arabic" w:hAnsi="Traditional Arabic" w:hint="cs"/>
          <w:b/>
          <w:bCs/>
          <w:sz w:val="32"/>
          <w:szCs w:val="32"/>
          <w:rtl/>
        </w:rPr>
        <w:t>َ</w:t>
      </w:r>
      <w:r w:rsidRPr="00FE5C3A">
        <w:rPr>
          <w:rFonts w:ascii="Traditional Arabic" w:hAnsi="Traditional Arabic" w:hint="cs"/>
          <w:b/>
          <w:bCs/>
          <w:sz w:val="32"/>
          <w:szCs w:val="32"/>
          <w:rtl/>
        </w:rPr>
        <w:t xml:space="preserve"> لا يؤذيهم. فأُدخِلَ الجنة"</w:t>
      </w:r>
      <w:r w:rsidRPr="00432B1B">
        <w:rPr>
          <w:rStyle w:val="af2"/>
          <w:rtl/>
        </w:rPr>
        <w:t>(</w:t>
      </w:r>
      <w:r w:rsidRPr="00432B1B">
        <w:rPr>
          <w:rStyle w:val="af2"/>
          <w:rtl/>
        </w:rPr>
        <w:footnoteReference w:id="125"/>
      </w:r>
      <w:r w:rsidRPr="00432B1B">
        <w:rPr>
          <w:rStyle w:val="af2"/>
          <w:rtl/>
        </w:rPr>
        <w:t>)</w:t>
      </w:r>
      <w:r>
        <w:rPr>
          <w:rFonts w:ascii="Traditional Arabic" w:hAnsi="Traditional Arabic" w:hint="cs"/>
          <w:sz w:val="32"/>
          <w:szCs w:val="32"/>
          <w:rtl/>
        </w:rPr>
        <w:t>.</w:t>
      </w:r>
    </w:p>
    <w:p w:rsidR="00FE5C3A" w:rsidRDefault="00FE5C3A" w:rsidP="001F71BE">
      <w:pPr>
        <w:spacing w:after="240"/>
        <w:jc w:val="both"/>
        <w:rPr>
          <w:rFonts w:ascii="Traditional Arabic" w:hAnsi="Traditional Arabic"/>
          <w:sz w:val="32"/>
          <w:szCs w:val="32"/>
          <w:rtl/>
        </w:rPr>
      </w:pPr>
      <w:r>
        <w:rPr>
          <w:rFonts w:ascii="Traditional Arabic" w:hAnsi="Traditional Arabic" w:hint="cs"/>
          <w:sz w:val="32"/>
          <w:szCs w:val="32"/>
          <w:rtl/>
        </w:rPr>
        <w:t>فيه فضلُ إزالة</w:t>
      </w:r>
      <w:r w:rsidR="00314A5F">
        <w:rPr>
          <w:rFonts w:ascii="Traditional Arabic" w:hAnsi="Traditional Arabic" w:hint="cs"/>
          <w:sz w:val="32"/>
          <w:szCs w:val="32"/>
          <w:rtl/>
        </w:rPr>
        <w:t>ِ</w:t>
      </w:r>
      <w:r>
        <w:rPr>
          <w:rFonts w:ascii="Traditional Arabic" w:hAnsi="Traditional Arabic" w:hint="cs"/>
          <w:sz w:val="32"/>
          <w:szCs w:val="32"/>
          <w:rtl/>
        </w:rPr>
        <w:t xml:space="preserve"> الأذ</w:t>
      </w:r>
      <w:r w:rsidR="00314A5F">
        <w:rPr>
          <w:rFonts w:ascii="Traditional Arabic" w:hAnsi="Traditional Arabic" w:hint="cs"/>
          <w:sz w:val="32"/>
          <w:szCs w:val="32"/>
          <w:rtl/>
        </w:rPr>
        <w:t>َ</w:t>
      </w:r>
      <w:r>
        <w:rPr>
          <w:rFonts w:ascii="Traditional Arabic" w:hAnsi="Traditional Arabic" w:hint="cs"/>
          <w:sz w:val="32"/>
          <w:szCs w:val="32"/>
          <w:rtl/>
        </w:rPr>
        <w:t xml:space="preserve">ى عن الطريق </w:t>
      </w:r>
      <w:r>
        <w:rPr>
          <w:rFonts w:ascii="Traditional Arabic" w:hAnsi="Traditional Arabic"/>
          <w:sz w:val="32"/>
          <w:szCs w:val="32"/>
          <w:rtl/>
        </w:rPr>
        <w:t>–</w:t>
      </w:r>
      <w:r>
        <w:rPr>
          <w:rFonts w:ascii="Traditional Arabic" w:hAnsi="Traditional Arabic" w:hint="cs"/>
          <w:sz w:val="32"/>
          <w:szCs w:val="32"/>
          <w:rtl/>
        </w:rPr>
        <w:t xml:space="preserve"> كما يقولُ الإمامُ النووي </w:t>
      </w:r>
      <w:r>
        <w:rPr>
          <w:rFonts w:ascii="Traditional Arabic" w:hAnsi="Traditional Arabic"/>
          <w:sz w:val="32"/>
          <w:szCs w:val="32"/>
          <w:rtl/>
        </w:rPr>
        <w:t>–</w:t>
      </w:r>
      <w:r>
        <w:rPr>
          <w:rFonts w:ascii="Traditional Arabic" w:hAnsi="Traditional Arabic" w:hint="cs"/>
          <w:sz w:val="32"/>
          <w:szCs w:val="32"/>
          <w:rtl/>
        </w:rPr>
        <w:t xml:space="preserve"> سواء</w:t>
      </w:r>
      <w:r w:rsidR="00327594">
        <w:rPr>
          <w:rFonts w:ascii="Traditional Arabic" w:hAnsi="Traditional Arabic" w:hint="cs"/>
          <w:sz w:val="32"/>
          <w:szCs w:val="32"/>
          <w:rtl/>
        </w:rPr>
        <w:t>ٌ</w:t>
      </w:r>
      <w:r w:rsidR="001F71BE">
        <w:rPr>
          <w:rFonts w:ascii="Traditional Arabic" w:hAnsi="Traditional Arabic" w:hint="cs"/>
          <w:sz w:val="32"/>
          <w:szCs w:val="32"/>
          <w:rtl/>
        </w:rPr>
        <w:t xml:space="preserve"> </w:t>
      </w:r>
      <w:r>
        <w:rPr>
          <w:rFonts w:ascii="Traditional Arabic" w:hAnsi="Traditional Arabic" w:hint="cs"/>
          <w:sz w:val="32"/>
          <w:szCs w:val="32"/>
          <w:rtl/>
        </w:rPr>
        <w:t>كان الأذ</w:t>
      </w:r>
      <w:r w:rsidR="001F71BE">
        <w:rPr>
          <w:rFonts w:ascii="Traditional Arabic" w:hAnsi="Traditional Arabic" w:hint="cs"/>
          <w:sz w:val="32"/>
          <w:szCs w:val="32"/>
          <w:rtl/>
        </w:rPr>
        <w:t>َ</w:t>
      </w:r>
      <w:r>
        <w:rPr>
          <w:rFonts w:ascii="Traditional Arabic" w:hAnsi="Traditional Arabic" w:hint="cs"/>
          <w:sz w:val="32"/>
          <w:szCs w:val="32"/>
          <w:rtl/>
        </w:rPr>
        <w:t>ى شجرة</w:t>
      </w:r>
      <w:r w:rsidR="001F71BE">
        <w:rPr>
          <w:rFonts w:ascii="Traditional Arabic" w:hAnsi="Traditional Arabic" w:hint="cs"/>
          <w:sz w:val="32"/>
          <w:szCs w:val="32"/>
          <w:rtl/>
        </w:rPr>
        <w:t>ً</w:t>
      </w:r>
      <w:r>
        <w:rPr>
          <w:rFonts w:ascii="Traditional Arabic" w:hAnsi="Traditional Arabic" w:hint="cs"/>
          <w:sz w:val="32"/>
          <w:szCs w:val="32"/>
          <w:rtl/>
        </w:rPr>
        <w:t xml:space="preserve"> تؤذي، أو غصن</w:t>
      </w:r>
      <w:r w:rsidR="001F71BE">
        <w:rPr>
          <w:rFonts w:ascii="Traditional Arabic" w:hAnsi="Traditional Arabic" w:hint="cs"/>
          <w:sz w:val="32"/>
          <w:szCs w:val="32"/>
          <w:rtl/>
        </w:rPr>
        <w:t>َ</w:t>
      </w:r>
      <w:r>
        <w:rPr>
          <w:rFonts w:ascii="Traditional Arabic" w:hAnsi="Traditional Arabic" w:hint="cs"/>
          <w:sz w:val="32"/>
          <w:szCs w:val="32"/>
          <w:rtl/>
        </w:rPr>
        <w:t xml:space="preserve"> شوك، أو حجراً يعثرُ به، أو قذراً، أو جيفة، وغير</w:t>
      </w:r>
      <w:r w:rsidR="001F71BE">
        <w:rPr>
          <w:rFonts w:ascii="Traditional Arabic" w:hAnsi="Traditional Arabic" w:hint="cs"/>
          <w:sz w:val="32"/>
          <w:szCs w:val="32"/>
          <w:rtl/>
        </w:rPr>
        <w:t>َ</w:t>
      </w:r>
      <w:r>
        <w:rPr>
          <w:rFonts w:ascii="Traditional Arabic" w:hAnsi="Traditional Arabic" w:hint="cs"/>
          <w:sz w:val="32"/>
          <w:szCs w:val="32"/>
          <w:rtl/>
        </w:rPr>
        <w:t xml:space="preserve"> ذلك. وإماطةُ الأذ</w:t>
      </w:r>
      <w:r w:rsidR="001F71BE">
        <w:rPr>
          <w:rFonts w:ascii="Traditional Arabic" w:hAnsi="Traditional Arabic" w:hint="cs"/>
          <w:sz w:val="32"/>
          <w:szCs w:val="32"/>
          <w:rtl/>
        </w:rPr>
        <w:t>َ</w:t>
      </w:r>
      <w:r>
        <w:rPr>
          <w:rFonts w:ascii="Traditional Arabic" w:hAnsi="Traditional Arabic" w:hint="cs"/>
          <w:sz w:val="32"/>
          <w:szCs w:val="32"/>
          <w:rtl/>
        </w:rPr>
        <w:t>ى عن الطريقِ من شُع</w:t>
      </w:r>
      <w:r w:rsidR="001F71BE">
        <w:rPr>
          <w:rFonts w:ascii="Traditional Arabic" w:hAnsi="Traditional Arabic" w:hint="cs"/>
          <w:sz w:val="32"/>
          <w:szCs w:val="32"/>
          <w:rtl/>
        </w:rPr>
        <w:t>َ</w:t>
      </w:r>
      <w:r>
        <w:rPr>
          <w:rFonts w:ascii="Traditional Arabic" w:hAnsi="Traditional Arabic" w:hint="cs"/>
          <w:sz w:val="32"/>
          <w:szCs w:val="32"/>
          <w:rtl/>
        </w:rPr>
        <w:t xml:space="preserve">بِ </w:t>
      </w:r>
      <w:r>
        <w:rPr>
          <w:rFonts w:ascii="Traditional Arabic" w:hAnsi="Traditional Arabic" w:hint="cs"/>
          <w:sz w:val="32"/>
          <w:szCs w:val="32"/>
          <w:rtl/>
        </w:rPr>
        <w:lastRenderedPageBreak/>
        <w:t>الإيمان... وفيه التنبيهُ على فضيلةِ كلِّ ما نفعَ المسلمينَ وأزالَ عنهم ضرراً</w:t>
      </w:r>
      <w:r w:rsidRPr="00432B1B">
        <w:rPr>
          <w:rStyle w:val="af2"/>
          <w:rtl/>
        </w:rPr>
        <w:t>(</w:t>
      </w:r>
      <w:r w:rsidRPr="00432B1B">
        <w:rPr>
          <w:rStyle w:val="af2"/>
          <w:rtl/>
        </w:rPr>
        <w:footnoteReference w:id="126"/>
      </w:r>
      <w:r w:rsidRPr="00432B1B">
        <w:rPr>
          <w:rStyle w:val="af2"/>
          <w:rtl/>
        </w:rPr>
        <w:t>)</w:t>
      </w:r>
      <w:r>
        <w:rPr>
          <w:rFonts w:ascii="Traditional Arabic" w:hAnsi="Traditional Arabic" w:hint="cs"/>
          <w:sz w:val="32"/>
          <w:szCs w:val="32"/>
          <w:rtl/>
        </w:rPr>
        <w:t>.</w:t>
      </w:r>
    </w:p>
    <w:p w:rsidR="00FE5C3A" w:rsidRDefault="00FE5C3A" w:rsidP="00502470">
      <w:pPr>
        <w:spacing w:after="240"/>
        <w:jc w:val="center"/>
        <w:rPr>
          <w:rFonts w:ascii="Traditional Arabic" w:hAnsi="Traditional Arabic"/>
          <w:sz w:val="32"/>
          <w:szCs w:val="32"/>
          <w:rtl/>
        </w:rPr>
      </w:pPr>
      <w:r>
        <w:rPr>
          <w:rFonts w:ascii="Traditional Arabic" w:hAnsi="Traditional Arabic" w:hint="cs"/>
          <w:sz w:val="32"/>
          <w:szCs w:val="32"/>
          <w:rtl/>
        </w:rPr>
        <w:t>***********</w:t>
      </w:r>
    </w:p>
    <w:p w:rsidR="000D65E4" w:rsidRDefault="000D65E4" w:rsidP="000D65E4">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عمرو بن العاص، أنه سمعَ رسولَ الله </w:t>
      </w:r>
      <w:r>
        <w:rPr>
          <w:rFonts w:ascii="Traditional Arabic" w:hAnsi="Traditional Arabic" w:hint="cs"/>
          <w:sz w:val="32"/>
          <w:szCs w:val="32"/>
        </w:rPr>
        <w:sym w:font="AGA Arabesque" w:char="F072"/>
      </w:r>
      <w:r>
        <w:rPr>
          <w:rFonts w:ascii="Traditional Arabic" w:hAnsi="Traditional Arabic" w:hint="cs"/>
          <w:sz w:val="32"/>
          <w:szCs w:val="32"/>
          <w:rtl/>
        </w:rPr>
        <w:t xml:space="preserve"> يقول:</w:t>
      </w:r>
    </w:p>
    <w:p w:rsidR="000D65E4" w:rsidRDefault="000D65E4" w:rsidP="000D65E4">
      <w:pPr>
        <w:spacing w:after="240"/>
        <w:jc w:val="both"/>
        <w:rPr>
          <w:rFonts w:ascii="Traditional Arabic" w:hAnsi="Traditional Arabic"/>
          <w:sz w:val="32"/>
          <w:szCs w:val="32"/>
          <w:rtl/>
        </w:rPr>
      </w:pPr>
      <w:r w:rsidRPr="00A54092">
        <w:rPr>
          <w:rFonts w:ascii="Traditional Arabic" w:hAnsi="Traditional Arabic" w:hint="cs"/>
          <w:b/>
          <w:bCs/>
          <w:sz w:val="32"/>
          <w:szCs w:val="32"/>
          <w:rtl/>
        </w:rPr>
        <w:t>"إذا حكم</w:t>
      </w:r>
      <w:r>
        <w:rPr>
          <w:rFonts w:ascii="Traditional Arabic" w:hAnsi="Traditional Arabic" w:hint="cs"/>
          <w:b/>
          <w:bCs/>
          <w:sz w:val="32"/>
          <w:szCs w:val="32"/>
          <w:rtl/>
        </w:rPr>
        <w:t>َ</w:t>
      </w:r>
      <w:r w:rsidRPr="00A54092">
        <w:rPr>
          <w:rFonts w:ascii="Traditional Arabic" w:hAnsi="Traditional Arabic" w:hint="cs"/>
          <w:b/>
          <w:bCs/>
          <w:sz w:val="32"/>
          <w:szCs w:val="32"/>
          <w:rtl/>
        </w:rPr>
        <w:t xml:space="preserve"> الحاكم، فاجتهد، ثم أصاب، فله أجران. وإذا حكم، فاجتهد، ثم أخطأ، فله أجر"</w:t>
      </w:r>
      <w:r w:rsidRPr="00432B1B">
        <w:rPr>
          <w:rStyle w:val="af2"/>
          <w:rtl/>
        </w:rPr>
        <w:t>(</w:t>
      </w:r>
      <w:r w:rsidRPr="00432B1B">
        <w:rPr>
          <w:rStyle w:val="af2"/>
          <w:rtl/>
        </w:rPr>
        <w:footnoteReference w:id="127"/>
      </w:r>
      <w:r w:rsidRPr="00432B1B">
        <w:rPr>
          <w:rStyle w:val="af2"/>
          <w:rtl/>
        </w:rPr>
        <w:t>)</w:t>
      </w:r>
      <w:r>
        <w:rPr>
          <w:rFonts w:ascii="Traditional Arabic" w:hAnsi="Traditional Arabic" w:hint="cs"/>
          <w:sz w:val="32"/>
          <w:szCs w:val="32"/>
          <w:rtl/>
        </w:rPr>
        <w:t>.</w:t>
      </w:r>
    </w:p>
    <w:p w:rsidR="000D65E4" w:rsidRDefault="000D65E4" w:rsidP="000D65E4">
      <w:pPr>
        <w:spacing w:after="240"/>
        <w:jc w:val="both"/>
        <w:rPr>
          <w:rFonts w:ascii="Traditional Arabic" w:hAnsi="Traditional Arabic"/>
          <w:sz w:val="32"/>
          <w:szCs w:val="32"/>
          <w:rtl/>
        </w:rPr>
      </w:pPr>
      <w:r>
        <w:rPr>
          <w:rFonts w:ascii="Traditional Arabic" w:hAnsi="Traditional Arabic" w:hint="cs"/>
          <w:sz w:val="32"/>
          <w:szCs w:val="32"/>
          <w:rtl/>
        </w:rPr>
        <w:t>قال الإمامُ النووي: قال العلماء: أجمعَ المسلمونَ على أن هذا الحديثَ في حاكمٍ عالم، أهلٍ للحكم، فإن أصابَ فله أجران: أجرٌ باجتهاده، وأجرٌ بإصابته، وإن أخطأ فله أجرٌ باجتهاده. قالوا: فأما من ليسَ بأهلٍ للحكم، فلا يحلُّ له الحكم، فإن حَكَم فلا أجر له، بل هو آثمٌ ولا ينفذُ حكمه، سواءٌ وافقَ الحقَّ أم لا، لأن إصابتَهُ اتفاقيةٌ ليستْ صادرةً عن أصلٍ شرعي، فهو عاصٍ في جميعِ أحكامه، سواءٌ وافقَ الصوابَ أم لا! وهي مردودةٌ كلُّها، ولا يُعذَرُ في شيءٍ من ذلك</w:t>
      </w:r>
      <w:r w:rsidRPr="00432B1B">
        <w:rPr>
          <w:rStyle w:val="af2"/>
          <w:rtl/>
        </w:rPr>
        <w:t>(</w:t>
      </w:r>
      <w:r w:rsidRPr="00432B1B">
        <w:rPr>
          <w:rStyle w:val="af2"/>
          <w:rtl/>
        </w:rPr>
        <w:footnoteReference w:id="128"/>
      </w:r>
      <w:r w:rsidRPr="00432B1B">
        <w:rPr>
          <w:rStyle w:val="af2"/>
          <w:rtl/>
        </w:rPr>
        <w:t>)</w:t>
      </w:r>
      <w:r>
        <w:rPr>
          <w:rFonts w:ascii="Traditional Arabic" w:hAnsi="Traditional Arabic" w:hint="cs"/>
          <w:sz w:val="32"/>
          <w:szCs w:val="32"/>
          <w:rtl/>
        </w:rPr>
        <w:t>.</w:t>
      </w:r>
    </w:p>
    <w:p w:rsidR="000D65E4" w:rsidRPr="00FE5C3A" w:rsidRDefault="00744E30" w:rsidP="00502470">
      <w:pPr>
        <w:spacing w:after="240"/>
        <w:jc w:val="center"/>
        <w:rPr>
          <w:rFonts w:ascii="Traditional Arabic" w:hAnsi="Traditional Arabic"/>
          <w:sz w:val="32"/>
          <w:szCs w:val="32"/>
          <w:rtl/>
        </w:rPr>
      </w:pPr>
      <w:r>
        <w:rPr>
          <w:rFonts w:ascii="Traditional Arabic" w:hAnsi="Traditional Arabic" w:hint="cs"/>
          <w:sz w:val="32"/>
          <w:szCs w:val="32"/>
          <w:rtl/>
        </w:rPr>
        <w:t>***********</w:t>
      </w:r>
    </w:p>
    <w:p w:rsidR="006B0B9A" w:rsidRDefault="006B0B9A" w:rsidP="00E83E08">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عن أبي الدرداء رضي الله عنه</w:t>
      </w:r>
      <w:r w:rsidR="00E83E08">
        <w:rPr>
          <w:rFonts w:ascii="Traditional Arabic" w:hAnsi="Traditional Arabic" w:hint="cs"/>
          <w:sz w:val="32"/>
          <w:szCs w:val="32"/>
          <w:rtl/>
        </w:rPr>
        <w:t>،</w:t>
      </w:r>
      <w:r>
        <w:rPr>
          <w:rFonts w:ascii="Traditional Arabic" w:hAnsi="Traditional Arabic" w:hint="cs"/>
          <w:sz w:val="32"/>
          <w:szCs w:val="32"/>
          <w:rtl/>
        </w:rPr>
        <w:t xml:space="preserve"> أن النبي</w:t>
      </w:r>
      <w:r w:rsidR="00E83E08">
        <w:rPr>
          <w:rFonts w:ascii="Traditional Arabic" w:hAnsi="Traditional Arabic" w:hint="cs"/>
          <w:sz w:val="32"/>
          <w:szCs w:val="32"/>
          <w:rtl/>
        </w:rPr>
        <w:t>َّ</w:t>
      </w:r>
      <w:r>
        <w:rPr>
          <w:rFonts w:ascii="Traditional Arabic" w:hAnsi="Traditional Arabic" w:hint="cs"/>
          <w:sz w:val="32"/>
          <w:szCs w:val="32"/>
          <w:rtl/>
        </w:rPr>
        <w:t xml:space="preserve"> </w:t>
      </w:r>
      <w:r>
        <w:rPr>
          <w:rFonts w:ascii="Traditional Arabic" w:hAnsi="Traditional Arabic" w:hint="cs"/>
          <w:sz w:val="32"/>
          <w:szCs w:val="32"/>
        </w:rPr>
        <w:sym w:font="AGA Arabesque" w:char="F072"/>
      </w:r>
      <w:r>
        <w:rPr>
          <w:rFonts w:ascii="Traditional Arabic" w:hAnsi="Traditional Arabic" w:hint="cs"/>
          <w:sz w:val="32"/>
          <w:szCs w:val="32"/>
          <w:rtl/>
        </w:rPr>
        <w:t xml:space="preserve"> ق</w:t>
      </w:r>
      <w:r w:rsidR="00A54092">
        <w:rPr>
          <w:rFonts w:ascii="Traditional Arabic" w:hAnsi="Traditional Arabic" w:hint="cs"/>
          <w:sz w:val="32"/>
          <w:szCs w:val="32"/>
          <w:rtl/>
        </w:rPr>
        <w:t>ال:</w:t>
      </w:r>
    </w:p>
    <w:p w:rsidR="00A54092" w:rsidRDefault="00A54092" w:rsidP="00A54092">
      <w:pPr>
        <w:spacing w:after="240"/>
        <w:jc w:val="both"/>
        <w:rPr>
          <w:rFonts w:ascii="Traditional Arabic" w:hAnsi="Traditional Arabic"/>
          <w:sz w:val="32"/>
          <w:szCs w:val="32"/>
          <w:rtl/>
        </w:rPr>
      </w:pPr>
      <w:r w:rsidRPr="00361E96">
        <w:rPr>
          <w:rFonts w:ascii="Traditional Arabic" w:hAnsi="Traditional Arabic" w:hint="cs"/>
          <w:b/>
          <w:bCs/>
          <w:sz w:val="32"/>
          <w:szCs w:val="32"/>
          <w:rtl/>
        </w:rPr>
        <w:t>"ما من شيءٍ أثقلُ في ميزان</w:t>
      </w:r>
      <w:r w:rsidR="00E83E08">
        <w:rPr>
          <w:rFonts w:ascii="Traditional Arabic" w:hAnsi="Traditional Arabic" w:hint="cs"/>
          <w:b/>
          <w:bCs/>
          <w:sz w:val="32"/>
          <w:szCs w:val="32"/>
          <w:rtl/>
        </w:rPr>
        <w:t>ِ</w:t>
      </w:r>
      <w:r w:rsidRPr="00361E96">
        <w:rPr>
          <w:rFonts w:ascii="Traditional Arabic" w:hAnsi="Traditional Arabic" w:hint="cs"/>
          <w:b/>
          <w:bCs/>
          <w:sz w:val="32"/>
          <w:szCs w:val="32"/>
          <w:rtl/>
        </w:rPr>
        <w:t xml:space="preserve"> المؤمن</w:t>
      </w:r>
      <w:r w:rsidR="00E83E08">
        <w:rPr>
          <w:rFonts w:ascii="Traditional Arabic" w:hAnsi="Traditional Arabic" w:hint="cs"/>
          <w:b/>
          <w:bCs/>
          <w:sz w:val="32"/>
          <w:szCs w:val="32"/>
          <w:rtl/>
        </w:rPr>
        <w:t>ِ</w:t>
      </w:r>
      <w:r w:rsidRPr="00361E96">
        <w:rPr>
          <w:rFonts w:ascii="Traditional Arabic" w:hAnsi="Traditional Arabic" w:hint="cs"/>
          <w:b/>
          <w:bCs/>
          <w:sz w:val="32"/>
          <w:szCs w:val="32"/>
          <w:rtl/>
        </w:rPr>
        <w:t xml:space="preserve"> يوم</w:t>
      </w:r>
      <w:r w:rsidR="00E83E08">
        <w:rPr>
          <w:rFonts w:ascii="Traditional Arabic" w:hAnsi="Traditional Arabic" w:hint="cs"/>
          <w:b/>
          <w:bCs/>
          <w:sz w:val="32"/>
          <w:szCs w:val="32"/>
          <w:rtl/>
        </w:rPr>
        <w:t>َ</w:t>
      </w:r>
      <w:r w:rsidRPr="00361E96">
        <w:rPr>
          <w:rFonts w:ascii="Traditional Arabic" w:hAnsi="Traditional Arabic" w:hint="cs"/>
          <w:b/>
          <w:bCs/>
          <w:sz w:val="32"/>
          <w:szCs w:val="32"/>
          <w:rtl/>
        </w:rPr>
        <w:t xml:space="preserve"> القيامة من خُلُقٍ حسن، وإن الله لَيَبْغَضُ الفاحش</w:t>
      </w:r>
      <w:r w:rsidR="00E83E08">
        <w:rPr>
          <w:rFonts w:ascii="Traditional Arabic" w:hAnsi="Traditional Arabic" w:hint="cs"/>
          <w:b/>
          <w:bCs/>
          <w:sz w:val="32"/>
          <w:szCs w:val="32"/>
          <w:rtl/>
        </w:rPr>
        <w:t>َ</w:t>
      </w:r>
      <w:r w:rsidRPr="00361E96">
        <w:rPr>
          <w:rFonts w:ascii="Traditional Arabic" w:hAnsi="Traditional Arabic" w:hint="cs"/>
          <w:b/>
          <w:bCs/>
          <w:sz w:val="32"/>
          <w:szCs w:val="32"/>
          <w:rtl/>
        </w:rPr>
        <w:t xml:space="preserve"> البذيء"</w:t>
      </w:r>
      <w:r w:rsidRPr="00432B1B">
        <w:rPr>
          <w:rStyle w:val="af2"/>
          <w:rtl/>
        </w:rPr>
        <w:t>(</w:t>
      </w:r>
      <w:r w:rsidRPr="00432B1B">
        <w:rPr>
          <w:rStyle w:val="af2"/>
          <w:rtl/>
        </w:rPr>
        <w:footnoteReference w:id="129"/>
      </w:r>
      <w:r w:rsidRPr="00432B1B">
        <w:rPr>
          <w:rStyle w:val="af2"/>
          <w:rtl/>
        </w:rPr>
        <w:t>)</w:t>
      </w:r>
      <w:r>
        <w:rPr>
          <w:rFonts w:ascii="Traditional Arabic" w:hAnsi="Traditional Arabic" w:hint="cs"/>
          <w:sz w:val="32"/>
          <w:szCs w:val="32"/>
          <w:rtl/>
        </w:rPr>
        <w:t>.</w:t>
      </w:r>
    </w:p>
    <w:p w:rsidR="00A54092" w:rsidRDefault="00A54092" w:rsidP="00A54092">
      <w:pPr>
        <w:spacing w:after="240"/>
        <w:jc w:val="both"/>
        <w:rPr>
          <w:rFonts w:ascii="Traditional Arabic" w:hAnsi="Traditional Arabic"/>
          <w:sz w:val="32"/>
          <w:szCs w:val="32"/>
          <w:rtl/>
        </w:rPr>
      </w:pPr>
      <w:r>
        <w:rPr>
          <w:rFonts w:ascii="Traditional Arabic" w:hAnsi="Traditional Arabic" w:hint="cs"/>
          <w:sz w:val="32"/>
          <w:szCs w:val="32"/>
          <w:rtl/>
        </w:rPr>
        <w:t>ورو</w:t>
      </w:r>
      <w:r w:rsidR="00361E96">
        <w:rPr>
          <w:rFonts w:ascii="Traditional Arabic" w:hAnsi="Traditional Arabic" w:hint="cs"/>
          <w:sz w:val="32"/>
          <w:szCs w:val="32"/>
          <w:rtl/>
        </w:rPr>
        <w:t>ى الترمذي في المصدر</w:t>
      </w:r>
      <w:r w:rsidR="0008184E">
        <w:rPr>
          <w:rFonts w:ascii="Traditional Arabic" w:hAnsi="Traditional Arabic" w:hint="cs"/>
          <w:sz w:val="32"/>
          <w:szCs w:val="32"/>
          <w:rtl/>
        </w:rPr>
        <w:t>ِ</w:t>
      </w:r>
      <w:r w:rsidR="00361E96">
        <w:rPr>
          <w:rFonts w:ascii="Traditional Arabic" w:hAnsi="Traditional Arabic" w:hint="cs"/>
          <w:sz w:val="32"/>
          <w:szCs w:val="32"/>
          <w:rtl/>
        </w:rPr>
        <w:t xml:space="preserve"> السابق</w:t>
      </w:r>
      <w:r w:rsidR="0008184E">
        <w:rPr>
          <w:rFonts w:ascii="Traditional Arabic" w:hAnsi="Traditional Arabic" w:hint="cs"/>
          <w:sz w:val="32"/>
          <w:szCs w:val="32"/>
          <w:rtl/>
        </w:rPr>
        <w:t>ِ</w:t>
      </w:r>
      <w:r w:rsidR="00361E96">
        <w:rPr>
          <w:rFonts w:ascii="Traditional Arabic" w:hAnsi="Traditional Arabic" w:hint="cs"/>
          <w:sz w:val="32"/>
          <w:szCs w:val="32"/>
          <w:rtl/>
        </w:rPr>
        <w:t xml:space="preserve"> عن </w:t>
      </w:r>
      <w:proofErr w:type="gramStart"/>
      <w:r w:rsidR="00361E96">
        <w:rPr>
          <w:rFonts w:ascii="Traditional Arabic" w:hAnsi="Traditional Arabic" w:hint="cs"/>
          <w:sz w:val="32"/>
          <w:szCs w:val="32"/>
          <w:rtl/>
        </w:rPr>
        <w:t>عبدالله</w:t>
      </w:r>
      <w:proofErr w:type="gramEnd"/>
      <w:r w:rsidR="00361E96">
        <w:rPr>
          <w:rFonts w:ascii="Traditional Arabic" w:hAnsi="Traditional Arabic" w:hint="cs"/>
          <w:sz w:val="32"/>
          <w:szCs w:val="32"/>
          <w:rtl/>
        </w:rPr>
        <w:t xml:space="preserve"> بن المبارك</w:t>
      </w:r>
      <w:r w:rsidR="0008184E">
        <w:rPr>
          <w:rFonts w:ascii="Traditional Arabic" w:hAnsi="Traditional Arabic" w:hint="cs"/>
          <w:sz w:val="32"/>
          <w:szCs w:val="32"/>
          <w:rtl/>
        </w:rPr>
        <w:t>،</w:t>
      </w:r>
      <w:r w:rsidR="00361E96">
        <w:rPr>
          <w:rFonts w:ascii="Traditional Arabic" w:hAnsi="Traditional Arabic" w:hint="cs"/>
          <w:sz w:val="32"/>
          <w:szCs w:val="32"/>
          <w:rtl/>
        </w:rPr>
        <w:t xml:space="preserve"> أنه وصف</w:t>
      </w:r>
      <w:r w:rsidR="0008184E">
        <w:rPr>
          <w:rFonts w:ascii="Traditional Arabic" w:hAnsi="Traditional Arabic" w:hint="cs"/>
          <w:sz w:val="32"/>
          <w:szCs w:val="32"/>
          <w:rtl/>
        </w:rPr>
        <w:t>َ</w:t>
      </w:r>
      <w:r w:rsidR="00361E96">
        <w:rPr>
          <w:rFonts w:ascii="Traditional Arabic" w:hAnsi="Traditional Arabic" w:hint="cs"/>
          <w:sz w:val="32"/>
          <w:szCs w:val="32"/>
          <w:rtl/>
        </w:rPr>
        <w:t xml:space="preserve"> ح</w:t>
      </w:r>
      <w:r w:rsidR="0008184E">
        <w:rPr>
          <w:rFonts w:ascii="Traditional Arabic" w:hAnsi="Traditional Arabic" w:hint="cs"/>
          <w:sz w:val="32"/>
          <w:szCs w:val="32"/>
          <w:rtl/>
        </w:rPr>
        <w:t>ُ</w:t>
      </w:r>
      <w:r w:rsidR="00361E96">
        <w:rPr>
          <w:rFonts w:ascii="Traditional Arabic" w:hAnsi="Traditional Arabic" w:hint="cs"/>
          <w:sz w:val="32"/>
          <w:szCs w:val="32"/>
          <w:rtl/>
        </w:rPr>
        <w:t>سن</w:t>
      </w:r>
      <w:r w:rsidR="0008184E">
        <w:rPr>
          <w:rFonts w:ascii="Traditional Arabic" w:hAnsi="Traditional Arabic" w:hint="cs"/>
          <w:sz w:val="32"/>
          <w:szCs w:val="32"/>
          <w:rtl/>
        </w:rPr>
        <w:t>َ الخُلق فقال: هو بسطُ</w:t>
      </w:r>
      <w:r w:rsidR="00361E96">
        <w:rPr>
          <w:rFonts w:ascii="Traditional Arabic" w:hAnsi="Traditional Arabic" w:hint="cs"/>
          <w:sz w:val="32"/>
          <w:szCs w:val="32"/>
          <w:rtl/>
        </w:rPr>
        <w:t xml:space="preserve"> الوجه، وبذل</w:t>
      </w:r>
      <w:r w:rsidR="0008184E">
        <w:rPr>
          <w:rFonts w:ascii="Traditional Arabic" w:hAnsi="Traditional Arabic" w:hint="cs"/>
          <w:sz w:val="32"/>
          <w:szCs w:val="32"/>
          <w:rtl/>
        </w:rPr>
        <w:t>ُ</w:t>
      </w:r>
      <w:r w:rsidR="00361E96">
        <w:rPr>
          <w:rFonts w:ascii="Traditional Arabic" w:hAnsi="Traditional Arabic" w:hint="cs"/>
          <w:sz w:val="32"/>
          <w:szCs w:val="32"/>
          <w:rtl/>
        </w:rPr>
        <w:t xml:space="preserve"> المعروف، وكفُّ الأذ</w:t>
      </w:r>
      <w:r w:rsidR="004C0F24">
        <w:rPr>
          <w:rFonts w:ascii="Traditional Arabic" w:hAnsi="Traditional Arabic" w:hint="cs"/>
          <w:sz w:val="32"/>
          <w:szCs w:val="32"/>
          <w:rtl/>
        </w:rPr>
        <w:t>َ</w:t>
      </w:r>
      <w:r w:rsidR="00361E96">
        <w:rPr>
          <w:rFonts w:ascii="Traditional Arabic" w:hAnsi="Traditional Arabic" w:hint="cs"/>
          <w:sz w:val="32"/>
          <w:szCs w:val="32"/>
          <w:rtl/>
        </w:rPr>
        <w:t>ى.</w:t>
      </w:r>
    </w:p>
    <w:p w:rsidR="00361E96" w:rsidRDefault="00361E96" w:rsidP="00361E96">
      <w:pPr>
        <w:spacing w:after="240"/>
        <w:jc w:val="both"/>
        <w:rPr>
          <w:rFonts w:ascii="Traditional Arabic" w:hAnsi="Traditional Arabic"/>
          <w:sz w:val="32"/>
          <w:szCs w:val="32"/>
          <w:rtl/>
        </w:rPr>
      </w:pPr>
      <w:r>
        <w:rPr>
          <w:rFonts w:ascii="Traditional Arabic" w:hAnsi="Traditional Arabic" w:hint="cs"/>
          <w:sz w:val="32"/>
          <w:szCs w:val="32"/>
          <w:rtl/>
        </w:rPr>
        <w:t>"ما شيء"</w:t>
      </w:r>
      <w:r w:rsidR="00BB289D">
        <w:rPr>
          <w:rFonts w:ascii="Traditional Arabic" w:hAnsi="Traditional Arabic" w:hint="cs"/>
          <w:sz w:val="32"/>
          <w:szCs w:val="32"/>
          <w:rtl/>
        </w:rPr>
        <w:t>:</w:t>
      </w:r>
      <w:r>
        <w:rPr>
          <w:rFonts w:ascii="Traditional Arabic" w:hAnsi="Traditional Arabic" w:hint="cs"/>
          <w:sz w:val="32"/>
          <w:szCs w:val="32"/>
          <w:rtl/>
        </w:rPr>
        <w:t xml:space="preserve"> أي ثوابه.</w:t>
      </w:r>
    </w:p>
    <w:p w:rsidR="00361E96" w:rsidRDefault="00361E96" w:rsidP="00361E96">
      <w:pPr>
        <w:spacing w:after="240"/>
        <w:jc w:val="both"/>
        <w:rPr>
          <w:rFonts w:ascii="Traditional Arabic" w:hAnsi="Traditional Arabic"/>
          <w:sz w:val="32"/>
          <w:szCs w:val="32"/>
          <w:rtl/>
        </w:rPr>
      </w:pPr>
      <w:r>
        <w:rPr>
          <w:rFonts w:ascii="Traditional Arabic" w:hAnsi="Traditional Arabic" w:hint="cs"/>
          <w:sz w:val="32"/>
          <w:szCs w:val="32"/>
          <w:rtl/>
        </w:rPr>
        <w:t>"... من ح</w:t>
      </w:r>
      <w:r w:rsidR="00BB289D">
        <w:rPr>
          <w:rFonts w:ascii="Traditional Arabic" w:hAnsi="Traditional Arabic" w:hint="cs"/>
          <w:sz w:val="32"/>
          <w:szCs w:val="32"/>
          <w:rtl/>
        </w:rPr>
        <w:t>ُ</w:t>
      </w:r>
      <w:r>
        <w:rPr>
          <w:rFonts w:ascii="Traditional Arabic" w:hAnsi="Traditional Arabic" w:hint="cs"/>
          <w:sz w:val="32"/>
          <w:szCs w:val="32"/>
          <w:rtl/>
        </w:rPr>
        <w:t>سن الخلق" أي أن الله يحبه</w:t>
      </w:r>
      <w:r w:rsidR="00BB289D">
        <w:rPr>
          <w:rFonts w:ascii="Traditional Arabic" w:hAnsi="Traditional Arabic" w:hint="cs"/>
          <w:sz w:val="32"/>
          <w:szCs w:val="32"/>
          <w:rtl/>
        </w:rPr>
        <w:t>ُ</w:t>
      </w:r>
      <w:r>
        <w:rPr>
          <w:rFonts w:ascii="Traditional Arabic" w:hAnsi="Traditional Arabic" w:hint="cs"/>
          <w:sz w:val="32"/>
          <w:szCs w:val="32"/>
          <w:rtl/>
        </w:rPr>
        <w:t xml:space="preserve"> ويرض</w:t>
      </w:r>
      <w:r w:rsidR="00BB289D">
        <w:rPr>
          <w:rFonts w:ascii="Traditional Arabic" w:hAnsi="Traditional Arabic" w:hint="cs"/>
          <w:sz w:val="32"/>
          <w:szCs w:val="32"/>
          <w:rtl/>
        </w:rPr>
        <w:t>َ</w:t>
      </w:r>
      <w:r>
        <w:rPr>
          <w:rFonts w:ascii="Traditional Arabic" w:hAnsi="Traditional Arabic" w:hint="cs"/>
          <w:sz w:val="32"/>
          <w:szCs w:val="32"/>
          <w:rtl/>
        </w:rPr>
        <w:t>ى عن صاحبه.</w:t>
      </w:r>
    </w:p>
    <w:p w:rsidR="00361E96" w:rsidRDefault="00361E96" w:rsidP="00361E96">
      <w:pPr>
        <w:spacing w:after="240"/>
        <w:jc w:val="both"/>
        <w:rPr>
          <w:rFonts w:ascii="Traditional Arabic" w:hAnsi="Traditional Arabic"/>
          <w:sz w:val="32"/>
          <w:szCs w:val="32"/>
          <w:rtl/>
        </w:rPr>
      </w:pPr>
      <w:r>
        <w:rPr>
          <w:rFonts w:ascii="Traditional Arabic" w:hAnsi="Traditional Arabic" w:hint="cs"/>
          <w:sz w:val="32"/>
          <w:szCs w:val="32"/>
          <w:rtl/>
        </w:rPr>
        <w:lastRenderedPageBreak/>
        <w:t>"الفاحش": الذي يتكلم</w:t>
      </w:r>
      <w:r w:rsidR="00137517">
        <w:rPr>
          <w:rFonts w:ascii="Traditional Arabic" w:hAnsi="Traditional Arabic" w:hint="cs"/>
          <w:sz w:val="32"/>
          <w:szCs w:val="32"/>
          <w:rtl/>
        </w:rPr>
        <w:t>ُ</w:t>
      </w:r>
      <w:r>
        <w:rPr>
          <w:rFonts w:ascii="Traditional Arabic" w:hAnsi="Traditional Arabic" w:hint="cs"/>
          <w:sz w:val="32"/>
          <w:szCs w:val="32"/>
          <w:rtl/>
        </w:rPr>
        <w:t xml:space="preserve"> بما يُكر</w:t>
      </w:r>
      <w:r w:rsidR="00137517">
        <w:rPr>
          <w:rFonts w:ascii="Traditional Arabic" w:hAnsi="Traditional Arabic" w:hint="cs"/>
          <w:sz w:val="32"/>
          <w:szCs w:val="32"/>
          <w:rtl/>
        </w:rPr>
        <w:t>َ</w:t>
      </w:r>
      <w:r>
        <w:rPr>
          <w:rFonts w:ascii="Traditional Arabic" w:hAnsi="Traditional Arabic" w:hint="cs"/>
          <w:sz w:val="32"/>
          <w:szCs w:val="32"/>
          <w:rtl/>
        </w:rPr>
        <w:t>ه</w:t>
      </w:r>
      <w:r w:rsidR="00137517">
        <w:rPr>
          <w:rFonts w:ascii="Traditional Arabic" w:hAnsi="Traditional Arabic" w:hint="cs"/>
          <w:sz w:val="32"/>
          <w:szCs w:val="32"/>
          <w:rtl/>
        </w:rPr>
        <w:t>ُ</w:t>
      </w:r>
      <w:r>
        <w:rPr>
          <w:rFonts w:ascii="Traditional Arabic" w:hAnsi="Traditional Arabic" w:hint="cs"/>
          <w:sz w:val="32"/>
          <w:szCs w:val="32"/>
          <w:rtl/>
        </w:rPr>
        <w:t xml:space="preserve"> سماعه، أو من يرسل</w:t>
      </w:r>
      <w:r w:rsidR="00137517">
        <w:rPr>
          <w:rFonts w:ascii="Traditional Arabic" w:hAnsi="Traditional Arabic" w:hint="cs"/>
          <w:sz w:val="32"/>
          <w:szCs w:val="32"/>
          <w:rtl/>
        </w:rPr>
        <w:t>ُ</w:t>
      </w:r>
      <w:r>
        <w:rPr>
          <w:rFonts w:ascii="Traditional Arabic" w:hAnsi="Traditional Arabic" w:hint="cs"/>
          <w:sz w:val="32"/>
          <w:szCs w:val="32"/>
          <w:rtl/>
        </w:rPr>
        <w:t xml:space="preserve"> لسان</w:t>
      </w:r>
      <w:r w:rsidR="00137517">
        <w:rPr>
          <w:rFonts w:ascii="Traditional Arabic" w:hAnsi="Traditional Arabic" w:hint="cs"/>
          <w:sz w:val="32"/>
          <w:szCs w:val="32"/>
          <w:rtl/>
        </w:rPr>
        <w:t>َ</w:t>
      </w:r>
      <w:r>
        <w:rPr>
          <w:rFonts w:ascii="Traditional Arabic" w:hAnsi="Traditional Arabic" w:hint="cs"/>
          <w:sz w:val="32"/>
          <w:szCs w:val="32"/>
          <w:rtl/>
        </w:rPr>
        <w:t>ه</w:t>
      </w:r>
      <w:r w:rsidR="00137517">
        <w:rPr>
          <w:rFonts w:ascii="Traditional Arabic" w:hAnsi="Traditional Arabic" w:hint="cs"/>
          <w:sz w:val="32"/>
          <w:szCs w:val="32"/>
          <w:rtl/>
        </w:rPr>
        <w:t>ُ</w:t>
      </w:r>
      <w:r>
        <w:rPr>
          <w:rFonts w:ascii="Traditional Arabic" w:hAnsi="Traditional Arabic" w:hint="cs"/>
          <w:sz w:val="32"/>
          <w:szCs w:val="32"/>
          <w:rtl/>
        </w:rPr>
        <w:t xml:space="preserve"> بما لا ينبغي.</w:t>
      </w:r>
    </w:p>
    <w:p w:rsidR="00361E96" w:rsidRDefault="00361E96" w:rsidP="00361E96">
      <w:pPr>
        <w:spacing w:after="240"/>
        <w:jc w:val="both"/>
        <w:rPr>
          <w:rFonts w:ascii="Traditional Arabic" w:hAnsi="Traditional Arabic"/>
          <w:sz w:val="32"/>
          <w:szCs w:val="32"/>
          <w:rtl/>
        </w:rPr>
      </w:pPr>
      <w:r>
        <w:rPr>
          <w:rFonts w:ascii="Traditional Arabic" w:hAnsi="Traditional Arabic" w:hint="cs"/>
          <w:sz w:val="32"/>
          <w:szCs w:val="32"/>
          <w:rtl/>
        </w:rPr>
        <w:t>والبذيء: هو المتكلم</w:t>
      </w:r>
      <w:r w:rsidR="00137517">
        <w:rPr>
          <w:rFonts w:ascii="Traditional Arabic" w:hAnsi="Traditional Arabic" w:hint="cs"/>
          <w:sz w:val="32"/>
          <w:szCs w:val="32"/>
          <w:rtl/>
        </w:rPr>
        <w:t>ُ</w:t>
      </w:r>
      <w:r>
        <w:rPr>
          <w:rFonts w:ascii="Traditional Arabic" w:hAnsi="Traditional Arabic" w:hint="cs"/>
          <w:sz w:val="32"/>
          <w:szCs w:val="32"/>
          <w:rtl/>
        </w:rPr>
        <w:t xml:space="preserve"> بالفُحش...</w:t>
      </w:r>
      <w:r w:rsidR="002D16AF" w:rsidRPr="002D16AF">
        <w:rPr>
          <w:rtl/>
        </w:rPr>
        <w:t xml:space="preserve"> </w:t>
      </w:r>
      <w:r w:rsidR="002D16AF" w:rsidRPr="00432B1B">
        <w:rPr>
          <w:rStyle w:val="af2"/>
          <w:rtl/>
        </w:rPr>
        <w:t>(</w:t>
      </w:r>
      <w:r w:rsidR="002D16AF" w:rsidRPr="00432B1B">
        <w:rPr>
          <w:rStyle w:val="af2"/>
          <w:rtl/>
        </w:rPr>
        <w:footnoteReference w:id="130"/>
      </w:r>
      <w:r w:rsidR="002D16AF" w:rsidRPr="00432B1B">
        <w:rPr>
          <w:rStyle w:val="af2"/>
          <w:rtl/>
        </w:rPr>
        <w:t>)</w:t>
      </w:r>
      <w:r w:rsidR="00F530D2">
        <w:rPr>
          <w:rFonts w:ascii="Traditional Arabic" w:hAnsi="Traditional Arabic" w:hint="cs"/>
          <w:sz w:val="32"/>
          <w:szCs w:val="32"/>
          <w:rtl/>
        </w:rPr>
        <w:t>.</w:t>
      </w:r>
    </w:p>
    <w:p w:rsidR="00F530D2" w:rsidRDefault="00F530D2" w:rsidP="00F530D2">
      <w:pPr>
        <w:spacing w:after="240"/>
        <w:jc w:val="center"/>
        <w:rPr>
          <w:rFonts w:ascii="Traditional Arabic" w:hAnsi="Traditional Arabic"/>
          <w:sz w:val="32"/>
          <w:szCs w:val="32"/>
          <w:rtl/>
        </w:rPr>
      </w:pPr>
      <w:r>
        <w:rPr>
          <w:rFonts w:ascii="Traditional Arabic" w:hAnsi="Traditional Arabic" w:hint="cs"/>
          <w:sz w:val="32"/>
          <w:szCs w:val="32"/>
          <w:rtl/>
        </w:rPr>
        <w:t>***********</w:t>
      </w:r>
    </w:p>
    <w:p w:rsidR="00F530D2" w:rsidRDefault="00F530D2" w:rsidP="00137517">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 xml:space="preserve">عن جرير بن </w:t>
      </w:r>
      <w:proofErr w:type="gramStart"/>
      <w:r>
        <w:rPr>
          <w:rFonts w:ascii="Traditional Arabic" w:hAnsi="Traditional Arabic" w:hint="cs"/>
          <w:sz w:val="32"/>
          <w:szCs w:val="32"/>
          <w:rtl/>
        </w:rPr>
        <w:t>عبدالله</w:t>
      </w:r>
      <w:proofErr w:type="gramEnd"/>
      <w:r>
        <w:rPr>
          <w:rFonts w:ascii="Traditional Arabic" w:hAnsi="Traditional Arabic" w:hint="cs"/>
          <w:sz w:val="32"/>
          <w:szCs w:val="32"/>
          <w:rtl/>
        </w:rPr>
        <w:t xml:space="preserve"> رضي الله عنه قال: قال رسول الله </w:t>
      </w:r>
      <w:r>
        <w:rPr>
          <w:rFonts w:ascii="Traditional Arabic" w:hAnsi="Traditional Arabic" w:hint="cs"/>
          <w:sz w:val="32"/>
          <w:szCs w:val="32"/>
        </w:rPr>
        <w:sym w:font="AGA Arabesque" w:char="F072"/>
      </w:r>
      <w:r w:rsidR="00027ED3">
        <w:rPr>
          <w:rFonts w:ascii="Traditional Arabic" w:hAnsi="Traditional Arabic" w:hint="cs"/>
          <w:sz w:val="32"/>
          <w:szCs w:val="32"/>
          <w:rtl/>
        </w:rPr>
        <w:t>:</w:t>
      </w:r>
    </w:p>
    <w:p w:rsidR="00027ED3" w:rsidRDefault="00421B85" w:rsidP="00421B85">
      <w:pPr>
        <w:spacing w:after="240"/>
        <w:jc w:val="both"/>
        <w:rPr>
          <w:rFonts w:ascii="Traditional Arabic" w:hAnsi="Traditional Arabic"/>
          <w:sz w:val="32"/>
          <w:szCs w:val="32"/>
          <w:rtl/>
        </w:rPr>
      </w:pPr>
      <w:r w:rsidRPr="00421B85">
        <w:rPr>
          <w:rFonts w:ascii="Traditional Arabic" w:hAnsi="Traditional Arabic" w:hint="cs"/>
          <w:b/>
          <w:bCs/>
          <w:sz w:val="32"/>
          <w:szCs w:val="32"/>
          <w:rtl/>
        </w:rPr>
        <w:t>"من س</w:t>
      </w:r>
      <w:r w:rsidR="00477EEC">
        <w:rPr>
          <w:rFonts w:ascii="Traditional Arabic" w:hAnsi="Traditional Arabic" w:hint="cs"/>
          <w:b/>
          <w:bCs/>
          <w:sz w:val="32"/>
          <w:szCs w:val="32"/>
          <w:rtl/>
        </w:rPr>
        <w:t>َ</w:t>
      </w:r>
      <w:r w:rsidRPr="00421B85">
        <w:rPr>
          <w:rFonts w:ascii="Traditional Arabic" w:hAnsi="Traditional Arabic" w:hint="cs"/>
          <w:b/>
          <w:bCs/>
          <w:sz w:val="32"/>
          <w:szCs w:val="32"/>
          <w:rtl/>
        </w:rPr>
        <w:t>نَّ في الإسلام</w:t>
      </w:r>
      <w:r w:rsidR="00137517">
        <w:rPr>
          <w:rFonts w:ascii="Traditional Arabic" w:hAnsi="Traditional Arabic" w:hint="cs"/>
          <w:b/>
          <w:bCs/>
          <w:sz w:val="32"/>
          <w:szCs w:val="32"/>
          <w:rtl/>
        </w:rPr>
        <w:t>ِ</w:t>
      </w:r>
      <w:r w:rsidRPr="00421B85">
        <w:rPr>
          <w:rFonts w:ascii="Traditional Arabic" w:hAnsi="Traditional Arabic" w:hint="cs"/>
          <w:b/>
          <w:bCs/>
          <w:sz w:val="32"/>
          <w:szCs w:val="32"/>
          <w:rtl/>
        </w:rPr>
        <w:t xml:space="preserve"> س</w:t>
      </w:r>
      <w:r w:rsidR="00477EEC">
        <w:rPr>
          <w:rFonts w:ascii="Traditional Arabic" w:hAnsi="Traditional Arabic" w:hint="cs"/>
          <w:b/>
          <w:bCs/>
          <w:sz w:val="32"/>
          <w:szCs w:val="32"/>
          <w:rtl/>
        </w:rPr>
        <w:t>ُ</w:t>
      </w:r>
      <w:r w:rsidRPr="00421B85">
        <w:rPr>
          <w:rFonts w:ascii="Traditional Arabic" w:hAnsi="Traditional Arabic" w:hint="cs"/>
          <w:b/>
          <w:bCs/>
          <w:sz w:val="32"/>
          <w:szCs w:val="32"/>
          <w:rtl/>
        </w:rPr>
        <w:t>نةً حسنة فعُمِلَ بها بعده، كُتِبَ له مِثْلُ أجرِ م</w:t>
      </w:r>
      <w:r w:rsidR="00477EEC">
        <w:rPr>
          <w:rFonts w:ascii="Traditional Arabic" w:hAnsi="Traditional Arabic" w:hint="cs"/>
          <w:b/>
          <w:bCs/>
          <w:sz w:val="32"/>
          <w:szCs w:val="32"/>
          <w:rtl/>
        </w:rPr>
        <w:t>َ</w:t>
      </w:r>
      <w:r w:rsidRPr="00421B85">
        <w:rPr>
          <w:rFonts w:ascii="Traditional Arabic" w:hAnsi="Traditional Arabic" w:hint="cs"/>
          <w:b/>
          <w:bCs/>
          <w:sz w:val="32"/>
          <w:szCs w:val="32"/>
          <w:rtl/>
        </w:rPr>
        <w:t>ن عملَ بها</w:t>
      </w:r>
      <w:r w:rsidR="00477EEC">
        <w:rPr>
          <w:rFonts w:ascii="Traditional Arabic" w:hAnsi="Traditional Arabic" w:hint="cs"/>
          <w:b/>
          <w:bCs/>
          <w:sz w:val="32"/>
          <w:szCs w:val="32"/>
          <w:rtl/>
        </w:rPr>
        <w:t>،</w:t>
      </w:r>
      <w:r w:rsidRPr="00421B85">
        <w:rPr>
          <w:rFonts w:ascii="Traditional Arabic" w:hAnsi="Traditional Arabic" w:hint="cs"/>
          <w:b/>
          <w:bCs/>
          <w:sz w:val="32"/>
          <w:szCs w:val="32"/>
          <w:rtl/>
        </w:rPr>
        <w:t xml:space="preserve"> ولا يَنْق</w:t>
      </w:r>
      <w:r w:rsidR="00477EEC">
        <w:rPr>
          <w:rFonts w:ascii="Traditional Arabic" w:hAnsi="Traditional Arabic" w:hint="cs"/>
          <w:b/>
          <w:bCs/>
          <w:sz w:val="32"/>
          <w:szCs w:val="32"/>
          <w:rtl/>
        </w:rPr>
        <w:t>ُ</w:t>
      </w:r>
      <w:r w:rsidRPr="00421B85">
        <w:rPr>
          <w:rFonts w:ascii="Traditional Arabic" w:hAnsi="Traditional Arabic" w:hint="cs"/>
          <w:b/>
          <w:bCs/>
          <w:sz w:val="32"/>
          <w:szCs w:val="32"/>
          <w:rtl/>
        </w:rPr>
        <w:t>صُ من أجورِهمْ شيء</w:t>
      </w:r>
      <w:r w:rsidR="005E5567">
        <w:rPr>
          <w:rFonts w:ascii="Traditional Arabic" w:hAnsi="Traditional Arabic" w:hint="cs"/>
          <w:b/>
          <w:bCs/>
          <w:sz w:val="32"/>
          <w:szCs w:val="32"/>
          <w:rtl/>
        </w:rPr>
        <w:t>ٌ</w:t>
      </w:r>
      <w:r w:rsidRPr="00421B85">
        <w:rPr>
          <w:rFonts w:ascii="Traditional Arabic" w:hAnsi="Traditional Arabic" w:hint="cs"/>
          <w:b/>
          <w:bCs/>
          <w:sz w:val="32"/>
          <w:szCs w:val="32"/>
          <w:rtl/>
        </w:rPr>
        <w:t>"</w:t>
      </w:r>
      <w:r w:rsidRPr="00432B1B">
        <w:rPr>
          <w:rStyle w:val="af2"/>
          <w:rtl/>
        </w:rPr>
        <w:t>(</w:t>
      </w:r>
      <w:r w:rsidRPr="00432B1B">
        <w:rPr>
          <w:rStyle w:val="af2"/>
          <w:rtl/>
        </w:rPr>
        <w:footnoteReference w:id="131"/>
      </w:r>
      <w:r w:rsidRPr="00432B1B">
        <w:rPr>
          <w:rStyle w:val="af2"/>
          <w:rtl/>
        </w:rPr>
        <w:t>)</w:t>
      </w:r>
      <w:r>
        <w:rPr>
          <w:rFonts w:ascii="Traditional Arabic" w:hAnsi="Traditional Arabic" w:hint="cs"/>
          <w:sz w:val="32"/>
          <w:szCs w:val="32"/>
          <w:rtl/>
        </w:rPr>
        <w:t>.</w:t>
      </w:r>
    </w:p>
    <w:p w:rsidR="00421B85" w:rsidRDefault="00421B85" w:rsidP="00421B85">
      <w:pPr>
        <w:spacing w:after="240"/>
        <w:jc w:val="both"/>
        <w:rPr>
          <w:rFonts w:ascii="Traditional Arabic" w:hAnsi="Traditional Arabic"/>
          <w:sz w:val="32"/>
          <w:szCs w:val="32"/>
          <w:rtl/>
        </w:rPr>
      </w:pPr>
      <w:r>
        <w:rPr>
          <w:rFonts w:ascii="Traditional Arabic" w:hAnsi="Traditional Arabic" w:hint="cs"/>
          <w:sz w:val="32"/>
          <w:szCs w:val="32"/>
          <w:rtl/>
        </w:rPr>
        <w:t>قال الإمام النووي ما ملخصه: فيه حثٌّ على استحباب</w:t>
      </w:r>
      <w:r w:rsidR="00477EEC">
        <w:rPr>
          <w:rFonts w:ascii="Traditional Arabic" w:hAnsi="Traditional Arabic" w:hint="cs"/>
          <w:sz w:val="32"/>
          <w:szCs w:val="32"/>
          <w:rtl/>
        </w:rPr>
        <w:t>ِ</w:t>
      </w:r>
      <w:r>
        <w:rPr>
          <w:rFonts w:ascii="Traditional Arabic" w:hAnsi="Traditional Arabic" w:hint="cs"/>
          <w:sz w:val="32"/>
          <w:szCs w:val="32"/>
          <w:rtl/>
        </w:rPr>
        <w:t xml:space="preserve"> سنِّ الأمور</w:t>
      </w:r>
      <w:r w:rsidR="00477EEC">
        <w:rPr>
          <w:rFonts w:ascii="Traditional Arabic" w:hAnsi="Traditional Arabic" w:hint="cs"/>
          <w:sz w:val="32"/>
          <w:szCs w:val="32"/>
          <w:rtl/>
        </w:rPr>
        <w:t>ِ</w:t>
      </w:r>
      <w:r>
        <w:rPr>
          <w:rFonts w:ascii="Traditional Arabic" w:hAnsi="Traditional Arabic" w:hint="cs"/>
          <w:sz w:val="32"/>
          <w:szCs w:val="32"/>
          <w:rtl/>
        </w:rPr>
        <w:t xml:space="preserve"> الحسنة، وأن من سنَّ س</w:t>
      </w:r>
      <w:r w:rsidR="005E5567">
        <w:rPr>
          <w:rFonts w:ascii="Traditional Arabic" w:hAnsi="Traditional Arabic" w:hint="cs"/>
          <w:sz w:val="32"/>
          <w:szCs w:val="32"/>
          <w:rtl/>
        </w:rPr>
        <w:t>ُ</w:t>
      </w:r>
      <w:r>
        <w:rPr>
          <w:rFonts w:ascii="Traditional Arabic" w:hAnsi="Traditional Arabic" w:hint="cs"/>
          <w:sz w:val="32"/>
          <w:szCs w:val="32"/>
          <w:rtl/>
        </w:rPr>
        <w:t>نة</w:t>
      </w:r>
      <w:r w:rsidR="00477EEC">
        <w:rPr>
          <w:rFonts w:ascii="Traditional Arabic" w:hAnsi="Traditional Arabic" w:hint="cs"/>
          <w:sz w:val="32"/>
          <w:szCs w:val="32"/>
          <w:rtl/>
        </w:rPr>
        <w:t>ً</w:t>
      </w:r>
      <w:r>
        <w:rPr>
          <w:rFonts w:ascii="Traditional Arabic" w:hAnsi="Traditional Arabic" w:hint="cs"/>
          <w:sz w:val="32"/>
          <w:szCs w:val="32"/>
          <w:rtl/>
        </w:rPr>
        <w:t xml:space="preserve"> حسنة</w:t>
      </w:r>
      <w:r w:rsidR="00477EEC">
        <w:rPr>
          <w:rFonts w:ascii="Traditional Arabic" w:hAnsi="Traditional Arabic" w:hint="cs"/>
          <w:sz w:val="32"/>
          <w:szCs w:val="32"/>
          <w:rtl/>
        </w:rPr>
        <w:t>ً</w:t>
      </w:r>
      <w:r>
        <w:rPr>
          <w:rFonts w:ascii="Traditional Arabic" w:hAnsi="Traditional Arabic" w:hint="cs"/>
          <w:sz w:val="32"/>
          <w:szCs w:val="32"/>
          <w:rtl/>
        </w:rPr>
        <w:t xml:space="preserve"> كان له مثلُ أجرِ كلِّ من يعملُ بها إلى يومِ القيامة، وأن من دعا إلى ه</w:t>
      </w:r>
      <w:r w:rsidR="00364E51">
        <w:rPr>
          <w:rFonts w:ascii="Traditional Arabic" w:hAnsi="Traditional Arabic" w:hint="cs"/>
          <w:sz w:val="32"/>
          <w:szCs w:val="32"/>
          <w:rtl/>
        </w:rPr>
        <w:t>ُ</w:t>
      </w:r>
      <w:r>
        <w:rPr>
          <w:rFonts w:ascii="Traditional Arabic" w:hAnsi="Traditional Arabic" w:hint="cs"/>
          <w:sz w:val="32"/>
          <w:szCs w:val="32"/>
          <w:rtl/>
        </w:rPr>
        <w:t>د</w:t>
      </w:r>
      <w:r w:rsidR="00364E51">
        <w:rPr>
          <w:rFonts w:ascii="Traditional Arabic" w:hAnsi="Traditional Arabic" w:hint="cs"/>
          <w:sz w:val="32"/>
          <w:szCs w:val="32"/>
          <w:rtl/>
        </w:rPr>
        <w:t>ً</w:t>
      </w:r>
      <w:r>
        <w:rPr>
          <w:rFonts w:ascii="Traditional Arabic" w:hAnsi="Traditional Arabic" w:hint="cs"/>
          <w:sz w:val="32"/>
          <w:szCs w:val="32"/>
          <w:rtl/>
        </w:rPr>
        <w:t>ى كان له مثلُ أجورِ متابعيه، سواء</w:t>
      </w:r>
      <w:r w:rsidR="00364E51">
        <w:rPr>
          <w:rFonts w:ascii="Traditional Arabic" w:hAnsi="Traditional Arabic" w:hint="cs"/>
          <w:sz w:val="32"/>
          <w:szCs w:val="32"/>
          <w:rtl/>
        </w:rPr>
        <w:t>ٌ</w:t>
      </w:r>
      <w:r>
        <w:rPr>
          <w:rFonts w:ascii="Traditional Arabic" w:hAnsi="Traditional Arabic" w:hint="cs"/>
          <w:sz w:val="32"/>
          <w:szCs w:val="32"/>
          <w:rtl/>
        </w:rPr>
        <w:t xml:space="preserve"> كان ذلك اله</w:t>
      </w:r>
      <w:r w:rsidR="00364E51">
        <w:rPr>
          <w:rFonts w:ascii="Traditional Arabic" w:hAnsi="Traditional Arabic" w:hint="cs"/>
          <w:sz w:val="32"/>
          <w:szCs w:val="32"/>
          <w:rtl/>
        </w:rPr>
        <w:t>ُ</w:t>
      </w:r>
      <w:r>
        <w:rPr>
          <w:rFonts w:ascii="Traditional Arabic" w:hAnsi="Traditional Arabic" w:hint="cs"/>
          <w:sz w:val="32"/>
          <w:szCs w:val="32"/>
          <w:rtl/>
        </w:rPr>
        <w:t>د</w:t>
      </w:r>
      <w:r w:rsidR="00364E51">
        <w:rPr>
          <w:rFonts w:ascii="Traditional Arabic" w:hAnsi="Traditional Arabic" w:hint="cs"/>
          <w:sz w:val="32"/>
          <w:szCs w:val="32"/>
          <w:rtl/>
        </w:rPr>
        <w:t>َ</w:t>
      </w:r>
      <w:r>
        <w:rPr>
          <w:rFonts w:ascii="Traditional Arabic" w:hAnsi="Traditional Arabic" w:hint="cs"/>
          <w:sz w:val="32"/>
          <w:szCs w:val="32"/>
          <w:rtl/>
        </w:rPr>
        <w:t>ى هو الذي ابتدأه، أم كان مسبوقاً إليه، وسواء</w:t>
      </w:r>
      <w:r w:rsidR="00364E51">
        <w:rPr>
          <w:rFonts w:ascii="Traditional Arabic" w:hAnsi="Traditional Arabic" w:hint="cs"/>
          <w:sz w:val="32"/>
          <w:szCs w:val="32"/>
          <w:rtl/>
        </w:rPr>
        <w:t>ٌ</w:t>
      </w:r>
      <w:r>
        <w:rPr>
          <w:rFonts w:ascii="Traditional Arabic" w:hAnsi="Traditional Arabic" w:hint="cs"/>
          <w:sz w:val="32"/>
          <w:szCs w:val="32"/>
          <w:rtl/>
        </w:rPr>
        <w:t xml:space="preserve"> كان ذلك تعليم</w:t>
      </w:r>
      <w:r w:rsidR="00364E51">
        <w:rPr>
          <w:rFonts w:ascii="Traditional Arabic" w:hAnsi="Traditional Arabic" w:hint="cs"/>
          <w:sz w:val="32"/>
          <w:szCs w:val="32"/>
          <w:rtl/>
        </w:rPr>
        <w:t>َ</w:t>
      </w:r>
      <w:r>
        <w:rPr>
          <w:rFonts w:ascii="Traditional Arabic" w:hAnsi="Traditional Arabic" w:hint="cs"/>
          <w:sz w:val="32"/>
          <w:szCs w:val="32"/>
          <w:rtl/>
        </w:rPr>
        <w:t xml:space="preserve"> علم، أو عبادة، أو أدب، أو غير</w:t>
      </w:r>
      <w:r w:rsidR="00364E51">
        <w:rPr>
          <w:rFonts w:ascii="Traditional Arabic" w:hAnsi="Traditional Arabic" w:hint="cs"/>
          <w:sz w:val="32"/>
          <w:szCs w:val="32"/>
          <w:rtl/>
        </w:rPr>
        <w:t>ِ</w:t>
      </w:r>
      <w:r>
        <w:rPr>
          <w:rFonts w:ascii="Traditional Arabic" w:hAnsi="Traditional Arabic" w:hint="cs"/>
          <w:sz w:val="32"/>
          <w:szCs w:val="32"/>
          <w:rtl/>
        </w:rPr>
        <w:t xml:space="preserve"> ذلك</w:t>
      </w:r>
      <w:r w:rsidRPr="00432B1B">
        <w:rPr>
          <w:rStyle w:val="af2"/>
          <w:rtl/>
        </w:rPr>
        <w:t>(</w:t>
      </w:r>
      <w:r w:rsidRPr="00432B1B">
        <w:rPr>
          <w:rStyle w:val="af2"/>
          <w:rtl/>
        </w:rPr>
        <w:footnoteReference w:id="132"/>
      </w:r>
      <w:r w:rsidRPr="00432B1B">
        <w:rPr>
          <w:rStyle w:val="af2"/>
          <w:rtl/>
        </w:rPr>
        <w:t>)</w:t>
      </w:r>
      <w:r>
        <w:rPr>
          <w:rFonts w:ascii="Traditional Arabic" w:hAnsi="Traditional Arabic" w:hint="cs"/>
          <w:sz w:val="32"/>
          <w:szCs w:val="32"/>
          <w:rtl/>
        </w:rPr>
        <w:t>.</w:t>
      </w:r>
    </w:p>
    <w:p w:rsidR="00421B85" w:rsidRDefault="00421B85" w:rsidP="00421B85">
      <w:pPr>
        <w:spacing w:after="240"/>
        <w:jc w:val="both"/>
        <w:rPr>
          <w:rFonts w:ascii="Traditional Arabic" w:hAnsi="Traditional Arabic"/>
          <w:sz w:val="32"/>
          <w:szCs w:val="32"/>
          <w:rtl/>
        </w:rPr>
      </w:pPr>
      <w:r>
        <w:rPr>
          <w:rFonts w:ascii="Traditional Arabic" w:hAnsi="Traditional Arabic" w:hint="cs"/>
          <w:sz w:val="32"/>
          <w:szCs w:val="32"/>
          <w:rtl/>
        </w:rPr>
        <w:t>وقال في موضع</w:t>
      </w:r>
      <w:r w:rsidR="00364E51">
        <w:rPr>
          <w:rFonts w:ascii="Traditional Arabic" w:hAnsi="Traditional Arabic" w:hint="cs"/>
          <w:sz w:val="32"/>
          <w:szCs w:val="32"/>
          <w:rtl/>
        </w:rPr>
        <w:t>ٍ</w:t>
      </w:r>
      <w:r>
        <w:rPr>
          <w:rFonts w:ascii="Traditional Arabic" w:hAnsi="Traditional Arabic" w:hint="cs"/>
          <w:sz w:val="32"/>
          <w:szCs w:val="32"/>
          <w:rtl/>
        </w:rPr>
        <w:t xml:space="preserve"> آخر: فيه الحثُّ على الابتداءِ بالخيرات، وسنِّ السنن</w:t>
      </w:r>
      <w:r w:rsidR="00C32E30">
        <w:rPr>
          <w:rFonts w:ascii="Traditional Arabic" w:hAnsi="Traditional Arabic" w:hint="cs"/>
          <w:sz w:val="32"/>
          <w:szCs w:val="32"/>
          <w:rtl/>
        </w:rPr>
        <w:t>ِ</w:t>
      </w:r>
      <w:r>
        <w:rPr>
          <w:rFonts w:ascii="Traditional Arabic" w:hAnsi="Traditional Arabic" w:hint="cs"/>
          <w:sz w:val="32"/>
          <w:szCs w:val="32"/>
          <w:rtl/>
        </w:rPr>
        <w:t xml:space="preserve"> الحسنات...</w:t>
      </w:r>
      <w:r w:rsidRPr="00421B85">
        <w:rPr>
          <w:rStyle w:val="af2"/>
          <w:rtl/>
        </w:rPr>
        <w:t xml:space="preserve"> </w:t>
      </w:r>
      <w:r w:rsidRPr="00432B1B">
        <w:rPr>
          <w:rStyle w:val="af2"/>
          <w:rtl/>
        </w:rPr>
        <w:t>(</w:t>
      </w:r>
      <w:r w:rsidRPr="00432B1B">
        <w:rPr>
          <w:rStyle w:val="af2"/>
          <w:rtl/>
        </w:rPr>
        <w:footnoteReference w:id="133"/>
      </w:r>
      <w:r w:rsidRPr="00432B1B">
        <w:rPr>
          <w:rStyle w:val="af2"/>
          <w:rtl/>
        </w:rPr>
        <w:t>)</w:t>
      </w:r>
      <w:r>
        <w:rPr>
          <w:rFonts w:ascii="Traditional Arabic" w:hAnsi="Traditional Arabic" w:hint="cs"/>
          <w:sz w:val="32"/>
          <w:szCs w:val="32"/>
          <w:rtl/>
        </w:rPr>
        <w:t>.</w:t>
      </w:r>
    </w:p>
    <w:p w:rsidR="00421B85" w:rsidRDefault="0074741C" w:rsidP="00C32E30">
      <w:pPr>
        <w:pStyle w:val="aff5"/>
        <w:numPr>
          <w:ilvl w:val="0"/>
          <w:numId w:val="25"/>
        </w:numPr>
        <w:spacing w:after="240"/>
        <w:ind w:left="424"/>
        <w:jc w:val="both"/>
        <w:rPr>
          <w:rFonts w:ascii="Traditional Arabic" w:hAnsi="Traditional Arabic"/>
          <w:sz w:val="32"/>
          <w:szCs w:val="32"/>
        </w:rPr>
      </w:pPr>
      <w:r>
        <w:rPr>
          <w:rFonts w:ascii="Traditional Arabic" w:hAnsi="Traditional Arabic" w:hint="cs"/>
          <w:sz w:val="32"/>
          <w:szCs w:val="32"/>
          <w:rtl/>
        </w:rPr>
        <w:t>ومثله</w:t>
      </w:r>
      <w:r w:rsidR="00C32E30">
        <w:rPr>
          <w:rFonts w:ascii="Traditional Arabic" w:hAnsi="Traditional Arabic" w:hint="cs"/>
          <w:sz w:val="32"/>
          <w:szCs w:val="32"/>
          <w:rtl/>
        </w:rPr>
        <w:t>ُ</w:t>
      </w:r>
      <w:r>
        <w:rPr>
          <w:rFonts w:ascii="Traditional Arabic" w:hAnsi="Traditional Arabic" w:hint="cs"/>
          <w:sz w:val="32"/>
          <w:szCs w:val="32"/>
          <w:rtl/>
        </w:rPr>
        <w:t xml:space="preserve"> ما ر</w:t>
      </w:r>
      <w:r w:rsidR="00C32E30">
        <w:rPr>
          <w:rFonts w:ascii="Traditional Arabic" w:hAnsi="Traditional Arabic" w:hint="cs"/>
          <w:sz w:val="32"/>
          <w:szCs w:val="32"/>
          <w:rtl/>
        </w:rPr>
        <w:t>ُ</w:t>
      </w:r>
      <w:r>
        <w:rPr>
          <w:rFonts w:ascii="Traditional Arabic" w:hAnsi="Traditional Arabic" w:hint="cs"/>
          <w:sz w:val="32"/>
          <w:szCs w:val="32"/>
          <w:rtl/>
        </w:rPr>
        <w:t>وي عن أبي مسعود الأنصاري رضي الله عنه قال:</w:t>
      </w:r>
    </w:p>
    <w:p w:rsidR="0074741C" w:rsidRDefault="0074741C" w:rsidP="0074741C">
      <w:pPr>
        <w:spacing w:after="240"/>
        <w:jc w:val="both"/>
        <w:rPr>
          <w:rFonts w:ascii="Traditional Arabic" w:hAnsi="Traditional Arabic"/>
          <w:sz w:val="32"/>
          <w:szCs w:val="32"/>
          <w:rtl/>
        </w:rPr>
      </w:pPr>
      <w:r>
        <w:rPr>
          <w:rFonts w:ascii="Traditional Arabic" w:hAnsi="Traditional Arabic" w:hint="cs"/>
          <w:sz w:val="32"/>
          <w:szCs w:val="32"/>
          <w:rtl/>
        </w:rPr>
        <w:t>جاء</w:t>
      </w:r>
      <w:r w:rsidR="00C32E30">
        <w:rPr>
          <w:rFonts w:ascii="Traditional Arabic" w:hAnsi="Traditional Arabic" w:hint="cs"/>
          <w:sz w:val="32"/>
          <w:szCs w:val="32"/>
          <w:rtl/>
        </w:rPr>
        <w:t>َ</w:t>
      </w:r>
      <w:r>
        <w:rPr>
          <w:rFonts w:ascii="Traditional Arabic" w:hAnsi="Traditional Arabic" w:hint="cs"/>
          <w:sz w:val="32"/>
          <w:szCs w:val="32"/>
          <w:rtl/>
        </w:rPr>
        <w:t xml:space="preserve"> رجل</w:t>
      </w:r>
      <w:r w:rsidR="00C32E30">
        <w:rPr>
          <w:rFonts w:ascii="Traditional Arabic" w:hAnsi="Traditional Arabic" w:hint="cs"/>
          <w:sz w:val="32"/>
          <w:szCs w:val="32"/>
          <w:rtl/>
        </w:rPr>
        <w:t>ٌ</w:t>
      </w:r>
      <w:r>
        <w:rPr>
          <w:rFonts w:ascii="Traditional Arabic" w:hAnsi="Traditional Arabic" w:hint="cs"/>
          <w:sz w:val="32"/>
          <w:szCs w:val="32"/>
          <w:rtl/>
        </w:rPr>
        <w:t xml:space="preserve"> إلى النبي</w:t>
      </w:r>
      <w:r w:rsidR="00C32E30">
        <w:rPr>
          <w:rFonts w:ascii="Traditional Arabic" w:hAnsi="Traditional Arabic" w:hint="cs"/>
          <w:sz w:val="32"/>
          <w:szCs w:val="32"/>
          <w:rtl/>
        </w:rPr>
        <w:t>ِّ</w:t>
      </w:r>
      <w:r>
        <w:rPr>
          <w:rFonts w:ascii="Traditional Arabic" w:hAnsi="Traditional Arabic" w:hint="cs"/>
          <w:sz w:val="32"/>
          <w:szCs w:val="32"/>
          <w:rtl/>
        </w:rPr>
        <w:t xml:space="preserve"> </w:t>
      </w:r>
      <w:r>
        <w:rPr>
          <w:rFonts w:ascii="Traditional Arabic" w:hAnsi="Traditional Arabic" w:hint="cs"/>
          <w:sz w:val="32"/>
          <w:szCs w:val="32"/>
        </w:rPr>
        <w:sym w:font="AGA Arabesque" w:char="F072"/>
      </w:r>
      <w:r>
        <w:rPr>
          <w:rFonts w:ascii="Traditional Arabic" w:hAnsi="Traditional Arabic" w:hint="cs"/>
          <w:sz w:val="32"/>
          <w:szCs w:val="32"/>
          <w:rtl/>
        </w:rPr>
        <w:t xml:space="preserve"> فقال: إني أُبْدِعَ بي فاحملني.</w:t>
      </w:r>
    </w:p>
    <w:p w:rsidR="0074741C" w:rsidRDefault="0074741C" w:rsidP="0074741C">
      <w:pPr>
        <w:spacing w:after="240"/>
        <w:jc w:val="both"/>
        <w:rPr>
          <w:rFonts w:ascii="Traditional Arabic" w:hAnsi="Traditional Arabic"/>
          <w:sz w:val="32"/>
          <w:szCs w:val="32"/>
          <w:rtl/>
        </w:rPr>
      </w:pPr>
      <w:r>
        <w:rPr>
          <w:rFonts w:ascii="Traditional Arabic" w:hAnsi="Traditional Arabic" w:hint="cs"/>
          <w:sz w:val="32"/>
          <w:szCs w:val="32"/>
          <w:rtl/>
        </w:rPr>
        <w:t xml:space="preserve">فقال: </w:t>
      </w:r>
      <w:r w:rsidRPr="005B7965">
        <w:rPr>
          <w:rFonts w:ascii="Traditional Arabic" w:hAnsi="Traditional Arabic" w:hint="cs"/>
          <w:b/>
          <w:bCs/>
          <w:sz w:val="32"/>
          <w:szCs w:val="32"/>
          <w:rtl/>
        </w:rPr>
        <w:t>"ما عندي"</w:t>
      </w:r>
      <w:r>
        <w:rPr>
          <w:rFonts w:ascii="Traditional Arabic" w:hAnsi="Traditional Arabic" w:hint="cs"/>
          <w:sz w:val="32"/>
          <w:szCs w:val="32"/>
          <w:rtl/>
        </w:rPr>
        <w:t>.</w:t>
      </w:r>
    </w:p>
    <w:p w:rsidR="0074741C" w:rsidRDefault="0074741C" w:rsidP="0074741C">
      <w:pPr>
        <w:spacing w:after="240"/>
        <w:jc w:val="both"/>
        <w:rPr>
          <w:rFonts w:ascii="Traditional Arabic" w:hAnsi="Traditional Arabic"/>
          <w:sz w:val="32"/>
          <w:szCs w:val="32"/>
          <w:rtl/>
        </w:rPr>
      </w:pPr>
      <w:r>
        <w:rPr>
          <w:rFonts w:ascii="Traditional Arabic" w:hAnsi="Traditional Arabic" w:hint="cs"/>
          <w:sz w:val="32"/>
          <w:szCs w:val="32"/>
          <w:rtl/>
        </w:rPr>
        <w:t>فقال رجل: يا رسول</w:t>
      </w:r>
      <w:r w:rsidR="00554868">
        <w:rPr>
          <w:rFonts w:ascii="Traditional Arabic" w:hAnsi="Traditional Arabic" w:hint="cs"/>
          <w:sz w:val="32"/>
          <w:szCs w:val="32"/>
          <w:rtl/>
        </w:rPr>
        <w:t>َ</w:t>
      </w:r>
      <w:r>
        <w:rPr>
          <w:rFonts w:ascii="Traditional Arabic" w:hAnsi="Traditional Arabic" w:hint="cs"/>
          <w:sz w:val="32"/>
          <w:szCs w:val="32"/>
          <w:rtl/>
        </w:rPr>
        <w:t xml:space="preserve"> الله، أنا أدلُّه على من يحمله.</w:t>
      </w:r>
    </w:p>
    <w:p w:rsidR="0074741C" w:rsidRDefault="0074741C" w:rsidP="0074741C">
      <w:pPr>
        <w:spacing w:after="240"/>
        <w:jc w:val="both"/>
        <w:rPr>
          <w:rFonts w:ascii="Traditional Arabic" w:hAnsi="Traditional Arabic"/>
          <w:sz w:val="32"/>
          <w:szCs w:val="32"/>
          <w:rtl/>
        </w:rPr>
      </w:pPr>
      <w:r>
        <w:rPr>
          <w:rFonts w:ascii="Traditional Arabic" w:hAnsi="Traditional Arabic" w:hint="cs"/>
          <w:sz w:val="32"/>
          <w:szCs w:val="32"/>
          <w:rtl/>
        </w:rPr>
        <w:t>فقال رسول</w:t>
      </w:r>
      <w:r w:rsidR="00554868">
        <w:rPr>
          <w:rFonts w:ascii="Traditional Arabic" w:hAnsi="Traditional Arabic" w:hint="cs"/>
          <w:sz w:val="32"/>
          <w:szCs w:val="32"/>
          <w:rtl/>
        </w:rPr>
        <w:t>ُ</w:t>
      </w:r>
      <w:r>
        <w:rPr>
          <w:rFonts w:ascii="Traditional Arabic" w:hAnsi="Traditional Arabic" w:hint="cs"/>
          <w:sz w:val="32"/>
          <w:szCs w:val="32"/>
          <w:rtl/>
        </w:rPr>
        <w:t xml:space="preserve"> </w:t>
      </w:r>
      <w:proofErr w:type="gramStart"/>
      <w:r>
        <w:rPr>
          <w:rFonts w:ascii="Traditional Arabic" w:hAnsi="Traditional Arabic" w:hint="cs"/>
          <w:sz w:val="32"/>
          <w:szCs w:val="32"/>
          <w:rtl/>
        </w:rPr>
        <w:t>الله :</w:t>
      </w:r>
      <w:proofErr w:type="gramEnd"/>
      <w:r>
        <w:rPr>
          <w:rFonts w:ascii="Traditional Arabic" w:hAnsi="Traditional Arabic" w:hint="cs"/>
          <w:sz w:val="32"/>
          <w:szCs w:val="32"/>
          <w:rtl/>
        </w:rPr>
        <w:t xml:space="preserve"> </w:t>
      </w:r>
      <w:r w:rsidRPr="005B7965">
        <w:rPr>
          <w:rFonts w:ascii="Traditional Arabic" w:hAnsi="Traditional Arabic" w:hint="cs"/>
          <w:b/>
          <w:bCs/>
          <w:sz w:val="32"/>
          <w:szCs w:val="32"/>
          <w:rtl/>
        </w:rPr>
        <w:t>"مَنْ دلَّ على خيرٍ فله</w:t>
      </w:r>
      <w:r w:rsidR="00554868">
        <w:rPr>
          <w:rFonts w:ascii="Traditional Arabic" w:hAnsi="Traditional Arabic" w:hint="cs"/>
          <w:b/>
          <w:bCs/>
          <w:sz w:val="32"/>
          <w:szCs w:val="32"/>
          <w:rtl/>
        </w:rPr>
        <w:t>ُ</w:t>
      </w:r>
      <w:r w:rsidRPr="005B7965">
        <w:rPr>
          <w:rFonts w:ascii="Traditional Arabic" w:hAnsi="Traditional Arabic" w:hint="cs"/>
          <w:b/>
          <w:bCs/>
          <w:sz w:val="32"/>
          <w:szCs w:val="32"/>
          <w:rtl/>
        </w:rPr>
        <w:t xml:space="preserve"> مثلُ أجر</w:t>
      </w:r>
      <w:r w:rsidR="00554868">
        <w:rPr>
          <w:rFonts w:ascii="Traditional Arabic" w:hAnsi="Traditional Arabic" w:hint="cs"/>
          <w:b/>
          <w:bCs/>
          <w:sz w:val="32"/>
          <w:szCs w:val="32"/>
          <w:rtl/>
        </w:rPr>
        <w:t xml:space="preserve">ِ </w:t>
      </w:r>
      <w:r w:rsidRPr="005B7965">
        <w:rPr>
          <w:rFonts w:ascii="Traditional Arabic" w:hAnsi="Traditional Arabic" w:hint="cs"/>
          <w:b/>
          <w:bCs/>
          <w:sz w:val="32"/>
          <w:szCs w:val="32"/>
          <w:rtl/>
        </w:rPr>
        <w:t>فاعله"</w:t>
      </w:r>
      <w:r w:rsidR="005B7965" w:rsidRPr="00432B1B">
        <w:rPr>
          <w:rStyle w:val="af2"/>
          <w:rtl/>
        </w:rPr>
        <w:t>(</w:t>
      </w:r>
      <w:r w:rsidR="005B7965" w:rsidRPr="00432B1B">
        <w:rPr>
          <w:rStyle w:val="af2"/>
          <w:rtl/>
        </w:rPr>
        <w:footnoteReference w:id="134"/>
      </w:r>
      <w:r w:rsidR="005B7965" w:rsidRPr="00432B1B">
        <w:rPr>
          <w:rStyle w:val="af2"/>
          <w:rtl/>
        </w:rPr>
        <w:t>)</w:t>
      </w:r>
      <w:r w:rsidR="00C335AA">
        <w:rPr>
          <w:rFonts w:ascii="Traditional Arabic" w:hAnsi="Traditional Arabic" w:hint="cs"/>
          <w:sz w:val="32"/>
          <w:szCs w:val="32"/>
          <w:rtl/>
        </w:rPr>
        <w:t>.</w:t>
      </w:r>
    </w:p>
    <w:p w:rsidR="00C335AA" w:rsidRDefault="005E5567" w:rsidP="0074741C">
      <w:pPr>
        <w:spacing w:after="240"/>
        <w:jc w:val="both"/>
        <w:rPr>
          <w:rFonts w:ascii="Traditional Arabic" w:hAnsi="Traditional Arabic"/>
          <w:sz w:val="32"/>
          <w:szCs w:val="32"/>
          <w:rtl/>
        </w:rPr>
      </w:pPr>
      <w:r>
        <w:rPr>
          <w:rFonts w:ascii="Traditional Arabic" w:hAnsi="Traditional Arabic" w:hint="cs"/>
          <w:sz w:val="32"/>
          <w:szCs w:val="32"/>
          <w:rtl/>
        </w:rPr>
        <w:t>أُبدع بي: أي</w:t>
      </w:r>
      <w:r w:rsidR="00C335AA">
        <w:rPr>
          <w:rFonts w:ascii="Traditional Arabic" w:hAnsi="Traditional Arabic" w:hint="cs"/>
          <w:sz w:val="32"/>
          <w:szCs w:val="32"/>
          <w:rtl/>
        </w:rPr>
        <w:t xml:space="preserve"> هلكت دابَّتي.</w:t>
      </w:r>
    </w:p>
    <w:p w:rsidR="00C335AA" w:rsidRDefault="001C0988" w:rsidP="0089434A">
      <w:pPr>
        <w:spacing w:after="240"/>
        <w:jc w:val="both"/>
        <w:rPr>
          <w:rFonts w:ascii="Traditional Arabic" w:hAnsi="Traditional Arabic"/>
          <w:sz w:val="32"/>
          <w:szCs w:val="32"/>
          <w:rtl/>
        </w:rPr>
      </w:pPr>
      <w:r>
        <w:rPr>
          <w:rFonts w:ascii="Traditional Arabic" w:hAnsi="Traditional Arabic" w:hint="cs"/>
          <w:sz w:val="32"/>
          <w:szCs w:val="32"/>
          <w:rtl/>
        </w:rPr>
        <w:lastRenderedPageBreak/>
        <w:t>فيه فضيلةُ الدلالةِ</w:t>
      </w:r>
      <w:r w:rsidR="00C335AA">
        <w:rPr>
          <w:rFonts w:ascii="Traditional Arabic" w:hAnsi="Traditional Arabic" w:hint="cs"/>
          <w:sz w:val="32"/>
          <w:szCs w:val="32"/>
          <w:rtl/>
        </w:rPr>
        <w:t xml:space="preserve"> على الخير، والتنبيه</w:t>
      </w:r>
      <w:r w:rsidR="00554868">
        <w:rPr>
          <w:rFonts w:ascii="Traditional Arabic" w:hAnsi="Traditional Arabic" w:hint="cs"/>
          <w:sz w:val="32"/>
          <w:szCs w:val="32"/>
          <w:rtl/>
        </w:rPr>
        <w:t>ِ</w:t>
      </w:r>
      <w:r w:rsidR="00C335AA">
        <w:rPr>
          <w:rFonts w:ascii="Traditional Arabic" w:hAnsi="Traditional Arabic" w:hint="cs"/>
          <w:sz w:val="32"/>
          <w:szCs w:val="32"/>
          <w:rtl/>
        </w:rPr>
        <w:t xml:space="preserve"> عليه، والمساعدة</w:t>
      </w:r>
      <w:r w:rsidR="0089434A">
        <w:rPr>
          <w:rFonts w:ascii="Traditional Arabic" w:hAnsi="Traditional Arabic" w:hint="cs"/>
          <w:sz w:val="32"/>
          <w:szCs w:val="32"/>
          <w:rtl/>
        </w:rPr>
        <w:t>ِ</w:t>
      </w:r>
      <w:r w:rsidR="00C335AA">
        <w:rPr>
          <w:rFonts w:ascii="Traditional Arabic" w:hAnsi="Traditional Arabic" w:hint="cs"/>
          <w:sz w:val="32"/>
          <w:szCs w:val="32"/>
          <w:rtl/>
        </w:rPr>
        <w:t xml:space="preserve"> لفاعله، وأن له ثواباً بذلك الفعل</w:t>
      </w:r>
      <w:r w:rsidR="0089434A">
        <w:rPr>
          <w:rFonts w:ascii="Traditional Arabic" w:hAnsi="Traditional Arabic" w:hint="cs"/>
          <w:sz w:val="32"/>
          <w:szCs w:val="32"/>
          <w:rtl/>
        </w:rPr>
        <w:t>،</w:t>
      </w:r>
      <w:r w:rsidR="00C335AA">
        <w:rPr>
          <w:rFonts w:ascii="Traditional Arabic" w:hAnsi="Traditional Arabic" w:hint="cs"/>
          <w:sz w:val="32"/>
          <w:szCs w:val="32"/>
          <w:rtl/>
        </w:rPr>
        <w:t xml:space="preserve"> كما أن لفاعله ثواباً</w:t>
      </w:r>
      <w:r w:rsidR="00C335AA" w:rsidRPr="00432B1B">
        <w:rPr>
          <w:rStyle w:val="af2"/>
          <w:rtl/>
        </w:rPr>
        <w:t>(</w:t>
      </w:r>
      <w:r w:rsidR="00C335AA" w:rsidRPr="00432B1B">
        <w:rPr>
          <w:rStyle w:val="af2"/>
          <w:rtl/>
        </w:rPr>
        <w:footnoteReference w:id="135"/>
      </w:r>
      <w:r w:rsidR="00C335AA" w:rsidRPr="00432B1B">
        <w:rPr>
          <w:rStyle w:val="af2"/>
          <w:rtl/>
        </w:rPr>
        <w:t>)</w:t>
      </w:r>
      <w:r w:rsidR="00C335AA">
        <w:rPr>
          <w:rFonts w:ascii="Traditional Arabic" w:hAnsi="Traditional Arabic" w:hint="cs"/>
          <w:sz w:val="32"/>
          <w:szCs w:val="32"/>
          <w:rtl/>
        </w:rPr>
        <w:t>.</w:t>
      </w:r>
    </w:p>
    <w:p w:rsidR="00564552" w:rsidRDefault="00C335AA" w:rsidP="00C335AA">
      <w:pPr>
        <w:spacing w:after="240"/>
        <w:jc w:val="center"/>
        <w:rPr>
          <w:rFonts w:ascii="Traditional Arabic" w:hAnsi="Traditional Arabic"/>
          <w:sz w:val="32"/>
          <w:szCs w:val="32"/>
          <w:rtl/>
        </w:rPr>
      </w:pPr>
      <w:r>
        <w:rPr>
          <w:rFonts w:ascii="Traditional Arabic" w:hAnsi="Traditional Arabic" w:hint="cs"/>
          <w:sz w:val="32"/>
          <w:szCs w:val="32"/>
          <w:rtl/>
        </w:rPr>
        <w:t>**********</w:t>
      </w:r>
    </w:p>
    <w:p w:rsidR="00564552" w:rsidRDefault="00564552">
      <w:pPr>
        <w:widowControl/>
        <w:bidi w:val="0"/>
        <w:ind w:firstLine="0"/>
        <w:jc w:val="left"/>
        <w:rPr>
          <w:rFonts w:ascii="Traditional Arabic" w:hAnsi="Traditional Arabic"/>
          <w:sz w:val="32"/>
          <w:szCs w:val="32"/>
          <w:rtl/>
        </w:rPr>
      </w:pPr>
      <w:r>
        <w:rPr>
          <w:rFonts w:ascii="Traditional Arabic" w:hAnsi="Traditional Arabic"/>
          <w:sz w:val="32"/>
          <w:szCs w:val="32"/>
          <w:rtl/>
        </w:rPr>
        <w:br w:type="page"/>
      </w:r>
    </w:p>
    <w:p w:rsidR="00C335AA" w:rsidRPr="002D74DC" w:rsidRDefault="00564552" w:rsidP="00C335AA">
      <w:pPr>
        <w:spacing w:after="240"/>
        <w:jc w:val="center"/>
        <w:rPr>
          <w:rFonts w:ascii="Traditional Arabic" w:hAnsi="Traditional Arabic"/>
          <w:b/>
          <w:bCs/>
          <w:color w:val="FF0000"/>
          <w:sz w:val="36"/>
          <w:szCs w:val="36"/>
          <w:rtl/>
        </w:rPr>
      </w:pPr>
      <w:r w:rsidRPr="002D74DC">
        <w:rPr>
          <w:rFonts w:ascii="Traditional Arabic" w:hAnsi="Traditional Arabic" w:hint="cs"/>
          <w:b/>
          <w:bCs/>
          <w:color w:val="FF0000"/>
          <w:sz w:val="36"/>
          <w:szCs w:val="36"/>
          <w:rtl/>
        </w:rPr>
        <w:lastRenderedPageBreak/>
        <w:t>ثبت المراجع</w:t>
      </w:r>
    </w:p>
    <w:p w:rsidR="00564552" w:rsidRDefault="00997558" w:rsidP="000063F9">
      <w:pPr>
        <w:pStyle w:val="aff5"/>
        <w:numPr>
          <w:ilvl w:val="0"/>
          <w:numId w:val="28"/>
        </w:numPr>
        <w:spacing w:after="240"/>
        <w:jc w:val="both"/>
        <w:rPr>
          <w:rFonts w:ascii="Traditional Arabic" w:hAnsi="Traditional Arabic"/>
          <w:sz w:val="32"/>
          <w:szCs w:val="32"/>
        </w:rPr>
      </w:pPr>
      <w:r w:rsidRPr="00A34DD4">
        <w:rPr>
          <w:rFonts w:ascii="Traditional Arabic" w:hAnsi="Traditional Arabic" w:hint="cs"/>
          <w:b/>
          <w:bCs/>
          <w:sz w:val="32"/>
          <w:szCs w:val="32"/>
          <w:rtl/>
        </w:rPr>
        <w:t>تحفة</w:t>
      </w:r>
      <w:r>
        <w:rPr>
          <w:rFonts w:ascii="Traditional Arabic" w:hAnsi="Traditional Arabic" w:hint="cs"/>
          <w:sz w:val="32"/>
          <w:szCs w:val="32"/>
          <w:rtl/>
        </w:rPr>
        <w:t xml:space="preserve"> </w:t>
      </w:r>
      <w:r w:rsidR="00A34DD4">
        <w:rPr>
          <w:rFonts w:ascii="Traditional Arabic" w:hAnsi="Traditional Arabic" w:hint="cs"/>
          <w:b/>
          <w:bCs/>
          <w:sz w:val="32"/>
          <w:szCs w:val="32"/>
          <w:rtl/>
        </w:rPr>
        <w:t>الأحوذي شرح ج</w:t>
      </w:r>
      <w:r w:rsidRPr="00755BF0">
        <w:rPr>
          <w:rFonts w:ascii="Traditional Arabic" w:hAnsi="Traditional Arabic" w:hint="cs"/>
          <w:b/>
          <w:bCs/>
          <w:sz w:val="32"/>
          <w:szCs w:val="32"/>
          <w:rtl/>
        </w:rPr>
        <w:t>امع الترمذي</w:t>
      </w:r>
      <w:r>
        <w:rPr>
          <w:rFonts w:ascii="Traditional Arabic" w:hAnsi="Traditional Arabic" w:hint="cs"/>
          <w:sz w:val="32"/>
          <w:szCs w:val="32"/>
          <w:rtl/>
        </w:rPr>
        <w:t xml:space="preserve">، للمباركفوري </w:t>
      </w:r>
      <w:r>
        <w:rPr>
          <w:rFonts w:ascii="Traditional Arabic" w:hAnsi="Traditional Arabic"/>
          <w:sz w:val="32"/>
          <w:szCs w:val="32"/>
          <w:rtl/>
        </w:rPr>
        <w:t>–</w:t>
      </w:r>
      <w:r>
        <w:rPr>
          <w:rFonts w:ascii="Traditional Arabic" w:hAnsi="Traditional Arabic" w:hint="cs"/>
          <w:sz w:val="32"/>
          <w:szCs w:val="32"/>
          <w:rtl/>
        </w:rPr>
        <w:t xml:space="preserve"> </w:t>
      </w:r>
      <w:r w:rsidR="005868A2">
        <w:rPr>
          <w:rFonts w:ascii="Traditional Arabic" w:hAnsi="Traditional Arabic" w:hint="cs"/>
          <w:sz w:val="32"/>
          <w:szCs w:val="32"/>
          <w:rtl/>
        </w:rPr>
        <w:t>ط</w:t>
      </w:r>
      <w:r>
        <w:rPr>
          <w:rFonts w:ascii="Traditional Arabic" w:hAnsi="Traditional Arabic" w:hint="cs"/>
          <w:sz w:val="32"/>
          <w:szCs w:val="32"/>
          <w:rtl/>
        </w:rPr>
        <w:t xml:space="preserve">3 </w:t>
      </w:r>
      <w:r>
        <w:rPr>
          <w:rFonts w:ascii="Traditional Arabic" w:hAnsi="Traditional Arabic"/>
          <w:sz w:val="32"/>
          <w:szCs w:val="32"/>
          <w:rtl/>
        </w:rPr>
        <w:t>–</w:t>
      </w:r>
      <w:r>
        <w:rPr>
          <w:rFonts w:ascii="Traditional Arabic" w:hAnsi="Traditional Arabic" w:hint="cs"/>
          <w:sz w:val="32"/>
          <w:szCs w:val="32"/>
          <w:rtl/>
        </w:rPr>
        <w:t xml:space="preserve"> بيروت: دار الكتاب العربي، 1404هـ (نسخة مصورة من طبعة حجرية).</w:t>
      </w:r>
    </w:p>
    <w:p w:rsidR="00997558" w:rsidRDefault="00997558" w:rsidP="001C0988">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سنن ابن ماجه</w:t>
      </w:r>
      <w:r w:rsidR="001C0988">
        <w:rPr>
          <w:rFonts w:ascii="Traditional Arabic" w:hAnsi="Traditional Arabic" w:hint="cs"/>
          <w:sz w:val="32"/>
          <w:szCs w:val="32"/>
          <w:rtl/>
        </w:rPr>
        <w:t>،</w:t>
      </w:r>
      <w:r w:rsidR="00D33CEE">
        <w:rPr>
          <w:rFonts w:ascii="Traditional Arabic" w:hAnsi="Traditional Arabic" w:hint="cs"/>
          <w:sz w:val="32"/>
          <w:szCs w:val="32"/>
          <w:rtl/>
        </w:rPr>
        <w:t xml:space="preserve"> </w:t>
      </w:r>
      <w:r w:rsidR="00F03EFC">
        <w:rPr>
          <w:rFonts w:ascii="Traditional Arabic" w:hAnsi="Traditional Arabic" w:hint="cs"/>
          <w:sz w:val="32"/>
          <w:szCs w:val="32"/>
          <w:rtl/>
        </w:rPr>
        <w:t xml:space="preserve">تحقيق </w:t>
      </w:r>
      <w:r w:rsidR="00D33CEE">
        <w:rPr>
          <w:rFonts w:ascii="Traditional Arabic" w:hAnsi="Traditional Arabic" w:hint="cs"/>
          <w:sz w:val="32"/>
          <w:szCs w:val="32"/>
          <w:rtl/>
        </w:rPr>
        <w:t xml:space="preserve">محمد </w:t>
      </w:r>
      <w:r w:rsidR="00F03EFC">
        <w:rPr>
          <w:rFonts w:ascii="Traditional Arabic" w:hAnsi="Traditional Arabic" w:hint="cs"/>
          <w:sz w:val="32"/>
          <w:szCs w:val="32"/>
          <w:rtl/>
        </w:rPr>
        <w:t xml:space="preserve">فؤاد </w:t>
      </w:r>
      <w:proofErr w:type="gramStart"/>
      <w:r w:rsidR="00F03EFC">
        <w:rPr>
          <w:rFonts w:ascii="Traditional Arabic" w:hAnsi="Traditional Arabic" w:hint="cs"/>
          <w:sz w:val="32"/>
          <w:szCs w:val="32"/>
          <w:rtl/>
        </w:rPr>
        <w:t>عبدالباقي</w:t>
      </w:r>
      <w:proofErr w:type="gramEnd"/>
      <w:r w:rsidR="001C0988">
        <w:rPr>
          <w:rFonts w:ascii="Traditional Arabic" w:hAnsi="Traditional Arabic" w:hint="cs"/>
          <w:sz w:val="32"/>
          <w:szCs w:val="32"/>
          <w:rtl/>
        </w:rPr>
        <w:t xml:space="preserve"> </w:t>
      </w:r>
      <w:r w:rsidR="00D33CEE">
        <w:rPr>
          <w:rFonts w:ascii="Traditional Arabic" w:hAnsi="Traditional Arabic" w:hint="cs"/>
          <w:sz w:val="32"/>
          <w:szCs w:val="32"/>
          <w:rtl/>
        </w:rPr>
        <w:t>_ ال</w:t>
      </w:r>
      <w:r w:rsidR="00F03EFC">
        <w:rPr>
          <w:rFonts w:ascii="Traditional Arabic" w:hAnsi="Traditional Arabic" w:hint="cs"/>
          <w:sz w:val="32"/>
          <w:szCs w:val="32"/>
          <w:rtl/>
        </w:rPr>
        <w:t>قاهرة</w:t>
      </w:r>
      <w:r w:rsidR="00D33CEE">
        <w:rPr>
          <w:rFonts w:ascii="Traditional Arabic" w:hAnsi="Traditional Arabic" w:hint="cs"/>
          <w:sz w:val="32"/>
          <w:szCs w:val="32"/>
          <w:rtl/>
        </w:rPr>
        <w:t xml:space="preserve">: </w:t>
      </w:r>
      <w:r w:rsidR="00F03EFC">
        <w:rPr>
          <w:rFonts w:ascii="Traditional Arabic" w:hAnsi="Traditional Arabic" w:hint="cs"/>
          <w:sz w:val="32"/>
          <w:szCs w:val="32"/>
          <w:rtl/>
        </w:rPr>
        <w:t>دار الحديث</w:t>
      </w:r>
      <w:r w:rsidR="00D33CEE">
        <w:rPr>
          <w:rFonts w:ascii="Traditional Arabic" w:hAnsi="Traditional Arabic" w:hint="cs"/>
          <w:sz w:val="32"/>
          <w:szCs w:val="32"/>
          <w:rtl/>
        </w:rPr>
        <w:t>،</w:t>
      </w:r>
      <w:r w:rsidR="00F03EFC">
        <w:rPr>
          <w:rFonts w:ascii="Traditional Arabic" w:hAnsi="Traditional Arabic" w:hint="cs"/>
          <w:sz w:val="32"/>
          <w:szCs w:val="32"/>
          <w:rtl/>
        </w:rPr>
        <w:t xml:space="preserve"> د.ت</w:t>
      </w:r>
      <w:r w:rsidR="00D33CEE">
        <w:rPr>
          <w:rFonts w:ascii="Traditional Arabic" w:hAnsi="Traditional Arabic" w:hint="cs"/>
          <w:sz w:val="32"/>
          <w:szCs w:val="32"/>
          <w:rtl/>
        </w:rPr>
        <w:t>.</w:t>
      </w:r>
    </w:p>
    <w:p w:rsidR="00D33CEE" w:rsidRDefault="00D33CEE" w:rsidP="001C0988">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سنن الترمذي</w:t>
      </w:r>
      <w:r w:rsidR="001C0988">
        <w:rPr>
          <w:rFonts w:ascii="Traditional Arabic" w:hAnsi="Traditional Arabic" w:hint="cs"/>
          <w:sz w:val="32"/>
          <w:szCs w:val="32"/>
          <w:rtl/>
        </w:rPr>
        <w:t>،</w:t>
      </w:r>
      <w:r>
        <w:rPr>
          <w:rFonts w:ascii="Traditional Arabic" w:hAnsi="Traditional Arabic" w:hint="cs"/>
          <w:sz w:val="32"/>
          <w:szCs w:val="32"/>
          <w:rtl/>
        </w:rPr>
        <w:t xml:space="preserve"> تحقيق أحمد محمد شاكر، محمد فؤاد </w:t>
      </w:r>
      <w:proofErr w:type="gramStart"/>
      <w:r>
        <w:rPr>
          <w:rFonts w:ascii="Traditional Arabic" w:hAnsi="Traditional Arabic" w:hint="cs"/>
          <w:sz w:val="32"/>
          <w:szCs w:val="32"/>
          <w:rtl/>
        </w:rPr>
        <w:t>عبدالباقي</w:t>
      </w:r>
      <w:proofErr w:type="gramEnd"/>
      <w:r>
        <w:rPr>
          <w:rFonts w:ascii="Traditional Arabic" w:hAnsi="Traditional Arabic" w:hint="cs"/>
          <w:sz w:val="32"/>
          <w:szCs w:val="32"/>
          <w:rtl/>
        </w:rPr>
        <w:t>، إبراهيم عطوة</w:t>
      </w:r>
      <w:r w:rsidR="001C0988">
        <w:rPr>
          <w:rFonts w:ascii="Traditional Arabic" w:hAnsi="Traditional Arabic" w:hint="cs"/>
          <w:sz w:val="32"/>
          <w:szCs w:val="32"/>
          <w:rtl/>
        </w:rPr>
        <w:t xml:space="preserve"> </w:t>
      </w:r>
      <w:r>
        <w:rPr>
          <w:rFonts w:ascii="Traditional Arabic" w:hAnsi="Traditional Arabic" w:hint="cs"/>
          <w:sz w:val="32"/>
          <w:szCs w:val="32"/>
          <w:rtl/>
        </w:rPr>
        <w:t>_ القاهرة: دار الحديث (نسخة مصورة).</w:t>
      </w:r>
    </w:p>
    <w:p w:rsidR="00D33CEE" w:rsidRDefault="00D33CEE" w:rsidP="000063F9">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صحيح ابن خزي</w:t>
      </w:r>
      <w:r w:rsidRPr="00A1353E">
        <w:rPr>
          <w:rFonts w:ascii="Traditional Arabic" w:hAnsi="Traditional Arabic" w:hint="cs"/>
          <w:b/>
          <w:bCs/>
          <w:sz w:val="32"/>
          <w:szCs w:val="32"/>
          <w:rtl/>
        </w:rPr>
        <w:t>مة</w:t>
      </w:r>
      <w:r w:rsidR="001C0988">
        <w:rPr>
          <w:rFonts w:ascii="Traditional Arabic" w:hAnsi="Traditional Arabic" w:hint="cs"/>
          <w:sz w:val="32"/>
          <w:szCs w:val="32"/>
          <w:rtl/>
        </w:rPr>
        <w:t>،</w:t>
      </w:r>
      <w:r>
        <w:rPr>
          <w:rFonts w:ascii="Traditional Arabic" w:hAnsi="Traditional Arabic" w:hint="cs"/>
          <w:sz w:val="32"/>
          <w:szCs w:val="32"/>
          <w:rtl/>
        </w:rPr>
        <w:t xml:space="preserve"> حققه وعلق عليه وخ</w:t>
      </w:r>
      <w:r w:rsidR="001C0988">
        <w:rPr>
          <w:rFonts w:ascii="Traditional Arabic" w:hAnsi="Traditional Arabic" w:hint="cs"/>
          <w:sz w:val="32"/>
          <w:szCs w:val="32"/>
          <w:rtl/>
        </w:rPr>
        <w:t xml:space="preserve">رَّج أحاديثه محمد مصطفى الأعظمي </w:t>
      </w:r>
      <w:r w:rsidR="00A879D7">
        <w:rPr>
          <w:rFonts w:ascii="Traditional Arabic" w:hAnsi="Traditional Arabic" w:hint="cs"/>
          <w:sz w:val="32"/>
          <w:szCs w:val="32"/>
          <w:rtl/>
        </w:rPr>
        <w:t>_ ط2 -</w:t>
      </w:r>
      <w:r>
        <w:rPr>
          <w:rFonts w:ascii="Traditional Arabic" w:hAnsi="Traditional Arabic" w:hint="cs"/>
          <w:sz w:val="32"/>
          <w:szCs w:val="32"/>
          <w:rtl/>
        </w:rPr>
        <w:t xml:space="preserve"> الرياض: المحقق، 1401هـ.</w:t>
      </w:r>
    </w:p>
    <w:p w:rsidR="00D33CEE" w:rsidRDefault="00D33CEE" w:rsidP="000063F9">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صحيح البخاري</w:t>
      </w:r>
      <w:r w:rsidR="00A879D7">
        <w:rPr>
          <w:rFonts w:ascii="Traditional Arabic" w:hAnsi="Traditional Arabic" w:hint="cs"/>
          <w:sz w:val="32"/>
          <w:szCs w:val="32"/>
          <w:rtl/>
        </w:rPr>
        <w:t>،</w:t>
      </w:r>
      <w:r>
        <w:rPr>
          <w:rFonts w:ascii="Traditional Arabic" w:hAnsi="Traditional Arabic" w:hint="cs"/>
          <w:sz w:val="32"/>
          <w:szCs w:val="32"/>
          <w:rtl/>
        </w:rPr>
        <w:t xml:space="preserve"> </w:t>
      </w:r>
      <w:proofErr w:type="gramStart"/>
      <w:r>
        <w:rPr>
          <w:rFonts w:ascii="Traditional Arabic" w:hAnsi="Traditional Arabic" w:hint="cs"/>
          <w:sz w:val="32"/>
          <w:szCs w:val="32"/>
          <w:rtl/>
        </w:rPr>
        <w:t>استانبول</w:t>
      </w:r>
      <w:proofErr w:type="gramEnd"/>
      <w:r>
        <w:rPr>
          <w:rFonts w:ascii="Traditional Arabic" w:hAnsi="Traditional Arabic" w:hint="cs"/>
          <w:sz w:val="32"/>
          <w:szCs w:val="32"/>
          <w:rtl/>
        </w:rPr>
        <w:t>: المكتبة الإسلامية؛ جدة: توزيع مكتبة العلم، 1401هـ.</w:t>
      </w:r>
    </w:p>
    <w:p w:rsidR="003B2583" w:rsidRDefault="000063F9" w:rsidP="003B2583">
      <w:pPr>
        <w:pStyle w:val="aff5"/>
        <w:spacing w:after="240"/>
        <w:ind w:left="814" w:firstLine="0"/>
        <w:jc w:val="both"/>
        <w:rPr>
          <w:rFonts w:ascii="Traditional Arabic" w:hAnsi="Traditional Arabic"/>
          <w:sz w:val="32"/>
          <w:szCs w:val="32"/>
          <w:rtl/>
        </w:rPr>
      </w:pPr>
      <w:r>
        <w:rPr>
          <w:rFonts w:ascii="Traditional Arabic" w:hAnsi="Traditional Arabic" w:hint="cs"/>
          <w:sz w:val="32"/>
          <w:szCs w:val="32"/>
          <w:rtl/>
        </w:rPr>
        <w:t xml:space="preserve">     </w:t>
      </w:r>
      <w:r w:rsidR="003B2583" w:rsidRPr="005E7418">
        <w:rPr>
          <w:rFonts w:ascii="Traditional Arabic" w:hAnsi="Traditional Arabic" w:hint="cs"/>
          <w:sz w:val="32"/>
          <w:szCs w:val="32"/>
          <w:rtl/>
        </w:rPr>
        <w:t>والمتن الموجود مع (فتح الباري</w:t>
      </w:r>
      <w:r w:rsidR="005E7418" w:rsidRPr="005E7418">
        <w:rPr>
          <w:rFonts w:ascii="Traditional Arabic" w:hAnsi="Traditional Arabic" w:hint="cs"/>
          <w:sz w:val="32"/>
          <w:szCs w:val="32"/>
          <w:rtl/>
        </w:rPr>
        <w:t>)</w:t>
      </w:r>
      <w:r w:rsidR="00FB3C2C">
        <w:rPr>
          <w:rFonts w:ascii="Traditional Arabic" w:hAnsi="Traditional Arabic" w:hint="cs"/>
          <w:sz w:val="32"/>
          <w:szCs w:val="32"/>
          <w:rtl/>
        </w:rPr>
        <w:t>.</w:t>
      </w:r>
    </w:p>
    <w:p w:rsidR="00FB3C2C" w:rsidRPr="005E7418" w:rsidRDefault="00FB3C2C" w:rsidP="00A879D7">
      <w:pPr>
        <w:pStyle w:val="aff5"/>
        <w:numPr>
          <w:ilvl w:val="0"/>
          <w:numId w:val="28"/>
        </w:numPr>
        <w:spacing w:after="240"/>
        <w:jc w:val="both"/>
        <w:rPr>
          <w:rFonts w:ascii="Traditional Arabic" w:hAnsi="Traditional Arabic"/>
          <w:sz w:val="32"/>
          <w:szCs w:val="32"/>
        </w:rPr>
      </w:pPr>
      <w:r w:rsidRPr="004641DD">
        <w:rPr>
          <w:rFonts w:ascii="Traditional Arabic" w:hAnsi="Traditional Arabic" w:hint="cs"/>
          <w:b/>
          <w:bCs/>
          <w:sz w:val="32"/>
          <w:szCs w:val="32"/>
          <w:rtl/>
        </w:rPr>
        <w:t>صحيح الجامع الصغير وزيادته</w:t>
      </w:r>
      <w:r w:rsidR="004641DD">
        <w:rPr>
          <w:rFonts w:ascii="Traditional Arabic" w:hAnsi="Traditional Arabic" w:hint="cs"/>
          <w:sz w:val="32"/>
          <w:szCs w:val="32"/>
          <w:rtl/>
        </w:rPr>
        <w:t>؛ محمد ناصر</w:t>
      </w:r>
      <w:r w:rsidR="00A879D7">
        <w:rPr>
          <w:rFonts w:ascii="Traditional Arabic" w:hAnsi="Traditional Arabic" w:hint="cs"/>
          <w:sz w:val="32"/>
          <w:szCs w:val="32"/>
          <w:rtl/>
        </w:rPr>
        <w:t xml:space="preserve"> الدين الألباني</w:t>
      </w:r>
      <w:r w:rsidR="004641DD">
        <w:rPr>
          <w:rFonts w:ascii="Traditional Arabic" w:hAnsi="Traditional Arabic" w:hint="cs"/>
          <w:sz w:val="32"/>
          <w:szCs w:val="32"/>
          <w:rtl/>
        </w:rPr>
        <w:t>- ط3- بيروت: المكتب الإسلامي، 1410هـ.</w:t>
      </w:r>
    </w:p>
    <w:p w:rsidR="00D33CEE" w:rsidRDefault="00D33CEE" w:rsidP="000063F9">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صحيح سن</w:t>
      </w:r>
      <w:r w:rsidR="00166650" w:rsidRPr="00755BF0">
        <w:rPr>
          <w:rFonts w:ascii="Traditional Arabic" w:hAnsi="Traditional Arabic" w:hint="cs"/>
          <w:b/>
          <w:bCs/>
          <w:sz w:val="32"/>
          <w:szCs w:val="32"/>
          <w:rtl/>
        </w:rPr>
        <w:t>ن ابن ماجه</w:t>
      </w:r>
      <w:r w:rsidR="00A879D7">
        <w:rPr>
          <w:rFonts w:ascii="Traditional Arabic" w:hAnsi="Traditional Arabic" w:hint="cs"/>
          <w:sz w:val="32"/>
          <w:szCs w:val="32"/>
          <w:rtl/>
        </w:rPr>
        <w:t>، محمد ناصر الدين الألباني</w:t>
      </w:r>
      <w:r w:rsidR="00166650">
        <w:rPr>
          <w:rFonts w:ascii="Traditional Arabic" w:hAnsi="Traditional Arabic" w:hint="cs"/>
          <w:sz w:val="32"/>
          <w:szCs w:val="32"/>
          <w:rtl/>
        </w:rPr>
        <w:t xml:space="preserve"> </w:t>
      </w:r>
      <w:r w:rsidR="00166650">
        <w:rPr>
          <w:rFonts w:ascii="Traditional Arabic" w:hAnsi="Traditional Arabic"/>
          <w:sz w:val="32"/>
          <w:szCs w:val="32"/>
          <w:rtl/>
        </w:rPr>
        <w:t>–</w:t>
      </w:r>
      <w:r w:rsidR="00166650">
        <w:rPr>
          <w:rFonts w:ascii="Traditional Arabic" w:hAnsi="Traditional Arabic" w:hint="cs"/>
          <w:sz w:val="32"/>
          <w:szCs w:val="32"/>
          <w:rtl/>
        </w:rPr>
        <w:t xml:space="preserve"> ط2 </w:t>
      </w:r>
      <w:r w:rsidR="00166650">
        <w:rPr>
          <w:rFonts w:ascii="Traditional Arabic" w:hAnsi="Traditional Arabic"/>
          <w:sz w:val="32"/>
          <w:szCs w:val="32"/>
          <w:rtl/>
        </w:rPr>
        <w:t>–</w:t>
      </w:r>
      <w:r w:rsidR="00166650">
        <w:rPr>
          <w:rFonts w:ascii="Traditional Arabic" w:hAnsi="Traditional Arabic" w:hint="cs"/>
          <w:sz w:val="32"/>
          <w:szCs w:val="32"/>
          <w:rtl/>
        </w:rPr>
        <w:t xml:space="preserve"> بيروت: المكتب الإسلامي؛ الرياض: مكتب التربية العربي لدول الخليج، 1408هـ.</w:t>
      </w:r>
    </w:p>
    <w:p w:rsidR="00166650" w:rsidRDefault="00166650" w:rsidP="000063F9">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صحيح مسلم</w:t>
      </w:r>
      <w:r w:rsidR="00A879D7">
        <w:rPr>
          <w:rFonts w:ascii="Traditional Arabic" w:hAnsi="Traditional Arabic" w:hint="cs"/>
          <w:sz w:val="32"/>
          <w:szCs w:val="32"/>
          <w:rtl/>
        </w:rPr>
        <w:t xml:space="preserve"> - بيروت: دار المعرفة (مصور</w:t>
      </w:r>
      <w:r>
        <w:rPr>
          <w:rFonts w:ascii="Traditional Arabic" w:hAnsi="Traditional Arabic" w:hint="cs"/>
          <w:sz w:val="32"/>
          <w:szCs w:val="32"/>
          <w:rtl/>
        </w:rPr>
        <w:t xml:space="preserve"> من طبعة </w:t>
      </w:r>
      <w:proofErr w:type="gramStart"/>
      <w:r>
        <w:rPr>
          <w:rFonts w:ascii="Traditional Arabic" w:hAnsi="Traditional Arabic" w:hint="cs"/>
          <w:sz w:val="32"/>
          <w:szCs w:val="32"/>
          <w:rtl/>
        </w:rPr>
        <w:t>استانبول</w:t>
      </w:r>
      <w:proofErr w:type="gramEnd"/>
      <w:r>
        <w:rPr>
          <w:rFonts w:ascii="Traditional Arabic" w:hAnsi="Traditional Arabic" w:hint="cs"/>
          <w:sz w:val="32"/>
          <w:szCs w:val="32"/>
          <w:rtl/>
        </w:rPr>
        <w:t>: المطبعة العامرة، 1334هـ).</w:t>
      </w:r>
    </w:p>
    <w:p w:rsidR="00D14FD2" w:rsidRDefault="000063F9" w:rsidP="00D14FD2">
      <w:pPr>
        <w:pStyle w:val="aff5"/>
        <w:spacing w:after="240"/>
        <w:ind w:left="814" w:firstLine="0"/>
        <w:jc w:val="both"/>
        <w:rPr>
          <w:rFonts w:ascii="Traditional Arabic" w:hAnsi="Traditional Arabic"/>
          <w:sz w:val="32"/>
          <w:szCs w:val="32"/>
        </w:rPr>
      </w:pPr>
      <w:r>
        <w:rPr>
          <w:rFonts w:ascii="Traditional Arabic" w:hAnsi="Traditional Arabic" w:hint="cs"/>
          <w:sz w:val="32"/>
          <w:szCs w:val="32"/>
          <w:rtl/>
        </w:rPr>
        <w:t xml:space="preserve">    </w:t>
      </w:r>
      <w:proofErr w:type="spellStart"/>
      <w:r w:rsidR="00D14FD2" w:rsidRPr="003B2583">
        <w:rPr>
          <w:rFonts w:ascii="Traditional Arabic" w:hAnsi="Traditional Arabic" w:hint="cs"/>
          <w:sz w:val="32"/>
          <w:szCs w:val="32"/>
          <w:rtl/>
        </w:rPr>
        <w:t>وط</w:t>
      </w:r>
      <w:proofErr w:type="spellEnd"/>
      <w:r w:rsidR="00D14FD2" w:rsidRPr="00D14FD2">
        <w:rPr>
          <w:rFonts w:ascii="Traditional Arabic" w:hAnsi="Traditional Arabic" w:hint="cs"/>
          <w:sz w:val="32"/>
          <w:szCs w:val="32"/>
          <w:rtl/>
        </w:rPr>
        <w:t>.</w:t>
      </w:r>
      <w:r w:rsidR="00D14FD2">
        <w:rPr>
          <w:rFonts w:ascii="Traditional Arabic" w:hAnsi="Traditional Arabic" w:hint="cs"/>
          <w:sz w:val="32"/>
          <w:szCs w:val="32"/>
          <w:rtl/>
        </w:rPr>
        <w:t xml:space="preserve"> بيروت: دار ابن </w:t>
      </w:r>
      <w:r w:rsidR="003B2583">
        <w:rPr>
          <w:rFonts w:ascii="Traditional Arabic" w:hAnsi="Traditional Arabic" w:hint="cs"/>
          <w:sz w:val="32"/>
          <w:szCs w:val="32"/>
          <w:rtl/>
        </w:rPr>
        <w:t>حزم، 1416هـ.</w:t>
      </w:r>
    </w:p>
    <w:p w:rsidR="00166650" w:rsidRDefault="00166650" w:rsidP="00A879D7">
      <w:pPr>
        <w:pStyle w:val="aff5"/>
        <w:numPr>
          <w:ilvl w:val="0"/>
          <w:numId w:val="28"/>
        </w:numPr>
        <w:spacing w:after="240"/>
        <w:jc w:val="both"/>
        <w:rPr>
          <w:rFonts w:ascii="Traditional Arabic" w:hAnsi="Traditional Arabic"/>
          <w:sz w:val="32"/>
          <w:szCs w:val="32"/>
        </w:rPr>
      </w:pPr>
      <w:r w:rsidRPr="00755BF0">
        <w:rPr>
          <w:rFonts w:ascii="Traditional Arabic" w:hAnsi="Traditional Arabic" w:hint="cs"/>
          <w:b/>
          <w:bCs/>
          <w:sz w:val="32"/>
          <w:szCs w:val="32"/>
          <w:rtl/>
        </w:rPr>
        <w:t>صحيح مسلم بشرح النووي</w:t>
      </w:r>
      <w:r w:rsidR="005631C1">
        <w:rPr>
          <w:rFonts w:ascii="Traditional Arabic" w:hAnsi="Traditional Arabic" w:hint="cs"/>
          <w:sz w:val="32"/>
          <w:szCs w:val="32"/>
          <w:rtl/>
        </w:rPr>
        <w:t xml:space="preserve"> - الرياض: دار الإفتاء (مصور</w:t>
      </w:r>
      <w:r>
        <w:rPr>
          <w:rFonts w:ascii="Traditional Arabic" w:hAnsi="Traditional Arabic" w:hint="cs"/>
          <w:sz w:val="32"/>
          <w:szCs w:val="32"/>
          <w:rtl/>
        </w:rPr>
        <w:t xml:space="preserve"> من طبعة 1349هـ).</w:t>
      </w:r>
    </w:p>
    <w:p w:rsidR="00166650" w:rsidRDefault="00166650" w:rsidP="000063F9">
      <w:pPr>
        <w:pStyle w:val="aff5"/>
        <w:numPr>
          <w:ilvl w:val="0"/>
          <w:numId w:val="28"/>
        </w:numPr>
        <w:spacing w:after="240"/>
        <w:jc w:val="both"/>
        <w:rPr>
          <w:rFonts w:ascii="Traditional Arabic" w:hAnsi="Traditional Arabic"/>
          <w:sz w:val="32"/>
          <w:szCs w:val="32"/>
        </w:rPr>
      </w:pPr>
      <w:r w:rsidRPr="00E4089A">
        <w:rPr>
          <w:rFonts w:ascii="Traditional Arabic" w:hAnsi="Traditional Arabic" w:hint="cs"/>
          <w:b/>
          <w:bCs/>
          <w:sz w:val="32"/>
          <w:szCs w:val="32"/>
          <w:rtl/>
        </w:rPr>
        <w:t>عارضة الأحوذي لشرح صحيح الترمذي</w:t>
      </w:r>
      <w:r w:rsidR="005631C1">
        <w:rPr>
          <w:rFonts w:ascii="Traditional Arabic" w:hAnsi="Traditional Arabic" w:hint="cs"/>
          <w:sz w:val="32"/>
          <w:szCs w:val="32"/>
          <w:rtl/>
        </w:rPr>
        <w:t>،</w:t>
      </w:r>
      <w:r>
        <w:rPr>
          <w:rFonts w:ascii="Traditional Arabic" w:hAnsi="Traditional Arabic" w:hint="cs"/>
          <w:sz w:val="32"/>
          <w:szCs w:val="32"/>
          <w:rtl/>
        </w:rPr>
        <w:t xml:space="preserve"> لابن العربي المالكي. </w:t>
      </w:r>
      <w:r>
        <w:rPr>
          <w:rFonts w:ascii="Traditional Arabic" w:hAnsi="Traditional Arabic"/>
          <w:sz w:val="32"/>
          <w:szCs w:val="32"/>
          <w:rtl/>
        </w:rPr>
        <w:t>–</w:t>
      </w:r>
      <w:r>
        <w:rPr>
          <w:rFonts w:ascii="Traditional Arabic" w:hAnsi="Traditional Arabic" w:hint="cs"/>
          <w:sz w:val="32"/>
          <w:szCs w:val="32"/>
          <w:rtl/>
        </w:rPr>
        <w:t xml:space="preserve"> بيروت: دار الكتاب العربي، د. ت.</w:t>
      </w:r>
    </w:p>
    <w:p w:rsidR="00166650" w:rsidRDefault="000063F9" w:rsidP="005631C1">
      <w:pPr>
        <w:pStyle w:val="aff5"/>
        <w:numPr>
          <w:ilvl w:val="0"/>
          <w:numId w:val="28"/>
        </w:numPr>
        <w:tabs>
          <w:tab w:val="left" w:pos="707"/>
          <w:tab w:val="left" w:pos="991"/>
          <w:tab w:val="left" w:pos="1133"/>
        </w:tabs>
        <w:spacing w:after="240"/>
        <w:jc w:val="both"/>
        <w:rPr>
          <w:rFonts w:ascii="Traditional Arabic" w:hAnsi="Traditional Arabic"/>
          <w:sz w:val="32"/>
          <w:szCs w:val="32"/>
        </w:rPr>
      </w:pPr>
      <w:r>
        <w:rPr>
          <w:rFonts w:ascii="Traditional Arabic" w:hAnsi="Traditional Arabic" w:hint="cs"/>
          <w:b/>
          <w:bCs/>
          <w:sz w:val="32"/>
          <w:szCs w:val="32"/>
          <w:rtl/>
        </w:rPr>
        <w:t xml:space="preserve"> </w:t>
      </w:r>
      <w:r w:rsidR="00166650" w:rsidRPr="00755BF0">
        <w:rPr>
          <w:rFonts w:ascii="Traditional Arabic" w:hAnsi="Traditional Arabic" w:hint="cs"/>
          <w:b/>
          <w:bCs/>
          <w:sz w:val="32"/>
          <w:szCs w:val="32"/>
          <w:rtl/>
        </w:rPr>
        <w:t>فتح الباري بشرح صحيح الإمام البخاري</w:t>
      </w:r>
      <w:r w:rsidR="005631C1">
        <w:rPr>
          <w:rFonts w:ascii="Traditional Arabic" w:hAnsi="Traditional Arabic" w:hint="cs"/>
          <w:sz w:val="32"/>
          <w:szCs w:val="32"/>
          <w:rtl/>
        </w:rPr>
        <w:t>،</w:t>
      </w:r>
      <w:r w:rsidR="00166650">
        <w:rPr>
          <w:rFonts w:ascii="Traditional Arabic" w:hAnsi="Traditional Arabic" w:hint="cs"/>
          <w:sz w:val="32"/>
          <w:szCs w:val="32"/>
          <w:rtl/>
        </w:rPr>
        <w:t xml:space="preserve"> قرأ أصله تصحيحاً وتحقيقاً </w:t>
      </w:r>
      <w:proofErr w:type="gramStart"/>
      <w:r w:rsidR="00166650">
        <w:rPr>
          <w:rFonts w:ascii="Traditional Arabic" w:hAnsi="Traditional Arabic" w:hint="cs"/>
          <w:sz w:val="32"/>
          <w:szCs w:val="32"/>
          <w:rtl/>
        </w:rPr>
        <w:t>عبدالعزيز</w:t>
      </w:r>
      <w:proofErr w:type="gramEnd"/>
      <w:r w:rsidR="00166650">
        <w:rPr>
          <w:rFonts w:ascii="Traditional Arabic" w:hAnsi="Traditional Arabic" w:hint="cs"/>
          <w:sz w:val="32"/>
          <w:szCs w:val="32"/>
          <w:rtl/>
        </w:rPr>
        <w:t xml:space="preserve"> بن عبدالله بن باز؛ رقم كتبه وأبوابه وأحاديثه محمد فؤاد عبدالباقي؛ أشرف على طبعه مح</w:t>
      </w:r>
      <w:r w:rsidR="00A748A3">
        <w:rPr>
          <w:rFonts w:ascii="Traditional Arabic" w:hAnsi="Traditional Arabic" w:hint="cs"/>
          <w:sz w:val="32"/>
          <w:szCs w:val="32"/>
          <w:rtl/>
        </w:rPr>
        <w:t>ب</w:t>
      </w:r>
      <w:r w:rsidR="00166650">
        <w:rPr>
          <w:rFonts w:ascii="Traditional Arabic" w:hAnsi="Traditional Arabic" w:hint="cs"/>
          <w:sz w:val="32"/>
          <w:szCs w:val="32"/>
          <w:rtl/>
        </w:rPr>
        <w:t xml:space="preserve"> الدين الخطيب. _ الرياض: دار الإفتاء، د. ت.</w:t>
      </w:r>
    </w:p>
    <w:p w:rsidR="005E7418" w:rsidRPr="00FB3C2C" w:rsidRDefault="002D74DC" w:rsidP="005E7418">
      <w:pPr>
        <w:pStyle w:val="aff5"/>
        <w:tabs>
          <w:tab w:val="left" w:pos="707"/>
          <w:tab w:val="left" w:pos="991"/>
          <w:tab w:val="left" w:pos="1133"/>
        </w:tabs>
        <w:spacing w:after="240"/>
        <w:ind w:left="849" w:firstLine="0"/>
        <w:jc w:val="both"/>
        <w:rPr>
          <w:rFonts w:ascii="Traditional Arabic" w:hAnsi="Traditional Arabic"/>
          <w:sz w:val="32"/>
          <w:szCs w:val="32"/>
        </w:rPr>
      </w:pPr>
      <w:r>
        <w:rPr>
          <w:rFonts w:ascii="Traditional Arabic" w:hAnsi="Traditional Arabic" w:hint="cs"/>
          <w:sz w:val="32"/>
          <w:szCs w:val="32"/>
          <w:rtl/>
        </w:rPr>
        <w:t xml:space="preserve">   </w:t>
      </w:r>
      <w:proofErr w:type="spellStart"/>
      <w:r w:rsidR="005E7418" w:rsidRPr="00FB3C2C">
        <w:rPr>
          <w:rFonts w:ascii="Traditional Arabic" w:hAnsi="Traditional Arabic" w:hint="cs"/>
          <w:sz w:val="32"/>
          <w:szCs w:val="32"/>
          <w:rtl/>
        </w:rPr>
        <w:t>وط</w:t>
      </w:r>
      <w:proofErr w:type="spellEnd"/>
      <w:r w:rsidR="005E7418" w:rsidRPr="00FB3C2C">
        <w:rPr>
          <w:rFonts w:ascii="Traditional Arabic" w:hAnsi="Traditional Arabic" w:hint="cs"/>
          <w:sz w:val="32"/>
          <w:szCs w:val="32"/>
          <w:rtl/>
        </w:rPr>
        <w:t>. بيروت: دار الفكر، 1414هـ (وأعلاه متن صحيح البخاري).</w:t>
      </w:r>
    </w:p>
    <w:p w:rsidR="00166650" w:rsidRDefault="000063F9" w:rsidP="005631C1">
      <w:pPr>
        <w:pStyle w:val="aff5"/>
        <w:numPr>
          <w:ilvl w:val="0"/>
          <w:numId w:val="28"/>
        </w:numPr>
        <w:tabs>
          <w:tab w:val="left" w:pos="707"/>
          <w:tab w:val="left" w:pos="991"/>
          <w:tab w:val="left" w:pos="1133"/>
        </w:tabs>
        <w:spacing w:after="240"/>
        <w:jc w:val="both"/>
        <w:rPr>
          <w:rFonts w:ascii="Traditional Arabic" w:hAnsi="Traditional Arabic"/>
          <w:sz w:val="32"/>
          <w:szCs w:val="32"/>
        </w:rPr>
      </w:pPr>
      <w:r>
        <w:rPr>
          <w:rFonts w:ascii="Traditional Arabic" w:hAnsi="Traditional Arabic" w:hint="cs"/>
          <w:b/>
          <w:bCs/>
          <w:sz w:val="32"/>
          <w:szCs w:val="32"/>
          <w:rtl/>
        </w:rPr>
        <w:t xml:space="preserve"> </w:t>
      </w:r>
      <w:r w:rsidR="00166650" w:rsidRPr="00755BF0">
        <w:rPr>
          <w:rFonts w:ascii="Traditional Arabic" w:hAnsi="Traditional Arabic" w:hint="cs"/>
          <w:b/>
          <w:bCs/>
          <w:sz w:val="32"/>
          <w:szCs w:val="32"/>
          <w:rtl/>
        </w:rPr>
        <w:t>فضائل الأعمال</w:t>
      </w:r>
      <w:r w:rsidR="005631C1">
        <w:rPr>
          <w:rFonts w:ascii="Traditional Arabic" w:hAnsi="Traditional Arabic" w:hint="cs"/>
          <w:sz w:val="32"/>
          <w:szCs w:val="32"/>
          <w:rtl/>
        </w:rPr>
        <w:t>،</w:t>
      </w:r>
      <w:r w:rsidR="00166650">
        <w:rPr>
          <w:rFonts w:ascii="Traditional Arabic" w:hAnsi="Traditional Arabic" w:hint="cs"/>
          <w:sz w:val="32"/>
          <w:szCs w:val="32"/>
          <w:rtl/>
        </w:rPr>
        <w:t xml:space="preserve"> محم</w:t>
      </w:r>
      <w:r w:rsidR="005631C1">
        <w:rPr>
          <w:rFonts w:ascii="Traditional Arabic" w:hAnsi="Traditional Arabic" w:hint="cs"/>
          <w:sz w:val="32"/>
          <w:szCs w:val="32"/>
          <w:rtl/>
        </w:rPr>
        <w:t xml:space="preserve">د بن </w:t>
      </w:r>
      <w:proofErr w:type="gramStart"/>
      <w:r w:rsidR="005631C1">
        <w:rPr>
          <w:rFonts w:ascii="Traditional Arabic" w:hAnsi="Traditional Arabic" w:hint="cs"/>
          <w:sz w:val="32"/>
          <w:szCs w:val="32"/>
          <w:rtl/>
        </w:rPr>
        <w:t>عبدالواحد</w:t>
      </w:r>
      <w:proofErr w:type="gramEnd"/>
      <w:r w:rsidR="005631C1">
        <w:rPr>
          <w:rFonts w:ascii="Traditional Arabic" w:hAnsi="Traditional Arabic" w:hint="cs"/>
          <w:sz w:val="32"/>
          <w:szCs w:val="32"/>
          <w:rtl/>
        </w:rPr>
        <w:t xml:space="preserve"> المقدسي؛ تحقيق مج</w:t>
      </w:r>
      <w:r w:rsidR="00166650">
        <w:rPr>
          <w:rFonts w:ascii="Traditional Arabic" w:hAnsi="Traditional Arabic" w:hint="cs"/>
          <w:sz w:val="32"/>
          <w:szCs w:val="32"/>
          <w:rtl/>
        </w:rPr>
        <w:t>دي</w:t>
      </w:r>
      <w:r w:rsidR="005631C1">
        <w:rPr>
          <w:rFonts w:ascii="Traditional Arabic" w:hAnsi="Traditional Arabic" w:hint="cs"/>
          <w:sz w:val="32"/>
          <w:szCs w:val="32"/>
          <w:rtl/>
        </w:rPr>
        <w:t xml:space="preserve"> السيد إبراهيم</w:t>
      </w:r>
      <w:r w:rsidR="00166650">
        <w:rPr>
          <w:rFonts w:ascii="Traditional Arabic" w:hAnsi="Traditional Arabic" w:hint="cs"/>
          <w:sz w:val="32"/>
          <w:szCs w:val="32"/>
          <w:rtl/>
        </w:rPr>
        <w:t xml:space="preserve"> </w:t>
      </w:r>
      <w:r w:rsidR="00166650">
        <w:rPr>
          <w:rFonts w:ascii="Traditional Arabic" w:hAnsi="Traditional Arabic"/>
          <w:sz w:val="32"/>
          <w:szCs w:val="32"/>
          <w:rtl/>
        </w:rPr>
        <w:t>–</w:t>
      </w:r>
      <w:r w:rsidR="00166650">
        <w:rPr>
          <w:rFonts w:ascii="Traditional Arabic" w:hAnsi="Traditional Arabic" w:hint="cs"/>
          <w:sz w:val="32"/>
          <w:szCs w:val="32"/>
          <w:rtl/>
        </w:rPr>
        <w:t xml:space="preserve"> القاهرة: مكتبة القرآن، 1407هـ.</w:t>
      </w:r>
    </w:p>
    <w:p w:rsidR="00166650" w:rsidRDefault="002D74DC" w:rsidP="002D74DC">
      <w:pPr>
        <w:pStyle w:val="aff5"/>
        <w:numPr>
          <w:ilvl w:val="0"/>
          <w:numId w:val="28"/>
        </w:numPr>
        <w:tabs>
          <w:tab w:val="left" w:pos="707"/>
          <w:tab w:val="left" w:pos="991"/>
          <w:tab w:val="left" w:pos="1133"/>
        </w:tabs>
        <w:spacing w:after="240"/>
        <w:jc w:val="both"/>
        <w:rPr>
          <w:rFonts w:ascii="Traditional Arabic" w:hAnsi="Traditional Arabic"/>
          <w:sz w:val="32"/>
          <w:szCs w:val="32"/>
        </w:rPr>
      </w:pPr>
      <w:r>
        <w:rPr>
          <w:rFonts w:ascii="Traditional Arabic" w:hAnsi="Traditional Arabic" w:hint="cs"/>
          <w:b/>
          <w:bCs/>
          <w:sz w:val="32"/>
          <w:szCs w:val="32"/>
          <w:rtl/>
        </w:rPr>
        <w:t xml:space="preserve"> </w:t>
      </w:r>
      <w:r w:rsidR="00166650" w:rsidRPr="00755BF0">
        <w:rPr>
          <w:rFonts w:ascii="Traditional Arabic" w:hAnsi="Traditional Arabic" w:hint="cs"/>
          <w:b/>
          <w:bCs/>
          <w:sz w:val="32"/>
          <w:szCs w:val="32"/>
          <w:rtl/>
        </w:rPr>
        <w:t>مجمع الزوائد ومنبع الفوائد</w:t>
      </w:r>
      <w:r w:rsidR="005631C1">
        <w:rPr>
          <w:rFonts w:ascii="Traditional Arabic" w:hAnsi="Traditional Arabic" w:hint="cs"/>
          <w:sz w:val="32"/>
          <w:szCs w:val="32"/>
          <w:rtl/>
        </w:rPr>
        <w:t>،</w:t>
      </w:r>
      <w:r w:rsidR="00166650">
        <w:rPr>
          <w:rFonts w:ascii="Traditional Arabic" w:hAnsi="Traditional Arabic" w:hint="cs"/>
          <w:sz w:val="32"/>
          <w:szCs w:val="32"/>
          <w:rtl/>
        </w:rPr>
        <w:t xml:space="preserve"> علي بن أبي بكر ا</w:t>
      </w:r>
      <w:r w:rsidR="005631C1">
        <w:rPr>
          <w:rFonts w:ascii="Traditional Arabic" w:hAnsi="Traditional Arabic" w:hint="cs"/>
          <w:sz w:val="32"/>
          <w:szCs w:val="32"/>
          <w:rtl/>
        </w:rPr>
        <w:t>لهيثمي، بتحرير العراقي وابن حجر</w:t>
      </w:r>
      <w:r w:rsidR="00166650">
        <w:rPr>
          <w:rFonts w:ascii="Traditional Arabic" w:hAnsi="Traditional Arabic" w:hint="cs"/>
          <w:sz w:val="32"/>
          <w:szCs w:val="32"/>
          <w:rtl/>
        </w:rPr>
        <w:t xml:space="preserve"> </w:t>
      </w:r>
      <w:r w:rsidR="00166650">
        <w:rPr>
          <w:rFonts w:ascii="Traditional Arabic" w:hAnsi="Traditional Arabic"/>
          <w:sz w:val="32"/>
          <w:szCs w:val="32"/>
          <w:rtl/>
        </w:rPr>
        <w:t>–</w:t>
      </w:r>
      <w:r w:rsidR="00166650">
        <w:rPr>
          <w:rFonts w:ascii="Traditional Arabic" w:hAnsi="Traditional Arabic" w:hint="cs"/>
          <w:sz w:val="32"/>
          <w:szCs w:val="32"/>
          <w:rtl/>
        </w:rPr>
        <w:t xml:space="preserve"> بيروت: مؤسسة المعارف، 1406هـ.</w:t>
      </w:r>
    </w:p>
    <w:p w:rsidR="00166650" w:rsidRDefault="002D74DC" w:rsidP="002D74DC">
      <w:pPr>
        <w:pStyle w:val="aff5"/>
        <w:numPr>
          <w:ilvl w:val="0"/>
          <w:numId w:val="28"/>
        </w:numPr>
        <w:tabs>
          <w:tab w:val="left" w:pos="707"/>
          <w:tab w:val="left" w:pos="991"/>
          <w:tab w:val="left" w:pos="1133"/>
        </w:tabs>
        <w:spacing w:after="240"/>
        <w:jc w:val="both"/>
        <w:rPr>
          <w:rFonts w:ascii="Traditional Arabic" w:hAnsi="Traditional Arabic"/>
          <w:sz w:val="32"/>
          <w:szCs w:val="32"/>
        </w:rPr>
      </w:pPr>
      <w:r>
        <w:rPr>
          <w:rFonts w:ascii="Traditional Arabic" w:hAnsi="Traditional Arabic" w:hint="cs"/>
          <w:b/>
          <w:bCs/>
          <w:sz w:val="32"/>
          <w:szCs w:val="32"/>
          <w:rtl/>
        </w:rPr>
        <w:lastRenderedPageBreak/>
        <w:t xml:space="preserve"> </w:t>
      </w:r>
      <w:r w:rsidR="00166650" w:rsidRPr="00755BF0">
        <w:rPr>
          <w:rFonts w:ascii="Traditional Arabic" w:hAnsi="Traditional Arabic" w:hint="cs"/>
          <w:b/>
          <w:bCs/>
          <w:sz w:val="32"/>
          <w:szCs w:val="32"/>
          <w:rtl/>
        </w:rPr>
        <w:t>معارف السنن</w:t>
      </w:r>
      <w:r w:rsidR="00166650">
        <w:rPr>
          <w:rFonts w:ascii="Traditional Arabic" w:hAnsi="Traditional Arabic" w:hint="cs"/>
          <w:sz w:val="32"/>
          <w:szCs w:val="32"/>
          <w:rtl/>
        </w:rPr>
        <w:t xml:space="preserve">: </w:t>
      </w:r>
      <w:r w:rsidR="00166650" w:rsidRPr="00A748A3">
        <w:rPr>
          <w:rFonts w:ascii="Traditional Arabic" w:hAnsi="Traditional Arabic" w:hint="cs"/>
          <w:b/>
          <w:bCs/>
          <w:sz w:val="32"/>
          <w:szCs w:val="32"/>
          <w:rtl/>
        </w:rPr>
        <w:t>شرح سنن الترمذ</w:t>
      </w:r>
      <w:r w:rsidR="009C2722" w:rsidRPr="00A748A3">
        <w:rPr>
          <w:rFonts w:ascii="Traditional Arabic" w:hAnsi="Traditional Arabic" w:hint="cs"/>
          <w:b/>
          <w:bCs/>
          <w:sz w:val="32"/>
          <w:szCs w:val="32"/>
          <w:rtl/>
        </w:rPr>
        <w:t>ي</w:t>
      </w:r>
      <w:r w:rsidR="00166DCA">
        <w:rPr>
          <w:rFonts w:ascii="Traditional Arabic" w:hAnsi="Traditional Arabic" w:hint="cs"/>
          <w:sz w:val="32"/>
          <w:szCs w:val="32"/>
          <w:rtl/>
        </w:rPr>
        <w:t xml:space="preserve">، محمد يوسف الحسيني </w:t>
      </w:r>
      <w:proofErr w:type="spellStart"/>
      <w:r w:rsidR="00166DCA">
        <w:rPr>
          <w:rFonts w:ascii="Traditional Arabic" w:hAnsi="Traditional Arabic" w:hint="cs"/>
          <w:sz w:val="32"/>
          <w:szCs w:val="32"/>
          <w:rtl/>
        </w:rPr>
        <w:t>البنوري</w:t>
      </w:r>
      <w:proofErr w:type="spellEnd"/>
      <w:r w:rsidR="009C2722">
        <w:rPr>
          <w:rFonts w:ascii="Traditional Arabic" w:hAnsi="Traditional Arabic" w:hint="cs"/>
          <w:sz w:val="32"/>
          <w:szCs w:val="32"/>
          <w:rtl/>
        </w:rPr>
        <w:t xml:space="preserve"> </w:t>
      </w:r>
      <w:r w:rsidR="009C2722">
        <w:rPr>
          <w:rFonts w:ascii="Traditional Arabic" w:hAnsi="Traditional Arabic"/>
          <w:sz w:val="32"/>
          <w:szCs w:val="32"/>
          <w:rtl/>
        </w:rPr>
        <w:t>–</w:t>
      </w:r>
      <w:r w:rsidR="009C2722">
        <w:rPr>
          <w:rFonts w:ascii="Traditional Arabic" w:hAnsi="Traditional Arabic" w:hint="cs"/>
          <w:sz w:val="32"/>
          <w:szCs w:val="32"/>
          <w:rtl/>
        </w:rPr>
        <w:t xml:space="preserve"> كراتشي: المكتبة </w:t>
      </w:r>
      <w:proofErr w:type="spellStart"/>
      <w:r w:rsidR="009C2722">
        <w:rPr>
          <w:rFonts w:ascii="Traditional Arabic" w:hAnsi="Traditional Arabic" w:hint="cs"/>
          <w:sz w:val="32"/>
          <w:szCs w:val="32"/>
          <w:rtl/>
        </w:rPr>
        <w:t>البنورية</w:t>
      </w:r>
      <w:proofErr w:type="spellEnd"/>
      <w:r w:rsidR="009C2722">
        <w:rPr>
          <w:rFonts w:ascii="Traditional Arabic" w:hAnsi="Traditional Arabic" w:hint="cs"/>
          <w:sz w:val="32"/>
          <w:szCs w:val="32"/>
          <w:rtl/>
        </w:rPr>
        <w:t>، د. ت.</w:t>
      </w:r>
    </w:p>
    <w:p w:rsidR="009C2722" w:rsidRPr="00166650" w:rsidRDefault="002D74DC" w:rsidP="00166DCA">
      <w:pPr>
        <w:pStyle w:val="aff5"/>
        <w:numPr>
          <w:ilvl w:val="0"/>
          <w:numId w:val="28"/>
        </w:numPr>
        <w:tabs>
          <w:tab w:val="left" w:pos="707"/>
          <w:tab w:val="left" w:pos="991"/>
          <w:tab w:val="left" w:pos="1133"/>
        </w:tabs>
        <w:spacing w:after="240"/>
        <w:jc w:val="both"/>
        <w:rPr>
          <w:rFonts w:ascii="Traditional Arabic" w:hAnsi="Traditional Arabic"/>
          <w:sz w:val="32"/>
          <w:szCs w:val="32"/>
          <w:rtl/>
        </w:rPr>
      </w:pPr>
      <w:r>
        <w:rPr>
          <w:rFonts w:ascii="Traditional Arabic" w:hAnsi="Traditional Arabic" w:hint="cs"/>
          <w:b/>
          <w:bCs/>
          <w:sz w:val="32"/>
          <w:szCs w:val="32"/>
          <w:rtl/>
        </w:rPr>
        <w:t xml:space="preserve"> </w:t>
      </w:r>
      <w:r w:rsidR="009C2722" w:rsidRPr="00A748A3">
        <w:rPr>
          <w:rFonts w:ascii="Traditional Arabic" w:hAnsi="Traditional Arabic" w:hint="cs"/>
          <w:b/>
          <w:bCs/>
          <w:sz w:val="32"/>
          <w:szCs w:val="32"/>
          <w:rtl/>
        </w:rPr>
        <w:t>المعجم الكبير</w:t>
      </w:r>
      <w:r w:rsidR="00166DCA">
        <w:rPr>
          <w:rFonts w:ascii="Traditional Arabic" w:hAnsi="Traditional Arabic" w:hint="cs"/>
          <w:sz w:val="32"/>
          <w:szCs w:val="32"/>
          <w:rtl/>
        </w:rPr>
        <w:t>،</w:t>
      </w:r>
      <w:r w:rsidR="009C2722">
        <w:rPr>
          <w:rFonts w:ascii="Traditional Arabic" w:hAnsi="Traditional Arabic" w:hint="cs"/>
          <w:sz w:val="32"/>
          <w:szCs w:val="32"/>
          <w:rtl/>
        </w:rPr>
        <w:t xml:space="preserve"> سليمان بن أحمد الطبراني؛ حققه وخرَّ</w:t>
      </w:r>
      <w:r w:rsidR="00166DCA">
        <w:rPr>
          <w:rFonts w:ascii="Traditional Arabic" w:hAnsi="Traditional Arabic" w:hint="cs"/>
          <w:sz w:val="32"/>
          <w:szCs w:val="32"/>
          <w:rtl/>
        </w:rPr>
        <w:t xml:space="preserve">ج أحاديثه حمدي </w:t>
      </w:r>
      <w:proofErr w:type="gramStart"/>
      <w:r w:rsidR="00166DCA">
        <w:rPr>
          <w:rFonts w:ascii="Traditional Arabic" w:hAnsi="Traditional Arabic" w:hint="cs"/>
          <w:sz w:val="32"/>
          <w:szCs w:val="32"/>
          <w:rtl/>
        </w:rPr>
        <w:t>عبدالمجيد</w:t>
      </w:r>
      <w:proofErr w:type="gramEnd"/>
      <w:r w:rsidR="00166DCA">
        <w:rPr>
          <w:rFonts w:ascii="Traditional Arabic" w:hAnsi="Traditional Arabic" w:hint="cs"/>
          <w:sz w:val="32"/>
          <w:szCs w:val="32"/>
          <w:rtl/>
        </w:rPr>
        <w:t xml:space="preserve"> السلفي</w:t>
      </w:r>
      <w:r w:rsidR="009C2722">
        <w:rPr>
          <w:rFonts w:ascii="Traditional Arabic" w:hAnsi="Traditional Arabic" w:hint="cs"/>
          <w:sz w:val="32"/>
          <w:szCs w:val="32"/>
          <w:rtl/>
        </w:rPr>
        <w:t xml:space="preserve"> </w:t>
      </w:r>
      <w:r w:rsidR="009C2722">
        <w:rPr>
          <w:rFonts w:ascii="Traditional Arabic" w:hAnsi="Traditional Arabic"/>
          <w:sz w:val="32"/>
          <w:szCs w:val="32"/>
          <w:rtl/>
        </w:rPr>
        <w:t>–</w:t>
      </w:r>
      <w:r w:rsidR="009C2722">
        <w:rPr>
          <w:rFonts w:ascii="Traditional Arabic" w:hAnsi="Traditional Arabic" w:hint="cs"/>
          <w:sz w:val="32"/>
          <w:szCs w:val="32"/>
          <w:rtl/>
        </w:rPr>
        <w:t xml:space="preserve"> د. م. د. ن، 1400هـ.</w:t>
      </w:r>
    </w:p>
    <w:p w:rsidR="00365F88" w:rsidRDefault="00365F88">
      <w:pPr>
        <w:widowControl/>
        <w:bidi w:val="0"/>
        <w:ind w:firstLine="0"/>
        <w:jc w:val="left"/>
        <w:rPr>
          <w:rFonts w:ascii="Traditional Arabic" w:hAnsi="Traditional Arabic"/>
          <w:sz w:val="32"/>
          <w:szCs w:val="32"/>
        </w:rPr>
      </w:pPr>
      <w:r w:rsidRPr="007A173E">
        <w:rPr>
          <w:rFonts w:ascii="Traditional Arabic" w:hAnsi="Traditional Arabic"/>
          <w:smallCaps/>
          <w:sz w:val="32"/>
          <w:szCs w:val="32"/>
          <w:rtl/>
        </w:rPr>
        <w:br w:type="page"/>
      </w:r>
    </w:p>
    <w:p w:rsidR="00C00573" w:rsidRDefault="00502E72" w:rsidP="00B52A3C">
      <w:pPr>
        <w:widowControl/>
        <w:tabs>
          <w:tab w:val="left" w:pos="169"/>
          <w:tab w:val="left" w:pos="311"/>
        </w:tabs>
        <w:spacing w:after="120"/>
        <w:ind w:firstLine="0"/>
        <w:jc w:val="center"/>
        <w:rPr>
          <w:rFonts w:ascii="Traditional Arabic" w:hAnsi="Traditional Arabic"/>
          <w:b/>
          <w:bCs/>
          <w:sz w:val="32"/>
          <w:szCs w:val="32"/>
          <w:rtl/>
        </w:rPr>
      </w:pPr>
      <w:r>
        <w:rPr>
          <w:rFonts w:ascii="Traditional Arabic" w:hAnsi="Traditional Arabic" w:hint="cs"/>
          <w:b/>
          <w:bCs/>
          <w:sz w:val="32"/>
          <w:szCs w:val="32"/>
          <w:rtl/>
        </w:rPr>
        <w:lastRenderedPageBreak/>
        <w:t>المحتويات</w:t>
      </w:r>
    </w:p>
    <w:p w:rsidR="00B52A3C" w:rsidRDefault="00B52A3C" w:rsidP="00B52A3C">
      <w:pPr>
        <w:widowControl/>
        <w:tabs>
          <w:tab w:val="left" w:pos="169"/>
          <w:tab w:val="left" w:pos="311"/>
        </w:tabs>
        <w:spacing w:after="120"/>
        <w:ind w:firstLine="0"/>
        <w:jc w:val="center"/>
        <w:rPr>
          <w:rFonts w:ascii="Traditional Arabic" w:hAnsi="Traditional Arabic"/>
          <w:b/>
          <w:bCs/>
          <w:sz w:val="32"/>
          <w:szCs w:val="32"/>
          <w:rtl/>
        </w:rPr>
      </w:pP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897"/>
      </w:tblGrid>
      <w:tr w:rsidR="008B1AC7" w:rsidRPr="008B1AC7" w:rsidTr="00CD5FE5">
        <w:trPr>
          <w:jc w:val="center"/>
        </w:trPr>
        <w:tc>
          <w:tcPr>
            <w:tcW w:w="4067" w:type="dxa"/>
            <w:tcBorders>
              <w:top w:val="single" w:sz="12" w:space="0" w:color="auto"/>
              <w:bottom w:val="single" w:sz="12" w:space="0" w:color="auto"/>
            </w:tcBorders>
          </w:tcPr>
          <w:p w:rsidR="008B1AC7" w:rsidRPr="008B1AC7" w:rsidRDefault="008B1AC7" w:rsidP="008B1AC7">
            <w:pPr>
              <w:spacing w:line="276" w:lineRule="auto"/>
              <w:ind w:firstLine="0"/>
              <w:jc w:val="left"/>
              <w:rPr>
                <w:rFonts w:ascii="Traditional Arabic" w:hAnsi="Traditional Arabic"/>
                <w:b/>
                <w:bCs/>
                <w:sz w:val="32"/>
                <w:szCs w:val="32"/>
                <w:rtl/>
              </w:rPr>
            </w:pPr>
            <w:r w:rsidRPr="008B1AC7">
              <w:rPr>
                <w:rFonts w:ascii="Traditional Arabic" w:hAnsi="Traditional Arabic" w:hint="cs"/>
                <w:b/>
                <w:bCs/>
                <w:sz w:val="32"/>
                <w:szCs w:val="32"/>
                <w:rtl/>
              </w:rPr>
              <w:t>الموضوع</w:t>
            </w:r>
          </w:p>
        </w:tc>
        <w:tc>
          <w:tcPr>
            <w:tcW w:w="897" w:type="dxa"/>
            <w:tcBorders>
              <w:top w:val="single" w:sz="12" w:space="0" w:color="auto"/>
              <w:bottom w:val="single" w:sz="12" w:space="0" w:color="auto"/>
            </w:tcBorders>
          </w:tcPr>
          <w:p w:rsidR="008B1AC7" w:rsidRPr="008B1AC7" w:rsidRDefault="008B1AC7" w:rsidP="008B1AC7">
            <w:pPr>
              <w:spacing w:line="276" w:lineRule="auto"/>
              <w:ind w:firstLine="0"/>
              <w:jc w:val="center"/>
              <w:rPr>
                <w:rFonts w:ascii="Traditional Arabic" w:hAnsi="Traditional Arabic"/>
                <w:b/>
                <w:bCs/>
                <w:sz w:val="32"/>
                <w:szCs w:val="32"/>
                <w:rtl/>
              </w:rPr>
            </w:pPr>
            <w:r w:rsidRPr="008B1AC7">
              <w:rPr>
                <w:rFonts w:ascii="Traditional Arabic" w:hAnsi="Traditional Arabic" w:hint="cs"/>
                <w:b/>
                <w:bCs/>
                <w:sz w:val="32"/>
                <w:szCs w:val="32"/>
                <w:rtl/>
              </w:rPr>
              <w:t>الصفحة</w:t>
            </w:r>
          </w:p>
        </w:tc>
      </w:tr>
      <w:tr w:rsidR="008B1AC7" w:rsidRPr="008B1AC7" w:rsidTr="00CD5FE5">
        <w:trPr>
          <w:jc w:val="center"/>
        </w:trPr>
        <w:tc>
          <w:tcPr>
            <w:tcW w:w="4067" w:type="dxa"/>
            <w:tcBorders>
              <w:top w:val="single" w:sz="12" w:space="0" w:color="auto"/>
            </w:tcBorders>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 xml:space="preserve">مقدمة </w:t>
            </w:r>
            <w:r w:rsidR="008B1AC7">
              <w:rPr>
                <w:rFonts w:ascii="Traditional Arabic" w:hAnsi="Traditional Arabic" w:hint="cs"/>
                <w:sz w:val="32"/>
                <w:szCs w:val="32"/>
                <w:rtl/>
              </w:rPr>
              <w:t>..</w:t>
            </w:r>
            <w:r w:rsidR="008B1AC7" w:rsidRPr="008B1AC7">
              <w:rPr>
                <w:rFonts w:ascii="Traditional Arabic" w:hAnsi="Traditional Arabic" w:hint="cs"/>
                <w:sz w:val="32"/>
                <w:szCs w:val="32"/>
                <w:rtl/>
              </w:rPr>
              <w:t>....</w:t>
            </w:r>
            <w:r w:rsidR="008B1AC7">
              <w:rPr>
                <w:rFonts w:ascii="Traditional Arabic" w:hAnsi="Traditional Arabic" w:hint="cs"/>
                <w:sz w:val="32"/>
                <w:szCs w:val="32"/>
                <w:rtl/>
              </w:rPr>
              <w:t>......</w:t>
            </w:r>
            <w:r w:rsidR="008B1AC7" w:rsidRPr="008B1AC7">
              <w:rPr>
                <w:rFonts w:ascii="Traditional Arabic" w:hAnsi="Traditional Arabic" w:hint="cs"/>
                <w:sz w:val="32"/>
                <w:szCs w:val="32"/>
                <w:rtl/>
              </w:rPr>
              <w:t>....</w:t>
            </w:r>
            <w:r>
              <w:rPr>
                <w:rFonts w:ascii="Traditional Arabic" w:hAnsi="Traditional Arabic" w:hint="cs"/>
                <w:sz w:val="32"/>
                <w:szCs w:val="32"/>
                <w:rtl/>
              </w:rPr>
              <w:t>.......</w:t>
            </w:r>
            <w:r w:rsidR="008B1AC7" w:rsidRPr="008B1AC7">
              <w:rPr>
                <w:rFonts w:ascii="Traditional Arabic" w:hAnsi="Traditional Arabic" w:hint="cs"/>
                <w:sz w:val="32"/>
                <w:szCs w:val="32"/>
                <w:rtl/>
              </w:rPr>
              <w:t>.............</w:t>
            </w:r>
          </w:p>
        </w:tc>
        <w:tc>
          <w:tcPr>
            <w:tcW w:w="897" w:type="dxa"/>
            <w:tcBorders>
              <w:top w:val="single" w:sz="12" w:space="0" w:color="auto"/>
            </w:tcBorders>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العبادات</w:t>
            </w:r>
            <w:r w:rsidR="008B1AC7" w:rsidRPr="008B1AC7">
              <w:rPr>
                <w:rFonts w:ascii="Traditional Arabic" w:hAnsi="Traditional Arabic" w:hint="cs"/>
                <w:sz w:val="32"/>
                <w:szCs w:val="32"/>
                <w:rtl/>
              </w:rPr>
              <w:t xml:space="preserve"> .....................</w:t>
            </w:r>
            <w:r>
              <w:rPr>
                <w:rFonts w:ascii="Traditional Arabic" w:hAnsi="Traditional Arabic" w:hint="cs"/>
                <w:sz w:val="32"/>
                <w:szCs w:val="32"/>
                <w:rtl/>
              </w:rPr>
              <w:t>....</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A45F72">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 xml:space="preserve">المساجد </w:t>
            </w:r>
            <w:r w:rsidR="008B1AC7" w:rsidRPr="008B1AC7">
              <w:rPr>
                <w:rFonts w:ascii="Traditional Arabic" w:hAnsi="Traditional Arabic" w:hint="cs"/>
                <w:sz w:val="32"/>
                <w:szCs w:val="32"/>
                <w:rtl/>
              </w:rPr>
              <w:t>........</w:t>
            </w:r>
            <w:r w:rsidR="00262CC4">
              <w:rPr>
                <w:rFonts w:ascii="Traditional Arabic" w:hAnsi="Traditional Arabic" w:hint="cs"/>
                <w:sz w:val="32"/>
                <w:szCs w:val="32"/>
                <w:rtl/>
              </w:rPr>
              <w:t>.................</w:t>
            </w:r>
            <w:r>
              <w:rPr>
                <w:rFonts w:ascii="Traditional Arabic" w:hAnsi="Traditional Arabic" w:hint="cs"/>
                <w:sz w:val="32"/>
                <w:szCs w:val="32"/>
                <w:rtl/>
              </w:rPr>
              <w:t>.....</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 xml:space="preserve">الذكر والدعاء </w:t>
            </w:r>
            <w:r w:rsidR="00A45F72">
              <w:rPr>
                <w:rFonts w:ascii="Traditional Arabic" w:hAnsi="Traditional Arabic" w:hint="cs"/>
                <w:sz w:val="32"/>
                <w:szCs w:val="32"/>
                <w:rtl/>
              </w:rPr>
              <w:t>....</w:t>
            </w:r>
            <w:r w:rsidR="00262CC4">
              <w:rPr>
                <w:rFonts w:ascii="Traditional Arabic" w:hAnsi="Traditional Arabic" w:hint="cs"/>
                <w:sz w:val="32"/>
                <w:szCs w:val="32"/>
                <w:rtl/>
              </w:rPr>
              <w:t>.</w:t>
            </w:r>
            <w:r w:rsidR="00A45F72">
              <w:rPr>
                <w:rFonts w:ascii="Traditional Arabic" w:hAnsi="Traditional Arabic" w:hint="cs"/>
                <w:sz w:val="32"/>
                <w:szCs w:val="32"/>
                <w:rtl/>
              </w:rPr>
              <w:t>..</w:t>
            </w:r>
            <w:r>
              <w:rPr>
                <w:rFonts w:ascii="Traditional Arabic" w:hAnsi="Traditional Arabic" w:hint="cs"/>
                <w:sz w:val="32"/>
                <w:szCs w:val="32"/>
                <w:rtl/>
              </w:rPr>
              <w:t>......................</w:t>
            </w:r>
            <w:r w:rsidR="00A45F72">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الصدقات والنفقات</w:t>
            </w:r>
            <w:r w:rsidR="000E7087" w:rsidRPr="008B1AC7">
              <w:rPr>
                <w:rFonts w:ascii="Traditional Arabic" w:hAnsi="Traditional Arabic"/>
                <w:sz w:val="32"/>
                <w:szCs w:val="32"/>
                <w:rtl/>
              </w:rPr>
              <w:fldChar w:fldCharType="begin"/>
            </w:r>
            <w:r w:rsidR="008B1AC7" w:rsidRPr="008B1AC7">
              <w:rPr>
                <w:rFonts w:ascii="Traditional Arabic" w:hAnsi="Traditional Arabic"/>
                <w:sz w:val="32"/>
                <w:szCs w:val="32"/>
              </w:rPr>
              <w:instrText xml:space="preserve"> XE "</w:instrText>
            </w:r>
            <w:r w:rsidR="008B1AC7" w:rsidRPr="008B1AC7">
              <w:rPr>
                <w:rFonts w:ascii="Traditional Arabic" w:hAnsi="Traditional Arabic" w:hint="cs"/>
                <w:sz w:val="32"/>
                <w:szCs w:val="32"/>
                <w:rtl/>
              </w:rPr>
              <w:instrText>كراهية الموت</w:instrText>
            </w:r>
            <w:r w:rsidR="008B1AC7" w:rsidRPr="008B1AC7">
              <w:rPr>
                <w:rFonts w:ascii="Traditional Arabic" w:hAnsi="Traditional Arabic"/>
                <w:sz w:val="32"/>
                <w:szCs w:val="32"/>
              </w:rPr>
              <w:instrText xml:space="preserve">" </w:instrText>
            </w:r>
            <w:r w:rsidR="000E7087" w:rsidRPr="008B1AC7">
              <w:rPr>
                <w:rFonts w:ascii="Traditional Arabic" w:hAnsi="Traditional Arabic"/>
                <w:sz w:val="32"/>
                <w:szCs w:val="32"/>
                <w:rtl/>
              </w:rPr>
              <w:fldChar w:fldCharType="end"/>
            </w:r>
            <w:r>
              <w:rPr>
                <w:rFonts w:ascii="Traditional Arabic" w:hAnsi="Traditional Arabic" w:hint="cs"/>
                <w:sz w:val="32"/>
                <w:szCs w:val="32"/>
                <w:rtl/>
              </w:rPr>
              <w:t xml:space="preserve"> ....</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الجهاد</w:t>
            </w:r>
            <w:r w:rsidR="008B1AC7" w:rsidRPr="008B1AC7">
              <w:rPr>
                <w:rFonts w:ascii="Traditional Arabic" w:hAnsi="Traditional Arabic" w:hint="cs"/>
                <w:sz w:val="32"/>
                <w:szCs w:val="32"/>
                <w:rtl/>
              </w:rPr>
              <w:t xml:space="preserve"> ............................</w:t>
            </w:r>
            <w:r>
              <w:rPr>
                <w:rFonts w:ascii="Traditional Arabic" w:hAnsi="Traditional Arabic" w:hint="cs"/>
                <w:sz w:val="32"/>
                <w:szCs w:val="32"/>
                <w:rtl/>
              </w:rPr>
              <w:t>........</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8B1AC7" w:rsidP="008B1AC7">
            <w:pPr>
              <w:spacing w:line="276" w:lineRule="auto"/>
              <w:ind w:firstLine="0"/>
              <w:jc w:val="left"/>
              <w:rPr>
                <w:rFonts w:ascii="Traditional Arabic" w:hAnsi="Traditional Arabic"/>
                <w:sz w:val="32"/>
                <w:szCs w:val="32"/>
                <w:rtl/>
              </w:rPr>
            </w:pP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502E72">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المعاملات والأخلاق</w:t>
            </w:r>
            <w:r w:rsidR="000E7087" w:rsidRPr="008B1AC7">
              <w:rPr>
                <w:rFonts w:ascii="Traditional Arabic" w:hAnsi="Traditional Arabic"/>
                <w:sz w:val="32"/>
                <w:szCs w:val="32"/>
                <w:rtl/>
              </w:rPr>
              <w:fldChar w:fldCharType="begin"/>
            </w:r>
            <w:r w:rsidR="008B1AC7" w:rsidRPr="008B1AC7">
              <w:rPr>
                <w:rFonts w:ascii="Traditional Arabic" w:hAnsi="Traditional Arabic"/>
                <w:sz w:val="32"/>
                <w:szCs w:val="32"/>
              </w:rPr>
              <w:instrText xml:space="preserve"> XE "</w:instrText>
            </w:r>
            <w:r w:rsidR="008B1AC7" w:rsidRPr="008B1AC7">
              <w:rPr>
                <w:rFonts w:ascii="Traditional Arabic" w:hAnsi="Traditional Arabic" w:hint="cs"/>
                <w:sz w:val="32"/>
                <w:szCs w:val="32"/>
                <w:rtl/>
              </w:rPr>
              <w:instrText>تكريم المنتحرين</w:instrText>
            </w:r>
            <w:r w:rsidR="008B1AC7" w:rsidRPr="008B1AC7">
              <w:rPr>
                <w:rFonts w:ascii="Traditional Arabic" w:hAnsi="Traditional Arabic"/>
                <w:sz w:val="32"/>
                <w:szCs w:val="32"/>
              </w:rPr>
              <w:instrText xml:space="preserve">" </w:instrText>
            </w:r>
            <w:r w:rsidR="000E7087" w:rsidRPr="008B1AC7">
              <w:rPr>
                <w:rFonts w:ascii="Traditional Arabic" w:hAnsi="Traditional Arabic"/>
                <w:sz w:val="32"/>
                <w:szCs w:val="32"/>
                <w:rtl/>
              </w:rPr>
              <w:fldChar w:fldCharType="end"/>
            </w:r>
            <w:r>
              <w:rPr>
                <w:rFonts w:ascii="Traditional Arabic" w:hAnsi="Traditional Arabic" w:hint="cs"/>
                <w:sz w:val="32"/>
                <w:szCs w:val="32"/>
                <w:rtl/>
              </w:rPr>
              <w:t xml:space="preserve"> ...........</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r w:rsidR="008B1AC7" w:rsidRPr="008B1AC7" w:rsidTr="00CD5FE5">
        <w:trPr>
          <w:jc w:val="center"/>
        </w:trPr>
        <w:tc>
          <w:tcPr>
            <w:tcW w:w="4067" w:type="dxa"/>
          </w:tcPr>
          <w:p w:rsidR="008B1AC7" w:rsidRPr="008B1AC7" w:rsidRDefault="00502E72" w:rsidP="008B1AC7">
            <w:pPr>
              <w:spacing w:line="276" w:lineRule="auto"/>
              <w:ind w:firstLine="0"/>
              <w:jc w:val="left"/>
              <w:rPr>
                <w:rFonts w:ascii="Traditional Arabic" w:hAnsi="Traditional Arabic"/>
                <w:sz w:val="32"/>
                <w:szCs w:val="32"/>
                <w:rtl/>
              </w:rPr>
            </w:pPr>
            <w:r>
              <w:rPr>
                <w:rFonts w:ascii="Traditional Arabic" w:hAnsi="Traditional Arabic" w:hint="cs"/>
                <w:sz w:val="32"/>
                <w:szCs w:val="32"/>
                <w:rtl/>
              </w:rPr>
              <w:t>ثبت المراجع</w:t>
            </w:r>
            <w:r w:rsidR="000E7087" w:rsidRPr="008B1AC7">
              <w:rPr>
                <w:rFonts w:ascii="Traditional Arabic" w:hAnsi="Traditional Arabic"/>
                <w:sz w:val="32"/>
                <w:szCs w:val="32"/>
                <w:rtl/>
              </w:rPr>
              <w:fldChar w:fldCharType="begin"/>
            </w:r>
            <w:r w:rsidR="008B1AC7" w:rsidRPr="008B1AC7">
              <w:rPr>
                <w:rFonts w:ascii="Traditional Arabic" w:hAnsi="Traditional Arabic"/>
                <w:sz w:val="32"/>
                <w:szCs w:val="32"/>
              </w:rPr>
              <w:instrText xml:space="preserve"> XE "</w:instrText>
            </w:r>
            <w:r w:rsidR="008B1AC7" w:rsidRPr="008B1AC7">
              <w:rPr>
                <w:rFonts w:ascii="Traditional Arabic" w:hAnsi="Traditional Arabic" w:hint="cs"/>
                <w:sz w:val="32"/>
                <w:szCs w:val="32"/>
                <w:rtl/>
              </w:rPr>
              <w:instrText>فصل في الخوف والرجاء</w:instrText>
            </w:r>
            <w:r w:rsidR="008B1AC7" w:rsidRPr="008B1AC7">
              <w:rPr>
                <w:rFonts w:ascii="Traditional Arabic" w:hAnsi="Traditional Arabic"/>
                <w:sz w:val="32"/>
                <w:szCs w:val="32"/>
              </w:rPr>
              <w:instrText xml:space="preserve">" </w:instrText>
            </w:r>
            <w:r w:rsidR="000E7087" w:rsidRPr="008B1AC7">
              <w:rPr>
                <w:rFonts w:ascii="Traditional Arabic" w:hAnsi="Traditional Arabic"/>
                <w:sz w:val="32"/>
                <w:szCs w:val="32"/>
                <w:rtl/>
              </w:rPr>
              <w:fldChar w:fldCharType="end"/>
            </w:r>
            <w:r w:rsidR="008B1AC7" w:rsidRPr="008B1AC7">
              <w:rPr>
                <w:rFonts w:ascii="Traditional Arabic" w:hAnsi="Traditional Arabic" w:hint="cs"/>
                <w:sz w:val="32"/>
                <w:szCs w:val="32"/>
                <w:rtl/>
              </w:rPr>
              <w:t xml:space="preserve"> ...................</w:t>
            </w:r>
            <w:r w:rsidR="00262CC4">
              <w:rPr>
                <w:rFonts w:ascii="Traditional Arabic" w:hAnsi="Traditional Arabic" w:hint="cs"/>
                <w:sz w:val="32"/>
                <w:szCs w:val="32"/>
                <w:rtl/>
              </w:rPr>
              <w:t>.........</w:t>
            </w:r>
            <w:r>
              <w:rPr>
                <w:rFonts w:ascii="Traditional Arabic" w:hAnsi="Traditional Arabic" w:hint="cs"/>
                <w:sz w:val="32"/>
                <w:szCs w:val="32"/>
                <w:rtl/>
              </w:rPr>
              <w:t>..</w:t>
            </w:r>
            <w:r w:rsidR="008B1AC7" w:rsidRPr="008B1AC7">
              <w:rPr>
                <w:rFonts w:ascii="Traditional Arabic" w:hAnsi="Traditional Arabic" w:hint="cs"/>
                <w:sz w:val="32"/>
                <w:szCs w:val="32"/>
                <w:rtl/>
              </w:rPr>
              <w:t>.</w:t>
            </w:r>
          </w:p>
        </w:tc>
        <w:tc>
          <w:tcPr>
            <w:tcW w:w="897" w:type="dxa"/>
          </w:tcPr>
          <w:p w:rsidR="008B1AC7" w:rsidRPr="008B1AC7" w:rsidRDefault="008B1AC7" w:rsidP="008B1AC7">
            <w:pPr>
              <w:spacing w:line="276" w:lineRule="auto"/>
              <w:jc w:val="left"/>
              <w:rPr>
                <w:rFonts w:ascii="Traditional Arabic" w:hAnsi="Traditional Arabic"/>
                <w:sz w:val="32"/>
                <w:szCs w:val="32"/>
                <w:rtl/>
              </w:rPr>
            </w:pPr>
          </w:p>
        </w:tc>
      </w:tr>
    </w:tbl>
    <w:p w:rsidR="00B52A3C" w:rsidRPr="00B52A3C" w:rsidRDefault="00B52A3C" w:rsidP="00B52A3C">
      <w:pPr>
        <w:widowControl/>
        <w:tabs>
          <w:tab w:val="left" w:pos="169"/>
          <w:tab w:val="left" w:pos="311"/>
        </w:tabs>
        <w:spacing w:after="120"/>
        <w:ind w:firstLine="0"/>
        <w:jc w:val="center"/>
        <w:rPr>
          <w:rFonts w:ascii="Traditional Arabic" w:hAnsi="Traditional Arabic"/>
          <w:b/>
          <w:bCs/>
          <w:sz w:val="32"/>
          <w:szCs w:val="32"/>
        </w:rPr>
      </w:pPr>
    </w:p>
    <w:sectPr w:rsidR="00B52A3C" w:rsidRPr="00B52A3C" w:rsidSect="00DA6526">
      <w:footerReference w:type="default" r:id="rId9"/>
      <w:footnotePr>
        <w:numRestart w:val="eachPage"/>
      </w:footnotePr>
      <w:type w:val="continuous"/>
      <w:pgSz w:w="11907" w:h="16840" w:code="9"/>
      <w:pgMar w:top="1418" w:right="1418" w:bottom="1418" w:left="1418" w:header="720" w:footer="454" w:gutter="567"/>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7A" w:rsidRDefault="005F0D7A" w:rsidP="006022AE">
      <w:r>
        <w:separator/>
      </w:r>
    </w:p>
  </w:endnote>
  <w:endnote w:type="continuationSeparator" w:id="0">
    <w:p w:rsidR="005F0D7A" w:rsidRDefault="005F0D7A" w:rsidP="0060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Lotus Linotype">
    <w:altName w:val="Arial"/>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QCF_P234">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QCF_P044">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072">
    <w:altName w:val="Times New Roman"/>
    <w:charset w:val="00"/>
    <w:family w:val="auto"/>
    <w:pitch w:val="variable"/>
    <w:sig w:usb0="00000000" w:usb1="90000000" w:usb2="00000008" w:usb3="00000000" w:csb0="8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30073"/>
      <w:docPartObj>
        <w:docPartGallery w:val="Page Numbers (Bottom of Page)"/>
        <w:docPartUnique/>
      </w:docPartObj>
    </w:sdtPr>
    <w:sdtEndPr/>
    <w:sdtContent>
      <w:p w:rsidR="00A24C93" w:rsidRDefault="005F0D7A">
        <w:pPr>
          <w:pStyle w:val="af1"/>
          <w:jc w:val="center"/>
        </w:pPr>
        <w:r>
          <w:rPr>
            <w:rFonts w:ascii="Traditional Arabic" w:hAnsi="Traditional Arabic" w:cs="Arabic Typesetting"/>
            <w:noProof/>
            <w:sz w:val="32"/>
            <w:szCs w:val="32"/>
          </w:rPr>
          <w:pict>
            <v:shapetype id="_x0000_t32" coordsize="21600,21600" o:spt="32" o:oned="t" path="m,l21600,21600e" filled="f">
              <v:path arrowok="t" fillok="f" o:connecttype="none"/>
              <o:lock v:ext="edit" shapetype="t"/>
            </v:shapetype>
            <v:shape id="_x0000_s2052" type="#_x0000_t32" style="position:absolute;left:0;text-align:left;margin-left:41.05pt;margin-top:12.25pt;width:153.55pt;height:0;z-index:251659264;mso-position-horizontal-relative:text;mso-position-vertical-relative:text" o:connectortype="straight">
              <w10:wrap anchorx="page"/>
            </v:shape>
          </w:pict>
        </w:r>
        <w:r>
          <w:rPr>
            <w:rFonts w:ascii="Traditional Arabic" w:hAnsi="Traditional Arabic" w:cs="Arabic Typesetting"/>
            <w:noProof/>
            <w:sz w:val="32"/>
            <w:szCs w:val="32"/>
          </w:rPr>
          <w:pict>
            <v:shape id="_x0000_s2049" type="#_x0000_t32" style="position:absolute;left:0;text-align:left;margin-left:230.6pt;margin-top:12.25pt;width:153.55pt;height:0;z-index:251658240;mso-position-horizontal-relative:text;mso-position-vertical-relative:text" o:connectortype="straight">
              <w10:wrap anchorx="page"/>
            </v:shape>
          </w:pict>
        </w:r>
        <w:r w:rsidR="00A24C93" w:rsidRPr="005771DB">
          <w:rPr>
            <w:rFonts w:ascii="Traditional Arabic" w:hAnsi="Traditional Arabic" w:cs="Arabic Typesetting"/>
            <w:sz w:val="32"/>
            <w:szCs w:val="32"/>
          </w:rPr>
          <w:fldChar w:fldCharType="begin"/>
        </w:r>
        <w:r w:rsidR="00A24C93" w:rsidRPr="005771DB">
          <w:rPr>
            <w:rFonts w:ascii="Traditional Arabic" w:hAnsi="Traditional Arabic" w:cs="Arabic Typesetting"/>
            <w:sz w:val="32"/>
            <w:szCs w:val="32"/>
          </w:rPr>
          <w:instrText xml:space="preserve"> PAGE   \* MERGEFORMAT </w:instrText>
        </w:r>
        <w:r w:rsidR="00A24C93" w:rsidRPr="005771DB">
          <w:rPr>
            <w:rFonts w:ascii="Traditional Arabic" w:hAnsi="Traditional Arabic" w:cs="Arabic Typesetting"/>
            <w:sz w:val="32"/>
            <w:szCs w:val="32"/>
          </w:rPr>
          <w:fldChar w:fldCharType="separate"/>
        </w:r>
        <w:r w:rsidR="002D5516" w:rsidRPr="002D5516">
          <w:rPr>
            <w:rFonts w:ascii="Traditional Arabic" w:hAnsi="Traditional Arabic"/>
            <w:noProof/>
            <w:sz w:val="32"/>
            <w:szCs w:val="32"/>
            <w:rtl/>
            <w:lang w:val="ar-SA"/>
          </w:rPr>
          <w:t>49</w:t>
        </w:r>
        <w:r w:rsidR="00A24C93" w:rsidRPr="005771DB">
          <w:rPr>
            <w:rFonts w:ascii="Traditional Arabic" w:hAnsi="Traditional Arabic" w:cs="Arabic Typesetting"/>
            <w:sz w:val="32"/>
            <w:szCs w:val="32"/>
          </w:rPr>
          <w:fldChar w:fldCharType="end"/>
        </w:r>
      </w:p>
    </w:sdtContent>
  </w:sdt>
  <w:p w:rsidR="00A24C93" w:rsidRDefault="00A24C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7A" w:rsidRDefault="005F0D7A" w:rsidP="006022AE">
      <w:r>
        <w:separator/>
      </w:r>
    </w:p>
  </w:footnote>
  <w:footnote w:type="continuationSeparator" w:id="0">
    <w:p w:rsidR="005F0D7A" w:rsidRDefault="005F0D7A" w:rsidP="006022AE">
      <w:r>
        <w:continuationSeparator/>
      </w:r>
    </w:p>
  </w:footnote>
  <w:footnote w:id="1">
    <w:p w:rsidR="00A24C93" w:rsidRPr="00F41B17" w:rsidRDefault="00A24C93" w:rsidP="00365F8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يعني إبل الصدقة. وكانوا يتناوبون رعيها.</w:t>
      </w:r>
    </w:p>
  </w:footnote>
  <w:footnote w:id="2">
    <w:p w:rsidR="00A24C93" w:rsidRPr="00F41B17" w:rsidRDefault="00A24C93" w:rsidP="00AC4C8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أي رددتُها إلى المـُراح، وهو الموضع الذي تأوي إليه الإبل ليلاً.</w:t>
      </w:r>
    </w:p>
  </w:footnote>
  <w:footnote w:id="3">
    <w:p w:rsidR="00A24C93" w:rsidRPr="00F41B17" w:rsidRDefault="00A24C93" w:rsidP="00BF328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أي فيوصل الوضوء إلى مواضعه، أو يكمله على الوجه المسنون.</w:t>
      </w:r>
    </w:p>
  </w:footnote>
  <w:footnote w:id="4">
    <w:p w:rsidR="00A24C93" w:rsidRPr="00F41B17" w:rsidRDefault="00A24C93" w:rsidP="00AC4C8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الطهارة، باب الذكر المستحب عقب الوضوء 1/144.</w:t>
      </w:r>
    </w:p>
  </w:footnote>
  <w:footnote w:id="5">
    <w:p w:rsidR="00A24C93" w:rsidRPr="00F41B17" w:rsidRDefault="00A24C93" w:rsidP="000F558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3/ 121.</w:t>
      </w:r>
    </w:p>
  </w:footnote>
  <w:footnote w:id="6">
    <w:p w:rsidR="00A24C93" w:rsidRPr="00F41B17" w:rsidRDefault="00A24C93" w:rsidP="003811A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المصدر السابق.</w:t>
      </w:r>
    </w:p>
  </w:footnote>
  <w:footnote w:id="7">
    <w:p w:rsidR="00A24C93" w:rsidRPr="00F41B17" w:rsidRDefault="00A24C93" w:rsidP="00D47CD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في كتاب صلاة المسافرين وقصرها، باب استحباب ركعتي سنة الفجر وتخفيفهما والمحافظة عليهما وبيان ما يستحب أن يقرأ فيهما 2/160، والترمذي في أبواب الصلاة، باب ما جاء في ركعتي الفجر من الفضل رقم "416" 2/ 275 وقال: حديث حسن صحيح.</w:t>
      </w:r>
    </w:p>
  </w:footnote>
  <w:footnote w:id="8">
    <w:p w:rsidR="00A24C93" w:rsidRPr="00F41B17" w:rsidRDefault="00A24C93" w:rsidP="00A2307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رواهما مسلم في المصدر السابق.</w:t>
      </w:r>
    </w:p>
  </w:footnote>
  <w:footnote w:id="9">
    <w:p w:rsidR="00A24C93" w:rsidRPr="00F41B17" w:rsidRDefault="00A24C93" w:rsidP="00F30F9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آخر الحديث عند الإمام مسلم: "... ما لم يؤذِ فيه، ما لم يُحدِث فيه".</w:t>
      </w:r>
    </w:p>
  </w:footnote>
  <w:footnote w:id="10">
    <w:p w:rsidR="00A24C93" w:rsidRPr="00F41B17" w:rsidRDefault="00A24C93" w:rsidP="00123CE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ومسلم، واللفظ للأول. البخاري: كتاب الصلاة، باب الصلاة في مسجد السوق 1/ 122. مسلم: كتاب الصلاة، باب فضل صلاة الجماعة وانتظار الصلاة 2/ 128.</w:t>
      </w:r>
    </w:p>
  </w:footnote>
  <w:footnote w:id="11">
    <w:p w:rsidR="00A24C93" w:rsidRPr="00F41B17" w:rsidRDefault="00A24C93" w:rsidP="002D35B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الصلاة، باب فضل صلاة العشاء والصبح في جماعة 2/ 125.</w:t>
      </w:r>
    </w:p>
  </w:footnote>
  <w:footnote w:id="12">
    <w:p w:rsidR="00A24C93" w:rsidRDefault="00A24C93" w:rsidP="001544D0">
      <w:pPr>
        <w:pStyle w:val="a8"/>
        <w:pageBreakBefore/>
        <w:ind w:left="454" w:hanging="454"/>
        <w:jc w:val="both"/>
        <w:rPr>
          <w:rFonts w:cs="Traditional Arabic"/>
          <w:color w:val="000000"/>
          <w:sz w:val="28"/>
          <w:szCs w:val="28"/>
          <w:rtl/>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وقال: حديث حسن. كتاب الصلاة، باب ما جاء في فضل الغسل يوم الجمعة، رقم "496" 2/ 367. وابن خزيمة في صحيحه، كتاب الجمعة، باب فضل التبكير إلى الجمعة مغتسلاً والدنو من الإمام والاستماع والإنصات، رقم "1767" 3/ 132. واللفظ للترمذي.</w:t>
      </w:r>
    </w:p>
    <w:p w:rsidR="00A24C93" w:rsidRPr="00F41B17" w:rsidRDefault="00A24C93" w:rsidP="00976E43">
      <w:pPr>
        <w:pStyle w:val="a8"/>
        <w:pageBreakBefore/>
        <w:ind w:left="454" w:hanging="30"/>
        <w:jc w:val="both"/>
        <w:rPr>
          <w:rFonts w:cs="Traditional Arabic"/>
          <w:color w:val="000000"/>
          <w:sz w:val="28"/>
          <w:szCs w:val="28"/>
        </w:rPr>
      </w:pPr>
      <w:r>
        <w:rPr>
          <w:rFonts w:cs="Traditional Arabic" w:hint="cs"/>
          <w:color w:val="000000"/>
          <w:sz w:val="28"/>
          <w:szCs w:val="28"/>
          <w:rtl/>
        </w:rPr>
        <w:t>وقال المنذري في الترغيب والترهيب 1/ 247: رواه أحمد وأبو داود والترمذي وقال: حديث حسن، والنسائي وابن ماجه وابن خزيمة وابن حبان في صحيحيهما، والحاكم وصححه، ورواه الطبراني في الأوسط من حديث ابن عباس.</w:t>
      </w:r>
    </w:p>
  </w:footnote>
  <w:footnote w:id="13">
    <w:p w:rsidR="00A24C93" w:rsidRPr="00F41B17" w:rsidRDefault="00A24C93" w:rsidP="00407F2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ينظر معارف السنن: شرح سنن الترمذي </w:t>
      </w:r>
      <w:r>
        <w:rPr>
          <w:rFonts w:cs="Traditional Arabic" w:hint="cs"/>
          <w:color w:val="000000"/>
          <w:sz w:val="28"/>
          <w:szCs w:val="28"/>
          <w:rtl/>
        </w:rPr>
        <w:t>للبنوري 4/ 328-331.</w:t>
      </w:r>
    </w:p>
  </w:footnote>
  <w:footnote w:id="14">
    <w:p w:rsidR="00A24C93" w:rsidRPr="00F41B17" w:rsidRDefault="00A24C93" w:rsidP="00D4059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الصلاة، باب فضل السجود والحثُّ عليه 2/ 51.</w:t>
      </w:r>
    </w:p>
  </w:footnote>
  <w:footnote w:id="15">
    <w:p w:rsidR="00A24C93" w:rsidRPr="00F41B17" w:rsidRDefault="00A24C93" w:rsidP="00D4059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صلاة المسافرين ومصرها، باب استحباب صلاة الضحى، رقم (720).</w:t>
      </w:r>
    </w:p>
  </w:footnote>
  <w:footnote w:id="16">
    <w:p w:rsidR="00A24C93" w:rsidRPr="00F41B17" w:rsidRDefault="00A24C93" w:rsidP="00785D59">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5/ 230، 233.</w:t>
      </w:r>
    </w:p>
  </w:footnote>
  <w:footnote w:id="17">
    <w:p w:rsidR="00A24C93" w:rsidRPr="00F41B17" w:rsidRDefault="00A24C93" w:rsidP="000122A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كتاب الجنائز، باب من انتظر حتى تدفن 2/ 90.</w:t>
      </w:r>
    </w:p>
  </w:footnote>
  <w:footnote w:id="18">
    <w:p w:rsidR="00A24C93" w:rsidRPr="00F41B17" w:rsidRDefault="00A24C93" w:rsidP="000F4A9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يعني أن ابن عمر خاف لكثرة روايات أبي هريرة من أنه اشتبه عليه الأمر في ذلك واختلط عليه حديث بحديث، لا أنه نسبه إلى رواية ما لم يسمع، لأن مرتبة ابن عمر وأبي هريرة أجلُّ من هذا. صحيح مسلم بشرح النووي 7/ 15.</w:t>
      </w:r>
    </w:p>
  </w:footnote>
  <w:footnote w:id="19">
    <w:p w:rsidR="00A24C93" w:rsidRPr="00F41B17" w:rsidRDefault="00A24C93" w:rsidP="008112B7">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كتاب الجنائز، باب فضل الصلاة على الجنازة واتّباعها 3/ 51.</w:t>
      </w:r>
    </w:p>
  </w:footnote>
  <w:footnote w:id="20">
    <w:p w:rsidR="00A24C93" w:rsidRPr="00F41B17" w:rsidRDefault="00A24C93" w:rsidP="00C8265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المصدر السابق 7/ 15.</w:t>
      </w:r>
    </w:p>
  </w:footnote>
  <w:footnote w:id="21">
    <w:p w:rsidR="00A24C93" w:rsidRPr="00F41B17" w:rsidRDefault="00A24C93" w:rsidP="007A173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الصيام، باب فضل الصيام 3/ 157.</w:t>
      </w:r>
    </w:p>
  </w:footnote>
  <w:footnote w:id="22">
    <w:p w:rsidR="00A24C93" w:rsidRPr="00F41B17" w:rsidRDefault="00A24C93" w:rsidP="00FD206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8/ 29.</w:t>
      </w:r>
    </w:p>
  </w:footnote>
  <w:footnote w:id="23">
    <w:p w:rsidR="00A24C93" w:rsidRPr="00F41B17" w:rsidRDefault="00A24C93" w:rsidP="00607F1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مسلم، كتاب الصيام، باب استحباب صيام ثلاثة أيام من كل شهر 3/ 167.</w:t>
      </w:r>
    </w:p>
  </w:footnote>
  <w:footnote w:id="24">
    <w:p w:rsidR="00A24C93" w:rsidRPr="00F41B17" w:rsidRDefault="00A24C93" w:rsidP="00607F1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8/ 51.</w:t>
      </w:r>
    </w:p>
  </w:footnote>
  <w:footnote w:id="25">
    <w:p w:rsidR="00A24C93" w:rsidRPr="00F41B17" w:rsidRDefault="00A24C93" w:rsidP="00547C5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الصيام، باب استحباب صوم ستة أيام من شوال 3/ 169.</w:t>
      </w:r>
    </w:p>
  </w:footnote>
  <w:footnote w:id="26">
    <w:p w:rsidR="00A24C93" w:rsidRPr="00F41B17" w:rsidRDefault="00A24C93" w:rsidP="00547C5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الشيخان، واللفظ للبخاري. صحيح البخاري، كتاب الجهاد، باب فضل الصوم في سبيل الله 3/ 213، صحيح مسلم، كتاب الصيام، باب فضل الصيام في سبيل الله لمن يطيقه بلا ضرر ولا تفويت حق 3/ 159.</w:t>
      </w:r>
    </w:p>
  </w:footnote>
  <w:footnote w:id="27">
    <w:p w:rsidR="00A24C93" w:rsidRPr="00F41B17" w:rsidRDefault="00A24C93" w:rsidP="00547C5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6/ 48.</w:t>
      </w:r>
    </w:p>
  </w:footnote>
  <w:footnote w:id="28">
    <w:p w:rsidR="00A24C93" w:rsidRPr="00F41B17" w:rsidRDefault="00A24C93" w:rsidP="0081307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8/ 33.</w:t>
      </w:r>
    </w:p>
  </w:footnote>
  <w:footnote w:id="29">
    <w:p w:rsidR="00A24C93" w:rsidRPr="00F41B17" w:rsidRDefault="00A24C93" w:rsidP="00C254D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الترمذي وقال: حديث حسن صحيح. كتاب الصوم، باب ما جاء في فضل من فطَّر صائماً، رقم (807) 3/ 162.</w:t>
      </w:r>
    </w:p>
  </w:footnote>
  <w:footnote w:id="30">
    <w:p w:rsidR="00A24C93" w:rsidRPr="00F41B17" w:rsidRDefault="00A24C93" w:rsidP="00CB13B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عارضة الأحوذي لشرح صحيح الترمذي 4/ 21.</w:t>
      </w:r>
    </w:p>
  </w:footnote>
  <w:footnote w:id="31">
    <w:p w:rsidR="00A24C93" w:rsidRPr="00F41B17" w:rsidRDefault="00A24C93" w:rsidP="007A37E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معارف السنن: شرح سنن الترمذي </w:t>
      </w:r>
      <w:r>
        <w:rPr>
          <w:rFonts w:cs="Traditional Arabic" w:hint="cs"/>
          <w:color w:val="000000"/>
          <w:sz w:val="28"/>
          <w:szCs w:val="28"/>
          <w:rtl/>
        </w:rPr>
        <w:t>للبنوري 5/ 557.</w:t>
      </w:r>
    </w:p>
  </w:footnote>
  <w:footnote w:id="32">
    <w:p w:rsidR="00A24C93" w:rsidRPr="00F41B17" w:rsidRDefault="00A24C93" w:rsidP="007A37E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الشيخان. البخاري، كتاب العمرة، بابُ وجوب العمرة وفضلُها 2/ 198، مسلم، كتاب الحج، باب في فضل الحج والعمرة ويوم عرفة 4/ 107.</w:t>
      </w:r>
    </w:p>
  </w:footnote>
  <w:footnote w:id="33">
    <w:p w:rsidR="00A24C93" w:rsidRPr="00F41B17" w:rsidRDefault="00A24C93" w:rsidP="0023773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9/ 118.</w:t>
      </w:r>
    </w:p>
  </w:footnote>
  <w:footnote w:id="34">
    <w:p w:rsidR="00A24C93" w:rsidRPr="00F41B17" w:rsidRDefault="00A24C93" w:rsidP="00821E5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البخاري، كتاب العمرة، باب عمرة في رمضان 2/ 200. ومسلم، كتاب الحج، باب فضل العمرة في رمضان 4/ 61. واللفظ لمسلم.</w:t>
      </w:r>
    </w:p>
  </w:footnote>
  <w:footnote w:id="35">
    <w:p w:rsidR="00A24C93" w:rsidRPr="00F41B17" w:rsidRDefault="00A24C93" w:rsidP="00592EC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كتاب الجهاد، باب يكتب للمسافر مثل ما كان يعمل في الإقامة، رقم 2996.</w:t>
      </w:r>
    </w:p>
  </w:footnote>
  <w:footnote w:id="36">
    <w:p w:rsidR="00A24C93" w:rsidRPr="00F41B17" w:rsidRDefault="00A24C93" w:rsidP="00592EC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6/ 242.</w:t>
      </w:r>
    </w:p>
  </w:footnote>
  <w:footnote w:id="37">
    <w:p w:rsidR="00A24C93" w:rsidRPr="00F41B17" w:rsidRDefault="00A24C93" w:rsidP="00FC6E7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احتجاج عثمان رضي الله عنه بالحديث </w:t>
      </w:r>
      <w:r>
        <w:rPr>
          <w:rFonts w:cs="Traditional Arabic"/>
          <w:color w:val="000000"/>
          <w:sz w:val="28"/>
          <w:szCs w:val="28"/>
          <w:rtl/>
        </w:rPr>
        <w:t>–</w:t>
      </w:r>
      <w:r>
        <w:rPr>
          <w:rFonts w:cs="Traditional Arabic" w:hint="cs"/>
          <w:color w:val="000000"/>
          <w:sz w:val="28"/>
          <w:szCs w:val="28"/>
          <w:rtl/>
        </w:rPr>
        <w:t xml:space="preserve"> وهو إنما زاد في المسجد </w:t>
      </w:r>
      <w:r>
        <w:rPr>
          <w:rFonts w:cs="Traditional Arabic"/>
          <w:color w:val="000000"/>
          <w:sz w:val="28"/>
          <w:szCs w:val="28"/>
          <w:rtl/>
        </w:rPr>
        <w:t>–</w:t>
      </w:r>
      <w:r>
        <w:rPr>
          <w:rFonts w:cs="Traditional Arabic" w:hint="cs"/>
          <w:color w:val="000000"/>
          <w:sz w:val="28"/>
          <w:szCs w:val="28"/>
          <w:rtl/>
        </w:rPr>
        <w:t xml:space="preserve"> هو بناء على أن الزيادة في المسجد عند الحاجة لها كبناء المسجد أصلاً.</w:t>
      </w:r>
    </w:p>
  </w:footnote>
  <w:footnote w:id="38">
    <w:p w:rsidR="00A24C93" w:rsidRPr="00F41B17" w:rsidRDefault="00A24C93" w:rsidP="002F0D1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بكير هو راوي الحديث عن عاصم بن عمر بن قتادة، الذي سمع </w:t>
      </w:r>
      <w:r>
        <w:rPr>
          <w:rFonts w:cs="Traditional Arabic" w:hint="cs"/>
          <w:color w:val="000000"/>
          <w:sz w:val="28"/>
          <w:szCs w:val="28"/>
          <w:rtl/>
        </w:rPr>
        <w:t>عبيدالله الخولاني.</w:t>
      </w:r>
    </w:p>
  </w:footnote>
  <w:footnote w:id="39">
    <w:p w:rsidR="00A24C93" w:rsidRPr="00F41B17" w:rsidRDefault="00A24C93" w:rsidP="00B22F1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ومسلم. البخاري في كتاب الصلاة، باب من بنى مسجدًا 1/116. ومسلم في كتاب الزهد، باب فضل بناء المساجد 8/222.</w:t>
      </w:r>
    </w:p>
  </w:footnote>
  <w:footnote w:id="40">
    <w:p w:rsidR="00A24C93" w:rsidRPr="00F41B17" w:rsidRDefault="00A24C93" w:rsidP="0077034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18/ 113.</w:t>
      </w:r>
    </w:p>
  </w:footnote>
  <w:footnote w:id="41">
    <w:p w:rsidR="00A24C93" w:rsidRPr="00F41B17" w:rsidRDefault="00A24C93" w:rsidP="000B363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الطبراني في المعجم الكبير برقم (7473) 8/ 111. قال في مجمع الزوائد ومنبع الفوائد 1/ 128: رجاله موثقون كلهم. وقال الحافظ ضياء الدين المقدسي في فضائل الأعمال ص 99: هذا إسناده على شرط صحيح مسلم. وقال العراقي في تخريج أحاديث الإحياء 4/ 461: إسناده جيد.</w:t>
      </w:r>
    </w:p>
  </w:footnote>
  <w:footnote w:id="42">
    <w:p w:rsidR="00A24C93" w:rsidRPr="00F41B17" w:rsidRDefault="00A24C93" w:rsidP="00045B2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واللفظ للبخاري. صحيح البخاري، كتاب الأذان، باب فضل من غدا إلى المسجد ومن راح رقم (662). صحيح مسلم، كتاب المساجد ومواضع الصلاة، باب المشي إلى الصلاة تمحى به الخطايا رقم (669).</w:t>
      </w:r>
    </w:p>
  </w:footnote>
  <w:footnote w:id="43">
    <w:p w:rsidR="00A24C93" w:rsidRPr="00F41B17" w:rsidRDefault="00A24C93" w:rsidP="00045B2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2/ 148.</w:t>
      </w:r>
    </w:p>
  </w:footnote>
  <w:footnote w:id="44">
    <w:p w:rsidR="00A24C93" w:rsidRPr="00F41B17" w:rsidRDefault="00A24C93" w:rsidP="002E272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الحج، باب فضل الصلاة بمسجدي مكة والمدينة 4/ 124، والترمذي في كتاب المناقب، باب فضل المدينة رقم (3916) 5/ 719 وقال: حديث حسن صحيح. واللفظ لمسلم.</w:t>
      </w:r>
    </w:p>
  </w:footnote>
  <w:footnote w:id="45">
    <w:p w:rsidR="00A24C93" w:rsidRPr="00F41B17" w:rsidRDefault="00A24C93" w:rsidP="00FE436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الجمعة، باب فضل التهجير يوم الجمعة رقم (850).</w:t>
      </w:r>
    </w:p>
  </w:footnote>
  <w:footnote w:id="46">
    <w:p w:rsidR="00A24C93" w:rsidRPr="00F41B17" w:rsidRDefault="00A24C93" w:rsidP="00B13BB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2/ 367.</w:t>
      </w:r>
    </w:p>
  </w:footnote>
  <w:footnote w:id="47">
    <w:p w:rsidR="00A24C93" w:rsidRPr="00F41B17" w:rsidRDefault="00A24C93" w:rsidP="0089656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رواهما ابن ماجه في أبواب إقامة الصلاة، باب ما جاء في الصلاة في مسجد قباء، الرقمان (1409) و(1410) 1/ 258. وصححهما في صحيح ابن ماجه رقم (1159) و(1160).</w:t>
      </w:r>
    </w:p>
  </w:footnote>
  <w:footnote w:id="48">
    <w:p w:rsidR="00A24C93" w:rsidRDefault="00A24C93" w:rsidP="00C61699">
      <w:pPr>
        <w:pStyle w:val="a8"/>
        <w:pageBreakBefore/>
        <w:ind w:left="454" w:hanging="454"/>
        <w:jc w:val="both"/>
        <w:rPr>
          <w:rFonts w:cs="Traditional Arabic"/>
          <w:color w:val="000000"/>
          <w:sz w:val="28"/>
          <w:szCs w:val="28"/>
          <w:rtl/>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رواهما مسلم في صحيحه، كتاب الحج، باب فضل مسجد قباء وفضل الصلاة فيه وزيارته 4/ 127.</w:t>
      </w:r>
    </w:p>
    <w:p w:rsidR="00A24C93" w:rsidRPr="00F41B17" w:rsidRDefault="00A24C93" w:rsidP="00C61699">
      <w:pPr>
        <w:pStyle w:val="a8"/>
        <w:pageBreakBefore/>
        <w:ind w:left="454" w:hanging="454"/>
        <w:jc w:val="both"/>
        <w:rPr>
          <w:rFonts w:cs="Traditional Arabic"/>
          <w:color w:val="000000"/>
          <w:sz w:val="28"/>
          <w:szCs w:val="28"/>
        </w:rPr>
      </w:pPr>
    </w:p>
  </w:footnote>
  <w:footnote w:id="49">
    <w:p w:rsidR="00A24C93" w:rsidRPr="00F41B17" w:rsidRDefault="00A24C93" w:rsidP="00D13E5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أي في موضع صلاتها.</w:t>
      </w:r>
    </w:p>
  </w:footnote>
  <w:footnote w:id="50">
    <w:p w:rsidR="00A24C93" w:rsidRPr="00F41B17" w:rsidRDefault="00A24C93" w:rsidP="002A28E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الذكر والدعاء والتوبة والاستغفار، باب التسبيح أول النهار وعند النوم 8/ 83.</w:t>
      </w:r>
    </w:p>
  </w:footnote>
  <w:footnote w:id="51">
    <w:p w:rsidR="00A24C93" w:rsidRPr="00F41B17" w:rsidRDefault="00A24C93" w:rsidP="006D176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الترمذي وقال: حديث حسن صحيح. كتاب الدعوات، رقم الحديث (3410) 5/ 478. وورد في المطبوع: ينتقل (بدل ينفتل).</w:t>
      </w:r>
    </w:p>
  </w:footnote>
  <w:footnote w:id="52">
    <w:p w:rsidR="00A24C93" w:rsidRPr="00F41B17" w:rsidRDefault="00A24C93" w:rsidP="0045500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ينظر تحفة الأحوذي 4/ 233.</w:t>
      </w:r>
    </w:p>
  </w:footnote>
  <w:footnote w:id="53">
    <w:p w:rsidR="00A24C93" w:rsidRPr="00F41B17" w:rsidRDefault="00A24C93" w:rsidP="00590E47">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ومسلم. البخاري، كتاب الدعوات، باب فضل التهليل 7/ 167. مسلم، كتاب الذكر والدعاء والتوبة والاستغفار، باب فضل التهليل والتسبيح والدعاء 8/ 69.</w:t>
      </w:r>
    </w:p>
  </w:footnote>
  <w:footnote w:id="54">
    <w:p w:rsidR="00A24C93" w:rsidRPr="00F41B17" w:rsidRDefault="00A24C93" w:rsidP="002E4C9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17/ 17.</w:t>
      </w:r>
    </w:p>
  </w:footnote>
  <w:footnote w:id="55">
    <w:p w:rsidR="00A24C93" w:rsidRPr="00F41B17" w:rsidRDefault="00A24C93" w:rsidP="002E4C9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المصدر السابق 17/ 18.</w:t>
      </w:r>
    </w:p>
  </w:footnote>
  <w:footnote w:id="56">
    <w:p w:rsidR="00A24C93" w:rsidRPr="00F41B17" w:rsidRDefault="00A24C93" w:rsidP="00DC62E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ومسلم، واللفظ للأول. صحيح البخاري، كتاب الدعوات، باب فضل التسبيح 7/168، صحيح مسلم، كتاب الدعوات، باب فضل التهليل والتسبيح والدعاء 8/70.</w:t>
      </w:r>
    </w:p>
  </w:footnote>
  <w:footnote w:id="57">
    <w:p w:rsidR="00A24C93" w:rsidRPr="00F41B17" w:rsidRDefault="00A24C93" w:rsidP="00D875A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الدعوات... باب فضل التهليل... 8/ 69.</w:t>
      </w:r>
    </w:p>
  </w:footnote>
  <w:footnote w:id="58">
    <w:p w:rsidR="00A24C93" w:rsidRPr="00F41B17" w:rsidRDefault="00A24C93" w:rsidP="007D3889">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11/ 208.</w:t>
      </w:r>
    </w:p>
  </w:footnote>
  <w:footnote w:id="59">
    <w:p w:rsidR="00A24C93" w:rsidRPr="00F41B17" w:rsidRDefault="00A24C93" w:rsidP="002518C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الذكر والدعاء، باب فضل سبحان الله وبحمده رقم (2731).</w:t>
      </w:r>
    </w:p>
  </w:footnote>
  <w:footnote w:id="60">
    <w:p w:rsidR="00A24C93" w:rsidRPr="00F41B17" w:rsidRDefault="00A24C93" w:rsidP="00E700B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الدعوات... باب فضل التهليل والتسبيح والدعاء 8/ 71.</w:t>
      </w:r>
    </w:p>
  </w:footnote>
  <w:footnote w:id="61">
    <w:p w:rsidR="00A24C93" w:rsidRPr="00F41B17" w:rsidRDefault="00A24C93" w:rsidP="009819F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ابن ماجه، كتاب الأدب، باب فضل التسبيح (3807) وصححه في صحيح الجامع الصغير (2613).</w:t>
      </w:r>
    </w:p>
  </w:footnote>
  <w:footnote w:id="62">
    <w:p w:rsidR="00A24C93" w:rsidRPr="00F41B17" w:rsidRDefault="00A24C93" w:rsidP="006D2CA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كتاب الدعوات، باب منه (3462) وقال: حديث حسن من هذا الوجه، وحسَّنه في صحيح الجامع الصغير (5152).</w:t>
      </w:r>
    </w:p>
  </w:footnote>
  <w:footnote w:id="63">
    <w:p w:rsidR="00A24C93" w:rsidRPr="00F41B17" w:rsidRDefault="00A24C93" w:rsidP="006D2CA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ينظر تحفة الأحوذي 9/ 303.</w:t>
      </w:r>
    </w:p>
  </w:footnote>
  <w:footnote w:id="64">
    <w:p w:rsidR="00A24C93" w:rsidRPr="00F41B17" w:rsidRDefault="00A24C93" w:rsidP="00824328">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الطبراني والبزار ورجالهما رجال الصحيح. مجمع الزوائد 10/ 90.</w:t>
      </w:r>
    </w:p>
  </w:footnote>
  <w:footnote w:id="65">
    <w:p w:rsidR="00A24C93" w:rsidRPr="00F41B17" w:rsidRDefault="00A24C93" w:rsidP="00DD15D9">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كتاب الدعوات، باب أفضل الاستغفار 7/ 145.</w:t>
      </w:r>
    </w:p>
  </w:footnote>
  <w:footnote w:id="66">
    <w:p w:rsidR="00A24C93" w:rsidRPr="00F41B17" w:rsidRDefault="00A24C93" w:rsidP="00850F7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11/ 99.</w:t>
      </w:r>
    </w:p>
  </w:footnote>
  <w:footnote w:id="67">
    <w:p w:rsidR="00A24C93" w:rsidRPr="00F41B17" w:rsidRDefault="00A24C93" w:rsidP="00BA0CCE">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واللفظ لمسلم. صحيح البخاري، كتاب الدعوات، باب لله مائة اسم غير واحد رقم (2392)، صحيح مسلم، كتاب الذكر والدعاء والتوبة والاستغفار، باب في أسماء الله تعالى وفضل من أحصاها رقم (2677).</w:t>
      </w:r>
    </w:p>
  </w:footnote>
  <w:footnote w:id="68">
    <w:p w:rsidR="00A24C93" w:rsidRPr="00F41B17" w:rsidRDefault="00A24C93" w:rsidP="00A03EB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17/ 5.</w:t>
      </w:r>
    </w:p>
  </w:footnote>
  <w:footnote w:id="69">
    <w:p w:rsidR="00A24C93" w:rsidRPr="00F41B17" w:rsidRDefault="00A24C93" w:rsidP="00A8670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رواه مسلم، كتاب الصلاة، باب الصلاة على النبي </w:t>
      </w:r>
      <w:r>
        <w:rPr>
          <w:rFonts w:cs="Traditional Arabic" w:hint="cs"/>
          <w:color w:val="000000"/>
          <w:sz w:val="28"/>
          <w:szCs w:val="28"/>
        </w:rPr>
        <w:sym w:font="AGA Arabesque" w:char="F072"/>
      </w:r>
      <w:r>
        <w:rPr>
          <w:rFonts w:cs="Traditional Arabic" w:hint="cs"/>
          <w:color w:val="000000"/>
          <w:sz w:val="28"/>
          <w:szCs w:val="28"/>
          <w:rtl/>
        </w:rPr>
        <w:t xml:space="preserve"> بعد التشهد 2/ 17.</w:t>
      </w:r>
    </w:p>
  </w:footnote>
  <w:footnote w:id="70">
    <w:p w:rsidR="00A24C93" w:rsidRPr="00F41B17" w:rsidRDefault="00A24C93" w:rsidP="00A8670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كما نقله الإمام النووي، صحيح مسلم بشرح النووي 4/ 128.</w:t>
      </w:r>
    </w:p>
  </w:footnote>
  <w:footnote w:id="71">
    <w:p w:rsidR="00A24C93" w:rsidRPr="00F41B17" w:rsidRDefault="00A24C93" w:rsidP="0016236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الطبراني، وحسَّنه في صحيح الجامع الصغير (6026). وكذا قال الحافظ الهيثمي: إسناده جيد. مجمع الزوائد 10/ 210.</w:t>
      </w:r>
    </w:p>
  </w:footnote>
  <w:footnote w:id="72">
    <w:p w:rsidR="00A24C93" w:rsidRPr="00F41B17" w:rsidRDefault="00A24C93" w:rsidP="001C2DE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الجنائز، باب ما يقال عند المصيبة 3/ 37.</w:t>
      </w:r>
    </w:p>
  </w:footnote>
  <w:footnote w:id="73">
    <w:p w:rsidR="00A24C93" w:rsidRPr="00F41B17" w:rsidRDefault="00A24C93" w:rsidP="007F1C3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يعني عشر ذي الحجة.</w:t>
      </w:r>
    </w:p>
  </w:footnote>
  <w:footnote w:id="74">
    <w:p w:rsidR="00A24C93" w:rsidRPr="00F41B17" w:rsidRDefault="00A24C93" w:rsidP="007F1C3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في كتاب العيدين، باب فضل العمل في أيام التشريق 2/ 7.</w:t>
      </w:r>
    </w:p>
  </w:footnote>
  <w:footnote w:id="75">
    <w:p w:rsidR="00A24C93" w:rsidRPr="00F41B17" w:rsidRDefault="00A24C93" w:rsidP="001876A9">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ينظر فتح الباري 2/ 459 </w:t>
      </w:r>
      <w:r>
        <w:rPr>
          <w:rFonts w:cs="Traditional Arabic"/>
          <w:color w:val="000000"/>
          <w:sz w:val="28"/>
          <w:szCs w:val="28"/>
          <w:rtl/>
        </w:rPr>
        <w:t>–</w:t>
      </w:r>
      <w:r>
        <w:rPr>
          <w:rFonts w:cs="Traditional Arabic" w:hint="cs"/>
          <w:color w:val="000000"/>
          <w:sz w:val="28"/>
          <w:szCs w:val="28"/>
          <w:rtl/>
        </w:rPr>
        <w:t xml:space="preserve"> 461.</w:t>
      </w:r>
    </w:p>
  </w:footnote>
  <w:footnote w:id="76">
    <w:p w:rsidR="00A24C93" w:rsidRPr="00F41B17" w:rsidRDefault="00A24C93" w:rsidP="00E71BA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صلاة المسافرين وقصرها، باب فضل قراءة القرآن في الصلاة وتعلُّمه 2/ 197.</w:t>
      </w:r>
    </w:p>
  </w:footnote>
  <w:footnote w:id="77">
    <w:p w:rsidR="00A24C93" w:rsidRPr="00F41B17" w:rsidRDefault="00A24C93" w:rsidP="004D06B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صلاة المسافرين وقصرها، باب فضل قراءة القرآن في الصلاة وتعلُّمه 2/ 196.</w:t>
      </w:r>
    </w:p>
  </w:footnote>
  <w:footnote w:id="78">
    <w:p w:rsidR="00A24C93" w:rsidRPr="00F41B17" w:rsidRDefault="00A24C93" w:rsidP="00927D9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الترمذي في كتاب فضائل القرآن، باب فيمن قرأ حرفاً من القرآن ما له من الأجر، رقم (2910) 5/ 175 وقال: هذا حديث حسن صحيح غريب من هذا الوجه.</w:t>
      </w:r>
    </w:p>
  </w:footnote>
  <w:footnote w:id="79">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سورة الأنعام، الآية 160.</w:t>
      </w:r>
    </w:p>
  </w:footnote>
  <w:footnote w:id="80">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سورة البقرة، الآية 261.</w:t>
      </w:r>
    </w:p>
  </w:footnote>
  <w:footnote w:id="81">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يتقالُّها: يعدُّ أنها قليلة.</w:t>
      </w:r>
    </w:p>
  </w:footnote>
  <w:footnote w:id="82">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في كتاب فضائل القرآن، باب فضل قل هو الله أحد 6/ 105.</w:t>
      </w:r>
    </w:p>
  </w:footnote>
  <w:footnote w:id="83">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البخاري في الباب السابق، ومسلم في كتاب صلاة المسافرين وقصرها، باب فضل قراءة قل هو الله أحد 2/ 199.</w:t>
      </w:r>
    </w:p>
  </w:footnote>
  <w:footnote w:id="84">
    <w:p w:rsidR="00A24C93" w:rsidRPr="00F41B17" w:rsidRDefault="00A24C93" w:rsidP="0075447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9/ 61.</w:t>
      </w:r>
    </w:p>
  </w:footnote>
  <w:footnote w:id="85">
    <w:p w:rsidR="00A24C93" w:rsidRPr="00F41B17" w:rsidRDefault="00A24C93" w:rsidP="00C02FC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الذكر والدعاء والتوبة والاستغفار، باب فضل الدعاء للمسلمين بظهر الغيب 8/ 86.</w:t>
      </w:r>
    </w:p>
  </w:footnote>
  <w:footnote w:id="86">
    <w:p w:rsidR="00A24C93" w:rsidRPr="00F41B17" w:rsidRDefault="00A24C93" w:rsidP="006F624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أبو داود، كتاب العلم، باب في القصص. وحسَّنه في صحيح الجامع الصغير (5036).</w:t>
      </w:r>
    </w:p>
  </w:footnote>
  <w:footnote w:id="87">
    <w:p w:rsidR="00A24C93" w:rsidRPr="00F41B17" w:rsidRDefault="00A24C93" w:rsidP="004440E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أبواب الصلاة، رقم (586) وقال: حديث حسن غريب. وذكر الشيخ أحمد شاكر أن له شواهد. وصححه له في صحيح الجامع الصغير (6346).</w:t>
      </w:r>
    </w:p>
  </w:footnote>
  <w:footnote w:id="88">
    <w:p w:rsidR="00A24C93" w:rsidRPr="00F41B17" w:rsidRDefault="00A24C93" w:rsidP="00A245C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في صحيحه، كتاب الصلاة، باب استحباب القول مثل قول المؤذن، رقم (386).</w:t>
      </w:r>
    </w:p>
  </w:footnote>
  <w:footnote w:id="89">
    <w:p w:rsidR="00A24C93" w:rsidRPr="00F41B17" w:rsidRDefault="00A24C93" w:rsidP="00F97A9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صحيح البخاري، كتاب الزكاة، باب الصدقة من كسب طيب 2/ 113، صحيح مسلم، كتاب الزكاة، باب قبول الصدقة من الكسب الطيب وتربيتها 3/ 85. واللفظ للبخاري.</w:t>
      </w:r>
    </w:p>
  </w:footnote>
  <w:footnote w:id="90">
    <w:p w:rsidR="00A24C93" w:rsidRPr="00F41B17" w:rsidRDefault="00A24C93" w:rsidP="00B55CE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الزكاة، باب فضل النفقة على العيال والمملوك 3/ 78.</w:t>
      </w:r>
    </w:p>
  </w:footnote>
  <w:footnote w:id="91">
    <w:p w:rsidR="00A24C93" w:rsidRPr="00F41B17" w:rsidRDefault="00A24C93" w:rsidP="00D97CC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7/ 81.</w:t>
      </w:r>
    </w:p>
  </w:footnote>
  <w:footnote w:id="92">
    <w:p w:rsidR="00A24C93" w:rsidRPr="00F41B17" w:rsidRDefault="00A24C93" w:rsidP="00B55CE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3/ 78.</w:t>
      </w:r>
    </w:p>
  </w:footnote>
  <w:footnote w:id="93">
    <w:p w:rsidR="00A24C93" w:rsidRDefault="00A24C93" w:rsidP="00AD1B35">
      <w:pPr>
        <w:pStyle w:val="a8"/>
        <w:pageBreakBefore/>
        <w:ind w:left="454" w:hanging="454"/>
        <w:jc w:val="both"/>
        <w:rPr>
          <w:rFonts w:cs="Traditional Arabic"/>
          <w:color w:val="000000"/>
          <w:sz w:val="28"/>
          <w:szCs w:val="28"/>
          <w:rtl/>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هو حسان بن عطية راوي الحديث عن أبي كبشة </w:t>
      </w:r>
      <w:r>
        <w:rPr>
          <w:rFonts w:cs="Traditional Arabic" w:hint="cs"/>
          <w:color w:val="000000"/>
          <w:sz w:val="28"/>
          <w:szCs w:val="28"/>
          <w:rtl/>
        </w:rPr>
        <w:t>السلولي.</w:t>
      </w:r>
    </w:p>
    <w:p w:rsidR="00A24C93" w:rsidRPr="00F41B17" w:rsidRDefault="00A24C93" w:rsidP="001C13BE">
      <w:pPr>
        <w:pStyle w:val="a8"/>
        <w:pageBreakBefore/>
        <w:ind w:left="454" w:hanging="454"/>
        <w:jc w:val="both"/>
        <w:rPr>
          <w:rFonts w:cs="Traditional Arabic"/>
          <w:color w:val="000000"/>
          <w:sz w:val="28"/>
          <w:szCs w:val="28"/>
        </w:rPr>
      </w:pPr>
      <w:r>
        <w:rPr>
          <w:rFonts w:cs="Traditional Arabic" w:hint="cs"/>
          <w:color w:val="000000"/>
          <w:sz w:val="28"/>
          <w:szCs w:val="28"/>
          <w:rtl/>
        </w:rPr>
        <w:t xml:space="preserve">      وينظر شرح الحديث مع روايات أخرى في معناه في فتح الباري 5/ 242 </w:t>
      </w:r>
      <w:r>
        <w:rPr>
          <w:rFonts w:cs="Traditional Arabic"/>
          <w:color w:val="000000"/>
          <w:sz w:val="28"/>
          <w:szCs w:val="28"/>
          <w:rtl/>
        </w:rPr>
        <w:t>–</w:t>
      </w:r>
      <w:r>
        <w:rPr>
          <w:rFonts w:cs="Traditional Arabic" w:hint="cs"/>
          <w:color w:val="000000"/>
          <w:sz w:val="28"/>
          <w:szCs w:val="28"/>
          <w:rtl/>
        </w:rPr>
        <w:t xml:space="preserve"> 246.</w:t>
      </w:r>
    </w:p>
  </w:footnote>
  <w:footnote w:id="94">
    <w:p w:rsidR="00A24C93" w:rsidRPr="00F41B17" w:rsidRDefault="00A24C93" w:rsidP="00AD1B3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البخاري، كتاب الهبة، باب فضل المنيحة 3/ 144.</w:t>
      </w:r>
    </w:p>
  </w:footnote>
  <w:footnote w:id="95">
    <w:p w:rsidR="00A24C93" w:rsidRPr="00F41B17" w:rsidRDefault="00A24C93" w:rsidP="00AD1B3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"وأحسبه قال" هو من لفظ </w:t>
      </w:r>
      <w:r>
        <w:rPr>
          <w:rFonts w:cs="Traditional Arabic" w:hint="cs"/>
          <w:color w:val="000000"/>
          <w:sz w:val="28"/>
          <w:szCs w:val="28"/>
          <w:rtl/>
        </w:rPr>
        <w:t xml:space="preserve">عبدالله بن مسلمة </w:t>
      </w:r>
      <w:r>
        <w:rPr>
          <w:rFonts w:cs="Traditional Arabic" w:hint="cs"/>
          <w:color w:val="000000"/>
          <w:sz w:val="28"/>
          <w:szCs w:val="28"/>
          <w:rtl/>
        </w:rPr>
        <w:t>القَعْنَبي الذي روى عنه البخاري ومسلم.</w:t>
      </w:r>
    </w:p>
  </w:footnote>
  <w:footnote w:id="96">
    <w:p w:rsidR="00A24C93" w:rsidRPr="00F41B17" w:rsidRDefault="00A24C93" w:rsidP="00AD1B3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الشيخان. البخاري، كتاب الأدب، باب الساعي على المسكين 7/ 77، مسلم، كتاب الزهد، باب الإحسان إلى الأرملة والمسكين واليتيم 8/ 221. واللفظ لمسلم.</w:t>
      </w:r>
    </w:p>
  </w:footnote>
  <w:footnote w:id="97">
    <w:p w:rsidR="00A24C93" w:rsidRPr="00F41B17" w:rsidRDefault="00A24C93" w:rsidP="00AD1B3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صحيح البخاري، كتاب الأدب، باب فضل من يعول يتيماً 7/ 76، صحيح مسلم، كتاب الزهد، باب الإحسان إلى الأرملة واليتيم 8/ 221، واللفظ للبخاري.</w:t>
      </w:r>
    </w:p>
  </w:footnote>
  <w:footnote w:id="98">
    <w:p w:rsidR="00A24C93" w:rsidRPr="00F41B17" w:rsidRDefault="00A24C93" w:rsidP="0077691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18/ 113.</w:t>
      </w:r>
    </w:p>
  </w:footnote>
  <w:footnote w:id="99">
    <w:p w:rsidR="00A24C93" w:rsidRPr="00F41B17" w:rsidRDefault="00A24C93" w:rsidP="00AB6CA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ينظر فتح الباري 10/ 436.</w:t>
      </w:r>
    </w:p>
  </w:footnote>
  <w:footnote w:id="100">
    <w:p w:rsidR="00A24C93" w:rsidRPr="00F41B17" w:rsidRDefault="00A24C93" w:rsidP="00631B8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كتاب الجهاد والسير، باب درجات المجاهدين في سبيل الله 3/ 201.</w:t>
      </w:r>
    </w:p>
  </w:footnote>
  <w:footnote w:id="101">
    <w:p w:rsidR="00A24C93" w:rsidRPr="00F41B17" w:rsidRDefault="00A24C93" w:rsidP="00631B86">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ينظر فتح الباري 6/ 12 </w:t>
      </w:r>
      <w:r>
        <w:rPr>
          <w:rFonts w:cs="Traditional Arabic"/>
          <w:color w:val="000000"/>
          <w:sz w:val="28"/>
          <w:szCs w:val="28"/>
          <w:rtl/>
        </w:rPr>
        <w:t>–</w:t>
      </w:r>
      <w:r>
        <w:rPr>
          <w:rFonts w:cs="Traditional Arabic" w:hint="cs"/>
          <w:color w:val="000000"/>
          <w:sz w:val="28"/>
          <w:szCs w:val="28"/>
          <w:rtl/>
        </w:rPr>
        <w:t xml:space="preserve"> 13.</w:t>
      </w:r>
    </w:p>
  </w:footnote>
  <w:footnote w:id="102">
    <w:p w:rsidR="00A24C93" w:rsidRPr="00F41B17" w:rsidRDefault="00A24C93" w:rsidP="00394B07">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أخرجه البخاري، كتاب الجهاد والسير، باب من اغبرَّت قدماه في سبيل الله 3/ 207.</w:t>
      </w:r>
    </w:p>
  </w:footnote>
  <w:footnote w:id="103">
    <w:p w:rsidR="00A24C93" w:rsidRPr="00F41B17" w:rsidRDefault="00A24C93" w:rsidP="00394B07">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فتح الباري 6/ 30.</w:t>
      </w:r>
    </w:p>
  </w:footnote>
  <w:footnote w:id="104">
    <w:p w:rsidR="00A24C93" w:rsidRPr="00F41B17" w:rsidRDefault="00A24C93" w:rsidP="00394B07">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الإمارة، باب فضل الرباط في سبيل الله عزَّ وجلَّ 6/ 51.</w:t>
      </w:r>
    </w:p>
  </w:footnote>
  <w:footnote w:id="105">
    <w:p w:rsidR="00A24C93" w:rsidRDefault="00A24C93" w:rsidP="006E6AA9">
      <w:pPr>
        <w:pStyle w:val="a8"/>
        <w:pageBreakBefore/>
        <w:ind w:left="454" w:hanging="454"/>
        <w:jc w:val="both"/>
        <w:rPr>
          <w:rFonts w:cs="Traditional Arabic"/>
          <w:color w:val="000000"/>
          <w:sz w:val="28"/>
          <w:szCs w:val="28"/>
          <w:rtl/>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صحيح مسلم بشرح النووي 13/ 61.       </w:t>
      </w:r>
    </w:p>
    <w:p w:rsidR="00A24C93" w:rsidRDefault="00A24C93" w:rsidP="006E6AA9">
      <w:pPr>
        <w:pStyle w:val="a8"/>
        <w:pageBreakBefore/>
        <w:ind w:left="454" w:hanging="454"/>
        <w:jc w:val="both"/>
        <w:rPr>
          <w:rFonts w:cs="Traditional Arabic"/>
          <w:color w:val="000000"/>
          <w:sz w:val="28"/>
          <w:szCs w:val="28"/>
          <w:rtl/>
        </w:rPr>
      </w:pPr>
      <w:r>
        <w:rPr>
          <w:rFonts w:cs="Traditional Arabic" w:hint="cs"/>
          <w:color w:val="000000"/>
          <w:sz w:val="28"/>
          <w:szCs w:val="28"/>
          <w:rtl/>
        </w:rPr>
        <w:t xml:space="preserve">       أما قوله </w:t>
      </w:r>
      <w:r>
        <w:rPr>
          <w:rFonts w:cs="Traditional Arabic" w:hint="cs"/>
          <w:color w:val="000000"/>
          <w:sz w:val="28"/>
          <w:szCs w:val="28"/>
        </w:rPr>
        <w:sym w:font="AGA Arabesque" w:char="F072"/>
      </w:r>
      <w:r>
        <w:rPr>
          <w:rFonts w:cs="Traditional Arabic" w:hint="cs"/>
          <w:color w:val="000000"/>
          <w:sz w:val="28"/>
          <w:szCs w:val="28"/>
          <w:rtl/>
        </w:rPr>
        <w:t xml:space="preserve"> الذي رواه مسلم في كتاب الوصية، باب ما يلحق الإنسان من الثواب بعد وفاته: "</w:t>
      </w:r>
      <w:r w:rsidRPr="007C3394">
        <w:rPr>
          <w:rFonts w:cs="Traditional Arabic" w:hint="cs"/>
          <w:b/>
          <w:bCs/>
          <w:color w:val="000000"/>
          <w:sz w:val="28"/>
          <w:szCs w:val="28"/>
          <w:rtl/>
        </w:rPr>
        <w:t>إذا مات</w:t>
      </w:r>
      <w:r>
        <w:rPr>
          <w:rFonts w:cs="Traditional Arabic" w:hint="cs"/>
          <w:b/>
          <w:bCs/>
          <w:color w:val="000000"/>
          <w:sz w:val="28"/>
          <w:szCs w:val="28"/>
          <w:rtl/>
        </w:rPr>
        <w:t>َ</w:t>
      </w:r>
      <w:r w:rsidRPr="007C3394">
        <w:rPr>
          <w:rFonts w:cs="Traditional Arabic" w:hint="cs"/>
          <w:b/>
          <w:bCs/>
          <w:color w:val="000000"/>
          <w:sz w:val="28"/>
          <w:szCs w:val="28"/>
          <w:rtl/>
        </w:rPr>
        <w:t xml:space="preserve"> الإنسان</w:t>
      </w:r>
      <w:r>
        <w:rPr>
          <w:rFonts w:cs="Traditional Arabic" w:hint="cs"/>
          <w:b/>
          <w:bCs/>
          <w:color w:val="000000"/>
          <w:sz w:val="28"/>
          <w:szCs w:val="28"/>
          <w:rtl/>
        </w:rPr>
        <w:t>ُ</w:t>
      </w:r>
      <w:r w:rsidRPr="007C3394">
        <w:rPr>
          <w:rFonts w:cs="Traditional Arabic" w:hint="cs"/>
          <w:b/>
          <w:bCs/>
          <w:color w:val="000000"/>
          <w:sz w:val="28"/>
          <w:szCs w:val="28"/>
          <w:rtl/>
        </w:rPr>
        <w:t xml:space="preserve"> انقطع</w:t>
      </w:r>
      <w:r>
        <w:rPr>
          <w:rFonts w:cs="Traditional Arabic" w:hint="cs"/>
          <w:b/>
          <w:bCs/>
          <w:color w:val="000000"/>
          <w:sz w:val="28"/>
          <w:szCs w:val="28"/>
          <w:rtl/>
        </w:rPr>
        <w:t>َ عنه عملهُ</w:t>
      </w:r>
      <w:r w:rsidRPr="007C3394">
        <w:rPr>
          <w:rFonts w:cs="Traditional Arabic" w:hint="cs"/>
          <w:b/>
          <w:bCs/>
          <w:color w:val="000000"/>
          <w:sz w:val="28"/>
          <w:szCs w:val="28"/>
          <w:rtl/>
        </w:rPr>
        <w:t xml:space="preserve"> إلا من ثلاثة: إلا من صدقة</w:t>
      </w:r>
      <w:r>
        <w:rPr>
          <w:rFonts w:cs="Traditional Arabic" w:hint="cs"/>
          <w:b/>
          <w:bCs/>
          <w:color w:val="000000"/>
          <w:sz w:val="28"/>
          <w:szCs w:val="28"/>
          <w:rtl/>
        </w:rPr>
        <w:t>ٍ</w:t>
      </w:r>
      <w:r w:rsidRPr="007C3394">
        <w:rPr>
          <w:rFonts w:cs="Traditional Arabic" w:hint="cs"/>
          <w:b/>
          <w:bCs/>
          <w:color w:val="000000"/>
          <w:sz w:val="28"/>
          <w:szCs w:val="28"/>
          <w:rtl/>
        </w:rPr>
        <w:t xml:space="preserve"> جارية، أو علمٍ يُنْتفع</w:t>
      </w:r>
      <w:r>
        <w:rPr>
          <w:rFonts w:cs="Traditional Arabic" w:hint="cs"/>
          <w:b/>
          <w:bCs/>
          <w:color w:val="000000"/>
          <w:sz w:val="28"/>
          <w:szCs w:val="28"/>
          <w:rtl/>
        </w:rPr>
        <w:t>ُ</w:t>
      </w:r>
      <w:r w:rsidRPr="007C3394">
        <w:rPr>
          <w:rFonts w:cs="Traditional Arabic" w:hint="cs"/>
          <w:b/>
          <w:bCs/>
          <w:color w:val="000000"/>
          <w:sz w:val="28"/>
          <w:szCs w:val="28"/>
          <w:rtl/>
        </w:rPr>
        <w:t xml:space="preserve"> به، أو ولد</w:t>
      </w:r>
      <w:r>
        <w:rPr>
          <w:rFonts w:cs="Traditional Arabic" w:hint="cs"/>
          <w:b/>
          <w:bCs/>
          <w:color w:val="000000"/>
          <w:sz w:val="28"/>
          <w:szCs w:val="28"/>
          <w:rtl/>
        </w:rPr>
        <w:t>ٍ</w:t>
      </w:r>
      <w:r w:rsidRPr="007C3394">
        <w:rPr>
          <w:rFonts w:cs="Traditional Arabic" w:hint="cs"/>
          <w:b/>
          <w:bCs/>
          <w:color w:val="000000"/>
          <w:sz w:val="28"/>
          <w:szCs w:val="28"/>
          <w:rtl/>
        </w:rPr>
        <w:t xml:space="preserve"> صالح</w:t>
      </w:r>
      <w:r>
        <w:rPr>
          <w:rFonts w:cs="Traditional Arabic" w:hint="cs"/>
          <w:b/>
          <w:bCs/>
          <w:color w:val="000000"/>
          <w:sz w:val="28"/>
          <w:szCs w:val="28"/>
          <w:rtl/>
        </w:rPr>
        <w:t>ٍ</w:t>
      </w:r>
      <w:r w:rsidRPr="007C3394">
        <w:rPr>
          <w:rFonts w:cs="Traditional Arabic" w:hint="cs"/>
          <w:b/>
          <w:bCs/>
          <w:color w:val="000000"/>
          <w:sz w:val="28"/>
          <w:szCs w:val="28"/>
          <w:rtl/>
        </w:rPr>
        <w:t xml:space="preserve"> يدعو له</w:t>
      </w:r>
      <w:r>
        <w:rPr>
          <w:rFonts w:cs="Traditional Arabic" w:hint="cs"/>
          <w:color w:val="000000"/>
          <w:sz w:val="28"/>
          <w:szCs w:val="28"/>
          <w:rtl/>
        </w:rPr>
        <w:t>"، فقد قال في معناه: "قال العلماء: معنى الحديث أن عمل الميت ينقطع بموته، وينقطع تجددُ الثواب له إلا في هذه الأشياء الثلاثة، لكونه كان سببها. فإن الولد من كسبه، وكذلك العلم الذي خلَّفه من تعليم أو تصنيف، وكذلك الصدقة الجارية، وهي الوقف..." صحيح مسلم بشرح النووي 11/ 85.</w:t>
      </w:r>
    </w:p>
    <w:p w:rsidR="00A24C93" w:rsidRPr="00F41B17" w:rsidRDefault="00A24C93" w:rsidP="006E6AA9">
      <w:pPr>
        <w:pStyle w:val="a8"/>
        <w:pageBreakBefore/>
        <w:ind w:left="454" w:hanging="30"/>
        <w:jc w:val="both"/>
        <w:rPr>
          <w:rFonts w:cs="Traditional Arabic"/>
          <w:color w:val="000000"/>
          <w:sz w:val="28"/>
          <w:szCs w:val="28"/>
        </w:rPr>
      </w:pPr>
      <w:r>
        <w:rPr>
          <w:rFonts w:cs="Traditional Arabic" w:hint="cs"/>
          <w:color w:val="000000"/>
          <w:sz w:val="28"/>
          <w:szCs w:val="28"/>
          <w:rtl/>
        </w:rPr>
        <w:t>ولفظ الحديث الذي أورده النووي عند الترمذي: "</w:t>
      </w:r>
      <w:r w:rsidRPr="006E6AA9">
        <w:rPr>
          <w:rFonts w:cs="Traditional Arabic" w:hint="cs"/>
          <w:b/>
          <w:bCs/>
          <w:color w:val="000000"/>
          <w:sz w:val="28"/>
          <w:szCs w:val="28"/>
          <w:rtl/>
        </w:rPr>
        <w:t>كلُّ ميت يُختَم على عمله إلا الذي ماتَ مرابطاً في سبيل الله، فإنه يُنْمَى له عملهُ إلى يوم القيامة، ويأمن من فتنة القبر</w:t>
      </w:r>
      <w:r>
        <w:rPr>
          <w:rFonts w:cs="Traditional Arabic" w:hint="cs"/>
          <w:color w:val="000000"/>
          <w:sz w:val="28"/>
          <w:szCs w:val="28"/>
          <w:rtl/>
        </w:rPr>
        <w:t>". وقال: حديث حسن صحيح. كتاب فضائل الجهاد، باب ما جاء في فضل من مات مرابطاً رقم (1621) 4/ 165.</w:t>
      </w:r>
    </w:p>
  </w:footnote>
  <w:footnote w:id="106">
    <w:p w:rsidR="00A24C93" w:rsidRPr="00F41B17" w:rsidRDefault="00A24C93" w:rsidP="002D56B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سورة آل عمران، الآية 169.</w:t>
      </w:r>
    </w:p>
  </w:footnote>
  <w:footnote w:id="107">
    <w:p w:rsidR="00A24C93" w:rsidRPr="00F41B17" w:rsidRDefault="00A24C93" w:rsidP="008A1DA0">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يعني في الجهاد.</w:t>
      </w:r>
    </w:p>
  </w:footnote>
  <w:footnote w:id="108">
    <w:p w:rsidR="00A24C93" w:rsidRPr="00F41B17" w:rsidRDefault="00A24C93" w:rsidP="002D56B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الإمارة، باب فضل الصدقة في سبيل الله وتضعيفها 6/ 41.</w:t>
      </w:r>
    </w:p>
  </w:footnote>
  <w:footnote w:id="109">
    <w:p w:rsidR="00A24C93" w:rsidRPr="00F41B17" w:rsidRDefault="00A24C93" w:rsidP="002D56B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13/ 38.</w:t>
      </w:r>
    </w:p>
  </w:footnote>
  <w:footnote w:id="110">
    <w:p w:rsidR="00A24C93" w:rsidRPr="00F41B17" w:rsidRDefault="00A24C93" w:rsidP="00C54472">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كتاب فضائل الجهاد، باب ما جاء في فضل الغدوِّ والرَّواح في سبيل الله، رقم (1650) 4/ 181، وقال: حديث حسن. زاد في تحفة الأحوذي: وأخرجه الحاكم وقال: صحيح على شرط مسلم 3/ 14.</w:t>
      </w:r>
    </w:p>
  </w:footnote>
  <w:footnote w:id="111">
    <w:p w:rsidR="00A24C93" w:rsidRPr="00F41B17" w:rsidRDefault="00A24C93" w:rsidP="00AE1BA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تُنظر المعاني السابقة في تحفة الأحوذي 3/ 14.</w:t>
      </w:r>
    </w:p>
  </w:footnote>
  <w:footnote w:id="112">
    <w:p w:rsidR="00A24C93" w:rsidRPr="00F41B17" w:rsidRDefault="00A24C93" w:rsidP="00786C2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متفق عليه، صحيح البخاري، كتاب الجهاد، باب فضل من جهَّز غازياً أو خَلَفه بخير 3/ 214، صحيح مسلم، كتاب الإمارة، باب فضل إعانة الغازي في سبيل الله بمركوب وغيره وخلافته في أهله بخير 6/ 41، واللفظ للبخاري.</w:t>
      </w:r>
    </w:p>
  </w:footnote>
  <w:footnote w:id="113">
    <w:p w:rsidR="00A24C93" w:rsidRPr="00F41B17" w:rsidRDefault="00A24C93" w:rsidP="003D551F">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13/ 40.</w:t>
      </w:r>
    </w:p>
  </w:footnote>
  <w:footnote w:id="114">
    <w:p w:rsidR="00A24C93" w:rsidRPr="00F41B17" w:rsidRDefault="00A24C93" w:rsidP="002E621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الإمارة، باب استحباب الشهادة في سبيل الله تعالى 6/ 49.</w:t>
      </w:r>
    </w:p>
  </w:footnote>
  <w:footnote w:id="115">
    <w:p w:rsidR="00A24C93" w:rsidRPr="00F41B17" w:rsidRDefault="00A24C93" w:rsidP="00A67681">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ينظر صحيح مسلم بشرح النووي 13/ 55.</w:t>
      </w:r>
    </w:p>
  </w:footnote>
  <w:footnote w:id="116">
    <w:p w:rsidR="00A24C93" w:rsidRPr="00F41B17" w:rsidRDefault="00A24C93" w:rsidP="002E621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الإمارة، باب ثبوت الجنة للشهيد 6/ 44.</w:t>
      </w:r>
    </w:p>
  </w:footnote>
  <w:footnote w:id="117">
    <w:p w:rsidR="00A24C93" w:rsidRPr="00F41B17" w:rsidRDefault="00A24C93" w:rsidP="00FA3D5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الذكر والدعاء والتوبة والاستغفار، باب فضل الاجتماع على تلاوة القرآن وعلى الذكر 8/ 71.</w:t>
      </w:r>
    </w:p>
  </w:footnote>
  <w:footnote w:id="118">
    <w:p w:rsidR="00A24C93" w:rsidRPr="00F41B17" w:rsidRDefault="00A24C93" w:rsidP="00FA3D5C">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صحيح مسلم بشرح النووي 17/ 21 </w:t>
      </w:r>
      <w:r>
        <w:rPr>
          <w:rFonts w:cs="Traditional Arabic"/>
          <w:color w:val="000000"/>
          <w:sz w:val="28"/>
          <w:szCs w:val="28"/>
          <w:rtl/>
        </w:rPr>
        <w:t>–</w:t>
      </w:r>
      <w:r>
        <w:rPr>
          <w:rFonts w:cs="Traditional Arabic" w:hint="cs"/>
          <w:color w:val="000000"/>
          <w:sz w:val="28"/>
          <w:szCs w:val="28"/>
          <w:rtl/>
        </w:rPr>
        <w:t xml:space="preserve"> 23.</w:t>
      </w:r>
    </w:p>
  </w:footnote>
  <w:footnote w:id="119">
    <w:p w:rsidR="00A24C93" w:rsidRPr="00F41B17" w:rsidRDefault="00A24C93" w:rsidP="007A5FE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في كتاب صفة القيامة رقم (2509) 4/ 663.</w:t>
      </w:r>
    </w:p>
  </w:footnote>
  <w:footnote w:id="120">
    <w:p w:rsidR="00A24C93" w:rsidRPr="00F41B17" w:rsidRDefault="00A24C93" w:rsidP="001F3719">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تحفة الأحوذي 3/ 320.</w:t>
      </w:r>
    </w:p>
  </w:footnote>
  <w:footnote w:id="121">
    <w:p w:rsidR="00A24C93" w:rsidRPr="00F41B17" w:rsidRDefault="00A24C93" w:rsidP="0002630B">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البيوع، باب فضل إنظار المعسر 5/ 32.</w:t>
      </w:r>
    </w:p>
  </w:footnote>
  <w:footnote w:id="122">
    <w:p w:rsidR="00A24C93" w:rsidRPr="00F41B17" w:rsidRDefault="00A24C93" w:rsidP="00A46AE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البخاري، كتاب البيوع، باب من أنظر معسراً 3/ 10.</w:t>
      </w:r>
    </w:p>
  </w:footnote>
  <w:footnote w:id="123">
    <w:p w:rsidR="00A24C93" w:rsidRPr="00F41B17" w:rsidRDefault="00A24C93" w:rsidP="00A46AE3">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10/ 224.</w:t>
      </w:r>
    </w:p>
  </w:footnote>
  <w:footnote w:id="124">
    <w:p w:rsidR="00A24C93" w:rsidRPr="00F41B17" w:rsidRDefault="00A24C93" w:rsidP="007F168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جزء من حديث رواه ابن أبي الدنيا في اصطناع المعروف (92م)، وقضاء الحوائج (36)، وحسَّنه في صحيح الجامع الصغير (176) وسلسلة الأحاديث الصحيحة (906).</w:t>
      </w:r>
    </w:p>
  </w:footnote>
  <w:footnote w:id="125">
    <w:p w:rsidR="00A24C93" w:rsidRPr="00F41B17" w:rsidRDefault="00A24C93" w:rsidP="00FE5C3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البر والصلة، باب فضل إزالة الأذى عن الطريق رقم 1914 تفريع 128.</w:t>
      </w:r>
    </w:p>
  </w:footnote>
  <w:footnote w:id="126">
    <w:p w:rsidR="00A24C93" w:rsidRPr="00F41B17" w:rsidRDefault="00A24C93" w:rsidP="00FE5C3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16/ 171.</w:t>
      </w:r>
    </w:p>
  </w:footnote>
  <w:footnote w:id="127">
    <w:p w:rsidR="00A24C93" w:rsidRPr="00F41B17" w:rsidRDefault="00A24C93" w:rsidP="000D65E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الشيخان، البخاري، كتاب الاعتصام، بابُ أجر الحاكم إذا اجتهد فأصاب أو أخطأ 8/ 157، مسلم، كتاب الأقضية، باب بيان أجر الحاكم إذا اجتهد فأصاب أو أخطأ 5/ 131.</w:t>
      </w:r>
    </w:p>
  </w:footnote>
  <w:footnote w:id="128">
    <w:p w:rsidR="00A24C93" w:rsidRPr="00F41B17" w:rsidRDefault="00A24C93" w:rsidP="000D65E4">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 xml:space="preserve">صحيح مسلم بشرح النووي 12/ 13 </w:t>
      </w:r>
      <w:r>
        <w:rPr>
          <w:rFonts w:cs="Traditional Arabic"/>
          <w:color w:val="000000"/>
          <w:sz w:val="28"/>
          <w:szCs w:val="28"/>
          <w:rtl/>
        </w:rPr>
        <w:t>–</w:t>
      </w:r>
      <w:r>
        <w:rPr>
          <w:rFonts w:cs="Traditional Arabic" w:hint="cs"/>
          <w:color w:val="000000"/>
          <w:sz w:val="28"/>
          <w:szCs w:val="28"/>
          <w:rtl/>
        </w:rPr>
        <w:t xml:space="preserve"> 14.</w:t>
      </w:r>
    </w:p>
  </w:footnote>
  <w:footnote w:id="129">
    <w:p w:rsidR="00A24C93" w:rsidRPr="00F41B17" w:rsidRDefault="00A24C93" w:rsidP="00BB289D">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الترمذي في كتاب البر والصلة، باب ما جاء في حسن الخُلق، رقم (2002) 4/ 362، وقال: حديث حسن صحيح.</w:t>
      </w:r>
    </w:p>
  </w:footnote>
  <w:footnote w:id="130">
    <w:p w:rsidR="00A24C93" w:rsidRPr="00F41B17" w:rsidRDefault="00A24C93" w:rsidP="0089434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ينظر: تحفة الأحوذي 3/ 145.</w:t>
      </w:r>
    </w:p>
  </w:footnote>
  <w:footnote w:id="131">
    <w:p w:rsidR="00A24C93" w:rsidRPr="00F41B17" w:rsidRDefault="00A24C93" w:rsidP="00421B8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العلم، باب من سنَّ سنةً حسنة رقم (1017). وهو جزء من حديث.</w:t>
      </w:r>
    </w:p>
  </w:footnote>
  <w:footnote w:id="132">
    <w:p w:rsidR="00A24C93" w:rsidRPr="00F41B17" w:rsidRDefault="00A24C93" w:rsidP="00421B8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صحيح مسلم بشرح النووي 16/ 226 (بتصرف).</w:t>
      </w:r>
    </w:p>
  </w:footnote>
  <w:footnote w:id="133">
    <w:p w:rsidR="00A24C93" w:rsidRPr="00F41B17" w:rsidRDefault="00A24C93" w:rsidP="00421B8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المصدر السابق 7/ 104.</w:t>
      </w:r>
    </w:p>
  </w:footnote>
  <w:footnote w:id="134">
    <w:p w:rsidR="00A24C93" w:rsidRPr="00F41B17" w:rsidRDefault="00A24C93" w:rsidP="005B7965">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رواه مسلم، كتاب الإمارة، باب فضل إعانة الغازي في سبيل الله.</w:t>
      </w:r>
    </w:p>
  </w:footnote>
  <w:footnote w:id="135">
    <w:p w:rsidR="00A24C93" w:rsidRPr="00F41B17" w:rsidRDefault="00A24C93" w:rsidP="00C335AA">
      <w:pPr>
        <w:pStyle w:val="a8"/>
        <w:pageBreakBefore/>
        <w:ind w:left="454" w:hanging="454"/>
        <w:jc w:val="both"/>
        <w:rPr>
          <w:rFonts w:cs="Traditional Arabic"/>
          <w:color w:val="000000"/>
          <w:sz w:val="28"/>
          <w:szCs w:val="28"/>
        </w:rPr>
      </w:pPr>
      <w:r w:rsidRPr="00F41B17">
        <w:rPr>
          <w:rFonts w:cs="Traditional Arabic"/>
          <w:color w:val="000000"/>
          <w:sz w:val="28"/>
          <w:szCs w:val="28"/>
          <w:rtl/>
        </w:rPr>
        <w:t>(</w:t>
      </w:r>
      <w:r w:rsidRPr="00F41B17">
        <w:rPr>
          <w:rStyle w:val="af2"/>
          <w:rFonts w:cs="Traditional Arabic"/>
          <w:color w:val="000000"/>
          <w:sz w:val="28"/>
          <w:szCs w:val="28"/>
          <w:vertAlign w:val="baseline"/>
        </w:rPr>
        <w:footnoteRef/>
      </w:r>
      <w:r w:rsidRPr="00F41B17">
        <w:rPr>
          <w:rFonts w:cs="Traditional Arabic"/>
          <w:color w:val="000000"/>
          <w:sz w:val="28"/>
          <w:szCs w:val="28"/>
          <w:rtl/>
        </w:rPr>
        <w:t>)</w:t>
      </w:r>
      <w:r w:rsidRPr="00F41B17">
        <w:rPr>
          <w:rFonts w:cs="Traditional Arabic"/>
          <w:color w:val="000000"/>
          <w:sz w:val="28"/>
          <w:szCs w:val="28"/>
          <w:rtl/>
        </w:rPr>
        <w:tab/>
      </w:r>
      <w:r>
        <w:rPr>
          <w:rFonts w:cs="Traditional Arabic" w:hint="cs"/>
          <w:color w:val="000000"/>
          <w:sz w:val="28"/>
          <w:szCs w:val="28"/>
          <w:rtl/>
        </w:rPr>
        <w:t>باختصار من صحيح مسلم بشرح النووي 13/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B11"/>
    <w:multiLevelType w:val="hybridMultilevel"/>
    <w:tmpl w:val="BD7CF3F8"/>
    <w:lvl w:ilvl="0" w:tplc="E74AA33C">
      <w:numFmt w:val="bullet"/>
      <w:lvlText w:val="-"/>
      <w:lvlJc w:val="left"/>
      <w:pPr>
        <w:ind w:left="700" w:hanging="360"/>
      </w:pPr>
      <w:rPr>
        <w:rFonts w:ascii="Traditional Arabic" w:eastAsia="Times New Roman" w:hAnsi="Traditional Arabic" w:cs="Traditional Arabic"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15:restartNumberingAfterBreak="0">
    <w:nsid w:val="1E9912AD"/>
    <w:multiLevelType w:val="hybridMultilevel"/>
    <w:tmpl w:val="946C7D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210D3991"/>
    <w:multiLevelType w:val="hybridMultilevel"/>
    <w:tmpl w:val="FE92D734"/>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4" w15:restartNumberingAfterBreak="0">
    <w:nsid w:val="226001FF"/>
    <w:multiLevelType w:val="hybridMultilevel"/>
    <w:tmpl w:val="A9C6B418"/>
    <w:lvl w:ilvl="0" w:tplc="7816856A">
      <w:numFmt w:val="bullet"/>
      <w:lvlText w:val="-"/>
      <w:lvlJc w:val="left"/>
      <w:pPr>
        <w:ind w:left="1174" w:hanging="360"/>
      </w:pPr>
      <w:rPr>
        <w:rFonts w:ascii="Traditional Arabic" w:eastAsia="Times New Roman" w:hAnsi="Traditional Arabic" w:cs="Traditional Arabic" w:hint="default"/>
        <w:b/>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3BA8511D"/>
    <w:multiLevelType w:val="hybridMultilevel"/>
    <w:tmpl w:val="2A5085A4"/>
    <w:lvl w:ilvl="0" w:tplc="E74AA33C">
      <w:numFmt w:val="bullet"/>
      <w:lvlText w:val="-"/>
      <w:lvlJc w:val="left"/>
      <w:pPr>
        <w:ind w:left="1060" w:hanging="360"/>
      </w:pPr>
      <w:rPr>
        <w:rFonts w:ascii="Traditional Arabic" w:eastAsia="Times New Roman" w:hAnsi="Traditional Arabic" w:cs="Traditional Arabic"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7" w15:restartNumberingAfterBreak="0">
    <w:nsid w:val="43E43AF7"/>
    <w:multiLevelType w:val="hybridMultilevel"/>
    <w:tmpl w:val="E1F4D882"/>
    <w:lvl w:ilvl="0" w:tplc="0C2C413A">
      <w:numFmt w:val="bullet"/>
      <w:lvlText w:val="-"/>
      <w:lvlJc w:val="left"/>
      <w:pPr>
        <w:ind w:left="1000" w:hanging="660"/>
      </w:pPr>
      <w:rPr>
        <w:rFonts w:ascii="Traditional Arabic" w:eastAsia="Times New Roman" w:hAnsi="Traditional Arabic" w:cs="Traditional Arabic"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48AE01EC"/>
    <w:multiLevelType w:val="hybridMultilevel"/>
    <w:tmpl w:val="2DFC63B6"/>
    <w:lvl w:ilvl="0" w:tplc="ACC208B4">
      <w:numFmt w:val="bullet"/>
      <w:lvlText w:val="-"/>
      <w:lvlJc w:val="left"/>
      <w:pPr>
        <w:ind w:left="700" w:hanging="360"/>
      </w:pPr>
      <w:rPr>
        <w:rFonts w:ascii="Traditional Arabic" w:eastAsia="Times New Roman" w:hAnsi="Traditional Arabic" w:cs="Traditional Arabic"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49FF10AB"/>
    <w:multiLevelType w:val="hybridMultilevel"/>
    <w:tmpl w:val="7E8E945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15:restartNumberingAfterBreak="0">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 w15:restartNumberingAfterBreak="0">
    <w:nsid w:val="53965731"/>
    <w:multiLevelType w:val="hybridMultilevel"/>
    <w:tmpl w:val="FD8A40A4"/>
    <w:lvl w:ilvl="0" w:tplc="BC6E5CEA">
      <w:numFmt w:val="bullet"/>
      <w:lvlText w:val=""/>
      <w:lvlJc w:val="left"/>
      <w:pPr>
        <w:ind w:left="757" w:hanging="360"/>
      </w:pPr>
      <w:rPr>
        <w:rFonts w:ascii="Symbol" w:eastAsia="Times New Roman" w:hAnsi="Symbol"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15:restartNumberingAfterBreak="0">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7CE53AA2"/>
    <w:multiLevelType w:val="hybridMultilevel"/>
    <w:tmpl w:val="4DE6DC10"/>
    <w:lvl w:ilvl="0" w:tplc="E9BA1B6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7F315AFD"/>
    <w:multiLevelType w:val="hybridMultilevel"/>
    <w:tmpl w:val="BD807E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6"/>
  </w:num>
  <w:num w:numId="2">
    <w:abstractNumId w:val="13"/>
  </w:num>
  <w:num w:numId="3">
    <w:abstractNumId w:val="1"/>
  </w:num>
  <w:num w:numId="4">
    <w:abstractNumId w:val="12"/>
  </w:num>
  <w:num w:numId="5">
    <w:abstractNumId w:val="1"/>
  </w:num>
  <w:num w:numId="6">
    <w:abstractNumId w:val="13"/>
  </w:num>
  <w:num w:numId="7">
    <w:abstractNumId w:val="6"/>
  </w:num>
  <w:num w:numId="8">
    <w:abstractNumId w:val="12"/>
  </w:num>
  <w:num w:numId="9">
    <w:abstractNumId w:val="10"/>
  </w:num>
  <w:num w:numId="10">
    <w:abstractNumId w:val="6"/>
  </w:num>
  <w:num w:numId="11">
    <w:abstractNumId w:val="13"/>
  </w:num>
  <w:num w:numId="12">
    <w:abstractNumId w:val="12"/>
  </w:num>
  <w:num w:numId="13">
    <w:abstractNumId w:val="1"/>
  </w:num>
  <w:num w:numId="14">
    <w:abstractNumId w:val="10"/>
  </w:num>
  <w:num w:numId="15">
    <w:abstractNumId w:val="10"/>
  </w:num>
  <w:num w:numId="16">
    <w:abstractNumId w:val="10"/>
  </w:num>
  <w:num w:numId="17">
    <w:abstractNumId w:val="10"/>
  </w:num>
  <w:num w:numId="18">
    <w:abstractNumId w:val="8"/>
  </w:num>
  <w:num w:numId="19">
    <w:abstractNumId w:val="0"/>
  </w:num>
  <w:num w:numId="20">
    <w:abstractNumId w:val="5"/>
  </w:num>
  <w:num w:numId="21">
    <w:abstractNumId w:val="7"/>
  </w:num>
  <w:num w:numId="22">
    <w:abstractNumId w:val="9"/>
  </w:num>
  <w:num w:numId="23">
    <w:abstractNumId w:val="2"/>
  </w:num>
  <w:num w:numId="24">
    <w:abstractNumId w:val="3"/>
  </w:num>
  <w:num w:numId="25">
    <w:abstractNumId w:val="15"/>
  </w:num>
  <w:num w:numId="26">
    <w:abstractNumId w:val="14"/>
  </w:num>
  <w:num w:numId="27">
    <w:abstractNumId w:val="11"/>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245"/>
  <w:displayHorizontalDrawingGridEvery w:val="0"/>
  <w:displayVerticalDrawingGridEvery w:val="2"/>
  <w:noPunctuationKerning/>
  <w:characterSpacingControl w:val="doNotCompress"/>
  <w:hdrShapeDefaults>
    <o:shapedefaults v:ext="edit" spidmax="2053"/>
    <o:shapelayout v:ext="edit">
      <o:idmap v:ext="edit" data="2"/>
      <o:rules v:ext="edit">
        <o:r id="V:Rule1" type="connector" idref="#_x0000_s2052"/>
        <o:r id="V:Rule2" type="connector" idref="#_x0000_s2049"/>
      </o:rules>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1A0"/>
    <w:rsid w:val="000007CB"/>
    <w:rsid w:val="00001A91"/>
    <w:rsid w:val="000025FE"/>
    <w:rsid w:val="00002736"/>
    <w:rsid w:val="00005F9D"/>
    <w:rsid w:val="000063F9"/>
    <w:rsid w:val="00006F9E"/>
    <w:rsid w:val="00011985"/>
    <w:rsid w:val="000122AC"/>
    <w:rsid w:val="0001479E"/>
    <w:rsid w:val="000152E3"/>
    <w:rsid w:val="00015CDC"/>
    <w:rsid w:val="000175F7"/>
    <w:rsid w:val="0002028D"/>
    <w:rsid w:val="00020837"/>
    <w:rsid w:val="00021C97"/>
    <w:rsid w:val="000222BB"/>
    <w:rsid w:val="00022961"/>
    <w:rsid w:val="0002299F"/>
    <w:rsid w:val="0002336C"/>
    <w:rsid w:val="0002630B"/>
    <w:rsid w:val="000269A5"/>
    <w:rsid w:val="000270A1"/>
    <w:rsid w:val="00027CD4"/>
    <w:rsid w:val="00027ED3"/>
    <w:rsid w:val="00030137"/>
    <w:rsid w:val="00030154"/>
    <w:rsid w:val="00030328"/>
    <w:rsid w:val="000318CE"/>
    <w:rsid w:val="000335B8"/>
    <w:rsid w:val="00033994"/>
    <w:rsid w:val="00033A48"/>
    <w:rsid w:val="0003510E"/>
    <w:rsid w:val="00035471"/>
    <w:rsid w:val="00040939"/>
    <w:rsid w:val="000415C5"/>
    <w:rsid w:val="00041F1C"/>
    <w:rsid w:val="00041FC6"/>
    <w:rsid w:val="000426BF"/>
    <w:rsid w:val="000442A0"/>
    <w:rsid w:val="00044DB1"/>
    <w:rsid w:val="00044FB8"/>
    <w:rsid w:val="00045AB2"/>
    <w:rsid w:val="00045B22"/>
    <w:rsid w:val="00050715"/>
    <w:rsid w:val="00055ADF"/>
    <w:rsid w:val="00055B0E"/>
    <w:rsid w:val="00055EB5"/>
    <w:rsid w:val="00055F73"/>
    <w:rsid w:val="00056A10"/>
    <w:rsid w:val="000575B2"/>
    <w:rsid w:val="00062CDE"/>
    <w:rsid w:val="00066002"/>
    <w:rsid w:val="0006609E"/>
    <w:rsid w:val="00066397"/>
    <w:rsid w:val="00067739"/>
    <w:rsid w:val="00067E29"/>
    <w:rsid w:val="00070109"/>
    <w:rsid w:val="00070BFE"/>
    <w:rsid w:val="0007126C"/>
    <w:rsid w:val="0007251C"/>
    <w:rsid w:val="00072BBB"/>
    <w:rsid w:val="0007314F"/>
    <w:rsid w:val="00073776"/>
    <w:rsid w:val="000756E3"/>
    <w:rsid w:val="000773BE"/>
    <w:rsid w:val="00077E89"/>
    <w:rsid w:val="0008184E"/>
    <w:rsid w:val="000825CC"/>
    <w:rsid w:val="00082D47"/>
    <w:rsid w:val="00082F76"/>
    <w:rsid w:val="000847F4"/>
    <w:rsid w:val="00085F99"/>
    <w:rsid w:val="00086EFD"/>
    <w:rsid w:val="000904C5"/>
    <w:rsid w:val="000907D5"/>
    <w:rsid w:val="00091C9E"/>
    <w:rsid w:val="0009226B"/>
    <w:rsid w:val="00092912"/>
    <w:rsid w:val="00093201"/>
    <w:rsid w:val="0009342F"/>
    <w:rsid w:val="00095732"/>
    <w:rsid w:val="00096497"/>
    <w:rsid w:val="00096BBD"/>
    <w:rsid w:val="00096F18"/>
    <w:rsid w:val="00097451"/>
    <w:rsid w:val="0009755E"/>
    <w:rsid w:val="00097A00"/>
    <w:rsid w:val="000A0124"/>
    <w:rsid w:val="000A1E91"/>
    <w:rsid w:val="000A231B"/>
    <w:rsid w:val="000A2F32"/>
    <w:rsid w:val="000A6C87"/>
    <w:rsid w:val="000A6D24"/>
    <w:rsid w:val="000A79D4"/>
    <w:rsid w:val="000B20D9"/>
    <w:rsid w:val="000B232D"/>
    <w:rsid w:val="000B3632"/>
    <w:rsid w:val="000B43AF"/>
    <w:rsid w:val="000B4522"/>
    <w:rsid w:val="000B5045"/>
    <w:rsid w:val="000B59F4"/>
    <w:rsid w:val="000C04D1"/>
    <w:rsid w:val="000C1E6F"/>
    <w:rsid w:val="000C1F1F"/>
    <w:rsid w:val="000C324A"/>
    <w:rsid w:val="000C37FE"/>
    <w:rsid w:val="000C53E3"/>
    <w:rsid w:val="000C581E"/>
    <w:rsid w:val="000C76F7"/>
    <w:rsid w:val="000C7AC6"/>
    <w:rsid w:val="000D02EB"/>
    <w:rsid w:val="000D29FC"/>
    <w:rsid w:val="000D301F"/>
    <w:rsid w:val="000D462B"/>
    <w:rsid w:val="000D5DA7"/>
    <w:rsid w:val="000D64A3"/>
    <w:rsid w:val="000D65E4"/>
    <w:rsid w:val="000D7627"/>
    <w:rsid w:val="000D7FA9"/>
    <w:rsid w:val="000E0417"/>
    <w:rsid w:val="000E144F"/>
    <w:rsid w:val="000E16EC"/>
    <w:rsid w:val="000E1765"/>
    <w:rsid w:val="000E1D72"/>
    <w:rsid w:val="000E2C23"/>
    <w:rsid w:val="000E3FC7"/>
    <w:rsid w:val="000E5D5F"/>
    <w:rsid w:val="000E629B"/>
    <w:rsid w:val="000E6AC2"/>
    <w:rsid w:val="000E6B18"/>
    <w:rsid w:val="000E7087"/>
    <w:rsid w:val="000F01AF"/>
    <w:rsid w:val="000F4A92"/>
    <w:rsid w:val="000F50BE"/>
    <w:rsid w:val="000F5588"/>
    <w:rsid w:val="000F6372"/>
    <w:rsid w:val="000F673D"/>
    <w:rsid w:val="000F6D2A"/>
    <w:rsid w:val="000F71A0"/>
    <w:rsid w:val="000F78FA"/>
    <w:rsid w:val="001002D8"/>
    <w:rsid w:val="0010285C"/>
    <w:rsid w:val="00103CD2"/>
    <w:rsid w:val="00104E67"/>
    <w:rsid w:val="0011081B"/>
    <w:rsid w:val="0011348D"/>
    <w:rsid w:val="00113FC6"/>
    <w:rsid w:val="00114997"/>
    <w:rsid w:val="00116088"/>
    <w:rsid w:val="00116A9D"/>
    <w:rsid w:val="00120EA3"/>
    <w:rsid w:val="001212D9"/>
    <w:rsid w:val="00121365"/>
    <w:rsid w:val="00121954"/>
    <w:rsid w:val="00123242"/>
    <w:rsid w:val="00123CE6"/>
    <w:rsid w:val="001245A3"/>
    <w:rsid w:val="00124EF6"/>
    <w:rsid w:val="001257E7"/>
    <w:rsid w:val="00126401"/>
    <w:rsid w:val="00127132"/>
    <w:rsid w:val="00130111"/>
    <w:rsid w:val="0013070A"/>
    <w:rsid w:val="00133669"/>
    <w:rsid w:val="0013537C"/>
    <w:rsid w:val="00135613"/>
    <w:rsid w:val="00137100"/>
    <w:rsid w:val="00137163"/>
    <w:rsid w:val="00137517"/>
    <w:rsid w:val="00137EB9"/>
    <w:rsid w:val="00137EE7"/>
    <w:rsid w:val="0014044F"/>
    <w:rsid w:val="00142BC1"/>
    <w:rsid w:val="001430BE"/>
    <w:rsid w:val="00144AC8"/>
    <w:rsid w:val="00144DF9"/>
    <w:rsid w:val="0014591A"/>
    <w:rsid w:val="00145A6C"/>
    <w:rsid w:val="001465E2"/>
    <w:rsid w:val="00147B36"/>
    <w:rsid w:val="00151182"/>
    <w:rsid w:val="00152303"/>
    <w:rsid w:val="00152B17"/>
    <w:rsid w:val="00153D5C"/>
    <w:rsid w:val="001544D0"/>
    <w:rsid w:val="00154D7E"/>
    <w:rsid w:val="0015635C"/>
    <w:rsid w:val="001567E0"/>
    <w:rsid w:val="0016089E"/>
    <w:rsid w:val="00160CBB"/>
    <w:rsid w:val="00160E7B"/>
    <w:rsid w:val="00161E0F"/>
    <w:rsid w:val="00162366"/>
    <w:rsid w:val="00162F50"/>
    <w:rsid w:val="00165DEE"/>
    <w:rsid w:val="001664BB"/>
    <w:rsid w:val="00166650"/>
    <w:rsid w:val="00166B01"/>
    <w:rsid w:val="00166DCA"/>
    <w:rsid w:val="001672C6"/>
    <w:rsid w:val="00167C73"/>
    <w:rsid w:val="0017016E"/>
    <w:rsid w:val="00170BF4"/>
    <w:rsid w:val="001712D3"/>
    <w:rsid w:val="001718C1"/>
    <w:rsid w:val="00173CF4"/>
    <w:rsid w:val="00175E08"/>
    <w:rsid w:val="00176D2A"/>
    <w:rsid w:val="001771CA"/>
    <w:rsid w:val="00177D20"/>
    <w:rsid w:val="00180186"/>
    <w:rsid w:val="00181F99"/>
    <w:rsid w:val="00182603"/>
    <w:rsid w:val="00182EA0"/>
    <w:rsid w:val="001834B1"/>
    <w:rsid w:val="00184121"/>
    <w:rsid w:val="00185438"/>
    <w:rsid w:val="001866FE"/>
    <w:rsid w:val="001876A9"/>
    <w:rsid w:val="001900DF"/>
    <w:rsid w:val="00190D2A"/>
    <w:rsid w:val="0019163A"/>
    <w:rsid w:val="0019205A"/>
    <w:rsid w:val="0019248E"/>
    <w:rsid w:val="0019340E"/>
    <w:rsid w:val="001935DF"/>
    <w:rsid w:val="00193DE3"/>
    <w:rsid w:val="00194B8A"/>
    <w:rsid w:val="001A14BE"/>
    <w:rsid w:val="001A1948"/>
    <w:rsid w:val="001A1B56"/>
    <w:rsid w:val="001A242D"/>
    <w:rsid w:val="001A3A90"/>
    <w:rsid w:val="001A409C"/>
    <w:rsid w:val="001A419D"/>
    <w:rsid w:val="001A52B2"/>
    <w:rsid w:val="001A6BC3"/>
    <w:rsid w:val="001A7BE7"/>
    <w:rsid w:val="001B126D"/>
    <w:rsid w:val="001B361C"/>
    <w:rsid w:val="001B4D48"/>
    <w:rsid w:val="001B5692"/>
    <w:rsid w:val="001B5B63"/>
    <w:rsid w:val="001B7E3D"/>
    <w:rsid w:val="001C053F"/>
    <w:rsid w:val="001C077C"/>
    <w:rsid w:val="001C0988"/>
    <w:rsid w:val="001C0B19"/>
    <w:rsid w:val="001C10B8"/>
    <w:rsid w:val="001C13BE"/>
    <w:rsid w:val="001C16E4"/>
    <w:rsid w:val="001C2DE5"/>
    <w:rsid w:val="001C3AF3"/>
    <w:rsid w:val="001C40CC"/>
    <w:rsid w:val="001C4494"/>
    <w:rsid w:val="001C6B88"/>
    <w:rsid w:val="001C7DBD"/>
    <w:rsid w:val="001D01AB"/>
    <w:rsid w:val="001D1E88"/>
    <w:rsid w:val="001D381B"/>
    <w:rsid w:val="001D499F"/>
    <w:rsid w:val="001D6E89"/>
    <w:rsid w:val="001D79BB"/>
    <w:rsid w:val="001E0986"/>
    <w:rsid w:val="001E2396"/>
    <w:rsid w:val="001E3C0F"/>
    <w:rsid w:val="001E5193"/>
    <w:rsid w:val="001E6E14"/>
    <w:rsid w:val="001F18F9"/>
    <w:rsid w:val="001F3719"/>
    <w:rsid w:val="001F3849"/>
    <w:rsid w:val="001F3B6A"/>
    <w:rsid w:val="001F4BDD"/>
    <w:rsid w:val="001F563D"/>
    <w:rsid w:val="001F572E"/>
    <w:rsid w:val="001F68DB"/>
    <w:rsid w:val="001F71BE"/>
    <w:rsid w:val="001F7B68"/>
    <w:rsid w:val="001F7D42"/>
    <w:rsid w:val="00201197"/>
    <w:rsid w:val="002015B6"/>
    <w:rsid w:val="002015DE"/>
    <w:rsid w:val="00203928"/>
    <w:rsid w:val="00203A76"/>
    <w:rsid w:val="00203DCB"/>
    <w:rsid w:val="002041AC"/>
    <w:rsid w:val="002049BE"/>
    <w:rsid w:val="00204BDD"/>
    <w:rsid w:val="00204D94"/>
    <w:rsid w:val="0020566F"/>
    <w:rsid w:val="00205CE6"/>
    <w:rsid w:val="00205E4C"/>
    <w:rsid w:val="002072FF"/>
    <w:rsid w:val="002108BF"/>
    <w:rsid w:val="00210AB0"/>
    <w:rsid w:val="00212BDD"/>
    <w:rsid w:val="00212F0C"/>
    <w:rsid w:val="002134C1"/>
    <w:rsid w:val="002139EF"/>
    <w:rsid w:val="00216987"/>
    <w:rsid w:val="00221063"/>
    <w:rsid w:val="002213DB"/>
    <w:rsid w:val="00221FA5"/>
    <w:rsid w:val="0022296F"/>
    <w:rsid w:val="002250C6"/>
    <w:rsid w:val="00227842"/>
    <w:rsid w:val="002309DB"/>
    <w:rsid w:val="002314EA"/>
    <w:rsid w:val="00231DB5"/>
    <w:rsid w:val="002333A4"/>
    <w:rsid w:val="00233C7F"/>
    <w:rsid w:val="00234613"/>
    <w:rsid w:val="0023594B"/>
    <w:rsid w:val="00236E5D"/>
    <w:rsid w:val="00237730"/>
    <w:rsid w:val="002379DA"/>
    <w:rsid w:val="00237D7F"/>
    <w:rsid w:val="002410B3"/>
    <w:rsid w:val="00243543"/>
    <w:rsid w:val="00243941"/>
    <w:rsid w:val="00244505"/>
    <w:rsid w:val="00246D79"/>
    <w:rsid w:val="00250AFB"/>
    <w:rsid w:val="00250B75"/>
    <w:rsid w:val="00251572"/>
    <w:rsid w:val="002518C3"/>
    <w:rsid w:val="0025212C"/>
    <w:rsid w:val="0025221B"/>
    <w:rsid w:val="002524D9"/>
    <w:rsid w:val="00252A07"/>
    <w:rsid w:val="00253720"/>
    <w:rsid w:val="00253DB4"/>
    <w:rsid w:val="00255659"/>
    <w:rsid w:val="00256239"/>
    <w:rsid w:val="00256D10"/>
    <w:rsid w:val="002571A0"/>
    <w:rsid w:val="002617F1"/>
    <w:rsid w:val="00261F20"/>
    <w:rsid w:val="00261F60"/>
    <w:rsid w:val="00262529"/>
    <w:rsid w:val="00262CC4"/>
    <w:rsid w:val="00263782"/>
    <w:rsid w:val="00263905"/>
    <w:rsid w:val="00266B19"/>
    <w:rsid w:val="00267A03"/>
    <w:rsid w:val="00271AB9"/>
    <w:rsid w:val="002724BE"/>
    <w:rsid w:val="00273437"/>
    <w:rsid w:val="0027354C"/>
    <w:rsid w:val="00273DD3"/>
    <w:rsid w:val="00274077"/>
    <w:rsid w:val="00275923"/>
    <w:rsid w:val="002767C1"/>
    <w:rsid w:val="00276F56"/>
    <w:rsid w:val="00276FFE"/>
    <w:rsid w:val="00277A9D"/>
    <w:rsid w:val="00282DC2"/>
    <w:rsid w:val="00283A88"/>
    <w:rsid w:val="00285E68"/>
    <w:rsid w:val="002879FF"/>
    <w:rsid w:val="002902D7"/>
    <w:rsid w:val="002904BF"/>
    <w:rsid w:val="00292780"/>
    <w:rsid w:val="0029409D"/>
    <w:rsid w:val="002942D4"/>
    <w:rsid w:val="00294B7B"/>
    <w:rsid w:val="00297CF5"/>
    <w:rsid w:val="002A0571"/>
    <w:rsid w:val="002A289A"/>
    <w:rsid w:val="002A28EB"/>
    <w:rsid w:val="002A2CA3"/>
    <w:rsid w:val="002A33DD"/>
    <w:rsid w:val="002A4CF1"/>
    <w:rsid w:val="002A53C3"/>
    <w:rsid w:val="002A5621"/>
    <w:rsid w:val="002A6A8E"/>
    <w:rsid w:val="002A7C37"/>
    <w:rsid w:val="002B0D00"/>
    <w:rsid w:val="002B32F0"/>
    <w:rsid w:val="002B348A"/>
    <w:rsid w:val="002B38A0"/>
    <w:rsid w:val="002B4D93"/>
    <w:rsid w:val="002B4DDB"/>
    <w:rsid w:val="002B5ACC"/>
    <w:rsid w:val="002B6E71"/>
    <w:rsid w:val="002B7A22"/>
    <w:rsid w:val="002C020D"/>
    <w:rsid w:val="002C15BF"/>
    <w:rsid w:val="002C46CE"/>
    <w:rsid w:val="002C6A50"/>
    <w:rsid w:val="002D0425"/>
    <w:rsid w:val="002D0DE4"/>
    <w:rsid w:val="002D16AF"/>
    <w:rsid w:val="002D35BA"/>
    <w:rsid w:val="002D3F71"/>
    <w:rsid w:val="002D4B88"/>
    <w:rsid w:val="002D4BFC"/>
    <w:rsid w:val="002D5041"/>
    <w:rsid w:val="002D5516"/>
    <w:rsid w:val="002D56BB"/>
    <w:rsid w:val="002D5B46"/>
    <w:rsid w:val="002D74DC"/>
    <w:rsid w:val="002D79B9"/>
    <w:rsid w:val="002E01FD"/>
    <w:rsid w:val="002E2721"/>
    <w:rsid w:val="002E2732"/>
    <w:rsid w:val="002E3D09"/>
    <w:rsid w:val="002E4A85"/>
    <w:rsid w:val="002E4B37"/>
    <w:rsid w:val="002E4C9D"/>
    <w:rsid w:val="002E4FB6"/>
    <w:rsid w:val="002E53EF"/>
    <w:rsid w:val="002E6215"/>
    <w:rsid w:val="002E73F3"/>
    <w:rsid w:val="002F0D1C"/>
    <w:rsid w:val="002F1EE8"/>
    <w:rsid w:val="002F25DB"/>
    <w:rsid w:val="002F26F2"/>
    <w:rsid w:val="002F2870"/>
    <w:rsid w:val="002F2DAC"/>
    <w:rsid w:val="002F39C7"/>
    <w:rsid w:val="002F3E83"/>
    <w:rsid w:val="002F6445"/>
    <w:rsid w:val="002F785C"/>
    <w:rsid w:val="002F7DFF"/>
    <w:rsid w:val="00301519"/>
    <w:rsid w:val="00301AB4"/>
    <w:rsid w:val="00302457"/>
    <w:rsid w:val="00303FC9"/>
    <w:rsid w:val="00304138"/>
    <w:rsid w:val="003045F6"/>
    <w:rsid w:val="00304E01"/>
    <w:rsid w:val="00307DBB"/>
    <w:rsid w:val="0031039A"/>
    <w:rsid w:val="00310EC4"/>
    <w:rsid w:val="0031104D"/>
    <w:rsid w:val="003149FD"/>
    <w:rsid w:val="00314A5F"/>
    <w:rsid w:val="00315DCD"/>
    <w:rsid w:val="00317273"/>
    <w:rsid w:val="00317D43"/>
    <w:rsid w:val="00320479"/>
    <w:rsid w:val="00320DE3"/>
    <w:rsid w:val="0032117E"/>
    <w:rsid w:val="00321906"/>
    <w:rsid w:val="00321A2C"/>
    <w:rsid w:val="00322254"/>
    <w:rsid w:val="00322923"/>
    <w:rsid w:val="00325A44"/>
    <w:rsid w:val="00326F6E"/>
    <w:rsid w:val="00327594"/>
    <w:rsid w:val="0032783A"/>
    <w:rsid w:val="00327C03"/>
    <w:rsid w:val="00330267"/>
    <w:rsid w:val="00331AC8"/>
    <w:rsid w:val="00331E72"/>
    <w:rsid w:val="0033476F"/>
    <w:rsid w:val="00334E35"/>
    <w:rsid w:val="0033576A"/>
    <w:rsid w:val="0033608E"/>
    <w:rsid w:val="00336659"/>
    <w:rsid w:val="00337C8C"/>
    <w:rsid w:val="0034067E"/>
    <w:rsid w:val="00340A3A"/>
    <w:rsid w:val="003420D3"/>
    <w:rsid w:val="00342317"/>
    <w:rsid w:val="00342D05"/>
    <w:rsid w:val="0034358A"/>
    <w:rsid w:val="003470C5"/>
    <w:rsid w:val="00351570"/>
    <w:rsid w:val="00351D8B"/>
    <w:rsid w:val="0035385F"/>
    <w:rsid w:val="00353BD1"/>
    <w:rsid w:val="00353CAE"/>
    <w:rsid w:val="00356EDA"/>
    <w:rsid w:val="00357D24"/>
    <w:rsid w:val="00360089"/>
    <w:rsid w:val="00361239"/>
    <w:rsid w:val="00361C2A"/>
    <w:rsid w:val="00361E96"/>
    <w:rsid w:val="003638AD"/>
    <w:rsid w:val="00364E51"/>
    <w:rsid w:val="00364F42"/>
    <w:rsid w:val="0036563F"/>
    <w:rsid w:val="00365F88"/>
    <w:rsid w:val="0036649F"/>
    <w:rsid w:val="00371C28"/>
    <w:rsid w:val="00371DC6"/>
    <w:rsid w:val="003735EF"/>
    <w:rsid w:val="00373F7B"/>
    <w:rsid w:val="00374B50"/>
    <w:rsid w:val="003751BC"/>
    <w:rsid w:val="00375FED"/>
    <w:rsid w:val="0037620A"/>
    <w:rsid w:val="003811AC"/>
    <w:rsid w:val="00383160"/>
    <w:rsid w:val="003855AA"/>
    <w:rsid w:val="00386287"/>
    <w:rsid w:val="003868BF"/>
    <w:rsid w:val="0039149B"/>
    <w:rsid w:val="003914B8"/>
    <w:rsid w:val="00391883"/>
    <w:rsid w:val="00391A68"/>
    <w:rsid w:val="00394567"/>
    <w:rsid w:val="00394674"/>
    <w:rsid w:val="003948E2"/>
    <w:rsid w:val="00394B07"/>
    <w:rsid w:val="00394DC3"/>
    <w:rsid w:val="00395497"/>
    <w:rsid w:val="00396896"/>
    <w:rsid w:val="00397AB7"/>
    <w:rsid w:val="00397CB5"/>
    <w:rsid w:val="003A087D"/>
    <w:rsid w:val="003A1D9E"/>
    <w:rsid w:val="003A2456"/>
    <w:rsid w:val="003A5B6C"/>
    <w:rsid w:val="003A6D52"/>
    <w:rsid w:val="003B004E"/>
    <w:rsid w:val="003B0143"/>
    <w:rsid w:val="003B0386"/>
    <w:rsid w:val="003B0ADB"/>
    <w:rsid w:val="003B1E3A"/>
    <w:rsid w:val="003B2583"/>
    <w:rsid w:val="003B2B46"/>
    <w:rsid w:val="003B388E"/>
    <w:rsid w:val="003B41A8"/>
    <w:rsid w:val="003B420A"/>
    <w:rsid w:val="003B48A9"/>
    <w:rsid w:val="003B5D3C"/>
    <w:rsid w:val="003B6EE5"/>
    <w:rsid w:val="003C0521"/>
    <w:rsid w:val="003C177A"/>
    <w:rsid w:val="003C267A"/>
    <w:rsid w:val="003C39FD"/>
    <w:rsid w:val="003C4072"/>
    <w:rsid w:val="003C6315"/>
    <w:rsid w:val="003C79AB"/>
    <w:rsid w:val="003D10BA"/>
    <w:rsid w:val="003D1357"/>
    <w:rsid w:val="003D247B"/>
    <w:rsid w:val="003D2BDF"/>
    <w:rsid w:val="003D3728"/>
    <w:rsid w:val="003D4D06"/>
    <w:rsid w:val="003D551F"/>
    <w:rsid w:val="003D7313"/>
    <w:rsid w:val="003D7EBE"/>
    <w:rsid w:val="003E1242"/>
    <w:rsid w:val="003E1608"/>
    <w:rsid w:val="003E27C8"/>
    <w:rsid w:val="003E3601"/>
    <w:rsid w:val="003E483B"/>
    <w:rsid w:val="003E4ECC"/>
    <w:rsid w:val="003E5A0E"/>
    <w:rsid w:val="003E65E9"/>
    <w:rsid w:val="003E6CE4"/>
    <w:rsid w:val="003F048B"/>
    <w:rsid w:val="003F12DC"/>
    <w:rsid w:val="003F1BA9"/>
    <w:rsid w:val="003F29D2"/>
    <w:rsid w:val="003F3D75"/>
    <w:rsid w:val="003F47A1"/>
    <w:rsid w:val="003F5717"/>
    <w:rsid w:val="003F69E7"/>
    <w:rsid w:val="00401707"/>
    <w:rsid w:val="004022B8"/>
    <w:rsid w:val="00402AAE"/>
    <w:rsid w:val="004042A5"/>
    <w:rsid w:val="00407D59"/>
    <w:rsid w:val="00407F28"/>
    <w:rsid w:val="004104AA"/>
    <w:rsid w:val="004123DB"/>
    <w:rsid w:val="00412C82"/>
    <w:rsid w:val="00413444"/>
    <w:rsid w:val="00413B79"/>
    <w:rsid w:val="00414C0B"/>
    <w:rsid w:val="004157B0"/>
    <w:rsid w:val="004170F2"/>
    <w:rsid w:val="004171FD"/>
    <w:rsid w:val="00417CEE"/>
    <w:rsid w:val="00420388"/>
    <w:rsid w:val="004209FA"/>
    <w:rsid w:val="00421B85"/>
    <w:rsid w:val="004226B1"/>
    <w:rsid w:val="00422872"/>
    <w:rsid w:val="00424D53"/>
    <w:rsid w:val="00426C84"/>
    <w:rsid w:val="00426F86"/>
    <w:rsid w:val="004305E4"/>
    <w:rsid w:val="00431537"/>
    <w:rsid w:val="00431D31"/>
    <w:rsid w:val="00431F80"/>
    <w:rsid w:val="00432967"/>
    <w:rsid w:val="00432B1B"/>
    <w:rsid w:val="0043369F"/>
    <w:rsid w:val="00433EE6"/>
    <w:rsid w:val="00434476"/>
    <w:rsid w:val="0043605A"/>
    <w:rsid w:val="004373AE"/>
    <w:rsid w:val="00441206"/>
    <w:rsid w:val="00441904"/>
    <w:rsid w:val="0044201A"/>
    <w:rsid w:val="00443FA6"/>
    <w:rsid w:val="004440E0"/>
    <w:rsid w:val="00450591"/>
    <w:rsid w:val="00453E7E"/>
    <w:rsid w:val="00454B7D"/>
    <w:rsid w:val="00455005"/>
    <w:rsid w:val="0046054B"/>
    <w:rsid w:val="004621A5"/>
    <w:rsid w:val="004641DD"/>
    <w:rsid w:val="004642C3"/>
    <w:rsid w:val="004666DE"/>
    <w:rsid w:val="0046698E"/>
    <w:rsid w:val="0046744D"/>
    <w:rsid w:val="004677D6"/>
    <w:rsid w:val="00472E8E"/>
    <w:rsid w:val="00473256"/>
    <w:rsid w:val="00474211"/>
    <w:rsid w:val="00474D6C"/>
    <w:rsid w:val="00477EEC"/>
    <w:rsid w:val="00482866"/>
    <w:rsid w:val="00484390"/>
    <w:rsid w:val="0048506B"/>
    <w:rsid w:val="00486723"/>
    <w:rsid w:val="00486FC8"/>
    <w:rsid w:val="004874B5"/>
    <w:rsid w:val="00490FF7"/>
    <w:rsid w:val="00493787"/>
    <w:rsid w:val="004937A6"/>
    <w:rsid w:val="0049385B"/>
    <w:rsid w:val="004940E0"/>
    <w:rsid w:val="004940E4"/>
    <w:rsid w:val="00494858"/>
    <w:rsid w:val="00494F33"/>
    <w:rsid w:val="00494F7A"/>
    <w:rsid w:val="004A0C85"/>
    <w:rsid w:val="004A14A4"/>
    <w:rsid w:val="004A1B72"/>
    <w:rsid w:val="004A28FA"/>
    <w:rsid w:val="004A43C4"/>
    <w:rsid w:val="004A4890"/>
    <w:rsid w:val="004A4AE9"/>
    <w:rsid w:val="004A53C3"/>
    <w:rsid w:val="004A60A7"/>
    <w:rsid w:val="004A61B0"/>
    <w:rsid w:val="004A6F7D"/>
    <w:rsid w:val="004A74C9"/>
    <w:rsid w:val="004B0647"/>
    <w:rsid w:val="004B0743"/>
    <w:rsid w:val="004B0AE6"/>
    <w:rsid w:val="004B44AA"/>
    <w:rsid w:val="004B4969"/>
    <w:rsid w:val="004B512C"/>
    <w:rsid w:val="004B5751"/>
    <w:rsid w:val="004B6520"/>
    <w:rsid w:val="004B70B1"/>
    <w:rsid w:val="004B77D4"/>
    <w:rsid w:val="004C0539"/>
    <w:rsid w:val="004C0CDC"/>
    <w:rsid w:val="004C0F24"/>
    <w:rsid w:val="004C1C74"/>
    <w:rsid w:val="004C1D07"/>
    <w:rsid w:val="004C29E9"/>
    <w:rsid w:val="004C2D48"/>
    <w:rsid w:val="004C3351"/>
    <w:rsid w:val="004C3E8A"/>
    <w:rsid w:val="004C5DA4"/>
    <w:rsid w:val="004C65A2"/>
    <w:rsid w:val="004C7AEA"/>
    <w:rsid w:val="004D01AE"/>
    <w:rsid w:val="004D06B0"/>
    <w:rsid w:val="004D0AB8"/>
    <w:rsid w:val="004D1493"/>
    <w:rsid w:val="004D2313"/>
    <w:rsid w:val="004D47B7"/>
    <w:rsid w:val="004D4FEC"/>
    <w:rsid w:val="004D5205"/>
    <w:rsid w:val="004D60EB"/>
    <w:rsid w:val="004D680B"/>
    <w:rsid w:val="004E028B"/>
    <w:rsid w:val="004E0C63"/>
    <w:rsid w:val="004E0E28"/>
    <w:rsid w:val="004E106A"/>
    <w:rsid w:val="004E27B2"/>
    <w:rsid w:val="004E2AB1"/>
    <w:rsid w:val="004E396D"/>
    <w:rsid w:val="004E585E"/>
    <w:rsid w:val="004E6175"/>
    <w:rsid w:val="004E7683"/>
    <w:rsid w:val="004F0D27"/>
    <w:rsid w:val="004F2E7F"/>
    <w:rsid w:val="004F3473"/>
    <w:rsid w:val="004F374C"/>
    <w:rsid w:val="004F41A0"/>
    <w:rsid w:val="004F574D"/>
    <w:rsid w:val="004F5FD5"/>
    <w:rsid w:val="004F71D8"/>
    <w:rsid w:val="004F73E5"/>
    <w:rsid w:val="0050012C"/>
    <w:rsid w:val="00502470"/>
    <w:rsid w:val="005025CD"/>
    <w:rsid w:val="00502E72"/>
    <w:rsid w:val="005033CE"/>
    <w:rsid w:val="00503C77"/>
    <w:rsid w:val="00505351"/>
    <w:rsid w:val="00505B86"/>
    <w:rsid w:val="00505E7C"/>
    <w:rsid w:val="00506013"/>
    <w:rsid w:val="00507FC5"/>
    <w:rsid w:val="00510078"/>
    <w:rsid w:val="00511D96"/>
    <w:rsid w:val="00511F2C"/>
    <w:rsid w:val="00512DB7"/>
    <w:rsid w:val="00514327"/>
    <w:rsid w:val="00514407"/>
    <w:rsid w:val="00517BDC"/>
    <w:rsid w:val="005200C7"/>
    <w:rsid w:val="00520BE9"/>
    <w:rsid w:val="00520CAB"/>
    <w:rsid w:val="00520EB7"/>
    <w:rsid w:val="00521052"/>
    <w:rsid w:val="00521FCF"/>
    <w:rsid w:val="0052345D"/>
    <w:rsid w:val="00523911"/>
    <w:rsid w:val="00524606"/>
    <w:rsid w:val="005253C0"/>
    <w:rsid w:val="00526D05"/>
    <w:rsid w:val="00526E94"/>
    <w:rsid w:val="0052734B"/>
    <w:rsid w:val="0053179A"/>
    <w:rsid w:val="00533167"/>
    <w:rsid w:val="0053428D"/>
    <w:rsid w:val="005356C8"/>
    <w:rsid w:val="00537520"/>
    <w:rsid w:val="00537CA9"/>
    <w:rsid w:val="00540D90"/>
    <w:rsid w:val="00545665"/>
    <w:rsid w:val="00546D49"/>
    <w:rsid w:val="00547C5B"/>
    <w:rsid w:val="00552923"/>
    <w:rsid w:val="00553CE2"/>
    <w:rsid w:val="00553F69"/>
    <w:rsid w:val="00554868"/>
    <w:rsid w:val="00554FEC"/>
    <w:rsid w:val="0055517E"/>
    <w:rsid w:val="00555EA0"/>
    <w:rsid w:val="005560D9"/>
    <w:rsid w:val="005568BE"/>
    <w:rsid w:val="00556D5F"/>
    <w:rsid w:val="00560C6D"/>
    <w:rsid w:val="00560ED2"/>
    <w:rsid w:val="00562822"/>
    <w:rsid w:val="005629D0"/>
    <w:rsid w:val="005631C1"/>
    <w:rsid w:val="005643E5"/>
    <w:rsid w:val="00564552"/>
    <w:rsid w:val="00564A07"/>
    <w:rsid w:val="0056595D"/>
    <w:rsid w:val="00566DEA"/>
    <w:rsid w:val="00570E2E"/>
    <w:rsid w:val="00571040"/>
    <w:rsid w:val="005729D2"/>
    <w:rsid w:val="00572C06"/>
    <w:rsid w:val="00572CC9"/>
    <w:rsid w:val="00574052"/>
    <w:rsid w:val="00576D78"/>
    <w:rsid w:val="005771DB"/>
    <w:rsid w:val="005775EC"/>
    <w:rsid w:val="0057781E"/>
    <w:rsid w:val="0058119A"/>
    <w:rsid w:val="005817D8"/>
    <w:rsid w:val="00583DCC"/>
    <w:rsid w:val="00585AD4"/>
    <w:rsid w:val="005868A2"/>
    <w:rsid w:val="00586D46"/>
    <w:rsid w:val="00587B75"/>
    <w:rsid w:val="00590762"/>
    <w:rsid w:val="00590A5F"/>
    <w:rsid w:val="00590AA7"/>
    <w:rsid w:val="00590E47"/>
    <w:rsid w:val="00592455"/>
    <w:rsid w:val="005929F9"/>
    <w:rsid w:val="00592EC5"/>
    <w:rsid w:val="0059325B"/>
    <w:rsid w:val="00594A50"/>
    <w:rsid w:val="00594B1C"/>
    <w:rsid w:val="0059623C"/>
    <w:rsid w:val="00597D28"/>
    <w:rsid w:val="005A05A4"/>
    <w:rsid w:val="005A2A0C"/>
    <w:rsid w:val="005A36D7"/>
    <w:rsid w:val="005B38DA"/>
    <w:rsid w:val="005B3A6D"/>
    <w:rsid w:val="005B4753"/>
    <w:rsid w:val="005B48AB"/>
    <w:rsid w:val="005B5514"/>
    <w:rsid w:val="005B6C7F"/>
    <w:rsid w:val="005B7965"/>
    <w:rsid w:val="005C03E0"/>
    <w:rsid w:val="005C08D9"/>
    <w:rsid w:val="005C0B27"/>
    <w:rsid w:val="005C2829"/>
    <w:rsid w:val="005C3615"/>
    <w:rsid w:val="005C454D"/>
    <w:rsid w:val="005C4FD5"/>
    <w:rsid w:val="005C5383"/>
    <w:rsid w:val="005C654F"/>
    <w:rsid w:val="005C6729"/>
    <w:rsid w:val="005C7F92"/>
    <w:rsid w:val="005D0A1B"/>
    <w:rsid w:val="005D0DD7"/>
    <w:rsid w:val="005D0E80"/>
    <w:rsid w:val="005D154A"/>
    <w:rsid w:val="005D3C94"/>
    <w:rsid w:val="005D48C2"/>
    <w:rsid w:val="005D71F4"/>
    <w:rsid w:val="005D7AFE"/>
    <w:rsid w:val="005E11B8"/>
    <w:rsid w:val="005E2E8F"/>
    <w:rsid w:val="005E39DD"/>
    <w:rsid w:val="005E5567"/>
    <w:rsid w:val="005E670F"/>
    <w:rsid w:val="005E7418"/>
    <w:rsid w:val="005F0555"/>
    <w:rsid w:val="005F0D7A"/>
    <w:rsid w:val="005F19BD"/>
    <w:rsid w:val="005F343F"/>
    <w:rsid w:val="005F3635"/>
    <w:rsid w:val="005F3FC7"/>
    <w:rsid w:val="005F62A1"/>
    <w:rsid w:val="006006C6"/>
    <w:rsid w:val="006022AE"/>
    <w:rsid w:val="00604D25"/>
    <w:rsid w:val="0060528A"/>
    <w:rsid w:val="00605DF1"/>
    <w:rsid w:val="00605E3F"/>
    <w:rsid w:val="006065E7"/>
    <w:rsid w:val="006069FA"/>
    <w:rsid w:val="00607F14"/>
    <w:rsid w:val="0061108D"/>
    <w:rsid w:val="006115B8"/>
    <w:rsid w:val="00612487"/>
    <w:rsid w:val="00613F59"/>
    <w:rsid w:val="006141E2"/>
    <w:rsid w:val="00614257"/>
    <w:rsid w:val="00615995"/>
    <w:rsid w:val="00615B49"/>
    <w:rsid w:val="00620852"/>
    <w:rsid w:val="00622CFF"/>
    <w:rsid w:val="00623E6B"/>
    <w:rsid w:val="00625E69"/>
    <w:rsid w:val="00626658"/>
    <w:rsid w:val="00627AB8"/>
    <w:rsid w:val="00630599"/>
    <w:rsid w:val="00630ABE"/>
    <w:rsid w:val="00631694"/>
    <w:rsid w:val="00631B86"/>
    <w:rsid w:val="006320B3"/>
    <w:rsid w:val="00633188"/>
    <w:rsid w:val="006331EC"/>
    <w:rsid w:val="00636064"/>
    <w:rsid w:val="0063653A"/>
    <w:rsid w:val="00636811"/>
    <w:rsid w:val="00636CCC"/>
    <w:rsid w:val="006370F9"/>
    <w:rsid w:val="0063759E"/>
    <w:rsid w:val="00640475"/>
    <w:rsid w:val="00641BB3"/>
    <w:rsid w:val="00641D68"/>
    <w:rsid w:val="00642D1C"/>
    <w:rsid w:val="00644029"/>
    <w:rsid w:val="00645550"/>
    <w:rsid w:val="006467BB"/>
    <w:rsid w:val="0064733C"/>
    <w:rsid w:val="006477D5"/>
    <w:rsid w:val="00650D78"/>
    <w:rsid w:val="00651800"/>
    <w:rsid w:val="00651CE2"/>
    <w:rsid w:val="00653795"/>
    <w:rsid w:val="00653C4D"/>
    <w:rsid w:val="006548AB"/>
    <w:rsid w:val="00655587"/>
    <w:rsid w:val="00660787"/>
    <w:rsid w:val="00666317"/>
    <w:rsid w:val="00667088"/>
    <w:rsid w:val="00667E60"/>
    <w:rsid w:val="00670427"/>
    <w:rsid w:val="00670B1C"/>
    <w:rsid w:val="00671B32"/>
    <w:rsid w:val="00673945"/>
    <w:rsid w:val="006762EB"/>
    <w:rsid w:val="00680662"/>
    <w:rsid w:val="00681154"/>
    <w:rsid w:val="00681DD2"/>
    <w:rsid w:val="00682337"/>
    <w:rsid w:val="00683290"/>
    <w:rsid w:val="0068374C"/>
    <w:rsid w:val="006866E1"/>
    <w:rsid w:val="00686714"/>
    <w:rsid w:val="00686C9A"/>
    <w:rsid w:val="006873C5"/>
    <w:rsid w:val="00691993"/>
    <w:rsid w:val="00692D89"/>
    <w:rsid w:val="00692E86"/>
    <w:rsid w:val="00693070"/>
    <w:rsid w:val="006946EA"/>
    <w:rsid w:val="0069598B"/>
    <w:rsid w:val="00695A4D"/>
    <w:rsid w:val="00695BDA"/>
    <w:rsid w:val="00695E5D"/>
    <w:rsid w:val="006A1F36"/>
    <w:rsid w:val="006A2885"/>
    <w:rsid w:val="006A3A08"/>
    <w:rsid w:val="006A42AD"/>
    <w:rsid w:val="006A472B"/>
    <w:rsid w:val="006A54E2"/>
    <w:rsid w:val="006A6C33"/>
    <w:rsid w:val="006B0A18"/>
    <w:rsid w:val="006B0B9A"/>
    <w:rsid w:val="006B1BAB"/>
    <w:rsid w:val="006B22E6"/>
    <w:rsid w:val="006B30C6"/>
    <w:rsid w:val="006B63BE"/>
    <w:rsid w:val="006B63FF"/>
    <w:rsid w:val="006B7EC1"/>
    <w:rsid w:val="006C163E"/>
    <w:rsid w:val="006C1CB5"/>
    <w:rsid w:val="006C2E7D"/>
    <w:rsid w:val="006C4794"/>
    <w:rsid w:val="006D176E"/>
    <w:rsid w:val="006D2CA1"/>
    <w:rsid w:val="006D3676"/>
    <w:rsid w:val="006D4978"/>
    <w:rsid w:val="006D6E27"/>
    <w:rsid w:val="006D7173"/>
    <w:rsid w:val="006E2F65"/>
    <w:rsid w:val="006E519E"/>
    <w:rsid w:val="006E53EB"/>
    <w:rsid w:val="006E556C"/>
    <w:rsid w:val="006E6AA9"/>
    <w:rsid w:val="006F027A"/>
    <w:rsid w:val="006F1208"/>
    <w:rsid w:val="006F1607"/>
    <w:rsid w:val="006F273F"/>
    <w:rsid w:val="006F3BFD"/>
    <w:rsid w:val="006F48EC"/>
    <w:rsid w:val="006F624D"/>
    <w:rsid w:val="006F6D86"/>
    <w:rsid w:val="00703391"/>
    <w:rsid w:val="0070361C"/>
    <w:rsid w:val="007073E9"/>
    <w:rsid w:val="00707927"/>
    <w:rsid w:val="00712E85"/>
    <w:rsid w:val="00713716"/>
    <w:rsid w:val="00714E35"/>
    <w:rsid w:val="00714E88"/>
    <w:rsid w:val="00716E73"/>
    <w:rsid w:val="007170DC"/>
    <w:rsid w:val="0071796A"/>
    <w:rsid w:val="0072112D"/>
    <w:rsid w:val="007230D9"/>
    <w:rsid w:val="007239D0"/>
    <w:rsid w:val="00724ABF"/>
    <w:rsid w:val="0072514A"/>
    <w:rsid w:val="007274EF"/>
    <w:rsid w:val="00727D68"/>
    <w:rsid w:val="007300C4"/>
    <w:rsid w:val="0073051F"/>
    <w:rsid w:val="00730B3B"/>
    <w:rsid w:val="0073131B"/>
    <w:rsid w:val="00732D0E"/>
    <w:rsid w:val="00734397"/>
    <w:rsid w:val="00735F52"/>
    <w:rsid w:val="00741B89"/>
    <w:rsid w:val="007421B5"/>
    <w:rsid w:val="007440E4"/>
    <w:rsid w:val="0074411F"/>
    <w:rsid w:val="00744E30"/>
    <w:rsid w:val="0074628D"/>
    <w:rsid w:val="0074741C"/>
    <w:rsid w:val="007500AB"/>
    <w:rsid w:val="00750485"/>
    <w:rsid w:val="00750CFC"/>
    <w:rsid w:val="00751EBB"/>
    <w:rsid w:val="0075217E"/>
    <w:rsid w:val="00753F0E"/>
    <w:rsid w:val="0075417C"/>
    <w:rsid w:val="007541CC"/>
    <w:rsid w:val="0075447F"/>
    <w:rsid w:val="00754499"/>
    <w:rsid w:val="00754B79"/>
    <w:rsid w:val="00755BF0"/>
    <w:rsid w:val="00755EA2"/>
    <w:rsid w:val="007564AA"/>
    <w:rsid w:val="00757023"/>
    <w:rsid w:val="00757EDC"/>
    <w:rsid w:val="007605D6"/>
    <w:rsid w:val="00760D85"/>
    <w:rsid w:val="0076249D"/>
    <w:rsid w:val="0076315F"/>
    <w:rsid w:val="00763B73"/>
    <w:rsid w:val="00763FE0"/>
    <w:rsid w:val="00765C31"/>
    <w:rsid w:val="00770344"/>
    <w:rsid w:val="0077052C"/>
    <w:rsid w:val="007705B3"/>
    <w:rsid w:val="00770F23"/>
    <w:rsid w:val="0077225A"/>
    <w:rsid w:val="0077587E"/>
    <w:rsid w:val="00776913"/>
    <w:rsid w:val="00777853"/>
    <w:rsid w:val="00777D19"/>
    <w:rsid w:val="007804C1"/>
    <w:rsid w:val="007805B9"/>
    <w:rsid w:val="00783F41"/>
    <w:rsid w:val="00783FFC"/>
    <w:rsid w:val="00785D59"/>
    <w:rsid w:val="007863FD"/>
    <w:rsid w:val="00786C23"/>
    <w:rsid w:val="0079123F"/>
    <w:rsid w:val="007925EE"/>
    <w:rsid w:val="0079393B"/>
    <w:rsid w:val="0079483B"/>
    <w:rsid w:val="00794A7A"/>
    <w:rsid w:val="007A002E"/>
    <w:rsid w:val="007A16F5"/>
    <w:rsid w:val="007A173E"/>
    <w:rsid w:val="007A267F"/>
    <w:rsid w:val="007A282A"/>
    <w:rsid w:val="007A2CE8"/>
    <w:rsid w:val="007A2D96"/>
    <w:rsid w:val="007A37EE"/>
    <w:rsid w:val="007A460E"/>
    <w:rsid w:val="007A4629"/>
    <w:rsid w:val="007A4E11"/>
    <w:rsid w:val="007A5C16"/>
    <w:rsid w:val="007A5FE5"/>
    <w:rsid w:val="007A60F6"/>
    <w:rsid w:val="007A6252"/>
    <w:rsid w:val="007A673F"/>
    <w:rsid w:val="007A71D8"/>
    <w:rsid w:val="007B098B"/>
    <w:rsid w:val="007B2196"/>
    <w:rsid w:val="007B23F1"/>
    <w:rsid w:val="007B2CF6"/>
    <w:rsid w:val="007B332B"/>
    <w:rsid w:val="007B4029"/>
    <w:rsid w:val="007B402A"/>
    <w:rsid w:val="007B51A1"/>
    <w:rsid w:val="007B5793"/>
    <w:rsid w:val="007B6353"/>
    <w:rsid w:val="007B6A43"/>
    <w:rsid w:val="007B6BC0"/>
    <w:rsid w:val="007C0990"/>
    <w:rsid w:val="007C26BA"/>
    <w:rsid w:val="007C2788"/>
    <w:rsid w:val="007C3394"/>
    <w:rsid w:val="007C3F62"/>
    <w:rsid w:val="007C4A4E"/>
    <w:rsid w:val="007C4B5A"/>
    <w:rsid w:val="007C53F7"/>
    <w:rsid w:val="007C54A6"/>
    <w:rsid w:val="007C57A0"/>
    <w:rsid w:val="007C632E"/>
    <w:rsid w:val="007C6C99"/>
    <w:rsid w:val="007C750A"/>
    <w:rsid w:val="007C7D52"/>
    <w:rsid w:val="007D2AC0"/>
    <w:rsid w:val="007D3889"/>
    <w:rsid w:val="007D4013"/>
    <w:rsid w:val="007D4B5A"/>
    <w:rsid w:val="007E0014"/>
    <w:rsid w:val="007E3580"/>
    <w:rsid w:val="007E381D"/>
    <w:rsid w:val="007F016A"/>
    <w:rsid w:val="007F1684"/>
    <w:rsid w:val="007F1C36"/>
    <w:rsid w:val="007F21C1"/>
    <w:rsid w:val="007F336E"/>
    <w:rsid w:val="007F4161"/>
    <w:rsid w:val="007F71F2"/>
    <w:rsid w:val="008058D1"/>
    <w:rsid w:val="0080679B"/>
    <w:rsid w:val="00806F55"/>
    <w:rsid w:val="00807366"/>
    <w:rsid w:val="00807BF6"/>
    <w:rsid w:val="00810031"/>
    <w:rsid w:val="008112B7"/>
    <w:rsid w:val="008128E0"/>
    <w:rsid w:val="00812972"/>
    <w:rsid w:val="00813072"/>
    <w:rsid w:val="00813FA7"/>
    <w:rsid w:val="0081424D"/>
    <w:rsid w:val="008160BA"/>
    <w:rsid w:val="00817308"/>
    <w:rsid w:val="00820625"/>
    <w:rsid w:val="00820F62"/>
    <w:rsid w:val="008216B6"/>
    <w:rsid w:val="00821E5B"/>
    <w:rsid w:val="008236FD"/>
    <w:rsid w:val="0082386C"/>
    <w:rsid w:val="00823C71"/>
    <w:rsid w:val="00824328"/>
    <w:rsid w:val="00825245"/>
    <w:rsid w:val="008259F3"/>
    <w:rsid w:val="00826A09"/>
    <w:rsid w:val="00826DB3"/>
    <w:rsid w:val="0082782C"/>
    <w:rsid w:val="008279A3"/>
    <w:rsid w:val="008306DE"/>
    <w:rsid w:val="008320FC"/>
    <w:rsid w:val="008324C8"/>
    <w:rsid w:val="008331CC"/>
    <w:rsid w:val="00833E51"/>
    <w:rsid w:val="00835FF2"/>
    <w:rsid w:val="00836C99"/>
    <w:rsid w:val="0083769D"/>
    <w:rsid w:val="00840164"/>
    <w:rsid w:val="008416B0"/>
    <w:rsid w:val="0084215E"/>
    <w:rsid w:val="0084244F"/>
    <w:rsid w:val="00844034"/>
    <w:rsid w:val="008441ED"/>
    <w:rsid w:val="00844DE8"/>
    <w:rsid w:val="0084552A"/>
    <w:rsid w:val="008469F2"/>
    <w:rsid w:val="008475FC"/>
    <w:rsid w:val="00850323"/>
    <w:rsid w:val="00850521"/>
    <w:rsid w:val="00850A81"/>
    <w:rsid w:val="00850F7D"/>
    <w:rsid w:val="008521AC"/>
    <w:rsid w:val="00852749"/>
    <w:rsid w:val="00852979"/>
    <w:rsid w:val="00853084"/>
    <w:rsid w:val="00853816"/>
    <w:rsid w:val="0085481A"/>
    <w:rsid w:val="00854FF0"/>
    <w:rsid w:val="00855D67"/>
    <w:rsid w:val="00856CF9"/>
    <w:rsid w:val="00857BE1"/>
    <w:rsid w:val="00857E77"/>
    <w:rsid w:val="00857F7D"/>
    <w:rsid w:val="0086188B"/>
    <w:rsid w:val="008625A9"/>
    <w:rsid w:val="00862C00"/>
    <w:rsid w:val="00863833"/>
    <w:rsid w:val="00863EE1"/>
    <w:rsid w:val="0086492F"/>
    <w:rsid w:val="00864BCB"/>
    <w:rsid w:val="00866C14"/>
    <w:rsid w:val="00867A6F"/>
    <w:rsid w:val="0087032C"/>
    <w:rsid w:val="00872309"/>
    <w:rsid w:val="008724B0"/>
    <w:rsid w:val="008726B8"/>
    <w:rsid w:val="00872B22"/>
    <w:rsid w:val="00872E46"/>
    <w:rsid w:val="008732B3"/>
    <w:rsid w:val="0087332D"/>
    <w:rsid w:val="0087358D"/>
    <w:rsid w:val="00874489"/>
    <w:rsid w:val="00874679"/>
    <w:rsid w:val="00876FFF"/>
    <w:rsid w:val="0087755C"/>
    <w:rsid w:val="008775D5"/>
    <w:rsid w:val="00880589"/>
    <w:rsid w:val="00880A2D"/>
    <w:rsid w:val="008812A2"/>
    <w:rsid w:val="008830F2"/>
    <w:rsid w:val="00883D4D"/>
    <w:rsid w:val="00884ACA"/>
    <w:rsid w:val="00884B77"/>
    <w:rsid w:val="00886356"/>
    <w:rsid w:val="0088666A"/>
    <w:rsid w:val="008874B1"/>
    <w:rsid w:val="008933D2"/>
    <w:rsid w:val="0089434A"/>
    <w:rsid w:val="00894ED6"/>
    <w:rsid w:val="00895EBA"/>
    <w:rsid w:val="00896562"/>
    <w:rsid w:val="00897C34"/>
    <w:rsid w:val="008A1491"/>
    <w:rsid w:val="008A1DA0"/>
    <w:rsid w:val="008A431F"/>
    <w:rsid w:val="008A50B4"/>
    <w:rsid w:val="008B08EB"/>
    <w:rsid w:val="008B1AC7"/>
    <w:rsid w:val="008B1CD5"/>
    <w:rsid w:val="008B28DF"/>
    <w:rsid w:val="008B32F5"/>
    <w:rsid w:val="008B498D"/>
    <w:rsid w:val="008B7D03"/>
    <w:rsid w:val="008C117E"/>
    <w:rsid w:val="008C2A43"/>
    <w:rsid w:val="008C3B78"/>
    <w:rsid w:val="008C44BB"/>
    <w:rsid w:val="008C6995"/>
    <w:rsid w:val="008C7D22"/>
    <w:rsid w:val="008D0EF6"/>
    <w:rsid w:val="008D124D"/>
    <w:rsid w:val="008D3CEC"/>
    <w:rsid w:val="008D4531"/>
    <w:rsid w:val="008D4794"/>
    <w:rsid w:val="008D5917"/>
    <w:rsid w:val="008D67D6"/>
    <w:rsid w:val="008D75A1"/>
    <w:rsid w:val="008D7F57"/>
    <w:rsid w:val="008E07A5"/>
    <w:rsid w:val="008E179D"/>
    <w:rsid w:val="008E283F"/>
    <w:rsid w:val="008E2864"/>
    <w:rsid w:val="008E37DE"/>
    <w:rsid w:val="008E3E7D"/>
    <w:rsid w:val="008E43D4"/>
    <w:rsid w:val="008E5EBE"/>
    <w:rsid w:val="008E64FB"/>
    <w:rsid w:val="008E6D96"/>
    <w:rsid w:val="008F1A41"/>
    <w:rsid w:val="008F1D46"/>
    <w:rsid w:val="008F1E90"/>
    <w:rsid w:val="008F2201"/>
    <w:rsid w:val="008F28EA"/>
    <w:rsid w:val="008F2B52"/>
    <w:rsid w:val="008F54FF"/>
    <w:rsid w:val="008F6082"/>
    <w:rsid w:val="008F62D9"/>
    <w:rsid w:val="008F66EE"/>
    <w:rsid w:val="008F73B0"/>
    <w:rsid w:val="008F7813"/>
    <w:rsid w:val="0090062B"/>
    <w:rsid w:val="00900A59"/>
    <w:rsid w:val="00900B45"/>
    <w:rsid w:val="00900C2F"/>
    <w:rsid w:val="00900FD5"/>
    <w:rsid w:val="00902DD4"/>
    <w:rsid w:val="00902EEC"/>
    <w:rsid w:val="009031AD"/>
    <w:rsid w:val="00903D81"/>
    <w:rsid w:val="0090538B"/>
    <w:rsid w:val="00905810"/>
    <w:rsid w:val="009103DF"/>
    <w:rsid w:val="00910715"/>
    <w:rsid w:val="009121E8"/>
    <w:rsid w:val="00912996"/>
    <w:rsid w:val="00914907"/>
    <w:rsid w:val="00917A6B"/>
    <w:rsid w:val="0092078C"/>
    <w:rsid w:val="00920FC4"/>
    <w:rsid w:val="00922B41"/>
    <w:rsid w:val="009243D3"/>
    <w:rsid w:val="009248C2"/>
    <w:rsid w:val="00924E89"/>
    <w:rsid w:val="00925206"/>
    <w:rsid w:val="00925C6E"/>
    <w:rsid w:val="00927D96"/>
    <w:rsid w:val="00930352"/>
    <w:rsid w:val="00930DB9"/>
    <w:rsid w:val="00932027"/>
    <w:rsid w:val="00932AAA"/>
    <w:rsid w:val="00934912"/>
    <w:rsid w:val="00934981"/>
    <w:rsid w:val="00934D91"/>
    <w:rsid w:val="0093527B"/>
    <w:rsid w:val="00935FC2"/>
    <w:rsid w:val="00936D8F"/>
    <w:rsid w:val="0093770B"/>
    <w:rsid w:val="0094294D"/>
    <w:rsid w:val="0095016B"/>
    <w:rsid w:val="00950DAE"/>
    <w:rsid w:val="009510EF"/>
    <w:rsid w:val="00951241"/>
    <w:rsid w:val="0095292A"/>
    <w:rsid w:val="00953898"/>
    <w:rsid w:val="00955598"/>
    <w:rsid w:val="009560BB"/>
    <w:rsid w:val="00957172"/>
    <w:rsid w:val="009608C6"/>
    <w:rsid w:val="009633C7"/>
    <w:rsid w:val="009649C1"/>
    <w:rsid w:val="00964CF9"/>
    <w:rsid w:val="00964D80"/>
    <w:rsid w:val="00965526"/>
    <w:rsid w:val="009666FD"/>
    <w:rsid w:val="0096739B"/>
    <w:rsid w:val="00970D9C"/>
    <w:rsid w:val="00974A26"/>
    <w:rsid w:val="00975750"/>
    <w:rsid w:val="00976BC1"/>
    <w:rsid w:val="00976E43"/>
    <w:rsid w:val="009773C6"/>
    <w:rsid w:val="00977457"/>
    <w:rsid w:val="009819FF"/>
    <w:rsid w:val="00984B7C"/>
    <w:rsid w:val="0098575A"/>
    <w:rsid w:val="00987444"/>
    <w:rsid w:val="0099033E"/>
    <w:rsid w:val="009943B8"/>
    <w:rsid w:val="00994673"/>
    <w:rsid w:val="009950E2"/>
    <w:rsid w:val="0099525A"/>
    <w:rsid w:val="009970B3"/>
    <w:rsid w:val="0099719C"/>
    <w:rsid w:val="00997558"/>
    <w:rsid w:val="009A1CF8"/>
    <w:rsid w:val="009A2A33"/>
    <w:rsid w:val="009A33D4"/>
    <w:rsid w:val="009A447B"/>
    <w:rsid w:val="009A60EC"/>
    <w:rsid w:val="009A6A07"/>
    <w:rsid w:val="009B1763"/>
    <w:rsid w:val="009B2233"/>
    <w:rsid w:val="009B2EE2"/>
    <w:rsid w:val="009B3ECD"/>
    <w:rsid w:val="009B53ED"/>
    <w:rsid w:val="009B5FC8"/>
    <w:rsid w:val="009B67B8"/>
    <w:rsid w:val="009B6AF3"/>
    <w:rsid w:val="009B6CCF"/>
    <w:rsid w:val="009B7AAA"/>
    <w:rsid w:val="009B7FF3"/>
    <w:rsid w:val="009C1C73"/>
    <w:rsid w:val="009C2722"/>
    <w:rsid w:val="009C2CA2"/>
    <w:rsid w:val="009C2CFA"/>
    <w:rsid w:val="009C544C"/>
    <w:rsid w:val="009C54AC"/>
    <w:rsid w:val="009C5598"/>
    <w:rsid w:val="009C6529"/>
    <w:rsid w:val="009C6550"/>
    <w:rsid w:val="009D023F"/>
    <w:rsid w:val="009D0E15"/>
    <w:rsid w:val="009D15E3"/>
    <w:rsid w:val="009D1AB4"/>
    <w:rsid w:val="009D1C0B"/>
    <w:rsid w:val="009D1F6D"/>
    <w:rsid w:val="009D511D"/>
    <w:rsid w:val="009D61A8"/>
    <w:rsid w:val="009D70A1"/>
    <w:rsid w:val="009E392B"/>
    <w:rsid w:val="009E496D"/>
    <w:rsid w:val="009E5F01"/>
    <w:rsid w:val="009E5F88"/>
    <w:rsid w:val="009E7671"/>
    <w:rsid w:val="009F0718"/>
    <w:rsid w:val="009F15EC"/>
    <w:rsid w:val="009F1D04"/>
    <w:rsid w:val="009F24AE"/>
    <w:rsid w:val="00A00840"/>
    <w:rsid w:val="00A00885"/>
    <w:rsid w:val="00A021DC"/>
    <w:rsid w:val="00A02AA5"/>
    <w:rsid w:val="00A02E6F"/>
    <w:rsid w:val="00A03901"/>
    <w:rsid w:val="00A03EB5"/>
    <w:rsid w:val="00A115F1"/>
    <w:rsid w:val="00A11BFA"/>
    <w:rsid w:val="00A11EB9"/>
    <w:rsid w:val="00A12182"/>
    <w:rsid w:val="00A1345B"/>
    <w:rsid w:val="00A1353E"/>
    <w:rsid w:val="00A13680"/>
    <w:rsid w:val="00A1377E"/>
    <w:rsid w:val="00A13C28"/>
    <w:rsid w:val="00A14E9D"/>
    <w:rsid w:val="00A1538D"/>
    <w:rsid w:val="00A15D64"/>
    <w:rsid w:val="00A1695E"/>
    <w:rsid w:val="00A169EA"/>
    <w:rsid w:val="00A1723C"/>
    <w:rsid w:val="00A17A0E"/>
    <w:rsid w:val="00A208EC"/>
    <w:rsid w:val="00A21F5A"/>
    <w:rsid w:val="00A23074"/>
    <w:rsid w:val="00A2403E"/>
    <w:rsid w:val="00A244E7"/>
    <w:rsid w:val="00A245C1"/>
    <w:rsid w:val="00A24821"/>
    <w:rsid w:val="00A248C4"/>
    <w:rsid w:val="00A24C93"/>
    <w:rsid w:val="00A27A20"/>
    <w:rsid w:val="00A30E81"/>
    <w:rsid w:val="00A31CA3"/>
    <w:rsid w:val="00A32C18"/>
    <w:rsid w:val="00A33125"/>
    <w:rsid w:val="00A34DD4"/>
    <w:rsid w:val="00A35887"/>
    <w:rsid w:val="00A36380"/>
    <w:rsid w:val="00A40229"/>
    <w:rsid w:val="00A4072A"/>
    <w:rsid w:val="00A40F74"/>
    <w:rsid w:val="00A442F6"/>
    <w:rsid w:val="00A44FB4"/>
    <w:rsid w:val="00A453DF"/>
    <w:rsid w:val="00A45F72"/>
    <w:rsid w:val="00A4668F"/>
    <w:rsid w:val="00A468AC"/>
    <w:rsid w:val="00A46AE3"/>
    <w:rsid w:val="00A51ED1"/>
    <w:rsid w:val="00A52909"/>
    <w:rsid w:val="00A52D69"/>
    <w:rsid w:val="00A52DEA"/>
    <w:rsid w:val="00A54092"/>
    <w:rsid w:val="00A545F6"/>
    <w:rsid w:val="00A5699C"/>
    <w:rsid w:val="00A57DBA"/>
    <w:rsid w:val="00A6006E"/>
    <w:rsid w:val="00A6162E"/>
    <w:rsid w:val="00A6202E"/>
    <w:rsid w:val="00A65576"/>
    <w:rsid w:val="00A6573A"/>
    <w:rsid w:val="00A65879"/>
    <w:rsid w:val="00A6588C"/>
    <w:rsid w:val="00A67681"/>
    <w:rsid w:val="00A67BBA"/>
    <w:rsid w:val="00A70CF5"/>
    <w:rsid w:val="00A70D33"/>
    <w:rsid w:val="00A712EC"/>
    <w:rsid w:val="00A713A8"/>
    <w:rsid w:val="00A715B8"/>
    <w:rsid w:val="00A71852"/>
    <w:rsid w:val="00A73FED"/>
    <w:rsid w:val="00A748A3"/>
    <w:rsid w:val="00A74C16"/>
    <w:rsid w:val="00A76309"/>
    <w:rsid w:val="00A776FA"/>
    <w:rsid w:val="00A82884"/>
    <w:rsid w:val="00A85B59"/>
    <w:rsid w:val="00A86700"/>
    <w:rsid w:val="00A86A19"/>
    <w:rsid w:val="00A870C7"/>
    <w:rsid w:val="00A879D7"/>
    <w:rsid w:val="00A907E1"/>
    <w:rsid w:val="00A9089A"/>
    <w:rsid w:val="00A90A98"/>
    <w:rsid w:val="00A9279B"/>
    <w:rsid w:val="00A952CD"/>
    <w:rsid w:val="00A9578C"/>
    <w:rsid w:val="00A96671"/>
    <w:rsid w:val="00A9736E"/>
    <w:rsid w:val="00A9796E"/>
    <w:rsid w:val="00AA0250"/>
    <w:rsid w:val="00AA02E5"/>
    <w:rsid w:val="00AA094C"/>
    <w:rsid w:val="00AA0DF8"/>
    <w:rsid w:val="00AA105C"/>
    <w:rsid w:val="00AA2C8D"/>
    <w:rsid w:val="00AA3194"/>
    <w:rsid w:val="00AA3B7A"/>
    <w:rsid w:val="00AA486C"/>
    <w:rsid w:val="00AA49C1"/>
    <w:rsid w:val="00AA5B64"/>
    <w:rsid w:val="00AA6B21"/>
    <w:rsid w:val="00AA6CEC"/>
    <w:rsid w:val="00AA77D1"/>
    <w:rsid w:val="00AB1F1D"/>
    <w:rsid w:val="00AB21D7"/>
    <w:rsid w:val="00AB2CD5"/>
    <w:rsid w:val="00AB3E29"/>
    <w:rsid w:val="00AB3E2D"/>
    <w:rsid w:val="00AB523F"/>
    <w:rsid w:val="00AB5DD4"/>
    <w:rsid w:val="00AB67C6"/>
    <w:rsid w:val="00AB6BF8"/>
    <w:rsid w:val="00AB6CAD"/>
    <w:rsid w:val="00AC0184"/>
    <w:rsid w:val="00AC1603"/>
    <w:rsid w:val="00AC32C9"/>
    <w:rsid w:val="00AC4C8C"/>
    <w:rsid w:val="00AC587E"/>
    <w:rsid w:val="00AC70C3"/>
    <w:rsid w:val="00AD00AA"/>
    <w:rsid w:val="00AD0756"/>
    <w:rsid w:val="00AD1B35"/>
    <w:rsid w:val="00AD3CE7"/>
    <w:rsid w:val="00AD4112"/>
    <w:rsid w:val="00AD6E77"/>
    <w:rsid w:val="00AD6F5E"/>
    <w:rsid w:val="00AD7575"/>
    <w:rsid w:val="00AD79DB"/>
    <w:rsid w:val="00AD7E5C"/>
    <w:rsid w:val="00AE0873"/>
    <w:rsid w:val="00AE1BAF"/>
    <w:rsid w:val="00AE1BF1"/>
    <w:rsid w:val="00AE29FA"/>
    <w:rsid w:val="00AE38A0"/>
    <w:rsid w:val="00AE4019"/>
    <w:rsid w:val="00AE45C0"/>
    <w:rsid w:val="00AE6818"/>
    <w:rsid w:val="00AE79D6"/>
    <w:rsid w:val="00AF043D"/>
    <w:rsid w:val="00AF056A"/>
    <w:rsid w:val="00AF116F"/>
    <w:rsid w:val="00AF1619"/>
    <w:rsid w:val="00AF4ECE"/>
    <w:rsid w:val="00AF64D4"/>
    <w:rsid w:val="00AF6854"/>
    <w:rsid w:val="00B003D1"/>
    <w:rsid w:val="00B00429"/>
    <w:rsid w:val="00B0042A"/>
    <w:rsid w:val="00B007ED"/>
    <w:rsid w:val="00B02F42"/>
    <w:rsid w:val="00B033CB"/>
    <w:rsid w:val="00B03682"/>
    <w:rsid w:val="00B0488E"/>
    <w:rsid w:val="00B04F2F"/>
    <w:rsid w:val="00B071C3"/>
    <w:rsid w:val="00B07516"/>
    <w:rsid w:val="00B07B0B"/>
    <w:rsid w:val="00B07D30"/>
    <w:rsid w:val="00B106D8"/>
    <w:rsid w:val="00B13BBD"/>
    <w:rsid w:val="00B147A2"/>
    <w:rsid w:val="00B14B58"/>
    <w:rsid w:val="00B16055"/>
    <w:rsid w:val="00B16F62"/>
    <w:rsid w:val="00B178D3"/>
    <w:rsid w:val="00B207D3"/>
    <w:rsid w:val="00B22F18"/>
    <w:rsid w:val="00B22F1B"/>
    <w:rsid w:val="00B22F9A"/>
    <w:rsid w:val="00B25117"/>
    <w:rsid w:val="00B2531C"/>
    <w:rsid w:val="00B255DE"/>
    <w:rsid w:val="00B25991"/>
    <w:rsid w:val="00B2639C"/>
    <w:rsid w:val="00B26A31"/>
    <w:rsid w:val="00B27CB2"/>
    <w:rsid w:val="00B30799"/>
    <w:rsid w:val="00B30A0F"/>
    <w:rsid w:val="00B3225B"/>
    <w:rsid w:val="00B3334F"/>
    <w:rsid w:val="00B35E0C"/>
    <w:rsid w:val="00B362F0"/>
    <w:rsid w:val="00B3690D"/>
    <w:rsid w:val="00B36B76"/>
    <w:rsid w:val="00B3716C"/>
    <w:rsid w:val="00B4051A"/>
    <w:rsid w:val="00B4136C"/>
    <w:rsid w:val="00B4230C"/>
    <w:rsid w:val="00B4318E"/>
    <w:rsid w:val="00B47EAC"/>
    <w:rsid w:val="00B50096"/>
    <w:rsid w:val="00B51AD8"/>
    <w:rsid w:val="00B52A3C"/>
    <w:rsid w:val="00B54A10"/>
    <w:rsid w:val="00B54BD7"/>
    <w:rsid w:val="00B557AA"/>
    <w:rsid w:val="00B55878"/>
    <w:rsid w:val="00B55CE4"/>
    <w:rsid w:val="00B60D77"/>
    <w:rsid w:val="00B61983"/>
    <w:rsid w:val="00B61BD0"/>
    <w:rsid w:val="00B61E1A"/>
    <w:rsid w:val="00B62E45"/>
    <w:rsid w:val="00B642DA"/>
    <w:rsid w:val="00B65EFF"/>
    <w:rsid w:val="00B66B90"/>
    <w:rsid w:val="00B679BE"/>
    <w:rsid w:val="00B70B49"/>
    <w:rsid w:val="00B7204D"/>
    <w:rsid w:val="00B720B1"/>
    <w:rsid w:val="00B73BF0"/>
    <w:rsid w:val="00B74A3C"/>
    <w:rsid w:val="00B76CDC"/>
    <w:rsid w:val="00B77921"/>
    <w:rsid w:val="00B8087E"/>
    <w:rsid w:val="00B827A3"/>
    <w:rsid w:val="00B845AE"/>
    <w:rsid w:val="00B864CF"/>
    <w:rsid w:val="00B910AE"/>
    <w:rsid w:val="00B91872"/>
    <w:rsid w:val="00B92960"/>
    <w:rsid w:val="00B94C98"/>
    <w:rsid w:val="00B94F74"/>
    <w:rsid w:val="00B96609"/>
    <w:rsid w:val="00B96E29"/>
    <w:rsid w:val="00B9793C"/>
    <w:rsid w:val="00B97B5B"/>
    <w:rsid w:val="00BA0CCE"/>
    <w:rsid w:val="00BA3FC1"/>
    <w:rsid w:val="00BA45AD"/>
    <w:rsid w:val="00BA48DB"/>
    <w:rsid w:val="00BA6501"/>
    <w:rsid w:val="00BA6A4F"/>
    <w:rsid w:val="00BB13AE"/>
    <w:rsid w:val="00BB1BDF"/>
    <w:rsid w:val="00BB289D"/>
    <w:rsid w:val="00BB2C2A"/>
    <w:rsid w:val="00BB31BC"/>
    <w:rsid w:val="00BB33F2"/>
    <w:rsid w:val="00BB4D04"/>
    <w:rsid w:val="00BB5704"/>
    <w:rsid w:val="00BB5DDF"/>
    <w:rsid w:val="00BB60DC"/>
    <w:rsid w:val="00BB616C"/>
    <w:rsid w:val="00BB6FC1"/>
    <w:rsid w:val="00BB704F"/>
    <w:rsid w:val="00BB7384"/>
    <w:rsid w:val="00BC100A"/>
    <w:rsid w:val="00BC14E2"/>
    <w:rsid w:val="00BC4568"/>
    <w:rsid w:val="00BD0DA5"/>
    <w:rsid w:val="00BD2F7A"/>
    <w:rsid w:val="00BD3887"/>
    <w:rsid w:val="00BD4603"/>
    <w:rsid w:val="00BD4959"/>
    <w:rsid w:val="00BD4990"/>
    <w:rsid w:val="00BD4BCE"/>
    <w:rsid w:val="00BD5832"/>
    <w:rsid w:val="00BD7263"/>
    <w:rsid w:val="00BD7873"/>
    <w:rsid w:val="00BD7CE0"/>
    <w:rsid w:val="00BE0607"/>
    <w:rsid w:val="00BE1454"/>
    <w:rsid w:val="00BE1E1E"/>
    <w:rsid w:val="00BE465B"/>
    <w:rsid w:val="00BE5C33"/>
    <w:rsid w:val="00BE6226"/>
    <w:rsid w:val="00BE7AE0"/>
    <w:rsid w:val="00BE7C26"/>
    <w:rsid w:val="00BF0FFE"/>
    <w:rsid w:val="00BF1D10"/>
    <w:rsid w:val="00BF286D"/>
    <w:rsid w:val="00BF29AA"/>
    <w:rsid w:val="00BF3281"/>
    <w:rsid w:val="00BF3418"/>
    <w:rsid w:val="00BF501C"/>
    <w:rsid w:val="00BF5D5E"/>
    <w:rsid w:val="00C00573"/>
    <w:rsid w:val="00C0097D"/>
    <w:rsid w:val="00C01553"/>
    <w:rsid w:val="00C01940"/>
    <w:rsid w:val="00C02FCC"/>
    <w:rsid w:val="00C04906"/>
    <w:rsid w:val="00C04B66"/>
    <w:rsid w:val="00C055C5"/>
    <w:rsid w:val="00C05E31"/>
    <w:rsid w:val="00C06C39"/>
    <w:rsid w:val="00C07868"/>
    <w:rsid w:val="00C07877"/>
    <w:rsid w:val="00C12184"/>
    <w:rsid w:val="00C13299"/>
    <w:rsid w:val="00C15DA7"/>
    <w:rsid w:val="00C1666C"/>
    <w:rsid w:val="00C16E10"/>
    <w:rsid w:val="00C20B75"/>
    <w:rsid w:val="00C21A2F"/>
    <w:rsid w:val="00C21F6E"/>
    <w:rsid w:val="00C235D3"/>
    <w:rsid w:val="00C23730"/>
    <w:rsid w:val="00C254DE"/>
    <w:rsid w:val="00C25939"/>
    <w:rsid w:val="00C2673C"/>
    <w:rsid w:val="00C26A69"/>
    <w:rsid w:val="00C27BD6"/>
    <w:rsid w:val="00C3077A"/>
    <w:rsid w:val="00C31C5F"/>
    <w:rsid w:val="00C32A44"/>
    <w:rsid w:val="00C32E30"/>
    <w:rsid w:val="00C335AA"/>
    <w:rsid w:val="00C33ED8"/>
    <w:rsid w:val="00C34C59"/>
    <w:rsid w:val="00C35121"/>
    <w:rsid w:val="00C35FC9"/>
    <w:rsid w:val="00C36041"/>
    <w:rsid w:val="00C36555"/>
    <w:rsid w:val="00C37216"/>
    <w:rsid w:val="00C40CA7"/>
    <w:rsid w:val="00C43B5A"/>
    <w:rsid w:val="00C45822"/>
    <w:rsid w:val="00C461B8"/>
    <w:rsid w:val="00C47545"/>
    <w:rsid w:val="00C4796C"/>
    <w:rsid w:val="00C523D8"/>
    <w:rsid w:val="00C52CE2"/>
    <w:rsid w:val="00C5353B"/>
    <w:rsid w:val="00C53BB4"/>
    <w:rsid w:val="00C54472"/>
    <w:rsid w:val="00C54787"/>
    <w:rsid w:val="00C54F86"/>
    <w:rsid w:val="00C555CB"/>
    <w:rsid w:val="00C55810"/>
    <w:rsid w:val="00C55AB4"/>
    <w:rsid w:val="00C565ED"/>
    <w:rsid w:val="00C565F6"/>
    <w:rsid w:val="00C56E04"/>
    <w:rsid w:val="00C61699"/>
    <w:rsid w:val="00C622F1"/>
    <w:rsid w:val="00C633B3"/>
    <w:rsid w:val="00C63E99"/>
    <w:rsid w:val="00C63F9C"/>
    <w:rsid w:val="00C65DCE"/>
    <w:rsid w:val="00C709AB"/>
    <w:rsid w:val="00C723F1"/>
    <w:rsid w:val="00C72E1F"/>
    <w:rsid w:val="00C7340C"/>
    <w:rsid w:val="00C736F3"/>
    <w:rsid w:val="00C7370E"/>
    <w:rsid w:val="00C74669"/>
    <w:rsid w:val="00C74A8E"/>
    <w:rsid w:val="00C74E37"/>
    <w:rsid w:val="00C74E9A"/>
    <w:rsid w:val="00C752FC"/>
    <w:rsid w:val="00C81B44"/>
    <w:rsid w:val="00C82067"/>
    <w:rsid w:val="00C82653"/>
    <w:rsid w:val="00C83314"/>
    <w:rsid w:val="00C84A5D"/>
    <w:rsid w:val="00C859CE"/>
    <w:rsid w:val="00C85BAE"/>
    <w:rsid w:val="00C86F03"/>
    <w:rsid w:val="00C87397"/>
    <w:rsid w:val="00C908F5"/>
    <w:rsid w:val="00C912F0"/>
    <w:rsid w:val="00C92EAF"/>
    <w:rsid w:val="00C933BB"/>
    <w:rsid w:val="00C93F49"/>
    <w:rsid w:val="00C94349"/>
    <w:rsid w:val="00C956B4"/>
    <w:rsid w:val="00C96E93"/>
    <w:rsid w:val="00CA0A28"/>
    <w:rsid w:val="00CA0ACB"/>
    <w:rsid w:val="00CA4296"/>
    <w:rsid w:val="00CA5D8F"/>
    <w:rsid w:val="00CB029F"/>
    <w:rsid w:val="00CB0430"/>
    <w:rsid w:val="00CB0976"/>
    <w:rsid w:val="00CB13B4"/>
    <w:rsid w:val="00CB2A61"/>
    <w:rsid w:val="00CB5B45"/>
    <w:rsid w:val="00CB6887"/>
    <w:rsid w:val="00CB7D68"/>
    <w:rsid w:val="00CC1319"/>
    <w:rsid w:val="00CC4BDE"/>
    <w:rsid w:val="00CC559A"/>
    <w:rsid w:val="00CC5BE1"/>
    <w:rsid w:val="00CC7520"/>
    <w:rsid w:val="00CD0A75"/>
    <w:rsid w:val="00CD143B"/>
    <w:rsid w:val="00CD14A7"/>
    <w:rsid w:val="00CD2DF4"/>
    <w:rsid w:val="00CD3595"/>
    <w:rsid w:val="00CD49DD"/>
    <w:rsid w:val="00CD5014"/>
    <w:rsid w:val="00CD5FE5"/>
    <w:rsid w:val="00CD6DF1"/>
    <w:rsid w:val="00CE3A7C"/>
    <w:rsid w:val="00CE61CE"/>
    <w:rsid w:val="00CE6807"/>
    <w:rsid w:val="00CE6960"/>
    <w:rsid w:val="00CE7D98"/>
    <w:rsid w:val="00CF215A"/>
    <w:rsid w:val="00CF23BE"/>
    <w:rsid w:val="00CF3E28"/>
    <w:rsid w:val="00CF551F"/>
    <w:rsid w:val="00CF57E5"/>
    <w:rsid w:val="00CF6339"/>
    <w:rsid w:val="00CF6B78"/>
    <w:rsid w:val="00CF6F62"/>
    <w:rsid w:val="00D00476"/>
    <w:rsid w:val="00D02F4E"/>
    <w:rsid w:val="00D03282"/>
    <w:rsid w:val="00D03517"/>
    <w:rsid w:val="00D040AD"/>
    <w:rsid w:val="00D04B9E"/>
    <w:rsid w:val="00D04D2C"/>
    <w:rsid w:val="00D06379"/>
    <w:rsid w:val="00D06594"/>
    <w:rsid w:val="00D06D7D"/>
    <w:rsid w:val="00D11A7A"/>
    <w:rsid w:val="00D13E51"/>
    <w:rsid w:val="00D14FD2"/>
    <w:rsid w:val="00D1608B"/>
    <w:rsid w:val="00D16E4E"/>
    <w:rsid w:val="00D178DF"/>
    <w:rsid w:val="00D17EC9"/>
    <w:rsid w:val="00D20662"/>
    <w:rsid w:val="00D20E0B"/>
    <w:rsid w:val="00D20FD7"/>
    <w:rsid w:val="00D21979"/>
    <w:rsid w:val="00D21F0B"/>
    <w:rsid w:val="00D220AF"/>
    <w:rsid w:val="00D22427"/>
    <w:rsid w:val="00D23C79"/>
    <w:rsid w:val="00D25493"/>
    <w:rsid w:val="00D26C26"/>
    <w:rsid w:val="00D307BC"/>
    <w:rsid w:val="00D30ABB"/>
    <w:rsid w:val="00D315A5"/>
    <w:rsid w:val="00D33CEE"/>
    <w:rsid w:val="00D3484D"/>
    <w:rsid w:val="00D351E7"/>
    <w:rsid w:val="00D35DAA"/>
    <w:rsid w:val="00D3611E"/>
    <w:rsid w:val="00D36423"/>
    <w:rsid w:val="00D40596"/>
    <w:rsid w:val="00D41110"/>
    <w:rsid w:val="00D41AE1"/>
    <w:rsid w:val="00D41BCD"/>
    <w:rsid w:val="00D43FB7"/>
    <w:rsid w:val="00D44216"/>
    <w:rsid w:val="00D44334"/>
    <w:rsid w:val="00D46F4D"/>
    <w:rsid w:val="00D471F1"/>
    <w:rsid w:val="00D47CD0"/>
    <w:rsid w:val="00D47FF6"/>
    <w:rsid w:val="00D51BA8"/>
    <w:rsid w:val="00D5285D"/>
    <w:rsid w:val="00D529FD"/>
    <w:rsid w:val="00D5341F"/>
    <w:rsid w:val="00D6021C"/>
    <w:rsid w:val="00D60CB4"/>
    <w:rsid w:val="00D61AA8"/>
    <w:rsid w:val="00D62D3E"/>
    <w:rsid w:val="00D63656"/>
    <w:rsid w:val="00D65121"/>
    <w:rsid w:val="00D653A7"/>
    <w:rsid w:val="00D65432"/>
    <w:rsid w:val="00D65656"/>
    <w:rsid w:val="00D67B70"/>
    <w:rsid w:val="00D713F5"/>
    <w:rsid w:val="00D71A29"/>
    <w:rsid w:val="00D73B25"/>
    <w:rsid w:val="00D73EE0"/>
    <w:rsid w:val="00D741DC"/>
    <w:rsid w:val="00D74C3E"/>
    <w:rsid w:val="00D74F59"/>
    <w:rsid w:val="00D75A01"/>
    <w:rsid w:val="00D760F4"/>
    <w:rsid w:val="00D77D42"/>
    <w:rsid w:val="00D804D6"/>
    <w:rsid w:val="00D80B1C"/>
    <w:rsid w:val="00D852C5"/>
    <w:rsid w:val="00D85A48"/>
    <w:rsid w:val="00D8603D"/>
    <w:rsid w:val="00D875A8"/>
    <w:rsid w:val="00D87963"/>
    <w:rsid w:val="00D9224A"/>
    <w:rsid w:val="00D92E9E"/>
    <w:rsid w:val="00D92F0B"/>
    <w:rsid w:val="00D92F33"/>
    <w:rsid w:val="00D938EC"/>
    <w:rsid w:val="00D93C0E"/>
    <w:rsid w:val="00D93C8F"/>
    <w:rsid w:val="00D97CCA"/>
    <w:rsid w:val="00D97EA7"/>
    <w:rsid w:val="00DA0090"/>
    <w:rsid w:val="00DA0144"/>
    <w:rsid w:val="00DA0B4C"/>
    <w:rsid w:val="00DA231E"/>
    <w:rsid w:val="00DA26B6"/>
    <w:rsid w:val="00DA26F6"/>
    <w:rsid w:val="00DA3DA0"/>
    <w:rsid w:val="00DA493C"/>
    <w:rsid w:val="00DA5077"/>
    <w:rsid w:val="00DA5BEF"/>
    <w:rsid w:val="00DA6526"/>
    <w:rsid w:val="00DA6B02"/>
    <w:rsid w:val="00DB07BA"/>
    <w:rsid w:val="00DB178E"/>
    <w:rsid w:val="00DB17C3"/>
    <w:rsid w:val="00DB21DC"/>
    <w:rsid w:val="00DB3898"/>
    <w:rsid w:val="00DB3C0E"/>
    <w:rsid w:val="00DB41A0"/>
    <w:rsid w:val="00DB47DB"/>
    <w:rsid w:val="00DB4D97"/>
    <w:rsid w:val="00DB5958"/>
    <w:rsid w:val="00DB59DD"/>
    <w:rsid w:val="00DB6118"/>
    <w:rsid w:val="00DB65CB"/>
    <w:rsid w:val="00DC29EC"/>
    <w:rsid w:val="00DC468F"/>
    <w:rsid w:val="00DC4758"/>
    <w:rsid w:val="00DC62EC"/>
    <w:rsid w:val="00DC7E35"/>
    <w:rsid w:val="00DD0391"/>
    <w:rsid w:val="00DD0EEA"/>
    <w:rsid w:val="00DD15D9"/>
    <w:rsid w:val="00DD210E"/>
    <w:rsid w:val="00DD2EEF"/>
    <w:rsid w:val="00DD678A"/>
    <w:rsid w:val="00DD7AA6"/>
    <w:rsid w:val="00DD7AA9"/>
    <w:rsid w:val="00DD7BCD"/>
    <w:rsid w:val="00DE1274"/>
    <w:rsid w:val="00DE3BB1"/>
    <w:rsid w:val="00DE6213"/>
    <w:rsid w:val="00DE686E"/>
    <w:rsid w:val="00DE7967"/>
    <w:rsid w:val="00DF064F"/>
    <w:rsid w:val="00DF0919"/>
    <w:rsid w:val="00DF187C"/>
    <w:rsid w:val="00DF32B5"/>
    <w:rsid w:val="00DF34E9"/>
    <w:rsid w:val="00DF3853"/>
    <w:rsid w:val="00DF3A97"/>
    <w:rsid w:val="00DF549F"/>
    <w:rsid w:val="00DF572F"/>
    <w:rsid w:val="00DF5B13"/>
    <w:rsid w:val="00DF6465"/>
    <w:rsid w:val="00DF6683"/>
    <w:rsid w:val="00E00684"/>
    <w:rsid w:val="00E02630"/>
    <w:rsid w:val="00E0390A"/>
    <w:rsid w:val="00E03991"/>
    <w:rsid w:val="00E05A96"/>
    <w:rsid w:val="00E05B04"/>
    <w:rsid w:val="00E060BD"/>
    <w:rsid w:val="00E1171D"/>
    <w:rsid w:val="00E11918"/>
    <w:rsid w:val="00E11D56"/>
    <w:rsid w:val="00E11FAB"/>
    <w:rsid w:val="00E1253E"/>
    <w:rsid w:val="00E138A6"/>
    <w:rsid w:val="00E13E35"/>
    <w:rsid w:val="00E1444D"/>
    <w:rsid w:val="00E164CC"/>
    <w:rsid w:val="00E21C6C"/>
    <w:rsid w:val="00E22B77"/>
    <w:rsid w:val="00E23816"/>
    <w:rsid w:val="00E24DED"/>
    <w:rsid w:val="00E26217"/>
    <w:rsid w:val="00E273F0"/>
    <w:rsid w:val="00E27822"/>
    <w:rsid w:val="00E27FD9"/>
    <w:rsid w:val="00E3039D"/>
    <w:rsid w:val="00E31002"/>
    <w:rsid w:val="00E31177"/>
    <w:rsid w:val="00E345BF"/>
    <w:rsid w:val="00E375B5"/>
    <w:rsid w:val="00E4089A"/>
    <w:rsid w:val="00E40CD3"/>
    <w:rsid w:val="00E41917"/>
    <w:rsid w:val="00E41CF2"/>
    <w:rsid w:val="00E41E0B"/>
    <w:rsid w:val="00E44F5E"/>
    <w:rsid w:val="00E4518C"/>
    <w:rsid w:val="00E454AB"/>
    <w:rsid w:val="00E45F11"/>
    <w:rsid w:val="00E4713B"/>
    <w:rsid w:val="00E473F4"/>
    <w:rsid w:val="00E502F5"/>
    <w:rsid w:val="00E51294"/>
    <w:rsid w:val="00E51E88"/>
    <w:rsid w:val="00E531DD"/>
    <w:rsid w:val="00E53F13"/>
    <w:rsid w:val="00E55145"/>
    <w:rsid w:val="00E554C9"/>
    <w:rsid w:val="00E558DE"/>
    <w:rsid w:val="00E55F5A"/>
    <w:rsid w:val="00E5701A"/>
    <w:rsid w:val="00E5761B"/>
    <w:rsid w:val="00E6261F"/>
    <w:rsid w:val="00E6514B"/>
    <w:rsid w:val="00E65901"/>
    <w:rsid w:val="00E65A2C"/>
    <w:rsid w:val="00E67D6F"/>
    <w:rsid w:val="00E700BD"/>
    <w:rsid w:val="00E71BA4"/>
    <w:rsid w:val="00E71F94"/>
    <w:rsid w:val="00E72A60"/>
    <w:rsid w:val="00E72B60"/>
    <w:rsid w:val="00E73318"/>
    <w:rsid w:val="00E73ACB"/>
    <w:rsid w:val="00E73CBF"/>
    <w:rsid w:val="00E74694"/>
    <w:rsid w:val="00E76DB2"/>
    <w:rsid w:val="00E803DE"/>
    <w:rsid w:val="00E8065C"/>
    <w:rsid w:val="00E80FD0"/>
    <w:rsid w:val="00E814A0"/>
    <w:rsid w:val="00E81538"/>
    <w:rsid w:val="00E82A51"/>
    <w:rsid w:val="00E83E08"/>
    <w:rsid w:val="00E8565F"/>
    <w:rsid w:val="00E86244"/>
    <w:rsid w:val="00E9078B"/>
    <w:rsid w:val="00E90BA9"/>
    <w:rsid w:val="00E921CC"/>
    <w:rsid w:val="00E930B8"/>
    <w:rsid w:val="00E93F6D"/>
    <w:rsid w:val="00E948D4"/>
    <w:rsid w:val="00E95022"/>
    <w:rsid w:val="00E9526A"/>
    <w:rsid w:val="00E96C09"/>
    <w:rsid w:val="00EA0161"/>
    <w:rsid w:val="00EA048B"/>
    <w:rsid w:val="00EA282E"/>
    <w:rsid w:val="00EA2FA1"/>
    <w:rsid w:val="00EA6640"/>
    <w:rsid w:val="00EA74D2"/>
    <w:rsid w:val="00EB2E1A"/>
    <w:rsid w:val="00EB33B2"/>
    <w:rsid w:val="00EB4050"/>
    <w:rsid w:val="00EC573E"/>
    <w:rsid w:val="00EC6E8F"/>
    <w:rsid w:val="00EC7102"/>
    <w:rsid w:val="00ED0776"/>
    <w:rsid w:val="00ED2408"/>
    <w:rsid w:val="00ED3919"/>
    <w:rsid w:val="00ED3CD1"/>
    <w:rsid w:val="00ED556C"/>
    <w:rsid w:val="00ED7B76"/>
    <w:rsid w:val="00ED7EF1"/>
    <w:rsid w:val="00EE1933"/>
    <w:rsid w:val="00EE2A73"/>
    <w:rsid w:val="00EE3745"/>
    <w:rsid w:val="00EE53C3"/>
    <w:rsid w:val="00EE5ADD"/>
    <w:rsid w:val="00EE609E"/>
    <w:rsid w:val="00EE6CBE"/>
    <w:rsid w:val="00EE7D87"/>
    <w:rsid w:val="00EF0477"/>
    <w:rsid w:val="00EF121B"/>
    <w:rsid w:val="00EF1E98"/>
    <w:rsid w:val="00EF1FC1"/>
    <w:rsid w:val="00EF459A"/>
    <w:rsid w:val="00EF7759"/>
    <w:rsid w:val="00F0038E"/>
    <w:rsid w:val="00F0085C"/>
    <w:rsid w:val="00F00AD6"/>
    <w:rsid w:val="00F01001"/>
    <w:rsid w:val="00F01159"/>
    <w:rsid w:val="00F02183"/>
    <w:rsid w:val="00F02767"/>
    <w:rsid w:val="00F02A6B"/>
    <w:rsid w:val="00F03EFC"/>
    <w:rsid w:val="00F042CA"/>
    <w:rsid w:val="00F05D2C"/>
    <w:rsid w:val="00F10121"/>
    <w:rsid w:val="00F106D9"/>
    <w:rsid w:val="00F12FD4"/>
    <w:rsid w:val="00F13B78"/>
    <w:rsid w:val="00F14681"/>
    <w:rsid w:val="00F148DD"/>
    <w:rsid w:val="00F15C5B"/>
    <w:rsid w:val="00F160F5"/>
    <w:rsid w:val="00F16A3B"/>
    <w:rsid w:val="00F1756E"/>
    <w:rsid w:val="00F17D85"/>
    <w:rsid w:val="00F21708"/>
    <w:rsid w:val="00F22E6E"/>
    <w:rsid w:val="00F22F89"/>
    <w:rsid w:val="00F24724"/>
    <w:rsid w:val="00F26A80"/>
    <w:rsid w:val="00F26F7D"/>
    <w:rsid w:val="00F30F96"/>
    <w:rsid w:val="00F3295F"/>
    <w:rsid w:val="00F32B62"/>
    <w:rsid w:val="00F33851"/>
    <w:rsid w:val="00F3522D"/>
    <w:rsid w:val="00F35A1E"/>
    <w:rsid w:val="00F368B9"/>
    <w:rsid w:val="00F41B17"/>
    <w:rsid w:val="00F41B4D"/>
    <w:rsid w:val="00F426B2"/>
    <w:rsid w:val="00F42EDF"/>
    <w:rsid w:val="00F4419F"/>
    <w:rsid w:val="00F44A28"/>
    <w:rsid w:val="00F461AB"/>
    <w:rsid w:val="00F464F6"/>
    <w:rsid w:val="00F46DDA"/>
    <w:rsid w:val="00F50321"/>
    <w:rsid w:val="00F51285"/>
    <w:rsid w:val="00F530D2"/>
    <w:rsid w:val="00F532C6"/>
    <w:rsid w:val="00F539EA"/>
    <w:rsid w:val="00F55948"/>
    <w:rsid w:val="00F563AE"/>
    <w:rsid w:val="00F570AE"/>
    <w:rsid w:val="00F60110"/>
    <w:rsid w:val="00F604B4"/>
    <w:rsid w:val="00F61CCF"/>
    <w:rsid w:val="00F63D33"/>
    <w:rsid w:val="00F63E02"/>
    <w:rsid w:val="00F645EE"/>
    <w:rsid w:val="00F646AD"/>
    <w:rsid w:val="00F64DBB"/>
    <w:rsid w:val="00F65539"/>
    <w:rsid w:val="00F721C1"/>
    <w:rsid w:val="00F738D1"/>
    <w:rsid w:val="00F73C2F"/>
    <w:rsid w:val="00F74DC9"/>
    <w:rsid w:val="00F75184"/>
    <w:rsid w:val="00F75CB6"/>
    <w:rsid w:val="00F76737"/>
    <w:rsid w:val="00F76BBE"/>
    <w:rsid w:val="00F76E33"/>
    <w:rsid w:val="00F776BA"/>
    <w:rsid w:val="00F8008F"/>
    <w:rsid w:val="00F81021"/>
    <w:rsid w:val="00F831DF"/>
    <w:rsid w:val="00F837F9"/>
    <w:rsid w:val="00F83ABD"/>
    <w:rsid w:val="00F83D66"/>
    <w:rsid w:val="00F84702"/>
    <w:rsid w:val="00F8592C"/>
    <w:rsid w:val="00F86527"/>
    <w:rsid w:val="00F87283"/>
    <w:rsid w:val="00F90A99"/>
    <w:rsid w:val="00F925E5"/>
    <w:rsid w:val="00F92E51"/>
    <w:rsid w:val="00F931DE"/>
    <w:rsid w:val="00F93E72"/>
    <w:rsid w:val="00F94515"/>
    <w:rsid w:val="00F9644D"/>
    <w:rsid w:val="00F968B3"/>
    <w:rsid w:val="00F97A95"/>
    <w:rsid w:val="00FA0686"/>
    <w:rsid w:val="00FA1507"/>
    <w:rsid w:val="00FA2408"/>
    <w:rsid w:val="00FA3D5C"/>
    <w:rsid w:val="00FA3FC2"/>
    <w:rsid w:val="00FA4143"/>
    <w:rsid w:val="00FA4E7A"/>
    <w:rsid w:val="00FA67C0"/>
    <w:rsid w:val="00FA79C9"/>
    <w:rsid w:val="00FB1453"/>
    <w:rsid w:val="00FB170A"/>
    <w:rsid w:val="00FB1D2E"/>
    <w:rsid w:val="00FB374C"/>
    <w:rsid w:val="00FB3C2C"/>
    <w:rsid w:val="00FB54CB"/>
    <w:rsid w:val="00FB6403"/>
    <w:rsid w:val="00FB6886"/>
    <w:rsid w:val="00FB75FB"/>
    <w:rsid w:val="00FB7C6D"/>
    <w:rsid w:val="00FC1C58"/>
    <w:rsid w:val="00FC32C5"/>
    <w:rsid w:val="00FC33BD"/>
    <w:rsid w:val="00FC3BF1"/>
    <w:rsid w:val="00FC51E0"/>
    <w:rsid w:val="00FC5E12"/>
    <w:rsid w:val="00FC6E76"/>
    <w:rsid w:val="00FD0222"/>
    <w:rsid w:val="00FD1405"/>
    <w:rsid w:val="00FD2068"/>
    <w:rsid w:val="00FD2640"/>
    <w:rsid w:val="00FD340B"/>
    <w:rsid w:val="00FD7180"/>
    <w:rsid w:val="00FE0734"/>
    <w:rsid w:val="00FE12C7"/>
    <w:rsid w:val="00FE361D"/>
    <w:rsid w:val="00FE38B4"/>
    <w:rsid w:val="00FE414B"/>
    <w:rsid w:val="00FE4364"/>
    <w:rsid w:val="00FE512B"/>
    <w:rsid w:val="00FE5C3A"/>
    <w:rsid w:val="00FE74F4"/>
    <w:rsid w:val="00FF116B"/>
    <w:rsid w:val="00FF1EE3"/>
    <w:rsid w:val="00FF2E14"/>
    <w:rsid w:val="00FF3EF0"/>
    <w:rsid w:val="00FF425E"/>
    <w:rsid w:val="00FF52EC"/>
    <w:rsid w:val="00FF532B"/>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F30DA9"/>
  <w15:docId w15:val="{3BBBD6EE-E9FB-49E8-B0E5-2443BB44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50012C"/>
    <w:pPr>
      <w:widowControl w:val="0"/>
      <w:bidi/>
      <w:ind w:firstLine="454"/>
      <w:jc w:val="lowKashida"/>
    </w:pPr>
    <w:rPr>
      <w:rFonts w:ascii="Lotus Linotype" w:hAnsi="Lotus Linotype" w:cs="Traditional Arabic"/>
      <w:sz w:val="28"/>
      <w:szCs w:val="28"/>
    </w:rPr>
  </w:style>
  <w:style w:type="paragraph" w:styleId="1">
    <w:name w:val="heading 1"/>
    <w:aliases w:val="العناوين"/>
    <w:basedOn w:val="a4"/>
    <w:next w:val="a4"/>
    <w:qFormat/>
    <w:rsid w:val="007B6BC0"/>
    <w:pPr>
      <w:pageBreakBefore/>
      <w:spacing w:line="240" w:lineRule="atLeast"/>
      <w:ind w:firstLine="0"/>
      <w:jc w:val="center"/>
      <w:outlineLvl w:val="0"/>
    </w:pPr>
    <w:rPr>
      <w:rFonts w:ascii="Traditional Arabic" w:hAnsi="Traditional Arabic"/>
      <w:b/>
      <w:bCs/>
      <w:sz w:val="32"/>
      <w:szCs w:val="32"/>
    </w:rPr>
  </w:style>
  <w:style w:type="paragraph" w:styleId="2">
    <w:name w:val="heading 2"/>
    <w:basedOn w:val="a4"/>
    <w:next w:val="a4"/>
    <w:qFormat/>
    <w:rsid w:val="0050012C"/>
    <w:pPr>
      <w:keepNext/>
      <w:spacing w:before="240"/>
      <w:ind w:firstLine="0"/>
      <w:outlineLvl w:val="1"/>
    </w:pPr>
    <w:rPr>
      <w:bCs/>
      <w:color w:val="0000FF"/>
      <w:lang w:eastAsia="ar-SA"/>
    </w:rPr>
  </w:style>
  <w:style w:type="paragraph" w:styleId="3">
    <w:name w:val="heading 3"/>
    <w:basedOn w:val="a4"/>
    <w:next w:val="a4"/>
    <w:qFormat/>
    <w:rsid w:val="00417CEE"/>
    <w:pPr>
      <w:keepNext/>
      <w:spacing w:before="240"/>
      <w:outlineLvl w:val="2"/>
    </w:pPr>
    <w:rPr>
      <w:color w:val="3366FF"/>
    </w:rPr>
  </w:style>
  <w:style w:type="paragraph" w:styleId="4">
    <w:name w:val="heading 4"/>
    <w:next w:val="a4"/>
    <w:qFormat/>
    <w:rsid w:val="00417CEE"/>
    <w:pPr>
      <w:keepNext/>
      <w:spacing w:before="240" w:after="60"/>
      <w:outlineLvl w:val="3"/>
    </w:pPr>
    <w:rPr>
      <w:b/>
      <w:bCs/>
      <w:noProof/>
      <w:color w:val="000000"/>
      <w:sz w:val="28"/>
      <w:szCs w:val="28"/>
      <w:lang w:eastAsia="ar-SA"/>
    </w:rPr>
  </w:style>
  <w:style w:type="paragraph" w:styleId="5">
    <w:name w:val="heading 5"/>
    <w:next w:val="a4"/>
    <w:qFormat/>
    <w:rsid w:val="00417CEE"/>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4"/>
    <w:qFormat/>
    <w:rsid w:val="00417CEE"/>
    <w:pPr>
      <w:spacing w:before="240" w:after="60"/>
      <w:outlineLvl w:val="5"/>
    </w:pPr>
    <w:rPr>
      <w:b/>
      <w:bCs/>
      <w:noProof/>
      <w:color w:val="000000"/>
      <w:sz w:val="22"/>
      <w:szCs w:val="22"/>
      <w:lang w:eastAsia="ar-SA"/>
    </w:rPr>
  </w:style>
  <w:style w:type="paragraph" w:styleId="7">
    <w:name w:val="heading 7"/>
    <w:next w:val="a4"/>
    <w:qFormat/>
    <w:rsid w:val="00417CEE"/>
    <w:pPr>
      <w:spacing w:before="240" w:after="60"/>
      <w:outlineLvl w:val="6"/>
    </w:pPr>
    <w:rPr>
      <w:noProof/>
      <w:color w:val="000000"/>
      <w:sz w:val="24"/>
      <w:szCs w:val="24"/>
      <w:lang w:eastAsia="ar-SA"/>
    </w:rPr>
  </w:style>
  <w:style w:type="paragraph" w:styleId="8">
    <w:name w:val="heading 8"/>
    <w:next w:val="a4"/>
    <w:qFormat/>
    <w:rsid w:val="00417CEE"/>
    <w:pPr>
      <w:spacing w:before="240" w:after="60"/>
      <w:outlineLvl w:val="7"/>
    </w:pPr>
    <w:rPr>
      <w:i/>
      <w:iCs/>
      <w:noProof/>
      <w:color w:val="000000"/>
      <w:sz w:val="24"/>
      <w:szCs w:val="24"/>
      <w:lang w:eastAsia="ar-SA"/>
    </w:rPr>
  </w:style>
  <w:style w:type="paragraph" w:styleId="9">
    <w:name w:val="heading 9"/>
    <w:next w:val="a4"/>
    <w:qFormat/>
    <w:rsid w:val="00417CEE"/>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link w:val="Char"/>
    <w:rsid w:val="004170F2"/>
    <w:pPr>
      <w:ind w:left="340" w:hanging="340"/>
    </w:pPr>
    <w:rPr>
      <w:rFonts w:cs="Times New Roman"/>
      <w:sz w:val="24"/>
      <w:szCs w:val="24"/>
      <w:lang w:eastAsia="zh-CN"/>
    </w:rPr>
  </w:style>
  <w:style w:type="paragraph" w:customStyle="1" w:styleId="11">
    <w:name w:val="عنوان 11"/>
    <w:next w:val="a4"/>
    <w:rsid w:val="004170F2"/>
    <w:rPr>
      <w:rFonts w:ascii="Tahoma" w:hAnsi="Tahoma" w:cs="Andalus"/>
      <w:b/>
      <w:bCs/>
      <w:color w:val="000000"/>
      <w:sz w:val="40"/>
      <w:szCs w:val="40"/>
      <w:lang w:eastAsia="ar-SA"/>
    </w:rPr>
  </w:style>
  <w:style w:type="paragraph" w:customStyle="1" w:styleId="10">
    <w:name w:val="عنوان 10"/>
    <w:next w:val="a4"/>
    <w:rsid w:val="004170F2"/>
    <w:pPr>
      <w:bidi/>
    </w:pPr>
    <w:rPr>
      <w:rFonts w:ascii="Tahoma" w:hAnsi="Tahoma" w:cs="Monotype Koufi"/>
      <w:bCs/>
      <w:color w:val="000000"/>
      <w:sz w:val="36"/>
      <w:szCs w:val="40"/>
      <w:lang w:eastAsia="ar-SA"/>
    </w:rPr>
  </w:style>
  <w:style w:type="paragraph" w:customStyle="1" w:styleId="12">
    <w:name w:val="عنوان 12"/>
    <w:next w:val="a4"/>
    <w:rsid w:val="004170F2"/>
    <w:rPr>
      <w:b/>
      <w:bCs/>
      <w:color w:val="000000"/>
      <w:sz w:val="40"/>
      <w:szCs w:val="40"/>
      <w:lang w:eastAsia="ar-SA"/>
    </w:rPr>
  </w:style>
  <w:style w:type="paragraph" w:customStyle="1" w:styleId="13">
    <w:name w:val="عنوان 13"/>
    <w:next w:val="a4"/>
    <w:rsid w:val="004170F2"/>
    <w:rPr>
      <w:rFonts w:ascii="Tahoma" w:hAnsi="Tahoma" w:cs="Simplified Arabic"/>
      <w:b/>
      <w:bCs/>
      <w:i/>
      <w:iCs/>
      <w:color w:val="000000"/>
      <w:sz w:val="36"/>
      <w:szCs w:val="36"/>
      <w:lang w:eastAsia="ar-SA"/>
    </w:rPr>
  </w:style>
  <w:style w:type="paragraph" w:customStyle="1" w:styleId="14">
    <w:name w:val="عنوان 14"/>
    <w:next w:val="a4"/>
    <w:rsid w:val="004170F2"/>
    <w:rPr>
      <w:rFonts w:ascii="Tahoma" w:hAnsi="Tahoma" w:cs="Traditional Arabic"/>
      <w:b/>
      <w:bCs/>
      <w:color w:val="000000"/>
      <w:sz w:val="32"/>
      <w:szCs w:val="32"/>
      <w:lang w:eastAsia="ar-SA"/>
    </w:rPr>
  </w:style>
  <w:style w:type="paragraph" w:styleId="Index1">
    <w:name w:val="index 1"/>
    <w:basedOn w:val="a4"/>
    <w:next w:val="a4"/>
    <w:autoRedefine/>
    <w:uiPriority w:val="99"/>
    <w:rsid w:val="004170F2"/>
    <w:pPr>
      <w:ind w:left="280" w:hanging="280"/>
      <w:jc w:val="left"/>
    </w:pPr>
    <w:rPr>
      <w:rFonts w:asciiTheme="minorHAnsi" w:hAnsiTheme="minorHAnsi" w:cs="Times New Roman"/>
      <w:sz w:val="20"/>
      <w:szCs w:val="24"/>
    </w:rPr>
  </w:style>
  <w:style w:type="numbering" w:customStyle="1" w:styleId="a">
    <w:name w:val="ترقيم نقطي"/>
    <w:rsid w:val="004170F2"/>
    <w:pPr>
      <w:numPr>
        <w:numId w:val="3"/>
      </w:numPr>
    </w:pPr>
  </w:style>
  <w:style w:type="paragraph" w:styleId="Index2">
    <w:name w:val="index 2"/>
    <w:basedOn w:val="a4"/>
    <w:next w:val="a4"/>
    <w:autoRedefine/>
    <w:rsid w:val="004170F2"/>
    <w:pPr>
      <w:ind w:left="560" w:hanging="280"/>
      <w:jc w:val="left"/>
    </w:pPr>
    <w:rPr>
      <w:rFonts w:asciiTheme="minorHAnsi" w:hAnsiTheme="minorHAnsi" w:cs="Times New Roman"/>
      <w:sz w:val="20"/>
      <w:szCs w:val="24"/>
    </w:rPr>
  </w:style>
  <w:style w:type="character" w:styleId="a9">
    <w:name w:val="FollowedHyperlink"/>
    <w:basedOn w:val="a5"/>
    <w:rsid w:val="004170F2"/>
    <w:rPr>
      <w:color w:val="800080"/>
      <w:u w:val="none"/>
    </w:rPr>
  </w:style>
  <w:style w:type="paragraph" w:styleId="Index3">
    <w:name w:val="index 3"/>
    <w:basedOn w:val="a4"/>
    <w:next w:val="a4"/>
    <w:autoRedefine/>
    <w:rsid w:val="004170F2"/>
    <w:pPr>
      <w:ind w:left="840" w:hanging="280"/>
      <w:jc w:val="left"/>
    </w:pPr>
    <w:rPr>
      <w:rFonts w:asciiTheme="minorHAnsi" w:hAnsiTheme="minorHAnsi" w:cs="Times New Roman"/>
      <w:sz w:val="20"/>
      <w:szCs w:val="24"/>
    </w:rPr>
  </w:style>
  <w:style w:type="numbering" w:customStyle="1" w:styleId="a3">
    <w:name w:val="ترقيم بحروف بمستويين"/>
    <w:rsid w:val="004170F2"/>
    <w:pPr>
      <w:numPr>
        <w:numId w:val="2"/>
      </w:numPr>
    </w:pPr>
  </w:style>
  <w:style w:type="paragraph" w:styleId="Index4">
    <w:name w:val="index 4"/>
    <w:basedOn w:val="a4"/>
    <w:next w:val="a4"/>
    <w:autoRedefine/>
    <w:rsid w:val="004170F2"/>
    <w:pPr>
      <w:ind w:left="1120" w:hanging="280"/>
      <w:jc w:val="left"/>
    </w:pPr>
    <w:rPr>
      <w:rFonts w:asciiTheme="minorHAnsi" w:hAnsiTheme="minorHAnsi" w:cs="Times New Roman"/>
      <w:sz w:val="20"/>
      <w:szCs w:val="24"/>
    </w:rPr>
  </w:style>
  <w:style w:type="paragraph" w:styleId="Index5">
    <w:name w:val="index 5"/>
    <w:basedOn w:val="a4"/>
    <w:next w:val="a4"/>
    <w:autoRedefine/>
    <w:rsid w:val="004170F2"/>
    <w:pPr>
      <w:ind w:left="1400" w:hanging="280"/>
      <w:jc w:val="left"/>
    </w:pPr>
    <w:rPr>
      <w:rFonts w:asciiTheme="minorHAnsi" w:hAnsiTheme="minorHAnsi" w:cs="Times New Roman"/>
      <w:sz w:val="20"/>
      <w:szCs w:val="24"/>
    </w:rPr>
  </w:style>
  <w:style w:type="numbering" w:customStyle="1" w:styleId="a0">
    <w:name w:val="ترقيم بثلاثة مستويات"/>
    <w:rsid w:val="004170F2"/>
    <w:pPr>
      <w:numPr>
        <w:numId w:val="1"/>
      </w:numPr>
    </w:pPr>
  </w:style>
  <w:style w:type="paragraph" w:styleId="Index6">
    <w:name w:val="index 6"/>
    <w:basedOn w:val="a4"/>
    <w:next w:val="a4"/>
    <w:autoRedefine/>
    <w:rsid w:val="004170F2"/>
    <w:pPr>
      <w:ind w:left="1680" w:hanging="280"/>
      <w:jc w:val="left"/>
    </w:pPr>
    <w:rPr>
      <w:rFonts w:asciiTheme="minorHAnsi" w:hAnsiTheme="minorHAnsi" w:cs="Times New Roman"/>
      <w:sz w:val="20"/>
      <w:szCs w:val="24"/>
    </w:rPr>
  </w:style>
  <w:style w:type="paragraph" w:styleId="Index7">
    <w:name w:val="index 7"/>
    <w:basedOn w:val="a4"/>
    <w:next w:val="a4"/>
    <w:autoRedefine/>
    <w:rsid w:val="004170F2"/>
    <w:pPr>
      <w:ind w:left="1960" w:hanging="280"/>
      <w:jc w:val="left"/>
    </w:pPr>
    <w:rPr>
      <w:rFonts w:asciiTheme="minorHAnsi" w:hAnsiTheme="minorHAnsi" w:cs="Times New Roman"/>
      <w:sz w:val="20"/>
      <w:szCs w:val="24"/>
    </w:rPr>
  </w:style>
  <w:style w:type="paragraph" w:styleId="Index8">
    <w:name w:val="index 8"/>
    <w:basedOn w:val="a4"/>
    <w:next w:val="a4"/>
    <w:autoRedefine/>
    <w:rsid w:val="004170F2"/>
    <w:pPr>
      <w:ind w:left="2240" w:hanging="280"/>
      <w:jc w:val="left"/>
    </w:pPr>
    <w:rPr>
      <w:rFonts w:asciiTheme="minorHAnsi" w:hAnsiTheme="minorHAnsi" w:cs="Times New Roman"/>
      <w:sz w:val="20"/>
      <w:szCs w:val="24"/>
    </w:rPr>
  </w:style>
  <w:style w:type="paragraph" w:styleId="Index9">
    <w:name w:val="index 9"/>
    <w:basedOn w:val="a4"/>
    <w:next w:val="a4"/>
    <w:autoRedefine/>
    <w:rsid w:val="004170F2"/>
    <w:pPr>
      <w:ind w:left="2520" w:hanging="280"/>
      <w:jc w:val="left"/>
    </w:pPr>
    <w:rPr>
      <w:rFonts w:asciiTheme="minorHAnsi" w:hAnsiTheme="minorHAnsi" w:cs="Times New Roman"/>
      <w:sz w:val="20"/>
      <w:szCs w:val="24"/>
    </w:rPr>
  </w:style>
  <w:style w:type="paragraph" w:styleId="aa">
    <w:name w:val="table of figures"/>
    <w:basedOn w:val="a4"/>
    <w:next w:val="a4"/>
    <w:rsid w:val="004170F2"/>
    <w:pPr>
      <w:ind w:left="720" w:hanging="720"/>
    </w:pPr>
  </w:style>
  <w:style w:type="paragraph" w:styleId="15">
    <w:name w:val="toc 1"/>
    <w:basedOn w:val="a4"/>
    <w:next w:val="a4"/>
    <w:autoRedefine/>
    <w:uiPriority w:val="39"/>
    <w:rsid w:val="004170F2"/>
  </w:style>
  <w:style w:type="paragraph" w:styleId="20">
    <w:name w:val="toc 2"/>
    <w:basedOn w:val="a4"/>
    <w:next w:val="a4"/>
    <w:autoRedefine/>
    <w:rsid w:val="004170F2"/>
    <w:pPr>
      <w:ind w:left="360"/>
    </w:pPr>
  </w:style>
  <w:style w:type="paragraph" w:styleId="30">
    <w:name w:val="toc 3"/>
    <w:basedOn w:val="a4"/>
    <w:next w:val="a4"/>
    <w:autoRedefine/>
    <w:rsid w:val="004170F2"/>
    <w:pPr>
      <w:ind w:left="720"/>
    </w:pPr>
  </w:style>
  <w:style w:type="paragraph" w:styleId="40">
    <w:name w:val="toc 4"/>
    <w:basedOn w:val="a4"/>
    <w:next w:val="a4"/>
    <w:autoRedefine/>
    <w:rsid w:val="004170F2"/>
    <w:pPr>
      <w:ind w:left="1080"/>
    </w:pPr>
  </w:style>
  <w:style w:type="paragraph" w:styleId="50">
    <w:name w:val="toc 5"/>
    <w:basedOn w:val="a4"/>
    <w:next w:val="a4"/>
    <w:autoRedefine/>
    <w:rsid w:val="004170F2"/>
    <w:pPr>
      <w:ind w:left="1440"/>
    </w:pPr>
  </w:style>
  <w:style w:type="paragraph" w:styleId="60">
    <w:name w:val="toc 6"/>
    <w:basedOn w:val="a4"/>
    <w:next w:val="a4"/>
    <w:autoRedefine/>
    <w:rsid w:val="004170F2"/>
    <w:pPr>
      <w:ind w:left="1800"/>
    </w:pPr>
  </w:style>
  <w:style w:type="paragraph" w:styleId="70">
    <w:name w:val="toc 7"/>
    <w:basedOn w:val="a4"/>
    <w:next w:val="a4"/>
    <w:autoRedefine/>
    <w:rsid w:val="004170F2"/>
    <w:pPr>
      <w:ind w:left="2160"/>
    </w:pPr>
  </w:style>
  <w:style w:type="paragraph" w:styleId="80">
    <w:name w:val="toc 8"/>
    <w:basedOn w:val="a4"/>
    <w:next w:val="a4"/>
    <w:autoRedefine/>
    <w:rsid w:val="004170F2"/>
    <w:pPr>
      <w:ind w:left="2520"/>
    </w:pPr>
  </w:style>
  <w:style w:type="paragraph" w:styleId="90">
    <w:name w:val="toc 9"/>
    <w:basedOn w:val="a4"/>
    <w:next w:val="a4"/>
    <w:autoRedefine/>
    <w:rsid w:val="004170F2"/>
    <w:pPr>
      <w:ind w:left="2880"/>
    </w:pPr>
  </w:style>
  <w:style w:type="paragraph" w:styleId="ab">
    <w:name w:val="table of authorities"/>
    <w:basedOn w:val="a4"/>
    <w:next w:val="a4"/>
    <w:rsid w:val="004170F2"/>
    <w:pPr>
      <w:ind w:left="360" w:hanging="360"/>
    </w:pPr>
  </w:style>
  <w:style w:type="paragraph" w:styleId="ac">
    <w:name w:val="Document Map"/>
    <w:basedOn w:val="a4"/>
    <w:rsid w:val="004170F2"/>
    <w:pPr>
      <w:shd w:val="clear" w:color="auto" w:fill="000080"/>
    </w:pPr>
  </w:style>
  <w:style w:type="paragraph" w:styleId="ad">
    <w:name w:val="toa heading"/>
    <w:basedOn w:val="a4"/>
    <w:next w:val="a4"/>
    <w:rsid w:val="004170F2"/>
    <w:rPr>
      <w:rFonts w:ascii="Arial" w:hAnsi="Arial" w:cs="Arial"/>
      <w:b/>
      <w:bCs/>
      <w:szCs w:val="24"/>
    </w:rPr>
  </w:style>
  <w:style w:type="paragraph" w:styleId="ae">
    <w:name w:val="index heading"/>
    <w:basedOn w:val="a4"/>
    <w:next w:val="Index1"/>
    <w:uiPriority w:val="99"/>
    <w:rsid w:val="004170F2"/>
    <w:pPr>
      <w:spacing w:before="120" w:after="120"/>
      <w:jc w:val="left"/>
    </w:pPr>
    <w:rPr>
      <w:rFonts w:asciiTheme="minorHAnsi" w:hAnsiTheme="minorHAnsi" w:cs="Times New Roman"/>
      <w:b/>
      <w:bCs/>
      <w:i/>
      <w:iCs/>
      <w:sz w:val="20"/>
      <w:szCs w:val="24"/>
    </w:rPr>
  </w:style>
  <w:style w:type="character" w:styleId="Hyperlink">
    <w:name w:val="Hyperlink"/>
    <w:basedOn w:val="a5"/>
    <w:uiPriority w:val="99"/>
    <w:rsid w:val="004170F2"/>
    <w:rPr>
      <w:color w:val="0000FF"/>
      <w:u w:val="single"/>
    </w:rPr>
  </w:style>
  <w:style w:type="character" w:styleId="af">
    <w:name w:val="annotation reference"/>
    <w:basedOn w:val="a5"/>
    <w:rsid w:val="004170F2"/>
    <w:rPr>
      <w:sz w:val="16"/>
      <w:szCs w:val="16"/>
    </w:rPr>
  </w:style>
  <w:style w:type="character" w:styleId="af0">
    <w:name w:val="endnote reference"/>
    <w:basedOn w:val="a5"/>
    <w:rsid w:val="004170F2"/>
    <w:rPr>
      <w:vertAlign w:val="superscript"/>
    </w:rPr>
  </w:style>
  <w:style w:type="paragraph" w:styleId="af1">
    <w:name w:val="footer"/>
    <w:basedOn w:val="a4"/>
    <w:link w:val="Char0"/>
    <w:uiPriority w:val="99"/>
    <w:rsid w:val="004170F2"/>
    <w:pPr>
      <w:tabs>
        <w:tab w:val="center" w:pos="4153"/>
        <w:tab w:val="right" w:pos="8306"/>
      </w:tabs>
      <w:bidi w:val="0"/>
      <w:ind w:firstLine="0"/>
    </w:pPr>
    <w:rPr>
      <w:sz w:val="20"/>
      <w:szCs w:val="20"/>
    </w:rPr>
  </w:style>
  <w:style w:type="character" w:styleId="af2">
    <w:name w:val="footnote reference"/>
    <w:basedOn w:val="a5"/>
    <w:rsid w:val="004170F2"/>
    <w:rPr>
      <w:vertAlign w:val="superscript"/>
    </w:rPr>
  </w:style>
  <w:style w:type="paragraph" w:styleId="af3">
    <w:name w:val="annotation text"/>
    <w:basedOn w:val="a4"/>
    <w:rsid w:val="004170F2"/>
    <w:rPr>
      <w:sz w:val="20"/>
    </w:rPr>
  </w:style>
  <w:style w:type="paragraph" w:styleId="af4">
    <w:name w:val="annotation subject"/>
    <w:basedOn w:val="af3"/>
    <w:next w:val="af3"/>
    <w:rsid w:val="004170F2"/>
    <w:rPr>
      <w:b/>
      <w:bCs/>
    </w:rPr>
  </w:style>
  <w:style w:type="paragraph" w:styleId="af5">
    <w:name w:val="header"/>
    <w:basedOn w:val="a4"/>
    <w:rsid w:val="004170F2"/>
    <w:pPr>
      <w:tabs>
        <w:tab w:val="center" w:pos="4153"/>
        <w:tab w:val="right" w:pos="8306"/>
      </w:tabs>
      <w:bidi w:val="0"/>
      <w:ind w:firstLine="0"/>
    </w:pPr>
    <w:rPr>
      <w:sz w:val="20"/>
      <w:szCs w:val="20"/>
    </w:rPr>
  </w:style>
  <w:style w:type="paragraph" w:styleId="af6">
    <w:name w:val="caption"/>
    <w:basedOn w:val="a4"/>
    <w:next w:val="a4"/>
    <w:qFormat/>
    <w:rsid w:val="00417CEE"/>
    <w:pPr>
      <w:widowControl/>
      <w:overflowPunct w:val="0"/>
      <w:autoSpaceDE w:val="0"/>
      <w:autoSpaceDN w:val="0"/>
      <w:adjustRightInd w:val="0"/>
      <w:ind w:firstLine="0"/>
      <w:jc w:val="left"/>
      <w:textAlignment w:val="baseline"/>
    </w:pPr>
  </w:style>
  <w:style w:type="paragraph" w:styleId="af7">
    <w:name w:val="endnote text"/>
    <w:basedOn w:val="a4"/>
    <w:rsid w:val="004170F2"/>
    <w:rPr>
      <w:sz w:val="20"/>
      <w:szCs w:val="20"/>
    </w:rPr>
  </w:style>
  <w:style w:type="paragraph" w:styleId="af8">
    <w:name w:val="Balloon Text"/>
    <w:basedOn w:val="a4"/>
    <w:rsid w:val="004170F2"/>
    <w:rPr>
      <w:rFonts w:cs="Tahoma"/>
      <w:sz w:val="16"/>
      <w:szCs w:val="16"/>
    </w:rPr>
  </w:style>
  <w:style w:type="paragraph" w:styleId="af9">
    <w:name w:val="macro"/>
    <w:rsid w:val="004170F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4170F2"/>
    <w:rPr>
      <w:rFonts w:cs="Times New Roman"/>
      <w:szCs w:val="40"/>
    </w:rPr>
  </w:style>
  <w:style w:type="character" w:customStyle="1" w:styleId="21">
    <w:name w:val="نمط حرفي 2"/>
    <w:rsid w:val="004170F2"/>
    <w:rPr>
      <w:rFonts w:ascii="Times New Roman" w:hAnsi="Times New Roman" w:cs="Times New Roman"/>
      <w:sz w:val="40"/>
      <w:szCs w:val="40"/>
    </w:rPr>
  </w:style>
  <w:style w:type="character" w:customStyle="1" w:styleId="31">
    <w:name w:val="نمط حرفي 3"/>
    <w:rsid w:val="004170F2"/>
    <w:rPr>
      <w:rFonts w:ascii="Times New Roman" w:hAnsi="Times New Roman" w:cs="Times New Roman"/>
      <w:sz w:val="40"/>
      <w:szCs w:val="40"/>
    </w:rPr>
  </w:style>
  <w:style w:type="character" w:customStyle="1" w:styleId="51">
    <w:name w:val="نمط حرفي 5"/>
    <w:rsid w:val="004170F2"/>
    <w:rPr>
      <w:rFonts w:cs="Times New Roman"/>
      <w:szCs w:val="40"/>
    </w:rPr>
  </w:style>
  <w:style w:type="character" w:customStyle="1" w:styleId="41">
    <w:name w:val="نمط حرفي 4"/>
    <w:rsid w:val="004170F2"/>
    <w:rPr>
      <w:rFonts w:cs="Times New Roman"/>
      <w:szCs w:val="40"/>
    </w:rPr>
  </w:style>
  <w:style w:type="character" w:styleId="afa">
    <w:name w:val="page number"/>
    <w:basedOn w:val="a5"/>
    <w:rsid w:val="004170F2"/>
  </w:style>
  <w:style w:type="paragraph" w:styleId="afb">
    <w:name w:val="Body Text"/>
    <w:basedOn w:val="a4"/>
    <w:rsid w:val="004170F2"/>
    <w:pPr>
      <w:ind w:firstLine="0"/>
      <w:jc w:val="mediumKashida"/>
    </w:pPr>
    <w:rPr>
      <w:lang w:val="fr-FR"/>
    </w:rPr>
  </w:style>
  <w:style w:type="paragraph" w:styleId="afc">
    <w:name w:val="Block Text"/>
    <w:basedOn w:val="a4"/>
    <w:rsid w:val="004170F2"/>
    <w:pPr>
      <w:ind w:left="566" w:hanging="566"/>
    </w:pPr>
    <w:rPr>
      <w:sz w:val="18"/>
      <w:szCs w:val="30"/>
    </w:rPr>
  </w:style>
  <w:style w:type="paragraph" w:customStyle="1" w:styleId="17">
    <w:name w:val="نمط إضافي 1"/>
    <w:basedOn w:val="a4"/>
    <w:next w:val="a4"/>
    <w:rsid w:val="004170F2"/>
    <w:pPr>
      <w:ind w:firstLine="0"/>
      <w:jc w:val="left"/>
    </w:pPr>
    <w:rPr>
      <w:rFonts w:cs="Andalus"/>
      <w:color w:val="0000FF"/>
      <w:szCs w:val="40"/>
    </w:rPr>
  </w:style>
  <w:style w:type="paragraph" w:customStyle="1" w:styleId="22">
    <w:name w:val="نمط إضافي 2"/>
    <w:basedOn w:val="a4"/>
    <w:next w:val="a4"/>
    <w:rsid w:val="004170F2"/>
    <w:pPr>
      <w:ind w:firstLine="0"/>
      <w:jc w:val="left"/>
    </w:pPr>
    <w:rPr>
      <w:rFonts w:cs="Monotype Koufi"/>
      <w:bCs/>
      <w:color w:val="008000"/>
      <w:szCs w:val="44"/>
    </w:rPr>
  </w:style>
  <w:style w:type="paragraph" w:customStyle="1" w:styleId="32">
    <w:name w:val="نمط إضافي 3"/>
    <w:basedOn w:val="a4"/>
    <w:next w:val="a4"/>
    <w:rsid w:val="004170F2"/>
    <w:pPr>
      <w:ind w:firstLine="0"/>
      <w:jc w:val="left"/>
    </w:pPr>
    <w:rPr>
      <w:rFonts w:cs="Tahoma"/>
      <w:color w:val="800080"/>
    </w:rPr>
  </w:style>
  <w:style w:type="paragraph" w:customStyle="1" w:styleId="42">
    <w:name w:val="نمط إضافي 4"/>
    <w:basedOn w:val="a4"/>
    <w:next w:val="a4"/>
    <w:rsid w:val="004170F2"/>
    <w:pPr>
      <w:ind w:firstLine="0"/>
      <w:jc w:val="left"/>
    </w:pPr>
    <w:rPr>
      <w:rFonts w:cs="Simplified Arabic Fixed"/>
      <w:color w:val="FF6600"/>
      <w:sz w:val="44"/>
    </w:rPr>
  </w:style>
  <w:style w:type="paragraph" w:customStyle="1" w:styleId="52">
    <w:name w:val="نمط إضافي 5"/>
    <w:basedOn w:val="a4"/>
    <w:next w:val="a4"/>
    <w:rsid w:val="004170F2"/>
    <w:pPr>
      <w:ind w:firstLine="0"/>
      <w:jc w:val="left"/>
    </w:pPr>
    <w:rPr>
      <w:rFonts w:cs="DecoType Naskh"/>
      <w:color w:val="3366FF"/>
      <w:szCs w:val="44"/>
    </w:rPr>
  </w:style>
  <w:style w:type="numbering" w:customStyle="1" w:styleId="a2">
    <w:name w:val="ترقيم جدول"/>
    <w:basedOn w:val="a7"/>
    <w:rsid w:val="004170F2"/>
    <w:pPr>
      <w:numPr>
        <w:numId w:val="4"/>
      </w:numPr>
    </w:pPr>
  </w:style>
  <w:style w:type="paragraph" w:customStyle="1" w:styleId="afd">
    <w:name w:val="الفصل"/>
    <w:basedOn w:val="1"/>
    <w:rsid w:val="004170F2"/>
    <w:rPr>
      <w:color w:val="800000"/>
    </w:rPr>
  </w:style>
  <w:style w:type="paragraph" w:customStyle="1" w:styleId="afe">
    <w:name w:val="المبحث"/>
    <w:basedOn w:val="2"/>
    <w:rsid w:val="004170F2"/>
    <w:pPr>
      <w:spacing w:after="240"/>
      <w:jc w:val="center"/>
    </w:pPr>
    <w:rPr>
      <w:b/>
    </w:rPr>
  </w:style>
  <w:style w:type="character" w:customStyle="1" w:styleId="aff">
    <w:name w:val="تخريج"/>
    <w:basedOn w:val="a5"/>
    <w:rsid w:val="004170F2"/>
    <w:rPr>
      <w:rFonts w:cs="Lotus Linotype"/>
      <w:color w:val="008000"/>
      <w:szCs w:val="24"/>
    </w:rPr>
  </w:style>
  <w:style w:type="paragraph" w:customStyle="1" w:styleId="aff0">
    <w:name w:val="شطر أول"/>
    <w:basedOn w:val="a4"/>
    <w:rsid w:val="004170F2"/>
    <w:rPr>
      <w:color w:val="FF6600"/>
    </w:rPr>
  </w:style>
  <w:style w:type="paragraph" w:customStyle="1" w:styleId="aff1">
    <w:name w:val="شطر توسيط"/>
    <w:basedOn w:val="a4"/>
    <w:rsid w:val="004170F2"/>
    <w:pPr>
      <w:jc w:val="center"/>
    </w:pPr>
    <w:rPr>
      <w:color w:val="008000"/>
    </w:rPr>
  </w:style>
  <w:style w:type="paragraph" w:customStyle="1" w:styleId="aff2">
    <w:name w:val="شطر ثاني"/>
    <w:basedOn w:val="a4"/>
    <w:rsid w:val="004170F2"/>
    <w:rPr>
      <w:color w:val="993300"/>
    </w:rPr>
  </w:style>
  <w:style w:type="paragraph" w:customStyle="1" w:styleId="aff3">
    <w:name w:val="عناوين المبحث الجانبية"/>
    <w:basedOn w:val="a4"/>
    <w:rsid w:val="004170F2"/>
    <w:rPr>
      <w:color w:val="3366FF"/>
    </w:rPr>
  </w:style>
  <w:style w:type="paragraph" w:customStyle="1" w:styleId="a1">
    <w:name w:val="ترقيم_جديد"/>
    <w:basedOn w:val="a4"/>
    <w:qFormat/>
    <w:rsid w:val="00417CEE"/>
    <w:pPr>
      <w:numPr>
        <w:numId w:val="17"/>
      </w:numPr>
    </w:pPr>
  </w:style>
  <w:style w:type="paragraph" w:customStyle="1" w:styleId="91">
    <w:name w:val="نمط9"/>
    <w:basedOn w:val="a4"/>
    <w:link w:val="9Char"/>
    <w:autoRedefine/>
    <w:qFormat/>
    <w:rsid w:val="00002736"/>
  </w:style>
  <w:style w:type="character" w:customStyle="1" w:styleId="9Char">
    <w:name w:val="نمط9 Char"/>
    <w:basedOn w:val="a5"/>
    <w:link w:val="91"/>
    <w:rsid w:val="00002736"/>
    <w:rPr>
      <w:rFonts w:ascii="Lotus Linotype" w:hAnsi="Lotus Linotype" w:cs="Traditional Arabic"/>
      <w:sz w:val="28"/>
      <w:szCs w:val="28"/>
    </w:rPr>
  </w:style>
  <w:style w:type="paragraph" w:customStyle="1" w:styleId="110">
    <w:name w:val="نمط11"/>
    <w:basedOn w:val="a4"/>
    <w:link w:val="11Char"/>
    <w:autoRedefine/>
    <w:qFormat/>
    <w:rsid w:val="00AF6854"/>
  </w:style>
  <w:style w:type="character" w:customStyle="1" w:styleId="11Char">
    <w:name w:val="نمط11 Char"/>
    <w:basedOn w:val="a5"/>
    <w:link w:val="110"/>
    <w:rsid w:val="00AF6854"/>
    <w:rPr>
      <w:rFonts w:ascii="Lotus Linotype" w:hAnsi="Lotus Linotype" w:cs="Traditional Arabic"/>
      <w:sz w:val="28"/>
      <w:szCs w:val="28"/>
    </w:rPr>
  </w:style>
  <w:style w:type="table" w:styleId="aff4">
    <w:name w:val="Table Grid"/>
    <w:basedOn w:val="a6"/>
    <w:uiPriority w:val="59"/>
    <w:rsid w:val="00FF1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تذييل الصفحة Char"/>
    <w:basedOn w:val="a5"/>
    <w:link w:val="af1"/>
    <w:uiPriority w:val="99"/>
    <w:rsid w:val="009B1763"/>
    <w:rPr>
      <w:rFonts w:ascii="Lotus Linotype" w:hAnsi="Lotus Linotype" w:cs="Traditional Arabic"/>
    </w:rPr>
  </w:style>
  <w:style w:type="paragraph" w:styleId="aff5">
    <w:name w:val="List Paragraph"/>
    <w:basedOn w:val="a4"/>
    <w:uiPriority w:val="34"/>
    <w:qFormat/>
    <w:rsid w:val="00353CAE"/>
    <w:pPr>
      <w:ind w:left="720"/>
      <w:contextualSpacing/>
    </w:pPr>
  </w:style>
  <w:style w:type="paragraph" w:styleId="aff6">
    <w:name w:val="TOC Heading"/>
    <w:basedOn w:val="1"/>
    <w:next w:val="a4"/>
    <w:uiPriority w:val="39"/>
    <w:semiHidden/>
    <w:unhideWhenUsed/>
    <w:qFormat/>
    <w:rsid w:val="00DB3C0E"/>
    <w:pPr>
      <w:keepNext/>
      <w:keepLines/>
      <w:pageBreakBefore w:val="0"/>
      <w:widowControl/>
      <w:spacing w:before="480" w:line="276" w:lineRule="auto"/>
      <w:jc w:val="left"/>
      <w:outlineLvl w:val="9"/>
    </w:pPr>
    <w:rPr>
      <w:rFonts w:asciiTheme="majorHAnsi" w:eastAsiaTheme="majorEastAsia" w:hAnsiTheme="majorHAnsi" w:cstheme="majorBidi"/>
      <w:bCs w:val="0"/>
      <w:color w:val="365F91" w:themeColor="accent1" w:themeShade="BF"/>
      <w:szCs w:val="28"/>
    </w:rPr>
  </w:style>
  <w:style w:type="character" w:customStyle="1" w:styleId="Char">
    <w:name w:val="نص حاشية سفلية Char"/>
    <w:basedOn w:val="a5"/>
    <w:link w:val="a8"/>
    <w:rsid w:val="000F5588"/>
    <w:rPr>
      <w:rFonts w:ascii="Lotus Linotype" w:hAnsi="Lotus Linotyp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49A7-29B2-4FB5-9040-5A0493B1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11383</TotalTime>
  <Pages>48</Pages>
  <Words>6148</Words>
  <Characters>35049</Characters>
  <Application>Microsoft Office Word</Application>
  <DocSecurity>0</DocSecurity>
  <Lines>292</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Ahmad Yousef</cp:lastModifiedBy>
  <cp:revision>616</cp:revision>
  <dcterms:created xsi:type="dcterms:W3CDTF">2005-01-01T19:43:00Z</dcterms:created>
  <dcterms:modified xsi:type="dcterms:W3CDTF">2018-12-17T19:07:00Z</dcterms:modified>
</cp:coreProperties>
</file>