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F2346" w14:textId="77777777" w:rsidR="00521A9C" w:rsidRPr="00527505" w:rsidRDefault="00521A9C" w:rsidP="00871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7505">
        <w:rPr>
          <w:rFonts w:ascii="Times New Roman" w:eastAsia="Times New Roman" w:hAnsi="Times New Roman" w:cs="Times New Roman"/>
          <w:sz w:val="24"/>
          <w:szCs w:val="24"/>
          <w:lang w:val="sq-AL"/>
        </w:rPr>
        <w:drawing>
          <wp:anchor distT="0" distB="0" distL="114300" distR="114300" simplePos="0" relativeHeight="251658240" behindDoc="0" locked="0" layoutInCell="1" allowOverlap="1" wp14:anchorId="7EC9CA39" wp14:editId="1E5FD6A8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6619240" cy="3609975"/>
            <wp:effectExtent l="0" t="0" r="0" b="9525"/>
            <wp:wrapThrough wrapText="bothSides">
              <wp:wrapPolygon edited="0">
                <wp:start x="0" y="0"/>
                <wp:lineTo x="0" y="21543"/>
                <wp:lineTo x="21509" y="21543"/>
                <wp:lineTo x="21509" y="0"/>
                <wp:lineTo x="0" y="0"/>
              </wp:wrapPolygon>
            </wp:wrapThrough>
            <wp:docPr id="1" name="صورة 1" descr="http://shembulli.com/images/cache/e85096816c4eae9e69166d1d25b0bfe5_w750_h409_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mbulli.com/images/cache/e85096816c4eae9e69166d1d25b0bfe5_w750_h409_c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B8F192" w14:textId="77777777" w:rsidR="00C84EC4" w:rsidRPr="00527505" w:rsidRDefault="00C84EC4" w:rsidP="0087154A">
      <w:pPr>
        <w:jc w:val="both"/>
        <w:rPr>
          <w:b/>
          <w:bCs/>
          <w:sz w:val="36"/>
          <w:szCs w:val="36"/>
          <w:lang w:val="sq-AL"/>
        </w:rPr>
      </w:pPr>
      <w:r w:rsidRPr="00527505">
        <w:rPr>
          <w:b/>
          <w:bCs/>
          <w:sz w:val="36"/>
          <w:szCs w:val="36"/>
          <w:lang w:val="sq-AL"/>
        </w:rPr>
        <w:t>Fëmija musliman dhe prifti</w:t>
      </w:r>
    </w:p>
    <w:p w14:paraId="7A185044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proofErr w:type="spellStart"/>
      <w:r w:rsidRPr="00527505">
        <w:rPr>
          <w:rFonts w:ascii="Arial" w:hAnsi="Arial" w:cs="Arial"/>
          <w:color w:val="606060"/>
          <w:lang w:val="sq-AL"/>
        </w:rPr>
        <w:t>Abdullahu</w:t>
      </w:r>
      <w:proofErr w:type="spellEnd"/>
      <w:r w:rsidRPr="00527505">
        <w:rPr>
          <w:rFonts w:ascii="Arial" w:hAnsi="Arial" w:cs="Arial"/>
          <w:color w:val="606060"/>
          <w:lang w:val="sq-AL"/>
        </w:rPr>
        <w:t>, djalë i dy prindërve, babai i tij është nga tokat arabe, kurse e ëma një muslimane nga Austria.</w:t>
      </w:r>
    </w:p>
    <w:p w14:paraId="11CC45EE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proofErr w:type="spellStart"/>
      <w:r w:rsidRPr="00527505">
        <w:rPr>
          <w:rFonts w:ascii="Arial" w:hAnsi="Arial" w:cs="Arial"/>
          <w:color w:val="606060"/>
          <w:lang w:val="sq-AL"/>
        </w:rPr>
        <w:t>Abdullahu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lindi në Austri, vendi ku nëna e tij jetonte. Disa nga dajallarët e tij ishin muslimanë e disa të krishterë. </w:t>
      </w:r>
      <w:proofErr w:type="spellStart"/>
      <w:r w:rsidRPr="00527505">
        <w:rPr>
          <w:rFonts w:ascii="Arial" w:hAnsi="Arial" w:cs="Arial"/>
          <w:color w:val="606060"/>
          <w:lang w:val="sq-AL"/>
        </w:rPr>
        <w:t>Abdullahu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rritej si musliman, me njohuri bazike për fenë dhe Zotin e tij.</w:t>
      </w:r>
    </w:p>
    <w:p w14:paraId="64A36D70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Pasi që disa dajallarë të tij ishin të krishterë, prifti vinte në shtëpinë e tyre dhe i bekonte sipas riteve të tyre kishtare dhe sa herë që prifti mundohej ta bekonte </w:t>
      </w:r>
      <w:proofErr w:type="spellStart"/>
      <w:r w:rsidRPr="00527505">
        <w:rPr>
          <w:rFonts w:ascii="Arial" w:hAnsi="Arial" w:cs="Arial"/>
          <w:color w:val="606060"/>
          <w:lang w:val="sq-AL"/>
        </w:rPr>
        <w:t>Abdullahun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, duke vendosur dorën në ballin e tij, </w:t>
      </w:r>
      <w:proofErr w:type="spellStart"/>
      <w:r w:rsidRPr="00527505">
        <w:rPr>
          <w:rFonts w:ascii="Arial" w:hAnsi="Arial" w:cs="Arial"/>
          <w:color w:val="606060"/>
          <w:lang w:val="sq-AL"/>
        </w:rPr>
        <w:t>Abdullahu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largonte dorën e priftit.</w:t>
      </w:r>
    </w:p>
    <w:p w14:paraId="6CAA4172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Pasi prifti hetoi gjendjen e tij, filloi ta pyesë veten: përse ky fëmijë refuzon bekimin?! Përgjigjen donte ta dëgjonte nga </w:t>
      </w:r>
      <w:proofErr w:type="spellStart"/>
      <w:r w:rsidRPr="00527505">
        <w:rPr>
          <w:rFonts w:ascii="Arial" w:hAnsi="Arial" w:cs="Arial"/>
          <w:color w:val="606060"/>
          <w:lang w:val="sq-AL"/>
        </w:rPr>
        <w:t>Abdullahu</w:t>
      </w:r>
      <w:proofErr w:type="spellEnd"/>
      <w:r w:rsidRPr="00527505">
        <w:rPr>
          <w:rFonts w:ascii="Arial" w:hAnsi="Arial" w:cs="Arial"/>
          <w:color w:val="606060"/>
          <w:lang w:val="sq-AL"/>
        </w:rPr>
        <w:t>.</w:t>
      </w:r>
    </w:p>
    <w:p w14:paraId="5A9D917F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Një ditë derisa </w:t>
      </w:r>
      <w:proofErr w:type="spellStart"/>
      <w:r w:rsidRPr="00527505">
        <w:rPr>
          <w:rFonts w:ascii="Arial" w:hAnsi="Arial" w:cs="Arial"/>
          <w:color w:val="606060"/>
          <w:lang w:val="sq-AL"/>
        </w:rPr>
        <w:t>Abdullahu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ishte ulur në kopshtin afër shtëpisë dhe kishës, prifti nxitoi drejt tij dhe e pyeti:</w:t>
      </w:r>
    </w:p>
    <w:p w14:paraId="69E3A24E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- Përse nuk e pranon bekimin? Mos je hebre?</w:t>
      </w:r>
    </w:p>
    <w:p w14:paraId="5CD67D20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- Unë jam musliman, - ia ktheu </w:t>
      </w:r>
      <w:proofErr w:type="spellStart"/>
      <w:r w:rsidRPr="00527505">
        <w:rPr>
          <w:rFonts w:ascii="Arial" w:hAnsi="Arial" w:cs="Arial"/>
          <w:color w:val="606060"/>
          <w:lang w:val="sq-AL"/>
        </w:rPr>
        <w:t>Abdullahu</w:t>
      </w:r>
      <w:proofErr w:type="spellEnd"/>
      <w:r w:rsidRPr="00527505">
        <w:rPr>
          <w:rFonts w:ascii="Arial" w:hAnsi="Arial" w:cs="Arial"/>
          <w:color w:val="606060"/>
          <w:lang w:val="sq-AL"/>
        </w:rPr>
        <w:t>.</w:t>
      </w:r>
    </w:p>
    <w:p w14:paraId="2B8B18F5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Prifti pasi mendoi i tha:</w:t>
      </w:r>
    </w:p>
    <w:p w14:paraId="12492ACD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- Më dëgjo, do të </w:t>
      </w:r>
      <w:proofErr w:type="spellStart"/>
      <w:r w:rsidRPr="00527505">
        <w:rPr>
          <w:rFonts w:ascii="Arial" w:hAnsi="Arial" w:cs="Arial"/>
          <w:color w:val="606060"/>
          <w:lang w:val="sq-AL"/>
        </w:rPr>
        <w:t>të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flas sikur të ishe i rritur dhe do të </w:t>
      </w:r>
      <w:proofErr w:type="spellStart"/>
      <w:r w:rsidRPr="00527505">
        <w:rPr>
          <w:rFonts w:ascii="Arial" w:hAnsi="Arial" w:cs="Arial"/>
          <w:color w:val="606060"/>
          <w:lang w:val="sq-AL"/>
        </w:rPr>
        <w:t>të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trajtoj si njeri të zgjuar.</w:t>
      </w:r>
    </w:p>
    <w:p w14:paraId="1BFBAC01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lastRenderedPageBreak/>
        <w:t xml:space="preserve">- Urdhëro, - i tha </w:t>
      </w:r>
      <w:proofErr w:type="spellStart"/>
      <w:r w:rsidRPr="00527505">
        <w:rPr>
          <w:rFonts w:ascii="Arial" w:hAnsi="Arial" w:cs="Arial"/>
          <w:color w:val="606060"/>
          <w:lang w:val="sq-AL"/>
        </w:rPr>
        <w:t>Abdullahu</w:t>
      </w:r>
      <w:proofErr w:type="spellEnd"/>
      <w:r w:rsidRPr="00527505">
        <w:rPr>
          <w:rFonts w:ascii="Arial" w:hAnsi="Arial" w:cs="Arial"/>
          <w:color w:val="606060"/>
          <w:lang w:val="sq-AL"/>
        </w:rPr>
        <w:t>.</w:t>
      </w:r>
    </w:p>
    <w:p w14:paraId="21025850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- Feja në të cilën je është fe e saktë, andaj mos e lër atë, mos u mashtro nga kjo fe që po sheh tek ne, janë mite të trashëguara, andaj mos të </w:t>
      </w:r>
      <w:proofErr w:type="spellStart"/>
      <w:r w:rsidRPr="00527505">
        <w:rPr>
          <w:rFonts w:ascii="Arial" w:hAnsi="Arial" w:cs="Arial"/>
          <w:color w:val="606060"/>
          <w:lang w:val="sq-AL"/>
        </w:rPr>
        <w:t>të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mashtrojë daja yt që ta lësh fenë tënde, - e këshilloi prifti.</w:t>
      </w:r>
    </w:p>
    <w:p w14:paraId="7202C682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- Nëse kjo që po thua është e vërtetë, pse vazhdon të jesh i krishterë? - pyeti me habi </w:t>
      </w:r>
      <w:proofErr w:type="spellStart"/>
      <w:r w:rsidRPr="00527505">
        <w:rPr>
          <w:rFonts w:ascii="Arial" w:hAnsi="Arial" w:cs="Arial"/>
          <w:color w:val="606060"/>
          <w:lang w:val="sq-AL"/>
        </w:rPr>
        <w:t>Abdullahu</w:t>
      </w:r>
      <w:proofErr w:type="spellEnd"/>
      <w:r w:rsidRPr="00527505">
        <w:rPr>
          <w:rFonts w:ascii="Arial" w:hAnsi="Arial" w:cs="Arial"/>
          <w:color w:val="606060"/>
          <w:lang w:val="sq-AL"/>
        </w:rPr>
        <w:t>.</w:t>
      </w:r>
    </w:p>
    <w:p w14:paraId="6F865412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- Unë jam njeri i moshuar dhe është shumë e vështirë në këtë moshë ta lë fenë, po ta bëja do llogaritej se kam tradhtuar fenë time, - u përgjigj prifti dhe u largua.</w:t>
      </w:r>
    </w:p>
    <w:p w14:paraId="0F5437A5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Djaloshi mbeti i habitur, shumë pyetje i silleshin në mendje.</w:t>
      </w:r>
    </w:p>
    <w:p w14:paraId="2CE76738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Prifti ulej afër djaloshit sa herë që kishte mundësi dhe e këshillonte se si të arrinte sukses.</w:t>
      </w:r>
    </w:p>
    <w:p w14:paraId="446FA49D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Pasi arriti moshën rinore djaloshi, u kthye në tokat arabe dhe u regjistrua në universitetin Mbreti </w:t>
      </w:r>
      <w:proofErr w:type="spellStart"/>
      <w:r w:rsidRPr="00527505">
        <w:rPr>
          <w:rFonts w:ascii="Arial" w:hAnsi="Arial" w:cs="Arial"/>
          <w:color w:val="606060"/>
          <w:lang w:val="sq-AL"/>
        </w:rPr>
        <w:t>Saud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në </w:t>
      </w:r>
      <w:proofErr w:type="spellStart"/>
      <w:r w:rsidRPr="00527505">
        <w:rPr>
          <w:rFonts w:ascii="Arial" w:hAnsi="Arial" w:cs="Arial"/>
          <w:color w:val="606060"/>
          <w:lang w:val="sq-AL"/>
        </w:rPr>
        <w:t>Rijad</w:t>
      </w:r>
      <w:proofErr w:type="spellEnd"/>
      <w:r w:rsidRPr="00527505">
        <w:rPr>
          <w:rFonts w:ascii="Arial" w:hAnsi="Arial" w:cs="Arial"/>
          <w:color w:val="606060"/>
          <w:lang w:val="sq-AL"/>
        </w:rPr>
        <w:t>. Deshi Zoti që unë të jem nga mësimdhënësit e tij në njërin nga fakultetet aplikative. Ishte student i zgjuar dhe pyeste për çdo gjë.</w:t>
      </w:r>
    </w:p>
    <w:p w14:paraId="0A0AE9A3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Një ditë me vizitoi në zyrën time në fakultet, pasi tregoja kujdes për të dhe më tregoi këtë ngjarje që i kishte ndodhur.</w:t>
      </w:r>
    </w:p>
    <w:p w14:paraId="5FB1DA72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- Sa vjeç ishe në kohën kur </w:t>
      </w:r>
      <w:proofErr w:type="spellStart"/>
      <w:r w:rsidRPr="00527505">
        <w:rPr>
          <w:rFonts w:ascii="Arial" w:hAnsi="Arial" w:cs="Arial"/>
          <w:color w:val="606060"/>
          <w:lang w:val="sq-AL"/>
        </w:rPr>
        <w:t>dialogoje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me priftin? - e pyeta.</w:t>
      </w:r>
    </w:p>
    <w:p w14:paraId="45162526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- Isha vetëm shtatë vjeç, por këtë ngjarje e kujtoj shumë mirë, - ma ktheu ai.</w:t>
      </w:r>
    </w:p>
    <w:p w14:paraId="7D9C058F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 </w:t>
      </w:r>
    </w:p>
    <w:p w14:paraId="658E2839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Style w:val="Strong"/>
          <w:rFonts w:ascii="Arial" w:hAnsi="Arial" w:cs="Arial"/>
          <w:color w:val="606060"/>
          <w:lang w:val="sq-AL"/>
        </w:rPr>
        <w:t>Nga kjo ndodhi nxjerrim disa mësime:</w:t>
      </w:r>
    </w:p>
    <w:p w14:paraId="19A9F47E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1. Shumica e të humburve, qofshin nga ata që proklamojnë islamin apo nga fetë e tjera të kota, e kuptojnë të vërtetën por nuk e pranojnë nga frika e përçmimit ose pajtohen me shumicën.</w:t>
      </w:r>
    </w:p>
    <w:p w14:paraId="28153AD3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Ebu </w:t>
      </w:r>
      <w:proofErr w:type="spellStart"/>
      <w:r w:rsidRPr="00527505">
        <w:rPr>
          <w:rFonts w:ascii="Arial" w:hAnsi="Arial" w:cs="Arial"/>
          <w:color w:val="606060"/>
          <w:lang w:val="sq-AL"/>
        </w:rPr>
        <w:t>Talibi</w:t>
      </w:r>
      <w:proofErr w:type="spellEnd"/>
      <w:r w:rsidRPr="00527505">
        <w:rPr>
          <w:rFonts w:ascii="Arial" w:hAnsi="Arial" w:cs="Arial"/>
          <w:color w:val="606060"/>
          <w:lang w:val="sq-AL"/>
        </w:rPr>
        <w:t>, xhaxhai i Pejgamberit Muhamed - paqja dhe bekimet e Allahut  qofshin mbi të - i tha atij:</w:t>
      </w:r>
    </w:p>
    <w:p w14:paraId="517E7B35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Ke paraqitur një fe, më të mirën në faqe të dheut</w:t>
      </w:r>
    </w:p>
    <w:p w14:paraId="7C496FD3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Po të mos më fajësonin apo më shanin</w:t>
      </w:r>
    </w:p>
    <w:p w14:paraId="2853EE1C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do të më gjeje të bindur dhe të nënshtruar</w:t>
      </w:r>
    </w:p>
    <w:p w14:paraId="36E276C6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Ky është zakoni i mendjemëdhenjve, Allahu thotë:</w:t>
      </w:r>
    </w:p>
    <w:p w14:paraId="28F3522A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“Kështu, ata i mohuan ato padrejtësisht dhe me mendjemadhësi, edhe pse shpirti i tyre i besonte për të vërteta. Pa shiko, cili ka qenë fundi i shkatërrimtarëve!” (</w:t>
      </w:r>
      <w:proofErr w:type="spellStart"/>
      <w:r w:rsidRPr="00527505">
        <w:rPr>
          <w:rFonts w:ascii="Arial" w:hAnsi="Arial" w:cs="Arial"/>
          <w:color w:val="606060"/>
          <w:lang w:val="sq-AL"/>
        </w:rPr>
        <w:t>Kur'ani</w:t>
      </w:r>
      <w:proofErr w:type="spellEnd"/>
      <w:r w:rsidRPr="00527505">
        <w:rPr>
          <w:rFonts w:ascii="Arial" w:hAnsi="Arial" w:cs="Arial"/>
          <w:color w:val="606060"/>
          <w:lang w:val="sq-AL"/>
        </w:rPr>
        <w:t>, 27:14)</w:t>
      </w:r>
    </w:p>
    <w:p w14:paraId="19A3CCA2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lastRenderedPageBreak/>
        <w:t>Kam takuar në Egjipt një prift, biseduam rreth fesë së tij, për disa gjëra përgjigjej drejtpërdrejt e për disa të tjera ngurronte.</w:t>
      </w:r>
    </w:p>
    <w:p w14:paraId="3BEE1F3F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E pyeta rreth trinisë, më tha: "Besimi në trini është mbi mendjen njerëzore (mendja nuk mund ta kuptojë)."</w:t>
      </w:r>
    </w:p>
    <w:p w14:paraId="393176CC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Kur e pyeta </w:t>
      </w:r>
      <w:proofErr w:type="spellStart"/>
      <w:r w:rsidRPr="00527505">
        <w:rPr>
          <w:rFonts w:ascii="Arial" w:hAnsi="Arial" w:cs="Arial"/>
          <w:color w:val="606060"/>
          <w:lang w:val="sq-AL"/>
        </w:rPr>
        <w:t>Kur'anin</w:t>
      </w:r>
      <w:proofErr w:type="spellEnd"/>
      <w:r w:rsidRPr="00527505">
        <w:rPr>
          <w:rFonts w:ascii="Arial" w:hAnsi="Arial" w:cs="Arial"/>
          <w:color w:val="606060"/>
          <w:lang w:val="sq-AL"/>
        </w:rPr>
        <w:t>, më tha: "</w:t>
      </w:r>
      <w:proofErr w:type="spellStart"/>
      <w:r w:rsidRPr="00527505">
        <w:rPr>
          <w:rFonts w:ascii="Arial" w:hAnsi="Arial" w:cs="Arial"/>
          <w:color w:val="606060"/>
          <w:lang w:val="sq-AL"/>
        </w:rPr>
        <w:t>Kur’ani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është shpallja e Krijuesit, i pandryshuar që nga zbritja e tij."</w:t>
      </w:r>
    </w:p>
    <w:p w14:paraId="39A751D1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E pyeta rreth debateve mes </w:t>
      </w:r>
      <w:proofErr w:type="spellStart"/>
      <w:r w:rsidRPr="00527505">
        <w:rPr>
          <w:rFonts w:ascii="Arial" w:hAnsi="Arial" w:cs="Arial"/>
          <w:color w:val="606060"/>
          <w:lang w:val="sq-AL"/>
        </w:rPr>
        <w:t>muslimanëve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dhe të krishterëve, më tha: "Këtu janë dy çështje: Muhamedi dhe kryqi; nëse e pranojmë kryqin e mohojmë Muhamedin e nëse e besojmë Muhamedin do ta mohonim kryqin."</w:t>
      </w:r>
    </w:p>
    <w:p w14:paraId="62FA935E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2. Kur e vërteta prek zemrën, është e vështirë që zemra të ndahet nga ajo. Shohim se si </w:t>
      </w:r>
      <w:proofErr w:type="spellStart"/>
      <w:r w:rsidRPr="00527505">
        <w:rPr>
          <w:rFonts w:ascii="Arial" w:hAnsi="Arial" w:cs="Arial"/>
          <w:color w:val="606060"/>
          <w:lang w:val="sq-AL"/>
        </w:rPr>
        <w:t>Abdullahu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i vogël ishte kapur fort për fenë e tij edhe pse mjedisi dhe shtëpia ku jetonte ishin të larmishme me fe të ndryshme.</w:t>
      </w:r>
    </w:p>
    <w:p w14:paraId="41F47230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3. Edukimi i fëmijëve në vegjëli ndihmon në ruajtjen e tyre nga humbja dhe e kota. </w:t>
      </w:r>
      <w:proofErr w:type="spellStart"/>
      <w:r w:rsidRPr="00527505">
        <w:rPr>
          <w:rFonts w:ascii="Arial" w:hAnsi="Arial" w:cs="Arial"/>
          <w:color w:val="606060"/>
          <w:lang w:val="sq-AL"/>
        </w:rPr>
        <w:t>Abdullahu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i vogël me edukatën islame ruhej nga veset e liga, si: alkooli, </w:t>
      </w:r>
      <w:proofErr w:type="spellStart"/>
      <w:r w:rsidRPr="00527505">
        <w:rPr>
          <w:rFonts w:ascii="Arial" w:hAnsi="Arial" w:cs="Arial"/>
          <w:color w:val="606060"/>
          <w:lang w:val="sq-AL"/>
        </w:rPr>
        <w:t>zinaja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etj., ndërkohë shprehte çudi se si muslimanët udhëtonin në vendet e Perëndimit mu për t'i vepruar këto vese.</w:t>
      </w:r>
    </w:p>
    <w:p w14:paraId="59CD6AA3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4. Islami është fe madhështore. Edhe përkundër kurtheve të vazhdueshme nga armiqtë e fesë, islami do të mbetet triumfues, krenar dhe i palëkundur. </w:t>
      </w:r>
      <w:proofErr w:type="spellStart"/>
      <w:r w:rsidRPr="00527505">
        <w:rPr>
          <w:rFonts w:ascii="Arial" w:hAnsi="Arial" w:cs="Arial"/>
          <w:color w:val="606060"/>
          <w:lang w:val="sq-AL"/>
        </w:rPr>
        <w:t>Temim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ed </w:t>
      </w:r>
      <w:proofErr w:type="spellStart"/>
      <w:r w:rsidRPr="00527505">
        <w:rPr>
          <w:rFonts w:ascii="Arial" w:hAnsi="Arial" w:cs="Arial"/>
          <w:color w:val="606060"/>
          <w:lang w:val="sq-AL"/>
        </w:rPr>
        <w:t>Dariju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transmeton se ka dëgjuar profetin - paqja dhe bekimet e Allahut qofshin mbi të - të ketë thënë:</w:t>
      </w:r>
    </w:p>
    <w:p w14:paraId="3880C8D4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Style w:val="Emphasis"/>
          <w:rFonts w:ascii="Arial" w:hAnsi="Arial" w:cs="Arial"/>
          <w:color w:val="606060"/>
          <w:lang w:val="sq-AL"/>
        </w:rPr>
        <w:t>“Islami do të arrijë deri aty ku arrin dita dhe nata, rrjedhimisht nuk do mbetet shtëpi pa hyrë në të feja islame, me  krenarinë e atyre që e pranojnë dhe nënçmimin e atyre që e mohojnë, krenari me të cilën Allahu e ngrit Islamin dhe nënçmim me të cilin Allahu e përçmon mosbesimin.”</w:t>
      </w:r>
    </w:p>
    <w:p w14:paraId="3FA55025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proofErr w:type="spellStart"/>
      <w:r w:rsidRPr="00527505">
        <w:rPr>
          <w:rFonts w:ascii="Arial" w:hAnsi="Arial" w:cs="Arial"/>
          <w:color w:val="606060"/>
          <w:lang w:val="sq-AL"/>
        </w:rPr>
        <w:t>Temim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ed </w:t>
      </w:r>
      <w:proofErr w:type="spellStart"/>
      <w:r w:rsidRPr="00527505">
        <w:rPr>
          <w:rFonts w:ascii="Arial" w:hAnsi="Arial" w:cs="Arial"/>
          <w:color w:val="606060"/>
          <w:lang w:val="sq-AL"/>
        </w:rPr>
        <w:t>Dariju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thoshte: "Këtë hadith e pata kuptuar duke në familjen time; ata që u bënë muslimanë ishin krenarë, të nderuar dhe shumë të begatuar, kurse ata që nuk e pranuan Islamin i kaploi përçmimi, poshtërsia dhe </w:t>
      </w:r>
      <w:proofErr w:type="spellStart"/>
      <w:r w:rsidRPr="00527505">
        <w:rPr>
          <w:rFonts w:ascii="Arial" w:hAnsi="Arial" w:cs="Arial"/>
          <w:color w:val="606060"/>
          <w:lang w:val="sq-AL"/>
        </w:rPr>
        <w:t>xhizja</w:t>
      </w:r>
      <w:proofErr w:type="spellEnd"/>
      <w:r w:rsidRPr="00527505">
        <w:rPr>
          <w:rFonts w:ascii="Arial" w:hAnsi="Arial" w:cs="Arial"/>
          <w:color w:val="606060"/>
          <w:lang w:val="sq-AL"/>
        </w:rPr>
        <w:t>.</w:t>
      </w:r>
    </w:p>
    <w:p w14:paraId="44008132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 </w:t>
      </w:r>
    </w:p>
    <w:p w14:paraId="62692843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Shkroi: Dr. Muhamed </w:t>
      </w:r>
      <w:proofErr w:type="spellStart"/>
      <w:r w:rsidRPr="00527505">
        <w:rPr>
          <w:rFonts w:ascii="Arial" w:hAnsi="Arial" w:cs="Arial"/>
          <w:color w:val="606060"/>
          <w:lang w:val="sq-AL"/>
        </w:rPr>
        <w:t>es</w:t>
      </w:r>
      <w:proofErr w:type="spellEnd"/>
      <w:r w:rsidRPr="00527505">
        <w:rPr>
          <w:rFonts w:ascii="Arial" w:hAnsi="Arial" w:cs="Arial"/>
          <w:color w:val="606060"/>
          <w:lang w:val="sq-AL"/>
        </w:rPr>
        <w:t xml:space="preserve"> </w:t>
      </w:r>
      <w:proofErr w:type="spellStart"/>
      <w:r w:rsidRPr="00527505">
        <w:rPr>
          <w:rFonts w:ascii="Arial" w:hAnsi="Arial" w:cs="Arial"/>
          <w:color w:val="606060"/>
          <w:lang w:val="sq-AL"/>
        </w:rPr>
        <w:t>Suhejm</w:t>
      </w:r>
      <w:proofErr w:type="spellEnd"/>
    </w:p>
    <w:p w14:paraId="773A8F04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 xml:space="preserve">Përktheu: Fitim </w:t>
      </w:r>
      <w:proofErr w:type="spellStart"/>
      <w:r w:rsidRPr="00527505">
        <w:rPr>
          <w:rFonts w:ascii="Arial" w:hAnsi="Arial" w:cs="Arial"/>
          <w:color w:val="606060"/>
          <w:lang w:val="sq-AL"/>
        </w:rPr>
        <w:t>Hasani</w:t>
      </w:r>
      <w:proofErr w:type="spellEnd"/>
    </w:p>
    <w:p w14:paraId="1C8D9640" w14:textId="77777777" w:rsidR="00C84EC4" w:rsidRPr="00527505" w:rsidRDefault="00C84EC4" w:rsidP="0087154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6060"/>
          <w:lang w:val="sq-AL"/>
        </w:rPr>
      </w:pPr>
      <w:r w:rsidRPr="00527505">
        <w:rPr>
          <w:rFonts w:ascii="Arial" w:hAnsi="Arial" w:cs="Arial"/>
          <w:color w:val="606060"/>
          <w:lang w:val="sq-AL"/>
        </w:rPr>
        <w:t>Burimi: https://www.alukah.net/web/sohaym/10304/19189/</w:t>
      </w:r>
    </w:p>
    <w:sectPr w:rsidR="00C84EC4" w:rsidRPr="00527505" w:rsidSect="00521A9C">
      <w:footerReference w:type="default" r:id="rId7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003E0" w14:textId="77777777" w:rsidR="00C300A3" w:rsidRDefault="00C300A3" w:rsidP="00C84EC4">
      <w:pPr>
        <w:spacing w:after="0" w:line="240" w:lineRule="auto"/>
      </w:pPr>
      <w:r>
        <w:separator/>
      </w:r>
    </w:p>
  </w:endnote>
  <w:endnote w:type="continuationSeparator" w:id="0">
    <w:p w14:paraId="4C446393" w14:textId="77777777" w:rsidR="00C300A3" w:rsidRDefault="00C300A3" w:rsidP="00C8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514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BECD8" w14:textId="77777777" w:rsidR="00C84EC4" w:rsidRDefault="00C84E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A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59F787" w14:textId="77777777" w:rsidR="00C84EC4" w:rsidRDefault="00C84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CF913" w14:textId="77777777" w:rsidR="00C300A3" w:rsidRDefault="00C300A3" w:rsidP="00C84EC4">
      <w:pPr>
        <w:spacing w:after="0" w:line="240" w:lineRule="auto"/>
      </w:pPr>
      <w:r>
        <w:separator/>
      </w:r>
    </w:p>
  </w:footnote>
  <w:footnote w:type="continuationSeparator" w:id="0">
    <w:p w14:paraId="7D28FC6D" w14:textId="77777777" w:rsidR="00C300A3" w:rsidRDefault="00C300A3" w:rsidP="00C84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D8"/>
    <w:rsid w:val="002377E0"/>
    <w:rsid w:val="00352EC3"/>
    <w:rsid w:val="00521A9C"/>
    <w:rsid w:val="00527505"/>
    <w:rsid w:val="00676AD8"/>
    <w:rsid w:val="0087154A"/>
    <w:rsid w:val="00A202D3"/>
    <w:rsid w:val="00C300A3"/>
    <w:rsid w:val="00C8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B923"/>
  <w15:chartTrackingRefBased/>
  <w15:docId w15:val="{01EB6D1F-17CF-45CD-87CA-5322CD30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1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4EC4"/>
    <w:rPr>
      <w:b/>
      <w:bCs/>
    </w:rPr>
  </w:style>
  <w:style w:type="character" w:styleId="Emphasis">
    <w:name w:val="Emphasis"/>
    <w:basedOn w:val="DefaultParagraphFont"/>
    <w:uiPriority w:val="20"/>
    <w:qFormat/>
    <w:rsid w:val="00C84EC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84E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C4"/>
  </w:style>
  <w:style w:type="paragraph" w:styleId="Footer">
    <w:name w:val="footer"/>
    <w:basedOn w:val="Normal"/>
    <w:link w:val="FooterChar"/>
    <w:uiPriority w:val="99"/>
    <w:unhideWhenUsed/>
    <w:rsid w:val="00C84E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C4"/>
  </w:style>
  <w:style w:type="character" w:customStyle="1" w:styleId="Heading1Char">
    <w:name w:val="Heading 1 Char"/>
    <w:basedOn w:val="DefaultParagraphFont"/>
    <w:link w:val="Heading1"/>
    <w:uiPriority w:val="9"/>
    <w:rsid w:val="00521A9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pc</dc:creator>
  <cp:keywords/>
  <dc:description/>
  <cp:lastModifiedBy>Mj764</cp:lastModifiedBy>
  <cp:revision>6</cp:revision>
  <cp:lastPrinted>2020-09-04T00:33:00Z</cp:lastPrinted>
  <dcterms:created xsi:type="dcterms:W3CDTF">2020-09-04T00:29:00Z</dcterms:created>
  <dcterms:modified xsi:type="dcterms:W3CDTF">2020-09-08T12:06:00Z</dcterms:modified>
</cp:coreProperties>
</file>