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0" w:rsidRPr="00CC3A9A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  <w:rtl/>
          <w:lang w:val="tr-TR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9D70FE" w:rsidRPr="00F845CC" w:rsidRDefault="009D70FE" w:rsidP="009D70FE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28"/>
          <w:szCs w:val="28"/>
        </w:rPr>
      </w:pPr>
      <w:r w:rsidRPr="00F845CC">
        <w:rPr>
          <w:rFonts w:ascii="TR Penguin" w:hAnsi="TR Penguin"/>
          <w:b/>
          <w:bCs/>
          <w:color w:val="800000"/>
          <w:sz w:val="28"/>
          <w:szCs w:val="28"/>
        </w:rPr>
        <w:t>YURT DI</w:t>
      </w:r>
      <w:r w:rsidRPr="00F845CC">
        <w:rPr>
          <w:rFonts w:ascii="TR Penguin" w:hAnsi="TR Penguin" w:cs="Courier New"/>
          <w:b/>
          <w:bCs/>
          <w:color w:val="800000"/>
          <w:sz w:val="28"/>
          <w:szCs w:val="28"/>
        </w:rPr>
        <w:t>Ş</w:t>
      </w:r>
      <w:r w:rsidRPr="00F845CC">
        <w:rPr>
          <w:rFonts w:ascii="TR Penguin" w:hAnsi="TR Penguin" w:cs="Courier10 BT"/>
          <w:b/>
          <w:bCs/>
          <w:color w:val="800000"/>
          <w:sz w:val="28"/>
          <w:szCs w:val="28"/>
        </w:rPr>
        <w:t xml:space="preserve">INDA </w:t>
      </w:r>
      <w:r w:rsidRPr="00F845CC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F845CC">
        <w:rPr>
          <w:rFonts w:ascii="TR Penguin" w:hAnsi="TR Penguin" w:cs="Courier10 BT"/>
          <w:b/>
          <w:bCs/>
          <w:color w:val="800000"/>
          <w:sz w:val="28"/>
          <w:szCs w:val="28"/>
        </w:rPr>
        <w:t>KAMET EDEN Ö</w:t>
      </w:r>
      <w:r w:rsidRPr="00F845CC">
        <w:rPr>
          <w:rFonts w:ascii="TR Penguin" w:hAnsi="TR Penguin" w:cs="Courier New"/>
          <w:b/>
          <w:bCs/>
          <w:color w:val="800000"/>
          <w:sz w:val="28"/>
          <w:szCs w:val="28"/>
        </w:rPr>
        <w:t>Ğ</w:t>
      </w:r>
      <w:r w:rsidRPr="00F845CC">
        <w:rPr>
          <w:rFonts w:ascii="TR Penguin" w:hAnsi="TR Penguin" w:cs="Courier10 BT"/>
          <w:b/>
          <w:bCs/>
          <w:color w:val="800000"/>
          <w:sz w:val="28"/>
          <w:szCs w:val="28"/>
        </w:rPr>
        <w:t>RENC</w:t>
      </w:r>
      <w:r w:rsidRPr="00F845CC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F845CC">
        <w:rPr>
          <w:rFonts w:ascii="TR Penguin" w:hAnsi="TR Penguin" w:cs="Courier10 BT"/>
          <w:b/>
          <w:bCs/>
          <w:color w:val="800000"/>
          <w:sz w:val="28"/>
          <w:szCs w:val="28"/>
        </w:rPr>
        <w:t>LER,H</w:t>
      </w:r>
      <w:r w:rsidRPr="00F845CC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F845CC">
        <w:rPr>
          <w:rFonts w:ascii="TR Penguin" w:hAnsi="TR Penguin" w:cs="Courier10 BT"/>
          <w:b/>
          <w:bCs/>
          <w:color w:val="800000"/>
          <w:sz w:val="28"/>
          <w:szCs w:val="28"/>
        </w:rPr>
        <w:t>LALİN GÖRÜLMESİ KONUSUNDA HANG</w:t>
      </w:r>
      <w:r w:rsidRPr="00F845CC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F845CC">
        <w:rPr>
          <w:rFonts w:ascii="TR Penguin" w:hAnsi="TR Penguin" w:cs="Courier10 BT"/>
          <w:b/>
          <w:bCs/>
          <w:color w:val="800000"/>
          <w:sz w:val="28"/>
          <w:szCs w:val="28"/>
        </w:rPr>
        <w:t xml:space="preserve"> ÜLKEYE UYMALARI GEREKİR</w:t>
      </w:r>
      <w:r w:rsidRPr="00F845CC">
        <w:rPr>
          <w:rFonts w:ascii="TR Penguin" w:hAnsi="TR Penguin"/>
          <w:b/>
          <w:bCs/>
          <w:color w:val="800000"/>
          <w:sz w:val="28"/>
          <w:szCs w:val="28"/>
        </w:rPr>
        <w:t>?</w:t>
      </w:r>
    </w:p>
    <w:p w:rsidR="00CA3349" w:rsidRPr="00A26AE7" w:rsidRDefault="00CA3349" w:rsidP="00CA3349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CA3349" w:rsidRPr="00112148" w:rsidRDefault="009D70FE" w:rsidP="009D70FE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الطلبة المقيمين بالخارج يتبعوا أي البلاد في رؤية الهلال؟</w:t>
      </w:r>
    </w:p>
    <w:p w:rsidR="00CA3349" w:rsidRPr="00112148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CA3349" w:rsidRPr="00112148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CA3349" w:rsidRPr="00DF7E4B" w:rsidRDefault="00CA3349" w:rsidP="00CA3349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006E5374" wp14:editId="23843D38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349" w:rsidRPr="009D70FE" w:rsidRDefault="00CA3349" w:rsidP="00CA3349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sz w:val="100"/>
          <w:szCs w:val="100"/>
          <w:lang w:bidi="ar-EG"/>
        </w:rPr>
      </w:pPr>
      <w:r w:rsidRPr="009D70FE">
        <w:rPr>
          <w:rFonts w:asciiTheme="majorBidi" w:hAnsiTheme="majorBidi" w:cstheme="majorBidi"/>
          <w:sz w:val="100"/>
          <w:szCs w:val="100"/>
          <w:lang w:bidi="ar-EG"/>
        </w:rPr>
        <w:tab/>
      </w:r>
      <w:r w:rsidRPr="009D70FE">
        <w:rPr>
          <w:rFonts w:asciiTheme="majorBidi" w:hAnsiTheme="majorBidi" w:cstheme="majorBidi"/>
          <w:sz w:val="160"/>
          <w:szCs w:val="160"/>
          <w:lang w:bidi="ar-EG"/>
        </w:rPr>
        <w:tab/>
      </w:r>
    </w:p>
    <w:p w:rsidR="00CA3349" w:rsidRPr="009D70FE" w:rsidRDefault="009D70FE" w:rsidP="009D70FE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val="tr-TR" w:bidi="ar-EG"/>
        </w:rPr>
      </w:pPr>
      <w:bookmarkStart w:id="0" w:name="_GoBack"/>
      <w:r w:rsidRPr="009D70FE">
        <w:rPr>
          <w:rFonts w:ascii="TR Penguin" w:hAnsi="TR Penguin" w:cstheme="majorBidi"/>
          <w:sz w:val="32"/>
          <w:szCs w:val="32"/>
          <w:lang w:val="tr-TR" w:bidi="ar-EG"/>
        </w:rPr>
        <w:t>İlmî Araştırmalar ve Dâimî fetvâ Komisyonu</w:t>
      </w:r>
    </w:p>
    <w:bookmarkEnd w:id="0"/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20"/>
          <w:szCs w:val="20"/>
          <w:lang w:bidi="ar-EG"/>
        </w:rPr>
      </w:pP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CA3349" w:rsidRPr="009D70FE" w:rsidRDefault="009D70FE" w:rsidP="009D70FE">
      <w:pPr>
        <w:spacing w:after="0" w:line="240" w:lineRule="auto"/>
        <w:ind w:firstLine="113"/>
        <w:jc w:val="center"/>
        <w:rPr>
          <w:rFonts w:asciiTheme="majorBidi" w:hAnsiTheme="majorBidi" w:cstheme="majorBidi"/>
          <w:sz w:val="6"/>
          <w:szCs w:val="6"/>
          <w:lang w:bidi="ar-EG"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</w:rPr>
        <w:t>اللجنة الدائمة للبحوث العلمية والإفتاء</w:t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12"/>
          <w:szCs w:val="12"/>
          <w:lang w:bidi="ar-EG"/>
        </w:rPr>
      </w:pP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52"/>
          <w:szCs w:val="52"/>
          <w:lang w:bidi="ar-EG"/>
        </w:rPr>
      </w:pPr>
      <w:r w:rsidRPr="009D70FE">
        <w:rPr>
          <w:rFonts w:asciiTheme="majorBidi" w:hAnsiTheme="majorBidi" w:cstheme="majorBidi"/>
          <w:sz w:val="52"/>
          <w:szCs w:val="52"/>
          <w:lang w:bidi="ar-EG"/>
        </w:rPr>
        <w:sym w:font="Wingdings" w:char="F097"/>
      </w:r>
      <w:r w:rsidRPr="009D70FE">
        <w:rPr>
          <w:rFonts w:asciiTheme="majorBidi" w:hAnsiTheme="majorBidi" w:cstheme="majorBidi"/>
          <w:sz w:val="52"/>
          <w:szCs w:val="52"/>
          <w:lang w:bidi="ar-EG"/>
        </w:rPr>
        <w:sym w:font="Wingdings" w:char="F099"/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val="tr-TR" w:bidi="ar-EG"/>
        </w:rPr>
      </w:pPr>
      <w:r w:rsidRPr="009D70FE">
        <w:rPr>
          <w:rFonts w:ascii="TR Penguin" w:hAnsi="TR Penguin" w:cstheme="majorBidi"/>
          <w:sz w:val="32"/>
          <w:szCs w:val="32"/>
          <w:lang w:val="tr-TR" w:bidi="ar-EG"/>
        </w:rPr>
        <w:t>Çeviren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val="tr-TR" w:bidi="ar-EG"/>
        </w:rPr>
      </w:pPr>
      <w:r w:rsidRPr="009D70FE">
        <w:rPr>
          <w:rFonts w:ascii="TR Penguin" w:hAnsi="TR Penguin" w:cstheme="majorBidi"/>
          <w:sz w:val="32"/>
          <w:szCs w:val="32"/>
          <w:lang w:val="tr-TR" w:bidi="ar-EG"/>
        </w:rPr>
        <w:t>Muhammed Şahin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rtl/>
          <w:lang w:val="tr-TR"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  <w:lang w:val="tr-TR"/>
        </w:rPr>
        <w:t>محمد شاهين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sz w:val="40"/>
          <w:szCs w:val="40"/>
          <w:lang w:bidi="ar-EG"/>
        </w:rPr>
      </w:pP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bidi="ar-EG"/>
        </w:rPr>
      </w:pPr>
      <w:r w:rsidRPr="009D70FE">
        <w:rPr>
          <w:rFonts w:ascii="TR Penguin" w:hAnsi="TR Penguin" w:cstheme="majorBidi"/>
          <w:sz w:val="32"/>
          <w:szCs w:val="32"/>
          <w:lang w:val="tr-TR" w:bidi="ar-EG"/>
        </w:rPr>
        <w:t>Gözden Geçiren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sz w:val="32"/>
          <w:szCs w:val="32"/>
          <w:lang w:val="tr-TR" w:bidi="ar-EG"/>
        </w:rPr>
      </w:pPr>
      <w:r w:rsidRPr="009D70FE">
        <w:rPr>
          <w:rFonts w:ascii="TR Penguin" w:hAnsi="TR Penguin" w:cstheme="majorBidi"/>
          <w:sz w:val="32"/>
          <w:szCs w:val="32"/>
          <w:lang w:val="tr-TR" w:bidi="ar-EG"/>
        </w:rPr>
        <w:t>Ali Rıza Şahin</w:t>
      </w:r>
    </w:p>
    <w:p w:rsidR="00CA3349" w:rsidRPr="009D70FE" w:rsidRDefault="00CA3349" w:rsidP="00CA3349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sz w:val="32"/>
          <w:szCs w:val="32"/>
          <w:lang w:bidi="ar-EG"/>
        </w:rPr>
      </w:pPr>
      <w:r w:rsidRPr="009D70FE">
        <w:rPr>
          <w:rFonts w:ascii="TR Penguin" w:hAnsi="TR Penguin" w:cstheme="majorBidi"/>
          <w:sz w:val="32"/>
          <w:szCs w:val="32"/>
          <w:lang w:bidi="ar-EG"/>
        </w:rPr>
        <w:t xml:space="preserve"> 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9D70FE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CA3349" w:rsidRPr="009D70FE" w:rsidRDefault="00CA3349" w:rsidP="00CA3349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9D70FE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CA3349" w:rsidRPr="009D70FE" w:rsidRDefault="00CA3349" w:rsidP="00CA3349">
      <w:pPr>
        <w:bidi w:val="0"/>
        <w:jc w:val="center"/>
        <w:rPr>
          <w:rFonts w:asciiTheme="majorBidi" w:hAnsiTheme="majorBidi" w:cstheme="majorBidi"/>
          <w:sz w:val="40"/>
          <w:szCs w:val="40"/>
          <w:rtl/>
        </w:rPr>
        <w:sectPr w:rsidR="00CA3349" w:rsidRPr="009D70FE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9D70FE" w:rsidRPr="00E73143" w:rsidRDefault="009D70FE" w:rsidP="009D70FE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360" w:lineRule="atLeast"/>
        <w:ind w:left="0" w:firstLine="567"/>
        <w:jc w:val="lowKashida"/>
        <w:rPr>
          <w:rFonts w:ascii="TR Penguin" w:hAnsi="TR Penguin"/>
          <w:b/>
          <w:bCs/>
          <w:color w:val="C00000"/>
          <w:lang w:val="tr-TR"/>
        </w:rPr>
      </w:pPr>
      <w:r w:rsidRPr="00E73143">
        <w:rPr>
          <w:rFonts w:ascii="TR Penguin" w:hAnsi="TR Penguin"/>
          <w:b/>
          <w:bCs/>
          <w:color w:val="C00000"/>
          <w:lang w:val="tr-TR"/>
        </w:rPr>
        <w:lastRenderedPageBreak/>
        <w:t>Soru:</w:t>
      </w:r>
    </w:p>
    <w:p w:rsidR="009D70FE" w:rsidRPr="00F845CC" w:rsidRDefault="009D70FE" w:rsidP="009D70FE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Amerika ve başka ülkeler</w:t>
      </w:r>
      <w:r w:rsidRPr="00F845CC">
        <w:rPr>
          <w:rFonts w:ascii="TR Bahamas Light" w:hAnsi="TR Bahamas Light"/>
          <w:bCs/>
          <w:sz w:val="24"/>
          <w:szCs w:val="24"/>
          <w:lang w:val="tr-TR"/>
        </w:rPr>
        <w:t xml:space="preserve"> gibi yurt d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ışı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ndaki Suudi Arabistanlı ö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renciler toplulu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undan Osman es-Salih aracılığıyla gönderilen bir soruda bu ö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rencilerden baz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lar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n bu sene M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s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r ve Kuveyt ülkeleri taklit ederek Pazar gününü Ramazan bayram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n birinci günü olarak kabul ettikleri, baz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lar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n ise Pazartesi günü bayram yapan Suudi Arabistan gibi ülkeleri taklit ettikleri beyan ediliyor ve bu iki gruptan her birine yapt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klar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eyin kar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şı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l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ığı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nda ne gerektiğini sormaktadırlar</w:t>
      </w:r>
      <w:r w:rsidRPr="00F845CC">
        <w:rPr>
          <w:rFonts w:ascii="TR Bahamas Light" w:hAnsi="TR Bahamas Light"/>
          <w:bCs/>
          <w:sz w:val="24"/>
          <w:szCs w:val="24"/>
          <w:lang w:val="tr-TR"/>
        </w:rPr>
        <w:t>?</w:t>
      </w:r>
    </w:p>
    <w:p w:rsidR="009D70FE" w:rsidRPr="00E73143" w:rsidRDefault="009D70FE" w:rsidP="009D70FE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360" w:lineRule="atLeast"/>
        <w:ind w:left="0" w:firstLine="567"/>
        <w:jc w:val="lowKashida"/>
        <w:rPr>
          <w:rFonts w:ascii="TR Penguin" w:hAnsi="TR Penguin"/>
          <w:b/>
          <w:bCs/>
          <w:color w:val="C00000"/>
          <w:lang w:val="tr-TR"/>
        </w:rPr>
      </w:pPr>
      <w:r w:rsidRPr="00E73143">
        <w:rPr>
          <w:rFonts w:ascii="TR Penguin" w:hAnsi="TR Penguin"/>
          <w:b/>
          <w:bCs/>
          <w:color w:val="C00000"/>
          <w:lang w:val="tr-TR"/>
        </w:rPr>
        <w:t>Cevap:</w:t>
      </w:r>
      <w:r w:rsidR="00E73143" w:rsidRPr="00E73143">
        <w:rPr>
          <w:rFonts w:ascii="TR Penguin" w:hAnsi="TR Penguin"/>
          <w:b/>
          <w:bCs/>
          <w:color w:val="C00000"/>
          <w:lang w:val="tr-TR"/>
        </w:rPr>
        <w:t xml:space="preserve"> </w:t>
      </w:r>
    </w:p>
    <w:p w:rsidR="009D70FE" w:rsidRPr="00F845CC" w:rsidRDefault="009D70FE" w:rsidP="00CC3A9A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F845CC">
        <w:rPr>
          <w:rFonts w:ascii="TR Bahamas Light" w:hAnsi="TR Bahamas Light"/>
          <w:bCs/>
          <w:sz w:val="24"/>
          <w:szCs w:val="24"/>
          <w:lang w:val="tr-TR"/>
        </w:rPr>
        <w:t xml:space="preserve">Bu mesele, 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hilalin farkl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yerlerde ve zamanlarda görülmesiyle</w:t>
      </w:r>
      <w:r w:rsidR="00CC3A9A" w:rsidRPr="00F845CC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oruç ve bayram gibi hilallerle ba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lant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l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er’î hükümlerde bu farkl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l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ığı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n kabul edilip-edilmeyece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iyle ilgilidir. Bu mesele Büyük Âlimler Kurulu taraf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ndan yap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lan oturumlardan b</w:t>
      </w:r>
      <w:r w:rsidRPr="00F845CC">
        <w:rPr>
          <w:rFonts w:ascii="TR Bahamas Light" w:hAnsi="TR Bahamas Light"/>
          <w:bCs/>
          <w:sz w:val="24"/>
          <w:szCs w:val="24"/>
          <w:lang w:val="tr-TR"/>
        </w:rPr>
        <w:t>irisinde incelenmi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ve bu meselede ilim ehlinin iki farkl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görü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e sahip olduklar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ifade eden bir karar ç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km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t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r.</w:t>
      </w:r>
    </w:p>
    <w:p w:rsidR="009D70FE" w:rsidRPr="00F845CC" w:rsidRDefault="009D70FE" w:rsidP="009D70FE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F845CC">
        <w:rPr>
          <w:rFonts w:ascii="TR Bahamas Light" w:hAnsi="TR Bahamas Light"/>
          <w:bCs/>
          <w:sz w:val="24"/>
          <w:szCs w:val="24"/>
          <w:lang w:val="tr-TR"/>
        </w:rPr>
        <w:t xml:space="preserve">Birincisi: 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Hilalin farkl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yerlerde ve zamanlarda görülmesi</w:t>
      </w:r>
      <w:r w:rsidRPr="00F845CC">
        <w:rPr>
          <w:rFonts w:ascii="TR Bahamas Light" w:hAnsi="TR Bahamas Light"/>
          <w:bCs/>
          <w:sz w:val="24"/>
          <w:szCs w:val="24"/>
          <w:lang w:val="tr-TR"/>
        </w:rPr>
        <w:t>ne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itibar edilece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i görü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üdür, ikincisi ise buna itibar edilmeyece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i görü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üdür.</w:t>
      </w:r>
    </w:p>
    <w:p w:rsidR="009D70FE" w:rsidRPr="00F845CC" w:rsidRDefault="009D70FE" w:rsidP="009D70FE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F845CC">
        <w:rPr>
          <w:rFonts w:ascii="TR Bahamas Light" w:hAnsi="TR Bahamas Light"/>
          <w:bCs/>
          <w:sz w:val="24"/>
          <w:szCs w:val="24"/>
          <w:lang w:val="tr-TR"/>
        </w:rPr>
        <w:t>Yani bir yerde hilalin görüldü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ü sabit oldu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>u zaman bütün beldelerde görülmü</w:t>
      </w:r>
      <w:r w:rsidRPr="00F845CC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F845CC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demektir.</w:t>
      </w:r>
    </w:p>
    <w:p w:rsidR="009D70FE" w:rsidRPr="009D70FE" w:rsidRDefault="009D70FE" w:rsidP="009D70FE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9D70FE">
        <w:rPr>
          <w:rFonts w:ascii="TR Bahamas Light" w:hAnsi="TR Bahamas Light"/>
          <w:bCs/>
          <w:sz w:val="24"/>
          <w:szCs w:val="24"/>
        </w:rPr>
        <w:t>Her iki görü</w:t>
      </w:r>
      <w:r w:rsidRPr="009D70FE">
        <w:rPr>
          <w:rFonts w:ascii="TR Bahamas Light" w:hAnsi="TR Bahamas Light" w:cs="Courier New"/>
          <w:bCs/>
          <w:sz w:val="24"/>
          <w:szCs w:val="24"/>
        </w:rPr>
        <w:t>ş</w:t>
      </w:r>
      <w:r w:rsidRPr="009D70FE">
        <w:rPr>
          <w:rFonts w:ascii="TR Bahamas Light" w:hAnsi="TR Bahamas Light" w:cs="Courier10 BT"/>
          <w:bCs/>
          <w:sz w:val="24"/>
          <w:szCs w:val="24"/>
        </w:rPr>
        <w:t>ün sahiplerinin de Kitap ve Sünnetten getirdikleri deliller vard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r. </w:t>
      </w:r>
      <w:r w:rsidRPr="009D70FE">
        <w:rPr>
          <w:rFonts w:ascii="TR Bahamas Light" w:hAnsi="TR Bahamas Light"/>
          <w:bCs/>
          <w:sz w:val="24"/>
          <w:szCs w:val="24"/>
        </w:rPr>
        <w:t>Bazen her iki taraf da ayn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 delillerle kendi görü</w:t>
      </w:r>
      <w:r w:rsidRPr="009D70FE">
        <w:rPr>
          <w:rFonts w:ascii="TR Bahamas Light" w:hAnsi="TR Bahamas Light" w:cs="Courier New"/>
          <w:bCs/>
          <w:sz w:val="24"/>
          <w:szCs w:val="24"/>
        </w:rPr>
        <w:t>ş</w:t>
      </w:r>
      <w:r w:rsidRPr="009D70FE">
        <w:rPr>
          <w:rFonts w:ascii="TR Bahamas Light" w:hAnsi="TR Bahamas Light" w:cs="Courier10 BT"/>
          <w:bCs/>
          <w:sz w:val="24"/>
          <w:szCs w:val="24"/>
        </w:rPr>
        <w:t>lerini savunmu</w:t>
      </w:r>
      <w:r w:rsidRPr="009D70FE">
        <w:rPr>
          <w:rFonts w:ascii="TR Bahamas Light" w:hAnsi="TR Bahamas Light" w:cs="Courier New"/>
          <w:bCs/>
          <w:sz w:val="24"/>
          <w:szCs w:val="24"/>
        </w:rPr>
        <w:t>ş</w:t>
      </w:r>
      <w:r w:rsidRPr="009D70FE">
        <w:rPr>
          <w:rFonts w:ascii="TR Bahamas Light" w:hAnsi="TR Bahamas Light" w:cs="Courier10 BT"/>
          <w:bCs/>
          <w:sz w:val="24"/>
          <w:szCs w:val="24"/>
        </w:rPr>
        <w:t>lard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r. Bunun sebebi; nass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 farkl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 anlamalar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 ve farkl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 metotlarla yorumlamalar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d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r.</w:t>
      </w:r>
    </w:p>
    <w:p w:rsidR="009D70FE" w:rsidRPr="009D70FE" w:rsidRDefault="009D70FE" w:rsidP="009D70FE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9D70FE">
        <w:rPr>
          <w:rFonts w:ascii="TR Bahamas Light" w:hAnsi="TR Bahamas Light"/>
          <w:bCs/>
          <w:sz w:val="24"/>
          <w:szCs w:val="24"/>
        </w:rPr>
        <w:t>Bu meseledeki ihtilaf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n korkutucu sonuçlar do</w:t>
      </w:r>
      <w:r w:rsidRPr="009D70FE">
        <w:rPr>
          <w:rFonts w:ascii="TR Bahamas Light" w:hAnsi="TR Bahamas Light" w:cs="Courier New"/>
          <w:bCs/>
          <w:sz w:val="24"/>
          <w:szCs w:val="24"/>
        </w:rPr>
        <w:t>ğ</w:t>
      </w:r>
      <w:r w:rsidRPr="009D70FE">
        <w:rPr>
          <w:rFonts w:ascii="TR Bahamas Light" w:hAnsi="TR Bahamas Light" w:cs="Courier10 BT"/>
          <w:bCs/>
          <w:sz w:val="24"/>
          <w:szCs w:val="24"/>
        </w:rPr>
        <w:t>uracak etkisinin olmamas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 ve bu dinin ortaya ç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k</w:t>
      </w:r>
      <w:r w:rsidRPr="009D70FE">
        <w:rPr>
          <w:rFonts w:ascii="TR Bahamas Light" w:hAnsi="TR Bahamas Light" w:cs="Courier New"/>
          <w:bCs/>
          <w:sz w:val="24"/>
          <w:szCs w:val="24"/>
        </w:rPr>
        <w:t>ışı</w:t>
      </w:r>
      <w:r w:rsidRPr="009D70FE">
        <w:rPr>
          <w:rFonts w:ascii="TR Bahamas Light" w:hAnsi="TR Bahamas Light" w:cs="Courier10 BT"/>
          <w:bCs/>
          <w:sz w:val="24"/>
          <w:szCs w:val="24"/>
        </w:rPr>
        <w:t>n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n üzerin</w:t>
      </w:r>
      <w:r w:rsidRPr="009D70FE">
        <w:rPr>
          <w:rFonts w:ascii="TR Bahamas Light" w:hAnsi="TR Bahamas Light"/>
          <w:bCs/>
          <w:sz w:val="24"/>
          <w:szCs w:val="24"/>
        </w:rPr>
        <w:t>den on dört as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r geçti</w:t>
      </w:r>
      <w:r w:rsidRPr="009D70FE">
        <w:rPr>
          <w:rFonts w:ascii="TR Bahamas Light" w:hAnsi="TR Bahamas Light" w:cs="Courier New"/>
          <w:bCs/>
          <w:sz w:val="24"/>
          <w:szCs w:val="24"/>
        </w:rPr>
        <w:t>ğ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i halde </w:t>
      </w:r>
      <w:r w:rsidRPr="009D70FE">
        <w:rPr>
          <w:rFonts w:ascii="TR Bahamas Light" w:hAnsi="TR Bahamas Light" w:cs="Courier New"/>
          <w:bCs/>
          <w:sz w:val="24"/>
          <w:szCs w:val="24"/>
        </w:rPr>
        <w:t>İ</w:t>
      </w:r>
      <w:r w:rsidRPr="009D70FE">
        <w:rPr>
          <w:rFonts w:ascii="TR Bahamas Light" w:hAnsi="TR Bahamas Light" w:cs="Courier10 BT"/>
          <w:bCs/>
          <w:sz w:val="24"/>
          <w:szCs w:val="24"/>
        </w:rPr>
        <w:t>slâm ümmetinin tek bir ru’yet üzerinde birle</w:t>
      </w:r>
      <w:r w:rsidRPr="009D70FE">
        <w:rPr>
          <w:rFonts w:ascii="TR Bahamas Light" w:hAnsi="TR Bahamas Light" w:cs="Courier New"/>
          <w:bCs/>
          <w:sz w:val="24"/>
          <w:szCs w:val="24"/>
        </w:rPr>
        <w:t>ş</w:t>
      </w:r>
      <w:r w:rsidRPr="009D70FE">
        <w:rPr>
          <w:rFonts w:ascii="TR Bahamas Light" w:hAnsi="TR Bahamas Light" w:cs="Courier10 BT"/>
          <w:bCs/>
          <w:sz w:val="24"/>
          <w:szCs w:val="24"/>
        </w:rPr>
        <w:t>tikleri bir dönemin bilinmemesi sebebiyle her ülke âlimleri vas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tas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yla bu iki görü</w:t>
      </w:r>
      <w:r w:rsidRPr="009D70FE">
        <w:rPr>
          <w:rFonts w:ascii="TR Bahamas Light" w:hAnsi="TR Bahamas Light" w:cs="Courier New"/>
          <w:bCs/>
          <w:sz w:val="24"/>
          <w:szCs w:val="24"/>
        </w:rPr>
        <w:t>ş</w:t>
      </w:r>
      <w:r w:rsidRPr="009D70FE">
        <w:rPr>
          <w:rFonts w:ascii="TR Bahamas Light" w:hAnsi="TR Bahamas Light" w:cs="Courier10 BT"/>
          <w:bCs/>
          <w:sz w:val="24"/>
          <w:szCs w:val="24"/>
        </w:rPr>
        <w:t>ten uygun gördü</w:t>
      </w:r>
      <w:r w:rsidRPr="009D70FE">
        <w:rPr>
          <w:rFonts w:ascii="TR Bahamas Light" w:hAnsi="TR Bahamas Light" w:cs="Courier New"/>
          <w:bCs/>
          <w:sz w:val="24"/>
          <w:szCs w:val="24"/>
        </w:rPr>
        <w:t>ğ</w:t>
      </w:r>
      <w:r w:rsidRPr="009D70FE">
        <w:rPr>
          <w:rFonts w:ascii="TR Bahamas Light" w:hAnsi="TR Bahamas Light" w:cs="Courier10 BT"/>
          <w:bCs/>
          <w:sz w:val="24"/>
          <w:szCs w:val="24"/>
        </w:rPr>
        <w:t>ü birisini tercih etme hakk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na sahiptir. </w:t>
      </w:r>
    </w:p>
    <w:p w:rsidR="009D70FE" w:rsidRPr="009D70FE" w:rsidRDefault="009D70FE" w:rsidP="009D70FE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9D70FE">
        <w:rPr>
          <w:rFonts w:ascii="TR Bahamas Light" w:hAnsi="TR Bahamas Light"/>
          <w:bCs/>
          <w:sz w:val="24"/>
          <w:szCs w:val="24"/>
        </w:rPr>
        <w:t>Soruyu soran ö</w:t>
      </w:r>
      <w:r w:rsidRPr="009D70FE">
        <w:rPr>
          <w:rFonts w:ascii="TR Bahamas Light" w:hAnsi="TR Bahamas Light" w:cs="Courier New"/>
          <w:bCs/>
          <w:sz w:val="24"/>
          <w:szCs w:val="24"/>
        </w:rPr>
        <w:t>ğ</w:t>
      </w:r>
      <w:r w:rsidRPr="009D70FE">
        <w:rPr>
          <w:rFonts w:ascii="TR Bahamas Light" w:hAnsi="TR Bahamas Light" w:cs="Courier10 BT"/>
          <w:bCs/>
          <w:sz w:val="24"/>
          <w:szCs w:val="24"/>
        </w:rPr>
        <w:t>rencilerin ikamet ett</w:t>
      </w:r>
      <w:r w:rsidRPr="009D70FE">
        <w:rPr>
          <w:rFonts w:ascii="TR Bahamas Light" w:hAnsi="TR Bahamas Light"/>
          <w:bCs/>
          <w:sz w:val="24"/>
          <w:szCs w:val="24"/>
        </w:rPr>
        <w:t xml:space="preserve">ikleri ülkelerin </w:t>
      </w:r>
      <w:r w:rsidRPr="009D70FE">
        <w:rPr>
          <w:rFonts w:ascii="TR Bahamas Light" w:hAnsi="TR Bahamas Light" w:cs="Courier New"/>
          <w:bCs/>
          <w:sz w:val="24"/>
          <w:szCs w:val="24"/>
        </w:rPr>
        <w:t>İ</w:t>
      </w:r>
      <w:r w:rsidRPr="009D70FE">
        <w:rPr>
          <w:rFonts w:ascii="TR Bahamas Light" w:hAnsi="TR Bahamas Light" w:cs="Courier10 BT"/>
          <w:bCs/>
          <w:sz w:val="24"/>
          <w:szCs w:val="24"/>
        </w:rPr>
        <w:t>slâm ülkesi olmamas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, ba</w:t>
      </w:r>
      <w:r w:rsidRPr="009D70FE">
        <w:rPr>
          <w:rFonts w:ascii="TR Bahamas Light" w:hAnsi="TR Bahamas Light" w:cs="Courier New"/>
          <w:bCs/>
          <w:sz w:val="24"/>
          <w:szCs w:val="24"/>
        </w:rPr>
        <w:t>ğ</w:t>
      </w:r>
      <w:r w:rsidRPr="009D70FE">
        <w:rPr>
          <w:rFonts w:ascii="TR Bahamas Light" w:hAnsi="TR Bahamas Light" w:cs="Courier10 BT"/>
          <w:bCs/>
          <w:sz w:val="24"/>
          <w:szCs w:val="24"/>
        </w:rPr>
        <w:t>l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 olduklar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 ülkenin pazar gününü bayram günü olarak ilan etmemesi ve onu Ramazan'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n son günü olarak kabul etmesi sebebiyle, bu meseledeki ihtilaftan kurtulmak ve sorumluluktan kurtulmada ihtiyat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 tercih etmek maks</w:t>
      </w:r>
      <w:r w:rsidRPr="009D70FE">
        <w:rPr>
          <w:rFonts w:ascii="TR Bahamas Light" w:hAnsi="TR Bahamas Light"/>
          <w:bCs/>
          <w:sz w:val="24"/>
          <w:szCs w:val="24"/>
        </w:rPr>
        <w:t>ad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yla, pazar günü oruç tutmayan kimselerin o günü kaza etmeleri gerekir. Pazar günü oruç tutarken ve pazartesi günü bayram yaparken kendi ülkeleri olan Suudi Arabistan’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 taklit edenlere gelince, bunda onlar için herhangi bir sakınca görmüyoruz.</w:t>
      </w:r>
    </w:p>
    <w:p w:rsidR="009D70FE" w:rsidRPr="009D70FE" w:rsidRDefault="009D70FE" w:rsidP="009D70FE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</w:rPr>
      </w:pPr>
      <w:r w:rsidRPr="009D70FE">
        <w:rPr>
          <w:rFonts w:ascii="TR Bahamas Light" w:hAnsi="TR Bahamas Light"/>
          <w:bCs/>
          <w:sz w:val="24"/>
          <w:szCs w:val="24"/>
        </w:rPr>
        <w:t>Ba</w:t>
      </w:r>
      <w:r w:rsidRPr="009D70FE">
        <w:rPr>
          <w:rFonts w:ascii="TR Bahamas Light" w:hAnsi="TR Bahamas Light" w:cs="Courier New"/>
          <w:bCs/>
          <w:sz w:val="24"/>
          <w:szCs w:val="24"/>
        </w:rPr>
        <w:t>ş</w:t>
      </w:r>
      <w:r w:rsidRPr="009D70FE">
        <w:rPr>
          <w:rFonts w:ascii="TR Bahamas Light" w:hAnsi="TR Bahamas Light" w:cs="Courier10 BT"/>
          <w:bCs/>
          <w:sz w:val="24"/>
          <w:szCs w:val="24"/>
        </w:rPr>
        <w:t>ar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 xml:space="preserve"> Allah’tand</w:t>
      </w:r>
      <w:r w:rsidRPr="009D70FE">
        <w:rPr>
          <w:rFonts w:ascii="TR Bahamas Light" w:hAnsi="TR Bahamas Light" w:cs="Courier New"/>
          <w:bCs/>
          <w:sz w:val="24"/>
          <w:szCs w:val="24"/>
        </w:rPr>
        <w:t>ı</w:t>
      </w:r>
      <w:r w:rsidRPr="009D70FE">
        <w:rPr>
          <w:rFonts w:ascii="TR Bahamas Light" w:hAnsi="TR Bahamas Light" w:cs="Courier10 BT"/>
          <w:bCs/>
          <w:sz w:val="24"/>
          <w:szCs w:val="24"/>
        </w:rPr>
        <w:t>r.</w:t>
      </w:r>
    </w:p>
    <w:p w:rsidR="009D70FE" w:rsidRPr="009D70FE" w:rsidRDefault="009D70FE" w:rsidP="009D70FE">
      <w:pPr>
        <w:bidi w:val="0"/>
        <w:spacing w:before="120" w:after="120" w:line="36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9D70FE">
        <w:rPr>
          <w:rFonts w:ascii="TR Bahamas Light" w:hAnsi="TR Bahamas Light" w:cs="Courier10 BT"/>
          <w:bCs/>
          <w:sz w:val="24"/>
          <w:szCs w:val="24"/>
        </w:rPr>
        <w:t>Allah Teâlâ, Nebimiz Muhammed'e, O'nun âile halkına ve ashâbına salât ve selâm eylesin.</w:t>
      </w:r>
      <w:r w:rsidRPr="009D70FE">
        <w:rPr>
          <w:rStyle w:val="FootnoteReference"/>
          <w:rFonts w:ascii="TR Bahamas Light" w:hAnsi="TR Bahamas Light"/>
          <w:bCs/>
          <w:sz w:val="24"/>
          <w:szCs w:val="24"/>
        </w:rPr>
        <w:footnoteReference w:id="1"/>
      </w:r>
    </w:p>
    <w:p w:rsidR="00DE02D0" w:rsidRPr="00BB704A" w:rsidRDefault="00DE02D0" w:rsidP="00DE02D0">
      <w:pPr>
        <w:bidi w:val="0"/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0D162FFB" wp14:editId="273B5C18">
            <wp:extent cx="143510" cy="143510"/>
            <wp:effectExtent l="0" t="0" r="8890" b="8890"/>
            <wp:docPr id="10" name="صورة 10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D0" w:rsidRPr="00DF7E4B" w:rsidRDefault="00DE02D0" w:rsidP="003D38B3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13BDAC54" wp14:editId="6E88CF2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66DC" w:rsidRPr="00DE02D0" w:rsidRDefault="005666DC" w:rsidP="00DE02D0"/>
    <w:sectPr w:rsidR="005666DC" w:rsidRPr="00DE02D0" w:rsidSect="007C1387">
      <w:headerReference w:type="first" r:id="rId14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52" w:rsidRDefault="00D37C52" w:rsidP="00E32771">
      <w:pPr>
        <w:spacing w:after="0" w:line="240" w:lineRule="auto"/>
      </w:pPr>
      <w:r>
        <w:separator/>
      </w:r>
    </w:p>
  </w:endnote>
  <w:endnote w:type="continuationSeparator" w:id="0">
    <w:p w:rsidR="00D37C52" w:rsidRDefault="00D37C52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fontKey="{3633641C-015B-4424-9A27-4A21273A9BBB}"/>
    <w:embedBold r:id="rId2" w:fontKey="{E5165DCB-921A-4020-BB23-E67C55B9A00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51A7E1F1-75C0-4EB7-AA49-D23BCA89221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3BD3A1BD-78EF-4196-A146-C2D4197F89FA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0192437C-8858-4101-B9F7-18861BB11326}"/>
    <w:embedBold r:id="rId6" w:fontKey="{25363A32-0B14-48A9-A6F6-88190FFD2F1A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E158BD63-61C9-46B2-AE6F-A003D92BC14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0845E9BE" wp14:editId="7D24CB34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60B654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52" w:rsidRDefault="00D37C52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D37C52" w:rsidRDefault="00D37C52" w:rsidP="00E32771">
      <w:pPr>
        <w:spacing w:after="0" w:line="240" w:lineRule="auto"/>
      </w:pPr>
      <w:r>
        <w:continuationSeparator/>
      </w:r>
    </w:p>
  </w:footnote>
  <w:footnote w:id="1">
    <w:p w:rsidR="009D70FE" w:rsidRPr="00645D37" w:rsidRDefault="009D70FE" w:rsidP="009D70FE">
      <w:pPr>
        <w:pStyle w:val="FootnoteText"/>
        <w:bidi w:val="0"/>
        <w:spacing w:line="240" w:lineRule="exact"/>
        <w:ind w:firstLine="284"/>
        <w:jc w:val="lowKashida"/>
        <w:rPr>
          <w:rFonts w:ascii="TR Bahamas Light" w:hAnsi="TR Bahamas Light"/>
          <w:lang w:val="tr-TR"/>
        </w:rPr>
      </w:pPr>
      <w:r w:rsidRPr="00645D37">
        <w:rPr>
          <w:rStyle w:val="FootnoteReference"/>
          <w:rFonts w:ascii="TR Bahamas Light" w:hAnsi="TR Bahamas Light"/>
        </w:rPr>
        <w:footnoteRef/>
      </w:r>
      <w:r w:rsidRPr="00645D37">
        <w:rPr>
          <w:rFonts w:ascii="TR Bahamas Light" w:hAnsi="TR Bahamas Light"/>
          <w:rtl/>
        </w:rPr>
        <w:t xml:space="preserve"> </w:t>
      </w:r>
      <w:r w:rsidRPr="00645D37">
        <w:rPr>
          <w:rFonts w:ascii="TR Bahamas Light" w:hAnsi="TR Bahamas Light"/>
          <w:lang w:val="tr-TR"/>
        </w:rPr>
        <w:t xml:space="preserve"> İlmî Araştırmalar ve Dâimî Fetvâ Komisyonu Fetvâları, fetvâ no: 1125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81CFB1D" wp14:editId="7ADA583B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349" w:rsidRPr="00154ADE" w:rsidRDefault="00CA3349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154ADE" w:rsidRDefault="00CA3349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F845CC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1CFB1D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CA3349" w:rsidRPr="00154ADE" w:rsidRDefault="00CA3349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CA3349" w:rsidRPr="00154ADE" w:rsidRDefault="00CA3349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F845CC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577C154" wp14:editId="7E406A96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FCF9AF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49" w:rsidRDefault="00CA3349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794780A" wp14:editId="65CDCBB5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49" w:rsidRPr="00943955" w:rsidRDefault="00CA3349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94780A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CA3349" w:rsidRPr="00943955" w:rsidRDefault="00CA3349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30CC1D0" wp14:editId="3B7400F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8CA5C3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89B3382" wp14:editId="2513E01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BACFBB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63F59"/>
    <w:rsid w:val="000A43B4"/>
    <w:rsid w:val="000A53B5"/>
    <w:rsid w:val="000A6307"/>
    <w:rsid w:val="000C2B16"/>
    <w:rsid w:val="000D5816"/>
    <w:rsid w:val="0010063A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D4C67"/>
    <w:rsid w:val="001D5361"/>
    <w:rsid w:val="001F14F0"/>
    <w:rsid w:val="001F4E86"/>
    <w:rsid w:val="002219E3"/>
    <w:rsid w:val="0023307B"/>
    <w:rsid w:val="00235692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378BE"/>
    <w:rsid w:val="00347608"/>
    <w:rsid w:val="00355520"/>
    <w:rsid w:val="00365CB9"/>
    <w:rsid w:val="00371452"/>
    <w:rsid w:val="003947B2"/>
    <w:rsid w:val="003A526E"/>
    <w:rsid w:val="003D38B3"/>
    <w:rsid w:val="003E1AC6"/>
    <w:rsid w:val="003E668B"/>
    <w:rsid w:val="003F1D0D"/>
    <w:rsid w:val="00437EF4"/>
    <w:rsid w:val="00447B55"/>
    <w:rsid w:val="00451428"/>
    <w:rsid w:val="004554F2"/>
    <w:rsid w:val="00477478"/>
    <w:rsid w:val="00477995"/>
    <w:rsid w:val="004C1156"/>
    <w:rsid w:val="004C61B1"/>
    <w:rsid w:val="004E2AD6"/>
    <w:rsid w:val="004E2DC3"/>
    <w:rsid w:val="004E38A0"/>
    <w:rsid w:val="004E78EF"/>
    <w:rsid w:val="005001A0"/>
    <w:rsid w:val="00536D3B"/>
    <w:rsid w:val="00550980"/>
    <w:rsid w:val="005666DC"/>
    <w:rsid w:val="00575281"/>
    <w:rsid w:val="0058544F"/>
    <w:rsid w:val="005A2707"/>
    <w:rsid w:val="005B5793"/>
    <w:rsid w:val="005C4F41"/>
    <w:rsid w:val="00602E2E"/>
    <w:rsid w:val="00604920"/>
    <w:rsid w:val="00612832"/>
    <w:rsid w:val="00626D38"/>
    <w:rsid w:val="00631E7F"/>
    <w:rsid w:val="00632FB4"/>
    <w:rsid w:val="006407D1"/>
    <w:rsid w:val="00645D37"/>
    <w:rsid w:val="006615C8"/>
    <w:rsid w:val="00662A2B"/>
    <w:rsid w:val="00677AE4"/>
    <w:rsid w:val="0069533C"/>
    <w:rsid w:val="006C1068"/>
    <w:rsid w:val="006E0420"/>
    <w:rsid w:val="006F4219"/>
    <w:rsid w:val="00717FAE"/>
    <w:rsid w:val="00741E20"/>
    <w:rsid w:val="007613F6"/>
    <w:rsid w:val="00770B0C"/>
    <w:rsid w:val="0077162A"/>
    <w:rsid w:val="007C1387"/>
    <w:rsid w:val="007E3659"/>
    <w:rsid w:val="007E5889"/>
    <w:rsid w:val="007E70EB"/>
    <w:rsid w:val="00814452"/>
    <w:rsid w:val="00820EAD"/>
    <w:rsid w:val="008210B3"/>
    <w:rsid w:val="00825D0B"/>
    <w:rsid w:val="00851957"/>
    <w:rsid w:val="00853076"/>
    <w:rsid w:val="00855E30"/>
    <w:rsid w:val="00870DC1"/>
    <w:rsid w:val="00894C7E"/>
    <w:rsid w:val="008A0907"/>
    <w:rsid w:val="008A5781"/>
    <w:rsid w:val="008A6BEA"/>
    <w:rsid w:val="008B3703"/>
    <w:rsid w:val="008B668D"/>
    <w:rsid w:val="008C5507"/>
    <w:rsid w:val="008D70C8"/>
    <w:rsid w:val="008E2038"/>
    <w:rsid w:val="008F21C2"/>
    <w:rsid w:val="00912D68"/>
    <w:rsid w:val="00943955"/>
    <w:rsid w:val="00944C90"/>
    <w:rsid w:val="0094547A"/>
    <w:rsid w:val="00953FC3"/>
    <w:rsid w:val="009967F9"/>
    <w:rsid w:val="009D70FE"/>
    <w:rsid w:val="00A03054"/>
    <w:rsid w:val="00A052E1"/>
    <w:rsid w:val="00A26AE7"/>
    <w:rsid w:val="00A61E5C"/>
    <w:rsid w:val="00A65935"/>
    <w:rsid w:val="00A936AF"/>
    <w:rsid w:val="00AD2A33"/>
    <w:rsid w:val="00B3510F"/>
    <w:rsid w:val="00B50A3A"/>
    <w:rsid w:val="00B572EF"/>
    <w:rsid w:val="00B7609B"/>
    <w:rsid w:val="00B820AA"/>
    <w:rsid w:val="00B867C5"/>
    <w:rsid w:val="00B962D1"/>
    <w:rsid w:val="00BA456F"/>
    <w:rsid w:val="00BB704A"/>
    <w:rsid w:val="00BD190F"/>
    <w:rsid w:val="00BE3A50"/>
    <w:rsid w:val="00BF04A9"/>
    <w:rsid w:val="00C03201"/>
    <w:rsid w:val="00C15AA6"/>
    <w:rsid w:val="00C21104"/>
    <w:rsid w:val="00C37C22"/>
    <w:rsid w:val="00C45A48"/>
    <w:rsid w:val="00C50098"/>
    <w:rsid w:val="00C53C90"/>
    <w:rsid w:val="00C72BD4"/>
    <w:rsid w:val="00C90E54"/>
    <w:rsid w:val="00CA3349"/>
    <w:rsid w:val="00CC3A9A"/>
    <w:rsid w:val="00CD2705"/>
    <w:rsid w:val="00CD4735"/>
    <w:rsid w:val="00CE1292"/>
    <w:rsid w:val="00CE2C2F"/>
    <w:rsid w:val="00D15B89"/>
    <w:rsid w:val="00D37C52"/>
    <w:rsid w:val="00D46176"/>
    <w:rsid w:val="00D7109D"/>
    <w:rsid w:val="00D85A5F"/>
    <w:rsid w:val="00DB48B2"/>
    <w:rsid w:val="00DC6A8E"/>
    <w:rsid w:val="00DE02D0"/>
    <w:rsid w:val="00DE3237"/>
    <w:rsid w:val="00DE5910"/>
    <w:rsid w:val="00DF5D3E"/>
    <w:rsid w:val="00DF7E4B"/>
    <w:rsid w:val="00E0449C"/>
    <w:rsid w:val="00E210FF"/>
    <w:rsid w:val="00E25D4B"/>
    <w:rsid w:val="00E32771"/>
    <w:rsid w:val="00E44CEC"/>
    <w:rsid w:val="00E65ECA"/>
    <w:rsid w:val="00E73143"/>
    <w:rsid w:val="00E942BB"/>
    <w:rsid w:val="00E96A90"/>
    <w:rsid w:val="00EB6A67"/>
    <w:rsid w:val="00EC6D97"/>
    <w:rsid w:val="00EF28F6"/>
    <w:rsid w:val="00F11B8A"/>
    <w:rsid w:val="00F14FCB"/>
    <w:rsid w:val="00F2420A"/>
    <w:rsid w:val="00F2447B"/>
    <w:rsid w:val="00F25412"/>
    <w:rsid w:val="00F3173B"/>
    <w:rsid w:val="00F715B1"/>
    <w:rsid w:val="00F80820"/>
    <w:rsid w:val="00F845CC"/>
    <w:rsid w:val="00FA31A3"/>
    <w:rsid w:val="00FD6F00"/>
    <w:rsid w:val="00FD706F"/>
    <w:rsid w:val="00FE312B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FAEEB-D089-4891-BB60-353C7F14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  <w:style w:type="paragraph" w:styleId="EndnoteText">
    <w:name w:val="endnote text"/>
    <w:basedOn w:val="Normal"/>
    <w:link w:val="EndnoteTextChar"/>
    <w:semiHidden/>
    <w:rsid w:val="003E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E668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E6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3477-8022-477C-B066-649A134A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362</Words>
  <Characters>2312</Characters>
  <Application>Microsoft Office Word</Application>
  <DocSecurity>0</DocSecurity>
  <Lines>66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Yurt disinda ikamet eden ogrenciler, hilalin gorulmesi konusunda hangi ulkeye uymalari gerekir</vt:lpstr>
      <vt:lpstr/>
    </vt:vector>
  </TitlesOfParts>
  <Manager/>
  <Company>islamhouse.com</Company>
  <LinksUpToDate>false</LinksUpToDate>
  <CharactersWithSpaces>2643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YURT DIŞINDA İKAMET EDEN ÖĞRENCİLER,HİLALİN GÖRÜLMESİ KONUSUNDA HANGİ ÜLKEYE UYMALARI GEREKİR?_x000d_</dc:title>
  <dc:subject>YURT DIŞINDA İKAMET EDEN ÖĞRENCİLER,HİLALİN GÖRÜLMESİ KONUSUNDA HANGİ ÜLKEYE UYMALARI GEREKİR?_x000d_</dc:subject>
  <dc:creator>İlmî Araştırmalar ve Dâimî fetvâ Komisyonu_x000d_</dc:creator>
  <cp:keywords>YURT DIŞINDA İKAMET EDEN ÖĞRENCİLER,HİLALİN GÖRÜLMESİ KONUSUNDA HANGİ ÜLKEYE UYMALARI GEREKİR?_x000d_</cp:keywords>
  <dc:description>YURT DIŞINDA İKAMET EDEN ÖĞRENCİLER,HİLALİN GÖRÜLMESİ KONUSUNDA HANGİ ÜLKEYE UYMALARI GEREKİR?_x000d_</dc:description>
  <cp:lastModifiedBy>elhashemy</cp:lastModifiedBy>
  <cp:revision>11</cp:revision>
  <cp:lastPrinted>2015-03-07T18:24:00Z</cp:lastPrinted>
  <dcterms:created xsi:type="dcterms:W3CDTF">2015-05-24T20:14:00Z</dcterms:created>
  <dcterms:modified xsi:type="dcterms:W3CDTF">2015-05-28T14:46:00Z</dcterms:modified>
  <cp:category/>
</cp:coreProperties>
</file>