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643AF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3667F9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3667F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为异教徒的亲属祈求安拉的引导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3667F9" w:rsidRPr="003667F9" w:rsidRDefault="003667F9" w:rsidP="003667F9">
      <w:pPr>
        <w:pStyle w:val="Heading4"/>
        <w:shd w:val="clear" w:color="auto" w:fill="FFFFFF"/>
        <w:bidi/>
        <w:spacing w:before="0" w:beforeAutospacing="0" w:after="54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3667F9">
        <w:rPr>
          <w:rFonts w:ascii="inherit" w:hAnsi="inherit"/>
          <w:color w:val="1F497D" w:themeColor="text2"/>
          <w:sz w:val="48"/>
          <w:szCs w:val="48"/>
          <w:rtl/>
        </w:rPr>
        <w:t>الدعاء بالهداية للقريب الكافر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CB702B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B702B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CB702B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3667F9" w:rsidRPr="004E67FD" w:rsidRDefault="003667F9" w:rsidP="004E67FD">
      <w:pPr>
        <w:shd w:val="clear" w:color="auto" w:fill="FFFFFF"/>
        <w:bidi w:val="0"/>
        <w:spacing w:after="54"/>
        <w:jc w:val="center"/>
        <w:outlineLvl w:val="3"/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</w:pPr>
      <w:r w:rsidRPr="004E67FD">
        <w:rPr>
          <w:rFonts w:asciiTheme="minorEastAsia" w:eastAsiaTheme="minorEastAsia" w:hAnsiTheme="minorEastAsia" w:cs="Tahoma"/>
          <w:b/>
          <w:bCs/>
          <w:color w:val="auto"/>
          <w:sz w:val="36"/>
          <w:lang w:eastAsia="zh-CN"/>
        </w:rPr>
        <w:t>为异教徒的亲属祈求安拉的引导</w:t>
      </w:r>
    </w:p>
    <w:p w:rsidR="003667F9" w:rsidRPr="003667F9" w:rsidRDefault="003667F9" w:rsidP="003667F9">
      <w:pPr>
        <w:shd w:val="clear" w:color="auto" w:fill="FFFFFF"/>
        <w:bidi w:val="0"/>
        <w:spacing w:before="215" w:after="215" w:line="215" w:lineRule="atLeast"/>
        <w:rPr>
          <w:rFonts w:asciiTheme="minorEastAsia" w:eastAsiaTheme="minorEastAsia" w:hAnsiTheme="minorEastAsia" w:cs="Tahoma"/>
          <w:color w:val="auto"/>
          <w:sz w:val="36"/>
        </w:rPr>
      </w:pPr>
    </w:p>
    <w:p w:rsidR="004E67FD" w:rsidRDefault="004E67FD" w:rsidP="004E67FD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="003667F9" w:rsidRPr="004E67FD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为使安拉开启我的亲属的心灵，使他接受伊斯兰</w:t>
      </w:r>
    </w:p>
    <w:p w:rsidR="003667F9" w:rsidRPr="004E67FD" w:rsidRDefault="003667F9" w:rsidP="004E67FD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4E67FD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的最好的祈祷或古兰经文是什麽？</w:t>
      </w:r>
    </w:p>
    <w:p w:rsidR="003667F9" w:rsidRPr="003667F9" w:rsidRDefault="004E67FD" w:rsidP="003667F9">
      <w:pPr>
        <w:shd w:val="clear" w:color="auto" w:fill="FFFFFF"/>
        <w:bidi w:val="0"/>
        <w:spacing w:after="107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auto"/>
          <w:sz w:val="36"/>
          <w:lang w:eastAsia="zh-CN"/>
        </w:rPr>
        <w:t>答：</w:t>
      </w:r>
      <w:r w:rsidR="003667F9" w:rsidRPr="003667F9">
        <w:rPr>
          <w:rFonts w:asciiTheme="minorEastAsia" w:eastAsiaTheme="minorEastAsia" w:hAnsiTheme="minorEastAsia" w:cs="Tahoma"/>
          <w:color w:val="auto"/>
          <w:sz w:val="36"/>
          <w:lang w:eastAsia="zh-CN"/>
        </w:rPr>
        <w:t>一切赞颂全归安拉。</w:t>
      </w:r>
    </w:p>
    <w:p w:rsidR="003667F9" w:rsidRPr="003667F9" w:rsidRDefault="004E67FD" w:rsidP="004E67FD">
      <w:pPr>
        <w:shd w:val="clear" w:color="auto" w:fill="FFFFFF"/>
        <w:bidi w:val="0"/>
        <w:spacing w:after="107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>
        <w:rPr>
          <w:rFonts w:asciiTheme="minorEastAsia" w:eastAsiaTheme="minorEastAsia" w:hAnsiTheme="minorEastAsia" w:cs="Tahoma"/>
          <w:color w:val="auto"/>
          <w:sz w:val="36"/>
          <w:lang w:eastAsia="zh-CN"/>
        </w:rPr>
        <w:t>在这种情况下，最好</w:t>
      </w:r>
      <w:r w:rsidR="003667F9" w:rsidRPr="003667F9">
        <w:rPr>
          <w:rFonts w:asciiTheme="minorEastAsia" w:eastAsiaTheme="minorEastAsia" w:hAnsiTheme="minorEastAsia" w:cs="Tahoma"/>
          <w:color w:val="auto"/>
          <w:sz w:val="36"/>
          <w:lang w:eastAsia="zh-CN"/>
        </w:rPr>
        <w:t>是为他祈求安拉的引导，这正是安拉的使者（安拉的称赞、祝福与平安属于他）所力行的，有很多圣训的记载，如：</w:t>
      </w:r>
    </w:p>
    <w:p w:rsidR="003667F9" w:rsidRPr="003667F9" w:rsidRDefault="003667F9" w:rsidP="004E67FD">
      <w:pPr>
        <w:shd w:val="clear" w:color="auto" w:fill="FFFFFF"/>
        <w:bidi w:val="0"/>
        <w:spacing w:after="107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3667F9">
        <w:rPr>
          <w:rFonts w:asciiTheme="minorEastAsia" w:eastAsiaTheme="minorEastAsia" w:hAnsiTheme="minorEastAsia" w:cs="Tahoma"/>
          <w:color w:val="auto"/>
          <w:sz w:val="36"/>
          <w:lang w:eastAsia="zh-CN"/>
        </w:rPr>
        <w:t>由艾布胡来勒（愿安拉喜悦他）传述，突法勒·本·阿姆尔·道斯和他的伙伴们一起来到圣人（安拉的称赞、祝福与平安属于他）那里，他们说：“安拉的使者啊，道斯部落违抗真理，不接受劝戒，你向安拉祈求对他们的惩罚。”这时有人说：道斯部</w:t>
      </w:r>
      <w:r w:rsidRPr="003667F9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落以遭毁灭了。但圣人说：“主啊，求你引导道斯部落，使他们成为我们中的一员。”布哈里圣训2937。</w:t>
      </w:r>
    </w:p>
    <w:p w:rsidR="003667F9" w:rsidRPr="003667F9" w:rsidRDefault="003667F9" w:rsidP="004E67FD">
      <w:pPr>
        <w:shd w:val="clear" w:color="auto" w:fill="FFFFFF"/>
        <w:bidi w:val="0"/>
        <w:spacing w:after="107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3667F9">
        <w:rPr>
          <w:rFonts w:asciiTheme="minorEastAsia" w:eastAsiaTheme="minorEastAsia" w:hAnsiTheme="minorEastAsia" w:cs="Tahoma"/>
          <w:color w:val="auto"/>
          <w:sz w:val="36"/>
          <w:lang w:eastAsia="zh-CN"/>
        </w:rPr>
        <w:t>又由由艾布胡来勒（愿安拉喜悦他）传述，他说：“当时我向我的母亲宣传伊斯兰，有一天她对我讲了对安拉的使者（安拉的称赞、祝福与平安属于他）最恶毒的话，我哭着来到圣人（安拉的称赞、祝福与平安属于他）那里，我说：‘安拉的使者啊，我向我的母亲宣传伊斯兰，但她拒绝接受，今天她还讲了对你最恶劣的话，请你向安拉祈求引导我的母亲。’安拉的使者（安拉的称赞、祝福与平安属于他）说：‘主啊，求你引导艾布胡来勒的母亲。’随后，我带着安拉的使者的祈祷高兴地回家了，当我来到门前发现房间里没有人，我的母亲听到了我的脚步声，说道：‘先别进来，艾布胡来勒。’我听到了水声。她做了大净，穿着抖篷、面纱，把门打开后说：‘艾布胡来勒，我作证：除安拉以外，在无应受崇拜的，我再作证：穆</w:t>
      </w:r>
      <w:r w:rsidRPr="003667F9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罕默德是安拉的仆人，是他的使者。’我立即返回到安拉的使者（安拉的称赞、祝福与平安属于他）那里，脸上带着高兴的泪水，说道：‘安拉的使者啊，我向你报喜，安拉已经接受了你的祈求，引导了我的母亲。’圣人随即赞颂安拉，并说：‘很好。’我说：‘安拉的使者啊，请你向安拉祈求，使信士们喜爱我和我的母亲，也使我们喜爱他们。’安拉的使者（安拉的称赞、祝福与平安属于他）说：‘主啊，求你使信士们喜爱你的这个仆人和她的母亲吧，也使他们喜爱归信你的人们。’从此以后，听我谈话、与我见面的信士们没有不喜爱我的。”布哈里圣训4546。</w:t>
      </w:r>
    </w:p>
    <w:p w:rsidR="003667F9" w:rsidRPr="003667F9" w:rsidRDefault="003667F9" w:rsidP="004E67FD">
      <w:pPr>
        <w:shd w:val="clear" w:color="auto" w:fill="FFFFFF"/>
        <w:bidi w:val="0"/>
        <w:spacing w:after="107" w:line="480" w:lineRule="auto"/>
        <w:ind w:firstLineChars="200" w:firstLine="720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3667F9">
        <w:rPr>
          <w:rFonts w:asciiTheme="minorEastAsia" w:eastAsiaTheme="minorEastAsia" w:hAnsiTheme="minorEastAsia" w:cs="Tahoma"/>
          <w:color w:val="auto"/>
          <w:sz w:val="36"/>
          <w:lang w:eastAsia="zh-CN"/>
        </w:rPr>
        <w:t>由加比尔传述，人们说：“安拉的使者啊，塞给夫部落的射手曾屠害我们，请你为他们向安拉祈求惩罚。”他说：“主啊，求你引导塞给夫部落。”由替勒密吉收集，并肯定了它的可靠性。替勒密吉圣训集3877。</w:t>
      </w:r>
    </w:p>
    <w:p w:rsidR="003667F9" w:rsidRPr="003667F9" w:rsidRDefault="003667F9" w:rsidP="003667F9">
      <w:pPr>
        <w:shd w:val="clear" w:color="auto" w:fill="FFFFFF"/>
        <w:bidi w:val="0"/>
        <w:spacing w:after="107" w:line="480" w:lineRule="auto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3667F9">
        <w:rPr>
          <w:rFonts w:asciiTheme="minorEastAsia" w:eastAsiaTheme="minorEastAsia" w:hAnsiTheme="minorEastAsia" w:cs="Tahoma"/>
          <w:color w:val="auto"/>
          <w:sz w:val="36"/>
          <w:lang w:eastAsia="zh-CN"/>
        </w:rPr>
        <w:lastRenderedPageBreak/>
        <w:t>我们祈求博施的、伟大的“阿尔士”的主宰，以他的慷慨和厚恩，使你们的亲属尽快得到引导，安拉是正道的引领者。</w:t>
      </w:r>
    </w:p>
    <w:p w:rsidR="003667F9" w:rsidRPr="003667F9" w:rsidRDefault="003667F9" w:rsidP="003667F9">
      <w:pPr>
        <w:bidi w:val="0"/>
        <w:spacing w:line="215" w:lineRule="atLeast"/>
        <w:jc w:val="right"/>
        <w:rPr>
          <w:rFonts w:asciiTheme="minorEastAsia" w:eastAsiaTheme="minorEastAsia" w:hAnsiTheme="minorEastAsia" w:cs="Tahoma"/>
          <w:color w:val="auto"/>
          <w:sz w:val="36"/>
          <w:lang w:eastAsia="zh-CN"/>
        </w:rPr>
      </w:pPr>
      <w:r w:rsidRPr="003667F9">
        <w:rPr>
          <w:rFonts w:asciiTheme="minorEastAsia" w:eastAsiaTheme="minorEastAsia" w:hAnsiTheme="minorEastAsia" w:cs="Tahoma"/>
          <w:color w:val="auto"/>
          <w:sz w:val="36"/>
          <w:lang w:eastAsia="zh-CN"/>
        </w:rPr>
        <w:t>穆罕默德·萨利赫·穆南吉德教长</w:t>
      </w:r>
    </w:p>
    <w:p w:rsidR="00A60587" w:rsidRPr="003667F9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eastAsiaTheme="minorEastAsia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3667F9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AF2" w:rsidRDefault="00643AF2" w:rsidP="00EB6455">
      <w:r>
        <w:separator/>
      </w:r>
    </w:p>
  </w:endnote>
  <w:endnote w:type="continuationSeparator" w:id="0">
    <w:p w:rsidR="00643AF2" w:rsidRDefault="00643AF2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22449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43A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224499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CB702B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643AF2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AF2" w:rsidRDefault="00643AF2" w:rsidP="00EB6455">
      <w:r>
        <w:separator/>
      </w:r>
    </w:p>
  </w:footnote>
  <w:footnote w:type="continuationSeparator" w:id="0">
    <w:p w:rsidR="00643AF2" w:rsidRDefault="00643AF2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24499"/>
    <w:rsid w:val="002350D4"/>
    <w:rsid w:val="00274430"/>
    <w:rsid w:val="002804F9"/>
    <w:rsid w:val="002A30C7"/>
    <w:rsid w:val="0031151D"/>
    <w:rsid w:val="00352158"/>
    <w:rsid w:val="003667F9"/>
    <w:rsid w:val="003B55D3"/>
    <w:rsid w:val="00442CC2"/>
    <w:rsid w:val="00462A59"/>
    <w:rsid w:val="00482F6F"/>
    <w:rsid w:val="004E1EA8"/>
    <w:rsid w:val="004E67FD"/>
    <w:rsid w:val="005056E6"/>
    <w:rsid w:val="005C6719"/>
    <w:rsid w:val="005F220A"/>
    <w:rsid w:val="0061619F"/>
    <w:rsid w:val="00616C3E"/>
    <w:rsid w:val="006412A0"/>
    <w:rsid w:val="00643AF2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9D7383"/>
    <w:rsid w:val="00A11098"/>
    <w:rsid w:val="00A2494F"/>
    <w:rsid w:val="00A3521C"/>
    <w:rsid w:val="00A60587"/>
    <w:rsid w:val="00B83686"/>
    <w:rsid w:val="00BC1D95"/>
    <w:rsid w:val="00C11F71"/>
    <w:rsid w:val="00C5412A"/>
    <w:rsid w:val="00CB702B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A94346-5A50-4808-992B-1F52847C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617</Words>
  <Characters>699</Characters>
  <Application>Microsoft Office Word</Application>
  <DocSecurity>0</DocSecurity>
  <Lines>46</Lines>
  <Paragraphs>23</Paragraphs>
  <ScaleCrop>false</ScaleCrop>
  <Manager/>
  <Company>islamhouse.com</Company>
  <LinksUpToDate>false</LinksUpToDate>
  <CharactersWithSpaces>1293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为异教徒的亲属祈求安拉的引导</dc:title>
  <dc:subject>为异教徒的亲属祈求安拉的引导</dc:subject>
  <dc:creator>伊斯兰问答网站_x000d_</dc:creator>
  <cp:keywords>为异教徒的亲属祈求安拉的引导</cp:keywords>
  <dc:description>为异教徒的亲属祈求安拉的引导</dc:description>
  <cp:lastModifiedBy>elhashemy</cp:lastModifiedBy>
  <cp:revision>3</cp:revision>
  <dcterms:created xsi:type="dcterms:W3CDTF">2015-04-06T08:12:00Z</dcterms:created>
  <dcterms:modified xsi:type="dcterms:W3CDTF">2015-05-20T13:16:00Z</dcterms:modified>
  <cp:category/>
</cp:coreProperties>
</file>