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DE02D0" w:rsidRDefault="00DE02D0" w:rsidP="00DE02D0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1B3585" w:rsidRPr="0064539E" w:rsidRDefault="001B3585" w:rsidP="00324F91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26"/>
          <w:szCs w:val="26"/>
        </w:rPr>
      </w:pPr>
      <w:r w:rsidRPr="0064539E">
        <w:rPr>
          <w:rFonts w:ascii="TR Penguin" w:hAnsi="TR Penguin"/>
          <w:b/>
          <w:bCs/>
          <w:color w:val="800000"/>
          <w:sz w:val="26"/>
          <w:szCs w:val="26"/>
        </w:rPr>
        <w:t>ORUÇ KONUSUNDAKİ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 xml:space="preserve"> HÜKMÜNÜZ, HANG</w:t>
      </w:r>
      <w:r w:rsidRPr="0064539E">
        <w:rPr>
          <w:rFonts w:ascii="TR Penguin" w:hAnsi="TR Penguin" w:cs="Courier New"/>
          <w:b/>
          <w:bCs/>
          <w:color w:val="800000"/>
          <w:sz w:val="26"/>
          <w:szCs w:val="26"/>
        </w:rPr>
        <w:t>İ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 xml:space="preserve"> B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  <w:lang w:val="tr-TR"/>
        </w:rPr>
        <w:t>Ö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>LGEDE OLURSA OLSUN S</w:t>
      </w:r>
      <w:r w:rsidR="00324F91"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>İZİNLE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 xml:space="preserve"> </w:t>
      </w:r>
      <w:r w:rsidRPr="0064539E">
        <w:rPr>
          <w:rFonts w:ascii="TR Penguin" w:hAnsi="TR Penguin"/>
          <w:b/>
          <w:bCs/>
          <w:color w:val="800000"/>
          <w:sz w:val="26"/>
          <w:szCs w:val="26"/>
        </w:rPr>
        <w:t>BERABER İKÂMET EDEN</w:t>
      </w:r>
      <w:r w:rsidR="00324F91" w:rsidRPr="0064539E">
        <w:rPr>
          <w:rFonts w:ascii="TR Penguin" w:hAnsi="TR Penguin"/>
          <w:b/>
          <w:bCs/>
          <w:color w:val="800000"/>
          <w:sz w:val="26"/>
          <w:szCs w:val="26"/>
        </w:rPr>
        <w:t xml:space="preserve"> MÜSLÜMANLARIN</w:t>
      </w:r>
      <w:r w:rsidRPr="0064539E">
        <w:rPr>
          <w:rFonts w:ascii="TR Penguin" w:hAnsi="TR Penguin"/>
          <w:b/>
          <w:bCs/>
          <w:color w:val="800000"/>
          <w:sz w:val="26"/>
          <w:szCs w:val="26"/>
        </w:rPr>
        <w:t xml:space="preserve"> HÜKMÜ G</w:t>
      </w:r>
      <w:r w:rsidRPr="0064539E">
        <w:rPr>
          <w:rFonts w:ascii="TR Penguin" w:hAnsi="TR Penguin" w:cs="Courier New"/>
          <w:b/>
          <w:bCs/>
          <w:color w:val="800000"/>
          <w:sz w:val="26"/>
          <w:szCs w:val="26"/>
        </w:rPr>
        <w:t>İ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>B</w:t>
      </w:r>
      <w:r w:rsidRPr="0064539E">
        <w:rPr>
          <w:rFonts w:ascii="TR Penguin" w:hAnsi="TR Penguin" w:cs="Courier New"/>
          <w:b/>
          <w:bCs/>
          <w:color w:val="800000"/>
          <w:sz w:val="26"/>
          <w:szCs w:val="26"/>
        </w:rPr>
        <w:t>İ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>D</w:t>
      </w:r>
      <w:r w:rsidRPr="0064539E">
        <w:rPr>
          <w:rFonts w:ascii="TR Penguin" w:hAnsi="TR Penguin" w:cs="Courier New"/>
          <w:b/>
          <w:bCs/>
          <w:color w:val="800000"/>
          <w:sz w:val="26"/>
          <w:szCs w:val="26"/>
        </w:rPr>
        <w:t>İ</w:t>
      </w:r>
      <w:r w:rsidRPr="0064539E">
        <w:rPr>
          <w:rFonts w:ascii="TR Penguin" w:hAnsi="TR Penguin" w:cs="Courier10 BT"/>
          <w:b/>
          <w:bCs/>
          <w:color w:val="800000"/>
          <w:sz w:val="26"/>
          <w:szCs w:val="26"/>
        </w:rPr>
        <w:t>R</w:t>
      </w:r>
    </w:p>
    <w:p w:rsidR="001B3585" w:rsidRPr="00A26AE7" w:rsidRDefault="001B3585" w:rsidP="001B3585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1B3585" w:rsidRPr="00112148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حكمك في الصيام حكم المسلمين الذين تسكن معهم في أي إقليم كان</w:t>
      </w:r>
    </w:p>
    <w:p w:rsidR="001B3585" w:rsidRPr="00112148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1B3585" w:rsidRPr="00112148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1B3585" w:rsidRPr="00DF7E4B" w:rsidRDefault="001B3585" w:rsidP="001B3585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578406EC" wp14:editId="7F0A7FCB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85" w:rsidRPr="00DF7E4B" w:rsidRDefault="001B3585" w:rsidP="001B3585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1B3585" w:rsidRPr="00A26AE7" w:rsidRDefault="001B3585" w:rsidP="001B358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Salih b. Fevzân el-Fevzân</w:t>
      </w:r>
    </w:p>
    <w:bookmarkEnd w:id="0"/>
    <w:p w:rsidR="001B3585" w:rsidRPr="00912D68" w:rsidRDefault="001B3585" w:rsidP="001B358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1B3585" w:rsidRPr="007613F6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1B3585" w:rsidRPr="007613F6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صالح بن فوزان الفوزان</w:t>
      </w:r>
    </w:p>
    <w:p w:rsidR="001B3585" w:rsidRPr="00DF7E4B" w:rsidRDefault="001B3585" w:rsidP="001B3585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1B3585" w:rsidRPr="00DF7E4B" w:rsidRDefault="001B3585" w:rsidP="001B3585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1B3585" w:rsidRPr="00477478" w:rsidRDefault="001B3585" w:rsidP="001B3585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1B3585" w:rsidRPr="00912D68" w:rsidRDefault="001B3585" w:rsidP="001B3585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1B3585" w:rsidRPr="00C53C90" w:rsidRDefault="001B3585" w:rsidP="001B358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1B3585" w:rsidRPr="00C53C90" w:rsidRDefault="001B3585" w:rsidP="001B358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1B3585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1B3585" w:rsidRPr="00C53C90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1B3585" w:rsidRDefault="001B3585" w:rsidP="001B358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1B3585" w:rsidRDefault="001B3585" w:rsidP="001B358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1B3585" w:rsidRPr="00C53C90" w:rsidRDefault="001B3585" w:rsidP="001B358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1B3585" w:rsidRDefault="001B3585" w:rsidP="001B358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1B3585" w:rsidRPr="00C53C90" w:rsidRDefault="001B3585" w:rsidP="001B358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1B3585" w:rsidRPr="00C53C90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1B3585" w:rsidRPr="00C53C90" w:rsidRDefault="001B3585" w:rsidP="001B358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1B3585" w:rsidRPr="00DF7E4B" w:rsidRDefault="001B3585" w:rsidP="001B3585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1B3585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1B3585" w:rsidRDefault="001B3585" w:rsidP="001B3585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1B3585" w:rsidRPr="001B3585" w:rsidRDefault="001B3585" w:rsidP="001B358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1B3585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1B3585" w:rsidRPr="00300C7B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300C7B">
        <w:rPr>
          <w:rFonts w:ascii="TR Bahamas Light" w:hAnsi="TR Bahamas Light"/>
          <w:bCs/>
          <w:sz w:val="24"/>
          <w:szCs w:val="24"/>
          <w:lang w:val="tr-TR"/>
        </w:rPr>
        <w:t>Örneğin Ramazan ay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Suudi Arabistan’da Cumartesi günü, Cezayir’de pazar günü ba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lıyorsa, Cezayir’de ya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a</w:t>
      </w:r>
      <w:r w:rsidRPr="00300C7B">
        <w:rPr>
          <w:rFonts w:ascii="TR Bahamas Light" w:hAnsi="TR Bahamas Light"/>
          <w:bCs/>
          <w:sz w:val="24"/>
          <w:szCs w:val="24"/>
          <w:lang w:val="tr-TR"/>
        </w:rPr>
        <w:t>yan bir kimse, Suudi Arabistan ile birlikte oruca ba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larsa, bu câiz midir, de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il midir? Bu kimse, kimlerle bayram etmelidir? Çünkü Suudi Arabistan ile birlikte bayram yapsa, ya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ad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ülkedeki insanlar o gün oruç tutmaktadırlar.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 xml:space="preserve"> 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O gün oruç tutsa, birlikte or</w:t>
      </w:r>
      <w:r w:rsidRPr="00300C7B">
        <w:rPr>
          <w:rFonts w:ascii="TR Bahamas Light" w:hAnsi="TR Bahamas Light"/>
          <w:bCs/>
          <w:sz w:val="24"/>
          <w:szCs w:val="24"/>
          <w:lang w:val="tr-TR"/>
        </w:rPr>
        <w:t>uca ba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lad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ülkede (Suudi Arabistan'da) o gün bayramd</w:t>
      </w:r>
      <w:r w:rsidRPr="00300C7B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  <w:lang w:val="tr-TR"/>
        </w:rPr>
        <w:t>r?</w:t>
      </w:r>
    </w:p>
    <w:p w:rsidR="001B3585" w:rsidRPr="001B3585" w:rsidRDefault="001B3585" w:rsidP="001B358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1B3585">
        <w:rPr>
          <w:rFonts w:ascii="TR Penguin" w:hAnsi="TR Penguin"/>
          <w:b/>
          <w:bCs/>
          <w:color w:val="auto"/>
          <w:lang w:val="tr-TR"/>
        </w:rPr>
        <w:t>Cevap:</w:t>
      </w:r>
    </w:p>
    <w:p w:rsidR="001B3585" w:rsidRPr="00300C7B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300C7B">
        <w:rPr>
          <w:rFonts w:ascii="TR Bahamas Light" w:hAnsi="TR Bahamas Light"/>
          <w:bCs/>
          <w:sz w:val="24"/>
          <w:szCs w:val="24"/>
        </w:rPr>
        <w:t>Nebi -sallallahu aleyhi ve sellem- şöyle buyurmuştur:</w:t>
      </w:r>
    </w:p>
    <w:p w:rsidR="001B3585" w:rsidRPr="00300C7B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300C7B">
        <w:rPr>
          <w:rFonts w:ascii="TR Bahamas Light" w:hAnsi="TR Bahamas Light" w:cs="Courier10 BT"/>
          <w:b/>
          <w:sz w:val="24"/>
          <w:szCs w:val="24"/>
        </w:rPr>
        <w:t>"Ramazan hilalini gördüğünüzde oruca başlayın, Şevval hilalini gördüğünüzde orucu b</w:t>
      </w:r>
      <w:r w:rsidRPr="00300C7B">
        <w:rPr>
          <w:rFonts w:ascii="TR Bahamas Light" w:hAnsi="TR Bahamas Light" w:cs="Courier New"/>
          <w:b/>
          <w:sz w:val="24"/>
          <w:szCs w:val="24"/>
        </w:rPr>
        <w:t>ı</w:t>
      </w:r>
      <w:r w:rsidRPr="00300C7B">
        <w:rPr>
          <w:rFonts w:ascii="TR Bahamas Light" w:hAnsi="TR Bahamas Light" w:cs="Courier10 BT"/>
          <w:b/>
          <w:sz w:val="24"/>
          <w:szCs w:val="24"/>
        </w:rPr>
        <w:t>rak</w:t>
      </w:r>
      <w:r w:rsidRPr="00300C7B">
        <w:rPr>
          <w:rFonts w:ascii="TR Bahamas Light" w:hAnsi="TR Bahamas Light" w:cs="Courier New"/>
          <w:b/>
          <w:sz w:val="24"/>
          <w:szCs w:val="24"/>
        </w:rPr>
        <w:t>ı</w:t>
      </w:r>
      <w:r w:rsidRPr="00300C7B">
        <w:rPr>
          <w:rFonts w:ascii="TR Bahamas Light" w:hAnsi="TR Bahamas Light" w:cs="Courier10 BT"/>
          <w:b/>
          <w:sz w:val="24"/>
          <w:szCs w:val="24"/>
        </w:rPr>
        <w:t xml:space="preserve">n </w:t>
      </w:r>
      <w:r w:rsidRPr="00300C7B">
        <w:rPr>
          <w:rFonts w:ascii="TR Bahamas Light" w:hAnsi="TR Bahamas Light" w:cs="Courier10 BT"/>
          <w:bCs/>
          <w:sz w:val="24"/>
          <w:szCs w:val="24"/>
        </w:rPr>
        <w:t>(bayram yapın)</w:t>
      </w:r>
      <w:r w:rsidRPr="00300C7B">
        <w:rPr>
          <w:rFonts w:ascii="TR Bahamas Light" w:hAnsi="TR Bahamas Light" w:cs="Courier10 BT"/>
          <w:b/>
          <w:sz w:val="24"/>
          <w:szCs w:val="24"/>
        </w:rPr>
        <w:t>.</w:t>
      </w:r>
      <w:r w:rsidRPr="00300C7B">
        <w:rPr>
          <w:rFonts w:ascii="TR Bahamas Light" w:hAnsi="TR Bahamas Light"/>
          <w:b/>
          <w:sz w:val="24"/>
          <w:szCs w:val="24"/>
        </w:rPr>
        <w:t>"</w:t>
      </w: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300C7B">
        <w:rPr>
          <w:rFonts w:ascii="TR Bahamas Light" w:hAnsi="TR Bahamas Light"/>
          <w:bCs/>
          <w:sz w:val="24"/>
          <w:szCs w:val="24"/>
        </w:rPr>
        <w:t xml:space="preserve">Nebi -sallallahu aleyhi ve sellem-, </w:t>
      </w:r>
      <w:r w:rsidRPr="00300C7B">
        <w:rPr>
          <w:rFonts w:ascii="TR Bahamas Light" w:hAnsi="TR Bahamas Light" w:cs="Courier10 BT"/>
          <w:bCs/>
          <w:sz w:val="24"/>
          <w:szCs w:val="24"/>
        </w:rPr>
        <w:t>orucun farziyetini hilalin görülmesine ba</w:t>
      </w:r>
      <w:r w:rsidRPr="00300C7B">
        <w:rPr>
          <w:rFonts w:ascii="TR Bahamas Light" w:hAnsi="TR Bahamas Light" w:cs="Courier New"/>
          <w:bCs/>
          <w:sz w:val="24"/>
          <w:szCs w:val="24"/>
        </w:rPr>
        <w:t>ğ</w:t>
      </w:r>
      <w:r w:rsidRPr="00300C7B">
        <w:rPr>
          <w:rFonts w:ascii="TR Bahamas Light" w:hAnsi="TR Bahamas Light" w:cs="Courier10 BT"/>
          <w:bCs/>
          <w:sz w:val="24"/>
          <w:szCs w:val="24"/>
        </w:rPr>
        <w:t>lamıştır. Âlimlerin iki görü</w:t>
      </w:r>
      <w:r w:rsidRPr="00300C7B">
        <w:rPr>
          <w:rFonts w:ascii="TR Bahamas Light" w:hAnsi="TR Bahamas Light" w:cs="Courier New"/>
          <w:bCs/>
          <w:sz w:val="24"/>
          <w:szCs w:val="24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</w:rPr>
        <w:t>ünden sahih olan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 xml:space="preserve">na göre hilalin </w:t>
      </w:r>
      <w:r w:rsidRPr="00300C7B">
        <w:rPr>
          <w:rFonts w:ascii="TR Bahamas Light" w:hAnsi="TR Bahamas Light"/>
          <w:bCs/>
          <w:sz w:val="24"/>
          <w:szCs w:val="24"/>
        </w:rPr>
        <w:t>farkl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 xml:space="preserve"> yerlerde, farkl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 xml:space="preserve"> zamanlarda görülmesi sebebiyle Ramazan'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>n ba</w:t>
      </w:r>
      <w:r w:rsidRPr="00300C7B">
        <w:rPr>
          <w:rFonts w:ascii="TR Bahamas Light" w:hAnsi="TR Bahamas Light" w:cs="Courier New"/>
          <w:bCs/>
          <w:sz w:val="24"/>
          <w:szCs w:val="24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</w:rPr>
        <w:t>lang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>c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>nda farkl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>l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 xml:space="preserve">klar olabilir. </w:t>
      </w:r>
      <w:r w:rsidRPr="00300C7B">
        <w:rPr>
          <w:rFonts w:ascii="TR Bahamas Light" w:hAnsi="TR Bahamas Light" w:cs="Courier New"/>
          <w:bCs/>
          <w:sz w:val="24"/>
          <w:szCs w:val="24"/>
        </w:rPr>
        <w:t>Ş</w:t>
      </w:r>
      <w:r>
        <w:rPr>
          <w:rFonts w:ascii="TR Bahamas Light" w:hAnsi="TR Bahamas Light" w:cs="Courier10 BT"/>
          <w:bCs/>
          <w:sz w:val="24"/>
          <w:szCs w:val="24"/>
        </w:rPr>
        <w:t xml:space="preserve">üphesiz Cezayir’de hilal, </w:t>
      </w:r>
      <w:r w:rsidRPr="00300C7B">
        <w:rPr>
          <w:rFonts w:ascii="TR Bahamas Light" w:hAnsi="TR Bahamas Light" w:cs="Courier10 BT"/>
          <w:bCs/>
          <w:sz w:val="24"/>
          <w:szCs w:val="24"/>
        </w:rPr>
        <w:t>Suudi Arabistan’da görüldü</w:t>
      </w:r>
      <w:r w:rsidRPr="00300C7B">
        <w:rPr>
          <w:rFonts w:ascii="TR Bahamas Light" w:hAnsi="TR Bahamas Light" w:cs="Courier New"/>
          <w:bCs/>
          <w:sz w:val="24"/>
          <w:szCs w:val="24"/>
        </w:rPr>
        <w:t>ğ</w:t>
      </w:r>
      <w:r w:rsidRPr="00300C7B">
        <w:rPr>
          <w:rFonts w:ascii="TR Bahamas Light" w:hAnsi="TR Bahamas Light" w:cs="Courier10 BT"/>
          <w:bCs/>
          <w:sz w:val="24"/>
          <w:szCs w:val="24"/>
        </w:rPr>
        <w:t>ünden farkl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 xml:space="preserve"> bir zamanda görülebilir.</w:t>
      </w:r>
      <w:r>
        <w:rPr>
          <w:rFonts w:ascii="TR Bahamas Light" w:hAnsi="TR Bahamas Light" w:cs="Courier10 BT"/>
          <w:bCs/>
          <w:sz w:val="24"/>
          <w:szCs w:val="24"/>
        </w:rPr>
        <w:t xml:space="preserve"> </w:t>
      </w:r>
      <w:r w:rsidRPr="00300C7B">
        <w:rPr>
          <w:rFonts w:ascii="TR Bahamas Light" w:hAnsi="TR Bahamas Light" w:cs="Courier10 BT"/>
          <w:bCs/>
          <w:sz w:val="24"/>
          <w:szCs w:val="24"/>
        </w:rPr>
        <w:t>Herkes hilali gördü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>ğü</w:t>
      </w:r>
      <w:r>
        <w:rPr>
          <w:rFonts w:ascii="TR Bahamas Light" w:hAnsi="TR Bahamas Light" w:cs="Courier10 BT"/>
          <w:bCs/>
          <w:sz w:val="24"/>
          <w:szCs w:val="24"/>
        </w:rPr>
        <w:t>nde</w:t>
      </w:r>
      <w:r w:rsidRPr="00300C7B">
        <w:rPr>
          <w:rFonts w:ascii="TR Bahamas Light" w:hAnsi="TR Bahamas Light" w:cs="Courier10 BT"/>
          <w:bCs/>
          <w:sz w:val="24"/>
          <w:szCs w:val="24"/>
        </w:rPr>
        <w:t xml:space="preserve"> bulundu</w:t>
      </w:r>
      <w:r w:rsidRPr="00300C7B">
        <w:rPr>
          <w:rFonts w:ascii="TR Bahamas Light" w:hAnsi="TR Bahamas Light" w:cs="Courier New"/>
          <w:bCs/>
          <w:sz w:val="24"/>
          <w:szCs w:val="24"/>
        </w:rPr>
        <w:t>ğ</w:t>
      </w:r>
      <w:r w:rsidRPr="00300C7B">
        <w:rPr>
          <w:rFonts w:ascii="TR Bahamas Light" w:hAnsi="TR Bahamas Light" w:cs="Courier10 BT"/>
          <w:bCs/>
          <w:sz w:val="24"/>
          <w:szCs w:val="24"/>
        </w:rPr>
        <w:t>u bölge ve</w:t>
      </w:r>
      <w:r>
        <w:rPr>
          <w:rFonts w:ascii="TR Bahamas Light" w:hAnsi="TR Bahamas Light" w:cs="Courier10 BT"/>
          <w:bCs/>
          <w:sz w:val="24"/>
          <w:szCs w:val="24"/>
        </w:rPr>
        <w:t>ya</w:t>
      </w:r>
      <w:r w:rsidRPr="00300C7B">
        <w:rPr>
          <w:rFonts w:ascii="TR Bahamas Light" w:hAnsi="TR Bahamas Light" w:cs="Courier10 BT"/>
          <w:bCs/>
          <w:sz w:val="24"/>
          <w:szCs w:val="24"/>
        </w:rPr>
        <w:t xml:space="preserve"> ülke halk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/>
          <w:bCs/>
          <w:sz w:val="24"/>
          <w:szCs w:val="24"/>
        </w:rPr>
        <w:t>yla birlikte oruç tutar ve onlarla birlikte bayram eder.</w:t>
      </w:r>
      <w:r>
        <w:rPr>
          <w:rFonts w:ascii="TR Bahamas Light" w:hAnsi="TR Bahamas Light"/>
          <w:bCs/>
          <w:sz w:val="24"/>
          <w:szCs w:val="24"/>
        </w:rPr>
        <w:t xml:space="preserve"> </w:t>
      </w:r>
      <w:r w:rsidRPr="00300C7B">
        <w:rPr>
          <w:rFonts w:ascii="TR Bahamas Light" w:hAnsi="TR Bahamas Light"/>
          <w:bCs/>
          <w:sz w:val="24"/>
          <w:szCs w:val="24"/>
        </w:rPr>
        <w:t>Siz de ister Cezayir’de olun, isterse ba</w:t>
      </w:r>
      <w:r w:rsidRPr="00300C7B">
        <w:rPr>
          <w:rFonts w:ascii="TR Bahamas Light" w:hAnsi="TR Bahamas Light" w:cs="Courier New"/>
          <w:bCs/>
          <w:sz w:val="24"/>
          <w:szCs w:val="24"/>
        </w:rPr>
        <w:t>ş</w:t>
      </w:r>
      <w:r w:rsidRPr="00300C7B">
        <w:rPr>
          <w:rFonts w:ascii="TR Bahamas Light" w:hAnsi="TR Bahamas Light" w:cs="Courier10 BT"/>
          <w:bCs/>
          <w:sz w:val="24"/>
          <w:szCs w:val="24"/>
        </w:rPr>
        <w:t>ka bir yerde olun, hangi ülkede ikâmet ediyorsan</w:t>
      </w:r>
      <w:r>
        <w:rPr>
          <w:rFonts w:ascii="TR Bahamas Light" w:hAnsi="TR Bahamas Light" w:cs="Courier10 BT"/>
          <w:bCs/>
          <w:sz w:val="24"/>
          <w:szCs w:val="24"/>
          <w:lang w:val="tr-TR"/>
        </w:rPr>
        <w:t>ız</w:t>
      </w:r>
      <w:r w:rsidRPr="00300C7B">
        <w:rPr>
          <w:rFonts w:ascii="TR Bahamas Light" w:hAnsi="TR Bahamas Light" w:cs="Courier10 BT"/>
          <w:bCs/>
          <w:sz w:val="24"/>
          <w:szCs w:val="24"/>
        </w:rPr>
        <w:t>, o bölge halk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>n</w:t>
      </w:r>
      <w:r w:rsidRPr="00300C7B">
        <w:rPr>
          <w:rFonts w:ascii="TR Bahamas Light" w:hAnsi="TR Bahamas Light" w:cs="Courier New"/>
          <w:bCs/>
          <w:sz w:val="24"/>
          <w:szCs w:val="24"/>
        </w:rPr>
        <w:t>ı</w:t>
      </w:r>
      <w:r w:rsidRPr="00300C7B">
        <w:rPr>
          <w:rFonts w:ascii="TR Bahamas Light" w:hAnsi="TR Bahamas Light" w:cs="Courier10 BT"/>
          <w:bCs/>
          <w:sz w:val="24"/>
          <w:szCs w:val="24"/>
        </w:rPr>
        <w:t>n hükmüne tabi olursun</w:t>
      </w:r>
      <w:r>
        <w:rPr>
          <w:rFonts w:ascii="TR Bahamas Light" w:hAnsi="TR Bahamas Light" w:cs="Courier10 BT"/>
          <w:bCs/>
          <w:sz w:val="24"/>
          <w:szCs w:val="24"/>
        </w:rPr>
        <w:t>uz</w:t>
      </w:r>
      <w:r w:rsidRPr="00300C7B">
        <w:rPr>
          <w:rFonts w:ascii="TR Bahamas Light" w:hAnsi="TR Bahamas Light" w:cs="Courier10 BT"/>
          <w:bCs/>
          <w:sz w:val="24"/>
          <w:szCs w:val="24"/>
        </w:rPr>
        <w:t>, onlarla birlikte oruç tutar ve onlarla birlikte bayram edersiniz.</w:t>
      </w:r>
      <w:r w:rsidRPr="00300C7B"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1B3585" w:rsidRPr="00300C7B" w:rsidRDefault="001B3585" w:rsidP="001B358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DE02D0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</w:p>
    <w:p w:rsidR="00DE02D0" w:rsidRDefault="00DE02D0" w:rsidP="00DE02D0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1B3585" w:rsidRPr="00DF7E4B" w:rsidRDefault="001B3585" w:rsidP="001B358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DE02D0" w:rsidRPr="00DF7E4B" w:rsidRDefault="00DE02D0" w:rsidP="00DE02D0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41446D0A" wp14:editId="79180174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DE02D0" w:rsidRPr="00DF7E4B" w:rsidRDefault="00DE02D0" w:rsidP="00DE02D0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DE02D0" w:rsidRPr="00DF7E4B" w:rsidRDefault="00DE02D0" w:rsidP="00DE02D0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DE02D0" w:rsidRDefault="005666DC" w:rsidP="00DE02D0"/>
    <w:sectPr w:rsidR="005666DC" w:rsidRPr="00DE02D0" w:rsidSect="007C1387">
      <w:headerReference w:type="first" r:id="rId13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48" w:rsidRDefault="000B6548" w:rsidP="00E32771">
      <w:pPr>
        <w:spacing w:after="0" w:line="240" w:lineRule="auto"/>
      </w:pPr>
      <w:r>
        <w:separator/>
      </w:r>
    </w:p>
  </w:endnote>
  <w:endnote w:type="continuationSeparator" w:id="0">
    <w:p w:rsidR="000B6548" w:rsidRDefault="000B654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FEEE8F8E-4621-4613-B791-AF7C7DB28145}"/>
    <w:embedBold r:id="rId2" w:fontKey="{75E37242-BB3B-4603-BD77-A20B6F2C5511}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EDAE2169-9E6E-4823-BD25-5983C215FEF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2008693-E939-47CB-9891-09F503C3303F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41546167-943D-4DCD-B8B8-9DDF5FEFF73D}"/>
    <w:embedBold r:id="rId6" w:fontKey="{40D12239-5FA9-47BD-A357-34161A95BBFE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63B2446B-E85E-4454-BA5A-E795BB37A63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85" w:rsidRDefault="001B3585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D65B067" wp14:editId="112D0F86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FD3718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48" w:rsidRDefault="000B6548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0B6548" w:rsidRDefault="000B6548" w:rsidP="00E32771">
      <w:pPr>
        <w:spacing w:after="0" w:line="240" w:lineRule="auto"/>
      </w:pPr>
      <w:r>
        <w:continuationSeparator/>
      </w:r>
    </w:p>
  </w:footnote>
  <w:footnote w:id="1">
    <w:p w:rsidR="001B3585" w:rsidRPr="00300C7B" w:rsidRDefault="001B3585" w:rsidP="001B3585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300C7B">
        <w:rPr>
          <w:rStyle w:val="FootnoteReference"/>
          <w:rFonts w:ascii="TR Bahamas Light" w:hAnsi="TR Bahamas Light"/>
        </w:rPr>
        <w:footnoteRef/>
      </w:r>
      <w:r w:rsidRPr="00300C7B">
        <w:rPr>
          <w:rFonts w:ascii="TR Bahamas Light" w:hAnsi="TR Bahamas Light"/>
          <w:rtl/>
        </w:rPr>
        <w:t xml:space="preserve"> </w:t>
      </w:r>
      <w:r w:rsidRPr="00300C7B">
        <w:rPr>
          <w:rFonts w:ascii="TR Bahamas Light" w:hAnsi="TR Bahamas Light"/>
          <w:lang w:val="tr-TR"/>
        </w:rPr>
        <w:t xml:space="preserve"> "el-Muntekâ Min Fetâvâ Salih el-Fevzân", c: 3, s: 123-124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85" w:rsidRDefault="001B35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6B734D87" wp14:editId="417215D3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85" w:rsidRPr="00154ADE" w:rsidRDefault="001B3585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585" w:rsidRPr="00154ADE" w:rsidRDefault="001B3585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64539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734D87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1B3585" w:rsidRPr="00154ADE" w:rsidRDefault="001B3585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1B3585" w:rsidRPr="00154ADE" w:rsidRDefault="001B3585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64539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0BC1B24" wp14:editId="5B6A0599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5F83CD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85" w:rsidRDefault="001B3585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8B952B0" wp14:editId="48A5D698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585" w:rsidRPr="00943955" w:rsidRDefault="001B3585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952B0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1B3585" w:rsidRPr="00943955" w:rsidRDefault="001B3585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1D2668F3" wp14:editId="6595030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0696AD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B433730" wp14:editId="5CA91F9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F95053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A43B4"/>
    <w:rsid w:val="000A53B5"/>
    <w:rsid w:val="000A6307"/>
    <w:rsid w:val="000B6548"/>
    <w:rsid w:val="000C2B16"/>
    <w:rsid w:val="000D5816"/>
    <w:rsid w:val="0010063A"/>
    <w:rsid w:val="00112148"/>
    <w:rsid w:val="0013505A"/>
    <w:rsid w:val="0013579E"/>
    <w:rsid w:val="001437CF"/>
    <w:rsid w:val="00152A14"/>
    <w:rsid w:val="00154ADE"/>
    <w:rsid w:val="00171C08"/>
    <w:rsid w:val="00187D3B"/>
    <w:rsid w:val="001A0D79"/>
    <w:rsid w:val="001B09E4"/>
    <w:rsid w:val="001B3585"/>
    <w:rsid w:val="001D5361"/>
    <w:rsid w:val="001E3E74"/>
    <w:rsid w:val="001F14F0"/>
    <w:rsid w:val="001F4E86"/>
    <w:rsid w:val="00215D31"/>
    <w:rsid w:val="002219E3"/>
    <w:rsid w:val="0023307B"/>
    <w:rsid w:val="00235692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D49F3"/>
    <w:rsid w:val="002F72A4"/>
    <w:rsid w:val="00303E60"/>
    <w:rsid w:val="00303E87"/>
    <w:rsid w:val="003072B2"/>
    <w:rsid w:val="00317B3C"/>
    <w:rsid w:val="003238D3"/>
    <w:rsid w:val="00324F91"/>
    <w:rsid w:val="003378BE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A3E9B"/>
    <w:rsid w:val="004C1156"/>
    <w:rsid w:val="004C1FD0"/>
    <w:rsid w:val="004E2AD6"/>
    <w:rsid w:val="004E2DC3"/>
    <w:rsid w:val="004E38A0"/>
    <w:rsid w:val="004E78EF"/>
    <w:rsid w:val="00536D3B"/>
    <w:rsid w:val="00540C0D"/>
    <w:rsid w:val="00550980"/>
    <w:rsid w:val="005666DC"/>
    <w:rsid w:val="00575281"/>
    <w:rsid w:val="0058544F"/>
    <w:rsid w:val="005A2707"/>
    <w:rsid w:val="005B5793"/>
    <w:rsid w:val="005C4F41"/>
    <w:rsid w:val="00602E2E"/>
    <w:rsid w:val="00604920"/>
    <w:rsid w:val="00612832"/>
    <w:rsid w:val="00631E7F"/>
    <w:rsid w:val="00632FB4"/>
    <w:rsid w:val="006407D1"/>
    <w:rsid w:val="0064539E"/>
    <w:rsid w:val="006615C8"/>
    <w:rsid w:val="00662A2B"/>
    <w:rsid w:val="00677AE4"/>
    <w:rsid w:val="006845A2"/>
    <w:rsid w:val="0069533C"/>
    <w:rsid w:val="006C1068"/>
    <w:rsid w:val="006E0420"/>
    <w:rsid w:val="006F4219"/>
    <w:rsid w:val="00717FAE"/>
    <w:rsid w:val="00741E20"/>
    <w:rsid w:val="007613F6"/>
    <w:rsid w:val="00770B0C"/>
    <w:rsid w:val="0077162A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8F0EE3"/>
    <w:rsid w:val="00912D68"/>
    <w:rsid w:val="00943955"/>
    <w:rsid w:val="00944C90"/>
    <w:rsid w:val="0094547A"/>
    <w:rsid w:val="00953FC3"/>
    <w:rsid w:val="0095670A"/>
    <w:rsid w:val="009967F9"/>
    <w:rsid w:val="00A03054"/>
    <w:rsid w:val="00A052E1"/>
    <w:rsid w:val="00A26AE7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90E54"/>
    <w:rsid w:val="00CD2705"/>
    <w:rsid w:val="00CD4735"/>
    <w:rsid w:val="00CE1292"/>
    <w:rsid w:val="00CE2C2F"/>
    <w:rsid w:val="00D46176"/>
    <w:rsid w:val="00D7109D"/>
    <w:rsid w:val="00D85A5F"/>
    <w:rsid w:val="00DA49BB"/>
    <w:rsid w:val="00DB48B2"/>
    <w:rsid w:val="00DC6A8E"/>
    <w:rsid w:val="00DE02D0"/>
    <w:rsid w:val="00DE5910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C2045"/>
    <w:rsid w:val="00EF28F6"/>
    <w:rsid w:val="00F11B8A"/>
    <w:rsid w:val="00F14FCB"/>
    <w:rsid w:val="00F2420A"/>
    <w:rsid w:val="00F2447B"/>
    <w:rsid w:val="00F25412"/>
    <w:rsid w:val="00F3173B"/>
    <w:rsid w:val="00F80820"/>
    <w:rsid w:val="00FA31A3"/>
    <w:rsid w:val="00FD706F"/>
    <w:rsid w:val="00FE312B"/>
    <w:rsid w:val="00FF164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FDDBA-0000-426E-99F3-ED26390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0EC2-FFA1-42A0-B268-352FCCDF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227</Words>
  <Characters>1408</Characters>
  <Application>Microsoft Office Word</Application>
  <DocSecurity>0</DocSecurity>
  <Lines>67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Oruc konusundaki hukmunuz, hangi bolgede  olursaniz olun, sizinle beraber ikamet eden muslumanlarin hukmu gibidir</vt:lpstr>
      <vt:lpstr/>
    </vt:vector>
  </TitlesOfParts>
  <Manager/>
  <Company>islamhouse.com</Company>
  <LinksUpToDate>false</LinksUpToDate>
  <CharactersWithSpaces>1610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ORUÇ KONUSUNDAKİ HÜKMÜNÜZ, HANGİ BÖLGEDE OLURSA OLSUN SİZİNLE BERABER İKÂMET EDEN MÜSLÜMANLARIN HÜKMÜ GİBİDİR_x000d_</dc:title>
  <dc:subject>ORUÇ KONUSUNDAKİ HÜKMÜNÜZ, HANGİ BÖLGEDE OLURSA OLSUN SİZİNLE BERABER İKÂMET EDEN MÜSLÜMANLARIN HÜKMÜ GİBİDİR_x000d_</dc:subject>
  <dc:creator>Salih b. Fevzân el-Fevzân_x000d_</dc:creator>
  <cp:keywords>ORUÇ KONUSUNDAKİ HÜKMÜNÜZ, HANGİ BÖLGEDE OLURSA OLSUN SİZİNLE BERABER İKÂMET EDEN MÜSLÜMANLARIN HÜKMÜ GİBİDİR_x000d_</cp:keywords>
  <dc:description>ORUÇ KONUSUNDAKİ HÜKMÜNÜZ, HANGİ BÖLGEDE OLURSA OLSUN SİZİNLE BERABER İKÂMET EDEN MÜSLÜMANLARIN HÜKMÜ GİBİDİR_x000d_</dc:description>
  <cp:lastModifiedBy>elhashemy</cp:lastModifiedBy>
  <cp:revision>7</cp:revision>
  <cp:lastPrinted>2015-03-07T18:24:00Z</cp:lastPrinted>
  <dcterms:created xsi:type="dcterms:W3CDTF">2015-05-03T18:14:00Z</dcterms:created>
  <dcterms:modified xsi:type="dcterms:W3CDTF">2015-05-04T12:38:00Z</dcterms:modified>
  <cp:category/>
</cp:coreProperties>
</file>