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50622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2C02" w:rsidRDefault="00272C02" w:rsidP="00274430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272C02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我们怎样从以物配主的罪行中忏悔？</w:t>
      </w:r>
    </w:p>
    <w:p w:rsidR="00EB6455" w:rsidRDefault="00EB6455" w:rsidP="00272C02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272C02" w:rsidRPr="00272C02" w:rsidRDefault="00272C02" w:rsidP="00272C02">
      <w:pPr>
        <w:pStyle w:val="Heading4"/>
        <w:shd w:val="clear" w:color="auto" w:fill="FFFFFF"/>
        <w:spacing w:before="0" w:beforeAutospacing="0" w:after="60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272C02">
        <w:rPr>
          <w:rFonts w:ascii="inherit" w:hAnsi="inherit"/>
          <w:color w:val="1F497D" w:themeColor="text2"/>
          <w:sz w:val="48"/>
          <w:szCs w:val="48"/>
          <w:rtl/>
        </w:rPr>
        <w:t>كيف نتوب من الشرك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F57DB9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F57DB9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F57DB9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272C02" w:rsidRPr="00272C02" w:rsidRDefault="00272C02" w:rsidP="00272C02">
      <w:pPr>
        <w:shd w:val="clear" w:color="auto" w:fill="FFFFFF"/>
        <w:bidi w:val="0"/>
        <w:spacing w:after="60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272C0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我们怎样从以物配主的罪行中忏悔</w:t>
      </w:r>
      <w:r w:rsidRPr="00272C02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？</w:t>
      </w:r>
    </w:p>
    <w:p w:rsidR="00272C02" w:rsidRPr="00272C02" w:rsidRDefault="00272C02" w:rsidP="00272C02">
      <w:pPr>
        <w:shd w:val="clear" w:color="auto" w:fill="FFFFFF"/>
        <w:bidi w:val="0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272C02" w:rsidRDefault="00272C02" w:rsidP="00272C02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问：</w:t>
      </w:r>
      <w:r w:rsidRPr="00272C02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真主会饶恕我们以物配主的罪行吗？我们可以从</w:t>
      </w: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 xml:space="preserve">  </w:t>
      </w:r>
    </w:p>
    <w:p w:rsidR="00272C02" w:rsidRDefault="00272C02" w:rsidP="00272C02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272C02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以物配主的罪行中忏悔吗？我们怎样忏悔？这</w:t>
      </w:r>
    </w:p>
    <w:p w:rsidR="00272C02" w:rsidRPr="00272C02" w:rsidRDefault="00272C02" w:rsidP="00272C02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272C02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儿有忏悔的专门的祈祷词吗</w:t>
      </w:r>
      <w:r w:rsidRPr="00272C02"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  <w:t>？</w:t>
      </w:r>
    </w:p>
    <w:p w:rsidR="00272C02" w:rsidRPr="00272C02" w:rsidRDefault="00272C02" w:rsidP="00272C02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一切赞颂，全归真主</w:t>
      </w:r>
      <w:r w:rsidRPr="00272C0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272C02" w:rsidRPr="00272C02" w:rsidRDefault="00272C02" w:rsidP="00272C02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以物配主是最严重的罪恶，因为真主告诉我们谁没有从以物配主的罪行中忏悔，他就不会饶恕这种罪恶；至于除此之外的罪恶，则在真主的意欲之下：要么饶恕仆人的罪恶；要么因为仆人的罪恶而惩罚他。这一切都要求仆人极其谨慎，严防以物配主的罪行。《认主独一的注释》第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58</w:t>
      </w:r>
      <w:r w:rsidRPr="00272C0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页</w:t>
      </w:r>
    </w:p>
    <w:p w:rsidR="00272C02" w:rsidRPr="00272C02" w:rsidRDefault="00272C02" w:rsidP="00272C02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因此，必须要从各种各样的所有以物配主的行为中忏悔，无论是最严重的以物配主的行为，或者是最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轻微的以物配主的行为都一样。如果一个人诚心实意的忏悔了，真主会接受他的忏悔，饶恕他的罪恶</w:t>
      </w:r>
      <w:r w:rsidRPr="00272C0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272C02" w:rsidRPr="00272C02" w:rsidRDefault="00272C02" w:rsidP="00272C02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真主在提到以物配主的罪行之后说：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们只祈祷真主，不祈祷别的神灵；他们不违背真主的禁令而杀人，除非由于偿命；他们也不通奸。谁犯此类﹙罪恶﹚，谁会遭到惩罚；复活日要受加倍的刑罚，而受辱地永居其中。惟有悔过而且信道并行善功者，真主将勾销其罪行，而录取其善功。真主是至赦的，是至慈的。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25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68—70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）从以物配主的行为中忏悔就是要彻底戒除以物配主的行为，只信仰独一的真主，并后悔怠慢了真主的权利，决心永远不会重蹈覆辙。真主说：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你告诉不信道的人们：如果他们停止，那末，他们以往的罪恶将蒙赦宥。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8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38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他们停止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就是停止他们的悖逆行为，就是要信仰独一无二的真主。《赛尔迪经注</w:t>
      </w:r>
      <w:r w:rsidRPr="00272C0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》</w:t>
      </w:r>
    </w:p>
    <w:p w:rsidR="00272C02" w:rsidRPr="00272C02" w:rsidRDefault="00272C02" w:rsidP="00272C02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先知（愿主福安之）说：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信仰伊斯兰会消除以前的所有罪恶。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《穆斯林圣训实录》（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121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段）辑录。真主的使者（愿主福安之）告诉我们：只要一个人还没到奄奄一息的时刻，忏悔的大门永远是敞开的。真主的使者（愿主福安之）说：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真主会接受仆人的忏悔，只要他还没到奄奄一息的时刻。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” 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《提尔米基圣训实录》（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3537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段）和《综合圣训实录》（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1425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</w:t>
      </w:r>
      <w:r w:rsidRPr="00272C0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录</w:t>
      </w:r>
    </w:p>
    <w:p w:rsidR="00272C02" w:rsidRPr="00272C02" w:rsidRDefault="00272C02" w:rsidP="00272C02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谁要是陷入了导致叛教的最严重的以物配主的行为，他必须要从中诚心实意的忏悔，洗心革面，重新做人，改善自己的工作和举意，按照教法的规定在忏悔之后要洗大净，因为先知（愿主福安之）在盖斯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阿岁姆信仰伊斯兰的时候命令他要洗大净。《艾哈迈德圣训集》、《艾布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达伍德圣训实录》和《提尔米基圣训实录》辑录，伊本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塞克尼认为这是正确的圣训。《教法律例和学术研究常任委员会法特瓦》（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5 / 317</w:t>
      </w:r>
      <w:r w:rsidRPr="00272C0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272C02" w:rsidRPr="00272C02" w:rsidRDefault="00272C02" w:rsidP="00272C02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至于轻微的以物配主的行为，真主的使者（愿主福安之）已经警告了我们，因为他担心他的民族会陷入其中。真主的使者（愿主福安之）说：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我对于你们最为担心的就是轻微的以物配主的行为。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” 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《艾哈迈德圣训集》（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23119 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)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辑录，艾利巴尼在《正确的系列圣训》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(951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)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中说这段圣训的传述系统是优秀的。真主的使者（愿主福安之）说：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你们当中的以物配主的行为犹如在黑石上蠕动的蚂蚁一样。我给你们指引一件工作好吗？如果你们做了这件工作，真主会清除你们身上的严重的和轻微的以物配主的行为。那就是你应该念：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主啊，我求你佑护，以免我陷入我所知道的以物配主的行为，我向你为我所不知道的以物配主的行为求饶恕。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《综合圣训实录》（</w:t>
      </w: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2876</w:t>
      </w:r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</w:t>
      </w:r>
      <w:r w:rsidRPr="00272C0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录</w:t>
      </w:r>
    </w:p>
    <w:p w:rsidR="00272C02" w:rsidRPr="00272C02" w:rsidRDefault="00272C02" w:rsidP="00F57DB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272C0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</w:t>
      </w:r>
      <w:bookmarkStart w:id="0" w:name="_GoBack"/>
      <w:bookmarkEnd w:id="0"/>
      <w:proofErr w:type="spellStart"/>
      <w:r w:rsidRPr="00272C02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真主至知</w:t>
      </w:r>
      <w:proofErr w:type="spellEnd"/>
      <w:r w:rsidRPr="00272C02">
        <w:rPr>
          <w:rFonts w:asciiTheme="minorEastAsia" w:eastAsiaTheme="minorEastAsia" w:hAnsiTheme="minorEastAsia" w:cs="Microsoft YaHei"/>
          <w:color w:val="000000" w:themeColor="text1"/>
          <w:sz w:val="36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225" w:rsidRDefault="00506225" w:rsidP="00EB6455">
      <w:r>
        <w:separator/>
      </w:r>
    </w:p>
  </w:endnote>
  <w:endnote w:type="continuationSeparator" w:id="0">
    <w:p w:rsidR="00506225" w:rsidRDefault="00506225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C92697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5062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C92697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321381">
      <w:rPr>
        <w:noProof/>
        <w:sz w:val="28"/>
        <w:szCs w:val="28"/>
      </w:rPr>
      <w:t>5</w:t>
    </w:r>
    <w:r w:rsidRPr="00923817">
      <w:rPr>
        <w:sz w:val="28"/>
        <w:szCs w:val="28"/>
      </w:rPr>
      <w:fldChar w:fldCharType="end"/>
    </w:r>
  </w:p>
  <w:p w:rsidR="005C5331" w:rsidRPr="00156EB3" w:rsidRDefault="00506225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225" w:rsidRDefault="00506225" w:rsidP="00EB6455">
      <w:r>
        <w:separator/>
      </w:r>
    </w:p>
  </w:footnote>
  <w:footnote w:type="continuationSeparator" w:id="0">
    <w:p w:rsidR="00506225" w:rsidRDefault="00506225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13BD8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2C02"/>
    <w:rsid w:val="00274430"/>
    <w:rsid w:val="002804F9"/>
    <w:rsid w:val="002A30C7"/>
    <w:rsid w:val="0031151D"/>
    <w:rsid w:val="00321381"/>
    <w:rsid w:val="00352158"/>
    <w:rsid w:val="003B55D3"/>
    <w:rsid w:val="00442CC2"/>
    <w:rsid w:val="00462A59"/>
    <w:rsid w:val="00482F6F"/>
    <w:rsid w:val="004E1EA8"/>
    <w:rsid w:val="005056E6"/>
    <w:rsid w:val="00506225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92697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57DB9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C897F80-83BF-4BA9-AB46-52DA92AC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746</Words>
  <Characters>830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islamhouse.com</Company>
  <LinksUpToDate>false</LinksUpToDate>
  <CharactersWithSpaces>1551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我们怎样从以物配主的罪行中忏悔</dc:title>
  <dc:subject>我们怎样从以物配主的罪行中忏悔</dc:subject>
  <dc:creator>伊斯兰问答网站_x000d_</dc:creator>
  <cp:keywords>我们怎样从以物配主的罪行中忏悔</cp:keywords>
  <dc:description>我们怎样从以物配主的罪行中忏悔</dc:description>
  <cp:lastModifiedBy>elhashemy</cp:lastModifiedBy>
  <cp:revision>3</cp:revision>
  <dcterms:created xsi:type="dcterms:W3CDTF">2015-02-12T13:43:00Z</dcterms:created>
  <dcterms:modified xsi:type="dcterms:W3CDTF">2015-03-03T09:17:00Z</dcterms:modified>
  <cp:category/>
</cp:coreProperties>
</file>