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802E10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D55DA9" w:rsidRDefault="00D55DA9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D55DA9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因为分歧而导致断绝骨肉关系</w:t>
      </w:r>
    </w:p>
    <w:p w:rsidR="00EB6455" w:rsidRDefault="00EB6455" w:rsidP="00D55DA9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D55DA9" w:rsidRPr="00D55DA9" w:rsidRDefault="00D55DA9" w:rsidP="00D55DA9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/>
          <w:color w:val="1F497D" w:themeColor="text2"/>
          <w:sz w:val="48"/>
          <w:szCs w:val="48"/>
        </w:rPr>
      </w:pPr>
      <w:r w:rsidRPr="00D55DA9">
        <w:rPr>
          <w:rFonts w:asciiTheme="minorEastAsia" w:eastAsiaTheme="minorEastAsia" w:hAnsiTheme="minorEastAsia"/>
          <w:color w:val="1F497D" w:themeColor="text2"/>
          <w:sz w:val="48"/>
          <w:szCs w:val="48"/>
          <w:rtl/>
        </w:rPr>
        <w:t>خلافات أدت إلى قطيعة الرحم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DD77C3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DD77C3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DD77C3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D55DA9" w:rsidRPr="00D55DA9" w:rsidRDefault="00D55DA9" w:rsidP="00D55DA9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D55DA9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因为分歧而导致断绝骨肉关系</w:t>
      </w:r>
    </w:p>
    <w:p w:rsidR="00D55DA9" w:rsidRPr="00D55DA9" w:rsidRDefault="00D55DA9" w:rsidP="00D55DA9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D55DA9" w:rsidRDefault="00D55DA9" w:rsidP="00D55DA9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问：</w:t>
      </w:r>
      <w:r w:rsidRPr="00D55DA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我父亲和姑妈之间发生了家庭分歧，导致我们之</w:t>
      </w:r>
    </w:p>
    <w:p w:rsidR="00D55DA9" w:rsidRDefault="00D55DA9" w:rsidP="00D55DA9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D55DA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间的骨肉之情中断了，这种行为是有罪恶的吗？</w:t>
      </w:r>
    </w:p>
    <w:p w:rsidR="00D55DA9" w:rsidRPr="00D55DA9" w:rsidRDefault="00D55DA9" w:rsidP="00D55DA9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D55DA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须知我的姑妈现在单方面来探望我们。</w:t>
      </w:r>
    </w:p>
    <w:p w:rsidR="00D55DA9" w:rsidRPr="00D55DA9" w:rsidRDefault="00D55DA9" w:rsidP="00D55DA9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D55DA9" w:rsidRPr="00D55DA9" w:rsidRDefault="00D55DA9" w:rsidP="00D55DA9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毋庸置疑，断绝骨肉之情是严重的大罪之一，《古兰经》和圣训明文命令穆斯林要接续骨肉，说明这是在我们教法当中非常重要的事情，因为教法的最大的宗旨之一就是团结人类，保护弟兄之间的联系和纽带；真主说：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他们是连结真主命人连接者的，是敬爱他们的主，畏惧严厉的清算的。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13:21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D55DA9" w:rsidRPr="00D55DA9" w:rsidRDefault="00D55DA9" w:rsidP="00D55DA9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在正确的圣训中严厉的禁止断绝骨肉的行为。艾布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胡赖勒（愿主喜悦之）传述：真主的使者（愿主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福安之）说：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的确，真主创造了万物；当真主创造完毕的时候，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拉海姆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（子宫和亲戚）站起来说：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这是从断绝骨肉上祈求佑护的地方。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真主说：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是的，难道你不满意吗？谁接续你，我就接续他；谁断绝你，我就断绝他。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”“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拉海姆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说：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我非常满意。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真主说：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这都是为了你。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然后真主的使者（愿主福安之）说：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如果你们愿意，你们就诵读这节经文：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假若你们执政，你们会不会在地方上作恶，并断绝亲戚的关系呢？这等人，是真主所弃绝的，故他使他们变聋，使他们变瞎。他们怎么不沉思《古兰经》呢？难道他们的心上有锁？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47:22—24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）《布哈里圣训实录》（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5987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段）和《穆斯林圣训实录》（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2554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段）辑录。</w:t>
      </w:r>
    </w:p>
    <w:p w:rsidR="00D55DA9" w:rsidRPr="00D55DA9" w:rsidRDefault="00D55DA9" w:rsidP="00D55DA9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如果人们观察造成骨肉关系破裂的原因，一定会发现它就是虚幻世界的物质享受，复生日在真主的跟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前一文不值，或者是恶魔在他们之间挑拨离间，使他们因为微不足道的无聊的原因而互相仇视和怀恨。</w:t>
      </w:r>
    </w:p>
    <w:p w:rsidR="00D55DA9" w:rsidRPr="00D55DA9" w:rsidRDefault="00D55DA9" w:rsidP="00D55DA9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哪怕有断绝骨肉之情的原因，教法也命令穆斯林要接续骨肉，并鼓励他们要原谅错误，以宽容、宽恕和原谅对待他们，而不是捕捉错误，积累仇恨、怨恨和嫉妒。</w:t>
      </w:r>
    </w:p>
    <w:p w:rsidR="00D55DA9" w:rsidRPr="00D55DA9" w:rsidRDefault="00D55DA9" w:rsidP="00D55DA9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艾布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胡赖勒（愿主喜悦之）传述：一个人问：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真主的使者啊！我有一些亲戚，我接续他们，他们与我断绝关系；我善待他们，他们却伤害我；我宽容他们，他们把我当做傻瓜；我应该怎么办？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真主的使者（愿主福安之）说：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如果事实如你所说，你就像把热灰撒到他们的口中；只要你一直这样做，真主一定会帮助你。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《穆斯林圣训实录》（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2558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段）辑录。伊玛目脑威（愿主怜悯之）在《穆斯林圣训实录之解释》（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16 / 115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）中说：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你就像把热灰撒到他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们的口中，这是非常形象的比喻，说明他们遭受的痛苦就像吞咽热灰的人那样，这个行善的人没有任何罪责，而他们要肩负断绝骨肉关系和伤害他的罪责；或者说你以德报怨，而他们以怨报德，你善待他们的行为使他们在内心中感觉到羞辱和低贱。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D55DA9" w:rsidRPr="00D55DA9" w:rsidRDefault="00D55DA9" w:rsidP="00D55DA9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先知（愿主福安之）说：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接续骨肉之情不是礼尚往来，而是在骨肉与他断绝关系之后，主动去接续。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《布哈里圣训实录（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5591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段）辑录。</w:t>
      </w:r>
    </w:p>
    <w:p w:rsidR="00D55DA9" w:rsidRPr="00D55DA9" w:rsidRDefault="00D55DA9" w:rsidP="00D55DA9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这位尊贵的弟兄，这就是伊斯兰号召的美德，谁也不会赞成断绝骨肉关系的人。你不能同意你的父亲与姑妈断绝骨肉关系，你必须要接续骨肉，善待姑妈，竭尽全力的调节她与你父亲之间的关系，使他们和好如初。欲了解更多内容，敬请参阅（</w:t>
      </w:r>
      <w:r w:rsidRPr="00D55DA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4631</w:t>
      </w: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）、（</w:t>
      </w:r>
      <w:hyperlink r:id="rId10" w:history="1">
        <w:r w:rsidRPr="00D55DA9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7571</w:t>
        </w:r>
      </w:hyperlink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）和（</w:t>
      </w:r>
      <w:hyperlink r:id="rId11" w:history="1">
        <w:r w:rsidRPr="00D55DA9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75411</w:t>
        </w:r>
      </w:hyperlink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）号问题的回答。</w:t>
      </w:r>
    </w:p>
    <w:p w:rsidR="00D55DA9" w:rsidRPr="00D55DA9" w:rsidRDefault="00D55DA9" w:rsidP="00D55DA9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D55DA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E10" w:rsidRDefault="00802E10" w:rsidP="00EB6455">
      <w:r>
        <w:separator/>
      </w:r>
    </w:p>
  </w:endnote>
  <w:endnote w:type="continuationSeparator" w:id="0">
    <w:p w:rsidR="00802E10" w:rsidRDefault="00802E10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D50FEC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802E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D50FEC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DD77C3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802E10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E10" w:rsidRDefault="00802E10" w:rsidP="00EB6455">
      <w:r>
        <w:separator/>
      </w:r>
    </w:p>
  </w:footnote>
  <w:footnote w:type="continuationSeparator" w:id="0">
    <w:p w:rsidR="00802E10" w:rsidRDefault="00802E10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2E7EF4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02E10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50FEC"/>
    <w:rsid w:val="00D55DA9"/>
    <w:rsid w:val="00D860D2"/>
    <w:rsid w:val="00DB44B1"/>
    <w:rsid w:val="00DC4991"/>
    <w:rsid w:val="00DC54D7"/>
    <w:rsid w:val="00DD77C3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047362C-FF5E-4289-BA0A-6D2031D8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5DA9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D55DA9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D55DA9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7541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slamqa.info/zh/757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778</Words>
  <Characters>873</Characters>
  <Application>Microsoft Office Word</Application>
  <DocSecurity>0</DocSecurity>
  <Lines>54</Lines>
  <Paragraphs>27</Paragraphs>
  <ScaleCrop>false</ScaleCrop>
  <Manager/>
  <Company>islamhouse.com</Company>
  <LinksUpToDate>false</LinksUpToDate>
  <CharactersWithSpaces>1624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因为分歧而导致断绝骨肉关系_x000d_</dc:title>
  <dc:subject>因为分歧而导致断绝骨肉关系_x000d_</dc:subject>
  <dc:creator>伊斯兰问答网站_x000d_</dc:creator>
  <cp:keywords>因为分歧而导致断绝骨肉关系_x000d_</cp:keywords>
  <dc:description>因为分歧而导致断绝骨肉关系_x000d_</dc:description>
  <cp:lastModifiedBy>elhashemy</cp:lastModifiedBy>
  <cp:revision>3</cp:revision>
  <dcterms:created xsi:type="dcterms:W3CDTF">2015-02-12T22:28:00Z</dcterms:created>
  <dcterms:modified xsi:type="dcterms:W3CDTF">2015-03-02T15:42:00Z</dcterms:modified>
  <cp:category/>
</cp:coreProperties>
</file>