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765A59" w:rsidP="00527D18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" fillcolor="white [3201]" stroked="f" strokeweight=".5pt">
            <v:path arrowok="t"/>
            <v:textbox>
              <w:txbxContent>
                <w:p w:rsidR="00DF5A57" w:rsidRPr="00FC7102" w:rsidRDefault="008E2E66" w:rsidP="008E2E66">
                  <w:pPr>
                    <w:bidi w:val="0"/>
                    <w:jc w:val="center"/>
                    <w:rPr>
                      <w:rFonts w:eastAsiaTheme="minorEastAsia"/>
                      <w:b/>
                      <w:bCs/>
                      <w:i/>
                      <w:iCs/>
                      <w:u w:val="single"/>
                      <w:rtl/>
                      <w:lang w:eastAsia="zh-CN"/>
                    </w:rPr>
                  </w:pPr>
                  <w:r w:rsidRPr="00FC7102">
                    <w:rPr>
                      <w:rFonts w:eastAsiaTheme="minorEastAsia" w:hint="eastAsia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eastAsia="zh-CN"/>
                    </w:rPr>
                    <w:t>故事</w:t>
                  </w:r>
                  <w:r w:rsidRPr="00FC7102">
                    <w:rPr>
                      <w:rFonts w:eastAsiaTheme="minorEastAsia" w:hint="eastAsia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eastAsia="zh-CN"/>
                    </w:rPr>
                    <w:t xml:space="preserve">  </w:t>
                  </w:r>
                  <w:r w:rsidRPr="00FC7102">
                    <w:rPr>
                      <w:rFonts w:eastAsiaTheme="minorEastAsia" w:hint="cs"/>
                      <w:b/>
                      <w:bCs/>
                      <w:i/>
                      <w:iCs/>
                      <w:sz w:val="40"/>
                      <w:szCs w:val="40"/>
                      <w:u w:val="single"/>
                      <w:rtl/>
                      <w:lang w:eastAsia="zh-CN"/>
                    </w:rPr>
                    <w:t>القصص</w:t>
                  </w:r>
                </w:p>
              </w:txbxContent>
            </v:textbox>
          </v:shape>
        </w:pict>
      </w:r>
    </w:p>
    <w:p w:rsidR="00A60587" w:rsidRPr="00035EBD" w:rsidRDefault="00A60587" w:rsidP="00527D18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27D18" w:rsidRPr="00597CDB" w:rsidRDefault="00527D18" w:rsidP="00527D18">
      <w:pPr>
        <w:bidi w:val="0"/>
        <w:spacing w:beforeLines="50"/>
        <w:jc w:val="center"/>
        <w:rPr>
          <w:rFonts w:ascii="SimSun" w:eastAsiaTheme="minorEastAsia" w:hAnsi="SimSun" w:cs="SimSun"/>
          <w:b/>
          <w:bCs/>
          <w:color w:val="800000"/>
          <w:sz w:val="72"/>
          <w:szCs w:val="72"/>
          <w:lang w:eastAsia="zh-CN"/>
        </w:rPr>
      </w:pPr>
      <w:r w:rsidRPr="00597CDB">
        <w:rPr>
          <w:rFonts w:ascii="SimSun" w:hAnsi="SimSun" w:cs="SimSun"/>
          <w:b/>
          <w:bCs/>
          <w:color w:val="800000"/>
          <w:sz w:val="72"/>
          <w:szCs w:val="72"/>
          <w:lang w:eastAsia="zh-CN"/>
        </w:rPr>
        <w:t>鲁特的故事</w:t>
      </w:r>
    </w:p>
    <w:p w:rsidR="00EB6455" w:rsidRDefault="00EB6455" w:rsidP="00527D1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AE6700" w:rsidRPr="00B40D73" w:rsidRDefault="00AE6700" w:rsidP="00527D18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 w:val="32"/>
          <w:szCs w:val="32"/>
          <w:lang w:eastAsia="zh-CN"/>
        </w:rPr>
      </w:pPr>
    </w:p>
    <w:p w:rsidR="00EE484A" w:rsidRPr="00597CDB" w:rsidRDefault="00AE6700" w:rsidP="00527D18">
      <w:pPr>
        <w:bidi w:val="0"/>
        <w:spacing w:beforeLines="50"/>
        <w:jc w:val="center"/>
        <w:rPr>
          <w:rFonts w:ascii="Tahoma" w:eastAsia="MS UI Gothic" w:hAnsi="Tahoma" w:cs="KFGQPC Uthman Taha Naskh"/>
          <w:color w:val="auto"/>
          <w:sz w:val="48"/>
          <w:szCs w:val="48"/>
          <w:rtl/>
          <w:lang w:eastAsia="zh-CN"/>
        </w:rPr>
      </w:pPr>
      <w:r w:rsidRPr="00597CDB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>قص</w:t>
      </w:r>
      <w:bookmarkStart w:id="0" w:name="_GoBack"/>
      <w:bookmarkEnd w:id="0"/>
      <w:r w:rsidRPr="00597CDB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>ة</w:t>
      </w:r>
      <w:r w:rsidR="00666361" w:rsidRPr="00597CDB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 xml:space="preserve"> </w:t>
      </w:r>
      <w:r w:rsidR="00527D18" w:rsidRPr="00597CDB">
        <w:rPr>
          <w:rFonts w:ascii="SimSun" w:eastAsiaTheme="minorEastAsia" w:hAnsi="SimSun" w:cs="KFGQPC Uthman Taha Naskh" w:hint="cs"/>
          <w:color w:val="auto"/>
          <w:sz w:val="48"/>
          <w:szCs w:val="48"/>
          <w:rtl/>
          <w:lang w:eastAsia="zh-CN"/>
        </w:rPr>
        <w:t>لوط</w:t>
      </w:r>
      <w:r w:rsidRPr="00597CDB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 xml:space="preserve"> عليه السلام </w:t>
      </w:r>
    </w:p>
    <w:p w:rsidR="00AA2872" w:rsidRDefault="00AA2872" w:rsidP="00527D18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AA2872" w:rsidRDefault="00AA2872" w:rsidP="00527D18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  <w:r>
        <w:rPr>
          <w:rFonts w:ascii="Courier New" w:eastAsiaTheme="minorEastAsia" w:hAnsi="Courier New" w:cs="Courier New"/>
          <w:b/>
          <w:bCs/>
          <w:szCs w:val="24"/>
          <w:lang w:eastAsia="zh-CN"/>
        </w:rPr>
        <w:br/>
      </w:r>
    </w:p>
    <w:p w:rsidR="00EB6455" w:rsidRPr="00962983" w:rsidRDefault="00EB6455" w:rsidP="00527D18">
      <w:pPr>
        <w:bidi w:val="0"/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527D18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527D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Default="00AA2872" w:rsidP="00527D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Pr="00AA2872" w:rsidRDefault="00AA2872" w:rsidP="00527D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962983" w:rsidRDefault="00EB6455" w:rsidP="00527D18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</w:p>
    <w:p w:rsidR="00EB6455" w:rsidRDefault="00EB6455" w:rsidP="00527D18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527D18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527D18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527D18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527D18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527D18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527D18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527D18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527D18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527D18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97CDB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97CDB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527D18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 w:rsidP="00527D18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A60587" w:rsidRPr="00A60587" w:rsidRDefault="00A60587" w:rsidP="00527D18">
      <w:pPr>
        <w:bidi w:val="0"/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527D18">
      <w:pPr>
        <w:bidi w:val="0"/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A2872" w:rsidRDefault="00AA2872" w:rsidP="00527D18">
      <w:pPr>
        <w:shd w:val="clear" w:color="auto" w:fill="FFFFFF"/>
        <w:bidi w:val="0"/>
        <w:rPr>
          <w:rFonts w:ascii="Tahoma" w:hAnsi="Tahoma" w:cs="Tahoma"/>
          <w:b/>
          <w:bCs/>
          <w:color w:val="00B050"/>
          <w:sz w:val="30"/>
          <w:szCs w:val="30"/>
          <w:lang w:eastAsia="zh-CN"/>
        </w:rPr>
      </w:pPr>
    </w:p>
    <w:p w:rsidR="00527D18" w:rsidRPr="00527D18" w:rsidRDefault="00527D18" w:rsidP="00527D18">
      <w:pPr>
        <w:bidi w:val="0"/>
        <w:jc w:val="center"/>
        <w:rPr>
          <w:rFonts w:ascii="SimSun" w:hAnsi="SimSun" w:cs="SimSun"/>
          <w:sz w:val="48"/>
          <w:szCs w:val="48"/>
          <w:lang w:eastAsia="zh-CN"/>
        </w:rPr>
      </w:pPr>
      <w:r w:rsidRPr="00527D18">
        <w:rPr>
          <w:rFonts w:ascii="SimSun" w:hAnsi="SimSun" w:cs="SimSun"/>
          <w:b/>
          <w:bCs/>
          <w:sz w:val="48"/>
          <w:szCs w:val="48"/>
          <w:lang w:eastAsia="zh-CN"/>
        </w:rPr>
        <w:t xml:space="preserve">鲁特的故事 </w:t>
      </w:r>
    </w:p>
    <w:p w:rsidR="00527D18" w:rsidRPr="00527D18" w:rsidRDefault="00527D18" w:rsidP="00527D18">
      <w:pPr>
        <w:bidi w:val="0"/>
        <w:spacing w:before="100" w:beforeAutospacing="1" w:after="100" w:afterAutospacing="1"/>
        <w:jc w:val="both"/>
        <w:rPr>
          <w:rFonts w:ascii="SimSun" w:hAnsi="SimSun" w:cs="SimSun"/>
          <w:b/>
          <w:bCs/>
          <w:sz w:val="30"/>
          <w:szCs w:val="30"/>
          <w:lang w:eastAsia="zh-CN"/>
        </w:rPr>
      </w:pPr>
      <w:r w:rsidRPr="00527D18">
        <w:rPr>
          <w:rFonts w:ascii="SimSun" w:hAnsi="SimSun" w:cs="SimSun"/>
          <w:b/>
          <w:bCs/>
          <w:sz w:val="30"/>
          <w:szCs w:val="30"/>
          <w:lang w:eastAsia="zh-CN"/>
        </w:rPr>
        <w:t xml:space="preserve">淫欲糜烂之风 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由于人口逐渐兴旺，牲畜大量繁殖，原有的牧场、草原远远满足不了实际需要，鲁特征得他叔叔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527D18">
        <w:rPr>
          <w:rFonts w:ascii="SimSun" w:hAnsi="SimSun" w:cs="SimSun"/>
          <w:sz w:val="30"/>
          <w:szCs w:val="30"/>
          <w:lang w:eastAsia="zh-CN"/>
        </w:rPr>
        <w:t>的同意，迁徙到新的地区，开辟新的牧场，叔侄两家便开始异地分居。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鲁特一家赶着畜群，运载着什物家具，来到一个叫做塞都目的地方，建立新的家园。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凭安拉的恩赐，短短数年间，这个分迁出去的家族日益兴旺：骆驼遍野，牛羊漫山，畜圈分布在村寨的四周，帐篷、窝棚、牲口棚等临时性建筑不断向远处延伸。鲁特见到这繁荣景象，面对人丁兴旺的家族、膘肥健壮的牲畜，心里总是感赞安拉。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由于物质财富增加，生活条件优越，他的家族、亲属们，长期养尊处优，吃喝玩乐，追求豪华享受，便逐渐滋长了恶劣风气。他们酗酒、斗殴，成帮结伙，寻衅肇事，甚至拦路抢劫，掠夺财货，扰乱商旅过客，欺压贫民。生活上，他们骄奢淫逸，纵情声色，挥霍无度。行为之恶劣，道德之败坏，使鲁特十分担忧和痛心。尤其卑劣下流而令人无法容忍的是，这帮纨绔子弟公然追逐男色，他们灵魂之霉烂，罪行之不堪入目，达到了无以复加的地步。</w:t>
      </w:r>
    </w:p>
    <w:p w:rsidR="00527D18" w:rsidRP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对他们耐心的劝阻，总是被当成耳旁风；对他们严厉的警告，也是无济于事；对他们采取干预的行动，也收不到预期的效果。</w:t>
      </w:r>
    </w:p>
    <w:p w:rsidR="00527D18" w:rsidRPr="00527D18" w:rsidRDefault="00527D18" w:rsidP="00527D18">
      <w:pPr>
        <w:bidi w:val="0"/>
        <w:spacing w:before="100" w:beforeAutospacing="1" w:after="100" w:afterAutospacing="1"/>
        <w:jc w:val="both"/>
        <w:rPr>
          <w:rFonts w:ascii="SimSun" w:hAnsi="SimSun" w:cs="SimSun"/>
          <w:b/>
          <w:bCs/>
          <w:sz w:val="30"/>
          <w:szCs w:val="30"/>
          <w:lang w:eastAsia="zh-CN"/>
        </w:rPr>
      </w:pPr>
      <w:r w:rsidRPr="00527D18">
        <w:rPr>
          <w:rFonts w:ascii="SimSun" w:hAnsi="SimSun" w:cs="SimSun"/>
          <w:b/>
          <w:bCs/>
          <w:sz w:val="30"/>
          <w:szCs w:val="30"/>
          <w:lang w:eastAsia="zh-CN"/>
        </w:rPr>
        <w:t xml:space="preserve">天使奉命光临 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lastRenderedPageBreak/>
        <w:t>有一天，在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527D18">
        <w:rPr>
          <w:rFonts w:ascii="SimSun" w:hAnsi="SimSun" w:cs="SimSun"/>
          <w:sz w:val="30"/>
          <w:szCs w:val="30"/>
          <w:lang w:eastAsia="zh-CN"/>
        </w:rPr>
        <w:t>居住的村庄，来了十几个客人。他们自称是特来拜望先知易市拉欣的。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527D18">
        <w:rPr>
          <w:rFonts w:ascii="SimSun" w:hAnsi="SimSun" w:cs="SimSun"/>
          <w:sz w:val="30"/>
          <w:szCs w:val="30"/>
          <w:lang w:eastAsia="zh-CN"/>
        </w:rPr>
        <w:t>以为这些英俊的美男子是过往旅客，便热情款待。他们和颜悦色地说：“我们是安拉派遣的天使，奉命前往你的侄子鲁特所住的塞都目村。他的亲属、族人伤风败俗，为非作歹，屡教不改，已恶贯满盈，该是惩治的时候了……”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“赞美安拉！他广闻博知，洞察一切。”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527D18">
        <w:rPr>
          <w:rFonts w:ascii="SimSun" w:hAnsi="SimSun" w:cs="SimSun"/>
          <w:sz w:val="30"/>
          <w:szCs w:val="30"/>
          <w:lang w:eastAsia="zh-CN"/>
        </w:rPr>
        <w:t>听说天使们的来意，在赞颂安拉之后，以他一贯宽厚恤人的态度说，“我侄子鲁特虔敬安拉，正直清廉，止恶扬善，未尝懈怠疏忽。惹事肇祸、胡行乱为的是那些纨绔恶棍。天使们！你们能不能暂缓时日？等我祈求安拉，再给鲁特的亲族以深思改悔的机会，争取他们能够改弦易辙。”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“你那慈悲善良的意图我们都能理解，但那一群灵魂发霉。道德败坏的歹徒，已不堪救药，该是自食其恶果的时候了。”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天使们告别了</w:t>
      </w:r>
      <w:r>
        <w:rPr>
          <w:rFonts w:ascii="SimSun" w:hAnsi="SimSun" w:cs="SimSun"/>
          <w:sz w:val="30"/>
          <w:szCs w:val="30"/>
          <w:lang w:eastAsia="zh-CN"/>
        </w:rPr>
        <w:t>伊布拉欣</w:t>
      </w:r>
      <w:r w:rsidRPr="00527D18">
        <w:rPr>
          <w:rFonts w:ascii="SimSun" w:hAnsi="SimSun" w:cs="SimSun"/>
          <w:sz w:val="30"/>
          <w:szCs w:val="30"/>
          <w:lang w:eastAsia="zh-CN"/>
        </w:rPr>
        <w:t>，向鲁特所在的牧区和村庄前进。傍晚时分，他们到达塞都目村，只见一个姑娘在井台上汲水，天使们便走到跟前向她打招呼：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“小妹妹！我们是从外地来的，请告诉我们，在贵村应该到谁家借宿？”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机灵的姑娘抬头一看，十来个陌生人都是眉清目秀、和蔼善良的漂亮小伙子，立即联想到村里那帮鬼迷心窍、渔猎男色的淫棍，很替他们担心，唯恐他们遭到恶少们的侮辱戏弄。她犹豫了好一阵，才开口道：“请客人们就在这井旁稍候片刻，千万不要离开，我回家去请父亲来接待你们，替你们想法解决住宿问题。我们这村里，情况复杂，岔路歧道很多，请你们务必在这里等候，否则，父亲来了不知去何处找你们。”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天使们答应了她的要求，并表示谢意。</w:t>
      </w:r>
    </w:p>
    <w:p w:rsidR="00527D18" w:rsidRP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这个姑娘，就是先知鲁特的女儿。她聪慧机灵，善良温和，对面临困境的远方来客充满了怜悯同情之心。她头顶水罐回家，立即把所见的情况悄悄告诉了父亲，并陈述了她自己内心的隐忧。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lastRenderedPageBreak/>
        <w:t>鲁特听了女儿的报告，心情也很紧张。因为村里的这群恶棍，是什么事都干得出来的，真要收留这些客人歇宿，万一走漏风声，恶棍们准会兽性发作，无理取闹。究竟如何是好，他真感到犹豫难决。</w:t>
      </w:r>
    </w:p>
    <w:p w:rsidR="00527D18" w:rsidRDefault="00527D18" w:rsidP="00527D18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当然，最好是自己不出面，仍派女儿去向客人们解释、致歉，希望他们立即远离，星夜兼程赶路，越快越好，越远越安全。但仁慈忠厚的鲁特又于心不忍，拒绝这些漂游在旅途中的年轻客人们提出的借宿要求，未免不通情理，怎能让已经劳累疲惫的旅客无下榻歇息之所？再说，万一那帮恶少淫棍听到消息，出村追赶，客人们就会惨遭不测，不仅帮不了他们逃离虎口，反而眼看着他们一个个被擒受辱……</w:t>
      </w:r>
    </w:p>
    <w:p w:rsidR="00C76A7F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为了解救这几个远方来客，为了预防一场可能发生的灾祸，鲁特终于决定，冒着最大的风险，把小伙子们请到家里藏匿起来，权且躲过这一夜，再想办法让他们悄悄离去。他决定让女儿紧随放风，观察动静，他亲自轻手蹑足地走到井台边，会见年轻旅客、他低声寒暄了几句，对客人的光临表示欢迎，并为自己来迟而致歉。然后，把小伙子们带到家里。幸亏没让坏人发觉，鲁特心中的一块大石头才算落了地。</w:t>
      </w:r>
    </w:p>
    <w:p w:rsidR="00C76A7F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现在，鲁特唯一的愿望，就是掩护客人，保障他们的安全．使他们从贼窟狼窝脱身，不被那帮恶棍撞见。</w:t>
      </w:r>
    </w:p>
    <w:p w:rsidR="00C76A7F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可是，恶棍们还是知道了，他们涌向鲁特的家：“我们想干什么，你还不清楚？我们只不过想见识见识你的这些美貌无比的客人……“住口，畜生！决不允许侮辱我的客人！”</w:t>
      </w:r>
    </w:p>
    <w:p w:rsidR="00C76A7F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一群恶棍便揪住鲁特的衣袖，连推带搡，拳打脚踢，想把先知赶跑。一个英俊的客人这才从容不迫地道：“住手！不允许你们胡作非为！不允许你们对鲁特先知蛮横动武！</w:t>
      </w:r>
    </w:p>
    <w:p w:rsidR="00C76A7F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“啊呀！好美妙的小伙子，多动听的声音。说着，竟向客人动手动脚起来。只见那个说话的客人，手轻轻一扫，就把几个暴徒掀开。鲁特简直不相信自己的眼睛，这时，一个客人才对他说：“你用不着疑惧惊诧，我们是安拉派来的天使，奉命惩罚</w:t>
      </w:r>
      <w:r w:rsidR="00C76A7F">
        <w:rPr>
          <w:rFonts w:ascii="SimSun" w:eastAsiaTheme="minorEastAsia" w:hAnsi="SimSun" w:cs="SimSun" w:hint="eastAsia"/>
          <w:sz w:val="30"/>
          <w:szCs w:val="30"/>
          <w:lang w:eastAsia="zh-CN"/>
        </w:rPr>
        <w:t>淫</w:t>
      </w:r>
      <w:r w:rsidRPr="00527D18">
        <w:rPr>
          <w:rFonts w:ascii="SimSun" w:hAnsi="SimSun" w:cs="SimSun"/>
          <w:sz w:val="30"/>
          <w:szCs w:val="30"/>
          <w:lang w:eastAsia="zh-CN"/>
        </w:rPr>
        <w:t>棍，根除邪恶。你和你周围的信士，一切善良的人们，都将受到保护。”</w:t>
      </w:r>
    </w:p>
    <w:p w:rsidR="00C76A7F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lastRenderedPageBreak/>
        <w:t>这时，天使们已向鲁特作了安排，让他率领全村信仰安拉的人们，在星斗满天的今夜，远离塞都目村，抓紧时间撤离。</w:t>
      </w:r>
    </w:p>
    <w:p w:rsidR="00C76A7F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夜幕降临了，先知鲁特率领族中信主的人们开始行动。但见碧空晴朗，星光灿烂。人们越过草原牧场，登上高冈。所有追随鲁特的人都登上了山顶，按鲁特转达的命令，不许回眸远眺。</w:t>
      </w:r>
    </w:p>
    <w:p w:rsidR="00C76A7F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山顶上的人们，屏住呼吸，想看而不敢看家乡。忽然，村舍上空凝聚起一团团乌云，黑压压地覆盖着整个村落。电光闪闪，巨雷轰鸣，滂论大雨瓢泼而下。在那骇人听闻的狂风暴雨、雷鸣电击中，夹杂着飞沙走石、硫磺冰雹，以及杀伤力极大的混合物，猛烈地砸在村子的房顶上、帐篷上，村舍崩毁，恶棍遭歼。</w:t>
      </w:r>
    </w:p>
    <w:p w:rsidR="00C76A7F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这就是作恶者自己种下的祸根。</w:t>
      </w:r>
    </w:p>
    <w:p w:rsidR="00C76A7F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eastAsiaTheme="minorEastAsia" w:hAnsi="SimSun" w:cs="SimSun"/>
          <w:sz w:val="30"/>
          <w:szCs w:val="30"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这就是寻衅者自食其果的教训。</w:t>
      </w:r>
    </w:p>
    <w:p w:rsidR="00527D18" w:rsidRPr="00522B62" w:rsidRDefault="00527D18" w:rsidP="00C76A7F">
      <w:pPr>
        <w:bidi w:val="0"/>
        <w:spacing w:before="100" w:beforeAutospacing="1" w:after="100" w:afterAutospacing="1"/>
        <w:ind w:firstLineChars="200" w:firstLine="600"/>
        <w:jc w:val="both"/>
        <w:rPr>
          <w:rFonts w:ascii="SimSun" w:hAnsi="SimSun" w:cstheme="minorBidi"/>
          <w:sz w:val="30"/>
          <w:szCs w:val="30"/>
          <w:rtl/>
          <w:lang w:eastAsia="zh-CN"/>
        </w:rPr>
      </w:pPr>
      <w:r w:rsidRPr="00527D18">
        <w:rPr>
          <w:rFonts w:ascii="SimSun" w:hAnsi="SimSun" w:cs="SimSun"/>
          <w:sz w:val="30"/>
          <w:szCs w:val="30"/>
          <w:lang w:eastAsia="zh-CN"/>
        </w:rPr>
        <w:t>先知鲁特带领着信士们走下山冈，到远方去勘察和开辟新的牧场，新的垦地，建设新的家园。</w:t>
      </w:r>
    </w:p>
    <w:sectPr w:rsidR="00527D18" w:rsidRPr="00522B62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C2" w:rsidRDefault="00337BC2" w:rsidP="00EB6455">
      <w:r>
        <w:separator/>
      </w:r>
    </w:p>
  </w:endnote>
  <w:endnote w:type="continuationSeparator" w:id="0">
    <w:p w:rsidR="00337BC2" w:rsidRDefault="00337BC2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765A5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37B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6055086"/>
      <w:docPartObj>
        <w:docPartGallery w:val="Page Numbers (Bottom of Page)"/>
        <w:docPartUnique/>
      </w:docPartObj>
    </w:sdtPr>
    <w:sdtContent>
      <w:p w:rsidR="00263A7C" w:rsidRDefault="00765A59">
        <w:pPr>
          <w:pStyle w:val="Footer"/>
          <w:jc w:val="center"/>
        </w:pPr>
        <w:r w:rsidRPr="00765A59">
          <w:rPr>
            <w:noProof/>
            <w:color w:val="FFFFFF" w:themeColor="background1"/>
            <w:lang w:eastAsia="zh-CN"/>
          </w:rPr>
        </w:r>
        <w:r w:rsidRPr="00765A59">
          <w:rPr>
            <w:noProof/>
            <w:color w:val="FFFFFF" w:themeColor="background1"/>
            <w:lang w:eastAsia="zh-CN"/>
          </w:rPr>
          <w:pict>
            <v:group id="Group 1" o:spid="_x0000_s4097" style="width:52.15pt;height:37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">
              <v:roundrect id="AutoShape 2" o:spid="_x0000_s4100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<v:roundrect id="AutoShape 3" o:spid="_x0000_s4099" style="position:absolute;left:898;top:451;width:296;height:792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4098" type="#_x0000_t202" style="position:absolute;left:732;top:716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263A7C" w:rsidRPr="00263A7C" w:rsidRDefault="00765A59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</w:pP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begin"/>
                      </w:r>
                      <w:r w:rsidR="00263A7C"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instrText xml:space="preserve"> PAGE    \* MERGEFORMAT </w:instrText>
                      </w: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separate"/>
                      </w:r>
                      <w:r w:rsidR="00597CDB" w:rsidRPr="00597CDB">
                        <w:rPr>
                          <w:b/>
                          <w:noProof/>
                          <w:color w:val="FF0000"/>
                          <w:sz w:val="44"/>
                          <w:szCs w:val="44"/>
                          <w:rtl/>
                          <w:lang w:val="zh-CN"/>
                        </w:rPr>
                        <w:t>5</w:t>
                      </w: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:rsidR="005C5331" w:rsidRPr="00156EB3" w:rsidRDefault="00337BC2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C2" w:rsidRDefault="00337BC2" w:rsidP="00EB6455">
      <w:r>
        <w:separator/>
      </w:r>
    </w:p>
  </w:footnote>
  <w:footnote w:type="continuationSeparator" w:id="0">
    <w:p w:rsidR="00337BC2" w:rsidRDefault="00337BC2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4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82E76"/>
    <w:rsid w:val="001201F6"/>
    <w:rsid w:val="00122361"/>
    <w:rsid w:val="00157B23"/>
    <w:rsid w:val="001743FA"/>
    <w:rsid w:val="0019347C"/>
    <w:rsid w:val="00197306"/>
    <w:rsid w:val="001B6333"/>
    <w:rsid w:val="002350D4"/>
    <w:rsid w:val="00263A7C"/>
    <w:rsid w:val="002804F9"/>
    <w:rsid w:val="00291203"/>
    <w:rsid w:val="002A30C7"/>
    <w:rsid w:val="0031151D"/>
    <w:rsid w:val="00337BC2"/>
    <w:rsid w:val="00352158"/>
    <w:rsid w:val="003B55D3"/>
    <w:rsid w:val="00442CC2"/>
    <w:rsid w:val="00462A59"/>
    <w:rsid w:val="00482F6F"/>
    <w:rsid w:val="004C1840"/>
    <w:rsid w:val="004E1EA8"/>
    <w:rsid w:val="00522B62"/>
    <w:rsid w:val="00522D17"/>
    <w:rsid w:val="00527D18"/>
    <w:rsid w:val="005348F8"/>
    <w:rsid w:val="00570BCF"/>
    <w:rsid w:val="00597CDB"/>
    <w:rsid w:val="005C6719"/>
    <w:rsid w:val="0061619F"/>
    <w:rsid w:val="00616C3E"/>
    <w:rsid w:val="006412A0"/>
    <w:rsid w:val="00657854"/>
    <w:rsid w:val="0066117B"/>
    <w:rsid w:val="00666361"/>
    <w:rsid w:val="00674AAE"/>
    <w:rsid w:val="006D5DD9"/>
    <w:rsid w:val="00765A59"/>
    <w:rsid w:val="007B587A"/>
    <w:rsid w:val="007C36BA"/>
    <w:rsid w:val="00844DDF"/>
    <w:rsid w:val="00856385"/>
    <w:rsid w:val="00863807"/>
    <w:rsid w:val="008B2286"/>
    <w:rsid w:val="008C1908"/>
    <w:rsid w:val="008E2E66"/>
    <w:rsid w:val="00904057"/>
    <w:rsid w:val="0093085A"/>
    <w:rsid w:val="00935B96"/>
    <w:rsid w:val="00945734"/>
    <w:rsid w:val="00962983"/>
    <w:rsid w:val="00963C2A"/>
    <w:rsid w:val="009750B0"/>
    <w:rsid w:val="009934A4"/>
    <w:rsid w:val="009D344A"/>
    <w:rsid w:val="009D5212"/>
    <w:rsid w:val="00A11098"/>
    <w:rsid w:val="00A2494F"/>
    <w:rsid w:val="00A3521C"/>
    <w:rsid w:val="00A60587"/>
    <w:rsid w:val="00AA2872"/>
    <w:rsid w:val="00AE6700"/>
    <w:rsid w:val="00AF525D"/>
    <w:rsid w:val="00B40D73"/>
    <w:rsid w:val="00B5211F"/>
    <w:rsid w:val="00B65D8F"/>
    <w:rsid w:val="00B83686"/>
    <w:rsid w:val="00C11F71"/>
    <w:rsid w:val="00C36166"/>
    <w:rsid w:val="00C52352"/>
    <w:rsid w:val="00C5412A"/>
    <w:rsid w:val="00C76A7F"/>
    <w:rsid w:val="00C8191F"/>
    <w:rsid w:val="00C83324"/>
    <w:rsid w:val="00CC3482"/>
    <w:rsid w:val="00CD17AC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45636"/>
    <w:rsid w:val="00E62F35"/>
    <w:rsid w:val="00EB6455"/>
    <w:rsid w:val="00EC68DA"/>
    <w:rsid w:val="00EE484A"/>
    <w:rsid w:val="00EE4ED4"/>
    <w:rsid w:val="00EF750E"/>
    <w:rsid w:val="00FC7102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663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4">
    <w:name w:val="heading 4"/>
    <w:basedOn w:val="a"/>
    <w:link w:val="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aliases w:val="Footer Char"/>
    <w:basedOn w:val="a0"/>
    <w:link w:val="a5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رأس الصفحة Char"/>
    <w:basedOn w:val="a0"/>
    <w:link w:val="a8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4Char">
    <w:name w:val="عنوان 4 Char"/>
    <w:basedOn w:val="a0"/>
    <w:link w:val="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a0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a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a0"/>
    <w:rsid w:val="00E45636"/>
  </w:style>
  <w:style w:type="paragraph" w:styleId="a9">
    <w:name w:val="Normal (Web)"/>
    <w:basedOn w:val="a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aa">
    <w:name w:val="List Paragraph"/>
    <w:basedOn w:val="a"/>
    <w:uiPriority w:val="34"/>
    <w:qFormat/>
    <w:rsid w:val="006663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1279</Words>
  <Characters>1332</Characters>
  <Application>Microsoft Office Word</Application>
  <DocSecurity>0</DocSecurity>
  <Lines>70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2570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鲁特的故事_x000d_</dc:title>
  <dc:subject>鲁特的故事_x000d_</dc:subject>
  <dc:creator>Administrator</dc:creator>
  <cp:keywords>鲁特的故事_x000d_</cp:keywords>
  <dc:description>鲁特的故事_x000d_</dc:description>
  <cp:lastModifiedBy>Al-Hashemy</cp:lastModifiedBy>
  <cp:revision>3</cp:revision>
  <dcterms:created xsi:type="dcterms:W3CDTF">2014-11-12T11:01:00Z</dcterms:created>
  <dcterms:modified xsi:type="dcterms:W3CDTF">2014-11-22T12:41:00Z</dcterms:modified>
  <cp:category/>
</cp:coreProperties>
</file>