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A669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825241" w:rsidRDefault="00825241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82524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制定天课的奥妙所在</w:t>
      </w:r>
    </w:p>
    <w:p w:rsidR="00EB6455" w:rsidRDefault="00EB6455" w:rsidP="0082524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25241" w:rsidRPr="00825241" w:rsidRDefault="00825241" w:rsidP="00825241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825241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الحكمة من تشريع الزكاة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05F6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05F6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25241" w:rsidRPr="00825241" w:rsidRDefault="00825241" w:rsidP="00825241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825241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制定天课的奥妙所</w:t>
      </w:r>
      <w:r w:rsidRPr="00825241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在</w:t>
      </w:r>
    </w:p>
    <w:p w:rsidR="00825241" w:rsidRPr="00825241" w:rsidRDefault="00825241" w:rsidP="00825241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2"/>
          <w:szCs w:val="32"/>
        </w:rPr>
      </w:pPr>
    </w:p>
    <w:p w:rsidR="00825241" w:rsidRPr="00825241" w:rsidRDefault="00825241" w:rsidP="0082524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问：</w:t>
      </w:r>
      <w:r w:rsidRPr="00825241">
        <w:rPr>
          <w:rFonts w:asciiTheme="minorEastAsia" w:eastAsiaTheme="minorEastAsia" w:hAnsiTheme="minorEastAsia" w:cs="Microsoft YaHei" w:hint="eastAsia"/>
          <w:b/>
          <w:bCs/>
          <w:color w:val="C00000"/>
          <w:sz w:val="32"/>
          <w:szCs w:val="32"/>
          <w:lang w:eastAsia="zh-CN"/>
        </w:rPr>
        <w:t>天课的制定其中是否有特殊的奥妙所在</w:t>
      </w:r>
      <w:r w:rsidRPr="00825241">
        <w:rPr>
          <w:rFonts w:asciiTheme="minorEastAsia" w:eastAsiaTheme="minorEastAsia" w:hAnsiTheme="minorEastAsia" w:cs="Microsoft YaHei"/>
          <w:b/>
          <w:bCs/>
          <w:color w:val="C00000"/>
          <w:sz w:val="32"/>
          <w:szCs w:val="32"/>
          <w:lang w:eastAsia="zh-CN"/>
        </w:rPr>
        <w:t>？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答：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一切赞颂全归真主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首先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：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应当知道，崇高的真主所制定的每一事项，其中必然包含了最优的奥妙，并实现了最大的利益。真主是全知万物的；真主是至睿的，每制定一项事物，其中必然包含最优的意义与奥妙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第二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：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至于制定天课其中所包含的意义与奥妙，学者们曾经讲到过很多，如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：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一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表现仆人对真主完全的服从。因其为伊斯兰的要素之一，谁完成了这一项，谁的伊斯兰才为完美。毫无疑问，这是每一个穆斯林所要实现的目标，每一个信士都会努力完美他的信仰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lastRenderedPageBreak/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二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 xml:space="preserve">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这是缴纳天课者的真诚信仰的表现。钱财是人所贪恋的，要付出所贪恋的事物，只有当为了得到与其相等的，或更多的利益、更值得贪恋的事物时，才会那样做。因此，天课也被称作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萨德盖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（有诚信的意义）。因为这可以证明缴纳天课者取悦真主的诚心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三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 xml:space="preserve">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以使缴纳者的心灵得到洗涤，使其脱离吝啬，成为一个慷慨的人。如果他经常培养自己付出的精神，无论是知识方面，或是财产方面，还是名利方面，那么这种付出精神会逐渐成为他的本性，甚至于当某一天他没能习以为常地付出时，他都会因此而感到不悦。正像惯于狩猎的猎人，你会发现假若某日他延误了狩猎，他会因此而闷闷不乐。培养自己慷慨品性的人也是一样，当他失去了付出自己的财力、名利的机会的时候，他会因此而不悦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四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cs="Tahoma" w:hint="eastAsia"/>
          <w:color w:val="auto"/>
          <w:sz w:val="32"/>
          <w:szCs w:val="32"/>
          <w:lang w:eastAsia="zh-CN"/>
        </w:rPr>
        <w:t xml:space="preserve">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天课可以开阔人的胸怀。当一个人做出付出的时候，特别是付出金钱的时候，他会觉得内心的欢畅，这是例验不爽的事实。但需要具备一个条件，就是要欣悦地付出，而不是恋恋不舍。伊本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·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盖伊目在《后世的粮秣》中讲到，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lastRenderedPageBreak/>
        <w:t>付出和慷慨是心胸开阔的因由之一，但是只有欣悦地付出的人才会从其中获益。将钱财从手中施与之前，应先将其从心里拿出。将钱财用手施与了，但其还存留在内心中，这样的付出就绝不会从中受益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五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天课能使一名信士逐步趋于完美，先知说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你们不能算作皈信，直到喜悦他的兄弟拥有，如同喜悦自己拥有一样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就像你希望他人能够付出钱财，帮助你解决困难那样，你也喜悦于如此帮助你的兄弟。这样就能达到完美信仰的境界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六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缴纳天课是得进天堂的因由之一，正像圣训中所讲，天堂是属于那些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言辞优美，传递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‘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赛俩目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’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，供人饮食，夜里当人们熟睡时做礼拜的人们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，我们都应为进入天堂而努力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七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天课制度使得伊斯兰社会成为一个大家庭，有能力的人帮助弱小的人，富有者帮助贫困者。使人们感到他有很多兄弟必须去善待他们，就如同真主善待自己那样。真主说：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你当以善待人，像真主以善待你一样。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（《古兰经》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lastRenderedPageBreak/>
        <w:t>28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77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）如此这样，伊斯兰社会就好像一个大家庭，这也就是后来人所提到的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集体互助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。而天课比这更加优越，因为缴纳天课的人利人利己，即完成了主命，又帮助了他的兄弟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八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以消除穷人的不满情绪。当穷人看到富人开名车，住豪宅，吃山珍海味，而自己却只有用双脚跋涉、只能睡在坚硬的地上时，无疑在他的心里会有不满的情绪。如果富有者能够善待贫苦人，就可以安抚他们的情绪。他们会说：我们的兄弟们在我们困难的时候，记想着我们。这样，他们也会喜爱那些富有的人，与他们建立良好的关系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九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天课可以杜绝很多犯罪，如：偷盗、抢夺等，因为贫穷的人从富有者那里得到了帮助，觉得他们是善待自己的人，因此，就不会与他们敌对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天课是复生日得救的因由。先知（真主的称赞、祝福与安宁属于他）说：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复生日，每个人都在他所施舍的阴影下。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（艾勒巴尼在《萨嘿厚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·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加米尔》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4510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中认定其确凿可靠）复生日，真主要为他们遮荫的那些人中有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隐藏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lastRenderedPageBreak/>
        <w:t>自己的施舍，甚至右手施舍，左手都不知晓的人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。（两圣训真集共同收录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）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十一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 xml:space="preserve">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天课可使人了解到真主的法度。因为在缴纳天课之前，一定对天课的教律规定，额度、受者等相关的知识有所了解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十二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天课，是使财产在实际中和意义上的增长。一个人施舍了他的钱财，可以避免许多灾祸，而且真主可能会因此增加他的给养。因此，有这样一段圣训：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施舍不会减损钱财。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（穆斯林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/2588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）这是有目共睹的，一个吝啬的人，他的钱财可能会被他所无法左右的事情所消耗，或损失其中的大部分，或严重的亏损，或因疾病不得不将大量的金钱用于医治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十三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天课是福利降临的因由。圣训：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拒绝从他们的财产中缴纳天课的民众，是在拒绝天上的雨水。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（艾勒巴尼在《萨嘿厚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·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加米尔》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5204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中认定其确凿可靠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）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lastRenderedPageBreak/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十四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正像主的使者（真主的称赞、祝福与安宁属于他）所讲：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秘密的施舍可消除真主的怒恼。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（艾勒巴尼在《萨嘿厚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·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加米尔》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3759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中认定其确凿可靠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）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十五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天课可以防御坏事的影响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十六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天课可以阻止灾祸的降临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十七</w:t>
      </w:r>
      <w:r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天课可以消抹罪过。主的使者（真主的称赞、祝福与安宁属于他）说：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“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施舍可以扑灭罪过，就像水能扑灭火那样。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”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（艾勒巴尼在《萨嘿厚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·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加米尔》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5136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中认定其确凿可靠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）</w:t>
      </w:r>
    </w:p>
    <w:p w:rsidR="00825241" w:rsidRPr="00825241" w:rsidRDefault="00825241" w:rsidP="0082524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见：《穆目塔阿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 xml:space="preserve"> </w:t>
      </w:r>
      <w:r w:rsidRPr="00825241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>注释》（</w:t>
      </w:r>
      <w:r w:rsidRPr="00825241"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  <w:t>6/4-7</w:t>
      </w:r>
      <w:r w:rsidRPr="00825241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）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4A" w:rsidRDefault="0081294A" w:rsidP="00EB6455">
      <w:r>
        <w:separator/>
      </w:r>
    </w:p>
  </w:endnote>
  <w:endnote w:type="continuationSeparator" w:id="0">
    <w:p w:rsidR="0081294A" w:rsidRDefault="0081294A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A669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129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A669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05F63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81294A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4A" w:rsidRDefault="0081294A" w:rsidP="00EB6455">
      <w:r>
        <w:separator/>
      </w:r>
    </w:p>
  </w:footnote>
  <w:footnote w:type="continuationSeparator" w:id="0">
    <w:p w:rsidR="0081294A" w:rsidRDefault="0081294A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A6694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05F6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1294A"/>
    <w:rsid w:val="00825241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90AA2"/>
    <w:rsid w:val="00EB6455"/>
    <w:rsid w:val="00EE484A"/>
    <w:rsid w:val="00FD0196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1140</Words>
  <Characters>1221</Characters>
  <Application>Microsoft Office Word</Application>
  <DocSecurity>0</DocSecurity>
  <Lines>71</Lines>
  <Paragraphs>39</Paragraphs>
  <ScaleCrop>false</ScaleCrop>
  <Manager/>
  <Company>islamhouse.com</Company>
  <LinksUpToDate>false</LinksUpToDate>
  <CharactersWithSpaces>2322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制定天课的奥妙所在_x000d_</dc:title>
  <dc:subject>制定天课的奥妙所在_x000d_</dc:subject>
  <dc:creator>伊斯兰问答网站_x000d_</dc:creator>
  <cp:keywords>制定天课的奥妙所在_x000d_</cp:keywords>
  <dc:description>制定天课的奥妙所在_x000d_</dc:description>
  <cp:lastModifiedBy>Al-Hashemy</cp:lastModifiedBy>
  <cp:revision>3</cp:revision>
  <dcterms:created xsi:type="dcterms:W3CDTF">2014-11-07T23:57:00Z</dcterms:created>
  <dcterms:modified xsi:type="dcterms:W3CDTF">2014-11-17T16:36:00Z</dcterms:modified>
  <cp:category/>
</cp:coreProperties>
</file>