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86FF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A343F" w:rsidRDefault="00FA343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A343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因房事而做大净以后，有精液流出。</w:t>
      </w:r>
    </w:p>
    <w:p w:rsidR="00EB6455" w:rsidRDefault="00EB6455" w:rsidP="00FA343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A343F" w:rsidRPr="00FA343F" w:rsidRDefault="00FA343F" w:rsidP="00FA343F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FA343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إذا نزل المني بعد الغسل من الجنابة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FA343F" w:rsidRDefault="00A60587" w:rsidP="008C1908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FA343F" w:rsidRPr="00FA343F" w:rsidRDefault="00FA343F" w:rsidP="00FA343F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40"/>
          <w:szCs w:val="40"/>
        </w:rPr>
      </w:pPr>
      <w:r w:rsidRPr="00FA343F">
        <w:rPr>
          <w:rFonts w:asciiTheme="minorEastAsia" w:eastAsiaTheme="minorEastAsia" w:hAnsiTheme="minorEastAsia" w:cs="SimSun" w:hint="eastAsia"/>
          <w:color w:val="000000" w:themeColor="text1"/>
          <w:sz w:val="40"/>
          <w:szCs w:val="40"/>
        </w:rPr>
        <w:t>因房事而做大净以后，有精液流出。</w:t>
      </w:r>
    </w:p>
    <w:p w:rsidR="00FA343F" w:rsidRPr="00FA343F" w:rsidRDefault="00FA343F" w:rsidP="00FA343F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FA343F" w:rsidRDefault="00FA343F" w:rsidP="00FA343F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FA343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我是一名青年，很遗憾我有手淫的习惯，我在努</w:t>
      </w:r>
    </w:p>
    <w:p w:rsidR="00FA343F" w:rsidRDefault="00FA343F" w:rsidP="00FA343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力地摆脱它，但有时我还是控制不住，在我做过</w:t>
      </w:r>
    </w:p>
    <w:p w:rsidR="00FA343F" w:rsidRDefault="00FA343F" w:rsidP="00FA343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大净以后，会有一些透明的粘液流出，这些液体</w:t>
      </w:r>
    </w:p>
    <w:p w:rsidR="00FA343F" w:rsidRDefault="00FA343F" w:rsidP="00FA343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若是精液，是否破坏大净？它并不是因为性欲流</w:t>
      </w:r>
    </w:p>
    <w:p w:rsidR="00FA343F" w:rsidRPr="00FA343F" w:rsidRDefault="00FA343F" w:rsidP="00FA343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出的，我是否要将污物清除，并做大净呢？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首先：你必须要因手淫的恶习向真主悔罪，并将其彻底戒除，要警惕反复犯罪的恶劣结果，贵圣（真主的称赞、祝福与安宁属于他）说过：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一个仆人每当干犯一件罪恶，他的心就会染上一个污点，如果他诚心悔改了，他的心就恢复了纯洁，若他不思悔过继续犯罪，他心上的污点就会增加，直到将它玷污，它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就是以下这节经文提到的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拉乃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（战胜者、蒙蔽者）：【绝不然，但他们所犯的罪恶，已像锈样蒙敝他们的心。】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”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替勒密吉圣训（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3257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），伊本玛哲圣训（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4234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），艾勒巴尼在《替勒密吉圣训集中之可靠圣训》第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2654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段中，认定其优良可靠。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你还可以参考第（</w:t>
      </w:r>
      <w:hyperlink r:id="rId10" w:history="1">
        <w:r w:rsidRPr="00FA343F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329</w:t>
        </w:r>
      </w:hyperlink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）号问答，其中讲述了怎样戒除这种恶习的方法。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第二：因梦遗或房事而做大净，大净以后又有东西非因性欲而排出，不必为此重做大净，伊本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古达麦（求主慈悯他）讲到：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因梦遗或房事泄精，并做了大净，此后，又有精液流出，对此，来自艾哈迈德的著名的主张是不必再洗大净。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黑俩里说：有传自艾布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阿布杜拉（即：伊玛目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艾哈迈德）的确凿的传述，他的意见是：不必大净，只需小净，无论他是否曾小便过，这是他所讲的。这也是传自阿里、伊本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巴斯、阿塔、祖赫雷、马里克、莱斯、扫蕾、伊斯哈格的观点，赛尔德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久拜尔说：只有性欲所致才须大净，除此以外不必大净。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另外一种传述说：如果它在小便以后流出，便无需大净，若在小便之前，则须大净。这是奥扎尔与艾布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哈尼发的主张，并传自哈桑；因为小便以前流出的，是因性欲而排出的精液的残留物，必须要做大净，就和第一次排出时一样；小便后排出的，不是性欲的原因，因为残余的液体不会在小便后还存在。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嘎堆说：还有第三种传述，即：任何情况都要洗大净。这是沙菲尔的主张，因为这与其它原因导致的结果是一样的，都是流出了精水。他又在另外一处这样讲过：无须大净，因为性事只发生过一次，并不需要两次大净，就如它一次全部排出的情况一样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……” 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《穆额尼》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1/128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正确的观点是，如果不因性欲的原因流出，是不必做大净的，就像在《印萨芙》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1/232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，《凯厦芙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盖那尔》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1/141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中提到的，原文是这样的：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在大净以后，由于变换体位而排出的精液，无须大净；性交时未射的精液在大净后无快感地排出，也无须大净；性交残留的精液在大净以后未因性欲而排出，也不必大净。</w:t>
      </w:r>
    </w:p>
    <w:p w:rsid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赛尔德传自伊本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阿巴斯，有人问他有关大净后有东西流出的问题 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他回答说：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他应做小净。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目艾哈迈德传自阿里，也如是说，因为只发生了一次射精，就如同一次排出的情况一样，又因其并未伴随快感而出，与因寒冷而遗精的情况相似。艾哈迈德又加以分析说：因为快感已经没有了，我认为这是只需小净的污秽。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欧赛悯教长（求主慈悯他）说：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（若在此后流出，不必重洗。）这句话的意思是：如果在大净以后由于身体的活动而流出精液，不必重做大净。证据是：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－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做大净的起因是一个，无须两次大净。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－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做过大净以后精液流出是不伴随快感的，只有伴随快感的泻精才须大净。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但如果因为即时的性欲而再一次射精，就必须要做大净，因为这是第二次的原因。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”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《穆目塔阿》注释（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1/281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），另见第（</w:t>
      </w:r>
      <w:hyperlink r:id="rId11" w:history="1">
        <w:r w:rsidRPr="00FA343F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12352</w:t>
        </w:r>
      </w:hyperlink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第三：教法对于做大净的规定：先将身上的精液等物清除掉，然后做小净，再洗全身。这是贵圣（真主的称赞、祝福与安宁属于他）做大净的形式，由布哈里（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251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）和穆斯林（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476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）记述，麦牧乃（愿主喜悦她）曾说：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贵圣（真主的称赞、祝福与安宁属于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他）大净时我为他浇水，他用右手将水倒在左手上洗两手，然后清洗阴部，然后他用地面上的土搓洗两手，然后漱口呛鼻、洗脸，又将水倒在头上，然后离开原地洗两脚，递给他布擦水，他没用。</w:t>
      </w:r>
      <w:r w:rsidRPr="00FA343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在大净过程中清除污物，不会使大净变成无效，因为大净中的要点是立意大净，并使水流遍全身（依照最为正确的观点，与此同时还要漱口、呛鼻。）避免触碰污物并不属于大净的条件。</w:t>
      </w:r>
    </w:p>
    <w:p w:rsidR="00FA343F" w:rsidRPr="00FA343F" w:rsidRDefault="00FA343F" w:rsidP="00FA343F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FA343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36" w:rsidRDefault="004E4A36" w:rsidP="00EB6455">
      <w:r>
        <w:separator/>
      </w:r>
    </w:p>
  </w:endnote>
  <w:endnote w:type="continuationSeparator" w:id="0">
    <w:p w:rsidR="004E4A36" w:rsidRDefault="004E4A3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86FF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E4A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86FF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D2EE1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4E4A3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36" w:rsidRDefault="004E4A36" w:rsidP="00EB6455">
      <w:r>
        <w:separator/>
      </w:r>
    </w:p>
  </w:footnote>
  <w:footnote w:type="continuationSeparator" w:id="0">
    <w:p w:rsidR="004E4A36" w:rsidRDefault="004E4A3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D2EE1"/>
    <w:rsid w:val="004E1EA8"/>
    <w:rsid w:val="004E4A36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24897"/>
    <w:rsid w:val="00B83686"/>
    <w:rsid w:val="00BC1D95"/>
    <w:rsid w:val="00C11F71"/>
    <w:rsid w:val="00C15D9E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86FFC"/>
    <w:rsid w:val="00FA343F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343F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FA343F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A343F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index.php?ln=CHI&amp;QR=1235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index.php?ln=CHI&amp;QR=32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1026</Words>
  <Characters>1120</Characters>
  <Application>Microsoft Office Word</Application>
  <DocSecurity>0</DocSecurity>
  <Lines>65</Lines>
  <Paragraphs>37</Paragraphs>
  <ScaleCrop>false</ScaleCrop>
  <Manager/>
  <Company>islamhouse.com</Company>
  <LinksUpToDate>false</LinksUpToDate>
  <CharactersWithSpaces>2109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因房事而做大净以后，有精液流出。_x000d_</dc:title>
  <dc:subject>因房事而做大净以后，有精液流出。_x000d_</dc:subject>
  <dc:creator>伊斯兰问答网站_x000d_</dc:creator>
  <cp:keywords>因房事而做大净以后，有精液流出。_x000d_</cp:keywords>
  <dc:description>因房事而做大净以后，有精液流出。_x000d_</dc:description>
  <cp:lastModifiedBy>Al-Hashemy</cp:lastModifiedBy>
  <cp:revision>3</cp:revision>
  <dcterms:created xsi:type="dcterms:W3CDTF">2014-11-02T00:45:00Z</dcterms:created>
  <dcterms:modified xsi:type="dcterms:W3CDTF">2014-11-08T14:36:00Z</dcterms:modified>
  <cp:category/>
</cp:coreProperties>
</file>