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6783A" w14:textId="77777777" w:rsidR="00E446DF" w:rsidRDefault="00E446DF" w:rsidP="00E446DF">
      <w:pPr>
        <w:widowControl w:val="0"/>
        <w:bidi/>
        <w:spacing w:line="276" w:lineRule="auto"/>
        <w:jc w:val="center"/>
        <w:rPr>
          <w:rFonts w:ascii="Jameel Noori Nastaleeq" w:hAnsi="Jameel Noori Nastaleeq" w:cs="Jameel Noori Nastaleeq"/>
          <w:sz w:val="56"/>
          <w:szCs w:val="56"/>
          <w:rtl/>
          <w:lang w:bidi="ur-PK"/>
        </w:rPr>
      </w:pPr>
    </w:p>
    <w:p w14:paraId="4B11F6FD" w14:textId="77777777" w:rsidR="008D28DC" w:rsidRPr="008D28DC" w:rsidRDefault="00A54D6B" w:rsidP="00E446DF">
      <w:pPr>
        <w:widowControl w:val="0"/>
        <w:bidi/>
        <w:spacing w:line="276" w:lineRule="auto"/>
        <w:jc w:val="center"/>
        <w:rPr>
          <w:rFonts w:ascii="Jameel Noori Nastaleeq" w:hAnsi="Jameel Noori Nastaleeq" w:cs="Jameel Noori Nastaleeq"/>
          <w:b/>
          <w:bCs/>
          <w:sz w:val="56"/>
          <w:szCs w:val="56"/>
          <w:lang w:bidi="ur-PK"/>
        </w:rPr>
      </w:pPr>
      <w:r w:rsidRPr="008D28DC">
        <w:rPr>
          <w:rFonts w:ascii="Jameel Noori Nastaleeq" w:hAnsi="Jameel Noori Nastaleeq" w:cs="Jameel Noori Nastaleeq" w:hint="cs"/>
          <w:b/>
          <w:bCs/>
          <w:sz w:val="56"/>
          <w:szCs w:val="56"/>
          <w:rtl/>
          <w:lang w:bidi="ur-PK"/>
        </w:rPr>
        <w:t>قبروں کے پاس نماز پڑھنے کی ممانعت</w:t>
      </w:r>
    </w:p>
    <w:p w14:paraId="4D281FD1" w14:textId="0B3D23DA" w:rsidR="00E446DF" w:rsidRPr="008D28DC" w:rsidRDefault="00A54D6B" w:rsidP="008D28DC">
      <w:pPr>
        <w:widowControl w:val="0"/>
        <w:bidi/>
        <w:spacing w:line="276" w:lineRule="auto"/>
        <w:jc w:val="center"/>
        <w:rPr>
          <w:rFonts w:ascii="Jameel Noori Nastaleeq" w:hAnsi="Jameel Noori Nastaleeq" w:cs="Jameel Noori Nastaleeq"/>
          <w:b/>
          <w:bCs/>
          <w:sz w:val="56"/>
          <w:szCs w:val="56"/>
          <w:rtl/>
          <w:lang w:bidi="ur-PK"/>
        </w:rPr>
      </w:pPr>
      <w:r w:rsidRPr="008D28DC">
        <w:rPr>
          <w:rFonts w:ascii="Jameel Noori Nastaleeq" w:hAnsi="Jameel Noori Nastaleeq" w:cs="Jameel Noori Nastaleeq" w:hint="cs"/>
          <w:b/>
          <w:bCs/>
          <w:sz w:val="56"/>
          <w:szCs w:val="56"/>
          <w:rtl/>
          <w:lang w:bidi="ur-PK"/>
        </w:rPr>
        <w:t xml:space="preserve"> کی بیس دلیلیں</w:t>
      </w:r>
    </w:p>
    <w:p w14:paraId="28D0C9C4" w14:textId="2E06BE0E" w:rsidR="00A54D6B" w:rsidRPr="008D28DC" w:rsidRDefault="00A54D6B" w:rsidP="00A54D6B">
      <w:pPr>
        <w:widowControl w:val="0"/>
        <w:bidi/>
        <w:spacing w:line="276" w:lineRule="auto"/>
        <w:jc w:val="center"/>
        <w:rPr>
          <w:rFonts w:ascii="Jameel Noori Nastaleeq" w:hAnsi="Jameel Noori Nastaleeq" w:cs="Jameel Noori Nastaleeq"/>
          <w:b/>
          <w:bCs/>
          <w:sz w:val="48"/>
          <w:szCs w:val="48"/>
          <w:rtl/>
          <w:lang w:bidi="ur-PK"/>
        </w:rPr>
      </w:pPr>
      <w:r w:rsidRPr="008D28DC">
        <w:rPr>
          <w:rFonts w:ascii="Jameel Noori Nastaleeq" w:hAnsi="Jameel Noori Nastaleeq" w:cs="Jameel Noori Nastaleeq" w:hint="cs"/>
          <w:b/>
          <w:bCs/>
          <w:sz w:val="48"/>
          <w:szCs w:val="48"/>
          <w:rtl/>
          <w:lang w:bidi="ur-PK"/>
        </w:rPr>
        <w:t>اور</w:t>
      </w:r>
    </w:p>
    <w:p w14:paraId="53B5E0CC" w14:textId="7413C332" w:rsidR="00A54D6B" w:rsidRPr="008D28DC" w:rsidRDefault="00A54D6B" w:rsidP="00A54D6B">
      <w:pPr>
        <w:widowControl w:val="0"/>
        <w:bidi/>
        <w:spacing w:line="276" w:lineRule="auto"/>
        <w:jc w:val="center"/>
        <w:rPr>
          <w:rFonts w:ascii="Jameel Noori Nastaleeq" w:hAnsi="Jameel Noori Nastaleeq" w:cs="Jameel Noori Nastaleeq"/>
          <w:b/>
          <w:bCs/>
          <w:sz w:val="52"/>
          <w:szCs w:val="52"/>
          <w:rtl/>
          <w:lang w:bidi="ur-PK"/>
        </w:rPr>
      </w:pPr>
      <w:r w:rsidRPr="00373815">
        <w:rPr>
          <w:rFonts w:ascii="Jameel Noori Nastaleeq" w:hAnsi="Jameel Noori Nastaleeq" w:cs="Jameel Noori Nastaleeq" w:hint="cs"/>
          <w:b/>
          <w:bCs/>
          <w:sz w:val="48"/>
          <w:szCs w:val="48"/>
          <w:rtl/>
          <w:lang w:bidi="ur-PK"/>
        </w:rPr>
        <w:t>قبروں پر مساجد و حجرے تعمیر کرنے کا حکم</w:t>
      </w:r>
    </w:p>
    <w:p w14:paraId="675B85E4" w14:textId="77777777" w:rsidR="008D28DC" w:rsidRDefault="008D28DC" w:rsidP="00A54D6B">
      <w:pPr>
        <w:widowControl w:val="0"/>
        <w:bidi/>
        <w:spacing w:line="276" w:lineRule="auto"/>
        <w:jc w:val="center"/>
        <w:rPr>
          <w:rFonts w:ascii="Jameel Noori Nastaleeq" w:hAnsi="Jameel Noori Nastaleeq" w:cs="Jameel Noori Nastaleeq"/>
          <w:sz w:val="44"/>
          <w:szCs w:val="44"/>
          <w:lang w:bidi="ur-PK"/>
        </w:rPr>
      </w:pPr>
    </w:p>
    <w:p w14:paraId="3D2C70CB" w14:textId="77777777" w:rsidR="008D28DC" w:rsidRDefault="008D28DC" w:rsidP="008D28DC">
      <w:pPr>
        <w:widowControl w:val="0"/>
        <w:bidi/>
        <w:spacing w:line="276" w:lineRule="auto"/>
        <w:jc w:val="center"/>
        <w:rPr>
          <w:rFonts w:ascii="Jameel Noori Nastaleeq" w:hAnsi="Jameel Noori Nastaleeq" w:cs="Jameel Noori Nastaleeq"/>
          <w:sz w:val="44"/>
          <w:szCs w:val="44"/>
          <w:lang w:bidi="ur-PK"/>
        </w:rPr>
      </w:pPr>
    </w:p>
    <w:p w14:paraId="5A5177C0" w14:textId="77777777" w:rsidR="008D28DC" w:rsidRDefault="00A54D6B" w:rsidP="008D28DC">
      <w:pPr>
        <w:widowControl w:val="0"/>
        <w:bidi/>
        <w:spacing w:line="276" w:lineRule="auto"/>
        <w:jc w:val="center"/>
        <w:rPr>
          <w:rFonts w:ascii="Jameel Noori Nastaleeq" w:hAnsi="Jameel Noori Nastaleeq" w:cs="Jameel Noori Nastaleeq"/>
          <w:sz w:val="44"/>
          <w:szCs w:val="44"/>
          <w:lang w:bidi="ur-PK"/>
        </w:rPr>
      </w:pPr>
      <w:r>
        <w:rPr>
          <w:rFonts w:ascii="Jameel Noori Nastaleeq" w:hAnsi="Jameel Noori Nastaleeq" w:cs="Jameel Noori Nastaleeq" w:hint="cs"/>
          <w:sz w:val="44"/>
          <w:szCs w:val="44"/>
          <w:rtl/>
          <w:lang w:bidi="ur-PK"/>
        </w:rPr>
        <w:t xml:space="preserve">تالیف: </w:t>
      </w:r>
    </w:p>
    <w:p w14:paraId="35344705" w14:textId="5A062C46" w:rsidR="00A54D6B" w:rsidRDefault="008D28DC" w:rsidP="008D28DC">
      <w:pPr>
        <w:widowControl w:val="0"/>
        <w:bidi/>
        <w:spacing w:line="276" w:lineRule="auto"/>
        <w:jc w:val="center"/>
        <w:rPr>
          <w:rFonts w:ascii="Jameel Noori Nastaleeq" w:hAnsi="Jameel Noori Nastaleeq" w:cs="Jameel Noori Nastaleeq"/>
          <w:sz w:val="44"/>
          <w:szCs w:val="44"/>
          <w:rtl/>
          <w:lang w:bidi="ur-PK"/>
        </w:rPr>
      </w:pPr>
      <w:r>
        <w:rPr>
          <w:rFonts w:ascii="Jameel Noori Nastaleeq" w:hAnsi="Jameel Noori Nastaleeq" w:cs="Jameel Noori Nastaleeq" w:hint="cs"/>
          <w:sz w:val="44"/>
          <w:szCs w:val="44"/>
          <w:rtl/>
          <w:lang w:bidi="ur-PK"/>
        </w:rPr>
        <w:t xml:space="preserve">فضیلۃ الشیخ  </w:t>
      </w:r>
      <w:r w:rsidR="00A54D6B">
        <w:rPr>
          <w:rFonts w:ascii="Jameel Noori Nastaleeq" w:hAnsi="Jameel Noori Nastaleeq" w:cs="Jameel Noori Nastaleeq" w:hint="cs"/>
          <w:sz w:val="44"/>
          <w:szCs w:val="44"/>
          <w:rtl/>
          <w:lang w:bidi="ur-PK"/>
        </w:rPr>
        <w:t>ماجد بن سلیمان الرسی</w:t>
      </w:r>
    </w:p>
    <w:p w14:paraId="0DC50868" w14:textId="77777777" w:rsidR="001F0C85" w:rsidRPr="00A54D6B" w:rsidRDefault="001F0C85" w:rsidP="001F0C85">
      <w:pPr>
        <w:widowControl w:val="0"/>
        <w:bidi/>
        <w:spacing w:line="276" w:lineRule="auto"/>
        <w:jc w:val="center"/>
        <w:rPr>
          <w:rFonts w:ascii="Jameel Noori Nastaleeq" w:hAnsi="Jameel Noori Nastaleeq" w:cs="Jameel Noori Nastaleeq"/>
          <w:sz w:val="44"/>
          <w:szCs w:val="44"/>
          <w:rtl/>
          <w:lang w:bidi="ur-PK"/>
        </w:rPr>
      </w:pPr>
    </w:p>
    <w:p w14:paraId="5C0C919C" w14:textId="45BCAA25" w:rsidR="00E446DF" w:rsidRDefault="001F0C85" w:rsidP="00E446DF">
      <w:pPr>
        <w:widowControl w:val="0"/>
        <w:bidi/>
        <w:spacing w:line="276" w:lineRule="auto"/>
        <w:jc w:val="center"/>
        <w:rPr>
          <w:rFonts w:ascii="Jameel Noori Nastaleeq" w:hAnsi="Jameel Noori Nastaleeq" w:cs="Jameel Noori Nastaleeq"/>
          <w:sz w:val="56"/>
          <w:szCs w:val="56"/>
          <w:rtl/>
          <w:lang w:bidi="ur-PK"/>
        </w:rPr>
      </w:pPr>
      <w:r>
        <w:rPr>
          <w:rFonts w:ascii="Jameel Noori Nastaleeq" w:hAnsi="Jameel Noori Nastaleeq" w:cs="Jameel Noori Nastaleeq"/>
          <w:noProof/>
          <w:sz w:val="56"/>
          <w:szCs w:val="56"/>
          <w:rtl/>
          <w:lang w:val="en-US"/>
        </w:rPr>
        <mc:AlternateContent>
          <mc:Choice Requires="wps">
            <w:drawing>
              <wp:anchor distT="0" distB="0" distL="114300" distR="114300" simplePos="0" relativeHeight="251659264" behindDoc="0" locked="0" layoutInCell="1" allowOverlap="1" wp14:anchorId="71D836B7" wp14:editId="42368617">
                <wp:simplePos x="0" y="0"/>
                <wp:positionH relativeFrom="margin">
                  <wp:align>right</wp:align>
                </wp:positionH>
                <wp:positionV relativeFrom="paragraph">
                  <wp:posOffset>291465</wp:posOffset>
                </wp:positionV>
                <wp:extent cx="5715000" cy="17811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715000" cy="178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7AF73" w14:textId="4FC12029" w:rsidR="001F0C85" w:rsidRPr="001F0C85" w:rsidRDefault="001F0C85" w:rsidP="001F0C85">
                            <w:pPr>
                              <w:bidi/>
                              <w:spacing w:after="0" w:line="276" w:lineRule="auto"/>
                              <w:jc w:val="center"/>
                              <w:rPr>
                                <w:rFonts w:ascii="Traditional Arabic" w:eastAsia="Calibri" w:hAnsi="Traditional Arabic" w:cs="PT Bold Heading"/>
                                <w:b/>
                                <w:bCs/>
                                <w:sz w:val="36"/>
                                <w:szCs w:val="36"/>
                                <w:rtl/>
                                <w:lang w:val="en-US" w:bidi="ur-PK"/>
                              </w:rPr>
                            </w:pPr>
                            <w:r w:rsidRPr="001F0C85">
                              <w:rPr>
                                <w:rFonts w:ascii="Traditional Arabic" w:eastAsia="Calibri" w:hAnsi="Traditional Arabic" w:cs="PT Bold Heading" w:hint="cs"/>
                                <w:b/>
                                <w:bCs/>
                                <w:sz w:val="36"/>
                                <w:szCs w:val="36"/>
                                <w:rtl/>
                                <w:lang w:val="en-US" w:bidi="ur-PK"/>
                              </w:rPr>
                              <w:t>الترجمة الأردية لكتاب:</w:t>
                            </w:r>
                          </w:p>
                          <w:p w14:paraId="1202C072" w14:textId="7CF290CA" w:rsidR="001F0C85" w:rsidRDefault="001F0C85" w:rsidP="001F0C85">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عشرون دليلا في النهي عن الصلاة عند القبور</w:t>
                            </w:r>
                          </w:p>
                          <w:p w14:paraId="00A991EB" w14:textId="7BE038BE" w:rsidR="001F0C85" w:rsidRPr="001F0C85" w:rsidRDefault="001F0C85" w:rsidP="001F0C85">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وبيان حكم بناء المساجد والغرف عليها</w:t>
                            </w:r>
                          </w:p>
                          <w:p w14:paraId="2C07A67E" w14:textId="0E9D9DF3" w:rsidR="001F0C85" w:rsidRPr="001F0C85" w:rsidRDefault="001F0C85" w:rsidP="001F0C85">
                            <w:pPr>
                              <w:bidi/>
                              <w:jc w:val="center"/>
                              <w:rPr>
                                <w:rFonts w:ascii="Traditional Arabic" w:hAnsi="Traditional Arabic" w:cs="Traditional Arabic" w:hint="cs"/>
                                <w:sz w:val="32"/>
                                <w:szCs w:val="32"/>
                                <w:rtl/>
                              </w:rPr>
                            </w:pPr>
                            <w:r w:rsidRPr="001F0C85">
                              <w:rPr>
                                <w:rFonts w:ascii="Traditional Arabic" w:eastAsia="Calibri" w:hAnsi="Traditional Arabic" w:cs="Traditional Arabic" w:hint="cs"/>
                                <w:b/>
                                <w:bCs/>
                                <w:sz w:val="40"/>
                                <w:szCs w:val="40"/>
                                <w:rtl/>
                                <w:lang w:val="en-US" w:bidi="ur-PK"/>
                              </w:rPr>
                              <w:t>لفضيلة الشيخ ماجد بن سليمان الرسي/ حفظه الله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836B7" id="_x0000_t202" coordsize="21600,21600" o:spt="202" path="m,l,21600r21600,l21600,xe">
                <v:stroke joinstyle="miter"/>
                <v:path gradientshapeok="t" o:connecttype="rect"/>
              </v:shapetype>
              <v:shape id="Text Box 1" o:spid="_x0000_s1026" type="#_x0000_t202" style="position:absolute;left:0;text-align:left;margin-left:398.8pt;margin-top:22.95pt;width:450pt;height:14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" fillcolor="white [3201]" stroked="f" strokeweight=".5pt">
                <v:textbox>
                  <w:txbxContent>
                    <w:p w14:paraId="4EA7AF73" w14:textId="4FC12029" w:rsidR="001F0C85" w:rsidRPr="001F0C85" w:rsidRDefault="001F0C85" w:rsidP="001F0C85">
                      <w:pPr>
                        <w:bidi/>
                        <w:spacing w:after="0" w:line="276" w:lineRule="auto"/>
                        <w:jc w:val="center"/>
                        <w:rPr>
                          <w:rFonts w:ascii="Traditional Arabic" w:eastAsia="Calibri" w:hAnsi="Traditional Arabic" w:cs="PT Bold Heading"/>
                          <w:b/>
                          <w:bCs/>
                          <w:sz w:val="36"/>
                          <w:szCs w:val="36"/>
                          <w:rtl/>
                          <w:lang w:val="en-US" w:bidi="ur-PK"/>
                        </w:rPr>
                      </w:pPr>
                      <w:r w:rsidRPr="001F0C85">
                        <w:rPr>
                          <w:rFonts w:ascii="Traditional Arabic" w:eastAsia="Calibri" w:hAnsi="Traditional Arabic" w:cs="PT Bold Heading" w:hint="cs"/>
                          <w:b/>
                          <w:bCs/>
                          <w:sz w:val="36"/>
                          <w:szCs w:val="36"/>
                          <w:rtl/>
                          <w:lang w:val="en-US" w:bidi="ur-PK"/>
                        </w:rPr>
                        <w:t>الترجمة الأردية لكتاب:</w:t>
                      </w:r>
                    </w:p>
                    <w:p w14:paraId="1202C072" w14:textId="7CF290CA" w:rsidR="001F0C85" w:rsidRDefault="001F0C85" w:rsidP="001F0C85">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عشرون دليلا في النهي عن الصلاة عند القبور</w:t>
                      </w:r>
                    </w:p>
                    <w:p w14:paraId="00A991EB" w14:textId="7BE038BE" w:rsidR="001F0C85" w:rsidRPr="001F0C85" w:rsidRDefault="001F0C85" w:rsidP="001F0C85">
                      <w:pPr>
                        <w:bidi/>
                        <w:spacing w:after="0" w:line="276" w:lineRule="auto"/>
                        <w:jc w:val="center"/>
                        <w:rPr>
                          <w:rFonts w:ascii="Traditional Arabic" w:eastAsia="Calibri" w:hAnsi="Traditional Arabic" w:cs="Traditional Arabic"/>
                          <w:b/>
                          <w:bCs/>
                          <w:sz w:val="40"/>
                          <w:szCs w:val="40"/>
                          <w:rtl/>
                          <w:lang w:val="en-US" w:bidi="ur-PK"/>
                        </w:rPr>
                      </w:pPr>
                      <w:r>
                        <w:rPr>
                          <w:rFonts w:ascii="Traditional Arabic" w:eastAsia="Calibri" w:hAnsi="Traditional Arabic" w:cs="Traditional Arabic" w:hint="cs"/>
                          <w:b/>
                          <w:bCs/>
                          <w:sz w:val="40"/>
                          <w:szCs w:val="40"/>
                          <w:rtl/>
                          <w:lang w:val="en-US" w:bidi="ur-PK"/>
                        </w:rPr>
                        <w:t>وبيان حكم بناء المساجد والغرف عليها</w:t>
                      </w:r>
                    </w:p>
                    <w:p w14:paraId="2C07A67E" w14:textId="0E9D9DF3" w:rsidR="001F0C85" w:rsidRPr="001F0C85" w:rsidRDefault="001F0C85" w:rsidP="001F0C85">
                      <w:pPr>
                        <w:bidi/>
                        <w:jc w:val="center"/>
                        <w:rPr>
                          <w:rFonts w:ascii="Traditional Arabic" w:hAnsi="Traditional Arabic" w:cs="Traditional Arabic" w:hint="cs"/>
                          <w:sz w:val="32"/>
                          <w:szCs w:val="32"/>
                          <w:rtl/>
                        </w:rPr>
                      </w:pPr>
                      <w:r w:rsidRPr="001F0C85">
                        <w:rPr>
                          <w:rFonts w:ascii="Traditional Arabic" w:eastAsia="Calibri" w:hAnsi="Traditional Arabic" w:cs="Traditional Arabic" w:hint="cs"/>
                          <w:b/>
                          <w:bCs/>
                          <w:sz w:val="40"/>
                          <w:szCs w:val="40"/>
                          <w:rtl/>
                          <w:lang w:val="en-US" w:bidi="ur-PK"/>
                        </w:rPr>
                        <w:t>لفضيلة الشيخ ماجد بن سليمان الرسي/ حفظه الله</w:t>
                      </w:r>
                    </w:p>
                  </w:txbxContent>
                </v:textbox>
                <w10:wrap anchorx="margin"/>
              </v:shape>
            </w:pict>
          </mc:Fallback>
        </mc:AlternateContent>
      </w:r>
    </w:p>
    <w:p w14:paraId="2AC58E7C" w14:textId="77777777" w:rsidR="008D28DC" w:rsidRDefault="008D28DC" w:rsidP="00E446DF">
      <w:pPr>
        <w:widowControl w:val="0"/>
        <w:bidi/>
        <w:spacing w:line="276" w:lineRule="auto"/>
        <w:jc w:val="center"/>
        <w:rPr>
          <w:rFonts w:ascii="Jameel Noori Nastaleeq" w:hAnsi="Jameel Noori Nastaleeq" w:cs="Jameel Noori Nastaleeq"/>
          <w:sz w:val="56"/>
          <w:szCs w:val="56"/>
          <w:rtl/>
          <w:lang w:bidi="ur-PK"/>
        </w:rPr>
        <w:sectPr w:rsidR="008D28DC" w:rsidSect="00CD4258">
          <w:footnotePr>
            <w:numRestart w:val="eachPage"/>
          </w:footnotePr>
          <w:pgSz w:w="11906" w:h="16838" w:code="9"/>
          <w:pgMar w:top="1440" w:right="1440" w:bottom="1440" w:left="1440" w:header="708" w:footer="708" w:gutter="0"/>
          <w:cols w:space="708"/>
          <w:docGrid w:linePitch="360"/>
        </w:sectPr>
      </w:pPr>
    </w:p>
    <w:p w14:paraId="36EF5740" w14:textId="77777777" w:rsidR="00CE7643" w:rsidRDefault="00CE7643" w:rsidP="00CE7643">
      <w:pPr>
        <w:jc w:val="center"/>
        <w:rPr>
          <w:rFonts w:ascii="Jameel Noori Nastaleeq" w:eastAsia="Calibri" w:hAnsi="Jameel Noori Nastaleeq" w:cs="Jameel Noori Nastaleeq"/>
          <w:b/>
          <w:bCs/>
          <w:sz w:val="44"/>
          <w:szCs w:val="44"/>
          <w:rtl/>
          <w:lang w:val="en-US" w:bidi="ur-PK"/>
        </w:rPr>
        <w:sectPr w:rsidR="00CE7643" w:rsidSect="008D28DC">
          <w:footerReference w:type="default" r:id="rId8"/>
          <w:footnotePr>
            <w:numRestart w:val="eachPage"/>
          </w:footnotePr>
          <w:type w:val="continuous"/>
          <w:pgSz w:w="11906" w:h="16838" w:code="9"/>
          <w:pgMar w:top="1440" w:right="1440" w:bottom="1440" w:left="1440" w:header="708" w:footer="708" w:gutter="0"/>
          <w:cols w:space="708"/>
          <w:docGrid w:linePitch="360"/>
        </w:sectPr>
      </w:pPr>
      <w:r>
        <w:rPr>
          <w:rFonts w:ascii="Jameel Noori Nastaleeq" w:hAnsi="Jameel Noori Nastaleeq" w:cs="Jameel Noori Nastaleeq"/>
          <w:sz w:val="56"/>
          <w:szCs w:val="56"/>
          <w:rtl/>
          <w:lang w:bidi="ur-PK"/>
        </w:rPr>
        <w:lastRenderedPageBreak/>
        <w:br w:type="page"/>
      </w:r>
      <w:r w:rsidRPr="00CE7643">
        <w:rPr>
          <w:rFonts w:ascii="Jameel Noori Nastaleeq" w:eastAsia="Calibri" w:hAnsi="Jameel Noori Nastaleeq" w:cs="Jameel Noori Nastaleeq"/>
          <w:b/>
          <w:bCs/>
          <w:sz w:val="44"/>
          <w:szCs w:val="44"/>
          <w:rtl/>
          <w:lang w:val="en-US" w:bidi="ur-PK"/>
        </w:rPr>
        <w:lastRenderedPageBreak/>
        <w:t>تفصيلات ِکتاب</w:t>
      </w:r>
    </w:p>
    <w:p w14:paraId="4D164226" w14:textId="77777777"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p>
    <w:p w14:paraId="69F48079" w14:textId="53F03B55" w:rsidR="00CE7643" w:rsidRDefault="00CE7643" w:rsidP="00CE7643">
      <w:pPr>
        <w:bidi/>
        <w:spacing w:after="0" w:line="360" w:lineRule="auto"/>
        <w:jc w:val="lowKashida"/>
        <w:rPr>
          <w:rFonts w:ascii="Jameel Noori Nastaleeq" w:eastAsia="Calibri" w:hAnsi="Jameel Noori Nastaleeq" w:cs="Jameel Noori Nastaleeq"/>
          <w:b/>
          <w:bCs/>
          <w:sz w:val="32"/>
          <w:szCs w:val="32"/>
          <w:rtl/>
          <w:lang w:val="en-US" w:bidi="ur-PK"/>
        </w:rPr>
      </w:pPr>
      <w:r w:rsidRPr="00CE7643">
        <w:rPr>
          <w:rFonts w:ascii="Jameel Noori Nastaleeq" w:eastAsia="Calibri" w:hAnsi="Jameel Noori Nastaleeq" w:cs="Jameel Noori Nastaleeq"/>
          <w:sz w:val="36"/>
          <w:szCs w:val="36"/>
          <w:rtl/>
          <w:lang w:val="en-US" w:bidi="ur-PK"/>
        </w:rPr>
        <w:t>*  كتاب</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t>:</w:t>
      </w:r>
      <w:r>
        <w:rPr>
          <w:rFonts w:ascii="Jameel Noori Nastaleeq" w:eastAsia="Calibri" w:hAnsi="Jameel Noori Nastaleeq" w:cs="Jameel Noori Nastaleeq"/>
          <w:sz w:val="36"/>
          <w:szCs w:val="36"/>
          <w:rtl/>
          <w:lang w:val="en-US" w:bidi="ur-PK"/>
        </w:rPr>
        <w:tab/>
      </w:r>
      <w:bookmarkStart w:id="0" w:name="_GoBack"/>
      <w:bookmarkEnd w:id="0"/>
      <w:r w:rsidRPr="00CE7643">
        <w:rPr>
          <w:rFonts w:ascii="Jameel Noori Nastaleeq" w:eastAsia="Calibri" w:hAnsi="Jameel Noori Nastaleeq" w:cs="Jameel Noori Nastaleeq" w:hint="cs"/>
          <w:sz w:val="30"/>
          <w:szCs w:val="30"/>
          <w:rtl/>
          <w:lang w:val="en-US" w:bidi="ur-PK"/>
        </w:rPr>
        <w:t xml:space="preserve">  </w:t>
      </w:r>
      <w:r w:rsidRPr="00CE7643">
        <w:rPr>
          <w:rFonts w:ascii="Jameel Noori Nastaleeq" w:eastAsia="Calibri" w:hAnsi="Jameel Noori Nastaleeq" w:cs="Jameel Noori Nastaleeq" w:hint="cs"/>
          <w:b/>
          <w:bCs/>
          <w:sz w:val="30"/>
          <w:szCs w:val="30"/>
          <w:rtl/>
          <w:lang w:val="en-US" w:bidi="ur-PK"/>
        </w:rPr>
        <w:t>قبروں کے پاس نماز پڑھنے کی ممانعت کی بیس دلیلیں</w:t>
      </w:r>
    </w:p>
    <w:p w14:paraId="69FFFA47" w14:textId="422118C0" w:rsidR="00CE7643" w:rsidRPr="00CE7643" w:rsidRDefault="00CE7643" w:rsidP="001F0C85">
      <w:pPr>
        <w:bidi/>
        <w:spacing w:after="0" w:line="480" w:lineRule="auto"/>
        <w:jc w:val="lowKashida"/>
        <w:rPr>
          <w:rFonts w:ascii="Jameel Noori Nastaleeq" w:eastAsia="Calibri" w:hAnsi="Jameel Noori Nastaleeq" w:cs="Jameel Noori Nastaleeq"/>
          <w:sz w:val="32"/>
          <w:szCs w:val="32"/>
          <w:rtl/>
          <w:lang w:val="en-US" w:bidi="ur-PK"/>
        </w:rPr>
      </w:pPr>
      <w:r>
        <w:rPr>
          <w:rFonts w:ascii="Jameel Noori Nastaleeq" w:eastAsia="Calibri" w:hAnsi="Jameel Noori Nastaleeq" w:cs="Jameel Noori Nastaleeq"/>
          <w:b/>
          <w:bCs/>
          <w:sz w:val="32"/>
          <w:szCs w:val="32"/>
          <w:rtl/>
          <w:lang w:val="en-US" w:bidi="ur-PK"/>
        </w:rPr>
        <w:tab/>
      </w:r>
      <w:r>
        <w:rPr>
          <w:rFonts w:ascii="Jameel Noori Nastaleeq" w:eastAsia="Calibri" w:hAnsi="Jameel Noori Nastaleeq" w:cs="Jameel Noori Nastaleeq"/>
          <w:b/>
          <w:bCs/>
          <w:sz w:val="32"/>
          <w:szCs w:val="32"/>
          <w:rtl/>
          <w:lang w:val="en-US" w:bidi="ur-PK"/>
        </w:rPr>
        <w:tab/>
      </w:r>
      <w:r>
        <w:rPr>
          <w:rFonts w:ascii="Jameel Noori Nastaleeq" w:eastAsia="Calibri" w:hAnsi="Jameel Noori Nastaleeq" w:cs="Jameel Noori Nastaleeq"/>
          <w:b/>
          <w:bCs/>
          <w:sz w:val="32"/>
          <w:szCs w:val="32"/>
          <w:rtl/>
          <w:lang w:val="en-US" w:bidi="ur-PK"/>
        </w:rPr>
        <w:tab/>
      </w:r>
      <w:r>
        <w:rPr>
          <w:rFonts w:ascii="Jameel Noori Nastaleeq" w:eastAsia="Calibri" w:hAnsi="Jameel Noori Nastaleeq" w:cs="Jameel Noori Nastaleeq"/>
          <w:b/>
          <w:bCs/>
          <w:sz w:val="32"/>
          <w:szCs w:val="32"/>
          <w:rtl/>
          <w:lang w:val="en-US" w:bidi="ur-PK"/>
        </w:rPr>
        <w:tab/>
      </w:r>
      <w:r>
        <w:rPr>
          <w:rFonts w:ascii="Jameel Noori Nastaleeq" w:eastAsia="Calibri" w:hAnsi="Jameel Noori Nastaleeq" w:cs="Jameel Noori Nastaleeq"/>
          <w:b/>
          <w:bCs/>
          <w:sz w:val="32"/>
          <w:szCs w:val="32"/>
          <w:rtl/>
          <w:lang w:val="en-US" w:bidi="ur-PK"/>
        </w:rPr>
        <w:tab/>
      </w:r>
      <w:r>
        <w:rPr>
          <w:rFonts w:ascii="Jameel Noori Nastaleeq" w:eastAsia="Calibri" w:hAnsi="Jameel Noori Nastaleeq" w:cs="Jameel Noori Nastaleeq" w:hint="cs"/>
          <w:b/>
          <w:bCs/>
          <w:sz w:val="32"/>
          <w:szCs w:val="32"/>
          <w:rtl/>
          <w:lang w:val="en-US" w:bidi="ur-PK"/>
        </w:rPr>
        <w:t xml:space="preserve">اور قبروں  پر مساجد وحجرے تعمیر کرنے کا حکم </w:t>
      </w:r>
    </w:p>
    <w:p w14:paraId="63F18589" w14:textId="691FF292" w:rsidR="00CE7643" w:rsidRPr="00CE7643" w:rsidRDefault="00CE7643" w:rsidP="001F0C85">
      <w:pPr>
        <w:bidi/>
        <w:spacing w:after="0" w:line="48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تال</w:t>
      </w:r>
      <w:r w:rsidRPr="00CE7643">
        <w:rPr>
          <w:rFonts w:ascii="Jameel Noori Nastaleeq" w:eastAsia="Calibri" w:hAnsi="Jameel Noori Nastaleeq" w:cs="Jameel Noori Nastaleeq" w:hint="cs"/>
          <w:sz w:val="36"/>
          <w:szCs w:val="36"/>
          <w:rtl/>
          <w:lang w:val="en-US" w:bidi="ur-PK"/>
        </w:rPr>
        <w:t>یف</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فض</w:t>
      </w:r>
      <w:r w:rsidRPr="00CE7643">
        <w:rPr>
          <w:rFonts w:ascii="Jameel Noori Nastaleeq" w:eastAsia="Calibri" w:hAnsi="Jameel Noori Nastaleeq" w:cs="Jameel Noori Nastaleeq" w:hint="cs"/>
          <w:sz w:val="36"/>
          <w:szCs w:val="36"/>
          <w:rtl/>
          <w:lang w:val="en-US" w:bidi="ur-PK"/>
        </w:rPr>
        <w:t>یلۃ</w:t>
      </w:r>
      <w:r w:rsidRPr="00CE7643">
        <w:rPr>
          <w:rFonts w:ascii="Jameel Noori Nastaleeq" w:eastAsia="Calibri" w:hAnsi="Jameel Noori Nastaleeq" w:cs="Jameel Noori Nastaleeq"/>
          <w:sz w:val="36"/>
          <w:szCs w:val="36"/>
          <w:rtl/>
          <w:lang w:val="en-US" w:bidi="ur-PK"/>
        </w:rPr>
        <w:t xml:space="preserve"> الش</w:t>
      </w:r>
      <w:r w:rsidRPr="00CE7643">
        <w:rPr>
          <w:rFonts w:ascii="Jameel Noori Nastaleeq" w:eastAsia="Calibri" w:hAnsi="Jameel Noori Nastaleeq" w:cs="Jameel Noori Nastaleeq" w:hint="cs"/>
          <w:sz w:val="36"/>
          <w:szCs w:val="36"/>
          <w:rtl/>
          <w:lang w:val="en-US" w:bidi="ur-PK"/>
        </w:rPr>
        <w:t>یخ</w:t>
      </w:r>
      <w:r w:rsidRPr="00CE7643">
        <w:rPr>
          <w:rFonts w:ascii="Jameel Noori Nastaleeq" w:eastAsia="Calibri" w:hAnsi="Jameel Noori Nastaleeq" w:cs="Jameel Noori Nastaleeq"/>
          <w:sz w:val="36"/>
          <w:szCs w:val="36"/>
          <w:rtl/>
          <w:lang w:val="en-US" w:bidi="ur-PK"/>
        </w:rPr>
        <w:t>: ماجد بن سل</w:t>
      </w:r>
      <w:r w:rsidRPr="00CE7643">
        <w:rPr>
          <w:rFonts w:ascii="Jameel Noori Nastaleeq" w:eastAsia="Calibri" w:hAnsi="Jameel Noori Nastaleeq" w:cs="Jameel Noori Nastaleeq" w:hint="cs"/>
          <w:sz w:val="36"/>
          <w:szCs w:val="36"/>
          <w:rtl/>
          <w:lang w:val="en-US" w:bidi="ur-PK"/>
        </w:rPr>
        <w:t>یمان</w:t>
      </w:r>
      <w:r w:rsidRPr="00CE7643">
        <w:rPr>
          <w:rFonts w:ascii="Jameel Noori Nastaleeq" w:eastAsia="Calibri" w:hAnsi="Jameel Noori Nastaleeq" w:cs="Jameel Noori Nastaleeq"/>
          <w:sz w:val="36"/>
          <w:szCs w:val="36"/>
          <w:rtl/>
          <w:lang w:val="en-US" w:bidi="ur-PK"/>
        </w:rPr>
        <w:t xml:space="preserve"> الرس</w:t>
      </w:r>
      <w:r w:rsidRPr="00CE7643">
        <w:rPr>
          <w:rFonts w:ascii="Jameel Noori Nastaleeq" w:eastAsia="Calibri" w:hAnsi="Jameel Noori Nastaleeq" w:cs="Jameel Noori Nastaleeq" w:hint="cs"/>
          <w:sz w:val="36"/>
          <w:szCs w:val="36"/>
          <w:rtl/>
          <w:lang w:val="en-US" w:bidi="ur-PK"/>
        </w:rPr>
        <w:t>ی</w:t>
      </w:r>
    </w:p>
    <w:p w14:paraId="439CC1F8" w14:textId="4D2CB1A4"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ترجمہ</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hint="cs"/>
          <w:sz w:val="36"/>
          <w:szCs w:val="36"/>
          <w:rtl/>
          <w:lang w:val="en-US" w:bidi="ur-PK"/>
        </w:rPr>
        <w:t>شیخ فضل الرحمن ندوی</w:t>
      </w:r>
      <w:r w:rsidRPr="00CE7643">
        <w:rPr>
          <w:rFonts w:ascii="Jameel Noori Nastaleeq" w:eastAsia="Calibri" w:hAnsi="Jameel Noori Nastaleeq" w:cs="Jameel Noori Nastaleeq" w:hint="cs"/>
          <w:sz w:val="36"/>
          <w:szCs w:val="36"/>
          <w:rtl/>
          <w:lang w:val="en-US" w:bidi="ur-PK"/>
        </w:rPr>
        <w:t xml:space="preserve">    </w:t>
      </w:r>
    </w:p>
    <w:p w14:paraId="6FCA21D4" w14:textId="2F22F2BE"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*سن اشاعت</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w:t>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hint="cs"/>
          <w:sz w:val="36"/>
          <w:szCs w:val="36"/>
          <w:rtl/>
          <w:lang w:val="en-US" w:bidi="ur-PK"/>
        </w:rPr>
        <w:t>1442</w:t>
      </w:r>
      <w:r w:rsidRPr="00CE7643">
        <w:rPr>
          <w:rFonts w:ascii="Jameel Noori Nastaleeq" w:eastAsia="Calibri" w:hAnsi="Jameel Noori Nastaleeq" w:cs="Jameel Noori Nastaleeq" w:hint="cs"/>
          <w:sz w:val="36"/>
          <w:szCs w:val="36"/>
          <w:rtl/>
          <w:lang w:val="en-US" w:bidi="ur-PK"/>
        </w:rPr>
        <w:t>-</w:t>
      </w:r>
      <w:r>
        <w:rPr>
          <w:rFonts w:ascii="Jameel Noori Nastaleeq" w:eastAsia="Calibri" w:hAnsi="Jameel Noori Nastaleeq" w:cs="Jameel Noori Nastaleeq" w:hint="cs"/>
          <w:sz w:val="36"/>
          <w:szCs w:val="36"/>
          <w:rtl/>
          <w:lang w:val="en-US" w:bidi="ur-PK"/>
        </w:rPr>
        <w:t>2021</w:t>
      </w:r>
    </w:p>
    <w:p w14:paraId="3880C0F2" w14:textId="26CE9ADE"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صفحات</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ab/>
        <w:t>:</w:t>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hint="cs"/>
          <w:sz w:val="36"/>
          <w:szCs w:val="36"/>
          <w:rtl/>
          <w:lang w:val="en-US" w:bidi="fa-IR"/>
        </w:rPr>
        <w:t>118</w:t>
      </w:r>
    </w:p>
    <w:p w14:paraId="3E76D25D" w14:textId="63757F26" w:rsidR="00CE7643" w:rsidRPr="00CE7643" w:rsidRDefault="00CE7643" w:rsidP="001F0C85">
      <w:pPr>
        <w:bidi/>
        <w:spacing w:after="0" w:line="36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ا</w:t>
      </w:r>
      <w:r w:rsidRPr="00CE7643">
        <w:rPr>
          <w:rFonts w:ascii="Jameel Noori Nastaleeq" w:eastAsia="Calibri" w:hAnsi="Jameel Noori Nastaleeq" w:cs="Jameel Noori Nastaleeq" w:hint="cs"/>
          <w:sz w:val="36"/>
          <w:szCs w:val="36"/>
          <w:rtl/>
          <w:lang w:val="en-US" w:bidi="ur-PK"/>
        </w:rPr>
        <w:t>یمیل</w:t>
      </w:r>
      <w:r w:rsidRPr="00CE7643">
        <w:rPr>
          <w:rFonts w:ascii="Jameel Noori Nastaleeq" w:eastAsia="Calibri" w:hAnsi="Jameel Noori Nastaleeq" w:cs="Jameel Noori Nastaleeq"/>
          <w:sz w:val="36"/>
          <w:szCs w:val="36"/>
          <w:rtl/>
          <w:lang w:val="en-US" w:bidi="ur-PK"/>
        </w:rPr>
        <w:t xml:space="preserve">  (</w:t>
      </w:r>
      <w:r>
        <w:rPr>
          <w:rFonts w:ascii="Jameel Noori Nastaleeq" w:eastAsia="Calibri" w:hAnsi="Jameel Noori Nastaleeq" w:cs="Jameel Noori Nastaleeq" w:hint="cs"/>
          <w:sz w:val="36"/>
          <w:szCs w:val="36"/>
          <w:rtl/>
          <w:lang w:val="en-US" w:bidi="ur-PK"/>
        </w:rPr>
        <w:t>ترجمہ کمیٹی</w:t>
      </w:r>
      <w:r w:rsidRPr="00CE7643">
        <w:rPr>
          <w:rFonts w:ascii="Jameel Noori Nastaleeq" w:eastAsia="Calibri" w:hAnsi="Jameel Noori Nastaleeq" w:cs="Jameel Noori Nastaleeq"/>
          <w:sz w:val="36"/>
          <w:szCs w:val="36"/>
          <w:rtl/>
          <w:lang w:val="en-US" w:bidi="ur-PK"/>
        </w:rPr>
        <w:t>)</w:t>
      </w:r>
      <w:r w:rsidRPr="00CE7643">
        <w:rPr>
          <w:rFonts w:ascii="Jameel Noori Nastaleeq" w:eastAsia="Calibri" w:hAnsi="Jameel Noori Nastaleeq" w:cs="Jameel Noori Nastaleeq"/>
          <w:sz w:val="36"/>
          <w:szCs w:val="36"/>
          <w:rtl/>
          <w:lang w:val="en-US" w:bidi="ur-PK"/>
        </w:rPr>
        <w:tab/>
        <w:t xml:space="preserve">:           </w:t>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hyperlink r:id="rId9" w:history="1">
        <w:r w:rsidR="001F0C85" w:rsidRPr="00775C97">
          <w:rPr>
            <w:rStyle w:val="Hyperlink"/>
            <w:rFonts w:ascii="Jameel Noori Nastaleeq" w:eastAsia="Calibri" w:hAnsi="Jameel Noori Nastaleeq" w:cs="Jameel Noori Nastaleeq"/>
            <w:sz w:val="36"/>
            <w:szCs w:val="36"/>
            <w:lang w:val="en-US" w:bidi="ur-PK"/>
          </w:rPr>
          <w:t>Ghiras4Translation@gmail.com</w:t>
        </w:r>
      </w:hyperlink>
    </w:p>
    <w:p w14:paraId="6F711A71" w14:textId="771D0C46"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موبائل</w:t>
      </w:r>
      <w:r w:rsidRPr="00CE7643">
        <w:rPr>
          <w:rFonts w:ascii="Jameel Noori Nastaleeq" w:eastAsia="Calibri" w:hAnsi="Jameel Noori Nastaleeq" w:cs="Jameel Noori Nastaleeq"/>
          <w:sz w:val="36"/>
          <w:szCs w:val="36"/>
          <w:rtl/>
          <w:lang w:val="en-US" w:bidi="ur-PK"/>
        </w:rPr>
        <w:t xml:space="preserve">  (</w:t>
      </w:r>
      <w:r>
        <w:rPr>
          <w:rFonts w:ascii="Jameel Noori Nastaleeq" w:eastAsia="Calibri" w:hAnsi="Jameel Noori Nastaleeq" w:cs="Jameel Noori Nastaleeq" w:hint="cs"/>
          <w:sz w:val="36"/>
          <w:szCs w:val="36"/>
          <w:rtl/>
          <w:lang w:val="en-US" w:bidi="ur-PK"/>
        </w:rPr>
        <w:t>ترجمہ کمیٹی</w:t>
      </w:r>
      <w:r w:rsidRPr="00CE7643">
        <w:rPr>
          <w:rFonts w:ascii="Jameel Noori Nastaleeq" w:eastAsia="Calibri" w:hAnsi="Jameel Noori Nastaleeq" w:cs="Jameel Noori Nastaleeq"/>
          <w:sz w:val="36"/>
          <w:szCs w:val="36"/>
          <w:rtl/>
          <w:lang w:val="en-US" w:bidi="ur-PK"/>
        </w:rPr>
        <w:t>)</w:t>
      </w:r>
      <w:r w:rsidRPr="00CE7643">
        <w:rPr>
          <w:rFonts w:ascii="Jameel Noori Nastaleeq" w:eastAsia="Calibri" w:hAnsi="Jameel Noori Nastaleeq" w:cs="Jameel Noori Nastaleeq"/>
          <w:sz w:val="36"/>
          <w:szCs w:val="36"/>
          <w:rtl/>
          <w:lang w:val="en-US" w:bidi="ur-PK"/>
        </w:rPr>
        <w:tab/>
      </w:r>
      <w:r>
        <w:rPr>
          <w:rFonts w:ascii="Jameel Noori Nastaleeq" w:eastAsia="Calibri" w:hAnsi="Jameel Noori Nastaleeq" w:cs="Jameel Noori Nastaleeq"/>
          <w:sz w:val="36"/>
          <w:szCs w:val="36"/>
          <w:rtl/>
          <w:lang w:val="en-US" w:bidi="ur-PK"/>
        </w:rPr>
        <w:t xml:space="preserve">:           </w:t>
      </w:r>
      <w:r>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sz w:val="36"/>
          <w:szCs w:val="36"/>
          <w:rtl/>
          <w:lang w:val="en-US" w:bidi="ur-PK"/>
        </w:rPr>
        <w:tab/>
      </w:r>
      <w:r w:rsidRPr="00CE7643">
        <w:rPr>
          <w:rFonts w:ascii="Jameel Noori Nastaleeq" w:eastAsia="Calibri" w:hAnsi="Jameel Noori Nastaleeq" w:cs="Jameel Noori Nastaleeq" w:hint="cs"/>
          <w:sz w:val="36"/>
          <w:szCs w:val="36"/>
          <w:rtl/>
          <w:lang w:val="en-US" w:bidi="ur-PK"/>
        </w:rPr>
        <w:t>00966538944845</w:t>
      </w:r>
    </w:p>
    <w:p w14:paraId="61104707" w14:textId="77777777"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p>
    <w:p w14:paraId="4881B9A0" w14:textId="77777777" w:rsidR="00CE7643" w:rsidRPr="00CE7643" w:rsidRDefault="00CE7643" w:rsidP="00CE7643">
      <w:pPr>
        <w:bidi/>
        <w:spacing w:after="0" w:line="360" w:lineRule="auto"/>
        <w:jc w:val="lowKashida"/>
        <w:rPr>
          <w:rFonts w:ascii="Jameel Noori Nastaleeq" w:eastAsia="Calibri" w:hAnsi="Jameel Noori Nastaleeq" w:cs="Jameel Noori Nastaleeq"/>
          <w:sz w:val="36"/>
          <w:szCs w:val="36"/>
          <w:rtl/>
          <w:lang w:val="en-US" w:bidi="ur-PK"/>
        </w:rPr>
      </w:pPr>
    </w:p>
    <w:p w14:paraId="33BB000C" w14:textId="77777777" w:rsidR="00CE7643" w:rsidRPr="00CE7643" w:rsidRDefault="00CE7643" w:rsidP="00CE7643">
      <w:pPr>
        <w:bidi/>
        <w:spacing w:after="0" w:line="276" w:lineRule="auto"/>
        <w:jc w:val="lowKashida"/>
        <w:rPr>
          <w:rFonts w:ascii="Jameel Noori Nastaleeq" w:eastAsia="Calibri" w:hAnsi="Jameel Noori Nastaleeq" w:cs="Jameel Noori Nastaleeq"/>
          <w:sz w:val="36"/>
          <w:szCs w:val="36"/>
          <w:rtl/>
          <w:lang w:val="en-US" w:bidi="ur-PK"/>
        </w:rPr>
      </w:pPr>
    </w:p>
    <w:p w14:paraId="66BABC67" w14:textId="27FDACCB" w:rsidR="00CE7643" w:rsidRDefault="00CE7643" w:rsidP="00CE7643">
      <w:pPr>
        <w:widowControl w:val="0"/>
        <w:bidi/>
        <w:spacing w:line="276" w:lineRule="auto"/>
        <w:jc w:val="center"/>
        <w:rPr>
          <w:rFonts w:ascii="Jameel Noori Nastaleeq" w:hAnsi="Jameel Noori Nastaleeq" w:cs="Jameel Noori Nastaleeq"/>
          <w:sz w:val="56"/>
          <w:szCs w:val="56"/>
          <w:rtl/>
          <w:lang w:bidi="ur-PK"/>
        </w:rPr>
        <w:sectPr w:rsidR="00CE7643" w:rsidSect="008D28DC">
          <w:footnotePr>
            <w:numRestart w:val="eachPage"/>
          </w:footnotePr>
          <w:type w:val="continuous"/>
          <w:pgSz w:w="11906" w:h="16838" w:code="9"/>
          <w:pgMar w:top="1440" w:right="1440" w:bottom="1440" w:left="1440" w:header="708" w:footer="708" w:gutter="0"/>
          <w:cols w:space="708"/>
          <w:docGrid w:linePitch="360"/>
        </w:sectPr>
      </w:pPr>
      <w:r w:rsidRPr="00CE7643">
        <w:rPr>
          <w:rFonts w:ascii="Times New Roman" w:eastAsia="Calibri" w:hAnsi="Times New Roman" w:cs="Times New Roman" w:hint="cs"/>
          <w:sz w:val="36"/>
          <w:szCs w:val="36"/>
          <w:rtl/>
          <w:lang w:val="en-US" w:bidi="ur-PK"/>
        </w:rPr>
        <w:t>۞</w:t>
      </w:r>
      <w:r w:rsidRPr="00CE7643">
        <w:rPr>
          <w:rFonts w:ascii="Jameel Noori Nastaleeq" w:eastAsia="Calibri" w:hAnsi="Jameel Noori Nastaleeq" w:cs="Jameel Noori Nastaleeq" w:hint="cs"/>
          <w:sz w:val="36"/>
          <w:szCs w:val="36"/>
          <w:rtl/>
          <w:lang w:val="en-US" w:bidi="ur-PK"/>
        </w:rPr>
        <w:t>اس</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كتاب</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كے</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جملہ</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حقوق</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بحق</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مولف</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محفوظ</w:t>
      </w:r>
      <w:r w:rsidRPr="00CE7643">
        <w:rPr>
          <w:rFonts w:ascii="Jameel Noori Nastaleeq" w:eastAsia="Calibri" w:hAnsi="Jameel Noori Nastaleeq" w:cs="Jameel Noori Nastaleeq"/>
          <w:sz w:val="36"/>
          <w:szCs w:val="36"/>
          <w:rtl/>
          <w:lang w:val="en-US" w:bidi="ur-PK"/>
        </w:rPr>
        <w:t xml:space="preserve">   </w:t>
      </w:r>
      <w:r w:rsidRPr="00CE7643">
        <w:rPr>
          <w:rFonts w:ascii="Jameel Noori Nastaleeq" w:eastAsia="Calibri" w:hAnsi="Jameel Noori Nastaleeq" w:cs="Jameel Noori Nastaleeq" w:hint="cs"/>
          <w:sz w:val="36"/>
          <w:szCs w:val="36"/>
          <w:rtl/>
          <w:lang w:val="en-US" w:bidi="ur-PK"/>
        </w:rPr>
        <w:t>ہیں</w:t>
      </w:r>
      <w:r w:rsidRPr="00CE7643">
        <w:rPr>
          <w:rFonts w:ascii="Times New Roman" w:eastAsia="Calibri" w:hAnsi="Times New Roman" w:cs="Times New Roman" w:hint="cs"/>
          <w:sz w:val="36"/>
          <w:szCs w:val="36"/>
          <w:rtl/>
          <w:lang w:val="en-US" w:bidi="ur-PK"/>
        </w:rPr>
        <w:t>۞</w:t>
      </w:r>
      <w:r w:rsidRPr="00CE7643">
        <w:rPr>
          <w:rFonts w:ascii="Jameel Noori Nastaleeq" w:eastAsia="Calibri" w:hAnsi="Jameel Noori Nastaleeq" w:cs="Jameel Noori Nastaleeq"/>
          <w:sz w:val="36"/>
          <w:szCs w:val="36"/>
          <w:rtl/>
          <w:lang w:val="en-US" w:bidi="ur-PK"/>
        </w:rPr>
        <w:t xml:space="preserve">  </w:t>
      </w:r>
    </w:p>
    <w:p w14:paraId="750EA30A" w14:textId="4A3DE470" w:rsidR="00EF60AC" w:rsidRPr="005F5687" w:rsidRDefault="00CD4258" w:rsidP="00E446DF">
      <w:pPr>
        <w:widowControl w:val="0"/>
        <w:bidi/>
        <w:spacing w:line="276" w:lineRule="auto"/>
        <w:jc w:val="center"/>
        <w:rPr>
          <w:rFonts w:ascii="Jameel Noori Nastaleeq" w:hAnsi="Jameel Noori Nastaleeq" w:cs="Jameel Noori Nastaleeq"/>
          <w:sz w:val="56"/>
          <w:szCs w:val="56"/>
          <w:rtl/>
          <w:lang w:bidi="ur-PK"/>
        </w:rPr>
      </w:pPr>
      <w:r w:rsidRPr="005F5687">
        <w:rPr>
          <w:rFonts w:ascii="Jameel Noori Nastaleeq" w:hAnsi="Jameel Noori Nastaleeq" w:cs="Jameel Noori Nastaleeq" w:hint="cs"/>
          <w:sz w:val="56"/>
          <w:szCs w:val="56"/>
          <w:rtl/>
          <w:lang w:bidi="ur-PK"/>
        </w:rPr>
        <w:lastRenderedPageBreak/>
        <w:t>مقدمہ</w:t>
      </w:r>
    </w:p>
    <w:p w14:paraId="5978A6A8" w14:textId="77777777" w:rsidR="005F5687" w:rsidRDefault="005F5687" w:rsidP="005F5687">
      <w:pPr>
        <w:widowControl w:val="0"/>
        <w:bidi/>
        <w:spacing w:line="276" w:lineRule="auto"/>
        <w:jc w:val="both"/>
        <w:rPr>
          <w:rFonts w:ascii="Arabic Typesetting" w:hAnsi="Arabic Typesetting" w:cs="Arabic Typesetting"/>
          <w:sz w:val="32"/>
          <w:szCs w:val="32"/>
          <w:rtl/>
          <w:lang w:bidi="ur-PK"/>
        </w:rPr>
      </w:pPr>
    </w:p>
    <w:p w14:paraId="386843D7" w14:textId="21692337" w:rsidR="00CD4258" w:rsidRPr="00373815" w:rsidRDefault="00CD4258" w:rsidP="005F5687">
      <w:pPr>
        <w:widowControl w:val="0"/>
        <w:bidi/>
        <w:spacing w:line="276" w:lineRule="auto"/>
        <w:jc w:val="both"/>
        <w:rPr>
          <w:rFonts w:ascii="Arabic Typesetting" w:hAnsi="Arabic Typesetting" w:cs="Arabic Typesetting"/>
          <w:sz w:val="36"/>
          <w:szCs w:val="36"/>
          <w:rtl/>
          <w:lang w:bidi="ur-PK"/>
        </w:rPr>
      </w:pPr>
      <w:r w:rsidRPr="00373815">
        <w:rPr>
          <w:rFonts w:ascii="Arabic Typesetting" w:hAnsi="Arabic Typesetting" w:cs="Arabic Typesetting"/>
          <w:sz w:val="36"/>
          <w:szCs w:val="36"/>
          <w:rtl/>
          <w:lang w:bidi="ur-PK"/>
        </w:rPr>
        <w:t>الحمدللہ وحدہ والصلاۃ والسلام علی من لانبی بعدہ وعلی آلہ</w:t>
      </w:r>
      <w:r w:rsidR="00574097" w:rsidRPr="00373815">
        <w:rPr>
          <w:rFonts w:ascii="Arabic Typesetting" w:hAnsi="Arabic Typesetting" w:cs="Arabic Typesetting"/>
          <w:sz w:val="36"/>
          <w:szCs w:val="36"/>
          <w:rtl/>
          <w:lang w:bidi="ur-PK"/>
        </w:rPr>
        <w:t xml:space="preserve"> وصحبہ</w:t>
      </w:r>
      <w:r w:rsidRPr="00373815">
        <w:rPr>
          <w:rFonts w:ascii="Arabic Typesetting" w:hAnsi="Arabic Typesetting" w:cs="Arabic Typesetting"/>
          <w:sz w:val="36"/>
          <w:szCs w:val="36"/>
          <w:rtl/>
          <w:lang w:bidi="ur-PK"/>
        </w:rPr>
        <w:t xml:space="preserve"> وس</w:t>
      </w:r>
      <w:r w:rsidR="005F5687" w:rsidRPr="00373815">
        <w:rPr>
          <w:rFonts w:ascii="Arabic Typesetting" w:hAnsi="Arabic Typesetting" w:cs="Arabic Typesetting" w:hint="cs"/>
          <w:sz w:val="36"/>
          <w:szCs w:val="36"/>
          <w:rtl/>
          <w:lang w:bidi="ur-PK"/>
        </w:rPr>
        <w:t xml:space="preserve">لم، </w:t>
      </w:r>
      <w:r w:rsidRPr="00373815">
        <w:rPr>
          <w:rFonts w:ascii="Arabic Typesetting" w:hAnsi="Arabic Typesetting" w:cs="Arabic Typesetting"/>
          <w:sz w:val="36"/>
          <w:szCs w:val="36"/>
          <w:rtl/>
          <w:lang w:bidi="ur-PK"/>
        </w:rPr>
        <w:t>أما بع</w:t>
      </w:r>
      <w:r w:rsidR="005F5687" w:rsidRPr="00373815">
        <w:rPr>
          <w:rFonts w:ascii="Arabic Typesetting" w:hAnsi="Arabic Typesetting" w:cs="Arabic Typesetting" w:hint="cs"/>
          <w:sz w:val="36"/>
          <w:szCs w:val="36"/>
          <w:rtl/>
          <w:lang w:bidi="ur-PK"/>
        </w:rPr>
        <w:t>د!</w:t>
      </w:r>
    </w:p>
    <w:p w14:paraId="54DC0EAB" w14:textId="38B58F91" w:rsidR="00CD4258" w:rsidRPr="00373815" w:rsidRDefault="00CD4258" w:rsidP="005F5687">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tab/>
      </w:r>
      <w:r w:rsidRPr="00373815">
        <w:rPr>
          <w:rFonts w:ascii="Jameel Noori Nastaleeq" w:hAnsi="Jameel Noori Nastaleeq" w:cs="Jameel Noori Nastaleeq" w:hint="cs"/>
          <w:sz w:val="36"/>
          <w:szCs w:val="36"/>
          <w:rtl/>
          <w:lang w:bidi="ur-PK"/>
        </w:rPr>
        <w:t>اللہ تعالیٰ نے جنات و انسان کو ایک عظیم مقصد کے تحت پیدا کیا ہے اور وہ مقصد عظیم یہ ہے کہ جن و انس صرف ایک اللہ پاک کی عبادت کریں، اس کے ساتھ کسی کو شریک نہ کریں۔ اللہ تعالیٰ کا ارشاد ہے: ”</w:t>
      </w:r>
      <w:r w:rsidR="003D7BFA" w:rsidRPr="00373815">
        <w:rPr>
          <w:rFonts w:ascii="Arabic Typesetting" w:hAnsi="Arabic Typesetting" w:cs="Arabic Typesetting"/>
          <w:sz w:val="36"/>
          <w:szCs w:val="36"/>
          <w:rtl/>
          <w:lang w:bidi="ur-PK"/>
        </w:rPr>
        <w:t>و ما خلقت الجن والإنس إلا لیعبدون</w:t>
      </w:r>
      <w:r w:rsidR="003D7BFA" w:rsidRPr="00373815">
        <w:rPr>
          <w:rFonts w:ascii="Jameel Noori Nastaleeq" w:hAnsi="Jameel Noori Nastaleeq" w:cs="Jameel Noori Nastaleeq" w:hint="cs"/>
          <w:sz w:val="36"/>
          <w:szCs w:val="36"/>
          <w:rtl/>
          <w:lang w:bidi="ur-PK"/>
        </w:rPr>
        <w:t>“ (</w:t>
      </w:r>
      <w:r w:rsidR="003D7BFA" w:rsidRPr="00373815">
        <w:rPr>
          <w:rFonts w:ascii="Jameel Noori Nastaleeq" w:hAnsi="Jameel Noori Nastaleeq" w:cs="Jameel Noori Nastaleeq"/>
          <w:sz w:val="36"/>
          <w:szCs w:val="36"/>
          <w:rtl/>
          <w:lang w:bidi="ur-PK"/>
        </w:rPr>
        <w:t>سورۃ الذاریات/56</w:t>
      </w:r>
      <w:r w:rsidR="003D7BFA" w:rsidRPr="00373815">
        <w:rPr>
          <w:rFonts w:ascii="Jameel Noori Nastaleeq" w:hAnsi="Jameel Noori Nastaleeq" w:cs="Jameel Noori Nastaleeq" w:hint="cs"/>
          <w:sz w:val="36"/>
          <w:szCs w:val="36"/>
          <w:rtl/>
          <w:lang w:bidi="ur-PK"/>
        </w:rPr>
        <w:t xml:space="preserve">) (ترجمہ: میں نے جنات اور انسان کو صرف اپنی عبادت کے لئے پیدا کیا ہے۔) عبادت میں ہر وہ چیز شامل ہے جس سے اللہ تعالیٰ راضی و خوش ہوتا ہے اور اسے پسند کرتا ہے، چاہے وہ اقوال کی صورت میں ہو یا ظاہر </w:t>
      </w:r>
      <w:r w:rsidR="00574097" w:rsidRPr="00373815">
        <w:rPr>
          <w:rFonts w:ascii="Jameel Noori Nastaleeq" w:hAnsi="Jameel Noori Nastaleeq" w:cs="Jameel Noori Nastaleeq" w:hint="cs"/>
          <w:sz w:val="36"/>
          <w:szCs w:val="36"/>
          <w:rtl/>
          <w:lang w:bidi="ur-PK"/>
        </w:rPr>
        <w:t>و باطنی اعمال کی شکل میں ہو۔</w:t>
      </w:r>
    </w:p>
    <w:p w14:paraId="532C7EB7" w14:textId="7C504EC3" w:rsidR="00574097" w:rsidRPr="00373815" w:rsidRDefault="00574097" w:rsidP="005F5687">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tab/>
      </w:r>
      <w:r w:rsidRPr="00373815">
        <w:rPr>
          <w:rFonts w:ascii="Jameel Noori Nastaleeq" w:hAnsi="Jameel Noori Nastaleeq" w:cs="Jameel Noori Nastaleeq" w:hint="cs"/>
          <w:sz w:val="36"/>
          <w:szCs w:val="36"/>
          <w:rtl/>
          <w:lang w:bidi="ur-PK"/>
        </w:rPr>
        <w:t xml:space="preserve">”چنانچہ نماز، زکاۃ، روزہ، حج، صدق گوئی، امانت کی ادائیگی، والدین کے ساتھ حسن سلوک، صلہ رحمی، وفائے عہد و پیمان، امر بالمعروف ونہی عن المنکر (اچھی بات کا حکم دینا اور برائی کے کاموں سے روکنا) کفار و منافقین سے جہاد، پڑوسی، یتیم، مسکین، مسافر اور غلاموں کے ساتھ اچھا سلوک و برتاؤ اور تعاون، جانوروں پر رحم، دعا، ذکر، تلاوت اور </w:t>
      </w:r>
      <w:r w:rsidR="00971BC8" w:rsidRPr="00373815">
        <w:rPr>
          <w:rFonts w:ascii="Jameel Noori Nastaleeq" w:hAnsi="Jameel Noori Nastaleeq" w:cs="Jameel Noori Nastaleeq" w:hint="cs"/>
          <w:sz w:val="36"/>
          <w:szCs w:val="36"/>
          <w:rtl/>
          <w:lang w:bidi="ur-PK"/>
        </w:rPr>
        <w:t>اس قبیل کی دیگر عبادتیں۔</w:t>
      </w:r>
    </w:p>
    <w:p w14:paraId="7F028F13" w14:textId="0F33CEDC" w:rsidR="00971BC8" w:rsidRPr="00373815" w:rsidRDefault="00971BC8" w:rsidP="005F5687">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tab/>
      </w:r>
      <w:r w:rsidRPr="00373815">
        <w:rPr>
          <w:rFonts w:ascii="Jameel Noori Nastaleeq" w:hAnsi="Jameel Noori Nastaleeq" w:cs="Jameel Noori Nastaleeq" w:hint="cs"/>
          <w:sz w:val="36"/>
          <w:szCs w:val="36"/>
          <w:rtl/>
          <w:lang w:bidi="ur-PK"/>
        </w:rPr>
        <w:t xml:space="preserve">اسی طرح اللہ پاک اور اس کے رسول سے محبت، اللہ کا خوف و خشیت اور اس سے لو لگانا، دین کو اللہ کے لئے خالص کرنا، اللہ کے حکم کی تعمیل میں صبر کا مظاہرہ، اللہ کی نعمتوں پر اس کا شکر، اللہ کے فیصلے سے راضی ہونا، اللہ پر بھروسہ، اس کی رحمت کی امید، اس کے عذاب کا خوف اور اس قبیل کے دیگر باطنی </w:t>
      </w:r>
      <w:r w:rsidRPr="00373815">
        <w:rPr>
          <w:rFonts w:ascii="Jameel Noori Nastaleeq" w:hAnsi="Jameel Noori Nastaleeq" w:cs="Jameel Noori Nastaleeq" w:hint="cs"/>
          <w:sz w:val="36"/>
          <w:szCs w:val="36"/>
          <w:rtl/>
          <w:lang w:bidi="ur-PK"/>
        </w:rPr>
        <w:lastRenderedPageBreak/>
        <w:t>اعمال بھی اللہ کی عبادت کے زمرے میں آتے ہیں۔“</w:t>
      </w:r>
      <w:r w:rsidR="00BD0DCE" w:rsidRPr="00373815">
        <w:rPr>
          <w:rFonts w:ascii="Jameel Noori Nastaleeq" w:hAnsi="Jameel Noori Nastaleeq" w:cs="Jameel Noori Nastaleeq"/>
          <w:sz w:val="36"/>
          <w:szCs w:val="36"/>
          <w:rtl/>
        </w:rPr>
        <w:footnoteReference w:id="1"/>
      </w:r>
      <w:r w:rsidR="009D3DDD" w:rsidRPr="00373815">
        <w:rPr>
          <w:rFonts w:ascii="Jameel Noori Nastaleeq" w:hAnsi="Jameel Noori Nastaleeq" w:cs="Jameel Noori Nastaleeq" w:hint="cs"/>
          <w:sz w:val="36"/>
          <w:szCs w:val="36"/>
          <w:rtl/>
          <w:lang w:bidi="ur-PK"/>
        </w:rPr>
        <w:t>؎</w:t>
      </w:r>
    </w:p>
    <w:p w14:paraId="3490B345" w14:textId="073D091B" w:rsidR="00971BC8" w:rsidRPr="00373815" w:rsidRDefault="00971BC8" w:rsidP="005F5687">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tab/>
      </w:r>
      <w:r w:rsidRPr="00373815">
        <w:rPr>
          <w:rFonts w:ascii="Jameel Noori Nastaleeq" w:hAnsi="Jameel Noori Nastaleeq" w:cs="Jameel Noori Nastaleeq" w:hint="cs"/>
          <w:sz w:val="36"/>
          <w:szCs w:val="36"/>
          <w:rtl/>
          <w:lang w:bidi="ur-PK"/>
        </w:rPr>
        <w:t xml:space="preserve">اللہ کی عبادت کی ضد شرک ہے جس کا ارتکاب اللہ کی عبادت </w:t>
      </w:r>
      <w:r w:rsidR="004D0FB3" w:rsidRPr="00373815">
        <w:rPr>
          <w:rFonts w:ascii="Jameel Noori Nastaleeq" w:hAnsi="Jameel Noori Nastaleeq" w:cs="Jameel Noori Nastaleeq" w:hint="cs"/>
          <w:sz w:val="36"/>
          <w:szCs w:val="36"/>
          <w:rtl/>
          <w:lang w:bidi="ur-PK"/>
        </w:rPr>
        <w:t>میں کیا جاتا ہے۔ مثلاً کوئی انسان عبادت میں کسی کو اللہ کا شریک بنا لیتا ہے اور جس طرح اللہ کی عبادت کی جاتی ہے اسی طرح اس غیر اللہ کی عبادت کرتا ہے، اس سے اس طرح خوف کھاتا ہے جیسے اللہ سے خوف کھ</w:t>
      </w:r>
      <w:r w:rsidR="0038598F" w:rsidRPr="00373815">
        <w:rPr>
          <w:rFonts w:ascii="Jameel Noori Nastaleeq" w:hAnsi="Jameel Noori Nastaleeq" w:cs="Jameel Noori Nastaleeq" w:hint="cs"/>
          <w:sz w:val="36"/>
          <w:szCs w:val="36"/>
          <w:rtl/>
          <w:lang w:bidi="ur-PK"/>
        </w:rPr>
        <w:t>ا</w:t>
      </w:r>
      <w:r w:rsidR="004D0FB3" w:rsidRPr="00373815">
        <w:rPr>
          <w:rFonts w:ascii="Jameel Noori Nastaleeq" w:hAnsi="Jameel Noori Nastaleeq" w:cs="Jameel Noori Nastaleeq" w:hint="cs"/>
          <w:sz w:val="36"/>
          <w:szCs w:val="36"/>
          <w:rtl/>
          <w:lang w:bidi="ur-PK"/>
        </w:rPr>
        <w:t>تا ہے، کسی عبادت کے ذریعہ اس کا تقرب حاصل کرنے کی کوشش کرتا ہے جیسے ک</w:t>
      </w:r>
      <w:r w:rsidR="00CB40AF" w:rsidRPr="00373815">
        <w:rPr>
          <w:rFonts w:ascii="Jameel Noori Nastaleeq" w:hAnsi="Jameel Noori Nastaleeq" w:cs="Jameel Noori Nastaleeq" w:hint="cs"/>
          <w:sz w:val="36"/>
          <w:szCs w:val="36"/>
          <w:rtl/>
          <w:lang w:bidi="ur-PK"/>
        </w:rPr>
        <w:t>ہ</w:t>
      </w:r>
      <w:r w:rsidR="004D0FB3" w:rsidRPr="00373815">
        <w:rPr>
          <w:rFonts w:ascii="Jameel Noori Nastaleeq" w:hAnsi="Jameel Noori Nastaleeq" w:cs="Jameel Noori Nastaleeq" w:hint="cs"/>
          <w:sz w:val="36"/>
          <w:szCs w:val="36"/>
          <w:rtl/>
          <w:lang w:bidi="ur-PK"/>
        </w:rPr>
        <w:t xml:space="preserve"> اللہ کا تقرب حاصل کرتا ہے، مثلاً اس غی</w:t>
      </w:r>
      <w:r w:rsidR="0038598F" w:rsidRPr="00373815">
        <w:rPr>
          <w:rFonts w:ascii="Jameel Noori Nastaleeq" w:hAnsi="Jameel Noori Nastaleeq" w:cs="Jameel Noori Nastaleeq" w:hint="cs"/>
          <w:sz w:val="36"/>
          <w:szCs w:val="36"/>
          <w:rtl/>
          <w:lang w:bidi="ur-PK"/>
        </w:rPr>
        <w:t xml:space="preserve">ر </w:t>
      </w:r>
      <w:r w:rsidR="004D0FB3" w:rsidRPr="00373815">
        <w:rPr>
          <w:rFonts w:ascii="Jameel Noori Nastaleeq" w:hAnsi="Jameel Noori Nastaleeq" w:cs="Jameel Noori Nastaleeq" w:hint="cs"/>
          <w:sz w:val="36"/>
          <w:szCs w:val="36"/>
          <w:rtl/>
          <w:lang w:bidi="ur-PK"/>
        </w:rPr>
        <w:t>اللہ کے لئے نماز پڑھنا، جانور ذبح کرنا، ن</w:t>
      </w:r>
      <w:r w:rsidR="0038598F" w:rsidRPr="00373815">
        <w:rPr>
          <w:rFonts w:ascii="Jameel Noori Nastaleeq" w:hAnsi="Jameel Noori Nastaleeq" w:cs="Jameel Noori Nastaleeq" w:hint="cs"/>
          <w:sz w:val="36"/>
          <w:szCs w:val="36"/>
          <w:rtl/>
          <w:lang w:bidi="ur-PK"/>
        </w:rPr>
        <w:t>ذ</w:t>
      </w:r>
      <w:r w:rsidR="004D0FB3" w:rsidRPr="00373815">
        <w:rPr>
          <w:rFonts w:ascii="Jameel Noori Nastaleeq" w:hAnsi="Jameel Noori Nastaleeq" w:cs="Jameel Noori Nastaleeq" w:hint="cs"/>
          <w:sz w:val="36"/>
          <w:szCs w:val="36"/>
          <w:rtl/>
          <w:lang w:bidi="ur-PK"/>
        </w:rPr>
        <w:t>ر ماننا اور اس قبیل کے دیگر اعمال کو انجام دینا۔</w:t>
      </w:r>
    </w:p>
    <w:p w14:paraId="140FDB28" w14:textId="6B242C1F" w:rsidR="0038598F" w:rsidRPr="00373815" w:rsidRDefault="0038598F" w:rsidP="005F5687">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tab/>
      </w:r>
      <w:r w:rsidRPr="00373815">
        <w:rPr>
          <w:rFonts w:ascii="Jameel Noori Nastaleeq" w:hAnsi="Jameel Noori Nastaleeq" w:cs="Jameel Noori Nastaleeq" w:hint="cs"/>
          <w:sz w:val="36"/>
          <w:szCs w:val="36"/>
          <w:rtl/>
          <w:lang w:bidi="ur-PK"/>
        </w:rPr>
        <w:t>بندوں پر یہ اللہ تعالیٰ کا رحم و کرم ہے کہ اس نے ان تمام چور دروازوں کو بھی بند کر دیا ہے جو بذات خود شرک نہیں ہیں لیکن شرک تک پہنچانے والے ہیں تاکہ انسان دین کے معاملے میں ہلاکت سے ہمکنار کرنے والے ان اسباب سے چوکنا بھی رہے اور اس سے دور بھی رہے۔ ان اسباب ہلاکت میں سے ایک قبروں کے پاس نماز پڑھنا ہے جس کی اسلامی شریعت میں م</w:t>
      </w:r>
      <w:r w:rsidR="00824123" w:rsidRPr="00373815">
        <w:rPr>
          <w:rFonts w:ascii="Jameel Noori Nastaleeq" w:hAnsi="Jameel Noori Nastaleeq" w:cs="Jameel Noori Nastaleeq" w:hint="cs"/>
          <w:sz w:val="36"/>
          <w:szCs w:val="36"/>
          <w:rtl/>
          <w:lang w:bidi="ur-PK"/>
        </w:rPr>
        <w:t xml:space="preserve">مانعت کی گئی ہے۔ نبی کریم صلی اللہ علیہ وسلم نے اپنی بہت سی احادیث میں اس عمل سے منع فرمایا ہے۔ ان احادیث کا بیان اس رسالہ میں </w:t>
      </w:r>
      <w:r w:rsidR="00F35275" w:rsidRPr="00373815">
        <w:rPr>
          <w:rFonts w:ascii="Jameel Noori Nastaleeq" w:hAnsi="Jameel Noori Nastaleeq" w:cs="Jameel Noori Nastaleeq" w:hint="cs"/>
          <w:sz w:val="36"/>
          <w:szCs w:val="36"/>
          <w:rtl/>
          <w:lang w:bidi="ur-PK"/>
        </w:rPr>
        <w:t>ا</w:t>
      </w:r>
      <w:r w:rsidR="00824123" w:rsidRPr="00373815">
        <w:rPr>
          <w:rFonts w:ascii="Jameel Noori Nastaleeq" w:hAnsi="Jameel Noori Nastaleeq" w:cs="Jameel Noori Nastaleeq" w:hint="cs"/>
          <w:sz w:val="36"/>
          <w:szCs w:val="36"/>
          <w:rtl/>
          <w:lang w:bidi="ur-PK"/>
        </w:rPr>
        <w:t xml:space="preserve">ن شاء اللہ آگے آئے گا۔ اس ممانعت کی علت یہ ہے کہ قبر کے پاس نماز پڑھنے والا جب اس عمل کو انجام دیتا ہے تو شیطان اس کے لئے اس نماز کو </w:t>
      </w:r>
      <w:r w:rsidR="00824123" w:rsidRPr="00373815">
        <w:rPr>
          <w:rFonts w:ascii="Jameel Noori Nastaleeq" w:hAnsi="Jameel Noori Nastaleeq" w:cs="Jameel Noori Nastaleeq" w:hint="cs"/>
          <w:sz w:val="36"/>
          <w:szCs w:val="36"/>
          <w:rtl/>
          <w:lang w:bidi="ur-PK"/>
        </w:rPr>
        <w:lastRenderedPageBreak/>
        <w:t>اس طرح مزین کرکے پیش کرتا ہے جیسے ک</w:t>
      </w:r>
      <w:r w:rsidR="00CB40AF" w:rsidRPr="00373815">
        <w:rPr>
          <w:rFonts w:ascii="Jameel Noori Nastaleeq" w:hAnsi="Jameel Noori Nastaleeq" w:cs="Jameel Noori Nastaleeq" w:hint="cs"/>
          <w:sz w:val="36"/>
          <w:szCs w:val="36"/>
          <w:rtl/>
          <w:lang w:bidi="ur-PK"/>
        </w:rPr>
        <w:t>ہ</w:t>
      </w:r>
      <w:r w:rsidR="00824123" w:rsidRPr="00373815">
        <w:rPr>
          <w:rFonts w:ascii="Jameel Noori Nastaleeq" w:hAnsi="Jameel Noori Nastaleeq" w:cs="Jameel Noori Nastaleeq" w:hint="cs"/>
          <w:sz w:val="36"/>
          <w:szCs w:val="36"/>
          <w:rtl/>
          <w:lang w:bidi="ur-PK"/>
        </w:rPr>
        <w:t xml:space="preserve"> اس نے اس میت کے لئے نماز پڑھی ہو، اسے سجدہ کیا ہو، اس سے دعا مانگی ہو اور اس کی طرف متوجہ ہو</w:t>
      </w:r>
      <w:r w:rsidR="00CB40AF" w:rsidRPr="00373815">
        <w:rPr>
          <w:rFonts w:ascii="Jameel Noori Nastaleeq" w:hAnsi="Jameel Noori Nastaleeq" w:cs="Jameel Noori Nastaleeq" w:hint="cs"/>
          <w:sz w:val="36"/>
          <w:szCs w:val="36"/>
          <w:rtl/>
          <w:lang w:bidi="ur-PK"/>
        </w:rPr>
        <w:t>ا</w:t>
      </w:r>
      <w:r w:rsidR="00824123" w:rsidRPr="00373815">
        <w:rPr>
          <w:rFonts w:ascii="Jameel Noori Nastaleeq" w:hAnsi="Jameel Noori Nastaleeq" w:cs="Jameel Noori Nastaleeq" w:hint="cs"/>
          <w:sz w:val="36"/>
          <w:szCs w:val="36"/>
          <w:rtl/>
          <w:lang w:bidi="ur-PK"/>
        </w:rPr>
        <w:t>، خاص طور پر اس نمازی کے لئے جس نے سخ</w:t>
      </w:r>
      <w:r w:rsidR="00CB40AF" w:rsidRPr="00373815">
        <w:rPr>
          <w:rFonts w:ascii="Jameel Noori Nastaleeq" w:hAnsi="Jameel Noori Nastaleeq" w:cs="Jameel Noori Nastaleeq" w:hint="cs"/>
          <w:sz w:val="36"/>
          <w:szCs w:val="36"/>
          <w:rtl/>
          <w:lang w:bidi="ur-PK"/>
        </w:rPr>
        <w:t>ت</w:t>
      </w:r>
      <w:r w:rsidR="00824123" w:rsidRPr="00373815">
        <w:rPr>
          <w:rFonts w:ascii="Jameel Noori Nastaleeq" w:hAnsi="Jameel Noori Nastaleeq" w:cs="Jameel Noori Nastaleeq" w:hint="cs"/>
          <w:sz w:val="36"/>
          <w:szCs w:val="36"/>
          <w:rtl/>
          <w:lang w:bidi="ur-PK"/>
        </w:rPr>
        <w:t>ی و پریشانی کی حالت میں قبر کے پاس نماز ادا کی ہو۔ جو اس کیفیت میں مبتلا ہو</w:t>
      </w:r>
      <w:r w:rsidR="00CB40AF" w:rsidRPr="00373815">
        <w:rPr>
          <w:rFonts w:ascii="Jameel Noori Nastaleeq" w:hAnsi="Jameel Noori Nastaleeq" w:cs="Jameel Noori Nastaleeq" w:hint="cs"/>
          <w:sz w:val="36"/>
          <w:szCs w:val="36"/>
          <w:rtl/>
          <w:lang w:bidi="ur-PK"/>
        </w:rPr>
        <w:t>ا</w:t>
      </w:r>
      <w:r w:rsidR="00824123" w:rsidRPr="00373815">
        <w:rPr>
          <w:rFonts w:ascii="Jameel Noori Nastaleeq" w:hAnsi="Jameel Noori Nastaleeq" w:cs="Jameel Noori Nastaleeq" w:hint="cs"/>
          <w:sz w:val="36"/>
          <w:szCs w:val="36"/>
          <w:rtl/>
          <w:lang w:bidi="ur-PK"/>
        </w:rPr>
        <w:t xml:space="preserve"> وہ اللہ کی عبادت کے اندر شرک  میں مبتلا ہو گیا، اس کی وجہ سے انسان ہمیشہ ہمیش کے لئے جہنم کا مستحق بن جاتا ہے۔</w:t>
      </w:r>
    </w:p>
    <w:p w14:paraId="197E54B0" w14:textId="2D6847BA" w:rsidR="00824123" w:rsidRPr="00373815" w:rsidRDefault="00824123" w:rsidP="005F5687">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tab/>
      </w:r>
      <w:r w:rsidRPr="00373815">
        <w:rPr>
          <w:rFonts w:ascii="Jameel Noori Nastaleeq" w:hAnsi="Jameel Noori Nastaleeq" w:cs="Jameel Noori Nastaleeq" w:hint="cs"/>
          <w:sz w:val="36"/>
          <w:szCs w:val="36"/>
          <w:rtl/>
          <w:lang w:bidi="ur-PK"/>
        </w:rPr>
        <w:t>اس مختصر رسالہ میں م</w:t>
      </w:r>
      <w:r w:rsidR="00373815" w:rsidRPr="00373815">
        <w:rPr>
          <w:rFonts w:ascii="Jameel Noori Nastaleeq" w:hAnsi="Jameel Noori Nastaleeq" w:cs="Jameel Noori Nastaleeq" w:hint="cs"/>
          <w:sz w:val="36"/>
          <w:szCs w:val="36"/>
          <w:rtl/>
          <w:lang w:bidi="ur-PK"/>
        </w:rPr>
        <w:t>َ</w:t>
      </w:r>
      <w:r w:rsidRPr="00373815">
        <w:rPr>
          <w:rFonts w:ascii="Jameel Noori Nastaleeq" w:hAnsi="Jameel Noori Nastaleeq" w:cs="Jameel Noori Nastaleeq" w:hint="cs"/>
          <w:sz w:val="36"/>
          <w:szCs w:val="36"/>
          <w:rtl/>
          <w:lang w:bidi="ur-PK"/>
        </w:rPr>
        <w:t xml:space="preserve">یں نے کوشش کی ہے کہ اس موضوع پر </w:t>
      </w:r>
      <w:r w:rsidR="00FC4676" w:rsidRPr="00373815">
        <w:rPr>
          <w:rFonts w:ascii="Jameel Noori Nastaleeq" w:hAnsi="Jameel Noori Nastaleeq" w:cs="Jameel Noori Nastaleeq" w:hint="cs"/>
          <w:sz w:val="36"/>
          <w:szCs w:val="36"/>
          <w:rtl/>
          <w:lang w:bidi="ur-PK"/>
        </w:rPr>
        <w:t xml:space="preserve">اہل سنت کی کتابوں میں جو مسائل متفرق طور پر بیان ہوئے ہیں ان میں سے چند اہم مسائل کو یہاں جمع کر دوں اور اس کے ذریعہ خود کو اور اپنے دینی بھائیوں کو فائدہ پہنچاؤں۔ چنانچہ میں نے اس رسالہ میں قبر کے پاس نماز پڑھنے کی ممانعت سے متعلق شرعی دلائل </w:t>
      </w:r>
      <w:r w:rsidR="00CB40AF" w:rsidRPr="00373815">
        <w:rPr>
          <w:rFonts w:ascii="Jameel Noori Nastaleeq" w:hAnsi="Jameel Noori Nastaleeq" w:cs="Jameel Noori Nastaleeq" w:hint="cs"/>
          <w:sz w:val="36"/>
          <w:szCs w:val="36"/>
          <w:rtl/>
          <w:lang w:bidi="ur-PK"/>
        </w:rPr>
        <w:t>کو</w:t>
      </w:r>
      <w:r w:rsidR="00FC4676" w:rsidRPr="00373815">
        <w:rPr>
          <w:rFonts w:ascii="Jameel Noori Nastaleeq" w:hAnsi="Jameel Noori Nastaleeq" w:cs="Jameel Noori Nastaleeq" w:hint="cs"/>
          <w:sz w:val="36"/>
          <w:szCs w:val="36"/>
          <w:rtl/>
          <w:lang w:bidi="ur-PK"/>
        </w:rPr>
        <w:t xml:space="preserve"> بیان کیا ہے۔ پھر اس ممانعت کے تعلق سے چاروں مسالک کے علماء کے اقوال کو اللہ تعالیٰ کی دی ہوئی توفیق سے نقل کیا ہے، اس کے بعد قبروں کے پاس نماز پڑھنے کی ممانعت کی علت کی وضاحت کی ہے۔ اس رسالہ کا ایک حصہ قبروں </w:t>
      </w:r>
      <w:r w:rsidR="00247268" w:rsidRPr="00373815">
        <w:rPr>
          <w:rFonts w:ascii="Jameel Noori Nastaleeq" w:hAnsi="Jameel Noori Nastaleeq" w:cs="Jameel Noori Nastaleeq" w:hint="cs"/>
          <w:sz w:val="36"/>
          <w:szCs w:val="36"/>
          <w:rtl/>
          <w:lang w:bidi="ur-PK"/>
        </w:rPr>
        <w:t>پ</w:t>
      </w:r>
      <w:r w:rsidR="00FC4676" w:rsidRPr="00373815">
        <w:rPr>
          <w:rFonts w:ascii="Jameel Noori Nastaleeq" w:hAnsi="Jameel Noori Nastaleeq" w:cs="Jameel Noori Nastaleeq" w:hint="cs"/>
          <w:sz w:val="36"/>
          <w:szCs w:val="36"/>
          <w:rtl/>
          <w:lang w:bidi="ur-PK"/>
        </w:rPr>
        <w:t xml:space="preserve">ر مساجد </w:t>
      </w:r>
      <w:r w:rsidR="00247268" w:rsidRPr="00373815">
        <w:rPr>
          <w:rFonts w:ascii="Jameel Noori Nastaleeq" w:hAnsi="Jameel Noori Nastaleeq" w:cs="Jameel Noori Nastaleeq" w:hint="cs"/>
          <w:sz w:val="36"/>
          <w:szCs w:val="36"/>
          <w:rtl/>
          <w:lang w:bidi="ur-PK"/>
        </w:rPr>
        <w:t xml:space="preserve">تعمیر کرنے کے حکم کو واضح کرنے کے لئے خاص کیا گیا ہے اور یہ واضح کر دیا گیا ہے کہ قبروں پر تعمیر مساجد کی حرمت چاروں مسالک کے علماء کے نزدیک مخصوص طور پر ثابت ہے، پھر اس مسئلہ میں تمام علماء کے اتفاق و اجماع کا ذکر کیا گیا ہے۔ ایک فصل کے تحت قبروں پر </w:t>
      </w:r>
      <w:r w:rsidR="00CB40AF" w:rsidRPr="00373815">
        <w:rPr>
          <w:rFonts w:ascii="Jameel Noori Nastaleeq" w:hAnsi="Jameel Noori Nastaleeq" w:cs="Jameel Noori Nastaleeq" w:hint="cs"/>
          <w:sz w:val="36"/>
          <w:szCs w:val="36"/>
          <w:rtl/>
          <w:lang w:bidi="ur-PK"/>
        </w:rPr>
        <w:t>حجرے</w:t>
      </w:r>
      <w:r w:rsidR="00247268" w:rsidRPr="00373815">
        <w:rPr>
          <w:rFonts w:ascii="Jameel Noori Nastaleeq" w:hAnsi="Jameel Noori Nastaleeq" w:cs="Jameel Noori Nastaleeq" w:hint="cs"/>
          <w:sz w:val="36"/>
          <w:szCs w:val="36"/>
          <w:rtl/>
          <w:lang w:bidi="ur-PK"/>
        </w:rPr>
        <w:t xml:space="preserve"> اور رہائش گاہوں وغیرہ  تعمیر </w:t>
      </w:r>
      <w:r w:rsidR="0000527B" w:rsidRPr="00373815">
        <w:rPr>
          <w:rFonts w:ascii="Jameel Noori Nastaleeq" w:hAnsi="Jameel Noori Nastaleeq" w:cs="Jameel Noori Nastaleeq" w:hint="cs"/>
          <w:sz w:val="36"/>
          <w:szCs w:val="36"/>
          <w:rtl/>
          <w:lang w:bidi="ur-PK"/>
        </w:rPr>
        <w:t>کرنے</w:t>
      </w:r>
      <w:r w:rsidR="00247268" w:rsidRPr="00373815">
        <w:rPr>
          <w:rFonts w:ascii="Jameel Noori Nastaleeq" w:hAnsi="Jameel Noori Nastaleeq" w:cs="Jameel Noori Nastaleeq" w:hint="cs"/>
          <w:sz w:val="36"/>
          <w:szCs w:val="36"/>
          <w:rtl/>
          <w:lang w:bidi="ur-PK"/>
        </w:rPr>
        <w:t>ک</w:t>
      </w:r>
      <w:r w:rsidR="0000527B" w:rsidRPr="00373815">
        <w:rPr>
          <w:rFonts w:ascii="Jameel Noori Nastaleeq" w:hAnsi="Jameel Noori Nastaleeq" w:cs="Jameel Noori Nastaleeq" w:hint="cs"/>
          <w:sz w:val="36"/>
          <w:szCs w:val="36"/>
          <w:rtl/>
          <w:lang w:bidi="ur-PK"/>
        </w:rPr>
        <w:t>ا</w:t>
      </w:r>
      <w:r w:rsidR="00247268" w:rsidRPr="00373815">
        <w:rPr>
          <w:rFonts w:ascii="Jameel Noori Nastaleeq" w:hAnsi="Jameel Noori Nastaleeq" w:cs="Jameel Noori Nastaleeq" w:hint="cs"/>
          <w:sz w:val="36"/>
          <w:szCs w:val="36"/>
          <w:rtl/>
          <w:lang w:bidi="ur-PK"/>
        </w:rPr>
        <w:t xml:space="preserve"> حکم  بیان کیا گیا ہے۔</w:t>
      </w:r>
    </w:p>
    <w:p w14:paraId="7E7AC638" w14:textId="77777777" w:rsidR="00373815" w:rsidRDefault="00247268" w:rsidP="00B7682B">
      <w:pPr>
        <w:widowControl w:val="0"/>
        <w:bidi/>
        <w:spacing w:line="276" w:lineRule="auto"/>
        <w:jc w:val="both"/>
        <w:rPr>
          <w:rFonts w:ascii="Jameel Noori Nastaleeq" w:hAnsi="Jameel Noori Nastaleeq" w:cs="Jameel Noori Nastaleeq"/>
          <w:sz w:val="36"/>
          <w:szCs w:val="36"/>
          <w:rtl/>
          <w:lang w:bidi="ur-PK"/>
        </w:rPr>
      </w:pPr>
      <w:r w:rsidRPr="00373815">
        <w:rPr>
          <w:rFonts w:ascii="Jameel Noori Nastaleeq" w:hAnsi="Jameel Noori Nastaleeq" w:cs="Jameel Noori Nastaleeq"/>
          <w:sz w:val="36"/>
          <w:szCs w:val="36"/>
          <w:rtl/>
          <w:lang w:bidi="ur-PK"/>
        </w:rPr>
        <w:lastRenderedPageBreak/>
        <w:tab/>
      </w:r>
      <w:r w:rsidRPr="00373815">
        <w:rPr>
          <w:rFonts w:ascii="Jameel Noori Nastaleeq" w:hAnsi="Jameel Noori Nastaleeq" w:cs="Jameel Noori Nastaleeq" w:hint="cs"/>
          <w:sz w:val="36"/>
          <w:szCs w:val="36"/>
          <w:rtl/>
          <w:lang w:bidi="ur-PK"/>
        </w:rPr>
        <w:t>میں اللہ تعالیٰ سے دست بدعا ہوں کے وہ اس رسالہ کو تحریر کرنے والے اور پڑھنے والے سب کے لئے باعث نفع بنا دے، ہمیں اور تمام مسلمانوں کو علم نافع</w:t>
      </w:r>
      <w:r w:rsidR="008A1DA9" w:rsidRPr="00373815">
        <w:rPr>
          <w:rFonts w:ascii="Jameel Noori Nastaleeq" w:hAnsi="Jameel Noori Nastaleeq" w:cs="Jameel Noori Nastaleeq" w:hint="cs"/>
          <w:sz w:val="36"/>
          <w:szCs w:val="36"/>
          <w:rtl/>
          <w:lang w:bidi="ur-PK"/>
        </w:rPr>
        <w:t xml:space="preserve"> کو حاصل کرنے اور سنت نبوی کی اتباع کرنے کی توفیق دے جیسا کے اللہ عزوجل اور اس کے رسول صلی اللہ علیہ وسلم نے ہمارے لئے پسند کیا ہے۔ اور ہم سب کو عبادات میں بدعات اور نئے امور کو شامل کرنے سے بچنے کی توفیق دے تاکہ ہم سب کی عبادتیں اللہ پاک کے یہاں شرف قبولیت حاصل کریں اور قیامت کے دن بھی ہمارے لئے نفع بخش ثابت ہوں۔</w:t>
      </w:r>
    </w:p>
    <w:p w14:paraId="5605FFE1" w14:textId="4902713F" w:rsidR="00B7682B" w:rsidRPr="00373815" w:rsidRDefault="008A1DA9" w:rsidP="00373815">
      <w:pPr>
        <w:widowControl w:val="0"/>
        <w:bidi/>
        <w:spacing w:line="276" w:lineRule="auto"/>
        <w:jc w:val="center"/>
        <w:rPr>
          <w:rFonts w:ascii="Jameel Noori Nastaleeq" w:hAnsi="Jameel Noori Nastaleeq" w:cs="Jameel Noori Nastaleeq"/>
          <w:sz w:val="36"/>
          <w:szCs w:val="36"/>
          <w:lang w:bidi="ur-PK"/>
        </w:rPr>
      </w:pPr>
      <w:r w:rsidRPr="00373815">
        <w:rPr>
          <w:rFonts w:ascii="Arabic Typesetting" w:hAnsi="Arabic Typesetting" w:cs="Arabic Typesetting"/>
          <w:sz w:val="36"/>
          <w:szCs w:val="36"/>
          <w:rtl/>
          <w:lang w:bidi="ur-PK"/>
        </w:rPr>
        <w:t xml:space="preserve">واللہ </w:t>
      </w:r>
      <w:r w:rsidR="00CB40AF" w:rsidRPr="00373815">
        <w:rPr>
          <w:rFonts w:ascii="Arabic Typesetting" w:hAnsi="Arabic Typesetting" w:cs="Arabic Typesetting" w:hint="cs"/>
          <w:sz w:val="36"/>
          <w:szCs w:val="36"/>
          <w:rtl/>
          <w:lang w:bidi="ur-PK"/>
        </w:rPr>
        <w:t>أ</w:t>
      </w:r>
      <w:r w:rsidRPr="00373815">
        <w:rPr>
          <w:rFonts w:ascii="Arabic Typesetting" w:hAnsi="Arabic Typesetting" w:cs="Arabic Typesetting"/>
          <w:sz w:val="36"/>
          <w:szCs w:val="36"/>
          <w:rtl/>
          <w:lang w:bidi="ur-PK"/>
        </w:rPr>
        <w:t>علم وصلی اللہ علی نبینا محمد وعلی آلہ وصحبہ وسلم تسلیما کثیرا</w:t>
      </w:r>
    </w:p>
    <w:p w14:paraId="7DBF6330" w14:textId="77777777" w:rsidR="00373815" w:rsidRDefault="00373815" w:rsidP="00B7682B">
      <w:pPr>
        <w:widowControl w:val="0"/>
        <w:bidi/>
        <w:spacing w:line="276" w:lineRule="auto"/>
        <w:ind w:left="5760" w:firstLine="720"/>
        <w:jc w:val="both"/>
        <w:rPr>
          <w:rFonts w:ascii="Jameel Noori Nastaleeq" w:hAnsi="Jameel Noori Nastaleeq" w:cs="Jameel Noori Nastaleeq"/>
          <w:sz w:val="32"/>
          <w:szCs w:val="32"/>
          <w:rtl/>
          <w:lang w:bidi="ur-PK"/>
        </w:rPr>
      </w:pPr>
    </w:p>
    <w:p w14:paraId="5BB1DE7C" w14:textId="453D26CA" w:rsidR="008A1DA9" w:rsidRDefault="008A1DA9" w:rsidP="00373815">
      <w:pPr>
        <w:widowControl w:val="0"/>
        <w:bidi/>
        <w:spacing w:line="276" w:lineRule="auto"/>
        <w:ind w:left="5760"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بقلم:</w:t>
      </w:r>
      <w:r w:rsidR="00CB40AF">
        <w:rPr>
          <w:rFonts w:ascii="Jameel Noori Nastaleeq" w:hAnsi="Jameel Noori Nastaleeq" w:cs="Jameel Noori Nastaleeq"/>
          <w:sz w:val="32"/>
          <w:szCs w:val="32"/>
          <w:rtl/>
          <w:lang w:bidi="ur-PK"/>
        </w:rPr>
        <w:tab/>
      </w:r>
      <w:r w:rsidR="00CB40AF">
        <w:rPr>
          <w:rFonts w:ascii="Jameel Noori Nastaleeq" w:hAnsi="Jameel Noori Nastaleeq" w:cs="Jameel Noori Nastaleeq"/>
          <w:sz w:val="32"/>
          <w:szCs w:val="32"/>
          <w:rtl/>
          <w:lang w:bidi="ur-PK"/>
        </w:rPr>
        <w:tab/>
      </w:r>
    </w:p>
    <w:p w14:paraId="672DB105" w14:textId="72C4A247" w:rsidR="008A1DA9" w:rsidRDefault="008A1DA9" w:rsidP="00080EA2">
      <w:pPr>
        <w:widowControl w:val="0"/>
        <w:bidi/>
        <w:spacing w:line="276" w:lineRule="auto"/>
        <w:ind w:left="5760"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ماجد بن سلیمان الرس</w:t>
      </w:r>
      <w:r w:rsidR="00CB40AF">
        <w:rPr>
          <w:rFonts w:ascii="Jameel Noori Nastaleeq" w:hAnsi="Jameel Noori Nastaleeq" w:cs="Jameel Noori Nastaleeq" w:hint="cs"/>
          <w:sz w:val="32"/>
          <w:szCs w:val="32"/>
          <w:rtl/>
          <w:lang w:bidi="ur-PK"/>
        </w:rPr>
        <w:t>ی</w:t>
      </w:r>
    </w:p>
    <w:p w14:paraId="118BF1AE" w14:textId="77777777" w:rsidR="008E40BE" w:rsidRDefault="00473489" w:rsidP="00373815">
      <w:pPr>
        <w:widowControl w:val="0"/>
        <w:bidi/>
        <w:spacing w:line="276" w:lineRule="auto"/>
        <w:ind w:left="6480"/>
        <w:jc w:val="center"/>
        <w:rPr>
          <w:rFonts w:ascii="Jameel Noori Nastaleeq" w:hAnsi="Jameel Noori Nastaleeq" w:cs="Jameel Noori Nastaleeq"/>
          <w:sz w:val="32"/>
          <w:szCs w:val="32"/>
          <w:rtl/>
          <w:lang w:bidi="ur-PK"/>
        </w:rPr>
      </w:pPr>
      <w:r w:rsidRPr="00BA1FC5">
        <w:rPr>
          <w:rFonts w:ascii="Jameel Noori Nastaleeq" w:hAnsi="Jameel Noori Nastaleeq" w:cs="Jameel Noori Nastaleeq"/>
          <w:sz w:val="32"/>
          <w:szCs w:val="32"/>
          <w:rtl/>
          <w:lang w:bidi="ur-PK"/>
        </w:rPr>
        <w:t xml:space="preserve">20، </w:t>
      </w:r>
      <w:r w:rsidR="00373815">
        <w:rPr>
          <w:rFonts w:ascii="Jameel Noori Nastaleeq" w:hAnsi="Jameel Noori Nastaleeq" w:cs="Jameel Noori Nastaleeq"/>
          <w:sz w:val="32"/>
          <w:szCs w:val="32"/>
          <w:rtl/>
          <w:lang w:bidi="ur-PK"/>
        </w:rPr>
        <w:t>جمادی</w:t>
      </w:r>
      <w:r w:rsidR="00373815">
        <w:rPr>
          <w:rFonts w:ascii="Jameel Noori Nastaleeq" w:hAnsi="Jameel Noori Nastaleeq" w:cs="Jameel Noori Nastaleeq" w:hint="cs"/>
          <w:sz w:val="32"/>
          <w:szCs w:val="32"/>
          <w:rtl/>
          <w:lang w:bidi="ur-PK"/>
        </w:rPr>
        <w:t xml:space="preserve"> </w:t>
      </w:r>
      <w:r w:rsidRPr="0080341C">
        <w:rPr>
          <w:rFonts w:ascii="Jameel Noori Nastaleeq" w:hAnsi="Jameel Noori Nastaleeq" w:cs="Jameel Noori Nastaleeq"/>
          <w:sz w:val="32"/>
          <w:szCs w:val="32"/>
          <w:rtl/>
          <w:lang w:bidi="ur-PK"/>
        </w:rPr>
        <w:t>الآخرۃ</w:t>
      </w:r>
      <w:r w:rsidRPr="00BA1FC5">
        <w:rPr>
          <w:rFonts w:ascii="Jameel Noori Nastaleeq" w:hAnsi="Jameel Noori Nastaleeq" w:cs="Jameel Noori Nastaleeq"/>
          <w:sz w:val="32"/>
          <w:szCs w:val="32"/>
          <w:rtl/>
          <w:lang w:bidi="ur-PK"/>
        </w:rPr>
        <w:t xml:space="preserve"> </w:t>
      </w:r>
    </w:p>
    <w:p w14:paraId="43F0716C" w14:textId="40C3526A" w:rsidR="00473489" w:rsidRPr="00BA1FC5" w:rsidRDefault="00473489" w:rsidP="008E40BE">
      <w:pPr>
        <w:widowControl w:val="0"/>
        <w:bidi/>
        <w:spacing w:line="276" w:lineRule="auto"/>
        <w:ind w:left="6480"/>
        <w:jc w:val="center"/>
        <w:rPr>
          <w:rFonts w:ascii="Jameel Noori Nastaleeq" w:hAnsi="Jameel Noori Nastaleeq" w:cs="Jameel Noori Nastaleeq"/>
          <w:sz w:val="32"/>
          <w:szCs w:val="32"/>
          <w:rtl/>
          <w:lang w:bidi="ur-PK"/>
        </w:rPr>
      </w:pPr>
      <w:r w:rsidRPr="00BA1FC5">
        <w:rPr>
          <w:rFonts w:ascii="Jameel Noori Nastaleeq" w:hAnsi="Jameel Noori Nastaleeq" w:cs="Jameel Noori Nastaleeq"/>
          <w:sz w:val="32"/>
          <w:szCs w:val="32"/>
          <w:rtl/>
          <w:lang w:bidi="ur-PK"/>
        </w:rPr>
        <w:t>1434ھ</w:t>
      </w:r>
    </w:p>
    <w:p w14:paraId="08DE65A3" w14:textId="2941B098" w:rsidR="00725491" w:rsidRPr="008E40BE" w:rsidRDefault="008E40BE" w:rsidP="008E40BE">
      <w:pPr>
        <w:widowControl w:val="0"/>
        <w:spacing w:line="276" w:lineRule="auto"/>
        <w:rPr>
          <w:rFonts w:ascii="Jameel Noori Nastaleeq" w:hAnsi="Jameel Noori Nastaleeq" w:cs="Jameel Noori Nastaleeq"/>
          <w:sz w:val="40"/>
          <w:szCs w:val="40"/>
          <w:lang w:val="en-US"/>
        </w:rPr>
      </w:pPr>
      <w:r>
        <w:rPr>
          <w:rFonts w:ascii="Jameel Noori Nastaleeq" w:hAnsi="Jameel Noori Nastaleeq" w:cs="Jameel Noori Nastaleeq"/>
          <w:sz w:val="40"/>
          <w:szCs w:val="40"/>
          <w:lang w:val="en-US"/>
        </w:rPr>
        <w:t>majed.alrassi@gmail.com</w:t>
      </w:r>
    </w:p>
    <w:p w14:paraId="7B0B568F" w14:textId="080330CD" w:rsidR="00725491" w:rsidRDefault="00725491" w:rsidP="005F5687">
      <w:pPr>
        <w:widowControl w:val="0"/>
        <w:bidi/>
        <w:spacing w:line="276" w:lineRule="auto"/>
        <w:jc w:val="both"/>
        <w:rPr>
          <w:rFonts w:ascii="Jameel Noori Nastaleeq" w:hAnsi="Jameel Noori Nastaleeq" w:cs="Jameel Noori Nastaleeq"/>
          <w:sz w:val="40"/>
          <w:szCs w:val="40"/>
          <w:rtl/>
          <w:lang w:bidi="ur-PK"/>
        </w:rPr>
      </w:pPr>
    </w:p>
    <w:p w14:paraId="7D73D0B5" w14:textId="5F1A9E59" w:rsidR="005F5687" w:rsidRDefault="005F5687" w:rsidP="005F5687">
      <w:pPr>
        <w:widowControl w:val="0"/>
        <w:bidi/>
        <w:spacing w:line="276" w:lineRule="auto"/>
        <w:jc w:val="both"/>
        <w:rPr>
          <w:rFonts w:ascii="Jameel Noori Nastaleeq" w:hAnsi="Jameel Noori Nastaleeq" w:cs="Jameel Noori Nastaleeq"/>
          <w:sz w:val="40"/>
          <w:szCs w:val="40"/>
          <w:rtl/>
          <w:lang w:bidi="ur-PK"/>
        </w:rPr>
      </w:pPr>
    </w:p>
    <w:p w14:paraId="1B399A12" w14:textId="0BD860EF" w:rsidR="005F5687" w:rsidRDefault="005F5687" w:rsidP="005F5687">
      <w:pPr>
        <w:widowControl w:val="0"/>
        <w:bidi/>
        <w:spacing w:line="276" w:lineRule="auto"/>
        <w:jc w:val="both"/>
        <w:rPr>
          <w:rFonts w:ascii="Jameel Noori Nastaleeq" w:hAnsi="Jameel Noori Nastaleeq" w:cs="Jameel Noori Nastaleeq"/>
          <w:sz w:val="40"/>
          <w:szCs w:val="40"/>
          <w:rtl/>
          <w:lang w:bidi="ur-PK"/>
        </w:rPr>
      </w:pPr>
    </w:p>
    <w:p w14:paraId="1532AE5C" w14:textId="048DFBBC" w:rsidR="00A346F3" w:rsidRDefault="00473489" w:rsidP="00E446DF">
      <w:pPr>
        <w:widowControl w:val="0"/>
        <w:bidi/>
        <w:spacing w:line="276" w:lineRule="auto"/>
        <w:jc w:val="center"/>
        <w:rPr>
          <w:rFonts w:ascii="Jameel Noori Nastaleeq" w:hAnsi="Jameel Noori Nastaleeq" w:cs="Jameel Noori Nastaleeq"/>
          <w:sz w:val="44"/>
          <w:szCs w:val="44"/>
          <w:rtl/>
          <w:lang w:bidi="ur-PK"/>
        </w:rPr>
      </w:pPr>
      <w:r w:rsidRPr="00F35275">
        <w:rPr>
          <w:rFonts w:ascii="Jameel Noori Nastaleeq" w:hAnsi="Jameel Noori Nastaleeq" w:cs="Jameel Noori Nastaleeq" w:hint="cs"/>
          <w:sz w:val="44"/>
          <w:szCs w:val="44"/>
          <w:rtl/>
          <w:lang w:bidi="ur-PK"/>
        </w:rPr>
        <w:lastRenderedPageBreak/>
        <w:t>فصل</w:t>
      </w:r>
    </w:p>
    <w:p w14:paraId="5D673200" w14:textId="78028EF1" w:rsidR="00473489" w:rsidRPr="00F35275" w:rsidRDefault="00473489" w:rsidP="00A346F3">
      <w:pPr>
        <w:widowControl w:val="0"/>
        <w:bidi/>
        <w:spacing w:line="276" w:lineRule="auto"/>
        <w:jc w:val="center"/>
        <w:rPr>
          <w:rFonts w:ascii="Jameel Noori Nastaleeq" w:hAnsi="Jameel Noori Nastaleeq" w:cs="Jameel Noori Nastaleeq"/>
          <w:sz w:val="44"/>
          <w:szCs w:val="44"/>
          <w:rtl/>
          <w:lang w:bidi="ur-PK"/>
        </w:rPr>
      </w:pPr>
      <w:r w:rsidRPr="00F35275">
        <w:rPr>
          <w:rFonts w:ascii="Jameel Noori Nastaleeq" w:hAnsi="Jameel Noori Nastaleeq" w:cs="Jameel Noori Nastaleeq" w:hint="cs"/>
          <w:sz w:val="44"/>
          <w:szCs w:val="44"/>
          <w:rtl/>
          <w:lang w:bidi="ur-PK"/>
        </w:rPr>
        <w:t>مسجد کا معنی و مفہوم</w:t>
      </w:r>
    </w:p>
    <w:p w14:paraId="25B3FBF2" w14:textId="584274F6" w:rsidR="00473489" w:rsidRDefault="00473489" w:rsidP="005F568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لفظ مسجد کا استعمال دو مع</w:t>
      </w:r>
      <w:r w:rsidR="00B67B94">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نی کے لئے ہوتا ہے، ایک عام اور دوسرا خاص۔ مسجد کے عام معنی سے مراد ہر وہ جگہ ہے جہاں پر نماز ادا کرنا درست ہے، چاہے وہ ہموار </w:t>
      </w:r>
      <w:r w:rsidR="00A346F3">
        <w:rPr>
          <w:rFonts w:ascii="Jameel Noori Nastaleeq" w:hAnsi="Jameel Noori Nastaleeq" w:cs="Jameel Noori Nastaleeq" w:hint="cs"/>
          <w:sz w:val="32"/>
          <w:szCs w:val="32"/>
          <w:rtl/>
          <w:lang w:bidi="ur-PK"/>
        </w:rPr>
        <w:t>نر</w:t>
      </w:r>
      <w:r>
        <w:rPr>
          <w:rFonts w:ascii="Jameel Noori Nastaleeq" w:hAnsi="Jameel Noori Nastaleeq" w:cs="Jameel Noori Nastaleeq" w:hint="cs"/>
          <w:sz w:val="32"/>
          <w:szCs w:val="32"/>
          <w:rtl/>
          <w:lang w:bidi="ur-PK"/>
        </w:rPr>
        <w:t xml:space="preserve">م زمین ہو یا کنکریلی پتھریلی غیر مسطح زمین ہو، چاہے وہ کوئی عمارت ہو یا چھت کے بغیر کھلی فضا میں ہو۔ اس مفہوم میں </w:t>
      </w:r>
      <w:r w:rsidR="00B32367">
        <w:rPr>
          <w:rFonts w:ascii="Jameel Noori Nastaleeq" w:hAnsi="Jameel Noori Nastaleeq" w:cs="Jameel Noori Nastaleeq" w:hint="cs"/>
          <w:sz w:val="32"/>
          <w:szCs w:val="32"/>
          <w:rtl/>
          <w:lang w:bidi="ur-PK"/>
        </w:rPr>
        <w:t>نبی کریم صلی اللی علیہ وسلم کا یہ ارشاد ہے: ”</w:t>
      </w:r>
      <w:r w:rsidR="005D5761">
        <w:rPr>
          <w:rFonts w:ascii="Arabic Typesetting" w:hAnsi="Arabic Typesetting" w:cs="Arabic Typesetting"/>
          <w:sz w:val="32"/>
          <w:szCs w:val="32"/>
          <w:rtl/>
          <w:lang w:bidi="ur-PK"/>
        </w:rPr>
        <w:t>جعلت ل</w:t>
      </w:r>
      <w:r w:rsidR="005D5761">
        <w:rPr>
          <w:rFonts w:ascii="Arabic Typesetting" w:hAnsi="Arabic Typesetting" w:cs="Arabic Typesetting" w:hint="cs"/>
          <w:sz w:val="32"/>
          <w:szCs w:val="32"/>
          <w:rtl/>
        </w:rPr>
        <w:t>ي</w:t>
      </w:r>
      <w:r w:rsidR="00B32367" w:rsidRPr="0069792D">
        <w:rPr>
          <w:rFonts w:ascii="Arabic Typesetting" w:hAnsi="Arabic Typesetting" w:cs="Arabic Typesetting"/>
          <w:sz w:val="32"/>
          <w:szCs w:val="32"/>
          <w:rtl/>
          <w:lang w:bidi="ur-PK"/>
        </w:rPr>
        <w:t xml:space="preserve"> الأرض مسجدا وطھور</w:t>
      </w:r>
      <w:r w:rsidR="00A346F3">
        <w:rPr>
          <w:rFonts w:ascii="Arabic Typesetting" w:hAnsi="Arabic Typesetting" w:cs="Arabic Typesetting" w:hint="cs"/>
          <w:sz w:val="32"/>
          <w:szCs w:val="32"/>
          <w:rtl/>
          <w:lang w:bidi="ur-PK"/>
        </w:rPr>
        <w:t>ا</w:t>
      </w:r>
      <w:r w:rsidR="00B32367">
        <w:rPr>
          <w:rFonts w:ascii="Jameel Noori Nastaleeq" w:hAnsi="Jameel Noori Nastaleeq" w:cs="Jameel Noori Nastaleeq" w:hint="cs"/>
          <w:sz w:val="32"/>
          <w:szCs w:val="32"/>
          <w:rtl/>
          <w:lang w:bidi="ur-PK"/>
        </w:rPr>
        <w:t>“</w:t>
      </w:r>
      <w:r w:rsidR="009D3DDD" w:rsidRPr="00BD0DCE">
        <w:rPr>
          <w:rFonts w:ascii="Jameel Noori Nastaleeq" w:hAnsi="Jameel Noori Nastaleeq" w:cs="Jameel Noori Nastaleeq"/>
          <w:sz w:val="28"/>
          <w:szCs w:val="28"/>
          <w:rtl/>
        </w:rPr>
        <w:footnoteReference w:id="2"/>
      </w:r>
      <w:r w:rsidR="009D3DDD">
        <w:rPr>
          <w:rFonts w:ascii="Jameel Noori Nastaleeq" w:hAnsi="Jameel Noori Nastaleeq" w:cs="Jameel Noori Nastaleeq" w:hint="cs"/>
          <w:sz w:val="32"/>
          <w:szCs w:val="32"/>
          <w:rtl/>
          <w:lang w:bidi="ur-PK"/>
        </w:rPr>
        <w:t>؎</w:t>
      </w:r>
      <w:r w:rsidR="00B32367">
        <w:rPr>
          <w:rFonts w:ascii="Jameel Noori Nastaleeq" w:hAnsi="Jameel Noori Nastaleeq" w:cs="Jameel Noori Nastaleeq" w:hint="cs"/>
          <w:sz w:val="32"/>
          <w:szCs w:val="32"/>
          <w:rtl/>
          <w:lang w:bidi="ur-PK"/>
        </w:rPr>
        <w:t xml:space="preserve"> (میرے لئے روئے زمین کو نماز پڑھنے کی جگہ اور پاکی حاصل کرنے کا </w:t>
      </w:r>
      <w:r w:rsidR="00A346F3">
        <w:rPr>
          <w:rFonts w:ascii="Jameel Noori Nastaleeq" w:hAnsi="Jameel Noori Nastaleeq" w:cs="Jameel Noori Nastaleeq" w:hint="cs"/>
          <w:sz w:val="32"/>
          <w:szCs w:val="32"/>
          <w:rtl/>
          <w:lang w:bidi="ur-PK"/>
        </w:rPr>
        <w:t>ذ</w:t>
      </w:r>
      <w:r w:rsidR="00B32367">
        <w:rPr>
          <w:rFonts w:ascii="Jameel Noori Nastaleeq" w:hAnsi="Jameel Noori Nastaleeq" w:cs="Jameel Noori Nastaleeq" w:hint="cs"/>
          <w:sz w:val="32"/>
          <w:szCs w:val="32"/>
          <w:rtl/>
          <w:lang w:bidi="ur-PK"/>
        </w:rPr>
        <w:t>ریعہ بنایا گیا ہے۔) اس حدیث میں طھور</w:t>
      </w:r>
      <w:r w:rsidR="005D5761">
        <w:rPr>
          <w:rFonts w:ascii="Jameel Noori Nastaleeq" w:hAnsi="Jameel Noori Nastaleeq" w:cs="Jameel Noori Nastaleeq" w:hint="cs"/>
          <w:sz w:val="32"/>
          <w:szCs w:val="32"/>
          <w:rtl/>
          <w:lang w:bidi="ur-PK"/>
        </w:rPr>
        <w:t>ً</w:t>
      </w:r>
      <w:r w:rsidR="00B32367">
        <w:rPr>
          <w:rFonts w:ascii="Jameel Noori Nastaleeq" w:hAnsi="Jameel Noori Nastaleeq" w:cs="Jameel Noori Nastaleeq" w:hint="cs"/>
          <w:sz w:val="32"/>
          <w:szCs w:val="32"/>
          <w:rtl/>
          <w:lang w:bidi="ur-PK"/>
        </w:rPr>
        <w:t>ا سے مراد وہ چیز ہے جس سے تیمم کے ذریعہ پاکی حاصل کرنا درست ہو۔</w:t>
      </w:r>
    </w:p>
    <w:p w14:paraId="46701F77" w14:textId="2194C1E7" w:rsidR="00B32367" w:rsidRDefault="00B32367" w:rsidP="005F568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لفظ مسجد خاص معنی کے اعتبار سے وہ عمارت ہے جو نماز کی ادائیگی کے لئے تعمیر کی جاتی ہے۔ یہ لفظ اسی معنی میں اللہ تعالیٰ کے اس ارشاد میں استعمال ہوا ہے: ”</w:t>
      </w:r>
      <w:r w:rsidR="00143323" w:rsidRPr="00613CBC">
        <w:rPr>
          <w:rFonts w:ascii="Arabic Typesetting" w:hAnsi="Arabic Typesetting" w:cs="Arabic Typesetting"/>
          <w:sz w:val="32"/>
          <w:szCs w:val="32"/>
          <w:rtl/>
          <w:lang w:bidi="ur-PK"/>
        </w:rPr>
        <w:t>إنما یعمر مساجد اللہ من آمن بااللہ و الیوم الآخر و أقام الصلاۃ و آتی ال</w:t>
      </w:r>
      <w:r w:rsidR="00B37F29" w:rsidRPr="00613CBC">
        <w:rPr>
          <w:rFonts w:ascii="Arabic Typesetting" w:hAnsi="Arabic Typesetting" w:cs="Arabic Typesetting"/>
          <w:sz w:val="32"/>
          <w:szCs w:val="32"/>
          <w:rtl/>
          <w:lang w:bidi="ur-PK"/>
        </w:rPr>
        <w:t>ز</w:t>
      </w:r>
      <w:r w:rsidR="00143323" w:rsidRPr="00613CBC">
        <w:rPr>
          <w:rFonts w:ascii="Arabic Typesetting" w:hAnsi="Arabic Typesetting" w:cs="Arabic Typesetting"/>
          <w:sz w:val="32"/>
          <w:szCs w:val="32"/>
          <w:rtl/>
          <w:lang w:bidi="ur-PK"/>
        </w:rPr>
        <w:t>کاۃ</w:t>
      </w:r>
      <w:r w:rsidR="00B37F29" w:rsidRPr="00613CBC">
        <w:rPr>
          <w:rFonts w:ascii="Arabic Typesetting" w:hAnsi="Arabic Typesetting" w:cs="Arabic Typesetting"/>
          <w:sz w:val="32"/>
          <w:szCs w:val="32"/>
          <w:rtl/>
          <w:lang w:bidi="ur-PK"/>
        </w:rPr>
        <w:t xml:space="preserve"> و لم یخش إلا اللہ</w:t>
      </w:r>
      <w:r w:rsidR="00B37F29">
        <w:rPr>
          <w:rFonts w:ascii="Jameel Noori Nastaleeq" w:hAnsi="Jameel Noori Nastaleeq" w:cs="Jameel Noori Nastaleeq" w:hint="cs"/>
          <w:sz w:val="32"/>
          <w:szCs w:val="32"/>
          <w:rtl/>
          <w:lang w:bidi="ur-PK"/>
        </w:rPr>
        <w:t>“</w:t>
      </w:r>
      <w:r w:rsidR="009D3DDD" w:rsidRPr="00BD0DCE">
        <w:rPr>
          <w:rFonts w:ascii="Jameel Noori Nastaleeq" w:hAnsi="Jameel Noori Nastaleeq" w:cs="Jameel Noori Nastaleeq"/>
          <w:sz w:val="28"/>
          <w:szCs w:val="28"/>
          <w:rtl/>
        </w:rPr>
        <w:footnoteReference w:id="3"/>
      </w:r>
      <w:r w:rsidR="009D3DDD">
        <w:rPr>
          <w:rFonts w:ascii="Jameel Noori Nastaleeq" w:hAnsi="Jameel Noori Nastaleeq" w:cs="Jameel Noori Nastaleeq" w:hint="cs"/>
          <w:sz w:val="32"/>
          <w:szCs w:val="32"/>
          <w:rtl/>
          <w:lang w:bidi="ur-PK"/>
        </w:rPr>
        <w:t>؎</w:t>
      </w:r>
      <w:r w:rsidR="00B37F29">
        <w:rPr>
          <w:rFonts w:ascii="Jameel Noori Nastaleeq" w:hAnsi="Jameel Noori Nastaleeq" w:cs="Jameel Noori Nastaleeq" w:hint="cs"/>
          <w:sz w:val="32"/>
          <w:szCs w:val="32"/>
          <w:rtl/>
          <w:lang w:bidi="ur-PK"/>
        </w:rPr>
        <w:t xml:space="preserve"> (ترجمہ: اللہ کی مسجدوں کی رونق و آبادی تو ان کے حصے میں ہے جو اللہ پر</w:t>
      </w:r>
      <w:r w:rsidR="00A346F3">
        <w:rPr>
          <w:rFonts w:ascii="Jameel Noori Nastaleeq" w:hAnsi="Jameel Noori Nastaleeq" w:cs="Jameel Noori Nastaleeq" w:hint="cs"/>
          <w:sz w:val="32"/>
          <w:szCs w:val="32"/>
          <w:rtl/>
          <w:lang w:bidi="ur-PK"/>
        </w:rPr>
        <w:t xml:space="preserve"> اور</w:t>
      </w:r>
      <w:r w:rsidR="00B37F29">
        <w:rPr>
          <w:rFonts w:ascii="Jameel Noori Nastaleeq" w:hAnsi="Jameel Noori Nastaleeq" w:cs="Jameel Noori Nastaleeq" w:hint="cs"/>
          <w:sz w:val="32"/>
          <w:szCs w:val="32"/>
          <w:rtl/>
          <w:lang w:bidi="ur-PK"/>
        </w:rPr>
        <w:t xml:space="preserve"> قیامت کے دن پر ایمان رکھتے ہوں، نمازوں کے پابند ہوں، زکاۃ دیتے ہوں، اللہ کے سوا کسی سے نہ ڈرتے ہوں۔)</w:t>
      </w:r>
    </w:p>
    <w:p w14:paraId="62DF7A01" w14:textId="77777777" w:rsidR="00E328D5" w:rsidRDefault="00E328D5" w:rsidP="00E328D5">
      <w:pPr>
        <w:widowControl w:val="0"/>
        <w:bidi/>
        <w:spacing w:line="276" w:lineRule="auto"/>
        <w:jc w:val="both"/>
        <w:rPr>
          <w:rFonts w:ascii="Jameel Noori Nastaleeq" w:hAnsi="Jameel Noori Nastaleeq" w:cs="Jameel Noori Nastaleeq"/>
          <w:sz w:val="32"/>
          <w:szCs w:val="32"/>
          <w:rtl/>
          <w:lang w:bidi="ur-PK"/>
        </w:rPr>
      </w:pPr>
    </w:p>
    <w:p w14:paraId="7BB2A19B" w14:textId="1D808992" w:rsidR="00B37F29" w:rsidRPr="00F35275" w:rsidRDefault="00B37F29" w:rsidP="00A346F3">
      <w:pPr>
        <w:widowControl w:val="0"/>
        <w:bidi/>
        <w:spacing w:line="276" w:lineRule="auto"/>
        <w:jc w:val="center"/>
        <w:rPr>
          <w:rFonts w:ascii="Jameel Noori Nastaleeq" w:hAnsi="Jameel Noori Nastaleeq" w:cs="Jameel Noori Nastaleeq"/>
          <w:sz w:val="40"/>
          <w:szCs w:val="40"/>
          <w:rtl/>
          <w:lang w:bidi="ur-PK"/>
        </w:rPr>
      </w:pPr>
      <w:r w:rsidRPr="00F35275">
        <w:rPr>
          <w:rFonts w:ascii="Jameel Noori Nastaleeq" w:hAnsi="Jameel Noori Nastaleeq" w:cs="Jameel Noori Nastaleeq" w:hint="cs"/>
          <w:sz w:val="40"/>
          <w:szCs w:val="40"/>
          <w:rtl/>
          <w:lang w:bidi="ur-PK"/>
        </w:rPr>
        <w:t xml:space="preserve">قبروں کو </w:t>
      </w:r>
      <w:r w:rsidR="00A346F3">
        <w:rPr>
          <w:rFonts w:ascii="Jameel Noori Nastaleeq" w:hAnsi="Jameel Noori Nastaleeq" w:cs="Jameel Noori Nastaleeq" w:hint="cs"/>
          <w:sz w:val="40"/>
          <w:szCs w:val="40"/>
          <w:rtl/>
          <w:lang w:bidi="ur-PK"/>
        </w:rPr>
        <w:t>سجدہ</w:t>
      </w:r>
      <w:r w:rsidRPr="00F35275">
        <w:rPr>
          <w:rFonts w:ascii="Jameel Noori Nastaleeq" w:hAnsi="Jameel Noori Nastaleeq" w:cs="Jameel Noori Nastaleeq" w:hint="cs"/>
          <w:sz w:val="40"/>
          <w:szCs w:val="40"/>
          <w:rtl/>
          <w:lang w:bidi="ur-PK"/>
        </w:rPr>
        <w:t xml:space="preserve"> گاہیں بنا لینے کا مطلب</w:t>
      </w:r>
    </w:p>
    <w:p w14:paraId="4C85A5E4" w14:textId="674FE77F" w:rsidR="00B37F29" w:rsidRDefault="00B37F29" w:rsidP="00B37F2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 xml:space="preserve">قبروں کو سجدہ گاہیں </w:t>
      </w:r>
      <w:r w:rsidR="004B4643">
        <w:rPr>
          <w:rFonts w:ascii="Jameel Noori Nastaleeq" w:hAnsi="Jameel Noori Nastaleeq" w:cs="Jameel Noori Nastaleeq" w:hint="cs"/>
          <w:sz w:val="32"/>
          <w:szCs w:val="32"/>
          <w:rtl/>
          <w:lang w:bidi="ur-PK"/>
        </w:rPr>
        <w:t xml:space="preserve">بنا لینے میں دو چیزیں شامل ہیں: ایک یہ کہ قبروں </w:t>
      </w:r>
      <w:r w:rsidR="004B4643">
        <w:rPr>
          <w:rFonts w:ascii="Jameel Noori Nastaleeq" w:hAnsi="Jameel Noori Nastaleeq" w:cs="Jameel Noori Nastaleeq" w:hint="cs"/>
          <w:sz w:val="32"/>
          <w:szCs w:val="32"/>
          <w:rtl/>
          <w:lang w:bidi="ur-PK"/>
        </w:rPr>
        <w:lastRenderedPageBreak/>
        <w:t>کے اوپر باقاعدہ مسجدیں بنائی جائیں۔ دوسرے یہ کہ کسی تعمیر شدہ عمارت کے بغیر قبروں کے پاس نماز پڑھی جائے۔</w:t>
      </w:r>
      <w:r w:rsidR="009D3DDD" w:rsidRPr="00BD0DCE">
        <w:rPr>
          <w:rFonts w:ascii="Jameel Noori Nastaleeq" w:hAnsi="Jameel Noori Nastaleeq" w:cs="Jameel Noori Nastaleeq"/>
          <w:sz w:val="28"/>
          <w:szCs w:val="28"/>
          <w:rtl/>
        </w:rPr>
        <w:footnoteReference w:id="4"/>
      </w:r>
      <w:r w:rsidR="009D3DDD">
        <w:rPr>
          <w:rFonts w:ascii="Jameel Noori Nastaleeq" w:hAnsi="Jameel Noori Nastaleeq" w:cs="Jameel Noori Nastaleeq" w:hint="cs"/>
          <w:sz w:val="32"/>
          <w:szCs w:val="32"/>
          <w:rtl/>
          <w:lang w:bidi="ur-PK"/>
        </w:rPr>
        <w:t>؎</w:t>
      </w:r>
    </w:p>
    <w:p w14:paraId="3CE4C014" w14:textId="77777777" w:rsidR="00E328D5" w:rsidRDefault="00E328D5" w:rsidP="00A346F3">
      <w:pPr>
        <w:widowControl w:val="0"/>
        <w:bidi/>
        <w:spacing w:line="276" w:lineRule="auto"/>
        <w:jc w:val="center"/>
        <w:rPr>
          <w:rFonts w:ascii="Jameel Noori Nastaleeq" w:hAnsi="Jameel Noori Nastaleeq" w:cs="Jameel Noori Nastaleeq"/>
          <w:sz w:val="40"/>
          <w:szCs w:val="40"/>
          <w:rtl/>
          <w:lang w:bidi="ur-PK"/>
        </w:rPr>
      </w:pPr>
    </w:p>
    <w:p w14:paraId="3F331894" w14:textId="57002DAA" w:rsidR="004B4643" w:rsidRPr="00F35275" w:rsidRDefault="004B4643" w:rsidP="00E328D5">
      <w:pPr>
        <w:widowControl w:val="0"/>
        <w:bidi/>
        <w:spacing w:line="276" w:lineRule="auto"/>
        <w:jc w:val="center"/>
        <w:rPr>
          <w:rFonts w:ascii="Jameel Noori Nastaleeq" w:hAnsi="Jameel Noori Nastaleeq" w:cs="Jameel Noori Nastaleeq"/>
          <w:sz w:val="40"/>
          <w:szCs w:val="40"/>
          <w:rtl/>
          <w:lang w:bidi="ur-PK"/>
        </w:rPr>
      </w:pPr>
      <w:r w:rsidRPr="00F35275">
        <w:rPr>
          <w:rFonts w:ascii="Jameel Noori Nastaleeq" w:hAnsi="Jameel Noori Nastaleeq" w:cs="Jameel Noori Nastaleeq" w:hint="cs"/>
          <w:sz w:val="40"/>
          <w:szCs w:val="40"/>
          <w:rtl/>
          <w:lang w:bidi="ur-PK"/>
        </w:rPr>
        <w:t>قبروں کو سجدہ گاہیں بنا لینے والوں کا قبروں کے ساتھ رویہ</w:t>
      </w:r>
    </w:p>
    <w:p w14:paraId="6FAECC9E" w14:textId="691F151B" w:rsidR="004B4643" w:rsidRDefault="004B4643" w:rsidP="004B464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کو سجدہ گاہیں بنا لینے والوں کی دو حالتیں ہیں:</w:t>
      </w:r>
    </w:p>
    <w:p w14:paraId="1F9F4C29" w14:textId="1F3623C3" w:rsidR="004B4643" w:rsidRDefault="004B4643" w:rsidP="004B464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پہلی حالت: یہ لوگ یا تو نماز اور سجدوں کے ذریعہ </w:t>
      </w:r>
      <w:r w:rsidR="00C05973">
        <w:rPr>
          <w:rFonts w:ascii="Jameel Noori Nastaleeq" w:hAnsi="Jameel Noori Nastaleeq" w:cs="Jameel Noori Nastaleeq" w:hint="cs"/>
          <w:sz w:val="32"/>
          <w:szCs w:val="32"/>
          <w:rtl/>
          <w:lang w:bidi="ur-PK"/>
        </w:rPr>
        <w:t>بذات خود قبر کی عبادت کرتے ہیں، جس طرح بتوں کے پجاری اپنے بتوں کے سامنے ان عبادتوں کو انجام دیتے ہیں۔ یہ سراسر کفر ہے۔ اس کے کفر ہونے میں کوئی شک نہیں۔</w:t>
      </w:r>
    </w:p>
    <w:p w14:paraId="4AB18793" w14:textId="35F95434" w:rsidR="00F35275" w:rsidRDefault="00C05973" w:rsidP="00F35275">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حالت: یا پھر یہ لوگ اس اعتقاد کے ساتھ قبر کے پہلو میں نماز پڑھتے ہیں کے قبر کے پاس پڑھی جانے والی نماز کو اس نماز کی بہ نسبت خصوصیت و فضیلت حاصل ہے جو قبر کے آس پاس ادا نہیں کی گئی ہے، حالانکہ ان لوگوں کا مقصود اللہ ہی کے لئے نماز پڑھنا ہوتا ہے۔ احادیث نبوی میں قبروں کے آس پاس پڑھی جانے والی ان ہی نمازوں کی ممانعت وارد ہوئی ہے</w:t>
      </w:r>
      <w:r w:rsidR="00F35275">
        <w:rPr>
          <w:rFonts w:ascii="Jameel Noori Nastaleeq" w:hAnsi="Jameel Noori Nastaleeq" w:cs="Jameel Noori Nastaleeq" w:hint="cs"/>
          <w:sz w:val="32"/>
          <w:szCs w:val="32"/>
          <w:rtl/>
          <w:lang w:bidi="ur-PK"/>
        </w:rPr>
        <w:t>۔ اس کی تفصیل ان شاء اللہ عنقریب آئے گی۔</w:t>
      </w:r>
    </w:p>
    <w:p w14:paraId="6D1DA263" w14:textId="77777777" w:rsidR="00A30459" w:rsidRDefault="00A30459" w:rsidP="00A346F3">
      <w:pPr>
        <w:widowControl w:val="0"/>
        <w:bidi/>
        <w:spacing w:line="276" w:lineRule="auto"/>
        <w:jc w:val="center"/>
        <w:rPr>
          <w:rFonts w:ascii="Jameel Noori Nastaleeq" w:hAnsi="Jameel Noori Nastaleeq" w:cs="Jameel Noori Nastaleeq"/>
          <w:sz w:val="44"/>
          <w:szCs w:val="44"/>
          <w:rtl/>
          <w:lang w:bidi="ur-PK"/>
        </w:rPr>
      </w:pPr>
    </w:p>
    <w:p w14:paraId="7E5CAF9D" w14:textId="77777777" w:rsidR="00A30459" w:rsidRDefault="00A30459" w:rsidP="00A30459">
      <w:pPr>
        <w:widowControl w:val="0"/>
        <w:bidi/>
        <w:spacing w:line="276" w:lineRule="auto"/>
        <w:jc w:val="center"/>
        <w:rPr>
          <w:rFonts w:ascii="Jameel Noori Nastaleeq" w:hAnsi="Jameel Noori Nastaleeq" w:cs="Jameel Noori Nastaleeq"/>
          <w:sz w:val="44"/>
          <w:szCs w:val="44"/>
          <w:rtl/>
          <w:lang w:bidi="ur-PK"/>
        </w:rPr>
      </w:pPr>
    </w:p>
    <w:p w14:paraId="1591A830" w14:textId="77777777" w:rsidR="00A30459" w:rsidRDefault="00A30459" w:rsidP="00A30459">
      <w:pPr>
        <w:widowControl w:val="0"/>
        <w:bidi/>
        <w:spacing w:line="276" w:lineRule="auto"/>
        <w:jc w:val="center"/>
        <w:rPr>
          <w:rFonts w:ascii="Jameel Noori Nastaleeq" w:hAnsi="Jameel Noori Nastaleeq" w:cs="Jameel Noori Nastaleeq"/>
          <w:sz w:val="44"/>
          <w:szCs w:val="44"/>
          <w:rtl/>
          <w:lang w:bidi="ur-PK"/>
        </w:rPr>
      </w:pPr>
    </w:p>
    <w:p w14:paraId="53EAE0C2" w14:textId="77777777" w:rsidR="005D5761" w:rsidRDefault="005D5761" w:rsidP="00A30459">
      <w:pPr>
        <w:widowControl w:val="0"/>
        <w:bidi/>
        <w:spacing w:line="276" w:lineRule="auto"/>
        <w:jc w:val="center"/>
        <w:rPr>
          <w:rFonts w:ascii="Jameel Noori Nastaleeq" w:hAnsi="Jameel Noori Nastaleeq" w:cs="Jameel Noori Nastaleeq"/>
          <w:sz w:val="44"/>
          <w:szCs w:val="44"/>
          <w:rtl/>
          <w:lang w:bidi="ur-PK"/>
        </w:rPr>
      </w:pPr>
    </w:p>
    <w:p w14:paraId="74BD4B7D" w14:textId="77777777" w:rsidR="005D5761" w:rsidRDefault="005D5761" w:rsidP="005D5761">
      <w:pPr>
        <w:widowControl w:val="0"/>
        <w:bidi/>
        <w:spacing w:line="276" w:lineRule="auto"/>
        <w:jc w:val="center"/>
        <w:rPr>
          <w:rFonts w:ascii="Jameel Noori Nastaleeq" w:hAnsi="Jameel Noori Nastaleeq" w:cs="Jameel Noori Nastaleeq"/>
          <w:sz w:val="44"/>
          <w:szCs w:val="44"/>
          <w:rtl/>
          <w:lang w:bidi="ur-PK"/>
        </w:rPr>
      </w:pPr>
    </w:p>
    <w:p w14:paraId="1D05F286" w14:textId="77777777" w:rsidR="005D5761" w:rsidRDefault="005D5761" w:rsidP="005D5761">
      <w:pPr>
        <w:widowControl w:val="0"/>
        <w:bidi/>
        <w:spacing w:line="276" w:lineRule="auto"/>
        <w:jc w:val="center"/>
        <w:rPr>
          <w:rFonts w:ascii="Jameel Noori Nastaleeq" w:hAnsi="Jameel Noori Nastaleeq" w:cs="Jameel Noori Nastaleeq"/>
          <w:sz w:val="44"/>
          <w:szCs w:val="44"/>
          <w:rtl/>
          <w:lang w:bidi="ur-PK"/>
        </w:rPr>
      </w:pPr>
    </w:p>
    <w:p w14:paraId="0835B8C1" w14:textId="77777777" w:rsidR="005D5761" w:rsidRDefault="005D5761" w:rsidP="005D5761">
      <w:pPr>
        <w:widowControl w:val="0"/>
        <w:bidi/>
        <w:spacing w:line="276" w:lineRule="auto"/>
        <w:jc w:val="center"/>
        <w:rPr>
          <w:rFonts w:ascii="Jameel Noori Nastaleeq" w:hAnsi="Jameel Noori Nastaleeq" w:cs="Jameel Noori Nastaleeq"/>
          <w:sz w:val="44"/>
          <w:szCs w:val="44"/>
          <w:rtl/>
          <w:lang w:bidi="ur-PK"/>
        </w:rPr>
      </w:pPr>
    </w:p>
    <w:p w14:paraId="0FFD6ED3" w14:textId="77777777" w:rsidR="005D5761" w:rsidRDefault="005D5761" w:rsidP="005D5761">
      <w:pPr>
        <w:widowControl w:val="0"/>
        <w:bidi/>
        <w:spacing w:line="276" w:lineRule="auto"/>
        <w:jc w:val="center"/>
        <w:rPr>
          <w:rFonts w:ascii="Jameel Noori Nastaleeq" w:hAnsi="Jameel Noori Nastaleeq" w:cs="Jameel Noori Nastaleeq"/>
          <w:sz w:val="44"/>
          <w:szCs w:val="44"/>
          <w:rtl/>
          <w:lang w:bidi="ur-PK"/>
        </w:rPr>
      </w:pPr>
    </w:p>
    <w:p w14:paraId="08915CAA" w14:textId="77777777" w:rsidR="005D5761" w:rsidRDefault="005D5761" w:rsidP="005D5761">
      <w:pPr>
        <w:widowControl w:val="0"/>
        <w:bidi/>
        <w:spacing w:line="276" w:lineRule="auto"/>
        <w:jc w:val="center"/>
        <w:rPr>
          <w:rFonts w:ascii="Jameel Noori Nastaleeq" w:hAnsi="Jameel Noori Nastaleeq" w:cs="Jameel Noori Nastaleeq"/>
          <w:sz w:val="44"/>
          <w:szCs w:val="44"/>
          <w:rtl/>
          <w:lang w:bidi="ur-PK"/>
        </w:rPr>
      </w:pPr>
    </w:p>
    <w:p w14:paraId="4B9C8839" w14:textId="77777777" w:rsidR="005D5761" w:rsidRDefault="005D5761" w:rsidP="005D5761">
      <w:pPr>
        <w:widowControl w:val="0"/>
        <w:bidi/>
        <w:spacing w:line="276" w:lineRule="auto"/>
        <w:jc w:val="center"/>
        <w:rPr>
          <w:rFonts w:ascii="Jameel Noori Nastaleeq" w:hAnsi="Jameel Noori Nastaleeq" w:cs="Jameel Noori Nastaleeq"/>
          <w:sz w:val="44"/>
          <w:szCs w:val="44"/>
          <w:rtl/>
          <w:lang w:bidi="ur-PK"/>
        </w:rPr>
      </w:pPr>
    </w:p>
    <w:p w14:paraId="40A8ABCD" w14:textId="0E12D5F1" w:rsidR="00A346F3" w:rsidRDefault="00F35275" w:rsidP="005D5761">
      <w:pPr>
        <w:widowControl w:val="0"/>
        <w:bidi/>
        <w:spacing w:line="276" w:lineRule="auto"/>
        <w:jc w:val="center"/>
        <w:rPr>
          <w:rFonts w:ascii="Jameel Noori Nastaleeq" w:hAnsi="Jameel Noori Nastaleeq" w:cs="Jameel Noori Nastaleeq"/>
          <w:sz w:val="44"/>
          <w:szCs w:val="44"/>
          <w:rtl/>
          <w:lang w:bidi="ur-PK"/>
        </w:rPr>
      </w:pPr>
      <w:r w:rsidRPr="00F35275">
        <w:rPr>
          <w:rFonts w:ascii="Jameel Noori Nastaleeq" w:hAnsi="Jameel Noori Nastaleeq" w:cs="Jameel Noori Nastaleeq" w:hint="cs"/>
          <w:sz w:val="44"/>
          <w:szCs w:val="44"/>
          <w:rtl/>
          <w:lang w:bidi="ur-PK"/>
        </w:rPr>
        <w:t>فصل</w:t>
      </w:r>
    </w:p>
    <w:p w14:paraId="39202848" w14:textId="55D0A722" w:rsidR="00F35275" w:rsidRDefault="00F35275" w:rsidP="00A346F3">
      <w:pPr>
        <w:widowControl w:val="0"/>
        <w:bidi/>
        <w:spacing w:line="276" w:lineRule="auto"/>
        <w:jc w:val="center"/>
        <w:rPr>
          <w:rFonts w:ascii="Jameel Noori Nastaleeq" w:hAnsi="Jameel Noori Nastaleeq" w:cs="Jameel Noori Nastaleeq"/>
          <w:sz w:val="44"/>
          <w:szCs w:val="44"/>
          <w:rtl/>
          <w:lang w:bidi="ur-PK"/>
        </w:rPr>
      </w:pPr>
      <w:r w:rsidRPr="00F35275">
        <w:rPr>
          <w:rFonts w:ascii="Jameel Noori Nastaleeq" w:hAnsi="Jameel Noori Nastaleeq" w:cs="Jameel Noori Nastaleeq" w:hint="cs"/>
          <w:sz w:val="44"/>
          <w:szCs w:val="44"/>
          <w:rtl/>
          <w:lang w:bidi="ur-PK"/>
        </w:rPr>
        <w:t xml:space="preserve"> قبروں کے پاس نماز پڑھنے کی</w:t>
      </w:r>
      <w:r w:rsidR="00A346F3">
        <w:rPr>
          <w:rFonts w:ascii="Jameel Noori Nastaleeq" w:hAnsi="Jameel Noori Nastaleeq" w:cs="Jameel Noori Nastaleeq" w:hint="cs"/>
          <w:sz w:val="44"/>
          <w:szCs w:val="44"/>
          <w:rtl/>
          <w:lang w:bidi="ur-PK"/>
        </w:rPr>
        <w:t xml:space="preserve"> ممانعت کی</w:t>
      </w:r>
      <w:r w:rsidRPr="00F35275">
        <w:rPr>
          <w:rFonts w:ascii="Jameel Noori Nastaleeq" w:hAnsi="Jameel Noori Nastaleeq" w:cs="Jameel Noori Nastaleeq" w:hint="cs"/>
          <w:sz w:val="44"/>
          <w:szCs w:val="44"/>
          <w:rtl/>
          <w:lang w:bidi="ur-PK"/>
        </w:rPr>
        <w:t xml:space="preserve"> علت کا بیان</w:t>
      </w:r>
    </w:p>
    <w:p w14:paraId="3882D9B8" w14:textId="6D56B270" w:rsidR="00F35275" w:rsidRDefault="00F35275" w:rsidP="00F35275">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 xml:space="preserve">اسلامی شریعت میں قبروں کے پاس نماز پڑھنے کی ممانعت آئی </w:t>
      </w:r>
      <w:r w:rsidR="00307A60">
        <w:rPr>
          <w:rFonts w:ascii="Jameel Noori Nastaleeq" w:hAnsi="Jameel Noori Nastaleeq" w:cs="Jameel Noori Nastaleeq" w:hint="cs"/>
          <w:sz w:val="32"/>
          <w:szCs w:val="32"/>
          <w:rtl/>
          <w:lang w:bidi="ur-PK"/>
        </w:rPr>
        <w:t>ہے، چاہے قبر مسجد کی عمارت کے نیچے ہو یا صحراء و بیابان میں ہو۔ اس ممانعت کے چھ اسباب ہیں:</w:t>
      </w:r>
    </w:p>
    <w:p w14:paraId="3208621C" w14:textId="540EB963" w:rsidR="00307A60" w:rsidRDefault="00307A60" w:rsidP="005D576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پہلا سبب: عام طور قبروں کے پاس نماز پڑھنے والوں کا یہ اعتقاد ہوتا ہے کہ قبروں کے پاس پڑھی جانے والی نماز کی اس نماز کے مقابلہ میں خاص برکت، خصوصیت اور فضیلت ہے جو کسی دوسری جگہ پڑھی جاتی ہے۔ اس اعتقاد کی کتاب اللہ اور سنت رسول اللہ صلی اللہ علیہ وسلم میں کوئی اصل و بنیاد نہیں ہے۔ شریعت میں</w:t>
      </w:r>
      <w:r w:rsidR="005D5761">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lastRenderedPageBreak/>
        <w:t>صرف مسجد حرام</w:t>
      </w:r>
      <w:r w:rsidR="004E6DD6" w:rsidRPr="00BD0DCE">
        <w:rPr>
          <w:rFonts w:ascii="Jameel Noori Nastaleeq" w:hAnsi="Jameel Noori Nastaleeq" w:cs="Jameel Noori Nastaleeq"/>
          <w:sz w:val="28"/>
          <w:szCs w:val="28"/>
          <w:rtl/>
        </w:rPr>
        <w:footnoteReference w:id="5"/>
      </w:r>
      <w:r w:rsidR="004E6DD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مسجد نبوی</w:t>
      </w:r>
      <w:r w:rsidR="003B075B" w:rsidRPr="00BD0DCE">
        <w:rPr>
          <w:rFonts w:ascii="Jameel Noori Nastaleeq" w:hAnsi="Jameel Noori Nastaleeq" w:cs="Jameel Noori Nastaleeq"/>
          <w:sz w:val="28"/>
          <w:szCs w:val="28"/>
          <w:rtl/>
        </w:rPr>
        <w:footnoteReference w:id="6"/>
      </w:r>
      <w:r w:rsidR="003B075B">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مسجد اقصیٰ</w:t>
      </w:r>
      <w:r w:rsidR="007F1404" w:rsidRPr="00BD0DCE">
        <w:rPr>
          <w:rFonts w:ascii="Jameel Noori Nastaleeq" w:hAnsi="Jameel Noori Nastaleeq" w:cs="Jameel Noori Nastaleeq"/>
          <w:sz w:val="28"/>
          <w:szCs w:val="28"/>
          <w:rtl/>
        </w:rPr>
        <w:footnoteReference w:id="7"/>
      </w:r>
      <w:r w:rsidR="007F140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مدینہ کی مسجد قباء</w:t>
      </w:r>
      <w:r w:rsidR="007F1404" w:rsidRPr="00BD0DCE">
        <w:rPr>
          <w:rFonts w:ascii="Jameel Noori Nastaleeq" w:hAnsi="Jameel Noori Nastaleeq" w:cs="Jameel Noori Nastaleeq"/>
          <w:sz w:val="28"/>
          <w:szCs w:val="28"/>
          <w:rtl/>
        </w:rPr>
        <w:footnoteReference w:id="8"/>
      </w:r>
      <w:r w:rsidR="007F140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اور (صحیح قول کے مطابق) مدینہ کے </w:t>
      </w:r>
      <w:r w:rsidR="00BA31FE">
        <w:rPr>
          <w:rFonts w:ascii="Jameel Noori Nastaleeq" w:hAnsi="Jameel Noori Nastaleeq" w:cs="Jameel Noori Nastaleeq" w:hint="cs"/>
          <w:sz w:val="32"/>
          <w:szCs w:val="32"/>
          <w:rtl/>
          <w:lang w:bidi="ur-PK"/>
        </w:rPr>
        <w:t>میقات ذوالحلیفہ کے پاس وادئ عقیق</w:t>
      </w:r>
      <w:r w:rsidR="009C2E05" w:rsidRPr="00BD0DCE">
        <w:rPr>
          <w:rFonts w:ascii="Jameel Noori Nastaleeq" w:hAnsi="Jameel Noori Nastaleeq" w:cs="Jameel Noori Nastaleeq"/>
          <w:sz w:val="28"/>
          <w:szCs w:val="28"/>
          <w:rtl/>
        </w:rPr>
        <w:footnoteReference w:id="9"/>
      </w:r>
      <w:r w:rsidR="009C2E05">
        <w:rPr>
          <w:rFonts w:ascii="Jameel Noori Nastaleeq" w:hAnsi="Jameel Noori Nastaleeq" w:cs="Jameel Noori Nastaleeq" w:hint="cs"/>
          <w:sz w:val="32"/>
          <w:szCs w:val="32"/>
          <w:rtl/>
          <w:lang w:bidi="ur-PK"/>
        </w:rPr>
        <w:t xml:space="preserve">؎ </w:t>
      </w:r>
      <w:r w:rsidR="00BA31FE">
        <w:rPr>
          <w:rFonts w:ascii="Jameel Noori Nastaleeq" w:hAnsi="Jameel Noori Nastaleeq" w:cs="Jameel Noori Nastaleeq" w:hint="cs"/>
          <w:sz w:val="32"/>
          <w:szCs w:val="32"/>
          <w:rtl/>
          <w:lang w:bidi="ur-PK"/>
        </w:rPr>
        <w:t xml:space="preserve"> میں پڑھی جانے والی نماز کی </w:t>
      </w:r>
      <w:r w:rsidR="00A30459" w:rsidRPr="00FF5E75">
        <w:rPr>
          <w:rFonts w:ascii="Mehr Nastaliq Web" w:hAnsi="Mehr Nastaliq Web" w:cs="Mehr Nastaliq Web" w:hint="cs"/>
          <w:sz w:val="28"/>
          <w:szCs w:val="28"/>
          <w:rtl/>
          <w:lang w:bidi="ur-PK"/>
        </w:rPr>
        <w:lastRenderedPageBreak/>
        <w:t>افضلیت</w:t>
      </w:r>
      <w:r w:rsidR="00BA31FE">
        <w:rPr>
          <w:rFonts w:ascii="Jameel Noori Nastaleeq" w:hAnsi="Jameel Noori Nastaleeq" w:cs="Jameel Noori Nastaleeq" w:hint="cs"/>
          <w:sz w:val="32"/>
          <w:szCs w:val="32"/>
          <w:rtl/>
          <w:lang w:bidi="ur-PK"/>
        </w:rPr>
        <w:t xml:space="preserve"> کی صراحت کی گئی ہے۔ اس بنیاد پر قبروں کے پاس نماز پڑھنا بدعات اور نئے ایجاد کردہ اعمال میں سے ہے۔ اور یہ بات معلوم و متحقق ہے کہ بدعات اہل بدعات کی طرف لوٹا </w:t>
      </w:r>
      <w:r w:rsidR="00A30459" w:rsidRPr="00B7682B">
        <w:rPr>
          <w:rFonts w:ascii="Mehr Nastaliq Web" w:hAnsi="Mehr Nastaliq Web" w:cs="Mehr Nastaliq Web" w:hint="cs"/>
          <w:sz w:val="28"/>
          <w:szCs w:val="28"/>
          <w:rtl/>
          <w:lang w:bidi="ur-PK"/>
        </w:rPr>
        <w:t>دیئے</w:t>
      </w:r>
      <w:r w:rsidR="00BA31FE">
        <w:rPr>
          <w:rFonts w:ascii="Jameel Noori Nastaleeq" w:hAnsi="Jameel Noori Nastaleeq" w:cs="Jameel Noori Nastaleeq" w:hint="cs"/>
          <w:sz w:val="32"/>
          <w:szCs w:val="32"/>
          <w:rtl/>
          <w:lang w:bidi="ur-PK"/>
        </w:rPr>
        <w:t xml:space="preserve"> جانے والے کام ہیں، اللہ تعالیٰ کے نزدیک قابل قبول نہیں ہیں، بلکہ بدعات کو انجام دینے والا سنگین اور بھاری گناہ کو اپنے نامۂ اعمال میں درج کراتا ہے، جیسا کہ عرباض بن ساریہ رضی اللہ عنہ سے مروی</w:t>
      </w:r>
      <w:r w:rsidR="00EE32C1">
        <w:rPr>
          <w:rFonts w:ascii="Jameel Noori Nastaleeq" w:hAnsi="Jameel Noori Nastaleeq" w:cs="Jameel Noori Nastaleeq" w:hint="cs"/>
          <w:sz w:val="32"/>
          <w:szCs w:val="32"/>
          <w:rtl/>
          <w:lang w:bidi="ur-PK"/>
        </w:rPr>
        <w:t xml:space="preserve"> حدیث میں آیا ہے کہ نبی کریم صلی اللہ علیہ وسلم نے فرمایا: ”</w:t>
      </w:r>
      <w:r w:rsidR="00EE32C1" w:rsidRPr="00613CBC">
        <w:rPr>
          <w:rFonts w:ascii="Arabic Typesetting" w:hAnsi="Arabic Typesetting" w:cs="Arabic Typesetting"/>
          <w:sz w:val="32"/>
          <w:szCs w:val="32"/>
          <w:rtl/>
          <w:lang w:bidi="ur-PK"/>
        </w:rPr>
        <w:t>و إیاکم و محدثات الأمور، فإن کل محدثۃ بدعۃ و کل بدعۃ ضلالۃ</w:t>
      </w:r>
      <w:r w:rsidR="00EE32C1">
        <w:rPr>
          <w:rFonts w:ascii="Jameel Noori Nastaleeq" w:hAnsi="Jameel Noori Nastaleeq" w:cs="Jameel Noori Nastaleeq" w:hint="cs"/>
          <w:sz w:val="32"/>
          <w:szCs w:val="32"/>
          <w:rtl/>
          <w:lang w:bidi="ur-PK"/>
        </w:rPr>
        <w:t>“</w:t>
      </w:r>
      <w:r w:rsidR="003F15A2" w:rsidRPr="00BD0DCE">
        <w:rPr>
          <w:rFonts w:ascii="Jameel Noori Nastaleeq" w:hAnsi="Jameel Noori Nastaleeq" w:cs="Jameel Noori Nastaleeq"/>
          <w:sz w:val="28"/>
          <w:szCs w:val="28"/>
          <w:rtl/>
        </w:rPr>
        <w:footnoteReference w:id="10"/>
      </w:r>
      <w:r w:rsidR="003F15A2">
        <w:rPr>
          <w:rFonts w:ascii="Jameel Noori Nastaleeq" w:hAnsi="Jameel Noori Nastaleeq" w:cs="Jameel Noori Nastaleeq" w:hint="cs"/>
          <w:sz w:val="32"/>
          <w:szCs w:val="32"/>
          <w:rtl/>
          <w:lang w:bidi="ur-PK"/>
        </w:rPr>
        <w:t xml:space="preserve">؎ </w:t>
      </w:r>
      <w:r w:rsidR="00EE32C1">
        <w:rPr>
          <w:rFonts w:ascii="Jameel Noori Nastaleeq" w:hAnsi="Jameel Noori Nastaleeq" w:cs="Jameel Noori Nastaleeq" w:hint="cs"/>
          <w:sz w:val="32"/>
          <w:szCs w:val="32"/>
          <w:rtl/>
          <w:lang w:bidi="ur-PK"/>
        </w:rPr>
        <w:t xml:space="preserve"> (تم لوگ نئے کام کرنے سے بچو، اس لئے کہ دین میں ہر نیا کام بدعت ہے اور ہر بدعت گمراہی ہے۔)</w:t>
      </w:r>
    </w:p>
    <w:p w14:paraId="5CDDE34D" w14:textId="155A4535" w:rsidR="00EE32C1" w:rsidRDefault="00EE32C1" w:rsidP="00EE32C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عائشہ رضی اللہ عنہ کی روایت ہے کہ رسول اللہ صلی اللہ علیہ وسلم نے فرمایا: ”جس نے ہمارے اس دین میں کوئی ایسی نئی بات پیدا کی جو اس کا حصہ نہیں ہے تو وہ مردود ہے۔“</w:t>
      </w:r>
      <w:r w:rsidR="00C7098E" w:rsidRPr="00BD0DCE">
        <w:rPr>
          <w:rFonts w:ascii="Jameel Noori Nastaleeq" w:hAnsi="Jameel Noori Nastaleeq" w:cs="Jameel Noori Nastaleeq"/>
          <w:sz w:val="28"/>
          <w:szCs w:val="28"/>
          <w:rtl/>
        </w:rPr>
        <w:footnoteReference w:id="11"/>
      </w:r>
      <w:r w:rsidR="00C7098E">
        <w:rPr>
          <w:rFonts w:ascii="Jameel Noori Nastaleeq" w:hAnsi="Jameel Noori Nastaleeq" w:cs="Jameel Noori Nastaleeq" w:hint="cs"/>
          <w:sz w:val="32"/>
          <w:szCs w:val="32"/>
          <w:rtl/>
          <w:lang w:bidi="ur-PK"/>
        </w:rPr>
        <w:t>؎</w:t>
      </w:r>
    </w:p>
    <w:p w14:paraId="6DE02A50" w14:textId="3C394E8D" w:rsidR="00EE32C1" w:rsidRDefault="00EE32C1" w:rsidP="00EE32C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صحیح مسلم کی ایک روایت میں ہے کہ جس نے کوئی ایسا عمل کیا جو ہماری لائی ہوئی شریعت کے مطابق نہیں ہے تو وہ مردود ہے۔</w:t>
      </w:r>
      <w:r w:rsidR="00C7098E" w:rsidRPr="00BD0DCE">
        <w:rPr>
          <w:rFonts w:ascii="Jameel Noori Nastaleeq" w:hAnsi="Jameel Noori Nastaleeq" w:cs="Jameel Noori Nastaleeq"/>
          <w:sz w:val="28"/>
          <w:szCs w:val="28"/>
          <w:rtl/>
        </w:rPr>
        <w:footnoteReference w:id="12"/>
      </w:r>
      <w:r w:rsidR="00C7098E">
        <w:rPr>
          <w:rFonts w:ascii="Jameel Noori Nastaleeq" w:hAnsi="Jameel Noori Nastaleeq" w:cs="Jameel Noori Nastaleeq" w:hint="cs"/>
          <w:sz w:val="32"/>
          <w:szCs w:val="32"/>
          <w:rtl/>
          <w:lang w:bidi="ur-PK"/>
        </w:rPr>
        <w:t>؎</w:t>
      </w:r>
    </w:p>
    <w:p w14:paraId="29352699" w14:textId="208F05F2" w:rsidR="00EE32C1" w:rsidRDefault="00EE32C1" w:rsidP="00EE32C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مرعی</w:t>
      </w:r>
      <w:r w:rsidR="00CD6DAE">
        <w:rPr>
          <w:rFonts w:ascii="Jameel Noori Nastaleeq" w:hAnsi="Jameel Noori Nastaleeq" w:cs="Jameel Noori Nastaleeq" w:hint="cs"/>
          <w:sz w:val="32"/>
          <w:szCs w:val="32"/>
          <w:rtl/>
          <w:lang w:bidi="ur-PK"/>
        </w:rPr>
        <w:t xml:space="preserve"> بن</w:t>
      </w:r>
      <w:r>
        <w:rPr>
          <w:rFonts w:ascii="Jameel Noori Nastaleeq" w:hAnsi="Jameel Noori Nastaleeq" w:cs="Jameel Noori Nastaleeq" w:hint="cs"/>
          <w:sz w:val="32"/>
          <w:szCs w:val="32"/>
          <w:rtl/>
          <w:lang w:bidi="ur-PK"/>
        </w:rPr>
        <w:t xml:space="preserve"> یوسف کرمی حنبلی</w:t>
      </w:r>
      <w:r w:rsidR="00C7098E" w:rsidRPr="00BD0DCE">
        <w:rPr>
          <w:rFonts w:ascii="Jameel Noori Nastaleeq" w:hAnsi="Jameel Noori Nastaleeq" w:cs="Jameel Noori Nastaleeq"/>
          <w:sz w:val="28"/>
          <w:szCs w:val="28"/>
          <w:rtl/>
        </w:rPr>
        <w:footnoteReference w:id="13"/>
      </w:r>
      <w:r w:rsidR="00C7098E">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رحمہ اللہ کہتے ہیں: یہ بات جان لیجیئے</w:t>
      </w:r>
      <w:r w:rsidR="009B1383">
        <w:rPr>
          <w:rFonts w:ascii="Jameel Noori Nastaleeq" w:hAnsi="Jameel Noori Nastaleeq" w:cs="Jameel Noori Nastaleeq" w:hint="cs"/>
          <w:sz w:val="32"/>
          <w:szCs w:val="32"/>
          <w:rtl/>
          <w:lang w:bidi="ur-PK"/>
        </w:rPr>
        <w:t xml:space="preserve"> کہ تمام عام جگہوں کی شریعت میں اصلاً کوئی فضیلت نہیں ہے اور نہ اس کی کوئی خصوصیت ہے جو اس کی فضیلت کو ثابت کرتی ہے، بلکہ وہ عام جگہوں ہی کی طرح ہے۔ ایسی عام جگہوں میں سے کسی جگہ کا قصد کرنا یا وہاں نماز، دعاء یا ذکر وغیرہ کے لئے بالقصد جمع ہونا واضح گمراہی اور</w:t>
      </w:r>
      <w:r w:rsidR="00657EC9">
        <w:rPr>
          <w:rFonts w:ascii="Jameel Noori Nastaleeq" w:hAnsi="Jameel Noori Nastaleeq" w:cs="Jameel Noori Nastaleeq" w:hint="cs"/>
          <w:sz w:val="32"/>
          <w:szCs w:val="32"/>
          <w:rtl/>
          <w:lang w:bidi="ur-PK"/>
        </w:rPr>
        <w:t xml:space="preserve"> </w:t>
      </w:r>
      <w:r w:rsidR="00CD6DAE">
        <w:rPr>
          <w:rFonts w:ascii="Jameel Noori Nastaleeq" w:hAnsi="Jameel Noori Nastaleeq" w:cs="Jameel Noori Nastaleeq" w:hint="cs"/>
          <w:sz w:val="32"/>
          <w:szCs w:val="32"/>
          <w:rtl/>
          <w:lang w:bidi="ur-PK"/>
        </w:rPr>
        <w:t>شرمناک</w:t>
      </w:r>
      <w:r w:rsidR="00657EC9">
        <w:rPr>
          <w:rFonts w:ascii="Jameel Noori Nastaleeq" w:hAnsi="Jameel Noori Nastaleeq" w:cs="Jameel Noori Nastaleeq" w:hint="cs"/>
          <w:sz w:val="32"/>
          <w:szCs w:val="32"/>
          <w:rtl/>
          <w:lang w:bidi="ur-PK"/>
        </w:rPr>
        <w:t xml:space="preserve"> فاش غلطی ہے، اس لئے کے یہ دین میں نئی شریعت سازی ہے اور ایک ایسی عام جگہ کو فضیلت دینا ہے جس کی شریعت میں کوئی فضیلت نہیں ہے، بلکہ یہ صرف اور صرف خواہش پرستی ہے جسے اللہ تعالیٰ نے ایسے معبود سے ت</w:t>
      </w:r>
      <w:r w:rsidR="00CD6DAE">
        <w:rPr>
          <w:rFonts w:ascii="Jameel Noori Nastaleeq" w:hAnsi="Jameel Noori Nastaleeq" w:cs="Jameel Noori Nastaleeq" w:hint="cs"/>
          <w:sz w:val="32"/>
          <w:szCs w:val="32"/>
          <w:rtl/>
          <w:lang w:bidi="ur-PK"/>
        </w:rPr>
        <w:t>عب</w:t>
      </w:r>
      <w:r w:rsidR="00657EC9">
        <w:rPr>
          <w:rFonts w:ascii="Jameel Noori Nastaleeq" w:hAnsi="Jameel Noori Nastaleeq" w:cs="Jameel Noori Nastaleeq" w:hint="cs"/>
          <w:sz w:val="32"/>
          <w:szCs w:val="32"/>
          <w:rtl/>
          <w:lang w:bidi="ur-PK"/>
        </w:rPr>
        <w:t>یر کیا ہے جس کی عبادت کی جاتی ہے۔ اللہ سبحانہ و تعالیٰ کا ارشاد ہے:”</w:t>
      </w:r>
      <w:r w:rsidR="00657EC9" w:rsidRPr="00E95571">
        <w:rPr>
          <w:rFonts w:ascii="Arabic Typesetting" w:hAnsi="Arabic Typesetting" w:cs="Arabic Typesetting"/>
          <w:sz w:val="32"/>
          <w:szCs w:val="32"/>
          <w:rtl/>
          <w:lang w:bidi="ur-PK"/>
        </w:rPr>
        <w:t>أفرأیت م</w:t>
      </w:r>
      <w:r w:rsidR="007248F1" w:rsidRPr="00E95571">
        <w:rPr>
          <w:rFonts w:ascii="Arabic Typesetting" w:hAnsi="Arabic Typesetting" w:cs="Arabic Typesetting"/>
          <w:sz w:val="32"/>
          <w:szCs w:val="32"/>
          <w:rtl/>
          <w:lang w:bidi="ur-PK"/>
        </w:rPr>
        <w:t xml:space="preserve">ن </w:t>
      </w:r>
      <w:r w:rsidR="00B07195">
        <w:rPr>
          <w:rFonts w:ascii="Arabic Typesetting" w:hAnsi="Arabic Typesetting" w:cs="Arabic Typesetting" w:hint="cs"/>
          <w:sz w:val="32"/>
          <w:szCs w:val="32"/>
          <w:rtl/>
          <w:lang w:bidi="ur-PK"/>
        </w:rPr>
        <w:t>ا</w:t>
      </w:r>
      <w:r w:rsidR="007248F1" w:rsidRPr="00E95571">
        <w:rPr>
          <w:rFonts w:ascii="Arabic Typesetting" w:hAnsi="Arabic Typesetting" w:cs="Arabic Typesetting"/>
          <w:sz w:val="32"/>
          <w:szCs w:val="32"/>
          <w:rtl/>
          <w:lang w:bidi="ur-PK"/>
        </w:rPr>
        <w:t>تخذ إلھہ ھواہ</w:t>
      </w:r>
      <w:r w:rsidR="007248F1">
        <w:rPr>
          <w:rFonts w:ascii="Jameel Noori Nastaleeq" w:hAnsi="Jameel Noori Nastaleeq" w:cs="Jameel Noori Nastaleeq" w:hint="cs"/>
          <w:sz w:val="32"/>
          <w:szCs w:val="32"/>
          <w:rtl/>
          <w:lang w:bidi="ur-PK"/>
        </w:rPr>
        <w:t>“</w:t>
      </w:r>
      <w:r w:rsidR="00166D23" w:rsidRPr="00BD0DCE">
        <w:rPr>
          <w:rFonts w:ascii="Jameel Noori Nastaleeq" w:hAnsi="Jameel Noori Nastaleeq" w:cs="Jameel Noori Nastaleeq"/>
          <w:sz w:val="28"/>
          <w:szCs w:val="28"/>
          <w:rtl/>
        </w:rPr>
        <w:footnoteReference w:id="14"/>
      </w:r>
      <w:r w:rsidR="00166D23">
        <w:rPr>
          <w:rFonts w:ascii="Jameel Noori Nastaleeq" w:hAnsi="Jameel Noori Nastaleeq" w:cs="Jameel Noori Nastaleeq" w:hint="cs"/>
          <w:sz w:val="32"/>
          <w:szCs w:val="32"/>
          <w:rtl/>
          <w:lang w:bidi="ur-PK"/>
        </w:rPr>
        <w:t xml:space="preserve">؎ </w:t>
      </w:r>
      <w:r w:rsidR="007248F1">
        <w:rPr>
          <w:rFonts w:ascii="Jameel Noori Nastaleeq" w:hAnsi="Jameel Noori Nastaleeq" w:cs="Jameel Noori Nastaleeq" w:hint="cs"/>
          <w:sz w:val="32"/>
          <w:szCs w:val="32"/>
          <w:rtl/>
          <w:lang w:bidi="ur-PK"/>
        </w:rPr>
        <w:t>(ترجمہ: کیا تم نے اس شخص کو دیکھا جس نے اپنی خواہش کو اپنا معبود بنا لیا ہے۔) اس کام میں ان مشرکین کی مشابہت پائی جاتی ہے جو چند جگہوں اور مقامات کو صرف خواہش پرستی کی بنیاد پر فضیلت دیتے تھے۔ پھر ان جگہوں پر مجسمہ نصب ہونے کی وجہ سے بالقصد سفر کرکے وہاں جاتے تھے یا مجسمہ کے بغیر بھی وہاں کا سفر کرتے تھے۔ وہ یہ عقیدہ رکھتے تھے کہ ان کا یہ عمل انہیں اللہ تعالیٰ کا تقرب عطا کرتا ہے۔</w:t>
      </w:r>
      <w:r w:rsidR="00166D23" w:rsidRPr="00BD0DCE">
        <w:rPr>
          <w:rFonts w:ascii="Jameel Noori Nastaleeq" w:hAnsi="Jameel Noori Nastaleeq" w:cs="Jameel Noori Nastaleeq"/>
          <w:sz w:val="28"/>
          <w:szCs w:val="28"/>
          <w:rtl/>
        </w:rPr>
        <w:footnoteReference w:id="15"/>
      </w:r>
      <w:r w:rsidR="00166D23">
        <w:rPr>
          <w:rFonts w:ascii="Jameel Noori Nastaleeq" w:hAnsi="Jameel Noori Nastaleeq" w:cs="Jameel Noori Nastaleeq" w:hint="cs"/>
          <w:sz w:val="32"/>
          <w:szCs w:val="32"/>
          <w:rtl/>
          <w:lang w:bidi="ur-PK"/>
        </w:rPr>
        <w:t>؎</w:t>
      </w:r>
    </w:p>
    <w:p w14:paraId="172E7C79" w14:textId="257DA296" w:rsidR="00FE7AAF" w:rsidRDefault="007248F1" w:rsidP="00FE7AA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w:t>
      </w:r>
      <w:r w:rsidR="00CD6DAE">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طرح قبرستانوں میں نماز پڑھنے کی </w:t>
      </w:r>
      <w:r w:rsidR="00CD6DAE" w:rsidRPr="00FF5E75">
        <w:rPr>
          <w:rFonts w:ascii="Mehr Nastaliq Web" w:hAnsi="Mehr Nastaliq Web" w:cs="Mehr Nastaliq Web" w:hint="cs"/>
          <w:sz w:val="28"/>
          <w:szCs w:val="28"/>
          <w:rtl/>
          <w:lang w:bidi="ur-PK"/>
        </w:rPr>
        <w:t>افضلیت</w:t>
      </w:r>
      <w:r>
        <w:rPr>
          <w:rFonts w:ascii="Jameel Noori Nastaleeq" w:hAnsi="Jameel Noori Nastaleeq" w:cs="Jameel Noori Nastaleeq" w:hint="cs"/>
          <w:sz w:val="32"/>
          <w:szCs w:val="32"/>
          <w:rtl/>
          <w:lang w:bidi="ur-PK"/>
        </w:rPr>
        <w:t xml:space="preserve"> کی بات کرنا شریعت پر بہتان تراشی ہے اور علم و جانکاری کے بغیر اللہ تعالیٰ کی طرف غلط بات منسوب کرنا ہے۔ یہ کبیرہ گناہوں میں سے ہے۔</w:t>
      </w:r>
      <w:r w:rsidR="00FE7AAF">
        <w:rPr>
          <w:rFonts w:ascii="Jameel Noori Nastaleeq" w:hAnsi="Jameel Noori Nastaleeq" w:cs="Jameel Noori Nastaleeq"/>
          <w:sz w:val="32"/>
          <w:szCs w:val="32"/>
          <w:lang w:bidi="ur-PK"/>
        </w:rPr>
        <w:t xml:space="preserve"> </w:t>
      </w:r>
      <w:r w:rsidR="00FE7AAF">
        <w:rPr>
          <w:rFonts w:ascii="Jameel Noori Nastaleeq" w:hAnsi="Jameel Noori Nastaleeq" w:cs="Jameel Noori Nastaleeq" w:hint="cs"/>
          <w:sz w:val="32"/>
          <w:szCs w:val="32"/>
          <w:rtl/>
          <w:lang w:bidi="ur-PK"/>
        </w:rPr>
        <w:t>اللہ تعالیٰ کا ارشاد ہے:”</w:t>
      </w:r>
      <w:r w:rsidR="00FE7AAF" w:rsidRPr="00517FBE">
        <w:rPr>
          <w:rFonts w:ascii="Arabic Typesetting" w:hAnsi="Arabic Typesetting" w:cs="Arabic Typesetting"/>
          <w:sz w:val="32"/>
          <w:szCs w:val="32"/>
          <w:rtl/>
          <w:lang w:bidi="ur-PK"/>
        </w:rPr>
        <w:t xml:space="preserve">قل إنما حرمّ ربی الفواحش ما ظھر منھا و ما بطن و الإثم و البغی بغیر الحق و </w:t>
      </w:r>
      <w:r w:rsidR="009A52CA" w:rsidRPr="00517FBE">
        <w:rPr>
          <w:rFonts w:ascii="Arabic Typesetting" w:hAnsi="Arabic Typesetting" w:cs="Arabic Typesetting"/>
          <w:sz w:val="32"/>
          <w:szCs w:val="32"/>
          <w:rtl/>
          <w:lang w:bidi="ur-PK"/>
        </w:rPr>
        <w:t>أ</w:t>
      </w:r>
      <w:r w:rsidR="00FE7AAF" w:rsidRPr="00517FBE">
        <w:rPr>
          <w:rFonts w:ascii="Arabic Typesetting" w:hAnsi="Arabic Typesetting" w:cs="Arabic Typesetting"/>
          <w:sz w:val="32"/>
          <w:szCs w:val="32"/>
          <w:rtl/>
          <w:lang w:bidi="ur-PK"/>
        </w:rPr>
        <w:t>ن تشرکوا باللہ ما لم ینزل بہ سلطاناً و أن تقولوا علی اللہ ما لا تع</w:t>
      </w:r>
      <w:r w:rsidR="009A52CA" w:rsidRPr="00517FBE">
        <w:rPr>
          <w:rFonts w:ascii="Arabic Typesetting" w:hAnsi="Arabic Typesetting" w:cs="Arabic Typesetting"/>
          <w:sz w:val="32"/>
          <w:szCs w:val="32"/>
          <w:rtl/>
          <w:lang w:bidi="ur-PK"/>
        </w:rPr>
        <w:t>لم</w:t>
      </w:r>
      <w:r w:rsidR="00FE7AAF" w:rsidRPr="00517FBE">
        <w:rPr>
          <w:rFonts w:ascii="Arabic Typesetting" w:hAnsi="Arabic Typesetting" w:cs="Arabic Typesetting"/>
          <w:sz w:val="32"/>
          <w:szCs w:val="32"/>
          <w:rtl/>
          <w:lang w:bidi="ur-PK"/>
        </w:rPr>
        <w:t>ون</w:t>
      </w:r>
      <w:r w:rsidR="009A52CA">
        <w:rPr>
          <w:rFonts w:ascii="Jameel Noori Nastaleeq" w:hAnsi="Jameel Noori Nastaleeq" w:cs="Jameel Noori Nastaleeq" w:hint="cs"/>
          <w:sz w:val="32"/>
          <w:szCs w:val="32"/>
          <w:rtl/>
          <w:lang w:bidi="ur-PK"/>
        </w:rPr>
        <w:t>“</w:t>
      </w:r>
      <w:r w:rsidR="00BD34BF" w:rsidRPr="00BD0DCE">
        <w:rPr>
          <w:rFonts w:ascii="Jameel Noori Nastaleeq" w:hAnsi="Jameel Noori Nastaleeq" w:cs="Jameel Noori Nastaleeq"/>
          <w:sz w:val="28"/>
          <w:szCs w:val="28"/>
          <w:rtl/>
        </w:rPr>
        <w:footnoteReference w:id="16"/>
      </w:r>
      <w:r w:rsidR="00BD34BF">
        <w:rPr>
          <w:rFonts w:ascii="Jameel Noori Nastaleeq" w:hAnsi="Jameel Noori Nastaleeq" w:cs="Jameel Noori Nastaleeq" w:hint="cs"/>
          <w:sz w:val="32"/>
          <w:szCs w:val="32"/>
          <w:rtl/>
          <w:lang w:bidi="ur-PK"/>
        </w:rPr>
        <w:t xml:space="preserve">؎ </w:t>
      </w:r>
      <w:r w:rsidR="009A52CA">
        <w:rPr>
          <w:rFonts w:ascii="Jameel Noori Nastaleeq" w:hAnsi="Jameel Noori Nastaleeq" w:cs="Jameel Noori Nastaleeq" w:hint="cs"/>
          <w:sz w:val="32"/>
          <w:szCs w:val="32"/>
          <w:rtl/>
          <w:lang w:bidi="ur-PK"/>
        </w:rPr>
        <w:t xml:space="preserve"> (ترجمہ: آپ فرمائیے کہ البتہ میرے رب نے صرف حرام کیا ہے ان تمام فحش باتوں کو جو علانیہ ہیں اور جو پوشیدہ ہیں اور ہر گناہ کی بات کو اور ناحق کسی پر ظلم کرنے کو اور اس بات کو کہ تم اللہ کے ساتھ کسی ایسی چیز کو شریک ٹھہراؤ جس کی اللہ نے کوئی سند نازل نہیں کی اور اس بات کو کہ تم لوگ اللہ کے ذمے ایسی بات لگا دو جس کو تم جانتے نہیں۔)</w:t>
      </w:r>
    </w:p>
    <w:p w14:paraId="636010A9" w14:textId="2DF17240" w:rsidR="0039488A" w:rsidRDefault="0039488A" w:rsidP="0039488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دوسرا سبب: قبروں کے پاس نماز پڑھنے کی ممانعت کا ایک سبب یہ بھی ہے کہ قبر کے پاس نماز پڑھنے کا محرک بذات خود صاحب قبر کی تعظیم ہوتا ہے جبکہ نمازی کے ذہن و دماغ پر اللہ تعالیٰ کی تعظیم کا تصور حاوی ہونا ضروری ہے۔</w:t>
      </w:r>
    </w:p>
    <w:p w14:paraId="22B8CA02" w14:textId="64DB82B2" w:rsidR="0039488A" w:rsidRDefault="0039488A" w:rsidP="0039488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تیسرا سبب: قبر کے پاس نماز پڑھ کے صاحب قبر کی جو تعظیم کی جاتی ہے اس میں روز بروز اضافہ ہوتا جاتا ہے یہاں تک</w:t>
      </w:r>
      <w:r w:rsidR="00CD6DAE">
        <w:rPr>
          <w:rFonts w:ascii="Jameel Noori Nastaleeq" w:hAnsi="Jameel Noori Nastaleeq" w:cs="Jameel Noori Nastaleeq" w:hint="cs"/>
          <w:sz w:val="32"/>
          <w:szCs w:val="32"/>
          <w:rtl/>
          <w:lang w:bidi="ur-PK"/>
        </w:rPr>
        <w:t xml:space="preserve"> کہ</w:t>
      </w:r>
      <w:r>
        <w:rPr>
          <w:rFonts w:ascii="Jameel Noori Nastaleeq" w:hAnsi="Jameel Noori Nastaleeq" w:cs="Jameel Noori Nastaleeq" w:hint="cs"/>
          <w:sz w:val="32"/>
          <w:szCs w:val="32"/>
          <w:rtl/>
          <w:lang w:bidi="ur-PK"/>
        </w:rPr>
        <w:t xml:space="preserve"> خود صاحب قبر کے لئے عبادتوں کو انجام دینے کا سلسلہ شروع ہوجاتا ہے، پھر اس کے لئے رکوع، سجود، اس سے دعا، اس کے لئے جانور ذبح کرنا اور اس کی قبر کا طواف سب ہونے لگتا ہے۔ اس طرح وہ نمازی </w:t>
      </w:r>
      <w:r w:rsidR="00981A6F">
        <w:rPr>
          <w:rFonts w:ascii="Jameel Noori Nastaleeq" w:hAnsi="Jameel Noori Nastaleeq" w:cs="Jameel Noori Nastaleeq" w:hint="cs"/>
          <w:sz w:val="32"/>
          <w:szCs w:val="32"/>
          <w:rtl/>
          <w:lang w:bidi="ur-PK"/>
        </w:rPr>
        <w:t xml:space="preserve">کھلی بت پرستی میں مبتلا ہو جاتا ہے، العیاذ باللہ۔ نووی رحمہ اللہ کا قول ہے: نبی کریم صلی اللہ علیہ وسلم نے اپنی اور کسی دوسرے کی قبر کو سجدہ گاہ بنانے سے اس وجہ سے منع فرمایا ہے کہ آپ کو یہ اندیشہ تھا کے مرور زمانہ کے ساتھ لوگ آپ کی تعظیم میں مبالغہ کریں گے اور اس کی وجہ سے فتنہ میں مبتلا ہو جائیں گے، پھر ہو سکتا ہے </w:t>
      </w:r>
      <w:r w:rsidR="00981A6F">
        <w:rPr>
          <w:rFonts w:ascii="Jameel Noori Nastaleeq" w:hAnsi="Jameel Noori Nastaleeq" w:cs="Jameel Noori Nastaleeq" w:hint="cs"/>
          <w:sz w:val="32"/>
          <w:szCs w:val="32"/>
          <w:rtl/>
          <w:lang w:bidi="ur-PK"/>
        </w:rPr>
        <w:lastRenderedPageBreak/>
        <w:t>کہ یہ لوگوں کو کفر تک پہنچا دے جیسا کہ بہت سی قدیم اقوام کے ساتھ پیش آ چکا ہے۔</w:t>
      </w:r>
      <w:r w:rsidR="00696FB4" w:rsidRPr="00BD0DCE">
        <w:rPr>
          <w:rFonts w:ascii="Jameel Noori Nastaleeq" w:hAnsi="Jameel Noori Nastaleeq" w:cs="Jameel Noori Nastaleeq"/>
          <w:sz w:val="28"/>
          <w:szCs w:val="28"/>
          <w:rtl/>
        </w:rPr>
        <w:footnoteReference w:id="17"/>
      </w:r>
      <w:r w:rsidR="00696FB4">
        <w:rPr>
          <w:rFonts w:ascii="Jameel Noori Nastaleeq" w:hAnsi="Jameel Noori Nastaleeq" w:cs="Jameel Noori Nastaleeq" w:hint="cs"/>
          <w:sz w:val="32"/>
          <w:szCs w:val="32"/>
          <w:rtl/>
          <w:lang w:bidi="ur-PK"/>
        </w:rPr>
        <w:t>؎</w:t>
      </w:r>
    </w:p>
    <w:p w14:paraId="7DF9EDEF" w14:textId="0FFB50FB" w:rsidR="00981A6F" w:rsidRDefault="00981A6F" w:rsidP="00981A6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جلال الدین سیوطی شافعی</w:t>
      </w:r>
      <w:r w:rsidR="00696FB4" w:rsidRPr="00BD0DCE">
        <w:rPr>
          <w:rFonts w:ascii="Jameel Noori Nastaleeq" w:hAnsi="Jameel Noori Nastaleeq" w:cs="Jameel Noori Nastaleeq"/>
          <w:sz w:val="28"/>
          <w:szCs w:val="28"/>
          <w:rtl/>
        </w:rPr>
        <w:footnoteReference w:id="18"/>
      </w:r>
      <w:r w:rsidR="00696FB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رحمہ اللہ اپنی کتاب</w:t>
      </w:r>
      <w:r w:rsidR="00B96931">
        <w:rPr>
          <w:rFonts w:ascii="Jameel Noori Nastaleeq" w:hAnsi="Jameel Noori Nastaleeq" w:cs="Jameel Noori Nastaleeq" w:hint="cs"/>
          <w:sz w:val="32"/>
          <w:szCs w:val="32"/>
          <w:rtl/>
          <w:lang w:bidi="ur-PK"/>
        </w:rPr>
        <w:t xml:space="preserve"> ”</w:t>
      </w:r>
      <w:r w:rsidR="00B96931" w:rsidRPr="00517FBE">
        <w:rPr>
          <w:rFonts w:ascii="Arabic Typesetting" w:hAnsi="Arabic Typesetting" w:cs="Arabic Typesetting"/>
          <w:sz w:val="32"/>
          <w:szCs w:val="32"/>
          <w:rtl/>
          <w:lang w:bidi="ur-PK"/>
        </w:rPr>
        <w:t>الأمر با لاتباع و النھی عن الابتداع</w:t>
      </w:r>
      <w:r w:rsidR="00B96931">
        <w:rPr>
          <w:rFonts w:ascii="Jameel Noori Nastaleeq" w:hAnsi="Jameel Noori Nastaleeq" w:cs="Jameel Noori Nastaleeq" w:hint="cs"/>
          <w:sz w:val="32"/>
          <w:szCs w:val="32"/>
          <w:rtl/>
          <w:lang w:bidi="ur-PK"/>
        </w:rPr>
        <w:t>“ میں رقمطراز ہیں:</w:t>
      </w:r>
    </w:p>
    <w:p w14:paraId="5D16DB87" w14:textId="40BD4B9F" w:rsidR="00B96931" w:rsidRDefault="00B96931" w:rsidP="00B9693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”جس علت کی وجہ سے شار</w:t>
      </w:r>
      <w:r w:rsidR="00615BAD">
        <w:rPr>
          <w:rFonts w:ascii="Jameel Noori Nastaleeq" w:hAnsi="Jameel Noori Nastaleeq" w:cs="Jameel Noori Nastaleeq" w:hint="cs"/>
          <w:sz w:val="32"/>
          <w:szCs w:val="32"/>
          <w:rtl/>
          <w:lang w:bidi="ur-PK"/>
        </w:rPr>
        <w:t>ع صلی</w:t>
      </w:r>
      <w:r>
        <w:rPr>
          <w:rFonts w:ascii="Jameel Noori Nastaleeq" w:hAnsi="Jameel Noori Nastaleeq" w:cs="Jameel Noori Nastaleeq" w:hint="cs"/>
          <w:sz w:val="32"/>
          <w:szCs w:val="32"/>
          <w:rtl/>
          <w:lang w:bidi="ur-PK"/>
        </w:rPr>
        <w:t xml:space="preserve"> اللہ علیہ وسلم نے قبروں کے پاس نماز پڑھنے سے منع فرمایا ہے، اس کی وجہ سے بہت سی اقوام یا تو شرک اکبر میں مبتلا ہو گئیں یا اس سے کم تر درجہ کے شرک کا ارتکاب کر بیٹھیں۔ اسی لئے آپ دیکھیں گے ک</w:t>
      </w:r>
      <w:r w:rsidR="0072053F">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بہت سی گمراہ قومیں نیک لوگوں کی قبروں کے پاس روتی اور گڑگڑاتی ہیں، خشوع و خضوع کا اظہار</w:t>
      </w:r>
      <w:r w:rsidR="002E7CF6">
        <w:rPr>
          <w:rFonts w:ascii="Jameel Noori Nastaleeq" w:hAnsi="Jameel Noori Nastaleeq" w:cs="Jameel Noori Nastaleeq" w:hint="cs"/>
          <w:sz w:val="32"/>
          <w:szCs w:val="32"/>
          <w:rtl/>
          <w:lang w:bidi="ur-PK"/>
        </w:rPr>
        <w:t xml:space="preserve"> کرتی ہیں اور ت</w:t>
      </w:r>
      <w:r w:rsidR="0072053F">
        <w:rPr>
          <w:rFonts w:ascii="Jameel Noori Nastaleeq" w:hAnsi="Jameel Noori Nastaleeq" w:cs="Jameel Noori Nastaleeq" w:hint="cs"/>
          <w:sz w:val="32"/>
          <w:szCs w:val="32"/>
          <w:rtl/>
          <w:lang w:bidi="ur-PK"/>
        </w:rPr>
        <w:t>ذ</w:t>
      </w:r>
      <w:r w:rsidR="002E7CF6">
        <w:rPr>
          <w:rFonts w:ascii="Jameel Noori Nastaleeq" w:hAnsi="Jameel Noori Nastaleeq" w:cs="Jameel Noori Nastaleeq" w:hint="cs"/>
          <w:sz w:val="32"/>
          <w:szCs w:val="32"/>
          <w:rtl/>
          <w:lang w:bidi="ur-PK"/>
        </w:rPr>
        <w:t xml:space="preserve">لل و انکساری کا مظاہرہ کرتی ہیں۔ یہ لوگ ان قبروں کی دل سے عبادت کرتے ہیں، ویسی عبادت وہ اللہ کے گھروں یعنی مساجد میں اور وقت سحر اللہ تعالیٰ کے سامنے بھی نہیں کرتے ہیں۔ وہ لوگ ان قبروں کے پاس نماز پڑھ کے اور ان قبر والوں سے دعا مانگ کے جس طرح کی امید وابستہ کرتے ہیں ویسی امید وہ ان مساجد میں عبادت کرنے کے بعد بھی نہیں لگاتے جن کی طرف سفر کرکے جانا مشروع ہے۔ نبی کریم صلی اللہ علیہ وسلم نے قبر </w:t>
      </w:r>
      <w:r w:rsidR="00417072">
        <w:rPr>
          <w:rFonts w:ascii="Jameel Noori Nastaleeq" w:hAnsi="Jameel Noori Nastaleeq" w:cs="Jameel Noori Nastaleeq" w:hint="cs"/>
          <w:sz w:val="32"/>
          <w:szCs w:val="32"/>
          <w:rtl/>
          <w:lang w:bidi="ur-PK"/>
        </w:rPr>
        <w:t>پر</w:t>
      </w:r>
      <w:r w:rsidR="002E7CF6">
        <w:rPr>
          <w:rFonts w:ascii="Jameel Noori Nastaleeq" w:hAnsi="Jameel Noori Nastaleeq" w:cs="Jameel Noori Nastaleeq" w:hint="cs"/>
          <w:sz w:val="32"/>
          <w:szCs w:val="32"/>
          <w:rtl/>
          <w:lang w:bidi="ur-PK"/>
        </w:rPr>
        <w:t>س</w:t>
      </w:r>
      <w:r w:rsidR="00417072">
        <w:rPr>
          <w:rFonts w:ascii="Jameel Noori Nastaleeq" w:hAnsi="Jameel Noori Nastaleeq" w:cs="Jameel Noori Nastaleeq" w:hint="cs"/>
          <w:sz w:val="32"/>
          <w:szCs w:val="32"/>
          <w:rtl/>
          <w:lang w:bidi="ur-PK"/>
        </w:rPr>
        <w:t>ت</w:t>
      </w:r>
      <w:r w:rsidR="002E7CF6">
        <w:rPr>
          <w:rFonts w:ascii="Jameel Noori Nastaleeq" w:hAnsi="Jameel Noori Nastaleeq" w:cs="Jameel Noori Nastaleeq" w:hint="cs"/>
          <w:sz w:val="32"/>
          <w:szCs w:val="32"/>
          <w:rtl/>
          <w:lang w:bidi="ur-PK"/>
        </w:rPr>
        <w:t>ی</w:t>
      </w:r>
      <w:r w:rsidR="00417072">
        <w:rPr>
          <w:rFonts w:ascii="Jameel Noori Nastaleeq" w:hAnsi="Jameel Noori Nastaleeq" w:cs="Jameel Noori Nastaleeq" w:hint="cs"/>
          <w:sz w:val="32"/>
          <w:szCs w:val="32"/>
          <w:rtl/>
          <w:lang w:bidi="ur-PK"/>
        </w:rPr>
        <w:t xml:space="preserve"> کے</w:t>
      </w:r>
      <w:r w:rsidR="002E7CF6">
        <w:rPr>
          <w:rFonts w:ascii="Jameel Noori Nastaleeq" w:hAnsi="Jameel Noori Nastaleeq" w:cs="Jameel Noori Nastaleeq" w:hint="cs"/>
          <w:sz w:val="32"/>
          <w:szCs w:val="32"/>
          <w:rtl/>
          <w:lang w:bidi="ur-PK"/>
        </w:rPr>
        <w:t xml:space="preserve"> فساد و بگاڑ کی جڑ کاٹنے کا </w:t>
      </w:r>
      <w:r w:rsidR="00615BAD">
        <w:rPr>
          <w:rFonts w:ascii="Jameel Noori Nastaleeq" w:hAnsi="Jameel Noori Nastaleeq" w:cs="Jameel Noori Nastaleeq" w:hint="cs"/>
          <w:sz w:val="32"/>
          <w:szCs w:val="32"/>
          <w:rtl/>
          <w:lang w:bidi="ur-PK"/>
        </w:rPr>
        <w:t>ارادہ فرمایا تھا۔ اسی کی خاطر آپ صلی اللہ علیہ وسلم نے قبرستان میں مطلق طور پر نماز پڑھنے کی ممانعت فرما دی، اگرچہ نمازی نے اس خطہ اور اس جگہ کے بابرکت ہونے کا قصد نہ کیا ہو۔ آپ نے ا</w:t>
      </w:r>
      <w:r w:rsidR="00632311">
        <w:rPr>
          <w:rFonts w:ascii="Jameel Noori Nastaleeq" w:hAnsi="Jameel Noori Nastaleeq" w:cs="Jameel Noori Nastaleeq" w:hint="cs"/>
          <w:sz w:val="32"/>
          <w:szCs w:val="32"/>
          <w:rtl/>
          <w:lang w:bidi="ur-PK"/>
        </w:rPr>
        <w:t>ُ</w:t>
      </w:r>
      <w:r w:rsidR="00615BAD">
        <w:rPr>
          <w:rFonts w:ascii="Jameel Noori Nastaleeq" w:hAnsi="Jameel Noori Nastaleeq" w:cs="Jameel Noori Nastaleeq" w:hint="cs"/>
          <w:sz w:val="32"/>
          <w:szCs w:val="32"/>
          <w:rtl/>
          <w:lang w:bidi="ur-PK"/>
        </w:rPr>
        <w:t xml:space="preserve">س فساد و بگاڑ کے سدباب کے لئے ممانعت فرمائی جس کی وجہ سے بتوں </w:t>
      </w:r>
      <w:r w:rsidR="00615BAD">
        <w:rPr>
          <w:rFonts w:ascii="Jameel Noori Nastaleeq" w:hAnsi="Jameel Noori Nastaleeq" w:cs="Jameel Noori Nastaleeq" w:hint="cs"/>
          <w:sz w:val="32"/>
          <w:szCs w:val="32"/>
          <w:rtl/>
          <w:lang w:bidi="ur-PK"/>
        </w:rPr>
        <w:lastRenderedPageBreak/>
        <w:t>اور استھانوں کو پوجا گیا۔“</w:t>
      </w:r>
      <w:r w:rsidR="00042395" w:rsidRPr="00BD0DCE">
        <w:rPr>
          <w:rFonts w:ascii="Jameel Noori Nastaleeq" w:hAnsi="Jameel Noori Nastaleeq" w:cs="Jameel Noori Nastaleeq"/>
          <w:sz w:val="28"/>
          <w:szCs w:val="28"/>
          <w:rtl/>
        </w:rPr>
        <w:footnoteReference w:id="19"/>
      </w:r>
      <w:r w:rsidR="00042395">
        <w:rPr>
          <w:rFonts w:ascii="Jameel Noori Nastaleeq" w:hAnsi="Jameel Noori Nastaleeq" w:cs="Jameel Noori Nastaleeq" w:hint="cs"/>
          <w:sz w:val="32"/>
          <w:szCs w:val="32"/>
          <w:rtl/>
          <w:lang w:bidi="ur-PK"/>
        </w:rPr>
        <w:t>؎</w:t>
      </w:r>
    </w:p>
    <w:p w14:paraId="51522AEE" w14:textId="343A7704" w:rsidR="00615BAD" w:rsidRDefault="00615BAD" w:rsidP="00615BAD">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w:t>
      </w:r>
      <w:r w:rsidR="00F23DFD" w:rsidRPr="00BD0DCE">
        <w:rPr>
          <w:rFonts w:ascii="Jameel Noori Nastaleeq" w:hAnsi="Jameel Noori Nastaleeq" w:cs="Jameel Noori Nastaleeq"/>
          <w:sz w:val="28"/>
          <w:szCs w:val="28"/>
          <w:rtl/>
        </w:rPr>
        <w:footnoteReference w:id="20"/>
      </w:r>
      <w:r w:rsidR="00F23DFD">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w:t>
      </w:r>
      <w:r w:rsidR="00024701">
        <w:rPr>
          <w:rFonts w:ascii="Jameel Noori Nastaleeq" w:hAnsi="Jameel Noori Nastaleeq" w:cs="Jameel Noori Nastaleeq" w:hint="cs"/>
          <w:sz w:val="32"/>
          <w:szCs w:val="32"/>
          <w:rtl/>
          <w:lang w:bidi="ur-PK"/>
        </w:rPr>
        <w:t>رحمہ اللہ کا قول ہے: قبروں کو سجدہ گاہیں بنانا، اللہ تعالیٰ کے ساتھ شرک کی ایک بنیاد ہے۔</w:t>
      </w:r>
      <w:r w:rsidR="00C742B1" w:rsidRPr="00BD0DCE">
        <w:rPr>
          <w:rFonts w:ascii="Jameel Noori Nastaleeq" w:hAnsi="Jameel Noori Nastaleeq" w:cs="Jameel Noori Nastaleeq"/>
          <w:sz w:val="28"/>
          <w:szCs w:val="28"/>
          <w:rtl/>
        </w:rPr>
        <w:footnoteReference w:id="21"/>
      </w:r>
      <w:r w:rsidR="00C742B1">
        <w:rPr>
          <w:rFonts w:ascii="Jameel Noori Nastaleeq" w:hAnsi="Jameel Noori Nastaleeq" w:cs="Jameel Noori Nastaleeq" w:hint="cs"/>
          <w:sz w:val="32"/>
          <w:szCs w:val="32"/>
          <w:rtl/>
          <w:lang w:bidi="ur-PK"/>
        </w:rPr>
        <w:t>؎</w:t>
      </w:r>
    </w:p>
    <w:p w14:paraId="508C314E" w14:textId="2FDCE936" w:rsidR="00024701" w:rsidRDefault="00024701" w:rsidP="0002470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قبروں کے پاس نماز پڑھنا، قبروں کو سجدہ گاہیں بنانا اور قبروں کے اوپر مسجدیں تعمیر کرنا سنگین بدعات اور شرک کے اسباب میں سے ہے۔</w:t>
      </w:r>
      <w:r w:rsidR="00C742B1" w:rsidRPr="00BD0DCE">
        <w:rPr>
          <w:rFonts w:ascii="Jameel Noori Nastaleeq" w:hAnsi="Jameel Noori Nastaleeq" w:cs="Jameel Noori Nastaleeq"/>
          <w:sz w:val="28"/>
          <w:szCs w:val="28"/>
          <w:rtl/>
        </w:rPr>
        <w:footnoteReference w:id="22"/>
      </w:r>
      <w:r w:rsidR="00C742B1">
        <w:rPr>
          <w:rFonts w:ascii="Jameel Noori Nastaleeq" w:hAnsi="Jameel Noori Nastaleeq" w:cs="Jameel Noori Nastaleeq" w:hint="cs"/>
          <w:sz w:val="32"/>
          <w:szCs w:val="32"/>
          <w:rtl/>
          <w:lang w:bidi="ur-PK"/>
        </w:rPr>
        <w:t>؎</w:t>
      </w:r>
    </w:p>
    <w:p w14:paraId="67F2F67D" w14:textId="704DE464" w:rsidR="00024701" w:rsidRDefault="00024701" w:rsidP="0002470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چوتھا سبب: قبروں کو سجدہ گاہیں بنانے کی ممانعت اس وجہ سے بھی ہے کہ </w:t>
      </w:r>
      <w:r>
        <w:rPr>
          <w:rFonts w:ascii="Jameel Noori Nastaleeq" w:hAnsi="Jameel Noori Nastaleeq" w:cs="Jameel Noori Nastaleeq" w:hint="cs"/>
          <w:sz w:val="32"/>
          <w:szCs w:val="32"/>
          <w:rtl/>
          <w:lang w:bidi="ur-PK"/>
        </w:rPr>
        <w:lastRenderedPageBreak/>
        <w:t>مساجد میں قبریں بنانا اس حقیقی حکمت کے برخلاف ہے جس کی وجہ</w:t>
      </w:r>
      <w:r w:rsidR="00417072">
        <w:rPr>
          <w:rFonts w:ascii="Jameel Noori Nastaleeq" w:hAnsi="Jameel Noori Nastaleeq" w:cs="Jameel Noori Nastaleeq" w:hint="cs"/>
          <w:sz w:val="32"/>
          <w:szCs w:val="32"/>
          <w:rtl/>
          <w:lang w:bidi="ur-PK"/>
        </w:rPr>
        <w:t xml:space="preserve"> سے</w:t>
      </w:r>
      <w:r>
        <w:rPr>
          <w:rFonts w:ascii="Jameel Noori Nastaleeq" w:hAnsi="Jameel Noori Nastaleeq" w:cs="Jameel Noori Nastaleeq" w:hint="cs"/>
          <w:sz w:val="32"/>
          <w:szCs w:val="32"/>
          <w:rtl/>
          <w:lang w:bidi="ur-PK"/>
        </w:rPr>
        <w:t xml:space="preserve"> اللہ تعالیٰ نے مساجد کی تعمیر کو مشروع کیا ہے۔ اور وہ حکمت یہی ہے کہ مساجد کو خالصتاً اللہ تعالیٰ کا گھر بنایا جائے جس میں کوئی بھی اللہ کے ساتھ شریک نہ ہو۔ اس کے بر</w:t>
      </w:r>
      <w:r w:rsidR="00C7102A">
        <w:rPr>
          <w:rFonts w:ascii="Jameel Noori Nastaleeq" w:hAnsi="Jameel Noori Nastaleeq" w:cs="Jameel Noori Nastaleeq" w:hint="cs"/>
          <w:sz w:val="32"/>
          <w:szCs w:val="32"/>
          <w:rtl/>
          <w:lang w:bidi="ur-PK"/>
        </w:rPr>
        <w:t>خلاف جب مساجد میں قبریں بنائی جاتی ہیں تو اس کی وجہ سے مساجد کے اندر اللہ اور مخلوق کے درمیان شراکت داری لازم آتی ہے، کیونکہ اس صورت میں مساجد کو اللہ اور مخلوق دونوں کا گھر بنا دیا جاتا ہے۔</w:t>
      </w:r>
    </w:p>
    <w:p w14:paraId="2FB9E324" w14:textId="07E1B6B9" w:rsidR="00C7102A" w:rsidRDefault="00C7102A" w:rsidP="00C7102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پانچواں سبب: اللہ سبحانہ تعالیٰ نے مسلمانوں کے لئے مساجد کی تعمیر کو اس مقصد کے تحت مشروع کیا ہے</w:t>
      </w:r>
      <w:r w:rsidR="00632311">
        <w:rPr>
          <w:rFonts w:ascii="Jameel Noori Nastaleeq" w:hAnsi="Jameel Noori Nastaleeq" w:cs="Jameel Noori Nastaleeq" w:hint="cs"/>
          <w:sz w:val="32"/>
          <w:szCs w:val="32"/>
          <w:rtl/>
          <w:lang w:bidi="ur-PK"/>
        </w:rPr>
        <w:t xml:space="preserve"> تاکہ</w:t>
      </w:r>
      <w:r>
        <w:rPr>
          <w:rFonts w:ascii="Jameel Noori Nastaleeq" w:hAnsi="Jameel Noori Nastaleeq" w:cs="Jameel Noori Nastaleeq" w:hint="cs"/>
          <w:sz w:val="32"/>
          <w:szCs w:val="32"/>
          <w:rtl/>
          <w:lang w:bidi="ur-PK"/>
        </w:rPr>
        <w:t xml:space="preserve"> وہاں صرف اللہ تعالیٰ کی تعظیم اور اس کے لئے ادا کی جانے والی نماز کی تعظیم ہو۔ مساجد کی تعمیر کا مقصد مردوں کی تعظیم نہیں </w:t>
      </w:r>
      <w:r w:rsidR="002E431A">
        <w:rPr>
          <w:rFonts w:ascii="Jameel Noori Nastaleeq" w:hAnsi="Jameel Noori Nastaleeq" w:cs="Jameel Noori Nastaleeq" w:hint="cs"/>
          <w:sz w:val="32"/>
          <w:szCs w:val="32"/>
          <w:rtl/>
          <w:lang w:bidi="ur-PK"/>
        </w:rPr>
        <w:t>ہے، چاہے وہ مردے انبیاء ہوں یا علم</w:t>
      </w:r>
      <w:r w:rsidR="000B5BF2">
        <w:rPr>
          <w:rFonts w:ascii="Jameel Noori Nastaleeq" w:hAnsi="Jameel Noori Nastaleeq" w:cs="Jameel Noori Nastaleeq" w:hint="cs"/>
          <w:sz w:val="32"/>
          <w:szCs w:val="32"/>
          <w:rtl/>
          <w:lang w:bidi="ur-PK"/>
        </w:rPr>
        <w:t>ا</w:t>
      </w:r>
      <w:r w:rsidR="0035587C">
        <w:rPr>
          <w:rFonts w:ascii="Jameel Noori Nastaleeq" w:hAnsi="Jameel Noori Nastaleeq" w:cs="Jameel Noori Nastaleeq" w:hint="cs"/>
          <w:sz w:val="32"/>
          <w:szCs w:val="32"/>
          <w:rtl/>
          <w:lang w:bidi="ur-PK"/>
        </w:rPr>
        <w:t>ء</w:t>
      </w:r>
      <w:r w:rsidR="002E431A">
        <w:rPr>
          <w:rFonts w:ascii="Jameel Noori Nastaleeq" w:hAnsi="Jameel Noori Nastaleeq" w:cs="Jameel Noori Nastaleeq" w:hint="cs"/>
          <w:sz w:val="32"/>
          <w:szCs w:val="32"/>
          <w:rtl/>
          <w:lang w:bidi="ur-PK"/>
        </w:rPr>
        <w:t xml:space="preserve"> </w:t>
      </w:r>
      <w:r w:rsidR="000B5BF2">
        <w:rPr>
          <w:rFonts w:ascii="Jameel Noori Nastaleeq" w:hAnsi="Jameel Noori Nastaleeq" w:cs="Jameel Noori Nastaleeq" w:hint="cs"/>
          <w:sz w:val="32"/>
          <w:szCs w:val="32"/>
          <w:rtl/>
          <w:lang w:bidi="ur-PK"/>
        </w:rPr>
        <w:t xml:space="preserve">و </w:t>
      </w:r>
      <w:r w:rsidR="002E431A">
        <w:rPr>
          <w:rFonts w:ascii="Jameel Noori Nastaleeq" w:hAnsi="Jameel Noori Nastaleeq" w:cs="Jameel Noori Nastaleeq" w:hint="cs"/>
          <w:sz w:val="32"/>
          <w:szCs w:val="32"/>
          <w:rtl/>
          <w:lang w:bidi="ur-PK"/>
        </w:rPr>
        <w:t>صالحین ہوں یا ان کے علاوہ ہوں۔ اسی لئے قبروں کے پاس نماز یا ان مساجد میں نماز جہاں قبریں ہوں</w:t>
      </w:r>
      <w:r w:rsidR="000B5BF2">
        <w:rPr>
          <w:rFonts w:ascii="Jameel Noori Nastaleeq" w:hAnsi="Jameel Noori Nastaleeq" w:cs="Jameel Noori Nastaleeq" w:hint="cs"/>
          <w:sz w:val="32"/>
          <w:szCs w:val="32"/>
          <w:rtl/>
          <w:lang w:bidi="ur-PK"/>
        </w:rPr>
        <w:t>،</w:t>
      </w:r>
      <w:r w:rsidR="002E431A">
        <w:rPr>
          <w:rFonts w:ascii="Jameel Noori Nastaleeq" w:hAnsi="Jameel Noori Nastaleeq" w:cs="Jameel Noori Nastaleeq" w:hint="cs"/>
          <w:sz w:val="32"/>
          <w:szCs w:val="32"/>
          <w:rtl/>
          <w:lang w:bidi="ur-PK"/>
        </w:rPr>
        <w:t xml:space="preserve"> ممنوع ہے۔ اس لئے</w:t>
      </w:r>
      <w:r w:rsidR="000B5BF2">
        <w:rPr>
          <w:rFonts w:ascii="Jameel Noori Nastaleeq" w:hAnsi="Jameel Noori Nastaleeq" w:cs="Jameel Noori Nastaleeq" w:hint="cs"/>
          <w:sz w:val="32"/>
          <w:szCs w:val="32"/>
          <w:rtl/>
          <w:lang w:bidi="ur-PK"/>
        </w:rPr>
        <w:t xml:space="preserve"> کہ</w:t>
      </w:r>
      <w:r w:rsidR="002E431A">
        <w:rPr>
          <w:rFonts w:ascii="Jameel Noori Nastaleeq" w:hAnsi="Jameel Noori Nastaleeq" w:cs="Jameel Noori Nastaleeq" w:hint="cs"/>
          <w:sz w:val="32"/>
          <w:szCs w:val="32"/>
          <w:rtl/>
          <w:lang w:bidi="ur-PK"/>
        </w:rPr>
        <w:t xml:space="preserve"> اس صورت میں نمازی کے دل میں تعظیم ک</w:t>
      </w:r>
      <w:r w:rsidR="00DA34D2">
        <w:rPr>
          <w:rFonts w:ascii="Jameel Noori Nastaleeq" w:hAnsi="Jameel Noori Nastaleeq" w:cs="Jameel Noori Nastaleeq" w:hint="cs"/>
          <w:sz w:val="32"/>
          <w:szCs w:val="32"/>
          <w:rtl/>
          <w:lang w:bidi="ur-PK"/>
        </w:rPr>
        <w:t>ا</w:t>
      </w:r>
      <w:r w:rsidR="000B5BF2">
        <w:rPr>
          <w:rFonts w:ascii="Jameel Noori Nastaleeq" w:hAnsi="Jameel Noori Nastaleeq" w:cs="Jameel Noori Nastaleeq" w:hint="cs"/>
          <w:sz w:val="32"/>
          <w:szCs w:val="32"/>
          <w:rtl/>
          <w:lang w:bidi="ur-PK"/>
        </w:rPr>
        <w:t xml:space="preserve"> جو</w:t>
      </w:r>
      <w:r w:rsidR="00DA34D2">
        <w:rPr>
          <w:rFonts w:ascii="Jameel Noori Nastaleeq" w:hAnsi="Jameel Noori Nastaleeq" w:cs="Jameel Noori Nastaleeq" w:hint="cs"/>
          <w:sz w:val="32"/>
          <w:szCs w:val="32"/>
          <w:rtl/>
          <w:lang w:bidi="ur-PK"/>
        </w:rPr>
        <w:t xml:space="preserve"> </w:t>
      </w:r>
      <w:r w:rsidR="002E431A">
        <w:rPr>
          <w:rFonts w:ascii="Jameel Noori Nastaleeq" w:hAnsi="Jameel Noori Nastaleeq" w:cs="Jameel Noori Nastaleeq" w:hint="cs"/>
          <w:sz w:val="32"/>
          <w:szCs w:val="32"/>
          <w:rtl/>
          <w:lang w:bidi="ur-PK"/>
        </w:rPr>
        <w:t>تصور پیدا ہوگا وہ خالصتاً اللہ تعالیٰ کے لئے نہیں ہوگا بلکہ اس کے ساتھ غیر اللہ کی مشارکت بھی ہو جائے گی یعنی اس قبر والے کی جو وہاں مدفون ہے۔</w:t>
      </w:r>
    </w:p>
    <w:p w14:paraId="08F5B58D" w14:textId="454D98B8" w:rsidR="002E431A" w:rsidRDefault="002E431A" w:rsidP="002E431A">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چھٹا سبب: اللہ تعالیٰ نے مسلمانوں کے لئے مساجد میں مردوں کی تدفین کو مشروع نہیں کیا ہے۔ اسلام کی آمد کے بعد ابتدا کی تین فضیلت یافتہ صدیوں میں یہ کام نبی کریم صلی اللہ علیہ وسلم، صحابہ کرام اور تابعین </w:t>
      </w:r>
      <w:r w:rsidRPr="00772223">
        <w:rPr>
          <w:rFonts w:ascii="Mehr Nastaliq Web" w:hAnsi="Mehr Nastaliq Web" w:cs="Mehr Nastaliq Web"/>
          <w:sz w:val="28"/>
          <w:szCs w:val="28"/>
          <w:rtl/>
          <w:lang w:bidi="ur-PK"/>
        </w:rPr>
        <w:t>عظام</w:t>
      </w:r>
      <w:r>
        <w:rPr>
          <w:rFonts w:ascii="Jameel Noori Nastaleeq" w:hAnsi="Jameel Noori Nastaleeq" w:cs="Jameel Noori Nastaleeq" w:hint="cs"/>
          <w:sz w:val="32"/>
          <w:szCs w:val="32"/>
          <w:rtl/>
          <w:lang w:bidi="ur-PK"/>
        </w:rPr>
        <w:t xml:space="preserve"> میں سے کسی نے بھی نہیں کیا۔ اس کی بنیاد پر مساجد میں قبریں بنانا اللہ کے دین میں ایجاد کردہ</w:t>
      </w:r>
      <w:r w:rsidR="000B5BF2">
        <w:rPr>
          <w:rFonts w:ascii="Jameel Noori Nastaleeq" w:hAnsi="Jameel Noori Nastaleeq" w:cs="Jameel Noori Nastaleeq" w:hint="cs"/>
          <w:sz w:val="32"/>
          <w:szCs w:val="32"/>
          <w:rtl/>
          <w:lang w:bidi="ur-PK"/>
        </w:rPr>
        <w:t xml:space="preserve"> نئی</w:t>
      </w:r>
      <w:r>
        <w:rPr>
          <w:rFonts w:ascii="Jameel Noori Nastaleeq" w:hAnsi="Jameel Noori Nastaleeq" w:cs="Jameel Noori Nastaleeq" w:hint="cs"/>
          <w:sz w:val="32"/>
          <w:szCs w:val="32"/>
          <w:rtl/>
          <w:lang w:bidi="ur-PK"/>
        </w:rPr>
        <w:t xml:space="preserve"> بدعت ہے اور ہر بدعت گمراہی ہے جیسا ک</w:t>
      </w:r>
      <w:r w:rsidR="000149B8">
        <w:rPr>
          <w:rFonts w:ascii="Jameel Noori Nastaleeq" w:hAnsi="Jameel Noori Nastaleeq" w:cs="Jameel Noori Nastaleeq" w:hint="cs"/>
          <w:sz w:val="32"/>
          <w:szCs w:val="32"/>
          <w:rtl/>
          <w:lang w:bidi="ur-PK"/>
        </w:rPr>
        <w:t>ے اوپر نقل کی گئی عرباض بن ساریہ رضی اللہ عنہ کی روایت کردہ حدیث میں گزر چکا ہے۔</w:t>
      </w:r>
    </w:p>
    <w:p w14:paraId="6C326929" w14:textId="77777777" w:rsidR="000B5BF2" w:rsidRDefault="000B5BF2" w:rsidP="000B5BF2">
      <w:pPr>
        <w:widowControl w:val="0"/>
        <w:bidi/>
        <w:spacing w:line="276" w:lineRule="auto"/>
        <w:jc w:val="center"/>
        <w:rPr>
          <w:rFonts w:ascii="Jameel Noori Nastaleeq" w:hAnsi="Jameel Noori Nastaleeq" w:cs="Jameel Noori Nastaleeq"/>
          <w:sz w:val="44"/>
          <w:szCs w:val="44"/>
          <w:rtl/>
          <w:lang w:bidi="ur-PK"/>
        </w:rPr>
      </w:pPr>
    </w:p>
    <w:p w14:paraId="543C78BE" w14:textId="0FA1A3C7" w:rsidR="000B5BF2" w:rsidRDefault="00D04DC4" w:rsidP="000B5BF2">
      <w:pPr>
        <w:widowControl w:val="0"/>
        <w:bidi/>
        <w:spacing w:line="276" w:lineRule="auto"/>
        <w:jc w:val="center"/>
        <w:rPr>
          <w:rFonts w:ascii="Jameel Noori Nastaleeq" w:hAnsi="Jameel Noori Nastaleeq" w:cs="Jameel Noori Nastaleeq"/>
          <w:sz w:val="44"/>
          <w:szCs w:val="44"/>
          <w:rtl/>
          <w:lang w:bidi="ur-PK"/>
        </w:rPr>
      </w:pPr>
      <w:r w:rsidRPr="00D04DC4">
        <w:rPr>
          <w:rFonts w:ascii="Jameel Noori Nastaleeq" w:hAnsi="Jameel Noori Nastaleeq" w:cs="Jameel Noori Nastaleeq" w:hint="cs"/>
          <w:sz w:val="44"/>
          <w:szCs w:val="44"/>
          <w:rtl/>
          <w:lang w:bidi="ur-PK"/>
        </w:rPr>
        <w:lastRenderedPageBreak/>
        <w:t>فصل</w:t>
      </w:r>
    </w:p>
    <w:p w14:paraId="6F98D4D5" w14:textId="6E733170" w:rsidR="00D04DC4" w:rsidRDefault="00D04DC4" w:rsidP="000B5BF2">
      <w:pPr>
        <w:widowControl w:val="0"/>
        <w:bidi/>
        <w:spacing w:line="276" w:lineRule="auto"/>
        <w:jc w:val="center"/>
        <w:rPr>
          <w:rFonts w:ascii="Jameel Noori Nastaleeq" w:hAnsi="Jameel Noori Nastaleeq" w:cs="Jameel Noori Nastaleeq"/>
          <w:sz w:val="44"/>
          <w:szCs w:val="44"/>
          <w:rtl/>
          <w:lang w:bidi="ur-PK"/>
        </w:rPr>
      </w:pPr>
      <w:r w:rsidRPr="00D04DC4">
        <w:rPr>
          <w:rFonts w:ascii="Jameel Noori Nastaleeq" w:hAnsi="Jameel Noori Nastaleeq" w:cs="Jameel Noori Nastaleeq" w:hint="cs"/>
          <w:sz w:val="44"/>
          <w:szCs w:val="44"/>
          <w:rtl/>
          <w:lang w:bidi="ur-PK"/>
        </w:rPr>
        <w:t xml:space="preserve"> </w:t>
      </w:r>
      <w:r w:rsidR="000B5BF2">
        <w:rPr>
          <w:rFonts w:ascii="Jameel Noori Nastaleeq" w:hAnsi="Jameel Noori Nastaleeq" w:cs="Jameel Noori Nastaleeq" w:hint="cs"/>
          <w:sz w:val="44"/>
          <w:szCs w:val="44"/>
          <w:rtl/>
          <w:lang w:bidi="ur-PK"/>
        </w:rPr>
        <w:t>قبروں</w:t>
      </w:r>
      <w:r w:rsidRPr="00D04DC4">
        <w:rPr>
          <w:rFonts w:ascii="Jameel Noori Nastaleeq" w:hAnsi="Jameel Noori Nastaleeq" w:cs="Jameel Noori Nastaleeq" w:hint="cs"/>
          <w:sz w:val="44"/>
          <w:szCs w:val="44"/>
          <w:rtl/>
          <w:lang w:bidi="ur-PK"/>
        </w:rPr>
        <w:t xml:space="preserve"> کو سجدہ گاہیں بنانے کی ممانعت کے دلائل</w:t>
      </w:r>
    </w:p>
    <w:p w14:paraId="511BA64E" w14:textId="07A9170C" w:rsidR="00D04DC4" w:rsidRDefault="00D04DC4" w:rsidP="00D04DC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نبی کریم صلی اللہ علیہ وسلم سے بہت سی احادیث میں قبروں کو سجدہ گاہیں بنانے کی ممانعت وارد ہے۔ آپ صلی اللہ علیہ وسلم نے مرض کی شدت کے باوجود اس ممانعت کی تا</w:t>
      </w:r>
      <w:r w:rsidR="000B5BF2">
        <w:rPr>
          <w:rFonts w:ascii="Jameel Noori Nastaleeq" w:hAnsi="Jameel Noori Nastaleeq" w:cs="Jameel Noori Nastaleeq" w:hint="cs"/>
          <w:sz w:val="32"/>
          <w:szCs w:val="32"/>
          <w:rtl/>
          <w:lang w:bidi="ur-PK"/>
        </w:rPr>
        <w:t>ک</w:t>
      </w:r>
      <w:r>
        <w:rPr>
          <w:rFonts w:ascii="Jameel Noori Nastaleeq" w:hAnsi="Jameel Noori Nastaleeq" w:cs="Jameel Noori Nastaleeq" w:hint="cs"/>
          <w:sz w:val="32"/>
          <w:szCs w:val="32"/>
          <w:rtl/>
          <w:lang w:bidi="ur-PK"/>
        </w:rPr>
        <w:t xml:space="preserve">ید فرمائی۔ پھر دوسری مرتبہ زندگی کے بالکل آخری لمحات میں بھی اس ممانعت کی تاکید فرمائی تھی۔ اس سے اس معاملہ کی اہمیت اور اس کی خطرناکی کا اندازہ ہوتا ہے، کیونکہ </w:t>
      </w:r>
      <w:r w:rsidR="0008383E">
        <w:rPr>
          <w:rFonts w:ascii="Jameel Noori Nastaleeq" w:hAnsi="Jameel Noori Nastaleeq" w:cs="Jameel Noori Nastaleeq" w:hint="cs"/>
          <w:sz w:val="32"/>
          <w:szCs w:val="32"/>
          <w:rtl/>
          <w:lang w:bidi="ur-PK"/>
        </w:rPr>
        <w:t>جاں کنی کے عالم میں بھی آپ صلی اللہ علیہ وسلم قبروں کو سجدہ گاہیں بنانے کی ممانعت کو نہیں بھولے۔ اس سلسلہ میں اللہ کے رسول صلی اللہ علیہ وسلم سے دس سے زیادہ حدیثیں وارد ہیں۔ یہاں ان احادیث کو قارئی</w:t>
      </w:r>
      <w:r w:rsidR="000B5BF2">
        <w:rPr>
          <w:rFonts w:ascii="Jameel Noori Nastaleeq" w:hAnsi="Jameel Noori Nastaleeq" w:cs="Jameel Noori Nastaleeq" w:hint="cs"/>
          <w:sz w:val="32"/>
          <w:szCs w:val="32"/>
          <w:rtl/>
          <w:lang w:bidi="ur-PK"/>
        </w:rPr>
        <w:t>ن</w:t>
      </w:r>
      <w:r w:rsidR="0008383E">
        <w:rPr>
          <w:rFonts w:ascii="Jameel Noori Nastaleeq" w:hAnsi="Jameel Noori Nastaleeq" w:cs="Jameel Noori Nastaleeq" w:hint="cs"/>
          <w:sz w:val="32"/>
          <w:szCs w:val="32"/>
          <w:rtl/>
          <w:lang w:bidi="ur-PK"/>
        </w:rPr>
        <w:t xml:space="preserve"> کے لئے نقل کیا جا رہا ہے۔</w:t>
      </w:r>
    </w:p>
    <w:p w14:paraId="487E2EFD" w14:textId="6C6CE1E5" w:rsidR="0008383E" w:rsidRDefault="0008383E" w:rsidP="0008383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جندب بن عبداللہ بجلی رضی اللہ عنہ کی روایت ہے کہ میں نے نبی کریم صلی اللہ علیہ وسلم کو وفات سے پانچ</w:t>
      </w:r>
      <w:r w:rsidR="00346FFC" w:rsidRPr="00BD0DCE">
        <w:rPr>
          <w:rFonts w:ascii="Jameel Noori Nastaleeq" w:hAnsi="Jameel Noori Nastaleeq" w:cs="Jameel Noori Nastaleeq"/>
          <w:sz w:val="28"/>
          <w:szCs w:val="28"/>
          <w:rtl/>
        </w:rPr>
        <w:footnoteReference w:id="23"/>
      </w:r>
      <w:r w:rsidR="00346FF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دن قبل </w:t>
      </w:r>
      <w:r w:rsidR="00050130">
        <w:rPr>
          <w:rFonts w:ascii="Jameel Noori Nastaleeq" w:hAnsi="Jameel Noori Nastaleeq" w:cs="Jameel Noori Nastaleeq" w:hint="cs"/>
          <w:sz w:val="32"/>
          <w:szCs w:val="32"/>
          <w:rtl/>
          <w:lang w:bidi="ur-PK"/>
        </w:rPr>
        <w:t>یہ فرماتے ہوئے سنا: تم لوگ اس بات سے آگاہ رہو کہ تم سے پہلے کے لوگ انبیاء اور نیک لوگوں کی قبروں کو سجدہ گاہیں بنا لیا کرتے تھے۔ تم لوگ قبروں کو سجدہ گاہیں نہ بنا لینا، میں تم لوگوں کو اس کام سے روک رہا ہوں۔</w:t>
      </w:r>
      <w:r w:rsidR="007C6A03" w:rsidRPr="00BD0DCE">
        <w:rPr>
          <w:rFonts w:ascii="Jameel Noori Nastaleeq" w:hAnsi="Jameel Noori Nastaleeq" w:cs="Jameel Noori Nastaleeq"/>
          <w:sz w:val="28"/>
          <w:szCs w:val="28"/>
          <w:rtl/>
        </w:rPr>
        <w:footnoteReference w:id="24"/>
      </w:r>
      <w:r w:rsidR="007C6A03">
        <w:rPr>
          <w:rFonts w:ascii="Jameel Noori Nastaleeq" w:hAnsi="Jameel Noori Nastaleeq" w:cs="Jameel Noori Nastaleeq" w:hint="cs"/>
          <w:sz w:val="32"/>
          <w:szCs w:val="32"/>
          <w:rtl/>
          <w:lang w:bidi="ur-PK"/>
        </w:rPr>
        <w:t>؎</w:t>
      </w:r>
    </w:p>
    <w:p w14:paraId="60C206E7" w14:textId="42657718" w:rsidR="00050130" w:rsidRDefault="00050130" w:rsidP="0005013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حدیث کو مقید کرنے و</w:t>
      </w:r>
      <w:r w:rsidR="00B66DE2">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لے (اللہ ان کومعاف کرے) نے کہا ہے کہ اسی وجہ سے ص</w:t>
      </w:r>
      <w:r w:rsidR="00BF01AE">
        <w:rPr>
          <w:rFonts w:ascii="Jameel Noori Nastaleeq" w:hAnsi="Jameel Noori Nastaleeq" w:cs="Jameel Noori Nastaleeq" w:hint="cs"/>
          <w:sz w:val="32"/>
          <w:szCs w:val="32"/>
          <w:rtl/>
          <w:lang w:bidi="ur-PK"/>
        </w:rPr>
        <w:t xml:space="preserve">حابہ کرام نے رسول اللہ صلی اللہ علیہ وسلم کی عائشہ رضی اللہ عنہا کے حجرہ میں تدفین کی۔ یہ قبرستان میں مردوں کو دفن کرنے کے ان کے معمول کے </w:t>
      </w:r>
      <w:r w:rsidR="00BF01AE">
        <w:rPr>
          <w:rFonts w:ascii="Jameel Noori Nastaleeq" w:hAnsi="Jameel Noori Nastaleeq" w:cs="Jameel Noori Nastaleeq" w:hint="cs"/>
          <w:sz w:val="32"/>
          <w:szCs w:val="32"/>
          <w:rtl/>
          <w:lang w:bidi="ur-PK"/>
        </w:rPr>
        <w:lastRenderedPageBreak/>
        <w:t>برخلاف تھا، اس کی وجہ یہی تھی کہ آپ صلی اللہ علیہ وسلم کی قبر کو نماز پڑھنے کی جگہ نہ بنالی جائے۔ عائشہ رضی اللہ عنہا نے اس علت کی وضاحت کی ہے۔ اس کا بیان آگے آئے گا۔</w:t>
      </w:r>
    </w:p>
    <w:p w14:paraId="13502A8C" w14:textId="7CA22F58" w:rsidR="00BF01AE" w:rsidRDefault="00BF01AE" w:rsidP="00BF01A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عائشہ رضی اللہ عنہ</w:t>
      </w:r>
      <w:r w:rsidR="00CB785E">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 xml:space="preserve"> کی روایت ہے کہ رسول اللہ صلی اللہ علیہ وسلم نے اپنے اس مرض وفات میں جس سے جانبر نہ ہو سکے، فرمایا: یہود و نصاری پر اللہ کی لعنت ہو، ان لوگوں نے اپنے انبیاء کی قبروں کو سجدہ گاہیں بنا لی</w:t>
      </w:r>
      <w:r w:rsidR="00CB785E">
        <w:rPr>
          <w:rFonts w:ascii="Jameel Noori Nastaleeq" w:hAnsi="Jameel Noori Nastaleeq" w:cs="Jameel Noori Nastaleeq" w:hint="cs"/>
          <w:sz w:val="32"/>
          <w:szCs w:val="32"/>
          <w:rtl/>
          <w:lang w:bidi="ur-PK"/>
        </w:rPr>
        <w:t>ں۔</w:t>
      </w:r>
    </w:p>
    <w:p w14:paraId="0F9015C8" w14:textId="283C8483" w:rsidR="00CB785E" w:rsidRDefault="00CB785E" w:rsidP="00CB785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عائشہ رضی اللہ عنہا کہتی ہیں کہ اگر یہ اندیشہ نہ ہوتا کہ آپ صلی اللہ علیہ وسلم کی قبر کو سجدہ گاہ بنا لیا جائے گا تو آپ کی قبر بھی ظاہر کر دی جاتی۔</w:t>
      </w:r>
      <w:r w:rsidR="007C6A03" w:rsidRPr="00BD0DCE">
        <w:rPr>
          <w:rFonts w:ascii="Jameel Noori Nastaleeq" w:hAnsi="Jameel Noori Nastaleeq" w:cs="Jameel Noori Nastaleeq"/>
          <w:sz w:val="28"/>
          <w:szCs w:val="28"/>
          <w:rtl/>
        </w:rPr>
        <w:footnoteReference w:id="25"/>
      </w:r>
      <w:r w:rsidR="007C6A03">
        <w:rPr>
          <w:rFonts w:ascii="Jameel Noori Nastaleeq" w:hAnsi="Jameel Noori Nastaleeq" w:cs="Jameel Noori Nastaleeq" w:hint="cs"/>
          <w:sz w:val="32"/>
          <w:szCs w:val="32"/>
          <w:rtl/>
          <w:lang w:bidi="ur-PK"/>
        </w:rPr>
        <w:t>؎</w:t>
      </w:r>
    </w:p>
    <w:p w14:paraId="72BBF359" w14:textId="4996A491" w:rsidR="00CB785E" w:rsidRDefault="00CB785E" w:rsidP="00CB785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عائشہ رضی اللہ عنہا کے اس قول سے یہ صراحت ہوتی ہے کہ اگر صحابہ کرام کو یہ اندیشہ نہ ہوتا کہ لوگ نبی کریم صلی اللہ علیہ وسلم کی قبر کو سجدہ گاہ بنا لیں گے اور قبر کے پاس نماز پڑھیں گے تو آپ کی قبر بھی ظاہر کر دی جاتی، یعنی آپ کو بھی قبرستان میں دفن کیا جاتا اور دیگر قبروں کی طرح آپ کی قبر بھی لوگوں کے لئے ظاہر ہوتی۔ لیکن اس اندیشہ کی وجہ سے کہ لوگ آپ کی قبر کو نماز پڑھنے کی جگہ بنا لیں گے، تمام صحابہ کرام کا اس پر اتفاق ہو گیا کہ آپ کی تدفین گھر کے اندر ہوتا کہ </w:t>
      </w:r>
      <w:r w:rsidR="00B01DB4">
        <w:rPr>
          <w:rFonts w:ascii="Jameel Noori Nastaleeq" w:hAnsi="Jameel Noori Nastaleeq" w:cs="Jameel Noori Nastaleeq" w:hint="cs"/>
          <w:sz w:val="32"/>
          <w:szCs w:val="32"/>
          <w:rtl/>
          <w:lang w:bidi="ur-PK"/>
        </w:rPr>
        <w:t>آپ کی قبر پر مسجد بنا</w:t>
      </w:r>
      <w:r w:rsidR="00346FFC">
        <w:rPr>
          <w:rFonts w:ascii="Jameel Noori Nastaleeq" w:hAnsi="Jameel Noori Nastaleeq" w:cs="Jameel Noori Nastaleeq" w:hint="cs"/>
          <w:sz w:val="32"/>
          <w:szCs w:val="32"/>
          <w:rtl/>
          <w:lang w:bidi="ur-PK"/>
        </w:rPr>
        <w:t>نے</w:t>
      </w:r>
      <w:r w:rsidR="00B01DB4">
        <w:rPr>
          <w:rFonts w:ascii="Jameel Noori Nastaleeq" w:hAnsi="Jameel Noori Nastaleeq" w:cs="Jameel Noori Nastaleeq" w:hint="cs"/>
          <w:sz w:val="32"/>
          <w:szCs w:val="32"/>
          <w:rtl/>
          <w:lang w:bidi="ur-PK"/>
        </w:rPr>
        <w:t xml:space="preserve"> یا آپ کی قبر کے پاس نماز پڑھنے کا </w:t>
      </w:r>
      <w:r w:rsidR="00B66DE2">
        <w:rPr>
          <w:rFonts w:ascii="Jameel Noori Nastaleeq" w:hAnsi="Jameel Noori Nastaleeq" w:cs="Jameel Noori Nastaleeq" w:hint="cs"/>
          <w:sz w:val="32"/>
          <w:szCs w:val="32"/>
          <w:rtl/>
          <w:lang w:bidi="ur-PK"/>
        </w:rPr>
        <w:t>ا</w:t>
      </w:r>
      <w:r w:rsidR="00B01DB4">
        <w:rPr>
          <w:rFonts w:ascii="Jameel Noori Nastaleeq" w:hAnsi="Jameel Noori Nastaleeq" w:cs="Jameel Noori Nastaleeq" w:hint="cs"/>
          <w:sz w:val="32"/>
          <w:szCs w:val="32"/>
          <w:rtl/>
          <w:lang w:bidi="ur-PK"/>
        </w:rPr>
        <w:t>مکان باقی نہ رہے۔</w:t>
      </w:r>
    </w:p>
    <w:p w14:paraId="197E8530" w14:textId="1C59A7AA" w:rsidR="00B01DB4" w:rsidRDefault="00B01DB4" w:rsidP="00B01DB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عائشہ رضی اللہ عنہا کی روایت ہے کہ نبی کریم صلی اللہ علیہ وسلم نے فرمایا: اللہ تعالیٰ نے ان لوگوں پر لعنت کی ہے جنہوں نے اپنے انبیاء کی قبروں کو سجدہ گاہیں بنا لیں۔ آپ نے اس ارشاد کے ذریعہ اپنی امت کے لئے اس کام کو حرام قرار دیا ہے۔</w:t>
      </w:r>
      <w:r w:rsidR="007C6A03" w:rsidRPr="00BD0DCE">
        <w:rPr>
          <w:rFonts w:ascii="Jameel Noori Nastaleeq" w:hAnsi="Jameel Noori Nastaleeq" w:cs="Jameel Noori Nastaleeq"/>
          <w:sz w:val="28"/>
          <w:szCs w:val="28"/>
          <w:rtl/>
        </w:rPr>
        <w:footnoteReference w:id="26"/>
      </w:r>
      <w:r w:rsidR="007C6A03">
        <w:rPr>
          <w:rFonts w:ascii="Jameel Noori Nastaleeq" w:hAnsi="Jameel Noori Nastaleeq" w:cs="Jameel Noori Nastaleeq" w:hint="cs"/>
          <w:sz w:val="32"/>
          <w:szCs w:val="32"/>
          <w:rtl/>
          <w:lang w:bidi="ur-PK"/>
        </w:rPr>
        <w:t>؎</w:t>
      </w:r>
    </w:p>
    <w:p w14:paraId="623CDEE2" w14:textId="619991CD" w:rsidR="00B01DB4" w:rsidRDefault="00B01DB4" w:rsidP="00B01DB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4۔ </w:t>
      </w:r>
      <w:r w:rsidR="00B66DE2">
        <w:rPr>
          <w:rFonts w:ascii="Jameel Noori Nastaleeq" w:hAnsi="Jameel Noori Nastaleeq" w:cs="Jameel Noori Nastaleeq" w:hint="cs"/>
          <w:sz w:val="32"/>
          <w:szCs w:val="32"/>
          <w:rtl/>
          <w:lang w:bidi="ur-PK"/>
        </w:rPr>
        <w:t>عائشہ</w:t>
      </w:r>
      <w:r>
        <w:rPr>
          <w:rFonts w:ascii="Jameel Noori Nastaleeq" w:hAnsi="Jameel Noori Nastaleeq" w:cs="Jameel Noori Nastaleeq" w:hint="cs"/>
          <w:sz w:val="32"/>
          <w:szCs w:val="32"/>
          <w:rtl/>
          <w:lang w:bidi="ur-PK"/>
        </w:rPr>
        <w:t xml:space="preserve"> اور عبداللہ بن عباس رضی اللہ عنہما بیان کرتے ہی</w:t>
      </w:r>
      <w:r w:rsidR="009A7FF5">
        <w:rPr>
          <w:rFonts w:ascii="Jameel Noori Nastaleeq" w:hAnsi="Jameel Noori Nastaleeq" w:cs="Jameel Noori Nastaleeq" w:hint="cs"/>
          <w:sz w:val="32"/>
          <w:szCs w:val="32"/>
          <w:rtl/>
          <w:lang w:bidi="ur-PK"/>
        </w:rPr>
        <w:t xml:space="preserve">ں کہ جب اللہ کے </w:t>
      </w:r>
      <w:r w:rsidR="009A7FF5">
        <w:rPr>
          <w:rFonts w:ascii="Jameel Noori Nastaleeq" w:hAnsi="Jameel Noori Nastaleeq" w:cs="Jameel Noori Nastaleeq" w:hint="cs"/>
          <w:sz w:val="32"/>
          <w:szCs w:val="32"/>
          <w:rtl/>
          <w:lang w:bidi="ur-PK"/>
        </w:rPr>
        <w:lastRenderedPageBreak/>
        <w:t>رسول صلی اللہ علیہ وسلم کی وفات کا وقت قریب آیا تو آپ بار بار اپنی ایک اونی چادر کو اپنے چہرہ پر ڈالتے اور جب دم گھٹنے لگتا تو چادر کو چہرہ سے ہٹا دیتے۔ اسی حالت میں آپ صلی اللہ علیہ وسلم نے ارشاد فرمایا: ”یہود اور نصاری پر اللہ کی لعنت ہو، ان لوگوں نے اپنے انبیاء کی قبروں کو سجدہ گاہیں بنا لیں۔“ آپ یہود و نصاری کے اس کام سے اپنی امت کو بچنے کی تعلیم دے رہے تھے۔</w:t>
      </w:r>
      <w:r w:rsidR="00B66DE2" w:rsidRPr="00BD0DCE">
        <w:rPr>
          <w:rFonts w:ascii="Jameel Noori Nastaleeq" w:hAnsi="Jameel Noori Nastaleeq" w:cs="Jameel Noori Nastaleeq"/>
          <w:sz w:val="28"/>
          <w:szCs w:val="28"/>
          <w:rtl/>
        </w:rPr>
        <w:footnoteReference w:id="27"/>
      </w:r>
      <w:r w:rsidR="00B66DE2">
        <w:rPr>
          <w:rFonts w:ascii="Jameel Noori Nastaleeq" w:hAnsi="Jameel Noori Nastaleeq" w:cs="Jameel Noori Nastaleeq" w:hint="cs"/>
          <w:sz w:val="32"/>
          <w:szCs w:val="32"/>
          <w:rtl/>
          <w:lang w:bidi="ur-PK"/>
        </w:rPr>
        <w:t>؎</w:t>
      </w:r>
    </w:p>
    <w:p w14:paraId="48083C74" w14:textId="6E0304DF" w:rsidR="009A7FF5" w:rsidRDefault="009A7FF5" w:rsidP="009A7FF5">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اوپر گزری ہوئی حدیث کی طرح اس حدیث میں بھی نبی کریم صلی اللہ علیہ وسلم اہل کتاب کی طرح قبروں کو سجدہ گاہیں بنانے سے بچ</w:t>
      </w:r>
      <w:r w:rsidR="0003127A">
        <w:rPr>
          <w:rFonts w:ascii="Jameel Noori Nastaleeq" w:hAnsi="Jameel Noori Nastaleeq" w:cs="Jameel Noori Nastaleeq" w:hint="cs"/>
          <w:sz w:val="32"/>
          <w:szCs w:val="32"/>
          <w:rtl/>
          <w:lang w:bidi="ur-PK"/>
        </w:rPr>
        <w:t>نے کی تاکید کر رہے ہیں اور اس کے لئے آپ نے لعنت کا اسلوب اختیار کیا ہے تاکہ آپ کی امت کے افراد اہل کتاب جیسا کام کرنے سے دور رہیں۔</w:t>
      </w:r>
    </w:p>
    <w:p w14:paraId="04DEE13E" w14:textId="4C3EE886" w:rsidR="00841790" w:rsidRDefault="00841790" w:rsidP="0084179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ابن حجر رحمہ اللہ کہتے ہیں: گویا کہ آپ صلی اللہ علیہ وسلم کو یہ اندازہ ہو گیا تھا کہ آپ اس مرض کی وجہ سے دنیا سے کوچ کرنے والے ہیں تو آپ کو یہ اندیشہ ہوا کہ کہیں آپ کی قبر کی بھی ویسی ہی تعظیم نہ کی جائے جیسا کہ گزری ہوئی قوموں نے اپنے انبیاء</w:t>
      </w:r>
      <w:r w:rsidR="006B558F">
        <w:rPr>
          <w:rFonts w:ascii="Jameel Noori Nastaleeq" w:hAnsi="Jameel Noori Nastaleeq" w:cs="Jameel Noori Nastaleeq" w:hint="cs"/>
          <w:sz w:val="32"/>
          <w:szCs w:val="32"/>
          <w:rtl/>
          <w:lang w:bidi="ur-PK"/>
        </w:rPr>
        <w:t xml:space="preserve"> کی قبروں کی تعظیم کی ہے، لہ</w:t>
      </w:r>
      <w:r w:rsidR="00346FFC">
        <w:rPr>
          <w:rFonts w:ascii="Jameel Noori Nastaleeq" w:hAnsi="Jameel Noori Nastaleeq" w:cs="Jameel Noori Nastaleeq" w:hint="cs"/>
          <w:sz w:val="32"/>
          <w:szCs w:val="32"/>
          <w:rtl/>
          <w:lang w:bidi="ur-PK"/>
        </w:rPr>
        <w:t>ذ</w:t>
      </w:r>
      <w:r w:rsidR="006B558F">
        <w:rPr>
          <w:rFonts w:ascii="Jameel Noori Nastaleeq" w:hAnsi="Jameel Noori Nastaleeq" w:cs="Jameel Noori Nastaleeq" w:hint="cs"/>
          <w:sz w:val="32"/>
          <w:szCs w:val="32"/>
          <w:rtl/>
          <w:lang w:bidi="ur-PK"/>
        </w:rPr>
        <w:t>ا آپ نے یہود و نصاری پر لعنت بھیجی، اس میں یہ اشارہ تھا کہ جو ان کی طرح اس کام کو انجام دے گا وہ مذموم و ملعون ہے۔</w:t>
      </w:r>
      <w:r w:rsidR="007C6A03" w:rsidRPr="00BD0DCE">
        <w:rPr>
          <w:rFonts w:ascii="Jameel Noori Nastaleeq" w:hAnsi="Jameel Noori Nastaleeq" w:cs="Jameel Noori Nastaleeq"/>
          <w:sz w:val="28"/>
          <w:szCs w:val="28"/>
          <w:rtl/>
        </w:rPr>
        <w:footnoteReference w:id="28"/>
      </w:r>
      <w:r w:rsidR="007C6A03">
        <w:rPr>
          <w:rFonts w:ascii="Jameel Noori Nastaleeq" w:hAnsi="Jameel Noori Nastaleeq" w:cs="Jameel Noori Nastaleeq" w:hint="cs"/>
          <w:sz w:val="32"/>
          <w:szCs w:val="32"/>
          <w:rtl/>
          <w:lang w:bidi="ur-PK"/>
        </w:rPr>
        <w:t>؎</w:t>
      </w:r>
    </w:p>
    <w:p w14:paraId="2EC0528D" w14:textId="48D19585" w:rsidR="006B558F" w:rsidRDefault="006B558F" w:rsidP="006B558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قارئین کرام کے لئے یہاں پر غور کرنے کی بات یہ ہے کہ نبی کریم صلی اللہ علیہ وسلم نے اپنے مرض وفات میں وفات سے پانچ دن قبل مردوں کے تعلق سے غلو کرنے سے تاکیدی طور پر منع فرمایا جیسا کہ جندب رضی اللہ عنہ سے مروی حدیث میں مذکور ہے۔ اس کے بعد دوسری مرتبہ بھی آپ نے اس معاملہ میں تاکید فرمائی جیسا کہ اس حدیث میں</w:t>
      </w:r>
      <w:r w:rsidR="009769EC">
        <w:rPr>
          <w:rFonts w:ascii="Jameel Noori Nastaleeq" w:hAnsi="Jameel Noori Nastaleeq" w:cs="Jameel Noori Nastaleeq" w:hint="cs"/>
          <w:sz w:val="32"/>
          <w:szCs w:val="32"/>
          <w:rtl/>
          <w:lang w:bidi="ur-PK"/>
        </w:rPr>
        <w:t xml:space="preserve"> صراحت کی گئی ہے۔ یہ تاکید بھی آپ نے موت کے بالکل قریب فرمائی ہے۔ اس سے اس معاملہ کی سنگینی اور اہمیت کا اندازہ ہوتا ہے۔</w:t>
      </w:r>
    </w:p>
    <w:p w14:paraId="2B61E32A" w14:textId="746F82A0" w:rsidR="009769EC" w:rsidRDefault="009769EC" w:rsidP="009769E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احمد رومی حنفی</w:t>
      </w:r>
      <w:r w:rsidR="00D97D41" w:rsidRPr="00BD0DCE">
        <w:rPr>
          <w:rFonts w:ascii="Jameel Noori Nastaleeq" w:hAnsi="Jameel Noori Nastaleeq" w:cs="Jameel Noori Nastaleeq"/>
          <w:sz w:val="28"/>
          <w:szCs w:val="28"/>
          <w:rtl/>
        </w:rPr>
        <w:footnoteReference w:id="29"/>
      </w:r>
      <w:r w:rsidR="00D97D41">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رحمہ اللہ اس حدیث کی تشریح کرتے ہوئے کہتے ہیں: ”یہ </w:t>
      </w:r>
      <w:r>
        <w:rPr>
          <w:rFonts w:ascii="Jameel Noori Nastaleeq" w:hAnsi="Jameel Noori Nastaleeq" w:cs="Jameel Noori Nastaleeq" w:hint="cs"/>
          <w:sz w:val="32"/>
          <w:szCs w:val="32"/>
          <w:rtl/>
          <w:lang w:bidi="ur-PK"/>
        </w:rPr>
        <w:lastRenderedPageBreak/>
        <w:t>حدیث مصابیح کی صحیح حدیثوں میں سے ایک ہے جو ام المومنین عائشہ رضی اللہ عنہا سے مروی ہے۔ نبی علیہ الصلاۃ والسلام کے ذریعہ یہود و نصاری پر لعنت کئے جانے کی وجہ یہ ہے کہ وہ ان جگہوں پر نماز پڑھتے تھے جہاں ان کے انبیاء مدفون تھے، اس لئے نبی کریم صلی اللہ علیہ وسلم نے اپنی امت ک</w:t>
      </w:r>
      <w:r w:rsidR="00D44970">
        <w:rPr>
          <w:rFonts w:ascii="Jameel Noori Nastaleeq" w:hAnsi="Jameel Noori Nastaleeq" w:cs="Jameel Noori Nastaleeq" w:hint="cs"/>
          <w:sz w:val="32"/>
          <w:szCs w:val="32"/>
          <w:rtl/>
          <w:lang w:bidi="ur-PK"/>
        </w:rPr>
        <w:t>و</w:t>
      </w:r>
      <w:r>
        <w:rPr>
          <w:rFonts w:ascii="Jameel Noori Nastaleeq" w:hAnsi="Jameel Noori Nastaleeq" w:cs="Jameel Noori Nastaleeq" w:hint="cs"/>
          <w:sz w:val="32"/>
          <w:szCs w:val="32"/>
          <w:rtl/>
          <w:lang w:bidi="ur-PK"/>
        </w:rPr>
        <w:t xml:space="preserve"> قبرستانوں میں نماز پڑھنے سے منع فرما دیا تاکہ اس مذموم عمل میں وہ یہود</w:t>
      </w:r>
      <w:r w:rsidR="007B5ADB">
        <w:rPr>
          <w:rFonts w:ascii="Jameel Noori Nastaleeq" w:hAnsi="Jameel Noori Nastaleeq" w:cs="Jameel Noori Nastaleeq" w:hint="cs"/>
          <w:sz w:val="32"/>
          <w:szCs w:val="32"/>
          <w:rtl/>
          <w:lang w:bidi="ur-PK"/>
        </w:rPr>
        <w:t xml:space="preserve"> و نصاری کی مشابہت اختیار نہ کریں۔</w:t>
      </w:r>
    </w:p>
    <w:p w14:paraId="795176B1" w14:textId="238E51A4" w:rsidR="007B5ADB" w:rsidRDefault="007B5ADB" w:rsidP="007B5AD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بعض محققین کہتے ہیں: نیک لوگوں کی قبروں کی متبرک جگہوں پر نماز پڑھنے کی ممانعت بھی اس میں شامل ہے، خاص طور پر تب جبکہ ان نیک لوگوں کی تعظیم کی خاطر وہاں نماز پڑھی جائے۔ نوح علیہ السلام کی قوم میں بت پرستی کی ابتداء قبروں کے پاس</w:t>
      </w:r>
      <w:r w:rsidR="00B57870">
        <w:rPr>
          <w:rFonts w:ascii="Jameel Noori Nastaleeq" w:hAnsi="Jameel Noori Nastaleeq" w:cs="Jameel Noori Nastaleeq"/>
          <w:sz w:val="32"/>
          <w:szCs w:val="32"/>
          <w:lang w:bidi="ur-PK"/>
        </w:rPr>
        <w:t xml:space="preserve"> </w:t>
      </w:r>
      <w:r>
        <w:rPr>
          <w:rFonts w:ascii="Jameel Noori Nastaleeq" w:hAnsi="Jameel Noori Nastaleeq" w:cs="Jameel Noori Nastaleeq" w:hint="cs"/>
          <w:sz w:val="32"/>
          <w:szCs w:val="32"/>
          <w:rtl/>
          <w:lang w:bidi="ur-PK"/>
        </w:rPr>
        <w:t>لوگوں کے تعظیماً کھڑے ہونے سے ہوئی تھی۔ اللہ تبارک و تعالیٰ نے اپنی کتاب مقدس میں اس کی خبر دی ہے۔</w:t>
      </w:r>
      <w:r w:rsidR="00B57870" w:rsidRPr="00BD0DCE">
        <w:rPr>
          <w:rFonts w:ascii="Jameel Noori Nastaleeq" w:hAnsi="Jameel Noori Nastaleeq" w:cs="Jameel Noori Nastaleeq"/>
          <w:sz w:val="28"/>
          <w:szCs w:val="28"/>
          <w:rtl/>
        </w:rPr>
        <w:footnoteReference w:id="30"/>
      </w:r>
      <w:r w:rsidR="00B57870">
        <w:rPr>
          <w:rFonts w:ascii="Jameel Noori Nastaleeq" w:hAnsi="Jameel Noori Nastaleeq" w:cs="Jameel Noori Nastaleeq" w:hint="cs"/>
          <w:sz w:val="32"/>
          <w:szCs w:val="32"/>
          <w:rtl/>
          <w:lang w:bidi="ur-PK"/>
        </w:rPr>
        <w:t>؎</w:t>
      </w:r>
      <w:r w:rsidR="00477270" w:rsidRPr="00BD0DCE">
        <w:rPr>
          <w:rFonts w:ascii="Jameel Noori Nastaleeq" w:hAnsi="Jameel Noori Nastaleeq" w:cs="Jameel Noori Nastaleeq"/>
          <w:sz w:val="28"/>
          <w:szCs w:val="28"/>
          <w:rtl/>
        </w:rPr>
        <w:footnoteReference w:id="31"/>
      </w:r>
      <w:r w:rsidR="00477270">
        <w:rPr>
          <w:rFonts w:ascii="Jameel Noori Nastaleeq" w:hAnsi="Jameel Noori Nastaleeq" w:cs="Jameel Noori Nastaleeq" w:hint="cs"/>
          <w:sz w:val="32"/>
          <w:szCs w:val="32"/>
          <w:rtl/>
          <w:lang w:bidi="ur-PK"/>
        </w:rPr>
        <w:t>؎</w:t>
      </w:r>
    </w:p>
    <w:p w14:paraId="25DEC97C" w14:textId="7059A3C1" w:rsidR="007E1855" w:rsidRDefault="007E1855" w:rsidP="007E1855">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 اسامہ بن زید رضی اللہ عنہ کی روایت ہے کہ اللہ کے رسول صلی اللہ علیہ وسلم نے مرض الموت میں فرمایا</w:t>
      </w:r>
      <w:r w:rsidR="00E71636">
        <w:rPr>
          <w:rFonts w:ascii="Jameel Noori Nastaleeq" w:hAnsi="Jameel Noori Nastaleeq" w:cs="Jameel Noori Nastaleeq" w:hint="cs"/>
          <w:sz w:val="32"/>
          <w:szCs w:val="32"/>
          <w:rtl/>
          <w:lang w:bidi="ur-PK"/>
        </w:rPr>
        <w:t>: میرے صحابۂ کرام کو بلاؤ۔ چنانچہ تمام صحابۂ کرام آپ کے پاس آئے، آپ یمن میں تیار کی جانے والی معافری چادر سے اپنا چہرہ ڈھکے ہوئے تھے، آپ نے چہرہ سے کپڑا ہٹا کر فرمایا: یہود و نصاری پر اللہ کی لعنت ہو، ان لوگوں نے اپنے انبیاء کی قبروں کو سجدہ گاہیں بنا لیں۔</w:t>
      </w:r>
      <w:r w:rsidR="008D434C" w:rsidRPr="00BD0DCE">
        <w:rPr>
          <w:rFonts w:ascii="Jameel Noori Nastaleeq" w:hAnsi="Jameel Noori Nastaleeq" w:cs="Jameel Noori Nastaleeq"/>
          <w:sz w:val="28"/>
          <w:szCs w:val="28"/>
          <w:rtl/>
        </w:rPr>
        <w:footnoteReference w:id="32"/>
      </w:r>
      <w:r w:rsidR="008D434C">
        <w:rPr>
          <w:rFonts w:ascii="Jameel Noori Nastaleeq" w:hAnsi="Jameel Noori Nastaleeq" w:cs="Jameel Noori Nastaleeq" w:hint="cs"/>
          <w:sz w:val="32"/>
          <w:szCs w:val="32"/>
          <w:rtl/>
          <w:lang w:bidi="ur-PK"/>
        </w:rPr>
        <w:t>؎</w:t>
      </w:r>
    </w:p>
    <w:p w14:paraId="06A625CC" w14:textId="4DD028CF" w:rsidR="00E71636" w:rsidRDefault="00E71636" w:rsidP="00E7163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اس حدیث نبوی سے معلوم ہوتا ہے کہ نبی کریم صلی اللہ علیہ وسلم کے لئے یہ مسئلہ کتنا اہم تھا کہ آپ نے چند صحابہ کو اپنا یہ آخری پیغام سنانے پر اکتفاء نہیں کیا، بلکہ آپ کی یہ خواہش ہوئی کہ زیادہ سے زیادہ اصحاب کرام آپ کے اس آخری پیغام کو سنیں، اسی لئے آپ نے فرمایا کے میرے صحابہ کرام کو میرے پاس بلاؤ۔</w:t>
      </w:r>
      <w:r w:rsidR="001E7BDE" w:rsidRPr="00BD0DCE">
        <w:rPr>
          <w:rFonts w:ascii="Jameel Noori Nastaleeq" w:hAnsi="Jameel Noori Nastaleeq" w:cs="Jameel Noori Nastaleeq"/>
          <w:sz w:val="28"/>
          <w:szCs w:val="28"/>
          <w:rtl/>
        </w:rPr>
        <w:footnoteReference w:id="33"/>
      </w:r>
      <w:r w:rsidR="001E7BDE">
        <w:rPr>
          <w:rFonts w:ascii="Jameel Noori Nastaleeq" w:hAnsi="Jameel Noori Nastaleeq" w:cs="Jameel Noori Nastaleeq" w:hint="cs"/>
          <w:sz w:val="32"/>
          <w:szCs w:val="32"/>
          <w:rtl/>
          <w:lang w:bidi="ur-PK"/>
        </w:rPr>
        <w:t>؎</w:t>
      </w:r>
    </w:p>
    <w:p w14:paraId="36D62FA1" w14:textId="4AE75143" w:rsidR="001D7ADB" w:rsidRDefault="001D7ADB" w:rsidP="001D7AD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6۔ ابوہریرہ رضی اللہ عنہ کی روایت ہے کہ اللہ کے رسول صلی اللہ علیہ وسلم نے فرمایا: اللہ تعالیٰ یہود کو ہلاک و برباد کرے، ان لوگوں نے اپنے انبیاء کی قبروں کو سجدہ گاہیں بنا لیں۔</w:t>
      </w:r>
      <w:r w:rsidR="00B9643B" w:rsidRPr="00BD0DCE">
        <w:rPr>
          <w:rFonts w:ascii="Jameel Noori Nastaleeq" w:hAnsi="Jameel Noori Nastaleeq" w:cs="Jameel Noori Nastaleeq"/>
          <w:sz w:val="28"/>
          <w:szCs w:val="28"/>
          <w:rtl/>
        </w:rPr>
        <w:footnoteReference w:id="34"/>
      </w:r>
      <w:r w:rsidR="00B9643B">
        <w:rPr>
          <w:rFonts w:ascii="Jameel Noori Nastaleeq" w:hAnsi="Jameel Noori Nastaleeq" w:cs="Jameel Noori Nastaleeq" w:hint="cs"/>
          <w:sz w:val="32"/>
          <w:szCs w:val="32"/>
          <w:rtl/>
          <w:lang w:bidi="ur-PK"/>
        </w:rPr>
        <w:t>؎</w:t>
      </w:r>
    </w:p>
    <w:p w14:paraId="4A1C3F78" w14:textId="47B2D450" w:rsidR="001D7ADB" w:rsidRDefault="001D7ADB" w:rsidP="001D7AD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7۔ عبداللہ بن مسعود رضی اللہ عنہ کی روایت ہے کہ میں نے اللہ کے رسول صلی اللہ علیہ وسلم کو فرماتے ہوئے سنا: سب سے بدترین لوگ وہ ہیں جن کے زندہ رہتے ہوئے قیامت آئے گی اور جن لوگوں نے قبروں کو سجدہ گاہیں بنا لیں۔</w:t>
      </w:r>
      <w:r w:rsidR="00B9643B" w:rsidRPr="00BD0DCE">
        <w:rPr>
          <w:rFonts w:ascii="Jameel Noori Nastaleeq" w:hAnsi="Jameel Noori Nastaleeq" w:cs="Jameel Noori Nastaleeq"/>
          <w:sz w:val="28"/>
          <w:szCs w:val="28"/>
          <w:rtl/>
        </w:rPr>
        <w:footnoteReference w:id="35"/>
      </w:r>
      <w:r w:rsidR="00B9643B">
        <w:rPr>
          <w:rFonts w:ascii="Jameel Noori Nastaleeq" w:hAnsi="Jameel Noori Nastaleeq" w:cs="Jameel Noori Nastaleeq" w:hint="cs"/>
          <w:sz w:val="32"/>
          <w:szCs w:val="32"/>
          <w:rtl/>
          <w:lang w:bidi="ur-PK"/>
        </w:rPr>
        <w:t>؎</w:t>
      </w:r>
    </w:p>
    <w:p w14:paraId="7EB025A4" w14:textId="5369AD36" w:rsidR="001D7ADB" w:rsidRDefault="001D7ADB" w:rsidP="001D7AD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8۔ ابوعبیدہ عامر بن جراح رضی اللہ عنہ بیان کرتے ہیں کہ نبی کریم صلی اللہ علیہ وسلم نے سب سے آخری بات جو ارشاد فرمائی وہ یہ تھی: حجاز کے یہودی</w:t>
      </w:r>
      <w:r w:rsidR="007C399C">
        <w:rPr>
          <w:rFonts w:ascii="Jameel Noori Nastaleeq" w:hAnsi="Jameel Noori Nastaleeq" w:cs="Jameel Noori Nastaleeq" w:hint="cs"/>
          <w:sz w:val="32"/>
          <w:szCs w:val="32"/>
          <w:rtl/>
          <w:lang w:bidi="ur-PK"/>
        </w:rPr>
        <w:t>وں اور اہل نجران یعنی نجران کے نصاری کو جزیرۃ العرب سے باہر نکال</w:t>
      </w:r>
      <w:r w:rsidR="0076295A">
        <w:rPr>
          <w:rFonts w:ascii="Jameel Noori Nastaleeq" w:hAnsi="Jameel Noori Nastaleeq" w:cs="Jameel Noori Nastaleeq" w:hint="cs"/>
          <w:sz w:val="32"/>
          <w:szCs w:val="32"/>
          <w:rtl/>
          <w:lang w:bidi="ur-PK"/>
        </w:rPr>
        <w:t xml:space="preserve"> دو</w:t>
      </w:r>
      <w:r w:rsidR="007C399C">
        <w:rPr>
          <w:rFonts w:ascii="Jameel Noori Nastaleeq" w:hAnsi="Jameel Noori Nastaleeq" w:cs="Jameel Noori Nastaleeq" w:hint="cs"/>
          <w:sz w:val="32"/>
          <w:szCs w:val="32"/>
          <w:rtl/>
          <w:lang w:bidi="ur-PK"/>
        </w:rPr>
        <w:t xml:space="preserve"> اور یہ جان لو کہ سب سے بدترین وہ لوگ ہیں جو قبروں کو سجدہ گاہیں بنا لیتے ہیں۔</w:t>
      </w:r>
      <w:r w:rsidR="00A80F59" w:rsidRPr="00BD0DCE">
        <w:rPr>
          <w:rFonts w:ascii="Jameel Noori Nastaleeq" w:hAnsi="Jameel Noori Nastaleeq" w:cs="Jameel Noori Nastaleeq"/>
          <w:sz w:val="28"/>
          <w:szCs w:val="28"/>
          <w:rtl/>
        </w:rPr>
        <w:footnoteReference w:id="36"/>
      </w:r>
      <w:r w:rsidR="00A80F59">
        <w:rPr>
          <w:rFonts w:ascii="Jameel Noori Nastaleeq" w:hAnsi="Jameel Noori Nastaleeq" w:cs="Jameel Noori Nastaleeq" w:hint="cs"/>
          <w:sz w:val="32"/>
          <w:szCs w:val="32"/>
          <w:rtl/>
          <w:lang w:bidi="ur-PK"/>
        </w:rPr>
        <w:t>؎</w:t>
      </w:r>
    </w:p>
    <w:p w14:paraId="79B67903" w14:textId="6D26A302" w:rsidR="007C399C" w:rsidRDefault="007C399C" w:rsidP="00E66EBB">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9۔ ابوہریرہ رضی اللہ عنہ کی روایت ہے کہ اللہ کے رسول صلی اللہ علیہ وسلم نے </w:t>
      </w:r>
      <w:r>
        <w:rPr>
          <w:rFonts w:ascii="Jameel Noori Nastaleeq" w:hAnsi="Jameel Noori Nastaleeq" w:cs="Jameel Noori Nastaleeq" w:hint="cs"/>
          <w:sz w:val="32"/>
          <w:szCs w:val="32"/>
          <w:rtl/>
          <w:lang w:bidi="ur-PK"/>
        </w:rPr>
        <w:lastRenderedPageBreak/>
        <w:t>فرمایا: اے اللہ! میری قبر کو بت نہ بنا۔ اللہ نے ان لوگوں پر لعنت کی ہے جنہوں نے اپنے انبیاء کی قبروں کو سجدہ گاہیں بنا لیں۔</w:t>
      </w:r>
      <w:r w:rsidR="00A80F59" w:rsidRPr="00BD0DCE">
        <w:rPr>
          <w:rFonts w:ascii="Jameel Noori Nastaleeq" w:hAnsi="Jameel Noori Nastaleeq" w:cs="Jameel Noori Nastaleeq"/>
          <w:sz w:val="28"/>
          <w:szCs w:val="28"/>
          <w:rtl/>
        </w:rPr>
        <w:footnoteReference w:id="37"/>
      </w:r>
      <w:r w:rsidR="00A80F59">
        <w:rPr>
          <w:rFonts w:ascii="Jameel Noori Nastaleeq" w:hAnsi="Jameel Noori Nastaleeq" w:cs="Jameel Noori Nastaleeq" w:hint="cs"/>
          <w:sz w:val="32"/>
          <w:szCs w:val="32"/>
          <w:rtl/>
          <w:lang w:bidi="ur-PK"/>
        </w:rPr>
        <w:t>؎</w:t>
      </w:r>
    </w:p>
    <w:p w14:paraId="53F78D10" w14:textId="7458789D" w:rsidR="007C399C" w:rsidRDefault="007C399C" w:rsidP="007C399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سعد بن حمد بن علی بن عتیق</w:t>
      </w:r>
      <w:r w:rsidR="00A80F59" w:rsidRPr="00BD0DCE">
        <w:rPr>
          <w:rFonts w:ascii="Jameel Noori Nastaleeq" w:hAnsi="Jameel Noori Nastaleeq" w:cs="Jameel Noori Nastaleeq"/>
          <w:sz w:val="28"/>
          <w:szCs w:val="28"/>
          <w:rtl/>
        </w:rPr>
        <w:footnoteReference w:id="38"/>
      </w:r>
      <w:r w:rsidR="00A80F5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اس حدیث کی تشریح کرتے ہوئے کہتے ہیں: آپ صلی اللہ علیہ وسلم نے جب اپنی اس دعا کہ اے اللہ میری قبر کو بت نہ بنا جس کی پرستش کی جائے، کے بعد یہ خبر دی کہ قبروں کو سجدہ گاہیں بنانے والوں پر اللہ تعالیٰ سخت ناراض ہوتا ہے، تو اس سے یہ معلوم ہوا کہ قبروں کی پرستش اللہ تعالیٰ کی سخت ناراضگی کا سبب ہے</w:t>
      </w:r>
      <w:r w:rsidR="00924117">
        <w:rPr>
          <w:rFonts w:ascii="Jameel Noori Nastaleeq" w:hAnsi="Jameel Noori Nastaleeq" w:cs="Jameel Noori Nastaleeq" w:hint="cs"/>
          <w:sz w:val="32"/>
          <w:szCs w:val="32"/>
          <w:rtl/>
          <w:lang w:bidi="ur-PK"/>
        </w:rPr>
        <w:t>۔</w:t>
      </w:r>
      <w:r w:rsidR="00034FF7" w:rsidRPr="00BD0DCE">
        <w:rPr>
          <w:rFonts w:ascii="Jameel Noori Nastaleeq" w:hAnsi="Jameel Noori Nastaleeq" w:cs="Jameel Noori Nastaleeq"/>
          <w:sz w:val="28"/>
          <w:szCs w:val="28"/>
          <w:rtl/>
        </w:rPr>
        <w:footnoteReference w:id="39"/>
      </w:r>
      <w:r w:rsidR="00034FF7">
        <w:rPr>
          <w:rFonts w:ascii="Jameel Noori Nastaleeq" w:hAnsi="Jameel Noori Nastaleeq" w:cs="Jameel Noori Nastaleeq" w:hint="cs"/>
          <w:sz w:val="32"/>
          <w:szCs w:val="32"/>
          <w:rtl/>
          <w:lang w:bidi="ur-PK"/>
        </w:rPr>
        <w:t>؎</w:t>
      </w:r>
    </w:p>
    <w:p w14:paraId="63D79776" w14:textId="774ABFDB" w:rsidR="003A15B4" w:rsidRDefault="003A15B4" w:rsidP="003A15B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عبدالبر</w:t>
      </w:r>
      <w:r w:rsidR="00034FF7" w:rsidRPr="00BD0DCE">
        <w:rPr>
          <w:rFonts w:ascii="Jameel Noori Nastaleeq" w:hAnsi="Jameel Noori Nastaleeq" w:cs="Jameel Noori Nastaleeq"/>
          <w:sz w:val="28"/>
          <w:szCs w:val="28"/>
          <w:rtl/>
        </w:rPr>
        <w:footnoteReference w:id="40"/>
      </w:r>
      <w:r w:rsidR="00034FF7">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مالکی رحمہ اللہ کا قول ہے: حدیث میں لفظ ”</w:t>
      </w:r>
      <w:r w:rsidRPr="00ED0813">
        <w:rPr>
          <w:rFonts w:ascii="Arabic Typesetting" w:hAnsi="Arabic Typesetting" w:cs="Arabic Typesetting"/>
          <w:sz w:val="32"/>
          <w:szCs w:val="32"/>
          <w:rtl/>
          <w:lang w:bidi="ur-PK"/>
        </w:rPr>
        <w:t>الوثن</w:t>
      </w:r>
      <w:r>
        <w:rPr>
          <w:rFonts w:ascii="Jameel Noori Nastaleeq" w:hAnsi="Jameel Noori Nastaleeq" w:cs="Jameel Noori Nastaleeq" w:hint="cs"/>
          <w:sz w:val="32"/>
          <w:szCs w:val="32"/>
          <w:rtl/>
          <w:lang w:bidi="ur-PK"/>
        </w:rPr>
        <w:t xml:space="preserve">“ آیا ہے، اس سے </w:t>
      </w:r>
      <w:r>
        <w:rPr>
          <w:rFonts w:ascii="Jameel Noori Nastaleeq" w:hAnsi="Jameel Noori Nastaleeq" w:cs="Jameel Noori Nastaleeq" w:hint="cs"/>
          <w:sz w:val="32"/>
          <w:szCs w:val="32"/>
          <w:rtl/>
          <w:lang w:bidi="ur-PK"/>
        </w:rPr>
        <w:lastRenderedPageBreak/>
        <w:t xml:space="preserve">مراد صنم ہے، یعنی سونا، چاندی یا کسی اور چیز سے بنایا ہوا مجسمہ۔ اللہ تعالیٰ کے علاوہ جس چیز کی بھی عبادت کی جاتی ہے وہ </w:t>
      </w:r>
      <w:r w:rsidRPr="00FF5E75">
        <w:rPr>
          <w:rFonts w:ascii="Mehr Nastaliq Web" w:hAnsi="Mehr Nastaliq Web" w:cs="Mehr Nastaliq Web"/>
          <w:sz w:val="28"/>
          <w:szCs w:val="28"/>
          <w:rtl/>
          <w:lang w:bidi="ur-PK"/>
        </w:rPr>
        <w:t>وثن</w:t>
      </w:r>
      <w:r>
        <w:rPr>
          <w:rFonts w:ascii="Jameel Noori Nastaleeq" w:hAnsi="Jameel Noori Nastaleeq" w:cs="Jameel Noori Nastaleeq" w:hint="cs"/>
          <w:sz w:val="32"/>
          <w:szCs w:val="32"/>
          <w:rtl/>
          <w:lang w:bidi="ur-PK"/>
        </w:rPr>
        <w:t xml:space="preserve"> ہے، چاہے وہ بت ہو یا بت کے علاوہ کوئی دوسری چیز ہو۔ عرب بتوں کی طرف رخ کرکے نماز پڑھتے تھے اور ان کی پرستش بھی کرتے تھے۔ اللہ کے رسول صلی اللہ علیہ وسلم کو اندیشہ ہوا کہ کہیں آپ کی امت بھی ان گزری ہوئی اقوام کی طرح بت پرستی میں مبتلا نہ ہو جائے۔ ان کے کسی نبی کی وفات ہو جاتی تو یہ لوگ ان کی قبر کے پاس تعظیماً کھڑے ہوتے تھے جیسے بت پرست بتوں کے سامنے تعظیماً کھڑے ہوتے ہیں۔ اسی وجہ سے آپ صلی اللہ علیہ وسلم نے دعا فرمائی</w:t>
      </w:r>
      <w:r w:rsidR="009D541A">
        <w:rPr>
          <w:rFonts w:ascii="Jameel Noori Nastaleeq" w:hAnsi="Jameel Noori Nastaleeq" w:cs="Jameel Noori Nastaleeq" w:hint="cs"/>
          <w:sz w:val="32"/>
          <w:szCs w:val="32"/>
          <w:rtl/>
          <w:lang w:bidi="ur-PK"/>
        </w:rPr>
        <w:t>: اے اللہ! تو میری قبر کو بت نہ بنا جس کی طرف رخ کرکے نماز پڑھی جائے، ج</w:t>
      </w:r>
      <w:r w:rsidR="001A5215">
        <w:rPr>
          <w:rFonts w:ascii="Jameel Noori Nastaleeq" w:hAnsi="Jameel Noori Nastaleeq" w:cs="Jameel Noori Nastaleeq" w:hint="cs"/>
          <w:sz w:val="32"/>
          <w:szCs w:val="32"/>
          <w:rtl/>
          <w:lang w:bidi="ur-PK"/>
        </w:rPr>
        <w:t>سے</w:t>
      </w:r>
      <w:r w:rsidR="009D541A">
        <w:rPr>
          <w:rFonts w:ascii="Jameel Noori Nastaleeq" w:hAnsi="Jameel Noori Nastaleeq" w:cs="Jameel Noori Nastaleeq" w:hint="cs"/>
          <w:sz w:val="32"/>
          <w:szCs w:val="32"/>
          <w:rtl/>
          <w:lang w:bidi="ur-PK"/>
        </w:rPr>
        <w:t xml:space="preserve"> سجدہ کیا جائے اور جس کی عبادت کی جائے۔ کیونکہ یہ وہ مذموم کام ہے جو اللہ تعالیٰ کی سخت ناراضگی کا سبب بنتا ہے۔ رسول اللہ صلی اللہ علیہ وسلم اپنے صحابہ کو اور اپنی امت کو گزری ہوئی قوموں کے برے کرتوت سے بچنے کی تاکید کرتے تھے، جنہوں نے اپنے انبیاء کی قبروں کی طرف رخ کرکے نمازیں پڑھیں اور انہیں قبلہ و سجدہ گاہ بنا لیا، جیسا کہ بت پرست اقوام نے اپنے بتوں کے ساتھ کیا تھا۔ یہ لوگ اپنے بتوں کو سجدہ کرتے تھے اور ان کی تعظیم کرتے تھے جو شرک اکبر ہے۔ نبی کریم صلی اللہ علیہ وسلم اپنے صحابہ کو اس سے آگاہ کرتے تھے کہ یہ مذموم کام اللہ تعالیٰ کے غص</w:t>
      </w:r>
      <w:r w:rsidR="00034FF7">
        <w:rPr>
          <w:rFonts w:ascii="Jameel Noori Nastaleeq" w:hAnsi="Jameel Noori Nastaleeq" w:cs="Jameel Noori Nastaleeq" w:hint="cs"/>
          <w:sz w:val="32"/>
          <w:szCs w:val="32"/>
          <w:rtl/>
          <w:lang w:bidi="ur-PK"/>
        </w:rPr>
        <w:t>ّ</w:t>
      </w:r>
      <w:r w:rsidR="009D541A">
        <w:rPr>
          <w:rFonts w:ascii="Jameel Noori Nastaleeq" w:hAnsi="Jameel Noori Nastaleeq" w:cs="Jameel Noori Nastaleeq" w:hint="cs"/>
          <w:sz w:val="32"/>
          <w:szCs w:val="32"/>
          <w:rtl/>
          <w:lang w:bidi="ur-PK"/>
        </w:rPr>
        <w:t>ہ و ناراضگی کا سبب ہے تاکہ مسلمان گزشتہ قوموں کی راہ پر نہ چل پڑیں۔</w:t>
      </w:r>
    </w:p>
    <w:p w14:paraId="4810D2B7" w14:textId="70016E21" w:rsidR="009D541A" w:rsidRDefault="009D541A" w:rsidP="009D541A">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اہل کتاب اور تمام کفار کے برخلاف عمل کو پسند فرماتے تھے۔ آپ ص</w:t>
      </w:r>
      <w:r w:rsidR="008D434C">
        <w:rPr>
          <w:rFonts w:ascii="Jameel Noori Nastaleeq" w:hAnsi="Jameel Noori Nastaleeq" w:cs="Jameel Noori Nastaleeq" w:hint="cs"/>
          <w:sz w:val="32"/>
          <w:szCs w:val="32"/>
          <w:rtl/>
          <w:lang w:bidi="ur-PK"/>
        </w:rPr>
        <w:t>ل</w:t>
      </w:r>
      <w:r>
        <w:rPr>
          <w:rFonts w:ascii="Jameel Noori Nastaleeq" w:hAnsi="Jameel Noori Nastaleeq" w:cs="Jameel Noori Nastaleeq" w:hint="cs"/>
          <w:sz w:val="32"/>
          <w:szCs w:val="32"/>
          <w:rtl/>
          <w:lang w:bidi="ur-PK"/>
        </w:rPr>
        <w:t>ی اللہ علیہ وسلم</w:t>
      </w:r>
      <w:r w:rsidR="008D434C">
        <w:rPr>
          <w:rFonts w:ascii="Jameel Noori Nastaleeq" w:hAnsi="Jameel Noori Nastaleeq" w:cs="Jameel Noori Nastaleeq" w:hint="cs"/>
          <w:sz w:val="32"/>
          <w:szCs w:val="32"/>
          <w:rtl/>
          <w:lang w:bidi="ur-PK"/>
        </w:rPr>
        <w:t xml:space="preserve"> کو اپنی امت کے بارے میں اندیشہ تھا کہ یہ لوگ اہل کتاب اور کفار کے نقش قدم کی پیروی نہ کرنے لگیں۔ کیا آپ نے نبی کریم صلی اللہ علیہ وسلم کے اس ارشاد پر غور نہیں کیا جس میں عار دلانے اور </w:t>
      </w:r>
      <w:r w:rsidR="00ED0813">
        <w:rPr>
          <w:rFonts w:ascii="Jameel Noori Nastaleeq" w:hAnsi="Jameel Noori Nastaleeq" w:cs="Jameel Noori Nastaleeq" w:hint="cs"/>
          <w:sz w:val="32"/>
          <w:szCs w:val="32"/>
          <w:rtl/>
          <w:lang w:bidi="ur-PK"/>
        </w:rPr>
        <w:t>ڈ</w:t>
      </w:r>
      <w:r w:rsidR="008D434C">
        <w:rPr>
          <w:rFonts w:ascii="Jameel Noori Nastaleeq" w:hAnsi="Jameel Noori Nastaleeq" w:cs="Jameel Noori Nastaleeq" w:hint="cs"/>
          <w:sz w:val="32"/>
          <w:szCs w:val="32"/>
          <w:rtl/>
          <w:lang w:bidi="ur-PK"/>
        </w:rPr>
        <w:t xml:space="preserve">انٹنے کے انداز </w:t>
      </w:r>
      <w:r w:rsidR="008D434C">
        <w:rPr>
          <w:rFonts w:ascii="Jameel Noori Nastaleeq" w:hAnsi="Jameel Noori Nastaleeq" w:cs="Jameel Noori Nastaleeq" w:hint="cs"/>
          <w:sz w:val="32"/>
          <w:szCs w:val="32"/>
          <w:rtl/>
          <w:lang w:bidi="ur-PK"/>
        </w:rPr>
        <w:lastRenderedPageBreak/>
        <w:t>میں فرماتے ہیں کہ ”تم لوگ یقینی طور پر گزشتہ قوموں کے نقش قدم پر چلوگے، بالکل قدم سے قدم ملا کر یہاں تک کہ اگر ان میں سے کوئی گوہ کے سوراخ میں داخل ہوگا تو تم لوگ بھی اس میں داخل ہوگے۔“</w:t>
      </w:r>
      <w:r w:rsidR="000E7394" w:rsidRPr="00BD0DCE">
        <w:rPr>
          <w:rFonts w:ascii="Jameel Noori Nastaleeq" w:hAnsi="Jameel Noori Nastaleeq" w:cs="Jameel Noori Nastaleeq"/>
          <w:sz w:val="28"/>
          <w:szCs w:val="28"/>
          <w:rtl/>
        </w:rPr>
        <w:footnoteReference w:id="41"/>
      </w:r>
      <w:r w:rsidR="000E7394">
        <w:rPr>
          <w:rFonts w:ascii="Jameel Noori Nastaleeq" w:hAnsi="Jameel Noori Nastaleeq" w:cs="Jameel Noori Nastaleeq" w:hint="cs"/>
          <w:sz w:val="32"/>
          <w:szCs w:val="32"/>
          <w:rtl/>
          <w:lang w:bidi="ur-PK"/>
        </w:rPr>
        <w:t>؎</w:t>
      </w:r>
      <w:r w:rsidR="00B603A0" w:rsidRPr="00BD0DCE">
        <w:rPr>
          <w:rFonts w:ascii="Jameel Noori Nastaleeq" w:hAnsi="Jameel Noori Nastaleeq" w:cs="Jameel Noori Nastaleeq"/>
          <w:sz w:val="28"/>
          <w:szCs w:val="28"/>
          <w:rtl/>
        </w:rPr>
        <w:footnoteReference w:id="42"/>
      </w:r>
      <w:r w:rsidR="00B603A0">
        <w:rPr>
          <w:rFonts w:ascii="Jameel Noori Nastaleeq" w:hAnsi="Jameel Noori Nastaleeq" w:cs="Jameel Noori Nastaleeq" w:hint="cs"/>
          <w:sz w:val="32"/>
          <w:szCs w:val="32"/>
          <w:rtl/>
          <w:lang w:bidi="ur-PK"/>
        </w:rPr>
        <w:t>؎</w:t>
      </w:r>
    </w:p>
    <w:p w14:paraId="01EAE952" w14:textId="1EBA765B" w:rsidR="00CF11B2" w:rsidRDefault="00CF11B2" w:rsidP="00CF11B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ابن تیمیہ رحمہ اللہ کہتے ہیں: اللہ تعالیٰ نے آپ صلی اللہ علیہ وسلم کی دعا قبول کر لی، اللہ کا شکر اور اس کی حمد و ثناء ہے کہ آپ کی قبر کو بت نہیں بنایا جا سکا جیسا کہ دوسرے لوگوں کی قبروں کو بت بنا کر پوجا گیا، بلکہ حجرہ کی تعمیر کے بعد کوئی شخص اس کے اندر داخل ہی نہیں ہو سکتا ہے۔ حجرہ کی تعمیر سے پہلے ذمہ دار افراد کسی کو حجرہ میں داخل ہی نہیں ہونے دیتے تھے کہ وہ وہاں جا کر دعا مانگے یا قبر نبوی کے پاس نماز پڑھے یا اس کے علاوہ کوئی اور غیر شرعی کام کرے جو دوسرے کی قبر کے پاس انجام دیا جاتا ہے</w:t>
      </w:r>
      <w:r w:rsidR="000267AF">
        <w:rPr>
          <w:rFonts w:ascii="Jameel Noori Nastaleeq" w:hAnsi="Jameel Noori Nastaleeq" w:cs="Jameel Noori Nastaleeq" w:hint="cs"/>
          <w:sz w:val="32"/>
          <w:szCs w:val="32"/>
          <w:rtl/>
          <w:lang w:bidi="ur-PK"/>
        </w:rPr>
        <w:t xml:space="preserve">۔ کچھ نادان لوگ حجرۂ نبوی کی طرف رخ کرکے نماز پڑھتے ہیں یا اپنی آواز بلند کرتے ہیں یا ایسی بات زبان سے نکالتے ہیں جن کی ممانعت کی گئی ہے۔ یہ سب حجرۂ نبوی کے باہر ہی ہوتا ہے، قبر نبوی کے پاس نہیں ہوتا ہے۔ اللہ کا شکر اور اس کی حمد و ثناء ہے کہ اس نے آپ کی دعا قبول کر لی اور اللہ نے کسی کو یہ موقع ہی نہیں دیا کہ وہ آپ کی قبر کے پاس جا کر وہاں نماز پڑھے یا دعا کرے یا آپ کو شریک ٹھہرائے جیسا کہ دوسرے کے ساتھ ہوا، کیونکہ </w:t>
      </w:r>
      <w:r w:rsidR="000267AF">
        <w:rPr>
          <w:rFonts w:ascii="Jameel Noori Nastaleeq" w:hAnsi="Jameel Noori Nastaleeq" w:cs="Jameel Noori Nastaleeq" w:hint="cs"/>
          <w:sz w:val="32"/>
          <w:szCs w:val="32"/>
          <w:rtl/>
          <w:lang w:bidi="ur-PK"/>
        </w:rPr>
        <w:lastRenderedPageBreak/>
        <w:t>دوسرے کی قبر کو بت بنا کر پوجا گیا ہے۔ عائشہ رضی اللہ عنہا</w:t>
      </w:r>
      <w:r w:rsidR="00DE4CBE">
        <w:rPr>
          <w:rFonts w:ascii="Jameel Noori Nastaleeq" w:hAnsi="Jameel Noori Nastaleeq" w:cs="Jameel Noori Nastaleeq" w:hint="cs"/>
          <w:sz w:val="32"/>
          <w:szCs w:val="32"/>
          <w:rtl/>
          <w:lang w:bidi="ur-PK"/>
        </w:rPr>
        <w:t xml:space="preserve"> کی زندگی میں کوئی اگر اس حجرہ میں جاتا تھا تو عائشہ رضی اللہ عنہا کی خاطر جاتا تھا۔ اور عائشہ رضی اللہ عنہا نے کبھی کسی کو یہ موقع نہیں دیا کہ وہ آپ کی قبر کے پاس جا کر کوئی ایسا کام کرے جس کی ممانعت کی گئی ہے۔ عائشہ رضی اللہ عنہا کی وفات کے بعد وہ حجرۂ نبوی بند کر دیا گیا، یہاں تک کہ بعد میں وہ حصہ مسجد نبوی میں شامل کر دیا گیا، اس کے بعد حجرۂ نبوی کے دروازہ کو ہمیشہ کے لئے بند کر دیا گیا اور حجرہ کے باہر سے ایک دوسری دیوار تعمیر کر دی گئی۔ یہ سب کچھ آپ صلی اللہ علیہ وسلم کے گھر کو میلے اور عید کی جگہ بننے اور آپ کی قبر کو بت پرستی کا اڈہ بننے سے روکنے کے لئے کیا گیا، ورنہ یہ سب کو معلوم ہے ک</w:t>
      </w:r>
      <w:r w:rsidR="00E66EBB">
        <w:rPr>
          <w:rFonts w:ascii="Jameel Noori Nastaleeq" w:hAnsi="Jameel Noori Nastaleeq" w:cs="Jameel Noori Nastaleeq" w:hint="cs"/>
          <w:sz w:val="32"/>
          <w:szCs w:val="32"/>
          <w:rtl/>
          <w:lang w:bidi="ur-PK"/>
        </w:rPr>
        <w:t>ہ مدینہ کی پوری آبادی مسلمانوں پر مشتمل ہے اور کسی مسلمان ہی کی وہاں تک رسائی ہوگی، مدینہ کے سارے مسلمان رسول صلی اللہ علیہ وسلم کی تعظیم کرنے والے ہیں۔ آپ صلی اللہ علیہ وسلم کے ہر امتی کی قبر قابل تعظیم ہے۔ مسلمانوں نے آپ صلی اللہ علیہ وسلم کی قبر کے تحفظ کے لئے جو کچھ کیا ہے اس کا سبب یہ نہیں ہے کہ مسلمان قبر مکرم کو کوئی خاص اہمیت نہیں دیتے ہیں، بلکہ ان کے تماتر حفاظتی اقدامات کا سبب یہی ہے کہ آپ</w:t>
      </w:r>
      <w:r w:rsidR="005102D1">
        <w:rPr>
          <w:rFonts w:ascii="Jameel Noori Nastaleeq" w:hAnsi="Jameel Noori Nastaleeq" w:cs="Jameel Noori Nastaleeq" w:hint="cs"/>
          <w:sz w:val="32"/>
          <w:szCs w:val="32"/>
          <w:rtl/>
          <w:lang w:bidi="ur-PK"/>
        </w:rPr>
        <w:t xml:space="preserve"> کی قبر</w:t>
      </w:r>
      <w:r w:rsidR="00E66EBB">
        <w:rPr>
          <w:rFonts w:ascii="Jameel Noori Nastaleeq" w:hAnsi="Jameel Noori Nastaleeq" w:cs="Jameel Noori Nastaleeq" w:hint="cs"/>
          <w:sz w:val="32"/>
          <w:szCs w:val="32"/>
          <w:rtl/>
          <w:lang w:bidi="ur-PK"/>
        </w:rPr>
        <w:t xml:space="preserve"> کو بت بنا کر اس کی پرستش نہ کی جائے اور آپ کے گھر کو عید اور میلے کی جگہ نہ بنا لیا جائے نیز آپ کے ساتھ وہ سارے مذموم کام انجام نہ </w:t>
      </w:r>
      <w:r w:rsidR="00E66EBB" w:rsidRPr="00FF5E75">
        <w:rPr>
          <w:rFonts w:ascii="Mehr Nastaliq Web" w:hAnsi="Mehr Nastaliq Web" w:cs="Mehr Nastaliq Web"/>
          <w:sz w:val="28"/>
          <w:szCs w:val="28"/>
          <w:rtl/>
          <w:lang w:bidi="ur-PK"/>
        </w:rPr>
        <w:t>دیئے</w:t>
      </w:r>
      <w:r w:rsidR="00E66EBB">
        <w:rPr>
          <w:rFonts w:ascii="Jameel Noori Nastaleeq" w:hAnsi="Jameel Noori Nastaleeq" w:cs="Jameel Noori Nastaleeq" w:hint="cs"/>
          <w:sz w:val="32"/>
          <w:szCs w:val="32"/>
          <w:rtl/>
          <w:lang w:bidi="ur-PK"/>
        </w:rPr>
        <w:t xml:space="preserve"> جائیں جو اہل کتاب نے اپنے انبیاء کی قبروں کے ساتھ انجام </w:t>
      </w:r>
      <w:r w:rsidR="00E66EBB" w:rsidRPr="00FF5E75">
        <w:rPr>
          <w:rFonts w:ascii="Mehr Nastaliq Web" w:hAnsi="Mehr Nastaliq Web" w:cs="Mehr Nastaliq Web"/>
          <w:sz w:val="28"/>
          <w:szCs w:val="28"/>
          <w:rtl/>
          <w:lang w:bidi="ur-PK"/>
        </w:rPr>
        <w:t>دیئے</w:t>
      </w:r>
      <w:r w:rsidR="00E66EBB">
        <w:rPr>
          <w:rFonts w:ascii="Jameel Noori Nastaleeq" w:hAnsi="Jameel Noori Nastaleeq" w:cs="Jameel Noori Nastaleeq" w:hint="cs"/>
          <w:sz w:val="32"/>
          <w:szCs w:val="32"/>
          <w:rtl/>
          <w:lang w:bidi="ur-PK"/>
        </w:rPr>
        <w:t>۔</w:t>
      </w:r>
      <w:r w:rsidR="002A7649" w:rsidRPr="00BD0DCE">
        <w:rPr>
          <w:rFonts w:ascii="Jameel Noori Nastaleeq" w:hAnsi="Jameel Noori Nastaleeq" w:cs="Jameel Noori Nastaleeq"/>
          <w:sz w:val="28"/>
          <w:szCs w:val="28"/>
          <w:rtl/>
        </w:rPr>
        <w:footnoteReference w:id="43"/>
      </w:r>
      <w:r w:rsidR="002A7649">
        <w:rPr>
          <w:rFonts w:ascii="Jameel Noori Nastaleeq" w:hAnsi="Jameel Noori Nastaleeq" w:cs="Jameel Noori Nastaleeq" w:hint="cs"/>
          <w:sz w:val="32"/>
          <w:szCs w:val="32"/>
          <w:rtl/>
          <w:lang w:bidi="ur-PK"/>
        </w:rPr>
        <w:t>؎</w:t>
      </w:r>
    </w:p>
    <w:p w14:paraId="2C1FAFC2" w14:textId="15A973A1" w:rsidR="00E66EBB" w:rsidRDefault="00E66EBB" w:rsidP="00E66EB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10</w:t>
      </w:r>
      <w:r w:rsidR="007317FC">
        <w:rPr>
          <w:rFonts w:ascii="Jameel Noori Nastaleeq" w:hAnsi="Jameel Noori Nastaleeq" w:cs="Jameel Noori Nastaleeq" w:hint="cs"/>
          <w:sz w:val="32"/>
          <w:szCs w:val="32"/>
          <w:rtl/>
          <w:lang w:bidi="ur-PK"/>
        </w:rPr>
        <w:t>۔ ابومرثد غنوی رضی اللہ عنہ کی روایت ہے کہ نبی کریم صلی اللہ علیہ وسلم نے فرمایا: تم لوگ قبروں کی طرف رخ کرکے نماز نہ پڑھو اور نہ قبروں کے اوپر بیٹھو۔</w:t>
      </w:r>
      <w:r w:rsidR="00715337" w:rsidRPr="00BD0DCE">
        <w:rPr>
          <w:rFonts w:ascii="Jameel Noori Nastaleeq" w:hAnsi="Jameel Noori Nastaleeq" w:cs="Jameel Noori Nastaleeq"/>
          <w:sz w:val="28"/>
          <w:szCs w:val="28"/>
          <w:rtl/>
        </w:rPr>
        <w:footnoteReference w:id="44"/>
      </w:r>
      <w:r w:rsidR="00715337">
        <w:rPr>
          <w:rFonts w:ascii="Jameel Noori Nastaleeq" w:hAnsi="Jameel Noori Nastaleeq" w:cs="Jameel Noori Nastaleeq" w:hint="cs"/>
          <w:sz w:val="32"/>
          <w:szCs w:val="32"/>
          <w:rtl/>
          <w:lang w:bidi="ur-PK"/>
        </w:rPr>
        <w:t>؎</w:t>
      </w:r>
      <w:r w:rsidR="007317FC">
        <w:rPr>
          <w:rFonts w:ascii="Jameel Noori Nastaleeq" w:hAnsi="Jameel Noori Nastaleeq" w:cs="Jameel Noori Nastaleeq" w:hint="cs"/>
          <w:sz w:val="32"/>
          <w:szCs w:val="32"/>
          <w:rtl/>
          <w:lang w:bidi="ur-PK"/>
        </w:rPr>
        <w:t xml:space="preserve"> ایک روایت کے الفاظ یہ ہیں: تم لوگ قبروں کے اوپر نہ بیٹھو اور نہ ان کی طرف رخ </w:t>
      </w:r>
      <w:r w:rsidR="007317FC">
        <w:rPr>
          <w:rFonts w:ascii="Jameel Noori Nastaleeq" w:hAnsi="Jameel Noori Nastaleeq" w:cs="Jameel Noori Nastaleeq" w:hint="cs"/>
          <w:sz w:val="32"/>
          <w:szCs w:val="32"/>
          <w:rtl/>
          <w:lang w:bidi="ur-PK"/>
        </w:rPr>
        <w:lastRenderedPageBreak/>
        <w:t>کرکے نماز پڑھو۔</w:t>
      </w:r>
      <w:r w:rsidR="00715337" w:rsidRPr="00BD0DCE">
        <w:rPr>
          <w:rFonts w:ascii="Jameel Noori Nastaleeq" w:hAnsi="Jameel Noori Nastaleeq" w:cs="Jameel Noori Nastaleeq"/>
          <w:sz w:val="28"/>
          <w:szCs w:val="28"/>
          <w:rtl/>
        </w:rPr>
        <w:footnoteReference w:id="45"/>
      </w:r>
      <w:r w:rsidR="00715337">
        <w:rPr>
          <w:rFonts w:ascii="Jameel Noori Nastaleeq" w:hAnsi="Jameel Noori Nastaleeq" w:cs="Jameel Noori Nastaleeq" w:hint="cs"/>
          <w:sz w:val="32"/>
          <w:szCs w:val="32"/>
          <w:rtl/>
          <w:lang w:bidi="ur-PK"/>
        </w:rPr>
        <w:t>؎</w:t>
      </w:r>
      <w:r w:rsidR="007317FC">
        <w:rPr>
          <w:rFonts w:ascii="Jameel Noori Nastaleeq" w:hAnsi="Jameel Noori Nastaleeq" w:cs="Jameel Noori Nastaleeq" w:hint="cs"/>
          <w:sz w:val="32"/>
          <w:szCs w:val="32"/>
          <w:rtl/>
          <w:lang w:bidi="ur-PK"/>
        </w:rPr>
        <w:t xml:space="preserve"> قبر کی طرف نماز پڑھنے کا مطلب یہ ہے کہ نماز پڑھتے وقت قبر کو سامنے رکھا جائے۔</w:t>
      </w:r>
    </w:p>
    <w:p w14:paraId="7E401C93" w14:textId="3A620445" w:rsidR="00A64D51" w:rsidRDefault="00A64D51" w:rsidP="00A64D5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نووی رحمہ اللہ نے اس حدیث کی تشریح کرتے ہوئے کہا ہے: اس حدیث میں قبر کی طرف رخ کرکے نماز پڑھنے کی ممانعت کی صراحت کی گئی ہے۔</w:t>
      </w:r>
    </w:p>
    <w:p w14:paraId="5D4A946B" w14:textId="0A5117F2" w:rsidR="00A64D51" w:rsidRDefault="00A64D51" w:rsidP="00A64D5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11۔ عبداللہ بن عباس رضی اللہ عنہما کی روایت ہے کہ اللہ کے رسول صلی اللہ علیہ وسلم نے فرمایا: تم لوگ قبر کی طرف رخ کرکے نماز نہ پڑھو اور نہ قبر کے اوپر نماز پڑھو۔</w:t>
      </w:r>
      <w:r w:rsidR="00715337" w:rsidRPr="00BD0DCE">
        <w:rPr>
          <w:rFonts w:ascii="Jameel Noori Nastaleeq" w:hAnsi="Jameel Noori Nastaleeq" w:cs="Jameel Noori Nastaleeq"/>
          <w:sz w:val="28"/>
          <w:szCs w:val="28"/>
          <w:rtl/>
        </w:rPr>
        <w:footnoteReference w:id="46"/>
      </w:r>
      <w:r w:rsidR="00715337">
        <w:rPr>
          <w:rFonts w:ascii="Jameel Noori Nastaleeq" w:hAnsi="Jameel Noori Nastaleeq" w:cs="Jameel Noori Nastaleeq" w:hint="cs"/>
          <w:sz w:val="32"/>
          <w:szCs w:val="32"/>
          <w:rtl/>
          <w:lang w:bidi="ur-PK"/>
        </w:rPr>
        <w:t>؎</w:t>
      </w:r>
    </w:p>
    <w:p w14:paraId="3BC3176F" w14:textId="1E4EF46A" w:rsidR="00EF46B8" w:rsidRDefault="00EF46B8" w:rsidP="00EF46B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12۔ ابوسعید خدری رضی اللہ عنہ کی روایت ہے کہ اللہ کے رسول صلی اللہ علیہ وسلم نے قبروں پر عمارت بنانے، ان پر بیٹھنے اور ان کے اوپر نماز پڑھنے سے منع فرمایا ہے۔</w:t>
      </w:r>
      <w:r w:rsidR="00CA6C7B" w:rsidRPr="00BD0DCE">
        <w:rPr>
          <w:rFonts w:ascii="Jameel Noori Nastaleeq" w:hAnsi="Jameel Noori Nastaleeq" w:cs="Jameel Noori Nastaleeq"/>
          <w:sz w:val="28"/>
          <w:szCs w:val="28"/>
          <w:rtl/>
        </w:rPr>
        <w:footnoteReference w:id="47"/>
      </w:r>
      <w:r w:rsidR="00CA6C7B">
        <w:rPr>
          <w:rFonts w:ascii="Jameel Noori Nastaleeq" w:hAnsi="Jameel Noori Nastaleeq" w:cs="Jameel Noori Nastaleeq" w:hint="cs"/>
          <w:sz w:val="32"/>
          <w:szCs w:val="32"/>
          <w:rtl/>
          <w:lang w:bidi="ur-PK"/>
        </w:rPr>
        <w:t>؎</w:t>
      </w:r>
    </w:p>
    <w:p w14:paraId="3E0D18EB" w14:textId="0A4D324D" w:rsidR="00EF46B8" w:rsidRDefault="00EF46B8" w:rsidP="00EF46B8">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13۔ ابوسعید خدری رضی اللہ عنہ کی روایت ہے کہ اللہ کے رسول صلی اللہ علیہ وسلم نے فرمایا: قبرستان اور حمام کے علاوہ ساری زمین سجدہ گاہ ہے۔</w:t>
      </w:r>
      <w:r w:rsidR="000565A1" w:rsidRPr="00BD0DCE">
        <w:rPr>
          <w:rFonts w:ascii="Jameel Noori Nastaleeq" w:hAnsi="Jameel Noori Nastaleeq" w:cs="Jameel Noori Nastaleeq"/>
          <w:sz w:val="28"/>
          <w:szCs w:val="28"/>
          <w:rtl/>
        </w:rPr>
        <w:footnoteReference w:id="48"/>
      </w:r>
      <w:r w:rsidR="000565A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اس حدیث سے یہ معلوم ہوتا ہے کہ قبرستان اور حمام نماز پڑھنے کی جگہیں نہیں ہیں۔ یہ بھی کہا جا سکتا ہے کہ حمام میں نماز پڑھنے کا گناہ اور اس کی قباحت قبرستان میں نماز پڑھنے کے مقابلہ میں کم ہے۔ اس لئے کہ قبروں کو سجدہ گاہیں بنانے والوں کی مذمت </w:t>
      </w:r>
      <w:r>
        <w:rPr>
          <w:rFonts w:ascii="Jameel Noori Nastaleeq" w:hAnsi="Jameel Noori Nastaleeq" w:cs="Jameel Noori Nastaleeq" w:hint="cs"/>
          <w:sz w:val="32"/>
          <w:szCs w:val="32"/>
          <w:rtl/>
          <w:lang w:bidi="ur-PK"/>
        </w:rPr>
        <w:lastRenderedPageBreak/>
        <w:t>اور لعنت میں تواتر کے ساتھ حدیثیں وارد ہیں۔</w:t>
      </w:r>
    </w:p>
    <w:p w14:paraId="1AEF7E8E" w14:textId="0609625F" w:rsidR="0063635A" w:rsidRDefault="00EF46B8" w:rsidP="00EF46B8">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14۔ عبداللہ بن عمر رضی اللہ عنہما کی روایت ہے کہ نبی کریم صلی اللہ علیہ وسلم نے فرمایا: تم لوگ اپنی نمازوں کا کچھ حصہ اپنے گھروں</w:t>
      </w:r>
      <w:r w:rsidR="009D3E97">
        <w:rPr>
          <w:rFonts w:ascii="Jameel Noori Nastaleeq" w:hAnsi="Jameel Noori Nastaleeq" w:cs="Jameel Noori Nastaleeq" w:hint="cs"/>
          <w:sz w:val="32"/>
          <w:szCs w:val="32"/>
          <w:rtl/>
          <w:lang w:bidi="ur-PK"/>
        </w:rPr>
        <w:t xml:space="preserve"> میں ادا کیا کرو اور اپنے گھروں کو قبریں نہ بناؤ۔</w:t>
      </w:r>
      <w:r w:rsidR="000565A1" w:rsidRPr="00BD0DCE">
        <w:rPr>
          <w:rFonts w:ascii="Jameel Noori Nastaleeq" w:hAnsi="Jameel Noori Nastaleeq" w:cs="Jameel Noori Nastaleeq"/>
          <w:sz w:val="28"/>
          <w:szCs w:val="28"/>
          <w:rtl/>
        </w:rPr>
        <w:footnoteReference w:id="49"/>
      </w:r>
      <w:r w:rsidR="000565A1">
        <w:rPr>
          <w:rFonts w:ascii="Jameel Noori Nastaleeq" w:hAnsi="Jameel Noori Nastaleeq" w:cs="Jameel Noori Nastaleeq" w:hint="cs"/>
          <w:sz w:val="32"/>
          <w:szCs w:val="32"/>
          <w:rtl/>
          <w:lang w:bidi="ur-PK"/>
        </w:rPr>
        <w:t>؎</w:t>
      </w:r>
      <w:r w:rsidR="009D3E97">
        <w:rPr>
          <w:rFonts w:ascii="Jameel Noori Nastaleeq" w:hAnsi="Jameel Noori Nastaleeq" w:cs="Jameel Noori Nastaleeq" w:hint="cs"/>
          <w:sz w:val="32"/>
          <w:szCs w:val="32"/>
          <w:rtl/>
          <w:lang w:bidi="ur-PK"/>
        </w:rPr>
        <w:t>ایک روایت کے الفاظ یہ ہیں: اپنی کچھ نمازیں گھروں میں پڑھا کرو اور اپنے گھروں کو قبریں نہ بناؤ۔</w:t>
      </w:r>
      <w:r w:rsidR="000565A1" w:rsidRPr="00BD0DCE">
        <w:rPr>
          <w:rFonts w:ascii="Jameel Noori Nastaleeq" w:hAnsi="Jameel Noori Nastaleeq" w:cs="Jameel Noori Nastaleeq"/>
          <w:sz w:val="28"/>
          <w:szCs w:val="28"/>
          <w:rtl/>
        </w:rPr>
        <w:footnoteReference w:id="50"/>
      </w:r>
      <w:r w:rsidR="000565A1">
        <w:rPr>
          <w:rFonts w:ascii="Jameel Noori Nastaleeq" w:hAnsi="Jameel Noori Nastaleeq" w:cs="Jameel Noori Nastaleeq" w:hint="cs"/>
          <w:sz w:val="32"/>
          <w:szCs w:val="32"/>
          <w:rtl/>
          <w:lang w:bidi="ur-PK"/>
        </w:rPr>
        <w:t>؎</w:t>
      </w:r>
      <w:r w:rsidR="009D3E97">
        <w:rPr>
          <w:rFonts w:ascii="Jameel Noori Nastaleeq" w:hAnsi="Jameel Noori Nastaleeq" w:cs="Jameel Noori Nastaleeq" w:hint="cs"/>
          <w:sz w:val="32"/>
          <w:szCs w:val="32"/>
          <w:rtl/>
          <w:lang w:bidi="ur-PK"/>
        </w:rPr>
        <w:t>ایک اور روایت کے الفاظ یہ ہیں: اپ</w:t>
      </w:r>
      <w:r w:rsidR="0063635A">
        <w:rPr>
          <w:rFonts w:ascii="Jameel Noori Nastaleeq" w:hAnsi="Jameel Noori Nastaleeq" w:cs="Jameel Noori Nastaleeq" w:hint="cs"/>
          <w:sz w:val="32"/>
          <w:szCs w:val="32"/>
          <w:rtl/>
          <w:lang w:bidi="ur-PK"/>
        </w:rPr>
        <w:t>نے گھروں میں بھی نماز پڑھو، اپنے گھروں کو قبریں نہ بناؤ۔</w:t>
      </w:r>
      <w:r w:rsidR="0063635A" w:rsidRPr="00BD0DCE">
        <w:rPr>
          <w:rFonts w:ascii="Jameel Noori Nastaleeq" w:hAnsi="Jameel Noori Nastaleeq" w:cs="Jameel Noori Nastaleeq"/>
          <w:sz w:val="28"/>
          <w:szCs w:val="28"/>
          <w:rtl/>
        </w:rPr>
        <w:footnoteReference w:id="51"/>
      </w:r>
      <w:r w:rsidR="0063635A">
        <w:rPr>
          <w:rFonts w:ascii="Jameel Noori Nastaleeq" w:hAnsi="Jameel Noori Nastaleeq" w:cs="Jameel Noori Nastaleeq" w:hint="cs"/>
          <w:sz w:val="32"/>
          <w:szCs w:val="32"/>
          <w:rtl/>
          <w:lang w:bidi="ur-PK"/>
        </w:rPr>
        <w:t>؎</w:t>
      </w:r>
    </w:p>
    <w:p w14:paraId="4D2DE19C" w14:textId="6ECB4093" w:rsidR="00EF46B8" w:rsidRDefault="0063635A" w:rsidP="0063635A">
      <w:pPr>
        <w:widowControl w:val="0"/>
        <w:bidi/>
        <w:spacing w:line="276" w:lineRule="auto"/>
        <w:ind w:firstLine="720"/>
        <w:jc w:val="both"/>
        <w:rPr>
          <w:rFonts w:ascii="Jameel Noori Nastaleeq" w:hAnsi="Jameel Noori Nastaleeq" w:cs="Jameel Noori Nastaleeq"/>
          <w:sz w:val="32"/>
          <w:szCs w:val="32"/>
          <w:rtl/>
          <w:lang w:bidi="ur-PK"/>
        </w:rPr>
      </w:pPr>
      <w:r w:rsidRPr="00FF5E75">
        <w:rPr>
          <w:rFonts w:ascii="Jameel Noori Nastaleeq" w:hAnsi="Jameel Noori Nastaleeq" w:cs="Jameel Noori Nastaleeq" w:hint="cs"/>
          <w:sz w:val="32"/>
          <w:szCs w:val="32"/>
          <w:rtl/>
          <w:lang w:bidi="ur-PK"/>
        </w:rPr>
        <w:t>ابن حجر رحمہ اللہ نے فتح الباری</w:t>
      </w:r>
      <w:r>
        <w:rPr>
          <w:rFonts w:ascii="Jameel Noori Nastaleeq" w:hAnsi="Jameel Noori Nastaleeq" w:cs="Jameel Noori Nastaleeq" w:hint="cs"/>
          <w:sz w:val="32"/>
          <w:szCs w:val="32"/>
          <w:rtl/>
          <w:lang w:bidi="ur-PK"/>
        </w:rPr>
        <w:t xml:space="preserve"> میں اس حدیث کی تشریح کرتے ہوئے کہا ہے کہ حدیث کے الفاظ ”اپنے گھروں کو قبریں نہ بناؤ“ </w:t>
      </w:r>
      <w:r w:rsidR="009D3E97">
        <w:rPr>
          <w:rFonts w:ascii="Jameel Noori Nastaleeq" w:hAnsi="Jameel Noori Nastaleeq" w:cs="Jameel Noori Nastaleeq" w:hint="cs"/>
          <w:sz w:val="32"/>
          <w:szCs w:val="32"/>
          <w:rtl/>
          <w:lang w:bidi="ur-PK"/>
        </w:rPr>
        <w:t>سے یہ مسئلہ مستنبط کیا گیا ہے کہ قبریں عبادت کی جگہ نہیں ہیں، لہذا قبروں کے پاس نماز مکروہ ہوگی۔</w:t>
      </w:r>
    </w:p>
    <w:p w14:paraId="08FB4D30" w14:textId="0F16033C" w:rsidR="009D3E97" w:rsidRDefault="009D3E97" w:rsidP="009D3E97">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ابن منذر رحمہ اللہ نے ”</w:t>
      </w:r>
      <w:r w:rsidRPr="00EE04EB">
        <w:rPr>
          <w:rFonts w:ascii="Arabic Typesetting" w:hAnsi="Arabic Typesetting" w:cs="Arabic Typesetting"/>
          <w:sz w:val="32"/>
          <w:szCs w:val="32"/>
          <w:rtl/>
          <w:lang w:bidi="ur-PK"/>
        </w:rPr>
        <w:t>الأوسط</w:t>
      </w:r>
      <w:r>
        <w:rPr>
          <w:rFonts w:ascii="Jameel Noori Nastaleeq" w:hAnsi="Jameel Noori Nastaleeq" w:cs="Jameel Noori Nastaleeq" w:hint="cs"/>
          <w:sz w:val="32"/>
          <w:szCs w:val="32"/>
          <w:rtl/>
          <w:lang w:bidi="ur-PK"/>
        </w:rPr>
        <w:t xml:space="preserve">“ میں کہا ہے: اکثر علماء کا موقف یہی ہے کہ قبرستان میں نماز پڑھنا مکروہ ہے۔ اس کی دلیل ابوسعید رضی اللہ عنہ کی روایت </w:t>
      </w:r>
      <w:r w:rsidR="00AD2511">
        <w:rPr>
          <w:rFonts w:ascii="Jameel Noori Nastaleeq" w:hAnsi="Jameel Noori Nastaleeq" w:cs="Jameel Noori Nastaleeq" w:hint="cs"/>
          <w:sz w:val="32"/>
          <w:szCs w:val="32"/>
          <w:rtl/>
          <w:lang w:bidi="ur-PK"/>
        </w:rPr>
        <w:t>ہے۔</w:t>
      </w:r>
      <w:r w:rsidR="00FC4F03" w:rsidRPr="00BD0DCE">
        <w:rPr>
          <w:rFonts w:ascii="Jameel Noori Nastaleeq" w:hAnsi="Jameel Noori Nastaleeq" w:cs="Jameel Noori Nastaleeq"/>
          <w:sz w:val="28"/>
          <w:szCs w:val="28"/>
          <w:rtl/>
        </w:rPr>
        <w:footnoteReference w:id="52"/>
      </w:r>
      <w:r w:rsidR="00FC4F03">
        <w:rPr>
          <w:rFonts w:ascii="Jameel Noori Nastaleeq" w:hAnsi="Jameel Noori Nastaleeq" w:cs="Jameel Noori Nastaleeq" w:hint="cs"/>
          <w:sz w:val="32"/>
          <w:szCs w:val="32"/>
          <w:rtl/>
          <w:lang w:bidi="ur-PK"/>
        </w:rPr>
        <w:t>؎</w:t>
      </w:r>
      <w:r w:rsidR="00FC4F03" w:rsidRPr="00BD0DCE">
        <w:rPr>
          <w:rFonts w:ascii="Jameel Noori Nastaleeq" w:hAnsi="Jameel Noori Nastaleeq" w:cs="Jameel Noori Nastaleeq"/>
          <w:sz w:val="28"/>
          <w:szCs w:val="28"/>
          <w:rtl/>
        </w:rPr>
        <w:footnoteReference w:id="53"/>
      </w:r>
      <w:r w:rsidR="00FC4F03">
        <w:rPr>
          <w:rFonts w:ascii="Jameel Noori Nastaleeq" w:hAnsi="Jameel Noori Nastaleeq" w:cs="Jameel Noori Nastaleeq" w:hint="cs"/>
          <w:sz w:val="32"/>
          <w:szCs w:val="32"/>
          <w:rtl/>
          <w:lang w:bidi="ur-PK"/>
        </w:rPr>
        <w:t>؎</w:t>
      </w:r>
    </w:p>
    <w:p w14:paraId="5053DB3B" w14:textId="460BD367" w:rsidR="00AD2511" w:rsidRDefault="00AD2511" w:rsidP="00AD2511">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میں کہتا ہوں: یہاں کراہت سے مراد کراہت تحریمی ہے، نہ کہ کراہت تنزیہی، اس لئے کہ متقدمین کے نزدیک کراہت سے حرمت مراد ہوتی ہے۔ قرآن مجید کا بھی یہی طریقہ ہے کہ اس میں کراہت سے حرمت مراد ہوتی ہے مثلاً یہ </w:t>
      </w:r>
      <w:r>
        <w:rPr>
          <w:rFonts w:ascii="Jameel Noori Nastaleeq" w:hAnsi="Jameel Noori Nastaleeq" w:cs="Jameel Noori Nastaleeq" w:hint="cs"/>
          <w:sz w:val="32"/>
          <w:szCs w:val="32"/>
          <w:rtl/>
          <w:lang w:bidi="ur-PK"/>
        </w:rPr>
        <w:lastRenderedPageBreak/>
        <w:t>آیت کریمہ: ”</w:t>
      </w:r>
      <w:r w:rsidRPr="00EE04EB">
        <w:rPr>
          <w:rFonts w:ascii="Arabic Typesetting" w:hAnsi="Arabic Typesetting" w:cs="Arabic Typesetting"/>
          <w:sz w:val="32"/>
          <w:szCs w:val="32"/>
          <w:rtl/>
          <w:lang w:bidi="ur-PK"/>
        </w:rPr>
        <w:t>و کرّہ إلیکم الکفر و الفسوق و العصیان</w:t>
      </w:r>
      <w:r>
        <w:rPr>
          <w:rFonts w:ascii="Jameel Noori Nastaleeq" w:hAnsi="Jameel Noori Nastaleeq" w:cs="Jameel Noori Nastaleeq" w:hint="cs"/>
          <w:sz w:val="32"/>
          <w:szCs w:val="32"/>
          <w:rtl/>
          <w:lang w:bidi="ur-PK"/>
        </w:rPr>
        <w:t>“</w:t>
      </w:r>
      <w:r w:rsidR="00FC4F03" w:rsidRPr="00BD0DCE">
        <w:rPr>
          <w:rFonts w:ascii="Jameel Noori Nastaleeq" w:hAnsi="Jameel Noori Nastaleeq" w:cs="Jameel Noori Nastaleeq"/>
          <w:sz w:val="28"/>
          <w:szCs w:val="28"/>
          <w:rtl/>
        </w:rPr>
        <w:footnoteReference w:id="54"/>
      </w:r>
      <w:r w:rsidR="00FC4F0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(ترجمہ: اللہ نے کفر، گناہ اور نافرمانی کو تمہاری نگاہ میں ناپسندی</w:t>
      </w:r>
      <w:r w:rsidR="00EC6A7A">
        <w:rPr>
          <w:rFonts w:ascii="Jameel Noori Nastaleeq" w:hAnsi="Jameel Noori Nastaleeq" w:cs="Jameel Noori Nastaleeq" w:hint="cs"/>
          <w:sz w:val="32"/>
          <w:szCs w:val="32"/>
          <w:rtl/>
          <w:lang w:bidi="ur-PK"/>
        </w:rPr>
        <w:t>دہ بنا دیا ہے۔) متاخرین کے نزدیک کراہت کا مطلب ہے: جس کا تارک تعمیل حکم کی وجہ سے ثواب کا مستحق ہوتا ہے اور جس کا ارتکاب کرنے والا سزا کا مستحق نہیں ہوتا ہے۔</w:t>
      </w:r>
      <w:r w:rsidR="00FC4F03" w:rsidRPr="00BD0DCE">
        <w:rPr>
          <w:rFonts w:ascii="Jameel Noori Nastaleeq" w:hAnsi="Jameel Noori Nastaleeq" w:cs="Jameel Noori Nastaleeq"/>
          <w:sz w:val="28"/>
          <w:szCs w:val="28"/>
          <w:rtl/>
        </w:rPr>
        <w:footnoteReference w:id="55"/>
      </w:r>
      <w:r w:rsidR="00FC4F03">
        <w:rPr>
          <w:rFonts w:ascii="Jameel Noori Nastaleeq" w:hAnsi="Jameel Noori Nastaleeq" w:cs="Jameel Noori Nastaleeq" w:hint="cs"/>
          <w:sz w:val="32"/>
          <w:szCs w:val="32"/>
          <w:rtl/>
          <w:lang w:bidi="ur-PK"/>
        </w:rPr>
        <w:t>؎</w:t>
      </w:r>
      <w:r w:rsidR="00EC6A7A">
        <w:rPr>
          <w:rFonts w:ascii="Jameel Noori Nastaleeq" w:hAnsi="Jameel Noori Nastaleeq" w:cs="Jameel Noori Nastaleeq" w:hint="cs"/>
          <w:sz w:val="32"/>
          <w:szCs w:val="32"/>
          <w:rtl/>
          <w:lang w:bidi="ur-PK"/>
        </w:rPr>
        <w:t xml:space="preserve"> ابن منذر نے مکروہ سے مراد حرمت لی ہے، اس لئے کہ وہ متقدمین میں سے ہیں۔ اس کی وضاحت ان کے بعد کے کلام سے ہوتی ہے۔ انھوں نے آگے چل کر یہ لکھا ہے: عبداللہ بن عمر رضی اللہ عنہ کی روایت ہے کہ نبی کریم صلی اللہ علیہ وسلم نے فرمایا: اپنی کچھ نمازیں اپنے گھروں میں پڑھا کرو اور گھروں کو قبریں نہ بناؤ۔ اس حدیث میں واضح طور پر صراحت موجود ہے کہ قبرستان میں نماز</w:t>
      </w:r>
      <w:r w:rsidR="00C46F41">
        <w:rPr>
          <w:rFonts w:ascii="Jameel Noori Nastaleeq" w:hAnsi="Jameel Noori Nastaleeq" w:cs="Jameel Noori Nastaleeq" w:hint="cs"/>
          <w:sz w:val="32"/>
          <w:szCs w:val="32"/>
          <w:rtl/>
          <w:lang w:bidi="ur-PK"/>
        </w:rPr>
        <w:t xml:space="preserve"> پڑھنا جائز نہیں ہے۔</w:t>
      </w:r>
      <w:r w:rsidR="00AD7A04" w:rsidRPr="00BD0DCE">
        <w:rPr>
          <w:rFonts w:ascii="Jameel Noori Nastaleeq" w:hAnsi="Jameel Noori Nastaleeq" w:cs="Jameel Noori Nastaleeq"/>
          <w:sz w:val="28"/>
          <w:szCs w:val="28"/>
          <w:rtl/>
        </w:rPr>
        <w:footnoteReference w:id="56"/>
      </w:r>
      <w:r w:rsidR="00AD7A04">
        <w:rPr>
          <w:rFonts w:ascii="Jameel Noori Nastaleeq" w:hAnsi="Jameel Noori Nastaleeq" w:cs="Jameel Noori Nastaleeq" w:hint="cs"/>
          <w:sz w:val="32"/>
          <w:szCs w:val="32"/>
          <w:rtl/>
          <w:lang w:bidi="ur-PK"/>
        </w:rPr>
        <w:t>؎</w:t>
      </w:r>
    </w:p>
    <w:p w14:paraId="44A67FA6" w14:textId="165929E4" w:rsidR="00C46F41" w:rsidRDefault="00C46F41" w:rsidP="00C46F41">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15۔ ابوہریرہ رضی اللہ عنہ کی روایت ہے کہ اللہ کے رسول صلی اللہ علیہ وسلم نے فرمایا: تم لوگ میری قبر کو عید اور میلے کی جگہ نہ بنانا اور اپنے گھروں کو قبریں نہ بنانا، تم لوگ جہاں بھی رہو وہیں سے مجھ پر درود بھیجنا، تمہارے درود مجھ تک پہنچیں گے۔</w:t>
      </w:r>
      <w:r w:rsidR="004D711E" w:rsidRPr="00BD0DCE">
        <w:rPr>
          <w:rFonts w:ascii="Jameel Noori Nastaleeq" w:hAnsi="Jameel Noori Nastaleeq" w:cs="Jameel Noori Nastaleeq"/>
          <w:sz w:val="28"/>
          <w:szCs w:val="28"/>
          <w:rtl/>
        </w:rPr>
        <w:footnoteReference w:id="57"/>
      </w:r>
      <w:r w:rsidR="004D711E">
        <w:rPr>
          <w:rFonts w:ascii="Jameel Noori Nastaleeq" w:hAnsi="Jameel Noori Nastaleeq" w:cs="Jameel Noori Nastaleeq" w:hint="cs"/>
          <w:sz w:val="32"/>
          <w:szCs w:val="32"/>
          <w:rtl/>
          <w:lang w:bidi="ur-PK"/>
        </w:rPr>
        <w:t>؎</w:t>
      </w:r>
    </w:p>
    <w:p w14:paraId="2B116D97" w14:textId="1DA9AABE" w:rsidR="00C46F41" w:rsidRDefault="00C46F41" w:rsidP="00C46F41">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اس حدیث میں نبی کریم صلی اللہ علیہ وسلم نے ان گھروں کو قبروں سے </w:t>
      </w:r>
      <w:r>
        <w:rPr>
          <w:rFonts w:ascii="Jameel Noori Nastaleeq" w:hAnsi="Jameel Noori Nastaleeq" w:cs="Jameel Noori Nastaleeq" w:hint="cs"/>
          <w:sz w:val="32"/>
          <w:szCs w:val="32"/>
          <w:rtl/>
          <w:lang w:bidi="ur-PK"/>
        </w:rPr>
        <w:lastRenderedPageBreak/>
        <w:t>تشبیہ دی ہے جن میں نمازیں نہیں پڑھی جاتی ہیں۔ اس سے یہ معلوم ہوا کہ اصلاً قبریں نماز پڑھنے کی جگہیں نہیں ہیں۔ یہاں پر یہی وضاحت مقصود بھی ہے۔</w:t>
      </w:r>
    </w:p>
    <w:p w14:paraId="0D89728C" w14:textId="6942CAAD" w:rsidR="006D4C02" w:rsidRDefault="00FF1449" w:rsidP="006D4C0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16۔ قبروں کے پاس نماز پڑھنے کی ممانعت کی ایک دلیل وہ روایت بھی ہے جسے سعید بن منصور نے اپنی سنن میں سہیل بن ابی سہیل سے نقل کیا ہے کہ حسن بن حسن بن علی بن ابی طالب رضی اللہ عنہ نے ان کو رسول اللہ صلی اللہ علیہ وسلم کی قبر کے پاس جاتے ہوئے دیکھا</w:t>
      </w:r>
      <w:r w:rsidR="008B71B5">
        <w:rPr>
          <w:rFonts w:ascii="Jameel Noori Nastaleeq" w:hAnsi="Jameel Noori Nastaleeq" w:cs="Jameel Noori Nastaleeq" w:hint="cs"/>
          <w:sz w:val="32"/>
          <w:szCs w:val="32"/>
          <w:rtl/>
          <w:lang w:bidi="ur-PK"/>
        </w:rPr>
        <w:t xml:space="preserve"> تو حسن بن حسن نے ان سے کہا: کیا بات ہے، میں نے آپ کو قبر نبوی کے پاس دیکھا ہے؟</w:t>
      </w:r>
      <w:r>
        <w:rPr>
          <w:rFonts w:ascii="Jameel Noori Nastaleeq" w:hAnsi="Jameel Noori Nastaleeq" w:cs="Jameel Noori Nastaleeq" w:hint="cs"/>
          <w:sz w:val="32"/>
          <w:szCs w:val="32"/>
          <w:rtl/>
          <w:lang w:bidi="ur-PK"/>
        </w:rPr>
        <w:t xml:space="preserve"> سہیل نے کہا کہ میں نے نبی کریم صلی اللہ علیہ وسلم کو سلام کیا۔ ی</w:t>
      </w:r>
      <w:r w:rsidR="006D4C02">
        <w:rPr>
          <w:rFonts w:ascii="Jameel Noori Nastaleeq" w:hAnsi="Jameel Noori Nastaleeq" w:cs="Jameel Noori Nastaleeq" w:hint="cs"/>
          <w:sz w:val="32"/>
          <w:szCs w:val="32"/>
          <w:rtl/>
          <w:lang w:bidi="ur-PK"/>
        </w:rPr>
        <w:t>ہ جواب سن کر حسن بن حسن رضی اللہ عنہ نے کہا: جب آپ مسجد نبوی میں داخل ہوں تو سلام کر لیں۔</w:t>
      </w:r>
      <w:r w:rsidR="004D711E" w:rsidRPr="00BD0DCE">
        <w:rPr>
          <w:rFonts w:ascii="Jameel Noori Nastaleeq" w:hAnsi="Jameel Noori Nastaleeq" w:cs="Jameel Noori Nastaleeq"/>
          <w:sz w:val="28"/>
          <w:szCs w:val="28"/>
          <w:rtl/>
        </w:rPr>
        <w:footnoteReference w:id="58"/>
      </w:r>
      <w:r w:rsidR="004D711E">
        <w:rPr>
          <w:rFonts w:ascii="Jameel Noori Nastaleeq" w:hAnsi="Jameel Noori Nastaleeq" w:cs="Jameel Noori Nastaleeq" w:hint="cs"/>
          <w:sz w:val="32"/>
          <w:szCs w:val="32"/>
          <w:rtl/>
          <w:lang w:bidi="ur-PK"/>
        </w:rPr>
        <w:t>؎</w:t>
      </w:r>
      <w:r w:rsidR="006D4C02">
        <w:rPr>
          <w:rFonts w:ascii="Jameel Noori Nastaleeq" w:hAnsi="Jameel Noori Nastaleeq" w:cs="Jameel Noori Nastaleeq" w:hint="cs"/>
          <w:sz w:val="32"/>
          <w:szCs w:val="32"/>
          <w:rtl/>
          <w:lang w:bidi="ur-PK"/>
        </w:rPr>
        <w:t xml:space="preserve"> اس کے بعد حسن بن حسن رضی اللہ عنہ نے کہا کہ اللہ کے رسول صلی اللہ علیہ وسلم کا ارشاد ہے: تم لوگ میری قبر کو عید اور میلہ کی جگہ نہ بناؤ اور تم لوگ اپنے گھروں کو قبرستانوں کی طرح نہ بناؤ۔ یہود پر اللہ کی لعنت ہو، ان لوگوں نے اپنے انبیاء کی قبروں کو سجدہ گاہیں بنا لیں، تم لوگ مجھ پر درود بھیجا کرو، تم جہاں بھی رہو وہاں سے بھیجے ہوئے تمہارے درود مجھ تک پہنچ جائیں گے۔ اس معاملہ میں تم اور </w:t>
      </w:r>
      <w:r w:rsidR="006D4C02">
        <w:rPr>
          <w:rFonts w:ascii="Jameel Noori Nastaleeq" w:hAnsi="Jameel Noori Nastaleeq" w:cs="Jameel Noori Nastaleeq" w:hint="cs"/>
          <w:sz w:val="32"/>
          <w:szCs w:val="32"/>
          <w:rtl/>
          <w:lang w:bidi="ur-PK"/>
        </w:rPr>
        <w:lastRenderedPageBreak/>
        <w:t>جو اندلس میں ہے دونوں برابر ہ</w:t>
      </w:r>
      <w:r w:rsidR="008B71B5">
        <w:rPr>
          <w:rFonts w:ascii="Jameel Noori Nastaleeq" w:hAnsi="Jameel Noori Nastaleeq" w:cs="Jameel Noori Nastaleeq" w:hint="cs"/>
          <w:sz w:val="32"/>
          <w:szCs w:val="32"/>
          <w:rtl/>
          <w:lang w:bidi="ur-PK"/>
        </w:rPr>
        <w:t>یں</w:t>
      </w:r>
      <w:r w:rsidR="006D4C02">
        <w:rPr>
          <w:rFonts w:ascii="Jameel Noori Nastaleeq" w:hAnsi="Jameel Noori Nastaleeq" w:cs="Jameel Noori Nastaleeq" w:hint="cs"/>
          <w:sz w:val="32"/>
          <w:szCs w:val="32"/>
          <w:rtl/>
          <w:lang w:bidi="ur-PK"/>
        </w:rPr>
        <w:t>۔</w:t>
      </w:r>
      <w:r w:rsidR="00D06FAF" w:rsidRPr="00BD0DCE">
        <w:rPr>
          <w:rFonts w:ascii="Jameel Noori Nastaleeq" w:hAnsi="Jameel Noori Nastaleeq" w:cs="Jameel Noori Nastaleeq"/>
          <w:sz w:val="28"/>
          <w:szCs w:val="28"/>
          <w:rtl/>
        </w:rPr>
        <w:footnoteReference w:id="59"/>
      </w:r>
      <w:r w:rsidR="00D06FAF">
        <w:rPr>
          <w:rFonts w:ascii="Jameel Noori Nastaleeq" w:hAnsi="Jameel Noori Nastaleeq" w:cs="Jameel Noori Nastaleeq" w:hint="cs"/>
          <w:sz w:val="32"/>
          <w:szCs w:val="32"/>
          <w:rtl/>
          <w:lang w:bidi="ur-PK"/>
        </w:rPr>
        <w:t>؎</w:t>
      </w:r>
    </w:p>
    <w:p w14:paraId="46DA5619" w14:textId="51580EE9" w:rsidR="006D4C02" w:rsidRDefault="006D4C02" w:rsidP="006D4C0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اس حدیث میں بھی گزری ہوئی حدیث کی طرح نبی کریم صلی اللہ علیہ وسلم</w:t>
      </w:r>
      <w:r w:rsidR="00434AC8">
        <w:rPr>
          <w:rFonts w:ascii="Jameel Noori Nastaleeq" w:hAnsi="Jameel Noori Nastaleeq" w:cs="Jameel Noori Nastaleeq" w:hint="cs"/>
          <w:sz w:val="32"/>
          <w:szCs w:val="32"/>
          <w:rtl/>
          <w:lang w:bidi="ur-PK"/>
        </w:rPr>
        <w:t xml:space="preserve"> نے ان گھروں کو قبروں سے تشبیہ دی ہے جن میں نماز نہیں پڑھی جاتی ہے۔ اس سے یہ معلوم ہوا کہ قبریں اصلاً نماز پڑھنے کی جگہ نہیں ہے۔</w:t>
      </w:r>
    </w:p>
    <w:p w14:paraId="3A40F41C" w14:textId="3D0A4D09" w:rsidR="00434AC8" w:rsidRDefault="00434AC8" w:rsidP="00434AC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آپ صلی اللہ علیہ وسلم کے ارشاد: ”تم لوگ اپنے گھروں کو قبریں نہ بناؤ۔“ سے مراد یہ ہے کہ تم لوگ اپنے گھروں کو نماز، دعا اور تلاوت قرآن وغیرہ سے بالکل خالی نہ رکھو کیونکہ ایسا کرنے کی وجہ سے گھر قبروں کی طرح ہو جائیں گے۔ آپ صلی اللہ علیہ وسلم نے بالقصد گھروں میں عبادت کرنے کا حکم دیا ہے اور بالقصد قبروں کے پاس عبادت کرنے سے منع فرمایا ہے۔ شرک میں مبتلا نصاری اور ان کے جیسے دوسرے لوگ اس کے برعکس کرتے ہیں۔</w:t>
      </w:r>
      <w:r w:rsidR="000C7CD5" w:rsidRPr="00BD0DCE">
        <w:rPr>
          <w:rFonts w:ascii="Jameel Noori Nastaleeq" w:hAnsi="Jameel Noori Nastaleeq" w:cs="Jameel Noori Nastaleeq"/>
          <w:sz w:val="28"/>
          <w:szCs w:val="28"/>
          <w:rtl/>
        </w:rPr>
        <w:footnoteReference w:id="60"/>
      </w:r>
      <w:r w:rsidR="000C7CD5">
        <w:rPr>
          <w:rFonts w:ascii="Jameel Noori Nastaleeq" w:hAnsi="Jameel Noori Nastaleeq" w:cs="Jameel Noori Nastaleeq" w:hint="cs"/>
          <w:sz w:val="32"/>
          <w:szCs w:val="32"/>
          <w:rtl/>
          <w:lang w:bidi="ur-PK"/>
        </w:rPr>
        <w:t>؎</w:t>
      </w:r>
    </w:p>
    <w:p w14:paraId="6265739D" w14:textId="448E0002" w:rsidR="00434AC8" w:rsidRDefault="00434AC8" w:rsidP="00434AC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17۔ علی بن حسین بن علی بن ابی طالب نے ایک شخص کو دیکھا کہ وہ نبی کریم صلی اللہ علیہ وسلم کی قبر کے پاس تھوڑی سی باقی بچی جگہ میں داخل ہو جاتا اور وہاں </w:t>
      </w:r>
      <w:r w:rsidR="003D7698">
        <w:rPr>
          <w:rFonts w:ascii="Jameel Noori Nastaleeq" w:hAnsi="Jameel Noori Nastaleeq" w:cs="Jameel Noori Nastaleeq" w:hint="cs"/>
          <w:sz w:val="32"/>
          <w:szCs w:val="32"/>
          <w:rtl/>
          <w:lang w:bidi="ur-PK"/>
        </w:rPr>
        <w:t>پر</w:t>
      </w:r>
      <w:r>
        <w:rPr>
          <w:rFonts w:ascii="Jameel Noori Nastaleeq" w:hAnsi="Jameel Noori Nastaleeq" w:cs="Jameel Noori Nastaleeq" w:hint="cs"/>
          <w:sz w:val="32"/>
          <w:szCs w:val="32"/>
          <w:rtl/>
          <w:lang w:bidi="ur-PK"/>
        </w:rPr>
        <w:t xml:space="preserve"> دعا کرتا تھا۔</w:t>
      </w:r>
      <w:r w:rsidR="003D7698">
        <w:rPr>
          <w:rFonts w:ascii="Jameel Noori Nastaleeq" w:hAnsi="Jameel Noori Nastaleeq" w:cs="Jameel Noori Nastaleeq" w:hint="cs"/>
          <w:sz w:val="32"/>
          <w:szCs w:val="32"/>
          <w:rtl/>
          <w:lang w:bidi="ur-PK"/>
        </w:rPr>
        <w:t xml:space="preserve"> علی بن حسین نے اس شخص کو بلا کر کہا: کیا میں تم سے ایک حدیث رسول نہ بیان کروں جسے میں نے اپنے والد سے اپنے دادا کے حوالہ سے سنا ہے کہ رسول اللہ صلی اللہ علیہ وسلم نے فرمایا: تم لوگ میری قبر کو عید اور میلہ کی جگہ نہ بناؤ، تم لوگ </w:t>
      </w:r>
      <w:r w:rsidR="003D7698">
        <w:rPr>
          <w:rFonts w:ascii="Jameel Noori Nastaleeq" w:hAnsi="Jameel Noori Nastaleeq" w:cs="Jameel Noori Nastaleeq" w:hint="cs"/>
          <w:sz w:val="32"/>
          <w:szCs w:val="32"/>
          <w:rtl/>
          <w:lang w:bidi="ur-PK"/>
        </w:rPr>
        <w:lastRenderedPageBreak/>
        <w:t>مجھ پر درود بھیجو، تم لوگ جہاں بھی رہو تمہارے درود مجھ تک پہنچ جائیں گے۔</w:t>
      </w:r>
      <w:r w:rsidR="000C7CD5" w:rsidRPr="00BD0DCE">
        <w:rPr>
          <w:rFonts w:ascii="Jameel Noori Nastaleeq" w:hAnsi="Jameel Noori Nastaleeq" w:cs="Jameel Noori Nastaleeq"/>
          <w:sz w:val="28"/>
          <w:szCs w:val="28"/>
          <w:rtl/>
        </w:rPr>
        <w:footnoteReference w:id="61"/>
      </w:r>
      <w:r w:rsidR="000C7CD5">
        <w:rPr>
          <w:rFonts w:ascii="Jameel Noori Nastaleeq" w:hAnsi="Jameel Noori Nastaleeq" w:cs="Jameel Noori Nastaleeq" w:hint="cs"/>
          <w:sz w:val="32"/>
          <w:szCs w:val="32"/>
          <w:rtl/>
          <w:lang w:bidi="ur-PK"/>
        </w:rPr>
        <w:t>؎</w:t>
      </w:r>
    </w:p>
    <w:p w14:paraId="529EFF2A" w14:textId="70677D53" w:rsidR="003D7698" w:rsidRDefault="003D7698" w:rsidP="003D769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اسماعیل قاضی کی نقل کردہ ایک روایت میں آیا ہے کہ ”تم لوگ جہاں بھی رہو مجھ پر درود اور سلام بھیجو، تمہارا سلام اور درود مجھ تک پہنچ جائے گا۔</w:t>
      </w:r>
    </w:p>
    <w:p w14:paraId="4D3FCE7D" w14:textId="692D916B" w:rsidR="003D7698" w:rsidRDefault="003D7698" w:rsidP="003D769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یہ حدیث بھی گزری ہوئی حدیث ہی کی طرح ہے۔ اس حدیث میں بھی نبی کریم صلی اللہ علیہ وسلم نے ان گھروں کو قبروں سے تشبیہ دی ہے جس میں نماز نہیں پڑھی جاتی ہے۔ اس سے یہ معلوم ہوا کہ قبریں اصلاً نماز پڑھنے کی جگہ نہیں ہے</w:t>
      </w:r>
      <w:r w:rsidR="001074DF">
        <w:rPr>
          <w:rFonts w:ascii="Jameel Noori Nastaleeq" w:hAnsi="Jameel Noori Nastaleeq" w:cs="Jameel Noori Nastaleeq" w:hint="cs"/>
          <w:sz w:val="32"/>
          <w:szCs w:val="32"/>
          <w:rtl/>
          <w:lang w:bidi="ur-PK"/>
        </w:rPr>
        <w:t>۔</w:t>
      </w:r>
    </w:p>
    <w:p w14:paraId="1430AC1C" w14:textId="64C1D2FD" w:rsidR="001074DF" w:rsidRDefault="001074DF" w:rsidP="001074D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18۔ قبرستانوں میں نماز پڑھنے کی حرمت کی ایک دلیل یہ بھی ہے کہ آج جہاں پر مسجد نبوی ہے وہ جگہ مسجد کی تعمیر سے پہلے مشرکین کا قبرستان تھی۔ نبی کریم صلی اللہ علیہ وسلم نے ان مشرکین کی قبروں کو کھودوا کر مردوں کی باقیات اور ان کی بوسیدہ ہڈیوں کو دوسری جگہ منتقل کروا دیا، پھر زمین کو ہموار کرکے اس پر مسجد تعمیر کی۔ آپ صلی اللہ علیہ وسلم نے اس جگہ سے قبروں کو ہٹا</w:t>
      </w:r>
      <w:r w:rsidR="008B71B5">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ے کے بعد ہی اسے مسجد بنایا</w:t>
      </w:r>
      <w:r w:rsidR="00426894">
        <w:rPr>
          <w:rFonts w:ascii="Jameel Noori Nastaleeq" w:hAnsi="Jameel Noori Nastaleeq" w:cs="Jameel Noori Nastaleeq" w:hint="cs"/>
          <w:sz w:val="32"/>
          <w:szCs w:val="32"/>
          <w:rtl/>
          <w:lang w:bidi="ur-PK"/>
        </w:rPr>
        <w:t>۔</w:t>
      </w:r>
      <w:r w:rsidR="000F402F" w:rsidRPr="00BD0DCE">
        <w:rPr>
          <w:rFonts w:ascii="Jameel Noori Nastaleeq" w:hAnsi="Jameel Noori Nastaleeq" w:cs="Jameel Noori Nastaleeq"/>
          <w:sz w:val="28"/>
          <w:szCs w:val="28"/>
          <w:rtl/>
        </w:rPr>
        <w:footnoteReference w:id="62"/>
      </w:r>
      <w:r w:rsidR="000F402F">
        <w:rPr>
          <w:rFonts w:ascii="Jameel Noori Nastaleeq" w:hAnsi="Jameel Noori Nastaleeq" w:cs="Jameel Noori Nastaleeq" w:hint="cs"/>
          <w:sz w:val="32"/>
          <w:szCs w:val="32"/>
          <w:rtl/>
          <w:lang w:bidi="ur-PK"/>
        </w:rPr>
        <w:t>؎</w:t>
      </w:r>
    </w:p>
    <w:p w14:paraId="6159E3F4" w14:textId="75E96DAF" w:rsidR="00426894" w:rsidRDefault="00426894" w:rsidP="0042689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19۔ قبرستان میں نماز پڑھنے کی حرمت کی ایک دلیل اس کام کو کرنے والے پر صحابہ کرام کی نکیر ہے۔ اور صحابہ کرام کی نکیر بھی حجت ہونے کے لئے کافی ہے، اس لئے کہ وہ قیامت تک مسلمانوں کے لئے نمونہ ہیں۔ انس رضی اللہ عنہ کی روایت ہے کہ ایک دن میں نماز پڑھنے کے لئے کھڑا ہوا، میرے سامنے ایک قبر تھی جس کا مجھے علم نہیں تھا۔ عمر رضی اللہ عنہ نے مجھے آواز دی: قبر، قبر، مجھے لگا ک</w:t>
      </w:r>
      <w:r w:rsidR="008B71B5">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انھوں نے ”قمر“ کہا تو میرے قریب کھڑے لوگوں میں سے کسی نے کہا کہ انھوں نے قبر کہا ہے، پھر میں وہاں سے ہٹ گیا۔</w:t>
      </w:r>
      <w:r w:rsidR="00E55966" w:rsidRPr="00BD0DCE">
        <w:rPr>
          <w:rFonts w:ascii="Jameel Noori Nastaleeq" w:hAnsi="Jameel Noori Nastaleeq" w:cs="Jameel Noori Nastaleeq"/>
          <w:sz w:val="28"/>
          <w:szCs w:val="28"/>
          <w:rtl/>
        </w:rPr>
        <w:footnoteReference w:id="63"/>
      </w:r>
      <w:r w:rsidR="00E55966">
        <w:rPr>
          <w:rFonts w:ascii="Jameel Noori Nastaleeq" w:hAnsi="Jameel Noori Nastaleeq" w:cs="Jameel Noori Nastaleeq" w:hint="cs"/>
          <w:sz w:val="32"/>
          <w:szCs w:val="32"/>
          <w:rtl/>
          <w:lang w:bidi="ur-PK"/>
        </w:rPr>
        <w:t>؎</w:t>
      </w:r>
    </w:p>
    <w:p w14:paraId="3FFD9719" w14:textId="1C25B535" w:rsidR="00426894" w:rsidRDefault="00426894" w:rsidP="0042689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ثابت بیان کرتے ہیں، جیسا کہ عبدالرزاق کی روایت میں آیا ہے کہ انس رضی اللہ عنہ جب نماز پڑھن</w:t>
      </w:r>
      <w:r w:rsidR="003646AA">
        <w:rPr>
          <w:rFonts w:ascii="Jameel Noori Nastaleeq" w:hAnsi="Jameel Noori Nastaleeq" w:cs="Jameel Noori Nastaleeq" w:hint="cs"/>
          <w:sz w:val="32"/>
          <w:szCs w:val="32"/>
          <w:rtl/>
          <w:lang w:bidi="ur-PK"/>
        </w:rPr>
        <w:t>ے کا ارادہ کرتے تو میرا ہاتھ پکڑ لیتے اور قبروں سے دور ہٹ جاتے تھے۔</w:t>
      </w:r>
    </w:p>
    <w:p w14:paraId="6DA563B4" w14:textId="3520BDCC" w:rsidR="003646AA" w:rsidRDefault="003646AA" w:rsidP="003646A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اس سے یہ معلوم ہوتا ہے کہ قبروں کے پاس نماز پڑھنے کی حرمت صحابہ کرام کے نزدیک ثابت شدہ ہے۔</w:t>
      </w:r>
    </w:p>
    <w:p w14:paraId="441DF82D" w14:textId="16A4511D" w:rsidR="003646AA" w:rsidRDefault="003646AA" w:rsidP="003646A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قبروں کے پاس نماز پڑھنے کی حرمت کا قول صحابہ کرام اور تابعین </w:t>
      </w:r>
      <w:r w:rsidRPr="00FF5E75">
        <w:rPr>
          <w:rFonts w:ascii="Mehr Nastaliq Web" w:hAnsi="Mehr Nastaliq Web" w:cs="Mehr Nastaliq Web"/>
          <w:sz w:val="28"/>
          <w:szCs w:val="28"/>
          <w:rtl/>
          <w:lang w:bidi="ur-PK"/>
        </w:rPr>
        <w:t>عظام</w:t>
      </w:r>
      <w:r>
        <w:rPr>
          <w:rFonts w:ascii="Jameel Noori Nastaleeq" w:hAnsi="Jameel Noori Nastaleeq" w:cs="Jameel Noori Nastaleeq" w:hint="cs"/>
          <w:sz w:val="32"/>
          <w:szCs w:val="32"/>
          <w:rtl/>
          <w:lang w:bidi="ur-PK"/>
        </w:rPr>
        <w:t xml:space="preserve"> کی ایک جماعت سے منقول ہے، مثلاً انس بن مالک، عبداللہ بن عمرو، الحسن العر</w:t>
      </w:r>
      <w:r w:rsidR="00C45A14">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ی</w:t>
      </w:r>
      <w:r w:rsidR="00644CB8" w:rsidRPr="00BD0DCE">
        <w:rPr>
          <w:rFonts w:ascii="Jameel Noori Nastaleeq" w:hAnsi="Jameel Noori Nastaleeq" w:cs="Jameel Noori Nastaleeq"/>
          <w:sz w:val="28"/>
          <w:szCs w:val="28"/>
          <w:rtl/>
        </w:rPr>
        <w:footnoteReference w:id="64"/>
      </w:r>
      <w:r w:rsidR="00644CB8">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المسیب بن </w:t>
      </w:r>
      <w:r>
        <w:rPr>
          <w:rFonts w:ascii="Jameel Noori Nastaleeq" w:hAnsi="Jameel Noori Nastaleeq" w:cs="Jameel Noori Nastaleeq" w:hint="cs"/>
          <w:sz w:val="32"/>
          <w:szCs w:val="32"/>
          <w:rtl/>
          <w:lang w:bidi="ur-PK"/>
        </w:rPr>
        <w:lastRenderedPageBreak/>
        <w:t>رافع</w:t>
      </w:r>
      <w:r w:rsidR="00B11141" w:rsidRPr="00BD0DCE">
        <w:rPr>
          <w:rFonts w:ascii="Jameel Noori Nastaleeq" w:hAnsi="Jameel Noori Nastaleeq" w:cs="Jameel Noori Nastaleeq"/>
          <w:sz w:val="28"/>
          <w:szCs w:val="28"/>
          <w:rtl/>
        </w:rPr>
        <w:footnoteReference w:id="65"/>
      </w:r>
      <w:r w:rsidR="00B1114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خثیمہ بن عبدالرحمٰن مدنی</w:t>
      </w:r>
      <w:r w:rsidR="00B11141" w:rsidRPr="00BD0DCE">
        <w:rPr>
          <w:rFonts w:ascii="Jameel Noori Nastaleeq" w:hAnsi="Jameel Noori Nastaleeq" w:cs="Jameel Noori Nastaleeq"/>
          <w:sz w:val="28"/>
          <w:szCs w:val="28"/>
          <w:rtl/>
        </w:rPr>
        <w:footnoteReference w:id="66"/>
      </w:r>
      <w:r w:rsidR="00B1114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ابراہیم نخعی</w:t>
      </w:r>
      <w:r w:rsidR="00B11141" w:rsidRPr="00BD0DCE">
        <w:rPr>
          <w:rFonts w:ascii="Jameel Noori Nastaleeq" w:hAnsi="Jameel Noori Nastaleeq" w:cs="Jameel Noori Nastaleeq"/>
          <w:sz w:val="28"/>
          <w:szCs w:val="28"/>
          <w:rtl/>
        </w:rPr>
        <w:footnoteReference w:id="67"/>
      </w:r>
      <w:r w:rsidR="00B11141">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ابن سیرین</w:t>
      </w:r>
      <w:r w:rsidR="009469DB" w:rsidRPr="00BD0DCE">
        <w:rPr>
          <w:rFonts w:ascii="Jameel Noori Nastaleeq" w:hAnsi="Jameel Noori Nastaleeq" w:cs="Jameel Noori Nastaleeq"/>
          <w:sz w:val="28"/>
          <w:szCs w:val="28"/>
          <w:rtl/>
        </w:rPr>
        <w:footnoteReference w:id="68"/>
      </w:r>
      <w:r w:rsidR="009469DB">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اور مکحول</w:t>
      </w:r>
      <w:r w:rsidR="009469DB" w:rsidRPr="00BD0DCE">
        <w:rPr>
          <w:rFonts w:ascii="Jameel Noori Nastaleeq" w:hAnsi="Jameel Noori Nastaleeq" w:cs="Jameel Noori Nastaleeq"/>
          <w:sz w:val="28"/>
          <w:szCs w:val="28"/>
          <w:rtl/>
        </w:rPr>
        <w:footnoteReference w:id="69"/>
      </w:r>
      <w:r w:rsidR="009469DB">
        <w:rPr>
          <w:rFonts w:ascii="Jameel Noori Nastaleeq" w:hAnsi="Jameel Noori Nastaleeq" w:cs="Jameel Noori Nastaleeq" w:hint="cs"/>
          <w:sz w:val="32"/>
          <w:szCs w:val="32"/>
          <w:rtl/>
          <w:lang w:bidi="ur-PK"/>
        </w:rPr>
        <w:t>؎</w:t>
      </w:r>
      <w:r w:rsidR="00F61476">
        <w:rPr>
          <w:rFonts w:ascii="Jameel Noori Nastaleeq" w:hAnsi="Jameel Noori Nastaleeq" w:cs="Jameel Noori Nastaleeq" w:hint="cs"/>
          <w:sz w:val="32"/>
          <w:szCs w:val="32"/>
          <w:rtl/>
          <w:lang w:bidi="ur-PK"/>
        </w:rPr>
        <w:t>۔</w:t>
      </w:r>
      <w:r w:rsidR="009469DB" w:rsidRPr="00BD0DCE">
        <w:rPr>
          <w:rFonts w:ascii="Jameel Noori Nastaleeq" w:hAnsi="Jameel Noori Nastaleeq" w:cs="Jameel Noori Nastaleeq"/>
          <w:sz w:val="28"/>
          <w:szCs w:val="28"/>
          <w:rtl/>
        </w:rPr>
        <w:footnoteReference w:id="70"/>
      </w:r>
      <w:r w:rsidR="009469DB">
        <w:rPr>
          <w:rFonts w:ascii="Jameel Noori Nastaleeq" w:hAnsi="Jameel Noori Nastaleeq" w:cs="Jameel Noori Nastaleeq" w:hint="cs"/>
          <w:sz w:val="32"/>
          <w:szCs w:val="32"/>
          <w:rtl/>
          <w:lang w:bidi="ur-PK"/>
        </w:rPr>
        <w:t>؎</w:t>
      </w:r>
    </w:p>
    <w:p w14:paraId="198313C7" w14:textId="53939BA4" w:rsidR="003646AA" w:rsidRDefault="003646AA" w:rsidP="003646A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20۔ قبروں کو نماز پڑھنے کی جگہ بنانے کی ممانعت کی ایک دلیل یہ بھی ہے کہ ایسا ہونا ناممکن ہے کہ نیک لوگوں کی قبروں کے پاس نماز پڑھنا</w:t>
      </w:r>
      <w:r w:rsidR="00BE074A">
        <w:rPr>
          <w:rFonts w:ascii="Jameel Noori Nastaleeq" w:hAnsi="Jameel Noori Nastaleeq" w:cs="Jameel Noori Nastaleeq" w:hint="cs"/>
          <w:sz w:val="32"/>
          <w:szCs w:val="32"/>
          <w:rtl/>
          <w:lang w:bidi="ur-PK"/>
        </w:rPr>
        <w:t xml:space="preserve"> فضیلت یافتہ عمل ہونے کے باوجود نبی کریم صلی اللہ علیہ وسلم اور آپ کے بعد صحابہ کرام نے اسے انجام نہ دیا ہو جبکہ وہ سب سے زیادہ خیر و بھلائی کی چاہت رکھنے والے تھے اور وہ خیر و بھلائی کے کاموں کو سب سے زیادہ جاننے والے تھے۔ وہ قیامت تک مسلمانوں کے لئے نمونہ و مثال ہیں، خاص طور پر جبکہ نبی کریم صلی اللہ علیہ وسلم نے ہمیں فضیلت یافتہ مقامات کے بارے میں بتا دیا ہے اور ان مقامات پر نماز پڑھنے کے لئے امت کو ابھارا ہے، یعنی تینوں مساجد اور مسجد قباء۔</w:t>
      </w:r>
    </w:p>
    <w:p w14:paraId="60C6BAB1" w14:textId="5146AA41" w:rsidR="005C0A89" w:rsidRDefault="005C0A89" w:rsidP="005C0A8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الاسلام ابن تیمیہ رحمہ اللہ کہتے ہیں: سلف امت میں سے کوئی بھی صحابہ، تابعین اور تبع تابعین میں سے کسی کے بھی دور میں انبیاء اور صالحین کی قبروں کے پاس نماز پڑھنے یا دعا کرنے کے لئے نہیں جاتے تھے، نہ ان سے سوال کرتے تھ</w:t>
      </w:r>
      <w:r w:rsidR="00F06A66">
        <w:rPr>
          <w:rFonts w:ascii="Jameel Noori Nastaleeq" w:hAnsi="Jameel Noori Nastaleeq" w:cs="Jameel Noori Nastaleeq" w:hint="cs"/>
          <w:sz w:val="32"/>
          <w:szCs w:val="32"/>
          <w:rtl/>
          <w:lang w:bidi="ur-PK"/>
        </w:rPr>
        <w:t xml:space="preserve">ے، نہ ان سے فریاد </w:t>
      </w:r>
      <w:r w:rsidR="00F06A66">
        <w:rPr>
          <w:rFonts w:ascii="Jameel Noori Nastaleeq" w:hAnsi="Jameel Noori Nastaleeq" w:cs="Jameel Noori Nastaleeq" w:hint="cs"/>
          <w:sz w:val="32"/>
          <w:szCs w:val="32"/>
          <w:rtl/>
          <w:lang w:bidi="ur-PK"/>
        </w:rPr>
        <w:lastRenderedPageBreak/>
        <w:t>کرتے تھے، نہ تو دور سے نہ ہی ان کی قبروں کے پاس جا کر</w:t>
      </w:r>
      <w:r w:rsidR="00AA6F51">
        <w:rPr>
          <w:rFonts w:ascii="Jameel Noori Nastaleeq" w:hAnsi="Jameel Noori Nastaleeq" w:cs="Jameel Noori Nastaleeq" w:hint="cs"/>
          <w:sz w:val="32"/>
          <w:szCs w:val="32"/>
          <w:rtl/>
          <w:lang w:bidi="ur-PK"/>
        </w:rPr>
        <w:t>۔</w:t>
      </w:r>
      <w:r w:rsidR="00BD23E6" w:rsidRPr="00BD0DCE">
        <w:rPr>
          <w:rFonts w:ascii="Jameel Noori Nastaleeq" w:hAnsi="Jameel Noori Nastaleeq" w:cs="Jameel Noori Nastaleeq"/>
          <w:sz w:val="28"/>
          <w:szCs w:val="28"/>
          <w:rtl/>
        </w:rPr>
        <w:footnoteReference w:id="71"/>
      </w:r>
      <w:r w:rsidR="00BD23E6">
        <w:rPr>
          <w:rFonts w:ascii="Jameel Noori Nastaleeq" w:hAnsi="Jameel Noori Nastaleeq" w:cs="Jameel Noori Nastaleeq" w:hint="cs"/>
          <w:sz w:val="32"/>
          <w:szCs w:val="32"/>
          <w:rtl/>
          <w:lang w:bidi="ur-PK"/>
        </w:rPr>
        <w:t>؎</w:t>
      </w:r>
    </w:p>
    <w:p w14:paraId="6915E3DE" w14:textId="4D7AF352" w:rsidR="00F06A66" w:rsidRDefault="00F06A66" w:rsidP="00F06A6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عائشہ رضی اللہ عنہا کی زندگی میں لوگ حدیث کی سماعت، دینی مسائل دریافت کرنے اور ملاقات کے لئے ان کے پاس جاتے تھے، لیکن ان میں سے کوئی بھی ان کے پاس جا کر قبر مکرم کے پاس نہیں جاتا تھا، نہ نماز پڑھنے کے لئے، نہ دعاء وغیرہ کرنے کے لئے، بلکہ کبھی کوئی ان سے قبروں کو دکھانے کی درخواست کرتا تھا تو وہ انہیں تینوں قبریں دکھا دیا کرتی تھیں۔</w:t>
      </w:r>
      <w:r w:rsidR="00AA6F51" w:rsidRPr="00BD0DCE">
        <w:rPr>
          <w:rFonts w:ascii="Jameel Noori Nastaleeq" w:hAnsi="Jameel Noori Nastaleeq" w:cs="Jameel Noori Nastaleeq"/>
          <w:sz w:val="28"/>
          <w:szCs w:val="28"/>
          <w:rtl/>
        </w:rPr>
        <w:footnoteReference w:id="72"/>
      </w:r>
      <w:r w:rsidR="00AA6F51">
        <w:rPr>
          <w:rFonts w:ascii="Jameel Noori Nastaleeq" w:hAnsi="Jameel Noori Nastaleeq" w:cs="Jameel Noori Nastaleeq" w:hint="cs"/>
          <w:sz w:val="32"/>
          <w:szCs w:val="32"/>
          <w:rtl/>
          <w:lang w:bidi="ur-PK"/>
        </w:rPr>
        <w:t>؎</w:t>
      </w:r>
    </w:p>
    <w:p w14:paraId="2F76A0F9" w14:textId="67FE69F9" w:rsidR="00F06A66" w:rsidRDefault="00F06A66" w:rsidP="00F06A6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رسول اللہ صلی اللہ علیہ وسلم کے دین میں یہ بات تواتر کے ساتھ لازمی طور پر ثابت شدہ ہے کہ آپ نے مساجد کو آباد کرنے اور ان میں نماز پڑھنے کا حکم دیا۔ آپ نے نبی یا غیر نبی کی قبر یا قیام گاہ</w:t>
      </w:r>
      <w:r w:rsidR="009D3E07">
        <w:rPr>
          <w:rFonts w:ascii="Jameel Noori Nastaleeq" w:hAnsi="Jameel Noori Nastaleeq" w:cs="Jameel Noori Nastaleeq" w:hint="cs"/>
          <w:sz w:val="32"/>
          <w:szCs w:val="32"/>
          <w:rtl/>
          <w:lang w:bidi="ur-PK"/>
        </w:rPr>
        <w:t xml:space="preserve"> پر مزار بنانے کا حکم نہیں دیا ہے۔ صحابہ، تابعین اور تبع تابعین کے دور میں بلاد اسلامیہ میں سے حجاز، شام، یمن، عراق، خراسان، مصر اور مغرب (مراکش) وغیرہ میں کسی بھی قبر پر کوئی عمارت نہیں تھی اور نہ کوئی مزار تھا جس کا زیارت کے لئے قصد کیا جاتا ہو۔</w:t>
      </w:r>
      <w:r w:rsidR="00AA6F51" w:rsidRPr="00BD0DCE">
        <w:rPr>
          <w:rFonts w:ascii="Jameel Noori Nastaleeq" w:hAnsi="Jameel Noori Nastaleeq" w:cs="Jameel Noori Nastaleeq"/>
          <w:sz w:val="28"/>
          <w:szCs w:val="28"/>
          <w:rtl/>
        </w:rPr>
        <w:footnoteReference w:id="73"/>
      </w:r>
      <w:r w:rsidR="00AA6F51">
        <w:rPr>
          <w:rFonts w:ascii="Jameel Noori Nastaleeq" w:hAnsi="Jameel Noori Nastaleeq" w:cs="Jameel Noori Nastaleeq" w:hint="cs"/>
          <w:sz w:val="32"/>
          <w:szCs w:val="32"/>
          <w:rtl/>
          <w:lang w:bidi="ur-PK"/>
        </w:rPr>
        <w:t>؎</w:t>
      </w:r>
    </w:p>
    <w:p w14:paraId="3318BE69" w14:textId="7FB21302" w:rsidR="009D3E07" w:rsidRDefault="009D3E07" w:rsidP="009D3E0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21۔ قبروں کے پاس نماز پڑھنے کی حرمت کی ایک دلیل یہ بھی ہے کہ عمر رضی اللہ عنہ جو دوسرے خلیفۂ راشد ہیں اور جن کی سنت اور طریقہ کی پیروی کی جاتی ہے، نے اس جگہ نماز پڑھنے سے منع کیا جہاں نبی کریم صلی اللہ علیہ وسلم نے نماز کا وقت ہو جانے کی وجہ سے نماز پڑھی تھی اور اس جگہ کو نماز</w:t>
      </w:r>
      <w:r w:rsidR="00320711">
        <w:rPr>
          <w:rFonts w:ascii="Jameel Noori Nastaleeq" w:hAnsi="Jameel Noori Nastaleeq" w:cs="Jameel Noori Nastaleeq" w:hint="cs"/>
          <w:sz w:val="32"/>
          <w:szCs w:val="32"/>
          <w:rtl/>
          <w:lang w:bidi="ur-PK"/>
        </w:rPr>
        <w:t xml:space="preserve"> کے لئے خاص کرنے کا قصد نہیں کیا تھا تو پھر اس جگہ کی نماز کا کیا حکم ہوگا جہاں آپ نے بالقصد جا کر نماز پڑھنے سے منع فرمایا ہے مثلاً قبر کے پاس؟</w:t>
      </w:r>
    </w:p>
    <w:p w14:paraId="6D902684" w14:textId="5D0897F8" w:rsidR="00320711" w:rsidRDefault="00320711" w:rsidP="0032071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معرور بن سوید کی روایت ہے کہ ہم لوگ حج کے ایک سفر میں عمر رضی اللہ عنہ کے ساتھ تھے، انہوں نے فجر کی نماز میں ”</w:t>
      </w:r>
      <w:r w:rsidRPr="00D6114A">
        <w:rPr>
          <w:rFonts w:ascii="Arabic Typesetting" w:hAnsi="Arabic Typesetting" w:cs="Arabic Typesetting"/>
          <w:sz w:val="32"/>
          <w:szCs w:val="32"/>
          <w:rtl/>
          <w:lang w:bidi="ur-PK"/>
        </w:rPr>
        <w:t>ألم تر کیف فعل ربک بأصحاب الفیل</w:t>
      </w:r>
      <w:r>
        <w:rPr>
          <w:rFonts w:ascii="Jameel Noori Nastaleeq" w:hAnsi="Jameel Noori Nastaleeq" w:cs="Jameel Noori Nastaleeq" w:hint="cs"/>
          <w:sz w:val="32"/>
          <w:szCs w:val="32"/>
          <w:rtl/>
          <w:lang w:bidi="ur-PK"/>
        </w:rPr>
        <w:t>“ اور</w:t>
      </w:r>
      <w:r w:rsidR="00366B24">
        <w:rPr>
          <w:rFonts w:ascii="Jameel Noori Nastaleeq" w:hAnsi="Jameel Noori Nastaleeq" w:cs="Jameel Noori Nastaleeq" w:hint="cs"/>
          <w:sz w:val="32"/>
          <w:szCs w:val="32"/>
          <w:rtl/>
          <w:lang w:bidi="ur-PK"/>
        </w:rPr>
        <w:t xml:space="preserve"> ”</w:t>
      </w:r>
      <w:r w:rsidR="00366B24" w:rsidRPr="00D6114A">
        <w:rPr>
          <w:rFonts w:ascii="Arabic Typesetting" w:hAnsi="Arabic Typesetting" w:cs="Arabic Typesetting"/>
          <w:sz w:val="32"/>
          <w:szCs w:val="32"/>
          <w:rtl/>
          <w:lang w:bidi="ur-PK"/>
        </w:rPr>
        <w:t>لإیلاف قریش</w:t>
      </w:r>
      <w:r w:rsidR="00366B24">
        <w:rPr>
          <w:rFonts w:ascii="Jameel Noori Nastaleeq" w:hAnsi="Jameel Noori Nastaleeq" w:cs="Jameel Noori Nastaleeq" w:hint="cs"/>
          <w:sz w:val="32"/>
          <w:szCs w:val="32"/>
          <w:rtl/>
          <w:lang w:bidi="ur-PK"/>
        </w:rPr>
        <w:t>“ کی تلاوت کی، حج کی ادائیگی کے بعد جب واپسی ہوئی تو ایک جگہ لوگوں کو دیکھا کہ وہ وہاں نماز پڑھنے کے لئے جلدی کر رہے ہیں۔ انہوں نے دریافت کیا: یہ کیا ہے؟ لوگوں نے بتایا: یہ نماز پڑھنے کی جگہ ہے، رسول اللہ صلی اللہ علیہ وسلم نے یہاں پر نماز پڑھی ہے۔ یہ سن کر عمر رضی اللہ عنہ نے کہا: اسی طرح اہل کتاب ہلاک ہوئے، انہوں نے انبیاء کے آثار کو گرجے بنا لئے۔</w:t>
      </w:r>
      <w:r w:rsidR="0015008B">
        <w:rPr>
          <w:rFonts w:ascii="Jameel Noori Nastaleeq" w:hAnsi="Jameel Noori Nastaleeq" w:cs="Jameel Noori Nastaleeq" w:hint="cs"/>
          <w:sz w:val="32"/>
          <w:szCs w:val="32"/>
          <w:rtl/>
          <w:lang w:bidi="ur-PK"/>
        </w:rPr>
        <w:t xml:space="preserve"> جس کے ذمہ کوئی نماز ہو جس کا وقت فوت ہو رہا ہو تو وہ یہاں نماز پڑھے اور جس کے ذمہ کوئی نماز نہ ہو جس کے فوت ہونے کا اندیشہ ہو تو وہ یہاں نماز نہ پڑھے۔</w:t>
      </w:r>
      <w:r w:rsidR="001C73BF" w:rsidRPr="00BD0DCE">
        <w:rPr>
          <w:rFonts w:ascii="Jameel Noori Nastaleeq" w:hAnsi="Jameel Noori Nastaleeq" w:cs="Jameel Noori Nastaleeq"/>
          <w:sz w:val="28"/>
          <w:szCs w:val="28"/>
          <w:rtl/>
        </w:rPr>
        <w:footnoteReference w:id="74"/>
      </w:r>
      <w:r w:rsidR="001C73BF">
        <w:rPr>
          <w:rFonts w:ascii="Jameel Noori Nastaleeq" w:hAnsi="Jameel Noori Nastaleeq" w:cs="Jameel Noori Nastaleeq" w:hint="cs"/>
          <w:sz w:val="32"/>
          <w:szCs w:val="32"/>
          <w:rtl/>
          <w:lang w:bidi="ur-PK"/>
        </w:rPr>
        <w:t>؎</w:t>
      </w:r>
    </w:p>
    <w:p w14:paraId="0C97A22E" w14:textId="6DA03C73" w:rsidR="00514836" w:rsidRDefault="00514836" w:rsidP="0051483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ایک روایت میں یہ ہے کہ عمر رضی اللہ عنہ نے دیکھا کہ لوگ اپنی سواریوں سے اتر اتر کر ایک مسجد میں نماز پڑھ رہیں ہیں تو انہوں نے اس کا سبب دریافت کیا تو لوگوں نے بتایا کہ یہ وہ مسجد ہے جہاں نبی کریم صلی اللہ علیہ وسلم نے نماز پڑھی ہے۔ یہ سن کر عمر رضی اللہ عنہ نے کہا: تم سے پہلے کے لوگ اسی وجہ سے ہلاک ہو گئے کہ انہوں نے اپنے انبیاء کے آثار کو گرجے بنا لئے۔ اس طرح کی مساجد کے پاس سے جس </w:t>
      </w:r>
      <w:r w:rsidR="00190A80">
        <w:rPr>
          <w:rFonts w:ascii="Jameel Noori Nastaleeq" w:hAnsi="Jameel Noori Nastaleeq" w:cs="Jameel Noori Nastaleeq" w:hint="cs"/>
          <w:sz w:val="32"/>
          <w:szCs w:val="32"/>
          <w:rtl/>
          <w:lang w:bidi="ur-PK"/>
        </w:rPr>
        <w:t>کا گزر ہو اور کسی نماز کا وقت ہو گیا ہو تو وہ وہاں نماز پڑھ لے ورنہ وہاں سے گزر جائے۔</w:t>
      </w:r>
      <w:r w:rsidR="008D532F" w:rsidRPr="00BD0DCE">
        <w:rPr>
          <w:rFonts w:ascii="Jameel Noori Nastaleeq" w:hAnsi="Jameel Noori Nastaleeq" w:cs="Jameel Noori Nastaleeq"/>
          <w:sz w:val="28"/>
          <w:szCs w:val="28"/>
          <w:rtl/>
        </w:rPr>
        <w:footnoteReference w:id="75"/>
      </w:r>
      <w:r w:rsidR="008D532F">
        <w:rPr>
          <w:rFonts w:ascii="Jameel Noori Nastaleeq" w:hAnsi="Jameel Noori Nastaleeq" w:cs="Jameel Noori Nastaleeq" w:hint="cs"/>
          <w:sz w:val="32"/>
          <w:szCs w:val="32"/>
          <w:rtl/>
          <w:lang w:bidi="ur-PK"/>
        </w:rPr>
        <w:t>؎</w:t>
      </w:r>
    </w:p>
    <w:p w14:paraId="76B4F25D" w14:textId="5110956E" w:rsidR="00190A80" w:rsidRDefault="00190A80" w:rsidP="00190A8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الاسلام ابن تیمیہ رحمہ اللہ عمر رضی اللہ عنہ کے اس قول کی حکمت بیان کرتے ہوئے کہتے ہیں: اس کی وجہ یہ ہے کہ اللہ تعالیٰ نے خاص مساجد کے علاوہ کسی اور </w:t>
      </w:r>
      <w:r>
        <w:rPr>
          <w:rFonts w:ascii="Jameel Noori Nastaleeq" w:hAnsi="Jameel Noori Nastaleeq" w:cs="Jameel Noori Nastaleeq" w:hint="cs"/>
          <w:sz w:val="32"/>
          <w:szCs w:val="32"/>
          <w:rtl/>
          <w:lang w:bidi="ur-PK"/>
        </w:rPr>
        <w:lastRenderedPageBreak/>
        <w:t>جگہ اہتمام کے ساتھ عبادت کی غرض سے جانے کو مشروع نہیں کیا ہے۔ جو جگہ مسجد نہیں ہے، عبادت کے لئے اس کا قصد کرنا مشروع نہیں ہے؛ چاہے وہ نبی کی جگہ ہو یا نبی کی قبر ہو۔</w:t>
      </w:r>
      <w:r w:rsidR="00CB0701" w:rsidRPr="00BD0DCE">
        <w:rPr>
          <w:rFonts w:ascii="Jameel Noori Nastaleeq" w:hAnsi="Jameel Noori Nastaleeq" w:cs="Jameel Noori Nastaleeq"/>
          <w:sz w:val="28"/>
          <w:szCs w:val="28"/>
          <w:rtl/>
        </w:rPr>
        <w:footnoteReference w:id="76"/>
      </w:r>
      <w:r w:rsidR="00CB0701">
        <w:rPr>
          <w:rFonts w:ascii="Jameel Noori Nastaleeq" w:hAnsi="Jameel Noori Nastaleeq" w:cs="Jameel Noori Nastaleeq" w:hint="cs"/>
          <w:sz w:val="32"/>
          <w:szCs w:val="32"/>
          <w:rtl/>
          <w:lang w:bidi="ur-PK"/>
        </w:rPr>
        <w:t>؎</w:t>
      </w:r>
    </w:p>
    <w:p w14:paraId="1325228B" w14:textId="76F04C48" w:rsidR="00190A80" w:rsidRDefault="00190A80" w:rsidP="00190A8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22۔ قبروں کے پاس نماز پڑھنے کی حرمت کی ایک دلیل یہ ہے کہ اس میں کفار کی مشابہت پائی جاتی ہے جیسا کہ اوپر نقل کی گئی شروع کی تین احادیث سے معلوم ہوتا ہے</w:t>
      </w:r>
      <w:r w:rsidR="00150E1A">
        <w:rPr>
          <w:rFonts w:ascii="Jameel Noori Nastaleeq" w:hAnsi="Jameel Noori Nastaleeq" w:cs="Jameel Noori Nastaleeq" w:hint="cs"/>
          <w:sz w:val="32"/>
          <w:szCs w:val="32"/>
          <w:rtl/>
          <w:lang w:bidi="ur-PK"/>
        </w:rPr>
        <w:t>۔ اس حدیث نبوی میں کفار کی مشابہت اختیار کرنے والوں کے لئے سخت وعید موجود ہے: ”جس نے کسی قوم کی مشابہت اختیار کی وہ ان ہی میں سے ہے</w:t>
      </w:r>
      <w:r w:rsidR="003C3F25">
        <w:rPr>
          <w:rFonts w:ascii="Jameel Noori Nastaleeq" w:hAnsi="Jameel Noori Nastaleeq" w:cs="Jameel Noori Nastaleeq" w:hint="cs"/>
          <w:sz w:val="32"/>
          <w:szCs w:val="32"/>
          <w:rtl/>
          <w:lang w:bidi="ur-PK"/>
        </w:rPr>
        <w:t>۔“</w:t>
      </w:r>
      <w:r w:rsidR="003C3F25" w:rsidRPr="00BD0DCE">
        <w:rPr>
          <w:rFonts w:ascii="Jameel Noori Nastaleeq" w:hAnsi="Jameel Noori Nastaleeq" w:cs="Jameel Noori Nastaleeq"/>
          <w:sz w:val="28"/>
          <w:szCs w:val="28"/>
          <w:rtl/>
        </w:rPr>
        <w:footnoteReference w:id="77"/>
      </w:r>
      <w:r w:rsidR="003C3F25">
        <w:rPr>
          <w:rFonts w:ascii="Jameel Noori Nastaleeq" w:hAnsi="Jameel Noori Nastaleeq" w:cs="Jameel Noori Nastaleeq" w:hint="cs"/>
          <w:sz w:val="32"/>
          <w:szCs w:val="32"/>
          <w:rtl/>
          <w:lang w:bidi="ur-PK"/>
        </w:rPr>
        <w:t>؎</w:t>
      </w:r>
    </w:p>
    <w:p w14:paraId="6E1F47BD" w14:textId="35807FDC" w:rsidR="005508FB" w:rsidRDefault="005508FB" w:rsidP="005508F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صلی اللہ علیہ وسلم کو اہل کتاب اور دیگر تمام کفار کے برخلاف عمل کرنا پسند تھا، آپ کو اپنی امت کی طرف سے ان کفار کے نقش قدم پر چلنے کا اندیشہ تھا۔ کیا آپ دیکھتے نہیں کہ امت کو عار دلاتے اور ڈانٹتے ہوئے آپ نے فرمایا ہے: تم لوگ بالشت دربالشت اور ہاتھ درہاتھ گزری ہوئی قوموں کی پیروی کروگے، یہاں تک کہ اگر وہ لو</w:t>
      </w:r>
      <w:r w:rsidR="00254100">
        <w:rPr>
          <w:rFonts w:ascii="Jameel Noori Nastaleeq" w:hAnsi="Jameel Noori Nastaleeq" w:cs="Jameel Noori Nastaleeq" w:hint="cs"/>
          <w:sz w:val="32"/>
          <w:szCs w:val="32"/>
          <w:rtl/>
          <w:lang w:bidi="ur-PK"/>
        </w:rPr>
        <w:t>گ گوہ کے سوراخ میں گئے ہوں گے تو تم لوگ بھی وہاں جاؤگے، ہم نے عرض کیا: اے اللہ کے رسول! کیا اس سے یہود و نصاری مراد ہیں۔ آپ نے فرمایا: تو پھر کون مراد ہوں گے؟</w:t>
      </w:r>
      <w:r w:rsidR="009670EE" w:rsidRPr="00BD0DCE">
        <w:rPr>
          <w:rFonts w:ascii="Jameel Noori Nastaleeq" w:hAnsi="Jameel Noori Nastaleeq" w:cs="Jameel Noori Nastaleeq"/>
          <w:sz w:val="28"/>
          <w:szCs w:val="28"/>
          <w:rtl/>
        </w:rPr>
        <w:footnoteReference w:id="78"/>
      </w:r>
      <w:r w:rsidR="009670EE">
        <w:rPr>
          <w:rFonts w:ascii="Jameel Noori Nastaleeq" w:hAnsi="Jameel Noori Nastaleeq" w:cs="Jameel Noori Nastaleeq" w:hint="cs"/>
          <w:sz w:val="32"/>
          <w:szCs w:val="32"/>
          <w:rtl/>
          <w:lang w:bidi="ur-PK"/>
        </w:rPr>
        <w:t>؎</w:t>
      </w:r>
    </w:p>
    <w:p w14:paraId="0A8AAC13" w14:textId="724D9333" w:rsidR="00254100" w:rsidRDefault="00254100" w:rsidP="0025410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کو عبادت گاہ بنا لینا یہ کفار کا دین ہے۔ موجودہ دور میں اس کا عملی نمونہ وہ ہے جس کا تذکرہ شیخ محمد ناصرالدین البانی</w:t>
      </w:r>
      <w:r w:rsidR="009670EE" w:rsidRPr="00BD0DCE">
        <w:rPr>
          <w:rFonts w:ascii="Jameel Noori Nastaleeq" w:hAnsi="Jameel Noori Nastaleeq" w:cs="Jameel Noori Nastaleeq"/>
          <w:sz w:val="28"/>
          <w:szCs w:val="28"/>
          <w:rtl/>
        </w:rPr>
        <w:footnoteReference w:id="79"/>
      </w:r>
      <w:r w:rsidR="009670EE">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نے اپنی کتاب ”</w:t>
      </w:r>
      <w:r w:rsidRPr="00F408AD">
        <w:rPr>
          <w:rFonts w:ascii="Arabic Typesetting" w:hAnsi="Arabic Typesetting" w:cs="Arabic Typesetting"/>
          <w:sz w:val="32"/>
          <w:szCs w:val="32"/>
          <w:rtl/>
          <w:lang w:bidi="ur-PK"/>
        </w:rPr>
        <w:t xml:space="preserve">تخذیر الساجد من اتخاذ القبور </w:t>
      </w:r>
      <w:r w:rsidRPr="00F408AD">
        <w:rPr>
          <w:rFonts w:ascii="Arabic Typesetting" w:hAnsi="Arabic Typesetting" w:cs="Arabic Typesetting"/>
          <w:sz w:val="32"/>
          <w:szCs w:val="32"/>
          <w:rtl/>
          <w:lang w:bidi="ur-PK"/>
        </w:rPr>
        <w:lastRenderedPageBreak/>
        <w:t>مساجد</w:t>
      </w:r>
      <w:r>
        <w:rPr>
          <w:rFonts w:ascii="Jameel Noori Nastaleeq" w:hAnsi="Jameel Noori Nastaleeq" w:cs="Jameel Noori Nastaleeq" w:hint="cs"/>
          <w:sz w:val="32"/>
          <w:szCs w:val="32"/>
          <w:rtl/>
          <w:lang w:bidi="ur-PK"/>
        </w:rPr>
        <w:t>“ میں کی</w:t>
      </w:r>
      <w:r w:rsidR="0061638B">
        <w:rPr>
          <w:rFonts w:ascii="Jameel Noori Nastaleeq" w:hAnsi="Jameel Noori Nastaleeq" w:cs="Jameel Noori Nastaleeq" w:hint="cs"/>
          <w:sz w:val="32"/>
          <w:szCs w:val="32"/>
          <w:rtl/>
          <w:lang w:bidi="ur-PK"/>
        </w:rPr>
        <w:t>ا ہے۔</w:t>
      </w:r>
    </w:p>
    <w:p w14:paraId="25150B48" w14:textId="3927CD41" w:rsidR="00932946" w:rsidRDefault="00932946" w:rsidP="0093294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وہ کہتے ہیں: میں نے مجلۃ المختار کے مئی 1958ء کے شمارہ میں ایک مقالہ پڑھا تھا جس کا عنوان تھا: ”</w:t>
      </w:r>
      <w:r w:rsidRPr="00F408AD">
        <w:rPr>
          <w:rFonts w:ascii="Arabic Typesetting" w:hAnsi="Arabic Typesetting" w:cs="Arabic Typesetting"/>
          <w:sz w:val="32"/>
          <w:szCs w:val="32"/>
          <w:rtl/>
          <w:lang w:bidi="ur-PK"/>
        </w:rPr>
        <w:t>الفاتیکان المدینۃ القدیمۃ المقدسۃ</w:t>
      </w:r>
      <w:r>
        <w:rPr>
          <w:rFonts w:ascii="Jameel Noori Nastaleeq" w:hAnsi="Jameel Noori Nastaleeq" w:cs="Jameel Noori Nastaleeq" w:hint="cs"/>
          <w:sz w:val="32"/>
          <w:szCs w:val="32"/>
          <w:rtl/>
          <w:lang w:bidi="ur-PK"/>
        </w:rPr>
        <w:t xml:space="preserve">“ (قدیم مقدس شہر </w:t>
      </w:r>
      <w:r w:rsidRPr="00FF5E75">
        <w:rPr>
          <w:rFonts w:ascii="Mehr Nastaliq Web" w:hAnsi="Mehr Nastaliq Web" w:cs="Mehr Nastaliq Web"/>
          <w:sz w:val="28"/>
          <w:szCs w:val="28"/>
          <w:rtl/>
          <w:lang w:bidi="ur-PK"/>
        </w:rPr>
        <w:t>ویٹیکن</w:t>
      </w:r>
      <w:r>
        <w:rPr>
          <w:rFonts w:ascii="Jameel Noori Nastaleeq" w:hAnsi="Jameel Noori Nastaleeq" w:cs="Jameel Noori Nastaleeq" w:hint="cs"/>
          <w:sz w:val="32"/>
          <w:szCs w:val="32"/>
          <w:rtl/>
          <w:lang w:bidi="ur-PK"/>
        </w:rPr>
        <w:t>) اس میں مقالہ نگار ”رونالڈ کار لوئس پیٹی“ نے اس شہر میں واقع پیڑس کے گرجا گھر</w:t>
      </w:r>
      <w:r w:rsidR="00E343F5">
        <w:rPr>
          <w:rFonts w:ascii="Jameel Noori Nastaleeq" w:hAnsi="Jameel Noori Nastaleeq" w:cs="Jameel Noori Nastaleeq" w:hint="cs"/>
          <w:sz w:val="32"/>
          <w:szCs w:val="32"/>
          <w:rtl/>
          <w:lang w:bidi="ur-PK"/>
        </w:rPr>
        <w:t xml:space="preserve"> کا حال بیان کیا تھا۔ مقالہ نگار کہتا ہے: سینٹ پیٹرس کا گرجا گھر مسیحی دنیا کا اپنی نوعیت کا سب سے بڑا گرجا گھر ہے۔ یہ وسیع رقبہ پر قائم ہے اور گزشتہ سترہ صدی سے مسیحی عبادت کے لئے وقف ہے۔ یہ گرجا گھر خود سینٹ پیٹرس کی قبر پر تعمیر کیا </w:t>
      </w:r>
      <w:r w:rsidR="00E343F5">
        <w:rPr>
          <w:rFonts w:ascii="Jameel Noori Nastaleeq" w:hAnsi="Jameel Noori Nastaleeq" w:cs="Jameel Noori Nastaleeq" w:hint="cs"/>
          <w:sz w:val="32"/>
          <w:szCs w:val="32"/>
          <w:rtl/>
          <w:lang w:bidi="ur-PK"/>
        </w:rPr>
        <w:lastRenderedPageBreak/>
        <w:t>گیا ہے جو ماہی گیری کا کام کرتے تھے اور مسیح کے حواریوں میں سے تھے۔</w:t>
      </w:r>
      <w:r w:rsidR="003C5733">
        <w:rPr>
          <w:rFonts w:ascii="Jameel Noori Nastaleeq" w:hAnsi="Jameel Noori Nastaleeq" w:cs="Jameel Noori Nastaleeq" w:hint="cs"/>
          <w:sz w:val="32"/>
          <w:szCs w:val="32"/>
          <w:rtl/>
          <w:lang w:bidi="ur-PK"/>
        </w:rPr>
        <w:t xml:space="preserve"> اس گرجا گھر کی زمین کے نیچے بڑی تعداد میں پرانی قبریں اور قدیم رومیوں کے کھنڈرات ہیں۔ اس کے بعد مقالہ نگار نے بتایا ہے کہ بڑی عیدوں کے دنوں میں ایک لاکھ افراد عبادت کے لئے اس گرجا گھر کا رخ کرتے ہیں۔</w:t>
      </w:r>
      <w:r w:rsidR="00DD0BFE" w:rsidRPr="00BD0DCE">
        <w:rPr>
          <w:rFonts w:ascii="Jameel Noori Nastaleeq" w:hAnsi="Jameel Noori Nastaleeq" w:cs="Jameel Noori Nastaleeq"/>
          <w:sz w:val="28"/>
          <w:szCs w:val="28"/>
          <w:rtl/>
        </w:rPr>
        <w:footnoteReference w:id="80"/>
      </w:r>
      <w:r w:rsidR="00DD0BFE">
        <w:rPr>
          <w:rFonts w:ascii="Jameel Noori Nastaleeq" w:hAnsi="Jameel Noori Nastaleeq" w:cs="Jameel Noori Nastaleeq" w:hint="cs"/>
          <w:sz w:val="32"/>
          <w:szCs w:val="32"/>
          <w:rtl/>
          <w:lang w:bidi="ur-PK"/>
        </w:rPr>
        <w:t>؎</w:t>
      </w:r>
    </w:p>
    <w:p w14:paraId="31C172B0" w14:textId="0497249A" w:rsidR="003C5733" w:rsidRDefault="003C5733" w:rsidP="003C573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23۔ قبروں کے پاس نماز پڑھنے کی حرمت کی ایک واضح دلیل یہ بھی ہے کہ اس حرمت پر ائمہ اسلام کا اتفاق ہے۔ اور یہ بات معلوم و متحقق ہے کہ مسلمانوں کا اجماع ایک شرعی دلیل ہے، کیونکہ اللہ کے رسول صلی اللہ علیہ وسلم کا ارشاد ہے: اللہ تعالیٰ میری امت کو گمراہی پر جمع نہیں کرے گا اور جماعت پر اللہ تعالیٰ کا ہاتھ ہوتا ہے۔</w:t>
      </w:r>
      <w:r w:rsidR="00DD0BFE" w:rsidRPr="00BD0DCE">
        <w:rPr>
          <w:rFonts w:ascii="Jameel Noori Nastaleeq" w:hAnsi="Jameel Noori Nastaleeq" w:cs="Jameel Noori Nastaleeq"/>
          <w:sz w:val="28"/>
          <w:szCs w:val="28"/>
          <w:rtl/>
        </w:rPr>
        <w:footnoteReference w:id="81"/>
      </w:r>
      <w:r w:rsidR="00DD0BFE">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آپ صلی اللہ علیہ وسلم کا یہ ارشاد بھی ہے: جماع</w:t>
      </w:r>
      <w:r w:rsidR="00DD0BFE">
        <w:rPr>
          <w:rFonts w:ascii="Jameel Noori Nastaleeq" w:hAnsi="Jameel Noori Nastaleeq" w:cs="Jameel Noori Nastaleeq" w:hint="cs"/>
          <w:sz w:val="32"/>
          <w:szCs w:val="32"/>
          <w:rtl/>
          <w:lang w:bidi="ur-PK"/>
        </w:rPr>
        <w:t>ت کے ساتھ اللہ کا ہاتھ ہوتا ہے۔</w:t>
      </w:r>
      <w:r w:rsidR="00A00C28" w:rsidRPr="00BD0DCE">
        <w:rPr>
          <w:rFonts w:ascii="Jameel Noori Nastaleeq" w:hAnsi="Jameel Noori Nastaleeq" w:cs="Jameel Noori Nastaleeq"/>
          <w:sz w:val="28"/>
          <w:szCs w:val="28"/>
          <w:rtl/>
        </w:rPr>
        <w:footnoteReference w:id="82"/>
      </w:r>
      <w:r w:rsidR="00A00C28">
        <w:rPr>
          <w:rFonts w:ascii="Jameel Noori Nastaleeq" w:hAnsi="Jameel Noori Nastaleeq" w:cs="Jameel Noori Nastaleeq" w:hint="cs"/>
          <w:sz w:val="32"/>
          <w:szCs w:val="32"/>
          <w:rtl/>
          <w:lang w:bidi="ur-PK"/>
        </w:rPr>
        <w:t>؎</w:t>
      </w:r>
    </w:p>
    <w:p w14:paraId="3563EC48" w14:textId="046657EA" w:rsidR="00675F1C" w:rsidRDefault="00675F1C" w:rsidP="00675F1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رجب حنبلی</w:t>
      </w:r>
      <w:r w:rsidR="00F115D6" w:rsidRPr="00BD0DCE">
        <w:rPr>
          <w:rFonts w:ascii="Jameel Noori Nastaleeq" w:hAnsi="Jameel Noori Nastaleeq" w:cs="Jameel Noori Nastaleeq"/>
          <w:sz w:val="28"/>
          <w:szCs w:val="28"/>
          <w:rtl/>
        </w:rPr>
        <w:footnoteReference w:id="83"/>
      </w:r>
      <w:r w:rsidR="00F115D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نے حدیث رسول ”</w:t>
      </w:r>
      <w:r w:rsidRPr="00675F1C">
        <w:rPr>
          <w:rFonts w:ascii="Arabic Typesetting" w:hAnsi="Arabic Typesetting" w:cs="Arabic Typesetting"/>
          <w:sz w:val="32"/>
          <w:szCs w:val="32"/>
          <w:rtl/>
          <w:lang w:bidi="ur-PK"/>
        </w:rPr>
        <w:t>لعن اللہ الیھود و النصاری أتخذوا قبور أنبیا</w:t>
      </w:r>
      <w:r w:rsidR="00340285">
        <w:rPr>
          <w:rFonts w:ascii="Arabic Typesetting" w:hAnsi="Arabic Typesetting" w:cs="Arabic Typesetting" w:hint="cs"/>
          <w:sz w:val="32"/>
          <w:szCs w:val="32"/>
          <w:rtl/>
          <w:lang w:bidi="ur-PK"/>
        </w:rPr>
        <w:t>ء</w:t>
      </w:r>
      <w:r w:rsidRPr="00675F1C">
        <w:rPr>
          <w:rFonts w:ascii="Arabic Typesetting" w:hAnsi="Arabic Typesetting" w:cs="Arabic Typesetting"/>
          <w:sz w:val="32"/>
          <w:szCs w:val="32"/>
          <w:rtl/>
          <w:lang w:bidi="ur-PK"/>
        </w:rPr>
        <w:t xml:space="preserve">ھم </w:t>
      </w:r>
      <w:r w:rsidRPr="00675F1C">
        <w:rPr>
          <w:rFonts w:ascii="Arabic Typesetting" w:hAnsi="Arabic Typesetting" w:cs="Arabic Typesetting"/>
          <w:sz w:val="32"/>
          <w:szCs w:val="32"/>
          <w:rtl/>
          <w:lang w:bidi="ur-PK"/>
        </w:rPr>
        <w:lastRenderedPageBreak/>
        <w:t>مساجد</w:t>
      </w:r>
      <w:r>
        <w:rPr>
          <w:rFonts w:ascii="Jameel Noori Nastaleeq" w:hAnsi="Jameel Noori Nastaleeq" w:cs="Jameel Noori Nastaleeq" w:hint="cs"/>
          <w:sz w:val="32"/>
          <w:szCs w:val="32"/>
          <w:rtl/>
          <w:lang w:bidi="ur-PK"/>
        </w:rPr>
        <w:t>“ (یہود و نصاری پر اللہ کی لعنت ہو، ان لوگوں نے اپنے انبیاء کی قبروں کو عبادت گاہیں بنا لیں۔) کی تشریح کرتے ہوئے قبروں کے پاس نماز پڑھنے کی حرمت پر ائمہ کا اتفاق نقل کیا ہے۔ ان کا قول ہے: ائمہ اسلام کا اس مفہوم پر اتفاق ہے،</w:t>
      </w:r>
      <w:r w:rsidR="005957C5" w:rsidRPr="00BD0DCE">
        <w:rPr>
          <w:rFonts w:ascii="Jameel Noori Nastaleeq" w:hAnsi="Jameel Noori Nastaleeq" w:cs="Jameel Noori Nastaleeq"/>
          <w:sz w:val="28"/>
          <w:szCs w:val="28"/>
          <w:rtl/>
        </w:rPr>
        <w:footnoteReference w:id="84"/>
      </w:r>
      <w:r w:rsidR="005957C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یعنی قبروں کے پاس نماز کی حرمت پر۔</w:t>
      </w:r>
    </w:p>
    <w:p w14:paraId="55DDA609" w14:textId="2C362727" w:rsidR="00675F1C" w:rsidRDefault="00675F1C" w:rsidP="00675F1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نے بھی اس مسئلہ میں ائمہ کا اجماع نقل کیا ہے۔ وہ کہتے ہیں: جب کوئی شخص بالقصد کسی نبی یا کسی نیک انسان کی قبر کے پاس نماز پڑھتا ہے اور اس جگہ پڑھی گئی نماز کے ذریعہ برکت کے حصول کی امید کرتا ہے</w:t>
      </w:r>
      <w:r w:rsidR="000255EE">
        <w:rPr>
          <w:rFonts w:ascii="Jameel Noori Nastaleeq" w:hAnsi="Jameel Noori Nastaleeq" w:cs="Jameel Noori Nastaleeq" w:hint="cs"/>
          <w:sz w:val="32"/>
          <w:szCs w:val="32"/>
          <w:rtl/>
          <w:lang w:bidi="ur-PK"/>
        </w:rPr>
        <w:t xml:space="preserve"> تو یہ سراسر اللہ اور اس کے رسول کے ساتھ دشمنی، اللہ کے دین کی مخالفت اور ایک نیا دین ایجاد کرنا ہے جس کی اللہ تعالیٰ نے اجازت نہیں دی ہے۔ مسلمانوں نے رسول اللہ صلی اللہ علیہ وسلم کے لائے ہوئے دین سے لازمی طور پر جو کچھ سمجھا اور جانا ہے اس کی بنیاد پر ان کا اس بات پر اجماع ہے کہ قبر کے پاس نماز کی کوئی فضیلت نہیں، چاہے وہ کوئی بھی قبر ہو</w:t>
      </w:r>
      <w:r w:rsidR="008D0A70">
        <w:rPr>
          <w:rFonts w:ascii="Jameel Noori Nastaleeq" w:hAnsi="Jameel Noori Nastaleeq" w:cs="Jameel Noori Nastaleeq" w:hint="cs"/>
          <w:sz w:val="32"/>
          <w:szCs w:val="32"/>
          <w:rtl/>
          <w:lang w:bidi="ur-PK"/>
        </w:rPr>
        <w:t xml:space="preserve"> اور نہ قبروں کے آس پاس کے علاقہ میں پڑھی گئی نماز کی خیر کے معاملہ میں کوئی خصوصیت ہے بلکہ اس میں شر ہی کی خاصیت ہے۔</w:t>
      </w:r>
      <w:r w:rsidR="005957C5" w:rsidRPr="00BD0DCE">
        <w:rPr>
          <w:rFonts w:ascii="Jameel Noori Nastaleeq" w:hAnsi="Jameel Noori Nastaleeq" w:cs="Jameel Noori Nastaleeq"/>
          <w:sz w:val="28"/>
          <w:szCs w:val="28"/>
          <w:rtl/>
        </w:rPr>
        <w:footnoteReference w:id="85"/>
      </w:r>
      <w:r w:rsidR="005957C5">
        <w:rPr>
          <w:rFonts w:ascii="Jameel Noori Nastaleeq" w:hAnsi="Jameel Noori Nastaleeq" w:cs="Jameel Noori Nastaleeq" w:hint="cs"/>
          <w:sz w:val="32"/>
          <w:szCs w:val="32"/>
          <w:rtl/>
          <w:lang w:bidi="ur-PK"/>
        </w:rPr>
        <w:t>؎</w:t>
      </w:r>
    </w:p>
    <w:p w14:paraId="7294D14F" w14:textId="013C6C06" w:rsidR="008D0A70" w:rsidRDefault="008D0A70" w:rsidP="008D0A7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سلف میں سے کسی نے یہ بات نہیں کہی ہے کہ قبر کے پاس یا قبر کے مزاروں میں نماز پڑھنا مستحب ہے یا وہاں نماز پڑھنے کی کوئی فضیلت ہے اور نہ یہ کہ وہاں پر نماز و دعا دوسری جگہ کی نماز و دعا سے افضل ہے، بلکہ تمام سلف کا اس پر اتفاق ہے کہ مساجد اور گھروں میں پڑھی</w:t>
      </w:r>
      <w:r w:rsidR="00E316F6">
        <w:rPr>
          <w:rFonts w:ascii="Jameel Noori Nastaleeq" w:hAnsi="Jameel Noori Nastaleeq" w:cs="Jameel Noori Nastaleeq" w:hint="cs"/>
          <w:sz w:val="32"/>
          <w:szCs w:val="32"/>
          <w:rtl/>
          <w:lang w:bidi="ur-PK"/>
        </w:rPr>
        <w:t xml:space="preserve"> گئی نماز قبروں کے پاس پڑھی گئی نماز </w:t>
      </w:r>
      <w:r w:rsidR="00E316F6">
        <w:rPr>
          <w:rFonts w:ascii="Jameel Noori Nastaleeq" w:hAnsi="Jameel Noori Nastaleeq" w:cs="Jameel Noori Nastaleeq" w:hint="cs"/>
          <w:sz w:val="32"/>
          <w:szCs w:val="32"/>
          <w:rtl/>
          <w:lang w:bidi="ur-PK"/>
        </w:rPr>
        <w:lastRenderedPageBreak/>
        <w:t>سے افضل ہے، یعنی انبیاء و صالحین کی قبروں کے پاس پڑھی گئی نماز سے، چاہے اسے مزاروں کا نام دیا گیا ہو یا نہ دیا گیا ہو۔</w:t>
      </w:r>
      <w:r w:rsidR="005957C5" w:rsidRPr="00BD0DCE">
        <w:rPr>
          <w:rFonts w:ascii="Jameel Noori Nastaleeq" w:hAnsi="Jameel Noori Nastaleeq" w:cs="Jameel Noori Nastaleeq"/>
          <w:sz w:val="28"/>
          <w:szCs w:val="28"/>
          <w:rtl/>
        </w:rPr>
        <w:footnoteReference w:id="86"/>
      </w:r>
      <w:r w:rsidR="005957C5">
        <w:rPr>
          <w:rFonts w:ascii="Jameel Noori Nastaleeq" w:hAnsi="Jameel Noori Nastaleeq" w:cs="Jameel Noori Nastaleeq" w:hint="cs"/>
          <w:sz w:val="32"/>
          <w:szCs w:val="32"/>
          <w:rtl/>
          <w:lang w:bidi="ur-PK"/>
        </w:rPr>
        <w:t>؎</w:t>
      </w:r>
    </w:p>
    <w:p w14:paraId="674088D0" w14:textId="583017BA" w:rsidR="00E316F6" w:rsidRDefault="00E316F6" w:rsidP="00E316F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سلف کا اس پر بھی اتفاق ہے کہ قبروں کے پاس نماز و دعا کا قصد کرنا مشروع نہیں ہے۔ ائمہ اسلام میں سے کسی نے یہ بات نہیں کہی ہے کہ قبروں کے پاس نماز و دعا قبروں سے خالی مساجد میں نماز و دعا سے افضل ہے، بلکہ علمائے اسلام کا اس پر اتفاق ہے کہ جو مسجدیں قبروں کے اوپر نہیں بنائی گئی ہیں ان میں نماز و دعا قبروں پر بنی ہوئی مساجد میں نماز و دعا سے افضل ہے۔ بلکہ قبروں پر بنی ہوئی مساجد میں نماز و دعا کی ممانعت ہے اور اس کے مکروہ ہونے پر علمائے اسلام کا اتفاق</w:t>
      </w:r>
      <w:r w:rsidR="008755E2">
        <w:rPr>
          <w:rFonts w:ascii="Jameel Noori Nastaleeq" w:hAnsi="Jameel Noori Nastaleeq" w:cs="Jameel Noori Nastaleeq" w:hint="cs"/>
          <w:sz w:val="32"/>
          <w:szCs w:val="32"/>
          <w:rtl/>
          <w:lang w:bidi="ur-PK"/>
        </w:rPr>
        <w:t xml:space="preserve"> ہے۔ بہت سے علماء نے قبروں والی مساجد میں نماز و دعا کے حرام ہونے کی صراحت کی ہے بلکہ اس طرح کی مساجد میں نماز کے باطل ہونے کی بات کہی ہے۔</w:t>
      </w:r>
      <w:r w:rsidR="005957C5" w:rsidRPr="00BD0DCE">
        <w:rPr>
          <w:rFonts w:ascii="Jameel Noori Nastaleeq" w:hAnsi="Jameel Noori Nastaleeq" w:cs="Jameel Noori Nastaleeq"/>
          <w:sz w:val="28"/>
          <w:szCs w:val="28"/>
          <w:rtl/>
        </w:rPr>
        <w:footnoteReference w:id="87"/>
      </w:r>
      <w:r w:rsidR="005957C5">
        <w:rPr>
          <w:rFonts w:ascii="Jameel Noori Nastaleeq" w:hAnsi="Jameel Noori Nastaleeq" w:cs="Jameel Noori Nastaleeq" w:hint="cs"/>
          <w:sz w:val="32"/>
          <w:szCs w:val="32"/>
          <w:rtl/>
          <w:lang w:bidi="ur-PK"/>
        </w:rPr>
        <w:t>؎</w:t>
      </w:r>
    </w:p>
    <w:p w14:paraId="7DBCB0F7" w14:textId="3C47BE53" w:rsidR="008755E2" w:rsidRDefault="008755E2" w:rsidP="008755E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ائمہ اسلام کا اس پر اتفاق ہے کہ مشاعر (دینی اعتبار سے اہم مقامات) میں نماز پڑھنے کا کوئی حکم نہیں ہے، نہ وجوبی اور نہ استحبابی اور نہ قبروں پر بنائے گئے مزاروں میں نماز کی عام جگہوں پر پڑھی گئی نماز کے مقابلہ میں کوئی فضیلت ہے، چہ جائیکہ مساجد میں پڑھی گئی نماز کے مقابلہ میں ان کی کوئی فضیلت ہو۔ اس مسئلہ پر علمائے اسلام کا اتفاق ہے۔ چنانچہ جس نے یہ اعتقاد رکھا کہ قبروں کے پاس یا مزاروں میں نماز پڑھنے کی دوسری جگہوں کے مقابلہ میں فضیلت ہے یا قبروں وغیرہ کے پاس پڑھی گئی نماز کچھ عام مساجد میں پڑھی گئی نماز سے افضل ہے، وہ مسلمانوں کی جماعت سے الگ ہو گیا، بلکہ وہ دین و ملت</w:t>
      </w:r>
      <w:r w:rsidR="00F96912">
        <w:rPr>
          <w:rFonts w:ascii="Jameel Noori Nastaleeq" w:hAnsi="Jameel Noori Nastaleeq" w:cs="Jameel Noori Nastaleeq" w:hint="cs"/>
          <w:sz w:val="32"/>
          <w:szCs w:val="32"/>
          <w:rtl/>
          <w:lang w:bidi="ur-PK"/>
        </w:rPr>
        <w:t xml:space="preserve"> سے خارج ہو گیا۔ امت کا اس پر اتفاق ہے کہ قبروں کے پاس اور مزاروں میں نماز پڑھنے کی جو ممانعت ہے وہ نہی تحریمی </w:t>
      </w:r>
      <w:r w:rsidR="00F96912">
        <w:rPr>
          <w:rFonts w:ascii="Jameel Noori Nastaleeq" w:hAnsi="Jameel Noori Nastaleeq" w:cs="Jameel Noori Nastaleeq" w:hint="cs"/>
          <w:sz w:val="32"/>
          <w:szCs w:val="32"/>
          <w:rtl/>
          <w:lang w:bidi="ur-PK"/>
        </w:rPr>
        <w:lastRenderedPageBreak/>
        <w:t>ہے۔</w:t>
      </w:r>
      <w:r w:rsidR="005957C5" w:rsidRPr="00BD0DCE">
        <w:rPr>
          <w:rFonts w:ascii="Jameel Noori Nastaleeq" w:hAnsi="Jameel Noori Nastaleeq" w:cs="Jameel Noori Nastaleeq"/>
          <w:sz w:val="28"/>
          <w:szCs w:val="28"/>
          <w:rtl/>
        </w:rPr>
        <w:footnoteReference w:id="88"/>
      </w:r>
      <w:r w:rsidR="005957C5">
        <w:rPr>
          <w:rFonts w:ascii="Jameel Noori Nastaleeq" w:hAnsi="Jameel Noori Nastaleeq" w:cs="Jameel Noori Nastaleeq" w:hint="cs"/>
          <w:sz w:val="32"/>
          <w:szCs w:val="32"/>
          <w:rtl/>
          <w:lang w:bidi="ur-PK"/>
        </w:rPr>
        <w:t>؎</w:t>
      </w:r>
    </w:p>
    <w:p w14:paraId="0EE64047" w14:textId="0E4EBA92" w:rsidR="00F96912" w:rsidRDefault="00F96912" w:rsidP="00F96912">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مالک، شافعی</w:t>
      </w:r>
      <w:r w:rsidR="00B95EB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احمد کے اصحاب اور اہل عراق وغیرہ ائمہ دین نے منصوص طور پر اس مفہوم کی صراحت کی ہے۔ نیز انس رضی اللہ عنہ سے بھی یہی منقول ہے۔</w:t>
      </w:r>
      <w:r w:rsidR="00120EAC" w:rsidRPr="00BD0DCE">
        <w:rPr>
          <w:rFonts w:ascii="Jameel Noori Nastaleeq" w:hAnsi="Jameel Noori Nastaleeq" w:cs="Jameel Noori Nastaleeq"/>
          <w:sz w:val="28"/>
          <w:szCs w:val="28"/>
          <w:rtl/>
        </w:rPr>
        <w:footnoteReference w:id="89"/>
      </w:r>
      <w:r w:rsidR="00120EAC">
        <w:rPr>
          <w:rFonts w:ascii="Jameel Noori Nastaleeq" w:hAnsi="Jameel Noori Nastaleeq" w:cs="Jameel Noori Nastaleeq" w:hint="cs"/>
          <w:sz w:val="32"/>
          <w:szCs w:val="32"/>
          <w:rtl/>
          <w:lang w:bidi="ur-PK"/>
        </w:rPr>
        <w:t>؎</w:t>
      </w:r>
    </w:p>
    <w:p w14:paraId="5D23720E" w14:textId="61A796DA" w:rsidR="00D01159" w:rsidRPr="00E328D5" w:rsidRDefault="00D01159" w:rsidP="00E328D5">
      <w:pPr>
        <w:widowControl w:val="0"/>
        <w:bidi/>
        <w:spacing w:line="276" w:lineRule="auto"/>
        <w:jc w:val="both"/>
        <w:rPr>
          <w:rFonts w:ascii="Jameel Noori Nastaleeq" w:hAnsi="Jameel Noori Nastaleeq" w:cs="Jameel Noori Nastaleeq"/>
          <w:sz w:val="44"/>
          <w:szCs w:val="44"/>
          <w:rtl/>
          <w:lang w:bidi="ur-PK"/>
        </w:rPr>
      </w:pPr>
      <w:r w:rsidRPr="00E328D5">
        <w:rPr>
          <w:rFonts w:ascii="Jameel Noori Nastaleeq" w:hAnsi="Jameel Noori Nastaleeq" w:cs="Jameel Noori Nastaleeq" w:hint="cs"/>
          <w:sz w:val="44"/>
          <w:szCs w:val="44"/>
          <w:rtl/>
          <w:lang w:bidi="ur-PK"/>
        </w:rPr>
        <w:t>خلاصہ</w:t>
      </w:r>
    </w:p>
    <w:p w14:paraId="3B4297B3" w14:textId="78F153A9" w:rsidR="0039756F" w:rsidRDefault="0039756F" w:rsidP="00D0115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جو احادیث اوپر نقل کی گئی ہیں وہ قبروں کے پاس نماز کی حرمت پر قطعیت کے ساتھ دلالت کرنے والی ہیں۔ اور ایسا کیونکر نہ ہو جبکہ ان احادیث میں اس فعل بد کو انجام دینے والے کے لئے شدید زجر و توبیخ کے پانچ الفاظ استعمال کئے گئے ہیں:</w:t>
      </w:r>
    </w:p>
    <w:p w14:paraId="6950AC98" w14:textId="09D5E3D2" w:rsidR="0039756F" w:rsidRDefault="0039756F" w:rsidP="0039756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پہلا:</w:t>
      </w:r>
      <w:r w:rsidR="00B95EB5">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برے کام کو انجام دینے والے کے لئے لعنت۔</w:t>
      </w:r>
    </w:p>
    <w:p w14:paraId="6B2BD693" w14:textId="095CF103" w:rsidR="0039756F" w:rsidRDefault="0039756F" w:rsidP="0039756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دوسرا:</w:t>
      </w:r>
      <w:r w:rsidR="00B95EB5">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یہود و نصاری کا طریقہ ہے۔</w:t>
      </w:r>
    </w:p>
    <w:p w14:paraId="7A2CA099" w14:textId="516C224B" w:rsidR="0039756F" w:rsidRDefault="0039756F" w:rsidP="0039756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تیسرا:</w:t>
      </w:r>
      <w:r w:rsidR="00B95EB5">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فعل بد سے صریح الفاظ میں روکا گیا ہے۔ اس کے لئے حدیث میں ”</w:t>
      </w:r>
      <w:r w:rsidRPr="00121105">
        <w:rPr>
          <w:rFonts w:ascii="Arabic Typesetting" w:hAnsi="Arabic Typesetting" w:cs="Arabic Typesetting"/>
          <w:sz w:val="32"/>
          <w:szCs w:val="32"/>
          <w:rtl/>
          <w:lang w:bidi="ur-PK"/>
        </w:rPr>
        <w:t>لا</w:t>
      </w:r>
      <w:r w:rsidR="00FB304B" w:rsidRPr="00121105">
        <w:rPr>
          <w:rFonts w:ascii="Arabic Typesetting" w:hAnsi="Arabic Typesetting" w:cs="Arabic Typesetting"/>
          <w:sz w:val="32"/>
          <w:szCs w:val="32"/>
          <w:rtl/>
          <w:lang w:bidi="ur-PK"/>
        </w:rPr>
        <w:t xml:space="preserve"> ت</w:t>
      </w:r>
      <w:r w:rsidR="00B95EB5">
        <w:rPr>
          <w:rFonts w:ascii="Arabic Typesetting" w:hAnsi="Arabic Typesetting" w:cs="Arabic Typesetting" w:hint="cs"/>
          <w:sz w:val="32"/>
          <w:szCs w:val="32"/>
          <w:rtl/>
          <w:lang w:bidi="ur-PK"/>
        </w:rPr>
        <w:t>ت</w:t>
      </w:r>
      <w:r w:rsidR="00FB304B" w:rsidRPr="00121105">
        <w:rPr>
          <w:rFonts w:ascii="Arabic Typesetting" w:hAnsi="Arabic Typesetting" w:cs="Arabic Typesetting"/>
          <w:sz w:val="32"/>
          <w:szCs w:val="32"/>
          <w:rtl/>
          <w:lang w:bidi="ur-PK"/>
        </w:rPr>
        <w:t>خذوا</w:t>
      </w:r>
      <w:r w:rsidR="00FB304B">
        <w:rPr>
          <w:rFonts w:ascii="Jameel Noori Nastaleeq" w:hAnsi="Jameel Noori Nastaleeq" w:cs="Jameel Noori Nastaleeq" w:hint="cs"/>
          <w:sz w:val="32"/>
          <w:szCs w:val="32"/>
          <w:rtl/>
          <w:lang w:bidi="ur-PK"/>
        </w:rPr>
        <w:t>“ کا لفظ آیا ہے۔</w:t>
      </w:r>
    </w:p>
    <w:p w14:paraId="2EC3FC73" w14:textId="2896FB04" w:rsidR="00FB304B" w:rsidRDefault="00FB304B" w:rsidP="00FB304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چوتھا:</w:t>
      </w:r>
      <w:r w:rsidR="00B95EB5">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برے کام کو انجام دینے والے کو اللہ تعالیٰ سے برسرپیکار ہونے کی بدعا دی گئی ہے اور اس کے لئے ”</w:t>
      </w:r>
      <w:r w:rsidRPr="00121105">
        <w:rPr>
          <w:rFonts w:ascii="Arabic Typesetting" w:hAnsi="Arabic Typesetting" w:cs="Arabic Typesetting"/>
          <w:sz w:val="32"/>
          <w:szCs w:val="32"/>
          <w:rtl/>
          <w:lang w:bidi="ur-PK"/>
        </w:rPr>
        <w:t>قاتلہ اللہ</w:t>
      </w:r>
      <w:r>
        <w:rPr>
          <w:rFonts w:ascii="Jameel Noori Nastaleeq" w:hAnsi="Jameel Noori Nastaleeq" w:cs="Jameel Noori Nastaleeq" w:hint="cs"/>
          <w:sz w:val="32"/>
          <w:szCs w:val="32"/>
          <w:rtl/>
          <w:lang w:bidi="ur-PK"/>
        </w:rPr>
        <w:t>“ کے الفاظ آئے ہیں۔</w:t>
      </w:r>
    </w:p>
    <w:p w14:paraId="5D52315F" w14:textId="1C166E0E" w:rsidR="00FB304B" w:rsidRDefault="00FB304B" w:rsidP="00FB304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پانچواں:</w:t>
      </w:r>
      <w:r w:rsidR="00B95EB5">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فعل شنیع میں ملوث ہونے والے کے لئے کہا گیا ہے کہ یہ قیامت کے دن اللہ تعالیٰ کے نزدیک سب سے برے لوگ ہوں گے۔</w:t>
      </w:r>
    </w:p>
    <w:p w14:paraId="3C0CE50F" w14:textId="31FE7AC9" w:rsidR="00FB304B" w:rsidRDefault="00FB304B" w:rsidP="00FB304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 اتنی سخت زجر و توبیخ کے بعد اللہ تعالیٰ اور یوم آخرت پر ایمان رکھنے والے </w:t>
      </w:r>
      <w:r>
        <w:rPr>
          <w:rFonts w:ascii="Jameel Noori Nastaleeq" w:hAnsi="Jameel Noori Nastaleeq" w:cs="Jameel Noori Nastaleeq" w:hint="cs"/>
          <w:sz w:val="32"/>
          <w:szCs w:val="32"/>
          <w:rtl/>
          <w:lang w:bidi="ur-PK"/>
        </w:rPr>
        <w:lastRenderedPageBreak/>
        <w:t>مومن کے لئے کیا گنجائش باقی رہتی ہے کہ وہ قبروں کے پاس نماز کی حرم</w:t>
      </w:r>
      <w:r w:rsidR="00D01159">
        <w:rPr>
          <w:rFonts w:ascii="Jameel Noori Nastaleeq" w:hAnsi="Jameel Noori Nastaleeq" w:cs="Jameel Noori Nastaleeq" w:hint="cs"/>
          <w:sz w:val="32"/>
          <w:szCs w:val="32"/>
          <w:rtl/>
          <w:lang w:bidi="ur-PK"/>
        </w:rPr>
        <w:t>ت کے معاملہ میں بحث و مباحثہ میں الجھے؟</w:t>
      </w:r>
    </w:p>
    <w:p w14:paraId="22E29094" w14:textId="4F22E1D3" w:rsidR="005D5761" w:rsidRDefault="005D5761">
      <w:pPr>
        <w:rPr>
          <w:rFonts w:ascii="Jameel Noori Nastaleeq" w:hAnsi="Jameel Noori Nastaleeq" w:cs="Jameel Noori Nastaleeq"/>
          <w:sz w:val="44"/>
          <w:szCs w:val="44"/>
          <w:rtl/>
          <w:lang w:bidi="ur-PK"/>
        </w:rPr>
      </w:pPr>
      <w:r>
        <w:rPr>
          <w:rFonts w:ascii="Jameel Noori Nastaleeq" w:hAnsi="Jameel Noori Nastaleeq" w:cs="Jameel Noori Nastaleeq"/>
          <w:sz w:val="44"/>
          <w:szCs w:val="44"/>
          <w:rtl/>
          <w:lang w:bidi="ur-PK"/>
        </w:rPr>
        <w:br w:type="page"/>
      </w:r>
    </w:p>
    <w:p w14:paraId="0FC67E3E" w14:textId="6E380945" w:rsidR="00C45730" w:rsidRDefault="00D01159" w:rsidP="00C45730">
      <w:pPr>
        <w:widowControl w:val="0"/>
        <w:bidi/>
        <w:spacing w:line="276" w:lineRule="auto"/>
        <w:jc w:val="center"/>
        <w:rPr>
          <w:rFonts w:ascii="Jameel Noori Nastaleeq" w:hAnsi="Jameel Noori Nastaleeq" w:cs="Jameel Noori Nastaleeq"/>
          <w:sz w:val="44"/>
          <w:szCs w:val="44"/>
          <w:rtl/>
          <w:lang w:bidi="ur-PK"/>
        </w:rPr>
      </w:pPr>
      <w:r w:rsidRPr="00D01159">
        <w:rPr>
          <w:rFonts w:ascii="Jameel Noori Nastaleeq" w:hAnsi="Jameel Noori Nastaleeq" w:cs="Jameel Noori Nastaleeq" w:hint="cs"/>
          <w:sz w:val="44"/>
          <w:szCs w:val="44"/>
          <w:rtl/>
          <w:lang w:bidi="ur-PK"/>
        </w:rPr>
        <w:lastRenderedPageBreak/>
        <w:t>فصل</w:t>
      </w:r>
    </w:p>
    <w:p w14:paraId="7813D5A7" w14:textId="61B593EB" w:rsidR="00D01159" w:rsidRPr="005D5761" w:rsidRDefault="00D01159" w:rsidP="00C45730">
      <w:pPr>
        <w:widowControl w:val="0"/>
        <w:bidi/>
        <w:spacing w:line="276" w:lineRule="auto"/>
        <w:jc w:val="center"/>
        <w:rPr>
          <w:rFonts w:ascii="Jameel Noori Nastaleeq" w:hAnsi="Jameel Noori Nastaleeq" w:cs="Jameel Noori Nastaleeq"/>
          <w:b/>
          <w:bCs/>
          <w:sz w:val="40"/>
          <w:szCs w:val="40"/>
          <w:rtl/>
          <w:lang w:bidi="ur-PK"/>
        </w:rPr>
      </w:pPr>
      <w:r w:rsidRPr="005D5761">
        <w:rPr>
          <w:rFonts w:ascii="Jameel Noori Nastaleeq" w:hAnsi="Jameel Noori Nastaleeq" w:cs="Jameel Noori Nastaleeq" w:hint="cs"/>
          <w:b/>
          <w:bCs/>
          <w:sz w:val="40"/>
          <w:szCs w:val="40"/>
          <w:rtl/>
          <w:lang w:bidi="ur-PK"/>
        </w:rPr>
        <w:t xml:space="preserve"> </w:t>
      </w:r>
      <w:r w:rsidRPr="005D5761">
        <w:rPr>
          <w:rFonts w:ascii="Jameel Noori Nastaleeq" w:hAnsi="Jameel Noori Nastaleeq" w:cs="Jameel Noori Nastaleeq" w:hint="cs"/>
          <w:b/>
          <w:bCs/>
          <w:sz w:val="36"/>
          <w:szCs w:val="36"/>
          <w:rtl/>
          <w:lang w:bidi="ur-PK"/>
        </w:rPr>
        <w:t xml:space="preserve">قبروں </w:t>
      </w:r>
      <w:r w:rsidR="00C45730" w:rsidRPr="005D5761">
        <w:rPr>
          <w:rFonts w:ascii="Jameel Noori Nastaleeq" w:hAnsi="Jameel Noori Nastaleeq" w:cs="Jameel Noori Nastaleeq" w:hint="cs"/>
          <w:b/>
          <w:bCs/>
          <w:sz w:val="36"/>
          <w:szCs w:val="36"/>
          <w:rtl/>
          <w:lang w:bidi="ur-PK"/>
        </w:rPr>
        <w:t>کے پاس</w:t>
      </w:r>
      <w:r w:rsidRPr="005D5761">
        <w:rPr>
          <w:rFonts w:ascii="Jameel Noori Nastaleeq" w:hAnsi="Jameel Noori Nastaleeq" w:cs="Jameel Noori Nastaleeq" w:hint="cs"/>
          <w:b/>
          <w:bCs/>
          <w:sz w:val="36"/>
          <w:szCs w:val="36"/>
          <w:rtl/>
          <w:lang w:bidi="ur-PK"/>
        </w:rPr>
        <w:t xml:space="preserve"> نماز پڑھنے کے حکم کے </w:t>
      </w:r>
      <w:r w:rsidR="00C45730" w:rsidRPr="005D5761">
        <w:rPr>
          <w:rFonts w:ascii="Jameel Noori Nastaleeq" w:hAnsi="Jameel Noori Nastaleeq" w:cs="Jameel Noori Nastaleeq" w:hint="cs"/>
          <w:b/>
          <w:bCs/>
          <w:sz w:val="36"/>
          <w:szCs w:val="36"/>
          <w:rtl/>
          <w:lang w:bidi="ur-PK"/>
        </w:rPr>
        <w:t>بارے میں</w:t>
      </w:r>
      <w:r w:rsidR="005D5761" w:rsidRPr="005D5761">
        <w:rPr>
          <w:rFonts w:ascii="Jameel Noori Nastaleeq" w:hAnsi="Jameel Noori Nastaleeq" w:cs="Jameel Noori Nastaleeq" w:hint="cs"/>
          <w:b/>
          <w:bCs/>
          <w:sz w:val="36"/>
          <w:szCs w:val="36"/>
          <w:rtl/>
          <w:lang w:bidi="ur-PK"/>
        </w:rPr>
        <w:t xml:space="preserve"> ائمہ اسلام کے</w:t>
      </w:r>
      <w:r w:rsidRPr="005D5761">
        <w:rPr>
          <w:rFonts w:ascii="Jameel Noori Nastaleeq" w:hAnsi="Jameel Noori Nastaleeq" w:cs="Jameel Noori Nastaleeq" w:hint="cs"/>
          <w:b/>
          <w:bCs/>
          <w:sz w:val="36"/>
          <w:szCs w:val="36"/>
          <w:rtl/>
          <w:lang w:bidi="ur-PK"/>
        </w:rPr>
        <w:t>اقوال</w:t>
      </w:r>
    </w:p>
    <w:p w14:paraId="40E714D2" w14:textId="2AE6C7A1" w:rsidR="00D01159" w:rsidRDefault="00D01159" w:rsidP="00D0115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شافعی رحمہ اللہ کہتے ہیں: ہمیں مالک</w:t>
      </w:r>
      <w:r w:rsidR="00121105" w:rsidRPr="00BD0DCE">
        <w:rPr>
          <w:rFonts w:ascii="Jameel Noori Nastaleeq" w:hAnsi="Jameel Noori Nastaleeq" w:cs="Jameel Noori Nastaleeq"/>
          <w:sz w:val="28"/>
          <w:szCs w:val="28"/>
          <w:rtl/>
        </w:rPr>
        <w:footnoteReference w:id="90"/>
      </w:r>
      <w:r w:rsidR="0012110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نے خبر دی کہ اللہ کے رسول صلی اللہ علیہ وسلم نے فرمایا: اللہ تعالیٰ</w:t>
      </w:r>
      <w:r w:rsidR="00213098">
        <w:rPr>
          <w:rFonts w:ascii="Jameel Noori Nastaleeq" w:hAnsi="Jameel Noori Nastaleeq" w:cs="Jameel Noori Nastaleeq" w:hint="cs"/>
          <w:sz w:val="32"/>
          <w:szCs w:val="32"/>
          <w:rtl/>
          <w:lang w:bidi="ur-PK"/>
        </w:rPr>
        <w:t xml:space="preserve"> یہود و نصاری کو ہلاک و برباد کرے، انہوں نے اپنے انبیاء کی قبروں کو مسجدیں بنا لیں، سرزمین عرب میں دو ادیان باقی نہیں رہیں گے۔</w:t>
      </w:r>
    </w:p>
    <w:p w14:paraId="3172CCE3" w14:textId="1D5FEB67" w:rsidR="00213098" w:rsidRDefault="00213098" w:rsidP="0021309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انہوں نے کہا کہ اس باب میں وارد سنت و آثار کی وجہ سے میں اس کام کو ناپسند کرتا ہوں، آپ صلی اللہ علیہ وسلم نے (واللہ اعلم) اس بات کو ناپسند فرمایا کہ مرنے کے بعد کسی مسلمان کی ایسی تعظیم کی جائے کہ اس کی قبر کو مسجد بنا لیا جائے۔ اس معاملہ میں بعد میں آنے والے لوگ </w:t>
      </w:r>
      <w:r w:rsidR="003360D5">
        <w:rPr>
          <w:rFonts w:ascii="Jameel Noori Nastaleeq" w:hAnsi="Jameel Noori Nastaleeq" w:cs="Jameel Noori Nastaleeq" w:hint="cs"/>
          <w:sz w:val="32"/>
          <w:szCs w:val="32"/>
          <w:rtl/>
          <w:lang w:bidi="ur-PK"/>
        </w:rPr>
        <w:t>فتنہ و گمراہی میں مبتلا ہونے سے مامون و محفوظ نہیں رہ سکتے۔</w:t>
      </w:r>
      <w:r w:rsidR="00121105" w:rsidRPr="00BD0DCE">
        <w:rPr>
          <w:rFonts w:ascii="Jameel Noori Nastaleeq" w:hAnsi="Jameel Noori Nastaleeq" w:cs="Jameel Noori Nastaleeq"/>
          <w:sz w:val="28"/>
          <w:szCs w:val="28"/>
          <w:rtl/>
        </w:rPr>
        <w:footnoteReference w:id="91"/>
      </w:r>
      <w:r w:rsidR="00121105">
        <w:rPr>
          <w:rFonts w:ascii="Jameel Noori Nastaleeq" w:hAnsi="Jameel Noori Nastaleeq" w:cs="Jameel Noori Nastaleeq" w:hint="cs"/>
          <w:sz w:val="32"/>
          <w:szCs w:val="32"/>
          <w:rtl/>
          <w:lang w:bidi="ur-PK"/>
        </w:rPr>
        <w:t>؎</w:t>
      </w:r>
    </w:p>
    <w:p w14:paraId="22EC2D54" w14:textId="2823E688" w:rsidR="003360D5" w:rsidRDefault="003360D5" w:rsidP="003360D5">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یہ بات گزر چکی ہے کہ متقدمین کے نزدیک کراہت تحریمی ہوتی ہے، جیسا کہ قرآن مجید کا اسلوب ہے: ”</w:t>
      </w:r>
      <w:r w:rsidRPr="00121105">
        <w:rPr>
          <w:rFonts w:ascii="Arabic Typesetting" w:hAnsi="Arabic Typesetting" w:cs="Arabic Typesetting"/>
          <w:sz w:val="32"/>
          <w:szCs w:val="32"/>
          <w:rtl/>
          <w:lang w:bidi="ur-PK"/>
        </w:rPr>
        <w:t>وکرّہ إلیکم الکفر و الفسوق و العصیان</w:t>
      </w:r>
      <w:r>
        <w:rPr>
          <w:rFonts w:ascii="Jameel Noori Nastaleeq" w:hAnsi="Jameel Noori Nastaleeq" w:cs="Jameel Noori Nastaleeq" w:hint="cs"/>
          <w:sz w:val="32"/>
          <w:szCs w:val="32"/>
          <w:rtl/>
          <w:lang w:bidi="ur-PK"/>
        </w:rPr>
        <w:t>“ (اللہ نے کفر کو، گناہ کو اور نافرمانی کو تمہاری نگاہوں میں ناپسند بنا دیا ہے۔)</w:t>
      </w:r>
      <w:r w:rsidR="00690AE7">
        <w:rPr>
          <w:rFonts w:ascii="Jameel Noori Nastaleeq" w:hAnsi="Jameel Noori Nastaleeq" w:cs="Jameel Noori Nastaleeq" w:hint="cs"/>
          <w:sz w:val="32"/>
          <w:szCs w:val="32"/>
          <w:rtl/>
          <w:lang w:bidi="ur-PK"/>
        </w:rPr>
        <w:t xml:space="preserve"> متاخرین کے نزدیک کراہت سے مراد ایسا کام جسے ترک کرنے والا تعمیل حکم کی وجہ سے ثواب کا مستحق ہوتا ہے اور جسے انجام دینے والا سزا کا مستحق نہیں ہوتا۔ امام شافعی کے کلام کا مقصود اول الذکر ہے، اس </w:t>
      </w:r>
      <w:r w:rsidR="00690AE7">
        <w:rPr>
          <w:rFonts w:ascii="Jameel Noori Nastaleeq" w:hAnsi="Jameel Noori Nastaleeq" w:cs="Jameel Noori Nastaleeq" w:hint="cs"/>
          <w:sz w:val="32"/>
          <w:szCs w:val="32"/>
          <w:rtl/>
          <w:lang w:bidi="ur-PK"/>
        </w:rPr>
        <w:lastRenderedPageBreak/>
        <w:t>لئے کہ وہ متقدمین میں سے ہیں۔</w:t>
      </w:r>
    </w:p>
    <w:p w14:paraId="044FA7AE" w14:textId="54E11732" w:rsidR="00690AE7" w:rsidRDefault="00690AE7" w:rsidP="00690AE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ابوبکر اثرم کہتے ہیں کہ ابوعبداللہ یعنی امام احمد سے قبرستان میں نماز پڑھنے کے بارے میں دریافت کی گیا تو انہوں نے قبرستان میں نماز پڑھنے کو ناپسند کیا۔ پھر ان سے دریافت کیا گیا کہ قبروں کے درمیان مسجد ہوتی ہے کیا اس میں نماز پڑھی جا سکتی ہے؟ انہوں نے اسے بھی ناپسند کیا۔ ان کو بتایا گیا ک</w:t>
      </w:r>
      <w:r w:rsidR="00121105">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اس مسجد اور قبروں کے درمیان رکاوٹ ہے۔ امام احمد نے اس مسجد میں فرض نماز پڑھنے کو</w:t>
      </w:r>
      <w:r w:rsidR="00C45730">
        <w:rPr>
          <w:rFonts w:ascii="Jameel Noori Nastaleeq" w:hAnsi="Jameel Noori Nastaleeq" w:cs="Jameel Noori Nastaleeq" w:hint="cs"/>
          <w:sz w:val="32"/>
          <w:szCs w:val="32"/>
          <w:rtl/>
          <w:lang w:bidi="ur-PK"/>
        </w:rPr>
        <w:t xml:space="preserve"> بھی</w:t>
      </w:r>
      <w:r>
        <w:rPr>
          <w:rFonts w:ascii="Jameel Noori Nastaleeq" w:hAnsi="Jameel Noori Nastaleeq" w:cs="Jameel Noori Nastaleeq" w:hint="cs"/>
          <w:sz w:val="32"/>
          <w:szCs w:val="32"/>
          <w:rtl/>
          <w:lang w:bidi="ur-PK"/>
        </w:rPr>
        <w:t xml:space="preserve"> ناپسند</w:t>
      </w:r>
      <w:r w:rsidR="00121105">
        <w:rPr>
          <w:rFonts w:ascii="Jameel Noori Nastaleeq" w:hAnsi="Jameel Noori Nastaleeq" w:cs="Jameel Noori Nastaleeq" w:hint="cs"/>
          <w:sz w:val="32"/>
          <w:szCs w:val="32"/>
          <w:rtl/>
          <w:lang w:bidi="ur-PK"/>
        </w:rPr>
        <w:t xml:space="preserve"> کیا اور جنازہ کی نماز پڑھنے کی اجازت دی۔ انہوں نے ابومرثد غنوی رضی اللہ عنہ سے مروی حدیث کا تذکرہ کیا جس میں نبی کریم صلی اللہ علیہ وسلم کا ارشاد ہے کہ: تم لوگ قبروں کی طرف رخ کرکے نماز نہ پڑھو۔ امام احمد نے کہا کہ اس حدیث کی سند جید ہے۔</w:t>
      </w:r>
      <w:r w:rsidR="00766430" w:rsidRPr="00BD0DCE">
        <w:rPr>
          <w:rFonts w:ascii="Jameel Noori Nastaleeq" w:hAnsi="Jameel Noori Nastaleeq" w:cs="Jameel Noori Nastaleeq"/>
          <w:sz w:val="28"/>
          <w:szCs w:val="28"/>
          <w:rtl/>
        </w:rPr>
        <w:footnoteReference w:id="92"/>
      </w:r>
      <w:r w:rsidR="00766430">
        <w:rPr>
          <w:rFonts w:ascii="Jameel Noori Nastaleeq" w:hAnsi="Jameel Noori Nastaleeq" w:cs="Jameel Noori Nastaleeq" w:hint="cs"/>
          <w:sz w:val="32"/>
          <w:szCs w:val="32"/>
          <w:rtl/>
          <w:lang w:bidi="ur-PK"/>
        </w:rPr>
        <w:t>؎</w:t>
      </w:r>
    </w:p>
    <w:p w14:paraId="5BE1C34F" w14:textId="1C295D15" w:rsidR="00766430" w:rsidRDefault="00766430" w:rsidP="0076643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سفیان ثوری، ابوحنیفہ، اوزاعی، شافعی اور ان کے اصحاب نے بھی قبرستان میں نماز پڑھنے کو مکروہ کہا ہے۔ یہ بات ابن عبدالبر نے ”</w:t>
      </w:r>
      <w:r w:rsidRPr="00766430">
        <w:rPr>
          <w:rFonts w:ascii="Arabic Typesetting" w:hAnsi="Arabic Typesetting" w:cs="Arabic Typesetting"/>
          <w:sz w:val="32"/>
          <w:szCs w:val="32"/>
          <w:rtl/>
          <w:lang w:bidi="ur-PK"/>
        </w:rPr>
        <w:t>التمھید</w:t>
      </w:r>
      <w:r>
        <w:rPr>
          <w:rFonts w:ascii="Jameel Noori Nastaleeq" w:hAnsi="Jameel Noori Nastaleeq" w:cs="Jameel Noori Nastaleeq" w:hint="cs"/>
          <w:sz w:val="32"/>
          <w:szCs w:val="32"/>
          <w:rtl/>
          <w:lang w:bidi="ur-PK"/>
        </w:rPr>
        <w:t>“</w:t>
      </w:r>
      <w:r w:rsidR="00F01B43" w:rsidRPr="00BD0DCE">
        <w:rPr>
          <w:rFonts w:ascii="Jameel Noori Nastaleeq" w:hAnsi="Jameel Noori Nastaleeq" w:cs="Jameel Noori Nastaleeq"/>
          <w:sz w:val="28"/>
          <w:szCs w:val="28"/>
          <w:rtl/>
        </w:rPr>
        <w:footnoteReference w:id="93"/>
      </w:r>
      <w:r w:rsidR="00F01B4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میں کہی ہے۔</w:t>
      </w:r>
    </w:p>
    <w:p w14:paraId="2EFAA521" w14:textId="6EDFBB17" w:rsidR="00766430" w:rsidRDefault="00766430" w:rsidP="0076643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قدامہ نے المغنی میں کہا ہے کہ علی، عبداللہ بن عباس، عبداللہ بن عمر (رضی اللہ عنہم)، عطاء</w:t>
      </w:r>
      <w:r w:rsidR="00F01B4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نخعی اور ابن منذر نے بھی قبرستان مین نماز </w:t>
      </w:r>
      <w:r w:rsidR="00F01B43">
        <w:rPr>
          <w:rFonts w:ascii="Jameel Noori Nastaleeq" w:hAnsi="Jameel Noori Nastaleeq" w:cs="Jameel Noori Nastaleeq" w:hint="cs"/>
          <w:sz w:val="32"/>
          <w:szCs w:val="32"/>
          <w:rtl/>
          <w:lang w:bidi="ur-PK"/>
        </w:rPr>
        <w:t>پڑھنے کو مکروہ کہا ہے۔</w:t>
      </w:r>
      <w:r w:rsidR="00F01B43" w:rsidRPr="00BD0DCE">
        <w:rPr>
          <w:rFonts w:ascii="Jameel Noori Nastaleeq" w:hAnsi="Jameel Noori Nastaleeq" w:cs="Jameel Noori Nastaleeq"/>
          <w:sz w:val="28"/>
          <w:szCs w:val="28"/>
          <w:rtl/>
        </w:rPr>
        <w:footnoteReference w:id="94"/>
      </w:r>
      <w:r w:rsidR="00F01B43">
        <w:rPr>
          <w:rFonts w:ascii="Jameel Noori Nastaleeq" w:hAnsi="Jameel Noori Nastaleeq" w:cs="Jameel Noori Nastaleeq" w:hint="cs"/>
          <w:sz w:val="32"/>
          <w:szCs w:val="32"/>
          <w:rtl/>
          <w:lang w:bidi="ur-PK"/>
        </w:rPr>
        <w:t>؎</w:t>
      </w:r>
    </w:p>
    <w:p w14:paraId="05E9DFC5" w14:textId="31E983C0" w:rsidR="00F01B43" w:rsidRDefault="00F01B43" w:rsidP="00F01B4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شیخ الاسلام ابن تیمیہ کہتے ہیں: اصحاب مالک، شافعی، احمد اور فقہائے کوفہ میں سے کئی ایک علمائے مسالک نے قبروں پر مسجدیں تعمیر کرنے کی ممانعت کو نصاً ذکر کیا ہے۔ متعدد علماء نے اس کی حرمت کی صراحت کی ہے۔ اس میں شک </w:t>
      </w:r>
      <w:r>
        <w:rPr>
          <w:rFonts w:ascii="Jameel Noori Nastaleeq" w:hAnsi="Jameel Noori Nastaleeq" w:cs="Jameel Noori Nastaleeq" w:hint="cs"/>
          <w:sz w:val="32"/>
          <w:szCs w:val="32"/>
          <w:rtl/>
          <w:lang w:bidi="ur-PK"/>
        </w:rPr>
        <w:lastRenderedPageBreak/>
        <w:t>نہیں کہ نبی کریم صلی اللہ علیہ وسلم کے لعنت کرنے اور اس معاملہ میں آپ کی سخت ممانعت ہی کی وجہ سے علماء و فقہاء نے یہ موقف اختیار کیا ہے۔</w:t>
      </w:r>
      <w:r w:rsidRPr="00BD0DCE">
        <w:rPr>
          <w:rFonts w:ascii="Jameel Noori Nastaleeq" w:hAnsi="Jameel Noori Nastaleeq" w:cs="Jameel Noori Nastaleeq"/>
          <w:sz w:val="28"/>
          <w:szCs w:val="28"/>
          <w:rtl/>
        </w:rPr>
        <w:footnoteReference w:id="95"/>
      </w:r>
      <w:r>
        <w:rPr>
          <w:rFonts w:ascii="Jameel Noori Nastaleeq" w:hAnsi="Jameel Noori Nastaleeq" w:cs="Jameel Noori Nastaleeq" w:hint="cs"/>
          <w:sz w:val="32"/>
          <w:szCs w:val="32"/>
          <w:rtl/>
          <w:lang w:bidi="ur-PK"/>
        </w:rPr>
        <w:t>؎</w:t>
      </w:r>
    </w:p>
    <w:p w14:paraId="66702D4C" w14:textId="7886A090" w:rsidR="00F01B43" w:rsidRDefault="00F01B43" w:rsidP="00F01B43">
      <w:pPr>
        <w:widowControl w:val="0"/>
        <w:bidi/>
        <w:spacing w:line="276" w:lineRule="auto"/>
        <w:jc w:val="both"/>
        <w:rPr>
          <w:rFonts w:ascii="Jameel Noori Nastaleeq" w:hAnsi="Jameel Noori Nastaleeq" w:cs="Jameel Noori Nastaleeq"/>
          <w:sz w:val="32"/>
          <w:szCs w:val="32"/>
          <w:rtl/>
          <w:lang w:bidi="ur-PK"/>
        </w:rPr>
      </w:pPr>
    </w:p>
    <w:p w14:paraId="78622F16" w14:textId="0DF88DCB" w:rsidR="005D5761" w:rsidRDefault="005D5761">
      <w:pPr>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14:paraId="5E8EC84C" w14:textId="4BBD5133" w:rsidR="00FB12E0" w:rsidRDefault="00F01B43" w:rsidP="00E623BC">
      <w:pPr>
        <w:widowControl w:val="0"/>
        <w:bidi/>
        <w:spacing w:line="276" w:lineRule="auto"/>
        <w:jc w:val="center"/>
        <w:rPr>
          <w:rFonts w:ascii="Jameel Noori Nastaleeq" w:hAnsi="Jameel Noori Nastaleeq" w:cs="Jameel Noori Nastaleeq"/>
          <w:sz w:val="44"/>
          <w:szCs w:val="44"/>
          <w:rtl/>
          <w:lang w:bidi="ur-PK"/>
        </w:rPr>
      </w:pPr>
      <w:r w:rsidRPr="00FB12E0">
        <w:rPr>
          <w:rFonts w:ascii="Jameel Noori Nastaleeq" w:hAnsi="Jameel Noori Nastaleeq" w:cs="Jameel Noori Nastaleeq" w:hint="cs"/>
          <w:sz w:val="44"/>
          <w:szCs w:val="44"/>
          <w:rtl/>
          <w:lang w:bidi="ur-PK"/>
        </w:rPr>
        <w:lastRenderedPageBreak/>
        <w:t>قبروں کو مساجد بنانے کی صورتیں</w:t>
      </w:r>
    </w:p>
    <w:p w14:paraId="77DECB60" w14:textId="1AC38351" w:rsidR="00FB12E0" w:rsidRDefault="00FB12E0" w:rsidP="00FB12E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یہ جان لیں، اللہ تعالیٰ مجھ پر اور آپ پر رحم فرمائے، کہ قبروں کو مسجدیں بنانے کی تین صورتیں ہیں:</w:t>
      </w:r>
    </w:p>
    <w:p w14:paraId="59918008" w14:textId="168FE21D" w:rsidR="00FB12E0" w:rsidRDefault="00FB12E0" w:rsidP="00FB12E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صورت: قبر کھلی ہوئی زمین پر ہو، چاہے وہ جگہ قبرستان ہو یا غیر آباد صحراء و بیابان ہو۔ اس کے بعد نمازی وہاں جا کر نماز ادا کرتا ہو۔</w:t>
      </w:r>
    </w:p>
    <w:p w14:paraId="28E23227" w14:textId="0FAE20F5" w:rsidR="00FB12E0" w:rsidRDefault="00FB12E0" w:rsidP="00FB12E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دوسری صورت: قبر مسجد کی عمارت کے اندر ہو، چاہے قبر مسجد کی تعمیر سے پہلے سے ہو اور مسجد بعد میں قبر کے اوپر بنی ہو، یا مسجد پہلے سے ہو اور بعد میں اس کی عمارت کے اندر میت کی تدفین ہوئی ہو، چاہے قبر مسجد کے قبلہ کی سمت میں ہو یا مسجد کے پچھلے حصہ</w:t>
      </w:r>
      <w:r w:rsidR="0056742D">
        <w:rPr>
          <w:rFonts w:ascii="Jameel Noori Nastaleeq" w:hAnsi="Jameel Noori Nastaleeq" w:cs="Jameel Noori Nastaleeq" w:hint="cs"/>
          <w:sz w:val="32"/>
          <w:szCs w:val="32"/>
          <w:rtl/>
          <w:lang w:bidi="ur-PK"/>
        </w:rPr>
        <w:t xml:space="preserve"> میں ہو یا مسجد کے دائیں طرف ہو یا بائیں طرف ہو۔</w:t>
      </w:r>
    </w:p>
    <w:p w14:paraId="2632FDBE" w14:textId="33782D20" w:rsidR="0056742D" w:rsidRDefault="0056742D" w:rsidP="0056742D">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تیسری صورت: قبر مسجد کے آنگن میں ہو، جیسا کی آج کل کچھ مساجد میں دیکھنے کو ملتا ہے کہ مسجد کی تعمیر کے وقت اس کی آراضی کا کچھ حصہ بطور آنگن کھلا چھوڑ دیا جاتا ہے، پھر اس آنگن سے متصل دیوار یا چہاردیواری کے ذریعہ مسجد کی زمین کو ہر چہار جانب سے گھیر دیا جاتا ہے۔ ان تمام صورت حال میں اگر قبر کے پاس نماز پڑھی جاتی ہے تو اس کا </w:t>
      </w:r>
      <w:r w:rsidR="00C45730">
        <w:rPr>
          <w:rFonts w:ascii="Jameel Noori Nastaleeq" w:hAnsi="Jameel Noori Nastaleeq" w:cs="Jameel Noori Nastaleeq" w:hint="cs"/>
          <w:sz w:val="32"/>
          <w:szCs w:val="32"/>
          <w:rtl/>
          <w:lang w:bidi="ur-PK"/>
        </w:rPr>
        <w:t>شمار</w:t>
      </w:r>
      <w:r>
        <w:rPr>
          <w:rFonts w:ascii="Jameel Noori Nastaleeq" w:hAnsi="Jameel Noori Nastaleeq" w:cs="Jameel Noori Nastaleeq" w:hint="cs"/>
          <w:sz w:val="32"/>
          <w:szCs w:val="32"/>
          <w:rtl/>
          <w:lang w:bidi="ur-PK"/>
        </w:rPr>
        <w:t xml:space="preserve"> قبروں کو مسجدیں بنانے ہی میں ہوگا، اس لئے کہ قبر مسجد کے لئے وقف شدہ زمین میں واقع ہے۔</w:t>
      </w:r>
    </w:p>
    <w:p w14:paraId="75D4647D" w14:textId="77777777" w:rsidR="00CF0CF9" w:rsidRDefault="00CF0CF9" w:rsidP="00E328D5">
      <w:pPr>
        <w:widowControl w:val="0"/>
        <w:bidi/>
        <w:spacing w:line="276" w:lineRule="auto"/>
        <w:jc w:val="both"/>
        <w:rPr>
          <w:rFonts w:ascii="Jameel Noori Nastaleeq" w:hAnsi="Jameel Noori Nastaleeq" w:cs="Jameel Noori Nastaleeq"/>
          <w:sz w:val="40"/>
          <w:szCs w:val="40"/>
          <w:rtl/>
          <w:lang w:bidi="ur-PK"/>
        </w:rPr>
      </w:pPr>
    </w:p>
    <w:p w14:paraId="2081D6F6" w14:textId="608F559D" w:rsidR="0056742D" w:rsidRDefault="0056742D" w:rsidP="00CF0CF9">
      <w:pPr>
        <w:widowControl w:val="0"/>
        <w:bidi/>
        <w:spacing w:line="276" w:lineRule="auto"/>
        <w:jc w:val="both"/>
        <w:rPr>
          <w:rFonts w:ascii="Jameel Noori Nastaleeq" w:hAnsi="Jameel Noori Nastaleeq" w:cs="Jameel Noori Nastaleeq"/>
          <w:sz w:val="40"/>
          <w:szCs w:val="40"/>
          <w:rtl/>
          <w:lang w:bidi="ur-PK"/>
        </w:rPr>
      </w:pPr>
      <w:r w:rsidRPr="00F64785">
        <w:rPr>
          <w:rFonts w:ascii="Jameel Noori Nastaleeq" w:hAnsi="Jameel Noori Nastaleeq" w:cs="Jameel Noori Nastaleeq" w:hint="cs"/>
          <w:sz w:val="40"/>
          <w:szCs w:val="40"/>
          <w:rtl/>
          <w:lang w:bidi="ur-PK"/>
        </w:rPr>
        <w:t>قبروں کو مسجدیں بنانا بہر صورت حرام ہے چاہے قبر نمازی کے آس پاس جہاں پر بھی واقع ہو</w:t>
      </w:r>
    </w:p>
    <w:p w14:paraId="536183A3" w14:textId="17A7A3B3" w:rsidR="00F64785" w:rsidRDefault="00F64785" w:rsidP="00F64785">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 xml:space="preserve">آپ یہ بات جان لیں، اللہ ہم پر اور آپ پر رحم فرمائے، کہ قبروں پر بنی ہوئی </w:t>
      </w:r>
      <w:r>
        <w:rPr>
          <w:rFonts w:ascii="Jameel Noori Nastaleeq" w:hAnsi="Jameel Noori Nastaleeq" w:cs="Jameel Noori Nastaleeq" w:hint="cs"/>
          <w:sz w:val="32"/>
          <w:szCs w:val="32"/>
          <w:rtl/>
          <w:lang w:bidi="ur-PK"/>
        </w:rPr>
        <w:lastRenderedPageBreak/>
        <w:t>مساجد میں نماز پڑھنے کی حرمت ہر حال میں باقی رہتی ہے، چاہے قبر مسجد کے احاطہ میں ہو یا قبرستان میں ہو یا صحراء و بیابان میں ہو، چاہے قبر نمازی کے سامنے ہو یا اس کے پیچھے ہو یا اس کے دائیں طرف یا بائیں طرف ہو، چاہے قبر کھلی زمین میں کھلے آسمان کے نیچے ہو یا مسجد کی عمارت کے اندر ہو، چاہے مسجد کی تعمیر پہلے ہوئی ہو اور میت کو اس میں بعد میں دفن کیا گیا ہو یا قبر پہلے سے ہو اور بعد میں اس پر مسجد تعمیر کی گئی ہو، چاہے قبر اسی منزل میں ہو جہاں نمازی نماز پڑھ رہا ہو یا اوپر</w:t>
      </w:r>
      <w:r w:rsidR="00D5345D">
        <w:rPr>
          <w:rFonts w:ascii="Jameel Noori Nastaleeq" w:hAnsi="Jameel Noori Nastaleeq" w:cs="Jameel Noori Nastaleeq" w:hint="cs"/>
          <w:sz w:val="32"/>
          <w:szCs w:val="32"/>
          <w:rtl/>
          <w:lang w:bidi="ur-PK"/>
        </w:rPr>
        <w:t>ی یا نچلی منزل میں ہو، چاہے قبر مسجد کی عمارت کے اندر ہو یا اس کے آنگن میں ہو، اس لئے کہ مسجد کا آنگن اسی کا حصہ شمار ہوتا ہے۔ چونکہ ان تمام صورت حال میں صاحب قبر کی تعظیم کا پہلو موجود ہے، لہذا ایسی جگہ نماز پڑھنا حرام ہے: اس لئے کہ اسلامی شریعت میں یہ بات معلوم و متحقق ہے کہ شرعی حکم کا وجود یا عدم وجود اس کی علت سے وابستہ ہوتا ہے۔ اگر علت موجود ہے تو شرعی حکم برقرار رہے گا ورنہ نہیں اور یہاں پر علت نماز کی جگہ میں قبر کا پایا جانا ہے، اس کی وجہ سے نماز کی حالت میں نمازی کا دل قبر کی طرف متوجہ ہوتا ہے جبکہ اس کی ساری توجہ خالصتاً اللہ تعالیٰ کی طرف ہونی چاہئے۔</w:t>
      </w:r>
    </w:p>
    <w:p w14:paraId="153FCA52" w14:textId="66239891" w:rsidR="00E840BF" w:rsidRDefault="00E840BF" w:rsidP="00E840BF">
      <w:pPr>
        <w:widowControl w:val="0"/>
        <w:bidi/>
        <w:spacing w:line="276" w:lineRule="auto"/>
        <w:jc w:val="both"/>
        <w:rPr>
          <w:rFonts w:ascii="Jameel Noori Nastaleeq" w:hAnsi="Jameel Noori Nastaleeq" w:cs="Jameel Noori Nastaleeq"/>
          <w:sz w:val="40"/>
          <w:szCs w:val="40"/>
          <w:rtl/>
          <w:lang w:bidi="ur-PK"/>
        </w:rPr>
      </w:pPr>
      <w:r w:rsidRPr="00E840BF">
        <w:rPr>
          <w:rFonts w:ascii="Jameel Noori Nastaleeq" w:hAnsi="Jameel Noori Nastaleeq" w:cs="Jameel Noori Nastaleeq" w:hint="cs"/>
          <w:sz w:val="40"/>
          <w:szCs w:val="40"/>
          <w:rtl/>
          <w:lang w:bidi="ur-PK"/>
        </w:rPr>
        <w:t>تنبیہ</w:t>
      </w:r>
      <w:r>
        <w:rPr>
          <w:rFonts w:ascii="Jameel Noori Nastaleeq" w:hAnsi="Jameel Noori Nastaleeq" w:cs="Jameel Noori Nastaleeq" w:hint="cs"/>
          <w:sz w:val="40"/>
          <w:szCs w:val="40"/>
          <w:rtl/>
          <w:lang w:bidi="ur-PK"/>
        </w:rPr>
        <w:t>:</w:t>
      </w:r>
    </w:p>
    <w:p w14:paraId="67035BF1" w14:textId="77777777" w:rsidR="004F03AB" w:rsidRDefault="00E840BF" w:rsidP="00E840B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آپ یہ بات جان لیں، اللہ آپ کی حفاظت فرمائے، کہ اگر قبر کی سمت رخ کرکے نماز پڑھی جا رہی ہو ت</w:t>
      </w:r>
      <w:r w:rsidR="004F03AB">
        <w:rPr>
          <w:rFonts w:ascii="Jameel Noori Nastaleeq" w:hAnsi="Jameel Noori Nastaleeq" w:cs="Jameel Noori Nastaleeq" w:hint="cs"/>
          <w:sz w:val="32"/>
          <w:szCs w:val="32"/>
          <w:rtl/>
          <w:lang w:bidi="ur-PK"/>
        </w:rPr>
        <w:t>و حرمت اور زیادہ شدید ہو جاتی ہے، اس کے دو اسباب ہیں:</w:t>
      </w:r>
    </w:p>
    <w:p w14:paraId="7EA0DB7F" w14:textId="06EB23C4" w:rsidR="00E840BF" w:rsidRDefault="004F03AB" w:rsidP="004F03AB">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پہلا سبب: جب نمازی قبر کو اپنے سامنے رکھ کر نماز پڑھتا ہے تو وہ صاحب قبر کی زیادہ تعظیم کرنے والا ہو جاتا ہے بہ نسبت اس صورت کے جبکہ قبر اس کے سامنے نہ ہو۔</w:t>
      </w:r>
    </w:p>
    <w:p w14:paraId="05C7C94F" w14:textId="28061629" w:rsidR="004F03AB" w:rsidRDefault="004F03AB" w:rsidP="004F03AB">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دوسرا سبب: قبر کو سامنے رکھ کر نماز پڑھنے کی صورت میں بتوں کی پرستش کرنے </w:t>
      </w:r>
      <w:r>
        <w:rPr>
          <w:rFonts w:ascii="Jameel Noori Nastaleeq" w:hAnsi="Jameel Noori Nastaleeq" w:cs="Jameel Noori Nastaleeq" w:hint="cs"/>
          <w:sz w:val="32"/>
          <w:szCs w:val="32"/>
          <w:rtl/>
          <w:lang w:bidi="ur-PK"/>
        </w:rPr>
        <w:lastRenderedPageBreak/>
        <w:t>والوں کی مشابہت لازم آتی ہے جو بتوں کو سامنے رکھ کر ان کی عبادت کرتے ہیں اور عبادات میں کفار کی مشابہت اختیار کرنا بذات خود ایک منکر عمل ہے۔</w:t>
      </w:r>
    </w:p>
    <w:p w14:paraId="2EACBE61" w14:textId="5A28C16A" w:rsidR="004F03AB" w:rsidRDefault="004F03AB" w:rsidP="00CE41CE">
      <w:pPr>
        <w:widowControl w:val="0"/>
        <w:bidi/>
        <w:spacing w:line="276" w:lineRule="auto"/>
        <w:jc w:val="both"/>
        <w:rPr>
          <w:rFonts w:ascii="Jameel Noori Nastaleeq" w:hAnsi="Jameel Noori Nastaleeq" w:cs="Jameel Noori Nastaleeq"/>
          <w:sz w:val="40"/>
          <w:szCs w:val="40"/>
          <w:rtl/>
          <w:lang w:bidi="ur-PK"/>
        </w:rPr>
      </w:pPr>
      <w:r w:rsidRPr="004F03AB">
        <w:rPr>
          <w:rFonts w:ascii="Jameel Noori Nastaleeq" w:hAnsi="Jameel Noori Nastaleeq" w:cs="Jameel Noori Nastaleeq" w:hint="cs"/>
          <w:sz w:val="40"/>
          <w:szCs w:val="40"/>
          <w:rtl/>
          <w:lang w:bidi="ur-PK"/>
        </w:rPr>
        <w:t>دوسری تنبیہ</w:t>
      </w:r>
    </w:p>
    <w:p w14:paraId="38A66909" w14:textId="273E770E" w:rsidR="005D5761" w:rsidRDefault="004F03AB" w:rsidP="00CF0CF9">
      <w:pPr>
        <w:widowControl w:val="0"/>
        <w:bidi/>
        <w:spacing w:line="276" w:lineRule="auto"/>
        <w:ind w:firstLine="720"/>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آپ یہ بات بھی جان لیں، اللہ آپ پر رحم کرے، کہ اس مسجد میں نماز پڑھنے کی حرمت زیادہ سخت ہے جس میں قبر ہو بہ نسبت اس حالت کے کوئی قبر کے پاس نماز پڑھے جہاں مسجد نہ ہو، مثلاً کوئی قبرستان یا بیابان میں موجود قبر کے پاس نماز پڑھے، اس لئے کہ پہلی حالت میں نماز</w:t>
      </w:r>
      <w:r w:rsidR="00E20A86">
        <w:rPr>
          <w:rFonts w:ascii="Jameel Noori Nastaleeq" w:hAnsi="Jameel Noori Nastaleeq" w:cs="Jameel Noori Nastaleeq" w:hint="cs"/>
          <w:sz w:val="32"/>
          <w:szCs w:val="32"/>
          <w:rtl/>
          <w:lang w:bidi="ur-PK"/>
        </w:rPr>
        <w:t>ی</w:t>
      </w:r>
      <w:r>
        <w:rPr>
          <w:rFonts w:ascii="Jameel Noori Nastaleeq" w:hAnsi="Jameel Noori Nastaleeq" w:cs="Jameel Noori Nastaleeq" w:hint="cs"/>
          <w:sz w:val="32"/>
          <w:szCs w:val="32"/>
          <w:rtl/>
          <w:lang w:bidi="ur-PK"/>
        </w:rPr>
        <w:t xml:space="preserve"> کے لئے</w:t>
      </w:r>
      <w:r w:rsidR="00CE41CE">
        <w:rPr>
          <w:rFonts w:ascii="Jameel Noori Nastaleeq" w:hAnsi="Jameel Noori Nastaleeq" w:cs="Jameel Noori Nastaleeq" w:hint="cs"/>
          <w:sz w:val="32"/>
          <w:szCs w:val="32"/>
          <w:rtl/>
          <w:lang w:bidi="ur-PK"/>
        </w:rPr>
        <w:t xml:space="preserve"> نماز پڑھنے کا محرک یہ ہوگا کہ اس مسجد میں قبر موجود ہے اور وہ اس کی تعظیم کر رہا ہے۔ یہ حرام ہے۔ یہ اللہ تعالیٰ کی بلند و بالا ذات کی تعظیم میں کمی کرنا ہے جبکہ ہونا یہ چاہئے کہ خالصتاً اللہ تعالیٰ ہی کی تعظیم کی جائے اور صرف اسی کی عظمت و قدرت کو دل میں جگہ دی جائے، جس میں کوئی اس کا شریک نہ ہو۔ اس سے یہ بات واضح ہو جاتی ہے کہ قبر والی مسجد میں نماز پڑھنے کی حرمت زیادہ سخت ہے بہ نسبت ان قبروں کے پاس نماز پڑھنے کے جہاں مسجدیں نہ ہوں۔ اللہ تعالیٰ ہی ہدایت عطا کرنے والا ہے۔</w:t>
      </w:r>
    </w:p>
    <w:p w14:paraId="226A2C0E" w14:textId="77777777" w:rsidR="005D5761" w:rsidRDefault="005D5761">
      <w:pPr>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br w:type="page"/>
      </w:r>
    </w:p>
    <w:p w14:paraId="5282F790" w14:textId="2E9C2E3B" w:rsidR="00E20A86" w:rsidRDefault="00CD7E62" w:rsidP="00776B77">
      <w:pPr>
        <w:widowControl w:val="0"/>
        <w:bidi/>
        <w:spacing w:line="276" w:lineRule="auto"/>
        <w:jc w:val="center"/>
        <w:rPr>
          <w:rFonts w:ascii="Jameel Noori Nastaleeq" w:hAnsi="Jameel Noori Nastaleeq" w:cs="Jameel Noori Nastaleeq"/>
          <w:sz w:val="44"/>
          <w:szCs w:val="44"/>
          <w:rtl/>
          <w:lang w:bidi="ur-PK"/>
        </w:rPr>
      </w:pPr>
      <w:r w:rsidRPr="00CD7E62">
        <w:rPr>
          <w:rFonts w:ascii="Jameel Noori Nastaleeq" w:hAnsi="Jameel Noori Nastaleeq" w:cs="Jameel Noori Nastaleeq" w:hint="cs"/>
          <w:sz w:val="44"/>
          <w:szCs w:val="44"/>
          <w:rtl/>
          <w:lang w:bidi="ur-PK"/>
        </w:rPr>
        <w:lastRenderedPageBreak/>
        <w:t>فصل</w:t>
      </w:r>
    </w:p>
    <w:p w14:paraId="68CDE933" w14:textId="4AB9BC8B" w:rsidR="00CD7E62" w:rsidRDefault="00CD7E62" w:rsidP="00E20A86">
      <w:pPr>
        <w:widowControl w:val="0"/>
        <w:bidi/>
        <w:spacing w:line="276" w:lineRule="auto"/>
        <w:jc w:val="center"/>
        <w:rPr>
          <w:rFonts w:ascii="Jameel Noori Nastaleeq" w:hAnsi="Jameel Noori Nastaleeq" w:cs="Jameel Noori Nastaleeq"/>
          <w:sz w:val="44"/>
          <w:szCs w:val="44"/>
          <w:rtl/>
          <w:lang w:bidi="ur-PK"/>
        </w:rPr>
      </w:pPr>
      <w:r w:rsidRPr="00CD7E62">
        <w:rPr>
          <w:rFonts w:ascii="Jameel Noori Nastaleeq" w:hAnsi="Jameel Noori Nastaleeq" w:cs="Jameel Noori Nastaleeq" w:hint="cs"/>
          <w:sz w:val="44"/>
          <w:szCs w:val="44"/>
          <w:rtl/>
          <w:lang w:bidi="ur-PK"/>
        </w:rPr>
        <w:t xml:space="preserve"> قبروں کے پاس نماز پڑھنے کا حکم، یہ نماز صحیح ہوگی یا باطل؟</w:t>
      </w:r>
    </w:p>
    <w:p w14:paraId="4093660E" w14:textId="3BE39490" w:rsidR="00CD7E62" w:rsidRDefault="00CD7E62" w:rsidP="00CD7E6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کوئی سوال کرنے والا یہ سوال کر سکتا ہے کہ ہمیں یہ بات تو معلوم ہوگئی کہ قبروں کے پاس نماز پڑھنا جائز نہیں ہے۔ تو کیا اس کا مطلب یہ ہے کہ نماز باطل ہو جائے گی اور اسے دہرانا واجب ہوگا یا یہ کہ نماز صحیح ہو جائے گی اور نماز پڑھنے والا گنہگار ہوگا؟</w:t>
      </w:r>
    </w:p>
    <w:p w14:paraId="24C71E99" w14:textId="7BEA245B" w:rsidR="00CD7E62" w:rsidRDefault="00CD7E62" w:rsidP="00CD7E6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جواب: آپ یہ بات جان لیں، اللہ تعالیٰ آپ پر رحم کرے، کہ قبر کے پاس پڑھی گئی نماز کی ص</w:t>
      </w:r>
      <w:r w:rsidR="001A5EEE">
        <w:rPr>
          <w:rFonts w:ascii="Jameel Noori Nastaleeq" w:hAnsi="Jameel Noori Nastaleeq" w:cs="Jameel Noori Nastaleeq" w:hint="cs"/>
          <w:sz w:val="32"/>
          <w:szCs w:val="32"/>
          <w:rtl/>
          <w:lang w:bidi="ur-PK"/>
        </w:rPr>
        <w:t>حت کے تعلق سے علماء کا اختلاف ہے۔ کچھ علماء نے اس نماز کو باطل قرار دیا ہے، کیونکہ حدیث میں اس عمل کو انجام دینے والے کے لئے لعنت کی بات آئی ہے۔ ان علماء نے یہ استدلال کیا ہے کہ کسی متعین کام پر لعنت کئے جانے کا مطلب یہ ہے کہ وہ عمل باطل ہے۔ جن علماء نے زور دے کر یہ بات کہی ہے ان میں سے ایک ابن تیمیہ رحمہ اللہ بھی ہیں۔ وہ کہتے ہیں: انبیاء، صالحین اور بادشاہوں کی قبروں پر تعمیر شدہ مساجد کے وجود کو ختم کرنا ضروری ہے، چاہے منہدم کرکے ہو یا کسی دوسرے طریقہ سے ہو۔ اس معاملہ میں معروف علماء کے درمیان مجھے کسی اختلاف کا علم نہیں ہے۔ اس طرح کی مساجد میں نماز پڑھنا بلا اختلاف مکروہ</w:t>
      </w:r>
      <w:r w:rsidR="00F64D24">
        <w:rPr>
          <w:rFonts w:ascii="Jameel Noori Nastaleeq" w:hAnsi="Jameel Noori Nastaleeq" w:cs="Jameel Noori Nastaleeq" w:hint="cs"/>
          <w:sz w:val="32"/>
          <w:szCs w:val="32"/>
          <w:rtl/>
          <w:lang w:bidi="ur-PK"/>
        </w:rPr>
        <w:t xml:space="preserve"> ہے۔ ہمارے نزدیک ظاہر مسلک کے اعتبار سے اس طرح کی مساجد میں پڑھی گئی نماز صحیح نہیں ہوتی ہے، اس لئے کہ احادیث میں اس کی ممانعت وارد ہے اور اس عمل کو انجام دینے والے کو لعنت کا مستحق قرار دیا گیا ہے، نیز کچھ دوسری حدیثیں بھی ہیں جن سے اسی حکم کی صراحت ہوتی ہے۔ اس مسئلہ میں کسی کا اختلاف نہیں ہے۔</w:t>
      </w:r>
      <w:r w:rsidR="00F64D24" w:rsidRPr="00BD0DCE">
        <w:rPr>
          <w:rFonts w:ascii="Jameel Noori Nastaleeq" w:hAnsi="Jameel Noori Nastaleeq" w:cs="Jameel Noori Nastaleeq"/>
          <w:sz w:val="28"/>
          <w:szCs w:val="28"/>
          <w:rtl/>
        </w:rPr>
        <w:footnoteReference w:id="96"/>
      </w:r>
      <w:r w:rsidR="00F64D24">
        <w:rPr>
          <w:rFonts w:ascii="Jameel Noori Nastaleeq" w:hAnsi="Jameel Noori Nastaleeq" w:cs="Jameel Noori Nastaleeq" w:hint="cs"/>
          <w:sz w:val="32"/>
          <w:szCs w:val="32"/>
          <w:rtl/>
          <w:lang w:bidi="ur-PK"/>
        </w:rPr>
        <w:t>؎</w:t>
      </w:r>
    </w:p>
    <w:p w14:paraId="1EA6CC10" w14:textId="792BFEA9" w:rsidR="00F64D24" w:rsidRDefault="00F64D24" w:rsidP="00F64D2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جلال الدین سیوطی شافعی نے ابن تیمیہ رحمہ اللہ کے اس قول کو اپنی کتاب ”</w:t>
      </w:r>
      <w:r w:rsidRPr="00F64D24">
        <w:rPr>
          <w:rFonts w:ascii="Arabic Typesetting" w:hAnsi="Arabic Typesetting" w:cs="Arabic Typesetting"/>
          <w:sz w:val="32"/>
          <w:szCs w:val="32"/>
          <w:rtl/>
          <w:lang w:bidi="ur-PK"/>
        </w:rPr>
        <w:t xml:space="preserve">الأمر </w:t>
      </w:r>
      <w:r w:rsidRPr="00F64D24">
        <w:rPr>
          <w:rFonts w:ascii="Arabic Typesetting" w:hAnsi="Arabic Typesetting" w:cs="Arabic Typesetting"/>
          <w:sz w:val="32"/>
          <w:szCs w:val="32"/>
          <w:rtl/>
          <w:lang w:bidi="ur-PK"/>
        </w:rPr>
        <w:lastRenderedPageBreak/>
        <w:t>بالاتباع و النھی عن الابتداع</w:t>
      </w:r>
      <w:r>
        <w:rPr>
          <w:rFonts w:ascii="Jameel Noori Nastaleeq" w:hAnsi="Jameel Noori Nastaleeq" w:cs="Jameel Noori Nastaleeq" w:hint="cs"/>
          <w:sz w:val="32"/>
          <w:szCs w:val="32"/>
          <w:rtl/>
          <w:lang w:bidi="ur-PK"/>
        </w:rPr>
        <w:t>“ میں نقل کیا ہے۔</w:t>
      </w:r>
      <w:r w:rsidR="0051416D" w:rsidRPr="00BD0DCE">
        <w:rPr>
          <w:rFonts w:ascii="Jameel Noori Nastaleeq" w:hAnsi="Jameel Noori Nastaleeq" w:cs="Jameel Noori Nastaleeq"/>
          <w:sz w:val="28"/>
          <w:szCs w:val="28"/>
          <w:rtl/>
        </w:rPr>
        <w:footnoteReference w:id="97"/>
      </w:r>
      <w:r w:rsidR="0051416D">
        <w:rPr>
          <w:rFonts w:ascii="Jameel Noori Nastaleeq" w:hAnsi="Jameel Noori Nastaleeq" w:cs="Jameel Noori Nastaleeq" w:hint="cs"/>
          <w:sz w:val="32"/>
          <w:szCs w:val="32"/>
          <w:rtl/>
          <w:lang w:bidi="ur-PK"/>
        </w:rPr>
        <w:t>؎</w:t>
      </w:r>
    </w:p>
    <w:p w14:paraId="27D5A31D" w14:textId="7FA151F6" w:rsidR="0051416D" w:rsidRDefault="0051416D" w:rsidP="0051416D">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کے شاگرد علامہ ابن قیم</w:t>
      </w:r>
      <w:r w:rsidR="00CB4785" w:rsidRPr="00BD0DCE">
        <w:rPr>
          <w:rFonts w:ascii="Jameel Noori Nastaleeq" w:hAnsi="Jameel Noori Nastaleeq" w:cs="Jameel Noori Nastaleeq"/>
          <w:sz w:val="28"/>
          <w:szCs w:val="28"/>
          <w:rtl/>
        </w:rPr>
        <w:footnoteReference w:id="98"/>
      </w:r>
      <w:r w:rsidR="00CB478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کہتے ہیں: قبر والی مسجد میں نماز درست نہیں ہوتی ہے، اس لئے کہ رسول اللہ صلی اللہ علیہ وسلم نے اس سے منع فرمایا ہے اور قبر کو مسجد بنانے والے اور قبر پر چراغ جلانے والے پر لعنت کی ہے۔</w:t>
      </w:r>
      <w:r w:rsidR="004274A6" w:rsidRPr="00BD0DCE">
        <w:rPr>
          <w:rFonts w:ascii="Jameel Noori Nastaleeq" w:hAnsi="Jameel Noori Nastaleeq" w:cs="Jameel Noori Nastaleeq"/>
          <w:sz w:val="28"/>
          <w:szCs w:val="28"/>
          <w:rtl/>
        </w:rPr>
        <w:footnoteReference w:id="99"/>
      </w:r>
      <w:r w:rsidR="004274A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یہی وہ دین اسلام ہے جس کے ساتھ اللہ تعالیٰ نے اپنے رسول و نبی کو مبعوث کیا۔ اور آج اس </w:t>
      </w:r>
      <w:r>
        <w:rPr>
          <w:rFonts w:ascii="Jameel Noori Nastaleeq" w:hAnsi="Jameel Noori Nastaleeq" w:cs="Jameel Noori Nastaleeq" w:hint="cs"/>
          <w:sz w:val="32"/>
          <w:szCs w:val="32"/>
          <w:rtl/>
          <w:lang w:bidi="ur-PK"/>
        </w:rPr>
        <w:lastRenderedPageBreak/>
        <w:t>دین کی اجنبیت کی جو حالت ہے وہ آپ کے سامنے ہے۔</w:t>
      </w:r>
      <w:r w:rsidR="00C16373" w:rsidRPr="00BD0DCE">
        <w:rPr>
          <w:rFonts w:ascii="Jameel Noori Nastaleeq" w:hAnsi="Jameel Noori Nastaleeq" w:cs="Jameel Noori Nastaleeq"/>
          <w:sz w:val="28"/>
          <w:szCs w:val="28"/>
          <w:rtl/>
        </w:rPr>
        <w:footnoteReference w:id="100"/>
      </w:r>
      <w:r w:rsidR="00C16373">
        <w:rPr>
          <w:rFonts w:ascii="Jameel Noori Nastaleeq" w:hAnsi="Jameel Noori Nastaleeq" w:cs="Jameel Noori Nastaleeq" w:hint="cs"/>
          <w:sz w:val="32"/>
          <w:szCs w:val="32"/>
          <w:rtl/>
          <w:lang w:bidi="ur-PK"/>
        </w:rPr>
        <w:t>؎</w:t>
      </w:r>
    </w:p>
    <w:p w14:paraId="7EEB7DB5" w14:textId="51BA3217" w:rsidR="0051416D" w:rsidRDefault="0051416D" w:rsidP="0051416D">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نے بھی اسی طرح کی بات کہی ہے۔ وہ کہتے ہیں: ائمہ مسلمین میں سے کسی نے بھی یہ نہیں کہا ہے کہ قبر کے پاس نماز و دعا قبروں سے خالی مساجد میں نماز و دعا سے افضل ہے۔ بلکہ علمائے مسلمین کا اس پر اتفاق ہے کہ جو مساجد قبروں کے اوپر نہیں ہیں، ان میں نماز و دعا قبروں پر بنی ہوئی مساجد میں نماز و دعا سے افضل ہے، بلکہ قبروں پر بنی ہوئی مساجد میں</w:t>
      </w:r>
      <w:r w:rsidR="00531745">
        <w:rPr>
          <w:rFonts w:ascii="Jameel Noori Nastaleeq" w:hAnsi="Jameel Noori Nastaleeq" w:cs="Jameel Noori Nastaleeq" w:hint="cs"/>
          <w:sz w:val="32"/>
          <w:szCs w:val="32"/>
          <w:rtl/>
          <w:lang w:bidi="ur-PK"/>
        </w:rPr>
        <w:t xml:space="preserve"> نماز و دعا کی ممانعت ہے اور اس نماز و دعا کے مکروہ ہونے پر علماء کا اتفاق ہے۔ بہت سے علماء نے اس نماز و دعا کی حرمت کی صراحت کی ہے بلکہ قبر والی مسجد میں پڑھی گئی نماز کے باطل ہونے کی بات کہی ہے۔</w:t>
      </w:r>
      <w:r w:rsidR="00C16373" w:rsidRPr="00BD0DCE">
        <w:rPr>
          <w:rFonts w:ascii="Jameel Noori Nastaleeq" w:hAnsi="Jameel Noori Nastaleeq" w:cs="Jameel Noori Nastaleeq"/>
          <w:sz w:val="28"/>
          <w:szCs w:val="28"/>
          <w:rtl/>
        </w:rPr>
        <w:footnoteReference w:id="101"/>
      </w:r>
      <w:r w:rsidR="00C16373">
        <w:rPr>
          <w:rFonts w:ascii="Jameel Noori Nastaleeq" w:hAnsi="Jameel Noori Nastaleeq" w:cs="Jameel Noori Nastaleeq" w:hint="cs"/>
          <w:sz w:val="32"/>
          <w:szCs w:val="32"/>
          <w:rtl/>
          <w:lang w:bidi="ur-PK"/>
        </w:rPr>
        <w:t>؎</w:t>
      </w:r>
    </w:p>
    <w:p w14:paraId="6F207D76" w14:textId="30B0DCB5" w:rsidR="00DD7F1F" w:rsidRDefault="00DD7F1F" w:rsidP="00DD7F1F">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val="en-US" w:bidi="ur-PK"/>
        </w:rPr>
        <w:t>حاصل کلام یہ ہے کہ جمہور علماء قبروں کے پاس پڑھی گئی نماز کے باطل ہونے کی بات کہتے ہیں۔ کچھ علماء نے یہ کہا ہے کہ قبروں کے پاس پڑھی گئی نماز درست ہے، اسے دہرانا ضروری نہیں ہے، لیکن ایسا کرنے والے نے ایک کبیرہ گناہ کا ارتکاب کیا۔ ان دونوں حالتوں میں قبر کے پاس نماز پڑھنے والا گنہگار ہوتا ہے، اس پر علماء کا اتفاق ہے۔ قبر کے پاس پڑھی گئی نماز کے باطل ہونے کی بات زیادہ قوی ہے جیسا کہ آپ نے دلائل کی روشنی میں ملاحظہ کیا۔ لہذا اس سے بچنا ضروری ہے۔ واللہ اعلم</w:t>
      </w:r>
    </w:p>
    <w:p w14:paraId="5E67B5FB" w14:textId="77777777" w:rsidR="00E623BC" w:rsidRDefault="00E623BC" w:rsidP="00776B77">
      <w:pPr>
        <w:widowControl w:val="0"/>
        <w:bidi/>
        <w:spacing w:line="276" w:lineRule="auto"/>
        <w:jc w:val="both"/>
        <w:rPr>
          <w:rFonts w:ascii="Jameel Noori Nastaleeq" w:hAnsi="Jameel Noori Nastaleeq" w:cs="Jameel Noori Nastaleeq"/>
          <w:sz w:val="40"/>
          <w:szCs w:val="40"/>
          <w:rtl/>
          <w:lang w:val="en-US" w:bidi="ur-PK"/>
        </w:rPr>
      </w:pPr>
    </w:p>
    <w:p w14:paraId="0C0FC96C" w14:textId="2D8B91DE" w:rsidR="00DD7F1F" w:rsidRDefault="00DD7F1F" w:rsidP="00E623BC">
      <w:pPr>
        <w:widowControl w:val="0"/>
        <w:bidi/>
        <w:spacing w:line="276" w:lineRule="auto"/>
        <w:jc w:val="both"/>
        <w:rPr>
          <w:rFonts w:ascii="Jameel Noori Nastaleeq" w:hAnsi="Jameel Noori Nastaleeq" w:cs="Jameel Noori Nastaleeq"/>
          <w:sz w:val="40"/>
          <w:szCs w:val="40"/>
          <w:rtl/>
          <w:lang w:val="en-US" w:bidi="ur-PK"/>
        </w:rPr>
      </w:pPr>
      <w:r w:rsidRPr="00DD7F1F">
        <w:rPr>
          <w:rFonts w:ascii="Jameel Noori Nastaleeq" w:hAnsi="Jameel Noori Nastaleeq" w:cs="Jameel Noori Nastaleeq" w:hint="cs"/>
          <w:sz w:val="40"/>
          <w:szCs w:val="40"/>
          <w:rtl/>
          <w:lang w:val="en-US" w:bidi="ur-PK"/>
        </w:rPr>
        <w:t>ایک استثناء</w:t>
      </w:r>
    </w:p>
    <w:p w14:paraId="61626FA2" w14:textId="2D6C23A9" w:rsidR="00DD7F1F" w:rsidRDefault="00DD7F1F" w:rsidP="00DD7F1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32"/>
          <w:szCs w:val="32"/>
          <w:rtl/>
          <w:lang w:val="en-US" w:bidi="ur-PK"/>
        </w:rPr>
        <w:t xml:space="preserve">آپ یہ بات سمجھ لیں، اللہ تعالیٰ مجھ پر اور آپ پر رحم فرمائے، کہ قبروں کے </w:t>
      </w:r>
      <w:r>
        <w:rPr>
          <w:rFonts w:ascii="Jameel Noori Nastaleeq" w:hAnsi="Jameel Noori Nastaleeq" w:cs="Jameel Noori Nastaleeq" w:hint="cs"/>
          <w:sz w:val="32"/>
          <w:szCs w:val="32"/>
          <w:rtl/>
          <w:lang w:val="en-US" w:bidi="ur-PK"/>
        </w:rPr>
        <w:lastRenderedPageBreak/>
        <w:t xml:space="preserve">پاس جس نماز کو ادا کرنے کی ممانعت ہے اس سے مراد رکوع و سجود والی نماز ہے۔ البتہ جس کی مسجد میں نماز جنازہ </w:t>
      </w:r>
      <w:r w:rsidR="0081485C">
        <w:rPr>
          <w:rFonts w:ascii="Jameel Noori Nastaleeq" w:hAnsi="Jameel Noori Nastaleeq" w:cs="Jameel Noori Nastaleeq" w:hint="cs"/>
          <w:sz w:val="32"/>
          <w:szCs w:val="32"/>
          <w:rtl/>
          <w:lang w:val="en-US" w:bidi="ur-PK"/>
        </w:rPr>
        <w:t>فوت ہو گئی ہے اس کے لئے قبرستان میں نماز جنازہ ادا کرنا جائز ہے۔ اس کی دلیل ابوہریرہ رضی اللہ عنہ کی یہ روایت ہے کہ مسجد نبوی کی صفائی کرنے والے ایک سیاہ فام شخص یا سیاہ فام خاتون کا انتقال ہو گیا تو نبی کریم صلی اللہ علیہ وسلم نے ان کے بارے میں دریافت فرمایا۔ صحابہ کرام نے خبر دی کہ ان کا انتقال ہو گیا۔ آپ نے فرمایا: تم لوگوں نے مجھے اس کی اطلاع کیوں نہیں دی؟ تم لوگ مجھے اس کی قبر پر لے چلو یا فرمایا کہ تم لوگ مجھے اس خاتون کی قبر پر لے چلو، پھر آپ ان کی قبر کے پاس آئے اور نماز جنازہ ادا کی۔</w:t>
      </w:r>
      <w:r w:rsidR="0081485C" w:rsidRPr="00BD0DCE">
        <w:rPr>
          <w:rFonts w:ascii="Jameel Noori Nastaleeq" w:hAnsi="Jameel Noori Nastaleeq" w:cs="Jameel Noori Nastaleeq"/>
          <w:sz w:val="28"/>
          <w:szCs w:val="28"/>
          <w:rtl/>
        </w:rPr>
        <w:footnoteReference w:id="102"/>
      </w:r>
      <w:r w:rsidR="0081485C">
        <w:rPr>
          <w:rFonts w:ascii="Jameel Noori Nastaleeq" w:hAnsi="Jameel Noori Nastaleeq" w:cs="Jameel Noori Nastaleeq" w:hint="cs"/>
          <w:sz w:val="32"/>
          <w:szCs w:val="32"/>
          <w:rtl/>
          <w:lang w:bidi="ur-PK"/>
        </w:rPr>
        <w:t>؎</w:t>
      </w:r>
    </w:p>
    <w:p w14:paraId="2821A389" w14:textId="77777777" w:rsidR="00E623BC" w:rsidRDefault="00E623BC" w:rsidP="00586378">
      <w:pPr>
        <w:widowControl w:val="0"/>
        <w:bidi/>
        <w:spacing w:line="276" w:lineRule="auto"/>
        <w:jc w:val="both"/>
        <w:rPr>
          <w:rFonts w:ascii="Jameel Noori Nastaleeq" w:hAnsi="Jameel Noori Nastaleeq" w:cs="Jameel Noori Nastaleeq"/>
          <w:sz w:val="40"/>
          <w:szCs w:val="40"/>
          <w:rtl/>
          <w:lang w:val="en-US" w:bidi="ur-PK"/>
        </w:rPr>
      </w:pPr>
    </w:p>
    <w:p w14:paraId="28A0C690" w14:textId="0E929317" w:rsidR="00586378" w:rsidRDefault="00A31D3B" w:rsidP="00E623BC">
      <w:pPr>
        <w:widowControl w:val="0"/>
        <w:bidi/>
        <w:spacing w:line="276" w:lineRule="auto"/>
        <w:jc w:val="both"/>
        <w:rPr>
          <w:rFonts w:ascii="Jameel Noori Nastaleeq" w:hAnsi="Jameel Noori Nastaleeq" w:cs="Jameel Noori Nastaleeq"/>
          <w:sz w:val="40"/>
          <w:szCs w:val="40"/>
          <w:rtl/>
          <w:lang w:val="en-US" w:bidi="ur-PK"/>
        </w:rPr>
      </w:pPr>
      <w:r w:rsidRPr="00A31D3B">
        <w:rPr>
          <w:rFonts w:ascii="Jameel Noori Nastaleeq" w:hAnsi="Jameel Noori Nastaleeq" w:cs="Jameel Noori Nastaleeq" w:hint="cs"/>
          <w:sz w:val="40"/>
          <w:szCs w:val="40"/>
          <w:rtl/>
          <w:lang w:val="en-US" w:bidi="ur-PK"/>
        </w:rPr>
        <w:t>ایک شبہ اور اس کا جواب</w:t>
      </w:r>
    </w:p>
    <w:p w14:paraId="09AFFB2A" w14:textId="1A53E821" w:rsidR="00A31D3B" w:rsidRDefault="00A31D3B" w:rsidP="00A31D3B">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32"/>
          <w:szCs w:val="32"/>
          <w:rtl/>
          <w:lang w:val="en-US" w:bidi="ur-PK"/>
        </w:rPr>
        <w:t>کچھ اہل علم نے یہ سمجھا ہے کہ قبروں کے پاس نماز پڑھنے کی ممانعت کی علت مردوں کے پیپ وغیرہ کی نجاست ہے جو قبر کے آس پاس کی زمین سے ملوث ہو جاتی ہے، لیکن معاملہ یہ نہیں ہے جیسا کہ کچھ لوگوں نے سمجھا ہے۔ ہم اس موقف کی تردید میں نیچے چھ اسباب کو نقل کر رہے ہیں جو ابن تیمیہ</w:t>
      </w:r>
      <w:r w:rsidR="004E33EF" w:rsidRPr="00BD0DCE">
        <w:rPr>
          <w:rFonts w:ascii="Jameel Noori Nastaleeq" w:hAnsi="Jameel Noori Nastaleeq" w:cs="Jameel Noori Nastaleeq"/>
          <w:sz w:val="28"/>
          <w:szCs w:val="28"/>
          <w:rtl/>
        </w:rPr>
        <w:footnoteReference w:id="103"/>
      </w:r>
      <w:r w:rsidR="004E33EF">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xml:space="preserve"> اور ان کے شاگرد ابن قیم</w:t>
      </w:r>
      <w:r w:rsidR="004E33EF" w:rsidRPr="00BD0DCE">
        <w:rPr>
          <w:rFonts w:ascii="Jameel Noori Nastaleeq" w:hAnsi="Jameel Noori Nastaleeq" w:cs="Jameel Noori Nastaleeq"/>
          <w:sz w:val="28"/>
          <w:szCs w:val="28"/>
          <w:rtl/>
        </w:rPr>
        <w:footnoteReference w:id="104"/>
      </w:r>
      <w:r w:rsidR="004E33EF">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xml:space="preserve"> رحمہما اللہ کے کلام کا خلاصہ ہیں:</w:t>
      </w:r>
    </w:p>
    <w:p w14:paraId="28D5960A" w14:textId="32FA9C8A" w:rsidR="00A31D3B" w:rsidRDefault="00A31D3B" w:rsidP="00A31D3B">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پہلا سبب: قبروں کے آس پاس نماز پڑھنے کی یہ علت حدیث میں مذکور نہیں ہے اور نہ ہی نصاً یا ظاہراً کسی بھی اعتبار سے حدیث اس پر دلالت کرتی ہے۔ یہ وہ علت ہے جس کا لوگوں نے اپنی سوچ و فکر سے گمان کیا ہے اور اندازہ لگایا ہے۔ اس کی صحیح </w:t>
      </w:r>
      <w:r>
        <w:rPr>
          <w:rFonts w:ascii="Jameel Noori Nastaleeq" w:hAnsi="Jameel Noori Nastaleeq" w:cs="Jameel Noori Nastaleeq" w:hint="cs"/>
          <w:sz w:val="32"/>
          <w:szCs w:val="32"/>
          <w:rtl/>
          <w:lang w:val="en-US" w:bidi="ur-PK"/>
        </w:rPr>
        <w:lastRenderedPageBreak/>
        <w:t>علت دوسرے علماء نے بیان کی ہے اور امام مالک، امام شافعی اور امام احمد کے دور</w:t>
      </w:r>
      <w:r w:rsidR="00E20A86">
        <w:rPr>
          <w:rFonts w:ascii="Jameel Noori Nastaleeq" w:hAnsi="Jameel Noori Nastaleeq" w:cs="Jameel Noori Nastaleeq" w:hint="cs"/>
          <w:sz w:val="32"/>
          <w:szCs w:val="32"/>
          <w:rtl/>
          <w:lang w:val="en-US" w:bidi="ur-PK"/>
        </w:rPr>
        <w:t xml:space="preserve"> کے</w:t>
      </w:r>
      <w:r>
        <w:rPr>
          <w:rFonts w:ascii="Jameel Noori Nastaleeq" w:hAnsi="Jameel Noori Nastaleeq" w:cs="Jameel Noori Nastaleeq" w:hint="cs"/>
          <w:sz w:val="32"/>
          <w:szCs w:val="32"/>
          <w:rtl/>
          <w:lang w:val="en-US" w:bidi="ur-PK"/>
        </w:rPr>
        <w:t xml:space="preserve"> سلف</w:t>
      </w:r>
      <w:r w:rsidR="00812E22">
        <w:rPr>
          <w:rFonts w:ascii="Jameel Noori Nastaleeq" w:hAnsi="Jameel Noori Nastaleeq" w:cs="Jameel Noori Nastaleeq" w:hint="cs"/>
          <w:sz w:val="32"/>
          <w:szCs w:val="32"/>
          <w:rtl/>
          <w:lang w:val="en-US" w:bidi="ur-PK"/>
        </w:rPr>
        <w:t xml:space="preserve"> و خلف میں سے متعدد علمائے کرام نے اس علت کو ذکر کیا ہے </w:t>
      </w:r>
      <w:r w:rsidR="00E20A86">
        <w:rPr>
          <w:rFonts w:ascii="Jameel Noori Nastaleeq" w:hAnsi="Jameel Noori Nastaleeq" w:cs="Jameel Noori Nastaleeq" w:hint="cs"/>
          <w:sz w:val="32"/>
          <w:szCs w:val="32"/>
          <w:rtl/>
          <w:lang w:val="en-US" w:bidi="ur-PK"/>
        </w:rPr>
        <w:t>-</w:t>
      </w:r>
      <w:r w:rsidR="00812E22">
        <w:rPr>
          <w:rFonts w:ascii="Jameel Noori Nastaleeq" w:hAnsi="Jameel Noori Nastaleeq" w:cs="Jameel Noori Nastaleeq" w:hint="cs"/>
          <w:sz w:val="32"/>
          <w:szCs w:val="32"/>
          <w:rtl/>
          <w:lang w:val="en-US" w:bidi="ur-PK"/>
        </w:rPr>
        <w:t>وہ علت مشرکین سے مشابہت ہے اور یہ اندیشہ ہے کہ یہ کام شرک کے ارتکاب کا ذریعہ بن جائے گا۔</w:t>
      </w:r>
    </w:p>
    <w:p w14:paraId="59F97296" w14:textId="7F064F76" w:rsidR="00812E22" w:rsidRDefault="00812E22" w:rsidP="00812E22">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دوسرا سبب: اگر مٹی کے نجس ہونے کو ممانعت کی علت مان لیا جائے تو پھر انبیائے کرام کی قبروں کے معاملہ میں یہ علت باقی نہیں رہتی، حالانکہ ان کی قبروں کے پاس</w:t>
      </w:r>
      <w:r w:rsidR="000163A9">
        <w:rPr>
          <w:rFonts w:ascii="Jameel Noori Nastaleeq" w:hAnsi="Jameel Noori Nastaleeq" w:cs="Jameel Noori Nastaleeq" w:hint="cs"/>
          <w:sz w:val="32"/>
          <w:szCs w:val="32"/>
          <w:rtl/>
          <w:lang w:val="en-US" w:bidi="ur-PK"/>
        </w:rPr>
        <w:t xml:space="preserve"> بھی نماز کی ممانعت ہے جبکہ ان کی قبریں آلائش سے آلودہ نہیں ہوتیں اور نہ اصلاً قبروں کے اندر ان کا جسم بوسیدہ ہوتا ہے، ان کی قبروں کی مٹی کے نجس ہونے کا امکان نہیں رہتا، اس لئے کہ اللہ تعالیٰ نے زمین پر انبیائے کرام کے جسموں کو کھانے کو حرام کر دیا ہے۔</w:t>
      </w:r>
      <w:r w:rsidR="004E33EF" w:rsidRPr="00BD0DCE">
        <w:rPr>
          <w:rFonts w:ascii="Jameel Noori Nastaleeq" w:hAnsi="Jameel Noori Nastaleeq" w:cs="Jameel Noori Nastaleeq"/>
          <w:sz w:val="28"/>
          <w:szCs w:val="28"/>
          <w:rtl/>
        </w:rPr>
        <w:footnoteReference w:id="105"/>
      </w:r>
      <w:r w:rsidR="004E33EF">
        <w:rPr>
          <w:rFonts w:ascii="Jameel Noori Nastaleeq" w:hAnsi="Jameel Noori Nastaleeq" w:cs="Jameel Noori Nastaleeq" w:hint="cs"/>
          <w:sz w:val="32"/>
          <w:szCs w:val="32"/>
          <w:rtl/>
          <w:lang w:bidi="ur-PK"/>
        </w:rPr>
        <w:t>؎</w:t>
      </w:r>
      <w:r w:rsidR="000163A9">
        <w:rPr>
          <w:rFonts w:ascii="Jameel Noori Nastaleeq" w:hAnsi="Jameel Noori Nastaleeq" w:cs="Jameel Noori Nastaleeq" w:hint="cs"/>
          <w:sz w:val="32"/>
          <w:szCs w:val="32"/>
          <w:rtl/>
          <w:lang w:val="en-US" w:bidi="ur-PK"/>
        </w:rPr>
        <w:t xml:space="preserve"> وہ اپنی قبروں میں تر و تازہ ہوتے ہیں</w:t>
      </w:r>
      <w:r w:rsidR="004E33EF">
        <w:rPr>
          <w:rFonts w:ascii="Jameel Noori Nastaleeq" w:hAnsi="Jameel Noori Nastaleeq" w:cs="Jameel Noori Nastaleeq" w:hint="cs"/>
          <w:sz w:val="32"/>
          <w:szCs w:val="32"/>
          <w:rtl/>
          <w:lang w:val="en-US" w:bidi="ur-PK"/>
        </w:rPr>
        <w:t>، لہذا ان کے قبروں کی مٹی پاک ہے۔</w:t>
      </w:r>
    </w:p>
    <w:p w14:paraId="72EF48CE" w14:textId="1E5FA982" w:rsidR="004E33EF" w:rsidRDefault="004E33EF" w:rsidP="004E33EF">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تیسرا سبب: نمازی جب قبر کے پاس نماز پڑھتا ہے تو قبر کے اندر کی ناپاک مٹی سے اس کا کوئی سابقہ نہیں پڑتا ہے، اس کے اور قبر کے اندر کی ناپاک مٹی کے درمیان ایک رکاوٹ ہوتی ہے، وہ یا تو پاک مٹی ہوتی ہے یا بچھانے کی کوئی پاک چیز ہوتی ہے۔</w:t>
      </w:r>
    </w:p>
    <w:p w14:paraId="7FFFCF52" w14:textId="6A160C2B" w:rsidR="00F40B6F" w:rsidRDefault="00F40B6F" w:rsidP="00F40B6F">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چوتھا سبب: نبی کریم صلی اللہ علیہ وسلم نے مشرکین کی قبروں کو کھودوا کر ان کی بوسیدہ ہڈیوں کو دوسری جگہ منتقل کروا دیا تھا، لیکن قبر کے اندر کی مٹی کو منتقل کرنے کا حکم آپ نے نہیں دیا تھا۔ اگر قبرستان میں نماز پڑھنے کی ممانعت کی علت مردوں کی پیپ کی نجاست ہوتی جو مٹی میں ملوث ہو جاتی ہے تو آپ قبر کے اندر کی مٹی کو بھی منتقل کرنے کا حکم دیتے۔</w:t>
      </w:r>
    </w:p>
    <w:p w14:paraId="6ADDBA91" w14:textId="2F64C7D8" w:rsidR="00F40B6F" w:rsidRDefault="00F40B6F" w:rsidP="00F40B6F">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lastRenderedPageBreak/>
        <w:tab/>
      </w:r>
      <w:r>
        <w:rPr>
          <w:rFonts w:ascii="Jameel Noori Nastaleeq" w:hAnsi="Jameel Noori Nastaleeq" w:cs="Jameel Noori Nastaleeq" w:hint="cs"/>
          <w:sz w:val="32"/>
          <w:szCs w:val="32"/>
          <w:rtl/>
          <w:lang w:val="en-US" w:bidi="ur-PK"/>
        </w:rPr>
        <w:t>پانچواں سبب: قبر یا قبرستان کی زمین کا نجس ہونا قبروں کو بت بنا کر پوجنے</w:t>
      </w:r>
      <w:r w:rsidR="00CB6840">
        <w:rPr>
          <w:rFonts w:ascii="Jameel Noori Nastaleeq" w:hAnsi="Jameel Noori Nastaleeq" w:cs="Jameel Noori Nastaleeq" w:hint="cs"/>
          <w:sz w:val="32"/>
          <w:szCs w:val="32"/>
          <w:rtl/>
          <w:lang w:val="en-US" w:bidi="ur-PK"/>
        </w:rPr>
        <w:t xml:space="preserve"> کا وسیلہ و ذریعہ نہیں ہے جبکہ قبروں کو بت بنا لینا وہاں پر نماز پڑھنے کی ممانعت کی علت ہے۔ اور احادیث میں بھی اس علت کا ذکر ہے، لہذا زمین یا مٹی کی نجاست کو قبروں کے پاس نماز نہ پڑھنے کی علت قرار دینا صحیح نہیں ہے۔ شیخ الاسلام ابن تیمیہ</w:t>
      </w:r>
      <w:r w:rsidR="001F7FEC" w:rsidRPr="00BD0DCE">
        <w:rPr>
          <w:rFonts w:ascii="Jameel Noori Nastaleeq" w:hAnsi="Jameel Noori Nastaleeq" w:cs="Jameel Noori Nastaleeq"/>
          <w:sz w:val="28"/>
          <w:szCs w:val="28"/>
          <w:rtl/>
        </w:rPr>
        <w:footnoteReference w:id="106"/>
      </w:r>
      <w:r w:rsidR="001F7FEC">
        <w:rPr>
          <w:rFonts w:ascii="Jameel Noori Nastaleeq" w:hAnsi="Jameel Noori Nastaleeq" w:cs="Jameel Noori Nastaleeq" w:hint="cs"/>
          <w:sz w:val="32"/>
          <w:szCs w:val="32"/>
          <w:rtl/>
          <w:lang w:bidi="ur-PK"/>
        </w:rPr>
        <w:t>؎</w:t>
      </w:r>
      <w:r w:rsidR="00CB6840">
        <w:rPr>
          <w:rFonts w:ascii="Jameel Noori Nastaleeq" w:hAnsi="Jameel Noori Nastaleeq" w:cs="Jameel Noori Nastaleeq" w:hint="cs"/>
          <w:sz w:val="32"/>
          <w:szCs w:val="32"/>
          <w:rtl/>
          <w:lang w:val="en-US" w:bidi="ur-PK"/>
        </w:rPr>
        <w:t xml:space="preserve"> اور ان کے بعد جلال الدین سیوطی شافعی</w:t>
      </w:r>
      <w:r w:rsidR="001F7FEC" w:rsidRPr="00BD0DCE">
        <w:rPr>
          <w:rFonts w:ascii="Jameel Noori Nastaleeq" w:hAnsi="Jameel Noori Nastaleeq" w:cs="Jameel Noori Nastaleeq"/>
          <w:sz w:val="28"/>
          <w:szCs w:val="28"/>
          <w:rtl/>
        </w:rPr>
        <w:footnoteReference w:id="107"/>
      </w:r>
      <w:r w:rsidR="001F7FEC">
        <w:rPr>
          <w:rFonts w:ascii="Jameel Noori Nastaleeq" w:hAnsi="Jameel Noori Nastaleeq" w:cs="Jameel Noori Nastaleeq" w:hint="cs"/>
          <w:sz w:val="32"/>
          <w:szCs w:val="32"/>
          <w:rtl/>
          <w:lang w:bidi="ur-PK"/>
        </w:rPr>
        <w:t>؎</w:t>
      </w:r>
      <w:r w:rsidR="00CB6840">
        <w:rPr>
          <w:rFonts w:ascii="Jameel Noori Nastaleeq" w:hAnsi="Jameel Noori Nastaleeq" w:cs="Jameel Noori Nastaleeq" w:hint="cs"/>
          <w:sz w:val="32"/>
          <w:szCs w:val="32"/>
          <w:rtl/>
          <w:lang w:val="en-US" w:bidi="ur-PK"/>
        </w:rPr>
        <w:t xml:space="preserve"> رحمہما اللہ نے بھی اس کی وضاحت کی ہے۔</w:t>
      </w:r>
    </w:p>
    <w:p w14:paraId="036B0C26" w14:textId="17FFEFF3" w:rsidR="001F7FEC" w:rsidRDefault="00CB6840" w:rsidP="001F7FEC">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چھٹا سبب: آپ صلی اللہ علیہ وسلم نے یہ بتایا ہے کہ قبرستان اور حمام کو چھوڑ تمام روئے زمین نماز پڑھنے اور سجدہ کرنے کی جگہ ہے۔ اگر قبرستان اور حمام میں نماز پڑھنے کی ممانعت کا سبب نجاست ہوتی تو پیشاب پاخانے</w:t>
      </w:r>
      <w:r w:rsidR="00E20A86">
        <w:rPr>
          <w:rFonts w:ascii="Jameel Noori Nastaleeq" w:hAnsi="Jameel Noori Nastaleeq" w:cs="Jameel Noori Nastaleeq" w:hint="cs"/>
          <w:sz w:val="32"/>
          <w:szCs w:val="32"/>
          <w:rtl/>
          <w:lang w:val="en-US" w:bidi="ur-PK"/>
        </w:rPr>
        <w:t>،</w:t>
      </w:r>
      <w:r>
        <w:rPr>
          <w:rFonts w:ascii="Jameel Noori Nastaleeq" w:hAnsi="Jameel Noori Nastaleeq" w:cs="Jameel Noori Nastaleeq" w:hint="cs"/>
          <w:sz w:val="32"/>
          <w:szCs w:val="32"/>
          <w:rtl/>
          <w:lang w:val="en-US" w:bidi="ur-PK"/>
        </w:rPr>
        <w:t xml:space="preserve"> کوڑا کرکٹ ڈالنے کی جگہ اور جانوروں کو ذبح کرنے کی جگہ</w:t>
      </w:r>
      <w:r w:rsidR="001F7FEC">
        <w:rPr>
          <w:rFonts w:ascii="Jameel Noori Nastaleeq" w:hAnsi="Jameel Noori Nastaleeq" w:cs="Jameel Noori Nastaleeq" w:hint="cs"/>
          <w:sz w:val="32"/>
          <w:szCs w:val="32"/>
          <w:rtl/>
          <w:lang w:val="en-US" w:bidi="ur-PK"/>
        </w:rPr>
        <w:t xml:space="preserve"> کا ذکر قبرستان سے پہلے خصوصیت کے ساتھ ہوتا۔</w:t>
      </w:r>
    </w:p>
    <w:p w14:paraId="6611BDBF" w14:textId="23AE7569" w:rsidR="001F7FEC" w:rsidRDefault="001F7FEC" w:rsidP="001F7FEC">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مختصر یہ کہ جسے شرک اور اس کے اسباب و ذرائع کا علم ہے اور جسے احادیث رسول صلی اللہ علیہ وسلم کے مقاصد کا علم ہے وہ بلا خوف تردید پوری قطعیت سے یہ بات کہے گا کہ قبروں کو عبادت گاہ بنا لینے والوں پر لعنت اور اس کام کی ممانعت میں مبالغہ کا سبب نجاست نہیں ہے بلکہ اس کا سبب شرک کی نجاست ہے جس سے آپ صلی اللہ علیہ وسلم کی نافرمانی کرنے والا اپنے دامن کو آلودہ کر لیتا ہے۔</w:t>
      </w:r>
    </w:p>
    <w:p w14:paraId="54C46CE6" w14:textId="77777777" w:rsidR="00E623BC" w:rsidRDefault="00E623BC" w:rsidP="00E82BD1">
      <w:pPr>
        <w:widowControl w:val="0"/>
        <w:bidi/>
        <w:spacing w:line="276" w:lineRule="auto"/>
        <w:jc w:val="both"/>
        <w:rPr>
          <w:rFonts w:ascii="Jameel Noori Nastaleeq" w:hAnsi="Jameel Noori Nastaleeq" w:cs="Jameel Noori Nastaleeq"/>
          <w:sz w:val="40"/>
          <w:szCs w:val="40"/>
          <w:rtl/>
          <w:lang w:val="en-US" w:bidi="ur-PK"/>
        </w:rPr>
      </w:pPr>
    </w:p>
    <w:p w14:paraId="76DB0380" w14:textId="76CDEB2F" w:rsidR="00E82BD1" w:rsidRDefault="00E82BD1" w:rsidP="00E623BC">
      <w:pPr>
        <w:widowControl w:val="0"/>
        <w:bidi/>
        <w:spacing w:line="276" w:lineRule="auto"/>
        <w:jc w:val="both"/>
        <w:rPr>
          <w:rFonts w:ascii="Jameel Noori Nastaleeq" w:hAnsi="Jameel Noori Nastaleeq" w:cs="Jameel Noori Nastaleeq"/>
          <w:sz w:val="40"/>
          <w:szCs w:val="40"/>
          <w:rtl/>
          <w:lang w:val="en-US" w:bidi="ur-PK"/>
        </w:rPr>
      </w:pPr>
      <w:r w:rsidRPr="00E82BD1">
        <w:rPr>
          <w:rFonts w:ascii="Jameel Noori Nastaleeq" w:hAnsi="Jameel Noori Nastaleeq" w:cs="Jameel Noori Nastaleeq" w:hint="cs"/>
          <w:sz w:val="40"/>
          <w:szCs w:val="40"/>
          <w:rtl/>
          <w:lang w:val="en-US" w:bidi="ur-PK"/>
        </w:rPr>
        <w:t>ایک دوسرا شبہ اور اس کا ازالہ</w:t>
      </w:r>
    </w:p>
    <w:p w14:paraId="62E4AF92" w14:textId="650E645D" w:rsidR="00E82BD1" w:rsidRDefault="00E82BD1" w:rsidP="00E82BD1">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40"/>
          <w:szCs w:val="40"/>
          <w:rtl/>
          <w:lang w:val="en-US" w:bidi="ur-PK"/>
        </w:rPr>
        <w:tab/>
      </w:r>
      <w:r>
        <w:rPr>
          <w:rFonts w:ascii="Jameel Noori Nastaleeq" w:hAnsi="Jameel Noori Nastaleeq" w:cs="Jameel Noori Nastaleeq" w:hint="cs"/>
          <w:sz w:val="32"/>
          <w:szCs w:val="32"/>
          <w:rtl/>
          <w:lang w:val="en-US" w:bidi="ur-PK"/>
        </w:rPr>
        <w:t>ابن حبان نے اپنی کتاب ”</w:t>
      </w:r>
      <w:r w:rsidRPr="008E5CFA">
        <w:rPr>
          <w:rFonts w:ascii="Arabic Typesetting" w:hAnsi="Arabic Typesetting" w:cs="Arabic Typesetting"/>
          <w:sz w:val="32"/>
          <w:szCs w:val="32"/>
          <w:rtl/>
          <w:lang w:val="en-US" w:bidi="ur-PK"/>
        </w:rPr>
        <w:t>المجروحین</w:t>
      </w:r>
      <w:r>
        <w:rPr>
          <w:rFonts w:ascii="Jameel Noori Nastaleeq" w:hAnsi="Jameel Noori Nastaleeq" w:cs="Jameel Noori Nastaleeq" w:hint="cs"/>
          <w:sz w:val="32"/>
          <w:szCs w:val="32"/>
          <w:rtl/>
          <w:lang w:val="en-US" w:bidi="ur-PK"/>
        </w:rPr>
        <w:t xml:space="preserve">“ میں </w:t>
      </w:r>
      <w:r w:rsidRPr="008E5CFA">
        <w:rPr>
          <w:rFonts w:ascii="Arabic Typesetting" w:hAnsi="Arabic Typesetting" w:cs="Arabic Typesetting"/>
          <w:sz w:val="32"/>
          <w:szCs w:val="32"/>
          <w:rtl/>
          <w:lang w:val="en-US" w:bidi="ur-PK"/>
        </w:rPr>
        <w:t xml:space="preserve">عن بکر بن زیاد الباھلی، عن عبداللہ بن المبارک، عن سعید بن </w:t>
      </w:r>
      <w:r w:rsidRPr="008E5CFA">
        <w:rPr>
          <w:rFonts w:ascii="Arabic Typesetting" w:hAnsi="Arabic Typesetting" w:cs="Arabic Typesetting"/>
          <w:sz w:val="32"/>
          <w:szCs w:val="32"/>
          <w:rtl/>
          <w:lang w:val="en-US" w:bidi="ur-PK"/>
        </w:rPr>
        <w:lastRenderedPageBreak/>
        <w:t xml:space="preserve">أبی عروبۃ، عن زرارۃ بن أوفی عن أبی ھریرۃ رضی اللہ عنہ </w:t>
      </w:r>
      <w:r>
        <w:rPr>
          <w:rFonts w:ascii="Jameel Noori Nastaleeq" w:hAnsi="Jameel Noori Nastaleeq" w:cs="Jameel Noori Nastaleeq" w:hint="cs"/>
          <w:sz w:val="32"/>
          <w:szCs w:val="32"/>
          <w:rtl/>
          <w:lang w:val="en-US" w:bidi="ur-PK"/>
        </w:rPr>
        <w:t>کی سند سے نقل کیا ہے کہ اللہ کے رسول صلی اللہ علیہ وسلم نے فرمایا: جب مجھے راتوں رات بیت المقدس کی سیر کرائی گئی تھی، اس سفر میں جبریل علیہ السلام میرے ساتھ</w:t>
      </w:r>
      <w:r w:rsidR="00D72300">
        <w:rPr>
          <w:rFonts w:ascii="Jameel Noori Nastaleeq" w:hAnsi="Jameel Noori Nastaleeq" w:cs="Jameel Noori Nastaleeq" w:hint="cs"/>
          <w:sz w:val="32"/>
          <w:szCs w:val="32"/>
          <w:rtl/>
          <w:lang w:val="en-US" w:bidi="ur-PK"/>
        </w:rPr>
        <w:t xml:space="preserve"> میرے والد (ابراہیم) علیہ السلام کی قبر کے پاس سے گزرے تو کہا: اے محمد! آپ سواری سے اتر کے یہاں دو رکعات نماز ادا کیجئے۔ یہ آپ کے والد ابراہیم کی قبر ہے۔</w:t>
      </w:r>
    </w:p>
    <w:p w14:paraId="742D1EAC" w14:textId="367C4C5C" w:rsidR="00D72300" w:rsidRDefault="00D72300" w:rsidP="00D72300">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پھر جبریل میرے ساتھ بیت لحم سے گزرے تو کہا: یہاں سواری سے اترکے دو رکعات نماز ادا کیجئے، یہاں آپ کے بھائی عیسیٰ علیہ السلام کی ولادت ہوئی تھی، پھر وہ میرے ساتھ صخرہ کے پاس آئے اور کہا: یہاں پر آسمان تک جانے کی ایک سیڑھی ہے۔</w:t>
      </w:r>
    </w:p>
    <w:p w14:paraId="598A46FA" w14:textId="30D7EDDB" w:rsidR="00D72300" w:rsidRDefault="00D72300" w:rsidP="00D72300">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حبان کہتے ہیں: راوی نے ایک طویل کلام نقل کیا ہے جسے ذکر کرنا مجھے پسند نہیں ہے۔ کچھ لوگوں کا خیال ہے کہ اس حدیث سے قبروں کے پاس نماز پڑھنے کا جواز معلوم ہوتا ہے۔ اس کا</w:t>
      </w:r>
      <w:r w:rsidR="009A55E3">
        <w:rPr>
          <w:rFonts w:ascii="Jameel Noori Nastaleeq" w:hAnsi="Jameel Noori Nastaleeq" w:cs="Jameel Noori Nastaleeq" w:hint="cs"/>
          <w:sz w:val="32"/>
          <w:szCs w:val="32"/>
          <w:rtl/>
          <w:lang w:val="en-US" w:bidi="ur-PK"/>
        </w:rPr>
        <w:t xml:space="preserve"> جواب یہ ہے کہ یہ موضوع (گڑھی ہوئی) حدیث ہے۔ اسے ابن حبان نے </w:t>
      </w:r>
      <w:r w:rsidR="009A55E3" w:rsidRPr="008E5CFA">
        <w:rPr>
          <w:rFonts w:ascii="Arabic Typesetting" w:hAnsi="Arabic Typesetting" w:cs="Arabic Typesetting"/>
          <w:sz w:val="32"/>
          <w:szCs w:val="32"/>
          <w:rtl/>
          <w:lang w:val="en-US" w:bidi="ur-PK"/>
        </w:rPr>
        <w:t>حدثنا محمد بن أحمد بن إبراھیم (بالرملۃ) قال: حدثنا عبداللہ بن سلیمان بن عمیرۃ البلوی المقدسی قال: حدثنا بکر بن زیاد الباھلی</w:t>
      </w:r>
      <w:r w:rsidR="009A55E3">
        <w:rPr>
          <w:rFonts w:ascii="Jameel Noori Nastaleeq" w:hAnsi="Jameel Noori Nastaleeq" w:cs="Jameel Noori Nastaleeq" w:hint="cs"/>
          <w:sz w:val="32"/>
          <w:szCs w:val="32"/>
          <w:rtl/>
          <w:lang w:val="en-US" w:bidi="ur-PK"/>
        </w:rPr>
        <w:t xml:space="preserve"> کی سند سے نقل کیا ہے۔ آگے وہی سند ہے جو اوپر گزری۔</w:t>
      </w:r>
    </w:p>
    <w:p w14:paraId="66CCB3C3" w14:textId="00004085" w:rsidR="009A55E3" w:rsidRDefault="009A55E3" w:rsidP="009A55E3">
      <w:pPr>
        <w:widowControl w:val="0"/>
        <w:bidi/>
        <w:spacing w:line="276" w:lineRule="auto"/>
        <w:jc w:val="both"/>
        <w:rPr>
          <w:rFonts w:ascii="Jameel Noori Nastaleeq" w:hAnsi="Jameel Noori Nastaleeq" w:cs="Jameel Noori Nastaleeq"/>
          <w:sz w:val="32"/>
          <w:szCs w:val="32"/>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حبان نے راوی بکر کے بارے میں کہا ہے کہ یہ بہت زیادہ دجل و فریب کرنے والے شیخ ہیں، ثقہ راویوں کے حوالہ سے حدیثیں گڑھتے ہیں۔ ان کی مرویات کو کتابوں میں صرف قدح و جرح کے لئے نقل کرنا جائز ہے۔ ذھبی نے ”</w:t>
      </w:r>
      <w:r w:rsidRPr="008E5CFA">
        <w:rPr>
          <w:rFonts w:ascii="Arabic Typesetting" w:hAnsi="Arabic Typesetting" w:cs="Arabic Typesetting"/>
          <w:sz w:val="32"/>
          <w:szCs w:val="32"/>
          <w:rtl/>
          <w:lang w:val="en-US" w:bidi="ur-PK"/>
        </w:rPr>
        <w:t>میزان الاعتدال</w:t>
      </w:r>
      <w:r>
        <w:rPr>
          <w:rFonts w:ascii="Jameel Noori Nastaleeq" w:hAnsi="Jameel Noori Nastaleeq" w:cs="Jameel Noori Nastaleeq" w:hint="cs"/>
          <w:sz w:val="32"/>
          <w:szCs w:val="32"/>
          <w:rtl/>
          <w:lang w:val="en-US" w:bidi="ur-PK"/>
        </w:rPr>
        <w:t>“ میں کہا ہے کہ ابن حبان نے سچ کہا ہے</w:t>
      </w:r>
      <w:r w:rsidR="00770A75" w:rsidRPr="00BD0DCE">
        <w:rPr>
          <w:rFonts w:ascii="Jameel Noori Nastaleeq" w:hAnsi="Jameel Noori Nastaleeq" w:cs="Jameel Noori Nastaleeq"/>
          <w:sz w:val="28"/>
          <w:szCs w:val="28"/>
          <w:rtl/>
        </w:rPr>
        <w:footnoteReference w:id="108"/>
      </w:r>
      <w:r w:rsidR="00770A7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اسی وجہ سے ذھبی نے اسے ”</w:t>
      </w:r>
      <w:r w:rsidRPr="008E5CFA">
        <w:rPr>
          <w:rFonts w:ascii="Arabic Typesetting" w:hAnsi="Arabic Typesetting" w:cs="Arabic Typesetting"/>
          <w:sz w:val="32"/>
          <w:szCs w:val="32"/>
          <w:rtl/>
          <w:lang w:val="en-US" w:bidi="ur-PK"/>
        </w:rPr>
        <w:t>ترتیب الموضوعات</w:t>
      </w:r>
      <w:r>
        <w:rPr>
          <w:rFonts w:ascii="Jameel Noori Nastaleeq" w:hAnsi="Jameel Noori Nastaleeq" w:cs="Jameel Noori Nastaleeq" w:hint="cs"/>
          <w:sz w:val="32"/>
          <w:szCs w:val="32"/>
          <w:rtl/>
          <w:lang w:val="en-US" w:bidi="ur-PK"/>
        </w:rPr>
        <w:t>“</w:t>
      </w:r>
      <w:r w:rsidR="00770A75" w:rsidRPr="00BD0DCE">
        <w:rPr>
          <w:rFonts w:ascii="Jameel Noori Nastaleeq" w:hAnsi="Jameel Noori Nastaleeq" w:cs="Jameel Noori Nastaleeq"/>
          <w:sz w:val="28"/>
          <w:szCs w:val="28"/>
          <w:rtl/>
        </w:rPr>
        <w:footnoteReference w:id="109"/>
      </w:r>
      <w:r w:rsidR="00770A7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xml:space="preserve"> میں ذکر کیا ہے۔ </w:t>
      </w:r>
      <w:r>
        <w:rPr>
          <w:rFonts w:ascii="Jameel Noori Nastaleeq" w:hAnsi="Jameel Noori Nastaleeq" w:cs="Jameel Noori Nastaleeq" w:hint="cs"/>
          <w:sz w:val="32"/>
          <w:szCs w:val="32"/>
          <w:rtl/>
          <w:lang w:val="en-US" w:bidi="ur-PK"/>
        </w:rPr>
        <w:lastRenderedPageBreak/>
        <w:t>شوکانی نے اسے ”</w:t>
      </w:r>
      <w:r w:rsidRPr="008E5CFA">
        <w:rPr>
          <w:rFonts w:ascii="Arabic Typesetting" w:hAnsi="Arabic Typesetting" w:cs="Arabic Typesetting"/>
          <w:sz w:val="32"/>
          <w:szCs w:val="32"/>
          <w:rtl/>
          <w:lang w:val="en-US" w:bidi="ur-PK"/>
        </w:rPr>
        <w:t>الفوائد المجموعۃ فی الأحادیث الموضوعۃ</w:t>
      </w:r>
      <w:r>
        <w:rPr>
          <w:rFonts w:ascii="Jameel Noori Nastaleeq" w:hAnsi="Jameel Noori Nastaleeq" w:cs="Jameel Noori Nastaleeq" w:hint="cs"/>
          <w:sz w:val="32"/>
          <w:szCs w:val="32"/>
          <w:rtl/>
          <w:lang w:val="en-US" w:bidi="ur-PK"/>
        </w:rPr>
        <w:t>“</w:t>
      </w:r>
      <w:r w:rsidR="00770A75" w:rsidRPr="00BD0DCE">
        <w:rPr>
          <w:rFonts w:ascii="Jameel Noori Nastaleeq" w:hAnsi="Jameel Noori Nastaleeq" w:cs="Jameel Noori Nastaleeq"/>
          <w:sz w:val="28"/>
          <w:szCs w:val="28"/>
          <w:rtl/>
        </w:rPr>
        <w:footnoteReference w:id="110"/>
      </w:r>
      <w:r w:rsidR="00770A75">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xml:space="preserve"> میں نقل کیا ہے</w:t>
      </w:r>
      <w:r w:rsidR="008E5CFA">
        <w:rPr>
          <w:rFonts w:ascii="Jameel Noori Nastaleeq" w:hAnsi="Jameel Noori Nastaleeq" w:cs="Jameel Noori Nastaleeq" w:hint="cs"/>
          <w:sz w:val="32"/>
          <w:szCs w:val="32"/>
          <w:rtl/>
          <w:lang w:val="en-US" w:bidi="ur-PK"/>
        </w:rPr>
        <w:t>۔ ابن الجوزی نے اسے ابن حبان کی سند سے اپنی کتاب ”</w:t>
      </w:r>
      <w:r w:rsidR="008E5CFA" w:rsidRPr="008E5CFA">
        <w:rPr>
          <w:rFonts w:ascii="Arabic Typesetting" w:hAnsi="Arabic Typesetting" w:cs="Arabic Typesetting"/>
          <w:sz w:val="32"/>
          <w:szCs w:val="32"/>
          <w:rtl/>
          <w:lang w:val="en-US" w:bidi="ur-PK"/>
        </w:rPr>
        <w:t>الموضوعات من الأحادیث المرفوعات</w:t>
      </w:r>
      <w:r w:rsidR="008E5CFA">
        <w:rPr>
          <w:rFonts w:ascii="Jameel Noori Nastaleeq" w:hAnsi="Jameel Noori Nastaleeq" w:cs="Jameel Noori Nastaleeq" w:hint="cs"/>
          <w:sz w:val="32"/>
          <w:szCs w:val="32"/>
          <w:rtl/>
          <w:lang w:val="en-US" w:bidi="ur-PK"/>
        </w:rPr>
        <w:t>“</w:t>
      </w:r>
      <w:r w:rsidR="00770A75" w:rsidRPr="00BD0DCE">
        <w:rPr>
          <w:rFonts w:ascii="Jameel Noori Nastaleeq" w:hAnsi="Jameel Noori Nastaleeq" w:cs="Jameel Noori Nastaleeq"/>
          <w:sz w:val="28"/>
          <w:szCs w:val="28"/>
          <w:rtl/>
        </w:rPr>
        <w:footnoteReference w:id="111"/>
      </w:r>
      <w:r w:rsidR="00770A75">
        <w:rPr>
          <w:rFonts w:ascii="Jameel Noori Nastaleeq" w:hAnsi="Jameel Noori Nastaleeq" w:cs="Jameel Noori Nastaleeq" w:hint="cs"/>
          <w:sz w:val="32"/>
          <w:szCs w:val="32"/>
          <w:rtl/>
          <w:lang w:bidi="ur-PK"/>
        </w:rPr>
        <w:t>؎</w:t>
      </w:r>
      <w:r w:rsidR="008E5CFA">
        <w:rPr>
          <w:rFonts w:ascii="Jameel Noori Nastaleeq" w:hAnsi="Jameel Noori Nastaleeq" w:cs="Jameel Noori Nastaleeq" w:hint="cs"/>
          <w:sz w:val="32"/>
          <w:szCs w:val="32"/>
          <w:rtl/>
          <w:lang w:val="en-US" w:bidi="ur-PK"/>
        </w:rPr>
        <w:t xml:space="preserve"> میں نقل کیا ہے۔</w:t>
      </w:r>
    </w:p>
    <w:p w14:paraId="541C5912" w14:textId="77777777" w:rsidR="00776B77" w:rsidRDefault="00776B77" w:rsidP="00EF7835">
      <w:pPr>
        <w:widowControl w:val="0"/>
        <w:bidi/>
        <w:spacing w:line="276" w:lineRule="auto"/>
        <w:jc w:val="center"/>
        <w:rPr>
          <w:rFonts w:ascii="Jameel Noori Nastaleeq" w:hAnsi="Jameel Noori Nastaleeq" w:cs="Jameel Noori Nastaleeq"/>
          <w:sz w:val="44"/>
          <w:szCs w:val="44"/>
          <w:rtl/>
          <w:lang w:val="en-US" w:bidi="ur-PK"/>
        </w:rPr>
      </w:pPr>
    </w:p>
    <w:p w14:paraId="24B7D55B" w14:textId="664DDCCC" w:rsidR="009346BB" w:rsidRDefault="009346BB" w:rsidP="00776B77">
      <w:pPr>
        <w:widowControl w:val="0"/>
        <w:bidi/>
        <w:spacing w:line="276" w:lineRule="auto"/>
        <w:jc w:val="center"/>
        <w:rPr>
          <w:rFonts w:ascii="Jameel Noori Nastaleeq" w:hAnsi="Jameel Noori Nastaleeq" w:cs="Jameel Noori Nastaleeq"/>
          <w:sz w:val="44"/>
          <w:szCs w:val="44"/>
          <w:rtl/>
          <w:lang w:val="en-US" w:bidi="ur-PK"/>
        </w:rPr>
      </w:pPr>
      <w:r w:rsidRPr="009346BB">
        <w:rPr>
          <w:rFonts w:ascii="Jameel Noori Nastaleeq" w:hAnsi="Jameel Noori Nastaleeq" w:cs="Jameel Noori Nastaleeq" w:hint="cs"/>
          <w:sz w:val="44"/>
          <w:szCs w:val="44"/>
          <w:rtl/>
          <w:lang w:val="en-US" w:bidi="ur-PK"/>
        </w:rPr>
        <w:t>قبروں پر مسجدیں بنانے کا مسئلہ</w:t>
      </w:r>
    </w:p>
    <w:p w14:paraId="3CE50483" w14:textId="07D007DF" w:rsidR="009346BB" w:rsidRDefault="009346BB" w:rsidP="009346BB">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44"/>
          <w:szCs w:val="44"/>
          <w:rtl/>
          <w:lang w:val="en-US" w:bidi="ur-PK"/>
        </w:rPr>
        <w:tab/>
      </w:r>
      <w:r>
        <w:rPr>
          <w:rFonts w:ascii="Jameel Noori Nastaleeq" w:hAnsi="Jameel Noori Nastaleeq" w:cs="Jameel Noori Nastaleeq" w:hint="cs"/>
          <w:sz w:val="32"/>
          <w:szCs w:val="32"/>
          <w:rtl/>
          <w:lang w:val="en-US" w:bidi="ur-PK"/>
        </w:rPr>
        <w:t>لوگوں نے صرف قبروں کے پاس نماز پڑھنے پر اکتفاء نہیں کیا بلکہ انہوں نے قبروں پر مسجدیں تعمیر کر لیں تاکہ قبروں کے پاس مستقل نماز پڑھی جائے اور یہ سلسلہ ہمیشہ جاری رہے، چاہے وہ فرض نمازیں ہوں یا نفل۔ اس سلسلہ میں ان کا یہ اعتقاد تھا کہ اس طرح کی مساجد میں پڑھی جانے والی نماز اجر و ثواب کے اعتبار ان مساجد کی نماز سے افضل ہے جو قبروں سے خالی ہوں۔ ان کا یہ اعتقاد بھی تھا کہ قبر والی مساجد میں دعا زیادہ قبول ہو</w:t>
      </w:r>
      <w:r w:rsidR="00EF7835">
        <w:rPr>
          <w:rFonts w:ascii="Jameel Noori Nastaleeq" w:hAnsi="Jameel Noori Nastaleeq" w:cs="Jameel Noori Nastaleeq" w:hint="cs"/>
          <w:sz w:val="32"/>
          <w:szCs w:val="32"/>
          <w:rtl/>
          <w:lang w:val="en-US" w:bidi="ur-PK"/>
        </w:rPr>
        <w:t>ت</w:t>
      </w:r>
      <w:r>
        <w:rPr>
          <w:rFonts w:ascii="Jameel Noori Nastaleeq" w:hAnsi="Jameel Noori Nastaleeq" w:cs="Jameel Noori Nastaleeq" w:hint="cs"/>
          <w:sz w:val="32"/>
          <w:szCs w:val="32"/>
          <w:rtl/>
          <w:lang w:val="en-US" w:bidi="ur-PK"/>
        </w:rPr>
        <w:t>ی ہے بہ نسبت ان مساجد کے جہاں قبریں نہیں ہیں۔ بلکہ کچھ لوگ تو بہت بڑا سرمایہ خرچ کرکے مسجد تعمیر کرتے ہیں، پھر یہ وصیت کرتے ہیں کہ ان کے انتقال کے بعد انہیں اسی مسجد میں دفن کیا جائے۔</w:t>
      </w:r>
    </w:p>
    <w:p w14:paraId="73A74877" w14:textId="1B6BE2F5" w:rsidR="009346BB" w:rsidRDefault="009346BB" w:rsidP="009346BB">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اس سلسلہ میں اگر ہم سنت نبوی </w:t>
      </w:r>
      <w:r w:rsidR="008A6933">
        <w:rPr>
          <w:rFonts w:ascii="Jameel Noori Nastaleeq" w:hAnsi="Jameel Noori Nastaleeq" w:cs="Jameel Noori Nastaleeq" w:hint="cs"/>
          <w:sz w:val="32"/>
          <w:szCs w:val="32"/>
          <w:rtl/>
          <w:lang w:val="en-US" w:bidi="ur-PK"/>
        </w:rPr>
        <w:t>کا جائزہ لیں تو ہمیں معلوم ہوگا کہ نبی کریم صلی اللہ علیہ وسلم نے قبر پر مسجد بنانے والے پر لعنت کی ہے اور واضح طور پر یہ خبر دی ہے کہ یہ قیامت کے دن بدترین لوگوں میں سے ہوں گے۔</w:t>
      </w:r>
    </w:p>
    <w:p w14:paraId="20713607" w14:textId="77777777" w:rsidR="00776B77" w:rsidRDefault="00776B77" w:rsidP="00EF7835">
      <w:pPr>
        <w:widowControl w:val="0"/>
        <w:bidi/>
        <w:spacing w:line="276" w:lineRule="auto"/>
        <w:jc w:val="center"/>
        <w:rPr>
          <w:rFonts w:ascii="Jameel Noori Nastaleeq" w:hAnsi="Jameel Noori Nastaleeq" w:cs="Jameel Noori Nastaleeq"/>
          <w:sz w:val="44"/>
          <w:szCs w:val="44"/>
          <w:rtl/>
          <w:lang w:val="en-US" w:bidi="ur-PK"/>
        </w:rPr>
      </w:pPr>
    </w:p>
    <w:p w14:paraId="56277F9E" w14:textId="77777777" w:rsidR="00776B77" w:rsidRDefault="00776B77" w:rsidP="00776B77">
      <w:pPr>
        <w:widowControl w:val="0"/>
        <w:bidi/>
        <w:spacing w:line="276" w:lineRule="auto"/>
        <w:jc w:val="center"/>
        <w:rPr>
          <w:rFonts w:ascii="Jameel Noori Nastaleeq" w:hAnsi="Jameel Noori Nastaleeq" w:cs="Jameel Noori Nastaleeq"/>
          <w:sz w:val="44"/>
          <w:szCs w:val="44"/>
          <w:rtl/>
          <w:lang w:val="en-US" w:bidi="ur-PK"/>
        </w:rPr>
      </w:pPr>
    </w:p>
    <w:p w14:paraId="415C8E89" w14:textId="409DAB85" w:rsidR="00EF7835" w:rsidRDefault="008A6933" w:rsidP="00776B77">
      <w:pPr>
        <w:widowControl w:val="0"/>
        <w:bidi/>
        <w:spacing w:line="276" w:lineRule="auto"/>
        <w:jc w:val="center"/>
        <w:rPr>
          <w:rFonts w:ascii="Jameel Noori Nastaleeq" w:hAnsi="Jameel Noori Nastaleeq" w:cs="Jameel Noori Nastaleeq"/>
          <w:sz w:val="44"/>
          <w:szCs w:val="44"/>
          <w:rtl/>
          <w:lang w:val="en-US" w:bidi="ur-PK"/>
        </w:rPr>
      </w:pPr>
      <w:r w:rsidRPr="008A6933">
        <w:rPr>
          <w:rFonts w:ascii="Jameel Noori Nastaleeq" w:hAnsi="Jameel Noori Nastaleeq" w:cs="Jameel Noori Nastaleeq" w:hint="cs"/>
          <w:sz w:val="44"/>
          <w:szCs w:val="44"/>
          <w:rtl/>
          <w:lang w:val="en-US" w:bidi="ur-PK"/>
        </w:rPr>
        <w:lastRenderedPageBreak/>
        <w:t>فصل</w:t>
      </w:r>
    </w:p>
    <w:p w14:paraId="14EE841C" w14:textId="52CA9901" w:rsidR="008A6933" w:rsidRDefault="008A6933" w:rsidP="00EF7835">
      <w:pPr>
        <w:widowControl w:val="0"/>
        <w:bidi/>
        <w:spacing w:line="276" w:lineRule="auto"/>
        <w:jc w:val="center"/>
        <w:rPr>
          <w:rFonts w:ascii="Jameel Noori Nastaleeq" w:hAnsi="Jameel Noori Nastaleeq" w:cs="Jameel Noori Nastaleeq"/>
          <w:sz w:val="44"/>
          <w:szCs w:val="44"/>
          <w:rtl/>
          <w:lang w:val="en-US" w:bidi="ur-PK"/>
        </w:rPr>
      </w:pPr>
      <w:r w:rsidRPr="008A6933">
        <w:rPr>
          <w:rFonts w:ascii="Jameel Noori Nastaleeq" w:hAnsi="Jameel Noori Nastaleeq" w:cs="Jameel Noori Nastaleeq" w:hint="cs"/>
          <w:sz w:val="44"/>
          <w:szCs w:val="44"/>
          <w:rtl/>
          <w:lang w:val="en-US" w:bidi="ur-PK"/>
        </w:rPr>
        <w:t xml:space="preserve"> قبروں پر مسجدیں تعمیر کرنے کی ممانعت سے متعلق دلائل</w:t>
      </w:r>
    </w:p>
    <w:p w14:paraId="56FD92F8" w14:textId="1937A3D4" w:rsidR="008A6933" w:rsidRDefault="008A6933" w:rsidP="008A6933">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44"/>
          <w:szCs w:val="44"/>
          <w:rtl/>
          <w:lang w:val="en-US" w:bidi="ur-PK"/>
        </w:rPr>
        <w:tab/>
      </w:r>
      <w:r>
        <w:rPr>
          <w:rFonts w:ascii="Jameel Noori Nastaleeq" w:hAnsi="Jameel Noori Nastaleeq" w:cs="Jameel Noori Nastaleeq" w:hint="cs"/>
          <w:sz w:val="32"/>
          <w:szCs w:val="32"/>
          <w:rtl/>
          <w:lang w:val="en-US" w:bidi="ur-PK"/>
        </w:rPr>
        <w:t>اس زیر نظر تحریر کے آغاز میں قبروں کو مساجد بنانے کی ممانعت سے متعلق صحیح احادیث نبویہ سے نو دلائل پیش کئے جا چکے ہیں۔ ان دلائل سے اس بات کی وضاحت ہو چکی ہے کی قبروں کو مساجد بنانے کی بدترین صورت قبروں پر مساجد کی تعمیر ہے۔</w:t>
      </w:r>
    </w:p>
    <w:p w14:paraId="0694B710" w14:textId="1013F11B" w:rsidR="008A6933" w:rsidRDefault="008A6933" w:rsidP="008A6933">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یہ دسویں حدیث خاص طور پر قبروں پر مساجد تعمیر کرنے کی ممانعت کی صراحت کرتی ہے۔ عائشہ رضی اللہ عنہا کی روایت ہے کہ ام حبیبہ اور ام سلمہ رضی اللہ عنہما نے اللہ کے رسول صلی اللہ علیہ وسلم کے سامنے ایک گرجا گھر کا تذکرہ کیا جسے انہوں نے حبشہ میں دیکھا تھا تو رسول اللہ صلی اللہ علیہ وسلم نے فرمایا:</w:t>
      </w:r>
      <w:r w:rsidR="00D019BA">
        <w:rPr>
          <w:rFonts w:ascii="Jameel Noori Nastaleeq" w:hAnsi="Jameel Noori Nastaleeq" w:cs="Jameel Noori Nastaleeq" w:hint="cs"/>
          <w:sz w:val="32"/>
          <w:szCs w:val="32"/>
          <w:rtl/>
          <w:lang w:val="en-US" w:bidi="ur-PK"/>
        </w:rPr>
        <w:t xml:space="preserve"> ان میں جب کسی نیک آدمی کا انتقا</w:t>
      </w:r>
      <w:r w:rsidR="002A3881">
        <w:rPr>
          <w:rFonts w:ascii="Jameel Noori Nastaleeq" w:hAnsi="Jameel Noori Nastaleeq" w:cs="Jameel Noori Nastaleeq" w:hint="cs"/>
          <w:sz w:val="32"/>
          <w:szCs w:val="32"/>
          <w:rtl/>
          <w:lang w:val="en-US" w:bidi="ur-PK"/>
        </w:rPr>
        <w:t>ل ہو جاتا تو یہ لوگ اس کی قبر پر مسجد تعمیر کر لیتے تھے اور اس میں یہ تصویر بنا لیا کرتے تھے۔ یہ قیامت کے دن اللہ تعالیٰ کی نگاہ میں بدترین لوگ ہوں گے۔</w:t>
      </w:r>
      <w:r w:rsidR="008A5275" w:rsidRPr="00BD0DCE">
        <w:rPr>
          <w:rFonts w:ascii="Jameel Noori Nastaleeq" w:hAnsi="Jameel Noori Nastaleeq" w:cs="Jameel Noori Nastaleeq"/>
          <w:sz w:val="28"/>
          <w:szCs w:val="28"/>
          <w:rtl/>
        </w:rPr>
        <w:footnoteReference w:id="112"/>
      </w:r>
      <w:r w:rsidR="008A5275">
        <w:rPr>
          <w:rFonts w:ascii="Jameel Noori Nastaleeq" w:hAnsi="Jameel Noori Nastaleeq" w:cs="Jameel Noori Nastaleeq" w:hint="cs"/>
          <w:sz w:val="32"/>
          <w:szCs w:val="32"/>
          <w:rtl/>
          <w:lang w:bidi="ur-PK"/>
        </w:rPr>
        <w:t>؎</w:t>
      </w:r>
    </w:p>
    <w:p w14:paraId="4E44DEA6" w14:textId="4A8F0759" w:rsidR="002A3881" w:rsidRDefault="002A3881" w:rsidP="002A3881">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ابن عبدالبر رحمہ اللہ کہتے ہیں: یہ حدیث اس بات کی دلیل ہے کہ انبیاء، علماء اور نیک لوگوں کی قبروں کو مساجد بنا لینا مسلمانوں کے لئے حرام ہے۔</w:t>
      </w:r>
      <w:r w:rsidR="008A5275" w:rsidRPr="00BD0DCE">
        <w:rPr>
          <w:rFonts w:ascii="Jameel Noori Nastaleeq" w:hAnsi="Jameel Noori Nastaleeq" w:cs="Jameel Noori Nastaleeq"/>
          <w:sz w:val="28"/>
          <w:szCs w:val="28"/>
          <w:rtl/>
        </w:rPr>
        <w:footnoteReference w:id="113"/>
      </w:r>
      <w:r w:rsidR="008A5275">
        <w:rPr>
          <w:rFonts w:ascii="Jameel Noori Nastaleeq" w:hAnsi="Jameel Noori Nastaleeq" w:cs="Jameel Noori Nastaleeq" w:hint="cs"/>
          <w:sz w:val="32"/>
          <w:szCs w:val="32"/>
          <w:rtl/>
          <w:lang w:bidi="ur-PK"/>
        </w:rPr>
        <w:t>؎</w:t>
      </w:r>
    </w:p>
    <w:p w14:paraId="09F62B65" w14:textId="6BF9102B" w:rsidR="002A3881" w:rsidRDefault="002A3881" w:rsidP="002A3881">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 xml:space="preserve">ابن رجب رحمہ اللہ کہتے ہیں: اس حدیث سے معلوم ہوتا ہے کہ نصاری کی طرح نیک لوگوں کی قبروں پر مساجد تعمیر کرنا اور ان میں تصویریں بنا لینا حرام ہے۔ اس میں کوئی شک نہیں کہ یہ دونوں کام انفرادی طور پر بھی حرام ہی ہیں۔ انسانوں کی تصویریں بنانا </w:t>
      </w:r>
      <w:r>
        <w:rPr>
          <w:rFonts w:ascii="Jameel Noori Nastaleeq" w:hAnsi="Jameel Noori Nastaleeq" w:cs="Jameel Noori Nastaleeq" w:hint="cs"/>
          <w:sz w:val="32"/>
          <w:szCs w:val="32"/>
          <w:rtl/>
          <w:lang w:val="en-US" w:bidi="ur-PK"/>
        </w:rPr>
        <w:lastRenderedPageBreak/>
        <w:t>بھی حرام ہے اور قبروں پر مساجد تعمیر کرنا بھی بذات خود حرام کام ہے جیسا کہ دوسرے نصوص سے اس کی صراحت ہوتی ہے۔</w:t>
      </w:r>
      <w:r w:rsidR="008A5275" w:rsidRPr="00BD0DCE">
        <w:rPr>
          <w:rFonts w:ascii="Jameel Noori Nastaleeq" w:hAnsi="Jameel Noori Nastaleeq" w:cs="Jameel Noori Nastaleeq"/>
          <w:sz w:val="28"/>
          <w:szCs w:val="28"/>
          <w:rtl/>
        </w:rPr>
        <w:footnoteReference w:id="114"/>
      </w:r>
      <w:r w:rsidR="008A5275">
        <w:rPr>
          <w:rFonts w:ascii="Jameel Noori Nastaleeq" w:hAnsi="Jameel Noori Nastaleeq" w:cs="Jameel Noori Nastaleeq" w:hint="cs"/>
          <w:sz w:val="32"/>
          <w:szCs w:val="32"/>
          <w:rtl/>
          <w:lang w:bidi="ur-PK"/>
        </w:rPr>
        <w:t>؎</w:t>
      </w:r>
    </w:p>
    <w:p w14:paraId="08CEA683" w14:textId="3B669537" w:rsidR="002A3881" w:rsidRDefault="002A3881" w:rsidP="002A388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گیارہویں دلیل: عبداللہ بن عباس رضی اللہ عنہما کی روایت ہے کہ اللہ کے رسول صلی اللہ علیہ وسلم نے قبروں کی زیارت</w:t>
      </w:r>
      <w:r w:rsidR="00134FCD">
        <w:rPr>
          <w:rFonts w:ascii="Jameel Noori Nastaleeq" w:hAnsi="Jameel Noori Nastaleeq" w:cs="Jameel Noori Nastaleeq" w:hint="cs"/>
          <w:sz w:val="32"/>
          <w:szCs w:val="32"/>
          <w:rtl/>
          <w:lang w:val="en-US" w:bidi="ur-PK"/>
        </w:rPr>
        <w:t xml:space="preserve"> کرنے والی عورتوں اور قبروں کو مساجد بنانے والوں اور ان پر چراغاں کرنے والوں پر لعنت کی ہے۔</w:t>
      </w:r>
      <w:r w:rsidR="008A5275" w:rsidRPr="00BD0DCE">
        <w:rPr>
          <w:rFonts w:ascii="Jameel Noori Nastaleeq" w:hAnsi="Jameel Noori Nastaleeq" w:cs="Jameel Noori Nastaleeq"/>
          <w:sz w:val="28"/>
          <w:szCs w:val="28"/>
          <w:rtl/>
        </w:rPr>
        <w:footnoteReference w:id="115"/>
      </w:r>
      <w:r w:rsidR="008A5275">
        <w:rPr>
          <w:rFonts w:ascii="Jameel Noori Nastaleeq" w:hAnsi="Jameel Noori Nastaleeq" w:cs="Jameel Noori Nastaleeq" w:hint="cs"/>
          <w:sz w:val="32"/>
          <w:szCs w:val="32"/>
          <w:rtl/>
          <w:lang w:bidi="ur-PK"/>
        </w:rPr>
        <w:t>؎</w:t>
      </w:r>
    </w:p>
    <w:p w14:paraId="69773705" w14:textId="0D6E76E4" w:rsidR="007D68EE" w:rsidRDefault="007D68EE" w:rsidP="007D68E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بارہویں دلیل: قبروں پر مساجد کی تعمیر کی ممانعت کی یہ دلیل قرآن میں موجود ہے۔</w:t>
      </w:r>
      <w:r w:rsidR="000F5FDB" w:rsidRPr="00BD0DCE">
        <w:rPr>
          <w:rFonts w:ascii="Jameel Noori Nastaleeq" w:hAnsi="Jameel Noori Nastaleeq" w:cs="Jameel Noori Nastaleeq"/>
          <w:sz w:val="28"/>
          <w:szCs w:val="28"/>
          <w:rtl/>
        </w:rPr>
        <w:footnoteReference w:id="116"/>
      </w:r>
      <w:r w:rsidR="000F5FDB">
        <w:rPr>
          <w:rFonts w:ascii="Jameel Noori Nastaleeq" w:hAnsi="Jameel Noori Nastaleeq" w:cs="Jameel Noori Nastaleeq" w:hint="cs"/>
          <w:sz w:val="32"/>
          <w:szCs w:val="32"/>
          <w:rtl/>
          <w:lang w:bidi="ur-PK"/>
        </w:rPr>
        <w:t>؎</w:t>
      </w:r>
    </w:p>
    <w:p w14:paraId="495CFA92" w14:textId="407D09E5" w:rsidR="007D68EE" w:rsidRDefault="007D68EE" w:rsidP="007D68E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رجب رحمہ اللہ کہتے ہیں: جو حکم حدیث</w:t>
      </w:r>
      <w:r w:rsidR="000F5FDB" w:rsidRPr="00BD0DCE">
        <w:rPr>
          <w:rFonts w:ascii="Jameel Noori Nastaleeq" w:hAnsi="Jameel Noori Nastaleeq" w:cs="Jameel Noori Nastaleeq"/>
          <w:sz w:val="28"/>
          <w:szCs w:val="28"/>
          <w:rtl/>
        </w:rPr>
        <w:footnoteReference w:id="117"/>
      </w:r>
      <w:r w:rsidR="000F5FDB">
        <w:rPr>
          <w:rFonts w:ascii="Jameel Noori Nastaleeq" w:hAnsi="Jameel Noori Nastaleeq" w:cs="Jameel Noori Nastaleeq" w:hint="cs"/>
          <w:sz w:val="32"/>
          <w:szCs w:val="32"/>
          <w:rtl/>
          <w:lang w:bidi="ur-PK"/>
        </w:rPr>
        <w:t>؎</w:t>
      </w:r>
      <w:r w:rsidR="000F5FDB">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سے معلوم ہوتا ہے وہی حکم قرآن سے بھی معلوم ہوتا ہے۔ وہ اللہ عزوجل کا</w:t>
      </w:r>
      <w:r w:rsidR="0076722D">
        <w:rPr>
          <w:rFonts w:ascii="Jameel Noori Nastaleeq" w:hAnsi="Jameel Noori Nastaleeq" w:cs="Jameel Noori Nastaleeq" w:hint="cs"/>
          <w:sz w:val="32"/>
          <w:szCs w:val="32"/>
          <w:rtl/>
          <w:lang w:bidi="ur-PK"/>
        </w:rPr>
        <w:t xml:space="preserve"> یہ</w:t>
      </w:r>
      <w:r>
        <w:rPr>
          <w:rFonts w:ascii="Jameel Noori Nastaleeq" w:hAnsi="Jameel Noori Nastaleeq" w:cs="Jameel Noori Nastaleeq" w:hint="cs"/>
          <w:sz w:val="32"/>
          <w:szCs w:val="32"/>
          <w:rtl/>
          <w:lang w:bidi="ur-PK"/>
        </w:rPr>
        <w:t xml:space="preserve"> ارشاد ہے: ”</w:t>
      </w:r>
      <w:r w:rsidRPr="00937337">
        <w:rPr>
          <w:rFonts w:ascii="Arabic Typesetting" w:hAnsi="Arabic Typesetting" w:cs="Arabic Typesetting"/>
          <w:sz w:val="32"/>
          <w:szCs w:val="32"/>
          <w:rtl/>
          <w:lang w:bidi="ur-PK"/>
        </w:rPr>
        <w:t xml:space="preserve">قال الذین غلبوا علی أمرھم لنتخذن علیھم </w:t>
      </w:r>
      <w:r w:rsidRPr="00937337">
        <w:rPr>
          <w:rFonts w:ascii="Arabic Typesetting" w:hAnsi="Arabic Typesetting" w:cs="Arabic Typesetting"/>
          <w:sz w:val="32"/>
          <w:szCs w:val="32"/>
          <w:rtl/>
          <w:lang w:bidi="ur-PK"/>
        </w:rPr>
        <w:lastRenderedPageBreak/>
        <w:t>مسجدا</w:t>
      </w:r>
      <w:r>
        <w:rPr>
          <w:rFonts w:ascii="Jameel Noori Nastaleeq" w:hAnsi="Jameel Noori Nastaleeq" w:cs="Jameel Noori Nastaleeq" w:hint="cs"/>
          <w:sz w:val="32"/>
          <w:szCs w:val="32"/>
          <w:rtl/>
          <w:lang w:bidi="ur-PK"/>
        </w:rPr>
        <w:t>“</w:t>
      </w:r>
      <w:r w:rsidR="000F5FDB" w:rsidRPr="00BD0DCE">
        <w:rPr>
          <w:rFonts w:ascii="Jameel Noori Nastaleeq" w:hAnsi="Jameel Noori Nastaleeq" w:cs="Jameel Noori Nastaleeq"/>
          <w:sz w:val="28"/>
          <w:szCs w:val="28"/>
          <w:rtl/>
        </w:rPr>
        <w:footnoteReference w:id="118"/>
      </w:r>
      <w:r w:rsidR="000F5FDB">
        <w:rPr>
          <w:rFonts w:ascii="Jameel Noori Nastaleeq" w:hAnsi="Jameel Noori Nastaleeq" w:cs="Jameel Noori Nastaleeq" w:hint="cs"/>
          <w:sz w:val="32"/>
          <w:szCs w:val="32"/>
          <w:rtl/>
          <w:lang w:bidi="ur-PK"/>
        </w:rPr>
        <w:t>؎</w:t>
      </w:r>
      <w:r w:rsidR="000F5FDB">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(ترجمہ: جن لوگوں نے ان کے بارے میں غلبہ پایا وہ کہنے لگے کہ ہم تو ان کے آس پاس مسجد بنا لیں گے۔) اللہ تعالیٰ نے نے اس آیت میں مسجدوں پر قبریں بنانے</w:t>
      </w:r>
      <w:r w:rsidR="000F5FDB" w:rsidRPr="00BD0DCE">
        <w:rPr>
          <w:rFonts w:ascii="Jameel Noori Nastaleeq" w:hAnsi="Jameel Noori Nastaleeq" w:cs="Jameel Noori Nastaleeq"/>
          <w:sz w:val="28"/>
          <w:szCs w:val="28"/>
          <w:rtl/>
        </w:rPr>
        <w:footnoteReference w:id="119"/>
      </w:r>
      <w:r w:rsidR="000F5FDB">
        <w:rPr>
          <w:rFonts w:ascii="Jameel Noori Nastaleeq" w:hAnsi="Jameel Noori Nastaleeq" w:cs="Jameel Noori Nastaleeq" w:hint="cs"/>
          <w:sz w:val="32"/>
          <w:szCs w:val="32"/>
          <w:rtl/>
          <w:lang w:bidi="ur-PK"/>
        </w:rPr>
        <w:t>؎</w:t>
      </w:r>
      <w:r w:rsidR="000F5FDB">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کو غلبہ حاصل کرنے والوں کا عمل قرار دیا ہے۔ اس سے یہ معلوم ہوتا ہے کہ اس فعل شنیع کی بنیاد طاقت، غلبہ اور خواہشات کی پیروی ہے، اللہ تعالیٰ نے اپنے رسولوں کے ذریعہ جو ہدای</w:t>
      </w:r>
      <w:r w:rsidR="00C46C48">
        <w:rPr>
          <w:rFonts w:ascii="Jameel Noori Nastaleeq" w:hAnsi="Jameel Noori Nastaleeq" w:cs="Jameel Noori Nastaleeq" w:hint="cs"/>
          <w:sz w:val="32"/>
          <w:szCs w:val="32"/>
          <w:rtl/>
          <w:lang w:bidi="ur-PK"/>
        </w:rPr>
        <w:t>ت نازل کی ہے اس کی اتباع کرنے والے اہل علم و فضل کا یہ کام نہیں ہے۔</w:t>
      </w:r>
      <w:r w:rsidR="000F5FDB" w:rsidRPr="00BD0DCE">
        <w:rPr>
          <w:rFonts w:ascii="Jameel Noori Nastaleeq" w:hAnsi="Jameel Noori Nastaleeq" w:cs="Jameel Noori Nastaleeq"/>
          <w:sz w:val="28"/>
          <w:szCs w:val="28"/>
          <w:rtl/>
        </w:rPr>
        <w:footnoteReference w:id="120"/>
      </w:r>
      <w:r w:rsidR="000F5FDB">
        <w:rPr>
          <w:rFonts w:ascii="Jameel Noori Nastaleeq" w:hAnsi="Jameel Noori Nastaleeq" w:cs="Jameel Noori Nastaleeq" w:hint="cs"/>
          <w:sz w:val="32"/>
          <w:szCs w:val="32"/>
          <w:rtl/>
          <w:lang w:bidi="ur-PK"/>
        </w:rPr>
        <w:t>؎</w:t>
      </w:r>
    </w:p>
    <w:p w14:paraId="33507612" w14:textId="32327170" w:rsidR="00C46C48" w:rsidRDefault="00C46C48" w:rsidP="00C46C48">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شیخ مقبل بن ہادی وادعی</w:t>
      </w:r>
      <w:r w:rsidR="009D2C9A" w:rsidRPr="00BD0DCE">
        <w:rPr>
          <w:rFonts w:ascii="Jameel Noori Nastaleeq" w:hAnsi="Jameel Noori Nastaleeq" w:cs="Jameel Noori Nastaleeq"/>
          <w:sz w:val="28"/>
          <w:szCs w:val="28"/>
          <w:rtl/>
        </w:rPr>
        <w:footnoteReference w:id="121"/>
      </w:r>
      <w:r w:rsidR="009D2C9A">
        <w:rPr>
          <w:rFonts w:ascii="Jameel Noori Nastaleeq" w:hAnsi="Jameel Noori Nastaleeq" w:cs="Jameel Noori Nastaleeq" w:hint="cs"/>
          <w:sz w:val="32"/>
          <w:szCs w:val="32"/>
          <w:rtl/>
          <w:lang w:bidi="ur-PK"/>
        </w:rPr>
        <w:t>؎</w:t>
      </w:r>
      <w:r w:rsidR="009D2C9A">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رحمہ اللہ نے اس آیت کے تعلق سے ایک فائدہ مجھے تحریری شکل میں دیا۔ اس میں انہوں نے کہا ہے کہ زیادہ صحیح بات یہ ہے کہ اصحاب کہف کی قوم کے لوگ کافر تھے۔ اس کی دلیل اس آیت سے پہلے اللہ تعالیٰ کا یہ ارشاد ہے: ”</w:t>
      </w:r>
      <w:r w:rsidRPr="00937337">
        <w:rPr>
          <w:rFonts w:ascii="Arabic Typesetting" w:hAnsi="Arabic Typesetting" w:cs="Arabic Typesetting"/>
          <w:sz w:val="32"/>
          <w:szCs w:val="32"/>
          <w:rtl/>
          <w:lang w:bidi="ur-PK"/>
        </w:rPr>
        <w:t>و کذلک أعثرنا علیھم لیعلموا أن وعداللہ حق</w:t>
      </w:r>
      <w:r>
        <w:rPr>
          <w:rFonts w:ascii="Jameel Noori Nastaleeq" w:hAnsi="Jameel Noori Nastaleeq" w:cs="Jameel Noori Nastaleeq" w:hint="cs"/>
          <w:sz w:val="32"/>
          <w:szCs w:val="32"/>
          <w:rtl/>
          <w:lang w:bidi="ur-PK"/>
        </w:rPr>
        <w:t>“ (ترجمہ: ہم نے اس طرح لوگوں کو ان کے حال سے آگاہ کر دیا کہ وہ جان لیں کہ اللہ کا وعدہ بالکل سچا ہے۔) اور وہ شخص کافر ہے جسے اللہ کے وعدہ کے سچا ہونے کا یقین نہ ہو۔</w:t>
      </w:r>
    </w:p>
    <w:p w14:paraId="5436997F" w14:textId="26CF88BD" w:rsidR="009536E6" w:rsidRDefault="009536E6" w:rsidP="009536E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 xml:space="preserve">میں کہتا ہوں: جب یہ بات واضح ہو گئی کہ قبروں پر مسجدیں بنانا کفار کا طریقہ </w:t>
      </w:r>
      <w:r>
        <w:rPr>
          <w:rFonts w:ascii="Jameel Noori Nastaleeq" w:hAnsi="Jameel Noori Nastaleeq" w:cs="Jameel Noori Nastaleeq" w:hint="cs"/>
          <w:sz w:val="32"/>
          <w:szCs w:val="32"/>
          <w:rtl/>
          <w:lang w:bidi="ur-PK"/>
        </w:rPr>
        <w:lastRenderedPageBreak/>
        <w:t>ہے تو بندہ کے لئے ضروری ہے کہ وہ کفار جیسا کام کرنے سے بچے اور ان کے اس مبغوض عمل کو ترک دے۔</w:t>
      </w:r>
    </w:p>
    <w:p w14:paraId="02BD9255" w14:textId="1ED8E7DA" w:rsidR="009536E6" w:rsidRDefault="009536E6" w:rsidP="009536E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تیرہویں دلیل: صحابہ کرام، تابعین </w:t>
      </w:r>
      <w:r w:rsidRPr="0076722D">
        <w:rPr>
          <w:rFonts w:ascii="Mehr Nastaliq Web" w:hAnsi="Mehr Nastaliq Web" w:cs="Mehr Nastaliq Web"/>
          <w:sz w:val="28"/>
          <w:szCs w:val="28"/>
          <w:rtl/>
          <w:lang w:bidi="ur-PK"/>
        </w:rPr>
        <w:t>عظام</w:t>
      </w:r>
      <w:r>
        <w:rPr>
          <w:rFonts w:ascii="Jameel Noori Nastaleeq" w:hAnsi="Jameel Noori Nastaleeq" w:cs="Jameel Noori Nastaleeq" w:hint="cs"/>
          <w:sz w:val="32"/>
          <w:szCs w:val="32"/>
          <w:rtl/>
          <w:lang w:bidi="ur-PK"/>
        </w:rPr>
        <w:t xml:space="preserve"> اور شروع کی تین فضیلت یافتہ صدیوں کے لوگوں کا مساجد میں مردوں کو دفن نہ کرنے اور قبروں پر مساجد تعمیر نہ کرنے پر اجماع ہے جبکہ ان کے زمانے کے فوت شدہ افراد لوگوں میں سب سے افضل اور خیر امت کا درجہ رکھتے تھے۔</w:t>
      </w:r>
    </w:p>
    <w:p w14:paraId="02436852" w14:textId="7108B91C" w:rsidR="009536E6" w:rsidRDefault="009536E6" w:rsidP="009536E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قبروں پر مساجد بنانے کی کراہت کے تعلق سے صحابہ کرام سے منقول آثار میں سے ایک اثر وہ </w:t>
      </w:r>
      <w:r w:rsidR="00E235EF">
        <w:rPr>
          <w:rFonts w:ascii="Jameel Noori Nastaleeq" w:hAnsi="Jameel Noori Nastaleeq" w:cs="Jameel Noori Nastaleeq" w:hint="cs"/>
          <w:sz w:val="32"/>
          <w:szCs w:val="32"/>
          <w:rtl/>
          <w:lang w:bidi="ur-PK"/>
        </w:rPr>
        <w:t xml:space="preserve">ہے </w:t>
      </w:r>
      <w:r>
        <w:rPr>
          <w:rFonts w:ascii="Jameel Noori Nastaleeq" w:hAnsi="Jameel Noori Nastaleeq" w:cs="Jameel Noori Nastaleeq" w:hint="cs"/>
          <w:sz w:val="32"/>
          <w:szCs w:val="32"/>
          <w:rtl/>
          <w:lang w:bidi="ur-PK"/>
        </w:rPr>
        <w:t>جسے ابن ابی شیبہ نے اپنی ”مصنف“ میں انس رضی اللہ عنہ کے بارے میں نقل کیا ہے کہ وہ اس کام کو مکروہ</w:t>
      </w:r>
      <w:r w:rsidR="006832EC" w:rsidRPr="00BD0DCE">
        <w:rPr>
          <w:rFonts w:ascii="Jameel Noori Nastaleeq" w:hAnsi="Jameel Noori Nastaleeq" w:cs="Jameel Noori Nastaleeq"/>
          <w:sz w:val="28"/>
          <w:szCs w:val="28"/>
          <w:rtl/>
        </w:rPr>
        <w:footnoteReference w:id="122"/>
      </w:r>
      <w:r w:rsidR="006832EC">
        <w:rPr>
          <w:rFonts w:ascii="Jameel Noori Nastaleeq" w:hAnsi="Jameel Noori Nastaleeq" w:cs="Jameel Noori Nastaleeq" w:hint="cs"/>
          <w:sz w:val="32"/>
          <w:szCs w:val="32"/>
          <w:rtl/>
          <w:lang w:bidi="ur-PK"/>
        </w:rPr>
        <w:t>؎</w:t>
      </w:r>
      <w:r w:rsidR="006832EC">
        <w:rPr>
          <w:rFonts w:ascii="Jameel Noori Nastaleeq" w:hAnsi="Jameel Noori Nastaleeq" w:cs="Jameel Noori Nastaleeq" w:hint="cs"/>
          <w:sz w:val="32"/>
          <w:szCs w:val="32"/>
          <w:rtl/>
          <w:lang w:val="en-US" w:bidi="ur-PK"/>
        </w:rPr>
        <w:t xml:space="preserve"> </w:t>
      </w:r>
      <w:r w:rsidR="006832EC">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سمجھتے تھے کہ کوئی شخص قبروں کے درمیان مسجد بنائے۔</w:t>
      </w:r>
      <w:r w:rsidR="00872125" w:rsidRPr="00BD0DCE">
        <w:rPr>
          <w:rFonts w:ascii="Jameel Noori Nastaleeq" w:hAnsi="Jameel Noori Nastaleeq" w:cs="Jameel Noori Nastaleeq"/>
          <w:sz w:val="28"/>
          <w:szCs w:val="28"/>
          <w:rtl/>
        </w:rPr>
        <w:footnoteReference w:id="123"/>
      </w:r>
      <w:r w:rsidR="00872125">
        <w:rPr>
          <w:rFonts w:ascii="Jameel Noori Nastaleeq" w:hAnsi="Jameel Noori Nastaleeq" w:cs="Jameel Noori Nastaleeq" w:hint="cs"/>
          <w:sz w:val="32"/>
          <w:szCs w:val="32"/>
          <w:rtl/>
          <w:lang w:bidi="ur-PK"/>
        </w:rPr>
        <w:t>؎</w:t>
      </w:r>
    </w:p>
    <w:p w14:paraId="54C8F991" w14:textId="689FDD68" w:rsidR="009536E6" w:rsidRDefault="009536E6" w:rsidP="009536E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پر مسجدیں بنانے کی کراہت سے متعلق</w:t>
      </w:r>
      <w:r w:rsidR="005F1B17">
        <w:rPr>
          <w:rFonts w:ascii="Jameel Noori Nastaleeq" w:hAnsi="Jameel Noori Nastaleeq" w:cs="Jameel Noori Nastaleeq" w:hint="cs"/>
          <w:sz w:val="32"/>
          <w:szCs w:val="32"/>
          <w:rtl/>
          <w:lang w:bidi="ur-PK"/>
        </w:rPr>
        <w:t xml:space="preserve"> تابعین سے منقول آثار میں سے ایک وہ ہے جسے ابن ابی شیبہ نے اپنی ”مصنف“ میں اپنی سند سے ابراہیم نخعی سے نقل کیا ہے کہ وہ قبر پر مسجد بنانے کو مکروہ سمجھتے تھے۔</w:t>
      </w:r>
      <w:r w:rsidR="00872125" w:rsidRPr="00BD0DCE">
        <w:rPr>
          <w:rFonts w:ascii="Jameel Noori Nastaleeq" w:hAnsi="Jameel Noori Nastaleeq" w:cs="Jameel Noori Nastaleeq"/>
          <w:sz w:val="28"/>
          <w:szCs w:val="28"/>
          <w:rtl/>
        </w:rPr>
        <w:footnoteReference w:id="124"/>
      </w:r>
      <w:r w:rsidR="00872125">
        <w:rPr>
          <w:rFonts w:ascii="Jameel Noori Nastaleeq" w:hAnsi="Jameel Noori Nastaleeq" w:cs="Jameel Noori Nastaleeq" w:hint="cs"/>
          <w:sz w:val="32"/>
          <w:szCs w:val="32"/>
          <w:rtl/>
          <w:lang w:bidi="ur-PK"/>
        </w:rPr>
        <w:t>؎</w:t>
      </w:r>
      <w:r w:rsidR="00872125">
        <w:rPr>
          <w:rFonts w:ascii="Jameel Noori Nastaleeq" w:hAnsi="Jameel Noori Nastaleeq" w:cs="Jameel Noori Nastaleeq" w:hint="cs"/>
          <w:sz w:val="32"/>
          <w:szCs w:val="32"/>
          <w:rtl/>
          <w:lang w:val="en-US" w:bidi="ur-PK"/>
        </w:rPr>
        <w:t xml:space="preserve"> </w:t>
      </w:r>
      <w:r w:rsidR="00872125">
        <w:rPr>
          <w:rFonts w:ascii="Jameel Noori Nastaleeq" w:hAnsi="Jameel Noori Nastaleeq" w:cs="Jameel Noori Nastaleeq" w:hint="cs"/>
          <w:sz w:val="32"/>
          <w:szCs w:val="32"/>
          <w:rtl/>
          <w:lang w:bidi="ur-PK"/>
        </w:rPr>
        <w:t xml:space="preserve"> </w:t>
      </w:r>
    </w:p>
    <w:p w14:paraId="2C9B666E" w14:textId="42CBAFD5" w:rsidR="005F1B17" w:rsidRDefault="005F1B17" w:rsidP="005F1B1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البانی رحمہ اللہ کہتے ہیں: ابراہیم سے ابراہیم ابن یزید نخعی مراد ہیں جو امام وقت تھے۔ وہ صغار تابعین میں سے ہیں، انہوں نے 96ھ میں وفات پائی۔ اس میں کوئی شک نہیں کہ انہوں نے اس علم و حکم</w:t>
      </w:r>
      <w:r w:rsidR="006832EC">
        <w:rPr>
          <w:rFonts w:ascii="Jameel Noori Nastaleeq" w:hAnsi="Jameel Noori Nastaleeq" w:cs="Jameel Noori Nastaleeq" w:hint="cs"/>
          <w:sz w:val="32"/>
          <w:szCs w:val="32"/>
          <w:rtl/>
          <w:lang w:bidi="ur-PK"/>
        </w:rPr>
        <w:t xml:space="preserve">ت کو ان صحابہ کرام سے حاصل کیا ہوگا جن کا زمانہ انہوں نے پایا تھا۔ اس میں اس بات کی قطعی دلیل موجود ہے کہ صحابہ و تابعین آپ صلی اللہ </w:t>
      </w:r>
      <w:r w:rsidR="006832EC">
        <w:rPr>
          <w:rFonts w:ascii="Jameel Noori Nastaleeq" w:hAnsi="Jameel Noori Nastaleeq" w:cs="Jameel Noori Nastaleeq" w:hint="cs"/>
          <w:sz w:val="32"/>
          <w:szCs w:val="32"/>
          <w:rtl/>
          <w:lang w:bidi="ur-PK"/>
        </w:rPr>
        <w:lastRenderedPageBreak/>
        <w:t>علیہ وسلم کے بعد بھی قبروں سے متعلق اس حکم کے باقی ہونے کے قائل تھے۔</w:t>
      </w:r>
      <w:r w:rsidR="00872125" w:rsidRPr="00BD0DCE">
        <w:rPr>
          <w:rFonts w:ascii="Jameel Noori Nastaleeq" w:hAnsi="Jameel Noori Nastaleeq" w:cs="Jameel Noori Nastaleeq"/>
          <w:sz w:val="28"/>
          <w:szCs w:val="28"/>
          <w:rtl/>
        </w:rPr>
        <w:footnoteReference w:id="125"/>
      </w:r>
      <w:r w:rsidR="00872125">
        <w:rPr>
          <w:rFonts w:ascii="Jameel Noori Nastaleeq" w:hAnsi="Jameel Noori Nastaleeq" w:cs="Jameel Noori Nastaleeq" w:hint="cs"/>
          <w:sz w:val="32"/>
          <w:szCs w:val="32"/>
          <w:rtl/>
          <w:lang w:bidi="ur-PK"/>
        </w:rPr>
        <w:t>؎</w:t>
      </w:r>
      <w:r w:rsidR="00872125">
        <w:rPr>
          <w:rFonts w:ascii="Jameel Noori Nastaleeq" w:hAnsi="Jameel Noori Nastaleeq" w:cs="Jameel Noori Nastaleeq" w:hint="cs"/>
          <w:sz w:val="32"/>
          <w:szCs w:val="32"/>
          <w:rtl/>
          <w:lang w:val="en-US" w:bidi="ur-PK"/>
        </w:rPr>
        <w:t xml:space="preserve"> </w:t>
      </w:r>
      <w:r w:rsidR="00872125">
        <w:rPr>
          <w:rFonts w:ascii="Jameel Noori Nastaleeq" w:hAnsi="Jameel Noori Nastaleeq" w:cs="Jameel Noori Nastaleeq" w:hint="cs"/>
          <w:sz w:val="32"/>
          <w:szCs w:val="32"/>
          <w:rtl/>
          <w:lang w:bidi="ur-PK"/>
        </w:rPr>
        <w:t xml:space="preserve"> </w:t>
      </w:r>
    </w:p>
    <w:p w14:paraId="7F0BF99B" w14:textId="62873BF7" w:rsidR="006832EC" w:rsidRDefault="006832EC" w:rsidP="006832E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 اسی طرح وہ مساجد جو قبر کے اوپر تعمیر کی گئی ہیں جنہیں مشاہد (مزار) کہا جاتا ہے، اسلام میں نئی بدعت ہے اور ان مزارت کی طرف سفر کرکے جانا بھی نئی بدعت ہے۔ اس طرح کی کوئی چیز شروع کی تین فضیلت یافتہ صدیوں میں تعمیر نہیں کی گئی تھی۔</w:t>
      </w:r>
      <w:r w:rsidR="00872125" w:rsidRPr="00BD0DCE">
        <w:rPr>
          <w:rFonts w:ascii="Jameel Noori Nastaleeq" w:hAnsi="Jameel Noori Nastaleeq" w:cs="Jameel Noori Nastaleeq"/>
          <w:sz w:val="28"/>
          <w:szCs w:val="28"/>
          <w:rtl/>
        </w:rPr>
        <w:footnoteReference w:id="126"/>
      </w:r>
      <w:r w:rsidR="00872125">
        <w:rPr>
          <w:rFonts w:ascii="Jameel Noori Nastaleeq" w:hAnsi="Jameel Noori Nastaleeq" w:cs="Jameel Noori Nastaleeq" w:hint="cs"/>
          <w:sz w:val="32"/>
          <w:szCs w:val="32"/>
          <w:rtl/>
          <w:lang w:bidi="ur-PK"/>
        </w:rPr>
        <w:t>؎</w:t>
      </w:r>
    </w:p>
    <w:p w14:paraId="0EE78DE5" w14:textId="3E170E17" w:rsidR="00776B77" w:rsidRDefault="00D21398" w:rsidP="00E623B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نے یہ ثابت کیا ہے کہ قبروں پر مسجدیں بنانے کا رواج تیسری صدی ہجری میں ہوا۔ وہ کہتے ہیں: مزراوں کا ظہور اور ان کا چلن اس وقت ہوا جب بنو عباس کی خلافت</w:t>
      </w:r>
      <w:r w:rsidR="00535620">
        <w:rPr>
          <w:rFonts w:ascii="Jameel Noori Nastaleeq" w:hAnsi="Jameel Noori Nastaleeq" w:cs="Jameel Noori Nastaleeq" w:hint="cs"/>
          <w:sz w:val="32"/>
          <w:szCs w:val="32"/>
          <w:rtl/>
          <w:lang w:bidi="ur-PK"/>
        </w:rPr>
        <w:t xml:space="preserve"> کمزور ہو گئی اور امت تفرقہ و انتشار کا شکار ہو گئی۔ مسلمانوں کو گمراہ کرنے والے زندیقوں کی کثرت ہو گئی اور اہل بدعت کی باتیں ان میں عام ہونے لگیں۔ یہ ساری برائیاں مقت</w:t>
      </w:r>
      <w:r w:rsidR="0076722D">
        <w:rPr>
          <w:rFonts w:ascii="Jameel Noori Nastaleeq" w:hAnsi="Jameel Noori Nastaleeq" w:cs="Jameel Noori Nastaleeq" w:hint="cs"/>
          <w:sz w:val="32"/>
          <w:szCs w:val="32"/>
          <w:rtl/>
          <w:lang w:bidi="ur-PK"/>
        </w:rPr>
        <w:t>در</w:t>
      </w:r>
      <w:r w:rsidR="00535620">
        <w:rPr>
          <w:rFonts w:ascii="Jameel Noori Nastaleeq" w:hAnsi="Jameel Noori Nastaleeq" w:cs="Jameel Noori Nastaleeq" w:hint="cs"/>
          <w:sz w:val="32"/>
          <w:szCs w:val="32"/>
          <w:rtl/>
          <w:lang w:bidi="ur-PK"/>
        </w:rPr>
        <w:t xml:space="preserve"> کے دور حکومت میں شروع ہوئیں جو تیسری صدی ہجری کے اواخر کا زمانہ تھا۔ اسی دور میں مغرب کے علاقہ میں قرامطہ عبیدیہ قداحیہ کا ظہور ہوا۔ ان میں سے اکثر لوگوں کے اندر زندیقیت اور بڑی و نمایاں بدعات موجود تھیں۔</w:t>
      </w:r>
      <w:r w:rsidR="00930ED4" w:rsidRPr="00BD0DCE">
        <w:rPr>
          <w:rFonts w:ascii="Jameel Noori Nastaleeq" w:hAnsi="Jameel Noori Nastaleeq" w:cs="Jameel Noori Nastaleeq"/>
          <w:sz w:val="28"/>
          <w:szCs w:val="28"/>
          <w:rtl/>
        </w:rPr>
        <w:footnoteReference w:id="127"/>
      </w:r>
      <w:r w:rsidR="00930ED4">
        <w:rPr>
          <w:rFonts w:ascii="Jameel Noori Nastaleeq" w:hAnsi="Jameel Noori Nastaleeq" w:cs="Jameel Noori Nastaleeq" w:hint="cs"/>
          <w:sz w:val="32"/>
          <w:szCs w:val="32"/>
          <w:rtl/>
          <w:lang w:bidi="ur-PK"/>
        </w:rPr>
        <w:t>؎</w:t>
      </w:r>
      <w:r w:rsidR="00930ED4">
        <w:rPr>
          <w:rFonts w:ascii="Jameel Noori Nastaleeq" w:hAnsi="Jameel Noori Nastaleeq" w:cs="Jameel Noori Nastaleeq" w:hint="cs"/>
          <w:sz w:val="32"/>
          <w:szCs w:val="32"/>
          <w:rtl/>
          <w:lang w:val="en-US" w:bidi="ur-PK"/>
        </w:rPr>
        <w:t xml:space="preserve"> </w:t>
      </w:r>
      <w:r w:rsidR="00930ED4">
        <w:rPr>
          <w:rFonts w:ascii="Jameel Noori Nastaleeq" w:hAnsi="Jameel Noori Nastaleeq" w:cs="Jameel Noori Nastaleeq" w:hint="cs"/>
          <w:sz w:val="32"/>
          <w:szCs w:val="32"/>
          <w:rtl/>
          <w:lang w:bidi="ur-PK"/>
        </w:rPr>
        <w:t xml:space="preserve"> </w:t>
      </w:r>
    </w:p>
    <w:p w14:paraId="15845922" w14:textId="77777777" w:rsidR="00E623BC" w:rsidRPr="00E623BC" w:rsidRDefault="00E623BC" w:rsidP="00E623BC">
      <w:pPr>
        <w:widowControl w:val="0"/>
        <w:bidi/>
        <w:spacing w:line="276" w:lineRule="auto"/>
        <w:jc w:val="both"/>
        <w:rPr>
          <w:rFonts w:ascii="Jameel Noori Nastaleeq" w:hAnsi="Jameel Noori Nastaleeq" w:cs="Jameel Noori Nastaleeq"/>
          <w:sz w:val="32"/>
          <w:szCs w:val="32"/>
          <w:rtl/>
          <w:lang w:bidi="ur-PK"/>
        </w:rPr>
      </w:pPr>
    </w:p>
    <w:p w14:paraId="154A835D" w14:textId="77777777" w:rsidR="00E623BC" w:rsidRDefault="00E623BC" w:rsidP="00776B77">
      <w:pPr>
        <w:widowControl w:val="0"/>
        <w:bidi/>
        <w:spacing w:line="276" w:lineRule="auto"/>
        <w:jc w:val="center"/>
        <w:rPr>
          <w:rFonts w:ascii="Jameel Noori Nastaleeq" w:hAnsi="Jameel Noori Nastaleeq" w:cs="Jameel Noori Nastaleeq"/>
          <w:sz w:val="44"/>
          <w:szCs w:val="44"/>
          <w:rtl/>
          <w:lang w:bidi="ur-PK"/>
        </w:rPr>
      </w:pPr>
    </w:p>
    <w:p w14:paraId="6224CBDE" w14:textId="77777777" w:rsidR="00E623BC" w:rsidRDefault="00E623BC" w:rsidP="00E623BC">
      <w:pPr>
        <w:widowControl w:val="0"/>
        <w:bidi/>
        <w:spacing w:line="276" w:lineRule="auto"/>
        <w:jc w:val="center"/>
        <w:rPr>
          <w:rFonts w:ascii="Jameel Noori Nastaleeq" w:hAnsi="Jameel Noori Nastaleeq" w:cs="Jameel Noori Nastaleeq"/>
          <w:sz w:val="44"/>
          <w:szCs w:val="44"/>
          <w:rtl/>
          <w:lang w:bidi="ur-PK"/>
        </w:rPr>
      </w:pPr>
    </w:p>
    <w:p w14:paraId="04B46C71" w14:textId="77777777" w:rsidR="00E623BC" w:rsidRDefault="00E623BC" w:rsidP="00E623BC">
      <w:pPr>
        <w:widowControl w:val="0"/>
        <w:bidi/>
        <w:spacing w:line="276" w:lineRule="auto"/>
        <w:jc w:val="center"/>
        <w:rPr>
          <w:rFonts w:ascii="Jameel Noori Nastaleeq" w:hAnsi="Jameel Noori Nastaleeq" w:cs="Jameel Noori Nastaleeq"/>
          <w:sz w:val="44"/>
          <w:szCs w:val="44"/>
          <w:rtl/>
          <w:lang w:bidi="ur-PK"/>
        </w:rPr>
      </w:pPr>
    </w:p>
    <w:p w14:paraId="38F07C17" w14:textId="56D25190" w:rsidR="0097157A" w:rsidRDefault="00535620" w:rsidP="00E623BC">
      <w:pPr>
        <w:widowControl w:val="0"/>
        <w:bidi/>
        <w:spacing w:line="276" w:lineRule="auto"/>
        <w:jc w:val="center"/>
        <w:rPr>
          <w:rFonts w:ascii="Jameel Noori Nastaleeq" w:hAnsi="Jameel Noori Nastaleeq" w:cs="Jameel Noori Nastaleeq"/>
          <w:sz w:val="44"/>
          <w:szCs w:val="44"/>
          <w:lang w:bidi="ur-PK"/>
        </w:rPr>
      </w:pPr>
      <w:r w:rsidRPr="00423A64">
        <w:rPr>
          <w:rFonts w:ascii="Jameel Noori Nastaleeq" w:hAnsi="Jameel Noori Nastaleeq" w:cs="Jameel Noori Nastaleeq" w:hint="cs"/>
          <w:sz w:val="44"/>
          <w:szCs w:val="44"/>
          <w:rtl/>
          <w:lang w:bidi="ur-PK"/>
        </w:rPr>
        <w:lastRenderedPageBreak/>
        <w:t>فصل</w:t>
      </w:r>
    </w:p>
    <w:p w14:paraId="6BE9A785" w14:textId="18420CC4" w:rsidR="00535620" w:rsidRDefault="00535620" w:rsidP="0097157A">
      <w:pPr>
        <w:widowControl w:val="0"/>
        <w:bidi/>
        <w:spacing w:line="276" w:lineRule="auto"/>
        <w:jc w:val="center"/>
        <w:rPr>
          <w:rFonts w:ascii="Jameel Noori Nastaleeq" w:hAnsi="Jameel Noori Nastaleeq" w:cs="Jameel Noori Nastaleeq"/>
          <w:sz w:val="44"/>
          <w:szCs w:val="44"/>
          <w:rtl/>
          <w:lang w:bidi="ur-PK"/>
        </w:rPr>
      </w:pPr>
      <w:r w:rsidRPr="00423A64">
        <w:rPr>
          <w:rFonts w:ascii="Jameel Noori Nastaleeq" w:hAnsi="Jameel Noori Nastaleeq" w:cs="Jameel Noori Nastaleeq" w:hint="cs"/>
          <w:sz w:val="44"/>
          <w:szCs w:val="44"/>
          <w:rtl/>
          <w:lang w:bidi="ur-PK"/>
        </w:rPr>
        <w:t xml:space="preserve"> قبروں پر مساجد کی تعمیر</w:t>
      </w:r>
      <w:r w:rsidR="00423A64" w:rsidRPr="00423A64">
        <w:rPr>
          <w:rFonts w:ascii="Jameel Noori Nastaleeq" w:hAnsi="Jameel Noori Nastaleeq" w:cs="Jameel Noori Nastaleeq" w:hint="cs"/>
          <w:sz w:val="44"/>
          <w:szCs w:val="44"/>
          <w:rtl/>
          <w:lang w:bidi="ur-PK"/>
        </w:rPr>
        <w:t xml:space="preserve"> چاروں مسالک میں حرام ہے، اس کی حرمت پر علماء کا اجما</w:t>
      </w:r>
      <w:r w:rsidR="00423A64">
        <w:rPr>
          <w:rFonts w:ascii="Jameel Noori Nastaleeq" w:hAnsi="Jameel Noori Nastaleeq" w:cs="Jameel Noori Nastaleeq" w:hint="cs"/>
          <w:sz w:val="44"/>
          <w:szCs w:val="44"/>
          <w:rtl/>
          <w:lang w:bidi="ur-PK"/>
        </w:rPr>
        <w:t>ع ہے</w:t>
      </w:r>
    </w:p>
    <w:p w14:paraId="2E7A030D" w14:textId="798268F9" w:rsidR="00423A64" w:rsidRDefault="00423A64" w:rsidP="00423A6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سلسلہ میں احادیث میں وارد حرمت کی بنیاد پر چاروں مسالک کے علماء قبروں پر مسجدیں بنانے کی حرمت کے قائل ہیں۔ اس تعلق سے ان کے اقوال</w:t>
      </w:r>
      <w:r w:rsidR="00930ED4" w:rsidRPr="00BD0DCE">
        <w:rPr>
          <w:rFonts w:ascii="Jameel Noori Nastaleeq" w:hAnsi="Jameel Noori Nastaleeq" w:cs="Jameel Noori Nastaleeq"/>
          <w:sz w:val="28"/>
          <w:szCs w:val="28"/>
          <w:rtl/>
        </w:rPr>
        <w:footnoteReference w:id="128"/>
      </w:r>
      <w:r w:rsidR="00930ED4">
        <w:rPr>
          <w:rFonts w:ascii="Jameel Noori Nastaleeq" w:hAnsi="Jameel Noori Nastaleeq" w:cs="Jameel Noori Nastaleeq" w:hint="cs"/>
          <w:sz w:val="32"/>
          <w:szCs w:val="32"/>
          <w:rtl/>
          <w:lang w:bidi="ur-PK"/>
        </w:rPr>
        <w:t>؎</w:t>
      </w:r>
      <w:r w:rsidR="00930ED4">
        <w:rPr>
          <w:rFonts w:ascii="Jameel Noori Nastaleeq" w:hAnsi="Jameel Noori Nastaleeq" w:cs="Jameel Noori Nastaleeq" w:hint="cs"/>
          <w:sz w:val="32"/>
          <w:szCs w:val="32"/>
          <w:rtl/>
          <w:lang w:val="en-US" w:bidi="ur-PK"/>
        </w:rPr>
        <w:t xml:space="preserve"> </w:t>
      </w:r>
      <w:r w:rsidR="00930ED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مندرجہ ذیل ہیں:</w:t>
      </w:r>
    </w:p>
    <w:p w14:paraId="2E81BE40" w14:textId="4862591D" w:rsidR="00423A64" w:rsidRDefault="00423A64" w:rsidP="00423A64">
      <w:pPr>
        <w:widowControl w:val="0"/>
        <w:bidi/>
        <w:spacing w:line="276" w:lineRule="auto"/>
        <w:jc w:val="both"/>
        <w:rPr>
          <w:rFonts w:ascii="Jameel Noori Nastaleeq" w:hAnsi="Jameel Noori Nastaleeq" w:cs="Jameel Noori Nastaleeq"/>
          <w:sz w:val="40"/>
          <w:szCs w:val="40"/>
          <w:rtl/>
          <w:lang w:bidi="ur-PK"/>
        </w:rPr>
      </w:pPr>
      <w:r w:rsidRPr="00423A64">
        <w:rPr>
          <w:rFonts w:ascii="Jameel Noori Nastaleeq" w:hAnsi="Jameel Noori Nastaleeq" w:cs="Jameel Noori Nastaleeq" w:hint="cs"/>
          <w:sz w:val="40"/>
          <w:szCs w:val="40"/>
          <w:rtl/>
          <w:lang w:bidi="ur-PK"/>
        </w:rPr>
        <w:t>احناف کا مسلک</w:t>
      </w:r>
    </w:p>
    <w:p w14:paraId="0001976A" w14:textId="569A4342" w:rsidR="00423A64" w:rsidRDefault="00423A64" w:rsidP="00423A6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ابو حنیفہ رحمہ اللہ کے شاگرد امام محمد شیبانی رحمہ اللہ کا قول ہے: قبر کے باہر کسی بھی چیز کے اضافہ کے ہم قائل نہیں ہیں۔ قبروں کی چونہ کاری، اسے مٹی سے ل</w:t>
      </w:r>
      <w:r w:rsidR="004C5A0D">
        <w:rPr>
          <w:rFonts w:ascii="Jameel Noori Nastaleeq" w:hAnsi="Jameel Noori Nastaleeq" w:cs="Jameel Noori Nastaleeq" w:hint="cs"/>
          <w:sz w:val="32"/>
          <w:szCs w:val="32"/>
          <w:rtl/>
          <w:lang w:bidi="ur-PK"/>
        </w:rPr>
        <w:t>یپ</w:t>
      </w:r>
      <w:r>
        <w:rPr>
          <w:rFonts w:ascii="Jameel Noori Nastaleeq" w:hAnsi="Jameel Noori Nastaleeq" w:cs="Jameel Noori Nastaleeq" w:hint="cs"/>
          <w:sz w:val="32"/>
          <w:szCs w:val="32"/>
          <w:rtl/>
          <w:lang w:bidi="ur-PK"/>
        </w:rPr>
        <w:t>نا یا اس کے پاس نماز پڑھنا ہمارے نزدیک مکروہ ہے۔</w:t>
      </w:r>
      <w:r w:rsidR="00930ED4" w:rsidRPr="00BD0DCE">
        <w:rPr>
          <w:rFonts w:ascii="Jameel Noori Nastaleeq" w:hAnsi="Jameel Noori Nastaleeq" w:cs="Jameel Noori Nastaleeq"/>
          <w:sz w:val="28"/>
          <w:szCs w:val="28"/>
          <w:rtl/>
        </w:rPr>
        <w:footnoteReference w:id="129"/>
      </w:r>
      <w:r w:rsidR="00930ED4">
        <w:rPr>
          <w:rFonts w:ascii="Jameel Noori Nastaleeq" w:hAnsi="Jameel Noori Nastaleeq" w:cs="Jameel Noori Nastaleeq" w:hint="cs"/>
          <w:sz w:val="32"/>
          <w:szCs w:val="32"/>
          <w:rtl/>
          <w:lang w:bidi="ur-PK"/>
        </w:rPr>
        <w:t>؎</w:t>
      </w:r>
      <w:r w:rsidR="00930ED4">
        <w:rPr>
          <w:rFonts w:ascii="Jameel Noori Nastaleeq" w:hAnsi="Jameel Noori Nastaleeq" w:cs="Jameel Noori Nastaleeq" w:hint="cs"/>
          <w:sz w:val="32"/>
          <w:szCs w:val="32"/>
          <w:rtl/>
          <w:lang w:val="en-US" w:bidi="ur-PK"/>
        </w:rPr>
        <w:t xml:space="preserve"> </w:t>
      </w:r>
      <w:r w:rsidR="00930ED4">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احناف کے یہاں مطلق کراہت</w:t>
      </w:r>
      <w:r w:rsidR="00C009C3">
        <w:rPr>
          <w:rFonts w:ascii="Jameel Noori Nastaleeq" w:hAnsi="Jameel Noori Nastaleeq" w:cs="Jameel Noori Nastaleeq" w:hint="cs"/>
          <w:sz w:val="32"/>
          <w:szCs w:val="32"/>
          <w:rtl/>
          <w:lang w:bidi="ur-PK"/>
        </w:rPr>
        <w:t xml:space="preserve"> تحریم کے لئے ہوتی ہے، یہی ان کے یہاں معروف ہے۔</w:t>
      </w:r>
    </w:p>
    <w:p w14:paraId="3AAFA780" w14:textId="71A1322B" w:rsidR="00C009C3" w:rsidRDefault="00C009C3" w:rsidP="00C009C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ڈاکٹر شمس الدین افغانی رحمہ اللہ نے اپنی کتاب ”</w:t>
      </w:r>
      <w:r w:rsidRPr="00C009C3">
        <w:rPr>
          <w:rFonts w:ascii="Arabic Typesetting" w:hAnsi="Arabic Typesetting" w:cs="Arabic Typesetting"/>
          <w:sz w:val="32"/>
          <w:szCs w:val="32"/>
          <w:rtl/>
          <w:lang w:bidi="ur-PK"/>
        </w:rPr>
        <w:t>جھود علماء الحنفیۃ فی إبطال عقائد القبوریۃ</w:t>
      </w:r>
      <w:r>
        <w:rPr>
          <w:rFonts w:ascii="Jameel Noori Nastaleeq" w:hAnsi="Jameel Noori Nastaleeq" w:cs="Jameel Noori Nastaleeq" w:hint="cs"/>
          <w:sz w:val="32"/>
          <w:szCs w:val="32"/>
          <w:rtl/>
          <w:lang w:bidi="ur-PK"/>
        </w:rPr>
        <w:t>“ میں ایک فصل کے تحت قبروں پر تعمیر کے سلسلہ میں قبر پرستوں کے عقائد کے ابطال میں علمائے احناف کی کو</w:t>
      </w:r>
      <w:r w:rsidR="00930ED4">
        <w:rPr>
          <w:rFonts w:ascii="Jameel Noori Nastaleeq" w:hAnsi="Jameel Noori Nastaleeq" w:cs="Jameel Noori Nastaleeq" w:hint="cs"/>
          <w:sz w:val="32"/>
          <w:szCs w:val="32"/>
          <w:rtl/>
          <w:lang w:bidi="ur-PK"/>
        </w:rPr>
        <w:t>ششوں کا ذکر کیا ہے۔ پھر اس موضوع سے متعلق کچھ شبہات کا ذکر کرکے ان کا جواب دیا ہے۔</w:t>
      </w:r>
      <w:r w:rsidR="00930ED4" w:rsidRPr="00BD0DCE">
        <w:rPr>
          <w:rFonts w:ascii="Jameel Noori Nastaleeq" w:hAnsi="Jameel Noori Nastaleeq" w:cs="Jameel Noori Nastaleeq"/>
          <w:sz w:val="28"/>
          <w:szCs w:val="28"/>
          <w:rtl/>
        </w:rPr>
        <w:footnoteReference w:id="130"/>
      </w:r>
      <w:r w:rsidR="00930ED4">
        <w:rPr>
          <w:rFonts w:ascii="Jameel Noori Nastaleeq" w:hAnsi="Jameel Noori Nastaleeq" w:cs="Jameel Noori Nastaleeq" w:hint="cs"/>
          <w:sz w:val="32"/>
          <w:szCs w:val="32"/>
          <w:rtl/>
          <w:lang w:bidi="ur-PK"/>
        </w:rPr>
        <w:t>؎</w:t>
      </w:r>
      <w:r w:rsidR="00930ED4">
        <w:rPr>
          <w:rFonts w:ascii="Jameel Noori Nastaleeq" w:hAnsi="Jameel Noori Nastaleeq" w:cs="Jameel Noori Nastaleeq" w:hint="cs"/>
          <w:sz w:val="32"/>
          <w:szCs w:val="32"/>
          <w:rtl/>
          <w:lang w:val="en-US" w:bidi="ur-PK"/>
        </w:rPr>
        <w:t xml:space="preserve"> </w:t>
      </w:r>
      <w:r w:rsidR="00930ED4">
        <w:rPr>
          <w:rFonts w:ascii="Jameel Noori Nastaleeq" w:hAnsi="Jameel Noori Nastaleeq" w:cs="Jameel Noori Nastaleeq" w:hint="cs"/>
          <w:sz w:val="32"/>
          <w:szCs w:val="32"/>
          <w:rtl/>
          <w:lang w:bidi="ur-PK"/>
        </w:rPr>
        <w:t xml:space="preserve"> </w:t>
      </w:r>
    </w:p>
    <w:p w14:paraId="500E977A" w14:textId="40221E43" w:rsidR="00930ED4" w:rsidRDefault="00930ED4" w:rsidP="00930ED4">
      <w:pPr>
        <w:widowControl w:val="0"/>
        <w:bidi/>
        <w:spacing w:line="276" w:lineRule="auto"/>
        <w:jc w:val="both"/>
        <w:rPr>
          <w:rFonts w:ascii="Jameel Noori Nastaleeq" w:hAnsi="Jameel Noori Nastaleeq" w:cs="Jameel Noori Nastaleeq"/>
          <w:sz w:val="40"/>
          <w:szCs w:val="40"/>
          <w:rtl/>
          <w:lang w:bidi="ur-PK"/>
        </w:rPr>
      </w:pPr>
      <w:r w:rsidRPr="00930ED4">
        <w:rPr>
          <w:rFonts w:ascii="Jameel Noori Nastaleeq" w:hAnsi="Jameel Noori Nastaleeq" w:cs="Jameel Noori Nastaleeq" w:hint="cs"/>
          <w:sz w:val="40"/>
          <w:szCs w:val="40"/>
          <w:rtl/>
          <w:lang w:bidi="ur-PK"/>
        </w:rPr>
        <w:lastRenderedPageBreak/>
        <w:t>مالکیہ کا مسلک</w:t>
      </w:r>
    </w:p>
    <w:p w14:paraId="77EFBBA4" w14:textId="4A2D346A" w:rsidR="00930ED4" w:rsidRDefault="00930ED4" w:rsidP="00930ED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قرطبی اپنی کتاب ”</w:t>
      </w:r>
      <w:r w:rsidRPr="00B56AD5">
        <w:rPr>
          <w:rFonts w:ascii="Arabic Typesetting" w:hAnsi="Arabic Typesetting" w:cs="Arabic Typesetting"/>
          <w:sz w:val="32"/>
          <w:szCs w:val="32"/>
          <w:rtl/>
          <w:lang w:bidi="ur-PK"/>
        </w:rPr>
        <w:t>الجامع لأ</w:t>
      </w:r>
      <w:r w:rsidR="00B56AD5" w:rsidRPr="00B56AD5">
        <w:rPr>
          <w:rFonts w:ascii="Arabic Typesetting" w:hAnsi="Arabic Typesetting" w:cs="Arabic Typesetting"/>
          <w:sz w:val="32"/>
          <w:szCs w:val="32"/>
          <w:rtl/>
          <w:lang w:bidi="ur-PK"/>
        </w:rPr>
        <w:t>حکام القرآن</w:t>
      </w:r>
      <w:r w:rsidR="00B56AD5">
        <w:rPr>
          <w:rFonts w:ascii="Jameel Noori Nastaleeq" w:hAnsi="Jameel Noori Nastaleeq" w:cs="Jameel Noori Nastaleeq" w:hint="cs"/>
          <w:sz w:val="32"/>
          <w:szCs w:val="32"/>
          <w:rtl/>
          <w:lang w:bidi="ur-PK"/>
        </w:rPr>
        <w:t xml:space="preserve">“ میں </w:t>
      </w:r>
      <w:r w:rsidR="00FF6909">
        <w:rPr>
          <w:rFonts w:ascii="Jameel Noori Nastaleeq" w:hAnsi="Jameel Noori Nastaleeq" w:cs="Jameel Noori Nastaleeq" w:hint="cs"/>
          <w:sz w:val="32"/>
          <w:szCs w:val="32"/>
          <w:rtl/>
          <w:lang w:bidi="ur-PK"/>
        </w:rPr>
        <w:t>لکھتے</w:t>
      </w:r>
      <w:r w:rsidR="00B56AD5">
        <w:rPr>
          <w:rFonts w:ascii="Jameel Noori Nastaleeq" w:hAnsi="Jameel Noori Nastaleeq" w:cs="Jameel Noori Nastaleeq" w:hint="cs"/>
          <w:sz w:val="32"/>
          <w:szCs w:val="32"/>
          <w:rtl/>
          <w:lang w:bidi="ur-PK"/>
        </w:rPr>
        <w:t xml:space="preserve"> ہیں: قبروں پر مساجد بنانا، ان میں نماز پڑھنا، قبروں پر عمارت بنانا اور اس قبیل کے دیگر امور جن کی ممانعت احادیث میں وارد ہے، جائز نہیں ہیں۔ پھر انہوں نے ان تمام کاموں کی ممانعت پر دلالت کرنے والی احادیث کو نقل کرنے کے بعد کہا ہے: ہمارے علماء کہتے ہیں کہ اس سے مسلمانوں کے لئے انبیاء اور علماء کی قبروں کو مساجد بنانے کی حرمت ثابت ہوتی ہے۔ ائمہ نے ابو مرثد غنوی رضی اللہ عنہ کی یہ روایت نقل کی ہے کہ میں نے اللہ کے رسول صلی اللہ علیہ وسلم کو یہ فرماتے ہوئے سنا: تم لوگ قبروں کی طرف رخ کرکے نماز نہ پڑھو اور نہ قبروں</w:t>
      </w:r>
      <w:r w:rsidR="003A58B2">
        <w:rPr>
          <w:rFonts w:ascii="Jameel Noori Nastaleeq" w:hAnsi="Jameel Noori Nastaleeq" w:cs="Jameel Noori Nastaleeq" w:hint="cs"/>
          <w:sz w:val="32"/>
          <w:szCs w:val="32"/>
          <w:rtl/>
          <w:lang w:bidi="ur-PK"/>
        </w:rPr>
        <w:t xml:space="preserve"> پر بیٹھو۔ یعنی قبروں کو قبلہ نہ بناؤ کہ ان پر نماز پڑھنے لگو یا ان کی طرف رخ کرکے نماز پڑھو جیسا کہ یہود و نصاری نے کیا، اس لئے کہ یہ قبر میں مدفون انسان کی عبادت کا سبب بنے گا جیسے کہ یہ بتوں کی عبادت کا سبب بنا۔</w:t>
      </w:r>
      <w:r w:rsidR="00C90078" w:rsidRPr="00BD0DCE">
        <w:rPr>
          <w:rFonts w:ascii="Jameel Noori Nastaleeq" w:hAnsi="Jameel Noori Nastaleeq" w:cs="Jameel Noori Nastaleeq"/>
          <w:sz w:val="28"/>
          <w:szCs w:val="28"/>
          <w:rtl/>
        </w:rPr>
        <w:footnoteReference w:id="131"/>
      </w:r>
      <w:r w:rsidR="00C90078">
        <w:rPr>
          <w:rFonts w:ascii="Jameel Noori Nastaleeq" w:hAnsi="Jameel Noori Nastaleeq" w:cs="Jameel Noori Nastaleeq" w:hint="cs"/>
          <w:sz w:val="32"/>
          <w:szCs w:val="32"/>
          <w:rtl/>
          <w:lang w:bidi="ur-PK"/>
        </w:rPr>
        <w:t>؎</w:t>
      </w:r>
      <w:r w:rsidR="00C90078">
        <w:rPr>
          <w:rFonts w:ascii="Jameel Noori Nastaleeq" w:hAnsi="Jameel Noori Nastaleeq" w:cs="Jameel Noori Nastaleeq" w:hint="cs"/>
          <w:sz w:val="32"/>
          <w:szCs w:val="32"/>
          <w:rtl/>
          <w:lang w:val="en-US" w:bidi="ur-PK"/>
        </w:rPr>
        <w:t xml:space="preserve"> </w:t>
      </w:r>
      <w:r w:rsidR="00C90078">
        <w:rPr>
          <w:rFonts w:ascii="Jameel Noori Nastaleeq" w:hAnsi="Jameel Noori Nastaleeq" w:cs="Jameel Noori Nastaleeq" w:hint="cs"/>
          <w:sz w:val="32"/>
          <w:szCs w:val="32"/>
          <w:rtl/>
          <w:lang w:bidi="ur-PK"/>
        </w:rPr>
        <w:t xml:space="preserve"> </w:t>
      </w:r>
    </w:p>
    <w:p w14:paraId="34C24159" w14:textId="0CC2B2B2" w:rsidR="003A58B2" w:rsidRDefault="003A58B2" w:rsidP="003A58B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شیخ محمد امین بن محمد مختار شنقیطی رحمہ اللہ جو مالکی مسلک کے علمائے متاخرین میں سے ہیں، نے قبروں کے پاس نماز پڑھنے اور ان پر مساجد بنانے کی حرمت پر مفصل کلام کیا ہے۔ ان کا یہ کلام ان کی کتاب ”</w:t>
      </w:r>
      <w:r w:rsidRPr="003A58B2">
        <w:rPr>
          <w:rFonts w:ascii="Arabic Typesetting" w:hAnsi="Arabic Typesetting" w:cs="Arabic Typesetting"/>
          <w:sz w:val="32"/>
          <w:szCs w:val="32"/>
          <w:rtl/>
          <w:lang w:bidi="ur-PK"/>
        </w:rPr>
        <w:t>أضواء البیان</w:t>
      </w:r>
      <w:r>
        <w:rPr>
          <w:rFonts w:ascii="Jameel Noori Nastaleeq" w:hAnsi="Jameel Noori Nastaleeq" w:cs="Jameel Noori Nastaleeq" w:hint="cs"/>
          <w:sz w:val="32"/>
          <w:szCs w:val="32"/>
          <w:rtl/>
          <w:lang w:bidi="ur-PK"/>
        </w:rPr>
        <w:t>“ میں سورۃ الحجر کی آیت ”</w:t>
      </w:r>
      <w:r w:rsidRPr="003A58B2">
        <w:rPr>
          <w:rFonts w:ascii="Arabic Typesetting" w:hAnsi="Arabic Typesetting" w:cs="Arabic Typesetting"/>
          <w:sz w:val="32"/>
          <w:szCs w:val="32"/>
          <w:rtl/>
          <w:lang w:bidi="ur-PK"/>
        </w:rPr>
        <w:t>و لقد کذب أصحاب الحجر المرسلین</w:t>
      </w:r>
      <w:r>
        <w:rPr>
          <w:rFonts w:ascii="Jameel Noori Nastaleeq" w:hAnsi="Jameel Noori Nastaleeq" w:cs="Jameel Noori Nastaleeq" w:hint="cs"/>
          <w:sz w:val="32"/>
          <w:szCs w:val="32"/>
          <w:rtl/>
          <w:lang w:bidi="ur-PK"/>
        </w:rPr>
        <w:t>“ کی تفسیر کے تحت موجود ہے۔</w:t>
      </w:r>
    </w:p>
    <w:p w14:paraId="244E1B13" w14:textId="6F664CF6" w:rsidR="003A58B2" w:rsidRDefault="003A58B2" w:rsidP="003A58B2">
      <w:pPr>
        <w:widowControl w:val="0"/>
        <w:bidi/>
        <w:spacing w:line="276" w:lineRule="auto"/>
        <w:jc w:val="both"/>
        <w:rPr>
          <w:rFonts w:ascii="Jameel Noori Nastaleeq" w:hAnsi="Jameel Noori Nastaleeq" w:cs="Jameel Noori Nastaleeq"/>
          <w:sz w:val="40"/>
          <w:szCs w:val="40"/>
          <w:rtl/>
          <w:lang w:bidi="ur-PK"/>
        </w:rPr>
      </w:pPr>
      <w:r w:rsidRPr="003A58B2">
        <w:rPr>
          <w:rFonts w:ascii="Jameel Noori Nastaleeq" w:hAnsi="Jameel Noori Nastaleeq" w:cs="Jameel Noori Nastaleeq" w:hint="cs"/>
          <w:sz w:val="40"/>
          <w:szCs w:val="40"/>
          <w:rtl/>
          <w:lang w:bidi="ur-PK"/>
        </w:rPr>
        <w:t>شافعیہ کا مسلک</w:t>
      </w:r>
    </w:p>
    <w:p w14:paraId="50C5751B" w14:textId="75E7909A" w:rsidR="003A58B2" w:rsidRDefault="003A58B2" w:rsidP="003A58B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امام شافعی رحمہ اللہ اپنی کتاب ”</w:t>
      </w:r>
      <w:r w:rsidRPr="00C90078">
        <w:rPr>
          <w:rFonts w:ascii="Arabic Typesetting" w:hAnsi="Arabic Typesetting" w:cs="Arabic Typesetting"/>
          <w:sz w:val="32"/>
          <w:szCs w:val="32"/>
          <w:rtl/>
          <w:lang w:bidi="ur-PK"/>
        </w:rPr>
        <w:t>الأم</w:t>
      </w:r>
      <w:r>
        <w:rPr>
          <w:rFonts w:ascii="Jameel Noori Nastaleeq" w:hAnsi="Jameel Noori Nastaleeq" w:cs="Jameel Noori Nastaleeq" w:hint="cs"/>
          <w:sz w:val="32"/>
          <w:szCs w:val="32"/>
          <w:rtl/>
          <w:lang w:bidi="ur-PK"/>
        </w:rPr>
        <w:t xml:space="preserve">“ میں </w:t>
      </w:r>
      <w:r w:rsidR="00F54C24">
        <w:rPr>
          <w:rFonts w:ascii="Jameel Noori Nastaleeq" w:hAnsi="Jameel Noori Nastaleeq" w:cs="Jameel Noori Nastaleeq" w:hint="cs"/>
          <w:sz w:val="32"/>
          <w:szCs w:val="32"/>
          <w:rtl/>
          <w:lang w:bidi="ur-PK"/>
        </w:rPr>
        <w:t>لکھتے</w:t>
      </w:r>
      <w:r>
        <w:rPr>
          <w:rFonts w:ascii="Jameel Noori Nastaleeq" w:hAnsi="Jameel Noori Nastaleeq" w:cs="Jameel Noori Nastaleeq" w:hint="cs"/>
          <w:sz w:val="32"/>
          <w:szCs w:val="32"/>
          <w:rtl/>
          <w:lang w:bidi="ur-PK"/>
        </w:rPr>
        <w:t xml:space="preserve"> ہیں: قبر پر مسجد تعمیر کرنا میرے </w:t>
      </w:r>
      <w:r>
        <w:rPr>
          <w:rFonts w:ascii="Jameel Noori Nastaleeq" w:hAnsi="Jameel Noori Nastaleeq" w:cs="Jameel Noori Nastaleeq" w:hint="cs"/>
          <w:sz w:val="32"/>
          <w:szCs w:val="32"/>
          <w:rtl/>
          <w:lang w:bidi="ur-PK"/>
        </w:rPr>
        <w:lastRenderedPageBreak/>
        <w:t>نزدیک مکروہ ہے۔</w:t>
      </w:r>
      <w:r w:rsidR="00C90078" w:rsidRPr="00BD0DCE">
        <w:rPr>
          <w:rFonts w:ascii="Jameel Noori Nastaleeq" w:hAnsi="Jameel Noori Nastaleeq" w:cs="Jameel Noori Nastaleeq"/>
          <w:sz w:val="28"/>
          <w:szCs w:val="28"/>
          <w:rtl/>
        </w:rPr>
        <w:footnoteReference w:id="132"/>
      </w:r>
      <w:r w:rsidR="00C90078">
        <w:rPr>
          <w:rFonts w:ascii="Jameel Noori Nastaleeq" w:hAnsi="Jameel Noori Nastaleeq" w:cs="Jameel Noori Nastaleeq" w:hint="cs"/>
          <w:sz w:val="32"/>
          <w:szCs w:val="32"/>
          <w:rtl/>
          <w:lang w:bidi="ur-PK"/>
        </w:rPr>
        <w:t>؎</w:t>
      </w:r>
      <w:r w:rsidR="00C90078">
        <w:rPr>
          <w:rFonts w:ascii="Jameel Noori Nastaleeq" w:hAnsi="Jameel Noori Nastaleeq" w:cs="Jameel Noori Nastaleeq" w:hint="cs"/>
          <w:sz w:val="32"/>
          <w:szCs w:val="32"/>
          <w:rtl/>
          <w:lang w:val="en-US" w:bidi="ur-PK"/>
        </w:rPr>
        <w:t xml:space="preserve"> </w:t>
      </w:r>
      <w:r w:rsidR="00C90078">
        <w:rPr>
          <w:rFonts w:ascii="Jameel Noori Nastaleeq" w:hAnsi="Jameel Noori Nastaleeq" w:cs="Jameel Noori Nastaleeq" w:hint="cs"/>
          <w:sz w:val="32"/>
          <w:szCs w:val="32"/>
          <w:rtl/>
          <w:lang w:bidi="ur-PK"/>
        </w:rPr>
        <w:t xml:space="preserve"> </w:t>
      </w:r>
    </w:p>
    <w:p w14:paraId="63BA145F" w14:textId="6A48C256" w:rsidR="003A58B2" w:rsidRDefault="003A58B2" w:rsidP="003A58B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نووی رحمہ اللہ کہتے ہیں: شافعی اور اصحاب کے نصوص</w:t>
      </w:r>
      <w:r w:rsidR="00C90078">
        <w:rPr>
          <w:rFonts w:ascii="Jameel Noori Nastaleeq" w:hAnsi="Jameel Noori Nastaleeq" w:cs="Jameel Noori Nastaleeq" w:hint="cs"/>
          <w:sz w:val="32"/>
          <w:szCs w:val="32"/>
          <w:rtl/>
          <w:lang w:bidi="ur-PK"/>
        </w:rPr>
        <w:t xml:space="preserve"> قبر پر مسجد تعمیر کرنے کے مکروہ ہونے پر متفق ہیں، چاہے میت صلاح و تقوی میں مشہور ہو یا نہ ہو، اس لئے کہ اس تعلق سے وارد احادیث میں عموم پایا جاتا ہے۔</w:t>
      </w:r>
      <w:r w:rsidR="00C90078" w:rsidRPr="00BD0DCE">
        <w:rPr>
          <w:rFonts w:ascii="Jameel Noori Nastaleeq" w:hAnsi="Jameel Noori Nastaleeq" w:cs="Jameel Noori Nastaleeq"/>
          <w:sz w:val="28"/>
          <w:szCs w:val="28"/>
          <w:rtl/>
        </w:rPr>
        <w:footnoteReference w:id="133"/>
      </w:r>
      <w:r w:rsidR="00C90078">
        <w:rPr>
          <w:rFonts w:ascii="Jameel Noori Nastaleeq" w:hAnsi="Jameel Noori Nastaleeq" w:cs="Jameel Noori Nastaleeq" w:hint="cs"/>
          <w:sz w:val="32"/>
          <w:szCs w:val="32"/>
          <w:rtl/>
          <w:lang w:bidi="ur-PK"/>
        </w:rPr>
        <w:t>؎</w:t>
      </w:r>
      <w:r w:rsidR="00C90078">
        <w:rPr>
          <w:rFonts w:ascii="Jameel Noori Nastaleeq" w:hAnsi="Jameel Noori Nastaleeq" w:cs="Jameel Noori Nastaleeq" w:hint="cs"/>
          <w:sz w:val="32"/>
          <w:szCs w:val="32"/>
          <w:rtl/>
          <w:lang w:val="en-US" w:bidi="ur-PK"/>
        </w:rPr>
        <w:t xml:space="preserve"> </w:t>
      </w:r>
      <w:r w:rsidR="00C90078">
        <w:rPr>
          <w:rFonts w:ascii="Jameel Noori Nastaleeq" w:hAnsi="Jameel Noori Nastaleeq" w:cs="Jameel Noori Nastaleeq" w:hint="cs"/>
          <w:sz w:val="32"/>
          <w:szCs w:val="32"/>
          <w:rtl/>
          <w:lang w:bidi="ur-PK"/>
        </w:rPr>
        <w:t xml:space="preserve"> </w:t>
      </w:r>
    </w:p>
    <w:p w14:paraId="04545163" w14:textId="6224D5A6" w:rsidR="009E2606" w:rsidRDefault="009E2606" w:rsidP="009E260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جلال الدین سیوطی شافعی رحمہ اللہ اپنی کتاب ”</w:t>
      </w:r>
      <w:r w:rsidRPr="009E2606">
        <w:rPr>
          <w:rFonts w:ascii="Arabic Typesetting" w:hAnsi="Arabic Typesetting" w:cs="Arabic Typesetting"/>
          <w:sz w:val="32"/>
          <w:szCs w:val="32"/>
          <w:rtl/>
          <w:lang w:bidi="ur-PK"/>
        </w:rPr>
        <w:t>الأمر بالاتباع و النھی عن الابتداع</w:t>
      </w:r>
      <w:r>
        <w:rPr>
          <w:rFonts w:ascii="Jameel Noori Nastaleeq" w:hAnsi="Jameel Noori Nastaleeq" w:cs="Jameel Noori Nastaleeq" w:hint="cs"/>
          <w:sz w:val="32"/>
          <w:szCs w:val="32"/>
          <w:rtl/>
          <w:lang w:bidi="ur-PK"/>
        </w:rPr>
        <w:t xml:space="preserve">“ میں </w:t>
      </w:r>
      <w:r w:rsidR="00E17B9B">
        <w:rPr>
          <w:rFonts w:ascii="Jameel Noori Nastaleeq" w:hAnsi="Jameel Noori Nastaleeq" w:cs="Jameel Noori Nastaleeq" w:hint="cs"/>
          <w:sz w:val="32"/>
          <w:szCs w:val="32"/>
          <w:rtl/>
          <w:lang w:bidi="ur-PK"/>
        </w:rPr>
        <w:t>لکھتے</w:t>
      </w:r>
      <w:r>
        <w:rPr>
          <w:rFonts w:ascii="Jameel Noori Nastaleeq" w:hAnsi="Jameel Noori Nastaleeq" w:cs="Jameel Noori Nastaleeq" w:hint="cs"/>
          <w:sz w:val="32"/>
          <w:szCs w:val="32"/>
          <w:rtl/>
          <w:lang w:bidi="ur-PK"/>
        </w:rPr>
        <w:t xml:space="preserve"> ہیں: ”ان کے علاوہ دیگر نئی بدعات مثلاً قبروں کے پاس نماز پڑھنا، انہیں مساجد بنا لینا اور ان پر مساجد تعمیر کرنا، ان سب کی ممانعت نبی کریم صلی اللہ علیہ وسلم کی متواتر احادیث سے ثابت ہے۔ ان کاموں کے کرنے والے کے لئے سخت وعید بھی آئی ہے۔ قبروں پر مساج</w:t>
      </w:r>
      <w:r w:rsidR="00C436C3">
        <w:rPr>
          <w:rFonts w:ascii="Jameel Noori Nastaleeq" w:hAnsi="Jameel Noori Nastaleeq" w:cs="Jameel Noori Nastaleeq" w:hint="cs"/>
          <w:sz w:val="32"/>
          <w:szCs w:val="32"/>
          <w:rtl/>
          <w:lang w:bidi="ur-PK"/>
        </w:rPr>
        <w:t>د تعمیر کرنے والے اور قبر کے پاس قندیل، موم بتی اور چراغ جلانے والے پر حدیث میں لعنت کی گئی ہے۔ نیز مختلف مسالک کے علماء نے اس کی ممانعت کی صراحت کی ہے، کیونکہ احادیث میں بھی ان کاموں کی ممانعت وارد ہوئی ہے۔ اس کے بعد ان کاموں کی حرمت میں کوئی شک باقی نہیں رہ جاتا ہے۔ پھر انہوں نے جندب رضی اللہ عنہ سے مروی حدیث نقل کی ہے۔</w:t>
      </w:r>
      <w:r w:rsidR="00081630" w:rsidRPr="00BD0DCE">
        <w:rPr>
          <w:rFonts w:ascii="Jameel Noori Nastaleeq" w:hAnsi="Jameel Noori Nastaleeq" w:cs="Jameel Noori Nastaleeq"/>
          <w:sz w:val="28"/>
          <w:szCs w:val="28"/>
          <w:rtl/>
        </w:rPr>
        <w:footnoteReference w:id="134"/>
      </w:r>
      <w:r w:rsidR="00081630">
        <w:rPr>
          <w:rFonts w:ascii="Jameel Noori Nastaleeq" w:hAnsi="Jameel Noori Nastaleeq" w:cs="Jameel Noori Nastaleeq" w:hint="cs"/>
          <w:sz w:val="32"/>
          <w:szCs w:val="32"/>
          <w:rtl/>
          <w:lang w:bidi="ur-PK"/>
        </w:rPr>
        <w:t>؎</w:t>
      </w:r>
      <w:r w:rsidR="00081630">
        <w:rPr>
          <w:rFonts w:ascii="Jameel Noori Nastaleeq" w:hAnsi="Jameel Noori Nastaleeq" w:cs="Jameel Noori Nastaleeq" w:hint="cs"/>
          <w:sz w:val="32"/>
          <w:szCs w:val="32"/>
          <w:rtl/>
          <w:lang w:val="en-US" w:bidi="ur-PK"/>
        </w:rPr>
        <w:t xml:space="preserve"> </w:t>
      </w:r>
      <w:r w:rsidR="00081630">
        <w:rPr>
          <w:rFonts w:ascii="Jameel Noori Nastaleeq" w:hAnsi="Jameel Noori Nastaleeq" w:cs="Jameel Noori Nastaleeq" w:hint="cs"/>
          <w:sz w:val="32"/>
          <w:szCs w:val="32"/>
          <w:rtl/>
          <w:lang w:bidi="ur-PK"/>
        </w:rPr>
        <w:t xml:space="preserve"> </w:t>
      </w:r>
    </w:p>
    <w:p w14:paraId="37E91FF6" w14:textId="77777777" w:rsidR="005D5761" w:rsidRDefault="005D5761" w:rsidP="005D5761">
      <w:pPr>
        <w:widowControl w:val="0"/>
        <w:bidi/>
        <w:spacing w:line="276" w:lineRule="auto"/>
        <w:jc w:val="both"/>
        <w:rPr>
          <w:rFonts w:ascii="Jameel Noori Nastaleeq" w:hAnsi="Jameel Noori Nastaleeq" w:cs="Jameel Noori Nastaleeq"/>
          <w:sz w:val="40"/>
          <w:szCs w:val="40"/>
          <w:rtl/>
          <w:lang w:bidi="ur-PK"/>
        </w:rPr>
      </w:pPr>
    </w:p>
    <w:p w14:paraId="057BFCC2" w14:textId="77777777" w:rsidR="005D5761" w:rsidRDefault="005D5761" w:rsidP="005D5761">
      <w:pPr>
        <w:widowControl w:val="0"/>
        <w:bidi/>
        <w:spacing w:line="276" w:lineRule="auto"/>
        <w:jc w:val="both"/>
        <w:rPr>
          <w:rFonts w:ascii="Jameel Noori Nastaleeq" w:hAnsi="Jameel Noori Nastaleeq" w:cs="Jameel Noori Nastaleeq"/>
          <w:sz w:val="40"/>
          <w:szCs w:val="40"/>
          <w:rtl/>
          <w:lang w:bidi="ur-PK"/>
        </w:rPr>
      </w:pPr>
    </w:p>
    <w:p w14:paraId="5F0D3DB0" w14:textId="77777777" w:rsidR="005D5761" w:rsidRDefault="00C436C3" w:rsidP="005D5761">
      <w:pPr>
        <w:widowControl w:val="0"/>
        <w:bidi/>
        <w:spacing w:line="276" w:lineRule="auto"/>
        <w:jc w:val="both"/>
        <w:rPr>
          <w:rFonts w:ascii="Jameel Noori Nastaleeq" w:hAnsi="Jameel Noori Nastaleeq" w:cs="Jameel Noori Nastaleeq"/>
          <w:sz w:val="40"/>
          <w:szCs w:val="40"/>
          <w:rtl/>
          <w:lang w:bidi="ur-PK"/>
        </w:rPr>
      </w:pPr>
      <w:r w:rsidRPr="00C436C3">
        <w:rPr>
          <w:rFonts w:ascii="Jameel Noori Nastaleeq" w:hAnsi="Jameel Noori Nastaleeq" w:cs="Jameel Noori Nastaleeq" w:hint="cs"/>
          <w:sz w:val="40"/>
          <w:szCs w:val="40"/>
          <w:rtl/>
          <w:lang w:bidi="ur-PK"/>
        </w:rPr>
        <w:lastRenderedPageBreak/>
        <w:t>حنابلہ کا مسلک</w:t>
      </w:r>
    </w:p>
    <w:p w14:paraId="33FD7C81" w14:textId="1A04742A" w:rsidR="00C436C3" w:rsidRDefault="00C436C3" w:rsidP="005D576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ابن قدامہ رحمہ اللہ کا قول ہے: اس حدیث</w:t>
      </w:r>
      <w:r w:rsidR="00081630" w:rsidRPr="00BD0DCE">
        <w:rPr>
          <w:rFonts w:ascii="Jameel Noori Nastaleeq" w:hAnsi="Jameel Noori Nastaleeq" w:cs="Jameel Noori Nastaleeq"/>
          <w:sz w:val="28"/>
          <w:szCs w:val="28"/>
          <w:rtl/>
        </w:rPr>
        <w:footnoteReference w:id="135"/>
      </w:r>
      <w:r w:rsidR="00081630">
        <w:rPr>
          <w:rFonts w:ascii="Jameel Noori Nastaleeq" w:hAnsi="Jameel Noori Nastaleeq" w:cs="Jameel Noori Nastaleeq" w:hint="cs"/>
          <w:sz w:val="32"/>
          <w:szCs w:val="32"/>
          <w:rtl/>
          <w:lang w:bidi="ur-PK"/>
        </w:rPr>
        <w:t>؎</w:t>
      </w:r>
      <w:r w:rsidR="00081630">
        <w:rPr>
          <w:rFonts w:ascii="Jameel Noori Nastaleeq" w:hAnsi="Jameel Noori Nastaleeq" w:cs="Jameel Noori Nastaleeq" w:hint="cs"/>
          <w:sz w:val="32"/>
          <w:szCs w:val="32"/>
          <w:rtl/>
          <w:lang w:val="en-US" w:bidi="ur-PK"/>
        </w:rPr>
        <w:t xml:space="preserve"> </w:t>
      </w:r>
      <w:r w:rsidR="0008163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 xml:space="preserve"> کی وجہ سے قبروں پر مساجد بنانا جائز نہیں ہے۔ نیز اس وجہ سے بھی کہ نبی کریم صلی اللہ علیہ وسلم کا ارشاد ہے: یہود پر اللہ کی لعنت ہو، ان لوگوں نے اپنے</w:t>
      </w:r>
      <w:r w:rsidR="00D606B2">
        <w:rPr>
          <w:rFonts w:ascii="Jameel Noori Nastaleeq" w:hAnsi="Jameel Noori Nastaleeq" w:cs="Jameel Noori Nastaleeq" w:hint="cs"/>
          <w:sz w:val="32"/>
          <w:szCs w:val="32"/>
          <w:rtl/>
          <w:lang w:bidi="ur-PK"/>
        </w:rPr>
        <w:t xml:space="preserve"> انبیاء کی قبروں کو مسجدیں بنا لیں۔ آپ نے امت کو یہود و نصاری کے اس فعل بد سے بچنے کی تاکید کی۔ متفق علیہ</w:t>
      </w:r>
    </w:p>
    <w:p w14:paraId="3FB93ADA" w14:textId="5F7F94E4" w:rsidR="00D606B2" w:rsidRPr="00081630" w:rsidRDefault="00D606B2" w:rsidP="00D606B2">
      <w:pPr>
        <w:widowControl w:val="0"/>
        <w:bidi/>
        <w:spacing w:line="276" w:lineRule="auto"/>
        <w:jc w:val="both"/>
        <w:rPr>
          <w:rFonts w:ascii="Jameel Noori Nastaleeq" w:hAnsi="Jameel Noori Nastaleeq" w:cs="Jameel Noori Nastaleeq"/>
          <w:sz w:val="28"/>
          <w:szCs w:val="28"/>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کی وجہ یہ ہے کہ قبروں کے پاس نماز پڑھنے کے لئے اسے خاص کرنا ویسے ہی ہے جیسے بتوں کو سجدہ کرکے اور اس کا تقرب اختیار کرکے اس کی تعظیم کی جائے۔ ہمیں یہ بات بتائی گئی ہے کہ بت پرستی کی ابتداء مردوں کی تعظیم سے ہوئی جبکہ ان کی تصویر</w:t>
      </w:r>
      <w:r w:rsidR="004C5A0D">
        <w:rPr>
          <w:rFonts w:ascii="Jameel Noori Nastaleeq" w:hAnsi="Jameel Noori Nastaleeq" w:cs="Jameel Noori Nastaleeq" w:hint="cs"/>
          <w:sz w:val="32"/>
          <w:szCs w:val="32"/>
          <w:rtl/>
          <w:lang w:bidi="ur-PK"/>
        </w:rPr>
        <w:t>یں</w:t>
      </w:r>
      <w:r>
        <w:rPr>
          <w:rFonts w:ascii="Jameel Noori Nastaleeq" w:hAnsi="Jameel Noori Nastaleeq" w:cs="Jameel Noori Nastaleeq" w:hint="cs"/>
          <w:sz w:val="32"/>
          <w:szCs w:val="32"/>
          <w:rtl/>
          <w:lang w:bidi="ur-PK"/>
        </w:rPr>
        <w:t xml:space="preserve"> بنائی گئیں</w:t>
      </w:r>
      <w:r w:rsidR="00081630">
        <w:rPr>
          <w:rFonts w:ascii="Jameel Noori Nastaleeq" w:hAnsi="Jameel Noori Nastaleeq" w:cs="Jameel Noori Nastaleeq" w:hint="cs"/>
          <w:sz w:val="32"/>
          <w:szCs w:val="32"/>
          <w:rtl/>
          <w:lang w:bidi="ur-PK"/>
        </w:rPr>
        <w:t>، انہیں تبرک کے لئے چھوا گیا اور ان کے پاس نماز پڑھی جانے لگی۔</w:t>
      </w:r>
      <w:r w:rsidR="00081630" w:rsidRPr="00BD0DCE">
        <w:rPr>
          <w:rFonts w:ascii="Jameel Noori Nastaleeq" w:hAnsi="Jameel Noori Nastaleeq" w:cs="Jameel Noori Nastaleeq"/>
          <w:sz w:val="28"/>
          <w:szCs w:val="28"/>
          <w:rtl/>
        </w:rPr>
        <w:footnoteReference w:id="136"/>
      </w:r>
      <w:r w:rsidR="00081630">
        <w:rPr>
          <w:rFonts w:ascii="Jameel Noori Nastaleeq" w:hAnsi="Jameel Noori Nastaleeq" w:cs="Jameel Noori Nastaleeq" w:hint="cs"/>
          <w:sz w:val="32"/>
          <w:szCs w:val="32"/>
          <w:rtl/>
          <w:lang w:bidi="ur-PK"/>
        </w:rPr>
        <w:t>؎</w:t>
      </w:r>
      <w:r w:rsidR="00081630">
        <w:rPr>
          <w:rFonts w:ascii="Jameel Noori Nastaleeq" w:hAnsi="Jameel Noori Nastaleeq" w:cs="Jameel Noori Nastaleeq" w:hint="cs"/>
          <w:sz w:val="32"/>
          <w:szCs w:val="32"/>
          <w:rtl/>
          <w:lang w:val="en-US" w:bidi="ur-PK"/>
        </w:rPr>
        <w:t xml:space="preserve"> </w:t>
      </w:r>
      <w:r w:rsidR="00081630">
        <w:rPr>
          <w:rFonts w:ascii="Jameel Noori Nastaleeq" w:hAnsi="Jameel Noori Nastaleeq" w:cs="Jameel Noori Nastaleeq" w:hint="cs"/>
          <w:sz w:val="32"/>
          <w:szCs w:val="32"/>
          <w:rtl/>
          <w:lang w:bidi="ur-PK"/>
        </w:rPr>
        <w:t xml:space="preserve"> </w:t>
      </w:r>
    </w:p>
    <w:p w14:paraId="1C6912DB" w14:textId="4D2B0875" w:rsidR="00081630" w:rsidRDefault="00081630" w:rsidP="00081630">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سے دریافت کیا گیا: کیا اس مسجد میں نماز پڑھنا درست ہے جس میں قبر ہو اور لوگ وہاں جماعت و جمعہ کے لئے جمع ہوتے ہوں یا نہیں صحیح ہے؟ اور کیا قبر کو ہموار کیا جائے گا یا اس پر کوئی رکاوٹ یا دیوار بنائی جائے گی؟</w:t>
      </w:r>
    </w:p>
    <w:p w14:paraId="06F056A3" w14:textId="6FC150C4" w:rsidR="003B0C09" w:rsidRDefault="003B0C09" w:rsidP="003B0C0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انہوں نے جواب دیا: تمام تعریفیں اللہ تعالیٰ کے لئے ہیں، ائمہ کا اس بات پر اتفاق ہے کہ قبر کے اوپر مسجد تعمیر نہیں کی جائے گی، اس لئے کہ نبی کریم صلی اللہ علیہ وسلم کا ارشاد ہے: تم سے پہلے کے لوگ قبروں کو مسجدیں بنا لیا کرتے تھے، خبردار! تم لوگ قبروں کو مسجدیں نہ بنانا۔ میں تم لوگ کو اس سے روک رہا ہوں۔</w:t>
      </w:r>
    </w:p>
    <w:p w14:paraId="664471E0" w14:textId="09AB96B0" w:rsidR="003B0C09" w:rsidRDefault="003B0C09" w:rsidP="003B0C0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کسی میت کو مسجد میں دفن کرنا جائز نہیں ہے۔ اگر مسجد مردہ کی تدفین سے پہلے سے ہو تو پھر قبر کو وہاں سے ہٹایا جائے گا یا تو قبر کو زمین سے برابر کرکے اس کا نام و نشان </w:t>
      </w:r>
      <w:r>
        <w:rPr>
          <w:rFonts w:ascii="Jameel Noori Nastaleeq" w:hAnsi="Jameel Noori Nastaleeq" w:cs="Jameel Noori Nastaleeq" w:hint="cs"/>
          <w:sz w:val="32"/>
          <w:szCs w:val="32"/>
          <w:rtl/>
          <w:lang w:bidi="ur-PK"/>
        </w:rPr>
        <w:lastRenderedPageBreak/>
        <w:t>مٹا دیا جائے گا یا پھر اگر قبر نئی ہو</w:t>
      </w:r>
      <w:r w:rsidR="0033588E">
        <w:rPr>
          <w:rFonts w:ascii="Jameel Noori Nastaleeq" w:hAnsi="Jameel Noori Nastaleeq" w:cs="Jameel Noori Nastaleeq" w:hint="cs"/>
          <w:sz w:val="32"/>
          <w:szCs w:val="32"/>
          <w:rtl/>
          <w:lang w:bidi="ur-PK"/>
        </w:rPr>
        <w:t xml:space="preserve"> تو قبر کھود کر لاش کو دوسری جگہ منتقل کیا جائے گا۔ اگر مسجد قبر کے بعد بنائی گئی ہے تو یا تو مسجد کو وہاں سے ختم کیا جائے گا یا پھر قبر کی شکل کو مٹا دیا جائے گا۔ قبر پر بنی ہوئی مسجد میں کوئی فرض یا نفل نماز نہیں ادا کی جائے گی، اس لئے کہ شریعت میں اس کی ممانعت کی گئی ہے۔</w:t>
      </w:r>
      <w:r w:rsidR="00FA295A" w:rsidRPr="00BD0DCE">
        <w:rPr>
          <w:rFonts w:ascii="Jameel Noori Nastaleeq" w:hAnsi="Jameel Noori Nastaleeq" w:cs="Jameel Noori Nastaleeq"/>
          <w:sz w:val="28"/>
          <w:szCs w:val="28"/>
          <w:rtl/>
        </w:rPr>
        <w:footnoteReference w:id="137"/>
      </w:r>
      <w:r w:rsidR="00FA295A">
        <w:rPr>
          <w:rFonts w:ascii="Jameel Noori Nastaleeq" w:hAnsi="Jameel Noori Nastaleeq" w:cs="Jameel Noori Nastaleeq" w:hint="cs"/>
          <w:sz w:val="32"/>
          <w:szCs w:val="32"/>
          <w:rtl/>
          <w:lang w:bidi="ur-PK"/>
        </w:rPr>
        <w:t>؎</w:t>
      </w:r>
    </w:p>
    <w:p w14:paraId="3CD5EE2B" w14:textId="0FEE3B04" w:rsidR="0033588E" w:rsidRDefault="0033588E" w:rsidP="0033588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کا یہ قول بھی ہے: قبروں کو مساجد بنا لینے کی ممانعت</w:t>
      </w:r>
      <w:r w:rsidR="00482158">
        <w:rPr>
          <w:rFonts w:ascii="Jameel Noori Nastaleeq" w:hAnsi="Jameel Noori Nastaleeq" w:cs="Jameel Noori Nastaleeq" w:hint="cs"/>
          <w:sz w:val="32"/>
          <w:szCs w:val="32"/>
          <w:rtl/>
          <w:lang w:bidi="ur-PK"/>
        </w:rPr>
        <w:t xml:space="preserve"> میں قبروں پر مساجد کی تعمیر اور قصداً قبروں کے پاس نماز پڑھنے کی ممانعت بھی شامل ہے۔ یہ دونوں چیز</w:t>
      </w:r>
      <w:r w:rsidR="004C5A0D">
        <w:rPr>
          <w:rFonts w:ascii="Jameel Noori Nastaleeq" w:hAnsi="Jameel Noori Nastaleeq" w:cs="Jameel Noori Nastaleeq" w:hint="cs"/>
          <w:sz w:val="32"/>
          <w:szCs w:val="32"/>
          <w:rtl/>
          <w:lang w:bidi="ur-PK"/>
        </w:rPr>
        <w:t>یں</w:t>
      </w:r>
      <w:r w:rsidR="00482158">
        <w:rPr>
          <w:rFonts w:ascii="Jameel Noori Nastaleeq" w:hAnsi="Jameel Noori Nastaleeq" w:cs="Jameel Noori Nastaleeq" w:hint="cs"/>
          <w:sz w:val="32"/>
          <w:szCs w:val="32"/>
          <w:rtl/>
          <w:lang w:bidi="ur-PK"/>
        </w:rPr>
        <w:t xml:space="preserve"> علماء کے نزدیک متفقہ طور پر ممنوع ہیں۔ علماء نے قبروں کے اوپر مساجد تعمیر کرنے سے منع کیا ہے بلکہ اس کی حرمت کی صراحت کی ہے اور نص سے بھی یہی حکم معلوم ہوتا ہے۔</w:t>
      </w:r>
      <w:r w:rsidR="005F30DC" w:rsidRPr="00BD0DCE">
        <w:rPr>
          <w:rFonts w:ascii="Jameel Noori Nastaleeq" w:hAnsi="Jameel Noori Nastaleeq" w:cs="Jameel Noori Nastaleeq"/>
          <w:sz w:val="28"/>
          <w:szCs w:val="28"/>
          <w:rtl/>
        </w:rPr>
        <w:footnoteReference w:id="138"/>
      </w:r>
      <w:r w:rsidR="005F30DC">
        <w:rPr>
          <w:rFonts w:ascii="Jameel Noori Nastaleeq" w:hAnsi="Jameel Noori Nastaleeq" w:cs="Jameel Noori Nastaleeq" w:hint="cs"/>
          <w:sz w:val="32"/>
          <w:szCs w:val="32"/>
          <w:rtl/>
          <w:lang w:bidi="ur-PK"/>
        </w:rPr>
        <w:t>؎</w:t>
      </w:r>
    </w:p>
    <w:p w14:paraId="0825800B" w14:textId="415ACC1D" w:rsidR="00482158" w:rsidRDefault="00482158" w:rsidP="0048215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منافقین کی تعمیر کردہ مسجد ضرار کے واقع</w:t>
      </w:r>
      <w:r w:rsidR="004C5A0D">
        <w:rPr>
          <w:rFonts w:ascii="Jameel Noori Nastaleeq" w:hAnsi="Jameel Noori Nastaleeq" w:cs="Jameel Noori Nastaleeq" w:hint="cs"/>
          <w:sz w:val="32"/>
          <w:szCs w:val="32"/>
          <w:rtl/>
          <w:lang w:bidi="ur-PK"/>
        </w:rPr>
        <w:t>ہ</w:t>
      </w:r>
      <w:r>
        <w:rPr>
          <w:rFonts w:ascii="Jameel Noori Nastaleeq" w:hAnsi="Jameel Noori Nastaleeq" w:cs="Jameel Noori Nastaleeq" w:hint="cs"/>
          <w:sz w:val="32"/>
          <w:szCs w:val="32"/>
          <w:rtl/>
          <w:lang w:bidi="ur-PK"/>
        </w:rPr>
        <w:t xml:space="preserve"> سے مستنبط فوائد کو بیان کرتے ہوئے کہا ہے: ان فوائد میں سے ایک یہ ہے کہ کسی ایسے کام کے لئے وقف صحیح نہیں ہے جو نیکی اور تقرب الہی کے دائرہ سے خارج ہو، اس کا اعتبار کرتے ہوئے اس مسجد ضرار کے لئے بھ</w:t>
      </w:r>
      <w:r w:rsidR="00FA295A">
        <w:rPr>
          <w:rFonts w:ascii="Jameel Noori Nastaleeq" w:hAnsi="Jameel Noori Nastaleeq" w:cs="Jameel Noori Nastaleeq" w:hint="cs"/>
          <w:sz w:val="32"/>
          <w:szCs w:val="32"/>
          <w:rtl/>
          <w:lang w:bidi="ur-PK"/>
        </w:rPr>
        <w:t>ی وقف صحیح نہیں تھا۔ اسی بنیاد پر قبر پر تعمیر شدہ مسجد کو منہدم کر دیا جائے گا، اسی طرح پہلے سے تعمیر شدہ مسجد میں اگر کسی میت کو دفن کر دیا گیا تو اس کی قبر کھود کر لاش کو دوسری جگہ منتقل کیا جائے گا۔ امام احمد وغیرہ نے نصاً اس کی صراحت کی ہے۔ دین اسلام میں مسجد اور قبر ایک ساتھ جمع نہیں ہو سکتے، ان دونوں میں جو بھی دوسرے سے موخر ہو اس سے روکا جائے گا اور جو پہلے سے موجود ہو اسے باقی رکھا جائے گا۔ اگر دونوں کو ایک ساتھ وجود میں لایا گیا ہو تو ایسا کرنا جائز نہیں ہے۔ نہ ایسی مسجد کے لئے وقف</w:t>
      </w:r>
      <w:r w:rsidR="005F30DC">
        <w:rPr>
          <w:rFonts w:ascii="Jameel Noori Nastaleeq" w:hAnsi="Jameel Noori Nastaleeq" w:cs="Jameel Noori Nastaleeq" w:hint="cs"/>
          <w:sz w:val="32"/>
          <w:szCs w:val="32"/>
          <w:rtl/>
          <w:lang w:bidi="ur-PK"/>
        </w:rPr>
        <w:t xml:space="preserve"> صحیح ہوگا اور نہ ایسی قبر والی مسجد میں نماز درست ہوگی، اس لئے کہ اللہ کے رسول </w:t>
      </w:r>
      <w:r w:rsidR="005F30DC">
        <w:rPr>
          <w:rFonts w:ascii="Jameel Noori Nastaleeq" w:hAnsi="Jameel Noori Nastaleeq" w:cs="Jameel Noori Nastaleeq" w:hint="cs"/>
          <w:sz w:val="32"/>
          <w:szCs w:val="32"/>
          <w:rtl/>
          <w:lang w:bidi="ur-PK"/>
        </w:rPr>
        <w:lastRenderedPageBreak/>
        <w:t>صلی اللہ علیہ وسلم نے اس سے منع فرمایا ہے اور قبر کو مسجد بنانے والے یا قبر پر چراغاں کرنے والے پر لعنت کی ہے۔ یہی وہ دین اسلام ہے جس کے ساتھ اللہ تعالیٰ نے اپنے رسول و نبی کو مبعوث کیا تھا، لیکن آج لوگوں کی زندگی میں اس دین کی اجنبیت کی جو حالت ہے وہ آپ کے سامنے ہے۔</w:t>
      </w:r>
      <w:r w:rsidR="005D70F5" w:rsidRPr="00BD0DCE">
        <w:rPr>
          <w:rFonts w:ascii="Jameel Noori Nastaleeq" w:hAnsi="Jameel Noori Nastaleeq" w:cs="Jameel Noori Nastaleeq"/>
          <w:sz w:val="28"/>
          <w:szCs w:val="28"/>
          <w:rtl/>
        </w:rPr>
        <w:footnoteReference w:id="139"/>
      </w:r>
      <w:r w:rsidR="005D70F5">
        <w:rPr>
          <w:rFonts w:ascii="Jameel Noori Nastaleeq" w:hAnsi="Jameel Noori Nastaleeq" w:cs="Jameel Noori Nastaleeq" w:hint="cs"/>
          <w:sz w:val="32"/>
          <w:szCs w:val="32"/>
          <w:rtl/>
          <w:lang w:bidi="ur-PK"/>
        </w:rPr>
        <w:t>؎</w:t>
      </w:r>
    </w:p>
    <w:p w14:paraId="0054F3C7" w14:textId="0ACC2921" w:rsidR="005F30DC" w:rsidRDefault="005F30DC" w:rsidP="005F30D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نے اپنی کتاب ”زاد المعاد“</w:t>
      </w:r>
      <w:r w:rsidR="00B80A16">
        <w:rPr>
          <w:rFonts w:ascii="Jameel Noori Nastaleeq" w:hAnsi="Jameel Noori Nastaleeq" w:cs="Jameel Noori Nastaleeq" w:hint="cs"/>
          <w:sz w:val="32"/>
          <w:szCs w:val="32"/>
          <w:rtl/>
          <w:lang w:bidi="ur-PK"/>
        </w:rPr>
        <w:t xml:space="preserve"> میں غزوۂ طائف کے فوائد کو بیان کرتے ہوئے کہا ہے کہ شرک اور طاغوت کی پرستش کے اڈوں کو منہدم کرنے اور مٹانے کی قدرت حاصل ہونے کی صورت میں انہیں ایک دن بھی باقی رکھنا جائز نہیں ہے، اس لئے کہ یہ کفر اور شرک کی علامتیں ہیں اور ان جگہوں پر جو کچھ انجام دیا جاتا ہے وہ سنگین ترین منکرات ہیں، لہذا یقینی طور پر ختم کرنے کی قدرت رکھنے کے باوجود انہیں برداشت کرنا جائز نہیں ہ</w:t>
      </w:r>
      <w:r w:rsidR="00F1149E">
        <w:rPr>
          <w:rFonts w:ascii="Jameel Noori Nastaleeq" w:hAnsi="Jameel Noori Nastaleeq" w:cs="Jameel Noori Nastaleeq" w:hint="cs"/>
          <w:sz w:val="32"/>
          <w:szCs w:val="32"/>
          <w:rtl/>
          <w:lang w:bidi="ur-PK"/>
        </w:rPr>
        <w:t>ے۔ یہی حکم ان مزاروں کا بھی ہے جنہیں قبروں کے اوپر تعمیر کیا گیا ہے اور انہیں بت اور طاغوت بنا کر اللہ کو چھوڑ کر ان کی پرستش کی جاتی ہے۔ نیز ان پتھروں کا بھی یہی حکم ہے جن کی تعظیم، تبرک کے حصول، ن</w:t>
      </w:r>
      <w:r w:rsidR="004C5A0D">
        <w:rPr>
          <w:rFonts w:ascii="Jameel Noori Nastaleeq" w:hAnsi="Jameel Noori Nastaleeq" w:cs="Jameel Noori Nastaleeq" w:hint="cs"/>
          <w:sz w:val="32"/>
          <w:szCs w:val="32"/>
          <w:rtl/>
          <w:lang w:bidi="ur-PK"/>
        </w:rPr>
        <w:t>ذ</w:t>
      </w:r>
      <w:r w:rsidR="00F1149E">
        <w:rPr>
          <w:rFonts w:ascii="Jameel Noori Nastaleeq" w:hAnsi="Jameel Noori Nastaleeq" w:cs="Jameel Noori Nastaleeq" w:hint="cs"/>
          <w:sz w:val="32"/>
          <w:szCs w:val="32"/>
          <w:rtl/>
          <w:lang w:bidi="ur-PK"/>
        </w:rPr>
        <w:t>ر و نیاز اور چومنے کے لئے ان کا قصد کیا جاتا ہے۔ ان سب کو مٹانے کی قدرت رکھنے کی صورت میں انہیں روئے زمین پر باقی رکھنا جائز نہیں ہے۔ ان میں سے بہت سے شرک کے اڈے قدیم معبودان باطلہ لات، عزی اور تیسرے منات کی شکل اختیار کر چکے ہیں جہاں پر آخری درج</w:t>
      </w:r>
      <w:r w:rsidR="005D70F5">
        <w:rPr>
          <w:rFonts w:ascii="Jameel Noori Nastaleeq" w:hAnsi="Jameel Noori Nastaleeq" w:cs="Jameel Noori Nastaleeq" w:hint="cs"/>
          <w:sz w:val="32"/>
          <w:szCs w:val="32"/>
          <w:rtl/>
          <w:lang w:bidi="ur-PK"/>
        </w:rPr>
        <w:t xml:space="preserve">ہ کے سنگین شرکیہ اعمال انجام </w:t>
      </w:r>
      <w:r w:rsidR="005D70F5" w:rsidRPr="004C5A0D">
        <w:rPr>
          <w:rFonts w:ascii="Mehr Nastaliq Web" w:hAnsi="Mehr Nastaliq Web" w:cs="Mehr Nastaliq Web"/>
          <w:sz w:val="28"/>
          <w:szCs w:val="28"/>
          <w:rtl/>
          <w:lang w:bidi="ur-PK"/>
        </w:rPr>
        <w:t>دیئے</w:t>
      </w:r>
      <w:r w:rsidR="005D70F5">
        <w:rPr>
          <w:rFonts w:ascii="Jameel Noori Nastaleeq" w:hAnsi="Jameel Noori Nastaleeq" w:cs="Jameel Noori Nastaleeq" w:hint="cs"/>
          <w:sz w:val="32"/>
          <w:szCs w:val="32"/>
          <w:rtl/>
          <w:lang w:bidi="ur-PK"/>
        </w:rPr>
        <w:t xml:space="preserve"> جاتے ہیں۔ اس باطل پرستی کے مقابلہ کے لئے اللہ ہی سے مدد کی فریاد ہے۔</w:t>
      </w:r>
      <w:r w:rsidR="005D70F5" w:rsidRPr="00BD0DCE">
        <w:rPr>
          <w:rFonts w:ascii="Jameel Noori Nastaleeq" w:hAnsi="Jameel Noori Nastaleeq" w:cs="Jameel Noori Nastaleeq"/>
          <w:sz w:val="28"/>
          <w:szCs w:val="28"/>
          <w:rtl/>
        </w:rPr>
        <w:footnoteReference w:id="140"/>
      </w:r>
      <w:r w:rsidR="005D70F5">
        <w:rPr>
          <w:rFonts w:ascii="Jameel Noori Nastaleeq" w:hAnsi="Jameel Noori Nastaleeq" w:cs="Jameel Noori Nastaleeq" w:hint="cs"/>
          <w:sz w:val="32"/>
          <w:szCs w:val="32"/>
          <w:rtl/>
          <w:lang w:bidi="ur-PK"/>
        </w:rPr>
        <w:t>؎</w:t>
      </w:r>
    </w:p>
    <w:p w14:paraId="55C41740" w14:textId="0D1F290E" w:rsidR="005D70F5" w:rsidRDefault="005D70F5" w:rsidP="005D70F5">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قیم رحمہ اللہ نے عمر رضی اللہ عنہ کے حکم سے اس درخت کو کاٹ </w:t>
      </w:r>
      <w:r w:rsidRPr="004C5A0D">
        <w:rPr>
          <w:rFonts w:ascii="Mehr Nastaliq Web" w:hAnsi="Mehr Nastaliq Web" w:cs="Mehr Nastaliq Web"/>
          <w:sz w:val="28"/>
          <w:szCs w:val="28"/>
          <w:rtl/>
          <w:lang w:bidi="ur-PK"/>
        </w:rPr>
        <w:t>دیئے</w:t>
      </w:r>
      <w:r>
        <w:rPr>
          <w:rFonts w:ascii="Jameel Noori Nastaleeq" w:hAnsi="Jameel Noori Nastaleeq" w:cs="Jameel Noori Nastaleeq" w:hint="cs"/>
          <w:sz w:val="32"/>
          <w:szCs w:val="32"/>
          <w:rtl/>
          <w:lang w:bidi="ur-PK"/>
        </w:rPr>
        <w:t xml:space="preserve"> جانے کا تذکرہ کیا ہے جہاں بیعت رضوان ہوئی تھی۔ اس کے بعد انہوں نے کہا ہے کہ اس </w:t>
      </w:r>
      <w:r>
        <w:rPr>
          <w:rFonts w:ascii="Jameel Noori Nastaleeq" w:hAnsi="Jameel Noori Nastaleeq" w:cs="Jameel Noori Nastaleeq" w:hint="cs"/>
          <w:sz w:val="32"/>
          <w:szCs w:val="32"/>
          <w:rtl/>
          <w:lang w:bidi="ur-PK"/>
        </w:rPr>
        <w:lastRenderedPageBreak/>
        <w:t>سے بھی زیادہ</w:t>
      </w:r>
      <w:r w:rsidR="0042688E">
        <w:rPr>
          <w:rFonts w:ascii="Jameel Noori Nastaleeq" w:hAnsi="Jameel Noori Nastaleeq" w:cs="Jameel Noori Nastaleeq" w:hint="cs"/>
          <w:sz w:val="32"/>
          <w:szCs w:val="32"/>
          <w:rtl/>
          <w:lang w:bidi="ur-PK"/>
        </w:rPr>
        <w:t xml:space="preserve"> بڑی بات یہ ہے کہ اللہ کے رسول صلی اللہ علیہ وسلم نے مسجد ضرار کو منہدم کروا دیا۔ اس میں یہ دلیل موجود ہے کہ جو چیز فساد و بگاڑ کے اعتبار سے اس سے بھی بڑھ کر ہو تو اسے بھی منہدم کر دیا جائے گا مثلاً وہ مساجد جو قبروں کے اوپر تعمیر کی گئی ہیں۔ ان کے بارے میں اسلام کا یہی حکم ہے کہ انہیں مکمل طور پر منہدم</w:t>
      </w:r>
      <w:r w:rsidR="004C5A0D">
        <w:rPr>
          <w:rFonts w:ascii="Jameel Noori Nastaleeq" w:hAnsi="Jameel Noori Nastaleeq" w:cs="Jameel Noori Nastaleeq" w:hint="cs"/>
          <w:sz w:val="32"/>
          <w:szCs w:val="32"/>
          <w:rtl/>
          <w:lang w:bidi="ur-PK"/>
        </w:rPr>
        <w:t xml:space="preserve"> کرکے</w:t>
      </w:r>
      <w:r w:rsidR="0042688E">
        <w:rPr>
          <w:rFonts w:ascii="Jameel Noori Nastaleeq" w:hAnsi="Jameel Noori Nastaleeq" w:cs="Jameel Noori Nastaleeq" w:hint="cs"/>
          <w:sz w:val="32"/>
          <w:szCs w:val="32"/>
          <w:rtl/>
          <w:lang w:bidi="ur-PK"/>
        </w:rPr>
        <w:t xml:space="preserve"> زمین کے برابر کر دیا جائے۔ مسجد ضرار سے بھی زیادہ ان مساجد کا انہدام ضروری ہے۔</w:t>
      </w:r>
      <w:r w:rsidR="0042688E" w:rsidRPr="00BD0DCE">
        <w:rPr>
          <w:rFonts w:ascii="Jameel Noori Nastaleeq" w:hAnsi="Jameel Noori Nastaleeq" w:cs="Jameel Noori Nastaleeq"/>
          <w:sz w:val="28"/>
          <w:szCs w:val="28"/>
          <w:rtl/>
        </w:rPr>
        <w:footnoteReference w:id="141"/>
      </w:r>
      <w:r w:rsidR="0042688E">
        <w:rPr>
          <w:rFonts w:ascii="Jameel Noori Nastaleeq" w:hAnsi="Jameel Noori Nastaleeq" w:cs="Jameel Noori Nastaleeq" w:hint="cs"/>
          <w:sz w:val="32"/>
          <w:szCs w:val="32"/>
          <w:rtl/>
          <w:lang w:bidi="ur-PK"/>
        </w:rPr>
        <w:t>؎</w:t>
      </w:r>
    </w:p>
    <w:p w14:paraId="5218CCD3" w14:textId="24770DD9" w:rsidR="002A7146" w:rsidRDefault="002A7146" w:rsidP="002A714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مقید عفااللہ عنہ کہتے ہیں: مسالک اربعہ کے علماء کے علاوہ میں سے علامہ محمد بن علی شوکانی</w:t>
      </w:r>
      <w:r w:rsidR="001E5AC3" w:rsidRPr="00BD0DCE">
        <w:rPr>
          <w:rFonts w:ascii="Jameel Noori Nastaleeq" w:hAnsi="Jameel Noori Nastaleeq" w:cs="Jameel Noori Nastaleeq"/>
          <w:sz w:val="28"/>
          <w:szCs w:val="28"/>
          <w:rtl/>
        </w:rPr>
        <w:footnoteReference w:id="142"/>
      </w:r>
      <w:r w:rsidR="001E5AC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کہتے ہیں: یہ بات کیسے کہی جاتی ہے کہ مسلمانوں نے اس منکر عمل پر نکیر نہیں کی جبکہ وہ اس کی ممانعت کے دلائل کو ہمیشہ پیش کرتے رہے ہیں اور اس فعل بد کو انجام دینے والے کے لئے لعنت کی بات ہمیشہ بتاتے رہے ہیں۔ ہر زمانہ میں سلف سے لے کر خلف سب اس کا اہتمام کرتے رہے ہیں۔ اسی کے ساتھ علمائے اسلام اس فعل بد پر نکیر بھی کرتے رہے ہیں اور اس فعل بد سے لوگوں کو روکنے کے معاملہ میں انہوں نے کوئی کسر نہیں چھوڑی ہے۔ ابن قیم اپنے استاذ تقی الدین جو سلف و خلف سب کے مسالک کا احاطہ کرنے والے امام وقت تھے، کے حوالہ سے نقل کرتے ہیں کہ عمومی طور پر تمام مسالک کے علماء نے قبروں</w:t>
      </w:r>
      <w:r w:rsidR="00BC5C39">
        <w:rPr>
          <w:rFonts w:ascii="Jameel Noori Nastaleeq" w:hAnsi="Jameel Noori Nastaleeq" w:cs="Jameel Noori Nastaleeq" w:hint="cs"/>
          <w:sz w:val="32"/>
          <w:szCs w:val="32"/>
          <w:rtl/>
          <w:lang w:bidi="ur-PK"/>
        </w:rPr>
        <w:t xml:space="preserve"> پر مساجد تعمیر کرنے کی ممانعت </w:t>
      </w:r>
      <w:r w:rsidR="00BC5C39">
        <w:rPr>
          <w:rFonts w:ascii="Jameel Noori Nastaleeq" w:hAnsi="Jameel Noori Nastaleeq" w:cs="Jameel Noori Nastaleeq" w:hint="cs"/>
          <w:sz w:val="32"/>
          <w:szCs w:val="32"/>
          <w:rtl/>
          <w:lang w:bidi="ur-PK"/>
        </w:rPr>
        <w:lastRenderedPageBreak/>
        <w:t>کی صراحت کی ہے۔</w:t>
      </w:r>
    </w:p>
    <w:p w14:paraId="065AF73B" w14:textId="32ECA92C" w:rsidR="00E20C36" w:rsidRDefault="00E20C36" w:rsidP="00E20C3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کے بعد شوکانی کہتے ہیں: امام احمد، امام مالک اور امام شافعی کے اصحاب نے اس کی حرمت کی صراحت کی ہے۔ ایک جماعت نے اسے مکروہ کہا ہے، لیکن ان اسلاف سے حسن ظن رکھتے ہوئے اس کراہت کو حرمت پر محمول کیا جانا چاہئے۔ ان کے بارے میں یہ نہیں کہا جا سکتا کہ وہ اس فعل بد کی اجازت دیں گے جسے انجام دینے والے کے لئے اللہ کے رسول صلی اللہ علیہ وسلم سے تواتر سے لعنت کرنے اور اس سے منع کرنے کی بات منقول ہے۔</w:t>
      </w:r>
      <w:r w:rsidR="00C0538B" w:rsidRPr="00BD0DCE">
        <w:rPr>
          <w:rFonts w:ascii="Jameel Noori Nastaleeq" w:hAnsi="Jameel Noori Nastaleeq" w:cs="Jameel Noori Nastaleeq"/>
          <w:sz w:val="28"/>
          <w:szCs w:val="28"/>
          <w:rtl/>
        </w:rPr>
        <w:footnoteReference w:id="143"/>
      </w:r>
      <w:r w:rsidR="00C0538B">
        <w:rPr>
          <w:rFonts w:ascii="Jameel Noori Nastaleeq" w:hAnsi="Jameel Noori Nastaleeq" w:cs="Jameel Noori Nastaleeq" w:hint="cs"/>
          <w:sz w:val="32"/>
          <w:szCs w:val="32"/>
          <w:rtl/>
          <w:lang w:bidi="ur-PK"/>
        </w:rPr>
        <w:t>؎</w:t>
      </w:r>
    </w:p>
    <w:p w14:paraId="4D0A0E2E" w14:textId="5493F479" w:rsidR="00613584" w:rsidRDefault="00613584" w:rsidP="0061358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شوکانی رحمہ اللہ اپنی کتاب ”</w:t>
      </w:r>
      <w:r w:rsidRPr="00613584">
        <w:rPr>
          <w:rFonts w:ascii="Arabic Typesetting" w:hAnsi="Arabic Typesetting" w:cs="Arabic Typesetting"/>
          <w:sz w:val="32"/>
          <w:szCs w:val="32"/>
          <w:rtl/>
          <w:lang w:bidi="ur-PK"/>
        </w:rPr>
        <w:t>شرح الصدور فی تحریم رفع القبور</w:t>
      </w:r>
      <w:r>
        <w:rPr>
          <w:rFonts w:ascii="Jameel Noori Nastaleeq" w:hAnsi="Jameel Noori Nastaleeq" w:cs="Jameel Noori Nastaleeq" w:hint="cs"/>
          <w:sz w:val="32"/>
          <w:szCs w:val="32"/>
          <w:rtl/>
          <w:lang w:bidi="ur-PK"/>
        </w:rPr>
        <w:t xml:space="preserve">“ میں رقمطراز ہیں: ایک جاہل آدمی کی نظر جب کسی ایسی قبر پر پڑتی ہے جس پر گنبد تعمیر کیا گیا ہو تو وہ اس میں داخل ہو جاتا ہے، پھر وہ وہاں قبروں پر پڑی خوشنما و زرق برق چادروں اور جگمگا رہے چراغوں کو دیکھتا ہے، اس کے چاروں طرف کی فضا خوشبوؤں اور دھونیوں سے معطر ہوتی ہے تو اس کے دل میں اس قبر کی عظمت بیٹھ جاتی ہے، اس قبر والے کی منزلت کا تصور کرنے </w:t>
      </w:r>
      <w:r w:rsidR="00DE1B68">
        <w:rPr>
          <w:rFonts w:ascii="Jameel Noori Nastaleeq" w:hAnsi="Jameel Noori Nastaleeq" w:cs="Jameel Noori Nastaleeq" w:hint="cs"/>
          <w:sz w:val="32"/>
          <w:szCs w:val="32"/>
          <w:rtl/>
          <w:lang w:bidi="ur-PK"/>
        </w:rPr>
        <w:t>سے</w:t>
      </w:r>
      <w:r>
        <w:rPr>
          <w:rFonts w:ascii="Jameel Noori Nastaleeq" w:hAnsi="Jameel Noori Nastaleeq" w:cs="Jameel Noori Nastaleeq" w:hint="cs"/>
          <w:sz w:val="32"/>
          <w:szCs w:val="32"/>
          <w:rtl/>
          <w:lang w:bidi="ur-PK"/>
        </w:rPr>
        <w:t xml:space="preserve"> اس کا ذہن قاصر رہتا ہے، اس کے دل پر اس کا ایسا رعب و دبدبہ طاری ہوتا ہے کہ یہیں سے اس کے دل میں شیطانی عقائد کی تخم ریزی شروع ہو جاتی ہے جو مسلمانوں کو بہکانے اور بندوں کو گمراہی کے راستہ پر ڈالنے کے لئے شیطان کا سب سے بڑا حربہ ہے۔ اس کی وجہ سے وہ آہستہ آہستہ اسلام کے راستہ سے دور ہونے لگتا ہے، یہاں تک کہ وہ قبر</w:t>
      </w:r>
      <w:r w:rsidR="009F31C7">
        <w:rPr>
          <w:rFonts w:ascii="Jameel Noori Nastaleeq" w:hAnsi="Jameel Noori Nastaleeq" w:cs="Jameel Noori Nastaleeq" w:hint="cs"/>
          <w:sz w:val="32"/>
          <w:szCs w:val="32"/>
          <w:rtl/>
          <w:lang w:bidi="ur-PK"/>
        </w:rPr>
        <w:t xml:space="preserve"> والے سے اس چیز کا سوالی بن جاتا ہے جسے عطا کرنے کی قدرت اللہ تعالیٰ کے علاوہ کسی کو نہیں ہے، اس طرح وہ مشرکین کی صفوں میں شامل ہو جاتا ہے۔ جن خصوصیات کا اوپر ذکر ہوا ہے ویسی قبر کو پہلی بار دیکھنے اور اس کی پہلی زیارت ہی میں وہ اس شرک کا ارتکاب کر بیٹھتا ہے، اس لئے کہ ایسی قبر کو دیکھنے کے بعد اس کے دل میں اس خیال کا پیدا ہونا </w:t>
      </w:r>
      <w:r w:rsidR="009F31C7">
        <w:rPr>
          <w:rFonts w:ascii="Jameel Noori Nastaleeq" w:hAnsi="Jameel Noori Nastaleeq" w:cs="Jameel Noori Nastaleeq" w:hint="cs"/>
          <w:sz w:val="32"/>
          <w:szCs w:val="32"/>
          <w:rtl/>
          <w:lang w:bidi="ur-PK"/>
        </w:rPr>
        <w:lastRenderedPageBreak/>
        <w:t>لازمی ہے کہ زندہ لوگوں کے ذریعہ اس مردہ کا اس درجہ اہتمام یقینی طور پر کسی دنیوی یا اخروی فائدہ کے حصول کے لئے ہے۔ اس قبر کی زیارت کرنے والے، اس کے پاس تعظیماً کھڑے ہونے والے اور اس کے کونے ک</w:t>
      </w:r>
      <w:r w:rsidR="001D5A24">
        <w:rPr>
          <w:rFonts w:ascii="Jameel Noori Nastaleeq" w:hAnsi="Jameel Noori Nastaleeq" w:cs="Jameel Noori Nastaleeq" w:hint="cs"/>
          <w:sz w:val="32"/>
          <w:szCs w:val="32"/>
          <w:rtl/>
          <w:lang w:bidi="ur-PK"/>
        </w:rPr>
        <w:t>و اپنے ہاتھوں سے تھامنے والے کے مقابلہ میں وہ اپنے آپ کو حقیر سمجھنے لگتا ہے۔ شیطان اس کے بھائیوں میں سے بنی آدم کی ایک جماعت کو وہاں قبر کے پاس کھڑا کرا دیتا ہے جو زائرین کو دام فریب میں پھنساتے ہیں، معاملہ کو بڑھا چڑھا کر پیش کرکے اسے ڈراتے ہیں اور بہت سے کام خود کرکے اسے اس طرح مردہ کی طرف منسوب کر دیتے ہیں کہ کند ذہن اور مغفل قسم کے لوگوں کو اس کا اندازہ بھی نہیں ہو پاتا۔ یہ انسان</w:t>
      </w:r>
      <w:r w:rsidR="00DE1B68">
        <w:rPr>
          <w:rFonts w:ascii="Jameel Noori Nastaleeq" w:hAnsi="Jameel Noori Nastaleeq" w:cs="Jameel Noori Nastaleeq" w:hint="cs"/>
          <w:sz w:val="32"/>
          <w:szCs w:val="32"/>
          <w:rtl/>
          <w:lang w:bidi="ur-PK"/>
        </w:rPr>
        <w:t xml:space="preserve"> نما</w:t>
      </w:r>
      <w:r w:rsidR="001D5A24">
        <w:rPr>
          <w:rFonts w:ascii="Jameel Noori Nastaleeq" w:hAnsi="Jameel Noori Nastaleeq" w:cs="Jameel Noori Nastaleeq" w:hint="cs"/>
          <w:sz w:val="32"/>
          <w:szCs w:val="32"/>
          <w:rtl/>
          <w:lang w:bidi="ur-PK"/>
        </w:rPr>
        <w:t xml:space="preserve"> شیطان بہت سے جھوٹ گڑھ کے اسے مردہ کی کرامات کا نام دے دیتے ہیں، اسے لوگوں میں پھیلاتے ہیں، اپنی مجالس میں اور لوگوں سے ملاقات کے وقت باربار اس کا تذکرہ کرتے ہیں، اس طرح وہ جھوٹ زبان زد خاص و عام ہو کر مشہور ہو جاتا ہے</w:t>
      </w:r>
      <w:r w:rsidR="00876855">
        <w:rPr>
          <w:rFonts w:ascii="Jameel Noori Nastaleeq" w:hAnsi="Jameel Noori Nastaleeq" w:cs="Jameel Noori Nastaleeq" w:hint="cs"/>
          <w:sz w:val="32"/>
          <w:szCs w:val="32"/>
          <w:rtl/>
          <w:lang w:bidi="ur-PK"/>
        </w:rPr>
        <w:t>، مردوں سے حسن ظن اور دلچسپی رکھنے والے اس قسم کی جھوٹی باتوں کو ہاتھوں ہاتھ لیتے ہیں، ان کی عقلیں بیان کردہ ان اکاذیب کو قبول کر لیتی ہیں۔ سننے والا اسے اپنی مجالس میں بیان کرنے لگتا ہے جس کی وجہ سے جہلاء عقیدہ کی بہت بڑی آزمائش میں مبتلا ہو جاتے ہیں، اس مردہ کے لئے اپنے قیمتی مالوں کا ن</w:t>
      </w:r>
      <w:r w:rsidR="00DE1B68">
        <w:rPr>
          <w:rFonts w:ascii="Jameel Noori Nastaleeq" w:hAnsi="Jameel Noori Nastaleeq" w:cs="Jameel Noori Nastaleeq" w:hint="cs"/>
          <w:sz w:val="32"/>
          <w:szCs w:val="32"/>
          <w:rtl/>
          <w:lang w:bidi="ur-PK"/>
        </w:rPr>
        <w:t>ذ</w:t>
      </w:r>
      <w:r w:rsidR="00876855">
        <w:rPr>
          <w:rFonts w:ascii="Jameel Noori Nastaleeq" w:hAnsi="Jameel Noori Nastaleeq" w:cs="Jameel Noori Nastaleeq" w:hint="cs"/>
          <w:sz w:val="32"/>
          <w:szCs w:val="32"/>
          <w:rtl/>
          <w:lang w:bidi="ur-PK"/>
        </w:rPr>
        <w:t>رانہ پیش کرنے لگتے ہیں، وہ اپنی محبوب ترین املاک اور سرمائے کو اس اعتقاد کے ساتھ اس قبر پر لٹاتے ہیں کہ وہ اس کے ذریعہ اس مردہ کے مقام و جا</w:t>
      </w:r>
      <w:r w:rsidR="00DE1B68">
        <w:rPr>
          <w:rFonts w:ascii="Jameel Noori Nastaleeq" w:hAnsi="Jameel Noori Nastaleeq" w:cs="Jameel Noori Nastaleeq" w:hint="cs"/>
          <w:sz w:val="32"/>
          <w:szCs w:val="32"/>
          <w:rtl/>
          <w:lang w:bidi="ur-PK"/>
        </w:rPr>
        <w:t>ہ</w:t>
      </w:r>
      <w:r w:rsidR="00876855">
        <w:rPr>
          <w:rFonts w:ascii="Jameel Noori Nastaleeq" w:hAnsi="Jameel Noori Nastaleeq" w:cs="Jameel Noori Nastaleeq" w:hint="cs"/>
          <w:sz w:val="32"/>
          <w:szCs w:val="32"/>
          <w:rtl/>
          <w:lang w:bidi="ur-PK"/>
        </w:rPr>
        <w:t xml:space="preserve"> کے طفیل بہت سارا خیر اور اجر عظیم حاصل کر لیں گے۔</w:t>
      </w:r>
      <w:r w:rsidR="00FE6549">
        <w:rPr>
          <w:rFonts w:ascii="Jameel Noori Nastaleeq" w:hAnsi="Jameel Noori Nastaleeq" w:cs="Jameel Noori Nastaleeq" w:hint="cs"/>
          <w:sz w:val="32"/>
          <w:szCs w:val="32"/>
          <w:rtl/>
          <w:lang w:bidi="ur-PK"/>
        </w:rPr>
        <w:t xml:space="preserve"> اسی کے ساتھ وہ یہ عقیدہ بھی رکھتے ہیں کہ یہ قربت الہی کا عظیم کام، نفع بخش اطاعت اور مقبول نیکی ہے۔ اس کے ذریعہ ان جعلسازوں کی مراد پوری ہوتی ہے جنہیں لوگوں کو بیوقوف بنانے کے لئے ان قبروں پر متعین کر دیا</w:t>
      </w:r>
      <w:r w:rsidR="00DE1B68">
        <w:rPr>
          <w:rFonts w:ascii="Jameel Noori Nastaleeq" w:hAnsi="Jameel Noori Nastaleeq" w:cs="Jameel Noori Nastaleeq" w:hint="cs"/>
          <w:sz w:val="32"/>
          <w:szCs w:val="32"/>
          <w:rtl/>
          <w:lang w:bidi="ur-PK"/>
        </w:rPr>
        <w:t xml:space="preserve"> گیا</w:t>
      </w:r>
      <w:r w:rsidR="00FE6549">
        <w:rPr>
          <w:rFonts w:ascii="Jameel Noori Nastaleeq" w:hAnsi="Jameel Noori Nastaleeq" w:cs="Jameel Noori Nastaleeq" w:hint="cs"/>
          <w:sz w:val="32"/>
          <w:szCs w:val="32"/>
          <w:rtl/>
          <w:lang w:bidi="ur-PK"/>
        </w:rPr>
        <w:t xml:space="preserve"> ہے۔ وہاں پر وہ لوگوں کو گمراہ کرنے کے لئے ایک سے ایک حرکتیں کرتے ہیں، جھوٹی حکایات سنا کر لوگوں کو خوفزدہ کرتے ہیں تاکہ انہیں ان سادہ لوح اور کم عقل لوگوں کے مال میں سے کچھ حاصل ہو جائے۔</w:t>
      </w:r>
    </w:p>
    <w:p w14:paraId="0261EFE9" w14:textId="67CDB4EC" w:rsidR="0072390B" w:rsidRDefault="0072390B" w:rsidP="0072390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ان ملعون حیلوں اور ابلیسی ہتھکنڈوں کے ذریعہ قبروں کے اوقاف میں بے </w:t>
      </w:r>
      <w:r>
        <w:rPr>
          <w:rFonts w:ascii="Jameel Noori Nastaleeq" w:hAnsi="Jameel Noori Nastaleeq" w:cs="Jameel Noori Nastaleeq" w:hint="cs"/>
          <w:sz w:val="32"/>
          <w:szCs w:val="32"/>
          <w:rtl/>
          <w:lang w:bidi="ur-PK"/>
        </w:rPr>
        <w:lastRenderedPageBreak/>
        <w:t>تحاشا اضافہ ہو گیا اور ان کی مالیت انسان</w:t>
      </w:r>
      <w:r w:rsidR="00887C31">
        <w:rPr>
          <w:rFonts w:ascii="Jameel Noori Nastaleeq" w:hAnsi="Jameel Noori Nastaleeq" w:cs="Jameel Noori Nastaleeq" w:hint="cs"/>
          <w:sz w:val="32"/>
          <w:szCs w:val="32"/>
          <w:rtl/>
          <w:lang w:bidi="ur-PK"/>
        </w:rPr>
        <w:t>ی وہم و گماں کی حد سے تجاوز کر گئی۔ یہاں تک کہ حال یہ ہو گیا کہ اگر ان میں سے مشہور قبروں کے لئے وقف کی گئی زمینوں کے غلے کو اکٹھا کیا جائے تو وہ مسلمانوں کے کسی بڑے قصبہ کی پوری آبادی کے لئے کافی ہو جائے۔ اور اگر باطل مقاصد کے لئے وقف کی گئی ان جائیدادوں کو فروخت کر دیا جائے تو اس کے ذریعہ فقراء کی ایک بڑی جماعت کا فقر اور ان کی محتاجی دور ہو جائے۔ یہ سارے ن</w:t>
      </w:r>
      <w:r w:rsidR="00DE1B68">
        <w:rPr>
          <w:rFonts w:ascii="Jameel Noori Nastaleeq" w:hAnsi="Jameel Noori Nastaleeq" w:cs="Jameel Noori Nastaleeq" w:hint="cs"/>
          <w:sz w:val="32"/>
          <w:szCs w:val="32"/>
          <w:rtl/>
          <w:lang w:bidi="ur-PK"/>
        </w:rPr>
        <w:t>ذ</w:t>
      </w:r>
      <w:r w:rsidR="00887C31">
        <w:rPr>
          <w:rFonts w:ascii="Jameel Noori Nastaleeq" w:hAnsi="Jameel Noori Nastaleeq" w:cs="Jameel Noori Nastaleeq" w:hint="cs"/>
          <w:sz w:val="32"/>
          <w:szCs w:val="32"/>
          <w:rtl/>
          <w:lang w:bidi="ur-PK"/>
        </w:rPr>
        <w:t>ر و نیاز اللہ کی معصیت کے زمرے میں آتے ہیں۔ اللہ کے رسول صلی اللہ علیہ وسلم کا یہ ثابت شدہ ارشاد ہ</w:t>
      </w:r>
      <w:r w:rsidR="00C91A01">
        <w:rPr>
          <w:rFonts w:ascii="Jameel Noori Nastaleeq" w:hAnsi="Jameel Noori Nastaleeq" w:cs="Jameel Noori Nastaleeq" w:hint="cs"/>
          <w:sz w:val="32"/>
          <w:szCs w:val="32"/>
          <w:rtl/>
          <w:lang w:bidi="ur-PK"/>
        </w:rPr>
        <w:t>ے کہ اللہ کی معصیت سے تعلق رکھنے والے ن</w:t>
      </w:r>
      <w:r w:rsidR="00DE1B68">
        <w:rPr>
          <w:rFonts w:ascii="Jameel Noori Nastaleeq" w:hAnsi="Jameel Noori Nastaleeq" w:cs="Jameel Noori Nastaleeq" w:hint="cs"/>
          <w:sz w:val="32"/>
          <w:szCs w:val="32"/>
          <w:rtl/>
          <w:lang w:bidi="ur-PK"/>
        </w:rPr>
        <w:t>ذ</w:t>
      </w:r>
      <w:r w:rsidR="00C91A01">
        <w:rPr>
          <w:rFonts w:ascii="Jameel Noori Nastaleeq" w:hAnsi="Jameel Noori Nastaleeq" w:cs="Jameel Noori Nastaleeq" w:hint="cs"/>
          <w:sz w:val="32"/>
          <w:szCs w:val="32"/>
          <w:rtl/>
          <w:lang w:bidi="ur-PK"/>
        </w:rPr>
        <w:t>ر و نیاز کا نہ کوئی اعتبار ہے، نہ انہیں پورا کیا جائے گا۔</w:t>
      </w:r>
    </w:p>
    <w:p w14:paraId="35B46661" w14:textId="70E73ABB" w:rsidR="00C91A01" w:rsidRDefault="00C91A01" w:rsidP="00C91A0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میں شک نہیں کہ قبروں کے لئے مال وقف کرنے والے ان فریب خوردہ لوگوں سے اگر کہا جائے کہ وہ میت کی قبر کے لئے اپنے مال کو وقف کرنے کے بجائے اطاعت و قربت الہی کے کام کے لئے وقف کر</w:t>
      </w:r>
      <w:r w:rsidR="00DE1B68">
        <w:rPr>
          <w:rFonts w:ascii="Jameel Noori Nastaleeq" w:hAnsi="Jameel Noori Nastaleeq" w:cs="Jameel Noori Nastaleeq" w:hint="cs"/>
          <w:sz w:val="32"/>
          <w:szCs w:val="32"/>
          <w:rtl/>
          <w:lang w:bidi="ur-PK"/>
        </w:rPr>
        <w:t>یں</w:t>
      </w:r>
      <w:r>
        <w:rPr>
          <w:rFonts w:ascii="Jameel Noori Nastaleeq" w:hAnsi="Jameel Noori Nastaleeq" w:cs="Jameel Noori Nastaleeq" w:hint="cs"/>
          <w:sz w:val="32"/>
          <w:szCs w:val="32"/>
          <w:rtl/>
          <w:lang w:bidi="ur-PK"/>
        </w:rPr>
        <w:t xml:space="preserve"> تو وہ اس کے لئے کبھی راضی </w:t>
      </w:r>
      <w:r w:rsidR="00DE1B68">
        <w:rPr>
          <w:rFonts w:ascii="Jameel Noori Nastaleeq" w:hAnsi="Jameel Noori Nastaleeq" w:cs="Jameel Noori Nastaleeq" w:hint="cs"/>
          <w:sz w:val="32"/>
          <w:szCs w:val="32"/>
          <w:rtl/>
          <w:lang w:bidi="ur-PK"/>
        </w:rPr>
        <w:t>نہیں</w:t>
      </w:r>
      <w:r>
        <w:rPr>
          <w:rFonts w:ascii="Jameel Noori Nastaleeq" w:hAnsi="Jameel Noori Nastaleeq" w:cs="Jameel Noori Nastaleeq" w:hint="cs"/>
          <w:sz w:val="32"/>
          <w:szCs w:val="32"/>
          <w:rtl/>
          <w:lang w:bidi="ur-PK"/>
        </w:rPr>
        <w:t xml:space="preserve"> ہو</w:t>
      </w:r>
      <w:r w:rsidR="00DE1B68">
        <w:rPr>
          <w:rFonts w:ascii="Jameel Noori Nastaleeq" w:hAnsi="Jameel Noori Nastaleeq" w:cs="Jameel Noori Nastaleeq" w:hint="cs"/>
          <w:sz w:val="32"/>
          <w:szCs w:val="32"/>
          <w:rtl/>
          <w:lang w:bidi="ur-PK"/>
        </w:rPr>
        <w:t>ں گے</w:t>
      </w:r>
      <w:r>
        <w:rPr>
          <w:rFonts w:ascii="Jameel Noori Nastaleeq" w:hAnsi="Jameel Noori Nastaleeq" w:cs="Jameel Noori Nastaleeq" w:hint="cs"/>
          <w:sz w:val="32"/>
          <w:szCs w:val="32"/>
          <w:rtl/>
          <w:lang w:bidi="ur-PK"/>
        </w:rPr>
        <w:t xml:space="preserve">۔ اندازہ </w:t>
      </w:r>
      <w:r w:rsidRPr="00DE1B68">
        <w:rPr>
          <w:rFonts w:ascii="Mehr Nastaliq Web" w:hAnsi="Mehr Nastaliq Web" w:cs="Mehr Nastaliq Web"/>
          <w:sz w:val="28"/>
          <w:szCs w:val="28"/>
          <w:rtl/>
          <w:lang w:bidi="ur-PK"/>
        </w:rPr>
        <w:t>لگایئے</w:t>
      </w:r>
      <w:r>
        <w:rPr>
          <w:rFonts w:ascii="Jameel Noori Nastaleeq" w:hAnsi="Jameel Noori Nastaleeq" w:cs="Jameel Noori Nastaleeq" w:hint="cs"/>
          <w:sz w:val="32"/>
          <w:szCs w:val="32"/>
          <w:rtl/>
          <w:lang w:bidi="ur-PK"/>
        </w:rPr>
        <w:t xml:space="preserve"> کہ شیطان نے ان لوگوں کو گمراہی کے کیسے گہرے اور تاریک گڈھے میں گرا دیا ہے۔</w:t>
      </w:r>
    </w:p>
    <w:p w14:paraId="37960DAA" w14:textId="22009E34" w:rsidR="00C91A01" w:rsidRDefault="00C91A01" w:rsidP="00C91A0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یہ وہ فساد و بگاڑ ہے جو قبروں کو بلند و پختہ کرنے، ان کی چونہ کاری اور رنگ و روغن کرنے اور انہیں سجانے و آراستہ کرنے کی وجہ سے پیدا ہوا ہے۔</w:t>
      </w:r>
      <w:r w:rsidR="004F0AF2" w:rsidRPr="00BD0DCE">
        <w:rPr>
          <w:rFonts w:ascii="Jameel Noori Nastaleeq" w:hAnsi="Jameel Noori Nastaleeq" w:cs="Jameel Noori Nastaleeq"/>
          <w:sz w:val="28"/>
          <w:szCs w:val="28"/>
          <w:rtl/>
        </w:rPr>
        <w:footnoteReference w:id="144"/>
      </w:r>
      <w:r w:rsidR="004F0AF2">
        <w:rPr>
          <w:rFonts w:ascii="Jameel Noori Nastaleeq" w:hAnsi="Jameel Noori Nastaleeq" w:cs="Jameel Noori Nastaleeq" w:hint="cs"/>
          <w:sz w:val="32"/>
          <w:szCs w:val="32"/>
          <w:rtl/>
          <w:lang w:bidi="ur-PK"/>
        </w:rPr>
        <w:t>؎</w:t>
      </w:r>
    </w:p>
    <w:p w14:paraId="29B241E0" w14:textId="2483A9C0" w:rsidR="00C91A01" w:rsidRPr="005D5761" w:rsidRDefault="00C91A01" w:rsidP="00C91A01">
      <w:pPr>
        <w:widowControl w:val="0"/>
        <w:bidi/>
        <w:spacing w:line="276" w:lineRule="auto"/>
        <w:jc w:val="both"/>
        <w:rPr>
          <w:rFonts w:ascii="Jameel Noori Nastaleeq" w:hAnsi="Jameel Noori Nastaleeq" w:cs="Jameel Noori Nastaleeq"/>
          <w:sz w:val="30"/>
          <w:szCs w:val="30"/>
          <w:rtl/>
          <w:lang w:bidi="ur-PK"/>
        </w:rPr>
      </w:pPr>
      <w:r w:rsidRPr="005D5761">
        <w:rPr>
          <w:rFonts w:ascii="Jameel Noori Nastaleeq" w:hAnsi="Jameel Noori Nastaleeq" w:cs="Jameel Noori Nastaleeq"/>
          <w:sz w:val="30"/>
          <w:szCs w:val="30"/>
          <w:rtl/>
          <w:lang w:bidi="ur-PK"/>
        </w:rPr>
        <w:tab/>
      </w:r>
      <w:r w:rsidRPr="005D5761">
        <w:rPr>
          <w:rFonts w:ascii="Jameel Noori Nastaleeq" w:hAnsi="Jameel Noori Nastaleeq" w:cs="Jameel Noori Nastaleeq" w:hint="cs"/>
          <w:sz w:val="30"/>
          <w:szCs w:val="30"/>
          <w:rtl/>
          <w:lang w:bidi="ur-PK"/>
        </w:rPr>
        <w:t>خلاصہ یہ کہ قبروں پر مساجد کی تعمیر حرام ہے اور اسی</w:t>
      </w:r>
      <w:r w:rsidR="004F0AF2" w:rsidRPr="005D5761">
        <w:rPr>
          <w:rFonts w:ascii="Jameel Noori Nastaleeq" w:hAnsi="Jameel Noori Nastaleeq" w:cs="Jameel Noori Nastaleeq" w:hint="cs"/>
          <w:sz w:val="30"/>
          <w:szCs w:val="30"/>
          <w:rtl/>
          <w:lang w:bidi="ur-PK"/>
        </w:rPr>
        <w:t xml:space="preserve"> بنیاد پر قبروں کو مساجد میں داخل کرنا بھی حرام ہے۔ شریعت کا حکم یہ ہے کہ قبریں علاحدہ ہوں اور مساجد علاحدہ ہوں، اس لئے کہ اللہ تعالیٰ نے مساجد کی تعمیر اس لئے مشروع نہیں کی ہے کہ ان میں مردوں کو دفن کیا جائے اور نہ قبرستانوں کے انتظام کا حکم اس لئے ہے کہ اس میں نماز پڑھی جائے، بلکہ اللہ تعالیٰ نے مساجد کو صرف عبادت کے لئے مشروع کیا ہے اور قبرستانوں کو صرف مردوں کی تدفین کے لئے خاص کیا ہے۔ واللہ اعلم</w:t>
      </w:r>
    </w:p>
    <w:p w14:paraId="6A13FE25" w14:textId="290203B9" w:rsidR="00946C93" w:rsidRPr="00946C93" w:rsidRDefault="00946C93" w:rsidP="00247FE8">
      <w:pPr>
        <w:widowControl w:val="0"/>
        <w:bidi/>
        <w:spacing w:line="276" w:lineRule="auto"/>
        <w:jc w:val="center"/>
        <w:rPr>
          <w:rFonts w:ascii="Jameel Noori Nastaleeq" w:hAnsi="Jameel Noori Nastaleeq" w:cs="Jameel Noori Nastaleeq"/>
          <w:sz w:val="44"/>
          <w:szCs w:val="44"/>
          <w:rtl/>
          <w:lang w:bidi="ur-PK"/>
        </w:rPr>
      </w:pPr>
      <w:r w:rsidRPr="00946C93">
        <w:rPr>
          <w:rFonts w:ascii="Jameel Noori Nastaleeq" w:hAnsi="Jameel Noori Nastaleeq" w:cs="Jameel Noori Nastaleeq"/>
          <w:sz w:val="44"/>
          <w:szCs w:val="44"/>
          <w:rtl/>
          <w:lang w:bidi="ur-PK"/>
        </w:rPr>
        <w:lastRenderedPageBreak/>
        <w:t>چند شبہات اور ان کے جوابات</w:t>
      </w:r>
    </w:p>
    <w:p w14:paraId="06092DD6" w14:textId="7D1501BE" w:rsidR="00946C93" w:rsidRDefault="00946C93" w:rsidP="00946C93">
      <w:pPr>
        <w:widowControl w:val="0"/>
        <w:bidi/>
        <w:spacing w:line="276" w:lineRule="auto"/>
        <w:jc w:val="both"/>
        <w:rPr>
          <w:rFonts w:ascii="Jameel Noori Nastaleeq" w:hAnsi="Jameel Noori Nastaleeq" w:cs="Jameel Noori Nastaleeq"/>
          <w:sz w:val="40"/>
          <w:szCs w:val="40"/>
          <w:rtl/>
          <w:lang w:bidi="ur-PK"/>
        </w:rPr>
      </w:pPr>
      <w:r>
        <w:rPr>
          <w:rFonts w:ascii="Jameel Noori Nastaleeq" w:hAnsi="Jameel Noori Nastaleeq" w:cs="Jameel Noori Nastaleeq"/>
          <w:sz w:val="40"/>
          <w:szCs w:val="40"/>
          <w:rtl/>
          <w:lang w:bidi="ur-PK"/>
        </w:rPr>
        <w:tab/>
      </w:r>
      <w:r w:rsidRPr="00946C93">
        <w:rPr>
          <w:rFonts w:ascii="Jameel Noori Nastaleeq" w:hAnsi="Jameel Noori Nastaleeq" w:cs="Jameel Noori Nastaleeq" w:hint="cs"/>
          <w:sz w:val="40"/>
          <w:szCs w:val="40"/>
          <w:rtl/>
          <w:lang w:bidi="ur-PK"/>
        </w:rPr>
        <w:t>پہلا شبہ: بہت سے لوگوں نے قبروں پر مساجد تعمیر کرنے کے جواز پر اس سے استدلال کیا ہے کہ نبی کریم صلی اللہ علیہ وسلم کی قبر مسجد نبوی کے اندر ہے۔ اگر یہ حرام ہوتا تو آپ صلی اللہ علیہ وسلم کی مسجد نبوی میں تدفین نہ ہوتی!</w:t>
      </w:r>
    </w:p>
    <w:p w14:paraId="29F0D6D4" w14:textId="7D5E968D" w:rsidR="00946C93" w:rsidRDefault="00946C93" w:rsidP="00946C9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اس شبہ کا جواب یہ ہے کہ مسجد میں آپ صلی اللہ علیہ وسلم کی تدفین نہیں ہوئی تھی بلکہ آپ کو آپ کے گھر میں عائشہ رضی اللہ عنہا کے حجرہ میں دفن کیا گیا تھا جیسا کہ پیچھے گزر چکا ہے۔ یہ ایک معروف اور قطعی بات ہے جس میں کسی کا کوئی اختلاف نہیں ہے۔</w:t>
      </w:r>
      <w:r w:rsidR="003E61A9">
        <w:rPr>
          <w:rFonts w:ascii="Jameel Noori Nastaleeq" w:hAnsi="Jameel Noori Nastaleeq" w:cs="Jameel Noori Nastaleeq" w:hint="cs"/>
          <w:sz w:val="32"/>
          <w:szCs w:val="32"/>
          <w:rtl/>
          <w:lang w:bidi="ur-PK"/>
        </w:rPr>
        <w:t xml:space="preserve"> اس وقت مسجد نبوی نبی صلی اللہ علیہ وسلم کے مکان سے بالکل الگ تھی۔ گھر کی الگ دیوار تھی جس سے آپ صلی اللہ علیہ وسلم آمد و رفت کرتے تھے۔ نبی کریم صلی اللہ علیہ وسلم اور تمام صحابہ کرام کی وفات کے بعد مسلمانوں کو مسجد کی توسیع کی ضرورت محسوس ہوئی۔ یہ اموی خلیفہ ولید بن عبد الملک کا دور حکومت تھا۔ انہوں نے ازواج مطہرات کے حجروں کو مسجد نبوی میں شامل کرنے کا حکم دیا۔ اسی موقع پر عائشہ رضی اللہ عنہا کا پورا حجرہ مسجد نبوی میں شامل کر دیا گیا۔ اس کے بعد سے حجرۂ نبوی جس میں آپ کی قبر تھی</w:t>
      </w:r>
      <w:r w:rsidR="00737912">
        <w:rPr>
          <w:rFonts w:ascii="Jameel Noori Nastaleeq" w:hAnsi="Jameel Noori Nastaleeq" w:cs="Jameel Noori Nastaleeq" w:hint="cs"/>
          <w:sz w:val="32"/>
          <w:szCs w:val="32"/>
          <w:rtl/>
          <w:lang w:bidi="ur-PK"/>
        </w:rPr>
        <w:t>،</w:t>
      </w:r>
      <w:r w:rsidR="003E61A9">
        <w:rPr>
          <w:rFonts w:ascii="Jameel Noori Nastaleeq" w:hAnsi="Jameel Noori Nastaleeq" w:cs="Jameel Noori Nastaleeq" w:hint="cs"/>
          <w:sz w:val="32"/>
          <w:szCs w:val="32"/>
          <w:rtl/>
          <w:lang w:bidi="ur-PK"/>
        </w:rPr>
        <w:t xml:space="preserve"> مسجد کا حصہ بن گیا۔ اسی وجہ سے بعد کے لوگوں نے یہ سمجھ لیا کہ آپ صلی اللہ علیہ وسلم کو شروع ہی میں مسجد کے اندر دفن کیا گیا تھا۔</w:t>
      </w:r>
      <w:r w:rsidR="00327BAD" w:rsidRPr="00BD0DCE">
        <w:rPr>
          <w:rFonts w:ascii="Jameel Noori Nastaleeq" w:hAnsi="Jameel Noori Nastaleeq" w:cs="Jameel Noori Nastaleeq"/>
          <w:sz w:val="28"/>
          <w:szCs w:val="28"/>
          <w:rtl/>
        </w:rPr>
        <w:footnoteReference w:id="145"/>
      </w:r>
      <w:r w:rsidR="00327BAD">
        <w:rPr>
          <w:rFonts w:ascii="Jameel Noori Nastaleeq" w:hAnsi="Jameel Noori Nastaleeq" w:cs="Jameel Noori Nastaleeq" w:hint="cs"/>
          <w:sz w:val="32"/>
          <w:szCs w:val="32"/>
          <w:rtl/>
          <w:lang w:bidi="ur-PK"/>
        </w:rPr>
        <w:t>؎</w:t>
      </w:r>
    </w:p>
    <w:p w14:paraId="08B4FD19" w14:textId="6D1C59C3" w:rsidR="004D770C" w:rsidRDefault="004D770C" w:rsidP="004D770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بات سے آگاہی ضروری ہے کہ مسجد نبوی کی کئی مرتبہ توسیع ہوئی ہے۔ عمر اور </w:t>
      </w:r>
      <w:r>
        <w:rPr>
          <w:rFonts w:ascii="Jameel Noori Nastaleeq" w:hAnsi="Jameel Noori Nastaleeq" w:cs="Jameel Noori Nastaleeq" w:hint="cs"/>
          <w:sz w:val="32"/>
          <w:szCs w:val="32"/>
          <w:rtl/>
          <w:lang w:bidi="ur-PK"/>
        </w:rPr>
        <w:lastRenderedPageBreak/>
        <w:t>عثمان رضی اللہ عنہما کے عہد خلافت میں بھی مسجد نبوی کی توسیع کی گئی ہے جب مسلمانوں کی تعداد زیادہ ہو گئی تھی۔ لیکن ان دونوں صحابہ کرام نے مسجد کی توسیع ازواج مطہرات کے حجروں کی طرف سے نہیں کی تھی بلکہ دوسری سمتوں سے مسجد کو وسیع کیا تھا، کیونکہ انہیں معلوم تھا کہ اس کی وجہ سے ایک شرعی ممانعت کی خلاف ورزی ہوگی، اسی لئے جب عمر رضی اللہ عنہ نے مسجد نبوی کی توسیع کی تھی تو انہوں نے مسجد سے متصل حجرۂ نبوی کو اس کی اصلی حالت پر باقی رکھا تھا، بلکہ انہوں نے اس موقع پر کہا تھا ک</w:t>
      </w:r>
      <w:r w:rsidR="00327BAD">
        <w:rPr>
          <w:rFonts w:ascii="Jameel Noori Nastaleeq" w:hAnsi="Jameel Noori Nastaleeq" w:cs="Jameel Noori Nastaleeq" w:hint="cs"/>
          <w:sz w:val="32"/>
          <w:szCs w:val="32"/>
          <w:rtl/>
          <w:lang w:bidi="ur-PK"/>
        </w:rPr>
        <w:t>ہ حجرۂ نبوی کو مسجد نبوی میں شامل کرنے کی گنجائش ہی نہیں ہے۔</w:t>
      </w:r>
      <w:r w:rsidR="00327BAD" w:rsidRPr="00BD0DCE">
        <w:rPr>
          <w:rFonts w:ascii="Jameel Noori Nastaleeq" w:hAnsi="Jameel Noori Nastaleeq" w:cs="Jameel Noori Nastaleeq"/>
          <w:sz w:val="28"/>
          <w:szCs w:val="28"/>
          <w:rtl/>
        </w:rPr>
        <w:footnoteReference w:id="146"/>
      </w:r>
      <w:r w:rsidR="00327BAD">
        <w:rPr>
          <w:rFonts w:ascii="Jameel Noori Nastaleeq" w:hAnsi="Jameel Noori Nastaleeq" w:cs="Jameel Noori Nastaleeq" w:hint="cs"/>
          <w:sz w:val="32"/>
          <w:szCs w:val="32"/>
          <w:rtl/>
          <w:lang w:bidi="ur-PK"/>
        </w:rPr>
        <w:t>؎</w:t>
      </w:r>
    </w:p>
    <w:p w14:paraId="73AC7F47" w14:textId="7E0571F6" w:rsidR="00A41A27" w:rsidRDefault="00A41A27" w:rsidP="00A41A2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البانی رحمہ اللہ کہتے ہیں: اسی لئے ہ</w:t>
      </w:r>
      <w:r w:rsidR="00625696">
        <w:rPr>
          <w:rFonts w:ascii="Jameel Noori Nastaleeq" w:hAnsi="Jameel Noori Nastaleeq" w:cs="Jameel Noori Nastaleeq" w:hint="cs"/>
          <w:sz w:val="32"/>
          <w:szCs w:val="32"/>
          <w:rtl/>
          <w:lang w:bidi="ur-PK"/>
        </w:rPr>
        <w:t>م قطعیت کے ساتھ یہ بات کہتے ہیں کہ ولید بن عبد الملک سے غلطی کا صدور ہوا تھا، اللہ تعالیٰ ا</w:t>
      </w:r>
      <w:r w:rsidR="0063494B">
        <w:rPr>
          <w:rFonts w:ascii="Jameel Noori Nastaleeq" w:hAnsi="Jameel Noori Nastaleeq" w:cs="Jameel Noori Nastaleeq" w:hint="cs"/>
          <w:sz w:val="32"/>
          <w:szCs w:val="32"/>
          <w:rtl/>
          <w:lang w:bidi="ur-PK"/>
        </w:rPr>
        <w:t>ن کو معاف کرے۔ اگر وہ مسجد نبوی کی توسیع کے لئے مجبور تھے تو وہ حجرۂ نبوی سے تعرض کئے بغیر دوسری سمتوں سے مسجد کی توسیع کر سکتے تھے۔</w:t>
      </w:r>
      <w:r w:rsidR="00913526" w:rsidRPr="00BD0DCE">
        <w:rPr>
          <w:rFonts w:ascii="Jameel Noori Nastaleeq" w:hAnsi="Jameel Noori Nastaleeq" w:cs="Jameel Noori Nastaleeq"/>
          <w:sz w:val="28"/>
          <w:szCs w:val="28"/>
          <w:rtl/>
        </w:rPr>
        <w:footnoteReference w:id="147"/>
      </w:r>
      <w:r w:rsidR="00913526">
        <w:rPr>
          <w:rFonts w:ascii="Jameel Noori Nastaleeq" w:hAnsi="Jameel Noori Nastaleeq" w:cs="Jameel Noori Nastaleeq" w:hint="cs"/>
          <w:sz w:val="32"/>
          <w:szCs w:val="32"/>
          <w:rtl/>
          <w:lang w:bidi="ur-PK"/>
        </w:rPr>
        <w:t>؎</w:t>
      </w:r>
    </w:p>
    <w:p w14:paraId="38F464C0" w14:textId="1E84D411" w:rsidR="0063494B" w:rsidRDefault="0063494B" w:rsidP="0063494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علامہ حافظ محمد بن عبد الہادی</w:t>
      </w:r>
      <w:r w:rsidR="00913526" w:rsidRPr="00BD0DCE">
        <w:rPr>
          <w:rFonts w:ascii="Jameel Noori Nastaleeq" w:hAnsi="Jameel Noori Nastaleeq" w:cs="Jameel Noori Nastaleeq"/>
          <w:sz w:val="28"/>
          <w:szCs w:val="28"/>
          <w:rtl/>
        </w:rPr>
        <w:footnoteReference w:id="148"/>
      </w:r>
      <w:r w:rsidR="00913526">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اپنی کتاب ” الصارم المنکی“ میں </w:t>
      </w:r>
      <w:r>
        <w:rPr>
          <w:rFonts w:ascii="Jameel Noori Nastaleeq" w:hAnsi="Jameel Noori Nastaleeq" w:cs="Jameel Noori Nastaleeq" w:hint="cs"/>
          <w:sz w:val="32"/>
          <w:szCs w:val="32"/>
          <w:rtl/>
          <w:lang w:bidi="ur-PK"/>
        </w:rPr>
        <w:lastRenderedPageBreak/>
        <w:t>رقمطراز ہیں: ولید بن عبد الملک کے عہد خلافت میں حجرۂ نبوی کو مسجد میں اس وقت شامل کیا گیا جب مدینہ میں رہائش پ</w:t>
      </w:r>
      <w:r w:rsidR="00737912">
        <w:rPr>
          <w:rFonts w:ascii="Jameel Noori Nastaleeq" w:hAnsi="Jameel Noori Nastaleeq" w:cs="Jameel Noori Nastaleeq" w:hint="cs"/>
          <w:sz w:val="32"/>
          <w:szCs w:val="32"/>
          <w:rtl/>
          <w:lang w:bidi="ur-PK"/>
        </w:rPr>
        <w:t>ذ</w:t>
      </w:r>
      <w:r>
        <w:rPr>
          <w:rFonts w:ascii="Jameel Noori Nastaleeq" w:hAnsi="Jameel Noori Nastaleeq" w:cs="Jameel Noori Nastaleeq" w:hint="cs"/>
          <w:sz w:val="32"/>
          <w:szCs w:val="32"/>
          <w:rtl/>
          <w:lang w:bidi="ur-PK"/>
        </w:rPr>
        <w:t>یر صحابہ کرام وفات پا چکے تھے۔ سب سے اخیر میں جابر بن عبد اللہ رضی اللہ عنہما کی وفات ہوئی</w:t>
      </w:r>
      <w:r w:rsidR="00913526">
        <w:rPr>
          <w:rFonts w:ascii="Jameel Noori Nastaleeq" w:hAnsi="Jameel Noori Nastaleeq" w:cs="Jameel Noori Nastaleeq" w:hint="cs"/>
          <w:sz w:val="32"/>
          <w:szCs w:val="32"/>
          <w:rtl/>
          <w:lang w:bidi="ur-PK"/>
        </w:rPr>
        <w:t>۔ عبد الملک کے عہد خلافت میں 78ھ میں ان کی وفات ہوئی۔ ولید نے 86ھ میں خلافت کی باگ ڈور سنبھالی اور 96ھ میں وفات پائی۔ اسی مدت کے دوران مسجد نبوی کی توسیع ہوئی اور حجرۂ نبوی کو مسجد میں شامل کیا گیا۔</w:t>
      </w:r>
      <w:r w:rsidR="00D135B2" w:rsidRPr="00BD0DCE">
        <w:rPr>
          <w:rFonts w:ascii="Jameel Noori Nastaleeq" w:hAnsi="Jameel Noori Nastaleeq" w:cs="Jameel Noori Nastaleeq"/>
          <w:sz w:val="28"/>
          <w:szCs w:val="28"/>
          <w:rtl/>
        </w:rPr>
        <w:footnoteReference w:id="149"/>
      </w:r>
      <w:r w:rsidR="00D135B2">
        <w:rPr>
          <w:rFonts w:ascii="Jameel Noori Nastaleeq" w:hAnsi="Jameel Noori Nastaleeq" w:cs="Jameel Noori Nastaleeq" w:hint="cs"/>
          <w:sz w:val="32"/>
          <w:szCs w:val="32"/>
          <w:rtl/>
          <w:lang w:bidi="ur-PK"/>
        </w:rPr>
        <w:t>؎</w:t>
      </w:r>
    </w:p>
    <w:p w14:paraId="4790D4DD" w14:textId="2C9819B3" w:rsidR="00913526" w:rsidRDefault="00913526" w:rsidP="0091352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کا یہ قول بھی ہے: عہد صحابہ میں حجرۂ نبوی مسجد سے باہر اور اس سے متصل تھا۔ چاروں عبادلہ یعنی عبد اللہ بن عمر، عبد اللہ بن عباس، عبد اللہ بن زبیر اور عبد اللہ بن عمرو رضی اللہ عنہم کے انتقال کے بعد، بلکہ مدینہ میں سکونت پ</w:t>
      </w:r>
      <w:r w:rsidR="001F161F">
        <w:rPr>
          <w:rFonts w:ascii="Jameel Noori Nastaleeq" w:hAnsi="Jameel Noori Nastaleeq" w:cs="Jameel Noori Nastaleeq" w:hint="cs"/>
          <w:sz w:val="32"/>
          <w:szCs w:val="32"/>
          <w:rtl/>
          <w:lang w:bidi="ur-PK"/>
        </w:rPr>
        <w:t>ذ</w:t>
      </w:r>
      <w:r>
        <w:rPr>
          <w:rFonts w:ascii="Jameel Noori Nastaleeq" w:hAnsi="Jameel Noori Nastaleeq" w:cs="Jameel Noori Nastaleeq" w:hint="cs"/>
          <w:sz w:val="32"/>
          <w:szCs w:val="32"/>
          <w:rtl/>
          <w:lang w:bidi="ur-PK"/>
        </w:rPr>
        <w:t>یر تمام صحابہ کرام کی وفات کے بعد عبد الملک بن مروان کے عہد خلافت میں حجرۂ نبوی کو مسجد نبوی میں شامل کیا گیا۔</w:t>
      </w:r>
      <w:r w:rsidR="00D135B2" w:rsidRPr="00BD0DCE">
        <w:rPr>
          <w:rFonts w:ascii="Jameel Noori Nastaleeq" w:hAnsi="Jameel Noori Nastaleeq" w:cs="Jameel Noori Nastaleeq"/>
          <w:sz w:val="28"/>
          <w:szCs w:val="28"/>
          <w:rtl/>
        </w:rPr>
        <w:footnoteReference w:id="150"/>
      </w:r>
      <w:r w:rsidR="00D135B2">
        <w:rPr>
          <w:rFonts w:ascii="Jameel Noori Nastaleeq" w:hAnsi="Jameel Noori Nastaleeq" w:cs="Jameel Noori Nastaleeq" w:hint="cs"/>
          <w:sz w:val="32"/>
          <w:szCs w:val="32"/>
          <w:rtl/>
          <w:lang w:bidi="ur-PK"/>
        </w:rPr>
        <w:t>؎</w:t>
      </w:r>
    </w:p>
    <w:p w14:paraId="6B669DDE" w14:textId="2E8A7CD5" w:rsidR="00013461" w:rsidRDefault="00013461" w:rsidP="0001346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میں کہتا ہوں: اسی لئے ابن کثیر رحمہ اللہ نے اپنی کتاب ”</w:t>
      </w:r>
      <w:r w:rsidR="00086A2F" w:rsidRPr="00086A2F">
        <w:rPr>
          <w:rFonts w:ascii="Arabic Typesetting" w:hAnsi="Arabic Typesetting" w:cs="Arabic Typesetting"/>
          <w:sz w:val="32"/>
          <w:szCs w:val="32"/>
          <w:rtl/>
          <w:lang w:bidi="ur-PK"/>
        </w:rPr>
        <w:t>البدایۃ و النھایۃ</w:t>
      </w:r>
      <w:r w:rsidR="00086A2F">
        <w:rPr>
          <w:rFonts w:ascii="Jameel Noori Nastaleeq" w:hAnsi="Jameel Noori Nastaleeq" w:cs="Jameel Noori Nastaleeq" w:hint="cs"/>
          <w:sz w:val="32"/>
          <w:szCs w:val="32"/>
          <w:rtl/>
          <w:lang w:bidi="ur-PK"/>
        </w:rPr>
        <w:t>“</w:t>
      </w:r>
      <w:r w:rsidR="00091664" w:rsidRPr="00BD0DCE">
        <w:rPr>
          <w:rFonts w:ascii="Jameel Noori Nastaleeq" w:hAnsi="Jameel Noori Nastaleeq" w:cs="Jameel Noori Nastaleeq"/>
          <w:sz w:val="28"/>
          <w:szCs w:val="28"/>
          <w:rtl/>
        </w:rPr>
        <w:footnoteReference w:id="151"/>
      </w:r>
      <w:r w:rsidR="00091664">
        <w:rPr>
          <w:rFonts w:ascii="Jameel Noori Nastaleeq" w:hAnsi="Jameel Noori Nastaleeq" w:cs="Jameel Noori Nastaleeq" w:hint="cs"/>
          <w:sz w:val="32"/>
          <w:szCs w:val="32"/>
          <w:rtl/>
          <w:lang w:bidi="ur-PK"/>
        </w:rPr>
        <w:t>؎</w:t>
      </w:r>
      <w:r w:rsidR="00086A2F">
        <w:rPr>
          <w:rFonts w:ascii="Jameel Noori Nastaleeq" w:hAnsi="Jameel Noori Nastaleeq" w:cs="Jameel Noori Nastaleeq" w:hint="cs"/>
          <w:sz w:val="32"/>
          <w:szCs w:val="32"/>
          <w:rtl/>
          <w:lang w:bidi="ur-PK"/>
        </w:rPr>
        <w:t xml:space="preserve"> میں لکھا ہے کہ کبار تابعین میں سے ایک سع</w:t>
      </w:r>
      <w:r w:rsidR="00737912">
        <w:rPr>
          <w:rFonts w:ascii="Jameel Noori Nastaleeq" w:hAnsi="Jameel Noori Nastaleeq" w:cs="Jameel Noori Nastaleeq" w:hint="cs"/>
          <w:sz w:val="32"/>
          <w:szCs w:val="32"/>
          <w:rtl/>
          <w:lang w:bidi="ur-PK"/>
        </w:rPr>
        <w:t>ی</w:t>
      </w:r>
      <w:r w:rsidR="00086A2F">
        <w:rPr>
          <w:rFonts w:ascii="Jameel Noori Nastaleeq" w:hAnsi="Jameel Noori Nastaleeq" w:cs="Jameel Noori Nastaleeq" w:hint="cs"/>
          <w:sz w:val="32"/>
          <w:szCs w:val="32"/>
          <w:rtl/>
          <w:lang w:bidi="ur-PK"/>
        </w:rPr>
        <w:t>د بن مسیب کے بارے میں نقل کیا گیا ہے کہ انہوں نے حجرۂ عائشہ رضی اللہ عنہا جس میں رسول اللہ صلی اللہ علیہ وسلم کی قبر ہے، کو مسجد نبوی میں شامل کرنے کے عبد الملک بن مروان کے اقدام کو ناپسند کیا تھا۔ اسی لئے شیخ البانی رحمہ اللہ نے اس بارے میں کہا ہے کہ اس معاملہ میں</w:t>
      </w:r>
      <w:r w:rsidR="0035013A">
        <w:rPr>
          <w:rFonts w:ascii="Jameel Noori Nastaleeq" w:hAnsi="Jameel Noori Nastaleeq" w:cs="Jameel Noori Nastaleeq" w:hint="cs"/>
          <w:sz w:val="32"/>
          <w:szCs w:val="32"/>
          <w:rtl/>
          <w:lang w:bidi="ur-PK"/>
        </w:rPr>
        <w:t xml:space="preserve"> سع</w:t>
      </w:r>
      <w:r w:rsidR="001F161F">
        <w:rPr>
          <w:rFonts w:ascii="Jameel Noori Nastaleeq" w:hAnsi="Jameel Noori Nastaleeq" w:cs="Jameel Noori Nastaleeq" w:hint="cs"/>
          <w:sz w:val="32"/>
          <w:szCs w:val="32"/>
          <w:rtl/>
          <w:lang w:bidi="ur-PK"/>
        </w:rPr>
        <w:t>ی</w:t>
      </w:r>
      <w:r w:rsidR="0035013A">
        <w:rPr>
          <w:rFonts w:ascii="Jameel Noori Nastaleeq" w:hAnsi="Jameel Noori Nastaleeq" w:cs="Jameel Noori Nastaleeq" w:hint="cs"/>
          <w:sz w:val="32"/>
          <w:szCs w:val="32"/>
          <w:rtl/>
          <w:lang w:bidi="ur-PK"/>
        </w:rPr>
        <w:t xml:space="preserve">د بن مسیب کا انکار بعید از قیاس نہیں ہے، اس لئے کہ وہ کبار تابعین میں سے ہیں اور ابو ہریرہ رضی </w:t>
      </w:r>
      <w:r w:rsidR="0035013A">
        <w:rPr>
          <w:rFonts w:ascii="Jameel Noori Nastaleeq" w:hAnsi="Jameel Noori Nastaleeq" w:cs="Jameel Noori Nastaleeq" w:hint="cs"/>
          <w:sz w:val="32"/>
          <w:szCs w:val="32"/>
          <w:rtl/>
          <w:lang w:bidi="ur-PK"/>
        </w:rPr>
        <w:lastRenderedPageBreak/>
        <w:t xml:space="preserve">اللہ عنہ کی اس حدیث کے رواۃ میں سے ہیں جس میں نبی کریم صلی اللہ علیہ وسلم کا ارشاد ہے: ”اللہ تعالیٰ یہود و نصاری کو ہلاک و برباد کرے، ان لوگوں نے اپنے انبیاء کی قبروں کو مسجدیں بنا لیں۔“ </w:t>
      </w:r>
      <w:r w:rsidR="0035013A" w:rsidRPr="002D64FA">
        <w:rPr>
          <w:rFonts w:ascii="Jameel Noori Nastaleeq" w:hAnsi="Jameel Noori Nastaleeq" w:cs="Jameel Noori Nastaleeq" w:hint="cs"/>
          <w:sz w:val="32"/>
          <w:szCs w:val="32"/>
          <w:rtl/>
          <w:lang w:bidi="ur-PK"/>
        </w:rPr>
        <w:t>ولید</w:t>
      </w:r>
      <w:r w:rsidR="001F161F" w:rsidRPr="002D64FA">
        <w:rPr>
          <w:rFonts w:ascii="Jameel Noori Nastaleeq" w:hAnsi="Jameel Noori Nastaleeq" w:cs="Jameel Noori Nastaleeq" w:hint="cs"/>
          <w:sz w:val="32"/>
          <w:szCs w:val="32"/>
          <w:rtl/>
          <w:lang w:bidi="ur-PK"/>
        </w:rPr>
        <w:t xml:space="preserve"> کو</w:t>
      </w:r>
      <w:r w:rsidR="0035013A" w:rsidRPr="002D64FA">
        <w:rPr>
          <w:rFonts w:ascii="Jameel Noori Nastaleeq" w:hAnsi="Jameel Noori Nastaleeq" w:cs="Jameel Noori Nastaleeq" w:hint="cs"/>
          <w:sz w:val="32"/>
          <w:szCs w:val="32"/>
          <w:rtl/>
          <w:lang w:bidi="ur-PK"/>
        </w:rPr>
        <w:t xml:space="preserve"> اللہ معاف کرے</w:t>
      </w:r>
      <w:r w:rsidR="0035013A">
        <w:rPr>
          <w:rFonts w:ascii="Jameel Noori Nastaleeq" w:hAnsi="Jameel Noori Nastaleeq" w:cs="Jameel Noori Nastaleeq" w:hint="cs"/>
          <w:sz w:val="32"/>
          <w:szCs w:val="32"/>
          <w:rtl/>
          <w:lang w:bidi="ur-PK"/>
        </w:rPr>
        <w:t>،</w:t>
      </w:r>
      <w:r w:rsidR="001F161F">
        <w:rPr>
          <w:rFonts w:ascii="Jameel Noori Nastaleeq" w:hAnsi="Jameel Noori Nastaleeq" w:cs="Jameel Noori Nastaleeq" w:hint="cs"/>
          <w:sz w:val="32"/>
          <w:szCs w:val="32"/>
          <w:rtl/>
          <w:lang w:bidi="ur-PK"/>
        </w:rPr>
        <w:t xml:space="preserve"> انہوں</w:t>
      </w:r>
      <w:r w:rsidR="0035013A">
        <w:rPr>
          <w:rFonts w:ascii="Jameel Noori Nastaleeq" w:hAnsi="Jameel Noori Nastaleeq" w:cs="Jameel Noori Nastaleeq" w:hint="cs"/>
          <w:sz w:val="32"/>
          <w:szCs w:val="32"/>
          <w:rtl/>
          <w:lang w:bidi="ur-PK"/>
        </w:rPr>
        <w:t xml:space="preserve"> نے علماء سے مشورہ کئے بغیر قبر نبوی کے حصہ کو مسجد میں شامل کر دیا تھا اور ان کا عمل کوئی شرعی دلیل نہیں ہے۔</w:t>
      </w:r>
      <w:r w:rsidR="00091664" w:rsidRPr="00BD0DCE">
        <w:rPr>
          <w:rFonts w:ascii="Jameel Noori Nastaleeq" w:hAnsi="Jameel Noori Nastaleeq" w:cs="Jameel Noori Nastaleeq"/>
          <w:sz w:val="28"/>
          <w:szCs w:val="28"/>
          <w:rtl/>
        </w:rPr>
        <w:footnoteReference w:id="152"/>
      </w:r>
      <w:r w:rsidR="00091664">
        <w:rPr>
          <w:rFonts w:ascii="Jameel Noori Nastaleeq" w:hAnsi="Jameel Noori Nastaleeq" w:cs="Jameel Noori Nastaleeq" w:hint="cs"/>
          <w:sz w:val="32"/>
          <w:szCs w:val="32"/>
          <w:rtl/>
          <w:lang w:bidi="ur-PK"/>
        </w:rPr>
        <w:t>؎</w:t>
      </w:r>
    </w:p>
    <w:p w14:paraId="72E4A08A" w14:textId="1A808A44" w:rsidR="0035013A" w:rsidRDefault="0035013A" w:rsidP="0035013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ولید کے اس اقدام سے جو شرعی خلاف ورزی ہوئی تھی اس کی سنگینی کو کم کرنے کے لئے مسلمانوں نے کچھ اقدامات بھی کئے۔ اس کے لئے ان لوگوں نے قبلہ کی سمت واقع گھر کی دیوار کو اونچی کر دی تاکہ نمازیوں کے لئے نماز پڑھتے وقت سامنے قبر ہونے کا تصور ہی پیدا نہ ہو۔ ابن رجب کہتے ہیں: قرطبی رحمہ اللہ کا قول ہے: مسلما</w:t>
      </w:r>
      <w:r w:rsidR="00676DAF">
        <w:rPr>
          <w:rFonts w:ascii="Jameel Noori Nastaleeq" w:hAnsi="Jameel Noori Nastaleeq" w:cs="Jameel Noori Nastaleeq" w:hint="cs"/>
          <w:sz w:val="32"/>
          <w:szCs w:val="32"/>
          <w:rtl/>
          <w:lang w:bidi="ur-PK"/>
        </w:rPr>
        <w:t>نوں نے قبر نبوی کے سلسلہ میں سد ذریعہ کی آخری حد تک کوشش کی۔ اس کے لئے انہوں نے آپ کے حجرہ کی دیوار کو بلند کر دیا۔ حجرہ کے اندر داخل ہونے کے راستہ کو ہمیشہ کے لئے بند کر دیا اور قبروں کو چاروں طرف سے گھیر دیا۔ پھر مسلمانوں کو اندیشہ ہوا کہ جب قبر نمازیوں کے سامنے ہوگی تو اسی کو قبلہ بنا لیا جائے گا اور نماز پڑھتے وقت اسی کی طرف رخ کرنے کا تصور کیا جا سکتا ہے۔ اس کے لئے انہوں نے قبر کے شمالی کونوں پر دو دیواریں تعمیر کیں اور ان دونوں دیواروں کو اس طرح ٹیڑھا کر دیا کہ و</w:t>
      </w:r>
      <w:r w:rsidR="00091664">
        <w:rPr>
          <w:rFonts w:ascii="Jameel Noori Nastaleeq" w:hAnsi="Jameel Noori Nastaleeq" w:cs="Jameel Noori Nastaleeq" w:hint="cs"/>
          <w:sz w:val="32"/>
          <w:szCs w:val="32"/>
          <w:rtl/>
          <w:lang w:bidi="ur-PK"/>
        </w:rPr>
        <w:t>ہ دونوں مثلث کی شکل میں باہم مل گئیں تاکہ کوئی آپ کی قبر کو قبلہ نہ بنا سکے۔ اسی وجہ سے عائشہ رضی اللہ عنہا نے کہا تھا کہ اگر اس طرح کے خدشات نہ ہوتے تو آپ کی قبر کو بھی ظاہر کر دیا جاتا۔</w:t>
      </w:r>
      <w:r w:rsidR="00091664" w:rsidRPr="00BD0DCE">
        <w:rPr>
          <w:rFonts w:ascii="Jameel Noori Nastaleeq" w:hAnsi="Jameel Noori Nastaleeq" w:cs="Jameel Noori Nastaleeq"/>
          <w:sz w:val="28"/>
          <w:szCs w:val="28"/>
          <w:rtl/>
        </w:rPr>
        <w:footnoteReference w:id="153"/>
      </w:r>
      <w:r w:rsidR="00091664">
        <w:rPr>
          <w:rFonts w:ascii="Jameel Noori Nastaleeq" w:hAnsi="Jameel Noori Nastaleeq" w:cs="Jameel Noori Nastaleeq" w:hint="cs"/>
          <w:sz w:val="32"/>
          <w:szCs w:val="32"/>
          <w:rtl/>
          <w:lang w:bidi="ur-PK"/>
        </w:rPr>
        <w:t>؎</w:t>
      </w:r>
    </w:p>
    <w:p w14:paraId="50451563" w14:textId="3AAF2829" w:rsidR="0027470E" w:rsidRDefault="0027470E" w:rsidP="0027470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شبہ کے جواب میں اوپر جو کچھ کہا گیا ہے اس کا خلاصہ تین باتوں پر مشتمل ہے۔</w:t>
      </w:r>
    </w:p>
    <w:p w14:paraId="6CA47DF7" w14:textId="69706458" w:rsidR="0027470E" w:rsidRDefault="0027470E" w:rsidP="0027470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27470E">
        <w:rPr>
          <w:rFonts w:ascii="Jameel Noori Nastaleeq" w:hAnsi="Jameel Noori Nastaleeq" w:cs="Jameel Noori Nastaleeq" w:hint="cs"/>
          <w:sz w:val="40"/>
          <w:szCs w:val="40"/>
          <w:rtl/>
          <w:lang w:bidi="ur-PK"/>
        </w:rPr>
        <w:t>پہلی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نبی کریم صلی اللہ علیہ وسلم کی تدفین مسجد میں نہیں کی گئی بلکہ آپ کی تدفین آپ کے گھر میں ہوئی تھی۔</w:t>
      </w:r>
    </w:p>
    <w:p w14:paraId="17C67184" w14:textId="08F0DABA" w:rsidR="0027470E" w:rsidRDefault="0027470E" w:rsidP="0027470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27470E">
        <w:rPr>
          <w:rFonts w:ascii="Jameel Noori Nastaleeq" w:hAnsi="Jameel Noori Nastaleeq" w:cs="Jameel Noori Nastaleeq" w:hint="cs"/>
          <w:sz w:val="40"/>
          <w:szCs w:val="40"/>
          <w:rtl/>
          <w:lang w:bidi="ur-PK"/>
        </w:rPr>
        <w:t>دوسری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حجرۂ نبوی کو مسجد میں شامل کئے جانے کے وقت صحابہ کرام موجود نہیں تھے۔ اگر وہ اس وقت موجود ہوتے تو حجروں کی طرف سے مسجد نبوی کی توسیع نہ ہوتی۔ خلفائے راشدین کے دور میں کئی بار مسجد نبوی کی توسیع ہوئی لیکن امہات المومنین کے حجروں کو توسیع میں شامل نہیں کیا گیا۔</w:t>
      </w:r>
    </w:p>
    <w:p w14:paraId="1B03C13A" w14:textId="4AEC2CEF" w:rsidR="0027470E" w:rsidRDefault="0027470E" w:rsidP="00496FFA">
      <w:pPr>
        <w:widowControl w:val="0"/>
        <w:bidi/>
        <w:spacing w:line="276" w:lineRule="auto"/>
        <w:ind w:firstLine="720"/>
        <w:jc w:val="both"/>
        <w:rPr>
          <w:rFonts w:ascii="Jameel Noori Nastaleeq" w:hAnsi="Jameel Noori Nastaleeq" w:cs="Jameel Noori Nastaleeq"/>
          <w:sz w:val="32"/>
          <w:szCs w:val="32"/>
          <w:rtl/>
          <w:lang w:bidi="ur-PK"/>
        </w:rPr>
      </w:pPr>
      <w:r w:rsidRPr="0027470E">
        <w:rPr>
          <w:rFonts w:ascii="Jameel Noori Nastaleeq" w:hAnsi="Jameel Noori Nastaleeq" w:cs="Jameel Noori Nastaleeq" w:hint="cs"/>
          <w:sz w:val="40"/>
          <w:szCs w:val="40"/>
          <w:rtl/>
          <w:lang w:bidi="ur-PK"/>
        </w:rPr>
        <w:t>تیسری بات:</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حجرۂ نبوی کو مسجد نبوی میں شامل کرنا ولید بن عبد الملک کی غلطی تھی، اللہ انہیں معاف فرمائے۔</w:t>
      </w:r>
    </w:p>
    <w:p w14:paraId="7ED45EF5" w14:textId="11CAC5CF" w:rsidR="0027470E" w:rsidRDefault="0027470E" w:rsidP="0027470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943431">
        <w:rPr>
          <w:rFonts w:ascii="Jameel Noori Nastaleeq" w:hAnsi="Jameel Noori Nastaleeq" w:cs="Jameel Noori Nastaleeq" w:hint="cs"/>
          <w:sz w:val="40"/>
          <w:szCs w:val="40"/>
          <w:rtl/>
          <w:lang w:bidi="ur-PK"/>
        </w:rPr>
        <w:t>تنبیہ:</w:t>
      </w:r>
      <w:r>
        <w:rPr>
          <w:rFonts w:ascii="Jameel Noori Nastaleeq" w:hAnsi="Jameel Noori Nastaleeq" w:cs="Jameel Noori Nastaleeq" w:hint="cs"/>
          <w:sz w:val="32"/>
          <w:szCs w:val="32"/>
          <w:rtl/>
          <w:lang w:bidi="ur-PK"/>
        </w:rPr>
        <w:t xml:space="preserve"> اگر مسجد نبوی کے امور کے ذمہ دارا</w:t>
      </w:r>
      <w:r w:rsidR="00943431">
        <w:rPr>
          <w:rFonts w:ascii="Jameel Noori Nastaleeq" w:hAnsi="Jameel Noori Nastaleeq" w:cs="Jameel Noori Nastaleeq" w:hint="cs"/>
          <w:sz w:val="32"/>
          <w:szCs w:val="32"/>
          <w:rtl/>
          <w:lang w:bidi="ur-PK"/>
        </w:rPr>
        <w:t>ن مسجد نبوی کی حدود کو سابقہ حالت پر واپس لے جائیں جیسا کہ ماضی میں تھا تو یہ بہتر ہو اور فتنہ سے دور رکھنے کے لئے کارگر ہو۔ اس کی شکل یہ ہو سکتی ہے کہ حجرہ کی مغربی دیوار کو مسجد سے الگ کر دیا جائے اور اس کے لئے مسجد</w:t>
      </w:r>
      <w:r w:rsidR="001F161F">
        <w:rPr>
          <w:rFonts w:ascii="Jameel Noori Nastaleeq" w:hAnsi="Jameel Noori Nastaleeq" w:cs="Jameel Noori Nastaleeq" w:hint="cs"/>
          <w:sz w:val="32"/>
          <w:szCs w:val="32"/>
          <w:rtl/>
          <w:lang w:bidi="ur-PK"/>
        </w:rPr>
        <w:t xml:space="preserve"> کی</w:t>
      </w:r>
      <w:r w:rsidR="00943431">
        <w:rPr>
          <w:rFonts w:ascii="Jameel Noori Nastaleeq" w:hAnsi="Jameel Noori Nastaleeq" w:cs="Jameel Noori Nastaleeq" w:hint="cs"/>
          <w:sz w:val="32"/>
          <w:szCs w:val="32"/>
          <w:rtl/>
          <w:lang w:bidi="ur-PK"/>
        </w:rPr>
        <w:t xml:space="preserve"> جنوبی دیوار سے شمالی دیوار تک ایک لمبی دیوار بنائی جائے تاکہ قبر کی دیوار نمازیوں کے سامنے ظاہر ہی نہ ہو، پھر اس دیوار کو مشرق کی طرف موڑا جائے یہاں تک کہ وہ مسجد کی اس مشرقی دیوار سے مل جائے جو شاہ فہد بن عبد العزیز رحمہ اللہ کے ذریعہ جدید توسیع کے وقت تعمیر کی گئی ہے۔ اگر ذمہ داران ایسا کر لیں تو یہ بہتر بھی ہوگا اور قبر نبوی سے لوگوں کے فتنہ میں پڑنے کا امکان بھی نہیں رہے گا۔ اللہ تعالیٰ ذمہ داروں کو اس کی توفیق سے نوازے آمین۔</w:t>
      </w:r>
    </w:p>
    <w:p w14:paraId="67372DFD" w14:textId="7072AADB" w:rsidR="00496FFA" w:rsidRDefault="00496FFA" w:rsidP="00496FFA">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sidRPr="00496FFA">
        <w:rPr>
          <w:rFonts w:ascii="Jameel Noori Nastaleeq" w:hAnsi="Jameel Noori Nastaleeq" w:cs="Jameel Noori Nastaleeq" w:hint="cs"/>
          <w:sz w:val="40"/>
          <w:szCs w:val="40"/>
          <w:rtl/>
          <w:lang w:val="en-US" w:bidi="ur-PK"/>
        </w:rPr>
        <w:t>دوسرا شبہ:</w:t>
      </w:r>
      <w:r>
        <w:rPr>
          <w:rFonts w:ascii="Jameel Noori Nastaleeq" w:hAnsi="Jameel Noori Nastaleeq" w:cs="Jameel Noori Nastaleeq" w:hint="cs"/>
          <w:sz w:val="40"/>
          <w:szCs w:val="40"/>
          <w:rtl/>
          <w:lang w:val="en-US" w:bidi="ur-PK"/>
        </w:rPr>
        <w:t xml:space="preserve"> </w:t>
      </w:r>
      <w:r>
        <w:rPr>
          <w:rFonts w:ascii="Jameel Noori Nastaleeq" w:hAnsi="Jameel Noori Nastaleeq" w:cs="Jameel Noori Nastaleeq" w:hint="cs"/>
          <w:sz w:val="32"/>
          <w:szCs w:val="32"/>
          <w:rtl/>
          <w:lang w:val="en-US" w:bidi="ur-PK"/>
        </w:rPr>
        <w:t>کچھ لوگوں نے قبروں پر مساجد تعمیر کرنے کے جواز</w:t>
      </w:r>
      <w:r w:rsidR="001F161F">
        <w:rPr>
          <w:rFonts w:ascii="Jameel Noori Nastaleeq" w:hAnsi="Jameel Noori Nastaleeq" w:cs="Jameel Noori Nastaleeq" w:hint="cs"/>
          <w:sz w:val="32"/>
          <w:szCs w:val="32"/>
          <w:rtl/>
          <w:lang w:val="en-US" w:bidi="ur-PK"/>
        </w:rPr>
        <w:t xml:space="preserve"> پر</w:t>
      </w:r>
      <w:r>
        <w:rPr>
          <w:rFonts w:ascii="Jameel Noori Nastaleeq" w:hAnsi="Jameel Noori Nastaleeq" w:cs="Jameel Noori Nastaleeq" w:hint="cs"/>
          <w:sz w:val="32"/>
          <w:szCs w:val="32"/>
          <w:rtl/>
          <w:lang w:val="en-US" w:bidi="ur-PK"/>
        </w:rPr>
        <w:t xml:space="preserve"> طبرانی کی نقل کردہ اس روایت سے استدلال کیا۔ وہ روایت مع سند اس طرح ہے: </w:t>
      </w:r>
      <w:r w:rsidRPr="00F167F1">
        <w:rPr>
          <w:rFonts w:ascii="Arabic Typesetting" w:hAnsi="Arabic Typesetting" w:cs="Arabic Typesetting"/>
          <w:sz w:val="32"/>
          <w:szCs w:val="32"/>
          <w:rtl/>
          <w:lang w:val="en-US" w:bidi="ur-PK"/>
        </w:rPr>
        <w:t xml:space="preserve">حدثنا عبدان بن أحمد حدثنا عیسی بن شاذان حدثنا ابو ھمام الدلال حدثنا إبراھیم بن طھمان عن منصور عن مجاہد عن ابن عمر قال: قال رسول اللہ صلی اللہ </w:t>
      </w:r>
      <w:r w:rsidRPr="00F167F1">
        <w:rPr>
          <w:rFonts w:ascii="Arabic Typesetting" w:hAnsi="Arabic Typesetting" w:cs="Arabic Typesetting"/>
          <w:sz w:val="32"/>
          <w:szCs w:val="32"/>
          <w:rtl/>
          <w:lang w:val="en-US" w:bidi="ur-PK"/>
        </w:rPr>
        <w:lastRenderedPageBreak/>
        <w:t>علیہ وسلم: فی مسجد ال</w:t>
      </w:r>
      <w:r w:rsidR="001F161F">
        <w:rPr>
          <w:rFonts w:ascii="Arabic Typesetting" w:hAnsi="Arabic Typesetting" w:cs="Arabic Typesetting" w:hint="cs"/>
          <w:sz w:val="32"/>
          <w:szCs w:val="32"/>
          <w:rtl/>
          <w:lang w:val="en-US" w:bidi="ur-PK"/>
        </w:rPr>
        <w:t>خ</w:t>
      </w:r>
      <w:r w:rsidRPr="00F167F1">
        <w:rPr>
          <w:rFonts w:ascii="Arabic Typesetting" w:hAnsi="Arabic Typesetting" w:cs="Arabic Typesetting"/>
          <w:sz w:val="32"/>
          <w:szCs w:val="32"/>
          <w:rtl/>
          <w:lang w:val="en-US" w:bidi="ur-PK"/>
        </w:rPr>
        <w:t>یف قبر سبعین نبیا</w:t>
      </w:r>
      <w:r w:rsidR="009B4AF9" w:rsidRPr="00BD0DCE">
        <w:rPr>
          <w:rFonts w:ascii="Jameel Noori Nastaleeq" w:hAnsi="Jameel Noori Nastaleeq" w:cs="Jameel Noori Nastaleeq"/>
          <w:sz w:val="28"/>
          <w:szCs w:val="28"/>
          <w:rtl/>
        </w:rPr>
        <w:footnoteReference w:id="154"/>
      </w:r>
      <w:r w:rsidR="009B4AF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xml:space="preserve"> یعنی عبد اللہ بن عمر رضی اللہ عنہما کی روایت ہے کہ اللہ کے رسول صلی اللہ علیہ وسلم نے فرمایا: مسجد </w:t>
      </w:r>
      <w:r w:rsidR="001F161F">
        <w:rPr>
          <w:rFonts w:ascii="Jameel Noori Nastaleeq" w:hAnsi="Jameel Noori Nastaleeq" w:cs="Jameel Noori Nastaleeq" w:hint="cs"/>
          <w:sz w:val="32"/>
          <w:szCs w:val="32"/>
          <w:rtl/>
          <w:lang w:val="en-US" w:bidi="ur-PK"/>
        </w:rPr>
        <w:t>خ</w:t>
      </w:r>
      <w:r>
        <w:rPr>
          <w:rFonts w:ascii="Jameel Noori Nastaleeq" w:hAnsi="Jameel Noori Nastaleeq" w:cs="Jameel Noori Nastaleeq" w:hint="cs"/>
          <w:sz w:val="32"/>
          <w:szCs w:val="32"/>
          <w:rtl/>
          <w:lang w:val="en-US" w:bidi="ur-PK"/>
        </w:rPr>
        <w:t>یف میں ستر انبیاء کی قبریں ہی</w:t>
      </w:r>
      <w:r w:rsidR="00F167F1">
        <w:rPr>
          <w:rFonts w:ascii="Jameel Noori Nastaleeq" w:hAnsi="Jameel Noori Nastaleeq" w:cs="Jameel Noori Nastaleeq" w:hint="cs"/>
          <w:sz w:val="32"/>
          <w:szCs w:val="32"/>
          <w:rtl/>
          <w:lang w:val="en-US" w:bidi="ur-PK"/>
        </w:rPr>
        <w:t>ں۔ بزار نے اس روایت کو عن ابی ھمام بہ کی سند سے نقل کیا ہے۔</w:t>
      </w:r>
      <w:r w:rsidR="009B4AF9" w:rsidRPr="00BD0DCE">
        <w:rPr>
          <w:rFonts w:ascii="Jameel Noori Nastaleeq" w:hAnsi="Jameel Noori Nastaleeq" w:cs="Jameel Noori Nastaleeq"/>
          <w:sz w:val="28"/>
          <w:szCs w:val="28"/>
          <w:rtl/>
        </w:rPr>
        <w:footnoteReference w:id="155"/>
      </w:r>
      <w:r w:rsidR="009B4AF9">
        <w:rPr>
          <w:rFonts w:ascii="Jameel Noori Nastaleeq" w:hAnsi="Jameel Noori Nastaleeq" w:cs="Jameel Noori Nastaleeq" w:hint="cs"/>
          <w:sz w:val="32"/>
          <w:szCs w:val="32"/>
          <w:rtl/>
          <w:lang w:bidi="ur-PK"/>
        </w:rPr>
        <w:t>؎</w:t>
      </w:r>
    </w:p>
    <w:p w14:paraId="7CBB7276" w14:textId="72267FB8" w:rsidR="00F167F1" w:rsidRDefault="00F167F1" w:rsidP="00F167F1">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علامہ البانی رحمہ اللہ نے اس شبہ کا جواب دیتے ہوئے کہا ہے کہ اس حدیث کی سند ضعیف ہے۔ اس لئے کہ اس کی سند میں راوی عیسیٰ بن شاذان ہیں۔ ابن حبان نے ”الثقات“ میں کہا ہے کہ یہ عجیب و غریب روایتیں نقل کرتے ہیں۔ اس کی سند میں ابراھیم بن طہمان بھی ہیں جو ثقہ ہیں لیکن یہ بھی عجیب و غریب روایتیں نقل کرتے ہیں۔ یہ بات حافظ ابن حجر نے کہی ہے۔</w:t>
      </w:r>
      <w:r w:rsidR="009B4AF9" w:rsidRPr="00BD0DCE">
        <w:rPr>
          <w:rFonts w:ascii="Jameel Noori Nastaleeq" w:hAnsi="Jameel Noori Nastaleeq" w:cs="Jameel Noori Nastaleeq"/>
          <w:sz w:val="28"/>
          <w:szCs w:val="28"/>
          <w:rtl/>
        </w:rPr>
        <w:footnoteReference w:id="156"/>
      </w:r>
      <w:r w:rsidR="009B4AF9">
        <w:rPr>
          <w:rFonts w:ascii="Jameel Noori Nastaleeq" w:hAnsi="Jameel Noori Nastaleeq" w:cs="Jameel Noori Nastaleeq" w:hint="cs"/>
          <w:sz w:val="32"/>
          <w:szCs w:val="32"/>
          <w:rtl/>
          <w:lang w:bidi="ur-PK"/>
        </w:rPr>
        <w:t>؎</w:t>
      </w:r>
    </w:p>
    <w:p w14:paraId="4B92E869" w14:textId="5192A581" w:rsidR="00F167F1" w:rsidRDefault="00F167F1" w:rsidP="00F167F1">
      <w:pPr>
        <w:widowControl w:val="0"/>
        <w:bidi/>
        <w:spacing w:line="276" w:lineRule="auto"/>
        <w:jc w:val="both"/>
        <w:rPr>
          <w:rFonts w:ascii="Jameel Noori Nastaleeq" w:hAnsi="Jameel Noori Nastaleeq" w:cs="Jameel Noori Nastaleeq"/>
          <w:sz w:val="32"/>
          <w:szCs w:val="32"/>
          <w:rtl/>
          <w:lang w:val="en-US"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اس کے بعد شیخ البانی رحمہ اللہ کہتے ہیں: مجھے اندیشہ ہے کہ عیسیٰ بن شاذان یا ابراھیم بن طہمان میں سے کسی ای</w:t>
      </w:r>
      <w:r w:rsidR="001F161F">
        <w:rPr>
          <w:rFonts w:ascii="Jameel Noori Nastaleeq" w:hAnsi="Jameel Noori Nastaleeq" w:cs="Jameel Noori Nastaleeq" w:hint="cs"/>
          <w:sz w:val="32"/>
          <w:szCs w:val="32"/>
          <w:rtl/>
          <w:lang w:val="en-US" w:bidi="ur-PK"/>
        </w:rPr>
        <w:t>ک پر</w:t>
      </w:r>
      <w:r>
        <w:rPr>
          <w:rFonts w:ascii="Jameel Noori Nastaleeq" w:hAnsi="Jameel Noori Nastaleeq" w:cs="Jameel Noori Nastaleeq" w:hint="cs"/>
          <w:sz w:val="32"/>
          <w:szCs w:val="32"/>
          <w:rtl/>
          <w:lang w:val="en-US" w:bidi="ur-PK"/>
        </w:rPr>
        <w:t xml:space="preserve"> اس حدیث میں تحریف ہوئی ہے۔ اور انہوں نے ”صلی“ (نماز پڑھی) کے بجائے ”</w:t>
      </w:r>
      <w:r w:rsidRPr="001F161F">
        <w:rPr>
          <w:rFonts w:ascii="Mehr Nastaliq Web" w:hAnsi="Mehr Nastaliq Web" w:cs="Mehr Nastaliq Web"/>
          <w:sz w:val="28"/>
          <w:szCs w:val="28"/>
          <w:rtl/>
          <w:lang w:val="en-US" w:bidi="ur-PK"/>
        </w:rPr>
        <w:t>ق</w:t>
      </w:r>
      <w:r w:rsidR="0079708E" w:rsidRPr="001F161F">
        <w:rPr>
          <w:rFonts w:ascii="Mehr Nastaliq Web" w:hAnsi="Mehr Nastaliq Web" w:cs="Mehr Nastaliq Web"/>
          <w:sz w:val="28"/>
          <w:szCs w:val="28"/>
          <w:rtl/>
          <w:lang w:val="en-US" w:bidi="ur-PK"/>
        </w:rPr>
        <w:t>ُ</w:t>
      </w:r>
      <w:r w:rsidRPr="001F161F">
        <w:rPr>
          <w:rFonts w:ascii="Mehr Nastaliq Web" w:hAnsi="Mehr Nastaliq Web" w:cs="Mehr Nastaliq Web"/>
          <w:sz w:val="28"/>
          <w:szCs w:val="28"/>
          <w:rtl/>
          <w:lang w:val="en-US" w:bidi="ur-PK"/>
        </w:rPr>
        <w:t>ب</w:t>
      </w:r>
      <w:r w:rsidR="00E623BC">
        <w:rPr>
          <w:rFonts w:ascii="Mehr Nastaliq Web" w:hAnsi="Mehr Nastaliq Web" w:cs="Mehr Nastaliq Web" w:hint="cs"/>
          <w:sz w:val="28"/>
          <w:szCs w:val="28"/>
          <w:rtl/>
          <w:lang w:val="en-US" w:bidi="ur-PK"/>
        </w:rPr>
        <w:t>ِ</w:t>
      </w:r>
      <w:r w:rsidRPr="001F161F">
        <w:rPr>
          <w:rFonts w:ascii="Mehr Nastaliq Web" w:hAnsi="Mehr Nastaliq Web" w:cs="Mehr Nastaliq Web"/>
          <w:sz w:val="28"/>
          <w:szCs w:val="28"/>
          <w:rtl/>
          <w:lang w:val="en-US" w:bidi="ur-PK"/>
        </w:rPr>
        <w:t>ر</w:t>
      </w:r>
      <w:r w:rsidR="00E623BC">
        <w:rPr>
          <w:rFonts w:ascii="Mehr Nastaliq Web" w:hAnsi="Mehr Nastaliq Web" w:cs="Mehr Nastaliq Web" w:hint="cs"/>
          <w:sz w:val="28"/>
          <w:szCs w:val="28"/>
          <w:rtl/>
          <w:lang w:val="en-US" w:bidi="ur-PK"/>
        </w:rPr>
        <w:t>َ</w:t>
      </w:r>
      <w:r>
        <w:rPr>
          <w:rFonts w:ascii="Jameel Noori Nastaleeq" w:hAnsi="Jameel Noori Nastaleeq" w:cs="Jameel Noori Nastaleeq" w:hint="cs"/>
          <w:sz w:val="32"/>
          <w:szCs w:val="32"/>
          <w:rtl/>
          <w:lang w:val="en-US" w:bidi="ur-PK"/>
        </w:rPr>
        <w:t>“ (دفن کئے گئے) کہہ دیا ہے</w:t>
      </w:r>
      <w:r w:rsidR="0079708E">
        <w:rPr>
          <w:rFonts w:ascii="Jameel Noori Nastaleeq" w:hAnsi="Jameel Noori Nastaleeq" w:cs="Jameel Noori Nastaleeq" w:hint="cs"/>
          <w:sz w:val="32"/>
          <w:szCs w:val="32"/>
          <w:rtl/>
          <w:lang w:val="en-US" w:bidi="ur-PK"/>
        </w:rPr>
        <w:t>۔ اس لئے کہ لفظ ”صلی“ ہی حدیث میں مشہور ہے۔ طبرانی نے المعجم الکبیر</w:t>
      </w:r>
      <w:r w:rsidR="009B4AF9" w:rsidRPr="00BD0DCE">
        <w:rPr>
          <w:rFonts w:ascii="Jameel Noori Nastaleeq" w:hAnsi="Jameel Noori Nastaleeq" w:cs="Jameel Noori Nastaleeq"/>
          <w:sz w:val="28"/>
          <w:szCs w:val="28"/>
          <w:rtl/>
        </w:rPr>
        <w:footnoteReference w:id="157"/>
      </w:r>
      <w:r w:rsidR="009B4AF9">
        <w:rPr>
          <w:rFonts w:ascii="Jameel Noori Nastaleeq" w:hAnsi="Jameel Noori Nastaleeq" w:cs="Jameel Noori Nastaleeq" w:hint="cs"/>
          <w:sz w:val="32"/>
          <w:szCs w:val="32"/>
          <w:rtl/>
          <w:lang w:bidi="ur-PK"/>
        </w:rPr>
        <w:t>؎</w:t>
      </w:r>
      <w:r w:rsidR="0079708E">
        <w:rPr>
          <w:rFonts w:ascii="Jameel Noori Nastaleeq" w:hAnsi="Jameel Noori Nastaleeq" w:cs="Jameel Noori Nastaleeq" w:hint="cs"/>
          <w:sz w:val="32"/>
          <w:szCs w:val="32"/>
          <w:rtl/>
          <w:lang w:val="en-US" w:bidi="ur-PK"/>
        </w:rPr>
        <w:t xml:space="preserve"> میں ایک ایسی سند سے جس کے رواۃ ثقہ ہیں عن سعید بن جبیر عن ابن عباس کی سند سے مرفوعاً نقل کیا ہے کہ ”</w:t>
      </w:r>
      <w:r w:rsidR="0079708E" w:rsidRPr="0079708E">
        <w:rPr>
          <w:rFonts w:ascii="Arabic Typesetting" w:hAnsi="Arabic Typesetting" w:cs="Arabic Typesetting"/>
          <w:sz w:val="32"/>
          <w:szCs w:val="32"/>
          <w:rtl/>
          <w:lang w:val="en-US" w:bidi="ur-PK"/>
        </w:rPr>
        <w:t>صلی فی مسجد ال</w:t>
      </w:r>
      <w:r w:rsidR="00CC0642">
        <w:rPr>
          <w:rFonts w:ascii="Arabic Typesetting" w:hAnsi="Arabic Typesetting" w:cs="Arabic Typesetting" w:hint="cs"/>
          <w:sz w:val="32"/>
          <w:szCs w:val="32"/>
          <w:rtl/>
          <w:lang w:val="en-US" w:bidi="ur-PK"/>
        </w:rPr>
        <w:t>خ</w:t>
      </w:r>
      <w:r w:rsidR="0079708E" w:rsidRPr="0079708E">
        <w:rPr>
          <w:rFonts w:ascii="Arabic Typesetting" w:hAnsi="Arabic Typesetting" w:cs="Arabic Typesetting"/>
          <w:sz w:val="32"/>
          <w:szCs w:val="32"/>
          <w:rtl/>
          <w:lang w:val="en-US" w:bidi="ur-PK"/>
        </w:rPr>
        <w:t>یف سبعون نبیا</w:t>
      </w:r>
      <w:r w:rsidR="0079708E">
        <w:rPr>
          <w:rFonts w:ascii="Jameel Noori Nastaleeq" w:hAnsi="Jameel Noori Nastaleeq" w:cs="Jameel Noori Nastaleeq" w:hint="cs"/>
          <w:sz w:val="32"/>
          <w:szCs w:val="32"/>
          <w:rtl/>
          <w:lang w:val="en-US" w:bidi="ur-PK"/>
        </w:rPr>
        <w:t xml:space="preserve">“ یعنی مسجد </w:t>
      </w:r>
      <w:r w:rsidR="00CC0642">
        <w:rPr>
          <w:rFonts w:ascii="Jameel Noori Nastaleeq" w:hAnsi="Jameel Noori Nastaleeq" w:cs="Jameel Noori Nastaleeq" w:hint="cs"/>
          <w:sz w:val="32"/>
          <w:szCs w:val="32"/>
          <w:rtl/>
          <w:lang w:val="en-US" w:bidi="ur-PK"/>
        </w:rPr>
        <w:t>خ</w:t>
      </w:r>
      <w:r w:rsidR="0079708E">
        <w:rPr>
          <w:rFonts w:ascii="Jameel Noori Nastaleeq" w:hAnsi="Jameel Noori Nastaleeq" w:cs="Jameel Noori Nastaleeq" w:hint="cs"/>
          <w:sz w:val="32"/>
          <w:szCs w:val="32"/>
          <w:rtl/>
          <w:lang w:val="en-US" w:bidi="ur-PK"/>
        </w:rPr>
        <w:t>یف میں ستر انبیاء نے نماز ادا کی ہے۔</w:t>
      </w:r>
    </w:p>
    <w:p w14:paraId="504D0880" w14:textId="3A787D69" w:rsidR="009B4AF9" w:rsidRDefault="0079708E" w:rsidP="009B4AF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val="en-US" w:bidi="ur-PK"/>
        </w:rPr>
        <w:tab/>
      </w:r>
      <w:r>
        <w:rPr>
          <w:rFonts w:ascii="Jameel Noori Nastaleeq" w:hAnsi="Jameel Noori Nastaleeq" w:cs="Jameel Noori Nastaleeq" w:hint="cs"/>
          <w:sz w:val="32"/>
          <w:szCs w:val="32"/>
          <w:rtl/>
          <w:lang w:val="en-US" w:bidi="ur-PK"/>
        </w:rPr>
        <w:t>من</w:t>
      </w:r>
      <w:r w:rsidR="00CC0642">
        <w:rPr>
          <w:rFonts w:ascii="Jameel Noori Nastaleeq" w:hAnsi="Jameel Noori Nastaleeq" w:cs="Jameel Noori Nastaleeq" w:hint="cs"/>
          <w:sz w:val="32"/>
          <w:szCs w:val="32"/>
          <w:rtl/>
          <w:lang w:val="en-US" w:bidi="ur-PK"/>
        </w:rPr>
        <w:t>ذ</w:t>
      </w:r>
      <w:r>
        <w:rPr>
          <w:rFonts w:ascii="Jameel Noori Nastaleeq" w:hAnsi="Jameel Noori Nastaleeq" w:cs="Jameel Noori Nastaleeq" w:hint="cs"/>
          <w:sz w:val="32"/>
          <w:szCs w:val="32"/>
          <w:rtl/>
          <w:lang w:val="en-US" w:bidi="ur-PK"/>
        </w:rPr>
        <w:t>ری (2/116) کہتے ہیں: طبرانی نے اس روایت کو المعجم الاوسط</w:t>
      </w:r>
      <w:r w:rsidR="009B4AF9" w:rsidRPr="00BD0DCE">
        <w:rPr>
          <w:rFonts w:ascii="Jameel Noori Nastaleeq" w:hAnsi="Jameel Noori Nastaleeq" w:cs="Jameel Noori Nastaleeq"/>
          <w:sz w:val="28"/>
          <w:szCs w:val="28"/>
          <w:rtl/>
        </w:rPr>
        <w:footnoteReference w:id="158"/>
      </w:r>
      <w:r w:rsidR="009B4AF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val="en-US" w:bidi="ur-PK"/>
        </w:rPr>
        <w:t xml:space="preserve"> میں نقل کیا ہے، اس کی سند حسن ہے۔ شیخ البانی کے بقول: میرے نزدیک اس حدیث کے حسن </w:t>
      </w:r>
      <w:r>
        <w:rPr>
          <w:rFonts w:ascii="Jameel Noori Nastaleeq" w:hAnsi="Jameel Noori Nastaleeq" w:cs="Jameel Noori Nastaleeq" w:hint="cs"/>
          <w:sz w:val="32"/>
          <w:szCs w:val="32"/>
          <w:rtl/>
          <w:lang w:val="en-US" w:bidi="ur-PK"/>
        </w:rPr>
        <w:lastRenderedPageBreak/>
        <w:t>ہونے میں کوئی شک نہیں ہے</w:t>
      </w:r>
      <w:r w:rsidR="009B4AF9">
        <w:rPr>
          <w:rFonts w:ascii="Jameel Noori Nastaleeq" w:hAnsi="Jameel Noori Nastaleeq" w:cs="Jameel Noori Nastaleeq" w:hint="cs"/>
          <w:sz w:val="32"/>
          <w:szCs w:val="32"/>
          <w:rtl/>
          <w:lang w:val="en-US" w:bidi="ur-PK"/>
        </w:rPr>
        <w:t>۔</w:t>
      </w:r>
      <w:r w:rsidR="009B4AF9" w:rsidRPr="00BD0DCE">
        <w:rPr>
          <w:rFonts w:ascii="Jameel Noori Nastaleeq" w:hAnsi="Jameel Noori Nastaleeq" w:cs="Jameel Noori Nastaleeq"/>
          <w:sz w:val="28"/>
          <w:szCs w:val="28"/>
          <w:rtl/>
        </w:rPr>
        <w:footnoteReference w:id="159"/>
      </w:r>
      <w:r w:rsidR="009B4AF9">
        <w:rPr>
          <w:rFonts w:ascii="Jameel Noori Nastaleeq" w:hAnsi="Jameel Noori Nastaleeq" w:cs="Jameel Noori Nastaleeq" w:hint="cs"/>
          <w:sz w:val="32"/>
          <w:szCs w:val="32"/>
          <w:rtl/>
          <w:lang w:bidi="ur-PK"/>
        </w:rPr>
        <w:t>؎</w:t>
      </w:r>
      <w:r w:rsidR="009B4AF9" w:rsidRPr="00BD0DCE">
        <w:rPr>
          <w:rFonts w:ascii="Jameel Noori Nastaleeq" w:hAnsi="Jameel Noori Nastaleeq" w:cs="Jameel Noori Nastaleeq"/>
          <w:sz w:val="28"/>
          <w:szCs w:val="28"/>
          <w:rtl/>
        </w:rPr>
        <w:footnoteReference w:id="160"/>
      </w:r>
      <w:r w:rsidR="009B4AF9">
        <w:rPr>
          <w:rFonts w:ascii="Jameel Noori Nastaleeq" w:hAnsi="Jameel Noori Nastaleeq" w:cs="Jameel Noori Nastaleeq" w:hint="cs"/>
          <w:sz w:val="32"/>
          <w:szCs w:val="32"/>
          <w:rtl/>
          <w:lang w:bidi="ur-PK"/>
        </w:rPr>
        <w:t>؎</w:t>
      </w:r>
    </w:p>
    <w:p w14:paraId="2467DB01" w14:textId="55035A4A" w:rsidR="00954163" w:rsidRDefault="00954163" w:rsidP="0095416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حاصل کلام یہ کہ اوپر نقل کردہ تحقیقات</w:t>
      </w:r>
      <w:r w:rsidR="00AD24D4">
        <w:rPr>
          <w:rFonts w:ascii="Jameel Noori Nastaleeq" w:hAnsi="Jameel Noori Nastaleeq" w:cs="Jameel Noori Nastaleeq" w:hint="cs"/>
          <w:sz w:val="32"/>
          <w:szCs w:val="32"/>
          <w:rtl/>
          <w:lang w:bidi="ur-PK"/>
        </w:rPr>
        <w:t xml:space="preserve"> سے یہ ث</w:t>
      </w:r>
      <w:r w:rsidR="00C83749">
        <w:rPr>
          <w:rFonts w:ascii="Jameel Noori Nastaleeq" w:hAnsi="Jameel Noori Nastaleeq" w:cs="Jameel Noori Nastaleeq" w:hint="cs"/>
          <w:sz w:val="32"/>
          <w:szCs w:val="32"/>
          <w:rtl/>
          <w:lang w:bidi="ur-PK"/>
        </w:rPr>
        <w:t xml:space="preserve">ابت ہو گیا کہ منیٰ میں واقع مسجد </w:t>
      </w:r>
      <w:r w:rsidR="00CC0642">
        <w:rPr>
          <w:rFonts w:ascii="Jameel Noori Nastaleeq" w:hAnsi="Jameel Noori Nastaleeq" w:cs="Jameel Noori Nastaleeq" w:hint="cs"/>
          <w:sz w:val="32"/>
          <w:szCs w:val="32"/>
          <w:rtl/>
          <w:lang w:bidi="ur-PK"/>
        </w:rPr>
        <w:t>خ</w:t>
      </w:r>
      <w:r w:rsidR="00C83749">
        <w:rPr>
          <w:rFonts w:ascii="Jameel Noori Nastaleeq" w:hAnsi="Jameel Noori Nastaleeq" w:cs="Jameel Noori Nastaleeq" w:hint="cs"/>
          <w:sz w:val="32"/>
          <w:szCs w:val="32"/>
          <w:rtl/>
          <w:lang w:bidi="ur-PK"/>
        </w:rPr>
        <w:t>یف میں ستر انبیاء</w:t>
      </w:r>
      <w:r w:rsidR="00CC0642">
        <w:rPr>
          <w:rFonts w:ascii="Jameel Noori Nastaleeq" w:hAnsi="Jameel Noori Nastaleeq" w:cs="Jameel Noori Nastaleeq" w:hint="cs"/>
          <w:sz w:val="32"/>
          <w:szCs w:val="32"/>
          <w:rtl/>
          <w:lang w:bidi="ur-PK"/>
        </w:rPr>
        <w:t xml:space="preserve"> نے</w:t>
      </w:r>
      <w:r w:rsidR="00C83749">
        <w:rPr>
          <w:rFonts w:ascii="Jameel Noori Nastaleeq" w:hAnsi="Jameel Noori Nastaleeq" w:cs="Jameel Noori Nastaleeq" w:hint="cs"/>
          <w:sz w:val="32"/>
          <w:szCs w:val="32"/>
          <w:rtl/>
          <w:lang w:bidi="ur-PK"/>
        </w:rPr>
        <w:t xml:space="preserve"> نماز ادا کی ہے، نہ کہ اس مسجد میں ستر انبیاء کی قبریں ہیں۔ الحمد ال</w:t>
      </w:r>
      <w:r w:rsidR="00014099">
        <w:rPr>
          <w:rFonts w:ascii="Jameel Noori Nastaleeq" w:hAnsi="Jameel Noori Nastaleeq" w:cs="Jameel Noori Nastaleeq" w:hint="cs"/>
          <w:sz w:val="32"/>
          <w:szCs w:val="32"/>
          <w:rtl/>
          <w:lang w:bidi="ur-PK"/>
        </w:rPr>
        <w:t>لہ اس وضاحت کے بعد یہ شبہ دور ہو جاتا ہے۔</w:t>
      </w:r>
    </w:p>
    <w:p w14:paraId="3006073E" w14:textId="61014DD9" w:rsidR="00014099" w:rsidRDefault="00014099" w:rsidP="0001409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014099">
        <w:rPr>
          <w:rFonts w:ascii="Jameel Noori Nastaleeq" w:hAnsi="Jameel Noori Nastaleeq" w:cs="Jameel Noori Nastaleeq" w:hint="cs"/>
          <w:sz w:val="40"/>
          <w:szCs w:val="40"/>
          <w:rtl/>
          <w:lang w:bidi="ur-PK"/>
        </w:rPr>
        <w:t>تیسرا شب</w:t>
      </w:r>
      <w:r>
        <w:rPr>
          <w:rFonts w:ascii="Jameel Noori Nastaleeq" w:hAnsi="Jameel Noori Nastaleeq" w:cs="Jameel Noori Nastaleeq" w:hint="cs"/>
          <w:sz w:val="40"/>
          <w:szCs w:val="40"/>
          <w:rtl/>
          <w:lang w:bidi="ur-PK"/>
        </w:rPr>
        <w:t xml:space="preserve">ہ: </w:t>
      </w:r>
      <w:r>
        <w:rPr>
          <w:rFonts w:ascii="Jameel Noori Nastaleeq" w:hAnsi="Jameel Noori Nastaleeq" w:cs="Jameel Noori Nastaleeq" w:hint="cs"/>
          <w:sz w:val="32"/>
          <w:szCs w:val="32"/>
          <w:rtl/>
          <w:lang w:bidi="ur-PK"/>
        </w:rPr>
        <w:t xml:space="preserve">کچھ لوگوں نے قبروں پر مساجد تعمیر کرنے کے جواز پر دارقطنی کی اس روایت سے استدلال کیا ہے۔ عبد اللہ بن عباس رضی اللہ عنہما کا قول ہے کہ جبریل علیہ السلام نے آدم علیہ السلام کی نماز جنازہ پڑھی، نماز میں چار تکبیریں کہیں، اس دن جبریل نے فرشتوں کی امامت کی، آدم علیہ السلام کو مسجد </w:t>
      </w:r>
      <w:r w:rsidR="00CC0642">
        <w:rPr>
          <w:rFonts w:ascii="Jameel Noori Nastaleeq" w:hAnsi="Jameel Noori Nastaleeq" w:cs="Jameel Noori Nastaleeq" w:hint="cs"/>
          <w:sz w:val="32"/>
          <w:szCs w:val="32"/>
          <w:rtl/>
          <w:lang w:bidi="ur-PK"/>
        </w:rPr>
        <w:t>خ</w:t>
      </w:r>
      <w:r>
        <w:rPr>
          <w:rFonts w:ascii="Jameel Noori Nastaleeq" w:hAnsi="Jameel Noori Nastaleeq" w:cs="Jameel Noori Nastaleeq" w:hint="cs"/>
          <w:sz w:val="32"/>
          <w:szCs w:val="32"/>
          <w:rtl/>
          <w:lang w:bidi="ur-PK"/>
        </w:rPr>
        <w:t>یف میں دف</w:t>
      </w:r>
      <w:r w:rsidR="00144D23">
        <w:rPr>
          <w:rFonts w:ascii="Jameel Noori Nastaleeq" w:hAnsi="Jameel Noori Nastaleeq" w:cs="Jameel Noori Nastaleeq" w:hint="cs"/>
          <w:sz w:val="32"/>
          <w:szCs w:val="32"/>
          <w:rtl/>
          <w:lang w:bidi="ur-PK"/>
        </w:rPr>
        <w:t>ن کیا گیا، انہیں قبلہ کی طرف سے قبر میں اتارا گیا، ان کے لئے لحد یعنی بغلی قبر بنائی گئی اور ان کی قبر کوہان نما کی گئی۔</w:t>
      </w:r>
      <w:r w:rsidR="00F928FC" w:rsidRPr="00BD0DCE">
        <w:rPr>
          <w:rFonts w:ascii="Jameel Noori Nastaleeq" w:hAnsi="Jameel Noori Nastaleeq" w:cs="Jameel Noori Nastaleeq"/>
          <w:sz w:val="28"/>
          <w:szCs w:val="28"/>
          <w:rtl/>
        </w:rPr>
        <w:footnoteReference w:id="161"/>
      </w:r>
      <w:r w:rsidR="00F928FC">
        <w:rPr>
          <w:rFonts w:ascii="Jameel Noori Nastaleeq" w:hAnsi="Jameel Noori Nastaleeq" w:cs="Jameel Noori Nastaleeq" w:hint="cs"/>
          <w:sz w:val="32"/>
          <w:szCs w:val="32"/>
          <w:rtl/>
          <w:lang w:bidi="ur-PK"/>
        </w:rPr>
        <w:t>؎</w:t>
      </w:r>
    </w:p>
    <w:p w14:paraId="6D49E3E3" w14:textId="73822FAC" w:rsidR="00144D23" w:rsidRDefault="00144D23" w:rsidP="00144D2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شبہ کا جواب یہ ہے کہ اس کتاب</w:t>
      </w:r>
      <w:r w:rsidR="00F928FC" w:rsidRPr="00BD0DCE">
        <w:rPr>
          <w:rFonts w:ascii="Jameel Noori Nastaleeq" w:hAnsi="Jameel Noori Nastaleeq" w:cs="Jameel Noori Nastaleeq"/>
          <w:sz w:val="28"/>
          <w:szCs w:val="28"/>
          <w:rtl/>
        </w:rPr>
        <w:footnoteReference w:id="162"/>
      </w:r>
      <w:r w:rsidR="00F928FC">
        <w:rPr>
          <w:rFonts w:ascii="Jameel Noori Nastaleeq" w:hAnsi="Jameel Noori Nastaleeq" w:cs="Jameel Noori Nastaleeq" w:hint="cs"/>
          <w:sz w:val="32"/>
          <w:szCs w:val="32"/>
          <w:rtl/>
          <w:lang w:bidi="ur-PK"/>
        </w:rPr>
        <w:t>؎</w:t>
      </w:r>
      <w:r w:rsidR="00F928FC">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کے محقق مجدی بن منصور شوری حفظہ اللہ نے اس اثر کی سند کے بارے میں کہا ہے کہ اس کی سند بہت زیادہ ضعیف ہے۔ میں کہتا ہوں: اس کے ایک راوی عبد الرحمٰن بن مغول کے بارے میں ابوداؤد نے کہا ہے کہ وہ حدیثیں گڑھتا تھا۔ بخاری نے کہا ہے کہ روایت حدیث میں اس کی کوئی حیثیت نہیں ہے۔ اور اس کے ایک راوی عبد اللہ بن مسلم بن ھرمز بھی ضعیف ہیں جیسا کہ ”التقریب“ میں مذکور ہے۔</w:t>
      </w:r>
    </w:p>
    <w:p w14:paraId="37AB72EB" w14:textId="582D875A" w:rsidR="00DA068A" w:rsidRDefault="00DA068A" w:rsidP="00DA068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E18CA">
        <w:rPr>
          <w:rFonts w:ascii="Jameel Noori Nastaleeq" w:hAnsi="Jameel Noori Nastaleeq" w:cs="Jameel Noori Nastaleeq" w:hint="cs"/>
          <w:sz w:val="40"/>
          <w:szCs w:val="40"/>
          <w:rtl/>
          <w:lang w:bidi="ur-PK"/>
        </w:rPr>
        <w:t>چوتھا شبہ:</w:t>
      </w:r>
      <w:r>
        <w:rPr>
          <w:rFonts w:ascii="Jameel Noori Nastaleeq" w:hAnsi="Jameel Noori Nastaleeq" w:cs="Jameel Noori Nastaleeq" w:hint="cs"/>
          <w:sz w:val="32"/>
          <w:szCs w:val="32"/>
          <w:rtl/>
          <w:lang w:bidi="ur-PK"/>
        </w:rPr>
        <w:t xml:space="preserve"> کچھ لوگوں نے قبروں پر مساجد تعمیر کرنے کے جواز</w:t>
      </w:r>
      <w:r w:rsidR="00F928FC">
        <w:rPr>
          <w:rFonts w:ascii="Jameel Noori Nastaleeq" w:hAnsi="Jameel Noori Nastaleeq" w:cs="Jameel Noori Nastaleeq" w:hint="cs"/>
          <w:sz w:val="32"/>
          <w:szCs w:val="32"/>
          <w:rtl/>
          <w:lang w:bidi="ur-PK"/>
        </w:rPr>
        <w:t xml:space="preserve"> پر حاکم کی ایک </w:t>
      </w:r>
      <w:r w:rsidR="00F928FC">
        <w:rPr>
          <w:rFonts w:ascii="Jameel Noori Nastaleeq" w:hAnsi="Jameel Noori Nastaleeq" w:cs="Jameel Noori Nastaleeq" w:hint="cs"/>
          <w:sz w:val="32"/>
          <w:szCs w:val="32"/>
          <w:rtl/>
          <w:lang w:bidi="ur-PK"/>
        </w:rPr>
        <w:lastRenderedPageBreak/>
        <w:t>روایت سے استدلال کیا ہے جسے انہوں نے اپنی کتاب ”الکنی“ میں عائشہ رضی اللہ عنہا سے مرفوعاً نقل کیا ہے کہ ”اسماعیل (علیہ السلام) کی قبر مقام حجر میں ہے۔“ اس روایت سے قبروں پر بنی ہوئی مساجد میں نماز پڑھنے کے جواز پر بھی استدلال کیا گیا ہے۔</w:t>
      </w:r>
    </w:p>
    <w:p w14:paraId="65AE6308" w14:textId="4C344548" w:rsidR="00686754" w:rsidRDefault="00686754" w:rsidP="0068675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شبہ کا جواب یہ ہے کہ محدثین نے اس حدیث کو ضعیف قرار دیا ہے۔ سخاوی نے اسے ”</w:t>
      </w:r>
      <w:r w:rsidRPr="00CC0642">
        <w:rPr>
          <w:rFonts w:ascii="Arabic Typesetting" w:hAnsi="Arabic Typesetting" w:cs="Arabic Typesetting"/>
          <w:sz w:val="32"/>
          <w:szCs w:val="32"/>
          <w:rtl/>
          <w:lang w:bidi="ur-PK"/>
        </w:rPr>
        <w:t>المقاصد الحسنۃ</w:t>
      </w:r>
      <w:r>
        <w:rPr>
          <w:rFonts w:ascii="Jameel Noori Nastaleeq" w:hAnsi="Jameel Noori Nastaleeq" w:cs="Jameel Noori Nastaleeq" w:hint="cs"/>
          <w:sz w:val="32"/>
          <w:szCs w:val="32"/>
          <w:rtl/>
          <w:lang w:bidi="ur-PK"/>
        </w:rPr>
        <w:t>“</w:t>
      </w:r>
      <w:r w:rsidR="007D1D85" w:rsidRPr="00BD0DCE">
        <w:rPr>
          <w:rFonts w:ascii="Jameel Noori Nastaleeq" w:hAnsi="Jameel Noori Nastaleeq" w:cs="Jameel Noori Nastaleeq"/>
          <w:sz w:val="28"/>
          <w:szCs w:val="28"/>
          <w:rtl/>
        </w:rPr>
        <w:footnoteReference w:id="163"/>
      </w:r>
      <w:r w:rsidR="007D1D85">
        <w:rPr>
          <w:rFonts w:ascii="Jameel Noori Nastaleeq" w:hAnsi="Jameel Noori Nastaleeq" w:cs="Jameel Noori Nastaleeq" w:hint="cs"/>
          <w:sz w:val="32"/>
          <w:szCs w:val="32"/>
          <w:rtl/>
          <w:lang w:bidi="ur-PK"/>
        </w:rPr>
        <w:t>؎</w:t>
      </w:r>
      <w:r w:rsidR="007D1D85">
        <w:rPr>
          <w:rFonts w:ascii="Jameel Noori Nastaleeq" w:hAnsi="Jameel Noori Nastaleeq" w:cs="Jameel Noori Nastaleeq" w:hint="cs"/>
          <w:sz w:val="32"/>
          <w:szCs w:val="32"/>
          <w:rtl/>
          <w:lang w:val="en-US" w:bidi="ur-PK"/>
        </w:rPr>
        <w:t xml:space="preserve"> </w:t>
      </w:r>
      <w:r>
        <w:rPr>
          <w:rFonts w:ascii="Jameel Noori Nastaleeq" w:hAnsi="Jameel Noori Nastaleeq" w:cs="Jameel Noori Nastaleeq" w:hint="cs"/>
          <w:sz w:val="32"/>
          <w:szCs w:val="32"/>
          <w:rtl/>
          <w:lang w:bidi="ur-PK"/>
        </w:rPr>
        <w:t xml:space="preserve"> میں اور عجلونی نے ”</w:t>
      </w:r>
      <w:r w:rsidRPr="00CC0642">
        <w:rPr>
          <w:rFonts w:ascii="Arabic Typesetting" w:hAnsi="Arabic Typesetting" w:cs="Arabic Typesetting"/>
          <w:sz w:val="32"/>
          <w:szCs w:val="32"/>
          <w:rtl/>
          <w:lang w:bidi="ur-PK"/>
        </w:rPr>
        <w:t>کشف الخفاء</w:t>
      </w:r>
      <w:r>
        <w:rPr>
          <w:rFonts w:ascii="Jameel Noori Nastaleeq" w:hAnsi="Jameel Noori Nastaleeq" w:cs="Jameel Noori Nastaleeq" w:hint="cs"/>
          <w:sz w:val="32"/>
          <w:szCs w:val="32"/>
          <w:rtl/>
          <w:lang w:bidi="ur-PK"/>
        </w:rPr>
        <w:t>“ میں</w:t>
      </w:r>
      <w:r w:rsidR="00CC0642">
        <w:rPr>
          <w:rFonts w:ascii="Jameel Noori Nastaleeq" w:hAnsi="Jameel Noori Nastaleeq" w:cs="Jameel Noori Nastaleeq" w:hint="cs"/>
          <w:sz w:val="32"/>
          <w:szCs w:val="32"/>
          <w:rtl/>
          <w:lang w:bidi="ur-PK"/>
        </w:rPr>
        <w:t xml:space="preserve"> اسے</w:t>
      </w:r>
      <w:r>
        <w:rPr>
          <w:rFonts w:ascii="Jameel Noori Nastaleeq" w:hAnsi="Jameel Noori Nastaleeq" w:cs="Jameel Noori Nastaleeq" w:hint="cs"/>
          <w:sz w:val="32"/>
          <w:szCs w:val="32"/>
          <w:rtl/>
          <w:lang w:bidi="ur-PK"/>
        </w:rPr>
        <w:t xml:space="preserve"> ضعیف قرار دیا ہے۔ </w:t>
      </w:r>
      <w:r w:rsidR="00CC0642">
        <w:rPr>
          <w:rFonts w:ascii="Jameel Noori Nastaleeq" w:hAnsi="Jameel Noori Nastaleeq" w:cs="Jameel Noori Nastaleeq" w:hint="cs"/>
          <w:sz w:val="32"/>
          <w:szCs w:val="32"/>
          <w:rtl/>
          <w:lang w:bidi="ur-PK"/>
        </w:rPr>
        <w:t>ع</w:t>
      </w:r>
      <w:r>
        <w:rPr>
          <w:rFonts w:ascii="Jameel Noori Nastaleeq" w:hAnsi="Jameel Noori Nastaleeq" w:cs="Jameel Noori Nastaleeq" w:hint="cs"/>
          <w:sz w:val="32"/>
          <w:szCs w:val="32"/>
          <w:rtl/>
          <w:lang w:bidi="ur-PK"/>
        </w:rPr>
        <w:t>جلونی کے بقول: اسے دیلمی نے ضعیف سند سے عائشہ رضی اللہ عنہا سے مرفوعاً</w:t>
      </w:r>
      <w:r w:rsidR="00277591">
        <w:rPr>
          <w:rFonts w:ascii="Jameel Noori Nastaleeq" w:hAnsi="Jameel Noori Nastaleeq" w:cs="Jameel Noori Nastaleeq" w:hint="cs"/>
          <w:sz w:val="32"/>
          <w:szCs w:val="32"/>
          <w:rtl/>
          <w:lang w:bidi="ur-PK"/>
        </w:rPr>
        <w:t xml:space="preserve"> نقل کیا ہے۔</w:t>
      </w:r>
      <w:r w:rsidR="007D1D85" w:rsidRPr="00BD0DCE">
        <w:rPr>
          <w:rFonts w:ascii="Jameel Noori Nastaleeq" w:hAnsi="Jameel Noori Nastaleeq" w:cs="Jameel Noori Nastaleeq"/>
          <w:sz w:val="28"/>
          <w:szCs w:val="28"/>
          <w:rtl/>
        </w:rPr>
        <w:footnoteReference w:id="164"/>
      </w:r>
      <w:r w:rsidR="007D1D85">
        <w:rPr>
          <w:rFonts w:ascii="Jameel Noori Nastaleeq" w:hAnsi="Jameel Noori Nastaleeq" w:cs="Jameel Noori Nastaleeq" w:hint="cs"/>
          <w:sz w:val="32"/>
          <w:szCs w:val="32"/>
          <w:rtl/>
          <w:lang w:bidi="ur-PK"/>
        </w:rPr>
        <w:t>؎</w:t>
      </w:r>
      <w:r w:rsidR="007D1D85">
        <w:rPr>
          <w:rFonts w:ascii="Jameel Noori Nastaleeq" w:hAnsi="Jameel Noori Nastaleeq" w:cs="Jameel Noori Nastaleeq" w:hint="cs"/>
          <w:sz w:val="32"/>
          <w:szCs w:val="32"/>
          <w:rtl/>
          <w:lang w:val="en-US" w:bidi="ur-PK"/>
        </w:rPr>
        <w:t xml:space="preserve"> </w:t>
      </w:r>
      <w:r w:rsidR="00277591">
        <w:rPr>
          <w:rFonts w:ascii="Jameel Noori Nastaleeq" w:hAnsi="Jameel Noori Nastaleeq" w:cs="Jameel Noori Nastaleeq" w:hint="cs"/>
          <w:sz w:val="32"/>
          <w:szCs w:val="32"/>
          <w:rtl/>
          <w:lang w:bidi="ur-PK"/>
        </w:rPr>
        <w:t xml:space="preserve"> نیز البانی رحمہ اللہ نے بھی ”تحذیر الساجد“</w:t>
      </w:r>
      <w:r w:rsidR="003601EB" w:rsidRPr="00BD0DCE">
        <w:rPr>
          <w:rFonts w:ascii="Jameel Noori Nastaleeq" w:hAnsi="Jameel Noori Nastaleeq" w:cs="Jameel Noori Nastaleeq"/>
          <w:sz w:val="28"/>
          <w:szCs w:val="28"/>
          <w:rtl/>
        </w:rPr>
        <w:footnoteReference w:id="165"/>
      </w:r>
      <w:r w:rsidR="003601EB">
        <w:rPr>
          <w:rFonts w:ascii="Jameel Noori Nastaleeq" w:hAnsi="Jameel Noori Nastaleeq" w:cs="Jameel Noori Nastaleeq" w:hint="cs"/>
          <w:sz w:val="32"/>
          <w:szCs w:val="32"/>
          <w:rtl/>
          <w:lang w:bidi="ur-PK"/>
        </w:rPr>
        <w:t>؎</w:t>
      </w:r>
      <w:r w:rsidR="003601EB">
        <w:rPr>
          <w:rFonts w:ascii="Jameel Noori Nastaleeq" w:hAnsi="Jameel Noori Nastaleeq" w:cs="Jameel Noori Nastaleeq" w:hint="cs"/>
          <w:sz w:val="32"/>
          <w:szCs w:val="32"/>
          <w:rtl/>
          <w:lang w:val="en-US" w:bidi="ur-PK"/>
        </w:rPr>
        <w:t xml:space="preserve"> </w:t>
      </w:r>
      <w:r w:rsidR="00277591">
        <w:rPr>
          <w:rFonts w:ascii="Jameel Noori Nastaleeq" w:hAnsi="Jameel Noori Nastaleeq" w:cs="Jameel Noori Nastaleeq" w:hint="cs"/>
          <w:sz w:val="32"/>
          <w:szCs w:val="32"/>
          <w:rtl/>
          <w:lang w:bidi="ur-PK"/>
        </w:rPr>
        <w:t xml:space="preserve"> میں اسے ضعیف قرار دیا ہے۔</w:t>
      </w:r>
    </w:p>
    <w:p w14:paraId="2DD432AF" w14:textId="74A775E7" w:rsidR="00277591" w:rsidRDefault="00277591" w:rsidP="0027759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البانی رحمہ اللہ کہتے ہیں: کسی بھی مرفوع حدیث سے یہ ثابت نہیں ہے کہ اسماعیل علیہ السلام یا ان کے علاوہ انبیائے کرام میں سے کسی کو مسجد حرام میں دفن کیا گیا۔ اس طرح کی کوئی بات حدیث کی معتبر کتابوں مثلاً کتب سۃ، مسند احمد، طبرانی کی تینوں معجم وغیرہ احادیث کے معروف مجموعے میں نہیں آئی ہے۔ یہی اس حدیث کے ضعیف ہونے بلکہ بعض محققین کے نزدیک موضوع ہونے کی سب سے بڑی علامت ہے۔ اس سلسلہ میں جو کچھ بھی منقول ہے وہ سب معضل آثار ہیں جو کمزور اور موقوف سندوں سے نقل کی گئی ہیں۔ ازرقی نے ”اخبار مکہ“ میں ان سب آثار کو نقل کیا ہے، پھر اوپر نقل کردہ اثر کو ذکر کیا ہے۔</w:t>
      </w:r>
      <w:r w:rsidR="003601EB" w:rsidRPr="00BD0DCE">
        <w:rPr>
          <w:rFonts w:ascii="Jameel Noori Nastaleeq" w:hAnsi="Jameel Noori Nastaleeq" w:cs="Jameel Noori Nastaleeq"/>
          <w:sz w:val="28"/>
          <w:szCs w:val="28"/>
          <w:rtl/>
        </w:rPr>
        <w:footnoteReference w:id="166"/>
      </w:r>
      <w:r w:rsidR="003601EB">
        <w:rPr>
          <w:rFonts w:ascii="Jameel Noori Nastaleeq" w:hAnsi="Jameel Noori Nastaleeq" w:cs="Jameel Noori Nastaleeq" w:hint="cs"/>
          <w:sz w:val="32"/>
          <w:szCs w:val="32"/>
          <w:rtl/>
          <w:lang w:bidi="ur-PK"/>
        </w:rPr>
        <w:t>؎</w:t>
      </w:r>
    </w:p>
    <w:p w14:paraId="7CB7E042" w14:textId="7A4D1111" w:rsidR="00277591" w:rsidRDefault="00277591" w:rsidP="0027759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اوپر نقل کی گئ</w:t>
      </w:r>
      <w:r w:rsidR="006E18CA">
        <w:rPr>
          <w:rFonts w:ascii="Jameel Noori Nastaleeq" w:hAnsi="Jameel Noori Nastaleeq" w:cs="Jameel Noori Nastaleeq" w:hint="cs"/>
          <w:sz w:val="32"/>
          <w:szCs w:val="32"/>
          <w:rtl/>
          <w:lang w:bidi="ur-PK"/>
        </w:rPr>
        <w:t xml:space="preserve">ی حدیث کو محدثین کی ایک جماعت نے ضعیف قرار دیا ہے۔ </w:t>
      </w:r>
      <w:r w:rsidR="006E18CA">
        <w:rPr>
          <w:rFonts w:ascii="Jameel Noori Nastaleeq" w:hAnsi="Jameel Noori Nastaleeq" w:cs="Jameel Noori Nastaleeq" w:hint="cs"/>
          <w:sz w:val="32"/>
          <w:szCs w:val="32"/>
          <w:rtl/>
          <w:lang w:bidi="ur-PK"/>
        </w:rPr>
        <w:lastRenderedPageBreak/>
        <w:t>مزید تفصیل کے لئے دیکھئے: ”</w:t>
      </w:r>
      <w:r w:rsidR="006E18CA" w:rsidRPr="006E18CA">
        <w:rPr>
          <w:rFonts w:ascii="Arabic Typesetting" w:hAnsi="Arabic Typesetting" w:cs="Arabic Typesetting"/>
          <w:sz w:val="32"/>
          <w:szCs w:val="32"/>
          <w:rtl/>
          <w:lang w:bidi="ur-PK"/>
        </w:rPr>
        <w:t>موسوعۃ الأحادیث و الآثار الضعیفۃ و الموضوعۃ</w:t>
      </w:r>
      <w:r w:rsidR="006E18CA">
        <w:rPr>
          <w:rFonts w:ascii="Jameel Noori Nastaleeq" w:hAnsi="Jameel Noori Nastaleeq" w:cs="Jameel Noori Nastaleeq" w:hint="cs"/>
          <w:sz w:val="32"/>
          <w:szCs w:val="32"/>
          <w:rtl/>
          <w:lang w:bidi="ur-PK"/>
        </w:rPr>
        <w:t>“۔</w:t>
      </w:r>
      <w:r w:rsidR="003601EB" w:rsidRPr="00BD0DCE">
        <w:rPr>
          <w:rFonts w:ascii="Jameel Noori Nastaleeq" w:hAnsi="Jameel Noori Nastaleeq" w:cs="Jameel Noori Nastaleeq"/>
          <w:sz w:val="28"/>
          <w:szCs w:val="28"/>
          <w:rtl/>
        </w:rPr>
        <w:footnoteReference w:id="167"/>
      </w:r>
      <w:r w:rsidR="003601EB">
        <w:rPr>
          <w:rFonts w:ascii="Jameel Noori Nastaleeq" w:hAnsi="Jameel Noori Nastaleeq" w:cs="Jameel Noori Nastaleeq" w:hint="cs"/>
          <w:sz w:val="32"/>
          <w:szCs w:val="32"/>
          <w:rtl/>
          <w:lang w:bidi="ur-PK"/>
        </w:rPr>
        <w:t>؎</w:t>
      </w:r>
    </w:p>
    <w:p w14:paraId="1E22CF4B" w14:textId="7D93A50B" w:rsidR="006E18CA" w:rsidRDefault="006E18CA" w:rsidP="006E18C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E18CA">
        <w:rPr>
          <w:rFonts w:ascii="Jameel Noori Nastaleeq" w:hAnsi="Jameel Noori Nastaleeq" w:cs="Jameel Noori Nastaleeq" w:hint="cs"/>
          <w:sz w:val="40"/>
          <w:szCs w:val="40"/>
          <w:rtl/>
          <w:lang w:bidi="ur-PK"/>
        </w:rPr>
        <w:t>پانچواں شبہ:</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اس معاملہ میں کچھ لوگوں نے ابوجندل رضی اللہ عن</w:t>
      </w:r>
      <w:r w:rsidR="00F92ED4">
        <w:rPr>
          <w:rFonts w:ascii="Jameel Noori Nastaleeq" w:hAnsi="Jameel Noori Nastaleeq" w:cs="Jameel Noori Nastaleeq" w:hint="cs"/>
          <w:sz w:val="32"/>
          <w:szCs w:val="32"/>
          <w:rtl/>
          <w:lang w:bidi="ur-PK"/>
        </w:rPr>
        <w:t>ہ کے واقعہ میں وارد اس تفصیل کو دلیل بنا لیا ہے کہ جب ابوبصیر رضی اللہ عنہ کی وفات ہوئی تو ابوجندل رضی اللہ عنہ نے ان کی تجہیز و تکفین کی، ان کی نماز جنازہ پڑھی اور ان کی قب</w:t>
      </w:r>
      <w:r w:rsidR="007D1D85">
        <w:rPr>
          <w:rFonts w:ascii="Jameel Noori Nastaleeq" w:hAnsi="Jameel Noori Nastaleeq" w:cs="Jameel Noori Nastaleeq" w:hint="cs"/>
          <w:sz w:val="32"/>
          <w:szCs w:val="32"/>
          <w:rtl/>
          <w:lang w:bidi="ur-PK"/>
        </w:rPr>
        <w:t>ر کے اوپر مسجد تعمیر کی۔ اس واقعہ کو ابن عبد البر نے اپنی کتاب ”</w:t>
      </w:r>
      <w:r w:rsidR="007D1D85" w:rsidRPr="00CC0642">
        <w:rPr>
          <w:rFonts w:ascii="Arabic Typesetting" w:hAnsi="Arabic Typesetting" w:cs="Arabic Typesetting"/>
          <w:sz w:val="32"/>
          <w:szCs w:val="32"/>
          <w:rtl/>
          <w:lang w:bidi="ur-PK"/>
        </w:rPr>
        <w:t>الاستیعاب</w:t>
      </w:r>
      <w:r w:rsidR="007D1D85">
        <w:rPr>
          <w:rFonts w:ascii="Jameel Noori Nastaleeq" w:hAnsi="Jameel Noori Nastaleeq" w:cs="Jameel Noori Nastaleeq" w:hint="cs"/>
          <w:sz w:val="32"/>
          <w:szCs w:val="32"/>
          <w:rtl/>
          <w:lang w:bidi="ur-PK"/>
        </w:rPr>
        <w:t>“ میں موسی بن عقبہ کی سند سے نقل کیا ہے۔</w:t>
      </w:r>
    </w:p>
    <w:p w14:paraId="242F95A0" w14:textId="12F87431" w:rsidR="003601EB" w:rsidRDefault="003601EB" w:rsidP="003601E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شبہ کے کئی جواب ہیں</w:t>
      </w:r>
      <w:r w:rsidR="00A53029" w:rsidRPr="00BD0DCE">
        <w:rPr>
          <w:rFonts w:ascii="Jameel Noori Nastaleeq" w:hAnsi="Jameel Noori Nastaleeq" w:cs="Jameel Noori Nastaleeq"/>
          <w:sz w:val="28"/>
          <w:szCs w:val="28"/>
          <w:rtl/>
        </w:rPr>
        <w:footnoteReference w:id="168"/>
      </w:r>
      <w:r w:rsidR="00A53029">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w:t>
      </w:r>
    </w:p>
    <w:p w14:paraId="380BF55F" w14:textId="78AA59A8" w:rsidR="003601EB" w:rsidRDefault="003601EB" w:rsidP="003601E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601EB">
        <w:rPr>
          <w:rFonts w:ascii="Jameel Noori Nastaleeq" w:hAnsi="Jameel Noori Nastaleeq" w:cs="Jameel Noori Nastaleeq" w:hint="cs"/>
          <w:sz w:val="40"/>
          <w:szCs w:val="40"/>
          <w:rtl/>
          <w:lang w:bidi="ur-PK"/>
        </w:rPr>
        <w:t>پہلا جواب:</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اس بیان کردہ واقعہ کی سند ضعیف ہے۔ اس کے راوی موسیٰ بن عقبہ کی کسی بھی صحابی سے سماعت ثابت نہیں ہے، نہ ابوبصیر رضی اللہ عنہ سے اور نہ کسی دوسرے صحابی سے۔ اس لئے کہ موسیٰ نے کسی بھی صحابی رسول کا زمانہ نہیں پایا، لہذا اس واقعہ کی سند معضل ہے۔</w:t>
      </w:r>
    </w:p>
    <w:p w14:paraId="3A3E7340" w14:textId="58072CA5" w:rsidR="003601EB" w:rsidRDefault="003601EB" w:rsidP="003601E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601EB">
        <w:rPr>
          <w:rFonts w:ascii="Jameel Noori Nastaleeq" w:hAnsi="Jameel Noori Nastaleeq" w:cs="Jameel Noori Nastaleeq" w:hint="cs"/>
          <w:sz w:val="40"/>
          <w:szCs w:val="40"/>
          <w:rtl/>
          <w:lang w:bidi="ur-PK"/>
        </w:rPr>
        <w:t>دوسرا جواب:</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یہ روایت اس سے زیادہ صحیح روایتوں کے برخلاف ہے۔ ابوبصیر رضی اللہ عنہ کے ساتھ</w:t>
      </w:r>
      <w:r w:rsidR="00CC0642">
        <w:rPr>
          <w:rFonts w:ascii="Jameel Noori Nastaleeq" w:hAnsi="Jameel Noori Nastaleeq" w:cs="Jameel Noori Nastaleeq" w:hint="cs"/>
          <w:sz w:val="32"/>
          <w:szCs w:val="32"/>
          <w:rtl/>
          <w:lang w:bidi="ur-PK"/>
        </w:rPr>
        <w:t xml:space="preserve"> پیش آئے</w:t>
      </w:r>
      <w:r>
        <w:rPr>
          <w:rFonts w:ascii="Jameel Noori Nastaleeq" w:hAnsi="Jameel Noori Nastaleeq" w:cs="Jameel Noori Nastaleeq" w:hint="cs"/>
          <w:sz w:val="32"/>
          <w:szCs w:val="32"/>
          <w:rtl/>
          <w:lang w:bidi="ur-PK"/>
        </w:rPr>
        <w:t xml:space="preserve"> ابوجندل رضی اللہ عنہ کے اس واقعہ کو امام بخاری (2731) اور امام احمد (4/328-331) نے </w:t>
      </w:r>
      <w:r w:rsidRPr="00201D9A">
        <w:rPr>
          <w:rFonts w:ascii="Arabic Typesetting" w:hAnsi="Arabic Typesetting" w:cs="Arabic Typesetting"/>
          <w:sz w:val="32"/>
          <w:szCs w:val="32"/>
          <w:rtl/>
          <w:lang w:bidi="ur-PK"/>
        </w:rPr>
        <w:t>عبد الرزاق</w:t>
      </w:r>
      <w:r w:rsidR="00A05C26" w:rsidRPr="00201D9A">
        <w:rPr>
          <w:rFonts w:ascii="Arabic Typesetting" w:hAnsi="Arabic Typesetting" w:cs="Arabic Typesetting"/>
          <w:sz w:val="32"/>
          <w:szCs w:val="32"/>
          <w:rtl/>
          <w:lang w:bidi="ur-PK"/>
        </w:rPr>
        <w:t xml:space="preserve"> عن معمر قال أخبرنی عروۃ بن الزبیر عن المسور بن م</w:t>
      </w:r>
      <w:r w:rsidR="000F07D7">
        <w:rPr>
          <w:rFonts w:ascii="Arabic Typesetting" w:hAnsi="Arabic Typesetting" w:cs="Arabic Typesetting" w:hint="cs"/>
          <w:sz w:val="32"/>
          <w:szCs w:val="32"/>
          <w:rtl/>
          <w:lang w:bidi="ur-PK"/>
        </w:rPr>
        <w:t>خر</w:t>
      </w:r>
      <w:r w:rsidR="00A05C26" w:rsidRPr="00201D9A">
        <w:rPr>
          <w:rFonts w:ascii="Arabic Typesetting" w:hAnsi="Arabic Typesetting" w:cs="Arabic Typesetting"/>
          <w:sz w:val="32"/>
          <w:szCs w:val="32"/>
          <w:rtl/>
          <w:lang w:bidi="ur-PK"/>
        </w:rPr>
        <w:t>م</w:t>
      </w:r>
      <w:r w:rsidR="00CC0642">
        <w:rPr>
          <w:rFonts w:ascii="Arabic Typesetting" w:hAnsi="Arabic Typesetting" w:cs="Arabic Typesetting" w:hint="cs"/>
          <w:sz w:val="32"/>
          <w:szCs w:val="32"/>
          <w:rtl/>
          <w:lang w:bidi="ur-PK"/>
        </w:rPr>
        <w:t>ہ</w:t>
      </w:r>
      <w:r w:rsidR="00A05C26" w:rsidRPr="00201D9A">
        <w:rPr>
          <w:rFonts w:ascii="Arabic Typesetting" w:hAnsi="Arabic Typesetting" w:cs="Arabic Typesetting"/>
          <w:sz w:val="32"/>
          <w:szCs w:val="32"/>
          <w:rtl/>
          <w:lang w:bidi="ur-PK"/>
        </w:rPr>
        <w:t xml:space="preserve"> و مروان</w:t>
      </w:r>
      <w:r w:rsidR="00A05C26">
        <w:rPr>
          <w:rFonts w:ascii="Jameel Noori Nastaleeq" w:hAnsi="Jameel Noori Nastaleeq" w:cs="Jameel Noori Nastaleeq" w:hint="cs"/>
          <w:sz w:val="32"/>
          <w:szCs w:val="32"/>
          <w:rtl/>
          <w:lang w:bidi="ur-PK"/>
        </w:rPr>
        <w:t xml:space="preserve"> کی سند سے موصولاً نقل کیا ہے، لیکن اس میں یہ اضافہ نہیں ہے کہ ابوجندل رضی اللہ عنہ نے ابوبصیر کی قبر پر ایک مسجد تعمیر کی۔</w:t>
      </w:r>
    </w:p>
    <w:p w14:paraId="26E7E499" w14:textId="73594221" w:rsidR="00A05C26" w:rsidRDefault="00A05C26" w:rsidP="00A05C2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ابن اسحاق نے ”</w:t>
      </w:r>
      <w:r w:rsidRPr="000F07D7">
        <w:rPr>
          <w:rFonts w:ascii="Arabic Typesetting" w:hAnsi="Arabic Typesetting" w:cs="Arabic Typesetting"/>
          <w:sz w:val="32"/>
          <w:szCs w:val="32"/>
          <w:rtl/>
          <w:lang w:bidi="ur-PK"/>
        </w:rPr>
        <w:t>السیرۃ</w:t>
      </w:r>
      <w:r>
        <w:rPr>
          <w:rFonts w:ascii="Jameel Noori Nastaleeq" w:hAnsi="Jameel Noori Nastaleeq" w:cs="Jameel Noori Nastaleeq" w:hint="cs"/>
          <w:sz w:val="32"/>
          <w:szCs w:val="32"/>
          <w:rtl/>
          <w:lang w:bidi="ur-PK"/>
        </w:rPr>
        <w:t xml:space="preserve">“ میں اس واقعہ کو زھری سے مرسلاً نقل کیا ہے۔ اور امام احمد (4/323-326) نے اسے </w:t>
      </w:r>
      <w:r w:rsidRPr="00201D9A">
        <w:rPr>
          <w:rFonts w:ascii="Arabic Typesetting" w:hAnsi="Arabic Typesetting" w:cs="Arabic Typesetting"/>
          <w:sz w:val="32"/>
          <w:szCs w:val="32"/>
          <w:rtl/>
          <w:lang w:bidi="ur-PK"/>
        </w:rPr>
        <w:t>عن ابن اسحاق عن الزھری عن عروۃ بہ</w:t>
      </w:r>
      <w:r>
        <w:rPr>
          <w:rFonts w:ascii="Jameel Noori Nastaleeq" w:hAnsi="Jameel Noori Nastaleeq" w:cs="Jameel Noori Nastaleeq" w:hint="cs"/>
          <w:sz w:val="32"/>
          <w:szCs w:val="32"/>
          <w:rtl/>
          <w:lang w:bidi="ur-PK"/>
        </w:rPr>
        <w:t xml:space="preserve"> کی سند سے معمر کی </w:t>
      </w:r>
      <w:r>
        <w:rPr>
          <w:rFonts w:ascii="Jameel Noori Nastaleeq" w:hAnsi="Jameel Noori Nastaleeq" w:cs="Jameel Noori Nastaleeq" w:hint="cs"/>
          <w:sz w:val="32"/>
          <w:szCs w:val="32"/>
          <w:rtl/>
          <w:lang w:bidi="ur-PK"/>
        </w:rPr>
        <w:lastRenderedPageBreak/>
        <w:t>روایت کے مثل موصولاً نقل کیا ہے، لیکن اس روایت میں بھی قبر پر مسجد تعمیر کرنے کی بات نہیں ہے۔</w:t>
      </w:r>
    </w:p>
    <w:p w14:paraId="424AD902" w14:textId="1EDF511C" w:rsidR="00A05C26" w:rsidRDefault="00A05C26" w:rsidP="00A05C2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اسی طرح ابن جریر نے اپنی ”تاریخ“ (3/271-285) میں اسے معمر و ابن اسحاق دونوں کی سند سے اس اضافہ کے بغیر نقل کیا ہے۔</w:t>
      </w:r>
    </w:p>
    <w:p w14:paraId="78375EEF" w14:textId="0A1E65F4" w:rsidR="00A05C26" w:rsidRDefault="00A05C26" w:rsidP="00A05C2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سے یہ معلوم ہوا کہ اس روایت کی سند کے معضل ہونے اور غیر ثقہ رواۃ سے مروی ہونے کی وجہ سے قبر پر مسجد کی تعمیر سے متعلق اضافہ منکر ہے۔</w:t>
      </w:r>
    </w:p>
    <w:p w14:paraId="4B39FAE3" w14:textId="740290A6" w:rsidR="00A05C26" w:rsidRDefault="00A05C26" w:rsidP="00A05C2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A05C26">
        <w:rPr>
          <w:rFonts w:ascii="Jameel Noori Nastaleeq" w:hAnsi="Jameel Noori Nastaleeq" w:cs="Jameel Noori Nastaleeq" w:hint="cs"/>
          <w:sz w:val="40"/>
          <w:szCs w:val="40"/>
          <w:rtl/>
          <w:lang w:bidi="ur-PK"/>
        </w:rPr>
        <w:t>تیسرا جواب:</w:t>
      </w:r>
      <w:r w:rsidR="00A53029">
        <w:rPr>
          <w:rFonts w:ascii="Jameel Noori Nastaleeq" w:hAnsi="Jameel Noori Nastaleeq" w:cs="Jameel Noori Nastaleeq" w:hint="cs"/>
          <w:sz w:val="32"/>
          <w:szCs w:val="32"/>
          <w:rtl/>
          <w:lang w:bidi="ur-PK"/>
        </w:rPr>
        <w:t xml:space="preserve"> اگر ان تمام بحث و مباحثہ کی وجہ سے یہ مان بھی لیا جائے کہ ابوجندل رضی اللہ عنہ سے اس واقعہ کی روایت صحیح ہے تب بھی ایک صحابی کے عمل کو نبی کریم صلی اللہ علیہ وسلم کے ارشاد پر مقدم نہیں کیا جا سکتا ہے، حالانکہ یہاں تو صحابی رسول ابوجندل رضی اللہ عنہ سے جو کچھ منقول ہے اس کی نسبت ان کی طرف ثابت ہی نہیں ہے۔ اس طرح اشکال دور ہو جاتا ہے، الحمد اللہ</w:t>
      </w:r>
    </w:p>
    <w:p w14:paraId="21742951" w14:textId="39F3F703" w:rsidR="006227EA" w:rsidRDefault="006227EA" w:rsidP="006227EA">
      <w:pPr>
        <w:widowControl w:val="0"/>
        <w:bidi/>
        <w:spacing w:line="276" w:lineRule="auto"/>
        <w:jc w:val="both"/>
        <w:rPr>
          <w:rFonts w:ascii="Jameel Noori Nastaleeq" w:hAnsi="Jameel Noori Nastaleeq" w:cs="Jameel Noori Nastaleeq"/>
          <w:sz w:val="32"/>
          <w:szCs w:val="32"/>
          <w:rtl/>
          <w:lang w:bidi="ur-PK"/>
        </w:rPr>
      </w:pPr>
      <w:r w:rsidRPr="006227EA">
        <w:rPr>
          <w:rFonts w:ascii="Jameel Noori Nastaleeq" w:hAnsi="Jameel Noori Nastaleeq" w:cs="Jameel Noori Nastaleeq" w:hint="cs"/>
          <w:sz w:val="40"/>
          <w:szCs w:val="40"/>
          <w:rtl/>
          <w:lang w:bidi="ur-PK"/>
        </w:rPr>
        <w:t>چھٹا شبہ:</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کچھ لوگوں نے قبروں کے اوپر تعمیر کے جواز پر اس بات سے استدلال کیا ہے کہ نبی کریم صلی اللہ علیہ وسلم کو عائشہ رضی اللہ عنہا کے حجرہ میں دفن کیا گیا۔</w:t>
      </w:r>
    </w:p>
    <w:p w14:paraId="5F580A53" w14:textId="24E2D301" w:rsidR="006227EA" w:rsidRDefault="006227EA" w:rsidP="006227E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کا دو طریقہ سے جواب دیا جا سکتا ہے:</w:t>
      </w:r>
    </w:p>
    <w:p w14:paraId="2CC59FC9" w14:textId="63430E60" w:rsidR="006227EA" w:rsidRDefault="006227EA" w:rsidP="006227E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6227EA">
        <w:rPr>
          <w:rFonts w:ascii="Jameel Noori Nastaleeq" w:hAnsi="Jameel Noori Nastaleeq" w:cs="Jameel Noori Nastaleeq" w:hint="cs"/>
          <w:sz w:val="40"/>
          <w:szCs w:val="40"/>
          <w:rtl/>
          <w:lang w:bidi="ur-PK"/>
        </w:rPr>
        <w:t>پہلا:</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 xml:space="preserve">مجمل جواب: اور وہ یہ ہے کہ اللہ تعالیٰ کی نازل کردہ شریعت میں تضاد نہیں ہے۔ </w:t>
      </w:r>
      <w:r w:rsidR="00312236">
        <w:rPr>
          <w:rFonts w:ascii="Jameel Noori Nastaleeq" w:hAnsi="Jameel Noori Nastaleeq" w:cs="Jameel Noori Nastaleeq" w:hint="cs"/>
          <w:sz w:val="32"/>
          <w:szCs w:val="32"/>
          <w:rtl/>
          <w:lang w:bidi="ur-PK"/>
        </w:rPr>
        <w:t>یہ نا ممکن ہے کہ نبی کریم صلی اللہ علیہ وسلم نے کسی کام سے منع فرمایا ہو پھر صحابہ کرام آپ کی وفات کے فوراً بعد اس ممنوع کام کو کرنے پر متفق ہو جائیں۔</w:t>
      </w:r>
    </w:p>
    <w:p w14:paraId="1E8B593C" w14:textId="0FFFE41D" w:rsidR="00312236" w:rsidRDefault="00312236" w:rsidP="0031223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12236">
        <w:rPr>
          <w:rFonts w:ascii="Jameel Noori Nastaleeq" w:hAnsi="Jameel Noori Nastaleeq" w:cs="Jameel Noori Nastaleeq" w:hint="cs"/>
          <w:sz w:val="40"/>
          <w:szCs w:val="40"/>
          <w:rtl/>
          <w:lang w:bidi="ur-PK"/>
        </w:rPr>
        <w:t>دوسرا:</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مفصل جواب: صحابہ کرام نے نبی کریم صلی اللہ علیہ وسلم کو حجرۂ عائشہ میں تعظیم کے مقصد سے دفن نہیں کیا تھا، بلکہ اس کے دو اسباب تھے:</w:t>
      </w:r>
    </w:p>
    <w:p w14:paraId="66DED6B8" w14:textId="2DF1851B" w:rsidR="00312236" w:rsidRDefault="00312236" w:rsidP="0031223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sidRPr="00312236">
        <w:rPr>
          <w:rFonts w:ascii="Jameel Noori Nastaleeq" w:hAnsi="Jameel Noori Nastaleeq" w:cs="Jameel Noori Nastaleeq" w:hint="cs"/>
          <w:sz w:val="40"/>
          <w:szCs w:val="40"/>
          <w:rtl/>
          <w:lang w:bidi="ur-PK"/>
        </w:rPr>
        <w:t>پہلا سبب:</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آپ صلی اللہ علیہ وسلم کی قبر کو لوگوں سے دور رکھنا تاکہ وہ آپ کی تعظیم میں غلو نہ کریں۔ اس کے دلائل پیچھے ذکر کئے جا چکے ہیں۔</w:t>
      </w:r>
    </w:p>
    <w:p w14:paraId="258C1801" w14:textId="4CE10525" w:rsidR="00312236" w:rsidRDefault="00312236" w:rsidP="0031223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sidRPr="00312236">
        <w:rPr>
          <w:rFonts w:ascii="Jameel Noori Nastaleeq" w:hAnsi="Jameel Noori Nastaleeq" w:cs="Jameel Noori Nastaleeq" w:hint="cs"/>
          <w:sz w:val="40"/>
          <w:szCs w:val="40"/>
          <w:rtl/>
          <w:lang w:bidi="ur-PK"/>
        </w:rPr>
        <w:t>دوسرا سبب:</w:t>
      </w:r>
      <w:r>
        <w:rPr>
          <w:rFonts w:ascii="Jameel Noori Nastaleeq" w:hAnsi="Jameel Noori Nastaleeq" w:cs="Jameel Noori Nastaleeq" w:hint="cs"/>
          <w:sz w:val="40"/>
          <w:szCs w:val="40"/>
          <w:rtl/>
          <w:lang w:bidi="ur-PK"/>
        </w:rPr>
        <w:t xml:space="preserve"> </w:t>
      </w:r>
      <w:r>
        <w:rPr>
          <w:rFonts w:ascii="Jameel Noori Nastaleeq" w:hAnsi="Jameel Noori Nastaleeq" w:cs="Jameel Noori Nastaleeq" w:hint="cs"/>
          <w:sz w:val="32"/>
          <w:szCs w:val="32"/>
          <w:rtl/>
          <w:lang w:bidi="ur-PK"/>
        </w:rPr>
        <w:t>اللہ تعالیٰ نے اپنے نبی محمد صلی اللہ علیہ وسلم اور دیگر انبیائے کرام کو جو خصوصیت عطا کی ہے اس کی تعمیل، یعنی نبی کی تدفین اسی جگہ ہوگی جہاں پر اس کی روح قبض کی گئی ہے اور وہ عائشہ رضی اللہ عنہا کا حجرہ ہے۔ اس کی دلیل عائشہ رضی اللہ عنہا کی نقل کردہ یہ روایت ہے کہ جب اللہ کے رسول صلی اللہ علیہ وسلم کی روح قبض کر لی گئی تو آپ کی تدفین کو لے کر صحابہ کرام کی رائیں مختلف تھیں تو اس موق</w:t>
      </w:r>
      <w:r w:rsidR="00DA1A5B">
        <w:rPr>
          <w:rFonts w:ascii="Jameel Noori Nastaleeq" w:hAnsi="Jameel Noori Nastaleeq" w:cs="Jameel Noori Nastaleeq" w:hint="cs"/>
          <w:sz w:val="32"/>
          <w:szCs w:val="32"/>
          <w:rtl/>
          <w:lang w:bidi="ur-PK"/>
        </w:rPr>
        <w:t>ع پر ابوبکر رضی اللہ عنہ نے کہا: میں نے اس تعلق سے اللہ کے رسول صلی اللہ علیہ وسلم سے کچھ سنا ہے جسے میں بھولا نہیں ہوں۔ آپ صلی اللہ علیہ وسلم نے فرمایا تھا: ”اللہ تعالیٰ کسی نبی کی روح اسی جگہ قبض کرتا ہے جہاں پر اسے تدفین کی خواہش ہوتی ہے۔“ تم لوگ نبی صلی اللہ علیہ وسلم کو اس جگہ دفن کرو جہاں پر آپ کا بستر تھا۔</w:t>
      </w:r>
      <w:r w:rsidR="00DA1A5B" w:rsidRPr="00BD0DCE">
        <w:rPr>
          <w:rFonts w:ascii="Jameel Noori Nastaleeq" w:hAnsi="Jameel Noori Nastaleeq" w:cs="Jameel Noori Nastaleeq"/>
          <w:sz w:val="28"/>
          <w:szCs w:val="28"/>
          <w:rtl/>
        </w:rPr>
        <w:footnoteReference w:id="169"/>
      </w:r>
      <w:r w:rsidR="00DA1A5B">
        <w:rPr>
          <w:rFonts w:ascii="Jameel Noori Nastaleeq" w:hAnsi="Jameel Noori Nastaleeq" w:cs="Jameel Noori Nastaleeq" w:hint="cs"/>
          <w:sz w:val="32"/>
          <w:szCs w:val="32"/>
          <w:rtl/>
          <w:lang w:bidi="ur-PK"/>
        </w:rPr>
        <w:t>؎</w:t>
      </w:r>
    </w:p>
    <w:p w14:paraId="6F8F4590" w14:textId="013BA656" w:rsidR="009A6AF0" w:rsidRDefault="009A6AF0" w:rsidP="009A6AF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یہ کہا جائے کہ تو کیا سارے مردوں کو گھروں کے اندر دفن کرنا جائز ہوگا؟</w:t>
      </w:r>
    </w:p>
    <w:p w14:paraId="6868CFA9" w14:textId="7A92EF28" w:rsidR="009A6AF0" w:rsidRDefault="009A6AF0" w:rsidP="009A6AF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اس کا جواب یہ ہے کہ ابن قدامہ رحمہ اللہ کہتے ہیں: ابو عبداللہ (یعنی امام احمد) کے نزدیک قبرستان میں مردے کو دفن کرنا انہیں گھروں میں دفن کرنے سے زیادہ پسندیدہ ہے، اس لئے کہ زندہ وارثوں کو اس کی وجہ سے کم نقصان ہوگا، نیز قبرستان آخرت کی سکونت گاہوں سے زیادہ مشابہ ہے، اس کی وجہ سے میت کو زیارت کرنے والوں کی زیادہ دعائیں حاصل ہوں گی اور لوگ اللہ سے ان پر رحم کرنے کی درخواست </w:t>
      </w:r>
      <w:r>
        <w:rPr>
          <w:rFonts w:ascii="Jameel Noori Nastaleeq" w:hAnsi="Jameel Noori Nastaleeq" w:cs="Jameel Noori Nastaleeq" w:hint="cs"/>
          <w:sz w:val="32"/>
          <w:szCs w:val="32"/>
          <w:rtl/>
          <w:lang w:bidi="ur-PK"/>
        </w:rPr>
        <w:lastRenderedPageBreak/>
        <w:t xml:space="preserve">کریں گے۔ صحابہ کرام، تابعین </w:t>
      </w:r>
      <w:r w:rsidRPr="000F07D7">
        <w:rPr>
          <w:rFonts w:ascii="Mehr Nastaliq Web" w:hAnsi="Mehr Nastaliq Web" w:cs="Mehr Nastaliq Web"/>
          <w:sz w:val="28"/>
          <w:szCs w:val="28"/>
          <w:rtl/>
          <w:lang w:bidi="ur-PK"/>
        </w:rPr>
        <w:t>عظام</w:t>
      </w:r>
      <w:r>
        <w:rPr>
          <w:rFonts w:ascii="Jameel Noori Nastaleeq" w:hAnsi="Jameel Noori Nastaleeq" w:cs="Jameel Noori Nastaleeq" w:hint="cs"/>
          <w:sz w:val="32"/>
          <w:szCs w:val="32"/>
          <w:rtl/>
          <w:lang w:bidi="ur-PK"/>
        </w:rPr>
        <w:t xml:space="preserve"> اور ان کے بعد کے لو</w:t>
      </w:r>
      <w:r w:rsidR="002773A1">
        <w:rPr>
          <w:rFonts w:ascii="Jameel Noori Nastaleeq" w:hAnsi="Jameel Noori Nastaleeq" w:cs="Jameel Noori Nastaleeq" w:hint="cs"/>
          <w:sz w:val="32"/>
          <w:szCs w:val="32"/>
          <w:rtl/>
          <w:lang w:bidi="ur-PK"/>
        </w:rPr>
        <w:t>گ صحراء و بیابان ہی میں دفن کئے جاتے رہے ہیں۔</w:t>
      </w:r>
      <w:r w:rsidR="00A51F3F" w:rsidRPr="00BD0DCE">
        <w:rPr>
          <w:rFonts w:ascii="Jameel Noori Nastaleeq" w:hAnsi="Jameel Noori Nastaleeq" w:cs="Jameel Noori Nastaleeq"/>
          <w:sz w:val="28"/>
          <w:szCs w:val="28"/>
          <w:rtl/>
        </w:rPr>
        <w:footnoteReference w:id="170"/>
      </w:r>
      <w:r w:rsidR="00A51F3F">
        <w:rPr>
          <w:rFonts w:ascii="Jameel Noori Nastaleeq" w:hAnsi="Jameel Noori Nastaleeq" w:cs="Jameel Noori Nastaleeq" w:hint="cs"/>
          <w:sz w:val="32"/>
          <w:szCs w:val="32"/>
          <w:rtl/>
          <w:lang w:bidi="ur-PK"/>
        </w:rPr>
        <w:t>؎</w:t>
      </w:r>
    </w:p>
    <w:p w14:paraId="35BEBC72" w14:textId="430A1EDB" w:rsidR="002773A1" w:rsidRDefault="002773A1" w:rsidP="002773A1">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آج لوگ جو قبروں پر عمارتیں تعمیر کرتے ہیں، اس سے ان کا مقصد صاحب قبر کی تعظیم کرنا ہوتا ہے، نہ کہ لوگوں کو قبر والے کی تعظیم سے دور رکھنا۔ دونوں کے محرکات الگ الگ ہیں۔ اس وضاحت سے یہ شبہ بھی ختم ہو جاتا ہے، الحمداللہ</w:t>
      </w:r>
    </w:p>
    <w:p w14:paraId="764E8542" w14:textId="4E1F24F9" w:rsidR="00D5776E" w:rsidRDefault="00D5776E" w:rsidP="00D5776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sidRPr="00D5776E">
        <w:rPr>
          <w:rFonts w:ascii="Jameel Noori Nastaleeq" w:hAnsi="Jameel Noori Nastaleeq" w:cs="Jameel Noori Nastaleeq" w:hint="cs"/>
          <w:sz w:val="40"/>
          <w:szCs w:val="40"/>
          <w:rtl/>
          <w:lang w:bidi="ur-PK"/>
        </w:rPr>
        <w:t>ساتواں شبہ:</w:t>
      </w:r>
      <w:r>
        <w:rPr>
          <w:rFonts w:ascii="Jameel Noori Nastaleeq" w:hAnsi="Jameel Noori Nastaleeq" w:cs="Jameel Noori Nastaleeq" w:hint="cs"/>
          <w:sz w:val="32"/>
          <w:szCs w:val="32"/>
          <w:rtl/>
          <w:lang w:bidi="ur-PK"/>
        </w:rPr>
        <w:t xml:space="preserve"> کچھ لوگوں نے قبروں پر گنبدوں کی تعمیر کے جائز ہونے کی بات کہی ہے اور اس کے لئے نبی کریم صلی اللہ علیہ وسلم کی قبر پر اس وقت گنبد کے موجود ہونے سے استدلال کیا ہے۔ اس شبہ کے جواب میں صنعانی</w:t>
      </w:r>
      <w:r w:rsidR="00A51F3F" w:rsidRPr="00BD0DCE">
        <w:rPr>
          <w:rFonts w:ascii="Jameel Noori Nastaleeq" w:hAnsi="Jameel Noori Nastaleeq" w:cs="Jameel Noori Nastaleeq"/>
          <w:sz w:val="28"/>
          <w:szCs w:val="28"/>
          <w:rtl/>
        </w:rPr>
        <w:footnoteReference w:id="171"/>
      </w:r>
      <w:r w:rsidR="00A51F3F">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اپنی کتاب ”</w:t>
      </w:r>
      <w:r w:rsidRPr="00D5776E">
        <w:rPr>
          <w:rFonts w:ascii="Arabic Typesetting" w:hAnsi="Arabic Typesetting" w:cs="Arabic Typesetting"/>
          <w:sz w:val="32"/>
          <w:szCs w:val="32"/>
          <w:rtl/>
          <w:lang w:bidi="ur-PK"/>
        </w:rPr>
        <w:t>تطھیر الاعتقاد من أدران الشرک و إلالحاد</w:t>
      </w:r>
      <w:r>
        <w:rPr>
          <w:rFonts w:ascii="Jameel Noori Nastaleeq" w:hAnsi="Jameel Noori Nastaleeq" w:cs="Jameel Noori Nastaleeq" w:hint="cs"/>
          <w:sz w:val="32"/>
          <w:szCs w:val="32"/>
          <w:rtl/>
          <w:lang w:bidi="ur-PK"/>
        </w:rPr>
        <w:t xml:space="preserve">“ میں رقمطراز ہیں: یہ حقیقت حال سے نا واقفیت کی بہت بڑی دلیل ہے۔ یہ گنبد جو اس وقت مسجد نبوی میں موجود ہے، اس کی تعمیر نہ تو آپ صلی اللہ علیہ وسلم نے کی، نہ صحابہ کرام نے کی، نہ تابعین </w:t>
      </w:r>
      <w:r w:rsidRPr="00520192">
        <w:rPr>
          <w:rFonts w:ascii="Mehr Nastaliq Web" w:hAnsi="Mehr Nastaliq Web" w:cs="Mehr Nastaliq Web"/>
          <w:sz w:val="28"/>
          <w:szCs w:val="28"/>
          <w:rtl/>
          <w:lang w:bidi="ur-PK"/>
        </w:rPr>
        <w:t>عظام</w:t>
      </w:r>
      <w:r>
        <w:rPr>
          <w:rFonts w:ascii="Jameel Noori Nastaleeq" w:hAnsi="Jameel Noori Nastaleeq" w:cs="Jameel Noori Nastaleeq" w:hint="cs"/>
          <w:sz w:val="32"/>
          <w:szCs w:val="32"/>
          <w:rtl/>
          <w:lang w:bidi="ur-PK"/>
        </w:rPr>
        <w:t xml:space="preserve"> نے کی، نہ تبع تابعین نے کی، نہ علمائے ا</w:t>
      </w:r>
      <w:r w:rsidR="001B2B31">
        <w:rPr>
          <w:rFonts w:ascii="Jameel Noori Nastaleeq" w:hAnsi="Jameel Noori Nastaleeq" w:cs="Jameel Noori Nastaleeq" w:hint="cs"/>
          <w:sz w:val="32"/>
          <w:szCs w:val="32"/>
          <w:rtl/>
          <w:lang w:bidi="ur-PK"/>
        </w:rPr>
        <w:t xml:space="preserve">مت نے کی اور نہ ائمہ ملت نے کی۔ نبی کریم صلی اللہ علیہ </w:t>
      </w:r>
      <w:r w:rsidR="001B2B31">
        <w:rPr>
          <w:rFonts w:ascii="Jameel Noori Nastaleeq" w:hAnsi="Jameel Noori Nastaleeq" w:cs="Jameel Noori Nastaleeq" w:hint="cs"/>
          <w:sz w:val="32"/>
          <w:szCs w:val="32"/>
          <w:rtl/>
          <w:lang w:bidi="ur-PK"/>
        </w:rPr>
        <w:lastRenderedPageBreak/>
        <w:t>وسلم کی قبر پر موجود گنبد کو بعد کے ایک شاہ مصر نے 678ھ میں تعمیر کرایا جس کا نام قلاوون صالحی ہے جو مل</w:t>
      </w:r>
      <w:r w:rsidR="00A51F3F">
        <w:rPr>
          <w:rFonts w:ascii="Jameel Noori Nastaleeq" w:hAnsi="Jameel Noori Nastaleeq" w:cs="Jameel Noori Nastaleeq" w:hint="cs"/>
          <w:sz w:val="32"/>
          <w:szCs w:val="32"/>
          <w:rtl/>
          <w:lang w:bidi="ur-PK"/>
        </w:rPr>
        <w:t>ک منصور سے معروف ہے۔ ”</w:t>
      </w:r>
      <w:r w:rsidR="00A51F3F" w:rsidRPr="00A51F3F">
        <w:rPr>
          <w:rFonts w:ascii="Arabic Typesetting" w:hAnsi="Arabic Typesetting" w:cs="Arabic Typesetting"/>
          <w:sz w:val="32"/>
          <w:szCs w:val="32"/>
          <w:rtl/>
          <w:lang w:bidi="ur-PK"/>
        </w:rPr>
        <w:t>تحقیق النصرۃ بتخلیص معالم دار الھجرۃ</w:t>
      </w:r>
      <w:r w:rsidR="00A51F3F">
        <w:rPr>
          <w:rFonts w:ascii="Jameel Noori Nastaleeq" w:hAnsi="Jameel Noori Nastaleeq" w:cs="Jameel Noori Nastaleeq" w:hint="cs"/>
          <w:sz w:val="32"/>
          <w:szCs w:val="32"/>
          <w:rtl/>
          <w:lang w:bidi="ur-PK"/>
        </w:rPr>
        <w:t xml:space="preserve">“ </w:t>
      </w:r>
      <w:r w:rsidR="00073494">
        <w:rPr>
          <w:rFonts w:ascii="Jameel Noori Nastaleeq" w:hAnsi="Jameel Noori Nastaleeq" w:cs="Jameel Noori Nastaleeq" w:hint="cs"/>
          <w:sz w:val="32"/>
          <w:szCs w:val="32"/>
          <w:rtl/>
          <w:lang w:bidi="ur-PK"/>
        </w:rPr>
        <w:t>میں</w:t>
      </w:r>
      <w:r w:rsidR="00A51F3F">
        <w:rPr>
          <w:rFonts w:ascii="Jameel Noori Nastaleeq" w:hAnsi="Jameel Noori Nastaleeq" w:cs="Jameel Noori Nastaleeq" w:hint="cs"/>
          <w:sz w:val="32"/>
          <w:szCs w:val="32"/>
          <w:rtl/>
          <w:lang w:bidi="ur-PK"/>
        </w:rPr>
        <w:t xml:space="preserve"> اس کا تذکرہ کیا</w:t>
      </w:r>
      <w:r w:rsidR="000F07D7">
        <w:rPr>
          <w:rFonts w:ascii="Jameel Noori Nastaleeq" w:hAnsi="Jameel Noori Nastaleeq" w:cs="Jameel Noori Nastaleeq" w:hint="cs"/>
          <w:sz w:val="32"/>
          <w:szCs w:val="32"/>
          <w:rtl/>
          <w:lang w:bidi="ur-PK"/>
        </w:rPr>
        <w:t xml:space="preserve"> گیا</w:t>
      </w:r>
      <w:r w:rsidR="00A51F3F">
        <w:rPr>
          <w:rFonts w:ascii="Jameel Noori Nastaleeq" w:hAnsi="Jameel Noori Nastaleeq" w:cs="Jameel Noori Nastaleeq" w:hint="cs"/>
          <w:sz w:val="32"/>
          <w:szCs w:val="32"/>
          <w:rtl/>
          <w:lang w:bidi="ur-PK"/>
        </w:rPr>
        <w:t xml:space="preserve"> ہے۔ شاہ مصر کا یہ اقدام بین الاقوامی امور و معاملات سے تعلق رکھتا ہے، اس میں کوئی شرعی دلیل نہیں ہے جس میں بعد والے اگلوں کی </w:t>
      </w:r>
      <w:r w:rsidR="00C273A6">
        <w:rPr>
          <w:rFonts w:ascii="Jameel Noori Nastaleeq" w:hAnsi="Jameel Noori Nastaleeq" w:cs="Jameel Noori Nastaleeq" w:hint="cs"/>
          <w:sz w:val="32"/>
          <w:szCs w:val="32"/>
          <w:rtl/>
          <w:lang w:bidi="ur-PK"/>
        </w:rPr>
        <w:t>اتباع کریں۔</w:t>
      </w:r>
      <w:r w:rsidR="007838C0" w:rsidRPr="00BD0DCE">
        <w:rPr>
          <w:rFonts w:ascii="Jameel Noori Nastaleeq" w:hAnsi="Jameel Noori Nastaleeq" w:cs="Jameel Noori Nastaleeq"/>
          <w:sz w:val="28"/>
          <w:szCs w:val="28"/>
          <w:rtl/>
        </w:rPr>
        <w:footnoteReference w:id="172"/>
      </w:r>
      <w:r w:rsidR="007838C0">
        <w:rPr>
          <w:rFonts w:ascii="Jameel Noori Nastaleeq" w:hAnsi="Jameel Noori Nastaleeq" w:cs="Jameel Noori Nastaleeq" w:hint="cs"/>
          <w:sz w:val="32"/>
          <w:szCs w:val="32"/>
          <w:rtl/>
          <w:lang w:bidi="ur-PK"/>
        </w:rPr>
        <w:t>؎</w:t>
      </w:r>
    </w:p>
    <w:p w14:paraId="2B07EFFF" w14:textId="484E445D" w:rsidR="00C273A6" w:rsidRDefault="00C273A6" w:rsidP="00C273A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w:t>
      </w:r>
      <w:r w:rsidR="000F07D7">
        <w:rPr>
          <w:rFonts w:ascii="Jameel Noori Nastaleeq" w:hAnsi="Jameel Noori Nastaleeq" w:cs="Jameel Noori Nastaleeq" w:hint="cs"/>
          <w:sz w:val="32"/>
          <w:szCs w:val="32"/>
          <w:rtl/>
          <w:lang w:bidi="ur-PK"/>
        </w:rPr>
        <w:t>و مقید</w:t>
      </w:r>
      <w:r>
        <w:rPr>
          <w:rFonts w:ascii="Jameel Noori Nastaleeq" w:hAnsi="Jameel Noori Nastaleeq" w:cs="Jameel Noori Nastaleeq" w:hint="cs"/>
          <w:sz w:val="32"/>
          <w:szCs w:val="32"/>
          <w:rtl/>
          <w:lang w:bidi="ur-PK"/>
        </w:rPr>
        <w:t xml:space="preserve"> کرنے، اللہ ان سے چشم پوشی کرے، کہتے ہیں: سوڈان سے تعلق رکھنے والے ایک سائل نے سعودی عرب کی دائمی کمیٹی برائے افتاء و علمی</w:t>
      </w:r>
      <w:r w:rsidR="007838C0">
        <w:rPr>
          <w:rFonts w:ascii="Jameel Noori Nastaleeq" w:hAnsi="Jameel Noori Nastaleeq" w:cs="Jameel Noori Nastaleeq" w:hint="cs"/>
          <w:sz w:val="32"/>
          <w:szCs w:val="32"/>
          <w:rtl/>
          <w:lang w:bidi="ur-PK"/>
        </w:rPr>
        <w:t xml:space="preserve"> </w:t>
      </w:r>
      <w:r w:rsidR="000F07D7">
        <w:rPr>
          <w:rFonts w:ascii="Jameel Noori Nastaleeq" w:hAnsi="Jameel Noori Nastaleeq" w:cs="Jameel Noori Nastaleeq" w:hint="cs"/>
          <w:sz w:val="32"/>
          <w:szCs w:val="32"/>
          <w:rtl/>
          <w:lang w:bidi="ur-PK"/>
        </w:rPr>
        <w:t>تحقیقات</w:t>
      </w:r>
      <w:r w:rsidR="007838C0">
        <w:rPr>
          <w:rFonts w:ascii="Jameel Noori Nastaleeq" w:hAnsi="Jameel Noori Nastaleeq" w:cs="Jameel Noori Nastaleeq" w:hint="cs"/>
          <w:sz w:val="32"/>
          <w:szCs w:val="32"/>
          <w:rtl/>
          <w:lang w:bidi="ur-PK"/>
        </w:rPr>
        <w:t xml:space="preserve"> </w:t>
      </w:r>
      <w:r>
        <w:rPr>
          <w:rFonts w:ascii="Jameel Noori Nastaleeq" w:hAnsi="Jameel Noori Nastaleeq" w:cs="Jameel Noori Nastaleeq" w:hint="cs"/>
          <w:sz w:val="32"/>
          <w:szCs w:val="32"/>
          <w:rtl/>
          <w:lang w:bidi="ur-PK"/>
        </w:rPr>
        <w:t>سے یہ مسئلہ دریافت کیا تھا کہ یہاں سوڈان میں کچھ اہل تصوف مردہ کی قبر پر گنبد بنانے کے لئے قبر نبوی پر تعمیر شدہ گنبد سے استدلال کرتے ہیں۔ اس سلسلہ میں دینی حکم کیا ہے؟</w:t>
      </w:r>
    </w:p>
    <w:p w14:paraId="4CCC9466" w14:textId="0209E4E5" w:rsidR="00D76829" w:rsidRDefault="00D76829" w:rsidP="00D7682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دائمی کمیٹی برائے افتاء نے اس کے جواب میں لکھا تھا: نبی صلی اللہ علیہ وسلم کی قبر پر تعمیر شدہ گنبد میں ان لوگوں کے لئے کوئی دلیل نہیں ہے جو اولیاء و صالحین کی قبروں پر گنبد تعمیر کرنے کے لئے اسے بہانہ بناتے ہیں۔ آپ صلی اللہ علیہ وسلم کی قبر پر جو گنبد موجود ہے اس کی تعمیر میں نہ تو آپ کی وصیت کا کوئی دخل تھا، نہ صحابہ کرام، تابعین </w:t>
      </w:r>
      <w:r w:rsidRPr="000F07D7">
        <w:rPr>
          <w:rFonts w:ascii="Mehr Nastaliq Web" w:hAnsi="Mehr Nastaliq Web" w:cs="Mehr Nastaliq Web"/>
          <w:sz w:val="28"/>
          <w:szCs w:val="28"/>
          <w:rtl/>
          <w:lang w:bidi="ur-PK"/>
        </w:rPr>
        <w:t>عظام</w:t>
      </w:r>
      <w:r>
        <w:rPr>
          <w:rFonts w:ascii="Jameel Noori Nastaleeq" w:hAnsi="Jameel Noori Nastaleeq" w:cs="Jameel Noori Nastaleeq" w:hint="cs"/>
          <w:sz w:val="32"/>
          <w:szCs w:val="32"/>
          <w:rtl/>
          <w:lang w:bidi="ur-PK"/>
        </w:rPr>
        <w:t xml:space="preserve"> اور قرون اولیٰ کے ائمہ ہدایت میں سے کسی نے اسے تعمیر کیا ج</w:t>
      </w:r>
      <w:r w:rsidR="000F07D7">
        <w:rPr>
          <w:rFonts w:ascii="Jameel Noori Nastaleeq" w:hAnsi="Jameel Noori Nastaleeq" w:cs="Jameel Noori Nastaleeq" w:hint="cs"/>
          <w:sz w:val="32"/>
          <w:szCs w:val="32"/>
          <w:rtl/>
          <w:lang w:bidi="ur-PK"/>
        </w:rPr>
        <w:t>ن</w:t>
      </w:r>
      <w:r>
        <w:rPr>
          <w:rFonts w:ascii="Jameel Noori Nastaleeq" w:hAnsi="Jameel Noori Nastaleeq" w:cs="Jameel Noori Nastaleeq" w:hint="cs"/>
          <w:sz w:val="32"/>
          <w:szCs w:val="32"/>
          <w:rtl/>
          <w:lang w:bidi="ur-PK"/>
        </w:rPr>
        <w:t xml:space="preserve"> کے خیر و بھلائی کا دور ہونے کی شہادت خود نبی صلی اللہ علیہ وسلم نے دی تھی۔ حقیقت یہ ہے کہ اہل بدعات نے اسے تعمیر کرایا تھا۔ اور نبی کریم صلی اللہ علیہ وسلم کا یہ ثابت شدہ ارشاد ہے کہ ”جس نے ہمارے اس دین میں کوئی بات ایجاد کی جو اس میں سے نہیں ہے تو وہ مردود ہے۔“ اور علی رضی اللہ عنہ کے بارے میں بھی یہ ثابت شدہ روایت ہے کہ انہوں نے اب</w:t>
      </w:r>
      <w:r w:rsidR="00854CE6">
        <w:rPr>
          <w:rFonts w:ascii="Jameel Noori Nastaleeq" w:hAnsi="Jameel Noori Nastaleeq" w:cs="Jameel Noori Nastaleeq" w:hint="cs"/>
          <w:sz w:val="32"/>
          <w:szCs w:val="32"/>
          <w:rtl/>
          <w:lang w:bidi="ur-PK"/>
        </w:rPr>
        <w:t xml:space="preserve">و الہیاج سے کہا تھا: کیا میں تم کو ایسی مہم پر روانہ نہ کروں جس مہم پر رسول اللہ صلی اللہ علیہ وسلم نے مجھے روانہ کیا تھا؟ تم کسی بھی مجسمہ کو دیکھنا تو اسے مسخ کر دینا اور کسی بھی اونچی قبر کو دیکھنا تو اسے برابر کر دینا۔ یہ امام مسلم کی نقل کردہ روایت ہے۔ </w:t>
      </w:r>
      <w:r w:rsidR="00854CE6">
        <w:rPr>
          <w:rFonts w:ascii="Jameel Noori Nastaleeq" w:hAnsi="Jameel Noori Nastaleeq" w:cs="Jameel Noori Nastaleeq" w:hint="cs"/>
          <w:sz w:val="32"/>
          <w:szCs w:val="32"/>
          <w:rtl/>
          <w:lang w:bidi="ur-PK"/>
        </w:rPr>
        <w:lastRenderedPageBreak/>
        <w:t>جب قبر نبوی پر گنبد کی تعمیر آپ صلی اللہ علیہ وسلم سے ثابت نہیں ہے اور نہ ائمہ خیر و ہدایت کے ذریعہ اس کی تعمیر ہوئی، بلکہ آپ صلی اللہ علیہ وسلم کے ارشادات سے اس طرح کی تعمیر کا باطل ہونا ثابت ہوتا ہے تو پھر اہل بدعات کے ذریعہ قبر نبوی پر تعمیر کئے گئے گنبد سے مسلمانوں کو کوئی سروکار نہیں ہونا چاہئے۔ توفیق اللہ تعالیٰ ہی کی طرف سے ہ</w:t>
      </w:r>
      <w:r w:rsidR="00247FE8">
        <w:rPr>
          <w:rFonts w:ascii="Jameel Noori Nastaleeq" w:hAnsi="Jameel Noori Nastaleeq" w:cs="Jameel Noori Nastaleeq" w:hint="cs"/>
          <w:sz w:val="32"/>
          <w:szCs w:val="32"/>
          <w:rtl/>
          <w:lang w:bidi="ur-PK"/>
        </w:rPr>
        <w:t xml:space="preserve">ے            </w:t>
      </w:r>
      <w:r w:rsidR="00854CE6" w:rsidRPr="00854CE6">
        <w:rPr>
          <w:rFonts w:ascii="Arabic Typesetting" w:hAnsi="Arabic Typesetting" w:cs="Arabic Typesetting"/>
          <w:sz w:val="32"/>
          <w:szCs w:val="32"/>
          <w:rtl/>
          <w:lang w:bidi="ur-PK"/>
        </w:rPr>
        <w:t>وصلی اللہ علی محمد وآلہ وصحبہ وسلم</w:t>
      </w:r>
      <w:r w:rsidR="00854CE6">
        <w:rPr>
          <w:rFonts w:ascii="Jameel Noori Nastaleeq" w:hAnsi="Jameel Noori Nastaleeq" w:cs="Jameel Noori Nastaleeq" w:hint="cs"/>
          <w:sz w:val="32"/>
          <w:szCs w:val="32"/>
          <w:rtl/>
          <w:lang w:bidi="ur-PK"/>
        </w:rPr>
        <w:t>۔</w:t>
      </w:r>
      <w:r w:rsidR="00472107" w:rsidRPr="00BD0DCE">
        <w:rPr>
          <w:rFonts w:ascii="Jameel Noori Nastaleeq" w:hAnsi="Jameel Noori Nastaleeq" w:cs="Jameel Noori Nastaleeq"/>
          <w:sz w:val="28"/>
          <w:szCs w:val="28"/>
          <w:rtl/>
        </w:rPr>
        <w:footnoteReference w:id="173"/>
      </w:r>
      <w:r w:rsidR="00472107">
        <w:rPr>
          <w:rFonts w:ascii="Jameel Noori Nastaleeq" w:hAnsi="Jameel Noori Nastaleeq" w:cs="Jameel Noori Nastaleeq" w:hint="cs"/>
          <w:sz w:val="32"/>
          <w:szCs w:val="32"/>
          <w:rtl/>
          <w:lang w:bidi="ur-PK"/>
        </w:rPr>
        <w:t>؎</w:t>
      </w:r>
    </w:p>
    <w:p w14:paraId="404AEF8C" w14:textId="77777777" w:rsidR="007838C0" w:rsidRDefault="007838C0" w:rsidP="00247FE8">
      <w:pPr>
        <w:widowControl w:val="0"/>
        <w:bidi/>
        <w:spacing w:line="276" w:lineRule="auto"/>
        <w:jc w:val="both"/>
        <w:rPr>
          <w:rFonts w:ascii="Jameel Noori Nastaleeq" w:hAnsi="Jameel Noori Nastaleeq" w:cs="Jameel Noori Nastaleeq"/>
          <w:sz w:val="32"/>
          <w:szCs w:val="32"/>
          <w:rtl/>
          <w:lang w:bidi="ur-PK"/>
        </w:rPr>
      </w:pPr>
    </w:p>
    <w:p w14:paraId="137E1A74" w14:textId="59A433F2" w:rsidR="00EC21A2" w:rsidRDefault="00EC21A2" w:rsidP="007838C0">
      <w:pPr>
        <w:widowControl w:val="0"/>
        <w:bidi/>
        <w:spacing w:line="276" w:lineRule="auto"/>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دائمی کمیٹی برائے علمی تحقیقات و افتا</w:t>
      </w:r>
      <w:r w:rsidR="000F07D7">
        <w:rPr>
          <w:rFonts w:ascii="Jameel Noori Nastaleeq" w:hAnsi="Jameel Noori Nastaleeq" w:cs="Jameel Noori Nastaleeq" w:hint="cs"/>
          <w:sz w:val="32"/>
          <w:szCs w:val="32"/>
          <w:rtl/>
          <w:lang w:bidi="ur-PK"/>
        </w:rPr>
        <w:t>ء</w:t>
      </w:r>
    </w:p>
    <w:p w14:paraId="18E899F1" w14:textId="33ECD19F" w:rsidR="00EC21A2" w:rsidRDefault="00EC21A2" w:rsidP="00BE337D">
      <w:pPr>
        <w:widowControl w:val="0"/>
        <w:bidi/>
        <w:spacing w:line="276" w:lineRule="auto"/>
        <w:ind w:firstLine="720"/>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نائب صدر</w:t>
      </w: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رکن</w:t>
      </w: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sidR="00BE337D">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رکن</w:t>
      </w:r>
    </w:p>
    <w:p w14:paraId="6E369163" w14:textId="71CC89D9" w:rsidR="00EC21A2" w:rsidRDefault="00EC21A2" w:rsidP="00BE337D">
      <w:pPr>
        <w:widowControl w:val="0"/>
        <w:bidi/>
        <w:spacing w:line="276" w:lineRule="auto"/>
        <w:ind w:firstLine="720"/>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عبدالرزاق عفیفی</w:t>
      </w:r>
      <w:r>
        <w:rPr>
          <w:rFonts w:ascii="Jameel Noori Nastaleeq" w:hAnsi="Jameel Noori Nastaleeq" w:cs="Jameel Noori Nastaleeq"/>
          <w:sz w:val="32"/>
          <w:szCs w:val="32"/>
          <w:rtl/>
          <w:lang w:bidi="ur-PK"/>
        </w:rPr>
        <w:tab/>
      </w:r>
      <w:r w:rsidR="00BE337D">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عبداللہ بن ع</w:t>
      </w:r>
      <w:r w:rsidR="00226A6C">
        <w:rPr>
          <w:rFonts w:ascii="Jameel Noori Nastaleeq" w:hAnsi="Jameel Noori Nastaleeq" w:cs="Jameel Noori Nastaleeq" w:hint="cs"/>
          <w:sz w:val="32"/>
          <w:szCs w:val="32"/>
          <w:rtl/>
          <w:lang w:bidi="ur-PK"/>
        </w:rPr>
        <w:t>ذ</w:t>
      </w:r>
      <w:r>
        <w:rPr>
          <w:rFonts w:ascii="Jameel Noori Nastaleeq" w:hAnsi="Jameel Noori Nastaleeq" w:cs="Jameel Noori Nastaleeq" w:hint="cs"/>
          <w:sz w:val="32"/>
          <w:szCs w:val="32"/>
          <w:rtl/>
          <w:lang w:bidi="ur-PK"/>
        </w:rPr>
        <w:t>یان</w:t>
      </w:r>
      <w:r>
        <w:rPr>
          <w:rFonts w:ascii="Jameel Noori Nastaleeq" w:hAnsi="Jameel Noori Nastaleeq" w:cs="Jameel Noori Nastaleeq"/>
          <w:sz w:val="32"/>
          <w:szCs w:val="32"/>
          <w:rtl/>
          <w:lang w:bidi="ur-PK"/>
        </w:rPr>
        <w:tab/>
      </w: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عبداللہ بن قعود</w:t>
      </w:r>
    </w:p>
    <w:p w14:paraId="093BE1B1" w14:textId="2A7D7D57" w:rsidR="00EC21A2" w:rsidRDefault="00EC21A2" w:rsidP="00BE337D">
      <w:pPr>
        <w:widowControl w:val="0"/>
        <w:bidi/>
        <w:spacing w:line="276" w:lineRule="auto"/>
        <w:ind w:firstLine="720"/>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صدر</w:t>
      </w:r>
    </w:p>
    <w:p w14:paraId="66D41F2A" w14:textId="7122D697" w:rsidR="00E623BC" w:rsidRPr="00CF0CF9" w:rsidRDefault="00EC21A2" w:rsidP="00BE337D">
      <w:pPr>
        <w:widowControl w:val="0"/>
        <w:bidi/>
        <w:spacing w:line="276" w:lineRule="auto"/>
        <w:ind w:firstLine="720"/>
        <w:jc w:val="center"/>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عبدالعزیز بن عبداللہ بن باز</w:t>
      </w:r>
    </w:p>
    <w:p w14:paraId="68BC2718" w14:textId="77777777" w:rsidR="002D64FA" w:rsidRDefault="002D64FA" w:rsidP="00E623BC">
      <w:pPr>
        <w:widowControl w:val="0"/>
        <w:bidi/>
        <w:spacing w:line="276" w:lineRule="auto"/>
        <w:jc w:val="center"/>
        <w:rPr>
          <w:rFonts w:ascii="Jameel Noori Nastaleeq" w:hAnsi="Jameel Noori Nastaleeq" w:cs="Jameel Noori Nastaleeq"/>
          <w:sz w:val="44"/>
          <w:szCs w:val="44"/>
          <w:rtl/>
          <w:lang w:bidi="ur-PK"/>
        </w:rPr>
      </w:pPr>
    </w:p>
    <w:p w14:paraId="2410A920" w14:textId="77777777" w:rsidR="002D64FA" w:rsidRDefault="002D64FA" w:rsidP="002D64FA">
      <w:pPr>
        <w:widowControl w:val="0"/>
        <w:bidi/>
        <w:spacing w:line="276" w:lineRule="auto"/>
        <w:jc w:val="center"/>
        <w:rPr>
          <w:rFonts w:ascii="Jameel Noori Nastaleeq" w:hAnsi="Jameel Noori Nastaleeq" w:cs="Jameel Noori Nastaleeq"/>
          <w:sz w:val="44"/>
          <w:szCs w:val="44"/>
          <w:rtl/>
          <w:lang w:bidi="ur-PK"/>
        </w:rPr>
      </w:pPr>
    </w:p>
    <w:p w14:paraId="07CA31C6" w14:textId="77777777" w:rsidR="005D5761" w:rsidRDefault="005D5761">
      <w:pPr>
        <w:rPr>
          <w:rFonts w:ascii="Jameel Noori Nastaleeq" w:hAnsi="Jameel Noori Nastaleeq" w:cs="Jameel Noori Nastaleeq"/>
          <w:sz w:val="44"/>
          <w:szCs w:val="44"/>
          <w:rtl/>
          <w:lang w:bidi="ur-PK"/>
        </w:rPr>
      </w:pPr>
      <w:r>
        <w:rPr>
          <w:rFonts w:ascii="Jameel Noori Nastaleeq" w:hAnsi="Jameel Noori Nastaleeq" w:cs="Jameel Noori Nastaleeq"/>
          <w:sz w:val="44"/>
          <w:szCs w:val="44"/>
          <w:rtl/>
          <w:lang w:bidi="ur-PK"/>
        </w:rPr>
        <w:br w:type="page"/>
      </w:r>
    </w:p>
    <w:p w14:paraId="42E083FC" w14:textId="009C5088" w:rsidR="00C4330A" w:rsidRDefault="002A2AB0" w:rsidP="002D64FA">
      <w:pPr>
        <w:widowControl w:val="0"/>
        <w:bidi/>
        <w:spacing w:line="276" w:lineRule="auto"/>
        <w:jc w:val="center"/>
        <w:rPr>
          <w:rFonts w:ascii="Jameel Noori Nastaleeq" w:hAnsi="Jameel Noori Nastaleeq" w:cs="Jameel Noori Nastaleeq"/>
          <w:sz w:val="44"/>
          <w:szCs w:val="44"/>
          <w:lang w:bidi="ur-PK"/>
        </w:rPr>
      </w:pPr>
      <w:r w:rsidRPr="002A2AB0">
        <w:rPr>
          <w:rFonts w:ascii="Jameel Noori Nastaleeq" w:hAnsi="Jameel Noori Nastaleeq" w:cs="Jameel Noori Nastaleeq" w:hint="cs"/>
          <w:sz w:val="44"/>
          <w:szCs w:val="44"/>
          <w:rtl/>
          <w:lang w:bidi="ur-PK"/>
        </w:rPr>
        <w:lastRenderedPageBreak/>
        <w:t>فصل</w:t>
      </w:r>
    </w:p>
    <w:p w14:paraId="4BC13531" w14:textId="0F120F45" w:rsidR="002A2AB0" w:rsidRDefault="002A2AB0" w:rsidP="00C4330A">
      <w:pPr>
        <w:widowControl w:val="0"/>
        <w:bidi/>
        <w:spacing w:line="276" w:lineRule="auto"/>
        <w:jc w:val="center"/>
        <w:rPr>
          <w:rFonts w:ascii="Jameel Noori Nastaleeq" w:hAnsi="Jameel Noori Nastaleeq" w:cs="Jameel Noori Nastaleeq"/>
          <w:sz w:val="44"/>
          <w:szCs w:val="44"/>
          <w:rtl/>
          <w:lang w:bidi="ur-PK"/>
        </w:rPr>
      </w:pPr>
      <w:r w:rsidRPr="002A2AB0">
        <w:rPr>
          <w:rFonts w:ascii="Jameel Noori Nastaleeq" w:hAnsi="Jameel Noori Nastaleeq" w:cs="Jameel Noori Nastaleeq" w:hint="cs"/>
          <w:sz w:val="44"/>
          <w:szCs w:val="44"/>
          <w:rtl/>
          <w:lang w:bidi="ur-PK"/>
        </w:rPr>
        <w:t xml:space="preserve"> قبروں پر حجرے اور گنبد وغیرہ بنانے کا حکم</w:t>
      </w:r>
    </w:p>
    <w:p w14:paraId="12C0A7B6" w14:textId="3F4CC7CC" w:rsidR="002A2AB0" w:rsidRDefault="002A2AB0" w:rsidP="002A2AB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کچھ مسلم ممالک میں قبروں پر پختہ اینٹ، سنگ مرمر یا سرامیک کے ذریعہ عمارت تعمیر کرنے، قبروں پر چونہ کاری کرنے کا رواج ہے، یا تو یہ عمارت باہر کی طرف سے قبر سے متصل ہوتی ہے یا قبر کے اوپر گنبد یا حجرہ کی شکل میں ہوتی ہے۔ قبر کے اوپر تعمیرات کی یہ تمام شکلیں شرعاً حرام ہیں۔ اس حرمت کے مندرجہ ذیل پانچ اسباب ہیں:</w:t>
      </w:r>
    </w:p>
    <w:p w14:paraId="7F99B4EC" w14:textId="1134D368" w:rsidR="002A2AB0" w:rsidRDefault="002A2AB0" w:rsidP="002A2AB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پہلا سبب: یہ مردہ کی تدفین کے معاملہ میں نبی کریم صلی اللہ علیہ وسلم کے طریقہ کے برخلاف ہے۔</w:t>
      </w:r>
    </w:p>
    <w:p w14:paraId="329EE877" w14:textId="304196EE" w:rsidR="002A2AB0" w:rsidRDefault="002A2AB0" w:rsidP="002A2AB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دوسرا سبب: قبروں پر تعمیر میت کی تعظیم اور اس کی شان میں غلو کا سبب ہے۔ زیارت کرنے والوں کو جب قبر کے اوپر کوئی عمارت نظر آتی ہے تو ان کے دلوں پر اس کا رعب طاری ہوتا ہے، اس کی وجہ سے وہ اپنے دلوں میں میت کی عظمت کے قائل ہو جاتے ہیں، ان کا دل اس مردہ سے وابستہ ہو جاتا ہے، پھر وہ اسے مصیبت کے وقت پکارتے ہیں اور اس کی طرف متوجہ ہوتے ہیں۔ افسوس کہ یہ سارے غیر مشروع کام کچھ مسلم ممالک میں انجام </w:t>
      </w:r>
      <w:r w:rsidRPr="00226A6C">
        <w:rPr>
          <w:rFonts w:ascii="Mehr Nastaliq Web" w:hAnsi="Mehr Nastaliq Web" w:cs="Mehr Nastaliq Web"/>
          <w:sz w:val="28"/>
          <w:szCs w:val="28"/>
          <w:rtl/>
          <w:lang w:bidi="ur-PK"/>
        </w:rPr>
        <w:t>دیئے</w:t>
      </w:r>
      <w:r>
        <w:rPr>
          <w:rFonts w:ascii="Jameel Noori Nastaleeq" w:hAnsi="Jameel Noori Nastaleeq" w:cs="Jameel Noori Nastaleeq" w:hint="cs"/>
          <w:sz w:val="32"/>
          <w:szCs w:val="32"/>
          <w:rtl/>
          <w:lang w:bidi="ur-PK"/>
        </w:rPr>
        <w:t xml:space="preserve"> جاتے ہیں۔ قبر ک</w:t>
      </w:r>
      <w:r w:rsidR="009B1B1B">
        <w:rPr>
          <w:rFonts w:ascii="Jameel Noori Nastaleeq" w:hAnsi="Jameel Noori Nastaleeq" w:cs="Jameel Noori Nastaleeq" w:hint="cs"/>
          <w:sz w:val="32"/>
          <w:szCs w:val="32"/>
          <w:rtl/>
          <w:lang w:bidi="ur-PK"/>
        </w:rPr>
        <w:t>و بلا عمارت رکھنا مشروع ہے۔ اس معاملہ میں تمام مسلمانوں کی قبروں کا ایک ہی حکم ہے۔</w:t>
      </w:r>
    </w:p>
    <w:p w14:paraId="5F47F2F0" w14:textId="1B760D29" w:rsidR="009B1B1B" w:rsidRDefault="009B1B1B" w:rsidP="009B1B1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تیسرا سبب: قبر پر تعمیر کی وجہ سے پہلی میت کے پرانی و بوسیدہ ہو جانے کے بعد مستقبل میں کسی دوسری میت کو وہاں اس جگہ پر دفن کرنے کی گنجائش نہیں رہتی، کیونکہ قبر کے اوپر بنی عمارت اس راہ کی رکاوٹ بن جاتی ہے، لوگ اس عمارت کو منہدم کرکے وہاں پر دوسری میت کو دفن کرنے میں حرج و تنگی محسوس کرتے ہیں، اس </w:t>
      </w:r>
      <w:r>
        <w:rPr>
          <w:rFonts w:ascii="Jameel Noori Nastaleeq" w:hAnsi="Jameel Noori Nastaleeq" w:cs="Jameel Noori Nastaleeq" w:hint="cs"/>
          <w:sz w:val="32"/>
          <w:szCs w:val="32"/>
          <w:rtl/>
          <w:lang w:bidi="ur-PK"/>
        </w:rPr>
        <w:lastRenderedPageBreak/>
        <w:t>لئے وہ عمارت مستقبل میں وہاں کسی کی تدفین کی راہ میں رکاوٹ اور تنگی کا سبب بن جاتی ہے۔ اس کے برخلاف اگر قبر کے اوپر کوئی عمارت نہ بنائی گئی ہو تو پہلی قبر کے آثار و نشان مٹ جانے کے بعد اس کی جگہ دوسری میت کی تدفین کی گنجائش باقی رہتی ہ</w:t>
      </w:r>
      <w:r w:rsidR="009348B8">
        <w:rPr>
          <w:rFonts w:ascii="Jameel Noori Nastaleeq" w:hAnsi="Jameel Noori Nastaleeq" w:cs="Jameel Noori Nastaleeq" w:hint="cs"/>
          <w:sz w:val="32"/>
          <w:szCs w:val="32"/>
          <w:rtl/>
          <w:lang w:bidi="ur-PK"/>
        </w:rPr>
        <w:t>ے۔</w:t>
      </w:r>
    </w:p>
    <w:p w14:paraId="1AE3A5E7" w14:textId="65E9437D" w:rsidR="009348B8" w:rsidRDefault="009348B8" w:rsidP="009348B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چوتھا سبب: اگر لوگ ہر تعظیم کی جانے والی قبر پر عمارت بنانے لگیں تو پورا شہر مردوں کی عمارت سے بھر جائے گی</w:t>
      </w:r>
      <w:r w:rsidR="00D96D8C">
        <w:rPr>
          <w:rFonts w:ascii="Jameel Noori Nastaleeq" w:hAnsi="Jameel Noori Nastaleeq" w:cs="Jameel Noori Nastaleeq" w:hint="cs"/>
          <w:sz w:val="32"/>
          <w:szCs w:val="32"/>
          <w:rtl/>
          <w:lang w:bidi="ur-PK"/>
        </w:rPr>
        <w:t xml:space="preserve">ا </w:t>
      </w:r>
      <w:r>
        <w:rPr>
          <w:rFonts w:ascii="Jameel Noori Nastaleeq" w:hAnsi="Jameel Noori Nastaleeq" w:cs="Jameel Noori Nastaleeq" w:hint="cs"/>
          <w:sz w:val="32"/>
          <w:szCs w:val="32"/>
          <w:rtl/>
          <w:lang w:bidi="ur-PK"/>
        </w:rPr>
        <w:t>اور جگہ جگہ زندہ انسانوں کے رہنے کے لئے مکانات کے بجائے مردوں کی عمارتیں نظر آئیں گی۔ ایسی صورت میں انسانوں کو جو مشقت ہوگی وہ پوشیدہ نہیں ہے۔</w:t>
      </w:r>
    </w:p>
    <w:p w14:paraId="375557FD" w14:textId="44724B74" w:rsidR="009348B8" w:rsidRDefault="009348B8" w:rsidP="009348B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پانچواں سبب: قبروں کی چونہ کاری کا سبب فخر و مباہات اور دنیا کی زندگی کی آرائش ہے جبکہ قبریں آخرت کی منزل ہوتی ہیں، یہ فخر و مباہات کے مظاہرہ کی جگہ نہیں ہے۔ میت کو تو اس کا علم و عمل آراستہ کرتا ہے۔</w:t>
      </w:r>
    </w:p>
    <w:p w14:paraId="21107F10" w14:textId="77777777" w:rsidR="00E623BC" w:rsidRDefault="00E623BC" w:rsidP="00226A6C">
      <w:pPr>
        <w:widowControl w:val="0"/>
        <w:bidi/>
        <w:spacing w:line="276" w:lineRule="auto"/>
        <w:jc w:val="center"/>
        <w:rPr>
          <w:rFonts w:ascii="Jameel Noori Nastaleeq" w:hAnsi="Jameel Noori Nastaleeq" w:cs="Jameel Noori Nastaleeq"/>
          <w:sz w:val="40"/>
          <w:szCs w:val="40"/>
          <w:rtl/>
          <w:lang w:bidi="ur-PK"/>
        </w:rPr>
      </w:pPr>
    </w:p>
    <w:p w14:paraId="6FC5877D" w14:textId="10FEFBD9" w:rsidR="009348B8" w:rsidRDefault="009348B8" w:rsidP="00E623BC">
      <w:pPr>
        <w:widowControl w:val="0"/>
        <w:bidi/>
        <w:spacing w:line="276" w:lineRule="auto"/>
        <w:jc w:val="center"/>
        <w:rPr>
          <w:rFonts w:ascii="Jameel Noori Nastaleeq" w:hAnsi="Jameel Noori Nastaleeq" w:cs="Jameel Noori Nastaleeq"/>
          <w:sz w:val="40"/>
          <w:szCs w:val="40"/>
          <w:rtl/>
          <w:lang w:bidi="ur-PK"/>
        </w:rPr>
      </w:pPr>
      <w:r w:rsidRPr="009348B8">
        <w:rPr>
          <w:rFonts w:ascii="Jameel Noori Nastaleeq" w:hAnsi="Jameel Noori Nastaleeq" w:cs="Jameel Noori Nastaleeq" w:hint="cs"/>
          <w:sz w:val="40"/>
          <w:szCs w:val="40"/>
          <w:rtl/>
          <w:lang w:bidi="ur-PK"/>
        </w:rPr>
        <w:t>قبروں پر عمارت بنانے کی ممانعت کے دلائل</w:t>
      </w:r>
    </w:p>
    <w:p w14:paraId="32AB3C3A" w14:textId="7AB02A78" w:rsidR="009348B8" w:rsidRDefault="009348B8" w:rsidP="009348B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قبروں پر عمارت بنانے کی ممانعت کے تعلق سے نبی کریم صلی اللہ علیہ وسلم</w:t>
      </w:r>
      <w:r w:rsidR="004D4A64">
        <w:rPr>
          <w:rFonts w:ascii="Jameel Noori Nastaleeq" w:hAnsi="Jameel Noori Nastaleeq" w:cs="Jameel Noori Nastaleeq" w:hint="cs"/>
          <w:sz w:val="32"/>
          <w:szCs w:val="32"/>
          <w:rtl/>
          <w:lang w:bidi="ur-PK"/>
        </w:rPr>
        <w:t xml:space="preserve"> کی متعدد احادیث اور صحابہ و تابعین کے بہت سے آثار وارد ہیں۔ ان میں سے کچھ مندرجہ ذیل ہیں:</w:t>
      </w:r>
    </w:p>
    <w:p w14:paraId="535A3F4B" w14:textId="1A78DF40" w:rsidR="004D4A64" w:rsidRDefault="004D4A64" w:rsidP="004D4A6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جابر رضی اللہ عنہ کی روایت کردہ حدیث میں آیا ہے کہ اللہ کے رسول صلی اللہ علیہ وسلم نے قبر کی چونہ کاری کرنے، اس پر بیٹھنے اور اس پر عمارت تعمیر کرنے </w:t>
      </w:r>
      <w:r>
        <w:rPr>
          <w:rFonts w:ascii="Jameel Noori Nastaleeq" w:hAnsi="Jameel Noori Nastaleeq" w:cs="Jameel Noori Nastaleeq" w:hint="cs"/>
          <w:sz w:val="32"/>
          <w:szCs w:val="32"/>
          <w:rtl/>
          <w:lang w:bidi="ur-PK"/>
        </w:rPr>
        <w:lastRenderedPageBreak/>
        <w:t>سے منع فرمایا ہے۔</w:t>
      </w:r>
      <w:r w:rsidRPr="00BD0DCE">
        <w:rPr>
          <w:rFonts w:ascii="Jameel Noori Nastaleeq" w:hAnsi="Jameel Noori Nastaleeq" w:cs="Jameel Noori Nastaleeq"/>
          <w:sz w:val="28"/>
          <w:szCs w:val="28"/>
          <w:rtl/>
        </w:rPr>
        <w:footnoteReference w:id="174"/>
      </w:r>
      <w:r>
        <w:rPr>
          <w:rFonts w:ascii="Jameel Noori Nastaleeq" w:hAnsi="Jameel Noori Nastaleeq" w:cs="Jameel Noori Nastaleeq" w:hint="cs"/>
          <w:sz w:val="32"/>
          <w:szCs w:val="32"/>
          <w:rtl/>
          <w:lang w:bidi="ur-PK"/>
        </w:rPr>
        <w:t>؎</w:t>
      </w:r>
    </w:p>
    <w:p w14:paraId="2A194B54" w14:textId="11B00499" w:rsidR="004D4A64" w:rsidRDefault="004D4A64" w:rsidP="004D4A6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 سلمہ رضی اللہ عنہا کی روایت ہے کہ اللہ کے رسول صلی اللہ علیہ وسلم نے قبر پر عمارت بنانے یا اس کی چونہ کاری کرنے سے منع فرمایا ہے۔</w:t>
      </w:r>
      <w:r w:rsidRPr="00BD0DCE">
        <w:rPr>
          <w:rFonts w:ascii="Jameel Noori Nastaleeq" w:hAnsi="Jameel Noori Nastaleeq" w:cs="Jameel Noori Nastaleeq"/>
          <w:sz w:val="28"/>
          <w:szCs w:val="28"/>
          <w:rtl/>
        </w:rPr>
        <w:footnoteReference w:id="175"/>
      </w:r>
      <w:r>
        <w:rPr>
          <w:rFonts w:ascii="Jameel Noori Nastaleeq" w:hAnsi="Jameel Noori Nastaleeq" w:cs="Jameel Noori Nastaleeq" w:hint="cs"/>
          <w:sz w:val="32"/>
          <w:szCs w:val="32"/>
          <w:rtl/>
          <w:lang w:bidi="ur-PK"/>
        </w:rPr>
        <w:t>؎</w:t>
      </w:r>
    </w:p>
    <w:p w14:paraId="28AD1DE7" w14:textId="45D82DB6" w:rsidR="004D4A64" w:rsidRDefault="004D4A64" w:rsidP="004D4A6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ابو سعید خدری رضی اللہ عنہ کی روایت ہے کہ اللہ کے رسول صلی اللہ علیہ وسلم نے قبروں پر کچھ تعمیر کرنے، ان پر بیٹھنے یا ان پر نماز پڑھنے سے منع فرمایا ہے۔</w:t>
      </w:r>
      <w:r w:rsidRPr="00BD0DCE">
        <w:rPr>
          <w:rFonts w:ascii="Jameel Noori Nastaleeq" w:hAnsi="Jameel Noori Nastaleeq" w:cs="Jameel Noori Nastaleeq"/>
          <w:sz w:val="28"/>
          <w:szCs w:val="28"/>
          <w:rtl/>
        </w:rPr>
        <w:footnoteReference w:id="176"/>
      </w:r>
      <w:r>
        <w:rPr>
          <w:rFonts w:ascii="Jameel Noori Nastaleeq" w:hAnsi="Jameel Noori Nastaleeq" w:cs="Jameel Noori Nastaleeq" w:hint="cs"/>
          <w:sz w:val="32"/>
          <w:szCs w:val="32"/>
          <w:rtl/>
          <w:lang w:bidi="ur-PK"/>
        </w:rPr>
        <w:t>؎</w:t>
      </w:r>
    </w:p>
    <w:p w14:paraId="610165BE" w14:textId="2DE904B3" w:rsidR="00353E3E" w:rsidRDefault="004D4A64" w:rsidP="00353E3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نعمان بن ابی شیبہ بیان کرتے ہیں: جند</w:t>
      </w:r>
      <w:r w:rsidR="00353E3E" w:rsidRPr="00BD0DCE">
        <w:rPr>
          <w:rFonts w:ascii="Jameel Noori Nastaleeq" w:hAnsi="Jameel Noori Nastaleeq" w:cs="Jameel Noori Nastaleeq"/>
          <w:sz w:val="28"/>
          <w:szCs w:val="28"/>
          <w:rtl/>
        </w:rPr>
        <w:footnoteReference w:id="177"/>
      </w:r>
      <w:r w:rsidR="00353E3E">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میں میرے چچا کا انتقال ہو گیا تو میں اپن</w:t>
      </w:r>
      <w:r w:rsidR="00353E3E">
        <w:rPr>
          <w:rFonts w:ascii="Jameel Noori Nastaleeq" w:hAnsi="Jameel Noori Nastaleeq" w:cs="Jameel Noori Nastaleeq" w:hint="cs"/>
          <w:sz w:val="32"/>
          <w:szCs w:val="32"/>
          <w:rtl/>
          <w:lang w:bidi="ur-PK"/>
        </w:rPr>
        <w:t>ے والد کے ساتھ ابن طاووس کے پاس گیا۔ ان سے میرے والد نے کہا: اے ابو عبدالرحمٰن! میں اپنے بھائی کی قبر کی چونہ کاری کرنا چاہتا ہوں، آپ کی کیا رائے ہے؟ یہ سن کر وہ ہنس پڑے اور کہا: سبحان اللہ، اے ابو شیبہ آپ کے لئے خیر اس میں ہے کہ آپ اپنے بھائی کی قبر کو نہ پہچانیں، البتہ آپ وہاں جا کر ان کے لئے استغفار اور دعا کریں، کیا آپ کو معلوم نہیں ہے کہ اللہ کے رسول صلی اللہ علیہ وسلم نے مسلمانوں کی قبروں پر کچھ تعمیر کرنے یا اس کی چونہ کاری کرنے یا اس پر پیڑ پودے لگانے</w:t>
      </w:r>
      <w:r w:rsidR="00DA6B31" w:rsidRPr="00BD0DCE">
        <w:rPr>
          <w:rFonts w:ascii="Jameel Noori Nastaleeq" w:hAnsi="Jameel Noori Nastaleeq" w:cs="Jameel Noori Nastaleeq"/>
          <w:sz w:val="28"/>
          <w:szCs w:val="28"/>
          <w:rtl/>
        </w:rPr>
        <w:footnoteReference w:id="178"/>
      </w:r>
      <w:r w:rsidR="00DA6B31">
        <w:rPr>
          <w:rFonts w:ascii="Jameel Noori Nastaleeq" w:hAnsi="Jameel Noori Nastaleeq" w:cs="Jameel Noori Nastaleeq" w:hint="cs"/>
          <w:sz w:val="32"/>
          <w:szCs w:val="32"/>
          <w:rtl/>
          <w:lang w:bidi="ur-PK"/>
        </w:rPr>
        <w:t>؎</w:t>
      </w:r>
      <w:r w:rsidR="00353E3E">
        <w:rPr>
          <w:rFonts w:ascii="Jameel Noori Nastaleeq" w:hAnsi="Jameel Noori Nastaleeq" w:cs="Jameel Noori Nastaleeq" w:hint="cs"/>
          <w:sz w:val="32"/>
          <w:szCs w:val="32"/>
          <w:rtl/>
          <w:lang w:bidi="ur-PK"/>
        </w:rPr>
        <w:t xml:space="preserve"> سے منع </w:t>
      </w:r>
      <w:r w:rsidR="00353E3E">
        <w:rPr>
          <w:rFonts w:ascii="Jameel Noori Nastaleeq" w:hAnsi="Jameel Noori Nastaleeq" w:cs="Jameel Noori Nastaleeq" w:hint="cs"/>
          <w:sz w:val="32"/>
          <w:szCs w:val="32"/>
          <w:rtl/>
          <w:lang w:bidi="ur-PK"/>
        </w:rPr>
        <w:lastRenderedPageBreak/>
        <w:t>فرمایا ہے۔ آپ مسلمانوں کی سب سے اچھی قبریں وہ ہیں جو غیر معروف ہیں۔</w:t>
      </w:r>
      <w:r w:rsidR="00461D23" w:rsidRPr="00BD0DCE">
        <w:rPr>
          <w:rFonts w:ascii="Jameel Noori Nastaleeq" w:hAnsi="Jameel Noori Nastaleeq" w:cs="Jameel Noori Nastaleeq"/>
          <w:sz w:val="28"/>
          <w:szCs w:val="28"/>
          <w:rtl/>
        </w:rPr>
        <w:footnoteReference w:id="179"/>
      </w:r>
      <w:r w:rsidR="00461D23">
        <w:rPr>
          <w:rFonts w:ascii="Jameel Noori Nastaleeq" w:hAnsi="Jameel Noori Nastaleeq" w:cs="Jameel Noori Nastaleeq" w:hint="cs"/>
          <w:sz w:val="32"/>
          <w:szCs w:val="32"/>
          <w:rtl/>
          <w:lang w:bidi="ur-PK"/>
        </w:rPr>
        <w:t>؎</w:t>
      </w:r>
    </w:p>
    <w:p w14:paraId="40775B52" w14:textId="788E81D8" w:rsidR="00461D23" w:rsidRDefault="00461D23" w:rsidP="00461D2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 موسیٰ رضی اللہ عنہ نے اپنی وفات سے قبل یہ وصیت کی تھی کہ تم لوگ تیز رفتاری کے ساتھ میرے جنازہ کو لے کر چلو، میرے جنازہ کے پیچھے دھونی دینے کا برتن نہ ہو، میری لحد کے اندر کوئی ایسی چیز نہ رکھنا جو میرے اور مٹی کے درمیان حائل ہو، میری قبر کے اوپر کوئی عمارت تعمیر نہ کرنا، میں تم لوگوں کو گواہ بنا کر کہتا ہوں کہ میں مصیبت کے وقت بال منڈوانے والی، واویلا کرنے والی اور کپڑے پھاڑنے والی سے بری الذمہ ہوں۔ لوگوں نے دریافت کیا: کیا آپ نے اس تعلق سے کچھ سنا ہے؟ انہوں نے جواب دیا: ہاں میں نے اللہ کے رسول صلی اللہ علیہ وسلم سے حدیث سنی ہے۔</w:t>
      </w:r>
      <w:r w:rsidRPr="00BD0DCE">
        <w:rPr>
          <w:rFonts w:ascii="Jameel Noori Nastaleeq" w:hAnsi="Jameel Noori Nastaleeq" w:cs="Jameel Noori Nastaleeq"/>
          <w:sz w:val="28"/>
          <w:szCs w:val="28"/>
          <w:rtl/>
        </w:rPr>
        <w:footnoteReference w:id="180"/>
      </w:r>
      <w:r>
        <w:rPr>
          <w:rFonts w:ascii="Jameel Noori Nastaleeq" w:hAnsi="Jameel Noori Nastaleeq" w:cs="Jameel Noori Nastaleeq" w:hint="cs"/>
          <w:sz w:val="32"/>
          <w:szCs w:val="32"/>
          <w:rtl/>
          <w:lang w:bidi="ur-PK"/>
        </w:rPr>
        <w:t>؎</w:t>
      </w:r>
    </w:p>
    <w:p w14:paraId="0E182220" w14:textId="6AAD6D10" w:rsidR="00CE6797" w:rsidRDefault="00CE6797" w:rsidP="00CE679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 سعید خدری رضی اللہ عنہ کی روایت ہے کہ نبی کریم صلی اللہ علیہ وسلم نے قبر کے اوپر عمارت بنانے سے منع فرمایا ہے۔</w:t>
      </w:r>
      <w:r w:rsidRPr="00BD0DCE">
        <w:rPr>
          <w:rFonts w:ascii="Jameel Noori Nastaleeq" w:hAnsi="Jameel Noori Nastaleeq" w:cs="Jameel Noori Nastaleeq"/>
          <w:sz w:val="28"/>
          <w:szCs w:val="28"/>
          <w:rtl/>
        </w:rPr>
        <w:footnoteReference w:id="181"/>
      </w:r>
      <w:r>
        <w:rPr>
          <w:rFonts w:ascii="Jameel Noori Nastaleeq" w:hAnsi="Jameel Noori Nastaleeq" w:cs="Jameel Noori Nastaleeq" w:hint="cs"/>
          <w:sz w:val="32"/>
          <w:szCs w:val="32"/>
          <w:rtl/>
          <w:lang w:bidi="ur-PK"/>
        </w:rPr>
        <w:t>؎</w:t>
      </w:r>
    </w:p>
    <w:p w14:paraId="1A3DDE59" w14:textId="6BF5FB2F" w:rsidR="00CE6797" w:rsidRDefault="00CE6797" w:rsidP="00CE679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ابو سعید خدری رضی اللہ عنہ نے اپنے گھر والوں کو وصیت کی تھی کہ ان کی قبر کے اوپر خیمہ وغیرہ نصب نہ کیا جائے۔</w:t>
      </w:r>
      <w:r w:rsidRPr="00BD0DCE">
        <w:rPr>
          <w:rFonts w:ascii="Jameel Noori Nastaleeq" w:hAnsi="Jameel Noori Nastaleeq" w:cs="Jameel Noori Nastaleeq"/>
          <w:sz w:val="28"/>
          <w:szCs w:val="28"/>
          <w:rtl/>
        </w:rPr>
        <w:footnoteReference w:id="182"/>
      </w:r>
      <w:r>
        <w:rPr>
          <w:rFonts w:ascii="Jameel Noori Nastaleeq" w:hAnsi="Jameel Noori Nastaleeq" w:cs="Jameel Noori Nastaleeq" w:hint="cs"/>
          <w:sz w:val="32"/>
          <w:szCs w:val="32"/>
          <w:rtl/>
          <w:lang w:bidi="ur-PK"/>
        </w:rPr>
        <w:t>؎</w:t>
      </w:r>
    </w:p>
    <w:p w14:paraId="56B21928" w14:textId="2EDD87BA" w:rsidR="00CE6797" w:rsidRDefault="00CE6797" w:rsidP="00CE679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عبداللہ بن عمر رضی اللہ عنہما نے عائشہ رضی اللہ عنہا کے بھائی عبد الرحمٰن</w:t>
      </w:r>
      <w:r w:rsidR="00274365">
        <w:rPr>
          <w:rFonts w:ascii="Jameel Noori Nastaleeq" w:hAnsi="Jameel Noori Nastaleeq" w:cs="Jameel Noori Nastaleeq" w:hint="cs"/>
          <w:sz w:val="32"/>
          <w:szCs w:val="32"/>
          <w:rtl/>
          <w:lang w:bidi="ur-PK"/>
        </w:rPr>
        <w:t xml:space="preserve"> بن ابی بکر رضی اللہ عنہ کی قبر کے اوپر فسطاط دیکھا جو بالوں سے بنا ہوا گھر ہوتا</w:t>
      </w:r>
      <w:r w:rsidR="00FD3C3A">
        <w:rPr>
          <w:rFonts w:ascii="Jameel Noori Nastaleeq" w:hAnsi="Jameel Noori Nastaleeq" w:cs="Jameel Noori Nastaleeq"/>
          <w:sz w:val="32"/>
          <w:szCs w:val="32"/>
          <w:lang w:bidi="ur-PK"/>
        </w:rPr>
        <w:t xml:space="preserve"> </w:t>
      </w:r>
      <w:r w:rsidR="00FD3C3A">
        <w:rPr>
          <w:rFonts w:ascii="Jameel Noori Nastaleeq" w:hAnsi="Jameel Noori Nastaleeq" w:cs="Jameel Noori Nastaleeq" w:hint="cs"/>
          <w:sz w:val="32"/>
          <w:szCs w:val="32"/>
          <w:rtl/>
          <w:lang w:bidi="ur-PK"/>
        </w:rPr>
        <w:t>ہے</w:t>
      </w:r>
      <w:r w:rsidR="00274365">
        <w:rPr>
          <w:rFonts w:ascii="Jameel Noori Nastaleeq" w:hAnsi="Jameel Noori Nastaleeq" w:cs="Jameel Noori Nastaleeq" w:hint="cs"/>
          <w:sz w:val="32"/>
          <w:szCs w:val="32"/>
          <w:rtl/>
          <w:lang w:bidi="ur-PK"/>
        </w:rPr>
        <w:t xml:space="preserve">، اسے خیمہ بھی کہا جاتا ہے، تو انہوں نے کہا: اے لڑکے! قبر کے اوپر سے اس خیمہ کو ہٹا دو، ان کا </w:t>
      </w:r>
      <w:r w:rsidR="00274365">
        <w:rPr>
          <w:rFonts w:ascii="Jameel Noori Nastaleeq" w:hAnsi="Jameel Noori Nastaleeq" w:cs="Jameel Noori Nastaleeq" w:hint="cs"/>
          <w:sz w:val="32"/>
          <w:szCs w:val="32"/>
          <w:rtl/>
          <w:lang w:bidi="ur-PK"/>
        </w:rPr>
        <w:lastRenderedPageBreak/>
        <w:t>عمل انہیں سایہ کرے گا۔</w:t>
      </w:r>
      <w:r w:rsidR="00274365" w:rsidRPr="00BD0DCE">
        <w:rPr>
          <w:rFonts w:ascii="Jameel Noori Nastaleeq" w:hAnsi="Jameel Noori Nastaleeq" w:cs="Jameel Noori Nastaleeq"/>
          <w:sz w:val="28"/>
          <w:szCs w:val="28"/>
          <w:rtl/>
        </w:rPr>
        <w:footnoteReference w:id="183"/>
      </w:r>
      <w:r w:rsidR="00274365">
        <w:rPr>
          <w:rFonts w:ascii="Jameel Noori Nastaleeq" w:hAnsi="Jameel Noori Nastaleeq" w:cs="Jameel Noori Nastaleeq" w:hint="cs"/>
          <w:sz w:val="32"/>
          <w:szCs w:val="32"/>
          <w:rtl/>
          <w:lang w:bidi="ur-PK"/>
        </w:rPr>
        <w:t>؎</w:t>
      </w:r>
    </w:p>
    <w:p w14:paraId="03ACC9BC" w14:textId="59E7FCB9" w:rsidR="00350760" w:rsidRDefault="00350760" w:rsidP="0035076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نیز ابو ہریرہ رضی اللہ عنہ نے بھی وصیت کی تھی کہ ان کی قبر کے اوپر خیمہ نصب نہ کیا جائے۔</w:t>
      </w:r>
      <w:r w:rsidRPr="00BD0DCE">
        <w:rPr>
          <w:rFonts w:ascii="Jameel Noori Nastaleeq" w:hAnsi="Jameel Noori Nastaleeq" w:cs="Jameel Noori Nastaleeq"/>
          <w:sz w:val="28"/>
          <w:szCs w:val="28"/>
          <w:rtl/>
        </w:rPr>
        <w:footnoteReference w:id="184"/>
      </w:r>
      <w:r>
        <w:rPr>
          <w:rFonts w:ascii="Jameel Noori Nastaleeq" w:hAnsi="Jameel Noori Nastaleeq" w:cs="Jameel Noori Nastaleeq" w:hint="cs"/>
          <w:sz w:val="32"/>
          <w:szCs w:val="32"/>
          <w:rtl/>
          <w:lang w:bidi="ur-PK"/>
        </w:rPr>
        <w:t>؎</w:t>
      </w:r>
    </w:p>
    <w:p w14:paraId="5BD897AE" w14:textId="5F2E6B80" w:rsidR="00350760" w:rsidRDefault="00350760" w:rsidP="0035076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شیبہ نے اپنی سند سے محمد بن کعب کا یہ قول نقل کیا ہے کہ یہ خیمے جو قبروں پر نصب کئے جاتے ہیں، ایک نئی بدعت ہے۔</w:t>
      </w:r>
      <w:r w:rsidRPr="00BD0DCE">
        <w:rPr>
          <w:rFonts w:ascii="Jameel Noori Nastaleeq" w:hAnsi="Jameel Noori Nastaleeq" w:cs="Jameel Noori Nastaleeq"/>
          <w:sz w:val="28"/>
          <w:szCs w:val="28"/>
          <w:rtl/>
        </w:rPr>
        <w:footnoteReference w:id="185"/>
      </w:r>
      <w:r>
        <w:rPr>
          <w:rFonts w:ascii="Jameel Noori Nastaleeq" w:hAnsi="Jameel Noori Nastaleeq" w:cs="Jameel Noori Nastaleeq" w:hint="cs"/>
          <w:sz w:val="32"/>
          <w:szCs w:val="32"/>
          <w:rtl/>
          <w:lang w:bidi="ur-PK"/>
        </w:rPr>
        <w:t>؎</w:t>
      </w:r>
    </w:p>
    <w:p w14:paraId="433CB9AF" w14:textId="09D976D2" w:rsidR="00350760" w:rsidRDefault="00350760" w:rsidP="0035076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پر کی گئی تعمیر اسلام میں نئی بدعت ہے۔ اس کی ایک دلیل یہ بھی ہے کہ مدینہ میں بقیع</w:t>
      </w:r>
      <w:r w:rsidR="007508FB">
        <w:rPr>
          <w:rFonts w:ascii="Jameel Noori Nastaleeq" w:hAnsi="Jameel Noori Nastaleeq" w:cs="Jameel Noori Nastaleeq" w:hint="cs"/>
          <w:sz w:val="32"/>
          <w:szCs w:val="32"/>
          <w:rtl/>
          <w:lang w:bidi="ur-PK"/>
        </w:rPr>
        <w:t xml:space="preserve"> قبرستان میں اساطین امت، صحابہ کرام، نبی کریم صلی اللہ علیہ وسلم کے اہل بیت کے سربرآوردہ افراد اور سادات تابعین کی قبریں ہیں، لیکن چونکہ سلف صالحین نے ان قبروں کے اوپر کچھ تعمیر کرنے یا ان قبروں کی چونہ کاری کرنے کی </w:t>
      </w:r>
      <w:r w:rsidR="00226A6C">
        <w:rPr>
          <w:rFonts w:ascii="Jameel Noori Nastaleeq" w:hAnsi="Jameel Noori Nastaleeq" w:cs="Jameel Noori Nastaleeq" w:hint="cs"/>
          <w:sz w:val="32"/>
          <w:szCs w:val="32"/>
          <w:rtl/>
          <w:lang w:bidi="ur-PK"/>
        </w:rPr>
        <w:t>ک</w:t>
      </w:r>
      <w:r w:rsidR="007508FB">
        <w:rPr>
          <w:rFonts w:ascii="Jameel Noori Nastaleeq" w:hAnsi="Jameel Noori Nastaleeq" w:cs="Jameel Noori Nastaleeq" w:hint="cs"/>
          <w:sz w:val="32"/>
          <w:szCs w:val="32"/>
          <w:rtl/>
          <w:lang w:bidi="ur-PK"/>
        </w:rPr>
        <w:t>بھی کوشش نہیں کی لہذا ان میں سے بیشتر قبروں کے آثار و نشانات مٹ چکے ہیں اور ان میں سے چند معدود افراد کی قبریں بھی معروف نہیں ہیں۔</w:t>
      </w:r>
      <w:r w:rsidR="007508FB" w:rsidRPr="00BD0DCE">
        <w:rPr>
          <w:rFonts w:ascii="Jameel Noori Nastaleeq" w:hAnsi="Jameel Noori Nastaleeq" w:cs="Jameel Noori Nastaleeq"/>
          <w:sz w:val="28"/>
          <w:szCs w:val="28"/>
          <w:rtl/>
        </w:rPr>
        <w:footnoteReference w:id="186"/>
      </w:r>
      <w:r w:rsidR="007508FB">
        <w:rPr>
          <w:rFonts w:ascii="Jameel Noori Nastaleeq" w:hAnsi="Jameel Noori Nastaleeq" w:cs="Jameel Noori Nastaleeq" w:hint="cs"/>
          <w:sz w:val="32"/>
          <w:szCs w:val="32"/>
          <w:rtl/>
          <w:lang w:bidi="ur-PK"/>
        </w:rPr>
        <w:t>؎</w:t>
      </w:r>
    </w:p>
    <w:p w14:paraId="36121853" w14:textId="25BA48A0" w:rsidR="007508FB" w:rsidRDefault="007508FB" w:rsidP="007508F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مالک کا قول ہے: (تقریباً دس ہزار صحابہ کرام نے مدینہ میں وفات پائی، بقیہ صحابہ کرام دوسرے علاقوں اور شہروں میں پھیل گئے اور وہیں سکونت اختیار کی</w:t>
      </w:r>
      <w:r w:rsidR="00694E60" w:rsidRPr="00BD0DCE">
        <w:rPr>
          <w:rFonts w:ascii="Jameel Noori Nastaleeq" w:hAnsi="Jameel Noori Nastaleeq" w:cs="Jameel Noori Nastaleeq"/>
          <w:sz w:val="28"/>
          <w:szCs w:val="28"/>
          <w:rtl/>
        </w:rPr>
        <w:footnoteReference w:id="187"/>
      </w:r>
      <w:r w:rsidR="00694E60">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ان میں سے غالب اکثریت کی قبریں یقینی طور پر معلوم نہیں ہیں اور نہ ان </w:t>
      </w:r>
      <w:r>
        <w:rPr>
          <w:rFonts w:ascii="Jameel Noori Nastaleeq" w:hAnsi="Jameel Noori Nastaleeq" w:cs="Jameel Noori Nastaleeq" w:hint="cs"/>
          <w:sz w:val="32"/>
          <w:szCs w:val="32"/>
          <w:rtl/>
          <w:lang w:bidi="ur-PK"/>
        </w:rPr>
        <w:lastRenderedPageBreak/>
        <w:t>قبروں</w:t>
      </w:r>
      <w:r w:rsidR="00694E60">
        <w:rPr>
          <w:rFonts w:ascii="Jameel Noori Nastaleeq" w:hAnsi="Jameel Noori Nastaleeq" w:cs="Jameel Noori Nastaleeq" w:hint="cs"/>
          <w:sz w:val="32"/>
          <w:szCs w:val="32"/>
          <w:rtl/>
          <w:lang w:bidi="ur-PK"/>
        </w:rPr>
        <w:t xml:space="preserve"> کی سمتوں کا کچھ اتہ پتہ ہے۔</w:t>
      </w:r>
    </w:p>
    <w:p w14:paraId="7680FA63" w14:textId="01E6FAD7" w:rsidR="004610B2" w:rsidRDefault="004610B2" w:rsidP="004610B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بطہ</w:t>
      </w:r>
      <w:r w:rsidRPr="00BD0DCE">
        <w:rPr>
          <w:rFonts w:ascii="Jameel Noori Nastaleeq" w:hAnsi="Jameel Noori Nastaleeq" w:cs="Jameel Noori Nastaleeq"/>
          <w:sz w:val="28"/>
          <w:szCs w:val="28"/>
          <w:rtl/>
        </w:rPr>
        <w:footnoteReference w:id="188"/>
      </w:r>
      <w:r>
        <w:rPr>
          <w:rFonts w:ascii="Jameel Noori Nastaleeq" w:hAnsi="Jameel Noori Nastaleeq" w:cs="Jameel Noori Nastaleeq" w:hint="cs"/>
          <w:sz w:val="32"/>
          <w:szCs w:val="32"/>
          <w:rtl/>
          <w:lang w:bidi="ur-PK"/>
        </w:rPr>
        <w:t>؎ رحمہ اللہ نے قبروں کی چونہ کاری اور ان پر کی گئی تعمیر کو بدعات میں شمار کیا ہے۔ وہ کہتے ہیں: قبروں پر کچھ تعمیر کرنا، ان کی چونہ کاری کرنا اور ان کی زیارت کے لئے سفر کرنا بدعت ہے۔</w:t>
      </w:r>
      <w:r w:rsidRPr="00BD0DCE">
        <w:rPr>
          <w:rFonts w:ascii="Jameel Noori Nastaleeq" w:hAnsi="Jameel Noori Nastaleeq" w:cs="Jameel Noori Nastaleeq"/>
          <w:sz w:val="28"/>
          <w:szCs w:val="28"/>
          <w:rtl/>
        </w:rPr>
        <w:footnoteReference w:id="189"/>
      </w:r>
      <w:r>
        <w:rPr>
          <w:rFonts w:ascii="Jameel Noori Nastaleeq" w:hAnsi="Jameel Noori Nastaleeq" w:cs="Jameel Noori Nastaleeq" w:hint="cs"/>
          <w:sz w:val="32"/>
          <w:szCs w:val="32"/>
          <w:rtl/>
          <w:lang w:bidi="ur-PK"/>
        </w:rPr>
        <w:t>؎</w:t>
      </w:r>
    </w:p>
    <w:p w14:paraId="1531C2E7" w14:textId="607DA011" w:rsidR="004C00A3" w:rsidRDefault="004C00A3" w:rsidP="004C00A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شافعی رحمہ اللہ کہتے ہیں: میرے نزدیک پسندیدہ یہ ہے کہ قبروں کی چونہ کاری نہ کی جائے۔ اس لئے کہ یہ چونہ کاری وغیرہ زینت و آرائش اور اظہار فخر کے کاموں میں سے ہے اور موت کے بعد ان دونوں کاموں کی ضرورت باقی نہیں رہ جاتی ہے۔ میں نے مہاجرین و انصار کی قبروں پر چونہ کاری نہیں دیکھی ہے۔ میں نے ایسے حکمرانوں کو دیکھا ہے جو مکہ میں قبروں پر کی گئی تعمیر کو منہدم کر دیتے تھے اور اس وقت کے فقہاء اس انہدامی کاروائی کو برا نہیں سمجھتے تھے۔</w:t>
      </w:r>
      <w:r w:rsidRPr="00BD0DCE">
        <w:rPr>
          <w:rFonts w:ascii="Jameel Noori Nastaleeq" w:hAnsi="Jameel Noori Nastaleeq" w:cs="Jameel Noori Nastaleeq"/>
          <w:sz w:val="28"/>
          <w:szCs w:val="28"/>
          <w:rtl/>
        </w:rPr>
        <w:footnoteReference w:id="190"/>
      </w:r>
      <w:r>
        <w:rPr>
          <w:rFonts w:ascii="Jameel Noori Nastaleeq" w:hAnsi="Jameel Noori Nastaleeq" w:cs="Jameel Noori Nastaleeq" w:hint="cs"/>
          <w:sz w:val="32"/>
          <w:szCs w:val="32"/>
          <w:rtl/>
          <w:lang w:bidi="ur-PK"/>
        </w:rPr>
        <w:t>؎</w:t>
      </w:r>
    </w:p>
    <w:p w14:paraId="1FB04BE7" w14:textId="0958D34C" w:rsidR="004C00A3" w:rsidRDefault="004C00A3" w:rsidP="004C00A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قرطبی رحمہ اللہ کہتے ہیں: لحد میں پختہ اینٹوں کا استعمال مکروہ ہے۔ امام ابوحنیفہ اور ان کے اصحاب نے اسے مکروہ کہا ہے</w:t>
      </w:r>
      <w:r w:rsidR="008D1550">
        <w:rPr>
          <w:rFonts w:ascii="Jameel Noori Nastaleeq" w:hAnsi="Jameel Noori Nastaleeq" w:cs="Jameel Noori Nastaleeq" w:hint="cs"/>
          <w:sz w:val="32"/>
          <w:szCs w:val="32"/>
          <w:rtl/>
          <w:lang w:bidi="ur-PK"/>
        </w:rPr>
        <w:t xml:space="preserve">، اس لئے کہ پختہ اینٹیں تعمیر کو مستحکم کرنے کے لئے استعمال کی جاتی ہیں جبکہ قبر اور اس کے مردے بوسیدہ ہونے کے لئے ہیں، لہذا قبر پختہ و مستحکم کرنے کی چیز نہیں ہے۔ اسی بنیاد پر پتھر اور پختہ اینٹ کو </w:t>
      </w:r>
      <w:r w:rsidR="008D1550">
        <w:rPr>
          <w:rFonts w:ascii="Jameel Noori Nastaleeq" w:hAnsi="Jameel Noori Nastaleeq" w:cs="Jameel Noori Nastaleeq" w:hint="cs"/>
          <w:sz w:val="32"/>
          <w:szCs w:val="32"/>
          <w:rtl/>
          <w:lang w:bidi="ur-PK"/>
        </w:rPr>
        <w:lastRenderedPageBreak/>
        <w:t>ایک ہی حکم میں رکھا جائے گا۔</w:t>
      </w:r>
      <w:r w:rsidR="008D1550" w:rsidRPr="00BD0DCE">
        <w:rPr>
          <w:rFonts w:ascii="Jameel Noori Nastaleeq" w:hAnsi="Jameel Noori Nastaleeq" w:cs="Jameel Noori Nastaleeq"/>
          <w:sz w:val="28"/>
          <w:szCs w:val="28"/>
          <w:rtl/>
        </w:rPr>
        <w:footnoteReference w:id="191"/>
      </w:r>
      <w:r w:rsidR="008D1550">
        <w:rPr>
          <w:rFonts w:ascii="Jameel Noori Nastaleeq" w:hAnsi="Jameel Noori Nastaleeq" w:cs="Jameel Noori Nastaleeq" w:hint="cs"/>
          <w:sz w:val="32"/>
          <w:szCs w:val="32"/>
          <w:rtl/>
          <w:lang w:bidi="ur-PK"/>
        </w:rPr>
        <w:t>؎</w:t>
      </w:r>
    </w:p>
    <w:p w14:paraId="2FAEAF07" w14:textId="2395183F" w:rsidR="008D1550" w:rsidRDefault="008D1550" w:rsidP="008D155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مالک کہتے ہیں: قبروں کی چونہ کاری، ان پر کچھ تعمیر کرنا اور قبروں پر تعمیر کے لئے پتھر کا استعمال میرے نزدیک مکروہ ہے۔</w:t>
      </w:r>
      <w:r w:rsidRPr="00BD0DCE">
        <w:rPr>
          <w:rFonts w:ascii="Jameel Noori Nastaleeq" w:hAnsi="Jameel Noori Nastaleeq" w:cs="Jameel Noori Nastaleeq"/>
          <w:sz w:val="28"/>
          <w:szCs w:val="28"/>
          <w:rtl/>
        </w:rPr>
        <w:footnoteReference w:id="192"/>
      </w:r>
      <w:r>
        <w:rPr>
          <w:rFonts w:ascii="Jameel Noori Nastaleeq" w:hAnsi="Jameel Noori Nastaleeq" w:cs="Jameel Noori Nastaleeq" w:hint="cs"/>
          <w:sz w:val="32"/>
          <w:szCs w:val="32"/>
          <w:rtl/>
          <w:lang w:bidi="ur-PK"/>
        </w:rPr>
        <w:t>؎</w:t>
      </w:r>
    </w:p>
    <w:p w14:paraId="29CFE3C8" w14:textId="01F10B5D" w:rsidR="008D1550" w:rsidRDefault="008D1550" w:rsidP="008D155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قیم رحمہ اللہ کہتے ہیں: اسی طرح قبروں کے اوپر تعمیر کئے گئے گنبدوں کو منہدم کرنا واجب</w:t>
      </w:r>
      <w:r w:rsidR="00512129">
        <w:rPr>
          <w:rFonts w:ascii="Jameel Noori Nastaleeq" w:hAnsi="Jameel Noori Nastaleeq" w:cs="Jameel Noori Nastaleeq" w:hint="cs"/>
          <w:sz w:val="32"/>
          <w:szCs w:val="32"/>
          <w:rtl/>
          <w:lang w:bidi="ur-PK"/>
        </w:rPr>
        <w:t xml:space="preserve"> ہے، اس لئے کہ اللہ کے رسول صلی اللہ علیہ وسلم کی نافرمانی پر ان کی تعمیر ہوئی ہے، کیونکہ آپ صلی اللہ علیہ وسلم نے قبروں پر کچھ تعمیر کرنے سے منع فرمایا ہے، لہذا جو تعمیر آپ کی نافرمانی اور مخالفت پر ہوئی ہو وہ ایک حرام تعمیر ہے اور وہ قطعی طور پر غاصب کی تعمیر کردہ چیز کے مقابلہ بدرجہ اولیٰ منہدم کئے جانے کی مستحق ہے۔</w:t>
      </w:r>
      <w:r w:rsidR="00512129" w:rsidRPr="00BD0DCE">
        <w:rPr>
          <w:rFonts w:ascii="Jameel Noori Nastaleeq" w:hAnsi="Jameel Noori Nastaleeq" w:cs="Jameel Noori Nastaleeq"/>
          <w:sz w:val="28"/>
          <w:szCs w:val="28"/>
          <w:rtl/>
        </w:rPr>
        <w:footnoteReference w:id="193"/>
      </w:r>
      <w:r w:rsidR="00512129">
        <w:rPr>
          <w:rFonts w:ascii="Jameel Noori Nastaleeq" w:hAnsi="Jameel Noori Nastaleeq" w:cs="Jameel Noori Nastaleeq" w:hint="cs"/>
          <w:sz w:val="32"/>
          <w:szCs w:val="32"/>
          <w:rtl/>
          <w:lang w:bidi="ur-PK"/>
        </w:rPr>
        <w:t>؎</w:t>
      </w:r>
    </w:p>
    <w:p w14:paraId="7ADA4579" w14:textId="39C9E0F6" w:rsidR="004D53C0" w:rsidRDefault="00512129" w:rsidP="004D53C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علامہ صدیق حسن خان</w:t>
      </w:r>
      <w:r w:rsidRPr="00BD0DCE">
        <w:rPr>
          <w:rFonts w:ascii="Jameel Noori Nastaleeq" w:hAnsi="Jameel Noori Nastaleeq" w:cs="Jameel Noori Nastaleeq"/>
          <w:sz w:val="28"/>
          <w:szCs w:val="28"/>
          <w:rtl/>
        </w:rPr>
        <w:footnoteReference w:id="194"/>
      </w:r>
      <w:r>
        <w:rPr>
          <w:rFonts w:ascii="Jameel Noori Nastaleeq" w:hAnsi="Jameel Noori Nastaleeq" w:cs="Jameel Noori Nastaleeq" w:hint="cs"/>
          <w:sz w:val="32"/>
          <w:szCs w:val="32"/>
          <w:rtl/>
          <w:lang w:bidi="ur-PK"/>
        </w:rPr>
        <w:t>؎ قنوجی رحمہ اللہ کہتے ہیں: صحیح احادیث میں قبروں کو بلند کرنے کی</w:t>
      </w:r>
      <w:r w:rsidR="004D53C0">
        <w:rPr>
          <w:rFonts w:ascii="Jameel Noori Nastaleeq" w:hAnsi="Jameel Noori Nastaleeq" w:cs="Jameel Noori Nastaleeq" w:hint="cs"/>
          <w:sz w:val="32"/>
          <w:szCs w:val="32"/>
          <w:rtl/>
          <w:lang w:bidi="ur-PK"/>
        </w:rPr>
        <w:t xml:space="preserve"> ممانعت وارد ہوئی ہے۔ چنانچہ جو قبر بھی بلند یا نمایاں نظر آتی ہو وہ شرعی طور پر منکر کی قبیل سے ہے۔ مسلمانوں پر اس کا انکار کرنا اور اسے زمین کے برابر کرنا واجب ہے۔ اس معاملہ میں نبی اور غیر نبی اور نیک و بد کے درمیان فرق نہیں </w:t>
      </w:r>
      <w:r w:rsidR="004D53C0">
        <w:rPr>
          <w:rFonts w:ascii="Jameel Noori Nastaleeq" w:hAnsi="Jameel Noori Nastaleeq" w:cs="Jameel Noori Nastaleeq" w:hint="cs"/>
          <w:sz w:val="32"/>
          <w:szCs w:val="32"/>
          <w:rtl/>
          <w:lang w:bidi="ur-PK"/>
        </w:rPr>
        <w:lastRenderedPageBreak/>
        <w:t>کیا جائے گا۔ آپ صلی اللہ علیہ وسلم کے عہد مبارک میں اکابر صحابہ کرا</w:t>
      </w:r>
      <w:r w:rsidR="00835ADE">
        <w:rPr>
          <w:rFonts w:ascii="Jameel Noori Nastaleeq" w:hAnsi="Jameel Noori Nastaleeq" w:cs="Jameel Noori Nastaleeq" w:hint="cs"/>
          <w:sz w:val="32"/>
          <w:szCs w:val="32"/>
          <w:rtl/>
          <w:lang w:bidi="ur-PK"/>
        </w:rPr>
        <w:t>م کی ایک جماعت کا انتقال ہوا لیکن ان کی قبریں بلند نہیں کی گئیں بلکہ آپ صلی اللہ علیہ وسلم نے علی رضی اللہ عنہ کو نمایاں اور ابھری ہوئی قبروں کو برابر کرنے کا حکم دیا۔ نیز آپ صلی اللہ علیہ وسلم کی وفات کے بعد آپ کے صحابہ کرام نے آپ کی قبر کو بلند نہیں کیا۔</w:t>
      </w:r>
    </w:p>
    <w:p w14:paraId="10C810D7" w14:textId="71887AF2" w:rsidR="00835ADE" w:rsidRDefault="00835ADE" w:rsidP="00835AD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علماء اور صلحاء اس کے زیادہ حقدار ہیں کہ ان کا وہی شعار ہو جس کی طرف آپ صلی اللہ علیہ وسلم نے ان کی رہنمائی کی ہے۔ اور علماء و صلحاء کی قبروں کو اس بدعت کے ساتھ خاص کرنا ان کے علم و فضل کے منافی ہے۔ اگر وہ کلام کرنے کی حالت میں ہوتے تو اپنی قبروں پر بنی عمارت اور ان کی آرائش کو دیکھ کرنا خوش ہوتے۔ اور اس بات سے راضی نہ ہوتے کہ جو چیز دین میں بدعت اور ممنوع ہے وہ ان</w:t>
      </w:r>
      <w:r w:rsidR="00F75B18">
        <w:rPr>
          <w:rFonts w:ascii="Jameel Noori Nastaleeq" w:hAnsi="Jameel Noori Nastaleeq" w:cs="Jameel Noori Nastaleeq" w:hint="cs"/>
          <w:sz w:val="32"/>
          <w:szCs w:val="32"/>
          <w:rtl/>
          <w:lang w:bidi="ur-PK"/>
        </w:rPr>
        <w:t xml:space="preserve"> کا</w:t>
      </w:r>
      <w:r>
        <w:rPr>
          <w:rFonts w:ascii="Jameel Noori Nastaleeq" w:hAnsi="Jameel Noori Nastaleeq" w:cs="Jameel Noori Nastaleeq" w:hint="cs"/>
          <w:sz w:val="32"/>
          <w:szCs w:val="32"/>
          <w:rtl/>
          <w:lang w:bidi="ur-PK"/>
        </w:rPr>
        <w:t xml:space="preserve"> شعار و نشان بن جائے۔ اگرکوئی اپنی زندگی میں اس سے راضی و خو</w:t>
      </w:r>
      <w:r w:rsidR="00094BC4">
        <w:rPr>
          <w:rFonts w:ascii="Jameel Noori Nastaleeq" w:hAnsi="Jameel Noori Nastaleeq" w:cs="Jameel Noori Nastaleeq" w:hint="cs"/>
          <w:sz w:val="32"/>
          <w:szCs w:val="32"/>
          <w:rtl/>
          <w:lang w:bidi="ur-PK"/>
        </w:rPr>
        <w:t>ش تھا مثلاً وہ شخص جو مرنے سے پہلے یہ وصیت کرتا ہے کہ اس کی قبر پر عمارت تعمیر کی جائے اور اسے آراستہ کیا جائے تو ایسا شخص صاحب فضل نہیں ہو سکتا ہے۔ اگر کوئی شخص حقیقتاً عالم ہے تو اسے اس کا علم اس بات کے لئے ملامت کرے گا کہ اس کی قبر پر کوئی ایسی چیز ہو جو اس کے نبی صلی اللہ علیہ وسلم کے طریقہ کے برخلاف  ہو۔ اس سے اندازہ لگایا جا سکتا ہے کہ مسلمانوں کے جہلاء طبقہ کے ذریعہ اختیار کی گئی قبروں کو پختہ اور مزین کرنے کی بدعت کتنی زیادہ قبیح ہے۔</w:t>
      </w:r>
      <w:r w:rsidR="00486785" w:rsidRPr="00BD0DCE">
        <w:rPr>
          <w:rFonts w:ascii="Jameel Noori Nastaleeq" w:hAnsi="Jameel Noori Nastaleeq" w:cs="Jameel Noori Nastaleeq"/>
          <w:sz w:val="28"/>
          <w:szCs w:val="28"/>
          <w:rtl/>
        </w:rPr>
        <w:footnoteReference w:id="195"/>
      </w:r>
      <w:r w:rsidR="00486785">
        <w:rPr>
          <w:rFonts w:ascii="Jameel Noori Nastaleeq" w:hAnsi="Jameel Noori Nastaleeq" w:cs="Jameel Noori Nastaleeq" w:hint="cs"/>
          <w:sz w:val="32"/>
          <w:szCs w:val="32"/>
          <w:rtl/>
          <w:lang w:bidi="ur-PK"/>
        </w:rPr>
        <w:t>؎</w:t>
      </w:r>
    </w:p>
    <w:p w14:paraId="621C7CE9" w14:textId="704C3EC5" w:rsidR="006440E9" w:rsidRDefault="006440E9" w:rsidP="006440E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محمد بن اسماعیل صنعانی رحمہ اللہ قبروں پر تعمیر کے مظاہر کا انکار کرتے ہوئے اور یہ واضح کرتے ہوئے کہ اس منکر پر کچھ علماء کی خاموشی اس کا اقرار نہیں ہے، کہتے ہیں: ”ہر خاموشی رضا مندی نہیں ہوتی ہے۔ قبروں پر تعمیر سے متعلق</w:t>
      </w:r>
      <w:r w:rsidR="00486785">
        <w:rPr>
          <w:rFonts w:ascii="Jameel Noori Nastaleeq" w:hAnsi="Jameel Noori Nastaleeq" w:cs="Jameel Noori Nastaleeq" w:hint="cs"/>
          <w:sz w:val="32"/>
          <w:szCs w:val="32"/>
          <w:rtl/>
          <w:lang w:bidi="ur-PK"/>
        </w:rPr>
        <w:t xml:space="preserve"> ان منکرات کو ان لوگوں نے ایجاد کیا جن کے ہاتھوں میں سیف و سنان تھا۔ لوگوں کے جان و مال اور ان کی عزتیں ان </w:t>
      </w:r>
      <w:r w:rsidR="00486785">
        <w:rPr>
          <w:rFonts w:ascii="Jameel Noori Nastaleeq" w:hAnsi="Jameel Noori Nastaleeq" w:cs="Jameel Noori Nastaleeq" w:hint="cs"/>
          <w:sz w:val="32"/>
          <w:szCs w:val="32"/>
          <w:rtl/>
          <w:lang w:bidi="ur-PK"/>
        </w:rPr>
        <w:lastRenderedPageBreak/>
        <w:t>حکمرانوں کے حکموں اور فرامین کے تابع تھے۔ ایسی صورت حال میں کوئی شخص کیسے ان ظالم حکمرانوں کو ان منکرات سے باز رکھتا؟ قبروں پر تعمیر کئے ہوئے یہ گنبد اور مزار شرک و الحاد کا سب سے بڑا ذریعہ اور اسلام کی عمارت کو منہدم کرنے اور اس کی جڑوں کو کھوکھلا کرن</w:t>
      </w:r>
      <w:r w:rsidR="008608F0">
        <w:rPr>
          <w:rFonts w:ascii="Jameel Noori Nastaleeq" w:hAnsi="Jameel Noori Nastaleeq" w:cs="Jameel Noori Nastaleeq" w:hint="cs"/>
          <w:sz w:val="32"/>
          <w:szCs w:val="32"/>
          <w:rtl/>
          <w:lang w:bidi="ur-PK"/>
        </w:rPr>
        <w:t>ے کا سب سے بڑا وسیلہ ہیں۔ ان مزاروں کو بنانے والے عام طور پر بادشاہ، امراء اور حکمران ہی ہیں جنہوں نے یا تو اپنے کسی رشتہ دار یا کسی ایسے شخص کی قبر پر مزارات تعمیر کئے ہیں جن کے بارے میں وہ حسن ظن رکھتے ہیں۔</w:t>
      </w:r>
      <w:r w:rsidR="008608F0" w:rsidRPr="00BD0DCE">
        <w:rPr>
          <w:rFonts w:ascii="Jameel Noori Nastaleeq" w:hAnsi="Jameel Noori Nastaleeq" w:cs="Jameel Noori Nastaleeq"/>
          <w:sz w:val="28"/>
          <w:szCs w:val="28"/>
          <w:rtl/>
        </w:rPr>
        <w:footnoteReference w:id="196"/>
      </w:r>
      <w:r w:rsidR="008608F0">
        <w:rPr>
          <w:rFonts w:ascii="Jameel Noori Nastaleeq" w:hAnsi="Jameel Noori Nastaleeq" w:cs="Jameel Noori Nastaleeq" w:hint="cs"/>
          <w:sz w:val="32"/>
          <w:szCs w:val="32"/>
          <w:rtl/>
          <w:lang w:bidi="ur-PK"/>
        </w:rPr>
        <w:t>؎</w:t>
      </w:r>
    </w:p>
    <w:p w14:paraId="39C47D7C" w14:textId="6939B76F" w:rsidR="008608F0" w:rsidRDefault="008608F0" w:rsidP="008608F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امام علامہ محمد بن علی شوکانی رحمہ اللہ نے ایک جگہ قبروں پر تعمیر کی حرمت پر مسلمانوں کا اجماع نقل کیا ہے اور کہا ہے کہ قبر کا آسمان کے نیچے کھلی جگہ پر ہونا ضروری ہے، اس کے اوپر کمرہ، گنبد یا مسجد وغیرہ بنا کر اسے ڈھکا نہیں جائے گا۔ وہ کہتے ہیں: ”یہ بات سب کو معلوم ہونی چاہئے کہ صحابہ کرا</w:t>
      </w:r>
      <w:r w:rsidR="00CA45CB">
        <w:rPr>
          <w:rFonts w:ascii="Jameel Noori Nastaleeq" w:hAnsi="Jameel Noori Nastaleeq" w:cs="Jameel Noori Nastaleeq" w:hint="cs"/>
          <w:sz w:val="32"/>
          <w:szCs w:val="32"/>
          <w:rtl/>
          <w:lang w:bidi="ur-PK"/>
        </w:rPr>
        <w:t>م سے لے کر اب تک کے اول و آخر سب لوگوں ک</w:t>
      </w:r>
      <w:r w:rsidR="00F75B18">
        <w:rPr>
          <w:rFonts w:ascii="Jameel Noori Nastaleeq" w:hAnsi="Jameel Noori Nastaleeq" w:cs="Jameel Noori Nastaleeq" w:hint="cs"/>
          <w:sz w:val="32"/>
          <w:szCs w:val="32"/>
          <w:rtl/>
          <w:lang w:bidi="ur-PK"/>
        </w:rPr>
        <w:t>ا</w:t>
      </w:r>
      <w:r w:rsidR="00CA45CB">
        <w:rPr>
          <w:rFonts w:ascii="Jameel Noori Nastaleeq" w:hAnsi="Jameel Noori Nastaleeq" w:cs="Jameel Noori Nastaleeq" w:hint="cs"/>
          <w:sz w:val="32"/>
          <w:szCs w:val="32"/>
          <w:rtl/>
          <w:lang w:bidi="ur-PK"/>
        </w:rPr>
        <w:t xml:space="preserve"> اس پر اتفاق ہے کہ قبروں کو بلند کرنا اور ان کے اوپر عمارت بنانا ایک ممنوعہ بدعت ہے۔ اسے انجام دینے والے کے لئے رسول اللہ صلی اللہ علیہ وسلم کی سخت وعید وارد ہے۔ اس معاملہ میں مسلمانوں میں سے کسی کا اختلاف نہیں ہے۔</w:t>
      </w:r>
      <w:r w:rsidR="00DB05E4" w:rsidRPr="00BD0DCE">
        <w:rPr>
          <w:rFonts w:ascii="Jameel Noori Nastaleeq" w:hAnsi="Jameel Noori Nastaleeq" w:cs="Jameel Noori Nastaleeq"/>
          <w:sz w:val="28"/>
          <w:szCs w:val="28"/>
          <w:rtl/>
        </w:rPr>
        <w:footnoteReference w:id="197"/>
      </w:r>
      <w:r w:rsidR="00DB05E4">
        <w:rPr>
          <w:rFonts w:ascii="Jameel Noori Nastaleeq" w:hAnsi="Jameel Noori Nastaleeq" w:cs="Jameel Noori Nastaleeq" w:hint="cs"/>
          <w:sz w:val="32"/>
          <w:szCs w:val="32"/>
          <w:rtl/>
          <w:lang w:bidi="ur-PK"/>
        </w:rPr>
        <w:t>؎</w:t>
      </w:r>
    </w:p>
    <w:p w14:paraId="09B8596D" w14:textId="77777777" w:rsidR="00247FE8" w:rsidRDefault="00247FE8" w:rsidP="00F75B18">
      <w:pPr>
        <w:widowControl w:val="0"/>
        <w:bidi/>
        <w:spacing w:line="276" w:lineRule="auto"/>
        <w:jc w:val="center"/>
        <w:rPr>
          <w:rFonts w:ascii="Jameel Noori Nastaleeq" w:hAnsi="Jameel Noori Nastaleeq" w:cs="Jameel Noori Nastaleeq"/>
          <w:sz w:val="40"/>
          <w:szCs w:val="40"/>
          <w:rtl/>
          <w:lang w:bidi="ur-PK"/>
        </w:rPr>
      </w:pPr>
    </w:p>
    <w:p w14:paraId="3B6A9712" w14:textId="5FBA50BD" w:rsidR="00DB05E4" w:rsidRDefault="00DB05E4" w:rsidP="00247FE8">
      <w:pPr>
        <w:widowControl w:val="0"/>
        <w:bidi/>
        <w:spacing w:line="276" w:lineRule="auto"/>
        <w:jc w:val="center"/>
        <w:rPr>
          <w:rFonts w:ascii="Jameel Noori Nastaleeq" w:hAnsi="Jameel Noori Nastaleeq" w:cs="Jameel Noori Nastaleeq"/>
          <w:sz w:val="40"/>
          <w:szCs w:val="40"/>
          <w:rtl/>
          <w:lang w:bidi="ur-PK"/>
        </w:rPr>
      </w:pPr>
      <w:r w:rsidRPr="00DB05E4">
        <w:rPr>
          <w:rFonts w:ascii="Jameel Noori Nastaleeq" w:hAnsi="Jameel Noori Nastaleeq" w:cs="Jameel Noori Nastaleeq" w:hint="cs"/>
          <w:sz w:val="40"/>
          <w:szCs w:val="40"/>
          <w:rtl/>
          <w:lang w:bidi="ur-PK"/>
        </w:rPr>
        <w:t>قبروں پر تعمیر شدہ مساجد کے تعلق سے مسلمانوں کی ذمہ داری</w:t>
      </w:r>
    </w:p>
    <w:p w14:paraId="122440C1" w14:textId="7B6D863C" w:rsidR="00DB05E4" w:rsidRDefault="00DB05E4" w:rsidP="00DB05E4">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 xml:space="preserve">گزشتہ بیانات سے یہ بات واضح ہو چکی ہے کہ قبروں کو مسجدیں بنا لینا حرام و منکر عمل ہے۔ اور </w:t>
      </w:r>
      <w:r w:rsidR="00F75B18">
        <w:rPr>
          <w:rFonts w:ascii="Jameel Noori Nastaleeq" w:hAnsi="Jameel Noori Nastaleeq" w:cs="Jameel Noori Nastaleeq" w:hint="cs"/>
          <w:sz w:val="32"/>
          <w:szCs w:val="32"/>
          <w:rtl/>
          <w:lang w:bidi="ur-PK"/>
        </w:rPr>
        <w:t>حس</w:t>
      </w:r>
      <w:r>
        <w:rPr>
          <w:rFonts w:ascii="Jameel Noori Nastaleeq" w:hAnsi="Jameel Noori Nastaleeq" w:cs="Jameel Noori Nastaleeq" w:hint="cs"/>
          <w:sz w:val="32"/>
          <w:szCs w:val="32"/>
          <w:rtl/>
          <w:lang w:bidi="ur-PK"/>
        </w:rPr>
        <w:t>ب قدرت منکر کا ازالہ مسلمانو</w:t>
      </w:r>
      <w:r w:rsidR="00414364">
        <w:rPr>
          <w:rFonts w:ascii="Jameel Noori Nastaleeq" w:hAnsi="Jameel Noori Nastaleeq" w:cs="Jameel Noori Nastaleeq" w:hint="cs"/>
          <w:sz w:val="32"/>
          <w:szCs w:val="32"/>
          <w:rtl/>
          <w:lang w:bidi="ur-PK"/>
        </w:rPr>
        <w:t>ں کے اوپر واجب ہے؛ اس حکم میں عوام اور حکمران سب برابر ہ</w:t>
      </w:r>
      <w:r w:rsidR="00F75B18">
        <w:rPr>
          <w:rFonts w:ascii="Jameel Noori Nastaleeq" w:hAnsi="Jameel Noori Nastaleeq" w:cs="Jameel Noori Nastaleeq" w:hint="cs"/>
          <w:sz w:val="32"/>
          <w:szCs w:val="32"/>
          <w:rtl/>
          <w:lang w:bidi="ur-PK"/>
        </w:rPr>
        <w:t>یں</w:t>
      </w:r>
      <w:r w:rsidR="00414364">
        <w:rPr>
          <w:rFonts w:ascii="Jameel Noori Nastaleeq" w:hAnsi="Jameel Noori Nastaleeq" w:cs="Jameel Noori Nastaleeq" w:hint="cs"/>
          <w:sz w:val="32"/>
          <w:szCs w:val="32"/>
          <w:rtl/>
          <w:lang w:bidi="ur-PK"/>
        </w:rPr>
        <w:t xml:space="preserve">۔ نبی کریم صلی اللہ علیہ وسلم کا ارشاد ہے: تم میں سے </w:t>
      </w:r>
      <w:r w:rsidR="00414364">
        <w:rPr>
          <w:rFonts w:ascii="Jameel Noori Nastaleeq" w:hAnsi="Jameel Noori Nastaleeq" w:cs="Jameel Noori Nastaleeq" w:hint="cs"/>
          <w:sz w:val="32"/>
          <w:szCs w:val="32"/>
          <w:rtl/>
          <w:lang w:bidi="ur-PK"/>
        </w:rPr>
        <w:lastRenderedPageBreak/>
        <w:t>جو شخص کوئی منکر دیکھے تو وہ اپنے ہاتھوں سے اسے مٹا دے، اگر اس کی قدرت نہ ہو تو زبان سے روکے، اگر اس کی بھی قدرت نہ ہو تو دل سے برا سمجھے۔ یہ سب سے کمزور ترین ایمان ہے۔</w:t>
      </w:r>
      <w:r w:rsidR="00414364" w:rsidRPr="00BD0DCE">
        <w:rPr>
          <w:rFonts w:ascii="Jameel Noori Nastaleeq" w:hAnsi="Jameel Noori Nastaleeq" w:cs="Jameel Noori Nastaleeq"/>
          <w:sz w:val="28"/>
          <w:szCs w:val="28"/>
          <w:rtl/>
        </w:rPr>
        <w:footnoteReference w:id="198"/>
      </w:r>
      <w:r w:rsidR="00414364">
        <w:rPr>
          <w:rFonts w:ascii="Jameel Noori Nastaleeq" w:hAnsi="Jameel Noori Nastaleeq" w:cs="Jameel Noori Nastaleeq" w:hint="cs"/>
          <w:sz w:val="32"/>
          <w:szCs w:val="32"/>
          <w:rtl/>
          <w:lang w:bidi="ur-PK"/>
        </w:rPr>
        <w:t>؎</w:t>
      </w:r>
    </w:p>
    <w:p w14:paraId="257DD333" w14:textId="780DABD3" w:rsidR="009233F0" w:rsidRDefault="009233F0" w:rsidP="009233F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مسجد قبر سے پہلے سے موجود ہو تو قبر کھود کر میت کو وہاں سے قبرستان میں منتقل کرنا واجب ہے۔ اس طرح مسجد میں نماز پڑھنے کے لئے محفوظ جگہ ہو جائے گی۔</w:t>
      </w:r>
    </w:p>
    <w:p w14:paraId="3F85AFD8" w14:textId="3EF59631" w:rsidR="009233F0" w:rsidRDefault="009233F0" w:rsidP="009233F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جب قبر پہلے سے موجود ہو اور اس پر بعد میں مسجد بنائی گئی ہو تو پھر مسجد کو منہدم کر دینا واجب ہے، اس لئے کہ یہ مسجد تقوی کی بنیاد پر اللہ کی تعظیم کے لئے تعمیر نہیں کی گئی بلکہ اس میت کی تعظیم کے لئے تعمیر کی گئی، لہذا اسے منہدم کر دینا واجب ہے، اس لئے کہ جس چیز کی تعمیر غیراللہ کے لئے ہوئی ہ</w:t>
      </w:r>
      <w:r w:rsidR="000D0433">
        <w:rPr>
          <w:rFonts w:ascii="Jameel Noori Nastaleeq" w:hAnsi="Jameel Noori Nastaleeq" w:cs="Jameel Noori Nastaleeq" w:hint="cs"/>
          <w:sz w:val="32"/>
          <w:szCs w:val="32"/>
          <w:rtl/>
          <w:lang w:bidi="ur-PK"/>
        </w:rPr>
        <w:t>و اسے منہدم کر دینا مشروع ہے۔ اسی وجہ سے نبی کریم صلی اللہ علیہ وسلم نے منافقین کی تعمیر کردہ مسجد ضرار کو منہدم کر دیا تھا، اس لئے کہ اللہ کے تقوی اور اس کی خوشنودی کی خاطر اس کی تعمیر نہیں ہوئی تھی۔</w:t>
      </w:r>
    </w:p>
    <w:p w14:paraId="6E8FBC86" w14:textId="53A28BB2" w:rsidR="000D0433" w:rsidRDefault="000D0433" w:rsidP="000D043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اللہ تعالیٰ نے مساجد کی تعمیر اس لئے مشروع نہیں کی ہے کہ وہاں مردوں کی قبریں بنائی جائیں اور نہ قبریں مساجد بنانے کے لئے ہیں، لہذا ہر چیز کو اس کے شرعی استعمال اور علت کی طرف لوٹانا واجب ہے۔ واللہ اعلم</w:t>
      </w:r>
    </w:p>
    <w:p w14:paraId="65D2372B" w14:textId="77777777" w:rsidR="00247FE8" w:rsidRDefault="00247FE8" w:rsidP="00F75B18">
      <w:pPr>
        <w:widowControl w:val="0"/>
        <w:bidi/>
        <w:spacing w:line="276" w:lineRule="auto"/>
        <w:jc w:val="center"/>
        <w:rPr>
          <w:rFonts w:ascii="Jameel Noori Nastaleeq" w:hAnsi="Jameel Noori Nastaleeq" w:cs="Jameel Noori Nastaleeq"/>
          <w:sz w:val="40"/>
          <w:szCs w:val="40"/>
          <w:rtl/>
          <w:lang w:bidi="ur-PK"/>
        </w:rPr>
      </w:pPr>
    </w:p>
    <w:p w14:paraId="1DD606EE" w14:textId="004B5A42" w:rsidR="000D0433" w:rsidRDefault="000D0433" w:rsidP="00247FE8">
      <w:pPr>
        <w:widowControl w:val="0"/>
        <w:bidi/>
        <w:spacing w:line="276" w:lineRule="auto"/>
        <w:jc w:val="center"/>
        <w:rPr>
          <w:rFonts w:ascii="Jameel Noori Nastaleeq" w:hAnsi="Jameel Noori Nastaleeq" w:cs="Jameel Noori Nastaleeq"/>
          <w:sz w:val="40"/>
          <w:szCs w:val="40"/>
          <w:rtl/>
          <w:lang w:bidi="ur-PK"/>
        </w:rPr>
      </w:pPr>
      <w:r w:rsidRPr="000D0433">
        <w:rPr>
          <w:rFonts w:ascii="Jameel Noori Nastaleeq" w:hAnsi="Jameel Noori Nastaleeq" w:cs="Jameel Noori Nastaleeq" w:hint="cs"/>
          <w:sz w:val="40"/>
          <w:szCs w:val="40"/>
          <w:rtl/>
          <w:lang w:bidi="ur-PK"/>
        </w:rPr>
        <w:t xml:space="preserve">قبروں کو </w:t>
      </w:r>
      <w:r w:rsidR="00F75B18">
        <w:rPr>
          <w:rFonts w:ascii="Jameel Noori Nastaleeq" w:hAnsi="Jameel Noori Nastaleeq" w:cs="Jameel Noori Nastaleeq" w:hint="cs"/>
          <w:sz w:val="40"/>
          <w:szCs w:val="40"/>
          <w:rtl/>
          <w:lang w:bidi="ur-PK"/>
        </w:rPr>
        <w:t>سجدہ گاہیں</w:t>
      </w:r>
      <w:r w:rsidRPr="000D0433">
        <w:rPr>
          <w:rFonts w:ascii="Jameel Noori Nastaleeq" w:hAnsi="Jameel Noori Nastaleeq" w:cs="Jameel Noori Nastaleeq" w:hint="cs"/>
          <w:sz w:val="40"/>
          <w:szCs w:val="40"/>
          <w:rtl/>
          <w:lang w:bidi="ur-PK"/>
        </w:rPr>
        <w:t xml:space="preserve"> بنانے اور قبروں کے اوپر مساجد تعمیر کرنے کے مفاسد کا بیان</w:t>
      </w:r>
    </w:p>
    <w:p w14:paraId="01444548" w14:textId="79219516" w:rsidR="000D0433" w:rsidRDefault="000D0433" w:rsidP="000D043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 xml:space="preserve">اوپر جو باتیں بیان کی جا چکی ہیں ان کی بنیاد پر کہا جا سکتا ہے کہ قبروں کو </w:t>
      </w:r>
      <w:r w:rsidR="00F75B18">
        <w:rPr>
          <w:rFonts w:ascii="Jameel Noori Nastaleeq" w:hAnsi="Jameel Noori Nastaleeq" w:cs="Jameel Noori Nastaleeq" w:hint="cs"/>
          <w:sz w:val="32"/>
          <w:szCs w:val="32"/>
          <w:rtl/>
          <w:lang w:bidi="ur-PK"/>
        </w:rPr>
        <w:t>سجدہ گاہیں</w:t>
      </w:r>
      <w:r w:rsidR="00F84768">
        <w:rPr>
          <w:rFonts w:ascii="Jameel Noori Nastaleeq" w:hAnsi="Jameel Noori Nastaleeq" w:cs="Jameel Noori Nastaleeq" w:hint="cs"/>
          <w:sz w:val="32"/>
          <w:szCs w:val="32"/>
          <w:rtl/>
          <w:lang w:bidi="ur-PK"/>
        </w:rPr>
        <w:t xml:space="preserve"> بنا </w:t>
      </w:r>
      <w:r w:rsidR="00F84768">
        <w:rPr>
          <w:rFonts w:ascii="Jameel Noori Nastaleeq" w:hAnsi="Jameel Noori Nastaleeq" w:cs="Jameel Noori Nastaleeq" w:hint="cs"/>
          <w:sz w:val="32"/>
          <w:szCs w:val="32"/>
          <w:rtl/>
          <w:lang w:bidi="ur-PK"/>
        </w:rPr>
        <w:lastRenderedPageBreak/>
        <w:t>لینے یا ان پر مساجد تعمیر کرنے کی وجہ سے کئی طرح کے بڑے مفاسد جنم لیتے ہیں، مثلاً:</w:t>
      </w:r>
    </w:p>
    <w:p w14:paraId="468825A9" w14:textId="0248373A" w:rsidR="00F84768" w:rsidRDefault="00F84768" w:rsidP="00F8476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اس کا سب سے بڑا فساد و بگاڑ یہ ہے کہ شیطان قبر کے اوپر بنی ہوئی مسجد میں نماز پڑھنے والے کو اس قبر کے اندر مدفون میت کو پکارنے، اس سے فریاد کرنے یا اس کے لئے نماز پڑھنے کے لئے ورغلاتا ہے۔ یہ شرک اکبر ہے۔</w:t>
      </w:r>
    </w:p>
    <w:p w14:paraId="277B5E59" w14:textId="1A7EB6BB" w:rsidR="00F84768" w:rsidRDefault="00F84768" w:rsidP="00F8476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2۔ شیطان نمازی کے دل میں ان مساجد میں عبادت کی فضیلت کا اعتقاد پیدا کرتا ہے جن میں مردوں کو دفن کیا گیا ہے جبکہ اس طرح کا اعتقاد رکھنا صحیح نہیں ہے، کیونکہ تین مساجد یعنی مسجد حرام، مسجد نبوی اور مسجد بیت المقدس کو چھوڑ کر بقیہ تمام مساجد میں نماز پڑھنے کا اجر و ثواب یکساں ہے۔ جس نے یہ دعویٰ کیا کہ مذکورہ تینوں فضیلت یافتہ مساجد کے علاو</w:t>
      </w:r>
      <w:r w:rsidR="002B1649">
        <w:rPr>
          <w:rFonts w:ascii="Jameel Noori Nastaleeq" w:hAnsi="Jameel Noori Nastaleeq" w:cs="Jameel Noori Nastaleeq" w:hint="cs"/>
          <w:sz w:val="32"/>
          <w:szCs w:val="32"/>
          <w:rtl/>
          <w:lang w:bidi="ur-PK"/>
        </w:rPr>
        <w:t>ہ دوسری جگہوں پر نماز پڑھنے کا ثواب زیادہ ہے، اس نے اللہ اور اس کے رسول صلی اللہ علیہ وسلم کے خلاف افتراپردازی کی۔</w:t>
      </w:r>
    </w:p>
    <w:p w14:paraId="0A34D850" w14:textId="6BECE91A" w:rsidR="002B1649" w:rsidRDefault="002B1649" w:rsidP="002B164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قبروں کو مساجد بنانے سے اللہ کی اس حکمت میں تحریف واقع ہوتی ہے جس کی وجہ سے اس نے مساجد کی تعمیر کو مشروع کیا ہے، یعنی اللہ کی عبادت اور نماز کی ادائیگی۔ لوگ اس حکمت الہیہ میں تحریف کرکے مساجد کو مردوں کو دفن کرنے کی جگہ بنا لیتے ہیں۔</w:t>
      </w:r>
    </w:p>
    <w:p w14:paraId="7AB76D0D" w14:textId="147688FE" w:rsidR="002B1649" w:rsidRDefault="002B1649" w:rsidP="002B164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قبروں کو مساجد بنا لینے کا محرک مردے کی تعظیم ہوتا ہے، نہ کہ اللہ تعالیٰ کی تعظیم۔ اس صورت میں بھی اس حکمت الہیہ میں تحریف کی جاتی ہے جس کی وجہ سے اللہ نے مساجد کی تعمیر کو مشروع کیا ہے۔</w:t>
      </w:r>
    </w:p>
    <w:p w14:paraId="227227A1" w14:textId="581D3BD9" w:rsidR="002B1649" w:rsidRDefault="002B1649" w:rsidP="002B164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 قبروں کو مساجد بنا لینے کی وجہ سے ان قبروں کے پاس پڑھی جانے والی نمازیں باطل ہو جاتی ہیں۔ اس طرح انسان کا عمل بیکار اور ضائع چلا جاتا ہے۔</w:t>
      </w:r>
    </w:p>
    <w:p w14:paraId="748DC68D" w14:textId="20F1EFD9" w:rsidR="002B1649" w:rsidRDefault="002B1649" w:rsidP="002B164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6۔ قبروں کو مساجد بنانے میں یہود و نصاری کی مشابہت ہے اور یہ بذات خود حرام ہے۔ ان گمراہ قوموں کی مخالفت واجب ہے، نہ کہ ان کی متابعت</w:t>
      </w:r>
      <w:r w:rsidR="005D2525">
        <w:rPr>
          <w:rFonts w:ascii="Jameel Noori Nastaleeq" w:hAnsi="Jameel Noori Nastaleeq" w:cs="Jameel Noori Nastaleeq" w:hint="cs"/>
          <w:sz w:val="32"/>
          <w:szCs w:val="32"/>
          <w:rtl/>
          <w:lang w:bidi="ur-PK"/>
        </w:rPr>
        <w:t>۔</w:t>
      </w:r>
    </w:p>
    <w:p w14:paraId="64449791" w14:textId="1B3FBACC" w:rsidR="00C4330A" w:rsidRPr="00E623BC" w:rsidRDefault="005D2525" w:rsidP="00E623BC">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مذکورہ بالا ان تمام مفاسد کی وجہ سے شریعت نے قبروں کو مساجد بنانے کو حرام قرار دیا ہے۔ اور قبروں پر مساجد کی تعمیر بدرجہ اولیٰ حرام ہے، لہذا قبرستانوں اور مساجد کا الگ الگ ہونا واجب ہے، کیونکہ اللہ تعالیٰ نے مساجد کی تعمیر کا حکم اس لئے نہیں دیا ہے کہ وہاں مردوں کو دفن کیا جائے اور نہ قبرستانوں کی جگہ خاص کرنے کا حکم اس لئے دیا ہے کہ وہاں نماز پڑھی جائے بلکہ اللہ نے صرف عبادت کے لئے مساجد تعمیر کرنے کا حکم دیا ہے اور صرف مردوں کی تدفین کے لئے قبرستانوں کو خاص کرنے کا حکم دیا ہے۔ واللہ اعلم</w:t>
      </w:r>
    </w:p>
    <w:p w14:paraId="21C155A2" w14:textId="77777777" w:rsidR="00E623BC" w:rsidRDefault="00E623BC" w:rsidP="00C4330A">
      <w:pPr>
        <w:widowControl w:val="0"/>
        <w:bidi/>
        <w:spacing w:line="276" w:lineRule="auto"/>
        <w:jc w:val="center"/>
        <w:rPr>
          <w:rFonts w:ascii="Jameel Noori Nastaleeq" w:hAnsi="Jameel Noori Nastaleeq" w:cs="Jameel Noori Nastaleeq"/>
          <w:sz w:val="44"/>
          <w:szCs w:val="44"/>
          <w:rtl/>
          <w:lang w:bidi="ur-PK"/>
        </w:rPr>
      </w:pPr>
    </w:p>
    <w:p w14:paraId="36B38D04" w14:textId="77777777" w:rsidR="005D5761" w:rsidRDefault="005D5761">
      <w:pPr>
        <w:rPr>
          <w:rFonts w:ascii="Jameel Noori Nastaleeq" w:hAnsi="Jameel Noori Nastaleeq" w:cs="Jameel Noori Nastaleeq"/>
          <w:sz w:val="44"/>
          <w:szCs w:val="44"/>
          <w:rtl/>
          <w:lang w:bidi="ur-PK"/>
        </w:rPr>
      </w:pPr>
      <w:r>
        <w:rPr>
          <w:rFonts w:ascii="Jameel Noori Nastaleeq" w:hAnsi="Jameel Noori Nastaleeq" w:cs="Jameel Noori Nastaleeq"/>
          <w:sz w:val="44"/>
          <w:szCs w:val="44"/>
          <w:rtl/>
          <w:lang w:bidi="ur-PK"/>
        </w:rPr>
        <w:br w:type="page"/>
      </w:r>
    </w:p>
    <w:p w14:paraId="0223509D" w14:textId="72E42D87" w:rsidR="00C4330A" w:rsidRDefault="00FD3208" w:rsidP="00E623BC">
      <w:pPr>
        <w:widowControl w:val="0"/>
        <w:bidi/>
        <w:spacing w:line="276" w:lineRule="auto"/>
        <w:jc w:val="center"/>
        <w:rPr>
          <w:rFonts w:ascii="Jameel Noori Nastaleeq" w:hAnsi="Jameel Noori Nastaleeq" w:cs="Jameel Noori Nastaleeq"/>
          <w:sz w:val="44"/>
          <w:szCs w:val="44"/>
          <w:lang w:bidi="ur-PK"/>
        </w:rPr>
      </w:pPr>
      <w:r w:rsidRPr="00FD3208">
        <w:rPr>
          <w:rFonts w:ascii="Jameel Noori Nastaleeq" w:hAnsi="Jameel Noori Nastaleeq" w:cs="Jameel Noori Nastaleeq" w:hint="cs"/>
          <w:sz w:val="44"/>
          <w:szCs w:val="44"/>
          <w:rtl/>
          <w:lang w:bidi="ur-PK"/>
        </w:rPr>
        <w:lastRenderedPageBreak/>
        <w:t>فصل</w:t>
      </w:r>
    </w:p>
    <w:p w14:paraId="51F328B5" w14:textId="3A34440C" w:rsidR="00FD3208" w:rsidRDefault="00FD3208" w:rsidP="00C4330A">
      <w:pPr>
        <w:widowControl w:val="0"/>
        <w:bidi/>
        <w:spacing w:line="276" w:lineRule="auto"/>
        <w:jc w:val="center"/>
        <w:rPr>
          <w:rFonts w:ascii="Jameel Noori Nastaleeq" w:hAnsi="Jameel Noori Nastaleeq" w:cs="Jameel Noori Nastaleeq"/>
          <w:sz w:val="44"/>
          <w:szCs w:val="44"/>
          <w:rtl/>
          <w:lang w:bidi="ur-PK"/>
        </w:rPr>
      </w:pPr>
      <w:r w:rsidRPr="00FD3208">
        <w:rPr>
          <w:rFonts w:ascii="Jameel Noori Nastaleeq" w:hAnsi="Jameel Noori Nastaleeq" w:cs="Jameel Noori Nastaleeq" w:hint="cs"/>
          <w:sz w:val="44"/>
          <w:szCs w:val="44"/>
          <w:rtl/>
          <w:lang w:bidi="ur-PK"/>
        </w:rPr>
        <w:t xml:space="preserve"> قبر پر اضافی مٹی ڈال کر اسے بلند کرنے کا حکم</w:t>
      </w:r>
    </w:p>
    <w:p w14:paraId="47CD9C76" w14:textId="5B525B30" w:rsidR="00FD3208" w:rsidRDefault="00FD3208" w:rsidP="00FD320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آپ یہ بات جان لیجئے، اللہ آپ پر اور مجھ پر رحم فرمائے، کہ قبر پر اضافی مٹی ڈال کر اسے ایک بالشت سے زیادہ بلند کرنا ممنوع ہے، ایک بالشت کی اجازت اس لئے ہے تاکہ معلوم ہو کہ یہ قبر ہے تو روند کر یا اس پر بیٹھ کر اس کی بےحرمتی نہ کی جائے۔ اس ممانعت کی علت یہ ہے کہ قبر کو بلند کرنے میں قبر والے کی تعظیم کا پہلو ہوتا ہے۔ ایک بالشت</w:t>
      </w:r>
      <w:r w:rsidR="00F741EB" w:rsidRPr="00BD0DCE">
        <w:rPr>
          <w:rFonts w:ascii="Jameel Noori Nastaleeq" w:hAnsi="Jameel Noori Nastaleeq" w:cs="Jameel Noori Nastaleeq"/>
          <w:sz w:val="28"/>
          <w:szCs w:val="28"/>
          <w:rtl/>
        </w:rPr>
        <w:footnoteReference w:id="199"/>
      </w:r>
      <w:r w:rsidR="00F741EB">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کے علاوہ پوری قبر زمین کے برابر کر دینا واجب ہے</w:t>
      </w:r>
      <w:r w:rsidR="00B21AF0">
        <w:rPr>
          <w:rFonts w:ascii="Jameel Noori Nastaleeq" w:hAnsi="Jameel Noori Nastaleeq" w:cs="Jameel Noori Nastaleeq" w:hint="cs"/>
          <w:sz w:val="32"/>
          <w:szCs w:val="32"/>
          <w:rtl/>
          <w:lang w:bidi="ur-PK"/>
        </w:rPr>
        <w:t>۔ قبر کی مٹی کو بلند کرنے کی ممانعت کے تعلق سے اللہ کے رسول صلی اللہ علیہ وسلم کی متعدد احادیث اور صحابہ رضی اللہ عنہم کے متعدد آثار وارد ہیں، مثلاً:</w:t>
      </w:r>
    </w:p>
    <w:p w14:paraId="13A99A77" w14:textId="4F513546" w:rsidR="00B21AF0" w:rsidRDefault="00B21AF0" w:rsidP="00B21AF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رسول اللہ صلی اللہ علیہ وسلم کی وفات کے بعد جب خلافت کی باگ ڈور علی رضی اللہ عنہ کے ہاتھ میں آئی تو انہوں نے ابو الہیاج اسدی کو جو ان کے محافظ دستے کے سربراہ تھے، قبروں پر تعمیر کی گئی عمارتوں کو منہدم کرنے کے لئے روانہ کیا۔ ابو الہیاج اسدی بیان کرتے ہیں کہ علی بن ابی طالب رضی اللہ عنہ نے مجھ سے کہا: کیا میں تم کو اس مہم پر روانہ نہ کروں جس پر اللہ کے رسول صلی اللہ علیہ وسلم نے مجھے روانہ فرمایا تھا؟ یعنی تمہیں جو بھی مجسمہ ملے اسے مسخ کر دینا اور جو بھی بلند قبر ملے اسے زمین کے برابر کر دینا۔</w:t>
      </w:r>
      <w:r w:rsidR="00F741EB" w:rsidRPr="00BD0DCE">
        <w:rPr>
          <w:rFonts w:ascii="Jameel Noori Nastaleeq" w:hAnsi="Jameel Noori Nastaleeq" w:cs="Jameel Noori Nastaleeq"/>
          <w:sz w:val="28"/>
          <w:szCs w:val="28"/>
          <w:rtl/>
        </w:rPr>
        <w:footnoteReference w:id="200"/>
      </w:r>
      <w:r w:rsidR="00F741EB">
        <w:rPr>
          <w:rFonts w:ascii="Jameel Noori Nastaleeq" w:hAnsi="Jameel Noori Nastaleeq" w:cs="Jameel Noori Nastaleeq" w:hint="cs"/>
          <w:sz w:val="32"/>
          <w:szCs w:val="32"/>
          <w:rtl/>
          <w:lang w:bidi="ur-PK"/>
        </w:rPr>
        <w:t>؎</w:t>
      </w:r>
    </w:p>
    <w:p w14:paraId="6DFAB11C" w14:textId="33DD7C3B" w:rsidR="00B21AF0" w:rsidRDefault="00B21AF0" w:rsidP="00CC478C">
      <w:pPr>
        <w:widowControl w:val="0"/>
        <w:bidi/>
        <w:spacing w:line="276" w:lineRule="auto"/>
        <w:ind w:firstLine="720"/>
        <w:jc w:val="both"/>
        <w:rPr>
          <w:rFonts w:ascii="Arabic Typesetting" w:hAnsi="Arabic Typesetting" w:cs="Arabic Typesetting"/>
          <w:sz w:val="32"/>
          <w:szCs w:val="32"/>
          <w:rtl/>
          <w:lang w:bidi="ur-PK"/>
        </w:rPr>
      </w:pPr>
      <w:r>
        <w:rPr>
          <w:rFonts w:ascii="Jameel Noori Nastaleeq" w:hAnsi="Jameel Noori Nastaleeq" w:cs="Jameel Noori Nastaleeq" w:hint="cs"/>
          <w:sz w:val="32"/>
          <w:szCs w:val="32"/>
          <w:rtl/>
          <w:lang w:bidi="ur-PK"/>
        </w:rPr>
        <w:t>محترم قارئین! یہاں غور کرنے کی بات یہ ہے کہ نبی کریم صلی اللہ علیہ وسلم</w:t>
      </w:r>
      <w:r w:rsidR="00CC478C">
        <w:rPr>
          <w:rFonts w:ascii="Jameel Noori Nastaleeq" w:hAnsi="Jameel Noori Nastaleeq" w:cs="Jameel Noori Nastaleeq" w:hint="cs"/>
          <w:sz w:val="32"/>
          <w:szCs w:val="32"/>
          <w:rtl/>
          <w:lang w:bidi="ur-PK"/>
        </w:rPr>
        <w:t xml:space="preserve"> نے مجسموں کو مسخ کر دینے اور بلند قبروں کو زمین کے برابر کر دینے کا حکم دیا، اس لئے کہ یہ دونوں چیزیں غیراللہ کی عبادت کا سبب بن سکتی ہیں۔ </w:t>
      </w:r>
      <w:r w:rsidR="00CC478C" w:rsidRPr="00CC478C">
        <w:rPr>
          <w:rFonts w:ascii="Arabic Typesetting" w:hAnsi="Arabic Typesetting" w:cs="Arabic Typesetting"/>
          <w:sz w:val="32"/>
          <w:szCs w:val="32"/>
          <w:rtl/>
          <w:lang w:bidi="ur-PK"/>
        </w:rPr>
        <w:t>و لا حول و لا قوۃ إلا باللہ العظیم</w:t>
      </w:r>
    </w:p>
    <w:p w14:paraId="52F3BC4C" w14:textId="4079598C" w:rsidR="00CC478C" w:rsidRDefault="00CC478C" w:rsidP="00CC478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lastRenderedPageBreak/>
        <w:tab/>
      </w:r>
      <w:r>
        <w:rPr>
          <w:rFonts w:ascii="Jameel Noori Nastaleeq" w:hAnsi="Jameel Noori Nastaleeq" w:cs="Jameel Noori Nastaleeq" w:hint="cs"/>
          <w:sz w:val="32"/>
          <w:szCs w:val="32"/>
          <w:rtl/>
          <w:lang w:bidi="ur-PK"/>
        </w:rPr>
        <w:t>جابر رضی اللہ عنہ کی روایت ہے کہ اللہ کے رسول صلی اللہ علیہ وسلم نے قبر کے اوپر کچھ تعمیر کرنے یا اس پر اضافی مٹی ڈالنے یا اس کی چونہ کاری کرنے سے منع کیا ہے۔ راوی سلیمان بن موسیٰ نے یہ اضافہ کیا ہے کہ قبر کے اوپر کچھ لکھنے کی ممانعت کی ہے۔</w:t>
      </w:r>
      <w:r w:rsidR="00F741EB" w:rsidRPr="00BD0DCE">
        <w:rPr>
          <w:rFonts w:ascii="Jameel Noori Nastaleeq" w:hAnsi="Jameel Noori Nastaleeq" w:cs="Jameel Noori Nastaleeq"/>
          <w:sz w:val="28"/>
          <w:szCs w:val="28"/>
          <w:rtl/>
        </w:rPr>
        <w:footnoteReference w:id="201"/>
      </w:r>
      <w:r w:rsidR="00F741EB">
        <w:rPr>
          <w:rFonts w:ascii="Jameel Noori Nastaleeq" w:hAnsi="Jameel Noori Nastaleeq" w:cs="Jameel Noori Nastaleeq" w:hint="cs"/>
          <w:sz w:val="32"/>
          <w:szCs w:val="32"/>
          <w:rtl/>
          <w:lang w:bidi="ur-PK"/>
        </w:rPr>
        <w:t>؎</w:t>
      </w:r>
    </w:p>
    <w:p w14:paraId="0A6D38B0" w14:textId="0D855BBF" w:rsidR="00AD755B" w:rsidRDefault="00AD755B" w:rsidP="00AD755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ثمامہ بن شفی بیان کرتے ہیں کہ ہم لوگ سرزمین روم میں ”رودس</w:t>
      </w:r>
      <w:r w:rsidRPr="00BD0DCE">
        <w:rPr>
          <w:rFonts w:ascii="Jameel Noori Nastaleeq" w:hAnsi="Jameel Noori Nastaleeq" w:cs="Jameel Noori Nastaleeq"/>
          <w:sz w:val="28"/>
          <w:szCs w:val="28"/>
          <w:rtl/>
        </w:rPr>
        <w:footnoteReference w:id="202"/>
      </w:r>
      <w:r>
        <w:rPr>
          <w:rFonts w:ascii="Jameel Noori Nastaleeq" w:hAnsi="Jameel Noori Nastaleeq" w:cs="Jameel Noori Nastaleeq" w:hint="cs"/>
          <w:sz w:val="32"/>
          <w:szCs w:val="32"/>
          <w:rtl/>
          <w:lang w:bidi="ur-PK"/>
        </w:rPr>
        <w:t>؎ “ کے مقام پر فضالہ بن عبید رضی اللہ عنہ کے ساتھ تھے، وہاں ہمارے ایک ساتھی کا انتقال ہو گیا تو فضالہ بن عبید رضی اللہ عنہ نے ان کی قبر کو زمین کے برابر کرنے کا حکم دیا، اس کے بعد انہوں نے کہا کہ میں نے رسول اللہ صلی اللہ علیہ وسلم کو قبروں کو برابر کرنے کا حکم دیتے ہوئے سنا ہے۔</w:t>
      </w:r>
      <w:r w:rsidR="0092723F" w:rsidRPr="00BD0DCE">
        <w:rPr>
          <w:rFonts w:ascii="Jameel Noori Nastaleeq" w:hAnsi="Jameel Noori Nastaleeq" w:cs="Jameel Noori Nastaleeq"/>
          <w:sz w:val="28"/>
          <w:szCs w:val="28"/>
          <w:rtl/>
        </w:rPr>
        <w:footnoteReference w:id="203"/>
      </w:r>
      <w:r w:rsidR="0092723F">
        <w:rPr>
          <w:rFonts w:ascii="Jameel Noori Nastaleeq" w:hAnsi="Jameel Noori Nastaleeq" w:cs="Jameel Noori Nastaleeq" w:hint="cs"/>
          <w:sz w:val="32"/>
          <w:szCs w:val="32"/>
          <w:rtl/>
          <w:lang w:bidi="ur-PK"/>
        </w:rPr>
        <w:t>؎</w:t>
      </w:r>
    </w:p>
    <w:p w14:paraId="501D75DE" w14:textId="01B57383" w:rsidR="0092723F" w:rsidRDefault="0092723F" w:rsidP="0092723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عبداللہ بن شرحبیل کا بیان ہے کہ ایک مرتبہ عثمان رضی اللہ عنہ باہر نکلے اور تمام قبروں کو زمین کے برابر کرنے کا حکم دیا تو انہیں برابر کر دیا گیا سوائے عثمان رضی اللہ عنہ کی صاحبزادی ام عمرو کی قبر کے۔ عثمان رضی اللہ عنہ نے دریافت کیا: یہ کونسی قبر ہے جسے برابر نہیں کیا گیا ہے۔ لوگوں نے بتایا کہ یہ ام عمرو کی قبر ہے۔ انہوں نے اس قبر کو بھی برابر کرنے کا حکم دیا۔</w:t>
      </w:r>
      <w:r w:rsidRPr="00BD0DCE">
        <w:rPr>
          <w:rFonts w:ascii="Jameel Noori Nastaleeq" w:hAnsi="Jameel Noori Nastaleeq" w:cs="Jameel Noori Nastaleeq"/>
          <w:sz w:val="28"/>
          <w:szCs w:val="28"/>
          <w:rtl/>
        </w:rPr>
        <w:footnoteReference w:id="204"/>
      </w:r>
      <w:r>
        <w:rPr>
          <w:rFonts w:ascii="Jameel Noori Nastaleeq" w:hAnsi="Jameel Noori Nastaleeq" w:cs="Jameel Noori Nastaleeq" w:hint="cs"/>
          <w:sz w:val="32"/>
          <w:szCs w:val="32"/>
          <w:rtl/>
          <w:lang w:bidi="ur-PK"/>
        </w:rPr>
        <w:t>؎</w:t>
      </w:r>
    </w:p>
    <w:p w14:paraId="291D0C7B" w14:textId="55334C6D" w:rsidR="0092723F" w:rsidRDefault="0092723F" w:rsidP="0092723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شیبہ نے عبداللہ بن عباس رضی اللہ عنہما کے ایک مولی (آزاد کردہ غلام) کی روایت نقل کی ہے کہ مجھ سے عبداللہ بن عباس رضی اللہ عنہما</w:t>
      </w:r>
      <w:r w:rsidR="00E709CA">
        <w:rPr>
          <w:rFonts w:ascii="Jameel Noori Nastaleeq" w:hAnsi="Jameel Noori Nastaleeq" w:cs="Jameel Noori Nastaleeq" w:hint="cs"/>
          <w:sz w:val="32"/>
          <w:szCs w:val="32"/>
          <w:rtl/>
          <w:lang w:bidi="ur-PK"/>
        </w:rPr>
        <w:t xml:space="preserve"> نے کہا: جب تم لوگوں کو </w:t>
      </w:r>
      <w:r w:rsidR="00E709CA">
        <w:rPr>
          <w:rFonts w:ascii="Jameel Noori Nastaleeq" w:hAnsi="Jameel Noori Nastaleeq" w:cs="Jameel Noori Nastaleeq" w:hint="cs"/>
          <w:sz w:val="32"/>
          <w:szCs w:val="32"/>
          <w:rtl/>
          <w:lang w:bidi="ur-PK"/>
        </w:rPr>
        <w:lastRenderedPageBreak/>
        <w:t>دیکھو کہ انہوں نے مردہ کو دفن کرنے کے بعد کوئی ایسی نئی بات پیدا کر دی ہے جو مسلمانوں کی قبروں میں نہیں ہوتی ہیں تو تم اسے مسلمانوں کی قبروں کی طرح برابر کر دو۔</w:t>
      </w:r>
      <w:r w:rsidR="00E709CA" w:rsidRPr="00BD0DCE">
        <w:rPr>
          <w:rFonts w:ascii="Jameel Noori Nastaleeq" w:hAnsi="Jameel Noori Nastaleeq" w:cs="Jameel Noori Nastaleeq"/>
          <w:sz w:val="28"/>
          <w:szCs w:val="28"/>
          <w:rtl/>
        </w:rPr>
        <w:footnoteReference w:id="205"/>
      </w:r>
      <w:r w:rsidR="00E709CA">
        <w:rPr>
          <w:rFonts w:ascii="Jameel Noori Nastaleeq" w:hAnsi="Jameel Noori Nastaleeq" w:cs="Jameel Noori Nastaleeq" w:hint="cs"/>
          <w:sz w:val="32"/>
          <w:szCs w:val="32"/>
          <w:rtl/>
          <w:lang w:bidi="ur-PK"/>
        </w:rPr>
        <w:t>؎</w:t>
      </w:r>
    </w:p>
    <w:p w14:paraId="2C07E07E" w14:textId="5B2223CD" w:rsidR="003D4171" w:rsidRDefault="003D4171" w:rsidP="003D417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معاویہ رضی اللہ عنہ کا قول ہے: قبروں کو زمین کے برابر کرنا سنت ہے۔ یہود و نصاری نے اپنے مردوں کی قبروں کو بلند کیا، تم لوگ ان کی مشابہت اختیار نہ کرو۔</w:t>
      </w:r>
      <w:r w:rsidRPr="00BD0DCE">
        <w:rPr>
          <w:rFonts w:ascii="Jameel Noori Nastaleeq" w:hAnsi="Jameel Noori Nastaleeq" w:cs="Jameel Noori Nastaleeq"/>
          <w:sz w:val="28"/>
          <w:szCs w:val="28"/>
          <w:rtl/>
        </w:rPr>
        <w:footnoteReference w:id="206"/>
      </w:r>
      <w:r>
        <w:rPr>
          <w:rFonts w:ascii="Jameel Noori Nastaleeq" w:hAnsi="Jameel Noori Nastaleeq" w:cs="Jameel Noori Nastaleeq" w:hint="cs"/>
          <w:sz w:val="32"/>
          <w:szCs w:val="32"/>
          <w:rtl/>
          <w:lang w:bidi="ur-PK"/>
        </w:rPr>
        <w:t>؎</w:t>
      </w:r>
    </w:p>
    <w:p w14:paraId="47C45BD2" w14:textId="3A7CD3DA" w:rsidR="00345EC1" w:rsidRDefault="00345EC1" w:rsidP="00345EC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شافعی رحمہ اللہ کا قول ہے: مجھے یہ بات پسند ہے کہ قبر پر دوسری جگہ کی اضافی مٹی نہ ڈالی جائے۔ قبر کے صرف ایک بالشت حصہ کو زمین سے بلند رکھا جائے۔</w:t>
      </w:r>
      <w:r w:rsidRPr="00BD0DCE">
        <w:rPr>
          <w:rFonts w:ascii="Jameel Noori Nastaleeq" w:hAnsi="Jameel Noori Nastaleeq" w:cs="Jameel Noori Nastaleeq"/>
          <w:sz w:val="28"/>
          <w:szCs w:val="28"/>
          <w:rtl/>
        </w:rPr>
        <w:footnoteReference w:id="207"/>
      </w:r>
      <w:r>
        <w:rPr>
          <w:rFonts w:ascii="Jameel Noori Nastaleeq" w:hAnsi="Jameel Noori Nastaleeq" w:cs="Jameel Noori Nastaleeq" w:hint="cs"/>
          <w:sz w:val="32"/>
          <w:szCs w:val="32"/>
          <w:rtl/>
          <w:lang w:bidi="ur-PK"/>
        </w:rPr>
        <w:t>؎</w:t>
      </w:r>
    </w:p>
    <w:p w14:paraId="61D8188D" w14:textId="112C1209" w:rsidR="00345EC1" w:rsidRDefault="00345EC1" w:rsidP="00345EC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یہ بات گزر چکی ہے کہ قبروں کو بلند کرنے کی ممانعت میں انہیں </w:t>
      </w:r>
      <w:r w:rsidR="006E4BD7">
        <w:rPr>
          <w:rFonts w:ascii="Jameel Noori Nastaleeq" w:hAnsi="Jameel Noori Nastaleeq" w:cs="Jameel Noori Nastaleeq" w:hint="cs"/>
          <w:sz w:val="32"/>
          <w:szCs w:val="32"/>
          <w:rtl/>
          <w:lang w:bidi="ur-PK"/>
        </w:rPr>
        <w:t>کوہان نما بنانا شامل نہیں ہے، یعنی انہیں ایک بالشت کے بقدر کوہان کی طرح بلند رکھنا تاکہ معلوم ہو کہ یہ قبر ہے اور اس کی وجہ سے نہ کوئی اس پر بیٹھے، نہ اسے روندا جائے اور نہ اسے دوسری مرتبہ کھودا جائے۔</w:t>
      </w:r>
    </w:p>
    <w:p w14:paraId="62BC95D8" w14:textId="3847E641" w:rsidR="006E4BD7" w:rsidRDefault="006E4BD7" w:rsidP="006E4BD7">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قرطبی رحمہ اللہ کا قول ہے: قبر کو کوہان کی طرح رکھنے کا مطلب یہ ہے کہ ایک بالشت کے بقدر اس کے حصہ کو بلند رکھا جائے۔ لفظ ”تسنیم“ سنام البعیر (اونٹ کے کوہان) سے ماخوذ ہے۔</w:t>
      </w:r>
      <w:r w:rsidRPr="00BD0DCE">
        <w:rPr>
          <w:rFonts w:ascii="Jameel Noori Nastaleeq" w:hAnsi="Jameel Noori Nastaleeq" w:cs="Jameel Noori Nastaleeq"/>
          <w:sz w:val="28"/>
          <w:szCs w:val="28"/>
          <w:rtl/>
        </w:rPr>
        <w:footnoteReference w:id="208"/>
      </w:r>
      <w:r>
        <w:rPr>
          <w:rFonts w:ascii="Jameel Noori Nastaleeq" w:hAnsi="Jameel Noori Nastaleeq" w:cs="Jameel Noori Nastaleeq" w:hint="cs"/>
          <w:sz w:val="32"/>
          <w:szCs w:val="32"/>
          <w:rtl/>
          <w:lang w:bidi="ur-PK"/>
        </w:rPr>
        <w:t>؎</w:t>
      </w:r>
    </w:p>
    <w:p w14:paraId="681242A3" w14:textId="15D94447" w:rsidR="008B2F2E" w:rsidRDefault="008B2F2E" w:rsidP="008B2F2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قبر کے ایک بالشت حصہ کو کوہان نما رکھنے کے جواز کے تعلق سے سلف صالحین سے متعدد آثار وارد ہیں۔ ان میں سے ایک بخاری کی نقل کردہ سفیان تمار کی روایت ہے کہ </w:t>
      </w:r>
      <w:r>
        <w:rPr>
          <w:rFonts w:ascii="Jameel Noori Nastaleeq" w:hAnsi="Jameel Noori Nastaleeq" w:cs="Jameel Noori Nastaleeq" w:hint="cs"/>
          <w:sz w:val="32"/>
          <w:szCs w:val="32"/>
          <w:rtl/>
          <w:lang w:bidi="ur-PK"/>
        </w:rPr>
        <w:lastRenderedPageBreak/>
        <w:t>انہوں نے نبی کریم صلی اللہ علیہ وسلم کی قبر کو کوہان نما دیکھا۔</w:t>
      </w:r>
      <w:r w:rsidRPr="00BD0DCE">
        <w:rPr>
          <w:rFonts w:ascii="Jameel Noori Nastaleeq" w:hAnsi="Jameel Noori Nastaleeq" w:cs="Jameel Noori Nastaleeq"/>
          <w:sz w:val="28"/>
          <w:szCs w:val="28"/>
          <w:rtl/>
        </w:rPr>
        <w:footnoteReference w:id="209"/>
      </w:r>
      <w:r>
        <w:rPr>
          <w:rFonts w:ascii="Jameel Noori Nastaleeq" w:hAnsi="Jameel Noori Nastaleeq" w:cs="Jameel Noori Nastaleeq" w:hint="cs"/>
          <w:sz w:val="32"/>
          <w:szCs w:val="32"/>
          <w:rtl/>
          <w:lang w:bidi="ur-PK"/>
        </w:rPr>
        <w:t>؎</w:t>
      </w:r>
    </w:p>
    <w:p w14:paraId="4B1D26FE" w14:textId="627C1D2D" w:rsidR="008B2F2E" w:rsidRDefault="008B2F2E" w:rsidP="008B2F2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شیبہ نے سفیان تمار کا یہ قول نقل کیا ہے: میں اس گھر میں دخل ہوا جہاں نبی صلی اللہ علیہ وسلم کی قبر ہے۔ میں نے آپ صلی اللہ علیہ وسلم اور ابوبکر و عمر رضی اللہ عنہما کی قبر کو کوہان نما دیکھا</w:t>
      </w:r>
      <w:r w:rsidR="00F71D82">
        <w:rPr>
          <w:rFonts w:ascii="Jameel Noori Nastaleeq" w:hAnsi="Jameel Noori Nastaleeq" w:cs="Jameel Noori Nastaleeq" w:hint="cs"/>
          <w:sz w:val="32"/>
          <w:szCs w:val="32"/>
          <w:rtl/>
          <w:lang w:bidi="ur-PK"/>
        </w:rPr>
        <w:t>۔</w:t>
      </w:r>
      <w:r w:rsidR="00F71D82" w:rsidRPr="00BD0DCE">
        <w:rPr>
          <w:rFonts w:ascii="Jameel Noori Nastaleeq" w:hAnsi="Jameel Noori Nastaleeq" w:cs="Jameel Noori Nastaleeq"/>
          <w:sz w:val="28"/>
          <w:szCs w:val="28"/>
          <w:rtl/>
        </w:rPr>
        <w:footnoteReference w:id="210"/>
      </w:r>
      <w:r w:rsidR="00F71D82">
        <w:rPr>
          <w:rFonts w:ascii="Jameel Noori Nastaleeq" w:hAnsi="Jameel Noori Nastaleeq" w:cs="Jameel Noori Nastaleeq" w:hint="cs"/>
          <w:sz w:val="32"/>
          <w:szCs w:val="32"/>
          <w:rtl/>
          <w:lang w:bidi="ur-PK"/>
        </w:rPr>
        <w:t>؎</w:t>
      </w:r>
    </w:p>
    <w:p w14:paraId="4E78380A" w14:textId="3742E902" w:rsidR="00F71D82" w:rsidRDefault="00F71D82" w:rsidP="00F71D8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ابن </w:t>
      </w:r>
      <w:r w:rsidR="001D536A">
        <w:rPr>
          <w:rFonts w:ascii="Jameel Noori Nastaleeq" w:hAnsi="Jameel Noori Nastaleeq" w:cs="Jameel Noori Nastaleeq" w:hint="cs"/>
          <w:sz w:val="32"/>
          <w:szCs w:val="32"/>
          <w:rtl/>
          <w:lang w:bidi="ur-PK"/>
        </w:rPr>
        <w:t>ا</w:t>
      </w:r>
      <w:r>
        <w:rPr>
          <w:rFonts w:ascii="Jameel Noori Nastaleeq" w:hAnsi="Jameel Noori Nastaleeq" w:cs="Jameel Noori Nastaleeq" w:hint="cs"/>
          <w:sz w:val="32"/>
          <w:szCs w:val="32"/>
          <w:rtl/>
          <w:lang w:bidi="ur-PK"/>
        </w:rPr>
        <w:t>بی شیبہ نے اپنی سند سے شعبی کا یہ قول نقل کیا ہے: میں نے شہدائے احد کی قبریں دیکھیں، وہ آپس میں قریب قریب اور کوہان نما تھیں۔</w:t>
      </w:r>
      <w:r w:rsidRPr="00BD0DCE">
        <w:rPr>
          <w:rFonts w:ascii="Jameel Noori Nastaleeq" w:hAnsi="Jameel Noori Nastaleeq" w:cs="Jameel Noori Nastaleeq"/>
          <w:sz w:val="28"/>
          <w:szCs w:val="28"/>
          <w:rtl/>
        </w:rPr>
        <w:footnoteReference w:id="211"/>
      </w:r>
      <w:r>
        <w:rPr>
          <w:rFonts w:ascii="Jameel Noori Nastaleeq" w:hAnsi="Jameel Noori Nastaleeq" w:cs="Jameel Noori Nastaleeq" w:hint="cs"/>
          <w:sz w:val="32"/>
          <w:szCs w:val="32"/>
          <w:rtl/>
          <w:lang w:bidi="ur-PK"/>
        </w:rPr>
        <w:t>؎</w:t>
      </w:r>
    </w:p>
    <w:p w14:paraId="36CA59D5" w14:textId="3C21AA6C" w:rsidR="00F71D82" w:rsidRDefault="00F71D82" w:rsidP="00F71D8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شیبہ نے اپنی سند سے ابومیمونہ کی روایت نقل کی ہے، وہ اپنے والد سے نقل کرتے ہیں کہ عمران بن حصین رضی اللہ عنہ نے اپنی قبر</w:t>
      </w:r>
      <w:r w:rsidR="007925BC">
        <w:rPr>
          <w:rFonts w:ascii="Jameel Noori Nastaleeq" w:hAnsi="Jameel Noori Nastaleeq" w:cs="Jameel Noori Nastaleeq" w:hint="cs"/>
          <w:sz w:val="32"/>
          <w:szCs w:val="32"/>
          <w:rtl/>
          <w:lang w:bidi="ur-PK"/>
        </w:rPr>
        <w:t xml:space="preserve"> کو چار انگلیوں کے بقدر بلند رکھنے کی وصیت کی تھی۔</w:t>
      </w:r>
      <w:r w:rsidR="007925BC" w:rsidRPr="00BD0DCE">
        <w:rPr>
          <w:rFonts w:ascii="Jameel Noori Nastaleeq" w:hAnsi="Jameel Noori Nastaleeq" w:cs="Jameel Noori Nastaleeq"/>
          <w:sz w:val="28"/>
          <w:szCs w:val="28"/>
          <w:rtl/>
        </w:rPr>
        <w:footnoteReference w:id="212"/>
      </w:r>
      <w:r w:rsidR="007925BC">
        <w:rPr>
          <w:rFonts w:ascii="Jameel Noori Nastaleeq" w:hAnsi="Jameel Noori Nastaleeq" w:cs="Jameel Noori Nastaleeq" w:hint="cs"/>
          <w:sz w:val="32"/>
          <w:szCs w:val="32"/>
          <w:rtl/>
          <w:lang w:bidi="ur-PK"/>
        </w:rPr>
        <w:t>؎</w:t>
      </w:r>
    </w:p>
    <w:p w14:paraId="7293D556" w14:textId="2BC32A7C" w:rsidR="007925BC" w:rsidRDefault="007925BC" w:rsidP="007925B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شافعی رحمہ اللہ کا قول ہے: مجھے قبر کو زیادہ بلند کرنا پسند نہیں ہے، صرف اتنی مقدار بلند رکھی جائے جس سے پتہ چلے کہ یہ قبر ہے تاکہ نہ اسے روندا جائے اور نہ کوئی اس پر بیٹھے۔</w:t>
      </w:r>
      <w:r w:rsidRPr="00BD0DCE">
        <w:rPr>
          <w:rFonts w:ascii="Jameel Noori Nastaleeq" w:hAnsi="Jameel Noori Nastaleeq" w:cs="Jameel Noori Nastaleeq"/>
          <w:sz w:val="28"/>
          <w:szCs w:val="28"/>
          <w:rtl/>
        </w:rPr>
        <w:footnoteReference w:id="213"/>
      </w:r>
      <w:r>
        <w:rPr>
          <w:rFonts w:ascii="Jameel Noori Nastaleeq" w:hAnsi="Jameel Noori Nastaleeq" w:cs="Jameel Noori Nastaleeq" w:hint="cs"/>
          <w:sz w:val="32"/>
          <w:szCs w:val="32"/>
          <w:rtl/>
          <w:lang w:bidi="ur-PK"/>
        </w:rPr>
        <w:t>؎</w:t>
      </w:r>
    </w:p>
    <w:p w14:paraId="7941A352" w14:textId="5E659532" w:rsidR="007925BC" w:rsidRDefault="007925BC" w:rsidP="007925B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قدامہ رحمہ اللہ کہتے ہیں: قبر کے صرف تھوڑے سے حصہ کو بلند رکھنا مستحب ہے، کیونکہ نبی کریم صلی اللہ علیہ وسلم نے علی رضی اللہ عنہ کو حکم دیا تھا کہ تمہیں جو بھی مجسمہ ملے اسے مسخ کر دینا اور جو بھی اونچی قبر ملے اسے زمین کے برابر کر دینا۔ امام مسلم وغیرہ نے اس روایت کو نقل کیا ہے۔ اس کے بعد ابن</w:t>
      </w:r>
      <w:r w:rsidR="00766D4B">
        <w:rPr>
          <w:rFonts w:ascii="Jameel Noori Nastaleeq" w:hAnsi="Jameel Noori Nastaleeq" w:cs="Jameel Noori Nastaleeq" w:hint="cs"/>
          <w:sz w:val="32"/>
          <w:szCs w:val="32"/>
          <w:rtl/>
          <w:lang w:bidi="ur-PK"/>
        </w:rPr>
        <w:t xml:space="preserve"> قدامہ کہتے ہیں: قبر کو کوہان </w:t>
      </w:r>
      <w:r w:rsidR="00766D4B">
        <w:rPr>
          <w:rFonts w:ascii="Jameel Noori Nastaleeq" w:hAnsi="Jameel Noori Nastaleeq" w:cs="Jameel Noori Nastaleeq" w:hint="cs"/>
          <w:sz w:val="32"/>
          <w:szCs w:val="32"/>
          <w:rtl/>
          <w:lang w:bidi="ur-PK"/>
        </w:rPr>
        <w:lastRenderedPageBreak/>
        <w:t>نما بنانا اسے مسطح بنانے سے افضل ہے۔ مالک، ابو حنیفہ اور ثوری اسی کے قائل ہیں۔</w:t>
      </w:r>
      <w:r w:rsidR="00766D4B" w:rsidRPr="00BD0DCE">
        <w:rPr>
          <w:rFonts w:ascii="Jameel Noori Nastaleeq" w:hAnsi="Jameel Noori Nastaleeq" w:cs="Jameel Noori Nastaleeq"/>
          <w:sz w:val="28"/>
          <w:szCs w:val="28"/>
          <w:rtl/>
        </w:rPr>
        <w:footnoteReference w:id="214"/>
      </w:r>
      <w:r w:rsidR="00766D4B">
        <w:rPr>
          <w:rFonts w:ascii="Jameel Noori Nastaleeq" w:hAnsi="Jameel Noori Nastaleeq" w:cs="Jameel Noori Nastaleeq" w:hint="cs"/>
          <w:sz w:val="32"/>
          <w:szCs w:val="32"/>
          <w:rtl/>
          <w:lang w:bidi="ur-PK"/>
        </w:rPr>
        <w:t>؎</w:t>
      </w:r>
    </w:p>
    <w:p w14:paraId="7A19770D" w14:textId="39CA87AC" w:rsidR="00537D12" w:rsidRDefault="00537D12" w:rsidP="00537D1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اگر یہ سوال کیا جائے کہ میت کی قبر کے اندرونی حصہ کے تعلق سے مشروع کیا ہے؟</w:t>
      </w:r>
    </w:p>
    <w:p w14:paraId="29C3B045" w14:textId="3CEA0FCA" w:rsidR="00537D12" w:rsidRDefault="00537D12" w:rsidP="00537D1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اس کا جواب یہ ہے کہ اس سلسلہ میں مشروع یہ ہے کہ میت کو کچی اینٹوں سے ڈھک دیا جائے، پھر قبر پر مٹی ڈالی جائے اور اس کا تھوڑا سا حصہ بلند رکھا جائے تاکہ پتہ چلے کہ یہ قبر ہے۔</w:t>
      </w:r>
      <w:r w:rsidRPr="00BD0DCE">
        <w:rPr>
          <w:rFonts w:ascii="Jameel Noori Nastaleeq" w:hAnsi="Jameel Noori Nastaleeq" w:cs="Jameel Noori Nastaleeq"/>
          <w:sz w:val="28"/>
          <w:szCs w:val="28"/>
          <w:rtl/>
        </w:rPr>
        <w:footnoteReference w:id="215"/>
      </w:r>
      <w:r>
        <w:rPr>
          <w:rFonts w:ascii="Jameel Noori Nastaleeq" w:hAnsi="Jameel Noori Nastaleeq" w:cs="Jameel Noori Nastaleeq" w:hint="cs"/>
          <w:sz w:val="32"/>
          <w:szCs w:val="32"/>
          <w:rtl/>
          <w:lang w:bidi="ur-PK"/>
        </w:rPr>
        <w:t>؎</w:t>
      </w:r>
    </w:p>
    <w:p w14:paraId="7A6C816F" w14:textId="375B6980" w:rsidR="00537D12" w:rsidRDefault="00537D12" w:rsidP="00537D12">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پر مٹی کا لیپ چڑھانا یا تدفین کے بعد قبر کے اوپر پانی چھڑکنا قبر کو بلند کرنا نہیں ہے، اس لئے کہ یہ کام قبر کے کوہان نما حصہ کو باقی رکھنے کے لئے کیا جاتا ہے تاکہ معلوم ہو کہ یہ قبر</w:t>
      </w:r>
      <w:r w:rsidR="00630811">
        <w:rPr>
          <w:rFonts w:ascii="Jameel Noori Nastaleeq" w:hAnsi="Jameel Noori Nastaleeq" w:cs="Jameel Noori Nastaleeq" w:hint="cs"/>
          <w:sz w:val="32"/>
          <w:szCs w:val="32"/>
          <w:rtl/>
          <w:lang w:bidi="ur-PK"/>
        </w:rPr>
        <w:t xml:space="preserve"> ہے تو نہ اسے روندا جائے اور نہ کوئی اس کے اوپر بیٹھے۔ ابن ابی شیبہ نے اپنی سند سے حسن بصری کے بارے میں نقل کیا ہے کہ وہ قبر کے اوپر پانی چھڑکنے میں کوئی حرج نہیں سمجھتے تھے</w:t>
      </w:r>
      <w:r w:rsidR="00630811" w:rsidRPr="00BD0DCE">
        <w:rPr>
          <w:rFonts w:ascii="Jameel Noori Nastaleeq" w:hAnsi="Jameel Noori Nastaleeq" w:cs="Jameel Noori Nastaleeq"/>
          <w:sz w:val="28"/>
          <w:szCs w:val="28"/>
          <w:rtl/>
        </w:rPr>
        <w:footnoteReference w:id="216"/>
      </w:r>
      <w:r w:rsidR="00630811">
        <w:rPr>
          <w:rFonts w:ascii="Jameel Noori Nastaleeq" w:hAnsi="Jameel Noori Nastaleeq" w:cs="Jameel Noori Nastaleeq" w:hint="cs"/>
          <w:sz w:val="32"/>
          <w:szCs w:val="32"/>
          <w:rtl/>
          <w:lang w:bidi="ur-PK"/>
        </w:rPr>
        <w:t>؎۔ انہوں نے اپنی سند سے ابو جعفر کا یہ قول بھی نقل کیا ہے کہ قبر کے اوپر پانی چھڑکنے میں کوئی حرج نہیں ہے۔</w:t>
      </w:r>
      <w:r w:rsidR="00630811" w:rsidRPr="00BD0DCE">
        <w:rPr>
          <w:rFonts w:ascii="Jameel Noori Nastaleeq" w:hAnsi="Jameel Noori Nastaleeq" w:cs="Jameel Noori Nastaleeq"/>
          <w:sz w:val="28"/>
          <w:szCs w:val="28"/>
          <w:rtl/>
        </w:rPr>
        <w:footnoteReference w:id="217"/>
      </w:r>
      <w:r w:rsidR="00630811">
        <w:rPr>
          <w:rFonts w:ascii="Jameel Noori Nastaleeq" w:hAnsi="Jameel Noori Nastaleeq" w:cs="Jameel Noori Nastaleeq" w:hint="cs"/>
          <w:sz w:val="32"/>
          <w:szCs w:val="32"/>
          <w:rtl/>
          <w:lang w:bidi="ur-PK"/>
        </w:rPr>
        <w:t>؎</w:t>
      </w:r>
    </w:p>
    <w:p w14:paraId="48EB1C41" w14:textId="5A738A86" w:rsidR="00630811" w:rsidRDefault="00630811" w:rsidP="00630811">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ترمذی رحمہ اللہ کہتے ہیں: کچھ اہل علم جن میں حسن بصری بھی ہیں، نے قبروں پر مٹی کا لیپ چڑھانے کی اجازت دی ہے۔ شافعی کے بقول: قبر پر مٹی کا لیپ چڑھانے میں کوئی حرج نہیں ہے۔</w:t>
      </w:r>
      <w:r w:rsidRPr="00BD0DCE">
        <w:rPr>
          <w:rFonts w:ascii="Jameel Noori Nastaleeq" w:hAnsi="Jameel Noori Nastaleeq" w:cs="Jameel Noori Nastaleeq"/>
          <w:sz w:val="28"/>
          <w:szCs w:val="28"/>
          <w:rtl/>
        </w:rPr>
        <w:footnoteReference w:id="218"/>
      </w:r>
      <w:r>
        <w:rPr>
          <w:rFonts w:ascii="Jameel Noori Nastaleeq" w:hAnsi="Jameel Noori Nastaleeq" w:cs="Jameel Noori Nastaleeq" w:hint="cs"/>
          <w:sz w:val="32"/>
          <w:szCs w:val="32"/>
          <w:rtl/>
          <w:lang w:bidi="ur-PK"/>
        </w:rPr>
        <w:t>؎</w:t>
      </w:r>
    </w:p>
    <w:p w14:paraId="23E6141D" w14:textId="338A8B9F" w:rsidR="00C4330A" w:rsidRDefault="00AE1A7A" w:rsidP="002D64FA">
      <w:pPr>
        <w:widowControl w:val="0"/>
        <w:bidi/>
        <w:spacing w:line="276" w:lineRule="auto"/>
        <w:jc w:val="center"/>
        <w:rPr>
          <w:rFonts w:ascii="Jameel Noori Nastaleeq" w:hAnsi="Jameel Noori Nastaleeq" w:cs="Jameel Noori Nastaleeq"/>
          <w:sz w:val="44"/>
          <w:szCs w:val="44"/>
          <w:lang w:bidi="ur-PK"/>
        </w:rPr>
      </w:pPr>
      <w:r w:rsidRPr="00AE1A7A">
        <w:rPr>
          <w:rFonts w:ascii="Jameel Noori Nastaleeq" w:hAnsi="Jameel Noori Nastaleeq" w:cs="Jameel Noori Nastaleeq" w:hint="cs"/>
          <w:sz w:val="44"/>
          <w:szCs w:val="44"/>
          <w:rtl/>
          <w:lang w:bidi="ur-PK"/>
        </w:rPr>
        <w:lastRenderedPageBreak/>
        <w:t>فصل</w:t>
      </w:r>
    </w:p>
    <w:p w14:paraId="07BA892C" w14:textId="36779042" w:rsidR="00AE1A7A" w:rsidRDefault="00AE1A7A" w:rsidP="00C4330A">
      <w:pPr>
        <w:widowControl w:val="0"/>
        <w:bidi/>
        <w:spacing w:line="276" w:lineRule="auto"/>
        <w:jc w:val="center"/>
        <w:rPr>
          <w:rFonts w:ascii="Jameel Noori Nastaleeq" w:hAnsi="Jameel Noori Nastaleeq" w:cs="Jameel Noori Nastaleeq"/>
          <w:sz w:val="44"/>
          <w:szCs w:val="44"/>
          <w:rtl/>
          <w:lang w:bidi="ur-PK"/>
        </w:rPr>
      </w:pPr>
      <w:r w:rsidRPr="00AE1A7A">
        <w:rPr>
          <w:rFonts w:ascii="Jameel Noori Nastaleeq" w:hAnsi="Jameel Noori Nastaleeq" w:cs="Jameel Noori Nastaleeq" w:hint="cs"/>
          <w:sz w:val="44"/>
          <w:szCs w:val="44"/>
          <w:rtl/>
          <w:lang w:bidi="ur-PK"/>
        </w:rPr>
        <w:t xml:space="preserve"> قبروں پر چراغ جلانے کا حکم</w:t>
      </w:r>
    </w:p>
    <w:p w14:paraId="2AB934CE" w14:textId="408E49E0" w:rsidR="00AE1A7A" w:rsidRDefault="00AE1A7A" w:rsidP="00AE1A7A">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قبروں پر چراغ جلانا اور قمقمے وغیرہ روشن کرنا ان کی تعظیم کا حصہ ہے۔ قبروں پر چراغ جلانے والے مردہ کی تعظیم کے مقصد سے یہ کام کرتے ہیں تاکہ اس کی قبر تاریک نہ رہے۔ یہ غلو ہے جس کی شریعت میں مذمت کی گئی ہے۔ نبی کریم صلی اللہ علیہ وسلم اور صحابہ کرام میں سے کسی نے وفات سے قبل اپنی قبر کو روشن کرنے کی وصیت نہیں کی تھی۔ اگر یہ کام مشروع ہوتا تو وہ لوگ اس کے زیادہ مستحق تھے۔</w:t>
      </w:r>
    </w:p>
    <w:p w14:paraId="2DB4DB4F" w14:textId="1CD0D3FB" w:rsidR="00063046" w:rsidRDefault="00063046" w:rsidP="0006304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lang w:bidi="ur-PK"/>
        </w:rPr>
        <w:tab/>
      </w:r>
      <w:r>
        <w:rPr>
          <w:rFonts w:ascii="Jameel Noori Nastaleeq" w:hAnsi="Jameel Noori Nastaleeq" w:cs="Jameel Noori Nastaleeq" w:hint="cs"/>
          <w:sz w:val="32"/>
          <w:szCs w:val="32"/>
          <w:rtl/>
          <w:lang w:bidi="ur-PK"/>
        </w:rPr>
        <w:t>قبروں پر چراغ جلانا ایسے کام میں اپنے مال کو خرچ کرنا ہے جس کا کوئی فائدہ نہیں۔ اور نبی کریم صلی اللہ علیہ وسلم نے مال کو ضائع کرنے سے منع فرمایا ہے۔</w:t>
      </w:r>
    </w:p>
    <w:p w14:paraId="1260F99C" w14:textId="03307975" w:rsidR="00063046" w:rsidRDefault="00063046" w:rsidP="0006304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قدامہ رحمہ اللہ کا قول ہے: قبروں پر چراغ روشن کرنا جائز نہیں ہے، اس لئے کہ اس میں بلا فائدہ مال کا ضیاع ہے اور اس میں قبروں کی ایسی تعظیم کا پہلو ہے جو بتوں کی تعظیم کے مشابہ ہے۔</w:t>
      </w:r>
      <w:r w:rsidR="00CC089B" w:rsidRPr="00BD0DCE">
        <w:rPr>
          <w:rFonts w:ascii="Jameel Noori Nastaleeq" w:hAnsi="Jameel Noori Nastaleeq" w:cs="Jameel Noori Nastaleeq"/>
          <w:sz w:val="28"/>
          <w:szCs w:val="28"/>
          <w:rtl/>
        </w:rPr>
        <w:footnoteReference w:id="219"/>
      </w:r>
      <w:r w:rsidR="00CC089B">
        <w:rPr>
          <w:rFonts w:ascii="Jameel Noori Nastaleeq" w:hAnsi="Jameel Noori Nastaleeq" w:cs="Jameel Noori Nastaleeq" w:hint="cs"/>
          <w:sz w:val="32"/>
          <w:szCs w:val="32"/>
          <w:rtl/>
          <w:lang w:bidi="ur-PK"/>
        </w:rPr>
        <w:t>؎</w:t>
      </w:r>
    </w:p>
    <w:p w14:paraId="759E4E01" w14:textId="6F6D612E" w:rsidR="00247FE8" w:rsidRPr="00247FE8" w:rsidRDefault="00063046" w:rsidP="00247FE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حجر ہیتمی</w:t>
      </w:r>
      <w:r w:rsidR="00CC089B" w:rsidRPr="00BD0DCE">
        <w:rPr>
          <w:rFonts w:ascii="Jameel Noori Nastaleeq" w:hAnsi="Jameel Noori Nastaleeq" w:cs="Jameel Noori Nastaleeq"/>
          <w:sz w:val="28"/>
          <w:szCs w:val="28"/>
          <w:rtl/>
        </w:rPr>
        <w:footnoteReference w:id="220"/>
      </w:r>
      <w:r w:rsidR="00CC089B">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نے قبروں پر چراغ جلانے کو کبیرہ گناہوں میں شمار کیا ہے۔ وہ اپنی کتاب ”</w:t>
      </w:r>
      <w:r w:rsidRPr="00063046">
        <w:rPr>
          <w:rFonts w:ascii="Arabic Typesetting" w:hAnsi="Arabic Typesetting" w:cs="Arabic Typesetting"/>
          <w:sz w:val="32"/>
          <w:szCs w:val="32"/>
          <w:rtl/>
          <w:lang w:bidi="ur-PK"/>
        </w:rPr>
        <w:t>الزواجر عن اقتراف الکبائر</w:t>
      </w:r>
      <w:r>
        <w:rPr>
          <w:rFonts w:ascii="Jameel Noori Nastaleeq" w:hAnsi="Jameel Noori Nastaleeq" w:cs="Jameel Noori Nastaleeq" w:hint="cs"/>
          <w:sz w:val="32"/>
          <w:szCs w:val="32"/>
          <w:rtl/>
          <w:lang w:bidi="ur-PK"/>
        </w:rPr>
        <w:t>“ میں لکھتے ہیں: ایک سو اکیسواں، ایک سو بائیسواں اور ایک سو تئیسواں کبیرہ گناہ: قبروں کو مساجد بنا لینا یا قبروں پر چراغ روشن کرنا، عورتوں کا قبروں کی زیارت کرنا اور عورتوں کا جنازہ ک</w:t>
      </w:r>
      <w:r w:rsidR="00F6143A">
        <w:rPr>
          <w:rFonts w:ascii="Jameel Noori Nastaleeq" w:hAnsi="Jameel Noori Nastaleeq" w:cs="Jameel Noori Nastaleeq" w:hint="cs"/>
          <w:sz w:val="32"/>
          <w:szCs w:val="32"/>
          <w:rtl/>
          <w:lang w:bidi="ur-PK"/>
        </w:rPr>
        <w:t>ے ساتھ جانا ہے۔</w:t>
      </w:r>
    </w:p>
    <w:p w14:paraId="2C5501DA" w14:textId="55236749" w:rsidR="00F6143A" w:rsidRPr="00247FE8" w:rsidRDefault="00F6143A" w:rsidP="00247FE8">
      <w:pPr>
        <w:widowControl w:val="0"/>
        <w:bidi/>
        <w:spacing w:line="276" w:lineRule="auto"/>
        <w:jc w:val="center"/>
        <w:rPr>
          <w:rFonts w:ascii="Jameel Noori Nastaleeq" w:hAnsi="Jameel Noori Nastaleeq" w:cs="Jameel Noori Nastaleeq"/>
          <w:sz w:val="40"/>
          <w:szCs w:val="40"/>
          <w:rtl/>
          <w:lang w:bidi="ur-PK"/>
        </w:rPr>
      </w:pPr>
      <w:r w:rsidRPr="00247FE8">
        <w:rPr>
          <w:rFonts w:ascii="Jameel Noori Nastaleeq" w:hAnsi="Jameel Noori Nastaleeq" w:cs="Jameel Noori Nastaleeq" w:hint="cs"/>
          <w:sz w:val="40"/>
          <w:szCs w:val="40"/>
          <w:rtl/>
          <w:lang w:bidi="ur-PK"/>
        </w:rPr>
        <w:lastRenderedPageBreak/>
        <w:t>فائدہ</w:t>
      </w:r>
    </w:p>
    <w:p w14:paraId="328C4377" w14:textId="399E4B30" w:rsidR="00F6143A" w:rsidRPr="005D5761" w:rsidRDefault="00F6143A" w:rsidP="00F6143A">
      <w:pPr>
        <w:widowControl w:val="0"/>
        <w:bidi/>
        <w:spacing w:line="276" w:lineRule="auto"/>
        <w:jc w:val="both"/>
        <w:rPr>
          <w:rFonts w:ascii="Jameel Noori Nastaleeq" w:hAnsi="Jameel Noori Nastaleeq" w:cs="Jameel Noori Nastaleeq"/>
          <w:sz w:val="30"/>
          <w:szCs w:val="30"/>
          <w:rtl/>
          <w:lang w:bidi="ur-PK"/>
        </w:rPr>
      </w:pPr>
      <w:r>
        <w:rPr>
          <w:rFonts w:ascii="Jameel Noori Nastaleeq" w:hAnsi="Jameel Noori Nastaleeq" w:cs="Jameel Noori Nastaleeq"/>
          <w:sz w:val="40"/>
          <w:szCs w:val="40"/>
          <w:rtl/>
          <w:lang w:bidi="ur-PK"/>
        </w:rPr>
        <w:tab/>
      </w:r>
      <w:r w:rsidRPr="005D5761">
        <w:rPr>
          <w:rFonts w:ascii="Jameel Noori Nastaleeq" w:hAnsi="Jameel Noori Nastaleeq" w:cs="Jameel Noori Nastaleeq" w:hint="cs"/>
          <w:sz w:val="30"/>
          <w:szCs w:val="30"/>
          <w:rtl/>
          <w:lang w:bidi="ur-PK"/>
        </w:rPr>
        <w:t>پیچھے اس بات سے آگاہ کیا جا چکا ہے کہ حدیث نبوی: ”</w:t>
      </w:r>
      <w:r w:rsidRPr="005D5761">
        <w:rPr>
          <w:rFonts w:ascii="Arabic Typesetting" w:hAnsi="Arabic Typesetting" w:cs="Arabic Typesetting"/>
          <w:sz w:val="30"/>
          <w:szCs w:val="30"/>
          <w:rtl/>
          <w:lang w:bidi="ur-PK"/>
        </w:rPr>
        <w:t>لعن رسول اللہ صلی اللہ علیہ وسلم زائرات القبور و المتخذین علیہا المساجد و السرج</w:t>
      </w:r>
      <w:r w:rsidRPr="005D5761">
        <w:rPr>
          <w:rFonts w:ascii="Jameel Noori Nastaleeq" w:hAnsi="Jameel Noori Nastaleeq" w:cs="Jameel Noori Nastaleeq" w:hint="cs"/>
          <w:sz w:val="30"/>
          <w:szCs w:val="30"/>
          <w:rtl/>
          <w:lang w:bidi="ur-PK"/>
        </w:rPr>
        <w:t>“</w:t>
      </w:r>
      <w:r w:rsidR="0066665A" w:rsidRPr="005D5761">
        <w:rPr>
          <w:rFonts w:ascii="Jameel Noori Nastaleeq" w:hAnsi="Jameel Noori Nastaleeq" w:cs="Jameel Noori Nastaleeq"/>
          <w:sz w:val="30"/>
          <w:szCs w:val="30"/>
          <w:rtl/>
        </w:rPr>
        <w:footnoteReference w:id="221"/>
      </w:r>
      <w:r w:rsidR="0066665A" w:rsidRPr="005D5761">
        <w:rPr>
          <w:rFonts w:ascii="Jameel Noori Nastaleeq" w:hAnsi="Jameel Noori Nastaleeq" w:cs="Jameel Noori Nastaleeq" w:hint="cs"/>
          <w:sz w:val="30"/>
          <w:szCs w:val="30"/>
          <w:rtl/>
          <w:lang w:bidi="ur-PK"/>
        </w:rPr>
        <w:t>؎</w:t>
      </w:r>
      <w:r w:rsidRPr="005D5761">
        <w:rPr>
          <w:rFonts w:ascii="Jameel Noori Nastaleeq" w:hAnsi="Jameel Noori Nastaleeq" w:cs="Jameel Noori Nastaleeq" w:hint="cs"/>
          <w:sz w:val="30"/>
          <w:szCs w:val="30"/>
          <w:rtl/>
          <w:lang w:bidi="ur-PK"/>
        </w:rPr>
        <w:t xml:space="preserve"> (اللہ کے رسول صلی اللہ علیہ وسلم نے قبروں کی زیارت کرنے والی عورتوں، قبروں کو مساجد بنا لینے والوں اور قبروں پر چراغ جلانے والوں پر لعنت کی ہے۔)</w:t>
      </w:r>
      <w:r w:rsidR="001D536A" w:rsidRPr="005D5761">
        <w:rPr>
          <w:rFonts w:ascii="Jameel Noori Nastaleeq" w:hAnsi="Jameel Noori Nastaleeq" w:cs="Jameel Noori Nastaleeq" w:hint="cs"/>
          <w:sz w:val="30"/>
          <w:szCs w:val="30"/>
          <w:rtl/>
          <w:lang w:bidi="ur-PK"/>
        </w:rPr>
        <w:t xml:space="preserve"> یہ</w:t>
      </w:r>
      <w:r w:rsidRPr="005D5761">
        <w:rPr>
          <w:rFonts w:ascii="Jameel Noori Nastaleeq" w:hAnsi="Jameel Noori Nastaleeq" w:cs="Jameel Noori Nastaleeq" w:hint="cs"/>
          <w:sz w:val="30"/>
          <w:szCs w:val="30"/>
          <w:rtl/>
          <w:lang w:bidi="ur-PK"/>
        </w:rPr>
        <w:t xml:space="preserve"> حدیث صحیح لغیرہ ہے جیسا کہ شیخ البانی رحمہ اللہ نے اپنی کتاب ”</w:t>
      </w:r>
      <w:r w:rsidRPr="005D5761">
        <w:rPr>
          <w:rFonts w:ascii="Arabic Typesetting" w:hAnsi="Arabic Typesetting" w:cs="Arabic Typesetting"/>
          <w:sz w:val="30"/>
          <w:szCs w:val="30"/>
          <w:rtl/>
          <w:lang w:bidi="ur-PK"/>
        </w:rPr>
        <w:t>سلسلۃ الأحادیث الضعیفۃ</w:t>
      </w:r>
      <w:r w:rsidRPr="005D5761">
        <w:rPr>
          <w:rFonts w:ascii="Jameel Noori Nastaleeq" w:hAnsi="Jameel Noori Nastaleeq" w:cs="Jameel Noori Nastaleeq" w:hint="cs"/>
          <w:sz w:val="30"/>
          <w:szCs w:val="30"/>
          <w:rtl/>
          <w:lang w:bidi="ur-PK"/>
        </w:rPr>
        <w:t>“ رقم (225، 525) میں ثابت کیا ہے۔ البتہ اس حکم سے حدیث کا ایک لفظ ”السرج“ مستثنیٰ ہے، شیخ البانی نے صراحت کی ہے کہ یہ اضافہ ضعیف ہے۔ شیخ مقبل بن ہادی وادعی رحمہ اللہ نے بھی اس حدیث میں ”السرج“ کے اضافہ کو ضعیف قرار دیا ہے۔ انہوں نے ذاتی طور پر میرے لئے تحریر کردہ فائدہ میں کہا ہے: ”</w:t>
      </w:r>
      <w:r w:rsidR="00D07D15" w:rsidRPr="005D5761">
        <w:rPr>
          <w:rFonts w:ascii="Jameel Noori Nastaleeq" w:hAnsi="Jameel Noori Nastaleeq" w:cs="Jameel Noori Nastaleeq" w:hint="cs"/>
          <w:sz w:val="30"/>
          <w:szCs w:val="30"/>
          <w:rtl/>
          <w:lang w:bidi="ur-PK"/>
        </w:rPr>
        <w:t>قبروں پر چراغ جلانے والوں پر لعنت کرنے سے متعلق حدیث ضعیف ہے، اس لئے کہ اس کی سند میں ام ہانی رضی اللہ عنہا کے مولیٰ (آزاد کردہ غلام) ابوصالح جن کا نام باذام یا باذان ہے، ضعیف راوی ہیں۔ لیکن قبروں پر چراغ جلانا بدعت ہے، اس لئے کہ اللہ کے رسول صلی اللہ علیہ وسلم کے عہد مبارک میں یہ کام نہیں ہوتا تھا۔“</w:t>
      </w:r>
    </w:p>
    <w:p w14:paraId="567306CA" w14:textId="3B27A779" w:rsidR="00D07D15" w:rsidRPr="005D5761" w:rsidRDefault="00D07D15" w:rsidP="00D07D15">
      <w:pPr>
        <w:widowControl w:val="0"/>
        <w:bidi/>
        <w:spacing w:line="276" w:lineRule="auto"/>
        <w:jc w:val="both"/>
        <w:rPr>
          <w:rFonts w:ascii="Jameel Noori Nastaleeq" w:hAnsi="Jameel Noori Nastaleeq" w:cs="Jameel Noori Nastaleeq"/>
          <w:sz w:val="30"/>
          <w:szCs w:val="30"/>
          <w:rtl/>
          <w:lang w:bidi="ur-PK"/>
        </w:rPr>
      </w:pPr>
      <w:r w:rsidRPr="005D5761">
        <w:rPr>
          <w:rFonts w:ascii="Jameel Noori Nastaleeq" w:hAnsi="Jameel Noori Nastaleeq" w:cs="Jameel Noori Nastaleeq"/>
          <w:sz w:val="30"/>
          <w:szCs w:val="30"/>
          <w:rtl/>
          <w:lang w:bidi="ur-PK"/>
        </w:rPr>
        <w:tab/>
      </w:r>
      <w:r w:rsidRPr="005D5761">
        <w:rPr>
          <w:rFonts w:ascii="Jameel Noori Nastaleeq" w:hAnsi="Jameel Noori Nastaleeq" w:cs="Jameel Noori Nastaleeq" w:hint="cs"/>
          <w:sz w:val="30"/>
          <w:szCs w:val="30"/>
          <w:rtl/>
          <w:lang w:bidi="ur-PK"/>
        </w:rPr>
        <w:t>اگر یہ کہا جائے کہ رات کے وقت تدفین کی صورت میں راستہ اور تدفین کی جگہ کو دیکھنے کے لئے چراغ جلانے یا روشنی کا انتظام کرنے کا کیا حکم ہے؟</w:t>
      </w:r>
    </w:p>
    <w:p w14:paraId="7B509C01" w14:textId="6A487089" w:rsidR="00D07D15" w:rsidRPr="005D5761" w:rsidRDefault="00D07D15" w:rsidP="00D07D15">
      <w:pPr>
        <w:widowControl w:val="0"/>
        <w:bidi/>
        <w:spacing w:line="276" w:lineRule="auto"/>
        <w:jc w:val="both"/>
        <w:rPr>
          <w:rFonts w:ascii="Jameel Noori Nastaleeq" w:hAnsi="Jameel Noori Nastaleeq" w:cs="Jameel Noori Nastaleeq"/>
          <w:sz w:val="30"/>
          <w:szCs w:val="30"/>
          <w:rtl/>
          <w:lang w:bidi="ur-PK"/>
        </w:rPr>
      </w:pPr>
      <w:r w:rsidRPr="005D5761">
        <w:rPr>
          <w:rFonts w:ascii="Jameel Noori Nastaleeq" w:hAnsi="Jameel Noori Nastaleeq" w:cs="Jameel Noori Nastaleeq"/>
          <w:sz w:val="30"/>
          <w:szCs w:val="30"/>
          <w:rtl/>
          <w:lang w:bidi="ur-PK"/>
        </w:rPr>
        <w:tab/>
      </w:r>
      <w:r w:rsidRPr="005D5761">
        <w:rPr>
          <w:rFonts w:ascii="Jameel Noori Nastaleeq" w:hAnsi="Jameel Noori Nastaleeq" w:cs="Jameel Noori Nastaleeq" w:hint="cs"/>
          <w:sz w:val="30"/>
          <w:szCs w:val="30"/>
          <w:rtl/>
          <w:lang w:bidi="ur-PK"/>
        </w:rPr>
        <w:t>اس کا جواب یہ ہے کہ اس صورت حال میں چراغ جلانے یا روشنی کا انتظام کرنے میں کوئی حرج نہیں ہے۔ تدفین کرنے والے چراغ یا روشنی لے کر جائیں اور تدفین سے فارغ ہونے کے بعد اسے اپنے ساتھ واپس لے آئیں۔</w:t>
      </w:r>
      <w:r w:rsidR="0066665A" w:rsidRPr="005D5761">
        <w:rPr>
          <w:rFonts w:ascii="Jameel Noori Nastaleeq" w:hAnsi="Jameel Noori Nastaleeq" w:cs="Jameel Noori Nastaleeq"/>
          <w:sz w:val="30"/>
          <w:szCs w:val="30"/>
          <w:rtl/>
        </w:rPr>
        <w:footnoteReference w:id="222"/>
      </w:r>
      <w:r w:rsidR="0066665A" w:rsidRPr="005D5761">
        <w:rPr>
          <w:rFonts w:ascii="Jameel Noori Nastaleeq" w:hAnsi="Jameel Noori Nastaleeq" w:cs="Jameel Noori Nastaleeq" w:hint="cs"/>
          <w:sz w:val="30"/>
          <w:szCs w:val="30"/>
          <w:rtl/>
          <w:lang w:bidi="ur-PK"/>
        </w:rPr>
        <w:t>؎</w:t>
      </w:r>
    </w:p>
    <w:p w14:paraId="01F2FFA0" w14:textId="03235C56" w:rsidR="00C4330A" w:rsidRDefault="00240C4C" w:rsidP="00CF0CF9">
      <w:pPr>
        <w:widowControl w:val="0"/>
        <w:bidi/>
        <w:spacing w:line="276" w:lineRule="auto"/>
        <w:jc w:val="center"/>
        <w:rPr>
          <w:rFonts w:ascii="Jameel Noori Nastaleeq" w:hAnsi="Jameel Noori Nastaleeq" w:cs="Jameel Noori Nastaleeq"/>
          <w:sz w:val="44"/>
          <w:szCs w:val="44"/>
          <w:lang w:bidi="ur-PK"/>
        </w:rPr>
      </w:pPr>
      <w:r w:rsidRPr="00240C4C">
        <w:rPr>
          <w:rFonts w:ascii="Jameel Noori Nastaleeq" w:hAnsi="Jameel Noori Nastaleeq" w:cs="Jameel Noori Nastaleeq" w:hint="cs"/>
          <w:sz w:val="44"/>
          <w:szCs w:val="44"/>
          <w:rtl/>
          <w:lang w:bidi="ur-PK"/>
        </w:rPr>
        <w:lastRenderedPageBreak/>
        <w:t>فصل</w:t>
      </w:r>
    </w:p>
    <w:p w14:paraId="78121953" w14:textId="530856B3" w:rsidR="00240C4C" w:rsidRDefault="00240C4C" w:rsidP="00C4330A">
      <w:pPr>
        <w:widowControl w:val="0"/>
        <w:bidi/>
        <w:spacing w:line="276" w:lineRule="auto"/>
        <w:jc w:val="center"/>
        <w:rPr>
          <w:rFonts w:ascii="Jameel Noori Nastaleeq" w:hAnsi="Jameel Noori Nastaleeq" w:cs="Jameel Noori Nastaleeq"/>
          <w:sz w:val="44"/>
          <w:szCs w:val="44"/>
          <w:rtl/>
          <w:lang w:bidi="ur-PK"/>
        </w:rPr>
      </w:pPr>
      <w:r w:rsidRPr="00240C4C">
        <w:rPr>
          <w:rFonts w:ascii="Jameel Noori Nastaleeq" w:hAnsi="Jameel Noori Nastaleeq" w:cs="Jameel Noori Nastaleeq" w:hint="cs"/>
          <w:sz w:val="44"/>
          <w:szCs w:val="44"/>
          <w:rtl/>
          <w:lang w:bidi="ur-PK"/>
        </w:rPr>
        <w:t xml:space="preserve"> قبروں کی تعظیم کی مختلف شکلیں</w:t>
      </w:r>
    </w:p>
    <w:p w14:paraId="03476EBA" w14:textId="49AE42B9" w:rsidR="00240C4C" w:rsidRDefault="00240C4C" w:rsidP="00240C4C">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آج کل قبروں کی تعظیم کی مختلف صورتیں نظر آتی ہیں، مثلاً ان کے اوپر پردے ڈالنا، اس کے پاس قالین اور سنگ مرمر بچھانا، قبر کے لئے مخصوص قسم کا کپڑا تیار کرنا، قبروں کو خوشبوؤں سے معطر کرنا، ان کے دروازوں پر مجاورین، دربان اور خاص قسم کے پہرے دار بٹھانا، قبر کے لئے جالی یا کھڑکی بنانا جس سے لوگ قبر کو دیکھتے ہیں۔ یہ سارے کام اللہ کے دین میں نئی بدعات کی ایجاد ہیں جن کی تاکید و تعلیم کتاب اللہ اور سنت رسول صلی اللہ علیہ وسلم میں کہیں نہیں ملتی ہے۔ شیخ علی بن محمد سعید سویدی شافعی</w:t>
      </w:r>
      <w:r w:rsidR="00AE405A" w:rsidRPr="00BD0DCE">
        <w:rPr>
          <w:rFonts w:ascii="Jameel Noori Nastaleeq" w:hAnsi="Jameel Noori Nastaleeq" w:cs="Jameel Noori Nastaleeq"/>
          <w:sz w:val="28"/>
          <w:szCs w:val="28"/>
          <w:rtl/>
        </w:rPr>
        <w:footnoteReference w:id="223"/>
      </w:r>
      <w:r w:rsidR="00AE405A">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اپنی کتاب ”</w:t>
      </w:r>
      <w:r w:rsidRPr="00240C4C">
        <w:rPr>
          <w:rFonts w:ascii="Arabic Typesetting" w:hAnsi="Arabic Typesetting" w:cs="Arabic Typesetting"/>
          <w:sz w:val="32"/>
          <w:szCs w:val="32"/>
          <w:rtl/>
          <w:lang w:bidi="ur-PK"/>
        </w:rPr>
        <w:t>العقد الثمین فی بیان مسائل الدین</w:t>
      </w:r>
      <w:r>
        <w:rPr>
          <w:rFonts w:ascii="Jameel Noori Nastaleeq" w:hAnsi="Jameel Noori Nastaleeq" w:cs="Jameel Noori Nastaleeq" w:hint="cs"/>
          <w:sz w:val="32"/>
          <w:szCs w:val="32"/>
          <w:rtl/>
          <w:lang w:bidi="ur-PK"/>
        </w:rPr>
        <w:t>“ میں قبروں کے پاس کئے جانے والے کاموں پر تنقید کرتے ہوئے کہتے ہیں: ”آپ دیکھیں گے ک</w:t>
      </w:r>
      <w:r w:rsidR="00031E37">
        <w:rPr>
          <w:rFonts w:ascii="Jameel Noori Nastaleeq" w:hAnsi="Jameel Noori Nastaleeq" w:cs="Jameel Noori Nastaleeq" w:hint="cs"/>
          <w:sz w:val="32"/>
          <w:szCs w:val="32"/>
          <w:rtl/>
          <w:lang w:bidi="ur-PK"/>
        </w:rPr>
        <w:t xml:space="preserve">ہ یہ لوگ قبروں کو ہر چیز سے زیادہ بلند کرنے کی کوشش کرتے ہیں، ان کے اوپر قرآن مجید کی آیات لکھتے ہیں، ان قبروں کے لئے صندل کی لکڑی یا ہاتھی کے دانت کے تابوت تیار کرتے ہیں، قبروں کے اوپر خالص سونے اور چاندی جڑے ہوئے ریشمی پردے رکھتے ہیں، اس سے بھی انہیں تشفی نہیں ہوتی تو قبروں کے چاروں طرف چاندی کی کھڑکیاں لگاتے ہیں، ان پر سونے کی قندیلیں لٹکاتے ہیں، قبروں کے اوپر سونے یا منقش شیشے کا گنبد بناتے ہیں، اس کے دروازے کو سجاتے ہیں، ان دروازوں کے لئے چوروں سے حفاظت کی خاطر چاندی وغیرہ کے تالے بنواتے ہیں۔ یہ سارے کام رسولوں کے لائے ہوئے دین کے برخلاف ہیں اور اللہ و اس کے رسول کے ساتھ عین دشمنی و عداوت کے زمرے میں آتے ہیں۔ اگر یہ اللہ اور اس کے رسول کے متبعین میں سے </w:t>
      </w:r>
      <w:r w:rsidR="00031E37">
        <w:rPr>
          <w:rFonts w:ascii="Jameel Noori Nastaleeq" w:hAnsi="Jameel Noori Nastaleeq" w:cs="Jameel Noori Nastaleeq" w:hint="cs"/>
          <w:sz w:val="32"/>
          <w:szCs w:val="32"/>
          <w:rtl/>
          <w:lang w:bidi="ur-PK"/>
        </w:rPr>
        <w:lastRenderedPageBreak/>
        <w:t>ہوتے تو یہ غور کرتے کہ آپ صلی اللہ علیہ وسلم اپنے صحابہ کرام کے دنیا سے رخصت ہونے کے بعد کیا کرتے تھے جبکہ وہ اس امت میں سب سے افضل تھے۔ نیز یہ لوگ آپ صلی اللہ علیہ وسلم کی قبر شریف پر غور کرتے کہ صحابہ کرام نے کتنی سادگی کے ساتھ آپ صلی اللہ علیہ وسلم کی تدفین کی تھی۔</w:t>
      </w:r>
      <w:r w:rsidR="00156FC8" w:rsidRPr="00BD0DCE">
        <w:rPr>
          <w:rFonts w:ascii="Jameel Noori Nastaleeq" w:hAnsi="Jameel Noori Nastaleeq" w:cs="Jameel Noori Nastaleeq"/>
          <w:sz w:val="28"/>
          <w:szCs w:val="28"/>
          <w:rtl/>
        </w:rPr>
        <w:footnoteReference w:id="224"/>
      </w:r>
      <w:r w:rsidR="00156FC8">
        <w:rPr>
          <w:rFonts w:ascii="Jameel Noori Nastaleeq" w:hAnsi="Jameel Noori Nastaleeq" w:cs="Jameel Noori Nastaleeq" w:hint="cs"/>
          <w:sz w:val="32"/>
          <w:szCs w:val="32"/>
          <w:rtl/>
          <w:lang w:bidi="ur-PK"/>
        </w:rPr>
        <w:t>؎</w:t>
      </w:r>
    </w:p>
    <w:p w14:paraId="3D4280D6" w14:textId="68CFF2BC" w:rsidR="007701CD" w:rsidRDefault="007701CD" w:rsidP="007701CD">
      <w:pPr>
        <w:widowControl w:val="0"/>
        <w:bidi/>
        <w:spacing w:line="276"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شیخ حسین بن محمد مغربی</w:t>
      </w:r>
      <w:r w:rsidR="003478A7" w:rsidRPr="00BD0DCE">
        <w:rPr>
          <w:rFonts w:ascii="Jameel Noori Nastaleeq" w:hAnsi="Jameel Noori Nastaleeq" w:cs="Jameel Noori Nastaleeq"/>
          <w:sz w:val="28"/>
          <w:szCs w:val="28"/>
          <w:rtl/>
        </w:rPr>
        <w:footnoteReference w:id="225"/>
      </w:r>
      <w:r w:rsidR="003478A7">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رحمہ اللہ اپنی کتاب ”</w:t>
      </w:r>
      <w:r w:rsidRPr="0019146B">
        <w:rPr>
          <w:rFonts w:ascii="Arabic Typesetting" w:hAnsi="Arabic Typesetting" w:cs="Arabic Typesetting"/>
          <w:sz w:val="32"/>
          <w:szCs w:val="32"/>
          <w:rtl/>
          <w:lang w:bidi="ur-PK"/>
        </w:rPr>
        <w:t>البدر التمام شرح بلوغ المرام</w:t>
      </w:r>
      <w:r>
        <w:rPr>
          <w:rFonts w:ascii="Jameel Noori Nastaleeq" w:hAnsi="Jameel Noori Nastaleeq" w:cs="Jameel Noori Nastaleeq" w:hint="cs"/>
          <w:sz w:val="32"/>
          <w:szCs w:val="32"/>
          <w:rtl/>
          <w:lang w:bidi="ur-PK"/>
        </w:rPr>
        <w:t>“ میں رقمطراز ہیں: ”وہ احادیث جن میں قبروں کو سجدہ گاہ بنانے والوں پر لعنت کی گئی ہے اور ایسی قبروں کو بت اور غیراللہ کی پرستش کے مقامات سے تشبیہ دی گئی ہے، مثلاً یہ حدیث ”</w:t>
      </w:r>
      <w:r w:rsidRPr="007701CD">
        <w:rPr>
          <w:rFonts w:ascii="Arabic Typesetting" w:hAnsi="Arabic Typesetting" w:cs="Arabic Typesetting"/>
          <w:sz w:val="32"/>
          <w:szCs w:val="32"/>
          <w:rtl/>
          <w:lang w:bidi="ur-PK"/>
        </w:rPr>
        <w:t>لا تجعلوا قبری و ثنا یعبد من دون اللہ</w:t>
      </w:r>
      <w:r>
        <w:rPr>
          <w:rFonts w:ascii="Jameel Noori Nastaleeq" w:hAnsi="Jameel Noori Nastaleeq" w:cs="Jameel Noori Nastaleeq" w:hint="cs"/>
          <w:sz w:val="32"/>
          <w:szCs w:val="32"/>
          <w:rtl/>
          <w:lang w:bidi="ur-PK"/>
        </w:rPr>
        <w:t>“ (میری قبر کو بت اور استھان نہ بنا لینا اللہ کو چھوڑ کر جس کی عبادت کی جاتی ہے۔) ان احادیث سے قبروں کے اوپر عمارت بنانے، ان کی تزئین کاری، چونہ کاری، وہاں پر خوبصورت و آراستہ صندوق رکھنے، قبروں کے اوپر اور ان کی فضا میں پردے لٹکانے اور قبر کی دیوار کو برکت کے لئے چھونے کی حرمت معلوم ہوتی ہے۔ زمانہ گزرنے کے ساتھ اور جہالت و ناواقفیت کے عام ہونے کی وجہ سے یہی سارے کام لوگوں کو اس بت پرستی تک پہنچ</w:t>
      </w:r>
      <w:r w:rsidR="00073638">
        <w:rPr>
          <w:rFonts w:ascii="Jameel Noori Nastaleeq" w:hAnsi="Jameel Noori Nastaleeq" w:cs="Jameel Noori Nastaleeq" w:hint="cs"/>
          <w:sz w:val="32"/>
          <w:szCs w:val="32"/>
          <w:rtl/>
          <w:lang w:bidi="ur-PK"/>
        </w:rPr>
        <w:t xml:space="preserve">ا دیتے ہیں جس میں پچھلی قومیں ملوث ہو چکی ہیں۔ </w:t>
      </w:r>
      <w:r w:rsidR="00073638">
        <w:rPr>
          <w:rFonts w:ascii="Jameel Noori Nastaleeq" w:hAnsi="Jameel Noori Nastaleeq" w:cs="Jameel Noori Nastaleeq" w:hint="cs"/>
          <w:sz w:val="32"/>
          <w:szCs w:val="32"/>
          <w:rtl/>
          <w:lang w:bidi="ur-PK"/>
        </w:rPr>
        <w:lastRenderedPageBreak/>
        <w:t>اسی لئے اسلام میں ان تمام کاموں سے بالکلیہ منع کیا گیا ہے تاکہ فساد عقیدہ کا سبب بننے والے ان وسائل و ذرائع کا وجود ہی باقی نہ رہے۔ اسلام میں حصول منفعت اور دفع مضرت کا جو شرعی حکم ہے، یہ اقدام اس کے حسب حال بھی ہے، چاہے قبروں کو بذات خود نفع و نقصان کا ذریعہ سمجھ لیا گیا ہو یا آگے چل کر اس میں مبتلا ہونے کا اندیشہ ہو۔</w:t>
      </w:r>
      <w:r w:rsidR="00862156" w:rsidRPr="00BD0DCE">
        <w:rPr>
          <w:rFonts w:ascii="Jameel Noori Nastaleeq" w:hAnsi="Jameel Noori Nastaleeq" w:cs="Jameel Noori Nastaleeq"/>
          <w:sz w:val="28"/>
          <w:szCs w:val="28"/>
          <w:rtl/>
        </w:rPr>
        <w:footnoteReference w:id="226"/>
      </w:r>
      <w:r w:rsidR="00862156">
        <w:rPr>
          <w:rFonts w:ascii="Jameel Noori Nastaleeq" w:hAnsi="Jameel Noori Nastaleeq" w:cs="Jameel Noori Nastaleeq" w:hint="cs"/>
          <w:sz w:val="32"/>
          <w:szCs w:val="32"/>
          <w:rtl/>
          <w:lang w:bidi="ur-PK"/>
        </w:rPr>
        <w:t>؎</w:t>
      </w:r>
    </w:p>
    <w:p w14:paraId="0B1D366E" w14:textId="77777777" w:rsidR="00247FE8" w:rsidRDefault="00247FE8" w:rsidP="00073598">
      <w:pPr>
        <w:widowControl w:val="0"/>
        <w:bidi/>
        <w:spacing w:line="276" w:lineRule="auto"/>
        <w:jc w:val="both"/>
        <w:rPr>
          <w:rFonts w:ascii="Jameel Noori Nastaleeq" w:hAnsi="Jameel Noori Nastaleeq" w:cs="Jameel Noori Nastaleeq"/>
          <w:sz w:val="40"/>
          <w:szCs w:val="40"/>
          <w:rtl/>
          <w:lang w:bidi="ur-PK"/>
        </w:rPr>
      </w:pPr>
    </w:p>
    <w:p w14:paraId="0CA005F2" w14:textId="2A47448A" w:rsidR="00073598" w:rsidRDefault="00073598" w:rsidP="002E2BBF">
      <w:pPr>
        <w:widowControl w:val="0"/>
        <w:bidi/>
        <w:spacing w:line="276" w:lineRule="auto"/>
        <w:jc w:val="center"/>
        <w:rPr>
          <w:rFonts w:ascii="Jameel Noori Nastaleeq" w:hAnsi="Jameel Noori Nastaleeq" w:cs="Jameel Noori Nastaleeq"/>
          <w:sz w:val="40"/>
          <w:szCs w:val="40"/>
          <w:rtl/>
          <w:lang w:bidi="ur-PK"/>
        </w:rPr>
      </w:pPr>
      <w:r w:rsidRPr="00073598">
        <w:rPr>
          <w:rFonts w:ascii="Jameel Noori Nastaleeq" w:hAnsi="Jameel Noori Nastaleeq" w:cs="Jameel Noori Nastaleeq" w:hint="cs"/>
          <w:sz w:val="40"/>
          <w:szCs w:val="40"/>
          <w:rtl/>
          <w:lang w:bidi="ur-PK"/>
        </w:rPr>
        <w:t>قبروں کی اہانت کی صورتیں</w:t>
      </w:r>
    </w:p>
    <w:p w14:paraId="3F3D08A5" w14:textId="6D573B7F" w:rsidR="00073598" w:rsidRDefault="00073598" w:rsidP="0007359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 xml:space="preserve">اسلام </w:t>
      </w:r>
      <w:r w:rsidRPr="0019146B">
        <w:rPr>
          <w:rFonts w:ascii="Mehr Nastaliq Web" w:hAnsi="Mehr Nastaliq Web" w:cs="Mehr Nastaliq Web"/>
          <w:sz w:val="28"/>
          <w:szCs w:val="28"/>
          <w:rtl/>
          <w:lang w:bidi="ur-PK"/>
        </w:rPr>
        <w:t>وسطیت</w:t>
      </w:r>
      <w:r>
        <w:rPr>
          <w:rFonts w:ascii="Jameel Noori Nastaleeq" w:hAnsi="Jameel Noori Nastaleeq" w:cs="Jameel Noori Nastaleeq" w:hint="cs"/>
          <w:sz w:val="32"/>
          <w:szCs w:val="32"/>
          <w:rtl/>
          <w:lang w:bidi="ur-PK"/>
        </w:rPr>
        <w:t xml:space="preserve"> اور اعتدال پر قائم دین ہے۔ اسلام نے جہاں قبروں کی تعظیم سے منع کیا ہے اسی طرح اس نے قبروں کی اہانت سے بھی روکا ہے۔ اللہ تعالیٰ کا ارشاد ہے: ”</w:t>
      </w:r>
      <w:r w:rsidRPr="00073598">
        <w:rPr>
          <w:rFonts w:ascii="Arabic Typesetting" w:hAnsi="Arabic Typesetting" w:cs="Arabic Typesetting"/>
          <w:sz w:val="32"/>
          <w:szCs w:val="32"/>
          <w:rtl/>
          <w:lang w:bidi="ur-PK"/>
        </w:rPr>
        <w:t>و کذلک جعلناکم أمۃ وسطا لتکونوا</w:t>
      </w:r>
      <w:r>
        <w:rPr>
          <w:rFonts w:ascii="Arabic Typesetting" w:hAnsi="Arabic Typesetting" w:cs="Arabic Typesetting" w:hint="cs"/>
          <w:sz w:val="32"/>
          <w:szCs w:val="32"/>
          <w:rtl/>
          <w:lang w:bidi="ur-PK"/>
        </w:rPr>
        <w:t xml:space="preserve"> </w:t>
      </w:r>
      <w:r w:rsidRPr="00073598">
        <w:rPr>
          <w:rFonts w:ascii="Arabic Typesetting" w:hAnsi="Arabic Typesetting" w:cs="Arabic Typesetting"/>
          <w:sz w:val="32"/>
          <w:szCs w:val="32"/>
          <w:rtl/>
          <w:lang w:bidi="ur-PK"/>
        </w:rPr>
        <w:t>شھداء علی الناس و یکون الرسول علیکم شھید</w:t>
      </w:r>
      <w:r w:rsidR="003D521F">
        <w:rPr>
          <w:rFonts w:ascii="Arabic Typesetting" w:hAnsi="Arabic Typesetting" w:cs="Arabic Typesetting" w:hint="cs"/>
          <w:sz w:val="32"/>
          <w:szCs w:val="32"/>
          <w:rtl/>
          <w:lang w:bidi="ur-PK"/>
        </w:rPr>
        <w:t>ً</w:t>
      </w:r>
      <w:r w:rsidRPr="00073598">
        <w:rPr>
          <w:rFonts w:ascii="Arabic Typesetting" w:hAnsi="Arabic Typesetting" w:cs="Arabic Typesetting"/>
          <w:sz w:val="32"/>
          <w:szCs w:val="32"/>
          <w:rtl/>
          <w:lang w:bidi="ur-PK"/>
        </w:rPr>
        <w:t>ا</w:t>
      </w:r>
      <w:r>
        <w:rPr>
          <w:rFonts w:ascii="Jameel Noori Nastaleeq" w:hAnsi="Jameel Noori Nastaleeq" w:cs="Jameel Noori Nastaleeq" w:hint="cs"/>
          <w:sz w:val="32"/>
          <w:szCs w:val="32"/>
          <w:rtl/>
          <w:lang w:bidi="ur-PK"/>
        </w:rPr>
        <w:t>“</w:t>
      </w:r>
      <w:r w:rsidR="003D521F" w:rsidRPr="00BD0DCE">
        <w:rPr>
          <w:rFonts w:ascii="Jameel Noori Nastaleeq" w:hAnsi="Jameel Noori Nastaleeq" w:cs="Jameel Noori Nastaleeq"/>
          <w:sz w:val="28"/>
          <w:szCs w:val="28"/>
          <w:rtl/>
        </w:rPr>
        <w:footnoteReference w:id="227"/>
      </w:r>
      <w:r w:rsidR="003D521F">
        <w:rPr>
          <w:rFonts w:ascii="Jameel Noori Nastaleeq" w:hAnsi="Jameel Noori Nastaleeq" w:cs="Jameel Noori Nastaleeq" w:hint="cs"/>
          <w:sz w:val="32"/>
          <w:szCs w:val="32"/>
          <w:rtl/>
          <w:lang w:bidi="ur-PK"/>
        </w:rPr>
        <w:t>؎ (ترجمہ: ہم نے اسی طرح تمہیں عادل امت بنایا ہے تاکہ تم لوگوں پر گواہ ہو جاؤ اور رسول (صلی اللہ علیہ وسلم) تم پر گواہ ہو جائیں۔)</w:t>
      </w:r>
    </w:p>
    <w:p w14:paraId="46925878" w14:textId="348D9938" w:rsidR="003D521F" w:rsidRDefault="003D521F" w:rsidP="003D521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قبروں کی اہانت کی پانچ صورتیں مندرجہ ذیل ہیں:</w:t>
      </w:r>
    </w:p>
    <w:p w14:paraId="7E0FB721" w14:textId="21EE6937" w:rsidR="003D521F" w:rsidRDefault="003D521F" w:rsidP="003D521F">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پہلی صورت: قبر پر بیٹھنا یا اسے روندنا، اس کی ممانعت کی دلیل مرثد غنوی رضی اللہ عنہ کی حدیث ہے کہ آپ صلی اللہ علیہ وسلم نے فرمایا: ”تم لوگ قبروں پر نہ بیٹھو اور نہ ان کی طرف رخ کرکے نماز پڑھو</w:t>
      </w:r>
      <w:r w:rsidR="00626059">
        <w:rPr>
          <w:rFonts w:ascii="Jameel Noori Nastaleeq" w:hAnsi="Jameel Noori Nastaleeq" w:cs="Jameel Noori Nastaleeq" w:hint="cs"/>
          <w:sz w:val="32"/>
          <w:szCs w:val="32"/>
          <w:rtl/>
          <w:lang w:bidi="ur-PK"/>
        </w:rPr>
        <w:t>۔</w:t>
      </w:r>
      <w:r w:rsidRPr="00BD0DCE">
        <w:rPr>
          <w:rFonts w:ascii="Jameel Noori Nastaleeq" w:hAnsi="Jameel Noori Nastaleeq" w:cs="Jameel Noori Nastaleeq"/>
          <w:sz w:val="28"/>
          <w:szCs w:val="28"/>
          <w:rtl/>
        </w:rPr>
        <w:footnoteReference w:id="228"/>
      </w:r>
      <w:r>
        <w:rPr>
          <w:rFonts w:ascii="Jameel Noori Nastaleeq" w:hAnsi="Jameel Noori Nastaleeq" w:cs="Jameel Noori Nastaleeq" w:hint="cs"/>
          <w:sz w:val="32"/>
          <w:szCs w:val="32"/>
          <w:rtl/>
          <w:lang w:bidi="ur-PK"/>
        </w:rPr>
        <w:t>؎</w:t>
      </w:r>
      <w:r w:rsidR="007F6163">
        <w:rPr>
          <w:rFonts w:ascii="Jameel Noori Nastaleeq" w:hAnsi="Jameel Noori Nastaleeq" w:cs="Jameel Noori Nastaleeq" w:hint="cs"/>
          <w:sz w:val="32"/>
          <w:szCs w:val="32"/>
          <w:rtl/>
          <w:lang w:bidi="ur-PK"/>
        </w:rPr>
        <w:t>“</w:t>
      </w:r>
      <w:r>
        <w:rPr>
          <w:rFonts w:ascii="Jameel Noori Nastaleeq" w:hAnsi="Jameel Noori Nastaleeq" w:cs="Jameel Noori Nastaleeq" w:hint="cs"/>
          <w:sz w:val="32"/>
          <w:szCs w:val="32"/>
          <w:rtl/>
          <w:lang w:bidi="ur-PK"/>
        </w:rPr>
        <w:t xml:space="preserve"> نیز آپ صلی اللہ علیہ وسلم کا یہ ارشاد بھی ہے</w:t>
      </w:r>
      <w:r w:rsidR="00626059">
        <w:rPr>
          <w:rFonts w:ascii="Jameel Noori Nastaleeq" w:hAnsi="Jameel Noori Nastaleeq" w:cs="Jameel Noori Nastaleeq" w:hint="cs"/>
          <w:sz w:val="32"/>
          <w:szCs w:val="32"/>
          <w:rtl/>
          <w:lang w:bidi="ur-PK"/>
        </w:rPr>
        <w:t xml:space="preserve">: تم میں سے کوئی انگارے پر بیٹھ جائے اور وہ اس کے کپڑے کو جلاتے </w:t>
      </w:r>
      <w:r w:rsidR="00626059">
        <w:rPr>
          <w:rFonts w:ascii="Jameel Noori Nastaleeq" w:hAnsi="Jameel Noori Nastaleeq" w:cs="Jameel Noori Nastaleeq" w:hint="cs"/>
          <w:sz w:val="32"/>
          <w:szCs w:val="32"/>
          <w:rtl/>
          <w:lang w:bidi="ur-PK"/>
        </w:rPr>
        <w:lastRenderedPageBreak/>
        <w:t>ہوئے اس کی کھال تک پہنچ جائے یہ اس کے لئے قبر کے اوپر بیٹھنے سے بہتر ہے۔</w:t>
      </w:r>
      <w:r w:rsidR="00626059" w:rsidRPr="00BD0DCE">
        <w:rPr>
          <w:rFonts w:ascii="Jameel Noori Nastaleeq" w:hAnsi="Jameel Noori Nastaleeq" w:cs="Jameel Noori Nastaleeq"/>
          <w:sz w:val="28"/>
          <w:szCs w:val="28"/>
          <w:rtl/>
        </w:rPr>
        <w:footnoteReference w:id="229"/>
      </w:r>
      <w:r w:rsidR="00626059">
        <w:rPr>
          <w:rFonts w:ascii="Jameel Noori Nastaleeq" w:hAnsi="Jameel Noori Nastaleeq" w:cs="Jameel Noori Nastaleeq" w:hint="cs"/>
          <w:sz w:val="32"/>
          <w:szCs w:val="32"/>
          <w:rtl/>
          <w:lang w:bidi="ur-PK"/>
        </w:rPr>
        <w:t>؎</w:t>
      </w:r>
      <w:r w:rsidR="007F6163">
        <w:rPr>
          <w:rFonts w:ascii="Jameel Noori Nastaleeq" w:hAnsi="Jameel Noori Nastaleeq" w:cs="Jameel Noori Nastaleeq" w:hint="cs"/>
          <w:sz w:val="32"/>
          <w:szCs w:val="32"/>
          <w:rtl/>
          <w:lang w:bidi="ur-PK"/>
        </w:rPr>
        <w:t xml:space="preserve"> ایک روایت میں آیا ہے کہ یہ اس کے لئے قبر کو روندنے سے بہتر ہے۔</w:t>
      </w:r>
      <w:r w:rsidR="007F6163" w:rsidRPr="00BD0DCE">
        <w:rPr>
          <w:rFonts w:ascii="Jameel Noori Nastaleeq" w:hAnsi="Jameel Noori Nastaleeq" w:cs="Jameel Noori Nastaleeq"/>
          <w:sz w:val="28"/>
          <w:szCs w:val="28"/>
          <w:rtl/>
        </w:rPr>
        <w:footnoteReference w:id="230"/>
      </w:r>
      <w:r w:rsidR="007F6163">
        <w:rPr>
          <w:rFonts w:ascii="Jameel Noori Nastaleeq" w:hAnsi="Jameel Noori Nastaleeq" w:cs="Jameel Noori Nastaleeq" w:hint="cs"/>
          <w:sz w:val="32"/>
          <w:szCs w:val="32"/>
          <w:rtl/>
          <w:lang w:bidi="ur-PK"/>
        </w:rPr>
        <w:t>؎</w:t>
      </w:r>
    </w:p>
    <w:p w14:paraId="5AD8AA15" w14:textId="6429B6D8" w:rsidR="00626059" w:rsidRDefault="00626059" w:rsidP="0062605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جابر رضی اللہ عنہ کی روایت ہے کہ رسول اللہ صلی اللہ علیہ وسلم نے قبر کی چونہ کاری کرنے، اس پر بیٹھنے اور اس پر کچھ تعمیر کرنے سے منع فرمایا ہے۔</w:t>
      </w:r>
      <w:r w:rsidRPr="00BD0DCE">
        <w:rPr>
          <w:rFonts w:ascii="Jameel Noori Nastaleeq" w:hAnsi="Jameel Noori Nastaleeq" w:cs="Jameel Noori Nastaleeq"/>
          <w:sz w:val="28"/>
          <w:szCs w:val="28"/>
          <w:rtl/>
        </w:rPr>
        <w:footnoteReference w:id="231"/>
      </w:r>
      <w:r>
        <w:rPr>
          <w:rFonts w:ascii="Jameel Noori Nastaleeq" w:hAnsi="Jameel Noori Nastaleeq" w:cs="Jameel Noori Nastaleeq" w:hint="cs"/>
          <w:sz w:val="32"/>
          <w:szCs w:val="32"/>
          <w:rtl/>
          <w:lang w:bidi="ur-PK"/>
        </w:rPr>
        <w:t>؎</w:t>
      </w:r>
    </w:p>
    <w:p w14:paraId="2F58787A" w14:textId="7A6C092B" w:rsidR="007F6163" w:rsidRDefault="007F6163" w:rsidP="007F616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دوسری صورت: جوتے پہن کر قبروں کے درمیان چلنا، اس کی ممانعت کی دلیل بشیر بن </w:t>
      </w:r>
      <w:r w:rsidR="0019146B">
        <w:rPr>
          <w:rFonts w:ascii="Jameel Noori Nastaleeq" w:hAnsi="Jameel Noori Nastaleeq" w:cs="Jameel Noori Nastaleeq" w:hint="cs"/>
          <w:sz w:val="32"/>
          <w:szCs w:val="32"/>
          <w:rtl/>
          <w:lang w:bidi="ur-PK"/>
        </w:rPr>
        <w:t>خص</w:t>
      </w:r>
      <w:r>
        <w:rPr>
          <w:rFonts w:ascii="Jameel Noori Nastaleeq" w:hAnsi="Jameel Noori Nastaleeq" w:cs="Jameel Noori Nastaleeq" w:hint="cs"/>
          <w:sz w:val="32"/>
          <w:szCs w:val="32"/>
          <w:rtl/>
          <w:lang w:bidi="ur-PK"/>
        </w:rPr>
        <w:t>اصیہ رضی اللہ عنہ کی حدیث ہے کہ اللہ کے رسول صلی اللہ علیہ وسلم نے ایک شخص کو قبروں کے درمیان</w:t>
      </w:r>
      <w:r w:rsidR="00823FF6">
        <w:rPr>
          <w:rFonts w:ascii="Jameel Noori Nastaleeq" w:hAnsi="Jameel Noori Nastaleeq" w:cs="Jameel Noori Nastaleeq" w:hint="cs"/>
          <w:sz w:val="32"/>
          <w:szCs w:val="32"/>
          <w:rtl/>
          <w:lang w:bidi="ur-PK"/>
        </w:rPr>
        <w:t xml:space="preserve"> جوتے پہن کر چلتے ہوئے دیکھا تو فرمایا: اے جوتے والے! اپنے جوتے اتار دو۔</w:t>
      </w:r>
      <w:r w:rsidR="00823FF6" w:rsidRPr="00BD0DCE">
        <w:rPr>
          <w:rFonts w:ascii="Jameel Noori Nastaleeq" w:hAnsi="Jameel Noori Nastaleeq" w:cs="Jameel Noori Nastaleeq"/>
          <w:sz w:val="28"/>
          <w:szCs w:val="28"/>
          <w:rtl/>
        </w:rPr>
        <w:footnoteReference w:id="232"/>
      </w:r>
      <w:r w:rsidR="00823FF6">
        <w:rPr>
          <w:rFonts w:ascii="Jameel Noori Nastaleeq" w:hAnsi="Jameel Noori Nastaleeq" w:cs="Jameel Noori Nastaleeq" w:hint="cs"/>
          <w:sz w:val="32"/>
          <w:szCs w:val="32"/>
          <w:rtl/>
          <w:lang w:bidi="ur-PK"/>
        </w:rPr>
        <w:t>؎</w:t>
      </w:r>
    </w:p>
    <w:p w14:paraId="65DE2A5C" w14:textId="11909F73" w:rsidR="003C243E" w:rsidRDefault="003C243E" w:rsidP="003C243E">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قبرستان میں قبروں سے دور ہٹ کر ان جگہوں میں جہاں ابھی قبریں نہیں کھودی گئی ہیں، یا قبرستان میں چلنے کے لئے بنائے گئے راستہ پر جوتے پہن کر چلنے میں کوئی حرج نہیں ہے۔ قبروں کے درمیان جوتے پہن</w:t>
      </w:r>
      <w:r w:rsidR="00A41B9A">
        <w:rPr>
          <w:rFonts w:ascii="Jameel Noori Nastaleeq" w:hAnsi="Jameel Noori Nastaleeq" w:cs="Jameel Noori Nastaleeq" w:hint="cs"/>
          <w:sz w:val="32"/>
          <w:szCs w:val="32"/>
          <w:rtl/>
          <w:lang w:bidi="ur-PK"/>
        </w:rPr>
        <w:t xml:space="preserve"> کر چلنا حرام ہے۔</w:t>
      </w:r>
    </w:p>
    <w:p w14:paraId="7441ACB5" w14:textId="79C1FF8B" w:rsidR="00A41B9A" w:rsidRDefault="00A41B9A" w:rsidP="00A41B9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تیسری صورت: قبرستان میں قضائے حاجت کرنا، اس کی ممانعت کی دلیل عقبہ بن عامر رضی اللہ عنہ کی روایت ہے کہ رسول اللہ صلی اللہ علیہ وسلم نے فرمایا: میں انگارے یا تلوار پر چلوں یا میں اپنے پاؤں سے اپنے جوتے ٹانکوں یہ مجھے اس سے زیادہ گوارا ہے کہ میں کسی مسلمان کی قبر پر چلوں۔ اور قبروں کے بیچ میں قضائے حاجت </w:t>
      </w:r>
      <w:r>
        <w:rPr>
          <w:rFonts w:ascii="Jameel Noori Nastaleeq" w:hAnsi="Jameel Noori Nastaleeq" w:cs="Jameel Noori Nastaleeq" w:hint="cs"/>
          <w:sz w:val="32"/>
          <w:szCs w:val="32"/>
          <w:rtl/>
          <w:lang w:bidi="ur-PK"/>
        </w:rPr>
        <w:lastRenderedPageBreak/>
        <w:t>کروں یا بازار کے بیچ، اس کی مجھے پرواہ نہیں</w:t>
      </w:r>
      <w:r w:rsidRPr="00BD0DCE">
        <w:rPr>
          <w:rFonts w:ascii="Jameel Noori Nastaleeq" w:hAnsi="Jameel Noori Nastaleeq" w:cs="Jameel Noori Nastaleeq"/>
          <w:sz w:val="28"/>
          <w:szCs w:val="28"/>
          <w:rtl/>
        </w:rPr>
        <w:footnoteReference w:id="233"/>
      </w:r>
      <w:r>
        <w:rPr>
          <w:rFonts w:ascii="Jameel Noori Nastaleeq" w:hAnsi="Jameel Noori Nastaleeq" w:cs="Jameel Noori Nastaleeq" w:hint="cs"/>
          <w:sz w:val="32"/>
          <w:szCs w:val="32"/>
          <w:rtl/>
          <w:lang w:bidi="ur-PK"/>
        </w:rPr>
        <w:t>؎ (یعنی دونوں میں کوئی فرق نہیں ہے)</w:t>
      </w:r>
    </w:p>
    <w:p w14:paraId="22755F6C" w14:textId="1DD6B51A" w:rsidR="00A41B9A" w:rsidRDefault="00A41B9A" w:rsidP="00A41B9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ابی شیبہ نے اپنی سند سے مجاہد کا یہ قول نقل کیا ہے: قبرستان کے اندر وہ پیشاب پاخانہ نہیں کرے گا۔</w:t>
      </w:r>
      <w:r w:rsidRPr="00BD0DCE">
        <w:rPr>
          <w:rFonts w:ascii="Jameel Noori Nastaleeq" w:hAnsi="Jameel Noori Nastaleeq" w:cs="Jameel Noori Nastaleeq"/>
          <w:sz w:val="28"/>
          <w:szCs w:val="28"/>
          <w:rtl/>
        </w:rPr>
        <w:footnoteReference w:id="234"/>
      </w:r>
      <w:r>
        <w:rPr>
          <w:rFonts w:ascii="Jameel Noori Nastaleeq" w:hAnsi="Jameel Noori Nastaleeq" w:cs="Jameel Noori Nastaleeq" w:hint="cs"/>
          <w:sz w:val="32"/>
          <w:szCs w:val="32"/>
          <w:rtl/>
          <w:lang w:bidi="ur-PK"/>
        </w:rPr>
        <w:t>؎</w:t>
      </w:r>
    </w:p>
    <w:p w14:paraId="50EE5A5F" w14:textId="0488CF01" w:rsidR="00A41B9A" w:rsidRDefault="00A41B9A" w:rsidP="00A41B9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ابن تیمیہ رحمہ اللہ کہتے ہیں:</w:t>
      </w:r>
      <w:r w:rsidR="0015607B">
        <w:rPr>
          <w:rFonts w:ascii="Jameel Noori Nastaleeq" w:hAnsi="Jameel Noori Nastaleeq" w:cs="Jameel Noori Nastaleeq" w:hint="cs"/>
          <w:sz w:val="32"/>
          <w:szCs w:val="32"/>
          <w:rtl/>
          <w:lang w:bidi="ur-PK"/>
        </w:rPr>
        <w:t xml:space="preserve"> مسلمان کی قبر کو حرمت حاصل ہے جیسا کہ سنت نبوی سے معلوم ہوتا ہے، کیونکہ وہ مسلمان مردہ کا گھر ہے، لہذا اس پر علماء کا اتفاق ہے کہ قبر کے اوپر نہ تو نجاستیں ڈالی جائیں گی، نہ اس پر پاؤں رکھا جائے گا، نہ اسے روندا جائے گا، نہ اس پر ٹیک لگایا جائے گا۔ یہی ہمارا اور جمہور علماء کا موقف ہے، نہ قبروں کے آس پاس بری بات کی جائے گی نہ برے کام کئے جائیں گے جن سے مردے کو اذیت ہو۔ قبر کے پاس صاحب قبر کو سلام کرنا اور اس کے لئے دعا کرنا مستحب ہے۔ مردہ جتنا زیادہ افضل ہوگا اس کا سلام و دعا کا حق اتنا ہی زیادہ موکد ہوگا۔</w:t>
      </w:r>
      <w:r w:rsidR="0015607B" w:rsidRPr="00BD0DCE">
        <w:rPr>
          <w:rFonts w:ascii="Jameel Noori Nastaleeq" w:hAnsi="Jameel Noori Nastaleeq" w:cs="Jameel Noori Nastaleeq"/>
          <w:sz w:val="28"/>
          <w:szCs w:val="28"/>
          <w:rtl/>
        </w:rPr>
        <w:footnoteReference w:id="235"/>
      </w:r>
      <w:r w:rsidR="0015607B">
        <w:rPr>
          <w:rFonts w:ascii="Jameel Noori Nastaleeq" w:hAnsi="Jameel Noori Nastaleeq" w:cs="Jameel Noori Nastaleeq" w:hint="cs"/>
          <w:sz w:val="32"/>
          <w:szCs w:val="32"/>
          <w:rtl/>
          <w:lang w:bidi="ur-PK"/>
        </w:rPr>
        <w:t>؎</w:t>
      </w:r>
    </w:p>
    <w:p w14:paraId="0F7A0D38" w14:textId="78665FB1" w:rsidR="0015607B" w:rsidRDefault="0015607B" w:rsidP="0015607B">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چوتھی صورت: مردہ کی قبر کو اکھاڑنا، اس کی حرمت کی دلیل مالک کی نقل کردہ روایت ہے کہ انہوں نے عمرہ بنت عبدالرحمٰن کو یہ کہتے ہوئے سنا: ”رسول اللہ صلی اللہ علیہ وسلم نے مردہ کی قبر اکھاڑنے والے مرد و عورت پر لعنت کی ہے۔</w:t>
      </w:r>
      <w:r w:rsidRPr="00BD0DCE">
        <w:rPr>
          <w:rFonts w:ascii="Jameel Noori Nastaleeq" w:hAnsi="Jameel Noori Nastaleeq" w:cs="Jameel Noori Nastaleeq"/>
          <w:sz w:val="28"/>
          <w:szCs w:val="28"/>
          <w:rtl/>
        </w:rPr>
        <w:footnoteReference w:id="236"/>
      </w:r>
      <w:r>
        <w:rPr>
          <w:rFonts w:ascii="Jameel Noori Nastaleeq" w:hAnsi="Jameel Noori Nastaleeq" w:cs="Jameel Noori Nastaleeq" w:hint="cs"/>
          <w:sz w:val="32"/>
          <w:szCs w:val="32"/>
          <w:rtl/>
          <w:lang w:bidi="ur-PK"/>
        </w:rPr>
        <w:t>؎</w:t>
      </w:r>
    </w:p>
    <w:p w14:paraId="0A7213EC" w14:textId="54760B86" w:rsidR="004638CA" w:rsidRDefault="004638CA" w:rsidP="004638CA">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قبر اکھاڑنے کی ممانعت کی ایک وجہ یہ ہے کہ اس کی وجہ سے مردہ کی </w:t>
      </w:r>
      <w:r>
        <w:rPr>
          <w:rFonts w:ascii="Jameel Noori Nastaleeq" w:hAnsi="Jameel Noori Nastaleeq" w:cs="Jameel Noori Nastaleeq" w:hint="cs"/>
          <w:sz w:val="32"/>
          <w:szCs w:val="32"/>
          <w:rtl/>
          <w:lang w:bidi="ur-PK"/>
        </w:rPr>
        <w:lastRenderedPageBreak/>
        <w:t>ہڈی کو توڑنے کی نوبت آسکتی ہے۔ اور مردہ کی ہڈی کو توڑنا حرام ہے، کیونکہ آپ صلی اللہ علیہ وسلم کا ارشاد ہے: مردہ حالت میں مو</w:t>
      </w:r>
      <w:r w:rsidR="00AC59DA">
        <w:rPr>
          <w:rFonts w:ascii="Jameel Noori Nastaleeq" w:hAnsi="Jameel Noori Nastaleeq" w:cs="Jameel Noori Nastaleeq" w:hint="cs"/>
          <w:sz w:val="32"/>
          <w:szCs w:val="32"/>
          <w:rtl/>
          <w:lang w:bidi="ur-PK"/>
        </w:rPr>
        <w:t>م</w:t>
      </w:r>
      <w:r>
        <w:rPr>
          <w:rFonts w:ascii="Jameel Noori Nastaleeq" w:hAnsi="Jameel Noori Nastaleeq" w:cs="Jameel Noori Nastaleeq" w:hint="cs"/>
          <w:sz w:val="32"/>
          <w:szCs w:val="32"/>
          <w:rtl/>
          <w:lang w:bidi="ur-PK"/>
        </w:rPr>
        <w:t>ن کی ہڈی کو توڑنا زندہ حالت میں اس کی ہڈی کو توڑنے</w:t>
      </w:r>
      <w:r w:rsidR="00AC59DA">
        <w:rPr>
          <w:rFonts w:ascii="Jameel Noori Nastaleeq" w:hAnsi="Jameel Noori Nastaleeq" w:cs="Jameel Noori Nastaleeq" w:hint="cs"/>
          <w:sz w:val="32"/>
          <w:szCs w:val="32"/>
          <w:rtl/>
          <w:lang w:bidi="ur-PK"/>
        </w:rPr>
        <w:t xml:space="preserve"> کی طرح ہے۔</w:t>
      </w:r>
      <w:r w:rsidR="00AC59DA" w:rsidRPr="00BD0DCE">
        <w:rPr>
          <w:rFonts w:ascii="Jameel Noori Nastaleeq" w:hAnsi="Jameel Noori Nastaleeq" w:cs="Jameel Noori Nastaleeq"/>
          <w:sz w:val="28"/>
          <w:szCs w:val="28"/>
          <w:rtl/>
        </w:rPr>
        <w:footnoteReference w:id="237"/>
      </w:r>
      <w:r w:rsidR="00AC59DA">
        <w:rPr>
          <w:rFonts w:ascii="Jameel Noori Nastaleeq" w:hAnsi="Jameel Noori Nastaleeq" w:cs="Jameel Noori Nastaleeq" w:hint="cs"/>
          <w:sz w:val="32"/>
          <w:szCs w:val="32"/>
          <w:rtl/>
          <w:lang w:bidi="ur-PK"/>
        </w:rPr>
        <w:t>؎</w:t>
      </w:r>
    </w:p>
    <w:p w14:paraId="4FA4F1DD" w14:textId="5742CA47" w:rsidR="00AC59DA" w:rsidRPr="005D5761" w:rsidRDefault="00AC59DA" w:rsidP="00AC59DA">
      <w:pPr>
        <w:widowControl w:val="0"/>
        <w:bidi/>
        <w:spacing w:line="276" w:lineRule="auto"/>
        <w:jc w:val="both"/>
        <w:rPr>
          <w:rFonts w:ascii="Jameel Noori Nastaleeq" w:hAnsi="Jameel Noori Nastaleeq" w:cs="Jameel Noori Nastaleeq"/>
          <w:sz w:val="30"/>
          <w:szCs w:val="30"/>
          <w:rtl/>
          <w:lang w:bidi="ur-PK"/>
        </w:rPr>
      </w:pPr>
      <w:r>
        <w:rPr>
          <w:rFonts w:ascii="Jameel Noori Nastaleeq" w:hAnsi="Jameel Noori Nastaleeq" w:cs="Jameel Noori Nastaleeq"/>
          <w:sz w:val="32"/>
          <w:szCs w:val="32"/>
          <w:rtl/>
          <w:lang w:bidi="ur-PK"/>
        </w:rPr>
        <w:tab/>
      </w:r>
      <w:r w:rsidRPr="005D5761">
        <w:rPr>
          <w:rFonts w:ascii="Jameel Noori Nastaleeq" w:hAnsi="Jameel Noori Nastaleeq" w:cs="Jameel Noori Nastaleeq" w:hint="cs"/>
          <w:sz w:val="30"/>
          <w:szCs w:val="30"/>
          <w:rtl/>
          <w:lang w:bidi="ur-PK"/>
        </w:rPr>
        <w:t>لیکن میت جب بوسیدہ ہوکر مٹی ہو جائے جیسا کہ قدیم قبرستانوں میں ہوتا ہے تو اس صورت میں پرانے مردہ کی قبر اکھاڑ کر اس کی ہڈیوں کو الگ ہٹا کر دوسرے مردہ کو اس میں دفن کرنا جائز ہے۔ لیکن ایسا کرنا اس صورت میں صحیح ہے جبکہ شہر کی آراضی تنگ ہو جانے کی وجہ سے اس کی ضرورت ہو۔</w:t>
      </w:r>
    </w:p>
    <w:p w14:paraId="3856E2DB" w14:textId="3DB26DB8" w:rsidR="00AC59DA" w:rsidRPr="005D5761" w:rsidRDefault="00AC59DA" w:rsidP="00AC59DA">
      <w:pPr>
        <w:widowControl w:val="0"/>
        <w:bidi/>
        <w:spacing w:line="276" w:lineRule="auto"/>
        <w:jc w:val="both"/>
        <w:rPr>
          <w:rFonts w:ascii="Jameel Noori Nastaleeq" w:hAnsi="Jameel Noori Nastaleeq" w:cs="Jameel Noori Nastaleeq"/>
          <w:sz w:val="30"/>
          <w:szCs w:val="30"/>
          <w:rtl/>
          <w:lang w:bidi="ur-PK"/>
        </w:rPr>
      </w:pPr>
      <w:r w:rsidRPr="005D5761">
        <w:rPr>
          <w:rFonts w:ascii="Jameel Noori Nastaleeq" w:hAnsi="Jameel Noori Nastaleeq" w:cs="Jameel Noori Nastaleeq"/>
          <w:sz w:val="30"/>
          <w:szCs w:val="30"/>
          <w:rtl/>
          <w:lang w:bidi="ur-PK"/>
        </w:rPr>
        <w:tab/>
      </w:r>
      <w:r w:rsidRPr="005D5761">
        <w:rPr>
          <w:rFonts w:ascii="Jameel Noori Nastaleeq" w:hAnsi="Jameel Noori Nastaleeq" w:cs="Jameel Noori Nastaleeq" w:hint="cs"/>
          <w:sz w:val="30"/>
          <w:szCs w:val="30"/>
          <w:rtl/>
          <w:lang w:bidi="ur-PK"/>
        </w:rPr>
        <w:t>پانچویں صورت: مردے کو گالی دینا، مردے کو گالی دینے کی ممانعت کے تعلق سے بہت سی احادیث اور آثار وارد ہیں۔ ان میں سے ایک عائشہ رضی اللہ عنہا کی یہ روایت ہے کہ نبی کریم صلی اللہ علیہ وسلم نے فرمایا</w:t>
      </w:r>
      <w:r w:rsidR="004F56A8" w:rsidRPr="005D5761">
        <w:rPr>
          <w:rFonts w:ascii="Jameel Noori Nastaleeq" w:hAnsi="Jameel Noori Nastaleeq" w:cs="Jameel Noori Nastaleeq" w:hint="cs"/>
          <w:sz w:val="30"/>
          <w:szCs w:val="30"/>
          <w:rtl/>
          <w:lang w:bidi="ur-PK"/>
        </w:rPr>
        <w:t>: تم لوگ مردوں کو گالی نہ دو، اس لئے کہ وہ اس انجام تک پہنچ چکے ہیں جسے انہوں نے اپنے اعمال کی شکل میں پیش کیا تھا۔</w:t>
      </w:r>
      <w:r w:rsidR="004F56A8" w:rsidRPr="005D5761">
        <w:rPr>
          <w:rFonts w:ascii="Jameel Noori Nastaleeq" w:hAnsi="Jameel Noori Nastaleeq" w:cs="Jameel Noori Nastaleeq"/>
          <w:sz w:val="30"/>
          <w:szCs w:val="30"/>
          <w:rtl/>
        </w:rPr>
        <w:footnoteReference w:id="238"/>
      </w:r>
      <w:r w:rsidR="004F56A8" w:rsidRPr="005D5761">
        <w:rPr>
          <w:rFonts w:ascii="Jameel Noori Nastaleeq" w:hAnsi="Jameel Noori Nastaleeq" w:cs="Jameel Noori Nastaleeq" w:hint="cs"/>
          <w:sz w:val="30"/>
          <w:szCs w:val="30"/>
          <w:rtl/>
          <w:lang w:bidi="ur-PK"/>
        </w:rPr>
        <w:t>؎</w:t>
      </w:r>
    </w:p>
    <w:p w14:paraId="0127F188" w14:textId="7100E836" w:rsidR="004F56A8" w:rsidRPr="005D5761" w:rsidRDefault="004F56A8" w:rsidP="004F56A8">
      <w:pPr>
        <w:widowControl w:val="0"/>
        <w:bidi/>
        <w:spacing w:line="276" w:lineRule="auto"/>
        <w:jc w:val="both"/>
        <w:rPr>
          <w:rFonts w:ascii="Jameel Noori Nastaleeq" w:hAnsi="Jameel Noori Nastaleeq" w:cs="Jameel Noori Nastaleeq"/>
          <w:sz w:val="30"/>
          <w:szCs w:val="30"/>
          <w:rtl/>
          <w:lang w:bidi="ur-PK"/>
        </w:rPr>
      </w:pPr>
      <w:r w:rsidRPr="005D5761">
        <w:rPr>
          <w:rFonts w:ascii="Jameel Noori Nastaleeq" w:hAnsi="Jameel Noori Nastaleeq" w:cs="Jameel Noori Nastaleeq"/>
          <w:sz w:val="30"/>
          <w:szCs w:val="30"/>
          <w:rtl/>
          <w:lang w:bidi="ur-PK"/>
        </w:rPr>
        <w:tab/>
      </w:r>
      <w:r w:rsidRPr="005D5761">
        <w:rPr>
          <w:rFonts w:ascii="Jameel Noori Nastaleeq" w:hAnsi="Jameel Noori Nastaleeq" w:cs="Jameel Noori Nastaleeq" w:hint="cs"/>
          <w:sz w:val="30"/>
          <w:szCs w:val="30"/>
          <w:rtl/>
          <w:lang w:bidi="ur-PK"/>
        </w:rPr>
        <w:t>ابن ابی شیبہ نے اپنی سند سے عائشہ رضی اللہ عنہا کا یہ قول نقل کیا ہے: تم لوگ صرف خیر و بھلائی کے ساتھ اپنے مردوں کا تذکرہ کرو۔</w:t>
      </w:r>
      <w:r w:rsidRPr="005D5761">
        <w:rPr>
          <w:rFonts w:ascii="Jameel Noori Nastaleeq" w:hAnsi="Jameel Noori Nastaleeq" w:cs="Jameel Noori Nastaleeq"/>
          <w:sz w:val="30"/>
          <w:szCs w:val="30"/>
          <w:rtl/>
        </w:rPr>
        <w:footnoteReference w:id="239"/>
      </w:r>
      <w:r w:rsidRPr="005D5761">
        <w:rPr>
          <w:rFonts w:ascii="Jameel Noori Nastaleeq" w:hAnsi="Jameel Noori Nastaleeq" w:cs="Jameel Noori Nastaleeq" w:hint="cs"/>
          <w:sz w:val="30"/>
          <w:szCs w:val="30"/>
          <w:rtl/>
          <w:lang w:bidi="ur-PK"/>
        </w:rPr>
        <w:t>؎</w:t>
      </w:r>
    </w:p>
    <w:p w14:paraId="4AD94751" w14:textId="0E50409F" w:rsidR="004F56A8" w:rsidRPr="005D5761" w:rsidRDefault="004F56A8" w:rsidP="004F56A8">
      <w:pPr>
        <w:widowControl w:val="0"/>
        <w:bidi/>
        <w:spacing w:line="276" w:lineRule="auto"/>
        <w:jc w:val="both"/>
        <w:rPr>
          <w:rFonts w:ascii="Jameel Noori Nastaleeq" w:hAnsi="Jameel Noori Nastaleeq" w:cs="Jameel Noori Nastaleeq"/>
          <w:sz w:val="30"/>
          <w:szCs w:val="30"/>
          <w:rtl/>
          <w:lang w:bidi="ur-PK"/>
        </w:rPr>
      </w:pPr>
      <w:r w:rsidRPr="005D5761">
        <w:rPr>
          <w:rFonts w:ascii="Jameel Noori Nastaleeq" w:hAnsi="Jameel Noori Nastaleeq" w:cs="Jameel Noori Nastaleeq"/>
          <w:sz w:val="30"/>
          <w:szCs w:val="30"/>
          <w:rtl/>
          <w:lang w:bidi="ur-PK"/>
        </w:rPr>
        <w:tab/>
      </w:r>
      <w:r w:rsidRPr="005D5761">
        <w:rPr>
          <w:rFonts w:ascii="Jameel Noori Nastaleeq" w:hAnsi="Jameel Noori Nastaleeq" w:cs="Jameel Noori Nastaleeq" w:hint="cs"/>
          <w:sz w:val="30"/>
          <w:szCs w:val="30"/>
          <w:rtl/>
          <w:lang w:bidi="ur-PK"/>
        </w:rPr>
        <w:t>ابن ابی شیبہ نے اپنی سند سے عبداللہ بن عمرو رضی اللہ عنہما کا یہ قول نقل کیا ہے: مردہ کو گالی دینے والا</w:t>
      </w:r>
      <w:r w:rsidR="00696F70" w:rsidRPr="005D5761">
        <w:rPr>
          <w:rFonts w:ascii="Jameel Noori Nastaleeq" w:hAnsi="Jameel Noori Nastaleeq" w:cs="Jameel Noori Nastaleeq" w:hint="cs"/>
          <w:sz w:val="30"/>
          <w:szCs w:val="30"/>
          <w:rtl/>
          <w:lang w:bidi="ur-PK"/>
        </w:rPr>
        <w:t xml:space="preserve"> ہلاکت کے گڈھے میں جھانکنے والے کی طرح ہے یعنی</w:t>
      </w:r>
      <w:r w:rsidRPr="005D5761">
        <w:rPr>
          <w:rFonts w:ascii="Jameel Noori Nastaleeq" w:hAnsi="Jameel Noori Nastaleeq" w:cs="Jameel Noori Nastaleeq" w:hint="cs"/>
          <w:sz w:val="30"/>
          <w:szCs w:val="30"/>
          <w:rtl/>
          <w:lang w:bidi="ur-PK"/>
        </w:rPr>
        <w:t xml:space="preserve"> ہلاکت کی طرف قدم بڑھانے والے کی طرح ہے۔</w:t>
      </w:r>
      <w:r w:rsidRPr="005D5761">
        <w:rPr>
          <w:rFonts w:ascii="Jameel Noori Nastaleeq" w:hAnsi="Jameel Noori Nastaleeq" w:cs="Jameel Noori Nastaleeq"/>
          <w:sz w:val="30"/>
          <w:szCs w:val="30"/>
          <w:rtl/>
        </w:rPr>
        <w:footnoteReference w:id="240"/>
      </w:r>
      <w:r w:rsidRPr="005D5761">
        <w:rPr>
          <w:rFonts w:ascii="Jameel Noori Nastaleeq" w:hAnsi="Jameel Noori Nastaleeq" w:cs="Jameel Noori Nastaleeq" w:hint="cs"/>
          <w:sz w:val="30"/>
          <w:szCs w:val="30"/>
          <w:rtl/>
          <w:lang w:bidi="ur-PK"/>
        </w:rPr>
        <w:t>؎</w:t>
      </w:r>
    </w:p>
    <w:p w14:paraId="0D1668E4" w14:textId="77777777" w:rsidR="004A1BCF" w:rsidRDefault="004A1BCF" w:rsidP="004500A9">
      <w:pPr>
        <w:widowControl w:val="0"/>
        <w:bidi/>
        <w:spacing w:line="276" w:lineRule="auto"/>
        <w:jc w:val="both"/>
        <w:rPr>
          <w:rFonts w:ascii="Jameel Noori Nastaleeq" w:hAnsi="Jameel Noori Nastaleeq" w:cs="Jameel Noori Nastaleeq"/>
          <w:sz w:val="40"/>
          <w:szCs w:val="40"/>
          <w:rtl/>
          <w:lang w:bidi="ur-PK"/>
        </w:rPr>
      </w:pPr>
    </w:p>
    <w:p w14:paraId="6F0674D0" w14:textId="1798DF9C" w:rsidR="004500A9" w:rsidRPr="00247FE8" w:rsidRDefault="004500A9" w:rsidP="00AD57E0">
      <w:pPr>
        <w:widowControl w:val="0"/>
        <w:bidi/>
        <w:spacing w:line="276" w:lineRule="auto"/>
        <w:jc w:val="center"/>
        <w:rPr>
          <w:rFonts w:ascii="Jameel Noori Nastaleeq" w:hAnsi="Jameel Noori Nastaleeq" w:cs="Jameel Noori Nastaleeq"/>
          <w:sz w:val="44"/>
          <w:szCs w:val="44"/>
          <w:rtl/>
          <w:lang w:bidi="ur-PK"/>
        </w:rPr>
      </w:pPr>
      <w:r w:rsidRPr="00247FE8">
        <w:rPr>
          <w:rFonts w:ascii="Jameel Noori Nastaleeq" w:hAnsi="Jameel Noori Nastaleeq" w:cs="Jameel Noori Nastaleeq" w:hint="cs"/>
          <w:sz w:val="44"/>
          <w:szCs w:val="44"/>
          <w:rtl/>
          <w:lang w:bidi="ur-PK"/>
        </w:rPr>
        <w:lastRenderedPageBreak/>
        <w:t>فائدہ</w:t>
      </w:r>
    </w:p>
    <w:p w14:paraId="1E9793FE" w14:textId="66B3BE9D" w:rsidR="004500A9" w:rsidRDefault="004500A9" w:rsidP="004500A9">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40"/>
          <w:szCs w:val="40"/>
          <w:rtl/>
          <w:lang w:bidi="ur-PK"/>
        </w:rPr>
        <w:tab/>
      </w:r>
      <w:r>
        <w:rPr>
          <w:rFonts w:ascii="Jameel Noori Nastaleeq" w:hAnsi="Jameel Noori Nastaleeq" w:cs="Jameel Noori Nastaleeq" w:hint="cs"/>
          <w:sz w:val="32"/>
          <w:szCs w:val="32"/>
          <w:rtl/>
          <w:lang w:bidi="ur-PK"/>
        </w:rPr>
        <w:t>آپ یہ بات جان لیں، اللہ آپ پر رحم کرے، کہ جن جگہوں پر نماز پڑھنے کی ممانعت ہے، وہ صرف قبرستانوں اور ان مساجد تک محدود نہیں ہیں جن میں قبریں موجود ہوں، بلکہ ان کے علاوہ بھی کئی ایسی جگہیں ہیں جہاں نماز پڑھنے کی ممانعت ہے۔ البتہ قبروں کے پاس نماز پڑھنے کی حرمت زیادہ شدید ہے، کیونکہ اس میں قبر کے اندر مدفون میت سے تعلق استوار کرنے کی خرابی پائی جاتی ہے۔ ان مقامات کا تذکرہ طویل ہے جہاں نماز پڑھنے کی ممانعت ہے، لیکن ہم یہاں اختصار کے ساتھ انہیں بیان کر رہے ہیں</w:t>
      </w:r>
      <w:r w:rsidRPr="00BD0DCE">
        <w:rPr>
          <w:rFonts w:ascii="Jameel Noori Nastaleeq" w:hAnsi="Jameel Noori Nastaleeq" w:cs="Jameel Noori Nastaleeq"/>
          <w:sz w:val="28"/>
          <w:szCs w:val="28"/>
          <w:rtl/>
        </w:rPr>
        <w:footnoteReference w:id="241"/>
      </w:r>
      <w:r>
        <w:rPr>
          <w:rFonts w:ascii="Jameel Noori Nastaleeq" w:hAnsi="Jameel Noori Nastaleeq" w:cs="Jameel Noori Nastaleeq" w:hint="cs"/>
          <w:sz w:val="32"/>
          <w:szCs w:val="32"/>
          <w:rtl/>
          <w:lang w:bidi="ur-PK"/>
        </w:rPr>
        <w:t>؎:</w:t>
      </w:r>
    </w:p>
    <w:p w14:paraId="18A47065" w14:textId="550A7628" w:rsidR="006C1250" w:rsidRDefault="006C1250" w:rsidP="006C125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1۔ ان جگہوں پر نماز پڑھنے کی ممانعت ہے جہاں گمراہ قوموں پر عذاب آیا اور انہیں زمین میں دھنسا دیا گیا</w:t>
      </w:r>
      <w:r w:rsidR="001F5603">
        <w:rPr>
          <w:rFonts w:ascii="Jameel Noori Nastaleeq" w:hAnsi="Jameel Noori Nastaleeq" w:cs="Jameel Noori Nastaleeq" w:hint="cs"/>
          <w:sz w:val="32"/>
          <w:szCs w:val="32"/>
          <w:rtl/>
          <w:lang w:bidi="ur-PK"/>
        </w:rPr>
        <w:t>۔ اس کی دلیل یہ ہے کہ علی رضی اللہ عنہ بابل میں عذاب کی جگہ سے گزرے تو انہوں نے وہاں نماز نہیں پڑھی۔</w:t>
      </w:r>
      <w:r w:rsidR="00FC1CCF" w:rsidRPr="00BD0DCE">
        <w:rPr>
          <w:rFonts w:ascii="Jameel Noori Nastaleeq" w:hAnsi="Jameel Noori Nastaleeq" w:cs="Jameel Noori Nastaleeq"/>
          <w:sz w:val="28"/>
          <w:szCs w:val="28"/>
          <w:rtl/>
        </w:rPr>
        <w:footnoteReference w:id="242"/>
      </w:r>
      <w:r w:rsidR="00FC1CCF">
        <w:rPr>
          <w:rFonts w:ascii="Jameel Noori Nastaleeq" w:hAnsi="Jameel Noori Nastaleeq" w:cs="Jameel Noori Nastaleeq" w:hint="cs"/>
          <w:sz w:val="32"/>
          <w:szCs w:val="32"/>
          <w:rtl/>
          <w:lang w:bidi="ur-PK"/>
        </w:rPr>
        <w:t>؎</w:t>
      </w:r>
    </w:p>
    <w:p w14:paraId="0D63C79B" w14:textId="086F75A4" w:rsidR="00912663" w:rsidRDefault="00912663" w:rsidP="0091266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 xml:space="preserve">2۔ گندگی کی جگہیں جو عموماً پاک و صاف نہیں ہوتیں وہاں نماز پڑھنے کی ممانعت ہے۔ مثلاً حمام اور کوڑا ڈالنے کی جگہ۔ حمام میں نماز پڑھنے کی ممانعت کی دلیل ابوسعید خدری رضی اللہ عنہ کی روایت ہے جس کا تذکرہ کتاب کے شروع میں آ چکا ہے۔ کوڑا ڈالنے کی </w:t>
      </w:r>
      <w:r>
        <w:rPr>
          <w:rFonts w:ascii="Jameel Noori Nastaleeq" w:hAnsi="Jameel Noori Nastaleeq" w:cs="Jameel Noori Nastaleeq" w:hint="cs"/>
          <w:sz w:val="32"/>
          <w:szCs w:val="32"/>
          <w:rtl/>
          <w:lang w:bidi="ur-PK"/>
        </w:rPr>
        <w:lastRenderedPageBreak/>
        <w:t>جگہ کو حمام پر قیاس کیا گیا ہے۔</w:t>
      </w:r>
    </w:p>
    <w:p w14:paraId="3700C6A2" w14:textId="4933B7CF" w:rsidR="00912663" w:rsidRDefault="00912663" w:rsidP="00912663">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3۔ ان گرجا گھروں میں نماز پڑھنے کی ممانعت ہے جن میں مجسمے موجود ہوں۔ عمر رضی اللہ عنہ نے کہا تھا: ہم تمہارے گرجا گھروں کے اندر داخل نہیں ہوں گے کیونکہ وہاں تصویریں یعنی مجسمے ہیں۔</w:t>
      </w:r>
      <w:r w:rsidRPr="00BD0DCE">
        <w:rPr>
          <w:rFonts w:ascii="Jameel Noori Nastaleeq" w:hAnsi="Jameel Noori Nastaleeq" w:cs="Jameel Noori Nastaleeq"/>
          <w:sz w:val="28"/>
          <w:szCs w:val="28"/>
          <w:rtl/>
        </w:rPr>
        <w:footnoteReference w:id="243"/>
      </w:r>
      <w:r>
        <w:rPr>
          <w:rFonts w:ascii="Jameel Noori Nastaleeq" w:hAnsi="Jameel Noori Nastaleeq" w:cs="Jameel Noori Nastaleeq" w:hint="cs"/>
          <w:sz w:val="32"/>
          <w:szCs w:val="32"/>
          <w:rtl/>
          <w:lang w:bidi="ur-PK"/>
        </w:rPr>
        <w:t>؎</w:t>
      </w:r>
    </w:p>
    <w:p w14:paraId="601F58FD" w14:textId="46C0547D" w:rsidR="004F2480" w:rsidRDefault="004F2480" w:rsidP="004F248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عبداللہ بن عباس رضی اللہ عنہما اس گرجا گھر میں نماز پڑھنے کو مکروہ قرار دیتے تھے جس میں مجسمے ہوں۔</w:t>
      </w:r>
      <w:r w:rsidRPr="00BD0DCE">
        <w:rPr>
          <w:rFonts w:ascii="Jameel Noori Nastaleeq" w:hAnsi="Jameel Noori Nastaleeq" w:cs="Jameel Noori Nastaleeq"/>
          <w:sz w:val="28"/>
          <w:szCs w:val="28"/>
          <w:rtl/>
        </w:rPr>
        <w:footnoteReference w:id="244"/>
      </w:r>
      <w:r>
        <w:rPr>
          <w:rFonts w:ascii="Jameel Noori Nastaleeq" w:hAnsi="Jameel Noori Nastaleeq" w:cs="Jameel Noori Nastaleeq" w:hint="cs"/>
          <w:sz w:val="32"/>
          <w:szCs w:val="32"/>
          <w:rtl/>
          <w:lang w:bidi="ur-PK"/>
        </w:rPr>
        <w:t>؎ نصاری کے عبادت خانے ”کنائس“ اور یہود کے عبادت خانے ”بیع“ کہلاتے ہیں۔</w:t>
      </w:r>
    </w:p>
    <w:p w14:paraId="5B761E91" w14:textId="6C017ACA" w:rsidR="004F2480" w:rsidRDefault="004F2480" w:rsidP="004F2480">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4۔ اونٹ کے باڑے میں نماز پڑھنے کی ممانعت ہے۔ اس کی دلیل نبی کریم صلی اللہ علیہ وسلم کا ارشاد ہے۔ آپ سے ایک شخص نے دریافت کیا: کیا میں اونٹ کے باڑے میں نماز پڑھ سکتا ہوں۔ آپ صلی اللہ علیہ وسلم نے فرمایا: نہیں۔</w:t>
      </w:r>
      <w:r w:rsidRPr="00BD0DCE">
        <w:rPr>
          <w:rFonts w:ascii="Jameel Noori Nastaleeq" w:hAnsi="Jameel Noori Nastaleeq" w:cs="Jameel Noori Nastaleeq"/>
          <w:sz w:val="28"/>
          <w:szCs w:val="28"/>
          <w:rtl/>
        </w:rPr>
        <w:footnoteReference w:id="245"/>
      </w:r>
      <w:r>
        <w:rPr>
          <w:rFonts w:ascii="Jameel Noori Nastaleeq" w:hAnsi="Jameel Noori Nastaleeq" w:cs="Jameel Noori Nastaleeq" w:hint="cs"/>
          <w:sz w:val="32"/>
          <w:szCs w:val="32"/>
          <w:rtl/>
          <w:lang w:bidi="ur-PK"/>
        </w:rPr>
        <w:t xml:space="preserve">؎ </w:t>
      </w:r>
    </w:p>
    <w:p w14:paraId="3CD9AA45" w14:textId="5DCC25D6" w:rsidR="008754F6" w:rsidRDefault="004F2480" w:rsidP="008754F6">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5۔ ایسی جگہ نماز پڑھنا بھی ممنوع ہے جس میں کفار کی نماز و عبادت کے ساتھ مشابہت ہوتی ہو، مثلاً مجسمہ کی طرف رخ کرکے نماز پڑھنا</w:t>
      </w:r>
      <w:r w:rsidR="008754F6">
        <w:rPr>
          <w:rFonts w:ascii="Jameel Noori Nastaleeq" w:hAnsi="Jameel Noori Nastaleeq" w:cs="Jameel Noori Nastaleeq" w:hint="cs"/>
          <w:sz w:val="32"/>
          <w:szCs w:val="32"/>
          <w:rtl/>
          <w:lang w:bidi="ur-PK"/>
        </w:rPr>
        <w:t>، اگرچہ وہ مجسمے گرجاگھروں کے باہر ہی کیوں نہ ہوں اور آگ وغیرہ کی طرف رخ کرکے نماز پڑھنا بھی ممنوع ہے۔ یہ بات بہت واضح ہے کہ عبادات میں کفار کی مشابہت اختیار کرنا سب سے بدترین مشابہت ہے۔</w:t>
      </w:r>
    </w:p>
    <w:p w14:paraId="7BD45F20" w14:textId="1D524D68" w:rsidR="008754F6" w:rsidRDefault="008754F6" w:rsidP="008754F6">
      <w:pPr>
        <w:widowControl w:val="0"/>
        <w:bidi/>
        <w:spacing w:line="276" w:lineRule="auto"/>
        <w:jc w:val="both"/>
        <w:rPr>
          <w:rFonts w:ascii="Jameel Noori Nastaleeq" w:hAnsi="Jameel Noori Nastaleeq" w:cs="Jameel Noori Nastaleeq"/>
          <w:sz w:val="32"/>
          <w:szCs w:val="32"/>
          <w:rtl/>
          <w:lang w:bidi="ur-PK"/>
        </w:rPr>
      </w:pPr>
    </w:p>
    <w:p w14:paraId="79704F24" w14:textId="64991967" w:rsidR="008754F6" w:rsidRDefault="008754F6" w:rsidP="008754F6">
      <w:pPr>
        <w:widowControl w:val="0"/>
        <w:bidi/>
        <w:spacing w:line="276" w:lineRule="auto"/>
        <w:jc w:val="both"/>
        <w:rPr>
          <w:rFonts w:ascii="Jameel Noori Nastaleeq" w:hAnsi="Jameel Noori Nastaleeq" w:cs="Jameel Noori Nastaleeq"/>
          <w:sz w:val="32"/>
          <w:szCs w:val="32"/>
          <w:rtl/>
          <w:lang w:bidi="ur-PK"/>
        </w:rPr>
      </w:pPr>
    </w:p>
    <w:p w14:paraId="02A72971" w14:textId="5A9D20E1" w:rsidR="008754F6" w:rsidRDefault="008754F6" w:rsidP="00BC62F4">
      <w:pPr>
        <w:widowControl w:val="0"/>
        <w:bidi/>
        <w:spacing w:line="276" w:lineRule="auto"/>
        <w:jc w:val="center"/>
        <w:rPr>
          <w:rFonts w:ascii="Jameel Noori Nastaleeq" w:hAnsi="Jameel Noori Nastaleeq" w:cs="Jameel Noori Nastaleeq"/>
          <w:sz w:val="44"/>
          <w:szCs w:val="44"/>
          <w:rtl/>
          <w:lang w:bidi="ur-PK"/>
        </w:rPr>
      </w:pPr>
      <w:r w:rsidRPr="008754F6">
        <w:rPr>
          <w:rFonts w:ascii="Jameel Noori Nastaleeq" w:hAnsi="Jameel Noori Nastaleeq" w:cs="Jameel Noori Nastaleeq" w:hint="cs"/>
          <w:sz w:val="44"/>
          <w:szCs w:val="44"/>
          <w:rtl/>
          <w:lang w:bidi="ur-PK"/>
        </w:rPr>
        <w:lastRenderedPageBreak/>
        <w:t>خاتمہ</w:t>
      </w:r>
    </w:p>
    <w:p w14:paraId="4E1E0D61" w14:textId="01FA13D5" w:rsidR="008754F6" w:rsidRDefault="008754F6" w:rsidP="008754F6">
      <w:pPr>
        <w:widowControl w:val="0"/>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44"/>
          <w:szCs w:val="44"/>
          <w:rtl/>
          <w:lang w:bidi="ur-PK"/>
        </w:rPr>
        <w:tab/>
      </w:r>
      <w:r>
        <w:rPr>
          <w:rFonts w:ascii="Jameel Noori Nastaleeq" w:hAnsi="Jameel Noori Nastaleeq" w:cs="Jameel Noori Nastaleeq" w:hint="cs"/>
          <w:sz w:val="32"/>
          <w:szCs w:val="32"/>
          <w:rtl/>
          <w:lang w:bidi="ur-PK"/>
        </w:rPr>
        <w:t>خلاصہ کلام یہ کہ قبروں کے پاس نماز پڑھنا اور قبروں پر مسجدیں تعمیر کرنا حرام ہے۔ شرعی نصوص اس حرمت پر دلالت کرتے ہیں۔ اسی طرح قبروں پر حجرے اور تابوت بنانا بھی حرام ہے، اس لئے کہ یہ ان قبروں کے معاملہ میں غلو اور ان کی تعظیم کا ذریعہ ہے جس کے بعد لوگ ان قبروں کو عبادت اور نماز پڑھنے کی جگہ بنا لیتے ہیں۔ گزشتہ قومیں اس بے راہ روی کا شکار ہو چکی ہیں۔ مساجد اور قبرستانوں کا الگ الگ زمینوں پر ہونا ضروری</w:t>
      </w:r>
      <w:r w:rsidR="00E722A0">
        <w:rPr>
          <w:rFonts w:ascii="Jameel Noori Nastaleeq" w:hAnsi="Jameel Noori Nastaleeq" w:cs="Jameel Noori Nastaleeq" w:hint="cs"/>
          <w:sz w:val="32"/>
          <w:szCs w:val="32"/>
          <w:rtl/>
          <w:lang w:bidi="ur-PK"/>
        </w:rPr>
        <w:t xml:space="preserve"> ہے۔ مساجد کی تعمیر اس لئے نہیں ہوئی ہے کہ وہاں مردوں کو دفن کیا جائے اور نہ قبریں اس لئے بنتی ہیں کہ انہیں سجدہ گاہ بنا لیا جائے۔ واللہ اعلم، </w:t>
      </w:r>
      <w:r w:rsidR="00E722A0" w:rsidRPr="00E722A0">
        <w:rPr>
          <w:rFonts w:ascii="Arabic Typesetting" w:hAnsi="Arabic Typesetting" w:cs="Arabic Typesetting"/>
          <w:sz w:val="32"/>
          <w:szCs w:val="32"/>
          <w:rtl/>
          <w:lang w:bidi="ur-PK"/>
        </w:rPr>
        <w:t>والحمدللہ أولا و آخراً و صلی اللہ علی نبینا محمد و علی آلہ و صحبہ وسلم تسلیماً کثیراً</w:t>
      </w:r>
    </w:p>
    <w:p w14:paraId="71D796C9" w14:textId="4AC04BD5" w:rsidR="00E722A0" w:rsidRDefault="00E722A0" w:rsidP="00E722A0">
      <w:pPr>
        <w:widowControl w:val="0"/>
        <w:bidi/>
        <w:spacing w:line="276" w:lineRule="auto"/>
        <w:jc w:val="both"/>
        <w:rPr>
          <w:rFonts w:ascii="Arabic Typesetting" w:hAnsi="Arabic Typesetting" w:cs="Arabic Typesetting"/>
          <w:sz w:val="32"/>
          <w:szCs w:val="32"/>
          <w:rtl/>
          <w:lang w:bidi="ur-PK"/>
        </w:rPr>
      </w:pPr>
      <w:r>
        <w:rPr>
          <w:rFonts w:ascii="Jameel Noori Nastaleeq" w:hAnsi="Jameel Noori Nastaleeq" w:cs="Jameel Noori Nastaleeq"/>
          <w:sz w:val="32"/>
          <w:szCs w:val="32"/>
          <w:rtl/>
          <w:lang w:bidi="ur-PK"/>
        </w:rPr>
        <w:tab/>
      </w:r>
      <w:r>
        <w:rPr>
          <w:rFonts w:ascii="Jameel Noori Nastaleeq" w:hAnsi="Jameel Noori Nastaleeq" w:cs="Jameel Noori Nastaleeq" w:hint="cs"/>
          <w:sz w:val="32"/>
          <w:szCs w:val="32"/>
          <w:rtl/>
          <w:lang w:bidi="ur-PK"/>
        </w:rPr>
        <w:t>ان سطور کے ساتھ یہ رسالہ مکمل ہوا</w:t>
      </w:r>
      <w:r w:rsidR="008230E1">
        <w:rPr>
          <w:rFonts w:ascii="Jameel Noori Nastaleeq" w:hAnsi="Jameel Noori Nastaleeq" w:cs="Jameel Noori Nastaleeq"/>
          <w:sz w:val="32"/>
          <w:szCs w:val="32"/>
          <w:rtl/>
          <w:lang w:bidi="ur-PK"/>
        </w:rPr>
        <w:tab/>
      </w:r>
      <w:r w:rsidRPr="008230E1">
        <w:rPr>
          <w:rFonts w:ascii="Arabic Typesetting" w:hAnsi="Arabic Typesetting" w:cs="Arabic Typesetting"/>
          <w:sz w:val="32"/>
          <w:szCs w:val="32"/>
          <w:rtl/>
          <w:lang w:bidi="ur-PK"/>
        </w:rPr>
        <w:t>والحمدللہ أولا و آخرا ولا حول ولا قوۃ إلّا باللہ تعالیٰ</w:t>
      </w:r>
    </w:p>
    <w:p w14:paraId="39E15E69" w14:textId="77777777" w:rsidR="00950C99" w:rsidRDefault="00E722A0" w:rsidP="00E722A0">
      <w:pPr>
        <w:widowControl w:val="0"/>
        <w:bidi/>
        <w:spacing w:line="276" w:lineRule="auto"/>
        <w:jc w:val="both"/>
        <w:rPr>
          <w:rFonts w:ascii="Arabic Typesetting" w:hAnsi="Arabic Typesetting" w:cs="Arabic Typesetting"/>
          <w:sz w:val="32"/>
          <w:szCs w:val="32"/>
          <w:lang w:bidi="ur-PK"/>
        </w:rPr>
      </w:pPr>
      <w:r>
        <w:rPr>
          <w:rFonts w:ascii="Arabic Typesetting" w:hAnsi="Arabic Typesetting" w:cs="Arabic Typesetting"/>
          <w:sz w:val="32"/>
          <w:szCs w:val="32"/>
          <w:rtl/>
          <w:lang w:bidi="ur-PK"/>
        </w:rPr>
        <w:tab/>
      </w:r>
    </w:p>
    <w:p w14:paraId="4BC46974" w14:textId="5085D8F7" w:rsidR="00EA6176" w:rsidRPr="005D5761" w:rsidRDefault="00E722A0" w:rsidP="005D5761">
      <w:pPr>
        <w:widowControl w:val="0"/>
        <w:bidi/>
        <w:spacing w:line="276" w:lineRule="auto"/>
        <w:ind w:firstLine="720"/>
        <w:jc w:val="center"/>
        <w:rPr>
          <w:rFonts w:ascii="Jameel Noori Nastaleeq" w:hAnsi="Jameel Noori Nastaleeq" w:cs="Jameel Noori Nastaleeq"/>
          <w:b/>
          <w:bCs/>
          <w:sz w:val="32"/>
          <w:szCs w:val="32"/>
          <w:rtl/>
          <w:lang w:bidi="ur-PK"/>
        </w:rPr>
      </w:pPr>
      <w:r w:rsidRPr="005D5761">
        <w:rPr>
          <w:rFonts w:ascii="Jameel Noori Nastaleeq" w:hAnsi="Jameel Noori Nastaleeq" w:cs="Jameel Noori Nastaleeq" w:hint="cs"/>
          <w:b/>
          <w:bCs/>
          <w:sz w:val="32"/>
          <w:szCs w:val="32"/>
          <w:rtl/>
          <w:lang w:bidi="ur-PK"/>
        </w:rPr>
        <w:t>تحریر کردہ:</w:t>
      </w:r>
    </w:p>
    <w:p w14:paraId="4D50F932" w14:textId="7E3B80AD" w:rsidR="00E722A0" w:rsidRDefault="00EA6176" w:rsidP="005D5761">
      <w:pPr>
        <w:widowControl w:val="0"/>
        <w:bidi/>
        <w:spacing w:line="276" w:lineRule="auto"/>
        <w:ind w:firstLine="720"/>
        <w:jc w:val="center"/>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lang w:bidi="ur-PK"/>
        </w:rPr>
        <w:t>م</w:t>
      </w:r>
      <w:r w:rsidR="00E722A0">
        <w:rPr>
          <w:rFonts w:ascii="Jameel Noori Nastaleeq" w:hAnsi="Jameel Noori Nastaleeq" w:cs="Jameel Noori Nastaleeq" w:hint="cs"/>
          <w:sz w:val="32"/>
          <w:szCs w:val="32"/>
          <w:rtl/>
          <w:lang w:bidi="ur-PK"/>
        </w:rPr>
        <w:t>اجد بن سلیمان الرسی</w:t>
      </w:r>
    </w:p>
    <w:p w14:paraId="29E3D306" w14:textId="32C61E85" w:rsidR="008B63E8" w:rsidRDefault="008B63E8" w:rsidP="008B63E8">
      <w:pPr>
        <w:widowControl w:val="0"/>
        <w:bidi/>
        <w:spacing w:line="276" w:lineRule="auto"/>
        <w:jc w:val="both"/>
        <w:rPr>
          <w:rFonts w:ascii="Jameel Noori Nastaleeq" w:hAnsi="Jameel Noori Nastaleeq" w:cs="Jameel Noori Nastaleeq"/>
          <w:sz w:val="32"/>
          <w:szCs w:val="32"/>
          <w:rtl/>
          <w:lang w:bidi="ur-PK"/>
        </w:rPr>
      </w:pPr>
    </w:p>
    <w:p w14:paraId="758DA35D" w14:textId="55C118D3" w:rsidR="008230E1" w:rsidRDefault="008230E1" w:rsidP="008230E1">
      <w:pPr>
        <w:widowControl w:val="0"/>
        <w:bidi/>
        <w:spacing w:line="276" w:lineRule="auto"/>
        <w:jc w:val="both"/>
        <w:rPr>
          <w:rFonts w:ascii="Jameel Noori Nastaleeq" w:hAnsi="Jameel Noori Nastaleeq" w:cs="Jameel Noori Nastaleeq"/>
          <w:sz w:val="32"/>
          <w:szCs w:val="32"/>
          <w:rtl/>
          <w:lang w:bidi="ur-PK"/>
        </w:rPr>
      </w:pPr>
    </w:p>
    <w:p w14:paraId="6BE2422C" w14:textId="621184EC" w:rsidR="008230E1" w:rsidRDefault="008230E1" w:rsidP="008230E1">
      <w:pPr>
        <w:widowControl w:val="0"/>
        <w:bidi/>
        <w:spacing w:line="276" w:lineRule="auto"/>
        <w:jc w:val="both"/>
        <w:rPr>
          <w:rFonts w:ascii="Jameel Noori Nastaleeq" w:hAnsi="Jameel Noori Nastaleeq" w:cs="Jameel Noori Nastaleeq"/>
          <w:sz w:val="32"/>
          <w:szCs w:val="32"/>
          <w:rtl/>
          <w:lang w:bidi="ur-PK"/>
        </w:rPr>
      </w:pPr>
    </w:p>
    <w:p w14:paraId="55254426" w14:textId="11B44DA9" w:rsidR="008230E1" w:rsidRDefault="008230E1" w:rsidP="008230E1">
      <w:pPr>
        <w:widowControl w:val="0"/>
        <w:bidi/>
        <w:spacing w:line="276" w:lineRule="auto"/>
        <w:jc w:val="both"/>
        <w:rPr>
          <w:rFonts w:ascii="Jameel Noori Nastaleeq" w:hAnsi="Jameel Noori Nastaleeq" w:cs="Jameel Noori Nastaleeq"/>
          <w:sz w:val="32"/>
          <w:szCs w:val="32"/>
          <w:rtl/>
          <w:lang w:bidi="ur-PK"/>
        </w:rPr>
      </w:pPr>
    </w:p>
    <w:p w14:paraId="4D13F66E" w14:textId="11E1AFFB" w:rsidR="008230E1" w:rsidRDefault="008230E1" w:rsidP="008230E1">
      <w:pPr>
        <w:widowControl w:val="0"/>
        <w:bidi/>
        <w:spacing w:line="276" w:lineRule="auto"/>
        <w:jc w:val="both"/>
        <w:rPr>
          <w:rFonts w:ascii="Jameel Noori Nastaleeq" w:hAnsi="Jameel Noori Nastaleeq" w:cs="Jameel Noori Nastaleeq"/>
          <w:sz w:val="32"/>
          <w:szCs w:val="32"/>
          <w:rtl/>
          <w:lang w:bidi="ur-PK"/>
        </w:rPr>
      </w:pPr>
    </w:p>
    <w:p w14:paraId="1A28F7BE" w14:textId="30B4F969" w:rsidR="008230E1" w:rsidRDefault="008230E1" w:rsidP="008230E1">
      <w:pPr>
        <w:widowControl w:val="0"/>
        <w:bidi/>
        <w:spacing w:line="276" w:lineRule="auto"/>
        <w:jc w:val="both"/>
        <w:rPr>
          <w:rFonts w:ascii="Jameel Noori Nastaleeq" w:hAnsi="Jameel Noori Nastaleeq" w:cs="Jameel Noori Nastaleeq"/>
          <w:sz w:val="32"/>
          <w:szCs w:val="32"/>
          <w:rtl/>
          <w:lang w:bidi="ur-PK"/>
        </w:rPr>
      </w:pPr>
    </w:p>
    <w:p w14:paraId="7A4E5DDA" w14:textId="115725DD" w:rsidR="008B63E8" w:rsidRDefault="00A2430B" w:rsidP="00A2430B">
      <w:pPr>
        <w:widowControl w:val="0"/>
        <w:bidi/>
        <w:spacing w:line="276" w:lineRule="auto"/>
        <w:jc w:val="center"/>
        <w:rPr>
          <w:rFonts w:ascii="Jameel Noori Nastaleeq" w:hAnsi="Jameel Noori Nastaleeq" w:cs="Jameel Noori Nastaleeq"/>
          <w:sz w:val="56"/>
          <w:szCs w:val="56"/>
          <w:rtl/>
          <w:lang w:bidi="ur-PK"/>
        </w:rPr>
      </w:pPr>
      <w:r>
        <w:rPr>
          <w:rFonts w:ascii="Jameel Noori Nastaleeq" w:hAnsi="Jameel Noori Nastaleeq" w:cs="Jameel Noori Nastaleeq" w:hint="cs"/>
          <w:sz w:val="56"/>
          <w:szCs w:val="56"/>
          <w:rtl/>
          <w:lang w:bidi="ur-PK"/>
        </w:rPr>
        <w:lastRenderedPageBreak/>
        <w:t>اہم مصادر و</w:t>
      </w:r>
      <w:r w:rsidR="008B63E8" w:rsidRPr="008B63E8">
        <w:rPr>
          <w:rFonts w:ascii="Jameel Noori Nastaleeq" w:hAnsi="Jameel Noori Nastaleeq" w:cs="Jameel Noori Nastaleeq" w:hint="cs"/>
          <w:sz w:val="56"/>
          <w:szCs w:val="56"/>
          <w:rtl/>
          <w:lang w:bidi="ur-PK"/>
        </w:rPr>
        <w:t>مر</w:t>
      </w:r>
      <w:r w:rsidR="008B63E8">
        <w:rPr>
          <w:rFonts w:ascii="Jameel Noori Nastaleeq" w:hAnsi="Jameel Noori Nastaleeq" w:cs="Jameel Noori Nastaleeq" w:hint="cs"/>
          <w:sz w:val="56"/>
          <w:szCs w:val="56"/>
          <w:rtl/>
          <w:lang w:bidi="ur-PK"/>
        </w:rPr>
        <w:t>اجع</w:t>
      </w:r>
    </w:p>
    <w:p w14:paraId="55EB7E40" w14:textId="46B48C34" w:rsidR="008B63E8" w:rsidRDefault="008B63E8" w:rsidP="008B63E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1۔ </w:t>
      </w:r>
      <w:r w:rsidRPr="001B0C1D">
        <w:rPr>
          <w:rFonts w:ascii="Arabic Typesetting" w:hAnsi="Arabic Typesetting" w:cs="Arabic Typesetting"/>
          <w:sz w:val="32"/>
          <w:szCs w:val="32"/>
          <w:rtl/>
          <w:lang w:bidi="ur-PK"/>
        </w:rPr>
        <w:t>مسند أبی داؤد الطبالسی</w:t>
      </w:r>
      <w:r>
        <w:rPr>
          <w:rFonts w:ascii="Jameel Noori Nastaleeq" w:hAnsi="Jameel Noori Nastaleeq" w:cs="Jameel Noori Nastaleeq" w:hint="cs"/>
          <w:sz w:val="32"/>
          <w:szCs w:val="32"/>
          <w:rtl/>
          <w:lang w:bidi="ur-PK"/>
        </w:rPr>
        <w:t xml:space="preserve">، تحقیق: </w:t>
      </w:r>
      <w:r w:rsidR="002E142F" w:rsidRPr="002E142F">
        <w:rPr>
          <w:rFonts w:ascii="Arabic Typesetting" w:hAnsi="Arabic Typesetting" w:cs="Arabic Typesetting"/>
          <w:sz w:val="32"/>
          <w:szCs w:val="32"/>
          <w:rtl/>
          <w:lang w:bidi="ur-PK"/>
        </w:rPr>
        <w:t>دکتور</w:t>
      </w:r>
      <w:r w:rsidRPr="002E142F">
        <w:rPr>
          <w:rFonts w:ascii="Arabic Typesetting" w:hAnsi="Arabic Typesetting" w:cs="Arabic Typesetting"/>
          <w:sz w:val="32"/>
          <w:szCs w:val="32"/>
          <w:rtl/>
          <w:lang w:bidi="ur-PK"/>
        </w:rPr>
        <w:t xml:space="preserve"> محمد بن عبدالمحسن الترکی</w:t>
      </w:r>
      <w:r>
        <w:rPr>
          <w:rFonts w:ascii="Jameel Noori Nastaleeq" w:hAnsi="Jameel Noori Nastaleeq" w:cs="Jameel Noori Nastaleeq" w:hint="cs"/>
          <w:sz w:val="32"/>
          <w:szCs w:val="32"/>
          <w:rtl/>
          <w:lang w:bidi="ur-PK"/>
        </w:rPr>
        <w:t>، ناشر: دار ھجر، مصر</w:t>
      </w:r>
    </w:p>
    <w:p w14:paraId="4C06F2E3" w14:textId="48BD25A0" w:rsidR="008B63E8" w:rsidRDefault="008B63E8" w:rsidP="008B63E8">
      <w:pPr>
        <w:widowControl w:val="0"/>
        <w:bidi/>
        <w:spacing w:line="276"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2۔ </w:t>
      </w:r>
      <w:r w:rsidRPr="001B0C1D">
        <w:rPr>
          <w:rFonts w:ascii="Arabic Typesetting" w:hAnsi="Arabic Typesetting" w:cs="Arabic Typesetting"/>
          <w:sz w:val="32"/>
          <w:szCs w:val="32"/>
          <w:rtl/>
          <w:lang w:bidi="ur-PK"/>
        </w:rPr>
        <w:t>الکتاب المصنف فی الأحادیث و الآثار</w:t>
      </w:r>
      <w:r>
        <w:rPr>
          <w:rFonts w:ascii="Jameel Noori Nastaleeq" w:hAnsi="Jameel Noori Nastaleeq" w:cs="Jameel Noori Nastaleeq" w:hint="cs"/>
          <w:sz w:val="32"/>
          <w:szCs w:val="32"/>
          <w:rtl/>
          <w:lang w:bidi="ur-PK"/>
        </w:rPr>
        <w:t xml:space="preserve">، عبداللہ بن أبی شیبہ، تحقیق: محمد عبدالسلام شاھین، ناشر: </w:t>
      </w:r>
      <w:r w:rsidRPr="00E82E8B">
        <w:rPr>
          <w:rFonts w:ascii="Arabic Typesetting" w:hAnsi="Arabic Typesetting" w:cs="Arabic Typesetting"/>
          <w:sz w:val="32"/>
          <w:szCs w:val="32"/>
          <w:rtl/>
          <w:lang w:bidi="ur-PK"/>
        </w:rPr>
        <w:t>مکتبۃ دار الباز، مکۃ</w:t>
      </w:r>
    </w:p>
    <w:p w14:paraId="1B593648" w14:textId="1B92B633" w:rsidR="008B63E8" w:rsidRDefault="008B63E8" w:rsidP="008B63E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sz w:val="32"/>
          <w:szCs w:val="32"/>
          <w:rtl/>
          <w:lang w:bidi="ur-PK"/>
        </w:rPr>
        <w:t xml:space="preserve">3۔ مصنف عبدالرزاق، تحقیق: حبیب الرحمٰن أعظمی، ناشر: </w:t>
      </w:r>
      <w:r w:rsidRPr="00E82E8B">
        <w:rPr>
          <w:rFonts w:ascii="Arabic Typesetting" w:hAnsi="Arabic Typesetting" w:cs="Arabic Typesetting"/>
          <w:sz w:val="32"/>
          <w:szCs w:val="32"/>
          <w:rtl/>
          <w:lang w:bidi="ur-PK"/>
        </w:rPr>
        <w:t>المکتب ال</w:t>
      </w:r>
      <w:r w:rsidRPr="00E82E8B">
        <w:rPr>
          <w:rFonts w:ascii="Arabic Typesetting" w:hAnsi="Arabic Typesetting" w:cs="Arabic Typesetting"/>
          <w:caps/>
          <w:sz w:val="32"/>
          <w:szCs w:val="32"/>
          <w:rtl/>
          <w:lang w:bidi="ur-PK"/>
        </w:rPr>
        <w:t>إسلامی، بیروت</w:t>
      </w:r>
    </w:p>
    <w:p w14:paraId="66649505" w14:textId="5101205D" w:rsidR="008B63E8" w:rsidRDefault="008B63E8" w:rsidP="008B63E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4۔ فتح الباری، ابن رجب حنبلی، ناشر: </w:t>
      </w:r>
      <w:r w:rsidRPr="00E82E8B">
        <w:rPr>
          <w:rFonts w:ascii="Arabic Typesetting" w:hAnsi="Arabic Typesetting" w:cs="Arabic Typesetting"/>
          <w:caps/>
          <w:sz w:val="32"/>
          <w:szCs w:val="32"/>
          <w:rtl/>
          <w:lang w:bidi="ur-PK"/>
        </w:rPr>
        <w:t>مکتبۃ الغرباء الأثریۃ، المدینۃ المنورۃ</w:t>
      </w:r>
    </w:p>
    <w:p w14:paraId="33437D68" w14:textId="4FB6DFA4" w:rsidR="008B63E8" w:rsidRDefault="008B63E8" w:rsidP="00D110D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5۔ </w:t>
      </w:r>
      <w:r w:rsidRPr="001B0C1D">
        <w:rPr>
          <w:rFonts w:ascii="Arabic Typesetting" w:hAnsi="Arabic Typesetting" w:cs="Arabic Typesetting"/>
          <w:caps/>
          <w:sz w:val="32"/>
          <w:szCs w:val="32"/>
          <w:rtl/>
          <w:lang w:bidi="ur-PK"/>
        </w:rPr>
        <w:t>الأوسط فی السن</w:t>
      </w:r>
      <w:r w:rsidR="00D110D8" w:rsidRPr="001B0C1D">
        <w:rPr>
          <w:rFonts w:ascii="Arabic Typesetting" w:hAnsi="Arabic Typesetting" w:cs="Arabic Typesetting"/>
          <w:caps/>
          <w:sz w:val="32"/>
          <w:szCs w:val="32"/>
          <w:rtl/>
          <w:lang w:bidi="ur-PK"/>
        </w:rPr>
        <w:t>ن و الإجماع و الاختلاف</w:t>
      </w:r>
      <w:r w:rsidR="00D110D8">
        <w:rPr>
          <w:rFonts w:ascii="Jameel Noori Nastaleeq" w:hAnsi="Jameel Noori Nastaleeq" w:cs="Jameel Noori Nastaleeq" w:hint="cs"/>
          <w:caps/>
          <w:sz w:val="32"/>
          <w:szCs w:val="32"/>
          <w:rtl/>
          <w:lang w:bidi="ur-PK"/>
        </w:rPr>
        <w:t xml:space="preserve">، محمد بن إبراھیم بن منذ نیسا پوری، تحقیق: محققین کی ایک جماعت، ناشر: </w:t>
      </w:r>
      <w:r w:rsidR="00D110D8" w:rsidRPr="00E82E8B">
        <w:rPr>
          <w:rFonts w:ascii="Arabic Typesetting" w:hAnsi="Arabic Typesetting" w:cs="Arabic Typesetting"/>
          <w:caps/>
          <w:sz w:val="32"/>
          <w:szCs w:val="32"/>
          <w:rtl/>
          <w:lang w:bidi="ur-PK"/>
        </w:rPr>
        <w:t>دار الفلاح، مصر</w:t>
      </w:r>
    </w:p>
    <w:p w14:paraId="35AE6D32" w14:textId="00CF3883" w:rsidR="00D110D8" w:rsidRDefault="00D110D8" w:rsidP="00D110D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6۔ </w:t>
      </w:r>
      <w:r w:rsidRPr="00911142">
        <w:rPr>
          <w:rFonts w:ascii="Arabic Typesetting" w:hAnsi="Arabic Typesetting" w:cs="Arabic Typesetting"/>
          <w:caps/>
          <w:sz w:val="32"/>
          <w:szCs w:val="32"/>
          <w:rtl/>
          <w:lang w:bidi="ur-PK"/>
        </w:rPr>
        <w:t>فضل الصلاۃ علی النبی صلی اللہ علیہ وسلم</w:t>
      </w:r>
      <w:r>
        <w:rPr>
          <w:rFonts w:ascii="Jameel Noori Nastaleeq" w:hAnsi="Jameel Noori Nastaleeq" w:cs="Jameel Noori Nastaleeq" w:hint="cs"/>
          <w:caps/>
          <w:sz w:val="32"/>
          <w:szCs w:val="32"/>
          <w:rtl/>
          <w:lang w:bidi="ur-PK"/>
        </w:rPr>
        <w:t xml:space="preserve">، اسماعیل بن اسحاق قاضی، تحقیق: محمد ناصر الدین البانی، ناشر: </w:t>
      </w:r>
      <w:r w:rsidRPr="00E82E8B">
        <w:rPr>
          <w:rFonts w:ascii="Arabic Typesetting" w:hAnsi="Arabic Typesetting" w:cs="Arabic Typesetting"/>
          <w:caps/>
          <w:sz w:val="32"/>
          <w:szCs w:val="32"/>
          <w:rtl/>
          <w:lang w:bidi="ur-PK"/>
        </w:rPr>
        <w:t>المکتب الإسلامی، بیروت</w:t>
      </w:r>
    </w:p>
    <w:p w14:paraId="28B7B130" w14:textId="567DE187" w:rsidR="00D110D8" w:rsidRDefault="00D110D8" w:rsidP="00D110D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7۔ </w:t>
      </w:r>
      <w:r w:rsidRPr="00911142">
        <w:rPr>
          <w:rFonts w:ascii="Arabic Typesetting" w:hAnsi="Arabic Typesetting" w:cs="Arabic Typesetting"/>
          <w:caps/>
          <w:sz w:val="32"/>
          <w:szCs w:val="32"/>
          <w:rtl/>
          <w:lang w:bidi="ur-PK"/>
        </w:rPr>
        <w:t>الإبانۃ الصغری</w:t>
      </w:r>
      <w:r>
        <w:rPr>
          <w:rFonts w:ascii="Jameel Noori Nastaleeq" w:hAnsi="Jameel Noori Nastaleeq" w:cs="Jameel Noori Nastaleeq" w:hint="cs"/>
          <w:caps/>
          <w:sz w:val="32"/>
          <w:szCs w:val="32"/>
          <w:rtl/>
          <w:lang w:bidi="ur-PK"/>
        </w:rPr>
        <w:t xml:space="preserve">، </w:t>
      </w:r>
      <w:r w:rsidRPr="00270B2C">
        <w:rPr>
          <w:rFonts w:ascii="Arabic Typesetting" w:hAnsi="Arabic Typesetting" w:cs="Arabic Typesetting"/>
          <w:caps/>
          <w:sz w:val="32"/>
          <w:szCs w:val="32"/>
          <w:rtl/>
          <w:lang w:bidi="ur-PK"/>
        </w:rPr>
        <w:t>ابن بطۃ العکبری</w:t>
      </w:r>
      <w:r>
        <w:rPr>
          <w:rFonts w:ascii="Jameel Noori Nastaleeq" w:hAnsi="Jameel Noori Nastaleeq" w:cs="Jameel Noori Nastaleeq" w:hint="cs"/>
          <w:caps/>
          <w:sz w:val="32"/>
          <w:szCs w:val="32"/>
          <w:rtl/>
          <w:lang w:bidi="ur-PK"/>
        </w:rPr>
        <w:t xml:space="preserve">، تحقیق: ڈاکٹر رضا بن لغسان معطی، ناشر: </w:t>
      </w:r>
      <w:r w:rsidRPr="002F11D8">
        <w:rPr>
          <w:rFonts w:ascii="Arabic Typesetting" w:hAnsi="Arabic Typesetting" w:cs="Arabic Typesetting"/>
          <w:caps/>
          <w:sz w:val="32"/>
          <w:szCs w:val="32"/>
          <w:rtl/>
          <w:lang w:bidi="ur-PK"/>
        </w:rPr>
        <w:t>مکتبۃ العلوم و الحکم، المدینۃ</w:t>
      </w:r>
    </w:p>
    <w:p w14:paraId="3641D6AE" w14:textId="0C5B7D4F" w:rsidR="00D110D8" w:rsidRDefault="00D110D8" w:rsidP="00D110D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8۔ </w:t>
      </w:r>
      <w:r w:rsidRPr="00911142">
        <w:rPr>
          <w:rFonts w:ascii="Arabic Typesetting" w:hAnsi="Arabic Typesetting" w:cs="Arabic Typesetting"/>
          <w:caps/>
          <w:sz w:val="32"/>
          <w:szCs w:val="32"/>
          <w:rtl/>
          <w:lang w:bidi="ur-PK"/>
        </w:rPr>
        <w:t>الأمر با لاتباع و النھی عن الابتداع</w:t>
      </w:r>
      <w:r>
        <w:rPr>
          <w:rFonts w:ascii="Jameel Noori Nastaleeq" w:hAnsi="Jameel Noori Nastaleeq" w:cs="Jameel Noori Nastaleeq" w:hint="cs"/>
          <w:caps/>
          <w:sz w:val="32"/>
          <w:szCs w:val="32"/>
          <w:rtl/>
          <w:lang w:bidi="ur-PK"/>
        </w:rPr>
        <w:t>، جلال الدین سیوطی، تحقیق: مشھور حسن سلمان، ناشر: دار ابن القیم، دمام</w:t>
      </w:r>
    </w:p>
    <w:p w14:paraId="2CE2E504" w14:textId="34FCAC73" w:rsidR="00D110D8" w:rsidRDefault="00D110D8" w:rsidP="00D110D8">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9۔ </w:t>
      </w:r>
      <w:r w:rsidRPr="00911142">
        <w:rPr>
          <w:rFonts w:ascii="Arabic Typesetting" w:hAnsi="Arabic Typesetting" w:cs="Arabic Typesetting"/>
          <w:caps/>
          <w:sz w:val="32"/>
          <w:szCs w:val="32"/>
          <w:rtl/>
          <w:lang w:bidi="ur-PK"/>
        </w:rPr>
        <w:t>اقتضاء الصراط المستقیم</w:t>
      </w:r>
      <w:r w:rsidR="000C2C7F">
        <w:rPr>
          <w:rFonts w:ascii="Jameel Noori Nastaleeq" w:hAnsi="Jameel Noori Nastaleeq" w:cs="Jameel Noori Nastaleeq" w:hint="cs"/>
          <w:caps/>
          <w:sz w:val="32"/>
          <w:szCs w:val="32"/>
          <w:rtl/>
          <w:lang w:bidi="ur-PK"/>
        </w:rPr>
        <w:t xml:space="preserve">، ابن تیمیۃ، تحقیق: ڈاکٹر ناصر عقل، طباعت پنجم، ناشر: </w:t>
      </w:r>
      <w:r w:rsidR="000C2C7F" w:rsidRPr="002F11D8">
        <w:rPr>
          <w:rFonts w:ascii="Arabic Typesetting" w:hAnsi="Arabic Typesetting" w:cs="Arabic Typesetting"/>
          <w:caps/>
          <w:sz w:val="32"/>
          <w:szCs w:val="32"/>
          <w:rtl/>
          <w:lang w:bidi="ur-PK"/>
        </w:rPr>
        <w:t>مکتبۃ الرشد، ریاض</w:t>
      </w:r>
    </w:p>
    <w:p w14:paraId="5C708E05" w14:textId="5D2C7ED8" w:rsidR="000C2C7F" w:rsidRDefault="000C2C7F" w:rsidP="000C2C7F">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10۔ </w:t>
      </w:r>
      <w:r w:rsidRPr="00911142">
        <w:rPr>
          <w:rFonts w:ascii="Arabic Typesetting" w:hAnsi="Arabic Typesetting" w:cs="Arabic Typesetting"/>
          <w:caps/>
          <w:sz w:val="32"/>
          <w:szCs w:val="32"/>
          <w:rtl/>
          <w:lang w:bidi="ur-PK"/>
        </w:rPr>
        <w:t>الاستغاثۃ فی الرد علی البکری</w:t>
      </w:r>
      <w:r>
        <w:rPr>
          <w:rFonts w:ascii="Jameel Noori Nastaleeq" w:hAnsi="Jameel Noori Nastaleeq" w:cs="Jameel Noori Nastaleeq" w:hint="cs"/>
          <w:caps/>
          <w:sz w:val="32"/>
          <w:szCs w:val="32"/>
          <w:rtl/>
          <w:lang w:bidi="ur-PK"/>
        </w:rPr>
        <w:t>، ابن تیمیۃ، تحقیق: عبداللہ سہلی، طباعت اول، ناشر: مدار الوطن، مصر</w:t>
      </w:r>
    </w:p>
    <w:p w14:paraId="0F0B1863" w14:textId="6D219BC1" w:rsidR="000C2C7F" w:rsidRDefault="000C2C7F" w:rsidP="000C2C7F">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11۔ </w:t>
      </w:r>
      <w:r w:rsidRPr="00911142">
        <w:rPr>
          <w:rFonts w:ascii="Arabic Typesetting" w:hAnsi="Arabic Typesetting" w:cs="Arabic Typesetting"/>
          <w:caps/>
          <w:sz w:val="32"/>
          <w:szCs w:val="32"/>
          <w:rtl/>
          <w:lang w:bidi="ur-PK"/>
        </w:rPr>
        <w:t>إعلام الموقعین عن رب العالمین</w:t>
      </w:r>
      <w:r>
        <w:rPr>
          <w:rFonts w:ascii="Jameel Noori Nastaleeq" w:hAnsi="Jameel Noori Nastaleeq" w:cs="Jameel Noori Nastaleeq" w:hint="cs"/>
          <w:caps/>
          <w:sz w:val="32"/>
          <w:szCs w:val="32"/>
          <w:rtl/>
          <w:lang w:bidi="ur-PK"/>
        </w:rPr>
        <w:t xml:space="preserve">، ابن قیم جوزی، تحقیق: محمد معتصم باللہ بغدادی، ناشر: </w:t>
      </w:r>
      <w:r w:rsidRPr="002F11D8">
        <w:rPr>
          <w:rFonts w:ascii="Arabic Typesetting" w:hAnsi="Arabic Typesetting" w:cs="Arabic Typesetting"/>
          <w:caps/>
          <w:sz w:val="32"/>
          <w:szCs w:val="32"/>
          <w:rtl/>
          <w:lang w:bidi="ur-PK"/>
        </w:rPr>
        <w:t>دار الکتاب العربی، لبنان</w:t>
      </w:r>
    </w:p>
    <w:p w14:paraId="3D613BC4" w14:textId="33B79D23" w:rsidR="000C2C7F" w:rsidRDefault="000C2C7F" w:rsidP="000C2C7F">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12۔ </w:t>
      </w:r>
      <w:r w:rsidRPr="00911142">
        <w:rPr>
          <w:rFonts w:ascii="Arabic Typesetting" w:hAnsi="Arabic Typesetting" w:cs="Arabic Typesetting"/>
          <w:caps/>
          <w:sz w:val="32"/>
          <w:szCs w:val="32"/>
          <w:rtl/>
          <w:lang w:bidi="ur-PK"/>
        </w:rPr>
        <w:t>إغاثۃ اللھفان فی مصاید الشیطان</w:t>
      </w:r>
      <w:r>
        <w:rPr>
          <w:rFonts w:ascii="Jameel Noori Nastaleeq" w:hAnsi="Jameel Noori Nastaleeq" w:cs="Jameel Noori Nastaleeq" w:hint="cs"/>
          <w:caps/>
          <w:sz w:val="32"/>
          <w:szCs w:val="32"/>
          <w:rtl/>
          <w:lang w:bidi="ur-PK"/>
        </w:rPr>
        <w:t>، ابن قیم جوزی، تحقیق: محمد عزیر شمس، ناشر: دار عالم الفوائد، مکہ</w:t>
      </w:r>
    </w:p>
    <w:p w14:paraId="26141F02" w14:textId="0A0F14F5" w:rsidR="000C2C7F" w:rsidRDefault="000C2C7F" w:rsidP="000C2C7F">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lastRenderedPageBreak/>
        <w:t xml:space="preserve">13۔ </w:t>
      </w:r>
      <w:r w:rsidRPr="00911142">
        <w:rPr>
          <w:rFonts w:ascii="Arabic Typesetting" w:hAnsi="Arabic Typesetting" w:cs="Arabic Typesetting"/>
          <w:caps/>
          <w:sz w:val="32"/>
          <w:szCs w:val="32"/>
          <w:rtl/>
          <w:lang w:bidi="ur-PK"/>
        </w:rPr>
        <w:t>الشرک و وسائلہ عند أئمۃ الشافعیۃ</w:t>
      </w:r>
      <w:r>
        <w:rPr>
          <w:rFonts w:ascii="Jameel Noori Nastaleeq" w:hAnsi="Jameel Noori Nastaleeq" w:cs="Jameel Noori Nastaleeq" w:hint="cs"/>
          <w:caps/>
          <w:sz w:val="32"/>
          <w:szCs w:val="32"/>
          <w:rtl/>
          <w:lang w:bidi="ur-PK"/>
        </w:rPr>
        <w:t>، ڈاکٹر محمد بن عبدالرحمٰن خمیس، ناشر: مدار الوطن، ریاض</w:t>
      </w:r>
    </w:p>
    <w:p w14:paraId="7FA39EAB" w14:textId="2AF4E39E" w:rsidR="000C2C7F" w:rsidRDefault="000C2C7F" w:rsidP="000C2C7F">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14۔</w:t>
      </w:r>
      <w:r w:rsidRPr="00911142">
        <w:rPr>
          <w:rFonts w:ascii="Arabic Typesetting" w:hAnsi="Arabic Typesetting" w:cs="Arabic Typesetting"/>
          <w:caps/>
          <w:sz w:val="32"/>
          <w:szCs w:val="32"/>
          <w:rtl/>
          <w:lang w:bidi="ur-PK"/>
        </w:rPr>
        <w:t>شرح الصدور بتحریم رفع القبور</w:t>
      </w:r>
      <w:r>
        <w:rPr>
          <w:rFonts w:ascii="Jameel Noori Nastaleeq" w:hAnsi="Jameel Noori Nastaleeq" w:cs="Jameel Noori Nastaleeq" w:hint="cs"/>
          <w:caps/>
          <w:sz w:val="32"/>
          <w:szCs w:val="32"/>
          <w:rtl/>
          <w:lang w:bidi="ur-PK"/>
        </w:rPr>
        <w:t>، محمد بن علی شوکانی، تحقیق: محمد</w:t>
      </w:r>
      <w:r w:rsidR="002D23B0">
        <w:rPr>
          <w:rFonts w:ascii="Jameel Noori Nastaleeq" w:hAnsi="Jameel Noori Nastaleeq" w:cs="Jameel Noori Nastaleeq" w:hint="cs"/>
          <w:caps/>
          <w:sz w:val="32"/>
          <w:szCs w:val="32"/>
          <w:rtl/>
          <w:lang w:bidi="ur-PK"/>
        </w:rPr>
        <w:t xml:space="preserve"> صبحی بن حلاق، طباعت اول، ناشر: </w:t>
      </w:r>
      <w:r w:rsidR="002D23B0" w:rsidRPr="009E74B4">
        <w:rPr>
          <w:rFonts w:ascii="Arabic Typesetting" w:hAnsi="Arabic Typesetting" w:cs="Arabic Typesetting"/>
          <w:caps/>
          <w:sz w:val="32"/>
          <w:szCs w:val="32"/>
          <w:rtl/>
          <w:lang w:bidi="ur-PK"/>
        </w:rPr>
        <w:t>دار الھجرۃ، یمن</w:t>
      </w:r>
    </w:p>
    <w:p w14:paraId="0FCCF027" w14:textId="04BA898C" w:rsidR="002D23B0" w:rsidRDefault="002D23B0" w:rsidP="002D23B0">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15۔ </w:t>
      </w:r>
      <w:r w:rsidRPr="00911142">
        <w:rPr>
          <w:rFonts w:ascii="Arabic Typesetting" w:hAnsi="Arabic Typesetting" w:cs="Arabic Typesetting"/>
          <w:caps/>
          <w:sz w:val="32"/>
          <w:szCs w:val="32"/>
          <w:rtl/>
          <w:lang w:bidi="ur-PK"/>
        </w:rPr>
        <w:t>شفاء الصدور فی زیارۃ المشاھد و القبور</w:t>
      </w:r>
      <w:r>
        <w:rPr>
          <w:rFonts w:ascii="Jameel Noori Nastaleeq" w:hAnsi="Jameel Noori Nastaleeq" w:cs="Jameel Noori Nastaleeq" w:hint="cs"/>
          <w:caps/>
          <w:sz w:val="32"/>
          <w:szCs w:val="32"/>
          <w:rtl/>
          <w:lang w:bidi="ur-PK"/>
        </w:rPr>
        <w:t xml:space="preserve">، مرعی بن یوسف کرمی حنبلی، ناشر: </w:t>
      </w:r>
      <w:r w:rsidRPr="009E74B4">
        <w:rPr>
          <w:rFonts w:ascii="Arabic Typesetting" w:hAnsi="Arabic Typesetting" w:cs="Arabic Typesetting"/>
          <w:caps/>
          <w:sz w:val="32"/>
          <w:szCs w:val="32"/>
          <w:rtl/>
          <w:lang w:bidi="ur-PK"/>
        </w:rPr>
        <w:t>مکتبۃ نزار مصطفی الباز، مکہ</w:t>
      </w:r>
    </w:p>
    <w:p w14:paraId="033B7A28" w14:textId="48814A0E" w:rsidR="002D23B0" w:rsidRDefault="002D23B0" w:rsidP="002D23B0">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16۔ </w:t>
      </w:r>
      <w:r w:rsidRPr="00911142">
        <w:rPr>
          <w:rFonts w:ascii="Arabic Typesetting" w:hAnsi="Arabic Typesetting" w:cs="Arabic Typesetting"/>
          <w:caps/>
          <w:sz w:val="32"/>
          <w:szCs w:val="32"/>
          <w:rtl/>
          <w:lang w:bidi="ur-PK"/>
        </w:rPr>
        <w:t>تحذیر الساجد من اتخاذ القبور مساجد</w:t>
      </w:r>
      <w:r>
        <w:rPr>
          <w:rFonts w:ascii="Jameel Noori Nastaleeq" w:hAnsi="Jameel Noori Nastaleeq" w:cs="Jameel Noori Nastaleeq" w:hint="cs"/>
          <w:caps/>
          <w:sz w:val="32"/>
          <w:szCs w:val="32"/>
          <w:rtl/>
          <w:lang w:bidi="ur-PK"/>
        </w:rPr>
        <w:t xml:space="preserve">، محمد ناصر الدین البانی، طباعت چہارم، ناشر: </w:t>
      </w:r>
      <w:r w:rsidRPr="009E74B4">
        <w:rPr>
          <w:rFonts w:ascii="Arabic Typesetting" w:hAnsi="Arabic Typesetting" w:cs="Arabic Typesetting"/>
          <w:caps/>
          <w:sz w:val="32"/>
          <w:szCs w:val="32"/>
          <w:rtl/>
          <w:lang w:bidi="ur-PK"/>
        </w:rPr>
        <w:t>المکتب الإسلامی، بیروت</w:t>
      </w:r>
    </w:p>
    <w:p w14:paraId="2302E8B5" w14:textId="25D41A65" w:rsidR="002D23B0" w:rsidRDefault="002D23B0" w:rsidP="002D23B0">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17۔ </w:t>
      </w:r>
      <w:r w:rsidRPr="00911142">
        <w:rPr>
          <w:rFonts w:ascii="Arabic Typesetting" w:hAnsi="Arabic Typesetting" w:cs="Arabic Typesetting"/>
          <w:caps/>
          <w:sz w:val="32"/>
          <w:szCs w:val="32"/>
          <w:rtl/>
          <w:lang w:bidi="ur-PK"/>
        </w:rPr>
        <w:t>دمعۃ علی التوحید</w:t>
      </w:r>
      <w:r>
        <w:rPr>
          <w:rFonts w:ascii="Jameel Noori Nastaleeq" w:hAnsi="Jameel Noori Nastaleeq" w:cs="Jameel Noori Nastaleeq" w:hint="cs"/>
          <w:caps/>
          <w:sz w:val="32"/>
          <w:szCs w:val="32"/>
          <w:rtl/>
          <w:lang w:bidi="ur-PK"/>
        </w:rPr>
        <w:t xml:space="preserve">، مقالہ: </w:t>
      </w:r>
      <w:r w:rsidRPr="00911142">
        <w:rPr>
          <w:rFonts w:ascii="Arabic Typesetting" w:hAnsi="Arabic Typesetting" w:cs="Arabic Typesetting"/>
          <w:caps/>
          <w:sz w:val="32"/>
          <w:szCs w:val="32"/>
          <w:rtl/>
          <w:lang w:bidi="ur-PK"/>
        </w:rPr>
        <w:t>حقیقۃ القبوریۃ و أثرھا فی واقع الأمۃ</w:t>
      </w:r>
      <w:r>
        <w:rPr>
          <w:rFonts w:ascii="Jameel Noori Nastaleeq" w:hAnsi="Jameel Noori Nastaleeq" w:cs="Jameel Noori Nastaleeq" w:hint="cs"/>
          <w:caps/>
          <w:sz w:val="32"/>
          <w:szCs w:val="32"/>
          <w:rtl/>
          <w:lang w:bidi="ur-PK"/>
        </w:rPr>
        <w:t xml:space="preserve">، ناشر: </w:t>
      </w:r>
      <w:r w:rsidRPr="009E74B4">
        <w:rPr>
          <w:rFonts w:ascii="Arabic Typesetting" w:hAnsi="Arabic Typesetting" w:cs="Arabic Typesetting"/>
          <w:caps/>
          <w:sz w:val="32"/>
          <w:szCs w:val="32"/>
          <w:rtl/>
          <w:lang w:bidi="ur-PK"/>
        </w:rPr>
        <w:t>المنتدی الإسلامی، لندن</w:t>
      </w:r>
    </w:p>
    <w:p w14:paraId="55054DB6" w14:textId="02919C79" w:rsidR="002D23B0" w:rsidRDefault="002D23B0" w:rsidP="002D23B0">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18۔ </w:t>
      </w:r>
      <w:r w:rsidRPr="00911142">
        <w:rPr>
          <w:rFonts w:ascii="Arabic Typesetting" w:hAnsi="Arabic Typesetting" w:cs="Arabic Typesetting"/>
          <w:caps/>
          <w:sz w:val="32"/>
          <w:szCs w:val="32"/>
          <w:rtl/>
          <w:lang w:bidi="ur-PK"/>
        </w:rPr>
        <w:t>التمھید لما فی الموطأ من المعانی و الأسانید</w:t>
      </w:r>
      <w:r>
        <w:rPr>
          <w:rFonts w:ascii="Jameel Noori Nastaleeq" w:hAnsi="Jameel Noori Nastaleeq" w:cs="Jameel Noori Nastaleeq" w:hint="cs"/>
          <w:caps/>
          <w:sz w:val="32"/>
          <w:szCs w:val="32"/>
          <w:rtl/>
          <w:lang w:bidi="ur-PK"/>
        </w:rPr>
        <w:t xml:space="preserve">، ابن عبد البر مالکی، تحقیق: أسامۃ بن إبراھیم، ناشر: </w:t>
      </w:r>
      <w:r w:rsidRPr="009E74B4">
        <w:rPr>
          <w:rFonts w:ascii="Arabic Typesetting" w:hAnsi="Arabic Typesetting" w:cs="Arabic Typesetting"/>
          <w:caps/>
          <w:sz w:val="32"/>
          <w:szCs w:val="32"/>
          <w:rtl/>
          <w:lang w:bidi="ur-PK"/>
        </w:rPr>
        <w:t>الفاروق الحدیث</w:t>
      </w:r>
      <w:r w:rsidR="00911142" w:rsidRPr="009E74B4">
        <w:rPr>
          <w:rFonts w:ascii="Arabic Typesetting" w:hAnsi="Arabic Typesetting" w:cs="Arabic Typesetting"/>
          <w:caps/>
          <w:sz w:val="32"/>
          <w:szCs w:val="32"/>
          <w:rtl/>
          <w:lang w:bidi="ur-PK"/>
        </w:rPr>
        <w:t>ی</w:t>
      </w:r>
      <w:r w:rsidRPr="009E74B4">
        <w:rPr>
          <w:rFonts w:ascii="Arabic Typesetting" w:hAnsi="Arabic Typesetting" w:cs="Arabic Typesetting"/>
          <w:caps/>
          <w:sz w:val="32"/>
          <w:szCs w:val="32"/>
          <w:rtl/>
          <w:lang w:bidi="ur-PK"/>
        </w:rPr>
        <w:t>ۃ لل</w:t>
      </w:r>
      <w:r w:rsidR="00911142" w:rsidRPr="009E74B4">
        <w:rPr>
          <w:rFonts w:ascii="Arabic Typesetting" w:hAnsi="Arabic Typesetting" w:cs="Arabic Typesetting"/>
          <w:caps/>
          <w:sz w:val="32"/>
          <w:szCs w:val="32"/>
          <w:rtl/>
          <w:lang w:bidi="ur-PK"/>
        </w:rPr>
        <w:t>ط</w:t>
      </w:r>
      <w:r w:rsidRPr="009E74B4">
        <w:rPr>
          <w:rFonts w:ascii="Arabic Typesetting" w:hAnsi="Arabic Typesetting" w:cs="Arabic Typesetting"/>
          <w:caps/>
          <w:sz w:val="32"/>
          <w:szCs w:val="32"/>
          <w:rtl/>
          <w:lang w:bidi="ur-PK"/>
        </w:rPr>
        <w:t>باعۃ و النشر، مصر</w:t>
      </w:r>
    </w:p>
    <w:p w14:paraId="7CD43967" w14:textId="61D28C7F" w:rsidR="002D23B0" w:rsidRDefault="002D23B0" w:rsidP="002D23B0">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19۔ </w:t>
      </w:r>
      <w:r w:rsidRPr="00911142">
        <w:rPr>
          <w:rFonts w:ascii="Arabic Typesetting" w:hAnsi="Arabic Typesetting" w:cs="Arabic Typesetting"/>
          <w:caps/>
          <w:sz w:val="32"/>
          <w:szCs w:val="32"/>
          <w:rtl/>
          <w:lang w:bidi="ur-PK"/>
        </w:rPr>
        <w:t>المغنی</w:t>
      </w:r>
      <w:r>
        <w:rPr>
          <w:rFonts w:ascii="Jameel Noori Nastaleeq" w:hAnsi="Jameel Noori Nastaleeq" w:cs="Jameel Noori Nastaleeq" w:hint="cs"/>
          <w:caps/>
          <w:sz w:val="32"/>
          <w:szCs w:val="32"/>
          <w:rtl/>
          <w:lang w:bidi="ur-PK"/>
        </w:rPr>
        <w:t>، ابن قدامۃ مقدسی، تحقیق: ڈاکٹر عبداللہ ترکی، ڈاکٹر عبد الفتا</w:t>
      </w:r>
      <w:r w:rsidR="00D508CD">
        <w:rPr>
          <w:rFonts w:ascii="Jameel Noori Nastaleeq" w:hAnsi="Jameel Noori Nastaleeq" w:cs="Jameel Noori Nastaleeq" w:hint="cs"/>
          <w:caps/>
          <w:sz w:val="32"/>
          <w:szCs w:val="32"/>
          <w:rtl/>
          <w:lang w:bidi="ur-PK"/>
        </w:rPr>
        <w:t>ح حلو، ناشر: دار ھجر، مصر</w:t>
      </w:r>
    </w:p>
    <w:p w14:paraId="6564CF48" w14:textId="2CEA1365" w:rsidR="00D508CD" w:rsidRDefault="00D508CD" w:rsidP="00D508CD">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20۔ </w:t>
      </w:r>
      <w:r w:rsidRPr="00911142">
        <w:rPr>
          <w:rFonts w:ascii="Arabic Typesetting" w:hAnsi="Arabic Typesetting" w:cs="Arabic Typesetting"/>
          <w:caps/>
          <w:sz w:val="32"/>
          <w:szCs w:val="32"/>
          <w:rtl/>
          <w:lang w:bidi="ur-PK"/>
        </w:rPr>
        <w:t>زاد المعاد فی ھدی خیر العباد</w:t>
      </w:r>
      <w:r>
        <w:rPr>
          <w:rFonts w:ascii="Jameel Noori Nastaleeq" w:hAnsi="Jameel Noori Nastaleeq" w:cs="Jameel Noori Nastaleeq" w:hint="cs"/>
          <w:caps/>
          <w:sz w:val="32"/>
          <w:szCs w:val="32"/>
          <w:rtl/>
          <w:lang w:bidi="ur-PK"/>
        </w:rPr>
        <w:t xml:space="preserve">، ابن قیم جوزی، تحقیق: عبدالقادر ارناؤوط، شعیب ارناؤوط، ناشر: </w:t>
      </w:r>
      <w:r w:rsidRPr="009E74B4">
        <w:rPr>
          <w:rFonts w:ascii="Arabic Typesetting" w:hAnsi="Arabic Typesetting" w:cs="Arabic Typesetting"/>
          <w:caps/>
          <w:sz w:val="32"/>
          <w:szCs w:val="32"/>
          <w:rtl/>
          <w:lang w:bidi="ur-PK"/>
        </w:rPr>
        <w:t>مؤسۃ الرسالۃ، بیروت</w:t>
      </w:r>
    </w:p>
    <w:p w14:paraId="2AF6C975" w14:textId="6D886217" w:rsidR="00D508CD" w:rsidRDefault="00D508CD" w:rsidP="00D508CD">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21۔ </w:t>
      </w:r>
      <w:r w:rsidRPr="00911142">
        <w:rPr>
          <w:rFonts w:ascii="Arabic Typesetting" w:hAnsi="Arabic Typesetting" w:cs="Arabic Typesetting"/>
          <w:caps/>
          <w:sz w:val="32"/>
          <w:szCs w:val="32"/>
          <w:rtl/>
          <w:lang w:bidi="ur-PK"/>
        </w:rPr>
        <w:t>الجنائز</w:t>
      </w:r>
      <w:r>
        <w:rPr>
          <w:rFonts w:ascii="Jameel Noori Nastaleeq" w:hAnsi="Jameel Noori Nastaleeq" w:cs="Jameel Noori Nastaleeq" w:hint="cs"/>
          <w:caps/>
          <w:sz w:val="32"/>
          <w:szCs w:val="32"/>
          <w:rtl/>
          <w:lang w:bidi="ur-PK"/>
        </w:rPr>
        <w:t>، محمد ناصر الدین البانی، سن طباعت 1112ھ، ناشر: مکتبۃ المعارف، ریاض</w:t>
      </w:r>
    </w:p>
    <w:p w14:paraId="2427FF4C" w14:textId="57E8B1C3" w:rsidR="00D508CD" w:rsidRDefault="00D508CD" w:rsidP="00D508CD">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22۔ </w:t>
      </w:r>
      <w:r w:rsidRPr="00911142">
        <w:rPr>
          <w:rFonts w:ascii="Arabic Typesetting" w:hAnsi="Arabic Typesetting" w:cs="Arabic Typesetting"/>
          <w:caps/>
          <w:sz w:val="32"/>
          <w:szCs w:val="32"/>
          <w:rtl/>
          <w:lang w:bidi="ur-PK"/>
        </w:rPr>
        <w:t>وفاء الوفاء بأخبار دار المصطفی</w:t>
      </w:r>
      <w:r>
        <w:rPr>
          <w:rFonts w:ascii="Jameel Noori Nastaleeq" w:hAnsi="Jameel Noori Nastaleeq" w:cs="Jameel Noori Nastaleeq" w:hint="cs"/>
          <w:caps/>
          <w:sz w:val="32"/>
          <w:szCs w:val="32"/>
          <w:rtl/>
          <w:lang w:bidi="ur-PK"/>
        </w:rPr>
        <w:t xml:space="preserve">، نور الدین علی بن احمد سمہودی، ناشر: </w:t>
      </w:r>
      <w:r w:rsidRPr="009E74B4">
        <w:rPr>
          <w:rFonts w:ascii="Arabic Typesetting" w:hAnsi="Arabic Typesetting" w:cs="Arabic Typesetting"/>
          <w:caps/>
          <w:sz w:val="32"/>
          <w:szCs w:val="32"/>
          <w:rtl/>
          <w:lang w:bidi="ur-PK"/>
        </w:rPr>
        <w:t>دار إحیاء التراث العربی، بیروت</w:t>
      </w:r>
    </w:p>
    <w:p w14:paraId="14F875C9" w14:textId="1ACB61BC" w:rsidR="00D508CD" w:rsidRDefault="00D508CD" w:rsidP="00D508CD">
      <w:pPr>
        <w:widowControl w:val="0"/>
        <w:bidi/>
        <w:spacing w:line="276" w:lineRule="auto"/>
        <w:jc w:val="both"/>
        <w:rPr>
          <w:rFonts w:ascii="Jameel Noori Nastaleeq" w:hAnsi="Jameel Noori Nastaleeq" w:cs="Jameel Noori Nastaleeq"/>
          <w:caps/>
          <w:sz w:val="32"/>
          <w:szCs w:val="32"/>
          <w:rtl/>
          <w:lang w:bidi="ur-PK"/>
        </w:rPr>
      </w:pPr>
    </w:p>
    <w:p w14:paraId="7876000A" w14:textId="1E7DF292" w:rsidR="00C21D73" w:rsidRDefault="00C21D73" w:rsidP="00C21D73">
      <w:pPr>
        <w:widowControl w:val="0"/>
        <w:bidi/>
        <w:spacing w:line="276" w:lineRule="auto"/>
        <w:jc w:val="both"/>
        <w:rPr>
          <w:rFonts w:ascii="Jameel Noori Nastaleeq" w:hAnsi="Jameel Noori Nastaleeq" w:cs="Jameel Noori Nastaleeq"/>
          <w:caps/>
          <w:sz w:val="32"/>
          <w:szCs w:val="32"/>
          <w:rtl/>
          <w:lang w:bidi="ur-PK"/>
        </w:rPr>
      </w:pPr>
    </w:p>
    <w:p w14:paraId="60CF98BE" w14:textId="2EDA3623" w:rsidR="00C21D73" w:rsidRDefault="00C21D73" w:rsidP="00B641AD">
      <w:pPr>
        <w:widowControl w:val="0"/>
        <w:bidi/>
        <w:spacing w:line="276" w:lineRule="auto"/>
        <w:jc w:val="center"/>
        <w:rPr>
          <w:rFonts w:ascii="Jameel Noori Nastaleeq" w:hAnsi="Jameel Noori Nastaleeq" w:cs="Jameel Noori Nastaleeq"/>
          <w:caps/>
          <w:sz w:val="56"/>
          <w:szCs w:val="56"/>
          <w:rtl/>
          <w:lang w:bidi="ur-PK"/>
        </w:rPr>
      </w:pPr>
      <w:r w:rsidRPr="00C21D73">
        <w:rPr>
          <w:rFonts w:ascii="Jameel Noori Nastaleeq" w:hAnsi="Jameel Noori Nastaleeq" w:cs="Jameel Noori Nastaleeq" w:hint="cs"/>
          <w:caps/>
          <w:sz w:val="56"/>
          <w:szCs w:val="56"/>
          <w:rtl/>
          <w:lang w:bidi="ur-PK"/>
        </w:rPr>
        <w:t>فہرست عناوین</w:t>
      </w:r>
    </w:p>
    <w:p w14:paraId="68F817FD" w14:textId="38DFF43D" w:rsidR="00C21D73" w:rsidRDefault="00C21D73" w:rsidP="00C21D73">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مقدمہ</w:t>
      </w:r>
    </w:p>
    <w:p w14:paraId="01B7A0F7" w14:textId="77777777" w:rsidR="009A7C24" w:rsidRDefault="00C21D73"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lastRenderedPageBreak/>
        <w:t>٭ فصل- مسجد کا معنی و مفہوم</w:t>
      </w:r>
    </w:p>
    <w:p w14:paraId="6B361738" w14:textId="637EED4C" w:rsidR="00C21D73" w:rsidRDefault="00E20FB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C21D73">
        <w:rPr>
          <w:rFonts w:ascii="Jameel Noori Nastaleeq" w:hAnsi="Jameel Noori Nastaleeq" w:cs="Jameel Noori Nastaleeq" w:hint="cs"/>
          <w:caps/>
          <w:sz w:val="32"/>
          <w:szCs w:val="32"/>
          <w:rtl/>
          <w:lang w:bidi="ur-PK"/>
        </w:rPr>
        <w:t>قبروں کو سجدہ گاہیں بنا لینے کا مطلب</w:t>
      </w:r>
    </w:p>
    <w:p w14:paraId="54CBBF1B" w14:textId="32EE32D5" w:rsidR="00C21D73" w:rsidRDefault="00E20FB7" w:rsidP="00C21D73">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٭ق</w:t>
      </w:r>
      <w:r w:rsidR="00C21D73">
        <w:rPr>
          <w:rFonts w:ascii="Jameel Noori Nastaleeq" w:hAnsi="Jameel Noori Nastaleeq" w:cs="Jameel Noori Nastaleeq" w:hint="cs"/>
          <w:caps/>
          <w:sz w:val="32"/>
          <w:szCs w:val="32"/>
          <w:rtl/>
          <w:lang w:bidi="ur-PK"/>
        </w:rPr>
        <w:t>بروں کو سجدہ گاہیں بنا لینے والوں کا قبروں کے ساتھ رویہ</w:t>
      </w:r>
    </w:p>
    <w:p w14:paraId="04351577" w14:textId="28B56BB0" w:rsidR="00C21D73" w:rsidRDefault="00C21D73" w:rsidP="00C21D73">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w:t>
      </w:r>
      <w:r w:rsidR="009A7C24">
        <w:rPr>
          <w:rFonts w:ascii="Jameel Noori Nastaleeq" w:hAnsi="Jameel Noori Nastaleeq" w:cs="Jameel Noori Nastaleeq" w:hint="cs"/>
          <w:caps/>
          <w:sz w:val="32"/>
          <w:szCs w:val="32"/>
          <w:rtl/>
          <w:lang w:bidi="ur-PK"/>
        </w:rPr>
        <w:t>- قبروں کے پاس نماز پڑھنے کی ممانعت کی علت کا بیان</w:t>
      </w:r>
    </w:p>
    <w:p w14:paraId="52F0FB8E" w14:textId="4875EFA4" w:rsidR="009A7C24" w:rsidRDefault="009A7C24"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کو سجدہ گاہیں بنانے کی ممانعت کے دلائل</w:t>
      </w:r>
    </w:p>
    <w:p w14:paraId="6F773F5E" w14:textId="460D22F0" w:rsidR="009A7C24" w:rsidRDefault="00E20FB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9A7C24">
        <w:rPr>
          <w:rFonts w:ascii="Jameel Noori Nastaleeq" w:hAnsi="Jameel Noori Nastaleeq" w:cs="Jameel Noori Nastaleeq" w:hint="cs"/>
          <w:caps/>
          <w:sz w:val="32"/>
          <w:szCs w:val="32"/>
          <w:rtl/>
          <w:lang w:bidi="ur-PK"/>
        </w:rPr>
        <w:t>خلاصہ</w:t>
      </w:r>
    </w:p>
    <w:p w14:paraId="5B71E202" w14:textId="49EB9ABB" w:rsidR="009A7C24" w:rsidRDefault="009A7C24"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کے پاس نماز پڑھنے کے حکم کے بارے میں ائمہ اسلام کے اقوال</w:t>
      </w:r>
    </w:p>
    <w:p w14:paraId="6E9BCAFD" w14:textId="4AE34118" w:rsidR="009A7C24" w:rsidRDefault="00E20FB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9A7C24">
        <w:rPr>
          <w:rFonts w:ascii="Jameel Noori Nastaleeq" w:hAnsi="Jameel Noori Nastaleeq" w:cs="Jameel Noori Nastaleeq" w:hint="cs"/>
          <w:caps/>
          <w:sz w:val="32"/>
          <w:szCs w:val="32"/>
          <w:rtl/>
          <w:lang w:bidi="ur-PK"/>
        </w:rPr>
        <w:t>قبروں کو مساجد بنانے کی صورتیں</w:t>
      </w:r>
    </w:p>
    <w:p w14:paraId="4FCF0F26" w14:textId="332BFA6E" w:rsidR="009A7C24" w:rsidRDefault="00E20FB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9A7C24">
        <w:rPr>
          <w:rFonts w:ascii="Jameel Noori Nastaleeq" w:hAnsi="Jameel Noori Nastaleeq" w:cs="Jameel Noori Nastaleeq" w:hint="cs"/>
          <w:caps/>
          <w:sz w:val="32"/>
          <w:szCs w:val="32"/>
          <w:rtl/>
          <w:lang w:bidi="ur-PK"/>
        </w:rPr>
        <w:t>قبروں کو مسجدیں بنانا ہر صورت حرام ہے چاہے قبر نماز</w:t>
      </w:r>
      <w:r w:rsidR="00A17866">
        <w:rPr>
          <w:rFonts w:ascii="Jameel Noori Nastaleeq" w:hAnsi="Jameel Noori Nastaleeq" w:cs="Jameel Noori Nastaleeq" w:hint="cs"/>
          <w:caps/>
          <w:sz w:val="32"/>
          <w:szCs w:val="32"/>
          <w:rtl/>
          <w:lang w:bidi="ur-PK"/>
        </w:rPr>
        <w:t>ی</w:t>
      </w:r>
      <w:r w:rsidR="009A7C24">
        <w:rPr>
          <w:rFonts w:ascii="Jameel Noori Nastaleeq" w:hAnsi="Jameel Noori Nastaleeq" w:cs="Jameel Noori Nastaleeq" w:hint="cs"/>
          <w:caps/>
          <w:sz w:val="32"/>
          <w:szCs w:val="32"/>
          <w:rtl/>
          <w:lang w:bidi="ur-PK"/>
        </w:rPr>
        <w:t xml:space="preserve"> کے آس پاس جہاں پر بھی واقع ہو</w:t>
      </w:r>
    </w:p>
    <w:p w14:paraId="317644AC" w14:textId="5FE8EAB6" w:rsidR="009A7C24" w:rsidRDefault="009A7C24"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کے پاس نماز پڑھنے کا حکم، یہ نماز صحیح ہوگی یا باطل؟</w:t>
      </w:r>
    </w:p>
    <w:p w14:paraId="058137FD" w14:textId="42FE54EC" w:rsidR="009A7C24" w:rsidRDefault="008957B6"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lang w:val="en-US" w:bidi="ur-PK"/>
        </w:rPr>
        <w:t>*</w:t>
      </w:r>
      <w:r w:rsidR="009A7C24">
        <w:rPr>
          <w:rFonts w:ascii="Jameel Noori Nastaleeq" w:hAnsi="Jameel Noori Nastaleeq" w:cs="Jameel Noori Nastaleeq" w:hint="cs"/>
          <w:caps/>
          <w:sz w:val="32"/>
          <w:szCs w:val="32"/>
          <w:rtl/>
          <w:lang w:bidi="ur-PK"/>
        </w:rPr>
        <w:t>ایک استثناء</w:t>
      </w:r>
    </w:p>
    <w:p w14:paraId="4FE12422" w14:textId="43BC2586" w:rsidR="009A7C24" w:rsidRDefault="00E20FB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9A7C24">
        <w:rPr>
          <w:rFonts w:ascii="Jameel Noori Nastaleeq" w:hAnsi="Jameel Noori Nastaleeq" w:cs="Jameel Noori Nastaleeq" w:hint="cs"/>
          <w:caps/>
          <w:sz w:val="32"/>
          <w:szCs w:val="32"/>
          <w:rtl/>
          <w:lang w:bidi="ur-PK"/>
        </w:rPr>
        <w:t>ایک شبہ اور اس کا جواب</w:t>
      </w:r>
    </w:p>
    <w:p w14:paraId="66A05983" w14:textId="0C2D2635" w:rsidR="009A7C24" w:rsidRDefault="00E20FB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9A7C24">
        <w:rPr>
          <w:rFonts w:ascii="Jameel Noori Nastaleeq" w:hAnsi="Jameel Noori Nastaleeq" w:cs="Jameel Noori Nastaleeq" w:hint="cs"/>
          <w:caps/>
          <w:sz w:val="32"/>
          <w:szCs w:val="32"/>
          <w:rtl/>
          <w:lang w:bidi="ur-PK"/>
        </w:rPr>
        <w:t>قبروں پر مسجدیں بنانے کا مسئلہ</w:t>
      </w:r>
    </w:p>
    <w:p w14:paraId="3D48DD65" w14:textId="1B98C4D2" w:rsidR="009A7C24" w:rsidRDefault="00845687" w:rsidP="009A7C24">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xml:space="preserve">٭ </w:t>
      </w:r>
      <w:r w:rsidR="009A7C24">
        <w:rPr>
          <w:rFonts w:ascii="Jameel Noori Nastaleeq" w:hAnsi="Jameel Noori Nastaleeq" w:cs="Jameel Noori Nastaleeq" w:hint="cs"/>
          <w:caps/>
          <w:sz w:val="32"/>
          <w:szCs w:val="32"/>
          <w:rtl/>
          <w:lang w:bidi="ur-PK"/>
        </w:rPr>
        <w:t>فصل-</w:t>
      </w:r>
      <w:r>
        <w:rPr>
          <w:rFonts w:ascii="Jameel Noori Nastaleeq" w:hAnsi="Jameel Noori Nastaleeq" w:cs="Jameel Noori Nastaleeq" w:hint="cs"/>
          <w:caps/>
          <w:sz w:val="32"/>
          <w:szCs w:val="32"/>
          <w:rtl/>
          <w:lang w:bidi="ur-PK"/>
        </w:rPr>
        <w:t xml:space="preserve"> قبروں پر مسجدیں تعمیر کرنے کی ممانعت سے متعلق دلائل</w:t>
      </w:r>
    </w:p>
    <w:p w14:paraId="4EC37F89" w14:textId="4D0265F6" w:rsid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پر مساجد کی تعمیر چاروں مسالک میں حرام ہے، اس کی حرمت پر علماء کا اجماع ہے</w:t>
      </w:r>
    </w:p>
    <w:p w14:paraId="700E76D1" w14:textId="34647BE8" w:rsidR="00845687" w:rsidRDefault="008957B6"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lang w:bidi="ur-PK"/>
        </w:rPr>
        <w:t>*</w:t>
      </w:r>
      <w:r w:rsidR="00845687">
        <w:rPr>
          <w:rFonts w:ascii="Jameel Noori Nastaleeq" w:hAnsi="Jameel Noori Nastaleeq" w:cs="Jameel Noori Nastaleeq" w:hint="cs"/>
          <w:caps/>
          <w:sz w:val="32"/>
          <w:szCs w:val="32"/>
          <w:rtl/>
          <w:lang w:bidi="ur-PK"/>
        </w:rPr>
        <w:t>احناف کا مسلک</w:t>
      </w:r>
    </w:p>
    <w:p w14:paraId="4B7E3534" w14:textId="5FAFED0E" w:rsidR="00845687" w:rsidRDefault="008957B6"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lang w:bidi="ur-PK"/>
        </w:rPr>
        <w:lastRenderedPageBreak/>
        <w:t>*</w:t>
      </w:r>
      <w:r w:rsidR="00845687">
        <w:rPr>
          <w:rFonts w:ascii="Jameel Noori Nastaleeq" w:hAnsi="Jameel Noori Nastaleeq" w:cs="Jameel Noori Nastaleeq" w:hint="cs"/>
          <w:caps/>
          <w:sz w:val="32"/>
          <w:szCs w:val="32"/>
          <w:rtl/>
          <w:lang w:bidi="ur-PK"/>
        </w:rPr>
        <w:t>مالکیہ کا مسلک</w:t>
      </w:r>
    </w:p>
    <w:p w14:paraId="4388AA9C" w14:textId="024A5F3C" w:rsidR="00845687" w:rsidRDefault="008957B6"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lang w:bidi="ur-PK"/>
        </w:rPr>
        <w:t>*</w:t>
      </w:r>
      <w:r w:rsidR="00845687">
        <w:rPr>
          <w:rFonts w:ascii="Jameel Noori Nastaleeq" w:hAnsi="Jameel Noori Nastaleeq" w:cs="Jameel Noori Nastaleeq" w:hint="cs"/>
          <w:caps/>
          <w:sz w:val="32"/>
          <w:szCs w:val="32"/>
          <w:rtl/>
          <w:lang w:bidi="ur-PK"/>
        </w:rPr>
        <w:t>شافعیہ کا مسلک</w:t>
      </w:r>
    </w:p>
    <w:p w14:paraId="1343D56F" w14:textId="3CFD532D" w:rsidR="00845687" w:rsidRDefault="008957B6"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caps/>
          <w:sz w:val="32"/>
          <w:szCs w:val="32"/>
          <w:lang w:bidi="ur-PK"/>
        </w:rPr>
        <w:t>*</w:t>
      </w:r>
      <w:r w:rsidR="00845687">
        <w:rPr>
          <w:rFonts w:ascii="Jameel Noori Nastaleeq" w:hAnsi="Jameel Noori Nastaleeq" w:cs="Jameel Noori Nastaleeq" w:hint="cs"/>
          <w:caps/>
          <w:sz w:val="32"/>
          <w:szCs w:val="32"/>
          <w:rtl/>
          <w:lang w:bidi="ur-PK"/>
        </w:rPr>
        <w:t>حنابلہ کا مسلک</w:t>
      </w:r>
    </w:p>
    <w:p w14:paraId="59E2B911" w14:textId="6B6DC786" w:rsidR="00845687" w:rsidRDefault="00E20FB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845687">
        <w:rPr>
          <w:rFonts w:ascii="Jameel Noori Nastaleeq" w:hAnsi="Jameel Noori Nastaleeq" w:cs="Jameel Noori Nastaleeq" w:hint="cs"/>
          <w:caps/>
          <w:sz w:val="32"/>
          <w:szCs w:val="32"/>
          <w:rtl/>
          <w:lang w:bidi="ur-PK"/>
        </w:rPr>
        <w:t>چند شبہات اور ان کے جوابات</w:t>
      </w:r>
    </w:p>
    <w:p w14:paraId="10C38E84" w14:textId="0BCB365B" w:rsid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پر گنبد اور حجرے وغیرہ بنانے کا حکم</w:t>
      </w:r>
    </w:p>
    <w:p w14:paraId="0DF0EACC" w14:textId="3B13CC32" w:rsidR="00845687" w:rsidRDefault="00E20FB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845687">
        <w:rPr>
          <w:rFonts w:ascii="Jameel Noori Nastaleeq" w:hAnsi="Jameel Noori Nastaleeq" w:cs="Jameel Noori Nastaleeq" w:hint="cs"/>
          <w:caps/>
          <w:sz w:val="32"/>
          <w:szCs w:val="32"/>
          <w:rtl/>
          <w:lang w:bidi="ur-PK"/>
        </w:rPr>
        <w:t>قبروں پر عمارت بنانے کی ممانعت کے دلائل</w:t>
      </w:r>
    </w:p>
    <w:p w14:paraId="2D808AF6" w14:textId="2BF58D09" w:rsidR="00845687" w:rsidRDefault="00E20FB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845687">
        <w:rPr>
          <w:rFonts w:ascii="Jameel Noori Nastaleeq" w:hAnsi="Jameel Noori Nastaleeq" w:cs="Jameel Noori Nastaleeq" w:hint="cs"/>
          <w:caps/>
          <w:sz w:val="32"/>
          <w:szCs w:val="32"/>
          <w:rtl/>
          <w:lang w:bidi="ur-PK"/>
        </w:rPr>
        <w:t>قبروں پر تعمیر شدہ مساجد کے تعلق سے مسلمانوں کی ذمہ داری</w:t>
      </w:r>
    </w:p>
    <w:p w14:paraId="2A9A56F8" w14:textId="07F8AAA5" w:rsidR="00845687" w:rsidRDefault="00E20FB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845687">
        <w:rPr>
          <w:rFonts w:ascii="Jameel Noori Nastaleeq" w:hAnsi="Jameel Noori Nastaleeq" w:cs="Jameel Noori Nastaleeq" w:hint="cs"/>
          <w:caps/>
          <w:sz w:val="32"/>
          <w:szCs w:val="32"/>
          <w:rtl/>
          <w:lang w:bidi="ur-PK"/>
        </w:rPr>
        <w:t>قبروں کو سجدہ گاہیں بنانے اور قبروں کے اوپر مساجد تعمیر کرنے کے مفاسد کا بیان</w:t>
      </w:r>
    </w:p>
    <w:p w14:paraId="5A21E81F" w14:textId="658EA551" w:rsid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 پر اضافی مٹی ڈال کر اسے بلند کرنے کا حکم</w:t>
      </w:r>
    </w:p>
    <w:p w14:paraId="2C68F456" w14:textId="6190D917" w:rsid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پر چراغ جلانے کا حکم</w:t>
      </w:r>
    </w:p>
    <w:p w14:paraId="0CE52073" w14:textId="27DADDC0" w:rsid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 فصل- قبروں کی تعظیم کی مختلف شکلیں</w:t>
      </w:r>
    </w:p>
    <w:p w14:paraId="1279E96B" w14:textId="35BDE54C" w:rsidR="00845687" w:rsidRDefault="00E20FB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w:t>
      </w:r>
      <w:r w:rsidR="00845687">
        <w:rPr>
          <w:rFonts w:ascii="Jameel Noori Nastaleeq" w:hAnsi="Jameel Noori Nastaleeq" w:cs="Jameel Noori Nastaleeq" w:hint="cs"/>
          <w:caps/>
          <w:sz w:val="32"/>
          <w:szCs w:val="32"/>
          <w:rtl/>
          <w:lang w:bidi="ur-PK"/>
        </w:rPr>
        <w:t>قبروں کی اہانت کی صورتیں</w:t>
      </w:r>
    </w:p>
    <w:p w14:paraId="05A03C00" w14:textId="1F6BC6A8" w:rsid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٭فائدہ</w:t>
      </w:r>
    </w:p>
    <w:p w14:paraId="04B0EBCF" w14:textId="271C4F69" w:rsidR="00845687" w:rsidRPr="00845687" w:rsidRDefault="00845687" w:rsidP="00845687">
      <w:pPr>
        <w:widowControl w:val="0"/>
        <w:bidi/>
        <w:spacing w:line="276" w:lineRule="auto"/>
        <w:jc w:val="both"/>
        <w:rPr>
          <w:rFonts w:ascii="Jameel Noori Nastaleeq" w:hAnsi="Jameel Noori Nastaleeq" w:cs="Jameel Noori Nastaleeq"/>
          <w:caps/>
          <w:sz w:val="32"/>
          <w:szCs w:val="32"/>
          <w:rtl/>
          <w:lang w:bidi="ur-PK"/>
        </w:rPr>
      </w:pPr>
      <w:r>
        <w:rPr>
          <w:rFonts w:ascii="Jameel Noori Nastaleeq" w:hAnsi="Jameel Noori Nastaleeq" w:cs="Jameel Noori Nastaleeq" w:hint="cs"/>
          <w:caps/>
          <w:sz w:val="32"/>
          <w:szCs w:val="32"/>
          <w:rtl/>
          <w:lang w:bidi="ur-PK"/>
        </w:rPr>
        <w:t>٭خاتمہ</w:t>
      </w:r>
    </w:p>
    <w:sectPr w:rsidR="00845687" w:rsidRPr="00845687" w:rsidSect="008D28DC">
      <w:footerReference w:type="default" r:id="rId10"/>
      <w:footnotePr>
        <w:numRestart w:val="eachPage"/>
      </w:footnotePr>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B9BCD" w14:textId="77777777" w:rsidR="00D17960" w:rsidRDefault="00D17960" w:rsidP="00BD0DCE">
      <w:pPr>
        <w:spacing w:after="0" w:line="240" w:lineRule="auto"/>
      </w:pPr>
      <w:r>
        <w:separator/>
      </w:r>
    </w:p>
  </w:endnote>
  <w:endnote w:type="continuationSeparator" w:id="0">
    <w:p w14:paraId="6B799D82" w14:textId="77777777" w:rsidR="00D17960" w:rsidRDefault="00D17960" w:rsidP="00BD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PT Bold Heading">
    <w:altName w:val="Segoe UI Semilight"/>
    <w:charset w:val="B2"/>
    <w:family w:val="auto"/>
    <w:pitch w:val="variable"/>
    <w:sig w:usb0="00002000" w:usb1="80000000" w:usb2="00000008" w:usb3="00000000" w:csb0="00000040" w:csb1="00000000"/>
  </w:font>
  <w:font w:name="Arabic Typesetting">
    <w:panose1 w:val="03020402040406030203"/>
    <w:charset w:val="00"/>
    <w:family w:val="script"/>
    <w:pitch w:val="variable"/>
    <w:sig w:usb0="A000206F" w:usb1="C0000000" w:usb2="00000008" w:usb3="00000000" w:csb0="000000D3" w:csb1="00000000"/>
  </w:font>
  <w:font w:name="Mehr Nastaliq Web">
    <w:altName w:val="Jameel Noori Nastaleeq"/>
    <w:charset w:val="00"/>
    <w:family w:val="auto"/>
    <w:pitch w:val="variable"/>
    <w:sig w:usb0="00000000" w:usb1="9000004A"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3E54" w14:textId="36F8FA9C" w:rsidR="008D28DC" w:rsidRDefault="008D28DC" w:rsidP="00CE7643">
    <w:pPr>
      <w:pStyle w:val="Footer"/>
      <w:jc w:val="center"/>
    </w:pPr>
  </w:p>
  <w:p w14:paraId="36F6D623" w14:textId="77777777" w:rsidR="008D28DC" w:rsidRDefault="008D2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03F4D" w14:textId="77777777" w:rsidR="00CE7643" w:rsidRDefault="00CE7643">
    <w:pPr>
      <w:pStyle w:val="Footer"/>
      <w:jc w:val="center"/>
    </w:pPr>
    <w:r>
      <w:rPr>
        <w:rFonts w:hint="cs"/>
        <w:rtl/>
      </w:rPr>
      <w:t>(</w:t>
    </w:r>
    <w:sdt>
      <w:sdtPr>
        <w:id w:val="-2642986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F442F">
          <w:rPr>
            <w:noProof/>
          </w:rPr>
          <w:t>20</w:t>
        </w:r>
        <w:r>
          <w:rPr>
            <w:noProof/>
          </w:rPr>
          <w:fldChar w:fldCharType="end"/>
        </w:r>
      </w:sdtContent>
    </w:sdt>
    <w:r>
      <w:rPr>
        <w:rFonts w:hint="cs"/>
        <w:noProof/>
        <w:rtl/>
      </w:rPr>
      <w:t>)</w:t>
    </w:r>
  </w:p>
  <w:p w14:paraId="71494E87" w14:textId="77777777" w:rsidR="00CE7643" w:rsidRDefault="00CE7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4E5A9" w14:textId="77777777" w:rsidR="00D17960" w:rsidRDefault="00D17960" w:rsidP="00BD0DCE">
      <w:pPr>
        <w:bidi/>
        <w:spacing w:after="0" w:line="240" w:lineRule="auto"/>
        <w:jc w:val="both"/>
      </w:pPr>
      <w:r>
        <w:separator/>
      </w:r>
    </w:p>
  </w:footnote>
  <w:footnote w:type="continuationSeparator" w:id="0">
    <w:p w14:paraId="09A903F5" w14:textId="77777777" w:rsidR="00D17960" w:rsidRDefault="00D17960" w:rsidP="00BD0DCE">
      <w:pPr>
        <w:spacing w:after="0" w:line="240" w:lineRule="auto"/>
      </w:pPr>
      <w:r>
        <w:continuationSeparator/>
      </w:r>
    </w:p>
  </w:footnote>
  <w:footnote w:id="1">
    <w:p w14:paraId="6DFF7865" w14:textId="08F7F26E" w:rsidR="00F55E2D" w:rsidRPr="00BD0DCE" w:rsidRDefault="00F55E2D" w:rsidP="00BD0DC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تیمیہ رحمہ اللہ کے مجموع الفتاوی (10/149-150) سے معمولی حذف و اضافہ کے ساتھ منقول</w:t>
      </w:r>
      <w:r w:rsidR="008D28DC">
        <w:rPr>
          <w:rFonts w:ascii="Jameel Noori Nastaleeq" w:hAnsi="Jameel Noori Nastaleeq" w:cs="Jameel Noori Nastaleeq" w:hint="cs"/>
          <w:sz w:val="28"/>
          <w:szCs w:val="28"/>
          <w:rtl/>
        </w:rPr>
        <w:t>۔</w:t>
      </w:r>
    </w:p>
  </w:footnote>
  <w:footnote w:id="2">
    <w:p w14:paraId="5160F56A" w14:textId="493F357C" w:rsidR="00F55E2D" w:rsidRPr="00BD0DCE" w:rsidRDefault="00F55E2D" w:rsidP="009D3DDD">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(335) صحیح مسلم (521) یہ روایت جابر رضی اللہ عنہ سے مروی ہے</w:t>
      </w:r>
    </w:p>
  </w:footnote>
  <w:footnote w:id="3">
    <w:p w14:paraId="5695B5CF" w14:textId="17FB5C87" w:rsidR="00F55E2D" w:rsidRPr="00BD0DCE" w:rsidRDefault="00F55E2D" w:rsidP="009D3DDD">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696FB4">
        <w:rPr>
          <w:rFonts w:ascii="Jameel Noori Nastaleeq" w:hAnsi="Jameel Noori Nastaleeq" w:cs="Jameel Noori Nastaleeq"/>
          <w:sz w:val="28"/>
          <w:szCs w:val="28"/>
          <w:rtl/>
        </w:rPr>
        <w:t>سورۃ التوبہ: 18</w:t>
      </w:r>
    </w:p>
  </w:footnote>
  <w:footnote w:id="4">
    <w:p w14:paraId="7F70E506" w14:textId="4B808714" w:rsidR="00F55E2D" w:rsidRPr="00BD0DCE" w:rsidRDefault="00F55E2D" w:rsidP="009D3DDD">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یہ ابن تیمیہ رحمہ اللہ کا قول ہے ، دیکھئے مجموع الفتاوی (27/160)</w:t>
      </w:r>
    </w:p>
  </w:footnote>
  <w:footnote w:id="5">
    <w:p w14:paraId="7931BFBC" w14:textId="2C4B3E9E" w:rsidR="00F55E2D" w:rsidRPr="00BD0DCE" w:rsidRDefault="00F55E2D" w:rsidP="003B075B">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کی دلیل جابر رضی اللہ عنہ سے مروی حدیث ہے کہ اللہ کے رسول صلی اللہ علیہ وسلم نے فرمایا: ”میری مسجد میں پڑھی گئی نماز مسجد حرام کے علاوہ کسی دوسری جگہ پڑھی گئی نماز سے ایک ہزار درجہ افضل ہے اور مسجد حرام میں پڑھی گئی نماز کسی دوسری جگہ پڑھی گئی نماز سے ایک لاکھ درجہ افضل ہے۔“ اس روایت کو امام ابن ماجہ (1406) اور امام احمد (3/343) نے نقل کیا ہے</w:t>
      </w:r>
      <w:r w:rsidR="007D0DF3">
        <w:rPr>
          <w:rFonts w:ascii="Jameel Noori Nastaleeq" w:hAnsi="Jameel Noori Nastaleeq" w:cs="Jameel Noori Nastaleeq" w:hint="cs"/>
          <w:sz w:val="28"/>
          <w:szCs w:val="28"/>
          <w:rtl/>
        </w:rPr>
        <w:t>، روایت کے الفاظ سنن ابن ماجہ کے ہیں</w:t>
      </w:r>
      <w:r>
        <w:rPr>
          <w:rFonts w:ascii="Jameel Noori Nastaleeq" w:hAnsi="Jameel Noori Nastaleeq" w:cs="Jameel Noori Nastaleeq" w:hint="cs"/>
          <w:sz w:val="28"/>
          <w:szCs w:val="28"/>
          <w:rtl/>
        </w:rPr>
        <w:t>۔ شیخ البانی اور مسند امام احمد کے محققین نے اسے صحیح قرار دیا ہے۔</w:t>
      </w:r>
    </w:p>
  </w:footnote>
  <w:footnote w:id="6">
    <w:p w14:paraId="05C55084" w14:textId="7DDDD807" w:rsidR="00F55E2D" w:rsidRPr="00BD0DCE" w:rsidRDefault="00F55E2D" w:rsidP="007F1404">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کی دلیل جابر رضی اللہ عنہ کی روایت ہے جو اوپر گزری، نیز ابو ہریرہ رضی اللہ عنہ کی روایت ہے کہ نبی کریم صلی اللہ علیہ وسلم نے فرمایا: ”میری اس مسجد میں پڑھی گئی نماز مسجد حرام کے علاوہ کسی دوسری جگہ پڑھی گئی نماز سے ایک ہزار درجہ بہتر ہے۔“ صحیح بخاری (1190) صحیح مسلم (1394)</w:t>
      </w:r>
    </w:p>
  </w:footnote>
  <w:footnote w:id="7">
    <w:p w14:paraId="46A45CBA" w14:textId="03F42894" w:rsidR="00F55E2D" w:rsidRPr="00BD0DCE" w:rsidRDefault="00F55E2D" w:rsidP="007F1404">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کی دلیل ابو ہریرہ رضی اللہ عنہ سے مروی یہ حدیث ہے کہ اللہ کے رسول صلی اللہ علیہ وسلم نے فرمایا: ”صرف تین مساجد کے لئے سفر کیا جائے گا، مسجد حرام، مسجد رسول اللہ صلی اللہ علیہ وسلم اور مسجد اقصیٰ۔ صحیح بخاری (1189) صحیح مسلم (1397)</w:t>
      </w:r>
    </w:p>
  </w:footnote>
  <w:footnote w:id="8">
    <w:p w14:paraId="0F0B3AD1" w14:textId="387281E5" w:rsidR="00F55E2D" w:rsidRPr="00BD0DCE" w:rsidRDefault="00F55E2D" w:rsidP="009C2E05">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کی دلیل یہ ہے کہ نبی کریم صلی اللہ علیہ وسلم ہر سنیچر کو سواری سے یا پیدل مسجد قباء تشریف لے جاتے تھے اور وہاں دو رکعات نماز ادا کرتے تھے۔ صحیح بخاری (1193) صحیح مسلم (1399) روایت عبد اللہ بن عمر رضی اللہ عنہما کی ہے۔</w:t>
      </w:r>
      <w:r>
        <w:rPr>
          <w:rFonts w:ascii="Jameel Noori Nastaleeq" w:hAnsi="Jameel Noori Nastaleeq" w:cs="Jameel Noori Nastaleeq"/>
          <w:sz w:val="28"/>
          <w:szCs w:val="28"/>
        </w:rPr>
        <w:t xml:space="preserve"> </w:t>
      </w:r>
      <w:r>
        <w:rPr>
          <w:rFonts w:ascii="Jameel Noori Nastaleeq" w:hAnsi="Jameel Noori Nastaleeq" w:cs="Jameel Noori Nastaleeq" w:hint="cs"/>
          <w:sz w:val="28"/>
          <w:szCs w:val="28"/>
          <w:rtl/>
          <w:lang w:bidi="ur-PK"/>
        </w:rPr>
        <w:t>نیز اسید بن ظہیر انصاری رضی اللہ عنہ کی روایت ہے کہ نبی کریم صلی اللہ علیہ وسلم نے فرمایا: مسجد قباء میں پڑھی گئی نماز عمرہ کی طرح ہے۔ سنن ترمذی (324) سنن ابن ماجہ (1411) شیخ البانی نے اسے صحیح قرار دیا ہے۔</w:t>
      </w:r>
    </w:p>
  </w:footnote>
  <w:footnote w:id="9">
    <w:p w14:paraId="4CAF7860" w14:textId="17C80FC6" w:rsidR="00F55E2D" w:rsidRDefault="00F55E2D" w:rsidP="009C2E05">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کی دلیل نبی کریم صلی اللہ علیہ وسلم کا ارشاد ہے کہ رات میرے پاس میرے رب کا ایک فرشتہ آیا اور اس نے کہا کہ اس مبارک وادی میں نماز پڑھئے اور کہئے کہ عمرہ حج میں داخل ہو گیا۔ صحیح بخاری (1534) یہ عمر رضی اللہ عنہ کی روایت ہے۔</w:t>
      </w:r>
      <w:r>
        <w:rPr>
          <w:rFonts w:ascii="Jameel Noori Nastaleeq" w:hAnsi="Jameel Noori Nastaleeq" w:cs="Jameel Noori Nastaleeq"/>
          <w:sz w:val="28"/>
          <w:szCs w:val="28"/>
        </w:rPr>
        <w:t>=</w:t>
      </w:r>
    </w:p>
    <w:p w14:paraId="5323D6D6" w14:textId="6D9F6A90" w:rsidR="00F55E2D" w:rsidRDefault="00F55E2D" w:rsidP="00D65CFF">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Pr>
        <w:tab/>
      </w:r>
      <w:r>
        <w:rPr>
          <w:rFonts w:ascii="Jameel Noori Nastaleeq" w:hAnsi="Jameel Noori Nastaleeq" w:cs="Jameel Noori Nastaleeq"/>
          <w:sz w:val="28"/>
          <w:szCs w:val="28"/>
          <w:lang w:val="en-US" w:bidi="ur-PK"/>
        </w:rPr>
        <w:t>=</w:t>
      </w:r>
      <w:r>
        <w:rPr>
          <w:rFonts w:ascii="Jameel Noori Nastaleeq" w:hAnsi="Jameel Noori Nastaleeq" w:cs="Jameel Noori Nastaleeq" w:hint="cs"/>
          <w:sz w:val="28"/>
          <w:szCs w:val="28"/>
          <w:rtl/>
        </w:rPr>
        <w:t>لہذا ایک مسلمان کے لئے وادئ عقیق میں نماز ادا کرنا مسنون ہے جبکہ وہ بالقصد سفر کئے بغیر وہاں سے گزر رہا ہو۔ یہ حج یا عمرہ کے سفر کے ساتھ خاص نہیں ہے، بلکہ جب بھی سفر یا کسی اور سبب سے اس کا گزر وادئ عقیق سے ہو تو اس کے لئے وہاں نماز ادا کرنا مستحب ہے جیسا کہ نبی کریم صلی اللہ علیہ وسلم کا عمل رہا ہے۔ عبد اللہ بن عمر رضی اللہ عنہما کی روایت ہے کہ رسول اللہ صلی اللہ علی</w:t>
      </w:r>
      <w:r>
        <w:rPr>
          <w:rFonts w:ascii="Jameel Noori Nastaleeq" w:hAnsi="Jameel Noori Nastaleeq" w:cs="Jameel Noori Nastaleeq" w:hint="cs"/>
          <w:sz w:val="28"/>
          <w:szCs w:val="28"/>
          <w:rtl/>
          <w:lang w:bidi="ur-PK"/>
        </w:rPr>
        <w:t>ہ وسلم</w:t>
      </w:r>
      <w:r>
        <w:rPr>
          <w:rFonts w:ascii="Jameel Noori Nastaleeq" w:hAnsi="Jameel Noori Nastaleeq" w:cs="Jameel Noori Nastaleeq" w:hint="cs"/>
          <w:sz w:val="28"/>
          <w:szCs w:val="28"/>
          <w:rtl/>
        </w:rPr>
        <w:t xml:space="preserve"> جب مدینہ سے باہر نکلتے تو شجرۃ کے راستہ باہر نکلتے اور جب مدینہ میں داخل ہوتے تو معرس کے راستہ داخل ہوتے تھے۔ اور رسول اللہ صلی اللہ علیہ وسلم جب مکہ کے سفر پر روانہ ہوتے تو مسجد شجرہ میں نماز ادا کرتے اور مکہ سے واپس لوٹتے تو ذوالحلیفہ میں وادی کے اندر پہنچ کر نماز ادا کرتے، وہیں رات گزارتے، یہاں تک کہ صبح ہو جاتی۔ صحیح بخاری (1533) ابن رجب نے اپنی فتح الباری میں وادئ عقیق میں نماز ادا کرنے کے استحباب کے تعلق سے مالک، شافعی، احمد اور ابو حنیفہ کے اقوال نقل کئے ہیں۔ دیکھئے فتح الباری (3/435-436) (</w:t>
      </w:r>
      <w:r w:rsidRPr="00001A37">
        <w:rPr>
          <w:rFonts w:ascii="Arabic Typesetting" w:hAnsi="Arabic Typesetting" w:cs="Arabic Typesetting"/>
          <w:sz w:val="28"/>
          <w:szCs w:val="28"/>
          <w:rtl/>
        </w:rPr>
        <w:t>کتاب الصلاۃ، باب المساجد ال</w:t>
      </w:r>
      <w:r>
        <w:rPr>
          <w:rFonts w:ascii="Arabic Typesetting" w:hAnsi="Arabic Typesetting" w:cs="Arabic Typesetting" w:hint="cs"/>
          <w:sz w:val="28"/>
          <w:szCs w:val="28"/>
          <w:rtl/>
        </w:rPr>
        <w:t>تی</w:t>
      </w:r>
      <w:r w:rsidRPr="00001A37">
        <w:rPr>
          <w:rFonts w:ascii="Arabic Typesetting" w:hAnsi="Arabic Typesetting" w:cs="Arabic Typesetting"/>
          <w:sz w:val="28"/>
          <w:szCs w:val="28"/>
          <w:rtl/>
        </w:rPr>
        <w:t xml:space="preserve"> علی طریق المدینۃ</w:t>
      </w:r>
      <w:r>
        <w:rPr>
          <w:rFonts w:ascii="Jameel Noori Nastaleeq" w:hAnsi="Jameel Noori Nastaleeq" w:cs="Jameel Noori Nastaleeq" w:hint="cs"/>
          <w:sz w:val="28"/>
          <w:szCs w:val="28"/>
          <w:rtl/>
        </w:rPr>
        <w:t>)</w:t>
      </w:r>
    </w:p>
    <w:p w14:paraId="1CF021D3" w14:textId="1CA0D5C7" w:rsidR="00F55E2D" w:rsidRPr="00BD0DCE" w:rsidRDefault="00F55E2D" w:rsidP="003F15A2">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sidRPr="00FF5E75">
        <w:rPr>
          <w:rFonts w:ascii="Jameel Noori Nastaleeq" w:hAnsi="Jameel Noori Nastaleeq" w:cs="Jameel Noori Nastaleeq" w:hint="cs"/>
          <w:sz w:val="28"/>
          <w:szCs w:val="28"/>
          <w:rtl/>
        </w:rPr>
        <w:t>ابن حجر نے فتح الباری</w:t>
      </w:r>
      <w:r>
        <w:rPr>
          <w:rFonts w:ascii="Jameel Noori Nastaleeq" w:hAnsi="Jameel Noori Nastaleeq" w:cs="Jameel Noori Nastaleeq" w:hint="cs"/>
          <w:sz w:val="28"/>
          <w:szCs w:val="28"/>
          <w:rtl/>
        </w:rPr>
        <w:t xml:space="preserve"> میں اوپر نقل کی گئی عمر رضی اللہ عنہ کی روایت کردہ حدیث کی شرح میں کہا ہے کہ اس حدیث سے وادئ عقیق کی مدینہ جیسی فضیلت معلوم ہوتی ہے، نیز اس سے اس وادی میں نماز پڑھنے کی فضیلت کا بھی علم ہوتا ہے۔ واللہ اعلم</w:t>
      </w:r>
    </w:p>
  </w:footnote>
  <w:footnote w:id="10">
    <w:p w14:paraId="6D3BD5B7" w14:textId="1F93EE79" w:rsidR="00F55E2D" w:rsidRPr="00BD0DCE" w:rsidRDefault="00F55E2D" w:rsidP="00C7098E">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روایت کو امام ابو داؤد (4607) امام ترمذی (2676) امام ابن ماجہ (42) امام احمد (4/126-127) امام ابن حبان (1/179) وغیرہ نے نقل کیا ہے، روایت کے الفاظ ابن حبان کے نقل کردہ ہیں۔ شیخ البانی رحمہ اللہ نے اسے صحیح قرار دیا ہے۔</w:t>
      </w:r>
    </w:p>
  </w:footnote>
  <w:footnote w:id="11">
    <w:p w14:paraId="431DC53D" w14:textId="4E4EB317" w:rsidR="00F55E2D" w:rsidRPr="00BD0DCE" w:rsidRDefault="00F55E2D" w:rsidP="00C7098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(2697) صحیح مسلم (1718)</w:t>
      </w:r>
    </w:p>
  </w:footnote>
  <w:footnote w:id="12">
    <w:p w14:paraId="7D873EDA" w14:textId="320F9523" w:rsidR="00F55E2D" w:rsidRPr="00BD0DCE" w:rsidRDefault="00F55E2D" w:rsidP="00C7098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(1718)</w:t>
      </w:r>
    </w:p>
  </w:footnote>
  <w:footnote w:id="13">
    <w:p w14:paraId="17ECAC01" w14:textId="779C3884" w:rsidR="00F55E2D" w:rsidRPr="00424D6B" w:rsidRDefault="00F55E2D" w:rsidP="00166D23">
      <w:pPr>
        <w:pStyle w:val="FootnoteText"/>
        <w:bidi/>
        <w:ind w:left="720" w:hanging="720"/>
        <w:jc w:val="both"/>
        <w:rPr>
          <w:rFonts w:ascii="Jameel Noori Nastaleeq" w:hAnsi="Jameel Noori Nastaleeq" w:cs="Times New Roman"/>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مرعی بن یوسف بن ابی بکر کرمی مقدسی حنبلی، محدث، فقیہ، مورخ اور ادیب تھے، قاہرہ کے اکابر علمائے حنابلہ میں سے تھے۔ ان کی بہت سی تصانیف ہیں۔ ان کی اہم تصانیف میں ”</w:t>
      </w:r>
      <w:r w:rsidRPr="00001A37">
        <w:rPr>
          <w:rFonts w:ascii="Arabic Typesetting" w:hAnsi="Arabic Typesetting" w:cs="Arabic Typesetting"/>
          <w:sz w:val="28"/>
          <w:szCs w:val="28"/>
          <w:rtl/>
        </w:rPr>
        <w:t>دلیل الطالب لن</w:t>
      </w:r>
      <w:r>
        <w:rPr>
          <w:rFonts w:ascii="Arabic Typesetting" w:hAnsi="Arabic Typesetting" w:cs="Arabic Typesetting" w:hint="cs"/>
          <w:sz w:val="28"/>
          <w:szCs w:val="28"/>
          <w:rtl/>
        </w:rPr>
        <w:t>ی</w:t>
      </w:r>
      <w:r w:rsidRPr="00001A37">
        <w:rPr>
          <w:rFonts w:ascii="Arabic Typesetting" w:hAnsi="Arabic Typesetting" w:cs="Arabic Typesetting"/>
          <w:sz w:val="28"/>
          <w:szCs w:val="28"/>
          <w:rtl/>
        </w:rPr>
        <w:t>ل المطالب</w:t>
      </w:r>
      <w:r>
        <w:rPr>
          <w:rFonts w:ascii="Jameel Noori Nastaleeq" w:hAnsi="Jameel Noori Nastaleeq" w:cs="Jameel Noori Nastaleeq" w:hint="cs"/>
          <w:sz w:val="28"/>
          <w:szCs w:val="28"/>
          <w:rtl/>
        </w:rPr>
        <w:t>“ فقہ حنبلی کے فروعی مسائل سے متعلق ہے اور ”</w:t>
      </w:r>
      <w:r w:rsidRPr="00001A37">
        <w:rPr>
          <w:rFonts w:ascii="Arabic Typesetting" w:hAnsi="Arabic Typesetting" w:cs="Arabic Typesetting"/>
          <w:sz w:val="28"/>
          <w:szCs w:val="28"/>
          <w:rtl/>
        </w:rPr>
        <w:t>أقاویل الثقات فی تأویل الأسماء والصفات</w:t>
      </w:r>
      <w:r>
        <w:rPr>
          <w:rFonts w:ascii="Jameel Noori Nastaleeq" w:hAnsi="Jameel Noori Nastaleeq" w:cs="Jameel Noori Nastaleeq" w:hint="cs"/>
          <w:sz w:val="28"/>
          <w:szCs w:val="28"/>
          <w:rtl/>
        </w:rPr>
        <w:t xml:space="preserve">“ خاص طور پر قابل ذکر ہیں۔ انہوں نے مصر میں 1033ھ میں وفات پائی، </w:t>
      </w:r>
      <w:r w:rsidRPr="00001A37">
        <w:rPr>
          <w:rFonts w:ascii="Arabic Typesetting" w:hAnsi="Arabic Typesetting" w:cs="Arabic Typesetting"/>
          <w:sz w:val="28"/>
          <w:szCs w:val="28"/>
          <w:rtl/>
        </w:rPr>
        <w:t>رحمہ اللہ رحمۃ واسعۃ</w:t>
      </w:r>
      <w:r>
        <w:rPr>
          <w:rFonts w:ascii="Jameel Noori Nastaleeq" w:hAnsi="Jameel Noori Nastaleeq" w:cs="Jameel Noori Nastaleeq" w:hint="cs"/>
          <w:sz w:val="28"/>
          <w:szCs w:val="28"/>
          <w:rtl/>
        </w:rPr>
        <w:t xml:space="preserve"> (بحوالہ معجم المؤلفین)</w:t>
      </w:r>
    </w:p>
  </w:footnote>
  <w:footnote w:id="14">
    <w:p w14:paraId="7358C24D" w14:textId="30F99B7A" w:rsidR="00F55E2D" w:rsidRPr="00BD0DCE" w:rsidRDefault="00F55E2D" w:rsidP="00166D2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BD34BF">
        <w:rPr>
          <w:rFonts w:ascii="Jameel Noori Nastaleeq" w:hAnsi="Jameel Noori Nastaleeq" w:cs="Jameel Noori Nastaleeq"/>
          <w:sz w:val="28"/>
          <w:szCs w:val="28"/>
          <w:rtl/>
        </w:rPr>
        <w:t>سورۃ الجاثیۃ: 23</w:t>
      </w:r>
    </w:p>
  </w:footnote>
  <w:footnote w:id="15">
    <w:p w14:paraId="54735D46" w14:textId="481390CD" w:rsidR="00F55E2D" w:rsidRPr="00FE7AAF" w:rsidRDefault="00F55E2D" w:rsidP="00FE7AAF">
      <w:pPr>
        <w:pStyle w:val="FootnoteText"/>
        <w:bidi/>
        <w:jc w:val="both"/>
        <w:rPr>
          <w:rFonts w:ascii="Arabic Typesetting" w:hAnsi="Arabic Typesetting" w:cs="Arabic Typesetting"/>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001A37">
        <w:rPr>
          <w:rFonts w:ascii="Arabic Typesetting" w:hAnsi="Arabic Typesetting" w:cs="Arabic Typesetting"/>
          <w:sz w:val="28"/>
          <w:szCs w:val="28"/>
          <w:rtl/>
        </w:rPr>
        <w:t>شفاء الصدور فی زیارۃ المشاھد والقبور</w:t>
      </w:r>
      <w:r>
        <w:rPr>
          <w:rFonts w:ascii="Jameel Noori Nastaleeq" w:hAnsi="Jameel Noori Nastaleeq" w:cs="Jameel Noori Nastaleeq" w:hint="cs"/>
          <w:sz w:val="28"/>
          <w:szCs w:val="28"/>
          <w:rtl/>
        </w:rPr>
        <w:t xml:space="preserve">، ص 58-59، ناشر: </w:t>
      </w:r>
      <w:r w:rsidRPr="00644F7F">
        <w:rPr>
          <w:rFonts w:ascii="Arabic Typesetting" w:hAnsi="Arabic Typesetting" w:cs="Arabic Typesetting"/>
          <w:sz w:val="28"/>
          <w:szCs w:val="28"/>
          <w:rtl/>
        </w:rPr>
        <w:t>مکتبۃ نزاز مصطفی الباز، مکہ</w:t>
      </w:r>
    </w:p>
  </w:footnote>
  <w:footnote w:id="16">
    <w:p w14:paraId="7ECEDCF0" w14:textId="017B16EC" w:rsidR="00F55E2D" w:rsidRPr="00BD0DCE" w:rsidRDefault="00F55E2D" w:rsidP="00BD34B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BD34BF">
        <w:rPr>
          <w:rFonts w:ascii="Jameel Noori Nastaleeq" w:hAnsi="Jameel Noori Nastaleeq" w:cs="Jameel Noori Nastaleeq"/>
          <w:sz w:val="28"/>
          <w:szCs w:val="28"/>
          <w:rtl/>
          <w:lang w:bidi="ur-PK"/>
        </w:rPr>
        <w:t>سورۃ الاعراف: 33</w:t>
      </w:r>
    </w:p>
  </w:footnote>
  <w:footnote w:id="17">
    <w:p w14:paraId="706F65DF" w14:textId="60FF04AE" w:rsidR="00F55E2D" w:rsidRPr="00BD0DCE" w:rsidRDefault="00F55E2D" w:rsidP="00696FB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517FBE">
        <w:rPr>
          <w:rFonts w:ascii="Arabic Typesetting" w:hAnsi="Arabic Typesetting" w:cs="Arabic Typesetting"/>
          <w:sz w:val="28"/>
          <w:szCs w:val="28"/>
          <w:rtl/>
        </w:rPr>
        <w:t>المنھاج بشرح صحیح مسلم بن الحجاج</w:t>
      </w:r>
      <w:r>
        <w:rPr>
          <w:rFonts w:ascii="Jameel Noori Nastaleeq" w:hAnsi="Jameel Noori Nastaleeq" w:cs="Jameel Noori Nastaleeq" w:hint="cs"/>
          <w:sz w:val="28"/>
          <w:szCs w:val="28"/>
          <w:rtl/>
        </w:rPr>
        <w:t>، شرح حدیث نمبر (529)</w:t>
      </w:r>
    </w:p>
  </w:footnote>
  <w:footnote w:id="18">
    <w:p w14:paraId="375E53D9" w14:textId="2795FEE3" w:rsidR="00F55E2D" w:rsidRPr="00BD0DCE" w:rsidRDefault="00F55E2D" w:rsidP="00042395">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امام، حافظ، مورخ اور ادیب عبدالرحمٰن بن ابی بکر خضیری سیوطی نے تمام فنون میں شہرت حاصل کی۔ ان کی تقریباً چھ سو تصانیف ہیں۔ علوم قرآن میں ”</w:t>
      </w:r>
      <w:r w:rsidRPr="00517FBE">
        <w:rPr>
          <w:rFonts w:ascii="Arabic Typesetting" w:hAnsi="Arabic Typesetting" w:cs="Arabic Typesetting"/>
          <w:sz w:val="28"/>
          <w:szCs w:val="28"/>
          <w:rtl/>
        </w:rPr>
        <w:t>الإتقان فی علوم القرآن</w:t>
      </w:r>
      <w:r>
        <w:rPr>
          <w:rFonts w:ascii="Jameel Noori Nastaleeq" w:hAnsi="Jameel Noori Nastaleeq" w:cs="Jameel Noori Nastaleeq" w:hint="cs"/>
          <w:sz w:val="28"/>
          <w:szCs w:val="28"/>
          <w:rtl/>
        </w:rPr>
        <w:t>“، تفسیر میں ”</w:t>
      </w:r>
      <w:r w:rsidRPr="00517FBE">
        <w:rPr>
          <w:rFonts w:ascii="Arabic Typesetting" w:hAnsi="Arabic Typesetting" w:cs="Arabic Typesetting"/>
          <w:sz w:val="28"/>
          <w:szCs w:val="28"/>
          <w:rtl/>
        </w:rPr>
        <w:t>الدر المن</w:t>
      </w:r>
      <w:r>
        <w:rPr>
          <w:rFonts w:ascii="Arabic Typesetting" w:hAnsi="Arabic Typesetting" w:cs="Arabic Typesetting" w:hint="cs"/>
          <w:sz w:val="28"/>
          <w:szCs w:val="28"/>
          <w:rtl/>
        </w:rPr>
        <w:t>ث</w:t>
      </w:r>
      <w:r w:rsidRPr="00517FBE">
        <w:rPr>
          <w:rFonts w:ascii="Arabic Typesetting" w:hAnsi="Arabic Typesetting" w:cs="Arabic Typesetting"/>
          <w:sz w:val="28"/>
          <w:szCs w:val="28"/>
          <w:rtl/>
        </w:rPr>
        <w:t>ور فی التفسیر با لمأثور</w:t>
      </w:r>
      <w:r>
        <w:rPr>
          <w:rFonts w:ascii="Jameel Noori Nastaleeq" w:hAnsi="Jameel Noori Nastaleeq" w:cs="Jameel Noori Nastaleeq" w:hint="cs"/>
          <w:sz w:val="28"/>
          <w:szCs w:val="28"/>
          <w:rtl/>
        </w:rPr>
        <w:t>“، علوم حدیث میں ”</w:t>
      </w:r>
      <w:r w:rsidRPr="00517FBE">
        <w:rPr>
          <w:rFonts w:ascii="Arabic Typesetting" w:hAnsi="Arabic Typesetting" w:cs="Arabic Typesetting"/>
          <w:sz w:val="28"/>
          <w:szCs w:val="28"/>
          <w:rtl/>
        </w:rPr>
        <w:t>ألفیۃ السیوطی فی الحدیث</w:t>
      </w:r>
      <w:r>
        <w:rPr>
          <w:rFonts w:ascii="Jameel Noori Nastaleeq" w:hAnsi="Jameel Noori Nastaleeq" w:cs="Jameel Noori Nastaleeq" w:hint="cs"/>
          <w:sz w:val="28"/>
          <w:szCs w:val="28"/>
          <w:rtl/>
        </w:rPr>
        <w:t>“ اور فن حدیث میں ”</w:t>
      </w:r>
      <w:r w:rsidRPr="00517FBE">
        <w:rPr>
          <w:rFonts w:ascii="Arabic Typesetting" w:hAnsi="Arabic Typesetting" w:cs="Arabic Typesetting"/>
          <w:sz w:val="28"/>
          <w:szCs w:val="28"/>
          <w:rtl/>
        </w:rPr>
        <w:t>الجامع الکبیر</w:t>
      </w:r>
      <w:r>
        <w:rPr>
          <w:rFonts w:ascii="Jameel Noori Nastaleeq" w:hAnsi="Jameel Noori Nastaleeq" w:cs="Jameel Noori Nastaleeq" w:hint="cs"/>
          <w:sz w:val="28"/>
          <w:szCs w:val="28"/>
          <w:rtl/>
        </w:rPr>
        <w:t>“ اور ”</w:t>
      </w:r>
      <w:r w:rsidRPr="00517FBE">
        <w:rPr>
          <w:rFonts w:ascii="Arabic Typesetting" w:hAnsi="Arabic Typesetting" w:cs="Arabic Typesetting"/>
          <w:sz w:val="28"/>
          <w:szCs w:val="28"/>
          <w:rtl/>
        </w:rPr>
        <w:t>الجامع الصغیر</w:t>
      </w:r>
      <w:r>
        <w:rPr>
          <w:rFonts w:ascii="Jameel Noori Nastaleeq" w:hAnsi="Jameel Noori Nastaleeq" w:cs="Jameel Noori Nastaleeq" w:hint="cs"/>
          <w:sz w:val="28"/>
          <w:szCs w:val="28"/>
          <w:rtl/>
        </w:rPr>
        <w:t>“ ان کی مشہور تصانیف ہیں۔ ان کی وفات 911ھ میں ہوئی۔ ان کی سوانح کے لئے ملاحظہ کیجئے: شوکانی کی ”</w:t>
      </w:r>
      <w:r w:rsidRPr="00517FBE">
        <w:rPr>
          <w:rFonts w:ascii="Arabic Typesetting" w:hAnsi="Arabic Typesetting" w:cs="Arabic Typesetting"/>
          <w:sz w:val="28"/>
          <w:szCs w:val="28"/>
          <w:rtl/>
        </w:rPr>
        <w:t>البدر الطالع</w:t>
      </w:r>
      <w:r>
        <w:rPr>
          <w:rFonts w:ascii="Jameel Noori Nastaleeq" w:hAnsi="Jameel Noori Nastaleeq" w:cs="Jameel Noori Nastaleeq" w:hint="cs"/>
          <w:sz w:val="28"/>
          <w:szCs w:val="28"/>
          <w:rtl/>
        </w:rPr>
        <w:t>“ اور زرکلی کی ”</w:t>
      </w:r>
      <w:r w:rsidRPr="00517FBE">
        <w:rPr>
          <w:rFonts w:ascii="Arabic Typesetting" w:hAnsi="Arabic Typesetting" w:cs="Arabic Typesetting"/>
          <w:sz w:val="28"/>
          <w:szCs w:val="28"/>
          <w:rtl/>
        </w:rPr>
        <w:t>الأعلام</w:t>
      </w:r>
      <w:r>
        <w:rPr>
          <w:rFonts w:ascii="Jameel Noori Nastaleeq" w:hAnsi="Jameel Noori Nastaleeq" w:cs="Jameel Noori Nastaleeq" w:hint="cs"/>
          <w:sz w:val="28"/>
          <w:szCs w:val="28"/>
          <w:rtl/>
        </w:rPr>
        <w:t>“</w:t>
      </w:r>
    </w:p>
  </w:footnote>
  <w:footnote w:id="19">
    <w:p w14:paraId="5215CF06" w14:textId="593DA865" w:rsidR="00F55E2D" w:rsidRPr="00BD0DCE" w:rsidRDefault="00F55E2D" w:rsidP="0004239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417072">
        <w:rPr>
          <w:rFonts w:ascii="Jameel Noori Nastaleeq" w:hAnsi="Jameel Noori Nastaleeq" w:cs="Jameel Noori Nastaleeq"/>
          <w:sz w:val="28"/>
          <w:szCs w:val="28"/>
          <w:rtl/>
        </w:rPr>
        <w:t>سیوطی کی</w:t>
      </w:r>
      <w:r w:rsidRPr="00517FBE">
        <w:rPr>
          <w:rFonts w:ascii="Arabic Typesetting" w:hAnsi="Arabic Typesetting" w:cs="Arabic Typesetting"/>
          <w:sz w:val="28"/>
          <w:szCs w:val="28"/>
          <w:rtl/>
        </w:rPr>
        <w:t xml:space="preserve"> الأمر با لاتباع و النھی عن الابتداع</w:t>
      </w:r>
      <w:r>
        <w:rPr>
          <w:rFonts w:ascii="Jameel Noori Nastaleeq" w:hAnsi="Jameel Noori Nastaleeq" w:cs="Jameel Noori Nastaleeq" w:hint="cs"/>
          <w:sz w:val="28"/>
          <w:szCs w:val="28"/>
          <w:rtl/>
        </w:rPr>
        <w:t>، ص 138-139</w:t>
      </w:r>
    </w:p>
  </w:footnote>
  <w:footnote w:id="20">
    <w:p w14:paraId="77FB54F9" w14:textId="7AE3CDD5" w:rsidR="00F55E2D" w:rsidRPr="00BD0DCE" w:rsidRDefault="00F55E2D" w:rsidP="00C742B1">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امام، علامہ، بحر علم، فقیہ، بجا طور پر شیخ الاسلام کہے جانے کے مستحق ابو العباس تقی الدین احمد بن عبدالحلیم بن عبدالسلام حرانی دمشقی ابن تیمیہ کے نام سے مشہور ہیں۔ انہوں نے دین اسلام کی اس وقت تجدید کی جب اس کی اجنبیت مستحکم ہو چکی تھی، دنیا کلامی بدعات، صوفیوں کی خرافات، قبر پرستوں کی شرکیات اور اہل فلسفہ و روافض کے الحاد کی وجہ سے تاریک ہو چکی تھی۔ ایسے تاریک اور پر آشوب حالات میں انہوں نے کتاب و سنت کے منہج کے مطابق صاف ستھرے اسلام کی دعوت کی تجدید کی، حق کا اعلان کیا، اہل باطل سے مناظرہ کیا، اس راہ میں قید و بند کی صعوبتوں کو برداشت کیا۔ اس کے بعد اللہ تعالیٰ نے ان کے علم کو قبولیت عطا فرمائی، ان کی تصنیفات کے انبار لگ گئے۔ ان کے بعد آنے والے علمائے سنت نے ان کی خوشہ چینی کی۔ ان کے بعض شاگرد ائمہ اسلام قرار پائے مثلاً </w:t>
      </w:r>
      <w:r w:rsidRPr="00417072">
        <w:rPr>
          <w:rFonts w:ascii="Jameel Noori Nastaleeq" w:hAnsi="Jameel Noori Nastaleeq" w:cs="Jameel Noori Nastaleeq"/>
          <w:sz w:val="28"/>
          <w:szCs w:val="28"/>
          <w:rtl/>
        </w:rPr>
        <w:t>ابن قیم، ابن کثیر، ذھبی اور ابن عبدال</w:t>
      </w:r>
      <w:r>
        <w:rPr>
          <w:rFonts w:ascii="Jameel Noori Nastaleeq" w:hAnsi="Jameel Noori Nastaleeq" w:cs="Jameel Noori Nastaleeq" w:hint="cs"/>
          <w:sz w:val="28"/>
          <w:szCs w:val="28"/>
          <w:rtl/>
          <w:lang w:bidi="ur-PK"/>
        </w:rPr>
        <w:t>ہ</w:t>
      </w:r>
      <w:r w:rsidRPr="00417072">
        <w:rPr>
          <w:rFonts w:ascii="Jameel Noori Nastaleeq" w:hAnsi="Jameel Noori Nastaleeq" w:cs="Jameel Noori Nastaleeq"/>
          <w:sz w:val="28"/>
          <w:szCs w:val="28"/>
          <w:rtl/>
        </w:rPr>
        <w:t>ادی وغیرھم</w:t>
      </w:r>
      <w:r>
        <w:rPr>
          <w:rFonts w:ascii="Jameel Noori Nastaleeq" w:hAnsi="Jameel Noori Nastaleeq" w:cs="Jameel Noori Nastaleeq" w:hint="cs"/>
          <w:sz w:val="28"/>
          <w:szCs w:val="28"/>
          <w:rtl/>
        </w:rPr>
        <w:t>۔ ابن تیمیہ رحمہ اللہ نے 728ھ میں وفات پائی۔ کچھ محققین نے ان کے سوانح نگاروں کے اقوال کو ایک نفیس و عمدہ کتاب کی شکل میں جمع کیا ہے اور اس کا نام ”</w:t>
      </w:r>
      <w:r w:rsidRPr="00517FBE">
        <w:rPr>
          <w:rFonts w:ascii="Arabic Typesetting" w:hAnsi="Arabic Typesetting" w:cs="Arabic Typesetting"/>
          <w:sz w:val="28"/>
          <w:szCs w:val="28"/>
          <w:rtl/>
        </w:rPr>
        <w:t>الجامع لسیرۃ شیخ الإسلام ابن تیمیہ خلال سبعۃ قرون</w:t>
      </w:r>
      <w:r>
        <w:rPr>
          <w:rFonts w:ascii="Jameel Noori Nastaleeq" w:hAnsi="Jameel Noori Nastaleeq" w:cs="Jameel Noori Nastaleeq" w:hint="cs"/>
          <w:sz w:val="28"/>
          <w:szCs w:val="28"/>
          <w:rtl/>
        </w:rPr>
        <w:t xml:space="preserve">“ رکھا ہے۔ یہ کتاب شیخ بکر ابو زید رحمہ اللہ کے زیر نگرانی ترتیب دی گئی ہے اور اس کی طباعت و نشر کا کام </w:t>
      </w:r>
      <w:r w:rsidRPr="00417072">
        <w:rPr>
          <w:rFonts w:ascii="Jameel Noori Nastaleeq" w:hAnsi="Jameel Noori Nastaleeq" w:cs="Jameel Noori Nastaleeq"/>
          <w:sz w:val="28"/>
          <w:szCs w:val="28"/>
          <w:rtl/>
        </w:rPr>
        <w:t>دار عالم الفوائد</w:t>
      </w:r>
      <w:r>
        <w:rPr>
          <w:rFonts w:ascii="Jameel Noori Nastaleeq" w:hAnsi="Jameel Noori Nastaleeq" w:cs="Jameel Noori Nastaleeq" w:hint="cs"/>
          <w:sz w:val="28"/>
          <w:szCs w:val="28"/>
          <w:rtl/>
        </w:rPr>
        <w:t>،</w:t>
      </w:r>
      <w:r w:rsidRPr="00417072">
        <w:rPr>
          <w:rFonts w:ascii="Jameel Noori Nastaleeq" w:hAnsi="Jameel Noori Nastaleeq" w:cs="Jameel Noori Nastaleeq"/>
          <w:sz w:val="28"/>
          <w:szCs w:val="28"/>
          <w:rtl/>
        </w:rPr>
        <w:t xml:space="preserve"> مکہ</w:t>
      </w:r>
      <w:r>
        <w:rPr>
          <w:rFonts w:ascii="Jameel Noori Nastaleeq" w:hAnsi="Jameel Noori Nastaleeq" w:cs="Jameel Noori Nastaleeq" w:hint="cs"/>
          <w:sz w:val="28"/>
          <w:szCs w:val="28"/>
          <w:rtl/>
        </w:rPr>
        <w:t xml:space="preserve"> کے ذریعہ انجام پایا ہے۔ جسے شیخ الاسلام ابن تیمیہ کے بارے میں مزید معلومات درکار ہو وہ اس کتاب کا مطالعہ کرے۔</w:t>
      </w:r>
    </w:p>
  </w:footnote>
  <w:footnote w:id="21">
    <w:p w14:paraId="41F4B376" w14:textId="6BDD9D00" w:rsidR="00F55E2D" w:rsidRPr="00BD0DCE" w:rsidRDefault="00F55E2D" w:rsidP="00C742B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(27/191)</w:t>
      </w:r>
    </w:p>
  </w:footnote>
  <w:footnote w:id="22">
    <w:p w14:paraId="48EB78C9" w14:textId="5E53CB22" w:rsidR="00F55E2D" w:rsidRPr="00BD0DCE" w:rsidRDefault="00F55E2D" w:rsidP="00C742B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517FBE">
        <w:rPr>
          <w:rFonts w:ascii="Arabic Typesetting" w:hAnsi="Arabic Typesetting" w:cs="Arabic Typesetting"/>
          <w:sz w:val="28"/>
          <w:szCs w:val="28"/>
          <w:rtl/>
        </w:rPr>
        <w:t>الجواب الباھر لمن سألہ من أولیاء الأمور عما أفتی بہ فی زیارۃ المقابر</w:t>
      </w:r>
      <w:r>
        <w:rPr>
          <w:rFonts w:ascii="Jameel Noori Nastaleeq" w:hAnsi="Jameel Noori Nastaleeq" w:cs="Jameel Noori Nastaleeq" w:hint="cs"/>
          <w:sz w:val="28"/>
          <w:szCs w:val="28"/>
          <w:rtl/>
        </w:rPr>
        <w:t>۔ نیز دیکھئے مجموع الفتاوی (27/327-328)</w:t>
      </w:r>
    </w:p>
  </w:footnote>
  <w:footnote w:id="23">
    <w:p w14:paraId="621F1FF5" w14:textId="5BA4D733" w:rsidR="00F55E2D" w:rsidRPr="00BD0DCE" w:rsidRDefault="00F55E2D" w:rsidP="00346FF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حدیث میں ”خمس“ یعنی پانچ کا لفظ آیا، اس سے مراد پانچ دن یا پانچ راتیں ہیں۔</w:t>
      </w:r>
    </w:p>
  </w:footnote>
  <w:footnote w:id="24">
    <w:p w14:paraId="2822F00D" w14:textId="4AD9FFF0" w:rsidR="00F55E2D" w:rsidRPr="00BD0DCE" w:rsidRDefault="00F55E2D" w:rsidP="007C6A0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(532)</w:t>
      </w:r>
    </w:p>
  </w:footnote>
  <w:footnote w:id="25">
    <w:p w14:paraId="34B465C4" w14:textId="1DFD6007" w:rsidR="00F55E2D" w:rsidRPr="00BD0DCE" w:rsidRDefault="00F55E2D" w:rsidP="007C6A0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(1330) صحیح مسلم (529) روایت کے الفاظ صحیح مسلم کے ہیں۔</w:t>
      </w:r>
    </w:p>
  </w:footnote>
  <w:footnote w:id="26">
    <w:p w14:paraId="3681E44C" w14:textId="162CB596" w:rsidR="00F55E2D" w:rsidRPr="00BD0DCE" w:rsidRDefault="00F55E2D" w:rsidP="007C6A0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نسائی (2045) مسند احمد (6/252) شیخ البانی نے اس روایت کو صحیح قرار دیا ہے۔</w:t>
      </w:r>
    </w:p>
  </w:footnote>
  <w:footnote w:id="27">
    <w:p w14:paraId="5B7B453B" w14:textId="400C563F" w:rsidR="00F55E2D" w:rsidRPr="00BD0DCE" w:rsidRDefault="00F55E2D" w:rsidP="00B66DE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(435، 436) صحیح مسلم (531) روایت کے الفاظ صحیح بخاری کے ہیں۔</w:t>
      </w:r>
    </w:p>
  </w:footnote>
  <w:footnote w:id="28">
    <w:p w14:paraId="246B3CE4" w14:textId="69F2EE98" w:rsidR="00F55E2D" w:rsidRDefault="00F55E2D" w:rsidP="007C6A03">
      <w:pPr>
        <w:pStyle w:val="FootnoteText"/>
        <w:bidi/>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فتح الباری، شرح حدیث (435-436)</w:t>
      </w:r>
    </w:p>
    <w:p w14:paraId="27B82346" w14:textId="14944935" w:rsidR="00F55E2D" w:rsidRDefault="00F55E2D" w:rsidP="007C6A03">
      <w:pPr>
        <w:pStyle w:val="FootnoteText"/>
        <w:bidi/>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ایک اشکال اور اس کا جواب:</w:t>
      </w:r>
    </w:p>
    <w:p w14:paraId="17C94096" w14:textId="3DE5CBD2" w:rsidR="00F55E2D" w:rsidRDefault="00F55E2D" w:rsidP="00D97D41">
      <w:pPr>
        <w:pStyle w:val="FootnoteText"/>
        <w:bidi/>
        <w:ind w:left="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حافظ ابن حجر رحمہ اللہ کہتے ہیں: اس حدیث میں نصاری کا ذکر کیوں ہوا ہے؟ اسے سمجھنا کچھ لوگوں کے لئے مشکل ہو گیا ہے، اس لئے کہ یہود میں تو کئی انبیاء ہوئے ہیں جن کی وفات ہوئی تو انہیں دفن کیا گیا اور ان کی قبریں وجود میں آئیں لیکن نصاری کا معاملہ ان کے برخلاف ہے، اس لئے کہ ان میں صرف عیسیٰ علیہ السلام نبی ہوئے ہیں ان کے علاوہ کوئی دوسرے نبی نہیں ہوئے اور عیسیٰ علیہ السلام کی کوئی قبر نہیں ہے۔</w:t>
      </w:r>
    </w:p>
    <w:p w14:paraId="549CA237" w14:textId="1710EC83" w:rsidR="00F55E2D" w:rsidRPr="00BD0DCE" w:rsidRDefault="00F55E2D" w:rsidP="00D97D41">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rPr>
        <w:t>اس کا جواب یہ ہے کہ نصاری میں بھی انبیاء ہوئے ہیں لیکن وہ باقاعدہ مبعوث کئے گئے رسول نہیں تھے، مثلاً ایک قول کے مطابق عیسیٰ علیہ السلام کے حواری اور ان کی والدہ مریم علیہ السلام انبیاء کے زمرہ میں تھے۔ دوسرا جواب یہ ہے کہ حدیث میں ”</w:t>
      </w:r>
      <w:r w:rsidRPr="005375E0">
        <w:rPr>
          <w:rFonts w:ascii="Jameel Noori Nastaleeq" w:hAnsi="Jameel Noori Nastaleeq" w:cs="Jameel Noori Nastaleeq"/>
          <w:sz w:val="28"/>
          <w:szCs w:val="28"/>
          <w:rtl/>
        </w:rPr>
        <w:t>انبیاء</w:t>
      </w:r>
      <w:r>
        <w:rPr>
          <w:rFonts w:ascii="Jameel Noori Nastaleeq" w:hAnsi="Jameel Noori Nastaleeq" w:cs="Jameel Noori Nastaleeq" w:hint="cs"/>
          <w:sz w:val="28"/>
          <w:szCs w:val="28"/>
          <w:rtl/>
        </w:rPr>
        <w:t>“ یہود و نصاری دونوں قوموں کا لحاظ کرکے کہا گیا ہے۔ اور انبیاء سے ان کے بڑے بڑے متبعین مراد ہیں، لہذا صرف ان کے انبیاء کے تذکرہ پر اکتفاء کیا گیا۔ صحیح مسلم میں جندب رضی اللہ عنہ سے مروی حدیث میں آپ صلی اللہ علیہ وسلم کے اس ارشاد سے بھی اس کی تائید ہوتی ہے کہ ”یہ لوگ اپنے انبیاء اور نیک لوگوں کی قبروں کو سجدہ گاہ بنا لیتے تھے، اسی لئے جب ما قبل کی حدیث میں تنہا نصاری کا ذکر آیا تو آپ نے فرمایا: ”جب ان میں کسی نیک آدمی کی وفات ہو جاتی“ اور اس کے بعد کی حدیث میں تنہا یہود کا ذکر آیا تو آپ نے فرمایا: ”</w:t>
      </w:r>
      <w:r w:rsidRPr="00D71F8E">
        <w:rPr>
          <w:rFonts w:ascii="Arabic Typesetting" w:hAnsi="Arabic Typesetting" w:cs="Arabic Typesetting"/>
          <w:sz w:val="28"/>
          <w:szCs w:val="28"/>
          <w:rtl/>
        </w:rPr>
        <w:t>قبور أنبیاءھم</w:t>
      </w:r>
      <w:r>
        <w:rPr>
          <w:rFonts w:ascii="Jameel Noori Nastaleeq" w:hAnsi="Jameel Noori Nastaleeq" w:cs="Jameel Noori Nastaleeq" w:hint="cs"/>
          <w:sz w:val="28"/>
          <w:szCs w:val="28"/>
          <w:rtl/>
        </w:rPr>
        <w:t>“ یعنی ان لوگوں نے اپنے انبیاء کی قبروں کو سجدہ گاہیں بنا لیں۔ تیسرا جواب یہ ہے کہ حدیث میں ”</w:t>
      </w:r>
      <w:r w:rsidRPr="005375E0">
        <w:rPr>
          <w:rFonts w:ascii="Arabic Typesetting" w:hAnsi="Arabic Typesetting" w:cs="Arabic Typesetting"/>
          <w:sz w:val="28"/>
          <w:szCs w:val="28"/>
          <w:rtl/>
        </w:rPr>
        <w:t>الاتخاذ</w:t>
      </w:r>
      <w:r>
        <w:rPr>
          <w:rFonts w:ascii="Jameel Noori Nastaleeq" w:hAnsi="Jameel Noori Nastaleeq" w:cs="Jameel Noori Nastaleeq" w:hint="cs"/>
          <w:sz w:val="28"/>
          <w:szCs w:val="28"/>
          <w:rtl/>
        </w:rPr>
        <w:t>“ کا لفظ استعمال ہوا ہے جو ”ابتداع“ اور ”اتباع“ سے زیادہ عام مفہوم کا حامل ہے۔ یہود نے اس مذموم کام کو ایجاد کیا اور اس کی شروعات کی تھی اور نصاری نے ان کی اتباع کی تھی۔ اس میں بھی کوئی شک نہیں کہ نصاری بھی بہت سے انبیاء کی قبروں کی تعظیم کرتے ہیں جن کی یہود تعظیم کرتے ہیں۔</w:t>
      </w:r>
    </w:p>
  </w:footnote>
  <w:footnote w:id="29">
    <w:p w14:paraId="42A8DBE9" w14:textId="0343288E" w:rsidR="00F55E2D" w:rsidRPr="00BD0DCE" w:rsidRDefault="00F55E2D" w:rsidP="005E3BBC">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 کا نام احمد بن محمد اقحصاری حنفی ہے، رومی سے معروف ہیں۔ یہ سلطنت عثمانیہ کے علماء میں سے تھے۔ شرعی علوم سے ان کا اشتغال رہا ہے، ان کی کئی تصانیف بھی ہیں۔ انھوں نے 1043ھ میں وفات پائی۔ ”</w:t>
      </w:r>
      <w:r w:rsidRPr="005375E0">
        <w:rPr>
          <w:rFonts w:ascii="Arabic Typesetting" w:hAnsi="Arabic Typesetting" w:cs="Arabic Typesetting"/>
          <w:sz w:val="28"/>
          <w:szCs w:val="28"/>
          <w:rtl/>
        </w:rPr>
        <w:t>حاشیہ علی تفسیر أبی السعود</w:t>
      </w:r>
      <w:r>
        <w:rPr>
          <w:rFonts w:ascii="Jameel Noori Nastaleeq" w:hAnsi="Jameel Noori Nastaleeq" w:cs="Jameel Noori Nastaleeq" w:hint="cs"/>
          <w:sz w:val="28"/>
          <w:szCs w:val="28"/>
          <w:rtl/>
        </w:rPr>
        <w:t>“ اور ”</w:t>
      </w:r>
      <w:r w:rsidRPr="005375E0">
        <w:rPr>
          <w:rFonts w:ascii="Arabic Typesetting" w:hAnsi="Arabic Typesetting" w:cs="Arabic Typesetting"/>
          <w:sz w:val="28"/>
          <w:szCs w:val="28"/>
          <w:rtl/>
        </w:rPr>
        <w:t>مجالس الأبرار و مسالک</w:t>
      </w:r>
      <w:r>
        <w:rPr>
          <w:rFonts w:ascii="Jameel Noori Nastaleeq" w:hAnsi="Jameel Noori Nastaleeq" w:cs="Jameel Noori Nastaleeq"/>
          <w:sz w:val="28"/>
          <w:szCs w:val="28"/>
        </w:rPr>
        <w:t>=</w:t>
      </w:r>
      <w:r w:rsidRPr="005375E0">
        <w:rPr>
          <w:rFonts w:ascii="Arabic Typesetting" w:hAnsi="Arabic Typesetting" w:cs="Arabic Typesetting"/>
          <w:sz w:val="28"/>
          <w:szCs w:val="28"/>
          <w:rtl/>
        </w:rPr>
        <w:t xml:space="preserve"> </w:t>
      </w:r>
      <w:r>
        <w:rPr>
          <w:rFonts w:ascii="Jameel Noori Nastaleeq" w:hAnsi="Jameel Noori Nastaleeq" w:cs="Jameel Noori Nastaleeq"/>
          <w:sz w:val="28"/>
          <w:szCs w:val="28"/>
        </w:rPr>
        <w:t>=</w:t>
      </w:r>
      <w:r w:rsidRPr="005375E0">
        <w:rPr>
          <w:rFonts w:ascii="Arabic Typesetting" w:hAnsi="Arabic Typesetting" w:cs="Arabic Typesetting"/>
          <w:sz w:val="28"/>
          <w:szCs w:val="28"/>
          <w:rtl/>
        </w:rPr>
        <w:t>الأخیار فی شرح مأۃ حدیث من المصابیح</w:t>
      </w:r>
      <w:r>
        <w:rPr>
          <w:rFonts w:ascii="Jameel Noori Nastaleeq" w:hAnsi="Jameel Noori Nastaleeq" w:cs="Jameel Noori Nastaleeq" w:hint="cs"/>
          <w:sz w:val="28"/>
          <w:szCs w:val="28"/>
          <w:rtl/>
        </w:rPr>
        <w:t>“ وغیرہ ان کی تصانیف ہیں۔ ان کے مفصل حالات زندگی کے لئے دیکھئے: ”</w:t>
      </w:r>
      <w:r w:rsidRPr="005375E0">
        <w:rPr>
          <w:rFonts w:ascii="Arabic Typesetting" w:hAnsi="Arabic Typesetting" w:cs="Arabic Typesetting"/>
          <w:sz w:val="28"/>
          <w:szCs w:val="28"/>
          <w:rtl/>
        </w:rPr>
        <w:t>ھدیۃ العارفین</w:t>
      </w:r>
      <w:r>
        <w:rPr>
          <w:rFonts w:ascii="Jameel Noori Nastaleeq" w:hAnsi="Jameel Noori Nastaleeq" w:cs="Jameel Noori Nastaleeq" w:hint="cs"/>
          <w:sz w:val="28"/>
          <w:szCs w:val="28"/>
          <w:rtl/>
        </w:rPr>
        <w:t xml:space="preserve">“ (1/157) </w:t>
      </w:r>
      <w:r w:rsidRPr="005375E0">
        <w:rPr>
          <w:rFonts w:ascii="Arabic Typesetting" w:hAnsi="Arabic Typesetting" w:cs="Arabic Typesetting"/>
          <w:sz w:val="28"/>
          <w:szCs w:val="28"/>
          <w:rtl/>
        </w:rPr>
        <w:t>مطبوعہ دار الکتب العلمیۃ</w:t>
      </w:r>
      <w:r>
        <w:rPr>
          <w:rFonts w:ascii="Jameel Noori Nastaleeq" w:hAnsi="Jameel Noori Nastaleeq" w:cs="Jameel Noori Nastaleeq" w:hint="cs"/>
          <w:sz w:val="28"/>
          <w:szCs w:val="28"/>
          <w:rtl/>
        </w:rPr>
        <w:t xml:space="preserve">، سن طباعت 1413ھ اور </w:t>
      </w:r>
      <w:r w:rsidRPr="00D44970">
        <w:rPr>
          <w:rFonts w:ascii="Jameel Noori Nastaleeq" w:hAnsi="Jameel Noori Nastaleeq" w:cs="Jameel Noori Nastaleeq"/>
          <w:sz w:val="28"/>
          <w:szCs w:val="28"/>
          <w:rtl/>
        </w:rPr>
        <w:t>معجم المؤلفین</w:t>
      </w:r>
      <w:r w:rsidRPr="005375E0">
        <w:rPr>
          <w:rFonts w:ascii="Arabic Typesetting" w:hAnsi="Arabic Typesetting" w:cs="Arabic Typesetting"/>
          <w:sz w:val="28"/>
          <w:szCs w:val="28"/>
          <w:rtl/>
        </w:rPr>
        <w:t xml:space="preserve"> </w:t>
      </w:r>
      <w:r>
        <w:rPr>
          <w:rFonts w:ascii="Jameel Noori Nastaleeq" w:hAnsi="Jameel Noori Nastaleeq" w:cs="Jameel Noori Nastaleeq" w:hint="cs"/>
          <w:sz w:val="28"/>
          <w:szCs w:val="28"/>
          <w:rtl/>
        </w:rPr>
        <w:t>(2/252) غیراللہ کو پکارنے کی ممانعت سے متعلق ان کا کلام ان کی کتاب ”</w:t>
      </w:r>
      <w:r w:rsidRPr="005375E0">
        <w:rPr>
          <w:rFonts w:ascii="Arabic Typesetting" w:hAnsi="Arabic Typesetting" w:cs="Arabic Typesetting"/>
          <w:sz w:val="28"/>
          <w:szCs w:val="28"/>
          <w:rtl/>
        </w:rPr>
        <w:t>مجالس الأبرار و مسالک الأخیار</w:t>
      </w:r>
      <w:r>
        <w:rPr>
          <w:rFonts w:ascii="Jameel Noori Nastaleeq" w:hAnsi="Jameel Noori Nastaleeq" w:cs="Jameel Noori Nastaleeq" w:hint="cs"/>
          <w:sz w:val="28"/>
          <w:szCs w:val="28"/>
          <w:rtl/>
        </w:rPr>
        <w:t>“ کی سترہویں اور ستاونویں مجلس کے تحت منقول ہے۔</w:t>
      </w:r>
    </w:p>
  </w:footnote>
  <w:footnote w:id="30">
    <w:p w14:paraId="2C9DBEEE" w14:textId="1A8B111D" w:rsidR="00F55E2D" w:rsidRPr="00BD0DCE" w:rsidRDefault="00F55E2D" w:rsidP="00477270">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سے مراد سورۃ نوح کی یہ آیت مبارکہ ہے: ”</w:t>
      </w:r>
      <w:r w:rsidRPr="00FA78CA">
        <w:rPr>
          <w:rFonts w:ascii="Arabic Typesetting" w:hAnsi="Arabic Typesetting" w:cs="Arabic Typesetting"/>
          <w:sz w:val="28"/>
          <w:szCs w:val="28"/>
          <w:rtl/>
        </w:rPr>
        <w:t>و قالوا لا تذرنّ آلھتکم و لا تذرنّ ودا و لا</w:t>
      </w:r>
      <w:r>
        <w:rPr>
          <w:rFonts w:ascii="Arabic Typesetting" w:hAnsi="Arabic Typesetting" w:cs="Arabic Typesetting" w:hint="cs"/>
          <w:sz w:val="28"/>
          <w:szCs w:val="28"/>
          <w:rtl/>
        </w:rPr>
        <w:t xml:space="preserve"> </w:t>
      </w:r>
      <w:r w:rsidRPr="00FA78CA">
        <w:rPr>
          <w:rFonts w:ascii="Arabic Typesetting" w:hAnsi="Arabic Typesetting" w:cs="Arabic Typesetting"/>
          <w:sz w:val="28"/>
          <w:szCs w:val="28"/>
          <w:rtl/>
        </w:rPr>
        <w:t>سواعاً و لا یغوث و یعوق و نسرا</w:t>
      </w:r>
      <w:r>
        <w:rPr>
          <w:rFonts w:ascii="Jameel Noori Nastaleeq" w:hAnsi="Jameel Noori Nastaleeq" w:cs="Jameel Noori Nastaleeq" w:hint="cs"/>
          <w:sz w:val="28"/>
          <w:szCs w:val="28"/>
          <w:rtl/>
        </w:rPr>
        <w:t>“ (اور کہا انہوں نے کہ ہر گز اپنے معبودوں کو نہ چھوڑنا اور نہ ود اور سواع اور یغوث اور یعوق اور نسر کو (چھوڑنا) اس آیت کی تفسیر کے لئے مفسرین کے کلام کی طرف رجوع کیا جا سکتا ہے۔</w:t>
      </w:r>
    </w:p>
  </w:footnote>
  <w:footnote w:id="31">
    <w:p w14:paraId="5C719116" w14:textId="2BB25E52" w:rsidR="00F55E2D" w:rsidRPr="00BD0DCE" w:rsidRDefault="00F55E2D" w:rsidP="0047727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A78CA">
        <w:rPr>
          <w:rFonts w:ascii="Arabic Typesetting" w:hAnsi="Arabic Typesetting" w:cs="Arabic Typesetting"/>
          <w:sz w:val="28"/>
          <w:szCs w:val="28"/>
          <w:rtl/>
        </w:rPr>
        <w:t>المجالس الأربعۃ من مجالس الأبرار</w:t>
      </w:r>
      <w:r>
        <w:rPr>
          <w:rFonts w:ascii="Jameel Noori Nastaleeq" w:hAnsi="Jameel Noori Nastaleeq" w:cs="Jameel Noori Nastaleeq" w:hint="cs"/>
          <w:sz w:val="28"/>
          <w:szCs w:val="28"/>
          <w:rtl/>
        </w:rPr>
        <w:t xml:space="preserve">، ص 7-9، تحقیق: ڈاکٹر محمد بن عبدالرحمٰن الخمیس، ناشر: </w:t>
      </w:r>
      <w:r w:rsidRPr="00F62C39">
        <w:rPr>
          <w:rFonts w:ascii="Arabic Typesetting" w:hAnsi="Arabic Typesetting" w:cs="Arabic Typesetting"/>
          <w:sz w:val="28"/>
          <w:szCs w:val="28"/>
          <w:rtl/>
        </w:rPr>
        <w:t>دار العاصمہ</w:t>
      </w:r>
      <w:r>
        <w:rPr>
          <w:rFonts w:ascii="Jameel Noori Nastaleeq" w:hAnsi="Jameel Noori Nastaleeq" w:cs="Jameel Noori Nastaleeq" w:hint="cs"/>
          <w:sz w:val="28"/>
          <w:szCs w:val="28"/>
          <w:rtl/>
        </w:rPr>
        <w:t xml:space="preserve"> (اختصار کے ساتھ)</w:t>
      </w:r>
    </w:p>
  </w:footnote>
  <w:footnote w:id="32">
    <w:p w14:paraId="39EC141B" w14:textId="34DAB807" w:rsidR="00F55E2D" w:rsidRPr="00BD0DCE" w:rsidRDefault="00F55E2D" w:rsidP="008D434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مسند احمد (5/204) مسند طیالسی (669) شیخ البانی نے </w:t>
      </w:r>
      <w:r w:rsidRPr="002A6B4A">
        <w:rPr>
          <w:rFonts w:ascii="Arabic Typesetting" w:hAnsi="Arabic Typesetting" w:cs="Arabic Typesetting"/>
          <w:sz w:val="28"/>
          <w:szCs w:val="28"/>
          <w:rtl/>
        </w:rPr>
        <w:t>تحذیر الساجد</w:t>
      </w:r>
      <w:r>
        <w:rPr>
          <w:rFonts w:ascii="Jameel Noori Nastaleeq" w:hAnsi="Jameel Noori Nastaleeq" w:cs="Jameel Noori Nastaleeq" w:hint="cs"/>
          <w:sz w:val="28"/>
          <w:szCs w:val="28"/>
          <w:rtl/>
        </w:rPr>
        <w:t xml:space="preserve"> ص 16 میں اس روایت کو حسن قرار دیا ہے۔</w:t>
      </w:r>
    </w:p>
  </w:footnote>
  <w:footnote w:id="33">
    <w:p w14:paraId="45BA7041" w14:textId="41939F20" w:rsidR="00F55E2D" w:rsidRPr="00BD0DCE" w:rsidRDefault="00F55E2D" w:rsidP="001E7BD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2A6B4A">
        <w:rPr>
          <w:rFonts w:ascii="Arabic Typesetting" w:hAnsi="Arabic Typesetting" w:cs="Arabic Typesetting"/>
          <w:sz w:val="28"/>
          <w:szCs w:val="28"/>
          <w:rtl/>
        </w:rPr>
        <w:t>دمعۃ علی التوحید</w:t>
      </w:r>
      <w:r>
        <w:rPr>
          <w:rFonts w:ascii="Jameel Noori Nastaleeq" w:hAnsi="Jameel Noori Nastaleeq" w:cs="Jameel Noori Nastaleeq" w:hint="cs"/>
          <w:sz w:val="28"/>
          <w:szCs w:val="28"/>
          <w:rtl/>
        </w:rPr>
        <w:t xml:space="preserve">، ص 6، معمولی حذف و اضافہ کے ساتھ، ناشر: </w:t>
      </w:r>
      <w:r w:rsidRPr="00F62C39">
        <w:rPr>
          <w:rFonts w:ascii="Arabic Typesetting" w:hAnsi="Arabic Typesetting" w:cs="Arabic Typesetting"/>
          <w:sz w:val="28"/>
          <w:szCs w:val="28"/>
          <w:rtl/>
        </w:rPr>
        <w:t>المنتدی الإسلامی، لندن</w:t>
      </w:r>
    </w:p>
  </w:footnote>
  <w:footnote w:id="34">
    <w:p w14:paraId="272552AE" w14:textId="59345522" w:rsidR="00F55E2D" w:rsidRPr="00BD0DCE" w:rsidRDefault="00F55E2D" w:rsidP="00B9643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(437) صحیح مسلم (530) سنن نسائی (2046) میں یہ روایت ان الفاظ کے ساتھ آئی ہے:</w:t>
      </w:r>
      <w:r w:rsidRPr="002A6B4A">
        <w:rPr>
          <w:rFonts w:ascii="Arabic Typesetting" w:hAnsi="Arabic Typesetting" w:cs="Arabic Typesetting"/>
          <w:sz w:val="28"/>
          <w:szCs w:val="28"/>
          <w:rtl/>
        </w:rPr>
        <w:t xml:space="preserve"> لعن اللہ الیھود و النصاری اتخذوا قبور أنبیائھم مساجد </w:t>
      </w:r>
      <w:r>
        <w:rPr>
          <w:rFonts w:ascii="Jameel Noori Nastaleeq" w:hAnsi="Jameel Noori Nastaleeq" w:cs="Jameel Noori Nastaleeq" w:hint="cs"/>
          <w:sz w:val="28"/>
          <w:szCs w:val="28"/>
          <w:rtl/>
        </w:rPr>
        <w:t>(یہود و نصاری پر اللہ کی لعنت ہو، ان لوگوں نے اپنے انبیاء کی قبروں کو سجدہ گاہیں بنا لیں)</w:t>
      </w:r>
    </w:p>
  </w:footnote>
  <w:footnote w:id="35">
    <w:p w14:paraId="3287EE89" w14:textId="3B237A52" w:rsidR="00F55E2D" w:rsidRPr="00BD0DCE" w:rsidRDefault="00F55E2D" w:rsidP="00B9643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مسند احمد (1/405) شیخ البانی رحمہ اللہ نے </w:t>
      </w:r>
      <w:r w:rsidRPr="002A6B4A">
        <w:rPr>
          <w:rFonts w:ascii="Arabic Typesetting" w:hAnsi="Arabic Typesetting" w:cs="Arabic Typesetting"/>
          <w:sz w:val="28"/>
          <w:szCs w:val="28"/>
          <w:rtl/>
        </w:rPr>
        <w:t>تحذیر الساجد</w:t>
      </w:r>
      <w:r>
        <w:rPr>
          <w:rFonts w:ascii="Jameel Noori Nastaleeq" w:hAnsi="Jameel Noori Nastaleeq" w:cs="Jameel Noori Nastaleeq" w:hint="cs"/>
          <w:sz w:val="28"/>
          <w:szCs w:val="28"/>
          <w:rtl/>
        </w:rPr>
        <w:t xml:space="preserve"> ص 19 میں اسے صحیح قرار دیا ہے۔</w:t>
      </w:r>
    </w:p>
  </w:footnote>
  <w:footnote w:id="36">
    <w:p w14:paraId="51299868" w14:textId="24418A43" w:rsidR="00F55E2D" w:rsidRPr="00BD0DCE" w:rsidRDefault="00F55E2D" w:rsidP="00A80F5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مسند احمد (1/195) المسند (3/223) کے محققین اور شیخ البانی نے </w:t>
      </w:r>
      <w:r w:rsidRPr="00ED0813">
        <w:rPr>
          <w:rFonts w:ascii="Arabic Typesetting" w:hAnsi="Arabic Typesetting" w:cs="Arabic Typesetting"/>
          <w:sz w:val="28"/>
          <w:szCs w:val="28"/>
          <w:rtl/>
        </w:rPr>
        <w:t>الصحیحۃ</w:t>
      </w:r>
      <w:r>
        <w:rPr>
          <w:rFonts w:ascii="Jameel Noori Nastaleeq" w:hAnsi="Jameel Noori Nastaleeq" w:cs="Jameel Noori Nastaleeq" w:hint="cs"/>
          <w:sz w:val="28"/>
          <w:szCs w:val="28"/>
          <w:rtl/>
        </w:rPr>
        <w:t xml:space="preserve"> (1132) میں اسے صحیح قرار دیا ہے۔</w:t>
      </w:r>
    </w:p>
  </w:footnote>
  <w:footnote w:id="37">
    <w:p w14:paraId="7E486DAC" w14:textId="315606EA" w:rsidR="00F55E2D" w:rsidRPr="00BD0DCE" w:rsidRDefault="00F55E2D" w:rsidP="00A80F59">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مسند احمد (2/246) شیخ البانی رحمہ اللہ نے </w:t>
      </w:r>
      <w:r w:rsidRPr="00ED0813">
        <w:rPr>
          <w:rFonts w:ascii="Arabic Typesetting" w:hAnsi="Arabic Typesetting" w:cs="Arabic Typesetting"/>
          <w:sz w:val="28"/>
          <w:szCs w:val="28"/>
          <w:rtl/>
        </w:rPr>
        <w:t>تحذیر الساجد</w:t>
      </w:r>
      <w:r>
        <w:rPr>
          <w:rFonts w:ascii="Jameel Noori Nastaleeq" w:hAnsi="Jameel Noori Nastaleeq" w:cs="Jameel Noori Nastaleeq" w:hint="cs"/>
          <w:sz w:val="28"/>
          <w:szCs w:val="28"/>
          <w:rtl/>
        </w:rPr>
        <w:t>، ص 18 میں اس روایت کو صحیح قرار دیا ہے۔ اور المسند کے محققین نے کہا ہے کہ اس روایت کی سند قوی ہے۔</w:t>
      </w:r>
    </w:p>
  </w:footnote>
  <w:footnote w:id="38">
    <w:p w14:paraId="4F952229" w14:textId="34E773EE" w:rsidR="00F55E2D" w:rsidRPr="00BD0DCE" w:rsidRDefault="00F55E2D" w:rsidP="00F3528A">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زاہد و پرہیزگار علامہ شیخ سعد ابن شیخ حمد بن علی بن عتیق چودہویں صدی ہجری کے نصف اول میں نجد کے ایک شہرت یافتہ عالم گزرے ہیں۔ انہوں نے ہندوستان کے علما</w:t>
      </w:r>
      <w:r w:rsidR="002321D9">
        <w:rPr>
          <w:rFonts w:ascii="Jameel Noori Nastaleeq" w:hAnsi="Jameel Noori Nastaleeq" w:cs="Jameel Noori Nastaleeq" w:hint="cs"/>
          <w:sz w:val="28"/>
          <w:szCs w:val="28"/>
          <w:rtl/>
        </w:rPr>
        <w:t>ء</w:t>
      </w:r>
      <w:r>
        <w:rPr>
          <w:rFonts w:ascii="Jameel Noori Nastaleeq" w:hAnsi="Jameel Noori Nastaleeq" w:cs="Jameel Noori Nastaleeq" w:hint="cs"/>
          <w:sz w:val="28"/>
          <w:szCs w:val="28"/>
          <w:rtl/>
        </w:rPr>
        <w:t xml:space="preserve"> سے علوم حدیث کی تحصیل کی تھی، پھر مکہ آکر وہاں کے مشائخ سے علم حاصل کیا، اس کے بعد اپنے وطن نجد میں منصب قضاء پر فائز ہوئے اور تدریسی خدمت بھی انجام دی۔ بہت سے افراد نے ان سے علم حاصل کیا اور اپنے دور میں نجد کے چوٹی کے علماء میں ان کا شمار ہوا، ان میں سعودی عرب کے سابق مفتی شیخ محمد بن ابراہیم اور اپنے دور میں سعودی عرب کے مفتی شیخ عبدالعزیز بن باز شامل ہیں۔ شیخ سعد رحمہ اللہ نے 1349ھ میں وفات پائی۔ ان کی مفصل سوانح کے لئے دیکھئے شیخ عبدالرحمٰن بن عبداللطیف بن عبداللہ آل شیخ کی کتاب ”</w:t>
      </w:r>
      <w:r w:rsidRPr="00ED0813">
        <w:rPr>
          <w:rFonts w:ascii="Arabic Typesetting" w:hAnsi="Arabic Typesetting" w:cs="Arabic Typesetting"/>
          <w:sz w:val="28"/>
          <w:szCs w:val="28"/>
          <w:rtl/>
        </w:rPr>
        <w:t>مشاھیر علماء نجد</w:t>
      </w:r>
      <w:r>
        <w:rPr>
          <w:rFonts w:ascii="Jameel Noori Nastaleeq" w:hAnsi="Jameel Noori Nastaleeq" w:cs="Jameel Noori Nastaleeq" w:hint="cs"/>
          <w:sz w:val="28"/>
          <w:szCs w:val="28"/>
          <w:rtl/>
        </w:rPr>
        <w:t>“</w:t>
      </w:r>
    </w:p>
  </w:footnote>
  <w:footnote w:id="39">
    <w:p w14:paraId="011827B5" w14:textId="578FF0BE" w:rsidR="00F55E2D" w:rsidRPr="00034FF7" w:rsidRDefault="00F55E2D" w:rsidP="00034FF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سعد بن حمد بن عتیق کی تالیف ”</w:t>
      </w:r>
      <w:r w:rsidRPr="00ED0813">
        <w:rPr>
          <w:rFonts w:ascii="Arabic Typesetting" w:hAnsi="Arabic Typesetting" w:cs="Arabic Typesetting"/>
          <w:sz w:val="28"/>
          <w:szCs w:val="28"/>
          <w:rtl/>
        </w:rPr>
        <w:t>عقیدۃ الطائفۃ الناجیۃ فی توحید الإلھیۃ</w:t>
      </w:r>
      <w:r>
        <w:rPr>
          <w:rFonts w:ascii="Jameel Noori Nastaleeq" w:hAnsi="Jameel Noori Nastaleeq" w:cs="Jameel Noori Nastaleeq" w:hint="cs"/>
          <w:sz w:val="28"/>
          <w:szCs w:val="28"/>
          <w:rtl/>
        </w:rPr>
        <w:t xml:space="preserve">“ ص 38، ناشر: </w:t>
      </w:r>
      <w:r w:rsidRPr="00AE3099">
        <w:rPr>
          <w:rFonts w:ascii="Arabic Typesetting" w:hAnsi="Arabic Typesetting" w:cs="Arabic Typesetting"/>
          <w:sz w:val="28"/>
          <w:szCs w:val="28"/>
          <w:rtl/>
        </w:rPr>
        <w:t>دارالعاصمہ، ریاض</w:t>
      </w:r>
    </w:p>
  </w:footnote>
  <w:footnote w:id="40">
    <w:p w14:paraId="49146DA6" w14:textId="0494B520" w:rsidR="00F55E2D" w:rsidRPr="00BD0DCE" w:rsidRDefault="00F55E2D" w:rsidP="000E7394">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الاسلام، حافظ المغرب ابو عمر یوسف بن عبداللہ بن محمد بن عبدالبر نمری اندلسی قرطبی مالکی ایک شہرت یافتہ محدث و فقیہ گزرے ہیں جن کی بلند پایہ تصانیف بھی ہیں۔ ان کی سب سے مشہور کتاب ”</w:t>
      </w:r>
      <w:r w:rsidRPr="00ED0813">
        <w:rPr>
          <w:rFonts w:ascii="Arabic Typesetting" w:hAnsi="Arabic Typesetting" w:cs="Arabic Typesetting"/>
          <w:sz w:val="28"/>
          <w:szCs w:val="28"/>
          <w:rtl/>
        </w:rPr>
        <w:t>التمھید</w:t>
      </w:r>
      <w:r>
        <w:rPr>
          <w:rFonts w:ascii="Jameel Noori Nastaleeq" w:hAnsi="Jameel Noori Nastaleeq" w:cs="Jameel Noori Nastaleeq" w:hint="cs"/>
          <w:sz w:val="28"/>
          <w:szCs w:val="28"/>
          <w:rtl/>
        </w:rPr>
        <w:t>“ مؤطا امام مالک کی احادیث کی شرح ہے۔ ان کی دوسری مشہور کتاب ”</w:t>
      </w:r>
      <w:r w:rsidRPr="00ED0813">
        <w:rPr>
          <w:rFonts w:ascii="Arabic Typesetting" w:hAnsi="Arabic Typesetting" w:cs="Arabic Typesetting"/>
          <w:sz w:val="28"/>
          <w:szCs w:val="28"/>
          <w:rtl/>
        </w:rPr>
        <w:t>الاست</w:t>
      </w:r>
      <w:r>
        <w:rPr>
          <w:rFonts w:ascii="Arabic Typesetting" w:hAnsi="Arabic Typesetting" w:cs="Arabic Typesetting" w:hint="cs"/>
          <w:sz w:val="28"/>
          <w:szCs w:val="28"/>
          <w:rtl/>
        </w:rPr>
        <w:t>ذ</w:t>
      </w:r>
      <w:r w:rsidRPr="00ED0813">
        <w:rPr>
          <w:rFonts w:ascii="Arabic Typesetting" w:hAnsi="Arabic Typesetting" w:cs="Arabic Typesetting"/>
          <w:sz w:val="28"/>
          <w:szCs w:val="28"/>
          <w:rtl/>
        </w:rPr>
        <w:t>کار</w:t>
      </w:r>
      <w:r>
        <w:rPr>
          <w:rFonts w:ascii="Jameel Noori Nastaleeq" w:hAnsi="Jameel Noori Nastaleeq" w:cs="Jameel Noori Nastaleeq" w:hint="cs"/>
          <w:sz w:val="28"/>
          <w:szCs w:val="28"/>
          <w:rtl/>
        </w:rPr>
        <w:t>“ موطا کے آثار کی شرح ہے۔ نیز ان کی کتاب ”</w:t>
      </w:r>
      <w:r w:rsidRPr="00ED0813">
        <w:rPr>
          <w:rFonts w:ascii="Arabic Typesetting" w:hAnsi="Arabic Typesetting" w:cs="Arabic Typesetting"/>
          <w:sz w:val="28"/>
          <w:szCs w:val="28"/>
          <w:rtl/>
        </w:rPr>
        <w:t>الاستیعاب فی معرفۃ الأصحاب</w:t>
      </w:r>
      <w:r>
        <w:rPr>
          <w:rFonts w:ascii="Jameel Noori Nastaleeq" w:hAnsi="Jameel Noori Nastaleeq" w:cs="Jameel Noori Nastaleeq" w:hint="cs"/>
          <w:sz w:val="28"/>
          <w:szCs w:val="28"/>
          <w:rtl/>
        </w:rPr>
        <w:t>“ اور ”</w:t>
      </w:r>
      <w:r w:rsidRPr="00ED0813">
        <w:rPr>
          <w:rFonts w:ascii="Arabic Typesetting" w:hAnsi="Arabic Typesetting" w:cs="Arabic Typesetting"/>
          <w:sz w:val="28"/>
          <w:szCs w:val="28"/>
          <w:rtl/>
        </w:rPr>
        <w:t>جامع بیان العلم و فضلہ</w:t>
      </w:r>
      <w:r>
        <w:rPr>
          <w:rFonts w:ascii="Jameel Noori Nastaleeq" w:hAnsi="Jameel Noori Nastaleeq" w:cs="Jameel Noori Nastaleeq" w:hint="cs"/>
          <w:sz w:val="28"/>
          <w:szCs w:val="28"/>
          <w:rtl/>
        </w:rPr>
        <w:t>“ اہل علم کے درمیان معروف ہے۔ حدیث نبوی کی روایت کا شرف بھی انہیں حاصل ہے۔ 463ھ میں ان کی وفات ہوئی۔ ان کے مزید حالات زندگی کے لئے دیکھئے ”</w:t>
      </w:r>
      <w:r w:rsidRPr="00ED0813">
        <w:rPr>
          <w:rFonts w:ascii="Arabic Typesetting" w:hAnsi="Arabic Typesetting" w:cs="Arabic Typesetting"/>
          <w:sz w:val="28"/>
          <w:szCs w:val="28"/>
          <w:rtl/>
        </w:rPr>
        <w:t>تذکرۃ الحفاظ</w:t>
      </w:r>
      <w:r>
        <w:rPr>
          <w:rFonts w:ascii="Jameel Noori Nastaleeq" w:hAnsi="Jameel Noori Nastaleeq" w:cs="Jameel Noori Nastaleeq" w:hint="cs"/>
          <w:sz w:val="28"/>
          <w:szCs w:val="28"/>
          <w:rtl/>
        </w:rPr>
        <w:t>“ (3/217)</w:t>
      </w:r>
    </w:p>
  </w:footnote>
  <w:footnote w:id="41">
    <w:p w14:paraId="1FFC105A" w14:textId="3773A9F3" w:rsidR="00F55E2D" w:rsidRDefault="00F55E2D" w:rsidP="003C4EE5">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 روایت کو ابن ابی عاصم نے </w:t>
      </w:r>
      <w:r w:rsidRPr="00ED0813">
        <w:rPr>
          <w:rFonts w:ascii="Arabic Typesetting" w:hAnsi="Arabic Typesetting" w:cs="Arabic Typesetting"/>
          <w:sz w:val="28"/>
          <w:szCs w:val="28"/>
          <w:rtl/>
        </w:rPr>
        <w:t>السنۃ</w:t>
      </w:r>
      <w:r>
        <w:rPr>
          <w:rFonts w:ascii="Jameel Noori Nastaleeq" w:hAnsi="Jameel Noori Nastaleeq" w:cs="Jameel Noori Nastaleeq" w:hint="cs"/>
          <w:sz w:val="28"/>
          <w:szCs w:val="28"/>
          <w:rtl/>
        </w:rPr>
        <w:t xml:space="preserve"> (45) میں </w:t>
      </w:r>
      <w:r w:rsidRPr="00ED0813">
        <w:rPr>
          <w:rFonts w:ascii="Arabic Typesetting" w:hAnsi="Arabic Typesetting" w:cs="Arabic Typesetting"/>
          <w:sz w:val="28"/>
          <w:szCs w:val="28"/>
          <w:rtl/>
        </w:rPr>
        <w:t xml:space="preserve">کثیر بن عبداللہ المزنی عن أبیہ عن جدہ </w:t>
      </w:r>
      <w:r>
        <w:rPr>
          <w:rFonts w:ascii="Jameel Noori Nastaleeq" w:hAnsi="Jameel Noori Nastaleeq" w:cs="Jameel Noori Nastaleeq" w:hint="cs"/>
          <w:sz w:val="28"/>
          <w:szCs w:val="28"/>
          <w:rtl/>
        </w:rPr>
        <w:t xml:space="preserve">کی سند سے نقل کیا ہے۔ شیخ البانی نے اس کی سند کو بہت زیادہ ضعیف قرار دیا ہے۔ (ناشر: </w:t>
      </w:r>
      <w:r w:rsidRPr="00AE3099">
        <w:rPr>
          <w:rFonts w:ascii="Arabic Typesetting" w:hAnsi="Arabic Typesetting" w:cs="Arabic Typesetting"/>
          <w:sz w:val="28"/>
          <w:szCs w:val="28"/>
          <w:rtl/>
        </w:rPr>
        <w:t>المکتب الإسلامی</w:t>
      </w:r>
      <w:r>
        <w:rPr>
          <w:rFonts w:ascii="Jameel Noori Nastaleeq" w:hAnsi="Jameel Noori Nastaleeq" w:cs="Jameel Noori Nastaleeq" w:hint="cs"/>
          <w:sz w:val="28"/>
          <w:szCs w:val="28"/>
          <w:rtl/>
        </w:rPr>
        <w:t>)</w:t>
      </w:r>
    </w:p>
    <w:p w14:paraId="6B4B93AF" w14:textId="4CAE92B2" w:rsidR="00F55E2D" w:rsidRPr="00BD0DCE" w:rsidRDefault="00F55E2D" w:rsidP="003C4EE5">
      <w:pPr>
        <w:pStyle w:val="FootnoteText"/>
        <w:bidi/>
        <w:ind w:left="720" w:firstLine="720"/>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rPr>
        <w:t>میں کہتا ہوں: حدیث کے الفاظ ثابت اور صحیح ہیں۔ اس طرح کی روایت صحیح بخاری (3456) (7320) اور صحیح مسلم (2669) میں منقول ہے۔ ابوسعید خدری رضی اللہ عنہ کی روایت ہے کہ نبی کریم صلی اللہ علیہ وسلم نے فرمایا: ”تم لوگ ضرور بالضرور گزشتہ قوموں کے نقش قدم پر بالشت دربالشت اور ہاتھ درہاتھ چلوگے، یہاں تک کہ اگر وہ لوگ گوہ کے سوراخ میں گئے ہوں گے تو تم لوگ بھی وہاں جاؤگے۔“ ہم نے عرض کیا: اے اللہ کے رسول! کیا اس سے یہود و نصاری مراد ہیں؟ آپ نے فرمایا: ان کے علاوہ اور کون مراد ہوگا؟ روایت کے الفاظ صحیح بخاری کے ہیں۔</w:t>
      </w:r>
    </w:p>
  </w:footnote>
  <w:footnote w:id="42">
    <w:p w14:paraId="7587970D" w14:textId="6EE3C0BB" w:rsidR="00F55E2D" w:rsidRPr="00BD0DCE" w:rsidRDefault="00F55E2D" w:rsidP="00B603A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AE3099">
        <w:rPr>
          <w:rFonts w:ascii="Arabic Typesetting" w:hAnsi="Arabic Typesetting" w:cs="Arabic Typesetting"/>
          <w:sz w:val="28"/>
          <w:szCs w:val="28"/>
          <w:rtl/>
        </w:rPr>
        <w:t>التمھید، کتاب جامع الصلاۃ</w:t>
      </w:r>
      <w:r w:rsidRPr="00ED0813">
        <w:rPr>
          <w:rFonts w:ascii="Arabic Typesetting" w:hAnsi="Arabic Typesetting" w:cs="Arabic Typesetting"/>
          <w:sz w:val="28"/>
          <w:szCs w:val="28"/>
          <w:rtl/>
        </w:rPr>
        <w:t xml:space="preserve"> </w:t>
      </w:r>
      <w:r>
        <w:rPr>
          <w:rFonts w:ascii="Jameel Noori Nastaleeq" w:hAnsi="Jameel Noori Nastaleeq" w:cs="Jameel Noori Nastaleeq" w:hint="cs"/>
          <w:sz w:val="28"/>
          <w:szCs w:val="28"/>
          <w:rtl/>
        </w:rPr>
        <w:t>(5/177)</w:t>
      </w:r>
    </w:p>
  </w:footnote>
  <w:footnote w:id="43">
    <w:p w14:paraId="1ADD85B3" w14:textId="2F6E61E2" w:rsidR="00F55E2D" w:rsidRPr="00715337" w:rsidRDefault="00F55E2D" w:rsidP="002A764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Arabic Typesetting" w:hAnsi="Arabic Typesetting" w:cs="Arabic Typesetting" w:hint="cs"/>
          <w:sz w:val="28"/>
          <w:szCs w:val="28"/>
          <w:rtl/>
        </w:rPr>
        <w:t>الجواب الباھر لمن سألہ من أولیاء الأمور عما أفتی بہ فی زیارۃ المقابر</w:t>
      </w:r>
      <w:r>
        <w:rPr>
          <w:rFonts w:ascii="Jameel Noori Nastaleeq" w:hAnsi="Jameel Noori Nastaleeq" w:cs="Jameel Noori Nastaleeq" w:hint="cs"/>
          <w:sz w:val="28"/>
          <w:szCs w:val="28"/>
          <w:rtl/>
        </w:rPr>
        <w:t>۔ یہ اقتباس مجموع الفتاوی (27/327-328) میں بھی منقول ہے۔</w:t>
      </w:r>
    </w:p>
  </w:footnote>
  <w:footnote w:id="44">
    <w:p w14:paraId="21B9523C" w14:textId="6DEC19DF" w:rsidR="00F55E2D" w:rsidRPr="00BD0DCE" w:rsidRDefault="00F55E2D" w:rsidP="0071533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(972)</w:t>
      </w:r>
    </w:p>
  </w:footnote>
  <w:footnote w:id="45">
    <w:p w14:paraId="20C5A575" w14:textId="12B6CFDD" w:rsidR="00F55E2D" w:rsidRPr="00BD0DCE" w:rsidRDefault="00F55E2D" w:rsidP="0071533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(972)</w:t>
      </w:r>
    </w:p>
  </w:footnote>
  <w:footnote w:id="46">
    <w:p w14:paraId="64105D67" w14:textId="44CF0282" w:rsidR="00F55E2D" w:rsidRPr="00BD0DCE" w:rsidRDefault="00F55E2D" w:rsidP="00CA6C7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 روایت کو طبرانی نے </w:t>
      </w:r>
      <w:r w:rsidRPr="00EE04EB">
        <w:rPr>
          <w:rFonts w:ascii="Arabic Typesetting" w:hAnsi="Arabic Typesetting" w:cs="Arabic Typesetting"/>
          <w:sz w:val="28"/>
          <w:szCs w:val="28"/>
          <w:rtl/>
        </w:rPr>
        <w:t xml:space="preserve">المعجم الکبیر </w:t>
      </w:r>
      <w:r>
        <w:rPr>
          <w:rFonts w:ascii="Jameel Noori Nastaleeq" w:hAnsi="Jameel Noori Nastaleeq" w:cs="Jameel Noori Nastaleeq" w:hint="cs"/>
          <w:sz w:val="28"/>
          <w:szCs w:val="28"/>
          <w:rtl/>
        </w:rPr>
        <w:t xml:space="preserve">(12051، 12168) میں عبداللہ ابن عباس رضی اللہ عنہما سے نقل کیا ہے۔ شیخ البانی رحمہ اللہ نے </w:t>
      </w:r>
      <w:r w:rsidRPr="00EE04EB">
        <w:rPr>
          <w:rFonts w:ascii="Arabic Typesetting" w:hAnsi="Arabic Typesetting" w:cs="Arabic Typesetting"/>
          <w:sz w:val="28"/>
          <w:szCs w:val="28"/>
          <w:rtl/>
        </w:rPr>
        <w:t>ت</w:t>
      </w:r>
      <w:r>
        <w:rPr>
          <w:rFonts w:ascii="Arabic Typesetting" w:hAnsi="Arabic Typesetting" w:cs="Arabic Typesetting" w:hint="cs"/>
          <w:sz w:val="28"/>
          <w:szCs w:val="28"/>
          <w:rtl/>
          <w:lang w:bidi="ur-PK"/>
        </w:rPr>
        <w:t>ح</w:t>
      </w:r>
      <w:r w:rsidRPr="00EE04EB">
        <w:rPr>
          <w:rFonts w:ascii="Arabic Typesetting" w:hAnsi="Arabic Typesetting" w:cs="Arabic Typesetting"/>
          <w:sz w:val="28"/>
          <w:szCs w:val="28"/>
          <w:rtl/>
        </w:rPr>
        <w:t>ذیر الساجد</w:t>
      </w:r>
      <w:r>
        <w:rPr>
          <w:rFonts w:ascii="Jameel Noori Nastaleeq" w:hAnsi="Jameel Noori Nastaleeq" w:cs="Jameel Noori Nastaleeq" w:hint="cs"/>
          <w:sz w:val="28"/>
          <w:szCs w:val="28"/>
          <w:rtl/>
        </w:rPr>
        <w:t xml:space="preserve">، ص 22-23 اور </w:t>
      </w:r>
      <w:r w:rsidRPr="00EE04EB">
        <w:rPr>
          <w:rFonts w:ascii="Arabic Typesetting" w:hAnsi="Arabic Typesetting" w:cs="Arabic Typesetting"/>
          <w:sz w:val="28"/>
          <w:szCs w:val="28"/>
          <w:rtl/>
        </w:rPr>
        <w:t>السلسلۃ الصحیحۃ</w:t>
      </w:r>
      <w:r>
        <w:rPr>
          <w:rFonts w:ascii="Jameel Noori Nastaleeq" w:hAnsi="Jameel Noori Nastaleeq" w:cs="Jameel Noori Nastaleeq" w:hint="cs"/>
          <w:sz w:val="28"/>
          <w:szCs w:val="28"/>
          <w:rtl/>
        </w:rPr>
        <w:t xml:space="preserve"> (1016) میں اسے صحیح قرار دیا ہے۔</w:t>
      </w:r>
    </w:p>
  </w:footnote>
  <w:footnote w:id="47">
    <w:p w14:paraId="56035A34" w14:textId="1E3D7085" w:rsidR="00F55E2D" w:rsidRPr="00BD0DCE" w:rsidRDefault="00F55E2D" w:rsidP="00CA6C7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مسند ابویعلی (1020) شیخ البانی رحمہ اللہ نے </w:t>
      </w:r>
      <w:r w:rsidRPr="00EE04EB">
        <w:rPr>
          <w:rFonts w:ascii="Arabic Typesetting" w:hAnsi="Arabic Typesetting" w:cs="Arabic Typesetting"/>
          <w:sz w:val="28"/>
          <w:szCs w:val="28"/>
          <w:rtl/>
        </w:rPr>
        <w:t>ت</w:t>
      </w:r>
      <w:r>
        <w:rPr>
          <w:rFonts w:ascii="Arabic Typesetting" w:hAnsi="Arabic Typesetting" w:cs="Arabic Typesetting" w:hint="cs"/>
          <w:sz w:val="28"/>
          <w:szCs w:val="28"/>
          <w:rtl/>
        </w:rPr>
        <w:t>ح</w:t>
      </w:r>
      <w:r w:rsidRPr="00EE04EB">
        <w:rPr>
          <w:rFonts w:ascii="Arabic Typesetting" w:hAnsi="Arabic Typesetting" w:cs="Arabic Typesetting"/>
          <w:sz w:val="28"/>
          <w:szCs w:val="28"/>
          <w:rtl/>
        </w:rPr>
        <w:t>ذیر الساجد</w:t>
      </w:r>
      <w:r>
        <w:rPr>
          <w:rFonts w:ascii="Jameel Noori Nastaleeq" w:hAnsi="Jameel Noori Nastaleeq" w:cs="Jameel Noori Nastaleeq" w:hint="cs"/>
          <w:sz w:val="28"/>
          <w:szCs w:val="28"/>
          <w:rtl/>
        </w:rPr>
        <w:t>، ص 26 میں اس روایت کی سند کو صحیح قرار دیا ہے۔</w:t>
      </w:r>
    </w:p>
  </w:footnote>
  <w:footnote w:id="48">
    <w:p w14:paraId="4E8F7622" w14:textId="25BCD666" w:rsidR="00F55E2D" w:rsidRPr="00BD0DCE" w:rsidRDefault="00F55E2D" w:rsidP="000565A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(492) سنن ترمذی (317) شیخ البانی رحمہ اللہ نے اس روایت کو صحیح قرار دیا ہے۔</w:t>
      </w:r>
    </w:p>
  </w:footnote>
  <w:footnote w:id="49">
    <w:p w14:paraId="79E14110" w14:textId="1289F27E" w:rsidR="00F55E2D" w:rsidRPr="00BD0DCE" w:rsidRDefault="00F55E2D" w:rsidP="000565A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(432)</w:t>
      </w:r>
    </w:p>
  </w:footnote>
  <w:footnote w:id="50">
    <w:p w14:paraId="19840D7A" w14:textId="5CCB4294" w:rsidR="00F55E2D" w:rsidRPr="00BD0DCE" w:rsidRDefault="00F55E2D" w:rsidP="000565A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(777)</w:t>
      </w:r>
    </w:p>
  </w:footnote>
  <w:footnote w:id="51">
    <w:p w14:paraId="310F984D" w14:textId="1CE21306" w:rsidR="00F55E2D" w:rsidRPr="00BD0DCE" w:rsidRDefault="00F55E2D" w:rsidP="0063635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ترمذی (451) سنن نسائی (1597) مسند احمد (2/6) شیخ البانی رحمہ اللہ نے اس روایت کو صحیح قرار دیا ہے۔</w:t>
      </w:r>
    </w:p>
  </w:footnote>
  <w:footnote w:id="52">
    <w:p w14:paraId="64B51CC1" w14:textId="11088654" w:rsidR="00F55E2D" w:rsidRPr="00BD0DCE" w:rsidRDefault="00F55E2D" w:rsidP="00FC4F0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سے مراد یہ حدیث ہے: ”</w:t>
      </w:r>
      <w:r w:rsidRPr="00EE04EB">
        <w:rPr>
          <w:rFonts w:ascii="Arabic Typesetting" w:hAnsi="Arabic Typesetting" w:cs="Arabic Typesetting"/>
          <w:sz w:val="28"/>
          <w:szCs w:val="28"/>
          <w:rtl/>
        </w:rPr>
        <w:t>الأرض کلھا مسجد إلا المقبرۃ و الحمام</w:t>
      </w:r>
      <w:r>
        <w:rPr>
          <w:rFonts w:ascii="Jameel Noori Nastaleeq" w:hAnsi="Jameel Noori Nastaleeq" w:cs="Jameel Noori Nastaleeq" w:hint="cs"/>
          <w:sz w:val="28"/>
          <w:szCs w:val="28"/>
          <w:rtl/>
        </w:rPr>
        <w:t>“ یہ حدیث اوپر گزر چکی ہے۔</w:t>
      </w:r>
    </w:p>
  </w:footnote>
  <w:footnote w:id="53">
    <w:p w14:paraId="5A86C98C" w14:textId="14CB6EEC" w:rsidR="00F55E2D" w:rsidRPr="00BD0DCE" w:rsidRDefault="00F55E2D" w:rsidP="00FC4F0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(5/458) ناشر:</w:t>
      </w:r>
      <w:r w:rsidRPr="005102D1">
        <w:rPr>
          <w:rFonts w:ascii="Jameel Noori Nastaleeq" w:hAnsi="Jameel Noori Nastaleeq" w:cs="Jameel Noori Nastaleeq"/>
          <w:sz w:val="28"/>
          <w:szCs w:val="28"/>
          <w:rtl/>
        </w:rPr>
        <w:t xml:space="preserve"> </w:t>
      </w:r>
      <w:r w:rsidRPr="004865A0">
        <w:rPr>
          <w:rFonts w:ascii="Arabic Typesetting" w:hAnsi="Arabic Typesetting" w:cs="Arabic Typesetting"/>
          <w:sz w:val="28"/>
          <w:szCs w:val="28"/>
          <w:rtl/>
        </w:rPr>
        <w:t>دار الفلاح، مصر</w:t>
      </w:r>
    </w:p>
  </w:footnote>
  <w:footnote w:id="54">
    <w:p w14:paraId="330EFF27" w14:textId="79A5E248" w:rsidR="00F55E2D" w:rsidRPr="00BD0DCE" w:rsidRDefault="00F55E2D" w:rsidP="00FC4F0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سورۃ الحجرات: 7</w:t>
      </w:r>
    </w:p>
  </w:footnote>
  <w:footnote w:id="55">
    <w:p w14:paraId="10A0341B" w14:textId="4394C049" w:rsidR="00F55E2D" w:rsidRDefault="00F55E2D" w:rsidP="00AD7A04">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سلف کے نزدیک کراہت سے حرمت مراد ہوتی ہے، اس بحث کی مکمل تفصیل کے لئے دیکھئے امام ابن قیم کی </w:t>
      </w:r>
      <w:r w:rsidRPr="005102D1">
        <w:rPr>
          <w:rFonts w:ascii="Jameel Noori Nastaleeq" w:hAnsi="Jameel Noori Nastaleeq" w:cs="Jameel Noori Nastaleeq"/>
          <w:sz w:val="28"/>
          <w:szCs w:val="28"/>
          <w:rtl/>
        </w:rPr>
        <w:t>إعلام الموقعین</w:t>
      </w:r>
      <w:r>
        <w:rPr>
          <w:rFonts w:ascii="Jameel Noori Nastaleeq" w:hAnsi="Jameel Noori Nastaleeq" w:cs="Jameel Noori Nastaleeq" w:hint="cs"/>
          <w:sz w:val="28"/>
          <w:szCs w:val="28"/>
          <w:rtl/>
        </w:rPr>
        <w:t xml:space="preserve"> (1/52) (فصل: </w:t>
      </w:r>
      <w:r w:rsidRPr="00EE04EB">
        <w:rPr>
          <w:rFonts w:ascii="Arabic Typesetting" w:hAnsi="Arabic Typesetting" w:cs="Arabic Typesetting"/>
          <w:sz w:val="28"/>
          <w:szCs w:val="28"/>
          <w:rtl/>
        </w:rPr>
        <w:t>تحریم القول علی اللہ بغیر علم-قد یطلق لفظ الکراھۃ علی التحریم</w:t>
      </w:r>
      <w:r>
        <w:rPr>
          <w:rFonts w:ascii="Jameel Noori Nastaleeq" w:hAnsi="Jameel Noori Nastaleeq" w:cs="Jameel Noori Nastaleeq" w:hint="cs"/>
          <w:sz w:val="28"/>
          <w:szCs w:val="28"/>
          <w:rtl/>
        </w:rPr>
        <w:t>) اور شیخ الاسلام ابن تیمیہ کی مجموع الفتاوی (32/241) اور شنقیطی کی ”</w:t>
      </w:r>
      <w:r w:rsidRPr="00EE04EB">
        <w:rPr>
          <w:rFonts w:ascii="Arabic Typesetting" w:hAnsi="Arabic Typesetting" w:cs="Arabic Typesetting"/>
          <w:sz w:val="28"/>
          <w:szCs w:val="28"/>
          <w:rtl/>
        </w:rPr>
        <w:t>المذکرۃ فی أصول الفقہ</w:t>
      </w:r>
      <w:r>
        <w:rPr>
          <w:rFonts w:ascii="Jameel Noori Nastaleeq" w:hAnsi="Jameel Noori Nastaleeq" w:cs="Jameel Noori Nastaleeq" w:hint="cs"/>
          <w:sz w:val="28"/>
          <w:szCs w:val="28"/>
          <w:rtl/>
        </w:rPr>
        <w:t xml:space="preserve">“ ص 22، ناشر: </w:t>
      </w:r>
      <w:r w:rsidRPr="004865A0">
        <w:rPr>
          <w:rFonts w:ascii="Arabic Typesetting" w:hAnsi="Arabic Typesetting" w:cs="Arabic Typesetting"/>
          <w:sz w:val="28"/>
          <w:szCs w:val="28"/>
          <w:rtl/>
        </w:rPr>
        <w:t>مکتبۃ العلوم و الحکم، مدینہ</w:t>
      </w:r>
      <w:r>
        <w:rPr>
          <w:rFonts w:ascii="Jameel Noori Nastaleeq" w:hAnsi="Jameel Noori Nastaleeq" w:cs="Jameel Noori Nastaleeq" w:hint="cs"/>
          <w:sz w:val="28"/>
          <w:szCs w:val="28"/>
          <w:rtl/>
        </w:rPr>
        <w:t>۔</w:t>
      </w:r>
    </w:p>
    <w:p w14:paraId="3CA18C3B" w14:textId="42B5730F" w:rsidR="00F55E2D" w:rsidRPr="00BD0DCE" w:rsidRDefault="00F55E2D" w:rsidP="00AD7A04">
      <w:pPr>
        <w:pStyle w:val="FootnoteText"/>
        <w:bidi/>
        <w:ind w:left="720" w:hanging="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کچھ علماء نے مکروہ کی یہ تعریف کی ہے کہ جس کام کو چھوڑ دینا اسے کر گزرنے سے زیادہ بہتر ہو۔ یا وہ کام جس سے تاکیدی طور پر منع نہ کیا گیا ہو۔ دیکھئے شیخ دکتور سعد بن ناصر </w:t>
      </w:r>
      <w:r w:rsidRPr="00C20305">
        <w:rPr>
          <w:rFonts w:ascii="Mehr Nastaliq Web" w:hAnsi="Mehr Nastaliq Web" w:cs="Mehr Nastaliq Web"/>
          <w:sz w:val="28"/>
          <w:szCs w:val="28"/>
          <w:rtl/>
        </w:rPr>
        <w:t>شثری</w:t>
      </w:r>
      <w:r w:rsidRPr="00C20305">
        <w:rPr>
          <w:rFonts w:ascii="Jameel Noori Nastaleeq" w:hAnsi="Jameel Noori Nastaleeq" w:cs="Jameel Noori Nastaleeq" w:hint="cs"/>
          <w:sz w:val="28"/>
          <w:szCs w:val="28"/>
          <w:rtl/>
        </w:rPr>
        <w:t xml:space="preserve"> </w:t>
      </w:r>
      <w:r>
        <w:rPr>
          <w:rFonts w:ascii="Jameel Noori Nastaleeq" w:hAnsi="Jameel Noori Nastaleeq" w:cs="Jameel Noori Nastaleeq" w:hint="cs"/>
          <w:sz w:val="28"/>
          <w:szCs w:val="28"/>
          <w:rtl/>
        </w:rPr>
        <w:t>حفظہ اللہ کی کتاب ”</w:t>
      </w:r>
      <w:r w:rsidRPr="00EE04EB">
        <w:rPr>
          <w:rFonts w:ascii="Arabic Typesetting" w:hAnsi="Arabic Typesetting" w:cs="Arabic Typesetting"/>
          <w:sz w:val="28"/>
          <w:szCs w:val="28"/>
          <w:rtl/>
        </w:rPr>
        <w:t>شرح الورقات</w:t>
      </w:r>
      <w:r>
        <w:rPr>
          <w:rFonts w:ascii="Jameel Noori Nastaleeq" w:hAnsi="Jameel Noori Nastaleeq" w:cs="Jameel Noori Nastaleeq" w:hint="cs"/>
          <w:sz w:val="28"/>
          <w:szCs w:val="28"/>
          <w:rtl/>
        </w:rPr>
        <w:t xml:space="preserve">“، ص 39، ناشر: </w:t>
      </w:r>
      <w:r w:rsidRPr="004865A0">
        <w:rPr>
          <w:rFonts w:ascii="Arabic Typesetting" w:hAnsi="Arabic Typesetting" w:cs="Arabic Typesetting"/>
          <w:sz w:val="28"/>
          <w:szCs w:val="28"/>
          <w:rtl/>
        </w:rPr>
        <w:t>کنوز أشبیلیا، ریاض</w:t>
      </w:r>
    </w:p>
  </w:footnote>
  <w:footnote w:id="56">
    <w:p w14:paraId="4EB9DECC" w14:textId="7B43BEF9" w:rsidR="00F55E2D" w:rsidRPr="00BD0DCE" w:rsidRDefault="00F55E2D" w:rsidP="00AD7A0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(5/459)</w:t>
      </w:r>
    </w:p>
  </w:footnote>
  <w:footnote w:id="57">
    <w:p w14:paraId="75A8C387" w14:textId="593E0C26" w:rsidR="00F55E2D" w:rsidRPr="00BD0DCE" w:rsidRDefault="00F55E2D" w:rsidP="004D711E">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سنن ابی داؤد (2042) مسند احمد (2/367) روایت کے الفاظ مسند احمد کے ہیں۔ شیخ البانی رحمہ اللہ نے </w:t>
      </w:r>
      <w:r w:rsidRPr="00EE04EB">
        <w:rPr>
          <w:rFonts w:ascii="Arabic Typesetting" w:hAnsi="Arabic Typesetting" w:cs="Arabic Typesetting"/>
          <w:sz w:val="28"/>
          <w:szCs w:val="28"/>
          <w:rtl/>
        </w:rPr>
        <w:t>احکام الجنائز</w:t>
      </w:r>
      <w:r>
        <w:rPr>
          <w:rFonts w:ascii="Jameel Noori Nastaleeq" w:hAnsi="Jameel Noori Nastaleeq" w:cs="Jameel Noori Nastaleeq" w:hint="cs"/>
          <w:sz w:val="28"/>
          <w:szCs w:val="28"/>
          <w:rtl/>
        </w:rPr>
        <w:t>، ص 280 میں اس روایت کی سند کو حسن قرار دیا ہے۔</w:t>
      </w:r>
    </w:p>
  </w:footnote>
  <w:footnote w:id="58">
    <w:p w14:paraId="0A2AE7AC" w14:textId="790DC684" w:rsidR="00F55E2D" w:rsidRPr="00BD0DCE" w:rsidRDefault="00F55E2D" w:rsidP="00D06FAF">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 سے مراد وہ مشروع سلام ہے جو مسجد میں داخل ہوتے وقت نبی کریم صلی اللہ علیہ وسلم کو کیا جاتا ہے۔ رسول اللہ صلی اللہ علیہ وسلم نے اپنے اس ارشاد میں ہمیں اس کی تعلیم بھی دی ہے: تم میں سے کوئی شخص جب مسجد میں داخل ہو تو وہ پہلے نبی صلی اللہ علیہ وسلم پر سلام بھیجے، اس کے بعد یہ دعا پڑھے: </w:t>
      </w:r>
      <w:r w:rsidRPr="00EE04EB">
        <w:rPr>
          <w:rFonts w:ascii="Arabic Typesetting" w:hAnsi="Arabic Typesetting" w:cs="Arabic Typesetting"/>
          <w:sz w:val="28"/>
          <w:szCs w:val="28"/>
          <w:rtl/>
        </w:rPr>
        <w:t xml:space="preserve">اللھم افتح لی أبواب رحمتک </w:t>
      </w:r>
      <w:r>
        <w:rPr>
          <w:rFonts w:ascii="Jameel Noori Nastaleeq" w:hAnsi="Jameel Noori Nastaleeq" w:cs="Jameel Noori Nastaleeq" w:hint="cs"/>
          <w:sz w:val="28"/>
          <w:szCs w:val="28"/>
          <w:rtl/>
        </w:rPr>
        <w:t>(اے اللہ! تو ہمارے لئے اپنی رحمت کے دروازے کھول دے۔) الحدیث- اس روایت کو امام ابوداؤد (465) امام ترمذی (465) اور امام ابن ماجہ (772) نے ابوحمید یا ابواسید انصاری رضی اللہ عنہ سے نقل کیا ہے۔ شیخ البانی نے اسے صحیح قرار دیا ہے۔ اس باب میں فاطمہ بنت رسول اللہ صلی اللہ علیہ وسلم کی روایت سنن ابن ماجہ (771) اور ابوہریرہ رضی اللہ عنہ کی روایت سنن ابن ماجہ (773) میں منقول ہے۔ ان دونوں روایتوں کو بھی شیخ البانی رحمہ اللہ نے صحیح قرار دیا ہے۔</w:t>
      </w:r>
    </w:p>
  </w:footnote>
  <w:footnote w:id="59">
    <w:p w14:paraId="2B07D45B" w14:textId="6F532BBD" w:rsidR="00F55E2D" w:rsidRPr="00BD0DCE" w:rsidRDefault="00F55E2D" w:rsidP="00153DE7">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روایت کو سعید بن منصور نے اپنی سنن میں نقل کیا ہے، روایت کے الفاظ ان ہی کے نقل کردہ ہیں، ابن تیمیہ رحمہ اللہ نے ”</w:t>
      </w:r>
      <w:r w:rsidRPr="00EE04EB">
        <w:rPr>
          <w:rFonts w:ascii="Arabic Typesetting" w:hAnsi="Arabic Typesetting" w:cs="Arabic Typesetting"/>
          <w:sz w:val="28"/>
          <w:szCs w:val="28"/>
          <w:rtl/>
        </w:rPr>
        <w:t>الاقتضاء</w:t>
      </w:r>
      <w:r>
        <w:rPr>
          <w:rFonts w:ascii="Jameel Noori Nastaleeq" w:hAnsi="Jameel Noori Nastaleeq" w:cs="Jameel Noori Nastaleeq" w:hint="cs"/>
          <w:sz w:val="28"/>
          <w:szCs w:val="28"/>
          <w:rtl/>
        </w:rPr>
        <w:t xml:space="preserve">“ (1/302) میں سعید بن منصور کی سند سے اسے نقل کیا ہے۔ کتاب کے مطبوع نسخہ میں یہ روایت موجود نہیں ہے۔ شیخ البانی رحمہ اللہ کے بقول: اس کی سند قوی ہے۔ دیکھئے </w:t>
      </w:r>
      <w:r w:rsidRPr="00EE04EB">
        <w:rPr>
          <w:rFonts w:ascii="Arabic Typesetting" w:hAnsi="Arabic Typesetting" w:cs="Arabic Typesetting"/>
          <w:sz w:val="28"/>
          <w:szCs w:val="28"/>
          <w:rtl/>
        </w:rPr>
        <w:t>احکام الجنائز</w:t>
      </w:r>
      <w:r>
        <w:rPr>
          <w:rFonts w:ascii="Jameel Noori Nastaleeq" w:hAnsi="Jameel Noori Nastaleeq" w:cs="Jameel Noori Nastaleeq" w:hint="cs"/>
          <w:sz w:val="28"/>
          <w:szCs w:val="28"/>
          <w:rtl/>
        </w:rPr>
        <w:t xml:space="preserve"> ص 280 ”تم اور جو اندلس میں ہے دونوں برابر ہیں“ یہ حسن رضی اللہ عنہ کا کلام ہے۔ اس روایت کو اسماعیل قاضی نے اپنی کتاب </w:t>
      </w:r>
      <w:r w:rsidRPr="00EE04EB">
        <w:rPr>
          <w:rFonts w:ascii="Arabic Typesetting" w:hAnsi="Arabic Typesetting" w:cs="Arabic Typesetting"/>
          <w:sz w:val="28"/>
          <w:szCs w:val="28"/>
          <w:rtl/>
        </w:rPr>
        <w:t>فضل الصلاۃ علی النبی</w:t>
      </w:r>
      <w:r>
        <w:rPr>
          <w:rFonts w:ascii="Jameel Noori Nastaleeq" w:hAnsi="Jameel Noori Nastaleeq" w:cs="Jameel Noori Nastaleeq" w:hint="cs"/>
          <w:sz w:val="28"/>
          <w:szCs w:val="28"/>
          <w:rtl/>
        </w:rPr>
        <w:t>، ص 30 میں نقل کیا ہے اور شیخ البانی نے اسے صحیح قرار دیا ہے۔ اس روایت کا مرفوع حصہ مصنف عبدالرزاق (3/577) اور مصنف ابن ابی شیبہ (2/152) میں بھی منقول ہے۔</w:t>
      </w:r>
    </w:p>
  </w:footnote>
  <w:footnote w:id="60">
    <w:p w14:paraId="4F3A2FDB" w14:textId="0FE7A412" w:rsidR="00F55E2D" w:rsidRPr="00BD0DCE" w:rsidRDefault="00F55E2D" w:rsidP="000C7CD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EE04EB">
        <w:rPr>
          <w:rFonts w:ascii="Arabic Typesetting" w:hAnsi="Arabic Typesetting" w:cs="Arabic Typesetting"/>
          <w:sz w:val="28"/>
          <w:szCs w:val="28"/>
          <w:rtl/>
        </w:rPr>
        <w:t>اقتضاء الصراط المستقیم</w:t>
      </w:r>
      <w:r>
        <w:rPr>
          <w:rFonts w:ascii="Jameel Noori Nastaleeq" w:hAnsi="Jameel Noori Nastaleeq" w:cs="Jameel Noori Nastaleeq" w:hint="cs"/>
          <w:sz w:val="28"/>
          <w:szCs w:val="28"/>
          <w:rtl/>
        </w:rPr>
        <w:t xml:space="preserve"> (2/662)</w:t>
      </w:r>
    </w:p>
  </w:footnote>
  <w:footnote w:id="61">
    <w:p w14:paraId="16A332C8" w14:textId="6D3F114F" w:rsidR="00F55E2D" w:rsidRPr="00BD0DCE" w:rsidRDefault="00F55E2D" w:rsidP="00EE04E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 روایت کو ابن ابی شیبہ نے مصنف (2/150) الفاظ ان ہی کی روایت کے ہیں اور ان کی سند سے حافظ ضیاء مقدسی نے </w:t>
      </w:r>
      <w:r w:rsidRPr="00EE04EB">
        <w:rPr>
          <w:rFonts w:ascii="Arabic Typesetting" w:hAnsi="Arabic Typesetting" w:cs="Arabic Typesetting"/>
          <w:sz w:val="28"/>
          <w:szCs w:val="28"/>
          <w:rtl/>
        </w:rPr>
        <w:t>الأحادیث المختارۃ</w:t>
      </w:r>
      <w:r>
        <w:rPr>
          <w:rFonts w:ascii="Jameel Noori Nastaleeq" w:hAnsi="Jameel Noori Nastaleeq" w:cs="Jameel Noori Nastaleeq" w:hint="cs"/>
          <w:sz w:val="28"/>
          <w:szCs w:val="28"/>
          <w:rtl/>
        </w:rPr>
        <w:t xml:space="preserve"> (428) میں نقل کیا ہے۔ نیز اسے ابویعلی (1/361) اور اسماعیل قاضی نے بھی </w:t>
      </w:r>
      <w:r w:rsidRPr="00EE04EB">
        <w:rPr>
          <w:rFonts w:ascii="Arabic Typesetting" w:hAnsi="Arabic Typesetting" w:cs="Arabic Typesetting"/>
          <w:sz w:val="28"/>
          <w:szCs w:val="28"/>
          <w:rtl/>
        </w:rPr>
        <w:t>فضل الصلاۃ علی النبی</w:t>
      </w:r>
      <w:r>
        <w:rPr>
          <w:rFonts w:ascii="Jameel Noori Nastaleeq" w:hAnsi="Jameel Noori Nastaleeq" w:cs="Jameel Noori Nastaleeq" w:hint="cs"/>
          <w:sz w:val="28"/>
          <w:szCs w:val="28"/>
          <w:rtl/>
        </w:rPr>
        <w:t xml:space="preserve"> صلی اللہ علیہ وسلم ص (20) میں نقل کیا ہے۔ اس کتاب کے محقق شیخ محمد ناصرالدین البانی رحمہ اللہ نے کہا ہے کہ یہ حدیث اپنے متعدد طرق اور شواہد کی وجہ سے صحیح ہے۔</w:t>
      </w:r>
    </w:p>
  </w:footnote>
  <w:footnote w:id="62">
    <w:p w14:paraId="3ACD24AF" w14:textId="24EE66C4" w:rsidR="00F55E2D" w:rsidRPr="00BD0DCE" w:rsidRDefault="00F55E2D" w:rsidP="00FE620D">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صحیح بخاری (428) اور صحیح مسلم (524) میں منقول انس رضی اللہ عنہ کی روایت میں اس کا ذکر آیا ہے۔ اس روایت میں یہ ہے کہ نبی کریم صلی اللہ علیہ وسلم جب مدینہ تشریف لائے تو آپ نے بنو نجار کے باغ کی جگہ مسجد تعمیر کرنے کا حکم دیا، وہاں کھجور کے درخت اور مشرکین کی قبریں تھیں، آپ کے حکم سے کھجور کے درخت کاٹ </w:t>
      </w:r>
      <w:r w:rsidRPr="008B71B5">
        <w:rPr>
          <w:rFonts w:ascii="Mehr Nastaliq Web" w:hAnsi="Mehr Nastaliq Web" w:cs="Mehr Nastaliq Web"/>
          <w:sz w:val="28"/>
          <w:szCs w:val="28"/>
          <w:rtl/>
        </w:rPr>
        <w:t>دیئے</w:t>
      </w:r>
      <w:r>
        <w:rPr>
          <w:rFonts w:ascii="Jameel Noori Nastaleeq" w:hAnsi="Jameel Noori Nastaleeq" w:cs="Jameel Noori Nastaleeq" w:hint="cs"/>
          <w:sz w:val="28"/>
          <w:szCs w:val="28"/>
          <w:rtl/>
        </w:rPr>
        <w:t xml:space="preserve"> گئے اور مشرکین کی قبریں کھود کر ان کی باقیات کو دوسری جگہ منتقل کر دیا گیا، اس کے بعد آپ صلی اللہ علیہ وسلم نے مسجد کی تعمیر کی۔</w:t>
      </w:r>
    </w:p>
  </w:footnote>
  <w:footnote w:id="63">
    <w:p w14:paraId="067981EC" w14:textId="69784960" w:rsidR="00F55E2D" w:rsidRPr="00E55966" w:rsidRDefault="00F55E2D" w:rsidP="00644CB8">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روایت کو امام بخاری نے</w:t>
      </w:r>
      <w:r w:rsidRPr="00644CB8">
        <w:rPr>
          <w:rFonts w:ascii="Arabic Typesetting" w:hAnsi="Arabic Typesetting" w:cs="Arabic Typesetting"/>
          <w:sz w:val="28"/>
          <w:szCs w:val="28"/>
          <w:rtl/>
        </w:rPr>
        <w:t xml:space="preserve"> کتاب الصلاۃ، باب ھل تنبش قبور مشرکی الجاھلیۃ و یتخذ مکانھا مساجد </w:t>
      </w:r>
      <w:r>
        <w:rPr>
          <w:rFonts w:ascii="Jameel Noori Nastaleeq" w:hAnsi="Jameel Noori Nastaleeq" w:cs="Jameel Noori Nastaleeq" w:hint="cs"/>
          <w:sz w:val="28"/>
          <w:szCs w:val="28"/>
          <w:rtl/>
        </w:rPr>
        <w:t>میں تعلیقاً نقل کیا ہے، بیہقی نے السنن الکبری (2/435) میں اسے موصولاً نقل کیا ہے، روایت کے الفاظ ان ہی کے نقل کردہ ہیں۔ نیز عبدالرزاق نے بھی اسے اپنی مصنف (1581) میں نقل کیا ہے۔ حافظ ابن حجر نے</w:t>
      </w:r>
      <w:r w:rsidRPr="00644CB8">
        <w:rPr>
          <w:rFonts w:ascii="Arabic Typesetting" w:hAnsi="Arabic Typesetting" w:cs="Arabic Typesetting"/>
          <w:sz w:val="28"/>
          <w:szCs w:val="28"/>
          <w:rtl/>
        </w:rPr>
        <w:t xml:space="preserve"> المطالب العالیۃ </w:t>
      </w:r>
      <w:r>
        <w:rPr>
          <w:rFonts w:ascii="Jameel Noori Nastaleeq" w:hAnsi="Jameel Noori Nastaleeq" w:cs="Jameel Noori Nastaleeq" w:hint="cs"/>
          <w:sz w:val="28"/>
          <w:szCs w:val="28"/>
          <w:rtl/>
        </w:rPr>
        <w:t>(دارالعاصمہ کی طباعت) (رقم 339) میں کہا ہے کہ یہ خبر صحیح ہے امام بخاری نے اسے تعلیقاً نقل کیا ہے۔ نیز دیکھئے حافظ ابن حجر کی تغلیق التعلیق (2/228-230) ناشر:</w:t>
      </w:r>
      <w:r w:rsidRPr="00644CB8">
        <w:rPr>
          <w:rFonts w:ascii="Arabic Typesetting" w:hAnsi="Arabic Typesetting" w:cs="Arabic Typesetting"/>
          <w:sz w:val="28"/>
          <w:szCs w:val="28"/>
          <w:rtl/>
        </w:rPr>
        <w:t xml:space="preserve"> </w:t>
      </w:r>
      <w:r w:rsidRPr="00F55E2D">
        <w:rPr>
          <w:rFonts w:ascii="Arabic Typesetting" w:hAnsi="Arabic Typesetting" w:cs="Arabic Typesetting"/>
          <w:sz w:val="28"/>
          <w:szCs w:val="28"/>
          <w:rtl/>
        </w:rPr>
        <w:t>المکتب الاسلامی</w:t>
      </w:r>
    </w:p>
  </w:footnote>
  <w:footnote w:id="64">
    <w:p w14:paraId="7F7DF9DB" w14:textId="186A202F" w:rsidR="00F55E2D" w:rsidRPr="00BD0DCE" w:rsidRDefault="00F55E2D" w:rsidP="00644CB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حسن بن عبداللہ عرنی کوفی ثقہ ہیں۔ ان کی سوانح کے لئے دیکھئے ”</w:t>
      </w:r>
      <w:r w:rsidRPr="00644CB8">
        <w:rPr>
          <w:rFonts w:ascii="Arabic Typesetting" w:hAnsi="Arabic Typesetting" w:cs="Arabic Typesetting"/>
          <w:sz w:val="28"/>
          <w:szCs w:val="28"/>
          <w:rtl/>
        </w:rPr>
        <w:t>تھذیب التھذیب</w:t>
      </w:r>
      <w:r>
        <w:rPr>
          <w:rFonts w:ascii="Jameel Noori Nastaleeq" w:hAnsi="Jameel Noori Nastaleeq" w:cs="Jameel Noori Nastaleeq" w:hint="cs"/>
          <w:sz w:val="28"/>
          <w:szCs w:val="28"/>
          <w:rtl/>
        </w:rPr>
        <w:t>“۔</w:t>
      </w:r>
    </w:p>
  </w:footnote>
  <w:footnote w:id="65">
    <w:p w14:paraId="7522EA25" w14:textId="2D7776C6" w:rsidR="00F55E2D" w:rsidRPr="00BD0DCE" w:rsidRDefault="00F55E2D" w:rsidP="00B11141">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مسیب بن رافع اسدی کاہلی کی کنیت ابوالعلاء ہے، وہ کوفہ کے رہنے والے اور نابینا تھے، ثقہ ہیں اور تابعین کے چوتھے طبقہ سے تعلق رکھتے ہیں۔ انہوں نے 105ھ میں وفات پائی، دیکھئے ”</w:t>
      </w:r>
      <w:r w:rsidRPr="00B11141">
        <w:rPr>
          <w:rFonts w:ascii="Arabic Typesetting" w:hAnsi="Arabic Typesetting" w:cs="Arabic Typesetting"/>
          <w:sz w:val="28"/>
          <w:szCs w:val="28"/>
          <w:rtl/>
        </w:rPr>
        <w:t>التقریب</w:t>
      </w:r>
      <w:r>
        <w:rPr>
          <w:rFonts w:ascii="Jameel Noori Nastaleeq" w:hAnsi="Jameel Noori Nastaleeq" w:cs="Jameel Noori Nastaleeq" w:hint="cs"/>
          <w:sz w:val="28"/>
          <w:szCs w:val="28"/>
          <w:rtl/>
        </w:rPr>
        <w:t>“۔</w:t>
      </w:r>
    </w:p>
  </w:footnote>
  <w:footnote w:id="66">
    <w:p w14:paraId="0831B787" w14:textId="1CC1DCC3" w:rsidR="00F55E2D" w:rsidRPr="00BD0DCE" w:rsidRDefault="00F55E2D" w:rsidP="00B1114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خیثمہ بن عبدالرحمٰن بن ابی سبرۃ جعفی کوفی ثقہ ہیں، 80ھ کے بعد سو سال سے کم عمر میں ان کی وفات ہوئی، دیکھئے ”</w:t>
      </w:r>
      <w:r w:rsidRPr="00B11141">
        <w:rPr>
          <w:rFonts w:ascii="Arabic Typesetting" w:hAnsi="Arabic Typesetting" w:cs="Arabic Typesetting"/>
          <w:sz w:val="28"/>
          <w:szCs w:val="28"/>
          <w:rtl/>
        </w:rPr>
        <w:t>تقریب التھذیب</w:t>
      </w:r>
      <w:r>
        <w:rPr>
          <w:rFonts w:ascii="Jameel Noori Nastaleeq" w:hAnsi="Jameel Noori Nastaleeq" w:cs="Jameel Noori Nastaleeq" w:hint="cs"/>
          <w:sz w:val="28"/>
          <w:szCs w:val="28"/>
          <w:rtl/>
        </w:rPr>
        <w:t>“۔</w:t>
      </w:r>
    </w:p>
  </w:footnote>
  <w:footnote w:id="67">
    <w:p w14:paraId="5005D435" w14:textId="34A3307C" w:rsidR="00F55E2D" w:rsidRPr="00BD0DCE" w:rsidRDefault="00F55E2D" w:rsidP="009469D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ابراہیم نخعی عراق کے فقیہ تھے۔ ان کا نام ابراہیم بن یزید بن قیس بن اسود ہے، یہ کوفہ کے رہنے والے اپنے دور کے مشہور فقیہ تھے، ان کی وفات 95ھ میں ہوئی۔ دیکھئے</w:t>
      </w:r>
      <w:r w:rsidRPr="009469DB">
        <w:rPr>
          <w:rFonts w:ascii="Arabic Typesetting" w:hAnsi="Arabic Typesetting" w:cs="Arabic Typesetting"/>
          <w:sz w:val="28"/>
          <w:szCs w:val="28"/>
          <w:rtl/>
        </w:rPr>
        <w:t xml:space="preserve"> تذکرۃ الحفاظ </w:t>
      </w:r>
      <w:r>
        <w:rPr>
          <w:rFonts w:ascii="Jameel Noori Nastaleeq" w:hAnsi="Jameel Noori Nastaleeq" w:cs="Jameel Noori Nastaleeq" w:hint="cs"/>
          <w:sz w:val="28"/>
          <w:szCs w:val="28"/>
          <w:rtl/>
        </w:rPr>
        <w:t>(1/95)</w:t>
      </w:r>
    </w:p>
  </w:footnote>
  <w:footnote w:id="68">
    <w:p w14:paraId="678992D8" w14:textId="40B00933" w:rsidR="00F55E2D" w:rsidRPr="00BD0DCE" w:rsidRDefault="00F55E2D" w:rsidP="009469D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امام ربانی ابوبکر محمد ابن سیرین انس بن مالک رضی اللہ عنہ کے مولی تھے۔ 110ھ میں انہوں نے وفات پائی۔ دیکھئے</w:t>
      </w:r>
      <w:r w:rsidRPr="009469DB">
        <w:rPr>
          <w:rFonts w:ascii="Arabic Typesetting" w:hAnsi="Arabic Typesetting" w:cs="Arabic Typesetting"/>
          <w:sz w:val="28"/>
          <w:szCs w:val="28"/>
          <w:rtl/>
        </w:rPr>
        <w:t xml:space="preserve"> تذکرۃ الحفاظ </w:t>
      </w:r>
      <w:r>
        <w:rPr>
          <w:rFonts w:ascii="Jameel Noori Nastaleeq" w:hAnsi="Jameel Noori Nastaleeq" w:cs="Jameel Noori Nastaleeq" w:hint="cs"/>
          <w:sz w:val="28"/>
          <w:szCs w:val="28"/>
          <w:rtl/>
        </w:rPr>
        <w:t>(1/62)</w:t>
      </w:r>
    </w:p>
  </w:footnote>
  <w:footnote w:id="69">
    <w:p w14:paraId="7F32ADDC" w14:textId="56064BE1" w:rsidR="00F55E2D" w:rsidRPr="00BD0DCE" w:rsidRDefault="00F55E2D" w:rsidP="009469D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شام کے مشہور عالم مکحول بن ابی مسلم ہذلی اپنے دور کے معروف فقیہ اور حافظ حدیث تھے، ان کی وفات 113ھ میں ہوئی۔ دیکھئے</w:t>
      </w:r>
      <w:r w:rsidRPr="009469DB">
        <w:rPr>
          <w:rFonts w:ascii="Arabic Typesetting" w:hAnsi="Arabic Typesetting" w:cs="Arabic Typesetting"/>
          <w:sz w:val="28"/>
          <w:szCs w:val="28"/>
          <w:rtl/>
        </w:rPr>
        <w:t xml:space="preserve"> تذکرۃ الحفاظ </w:t>
      </w:r>
      <w:r>
        <w:rPr>
          <w:rFonts w:ascii="Jameel Noori Nastaleeq" w:hAnsi="Jameel Noori Nastaleeq" w:cs="Jameel Noori Nastaleeq" w:hint="cs"/>
          <w:sz w:val="28"/>
          <w:szCs w:val="28"/>
          <w:rtl/>
        </w:rPr>
        <w:t>(1/82)</w:t>
      </w:r>
    </w:p>
  </w:footnote>
  <w:footnote w:id="70">
    <w:p w14:paraId="2B3F718B" w14:textId="26599038" w:rsidR="00F55E2D" w:rsidRPr="00BD0DCE" w:rsidRDefault="00F55E2D" w:rsidP="009469D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 سب کے اقوال کے لئے دیکھئے مصنف ابن ابی شیبہ (7574-7578، 7581، 7582، 7585)</w:t>
      </w:r>
    </w:p>
  </w:footnote>
  <w:footnote w:id="71">
    <w:p w14:paraId="38574996" w14:textId="66CF03E6" w:rsidR="00F55E2D" w:rsidRPr="00BD0DCE" w:rsidRDefault="00F55E2D" w:rsidP="00BD23E6">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(27/81)</w:t>
      </w:r>
    </w:p>
  </w:footnote>
  <w:footnote w:id="72">
    <w:p w14:paraId="00D56F47" w14:textId="50FE2DC5" w:rsidR="00F55E2D" w:rsidRPr="00BD0DCE" w:rsidRDefault="00F55E2D" w:rsidP="00AA6F5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w:t>
      </w:r>
      <w:r w:rsidRPr="00AA6F51">
        <w:rPr>
          <w:rFonts w:ascii="Arabic Typesetting" w:hAnsi="Arabic Typesetting" w:cs="Arabic Typesetting"/>
          <w:sz w:val="28"/>
          <w:szCs w:val="28"/>
          <w:rtl/>
        </w:rPr>
        <w:t>الجواب الباھر لمن سألہ من أولیاء الأمور عما أفتی بہ فی زیارۃ المقابر</w:t>
      </w:r>
      <w:r>
        <w:rPr>
          <w:rFonts w:ascii="Jameel Noori Nastaleeq" w:hAnsi="Jameel Noori Nastaleeq" w:cs="Jameel Noori Nastaleeq" w:hint="cs"/>
          <w:sz w:val="28"/>
          <w:szCs w:val="28"/>
          <w:rtl/>
        </w:rPr>
        <w:t>“ اور مجموع الفتاوی (27/324)</w:t>
      </w:r>
    </w:p>
  </w:footnote>
  <w:footnote w:id="73">
    <w:p w14:paraId="2634768F" w14:textId="1A050D58" w:rsidR="00F55E2D" w:rsidRPr="00BD0DCE" w:rsidRDefault="00F55E2D" w:rsidP="00AA6F5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1C73BF">
        <w:rPr>
          <w:rFonts w:ascii="Arabic Typesetting" w:hAnsi="Arabic Typesetting" w:cs="Arabic Typesetting"/>
          <w:sz w:val="28"/>
          <w:szCs w:val="28"/>
          <w:rtl/>
        </w:rPr>
        <w:t xml:space="preserve">اقتضاء الصراط المستقیم </w:t>
      </w:r>
      <w:r>
        <w:rPr>
          <w:rFonts w:ascii="Jameel Noori Nastaleeq" w:hAnsi="Jameel Noori Nastaleeq" w:cs="Jameel Noori Nastaleeq" w:hint="cs"/>
          <w:sz w:val="28"/>
          <w:szCs w:val="28"/>
          <w:rtl/>
        </w:rPr>
        <w:t>(2/760-762)</w:t>
      </w:r>
    </w:p>
  </w:footnote>
  <w:footnote w:id="74">
    <w:p w14:paraId="2DBAF09E" w14:textId="30FD99D1" w:rsidR="00F55E2D" w:rsidRPr="00BD0DCE" w:rsidRDefault="00F55E2D" w:rsidP="001C73B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(2/153)</w:t>
      </w:r>
    </w:p>
  </w:footnote>
  <w:footnote w:id="75">
    <w:p w14:paraId="373C0CA0" w14:textId="1527746D" w:rsidR="00F55E2D" w:rsidRPr="00BD0DCE" w:rsidRDefault="00F55E2D" w:rsidP="00EE1774">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عبدالرزاق (2/118) رقم (2734) اسے ابن وضاح نے</w:t>
      </w:r>
      <w:r w:rsidRPr="00EE1774">
        <w:rPr>
          <w:rFonts w:ascii="Arabic Typesetting" w:hAnsi="Arabic Typesetting" w:cs="Arabic Typesetting"/>
          <w:sz w:val="28"/>
          <w:szCs w:val="28"/>
          <w:rtl/>
        </w:rPr>
        <w:t xml:space="preserve"> البدع و النھی عنھا باب ما جاء فی اتباع الآثار </w:t>
      </w:r>
      <w:r>
        <w:rPr>
          <w:rFonts w:ascii="Jameel Noori Nastaleeq" w:hAnsi="Jameel Noori Nastaleeq" w:cs="Jameel Noori Nastaleeq" w:hint="cs"/>
          <w:sz w:val="28"/>
          <w:szCs w:val="28"/>
          <w:rtl/>
        </w:rPr>
        <w:t>میں نقل کیا ہے، ابن تیمیہ نے</w:t>
      </w:r>
      <w:r w:rsidRPr="00EE1774">
        <w:rPr>
          <w:rFonts w:ascii="Arabic Typesetting" w:hAnsi="Arabic Typesetting" w:cs="Arabic Typesetting"/>
          <w:sz w:val="28"/>
          <w:szCs w:val="28"/>
          <w:rtl/>
        </w:rPr>
        <w:t xml:space="preserve"> الاقتضاء </w:t>
      </w:r>
      <w:r>
        <w:rPr>
          <w:rFonts w:ascii="Jameel Noori Nastaleeq" w:hAnsi="Jameel Noori Nastaleeq" w:cs="Jameel Noori Nastaleeq" w:hint="cs"/>
          <w:sz w:val="28"/>
          <w:szCs w:val="28"/>
          <w:rtl/>
        </w:rPr>
        <w:t>(2/751) میں اس کی نسبت سنن سعید بن منصور کی طرف کی ہے، لیکن یہ اثر اس کے مطبوع حصہ میں نہیں ہے، ہو سکتا ہے اس کے گم شدہ حصہ میں ہو۔ اس اثر کو ابن تیمیہ رحمہ اللہ نے مجموع الفتاوی (27/33) اور</w:t>
      </w:r>
      <w:r w:rsidRPr="00EE1774">
        <w:rPr>
          <w:rFonts w:ascii="Arabic Typesetting" w:hAnsi="Arabic Typesetting" w:cs="Arabic Typesetting"/>
          <w:sz w:val="28"/>
          <w:szCs w:val="28"/>
          <w:rtl/>
        </w:rPr>
        <w:t xml:space="preserve"> الرد علی البکری</w:t>
      </w:r>
      <w:r>
        <w:rPr>
          <w:rFonts w:ascii="Jameel Noori Nastaleeq" w:hAnsi="Jameel Noori Nastaleeq" w:cs="Jameel Noori Nastaleeq"/>
          <w:sz w:val="28"/>
          <w:szCs w:val="28"/>
        </w:rPr>
        <w:t>=</w:t>
      </w:r>
      <w:r w:rsidRPr="00EE1774">
        <w:rPr>
          <w:rFonts w:ascii="Arabic Typesetting" w:hAnsi="Arabic Typesetting" w:cs="Arabic Typesetting"/>
          <w:sz w:val="28"/>
          <w:szCs w:val="28"/>
          <w:rtl/>
        </w:rPr>
        <w:t xml:space="preserve"> </w:t>
      </w:r>
      <w:r>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rPr>
        <w:t>(2/433)</w:t>
      </w:r>
      <w:r>
        <w:rPr>
          <w:rFonts w:ascii="Jameel Noori Nastaleeq" w:hAnsi="Jameel Noori Nastaleeq" w:cs="Jameel Noori Nastaleeq" w:hint="cs"/>
          <w:sz w:val="28"/>
          <w:szCs w:val="28"/>
          <w:rtl/>
          <w:lang w:bidi="ur-PK"/>
        </w:rPr>
        <w:t xml:space="preserve">، </w:t>
      </w:r>
      <w:r w:rsidRPr="00FF5E75">
        <w:rPr>
          <w:rFonts w:ascii="Jameel Noori Nastaleeq" w:hAnsi="Jameel Noori Nastaleeq" w:cs="Jameel Noori Nastaleeq" w:hint="cs"/>
          <w:sz w:val="28"/>
          <w:szCs w:val="28"/>
          <w:rtl/>
        </w:rPr>
        <w:t>ابن حجر نے فتح الباری</w:t>
      </w:r>
      <w:r>
        <w:rPr>
          <w:rFonts w:ascii="Jameel Noori Nastaleeq" w:hAnsi="Jameel Noori Nastaleeq" w:cs="Jameel Noori Nastaleeq" w:hint="cs"/>
          <w:sz w:val="28"/>
          <w:szCs w:val="28"/>
          <w:rtl/>
        </w:rPr>
        <w:t xml:space="preserve"> (1/678) شرح اثر (483) اور البانی نے</w:t>
      </w:r>
      <w:r w:rsidRPr="00EE1774">
        <w:rPr>
          <w:rFonts w:ascii="Arabic Typesetting" w:hAnsi="Arabic Typesetting" w:cs="Arabic Typesetting"/>
          <w:sz w:val="28"/>
          <w:szCs w:val="28"/>
          <w:rtl/>
        </w:rPr>
        <w:t xml:space="preserve"> فضائل الشام و دمشق </w:t>
      </w:r>
      <w:r>
        <w:rPr>
          <w:rFonts w:ascii="Jameel Noori Nastaleeq" w:hAnsi="Jameel Noori Nastaleeq" w:cs="Jameel Noori Nastaleeq" w:hint="cs"/>
          <w:sz w:val="28"/>
          <w:szCs w:val="28"/>
          <w:rtl/>
        </w:rPr>
        <w:t>ص 50 (مکتبۃ المعارف، ریاض کی طباعت) میں صحیح قرار دیا ہے۔</w:t>
      </w:r>
    </w:p>
  </w:footnote>
  <w:footnote w:id="76">
    <w:p w14:paraId="04416BCA" w14:textId="4737E39C" w:rsidR="00F55E2D" w:rsidRPr="00BD0DCE" w:rsidRDefault="00F55E2D" w:rsidP="00CB070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(27/33-34)</w:t>
      </w:r>
    </w:p>
  </w:footnote>
  <w:footnote w:id="77">
    <w:p w14:paraId="7BAB703F" w14:textId="3DC17F4E" w:rsidR="00F55E2D" w:rsidRPr="00BD0DCE" w:rsidRDefault="00F55E2D" w:rsidP="003C3F2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(4031) بروایت عبداللہ بن عمر رضی اللہ عنہما۔ شیخ البانی کے بقول: یہ روایت حسن صحیح ہے۔</w:t>
      </w:r>
    </w:p>
  </w:footnote>
  <w:footnote w:id="78">
    <w:p w14:paraId="1DB5F8CF" w14:textId="3779EF20" w:rsidR="00F55E2D" w:rsidRPr="00BD0DCE" w:rsidRDefault="00F55E2D" w:rsidP="009670E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(3456) (7320) صحیح مسلم (2669) روایت ابوسعید خدری رضی اللہ عنہ کی ہے۔</w:t>
      </w:r>
    </w:p>
  </w:footnote>
  <w:footnote w:id="79">
    <w:p w14:paraId="7457BD59" w14:textId="0FB6C67A" w:rsidR="00F55E2D" w:rsidRDefault="00F55E2D" w:rsidP="00D81CAD">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علامہ محدث محمد ناصرالدین بن نوح نجاتی، اصل کے اعتبار سے البانی، نشو و نما کے اعتبار سے شامی ان مجددین میں سے تھے جنہوں نے چودہویں صدی ہجری اور پندرہویں صدی ہجری کے اوائل میں اللہ کے دین کی تجدید کی۔ انہوں نے حدیث، عقیدہ اور فقہ میں مسلمانوں کے علمی سرمائے کی گرانقدر خدمت انجام دی۔ مخطوطات کی تحقیق، احادیث کی تخریج اور صحیح و ضعیف احادیث کو الگ الگ کرنے کے میدان میں ان کی خدمات بے مثال اور عظیم الشان ہیں، یہاں تک کہ ان کے بعد آنے والے بہت سے اہل علم ان کی تحقیق و تخریج پر منحصر ہو کر رہ گئے۔ پوری زندگی یکسو ہو کر احادیث نبویہ کی خدمت کرنے کی وجہ سے انہوں نے سنت نبویہ کی خدمت</w:t>
      </w:r>
      <w:r>
        <w:rPr>
          <w:rFonts w:ascii="Jameel Noori Nastaleeq" w:hAnsi="Jameel Noori Nastaleeq" w:cs="Jameel Noori Nastaleeq"/>
          <w:sz w:val="28"/>
          <w:szCs w:val="28"/>
        </w:rPr>
        <w:t>=</w:t>
      </w:r>
      <w:r>
        <w:rPr>
          <w:rFonts w:ascii="Jameel Noori Nastaleeq" w:hAnsi="Jameel Noori Nastaleeq" w:cs="Jameel Noori Nastaleeq" w:hint="cs"/>
          <w:sz w:val="28"/>
          <w:szCs w:val="28"/>
          <w:rtl/>
        </w:rPr>
        <w:t xml:space="preserve"> </w:t>
      </w:r>
      <w:r>
        <w:rPr>
          <w:rFonts w:ascii="Jameel Noori Nastaleeq" w:hAnsi="Jameel Noori Nastaleeq" w:cs="Jameel Noori Nastaleeq"/>
          <w:sz w:val="28"/>
          <w:szCs w:val="28"/>
        </w:rPr>
        <w:t>=</w:t>
      </w:r>
      <w:r>
        <w:rPr>
          <w:rFonts w:ascii="Jameel Noori Nastaleeq" w:hAnsi="Jameel Noori Nastaleeq" w:cs="Jameel Noori Nastaleeq" w:hint="cs"/>
          <w:sz w:val="28"/>
          <w:szCs w:val="28"/>
          <w:rtl/>
        </w:rPr>
        <w:t>کے معاملہ میں اپنا نام سنہرے حروف میں لکھوا لیا۔ شیخ البانی رحمہ اللہ اپنے پیچھے گرانقدر علمی سرمائے کا ایک بہت بڑا ذخیرہ چھوڑ گئے، کسی باحث نے ان کی کتابوں کی تعداد 231 تک پہنچائی ہے جو تالیف، تحقیق، تخریج اور تعلیق کی شکل میں موجود ہیں۔</w:t>
      </w:r>
    </w:p>
    <w:p w14:paraId="58FA78E7" w14:textId="17D93F84" w:rsidR="00F55E2D" w:rsidRDefault="00F55E2D" w:rsidP="00FF3162">
      <w:pPr>
        <w:pStyle w:val="FootnoteText"/>
        <w:bidi/>
        <w:ind w:left="720" w:hanging="720"/>
        <w:jc w:val="both"/>
        <w:rPr>
          <w:rFonts w:ascii="Jameel Noori Nastaleeq" w:hAnsi="Jameel Noori Nastaleeq" w:cs="Jameel Noori Nastaleeq"/>
          <w:sz w:val="28"/>
          <w:szCs w:val="28"/>
          <w:rtl/>
        </w:rPr>
      </w:pPr>
      <w:r>
        <w:rPr>
          <w:rFonts w:ascii="Jameel Noori Nastaleeq" w:hAnsi="Jameel Noori Nastaleeq" w:cs="Jameel Noori Nastaleeq"/>
          <w:sz w:val="28"/>
          <w:szCs w:val="28"/>
          <w:rtl/>
        </w:rPr>
        <w:tab/>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رحمہ اللہ نے اہل بدعات، متصوفین، قبوریوں، نئے ایجاد کردہ دعوتی مناہج کے متبعین اور کتاب و سنت سے منحرف رجحانات رکھنے والوں کی تردید کی بھی مبارک خدمت انجام دی اور شام وغیرہ میں ان کے شکوک و شبہات کا پردہ چاک کرکے انہیں مسکت جواب دیا۔ شیخ رحمہ اللہ نے رجب 1420ھ میں 87 سال کی عمر میں وفات پائی۔ ان کی وفات ان کے ہم عصر اور سعودی عرب کے سابق مفتی عام سماحۃ الشیخ عبدالعزیز بن عبداللہ بن باز کی وفات کے چند ہی مہینے بعد ہوئی۔ ان دونوں علمائے اسلام کی وفات سے اسلام اور مسلمانوں کا بھاری خسارہ ہوا۔ اس سانحہ کی وجہ سے دنیا بھر کے مسلمانوں کو شدید رنج و غم لاحق ہوا۔ شیخ البانی کے حالات زندگی اور علمی شخصیت کے بارے میں مزید معلومات کے لئے دیکھئے:</w:t>
      </w:r>
    </w:p>
    <w:p w14:paraId="4AFF0D82" w14:textId="46EAA144" w:rsidR="00F55E2D" w:rsidRDefault="00F55E2D" w:rsidP="00EF3902">
      <w:pPr>
        <w:pStyle w:val="FootnoteText"/>
        <w:numPr>
          <w:ilvl w:val="0"/>
          <w:numId w:val="1"/>
        </w:numPr>
        <w:bidi/>
        <w:jc w:val="both"/>
        <w:rPr>
          <w:rFonts w:ascii="Jameel Noori Nastaleeq" w:hAnsi="Jameel Noori Nastaleeq" w:cs="Jameel Noori Nastaleeq"/>
          <w:sz w:val="28"/>
          <w:szCs w:val="28"/>
          <w:lang w:bidi="ur-PK"/>
        </w:rPr>
      </w:pPr>
      <w:r>
        <w:rPr>
          <w:rFonts w:ascii="Jameel Noori Nastaleeq" w:hAnsi="Jameel Noori Nastaleeq" w:cs="Jameel Noori Nastaleeq" w:hint="cs"/>
          <w:sz w:val="28"/>
          <w:szCs w:val="28"/>
          <w:rtl/>
        </w:rPr>
        <w:t>”</w:t>
      </w:r>
      <w:r w:rsidRPr="00A00C28">
        <w:rPr>
          <w:rFonts w:ascii="Arabic Typesetting" w:hAnsi="Arabic Typesetting" w:cs="Arabic Typesetting"/>
          <w:sz w:val="28"/>
          <w:szCs w:val="28"/>
          <w:rtl/>
        </w:rPr>
        <w:t>الامام الألبانی رحمہ اللہ، دروس و مواقف و عبر</w:t>
      </w:r>
      <w:r>
        <w:rPr>
          <w:rFonts w:ascii="Jameel Noori Nastaleeq" w:hAnsi="Jameel Noori Nastaleeq" w:cs="Jameel Noori Nastaleeq" w:hint="cs"/>
          <w:sz w:val="28"/>
          <w:szCs w:val="28"/>
          <w:rtl/>
        </w:rPr>
        <w:t xml:space="preserve">“ تالیف: ڈاکٹر عبدالعزیز بن محمد سدحان، ناشر: </w:t>
      </w:r>
      <w:r w:rsidRPr="00F55E2D">
        <w:rPr>
          <w:rFonts w:ascii="Arabic Typesetting" w:hAnsi="Arabic Typesetting" w:cs="Arabic Typesetting"/>
          <w:sz w:val="28"/>
          <w:szCs w:val="28"/>
          <w:rtl/>
        </w:rPr>
        <w:t>دارالتوحید، ریاض</w:t>
      </w:r>
      <w:r>
        <w:rPr>
          <w:rFonts w:ascii="Jameel Noori Nastaleeq" w:hAnsi="Jameel Noori Nastaleeq" w:cs="Jameel Noori Nastaleeq" w:hint="cs"/>
          <w:sz w:val="28"/>
          <w:szCs w:val="28"/>
          <w:rtl/>
        </w:rPr>
        <w:t>۔</w:t>
      </w:r>
    </w:p>
    <w:p w14:paraId="39081564" w14:textId="7569AE38" w:rsidR="00F55E2D" w:rsidRPr="00932946" w:rsidRDefault="00F55E2D" w:rsidP="00932946">
      <w:pPr>
        <w:pStyle w:val="FootnoteText"/>
        <w:numPr>
          <w:ilvl w:val="0"/>
          <w:numId w:val="1"/>
        </w:numPr>
        <w:bidi/>
        <w:jc w:val="both"/>
        <w:rPr>
          <w:rFonts w:ascii="Jameel Noori Nastaleeq" w:hAnsi="Jameel Noori Nastaleeq" w:cs="Jameel Noori Nastaleeq"/>
          <w:sz w:val="28"/>
          <w:szCs w:val="28"/>
          <w:rtl/>
          <w:lang w:bidi="ur-PK"/>
        </w:rPr>
      </w:pPr>
      <w:r>
        <w:rPr>
          <w:rFonts w:ascii="Jameel Noori Nastaleeq" w:hAnsi="Jameel Noori Nastaleeq" w:cs="Jameel Noori Nastaleeq" w:hint="cs"/>
          <w:sz w:val="28"/>
          <w:szCs w:val="28"/>
          <w:rtl/>
          <w:lang w:bidi="ur-PK"/>
        </w:rPr>
        <w:t>”</w:t>
      </w:r>
      <w:r w:rsidRPr="00A00C28">
        <w:rPr>
          <w:rFonts w:ascii="Arabic Typesetting" w:hAnsi="Arabic Typesetting" w:cs="Arabic Typesetting"/>
          <w:sz w:val="28"/>
          <w:szCs w:val="28"/>
          <w:rtl/>
          <w:lang w:bidi="ur-PK"/>
        </w:rPr>
        <w:t>حیاۃ الألبانی و آثارہ و ثناء العلماء علیہ</w:t>
      </w:r>
      <w:r>
        <w:rPr>
          <w:rFonts w:ascii="Jameel Noori Nastaleeq" w:hAnsi="Jameel Noori Nastaleeq" w:cs="Jameel Noori Nastaleeq" w:hint="cs"/>
          <w:sz w:val="28"/>
          <w:szCs w:val="28"/>
          <w:rtl/>
          <w:lang w:bidi="ur-PK"/>
        </w:rPr>
        <w:t xml:space="preserve">“ تالیف: محمد بن ابراہیم شیبانی، ناشر: </w:t>
      </w:r>
      <w:r w:rsidRPr="00F55E2D">
        <w:rPr>
          <w:rFonts w:ascii="Arabic Typesetting" w:hAnsi="Arabic Typesetting" w:cs="Arabic Typesetting"/>
          <w:sz w:val="28"/>
          <w:szCs w:val="28"/>
          <w:rtl/>
          <w:lang w:bidi="ur-PK"/>
        </w:rPr>
        <w:t>مکتبہ السداوی، مصر</w:t>
      </w:r>
      <w:r>
        <w:rPr>
          <w:rFonts w:ascii="Jameel Noori Nastaleeq" w:hAnsi="Jameel Noori Nastaleeq" w:cs="Jameel Noori Nastaleeq" w:hint="cs"/>
          <w:sz w:val="28"/>
          <w:szCs w:val="28"/>
          <w:rtl/>
          <w:lang w:bidi="ur-PK"/>
        </w:rPr>
        <w:t>۔</w:t>
      </w:r>
    </w:p>
  </w:footnote>
  <w:footnote w:id="80">
    <w:p w14:paraId="46FA1ACB" w14:textId="1D1078E4" w:rsidR="00F55E2D" w:rsidRPr="00BD0DCE" w:rsidRDefault="00F55E2D" w:rsidP="00DD0BF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 124</w:t>
      </w:r>
    </w:p>
  </w:footnote>
  <w:footnote w:id="81">
    <w:p w14:paraId="7598DD7A" w14:textId="4D0B5A5A" w:rsidR="00F55E2D" w:rsidRPr="00BD0DCE" w:rsidRDefault="00F55E2D" w:rsidP="00DD0BFE">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یہ روایت سنن ترمذی (2167) میں عبداللہ بن عمر رضی اللہ عنہ سے نقل کی گئی ہے، شیخ البانی نے اسے صحیح قرار دیا ہے۔ نیز اسے حاکم نے بھی اپنی مستدرک (1/115،116) میں نقل کیا ہے۔ انہوں نے اس حدیث کو نقل کرنے کے بعد اس قاعدہ کلیہ پر اہل سنت کا اجماع نقل کیا ہے اور کہا ہے کہ یہ اسلام کے قواعد میں سے ہے۔</w:t>
      </w:r>
    </w:p>
  </w:footnote>
  <w:footnote w:id="82">
    <w:p w14:paraId="20E8406C" w14:textId="0A4E4D85" w:rsidR="00F55E2D" w:rsidRPr="00BD0DCE" w:rsidRDefault="00F55E2D" w:rsidP="00A00C2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یہ روایت سنن ترمذی (2166) میں عبداللہ بن عباس رضی اللہ عنہما سے نقل کی گئی ہے۔ شیخ البانی نے اسے صحیح قرار دیا ہے۔</w:t>
      </w:r>
    </w:p>
  </w:footnote>
  <w:footnote w:id="83">
    <w:p w14:paraId="0077D276" w14:textId="7A9FF926" w:rsidR="00F55E2D" w:rsidRPr="00BD0DCE" w:rsidRDefault="00F55E2D" w:rsidP="00B95EB5">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زین الدین ابولفرج عبدالرحمٰن بن احمد بغدادی دمشقی، ابن رجب حنبلی کے نام سے معروف ہیں۔ شام کے معتبر اور جلیل القدر علما ء میں ان کا شمار ہوتا ہے۔ انہوں نے آٹھویں صدی ہجری کا زمانہ پایا۔ ان کے اساتذہ و شیوخ کی تعداد چالیس تک پہنچتی ہے، ان میں ابن قیم اور ابن الہادی رحمہما اللہ جیسے اساطین علم و فن بھی شامل ہیں۔ انہوں نے حدیث اور فقہ میں نمایا</w:t>
      </w:r>
      <w:r w:rsidR="00574EB0">
        <w:rPr>
          <w:rFonts w:ascii="Jameel Noori Nastaleeq" w:hAnsi="Jameel Noori Nastaleeq" w:cs="Jameel Noori Nastaleeq" w:hint="cs"/>
          <w:sz w:val="28"/>
          <w:szCs w:val="28"/>
          <w:rtl/>
        </w:rPr>
        <w:t>ں</w:t>
      </w:r>
      <w:r>
        <w:rPr>
          <w:rFonts w:ascii="Jameel Noori Nastaleeq" w:hAnsi="Jameel Noori Nastaleeq" w:cs="Jameel Noori Nastaleeq" w:hint="cs"/>
          <w:sz w:val="28"/>
          <w:szCs w:val="28"/>
          <w:rtl/>
        </w:rPr>
        <w:t xml:space="preserve"> مقام حاصل کیا اور حنبلی مسلک کے چوٹی کے علماء میں ان کا شمار ہوا۔ ان کی کئی مولفات بھی ہیں، ان میں ”</w:t>
      </w:r>
      <w:r w:rsidRPr="00CB44BC">
        <w:rPr>
          <w:rFonts w:ascii="Arabic Typesetting" w:hAnsi="Arabic Typesetting" w:cs="Arabic Typesetting"/>
          <w:sz w:val="28"/>
          <w:szCs w:val="28"/>
          <w:rtl/>
        </w:rPr>
        <w:t>فتح الباری شرح صحیح البخاری</w:t>
      </w:r>
      <w:r>
        <w:rPr>
          <w:rFonts w:ascii="Jameel Noori Nastaleeq" w:hAnsi="Jameel Noori Nastaleeq" w:cs="Jameel Noori Nastaleeq" w:hint="cs"/>
          <w:sz w:val="28"/>
          <w:szCs w:val="28"/>
          <w:rtl/>
        </w:rPr>
        <w:t>“، ”</w:t>
      </w:r>
      <w:r w:rsidRPr="00CB44BC">
        <w:rPr>
          <w:rFonts w:ascii="Arabic Typesetting" w:hAnsi="Arabic Typesetting" w:cs="Arabic Typesetting"/>
          <w:sz w:val="28"/>
          <w:szCs w:val="28"/>
          <w:rtl/>
        </w:rPr>
        <w:t xml:space="preserve">القواعد </w:t>
      </w:r>
      <w:r>
        <w:rPr>
          <w:rFonts w:ascii="Arabic Typesetting" w:hAnsi="Arabic Typesetting" w:cs="Arabic Typesetting" w:hint="cs"/>
          <w:sz w:val="28"/>
          <w:szCs w:val="28"/>
          <w:rtl/>
        </w:rPr>
        <w:t>ا</w:t>
      </w:r>
      <w:r w:rsidRPr="00CB44BC">
        <w:rPr>
          <w:rFonts w:ascii="Arabic Typesetting" w:hAnsi="Arabic Typesetting" w:cs="Arabic Typesetting"/>
          <w:sz w:val="28"/>
          <w:szCs w:val="28"/>
          <w:rtl/>
        </w:rPr>
        <w:t>لفقھیۃ</w:t>
      </w:r>
      <w:r>
        <w:rPr>
          <w:rFonts w:ascii="Jameel Noori Nastaleeq" w:hAnsi="Jameel Noori Nastaleeq" w:cs="Jameel Noori Nastaleeq" w:hint="cs"/>
          <w:sz w:val="28"/>
          <w:szCs w:val="28"/>
          <w:rtl/>
        </w:rPr>
        <w:t>“، ”</w:t>
      </w:r>
      <w:r w:rsidRPr="00CB44BC">
        <w:rPr>
          <w:rFonts w:ascii="Arabic Typesetting" w:hAnsi="Arabic Typesetting" w:cs="Arabic Typesetting"/>
          <w:sz w:val="28"/>
          <w:szCs w:val="28"/>
          <w:rtl/>
        </w:rPr>
        <w:t>شرح عل</w:t>
      </w:r>
      <w:r>
        <w:rPr>
          <w:rFonts w:ascii="Arabic Typesetting" w:hAnsi="Arabic Typesetting" w:cs="Arabic Typesetting" w:hint="cs"/>
          <w:sz w:val="28"/>
          <w:szCs w:val="28"/>
          <w:rtl/>
        </w:rPr>
        <w:t>ل</w:t>
      </w:r>
      <w:r w:rsidRPr="00CB44BC">
        <w:rPr>
          <w:rFonts w:ascii="Arabic Typesetting" w:hAnsi="Arabic Typesetting" w:cs="Arabic Typesetting"/>
          <w:sz w:val="28"/>
          <w:szCs w:val="28"/>
          <w:rtl/>
        </w:rPr>
        <w:t xml:space="preserve"> الترمذی</w:t>
      </w:r>
      <w:r>
        <w:rPr>
          <w:rFonts w:ascii="Jameel Noori Nastaleeq" w:hAnsi="Jameel Noori Nastaleeq" w:cs="Jameel Noori Nastaleeq" w:hint="cs"/>
          <w:sz w:val="28"/>
          <w:szCs w:val="28"/>
          <w:rtl/>
        </w:rPr>
        <w:t>“، ”</w:t>
      </w:r>
      <w:r w:rsidRPr="00CB44BC">
        <w:rPr>
          <w:rFonts w:ascii="Arabic Typesetting" w:hAnsi="Arabic Typesetting" w:cs="Arabic Typesetting"/>
          <w:sz w:val="28"/>
          <w:szCs w:val="28"/>
          <w:rtl/>
        </w:rPr>
        <w:t>جامع العلوم و الحکم</w:t>
      </w:r>
      <w:r>
        <w:rPr>
          <w:rFonts w:ascii="Jameel Noori Nastaleeq" w:hAnsi="Jameel Noori Nastaleeq" w:cs="Jameel Noori Nastaleeq" w:hint="cs"/>
          <w:sz w:val="28"/>
          <w:szCs w:val="28"/>
          <w:rtl/>
        </w:rPr>
        <w:t>“ اور ”</w:t>
      </w:r>
      <w:r w:rsidRPr="00CB44BC">
        <w:rPr>
          <w:rFonts w:ascii="Arabic Typesetting" w:hAnsi="Arabic Typesetting" w:cs="Arabic Typesetting"/>
          <w:sz w:val="28"/>
          <w:szCs w:val="28"/>
          <w:rtl/>
        </w:rPr>
        <w:t xml:space="preserve">ذیل طبقات </w:t>
      </w:r>
      <w:r w:rsidR="00EA5C2C">
        <w:rPr>
          <w:rFonts w:ascii="Arabic Typesetting" w:hAnsi="Arabic Typesetting" w:cs="Arabic Typesetting" w:hint="cs"/>
          <w:sz w:val="28"/>
          <w:szCs w:val="28"/>
          <w:rtl/>
        </w:rPr>
        <w:t>ال</w:t>
      </w:r>
      <w:r w:rsidRPr="00CB44BC">
        <w:rPr>
          <w:rFonts w:ascii="Arabic Typesetting" w:hAnsi="Arabic Typesetting" w:cs="Arabic Typesetting"/>
          <w:sz w:val="28"/>
          <w:szCs w:val="28"/>
          <w:rtl/>
        </w:rPr>
        <w:t>حنابلۃ</w:t>
      </w:r>
      <w:r>
        <w:rPr>
          <w:rFonts w:ascii="Jameel Noori Nastaleeq" w:hAnsi="Jameel Noori Nastaleeq" w:cs="Jameel Noori Nastaleeq" w:hint="cs"/>
          <w:sz w:val="28"/>
          <w:szCs w:val="28"/>
          <w:rtl/>
        </w:rPr>
        <w:t xml:space="preserve">“ نمایاں اہمیت کی حامل ہیں۔ کسی محقق نے ان کے متفرق رسائل کو ایک مجموعہ کی شکل میں جمع کیا ہے جو پانچ جلدوں پر مشتمل ہے۔ یہ مجموعۂ رسائل </w:t>
      </w:r>
      <w:r w:rsidRPr="00E40042">
        <w:rPr>
          <w:rFonts w:ascii="Arabic Typesetting" w:hAnsi="Arabic Typesetting" w:cs="Arabic Typesetting"/>
          <w:sz w:val="28"/>
          <w:szCs w:val="28"/>
          <w:rtl/>
        </w:rPr>
        <w:t>دارالفاروق الحدیثیۃ، مصر</w:t>
      </w:r>
      <w:r>
        <w:rPr>
          <w:rFonts w:ascii="Jameel Noori Nastaleeq" w:hAnsi="Jameel Noori Nastaleeq" w:cs="Jameel Noori Nastaleeq" w:hint="cs"/>
          <w:sz w:val="28"/>
          <w:szCs w:val="28"/>
          <w:rtl/>
        </w:rPr>
        <w:t xml:space="preserve"> سے شائع ہوا ہے۔ حافظ ابن حجر رحمہ اللہ نے اپنی کتاب ”</w:t>
      </w:r>
      <w:r w:rsidRPr="00CB44BC">
        <w:rPr>
          <w:rFonts w:ascii="Arabic Typesetting" w:hAnsi="Arabic Typesetting" w:cs="Arabic Typesetting"/>
          <w:sz w:val="28"/>
          <w:szCs w:val="28"/>
          <w:rtl/>
        </w:rPr>
        <w:t>إنباء الغمر</w:t>
      </w:r>
      <w:r>
        <w:rPr>
          <w:rFonts w:ascii="Jameel Noori Nastaleeq" w:hAnsi="Jameel Noori Nastaleeq" w:cs="Jameel Noori Nastaleeq" w:hint="cs"/>
          <w:sz w:val="28"/>
          <w:szCs w:val="28"/>
          <w:rtl/>
        </w:rPr>
        <w:t>“ میں اور ابن العماد نے ”</w:t>
      </w:r>
      <w:r w:rsidRPr="00CB44BC">
        <w:rPr>
          <w:rFonts w:ascii="Arabic Typesetting" w:hAnsi="Arabic Typesetting" w:cs="Arabic Typesetting"/>
          <w:sz w:val="28"/>
          <w:szCs w:val="28"/>
          <w:rtl/>
        </w:rPr>
        <w:t xml:space="preserve">شذرات </w:t>
      </w:r>
      <w:r>
        <w:rPr>
          <w:rFonts w:ascii="Arabic Typesetting" w:hAnsi="Arabic Typesetting" w:cs="Arabic Typesetting" w:hint="cs"/>
          <w:sz w:val="28"/>
          <w:szCs w:val="28"/>
          <w:rtl/>
        </w:rPr>
        <w:t>ال</w:t>
      </w:r>
      <w:r w:rsidRPr="00CB44BC">
        <w:rPr>
          <w:rFonts w:ascii="Arabic Typesetting" w:hAnsi="Arabic Typesetting" w:cs="Arabic Typesetting"/>
          <w:sz w:val="28"/>
          <w:szCs w:val="28"/>
          <w:rtl/>
        </w:rPr>
        <w:t>ذھب</w:t>
      </w:r>
      <w:r>
        <w:rPr>
          <w:rFonts w:ascii="Jameel Noori Nastaleeq" w:hAnsi="Jameel Noori Nastaleeq" w:cs="Jameel Noori Nastaleeq" w:hint="cs"/>
          <w:sz w:val="28"/>
          <w:szCs w:val="28"/>
          <w:rtl/>
        </w:rPr>
        <w:t>“ میں ان کے حالات زندگی کی تفصیلات درج کی ہیں۔ ابن رجب رحمہ اللہ نے دمشق میں 795ھ میں وفات پائی۔</w:t>
      </w:r>
    </w:p>
  </w:footnote>
  <w:footnote w:id="84">
    <w:p w14:paraId="7F995B7A" w14:textId="40FC5ADA" w:rsidR="00F55E2D" w:rsidRPr="00BD0DCE" w:rsidRDefault="00F55E2D" w:rsidP="005957C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ابن رجب رحمہ اللہ کی ”فتح الباری“ (3/248) </w:t>
      </w:r>
      <w:r w:rsidRPr="00C45730">
        <w:rPr>
          <w:rFonts w:ascii="Arabic Typesetting" w:hAnsi="Arabic Typesetting" w:cs="Arabic Typesetting"/>
          <w:sz w:val="28"/>
          <w:szCs w:val="28"/>
          <w:rtl/>
        </w:rPr>
        <w:t>کتاب الصلاۃ باب الصلاۃ فی البیعۃ</w:t>
      </w:r>
    </w:p>
  </w:footnote>
  <w:footnote w:id="85">
    <w:p w14:paraId="3488C15C" w14:textId="613D2189" w:rsidR="00F55E2D" w:rsidRPr="00BD0DCE" w:rsidRDefault="00F55E2D" w:rsidP="005957C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B95EB5">
        <w:rPr>
          <w:rFonts w:ascii="Arabic Typesetting" w:hAnsi="Arabic Typesetting" w:cs="Arabic Typesetting"/>
          <w:sz w:val="28"/>
          <w:szCs w:val="28"/>
          <w:rtl/>
        </w:rPr>
        <w:t>اقتضاء الصراط المستقیم</w:t>
      </w:r>
      <w:r>
        <w:rPr>
          <w:rFonts w:ascii="Jameel Noori Nastaleeq" w:hAnsi="Jameel Noori Nastaleeq" w:cs="Jameel Noori Nastaleeq" w:hint="cs"/>
          <w:sz w:val="28"/>
          <w:szCs w:val="28"/>
          <w:rtl/>
        </w:rPr>
        <w:t xml:space="preserve"> (2/193)</w:t>
      </w:r>
    </w:p>
  </w:footnote>
  <w:footnote w:id="86">
    <w:p w14:paraId="0608E133" w14:textId="546F983C" w:rsidR="00F55E2D" w:rsidRPr="00BD0DCE" w:rsidRDefault="00F55E2D" w:rsidP="005957C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(27/77-78)</w:t>
      </w:r>
    </w:p>
  </w:footnote>
  <w:footnote w:id="87">
    <w:p w14:paraId="480B23EB" w14:textId="3EBEE443" w:rsidR="00F55E2D" w:rsidRPr="00BD0DCE" w:rsidRDefault="00F55E2D" w:rsidP="005957C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B95EB5">
        <w:rPr>
          <w:rFonts w:ascii="Arabic Typesetting" w:hAnsi="Arabic Typesetting" w:cs="Arabic Typesetting"/>
          <w:sz w:val="28"/>
          <w:szCs w:val="28"/>
          <w:rtl/>
        </w:rPr>
        <w:t>اقتضاء الصراط المستقیم</w:t>
      </w:r>
      <w:r>
        <w:rPr>
          <w:rFonts w:ascii="Jameel Noori Nastaleeq" w:hAnsi="Jameel Noori Nastaleeq" w:cs="Jameel Noori Nastaleeq" w:hint="cs"/>
          <w:sz w:val="28"/>
          <w:szCs w:val="28"/>
          <w:rtl/>
        </w:rPr>
        <w:t xml:space="preserve"> (2/774-775)</w:t>
      </w:r>
    </w:p>
  </w:footnote>
  <w:footnote w:id="88">
    <w:p w14:paraId="275D43C8" w14:textId="1B680EE3" w:rsidR="00F55E2D" w:rsidRPr="00BD0DCE" w:rsidRDefault="00F55E2D" w:rsidP="005957C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(24/318) نیز دیکھئے ”</w:t>
      </w:r>
      <w:r w:rsidRPr="00CB44BC">
        <w:rPr>
          <w:rFonts w:ascii="Arabic Typesetting" w:hAnsi="Arabic Typesetting" w:cs="Arabic Typesetting"/>
          <w:sz w:val="28"/>
          <w:szCs w:val="28"/>
          <w:rtl/>
        </w:rPr>
        <w:t>الرد علی الإخنائی</w:t>
      </w:r>
      <w:r>
        <w:rPr>
          <w:rFonts w:ascii="Jameel Noori Nastaleeq" w:hAnsi="Jameel Noori Nastaleeq" w:cs="Jameel Noori Nastaleeq" w:hint="cs"/>
          <w:sz w:val="28"/>
          <w:szCs w:val="28"/>
          <w:rtl/>
        </w:rPr>
        <w:t>“ ص 159</w:t>
      </w:r>
    </w:p>
  </w:footnote>
  <w:footnote w:id="89">
    <w:p w14:paraId="33FD60FB" w14:textId="2667F901" w:rsidR="00F55E2D" w:rsidRPr="00BD0DCE" w:rsidRDefault="00F55E2D" w:rsidP="00120EA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(27/34)</w:t>
      </w:r>
    </w:p>
  </w:footnote>
  <w:footnote w:id="90">
    <w:p w14:paraId="728542ED" w14:textId="055EB55A" w:rsidR="00F55E2D" w:rsidRPr="00BD0DCE" w:rsidRDefault="00F55E2D" w:rsidP="0012110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یعنی مشہور امام مالک بن انس۔</w:t>
      </w:r>
    </w:p>
  </w:footnote>
  <w:footnote w:id="91">
    <w:p w14:paraId="03D6A09E" w14:textId="6780C49C" w:rsidR="00F55E2D" w:rsidRPr="00BD0DCE" w:rsidRDefault="00F55E2D" w:rsidP="00EA30F3">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766430">
        <w:rPr>
          <w:rFonts w:ascii="Arabic Typesetting" w:hAnsi="Arabic Typesetting" w:cs="Arabic Typesetting"/>
          <w:sz w:val="28"/>
          <w:szCs w:val="28"/>
          <w:rtl/>
        </w:rPr>
        <w:t>الأم، کتاب الجنائز، باب ما یکون بعد الدفن</w:t>
      </w:r>
      <w:r>
        <w:rPr>
          <w:rFonts w:ascii="Jameel Noori Nastaleeq" w:hAnsi="Jameel Noori Nastaleeq" w:cs="Jameel Noori Nastaleeq" w:hint="cs"/>
          <w:sz w:val="28"/>
          <w:szCs w:val="28"/>
          <w:rtl/>
        </w:rPr>
        <w:t xml:space="preserve"> (1/278) نووی نے امام شافعی سے اسی طرح کی بات حدیث نمبر (972) کی تشریح میں نقل کیا ہے؛ نیز ابن رجب نے بھی اسے فتح الباری (3/248) میں نقل کیا ہے۔ اس کی عبارت کے الفاظ یہ ہیں: شافعی رحمہ اللہ نے کہا: مجھے یہ بات ناپسند ہے کہ کسی مخلوق کی ایسی تعظیم کی جائے کہ اس کی قبر کو مسجد بنا لیا جائے، کیونکہ ایسا کرنے والے اور اس کے بعد آنے والوں کے فتنہ میں مبتلا ہونے کا پورا اندیشہ ہے۔</w:t>
      </w:r>
    </w:p>
  </w:footnote>
  <w:footnote w:id="92">
    <w:p w14:paraId="7625CA8D" w14:textId="6395910A" w:rsidR="00F55E2D" w:rsidRPr="00BD0DCE" w:rsidRDefault="00F55E2D" w:rsidP="0076643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میں نے امام احمد سے متعلق ابوبکر اثرم کے اس کلام کو ابن رجب کی فتح الباری (3/195) سے نقل کیا ہے۔</w:t>
      </w:r>
    </w:p>
  </w:footnote>
  <w:footnote w:id="93">
    <w:p w14:paraId="79E4B283" w14:textId="4B4345F6" w:rsidR="00F55E2D" w:rsidRPr="00BD0DCE" w:rsidRDefault="00F55E2D" w:rsidP="00F01B4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01B43">
        <w:rPr>
          <w:rFonts w:ascii="Arabic Typesetting" w:hAnsi="Arabic Typesetting" w:cs="Arabic Typesetting"/>
          <w:sz w:val="28"/>
          <w:szCs w:val="28"/>
          <w:rtl/>
        </w:rPr>
        <w:t>کتاب وقوت الصلاۃ، باب النوم عن الصلاۃ</w:t>
      </w:r>
    </w:p>
  </w:footnote>
  <w:footnote w:id="94">
    <w:p w14:paraId="1819618F" w14:textId="2A064506" w:rsidR="00F55E2D" w:rsidRPr="00BD0DCE" w:rsidRDefault="00F55E2D" w:rsidP="00F01B4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F01B43">
        <w:rPr>
          <w:rFonts w:ascii="Arabic Typesetting" w:hAnsi="Arabic Typesetting" w:cs="Arabic Typesetting"/>
          <w:sz w:val="28"/>
          <w:szCs w:val="28"/>
          <w:rtl/>
        </w:rPr>
        <w:t>المغنی، باب الصلاۃ فی النجاسۃ و غیر ذلک</w:t>
      </w:r>
      <w:r>
        <w:rPr>
          <w:rFonts w:ascii="Jameel Noori Nastaleeq" w:hAnsi="Jameel Noori Nastaleeq" w:cs="Jameel Noori Nastaleeq" w:hint="cs"/>
          <w:sz w:val="28"/>
          <w:szCs w:val="28"/>
          <w:rtl/>
        </w:rPr>
        <w:t xml:space="preserve"> (2/468)</w:t>
      </w:r>
    </w:p>
  </w:footnote>
  <w:footnote w:id="95">
    <w:p w14:paraId="124A36EF" w14:textId="60E3C8C7" w:rsidR="00F55E2D" w:rsidRPr="00BD0DCE" w:rsidRDefault="00F55E2D" w:rsidP="00F01B4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(27/160)</w:t>
      </w:r>
    </w:p>
  </w:footnote>
  <w:footnote w:id="96">
    <w:p w14:paraId="6081A74D" w14:textId="153EDF8B" w:rsidR="00F55E2D" w:rsidRPr="00BD0DCE" w:rsidRDefault="00F55E2D" w:rsidP="00F64D2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51416D">
        <w:rPr>
          <w:rFonts w:ascii="Arabic Typesetting" w:hAnsi="Arabic Typesetting" w:cs="Arabic Typesetting"/>
          <w:sz w:val="28"/>
          <w:szCs w:val="28"/>
          <w:rtl/>
          <w:lang w:bidi="ur-PK"/>
        </w:rPr>
        <w:t>اقتضاء الصراط المستقیم</w:t>
      </w:r>
      <w:r>
        <w:rPr>
          <w:rFonts w:ascii="Jameel Noori Nastaleeq" w:hAnsi="Jameel Noori Nastaleeq" w:cs="Jameel Noori Nastaleeq" w:hint="cs"/>
          <w:sz w:val="28"/>
          <w:szCs w:val="28"/>
          <w:rtl/>
          <w:lang w:bidi="ur-PK"/>
        </w:rPr>
        <w:t xml:space="preserve"> (2/675)</w:t>
      </w:r>
    </w:p>
  </w:footnote>
  <w:footnote w:id="97">
    <w:p w14:paraId="65F2CFDF" w14:textId="27B5813E" w:rsidR="00F55E2D" w:rsidRPr="00BD0DCE" w:rsidRDefault="00F55E2D" w:rsidP="0051416D">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 124</w:t>
      </w:r>
    </w:p>
  </w:footnote>
  <w:footnote w:id="98">
    <w:p w14:paraId="48E9EDEA" w14:textId="6A085F24" w:rsidR="00F55E2D" w:rsidRPr="00BD0DCE" w:rsidRDefault="00F55E2D" w:rsidP="00DD41CE">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محمد بن ابی بکر بن سعد زرعی دمشقی جو ابن قیم الجوزیہ کے نام سے معروف ہیں، آٹھویں صدی کے بلند پایہ عالم تھے۔ مسلسل اپنے استاذ ابن تیمیہ کی صحبت میں رہے، یہاں تک کہ 728ھ میں ان کی وفات ہو گئی۔ ابن قیم اپنے استاذ کے بڑے اور نامور شاگردوں میں سے تھے۔ استاذ کے دنیا سے رخصت ہونے کے بعد انہوں نے دعوت اور علمی جہاد کا محاذ سنبھالا، یہاں تک کہ 751ھ میں وفات پا گئے۔ ان کا علم وسیع، دلیل طاقتور اور استنباط باریک بینی پر مبنی ہوتا تھا۔ ان کی بہت ساری تصنیفات ہیں، ان کی مولفات تمام حلقوں میں مقبول ہیں۔ بعد کے لوگوں نے ان کے علم سے خوب استفادہ کیا اور ان پر منحصر ہو کر رہ گئے۔ ہمیشہ صحیح اسلامی عقیدے کی نصرت و حمایت کے لئے سینہ سپر رہے۔ اپنے نثری اور منظوم کلام کے ذریعہ اہل بدعات کا رد کیا، خاص طور پر اہل فلسفہ، قبوریوں، اللہ کے اسماء و صفات کے باب میں تاویل کرنے والوں اور اہل تصوف کے رد میں کوئی دقیقہ فروگزاشت نہیں کیا۔ اللہ تعالیٰ ان پر اپنی وسیع رحمت کی بارش برسائے۔ انہوں نے اور ان کے استاذ ابن تیمیہ نے اللہ کے دین کی تجدید کا فریضہ انجام دیا۔ دونوں امت اسلامیہ کی زندگی میں تاریخی موڑ ثابت ہوئے۔ ان کے مفصل حالات زندگی کے لئے دیکھئے ابن العماد کی ”</w:t>
      </w:r>
      <w:r w:rsidRPr="004274A6">
        <w:rPr>
          <w:rFonts w:ascii="Arabic Typesetting" w:hAnsi="Arabic Typesetting" w:cs="Arabic Typesetting"/>
          <w:sz w:val="28"/>
          <w:szCs w:val="28"/>
          <w:rtl/>
        </w:rPr>
        <w:t>شذرات الذھب</w:t>
      </w:r>
      <w:r>
        <w:rPr>
          <w:rFonts w:ascii="Jameel Noori Nastaleeq" w:hAnsi="Jameel Noori Nastaleeq" w:cs="Jameel Noori Nastaleeq" w:hint="cs"/>
          <w:sz w:val="28"/>
          <w:szCs w:val="28"/>
          <w:rtl/>
        </w:rPr>
        <w:t>“ اور ابن رجب کی ”</w:t>
      </w:r>
      <w:r w:rsidRPr="004274A6">
        <w:rPr>
          <w:rFonts w:ascii="Arabic Typesetting" w:hAnsi="Arabic Typesetting" w:cs="Arabic Typesetting"/>
          <w:sz w:val="28"/>
          <w:szCs w:val="28"/>
          <w:rtl/>
        </w:rPr>
        <w:t>طبقات الحنابلۃ</w:t>
      </w:r>
      <w:r>
        <w:rPr>
          <w:rFonts w:ascii="Jameel Noori Nastaleeq" w:hAnsi="Jameel Noori Nastaleeq" w:cs="Jameel Noori Nastaleeq" w:hint="cs"/>
          <w:sz w:val="28"/>
          <w:szCs w:val="28"/>
          <w:rtl/>
        </w:rPr>
        <w:t>“ ۔ شیخ بکر بن عبداللہ ابو زید رحمہ اللہ نے ان کے سوانح نگاروں کی علمی کاوشوں کو اپنی کتاب ”</w:t>
      </w:r>
      <w:r w:rsidRPr="004274A6">
        <w:rPr>
          <w:rFonts w:ascii="Arabic Typesetting" w:hAnsi="Arabic Typesetting" w:cs="Arabic Typesetting"/>
          <w:sz w:val="28"/>
          <w:szCs w:val="28"/>
          <w:rtl/>
        </w:rPr>
        <w:t>ابن قیم الجوزیۃ حیاتہ و آثارہ</w:t>
      </w:r>
      <w:r>
        <w:rPr>
          <w:rFonts w:ascii="Jameel Noori Nastaleeq" w:hAnsi="Jameel Noori Nastaleeq" w:cs="Jameel Noori Nastaleeq" w:hint="cs"/>
          <w:sz w:val="28"/>
          <w:szCs w:val="28"/>
          <w:rtl/>
        </w:rPr>
        <w:t>“ میں جمع کر دیا ہے۔</w:t>
      </w:r>
    </w:p>
  </w:footnote>
  <w:footnote w:id="99">
    <w:p w14:paraId="61CA439A" w14:textId="7322D29A" w:rsidR="00F55E2D" w:rsidRPr="00BD0DCE" w:rsidRDefault="00F55E2D" w:rsidP="00C16373">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قیم رحمہ اللہ کا اشارہ اس حدیث نبوی کی طرف ہے: رسول اللہ صلی اللہ علیہ وسلم نے قبروں کی زیارت کرنے والی عورتوں اور قبروں پر مساجد بنانے والوں اور ان پر چراغ روشن کرنے والوں پر لعنت کی ہے۔ اس حدیث میں وارد لفظ ”</w:t>
      </w:r>
      <w:r w:rsidRPr="00C16373">
        <w:rPr>
          <w:rFonts w:ascii="Arabic Typesetting" w:hAnsi="Arabic Typesetting" w:cs="Arabic Typesetting"/>
          <w:sz w:val="28"/>
          <w:szCs w:val="28"/>
          <w:rtl/>
        </w:rPr>
        <w:t>السرج</w:t>
      </w:r>
      <w:r>
        <w:rPr>
          <w:rFonts w:ascii="Jameel Noori Nastaleeq" w:hAnsi="Jameel Noori Nastaleeq" w:cs="Jameel Noori Nastaleeq" w:hint="cs"/>
          <w:sz w:val="28"/>
          <w:szCs w:val="28"/>
          <w:rtl/>
        </w:rPr>
        <w:t>“ پر کلام پیچھے گزر چکا ہے۔ وہاں یہ واضح کیا گیا ہے کہ یہ حدیث ضعیف ہے، لیکن اس کا مطلب یہ نہیں ہے کہ قبروں پر چراغ جلانا جائز ہے، بلکہ یہ ممنوع ہے کیونکہ اس میں مدفون کے ساتھ غلو ہے، یہ دین میں ایجاد کردہ ایک نئی بدعت ہے اور مال کی بربادی کا سبب ہے۔</w:t>
      </w:r>
    </w:p>
  </w:footnote>
  <w:footnote w:id="100">
    <w:p w14:paraId="6AD23896" w14:textId="1B6D0BAC" w:rsidR="00F55E2D" w:rsidRPr="00BD0DCE" w:rsidRDefault="00F55E2D" w:rsidP="00C1637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زاد المعاد (3/572)</w:t>
      </w:r>
    </w:p>
  </w:footnote>
  <w:footnote w:id="101">
    <w:p w14:paraId="3258310A" w14:textId="5549CA4D" w:rsidR="00F55E2D" w:rsidRPr="00BD0DCE" w:rsidRDefault="00F55E2D" w:rsidP="00C1637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C16373">
        <w:rPr>
          <w:rFonts w:ascii="Arabic Typesetting" w:hAnsi="Arabic Typesetting" w:cs="Arabic Typesetting"/>
          <w:sz w:val="28"/>
          <w:szCs w:val="28"/>
          <w:rtl/>
        </w:rPr>
        <w:t xml:space="preserve">اقتضاء الصراط المستقیم </w:t>
      </w:r>
      <w:r>
        <w:rPr>
          <w:rFonts w:ascii="Jameel Noori Nastaleeq" w:hAnsi="Jameel Noori Nastaleeq" w:cs="Jameel Noori Nastaleeq" w:hint="cs"/>
          <w:sz w:val="28"/>
          <w:szCs w:val="28"/>
          <w:rtl/>
        </w:rPr>
        <w:t>(2/774-775)</w:t>
      </w:r>
    </w:p>
  </w:footnote>
  <w:footnote w:id="102">
    <w:p w14:paraId="3680BC53" w14:textId="188073D7" w:rsidR="00F55E2D" w:rsidRPr="00BD0DCE" w:rsidRDefault="00F55E2D" w:rsidP="0081485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(458) روایت کے الفاظ صحیح بخاری کے ہیں، صحیح مسلم (956)</w:t>
      </w:r>
    </w:p>
  </w:footnote>
  <w:footnote w:id="103">
    <w:p w14:paraId="306B8D5B" w14:textId="1EC58389" w:rsidR="00F55E2D" w:rsidRPr="00BD0DCE" w:rsidRDefault="00F55E2D" w:rsidP="004E33E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مجموع الفتاوی (27/159-160)</w:t>
      </w:r>
    </w:p>
  </w:footnote>
  <w:footnote w:id="104">
    <w:p w14:paraId="1FFCE6CC" w14:textId="3513E820" w:rsidR="00F55E2D" w:rsidRPr="00BD0DCE" w:rsidRDefault="00F55E2D" w:rsidP="004E33E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دیکھئے: </w:t>
      </w:r>
      <w:r w:rsidRPr="0042688E">
        <w:rPr>
          <w:rFonts w:ascii="Arabic Typesetting" w:hAnsi="Arabic Typesetting" w:cs="Arabic Typesetting"/>
          <w:sz w:val="28"/>
          <w:szCs w:val="28"/>
          <w:rtl/>
        </w:rPr>
        <w:t>إغاثۃ اللھفان</w:t>
      </w:r>
      <w:r>
        <w:rPr>
          <w:rFonts w:ascii="Jameel Noori Nastaleeq" w:hAnsi="Jameel Noori Nastaleeq" w:cs="Jameel Noori Nastaleeq" w:hint="cs"/>
          <w:sz w:val="28"/>
          <w:szCs w:val="28"/>
          <w:rtl/>
        </w:rPr>
        <w:t>، ص 339-342</w:t>
      </w:r>
    </w:p>
  </w:footnote>
  <w:footnote w:id="105">
    <w:p w14:paraId="302352B6" w14:textId="16012F77" w:rsidR="00F55E2D" w:rsidRPr="00BD0DCE" w:rsidRDefault="00F55E2D" w:rsidP="00F40B6F">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باب میں وارد حدیث کے لئے دیکھئے: سنن ابی داؤد (1047) سنن نسائی (1373) سنن ابن ماجہ (1085) مسند احمد (4/8) روایت اوس بن ابی اوس رضی اللہ عنہ کی ہے، شیخ البانی نے اسے صحیح قرار دیا ہے۔</w:t>
      </w:r>
    </w:p>
  </w:footnote>
  <w:footnote w:id="106">
    <w:p w14:paraId="552EB46F" w14:textId="6830B38B" w:rsidR="00F55E2D" w:rsidRPr="00BD0DCE" w:rsidRDefault="00F55E2D" w:rsidP="001F7FE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w:t>
      </w:r>
      <w:r w:rsidRPr="00E82BD1">
        <w:rPr>
          <w:rFonts w:ascii="Arabic Typesetting" w:hAnsi="Arabic Typesetting" w:cs="Arabic Typesetting"/>
          <w:sz w:val="28"/>
          <w:szCs w:val="28"/>
          <w:rtl/>
        </w:rPr>
        <w:t>اقتضاء الصراط المستقیم</w:t>
      </w:r>
      <w:r>
        <w:rPr>
          <w:rFonts w:ascii="Jameel Noori Nastaleeq" w:hAnsi="Jameel Noori Nastaleeq" w:cs="Jameel Noori Nastaleeq" w:hint="cs"/>
          <w:sz w:val="28"/>
          <w:szCs w:val="28"/>
          <w:rtl/>
        </w:rPr>
        <w:t>“ (2/678)</w:t>
      </w:r>
    </w:p>
  </w:footnote>
  <w:footnote w:id="107">
    <w:p w14:paraId="485375F8" w14:textId="3E9834DC" w:rsidR="00F55E2D" w:rsidRPr="00BD0DCE" w:rsidRDefault="00F55E2D" w:rsidP="001F7FE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جلال الدین سیوطی کی کتاب ”</w:t>
      </w:r>
      <w:r w:rsidRPr="00E82BD1">
        <w:rPr>
          <w:rFonts w:ascii="Arabic Typesetting" w:hAnsi="Arabic Typesetting" w:cs="Arabic Typesetting"/>
          <w:sz w:val="28"/>
          <w:szCs w:val="28"/>
          <w:rtl/>
        </w:rPr>
        <w:t>الأمر بالاتباع و النھی عن الابتداع</w:t>
      </w:r>
      <w:r>
        <w:rPr>
          <w:rFonts w:ascii="Jameel Noori Nastaleeq" w:hAnsi="Jameel Noori Nastaleeq" w:cs="Jameel Noori Nastaleeq" w:hint="cs"/>
          <w:sz w:val="28"/>
          <w:szCs w:val="28"/>
          <w:rtl/>
        </w:rPr>
        <w:t>“، ص 136</w:t>
      </w:r>
    </w:p>
  </w:footnote>
  <w:footnote w:id="108">
    <w:p w14:paraId="77F67411" w14:textId="4480750D" w:rsidR="00F55E2D" w:rsidRPr="00BD0DCE" w:rsidRDefault="00F55E2D" w:rsidP="00770A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(2/61) (بکر بن زیاد کے احوال کے تحت)</w:t>
      </w:r>
    </w:p>
  </w:footnote>
  <w:footnote w:id="109">
    <w:p w14:paraId="0B8604CF" w14:textId="40CA7016" w:rsidR="00F55E2D" w:rsidRPr="00BD0DCE" w:rsidRDefault="00F55E2D" w:rsidP="00770A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روایت نمبر (8)</w:t>
      </w:r>
    </w:p>
  </w:footnote>
  <w:footnote w:id="110">
    <w:p w14:paraId="35FF90E8" w14:textId="338C1438" w:rsidR="00F55E2D" w:rsidRPr="00BD0DCE" w:rsidRDefault="00F55E2D" w:rsidP="00770A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 441</w:t>
      </w:r>
    </w:p>
  </w:footnote>
  <w:footnote w:id="111">
    <w:p w14:paraId="694350CB" w14:textId="2FD11CF5" w:rsidR="00F55E2D" w:rsidRPr="00BD0DCE" w:rsidRDefault="00F55E2D" w:rsidP="00770A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(1/162)</w:t>
      </w:r>
    </w:p>
  </w:footnote>
  <w:footnote w:id="112">
    <w:p w14:paraId="681540F8" w14:textId="02607C59" w:rsidR="00F55E2D" w:rsidRPr="00BD0DCE" w:rsidRDefault="00F55E2D" w:rsidP="008A52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(427) صحیح مسلم (528) روایت کے الفاظ صحیح مسلم کے ہیں۔</w:t>
      </w:r>
    </w:p>
  </w:footnote>
  <w:footnote w:id="113">
    <w:p w14:paraId="6C19B0D5" w14:textId="11C5D154" w:rsidR="00F55E2D" w:rsidRPr="00BD0DCE" w:rsidRDefault="00F55E2D" w:rsidP="008A52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8A5275">
        <w:rPr>
          <w:rFonts w:ascii="Arabic Typesetting" w:hAnsi="Arabic Typesetting" w:cs="Arabic Typesetting"/>
          <w:sz w:val="28"/>
          <w:szCs w:val="28"/>
          <w:rtl/>
        </w:rPr>
        <w:t>”التمھید“ کتاب الجامع، باب ما جاء فی إجلاء الیھود من المدینۃ</w:t>
      </w:r>
      <w:r>
        <w:rPr>
          <w:rFonts w:ascii="Jameel Noori Nastaleeq" w:hAnsi="Jameel Noori Nastaleeq" w:cs="Jameel Noori Nastaleeq" w:hint="cs"/>
          <w:sz w:val="28"/>
          <w:szCs w:val="28"/>
          <w:rtl/>
        </w:rPr>
        <w:t xml:space="preserve"> (14/326)</w:t>
      </w:r>
    </w:p>
  </w:footnote>
  <w:footnote w:id="114">
    <w:p w14:paraId="4CEE29C5" w14:textId="40FF62F3" w:rsidR="00F55E2D" w:rsidRPr="00BD0DCE" w:rsidRDefault="00F55E2D" w:rsidP="008A527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رجب کی فتح الباری، شرح حدیث نمبر (427)</w:t>
      </w:r>
    </w:p>
  </w:footnote>
  <w:footnote w:id="115">
    <w:p w14:paraId="3C408607" w14:textId="57C968C3" w:rsidR="00F55E2D" w:rsidRPr="00BD0DCE" w:rsidRDefault="00F55E2D" w:rsidP="00D3736A">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 روایت کو امام ابوداؤد (3236) امام ترمذی (320) امام نسائی (2042) اور امام احمد (1/229) نے نقل کیا ہے۔ شیخ البانی نے </w:t>
      </w:r>
      <w:r w:rsidRPr="00993643">
        <w:rPr>
          <w:rFonts w:ascii="Arabic Typesetting" w:hAnsi="Arabic Typesetting" w:cs="Arabic Typesetting"/>
          <w:sz w:val="28"/>
          <w:szCs w:val="28"/>
          <w:rtl/>
        </w:rPr>
        <w:t>السلسلۃ الضعیفۃ</w:t>
      </w:r>
      <w:r>
        <w:rPr>
          <w:rFonts w:ascii="Jameel Noori Nastaleeq" w:hAnsi="Jameel Noori Nastaleeq" w:cs="Jameel Noori Nastaleeq" w:hint="cs"/>
          <w:sz w:val="28"/>
          <w:szCs w:val="28"/>
          <w:rtl/>
        </w:rPr>
        <w:t xml:space="preserve"> (225) میں ایک لفظ ”</w:t>
      </w:r>
      <w:r w:rsidRPr="00993643">
        <w:rPr>
          <w:rFonts w:ascii="Arabic Typesetting" w:hAnsi="Arabic Typesetting" w:cs="Arabic Typesetting"/>
          <w:sz w:val="28"/>
          <w:szCs w:val="28"/>
          <w:rtl/>
        </w:rPr>
        <w:t>السرج</w:t>
      </w:r>
      <w:r>
        <w:rPr>
          <w:rFonts w:ascii="Jameel Noori Nastaleeq" w:hAnsi="Jameel Noori Nastaleeq" w:cs="Jameel Noori Nastaleeq" w:hint="cs"/>
          <w:sz w:val="28"/>
          <w:szCs w:val="28"/>
          <w:rtl/>
        </w:rPr>
        <w:t>“ جو کہ ضعیف ہے، کے علاوہ پوری روایت کو صحیح لغیرہ قرار دیا ہے، لیکن اس کا مطلب یہ نہیں ہے کہ قبروں پر چراغ وغیرہ جلانا جائز ہے، بلکہ یہ ممنوع ہے، اس لئے کہ اس سے قبروں کی تعظیم کا اظہار ہوتا ہے۔  قبروں پر چراغ جلانے والوں کا مقصد میت کی تعظیم ہوتا ہے تاکہ اس کی قبر تاریک نہ رہے۔ یہ واضح طور پر غلو ہے۔ نبی کریم صلی اللہ علیہ وسلم اور صحابہ کرام میں سے کسی نے انتقال سے پہلے یہ وصیت نہیں کی تھی کہ ان کی قبر پر روشنی کی جائے۔ اگر یہ کام مشروع ہوتا تو وہ اس کے سب سے زیادہ مستحق تھے کہ ان کی قبریں روشن کی جاتیں۔ قبروں پر چراغاں کرنے کے تعلق سے مزید باتیں آگے آئیں گی۔</w:t>
      </w:r>
    </w:p>
  </w:footnote>
  <w:footnote w:id="116">
    <w:p w14:paraId="61D3B02A" w14:textId="254F69FA" w:rsidR="00F55E2D" w:rsidRPr="00BD0DCE" w:rsidRDefault="00F55E2D" w:rsidP="000F5FD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میں نے قوت استدلال کا لحاظ کرتے ہوئے قرآن مجید سے ماخوذ اس دلیل کو بعد میں ذکر کیا ہے، اس لئے کہ اوپر احادیث کی شکل میں جو دلائل گزرے ہیں وہ قبروں پر مساجد تعمیر کرنے کی ممانعت کو کھلے الفاظ میں بیان کرتے ہیں جبکہ قرآن کی اس آیت کا مفہوم اس ممانعت پر دلالت کر رہا ہے، یعنی یہ آیت سے مستنبط کی گئی دلیل ہے۔</w:t>
      </w:r>
    </w:p>
  </w:footnote>
  <w:footnote w:id="117">
    <w:p w14:paraId="4B04E73D" w14:textId="62066803" w:rsidR="00F55E2D" w:rsidRPr="00BD0DCE" w:rsidRDefault="00F55E2D" w:rsidP="000F5FD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سے مراد وہ حدیث ہے جس میں آیا ہے کہ یہود پر اللہ کی لعنت ہو، ان لوگوں نے اپنے انبیاء کی قبروں کو مسجدیں بنا لیں۔</w:t>
      </w:r>
    </w:p>
  </w:footnote>
  <w:footnote w:id="118">
    <w:p w14:paraId="377222B4" w14:textId="74B07556" w:rsidR="00F55E2D" w:rsidRPr="00BD0DCE" w:rsidRDefault="00F55E2D" w:rsidP="000F5FD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سورۃ الکھف: 21</w:t>
      </w:r>
    </w:p>
  </w:footnote>
  <w:footnote w:id="119">
    <w:p w14:paraId="78E2753A" w14:textId="52FFFDBC" w:rsidR="00F55E2D" w:rsidRPr="00BD0DCE" w:rsidRDefault="00F55E2D" w:rsidP="000F5FD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یہ شاید سبقت قلم ہے، اس میں شک نہیں کہ ان کی مراد قبروں پر مساجد بنانا ہے۔</w:t>
      </w:r>
    </w:p>
  </w:footnote>
  <w:footnote w:id="120">
    <w:p w14:paraId="7BD4C12F" w14:textId="6251CCD3" w:rsidR="00F55E2D" w:rsidRPr="00BD0DCE" w:rsidRDefault="00F55E2D" w:rsidP="000F5FD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فتح الباری، </w:t>
      </w:r>
      <w:r w:rsidRPr="009D2C9A">
        <w:rPr>
          <w:rFonts w:ascii="Arabic Typesetting" w:hAnsi="Arabic Typesetting" w:cs="Arabic Typesetting"/>
          <w:sz w:val="28"/>
          <w:szCs w:val="28"/>
          <w:rtl/>
        </w:rPr>
        <w:t>کتاب الصلاۃ باب ھل تنبش قبور الجاھلیۃ</w:t>
      </w:r>
      <w:r>
        <w:rPr>
          <w:rFonts w:ascii="Jameel Noori Nastaleeq" w:hAnsi="Jameel Noori Nastaleeq" w:cs="Jameel Noori Nastaleeq" w:hint="cs"/>
          <w:sz w:val="28"/>
          <w:szCs w:val="28"/>
          <w:rtl/>
        </w:rPr>
        <w:t xml:space="preserve"> (3/193)</w:t>
      </w:r>
    </w:p>
  </w:footnote>
  <w:footnote w:id="121">
    <w:p w14:paraId="6580CB1B" w14:textId="27C06963" w:rsidR="00F55E2D" w:rsidRDefault="00F55E2D" w:rsidP="000E6083">
      <w:pPr>
        <w:pStyle w:val="FootnoteText"/>
        <w:bidi/>
        <w:ind w:left="720" w:hanging="720"/>
        <w:jc w:val="both"/>
        <w:rPr>
          <w:rFonts w:ascii="Jameel Noori Nastaleeq" w:hAnsi="Jameel Noori Nastaleeq" w:cs="Jameel Noori Nastaleeq"/>
          <w:sz w:val="28"/>
          <w:szCs w:val="28"/>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علامہ، محدث، یمن میں سلفی دعوت کے مجدد شیخ مقبل بن ہادی </w:t>
      </w:r>
      <w:r w:rsidRPr="0076722D">
        <w:rPr>
          <w:rFonts w:ascii="Mehr Nastaliq Web" w:hAnsi="Mehr Nastaliq Web" w:cs="Mehr Nastaliq Web"/>
          <w:sz w:val="24"/>
          <w:szCs w:val="24"/>
          <w:rtl/>
        </w:rPr>
        <w:t>ہمدانی</w:t>
      </w:r>
      <w:r>
        <w:rPr>
          <w:rFonts w:ascii="Jameel Noori Nastaleeq" w:hAnsi="Jameel Noori Nastaleeq" w:cs="Jameel Noori Nastaleeq" w:hint="cs"/>
          <w:sz w:val="28"/>
          <w:szCs w:val="28"/>
          <w:rtl/>
        </w:rPr>
        <w:t xml:space="preserve"> وادعی نے مکہ اور مدینہ میں رہ کر علم دین حاصل کیا، پھر اپنے شہر آکر سلفی دعوت کی ترویج کے لئے کام کیا۔ ”دماج“ قصبہ میں انہوں نے دارالحدیث کے نام سے ایک علمی ادارہ قائم کیا۔ دنیا بھر سے طلبائے علوم دینیہ وہاں ان کے پاس پہنچے اور ان سے استفادہ کرکے اپنی علمی پیاس بجھائی۔ ان میں سے کچھ لوگ علماء کی صف میں شامل ہوئے۔</w:t>
      </w:r>
      <w:r>
        <w:rPr>
          <w:rFonts w:ascii="Jameel Noori Nastaleeq" w:hAnsi="Jameel Noori Nastaleeq" w:cs="Jameel Noori Nastaleeq"/>
          <w:sz w:val="28"/>
          <w:szCs w:val="28"/>
        </w:rPr>
        <w:t>=</w:t>
      </w:r>
    </w:p>
    <w:p w14:paraId="586B7A9A" w14:textId="6F97A5CC" w:rsidR="00F55E2D" w:rsidRPr="00BD0DCE" w:rsidRDefault="00F55E2D" w:rsidP="00776B77">
      <w:pPr>
        <w:pStyle w:val="FootnoteText"/>
        <w:bidi/>
        <w:ind w:left="720"/>
        <w:jc w:val="both"/>
        <w:rPr>
          <w:rFonts w:ascii="Jameel Noori Nastaleeq" w:hAnsi="Jameel Noori Nastaleeq" w:cs="Jameel Noori Nastaleeq"/>
          <w:sz w:val="28"/>
          <w:szCs w:val="28"/>
          <w:rtl/>
          <w:lang w:bidi="ur-PK"/>
        </w:rPr>
      </w:pPr>
      <w:r>
        <w:rPr>
          <w:rFonts w:ascii="Jameel Noori Nastaleeq" w:hAnsi="Jameel Noori Nastaleeq" w:cs="Jameel Noori Nastaleeq"/>
          <w:sz w:val="28"/>
          <w:szCs w:val="28"/>
        </w:rPr>
        <w:t>=</w:t>
      </w:r>
      <w:r>
        <w:rPr>
          <w:rFonts w:ascii="Jameel Noori Nastaleeq" w:hAnsi="Jameel Noori Nastaleeq" w:cs="Jameel Noori Nastaleeq" w:hint="cs"/>
          <w:sz w:val="28"/>
          <w:szCs w:val="28"/>
          <w:rtl/>
        </w:rPr>
        <w:t>شیخ مقبل کی چالیس سے زائد مؤلفات بھی ہیں۔ سن 1422ھ میں ان کی وفات ہوئی۔ ان کے حالات زندگی کے لئے</w:t>
      </w:r>
      <w:r>
        <w:rPr>
          <w:rFonts w:ascii="Jameel Noori Nastaleeq" w:hAnsi="Jameel Noori Nastaleeq" w:cs="Jameel Noori Nastaleeq"/>
          <w:sz w:val="28"/>
          <w:szCs w:val="28"/>
        </w:rPr>
        <w:t xml:space="preserve"> </w:t>
      </w:r>
      <w:r>
        <w:rPr>
          <w:rFonts w:ascii="Jameel Noori Nastaleeq" w:hAnsi="Jameel Noori Nastaleeq" w:cs="Jameel Noori Nastaleeq" w:hint="cs"/>
          <w:sz w:val="28"/>
          <w:szCs w:val="28"/>
          <w:rtl/>
        </w:rPr>
        <w:t>دیکھئے حمید بن قائد عتمی کی کتاب ”</w:t>
      </w:r>
      <w:r w:rsidRPr="00690181">
        <w:rPr>
          <w:rFonts w:ascii="Arabic Typesetting" w:hAnsi="Arabic Typesetting" w:cs="Arabic Typesetting"/>
          <w:sz w:val="28"/>
          <w:szCs w:val="28"/>
          <w:rtl/>
        </w:rPr>
        <w:t>الإبھاج بترجمۃ العلامۃ المحدث أبی عبدالرحمٰن مقبل بن ھادی وادعی و دارالحدیث بدماج</w:t>
      </w:r>
      <w:r>
        <w:rPr>
          <w:rFonts w:ascii="Jameel Noori Nastaleeq" w:hAnsi="Jameel Noori Nastaleeq" w:cs="Jameel Noori Nastaleeq" w:hint="cs"/>
          <w:sz w:val="28"/>
          <w:szCs w:val="28"/>
          <w:rtl/>
        </w:rPr>
        <w:t xml:space="preserve">“ ناشر: </w:t>
      </w:r>
      <w:r w:rsidRPr="00E40042">
        <w:rPr>
          <w:rFonts w:ascii="Arabic Typesetting" w:hAnsi="Arabic Typesetting" w:cs="Arabic Typesetting"/>
          <w:sz w:val="28"/>
          <w:szCs w:val="28"/>
          <w:rtl/>
        </w:rPr>
        <w:t>دار شرقین، صنعاء</w:t>
      </w:r>
    </w:p>
  </w:footnote>
  <w:footnote w:id="122">
    <w:p w14:paraId="11DA3296" w14:textId="6BCEFED8" w:rsidR="00F55E2D" w:rsidRPr="00BD0DCE" w:rsidRDefault="00F55E2D" w:rsidP="006832E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متقدمین کے یہاں کراہت کا کیا مطلب ہوتا ہے اس کی وضاحت پیچھے کی جا چکی ہے، ان کے یہاں اس سے حرمت مراد ہوتی ہے۔</w:t>
      </w:r>
    </w:p>
  </w:footnote>
  <w:footnote w:id="123">
    <w:p w14:paraId="2ACA43E6" w14:textId="2587DFC2" w:rsidR="00F55E2D" w:rsidRPr="00BD0DCE" w:rsidRDefault="00F55E2D" w:rsidP="0087212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نمبر (7579)</w:t>
      </w:r>
    </w:p>
  </w:footnote>
  <w:footnote w:id="124">
    <w:p w14:paraId="57FDC701" w14:textId="22E83F28" w:rsidR="00F55E2D" w:rsidRPr="00BD0DCE" w:rsidRDefault="00F55E2D" w:rsidP="0087212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(11743)</w:t>
      </w:r>
    </w:p>
  </w:footnote>
  <w:footnote w:id="125">
    <w:p w14:paraId="1B25511A" w14:textId="1292870F" w:rsidR="00F55E2D" w:rsidRPr="00BD0DCE" w:rsidRDefault="00F55E2D" w:rsidP="0087212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92-93</w:t>
      </w:r>
    </w:p>
  </w:footnote>
  <w:footnote w:id="126">
    <w:p w14:paraId="24411343" w14:textId="7347A246" w:rsidR="00F55E2D" w:rsidRPr="00BD0DCE" w:rsidRDefault="00F55E2D" w:rsidP="0087212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872125">
        <w:rPr>
          <w:rFonts w:ascii="Arabic Typesetting" w:hAnsi="Arabic Typesetting" w:cs="Arabic Typesetting"/>
          <w:sz w:val="28"/>
          <w:szCs w:val="28"/>
          <w:rtl/>
        </w:rPr>
        <w:t>الاستغاثۃ فی الرد علی البکری</w:t>
      </w:r>
      <w:r>
        <w:rPr>
          <w:rFonts w:ascii="Jameel Noori Nastaleeq" w:hAnsi="Jameel Noori Nastaleeq" w:cs="Jameel Noori Nastaleeq" w:hint="cs"/>
          <w:sz w:val="28"/>
          <w:szCs w:val="28"/>
          <w:rtl/>
        </w:rPr>
        <w:t>، ص 334-335</w:t>
      </w:r>
    </w:p>
  </w:footnote>
  <w:footnote w:id="127">
    <w:p w14:paraId="47936ADA" w14:textId="59BE6DAD" w:rsidR="00F55E2D" w:rsidRPr="00BD0DCE" w:rsidRDefault="00F55E2D" w:rsidP="00930ED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(27/466)</w:t>
      </w:r>
    </w:p>
  </w:footnote>
  <w:footnote w:id="128">
    <w:p w14:paraId="1B022493" w14:textId="1C857341" w:rsidR="00F55E2D" w:rsidRPr="00BD0DCE" w:rsidRDefault="00F55E2D" w:rsidP="00930ED4">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میں نے ان علماء کے اقوال اور کچھ شبہات علامہ البانی رحمہ اللہ کی تالیف کردہ نفیس کتاب ”</w:t>
      </w:r>
      <w:r w:rsidRPr="00930ED4">
        <w:rPr>
          <w:rFonts w:ascii="Arabic Typesetting" w:hAnsi="Arabic Typesetting" w:cs="Arabic Typesetting"/>
          <w:sz w:val="28"/>
          <w:szCs w:val="28"/>
          <w:rtl/>
        </w:rPr>
        <w:t>تحذیر الساجد من اتخاذ القبور مساجد</w:t>
      </w:r>
      <w:r>
        <w:rPr>
          <w:rFonts w:ascii="Jameel Noori Nastaleeq" w:hAnsi="Jameel Noori Nastaleeq" w:cs="Jameel Noori Nastaleeq" w:hint="cs"/>
          <w:sz w:val="28"/>
          <w:szCs w:val="28"/>
          <w:rtl/>
        </w:rPr>
        <w:t>“ سے نقل کیا ہے۔</w:t>
      </w:r>
    </w:p>
  </w:footnote>
  <w:footnote w:id="129">
    <w:p w14:paraId="79CF37C9" w14:textId="22FF6313" w:rsidR="00F55E2D" w:rsidRPr="00BD0DCE" w:rsidRDefault="00F55E2D" w:rsidP="00930ED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کتاب ”</w:t>
      </w:r>
      <w:r w:rsidRPr="00226A6C">
        <w:rPr>
          <w:rFonts w:ascii="Arabic Typesetting" w:hAnsi="Arabic Typesetting" w:cs="Arabic Typesetting"/>
          <w:sz w:val="28"/>
          <w:szCs w:val="28"/>
          <w:rtl/>
        </w:rPr>
        <w:t>الآثار</w:t>
      </w:r>
      <w:r>
        <w:rPr>
          <w:rFonts w:ascii="Jameel Noori Nastaleeq" w:hAnsi="Jameel Noori Nastaleeq" w:cs="Jameel Noori Nastaleeq" w:hint="cs"/>
          <w:sz w:val="28"/>
          <w:szCs w:val="28"/>
          <w:rtl/>
        </w:rPr>
        <w:t>“ ص 45</w:t>
      </w:r>
    </w:p>
  </w:footnote>
  <w:footnote w:id="130">
    <w:p w14:paraId="2D107D41" w14:textId="7C1FF905" w:rsidR="00F55E2D" w:rsidRPr="00BD0DCE" w:rsidRDefault="00F55E2D" w:rsidP="00930ED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صفحات 1613-1646</w:t>
      </w:r>
    </w:p>
  </w:footnote>
  <w:footnote w:id="131">
    <w:p w14:paraId="75A5592E" w14:textId="43015632" w:rsidR="00F55E2D" w:rsidRPr="00BD0DCE" w:rsidRDefault="00F55E2D" w:rsidP="00C9007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C90078">
        <w:rPr>
          <w:rFonts w:ascii="Arabic Typesetting" w:hAnsi="Arabic Typesetting" w:cs="Arabic Typesetting"/>
          <w:sz w:val="28"/>
          <w:szCs w:val="28"/>
          <w:rtl/>
        </w:rPr>
        <w:t>الجامع لأحکام القرآن</w:t>
      </w:r>
      <w:r>
        <w:rPr>
          <w:rFonts w:ascii="Jameel Noori Nastaleeq" w:hAnsi="Jameel Noori Nastaleeq" w:cs="Jameel Noori Nastaleeq" w:hint="cs"/>
          <w:sz w:val="28"/>
          <w:szCs w:val="28"/>
          <w:rtl/>
        </w:rPr>
        <w:t xml:space="preserve"> (10/388-389) تفسیر سورۃ الکھف: 21</w:t>
      </w:r>
    </w:p>
  </w:footnote>
  <w:footnote w:id="132">
    <w:p w14:paraId="1C8E3E5A" w14:textId="4FBD3C23" w:rsidR="00F55E2D" w:rsidRPr="00C90078" w:rsidRDefault="00F55E2D" w:rsidP="00C9007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C90078">
        <w:rPr>
          <w:rFonts w:ascii="Arabic Typesetting" w:hAnsi="Arabic Typesetting" w:cs="Arabic Typesetting"/>
          <w:sz w:val="28"/>
          <w:szCs w:val="28"/>
          <w:rtl/>
        </w:rPr>
        <w:t>الأم، کتاب الجنائز باب ما یکون بعد الدفن</w:t>
      </w:r>
      <w:r>
        <w:rPr>
          <w:rFonts w:ascii="Jameel Noori Nastaleeq" w:hAnsi="Jameel Noori Nastaleeq" w:cs="Jameel Noori Nastaleeq" w:hint="cs"/>
          <w:sz w:val="28"/>
          <w:szCs w:val="28"/>
          <w:rtl/>
        </w:rPr>
        <w:t>۔ یہ بات پیچھے گزر چکی ہے کہ متقدمین کے نزدیک کراہت سے حرامت مراد ہوتی ہے۔</w:t>
      </w:r>
    </w:p>
  </w:footnote>
  <w:footnote w:id="133">
    <w:p w14:paraId="38BFA3BF" w14:textId="400711F5" w:rsidR="00F55E2D" w:rsidRPr="00BD0DCE" w:rsidRDefault="00F55E2D" w:rsidP="009E2606">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المجموع (5/289) عنقریب ہی إن شاء اللہ اس تعلق سے جلال الدین سیوطی شافعی رحمہ اللہ کا کلام اور انہوں نے قبروں پر مساجد تعمیر کرنے کی ممانعت پر علماء کا جو اتفاق نقل کیا ہے اسے پیش کیا جائے گا۔</w:t>
      </w:r>
    </w:p>
  </w:footnote>
  <w:footnote w:id="134">
    <w:p w14:paraId="233B3288" w14:textId="7C4B2231" w:rsidR="00F55E2D" w:rsidRPr="00BD0DCE" w:rsidRDefault="00F55E2D" w:rsidP="0008163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 129-130 معمولی اختصار کے ساتھ</w:t>
      </w:r>
    </w:p>
  </w:footnote>
  <w:footnote w:id="135">
    <w:p w14:paraId="622012FA" w14:textId="121BCDF1" w:rsidR="00F55E2D" w:rsidRPr="00BD0DCE" w:rsidRDefault="00F55E2D" w:rsidP="00081630">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سے مراد آپ صلی اللہ علیہ وسلم کا یہ ارشاد ہے: قبروں کی زیارت کرنے والی عورتوں اور ان پر مساجد بنانے والوں پر اللہ نے لعنت کی ہے</w:t>
      </w:r>
    </w:p>
  </w:footnote>
  <w:footnote w:id="136">
    <w:p w14:paraId="6F275BBE" w14:textId="09125313" w:rsidR="00F55E2D" w:rsidRPr="00BD0DCE" w:rsidRDefault="00F55E2D" w:rsidP="0008163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(3/441) اختصار کے ساتھ</w:t>
      </w:r>
    </w:p>
  </w:footnote>
  <w:footnote w:id="137">
    <w:p w14:paraId="16C09516" w14:textId="7845B9C3" w:rsidR="00F55E2D" w:rsidRPr="00BD0DCE" w:rsidRDefault="00F55E2D" w:rsidP="00FA295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مجموع الفتاوی (22/194-195)</w:t>
      </w:r>
    </w:p>
  </w:footnote>
  <w:footnote w:id="138">
    <w:p w14:paraId="401093B4" w14:textId="0B04382E" w:rsidR="00F55E2D" w:rsidRPr="00BD0DCE" w:rsidRDefault="00F55E2D" w:rsidP="005F30D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5D70F5">
        <w:rPr>
          <w:rFonts w:ascii="Arabic Typesetting" w:hAnsi="Arabic Typesetting" w:cs="Arabic Typesetting"/>
          <w:sz w:val="28"/>
          <w:szCs w:val="28"/>
          <w:rtl/>
        </w:rPr>
        <w:t>اقتضاء الصراط المستقیم</w:t>
      </w:r>
      <w:r>
        <w:rPr>
          <w:rFonts w:ascii="Jameel Noori Nastaleeq" w:hAnsi="Jameel Noori Nastaleeq" w:cs="Jameel Noori Nastaleeq" w:hint="cs"/>
          <w:sz w:val="28"/>
          <w:szCs w:val="28"/>
          <w:rtl/>
        </w:rPr>
        <w:t xml:space="preserve"> (2/774-775)</w:t>
      </w:r>
    </w:p>
  </w:footnote>
  <w:footnote w:id="139">
    <w:p w14:paraId="106405EA" w14:textId="219B32F5" w:rsidR="00F55E2D" w:rsidRPr="00BD0DCE" w:rsidRDefault="00F55E2D" w:rsidP="005D70F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5D70F5">
        <w:rPr>
          <w:rFonts w:ascii="Arabic Typesetting" w:hAnsi="Arabic Typesetting" w:cs="Arabic Typesetting"/>
          <w:sz w:val="28"/>
          <w:szCs w:val="28"/>
          <w:rtl/>
        </w:rPr>
        <w:t>زاد المعاد فی ھدی خیر العباد</w:t>
      </w:r>
      <w:r>
        <w:rPr>
          <w:rFonts w:ascii="Jameel Noori Nastaleeq" w:hAnsi="Jameel Noori Nastaleeq" w:cs="Jameel Noori Nastaleeq" w:hint="cs"/>
          <w:sz w:val="28"/>
          <w:szCs w:val="28"/>
          <w:rtl/>
        </w:rPr>
        <w:t xml:space="preserve"> (3/572)</w:t>
      </w:r>
    </w:p>
  </w:footnote>
  <w:footnote w:id="140">
    <w:p w14:paraId="03477DF9" w14:textId="746C4FFC" w:rsidR="00F55E2D" w:rsidRPr="00BD0DCE" w:rsidRDefault="00F55E2D" w:rsidP="005D70F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زاد المعاد (3/506)</w:t>
      </w:r>
    </w:p>
  </w:footnote>
  <w:footnote w:id="141">
    <w:p w14:paraId="381B8C79" w14:textId="0E62AD7E" w:rsidR="00F55E2D" w:rsidRPr="00BD0DCE" w:rsidRDefault="00F55E2D" w:rsidP="0042688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42688E">
        <w:rPr>
          <w:rFonts w:ascii="Arabic Typesetting" w:hAnsi="Arabic Typesetting" w:cs="Arabic Typesetting"/>
          <w:sz w:val="28"/>
          <w:szCs w:val="28"/>
          <w:rtl/>
        </w:rPr>
        <w:t>إغاثۃ اللھفان</w:t>
      </w:r>
      <w:r>
        <w:rPr>
          <w:rFonts w:ascii="Jameel Noori Nastaleeq" w:hAnsi="Jameel Noori Nastaleeq" w:cs="Jameel Noori Nastaleeq" w:hint="cs"/>
          <w:sz w:val="28"/>
          <w:szCs w:val="28"/>
          <w:rtl/>
        </w:rPr>
        <w:t xml:space="preserve"> (1/380)</w:t>
      </w:r>
    </w:p>
  </w:footnote>
  <w:footnote w:id="142">
    <w:p w14:paraId="3F643E03" w14:textId="348D929F" w:rsidR="00F55E2D" w:rsidRPr="00BD0DCE" w:rsidRDefault="00F55E2D" w:rsidP="004C5A0D">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فقیہ، اصولی محمد بن علی بن محمد شوکانی یمنی نے بہت سے اساتذہ سے بہت سے فنون کو حاصل کیا۔ انہوں نے بہت سی کتابیں بھی تالیف کیں، ان میں سے ایک ”</w:t>
      </w:r>
      <w:r w:rsidRPr="001E5AC3">
        <w:rPr>
          <w:rFonts w:ascii="Arabic Typesetting" w:hAnsi="Arabic Typesetting" w:cs="Arabic Typesetting"/>
          <w:sz w:val="28"/>
          <w:szCs w:val="28"/>
          <w:rtl/>
        </w:rPr>
        <w:t>إرشاد الفحول إلی تحقیق الحق من علم الأصول</w:t>
      </w:r>
      <w:r>
        <w:rPr>
          <w:rFonts w:ascii="Jameel Noori Nastaleeq" w:hAnsi="Jameel Noori Nastaleeq" w:cs="Jameel Noori Nastaleeq" w:hint="cs"/>
          <w:sz w:val="28"/>
          <w:szCs w:val="28"/>
          <w:rtl/>
        </w:rPr>
        <w:t>“ ہے، فن تفسیر میں ان کی کتاب ”فتح القدیر“ ہے۔ ان کے فتاوی کا مجموعہ ”</w:t>
      </w:r>
      <w:r w:rsidRPr="001E5AC3">
        <w:rPr>
          <w:rFonts w:ascii="Arabic Typesetting" w:hAnsi="Arabic Typesetting" w:cs="Arabic Typesetting"/>
          <w:sz w:val="28"/>
          <w:szCs w:val="28"/>
          <w:rtl/>
        </w:rPr>
        <w:t>الفتح الربانی فی فتاوی الشوکانی</w:t>
      </w:r>
      <w:r>
        <w:rPr>
          <w:rFonts w:ascii="Jameel Noori Nastaleeq" w:hAnsi="Jameel Noori Nastaleeq" w:cs="Jameel Noori Nastaleeq" w:hint="cs"/>
          <w:sz w:val="28"/>
          <w:szCs w:val="28"/>
          <w:rtl/>
        </w:rPr>
        <w:t>“ کے نام سے زیور طبع سے آراستہ ہو کر منظر عام پر آ چکا ہے۔ انہوں نے اپنی کتاب ”</w:t>
      </w:r>
      <w:r w:rsidRPr="003370E3">
        <w:rPr>
          <w:rFonts w:ascii="Arabic Typesetting" w:hAnsi="Arabic Typesetting" w:cs="Arabic Typesetting"/>
          <w:sz w:val="28"/>
          <w:szCs w:val="28"/>
          <w:rtl/>
        </w:rPr>
        <w:t>الصوارم الحداد القاطعۃ لعلائق مقالات أرباب الاتحاد</w:t>
      </w:r>
      <w:r>
        <w:rPr>
          <w:rFonts w:ascii="Jameel Noori Nastaleeq" w:hAnsi="Jameel Noori Nastaleeq" w:cs="Jameel Noori Nastaleeq" w:hint="cs"/>
          <w:sz w:val="28"/>
          <w:szCs w:val="28"/>
          <w:rtl/>
        </w:rPr>
        <w:t>“ میں خالق و مخلوق کے اتحاد کی بات کرنے والوں کا رد کیا ہے۔ ان کے علاوہ بھی ان کی متعدد کتابیں اور رسائل ہیں جن کی کل تعداد 114 تک پہنچتی ہے۔ شوکانی رحمہ اللہ نے 1250ھ میں وفات پائی۔ ان کی خود نوشت سوانح کے لئے دیکھئے ”</w:t>
      </w:r>
      <w:r w:rsidRPr="003370E3">
        <w:rPr>
          <w:rFonts w:ascii="Arabic Typesetting" w:hAnsi="Arabic Typesetting" w:cs="Arabic Typesetting"/>
          <w:sz w:val="28"/>
          <w:szCs w:val="28"/>
          <w:rtl/>
        </w:rPr>
        <w:t>البدر الطالع</w:t>
      </w:r>
      <w:r>
        <w:rPr>
          <w:rFonts w:ascii="Jameel Noori Nastaleeq" w:hAnsi="Jameel Noori Nastaleeq" w:cs="Jameel Noori Nastaleeq" w:hint="cs"/>
          <w:sz w:val="28"/>
          <w:szCs w:val="28"/>
          <w:rtl/>
        </w:rPr>
        <w:t>“۔ زرکلی کی ”</w:t>
      </w:r>
      <w:r w:rsidRPr="003370E3">
        <w:rPr>
          <w:rFonts w:ascii="Arabic Typesetting" w:hAnsi="Arabic Typesetting" w:cs="Arabic Typesetting"/>
          <w:sz w:val="28"/>
          <w:szCs w:val="28"/>
          <w:rtl/>
        </w:rPr>
        <w:t>الأعلام</w:t>
      </w:r>
      <w:r>
        <w:rPr>
          <w:rFonts w:ascii="Jameel Noori Nastaleeq" w:hAnsi="Jameel Noori Nastaleeq" w:cs="Jameel Noori Nastaleeq" w:hint="cs"/>
          <w:sz w:val="28"/>
          <w:szCs w:val="28"/>
          <w:rtl/>
        </w:rPr>
        <w:t>“ (6/298) میں بھی ان کے حالات زندگی کا احاطہ کیا گیا ہے۔</w:t>
      </w:r>
    </w:p>
  </w:footnote>
  <w:footnote w:id="143">
    <w:p w14:paraId="3C22D7A6" w14:textId="6ED75B14" w:rsidR="00F55E2D" w:rsidRPr="00BD0DCE" w:rsidRDefault="00F55E2D" w:rsidP="00C0538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C0538B">
        <w:rPr>
          <w:rFonts w:ascii="Arabic Typesetting" w:hAnsi="Arabic Typesetting" w:cs="Arabic Typesetting"/>
          <w:sz w:val="28"/>
          <w:szCs w:val="28"/>
          <w:rtl/>
        </w:rPr>
        <w:t>شرح الصدور فی تحریم رفع القبور</w:t>
      </w:r>
      <w:r>
        <w:rPr>
          <w:rFonts w:ascii="Jameel Noori Nastaleeq" w:hAnsi="Jameel Noori Nastaleeq" w:cs="Jameel Noori Nastaleeq" w:hint="cs"/>
          <w:sz w:val="28"/>
          <w:szCs w:val="28"/>
          <w:rtl/>
        </w:rPr>
        <w:t>، ص 37</w:t>
      </w:r>
    </w:p>
  </w:footnote>
  <w:footnote w:id="144">
    <w:p w14:paraId="0CC1E378" w14:textId="3C3FA20A" w:rsidR="00F55E2D" w:rsidRPr="004F0AF2" w:rsidRDefault="00F55E2D" w:rsidP="004F0AF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شوکانی کی ”</w:t>
      </w:r>
      <w:r w:rsidRPr="00C0538B">
        <w:rPr>
          <w:rFonts w:ascii="Arabic Typesetting" w:hAnsi="Arabic Typesetting" w:cs="Arabic Typesetting"/>
          <w:sz w:val="28"/>
          <w:szCs w:val="28"/>
          <w:rtl/>
        </w:rPr>
        <w:t>شرح الصدور فی تحریم رفع القبو</w:t>
      </w:r>
      <w:r>
        <w:rPr>
          <w:rFonts w:ascii="Arabic Typesetting" w:hAnsi="Arabic Typesetting" w:cs="Arabic Typesetting" w:hint="cs"/>
          <w:sz w:val="28"/>
          <w:szCs w:val="28"/>
          <w:rtl/>
        </w:rPr>
        <w:t>ر</w:t>
      </w:r>
      <w:r>
        <w:rPr>
          <w:rFonts w:ascii="Jameel Noori Nastaleeq" w:hAnsi="Jameel Noori Nastaleeq" w:cs="Jameel Noori Nastaleeq" w:hint="cs"/>
          <w:sz w:val="28"/>
          <w:szCs w:val="28"/>
          <w:rtl/>
        </w:rPr>
        <w:t>“ ص 30-34</w:t>
      </w:r>
    </w:p>
  </w:footnote>
  <w:footnote w:id="145">
    <w:p w14:paraId="7DEF9617" w14:textId="77BD4162" w:rsidR="00F55E2D" w:rsidRPr="00BD0DCE" w:rsidRDefault="00F55E2D" w:rsidP="00327BAD">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ولید بن عبد الملک کے عہد میں مسجد نبوی کی توسیع کی مفصل معلومات کے لئے دیکھئے ”</w:t>
      </w:r>
      <w:r w:rsidRPr="00327BAD">
        <w:rPr>
          <w:rFonts w:ascii="Arabic Typesetting" w:hAnsi="Arabic Typesetting" w:cs="Arabic Typesetting"/>
          <w:sz w:val="28"/>
          <w:szCs w:val="28"/>
          <w:rtl/>
        </w:rPr>
        <w:t>تاریخ الأمم و الملوک</w:t>
      </w:r>
      <w:r>
        <w:rPr>
          <w:rFonts w:ascii="Jameel Noori Nastaleeq" w:hAnsi="Jameel Noori Nastaleeq" w:cs="Jameel Noori Nastaleeq" w:hint="cs"/>
          <w:sz w:val="28"/>
          <w:szCs w:val="28"/>
          <w:rtl/>
        </w:rPr>
        <w:t>“ جو ”تاریخ طبری“ کے نام سے معروف ہے، سن 88ھ کے واقعات۔</w:t>
      </w:r>
    </w:p>
  </w:footnote>
  <w:footnote w:id="146">
    <w:p w14:paraId="4D16BD95" w14:textId="4A6744F6" w:rsidR="00F55E2D" w:rsidRPr="00BD0DCE" w:rsidRDefault="00F55E2D" w:rsidP="00327BAD">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طبقات ابن سعد (4/21) بحوالہ تحذیر الساجد ص 65</w:t>
      </w:r>
    </w:p>
  </w:footnote>
  <w:footnote w:id="147">
    <w:p w14:paraId="31F1E0AE" w14:textId="69222CCA" w:rsidR="00F55E2D" w:rsidRPr="00BD0DCE" w:rsidRDefault="00F55E2D" w:rsidP="00913526">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64</w:t>
      </w:r>
    </w:p>
  </w:footnote>
  <w:footnote w:id="148">
    <w:p w14:paraId="7BFD731E" w14:textId="7C632FD7" w:rsidR="00F55E2D" w:rsidRPr="00BD0DCE" w:rsidRDefault="00F55E2D" w:rsidP="00737912">
      <w:pPr>
        <w:pStyle w:val="FootnoteText"/>
        <w:bidi/>
        <w:ind w:left="720" w:hanging="720"/>
        <w:jc w:val="both"/>
        <w:rPr>
          <w:rFonts w:ascii="Jameel Noori Nastaleeq" w:hAnsi="Jameel Noori Nastaleeq" w:cs="Jameel Noori Nastaleeq"/>
          <w:sz w:val="28"/>
          <w:szCs w:val="28"/>
          <w:rtl/>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محمد بن احمد بن عبد الہادی مقدسی نے ابن تیمیہ، ابن قیم، ذھبی اور مزی وغیرہ سے علم دین حاصل کیا۔ ذھبی نے ”</w:t>
      </w:r>
      <w:r w:rsidRPr="00B36AB0">
        <w:rPr>
          <w:rFonts w:ascii="Arabic Typesetting" w:hAnsi="Arabic Typesetting" w:cs="Arabic Typesetting"/>
          <w:sz w:val="28"/>
          <w:szCs w:val="28"/>
          <w:rtl/>
        </w:rPr>
        <w:t>المعجم المختص بالمحدثین</w:t>
      </w:r>
      <w:r>
        <w:rPr>
          <w:rFonts w:ascii="Jameel Noori Nastaleeq" w:hAnsi="Jameel Noori Nastaleeq" w:cs="Jameel Noori Nastaleeq" w:hint="cs"/>
          <w:sz w:val="28"/>
          <w:szCs w:val="28"/>
          <w:rtl/>
        </w:rPr>
        <w:t>“ میں ان کے حالات زندگی کو درج کیا ہے۔ وہ لکھتے ہیں: ”وہ ماہر فقیہ، مجود قاری، محدث، حافظ حدیث، نحوی اور مختلف فنون میں مہارت رکھنے والے تھے۔ انہوں نے میرے بارے میں بھی لکھا جس سے میں نے استفادہ کیا۔“ ان کے بارے میں ابن کثیر رحمہ اللہ نے لکھا ہے کہ ”وہ حافظ حدیث، علامہ اور ناقد تھے۔ انہوں نے اتنے علوم کی تحصیل کی تھی کہ بڑے شیوخ بھی اس مقام تک نہیں پہنچ پاتے ہیں۔ وہ مختلف فنون کے ماہر تھے، حدیث کی علتوں، اسناد اور رواۃ کے علم میں وہ علم کے پہاڑ تھے۔ وہ بہت اچھی فہم و فراست کے مالک اور صحیح ذہن کے حامل تھے۔“ ان کی کئی مؤلفات ہیں، ان میں سے ”</w:t>
      </w:r>
      <w:r w:rsidRPr="0096399B">
        <w:rPr>
          <w:rFonts w:ascii="Arabic Typesetting" w:hAnsi="Arabic Typesetting" w:cs="Arabic Typesetting"/>
          <w:sz w:val="28"/>
          <w:szCs w:val="28"/>
          <w:rtl/>
        </w:rPr>
        <w:t>المحرر فی الأحکام</w:t>
      </w:r>
      <w:r>
        <w:rPr>
          <w:rFonts w:ascii="Jameel Noori Nastaleeq" w:hAnsi="Jameel Noori Nastaleeq" w:cs="Jameel Noori Nastaleeq" w:hint="cs"/>
          <w:sz w:val="28"/>
          <w:szCs w:val="28"/>
          <w:rtl/>
        </w:rPr>
        <w:t>“ اور ”</w:t>
      </w:r>
      <w:r w:rsidRPr="0096399B">
        <w:rPr>
          <w:rFonts w:ascii="Arabic Typesetting" w:hAnsi="Arabic Typesetting" w:cs="Arabic Typesetting"/>
          <w:sz w:val="28"/>
          <w:szCs w:val="28"/>
          <w:rtl/>
        </w:rPr>
        <w:t>الصارم المنکی فی الرد علی السبکی</w:t>
      </w:r>
      <w:r>
        <w:rPr>
          <w:rFonts w:ascii="Jameel Noori Nastaleeq" w:hAnsi="Jameel Noori Nastaleeq" w:cs="Jameel Noori Nastaleeq" w:hint="cs"/>
          <w:sz w:val="28"/>
          <w:szCs w:val="28"/>
          <w:rtl/>
        </w:rPr>
        <w:t>“ جو قبروں کی زیارت کے سفر کو جائز قرار دینے کے موضوع پر ہے، خاص طور پر قابل ذکر ہیں۔ ان کی ایک کتاب ”اختیارات شیخ الاسلام ابن تیمیہ“ کے نام سے بھی ہے۔ ان کے علاوہ ان کی اور بھی کتابیں ہیں۔ انہوں نے 744ھ میں 39 سال کی عمر میں وفات پائی۔ بحوالہ ابن حجر رحمہ اللہ کی ”</w:t>
      </w:r>
      <w:r w:rsidRPr="00D62F22">
        <w:rPr>
          <w:rFonts w:ascii="Arabic Typesetting" w:hAnsi="Arabic Typesetting" w:cs="Arabic Typesetting"/>
          <w:sz w:val="28"/>
          <w:szCs w:val="28"/>
          <w:rtl/>
        </w:rPr>
        <w:t>الدر</w:t>
      </w:r>
      <w:r>
        <w:rPr>
          <w:rFonts w:ascii="Arabic Typesetting" w:hAnsi="Arabic Typesetting" w:cs="Arabic Typesetting" w:hint="cs"/>
          <w:sz w:val="28"/>
          <w:szCs w:val="28"/>
          <w:rtl/>
          <w:lang w:bidi="ur-PK"/>
        </w:rPr>
        <w:t>ر</w:t>
      </w:r>
      <w:r w:rsidRPr="00D135B2">
        <w:rPr>
          <w:rFonts w:ascii="Arabic Typesetting" w:hAnsi="Arabic Typesetting" w:cs="Arabic Typesetting"/>
          <w:sz w:val="28"/>
          <w:szCs w:val="28"/>
          <w:rtl/>
        </w:rPr>
        <w:t xml:space="preserve"> الکامنۃ فی أعیان المئ</w:t>
      </w:r>
      <w:r>
        <w:rPr>
          <w:rFonts w:ascii="Arabic Typesetting" w:hAnsi="Arabic Typesetting" w:cs="Arabic Typesetting" w:hint="cs"/>
          <w:sz w:val="28"/>
          <w:szCs w:val="28"/>
          <w:rtl/>
        </w:rPr>
        <w:t>ۃ</w:t>
      </w:r>
      <w:r w:rsidRPr="00D135B2">
        <w:rPr>
          <w:rFonts w:ascii="Arabic Typesetting" w:hAnsi="Arabic Typesetting" w:cs="Arabic Typesetting"/>
          <w:sz w:val="28"/>
          <w:szCs w:val="28"/>
          <w:rtl/>
        </w:rPr>
        <w:t xml:space="preserve"> الثامنۃ</w:t>
      </w:r>
      <w:r>
        <w:rPr>
          <w:rFonts w:ascii="Jameel Noori Nastaleeq" w:hAnsi="Jameel Noori Nastaleeq" w:cs="Jameel Noori Nastaleeq" w:hint="cs"/>
          <w:sz w:val="28"/>
          <w:szCs w:val="28"/>
          <w:rtl/>
        </w:rPr>
        <w:t xml:space="preserve">“ (1/137) </w:t>
      </w:r>
      <w:r w:rsidRPr="00DB1877">
        <w:rPr>
          <w:rFonts w:ascii="Arabic Typesetting" w:hAnsi="Arabic Typesetting" w:cs="Arabic Typesetting"/>
          <w:sz w:val="28"/>
          <w:szCs w:val="28"/>
          <w:rtl/>
        </w:rPr>
        <w:t>مطبوعہ دار الکتب العلمیۃ</w:t>
      </w:r>
    </w:p>
  </w:footnote>
  <w:footnote w:id="149">
    <w:p w14:paraId="32D3C0E6" w14:textId="42A71631" w:rsidR="00F55E2D" w:rsidRPr="00BD0DCE" w:rsidRDefault="00F55E2D" w:rsidP="00D135B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737912">
        <w:rPr>
          <w:rFonts w:ascii="Arabic Typesetting" w:hAnsi="Arabic Typesetting" w:cs="Arabic Typesetting"/>
          <w:sz w:val="28"/>
          <w:szCs w:val="28"/>
          <w:rtl/>
        </w:rPr>
        <w:t>الصارم المنکی</w:t>
      </w:r>
      <w:r>
        <w:rPr>
          <w:rFonts w:ascii="Jameel Noori Nastaleeq" w:hAnsi="Jameel Noori Nastaleeq" w:cs="Jameel Noori Nastaleeq" w:hint="cs"/>
          <w:sz w:val="28"/>
          <w:szCs w:val="28"/>
          <w:rtl/>
        </w:rPr>
        <w:t xml:space="preserve">، ص 137، مطبوعہ </w:t>
      </w:r>
      <w:r w:rsidRPr="00DB1877">
        <w:rPr>
          <w:rFonts w:ascii="Arabic Typesetting" w:hAnsi="Arabic Typesetting" w:cs="Arabic Typesetting"/>
          <w:sz w:val="28"/>
          <w:szCs w:val="28"/>
          <w:rtl/>
        </w:rPr>
        <w:t>دار الکتب العلمیۃ</w:t>
      </w:r>
    </w:p>
  </w:footnote>
  <w:footnote w:id="150">
    <w:p w14:paraId="0901D158" w14:textId="3B09E51B" w:rsidR="00F55E2D" w:rsidRPr="00BD0DCE" w:rsidRDefault="00F55E2D" w:rsidP="00D135B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مرجع سابق، ص 305-306</w:t>
      </w:r>
    </w:p>
  </w:footnote>
  <w:footnote w:id="151">
    <w:p w14:paraId="23D889AF" w14:textId="18268C61" w:rsidR="00F55E2D" w:rsidRPr="00BD0DCE" w:rsidRDefault="00F55E2D" w:rsidP="000916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 88ھ کے واقعات کے تحت</w:t>
      </w:r>
    </w:p>
  </w:footnote>
  <w:footnote w:id="152">
    <w:p w14:paraId="326ACEE7" w14:textId="55DD2D1B" w:rsidR="00F55E2D" w:rsidRPr="00BD0DCE" w:rsidRDefault="00F55E2D" w:rsidP="000916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61-62۔ ابن تیمیہ نے بھی مجموع الفتاوی (27/418) میں اس کا تذکرہ کیا ہے۔</w:t>
      </w:r>
    </w:p>
  </w:footnote>
  <w:footnote w:id="153">
    <w:p w14:paraId="3964C0C5" w14:textId="1E6EA01A" w:rsidR="00F55E2D" w:rsidRPr="00BD0DCE" w:rsidRDefault="00F55E2D" w:rsidP="000916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ابن رجب کی فتح الباری (3/248)</w:t>
      </w:r>
    </w:p>
  </w:footnote>
  <w:footnote w:id="154">
    <w:p w14:paraId="573504E8" w14:textId="3239A169"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المعجم الکبیر (12/414) رقم (13525)</w:t>
      </w:r>
    </w:p>
  </w:footnote>
  <w:footnote w:id="155">
    <w:p w14:paraId="4CE8FE0E" w14:textId="2CF5F062"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9B4AF9">
        <w:rPr>
          <w:rFonts w:ascii="Arabic Typesetting" w:hAnsi="Arabic Typesetting" w:cs="Arabic Typesetting"/>
          <w:sz w:val="28"/>
          <w:szCs w:val="28"/>
          <w:rtl/>
        </w:rPr>
        <w:t>کشف الأستار عن زوائد البزار</w:t>
      </w:r>
      <w:r>
        <w:rPr>
          <w:rFonts w:ascii="Jameel Noori Nastaleeq" w:hAnsi="Jameel Noori Nastaleeq" w:cs="Jameel Noori Nastaleeq" w:hint="cs"/>
          <w:sz w:val="28"/>
          <w:szCs w:val="28"/>
          <w:rtl/>
        </w:rPr>
        <w:t xml:space="preserve"> (2/48)</w:t>
      </w:r>
    </w:p>
  </w:footnote>
  <w:footnote w:id="156">
    <w:p w14:paraId="49FEAC01" w14:textId="176F1BA1"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70-71</w:t>
      </w:r>
    </w:p>
  </w:footnote>
  <w:footnote w:id="157">
    <w:p w14:paraId="0085B59D" w14:textId="12930717"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جلد 11، رقم (12283)</w:t>
      </w:r>
    </w:p>
  </w:footnote>
  <w:footnote w:id="158">
    <w:p w14:paraId="32A4B036" w14:textId="0DFE992E"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(5/468) رقم (5407)</w:t>
      </w:r>
    </w:p>
  </w:footnote>
  <w:footnote w:id="159">
    <w:p w14:paraId="72E58FE5" w14:textId="00A6ADA5"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البانی نے صحیح الترغیب (1127) میں اسے حسن لغیرہ کہا ہے۔</w:t>
      </w:r>
    </w:p>
  </w:footnote>
  <w:footnote w:id="160">
    <w:p w14:paraId="2A7A1D09" w14:textId="54C52A25" w:rsidR="00F55E2D" w:rsidRPr="00BD0DCE" w:rsidRDefault="00F55E2D" w:rsidP="009B4AF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69 اور اس کے بعد</w:t>
      </w:r>
    </w:p>
  </w:footnote>
  <w:footnote w:id="161">
    <w:p w14:paraId="264833F6" w14:textId="2224A95E" w:rsidR="00F55E2D" w:rsidRPr="00BD0DCE" w:rsidRDefault="00F55E2D" w:rsidP="00F928F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سنن دارقطنی، </w:t>
      </w:r>
      <w:r w:rsidRPr="00CC0642">
        <w:rPr>
          <w:rFonts w:ascii="Arabic Typesetting" w:hAnsi="Arabic Typesetting" w:cs="Arabic Typesetting"/>
          <w:sz w:val="28"/>
          <w:szCs w:val="28"/>
          <w:rtl/>
        </w:rPr>
        <w:t>کتاب الجنائز باب مکان قبر آدم علیہ السلام و التکبیر علیہ أربعا</w:t>
      </w:r>
      <w:r>
        <w:rPr>
          <w:rFonts w:ascii="Jameel Noori Nastaleeq" w:hAnsi="Jameel Noori Nastaleeq" w:cs="Jameel Noori Nastaleeq" w:hint="cs"/>
          <w:sz w:val="28"/>
          <w:szCs w:val="28"/>
          <w:rtl/>
        </w:rPr>
        <w:t>، رقم (1794)</w:t>
      </w:r>
    </w:p>
  </w:footnote>
  <w:footnote w:id="162">
    <w:p w14:paraId="646BBFFC" w14:textId="5114A07C" w:rsidR="00F55E2D" w:rsidRPr="00BD0DCE" w:rsidRDefault="00F55E2D" w:rsidP="00F928F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یہ کتاب </w:t>
      </w:r>
      <w:r w:rsidRPr="00DB1877">
        <w:rPr>
          <w:rFonts w:ascii="Arabic Typesetting" w:hAnsi="Arabic Typesetting" w:cs="Arabic Typesetting"/>
          <w:sz w:val="28"/>
          <w:szCs w:val="28"/>
          <w:rtl/>
        </w:rPr>
        <w:t>مکتبہ عباس أحمد الباز، مکہ</w:t>
      </w:r>
      <w:r>
        <w:rPr>
          <w:rFonts w:ascii="Jameel Noori Nastaleeq" w:hAnsi="Jameel Noori Nastaleeq" w:cs="Jameel Noori Nastaleeq" w:hint="cs"/>
          <w:sz w:val="28"/>
          <w:szCs w:val="28"/>
          <w:rtl/>
        </w:rPr>
        <w:t xml:space="preserve"> سے شائع ہوئی ہے۔</w:t>
      </w:r>
    </w:p>
  </w:footnote>
  <w:footnote w:id="163">
    <w:p w14:paraId="2C355A8F" w14:textId="07B2007E" w:rsidR="00F55E2D" w:rsidRPr="00BD0DCE" w:rsidRDefault="00F55E2D" w:rsidP="007D1D8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زرقانی کی ”</w:t>
      </w:r>
      <w:r w:rsidRPr="00CC0642">
        <w:rPr>
          <w:rFonts w:ascii="Arabic Typesetting" w:hAnsi="Arabic Typesetting" w:cs="Arabic Typesetting"/>
          <w:sz w:val="28"/>
          <w:szCs w:val="28"/>
          <w:rtl/>
        </w:rPr>
        <w:t>مختصر المقاصد الحسنۃ</w:t>
      </w:r>
      <w:r>
        <w:rPr>
          <w:rFonts w:ascii="Jameel Noori Nastaleeq" w:hAnsi="Jameel Noori Nastaleeq" w:cs="Jameel Noori Nastaleeq" w:hint="cs"/>
          <w:sz w:val="28"/>
          <w:szCs w:val="28"/>
          <w:rtl/>
        </w:rPr>
        <w:t xml:space="preserve">“ رقم (704) ناشر: </w:t>
      </w:r>
      <w:r w:rsidRPr="00DB1877">
        <w:rPr>
          <w:rFonts w:ascii="Arabic Typesetting" w:hAnsi="Arabic Typesetting" w:cs="Arabic Typesetting"/>
          <w:sz w:val="28"/>
          <w:szCs w:val="28"/>
          <w:rtl/>
        </w:rPr>
        <w:t>الکتب الإسلامی، بیروت</w:t>
      </w:r>
    </w:p>
  </w:footnote>
  <w:footnote w:id="164">
    <w:p w14:paraId="6E8177BD" w14:textId="1E13EFEE" w:rsidR="00F55E2D" w:rsidRPr="00BD0DCE" w:rsidRDefault="00F55E2D" w:rsidP="007D1D8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w:t>
      </w:r>
      <w:r w:rsidRPr="003601EB">
        <w:rPr>
          <w:rFonts w:ascii="Arabic Typesetting" w:hAnsi="Arabic Typesetting" w:cs="Arabic Typesetting"/>
          <w:sz w:val="28"/>
          <w:szCs w:val="28"/>
          <w:rtl/>
        </w:rPr>
        <w:t>کشف الخفاء و مذیل الإلباس عما اشتھر من الأحادیث علی ألسنۃ الناس</w:t>
      </w:r>
      <w:r>
        <w:rPr>
          <w:rFonts w:ascii="Jameel Noori Nastaleeq" w:hAnsi="Jameel Noori Nastaleeq" w:cs="Jameel Noori Nastaleeq" w:hint="cs"/>
          <w:sz w:val="28"/>
          <w:szCs w:val="28"/>
          <w:rtl/>
        </w:rPr>
        <w:t xml:space="preserve">“ رقم (1854) ناشر: </w:t>
      </w:r>
      <w:r w:rsidRPr="00DB1877">
        <w:rPr>
          <w:rFonts w:ascii="Arabic Typesetting" w:hAnsi="Arabic Typesetting" w:cs="Arabic Typesetting"/>
          <w:sz w:val="28"/>
          <w:szCs w:val="28"/>
          <w:rtl/>
        </w:rPr>
        <w:t>مؤسۃ الرسالۃ، بیروت</w:t>
      </w:r>
    </w:p>
  </w:footnote>
  <w:footnote w:id="165">
    <w:p w14:paraId="1E8A5363" w14:textId="7746DD5F" w:rsidR="00F55E2D" w:rsidRPr="00BD0DCE" w:rsidRDefault="00F55E2D" w:rsidP="003601E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76</w:t>
      </w:r>
    </w:p>
  </w:footnote>
  <w:footnote w:id="166">
    <w:p w14:paraId="57630A70" w14:textId="52008DCF" w:rsidR="00F55E2D" w:rsidRPr="00BD0DCE" w:rsidRDefault="00F55E2D" w:rsidP="003601E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75-76</w:t>
      </w:r>
    </w:p>
  </w:footnote>
  <w:footnote w:id="167">
    <w:p w14:paraId="7994B554" w14:textId="73AB01B3" w:rsidR="00F55E2D" w:rsidRPr="00BD0DCE" w:rsidRDefault="00F55E2D" w:rsidP="003601E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رقم (15589)</w:t>
      </w:r>
    </w:p>
  </w:footnote>
  <w:footnote w:id="168">
    <w:p w14:paraId="608E3066" w14:textId="329BB029" w:rsidR="00F55E2D" w:rsidRPr="00BD0DCE" w:rsidRDefault="00F55E2D" w:rsidP="00A5302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تحذیر الساجد، ص 80-82 کا خلاصہ</w:t>
      </w:r>
    </w:p>
  </w:footnote>
  <w:footnote w:id="169">
    <w:p w14:paraId="4D059B90" w14:textId="6EA0D795" w:rsidR="00F55E2D" w:rsidRPr="00BD0DCE" w:rsidRDefault="00F55E2D" w:rsidP="004F0C08">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امام ترمذی (1018) نے اسے عائشہ رضی اللہ عنہا سے نقل کیا ہے۔ شیخ البانی رحمہ اللہ نے اسے </w:t>
      </w:r>
      <w:r w:rsidRPr="00DB1877">
        <w:rPr>
          <w:rFonts w:ascii="Arabic Typesetting" w:hAnsi="Arabic Typesetting" w:cs="Arabic Typesetting"/>
          <w:sz w:val="28"/>
          <w:szCs w:val="28"/>
          <w:rtl/>
        </w:rPr>
        <w:t>احکام الجنائز</w:t>
      </w:r>
      <w:r>
        <w:rPr>
          <w:rFonts w:ascii="Jameel Noori Nastaleeq" w:hAnsi="Jameel Noori Nastaleeq" w:cs="Jameel Noori Nastaleeq" w:hint="cs"/>
          <w:sz w:val="28"/>
          <w:szCs w:val="28"/>
          <w:rtl/>
        </w:rPr>
        <w:t xml:space="preserve"> ص (174) میں اس کی متعدد طرق و شواہد کی وجہ سے صحیح قرار دیا ہے۔ دوسرے محدثین نے اسے مسلم بن عبید اشجعی سے موقوفاً نقل کیا ہے۔ دیکھئے شعیب ارناؤوط کے ذریعہ کی گئی اس حدیث کی تخریج جو سنن ترمذی (1039) پر ان کے حاشیہ کا حصہ ہے۔ مطبوع: </w:t>
      </w:r>
      <w:r w:rsidRPr="00DB1877">
        <w:rPr>
          <w:rFonts w:ascii="Arabic Typesetting" w:hAnsi="Arabic Typesetting" w:cs="Arabic Typesetting"/>
          <w:sz w:val="28"/>
          <w:szCs w:val="28"/>
          <w:rtl/>
        </w:rPr>
        <w:t>الرسالۃ العالمیۃ، بیروت</w:t>
      </w:r>
    </w:p>
  </w:footnote>
  <w:footnote w:id="170">
    <w:p w14:paraId="71EDD04F" w14:textId="7F15DF46" w:rsidR="00F55E2D" w:rsidRPr="00BD0DCE" w:rsidRDefault="00F55E2D" w:rsidP="00A51F3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(3/441)</w:t>
      </w:r>
    </w:p>
  </w:footnote>
  <w:footnote w:id="171">
    <w:p w14:paraId="3E4F957F" w14:textId="6A767664" w:rsidR="00F55E2D" w:rsidRPr="00BD0DCE" w:rsidRDefault="00F55E2D" w:rsidP="007838C0">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 کا پورا نام و نسب محمد بن اسماعیل کحلانی صنعانی ہے جو امیر سے معروف ہیں۔ ان کا نسب امیر المومنین علی بن ابی طالب رضی اللہ عنہ تک پہنچتا ہے۔ وہ اپنے دور کے امام کبیر، مجتہد مطلق اور صاحب تصانیف عالم دین تھے، ان کی پیدائش 1099ھ میں ہوئی۔ انہوں نے تمام علوم میں مہارت حاصل کی اور اپنے ہم عصروں سے فائق ہو گئے۔ صنعاء میں علم کے میدان میں تنہا سیادت و قیادت کی۔ ان کی کئی قابل قدر تصنیفات ہیں مثلاً ”</w:t>
      </w:r>
      <w:r w:rsidRPr="00E97E3A">
        <w:rPr>
          <w:rFonts w:ascii="Arabic Typesetting" w:hAnsi="Arabic Typesetting" w:cs="Arabic Typesetting"/>
          <w:sz w:val="28"/>
          <w:szCs w:val="28"/>
          <w:rtl/>
        </w:rPr>
        <w:t>تطھیر الاعتقاد من أدران</w:t>
      </w:r>
      <w:r>
        <w:rPr>
          <w:rFonts w:ascii="Arabic Typesetting" w:hAnsi="Arabic Typesetting" w:cs="Arabic Typesetting" w:hint="cs"/>
          <w:sz w:val="28"/>
          <w:szCs w:val="28"/>
          <w:rtl/>
        </w:rPr>
        <w:t xml:space="preserve"> الشرک و </w:t>
      </w:r>
      <w:r w:rsidRPr="00E97E3A">
        <w:rPr>
          <w:rFonts w:ascii="Arabic Typesetting" w:hAnsi="Arabic Typesetting" w:cs="Arabic Typesetting"/>
          <w:sz w:val="28"/>
          <w:szCs w:val="28"/>
          <w:rtl/>
        </w:rPr>
        <w:t>الالحاد</w:t>
      </w:r>
      <w:r>
        <w:rPr>
          <w:rFonts w:ascii="Jameel Noori Nastaleeq" w:hAnsi="Jameel Noori Nastaleeq" w:cs="Jameel Noori Nastaleeq" w:hint="cs"/>
          <w:sz w:val="28"/>
          <w:szCs w:val="28"/>
          <w:rtl/>
        </w:rPr>
        <w:t>“، ”</w:t>
      </w:r>
      <w:r w:rsidRPr="00E97E3A">
        <w:rPr>
          <w:rFonts w:ascii="Arabic Typesetting" w:hAnsi="Arabic Typesetting" w:cs="Arabic Typesetting"/>
          <w:sz w:val="28"/>
          <w:szCs w:val="28"/>
          <w:rtl/>
        </w:rPr>
        <w:t>الإنصاف فی حقیقۃ الأولیاء و ما لھم من الکرامات و الألطاف</w:t>
      </w:r>
      <w:r>
        <w:rPr>
          <w:rFonts w:ascii="Jameel Noori Nastaleeq" w:hAnsi="Jameel Noori Nastaleeq" w:cs="Jameel Noori Nastaleeq" w:hint="cs"/>
          <w:sz w:val="28"/>
          <w:szCs w:val="28"/>
          <w:rtl/>
        </w:rPr>
        <w:t>“، ”</w:t>
      </w:r>
      <w:r w:rsidRPr="00E97E3A">
        <w:rPr>
          <w:rFonts w:ascii="Arabic Typesetting" w:hAnsi="Arabic Typesetting" w:cs="Arabic Typesetting"/>
          <w:sz w:val="28"/>
          <w:szCs w:val="28"/>
          <w:rtl/>
        </w:rPr>
        <w:t>مسألۃ فی الذبائح علی القبور وغیرھا</w:t>
      </w:r>
      <w:r>
        <w:rPr>
          <w:rFonts w:ascii="Jameel Noori Nastaleeq" w:hAnsi="Jameel Noori Nastaleeq" w:cs="Jameel Noori Nastaleeq" w:hint="cs"/>
          <w:sz w:val="28"/>
          <w:szCs w:val="28"/>
          <w:rtl/>
        </w:rPr>
        <w:t>“ اور ”</w:t>
      </w:r>
      <w:r w:rsidRPr="00E97E3A">
        <w:rPr>
          <w:rFonts w:ascii="Arabic Typesetting" w:hAnsi="Arabic Typesetting" w:cs="Arabic Typesetting"/>
          <w:sz w:val="28"/>
          <w:szCs w:val="28"/>
          <w:rtl/>
        </w:rPr>
        <w:t>سبل السلام</w:t>
      </w:r>
      <w:r>
        <w:rPr>
          <w:rFonts w:ascii="Jameel Noori Nastaleeq" w:hAnsi="Jameel Noori Nastaleeq" w:cs="Jameel Noori Nastaleeq" w:hint="cs"/>
          <w:sz w:val="28"/>
          <w:szCs w:val="28"/>
          <w:rtl/>
        </w:rPr>
        <w:t>“ جسے انہوں نے مغربی کی ”</w:t>
      </w:r>
      <w:r w:rsidRPr="00E97E3A">
        <w:rPr>
          <w:rFonts w:ascii="Arabic Typesetting" w:hAnsi="Arabic Typesetting" w:cs="Arabic Typesetting"/>
          <w:sz w:val="28"/>
          <w:szCs w:val="28"/>
          <w:rtl/>
        </w:rPr>
        <w:t>البدر التمام</w:t>
      </w:r>
      <w:r>
        <w:rPr>
          <w:rFonts w:ascii="Jameel Noori Nastaleeq" w:hAnsi="Jameel Noori Nastaleeq" w:cs="Jameel Noori Nastaleeq" w:hint="cs"/>
          <w:sz w:val="28"/>
          <w:szCs w:val="28"/>
          <w:rtl/>
        </w:rPr>
        <w:t>“ سے اختصار کیا ہے اور ”</w:t>
      </w:r>
      <w:r w:rsidRPr="00E97E3A">
        <w:rPr>
          <w:rFonts w:ascii="Arabic Typesetting" w:hAnsi="Arabic Typesetting" w:cs="Arabic Typesetting"/>
          <w:sz w:val="28"/>
          <w:szCs w:val="28"/>
          <w:rtl/>
        </w:rPr>
        <w:t>العدۃ</w:t>
      </w:r>
      <w:r>
        <w:rPr>
          <w:rFonts w:ascii="Jameel Noori Nastaleeq" w:hAnsi="Jameel Noori Nastaleeq" w:cs="Jameel Noori Nastaleeq" w:hint="cs"/>
          <w:sz w:val="28"/>
          <w:szCs w:val="28"/>
          <w:rtl/>
        </w:rPr>
        <w:t>“ جو ابن دقیق العید کی ”</w:t>
      </w:r>
      <w:r w:rsidRPr="00E97E3A">
        <w:rPr>
          <w:rFonts w:ascii="Arabic Typesetting" w:hAnsi="Arabic Typesetting" w:cs="Arabic Typesetting"/>
          <w:sz w:val="28"/>
          <w:szCs w:val="28"/>
          <w:rtl/>
        </w:rPr>
        <w:t>شرح العمدۃ</w:t>
      </w:r>
      <w:r>
        <w:rPr>
          <w:rFonts w:ascii="Jameel Noori Nastaleeq" w:hAnsi="Jameel Noori Nastaleeq" w:cs="Jameel Noori Nastaleeq" w:hint="cs"/>
          <w:sz w:val="28"/>
          <w:szCs w:val="28"/>
          <w:rtl/>
        </w:rPr>
        <w:t>“ کا حاشیہ ہے۔ خلاصۂ کلام یہ کہ وہ دین کے آثار و نقوش کی تجدید کرنے والے ائمہ کرام میں سے تھے۔ ان کی وفات 1182ھ میں ہوئی۔ امام صنعانی کا یہ سوانحی تعارف امام محمد بن علی شوکانی رحمہ اللہ کی کتاب ”</w:t>
      </w:r>
      <w:r w:rsidRPr="007838C0">
        <w:rPr>
          <w:rFonts w:ascii="Arabic Typesetting" w:hAnsi="Arabic Typesetting" w:cs="Arabic Typesetting"/>
          <w:sz w:val="28"/>
          <w:szCs w:val="28"/>
          <w:rtl/>
        </w:rPr>
        <w:t>البدر الطالع بمحاسن من بعد القرن السابع</w:t>
      </w:r>
      <w:r>
        <w:rPr>
          <w:rFonts w:ascii="Jameel Noori Nastaleeq" w:hAnsi="Jameel Noori Nastaleeq" w:cs="Jameel Noori Nastaleeq" w:hint="cs"/>
          <w:sz w:val="28"/>
          <w:szCs w:val="28"/>
          <w:rtl/>
        </w:rPr>
        <w:t>“ سے کچھ حذف و اضافہ کے ساتھ منقول ہے۔</w:t>
      </w:r>
    </w:p>
  </w:footnote>
  <w:footnote w:id="172">
    <w:p w14:paraId="666EC3C3" w14:textId="7DA1923A" w:rsidR="00F55E2D" w:rsidRPr="00BD0DCE" w:rsidRDefault="00F55E2D" w:rsidP="007838C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DB1877">
        <w:rPr>
          <w:rFonts w:ascii="Arabic Typesetting" w:hAnsi="Arabic Typesetting" w:cs="Arabic Typesetting"/>
          <w:sz w:val="28"/>
          <w:szCs w:val="28"/>
          <w:rtl/>
        </w:rPr>
        <w:t>تطھیر الاعتقاد</w:t>
      </w:r>
      <w:r>
        <w:rPr>
          <w:rFonts w:ascii="Jameel Noori Nastaleeq" w:hAnsi="Jameel Noori Nastaleeq" w:cs="Jameel Noori Nastaleeq" w:hint="cs"/>
          <w:sz w:val="28"/>
          <w:szCs w:val="28"/>
          <w:rtl/>
        </w:rPr>
        <w:t>، ص 43 اختصار کے ساتھ</w:t>
      </w:r>
    </w:p>
  </w:footnote>
  <w:footnote w:id="173">
    <w:p w14:paraId="0BE2F025" w14:textId="463C0AB3" w:rsidR="00F55E2D" w:rsidRPr="00BD0DCE" w:rsidRDefault="00F55E2D" w:rsidP="0047210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247FE8">
        <w:rPr>
          <w:rFonts w:ascii="Arabic Typesetting" w:hAnsi="Arabic Typesetting" w:cs="Arabic Typesetting"/>
          <w:sz w:val="28"/>
          <w:szCs w:val="28"/>
          <w:rtl/>
        </w:rPr>
        <w:t>فتاوی اللجنۃ الدائمۃ</w:t>
      </w:r>
      <w:r>
        <w:rPr>
          <w:rFonts w:ascii="Jameel Noori Nastaleeq" w:hAnsi="Jameel Noori Nastaleeq" w:cs="Jameel Noori Nastaleeq" w:hint="cs"/>
          <w:sz w:val="28"/>
          <w:szCs w:val="28"/>
          <w:rtl/>
        </w:rPr>
        <w:t xml:space="preserve"> (2/182-183) فتوی نمبر 6258، مطبوعہ: </w:t>
      </w:r>
      <w:r w:rsidRPr="00DB1877">
        <w:rPr>
          <w:rFonts w:ascii="Arabic Typesetting" w:hAnsi="Arabic Typesetting" w:cs="Arabic Typesetting"/>
          <w:sz w:val="28"/>
          <w:szCs w:val="28"/>
          <w:rtl/>
        </w:rPr>
        <w:t>مکتبۃ المعارف، ریاض</w:t>
      </w:r>
    </w:p>
  </w:footnote>
  <w:footnote w:id="174">
    <w:p w14:paraId="76BF2F72" w14:textId="3F116C69" w:rsidR="00F55E2D" w:rsidRPr="00BD0DCE" w:rsidRDefault="00F55E2D" w:rsidP="004D4A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(970)</w:t>
      </w:r>
    </w:p>
  </w:footnote>
  <w:footnote w:id="175">
    <w:p w14:paraId="17EF7FD0" w14:textId="3AE22B9D" w:rsidR="00F55E2D" w:rsidRPr="00BD0DCE" w:rsidRDefault="00F55E2D" w:rsidP="004D4A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(6/299) مسند کے محققین نے اسے صحیح لغیرہ کہا ہے (44/179)</w:t>
      </w:r>
    </w:p>
  </w:footnote>
  <w:footnote w:id="176">
    <w:p w14:paraId="199406E9" w14:textId="0DBA799D" w:rsidR="00F55E2D" w:rsidRPr="00BD0DCE" w:rsidRDefault="00F55E2D" w:rsidP="004D4A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ابو یعلی (1020) البانی رحمہ اللہ نے تحذیر الساجد، ص 22 میں اس کی سند کو صحیح کہا ہے۔</w:t>
      </w:r>
    </w:p>
  </w:footnote>
  <w:footnote w:id="177">
    <w:p w14:paraId="5B623C35" w14:textId="73FC53F5" w:rsidR="00F55E2D" w:rsidRPr="00BD0DCE" w:rsidRDefault="00F55E2D" w:rsidP="00353E3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جند جنوب صنعاء کے شہر تعز کا ایک قصبہ ہے، دیکھئے یاقوت حموی کی معجم البلدان</w:t>
      </w:r>
    </w:p>
  </w:footnote>
  <w:footnote w:id="178">
    <w:p w14:paraId="61C08ADE" w14:textId="723465B3" w:rsidR="00F55E2D" w:rsidRPr="00BD0DCE" w:rsidRDefault="00F55E2D" w:rsidP="009D1D4B">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قبر پر پیڑ پودے اور گھاس وغیرہ لگانے والوں کا مقصد مردہ کے عذاب میں تخفیف ہوتا ہے۔ یہ ایک باطل کام ہے۔ رسول اللہ صلی اللہ علیہ وسلم نے صرف ایک مرتبہ عذاب میں تخفیف کی امید کرتے ہوئے کسی کی قبر پر کھجور کی ہری ٹہنی گاڑی تھی، یہ آپ کے ساتھ خاص ہے، آپ نے امت کے لئے اسے مشروع نہیں کیا ہے اور نہ صحابہ میں سے کسی نے اس کام کو کیا ہے۔ یا پھر ان لوگوں کا مقصد نصاری کی مشابہت ہوتا ہے، اس لئے کہ نصاری کی قبریں پیڑ پودوں اور گلابوں کی کثرت کی وجہ سے باغوں کا منظر پیش کرتی ہیں۔ یہ باطل پرستی پر مبنی کام ہے، اس لئے کہ دینی امور میں کفار کی مشابہت اختیار کرنا حرام ہے۔</w:t>
      </w:r>
    </w:p>
  </w:footnote>
  <w:footnote w:id="179">
    <w:p w14:paraId="1EC0955D" w14:textId="2583320E" w:rsidR="00F55E2D" w:rsidRPr="00BD0DCE" w:rsidRDefault="00F55E2D" w:rsidP="00461D2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عبد الرزاق رقم (6495)</w:t>
      </w:r>
    </w:p>
  </w:footnote>
  <w:footnote w:id="180">
    <w:p w14:paraId="1640DF7D" w14:textId="5CDF2B57" w:rsidR="00F55E2D" w:rsidRPr="00BD0DCE" w:rsidRDefault="00F55E2D" w:rsidP="00461D2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(4/397) البانی رحمہ اللہ نے تحذیر الساجد، ص 92 میں اس کی سند کو قوی کہا ہے۔</w:t>
      </w:r>
    </w:p>
  </w:footnote>
  <w:footnote w:id="181">
    <w:p w14:paraId="03A4FA45" w14:textId="1D2D3741" w:rsidR="00F55E2D" w:rsidRPr="00BD0DCE" w:rsidRDefault="00F55E2D" w:rsidP="00CE679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ابن ماجہ (1564) البانی رحمہ اللہ نے اسے صحیح کہا ہے۔</w:t>
      </w:r>
    </w:p>
  </w:footnote>
  <w:footnote w:id="182">
    <w:p w14:paraId="7C7493FA" w14:textId="1D915852" w:rsidR="00F55E2D" w:rsidRPr="00BD0DCE" w:rsidRDefault="00F55E2D" w:rsidP="00CE679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رقم (11748)</w:t>
      </w:r>
    </w:p>
  </w:footnote>
  <w:footnote w:id="183">
    <w:p w14:paraId="630510B7" w14:textId="40FEEBD1" w:rsidR="00F55E2D" w:rsidRPr="00274365" w:rsidRDefault="00F55E2D" w:rsidP="00274365">
      <w:pPr>
        <w:pStyle w:val="FootnoteText"/>
        <w:bidi/>
        <w:ind w:left="720" w:hanging="720"/>
        <w:jc w:val="both"/>
        <w:rPr>
          <w:rFonts w:ascii="Jameel Noori Nastaleeq" w:hAnsi="Jameel Noori Nastaleeq" w:cs="Jameel Noori Nastaleeq"/>
          <w:caps/>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امام بخاری نے اسے صحیح بخاری </w:t>
      </w:r>
      <w:r w:rsidRPr="00226A6C">
        <w:rPr>
          <w:rFonts w:ascii="Arabic Typesetting" w:hAnsi="Arabic Typesetting" w:cs="Arabic Typesetting"/>
          <w:sz w:val="28"/>
          <w:szCs w:val="28"/>
          <w:rtl/>
        </w:rPr>
        <w:t>کتاب الجنائز باب الجرید علی القبر</w:t>
      </w:r>
      <w:r>
        <w:rPr>
          <w:rFonts w:ascii="Jameel Noori Nastaleeq" w:hAnsi="Jameel Noori Nastaleeq" w:cs="Jameel Noori Nastaleeq" w:hint="cs"/>
          <w:sz w:val="28"/>
          <w:szCs w:val="28"/>
          <w:rtl/>
        </w:rPr>
        <w:t xml:space="preserve">، باب نمبر (81) میں تعلیقاً نقل کیا ہے اور حافظ ابن حجر نے اپنی کتاب ”تغلیق التعلیق“ (2/492-493) میں اسے موصولاً نقل کیا ہے۔ ناشر: </w:t>
      </w:r>
      <w:r w:rsidRPr="008270C2">
        <w:rPr>
          <w:rFonts w:ascii="Arabic Typesetting" w:hAnsi="Arabic Typesetting" w:cs="Arabic Typesetting"/>
          <w:sz w:val="28"/>
          <w:szCs w:val="28"/>
          <w:rtl/>
        </w:rPr>
        <w:t>المکتب الإسلامی</w:t>
      </w:r>
    </w:p>
  </w:footnote>
  <w:footnote w:id="184">
    <w:p w14:paraId="0B836055" w14:textId="43AD6A92" w:rsidR="00F55E2D" w:rsidRPr="00BD0DCE" w:rsidRDefault="00F55E2D" w:rsidP="0035076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(11747) مسند احمد (2/292)، مسند احمد (13/293) کے محققین نے اسے صحیح لغیرہ کہا ہے۔</w:t>
      </w:r>
    </w:p>
  </w:footnote>
  <w:footnote w:id="185">
    <w:p w14:paraId="7DBBAF79" w14:textId="611FE591" w:rsidR="00F55E2D" w:rsidRPr="00BD0DCE" w:rsidRDefault="00F55E2D" w:rsidP="0035076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(11751)</w:t>
      </w:r>
    </w:p>
  </w:footnote>
  <w:footnote w:id="186">
    <w:p w14:paraId="33B78F0D" w14:textId="421A15F7" w:rsidR="00F55E2D" w:rsidRPr="00BD0DCE" w:rsidRDefault="00F55E2D" w:rsidP="007508F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w:t>
      </w:r>
      <w:r w:rsidRPr="007508FB">
        <w:rPr>
          <w:rFonts w:ascii="Arabic Typesetting" w:hAnsi="Arabic Typesetting" w:cs="Arabic Typesetting"/>
          <w:sz w:val="28"/>
          <w:szCs w:val="28"/>
          <w:rtl/>
        </w:rPr>
        <w:t>وفاء الوفاء بأخبار دارالمصطفی</w:t>
      </w:r>
      <w:r>
        <w:rPr>
          <w:rFonts w:ascii="Jameel Noori Nastaleeq" w:hAnsi="Jameel Noori Nastaleeq" w:cs="Jameel Noori Nastaleeq" w:hint="cs"/>
          <w:sz w:val="28"/>
          <w:szCs w:val="28"/>
          <w:rtl/>
        </w:rPr>
        <w:t>“، ص 916</w:t>
      </w:r>
    </w:p>
  </w:footnote>
  <w:footnote w:id="187">
    <w:p w14:paraId="5C9E19B3" w14:textId="0661EB3F" w:rsidR="00F55E2D" w:rsidRPr="00BD0DCE" w:rsidRDefault="00F55E2D" w:rsidP="00694E60">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سمہودی نے قوسین کے درمیان کی عبارت کو قاضی عیاض کی کتاب ”المدارک“ کی طرف منسوب کیا ہے۔ دیکھئے: سمہودی کی کتاب ”</w:t>
      </w:r>
      <w:r w:rsidRPr="00694E60">
        <w:rPr>
          <w:rFonts w:ascii="Arabic Typesetting" w:hAnsi="Arabic Typesetting" w:cs="Arabic Typesetting"/>
          <w:sz w:val="28"/>
          <w:szCs w:val="28"/>
          <w:rtl/>
        </w:rPr>
        <w:t>وفاء الوفاء بأخبار دارالمصطفی</w:t>
      </w:r>
      <w:r>
        <w:rPr>
          <w:rFonts w:ascii="Jameel Noori Nastaleeq" w:hAnsi="Jameel Noori Nastaleeq" w:cs="Jameel Noori Nastaleeq" w:hint="cs"/>
          <w:sz w:val="28"/>
          <w:szCs w:val="28"/>
          <w:rtl/>
        </w:rPr>
        <w:t>“، ص 916</w:t>
      </w:r>
    </w:p>
  </w:footnote>
  <w:footnote w:id="188">
    <w:p w14:paraId="05459791" w14:textId="08F21436" w:rsidR="00F55E2D" w:rsidRPr="00BD0DCE" w:rsidRDefault="00F55E2D" w:rsidP="007C4503">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 کا نام عبیداللہ بن محمد بن محمد عکبری ہے، یہ ابن بطہ کے نام سے معروف ہیں۔ یہ اپنے وقت کے امام، بہت نیک و صالح، لوگوں کے لئے نمونہ اور ایک مثالی شخصیت اور حنبلی فقیہ تھے۔ اہل سنت و الجماعت کے عقیدہ کے موضوع پر ان کی ایک مستند کتاب ”</w:t>
      </w:r>
      <w:r w:rsidRPr="007C4503">
        <w:rPr>
          <w:rFonts w:ascii="Arabic Typesetting" w:hAnsi="Arabic Typesetting" w:cs="Arabic Typesetting"/>
          <w:sz w:val="28"/>
          <w:szCs w:val="28"/>
          <w:rtl/>
        </w:rPr>
        <w:t>الإبانۃ عن شریعۃ الفرقۃ الناجیۃ</w:t>
      </w:r>
      <w:r>
        <w:rPr>
          <w:rFonts w:ascii="Jameel Noori Nastaleeq" w:hAnsi="Jameel Noori Nastaleeq" w:cs="Jameel Noori Nastaleeq" w:hint="cs"/>
          <w:sz w:val="28"/>
          <w:szCs w:val="28"/>
          <w:rtl/>
        </w:rPr>
        <w:t xml:space="preserve">“ بہت معروف ہے۔ 387ھ میں ان کی وفات ہوئی۔ ان کی سوانح کے لئے دیکھئے ”تاریخ الاسلام“ (8/612) ناشر: </w:t>
      </w:r>
      <w:r w:rsidRPr="008270C2">
        <w:rPr>
          <w:rFonts w:ascii="Arabic Typesetting" w:hAnsi="Arabic Typesetting" w:cs="Arabic Typesetting"/>
          <w:sz w:val="28"/>
          <w:szCs w:val="28"/>
          <w:rtl/>
        </w:rPr>
        <w:t>دارالغرب الاسلامی</w:t>
      </w:r>
    </w:p>
  </w:footnote>
  <w:footnote w:id="189">
    <w:p w14:paraId="4DECB90E" w14:textId="06032DFC" w:rsidR="00F55E2D" w:rsidRPr="00BD0DCE" w:rsidRDefault="00F55E2D" w:rsidP="004610B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w:t>
      </w:r>
      <w:r w:rsidRPr="004C00A3">
        <w:rPr>
          <w:rFonts w:ascii="Arabic Typesetting" w:hAnsi="Arabic Typesetting" w:cs="Arabic Typesetting"/>
          <w:sz w:val="28"/>
          <w:szCs w:val="28"/>
          <w:rtl/>
        </w:rPr>
        <w:t>الإبانۃ الصغری</w:t>
      </w:r>
      <w:r>
        <w:rPr>
          <w:rFonts w:ascii="Jameel Noori Nastaleeq" w:hAnsi="Jameel Noori Nastaleeq" w:cs="Jameel Noori Nastaleeq" w:hint="cs"/>
          <w:sz w:val="28"/>
          <w:szCs w:val="28"/>
          <w:rtl/>
        </w:rPr>
        <w:t>“ ص 366</w:t>
      </w:r>
    </w:p>
  </w:footnote>
  <w:footnote w:id="190">
    <w:p w14:paraId="7267F2D5" w14:textId="6056C897" w:rsidR="00F55E2D" w:rsidRPr="00BD0DCE" w:rsidRDefault="00F55E2D" w:rsidP="004C00A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E81945">
        <w:rPr>
          <w:rFonts w:ascii="Arabic Typesetting" w:hAnsi="Arabic Typesetting" w:cs="Arabic Typesetting"/>
          <w:sz w:val="28"/>
          <w:szCs w:val="28"/>
          <w:rtl/>
        </w:rPr>
        <w:t>الأم</w:t>
      </w:r>
      <w:r>
        <w:rPr>
          <w:rFonts w:ascii="Jameel Noori Nastaleeq" w:hAnsi="Jameel Noori Nastaleeq" w:cs="Jameel Noori Nastaleeq" w:hint="cs"/>
          <w:sz w:val="28"/>
          <w:szCs w:val="28"/>
          <w:rtl/>
        </w:rPr>
        <w:t xml:space="preserve">، </w:t>
      </w:r>
      <w:r w:rsidRPr="004C00A3">
        <w:rPr>
          <w:rFonts w:ascii="Arabic Typesetting" w:hAnsi="Arabic Typesetting" w:cs="Arabic Typesetting"/>
          <w:sz w:val="28"/>
          <w:szCs w:val="28"/>
          <w:rtl/>
        </w:rPr>
        <w:t>کتاب الجنائز باب ما یکون بعد الدفن</w:t>
      </w:r>
    </w:p>
  </w:footnote>
  <w:footnote w:id="191">
    <w:p w14:paraId="678D3045" w14:textId="41603B9F" w:rsidR="00F55E2D" w:rsidRPr="00BD0DCE" w:rsidRDefault="00F55E2D" w:rsidP="008D155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قرطبی کی </w:t>
      </w:r>
      <w:r w:rsidRPr="008D1550">
        <w:rPr>
          <w:rFonts w:ascii="Arabic Typesetting" w:hAnsi="Arabic Typesetting" w:cs="Arabic Typesetting"/>
          <w:sz w:val="28"/>
          <w:szCs w:val="28"/>
          <w:rtl/>
        </w:rPr>
        <w:t>الجامع لأحکام القرآن</w:t>
      </w:r>
      <w:r>
        <w:rPr>
          <w:rFonts w:ascii="Jameel Noori Nastaleeq" w:hAnsi="Jameel Noori Nastaleeq" w:cs="Jameel Noori Nastaleeq" w:hint="cs"/>
          <w:sz w:val="28"/>
          <w:szCs w:val="28"/>
          <w:rtl/>
        </w:rPr>
        <w:t>، تفسیر سورۃ الکھف، آیت 21، معمولی اختصار کے ساتھ۔</w:t>
      </w:r>
    </w:p>
  </w:footnote>
  <w:footnote w:id="192">
    <w:p w14:paraId="628B4F32" w14:textId="278E493D" w:rsidR="00F55E2D" w:rsidRPr="00BD0DCE" w:rsidRDefault="00F55E2D" w:rsidP="008D155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8D1550">
        <w:rPr>
          <w:rFonts w:ascii="Arabic Typesetting" w:hAnsi="Arabic Typesetting" w:cs="Arabic Typesetting"/>
          <w:sz w:val="28"/>
          <w:szCs w:val="28"/>
          <w:rtl/>
        </w:rPr>
        <w:t>المدوّنۃ</w:t>
      </w:r>
      <w:r>
        <w:rPr>
          <w:rFonts w:ascii="Jameel Noori Nastaleeq" w:hAnsi="Jameel Noori Nastaleeq" w:cs="Jameel Noori Nastaleeq" w:hint="cs"/>
          <w:sz w:val="28"/>
          <w:szCs w:val="28"/>
          <w:rtl/>
        </w:rPr>
        <w:t xml:space="preserve"> (1/189)</w:t>
      </w:r>
    </w:p>
  </w:footnote>
  <w:footnote w:id="193">
    <w:p w14:paraId="57C20370" w14:textId="7CBDB795" w:rsidR="00F55E2D" w:rsidRPr="00BD0DCE" w:rsidRDefault="00F55E2D" w:rsidP="0051212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512129">
        <w:rPr>
          <w:rFonts w:ascii="Arabic Typesetting" w:hAnsi="Arabic Typesetting" w:cs="Arabic Typesetting"/>
          <w:sz w:val="28"/>
          <w:szCs w:val="28"/>
          <w:rtl/>
        </w:rPr>
        <w:t>إغاثۃ اللھفان</w:t>
      </w:r>
      <w:r>
        <w:rPr>
          <w:rFonts w:ascii="Jameel Noori Nastaleeq" w:hAnsi="Jameel Noori Nastaleeq" w:cs="Jameel Noori Nastaleeq" w:hint="cs"/>
          <w:sz w:val="28"/>
          <w:szCs w:val="28"/>
          <w:rtl/>
        </w:rPr>
        <w:t xml:space="preserve"> (1/380)</w:t>
      </w:r>
    </w:p>
  </w:footnote>
  <w:footnote w:id="194">
    <w:p w14:paraId="4D4ED635" w14:textId="2AA0E0AB" w:rsidR="00F55E2D" w:rsidRPr="00BD0DCE" w:rsidRDefault="00F55E2D" w:rsidP="00F212E0">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وہ امام، علامہ، محقق، سنت کو زندہ کرنے والے اور بدعت کا قلع قمع کرنے والے تھے، ان کی کنیت ابو الطیب، نام صدیق بن حسن بن علی لطف اللہ قنوجی ہے، انہوں نے ہند کے شہر بھوپال میں سکونت اختیار کی اور ریاست بھوپال کے امیر تھے۔ ان کی متعدد تالیفات</w:t>
      </w:r>
      <w:r w:rsidR="008270C2">
        <w:rPr>
          <w:rFonts w:ascii="Jameel Noori Nastaleeq" w:hAnsi="Jameel Noori Nastaleeq" w:cs="Jameel Noori Nastaleeq"/>
          <w:sz w:val="28"/>
          <w:szCs w:val="28"/>
          <w:lang w:val="en-US"/>
        </w:rPr>
        <w:t>=</w:t>
      </w:r>
      <w:r>
        <w:rPr>
          <w:rFonts w:ascii="Jameel Noori Nastaleeq" w:hAnsi="Jameel Noori Nastaleeq" w:cs="Jameel Noori Nastaleeq" w:hint="cs"/>
          <w:sz w:val="28"/>
          <w:szCs w:val="28"/>
          <w:rtl/>
        </w:rPr>
        <w:t xml:space="preserve"> </w:t>
      </w:r>
      <w:r w:rsidR="008270C2">
        <w:rPr>
          <w:rFonts w:ascii="Jameel Noori Nastaleeq" w:hAnsi="Jameel Noori Nastaleeq" w:cs="Jameel Noori Nastaleeq"/>
          <w:sz w:val="28"/>
          <w:szCs w:val="28"/>
        </w:rPr>
        <w:t>=</w:t>
      </w:r>
      <w:r>
        <w:rPr>
          <w:rFonts w:ascii="Jameel Noori Nastaleeq" w:hAnsi="Jameel Noori Nastaleeq" w:cs="Jameel Noori Nastaleeq" w:hint="cs"/>
          <w:sz w:val="28"/>
          <w:szCs w:val="28"/>
          <w:rtl/>
        </w:rPr>
        <w:t>ہیں، ان میں سے عقیدہ میں ان کی کتاب ”</w:t>
      </w:r>
      <w:r w:rsidRPr="00A0492E">
        <w:rPr>
          <w:rFonts w:ascii="Arabic Typesetting" w:hAnsi="Arabic Typesetting" w:cs="Arabic Typesetting"/>
          <w:sz w:val="28"/>
          <w:szCs w:val="28"/>
          <w:rtl/>
        </w:rPr>
        <w:t>الدین الخالص</w:t>
      </w:r>
      <w:r>
        <w:rPr>
          <w:rFonts w:ascii="Jameel Noori Nastaleeq" w:hAnsi="Jameel Noori Nastaleeq" w:cs="Jameel Noori Nastaleeq" w:hint="cs"/>
          <w:sz w:val="28"/>
          <w:szCs w:val="28"/>
          <w:rtl/>
        </w:rPr>
        <w:t>“ اور ”</w:t>
      </w:r>
      <w:r w:rsidRPr="00A0492E">
        <w:rPr>
          <w:rFonts w:ascii="Arabic Typesetting" w:hAnsi="Arabic Typesetting" w:cs="Arabic Typesetting"/>
          <w:sz w:val="28"/>
          <w:szCs w:val="28"/>
          <w:rtl/>
        </w:rPr>
        <w:t>قطف الثمر فی بیان عقیدۃ أھل الأثر</w:t>
      </w:r>
      <w:r>
        <w:rPr>
          <w:rFonts w:ascii="Jameel Noori Nastaleeq" w:hAnsi="Jameel Noori Nastaleeq" w:cs="Jameel Noori Nastaleeq" w:hint="cs"/>
          <w:sz w:val="28"/>
          <w:szCs w:val="28"/>
          <w:rtl/>
        </w:rPr>
        <w:t>“ اور فقہ میں ”</w:t>
      </w:r>
      <w:r w:rsidRPr="00A0492E">
        <w:rPr>
          <w:rFonts w:ascii="Arabic Typesetting" w:hAnsi="Arabic Typesetting" w:cs="Arabic Typesetting"/>
          <w:sz w:val="28"/>
          <w:szCs w:val="28"/>
          <w:rtl/>
        </w:rPr>
        <w:t xml:space="preserve">الروضۃ الندیۃ شرح </w:t>
      </w:r>
      <w:r w:rsidRPr="00C544E3">
        <w:rPr>
          <w:rFonts w:ascii="Arabic Typesetting" w:hAnsi="Arabic Typesetting" w:cs="Arabic Typesetting"/>
          <w:sz w:val="28"/>
          <w:szCs w:val="28"/>
          <w:rtl/>
        </w:rPr>
        <w:t>الدر</w:t>
      </w:r>
      <w:r>
        <w:rPr>
          <w:rFonts w:ascii="Arabic Typesetting" w:hAnsi="Arabic Typesetting" w:cs="Arabic Typesetting" w:hint="cs"/>
          <w:sz w:val="28"/>
          <w:szCs w:val="28"/>
          <w:rtl/>
          <w:lang w:bidi="ur-PK"/>
        </w:rPr>
        <w:t>ر</w:t>
      </w:r>
      <w:r w:rsidRPr="00A0492E">
        <w:rPr>
          <w:rFonts w:ascii="Arabic Typesetting" w:hAnsi="Arabic Typesetting" w:cs="Arabic Typesetting"/>
          <w:sz w:val="28"/>
          <w:szCs w:val="28"/>
          <w:rtl/>
        </w:rPr>
        <w:t xml:space="preserve"> البھیۃ</w:t>
      </w:r>
      <w:r>
        <w:rPr>
          <w:rFonts w:ascii="Jameel Noori Nastaleeq" w:hAnsi="Jameel Noori Nastaleeq" w:cs="Jameel Noori Nastaleeq" w:hint="cs"/>
          <w:sz w:val="28"/>
          <w:szCs w:val="28"/>
          <w:rtl/>
        </w:rPr>
        <w:t>“ معروف ہیں۔ ان کے علاوہ بھی تفسیر و حدیث کے فن میں ان کی متعدد کتابیں ہیں۔ 1307ھ میں انہوں نے وفات پائی۔ یہ معلومات شیخ صدیق حسن خان کی کتاب ”</w:t>
      </w:r>
      <w:r w:rsidRPr="00F212E0">
        <w:rPr>
          <w:rFonts w:ascii="Arabic Typesetting" w:hAnsi="Arabic Typesetting" w:cs="Arabic Typesetting"/>
          <w:sz w:val="28"/>
          <w:szCs w:val="28"/>
          <w:rtl/>
        </w:rPr>
        <w:t>قطف الثمر</w:t>
      </w:r>
      <w:r>
        <w:rPr>
          <w:rFonts w:ascii="Jameel Noori Nastaleeq" w:hAnsi="Jameel Noori Nastaleeq" w:cs="Jameel Noori Nastaleeq" w:hint="cs"/>
          <w:sz w:val="28"/>
          <w:szCs w:val="28"/>
          <w:rtl/>
        </w:rPr>
        <w:t xml:space="preserve">“ کے محقق ڈاکٹر عاصم بن عبداللہ قریوتی کے مقدمہ سے معمولی حذف و اضافہ کے ساتھ ماخوذ ہیں۔ ناشر: </w:t>
      </w:r>
      <w:r w:rsidRPr="008270C2">
        <w:rPr>
          <w:rFonts w:ascii="Arabic Typesetting" w:hAnsi="Arabic Typesetting" w:cs="Arabic Typesetting"/>
          <w:sz w:val="28"/>
          <w:szCs w:val="28"/>
          <w:rtl/>
        </w:rPr>
        <w:t>عالم الکتب، لبنان</w:t>
      </w:r>
      <w:r>
        <w:rPr>
          <w:rFonts w:ascii="Jameel Noori Nastaleeq" w:hAnsi="Jameel Noori Nastaleeq" w:cs="Jameel Noori Nastaleeq" w:hint="cs"/>
          <w:sz w:val="28"/>
          <w:szCs w:val="28"/>
          <w:rtl/>
        </w:rPr>
        <w:t>۔</w:t>
      </w:r>
    </w:p>
  </w:footnote>
  <w:footnote w:id="195">
    <w:p w14:paraId="398D8251" w14:textId="092C58CC" w:rsidR="00F55E2D" w:rsidRPr="00BD0DCE" w:rsidRDefault="00F55E2D" w:rsidP="00486785">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AA3EBF">
        <w:rPr>
          <w:rFonts w:ascii="Arabic Typesetting" w:hAnsi="Arabic Typesetting" w:cs="Arabic Typesetting"/>
          <w:sz w:val="28"/>
          <w:szCs w:val="28"/>
          <w:rtl/>
        </w:rPr>
        <w:t>الروضۃ الندیۃ</w:t>
      </w:r>
      <w:r>
        <w:rPr>
          <w:rFonts w:ascii="Jameel Noori Nastaleeq" w:hAnsi="Jameel Noori Nastaleeq" w:cs="Jameel Noori Nastaleeq" w:hint="cs"/>
          <w:sz w:val="28"/>
          <w:szCs w:val="28"/>
          <w:rtl/>
        </w:rPr>
        <w:t xml:space="preserve">، </w:t>
      </w:r>
      <w:r w:rsidRPr="00AA3EBF">
        <w:rPr>
          <w:rFonts w:ascii="Arabic Typesetting" w:hAnsi="Arabic Typesetting" w:cs="Arabic Typesetting"/>
          <w:sz w:val="28"/>
          <w:szCs w:val="28"/>
          <w:rtl/>
        </w:rPr>
        <w:t>کتاب الجنائز</w:t>
      </w:r>
      <w:r>
        <w:rPr>
          <w:rFonts w:ascii="Jameel Noori Nastaleeq" w:hAnsi="Jameel Noori Nastaleeq" w:cs="Jameel Noori Nastaleeq" w:hint="cs"/>
          <w:sz w:val="28"/>
          <w:szCs w:val="28"/>
          <w:rtl/>
        </w:rPr>
        <w:t>، معمولی اختصار و ترمیم کے ساتھ۔</w:t>
      </w:r>
    </w:p>
  </w:footnote>
  <w:footnote w:id="196">
    <w:p w14:paraId="78A02276" w14:textId="3810F059" w:rsidR="00F55E2D" w:rsidRPr="00BD0DCE" w:rsidRDefault="00F55E2D" w:rsidP="008608F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8608F0">
        <w:rPr>
          <w:rFonts w:ascii="Arabic Typesetting" w:hAnsi="Arabic Typesetting" w:cs="Arabic Typesetting"/>
          <w:sz w:val="28"/>
          <w:szCs w:val="28"/>
          <w:rtl/>
        </w:rPr>
        <w:t>تطھیر ال</w:t>
      </w:r>
      <w:r>
        <w:rPr>
          <w:rFonts w:ascii="Arabic Typesetting" w:hAnsi="Arabic Typesetting" w:cs="Arabic Typesetting" w:hint="cs"/>
          <w:sz w:val="28"/>
          <w:szCs w:val="28"/>
          <w:rtl/>
        </w:rPr>
        <w:t>ا</w:t>
      </w:r>
      <w:r w:rsidRPr="008608F0">
        <w:rPr>
          <w:rFonts w:ascii="Arabic Typesetting" w:hAnsi="Arabic Typesetting" w:cs="Arabic Typesetting"/>
          <w:sz w:val="28"/>
          <w:szCs w:val="28"/>
          <w:rtl/>
        </w:rPr>
        <w:t>عتقاد عن أدران الالحاد</w:t>
      </w:r>
      <w:r>
        <w:rPr>
          <w:rFonts w:ascii="Jameel Noori Nastaleeq" w:hAnsi="Jameel Noori Nastaleeq" w:cs="Jameel Noori Nastaleeq" w:hint="cs"/>
          <w:sz w:val="28"/>
          <w:szCs w:val="28"/>
          <w:rtl/>
        </w:rPr>
        <w:t>، ص 52-53، تحقیق: شیخ اسماعیل انصاری رحمہ اللہ</w:t>
      </w:r>
    </w:p>
  </w:footnote>
  <w:footnote w:id="197">
    <w:p w14:paraId="7C2E54A8" w14:textId="3452B73A" w:rsidR="00F55E2D" w:rsidRPr="00BD0DCE" w:rsidRDefault="00F55E2D" w:rsidP="00DB05E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DB05E4">
        <w:rPr>
          <w:rFonts w:ascii="Arabic Typesetting" w:hAnsi="Arabic Typesetting" w:cs="Arabic Typesetting"/>
          <w:sz w:val="28"/>
          <w:szCs w:val="28"/>
          <w:rtl/>
        </w:rPr>
        <w:t>شرح الصدور فی تحریم القبور</w:t>
      </w:r>
      <w:r>
        <w:rPr>
          <w:rFonts w:ascii="Jameel Noori Nastaleeq" w:hAnsi="Jameel Noori Nastaleeq" w:cs="Jameel Noori Nastaleeq" w:hint="cs"/>
          <w:sz w:val="28"/>
          <w:szCs w:val="28"/>
          <w:rtl/>
        </w:rPr>
        <w:t xml:space="preserve">، ص 20، ناشر: </w:t>
      </w:r>
      <w:r w:rsidRPr="008270C2">
        <w:rPr>
          <w:rFonts w:ascii="Arabic Typesetting" w:hAnsi="Arabic Typesetting" w:cs="Arabic Typesetting"/>
          <w:sz w:val="28"/>
          <w:szCs w:val="28"/>
          <w:rtl/>
        </w:rPr>
        <w:t>دارالھجرۃ، صنعاء</w:t>
      </w:r>
    </w:p>
  </w:footnote>
  <w:footnote w:id="198">
    <w:p w14:paraId="5E894A36" w14:textId="761C8AE9" w:rsidR="00F55E2D" w:rsidRPr="00BD0DCE" w:rsidRDefault="00F55E2D" w:rsidP="00414364">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(49) روایت ابوسعید خدری رضی اللہ عنہ کی ہے۔</w:t>
      </w:r>
    </w:p>
  </w:footnote>
  <w:footnote w:id="199">
    <w:p w14:paraId="0181243F" w14:textId="4C93708A" w:rsidR="00F55E2D" w:rsidRPr="00BD0DCE" w:rsidRDefault="00F55E2D" w:rsidP="00F741E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ایک بالشت کی تخصیص کی دلیل ان شاء اللہ آگے آئے گی۔</w:t>
      </w:r>
    </w:p>
  </w:footnote>
  <w:footnote w:id="200">
    <w:p w14:paraId="7975A1C8" w14:textId="3B1B2FC8" w:rsidR="00F55E2D" w:rsidRPr="00BD0DCE" w:rsidRDefault="00F55E2D" w:rsidP="00F741E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(969)</w:t>
      </w:r>
    </w:p>
  </w:footnote>
  <w:footnote w:id="201">
    <w:p w14:paraId="5EA8D908" w14:textId="59CA49AD" w:rsidR="00F55E2D" w:rsidRPr="00BD0DCE" w:rsidRDefault="00F55E2D" w:rsidP="00F741E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(3226) سنن نسائی (2026) روایت کے الفاظ سنن نسائی کے ہیں۔ شیخ البانی نے اسے صحیح قرار دیا ہے۔</w:t>
      </w:r>
    </w:p>
  </w:footnote>
  <w:footnote w:id="202">
    <w:p w14:paraId="1B1D24AD" w14:textId="47144555" w:rsidR="00F55E2D" w:rsidRPr="00BD0DCE" w:rsidRDefault="00F55E2D" w:rsidP="00AD755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رودس بحر شام کے وسط میں ایک جزیرہ ہے جسے مسلمانوں نے 53ھ میں فتح کیا تھا۔ دیکھئے معجم البلدان مادۃ ”أفرنجہ“</w:t>
      </w:r>
    </w:p>
  </w:footnote>
  <w:footnote w:id="203">
    <w:p w14:paraId="26C71ECD" w14:textId="4C199C13" w:rsidR="00F55E2D" w:rsidRPr="00BD0DCE" w:rsidRDefault="00F55E2D" w:rsidP="0092723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(968)</w:t>
      </w:r>
    </w:p>
  </w:footnote>
  <w:footnote w:id="204">
    <w:p w14:paraId="37820BC0" w14:textId="3316833C" w:rsidR="00F55E2D" w:rsidRPr="00BD0DCE" w:rsidRDefault="00F55E2D" w:rsidP="0092723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(11795) شیخ البانی نے تحذیر الساجد، ص  88 میں اسے صحیح قرار دیا ہے۔</w:t>
      </w:r>
    </w:p>
  </w:footnote>
  <w:footnote w:id="205">
    <w:p w14:paraId="39A778B4" w14:textId="176A3F70" w:rsidR="00F55E2D" w:rsidRPr="00BD0DCE" w:rsidRDefault="00F55E2D" w:rsidP="00E709C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(11796)</w:t>
      </w:r>
    </w:p>
  </w:footnote>
  <w:footnote w:id="206">
    <w:p w14:paraId="457CDBF4" w14:textId="63459BF0" w:rsidR="00F55E2D" w:rsidRPr="00BD0DCE" w:rsidRDefault="00F55E2D" w:rsidP="003D417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طبرانی کی المعجم الکبیر (19/352) اس کا ابتدائی حصہ مصنف ابن ابی شیبہ (11797) میں منقول ہے۔</w:t>
      </w:r>
    </w:p>
  </w:footnote>
  <w:footnote w:id="207">
    <w:p w14:paraId="5143DEF7" w14:textId="60F36816" w:rsidR="00F55E2D" w:rsidRPr="00BD0DCE" w:rsidRDefault="00F55E2D" w:rsidP="00345EC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345EC1">
        <w:rPr>
          <w:rFonts w:ascii="Arabic Typesetting" w:hAnsi="Arabic Typesetting" w:cs="Arabic Typesetting"/>
          <w:sz w:val="28"/>
          <w:szCs w:val="28"/>
          <w:rtl/>
        </w:rPr>
        <w:t>الأم، کتاب الجنائز باب ما یکون بعد الدفن</w:t>
      </w:r>
      <w:r>
        <w:rPr>
          <w:rFonts w:ascii="Jameel Noori Nastaleeq" w:hAnsi="Jameel Noori Nastaleeq" w:cs="Jameel Noori Nastaleeq" w:hint="cs"/>
          <w:sz w:val="28"/>
          <w:szCs w:val="28"/>
          <w:rtl/>
        </w:rPr>
        <w:t>، اختصار کے ساتھ</w:t>
      </w:r>
    </w:p>
  </w:footnote>
  <w:footnote w:id="208">
    <w:p w14:paraId="246DB6C6" w14:textId="34F16868" w:rsidR="00F55E2D" w:rsidRPr="00BD0DCE" w:rsidRDefault="00F55E2D" w:rsidP="006E4BD7">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قرطبی کی </w:t>
      </w:r>
      <w:r w:rsidRPr="001D536A">
        <w:rPr>
          <w:rFonts w:ascii="Arabic Typesetting" w:hAnsi="Arabic Typesetting" w:cs="Arabic Typesetting"/>
          <w:sz w:val="28"/>
          <w:szCs w:val="28"/>
          <w:rtl/>
        </w:rPr>
        <w:t>الجامع لأحکام القرآن</w:t>
      </w:r>
      <w:r>
        <w:rPr>
          <w:rFonts w:ascii="Jameel Noori Nastaleeq" w:hAnsi="Jameel Noori Nastaleeq" w:cs="Jameel Noori Nastaleeq" w:hint="cs"/>
          <w:sz w:val="28"/>
          <w:szCs w:val="28"/>
          <w:rtl/>
        </w:rPr>
        <w:t>، تفسیر سورۃ الکھف، آیت نمبر 21، معمولی اختصار کے ساتھ</w:t>
      </w:r>
    </w:p>
  </w:footnote>
  <w:footnote w:id="209">
    <w:p w14:paraId="3301E46B" w14:textId="518C7E62" w:rsidR="00F55E2D" w:rsidRPr="00BD0DCE" w:rsidRDefault="00F55E2D" w:rsidP="008B2F2E">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(1390)</w:t>
      </w:r>
    </w:p>
  </w:footnote>
  <w:footnote w:id="210">
    <w:p w14:paraId="397F43C9" w14:textId="590651C7" w:rsidR="00F55E2D" w:rsidRPr="00BD0DCE" w:rsidRDefault="00F55E2D" w:rsidP="00F71D8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(11733)</w:t>
      </w:r>
    </w:p>
  </w:footnote>
  <w:footnote w:id="211">
    <w:p w14:paraId="57FC72A8" w14:textId="4301D72C" w:rsidR="00F55E2D" w:rsidRPr="00BD0DCE" w:rsidRDefault="00F55E2D" w:rsidP="00F71D8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(11735)</w:t>
      </w:r>
    </w:p>
  </w:footnote>
  <w:footnote w:id="212">
    <w:p w14:paraId="369FC3FC" w14:textId="0D3EC53F" w:rsidR="00F55E2D" w:rsidRPr="00BD0DCE" w:rsidRDefault="00F55E2D" w:rsidP="007925B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(11746)</w:t>
      </w:r>
    </w:p>
  </w:footnote>
  <w:footnote w:id="213">
    <w:p w14:paraId="1EB7B27B" w14:textId="5E52DBB2" w:rsidR="00F55E2D" w:rsidRPr="00BD0DCE" w:rsidRDefault="00F55E2D" w:rsidP="007925BC">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ترمذی (3/367)</w:t>
      </w:r>
    </w:p>
  </w:footnote>
  <w:footnote w:id="214">
    <w:p w14:paraId="18C074DA" w14:textId="402FA7A9" w:rsidR="00F55E2D" w:rsidRPr="00BD0DCE" w:rsidRDefault="00F55E2D" w:rsidP="00766D4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کتاب الجنائز (3/435-437)</w:t>
      </w:r>
    </w:p>
  </w:footnote>
  <w:footnote w:id="215">
    <w:p w14:paraId="7F2DF668" w14:textId="48032D34" w:rsidR="00F55E2D" w:rsidRPr="00BD0DCE" w:rsidRDefault="00F55E2D" w:rsidP="00537D12">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مزید تفصیل کے لئے دیکھئے: شیخ البانی رحمہ اللہ کی ”کتاب الجنائز“</w:t>
      </w:r>
    </w:p>
  </w:footnote>
  <w:footnote w:id="216">
    <w:p w14:paraId="438B36C5" w14:textId="12F3A957" w:rsidR="00F55E2D" w:rsidRPr="00BD0DCE" w:rsidRDefault="00F55E2D" w:rsidP="0063081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المصنف (12055)</w:t>
      </w:r>
    </w:p>
  </w:footnote>
  <w:footnote w:id="217">
    <w:p w14:paraId="23CE174F" w14:textId="7C1471B7" w:rsidR="00F55E2D" w:rsidRPr="00BD0DCE" w:rsidRDefault="00F55E2D" w:rsidP="0063081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المصنف (12056)</w:t>
      </w:r>
    </w:p>
  </w:footnote>
  <w:footnote w:id="218">
    <w:p w14:paraId="7DD44C0F" w14:textId="421CC8E1" w:rsidR="00F55E2D" w:rsidRPr="00BD0DCE" w:rsidRDefault="00F55E2D" w:rsidP="00630811">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ترمذی نے اپنی سنن میں جابر رضی اللہ عنہ کی حدیث (1052) کو نقل کرنے کے بعد یہ بات کہی ہے۔</w:t>
      </w:r>
    </w:p>
  </w:footnote>
  <w:footnote w:id="219">
    <w:p w14:paraId="75B02DFB" w14:textId="2E2DE87D" w:rsidR="00F55E2D" w:rsidRPr="00BD0DCE" w:rsidRDefault="00F55E2D" w:rsidP="00CC089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المغنی (3/440-441) اختصار کے ساتھ</w:t>
      </w:r>
    </w:p>
  </w:footnote>
  <w:footnote w:id="220">
    <w:p w14:paraId="619C6D77" w14:textId="1CF1C4D3" w:rsidR="00F55E2D" w:rsidRPr="00BD0DCE" w:rsidRDefault="00F55E2D" w:rsidP="0066665A">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 کا نام احمد بن محمد بن محمد بن علی بن حجر ہیتمی شافعی ہے، یہ شافعی مسلک کے فقیہ اور صوفی تھے۔ یہ مکہ آئے اور وہیں بس گئے، یہاں تک کہ 973ھ میں انتقال کر گئے۔ ان کی سوانح کے لئے دیکھئے: ابن عماد عبدالحی بن احمد العکری الدمشقی کی کتاب ”</w:t>
      </w:r>
      <w:r w:rsidRPr="0066665A">
        <w:rPr>
          <w:rFonts w:ascii="Arabic Typesetting" w:hAnsi="Arabic Typesetting" w:cs="Arabic Typesetting"/>
          <w:sz w:val="28"/>
          <w:szCs w:val="28"/>
          <w:rtl/>
        </w:rPr>
        <w:t>شذرات الذھب فی أخبار من ذھب</w:t>
      </w:r>
      <w:r>
        <w:rPr>
          <w:rFonts w:ascii="Jameel Noori Nastaleeq" w:hAnsi="Jameel Noori Nastaleeq" w:cs="Jameel Noori Nastaleeq" w:hint="cs"/>
          <w:sz w:val="28"/>
          <w:szCs w:val="28"/>
          <w:rtl/>
        </w:rPr>
        <w:t xml:space="preserve">“ ناشر: </w:t>
      </w:r>
      <w:r w:rsidRPr="00444413">
        <w:rPr>
          <w:rFonts w:ascii="Arabic Typesetting" w:hAnsi="Arabic Typesetting" w:cs="Arabic Typesetting"/>
          <w:sz w:val="28"/>
          <w:szCs w:val="28"/>
          <w:rtl/>
        </w:rPr>
        <w:t>دار ابن کثیر، دمشق</w:t>
      </w:r>
    </w:p>
  </w:footnote>
  <w:footnote w:id="221">
    <w:p w14:paraId="074876D1" w14:textId="341C838C" w:rsidR="00F55E2D" w:rsidRPr="00BD0DCE" w:rsidRDefault="00F55E2D" w:rsidP="0066665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(3236) سنن ترمذی (320) سنن نسائی (2042) مسند احمد (1/229) روایت عبداللہ بن عباس رضی اللہ عنہما کی ہے۔</w:t>
      </w:r>
    </w:p>
  </w:footnote>
  <w:footnote w:id="222">
    <w:p w14:paraId="2E76D58C" w14:textId="2E895899" w:rsidR="00F55E2D" w:rsidRPr="00BD0DCE" w:rsidRDefault="00F55E2D" w:rsidP="0066665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دیکھئے: شیخ محمد بن عثیمین رحمہ اللہ کی کتاب ”</w:t>
      </w:r>
      <w:r w:rsidRPr="0066665A">
        <w:rPr>
          <w:rFonts w:ascii="Arabic Typesetting" w:hAnsi="Arabic Typesetting" w:cs="Arabic Typesetting"/>
          <w:sz w:val="28"/>
          <w:szCs w:val="28"/>
          <w:rtl/>
        </w:rPr>
        <w:t>القول المفید علی کتاب التوحید</w:t>
      </w:r>
      <w:r>
        <w:rPr>
          <w:rFonts w:ascii="Jameel Noori Nastaleeq" w:hAnsi="Jameel Noori Nastaleeq" w:cs="Jameel Noori Nastaleeq" w:hint="cs"/>
          <w:sz w:val="28"/>
          <w:szCs w:val="28"/>
          <w:rtl/>
        </w:rPr>
        <w:t xml:space="preserve">“ (1/429) ناشر: </w:t>
      </w:r>
      <w:r w:rsidRPr="00444413">
        <w:rPr>
          <w:rFonts w:ascii="Arabic Typesetting" w:hAnsi="Arabic Typesetting" w:cs="Arabic Typesetting"/>
          <w:sz w:val="28"/>
          <w:szCs w:val="28"/>
          <w:rtl/>
        </w:rPr>
        <w:t>دار ابن الجوزی، دمام</w:t>
      </w:r>
    </w:p>
  </w:footnote>
  <w:footnote w:id="223">
    <w:p w14:paraId="1105DF59" w14:textId="3A6318FC" w:rsidR="00F55E2D" w:rsidRPr="00BD0DCE" w:rsidRDefault="00F55E2D" w:rsidP="00AE405A">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ان کا پورا نام ابوالمعالی علی بن محمد سعید سویدی بغدادی عباسی ہے۔ یہ ایک محدث و مورخ گزرے ہیں۔ ”</w:t>
      </w:r>
      <w:r w:rsidRPr="00AE405A">
        <w:rPr>
          <w:rFonts w:ascii="Arabic Typesetting" w:hAnsi="Arabic Typesetting" w:cs="Arabic Typesetting"/>
          <w:sz w:val="28"/>
          <w:szCs w:val="28"/>
          <w:rtl/>
        </w:rPr>
        <w:t>الکوکب المنیر فی شرح المناوی الصغیر</w:t>
      </w:r>
      <w:r>
        <w:rPr>
          <w:rFonts w:ascii="Jameel Noori Nastaleeq" w:hAnsi="Jameel Noori Nastaleeq" w:cs="Jameel Noori Nastaleeq" w:hint="cs"/>
          <w:sz w:val="28"/>
          <w:szCs w:val="28"/>
          <w:rtl/>
        </w:rPr>
        <w:t>“ اور ”</w:t>
      </w:r>
      <w:r w:rsidRPr="00AE405A">
        <w:rPr>
          <w:rFonts w:ascii="Arabic Typesetting" w:hAnsi="Arabic Typesetting" w:cs="Arabic Typesetting"/>
          <w:sz w:val="28"/>
          <w:szCs w:val="28"/>
          <w:rtl/>
        </w:rPr>
        <w:t>العقد الثمین فی مسائل الدین</w:t>
      </w:r>
      <w:r>
        <w:rPr>
          <w:rFonts w:ascii="Jameel Noori Nastaleeq" w:hAnsi="Jameel Noori Nastaleeq" w:cs="Jameel Noori Nastaleeq" w:hint="cs"/>
          <w:sz w:val="28"/>
          <w:szCs w:val="28"/>
          <w:rtl/>
        </w:rPr>
        <w:t xml:space="preserve">“ وغیرہ ان کی تالیفات ہیں۔ 1237ھ میں ان کی وفات ہوئی۔ ان کی سوانح کے لئے دیکھئے ”معجم المؤلفین“ (2/506) ناشر: </w:t>
      </w:r>
      <w:r w:rsidRPr="00444413">
        <w:rPr>
          <w:rFonts w:ascii="Arabic Typesetting" w:hAnsi="Arabic Typesetting" w:cs="Arabic Typesetting"/>
          <w:sz w:val="28"/>
          <w:szCs w:val="28"/>
          <w:rtl/>
        </w:rPr>
        <w:t>مؤسسۃ الرسالۃ، بیروت</w:t>
      </w:r>
    </w:p>
  </w:footnote>
  <w:footnote w:id="224">
    <w:p w14:paraId="60DF927A" w14:textId="0A79DD4D" w:rsidR="00F55E2D" w:rsidRPr="00BD0DCE" w:rsidRDefault="00F55E2D" w:rsidP="00156FC8">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بحوالہ ”</w:t>
      </w:r>
      <w:r w:rsidRPr="00156FC8">
        <w:rPr>
          <w:rFonts w:ascii="Arabic Typesetting" w:hAnsi="Arabic Typesetting" w:cs="Arabic Typesetting"/>
          <w:sz w:val="28"/>
          <w:szCs w:val="28"/>
          <w:rtl/>
        </w:rPr>
        <w:t>الشرک و وسائلہ عند أئمۃ الشافعیۃ</w:t>
      </w:r>
      <w:r>
        <w:rPr>
          <w:rFonts w:ascii="Jameel Noori Nastaleeq" w:hAnsi="Jameel Noori Nastaleeq" w:cs="Jameel Noori Nastaleeq" w:hint="cs"/>
          <w:sz w:val="28"/>
          <w:szCs w:val="28"/>
          <w:rtl/>
        </w:rPr>
        <w:t xml:space="preserve">“ </w:t>
      </w:r>
      <w:r w:rsidRPr="0019146B">
        <w:rPr>
          <w:rFonts w:ascii="Arabic Typesetting" w:hAnsi="Arabic Typesetting" w:cs="Arabic Typesetting"/>
          <w:sz w:val="28"/>
          <w:szCs w:val="28"/>
          <w:rtl/>
        </w:rPr>
        <w:t>المبحث الثالث</w:t>
      </w:r>
      <w:r>
        <w:rPr>
          <w:rFonts w:ascii="Jameel Noori Nastaleeq" w:hAnsi="Jameel Noori Nastaleeq" w:cs="Jameel Noori Nastaleeq" w:hint="cs"/>
          <w:sz w:val="28"/>
          <w:szCs w:val="28"/>
          <w:rtl/>
        </w:rPr>
        <w:t xml:space="preserve">: </w:t>
      </w:r>
      <w:r w:rsidRPr="00156FC8">
        <w:rPr>
          <w:rFonts w:ascii="Arabic Typesetting" w:hAnsi="Arabic Typesetting" w:cs="Arabic Typesetting"/>
          <w:sz w:val="28"/>
          <w:szCs w:val="28"/>
          <w:rtl/>
        </w:rPr>
        <w:t>وسائل الشرک الئی حذر منھا علماء الشافعیۃ</w:t>
      </w:r>
      <w:r>
        <w:rPr>
          <w:rFonts w:ascii="Jameel Noori Nastaleeq" w:hAnsi="Jameel Noori Nastaleeq" w:cs="Jameel Noori Nastaleeq" w:hint="cs"/>
          <w:sz w:val="28"/>
          <w:szCs w:val="28"/>
          <w:rtl/>
        </w:rPr>
        <w:t>، مؤلف: ڈاکٹر محمد بن عبدالرحمٰن الخمیس</w:t>
      </w:r>
    </w:p>
  </w:footnote>
  <w:footnote w:id="225">
    <w:p w14:paraId="0BC39B54" w14:textId="1DB3BE96" w:rsidR="00F55E2D" w:rsidRPr="00BD0DCE" w:rsidRDefault="00F55E2D" w:rsidP="00862156">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حسین گیارہویں صدی ہجری کے علمائے یمن میں سے ہیں۔ مغربی یمن سے تعلق ہونے کی وجہ سے ان کو ”المغربی“ کہا جاتا ہے ورنہ وہ اصلاً یمنی ہیں اور یمن ہی میں ان کی نش و نما ہوئی۔ انہوں نے متعدد علمائے یمن کے سامنے زانوئے تلمذ تہہ کیا۔ حصول علم سے فراغت کے بعد قضاء و تدریس کے میدان میں خدمت انجام دی۔ انہوں نے اپنی کتاب ”</w:t>
      </w:r>
      <w:r w:rsidRPr="0019146B">
        <w:rPr>
          <w:rFonts w:ascii="Arabic Typesetting" w:hAnsi="Arabic Typesetting" w:cs="Arabic Typesetting"/>
          <w:sz w:val="28"/>
          <w:szCs w:val="28"/>
          <w:rtl/>
        </w:rPr>
        <w:t>البدر التمام</w:t>
      </w:r>
      <w:r>
        <w:rPr>
          <w:rFonts w:ascii="Jameel Noori Nastaleeq" w:hAnsi="Jameel Noori Nastaleeq" w:cs="Jameel Noori Nastaleeq" w:hint="cs"/>
          <w:sz w:val="28"/>
          <w:szCs w:val="28"/>
          <w:rtl/>
        </w:rPr>
        <w:t>“ میں حافظ ابن حجر رحمہ اللہ کی مشہور کتاب ”</w:t>
      </w:r>
      <w:r w:rsidRPr="0019146B">
        <w:rPr>
          <w:rFonts w:ascii="Arabic Typesetting" w:hAnsi="Arabic Typesetting" w:cs="Arabic Typesetting"/>
          <w:sz w:val="28"/>
          <w:szCs w:val="28"/>
          <w:rtl/>
        </w:rPr>
        <w:t>بلوغ المرام</w:t>
      </w:r>
      <w:r>
        <w:rPr>
          <w:rFonts w:ascii="Jameel Noori Nastaleeq" w:hAnsi="Jameel Noori Nastaleeq" w:cs="Jameel Noori Nastaleeq" w:hint="cs"/>
          <w:sz w:val="28"/>
          <w:szCs w:val="28"/>
          <w:rtl/>
        </w:rPr>
        <w:t>“ کی شرح کی۔ بعد میں صنعانی رحمہ اللہ نے اپنی مطول شرح ”</w:t>
      </w:r>
      <w:r w:rsidRPr="0019146B">
        <w:rPr>
          <w:rFonts w:ascii="Arabic Typesetting" w:hAnsi="Arabic Typesetting" w:cs="Arabic Typesetting"/>
          <w:sz w:val="28"/>
          <w:szCs w:val="28"/>
          <w:rtl/>
        </w:rPr>
        <w:t>سبل السلام</w:t>
      </w:r>
      <w:r>
        <w:rPr>
          <w:rFonts w:ascii="Jameel Noori Nastaleeq" w:hAnsi="Jameel Noori Nastaleeq" w:cs="Jameel Noori Nastaleeq" w:hint="cs"/>
          <w:sz w:val="28"/>
          <w:szCs w:val="28"/>
          <w:rtl/>
        </w:rPr>
        <w:t>“ کی تالیف میں اس پر اعتماد کیا۔ شیخ حسین رحمہ اللہ نے 1119ھ میں وفات پائی۔ یہ سطور ”</w:t>
      </w:r>
      <w:r w:rsidRPr="0019146B">
        <w:rPr>
          <w:rFonts w:ascii="Arabic Typesetting" w:hAnsi="Arabic Typesetting" w:cs="Arabic Typesetting"/>
          <w:sz w:val="28"/>
          <w:szCs w:val="28"/>
          <w:rtl/>
        </w:rPr>
        <w:t>البدر التمام</w:t>
      </w:r>
      <w:r>
        <w:rPr>
          <w:rFonts w:ascii="Jameel Noori Nastaleeq" w:hAnsi="Jameel Noori Nastaleeq" w:cs="Jameel Noori Nastaleeq" w:hint="cs"/>
          <w:sz w:val="28"/>
          <w:szCs w:val="28"/>
          <w:rtl/>
        </w:rPr>
        <w:t>“ کے محقق علی بن عبداللہ زین کی تحریر کردہ سوانح سے معمولی حذف و اضافہ کے ساتھ ماخوذ ہ</w:t>
      </w:r>
      <w:r w:rsidR="00311761">
        <w:rPr>
          <w:rFonts w:ascii="Jameel Noori Nastaleeq" w:hAnsi="Jameel Noori Nastaleeq" w:cs="Jameel Noori Nastaleeq" w:hint="cs"/>
          <w:sz w:val="28"/>
          <w:szCs w:val="28"/>
          <w:rtl/>
        </w:rPr>
        <w:t>یں</w:t>
      </w:r>
      <w:r>
        <w:rPr>
          <w:rFonts w:ascii="Jameel Noori Nastaleeq" w:hAnsi="Jameel Noori Nastaleeq" w:cs="Jameel Noori Nastaleeq" w:hint="cs"/>
          <w:sz w:val="28"/>
          <w:szCs w:val="28"/>
          <w:rtl/>
        </w:rPr>
        <w:t>۔ ان کی تفصیلی سوانح کے لئے دیکھئے: محمد بن محمد بن یحیٰ زبارۃ حسنی یمنی صنعانی رحمہ اللہ کی کتاب ”</w:t>
      </w:r>
      <w:r w:rsidRPr="00862156">
        <w:rPr>
          <w:rFonts w:ascii="Arabic Typesetting" w:hAnsi="Arabic Typesetting" w:cs="Arabic Typesetting"/>
          <w:sz w:val="28"/>
          <w:szCs w:val="28"/>
          <w:rtl/>
        </w:rPr>
        <w:t>نشر العرف لنبلاء الیمن بعد الألف</w:t>
      </w:r>
      <w:r>
        <w:rPr>
          <w:rFonts w:ascii="Jameel Noori Nastaleeq" w:hAnsi="Jameel Noori Nastaleeq" w:cs="Jameel Noori Nastaleeq" w:hint="cs"/>
          <w:sz w:val="28"/>
          <w:szCs w:val="28"/>
          <w:rtl/>
        </w:rPr>
        <w:t>“</w:t>
      </w:r>
    </w:p>
  </w:footnote>
  <w:footnote w:id="226">
    <w:p w14:paraId="59075175" w14:textId="5A88C06F" w:rsidR="00F55E2D" w:rsidRPr="00BD0DCE" w:rsidRDefault="00F55E2D" w:rsidP="00862156">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347480">
        <w:rPr>
          <w:rFonts w:ascii="Arabic Typesetting" w:hAnsi="Arabic Typesetting" w:cs="Arabic Typesetting"/>
          <w:sz w:val="28"/>
          <w:szCs w:val="28"/>
          <w:rtl/>
        </w:rPr>
        <w:t>البدر التمام</w:t>
      </w:r>
      <w:r>
        <w:rPr>
          <w:rFonts w:ascii="Jameel Noori Nastaleeq" w:hAnsi="Jameel Noori Nastaleeq" w:cs="Jameel Noori Nastaleeq" w:hint="cs"/>
          <w:sz w:val="28"/>
          <w:szCs w:val="28"/>
          <w:rtl/>
        </w:rPr>
        <w:t xml:space="preserve"> (4/232-233) تحقیق: علی بن عبداللہ الزین، معمولی حذف و اضافہ کے ساتھ</w:t>
      </w:r>
    </w:p>
  </w:footnote>
  <w:footnote w:id="227">
    <w:p w14:paraId="17554682" w14:textId="22212042" w:rsidR="00F55E2D" w:rsidRPr="00BD0DCE" w:rsidRDefault="00F55E2D" w:rsidP="003D521F">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سورۃ البقرۃ: 143</w:t>
      </w:r>
    </w:p>
  </w:footnote>
  <w:footnote w:id="228">
    <w:p w14:paraId="54DBEBD6" w14:textId="41C1945B" w:rsidR="00F55E2D" w:rsidRPr="00BD0DCE" w:rsidRDefault="00F55E2D" w:rsidP="00823FF6">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(972) سنن ابی داؤد (3229) سنن ترمذی (1050) سنن نسائی (759) کی روایت میں یہ الفاظ آئے ہیں: تم لوگ قبروں کی طرف رخ کرکے نماز نہ پڑھو اور نہ ان کے اوپر بیٹھو۔ مسند احمد (4/135) کی روایت کے الفاظ یہ ہیں: تم لوگ قبروں کے اوپر نہ بیٹھو اور نہ ان پر نماز پڑھو۔</w:t>
      </w:r>
    </w:p>
  </w:footnote>
  <w:footnote w:id="229">
    <w:p w14:paraId="1130CD22" w14:textId="761E1C32" w:rsidR="00F55E2D" w:rsidRPr="00BD0DCE" w:rsidRDefault="00F55E2D" w:rsidP="0062605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(971)</w:t>
      </w:r>
    </w:p>
  </w:footnote>
  <w:footnote w:id="230">
    <w:p w14:paraId="5247249E" w14:textId="1DD0CE5D" w:rsidR="00F55E2D" w:rsidRPr="00BD0DCE" w:rsidRDefault="00F55E2D" w:rsidP="007F616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مسند احمد (2/528) مسند احمد کے محقق نے اس روایت کو صحیح قرار دیا ہے۔</w:t>
      </w:r>
    </w:p>
  </w:footnote>
  <w:footnote w:id="231">
    <w:p w14:paraId="36E12609" w14:textId="035A5739" w:rsidR="00F55E2D" w:rsidRPr="00BD0DCE" w:rsidRDefault="00F55E2D" w:rsidP="00626059">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 کی تخریج گزر چکی ہے۔</w:t>
      </w:r>
    </w:p>
  </w:footnote>
  <w:footnote w:id="232">
    <w:p w14:paraId="549067BA" w14:textId="050CECC5" w:rsidR="00F55E2D" w:rsidRPr="00BD0DCE" w:rsidRDefault="00F55E2D" w:rsidP="00823FF6">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سنن ابی داؤد (3230) سنن نسائی (2048) سنن ابن ماجہ (1568) مسند احمد (5/83) ہے۔ الفاظ مسند احمد کے ہیں، یہ روایت بشیر بن خصاصیہ رضی اللہ عنہ سے مروی ہے۔ شیخ البانی نے صحیح ابی داؤد میں اسے حسن قرار دیا ہے۔</w:t>
      </w:r>
    </w:p>
  </w:footnote>
  <w:footnote w:id="233">
    <w:p w14:paraId="3C5DC934" w14:textId="04B4E74F" w:rsidR="00F55E2D" w:rsidRPr="00BD0DCE" w:rsidRDefault="00F55E2D" w:rsidP="00A41B9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سنن ابن ماجہ (1577) مصنف ابن ابی شیبہ (11773) شیخ البانی نے </w:t>
      </w:r>
      <w:r w:rsidRPr="00696F70">
        <w:rPr>
          <w:rFonts w:ascii="Arabic Typesetting" w:hAnsi="Arabic Typesetting" w:cs="Arabic Typesetting"/>
          <w:sz w:val="28"/>
          <w:szCs w:val="28"/>
          <w:rtl/>
        </w:rPr>
        <w:t>إرواء الغلیل</w:t>
      </w:r>
      <w:r>
        <w:rPr>
          <w:rFonts w:ascii="Jameel Noori Nastaleeq" w:hAnsi="Jameel Noori Nastaleeq" w:cs="Jameel Noori Nastaleeq" w:hint="cs"/>
          <w:sz w:val="28"/>
          <w:szCs w:val="28"/>
          <w:rtl/>
        </w:rPr>
        <w:t xml:space="preserve"> (63) میں اس روایت کو صحیح قرار دیا ہے۔</w:t>
      </w:r>
    </w:p>
  </w:footnote>
  <w:footnote w:id="234">
    <w:p w14:paraId="0BD31007" w14:textId="54500B84" w:rsidR="00F55E2D" w:rsidRPr="00BD0DCE" w:rsidRDefault="00F55E2D" w:rsidP="00A41B9A">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مصنف ابن ابی شیبہ (11779)</w:t>
      </w:r>
    </w:p>
  </w:footnote>
  <w:footnote w:id="235">
    <w:p w14:paraId="2D74DE3E" w14:textId="62FC4FA8" w:rsidR="00F55E2D" w:rsidRPr="00BD0DCE" w:rsidRDefault="00F55E2D" w:rsidP="0015607B">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sidRPr="00696F70">
        <w:rPr>
          <w:rFonts w:ascii="Arabic Typesetting" w:hAnsi="Arabic Typesetting" w:cs="Arabic Typesetting"/>
          <w:sz w:val="28"/>
          <w:szCs w:val="28"/>
          <w:rtl/>
        </w:rPr>
        <w:t>اقتضاء الصراط المستقیم</w:t>
      </w:r>
      <w:r>
        <w:rPr>
          <w:rFonts w:ascii="Jameel Noori Nastaleeq" w:hAnsi="Jameel Noori Nastaleeq" w:cs="Jameel Noori Nastaleeq" w:hint="cs"/>
          <w:sz w:val="28"/>
          <w:szCs w:val="28"/>
          <w:rtl/>
        </w:rPr>
        <w:t xml:space="preserve"> (2/665)</w:t>
      </w:r>
    </w:p>
  </w:footnote>
  <w:footnote w:id="236">
    <w:p w14:paraId="3A2373CA" w14:textId="3B1CC09E" w:rsidR="00F55E2D" w:rsidRPr="00BD0DCE" w:rsidRDefault="00F55E2D" w:rsidP="002F5C78">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اسے مالک نے </w:t>
      </w:r>
      <w:r w:rsidRPr="004638CA">
        <w:rPr>
          <w:rFonts w:ascii="Arabic Typesetting" w:hAnsi="Arabic Typesetting" w:cs="Arabic Typesetting"/>
          <w:sz w:val="28"/>
          <w:szCs w:val="28"/>
          <w:rtl/>
        </w:rPr>
        <w:t>کتاب الجنائز باب ما جاء فی الاختفاء</w:t>
      </w:r>
      <w:r>
        <w:rPr>
          <w:rFonts w:ascii="Jameel Noori Nastaleeq" w:hAnsi="Jameel Noori Nastaleeq" w:cs="Jameel Noori Nastaleeq" w:hint="cs"/>
          <w:sz w:val="28"/>
          <w:szCs w:val="28"/>
          <w:rtl/>
        </w:rPr>
        <w:t xml:space="preserve"> میں نقل کیا ہے، روایت کے الفاظ ان ہی کے ہیں۔ نیز بیہقی نے السنن الکبری (8/270) عبدالرزاق نے المصنف (10/215) میں نقل کیا ہے۔ بیہقی نے السنن الکبری (8/270) میں عائشہ رضی اللہ عنہا سے ان الفاظ کے ساتھ نقل کیا ہے: رسول اللہ صلی اللہ علیہ وسلم نے مردہ کی قبر اکھاڑنے والے مرد و عورت پر لعنت کی ہے۔ شیخ البانی رحمہ اللہ نے </w:t>
      </w:r>
      <w:r w:rsidRPr="007D38E7">
        <w:rPr>
          <w:rFonts w:ascii="Arabic Typesetting" w:hAnsi="Arabic Typesetting" w:cs="Arabic Typesetting"/>
          <w:sz w:val="28"/>
          <w:szCs w:val="28"/>
          <w:rtl/>
        </w:rPr>
        <w:t>السلسلۃ الصحیحۃ</w:t>
      </w:r>
      <w:r>
        <w:rPr>
          <w:rFonts w:ascii="Jameel Noori Nastaleeq" w:hAnsi="Jameel Noori Nastaleeq" w:cs="Jameel Noori Nastaleeq" w:hint="cs"/>
          <w:sz w:val="28"/>
          <w:szCs w:val="28"/>
          <w:rtl/>
        </w:rPr>
        <w:t xml:space="preserve"> (2148) میں اسے صحیح قرار دیا ہے۔</w:t>
      </w:r>
    </w:p>
  </w:footnote>
  <w:footnote w:id="237">
    <w:p w14:paraId="4D2E2D1B" w14:textId="7691DA71" w:rsidR="00F55E2D" w:rsidRPr="00BD0DCE" w:rsidRDefault="00F55E2D" w:rsidP="00AC59DA">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اسے امام احمد (6/58) اور ابو داؤد (3207) نے عائشہ رضی اللہ عنہا سے نقل کیا ہے، الفاظ مسند احمد کے ہیں۔ شیخ البانی نے ”صحیح ابی داؤد“ میں اسے صحیح قرار دیا ہے۔</w:t>
      </w:r>
    </w:p>
  </w:footnote>
  <w:footnote w:id="238">
    <w:p w14:paraId="4122359D" w14:textId="0AAA2DF9" w:rsidR="00F55E2D" w:rsidRPr="00BD0DCE" w:rsidRDefault="00F55E2D" w:rsidP="004F56A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بخاری (1393)</w:t>
      </w:r>
    </w:p>
  </w:footnote>
  <w:footnote w:id="239">
    <w:p w14:paraId="0807E721" w14:textId="4CD2FDF5" w:rsidR="00F55E2D" w:rsidRPr="00BD0DCE" w:rsidRDefault="00F55E2D" w:rsidP="004F56A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المصنف (11989)</w:t>
      </w:r>
    </w:p>
  </w:footnote>
  <w:footnote w:id="240">
    <w:p w14:paraId="4E9739A7" w14:textId="4A4A10DA" w:rsidR="00F55E2D" w:rsidRPr="00BD0DCE" w:rsidRDefault="00F55E2D" w:rsidP="004F56A8">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المصنف (11988)</w:t>
      </w:r>
    </w:p>
  </w:footnote>
  <w:footnote w:id="241">
    <w:p w14:paraId="2864CE91" w14:textId="34DA570D" w:rsidR="00F55E2D" w:rsidRPr="00BD0DCE" w:rsidRDefault="00F55E2D" w:rsidP="006C1250">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شیخ محمد امین بن محمد مختار شنقیطی رحمہ اللہ نے اپنی کتاب ”</w:t>
      </w:r>
      <w:r w:rsidRPr="00EA6176">
        <w:rPr>
          <w:rFonts w:ascii="Arabic Typesetting" w:hAnsi="Arabic Typesetting" w:cs="Arabic Typesetting"/>
          <w:sz w:val="28"/>
          <w:szCs w:val="28"/>
          <w:rtl/>
        </w:rPr>
        <w:t>الأضواء</w:t>
      </w:r>
      <w:r>
        <w:rPr>
          <w:rFonts w:ascii="Jameel Noori Nastaleeq" w:hAnsi="Jameel Noori Nastaleeq" w:cs="Jameel Noori Nastaleeq" w:hint="cs"/>
          <w:sz w:val="28"/>
          <w:szCs w:val="28"/>
          <w:rtl/>
        </w:rPr>
        <w:t>“ میں اللہ تعالیٰ کے ارشاد: ”</w:t>
      </w:r>
      <w:r w:rsidRPr="006C1250">
        <w:rPr>
          <w:rFonts w:ascii="Arabic Typesetting" w:hAnsi="Arabic Typesetting" w:cs="Arabic Typesetting"/>
          <w:sz w:val="28"/>
          <w:szCs w:val="28"/>
          <w:rtl/>
        </w:rPr>
        <w:t>و لقد کذب أصحاب الحجر المرسلین</w:t>
      </w:r>
      <w:r>
        <w:rPr>
          <w:rFonts w:ascii="Jameel Noori Nastaleeq" w:hAnsi="Jameel Noori Nastaleeq" w:cs="Jameel Noori Nastaleeq" w:hint="cs"/>
          <w:sz w:val="28"/>
          <w:szCs w:val="28"/>
          <w:rtl/>
        </w:rPr>
        <w:t>“ کی تفسیر بیان کرتے ہوئے اس مسئلہ پر تفصیل کے ساتھ روشنی ڈالی ہے۔ نیز شیخ علامہ محمد ناصر الدین البانی رحمہ اللہ نے اپنی کتاب ”</w:t>
      </w:r>
      <w:r w:rsidRPr="006C1250">
        <w:rPr>
          <w:rFonts w:ascii="Arabic Typesetting" w:hAnsi="Arabic Typesetting" w:cs="Arabic Typesetting"/>
          <w:sz w:val="28"/>
          <w:szCs w:val="28"/>
          <w:rtl/>
        </w:rPr>
        <w:t>الثمر المستطاب فی فقہ السنۃ و الکتاب</w:t>
      </w:r>
      <w:r>
        <w:rPr>
          <w:rFonts w:ascii="Jameel Noori Nastaleeq" w:hAnsi="Jameel Noori Nastaleeq" w:cs="Jameel Noori Nastaleeq" w:hint="cs"/>
          <w:sz w:val="28"/>
          <w:szCs w:val="28"/>
          <w:rtl/>
        </w:rPr>
        <w:t>“ میں ان دس مقامات کی وضاحت کرتے ہوئے جہاں نماز پڑھنا ممنوع ہے، بہت عمدہ بحث کی ہے۔ یہ بحث مذکورہ کتاب میں ساٹھ صفحات (1/357-416) پر مشتمل ہے۔ جسے اس مسئلہ میں تفصیل درکار ہو وہ اس کتاب کے مذکورہ صفحات کا مطالعہ کرے۔</w:t>
      </w:r>
    </w:p>
  </w:footnote>
  <w:footnote w:id="242">
    <w:p w14:paraId="2CE9BBBD" w14:textId="0151B261" w:rsidR="00F55E2D" w:rsidRPr="00FC1CCF" w:rsidRDefault="00F55E2D" w:rsidP="00912663">
      <w:pPr>
        <w:pStyle w:val="FootnoteText"/>
        <w:bidi/>
        <w:ind w:left="720" w:hanging="720"/>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اسے ابن ابی شیبہ نے المصنف، </w:t>
      </w:r>
      <w:r w:rsidRPr="00FC1CCF">
        <w:rPr>
          <w:rFonts w:ascii="Arabic Typesetting" w:hAnsi="Arabic Typesetting" w:cs="Arabic Typesetting"/>
          <w:sz w:val="28"/>
          <w:szCs w:val="28"/>
          <w:rtl/>
        </w:rPr>
        <w:t>کتاب الصلاۃ باب فی الصلاۃ فی الموضع الذی قد خسف ب</w:t>
      </w:r>
      <w:r>
        <w:rPr>
          <w:rFonts w:ascii="Arabic Typesetting" w:hAnsi="Arabic Typesetting" w:cs="Arabic Typesetting" w:hint="cs"/>
          <w:sz w:val="28"/>
          <w:szCs w:val="28"/>
          <w:rtl/>
        </w:rPr>
        <w:t xml:space="preserve">ہ </w:t>
      </w:r>
      <w:r>
        <w:rPr>
          <w:rFonts w:ascii="Jameel Noori Nastaleeq" w:hAnsi="Jameel Noori Nastaleeq" w:cs="Jameel Noori Nastaleeq" w:hint="cs"/>
          <w:sz w:val="28"/>
          <w:szCs w:val="28"/>
          <w:rtl/>
        </w:rPr>
        <w:t xml:space="preserve">میں اور عبدالرزاق نے المصنف، </w:t>
      </w:r>
      <w:r w:rsidRPr="00FC1CCF">
        <w:rPr>
          <w:rFonts w:ascii="Arabic Typesetting" w:hAnsi="Arabic Typesetting" w:cs="Arabic Typesetting"/>
          <w:sz w:val="28"/>
          <w:szCs w:val="28"/>
          <w:rtl/>
        </w:rPr>
        <w:t>کتاب الصلاۃ باب فی المکان الذی فیہ العقوبۃ</w:t>
      </w:r>
      <w:r>
        <w:rPr>
          <w:rFonts w:ascii="Jameel Noori Nastaleeq" w:hAnsi="Jameel Noori Nastaleeq" w:cs="Jameel Noori Nastaleeq" w:hint="cs"/>
          <w:sz w:val="28"/>
          <w:szCs w:val="28"/>
          <w:rtl/>
        </w:rPr>
        <w:t xml:space="preserve"> میں نقل کیا ہے۔</w:t>
      </w:r>
    </w:p>
  </w:footnote>
  <w:footnote w:id="243">
    <w:p w14:paraId="564C65CF" w14:textId="61ACD2B6" w:rsidR="00F55E2D" w:rsidRPr="00BD0DCE" w:rsidRDefault="00F55E2D" w:rsidP="00912663">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 xml:space="preserve">اسے عبدالرزاق نے المصنف، </w:t>
      </w:r>
      <w:r w:rsidRPr="004F2480">
        <w:rPr>
          <w:rFonts w:ascii="Arabic Typesetting" w:hAnsi="Arabic Typesetting" w:cs="Arabic Typesetting"/>
          <w:sz w:val="28"/>
          <w:szCs w:val="28"/>
          <w:rtl/>
        </w:rPr>
        <w:t>کتاب الصلاۃ باب الصلاۃ فی البیعۃ</w:t>
      </w:r>
      <w:r>
        <w:rPr>
          <w:rFonts w:ascii="Jameel Noori Nastaleeq" w:hAnsi="Jameel Noori Nastaleeq" w:cs="Jameel Noori Nastaleeq" w:hint="cs"/>
          <w:sz w:val="28"/>
          <w:szCs w:val="28"/>
          <w:rtl/>
        </w:rPr>
        <w:t xml:space="preserve"> میں نقل کیا ہے۔</w:t>
      </w:r>
    </w:p>
  </w:footnote>
  <w:footnote w:id="244">
    <w:p w14:paraId="0823E5AD" w14:textId="1B0916E7" w:rsidR="00F55E2D" w:rsidRPr="00BD0DCE" w:rsidRDefault="00F55E2D" w:rsidP="004F248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مرجع سابق</w:t>
      </w:r>
    </w:p>
  </w:footnote>
  <w:footnote w:id="245">
    <w:p w14:paraId="3E033165" w14:textId="6C606D89" w:rsidR="00F55E2D" w:rsidRPr="00BD0DCE" w:rsidRDefault="00F55E2D" w:rsidP="004F2480">
      <w:pPr>
        <w:pStyle w:val="FootnoteText"/>
        <w:bidi/>
        <w:jc w:val="both"/>
        <w:rPr>
          <w:rFonts w:ascii="Jameel Noori Nastaleeq" w:hAnsi="Jameel Noori Nastaleeq" w:cs="Jameel Noori Nastaleeq"/>
          <w:sz w:val="28"/>
          <w:szCs w:val="28"/>
          <w:rtl/>
          <w:lang w:bidi="ur-PK"/>
        </w:rPr>
      </w:pPr>
      <w:r w:rsidRPr="00BD0DCE">
        <w:rPr>
          <w:rStyle w:val="FootnoteReference"/>
          <w:rFonts w:ascii="Jameel Noori Nastaleeq" w:hAnsi="Jameel Noori Nastaleeq" w:cs="Jameel Noori Nastaleeq"/>
          <w:sz w:val="28"/>
          <w:szCs w:val="28"/>
          <w:vertAlign w:val="baseline"/>
        </w:rPr>
        <w:footnoteRef/>
      </w:r>
      <w:r>
        <w:rPr>
          <w:rFonts w:ascii="Jameel Noori Nastaleeq" w:hAnsi="Jameel Noori Nastaleeq" w:cs="Jameel Noori Nastaleeq" w:hint="cs"/>
          <w:sz w:val="28"/>
          <w:szCs w:val="28"/>
          <w:rtl/>
        </w:rPr>
        <w:t>؎</w:t>
      </w:r>
      <w:r>
        <w:rPr>
          <w:rFonts w:ascii="Jameel Noori Nastaleeq" w:hAnsi="Jameel Noori Nastaleeq" w:cs="Jameel Noori Nastaleeq"/>
          <w:sz w:val="28"/>
          <w:szCs w:val="28"/>
          <w:rtl/>
        </w:rPr>
        <w:tab/>
      </w:r>
      <w:r>
        <w:rPr>
          <w:rFonts w:ascii="Jameel Noori Nastaleeq" w:hAnsi="Jameel Noori Nastaleeq" w:cs="Jameel Noori Nastaleeq" w:hint="cs"/>
          <w:sz w:val="28"/>
          <w:szCs w:val="28"/>
          <w:rtl/>
        </w:rPr>
        <w:t>صحیح مسلم (360)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F7AB7"/>
    <w:multiLevelType w:val="hybridMultilevel"/>
    <w:tmpl w:val="641AB966"/>
    <w:lvl w:ilvl="0" w:tplc="BB1CB1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58"/>
    <w:rsid w:val="00001A37"/>
    <w:rsid w:val="0000527B"/>
    <w:rsid w:val="000110D8"/>
    <w:rsid w:val="00013461"/>
    <w:rsid w:val="00014099"/>
    <w:rsid w:val="000149B8"/>
    <w:rsid w:val="000163A9"/>
    <w:rsid w:val="00024701"/>
    <w:rsid w:val="000255EE"/>
    <w:rsid w:val="000267AF"/>
    <w:rsid w:val="0003127A"/>
    <w:rsid w:val="00031E37"/>
    <w:rsid w:val="00033E93"/>
    <w:rsid w:val="00034FF7"/>
    <w:rsid w:val="00042395"/>
    <w:rsid w:val="00050130"/>
    <w:rsid w:val="000565A1"/>
    <w:rsid w:val="00063046"/>
    <w:rsid w:val="00073494"/>
    <w:rsid w:val="00073598"/>
    <w:rsid w:val="00073638"/>
    <w:rsid w:val="00080EA2"/>
    <w:rsid w:val="00081630"/>
    <w:rsid w:val="0008383E"/>
    <w:rsid w:val="00086A2F"/>
    <w:rsid w:val="0008786F"/>
    <w:rsid w:val="00091664"/>
    <w:rsid w:val="00094BC4"/>
    <w:rsid w:val="000B5BF2"/>
    <w:rsid w:val="000C2C7F"/>
    <w:rsid w:val="000C7CD5"/>
    <w:rsid w:val="000D0433"/>
    <w:rsid w:val="000E1FC2"/>
    <w:rsid w:val="000E6083"/>
    <w:rsid w:val="000E7394"/>
    <w:rsid w:val="000F07D7"/>
    <w:rsid w:val="000F402F"/>
    <w:rsid w:val="000F5FDB"/>
    <w:rsid w:val="00103FB6"/>
    <w:rsid w:val="001074DF"/>
    <w:rsid w:val="0011735C"/>
    <w:rsid w:val="00120EAC"/>
    <w:rsid w:val="00121105"/>
    <w:rsid w:val="00134FCD"/>
    <w:rsid w:val="00143323"/>
    <w:rsid w:val="00144D23"/>
    <w:rsid w:val="0014648D"/>
    <w:rsid w:val="0015008B"/>
    <w:rsid w:val="00150E1A"/>
    <w:rsid w:val="00153C0A"/>
    <w:rsid w:val="00153DE7"/>
    <w:rsid w:val="0015607B"/>
    <w:rsid w:val="00156FC8"/>
    <w:rsid w:val="00166D23"/>
    <w:rsid w:val="00174B8F"/>
    <w:rsid w:val="00182A54"/>
    <w:rsid w:val="00190A80"/>
    <w:rsid w:val="0019146B"/>
    <w:rsid w:val="001A2A5C"/>
    <w:rsid w:val="001A5215"/>
    <w:rsid w:val="001A5EEE"/>
    <w:rsid w:val="001B0C1D"/>
    <w:rsid w:val="001B26AE"/>
    <w:rsid w:val="001B2B31"/>
    <w:rsid w:val="001C73BF"/>
    <w:rsid w:val="001D536A"/>
    <w:rsid w:val="001D5A24"/>
    <w:rsid w:val="001D7ADB"/>
    <w:rsid w:val="001E5AC3"/>
    <w:rsid w:val="001E7BDE"/>
    <w:rsid w:val="001F0C85"/>
    <w:rsid w:val="001F161F"/>
    <w:rsid w:val="001F5603"/>
    <w:rsid w:val="001F7FEC"/>
    <w:rsid w:val="00201D9A"/>
    <w:rsid w:val="00213098"/>
    <w:rsid w:val="00223589"/>
    <w:rsid w:val="00226A6C"/>
    <w:rsid w:val="002321D9"/>
    <w:rsid w:val="00240C4C"/>
    <w:rsid w:val="00247268"/>
    <w:rsid w:val="00247FE8"/>
    <w:rsid w:val="00254100"/>
    <w:rsid w:val="002553E6"/>
    <w:rsid w:val="002649D9"/>
    <w:rsid w:val="00264ABF"/>
    <w:rsid w:val="00270B2C"/>
    <w:rsid w:val="00270FED"/>
    <w:rsid w:val="00272E7A"/>
    <w:rsid w:val="00274365"/>
    <w:rsid w:val="0027470E"/>
    <w:rsid w:val="002773A1"/>
    <w:rsid w:val="00277591"/>
    <w:rsid w:val="002A2AB0"/>
    <w:rsid w:val="002A3881"/>
    <w:rsid w:val="002A5086"/>
    <w:rsid w:val="002A6B4A"/>
    <w:rsid w:val="002A7146"/>
    <w:rsid w:val="002A7649"/>
    <w:rsid w:val="002B1649"/>
    <w:rsid w:val="002D23B0"/>
    <w:rsid w:val="002D64FA"/>
    <w:rsid w:val="002E142F"/>
    <w:rsid w:val="002E2BBF"/>
    <w:rsid w:val="002E431A"/>
    <w:rsid w:val="002E5BAE"/>
    <w:rsid w:val="002E7CF6"/>
    <w:rsid w:val="002F11D8"/>
    <w:rsid w:val="002F2808"/>
    <w:rsid w:val="002F3F6A"/>
    <w:rsid w:val="002F5C78"/>
    <w:rsid w:val="003029D0"/>
    <w:rsid w:val="00307A60"/>
    <w:rsid w:val="00311761"/>
    <w:rsid w:val="00312236"/>
    <w:rsid w:val="00320711"/>
    <w:rsid w:val="00327BAD"/>
    <w:rsid w:val="0033588E"/>
    <w:rsid w:val="003360D5"/>
    <w:rsid w:val="003370E3"/>
    <w:rsid w:val="00340285"/>
    <w:rsid w:val="00345EC1"/>
    <w:rsid w:val="00346FFC"/>
    <w:rsid w:val="00347480"/>
    <w:rsid w:val="003478A7"/>
    <w:rsid w:val="0035013A"/>
    <w:rsid w:val="00350760"/>
    <w:rsid w:val="00353E3E"/>
    <w:rsid w:val="0035587C"/>
    <w:rsid w:val="003601EB"/>
    <w:rsid w:val="003646AA"/>
    <w:rsid w:val="00366B24"/>
    <w:rsid w:val="00373815"/>
    <w:rsid w:val="0038598F"/>
    <w:rsid w:val="0039488A"/>
    <w:rsid w:val="0039756F"/>
    <w:rsid w:val="003A15B4"/>
    <w:rsid w:val="003A58B2"/>
    <w:rsid w:val="003B075B"/>
    <w:rsid w:val="003B0C09"/>
    <w:rsid w:val="003B3657"/>
    <w:rsid w:val="003C243E"/>
    <w:rsid w:val="003C3F25"/>
    <w:rsid w:val="003C4EE5"/>
    <w:rsid w:val="003C5733"/>
    <w:rsid w:val="003D4171"/>
    <w:rsid w:val="003D521F"/>
    <w:rsid w:val="003D7698"/>
    <w:rsid w:val="003D7BFA"/>
    <w:rsid w:val="003E5AF2"/>
    <w:rsid w:val="003E61A9"/>
    <w:rsid w:val="003F15A2"/>
    <w:rsid w:val="00414364"/>
    <w:rsid w:val="00417072"/>
    <w:rsid w:val="00423A64"/>
    <w:rsid w:val="00424D6B"/>
    <w:rsid w:val="0042688E"/>
    <w:rsid w:val="00426894"/>
    <w:rsid w:val="004274A6"/>
    <w:rsid w:val="00434AC8"/>
    <w:rsid w:val="00444413"/>
    <w:rsid w:val="004500A9"/>
    <w:rsid w:val="00456235"/>
    <w:rsid w:val="004610B2"/>
    <w:rsid w:val="00461D23"/>
    <w:rsid w:val="004638CA"/>
    <w:rsid w:val="00472107"/>
    <w:rsid w:val="00473489"/>
    <w:rsid w:val="00477270"/>
    <w:rsid w:val="00482158"/>
    <w:rsid w:val="004865A0"/>
    <w:rsid w:val="00486785"/>
    <w:rsid w:val="00496FFA"/>
    <w:rsid w:val="004A1BCF"/>
    <w:rsid w:val="004B4643"/>
    <w:rsid w:val="004C00A3"/>
    <w:rsid w:val="004C5A0D"/>
    <w:rsid w:val="004D0FB3"/>
    <w:rsid w:val="004D4A64"/>
    <w:rsid w:val="004D53C0"/>
    <w:rsid w:val="004D711E"/>
    <w:rsid w:val="004D770C"/>
    <w:rsid w:val="004E33EF"/>
    <w:rsid w:val="004E3A93"/>
    <w:rsid w:val="004E6DD6"/>
    <w:rsid w:val="004F03AB"/>
    <w:rsid w:val="004F0AF2"/>
    <w:rsid w:val="004F0C08"/>
    <w:rsid w:val="004F2480"/>
    <w:rsid w:val="004F56A8"/>
    <w:rsid w:val="005102D1"/>
    <w:rsid w:val="00512129"/>
    <w:rsid w:val="0051416D"/>
    <w:rsid w:val="00514836"/>
    <w:rsid w:val="00517FBE"/>
    <w:rsid w:val="00520192"/>
    <w:rsid w:val="00531745"/>
    <w:rsid w:val="00535620"/>
    <w:rsid w:val="005375E0"/>
    <w:rsid w:val="00537D12"/>
    <w:rsid w:val="005508FB"/>
    <w:rsid w:val="0056742D"/>
    <w:rsid w:val="00574097"/>
    <w:rsid w:val="00574EB0"/>
    <w:rsid w:val="00586378"/>
    <w:rsid w:val="005957C5"/>
    <w:rsid w:val="005B6BAB"/>
    <w:rsid w:val="005C0A89"/>
    <w:rsid w:val="005D2525"/>
    <w:rsid w:val="005D558E"/>
    <w:rsid w:val="005D5761"/>
    <w:rsid w:val="005D70F5"/>
    <w:rsid w:val="005E3BBC"/>
    <w:rsid w:val="005F1B17"/>
    <w:rsid w:val="005F30DC"/>
    <w:rsid w:val="005F5687"/>
    <w:rsid w:val="00613584"/>
    <w:rsid w:val="00613CBC"/>
    <w:rsid w:val="00615BAD"/>
    <w:rsid w:val="0061638B"/>
    <w:rsid w:val="006227EA"/>
    <w:rsid w:val="00625696"/>
    <w:rsid w:val="00626059"/>
    <w:rsid w:val="00630811"/>
    <w:rsid w:val="00632311"/>
    <w:rsid w:val="0063494B"/>
    <w:rsid w:val="0063635A"/>
    <w:rsid w:val="00637BF5"/>
    <w:rsid w:val="006440E9"/>
    <w:rsid w:val="00644CB8"/>
    <w:rsid w:val="00644F7F"/>
    <w:rsid w:val="00647F10"/>
    <w:rsid w:val="00657EC9"/>
    <w:rsid w:val="0066665A"/>
    <w:rsid w:val="00675F1C"/>
    <w:rsid w:val="00676DAF"/>
    <w:rsid w:val="006832EC"/>
    <w:rsid w:val="00686754"/>
    <w:rsid w:val="00690181"/>
    <w:rsid w:val="00690AE7"/>
    <w:rsid w:val="00694E60"/>
    <w:rsid w:val="00696F70"/>
    <w:rsid w:val="00696FB4"/>
    <w:rsid w:val="0069792D"/>
    <w:rsid w:val="006B558F"/>
    <w:rsid w:val="006C1250"/>
    <w:rsid w:val="006C7819"/>
    <w:rsid w:val="006D4C02"/>
    <w:rsid w:val="006E18CA"/>
    <w:rsid w:val="006E4BD7"/>
    <w:rsid w:val="00715337"/>
    <w:rsid w:val="0072053F"/>
    <w:rsid w:val="0072390B"/>
    <w:rsid w:val="007248F1"/>
    <w:rsid w:val="00725491"/>
    <w:rsid w:val="007317FC"/>
    <w:rsid w:val="007375CA"/>
    <w:rsid w:val="00737912"/>
    <w:rsid w:val="007508FB"/>
    <w:rsid w:val="0076295A"/>
    <w:rsid w:val="00766430"/>
    <w:rsid w:val="00766D4B"/>
    <w:rsid w:val="0076722D"/>
    <w:rsid w:val="007701CD"/>
    <w:rsid w:val="00770A75"/>
    <w:rsid w:val="00772223"/>
    <w:rsid w:val="00776B77"/>
    <w:rsid w:val="007838C0"/>
    <w:rsid w:val="007925BC"/>
    <w:rsid w:val="0079708E"/>
    <w:rsid w:val="007B5ADB"/>
    <w:rsid w:val="007B7074"/>
    <w:rsid w:val="007C399C"/>
    <w:rsid w:val="007C4503"/>
    <w:rsid w:val="007C6A03"/>
    <w:rsid w:val="007D0DF3"/>
    <w:rsid w:val="007D1D85"/>
    <w:rsid w:val="007D38E7"/>
    <w:rsid w:val="007D68EE"/>
    <w:rsid w:val="007E1855"/>
    <w:rsid w:val="007F1404"/>
    <w:rsid w:val="007F6163"/>
    <w:rsid w:val="0080341C"/>
    <w:rsid w:val="00812E22"/>
    <w:rsid w:val="00813716"/>
    <w:rsid w:val="0081485C"/>
    <w:rsid w:val="00820157"/>
    <w:rsid w:val="008230E1"/>
    <w:rsid w:val="00823FF6"/>
    <w:rsid w:val="00824123"/>
    <w:rsid w:val="008270C2"/>
    <w:rsid w:val="00835ADE"/>
    <w:rsid w:val="00841790"/>
    <w:rsid w:val="00845687"/>
    <w:rsid w:val="00854CE6"/>
    <w:rsid w:val="008608F0"/>
    <w:rsid w:val="00862156"/>
    <w:rsid w:val="00872125"/>
    <w:rsid w:val="008754F6"/>
    <w:rsid w:val="008755E2"/>
    <w:rsid w:val="00876855"/>
    <w:rsid w:val="00887C31"/>
    <w:rsid w:val="008957B6"/>
    <w:rsid w:val="008A1DA9"/>
    <w:rsid w:val="008A5275"/>
    <w:rsid w:val="008A6933"/>
    <w:rsid w:val="008B1A4B"/>
    <w:rsid w:val="008B2F2E"/>
    <w:rsid w:val="008B63E8"/>
    <w:rsid w:val="008B71B5"/>
    <w:rsid w:val="008D0A70"/>
    <w:rsid w:val="008D1550"/>
    <w:rsid w:val="008D28DC"/>
    <w:rsid w:val="008D434C"/>
    <w:rsid w:val="008D532F"/>
    <w:rsid w:val="008E40BE"/>
    <w:rsid w:val="008E5CFA"/>
    <w:rsid w:val="00911142"/>
    <w:rsid w:val="00912663"/>
    <w:rsid w:val="00913526"/>
    <w:rsid w:val="009163DF"/>
    <w:rsid w:val="009233F0"/>
    <w:rsid w:val="00924117"/>
    <w:rsid w:val="0092723F"/>
    <w:rsid w:val="00930ED4"/>
    <w:rsid w:val="00932946"/>
    <w:rsid w:val="009346BB"/>
    <w:rsid w:val="009348B8"/>
    <w:rsid w:val="00937337"/>
    <w:rsid w:val="00943431"/>
    <w:rsid w:val="00943C5B"/>
    <w:rsid w:val="009469DB"/>
    <w:rsid w:val="00946C93"/>
    <w:rsid w:val="00950C99"/>
    <w:rsid w:val="009536E6"/>
    <w:rsid w:val="00954163"/>
    <w:rsid w:val="00957AB4"/>
    <w:rsid w:val="0096399B"/>
    <w:rsid w:val="009670EE"/>
    <w:rsid w:val="0097157A"/>
    <w:rsid w:val="00971BC8"/>
    <w:rsid w:val="009769EC"/>
    <w:rsid w:val="00981A6F"/>
    <w:rsid w:val="00993643"/>
    <w:rsid w:val="009A52CA"/>
    <w:rsid w:val="009A55E3"/>
    <w:rsid w:val="009A6AF0"/>
    <w:rsid w:val="009A7C24"/>
    <w:rsid w:val="009A7FF5"/>
    <w:rsid w:val="009B1383"/>
    <w:rsid w:val="009B1B1B"/>
    <w:rsid w:val="009B4AF9"/>
    <w:rsid w:val="009C2E05"/>
    <w:rsid w:val="009D1D4B"/>
    <w:rsid w:val="009D2C9A"/>
    <w:rsid w:val="009D3DDD"/>
    <w:rsid w:val="009D3E07"/>
    <w:rsid w:val="009D3E97"/>
    <w:rsid w:val="009D541A"/>
    <w:rsid w:val="009D6ADF"/>
    <w:rsid w:val="009E2606"/>
    <w:rsid w:val="009E74B4"/>
    <w:rsid w:val="009F31C7"/>
    <w:rsid w:val="00A00C28"/>
    <w:rsid w:val="00A0492E"/>
    <w:rsid w:val="00A05C26"/>
    <w:rsid w:val="00A17866"/>
    <w:rsid w:val="00A2430B"/>
    <w:rsid w:val="00A30459"/>
    <w:rsid w:val="00A31D3B"/>
    <w:rsid w:val="00A346F3"/>
    <w:rsid w:val="00A41A27"/>
    <w:rsid w:val="00A41B9A"/>
    <w:rsid w:val="00A51F3F"/>
    <w:rsid w:val="00A53029"/>
    <w:rsid w:val="00A54D6B"/>
    <w:rsid w:val="00A64D51"/>
    <w:rsid w:val="00A71F51"/>
    <w:rsid w:val="00A80F59"/>
    <w:rsid w:val="00A97349"/>
    <w:rsid w:val="00AA3EBF"/>
    <w:rsid w:val="00AA6F51"/>
    <w:rsid w:val="00AB5205"/>
    <w:rsid w:val="00AC1DF9"/>
    <w:rsid w:val="00AC589E"/>
    <w:rsid w:val="00AC59DA"/>
    <w:rsid w:val="00AD24D4"/>
    <w:rsid w:val="00AD2511"/>
    <w:rsid w:val="00AD57E0"/>
    <w:rsid w:val="00AD755B"/>
    <w:rsid w:val="00AD7A04"/>
    <w:rsid w:val="00AE1A7A"/>
    <w:rsid w:val="00AE3099"/>
    <w:rsid w:val="00AE405A"/>
    <w:rsid w:val="00B01DB4"/>
    <w:rsid w:val="00B07195"/>
    <w:rsid w:val="00B11141"/>
    <w:rsid w:val="00B21787"/>
    <w:rsid w:val="00B21AF0"/>
    <w:rsid w:val="00B32367"/>
    <w:rsid w:val="00B36AB0"/>
    <w:rsid w:val="00B37F29"/>
    <w:rsid w:val="00B47A98"/>
    <w:rsid w:val="00B56AD5"/>
    <w:rsid w:val="00B57870"/>
    <w:rsid w:val="00B603A0"/>
    <w:rsid w:val="00B641AD"/>
    <w:rsid w:val="00B66741"/>
    <w:rsid w:val="00B66DE2"/>
    <w:rsid w:val="00B67B94"/>
    <w:rsid w:val="00B7682B"/>
    <w:rsid w:val="00B80A16"/>
    <w:rsid w:val="00B95EB5"/>
    <w:rsid w:val="00B9643B"/>
    <w:rsid w:val="00B96931"/>
    <w:rsid w:val="00BA1FC5"/>
    <w:rsid w:val="00BA31FE"/>
    <w:rsid w:val="00BC5C39"/>
    <w:rsid w:val="00BC62F4"/>
    <w:rsid w:val="00BD0DCE"/>
    <w:rsid w:val="00BD23E6"/>
    <w:rsid w:val="00BD34BF"/>
    <w:rsid w:val="00BE074A"/>
    <w:rsid w:val="00BE337D"/>
    <w:rsid w:val="00BF01AE"/>
    <w:rsid w:val="00BF0EBC"/>
    <w:rsid w:val="00C006CD"/>
    <w:rsid w:val="00C009C3"/>
    <w:rsid w:val="00C0538B"/>
    <w:rsid w:val="00C05973"/>
    <w:rsid w:val="00C16373"/>
    <w:rsid w:val="00C20305"/>
    <w:rsid w:val="00C21D73"/>
    <w:rsid w:val="00C273A6"/>
    <w:rsid w:val="00C40A8C"/>
    <w:rsid w:val="00C4330A"/>
    <w:rsid w:val="00C436C3"/>
    <w:rsid w:val="00C44CFE"/>
    <w:rsid w:val="00C45730"/>
    <w:rsid w:val="00C45A14"/>
    <w:rsid w:val="00C46C48"/>
    <w:rsid w:val="00C46F41"/>
    <w:rsid w:val="00C544E3"/>
    <w:rsid w:val="00C7098E"/>
    <w:rsid w:val="00C7102A"/>
    <w:rsid w:val="00C742B1"/>
    <w:rsid w:val="00C748B2"/>
    <w:rsid w:val="00C77D70"/>
    <w:rsid w:val="00C81F52"/>
    <w:rsid w:val="00C83749"/>
    <w:rsid w:val="00C90078"/>
    <w:rsid w:val="00C91A01"/>
    <w:rsid w:val="00CA45CB"/>
    <w:rsid w:val="00CA6C7B"/>
    <w:rsid w:val="00CB0701"/>
    <w:rsid w:val="00CB0723"/>
    <w:rsid w:val="00CB40AF"/>
    <w:rsid w:val="00CB44BC"/>
    <w:rsid w:val="00CB4785"/>
    <w:rsid w:val="00CB6840"/>
    <w:rsid w:val="00CB785E"/>
    <w:rsid w:val="00CC0642"/>
    <w:rsid w:val="00CC089B"/>
    <w:rsid w:val="00CC478C"/>
    <w:rsid w:val="00CD4258"/>
    <w:rsid w:val="00CD6DAE"/>
    <w:rsid w:val="00CD7E62"/>
    <w:rsid w:val="00CE41CE"/>
    <w:rsid w:val="00CE6797"/>
    <w:rsid w:val="00CE7643"/>
    <w:rsid w:val="00CF0CF9"/>
    <w:rsid w:val="00CF11B2"/>
    <w:rsid w:val="00D01159"/>
    <w:rsid w:val="00D019BA"/>
    <w:rsid w:val="00D04DC4"/>
    <w:rsid w:val="00D06FAF"/>
    <w:rsid w:val="00D07D15"/>
    <w:rsid w:val="00D110D8"/>
    <w:rsid w:val="00D135B2"/>
    <w:rsid w:val="00D17960"/>
    <w:rsid w:val="00D21398"/>
    <w:rsid w:val="00D3736A"/>
    <w:rsid w:val="00D44970"/>
    <w:rsid w:val="00D508CD"/>
    <w:rsid w:val="00D5345D"/>
    <w:rsid w:val="00D5776E"/>
    <w:rsid w:val="00D606B2"/>
    <w:rsid w:val="00D6114A"/>
    <w:rsid w:val="00D62F22"/>
    <w:rsid w:val="00D65CFF"/>
    <w:rsid w:val="00D71F8E"/>
    <w:rsid w:val="00D72300"/>
    <w:rsid w:val="00D76829"/>
    <w:rsid w:val="00D81CAD"/>
    <w:rsid w:val="00D96D8C"/>
    <w:rsid w:val="00D97D41"/>
    <w:rsid w:val="00DA068A"/>
    <w:rsid w:val="00DA1A5B"/>
    <w:rsid w:val="00DA34D2"/>
    <w:rsid w:val="00DA6B31"/>
    <w:rsid w:val="00DB05E4"/>
    <w:rsid w:val="00DB1877"/>
    <w:rsid w:val="00DB6584"/>
    <w:rsid w:val="00DC1DE0"/>
    <w:rsid w:val="00DD0BFE"/>
    <w:rsid w:val="00DD41CE"/>
    <w:rsid w:val="00DD7F1F"/>
    <w:rsid w:val="00DE1B68"/>
    <w:rsid w:val="00DE4CBE"/>
    <w:rsid w:val="00E17B9B"/>
    <w:rsid w:val="00E20A86"/>
    <w:rsid w:val="00E20C36"/>
    <w:rsid w:val="00E20FB7"/>
    <w:rsid w:val="00E235EF"/>
    <w:rsid w:val="00E24A6B"/>
    <w:rsid w:val="00E26B13"/>
    <w:rsid w:val="00E316F6"/>
    <w:rsid w:val="00E328D5"/>
    <w:rsid w:val="00E343F5"/>
    <w:rsid w:val="00E40042"/>
    <w:rsid w:val="00E446DF"/>
    <w:rsid w:val="00E55966"/>
    <w:rsid w:val="00E623BC"/>
    <w:rsid w:val="00E63F8B"/>
    <w:rsid w:val="00E66EBB"/>
    <w:rsid w:val="00E709CA"/>
    <w:rsid w:val="00E71636"/>
    <w:rsid w:val="00E722A0"/>
    <w:rsid w:val="00E80F70"/>
    <w:rsid w:val="00E81945"/>
    <w:rsid w:val="00E82BD1"/>
    <w:rsid w:val="00E82E8B"/>
    <w:rsid w:val="00E840BF"/>
    <w:rsid w:val="00E95571"/>
    <w:rsid w:val="00E97E3A"/>
    <w:rsid w:val="00EA2C54"/>
    <w:rsid w:val="00EA30F3"/>
    <w:rsid w:val="00EA5C2C"/>
    <w:rsid w:val="00EA6176"/>
    <w:rsid w:val="00EC21A2"/>
    <w:rsid w:val="00EC6A7A"/>
    <w:rsid w:val="00ED0754"/>
    <w:rsid w:val="00ED0813"/>
    <w:rsid w:val="00ED1628"/>
    <w:rsid w:val="00EE04EB"/>
    <w:rsid w:val="00EE1774"/>
    <w:rsid w:val="00EE32C1"/>
    <w:rsid w:val="00EF3902"/>
    <w:rsid w:val="00EF442F"/>
    <w:rsid w:val="00EF46B8"/>
    <w:rsid w:val="00EF60AC"/>
    <w:rsid w:val="00EF7835"/>
    <w:rsid w:val="00F01B43"/>
    <w:rsid w:val="00F06A66"/>
    <w:rsid w:val="00F1149E"/>
    <w:rsid w:val="00F115D6"/>
    <w:rsid w:val="00F1172A"/>
    <w:rsid w:val="00F167F1"/>
    <w:rsid w:val="00F212E0"/>
    <w:rsid w:val="00F23DFD"/>
    <w:rsid w:val="00F3189D"/>
    <w:rsid w:val="00F35275"/>
    <w:rsid w:val="00F3528A"/>
    <w:rsid w:val="00F408AD"/>
    <w:rsid w:val="00F40B6F"/>
    <w:rsid w:val="00F47739"/>
    <w:rsid w:val="00F52629"/>
    <w:rsid w:val="00F54143"/>
    <w:rsid w:val="00F54C24"/>
    <w:rsid w:val="00F55E2D"/>
    <w:rsid w:val="00F6143A"/>
    <w:rsid w:val="00F61476"/>
    <w:rsid w:val="00F62C39"/>
    <w:rsid w:val="00F64785"/>
    <w:rsid w:val="00F64D24"/>
    <w:rsid w:val="00F71D82"/>
    <w:rsid w:val="00F741EB"/>
    <w:rsid w:val="00F75B18"/>
    <w:rsid w:val="00F84768"/>
    <w:rsid w:val="00F928FC"/>
    <w:rsid w:val="00F92ED4"/>
    <w:rsid w:val="00F96912"/>
    <w:rsid w:val="00FA295A"/>
    <w:rsid w:val="00FA78CA"/>
    <w:rsid w:val="00FB12E0"/>
    <w:rsid w:val="00FB304B"/>
    <w:rsid w:val="00FC1CCF"/>
    <w:rsid w:val="00FC4676"/>
    <w:rsid w:val="00FC4F03"/>
    <w:rsid w:val="00FC5163"/>
    <w:rsid w:val="00FD3208"/>
    <w:rsid w:val="00FD3C3A"/>
    <w:rsid w:val="00FE37C7"/>
    <w:rsid w:val="00FE620D"/>
    <w:rsid w:val="00FE6549"/>
    <w:rsid w:val="00FE7AAF"/>
    <w:rsid w:val="00FF1449"/>
    <w:rsid w:val="00FF3162"/>
    <w:rsid w:val="00FF5E75"/>
    <w:rsid w:val="00FF690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B6E2"/>
  <w15:chartTrackingRefBased/>
  <w15:docId w15:val="{D4420890-7029-4599-A591-0F897308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0D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0DCE"/>
    <w:rPr>
      <w:sz w:val="20"/>
      <w:szCs w:val="20"/>
    </w:rPr>
  </w:style>
  <w:style w:type="character" w:styleId="FootnoteReference">
    <w:name w:val="footnote reference"/>
    <w:basedOn w:val="DefaultParagraphFont"/>
    <w:uiPriority w:val="99"/>
    <w:semiHidden/>
    <w:unhideWhenUsed/>
    <w:rsid w:val="00BD0DCE"/>
    <w:rPr>
      <w:vertAlign w:val="superscript"/>
    </w:rPr>
  </w:style>
  <w:style w:type="paragraph" w:styleId="Header">
    <w:name w:val="header"/>
    <w:basedOn w:val="Normal"/>
    <w:link w:val="HeaderChar"/>
    <w:uiPriority w:val="99"/>
    <w:unhideWhenUsed/>
    <w:rsid w:val="009D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DDD"/>
  </w:style>
  <w:style w:type="paragraph" w:styleId="Footer">
    <w:name w:val="footer"/>
    <w:basedOn w:val="Normal"/>
    <w:link w:val="FooterChar"/>
    <w:uiPriority w:val="99"/>
    <w:unhideWhenUsed/>
    <w:rsid w:val="009D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DDD"/>
  </w:style>
  <w:style w:type="character" w:styleId="Hyperlink">
    <w:name w:val="Hyperlink"/>
    <w:basedOn w:val="DefaultParagraphFont"/>
    <w:uiPriority w:val="99"/>
    <w:unhideWhenUsed/>
    <w:rsid w:val="001F0C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77432">
      <w:bodyDiv w:val="1"/>
      <w:marLeft w:val="0"/>
      <w:marRight w:val="0"/>
      <w:marTop w:val="0"/>
      <w:marBottom w:val="0"/>
      <w:divBdr>
        <w:top w:val="none" w:sz="0" w:space="0" w:color="auto"/>
        <w:left w:val="none" w:sz="0" w:space="0" w:color="auto"/>
        <w:bottom w:val="none" w:sz="0" w:space="0" w:color="auto"/>
        <w:right w:val="none" w:sz="0" w:space="0" w:color="auto"/>
      </w:divBdr>
    </w:div>
    <w:div w:id="104899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hiras4Transl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D794-39B9-4689-AD7E-E2A5942E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18330</Words>
  <Characters>104482</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Kashif</dc:creator>
  <cp:keywords/>
  <dc:description/>
  <cp:lastModifiedBy>SafiurRahman</cp:lastModifiedBy>
  <cp:revision>2</cp:revision>
  <dcterms:created xsi:type="dcterms:W3CDTF">2021-01-11T16:28:00Z</dcterms:created>
  <dcterms:modified xsi:type="dcterms:W3CDTF">2021-01-11T16:28:00Z</dcterms:modified>
</cp:coreProperties>
</file>