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E9CFE" w14:textId="77777777" w:rsidR="002E03DC" w:rsidRPr="0024719B" w:rsidRDefault="008919DB" w:rsidP="008919DB">
      <w:pPr>
        <w:widowControl w:val="0"/>
        <w:adjustRightInd w:val="0"/>
        <w:snapToGrid w:val="0"/>
        <w:spacing w:after="80" w:line="240" w:lineRule="auto"/>
        <w:ind w:firstLine="397"/>
        <w:jc w:val="center"/>
        <w:rPr>
          <w:rFonts w:ascii="Traditional Arabic" w:hAnsi="Traditional Arabic" w:cs="Traditional Arabic"/>
          <w:sz w:val="30"/>
          <w:szCs w:val="30"/>
          <w:lang w:bidi="ar-EG"/>
        </w:rPr>
      </w:pPr>
      <w:r>
        <w:rPr>
          <w:rFonts w:ascii="Traditional Arabic" w:hAnsi="Traditional Arabic" w:cs="Traditional Arabic" w:hint="cs"/>
          <w:noProof/>
          <w:sz w:val="30"/>
          <w:szCs w:val="30"/>
        </w:rPr>
        <w:drawing>
          <wp:anchor distT="0" distB="0" distL="114300" distR="114300" simplePos="0" relativeHeight="251658240" behindDoc="1" locked="0" layoutInCell="1" allowOverlap="1" wp14:anchorId="507C8A79" wp14:editId="54D91F72">
            <wp:simplePos x="457200" y="712519"/>
            <wp:positionH relativeFrom="margin">
              <wp:align>center</wp:align>
            </wp:positionH>
            <wp:positionV relativeFrom="margin">
              <wp:align>center</wp:align>
            </wp:positionV>
            <wp:extent cx="4429496" cy="6299860"/>
            <wp:effectExtent l="0" t="0" r="952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0٢.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29496" cy="6299860"/>
                    </a:xfrm>
                    <a:prstGeom prst="rect">
                      <a:avLst/>
                    </a:prstGeom>
                  </pic:spPr>
                </pic:pic>
              </a:graphicData>
            </a:graphic>
            <wp14:sizeRelH relativeFrom="page">
              <wp14:pctWidth>0</wp14:pctWidth>
            </wp14:sizeRelH>
            <wp14:sizeRelV relativeFrom="page">
              <wp14:pctHeight>0</wp14:pctHeight>
            </wp14:sizeRelV>
          </wp:anchor>
        </w:drawing>
      </w:r>
    </w:p>
    <w:p w14:paraId="16D9BBBB" w14:textId="77777777" w:rsidR="002E03DC" w:rsidRPr="0024719B" w:rsidRDefault="002E03DC" w:rsidP="002E03DC">
      <w:pPr>
        <w:widowControl w:val="0"/>
        <w:adjustRightInd w:val="0"/>
        <w:snapToGrid w:val="0"/>
        <w:spacing w:after="80" w:line="480" w:lineRule="exact"/>
        <w:ind w:firstLine="397"/>
        <w:jc w:val="center"/>
        <w:rPr>
          <w:rFonts w:ascii="Traditional Arabic" w:hAnsi="Traditional Arabic" w:cs="Traditional Arabic"/>
          <w:sz w:val="30"/>
          <w:szCs w:val="30"/>
          <w:rtl/>
        </w:rPr>
      </w:pPr>
    </w:p>
    <w:p w14:paraId="3A03A749" w14:textId="77777777" w:rsidR="002E03DC" w:rsidRPr="0024719B" w:rsidRDefault="002E03DC" w:rsidP="002E03DC">
      <w:pPr>
        <w:widowControl w:val="0"/>
        <w:adjustRightInd w:val="0"/>
        <w:snapToGrid w:val="0"/>
        <w:spacing w:after="80" w:line="480" w:lineRule="exact"/>
        <w:ind w:firstLine="397"/>
        <w:jc w:val="center"/>
        <w:rPr>
          <w:rFonts w:ascii="Traditional Arabic" w:hAnsi="Traditional Arabic" w:cs="Traditional Arabic"/>
          <w:sz w:val="30"/>
          <w:szCs w:val="30"/>
          <w:rtl/>
        </w:rPr>
      </w:pPr>
    </w:p>
    <w:p w14:paraId="393577C2" w14:textId="77777777" w:rsidR="002E03DC" w:rsidRDefault="002E03DC" w:rsidP="002E03DC">
      <w:pPr>
        <w:widowControl w:val="0"/>
        <w:adjustRightInd w:val="0"/>
        <w:snapToGrid w:val="0"/>
        <w:spacing w:after="80" w:line="480" w:lineRule="exact"/>
        <w:ind w:firstLine="397"/>
        <w:jc w:val="center"/>
        <w:rPr>
          <w:rFonts w:ascii="Traditional Arabic" w:hAnsi="Traditional Arabic" w:cs="Traditional Arabic"/>
          <w:sz w:val="30"/>
          <w:szCs w:val="30"/>
          <w:rtl/>
        </w:rPr>
      </w:pPr>
    </w:p>
    <w:p w14:paraId="534017F4" w14:textId="77777777" w:rsidR="005E22B4" w:rsidRDefault="005E22B4" w:rsidP="002E03DC">
      <w:pPr>
        <w:widowControl w:val="0"/>
        <w:adjustRightInd w:val="0"/>
        <w:snapToGrid w:val="0"/>
        <w:spacing w:after="80" w:line="480" w:lineRule="exact"/>
        <w:ind w:firstLine="397"/>
        <w:jc w:val="center"/>
        <w:rPr>
          <w:rFonts w:ascii="Traditional Arabic" w:hAnsi="Traditional Arabic" w:cs="Traditional Arabic"/>
          <w:sz w:val="30"/>
          <w:szCs w:val="30"/>
          <w:rtl/>
        </w:rPr>
      </w:pPr>
    </w:p>
    <w:p w14:paraId="5CE3DA9C" w14:textId="77777777" w:rsidR="005E22B4" w:rsidRPr="0024719B" w:rsidRDefault="005E22B4" w:rsidP="002E03DC">
      <w:pPr>
        <w:widowControl w:val="0"/>
        <w:adjustRightInd w:val="0"/>
        <w:snapToGrid w:val="0"/>
        <w:spacing w:after="80" w:line="480" w:lineRule="exact"/>
        <w:ind w:firstLine="397"/>
        <w:jc w:val="center"/>
        <w:rPr>
          <w:rFonts w:ascii="Traditional Arabic" w:hAnsi="Traditional Arabic" w:cs="Traditional Arabic"/>
          <w:sz w:val="30"/>
          <w:szCs w:val="30"/>
          <w:rtl/>
        </w:rPr>
      </w:pPr>
    </w:p>
    <w:p w14:paraId="2C466CE3" w14:textId="77777777" w:rsidR="002E03DC" w:rsidRPr="00A03BA5" w:rsidRDefault="002E03DC" w:rsidP="00A03BA5">
      <w:pPr>
        <w:pStyle w:val="afc"/>
        <w:spacing w:line="240" w:lineRule="auto"/>
        <w:rPr>
          <w:color w:val="auto"/>
          <w:sz w:val="80"/>
          <w:szCs w:val="80"/>
          <w:rtl/>
        </w:rPr>
      </w:pPr>
      <w:bookmarkStart w:id="0" w:name="_Toc95935708"/>
      <w:bookmarkStart w:id="1" w:name="_Toc125813844"/>
      <w:r w:rsidRPr="00A03BA5">
        <w:rPr>
          <w:color w:val="auto"/>
          <w:sz w:val="80"/>
          <w:szCs w:val="80"/>
          <w:rtl/>
        </w:rPr>
        <w:t>مبادئ الإسلام</w:t>
      </w:r>
      <w:bookmarkEnd w:id="0"/>
      <w:bookmarkEnd w:id="1"/>
      <w:r w:rsidRPr="00A03BA5">
        <w:rPr>
          <w:color w:val="auto"/>
          <w:sz w:val="80"/>
          <w:szCs w:val="80"/>
          <w:rtl/>
        </w:rPr>
        <w:t xml:space="preserve"> </w:t>
      </w:r>
    </w:p>
    <w:p w14:paraId="24CC0E9E" w14:textId="77777777" w:rsidR="002E03DC" w:rsidRPr="00A03BA5" w:rsidRDefault="002E03DC" w:rsidP="00A03BA5">
      <w:pPr>
        <w:pStyle w:val="afc"/>
        <w:spacing w:line="240" w:lineRule="auto"/>
        <w:rPr>
          <w:sz w:val="60"/>
          <w:szCs w:val="60"/>
          <w:rtl/>
        </w:rPr>
      </w:pPr>
      <w:bookmarkStart w:id="2" w:name="_Toc95935709"/>
      <w:bookmarkStart w:id="3" w:name="_Toc125813845"/>
      <w:r w:rsidRPr="00A03BA5">
        <w:rPr>
          <w:sz w:val="60"/>
          <w:szCs w:val="60"/>
          <w:rtl/>
        </w:rPr>
        <w:t>(تمهيدي)</w:t>
      </w:r>
      <w:bookmarkEnd w:id="2"/>
      <w:bookmarkEnd w:id="3"/>
    </w:p>
    <w:p w14:paraId="4359882F" w14:textId="77777777" w:rsidR="00A03BA5" w:rsidRPr="005E22B4" w:rsidRDefault="00A03BA5" w:rsidP="00A03BA5">
      <w:pPr>
        <w:pStyle w:val="afc"/>
        <w:spacing w:line="240" w:lineRule="auto"/>
        <w:rPr>
          <w:rtl/>
        </w:rPr>
      </w:pPr>
    </w:p>
    <w:p w14:paraId="5CCA432C" w14:textId="77777777" w:rsidR="00586079" w:rsidRDefault="00586079" w:rsidP="00A03BA5">
      <w:pPr>
        <w:widowControl w:val="0"/>
        <w:adjustRightInd w:val="0"/>
        <w:snapToGrid w:val="0"/>
        <w:spacing w:after="80" w:line="240" w:lineRule="auto"/>
        <w:ind w:firstLine="397"/>
        <w:jc w:val="both"/>
        <w:rPr>
          <w:rFonts w:ascii="Traditional Arabic" w:hAnsi="Traditional Arabic" w:cs="Traditional Arabic"/>
          <w:sz w:val="30"/>
          <w:szCs w:val="30"/>
          <w:rtl/>
        </w:rPr>
        <w:sectPr w:rsidR="00586079" w:rsidSect="00586079">
          <w:headerReference w:type="default" r:id="rId9"/>
          <w:footerReference w:type="default" r:id="rId10"/>
          <w:pgSz w:w="8392" w:h="11907" w:code="11"/>
          <w:pgMar w:top="851" w:right="851" w:bottom="851" w:left="851" w:header="709" w:footer="709" w:gutter="0"/>
          <w:cols w:space="708"/>
          <w:titlePg/>
          <w:bidi/>
          <w:docGrid w:linePitch="360"/>
        </w:sectPr>
      </w:pPr>
    </w:p>
    <w:p w14:paraId="567FCF7E" w14:textId="77777777" w:rsidR="00C829F0" w:rsidRDefault="00C829F0" w:rsidP="00C829F0">
      <w:pPr>
        <w:spacing w:after="200" w:line="276" w:lineRule="auto"/>
      </w:pPr>
      <w:r>
        <w:rPr>
          <w:noProof/>
        </w:rPr>
        <w:lastRenderedPageBreak/>
        <w:drawing>
          <wp:anchor distT="0" distB="0" distL="114300" distR="114300" simplePos="0" relativeHeight="251660288" behindDoc="0" locked="0" layoutInCell="1" allowOverlap="1" wp14:anchorId="289829F0" wp14:editId="708DA7A3">
            <wp:simplePos x="539750" y="712470"/>
            <wp:positionH relativeFrom="margin">
              <wp:align>center</wp:align>
            </wp:positionH>
            <wp:positionV relativeFrom="margin">
              <wp:align>bottom</wp:align>
            </wp:positionV>
            <wp:extent cx="4248150" cy="30410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ليشة الكتب-عربي.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48150" cy="3041015"/>
                    </a:xfrm>
                    <a:prstGeom prst="rect">
                      <a:avLst/>
                    </a:prstGeom>
                  </pic:spPr>
                </pic:pic>
              </a:graphicData>
            </a:graphic>
          </wp:anchor>
        </w:drawing>
      </w:r>
    </w:p>
    <w:p w14:paraId="0047ECD2" w14:textId="77777777" w:rsidR="00586079" w:rsidRDefault="00586079">
      <w:pPr>
        <w:bidi w:val="0"/>
        <w:spacing w:after="200" w:line="276" w:lineRule="auto"/>
        <w:rPr>
          <w:rFonts w:ascii="Hacen Egypt" w:hAnsi="Hacen Egypt" w:cs="Hacen Egypt"/>
          <w:color w:val="0070C0"/>
          <w:sz w:val="28"/>
          <w:szCs w:val="28"/>
          <w:rtl/>
        </w:rPr>
      </w:pPr>
      <w:r>
        <w:rPr>
          <w:rtl/>
        </w:rPr>
        <w:br w:type="page"/>
      </w:r>
    </w:p>
    <w:p w14:paraId="6254D1CF" w14:textId="77777777" w:rsidR="002E03DC" w:rsidRDefault="00C829F0" w:rsidP="006166AB">
      <w:pPr>
        <w:pStyle w:val="afc"/>
        <w:rPr>
          <w:rtl/>
        </w:rPr>
      </w:pPr>
      <w:bookmarkStart w:id="4" w:name="_Toc95935710"/>
      <w:bookmarkStart w:id="5" w:name="_Toc125813846"/>
      <w:r>
        <w:rPr>
          <w:noProof/>
          <w:rtl/>
        </w:rPr>
        <w:lastRenderedPageBreak/>
        <w:drawing>
          <wp:anchor distT="0" distB="0" distL="114300" distR="114300" simplePos="0" relativeHeight="251659264" behindDoc="1" locked="0" layoutInCell="1" allowOverlap="1" wp14:anchorId="0565150D" wp14:editId="11E53884">
            <wp:simplePos x="0" y="0"/>
            <wp:positionH relativeFrom="column">
              <wp:posOffset>-58</wp:posOffset>
            </wp:positionH>
            <wp:positionV relativeFrom="margin">
              <wp:align>top</wp:align>
            </wp:positionV>
            <wp:extent cx="4248150" cy="10636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0٣.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48150" cy="1063625"/>
                    </a:xfrm>
                    <a:prstGeom prst="rect">
                      <a:avLst/>
                    </a:prstGeom>
                  </pic:spPr>
                </pic:pic>
              </a:graphicData>
            </a:graphic>
            <wp14:sizeRelH relativeFrom="page">
              <wp14:pctWidth>0</wp14:pctWidth>
            </wp14:sizeRelH>
            <wp14:sizeRelV relativeFrom="page">
              <wp14:pctHeight>0</wp14:pctHeight>
            </wp14:sizeRelV>
          </wp:anchor>
        </w:drawing>
      </w:r>
      <w:bookmarkEnd w:id="4"/>
      <w:bookmarkEnd w:id="5"/>
    </w:p>
    <w:p w14:paraId="6B01E1C4" w14:textId="77777777" w:rsidR="002E03DC" w:rsidRDefault="002E03DC" w:rsidP="006166AB">
      <w:pPr>
        <w:pStyle w:val="afc"/>
        <w:rPr>
          <w:rtl/>
        </w:rPr>
      </w:pPr>
      <w:bookmarkStart w:id="6" w:name="_Toc125813847"/>
      <w:r w:rsidRPr="00D432D3">
        <w:rPr>
          <w:rtl/>
        </w:rPr>
        <w:t>بسم الله الرحمن الرحيم</w:t>
      </w:r>
      <w:bookmarkEnd w:id="6"/>
    </w:p>
    <w:p w14:paraId="423F1630" w14:textId="77777777" w:rsidR="002E03DC" w:rsidRPr="00D432D3" w:rsidRDefault="002E03DC" w:rsidP="006166AB">
      <w:pPr>
        <w:pStyle w:val="afc"/>
        <w:rPr>
          <w:rtl/>
        </w:rPr>
      </w:pPr>
    </w:p>
    <w:p w14:paraId="0942FE31" w14:textId="77777777" w:rsidR="002E03DC" w:rsidRPr="0024719B" w:rsidRDefault="002E03DC" w:rsidP="002E03DC">
      <w:pPr>
        <w:widowControl w:val="0"/>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الحمد لله رب العالمين، وصلى الله وسلم على عبده ورسوله نبينا محمد، وعلى آله وأصحابه أجمعين، ومن تبعهم بإحسان إلى يوم الدين.</w:t>
      </w:r>
    </w:p>
    <w:p w14:paraId="6A1E4D9A" w14:textId="77777777" w:rsidR="002E03DC" w:rsidRPr="0024719B" w:rsidRDefault="002E03DC" w:rsidP="002E03DC">
      <w:pPr>
        <w:widowControl w:val="0"/>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أما بعد:</w:t>
      </w:r>
    </w:p>
    <w:p w14:paraId="279408CE" w14:textId="77777777" w:rsidR="002E03DC" w:rsidRPr="00AB5736" w:rsidRDefault="002E03DC" w:rsidP="002E03DC">
      <w:pPr>
        <w:widowControl w:val="0"/>
        <w:adjustRightInd w:val="0"/>
        <w:snapToGrid w:val="0"/>
        <w:spacing w:after="80" w:line="480" w:lineRule="exact"/>
        <w:ind w:firstLine="397"/>
        <w:jc w:val="both"/>
        <w:rPr>
          <w:rFonts w:ascii="Traditional Arabic" w:hAnsi="Traditional Arabic" w:cs="KFGQPC Uthman Taha Naskh"/>
          <w:b/>
          <w:bCs/>
          <w:color w:val="0070C0"/>
          <w:sz w:val="24"/>
          <w:szCs w:val="24"/>
          <w:rtl/>
        </w:rPr>
      </w:pPr>
      <w:r w:rsidRPr="0024719B">
        <w:rPr>
          <w:rFonts w:ascii="Traditional Arabic" w:hAnsi="Traditional Arabic" w:cs="Traditional Arabic"/>
          <w:sz w:val="30"/>
          <w:szCs w:val="30"/>
          <w:rtl/>
        </w:rPr>
        <w:t xml:space="preserve">فإن نعم الله عز وجل على الإنسان كثيرة وجليلة، لا تُعدُّ ولا تحُصى؛ قال الله عز وجل: </w:t>
      </w:r>
      <w:r w:rsidRPr="00E23F70">
        <w:rPr>
          <w:rStyle w:val="Char0"/>
          <w:rtl/>
        </w:rPr>
        <w:t>﴿وَإِنْ تَعُدُّوا نِعْمَةَ اللَّهِ لَا تُحْصُوهَا﴾</w:t>
      </w:r>
      <w:r>
        <w:rPr>
          <w:rFonts w:ascii="Traditional Arabic" w:hAnsi="Traditional Arabic" w:cs="KFGQPC Uthman Taha Naskh" w:hint="cs"/>
          <w:b/>
          <w:bCs/>
          <w:color w:val="0070C0"/>
          <w:sz w:val="24"/>
          <w:szCs w:val="24"/>
          <w:rtl/>
        </w:rPr>
        <w:t>.</w:t>
      </w:r>
    </w:p>
    <w:p w14:paraId="752283F9" w14:textId="77777777" w:rsidR="002E03DC" w:rsidRPr="0024719B" w:rsidRDefault="002E03DC" w:rsidP="002E03DC">
      <w:pPr>
        <w:widowControl w:val="0"/>
        <w:adjustRightInd w:val="0"/>
        <w:snapToGrid w:val="0"/>
        <w:spacing w:after="80" w:line="480" w:lineRule="exact"/>
        <w:ind w:firstLine="397"/>
        <w:jc w:val="both"/>
        <w:rPr>
          <w:rFonts w:ascii="Traditional Arabic" w:hAnsi="Traditional Arabic" w:cs="Traditional Arabic"/>
          <w:sz w:val="30"/>
          <w:szCs w:val="30"/>
        </w:rPr>
      </w:pPr>
      <w:r w:rsidRPr="0024719B">
        <w:rPr>
          <w:rFonts w:ascii="Traditional Arabic" w:hAnsi="Traditional Arabic" w:cs="Traditional Arabic"/>
          <w:sz w:val="30"/>
          <w:szCs w:val="30"/>
          <w:rtl/>
        </w:rPr>
        <w:t xml:space="preserve">وأجلُّ نعم الله عز وجل وأعظمها على الإطلاق، أن يُوَفِّق العبد إلى صراطه المستقيم، وطريقه القويم، ودينه الحق الذي ارتضاه، وأمر الناس أن يتعبدوه به؛ قال تعالى: </w:t>
      </w:r>
      <w:r w:rsidRPr="00E23F70">
        <w:rPr>
          <w:rStyle w:val="Char0"/>
          <w:rtl/>
        </w:rPr>
        <w:t>﴿ الْيَوْمَ أَكْمَلْتُ لَكُمْ دِينَكُمْ وَأَتْمَمْتُ عَلَيْكُمْ نِعْمَتِي وَرَضِيتُ لَكُمُ الْإِسْلَامَ دِينًا﴾</w:t>
      </w:r>
      <w:r w:rsidRPr="0024719B">
        <w:rPr>
          <w:rFonts w:ascii="Traditional Arabic" w:hAnsi="Traditional Arabic" w:cs="Traditional Arabic"/>
          <w:sz w:val="30"/>
          <w:szCs w:val="30"/>
          <w:rtl/>
        </w:rPr>
        <w:t>.</w:t>
      </w:r>
    </w:p>
    <w:p w14:paraId="482DF00D" w14:textId="367BCCD3" w:rsidR="002E03DC" w:rsidRPr="0024719B" w:rsidRDefault="002E03DC" w:rsidP="002E03DC">
      <w:pPr>
        <w:widowControl w:val="0"/>
        <w:adjustRightInd w:val="0"/>
        <w:snapToGrid w:val="0"/>
        <w:spacing w:after="80" w:line="480" w:lineRule="exact"/>
        <w:ind w:firstLine="397"/>
        <w:jc w:val="both"/>
        <w:rPr>
          <w:rFonts w:ascii="Traditional Arabic" w:hAnsi="Traditional Arabic" w:cs="Traditional Arabic"/>
          <w:sz w:val="30"/>
          <w:szCs w:val="30"/>
        </w:rPr>
      </w:pPr>
      <w:r w:rsidRPr="0024719B">
        <w:rPr>
          <w:rFonts w:ascii="Traditional Arabic" w:hAnsi="Traditional Arabic" w:cs="Traditional Arabic"/>
          <w:sz w:val="30"/>
          <w:szCs w:val="30"/>
          <w:rtl/>
        </w:rPr>
        <w:t>ولما كان الإسلام هو دين الله الذي لا دين غيره، ولا حق سواه، وهو دين الفطرة التي فطر الله الناس عليها، و</w:t>
      </w:r>
      <w:r w:rsidR="000679E8">
        <w:rPr>
          <w:rFonts w:ascii="Traditional Arabic" w:hAnsi="Traditional Arabic" w:cs="Traditional Arabic"/>
          <w:sz w:val="30"/>
          <w:szCs w:val="30"/>
          <w:rtl/>
        </w:rPr>
        <w:t>هو دين الأنبياء والمرسلين جميع</w:t>
      </w:r>
      <w:r w:rsidR="000679E8">
        <w:rPr>
          <w:rFonts w:ascii="Traditional Arabic" w:hAnsi="Traditional Arabic" w:cs="Traditional Arabic" w:hint="cs"/>
          <w:sz w:val="30"/>
          <w:szCs w:val="30"/>
          <w:rtl/>
          <w:lang w:bidi="ar-EG"/>
        </w:rPr>
        <w:t>ً</w:t>
      </w:r>
      <w:r w:rsidR="000679E8">
        <w:rPr>
          <w:rFonts w:ascii="Traditional Arabic" w:hAnsi="Traditional Arabic" w:cs="Traditional Arabic"/>
          <w:sz w:val="30"/>
          <w:szCs w:val="30"/>
          <w:rtl/>
        </w:rPr>
        <w:t>ا</w:t>
      </w:r>
      <w:r w:rsidRPr="0024719B">
        <w:rPr>
          <w:rFonts w:ascii="Traditional Arabic" w:hAnsi="Traditional Arabic" w:cs="Traditional Arabic"/>
          <w:sz w:val="30"/>
          <w:szCs w:val="30"/>
          <w:rtl/>
        </w:rPr>
        <w:t xml:space="preserve">، القائم على توحيد الله تعالى، وإفراده بالعبادة، والاستسلام والانقياد لشرعه؛ فإنَّ الله سبحانه وتعالى لن يَقبل من الناس في الآخرة سواه؛ كما قال تعالى: </w:t>
      </w:r>
      <w:r w:rsidRPr="00E23F70">
        <w:rPr>
          <w:rStyle w:val="Char0"/>
          <w:rtl/>
        </w:rPr>
        <w:t>﴿وَمَنْ يَبْتَغِ غَيْرَ الْإِسْلَامِ دِينًا فَلَنْ يُقْبَلَ مِنْهُ وَهُوَ فِي الْآَخِرَةِ مِنَ الْخَاسِرِينَ﴾</w:t>
      </w:r>
      <w:r w:rsidRPr="0024719B">
        <w:rPr>
          <w:rFonts w:ascii="Traditional Arabic" w:hAnsi="Traditional Arabic" w:cs="Traditional Arabic"/>
          <w:sz w:val="30"/>
          <w:szCs w:val="30"/>
          <w:rtl/>
        </w:rPr>
        <w:t>؛ فالإسلام هو الطريق الوحيد للسعادة والنجاة والفوز في الدارين.</w:t>
      </w:r>
    </w:p>
    <w:p w14:paraId="255F01A9" w14:textId="77777777" w:rsidR="002E03DC" w:rsidRPr="0024719B" w:rsidRDefault="002E03DC" w:rsidP="002E03DC">
      <w:pPr>
        <w:widowControl w:val="0"/>
        <w:adjustRightInd w:val="0"/>
        <w:snapToGrid w:val="0"/>
        <w:spacing w:after="80" w:line="480" w:lineRule="exact"/>
        <w:ind w:firstLine="397"/>
        <w:jc w:val="both"/>
        <w:rPr>
          <w:rFonts w:ascii="Traditional Arabic" w:hAnsi="Traditional Arabic" w:cs="Traditional Arabic"/>
          <w:sz w:val="30"/>
          <w:szCs w:val="30"/>
        </w:rPr>
      </w:pPr>
      <w:r w:rsidRPr="0024719B">
        <w:rPr>
          <w:rFonts w:ascii="Traditional Arabic" w:hAnsi="Traditional Arabic" w:cs="Traditional Arabic"/>
          <w:sz w:val="30"/>
          <w:szCs w:val="30"/>
          <w:rtl/>
        </w:rPr>
        <w:t xml:space="preserve">وحيث إنك أيها المسلم، ممن أنعم الله عز وجل عليه بهذه النعمة العظيمة؛ فأنت في أمسِّ الحاجة إلى معرفة أحكام دينك وتعاليمه ومبادئه؛ مما يحقق لك سلامة المعتقد، وصحة أداء المفروض من العبادة، وأسس التعامل مع المجتمع من حولك؛ لذلك حرصت </w:t>
      </w:r>
      <w:r w:rsidRPr="0024719B">
        <w:rPr>
          <w:rFonts w:ascii="Traditional Arabic" w:hAnsi="Traditional Arabic" w:cs="Traditional Arabic"/>
          <w:sz w:val="30"/>
          <w:szCs w:val="30"/>
          <w:shd w:val="clear" w:color="auto" w:fill="FFFFFF"/>
          <w:rtl/>
        </w:rPr>
        <w:lastRenderedPageBreak/>
        <w:t>جمعية </w:t>
      </w:r>
      <w:r w:rsidRPr="0024719B">
        <w:rPr>
          <w:rStyle w:val="Emphasis"/>
          <w:rFonts w:ascii="Traditional Arabic" w:hAnsi="Traditional Arabic" w:cs="Traditional Arabic"/>
          <w:i w:val="0"/>
          <w:iCs w:val="0"/>
          <w:sz w:val="30"/>
          <w:szCs w:val="30"/>
          <w:shd w:val="clear" w:color="auto" w:fill="FFFFFF"/>
          <w:rtl/>
        </w:rPr>
        <w:t>الدعوة</w:t>
      </w:r>
      <w:r w:rsidRPr="0024719B">
        <w:rPr>
          <w:rFonts w:ascii="Traditional Arabic" w:hAnsi="Traditional Arabic" w:cs="Traditional Arabic"/>
          <w:sz w:val="30"/>
          <w:szCs w:val="30"/>
          <w:shd w:val="clear" w:color="auto" w:fill="FFFFFF"/>
          <w:rtl/>
        </w:rPr>
        <w:t> والإرشاد وتوعية </w:t>
      </w:r>
      <w:r w:rsidRPr="0024719B">
        <w:rPr>
          <w:rStyle w:val="Emphasis"/>
          <w:rFonts w:ascii="Traditional Arabic" w:hAnsi="Traditional Arabic" w:cs="Traditional Arabic"/>
          <w:i w:val="0"/>
          <w:iCs w:val="0"/>
          <w:sz w:val="30"/>
          <w:szCs w:val="30"/>
          <w:shd w:val="clear" w:color="auto" w:fill="FFFFFF"/>
          <w:rtl/>
        </w:rPr>
        <w:t>الجاليات بالربوة</w:t>
      </w:r>
      <w:r w:rsidRPr="0024719B">
        <w:rPr>
          <w:rFonts w:ascii="Traditional Arabic" w:hAnsi="Traditional Arabic" w:cs="Traditional Arabic"/>
          <w:sz w:val="30"/>
          <w:szCs w:val="30"/>
          <w:rtl/>
        </w:rPr>
        <w:t xml:space="preserve"> على إعداد كتاب (مبادئ الإسلام) الذي يشمل أهم المسائل في العقيدة والأحكام والمعاملات والأخلاق وغيرها، بثلاثة مستويات يترقى فيها المسلم من مستوى تمهيدي إلى متوسط ثم متقدم.</w:t>
      </w:r>
    </w:p>
    <w:p w14:paraId="48CF6931" w14:textId="681EB259" w:rsidR="002E03DC" w:rsidRDefault="002E03DC" w:rsidP="002E03DC">
      <w:pPr>
        <w:widowControl w:val="0"/>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نسأل الله عز وجل أن يوفقنا للعلم النافع والعمل الصالح، كما نسأله سبحانه أن</w:t>
      </w:r>
      <w:r>
        <w:rPr>
          <w:rFonts w:ascii="Traditional Arabic" w:hAnsi="Traditional Arabic" w:cs="Traditional Arabic"/>
          <w:sz w:val="30"/>
          <w:szCs w:val="30"/>
          <w:rtl/>
        </w:rPr>
        <w:t xml:space="preserve"> </w:t>
      </w:r>
      <w:r w:rsidR="000679E8">
        <w:rPr>
          <w:rFonts w:ascii="Traditional Arabic" w:hAnsi="Traditional Arabic" w:cs="Traditional Arabic"/>
          <w:sz w:val="30"/>
          <w:szCs w:val="30"/>
          <w:rtl/>
        </w:rPr>
        <w:t>يجعله صالح</w:t>
      </w:r>
      <w:r w:rsidR="000679E8">
        <w:rPr>
          <w:rFonts w:ascii="Traditional Arabic" w:hAnsi="Traditional Arabic" w:cs="Traditional Arabic" w:hint="cs"/>
          <w:sz w:val="30"/>
          <w:szCs w:val="30"/>
          <w:rtl/>
        </w:rPr>
        <w:t>ً</w:t>
      </w:r>
      <w:r w:rsidR="000679E8">
        <w:rPr>
          <w:rFonts w:ascii="Traditional Arabic" w:hAnsi="Traditional Arabic" w:cs="Traditional Arabic"/>
          <w:sz w:val="30"/>
          <w:szCs w:val="30"/>
          <w:rtl/>
        </w:rPr>
        <w:t>ا ولوجهه خالص</w:t>
      </w:r>
      <w:r w:rsidR="000679E8">
        <w:rPr>
          <w:rFonts w:ascii="Traditional Arabic" w:hAnsi="Traditional Arabic" w:cs="Traditional Arabic" w:hint="cs"/>
          <w:sz w:val="30"/>
          <w:szCs w:val="30"/>
          <w:rtl/>
        </w:rPr>
        <w:t>ً</w:t>
      </w:r>
      <w:r w:rsidR="000679E8">
        <w:rPr>
          <w:rFonts w:ascii="Traditional Arabic" w:hAnsi="Traditional Arabic" w:cs="Traditional Arabic"/>
          <w:sz w:val="30"/>
          <w:szCs w:val="30"/>
          <w:rtl/>
        </w:rPr>
        <w:t>ا</w:t>
      </w:r>
      <w:r w:rsidRPr="0024719B">
        <w:rPr>
          <w:rFonts w:ascii="Traditional Arabic" w:hAnsi="Traditional Arabic" w:cs="Traditional Arabic"/>
          <w:sz w:val="30"/>
          <w:szCs w:val="30"/>
          <w:rtl/>
        </w:rPr>
        <w:t xml:space="preserve">، وأن ينفع به </w:t>
      </w:r>
      <w:r w:rsidR="000679E8">
        <w:rPr>
          <w:rFonts w:ascii="Traditional Arabic" w:hAnsi="Traditional Arabic" w:cs="Traditional Arabic"/>
          <w:sz w:val="30"/>
          <w:szCs w:val="30"/>
          <w:rtl/>
        </w:rPr>
        <w:t>ويبارك فيه، إنه سبحانه بكل</w:t>
      </w:r>
      <w:r w:rsidR="000679E8">
        <w:rPr>
          <w:rFonts w:ascii="Traditional Arabic" w:hAnsi="Traditional Arabic" w:cs="Traditional Arabic" w:hint="cs"/>
          <w:sz w:val="30"/>
          <w:szCs w:val="30"/>
          <w:rtl/>
        </w:rPr>
        <w:t>ِّ</w:t>
      </w:r>
      <w:r w:rsidR="000679E8">
        <w:rPr>
          <w:rFonts w:ascii="Traditional Arabic" w:hAnsi="Traditional Arabic" w:cs="Traditional Arabic"/>
          <w:sz w:val="30"/>
          <w:szCs w:val="30"/>
          <w:rtl/>
        </w:rPr>
        <w:t xml:space="preserve"> </w:t>
      </w:r>
      <w:r w:rsidR="000679E8" w:rsidRPr="000534F6">
        <w:rPr>
          <w:rFonts w:ascii="Traditional Arabic" w:hAnsi="Traditional Arabic" w:cs="Traditional Arabic"/>
          <w:sz w:val="30"/>
          <w:szCs w:val="30"/>
          <w:rtl/>
        </w:rPr>
        <w:t>جميل</w:t>
      </w:r>
      <w:r w:rsidR="000679E8" w:rsidRPr="000534F6">
        <w:rPr>
          <w:rFonts w:ascii="Traditional Arabic" w:hAnsi="Traditional Arabic" w:cs="Traditional Arabic" w:hint="cs"/>
          <w:sz w:val="30"/>
          <w:szCs w:val="30"/>
          <w:rtl/>
        </w:rPr>
        <w:t>ٍ</w:t>
      </w:r>
      <w:r w:rsidRPr="0024719B">
        <w:rPr>
          <w:rFonts w:ascii="Traditional Arabic" w:hAnsi="Traditional Arabic" w:cs="Traditional Arabic"/>
          <w:sz w:val="30"/>
          <w:szCs w:val="30"/>
          <w:rtl/>
        </w:rPr>
        <w:t xml:space="preserve"> كفيل، وهو حسبنا ونعم الوكيل، وصلى الله وسلم وبارك على نبينا محمد وعلى آله وصحبه أجمعين.</w:t>
      </w:r>
    </w:p>
    <w:p w14:paraId="58034A80" w14:textId="77777777" w:rsidR="00D546E3" w:rsidRDefault="00D546E3" w:rsidP="002E03DC">
      <w:pPr>
        <w:widowControl w:val="0"/>
        <w:adjustRightInd w:val="0"/>
        <w:snapToGrid w:val="0"/>
        <w:spacing w:after="80" w:line="480" w:lineRule="exact"/>
        <w:ind w:firstLine="397"/>
        <w:jc w:val="both"/>
        <w:rPr>
          <w:rFonts w:ascii="Traditional Arabic" w:hAnsi="Traditional Arabic" w:cs="Traditional Arabic"/>
          <w:sz w:val="30"/>
          <w:szCs w:val="30"/>
          <w:rtl/>
        </w:rPr>
      </w:pPr>
    </w:p>
    <w:p w14:paraId="114DF834" w14:textId="77777777" w:rsidR="002E03DC" w:rsidRPr="0024719B" w:rsidRDefault="00D546E3" w:rsidP="00D546E3">
      <w:pPr>
        <w:widowControl w:val="0"/>
        <w:adjustRightInd w:val="0"/>
        <w:snapToGrid w:val="0"/>
        <w:spacing w:after="80" w:line="240" w:lineRule="auto"/>
        <w:jc w:val="center"/>
        <w:rPr>
          <w:rFonts w:ascii="Traditional Arabic" w:hAnsi="Traditional Arabic" w:cs="Traditional Arabic"/>
          <w:sz w:val="30"/>
          <w:szCs w:val="30"/>
          <w:rtl/>
        </w:rPr>
      </w:pPr>
      <w:r>
        <w:rPr>
          <w:rFonts w:ascii="Traditional Arabic" w:hAnsi="Traditional Arabic" w:cs="Traditional Arabic"/>
          <w:noProof/>
          <w:sz w:val="30"/>
          <w:szCs w:val="30"/>
          <w:rtl/>
        </w:rPr>
        <w:drawing>
          <wp:inline distT="0" distB="0" distL="0" distR="0" wp14:anchorId="21B5DA8D" wp14:editId="588E0858">
            <wp:extent cx="1661163" cy="240792"/>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_111019_24950_13 [Converted]-0٢.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1163" cy="240792"/>
                    </a:xfrm>
                    <a:prstGeom prst="rect">
                      <a:avLst/>
                    </a:prstGeom>
                  </pic:spPr>
                </pic:pic>
              </a:graphicData>
            </a:graphic>
          </wp:inline>
        </w:drawing>
      </w:r>
    </w:p>
    <w:p w14:paraId="7737A559" w14:textId="77777777" w:rsidR="002E03DC" w:rsidRPr="0024719B" w:rsidRDefault="002E03DC" w:rsidP="002E03DC">
      <w:pPr>
        <w:widowControl w:val="0"/>
        <w:adjustRightInd w:val="0"/>
        <w:snapToGrid w:val="0"/>
        <w:spacing w:after="80" w:line="480" w:lineRule="exact"/>
        <w:ind w:firstLine="397"/>
        <w:jc w:val="both"/>
        <w:rPr>
          <w:rFonts w:ascii="Traditional Arabic" w:hAnsi="Traditional Arabic" w:cs="Traditional Arabic"/>
          <w:sz w:val="30"/>
          <w:szCs w:val="30"/>
        </w:rPr>
      </w:pPr>
      <w:r w:rsidRPr="0024719B">
        <w:rPr>
          <w:rFonts w:ascii="Traditional Arabic" w:hAnsi="Traditional Arabic" w:cs="Traditional Arabic"/>
          <w:sz w:val="30"/>
          <w:szCs w:val="30"/>
          <w:rtl/>
        </w:rPr>
        <w:br w:type="page"/>
      </w:r>
    </w:p>
    <w:p w14:paraId="2CCF4BF5" w14:textId="77777777" w:rsidR="00D546E3" w:rsidRDefault="00D546E3" w:rsidP="006166AB">
      <w:pPr>
        <w:pStyle w:val="afc"/>
        <w:rPr>
          <w:rtl/>
        </w:rPr>
      </w:pPr>
      <w:bookmarkStart w:id="7" w:name="_Toc95935712"/>
      <w:bookmarkStart w:id="8" w:name="_Toc125813848"/>
      <w:r>
        <w:rPr>
          <w:noProof/>
          <w:rtl/>
        </w:rPr>
        <w:lastRenderedPageBreak/>
        <w:drawing>
          <wp:anchor distT="0" distB="0" distL="114300" distR="114300" simplePos="0" relativeHeight="251662336" behindDoc="1" locked="0" layoutInCell="1" allowOverlap="1" wp14:anchorId="5BE30FDA" wp14:editId="30E41003">
            <wp:simplePos x="0" y="0"/>
            <wp:positionH relativeFrom="column">
              <wp:posOffset>-58</wp:posOffset>
            </wp:positionH>
            <wp:positionV relativeFrom="margin">
              <wp:align>top</wp:align>
            </wp:positionV>
            <wp:extent cx="4248150" cy="1063625"/>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0٣.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48150" cy="1063625"/>
                    </a:xfrm>
                    <a:prstGeom prst="rect">
                      <a:avLst/>
                    </a:prstGeom>
                  </pic:spPr>
                </pic:pic>
              </a:graphicData>
            </a:graphic>
            <wp14:sizeRelH relativeFrom="page">
              <wp14:pctWidth>0</wp14:pctWidth>
            </wp14:sizeRelH>
            <wp14:sizeRelV relativeFrom="page">
              <wp14:pctHeight>0</wp14:pctHeight>
            </wp14:sizeRelV>
          </wp:anchor>
        </w:drawing>
      </w:r>
      <w:bookmarkEnd w:id="7"/>
      <w:bookmarkEnd w:id="8"/>
    </w:p>
    <w:p w14:paraId="27A1BCF6" w14:textId="77777777" w:rsidR="002E03DC" w:rsidRPr="00D546E3" w:rsidRDefault="002E03DC" w:rsidP="006166AB">
      <w:pPr>
        <w:pStyle w:val="afc"/>
        <w:rPr>
          <w:rtl/>
        </w:rPr>
      </w:pPr>
      <w:bookmarkStart w:id="9" w:name="_Toc125813849"/>
      <w:r w:rsidRPr="00D546E3">
        <w:rPr>
          <w:rtl/>
        </w:rPr>
        <w:t>مقدمة الكتاب</w:t>
      </w:r>
      <w:bookmarkEnd w:id="9"/>
    </w:p>
    <w:p w14:paraId="02DB03BC" w14:textId="77777777" w:rsidR="002E03DC" w:rsidRPr="00D432D3" w:rsidRDefault="002E03DC" w:rsidP="002E03DC">
      <w:pPr>
        <w:widowControl w:val="0"/>
        <w:adjustRightInd w:val="0"/>
        <w:snapToGrid w:val="0"/>
        <w:spacing w:after="80" w:line="480" w:lineRule="exact"/>
        <w:jc w:val="center"/>
        <w:rPr>
          <w:rFonts w:ascii="Hacen Egypt" w:hAnsi="Hacen Egypt" w:cs="Hacen Egypt"/>
          <w:sz w:val="28"/>
          <w:szCs w:val="28"/>
          <w:rtl/>
        </w:rPr>
      </w:pPr>
    </w:p>
    <w:p w14:paraId="272AF906" w14:textId="77777777" w:rsidR="002E03DC" w:rsidRPr="0024719B" w:rsidRDefault="002E03DC" w:rsidP="002E03DC">
      <w:pPr>
        <w:widowControl w:val="0"/>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أحكام مُيَسَّرة وتوضيحات شرعية مهمة للمسلمين في جميع مجالات الحياة.</w:t>
      </w:r>
    </w:p>
    <w:p w14:paraId="36A017BA" w14:textId="77777777" w:rsidR="002E03DC" w:rsidRPr="0024719B" w:rsidRDefault="002E03DC" w:rsidP="002E03DC">
      <w:pPr>
        <w:widowControl w:val="0"/>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تتفق جميع الإحصاءات أن دين الإسلام هو أسرع الديانات انتشارًا؛ لأنه دين الله الخالد الذي يوافق العقل والروح والفطرة.</w:t>
      </w:r>
    </w:p>
    <w:p w14:paraId="36BAFC0F" w14:textId="77777777" w:rsidR="002E03DC" w:rsidRPr="0024719B" w:rsidRDefault="002E03DC" w:rsidP="002E03DC">
      <w:pPr>
        <w:widowControl w:val="0"/>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وهذا الكتاب مقدمة أساسية ملخصة مختصرة تعريفية عن الإسلام، يقدم فيها ما يحتاجه المسلم في عقيدته وعبادته وأخلاقه ومعاملاته وأسرته. </w:t>
      </w:r>
    </w:p>
    <w:p w14:paraId="3E649BD9" w14:textId="77777777" w:rsidR="002E03DC" w:rsidRPr="0024719B" w:rsidRDefault="002E03DC" w:rsidP="002E03DC">
      <w:pPr>
        <w:widowControl w:val="0"/>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كما يجيب على بعض تساؤلاتك عن الدين بأسلوب واضح ميسَّر، ومعلومات محدَّدة وموثَّقة معتمدة على القرآن وسنة النبي صلى الله عليه وسلم.</w:t>
      </w:r>
    </w:p>
    <w:p w14:paraId="34BBA9DA" w14:textId="77777777" w:rsidR="002E03DC" w:rsidRPr="0024719B" w:rsidRDefault="002E03DC" w:rsidP="002E03DC">
      <w:pPr>
        <w:widowControl w:val="0"/>
        <w:adjustRightInd w:val="0"/>
        <w:snapToGrid w:val="0"/>
        <w:spacing w:after="80" w:line="480" w:lineRule="exact"/>
        <w:ind w:firstLine="397"/>
        <w:jc w:val="both"/>
        <w:rPr>
          <w:rFonts w:ascii="Traditional Arabic" w:hAnsi="Traditional Arabic" w:cs="Traditional Arabic"/>
          <w:sz w:val="30"/>
          <w:szCs w:val="30"/>
          <w:rtl/>
        </w:rPr>
      </w:pPr>
    </w:p>
    <w:p w14:paraId="1E6FD7C1" w14:textId="77777777" w:rsidR="00547FBB" w:rsidRPr="0024719B" w:rsidRDefault="00547FBB" w:rsidP="00547FBB">
      <w:pPr>
        <w:widowControl w:val="0"/>
        <w:adjustRightInd w:val="0"/>
        <w:snapToGrid w:val="0"/>
        <w:spacing w:after="80" w:line="240" w:lineRule="auto"/>
        <w:jc w:val="center"/>
        <w:rPr>
          <w:rFonts w:ascii="Traditional Arabic" w:hAnsi="Traditional Arabic" w:cs="Traditional Arabic"/>
          <w:sz w:val="30"/>
          <w:szCs w:val="30"/>
          <w:rtl/>
        </w:rPr>
      </w:pPr>
      <w:r>
        <w:rPr>
          <w:rFonts w:ascii="Traditional Arabic" w:hAnsi="Traditional Arabic" w:cs="Traditional Arabic"/>
          <w:noProof/>
          <w:sz w:val="30"/>
          <w:szCs w:val="30"/>
          <w:rtl/>
        </w:rPr>
        <w:drawing>
          <wp:inline distT="0" distB="0" distL="0" distR="0" wp14:anchorId="3847198F" wp14:editId="1AAC4DF4">
            <wp:extent cx="1661163" cy="240792"/>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_111019_24950_13 [Converted]-0٢.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1163" cy="240792"/>
                    </a:xfrm>
                    <a:prstGeom prst="rect">
                      <a:avLst/>
                    </a:prstGeom>
                  </pic:spPr>
                </pic:pic>
              </a:graphicData>
            </a:graphic>
          </wp:inline>
        </w:drawing>
      </w:r>
    </w:p>
    <w:p w14:paraId="43B4CC7F" w14:textId="77777777" w:rsidR="00547FBB" w:rsidRPr="0024719B" w:rsidRDefault="00547FBB" w:rsidP="00547FBB">
      <w:pPr>
        <w:widowControl w:val="0"/>
        <w:adjustRightInd w:val="0"/>
        <w:snapToGrid w:val="0"/>
        <w:spacing w:after="80" w:line="480" w:lineRule="exact"/>
        <w:ind w:firstLine="397"/>
        <w:jc w:val="both"/>
        <w:rPr>
          <w:rFonts w:ascii="Traditional Arabic" w:hAnsi="Traditional Arabic" w:cs="Traditional Arabic"/>
          <w:sz w:val="30"/>
          <w:szCs w:val="30"/>
        </w:rPr>
      </w:pPr>
      <w:r w:rsidRPr="0024719B">
        <w:rPr>
          <w:rFonts w:ascii="Traditional Arabic" w:hAnsi="Traditional Arabic" w:cs="Traditional Arabic"/>
          <w:sz w:val="30"/>
          <w:szCs w:val="30"/>
          <w:rtl/>
        </w:rPr>
        <w:br w:type="page"/>
      </w:r>
    </w:p>
    <w:p w14:paraId="0A16059F" w14:textId="77777777" w:rsidR="00547FBB" w:rsidRDefault="00547FBB" w:rsidP="006166AB">
      <w:pPr>
        <w:pStyle w:val="afc"/>
        <w:rPr>
          <w:rtl/>
        </w:rPr>
      </w:pPr>
      <w:bookmarkStart w:id="10" w:name="_Toc95935714"/>
      <w:bookmarkStart w:id="11" w:name="_Toc125813850"/>
      <w:r>
        <w:rPr>
          <w:noProof/>
          <w:rtl/>
        </w:rPr>
        <w:lastRenderedPageBreak/>
        <w:drawing>
          <wp:anchor distT="0" distB="0" distL="114300" distR="114300" simplePos="0" relativeHeight="251664384" behindDoc="1" locked="0" layoutInCell="1" allowOverlap="1" wp14:anchorId="5F375CA9" wp14:editId="69EAA31F">
            <wp:simplePos x="0" y="0"/>
            <wp:positionH relativeFrom="column">
              <wp:posOffset>-58</wp:posOffset>
            </wp:positionH>
            <wp:positionV relativeFrom="margin">
              <wp:align>top</wp:align>
            </wp:positionV>
            <wp:extent cx="4248150" cy="1063625"/>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0٣.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48150" cy="1063625"/>
                    </a:xfrm>
                    <a:prstGeom prst="rect">
                      <a:avLst/>
                    </a:prstGeom>
                  </pic:spPr>
                </pic:pic>
              </a:graphicData>
            </a:graphic>
            <wp14:sizeRelH relativeFrom="page">
              <wp14:pctWidth>0</wp14:pctWidth>
            </wp14:sizeRelH>
            <wp14:sizeRelV relativeFrom="page">
              <wp14:pctHeight>0</wp14:pctHeight>
            </wp14:sizeRelV>
          </wp:anchor>
        </w:drawing>
      </w:r>
      <w:bookmarkEnd w:id="10"/>
      <w:bookmarkEnd w:id="11"/>
    </w:p>
    <w:p w14:paraId="09E2644E" w14:textId="77777777" w:rsidR="002E03DC" w:rsidRPr="0010071F" w:rsidRDefault="002E03DC" w:rsidP="006166AB">
      <w:pPr>
        <w:pStyle w:val="afc"/>
      </w:pPr>
      <w:bookmarkStart w:id="12" w:name="_Toc125813851"/>
      <w:r w:rsidRPr="0010071F">
        <w:rPr>
          <w:rtl/>
        </w:rPr>
        <w:t>مقدمات</w:t>
      </w:r>
      <w:bookmarkEnd w:id="12"/>
    </w:p>
    <w:p w14:paraId="4D2EB903" w14:textId="77777777" w:rsidR="002E03DC" w:rsidRDefault="002E03DC" w:rsidP="006166AB">
      <w:pPr>
        <w:pStyle w:val="afc"/>
        <w:rPr>
          <w:rtl/>
        </w:rPr>
      </w:pPr>
      <w:bookmarkStart w:id="13" w:name="_Toc125813852"/>
      <w:r w:rsidRPr="0010071F">
        <w:rPr>
          <w:rtl/>
        </w:rPr>
        <w:t>أعظم نعمة في الوجود</w:t>
      </w:r>
      <w:bookmarkEnd w:id="13"/>
    </w:p>
    <w:p w14:paraId="147C762B" w14:textId="77777777" w:rsidR="002E03DC" w:rsidRPr="0010071F" w:rsidRDefault="002E03DC" w:rsidP="006166AB">
      <w:pPr>
        <w:pStyle w:val="afc"/>
        <w:rPr>
          <w:rtl/>
        </w:rPr>
      </w:pPr>
    </w:p>
    <w:p w14:paraId="05CE0D71" w14:textId="77777777" w:rsidR="002E03DC" w:rsidRPr="0024719B" w:rsidRDefault="002E03DC" w:rsidP="002E03DC">
      <w:pPr>
        <w:widowControl w:val="0"/>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الهداية للإسلام أعظم </w:t>
      </w:r>
      <w:r w:rsidRPr="007432D8">
        <w:rPr>
          <w:rFonts w:ascii="Traditional Arabic" w:hAnsi="Traditional Arabic" w:cs="Traditional Arabic"/>
          <w:sz w:val="30"/>
          <w:szCs w:val="30"/>
          <w:rtl/>
        </w:rPr>
        <w:t>نعمة</w:t>
      </w:r>
      <w:r w:rsidRPr="0024719B">
        <w:rPr>
          <w:rFonts w:ascii="Traditional Arabic" w:hAnsi="Traditional Arabic" w:cs="Traditional Arabic"/>
          <w:sz w:val="30"/>
          <w:szCs w:val="30"/>
          <w:rtl/>
        </w:rPr>
        <w:t>، وهي النعمة الوحيدة التي تثمر السعادة والطمأنينة في الدنيا ويمتد أثرها إلى الآخرة.</w:t>
      </w:r>
    </w:p>
    <w:p w14:paraId="4CE655E8" w14:textId="77777777" w:rsidR="002E03DC" w:rsidRPr="00C57265" w:rsidRDefault="002E03DC" w:rsidP="006166AB">
      <w:pPr>
        <w:pStyle w:val="a"/>
      </w:pPr>
      <w:bookmarkStart w:id="14" w:name="_Toc125813853"/>
      <w:r w:rsidRPr="00C57265">
        <w:rPr>
          <w:rtl/>
        </w:rPr>
        <w:t>الغاية من وجودنا</w:t>
      </w:r>
      <w:bookmarkEnd w:id="14"/>
    </w:p>
    <w:p w14:paraId="3B7A856A" w14:textId="77777777" w:rsidR="002E03DC" w:rsidRPr="0024719B" w:rsidRDefault="002E03DC" w:rsidP="002E03DC">
      <w:pPr>
        <w:widowControl w:val="0"/>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عبادة الله.</w:t>
      </w:r>
    </w:p>
    <w:p w14:paraId="665D0F11" w14:textId="7CACF8D0" w:rsidR="002E03DC" w:rsidRPr="0024719B" w:rsidRDefault="002E03DC" w:rsidP="002E03DC">
      <w:pPr>
        <w:widowControl w:val="0"/>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والعبادة في المفهوم الإسلامي تشمل كلَّ أفعال الإنسان وأعماله وأقواله وعلاقاته، متى ما </w:t>
      </w:r>
      <w:r w:rsidRPr="000534F6">
        <w:rPr>
          <w:rFonts w:ascii="Traditional Arabic" w:hAnsi="Traditional Arabic" w:cs="Traditional Arabic"/>
          <w:sz w:val="30"/>
          <w:szCs w:val="30"/>
          <w:rtl/>
        </w:rPr>
        <w:t>صاحب</w:t>
      </w:r>
      <w:r w:rsidR="000679E8" w:rsidRPr="000534F6">
        <w:rPr>
          <w:rFonts w:ascii="Traditional Arabic" w:hAnsi="Traditional Arabic" w:cs="Traditional Arabic" w:hint="cs"/>
          <w:sz w:val="30"/>
          <w:szCs w:val="30"/>
          <w:rtl/>
        </w:rPr>
        <w:t>ت</w:t>
      </w:r>
      <w:r w:rsidRPr="0024719B">
        <w:rPr>
          <w:rFonts w:ascii="Traditional Arabic" w:hAnsi="Traditional Arabic" w:cs="Traditional Arabic"/>
          <w:sz w:val="30"/>
          <w:szCs w:val="30"/>
          <w:rtl/>
        </w:rPr>
        <w:t xml:space="preserve"> ذلك النية الصالحة. </w:t>
      </w:r>
    </w:p>
    <w:p w14:paraId="1B17FE08" w14:textId="77777777" w:rsidR="002E03DC" w:rsidRPr="0024719B" w:rsidRDefault="002E03DC" w:rsidP="006166AB">
      <w:pPr>
        <w:pStyle w:val="a"/>
        <w:rPr>
          <w:rtl/>
        </w:rPr>
      </w:pPr>
      <w:bookmarkStart w:id="15" w:name="_Toc125813854"/>
      <w:r w:rsidRPr="0024719B">
        <w:rPr>
          <w:rtl/>
        </w:rPr>
        <w:t>الإسلام دين عالمي:</w:t>
      </w:r>
      <w:bookmarkEnd w:id="15"/>
      <w:r w:rsidRPr="0024719B">
        <w:rPr>
          <w:rtl/>
        </w:rPr>
        <w:t xml:space="preserve"> </w:t>
      </w:r>
    </w:p>
    <w:p w14:paraId="0279403E" w14:textId="77777777" w:rsidR="002E03DC" w:rsidRPr="0024719B" w:rsidRDefault="002E03DC" w:rsidP="002E03DC">
      <w:pPr>
        <w:widowControl w:val="0"/>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جاء دين الإسلام رحمة وهداية لكل شعوب العالم على اختلافها. </w:t>
      </w:r>
    </w:p>
    <w:p w14:paraId="00A23B02" w14:textId="77777777" w:rsidR="002E03DC" w:rsidRPr="0024719B" w:rsidRDefault="002E03DC" w:rsidP="002E03DC">
      <w:pPr>
        <w:widowControl w:val="0"/>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ولهذا فالإسلام يحترم جميع عادات الأقوام ولا يُلْزِم المسلمين بتغييرها إلا إن خالفت شيئًا من شرائع الإسلام.</w:t>
      </w:r>
    </w:p>
    <w:p w14:paraId="6ABE5CD8" w14:textId="77777777" w:rsidR="002E03DC" w:rsidRPr="0024719B" w:rsidRDefault="002E03DC" w:rsidP="006166AB">
      <w:pPr>
        <w:pStyle w:val="a"/>
        <w:rPr>
          <w:rtl/>
        </w:rPr>
      </w:pPr>
      <w:bookmarkStart w:id="16" w:name="_Toc125813855"/>
      <w:r w:rsidRPr="0024719B">
        <w:rPr>
          <w:rtl/>
        </w:rPr>
        <w:t>لا واسطة في الإسلام بين العبد وربه:</w:t>
      </w:r>
      <w:bookmarkEnd w:id="16"/>
      <w:r w:rsidRPr="0024719B">
        <w:rPr>
          <w:rtl/>
        </w:rPr>
        <w:t xml:space="preserve"> </w:t>
      </w:r>
    </w:p>
    <w:p w14:paraId="23FCC63F" w14:textId="27F182C7" w:rsidR="002E03DC" w:rsidRDefault="002E03DC" w:rsidP="000679E8">
      <w:pPr>
        <w:widowControl w:val="0"/>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كرَّم الإسلامُ الإنسانَ وأعلى قدره، وأبطل أن تكون سعادة البشرية أو توبتها أو عبادتها </w:t>
      </w:r>
      <w:r w:rsidR="000679E8" w:rsidRPr="000534F6">
        <w:rPr>
          <w:rFonts w:ascii="Traditional Arabic" w:hAnsi="Traditional Arabic" w:cs="Traditional Arabic" w:hint="cs"/>
          <w:sz w:val="30"/>
          <w:szCs w:val="30"/>
          <w:rtl/>
        </w:rPr>
        <w:t>مرتبطة</w:t>
      </w:r>
      <w:r w:rsidRPr="0024719B">
        <w:rPr>
          <w:rFonts w:ascii="Traditional Arabic" w:hAnsi="Traditional Arabic" w:cs="Traditional Arabic"/>
          <w:sz w:val="30"/>
          <w:szCs w:val="30"/>
          <w:rtl/>
        </w:rPr>
        <w:t xml:space="preserve"> بأشخاص معينين مهما بلغوا من الفضل والصلاح. </w:t>
      </w:r>
    </w:p>
    <w:p w14:paraId="334E2851" w14:textId="77777777" w:rsidR="00A03BA5" w:rsidRPr="0024719B" w:rsidRDefault="00A03BA5" w:rsidP="002E03DC">
      <w:pPr>
        <w:widowControl w:val="0"/>
        <w:adjustRightInd w:val="0"/>
        <w:snapToGrid w:val="0"/>
        <w:spacing w:after="80" w:line="480" w:lineRule="exact"/>
        <w:ind w:firstLine="397"/>
        <w:jc w:val="both"/>
        <w:rPr>
          <w:rFonts w:ascii="Traditional Arabic" w:hAnsi="Traditional Arabic" w:cs="Traditional Arabic"/>
          <w:sz w:val="30"/>
          <w:szCs w:val="30"/>
          <w:rtl/>
        </w:rPr>
      </w:pPr>
    </w:p>
    <w:p w14:paraId="586D8590" w14:textId="77777777" w:rsidR="002E03DC" w:rsidRPr="0024719B" w:rsidRDefault="002E03DC" w:rsidP="002E03DC">
      <w:pPr>
        <w:widowControl w:val="0"/>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lastRenderedPageBreak/>
        <w:t>وحرَّر الإسلام عقل المسلم ودعاه إلى التفَكُّر والتعقُّل والاحتكام إلى القرآن والسنة عند الاختلاف، ولا أحد من الناس يملك الحق المطلق ويجب الانصياع لأمره في كل ما يقوله إلا رسول الله صلى الله عليه وسلم.</w:t>
      </w:r>
    </w:p>
    <w:p w14:paraId="7CA9D2DB" w14:textId="77777777" w:rsidR="002E03DC" w:rsidRPr="0024719B" w:rsidRDefault="002E03DC" w:rsidP="006166AB">
      <w:pPr>
        <w:pStyle w:val="a"/>
        <w:rPr>
          <w:rtl/>
        </w:rPr>
      </w:pPr>
      <w:bookmarkStart w:id="17" w:name="_Toc125813856"/>
      <w:r w:rsidRPr="0024719B">
        <w:rPr>
          <w:rtl/>
        </w:rPr>
        <w:t>الإسلام دين الحياة:</w:t>
      </w:r>
      <w:bookmarkEnd w:id="17"/>
      <w:r w:rsidRPr="0024719B">
        <w:rPr>
          <w:rtl/>
        </w:rPr>
        <w:t xml:space="preserve"> </w:t>
      </w:r>
    </w:p>
    <w:p w14:paraId="1A0B0AD4" w14:textId="77777777" w:rsidR="002E03DC" w:rsidRPr="0024719B" w:rsidRDefault="002E03DC" w:rsidP="002E03DC">
      <w:pPr>
        <w:widowControl w:val="0"/>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الإسلام دين يوازن بين الدنيا والآخرة، ويظهر ذلك في حَثِّه على عمارة الأرض ومخالطة الناس.</w:t>
      </w:r>
    </w:p>
    <w:p w14:paraId="34AB36D1" w14:textId="77777777" w:rsidR="002E03DC" w:rsidRPr="0024719B" w:rsidRDefault="002E03DC" w:rsidP="006166AB">
      <w:pPr>
        <w:pStyle w:val="a"/>
        <w:rPr>
          <w:rtl/>
        </w:rPr>
      </w:pPr>
      <w:bookmarkStart w:id="18" w:name="_Toc125813857"/>
      <w:r w:rsidRPr="0024719B">
        <w:rPr>
          <w:rtl/>
        </w:rPr>
        <w:t>تعلم أحكام الإسلام:</w:t>
      </w:r>
      <w:bookmarkEnd w:id="18"/>
      <w:r w:rsidRPr="0024719B">
        <w:rPr>
          <w:rtl/>
        </w:rPr>
        <w:t xml:space="preserve"> </w:t>
      </w:r>
    </w:p>
    <w:p w14:paraId="2762B490" w14:textId="77777777" w:rsidR="002E03DC" w:rsidRPr="0024719B" w:rsidRDefault="002E03DC" w:rsidP="002E03DC">
      <w:pPr>
        <w:widowControl w:val="0"/>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ينبغي للمسلم الحرص على تعلم أحكام الشرع في جميع مجالات حياته.</w:t>
      </w:r>
    </w:p>
    <w:p w14:paraId="10B5BA7A" w14:textId="77777777" w:rsidR="002E03DC" w:rsidRPr="0024719B" w:rsidRDefault="002E03DC" w:rsidP="006166AB">
      <w:pPr>
        <w:pStyle w:val="a"/>
        <w:rPr>
          <w:rtl/>
        </w:rPr>
      </w:pPr>
      <w:bookmarkStart w:id="19" w:name="_Toc125813858"/>
      <w:r w:rsidRPr="0024719B">
        <w:rPr>
          <w:rtl/>
        </w:rPr>
        <w:t>أركان الإسلام الخمسة:</w:t>
      </w:r>
      <w:bookmarkEnd w:id="19"/>
      <w:r w:rsidRPr="0024719B">
        <w:rPr>
          <w:rtl/>
        </w:rPr>
        <w:t xml:space="preserve"> </w:t>
      </w:r>
    </w:p>
    <w:p w14:paraId="26BF9CB5" w14:textId="77777777" w:rsidR="002E03DC" w:rsidRPr="0024719B" w:rsidRDefault="002E03DC" w:rsidP="002E03DC">
      <w:pPr>
        <w:widowControl w:val="0"/>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أولها: شهادة أن لا إله إلا الله، وأن محمدًا رسول الله، وهي التي يدخل بها العبد في الإسلام.</w:t>
      </w:r>
    </w:p>
    <w:p w14:paraId="1FEBA30C" w14:textId="77777777" w:rsidR="002E03DC" w:rsidRPr="0024719B" w:rsidRDefault="002E03DC" w:rsidP="002E03DC">
      <w:pPr>
        <w:widowControl w:val="0"/>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وثانيها: الصلاة. </w:t>
      </w:r>
    </w:p>
    <w:p w14:paraId="2DDACE4A" w14:textId="77777777" w:rsidR="002E03DC" w:rsidRPr="0024719B" w:rsidRDefault="002E03DC" w:rsidP="002E03DC">
      <w:pPr>
        <w:widowControl w:val="0"/>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وثالثها: الزكاة. </w:t>
      </w:r>
    </w:p>
    <w:p w14:paraId="3E28B8EF" w14:textId="77777777" w:rsidR="002E03DC" w:rsidRPr="0024719B" w:rsidRDefault="002E03DC" w:rsidP="002E03DC">
      <w:pPr>
        <w:widowControl w:val="0"/>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ورابعها: صوم رمضان</w:t>
      </w:r>
      <w:r w:rsidRPr="0024719B">
        <w:rPr>
          <w:rFonts w:ascii="Traditional Arabic" w:hAnsi="Traditional Arabic" w:cs="Traditional Arabic"/>
          <w:sz w:val="30"/>
          <w:szCs w:val="30"/>
        </w:rPr>
        <w:t>.</w:t>
      </w:r>
    </w:p>
    <w:p w14:paraId="3B4B90AD" w14:textId="77777777" w:rsidR="002E03DC" w:rsidRPr="0024719B" w:rsidRDefault="002E03DC" w:rsidP="002E03DC">
      <w:pPr>
        <w:widowControl w:val="0"/>
        <w:adjustRightInd w:val="0"/>
        <w:snapToGrid w:val="0"/>
        <w:spacing w:after="80" w:line="480" w:lineRule="exact"/>
        <w:ind w:firstLine="397"/>
        <w:jc w:val="both"/>
        <w:rPr>
          <w:rFonts w:ascii="Traditional Arabic" w:hAnsi="Traditional Arabic" w:cs="Traditional Arabic"/>
          <w:sz w:val="30"/>
          <w:szCs w:val="30"/>
        </w:rPr>
      </w:pPr>
      <w:r w:rsidRPr="0024719B">
        <w:rPr>
          <w:rFonts w:ascii="Traditional Arabic" w:hAnsi="Traditional Arabic" w:cs="Traditional Arabic"/>
          <w:sz w:val="30"/>
          <w:szCs w:val="30"/>
          <w:rtl/>
        </w:rPr>
        <w:t>وخامسها: حج البيت</w:t>
      </w:r>
      <w:r w:rsidRPr="0024719B">
        <w:rPr>
          <w:rFonts w:ascii="Traditional Arabic" w:hAnsi="Traditional Arabic" w:cs="Traditional Arabic"/>
          <w:sz w:val="30"/>
          <w:szCs w:val="30"/>
        </w:rPr>
        <w:t>.</w:t>
      </w:r>
    </w:p>
    <w:p w14:paraId="5CFA0D3F" w14:textId="77777777" w:rsidR="002E03DC" w:rsidRPr="0024719B" w:rsidRDefault="002E03DC" w:rsidP="006166AB">
      <w:pPr>
        <w:pStyle w:val="a"/>
      </w:pPr>
      <w:bookmarkStart w:id="20" w:name="_Toc125813859"/>
      <w:r w:rsidRPr="0024719B">
        <w:rPr>
          <w:rtl/>
        </w:rPr>
        <w:t>الإسلام هو دين الاعتدال:</w:t>
      </w:r>
      <w:bookmarkEnd w:id="20"/>
      <w:r w:rsidRPr="0024719B">
        <w:rPr>
          <w:rtl/>
        </w:rPr>
        <w:t xml:space="preserve"> </w:t>
      </w:r>
    </w:p>
    <w:p w14:paraId="7FDAFFE7" w14:textId="77777777" w:rsidR="002E03DC" w:rsidRPr="0024719B" w:rsidRDefault="002E03DC" w:rsidP="002E03DC">
      <w:pPr>
        <w:widowControl w:val="0"/>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الإسلام هو دين الاعتدال بدون تساهل وتفريط أو تشدُّد وغلو، ويتجلَّى ذلك في كل شعائره وعباداته. </w:t>
      </w:r>
    </w:p>
    <w:p w14:paraId="0F982ED7" w14:textId="77777777" w:rsidR="002E03DC" w:rsidRPr="0024719B" w:rsidRDefault="002E03DC" w:rsidP="006166AB">
      <w:pPr>
        <w:pStyle w:val="a"/>
        <w:rPr>
          <w:rtl/>
        </w:rPr>
      </w:pPr>
      <w:bookmarkStart w:id="21" w:name="_Toc125813860"/>
      <w:r w:rsidRPr="0024719B">
        <w:rPr>
          <w:rtl/>
        </w:rPr>
        <w:lastRenderedPageBreak/>
        <w:t>الدين يشمل جميع جوانب الحياة:</w:t>
      </w:r>
      <w:bookmarkEnd w:id="21"/>
      <w:r w:rsidRPr="0024719B">
        <w:rPr>
          <w:rtl/>
        </w:rPr>
        <w:t xml:space="preserve"> </w:t>
      </w:r>
    </w:p>
    <w:p w14:paraId="5C49B390" w14:textId="77777777" w:rsidR="002E03DC" w:rsidRPr="0024719B" w:rsidRDefault="002E03DC" w:rsidP="002E03DC">
      <w:pPr>
        <w:widowControl w:val="0"/>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الإسلام منهج متكامل لجميع جوانب الحياة بكل أبعادها وآفاقها؛ فيشمل العبادات والمعتقدات والأخلاقيات والمعاملات وغيرها. </w:t>
      </w:r>
    </w:p>
    <w:p w14:paraId="127A83C4" w14:textId="77777777" w:rsidR="002E03DC" w:rsidRPr="0024719B" w:rsidRDefault="002E03DC" w:rsidP="006166AB">
      <w:pPr>
        <w:pStyle w:val="a"/>
        <w:rPr>
          <w:rtl/>
        </w:rPr>
      </w:pPr>
      <w:bookmarkStart w:id="22" w:name="_Toc125813861"/>
      <w:r w:rsidRPr="0024719B">
        <w:rPr>
          <w:rtl/>
        </w:rPr>
        <w:t>الضرورات الخمس:</w:t>
      </w:r>
      <w:bookmarkEnd w:id="22"/>
      <w:r w:rsidRPr="0024719B">
        <w:rPr>
          <w:rtl/>
        </w:rPr>
        <w:t xml:space="preserve"> </w:t>
      </w:r>
    </w:p>
    <w:p w14:paraId="011DB1A0" w14:textId="7732E142" w:rsidR="002E03DC" w:rsidRPr="0024719B" w:rsidRDefault="002E03DC" w:rsidP="002E03DC">
      <w:pPr>
        <w:widowControl w:val="0"/>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وهي المصالح الكبرى التي </w:t>
      </w:r>
      <w:r w:rsidRPr="000534F6">
        <w:rPr>
          <w:rFonts w:ascii="Traditional Arabic" w:hAnsi="Traditional Arabic" w:cs="Traditional Arabic"/>
          <w:sz w:val="30"/>
          <w:szCs w:val="30"/>
          <w:rtl/>
        </w:rPr>
        <w:t>لا</w:t>
      </w:r>
      <w:r w:rsidR="000679E8" w:rsidRPr="000534F6">
        <w:rPr>
          <w:rFonts w:ascii="Traditional Arabic" w:hAnsi="Traditional Arabic" w:cs="Traditional Arabic" w:hint="cs"/>
          <w:sz w:val="30"/>
          <w:szCs w:val="30"/>
          <w:rtl/>
        </w:rPr>
        <w:t xml:space="preserve"> </w:t>
      </w:r>
      <w:r w:rsidRPr="000534F6">
        <w:rPr>
          <w:rFonts w:ascii="Traditional Arabic" w:hAnsi="Traditional Arabic" w:cs="Traditional Arabic"/>
          <w:sz w:val="30"/>
          <w:szCs w:val="30"/>
          <w:rtl/>
        </w:rPr>
        <w:t>بد</w:t>
      </w:r>
      <w:r w:rsidRPr="0024719B">
        <w:rPr>
          <w:rFonts w:ascii="Traditional Arabic" w:hAnsi="Traditional Arabic" w:cs="Traditional Arabic"/>
          <w:sz w:val="30"/>
          <w:szCs w:val="30"/>
          <w:rtl/>
        </w:rPr>
        <w:t xml:space="preserve"> منها للإنسان ليعيش حياة كريمة، وجاءت كل الشرائع بالأمر بحفظها والنهي عما يضادها. </w:t>
      </w:r>
    </w:p>
    <w:p w14:paraId="6B33FC2C" w14:textId="77777777" w:rsidR="002E03DC" w:rsidRDefault="002E03DC" w:rsidP="002E03DC">
      <w:pPr>
        <w:widowControl w:val="0"/>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وهي: حفظ الدين، والنفس، والعقل، والنسل، والمال.</w:t>
      </w:r>
    </w:p>
    <w:p w14:paraId="445E14E7" w14:textId="77777777" w:rsidR="002E03DC" w:rsidRPr="0024719B" w:rsidRDefault="002E03DC" w:rsidP="002E03DC">
      <w:pPr>
        <w:widowControl w:val="0"/>
        <w:adjustRightInd w:val="0"/>
        <w:snapToGrid w:val="0"/>
        <w:spacing w:after="80" w:line="480" w:lineRule="exact"/>
        <w:ind w:firstLine="397"/>
        <w:jc w:val="both"/>
        <w:rPr>
          <w:rFonts w:ascii="Traditional Arabic" w:hAnsi="Traditional Arabic" w:cs="Traditional Arabic"/>
          <w:sz w:val="30"/>
          <w:szCs w:val="30"/>
          <w:rtl/>
        </w:rPr>
      </w:pPr>
    </w:p>
    <w:p w14:paraId="6854BD1B" w14:textId="77777777" w:rsidR="00547FBB" w:rsidRPr="0024719B" w:rsidRDefault="00547FBB" w:rsidP="00547FBB">
      <w:pPr>
        <w:widowControl w:val="0"/>
        <w:adjustRightInd w:val="0"/>
        <w:snapToGrid w:val="0"/>
        <w:spacing w:after="80" w:line="240" w:lineRule="auto"/>
        <w:jc w:val="center"/>
        <w:rPr>
          <w:rFonts w:ascii="Traditional Arabic" w:hAnsi="Traditional Arabic" w:cs="Traditional Arabic"/>
          <w:sz w:val="30"/>
          <w:szCs w:val="30"/>
          <w:rtl/>
        </w:rPr>
      </w:pPr>
      <w:r>
        <w:rPr>
          <w:rFonts w:ascii="Traditional Arabic" w:hAnsi="Traditional Arabic" w:cs="Traditional Arabic"/>
          <w:noProof/>
          <w:sz w:val="30"/>
          <w:szCs w:val="30"/>
          <w:rtl/>
        </w:rPr>
        <w:drawing>
          <wp:inline distT="0" distB="0" distL="0" distR="0" wp14:anchorId="6980D365" wp14:editId="0E3AC28E">
            <wp:extent cx="1661163" cy="240792"/>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_111019_24950_13 [Converted]-0٢.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1163" cy="240792"/>
                    </a:xfrm>
                    <a:prstGeom prst="rect">
                      <a:avLst/>
                    </a:prstGeom>
                  </pic:spPr>
                </pic:pic>
              </a:graphicData>
            </a:graphic>
          </wp:inline>
        </w:drawing>
      </w:r>
    </w:p>
    <w:p w14:paraId="15E790D3" w14:textId="77777777" w:rsidR="00547FBB" w:rsidRPr="0024719B" w:rsidRDefault="00547FBB" w:rsidP="00547FBB">
      <w:pPr>
        <w:widowControl w:val="0"/>
        <w:adjustRightInd w:val="0"/>
        <w:snapToGrid w:val="0"/>
        <w:spacing w:after="80" w:line="480" w:lineRule="exact"/>
        <w:ind w:firstLine="397"/>
        <w:jc w:val="both"/>
        <w:rPr>
          <w:rFonts w:ascii="Traditional Arabic" w:hAnsi="Traditional Arabic" w:cs="Traditional Arabic"/>
          <w:sz w:val="30"/>
          <w:szCs w:val="30"/>
        </w:rPr>
      </w:pPr>
      <w:r w:rsidRPr="0024719B">
        <w:rPr>
          <w:rFonts w:ascii="Traditional Arabic" w:hAnsi="Traditional Arabic" w:cs="Traditional Arabic"/>
          <w:sz w:val="30"/>
          <w:szCs w:val="30"/>
          <w:rtl/>
        </w:rPr>
        <w:br w:type="page"/>
      </w:r>
    </w:p>
    <w:p w14:paraId="6FABA439" w14:textId="77777777" w:rsidR="00547FBB" w:rsidRDefault="00547FBB" w:rsidP="006166AB">
      <w:pPr>
        <w:pStyle w:val="afc"/>
        <w:rPr>
          <w:rtl/>
        </w:rPr>
      </w:pPr>
      <w:bookmarkStart w:id="23" w:name="_Toc95935726"/>
      <w:bookmarkStart w:id="24" w:name="_Toc125813862"/>
      <w:r>
        <w:rPr>
          <w:noProof/>
          <w:rtl/>
        </w:rPr>
        <w:lastRenderedPageBreak/>
        <w:drawing>
          <wp:anchor distT="0" distB="0" distL="114300" distR="114300" simplePos="0" relativeHeight="251666432" behindDoc="1" locked="0" layoutInCell="1" allowOverlap="1" wp14:anchorId="7F467489" wp14:editId="4CF19964">
            <wp:simplePos x="0" y="0"/>
            <wp:positionH relativeFrom="column">
              <wp:posOffset>-58</wp:posOffset>
            </wp:positionH>
            <wp:positionV relativeFrom="margin">
              <wp:align>top</wp:align>
            </wp:positionV>
            <wp:extent cx="4248150" cy="1063625"/>
            <wp:effectExtent l="0" t="0" r="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0٣.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48150" cy="1063625"/>
                    </a:xfrm>
                    <a:prstGeom prst="rect">
                      <a:avLst/>
                    </a:prstGeom>
                  </pic:spPr>
                </pic:pic>
              </a:graphicData>
            </a:graphic>
            <wp14:sizeRelH relativeFrom="page">
              <wp14:pctWidth>0</wp14:pctWidth>
            </wp14:sizeRelH>
            <wp14:sizeRelV relativeFrom="page">
              <wp14:pctHeight>0</wp14:pctHeight>
            </wp14:sizeRelV>
          </wp:anchor>
        </w:drawing>
      </w:r>
      <w:bookmarkEnd w:id="23"/>
      <w:bookmarkEnd w:id="24"/>
    </w:p>
    <w:p w14:paraId="26C81A0A" w14:textId="5E2F74C0" w:rsidR="002E03DC" w:rsidRDefault="002E03DC" w:rsidP="000679E8">
      <w:pPr>
        <w:pStyle w:val="afc"/>
        <w:rPr>
          <w:rtl/>
        </w:rPr>
      </w:pPr>
      <w:bookmarkStart w:id="25" w:name="_Toc125813863"/>
      <w:r w:rsidRPr="0024719B">
        <w:rPr>
          <w:rtl/>
        </w:rPr>
        <w:t>الفصل الأول</w:t>
      </w:r>
      <w:r>
        <w:rPr>
          <w:rFonts w:hint="cs"/>
          <w:rtl/>
        </w:rPr>
        <w:t>:</w:t>
      </w:r>
      <w:r w:rsidRPr="0024719B">
        <w:rPr>
          <w:rtl/>
        </w:rPr>
        <w:t xml:space="preserve"> </w:t>
      </w:r>
      <w:r w:rsidR="000679E8" w:rsidRPr="000534F6">
        <w:rPr>
          <w:rFonts w:hint="cs"/>
          <w:rtl/>
        </w:rPr>
        <w:t>الإيمان</w:t>
      </w:r>
      <w:bookmarkEnd w:id="25"/>
    </w:p>
    <w:p w14:paraId="659BCADF" w14:textId="77777777" w:rsidR="002E03DC" w:rsidRPr="0024719B" w:rsidRDefault="002E03DC" w:rsidP="006166AB">
      <w:pPr>
        <w:pStyle w:val="afc"/>
        <w:rPr>
          <w:rtl/>
        </w:rPr>
      </w:pPr>
    </w:p>
    <w:p w14:paraId="24C2B3AA" w14:textId="77777777" w:rsidR="002E03DC" w:rsidRPr="0024719B" w:rsidRDefault="002E03DC" w:rsidP="002E03DC">
      <w:pPr>
        <w:widowControl w:val="0"/>
        <w:adjustRightInd w:val="0"/>
        <w:snapToGrid w:val="0"/>
        <w:spacing w:after="6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اتفقت جميع رسالات الأنبياء لأقوامهم على عبادة الله وحده لا شريك له، والكفر بما يُعبد من دون الله.</w:t>
      </w:r>
    </w:p>
    <w:p w14:paraId="5C7354C0" w14:textId="77777777" w:rsidR="002E03DC" w:rsidRPr="0024719B" w:rsidRDefault="002E03DC" w:rsidP="006166AB">
      <w:pPr>
        <w:pStyle w:val="a"/>
        <w:rPr>
          <w:rtl/>
        </w:rPr>
      </w:pPr>
      <w:bookmarkStart w:id="26" w:name="_Toc125813864"/>
      <w:r w:rsidRPr="0024719B">
        <w:rPr>
          <w:rtl/>
        </w:rPr>
        <w:t>الشهادتان معناهما ومقتضاهما</w:t>
      </w:r>
      <w:bookmarkEnd w:id="26"/>
    </w:p>
    <w:p w14:paraId="4F873B57" w14:textId="77777777" w:rsidR="002E03DC" w:rsidRPr="0024719B" w:rsidRDefault="002E03DC" w:rsidP="002E03DC">
      <w:pPr>
        <w:widowControl w:val="0"/>
        <w:tabs>
          <w:tab w:val="center" w:pos="4153"/>
          <w:tab w:val="right" w:pos="8306"/>
        </w:tabs>
        <w:adjustRightInd w:val="0"/>
        <w:snapToGrid w:val="0"/>
        <w:spacing w:after="6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أشهد أن لا إله إلا الله، وأشهد أن محمدًا رسول الله.</w:t>
      </w:r>
    </w:p>
    <w:p w14:paraId="11FC6089" w14:textId="77777777" w:rsidR="002E03DC" w:rsidRPr="0024719B" w:rsidRDefault="002E03DC" w:rsidP="002E03DC">
      <w:pPr>
        <w:widowControl w:val="0"/>
        <w:tabs>
          <w:tab w:val="center" w:pos="4153"/>
          <w:tab w:val="right" w:pos="8306"/>
        </w:tabs>
        <w:adjustRightInd w:val="0"/>
        <w:snapToGrid w:val="0"/>
        <w:spacing w:after="6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هي أول واجب على المسلم، فمن أراد الدخول في الإسلام فعليه أن يعل</w:t>
      </w:r>
      <w:r>
        <w:rPr>
          <w:rFonts w:ascii="Traditional Arabic" w:hAnsi="Traditional Arabic" w:cs="Traditional Arabic"/>
          <w:sz w:val="30"/>
          <w:szCs w:val="30"/>
          <w:rtl/>
        </w:rPr>
        <w:t>م معناها ويعتقدها ويتلفَّظ بها.</w:t>
      </w:r>
    </w:p>
    <w:p w14:paraId="1A1018C6" w14:textId="77777777" w:rsidR="002E03DC" w:rsidRPr="0024719B" w:rsidRDefault="002E03DC" w:rsidP="002E03DC">
      <w:pPr>
        <w:widowControl w:val="0"/>
        <w:tabs>
          <w:tab w:val="center" w:pos="4153"/>
          <w:tab w:val="right" w:pos="8306"/>
        </w:tabs>
        <w:adjustRightInd w:val="0"/>
        <w:snapToGrid w:val="0"/>
        <w:spacing w:after="6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ومعناها:</w:t>
      </w:r>
      <w:r>
        <w:rPr>
          <w:rFonts w:ascii="Traditional Arabic" w:hAnsi="Traditional Arabic" w:cs="Traditional Arabic" w:hint="cs"/>
          <w:sz w:val="30"/>
          <w:szCs w:val="30"/>
          <w:rtl/>
        </w:rPr>
        <w:t xml:space="preserve"> </w:t>
      </w:r>
      <w:r w:rsidRPr="0024719B">
        <w:rPr>
          <w:rFonts w:ascii="Traditional Arabic" w:hAnsi="Traditional Arabic" w:cs="Traditional Arabic"/>
          <w:sz w:val="30"/>
          <w:szCs w:val="30"/>
          <w:rtl/>
        </w:rPr>
        <w:t>لا معبود بحق إلا الله وحده.</w:t>
      </w:r>
    </w:p>
    <w:p w14:paraId="769335D3" w14:textId="77777777" w:rsidR="002E03DC" w:rsidRPr="0024719B" w:rsidRDefault="002E03DC" w:rsidP="006166AB">
      <w:pPr>
        <w:pStyle w:val="a"/>
        <w:rPr>
          <w:rtl/>
        </w:rPr>
      </w:pPr>
      <w:bookmarkStart w:id="27" w:name="_Toc125813865"/>
      <w:r w:rsidRPr="0024719B">
        <w:rPr>
          <w:rtl/>
        </w:rPr>
        <w:t>شهادة أن محمد</w:t>
      </w:r>
      <w:r>
        <w:rPr>
          <w:rFonts w:hint="cs"/>
          <w:rtl/>
        </w:rPr>
        <w:t>ً</w:t>
      </w:r>
      <w:r w:rsidRPr="0024719B">
        <w:rPr>
          <w:rtl/>
        </w:rPr>
        <w:t>ا رسول الله</w:t>
      </w:r>
      <w:bookmarkEnd w:id="27"/>
    </w:p>
    <w:p w14:paraId="0884CDF3" w14:textId="77777777" w:rsidR="002E03DC" w:rsidRPr="0024719B" w:rsidRDefault="002E03DC" w:rsidP="002E03DC">
      <w:pPr>
        <w:widowControl w:val="0"/>
        <w:tabs>
          <w:tab w:val="center" w:pos="4153"/>
          <w:tab w:val="right" w:pos="8306"/>
        </w:tabs>
        <w:adjustRightInd w:val="0"/>
        <w:snapToGrid w:val="0"/>
        <w:spacing w:after="6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هو محمد بن عبد الله بن عبد المطلب بن هاشم القرشي. </w:t>
      </w:r>
    </w:p>
    <w:p w14:paraId="69DDA523" w14:textId="77777777" w:rsidR="002E03DC" w:rsidRPr="0024719B" w:rsidRDefault="002E03DC" w:rsidP="002E03DC">
      <w:pPr>
        <w:widowControl w:val="0"/>
        <w:tabs>
          <w:tab w:val="center" w:pos="4153"/>
          <w:tab w:val="right" w:pos="8306"/>
        </w:tabs>
        <w:adjustRightInd w:val="0"/>
        <w:snapToGrid w:val="0"/>
        <w:spacing w:after="6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 وهو أفضل العرب نسبًا صلى الله عليه وسلم. </w:t>
      </w:r>
    </w:p>
    <w:p w14:paraId="771522F4" w14:textId="77777777" w:rsidR="002E03DC" w:rsidRPr="0024719B" w:rsidRDefault="002E03DC" w:rsidP="002E03DC">
      <w:pPr>
        <w:widowControl w:val="0"/>
        <w:tabs>
          <w:tab w:val="center" w:pos="4153"/>
          <w:tab w:val="right" w:pos="8306"/>
        </w:tabs>
        <w:adjustRightInd w:val="0"/>
        <w:snapToGrid w:val="0"/>
        <w:spacing w:after="6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أرسل الله نبينا محمدًا صلى الله عليه وسلم إلى الناس كافة.</w:t>
      </w:r>
    </w:p>
    <w:p w14:paraId="00EAD26C" w14:textId="77777777" w:rsidR="002E03DC" w:rsidRPr="0024719B" w:rsidRDefault="002E03DC" w:rsidP="002E03DC">
      <w:pPr>
        <w:widowControl w:val="0"/>
        <w:tabs>
          <w:tab w:val="center" w:pos="4153"/>
          <w:tab w:val="right" w:pos="8306"/>
        </w:tabs>
        <w:adjustRightInd w:val="0"/>
        <w:snapToGrid w:val="0"/>
        <w:spacing w:after="6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وأنزل الله على محمد صلى الله عليه وسلم أعظم كتبه القرآن. </w:t>
      </w:r>
    </w:p>
    <w:p w14:paraId="4B971C60" w14:textId="77777777" w:rsidR="002E03DC" w:rsidRPr="0024719B" w:rsidRDefault="002E03DC" w:rsidP="002E03DC">
      <w:pPr>
        <w:widowControl w:val="0"/>
        <w:tabs>
          <w:tab w:val="center" w:pos="4153"/>
          <w:tab w:val="right" w:pos="8306"/>
        </w:tabs>
        <w:adjustRightInd w:val="0"/>
        <w:snapToGrid w:val="0"/>
        <w:spacing w:after="6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ومحمد صلى الله عليه وسلم خاتم الأنبياء، فلا نبي بعده.</w:t>
      </w:r>
    </w:p>
    <w:p w14:paraId="7F286FFB" w14:textId="77777777" w:rsidR="002E03DC" w:rsidRPr="0024719B" w:rsidRDefault="002E03DC" w:rsidP="006166AB">
      <w:pPr>
        <w:pStyle w:val="a"/>
        <w:rPr>
          <w:rtl/>
        </w:rPr>
      </w:pPr>
      <w:bookmarkStart w:id="28" w:name="_Toc125813866"/>
      <w:r w:rsidRPr="0024719B">
        <w:rPr>
          <w:rtl/>
        </w:rPr>
        <w:t>معنى شهادة أن محمدًا رسول الله:</w:t>
      </w:r>
      <w:bookmarkEnd w:id="28"/>
      <w:r w:rsidRPr="0024719B">
        <w:rPr>
          <w:rtl/>
        </w:rPr>
        <w:t xml:space="preserve"> </w:t>
      </w:r>
    </w:p>
    <w:p w14:paraId="4D5CE512" w14:textId="77777777" w:rsidR="002E03DC" w:rsidRPr="0024719B" w:rsidRDefault="002E03DC" w:rsidP="002E03DC">
      <w:pPr>
        <w:widowControl w:val="0"/>
        <w:tabs>
          <w:tab w:val="center" w:pos="4153"/>
          <w:tab w:val="right" w:pos="8306"/>
        </w:tabs>
        <w:adjustRightInd w:val="0"/>
        <w:snapToGrid w:val="0"/>
        <w:spacing w:after="6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تصديق أخباره وامتثال أوامره واجتناب نواهيه، وأن نعبد الله وفق ما جاء به صلى الله </w:t>
      </w:r>
      <w:r w:rsidRPr="0024719B">
        <w:rPr>
          <w:rFonts w:ascii="Traditional Arabic" w:hAnsi="Traditional Arabic" w:cs="Traditional Arabic"/>
          <w:sz w:val="30"/>
          <w:szCs w:val="30"/>
          <w:rtl/>
        </w:rPr>
        <w:lastRenderedPageBreak/>
        <w:t xml:space="preserve">عليه وسلم وعلَّمنا إياه. </w:t>
      </w:r>
    </w:p>
    <w:p w14:paraId="7FCCCB29" w14:textId="77777777" w:rsidR="002E03DC" w:rsidRPr="0024719B" w:rsidRDefault="002E03DC" w:rsidP="006166AB">
      <w:pPr>
        <w:pStyle w:val="a"/>
        <w:rPr>
          <w:rtl/>
        </w:rPr>
      </w:pPr>
      <w:bookmarkStart w:id="29" w:name="_Toc125813867"/>
      <w:r w:rsidRPr="0024719B">
        <w:rPr>
          <w:rtl/>
        </w:rPr>
        <w:t>أركان الإيمان الستة</w:t>
      </w:r>
      <w:bookmarkEnd w:id="29"/>
    </w:p>
    <w:p w14:paraId="6E9AEC1D" w14:textId="77777777" w:rsidR="002E03DC" w:rsidRPr="00207B01" w:rsidRDefault="002E03DC" w:rsidP="006166AB">
      <w:pPr>
        <w:pStyle w:val="afd"/>
        <w:rPr>
          <w:rtl/>
        </w:rPr>
      </w:pPr>
      <w:bookmarkStart w:id="30" w:name="_Toc125813868"/>
      <w:r w:rsidRPr="00207B01">
        <w:rPr>
          <w:rtl/>
        </w:rPr>
        <w:t>الإيمان بالله عز وجل:</w:t>
      </w:r>
      <w:bookmarkEnd w:id="30"/>
      <w:r w:rsidRPr="00207B01">
        <w:rPr>
          <w:rtl/>
        </w:rPr>
        <w:t xml:space="preserve"> </w:t>
      </w:r>
    </w:p>
    <w:p w14:paraId="4860F711"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هو التصديق الجازم بوجود الله تعالى، والإقرار بربوبيته، وأُلوهيته، وأسمائه وصفاته. </w:t>
      </w:r>
    </w:p>
    <w:p w14:paraId="4AF31B9F"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b/>
          <w:bCs/>
          <w:sz w:val="30"/>
          <w:szCs w:val="30"/>
          <w:rtl/>
        </w:rPr>
      </w:pPr>
      <w:r w:rsidRPr="0024719B">
        <w:rPr>
          <w:rFonts w:ascii="Traditional Arabic" w:hAnsi="Traditional Arabic" w:cs="Traditional Arabic"/>
          <w:b/>
          <w:bCs/>
          <w:sz w:val="30"/>
          <w:szCs w:val="30"/>
          <w:rtl/>
        </w:rPr>
        <w:t xml:space="preserve">1-الإيمان بوجود الله تعالى: </w:t>
      </w:r>
    </w:p>
    <w:p w14:paraId="6B77716F" w14:textId="77777777" w:rsidR="002E03DC" w:rsidRPr="00F54BF1"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pacing w:val="-4"/>
          <w:sz w:val="30"/>
          <w:szCs w:val="30"/>
          <w:rtl/>
        </w:rPr>
      </w:pPr>
      <w:r w:rsidRPr="00F54BF1">
        <w:rPr>
          <w:rFonts w:ascii="Traditional Arabic" w:hAnsi="Traditional Arabic" w:cs="Traditional Arabic"/>
          <w:spacing w:val="-4"/>
          <w:sz w:val="30"/>
          <w:szCs w:val="30"/>
          <w:rtl/>
        </w:rPr>
        <w:t>الإقرار بوجود الله تعالى أمرٌ فطريٌّ في الإنسان، لا يحتاج إلى تكلُّف في الاستدلال عليه.</w:t>
      </w:r>
    </w:p>
    <w:p w14:paraId="6047A4E3"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b/>
          <w:bCs/>
          <w:sz w:val="30"/>
          <w:szCs w:val="30"/>
          <w:rtl/>
        </w:rPr>
      </w:pPr>
      <w:r w:rsidRPr="0024719B">
        <w:rPr>
          <w:rFonts w:ascii="Traditional Arabic" w:hAnsi="Traditional Arabic" w:cs="Traditional Arabic"/>
          <w:b/>
          <w:bCs/>
          <w:sz w:val="30"/>
          <w:szCs w:val="30"/>
          <w:rtl/>
        </w:rPr>
        <w:t xml:space="preserve">2- الإيمان بربوبية الله تعالى: </w:t>
      </w:r>
    </w:p>
    <w:p w14:paraId="378D7228" w14:textId="3533B7A8" w:rsidR="002E03DC" w:rsidRPr="00F54BF1"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pacing w:val="-4"/>
          <w:sz w:val="30"/>
          <w:szCs w:val="30"/>
          <w:rtl/>
        </w:rPr>
      </w:pPr>
      <w:r w:rsidRPr="00F54BF1">
        <w:rPr>
          <w:rFonts w:ascii="Traditional Arabic" w:hAnsi="Traditional Arabic" w:cs="Traditional Arabic"/>
          <w:spacing w:val="-4"/>
          <w:sz w:val="30"/>
          <w:szCs w:val="30"/>
          <w:rtl/>
        </w:rPr>
        <w:t>هو الإقرار بأن الله تعالى رب</w:t>
      </w:r>
      <w:r w:rsidR="009E302C">
        <w:rPr>
          <w:rFonts w:ascii="Traditional Arabic" w:hAnsi="Traditional Arabic" w:cs="Traditional Arabic" w:hint="cs"/>
          <w:spacing w:val="-4"/>
          <w:sz w:val="30"/>
          <w:szCs w:val="30"/>
          <w:rtl/>
        </w:rPr>
        <w:t>ُّ</w:t>
      </w:r>
      <w:r w:rsidRPr="00F54BF1">
        <w:rPr>
          <w:rFonts w:ascii="Traditional Arabic" w:hAnsi="Traditional Arabic" w:cs="Traditional Arabic"/>
          <w:spacing w:val="-4"/>
          <w:sz w:val="30"/>
          <w:szCs w:val="30"/>
          <w:rtl/>
        </w:rPr>
        <w:t xml:space="preserve"> كل شيء ومالكه وخالقه ورازقه، وأنه المحيي المميت</w:t>
      </w:r>
      <w:r w:rsidRPr="00F54BF1">
        <w:rPr>
          <w:rFonts w:ascii="Traditional Arabic" w:hAnsi="Traditional Arabic" w:cs="Traditional Arabic" w:hint="cs"/>
          <w:spacing w:val="-4"/>
          <w:sz w:val="30"/>
          <w:szCs w:val="30"/>
          <w:rtl/>
        </w:rPr>
        <w:t>،</w:t>
      </w:r>
      <w:r w:rsidRPr="00F54BF1">
        <w:rPr>
          <w:rFonts w:ascii="Traditional Arabic" w:hAnsi="Traditional Arabic" w:cs="Traditional Arabic"/>
          <w:spacing w:val="-4"/>
          <w:sz w:val="30"/>
          <w:szCs w:val="30"/>
          <w:rtl/>
        </w:rPr>
        <w:t xml:space="preserve"> النافع الضار، الذي له الأمر كله، وبيده الخير، وهو على كل شيء قدير، ليس له في ذلك شريك. </w:t>
      </w:r>
    </w:p>
    <w:p w14:paraId="48612C44"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b/>
          <w:bCs/>
          <w:sz w:val="30"/>
          <w:szCs w:val="30"/>
          <w:rtl/>
        </w:rPr>
      </w:pPr>
      <w:r w:rsidRPr="0024719B">
        <w:rPr>
          <w:rFonts w:ascii="Traditional Arabic" w:hAnsi="Traditional Arabic" w:cs="Traditional Arabic"/>
          <w:b/>
          <w:bCs/>
          <w:sz w:val="30"/>
          <w:szCs w:val="30"/>
          <w:rtl/>
        </w:rPr>
        <w:t xml:space="preserve">3- الإيمان بألوهيَّة الله تعالى: </w:t>
      </w:r>
    </w:p>
    <w:p w14:paraId="52EC0E55"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التصديق الجازم بأن الله تعالى وحده المستحق لجميع أنواع العبادة الظاهرة والباطنة.</w:t>
      </w:r>
    </w:p>
    <w:p w14:paraId="44EEC6B8" w14:textId="77777777" w:rsidR="002E03DC" w:rsidRPr="0024719B" w:rsidRDefault="002E03DC" w:rsidP="006166AB">
      <w:pPr>
        <w:pStyle w:val="a"/>
        <w:rPr>
          <w:rtl/>
        </w:rPr>
      </w:pPr>
      <w:bookmarkStart w:id="31" w:name="_Toc125813869"/>
      <w:r w:rsidRPr="0024719B">
        <w:rPr>
          <w:rtl/>
        </w:rPr>
        <w:t>ما معنى العبادة؟</w:t>
      </w:r>
      <w:bookmarkEnd w:id="31"/>
    </w:p>
    <w:p w14:paraId="174A53A4"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lang w:bidi="ar-EG"/>
        </w:rPr>
      </w:pPr>
      <w:r w:rsidRPr="0024719B">
        <w:rPr>
          <w:rFonts w:ascii="Traditional Arabic" w:hAnsi="Traditional Arabic" w:cs="Traditional Arabic"/>
          <w:sz w:val="30"/>
          <w:szCs w:val="30"/>
          <w:rtl/>
        </w:rPr>
        <w:t>العبادة هي: اسم يشمل كل ما يحبه الله ويرضاه من الأقوال والأعمال الظاهرة والباطنة.</w:t>
      </w:r>
    </w:p>
    <w:p w14:paraId="19778968" w14:textId="1C197F1A" w:rsidR="002E03DC" w:rsidRPr="0024719B" w:rsidRDefault="002E03DC" w:rsidP="006166AB">
      <w:pPr>
        <w:pStyle w:val="afd"/>
        <w:rPr>
          <w:rtl/>
        </w:rPr>
      </w:pPr>
      <w:bookmarkStart w:id="32" w:name="_Toc125813870"/>
      <w:r w:rsidRPr="0024719B">
        <w:rPr>
          <w:rtl/>
        </w:rPr>
        <w:t>ي</w:t>
      </w:r>
      <w:r w:rsidR="009E302C">
        <w:rPr>
          <w:rFonts w:hint="cs"/>
          <w:rtl/>
        </w:rPr>
        <w:t>ُ</w:t>
      </w:r>
      <w:r w:rsidRPr="0024719B">
        <w:rPr>
          <w:rtl/>
        </w:rPr>
        <w:t>شترط لصحة العبادة وقبولها شرطان:</w:t>
      </w:r>
      <w:bookmarkEnd w:id="32"/>
      <w:r w:rsidRPr="0024719B">
        <w:rPr>
          <w:rtl/>
        </w:rPr>
        <w:t xml:space="preserve"> </w:t>
      </w:r>
    </w:p>
    <w:p w14:paraId="19DF118E" w14:textId="77777777" w:rsidR="002E03DC" w:rsidRPr="005B3A1C"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b/>
          <w:bCs/>
          <w:sz w:val="30"/>
          <w:szCs w:val="30"/>
          <w:rtl/>
        </w:rPr>
      </w:pPr>
      <w:r w:rsidRPr="005B3A1C">
        <w:rPr>
          <w:rFonts w:ascii="Traditional Arabic" w:hAnsi="Traditional Arabic" w:cs="Traditional Arabic"/>
          <w:b/>
          <w:bCs/>
          <w:sz w:val="30"/>
          <w:szCs w:val="30"/>
          <w:rtl/>
        </w:rPr>
        <w:t>الإخلاص لله تعالى.</w:t>
      </w:r>
    </w:p>
    <w:p w14:paraId="1DB145F6" w14:textId="77777777" w:rsidR="002E03DC" w:rsidRPr="005B3A1C"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b/>
          <w:bCs/>
          <w:sz w:val="30"/>
          <w:szCs w:val="30"/>
          <w:rtl/>
        </w:rPr>
      </w:pPr>
      <w:r w:rsidRPr="005B3A1C">
        <w:rPr>
          <w:rFonts w:ascii="Traditional Arabic" w:hAnsi="Traditional Arabic" w:cs="Traditional Arabic"/>
          <w:b/>
          <w:bCs/>
          <w:sz w:val="30"/>
          <w:szCs w:val="30"/>
          <w:rtl/>
        </w:rPr>
        <w:t xml:space="preserve">المتابعة لرسول الله صلى الله عليه وسلم. </w:t>
      </w:r>
    </w:p>
    <w:p w14:paraId="34D5ABE2" w14:textId="77777777" w:rsidR="002E03DC" w:rsidRPr="0024719B" w:rsidRDefault="002E03DC" w:rsidP="006166AB">
      <w:pPr>
        <w:pStyle w:val="a"/>
        <w:rPr>
          <w:rtl/>
        </w:rPr>
      </w:pPr>
      <w:bookmarkStart w:id="33" w:name="_Toc125813871"/>
      <w:r w:rsidRPr="0024719B">
        <w:rPr>
          <w:rtl/>
        </w:rPr>
        <w:lastRenderedPageBreak/>
        <w:t>الشرك</w:t>
      </w:r>
      <w:bookmarkEnd w:id="33"/>
    </w:p>
    <w:p w14:paraId="042FDBD1" w14:textId="77777777" w:rsidR="002E03DC" w:rsidRPr="0024719B" w:rsidRDefault="002E03DC" w:rsidP="00F54BF1">
      <w:pPr>
        <w:widowControl w:val="0"/>
        <w:tabs>
          <w:tab w:val="center" w:pos="4153"/>
          <w:tab w:val="right" w:pos="8306"/>
        </w:tabs>
        <w:adjustRightInd w:val="0"/>
        <w:snapToGrid w:val="0"/>
        <w:spacing w:after="80" w:line="46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الشرك يناقض الإيمان بألوهيَّة الله وحده، وهو أكبر المعاصي، فهو الذنب الوحيد الذي لا يغفره الله، إلا بالتوبة.</w:t>
      </w:r>
    </w:p>
    <w:p w14:paraId="3B1084D1" w14:textId="77777777" w:rsidR="002E03DC" w:rsidRPr="0024719B" w:rsidRDefault="002E03DC" w:rsidP="00F54BF1">
      <w:pPr>
        <w:widowControl w:val="0"/>
        <w:tabs>
          <w:tab w:val="center" w:pos="4153"/>
          <w:tab w:val="right" w:pos="8306"/>
        </w:tabs>
        <w:adjustRightInd w:val="0"/>
        <w:snapToGrid w:val="0"/>
        <w:spacing w:after="80" w:line="46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والشرك يفسد الطاعات ويبطلها، ويوجب لصاحبه الخلود في النار.</w:t>
      </w:r>
    </w:p>
    <w:p w14:paraId="03C41FFE" w14:textId="77777777" w:rsidR="002E03DC" w:rsidRPr="0024719B" w:rsidRDefault="002E03DC" w:rsidP="00F54BF1">
      <w:pPr>
        <w:widowControl w:val="0"/>
        <w:tabs>
          <w:tab w:val="center" w:pos="4153"/>
          <w:tab w:val="right" w:pos="8306"/>
        </w:tabs>
        <w:adjustRightInd w:val="0"/>
        <w:snapToGrid w:val="0"/>
        <w:spacing w:after="80" w:line="460" w:lineRule="exact"/>
        <w:ind w:firstLine="397"/>
        <w:jc w:val="both"/>
        <w:rPr>
          <w:rFonts w:ascii="Traditional Arabic" w:hAnsi="Traditional Arabic" w:cs="Traditional Arabic"/>
          <w:b/>
          <w:bCs/>
          <w:sz w:val="30"/>
          <w:szCs w:val="30"/>
          <w:rtl/>
        </w:rPr>
      </w:pPr>
      <w:r w:rsidRPr="0024719B">
        <w:rPr>
          <w:rFonts w:ascii="Traditional Arabic" w:hAnsi="Traditional Arabic" w:cs="Traditional Arabic"/>
          <w:b/>
          <w:bCs/>
          <w:sz w:val="30"/>
          <w:szCs w:val="30"/>
          <w:rtl/>
        </w:rPr>
        <w:t>4- الإيمان بأسماء الله وصفاته</w:t>
      </w:r>
    </w:p>
    <w:p w14:paraId="160C137D" w14:textId="77777777" w:rsidR="002E03DC" w:rsidRPr="0024719B" w:rsidRDefault="002E03DC" w:rsidP="00F54BF1">
      <w:pPr>
        <w:widowControl w:val="0"/>
        <w:tabs>
          <w:tab w:val="center" w:pos="4153"/>
          <w:tab w:val="right" w:pos="8306"/>
        </w:tabs>
        <w:adjustRightInd w:val="0"/>
        <w:snapToGrid w:val="0"/>
        <w:spacing w:after="80" w:line="46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هو الإيمان بما أثبته الله لنفسه في كتابه أو سنة رسوله صلى الله عليه وسلم من الأسماء والصفات على الوجه اللائق بالله تعالى. </w:t>
      </w:r>
    </w:p>
    <w:p w14:paraId="68546F6F" w14:textId="77777777" w:rsidR="002E03DC" w:rsidRPr="0024719B" w:rsidRDefault="002E03DC" w:rsidP="006166AB">
      <w:pPr>
        <w:pStyle w:val="afd"/>
        <w:rPr>
          <w:rtl/>
        </w:rPr>
      </w:pPr>
      <w:bookmarkStart w:id="34" w:name="_Toc125813872"/>
      <w:r w:rsidRPr="0024719B">
        <w:rPr>
          <w:rtl/>
        </w:rPr>
        <w:t>الإيمان بالملائكة</w:t>
      </w:r>
      <w:bookmarkEnd w:id="34"/>
    </w:p>
    <w:p w14:paraId="0A43EB0A" w14:textId="77777777" w:rsidR="002E03DC" w:rsidRPr="0024719B" w:rsidRDefault="002E03DC" w:rsidP="00F54BF1">
      <w:pPr>
        <w:widowControl w:val="0"/>
        <w:tabs>
          <w:tab w:val="center" w:pos="4153"/>
          <w:tab w:val="right" w:pos="8306"/>
        </w:tabs>
        <w:adjustRightInd w:val="0"/>
        <w:snapToGrid w:val="0"/>
        <w:spacing w:after="80" w:line="46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هو التصديق الجازم بوجود الملائكة، وأنهم عالم غيبي، وهم كرام أتقياء، يعبدون الله حق العبادة، ويقومون بتنفيذ ما يأمرهم به، ولا يعصون الله أبدًا. </w:t>
      </w:r>
    </w:p>
    <w:p w14:paraId="6A9C9FD1" w14:textId="77777777" w:rsidR="002E03DC" w:rsidRPr="0024719B" w:rsidRDefault="002E03DC" w:rsidP="006166AB">
      <w:pPr>
        <w:pStyle w:val="afd"/>
        <w:rPr>
          <w:rtl/>
        </w:rPr>
      </w:pPr>
      <w:bookmarkStart w:id="35" w:name="_Toc125813873"/>
      <w:r w:rsidRPr="0024719B">
        <w:rPr>
          <w:rtl/>
        </w:rPr>
        <w:t>الإيمان بالكتب</w:t>
      </w:r>
      <w:bookmarkEnd w:id="35"/>
    </w:p>
    <w:p w14:paraId="15AC162E" w14:textId="77777777" w:rsidR="002E03DC" w:rsidRPr="0024719B" w:rsidRDefault="002E03DC" w:rsidP="00F54BF1">
      <w:pPr>
        <w:widowControl w:val="0"/>
        <w:tabs>
          <w:tab w:val="center" w:pos="4153"/>
          <w:tab w:val="right" w:pos="8306"/>
        </w:tabs>
        <w:adjustRightInd w:val="0"/>
        <w:snapToGrid w:val="0"/>
        <w:spacing w:after="80" w:line="46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هو التصديق الجازم بأن لله تعالى كتبًا أنزلها على رسله إلى عباده، وأن هذه الكتب كلام الله تعالى تكلَّم بها حقيقة كما يليق به سبحانه، وأن هذه الكتب فيها الحق والنور والهدى للناس في الدارين. </w:t>
      </w:r>
    </w:p>
    <w:p w14:paraId="05DBA2DA" w14:textId="77777777" w:rsidR="002E03DC" w:rsidRPr="0024719B" w:rsidRDefault="002E03DC" w:rsidP="00F54BF1">
      <w:pPr>
        <w:widowControl w:val="0"/>
        <w:tabs>
          <w:tab w:val="center" w:pos="4153"/>
          <w:tab w:val="right" w:pos="8306"/>
        </w:tabs>
        <w:adjustRightInd w:val="0"/>
        <w:snapToGrid w:val="0"/>
        <w:spacing w:after="80" w:line="46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وأن القرآن الكريم قد تضمَّن خلاصة الأحكام الإلهية، وجاء مؤيِّدًا ومصدِّقًا لما جاء في الكتب السابقة من الأمر بعبادة الله وحده.</w:t>
      </w:r>
    </w:p>
    <w:p w14:paraId="56034B41" w14:textId="77777777" w:rsidR="002E03DC" w:rsidRPr="0024719B" w:rsidRDefault="002E03DC" w:rsidP="00F54BF1">
      <w:pPr>
        <w:widowControl w:val="0"/>
        <w:tabs>
          <w:tab w:val="center" w:pos="4153"/>
          <w:tab w:val="right" w:pos="8306"/>
        </w:tabs>
        <w:adjustRightInd w:val="0"/>
        <w:snapToGrid w:val="0"/>
        <w:spacing w:after="80" w:line="46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وأنه يجب على جميع الناس بشتى لغاتهم وأعراقهم التمسك به، والعمل بمقتضاه، مهما تأخر زمانهم عن وقت نزول القرآن، بخلاف الكتب السابقة فهي لأقوام معينين في زمن محدد.</w:t>
      </w:r>
    </w:p>
    <w:p w14:paraId="576AD015" w14:textId="77777777" w:rsidR="002E03DC" w:rsidRPr="0024719B" w:rsidRDefault="002E03DC" w:rsidP="006166AB">
      <w:pPr>
        <w:pStyle w:val="afd"/>
        <w:rPr>
          <w:rtl/>
        </w:rPr>
      </w:pPr>
      <w:bookmarkStart w:id="36" w:name="_Toc125813874"/>
      <w:r w:rsidRPr="0024719B">
        <w:rPr>
          <w:rtl/>
        </w:rPr>
        <w:lastRenderedPageBreak/>
        <w:t>الإيمان بالرسل</w:t>
      </w:r>
      <w:bookmarkEnd w:id="36"/>
    </w:p>
    <w:p w14:paraId="37BD9CCE"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 هو التصديق الجازم بأن الله بعث في كل أمة رسولًا منهم يدعونهم إلى عبادة الله وحده لا شريك له، وأن الرسل كلهم صادقون مصدَّقون، أتقياء أمناء، هداة مهتدون، وأنهم بلَّغوا جميع ما أرسلهم الله به، فلم يكتموا ولم يغيِّروا، ولم يزيدوا فيه من عند أنفسهم حرفًا ولم ينقصوه.</w:t>
      </w:r>
    </w:p>
    <w:p w14:paraId="00356940"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وليس للرسل من خصائص الربوبية والألوهية شيء.</w:t>
      </w:r>
    </w:p>
    <w:p w14:paraId="1C136AA2"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أيَّد الله تعالى رسله عليهم السلام بالدلائل والقرائن المتنوعة على صدقهم ونبوتهم.</w:t>
      </w:r>
    </w:p>
    <w:p w14:paraId="2FEE8D0A" w14:textId="77777777" w:rsidR="002E03DC" w:rsidRPr="0024719B" w:rsidRDefault="002E03DC" w:rsidP="006166AB">
      <w:pPr>
        <w:pStyle w:val="a"/>
        <w:rPr>
          <w:rtl/>
        </w:rPr>
      </w:pPr>
      <w:r w:rsidRPr="0024719B">
        <w:rPr>
          <w:rtl/>
        </w:rPr>
        <w:t xml:space="preserve"> </w:t>
      </w:r>
      <w:bookmarkStart w:id="37" w:name="_Toc125813875"/>
      <w:r w:rsidRPr="0024719B">
        <w:rPr>
          <w:rtl/>
        </w:rPr>
        <w:t>عقيدة المسلم في عيسى عليه السلام:</w:t>
      </w:r>
      <w:bookmarkEnd w:id="37"/>
      <w:r w:rsidRPr="0024719B">
        <w:rPr>
          <w:rtl/>
        </w:rPr>
        <w:t xml:space="preserve"> </w:t>
      </w:r>
    </w:p>
    <w:p w14:paraId="6DA585BB"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عيسى عليه السلام بشر، تفضَّل الله عليه وأرسله لبني إسرائيل، وأجرى على يديه الآيات، وليس له من خصائص الربوبية والألوهية شيء.</w:t>
      </w:r>
    </w:p>
    <w:p w14:paraId="0208539E" w14:textId="77777777" w:rsidR="002E03DC" w:rsidRPr="0024719B" w:rsidRDefault="002E03DC" w:rsidP="006166AB">
      <w:pPr>
        <w:pStyle w:val="afd"/>
        <w:rPr>
          <w:rtl/>
        </w:rPr>
      </w:pPr>
      <w:bookmarkStart w:id="38" w:name="_Toc125813876"/>
      <w:r w:rsidRPr="0024719B">
        <w:rPr>
          <w:rtl/>
        </w:rPr>
        <w:t>الإيمان باليوم الآخر</w:t>
      </w:r>
      <w:bookmarkEnd w:id="38"/>
    </w:p>
    <w:p w14:paraId="147C9178" w14:textId="77777777" w:rsidR="002E03DC" w:rsidRPr="001558ED"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pacing w:val="-4"/>
          <w:sz w:val="30"/>
          <w:szCs w:val="30"/>
          <w:rtl/>
        </w:rPr>
      </w:pPr>
      <w:r w:rsidRPr="001558ED">
        <w:rPr>
          <w:rFonts w:ascii="Traditional Arabic" w:hAnsi="Traditional Arabic" w:cs="Traditional Arabic"/>
          <w:spacing w:val="-4"/>
          <w:sz w:val="30"/>
          <w:szCs w:val="30"/>
          <w:rtl/>
        </w:rPr>
        <w:t>هو التصديق بأن الله تعالى يبعث الناس من القبور، ثم يحاسبهم ويجازيهم على أعمالهم.</w:t>
      </w:r>
    </w:p>
    <w:p w14:paraId="09E55D80" w14:textId="77777777" w:rsidR="002E03DC" w:rsidRPr="0024719B" w:rsidRDefault="002E03DC" w:rsidP="006166AB">
      <w:pPr>
        <w:pStyle w:val="afd"/>
        <w:rPr>
          <w:rtl/>
        </w:rPr>
      </w:pPr>
      <w:bookmarkStart w:id="39" w:name="_Toc125813877"/>
      <w:r w:rsidRPr="0024719B">
        <w:rPr>
          <w:rtl/>
        </w:rPr>
        <w:t>الإيمان بالقدر</w:t>
      </w:r>
      <w:bookmarkEnd w:id="39"/>
    </w:p>
    <w:p w14:paraId="3F40A4C2"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هو التصديق الجازم بأن كل خير وشر فهو بقضاء الله وقدره، وأنه الفعَّال لما يريد، لا يكون شيء إلا بإرادته، ولا يخرج شيء عن مشيئته.</w:t>
      </w:r>
    </w:p>
    <w:p w14:paraId="2DFD753A" w14:textId="77777777" w:rsidR="00547FBB" w:rsidRPr="0024719B" w:rsidRDefault="00547FBB" w:rsidP="00547FBB">
      <w:pPr>
        <w:widowControl w:val="0"/>
        <w:adjustRightInd w:val="0"/>
        <w:snapToGrid w:val="0"/>
        <w:spacing w:after="80" w:line="240" w:lineRule="auto"/>
        <w:jc w:val="center"/>
        <w:rPr>
          <w:rFonts w:ascii="Traditional Arabic" w:hAnsi="Traditional Arabic" w:cs="Traditional Arabic"/>
          <w:sz w:val="30"/>
          <w:szCs w:val="30"/>
          <w:rtl/>
        </w:rPr>
      </w:pPr>
      <w:r>
        <w:rPr>
          <w:rFonts w:ascii="Traditional Arabic" w:hAnsi="Traditional Arabic" w:cs="Traditional Arabic"/>
          <w:noProof/>
          <w:sz w:val="30"/>
          <w:szCs w:val="30"/>
          <w:rtl/>
        </w:rPr>
        <w:drawing>
          <wp:inline distT="0" distB="0" distL="0" distR="0" wp14:anchorId="6B966146" wp14:editId="031EB35E">
            <wp:extent cx="1661163" cy="240792"/>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_111019_24950_13 [Converted]-0٢.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1163" cy="240792"/>
                    </a:xfrm>
                    <a:prstGeom prst="rect">
                      <a:avLst/>
                    </a:prstGeom>
                  </pic:spPr>
                </pic:pic>
              </a:graphicData>
            </a:graphic>
          </wp:inline>
        </w:drawing>
      </w:r>
    </w:p>
    <w:p w14:paraId="6F87083C" w14:textId="77777777" w:rsidR="00547FBB" w:rsidRPr="0024719B" w:rsidRDefault="00547FBB" w:rsidP="00547FBB">
      <w:pPr>
        <w:widowControl w:val="0"/>
        <w:adjustRightInd w:val="0"/>
        <w:snapToGrid w:val="0"/>
        <w:spacing w:after="80" w:line="480" w:lineRule="exact"/>
        <w:ind w:firstLine="397"/>
        <w:jc w:val="both"/>
        <w:rPr>
          <w:rFonts w:ascii="Traditional Arabic" w:hAnsi="Traditional Arabic" w:cs="Traditional Arabic"/>
          <w:sz w:val="30"/>
          <w:szCs w:val="30"/>
        </w:rPr>
      </w:pPr>
      <w:r w:rsidRPr="0024719B">
        <w:rPr>
          <w:rFonts w:ascii="Traditional Arabic" w:hAnsi="Traditional Arabic" w:cs="Traditional Arabic"/>
          <w:sz w:val="30"/>
          <w:szCs w:val="30"/>
          <w:rtl/>
        </w:rPr>
        <w:br w:type="page"/>
      </w:r>
    </w:p>
    <w:p w14:paraId="2A53E1A8" w14:textId="77777777" w:rsidR="00547FBB" w:rsidRDefault="00547FBB" w:rsidP="006166AB">
      <w:pPr>
        <w:pStyle w:val="afc"/>
        <w:rPr>
          <w:rtl/>
        </w:rPr>
      </w:pPr>
      <w:bookmarkStart w:id="40" w:name="_Toc95935742"/>
      <w:bookmarkStart w:id="41" w:name="_Toc125813878"/>
      <w:r>
        <w:rPr>
          <w:noProof/>
          <w:rtl/>
        </w:rPr>
        <w:lastRenderedPageBreak/>
        <w:drawing>
          <wp:anchor distT="0" distB="0" distL="114300" distR="114300" simplePos="0" relativeHeight="251668480" behindDoc="1" locked="0" layoutInCell="1" allowOverlap="1" wp14:anchorId="4BD3D738" wp14:editId="18F4506C">
            <wp:simplePos x="0" y="0"/>
            <wp:positionH relativeFrom="column">
              <wp:posOffset>-58</wp:posOffset>
            </wp:positionH>
            <wp:positionV relativeFrom="margin">
              <wp:align>top</wp:align>
            </wp:positionV>
            <wp:extent cx="4248150" cy="1063625"/>
            <wp:effectExtent l="0" t="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0٣.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48150" cy="1063625"/>
                    </a:xfrm>
                    <a:prstGeom prst="rect">
                      <a:avLst/>
                    </a:prstGeom>
                  </pic:spPr>
                </pic:pic>
              </a:graphicData>
            </a:graphic>
            <wp14:sizeRelH relativeFrom="page">
              <wp14:pctWidth>0</wp14:pctWidth>
            </wp14:sizeRelH>
            <wp14:sizeRelV relativeFrom="page">
              <wp14:pctHeight>0</wp14:pctHeight>
            </wp14:sizeRelV>
          </wp:anchor>
        </w:drawing>
      </w:r>
      <w:bookmarkEnd w:id="40"/>
      <w:bookmarkEnd w:id="41"/>
    </w:p>
    <w:p w14:paraId="6F04A73F" w14:textId="4D471308" w:rsidR="002E03DC" w:rsidRDefault="002E03DC" w:rsidP="000534F6">
      <w:pPr>
        <w:pStyle w:val="afc"/>
        <w:rPr>
          <w:rtl/>
        </w:rPr>
      </w:pPr>
      <w:bookmarkStart w:id="42" w:name="_Toc125813879"/>
      <w:r w:rsidRPr="0024719B">
        <w:rPr>
          <w:rtl/>
        </w:rPr>
        <w:t xml:space="preserve">الفصل الثاني: </w:t>
      </w:r>
      <w:r w:rsidR="009E302C" w:rsidRPr="000534F6">
        <w:rPr>
          <w:rFonts w:hint="cs"/>
          <w:rtl/>
        </w:rPr>
        <w:t>الطهارة</w:t>
      </w:r>
      <w:bookmarkEnd w:id="42"/>
      <w:r w:rsidRPr="0024719B">
        <w:rPr>
          <w:rtl/>
        </w:rPr>
        <w:t xml:space="preserve"> </w:t>
      </w:r>
    </w:p>
    <w:p w14:paraId="20910517" w14:textId="77777777" w:rsidR="002E03DC" w:rsidRPr="0024719B" w:rsidRDefault="002E03DC" w:rsidP="006166AB">
      <w:pPr>
        <w:pStyle w:val="afc"/>
        <w:rPr>
          <w:rtl/>
        </w:rPr>
      </w:pPr>
    </w:p>
    <w:p w14:paraId="767CF7BA"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أمر الله المسلم بتطهير باطنه وقلبه من الشرك وأمراض القلوب، وتطهير ظاهره من النجاسات والقاذورات. </w:t>
      </w:r>
    </w:p>
    <w:p w14:paraId="33389980"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يلزم المسلم إذا أراد الصلاة التطهر من أمرين: </w:t>
      </w:r>
    </w:p>
    <w:p w14:paraId="1D6591F4"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النجاسة. </w:t>
      </w:r>
    </w:p>
    <w:p w14:paraId="5C9CF7EF"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Pr>
      </w:pPr>
      <w:r w:rsidRPr="0024719B">
        <w:rPr>
          <w:rFonts w:ascii="Traditional Arabic" w:hAnsi="Traditional Arabic" w:cs="Traditional Arabic"/>
          <w:sz w:val="30"/>
          <w:szCs w:val="30"/>
          <w:rtl/>
        </w:rPr>
        <w:t xml:space="preserve">الحدث. </w:t>
      </w:r>
    </w:p>
    <w:p w14:paraId="0CE071CE" w14:textId="77777777" w:rsidR="002E03DC" w:rsidRPr="0024719B" w:rsidRDefault="002E03DC" w:rsidP="006166AB">
      <w:pPr>
        <w:pStyle w:val="a"/>
        <w:rPr>
          <w:rtl/>
        </w:rPr>
      </w:pPr>
      <w:bookmarkStart w:id="43" w:name="_Toc125813880"/>
      <w:r w:rsidRPr="0024719B">
        <w:rPr>
          <w:rtl/>
        </w:rPr>
        <w:t>التطهر من النجاسة:</w:t>
      </w:r>
      <w:bookmarkEnd w:id="43"/>
      <w:r w:rsidRPr="0024719B">
        <w:rPr>
          <w:rtl/>
        </w:rPr>
        <w:t xml:space="preserve"> </w:t>
      </w:r>
    </w:p>
    <w:p w14:paraId="197AA77B"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يكفي في غسل النجاسات أن تزول عينها وحقيقتها عن الموضع المتنجس.</w:t>
      </w:r>
    </w:p>
    <w:p w14:paraId="1177E3A4"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ويرتفع الحدث عن المسلم إذا توضأ أو اغتسل بالماء الطهور.</w:t>
      </w:r>
    </w:p>
    <w:p w14:paraId="3F64C8C5" w14:textId="77777777" w:rsidR="002E03DC" w:rsidRPr="0024719B" w:rsidRDefault="002E03DC" w:rsidP="006166AB">
      <w:pPr>
        <w:pStyle w:val="afd"/>
        <w:rPr>
          <w:rtl/>
        </w:rPr>
      </w:pPr>
      <w:bookmarkStart w:id="44" w:name="_Toc125813881"/>
      <w:r w:rsidRPr="0024719B">
        <w:rPr>
          <w:rtl/>
        </w:rPr>
        <w:t>وينقسم الحدث إلى قسمين:</w:t>
      </w:r>
      <w:bookmarkEnd w:id="44"/>
      <w:r w:rsidRPr="0024719B">
        <w:rPr>
          <w:rtl/>
        </w:rPr>
        <w:t xml:space="preserve"> </w:t>
      </w:r>
    </w:p>
    <w:p w14:paraId="1876FE44" w14:textId="77777777" w:rsidR="002E03DC" w:rsidRPr="0024719B" w:rsidRDefault="002E03DC" w:rsidP="002E03DC">
      <w:pPr>
        <w:pStyle w:val="1"/>
        <w:widowControl w:val="0"/>
        <w:numPr>
          <w:ilvl w:val="0"/>
          <w:numId w:val="1"/>
        </w:numPr>
        <w:adjustRightInd w:val="0"/>
        <w:snapToGrid w:val="0"/>
        <w:spacing w:after="80" w:line="480" w:lineRule="exact"/>
        <w:ind w:left="0" w:firstLine="397"/>
        <w:contextualSpacing w:val="0"/>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حدث يلزم الإنسان أن يتوضأ ليرفعه عن نفسه، ونسميه (الحدث الأصغر). </w:t>
      </w:r>
    </w:p>
    <w:p w14:paraId="2805423C" w14:textId="77777777" w:rsidR="002E03DC" w:rsidRDefault="002E03DC" w:rsidP="002E03DC">
      <w:pPr>
        <w:pStyle w:val="1"/>
        <w:widowControl w:val="0"/>
        <w:numPr>
          <w:ilvl w:val="0"/>
          <w:numId w:val="1"/>
        </w:numPr>
        <w:adjustRightInd w:val="0"/>
        <w:snapToGrid w:val="0"/>
        <w:spacing w:after="80" w:line="480" w:lineRule="exact"/>
        <w:ind w:left="0" w:firstLine="397"/>
        <w:contextualSpacing w:val="0"/>
        <w:jc w:val="both"/>
        <w:rPr>
          <w:rFonts w:ascii="Traditional Arabic" w:hAnsi="Traditional Arabic" w:cs="Traditional Arabic"/>
          <w:sz w:val="30"/>
          <w:szCs w:val="30"/>
        </w:rPr>
      </w:pPr>
      <w:r w:rsidRPr="0024719B">
        <w:rPr>
          <w:rFonts w:ascii="Traditional Arabic" w:hAnsi="Traditional Arabic" w:cs="Traditional Arabic"/>
          <w:sz w:val="30"/>
          <w:szCs w:val="30"/>
          <w:rtl/>
        </w:rPr>
        <w:t xml:space="preserve">حدث يلزم الإنسان أن يغتسل ويعمِّم بدنه بالماء ليرفعه عن نفسه، ونسميه (الحدث الأكبر). </w:t>
      </w:r>
    </w:p>
    <w:p w14:paraId="6CCAAEDE" w14:textId="77777777" w:rsidR="00F54BF1" w:rsidRDefault="00F54BF1" w:rsidP="00F54BF1">
      <w:pPr>
        <w:pStyle w:val="1"/>
        <w:widowControl w:val="0"/>
        <w:adjustRightInd w:val="0"/>
        <w:snapToGrid w:val="0"/>
        <w:spacing w:after="80" w:line="480" w:lineRule="exact"/>
        <w:contextualSpacing w:val="0"/>
        <w:jc w:val="both"/>
        <w:rPr>
          <w:rFonts w:ascii="Traditional Arabic" w:hAnsi="Traditional Arabic" w:cs="Traditional Arabic"/>
          <w:sz w:val="30"/>
          <w:szCs w:val="30"/>
          <w:rtl/>
        </w:rPr>
      </w:pPr>
    </w:p>
    <w:p w14:paraId="36A367E5" w14:textId="77777777" w:rsidR="00F54BF1" w:rsidRPr="0024719B" w:rsidRDefault="00F54BF1" w:rsidP="00F54BF1">
      <w:pPr>
        <w:pStyle w:val="1"/>
        <w:widowControl w:val="0"/>
        <w:adjustRightInd w:val="0"/>
        <w:snapToGrid w:val="0"/>
        <w:spacing w:after="80" w:line="480" w:lineRule="exact"/>
        <w:contextualSpacing w:val="0"/>
        <w:jc w:val="both"/>
        <w:rPr>
          <w:rFonts w:ascii="Traditional Arabic" w:hAnsi="Traditional Arabic" w:cs="Traditional Arabic"/>
          <w:sz w:val="30"/>
          <w:szCs w:val="30"/>
          <w:rtl/>
        </w:rPr>
      </w:pPr>
    </w:p>
    <w:p w14:paraId="35D58FBD" w14:textId="77777777" w:rsidR="002E03DC" w:rsidRPr="0024719B" w:rsidRDefault="002E03DC" w:rsidP="006166AB">
      <w:pPr>
        <w:pStyle w:val="a"/>
        <w:rPr>
          <w:rtl/>
        </w:rPr>
      </w:pPr>
      <w:bookmarkStart w:id="45" w:name="_Toc125813882"/>
      <w:r w:rsidRPr="0024719B">
        <w:rPr>
          <w:rtl/>
        </w:rPr>
        <w:lastRenderedPageBreak/>
        <w:t>كيف أتوضأ؟</w:t>
      </w:r>
      <w:bookmarkEnd w:id="45"/>
    </w:p>
    <w:p w14:paraId="5CF80D71"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يقول المسلم: (بسم الله)، ثم يغسل كفيه، ثم يتمضمض، ثم يستنشق، ثم يغسل وجهه، ثم يديه إلى المرافق، ثم يمسح رأسه، ثم يمسح أذنيه، ثم يغسل رجليه إلى الكعبين.</w:t>
      </w:r>
    </w:p>
    <w:p w14:paraId="33288257" w14:textId="77777777" w:rsidR="002E03DC" w:rsidRPr="0024719B" w:rsidRDefault="002E03DC" w:rsidP="006166AB">
      <w:pPr>
        <w:pStyle w:val="a"/>
        <w:rPr>
          <w:rtl/>
        </w:rPr>
      </w:pPr>
      <w:bookmarkStart w:id="46" w:name="_Toc125813883"/>
      <w:r w:rsidRPr="0024719B">
        <w:rPr>
          <w:rtl/>
        </w:rPr>
        <w:t>موجبات الغسل:</w:t>
      </w:r>
      <w:bookmarkEnd w:id="46"/>
      <w:r w:rsidRPr="0024719B">
        <w:rPr>
          <w:rtl/>
        </w:rPr>
        <w:t xml:space="preserve"> </w:t>
      </w:r>
    </w:p>
    <w:p w14:paraId="341D18BA"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الجماع والاحتلام.</w:t>
      </w:r>
    </w:p>
    <w:p w14:paraId="5B4A583B" w14:textId="77777777" w:rsidR="002E03DC" w:rsidRPr="0024719B" w:rsidRDefault="002E03DC" w:rsidP="006166AB">
      <w:pPr>
        <w:pStyle w:val="afd"/>
        <w:rPr>
          <w:rtl/>
        </w:rPr>
      </w:pPr>
      <w:bookmarkStart w:id="47" w:name="_Toc125813884"/>
      <w:r w:rsidRPr="0024719B">
        <w:rPr>
          <w:rtl/>
        </w:rPr>
        <w:t>كيف يتطهر المسلم من الجنابة أو الحدث الأكبر؟</w:t>
      </w:r>
      <w:bookmarkEnd w:id="47"/>
    </w:p>
    <w:p w14:paraId="4E27C645"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يقصد التطهر، ويغسل جميع بدنه بالماء، مع المضمضة والاستنشاق.</w:t>
      </w:r>
    </w:p>
    <w:p w14:paraId="66EE220D" w14:textId="77777777" w:rsidR="00547FBB" w:rsidRPr="0024719B" w:rsidRDefault="00547FBB" w:rsidP="00547FBB">
      <w:pPr>
        <w:widowControl w:val="0"/>
        <w:adjustRightInd w:val="0"/>
        <w:snapToGrid w:val="0"/>
        <w:spacing w:after="80" w:line="240" w:lineRule="auto"/>
        <w:jc w:val="center"/>
        <w:rPr>
          <w:rFonts w:ascii="Traditional Arabic" w:hAnsi="Traditional Arabic" w:cs="Traditional Arabic"/>
          <w:sz w:val="30"/>
          <w:szCs w:val="30"/>
          <w:rtl/>
        </w:rPr>
      </w:pPr>
      <w:r>
        <w:rPr>
          <w:rFonts w:ascii="Traditional Arabic" w:hAnsi="Traditional Arabic" w:cs="Traditional Arabic"/>
          <w:noProof/>
          <w:sz w:val="30"/>
          <w:szCs w:val="30"/>
          <w:rtl/>
        </w:rPr>
        <w:drawing>
          <wp:inline distT="0" distB="0" distL="0" distR="0" wp14:anchorId="6FBDF7E1" wp14:editId="65DB58DD">
            <wp:extent cx="1661163" cy="240792"/>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_111019_24950_13 [Converted]-0٢.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1163" cy="240792"/>
                    </a:xfrm>
                    <a:prstGeom prst="rect">
                      <a:avLst/>
                    </a:prstGeom>
                  </pic:spPr>
                </pic:pic>
              </a:graphicData>
            </a:graphic>
          </wp:inline>
        </w:drawing>
      </w:r>
    </w:p>
    <w:p w14:paraId="589D3685" w14:textId="77777777" w:rsidR="00547FBB" w:rsidRPr="0024719B" w:rsidRDefault="00547FBB" w:rsidP="00547FBB">
      <w:pPr>
        <w:widowControl w:val="0"/>
        <w:adjustRightInd w:val="0"/>
        <w:snapToGrid w:val="0"/>
        <w:spacing w:after="80" w:line="480" w:lineRule="exact"/>
        <w:ind w:firstLine="397"/>
        <w:jc w:val="both"/>
        <w:rPr>
          <w:rFonts w:ascii="Traditional Arabic" w:hAnsi="Traditional Arabic" w:cs="Traditional Arabic"/>
          <w:sz w:val="30"/>
          <w:szCs w:val="30"/>
        </w:rPr>
      </w:pPr>
      <w:r w:rsidRPr="0024719B">
        <w:rPr>
          <w:rFonts w:ascii="Traditional Arabic" w:hAnsi="Traditional Arabic" w:cs="Traditional Arabic"/>
          <w:sz w:val="30"/>
          <w:szCs w:val="30"/>
          <w:rtl/>
        </w:rPr>
        <w:br w:type="page"/>
      </w:r>
    </w:p>
    <w:p w14:paraId="22417871" w14:textId="77777777" w:rsidR="00547FBB" w:rsidRDefault="00547FBB" w:rsidP="006166AB">
      <w:pPr>
        <w:pStyle w:val="afc"/>
        <w:rPr>
          <w:rtl/>
        </w:rPr>
      </w:pPr>
      <w:bookmarkStart w:id="48" w:name="_Toc95935749"/>
      <w:bookmarkStart w:id="49" w:name="_Toc125813885"/>
      <w:r>
        <w:rPr>
          <w:noProof/>
          <w:rtl/>
        </w:rPr>
        <w:lastRenderedPageBreak/>
        <w:drawing>
          <wp:anchor distT="0" distB="0" distL="114300" distR="114300" simplePos="0" relativeHeight="251670528" behindDoc="1" locked="0" layoutInCell="1" allowOverlap="1" wp14:anchorId="2AED064E" wp14:editId="6217A704">
            <wp:simplePos x="0" y="0"/>
            <wp:positionH relativeFrom="column">
              <wp:posOffset>-58</wp:posOffset>
            </wp:positionH>
            <wp:positionV relativeFrom="margin">
              <wp:align>top</wp:align>
            </wp:positionV>
            <wp:extent cx="4248150" cy="1063625"/>
            <wp:effectExtent l="0" t="0" r="0"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0٣.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48150" cy="1063625"/>
                    </a:xfrm>
                    <a:prstGeom prst="rect">
                      <a:avLst/>
                    </a:prstGeom>
                  </pic:spPr>
                </pic:pic>
              </a:graphicData>
            </a:graphic>
            <wp14:sizeRelH relativeFrom="page">
              <wp14:pctWidth>0</wp14:pctWidth>
            </wp14:sizeRelH>
            <wp14:sizeRelV relativeFrom="page">
              <wp14:pctHeight>0</wp14:pctHeight>
            </wp14:sizeRelV>
          </wp:anchor>
        </w:drawing>
      </w:r>
      <w:bookmarkEnd w:id="48"/>
      <w:bookmarkEnd w:id="49"/>
    </w:p>
    <w:p w14:paraId="44B63EA6" w14:textId="3AB2044E" w:rsidR="002E03DC" w:rsidRDefault="002E03DC" w:rsidP="000534F6">
      <w:pPr>
        <w:pStyle w:val="afc"/>
        <w:rPr>
          <w:rtl/>
        </w:rPr>
      </w:pPr>
      <w:bookmarkStart w:id="50" w:name="_Toc125813886"/>
      <w:r w:rsidRPr="0024719B">
        <w:rPr>
          <w:rtl/>
        </w:rPr>
        <w:t xml:space="preserve">الفصل الثالث: </w:t>
      </w:r>
      <w:r w:rsidR="009E302C" w:rsidRPr="000534F6">
        <w:rPr>
          <w:rFonts w:hint="cs"/>
          <w:rtl/>
        </w:rPr>
        <w:t>الصلاة</w:t>
      </w:r>
      <w:bookmarkEnd w:id="50"/>
      <w:r w:rsidRPr="0024719B">
        <w:rPr>
          <w:rtl/>
        </w:rPr>
        <w:t xml:space="preserve"> </w:t>
      </w:r>
    </w:p>
    <w:p w14:paraId="1E8E379B" w14:textId="77777777" w:rsidR="002E03DC" w:rsidRPr="0024719B" w:rsidRDefault="002E03DC" w:rsidP="006166AB">
      <w:pPr>
        <w:pStyle w:val="afc"/>
        <w:rPr>
          <w:rtl/>
        </w:rPr>
      </w:pPr>
    </w:p>
    <w:p w14:paraId="50F7EBDB"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الصلاة هي عمود الدين، وصلة العبد بربه ومولاه، وهي الفرق بين المسلمين والكفار. </w:t>
      </w:r>
    </w:p>
    <w:p w14:paraId="52201363"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وقبلة المسلمين هي الكعبة المشرفة. </w:t>
      </w:r>
    </w:p>
    <w:p w14:paraId="3394AD35"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يجب أداء الصلاة في وقتها، ويحرم تأخيرها لأي سبب كان. </w:t>
      </w:r>
    </w:p>
    <w:p w14:paraId="69C5A7D6" w14:textId="383DF661" w:rsidR="002E03DC"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فرض الله على المسلم خمس صلوات في اليوم والليلة فقط، وجعل لها أوقاتًا محددة، وهي: الفجر، والظهر، والعصر، والمغرب، والعشاء.</w:t>
      </w:r>
    </w:p>
    <w:p w14:paraId="4E8C87CB" w14:textId="1AA08A00" w:rsidR="000302B4" w:rsidRPr="0024719B" w:rsidRDefault="000302B4" w:rsidP="000302B4">
      <w:pPr>
        <w:pStyle w:val="a"/>
        <w:rPr>
          <w:rtl/>
        </w:rPr>
      </w:pPr>
      <w:bookmarkStart w:id="51" w:name="_Toc125813887"/>
      <w:r w:rsidRPr="0024719B">
        <w:rPr>
          <w:rtl/>
        </w:rPr>
        <w:t>ص</w:t>
      </w:r>
      <w:r>
        <w:rPr>
          <w:rFonts w:hint="cs"/>
          <w:rtl/>
        </w:rPr>
        <w:t>فة الصلاة</w:t>
      </w:r>
      <w:bookmarkEnd w:id="51"/>
    </w:p>
    <w:p w14:paraId="312E3BA6" w14:textId="77777777" w:rsidR="000302B4" w:rsidRPr="00FC5129" w:rsidRDefault="000302B4" w:rsidP="000302B4">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b/>
          <w:bCs/>
          <w:sz w:val="30"/>
          <w:szCs w:val="30"/>
          <w:rtl/>
        </w:rPr>
      </w:pPr>
      <w:r w:rsidRPr="009E455D">
        <w:rPr>
          <w:rFonts w:ascii="Traditional Arabic" w:hAnsi="Traditional Arabic" w:cs="Traditional Arabic" w:hint="cs"/>
          <w:spacing w:val="-4"/>
          <w:sz w:val="30"/>
          <w:szCs w:val="30"/>
          <w:rtl/>
        </w:rPr>
        <w:t>1</w:t>
      </w:r>
      <w:r w:rsidRPr="009E455D">
        <w:rPr>
          <w:rFonts w:ascii="Traditional Arabic" w:hAnsi="Traditional Arabic" w:cs="Traditional Arabic"/>
          <w:spacing w:val="-4"/>
          <w:sz w:val="30"/>
          <w:szCs w:val="30"/>
          <w:rtl/>
        </w:rPr>
        <w:t>-</w:t>
      </w:r>
      <w:r w:rsidRPr="00FC5129">
        <w:rPr>
          <w:rFonts w:ascii="Traditional Arabic" w:hAnsi="Traditional Arabic" w:cs="Traditional Arabic"/>
          <w:b/>
          <w:bCs/>
          <w:sz w:val="30"/>
          <w:szCs w:val="30"/>
          <w:rtl/>
        </w:rPr>
        <w:t xml:space="preserve"> النية:</w:t>
      </w:r>
    </w:p>
    <w:p w14:paraId="55B30A46" w14:textId="77777777" w:rsidR="000302B4" w:rsidRDefault="000302B4" w:rsidP="000302B4">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بمعنى أن يقصد بقلبه بالصلاة وهو يعلم أنها صلاة المغرب مثلًا أو العشاء</w:t>
      </w:r>
      <w:r>
        <w:rPr>
          <w:rFonts w:ascii="Traditional Arabic" w:hAnsi="Traditional Arabic" w:cs="Traditional Arabic" w:hint="cs"/>
          <w:sz w:val="30"/>
          <w:szCs w:val="30"/>
          <w:rtl/>
        </w:rPr>
        <w:t>.</w:t>
      </w:r>
    </w:p>
    <w:p w14:paraId="509DF765" w14:textId="77777777" w:rsidR="000302B4" w:rsidRDefault="000302B4" w:rsidP="000302B4">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9E455D">
        <w:rPr>
          <w:rFonts w:ascii="Traditional Arabic" w:hAnsi="Traditional Arabic" w:cs="Traditional Arabic" w:hint="cs"/>
          <w:spacing w:val="-4"/>
          <w:sz w:val="30"/>
          <w:szCs w:val="30"/>
          <w:rtl/>
        </w:rPr>
        <w:t>2-</w:t>
      </w:r>
      <w:r w:rsidRPr="00251CAA">
        <w:rPr>
          <w:rFonts w:ascii="Traditional Arabic" w:hAnsi="Traditional Arabic" w:cs="Traditional Arabic" w:hint="cs"/>
          <w:b/>
          <w:bCs/>
          <w:sz w:val="30"/>
          <w:szCs w:val="30"/>
          <w:rtl/>
        </w:rPr>
        <w:t xml:space="preserve"> </w:t>
      </w:r>
      <w:r w:rsidRPr="00251CAA">
        <w:rPr>
          <w:rFonts w:ascii="Traditional Arabic" w:hAnsi="Traditional Arabic" w:cs="Traditional Arabic"/>
          <w:b/>
          <w:bCs/>
          <w:sz w:val="30"/>
          <w:szCs w:val="30"/>
          <w:rtl/>
        </w:rPr>
        <w:t>يقوم واقفًا إلى الصلاة</w:t>
      </w:r>
      <w:r w:rsidRPr="0024719B">
        <w:rPr>
          <w:rFonts w:ascii="Traditional Arabic" w:hAnsi="Traditional Arabic" w:cs="Traditional Arabic"/>
          <w:sz w:val="30"/>
          <w:szCs w:val="30"/>
          <w:rtl/>
        </w:rPr>
        <w:t xml:space="preserve"> ويقول: </w:t>
      </w:r>
      <w:r w:rsidRPr="00251CAA">
        <w:rPr>
          <w:rStyle w:val="Char2"/>
          <w:color w:val="0070C0"/>
          <w:rtl/>
        </w:rPr>
        <w:t>[الله أكبر ]</w:t>
      </w:r>
      <w:r>
        <w:rPr>
          <w:rFonts w:ascii="Traditional Arabic" w:hAnsi="Traditional Arabic" w:cs="Traditional Arabic" w:hint="cs"/>
          <w:sz w:val="30"/>
          <w:szCs w:val="30"/>
          <w:rtl/>
        </w:rPr>
        <w:t>.</w:t>
      </w:r>
    </w:p>
    <w:p w14:paraId="5728C0F8" w14:textId="77777777" w:rsidR="000302B4" w:rsidRPr="00251CAA" w:rsidRDefault="000302B4" w:rsidP="000302B4">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pacing w:val="-4"/>
          <w:sz w:val="30"/>
          <w:szCs w:val="30"/>
          <w:rtl/>
        </w:rPr>
      </w:pPr>
      <w:r w:rsidRPr="00251CAA">
        <w:rPr>
          <w:rFonts w:ascii="Traditional Arabic" w:hAnsi="Traditional Arabic" w:cs="Traditional Arabic"/>
          <w:spacing w:val="-4"/>
          <w:sz w:val="30"/>
          <w:szCs w:val="30"/>
          <w:rtl/>
        </w:rPr>
        <w:t>3- يضع بعد التكبير يده اليمنى على اليسرى على صدره ويفعل ذلك دائمًا في قيامه.</w:t>
      </w:r>
    </w:p>
    <w:p w14:paraId="517FDDC8" w14:textId="77777777" w:rsidR="000302B4" w:rsidRPr="00153184" w:rsidRDefault="000302B4" w:rsidP="000302B4">
      <w:pPr>
        <w:widowControl w:val="0"/>
        <w:tabs>
          <w:tab w:val="center" w:pos="4153"/>
          <w:tab w:val="right" w:pos="8306"/>
        </w:tabs>
        <w:adjustRightInd w:val="0"/>
        <w:snapToGrid w:val="0"/>
        <w:spacing w:after="80" w:line="480" w:lineRule="exact"/>
        <w:ind w:firstLine="397"/>
        <w:jc w:val="both"/>
        <w:rPr>
          <w:rFonts w:asciiTheme="minorHAnsi" w:hAnsiTheme="minorHAnsi" w:cstheme="minorHAnsi"/>
          <w:sz w:val="28"/>
          <w:szCs w:val="28"/>
        </w:rPr>
      </w:pPr>
      <w:r w:rsidRPr="0024719B">
        <w:rPr>
          <w:rFonts w:ascii="Traditional Arabic" w:hAnsi="Traditional Arabic" w:cs="Traditional Arabic"/>
          <w:sz w:val="30"/>
          <w:szCs w:val="30"/>
          <w:rtl/>
        </w:rPr>
        <w:t xml:space="preserve">4- يقول دعاء الاستفتاح: </w:t>
      </w:r>
      <w:r w:rsidRPr="00430E0D">
        <w:rPr>
          <w:rStyle w:val="Char2"/>
          <w:color w:val="0070C0"/>
          <w:rtl/>
        </w:rPr>
        <w:t>[سبحانك اللهم وبحمدك، وتبارك اسمك، وتعالى جَدُّك، ولا إله غيرك  ]</w:t>
      </w:r>
      <w:r w:rsidRPr="0024719B">
        <w:rPr>
          <w:rFonts w:ascii="Traditional Arabic" w:hAnsi="Traditional Arabic" w:cs="Traditional Arabic"/>
          <w:sz w:val="30"/>
          <w:szCs w:val="30"/>
          <w:rtl/>
        </w:rPr>
        <w:t>.</w:t>
      </w:r>
    </w:p>
    <w:p w14:paraId="316C2CE1" w14:textId="77777777" w:rsidR="000302B4" w:rsidRDefault="000302B4" w:rsidP="000302B4">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5- يقول: </w:t>
      </w:r>
      <w:r w:rsidRPr="00430E0D">
        <w:rPr>
          <w:rStyle w:val="Char2"/>
          <w:color w:val="0070C0"/>
          <w:rtl/>
        </w:rPr>
        <w:t>[أعوذ بالله من الشيطان الرجيم ]</w:t>
      </w:r>
      <w:r>
        <w:rPr>
          <w:rFonts w:ascii="Traditional Arabic" w:hAnsi="Traditional Arabic" w:cs="Traditional Arabic" w:hint="cs"/>
          <w:sz w:val="30"/>
          <w:szCs w:val="30"/>
          <w:rtl/>
        </w:rPr>
        <w:t>.</w:t>
      </w:r>
    </w:p>
    <w:p w14:paraId="1E028ACF" w14:textId="77777777" w:rsidR="000302B4" w:rsidRDefault="000302B4" w:rsidP="000302B4">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pacing w:val="-4"/>
          <w:sz w:val="30"/>
          <w:szCs w:val="30"/>
          <w:rtl/>
        </w:rPr>
      </w:pPr>
      <w:r w:rsidRPr="00251CAA">
        <w:rPr>
          <w:rFonts w:ascii="Traditional Arabic" w:hAnsi="Traditional Arabic" w:cs="Traditional Arabic"/>
          <w:spacing w:val="-4"/>
          <w:sz w:val="30"/>
          <w:szCs w:val="30"/>
          <w:rtl/>
        </w:rPr>
        <w:t xml:space="preserve">6- يقول: </w:t>
      </w:r>
      <w:r w:rsidRPr="00430E0D">
        <w:rPr>
          <w:rStyle w:val="Char2"/>
          <w:color w:val="0070C0"/>
          <w:spacing w:val="-4"/>
          <w:rtl/>
        </w:rPr>
        <w:t>[بسم الله الرحمن الرحيم ]</w:t>
      </w:r>
      <w:r>
        <w:rPr>
          <w:rFonts w:ascii="Traditional Arabic" w:hAnsi="Traditional Arabic" w:cs="Traditional Arabic" w:hint="cs"/>
          <w:spacing w:val="-4"/>
          <w:sz w:val="30"/>
          <w:szCs w:val="30"/>
          <w:rtl/>
        </w:rPr>
        <w:t>.</w:t>
      </w:r>
    </w:p>
    <w:p w14:paraId="6293DD39" w14:textId="77777777" w:rsidR="000302B4" w:rsidRDefault="000302B4" w:rsidP="000302B4">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lastRenderedPageBreak/>
        <w:t>7- يقرأ سورة الفاتحة</w:t>
      </w:r>
      <w:r>
        <w:rPr>
          <w:rFonts w:ascii="Traditional Arabic" w:hAnsi="Traditional Arabic" w:cs="Traditional Arabic" w:hint="cs"/>
          <w:sz w:val="30"/>
          <w:szCs w:val="30"/>
          <w:rtl/>
        </w:rPr>
        <w:t>.</w:t>
      </w:r>
    </w:p>
    <w:p w14:paraId="5D9AAC1F" w14:textId="5F1E77C0" w:rsidR="000302B4" w:rsidRDefault="000302B4" w:rsidP="000302B4">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8- ي</w:t>
      </w:r>
      <w:r w:rsidR="009E302C">
        <w:rPr>
          <w:rFonts w:ascii="Traditional Arabic" w:hAnsi="Traditional Arabic" w:cs="Traditional Arabic" w:hint="cs"/>
          <w:sz w:val="30"/>
          <w:szCs w:val="30"/>
          <w:rtl/>
        </w:rPr>
        <w:t>ُ</w:t>
      </w:r>
      <w:r w:rsidRPr="0024719B">
        <w:rPr>
          <w:rFonts w:ascii="Traditional Arabic" w:hAnsi="Traditional Arabic" w:cs="Traditional Arabic"/>
          <w:sz w:val="30"/>
          <w:szCs w:val="30"/>
          <w:rtl/>
        </w:rPr>
        <w:t xml:space="preserve">شرع له بعد قراءة الفاتحة أو الاستماع إليها في قراءة الإمام أن يقول: </w:t>
      </w:r>
      <w:r w:rsidRPr="00430E0D">
        <w:rPr>
          <w:rStyle w:val="Char2"/>
          <w:color w:val="0070C0"/>
          <w:rtl/>
        </w:rPr>
        <w:t>[آمين ]</w:t>
      </w:r>
      <w:r>
        <w:rPr>
          <w:rFonts w:ascii="Traditional Arabic" w:hAnsi="Traditional Arabic" w:cs="Traditional Arabic" w:hint="cs"/>
          <w:sz w:val="30"/>
          <w:szCs w:val="30"/>
          <w:rtl/>
        </w:rPr>
        <w:t>.</w:t>
      </w:r>
    </w:p>
    <w:p w14:paraId="11CA07FE" w14:textId="77777777" w:rsidR="000302B4" w:rsidRPr="00153184" w:rsidRDefault="000302B4" w:rsidP="000302B4">
      <w:pPr>
        <w:widowControl w:val="0"/>
        <w:tabs>
          <w:tab w:val="center" w:pos="4153"/>
          <w:tab w:val="right" w:pos="8306"/>
        </w:tabs>
        <w:adjustRightInd w:val="0"/>
        <w:snapToGrid w:val="0"/>
        <w:spacing w:after="80" w:line="480" w:lineRule="exact"/>
        <w:ind w:firstLine="397"/>
        <w:jc w:val="both"/>
        <w:rPr>
          <w:rFonts w:asciiTheme="minorHAnsi" w:hAnsiTheme="minorHAnsi" w:cstheme="minorHAnsi"/>
          <w:sz w:val="28"/>
          <w:szCs w:val="28"/>
        </w:rPr>
      </w:pPr>
      <w:r w:rsidRPr="0024719B">
        <w:rPr>
          <w:rFonts w:ascii="Traditional Arabic" w:hAnsi="Traditional Arabic" w:cs="Traditional Arabic"/>
          <w:sz w:val="30"/>
          <w:szCs w:val="30"/>
          <w:rtl/>
        </w:rPr>
        <w:t>9- يقرأ بعد الفاتحة في الركعتين الأُوليين سورة أخرى أو آيات من سورة، أما الركعة الثالثة والرابعة فيقتصر فيها على الفاتحة.</w:t>
      </w:r>
    </w:p>
    <w:p w14:paraId="0EA14FE0" w14:textId="1E1E1375" w:rsidR="000302B4" w:rsidRDefault="000302B4" w:rsidP="000302B4">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10- ثمَّ يكبر للركوع </w:t>
      </w:r>
      <w:r w:rsidRPr="000534F6">
        <w:rPr>
          <w:rFonts w:ascii="Traditional Arabic" w:hAnsi="Traditional Arabic" w:cs="Traditional Arabic" w:hint="cs"/>
          <w:sz w:val="30"/>
          <w:szCs w:val="30"/>
          <w:rtl/>
        </w:rPr>
        <w:t>قائ</w:t>
      </w:r>
      <w:r w:rsidR="009E302C" w:rsidRPr="000534F6">
        <w:rPr>
          <w:rFonts w:ascii="Traditional Arabic" w:hAnsi="Traditional Arabic" w:cs="Traditional Arabic" w:hint="cs"/>
          <w:sz w:val="30"/>
          <w:szCs w:val="30"/>
          <w:rtl/>
        </w:rPr>
        <w:t>لً</w:t>
      </w:r>
      <w:r w:rsidRPr="000534F6">
        <w:rPr>
          <w:rFonts w:ascii="Traditional Arabic" w:hAnsi="Traditional Arabic" w:cs="Traditional Arabic" w:hint="cs"/>
          <w:sz w:val="30"/>
          <w:szCs w:val="30"/>
          <w:rtl/>
        </w:rPr>
        <w:t>ا</w:t>
      </w:r>
      <w:r>
        <w:rPr>
          <w:rFonts w:ascii="Traditional Arabic" w:hAnsi="Traditional Arabic" w:cs="Traditional Arabic" w:hint="cs"/>
          <w:sz w:val="30"/>
          <w:szCs w:val="30"/>
          <w:rtl/>
        </w:rPr>
        <w:t xml:space="preserve"> </w:t>
      </w:r>
      <w:r w:rsidRPr="00251CAA">
        <w:rPr>
          <w:rStyle w:val="Char2"/>
          <w:color w:val="0070C0"/>
          <w:rtl/>
        </w:rPr>
        <w:t>[الله أكبر ]</w:t>
      </w:r>
      <w:r>
        <w:rPr>
          <w:rFonts w:ascii="Traditional Arabic" w:hAnsi="Traditional Arabic" w:cs="Traditional Arabic" w:hint="cs"/>
          <w:sz w:val="30"/>
          <w:szCs w:val="30"/>
          <w:rtl/>
        </w:rPr>
        <w:t>.</w:t>
      </w:r>
    </w:p>
    <w:p w14:paraId="5D820B7B" w14:textId="77777777" w:rsidR="000302B4" w:rsidRDefault="000302B4" w:rsidP="000302B4">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11- يركع بأن يحني ظهره جهة القبلة، ويكون ظهره ورأسه مستويًا، ويضع يديه على ركبتيه، ويقول: </w:t>
      </w:r>
      <w:r w:rsidRPr="00430E0D">
        <w:rPr>
          <w:rStyle w:val="Char2"/>
          <w:color w:val="0070C0"/>
          <w:rtl/>
        </w:rPr>
        <w:t>[سبحان ربي العظيم ]</w:t>
      </w:r>
      <w:r w:rsidRPr="0024719B">
        <w:rPr>
          <w:rFonts w:ascii="Traditional Arabic" w:hAnsi="Traditional Arabic" w:cs="Traditional Arabic"/>
          <w:sz w:val="30"/>
          <w:szCs w:val="30"/>
          <w:rtl/>
        </w:rPr>
        <w:t xml:space="preserve"> ويستحب تكرار التسبيح ثلاثًا، والواجب مرة واحدة فقط</w:t>
      </w:r>
      <w:r>
        <w:rPr>
          <w:rFonts w:ascii="Traditional Arabic" w:hAnsi="Traditional Arabic" w:cs="Traditional Arabic" w:hint="cs"/>
          <w:sz w:val="30"/>
          <w:szCs w:val="30"/>
          <w:rtl/>
        </w:rPr>
        <w:t>.</w:t>
      </w:r>
    </w:p>
    <w:p w14:paraId="60FF55FB" w14:textId="7D39D350" w:rsidR="000302B4" w:rsidRDefault="009E302C" w:rsidP="000302B4">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Pr>
          <w:rFonts w:ascii="Traditional Arabic" w:hAnsi="Traditional Arabic" w:cs="Traditional Arabic"/>
          <w:sz w:val="30"/>
          <w:szCs w:val="30"/>
          <w:rtl/>
        </w:rPr>
        <w:t xml:space="preserve">12- </w:t>
      </w:r>
      <w:r w:rsidRPr="000534F6">
        <w:rPr>
          <w:rFonts w:ascii="Traditional Arabic" w:hAnsi="Traditional Arabic" w:cs="Traditional Arabic"/>
          <w:sz w:val="30"/>
          <w:szCs w:val="30"/>
          <w:rtl/>
        </w:rPr>
        <w:t>ير</w:t>
      </w:r>
      <w:r w:rsidR="000302B4" w:rsidRPr="000534F6">
        <w:rPr>
          <w:rFonts w:ascii="Traditional Arabic" w:hAnsi="Traditional Arabic" w:cs="Traditional Arabic"/>
          <w:sz w:val="30"/>
          <w:szCs w:val="30"/>
          <w:rtl/>
        </w:rPr>
        <w:t>فع</w:t>
      </w:r>
      <w:r w:rsidR="000302B4" w:rsidRPr="0024719B">
        <w:rPr>
          <w:rFonts w:ascii="Traditional Arabic" w:hAnsi="Traditional Arabic" w:cs="Traditional Arabic"/>
          <w:sz w:val="30"/>
          <w:szCs w:val="30"/>
          <w:rtl/>
        </w:rPr>
        <w:t xml:space="preserve"> من الركوع إلى وضع القيام قائلًا: </w:t>
      </w:r>
      <w:r w:rsidR="000302B4" w:rsidRPr="00430E0D">
        <w:rPr>
          <w:rStyle w:val="Char2"/>
          <w:color w:val="0070C0"/>
          <w:rtl/>
        </w:rPr>
        <w:t>[سمع الله لمن حمده ]</w:t>
      </w:r>
      <w:r w:rsidR="000302B4" w:rsidRPr="0024719B">
        <w:rPr>
          <w:rFonts w:ascii="Traditional Arabic" w:hAnsi="Traditional Arabic" w:cs="Traditional Arabic"/>
          <w:sz w:val="30"/>
          <w:szCs w:val="30"/>
          <w:rtl/>
        </w:rPr>
        <w:t xml:space="preserve">، ثم يقول: </w:t>
      </w:r>
      <w:r w:rsidR="000302B4" w:rsidRPr="00430E0D">
        <w:rPr>
          <w:rStyle w:val="Char2"/>
          <w:color w:val="0070C0"/>
          <w:rtl/>
        </w:rPr>
        <w:t>[ربنا ولك الحمد ]</w:t>
      </w:r>
      <w:r w:rsidR="000302B4">
        <w:rPr>
          <w:rFonts w:ascii="Traditional Arabic" w:hAnsi="Traditional Arabic" w:cs="Traditional Arabic" w:hint="cs"/>
          <w:sz w:val="30"/>
          <w:szCs w:val="30"/>
          <w:rtl/>
        </w:rPr>
        <w:t>.</w:t>
      </w:r>
    </w:p>
    <w:p w14:paraId="3E927864" w14:textId="77777777" w:rsidR="000302B4" w:rsidRPr="00153184" w:rsidRDefault="000302B4" w:rsidP="000302B4">
      <w:pPr>
        <w:widowControl w:val="0"/>
        <w:tabs>
          <w:tab w:val="center" w:pos="4153"/>
          <w:tab w:val="right" w:pos="8306"/>
        </w:tabs>
        <w:adjustRightInd w:val="0"/>
        <w:snapToGrid w:val="0"/>
        <w:spacing w:after="80" w:line="480" w:lineRule="exact"/>
        <w:ind w:firstLine="397"/>
        <w:jc w:val="both"/>
        <w:rPr>
          <w:rFonts w:asciiTheme="minorHAnsi" w:hAnsiTheme="minorHAnsi" w:cstheme="minorHAnsi"/>
          <w:sz w:val="28"/>
          <w:szCs w:val="28"/>
        </w:rPr>
      </w:pPr>
      <w:r w:rsidRPr="0024719B">
        <w:rPr>
          <w:rFonts w:ascii="Traditional Arabic" w:hAnsi="Traditional Arabic" w:cs="Traditional Arabic"/>
          <w:sz w:val="30"/>
          <w:szCs w:val="30"/>
          <w:rtl/>
        </w:rPr>
        <w:t>13- يَخِرُّ مكبِّرًا بعد ذلك على الأرض ساجدًا على أعضائه السبعة، وهي الجبهة مع الأنف واليدان والركبتان والقدمان.</w:t>
      </w:r>
    </w:p>
    <w:p w14:paraId="142177FC" w14:textId="77777777" w:rsidR="000302B4" w:rsidRPr="00153184" w:rsidRDefault="000302B4" w:rsidP="000302B4">
      <w:pPr>
        <w:widowControl w:val="0"/>
        <w:tabs>
          <w:tab w:val="center" w:pos="4153"/>
          <w:tab w:val="right" w:pos="8306"/>
        </w:tabs>
        <w:adjustRightInd w:val="0"/>
        <w:snapToGrid w:val="0"/>
        <w:spacing w:after="80" w:line="480" w:lineRule="exact"/>
        <w:ind w:firstLine="397"/>
        <w:jc w:val="both"/>
        <w:rPr>
          <w:rFonts w:asciiTheme="minorHAnsi" w:hAnsiTheme="minorHAnsi" w:cstheme="minorHAnsi"/>
          <w:sz w:val="28"/>
          <w:szCs w:val="28"/>
        </w:rPr>
      </w:pPr>
      <w:r w:rsidRPr="0024719B">
        <w:rPr>
          <w:rFonts w:ascii="Traditional Arabic" w:hAnsi="Traditional Arabic" w:cs="Traditional Arabic"/>
          <w:sz w:val="30"/>
          <w:szCs w:val="30"/>
          <w:rtl/>
        </w:rPr>
        <w:t xml:space="preserve">14- ويقول في سجوده: </w:t>
      </w:r>
      <w:r w:rsidRPr="00430E0D">
        <w:rPr>
          <w:rStyle w:val="Char2"/>
          <w:color w:val="0070C0"/>
          <w:rtl/>
        </w:rPr>
        <w:t>[سبحان ربي الأعلى ]</w:t>
      </w:r>
      <w:r w:rsidRPr="0024719B">
        <w:rPr>
          <w:rFonts w:ascii="Traditional Arabic" w:hAnsi="Traditional Arabic" w:cs="Traditional Arabic"/>
          <w:sz w:val="30"/>
          <w:szCs w:val="30"/>
          <w:rtl/>
        </w:rPr>
        <w:t xml:space="preserve"> مرة واحدة على الوجوب ويستحب تكرارها ثلاثًا.</w:t>
      </w:r>
    </w:p>
    <w:p w14:paraId="6304C859" w14:textId="77777777" w:rsidR="000302B4" w:rsidRDefault="000302B4" w:rsidP="000302B4">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15- ثمَّ يكبر ويجلس بين السجدتين</w:t>
      </w:r>
      <w:r>
        <w:rPr>
          <w:rFonts w:ascii="Traditional Arabic" w:hAnsi="Traditional Arabic" w:cs="Traditional Arabic" w:hint="cs"/>
          <w:sz w:val="30"/>
          <w:szCs w:val="30"/>
          <w:rtl/>
        </w:rPr>
        <w:t>.</w:t>
      </w:r>
    </w:p>
    <w:p w14:paraId="4986FB50" w14:textId="77777777" w:rsidR="000302B4" w:rsidRPr="0024719B" w:rsidRDefault="000302B4" w:rsidP="000302B4">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16- يقول في جلوسه بين السجدتين: </w:t>
      </w:r>
      <w:r w:rsidRPr="00430E0D">
        <w:rPr>
          <w:rStyle w:val="Char2"/>
          <w:color w:val="0070C0"/>
          <w:rtl/>
        </w:rPr>
        <w:t>[ربي اغفر لي   ]</w:t>
      </w:r>
      <w:r w:rsidRPr="0024719B">
        <w:rPr>
          <w:rFonts w:ascii="Traditional Arabic" w:hAnsi="Traditional Arabic" w:cs="Traditional Arabic"/>
          <w:sz w:val="30"/>
          <w:szCs w:val="30"/>
          <w:rtl/>
        </w:rPr>
        <w:t xml:space="preserve"> ويستحب له تكرارها ثلاثًا.</w:t>
      </w:r>
    </w:p>
    <w:p w14:paraId="5A640500" w14:textId="77777777" w:rsidR="000302B4" w:rsidRPr="00153184" w:rsidRDefault="000302B4" w:rsidP="000302B4">
      <w:pPr>
        <w:widowControl w:val="0"/>
        <w:tabs>
          <w:tab w:val="center" w:pos="4153"/>
          <w:tab w:val="right" w:pos="8306"/>
        </w:tabs>
        <w:adjustRightInd w:val="0"/>
        <w:snapToGrid w:val="0"/>
        <w:spacing w:after="80" w:line="480" w:lineRule="exact"/>
        <w:ind w:firstLine="397"/>
        <w:jc w:val="both"/>
        <w:rPr>
          <w:rFonts w:asciiTheme="minorHAnsi" w:hAnsiTheme="minorHAnsi" w:cstheme="minorHAnsi"/>
          <w:sz w:val="28"/>
          <w:szCs w:val="28"/>
        </w:rPr>
      </w:pPr>
      <w:r w:rsidRPr="0024719B">
        <w:rPr>
          <w:rFonts w:ascii="Traditional Arabic" w:hAnsi="Traditional Arabic" w:cs="Traditional Arabic"/>
          <w:sz w:val="30"/>
          <w:szCs w:val="30"/>
          <w:rtl/>
        </w:rPr>
        <w:t>17- ثمَّ يسجد مرة ثانية كسجوده الأول.</w:t>
      </w:r>
    </w:p>
    <w:p w14:paraId="4A20C224" w14:textId="77777777" w:rsidR="000302B4" w:rsidRPr="00153184" w:rsidRDefault="000302B4" w:rsidP="000302B4">
      <w:pPr>
        <w:widowControl w:val="0"/>
        <w:tabs>
          <w:tab w:val="center" w:pos="4153"/>
          <w:tab w:val="right" w:pos="8306"/>
        </w:tabs>
        <w:adjustRightInd w:val="0"/>
        <w:snapToGrid w:val="0"/>
        <w:spacing w:after="80" w:line="480" w:lineRule="exact"/>
        <w:ind w:firstLine="397"/>
        <w:jc w:val="both"/>
        <w:rPr>
          <w:rFonts w:asciiTheme="minorHAnsi" w:hAnsiTheme="minorHAnsi" w:cstheme="minorHAnsi"/>
          <w:sz w:val="28"/>
          <w:szCs w:val="28"/>
        </w:rPr>
      </w:pPr>
      <w:r w:rsidRPr="0024719B">
        <w:rPr>
          <w:rFonts w:ascii="Traditional Arabic" w:hAnsi="Traditional Arabic" w:cs="Traditional Arabic"/>
          <w:sz w:val="30"/>
          <w:szCs w:val="30"/>
          <w:rtl/>
        </w:rPr>
        <w:t xml:space="preserve">18-ثم ينهض من السجود الثاني إلى وضع القيام قائلًا: </w:t>
      </w:r>
      <w:r w:rsidRPr="00430E0D">
        <w:rPr>
          <w:rStyle w:val="Char2"/>
          <w:color w:val="0070C0"/>
          <w:rtl/>
        </w:rPr>
        <w:t>[الله أكبر   ]</w:t>
      </w:r>
      <w:r w:rsidRPr="0024719B">
        <w:rPr>
          <w:rFonts w:ascii="Traditional Arabic" w:hAnsi="Traditional Arabic" w:cs="Traditional Arabic"/>
          <w:sz w:val="30"/>
          <w:szCs w:val="30"/>
          <w:rtl/>
        </w:rPr>
        <w:t>.</w:t>
      </w:r>
    </w:p>
    <w:p w14:paraId="65C4C38E" w14:textId="77777777" w:rsidR="000302B4" w:rsidRPr="00153184" w:rsidRDefault="000302B4" w:rsidP="000302B4">
      <w:pPr>
        <w:widowControl w:val="0"/>
        <w:tabs>
          <w:tab w:val="center" w:pos="4153"/>
          <w:tab w:val="right" w:pos="8306"/>
        </w:tabs>
        <w:adjustRightInd w:val="0"/>
        <w:snapToGrid w:val="0"/>
        <w:spacing w:after="80" w:line="480" w:lineRule="exact"/>
        <w:ind w:firstLine="397"/>
        <w:jc w:val="both"/>
        <w:rPr>
          <w:rFonts w:asciiTheme="minorHAnsi" w:hAnsiTheme="minorHAnsi" w:cstheme="minorHAnsi"/>
          <w:sz w:val="28"/>
          <w:szCs w:val="28"/>
        </w:rPr>
      </w:pPr>
      <w:r w:rsidRPr="0024719B">
        <w:rPr>
          <w:rFonts w:ascii="Traditional Arabic" w:hAnsi="Traditional Arabic" w:cs="Traditional Arabic"/>
          <w:sz w:val="30"/>
          <w:szCs w:val="30"/>
          <w:rtl/>
        </w:rPr>
        <w:lastRenderedPageBreak/>
        <w:t>19- ويصلي الركعة الثانية كالأولى تمامًا عدا قراءة دعاء الاستفتاح.</w:t>
      </w:r>
    </w:p>
    <w:p w14:paraId="488F0EAE" w14:textId="77777777" w:rsidR="000302B4" w:rsidRPr="00153184" w:rsidRDefault="000302B4" w:rsidP="000302B4">
      <w:pPr>
        <w:widowControl w:val="0"/>
        <w:tabs>
          <w:tab w:val="center" w:pos="4153"/>
          <w:tab w:val="right" w:pos="8306"/>
        </w:tabs>
        <w:adjustRightInd w:val="0"/>
        <w:snapToGrid w:val="0"/>
        <w:spacing w:after="80" w:line="480" w:lineRule="exact"/>
        <w:ind w:firstLine="397"/>
        <w:jc w:val="both"/>
        <w:rPr>
          <w:rFonts w:asciiTheme="minorHAnsi" w:hAnsiTheme="minorHAnsi" w:cstheme="minorHAnsi"/>
          <w:sz w:val="28"/>
          <w:szCs w:val="28"/>
        </w:rPr>
      </w:pPr>
      <w:r w:rsidRPr="0024719B">
        <w:rPr>
          <w:rFonts w:ascii="Traditional Arabic" w:hAnsi="Traditional Arabic" w:cs="Traditional Arabic"/>
          <w:sz w:val="30"/>
          <w:szCs w:val="30"/>
          <w:rtl/>
        </w:rPr>
        <w:t xml:space="preserve">20- بعد سجوده الثاني في الركعة الثانية يجلس للتشهد الأول ويقول: </w:t>
      </w:r>
      <w:r w:rsidRPr="00430E0D">
        <w:rPr>
          <w:rStyle w:val="Char2"/>
          <w:color w:val="0070C0"/>
          <w:rtl/>
        </w:rPr>
        <w:t>[التحيات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   ]</w:t>
      </w:r>
      <w:r w:rsidRPr="0024719B">
        <w:rPr>
          <w:rFonts w:ascii="Traditional Arabic" w:hAnsi="Traditional Arabic" w:cs="Traditional Arabic"/>
          <w:sz w:val="30"/>
          <w:szCs w:val="30"/>
          <w:rtl/>
        </w:rPr>
        <w:t>.</w:t>
      </w:r>
    </w:p>
    <w:p w14:paraId="3332F8DC" w14:textId="77777777" w:rsidR="000302B4" w:rsidRPr="00153184" w:rsidRDefault="000302B4" w:rsidP="000302B4">
      <w:pPr>
        <w:widowControl w:val="0"/>
        <w:tabs>
          <w:tab w:val="center" w:pos="4153"/>
          <w:tab w:val="right" w:pos="8306"/>
        </w:tabs>
        <w:adjustRightInd w:val="0"/>
        <w:snapToGrid w:val="0"/>
        <w:spacing w:after="80" w:line="480" w:lineRule="exact"/>
        <w:ind w:firstLine="397"/>
        <w:jc w:val="both"/>
        <w:rPr>
          <w:rFonts w:asciiTheme="minorHAnsi" w:hAnsiTheme="minorHAnsi" w:cstheme="minorHAnsi"/>
          <w:sz w:val="28"/>
          <w:szCs w:val="28"/>
        </w:rPr>
      </w:pPr>
      <w:r w:rsidRPr="0024719B">
        <w:rPr>
          <w:rFonts w:ascii="Traditional Arabic" w:hAnsi="Traditional Arabic" w:cs="Traditional Arabic"/>
          <w:sz w:val="30"/>
          <w:szCs w:val="30"/>
          <w:rtl/>
        </w:rPr>
        <w:t>21- ثمَّ يقوم لبقية صلاته إن كانت الصلاة ثلاث أو أربع ركعات، إلا أنه يقتصر في قراءته في الركعة الثالثة والرابعة على الفاتحة فقط.</w:t>
      </w:r>
    </w:p>
    <w:p w14:paraId="4581ECFC" w14:textId="2E6C91B0" w:rsidR="000302B4" w:rsidRPr="00153184" w:rsidRDefault="000302B4" w:rsidP="000302B4">
      <w:pPr>
        <w:widowControl w:val="0"/>
        <w:tabs>
          <w:tab w:val="center" w:pos="4153"/>
          <w:tab w:val="right" w:pos="8306"/>
        </w:tabs>
        <w:adjustRightInd w:val="0"/>
        <w:snapToGrid w:val="0"/>
        <w:spacing w:after="80" w:line="480" w:lineRule="exact"/>
        <w:ind w:firstLine="397"/>
        <w:jc w:val="both"/>
        <w:rPr>
          <w:rFonts w:asciiTheme="minorHAnsi" w:hAnsiTheme="minorHAnsi" w:cstheme="minorHAnsi"/>
          <w:sz w:val="28"/>
          <w:szCs w:val="28"/>
        </w:rPr>
      </w:pPr>
      <w:r w:rsidRPr="0024719B">
        <w:rPr>
          <w:rFonts w:ascii="Traditional Arabic" w:hAnsi="Traditional Arabic" w:cs="Traditional Arabic"/>
          <w:sz w:val="30"/>
          <w:szCs w:val="30"/>
          <w:rtl/>
        </w:rPr>
        <w:t>أم</w:t>
      </w:r>
      <w:r w:rsidR="009E302C">
        <w:rPr>
          <w:rFonts w:ascii="Traditional Arabic" w:hAnsi="Traditional Arabic" w:cs="Traditional Arabic" w:hint="cs"/>
          <w:sz w:val="30"/>
          <w:szCs w:val="30"/>
          <w:rtl/>
        </w:rPr>
        <w:t>َّ</w:t>
      </w:r>
      <w:r w:rsidRPr="0024719B">
        <w:rPr>
          <w:rFonts w:ascii="Traditional Arabic" w:hAnsi="Traditional Arabic" w:cs="Traditional Arabic"/>
          <w:sz w:val="30"/>
          <w:szCs w:val="30"/>
          <w:rtl/>
        </w:rPr>
        <w:t>ا إن كانت الصلاة ركعتين كالفجر فإنه يأتي بالتشهد الأخير كما سيأتي.</w:t>
      </w:r>
    </w:p>
    <w:p w14:paraId="246D49F4" w14:textId="77777777" w:rsidR="000302B4" w:rsidRPr="0024719B" w:rsidRDefault="000302B4" w:rsidP="000302B4">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22- ثمَّ في الركعة الأخيرة بعد السجود الثاني يجلس للتشهد الأخير، وصفته كالتشهد الأول مع زيادة الصلاة على النبي بالصفة التالية: </w:t>
      </w:r>
      <w:r w:rsidRPr="00430E0D">
        <w:rPr>
          <w:rStyle w:val="Char2"/>
          <w:color w:val="0070C0"/>
          <w:rtl/>
        </w:rPr>
        <w:t>[اللهم صل على محمد وعلى آل محمد كما صليت على إبراهيم وعلى آل إبراهيم إنك حميد مجيد، وبارك على محمد وعلى آل محمد كما باركت على إبراهيم وعلى آل إبراهيم إنك حميد مجيد   ]</w:t>
      </w:r>
      <w:r w:rsidRPr="0024719B">
        <w:rPr>
          <w:rFonts w:ascii="Traditional Arabic" w:hAnsi="Traditional Arabic" w:cs="Traditional Arabic"/>
          <w:sz w:val="30"/>
          <w:szCs w:val="30"/>
          <w:rtl/>
        </w:rPr>
        <w:t>.</w:t>
      </w:r>
    </w:p>
    <w:p w14:paraId="0FBAD748" w14:textId="3F30DB13" w:rsidR="000302B4" w:rsidRPr="0024719B" w:rsidRDefault="000302B4" w:rsidP="000302B4">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23- ثمَّ يلتفت إلى جهة اليمين قائلًا: </w:t>
      </w:r>
      <w:r w:rsidRPr="00430E0D">
        <w:rPr>
          <w:rStyle w:val="Char2"/>
          <w:color w:val="0070C0"/>
          <w:rtl/>
        </w:rPr>
        <w:t>[السلام عليكم ورحمة الله   ]</w:t>
      </w:r>
      <w:r w:rsidR="009E302C">
        <w:rPr>
          <w:rFonts w:ascii="Traditional Arabic" w:hAnsi="Traditional Arabic" w:cs="Traditional Arabic"/>
          <w:sz w:val="30"/>
          <w:szCs w:val="30"/>
          <w:rtl/>
        </w:rPr>
        <w:t xml:space="preserve"> ثم إلى جهة ال</w:t>
      </w:r>
      <w:r w:rsidR="009E302C">
        <w:rPr>
          <w:rFonts w:ascii="Traditional Arabic" w:hAnsi="Traditional Arabic" w:cs="Traditional Arabic" w:hint="cs"/>
          <w:sz w:val="30"/>
          <w:szCs w:val="30"/>
          <w:rtl/>
        </w:rPr>
        <w:t>شِّ</w:t>
      </w:r>
      <w:r w:rsidRPr="0024719B">
        <w:rPr>
          <w:rFonts w:ascii="Traditional Arabic" w:hAnsi="Traditional Arabic" w:cs="Traditional Arabic"/>
          <w:sz w:val="30"/>
          <w:szCs w:val="30"/>
          <w:rtl/>
        </w:rPr>
        <w:t>مال مثلها.</w:t>
      </w:r>
    </w:p>
    <w:p w14:paraId="0DE19D22" w14:textId="77777777" w:rsidR="000302B4" w:rsidRPr="008C1DB2" w:rsidRDefault="000302B4" w:rsidP="000302B4">
      <w:pPr>
        <w:widowControl w:val="0"/>
        <w:tabs>
          <w:tab w:val="center" w:pos="4153"/>
          <w:tab w:val="right" w:pos="8306"/>
        </w:tabs>
        <w:adjustRightInd w:val="0"/>
        <w:snapToGrid w:val="0"/>
        <w:spacing w:after="80" w:line="480" w:lineRule="exact"/>
        <w:ind w:firstLine="397"/>
        <w:jc w:val="both"/>
        <w:rPr>
          <w:rFonts w:asciiTheme="minorHAnsi" w:hAnsiTheme="minorHAnsi" w:cstheme="minorHAnsi"/>
          <w:sz w:val="28"/>
          <w:szCs w:val="28"/>
          <w:rtl/>
        </w:rPr>
      </w:pPr>
      <w:r w:rsidRPr="0024719B">
        <w:rPr>
          <w:rFonts w:ascii="Traditional Arabic" w:hAnsi="Traditional Arabic" w:cs="Traditional Arabic"/>
          <w:sz w:val="30"/>
          <w:szCs w:val="30"/>
          <w:rtl/>
        </w:rPr>
        <w:t>وبالتسليم يكون المسلم قد انتهى من صلاته</w:t>
      </w:r>
      <w:r>
        <w:rPr>
          <w:rFonts w:ascii="Traditional Arabic" w:hAnsi="Traditional Arabic" w:cs="Traditional Arabic" w:hint="cs"/>
          <w:sz w:val="30"/>
          <w:szCs w:val="30"/>
          <w:rtl/>
        </w:rPr>
        <w:t>.</w:t>
      </w:r>
    </w:p>
    <w:p w14:paraId="5EC4B7EC" w14:textId="77777777" w:rsidR="002E03DC" w:rsidRPr="0024719B" w:rsidRDefault="002E03DC" w:rsidP="006166AB">
      <w:pPr>
        <w:pStyle w:val="a"/>
        <w:rPr>
          <w:rtl/>
        </w:rPr>
      </w:pPr>
      <w:bookmarkStart w:id="52" w:name="_Toc125813888"/>
      <w:r w:rsidRPr="0024719B">
        <w:rPr>
          <w:rtl/>
        </w:rPr>
        <w:t>صلاة الجماعة</w:t>
      </w:r>
      <w:bookmarkEnd w:id="52"/>
    </w:p>
    <w:p w14:paraId="3BD0CA40" w14:textId="0337A491" w:rsidR="002E03DC"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أمر الله الرجال بالجماعة للصلوات الخمس، وقد ورد في فضلها الأجر العظيم.</w:t>
      </w:r>
    </w:p>
    <w:p w14:paraId="08B0F60E" w14:textId="77777777" w:rsidR="005051BC" w:rsidRPr="0024719B" w:rsidRDefault="005051B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p>
    <w:p w14:paraId="53EBDA35" w14:textId="77777777" w:rsidR="002E03DC" w:rsidRPr="0024719B" w:rsidRDefault="002E03DC" w:rsidP="006166AB">
      <w:pPr>
        <w:pStyle w:val="a"/>
        <w:rPr>
          <w:rtl/>
        </w:rPr>
      </w:pPr>
      <w:bookmarkStart w:id="53" w:name="_Toc125813889"/>
      <w:r w:rsidRPr="0024719B">
        <w:rPr>
          <w:rtl/>
        </w:rPr>
        <w:t>صلاة الجمعة</w:t>
      </w:r>
      <w:bookmarkEnd w:id="53"/>
    </w:p>
    <w:p w14:paraId="1A1EFEBE"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lastRenderedPageBreak/>
        <w:t xml:space="preserve">فرض الله يوم الجمعة في وقت صلاة الظهر صلاةً من أعظم شعائر الإسلام وآكـــــد فرائضه، يجتمع فيها المسلمون مرة في الأسبوع، ويستمعون فيها للمواعـــــظ والتوجيهـــات التي يقدمها لهـــم إمـــام الجمعــــة، ثــــم يصلون صلاة الجمعة، وهي ركعتان. </w:t>
      </w:r>
    </w:p>
    <w:p w14:paraId="321F908C" w14:textId="77777777" w:rsidR="00547FBB" w:rsidRPr="0024719B" w:rsidRDefault="00547FBB" w:rsidP="00547FBB">
      <w:pPr>
        <w:widowControl w:val="0"/>
        <w:adjustRightInd w:val="0"/>
        <w:snapToGrid w:val="0"/>
        <w:spacing w:after="80" w:line="240" w:lineRule="auto"/>
        <w:jc w:val="center"/>
        <w:rPr>
          <w:rFonts w:ascii="Traditional Arabic" w:hAnsi="Traditional Arabic" w:cs="Traditional Arabic"/>
          <w:sz w:val="30"/>
          <w:szCs w:val="30"/>
          <w:rtl/>
        </w:rPr>
      </w:pPr>
      <w:r>
        <w:rPr>
          <w:rFonts w:ascii="Traditional Arabic" w:hAnsi="Traditional Arabic" w:cs="Traditional Arabic"/>
          <w:noProof/>
          <w:sz w:val="30"/>
          <w:szCs w:val="30"/>
          <w:rtl/>
        </w:rPr>
        <w:drawing>
          <wp:inline distT="0" distB="0" distL="0" distR="0" wp14:anchorId="406F25A3" wp14:editId="0303A83F">
            <wp:extent cx="1661163" cy="240792"/>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_111019_24950_13 [Converted]-0٢.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1163" cy="240792"/>
                    </a:xfrm>
                    <a:prstGeom prst="rect">
                      <a:avLst/>
                    </a:prstGeom>
                  </pic:spPr>
                </pic:pic>
              </a:graphicData>
            </a:graphic>
          </wp:inline>
        </w:drawing>
      </w:r>
    </w:p>
    <w:p w14:paraId="7FF9164F" w14:textId="77777777" w:rsidR="00547FBB" w:rsidRPr="0024719B" w:rsidRDefault="00547FBB" w:rsidP="00547FBB">
      <w:pPr>
        <w:widowControl w:val="0"/>
        <w:adjustRightInd w:val="0"/>
        <w:snapToGrid w:val="0"/>
        <w:spacing w:after="80" w:line="480" w:lineRule="exact"/>
        <w:ind w:firstLine="397"/>
        <w:jc w:val="both"/>
        <w:rPr>
          <w:rFonts w:ascii="Traditional Arabic" w:hAnsi="Traditional Arabic" w:cs="Traditional Arabic"/>
          <w:sz w:val="30"/>
          <w:szCs w:val="30"/>
        </w:rPr>
      </w:pPr>
      <w:r w:rsidRPr="0024719B">
        <w:rPr>
          <w:rFonts w:ascii="Traditional Arabic" w:hAnsi="Traditional Arabic" w:cs="Traditional Arabic"/>
          <w:sz w:val="30"/>
          <w:szCs w:val="30"/>
          <w:rtl/>
        </w:rPr>
        <w:br w:type="page"/>
      </w:r>
    </w:p>
    <w:p w14:paraId="11D9D188" w14:textId="77777777" w:rsidR="00547FBB" w:rsidRDefault="00547FBB" w:rsidP="006166AB">
      <w:pPr>
        <w:pStyle w:val="afc"/>
        <w:rPr>
          <w:rtl/>
        </w:rPr>
      </w:pPr>
      <w:bookmarkStart w:id="54" w:name="_Toc95935753"/>
      <w:bookmarkStart w:id="55" w:name="_Toc125813890"/>
      <w:r>
        <w:rPr>
          <w:noProof/>
          <w:rtl/>
        </w:rPr>
        <w:lastRenderedPageBreak/>
        <w:drawing>
          <wp:anchor distT="0" distB="0" distL="114300" distR="114300" simplePos="0" relativeHeight="251672576" behindDoc="1" locked="0" layoutInCell="1" allowOverlap="1" wp14:anchorId="3E5A3E0C" wp14:editId="270B1EF1">
            <wp:simplePos x="0" y="0"/>
            <wp:positionH relativeFrom="column">
              <wp:posOffset>-58</wp:posOffset>
            </wp:positionH>
            <wp:positionV relativeFrom="margin">
              <wp:align>top</wp:align>
            </wp:positionV>
            <wp:extent cx="4248150" cy="1063625"/>
            <wp:effectExtent l="0" t="0" r="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0٣.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48150" cy="1063625"/>
                    </a:xfrm>
                    <a:prstGeom prst="rect">
                      <a:avLst/>
                    </a:prstGeom>
                  </pic:spPr>
                </pic:pic>
              </a:graphicData>
            </a:graphic>
            <wp14:sizeRelH relativeFrom="page">
              <wp14:pctWidth>0</wp14:pctWidth>
            </wp14:sizeRelH>
            <wp14:sizeRelV relativeFrom="page">
              <wp14:pctHeight>0</wp14:pctHeight>
            </wp14:sizeRelV>
          </wp:anchor>
        </w:drawing>
      </w:r>
      <w:bookmarkEnd w:id="54"/>
      <w:bookmarkEnd w:id="55"/>
    </w:p>
    <w:p w14:paraId="6C48198F" w14:textId="5A5BFB7A" w:rsidR="002E03DC" w:rsidRDefault="002E03DC" w:rsidP="000534F6">
      <w:pPr>
        <w:pStyle w:val="afc"/>
        <w:rPr>
          <w:rtl/>
          <w:lang w:bidi="ar-YE"/>
        </w:rPr>
      </w:pPr>
      <w:bookmarkStart w:id="56" w:name="_Toc125813891"/>
      <w:r w:rsidRPr="0024719B">
        <w:rPr>
          <w:rtl/>
          <w:lang w:bidi="ar-YE"/>
        </w:rPr>
        <w:t xml:space="preserve">الفصل الرابع: </w:t>
      </w:r>
      <w:r w:rsidR="009E302C" w:rsidRPr="000534F6">
        <w:rPr>
          <w:rFonts w:hint="cs"/>
          <w:rtl/>
          <w:lang w:bidi="ar-YE"/>
        </w:rPr>
        <w:t>الزكاة</w:t>
      </w:r>
      <w:bookmarkEnd w:id="56"/>
      <w:r w:rsidRPr="0024719B">
        <w:rPr>
          <w:rtl/>
          <w:lang w:bidi="ar-YE"/>
        </w:rPr>
        <w:t xml:space="preserve"> </w:t>
      </w:r>
    </w:p>
    <w:p w14:paraId="250963E9" w14:textId="77777777" w:rsidR="002E03DC" w:rsidRPr="0024719B" w:rsidRDefault="002E03DC" w:rsidP="006166AB">
      <w:pPr>
        <w:pStyle w:val="afc"/>
      </w:pPr>
    </w:p>
    <w:p w14:paraId="744A96EA" w14:textId="77777777" w:rsidR="002E03DC" w:rsidRPr="0024719B" w:rsidRDefault="002E03DC" w:rsidP="002E03DC">
      <w:pPr>
        <w:widowControl w:val="0"/>
        <w:tabs>
          <w:tab w:val="center" w:pos="4153"/>
          <w:tab w:val="right" w:pos="8306"/>
        </w:tabs>
        <w:autoSpaceDE w:val="0"/>
        <w:autoSpaceDN w:val="0"/>
        <w:adjustRightInd w:val="0"/>
        <w:snapToGrid w:val="0"/>
        <w:spacing w:after="80" w:line="240" w:lineRule="auto"/>
        <w:ind w:firstLine="397"/>
        <w:jc w:val="both"/>
        <w:textAlignment w:val="center"/>
        <w:rPr>
          <w:rFonts w:ascii="Traditional Arabic" w:hAnsi="Traditional Arabic" w:cs="Traditional Arabic"/>
          <w:sz w:val="30"/>
          <w:szCs w:val="30"/>
          <w:rtl/>
          <w:lang w:bidi="ar-YE"/>
        </w:rPr>
      </w:pPr>
      <w:r w:rsidRPr="0024719B">
        <w:rPr>
          <w:rFonts w:ascii="Traditional Arabic" w:hAnsi="Traditional Arabic" w:cs="Traditional Arabic"/>
          <w:sz w:val="30"/>
          <w:szCs w:val="30"/>
          <w:rtl/>
          <w:lang w:bidi="ar-YE"/>
        </w:rPr>
        <w:t>فرض الله الزكاة، وجعلها الركن الثالث من أركان الإسلام، وتوعد من تركها بالعقوبة الشديدة.</w:t>
      </w:r>
    </w:p>
    <w:p w14:paraId="6C8C94D4" w14:textId="77777777" w:rsidR="002E03DC" w:rsidRPr="0024719B" w:rsidRDefault="002E03DC" w:rsidP="006166AB">
      <w:pPr>
        <w:pStyle w:val="a"/>
        <w:rPr>
          <w:rtl/>
          <w:lang w:bidi="ar-YE"/>
        </w:rPr>
      </w:pPr>
      <w:bookmarkStart w:id="57" w:name="_Toc125813892"/>
      <w:r w:rsidRPr="0024719B">
        <w:rPr>
          <w:rtl/>
          <w:lang w:bidi="ar-YE"/>
        </w:rPr>
        <w:t>الأمور التي تجب فيها الزكاة:</w:t>
      </w:r>
      <w:bookmarkEnd w:id="57"/>
      <w:r w:rsidRPr="0024719B">
        <w:rPr>
          <w:rtl/>
          <w:lang w:bidi="ar-YE"/>
        </w:rPr>
        <w:t xml:space="preserve"> </w:t>
      </w:r>
    </w:p>
    <w:p w14:paraId="683672BD" w14:textId="77777777" w:rsidR="002E03DC" w:rsidRPr="0024719B" w:rsidRDefault="002E03DC" w:rsidP="002E03DC">
      <w:pPr>
        <w:widowControl w:val="0"/>
        <w:tabs>
          <w:tab w:val="center" w:pos="4153"/>
          <w:tab w:val="right" w:pos="8306"/>
        </w:tabs>
        <w:autoSpaceDE w:val="0"/>
        <w:autoSpaceDN w:val="0"/>
        <w:adjustRightInd w:val="0"/>
        <w:snapToGrid w:val="0"/>
        <w:spacing w:after="80" w:line="480" w:lineRule="exact"/>
        <w:ind w:firstLine="397"/>
        <w:jc w:val="both"/>
        <w:textAlignment w:val="center"/>
        <w:rPr>
          <w:rFonts w:ascii="Traditional Arabic" w:hAnsi="Traditional Arabic" w:cs="Traditional Arabic"/>
          <w:sz w:val="30"/>
          <w:szCs w:val="30"/>
          <w:rtl/>
          <w:lang w:bidi="ar-YE"/>
        </w:rPr>
      </w:pPr>
      <w:r w:rsidRPr="0024719B">
        <w:rPr>
          <w:rFonts w:ascii="Traditional Arabic" w:hAnsi="Traditional Arabic" w:cs="Traditional Arabic"/>
          <w:sz w:val="30"/>
          <w:szCs w:val="30"/>
          <w:rtl/>
          <w:lang w:bidi="ar-YE"/>
        </w:rPr>
        <w:t>الذهب والفضة.</w:t>
      </w:r>
    </w:p>
    <w:p w14:paraId="0BDCA1E4" w14:textId="77777777" w:rsidR="002E03DC" w:rsidRPr="0024719B" w:rsidRDefault="002E03DC" w:rsidP="002E03DC">
      <w:pPr>
        <w:widowControl w:val="0"/>
        <w:tabs>
          <w:tab w:val="center" w:pos="4153"/>
          <w:tab w:val="right" w:pos="8306"/>
        </w:tabs>
        <w:autoSpaceDE w:val="0"/>
        <w:autoSpaceDN w:val="0"/>
        <w:adjustRightInd w:val="0"/>
        <w:snapToGrid w:val="0"/>
        <w:spacing w:after="80" w:line="480" w:lineRule="exact"/>
        <w:ind w:firstLine="397"/>
        <w:jc w:val="both"/>
        <w:textAlignment w:val="center"/>
        <w:rPr>
          <w:rFonts w:ascii="Traditional Arabic" w:hAnsi="Traditional Arabic" w:cs="Traditional Arabic"/>
          <w:sz w:val="30"/>
          <w:szCs w:val="30"/>
          <w:rtl/>
          <w:lang w:bidi="ar-YE"/>
        </w:rPr>
      </w:pPr>
      <w:r w:rsidRPr="0024719B">
        <w:rPr>
          <w:rFonts w:ascii="Traditional Arabic" w:hAnsi="Traditional Arabic" w:cs="Traditional Arabic"/>
          <w:sz w:val="30"/>
          <w:szCs w:val="30"/>
          <w:rtl/>
          <w:lang w:bidi="ar-YE"/>
        </w:rPr>
        <w:t>الأموال النقدية.</w:t>
      </w:r>
    </w:p>
    <w:p w14:paraId="2A3B6A84" w14:textId="77777777" w:rsidR="002E03DC" w:rsidRPr="0024719B" w:rsidRDefault="002E03DC" w:rsidP="002E03DC">
      <w:pPr>
        <w:widowControl w:val="0"/>
        <w:tabs>
          <w:tab w:val="center" w:pos="4153"/>
          <w:tab w:val="right" w:pos="8306"/>
        </w:tabs>
        <w:autoSpaceDE w:val="0"/>
        <w:autoSpaceDN w:val="0"/>
        <w:adjustRightInd w:val="0"/>
        <w:snapToGrid w:val="0"/>
        <w:spacing w:after="80" w:line="480" w:lineRule="exact"/>
        <w:ind w:firstLine="397"/>
        <w:jc w:val="both"/>
        <w:textAlignment w:val="center"/>
        <w:rPr>
          <w:rFonts w:ascii="Traditional Arabic" w:hAnsi="Traditional Arabic" w:cs="Traditional Arabic"/>
          <w:sz w:val="30"/>
          <w:szCs w:val="30"/>
          <w:rtl/>
          <w:lang w:bidi="ar-YE"/>
        </w:rPr>
      </w:pPr>
      <w:r w:rsidRPr="0024719B">
        <w:rPr>
          <w:rFonts w:ascii="Traditional Arabic" w:hAnsi="Traditional Arabic" w:cs="Traditional Arabic"/>
          <w:sz w:val="30"/>
          <w:szCs w:val="30"/>
          <w:rtl/>
          <w:lang w:bidi="ar-YE"/>
        </w:rPr>
        <w:t>عروض التجارة.</w:t>
      </w:r>
    </w:p>
    <w:p w14:paraId="447216C1" w14:textId="77777777" w:rsidR="002E03DC" w:rsidRPr="0024719B" w:rsidRDefault="002E03DC" w:rsidP="002E03DC">
      <w:pPr>
        <w:widowControl w:val="0"/>
        <w:tabs>
          <w:tab w:val="center" w:pos="4153"/>
          <w:tab w:val="right" w:pos="8306"/>
        </w:tabs>
        <w:autoSpaceDE w:val="0"/>
        <w:autoSpaceDN w:val="0"/>
        <w:adjustRightInd w:val="0"/>
        <w:snapToGrid w:val="0"/>
        <w:spacing w:after="80" w:line="480" w:lineRule="exact"/>
        <w:ind w:firstLine="397"/>
        <w:jc w:val="both"/>
        <w:textAlignment w:val="center"/>
        <w:rPr>
          <w:rFonts w:ascii="Traditional Arabic" w:hAnsi="Traditional Arabic" w:cs="Traditional Arabic"/>
          <w:sz w:val="30"/>
          <w:szCs w:val="30"/>
          <w:rtl/>
          <w:lang w:bidi="ar-YE"/>
        </w:rPr>
      </w:pPr>
      <w:r w:rsidRPr="0024719B">
        <w:rPr>
          <w:rFonts w:ascii="Traditional Arabic" w:hAnsi="Traditional Arabic" w:cs="Traditional Arabic"/>
          <w:sz w:val="30"/>
          <w:szCs w:val="30"/>
          <w:rtl/>
          <w:lang w:bidi="ar-YE"/>
        </w:rPr>
        <w:t>الخارج من الأرض.</w:t>
      </w:r>
    </w:p>
    <w:p w14:paraId="67DFCAEB" w14:textId="77777777" w:rsidR="002E03DC" w:rsidRPr="0024719B" w:rsidRDefault="002E03DC" w:rsidP="002E03DC">
      <w:pPr>
        <w:widowControl w:val="0"/>
        <w:tabs>
          <w:tab w:val="center" w:pos="4153"/>
          <w:tab w:val="right" w:pos="8306"/>
        </w:tabs>
        <w:autoSpaceDE w:val="0"/>
        <w:autoSpaceDN w:val="0"/>
        <w:adjustRightInd w:val="0"/>
        <w:snapToGrid w:val="0"/>
        <w:spacing w:after="80" w:line="480" w:lineRule="exact"/>
        <w:ind w:firstLine="397"/>
        <w:jc w:val="both"/>
        <w:textAlignment w:val="center"/>
        <w:rPr>
          <w:rFonts w:ascii="Traditional Arabic" w:hAnsi="Traditional Arabic" w:cs="Traditional Arabic"/>
          <w:sz w:val="30"/>
          <w:szCs w:val="30"/>
          <w:rtl/>
        </w:rPr>
      </w:pPr>
      <w:r w:rsidRPr="0024719B">
        <w:rPr>
          <w:rFonts w:ascii="Traditional Arabic" w:hAnsi="Traditional Arabic" w:cs="Traditional Arabic"/>
          <w:sz w:val="30"/>
          <w:szCs w:val="30"/>
          <w:rtl/>
        </w:rPr>
        <w:t>بهيمة الأنعام.</w:t>
      </w:r>
    </w:p>
    <w:p w14:paraId="0F788D4A" w14:textId="77777777" w:rsidR="002E03DC" w:rsidRPr="0024719B" w:rsidRDefault="002E03DC" w:rsidP="002E03DC">
      <w:pPr>
        <w:widowControl w:val="0"/>
        <w:autoSpaceDE w:val="0"/>
        <w:autoSpaceDN w:val="0"/>
        <w:adjustRightInd w:val="0"/>
        <w:snapToGrid w:val="0"/>
        <w:spacing w:after="80" w:line="240" w:lineRule="auto"/>
        <w:ind w:firstLine="397"/>
        <w:jc w:val="both"/>
        <w:textAlignment w:val="center"/>
        <w:rPr>
          <w:rFonts w:ascii="Traditional Arabic" w:hAnsi="Traditional Arabic" w:cs="Traditional Arabic"/>
          <w:sz w:val="30"/>
          <w:szCs w:val="30"/>
          <w:rtl/>
          <w:lang w:bidi="ar-YE"/>
        </w:rPr>
      </w:pPr>
      <w:r w:rsidRPr="0024719B">
        <w:rPr>
          <w:rFonts w:ascii="Traditional Arabic" w:hAnsi="Traditional Arabic" w:cs="Traditional Arabic"/>
          <w:sz w:val="30"/>
          <w:szCs w:val="30"/>
          <w:rtl/>
          <w:lang w:bidi="ar-YE"/>
        </w:rPr>
        <w:t xml:space="preserve">الزكاة قدر يسير من المال أوجبه الله على المسلمين، يُخرجه الأغنياء لرفع الضر والحاجة عن الفقراء والمساكين ولمقاصد وأهداف أخرى. </w:t>
      </w:r>
    </w:p>
    <w:p w14:paraId="1ED10349" w14:textId="77777777" w:rsidR="00547FBB" w:rsidRPr="0024719B" w:rsidRDefault="00547FBB" w:rsidP="00547FBB">
      <w:pPr>
        <w:widowControl w:val="0"/>
        <w:adjustRightInd w:val="0"/>
        <w:snapToGrid w:val="0"/>
        <w:spacing w:after="80" w:line="240" w:lineRule="auto"/>
        <w:jc w:val="center"/>
        <w:rPr>
          <w:rFonts w:ascii="Traditional Arabic" w:hAnsi="Traditional Arabic" w:cs="Traditional Arabic"/>
          <w:sz w:val="30"/>
          <w:szCs w:val="30"/>
          <w:rtl/>
        </w:rPr>
      </w:pPr>
      <w:r>
        <w:rPr>
          <w:rFonts w:ascii="Traditional Arabic" w:hAnsi="Traditional Arabic" w:cs="Traditional Arabic"/>
          <w:noProof/>
          <w:sz w:val="30"/>
          <w:szCs w:val="30"/>
          <w:rtl/>
        </w:rPr>
        <w:drawing>
          <wp:inline distT="0" distB="0" distL="0" distR="0" wp14:anchorId="70AEC017" wp14:editId="7B0C2990">
            <wp:extent cx="1661163" cy="240792"/>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_111019_24950_13 [Converted]-0٢.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1163" cy="240792"/>
                    </a:xfrm>
                    <a:prstGeom prst="rect">
                      <a:avLst/>
                    </a:prstGeom>
                  </pic:spPr>
                </pic:pic>
              </a:graphicData>
            </a:graphic>
          </wp:inline>
        </w:drawing>
      </w:r>
    </w:p>
    <w:p w14:paraId="5377D239" w14:textId="77777777" w:rsidR="00547FBB" w:rsidRPr="0024719B" w:rsidRDefault="00547FBB" w:rsidP="00547FBB">
      <w:pPr>
        <w:widowControl w:val="0"/>
        <w:adjustRightInd w:val="0"/>
        <w:snapToGrid w:val="0"/>
        <w:spacing w:after="80" w:line="480" w:lineRule="exact"/>
        <w:ind w:firstLine="397"/>
        <w:jc w:val="both"/>
        <w:rPr>
          <w:rFonts w:ascii="Traditional Arabic" w:hAnsi="Traditional Arabic" w:cs="Traditional Arabic"/>
          <w:sz w:val="30"/>
          <w:szCs w:val="30"/>
        </w:rPr>
      </w:pPr>
      <w:r w:rsidRPr="0024719B">
        <w:rPr>
          <w:rFonts w:ascii="Traditional Arabic" w:hAnsi="Traditional Arabic" w:cs="Traditional Arabic"/>
          <w:sz w:val="30"/>
          <w:szCs w:val="30"/>
          <w:rtl/>
        </w:rPr>
        <w:br w:type="page"/>
      </w:r>
    </w:p>
    <w:p w14:paraId="36C8B238" w14:textId="77777777" w:rsidR="00547FBB" w:rsidRDefault="00547FBB" w:rsidP="006166AB">
      <w:pPr>
        <w:pStyle w:val="afc"/>
        <w:rPr>
          <w:rtl/>
        </w:rPr>
      </w:pPr>
      <w:bookmarkStart w:id="58" w:name="_Toc95935756"/>
      <w:bookmarkStart w:id="59" w:name="_Toc125813893"/>
      <w:r>
        <w:rPr>
          <w:noProof/>
          <w:rtl/>
        </w:rPr>
        <w:lastRenderedPageBreak/>
        <w:drawing>
          <wp:anchor distT="0" distB="0" distL="114300" distR="114300" simplePos="0" relativeHeight="251674624" behindDoc="1" locked="0" layoutInCell="1" allowOverlap="1" wp14:anchorId="1CA37938" wp14:editId="466E0F38">
            <wp:simplePos x="0" y="0"/>
            <wp:positionH relativeFrom="column">
              <wp:posOffset>-58</wp:posOffset>
            </wp:positionH>
            <wp:positionV relativeFrom="margin">
              <wp:align>top</wp:align>
            </wp:positionV>
            <wp:extent cx="4248150" cy="1063625"/>
            <wp:effectExtent l="0" t="0" r="0"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0٣.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48150" cy="1063625"/>
                    </a:xfrm>
                    <a:prstGeom prst="rect">
                      <a:avLst/>
                    </a:prstGeom>
                  </pic:spPr>
                </pic:pic>
              </a:graphicData>
            </a:graphic>
            <wp14:sizeRelH relativeFrom="page">
              <wp14:pctWidth>0</wp14:pctWidth>
            </wp14:sizeRelH>
            <wp14:sizeRelV relativeFrom="page">
              <wp14:pctHeight>0</wp14:pctHeight>
            </wp14:sizeRelV>
          </wp:anchor>
        </w:drawing>
      </w:r>
      <w:bookmarkEnd w:id="58"/>
      <w:bookmarkEnd w:id="59"/>
    </w:p>
    <w:p w14:paraId="4C69DC32" w14:textId="15CB5AAE" w:rsidR="002E03DC" w:rsidRPr="003E4442" w:rsidRDefault="002E03DC" w:rsidP="000534F6">
      <w:pPr>
        <w:pStyle w:val="afc"/>
        <w:rPr>
          <w:rtl/>
        </w:rPr>
      </w:pPr>
      <w:bookmarkStart w:id="60" w:name="_Toc125813894"/>
      <w:r>
        <w:rPr>
          <w:rtl/>
        </w:rPr>
        <w:t xml:space="preserve">الفصل الخامس: </w:t>
      </w:r>
      <w:r w:rsidR="009E302C" w:rsidRPr="000534F6">
        <w:rPr>
          <w:rFonts w:hint="cs"/>
          <w:rtl/>
        </w:rPr>
        <w:t>الصيام</w:t>
      </w:r>
      <w:bookmarkEnd w:id="60"/>
    </w:p>
    <w:p w14:paraId="14313971" w14:textId="77777777" w:rsidR="002E03DC" w:rsidRPr="003E4442" w:rsidRDefault="002E03DC" w:rsidP="006166AB">
      <w:pPr>
        <w:pStyle w:val="afc"/>
        <w:rPr>
          <w:rtl/>
        </w:rPr>
      </w:pPr>
    </w:p>
    <w:p w14:paraId="3F755E45"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فرض الله على المسلمين الصيام شهرًا واحدًا في السنة، هو شهر رمضان المبارك، وجعله الركن الرابع من أركان الإسلام ومبانيه العظام.</w:t>
      </w:r>
    </w:p>
    <w:p w14:paraId="14AE5C14"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والصيـــــام هو: التعبد لله بالإمساك عن الأكل والشرب والجماع وبقية المفطرات من طلوع الفجر إلى غروب الشمس.</w:t>
      </w:r>
    </w:p>
    <w:p w14:paraId="000F2B09" w14:textId="77777777" w:rsidR="002E03DC" w:rsidRPr="0024719B" w:rsidRDefault="002E03DC" w:rsidP="006166AB">
      <w:pPr>
        <w:pStyle w:val="a"/>
        <w:rPr>
          <w:rtl/>
        </w:rPr>
      </w:pPr>
      <w:bookmarkStart w:id="61" w:name="_Toc125813895"/>
      <w:r w:rsidRPr="0024719B">
        <w:rPr>
          <w:rtl/>
        </w:rPr>
        <w:t>رخص الله لأصنافٍ من الناس الفطر في رمضان تخفيفًا ورحمة وتيسيرًا لهم، وهم كالتالي:</w:t>
      </w:r>
      <w:bookmarkEnd w:id="61"/>
      <w:r w:rsidRPr="0024719B">
        <w:rPr>
          <w:rtl/>
        </w:rPr>
        <w:t xml:space="preserve"> </w:t>
      </w:r>
    </w:p>
    <w:p w14:paraId="60F29B7C" w14:textId="77777777" w:rsidR="002E03DC" w:rsidRPr="0024719B" w:rsidRDefault="002E03DC" w:rsidP="002E03DC">
      <w:pPr>
        <w:pStyle w:val="1"/>
        <w:widowControl w:val="0"/>
        <w:numPr>
          <w:ilvl w:val="0"/>
          <w:numId w:val="2"/>
        </w:numPr>
        <w:adjustRightInd w:val="0"/>
        <w:snapToGrid w:val="0"/>
        <w:spacing w:after="80" w:line="480" w:lineRule="exact"/>
        <w:ind w:left="0" w:firstLine="397"/>
        <w:contextualSpacing w:val="0"/>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المريـــــض الذي يتضرر بالصوم، فيجوز له الفطر ويقضي ذلك بعد رمضان. </w:t>
      </w:r>
    </w:p>
    <w:p w14:paraId="5643CC1F" w14:textId="77777777" w:rsidR="002E03DC" w:rsidRPr="0024719B" w:rsidRDefault="002E03DC" w:rsidP="002E03DC">
      <w:pPr>
        <w:pStyle w:val="1"/>
        <w:widowControl w:val="0"/>
        <w:numPr>
          <w:ilvl w:val="0"/>
          <w:numId w:val="2"/>
        </w:numPr>
        <w:adjustRightInd w:val="0"/>
        <w:snapToGrid w:val="0"/>
        <w:spacing w:after="80" w:line="480" w:lineRule="exact"/>
        <w:ind w:left="0" w:firstLine="397"/>
        <w:contextualSpacing w:val="0"/>
        <w:jc w:val="both"/>
        <w:rPr>
          <w:rFonts w:ascii="Traditional Arabic" w:hAnsi="Traditional Arabic" w:cs="Traditional Arabic"/>
          <w:sz w:val="30"/>
          <w:szCs w:val="30"/>
          <w:rtl/>
        </w:rPr>
      </w:pPr>
      <w:r w:rsidRPr="0024719B">
        <w:rPr>
          <w:rFonts w:ascii="Traditional Arabic" w:hAnsi="Traditional Arabic" w:cs="Traditional Arabic"/>
          <w:sz w:val="30"/>
          <w:szCs w:val="30"/>
          <w:rtl/>
        </w:rPr>
        <w:t>العاجز عن الصوم، فيجوز له الفطر ويُطعم عن كل يوم مسكينًا.</w:t>
      </w:r>
    </w:p>
    <w:p w14:paraId="01FAB435" w14:textId="77777777" w:rsidR="002E03DC" w:rsidRPr="0024719B" w:rsidRDefault="002E03DC" w:rsidP="002E03DC">
      <w:pPr>
        <w:pStyle w:val="1"/>
        <w:widowControl w:val="0"/>
        <w:numPr>
          <w:ilvl w:val="0"/>
          <w:numId w:val="2"/>
        </w:numPr>
        <w:adjustRightInd w:val="0"/>
        <w:snapToGrid w:val="0"/>
        <w:spacing w:after="80" w:line="480" w:lineRule="exact"/>
        <w:ind w:left="0" w:firstLine="397"/>
        <w:contextualSpacing w:val="0"/>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المسافر، فيجوز له الفطر ويقضي ذلك بعد رمضان. </w:t>
      </w:r>
    </w:p>
    <w:p w14:paraId="09DFFACC" w14:textId="77777777" w:rsidR="002E03DC" w:rsidRPr="0024719B" w:rsidRDefault="002E03DC" w:rsidP="002E03DC">
      <w:pPr>
        <w:pStyle w:val="1"/>
        <w:widowControl w:val="0"/>
        <w:numPr>
          <w:ilvl w:val="0"/>
          <w:numId w:val="2"/>
        </w:numPr>
        <w:adjustRightInd w:val="0"/>
        <w:snapToGrid w:val="0"/>
        <w:spacing w:after="80" w:line="480" w:lineRule="exact"/>
        <w:ind w:left="0" w:firstLine="397"/>
        <w:contextualSpacing w:val="0"/>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الحائض والنفساء، يحرم عليهما الصيام، وعليهما القضاء بعد رمضان. </w:t>
      </w:r>
    </w:p>
    <w:p w14:paraId="70A517A9" w14:textId="77777777" w:rsidR="002E03DC" w:rsidRPr="0024719B" w:rsidRDefault="002E03DC" w:rsidP="002E03DC">
      <w:pPr>
        <w:pStyle w:val="1"/>
        <w:widowControl w:val="0"/>
        <w:numPr>
          <w:ilvl w:val="0"/>
          <w:numId w:val="2"/>
        </w:numPr>
        <w:adjustRightInd w:val="0"/>
        <w:snapToGrid w:val="0"/>
        <w:spacing w:after="80" w:line="480" w:lineRule="exact"/>
        <w:ind w:left="0" w:firstLine="397"/>
        <w:contextualSpacing w:val="0"/>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الحامــــل والمرضـــع، إذا خافتا الضرر على النفس أو على </w:t>
      </w:r>
      <w:r>
        <w:rPr>
          <w:rFonts w:ascii="Traditional Arabic" w:hAnsi="Traditional Arabic" w:cs="Traditional Arabic"/>
          <w:sz w:val="30"/>
          <w:szCs w:val="30"/>
          <w:rtl/>
        </w:rPr>
        <w:t>الولد، أفطرتا وقضيتا ذلك اليوم.</w:t>
      </w:r>
    </w:p>
    <w:p w14:paraId="08899E08" w14:textId="77777777" w:rsidR="002E03DC" w:rsidRPr="0024719B" w:rsidRDefault="002E03DC" w:rsidP="006166AB">
      <w:pPr>
        <w:pStyle w:val="a"/>
        <w:rPr>
          <w:rtl/>
        </w:rPr>
      </w:pPr>
      <w:bookmarkStart w:id="62" w:name="_Toc125813896"/>
      <w:r w:rsidRPr="0024719B">
        <w:rPr>
          <w:rtl/>
        </w:rPr>
        <w:t>أعياد المسلمين:</w:t>
      </w:r>
      <w:bookmarkEnd w:id="62"/>
      <w:r w:rsidRPr="0024719B">
        <w:rPr>
          <w:rtl/>
        </w:rPr>
        <w:t xml:space="preserve"> </w:t>
      </w:r>
    </w:p>
    <w:p w14:paraId="228055FA"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للمسلمين عيدان في السنة يحتفلون فيهما، ولا يجوز تخصيص يوم من الأيام يتخذه الناس عيدًا غيرهما، وهما: عيد الفطر، وعيد الأضحى.</w:t>
      </w:r>
    </w:p>
    <w:p w14:paraId="306F0CB9"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lastRenderedPageBreak/>
        <w:t>ويتميز عيد الأضحى باستحباب الأضحية تقربًا إلى الله تعالى.</w:t>
      </w:r>
    </w:p>
    <w:p w14:paraId="2F47D1D3" w14:textId="77777777" w:rsidR="00F54BF1" w:rsidRDefault="00F54BF1" w:rsidP="00547FBB">
      <w:pPr>
        <w:widowControl w:val="0"/>
        <w:adjustRightInd w:val="0"/>
        <w:snapToGrid w:val="0"/>
        <w:spacing w:after="80" w:line="240" w:lineRule="auto"/>
        <w:jc w:val="center"/>
        <w:rPr>
          <w:rFonts w:ascii="Traditional Arabic" w:hAnsi="Traditional Arabic" w:cs="Traditional Arabic"/>
          <w:sz w:val="30"/>
          <w:szCs w:val="30"/>
          <w:rtl/>
        </w:rPr>
      </w:pPr>
    </w:p>
    <w:p w14:paraId="71496377" w14:textId="77777777" w:rsidR="00547FBB" w:rsidRPr="0024719B" w:rsidRDefault="00547FBB" w:rsidP="00547FBB">
      <w:pPr>
        <w:widowControl w:val="0"/>
        <w:adjustRightInd w:val="0"/>
        <w:snapToGrid w:val="0"/>
        <w:spacing w:after="80" w:line="240" w:lineRule="auto"/>
        <w:jc w:val="center"/>
        <w:rPr>
          <w:rFonts w:ascii="Traditional Arabic" w:hAnsi="Traditional Arabic" w:cs="Traditional Arabic"/>
          <w:sz w:val="30"/>
          <w:szCs w:val="30"/>
          <w:rtl/>
        </w:rPr>
      </w:pPr>
      <w:r>
        <w:rPr>
          <w:rFonts w:ascii="Traditional Arabic" w:hAnsi="Traditional Arabic" w:cs="Traditional Arabic"/>
          <w:noProof/>
          <w:sz w:val="30"/>
          <w:szCs w:val="30"/>
          <w:rtl/>
        </w:rPr>
        <w:drawing>
          <wp:inline distT="0" distB="0" distL="0" distR="0" wp14:anchorId="074AA1D4" wp14:editId="552EE442">
            <wp:extent cx="1661163" cy="240792"/>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_111019_24950_13 [Converted]-0٢.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1163" cy="240792"/>
                    </a:xfrm>
                    <a:prstGeom prst="rect">
                      <a:avLst/>
                    </a:prstGeom>
                  </pic:spPr>
                </pic:pic>
              </a:graphicData>
            </a:graphic>
          </wp:inline>
        </w:drawing>
      </w:r>
    </w:p>
    <w:p w14:paraId="2779C7F0" w14:textId="77777777" w:rsidR="00547FBB" w:rsidRPr="0024719B" w:rsidRDefault="00547FBB" w:rsidP="00547FBB">
      <w:pPr>
        <w:widowControl w:val="0"/>
        <w:adjustRightInd w:val="0"/>
        <w:snapToGrid w:val="0"/>
        <w:spacing w:after="80" w:line="480" w:lineRule="exact"/>
        <w:ind w:firstLine="397"/>
        <w:jc w:val="both"/>
        <w:rPr>
          <w:rFonts w:ascii="Traditional Arabic" w:hAnsi="Traditional Arabic" w:cs="Traditional Arabic"/>
          <w:sz w:val="30"/>
          <w:szCs w:val="30"/>
        </w:rPr>
      </w:pPr>
      <w:r w:rsidRPr="0024719B">
        <w:rPr>
          <w:rFonts w:ascii="Traditional Arabic" w:hAnsi="Traditional Arabic" w:cs="Traditional Arabic"/>
          <w:sz w:val="30"/>
          <w:szCs w:val="30"/>
          <w:rtl/>
        </w:rPr>
        <w:br w:type="page"/>
      </w:r>
    </w:p>
    <w:p w14:paraId="05F817D6" w14:textId="77777777" w:rsidR="00547FBB" w:rsidRDefault="00547FBB" w:rsidP="006166AB">
      <w:pPr>
        <w:pStyle w:val="afc"/>
        <w:rPr>
          <w:rtl/>
        </w:rPr>
      </w:pPr>
      <w:bookmarkStart w:id="63" w:name="_Toc95935760"/>
      <w:bookmarkStart w:id="64" w:name="_Toc125813897"/>
      <w:r>
        <w:rPr>
          <w:noProof/>
          <w:rtl/>
        </w:rPr>
        <w:lastRenderedPageBreak/>
        <w:drawing>
          <wp:anchor distT="0" distB="0" distL="114300" distR="114300" simplePos="0" relativeHeight="251676672" behindDoc="1" locked="0" layoutInCell="1" allowOverlap="1" wp14:anchorId="02F79232" wp14:editId="6EB02FF3">
            <wp:simplePos x="0" y="0"/>
            <wp:positionH relativeFrom="column">
              <wp:posOffset>-58</wp:posOffset>
            </wp:positionH>
            <wp:positionV relativeFrom="margin">
              <wp:align>top</wp:align>
            </wp:positionV>
            <wp:extent cx="4248150" cy="1063625"/>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0٣.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48150" cy="1063625"/>
                    </a:xfrm>
                    <a:prstGeom prst="rect">
                      <a:avLst/>
                    </a:prstGeom>
                  </pic:spPr>
                </pic:pic>
              </a:graphicData>
            </a:graphic>
            <wp14:sizeRelH relativeFrom="page">
              <wp14:pctWidth>0</wp14:pctWidth>
            </wp14:sizeRelH>
            <wp14:sizeRelV relativeFrom="page">
              <wp14:pctHeight>0</wp14:pctHeight>
            </wp14:sizeRelV>
          </wp:anchor>
        </w:drawing>
      </w:r>
      <w:bookmarkEnd w:id="63"/>
      <w:bookmarkEnd w:id="64"/>
    </w:p>
    <w:p w14:paraId="19B71176" w14:textId="35627325" w:rsidR="002E03DC" w:rsidRDefault="002E03DC" w:rsidP="000534F6">
      <w:pPr>
        <w:pStyle w:val="afc"/>
        <w:rPr>
          <w:rtl/>
        </w:rPr>
      </w:pPr>
      <w:bookmarkStart w:id="65" w:name="_Toc125813898"/>
      <w:r w:rsidRPr="0024719B">
        <w:rPr>
          <w:rtl/>
        </w:rPr>
        <w:t xml:space="preserve">الفصل السادس: </w:t>
      </w:r>
      <w:r w:rsidR="00F0764A" w:rsidRPr="000534F6">
        <w:rPr>
          <w:rFonts w:hint="cs"/>
          <w:rtl/>
        </w:rPr>
        <w:t>الحج</w:t>
      </w:r>
      <w:bookmarkEnd w:id="65"/>
      <w:r w:rsidRPr="0024719B">
        <w:rPr>
          <w:rtl/>
        </w:rPr>
        <w:t xml:space="preserve"> </w:t>
      </w:r>
    </w:p>
    <w:p w14:paraId="1F258F7F" w14:textId="77777777" w:rsidR="002E03DC" w:rsidRPr="0024719B" w:rsidRDefault="002E03DC" w:rsidP="006166AB">
      <w:pPr>
        <w:pStyle w:val="afc"/>
      </w:pPr>
    </w:p>
    <w:p w14:paraId="7EFEB461"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الحج هو الركن الخامس من أركان الإسلام، ويجب أداؤه على القادر المستطيع مرة واحدة في العمر. </w:t>
      </w:r>
    </w:p>
    <w:p w14:paraId="0C5AE4C1" w14:textId="77777777" w:rsidR="002E03DC" w:rsidRPr="0024719B" w:rsidRDefault="002E03DC" w:rsidP="006166AB">
      <w:pPr>
        <w:pStyle w:val="a"/>
        <w:rPr>
          <w:rtl/>
        </w:rPr>
      </w:pPr>
      <w:bookmarkStart w:id="66" w:name="_Toc125813899"/>
      <w:r w:rsidRPr="0024719B">
        <w:rPr>
          <w:rtl/>
        </w:rPr>
        <w:t>معنى الحج:</w:t>
      </w:r>
      <w:bookmarkEnd w:id="66"/>
      <w:r w:rsidRPr="0024719B">
        <w:rPr>
          <w:rtl/>
        </w:rPr>
        <w:t xml:space="preserve"> </w:t>
      </w:r>
    </w:p>
    <w:p w14:paraId="160668CD"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هو قصد بيت الله الحرام لأداء المناسك. </w:t>
      </w:r>
    </w:p>
    <w:p w14:paraId="0EEF4C27" w14:textId="77777777" w:rsidR="002E03DC" w:rsidRPr="0024719B" w:rsidRDefault="002E03DC" w:rsidP="006166AB">
      <w:pPr>
        <w:pStyle w:val="a"/>
        <w:rPr>
          <w:rtl/>
        </w:rPr>
      </w:pPr>
      <w:bookmarkStart w:id="67" w:name="_Toc125813900"/>
      <w:r w:rsidRPr="0024719B">
        <w:rPr>
          <w:rtl/>
        </w:rPr>
        <w:t>أهم مقاصد الحج</w:t>
      </w:r>
      <w:bookmarkEnd w:id="67"/>
    </w:p>
    <w:p w14:paraId="0D49392E"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1- إظهار التذلل والخضوع لله.</w:t>
      </w:r>
    </w:p>
    <w:p w14:paraId="4D23585A"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2- تذكير باليوم الآخر.</w:t>
      </w:r>
    </w:p>
    <w:p w14:paraId="600148D7"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3- إظهار التوحيد.</w:t>
      </w:r>
    </w:p>
    <w:p w14:paraId="2C543946" w14:textId="77777777" w:rsidR="00547FBB" w:rsidRPr="0024719B" w:rsidRDefault="00547FBB" w:rsidP="00547FBB">
      <w:pPr>
        <w:widowControl w:val="0"/>
        <w:adjustRightInd w:val="0"/>
        <w:snapToGrid w:val="0"/>
        <w:spacing w:after="80" w:line="240" w:lineRule="auto"/>
        <w:jc w:val="center"/>
        <w:rPr>
          <w:rFonts w:ascii="Traditional Arabic" w:hAnsi="Traditional Arabic" w:cs="Traditional Arabic"/>
          <w:sz w:val="30"/>
          <w:szCs w:val="30"/>
          <w:rtl/>
        </w:rPr>
      </w:pPr>
      <w:r>
        <w:rPr>
          <w:rFonts w:ascii="Traditional Arabic" w:hAnsi="Traditional Arabic" w:cs="Traditional Arabic"/>
          <w:noProof/>
          <w:sz w:val="30"/>
          <w:szCs w:val="30"/>
          <w:rtl/>
        </w:rPr>
        <w:drawing>
          <wp:inline distT="0" distB="0" distL="0" distR="0" wp14:anchorId="782C686D" wp14:editId="5AAF04C6">
            <wp:extent cx="1661163" cy="240792"/>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_111019_24950_13 [Converted]-0٢.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1163" cy="240792"/>
                    </a:xfrm>
                    <a:prstGeom prst="rect">
                      <a:avLst/>
                    </a:prstGeom>
                  </pic:spPr>
                </pic:pic>
              </a:graphicData>
            </a:graphic>
          </wp:inline>
        </w:drawing>
      </w:r>
    </w:p>
    <w:p w14:paraId="3625EBC0" w14:textId="77777777" w:rsidR="00547FBB" w:rsidRPr="0024719B" w:rsidRDefault="00547FBB" w:rsidP="00547FBB">
      <w:pPr>
        <w:widowControl w:val="0"/>
        <w:adjustRightInd w:val="0"/>
        <w:snapToGrid w:val="0"/>
        <w:spacing w:after="80" w:line="480" w:lineRule="exact"/>
        <w:ind w:firstLine="397"/>
        <w:jc w:val="both"/>
        <w:rPr>
          <w:rFonts w:ascii="Traditional Arabic" w:hAnsi="Traditional Arabic" w:cs="Traditional Arabic"/>
          <w:sz w:val="30"/>
          <w:szCs w:val="30"/>
        </w:rPr>
      </w:pPr>
      <w:r w:rsidRPr="0024719B">
        <w:rPr>
          <w:rFonts w:ascii="Traditional Arabic" w:hAnsi="Traditional Arabic" w:cs="Traditional Arabic"/>
          <w:sz w:val="30"/>
          <w:szCs w:val="30"/>
          <w:rtl/>
        </w:rPr>
        <w:br w:type="page"/>
      </w:r>
    </w:p>
    <w:p w14:paraId="67D1FCDD" w14:textId="77777777" w:rsidR="00547FBB" w:rsidRDefault="00547FBB" w:rsidP="006166AB">
      <w:pPr>
        <w:pStyle w:val="afc"/>
        <w:rPr>
          <w:rtl/>
        </w:rPr>
      </w:pPr>
      <w:bookmarkStart w:id="68" w:name="_Toc95935764"/>
      <w:bookmarkStart w:id="69" w:name="_Toc125813901"/>
      <w:r>
        <w:rPr>
          <w:noProof/>
          <w:rtl/>
        </w:rPr>
        <w:lastRenderedPageBreak/>
        <w:drawing>
          <wp:anchor distT="0" distB="0" distL="114300" distR="114300" simplePos="0" relativeHeight="251678720" behindDoc="1" locked="0" layoutInCell="1" allowOverlap="1" wp14:anchorId="0756FE6B" wp14:editId="2F6B0439">
            <wp:simplePos x="0" y="0"/>
            <wp:positionH relativeFrom="column">
              <wp:posOffset>-58</wp:posOffset>
            </wp:positionH>
            <wp:positionV relativeFrom="margin">
              <wp:align>top</wp:align>
            </wp:positionV>
            <wp:extent cx="4248150" cy="1063625"/>
            <wp:effectExtent l="0" t="0" r="0" b="31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0٣.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48150" cy="1063625"/>
                    </a:xfrm>
                    <a:prstGeom prst="rect">
                      <a:avLst/>
                    </a:prstGeom>
                  </pic:spPr>
                </pic:pic>
              </a:graphicData>
            </a:graphic>
            <wp14:sizeRelH relativeFrom="page">
              <wp14:pctWidth>0</wp14:pctWidth>
            </wp14:sizeRelH>
            <wp14:sizeRelV relativeFrom="page">
              <wp14:pctHeight>0</wp14:pctHeight>
            </wp14:sizeRelV>
          </wp:anchor>
        </w:drawing>
      </w:r>
      <w:bookmarkEnd w:id="68"/>
      <w:bookmarkEnd w:id="69"/>
    </w:p>
    <w:p w14:paraId="7DDE9B80" w14:textId="1CD1019B" w:rsidR="002E03DC" w:rsidRDefault="002E03DC" w:rsidP="00F0764A">
      <w:pPr>
        <w:pStyle w:val="afc"/>
        <w:rPr>
          <w:rtl/>
        </w:rPr>
      </w:pPr>
      <w:bookmarkStart w:id="70" w:name="_Toc125813902"/>
      <w:r w:rsidRPr="0024719B">
        <w:rPr>
          <w:rtl/>
        </w:rPr>
        <w:t xml:space="preserve">الفصل السابع: </w:t>
      </w:r>
      <w:r w:rsidR="00F0764A" w:rsidRPr="000534F6">
        <w:rPr>
          <w:rFonts w:hint="cs"/>
          <w:rtl/>
        </w:rPr>
        <w:t>المعاملات</w:t>
      </w:r>
      <w:r w:rsidRPr="0024719B">
        <w:rPr>
          <w:rtl/>
        </w:rPr>
        <w:t xml:space="preserve"> المالية.</w:t>
      </w:r>
      <w:bookmarkEnd w:id="70"/>
      <w:r w:rsidRPr="0024719B">
        <w:rPr>
          <w:rtl/>
        </w:rPr>
        <w:t xml:space="preserve"> </w:t>
      </w:r>
    </w:p>
    <w:p w14:paraId="600068F2" w14:textId="77777777" w:rsidR="002E03DC" w:rsidRPr="0024719B" w:rsidRDefault="002E03DC" w:rsidP="006166AB">
      <w:pPr>
        <w:pStyle w:val="afc"/>
      </w:pPr>
    </w:p>
    <w:p w14:paraId="0AC6F80A"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وضع الإسلام جميع الأحكام والتشريعات التي تراعي الإنسان وتحفظ حقوقه المالية والمهنية.</w:t>
      </w:r>
    </w:p>
    <w:p w14:paraId="0E264F3C"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أمر الله بالسعي في الأرض لطلب الرزق ورغَّب في ذلك.</w:t>
      </w:r>
    </w:p>
    <w:p w14:paraId="6EBA5BBA" w14:textId="77777777" w:rsidR="002E03DC" w:rsidRPr="0024719B" w:rsidRDefault="002E03DC" w:rsidP="006166AB">
      <w:pPr>
        <w:pStyle w:val="a"/>
        <w:rPr>
          <w:rtl/>
        </w:rPr>
      </w:pPr>
      <w:bookmarkStart w:id="71" w:name="_Toc125813903"/>
      <w:r w:rsidRPr="0024719B">
        <w:rPr>
          <w:rtl/>
        </w:rPr>
        <w:t>الأصل في المعاملات:</w:t>
      </w:r>
      <w:bookmarkEnd w:id="71"/>
      <w:r w:rsidRPr="0024719B">
        <w:rPr>
          <w:rtl/>
        </w:rPr>
        <w:t xml:space="preserve"> </w:t>
      </w:r>
    </w:p>
    <w:p w14:paraId="7E5DF1D7" w14:textId="19374BD6"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الأصل في جميع التعاملات المالية: الجواز، إلا ما است</w:t>
      </w:r>
      <w:r w:rsidR="00F0764A">
        <w:rPr>
          <w:rFonts w:ascii="Traditional Arabic" w:hAnsi="Traditional Arabic" w:cs="Traditional Arabic" w:hint="cs"/>
          <w:sz w:val="30"/>
          <w:szCs w:val="30"/>
          <w:rtl/>
        </w:rPr>
        <w:t>ُ</w:t>
      </w:r>
      <w:r w:rsidRPr="0024719B">
        <w:rPr>
          <w:rFonts w:ascii="Traditional Arabic" w:hAnsi="Traditional Arabic" w:cs="Traditional Arabic"/>
          <w:sz w:val="30"/>
          <w:szCs w:val="30"/>
          <w:rtl/>
        </w:rPr>
        <w:t xml:space="preserve">ثني من المحرمات لذاته أو لطريقة كسبه. </w:t>
      </w:r>
    </w:p>
    <w:p w14:paraId="7513CE4C" w14:textId="796510E1" w:rsidR="002E03DC" w:rsidRPr="0024719B" w:rsidRDefault="002E03DC" w:rsidP="006166AB">
      <w:pPr>
        <w:pStyle w:val="a"/>
        <w:rPr>
          <w:rtl/>
        </w:rPr>
      </w:pPr>
      <w:bookmarkStart w:id="72" w:name="_Toc125813904"/>
      <w:r w:rsidRPr="0024719B">
        <w:rPr>
          <w:rtl/>
        </w:rPr>
        <w:t>أخلاق</w:t>
      </w:r>
      <w:r w:rsidR="00F0764A">
        <w:rPr>
          <w:rFonts w:hint="cs"/>
          <w:rtl/>
        </w:rPr>
        <w:t>ٌ</w:t>
      </w:r>
      <w:r w:rsidRPr="0024719B">
        <w:rPr>
          <w:rtl/>
        </w:rPr>
        <w:t xml:space="preserve"> أكد عليها الإسلام في التعاملات المالية:</w:t>
      </w:r>
      <w:bookmarkEnd w:id="72"/>
    </w:p>
    <w:p w14:paraId="13DE29EE"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الأمانة.</w:t>
      </w:r>
    </w:p>
    <w:p w14:paraId="4CFB4DBA"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الصدق. </w:t>
      </w:r>
    </w:p>
    <w:p w14:paraId="5FE1B03C"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الإتقان وإحسان العمل.</w:t>
      </w:r>
    </w:p>
    <w:p w14:paraId="7032DB90" w14:textId="77777777" w:rsidR="00547FBB" w:rsidRPr="0024719B" w:rsidRDefault="00547FBB" w:rsidP="00547FBB">
      <w:pPr>
        <w:widowControl w:val="0"/>
        <w:adjustRightInd w:val="0"/>
        <w:snapToGrid w:val="0"/>
        <w:spacing w:after="80" w:line="240" w:lineRule="auto"/>
        <w:jc w:val="center"/>
        <w:rPr>
          <w:rFonts w:ascii="Traditional Arabic" w:hAnsi="Traditional Arabic" w:cs="Traditional Arabic"/>
          <w:sz w:val="30"/>
          <w:szCs w:val="30"/>
          <w:rtl/>
        </w:rPr>
      </w:pPr>
      <w:r>
        <w:rPr>
          <w:rFonts w:ascii="Traditional Arabic" w:hAnsi="Traditional Arabic" w:cs="Traditional Arabic"/>
          <w:noProof/>
          <w:sz w:val="30"/>
          <w:szCs w:val="30"/>
          <w:rtl/>
        </w:rPr>
        <w:drawing>
          <wp:inline distT="0" distB="0" distL="0" distR="0" wp14:anchorId="378DBEC6" wp14:editId="53DC7105">
            <wp:extent cx="1661163" cy="240792"/>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_111019_24950_13 [Converted]-0٢.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1163" cy="240792"/>
                    </a:xfrm>
                    <a:prstGeom prst="rect">
                      <a:avLst/>
                    </a:prstGeom>
                  </pic:spPr>
                </pic:pic>
              </a:graphicData>
            </a:graphic>
          </wp:inline>
        </w:drawing>
      </w:r>
    </w:p>
    <w:p w14:paraId="6A1E277C" w14:textId="77777777" w:rsidR="00547FBB" w:rsidRPr="0024719B" w:rsidRDefault="00547FBB" w:rsidP="00547FBB">
      <w:pPr>
        <w:widowControl w:val="0"/>
        <w:adjustRightInd w:val="0"/>
        <w:snapToGrid w:val="0"/>
        <w:spacing w:after="80" w:line="480" w:lineRule="exact"/>
        <w:ind w:firstLine="397"/>
        <w:jc w:val="both"/>
        <w:rPr>
          <w:rFonts w:ascii="Traditional Arabic" w:hAnsi="Traditional Arabic" w:cs="Traditional Arabic"/>
          <w:sz w:val="30"/>
          <w:szCs w:val="30"/>
        </w:rPr>
      </w:pPr>
      <w:r w:rsidRPr="0024719B">
        <w:rPr>
          <w:rFonts w:ascii="Traditional Arabic" w:hAnsi="Traditional Arabic" w:cs="Traditional Arabic"/>
          <w:sz w:val="30"/>
          <w:szCs w:val="30"/>
          <w:rtl/>
        </w:rPr>
        <w:br w:type="page"/>
      </w:r>
    </w:p>
    <w:p w14:paraId="21DDA9C6" w14:textId="77777777" w:rsidR="00547FBB" w:rsidRDefault="00547FBB" w:rsidP="006166AB">
      <w:pPr>
        <w:pStyle w:val="afc"/>
        <w:rPr>
          <w:rtl/>
        </w:rPr>
      </w:pPr>
      <w:bookmarkStart w:id="73" w:name="_Toc95935768"/>
      <w:bookmarkStart w:id="74" w:name="_Toc125813905"/>
      <w:r>
        <w:rPr>
          <w:noProof/>
          <w:rtl/>
        </w:rPr>
        <w:lastRenderedPageBreak/>
        <w:drawing>
          <wp:anchor distT="0" distB="0" distL="114300" distR="114300" simplePos="0" relativeHeight="251680768" behindDoc="1" locked="0" layoutInCell="1" allowOverlap="1" wp14:anchorId="4AE8A468" wp14:editId="59F81095">
            <wp:simplePos x="0" y="0"/>
            <wp:positionH relativeFrom="column">
              <wp:posOffset>-58</wp:posOffset>
            </wp:positionH>
            <wp:positionV relativeFrom="margin">
              <wp:align>top</wp:align>
            </wp:positionV>
            <wp:extent cx="4248150" cy="1063625"/>
            <wp:effectExtent l="0" t="0" r="0" b="31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0٣.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48150" cy="1063625"/>
                    </a:xfrm>
                    <a:prstGeom prst="rect">
                      <a:avLst/>
                    </a:prstGeom>
                  </pic:spPr>
                </pic:pic>
              </a:graphicData>
            </a:graphic>
            <wp14:sizeRelH relativeFrom="page">
              <wp14:pctWidth>0</wp14:pctWidth>
            </wp14:sizeRelH>
            <wp14:sizeRelV relativeFrom="page">
              <wp14:pctHeight>0</wp14:pctHeight>
            </wp14:sizeRelV>
          </wp:anchor>
        </w:drawing>
      </w:r>
      <w:bookmarkEnd w:id="73"/>
      <w:bookmarkEnd w:id="74"/>
    </w:p>
    <w:p w14:paraId="4FC6CFB8" w14:textId="44861C71" w:rsidR="002E03DC" w:rsidRDefault="002E03DC" w:rsidP="00F0764A">
      <w:pPr>
        <w:pStyle w:val="afc"/>
        <w:rPr>
          <w:rtl/>
        </w:rPr>
      </w:pPr>
      <w:bookmarkStart w:id="75" w:name="_Toc125813906"/>
      <w:r w:rsidRPr="0024719B">
        <w:rPr>
          <w:rtl/>
        </w:rPr>
        <w:t xml:space="preserve">الفصل الثامن: </w:t>
      </w:r>
      <w:r w:rsidR="00F0764A" w:rsidRPr="000534F6">
        <w:rPr>
          <w:rFonts w:hint="cs"/>
          <w:rtl/>
        </w:rPr>
        <w:t>الطعام والشراب</w:t>
      </w:r>
      <w:bookmarkEnd w:id="75"/>
    </w:p>
    <w:p w14:paraId="191BA7ED" w14:textId="77777777" w:rsidR="002E03DC" w:rsidRPr="0024719B" w:rsidRDefault="002E03DC" w:rsidP="006166AB">
      <w:pPr>
        <w:pStyle w:val="afc"/>
        <w:rPr>
          <w:rtl/>
        </w:rPr>
      </w:pPr>
    </w:p>
    <w:p w14:paraId="55060005"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الأصل في جميع المطعومات والمشروبات الإباحة والحل إلا ما استُثني من المحرمات مما يضر الإنسان في صحته وخُلُقه ودينه.</w:t>
      </w:r>
    </w:p>
    <w:p w14:paraId="623BA03F" w14:textId="77777777" w:rsidR="002E03DC" w:rsidRPr="0024719B" w:rsidRDefault="002E03DC" w:rsidP="006166AB">
      <w:pPr>
        <w:pStyle w:val="a"/>
        <w:rPr>
          <w:rtl/>
        </w:rPr>
      </w:pPr>
      <w:bookmarkStart w:id="76" w:name="_Toc125813907"/>
      <w:r w:rsidRPr="0024719B">
        <w:rPr>
          <w:rtl/>
        </w:rPr>
        <w:t>المزروعات والثمار</w:t>
      </w:r>
      <w:bookmarkEnd w:id="76"/>
    </w:p>
    <w:p w14:paraId="247F8853"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جميع النباتات مباحة، إلا ما كان ضارًّا بالبدن والصحة، أو مُذهِبًا للعقل كالخمور والمخدرات.</w:t>
      </w:r>
    </w:p>
    <w:p w14:paraId="4B9DA028" w14:textId="77777777" w:rsidR="002E03DC" w:rsidRPr="0024719B" w:rsidRDefault="002E03DC" w:rsidP="006166AB">
      <w:pPr>
        <w:pStyle w:val="a"/>
        <w:rPr>
          <w:rtl/>
        </w:rPr>
      </w:pPr>
      <w:bookmarkStart w:id="77" w:name="_Toc125813908"/>
      <w:r w:rsidRPr="0024719B">
        <w:rPr>
          <w:rtl/>
        </w:rPr>
        <w:t>آداب الطعام والشراب</w:t>
      </w:r>
      <w:bookmarkEnd w:id="77"/>
    </w:p>
    <w:p w14:paraId="79160DB9" w14:textId="77777777" w:rsidR="002E03DC" w:rsidRPr="0024719B" w:rsidRDefault="002E03DC" w:rsidP="002E03DC">
      <w:pPr>
        <w:pStyle w:val="1"/>
        <w:widowControl w:val="0"/>
        <w:adjustRightInd w:val="0"/>
        <w:snapToGrid w:val="0"/>
        <w:spacing w:after="80" w:line="480" w:lineRule="exact"/>
        <w:ind w:left="0" w:firstLine="397"/>
        <w:contextualSpacing w:val="0"/>
        <w:jc w:val="both"/>
        <w:rPr>
          <w:rFonts w:ascii="Traditional Arabic" w:hAnsi="Traditional Arabic" w:cs="Traditional Arabic"/>
          <w:sz w:val="30"/>
          <w:szCs w:val="30"/>
          <w:rtl/>
        </w:rPr>
      </w:pPr>
      <w:r w:rsidRPr="0024719B">
        <w:rPr>
          <w:rFonts w:ascii="Traditional Arabic" w:hAnsi="Traditional Arabic" w:cs="Traditional Arabic"/>
          <w:sz w:val="30"/>
          <w:szCs w:val="30"/>
          <w:rtl/>
        </w:rPr>
        <w:t>1- النهي عن الأكل والشرب في آنية الذهب والفضة أو المطلي بهما.</w:t>
      </w:r>
    </w:p>
    <w:p w14:paraId="5E196153"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2- غسل اليدين قبل الطعام وبعده. </w:t>
      </w:r>
    </w:p>
    <w:p w14:paraId="0EB79562"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3- قـــــــــول: (بسم الله) قبـــل الطعام أو الشراب. </w:t>
      </w:r>
    </w:p>
    <w:p w14:paraId="33EA771E"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4- الأكل والشرب باليد اليمنى. </w:t>
      </w:r>
    </w:p>
    <w:p w14:paraId="44E87B50"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5- يقول إذا انتهى: (الحمد لله).</w:t>
      </w:r>
    </w:p>
    <w:p w14:paraId="25CF757F" w14:textId="77777777" w:rsidR="002E03DC" w:rsidRPr="0024719B" w:rsidRDefault="002E03DC" w:rsidP="002E03DC">
      <w:pPr>
        <w:widowControl w:val="0"/>
        <w:adjustRightInd w:val="0"/>
        <w:snapToGrid w:val="0"/>
        <w:spacing w:after="80" w:line="480" w:lineRule="exact"/>
        <w:ind w:firstLine="397"/>
        <w:jc w:val="both"/>
        <w:rPr>
          <w:rFonts w:ascii="Traditional Arabic" w:hAnsi="Traditional Arabic" w:cs="Traditional Arabic"/>
          <w:sz w:val="30"/>
          <w:szCs w:val="30"/>
          <w:rtl/>
        </w:rPr>
      </w:pPr>
    </w:p>
    <w:p w14:paraId="22DB3CEA" w14:textId="77777777" w:rsidR="00547FBB" w:rsidRPr="0024719B" w:rsidRDefault="00547FBB" w:rsidP="00547FBB">
      <w:pPr>
        <w:widowControl w:val="0"/>
        <w:adjustRightInd w:val="0"/>
        <w:snapToGrid w:val="0"/>
        <w:spacing w:after="80" w:line="240" w:lineRule="auto"/>
        <w:jc w:val="center"/>
        <w:rPr>
          <w:rFonts w:ascii="Traditional Arabic" w:hAnsi="Traditional Arabic" w:cs="Traditional Arabic"/>
          <w:sz w:val="30"/>
          <w:szCs w:val="30"/>
          <w:rtl/>
        </w:rPr>
      </w:pPr>
      <w:r>
        <w:rPr>
          <w:rFonts w:ascii="Traditional Arabic" w:hAnsi="Traditional Arabic" w:cs="Traditional Arabic"/>
          <w:noProof/>
          <w:sz w:val="30"/>
          <w:szCs w:val="30"/>
          <w:rtl/>
        </w:rPr>
        <w:drawing>
          <wp:inline distT="0" distB="0" distL="0" distR="0" wp14:anchorId="1CA10610" wp14:editId="687256CC">
            <wp:extent cx="1661163" cy="240792"/>
            <wp:effectExtent l="0" t="0" r="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_111019_24950_13 [Converted]-0٢.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1163" cy="240792"/>
                    </a:xfrm>
                    <a:prstGeom prst="rect">
                      <a:avLst/>
                    </a:prstGeom>
                  </pic:spPr>
                </pic:pic>
              </a:graphicData>
            </a:graphic>
          </wp:inline>
        </w:drawing>
      </w:r>
    </w:p>
    <w:p w14:paraId="4FBCA430" w14:textId="77777777" w:rsidR="00547FBB" w:rsidRPr="0024719B" w:rsidRDefault="00547FBB" w:rsidP="00547FBB">
      <w:pPr>
        <w:widowControl w:val="0"/>
        <w:adjustRightInd w:val="0"/>
        <w:snapToGrid w:val="0"/>
        <w:spacing w:after="80" w:line="480" w:lineRule="exact"/>
        <w:ind w:firstLine="397"/>
        <w:jc w:val="both"/>
        <w:rPr>
          <w:rFonts w:ascii="Traditional Arabic" w:hAnsi="Traditional Arabic" w:cs="Traditional Arabic"/>
          <w:sz w:val="30"/>
          <w:szCs w:val="30"/>
        </w:rPr>
      </w:pPr>
      <w:r w:rsidRPr="0024719B">
        <w:rPr>
          <w:rFonts w:ascii="Traditional Arabic" w:hAnsi="Traditional Arabic" w:cs="Traditional Arabic"/>
          <w:sz w:val="30"/>
          <w:szCs w:val="30"/>
          <w:rtl/>
        </w:rPr>
        <w:br w:type="page"/>
      </w:r>
    </w:p>
    <w:p w14:paraId="12F3B4B6" w14:textId="77777777" w:rsidR="00547FBB" w:rsidRDefault="00547FBB" w:rsidP="006166AB">
      <w:pPr>
        <w:pStyle w:val="afc"/>
        <w:rPr>
          <w:rtl/>
        </w:rPr>
      </w:pPr>
      <w:bookmarkStart w:id="78" w:name="_Toc95935772"/>
      <w:bookmarkStart w:id="79" w:name="_Toc125813909"/>
      <w:r>
        <w:rPr>
          <w:noProof/>
          <w:rtl/>
        </w:rPr>
        <w:lastRenderedPageBreak/>
        <w:drawing>
          <wp:anchor distT="0" distB="0" distL="114300" distR="114300" simplePos="0" relativeHeight="251682816" behindDoc="1" locked="0" layoutInCell="1" allowOverlap="1" wp14:anchorId="0578B8CA" wp14:editId="0355C759">
            <wp:simplePos x="0" y="0"/>
            <wp:positionH relativeFrom="column">
              <wp:posOffset>-58</wp:posOffset>
            </wp:positionH>
            <wp:positionV relativeFrom="margin">
              <wp:align>top</wp:align>
            </wp:positionV>
            <wp:extent cx="4248150" cy="1063625"/>
            <wp:effectExtent l="0" t="0" r="0"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0٣.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48150" cy="1063625"/>
                    </a:xfrm>
                    <a:prstGeom prst="rect">
                      <a:avLst/>
                    </a:prstGeom>
                  </pic:spPr>
                </pic:pic>
              </a:graphicData>
            </a:graphic>
            <wp14:sizeRelH relativeFrom="page">
              <wp14:pctWidth>0</wp14:pctWidth>
            </wp14:sizeRelH>
            <wp14:sizeRelV relativeFrom="page">
              <wp14:pctHeight>0</wp14:pctHeight>
            </wp14:sizeRelV>
          </wp:anchor>
        </w:drawing>
      </w:r>
      <w:bookmarkEnd w:id="78"/>
      <w:bookmarkEnd w:id="79"/>
    </w:p>
    <w:p w14:paraId="2A68537B" w14:textId="11F3DFAC" w:rsidR="002E03DC" w:rsidRDefault="002E03DC" w:rsidP="00F0764A">
      <w:pPr>
        <w:pStyle w:val="afc"/>
        <w:rPr>
          <w:rtl/>
        </w:rPr>
      </w:pPr>
      <w:bookmarkStart w:id="80" w:name="_Toc125813910"/>
      <w:r w:rsidRPr="0024719B">
        <w:rPr>
          <w:rtl/>
        </w:rPr>
        <w:t xml:space="preserve">الفصل التاسع: </w:t>
      </w:r>
      <w:r w:rsidR="00F0764A" w:rsidRPr="000534F6">
        <w:rPr>
          <w:rFonts w:hint="cs"/>
          <w:rtl/>
        </w:rPr>
        <w:t>اللباس</w:t>
      </w:r>
      <w:bookmarkEnd w:id="80"/>
    </w:p>
    <w:p w14:paraId="7F575359" w14:textId="77777777" w:rsidR="002E03DC" w:rsidRPr="0024719B" w:rsidRDefault="002E03DC" w:rsidP="006166AB">
      <w:pPr>
        <w:pStyle w:val="afc"/>
      </w:pPr>
    </w:p>
    <w:p w14:paraId="542569FA" w14:textId="77777777" w:rsidR="002E03DC" w:rsidRPr="0024719B" w:rsidRDefault="002E03DC" w:rsidP="006166AB">
      <w:pPr>
        <w:pStyle w:val="a"/>
        <w:rPr>
          <w:rtl/>
        </w:rPr>
      </w:pPr>
      <w:bookmarkStart w:id="81" w:name="_Toc125813911"/>
      <w:r w:rsidRPr="0024719B">
        <w:rPr>
          <w:rtl/>
        </w:rPr>
        <w:t>اللباس في الإسلام</w:t>
      </w:r>
      <w:bookmarkEnd w:id="81"/>
    </w:p>
    <w:p w14:paraId="3A5F8459"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لباس المؤمن ينبغي أن يكون جميلًا ونظيفًا خاصة في علاقته مع الناس وأدائه للصلاة.</w:t>
      </w:r>
    </w:p>
    <w:p w14:paraId="7D650CB7" w14:textId="77777777" w:rsidR="002E03DC" w:rsidRPr="0024719B" w:rsidRDefault="002E03DC" w:rsidP="006166AB">
      <w:pPr>
        <w:pStyle w:val="a"/>
        <w:rPr>
          <w:rtl/>
        </w:rPr>
      </w:pPr>
      <w:bookmarkStart w:id="82" w:name="_Toc125813912"/>
      <w:r w:rsidRPr="0024719B">
        <w:rPr>
          <w:rtl/>
        </w:rPr>
        <w:t>الأصل في اللباس</w:t>
      </w:r>
      <w:bookmarkEnd w:id="82"/>
    </w:p>
    <w:p w14:paraId="28A5C623"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Pr>
          <w:rFonts w:ascii="Traditional Arabic" w:hAnsi="Traditional Arabic" w:cs="Traditional Arabic"/>
          <w:sz w:val="30"/>
          <w:szCs w:val="30"/>
          <w:rtl/>
        </w:rPr>
        <w:t xml:space="preserve"> </w:t>
      </w:r>
      <w:r w:rsidRPr="0024719B">
        <w:rPr>
          <w:rFonts w:ascii="Traditional Arabic" w:hAnsi="Traditional Arabic" w:cs="Traditional Arabic"/>
          <w:sz w:val="30"/>
          <w:szCs w:val="30"/>
          <w:rtl/>
        </w:rPr>
        <w:t>لم يحدد الإسلام نوعًا خاصًّا من اللباس، والأولى موافقة لباس أهل البلد في لباسهم المباح إلا ما استُثني.</w:t>
      </w:r>
    </w:p>
    <w:p w14:paraId="7AAEF7B7" w14:textId="77777777" w:rsidR="002E03DC" w:rsidRPr="0024719B" w:rsidRDefault="002E03DC" w:rsidP="006166AB">
      <w:pPr>
        <w:pStyle w:val="a"/>
        <w:rPr>
          <w:rtl/>
        </w:rPr>
      </w:pPr>
      <w:bookmarkStart w:id="83" w:name="_Toc125813913"/>
      <w:r w:rsidRPr="0024719B">
        <w:rPr>
          <w:rtl/>
        </w:rPr>
        <w:t>الألبسة المحرمة:</w:t>
      </w:r>
      <w:bookmarkEnd w:id="83"/>
      <w:r w:rsidRPr="0024719B">
        <w:rPr>
          <w:rtl/>
        </w:rPr>
        <w:t xml:space="preserve"> </w:t>
      </w:r>
    </w:p>
    <w:p w14:paraId="256220DE" w14:textId="77777777" w:rsidR="002E03DC" w:rsidRPr="0024719B" w:rsidRDefault="002E03DC" w:rsidP="002E03DC">
      <w:pPr>
        <w:pStyle w:val="1"/>
        <w:widowControl w:val="0"/>
        <w:adjustRightInd w:val="0"/>
        <w:snapToGrid w:val="0"/>
        <w:spacing w:after="80" w:line="480" w:lineRule="exact"/>
        <w:ind w:left="0" w:firstLine="397"/>
        <w:contextualSpacing w:val="0"/>
        <w:jc w:val="both"/>
        <w:rPr>
          <w:rFonts w:ascii="Traditional Arabic" w:hAnsi="Traditional Arabic" w:cs="Traditional Arabic"/>
          <w:sz w:val="30"/>
          <w:szCs w:val="30"/>
          <w:rtl/>
        </w:rPr>
      </w:pPr>
      <w:r w:rsidRPr="0024719B">
        <w:rPr>
          <w:rFonts w:ascii="Traditional Arabic" w:hAnsi="Traditional Arabic" w:cs="Traditional Arabic"/>
          <w:sz w:val="30"/>
          <w:szCs w:val="30"/>
          <w:rtl/>
        </w:rPr>
        <w:t>1- ما يكشف العورة.</w:t>
      </w:r>
    </w:p>
    <w:p w14:paraId="4093A204"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2- ما يكون فيه تشبه بين الجنسين.</w:t>
      </w:r>
    </w:p>
    <w:p w14:paraId="7ABB4439"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3- ما فيه تشبه بالكفار بما هو من خصائصهم في اللباس.</w:t>
      </w:r>
    </w:p>
    <w:p w14:paraId="7D353790"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4- ما يصاحبه كبر وخُيَلاء. </w:t>
      </w:r>
    </w:p>
    <w:p w14:paraId="7DA18F10"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5- ما فيه إسراف وتبذير.</w:t>
      </w:r>
    </w:p>
    <w:p w14:paraId="39FA4D7A" w14:textId="77777777" w:rsidR="00547FBB" w:rsidRPr="0024719B" w:rsidRDefault="00547FBB" w:rsidP="00547FBB">
      <w:pPr>
        <w:widowControl w:val="0"/>
        <w:adjustRightInd w:val="0"/>
        <w:snapToGrid w:val="0"/>
        <w:spacing w:after="80" w:line="240" w:lineRule="auto"/>
        <w:jc w:val="center"/>
        <w:rPr>
          <w:rFonts w:ascii="Traditional Arabic" w:hAnsi="Traditional Arabic" w:cs="Traditional Arabic"/>
          <w:sz w:val="30"/>
          <w:szCs w:val="30"/>
          <w:rtl/>
        </w:rPr>
      </w:pPr>
      <w:r>
        <w:rPr>
          <w:rFonts w:ascii="Traditional Arabic" w:hAnsi="Traditional Arabic" w:cs="Traditional Arabic"/>
          <w:noProof/>
          <w:sz w:val="30"/>
          <w:szCs w:val="30"/>
          <w:rtl/>
        </w:rPr>
        <w:drawing>
          <wp:inline distT="0" distB="0" distL="0" distR="0" wp14:anchorId="0CCD4A06" wp14:editId="3A9D6D7F">
            <wp:extent cx="1661163" cy="240792"/>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_111019_24950_13 [Converted]-0٢.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1163" cy="240792"/>
                    </a:xfrm>
                    <a:prstGeom prst="rect">
                      <a:avLst/>
                    </a:prstGeom>
                  </pic:spPr>
                </pic:pic>
              </a:graphicData>
            </a:graphic>
          </wp:inline>
        </w:drawing>
      </w:r>
    </w:p>
    <w:p w14:paraId="527B141E" w14:textId="77777777" w:rsidR="00547FBB" w:rsidRPr="0024719B" w:rsidRDefault="00547FBB" w:rsidP="00547FBB">
      <w:pPr>
        <w:widowControl w:val="0"/>
        <w:adjustRightInd w:val="0"/>
        <w:snapToGrid w:val="0"/>
        <w:spacing w:after="80" w:line="480" w:lineRule="exact"/>
        <w:ind w:firstLine="397"/>
        <w:jc w:val="both"/>
        <w:rPr>
          <w:rFonts w:ascii="Traditional Arabic" w:hAnsi="Traditional Arabic" w:cs="Traditional Arabic"/>
          <w:sz w:val="30"/>
          <w:szCs w:val="30"/>
        </w:rPr>
      </w:pPr>
      <w:r w:rsidRPr="0024719B">
        <w:rPr>
          <w:rFonts w:ascii="Traditional Arabic" w:hAnsi="Traditional Arabic" w:cs="Traditional Arabic"/>
          <w:sz w:val="30"/>
          <w:szCs w:val="30"/>
          <w:rtl/>
        </w:rPr>
        <w:br w:type="page"/>
      </w:r>
    </w:p>
    <w:p w14:paraId="56BF91B9" w14:textId="77777777" w:rsidR="00547FBB" w:rsidRDefault="00547FBB" w:rsidP="006166AB">
      <w:pPr>
        <w:pStyle w:val="afc"/>
        <w:rPr>
          <w:rtl/>
        </w:rPr>
      </w:pPr>
      <w:bookmarkStart w:id="84" w:name="_Toc95935777"/>
      <w:bookmarkStart w:id="85" w:name="_Toc125813914"/>
      <w:r>
        <w:rPr>
          <w:noProof/>
          <w:rtl/>
        </w:rPr>
        <w:lastRenderedPageBreak/>
        <w:drawing>
          <wp:anchor distT="0" distB="0" distL="114300" distR="114300" simplePos="0" relativeHeight="251684864" behindDoc="1" locked="0" layoutInCell="1" allowOverlap="1" wp14:anchorId="447E6625" wp14:editId="40217E72">
            <wp:simplePos x="0" y="0"/>
            <wp:positionH relativeFrom="column">
              <wp:posOffset>-58</wp:posOffset>
            </wp:positionH>
            <wp:positionV relativeFrom="margin">
              <wp:align>top</wp:align>
            </wp:positionV>
            <wp:extent cx="4248150" cy="1063625"/>
            <wp:effectExtent l="0" t="0" r="0"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0٣.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48150" cy="1063625"/>
                    </a:xfrm>
                    <a:prstGeom prst="rect">
                      <a:avLst/>
                    </a:prstGeom>
                  </pic:spPr>
                </pic:pic>
              </a:graphicData>
            </a:graphic>
            <wp14:sizeRelH relativeFrom="page">
              <wp14:pctWidth>0</wp14:pctWidth>
            </wp14:sizeRelH>
            <wp14:sizeRelV relativeFrom="page">
              <wp14:pctHeight>0</wp14:pctHeight>
            </wp14:sizeRelV>
          </wp:anchor>
        </w:drawing>
      </w:r>
      <w:bookmarkEnd w:id="84"/>
      <w:bookmarkEnd w:id="85"/>
    </w:p>
    <w:p w14:paraId="0E464359" w14:textId="3289A330" w:rsidR="002E03DC" w:rsidRDefault="002E03DC" w:rsidP="00F0764A">
      <w:pPr>
        <w:pStyle w:val="afc"/>
        <w:rPr>
          <w:rtl/>
        </w:rPr>
      </w:pPr>
      <w:bookmarkStart w:id="86" w:name="_Toc125813915"/>
      <w:r>
        <w:rPr>
          <w:rtl/>
        </w:rPr>
        <w:t xml:space="preserve">الفصل العاشر: </w:t>
      </w:r>
      <w:r w:rsidR="00F0764A" w:rsidRPr="000534F6">
        <w:rPr>
          <w:rFonts w:hint="cs"/>
          <w:rtl/>
        </w:rPr>
        <w:t>الأسرة</w:t>
      </w:r>
      <w:bookmarkEnd w:id="86"/>
    </w:p>
    <w:p w14:paraId="38925857" w14:textId="77777777" w:rsidR="002E03DC" w:rsidRPr="0024719B" w:rsidRDefault="002E03DC" w:rsidP="006166AB">
      <w:pPr>
        <w:pStyle w:val="afc"/>
        <w:rPr>
          <w:rtl/>
        </w:rPr>
      </w:pPr>
    </w:p>
    <w:p w14:paraId="6153E57C"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حرص الإسلام كل الحرص على إرساء وتثبيت الأسرة، والمحافظة عليها مما يؤذيها ويهدد بنيانها.</w:t>
      </w:r>
    </w:p>
    <w:p w14:paraId="6A97A4C1" w14:textId="77777777" w:rsidR="002E03DC" w:rsidRPr="0024719B" w:rsidRDefault="002E03DC" w:rsidP="006166AB">
      <w:pPr>
        <w:pStyle w:val="a"/>
        <w:rPr>
          <w:rtl/>
        </w:rPr>
      </w:pPr>
      <w:bookmarkStart w:id="87" w:name="_Toc125813916"/>
      <w:r w:rsidRPr="0024719B">
        <w:rPr>
          <w:rtl/>
        </w:rPr>
        <w:t>مكانة المرأة في الإسلام</w:t>
      </w:r>
      <w:bookmarkEnd w:id="87"/>
    </w:p>
    <w:p w14:paraId="569870BB"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أكرم الإسلام المرأة وحررها من الجاهلية التي كانت تمارس عليها، وحررها كذلك من أن تكون سلعة رخيصة لا شرف لها ولا احترام.</w:t>
      </w:r>
    </w:p>
    <w:p w14:paraId="31299000"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وقد أعطى الإسلام المرأة حقها من الميراث في قسمة عادلة كريمة. </w:t>
      </w:r>
    </w:p>
    <w:p w14:paraId="22861037"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أعطـــى المرأة حريــــة اختيـــــار الزوج، وجعل عليها جزءًا كبيرًا من المسؤولية في تربية الأبناء.</w:t>
      </w:r>
    </w:p>
    <w:p w14:paraId="0C28DB03"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أوجب على الرجــــل رعايتهـــا والإنفاق عليها.</w:t>
      </w:r>
    </w:p>
    <w:p w14:paraId="1666AB14"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أكد على شرف وفضل خدمـة المرأة الضعيفة التي ليس لها أحد، ولو لم تكن من الأقارب.</w:t>
      </w:r>
    </w:p>
    <w:p w14:paraId="7BBDDF73" w14:textId="77777777" w:rsidR="002E03DC" w:rsidRPr="0024719B" w:rsidRDefault="002E03DC" w:rsidP="006166AB">
      <w:pPr>
        <w:pStyle w:val="a"/>
        <w:rPr>
          <w:rtl/>
        </w:rPr>
      </w:pPr>
      <w:bookmarkStart w:id="88" w:name="_Toc125813917"/>
      <w:r w:rsidRPr="0024719B">
        <w:rPr>
          <w:rtl/>
        </w:rPr>
        <w:t>وقد فرض الله الحجاب على المرأة لعدد من الحِكَم منها:</w:t>
      </w:r>
      <w:bookmarkEnd w:id="88"/>
      <w:r w:rsidRPr="0024719B">
        <w:rPr>
          <w:rtl/>
        </w:rPr>
        <w:t xml:space="preserve"> </w:t>
      </w:r>
    </w:p>
    <w:p w14:paraId="3E324007"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حتى تتمكن المرأة من أداء رسالتها في الحياة والمجتمع في المجالات العلمية والعملية على خير وجه مع الحفاظ على كرامتها وعفتها. </w:t>
      </w:r>
    </w:p>
    <w:p w14:paraId="28CF331F" w14:textId="77777777" w:rsidR="002E03DC" w:rsidRPr="0024719B" w:rsidRDefault="002E03DC" w:rsidP="002E03DC">
      <w:pPr>
        <w:widowControl w:val="0"/>
        <w:tabs>
          <w:tab w:val="left" w:pos="3399"/>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تقليل وتخفيف فرص الغواية والإثارة.</w:t>
      </w:r>
      <w:r w:rsidRPr="0024719B">
        <w:rPr>
          <w:rFonts w:ascii="Traditional Arabic" w:hAnsi="Traditional Arabic" w:cs="Traditional Arabic"/>
          <w:sz w:val="30"/>
          <w:szCs w:val="30"/>
          <w:rtl/>
        </w:rPr>
        <w:tab/>
      </w:r>
    </w:p>
    <w:p w14:paraId="2FE8F94A" w14:textId="77777777" w:rsidR="002E03DC" w:rsidRPr="0024719B" w:rsidRDefault="002E03DC" w:rsidP="006166AB">
      <w:pPr>
        <w:pStyle w:val="a"/>
        <w:rPr>
          <w:rtl/>
        </w:rPr>
      </w:pPr>
      <w:bookmarkStart w:id="89" w:name="_Toc125813918"/>
      <w:r w:rsidRPr="0024719B">
        <w:rPr>
          <w:rtl/>
        </w:rPr>
        <w:lastRenderedPageBreak/>
        <w:t>حدود الحجاب أمام الرجال الأجانب:</w:t>
      </w:r>
      <w:bookmarkEnd w:id="89"/>
      <w:r w:rsidRPr="0024719B">
        <w:rPr>
          <w:rtl/>
        </w:rPr>
        <w:t xml:space="preserve"> </w:t>
      </w:r>
    </w:p>
    <w:p w14:paraId="17B05B3C"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تغطية جميع البدن.</w:t>
      </w:r>
    </w:p>
    <w:p w14:paraId="63A8CDFC" w14:textId="77777777" w:rsidR="002E03DC" w:rsidRPr="0024719B" w:rsidRDefault="002E03DC" w:rsidP="006166AB">
      <w:pPr>
        <w:pStyle w:val="a"/>
        <w:rPr>
          <w:rtl/>
        </w:rPr>
      </w:pPr>
      <w:bookmarkStart w:id="90" w:name="_Toc125813919"/>
      <w:r w:rsidRPr="0024719B">
        <w:rPr>
          <w:rtl/>
        </w:rPr>
        <w:t>الزواج في الإسلام</w:t>
      </w:r>
      <w:bookmarkEnd w:id="90"/>
    </w:p>
    <w:p w14:paraId="5DF3176F"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الزواج من أعظم العلاقات التي أكد عليها الإسلام ورغب فيها وجعلها سنة المرسلين. </w:t>
      </w:r>
    </w:p>
    <w:p w14:paraId="51D6E3D3"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أوجب الله على كل من الزوج والزوجة حقوقًا، ورغبهم في كل ما من شأنه تطوير العلاقة الزوجية والحفاظ عليها، فالمسئولية على الطرفين. </w:t>
      </w:r>
    </w:p>
    <w:p w14:paraId="3BEF0213"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يحـــث الإسلام على أن يكون عقد الزواج دائمًا، ولا يجوز في الإسلام تحديد وقت ينتهي به الزواج.</w:t>
      </w:r>
    </w:p>
    <w:p w14:paraId="5B2F665F" w14:textId="654638E9"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شرع الإسلام الطلاق للخلاص من هذا العقد، إذا تعذ</w:t>
      </w:r>
      <w:r w:rsidR="00F0764A">
        <w:rPr>
          <w:rFonts w:ascii="Traditional Arabic" w:hAnsi="Traditional Arabic" w:cs="Traditional Arabic" w:hint="cs"/>
          <w:sz w:val="30"/>
          <w:szCs w:val="30"/>
          <w:rtl/>
        </w:rPr>
        <w:t>َّ</w:t>
      </w:r>
      <w:r w:rsidRPr="0024719B">
        <w:rPr>
          <w:rFonts w:ascii="Traditional Arabic" w:hAnsi="Traditional Arabic" w:cs="Traditional Arabic"/>
          <w:sz w:val="30"/>
          <w:szCs w:val="30"/>
          <w:rtl/>
        </w:rPr>
        <w:t>ر العيش، وفشلت الوسائل للإصلاح، وليستبدل كل منهما بزوجه زوجًا آخر، قد يجد معه ما افتقده مع الأول.</w:t>
      </w:r>
    </w:p>
    <w:p w14:paraId="447731B0" w14:textId="77777777" w:rsidR="002E03DC" w:rsidRPr="0024719B" w:rsidRDefault="002E03DC" w:rsidP="006166AB">
      <w:pPr>
        <w:pStyle w:val="a"/>
        <w:rPr>
          <w:rtl/>
        </w:rPr>
      </w:pPr>
      <w:bookmarkStart w:id="91" w:name="_Toc125813920"/>
      <w:r w:rsidRPr="0024719B">
        <w:rPr>
          <w:rtl/>
        </w:rPr>
        <w:t>حقوق الوالدين</w:t>
      </w:r>
      <w:bookmarkEnd w:id="91"/>
    </w:p>
    <w:p w14:paraId="2BBA0B59"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بر الوالديـــــن والإحســان إليهما من أعظم الأعمال الصالحة، وقد قرنه الله بعبادته وتوحيده. </w:t>
      </w:r>
    </w:p>
    <w:p w14:paraId="1B522A14" w14:textId="77777777" w:rsidR="002E03DC" w:rsidRPr="0024719B" w:rsidRDefault="002E03DC" w:rsidP="006166AB">
      <w:pPr>
        <w:pStyle w:val="afd"/>
        <w:rPr>
          <w:rtl/>
        </w:rPr>
      </w:pPr>
      <w:bookmarkStart w:id="92" w:name="_Toc125813921"/>
      <w:r w:rsidRPr="0024719B">
        <w:rPr>
          <w:rtl/>
        </w:rPr>
        <w:t>الوالدان الكافران:</w:t>
      </w:r>
      <w:bookmarkEnd w:id="92"/>
      <w:r w:rsidRPr="0024719B">
        <w:rPr>
          <w:rtl/>
        </w:rPr>
        <w:t xml:space="preserve"> </w:t>
      </w:r>
    </w:p>
    <w:p w14:paraId="3A250573" w14:textId="77777777" w:rsidR="002E03DC"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يجب على المسلم البر بوالديه وطاعتهما والإحسان إليهما ولو كانا كافرين. </w:t>
      </w:r>
    </w:p>
    <w:p w14:paraId="394EF1DB" w14:textId="77777777" w:rsidR="00F54BF1" w:rsidRPr="0024719B" w:rsidRDefault="00F54BF1"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p>
    <w:p w14:paraId="24A139AC" w14:textId="77777777" w:rsidR="002E03DC" w:rsidRPr="0024719B" w:rsidRDefault="002E03DC" w:rsidP="006166AB">
      <w:pPr>
        <w:pStyle w:val="a"/>
        <w:rPr>
          <w:rtl/>
        </w:rPr>
      </w:pPr>
      <w:bookmarkStart w:id="93" w:name="_Toc125813922"/>
      <w:r w:rsidRPr="0024719B">
        <w:rPr>
          <w:rtl/>
        </w:rPr>
        <w:t>حقوق الأبناء</w:t>
      </w:r>
      <w:bookmarkEnd w:id="93"/>
    </w:p>
    <w:p w14:paraId="582E5087"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lastRenderedPageBreak/>
        <w:t>أن يحسن تربيتهم ويعلمهم مبادئ الدين ويحببهم فيه.</w:t>
      </w:r>
    </w:p>
    <w:p w14:paraId="03D42B1B"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أن ينفق عليهم. </w:t>
      </w:r>
    </w:p>
    <w:p w14:paraId="7D865909"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أن يعدل بينهم، ذكورًا وإناثًا.</w:t>
      </w:r>
    </w:p>
    <w:p w14:paraId="2612B13F" w14:textId="77777777" w:rsidR="00547FBB" w:rsidRPr="0024719B" w:rsidRDefault="00547FBB" w:rsidP="00547FBB">
      <w:pPr>
        <w:widowControl w:val="0"/>
        <w:adjustRightInd w:val="0"/>
        <w:snapToGrid w:val="0"/>
        <w:spacing w:after="80" w:line="240" w:lineRule="auto"/>
        <w:jc w:val="center"/>
        <w:rPr>
          <w:rFonts w:ascii="Traditional Arabic" w:hAnsi="Traditional Arabic" w:cs="Traditional Arabic"/>
          <w:sz w:val="30"/>
          <w:szCs w:val="30"/>
          <w:rtl/>
        </w:rPr>
      </w:pPr>
      <w:r>
        <w:rPr>
          <w:rFonts w:ascii="Traditional Arabic" w:hAnsi="Traditional Arabic" w:cs="Traditional Arabic"/>
          <w:noProof/>
          <w:sz w:val="30"/>
          <w:szCs w:val="30"/>
          <w:rtl/>
        </w:rPr>
        <w:drawing>
          <wp:inline distT="0" distB="0" distL="0" distR="0" wp14:anchorId="5FFCAF8F" wp14:editId="7BE7DA1C">
            <wp:extent cx="1661163" cy="240792"/>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_111019_24950_13 [Converted]-0٢.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1163" cy="240792"/>
                    </a:xfrm>
                    <a:prstGeom prst="rect">
                      <a:avLst/>
                    </a:prstGeom>
                  </pic:spPr>
                </pic:pic>
              </a:graphicData>
            </a:graphic>
          </wp:inline>
        </w:drawing>
      </w:r>
    </w:p>
    <w:p w14:paraId="362684D8" w14:textId="77777777" w:rsidR="00547FBB" w:rsidRPr="0024719B" w:rsidRDefault="00547FBB" w:rsidP="00547FBB">
      <w:pPr>
        <w:widowControl w:val="0"/>
        <w:adjustRightInd w:val="0"/>
        <w:snapToGrid w:val="0"/>
        <w:spacing w:after="80" w:line="480" w:lineRule="exact"/>
        <w:ind w:firstLine="397"/>
        <w:jc w:val="both"/>
        <w:rPr>
          <w:rFonts w:ascii="Traditional Arabic" w:hAnsi="Traditional Arabic" w:cs="Traditional Arabic"/>
          <w:sz w:val="30"/>
          <w:szCs w:val="30"/>
        </w:rPr>
      </w:pPr>
      <w:r w:rsidRPr="0024719B">
        <w:rPr>
          <w:rFonts w:ascii="Traditional Arabic" w:hAnsi="Traditional Arabic" w:cs="Traditional Arabic"/>
          <w:sz w:val="30"/>
          <w:szCs w:val="30"/>
          <w:rtl/>
        </w:rPr>
        <w:br w:type="page"/>
      </w:r>
    </w:p>
    <w:p w14:paraId="7EC32CD4" w14:textId="77777777" w:rsidR="00547FBB" w:rsidRDefault="00547FBB" w:rsidP="006166AB">
      <w:pPr>
        <w:pStyle w:val="afc"/>
        <w:rPr>
          <w:rtl/>
        </w:rPr>
      </w:pPr>
      <w:bookmarkStart w:id="94" w:name="_Toc95935786"/>
      <w:bookmarkStart w:id="95" w:name="_Toc125813923"/>
      <w:r>
        <w:rPr>
          <w:noProof/>
          <w:rtl/>
        </w:rPr>
        <w:lastRenderedPageBreak/>
        <w:drawing>
          <wp:anchor distT="0" distB="0" distL="114300" distR="114300" simplePos="0" relativeHeight="251686912" behindDoc="1" locked="0" layoutInCell="1" allowOverlap="1" wp14:anchorId="08A76A39" wp14:editId="19A2BE89">
            <wp:simplePos x="0" y="0"/>
            <wp:positionH relativeFrom="column">
              <wp:posOffset>-58</wp:posOffset>
            </wp:positionH>
            <wp:positionV relativeFrom="margin">
              <wp:align>top</wp:align>
            </wp:positionV>
            <wp:extent cx="4248150" cy="1063625"/>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0٣.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48150" cy="1063625"/>
                    </a:xfrm>
                    <a:prstGeom prst="rect">
                      <a:avLst/>
                    </a:prstGeom>
                  </pic:spPr>
                </pic:pic>
              </a:graphicData>
            </a:graphic>
            <wp14:sizeRelH relativeFrom="page">
              <wp14:pctWidth>0</wp14:pctWidth>
            </wp14:sizeRelH>
            <wp14:sizeRelV relativeFrom="page">
              <wp14:pctHeight>0</wp14:pctHeight>
            </wp14:sizeRelV>
          </wp:anchor>
        </w:drawing>
      </w:r>
      <w:bookmarkEnd w:id="94"/>
      <w:bookmarkEnd w:id="95"/>
    </w:p>
    <w:p w14:paraId="209BC378" w14:textId="7166C96D" w:rsidR="002E03DC" w:rsidRDefault="002E03DC" w:rsidP="00F0764A">
      <w:pPr>
        <w:pStyle w:val="afc"/>
        <w:rPr>
          <w:rtl/>
        </w:rPr>
      </w:pPr>
      <w:bookmarkStart w:id="96" w:name="_Toc125813924"/>
      <w:r w:rsidRPr="0024719B">
        <w:rPr>
          <w:rtl/>
        </w:rPr>
        <w:t>الفصل</w:t>
      </w:r>
      <w:r>
        <w:rPr>
          <w:rtl/>
        </w:rPr>
        <w:t xml:space="preserve"> الحادي عشر: </w:t>
      </w:r>
      <w:r w:rsidR="00F0764A" w:rsidRPr="000534F6">
        <w:rPr>
          <w:rFonts w:hint="cs"/>
          <w:rtl/>
        </w:rPr>
        <w:t>الأخلاق</w:t>
      </w:r>
      <w:r>
        <w:rPr>
          <w:rtl/>
        </w:rPr>
        <w:t xml:space="preserve"> في الإسلام</w:t>
      </w:r>
      <w:bookmarkEnd w:id="96"/>
    </w:p>
    <w:p w14:paraId="12A68F37" w14:textId="77777777" w:rsidR="002E03DC" w:rsidRPr="0024719B" w:rsidRDefault="002E03DC" w:rsidP="006166AB">
      <w:pPr>
        <w:pStyle w:val="afc"/>
        <w:rPr>
          <w:rtl/>
        </w:rPr>
      </w:pPr>
    </w:p>
    <w:p w14:paraId="1AD0E270"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الأخلاق في الإسلام ليست ترفًا ولا تكميلًا، ولكنها جزء راسخ مرتبط بالدين من كل جوانبه.</w:t>
      </w:r>
    </w:p>
    <w:p w14:paraId="5A8B91AB" w14:textId="77777777" w:rsidR="002E03DC" w:rsidRPr="0024719B" w:rsidRDefault="002E03DC" w:rsidP="006166AB">
      <w:pPr>
        <w:pStyle w:val="a"/>
        <w:rPr>
          <w:rtl/>
        </w:rPr>
      </w:pPr>
      <w:bookmarkStart w:id="97" w:name="_Toc125813925"/>
      <w:r w:rsidRPr="0024719B">
        <w:rPr>
          <w:rtl/>
        </w:rPr>
        <w:t>مكانة الأخلاق في الإسلام</w:t>
      </w:r>
      <w:bookmarkEnd w:id="97"/>
    </w:p>
    <w:p w14:paraId="376022B1"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1-</w:t>
      </w:r>
      <w:r>
        <w:rPr>
          <w:rFonts w:ascii="Traditional Arabic" w:hAnsi="Traditional Arabic" w:cs="Traditional Arabic"/>
          <w:sz w:val="30"/>
          <w:szCs w:val="30"/>
          <w:rtl/>
        </w:rPr>
        <w:t xml:space="preserve"> </w:t>
      </w:r>
      <w:r w:rsidRPr="0024719B">
        <w:rPr>
          <w:rFonts w:ascii="Traditional Arabic" w:hAnsi="Traditional Arabic" w:cs="Traditional Arabic"/>
          <w:sz w:val="30"/>
          <w:szCs w:val="30"/>
          <w:rtl/>
        </w:rPr>
        <w:t>أنها من أهم مقاصد بعثة النبي محمد صلى الله عليه وسلم للناس.</w:t>
      </w:r>
    </w:p>
    <w:p w14:paraId="7E1FA468"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2-</w:t>
      </w:r>
      <w:r>
        <w:rPr>
          <w:rFonts w:ascii="Traditional Arabic" w:hAnsi="Traditional Arabic" w:cs="Traditional Arabic"/>
          <w:sz w:val="30"/>
          <w:szCs w:val="30"/>
          <w:rtl/>
        </w:rPr>
        <w:t xml:space="preserve"> </w:t>
      </w:r>
      <w:r w:rsidRPr="0024719B">
        <w:rPr>
          <w:rFonts w:ascii="Traditional Arabic" w:hAnsi="Traditional Arabic" w:cs="Traditional Arabic"/>
          <w:sz w:val="30"/>
          <w:szCs w:val="30"/>
          <w:rtl/>
        </w:rPr>
        <w:t>أن الأخلاق جزء وثيق من الإيمان والاعتقاد.</w:t>
      </w:r>
    </w:p>
    <w:p w14:paraId="1EF32E42"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3-</w:t>
      </w:r>
      <w:r>
        <w:rPr>
          <w:rFonts w:ascii="Traditional Arabic" w:hAnsi="Traditional Arabic" w:cs="Traditional Arabic"/>
          <w:sz w:val="30"/>
          <w:szCs w:val="30"/>
          <w:rtl/>
        </w:rPr>
        <w:t xml:space="preserve"> </w:t>
      </w:r>
      <w:r w:rsidRPr="0024719B">
        <w:rPr>
          <w:rFonts w:ascii="Traditional Arabic" w:hAnsi="Traditional Arabic" w:cs="Traditional Arabic"/>
          <w:sz w:val="30"/>
          <w:szCs w:val="30"/>
          <w:rtl/>
        </w:rPr>
        <w:t>أن الأخلاق مرتبطة بكل أنواع العبادة.</w:t>
      </w:r>
    </w:p>
    <w:p w14:paraId="724252D8" w14:textId="77777777" w:rsidR="002E03DC" w:rsidRPr="0024719B" w:rsidRDefault="002E03DC" w:rsidP="006166AB">
      <w:pPr>
        <w:pStyle w:val="a"/>
        <w:rPr>
          <w:rtl/>
        </w:rPr>
      </w:pPr>
      <w:bookmarkStart w:id="98" w:name="_Toc125813926"/>
      <w:r w:rsidRPr="0024719B">
        <w:rPr>
          <w:rtl/>
        </w:rPr>
        <w:t>صور من حياة النبي صلى الله عليه وسلم وأخلاقه</w:t>
      </w:r>
      <w:bookmarkEnd w:id="98"/>
    </w:p>
    <w:p w14:paraId="75712380"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lang w:bidi="ar-EG"/>
        </w:rPr>
      </w:pPr>
      <w:r w:rsidRPr="0024719B">
        <w:rPr>
          <w:rFonts w:ascii="Traditional Arabic" w:hAnsi="Traditional Arabic" w:cs="Traditional Arabic"/>
          <w:sz w:val="30"/>
          <w:szCs w:val="30"/>
          <w:rtl/>
        </w:rPr>
        <w:t xml:space="preserve">كان رسول الله صلى الله عليه وسلم مثالًا لأرقى الأخلاق، ومنها: </w:t>
      </w:r>
    </w:p>
    <w:p w14:paraId="106BC93C" w14:textId="77777777" w:rsidR="002E03DC" w:rsidRPr="006166AB" w:rsidRDefault="002E03DC" w:rsidP="006166AB">
      <w:pPr>
        <w:pStyle w:val="afd"/>
        <w:rPr>
          <w:rtl/>
        </w:rPr>
      </w:pPr>
      <w:bookmarkStart w:id="99" w:name="_Toc125813927"/>
      <w:r w:rsidRPr="006166AB">
        <w:rPr>
          <w:rtl/>
        </w:rPr>
        <w:t>التواضع.</w:t>
      </w:r>
      <w:bookmarkEnd w:id="99"/>
    </w:p>
    <w:p w14:paraId="1213AD49" w14:textId="77777777" w:rsidR="002E03DC" w:rsidRPr="0024719B" w:rsidRDefault="002E03DC" w:rsidP="006166AB">
      <w:pPr>
        <w:pStyle w:val="afd"/>
        <w:rPr>
          <w:rtl/>
        </w:rPr>
      </w:pPr>
      <w:bookmarkStart w:id="100" w:name="_Toc125813928"/>
      <w:r w:rsidRPr="0024719B">
        <w:rPr>
          <w:rtl/>
        </w:rPr>
        <w:t>الرحمة.</w:t>
      </w:r>
      <w:bookmarkEnd w:id="100"/>
    </w:p>
    <w:p w14:paraId="17EB7CA0" w14:textId="1EC66B45" w:rsidR="002E03DC" w:rsidRPr="0024719B" w:rsidRDefault="002E03DC" w:rsidP="00191386">
      <w:pPr>
        <w:pStyle w:val="afd"/>
        <w:rPr>
          <w:rtl/>
        </w:rPr>
      </w:pPr>
      <w:bookmarkStart w:id="101" w:name="_Toc125813929"/>
      <w:r w:rsidRPr="0024719B">
        <w:rPr>
          <w:rtl/>
        </w:rPr>
        <w:t>العــدل.</w:t>
      </w:r>
      <w:bookmarkEnd w:id="101"/>
    </w:p>
    <w:p w14:paraId="4018B4F5" w14:textId="77777777" w:rsidR="002E03DC" w:rsidRPr="0024719B" w:rsidRDefault="002E03DC" w:rsidP="006166AB">
      <w:pPr>
        <w:pStyle w:val="afd"/>
        <w:rPr>
          <w:rtl/>
        </w:rPr>
      </w:pPr>
      <w:bookmarkStart w:id="102" w:name="_Toc125813930"/>
      <w:r w:rsidRPr="0024719B">
        <w:rPr>
          <w:rtl/>
        </w:rPr>
        <w:t>الإحسان والكرم.</w:t>
      </w:r>
      <w:bookmarkEnd w:id="102"/>
    </w:p>
    <w:p w14:paraId="0EE2E2A4" w14:textId="77777777" w:rsidR="00547FBB" w:rsidRPr="0024719B" w:rsidRDefault="00547FBB" w:rsidP="00547FBB">
      <w:pPr>
        <w:widowControl w:val="0"/>
        <w:adjustRightInd w:val="0"/>
        <w:snapToGrid w:val="0"/>
        <w:spacing w:after="80" w:line="240" w:lineRule="auto"/>
        <w:jc w:val="center"/>
        <w:rPr>
          <w:rFonts w:ascii="Traditional Arabic" w:hAnsi="Traditional Arabic" w:cs="Traditional Arabic"/>
          <w:sz w:val="30"/>
          <w:szCs w:val="30"/>
          <w:rtl/>
        </w:rPr>
      </w:pPr>
      <w:r>
        <w:rPr>
          <w:rFonts w:ascii="Traditional Arabic" w:hAnsi="Traditional Arabic" w:cs="Traditional Arabic"/>
          <w:noProof/>
          <w:sz w:val="30"/>
          <w:szCs w:val="30"/>
          <w:rtl/>
        </w:rPr>
        <w:drawing>
          <wp:inline distT="0" distB="0" distL="0" distR="0" wp14:anchorId="13745F98" wp14:editId="72840B2E">
            <wp:extent cx="1661163" cy="240792"/>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_111019_24950_13 [Converted]-0٢.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1163" cy="240792"/>
                    </a:xfrm>
                    <a:prstGeom prst="rect">
                      <a:avLst/>
                    </a:prstGeom>
                  </pic:spPr>
                </pic:pic>
              </a:graphicData>
            </a:graphic>
          </wp:inline>
        </w:drawing>
      </w:r>
    </w:p>
    <w:p w14:paraId="311D5391" w14:textId="77777777" w:rsidR="00547FBB" w:rsidRPr="0024719B" w:rsidRDefault="00547FBB" w:rsidP="00547FBB">
      <w:pPr>
        <w:widowControl w:val="0"/>
        <w:adjustRightInd w:val="0"/>
        <w:snapToGrid w:val="0"/>
        <w:spacing w:after="80" w:line="480" w:lineRule="exact"/>
        <w:ind w:firstLine="397"/>
        <w:jc w:val="both"/>
        <w:rPr>
          <w:rFonts w:ascii="Traditional Arabic" w:hAnsi="Traditional Arabic" w:cs="Traditional Arabic"/>
          <w:sz w:val="30"/>
          <w:szCs w:val="30"/>
        </w:rPr>
      </w:pPr>
      <w:r w:rsidRPr="0024719B">
        <w:rPr>
          <w:rFonts w:ascii="Traditional Arabic" w:hAnsi="Traditional Arabic" w:cs="Traditional Arabic"/>
          <w:sz w:val="30"/>
          <w:szCs w:val="30"/>
          <w:rtl/>
        </w:rPr>
        <w:br w:type="page"/>
      </w:r>
    </w:p>
    <w:p w14:paraId="4D1BBF09" w14:textId="77777777" w:rsidR="00547FBB" w:rsidRDefault="00547FBB" w:rsidP="006166AB">
      <w:pPr>
        <w:pStyle w:val="afc"/>
        <w:rPr>
          <w:rtl/>
        </w:rPr>
      </w:pPr>
      <w:bookmarkStart w:id="103" w:name="_Toc95935794"/>
      <w:bookmarkStart w:id="104" w:name="_Toc125813931"/>
      <w:r>
        <w:rPr>
          <w:noProof/>
          <w:rtl/>
        </w:rPr>
        <w:lastRenderedPageBreak/>
        <w:drawing>
          <wp:anchor distT="0" distB="0" distL="114300" distR="114300" simplePos="0" relativeHeight="251688960" behindDoc="1" locked="0" layoutInCell="1" allowOverlap="1" wp14:anchorId="4EADD00F" wp14:editId="7D139C19">
            <wp:simplePos x="0" y="0"/>
            <wp:positionH relativeFrom="column">
              <wp:posOffset>-58</wp:posOffset>
            </wp:positionH>
            <wp:positionV relativeFrom="margin">
              <wp:align>top</wp:align>
            </wp:positionV>
            <wp:extent cx="4248150" cy="1063625"/>
            <wp:effectExtent l="0" t="0" r="0"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0٣.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48150" cy="1063625"/>
                    </a:xfrm>
                    <a:prstGeom prst="rect">
                      <a:avLst/>
                    </a:prstGeom>
                  </pic:spPr>
                </pic:pic>
              </a:graphicData>
            </a:graphic>
            <wp14:sizeRelH relativeFrom="page">
              <wp14:pctWidth>0</wp14:pctWidth>
            </wp14:sizeRelH>
            <wp14:sizeRelV relativeFrom="page">
              <wp14:pctHeight>0</wp14:pctHeight>
            </wp14:sizeRelV>
          </wp:anchor>
        </w:drawing>
      </w:r>
      <w:bookmarkEnd w:id="103"/>
      <w:bookmarkEnd w:id="104"/>
    </w:p>
    <w:p w14:paraId="3C7CA28C" w14:textId="186090C4" w:rsidR="002E03DC" w:rsidRDefault="002E03DC" w:rsidP="00F0764A">
      <w:pPr>
        <w:pStyle w:val="afc"/>
        <w:rPr>
          <w:rtl/>
        </w:rPr>
      </w:pPr>
      <w:bookmarkStart w:id="105" w:name="_Toc125813932"/>
      <w:r w:rsidRPr="0024719B">
        <w:rPr>
          <w:rtl/>
        </w:rPr>
        <w:t>ا</w:t>
      </w:r>
      <w:r>
        <w:rPr>
          <w:rtl/>
        </w:rPr>
        <w:t xml:space="preserve">لفصل الثاني عشر: </w:t>
      </w:r>
      <w:r w:rsidR="00F0764A" w:rsidRPr="000534F6">
        <w:rPr>
          <w:rFonts w:hint="cs"/>
          <w:rtl/>
        </w:rPr>
        <w:t>الحياة</w:t>
      </w:r>
      <w:r>
        <w:rPr>
          <w:rtl/>
        </w:rPr>
        <w:t xml:space="preserve"> الجديدة</w:t>
      </w:r>
      <w:bookmarkEnd w:id="105"/>
    </w:p>
    <w:p w14:paraId="1474AC61" w14:textId="77777777" w:rsidR="002E03DC" w:rsidRPr="0024719B" w:rsidRDefault="002E03DC" w:rsidP="006166AB">
      <w:pPr>
        <w:pStyle w:val="afc"/>
        <w:rPr>
          <w:rtl/>
        </w:rPr>
      </w:pPr>
    </w:p>
    <w:p w14:paraId="5B05BEB5" w14:textId="77777777" w:rsidR="002E03DC" w:rsidRPr="00F12301"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pacing w:val="-4"/>
          <w:sz w:val="30"/>
          <w:szCs w:val="30"/>
          <w:rtl/>
        </w:rPr>
      </w:pPr>
      <w:r w:rsidRPr="00F12301">
        <w:rPr>
          <w:rFonts w:ascii="Traditional Arabic" w:hAnsi="Traditional Arabic" w:cs="Traditional Arabic"/>
          <w:spacing w:val="-4"/>
          <w:sz w:val="30"/>
          <w:szCs w:val="30"/>
          <w:rtl/>
        </w:rPr>
        <w:t>إن لحظة دخول الإنسان في الإسلام هي أعظم لحظات حياته، وهي ولادته الحقيقية،</w:t>
      </w:r>
      <w:r w:rsidRPr="0024719B">
        <w:rPr>
          <w:rFonts w:ascii="Traditional Arabic" w:hAnsi="Traditional Arabic" w:cs="Traditional Arabic"/>
          <w:sz w:val="30"/>
          <w:szCs w:val="30"/>
          <w:rtl/>
        </w:rPr>
        <w:t xml:space="preserve"> </w:t>
      </w:r>
      <w:r w:rsidRPr="00F12301">
        <w:rPr>
          <w:rFonts w:ascii="Traditional Arabic" w:hAnsi="Traditional Arabic" w:cs="Traditional Arabic"/>
          <w:spacing w:val="-4"/>
          <w:sz w:val="30"/>
          <w:szCs w:val="30"/>
          <w:rtl/>
        </w:rPr>
        <w:t xml:space="preserve">التي عرف بعدها سبب وجوده في الحياة، وكيف يحيا ويعيش وفق شريعة الإسلام السمحة. </w:t>
      </w:r>
    </w:p>
    <w:p w14:paraId="06720BCF" w14:textId="77777777" w:rsidR="002E03DC" w:rsidRPr="0024719B" w:rsidRDefault="002E03DC" w:rsidP="006166AB">
      <w:pPr>
        <w:pStyle w:val="a"/>
        <w:rPr>
          <w:rtl/>
        </w:rPr>
      </w:pPr>
      <w:bookmarkStart w:id="106" w:name="_Toc125813933"/>
      <w:r w:rsidRPr="0024719B">
        <w:rPr>
          <w:rtl/>
        </w:rPr>
        <w:t>كيف يدخل الإنسان في الإسلام؟</w:t>
      </w:r>
      <w:bookmarkEnd w:id="106"/>
    </w:p>
    <w:p w14:paraId="603BC6CF"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يدخل الإنسان في الإسلام إذا تلفظ بالشهادتين عالمـًا بمعناها موقنًا بها، منقادًا لدلالاتها. </w:t>
      </w:r>
    </w:p>
    <w:p w14:paraId="7046DF65" w14:textId="77777777" w:rsidR="002E03DC" w:rsidRPr="0024719B" w:rsidRDefault="002E03DC" w:rsidP="006166AB">
      <w:pPr>
        <w:pStyle w:val="a"/>
        <w:rPr>
          <w:rtl/>
        </w:rPr>
      </w:pPr>
      <w:bookmarkStart w:id="107" w:name="_Toc125813934"/>
      <w:r w:rsidRPr="0024719B">
        <w:rPr>
          <w:rtl/>
        </w:rPr>
        <w:t>شكر نعمة الهداية والتوبة</w:t>
      </w:r>
      <w:bookmarkEnd w:id="107"/>
    </w:p>
    <w:p w14:paraId="69F50A9E"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من أعظم ما يفعله المسلم لشكر نعمة الله عليه بالتوبة والهداية: </w:t>
      </w:r>
    </w:p>
    <w:p w14:paraId="78A54302"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 1. التمسك بالدين والصبر على الأذى فيه.</w:t>
      </w:r>
    </w:p>
    <w:p w14:paraId="7708AE57" w14:textId="77777777" w:rsidR="002E03DC"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 2. الاجتهاد في الدعوة إليه بالحكمة والموعظة الحسنة. </w:t>
      </w:r>
    </w:p>
    <w:p w14:paraId="2315414F" w14:textId="77777777" w:rsidR="00190779" w:rsidRPr="0024719B" w:rsidRDefault="00190779"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p>
    <w:p w14:paraId="0177375D" w14:textId="77777777" w:rsidR="00547FBB" w:rsidRPr="0024719B" w:rsidRDefault="00547FBB" w:rsidP="00547FBB">
      <w:pPr>
        <w:widowControl w:val="0"/>
        <w:adjustRightInd w:val="0"/>
        <w:snapToGrid w:val="0"/>
        <w:spacing w:after="80" w:line="240" w:lineRule="auto"/>
        <w:jc w:val="center"/>
        <w:rPr>
          <w:rFonts w:ascii="Traditional Arabic" w:hAnsi="Traditional Arabic" w:cs="Traditional Arabic"/>
          <w:sz w:val="30"/>
          <w:szCs w:val="30"/>
          <w:rtl/>
        </w:rPr>
      </w:pPr>
      <w:r>
        <w:rPr>
          <w:rFonts w:ascii="Traditional Arabic" w:hAnsi="Traditional Arabic" w:cs="Traditional Arabic"/>
          <w:noProof/>
          <w:sz w:val="30"/>
          <w:szCs w:val="30"/>
          <w:rtl/>
        </w:rPr>
        <w:drawing>
          <wp:inline distT="0" distB="0" distL="0" distR="0" wp14:anchorId="74586450" wp14:editId="7E0D4D5D">
            <wp:extent cx="1661163" cy="240792"/>
            <wp:effectExtent l="0" t="0" r="0" b="698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_111019_24950_13 [Converted]-0٢.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1163" cy="240792"/>
                    </a:xfrm>
                    <a:prstGeom prst="rect">
                      <a:avLst/>
                    </a:prstGeom>
                  </pic:spPr>
                </pic:pic>
              </a:graphicData>
            </a:graphic>
          </wp:inline>
        </w:drawing>
      </w:r>
    </w:p>
    <w:p w14:paraId="55939F16" w14:textId="77777777" w:rsidR="00547FBB" w:rsidRPr="0024719B" w:rsidRDefault="00547FBB" w:rsidP="00547FBB">
      <w:pPr>
        <w:widowControl w:val="0"/>
        <w:adjustRightInd w:val="0"/>
        <w:snapToGrid w:val="0"/>
        <w:spacing w:after="80" w:line="480" w:lineRule="exact"/>
        <w:ind w:firstLine="397"/>
        <w:jc w:val="both"/>
        <w:rPr>
          <w:rFonts w:ascii="Traditional Arabic" w:hAnsi="Traditional Arabic" w:cs="Traditional Arabic"/>
          <w:sz w:val="30"/>
          <w:szCs w:val="30"/>
        </w:rPr>
      </w:pPr>
      <w:r w:rsidRPr="0024719B">
        <w:rPr>
          <w:rFonts w:ascii="Traditional Arabic" w:hAnsi="Traditional Arabic" w:cs="Traditional Arabic"/>
          <w:sz w:val="30"/>
          <w:szCs w:val="30"/>
          <w:rtl/>
        </w:rPr>
        <w:br w:type="page"/>
      </w:r>
    </w:p>
    <w:p w14:paraId="1B4AE098" w14:textId="77777777" w:rsidR="00547FBB" w:rsidRDefault="00547FBB" w:rsidP="006166AB">
      <w:pPr>
        <w:pStyle w:val="afc"/>
        <w:rPr>
          <w:rtl/>
        </w:rPr>
      </w:pPr>
      <w:bookmarkStart w:id="108" w:name="_Toc95935798"/>
      <w:bookmarkStart w:id="109" w:name="_Toc125813935"/>
      <w:r>
        <w:rPr>
          <w:noProof/>
          <w:rtl/>
        </w:rPr>
        <w:lastRenderedPageBreak/>
        <w:drawing>
          <wp:anchor distT="0" distB="0" distL="114300" distR="114300" simplePos="0" relativeHeight="251691008" behindDoc="1" locked="0" layoutInCell="1" allowOverlap="1" wp14:anchorId="5F5DF62C" wp14:editId="32B9ECE6">
            <wp:simplePos x="0" y="0"/>
            <wp:positionH relativeFrom="column">
              <wp:posOffset>-58</wp:posOffset>
            </wp:positionH>
            <wp:positionV relativeFrom="margin">
              <wp:align>top</wp:align>
            </wp:positionV>
            <wp:extent cx="4248150" cy="1063625"/>
            <wp:effectExtent l="0" t="0" r="0" b="317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0٣.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48150" cy="1063625"/>
                    </a:xfrm>
                    <a:prstGeom prst="rect">
                      <a:avLst/>
                    </a:prstGeom>
                  </pic:spPr>
                </pic:pic>
              </a:graphicData>
            </a:graphic>
            <wp14:sizeRelH relativeFrom="page">
              <wp14:pctWidth>0</wp14:pctWidth>
            </wp14:sizeRelH>
            <wp14:sizeRelV relativeFrom="page">
              <wp14:pctHeight>0</wp14:pctHeight>
            </wp14:sizeRelV>
          </wp:anchor>
        </w:drawing>
      </w:r>
      <w:bookmarkEnd w:id="108"/>
      <w:bookmarkEnd w:id="109"/>
    </w:p>
    <w:p w14:paraId="2296DEBE" w14:textId="77777777" w:rsidR="002E03DC" w:rsidRPr="006166AB" w:rsidRDefault="002E03DC" w:rsidP="006166AB">
      <w:pPr>
        <w:pStyle w:val="afc"/>
        <w:rPr>
          <w:rtl/>
        </w:rPr>
      </w:pPr>
      <w:bookmarkStart w:id="110" w:name="_Toc125813936"/>
      <w:r w:rsidRPr="006166AB">
        <w:rPr>
          <w:rtl/>
        </w:rPr>
        <w:t>خاتمة الكتاب</w:t>
      </w:r>
      <w:bookmarkEnd w:id="110"/>
    </w:p>
    <w:p w14:paraId="10EBE95B" w14:textId="77777777" w:rsidR="002E03DC" w:rsidRPr="0024719B" w:rsidRDefault="002E03DC" w:rsidP="006166AB">
      <w:pPr>
        <w:pStyle w:val="afc"/>
        <w:rPr>
          <w:rtl/>
        </w:rPr>
      </w:pPr>
    </w:p>
    <w:p w14:paraId="456402BA" w14:textId="77777777" w:rsidR="002E03DC" w:rsidRPr="0024719B" w:rsidRDefault="002E03DC" w:rsidP="006166AB">
      <w:pPr>
        <w:pStyle w:val="a"/>
        <w:rPr>
          <w:rtl/>
        </w:rPr>
      </w:pPr>
      <w:bookmarkStart w:id="111" w:name="_Toc125813937"/>
      <w:r w:rsidRPr="0024719B">
        <w:rPr>
          <w:rtl/>
        </w:rPr>
        <w:t>كيف ستكون خطوتك الثانية؟</w:t>
      </w:r>
      <w:bookmarkEnd w:id="111"/>
    </w:p>
    <w:p w14:paraId="28C97C07"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بإتمامك لهذا المستوى (التمهيدي) تكون قد تعرفت إجمالًا على ما تحتاجه من أمور دينك، وبقي عليك أن تحرص على تحصيل تفاصيل هذه الأمور وتطبيقها واقعًا في حياتك، ويمكنك الانتقال إلى المستوى (المتوسط).</w:t>
      </w:r>
    </w:p>
    <w:p w14:paraId="54A7E5F1"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 xml:space="preserve">والمسلم مهما بلغ إيمانه بحاجة لمزيد من الهداية. </w:t>
      </w:r>
    </w:p>
    <w:p w14:paraId="482D40BE" w14:textId="77777777" w:rsidR="002E03DC" w:rsidRPr="0024719B" w:rsidRDefault="002E03DC" w:rsidP="006166AB">
      <w:pPr>
        <w:pStyle w:val="a"/>
        <w:rPr>
          <w:rtl/>
        </w:rPr>
      </w:pPr>
      <w:bookmarkStart w:id="112" w:name="_Toc125813938"/>
      <w:r w:rsidRPr="0024719B">
        <w:rPr>
          <w:rtl/>
        </w:rPr>
        <w:t>احرص على إخوانك المسلمين واقترب منهم:</w:t>
      </w:r>
      <w:bookmarkEnd w:id="112"/>
      <w:r w:rsidRPr="0024719B">
        <w:rPr>
          <w:rtl/>
        </w:rPr>
        <w:t xml:space="preserve"> </w:t>
      </w:r>
    </w:p>
    <w:p w14:paraId="0B198BF9" w14:textId="77777777" w:rsidR="002E03DC" w:rsidRPr="0024719B" w:rsidRDefault="002E03DC" w:rsidP="002E03DC">
      <w:pPr>
        <w:widowControl w:val="0"/>
        <w:tabs>
          <w:tab w:val="center" w:pos="4153"/>
          <w:tab w:val="right" w:pos="8306"/>
        </w:tabs>
        <w:adjustRightInd w:val="0"/>
        <w:snapToGrid w:val="0"/>
        <w:spacing w:after="80" w:line="480" w:lineRule="exact"/>
        <w:ind w:firstLine="397"/>
        <w:jc w:val="both"/>
        <w:rPr>
          <w:rFonts w:ascii="Traditional Arabic" w:hAnsi="Traditional Arabic" w:cs="Traditional Arabic"/>
          <w:sz w:val="30"/>
          <w:szCs w:val="30"/>
          <w:rtl/>
        </w:rPr>
      </w:pPr>
      <w:r w:rsidRPr="0024719B">
        <w:rPr>
          <w:rFonts w:ascii="Traditional Arabic" w:hAnsi="Traditional Arabic" w:cs="Traditional Arabic"/>
          <w:sz w:val="30"/>
          <w:szCs w:val="30"/>
          <w:rtl/>
        </w:rPr>
        <w:t>كن قريبًا من إخوانك المسلمين، وكرر الزيارة للعلماء وطلبة العلم، ومكاتب الدعوة والمراكز الإسلامية، وعش معهم أفراحهم وأتراحهم.</w:t>
      </w:r>
    </w:p>
    <w:p w14:paraId="6E1B85DA" w14:textId="77777777" w:rsidR="002E03DC" w:rsidRPr="006166AB" w:rsidRDefault="002E03DC" w:rsidP="006166AB">
      <w:pPr>
        <w:pStyle w:val="a"/>
        <w:rPr>
          <w:rtl/>
        </w:rPr>
      </w:pPr>
      <w:bookmarkStart w:id="113" w:name="_Toc125813939"/>
      <w:r w:rsidRPr="006166AB">
        <w:rPr>
          <w:rtl/>
        </w:rPr>
        <w:t>وفقك الله وثبتك على دينه وأسبغ عليك نعمه ظاهرة وباطنة.</w:t>
      </w:r>
      <w:bookmarkEnd w:id="113"/>
      <w:r w:rsidRPr="006166AB">
        <w:rPr>
          <w:rtl/>
        </w:rPr>
        <w:t xml:space="preserve"> </w:t>
      </w:r>
    </w:p>
    <w:p w14:paraId="1AA19A0D" w14:textId="77777777" w:rsidR="00495001" w:rsidRDefault="00495001" w:rsidP="006166AB">
      <w:pPr>
        <w:pStyle w:val="a"/>
        <w:numPr>
          <w:ilvl w:val="0"/>
          <w:numId w:val="0"/>
        </w:numPr>
      </w:pPr>
    </w:p>
    <w:p w14:paraId="449F961A" w14:textId="77777777" w:rsidR="006166AB" w:rsidRPr="00A73B7B" w:rsidRDefault="00495001" w:rsidP="00A73B7B">
      <w:pPr>
        <w:jc w:val="center"/>
        <w:rPr>
          <w:rtl/>
        </w:rPr>
      </w:pPr>
      <w:bookmarkStart w:id="114" w:name="_Toc95935804"/>
      <w:r w:rsidRPr="00A73B7B">
        <w:rPr>
          <w:noProof/>
          <w:rtl/>
        </w:rPr>
        <w:drawing>
          <wp:inline distT="0" distB="0" distL="0" distR="0" wp14:anchorId="21C1F126" wp14:editId="284CFE1F">
            <wp:extent cx="1661163" cy="240792"/>
            <wp:effectExtent l="0" t="0" r="0" b="698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_111019_24950_13 [Converted]-0٢.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1163" cy="240792"/>
                    </a:xfrm>
                    <a:prstGeom prst="rect">
                      <a:avLst/>
                    </a:prstGeom>
                  </pic:spPr>
                </pic:pic>
              </a:graphicData>
            </a:graphic>
          </wp:inline>
        </w:drawing>
      </w:r>
      <w:bookmarkEnd w:id="114"/>
    </w:p>
    <w:p w14:paraId="394E31D2" w14:textId="77777777" w:rsidR="006166AB" w:rsidRDefault="006166AB">
      <w:pPr>
        <w:bidi w:val="0"/>
        <w:spacing w:after="200" w:line="276" w:lineRule="auto"/>
        <w:rPr>
          <w:rFonts w:ascii="Greta Arabic" w:hAnsi="Greta Arabic" w:cs="Greta Arabic"/>
          <w:b/>
          <w:bCs/>
        </w:rPr>
      </w:pPr>
      <w:r>
        <w:rPr>
          <w:rtl/>
        </w:rPr>
        <w:br w:type="page"/>
      </w:r>
    </w:p>
    <w:p w14:paraId="07DA1EFB" w14:textId="77777777" w:rsidR="006166AB" w:rsidRDefault="006166AB" w:rsidP="006166AB">
      <w:pPr>
        <w:pStyle w:val="afc"/>
        <w:rPr>
          <w:rtl/>
        </w:rPr>
      </w:pPr>
    </w:p>
    <w:p w14:paraId="55E346EB" w14:textId="77777777" w:rsidR="00495001" w:rsidRDefault="006166AB" w:rsidP="006166AB">
      <w:pPr>
        <w:pStyle w:val="afc"/>
        <w:rPr>
          <w:rtl/>
        </w:rPr>
      </w:pPr>
      <w:bookmarkStart w:id="115" w:name="_Toc125813940"/>
      <w:r>
        <w:rPr>
          <w:rFonts w:hint="cs"/>
          <w:rtl/>
        </w:rPr>
        <w:t>الفهرس</w:t>
      </w:r>
      <w:bookmarkEnd w:id="115"/>
    </w:p>
    <w:sdt>
      <w:sdtPr>
        <w:rPr>
          <w:b/>
          <w:bCs/>
          <w:rtl/>
        </w:rPr>
        <w:id w:val="1366181891"/>
        <w:docPartObj>
          <w:docPartGallery w:val="Table of Contents"/>
          <w:docPartUnique/>
        </w:docPartObj>
      </w:sdtPr>
      <w:sdtEndPr>
        <w:rPr>
          <w:rStyle w:val="Hyperlink"/>
          <w:rFonts w:ascii="Traditional Arabic" w:hAnsi="Traditional Arabic" w:cs="Traditional Arabic"/>
          <w:b w:val="0"/>
          <w:bCs w:val="0"/>
          <w:noProof/>
          <w:color w:val="0000FF"/>
          <w:sz w:val="24"/>
          <w:szCs w:val="24"/>
          <w:u w:val="single"/>
        </w:rPr>
      </w:sdtEndPr>
      <w:sdtContent>
        <w:p w14:paraId="2048373E" w14:textId="77777777" w:rsidR="000534F6" w:rsidRPr="000534F6" w:rsidRDefault="006166AB" w:rsidP="000534F6">
          <w:pPr>
            <w:pStyle w:val="TOC2"/>
            <w:tabs>
              <w:tab w:val="right" w:leader="dot" w:pos="6680"/>
            </w:tabs>
            <w:spacing w:after="0" w:line="360" w:lineRule="exact"/>
            <w:rPr>
              <w:rStyle w:val="Hyperlink"/>
              <w:rFonts w:ascii="Traditional Arabic" w:hAnsi="Traditional Arabic" w:cs="Traditional Arabic"/>
              <w:noProof/>
              <w:sz w:val="24"/>
              <w:szCs w:val="24"/>
              <w:rtl/>
            </w:rPr>
          </w:pPr>
          <w:r w:rsidRPr="000534F6">
            <w:rPr>
              <w:rStyle w:val="Hyperlink"/>
              <w:rFonts w:ascii="Traditional Arabic" w:hAnsi="Traditional Arabic" w:cs="Traditional Arabic"/>
              <w:noProof/>
              <w:sz w:val="24"/>
              <w:szCs w:val="24"/>
            </w:rPr>
            <w:fldChar w:fldCharType="begin"/>
          </w:r>
          <w:r w:rsidRPr="000534F6">
            <w:rPr>
              <w:rStyle w:val="Hyperlink"/>
              <w:rFonts w:ascii="Traditional Arabic" w:hAnsi="Traditional Arabic" w:cs="Traditional Arabic"/>
              <w:noProof/>
              <w:sz w:val="24"/>
              <w:szCs w:val="24"/>
            </w:rPr>
            <w:instrText xml:space="preserve"> TOC \o "1-3" \h \z \u </w:instrText>
          </w:r>
          <w:r w:rsidRPr="000534F6">
            <w:rPr>
              <w:rStyle w:val="Hyperlink"/>
              <w:rFonts w:ascii="Traditional Arabic" w:hAnsi="Traditional Arabic" w:cs="Traditional Arabic"/>
              <w:noProof/>
              <w:sz w:val="24"/>
              <w:szCs w:val="24"/>
            </w:rPr>
            <w:fldChar w:fldCharType="separate"/>
          </w:r>
          <w:hyperlink w:anchor="_Toc125813844" w:history="1">
            <w:r w:rsidR="000534F6" w:rsidRPr="000534F6">
              <w:rPr>
                <w:rStyle w:val="Hyperlink"/>
                <w:rFonts w:ascii="Traditional Arabic" w:hAnsi="Traditional Arabic" w:cs="Traditional Arabic" w:hint="eastAsia"/>
                <w:noProof/>
                <w:sz w:val="24"/>
                <w:szCs w:val="24"/>
                <w:rtl/>
              </w:rPr>
              <w:t>مبادئ</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الإسلام</w:t>
            </w:r>
            <w:r w:rsidR="000534F6" w:rsidRPr="000534F6">
              <w:rPr>
                <w:rStyle w:val="Hyperlink"/>
                <w:rFonts w:ascii="Traditional Arabic" w:hAnsi="Traditional Arabic" w:cs="Traditional Arabic"/>
                <w:noProof/>
                <w:webHidden/>
                <w:sz w:val="24"/>
                <w:szCs w:val="24"/>
                <w:rtl/>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webHidden/>
                <w:sz w:val="24"/>
                <w:szCs w:val="24"/>
              </w:rPr>
              <w:instrText>PAGEREF</w:instrText>
            </w:r>
            <w:r w:rsidR="000534F6" w:rsidRPr="000534F6">
              <w:rPr>
                <w:rStyle w:val="Hyperlink"/>
                <w:rFonts w:ascii="Traditional Arabic" w:hAnsi="Traditional Arabic" w:cs="Traditional Arabic"/>
                <w:noProof/>
                <w:webHidden/>
                <w:sz w:val="24"/>
                <w:szCs w:val="24"/>
                <w:rtl/>
              </w:rPr>
              <w:instrText xml:space="preserve"> _</w:instrText>
            </w:r>
            <w:r w:rsidR="000534F6" w:rsidRPr="000534F6">
              <w:rPr>
                <w:rStyle w:val="Hyperlink"/>
                <w:rFonts w:ascii="Traditional Arabic" w:hAnsi="Traditional Arabic" w:cs="Traditional Arabic"/>
                <w:noProof/>
                <w:webHidden/>
                <w:sz w:val="24"/>
                <w:szCs w:val="24"/>
              </w:rPr>
              <w:instrText>Toc125813844 \h</w:instrText>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1</w:t>
            </w:r>
            <w:r w:rsidR="000534F6" w:rsidRPr="000534F6">
              <w:rPr>
                <w:rStyle w:val="Hyperlink"/>
                <w:rFonts w:ascii="Traditional Arabic" w:hAnsi="Traditional Arabic" w:cs="Traditional Arabic"/>
                <w:noProof/>
                <w:sz w:val="24"/>
                <w:szCs w:val="24"/>
                <w:rtl/>
              </w:rPr>
              <w:fldChar w:fldCharType="end"/>
            </w:r>
          </w:hyperlink>
        </w:p>
        <w:p w14:paraId="0D7C1759" w14:textId="7777777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tl/>
            </w:rPr>
          </w:pPr>
          <w:hyperlink w:anchor="_Toc125813845" w:history="1">
            <w:r w:rsidR="000534F6" w:rsidRPr="000534F6">
              <w:rPr>
                <w:rStyle w:val="Hyperlink"/>
                <w:rFonts w:ascii="Traditional Arabic" w:hAnsi="Traditional Arabic" w:cs="Traditional Arabic"/>
                <w:noProof/>
                <w:sz w:val="24"/>
                <w:szCs w:val="24"/>
                <w:rtl/>
              </w:rPr>
              <w:t>(</w:t>
            </w:r>
            <w:r w:rsidR="000534F6" w:rsidRPr="000534F6">
              <w:rPr>
                <w:rStyle w:val="Hyperlink"/>
                <w:rFonts w:ascii="Traditional Arabic" w:hAnsi="Traditional Arabic" w:cs="Traditional Arabic" w:hint="eastAsia"/>
                <w:noProof/>
                <w:sz w:val="24"/>
                <w:szCs w:val="24"/>
                <w:rtl/>
              </w:rPr>
              <w:t>تمهيدي</w:t>
            </w:r>
            <w:r w:rsidR="000534F6" w:rsidRPr="000534F6">
              <w:rPr>
                <w:rStyle w:val="Hyperlink"/>
                <w:rFonts w:ascii="Traditional Arabic" w:hAnsi="Traditional Arabic" w:cs="Traditional Arabic"/>
                <w:noProof/>
                <w:sz w:val="24"/>
                <w:szCs w:val="24"/>
                <w:rtl/>
              </w:rPr>
              <w:t>)</w:t>
            </w:r>
            <w:r w:rsidR="000534F6" w:rsidRPr="000534F6">
              <w:rPr>
                <w:rStyle w:val="Hyperlink"/>
                <w:rFonts w:ascii="Traditional Arabic" w:hAnsi="Traditional Arabic" w:cs="Traditional Arabic"/>
                <w:noProof/>
                <w:webHidden/>
                <w:sz w:val="24"/>
                <w:szCs w:val="24"/>
                <w:rtl/>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webHidden/>
                <w:sz w:val="24"/>
                <w:szCs w:val="24"/>
              </w:rPr>
              <w:instrText>PAGEREF</w:instrText>
            </w:r>
            <w:r w:rsidR="000534F6" w:rsidRPr="000534F6">
              <w:rPr>
                <w:rStyle w:val="Hyperlink"/>
                <w:rFonts w:ascii="Traditional Arabic" w:hAnsi="Traditional Arabic" w:cs="Traditional Arabic"/>
                <w:noProof/>
                <w:webHidden/>
                <w:sz w:val="24"/>
                <w:szCs w:val="24"/>
                <w:rtl/>
              </w:rPr>
              <w:instrText xml:space="preserve"> _</w:instrText>
            </w:r>
            <w:r w:rsidR="000534F6" w:rsidRPr="000534F6">
              <w:rPr>
                <w:rStyle w:val="Hyperlink"/>
                <w:rFonts w:ascii="Traditional Arabic" w:hAnsi="Traditional Arabic" w:cs="Traditional Arabic"/>
                <w:noProof/>
                <w:webHidden/>
                <w:sz w:val="24"/>
                <w:szCs w:val="24"/>
              </w:rPr>
              <w:instrText>Toc125813845 \h</w:instrText>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1</w:t>
            </w:r>
            <w:r w:rsidR="000534F6" w:rsidRPr="000534F6">
              <w:rPr>
                <w:rStyle w:val="Hyperlink"/>
                <w:rFonts w:ascii="Traditional Arabic" w:hAnsi="Traditional Arabic" w:cs="Traditional Arabic"/>
                <w:noProof/>
                <w:sz w:val="24"/>
                <w:szCs w:val="24"/>
                <w:rtl/>
              </w:rPr>
              <w:fldChar w:fldCharType="end"/>
            </w:r>
          </w:hyperlink>
        </w:p>
        <w:p w14:paraId="2F659398" w14:textId="7777777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tl/>
            </w:rPr>
          </w:pPr>
          <w:hyperlink w:anchor="_Toc125813847" w:history="1">
            <w:r w:rsidR="000534F6" w:rsidRPr="000534F6">
              <w:rPr>
                <w:rStyle w:val="Hyperlink"/>
                <w:rFonts w:ascii="Traditional Arabic" w:hAnsi="Traditional Arabic" w:cs="Traditional Arabic" w:hint="eastAsia"/>
                <w:noProof/>
                <w:sz w:val="24"/>
                <w:szCs w:val="24"/>
                <w:rtl/>
              </w:rPr>
              <w:t>بسم</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الله</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الرحمن</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الرحيم</w:t>
            </w:r>
            <w:r w:rsidR="000534F6" w:rsidRPr="000534F6">
              <w:rPr>
                <w:rStyle w:val="Hyperlink"/>
                <w:rFonts w:ascii="Traditional Arabic" w:hAnsi="Traditional Arabic" w:cs="Traditional Arabic"/>
                <w:noProof/>
                <w:webHidden/>
                <w:sz w:val="24"/>
                <w:szCs w:val="24"/>
                <w:rtl/>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webHidden/>
                <w:sz w:val="24"/>
                <w:szCs w:val="24"/>
              </w:rPr>
              <w:instrText>PAGEREF</w:instrText>
            </w:r>
            <w:r w:rsidR="000534F6" w:rsidRPr="000534F6">
              <w:rPr>
                <w:rStyle w:val="Hyperlink"/>
                <w:rFonts w:ascii="Traditional Arabic" w:hAnsi="Traditional Arabic" w:cs="Traditional Arabic"/>
                <w:noProof/>
                <w:webHidden/>
                <w:sz w:val="24"/>
                <w:szCs w:val="24"/>
                <w:rtl/>
              </w:rPr>
              <w:instrText xml:space="preserve"> _</w:instrText>
            </w:r>
            <w:r w:rsidR="000534F6" w:rsidRPr="000534F6">
              <w:rPr>
                <w:rStyle w:val="Hyperlink"/>
                <w:rFonts w:ascii="Traditional Arabic" w:hAnsi="Traditional Arabic" w:cs="Traditional Arabic"/>
                <w:noProof/>
                <w:webHidden/>
                <w:sz w:val="24"/>
                <w:szCs w:val="24"/>
              </w:rPr>
              <w:instrText>Toc125813847 \h</w:instrText>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3</w:t>
            </w:r>
            <w:r w:rsidR="000534F6" w:rsidRPr="000534F6">
              <w:rPr>
                <w:rStyle w:val="Hyperlink"/>
                <w:rFonts w:ascii="Traditional Arabic" w:hAnsi="Traditional Arabic" w:cs="Traditional Arabic"/>
                <w:noProof/>
                <w:sz w:val="24"/>
                <w:szCs w:val="24"/>
                <w:rtl/>
              </w:rPr>
              <w:fldChar w:fldCharType="end"/>
            </w:r>
          </w:hyperlink>
        </w:p>
        <w:p w14:paraId="202E5025" w14:textId="7777777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tl/>
            </w:rPr>
          </w:pPr>
          <w:hyperlink w:anchor="_Toc125813849" w:history="1">
            <w:r w:rsidR="000534F6" w:rsidRPr="000534F6">
              <w:rPr>
                <w:rStyle w:val="Hyperlink"/>
                <w:rFonts w:ascii="Traditional Arabic" w:hAnsi="Traditional Arabic" w:cs="Traditional Arabic" w:hint="eastAsia"/>
                <w:noProof/>
                <w:sz w:val="24"/>
                <w:szCs w:val="24"/>
                <w:rtl/>
              </w:rPr>
              <w:t>مقدمة</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الكتاب</w:t>
            </w:r>
            <w:r w:rsidR="000534F6" w:rsidRPr="000534F6">
              <w:rPr>
                <w:rStyle w:val="Hyperlink"/>
                <w:rFonts w:ascii="Traditional Arabic" w:hAnsi="Traditional Arabic" w:cs="Traditional Arabic"/>
                <w:noProof/>
                <w:webHidden/>
                <w:sz w:val="24"/>
                <w:szCs w:val="24"/>
                <w:rtl/>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webHidden/>
                <w:sz w:val="24"/>
                <w:szCs w:val="24"/>
              </w:rPr>
              <w:instrText>PAGEREF</w:instrText>
            </w:r>
            <w:r w:rsidR="000534F6" w:rsidRPr="000534F6">
              <w:rPr>
                <w:rStyle w:val="Hyperlink"/>
                <w:rFonts w:ascii="Traditional Arabic" w:hAnsi="Traditional Arabic" w:cs="Traditional Arabic"/>
                <w:noProof/>
                <w:webHidden/>
                <w:sz w:val="24"/>
                <w:szCs w:val="24"/>
                <w:rtl/>
              </w:rPr>
              <w:instrText xml:space="preserve"> _</w:instrText>
            </w:r>
            <w:r w:rsidR="000534F6" w:rsidRPr="000534F6">
              <w:rPr>
                <w:rStyle w:val="Hyperlink"/>
                <w:rFonts w:ascii="Traditional Arabic" w:hAnsi="Traditional Arabic" w:cs="Traditional Arabic"/>
                <w:noProof/>
                <w:webHidden/>
                <w:sz w:val="24"/>
                <w:szCs w:val="24"/>
              </w:rPr>
              <w:instrText>Toc125813849 \h</w:instrText>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5</w:t>
            </w:r>
            <w:r w:rsidR="000534F6" w:rsidRPr="000534F6">
              <w:rPr>
                <w:rStyle w:val="Hyperlink"/>
                <w:rFonts w:ascii="Traditional Arabic" w:hAnsi="Traditional Arabic" w:cs="Traditional Arabic"/>
                <w:noProof/>
                <w:sz w:val="24"/>
                <w:szCs w:val="24"/>
                <w:rtl/>
              </w:rPr>
              <w:fldChar w:fldCharType="end"/>
            </w:r>
          </w:hyperlink>
        </w:p>
        <w:p w14:paraId="4C1257CD" w14:textId="7777777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tl/>
            </w:rPr>
          </w:pPr>
          <w:hyperlink w:anchor="_Toc125813851" w:history="1">
            <w:r w:rsidR="000534F6" w:rsidRPr="000534F6">
              <w:rPr>
                <w:rStyle w:val="Hyperlink"/>
                <w:rFonts w:ascii="Traditional Arabic" w:hAnsi="Traditional Arabic" w:cs="Traditional Arabic" w:hint="eastAsia"/>
                <w:noProof/>
                <w:sz w:val="24"/>
                <w:szCs w:val="24"/>
                <w:rtl/>
              </w:rPr>
              <w:t>مقدمات</w:t>
            </w:r>
            <w:r w:rsidR="000534F6" w:rsidRPr="000534F6">
              <w:rPr>
                <w:rStyle w:val="Hyperlink"/>
                <w:rFonts w:ascii="Traditional Arabic" w:hAnsi="Traditional Arabic" w:cs="Traditional Arabic"/>
                <w:noProof/>
                <w:webHidden/>
                <w:sz w:val="24"/>
                <w:szCs w:val="24"/>
                <w:rtl/>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webHidden/>
                <w:sz w:val="24"/>
                <w:szCs w:val="24"/>
              </w:rPr>
              <w:instrText>PAGEREF</w:instrText>
            </w:r>
            <w:r w:rsidR="000534F6" w:rsidRPr="000534F6">
              <w:rPr>
                <w:rStyle w:val="Hyperlink"/>
                <w:rFonts w:ascii="Traditional Arabic" w:hAnsi="Traditional Arabic" w:cs="Traditional Arabic"/>
                <w:noProof/>
                <w:webHidden/>
                <w:sz w:val="24"/>
                <w:szCs w:val="24"/>
                <w:rtl/>
              </w:rPr>
              <w:instrText xml:space="preserve"> _</w:instrText>
            </w:r>
            <w:r w:rsidR="000534F6" w:rsidRPr="000534F6">
              <w:rPr>
                <w:rStyle w:val="Hyperlink"/>
                <w:rFonts w:ascii="Traditional Arabic" w:hAnsi="Traditional Arabic" w:cs="Traditional Arabic"/>
                <w:noProof/>
                <w:webHidden/>
                <w:sz w:val="24"/>
                <w:szCs w:val="24"/>
              </w:rPr>
              <w:instrText>Toc125813851 \h</w:instrText>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6</w:t>
            </w:r>
            <w:r w:rsidR="000534F6" w:rsidRPr="000534F6">
              <w:rPr>
                <w:rStyle w:val="Hyperlink"/>
                <w:rFonts w:ascii="Traditional Arabic" w:hAnsi="Traditional Arabic" w:cs="Traditional Arabic"/>
                <w:noProof/>
                <w:sz w:val="24"/>
                <w:szCs w:val="24"/>
                <w:rtl/>
              </w:rPr>
              <w:fldChar w:fldCharType="end"/>
            </w:r>
          </w:hyperlink>
        </w:p>
        <w:p w14:paraId="76BF2C42" w14:textId="7777777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tl/>
            </w:rPr>
          </w:pPr>
          <w:hyperlink w:anchor="_Toc125813852" w:history="1">
            <w:r w:rsidR="000534F6" w:rsidRPr="000534F6">
              <w:rPr>
                <w:rStyle w:val="Hyperlink"/>
                <w:rFonts w:ascii="Traditional Arabic" w:hAnsi="Traditional Arabic" w:cs="Traditional Arabic" w:hint="eastAsia"/>
                <w:noProof/>
                <w:sz w:val="24"/>
                <w:szCs w:val="24"/>
                <w:rtl/>
              </w:rPr>
              <w:t>أعظم</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نعمة</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في</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الوجود</w:t>
            </w:r>
            <w:r w:rsidR="000534F6" w:rsidRPr="000534F6">
              <w:rPr>
                <w:rStyle w:val="Hyperlink"/>
                <w:rFonts w:ascii="Traditional Arabic" w:hAnsi="Traditional Arabic" w:cs="Traditional Arabic"/>
                <w:noProof/>
                <w:webHidden/>
                <w:sz w:val="24"/>
                <w:szCs w:val="24"/>
                <w:rtl/>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webHidden/>
                <w:sz w:val="24"/>
                <w:szCs w:val="24"/>
              </w:rPr>
              <w:instrText>PAGEREF</w:instrText>
            </w:r>
            <w:r w:rsidR="000534F6" w:rsidRPr="000534F6">
              <w:rPr>
                <w:rStyle w:val="Hyperlink"/>
                <w:rFonts w:ascii="Traditional Arabic" w:hAnsi="Traditional Arabic" w:cs="Traditional Arabic"/>
                <w:noProof/>
                <w:webHidden/>
                <w:sz w:val="24"/>
                <w:szCs w:val="24"/>
                <w:rtl/>
              </w:rPr>
              <w:instrText xml:space="preserve"> _</w:instrText>
            </w:r>
            <w:r w:rsidR="000534F6" w:rsidRPr="000534F6">
              <w:rPr>
                <w:rStyle w:val="Hyperlink"/>
                <w:rFonts w:ascii="Traditional Arabic" w:hAnsi="Traditional Arabic" w:cs="Traditional Arabic"/>
                <w:noProof/>
                <w:webHidden/>
                <w:sz w:val="24"/>
                <w:szCs w:val="24"/>
              </w:rPr>
              <w:instrText>Toc125813852 \h</w:instrText>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6</w:t>
            </w:r>
            <w:r w:rsidR="000534F6" w:rsidRPr="000534F6">
              <w:rPr>
                <w:rStyle w:val="Hyperlink"/>
                <w:rFonts w:ascii="Traditional Arabic" w:hAnsi="Traditional Arabic" w:cs="Traditional Arabic"/>
                <w:noProof/>
                <w:sz w:val="24"/>
                <w:szCs w:val="24"/>
                <w:rtl/>
              </w:rPr>
              <w:fldChar w:fldCharType="end"/>
            </w:r>
          </w:hyperlink>
        </w:p>
        <w:p w14:paraId="1F11E98C" w14:textId="69E9A60C"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853" w:history="1">
            <w:r w:rsidR="000534F6" w:rsidRPr="000534F6">
              <w:rPr>
                <w:rStyle w:val="Hyperlink"/>
                <w:rFonts w:ascii="Traditional Arabic" w:hAnsi="Traditional Arabic" w:cs="Traditional Arabic" w:hint="eastAsia"/>
                <w:noProof/>
                <w:sz w:val="24"/>
                <w:szCs w:val="24"/>
                <w:rtl/>
              </w:rPr>
              <w:t>الغاية</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من</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وجودنا</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_Toc125813853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6</w:t>
            </w:r>
            <w:r w:rsidR="000534F6" w:rsidRPr="000534F6">
              <w:rPr>
                <w:rStyle w:val="Hyperlink"/>
                <w:rFonts w:ascii="Traditional Arabic" w:hAnsi="Traditional Arabic" w:cs="Traditional Arabic"/>
                <w:noProof/>
                <w:sz w:val="24"/>
                <w:szCs w:val="24"/>
                <w:rtl/>
              </w:rPr>
              <w:fldChar w:fldCharType="end"/>
            </w:r>
          </w:hyperlink>
        </w:p>
        <w:p w14:paraId="0D396638" w14:textId="41833DDF"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854" w:history="1">
            <w:r w:rsidR="000534F6" w:rsidRPr="000534F6">
              <w:rPr>
                <w:rStyle w:val="Hyperlink"/>
                <w:rFonts w:ascii="Traditional Arabic" w:hAnsi="Traditional Arabic" w:cs="Traditional Arabic" w:hint="eastAsia"/>
                <w:noProof/>
                <w:sz w:val="24"/>
                <w:szCs w:val="24"/>
                <w:rtl/>
              </w:rPr>
              <w:t>الإسلام</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دين</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عالمي</w:t>
            </w:r>
            <w:r w:rsidR="000534F6" w:rsidRPr="000534F6">
              <w:rPr>
                <w:rStyle w:val="Hyperlink"/>
                <w:rFonts w:ascii="Traditional Arabic" w:hAnsi="Traditional Arabic" w:cs="Traditional Arabic"/>
                <w:noProof/>
                <w:sz w:val="24"/>
                <w:szCs w:val="24"/>
                <w:rtl/>
              </w:rPr>
              <w:t>:</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_Toc125813854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6</w:t>
            </w:r>
            <w:r w:rsidR="000534F6" w:rsidRPr="000534F6">
              <w:rPr>
                <w:rStyle w:val="Hyperlink"/>
                <w:rFonts w:ascii="Traditional Arabic" w:hAnsi="Traditional Arabic" w:cs="Traditional Arabic"/>
                <w:noProof/>
                <w:sz w:val="24"/>
                <w:szCs w:val="24"/>
                <w:rtl/>
              </w:rPr>
              <w:fldChar w:fldCharType="end"/>
            </w:r>
          </w:hyperlink>
        </w:p>
        <w:p w14:paraId="6E133B52" w14:textId="791C27C1"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855" w:history="1">
            <w:r w:rsidR="000534F6" w:rsidRPr="000534F6">
              <w:rPr>
                <w:rStyle w:val="Hyperlink"/>
                <w:rFonts w:ascii="Traditional Arabic" w:hAnsi="Traditional Arabic" w:cs="Traditional Arabic" w:hint="eastAsia"/>
                <w:noProof/>
                <w:sz w:val="24"/>
                <w:szCs w:val="24"/>
                <w:rtl/>
              </w:rPr>
              <w:t>لا</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واسطة</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في</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الإسلام</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بين</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العبد</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وربه</w:t>
            </w:r>
            <w:r w:rsidR="000534F6" w:rsidRPr="000534F6">
              <w:rPr>
                <w:rStyle w:val="Hyperlink"/>
                <w:rFonts w:ascii="Traditional Arabic" w:hAnsi="Traditional Arabic" w:cs="Traditional Arabic"/>
                <w:noProof/>
                <w:sz w:val="24"/>
                <w:szCs w:val="24"/>
                <w:rtl/>
              </w:rPr>
              <w:t>:</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_Toc125813855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6</w:t>
            </w:r>
            <w:r w:rsidR="000534F6" w:rsidRPr="000534F6">
              <w:rPr>
                <w:rStyle w:val="Hyperlink"/>
                <w:rFonts w:ascii="Traditional Arabic" w:hAnsi="Traditional Arabic" w:cs="Traditional Arabic"/>
                <w:noProof/>
                <w:sz w:val="24"/>
                <w:szCs w:val="24"/>
                <w:rtl/>
              </w:rPr>
              <w:fldChar w:fldCharType="end"/>
            </w:r>
          </w:hyperlink>
        </w:p>
        <w:p w14:paraId="72D7B5D7" w14:textId="5C4A9704"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856" w:history="1">
            <w:r w:rsidR="000534F6" w:rsidRPr="000534F6">
              <w:rPr>
                <w:rStyle w:val="Hyperlink"/>
                <w:rFonts w:ascii="Traditional Arabic" w:hAnsi="Traditional Arabic" w:cs="Traditional Arabic" w:hint="eastAsia"/>
                <w:noProof/>
                <w:sz w:val="24"/>
                <w:szCs w:val="24"/>
                <w:rtl/>
              </w:rPr>
              <w:t>الإسلام</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دين</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الحياة</w:t>
            </w:r>
            <w:r w:rsidR="000534F6" w:rsidRPr="000534F6">
              <w:rPr>
                <w:rStyle w:val="Hyperlink"/>
                <w:rFonts w:ascii="Traditional Arabic" w:hAnsi="Traditional Arabic" w:cs="Traditional Arabic"/>
                <w:noProof/>
                <w:sz w:val="24"/>
                <w:szCs w:val="24"/>
                <w:rtl/>
              </w:rPr>
              <w:t>:</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_Toc125813856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7</w:t>
            </w:r>
            <w:r w:rsidR="000534F6" w:rsidRPr="000534F6">
              <w:rPr>
                <w:rStyle w:val="Hyperlink"/>
                <w:rFonts w:ascii="Traditional Arabic" w:hAnsi="Traditional Arabic" w:cs="Traditional Arabic"/>
                <w:noProof/>
                <w:sz w:val="24"/>
                <w:szCs w:val="24"/>
                <w:rtl/>
              </w:rPr>
              <w:fldChar w:fldCharType="end"/>
            </w:r>
          </w:hyperlink>
        </w:p>
        <w:p w14:paraId="5867FF73" w14:textId="0935B87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857" w:history="1">
            <w:r w:rsidR="000534F6" w:rsidRPr="000534F6">
              <w:rPr>
                <w:rStyle w:val="Hyperlink"/>
                <w:rFonts w:ascii="Traditional Arabic" w:hAnsi="Traditional Arabic" w:cs="Traditional Arabic" w:hint="eastAsia"/>
                <w:noProof/>
                <w:sz w:val="24"/>
                <w:szCs w:val="24"/>
                <w:rtl/>
              </w:rPr>
              <w:t>تعلم</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أحكام</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الإسلام</w:t>
            </w:r>
            <w:r w:rsidR="000534F6" w:rsidRPr="000534F6">
              <w:rPr>
                <w:rStyle w:val="Hyperlink"/>
                <w:rFonts w:ascii="Traditional Arabic" w:hAnsi="Traditional Arabic" w:cs="Traditional Arabic"/>
                <w:noProof/>
                <w:sz w:val="24"/>
                <w:szCs w:val="24"/>
                <w:rtl/>
              </w:rPr>
              <w:t>:</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_Toc125813857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7</w:t>
            </w:r>
            <w:r w:rsidR="000534F6" w:rsidRPr="000534F6">
              <w:rPr>
                <w:rStyle w:val="Hyperlink"/>
                <w:rFonts w:ascii="Traditional Arabic" w:hAnsi="Traditional Arabic" w:cs="Traditional Arabic"/>
                <w:noProof/>
                <w:sz w:val="24"/>
                <w:szCs w:val="24"/>
                <w:rtl/>
              </w:rPr>
              <w:fldChar w:fldCharType="end"/>
            </w:r>
          </w:hyperlink>
        </w:p>
        <w:p w14:paraId="28BFD2D8" w14:textId="270C4974"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858" w:history="1">
            <w:r w:rsidR="000534F6" w:rsidRPr="000534F6">
              <w:rPr>
                <w:rStyle w:val="Hyperlink"/>
                <w:rFonts w:ascii="Traditional Arabic" w:hAnsi="Traditional Arabic" w:cs="Traditional Arabic" w:hint="eastAsia"/>
                <w:noProof/>
                <w:sz w:val="24"/>
                <w:szCs w:val="24"/>
                <w:rtl/>
              </w:rPr>
              <w:t>أركان</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الإسلام</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الخمسة</w:t>
            </w:r>
            <w:r w:rsidR="000534F6" w:rsidRPr="000534F6">
              <w:rPr>
                <w:rStyle w:val="Hyperlink"/>
                <w:rFonts w:ascii="Traditional Arabic" w:hAnsi="Traditional Arabic" w:cs="Traditional Arabic"/>
                <w:noProof/>
                <w:sz w:val="24"/>
                <w:szCs w:val="24"/>
                <w:rtl/>
              </w:rPr>
              <w:t>:</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_Toc125813858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7</w:t>
            </w:r>
            <w:r w:rsidR="000534F6" w:rsidRPr="000534F6">
              <w:rPr>
                <w:rStyle w:val="Hyperlink"/>
                <w:rFonts w:ascii="Traditional Arabic" w:hAnsi="Traditional Arabic" w:cs="Traditional Arabic"/>
                <w:noProof/>
                <w:sz w:val="24"/>
                <w:szCs w:val="24"/>
                <w:rtl/>
              </w:rPr>
              <w:fldChar w:fldCharType="end"/>
            </w:r>
          </w:hyperlink>
        </w:p>
        <w:p w14:paraId="620869CE" w14:textId="27B49EAD"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859" w:history="1">
            <w:r w:rsidR="000534F6" w:rsidRPr="000534F6">
              <w:rPr>
                <w:rStyle w:val="Hyperlink"/>
                <w:rFonts w:ascii="Traditional Arabic" w:hAnsi="Traditional Arabic" w:cs="Traditional Arabic" w:hint="eastAsia"/>
                <w:noProof/>
                <w:sz w:val="24"/>
                <w:szCs w:val="24"/>
                <w:rtl/>
              </w:rPr>
              <w:t>الإسلام</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هو</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دين</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الاعتدال</w:t>
            </w:r>
            <w:r w:rsidR="000534F6" w:rsidRPr="000534F6">
              <w:rPr>
                <w:rStyle w:val="Hyperlink"/>
                <w:rFonts w:ascii="Traditional Arabic" w:hAnsi="Traditional Arabic" w:cs="Traditional Arabic"/>
                <w:noProof/>
                <w:sz w:val="24"/>
                <w:szCs w:val="24"/>
                <w:rtl/>
              </w:rPr>
              <w:t>:</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_Toc125813859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7</w:t>
            </w:r>
            <w:r w:rsidR="000534F6" w:rsidRPr="000534F6">
              <w:rPr>
                <w:rStyle w:val="Hyperlink"/>
                <w:rFonts w:ascii="Traditional Arabic" w:hAnsi="Traditional Arabic" w:cs="Traditional Arabic"/>
                <w:noProof/>
                <w:sz w:val="24"/>
                <w:szCs w:val="24"/>
                <w:rtl/>
              </w:rPr>
              <w:fldChar w:fldCharType="end"/>
            </w:r>
          </w:hyperlink>
        </w:p>
        <w:p w14:paraId="77CFECA8" w14:textId="05D43AAF"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860" w:history="1">
            <w:r w:rsidR="000534F6" w:rsidRPr="000534F6">
              <w:rPr>
                <w:rStyle w:val="Hyperlink"/>
                <w:rFonts w:ascii="Traditional Arabic" w:hAnsi="Traditional Arabic" w:cs="Traditional Arabic" w:hint="eastAsia"/>
                <w:noProof/>
                <w:sz w:val="24"/>
                <w:szCs w:val="24"/>
                <w:rtl/>
              </w:rPr>
              <w:t>الدين</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يشمل</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جميع</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جوانب</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الحياة</w:t>
            </w:r>
            <w:r w:rsidR="000534F6" w:rsidRPr="000534F6">
              <w:rPr>
                <w:rStyle w:val="Hyperlink"/>
                <w:rFonts w:ascii="Traditional Arabic" w:hAnsi="Traditional Arabic" w:cs="Traditional Arabic"/>
                <w:noProof/>
                <w:sz w:val="24"/>
                <w:szCs w:val="24"/>
                <w:rtl/>
              </w:rPr>
              <w:t>:</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_Toc125813860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8</w:t>
            </w:r>
            <w:r w:rsidR="000534F6" w:rsidRPr="000534F6">
              <w:rPr>
                <w:rStyle w:val="Hyperlink"/>
                <w:rFonts w:ascii="Traditional Arabic" w:hAnsi="Traditional Arabic" w:cs="Traditional Arabic"/>
                <w:noProof/>
                <w:sz w:val="24"/>
                <w:szCs w:val="24"/>
                <w:rtl/>
              </w:rPr>
              <w:fldChar w:fldCharType="end"/>
            </w:r>
          </w:hyperlink>
        </w:p>
        <w:p w14:paraId="7EB6EDA7" w14:textId="56862026"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861" w:history="1">
            <w:r w:rsidR="000534F6" w:rsidRPr="000534F6">
              <w:rPr>
                <w:rStyle w:val="Hyperlink"/>
                <w:rFonts w:ascii="Traditional Arabic" w:hAnsi="Traditional Arabic" w:cs="Traditional Arabic" w:hint="eastAsia"/>
                <w:noProof/>
                <w:sz w:val="24"/>
                <w:szCs w:val="24"/>
                <w:rtl/>
              </w:rPr>
              <w:t>الضرورات</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الخمس</w:t>
            </w:r>
            <w:r w:rsidR="000534F6" w:rsidRPr="000534F6">
              <w:rPr>
                <w:rStyle w:val="Hyperlink"/>
                <w:rFonts w:ascii="Traditional Arabic" w:hAnsi="Traditional Arabic" w:cs="Traditional Arabic"/>
                <w:noProof/>
                <w:sz w:val="24"/>
                <w:szCs w:val="24"/>
                <w:rtl/>
              </w:rPr>
              <w:t>:</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_Toc125813861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8</w:t>
            </w:r>
            <w:r w:rsidR="000534F6" w:rsidRPr="000534F6">
              <w:rPr>
                <w:rStyle w:val="Hyperlink"/>
                <w:rFonts w:ascii="Traditional Arabic" w:hAnsi="Traditional Arabic" w:cs="Traditional Arabic"/>
                <w:noProof/>
                <w:sz w:val="24"/>
                <w:szCs w:val="24"/>
                <w:rtl/>
              </w:rPr>
              <w:fldChar w:fldCharType="end"/>
            </w:r>
          </w:hyperlink>
        </w:p>
        <w:p w14:paraId="77A1609B" w14:textId="7777777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tl/>
            </w:rPr>
          </w:pPr>
          <w:hyperlink w:anchor="_Toc125813863" w:history="1">
            <w:r w:rsidR="000534F6" w:rsidRPr="000534F6">
              <w:rPr>
                <w:rStyle w:val="Hyperlink"/>
                <w:rFonts w:ascii="Traditional Arabic" w:hAnsi="Traditional Arabic" w:cs="Traditional Arabic" w:hint="eastAsia"/>
                <w:noProof/>
                <w:sz w:val="24"/>
                <w:szCs w:val="24"/>
                <w:rtl/>
              </w:rPr>
              <w:t>الفصل</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الأول</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الإيمان</w:t>
            </w:r>
            <w:r w:rsidR="000534F6" w:rsidRPr="000534F6">
              <w:rPr>
                <w:rStyle w:val="Hyperlink"/>
                <w:rFonts w:ascii="Traditional Arabic" w:hAnsi="Traditional Arabic" w:cs="Traditional Arabic"/>
                <w:noProof/>
                <w:webHidden/>
                <w:sz w:val="24"/>
                <w:szCs w:val="24"/>
                <w:rtl/>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webHidden/>
                <w:sz w:val="24"/>
                <w:szCs w:val="24"/>
              </w:rPr>
              <w:instrText>PAGEREF</w:instrText>
            </w:r>
            <w:r w:rsidR="000534F6" w:rsidRPr="000534F6">
              <w:rPr>
                <w:rStyle w:val="Hyperlink"/>
                <w:rFonts w:ascii="Traditional Arabic" w:hAnsi="Traditional Arabic" w:cs="Traditional Arabic"/>
                <w:noProof/>
                <w:webHidden/>
                <w:sz w:val="24"/>
                <w:szCs w:val="24"/>
                <w:rtl/>
              </w:rPr>
              <w:instrText xml:space="preserve"> _</w:instrText>
            </w:r>
            <w:r w:rsidR="000534F6" w:rsidRPr="000534F6">
              <w:rPr>
                <w:rStyle w:val="Hyperlink"/>
                <w:rFonts w:ascii="Traditional Arabic" w:hAnsi="Traditional Arabic" w:cs="Traditional Arabic"/>
                <w:noProof/>
                <w:webHidden/>
                <w:sz w:val="24"/>
                <w:szCs w:val="24"/>
              </w:rPr>
              <w:instrText>Toc125813863 \h</w:instrText>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9</w:t>
            </w:r>
            <w:r w:rsidR="000534F6" w:rsidRPr="000534F6">
              <w:rPr>
                <w:rStyle w:val="Hyperlink"/>
                <w:rFonts w:ascii="Traditional Arabic" w:hAnsi="Traditional Arabic" w:cs="Traditional Arabic"/>
                <w:noProof/>
                <w:sz w:val="24"/>
                <w:szCs w:val="24"/>
                <w:rtl/>
              </w:rPr>
              <w:fldChar w:fldCharType="end"/>
            </w:r>
          </w:hyperlink>
        </w:p>
        <w:p w14:paraId="0504059C" w14:textId="78E17AC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864" w:history="1">
            <w:r w:rsidR="000534F6" w:rsidRPr="000534F6">
              <w:rPr>
                <w:rStyle w:val="Hyperlink"/>
                <w:rFonts w:ascii="Traditional Arabic" w:hAnsi="Traditional Arabic" w:cs="Traditional Arabic" w:hint="eastAsia"/>
                <w:noProof/>
                <w:sz w:val="24"/>
                <w:szCs w:val="24"/>
                <w:rtl/>
              </w:rPr>
              <w:t>الشهادتان</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معناهما</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ومقتضاهما</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_Toc125813864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9</w:t>
            </w:r>
            <w:r w:rsidR="000534F6" w:rsidRPr="000534F6">
              <w:rPr>
                <w:rStyle w:val="Hyperlink"/>
                <w:rFonts w:ascii="Traditional Arabic" w:hAnsi="Traditional Arabic" w:cs="Traditional Arabic"/>
                <w:noProof/>
                <w:sz w:val="24"/>
                <w:szCs w:val="24"/>
                <w:rtl/>
              </w:rPr>
              <w:fldChar w:fldCharType="end"/>
            </w:r>
          </w:hyperlink>
        </w:p>
        <w:p w14:paraId="0657E959" w14:textId="1A8CBC56"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865" w:history="1">
            <w:r w:rsidR="000534F6" w:rsidRPr="000534F6">
              <w:rPr>
                <w:rStyle w:val="Hyperlink"/>
                <w:rFonts w:ascii="Traditional Arabic" w:hAnsi="Traditional Arabic" w:cs="Traditional Arabic" w:hint="eastAsia"/>
                <w:noProof/>
                <w:sz w:val="24"/>
                <w:szCs w:val="24"/>
                <w:rtl/>
              </w:rPr>
              <w:t>شهادة</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أن</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محمدًا</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رسول</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الله</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_Toc125813865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9</w:t>
            </w:r>
            <w:r w:rsidR="000534F6" w:rsidRPr="000534F6">
              <w:rPr>
                <w:rStyle w:val="Hyperlink"/>
                <w:rFonts w:ascii="Traditional Arabic" w:hAnsi="Traditional Arabic" w:cs="Traditional Arabic"/>
                <w:noProof/>
                <w:sz w:val="24"/>
                <w:szCs w:val="24"/>
                <w:rtl/>
              </w:rPr>
              <w:fldChar w:fldCharType="end"/>
            </w:r>
          </w:hyperlink>
        </w:p>
        <w:p w14:paraId="759FAD3B" w14:textId="6DFB617C"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866" w:history="1">
            <w:r w:rsidR="000534F6" w:rsidRPr="000534F6">
              <w:rPr>
                <w:rStyle w:val="Hyperlink"/>
                <w:rFonts w:ascii="Traditional Arabic" w:hAnsi="Traditional Arabic" w:cs="Traditional Arabic" w:hint="eastAsia"/>
                <w:noProof/>
                <w:sz w:val="24"/>
                <w:szCs w:val="24"/>
                <w:rtl/>
              </w:rPr>
              <w:t>معنى</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شهادة</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أن</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محمدًا</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رسول</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الله</w:t>
            </w:r>
            <w:r w:rsidR="000534F6" w:rsidRPr="000534F6">
              <w:rPr>
                <w:rStyle w:val="Hyperlink"/>
                <w:rFonts w:ascii="Traditional Arabic" w:hAnsi="Traditional Arabic" w:cs="Traditional Arabic"/>
                <w:noProof/>
                <w:sz w:val="24"/>
                <w:szCs w:val="24"/>
                <w:rtl/>
              </w:rPr>
              <w:t>:</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_Toc125813866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9</w:t>
            </w:r>
            <w:r w:rsidR="000534F6" w:rsidRPr="000534F6">
              <w:rPr>
                <w:rStyle w:val="Hyperlink"/>
                <w:rFonts w:ascii="Traditional Arabic" w:hAnsi="Traditional Arabic" w:cs="Traditional Arabic"/>
                <w:noProof/>
                <w:sz w:val="24"/>
                <w:szCs w:val="24"/>
                <w:rtl/>
              </w:rPr>
              <w:fldChar w:fldCharType="end"/>
            </w:r>
          </w:hyperlink>
        </w:p>
        <w:p w14:paraId="09C5AF97" w14:textId="0638BEA8"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867" w:history="1">
            <w:r w:rsidR="000534F6" w:rsidRPr="000534F6">
              <w:rPr>
                <w:rStyle w:val="Hyperlink"/>
                <w:rFonts w:ascii="Traditional Arabic" w:hAnsi="Traditional Arabic" w:cs="Traditional Arabic" w:hint="eastAsia"/>
                <w:noProof/>
                <w:sz w:val="24"/>
                <w:szCs w:val="24"/>
                <w:rtl/>
              </w:rPr>
              <w:t>أركان</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الإيمان</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الستة</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_Toc125813867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10</w:t>
            </w:r>
            <w:r w:rsidR="000534F6" w:rsidRPr="000534F6">
              <w:rPr>
                <w:rStyle w:val="Hyperlink"/>
                <w:rFonts w:ascii="Traditional Arabic" w:hAnsi="Traditional Arabic" w:cs="Traditional Arabic"/>
                <w:noProof/>
                <w:sz w:val="24"/>
                <w:szCs w:val="24"/>
                <w:rtl/>
              </w:rPr>
              <w:fldChar w:fldCharType="end"/>
            </w:r>
          </w:hyperlink>
        </w:p>
        <w:p w14:paraId="7FEDF0C5" w14:textId="7777777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tl/>
            </w:rPr>
          </w:pPr>
          <w:hyperlink w:anchor="_Toc125813868" w:history="1">
            <w:r w:rsidR="000534F6" w:rsidRPr="000534F6">
              <w:rPr>
                <w:rStyle w:val="Hyperlink"/>
                <w:rFonts w:ascii="Traditional Arabic" w:hAnsi="Traditional Arabic" w:cs="Traditional Arabic" w:hint="eastAsia"/>
                <w:noProof/>
                <w:sz w:val="24"/>
                <w:szCs w:val="24"/>
                <w:rtl/>
              </w:rPr>
              <w:t>الإيمان</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بالله</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عز</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وجل</w:t>
            </w:r>
            <w:r w:rsidR="000534F6" w:rsidRPr="000534F6">
              <w:rPr>
                <w:rStyle w:val="Hyperlink"/>
                <w:rFonts w:ascii="Traditional Arabic" w:hAnsi="Traditional Arabic" w:cs="Traditional Arabic"/>
                <w:noProof/>
                <w:sz w:val="24"/>
                <w:szCs w:val="24"/>
                <w:rtl/>
              </w:rPr>
              <w:t>:</w:t>
            </w:r>
            <w:r w:rsidR="000534F6" w:rsidRPr="000534F6">
              <w:rPr>
                <w:rStyle w:val="Hyperlink"/>
                <w:rFonts w:ascii="Traditional Arabic" w:hAnsi="Traditional Arabic" w:cs="Traditional Arabic"/>
                <w:noProof/>
                <w:webHidden/>
                <w:sz w:val="24"/>
                <w:szCs w:val="24"/>
                <w:rtl/>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webHidden/>
                <w:sz w:val="24"/>
                <w:szCs w:val="24"/>
              </w:rPr>
              <w:instrText>PAGEREF</w:instrText>
            </w:r>
            <w:r w:rsidR="000534F6" w:rsidRPr="000534F6">
              <w:rPr>
                <w:rStyle w:val="Hyperlink"/>
                <w:rFonts w:ascii="Traditional Arabic" w:hAnsi="Traditional Arabic" w:cs="Traditional Arabic"/>
                <w:noProof/>
                <w:webHidden/>
                <w:sz w:val="24"/>
                <w:szCs w:val="24"/>
                <w:rtl/>
              </w:rPr>
              <w:instrText xml:space="preserve"> _</w:instrText>
            </w:r>
            <w:r w:rsidR="000534F6" w:rsidRPr="000534F6">
              <w:rPr>
                <w:rStyle w:val="Hyperlink"/>
                <w:rFonts w:ascii="Traditional Arabic" w:hAnsi="Traditional Arabic" w:cs="Traditional Arabic"/>
                <w:noProof/>
                <w:webHidden/>
                <w:sz w:val="24"/>
                <w:szCs w:val="24"/>
              </w:rPr>
              <w:instrText>Toc125813868 \h</w:instrText>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10</w:t>
            </w:r>
            <w:r w:rsidR="000534F6" w:rsidRPr="000534F6">
              <w:rPr>
                <w:rStyle w:val="Hyperlink"/>
                <w:rFonts w:ascii="Traditional Arabic" w:hAnsi="Traditional Arabic" w:cs="Traditional Arabic"/>
                <w:noProof/>
                <w:sz w:val="24"/>
                <w:szCs w:val="24"/>
                <w:rtl/>
              </w:rPr>
              <w:fldChar w:fldCharType="end"/>
            </w:r>
          </w:hyperlink>
        </w:p>
        <w:p w14:paraId="663AA941" w14:textId="2BDC9A33"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869" w:history="1">
            <w:r w:rsidR="000534F6" w:rsidRPr="000534F6">
              <w:rPr>
                <w:rStyle w:val="Hyperlink"/>
                <w:rFonts w:ascii="Traditional Arabic" w:hAnsi="Traditional Arabic" w:cs="Traditional Arabic" w:hint="eastAsia"/>
                <w:noProof/>
                <w:sz w:val="24"/>
                <w:szCs w:val="24"/>
                <w:rtl/>
              </w:rPr>
              <w:t>ما</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معنى</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العبادة؟</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_Toc125813869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10</w:t>
            </w:r>
            <w:r w:rsidR="000534F6" w:rsidRPr="000534F6">
              <w:rPr>
                <w:rStyle w:val="Hyperlink"/>
                <w:rFonts w:ascii="Traditional Arabic" w:hAnsi="Traditional Arabic" w:cs="Traditional Arabic"/>
                <w:noProof/>
                <w:sz w:val="24"/>
                <w:szCs w:val="24"/>
                <w:rtl/>
              </w:rPr>
              <w:fldChar w:fldCharType="end"/>
            </w:r>
          </w:hyperlink>
        </w:p>
        <w:p w14:paraId="737C0DD5" w14:textId="7777777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tl/>
            </w:rPr>
          </w:pPr>
          <w:hyperlink w:anchor="_Toc125813870" w:history="1">
            <w:r w:rsidR="000534F6" w:rsidRPr="000534F6">
              <w:rPr>
                <w:rStyle w:val="Hyperlink"/>
                <w:rFonts w:ascii="Traditional Arabic" w:hAnsi="Traditional Arabic" w:cs="Traditional Arabic" w:hint="eastAsia"/>
                <w:noProof/>
                <w:sz w:val="24"/>
                <w:szCs w:val="24"/>
                <w:rtl/>
              </w:rPr>
              <w:t>يُشترط</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لصحة</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العبادة</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وقبولها</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شرطان</w:t>
            </w:r>
            <w:r w:rsidR="000534F6" w:rsidRPr="000534F6">
              <w:rPr>
                <w:rStyle w:val="Hyperlink"/>
                <w:rFonts w:ascii="Traditional Arabic" w:hAnsi="Traditional Arabic" w:cs="Traditional Arabic"/>
                <w:noProof/>
                <w:sz w:val="24"/>
                <w:szCs w:val="24"/>
                <w:rtl/>
              </w:rPr>
              <w:t>:</w:t>
            </w:r>
            <w:r w:rsidR="000534F6" w:rsidRPr="000534F6">
              <w:rPr>
                <w:rStyle w:val="Hyperlink"/>
                <w:rFonts w:ascii="Traditional Arabic" w:hAnsi="Traditional Arabic" w:cs="Traditional Arabic"/>
                <w:noProof/>
                <w:webHidden/>
                <w:sz w:val="24"/>
                <w:szCs w:val="24"/>
                <w:rtl/>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webHidden/>
                <w:sz w:val="24"/>
                <w:szCs w:val="24"/>
              </w:rPr>
              <w:instrText>PAGEREF</w:instrText>
            </w:r>
            <w:r w:rsidR="000534F6" w:rsidRPr="000534F6">
              <w:rPr>
                <w:rStyle w:val="Hyperlink"/>
                <w:rFonts w:ascii="Traditional Arabic" w:hAnsi="Traditional Arabic" w:cs="Traditional Arabic"/>
                <w:noProof/>
                <w:webHidden/>
                <w:sz w:val="24"/>
                <w:szCs w:val="24"/>
                <w:rtl/>
              </w:rPr>
              <w:instrText xml:space="preserve"> _</w:instrText>
            </w:r>
            <w:r w:rsidR="000534F6" w:rsidRPr="000534F6">
              <w:rPr>
                <w:rStyle w:val="Hyperlink"/>
                <w:rFonts w:ascii="Traditional Arabic" w:hAnsi="Traditional Arabic" w:cs="Traditional Arabic"/>
                <w:noProof/>
                <w:webHidden/>
                <w:sz w:val="24"/>
                <w:szCs w:val="24"/>
              </w:rPr>
              <w:instrText>Toc125813870 \h</w:instrText>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10</w:t>
            </w:r>
            <w:r w:rsidR="000534F6" w:rsidRPr="000534F6">
              <w:rPr>
                <w:rStyle w:val="Hyperlink"/>
                <w:rFonts w:ascii="Traditional Arabic" w:hAnsi="Traditional Arabic" w:cs="Traditional Arabic"/>
                <w:noProof/>
                <w:sz w:val="24"/>
                <w:szCs w:val="24"/>
                <w:rtl/>
              </w:rPr>
              <w:fldChar w:fldCharType="end"/>
            </w:r>
          </w:hyperlink>
        </w:p>
        <w:p w14:paraId="792BA1CE" w14:textId="7687BBDE"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871" w:history="1">
            <w:r w:rsidR="000534F6" w:rsidRPr="000534F6">
              <w:rPr>
                <w:rStyle w:val="Hyperlink"/>
                <w:rFonts w:ascii="Traditional Arabic" w:hAnsi="Traditional Arabic" w:cs="Traditional Arabic" w:hint="eastAsia"/>
                <w:noProof/>
                <w:sz w:val="24"/>
                <w:szCs w:val="24"/>
                <w:rtl/>
              </w:rPr>
              <w:t>الشرك</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_Toc125813871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11</w:t>
            </w:r>
            <w:r w:rsidR="000534F6" w:rsidRPr="000534F6">
              <w:rPr>
                <w:rStyle w:val="Hyperlink"/>
                <w:rFonts w:ascii="Traditional Arabic" w:hAnsi="Traditional Arabic" w:cs="Traditional Arabic"/>
                <w:noProof/>
                <w:sz w:val="24"/>
                <w:szCs w:val="24"/>
                <w:rtl/>
              </w:rPr>
              <w:fldChar w:fldCharType="end"/>
            </w:r>
          </w:hyperlink>
        </w:p>
        <w:p w14:paraId="19EB5E97" w14:textId="7777777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tl/>
            </w:rPr>
          </w:pPr>
          <w:hyperlink w:anchor="_Toc125813872" w:history="1">
            <w:r w:rsidR="000534F6" w:rsidRPr="000534F6">
              <w:rPr>
                <w:rStyle w:val="Hyperlink"/>
                <w:rFonts w:ascii="Traditional Arabic" w:hAnsi="Traditional Arabic" w:cs="Traditional Arabic" w:hint="eastAsia"/>
                <w:noProof/>
                <w:sz w:val="24"/>
                <w:szCs w:val="24"/>
                <w:rtl/>
              </w:rPr>
              <w:t>الإيمان</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بالملائكة</w:t>
            </w:r>
            <w:r w:rsidR="000534F6" w:rsidRPr="000534F6">
              <w:rPr>
                <w:rStyle w:val="Hyperlink"/>
                <w:rFonts w:ascii="Traditional Arabic" w:hAnsi="Traditional Arabic" w:cs="Traditional Arabic"/>
                <w:noProof/>
                <w:webHidden/>
                <w:sz w:val="24"/>
                <w:szCs w:val="24"/>
                <w:rtl/>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webHidden/>
                <w:sz w:val="24"/>
                <w:szCs w:val="24"/>
              </w:rPr>
              <w:instrText>PAGEREF</w:instrText>
            </w:r>
            <w:r w:rsidR="000534F6" w:rsidRPr="000534F6">
              <w:rPr>
                <w:rStyle w:val="Hyperlink"/>
                <w:rFonts w:ascii="Traditional Arabic" w:hAnsi="Traditional Arabic" w:cs="Traditional Arabic"/>
                <w:noProof/>
                <w:webHidden/>
                <w:sz w:val="24"/>
                <w:szCs w:val="24"/>
                <w:rtl/>
              </w:rPr>
              <w:instrText xml:space="preserve"> _</w:instrText>
            </w:r>
            <w:r w:rsidR="000534F6" w:rsidRPr="000534F6">
              <w:rPr>
                <w:rStyle w:val="Hyperlink"/>
                <w:rFonts w:ascii="Traditional Arabic" w:hAnsi="Traditional Arabic" w:cs="Traditional Arabic"/>
                <w:noProof/>
                <w:webHidden/>
                <w:sz w:val="24"/>
                <w:szCs w:val="24"/>
              </w:rPr>
              <w:instrText>Toc125813872 \h</w:instrText>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11</w:t>
            </w:r>
            <w:r w:rsidR="000534F6" w:rsidRPr="000534F6">
              <w:rPr>
                <w:rStyle w:val="Hyperlink"/>
                <w:rFonts w:ascii="Traditional Arabic" w:hAnsi="Traditional Arabic" w:cs="Traditional Arabic"/>
                <w:noProof/>
                <w:sz w:val="24"/>
                <w:szCs w:val="24"/>
                <w:rtl/>
              </w:rPr>
              <w:fldChar w:fldCharType="end"/>
            </w:r>
          </w:hyperlink>
        </w:p>
        <w:p w14:paraId="759878FB" w14:textId="7777777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tl/>
            </w:rPr>
          </w:pPr>
          <w:hyperlink w:anchor="_Toc125813873" w:history="1">
            <w:r w:rsidR="000534F6" w:rsidRPr="000534F6">
              <w:rPr>
                <w:rStyle w:val="Hyperlink"/>
                <w:rFonts w:ascii="Traditional Arabic" w:hAnsi="Traditional Arabic" w:cs="Traditional Arabic" w:hint="eastAsia"/>
                <w:noProof/>
                <w:sz w:val="24"/>
                <w:szCs w:val="24"/>
                <w:rtl/>
              </w:rPr>
              <w:t>الإيمان</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بالكتب</w:t>
            </w:r>
            <w:r w:rsidR="000534F6" w:rsidRPr="000534F6">
              <w:rPr>
                <w:rStyle w:val="Hyperlink"/>
                <w:rFonts w:ascii="Traditional Arabic" w:hAnsi="Traditional Arabic" w:cs="Traditional Arabic"/>
                <w:noProof/>
                <w:webHidden/>
                <w:sz w:val="24"/>
                <w:szCs w:val="24"/>
                <w:rtl/>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webHidden/>
                <w:sz w:val="24"/>
                <w:szCs w:val="24"/>
              </w:rPr>
              <w:instrText>PAGEREF</w:instrText>
            </w:r>
            <w:r w:rsidR="000534F6" w:rsidRPr="000534F6">
              <w:rPr>
                <w:rStyle w:val="Hyperlink"/>
                <w:rFonts w:ascii="Traditional Arabic" w:hAnsi="Traditional Arabic" w:cs="Traditional Arabic"/>
                <w:noProof/>
                <w:webHidden/>
                <w:sz w:val="24"/>
                <w:szCs w:val="24"/>
                <w:rtl/>
              </w:rPr>
              <w:instrText xml:space="preserve"> _</w:instrText>
            </w:r>
            <w:r w:rsidR="000534F6" w:rsidRPr="000534F6">
              <w:rPr>
                <w:rStyle w:val="Hyperlink"/>
                <w:rFonts w:ascii="Traditional Arabic" w:hAnsi="Traditional Arabic" w:cs="Traditional Arabic"/>
                <w:noProof/>
                <w:webHidden/>
                <w:sz w:val="24"/>
                <w:szCs w:val="24"/>
              </w:rPr>
              <w:instrText>Toc125813873 \h</w:instrText>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11</w:t>
            </w:r>
            <w:r w:rsidR="000534F6" w:rsidRPr="000534F6">
              <w:rPr>
                <w:rStyle w:val="Hyperlink"/>
                <w:rFonts w:ascii="Traditional Arabic" w:hAnsi="Traditional Arabic" w:cs="Traditional Arabic"/>
                <w:noProof/>
                <w:sz w:val="24"/>
                <w:szCs w:val="24"/>
                <w:rtl/>
              </w:rPr>
              <w:fldChar w:fldCharType="end"/>
            </w:r>
          </w:hyperlink>
        </w:p>
        <w:p w14:paraId="756622E0" w14:textId="7777777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tl/>
            </w:rPr>
          </w:pPr>
          <w:hyperlink w:anchor="_Toc125813874" w:history="1">
            <w:r w:rsidR="000534F6" w:rsidRPr="000534F6">
              <w:rPr>
                <w:rStyle w:val="Hyperlink"/>
                <w:rFonts w:ascii="Traditional Arabic" w:hAnsi="Traditional Arabic" w:cs="Traditional Arabic" w:hint="eastAsia"/>
                <w:noProof/>
                <w:sz w:val="24"/>
                <w:szCs w:val="24"/>
                <w:rtl/>
              </w:rPr>
              <w:t>الإيمان</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بالرسل</w:t>
            </w:r>
            <w:r w:rsidR="000534F6" w:rsidRPr="000534F6">
              <w:rPr>
                <w:rStyle w:val="Hyperlink"/>
                <w:rFonts w:ascii="Traditional Arabic" w:hAnsi="Traditional Arabic" w:cs="Traditional Arabic"/>
                <w:noProof/>
                <w:webHidden/>
                <w:sz w:val="24"/>
                <w:szCs w:val="24"/>
                <w:rtl/>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webHidden/>
                <w:sz w:val="24"/>
                <w:szCs w:val="24"/>
              </w:rPr>
              <w:instrText>PAGEREF</w:instrText>
            </w:r>
            <w:r w:rsidR="000534F6" w:rsidRPr="000534F6">
              <w:rPr>
                <w:rStyle w:val="Hyperlink"/>
                <w:rFonts w:ascii="Traditional Arabic" w:hAnsi="Traditional Arabic" w:cs="Traditional Arabic"/>
                <w:noProof/>
                <w:webHidden/>
                <w:sz w:val="24"/>
                <w:szCs w:val="24"/>
                <w:rtl/>
              </w:rPr>
              <w:instrText xml:space="preserve"> _</w:instrText>
            </w:r>
            <w:r w:rsidR="000534F6" w:rsidRPr="000534F6">
              <w:rPr>
                <w:rStyle w:val="Hyperlink"/>
                <w:rFonts w:ascii="Traditional Arabic" w:hAnsi="Traditional Arabic" w:cs="Traditional Arabic"/>
                <w:noProof/>
                <w:webHidden/>
                <w:sz w:val="24"/>
                <w:szCs w:val="24"/>
              </w:rPr>
              <w:instrText>Toc125813874 \h</w:instrText>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12</w:t>
            </w:r>
            <w:r w:rsidR="000534F6" w:rsidRPr="000534F6">
              <w:rPr>
                <w:rStyle w:val="Hyperlink"/>
                <w:rFonts w:ascii="Traditional Arabic" w:hAnsi="Traditional Arabic" w:cs="Traditional Arabic"/>
                <w:noProof/>
                <w:sz w:val="24"/>
                <w:szCs w:val="24"/>
                <w:rtl/>
              </w:rPr>
              <w:fldChar w:fldCharType="end"/>
            </w:r>
          </w:hyperlink>
        </w:p>
        <w:p w14:paraId="6A54E894" w14:textId="430C1BE1"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875" w:history="1">
            <w:r w:rsidR="000534F6" w:rsidRPr="000534F6">
              <w:rPr>
                <w:rStyle w:val="Hyperlink"/>
                <w:rFonts w:ascii="Traditional Arabic" w:hAnsi="Traditional Arabic" w:cs="Traditional Arabic" w:hint="eastAsia"/>
                <w:noProof/>
                <w:sz w:val="24"/>
                <w:szCs w:val="24"/>
                <w:rtl/>
              </w:rPr>
              <w:t>عقيدة</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المسلم</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في</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عيسى</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عليه</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السلام</w:t>
            </w:r>
            <w:r w:rsidR="000534F6" w:rsidRPr="000534F6">
              <w:rPr>
                <w:rStyle w:val="Hyperlink"/>
                <w:rFonts w:ascii="Traditional Arabic" w:hAnsi="Traditional Arabic" w:cs="Traditional Arabic"/>
                <w:noProof/>
                <w:sz w:val="24"/>
                <w:szCs w:val="24"/>
                <w:rtl/>
              </w:rPr>
              <w:t>:</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_Toc125813875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12</w:t>
            </w:r>
            <w:r w:rsidR="000534F6" w:rsidRPr="000534F6">
              <w:rPr>
                <w:rStyle w:val="Hyperlink"/>
                <w:rFonts w:ascii="Traditional Arabic" w:hAnsi="Traditional Arabic" w:cs="Traditional Arabic"/>
                <w:noProof/>
                <w:sz w:val="24"/>
                <w:szCs w:val="24"/>
                <w:rtl/>
              </w:rPr>
              <w:fldChar w:fldCharType="end"/>
            </w:r>
          </w:hyperlink>
        </w:p>
        <w:p w14:paraId="566B63AF" w14:textId="7777777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tl/>
            </w:rPr>
          </w:pPr>
          <w:hyperlink w:anchor="_Toc125813876" w:history="1">
            <w:r w:rsidR="000534F6" w:rsidRPr="000534F6">
              <w:rPr>
                <w:rStyle w:val="Hyperlink"/>
                <w:rFonts w:ascii="Traditional Arabic" w:hAnsi="Traditional Arabic" w:cs="Traditional Arabic" w:hint="eastAsia"/>
                <w:noProof/>
                <w:sz w:val="24"/>
                <w:szCs w:val="24"/>
                <w:rtl/>
              </w:rPr>
              <w:t>الإيمان</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باليوم</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الآخر</w:t>
            </w:r>
            <w:r w:rsidR="000534F6" w:rsidRPr="000534F6">
              <w:rPr>
                <w:rStyle w:val="Hyperlink"/>
                <w:rFonts w:ascii="Traditional Arabic" w:hAnsi="Traditional Arabic" w:cs="Traditional Arabic"/>
                <w:noProof/>
                <w:webHidden/>
                <w:sz w:val="24"/>
                <w:szCs w:val="24"/>
                <w:rtl/>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webHidden/>
                <w:sz w:val="24"/>
                <w:szCs w:val="24"/>
              </w:rPr>
              <w:instrText>PAGEREF</w:instrText>
            </w:r>
            <w:r w:rsidR="000534F6" w:rsidRPr="000534F6">
              <w:rPr>
                <w:rStyle w:val="Hyperlink"/>
                <w:rFonts w:ascii="Traditional Arabic" w:hAnsi="Traditional Arabic" w:cs="Traditional Arabic"/>
                <w:noProof/>
                <w:webHidden/>
                <w:sz w:val="24"/>
                <w:szCs w:val="24"/>
                <w:rtl/>
              </w:rPr>
              <w:instrText xml:space="preserve"> _</w:instrText>
            </w:r>
            <w:r w:rsidR="000534F6" w:rsidRPr="000534F6">
              <w:rPr>
                <w:rStyle w:val="Hyperlink"/>
                <w:rFonts w:ascii="Traditional Arabic" w:hAnsi="Traditional Arabic" w:cs="Traditional Arabic"/>
                <w:noProof/>
                <w:webHidden/>
                <w:sz w:val="24"/>
                <w:szCs w:val="24"/>
              </w:rPr>
              <w:instrText>Toc125813876 \h</w:instrText>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12</w:t>
            </w:r>
            <w:r w:rsidR="000534F6" w:rsidRPr="000534F6">
              <w:rPr>
                <w:rStyle w:val="Hyperlink"/>
                <w:rFonts w:ascii="Traditional Arabic" w:hAnsi="Traditional Arabic" w:cs="Traditional Arabic"/>
                <w:noProof/>
                <w:sz w:val="24"/>
                <w:szCs w:val="24"/>
                <w:rtl/>
              </w:rPr>
              <w:fldChar w:fldCharType="end"/>
            </w:r>
          </w:hyperlink>
        </w:p>
        <w:p w14:paraId="70DC1C52" w14:textId="7777777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tl/>
            </w:rPr>
          </w:pPr>
          <w:hyperlink w:anchor="_Toc125813877" w:history="1">
            <w:r w:rsidR="000534F6" w:rsidRPr="000534F6">
              <w:rPr>
                <w:rStyle w:val="Hyperlink"/>
                <w:rFonts w:ascii="Traditional Arabic" w:hAnsi="Traditional Arabic" w:cs="Traditional Arabic" w:hint="eastAsia"/>
                <w:noProof/>
                <w:sz w:val="24"/>
                <w:szCs w:val="24"/>
                <w:rtl/>
              </w:rPr>
              <w:t>الإيمان</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بالقدر</w:t>
            </w:r>
            <w:r w:rsidR="000534F6" w:rsidRPr="000534F6">
              <w:rPr>
                <w:rStyle w:val="Hyperlink"/>
                <w:rFonts w:ascii="Traditional Arabic" w:hAnsi="Traditional Arabic" w:cs="Traditional Arabic"/>
                <w:noProof/>
                <w:webHidden/>
                <w:sz w:val="24"/>
                <w:szCs w:val="24"/>
                <w:rtl/>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webHidden/>
                <w:sz w:val="24"/>
                <w:szCs w:val="24"/>
              </w:rPr>
              <w:instrText>PAGEREF</w:instrText>
            </w:r>
            <w:r w:rsidR="000534F6" w:rsidRPr="000534F6">
              <w:rPr>
                <w:rStyle w:val="Hyperlink"/>
                <w:rFonts w:ascii="Traditional Arabic" w:hAnsi="Traditional Arabic" w:cs="Traditional Arabic"/>
                <w:noProof/>
                <w:webHidden/>
                <w:sz w:val="24"/>
                <w:szCs w:val="24"/>
                <w:rtl/>
              </w:rPr>
              <w:instrText xml:space="preserve"> _</w:instrText>
            </w:r>
            <w:r w:rsidR="000534F6" w:rsidRPr="000534F6">
              <w:rPr>
                <w:rStyle w:val="Hyperlink"/>
                <w:rFonts w:ascii="Traditional Arabic" w:hAnsi="Traditional Arabic" w:cs="Traditional Arabic"/>
                <w:noProof/>
                <w:webHidden/>
                <w:sz w:val="24"/>
                <w:szCs w:val="24"/>
              </w:rPr>
              <w:instrText>Toc125813877 \h</w:instrText>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12</w:t>
            </w:r>
            <w:r w:rsidR="000534F6" w:rsidRPr="000534F6">
              <w:rPr>
                <w:rStyle w:val="Hyperlink"/>
                <w:rFonts w:ascii="Traditional Arabic" w:hAnsi="Traditional Arabic" w:cs="Traditional Arabic"/>
                <w:noProof/>
                <w:sz w:val="24"/>
                <w:szCs w:val="24"/>
                <w:rtl/>
              </w:rPr>
              <w:fldChar w:fldCharType="end"/>
            </w:r>
          </w:hyperlink>
        </w:p>
        <w:p w14:paraId="311BD80C" w14:textId="7777777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tl/>
            </w:rPr>
          </w:pPr>
          <w:hyperlink w:anchor="_Toc125813879" w:history="1">
            <w:r w:rsidR="000534F6" w:rsidRPr="000534F6">
              <w:rPr>
                <w:rStyle w:val="Hyperlink"/>
                <w:rFonts w:ascii="Traditional Arabic" w:hAnsi="Traditional Arabic" w:cs="Traditional Arabic" w:hint="eastAsia"/>
                <w:noProof/>
                <w:sz w:val="24"/>
                <w:szCs w:val="24"/>
                <w:rtl/>
              </w:rPr>
              <w:t>الفصل</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الثاني</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الطهارة</w:t>
            </w:r>
            <w:r w:rsidR="000534F6" w:rsidRPr="000534F6">
              <w:rPr>
                <w:rStyle w:val="Hyperlink"/>
                <w:rFonts w:ascii="Traditional Arabic" w:hAnsi="Traditional Arabic" w:cs="Traditional Arabic"/>
                <w:noProof/>
                <w:webHidden/>
                <w:sz w:val="24"/>
                <w:szCs w:val="24"/>
                <w:rtl/>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webHidden/>
                <w:sz w:val="24"/>
                <w:szCs w:val="24"/>
              </w:rPr>
              <w:instrText>PAGEREF</w:instrText>
            </w:r>
            <w:r w:rsidR="000534F6" w:rsidRPr="000534F6">
              <w:rPr>
                <w:rStyle w:val="Hyperlink"/>
                <w:rFonts w:ascii="Traditional Arabic" w:hAnsi="Traditional Arabic" w:cs="Traditional Arabic"/>
                <w:noProof/>
                <w:webHidden/>
                <w:sz w:val="24"/>
                <w:szCs w:val="24"/>
                <w:rtl/>
              </w:rPr>
              <w:instrText xml:space="preserve"> _</w:instrText>
            </w:r>
            <w:r w:rsidR="000534F6" w:rsidRPr="000534F6">
              <w:rPr>
                <w:rStyle w:val="Hyperlink"/>
                <w:rFonts w:ascii="Traditional Arabic" w:hAnsi="Traditional Arabic" w:cs="Traditional Arabic"/>
                <w:noProof/>
                <w:webHidden/>
                <w:sz w:val="24"/>
                <w:szCs w:val="24"/>
              </w:rPr>
              <w:instrText>Toc125813879 \h</w:instrText>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13</w:t>
            </w:r>
            <w:r w:rsidR="000534F6" w:rsidRPr="000534F6">
              <w:rPr>
                <w:rStyle w:val="Hyperlink"/>
                <w:rFonts w:ascii="Traditional Arabic" w:hAnsi="Traditional Arabic" w:cs="Traditional Arabic"/>
                <w:noProof/>
                <w:sz w:val="24"/>
                <w:szCs w:val="24"/>
                <w:rtl/>
              </w:rPr>
              <w:fldChar w:fldCharType="end"/>
            </w:r>
          </w:hyperlink>
        </w:p>
        <w:p w14:paraId="143C0001" w14:textId="331FEAE4"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880" w:history="1">
            <w:r w:rsidR="000534F6" w:rsidRPr="000534F6">
              <w:rPr>
                <w:rStyle w:val="Hyperlink"/>
                <w:rFonts w:ascii="Traditional Arabic" w:hAnsi="Traditional Arabic" w:cs="Traditional Arabic" w:hint="eastAsia"/>
                <w:noProof/>
                <w:sz w:val="24"/>
                <w:szCs w:val="24"/>
                <w:rtl/>
              </w:rPr>
              <w:t>التطهر</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من</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النجاسة</w:t>
            </w:r>
            <w:r w:rsidR="000534F6" w:rsidRPr="000534F6">
              <w:rPr>
                <w:rStyle w:val="Hyperlink"/>
                <w:rFonts w:ascii="Traditional Arabic" w:hAnsi="Traditional Arabic" w:cs="Traditional Arabic"/>
                <w:noProof/>
                <w:sz w:val="24"/>
                <w:szCs w:val="24"/>
                <w:rtl/>
              </w:rPr>
              <w:t>:</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_Toc125813880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13</w:t>
            </w:r>
            <w:r w:rsidR="000534F6" w:rsidRPr="000534F6">
              <w:rPr>
                <w:rStyle w:val="Hyperlink"/>
                <w:rFonts w:ascii="Traditional Arabic" w:hAnsi="Traditional Arabic" w:cs="Traditional Arabic"/>
                <w:noProof/>
                <w:sz w:val="24"/>
                <w:szCs w:val="24"/>
                <w:rtl/>
              </w:rPr>
              <w:fldChar w:fldCharType="end"/>
            </w:r>
          </w:hyperlink>
        </w:p>
        <w:p w14:paraId="5CD8F051" w14:textId="7777777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tl/>
            </w:rPr>
          </w:pPr>
          <w:hyperlink w:anchor="_Toc125813881" w:history="1">
            <w:r w:rsidR="000534F6" w:rsidRPr="000534F6">
              <w:rPr>
                <w:rStyle w:val="Hyperlink"/>
                <w:rFonts w:ascii="Traditional Arabic" w:hAnsi="Traditional Arabic" w:cs="Traditional Arabic" w:hint="eastAsia"/>
                <w:noProof/>
                <w:sz w:val="24"/>
                <w:szCs w:val="24"/>
                <w:rtl/>
              </w:rPr>
              <w:t>وينقسم</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الحدث</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إلى</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قسمين</w:t>
            </w:r>
            <w:r w:rsidR="000534F6" w:rsidRPr="000534F6">
              <w:rPr>
                <w:rStyle w:val="Hyperlink"/>
                <w:rFonts w:ascii="Traditional Arabic" w:hAnsi="Traditional Arabic" w:cs="Traditional Arabic"/>
                <w:noProof/>
                <w:sz w:val="24"/>
                <w:szCs w:val="24"/>
                <w:rtl/>
              </w:rPr>
              <w:t>:</w:t>
            </w:r>
            <w:r w:rsidR="000534F6" w:rsidRPr="000534F6">
              <w:rPr>
                <w:rStyle w:val="Hyperlink"/>
                <w:rFonts w:ascii="Traditional Arabic" w:hAnsi="Traditional Arabic" w:cs="Traditional Arabic"/>
                <w:noProof/>
                <w:webHidden/>
                <w:sz w:val="24"/>
                <w:szCs w:val="24"/>
                <w:rtl/>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webHidden/>
                <w:sz w:val="24"/>
                <w:szCs w:val="24"/>
              </w:rPr>
              <w:instrText>PAGEREF</w:instrText>
            </w:r>
            <w:r w:rsidR="000534F6" w:rsidRPr="000534F6">
              <w:rPr>
                <w:rStyle w:val="Hyperlink"/>
                <w:rFonts w:ascii="Traditional Arabic" w:hAnsi="Traditional Arabic" w:cs="Traditional Arabic"/>
                <w:noProof/>
                <w:webHidden/>
                <w:sz w:val="24"/>
                <w:szCs w:val="24"/>
                <w:rtl/>
              </w:rPr>
              <w:instrText xml:space="preserve"> _</w:instrText>
            </w:r>
            <w:r w:rsidR="000534F6" w:rsidRPr="000534F6">
              <w:rPr>
                <w:rStyle w:val="Hyperlink"/>
                <w:rFonts w:ascii="Traditional Arabic" w:hAnsi="Traditional Arabic" w:cs="Traditional Arabic"/>
                <w:noProof/>
                <w:webHidden/>
                <w:sz w:val="24"/>
                <w:szCs w:val="24"/>
              </w:rPr>
              <w:instrText>Toc125813881 \h</w:instrText>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13</w:t>
            </w:r>
            <w:r w:rsidR="000534F6" w:rsidRPr="000534F6">
              <w:rPr>
                <w:rStyle w:val="Hyperlink"/>
                <w:rFonts w:ascii="Traditional Arabic" w:hAnsi="Traditional Arabic" w:cs="Traditional Arabic"/>
                <w:noProof/>
                <w:sz w:val="24"/>
                <w:szCs w:val="24"/>
                <w:rtl/>
              </w:rPr>
              <w:fldChar w:fldCharType="end"/>
            </w:r>
          </w:hyperlink>
        </w:p>
        <w:p w14:paraId="098837FC" w14:textId="52154826"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882" w:history="1">
            <w:r w:rsidR="000534F6" w:rsidRPr="000534F6">
              <w:rPr>
                <w:rStyle w:val="Hyperlink"/>
                <w:rFonts w:ascii="Traditional Arabic" w:hAnsi="Traditional Arabic" w:cs="Traditional Arabic" w:hint="eastAsia"/>
                <w:noProof/>
                <w:sz w:val="24"/>
                <w:szCs w:val="24"/>
                <w:rtl/>
              </w:rPr>
              <w:t>كيف</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أتوضأ؟</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_Toc125813882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14</w:t>
            </w:r>
            <w:r w:rsidR="000534F6" w:rsidRPr="000534F6">
              <w:rPr>
                <w:rStyle w:val="Hyperlink"/>
                <w:rFonts w:ascii="Traditional Arabic" w:hAnsi="Traditional Arabic" w:cs="Traditional Arabic"/>
                <w:noProof/>
                <w:sz w:val="24"/>
                <w:szCs w:val="24"/>
                <w:rtl/>
              </w:rPr>
              <w:fldChar w:fldCharType="end"/>
            </w:r>
          </w:hyperlink>
        </w:p>
        <w:p w14:paraId="49D868E2" w14:textId="16D05576"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883" w:history="1">
            <w:r w:rsidR="000534F6" w:rsidRPr="000534F6">
              <w:rPr>
                <w:rStyle w:val="Hyperlink"/>
                <w:rFonts w:ascii="Traditional Arabic" w:hAnsi="Traditional Arabic" w:cs="Traditional Arabic" w:hint="eastAsia"/>
                <w:noProof/>
                <w:sz w:val="24"/>
                <w:szCs w:val="24"/>
                <w:rtl/>
              </w:rPr>
              <w:t>موجبات</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الغسل</w:t>
            </w:r>
            <w:r w:rsidR="000534F6" w:rsidRPr="000534F6">
              <w:rPr>
                <w:rStyle w:val="Hyperlink"/>
                <w:rFonts w:ascii="Traditional Arabic" w:hAnsi="Traditional Arabic" w:cs="Traditional Arabic"/>
                <w:noProof/>
                <w:sz w:val="24"/>
                <w:szCs w:val="24"/>
                <w:rtl/>
              </w:rPr>
              <w:t>:</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_Toc125813883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14</w:t>
            </w:r>
            <w:r w:rsidR="000534F6" w:rsidRPr="000534F6">
              <w:rPr>
                <w:rStyle w:val="Hyperlink"/>
                <w:rFonts w:ascii="Traditional Arabic" w:hAnsi="Traditional Arabic" w:cs="Traditional Arabic"/>
                <w:noProof/>
                <w:sz w:val="24"/>
                <w:szCs w:val="24"/>
                <w:rtl/>
              </w:rPr>
              <w:fldChar w:fldCharType="end"/>
            </w:r>
          </w:hyperlink>
        </w:p>
        <w:p w14:paraId="0E3C71A2" w14:textId="7777777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tl/>
            </w:rPr>
          </w:pPr>
          <w:hyperlink w:anchor="_Toc125813884" w:history="1">
            <w:r w:rsidR="000534F6" w:rsidRPr="000534F6">
              <w:rPr>
                <w:rStyle w:val="Hyperlink"/>
                <w:rFonts w:ascii="Traditional Arabic" w:hAnsi="Traditional Arabic" w:cs="Traditional Arabic" w:hint="eastAsia"/>
                <w:noProof/>
                <w:sz w:val="24"/>
                <w:szCs w:val="24"/>
                <w:rtl/>
              </w:rPr>
              <w:t>كيف</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يتطهر</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المسلم</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من</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الجنابة</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أو</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الحدث</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الأكبر؟</w:t>
            </w:r>
            <w:r w:rsidR="000534F6" w:rsidRPr="000534F6">
              <w:rPr>
                <w:rStyle w:val="Hyperlink"/>
                <w:rFonts w:ascii="Traditional Arabic" w:hAnsi="Traditional Arabic" w:cs="Traditional Arabic"/>
                <w:noProof/>
                <w:webHidden/>
                <w:sz w:val="24"/>
                <w:szCs w:val="24"/>
                <w:rtl/>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webHidden/>
                <w:sz w:val="24"/>
                <w:szCs w:val="24"/>
              </w:rPr>
              <w:instrText>PAGEREF</w:instrText>
            </w:r>
            <w:r w:rsidR="000534F6" w:rsidRPr="000534F6">
              <w:rPr>
                <w:rStyle w:val="Hyperlink"/>
                <w:rFonts w:ascii="Traditional Arabic" w:hAnsi="Traditional Arabic" w:cs="Traditional Arabic"/>
                <w:noProof/>
                <w:webHidden/>
                <w:sz w:val="24"/>
                <w:szCs w:val="24"/>
                <w:rtl/>
              </w:rPr>
              <w:instrText xml:space="preserve"> _</w:instrText>
            </w:r>
            <w:r w:rsidR="000534F6" w:rsidRPr="000534F6">
              <w:rPr>
                <w:rStyle w:val="Hyperlink"/>
                <w:rFonts w:ascii="Traditional Arabic" w:hAnsi="Traditional Arabic" w:cs="Traditional Arabic"/>
                <w:noProof/>
                <w:webHidden/>
                <w:sz w:val="24"/>
                <w:szCs w:val="24"/>
              </w:rPr>
              <w:instrText>Toc125813884 \h</w:instrText>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14</w:t>
            </w:r>
            <w:r w:rsidR="000534F6" w:rsidRPr="000534F6">
              <w:rPr>
                <w:rStyle w:val="Hyperlink"/>
                <w:rFonts w:ascii="Traditional Arabic" w:hAnsi="Traditional Arabic" w:cs="Traditional Arabic"/>
                <w:noProof/>
                <w:sz w:val="24"/>
                <w:szCs w:val="24"/>
                <w:rtl/>
              </w:rPr>
              <w:fldChar w:fldCharType="end"/>
            </w:r>
          </w:hyperlink>
        </w:p>
        <w:p w14:paraId="110FECFC" w14:textId="7777777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tl/>
            </w:rPr>
          </w:pPr>
          <w:hyperlink w:anchor="_Toc125813886" w:history="1">
            <w:r w:rsidR="000534F6" w:rsidRPr="000534F6">
              <w:rPr>
                <w:rStyle w:val="Hyperlink"/>
                <w:rFonts w:ascii="Traditional Arabic" w:hAnsi="Traditional Arabic" w:cs="Traditional Arabic" w:hint="eastAsia"/>
                <w:noProof/>
                <w:sz w:val="24"/>
                <w:szCs w:val="24"/>
                <w:rtl/>
              </w:rPr>
              <w:t>الفصل</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الثالث</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الصلاة</w:t>
            </w:r>
            <w:r w:rsidR="000534F6" w:rsidRPr="000534F6">
              <w:rPr>
                <w:rStyle w:val="Hyperlink"/>
                <w:rFonts w:ascii="Traditional Arabic" w:hAnsi="Traditional Arabic" w:cs="Traditional Arabic"/>
                <w:noProof/>
                <w:webHidden/>
                <w:sz w:val="24"/>
                <w:szCs w:val="24"/>
                <w:rtl/>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webHidden/>
                <w:sz w:val="24"/>
                <w:szCs w:val="24"/>
              </w:rPr>
              <w:instrText>PAGEREF</w:instrText>
            </w:r>
            <w:r w:rsidR="000534F6" w:rsidRPr="000534F6">
              <w:rPr>
                <w:rStyle w:val="Hyperlink"/>
                <w:rFonts w:ascii="Traditional Arabic" w:hAnsi="Traditional Arabic" w:cs="Traditional Arabic"/>
                <w:noProof/>
                <w:webHidden/>
                <w:sz w:val="24"/>
                <w:szCs w:val="24"/>
                <w:rtl/>
              </w:rPr>
              <w:instrText xml:space="preserve"> _</w:instrText>
            </w:r>
            <w:r w:rsidR="000534F6" w:rsidRPr="000534F6">
              <w:rPr>
                <w:rStyle w:val="Hyperlink"/>
                <w:rFonts w:ascii="Traditional Arabic" w:hAnsi="Traditional Arabic" w:cs="Traditional Arabic"/>
                <w:noProof/>
                <w:webHidden/>
                <w:sz w:val="24"/>
                <w:szCs w:val="24"/>
              </w:rPr>
              <w:instrText>Toc125813886 \h</w:instrText>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15</w:t>
            </w:r>
            <w:r w:rsidR="000534F6" w:rsidRPr="000534F6">
              <w:rPr>
                <w:rStyle w:val="Hyperlink"/>
                <w:rFonts w:ascii="Traditional Arabic" w:hAnsi="Traditional Arabic" w:cs="Traditional Arabic"/>
                <w:noProof/>
                <w:sz w:val="24"/>
                <w:szCs w:val="24"/>
                <w:rtl/>
              </w:rPr>
              <w:fldChar w:fldCharType="end"/>
            </w:r>
          </w:hyperlink>
        </w:p>
        <w:p w14:paraId="2B032C95" w14:textId="428FDF16"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887" w:history="1">
            <w:r w:rsidR="000534F6" w:rsidRPr="000534F6">
              <w:rPr>
                <w:rStyle w:val="Hyperlink"/>
                <w:rFonts w:ascii="Traditional Arabic" w:hAnsi="Traditional Arabic" w:cs="Traditional Arabic" w:hint="eastAsia"/>
                <w:noProof/>
                <w:sz w:val="24"/>
                <w:szCs w:val="24"/>
                <w:rtl/>
              </w:rPr>
              <w:t>صفة</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الصلاة</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_Toc125813887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15</w:t>
            </w:r>
            <w:r w:rsidR="000534F6" w:rsidRPr="000534F6">
              <w:rPr>
                <w:rStyle w:val="Hyperlink"/>
                <w:rFonts w:ascii="Traditional Arabic" w:hAnsi="Traditional Arabic" w:cs="Traditional Arabic"/>
                <w:noProof/>
                <w:sz w:val="24"/>
                <w:szCs w:val="24"/>
                <w:rtl/>
              </w:rPr>
              <w:fldChar w:fldCharType="end"/>
            </w:r>
          </w:hyperlink>
        </w:p>
        <w:p w14:paraId="33D209FA" w14:textId="3ECA929E"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888" w:history="1">
            <w:r w:rsidR="000534F6" w:rsidRPr="000534F6">
              <w:rPr>
                <w:rStyle w:val="Hyperlink"/>
                <w:rFonts w:ascii="Traditional Arabic" w:hAnsi="Traditional Arabic" w:cs="Traditional Arabic" w:hint="eastAsia"/>
                <w:noProof/>
                <w:sz w:val="24"/>
                <w:szCs w:val="24"/>
                <w:rtl/>
              </w:rPr>
              <w:t>صلاة</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الجماعة</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_Toc125813888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17</w:t>
            </w:r>
            <w:r w:rsidR="000534F6" w:rsidRPr="000534F6">
              <w:rPr>
                <w:rStyle w:val="Hyperlink"/>
                <w:rFonts w:ascii="Traditional Arabic" w:hAnsi="Traditional Arabic" w:cs="Traditional Arabic"/>
                <w:noProof/>
                <w:sz w:val="24"/>
                <w:szCs w:val="24"/>
                <w:rtl/>
              </w:rPr>
              <w:fldChar w:fldCharType="end"/>
            </w:r>
          </w:hyperlink>
        </w:p>
        <w:p w14:paraId="1BD577FE" w14:textId="79734549"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889" w:history="1">
            <w:r w:rsidR="000534F6" w:rsidRPr="000534F6">
              <w:rPr>
                <w:rStyle w:val="Hyperlink"/>
                <w:rFonts w:ascii="Traditional Arabic" w:hAnsi="Traditional Arabic" w:cs="Traditional Arabic" w:hint="eastAsia"/>
                <w:noProof/>
                <w:sz w:val="24"/>
                <w:szCs w:val="24"/>
                <w:rtl/>
              </w:rPr>
              <w:t>صلاة</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الجمعة</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_Toc125813889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18</w:t>
            </w:r>
            <w:r w:rsidR="000534F6" w:rsidRPr="000534F6">
              <w:rPr>
                <w:rStyle w:val="Hyperlink"/>
                <w:rFonts w:ascii="Traditional Arabic" w:hAnsi="Traditional Arabic" w:cs="Traditional Arabic"/>
                <w:noProof/>
                <w:sz w:val="24"/>
                <w:szCs w:val="24"/>
                <w:rtl/>
              </w:rPr>
              <w:fldChar w:fldCharType="end"/>
            </w:r>
          </w:hyperlink>
        </w:p>
        <w:p w14:paraId="413006DD" w14:textId="7777777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tl/>
            </w:rPr>
          </w:pPr>
          <w:hyperlink w:anchor="_Toc125813891" w:history="1">
            <w:r w:rsidR="000534F6" w:rsidRPr="000534F6">
              <w:rPr>
                <w:rStyle w:val="Hyperlink"/>
                <w:rFonts w:ascii="Traditional Arabic" w:hAnsi="Traditional Arabic" w:cs="Traditional Arabic" w:hint="eastAsia"/>
                <w:noProof/>
                <w:sz w:val="24"/>
                <w:szCs w:val="24"/>
                <w:rtl/>
              </w:rPr>
              <w:t>الفصل</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الرابع</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الزكاة</w:t>
            </w:r>
            <w:r w:rsidR="000534F6" w:rsidRPr="000534F6">
              <w:rPr>
                <w:rStyle w:val="Hyperlink"/>
                <w:rFonts w:ascii="Traditional Arabic" w:hAnsi="Traditional Arabic" w:cs="Traditional Arabic"/>
                <w:noProof/>
                <w:webHidden/>
                <w:sz w:val="24"/>
                <w:szCs w:val="24"/>
                <w:rtl/>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webHidden/>
                <w:sz w:val="24"/>
                <w:szCs w:val="24"/>
              </w:rPr>
              <w:instrText>PAGEREF</w:instrText>
            </w:r>
            <w:r w:rsidR="000534F6" w:rsidRPr="000534F6">
              <w:rPr>
                <w:rStyle w:val="Hyperlink"/>
                <w:rFonts w:ascii="Traditional Arabic" w:hAnsi="Traditional Arabic" w:cs="Traditional Arabic"/>
                <w:noProof/>
                <w:webHidden/>
                <w:sz w:val="24"/>
                <w:szCs w:val="24"/>
                <w:rtl/>
              </w:rPr>
              <w:instrText xml:space="preserve"> _</w:instrText>
            </w:r>
            <w:r w:rsidR="000534F6" w:rsidRPr="000534F6">
              <w:rPr>
                <w:rStyle w:val="Hyperlink"/>
                <w:rFonts w:ascii="Traditional Arabic" w:hAnsi="Traditional Arabic" w:cs="Traditional Arabic"/>
                <w:noProof/>
                <w:webHidden/>
                <w:sz w:val="24"/>
                <w:szCs w:val="24"/>
              </w:rPr>
              <w:instrText>Toc125813891 \h</w:instrText>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19</w:t>
            </w:r>
            <w:r w:rsidR="000534F6" w:rsidRPr="000534F6">
              <w:rPr>
                <w:rStyle w:val="Hyperlink"/>
                <w:rFonts w:ascii="Traditional Arabic" w:hAnsi="Traditional Arabic" w:cs="Traditional Arabic"/>
                <w:noProof/>
                <w:sz w:val="24"/>
                <w:szCs w:val="24"/>
                <w:rtl/>
              </w:rPr>
              <w:fldChar w:fldCharType="end"/>
            </w:r>
          </w:hyperlink>
        </w:p>
        <w:p w14:paraId="6A841F9A" w14:textId="6CF5A72C"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892" w:history="1">
            <w:r w:rsidR="000534F6" w:rsidRPr="000534F6">
              <w:rPr>
                <w:rStyle w:val="Hyperlink"/>
                <w:rFonts w:ascii="Traditional Arabic" w:hAnsi="Traditional Arabic" w:cs="Traditional Arabic" w:hint="eastAsia"/>
                <w:noProof/>
                <w:sz w:val="24"/>
                <w:szCs w:val="24"/>
                <w:rtl/>
              </w:rPr>
              <w:t>الأمور</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التي</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تجب</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فيها</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الزكاة</w:t>
            </w:r>
            <w:r w:rsidR="000534F6" w:rsidRPr="000534F6">
              <w:rPr>
                <w:rStyle w:val="Hyperlink"/>
                <w:rFonts w:ascii="Traditional Arabic" w:hAnsi="Traditional Arabic" w:cs="Traditional Arabic"/>
                <w:noProof/>
                <w:sz w:val="24"/>
                <w:szCs w:val="24"/>
                <w:rtl/>
              </w:rPr>
              <w:t>:</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_Toc125813892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19</w:t>
            </w:r>
            <w:r w:rsidR="000534F6" w:rsidRPr="000534F6">
              <w:rPr>
                <w:rStyle w:val="Hyperlink"/>
                <w:rFonts w:ascii="Traditional Arabic" w:hAnsi="Traditional Arabic" w:cs="Traditional Arabic"/>
                <w:noProof/>
                <w:sz w:val="24"/>
                <w:szCs w:val="24"/>
                <w:rtl/>
              </w:rPr>
              <w:fldChar w:fldCharType="end"/>
            </w:r>
          </w:hyperlink>
        </w:p>
        <w:p w14:paraId="1FAE1F83" w14:textId="7777777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tl/>
            </w:rPr>
          </w:pPr>
          <w:hyperlink w:anchor="_Toc125813894" w:history="1">
            <w:r w:rsidR="000534F6" w:rsidRPr="000534F6">
              <w:rPr>
                <w:rStyle w:val="Hyperlink"/>
                <w:rFonts w:ascii="Traditional Arabic" w:hAnsi="Traditional Arabic" w:cs="Traditional Arabic" w:hint="eastAsia"/>
                <w:noProof/>
                <w:sz w:val="24"/>
                <w:szCs w:val="24"/>
                <w:rtl/>
              </w:rPr>
              <w:t>الفصل</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الخامس</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الصيام</w:t>
            </w:r>
            <w:r w:rsidR="000534F6" w:rsidRPr="000534F6">
              <w:rPr>
                <w:rStyle w:val="Hyperlink"/>
                <w:rFonts w:ascii="Traditional Arabic" w:hAnsi="Traditional Arabic" w:cs="Traditional Arabic"/>
                <w:noProof/>
                <w:webHidden/>
                <w:sz w:val="24"/>
                <w:szCs w:val="24"/>
                <w:rtl/>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webHidden/>
                <w:sz w:val="24"/>
                <w:szCs w:val="24"/>
              </w:rPr>
              <w:instrText>PAGEREF</w:instrText>
            </w:r>
            <w:r w:rsidR="000534F6" w:rsidRPr="000534F6">
              <w:rPr>
                <w:rStyle w:val="Hyperlink"/>
                <w:rFonts w:ascii="Traditional Arabic" w:hAnsi="Traditional Arabic" w:cs="Traditional Arabic"/>
                <w:noProof/>
                <w:webHidden/>
                <w:sz w:val="24"/>
                <w:szCs w:val="24"/>
                <w:rtl/>
              </w:rPr>
              <w:instrText xml:space="preserve"> _</w:instrText>
            </w:r>
            <w:r w:rsidR="000534F6" w:rsidRPr="000534F6">
              <w:rPr>
                <w:rStyle w:val="Hyperlink"/>
                <w:rFonts w:ascii="Traditional Arabic" w:hAnsi="Traditional Arabic" w:cs="Traditional Arabic"/>
                <w:noProof/>
                <w:webHidden/>
                <w:sz w:val="24"/>
                <w:szCs w:val="24"/>
              </w:rPr>
              <w:instrText>Toc125813894 \h</w:instrText>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20</w:t>
            </w:r>
            <w:r w:rsidR="000534F6" w:rsidRPr="000534F6">
              <w:rPr>
                <w:rStyle w:val="Hyperlink"/>
                <w:rFonts w:ascii="Traditional Arabic" w:hAnsi="Traditional Arabic" w:cs="Traditional Arabic"/>
                <w:noProof/>
                <w:sz w:val="24"/>
                <w:szCs w:val="24"/>
                <w:rtl/>
              </w:rPr>
              <w:fldChar w:fldCharType="end"/>
            </w:r>
          </w:hyperlink>
        </w:p>
        <w:p w14:paraId="75FBB895" w14:textId="1E29579F"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895" w:history="1">
            <w:r w:rsidR="000534F6" w:rsidRPr="000534F6">
              <w:rPr>
                <w:rStyle w:val="Hyperlink"/>
                <w:rFonts w:ascii="Traditional Arabic" w:hAnsi="Traditional Arabic" w:cs="Traditional Arabic" w:hint="eastAsia"/>
                <w:noProof/>
                <w:sz w:val="24"/>
                <w:szCs w:val="24"/>
                <w:rtl/>
              </w:rPr>
              <w:t>رخص</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الله</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لأصنافٍ</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من</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الناس</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الفطر</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في</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رمضان</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تخفيفًا</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ورحمة</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وتيسيرًا</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لهم،</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وهم</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كالتالي</w:t>
            </w:r>
            <w:r w:rsidR="000534F6" w:rsidRPr="000534F6">
              <w:rPr>
                <w:rStyle w:val="Hyperlink"/>
                <w:rFonts w:ascii="Traditional Arabic" w:hAnsi="Traditional Arabic" w:cs="Traditional Arabic"/>
                <w:noProof/>
                <w:sz w:val="24"/>
                <w:szCs w:val="24"/>
                <w:rtl/>
              </w:rPr>
              <w:t>:</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_Toc125813895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20</w:t>
            </w:r>
            <w:r w:rsidR="000534F6" w:rsidRPr="000534F6">
              <w:rPr>
                <w:rStyle w:val="Hyperlink"/>
                <w:rFonts w:ascii="Traditional Arabic" w:hAnsi="Traditional Arabic" w:cs="Traditional Arabic"/>
                <w:noProof/>
                <w:sz w:val="24"/>
                <w:szCs w:val="24"/>
                <w:rtl/>
              </w:rPr>
              <w:fldChar w:fldCharType="end"/>
            </w:r>
          </w:hyperlink>
        </w:p>
        <w:p w14:paraId="54E51DB8" w14:textId="503405AF"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896" w:history="1">
            <w:r w:rsidR="000534F6" w:rsidRPr="000534F6">
              <w:rPr>
                <w:rStyle w:val="Hyperlink"/>
                <w:rFonts w:ascii="Traditional Arabic" w:hAnsi="Traditional Arabic" w:cs="Traditional Arabic" w:hint="eastAsia"/>
                <w:noProof/>
                <w:sz w:val="24"/>
                <w:szCs w:val="24"/>
                <w:rtl/>
              </w:rPr>
              <w:t>أعياد</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المسلمين</w:t>
            </w:r>
            <w:r w:rsidR="000534F6" w:rsidRPr="000534F6">
              <w:rPr>
                <w:rStyle w:val="Hyperlink"/>
                <w:rFonts w:ascii="Traditional Arabic" w:hAnsi="Traditional Arabic" w:cs="Traditional Arabic"/>
                <w:noProof/>
                <w:sz w:val="24"/>
                <w:szCs w:val="24"/>
                <w:rtl/>
              </w:rPr>
              <w:t>:</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_Toc125813896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20</w:t>
            </w:r>
            <w:r w:rsidR="000534F6" w:rsidRPr="000534F6">
              <w:rPr>
                <w:rStyle w:val="Hyperlink"/>
                <w:rFonts w:ascii="Traditional Arabic" w:hAnsi="Traditional Arabic" w:cs="Traditional Arabic"/>
                <w:noProof/>
                <w:sz w:val="24"/>
                <w:szCs w:val="24"/>
                <w:rtl/>
              </w:rPr>
              <w:fldChar w:fldCharType="end"/>
            </w:r>
          </w:hyperlink>
        </w:p>
        <w:p w14:paraId="6C4773EE" w14:textId="7777777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tl/>
            </w:rPr>
          </w:pPr>
          <w:hyperlink w:anchor="_Toc125813898" w:history="1">
            <w:r w:rsidR="000534F6" w:rsidRPr="000534F6">
              <w:rPr>
                <w:rStyle w:val="Hyperlink"/>
                <w:rFonts w:ascii="Traditional Arabic" w:hAnsi="Traditional Arabic" w:cs="Traditional Arabic" w:hint="eastAsia"/>
                <w:noProof/>
                <w:sz w:val="24"/>
                <w:szCs w:val="24"/>
                <w:rtl/>
              </w:rPr>
              <w:t>الفصل</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السادس</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الحج</w:t>
            </w:r>
            <w:r w:rsidR="000534F6" w:rsidRPr="000534F6">
              <w:rPr>
                <w:rStyle w:val="Hyperlink"/>
                <w:rFonts w:ascii="Traditional Arabic" w:hAnsi="Traditional Arabic" w:cs="Traditional Arabic"/>
                <w:noProof/>
                <w:webHidden/>
                <w:sz w:val="24"/>
                <w:szCs w:val="24"/>
                <w:rtl/>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webHidden/>
                <w:sz w:val="24"/>
                <w:szCs w:val="24"/>
              </w:rPr>
              <w:instrText>PAGEREF</w:instrText>
            </w:r>
            <w:r w:rsidR="000534F6" w:rsidRPr="000534F6">
              <w:rPr>
                <w:rStyle w:val="Hyperlink"/>
                <w:rFonts w:ascii="Traditional Arabic" w:hAnsi="Traditional Arabic" w:cs="Traditional Arabic"/>
                <w:noProof/>
                <w:webHidden/>
                <w:sz w:val="24"/>
                <w:szCs w:val="24"/>
                <w:rtl/>
              </w:rPr>
              <w:instrText xml:space="preserve"> _</w:instrText>
            </w:r>
            <w:r w:rsidR="000534F6" w:rsidRPr="000534F6">
              <w:rPr>
                <w:rStyle w:val="Hyperlink"/>
                <w:rFonts w:ascii="Traditional Arabic" w:hAnsi="Traditional Arabic" w:cs="Traditional Arabic"/>
                <w:noProof/>
                <w:webHidden/>
                <w:sz w:val="24"/>
                <w:szCs w:val="24"/>
              </w:rPr>
              <w:instrText>Toc125813898 \h</w:instrText>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22</w:t>
            </w:r>
            <w:r w:rsidR="000534F6" w:rsidRPr="000534F6">
              <w:rPr>
                <w:rStyle w:val="Hyperlink"/>
                <w:rFonts w:ascii="Traditional Arabic" w:hAnsi="Traditional Arabic" w:cs="Traditional Arabic"/>
                <w:noProof/>
                <w:sz w:val="24"/>
                <w:szCs w:val="24"/>
                <w:rtl/>
              </w:rPr>
              <w:fldChar w:fldCharType="end"/>
            </w:r>
          </w:hyperlink>
        </w:p>
        <w:p w14:paraId="0C3769B9" w14:textId="19D0B6E1"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899" w:history="1">
            <w:r w:rsidR="000534F6" w:rsidRPr="000534F6">
              <w:rPr>
                <w:rStyle w:val="Hyperlink"/>
                <w:rFonts w:ascii="Traditional Arabic" w:hAnsi="Traditional Arabic" w:cs="Traditional Arabic" w:hint="eastAsia"/>
                <w:noProof/>
                <w:sz w:val="24"/>
                <w:szCs w:val="24"/>
                <w:rtl/>
              </w:rPr>
              <w:t>معنى</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الحج</w:t>
            </w:r>
            <w:r w:rsidR="000534F6" w:rsidRPr="000534F6">
              <w:rPr>
                <w:rStyle w:val="Hyperlink"/>
                <w:rFonts w:ascii="Traditional Arabic" w:hAnsi="Traditional Arabic" w:cs="Traditional Arabic"/>
                <w:noProof/>
                <w:sz w:val="24"/>
                <w:szCs w:val="24"/>
                <w:rtl/>
              </w:rPr>
              <w:t>:</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_Toc125813899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22</w:t>
            </w:r>
            <w:r w:rsidR="000534F6" w:rsidRPr="000534F6">
              <w:rPr>
                <w:rStyle w:val="Hyperlink"/>
                <w:rFonts w:ascii="Traditional Arabic" w:hAnsi="Traditional Arabic" w:cs="Traditional Arabic"/>
                <w:noProof/>
                <w:sz w:val="24"/>
                <w:szCs w:val="24"/>
                <w:rtl/>
              </w:rPr>
              <w:fldChar w:fldCharType="end"/>
            </w:r>
          </w:hyperlink>
        </w:p>
        <w:p w14:paraId="44DFA637" w14:textId="285B5E4F"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900" w:history="1">
            <w:r w:rsidR="000534F6" w:rsidRPr="000534F6">
              <w:rPr>
                <w:rStyle w:val="Hyperlink"/>
                <w:rFonts w:ascii="Traditional Arabic" w:hAnsi="Traditional Arabic" w:cs="Traditional Arabic" w:hint="eastAsia"/>
                <w:noProof/>
                <w:sz w:val="24"/>
                <w:szCs w:val="24"/>
                <w:rtl/>
              </w:rPr>
              <w:t>أهم</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مقاصد</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الحج</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_Toc125813900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22</w:t>
            </w:r>
            <w:r w:rsidR="000534F6" w:rsidRPr="000534F6">
              <w:rPr>
                <w:rStyle w:val="Hyperlink"/>
                <w:rFonts w:ascii="Traditional Arabic" w:hAnsi="Traditional Arabic" w:cs="Traditional Arabic"/>
                <w:noProof/>
                <w:sz w:val="24"/>
                <w:szCs w:val="24"/>
                <w:rtl/>
              </w:rPr>
              <w:fldChar w:fldCharType="end"/>
            </w:r>
          </w:hyperlink>
        </w:p>
        <w:p w14:paraId="1BDA7852" w14:textId="7777777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tl/>
            </w:rPr>
          </w:pPr>
          <w:hyperlink w:anchor="_Toc125813902" w:history="1">
            <w:r w:rsidR="000534F6" w:rsidRPr="000534F6">
              <w:rPr>
                <w:rStyle w:val="Hyperlink"/>
                <w:rFonts w:ascii="Traditional Arabic" w:hAnsi="Traditional Arabic" w:cs="Traditional Arabic" w:hint="eastAsia"/>
                <w:noProof/>
                <w:sz w:val="24"/>
                <w:szCs w:val="24"/>
                <w:rtl/>
              </w:rPr>
              <w:t>الفصل</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السابع</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المعاملات</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المالية</w:t>
            </w:r>
            <w:r w:rsidR="000534F6" w:rsidRPr="000534F6">
              <w:rPr>
                <w:rStyle w:val="Hyperlink"/>
                <w:rFonts w:ascii="Traditional Arabic" w:hAnsi="Traditional Arabic" w:cs="Traditional Arabic"/>
                <w:noProof/>
                <w:sz w:val="24"/>
                <w:szCs w:val="24"/>
                <w:rtl/>
              </w:rPr>
              <w:t>.</w:t>
            </w:r>
            <w:r w:rsidR="000534F6" w:rsidRPr="000534F6">
              <w:rPr>
                <w:rStyle w:val="Hyperlink"/>
                <w:rFonts w:ascii="Traditional Arabic" w:hAnsi="Traditional Arabic" w:cs="Traditional Arabic"/>
                <w:noProof/>
                <w:webHidden/>
                <w:sz w:val="24"/>
                <w:szCs w:val="24"/>
                <w:rtl/>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webHidden/>
                <w:sz w:val="24"/>
                <w:szCs w:val="24"/>
              </w:rPr>
              <w:instrText>PAGEREF</w:instrText>
            </w:r>
            <w:r w:rsidR="000534F6" w:rsidRPr="000534F6">
              <w:rPr>
                <w:rStyle w:val="Hyperlink"/>
                <w:rFonts w:ascii="Traditional Arabic" w:hAnsi="Traditional Arabic" w:cs="Traditional Arabic"/>
                <w:noProof/>
                <w:webHidden/>
                <w:sz w:val="24"/>
                <w:szCs w:val="24"/>
                <w:rtl/>
              </w:rPr>
              <w:instrText xml:space="preserve"> _</w:instrText>
            </w:r>
            <w:r w:rsidR="000534F6" w:rsidRPr="000534F6">
              <w:rPr>
                <w:rStyle w:val="Hyperlink"/>
                <w:rFonts w:ascii="Traditional Arabic" w:hAnsi="Traditional Arabic" w:cs="Traditional Arabic"/>
                <w:noProof/>
                <w:webHidden/>
                <w:sz w:val="24"/>
                <w:szCs w:val="24"/>
              </w:rPr>
              <w:instrText>Toc125813902 \h</w:instrText>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23</w:t>
            </w:r>
            <w:r w:rsidR="000534F6" w:rsidRPr="000534F6">
              <w:rPr>
                <w:rStyle w:val="Hyperlink"/>
                <w:rFonts w:ascii="Traditional Arabic" w:hAnsi="Traditional Arabic" w:cs="Traditional Arabic"/>
                <w:noProof/>
                <w:sz w:val="24"/>
                <w:szCs w:val="24"/>
                <w:rtl/>
              </w:rPr>
              <w:fldChar w:fldCharType="end"/>
            </w:r>
          </w:hyperlink>
        </w:p>
        <w:p w14:paraId="2746A394" w14:textId="04FCD6DB"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903" w:history="1">
            <w:r w:rsidR="000534F6" w:rsidRPr="000534F6">
              <w:rPr>
                <w:rStyle w:val="Hyperlink"/>
                <w:rFonts w:ascii="Traditional Arabic" w:hAnsi="Traditional Arabic" w:cs="Traditional Arabic" w:hint="eastAsia"/>
                <w:noProof/>
                <w:sz w:val="24"/>
                <w:szCs w:val="24"/>
                <w:rtl/>
              </w:rPr>
              <w:t>الأصل</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في</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المعاملات</w:t>
            </w:r>
            <w:r w:rsidR="000534F6" w:rsidRPr="000534F6">
              <w:rPr>
                <w:rStyle w:val="Hyperlink"/>
                <w:rFonts w:ascii="Traditional Arabic" w:hAnsi="Traditional Arabic" w:cs="Traditional Arabic"/>
                <w:noProof/>
                <w:sz w:val="24"/>
                <w:szCs w:val="24"/>
                <w:rtl/>
              </w:rPr>
              <w:t>:</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_Toc125813903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23</w:t>
            </w:r>
            <w:r w:rsidR="000534F6" w:rsidRPr="000534F6">
              <w:rPr>
                <w:rStyle w:val="Hyperlink"/>
                <w:rFonts w:ascii="Traditional Arabic" w:hAnsi="Traditional Arabic" w:cs="Traditional Arabic"/>
                <w:noProof/>
                <w:sz w:val="24"/>
                <w:szCs w:val="24"/>
                <w:rtl/>
              </w:rPr>
              <w:fldChar w:fldCharType="end"/>
            </w:r>
          </w:hyperlink>
        </w:p>
        <w:p w14:paraId="5BFE2AAC" w14:textId="4892A318"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904" w:history="1">
            <w:r w:rsidR="000534F6" w:rsidRPr="000534F6">
              <w:rPr>
                <w:rStyle w:val="Hyperlink"/>
                <w:rFonts w:ascii="Traditional Arabic" w:hAnsi="Traditional Arabic" w:cs="Traditional Arabic" w:hint="eastAsia"/>
                <w:noProof/>
                <w:sz w:val="24"/>
                <w:szCs w:val="24"/>
                <w:rtl/>
              </w:rPr>
              <w:t>أخلاقٌ</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أكد</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عليها</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الإسلام</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في</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التعاملات</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المالية</w:t>
            </w:r>
            <w:r w:rsidR="000534F6" w:rsidRPr="000534F6">
              <w:rPr>
                <w:rStyle w:val="Hyperlink"/>
                <w:rFonts w:ascii="Traditional Arabic" w:hAnsi="Traditional Arabic" w:cs="Traditional Arabic"/>
                <w:noProof/>
                <w:sz w:val="24"/>
                <w:szCs w:val="24"/>
                <w:rtl/>
              </w:rPr>
              <w:t>:</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_Toc125813904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23</w:t>
            </w:r>
            <w:r w:rsidR="000534F6" w:rsidRPr="000534F6">
              <w:rPr>
                <w:rStyle w:val="Hyperlink"/>
                <w:rFonts w:ascii="Traditional Arabic" w:hAnsi="Traditional Arabic" w:cs="Traditional Arabic"/>
                <w:noProof/>
                <w:sz w:val="24"/>
                <w:szCs w:val="24"/>
                <w:rtl/>
              </w:rPr>
              <w:fldChar w:fldCharType="end"/>
            </w:r>
          </w:hyperlink>
        </w:p>
        <w:p w14:paraId="6C271CA7" w14:textId="7777777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tl/>
            </w:rPr>
          </w:pPr>
          <w:hyperlink w:anchor="_Toc125813906" w:history="1">
            <w:r w:rsidR="000534F6" w:rsidRPr="000534F6">
              <w:rPr>
                <w:rStyle w:val="Hyperlink"/>
                <w:rFonts w:ascii="Traditional Arabic" w:hAnsi="Traditional Arabic" w:cs="Traditional Arabic" w:hint="eastAsia"/>
                <w:noProof/>
                <w:sz w:val="24"/>
                <w:szCs w:val="24"/>
                <w:rtl/>
              </w:rPr>
              <w:t>الفصل</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الثامن</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الطعام</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والشراب</w:t>
            </w:r>
            <w:r w:rsidR="000534F6" w:rsidRPr="000534F6">
              <w:rPr>
                <w:rStyle w:val="Hyperlink"/>
                <w:rFonts w:ascii="Traditional Arabic" w:hAnsi="Traditional Arabic" w:cs="Traditional Arabic"/>
                <w:noProof/>
                <w:webHidden/>
                <w:sz w:val="24"/>
                <w:szCs w:val="24"/>
                <w:rtl/>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webHidden/>
                <w:sz w:val="24"/>
                <w:szCs w:val="24"/>
              </w:rPr>
              <w:instrText>PAGEREF</w:instrText>
            </w:r>
            <w:r w:rsidR="000534F6" w:rsidRPr="000534F6">
              <w:rPr>
                <w:rStyle w:val="Hyperlink"/>
                <w:rFonts w:ascii="Traditional Arabic" w:hAnsi="Traditional Arabic" w:cs="Traditional Arabic"/>
                <w:noProof/>
                <w:webHidden/>
                <w:sz w:val="24"/>
                <w:szCs w:val="24"/>
                <w:rtl/>
              </w:rPr>
              <w:instrText xml:space="preserve"> _</w:instrText>
            </w:r>
            <w:r w:rsidR="000534F6" w:rsidRPr="000534F6">
              <w:rPr>
                <w:rStyle w:val="Hyperlink"/>
                <w:rFonts w:ascii="Traditional Arabic" w:hAnsi="Traditional Arabic" w:cs="Traditional Arabic"/>
                <w:noProof/>
                <w:webHidden/>
                <w:sz w:val="24"/>
                <w:szCs w:val="24"/>
              </w:rPr>
              <w:instrText>Toc125813906 \h</w:instrText>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24</w:t>
            </w:r>
            <w:r w:rsidR="000534F6" w:rsidRPr="000534F6">
              <w:rPr>
                <w:rStyle w:val="Hyperlink"/>
                <w:rFonts w:ascii="Traditional Arabic" w:hAnsi="Traditional Arabic" w:cs="Traditional Arabic"/>
                <w:noProof/>
                <w:sz w:val="24"/>
                <w:szCs w:val="24"/>
                <w:rtl/>
              </w:rPr>
              <w:fldChar w:fldCharType="end"/>
            </w:r>
          </w:hyperlink>
        </w:p>
        <w:p w14:paraId="338336B1" w14:textId="576961C5"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907" w:history="1">
            <w:r w:rsidR="000534F6" w:rsidRPr="000534F6">
              <w:rPr>
                <w:rStyle w:val="Hyperlink"/>
                <w:rFonts w:ascii="Traditional Arabic" w:hAnsi="Traditional Arabic" w:cs="Traditional Arabic" w:hint="eastAsia"/>
                <w:noProof/>
                <w:sz w:val="24"/>
                <w:szCs w:val="24"/>
                <w:rtl/>
              </w:rPr>
              <w:t>المزروعات</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والثمار</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_Toc125813907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24</w:t>
            </w:r>
            <w:r w:rsidR="000534F6" w:rsidRPr="000534F6">
              <w:rPr>
                <w:rStyle w:val="Hyperlink"/>
                <w:rFonts w:ascii="Traditional Arabic" w:hAnsi="Traditional Arabic" w:cs="Traditional Arabic"/>
                <w:noProof/>
                <w:sz w:val="24"/>
                <w:szCs w:val="24"/>
                <w:rtl/>
              </w:rPr>
              <w:fldChar w:fldCharType="end"/>
            </w:r>
          </w:hyperlink>
        </w:p>
        <w:p w14:paraId="4BD60016" w14:textId="18F3389E"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908" w:history="1">
            <w:r w:rsidR="000534F6" w:rsidRPr="000534F6">
              <w:rPr>
                <w:rStyle w:val="Hyperlink"/>
                <w:rFonts w:ascii="Traditional Arabic" w:hAnsi="Traditional Arabic" w:cs="Traditional Arabic" w:hint="eastAsia"/>
                <w:noProof/>
                <w:sz w:val="24"/>
                <w:szCs w:val="24"/>
                <w:rtl/>
              </w:rPr>
              <w:t>آداب</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الطعام</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والشراب</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_Toc125813908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24</w:t>
            </w:r>
            <w:r w:rsidR="000534F6" w:rsidRPr="000534F6">
              <w:rPr>
                <w:rStyle w:val="Hyperlink"/>
                <w:rFonts w:ascii="Traditional Arabic" w:hAnsi="Traditional Arabic" w:cs="Traditional Arabic"/>
                <w:noProof/>
                <w:sz w:val="24"/>
                <w:szCs w:val="24"/>
                <w:rtl/>
              </w:rPr>
              <w:fldChar w:fldCharType="end"/>
            </w:r>
          </w:hyperlink>
        </w:p>
        <w:p w14:paraId="617C6C4C" w14:textId="7777777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tl/>
            </w:rPr>
          </w:pPr>
          <w:hyperlink w:anchor="_Toc125813910" w:history="1">
            <w:r w:rsidR="000534F6" w:rsidRPr="000534F6">
              <w:rPr>
                <w:rStyle w:val="Hyperlink"/>
                <w:rFonts w:ascii="Traditional Arabic" w:hAnsi="Traditional Arabic" w:cs="Traditional Arabic" w:hint="eastAsia"/>
                <w:noProof/>
                <w:sz w:val="24"/>
                <w:szCs w:val="24"/>
                <w:rtl/>
              </w:rPr>
              <w:t>الفصل</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التاسع</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اللباس</w:t>
            </w:r>
            <w:r w:rsidR="000534F6" w:rsidRPr="000534F6">
              <w:rPr>
                <w:rStyle w:val="Hyperlink"/>
                <w:rFonts w:ascii="Traditional Arabic" w:hAnsi="Traditional Arabic" w:cs="Traditional Arabic"/>
                <w:noProof/>
                <w:webHidden/>
                <w:sz w:val="24"/>
                <w:szCs w:val="24"/>
                <w:rtl/>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webHidden/>
                <w:sz w:val="24"/>
                <w:szCs w:val="24"/>
              </w:rPr>
              <w:instrText>PAGEREF</w:instrText>
            </w:r>
            <w:r w:rsidR="000534F6" w:rsidRPr="000534F6">
              <w:rPr>
                <w:rStyle w:val="Hyperlink"/>
                <w:rFonts w:ascii="Traditional Arabic" w:hAnsi="Traditional Arabic" w:cs="Traditional Arabic"/>
                <w:noProof/>
                <w:webHidden/>
                <w:sz w:val="24"/>
                <w:szCs w:val="24"/>
                <w:rtl/>
              </w:rPr>
              <w:instrText xml:space="preserve"> _</w:instrText>
            </w:r>
            <w:r w:rsidR="000534F6" w:rsidRPr="000534F6">
              <w:rPr>
                <w:rStyle w:val="Hyperlink"/>
                <w:rFonts w:ascii="Traditional Arabic" w:hAnsi="Traditional Arabic" w:cs="Traditional Arabic"/>
                <w:noProof/>
                <w:webHidden/>
                <w:sz w:val="24"/>
                <w:szCs w:val="24"/>
              </w:rPr>
              <w:instrText>Toc125813910 \h</w:instrText>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25</w:t>
            </w:r>
            <w:r w:rsidR="000534F6" w:rsidRPr="000534F6">
              <w:rPr>
                <w:rStyle w:val="Hyperlink"/>
                <w:rFonts w:ascii="Traditional Arabic" w:hAnsi="Traditional Arabic" w:cs="Traditional Arabic"/>
                <w:noProof/>
                <w:sz w:val="24"/>
                <w:szCs w:val="24"/>
                <w:rtl/>
              </w:rPr>
              <w:fldChar w:fldCharType="end"/>
            </w:r>
          </w:hyperlink>
        </w:p>
        <w:p w14:paraId="7D5377A6" w14:textId="62341C5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911" w:history="1">
            <w:r w:rsidR="000534F6" w:rsidRPr="000534F6">
              <w:rPr>
                <w:rStyle w:val="Hyperlink"/>
                <w:rFonts w:ascii="Traditional Arabic" w:hAnsi="Traditional Arabic" w:cs="Traditional Arabic" w:hint="eastAsia"/>
                <w:noProof/>
                <w:sz w:val="24"/>
                <w:szCs w:val="24"/>
                <w:rtl/>
              </w:rPr>
              <w:t>اللباس</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في</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الإسلام</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_Toc125813911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25</w:t>
            </w:r>
            <w:r w:rsidR="000534F6" w:rsidRPr="000534F6">
              <w:rPr>
                <w:rStyle w:val="Hyperlink"/>
                <w:rFonts w:ascii="Traditional Arabic" w:hAnsi="Traditional Arabic" w:cs="Traditional Arabic"/>
                <w:noProof/>
                <w:sz w:val="24"/>
                <w:szCs w:val="24"/>
                <w:rtl/>
              </w:rPr>
              <w:fldChar w:fldCharType="end"/>
            </w:r>
          </w:hyperlink>
        </w:p>
        <w:p w14:paraId="0622058F" w14:textId="3CEA0009"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912" w:history="1">
            <w:r w:rsidR="000534F6" w:rsidRPr="000534F6">
              <w:rPr>
                <w:rStyle w:val="Hyperlink"/>
                <w:rFonts w:ascii="Traditional Arabic" w:hAnsi="Traditional Arabic" w:cs="Traditional Arabic" w:hint="eastAsia"/>
                <w:noProof/>
                <w:sz w:val="24"/>
                <w:szCs w:val="24"/>
                <w:rtl/>
              </w:rPr>
              <w:t>الأصل</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في</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اللباس</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_Toc125813912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25</w:t>
            </w:r>
            <w:r w:rsidR="000534F6" w:rsidRPr="000534F6">
              <w:rPr>
                <w:rStyle w:val="Hyperlink"/>
                <w:rFonts w:ascii="Traditional Arabic" w:hAnsi="Traditional Arabic" w:cs="Traditional Arabic"/>
                <w:noProof/>
                <w:sz w:val="24"/>
                <w:szCs w:val="24"/>
                <w:rtl/>
              </w:rPr>
              <w:fldChar w:fldCharType="end"/>
            </w:r>
          </w:hyperlink>
        </w:p>
        <w:p w14:paraId="623BE1CA" w14:textId="3C83B002"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913" w:history="1">
            <w:r w:rsidR="000534F6" w:rsidRPr="000534F6">
              <w:rPr>
                <w:rStyle w:val="Hyperlink"/>
                <w:rFonts w:ascii="Traditional Arabic" w:hAnsi="Traditional Arabic" w:cs="Traditional Arabic" w:hint="eastAsia"/>
                <w:noProof/>
                <w:sz w:val="24"/>
                <w:szCs w:val="24"/>
                <w:rtl/>
              </w:rPr>
              <w:t>الألبسة</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المحرمة</w:t>
            </w:r>
            <w:r w:rsidR="000534F6" w:rsidRPr="000534F6">
              <w:rPr>
                <w:rStyle w:val="Hyperlink"/>
                <w:rFonts w:ascii="Traditional Arabic" w:hAnsi="Traditional Arabic" w:cs="Traditional Arabic"/>
                <w:noProof/>
                <w:sz w:val="24"/>
                <w:szCs w:val="24"/>
                <w:rtl/>
              </w:rPr>
              <w:t>:</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_Toc125813913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25</w:t>
            </w:r>
            <w:r w:rsidR="000534F6" w:rsidRPr="000534F6">
              <w:rPr>
                <w:rStyle w:val="Hyperlink"/>
                <w:rFonts w:ascii="Traditional Arabic" w:hAnsi="Traditional Arabic" w:cs="Traditional Arabic"/>
                <w:noProof/>
                <w:sz w:val="24"/>
                <w:szCs w:val="24"/>
                <w:rtl/>
              </w:rPr>
              <w:fldChar w:fldCharType="end"/>
            </w:r>
          </w:hyperlink>
        </w:p>
        <w:p w14:paraId="182389BB" w14:textId="7777777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tl/>
            </w:rPr>
          </w:pPr>
          <w:hyperlink w:anchor="_Toc125813915" w:history="1">
            <w:r w:rsidR="000534F6" w:rsidRPr="000534F6">
              <w:rPr>
                <w:rStyle w:val="Hyperlink"/>
                <w:rFonts w:ascii="Traditional Arabic" w:hAnsi="Traditional Arabic" w:cs="Traditional Arabic" w:hint="eastAsia"/>
                <w:noProof/>
                <w:sz w:val="24"/>
                <w:szCs w:val="24"/>
                <w:rtl/>
              </w:rPr>
              <w:t>الفصل</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العاشر</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الأسرة</w:t>
            </w:r>
            <w:r w:rsidR="000534F6" w:rsidRPr="000534F6">
              <w:rPr>
                <w:rStyle w:val="Hyperlink"/>
                <w:rFonts w:ascii="Traditional Arabic" w:hAnsi="Traditional Arabic" w:cs="Traditional Arabic"/>
                <w:noProof/>
                <w:webHidden/>
                <w:sz w:val="24"/>
                <w:szCs w:val="24"/>
                <w:rtl/>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webHidden/>
                <w:sz w:val="24"/>
                <w:szCs w:val="24"/>
              </w:rPr>
              <w:instrText>PAGEREF</w:instrText>
            </w:r>
            <w:r w:rsidR="000534F6" w:rsidRPr="000534F6">
              <w:rPr>
                <w:rStyle w:val="Hyperlink"/>
                <w:rFonts w:ascii="Traditional Arabic" w:hAnsi="Traditional Arabic" w:cs="Traditional Arabic"/>
                <w:noProof/>
                <w:webHidden/>
                <w:sz w:val="24"/>
                <w:szCs w:val="24"/>
                <w:rtl/>
              </w:rPr>
              <w:instrText xml:space="preserve"> _</w:instrText>
            </w:r>
            <w:r w:rsidR="000534F6" w:rsidRPr="000534F6">
              <w:rPr>
                <w:rStyle w:val="Hyperlink"/>
                <w:rFonts w:ascii="Traditional Arabic" w:hAnsi="Traditional Arabic" w:cs="Traditional Arabic"/>
                <w:noProof/>
                <w:webHidden/>
                <w:sz w:val="24"/>
                <w:szCs w:val="24"/>
              </w:rPr>
              <w:instrText>Toc125813915 \h</w:instrText>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26</w:t>
            </w:r>
            <w:r w:rsidR="000534F6" w:rsidRPr="000534F6">
              <w:rPr>
                <w:rStyle w:val="Hyperlink"/>
                <w:rFonts w:ascii="Traditional Arabic" w:hAnsi="Traditional Arabic" w:cs="Traditional Arabic"/>
                <w:noProof/>
                <w:sz w:val="24"/>
                <w:szCs w:val="24"/>
                <w:rtl/>
              </w:rPr>
              <w:fldChar w:fldCharType="end"/>
            </w:r>
          </w:hyperlink>
        </w:p>
        <w:p w14:paraId="266792B7" w14:textId="509C7375"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916" w:history="1">
            <w:r w:rsidR="000534F6" w:rsidRPr="000534F6">
              <w:rPr>
                <w:rStyle w:val="Hyperlink"/>
                <w:rFonts w:ascii="Traditional Arabic" w:hAnsi="Traditional Arabic" w:cs="Traditional Arabic" w:hint="eastAsia"/>
                <w:noProof/>
                <w:sz w:val="24"/>
                <w:szCs w:val="24"/>
                <w:rtl/>
              </w:rPr>
              <w:t>مكانة</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المرأة</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في</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الإسلام</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_Toc125813916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26</w:t>
            </w:r>
            <w:r w:rsidR="000534F6" w:rsidRPr="000534F6">
              <w:rPr>
                <w:rStyle w:val="Hyperlink"/>
                <w:rFonts w:ascii="Traditional Arabic" w:hAnsi="Traditional Arabic" w:cs="Traditional Arabic"/>
                <w:noProof/>
                <w:sz w:val="24"/>
                <w:szCs w:val="24"/>
                <w:rtl/>
              </w:rPr>
              <w:fldChar w:fldCharType="end"/>
            </w:r>
          </w:hyperlink>
        </w:p>
        <w:p w14:paraId="6E7450C4" w14:textId="77D9869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917" w:history="1">
            <w:r w:rsidR="000534F6" w:rsidRPr="000534F6">
              <w:rPr>
                <w:rStyle w:val="Hyperlink"/>
                <w:rFonts w:ascii="Traditional Arabic" w:hAnsi="Traditional Arabic" w:cs="Traditional Arabic" w:hint="eastAsia"/>
                <w:noProof/>
                <w:sz w:val="24"/>
                <w:szCs w:val="24"/>
                <w:rtl/>
              </w:rPr>
              <w:t>وقد</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فرض</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الله</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الحجاب</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على</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المرأة</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لعدد</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من</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الحِكَم</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منها</w:t>
            </w:r>
            <w:r w:rsidR="000534F6" w:rsidRPr="000534F6">
              <w:rPr>
                <w:rStyle w:val="Hyperlink"/>
                <w:rFonts w:ascii="Traditional Arabic" w:hAnsi="Traditional Arabic" w:cs="Traditional Arabic"/>
                <w:noProof/>
                <w:sz w:val="24"/>
                <w:szCs w:val="24"/>
                <w:rtl/>
              </w:rPr>
              <w:t>:</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_Toc125813917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26</w:t>
            </w:r>
            <w:r w:rsidR="000534F6" w:rsidRPr="000534F6">
              <w:rPr>
                <w:rStyle w:val="Hyperlink"/>
                <w:rFonts w:ascii="Traditional Arabic" w:hAnsi="Traditional Arabic" w:cs="Traditional Arabic"/>
                <w:noProof/>
                <w:sz w:val="24"/>
                <w:szCs w:val="24"/>
                <w:rtl/>
              </w:rPr>
              <w:fldChar w:fldCharType="end"/>
            </w:r>
          </w:hyperlink>
        </w:p>
        <w:p w14:paraId="7F4B6AAE" w14:textId="04374FCF"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918" w:history="1">
            <w:r w:rsidR="000534F6" w:rsidRPr="000534F6">
              <w:rPr>
                <w:rStyle w:val="Hyperlink"/>
                <w:rFonts w:ascii="Traditional Arabic" w:hAnsi="Traditional Arabic" w:cs="Traditional Arabic" w:hint="eastAsia"/>
                <w:noProof/>
                <w:sz w:val="24"/>
                <w:szCs w:val="24"/>
                <w:rtl/>
              </w:rPr>
              <w:t>حدود</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الحجاب</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أمام</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الرجال</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الأجانب</w:t>
            </w:r>
            <w:r w:rsidR="000534F6" w:rsidRPr="000534F6">
              <w:rPr>
                <w:rStyle w:val="Hyperlink"/>
                <w:rFonts w:ascii="Traditional Arabic" w:hAnsi="Traditional Arabic" w:cs="Traditional Arabic"/>
                <w:noProof/>
                <w:sz w:val="24"/>
                <w:szCs w:val="24"/>
                <w:rtl/>
              </w:rPr>
              <w:t>:</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_Toc125813918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27</w:t>
            </w:r>
            <w:r w:rsidR="000534F6" w:rsidRPr="000534F6">
              <w:rPr>
                <w:rStyle w:val="Hyperlink"/>
                <w:rFonts w:ascii="Traditional Arabic" w:hAnsi="Traditional Arabic" w:cs="Traditional Arabic"/>
                <w:noProof/>
                <w:sz w:val="24"/>
                <w:szCs w:val="24"/>
                <w:rtl/>
              </w:rPr>
              <w:fldChar w:fldCharType="end"/>
            </w:r>
          </w:hyperlink>
        </w:p>
        <w:p w14:paraId="0B48A29B" w14:textId="297BA6C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919" w:history="1">
            <w:r w:rsidR="000534F6" w:rsidRPr="000534F6">
              <w:rPr>
                <w:rStyle w:val="Hyperlink"/>
                <w:rFonts w:ascii="Traditional Arabic" w:hAnsi="Traditional Arabic" w:cs="Traditional Arabic" w:hint="eastAsia"/>
                <w:noProof/>
                <w:sz w:val="24"/>
                <w:szCs w:val="24"/>
                <w:rtl/>
              </w:rPr>
              <w:t>الزواج</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في</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الإسلام</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_Toc125813919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27</w:t>
            </w:r>
            <w:r w:rsidR="000534F6" w:rsidRPr="000534F6">
              <w:rPr>
                <w:rStyle w:val="Hyperlink"/>
                <w:rFonts w:ascii="Traditional Arabic" w:hAnsi="Traditional Arabic" w:cs="Traditional Arabic"/>
                <w:noProof/>
                <w:sz w:val="24"/>
                <w:szCs w:val="24"/>
                <w:rtl/>
              </w:rPr>
              <w:fldChar w:fldCharType="end"/>
            </w:r>
          </w:hyperlink>
        </w:p>
        <w:p w14:paraId="7C92BE7D" w14:textId="59248CD2"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920" w:history="1">
            <w:r w:rsidR="000534F6" w:rsidRPr="000534F6">
              <w:rPr>
                <w:rStyle w:val="Hyperlink"/>
                <w:rFonts w:ascii="Traditional Arabic" w:hAnsi="Traditional Arabic" w:cs="Traditional Arabic" w:hint="eastAsia"/>
                <w:noProof/>
                <w:sz w:val="24"/>
                <w:szCs w:val="24"/>
                <w:rtl/>
              </w:rPr>
              <w:t>حقوق</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الوالدين</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_Toc125813920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27</w:t>
            </w:r>
            <w:r w:rsidR="000534F6" w:rsidRPr="000534F6">
              <w:rPr>
                <w:rStyle w:val="Hyperlink"/>
                <w:rFonts w:ascii="Traditional Arabic" w:hAnsi="Traditional Arabic" w:cs="Traditional Arabic"/>
                <w:noProof/>
                <w:sz w:val="24"/>
                <w:szCs w:val="24"/>
                <w:rtl/>
              </w:rPr>
              <w:fldChar w:fldCharType="end"/>
            </w:r>
          </w:hyperlink>
        </w:p>
        <w:p w14:paraId="24A2CBBB" w14:textId="7777777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tl/>
            </w:rPr>
          </w:pPr>
          <w:hyperlink w:anchor="_Toc125813921" w:history="1">
            <w:r w:rsidR="000534F6" w:rsidRPr="000534F6">
              <w:rPr>
                <w:rStyle w:val="Hyperlink"/>
                <w:rFonts w:ascii="Traditional Arabic" w:hAnsi="Traditional Arabic" w:cs="Traditional Arabic" w:hint="eastAsia"/>
                <w:noProof/>
                <w:sz w:val="24"/>
                <w:szCs w:val="24"/>
                <w:rtl/>
              </w:rPr>
              <w:t>الوالدان</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الكافران</w:t>
            </w:r>
            <w:r w:rsidR="000534F6" w:rsidRPr="000534F6">
              <w:rPr>
                <w:rStyle w:val="Hyperlink"/>
                <w:rFonts w:ascii="Traditional Arabic" w:hAnsi="Traditional Arabic" w:cs="Traditional Arabic"/>
                <w:noProof/>
                <w:sz w:val="24"/>
                <w:szCs w:val="24"/>
                <w:rtl/>
              </w:rPr>
              <w:t>:</w:t>
            </w:r>
            <w:r w:rsidR="000534F6" w:rsidRPr="000534F6">
              <w:rPr>
                <w:rStyle w:val="Hyperlink"/>
                <w:rFonts w:ascii="Traditional Arabic" w:hAnsi="Traditional Arabic" w:cs="Traditional Arabic"/>
                <w:noProof/>
                <w:webHidden/>
                <w:sz w:val="24"/>
                <w:szCs w:val="24"/>
                <w:rtl/>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webHidden/>
                <w:sz w:val="24"/>
                <w:szCs w:val="24"/>
              </w:rPr>
              <w:instrText>PAGEREF</w:instrText>
            </w:r>
            <w:r w:rsidR="000534F6" w:rsidRPr="000534F6">
              <w:rPr>
                <w:rStyle w:val="Hyperlink"/>
                <w:rFonts w:ascii="Traditional Arabic" w:hAnsi="Traditional Arabic" w:cs="Traditional Arabic"/>
                <w:noProof/>
                <w:webHidden/>
                <w:sz w:val="24"/>
                <w:szCs w:val="24"/>
                <w:rtl/>
              </w:rPr>
              <w:instrText xml:space="preserve"> _</w:instrText>
            </w:r>
            <w:r w:rsidR="000534F6" w:rsidRPr="000534F6">
              <w:rPr>
                <w:rStyle w:val="Hyperlink"/>
                <w:rFonts w:ascii="Traditional Arabic" w:hAnsi="Traditional Arabic" w:cs="Traditional Arabic"/>
                <w:noProof/>
                <w:webHidden/>
                <w:sz w:val="24"/>
                <w:szCs w:val="24"/>
              </w:rPr>
              <w:instrText>Toc125813921 \h</w:instrText>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27</w:t>
            </w:r>
            <w:r w:rsidR="000534F6" w:rsidRPr="000534F6">
              <w:rPr>
                <w:rStyle w:val="Hyperlink"/>
                <w:rFonts w:ascii="Traditional Arabic" w:hAnsi="Traditional Arabic" w:cs="Traditional Arabic"/>
                <w:noProof/>
                <w:sz w:val="24"/>
                <w:szCs w:val="24"/>
                <w:rtl/>
              </w:rPr>
              <w:fldChar w:fldCharType="end"/>
            </w:r>
          </w:hyperlink>
        </w:p>
        <w:p w14:paraId="146E8440" w14:textId="37A57748"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922" w:history="1">
            <w:r w:rsidR="000534F6" w:rsidRPr="000534F6">
              <w:rPr>
                <w:rStyle w:val="Hyperlink"/>
                <w:rFonts w:ascii="Traditional Arabic" w:hAnsi="Traditional Arabic" w:cs="Traditional Arabic" w:hint="eastAsia"/>
                <w:noProof/>
                <w:sz w:val="24"/>
                <w:szCs w:val="24"/>
                <w:rtl/>
              </w:rPr>
              <w:t>حقوق</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الأبناء</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_Toc125813922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27</w:t>
            </w:r>
            <w:r w:rsidR="000534F6" w:rsidRPr="000534F6">
              <w:rPr>
                <w:rStyle w:val="Hyperlink"/>
                <w:rFonts w:ascii="Traditional Arabic" w:hAnsi="Traditional Arabic" w:cs="Traditional Arabic"/>
                <w:noProof/>
                <w:sz w:val="24"/>
                <w:szCs w:val="24"/>
                <w:rtl/>
              </w:rPr>
              <w:fldChar w:fldCharType="end"/>
            </w:r>
          </w:hyperlink>
        </w:p>
        <w:p w14:paraId="6242F70A" w14:textId="7777777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tl/>
            </w:rPr>
          </w:pPr>
          <w:hyperlink w:anchor="_Toc125813924" w:history="1">
            <w:r w:rsidR="000534F6" w:rsidRPr="000534F6">
              <w:rPr>
                <w:rStyle w:val="Hyperlink"/>
                <w:rFonts w:ascii="Traditional Arabic" w:hAnsi="Traditional Arabic" w:cs="Traditional Arabic" w:hint="eastAsia"/>
                <w:noProof/>
                <w:sz w:val="24"/>
                <w:szCs w:val="24"/>
                <w:rtl/>
              </w:rPr>
              <w:t>الفصل</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الحادي</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عشر</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الأخلاق</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في</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الإسلام</w:t>
            </w:r>
            <w:r w:rsidR="000534F6" w:rsidRPr="000534F6">
              <w:rPr>
                <w:rStyle w:val="Hyperlink"/>
                <w:rFonts w:ascii="Traditional Arabic" w:hAnsi="Traditional Arabic" w:cs="Traditional Arabic"/>
                <w:noProof/>
                <w:webHidden/>
                <w:sz w:val="24"/>
                <w:szCs w:val="24"/>
                <w:rtl/>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webHidden/>
                <w:sz w:val="24"/>
                <w:szCs w:val="24"/>
              </w:rPr>
              <w:instrText>PAGEREF</w:instrText>
            </w:r>
            <w:r w:rsidR="000534F6" w:rsidRPr="000534F6">
              <w:rPr>
                <w:rStyle w:val="Hyperlink"/>
                <w:rFonts w:ascii="Traditional Arabic" w:hAnsi="Traditional Arabic" w:cs="Traditional Arabic"/>
                <w:noProof/>
                <w:webHidden/>
                <w:sz w:val="24"/>
                <w:szCs w:val="24"/>
                <w:rtl/>
              </w:rPr>
              <w:instrText xml:space="preserve"> _</w:instrText>
            </w:r>
            <w:r w:rsidR="000534F6" w:rsidRPr="000534F6">
              <w:rPr>
                <w:rStyle w:val="Hyperlink"/>
                <w:rFonts w:ascii="Traditional Arabic" w:hAnsi="Traditional Arabic" w:cs="Traditional Arabic"/>
                <w:noProof/>
                <w:webHidden/>
                <w:sz w:val="24"/>
                <w:szCs w:val="24"/>
              </w:rPr>
              <w:instrText>Toc125813924 \h</w:instrText>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29</w:t>
            </w:r>
            <w:r w:rsidR="000534F6" w:rsidRPr="000534F6">
              <w:rPr>
                <w:rStyle w:val="Hyperlink"/>
                <w:rFonts w:ascii="Traditional Arabic" w:hAnsi="Traditional Arabic" w:cs="Traditional Arabic"/>
                <w:noProof/>
                <w:sz w:val="24"/>
                <w:szCs w:val="24"/>
                <w:rtl/>
              </w:rPr>
              <w:fldChar w:fldCharType="end"/>
            </w:r>
          </w:hyperlink>
        </w:p>
        <w:p w14:paraId="3E0C1DC3" w14:textId="14BA39D9"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925" w:history="1">
            <w:r w:rsidR="000534F6" w:rsidRPr="000534F6">
              <w:rPr>
                <w:rStyle w:val="Hyperlink"/>
                <w:rFonts w:ascii="Traditional Arabic" w:hAnsi="Traditional Arabic" w:cs="Traditional Arabic" w:hint="eastAsia"/>
                <w:noProof/>
                <w:sz w:val="24"/>
                <w:szCs w:val="24"/>
                <w:rtl/>
              </w:rPr>
              <w:t>مكانة</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الأخلاق</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في</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الإسلام</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_Toc125813925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29</w:t>
            </w:r>
            <w:r w:rsidR="000534F6" w:rsidRPr="000534F6">
              <w:rPr>
                <w:rStyle w:val="Hyperlink"/>
                <w:rFonts w:ascii="Traditional Arabic" w:hAnsi="Traditional Arabic" w:cs="Traditional Arabic"/>
                <w:noProof/>
                <w:sz w:val="24"/>
                <w:szCs w:val="24"/>
                <w:rtl/>
              </w:rPr>
              <w:fldChar w:fldCharType="end"/>
            </w:r>
          </w:hyperlink>
        </w:p>
        <w:p w14:paraId="71DEA797" w14:textId="6495F099"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926" w:history="1">
            <w:r w:rsidR="000534F6" w:rsidRPr="000534F6">
              <w:rPr>
                <w:rStyle w:val="Hyperlink"/>
                <w:rFonts w:ascii="Traditional Arabic" w:hAnsi="Traditional Arabic" w:cs="Traditional Arabic" w:hint="eastAsia"/>
                <w:noProof/>
                <w:sz w:val="24"/>
                <w:szCs w:val="24"/>
                <w:rtl/>
              </w:rPr>
              <w:t>صور</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من</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حياة</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النبي</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صلى</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الله</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عليه</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وسلم</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وأخلاقه</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_Toc125813926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29</w:t>
            </w:r>
            <w:r w:rsidR="000534F6" w:rsidRPr="000534F6">
              <w:rPr>
                <w:rStyle w:val="Hyperlink"/>
                <w:rFonts w:ascii="Traditional Arabic" w:hAnsi="Traditional Arabic" w:cs="Traditional Arabic"/>
                <w:noProof/>
                <w:sz w:val="24"/>
                <w:szCs w:val="24"/>
                <w:rtl/>
              </w:rPr>
              <w:fldChar w:fldCharType="end"/>
            </w:r>
          </w:hyperlink>
        </w:p>
        <w:p w14:paraId="05D03F53" w14:textId="7777777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tl/>
            </w:rPr>
          </w:pPr>
          <w:hyperlink w:anchor="_Toc125813927" w:history="1">
            <w:r w:rsidR="000534F6" w:rsidRPr="000534F6">
              <w:rPr>
                <w:rStyle w:val="Hyperlink"/>
                <w:rFonts w:ascii="Traditional Arabic" w:hAnsi="Traditional Arabic" w:cs="Traditional Arabic" w:hint="eastAsia"/>
                <w:noProof/>
                <w:sz w:val="24"/>
                <w:szCs w:val="24"/>
                <w:rtl/>
              </w:rPr>
              <w:t>التواضع</w:t>
            </w:r>
            <w:r w:rsidR="000534F6" w:rsidRPr="000534F6">
              <w:rPr>
                <w:rStyle w:val="Hyperlink"/>
                <w:rFonts w:ascii="Traditional Arabic" w:hAnsi="Traditional Arabic" w:cs="Traditional Arabic"/>
                <w:noProof/>
                <w:sz w:val="24"/>
                <w:szCs w:val="24"/>
                <w:rtl/>
              </w:rPr>
              <w:t>.</w:t>
            </w:r>
            <w:r w:rsidR="000534F6" w:rsidRPr="000534F6">
              <w:rPr>
                <w:rStyle w:val="Hyperlink"/>
                <w:rFonts w:ascii="Traditional Arabic" w:hAnsi="Traditional Arabic" w:cs="Traditional Arabic"/>
                <w:noProof/>
                <w:webHidden/>
                <w:sz w:val="24"/>
                <w:szCs w:val="24"/>
                <w:rtl/>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webHidden/>
                <w:sz w:val="24"/>
                <w:szCs w:val="24"/>
              </w:rPr>
              <w:instrText>PAGEREF</w:instrText>
            </w:r>
            <w:r w:rsidR="000534F6" w:rsidRPr="000534F6">
              <w:rPr>
                <w:rStyle w:val="Hyperlink"/>
                <w:rFonts w:ascii="Traditional Arabic" w:hAnsi="Traditional Arabic" w:cs="Traditional Arabic"/>
                <w:noProof/>
                <w:webHidden/>
                <w:sz w:val="24"/>
                <w:szCs w:val="24"/>
                <w:rtl/>
              </w:rPr>
              <w:instrText xml:space="preserve"> _</w:instrText>
            </w:r>
            <w:r w:rsidR="000534F6" w:rsidRPr="000534F6">
              <w:rPr>
                <w:rStyle w:val="Hyperlink"/>
                <w:rFonts w:ascii="Traditional Arabic" w:hAnsi="Traditional Arabic" w:cs="Traditional Arabic"/>
                <w:noProof/>
                <w:webHidden/>
                <w:sz w:val="24"/>
                <w:szCs w:val="24"/>
              </w:rPr>
              <w:instrText>Toc125813927 \h</w:instrText>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29</w:t>
            </w:r>
            <w:r w:rsidR="000534F6" w:rsidRPr="000534F6">
              <w:rPr>
                <w:rStyle w:val="Hyperlink"/>
                <w:rFonts w:ascii="Traditional Arabic" w:hAnsi="Traditional Arabic" w:cs="Traditional Arabic"/>
                <w:noProof/>
                <w:sz w:val="24"/>
                <w:szCs w:val="24"/>
                <w:rtl/>
              </w:rPr>
              <w:fldChar w:fldCharType="end"/>
            </w:r>
          </w:hyperlink>
        </w:p>
        <w:p w14:paraId="211A032F" w14:textId="7777777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tl/>
            </w:rPr>
          </w:pPr>
          <w:hyperlink w:anchor="_Toc125813928" w:history="1">
            <w:r w:rsidR="000534F6" w:rsidRPr="000534F6">
              <w:rPr>
                <w:rStyle w:val="Hyperlink"/>
                <w:rFonts w:ascii="Traditional Arabic" w:hAnsi="Traditional Arabic" w:cs="Traditional Arabic" w:hint="eastAsia"/>
                <w:noProof/>
                <w:sz w:val="24"/>
                <w:szCs w:val="24"/>
                <w:rtl/>
              </w:rPr>
              <w:t>الرحمة</w:t>
            </w:r>
            <w:r w:rsidR="000534F6" w:rsidRPr="000534F6">
              <w:rPr>
                <w:rStyle w:val="Hyperlink"/>
                <w:rFonts w:ascii="Traditional Arabic" w:hAnsi="Traditional Arabic" w:cs="Traditional Arabic"/>
                <w:noProof/>
                <w:sz w:val="24"/>
                <w:szCs w:val="24"/>
                <w:rtl/>
              </w:rPr>
              <w:t>.</w:t>
            </w:r>
            <w:r w:rsidR="000534F6" w:rsidRPr="000534F6">
              <w:rPr>
                <w:rStyle w:val="Hyperlink"/>
                <w:rFonts w:ascii="Traditional Arabic" w:hAnsi="Traditional Arabic" w:cs="Traditional Arabic"/>
                <w:noProof/>
                <w:webHidden/>
                <w:sz w:val="24"/>
                <w:szCs w:val="24"/>
                <w:rtl/>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webHidden/>
                <w:sz w:val="24"/>
                <w:szCs w:val="24"/>
              </w:rPr>
              <w:instrText>PAGEREF</w:instrText>
            </w:r>
            <w:r w:rsidR="000534F6" w:rsidRPr="000534F6">
              <w:rPr>
                <w:rStyle w:val="Hyperlink"/>
                <w:rFonts w:ascii="Traditional Arabic" w:hAnsi="Traditional Arabic" w:cs="Traditional Arabic"/>
                <w:noProof/>
                <w:webHidden/>
                <w:sz w:val="24"/>
                <w:szCs w:val="24"/>
                <w:rtl/>
              </w:rPr>
              <w:instrText xml:space="preserve"> _</w:instrText>
            </w:r>
            <w:r w:rsidR="000534F6" w:rsidRPr="000534F6">
              <w:rPr>
                <w:rStyle w:val="Hyperlink"/>
                <w:rFonts w:ascii="Traditional Arabic" w:hAnsi="Traditional Arabic" w:cs="Traditional Arabic"/>
                <w:noProof/>
                <w:webHidden/>
                <w:sz w:val="24"/>
                <w:szCs w:val="24"/>
              </w:rPr>
              <w:instrText>Toc125813928 \h</w:instrText>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29</w:t>
            </w:r>
            <w:r w:rsidR="000534F6" w:rsidRPr="000534F6">
              <w:rPr>
                <w:rStyle w:val="Hyperlink"/>
                <w:rFonts w:ascii="Traditional Arabic" w:hAnsi="Traditional Arabic" w:cs="Traditional Arabic"/>
                <w:noProof/>
                <w:sz w:val="24"/>
                <w:szCs w:val="24"/>
                <w:rtl/>
              </w:rPr>
              <w:fldChar w:fldCharType="end"/>
            </w:r>
          </w:hyperlink>
        </w:p>
        <w:p w14:paraId="7DF8E61B" w14:textId="7777777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tl/>
            </w:rPr>
          </w:pPr>
          <w:hyperlink w:anchor="_Toc125813929" w:history="1">
            <w:r w:rsidR="000534F6" w:rsidRPr="000534F6">
              <w:rPr>
                <w:rStyle w:val="Hyperlink"/>
                <w:rFonts w:ascii="Traditional Arabic" w:hAnsi="Traditional Arabic" w:cs="Traditional Arabic" w:hint="eastAsia"/>
                <w:noProof/>
                <w:sz w:val="24"/>
                <w:szCs w:val="24"/>
                <w:rtl/>
              </w:rPr>
              <w:t>العـــــــدل</w:t>
            </w:r>
            <w:r w:rsidR="000534F6" w:rsidRPr="000534F6">
              <w:rPr>
                <w:rStyle w:val="Hyperlink"/>
                <w:rFonts w:ascii="Traditional Arabic" w:hAnsi="Traditional Arabic" w:cs="Traditional Arabic"/>
                <w:noProof/>
                <w:sz w:val="24"/>
                <w:szCs w:val="24"/>
                <w:rtl/>
              </w:rPr>
              <w:t>.</w:t>
            </w:r>
            <w:r w:rsidR="000534F6" w:rsidRPr="000534F6">
              <w:rPr>
                <w:rStyle w:val="Hyperlink"/>
                <w:rFonts w:ascii="Traditional Arabic" w:hAnsi="Traditional Arabic" w:cs="Traditional Arabic"/>
                <w:noProof/>
                <w:webHidden/>
                <w:sz w:val="24"/>
                <w:szCs w:val="24"/>
                <w:rtl/>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webHidden/>
                <w:sz w:val="24"/>
                <w:szCs w:val="24"/>
              </w:rPr>
              <w:instrText>PAGEREF</w:instrText>
            </w:r>
            <w:r w:rsidR="000534F6" w:rsidRPr="000534F6">
              <w:rPr>
                <w:rStyle w:val="Hyperlink"/>
                <w:rFonts w:ascii="Traditional Arabic" w:hAnsi="Traditional Arabic" w:cs="Traditional Arabic"/>
                <w:noProof/>
                <w:webHidden/>
                <w:sz w:val="24"/>
                <w:szCs w:val="24"/>
                <w:rtl/>
              </w:rPr>
              <w:instrText xml:space="preserve"> _</w:instrText>
            </w:r>
            <w:r w:rsidR="000534F6" w:rsidRPr="000534F6">
              <w:rPr>
                <w:rStyle w:val="Hyperlink"/>
                <w:rFonts w:ascii="Traditional Arabic" w:hAnsi="Traditional Arabic" w:cs="Traditional Arabic"/>
                <w:noProof/>
                <w:webHidden/>
                <w:sz w:val="24"/>
                <w:szCs w:val="24"/>
              </w:rPr>
              <w:instrText>Toc125813929 \h</w:instrText>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29</w:t>
            </w:r>
            <w:r w:rsidR="000534F6" w:rsidRPr="000534F6">
              <w:rPr>
                <w:rStyle w:val="Hyperlink"/>
                <w:rFonts w:ascii="Traditional Arabic" w:hAnsi="Traditional Arabic" w:cs="Traditional Arabic"/>
                <w:noProof/>
                <w:sz w:val="24"/>
                <w:szCs w:val="24"/>
                <w:rtl/>
              </w:rPr>
              <w:fldChar w:fldCharType="end"/>
            </w:r>
          </w:hyperlink>
        </w:p>
        <w:p w14:paraId="50A09750" w14:textId="7777777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tl/>
            </w:rPr>
          </w:pPr>
          <w:hyperlink w:anchor="_Toc125813930" w:history="1">
            <w:r w:rsidR="000534F6" w:rsidRPr="000534F6">
              <w:rPr>
                <w:rStyle w:val="Hyperlink"/>
                <w:rFonts w:ascii="Traditional Arabic" w:hAnsi="Traditional Arabic" w:cs="Traditional Arabic" w:hint="eastAsia"/>
                <w:noProof/>
                <w:sz w:val="24"/>
                <w:szCs w:val="24"/>
                <w:rtl/>
              </w:rPr>
              <w:t>الإحسان</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والكرم</w:t>
            </w:r>
            <w:r w:rsidR="000534F6" w:rsidRPr="000534F6">
              <w:rPr>
                <w:rStyle w:val="Hyperlink"/>
                <w:rFonts w:ascii="Traditional Arabic" w:hAnsi="Traditional Arabic" w:cs="Traditional Arabic"/>
                <w:noProof/>
                <w:sz w:val="24"/>
                <w:szCs w:val="24"/>
                <w:rtl/>
              </w:rPr>
              <w:t>.</w:t>
            </w:r>
            <w:r w:rsidR="000534F6" w:rsidRPr="000534F6">
              <w:rPr>
                <w:rStyle w:val="Hyperlink"/>
                <w:rFonts w:ascii="Traditional Arabic" w:hAnsi="Traditional Arabic" w:cs="Traditional Arabic"/>
                <w:noProof/>
                <w:webHidden/>
                <w:sz w:val="24"/>
                <w:szCs w:val="24"/>
                <w:rtl/>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webHidden/>
                <w:sz w:val="24"/>
                <w:szCs w:val="24"/>
              </w:rPr>
              <w:instrText>PAGEREF</w:instrText>
            </w:r>
            <w:r w:rsidR="000534F6" w:rsidRPr="000534F6">
              <w:rPr>
                <w:rStyle w:val="Hyperlink"/>
                <w:rFonts w:ascii="Traditional Arabic" w:hAnsi="Traditional Arabic" w:cs="Traditional Arabic"/>
                <w:noProof/>
                <w:webHidden/>
                <w:sz w:val="24"/>
                <w:szCs w:val="24"/>
                <w:rtl/>
              </w:rPr>
              <w:instrText xml:space="preserve"> _</w:instrText>
            </w:r>
            <w:r w:rsidR="000534F6" w:rsidRPr="000534F6">
              <w:rPr>
                <w:rStyle w:val="Hyperlink"/>
                <w:rFonts w:ascii="Traditional Arabic" w:hAnsi="Traditional Arabic" w:cs="Traditional Arabic"/>
                <w:noProof/>
                <w:webHidden/>
                <w:sz w:val="24"/>
                <w:szCs w:val="24"/>
              </w:rPr>
              <w:instrText>Toc125813930 \h</w:instrText>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29</w:t>
            </w:r>
            <w:r w:rsidR="000534F6" w:rsidRPr="000534F6">
              <w:rPr>
                <w:rStyle w:val="Hyperlink"/>
                <w:rFonts w:ascii="Traditional Arabic" w:hAnsi="Traditional Arabic" w:cs="Traditional Arabic"/>
                <w:noProof/>
                <w:sz w:val="24"/>
                <w:szCs w:val="24"/>
                <w:rtl/>
              </w:rPr>
              <w:fldChar w:fldCharType="end"/>
            </w:r>
          </w:hyperlink>
        </w:p>
        <w:p w14:paraId="2AFAAC0A" w14:textId="7777777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tl/>
            </w:rPr>
          </w:pPr>
          <w:hyperlink w:anchor="_Toc125813932" w:history="1">
            <w:r w:rsidR="000534F6" w:rsidRPr="000534F6">
              <w:rPr>
                <w:rStyle w:val="Hyperlink"/>
                <w:rFonts w:ascii="Traditional Arabic" w:hAnsi="Traditional Arabic" w:cs="Traditional Arabic" w:hint="eastAsia"/>
                <w:noProof/>
                <w:sz w:val="24"/>
                <w:szCs w:val="24"/>
                <w:rtl/>
              </w:rPr>
              <w:t>الفصل</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الثاني</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عشر</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الحياة</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الجديدة</w:t>
            </w:r>
            <w:r w:rsidR="000534F6" w:rsidRPr="000534F6">
              <w:rPr>
                <w:rStyle w:val="Hyperlink"/>
                <w:rFonts w:ascii="Traditional Arabic" w:hAnsi="Traditional Arabic" w:cs="Traditional Arabic"/>
                <w:noProof/>
                <w:webHidden/>
                <w:sz w:val="24"/>
                <w:szCs w:val="24"/>
                <w:rtl/>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webHidden/>
                <w:sz w:val="24"/>
                <w:szCs w:val="24"/>
              </w:rPr>
              <w:instrText>PAGEREF</w:instrText>
            </w:r>
            <w:r w:rsidR="000534F6" w:rsidRPr="000534F6">
              <w:rPr>
                <w:rStyle w:val="Hyperlink"/>
                <w:rFonts w:ascii="Traditional Arabic" w:hAnsi="Traditional Arabic" w:cs="Traditional Arabic"/>
                <w:noProof/>
                <w:webHidden/>
                <w:sz w:val="24"/>
                <w:szCs w:val="24"/>
                <w:rtl/>
              </w:rPr>
              <w:instrText xml:space="preserve"> _</w:instrText>
            </w:r>
            <w:r w:rsidR="000534F6" w:rsidRPr="000534F6">
              <w:rPr>
                <w:rStyle w:val="Hyperlink"/>
                <w:rFonts w:ascii="Traditional Arabic" w:hAnsi="Traditional Arabic" w:cs="Traditional Arabic"/>
                <w:noProof/>
                <w:webHidden/>
                <w:sz w:val="24"/>
                <w:szCs w:val="24"/>
              </w:rPr>
              <w:instrText>Toc125813932 \h</w:instrText>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30</w:t>
            </w:r>
            <w:r w:rsidR="000534F6" w:rsidRPr="000534F6">
              <w:rPr>
                <w:rStyle w:val="Hyperlink"/>
                <w:rFonts w:ascii="Traditional Arabic" w:hAnsi="Traditional Arabic" w:cs="Traditional Arabic"/>
                <w:noProof/>
                <w:sz w:val="24"/>
                <w:szCs w:val="24"/>
                <w:rtl/>
              </w:rPr>
              <w:fldChar w:fldCharType="end"/>
            </w:r>
          </w:hyperlink>
        </w:p>
        <w:p w14:paraId="6DA6B83F" w14:textId="3F06B42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933" w:history="1">
            <w:r w:rsidR="000534F6" w:rsidRPr="000534F6">
              <w:rPr>
                <w:rStyle w:val="Hyperlink"/>
                <w:rFonts w:ascii="Traditional Arabic" w:hAnsi="Traditional Arabic" w:cs="Traditional Arabic" w:hint="eastAsia"/>
                <w:noProof/>
                <w:sz w:val="24"/>
                <w:szCs w:val="24"/>
                <w:rtl/>
              </w:rPr>
              <w:t>كيف</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يدخل</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الإنسان</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في</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الإسلام؟</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_Toc125813933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30</w:t>
            </w:r>
            <w:r w:rsidR="000534F6" w:rsidRPr="000534F6">
              <w:rPr>
                <w:rStyle w:val="Hyperlink"/>
                <w:rFonts w:ascii="Traditional Arabic" w:hAnsi="Traditional Arabic" w:cs="Traditional Arabic"/>
                <w:noProof/>
                <w:sz w:val="24"/>
                <w:szCs w:val="24"/>
                <w:rtl/>
              </w:rPr>
              <w:fldChar w:fldCharType="end"/>
            </w:r>
          </w:hyperlink>
        </w:p>
        <w:p w14:paraId="2FF74711" w14:textId="06669ED2"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934" w:history="1">
            <w:r w:rsidR="000534F6" w:rsidRPr="000534F6">
              <w:rPr>
                <w:rStyle w:val="Hyperlink"/>
                <w:rFonts w:ascii="Traditional Arabic" w:hAnsi="Traditional Arabic" w:cs="Traditional Arabic" w:hint="eastAsia"/>
                <w:noProof/>
                <w:sz w:val="24"/>
                <w:szCs w:val="24"/>
                <w:rtl/>
              </w:rPr>
              <w:t>شكر</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نعمة</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الهداية</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والتوبة</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_Toc125813934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30</w:t>
            </w:r>
            <w:r w:rsidR="000534F6" w:rsidRPr="000534F6">
              <w:rPr>
                <w:rStyle w:val="Hyperlink"/>
                <w:rFonts w:ascii="Traditional Arabic" w:hAnsi="Traditional Arabic" w:cs="Traditional Arabic"/>
                <w:noProof/>
                <w:sz w:val="24"/>
                <w:szCs w:val="24"/>
                <w:rtl/>
              </w:rPr>
              <w:fldChar w:fldCharType="end"/>
            </w:r>
          </w:hyperlink>
        </w:p>
        <w:p w14:paraId="69AEBFE2" w14:textId="7777777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tl/>
            </w:rPr>
          </w:pPr>
          <w:hyperlink w:anchor="_Toc125813936" w:history="1">
            <w:r w:rsidR="000534F6" w:rsidRPr="000534F6">
              <w:rPr>
                <w:rStyle w:val="Hyperlink"/>
                <w:rFonts w:ascii="Traditional Arabic" w:hAnsi="Traditional Arabic" w:cs="Traditional Arabic" w:hint="eastAsia"/>
                <w:noProof/>
                <w:sz w:val="24"/>
                <w:szCs w:val="24"/>
                <w:rtl/>
              </w:rPr>
              <w:t>خاتمة</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الكتاب</w:t>
            </w:r>
            <w:r w:rsidR="000534F6" w:rsidRPr="000534F6">
              <w:rPr>
                <w:rStyle w:val="Hyperlink"/>
                <w:rFonts w:ascii="Traditional Arabic" w:hAnsi="Traditional Arabic" w:cs="Traditional Arabic"/>
                <w:noProof/>
                <w:webHidden/>
                <w:sz w:val="24"/>
                <w:szCs w:val="24"/>
                <w:rtl/>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webHidden/>
                <w:sz w:val="24"/>
                <w:szCs w:val="24"/>
              </w:rPr>
              <w:instrText>PAGEREF</w:instrText>
            </w:r>
            <w:r w:rsidR="000534F6" w:rsidRPr="000534F6">
              <w:rPr>
                <w:rStyle w:val="Hyperlink"/>
                <w:rFonts w:ascii="Traditional Arabic" w:hAnsi="Traditional Arabic" w:cs="Traditional Arabic"/>
                <w:noProof/>
                <w:webHidden/>
                <w:sz w:val="24"/>
                <w:szCs w:val="24"/>
                <w:rtl/>
              </w:rPr>
              <w:instrText xml:space="preserve"> _</w:instrText>
            </w:r>
            <w:r w:rsidR="000534F6" w:rsidRPr="000534F6">
              <w:rPr>
                <w:rStyle w:val="Hyperlink"/>
                <w:rFonts w:ascii="Traditional Arabic" w:hAnsi="Traditional Arabic" w:cs="Traditional Arabic"/>
                <w:noProof/>
                <w:webHidden/>
                <w:sz w:val="24"/>
                <w:szCs w:val="24"/>
              </w:rPr>
              <w:instrText>Toc125813936 \h</w:instrText>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31</w:t>
            </w:r>
            <w:r w:rsidR="000534F6" w:rsidRPr="000534F6">
              <w:rPr>
                <w:rStyle w:val="Hyperlink"/>
                <w:rFonts w:ascii="Traditional Arabic" w:hAnsi="Traditional Arabic" w:cs="Traditional Arabic"/>
                <w:noProof/>
                <w:sz w:val="24"/>
                <w:szCs w:val="24"/>
                <w:rtl/>
              </w:rPr>
              <w:fldChar w:fldCharType="end"/>
            </w:r>
          </w:hyperlink>
        </w:p>
        <w:p w14:paraId="70042B92" w14:textId="46D709EA"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937" w:history="1">
            <w:r w:rsidR="000534F6" w:rsidRPr="000534F6">
              <w:rPr>
                <w:rStyle w:val="Hyperlink"/>
                <w:rFonts w:ascii="Traditional Arabic" w:hAnsi="Traditional Arabic" w:cs="Traditional Arabic" w:hint="eastAsia"/>
                <w:noProof/>
                <w:sz w:val="24"/>
                <w:szCs w:val="24"/>
                <w:rtl/>
              </w:rPr>
              <w:t>كيف</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ستكون</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خطوتك</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الثانية؟</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_Toc125813937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31</w:t>
            </w:r>
            <w:r w:rsidR="000534F6" w:rsidRPr="000534F6">
              <w:rPr>
                <w:rStyle w:val="Hyperlink"/>
                <w:rFonts w:ascii="Traditional Arabic" w:hAnsi="Traditional Arabic" w:cs="Traditional Arabic"/>
                <w:noProof/>
                <w:sz w:val="24"/>
                <w:szCs w:val="24"/>
                <w:rtl/>
              </w:rPr>
              <w:fldChar w:fldCharType="end"/>
            </w:r>
          </w:hyperlink>
        </w:p>
        <w:p w14:paraId="6B088483" w14:textId="1CB274FE"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938" w:history="1">
            <w:r w:rsidR="000534F6" w:rsidRPr="000534F6">
              <w:rPr>
                <w:rStyle w:val="Hyperlink"/>
                <w:rFonts w:ascii="Traditional Arabic" w:hAnsi="Traditional Arabic" w:cs="Traditional Arabic" w:hint="eastAsia"/>
                <w:noProof/>
                <w:sz w:val="24"/>
                <w:szCs w:val="24"/>
                <w:rtl/>
              </w:rPr>
              <w:t>احرص</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على</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إخوانك</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المسلمين</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واقترب</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منهم</w:t>
            </w:r>
            <w:r w:rsidR="000534F6" w:rsidRPr="000534F6">
              <w:rPr>
                <w:rStyle w:val="Hyperlink"/>
                <w:rFonts w:ascii="Traditional Arabic" w:hAnsi="Traditional Arabic" w:cs="Traditional Arabic"/>
                <w:noProof/>
                <w:sz w:val="24"/>
                <w:szCs w:val="24"/>
                <w:rtl/>
              </w:rPr>
              <w:t>:</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_Toc125813938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31</w:t>
            </w:r>
            <w:r w:rsidR="000534F6" w:rsidRPr="000534F6">
              <w:rPr>
                <w:rStyle w:val="Hyperlink"/>
                <w:rFonts w:ascii="Traditional Arabic" w:hAnsi="Traditional Arabic" w:cs="Traditional Arabic"/>
                <w:noProof/>
                <w:sz w:val="24"/>
                <w:szCs w:val="24"/>
                <w:rtl/>
              </w:rPr>
              <w:fldChar w:fldCharType="end"/>
            </w:r>
          </w:hyperlink>
        </w:p>
        <w:p w14:paraId="40D074D3" w14:textId="4891CE40"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Pr>
          </w:pPr>
          <w:hyperlink w:anchor="_Toc125813939" w:history="1">
            <w:r w:rsidR="000534F6" w:rsidRPr="000534F6">
              <w:rPr>
                <w:rStyle w:val="Hyperlink"/>
                <w:rFonts w:ascii="Traditional Arabic" w:hAnsi="Traditional Arabic" w:cs="Traditional Arabic" w:hint="eastAsia"/>
                <w:noProof/>
                <w:sz w:val="24"/>
                <w:szCs w:val="24"/>
                <w:rtl/>
              </w:rPr>
              <w:t>وفقك</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الله</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وثبتك</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على</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دينه</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وأسبغ</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عليك</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نعمه</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ظاهرة</w:t>
            </w:r>
            <w:r w:rsidR="000534F6" w:rsidRPr="000534F6">
              <w:rPr>
                <w:rStyle w:val="Hyperlink"/>
                <w:rFonts w:ascii="Traditional Arabic" w:hAnsi="Traditional Arabic" w:cs="Traditional Arabic"/>
                <w:noProof/>
                <w:sz w:val="24"/>
                <w:szCs w:val="24"/>
                <w:rtl/>
              </w:rPr>
              <w:t xml:space="preserve"> </w:t>
            </w:r>
            <w:r w:rsidR="000534F6" w:rsidRPr="000534F6">
              <w:rPr>
                <w:rStyle w:val="Hyperlink"/>
                <w:rFonts w:ascii="Traditional Arabic" w:hAnsi="Traditional Arabic" w:cs="Traditional Arabic" w:hint="eastAsia"/>
                <w:noProof/>
                <w:sz w:val="24"/>
                <w:szCs w:val="24"/>
                <w:rtl/>
              </w:rPr>
              <w:t>وباطنة</w:t>
            </w:r>
            <w:r w:rsidR="000534F6" w:rsidRPr="000534F6">
              <w:rPr>
                <w:rStyle w:val="Hyperlink"/>
                <w:rFonts w:ascii="Traditional Arabic" w:hAnsi="Traditional Arabic" w:cs="Traditional Arabic"/>
                <w:noProof/>
                <w:sz w:val="24"/>
                <w:szCs w:val="24"/>
                <w:rtl/>
              </w:rPr>
              <w:t>.</w:t>
            </w:r>
            <w:r w:rsidR="000534F6" w:rsidRPr="000534F6">
              <w:rPr>
                <w:rStyle w:val="Hyperlink"/>
                <w:rFonts w:ascii="Traditional Arabic" w:hAnsi="Traditional Arabic" w:cs="Traditional Arabic"/>
                <w:noProof/>
                <w:webHidden/>
                <w:sz w:val="24"/>
                <w:szCs w:val="24"/>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Pr>
              <w:instrText xml:space="preserve"> PAGEREF _Toc125813939 \h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31</w:t>
            </w:r>
            <w:r w:rsidR="000534F6" w:rsidRPr="000534F6">
              <w:rPr>
                <w:rStyle w:val="Hyperlink"/>
                <w:rFonts w:ascii="Traditional Arabic" w:hAnsi="Traditional Arabic" w:cs="Traditional Arabic"/>
                <w:noProof/>
                <w:sz w:val="24"/>
                <w:szCs w:val="24"/>
                <w:rtl/>
              </w:rPr>
              <w:fldChar w:fldCharType="end"/>
            </w:r>
          </w:hyperlink>
        </w:p>
        <w:p w14:paraId="181E9766" w14:textId="77777777" w:rsidR="000534F6" w:rsidRPr="000534F6" w:rsidRDefault="00000000" w:rsidP="000534F6">
          <w:pPr>
            <w:pStyle w:val="TOC2"/>
            <w:tabs>
              <w:tab w:val="right" w:leader="dot" w:pos="6680"/>
            </w:tabs>
            <w:spacing w:after="0" w:line="360" w:lineRule="exact"/>
            <w:rPr>
              <w:rStyle w:val="Hyperlink"/>
              <w:rFonts w:ascii="Traditional Arabic" w:hAnsi="Traditional Arabic" w:cs="Traditional Arabic"/>
              <w:noProof/>
              <w:sz w:val="24"/>
              <w:szCs w:val="24"/>
              <w:rtl/>
            </w:rPr>
          </w:pPr>
          <w:hyperlink w:anchor="_Toc125813940" w:history="1">
            <w:r w:rsidR="000534F6" w:rsidRPr="000534F6">
              <w:rPr>
                <w:rStyle w:val="Hyperlink"/>
                <w:rFonts w:ascii="Traditional Arabic" w:hAnsi="Traditional Arabic" w:cs="Traditional Arabic" w:hint="eastAsia"/>
                <w:noProof/>
                <w:sz w:val="24"/>
                <w:szCs w:val="24"/>
                <w:rtl/>
              </w:rPr>
              <w:t>الفهرس</w:t>
            </w:r>
            <w:r w:rsidR="000534F6" w:rsidRPr="000534F6">
              <w:rPr>
                <w:rStyle w:val="Hyperlink"/>
                <w:rFonts w:ascii="Traditional Arabic" w:hAnsi="Traditional Arabic" w:cs="Traditional Arabic"/>
                <w:noProof/>
                <w:webHidden/>
                <w:sz w:val="24"/>
                <w:szCs w:val="24"/>
                <w:rtl/>
              </w:rPr>
              <w:tab/>
            </w:r>
            <w:r w:rsidR="000534F6" w:rsidRPr="000534F6">
              <w:rPr>
                <w:rStyle w:val="Hyperlink"/>
                <w:rFonts w:ascii="Traditional Arabic" w:hAnsi="Traditional Arabic" w:cs="Traditional Arabic"/>
                <w:noProof/>
                <w:sz w:val="24"/>
                <w:szCs w:val="24"/>
                <w:rtl/>
              </w:rPr>
              <w:fldChar w:fldCharType="begin"/>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webHidden/>
                <w:sz w:val="24"/>
                <w:szCs w:val="24"/>
              </w:rPr>
              <w:instrText>PAGEREF</w:instrText>
            </w:r>
            <w:r w:rsidR="000534F6" w:rsidRPr="000534F6">
              <w:rPr>
                <w:rStyle w:val="Hyperlink"/>
                <w:rFonts w:ascii="Traditional Arabic" w:hAnsi="Traditional Arabic" w:cs="Traditional Arabic"/>
                <w:noProof/>
                <w:webHidden/>
                <w:sz w:val="24"/>
                <w:szCs w:val="24"/>
                <w:rtl/>
              </w:rPr>
              <w:instrText xml:space="preserve"> _</w:instrText>
            </w:r>
            <w:r w:rsidR="000534F6" w:rsidRPr="000534F6">
              <w:rPr>
                <w:rStyle w:val="Hyperlink"/>
                <w:rFonts w:ascii="Traditional Arabic" w:hAnsi="Traditional Arabic" w:cs="Traditional Arabic"/>
                <w:noProof/>
                <w:webHidden/>
                <w:sz w:val="24"/>
                <w:szCs w:val="24"/>
              </w:rPr>
              <w:instrText>Toc125813940 \h</w:instrText>
            </w:r>
            <w:r w:rsidR="000534F6" w:rsidRPr="000534F6">
              <w:rPr>
                <w:rStyle w:val="Hyperlink"/>
                <w:rFonts w:ascii="Traditional Arabic" w:hAnsi="Traditional Arabic" w:cs="Traditional Arabic"/>
                <w:noProof/>
                <w:webHidden/>
                <w:sz w:val="24"/>
                <w:szCs w:val="24"/>
                <w:rtl/>
              </w:rPr>
              <w:instrText xml:space="preserve"> </w:instrText>
            </w:r>
            <w:r w:rsidR="000534F6" w:rsidRPr="000534F6">
              <w:rPr>
                <w:rStyle w:val="Hyperlink"/>
                <w:rFonts w:ascii="Traditional Arabic" w:hAnsi="Traditional Arabic" w:cs="Traditional Arabic"/>
                <w:noProof/>
                <w:sz w:val="24"/>
                <w:szCs w:val="24"/>
                <w:rtl/>
              </w:rPr>
            </w:r>
            <w:r w:rsidR="000534F6" w:rsidRPr="000534F6">
              <w:rPr>
                <w:rStyle w:val="Hyperlink"/>
                <w:rFonts w:ascii="Traditional Arabic" w:hAnsi="Traditional Arabic" w:cs="Traditional Arabic"/>
                <w:noProof/>
                <w:sz w:val="24"/>
                <w:szCs w:val="24"/>
                <w:rtl/>
              </w:rPr>
              <w:fldChar w:fldCharType="separate"/>
            </w:r>
            <w:r w:rsidR="00191386">
              <w:rPr>
                <w:rStyle w:val="Hyperlink"/>
                <w:rFonts w:ascii="Traditional Arabic" w:hAnsi="Traditional Arabic" w:cs="Traditional Arabic"/>
                <w:noProof/>
                <w:webHidden/>
                <w:sz w:val="24"/>
                <w:szCs w:val="24"/>
                <w:rtl/>
              </w:rPr>
              <w:t>32</w:t>
            </w:r>
            <w:r w:rsidR="000534F6" w:rsidRPr="000534F6">
              <w:rPr>
                <w:rStyle w:val="Hyperlink"/>
                <w:rFonts w:ascii="Traditional Arabic" w:hAnsi="Traditional Arabic" w:cs="Traditional Arabic"/>
                <w:noProof/>
                <w:sz w:val="24"/>
                <w:szCs w:val="24"/>
                <w:rtl/>
              </w:rPr>
              <w:fldChar w:fldCharType="end"/>
            </w:r>
          </w:hyperlink>
        </w:p>
        <w:p w14:paraId="7EB0ED5B" w14:textId="77777777" w:rsidR="006166AB" w:rsidRPr="000534F6" w:rsidRDefault="006166AB" w:rsidP="000534F6">
          <w:pPr>
            <w:pStyle w:val="TOC2"/>
            <w:tabs>
              <w:tab w:val="right" w:leader="dot" w:pos="6680"/>
            </w:tabs>
            <w:spacing w:after="0" w:line="360" w:lineRule="exact"/>
            <w:rPr>
              <w:rStyle w:val="Hyperlink"/>
              <w:rFonts w:ascii="Traditional Arabic" w:hAnsi="Traditional Arabic" w:cs="Traditional Arabic"/>
              <w:noProof/>
              <w:sz w:val="24"/>
              <w:szCs w:val="24"/>
            </w:rPr>
          </w:pPr>
          <w:r w:rsidRPr="000534F6">
            <w:rPr>
              <w:rStyle w:val="Hyperlink"/>
            </w:rPr>
            <w:fldChar w:fldCharType="end"/>
          </w:r>
        </w:p>
      </w:sdtContent>
    </w:sdt>
    <w:p w14:paraId="648EB810" w14:textId="77777777" w:rsidR="00A73B7B" w:rsidRPr="00A73B7B" w:rsidRDefault="00A73B7B" w:rsidP="00A73B7B">
      <w:pPr>
        <w:jc w:val="center"/>
        <w:rPr>
          <w:rtl/>
        </w:rPr>
      </w:pPr>
      <w:r w:rsidRPr="00A73B7B">
        <w:rPr>
          <w:noProof/>
          <w:rtl/>
        </w:rPr>
        <w:drawing>
          <wp:inline distT="0" distB="0" distL="0" distR="0" wp14:anchorId="2CBDB165" wp14:editId="044B4A22">
            <wp:extent cx="1661163" cy="240792"/>
            <wp:effectExtent l="0" t="0" r="0" b="698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_111019_24950_13 [Converted]-0٢.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1163" cy="240792"/>
                    </a:xfrm>
                    <a:prstGeom prst="rect">
                      <a:avLst/>
                    </a:prstGeom>
                  </pic:spPr>
                </pic:pic>
              </a:graphicData>
            </a:graphic>
          </wp:inline>
        </w:drawing>
      </w:r>
    </w:p>
    <w:p w14:paraId="52382F54" w14:textId="77777777" w:rsidR="006166AB" w:rsidRPr="0024719B" w:rsidRDefault="006166AB" w:rsidP="00A73B7B">
      <w:pPr>
        <w:pStyle w:val="a"/>
        <w:numPr>
          <w:ilvl w:val="0"/>
          <w:numId w:val="0"/>
        </w:numPr>
        <w:rPr>
          <w:rtl/>
        </w:rPr>
      </w:pPr>
    </w:p>
    <w:sectPr w:rsidR="006166AB" w:rsidRPr="0024719B" w:rsidSect="00C446F7">
      <w:pgSz w:w="8392" w:h="11907" w:code="11"/>
      <w:pgMar w:top="851" w:right="851" w:bottom="851" w:left="851" w:header="709" w:footer="709" w:gutter="0"/>
      <w:cols w:space="708"/>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24D89" w14:textId="77777777" w:rsidR="00000C79" w:rsidRDefault="00000C79" w:rsidP="001558ED">
      <w:pPr>
        <w:spacing w:after="0" w:line="240" w:lineRule="auto"/>
      </w:pPr>
      <w:r>
        <w:separator/>
      </w:r>
    </w:p>
  </w:endnote>
  <w:endnote w:type="continuationSeparator" w:id="0">
    <w:p w14:paraId="4E115142" w14:textId="77777777" w:rsidR="00000C79" w:rsidRDefault="00000C79" w:rsidP="0015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embedRegular r:id="rId1" w:fontKey="{AF1ABC1C-B416-4E12-8BE5-6BC282F30E1D}"/>
    <w:embedBold r:id="rId2" w:fontKey="{A9612EF1-75E8-403A-98BE-8F9000D02E76}"/>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lotus">
    <w:altName w:val="Times New Roman"/>
    <w:charset w:val="00"/>
    <w:family w:val="auto"/>
    <w:pitch w:val="variable"/>
    <w:sig w:usb0="00000000"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WinSoft Pro">
    <w:charset w:val="00"/>
    <w:family w:val="auto"/>
    <w:pitch w:val="variable"/>
    <w:sig w:usb0="0000280F" w:usb1="80000000" w:usb2="00000008" w:usb3="00000000" w:csb0="00000063" w:csb1="00000000"/>
  </w:font>
  <w:font w:name="AXtManal22">
    <w:charset w:val="02"/>
    <w:family w:val="auto"/>
    <w:pitch w:val="variable"/>
    <w:sig w:usb0="00000000" w:usb1="10000000" w:usb2="00000000" w:usb3="00000000" w:csb0="80000000" w:csb1="00000000"/>
  </w:font>
  <w:font w:name="AXtManal">
    <w:charset w:val="02"/>
    <w:family w:val="auto"/>
    <w:pitch w:val="variable"/>
    <w:sig w:usb0="00000000" w:usb1="10000000" w:usb2="00000000" w:usb3="00000000" w:csb0="80000000" w:csb1="00000000"/>
  </w:font>
  <w:font w:name="MunaPlain Regular">
    <w:panose1 w:val="00000000000000000000"/>
    <w:charset w:val="B2"/>
    <w:family w:val="auto"/>
    <w:notTrueType/>
    <w:pitch w:val="default"/>
    <w:sig w:usb0="00002001" w:usb1="00000000" w:usb2="00000000" w:usb3="00000000" w:csb0="00000040" w:csb1="00000000"/>
  </w:font>
  <w:font w:name="GE Flow Regular">
    <w:panose1 w:val="00000000000000000000"/>
    <w:charset w:val="B2"/>
    <w:family w:val="auto"/>
    <w:notTrueType/>
    <w:pitch w:val="default"/>
    <w:sig w:usb0="00002001" w:usb1="00000000" w:usb2="00000000" w:usb3="00000000" w:csb0="00000040" w:csb1="00000000"/>
  </w:font>
  <w:font w:name="AXtManalBLack">
    <w:altName w:val="Symbol"/>
    <w:charset w:val="02"/>
    <w:family w:val="auto"/>
    <w:pitch w:val="variable"/>
    <w:sig w:usb0="00000000" w:usb1="10000000" w:usb2="00000000" w:usb3="00000000" w:csb0="80000000" w:csb1="00000000"/>
  </w:font>
  <w:font w:name="GE Flow">
    <w:panose1 w:val="00000000000000000000"/>
    <w:charset w:val="B2"/>
    <w:family w:val="roman"/>
    <w:notTrueType/>
    <w:pitch w:val="variable"/>
    <w:sig w:usb0="80002003" w:usb1="80000100" w:usb2="00000028" w:usb3="00000000" w:csb0="00000040" w:csb1="00000000"/>
  </w:font>
  <w:font w:name="MunaBold Regular">
    <w:panose1 w:val="00000000000000000000"/>
    <w:charset w:val="B2"/>
    <w:family w:val="auto"/>
    <w:notTrueType/>
    <w:pitch w:val="default"/>
    <w:sig w:usb0="00002001" w:usb1="00000000" w:usb2="00000000" w:usb3="00000000" w:csb0="00000040" w:csb1="00000000"/>
  </w:font>
  <w:font w:name="MunaBlack Regular">
    <w:panose1 w:val="00000000000000000000"/>
    <w:charset w:val="B2"/>
    <w:family w:val="auto"/>
    <w:notTrueType/>
    <w:pitch w:val="default"/>
    <w:sig w:usb0="00002001" w:usb1="00000000" w:usb2="00000000" w:usb3="00000000" w:csb0="00000040" w:csb1="00000000"/>
  </w:font>
  <w:font w:name="AXtMoufida">
    <w:charset w:val="02"/>
    <w:family w:val="auto"/>
    <w:pitch w:val="variable"/>
    <w:sig w:usb0="00000000" w:usb1="10000000" w:usb2="00000000" w:usb3="00000000" w:csb0="80000000" w:csb1="00000000"/>
  </w:font>
  <w:font w:name="Hacen Egypt">
    <w:charset w:val="00"/>
    <w:family w:val="auto"/>
    <w:pitch w:val="variable"/>
    <w:sig w:usb0="00002003" w:usb1="80000000" w:usb2="00000008" w:usb3="00000000" w:csb0="00000041" w:csb1="00000000"/>
    <w:embedRegular r:id="rId3" w:fontKey="{C3BE02B5-82E7-44E9-A1A6-5ABFB59323FA}"/>
  </w:font>
  <w:font w:name="Greta Arabic">
    <w:altName w:val="Arial"/>
    <w:charset w:val="00"/>
    <w:family w:val="auto"/>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embedRegular r:id="rId4" w:fontKey="{21E86666-B716-4FC4-B62E-50B1C4BD48F9}"/>
    <w:embedBold r:id="rId5" w:fontKey="{2E5F6F5D-E7D4-4B6E-97E9-C725688D023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564A" w14:textId="77777777" w:rsidR="000679E8" w:rsidRDefault="000679E8" w:rsidP="001558ED">
    <w:pPr>
      <w:pStyle w:val="Footer"/>
      <w:tabs>
        <w:tab w:val="clear" w:pos="4153"/>
        <w:tab w:val="clear" w:pos="8306"/>
      </w:tabs>
    </w:pPr>
    <w:r>
      <w:rPr>
        <w:noProof/>
      </w:rPr>
      <mc:AlternateContent>
        <mc:Choice Requires="wps">
          <w:drawing>
            <wp:anchor distT="0" distB="0" distL="114300" distR="114300" simplePos="0" relativeHeight="251659264" behindDoc="0" locked="0" layoutInCell="1" allowOverlap="1" wp14:anchorId="568DCD0F" wp14:editId="2C8B8E86">
              <wp:simplePos x="0" y="0"/>
              <wp:positionH relativeFrom="margin">
                <wp:align>center</wp:align>
              </wp:positionH>
              <wp:positionV relativeFrom="paragraph">
                <wp:posOffset>140788</wp:posOffset>
              </wp:positionV>
              <wp:extent cx="302260" cy="219693"/>
              <wp:effectExtent l="0" t="0" r="21590" b="28575"/>
              <wp:wrapNone/>
              <wp:docPr id="37" name="Rounded Rectangle 37"/>
              <wp:cNvGraphicFramePr/>
              <a:graphic xmlns:a="http://schemas.openxmlformats.org/drawingml/2006/main">
                <a:graphicData uri="http://schemas.microsoft.com/office/word/2010/wordprocessingShape">
                  <wps:wsp>
                    <wps:cNvSpPr/>
                    <wps:spPr>
                      <a:xfrm>
                        <a:off x="0" y="0"/>
                        <a:ext cx="302260" cy="219693"/>
                      </a:xfrm>
                      <a:prstGeom prst="roundRect">
                        <a:avLst>
                          <a:gd name="adj" fmla="val 50000"/>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B932DF" w14:textId="77777777" w:rsidR="000679E8" w:rsidRPr="002C5993" w:rsidRDefault="000679E8" w:rsidP="002C5993">
                          <w:pPr>
                            <w:spacing w:after="0" w:line="200" w:lineRule="exact"/>
                            <w:jc w:val="center"/>
                            <w:rPr>
                              <w:rFonts w:ascii="Hacen Egypt" w:hAnsi="Hacen Egypt" w:cs="Hacen Egypt"/>
                              <w:sz w:val="20"/>
                              <w:szCs w:val="20"/>
                            </w:rPr>
                          </w:pPr>
                          <w:r w:rsidRPr="002C5993">
                            <w:rPr>
                              <w:rFonts w:ascii="Hacen Egypt" w:hAnsi="Hacen Egypt" w:cs="Hacen Egypt"/>
                              <w:sz w:val="20"/>
                              <w:szCs w:val="20"/>
                            </w:rPr>
                            <w:fldChar w:fldCharType="begin"/>
                          </w:r>
                          <w:r w:rsidRPr="002C5993">
                            <w:rPr>
                              <w:rFonts w:ascii="Hacen Egypt" w:hAnsi="Hacen Egypt" w:cs="Hacen Egypt"/>
                              <w:sz w:val="20"/>
                              <w:szCs w:val="20"/>
                            </w:rPr>
                            <w:instrText xml:space="preserve"> PAGE   \* MERGEFORMAT </w:instrText>
                          </w:r>
                          <w:r w:rsidRPr="002C5993">
                            <w:rPr>
                              <w:rFonts w:ascii="Hacen Egypt" w:hAnsi="Hacen Egypt" w:cs="Hacen Egypt"/>
                              <w:sz w:val="20"/>
                              <w:szCs w:val="20"/>
                            </w:rPr>
                            <w:fldChar w:fldCharType="separate"/>
                          </w:r>
                          <w:r w:rsidR="00191386">
                            <w:rPr>
                              <w:rFonts w:ascii="Hacen Egypt" w:hAnsi="Hacen Egypt" w:cs="Hacen Egypt"/>
                              <w:noProof/>
                              <w:sz w:val="20"/>
                              <w:szCs w:val="20"/>
                              <w:rtl/>
                            </w:rPr>
                            <w:t>35</w:t>
                          </w:r>
                          <w:r w:rsidRPr="002C5993">
                            <w:rPr>
                              <w:rFonts w:ascii="Hacen Egypt" w:hAnsi="Hacen Egypt" w:cs="Hacen Egypt"/>
                              <w:noProof/>
                              <w:sz w:val="20"/>
                              <w:szCs w:val="20"/>
                            </w:rPr>
                            <w:fldChar w:fldCharType="end"/>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8DCD0F" id="Rounded Rectangle 37" o:spid="_x0000_s1026" style="position:absolute;left:0;text-align:left;margin-left:0;margin-top:11.1pt;width:23.8pt;height:17.3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" fillcolor="#0070c0" strokecolor="#0070c0" strokeweight="2pt">
              <v:textbox inset="0,0,0,0">
                <w:txbxContent>
                  <w:p w14:paraId="48B932DF" w14:textId="77777777" w:rsidR="000679E8" w:rsidRPr="002C5993" w:rsidRDefault="000679E8" w:rsidP="002C5993">
                    <w:pPr>
                      <w:spacing w:after="0" w:line="200" w:lineRule="exact"/>
                      <w:jc w:val="center"/>
                      <w:rPr>
                        <w:rFonts w:ascii="Hacen Egypt" w:hAnsi="Hacen Egypt" w:cs="Hacen Egypt"/>
                        <w:sz w:val="20"/>
                        <w:szCs w:val="20"/>
                      </w:rPr>
                    </w:pPr>
                    <w:r w:rsidRPr="002C5993">
                      <w:rPr>
                        <w:rFonts w:ascii="Hacen Egypt" w:hAnsi="Hacen Egypt" w:cs="Hacen Egypt"/>
                        <w:sz w:val="20"/>
                        <w:szCs w:val="20"/>
                      </w:rPr>
                      <w:fldChar w:fldCharType="begin"/>
                    </w:r>
                    <w:r w:rsidRPr="002C5993">
                      <w:rPr>
                        <w:rFonts w:ascii="Hacen Egypt" w:hAnsi="Hacen Egypt" w:cs="Hacen Egypt"/>
                        <w:sz w:val="20"/>
                        <w:szCs w:val="20"/>
                      </w:rPr>
                      <w:instrText xml:space="preserve"> PAGE   \* MERGEFORMAT </w:instrText>
                    </w:r>
                    <w:r w:rsidRPr="002C5993">
                      <w:rPr>
                        <w:rFonts w:ascii="Hacen Egypt" w:hAnsi="Hacen Egypt" w:cs="Hacen Egypt"/>
                        <w:sz w:val="20"/>
                        <w:szCs w:val="20"/>
                      </w:rPr>
                      <w:fldChar w:fldCharType="separate"/>
                    </w:r>
                    <w:r w:rsidR="00191386">
                      <w:rPr>
                        <w:rFonts w:ascii="Hacen Egypt" w:hAnsi="Hacen Egypt" w:cs="Hacen Egypt"/>
                        <w:noProof/>
                        <w:sz w:val="20"/>
                        <w:szCs w:val="20"/>
                        <w:rtl/>
                      </w:rPr>
                      <w:t>35</w:t>
                    </w:r>
                    <w:r w:rsidRPr="002C5993">
                      <w:rPr>
                        <w:rFonts w:ascii="Hacen Egypt" w:hAnsi="Hacen Egypt" w:cs="Hacen Egypt"/>
                        <w:noProof/>
                        <w:sz w:val="20"/>
                        <w:szCs w:val="20"/>
                      </w:rPr>
                      <w:fldChar w:fldCharType="end"/>
                    </w:r>
                  </w:p>
                </w:txbxContent>
              </v:textbox>
              <w10:wrap anchorx="margin"/>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73EF0" w14:textId="77777777" w:rsidR="00000C79" w:rsidRDefault="00000C79" w:rsidP="001558ED">
      <w:pPr>
        <w:spacing w:after="0" w:line="240" w:lineRule="auto"/>
      </w:pPr>
      <w:r>
        <w:separator/>
      </w:r>
    </w:p>
  </w:footnote>
  <w:footnote w:type="continuationSeparator" w:id="0">
    <w:p w14:paraId="5997C7E6" w14:textId="77777777" w:rsidR="00000C79" w:rsidRDefault="00000C79" w:rsidP="00155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05FE3" w14:textId="77777777" w:rsidR="000679E8" w:rsidRPr="00586079" w:rsidRDefault="000679E8" w:rsidP="002C5993">
    <w:pPr>
      <w:pStyle w:val="Header"/>
      <w:tabs>
        <w:tab w:val="clear" w:pos="4153"/>
        <w:tab w:val="clear" w:pos="8306"/>
      </w:tabs>
      <w:jc w:val="center"/>
      <w:rPr>
        <w:rFonts w:ascii="Greta Arabic" w:hAnsi="Greta Arabic" w:cs="Greta Arabic"/>
        <w:b/>
        <w:bCs/>
        <w:sz w:val="18"/>
        <w:szCs w:val="18"/>
        <w:lang w:bidi="ar-EG"/>
      </w:rPr>
    </w:pPr>
    <w:r w:rsidRPr="00586079">
      <w:rPr>
        <w:rFonts w:ascii="Greta Arabic" w:hAnsi="Greta Arabic" w:cs="Greta Arabic"/>
        <w:b/>
        <w:bCs/>
        <w:noProof/>
        <w:sz w:val="18"/>
        <w:szCs w:val="18"/>
        <w:rtl/>
      </w:rPr>
      <mc:AlternateContent>
        <mc:Choice Requires="wpg">
          <w:drawing>
            <wp:anchor distT="0" distB="0" distL="114300" distR="114300" simplePos="0" relativeHeight="251662336" behindDoc="0" locked="0" layoutInCell="1" allowOverlap="1" wp14:anchorId="480DB2F5" wp14:editId="5097470E">
              <wp:simplePos x="0" y="0"/>
              <wp:positionH relativeFrom="margin">
                <wp:align>center</wp:align>
              </wp:positionH>
              <wp:positionV relativeFrom="paragraph">
                <wp:posOffset>78237</wp:posOffset>
              </wp:positionV>
              <wp:extent cx="4292600" cy="0"/>
              <wp:effectExtent l="0" t="19050" r="12700" b="19050"/>
              <wp:wrapNone/>
              <wp:docPr id="40" name="Group 40"/>
              <wp:cNvGraphicFramePr/>
              <a:graphic xmlns:a="http://schemas.openxmlformats.org/drawingml/2006/main">
                <a:graphicData uri="http://schemas.microsoft.com/office/word/2010/wordprocessingGroup">
                  <wpg:wgp>
                    <wpg:cNvGrpSpPr/>
                    <wpg:grpSpPr>
                      <a:xfrm>
                        <a:off x="0" y="0"/>
                        <a:ext cx="4292600" cy="0"/>
                        <a:chOff x="0" y="-1"/>
                        <a:chExt cx="4292600" cy="0"/>
                      </a:xfrm>
                    </wpg:grpSpPr>
                    <wps:wsp>
                      <wps:cNvPr id="38" name="Straight Connector 38"/>
                      <wps:cNvCnPr/>
                      <wps:spPr>
                        <a:xfrm>
                          <a:off x="2701636" y="-1"/>
                          <a:ext cx="1590964" cy="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a:off x="0" y="-1"/>
                          <a:ext cx="1585356" cy="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4AC04E6" id="Group 40" o:spid="_x0000_s1026" style="position:absolute;left:0;text-align:left;margin-left:0;margin-top:6.15pt;width:338pt;height:0;z-index:251662336;mso-position-horizontal:center;mso-position-horizontal-relative:margin;mso-height-relative:margin" coordorigin="" coordsize="42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">
              <v:line id="Straight Connector 38" o:spid="_x0000_s1027" style="position:absolute;visibility:visible;mso-wrap-style:square" from="27016,0" to="429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" strokecolor="#0070c0" strokeweight="2.25pt"/>
              <v:line id="Straight Connector 39" o:spid="_x0000_s1028" style="position:absolute;visibility:visible;mso-wrap-style:square" from="0,0" to="158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" strokecolor="#0070c0" strokeweight="2.25pt"/>
              <w10:wrap anchorx="margin"/>
            </v:group>
          </w:pict>
        </mc:Fallback>
      </mc:AlternateContent>
    </w:r>
    <w:r w:rsidRPr="00586079">
      <w:rPr>
        <w:rFonts w:ascii="Greta Arabic" w:hAnsi="Greta Arabic" w:cs="Greta Arabic"/>
        <w:b/>
        <w:bCs/>
        <w:sz w:val="18"/>
        <w:szCs w:val="18"/>
        <w:rtl/>
        <w:lang w:bidi="ar-EG"/>
      </w:rPr>
      <w:t>مبادئ الإسلام (تمهيدي)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A5C"/>
    <w:multiLevelType w:val="hybridMultilevel"/>
    <w:tmpl w:val="C23ADC60"/>
    <w:lvl w:ilvl="0" w:tplc="D3307A7E">
      <w:start w:val="1"/>
      <w:numFmt w:val="decimal"/>
      <w:lvlText w:val="%1-"/>
      <w:lvlJc w:val="left"/>
      <w:pPr>
        <w:ind w:left="1080" w:hanging="72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4847DE"/>
    <w:multiLevelType w:val="hybridMultilevel"/>
    <w:tmpl w:val="A976B3CC"/>
    <w:lvl w:ilvl="0" w:tplc="B3F2FD1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CB6405"/>
    <w:multiLevelType w:val="hybridMultilevel"/>
    <w:tmpl w:val="D19030D0"/>
    <w:lvl w:ilvl="0" w:tplc="91CA6CCC">
      <w:start w:val="1"/>
      <w:numFmt w:val="decimal"/>
      <w:lvlText w:val="%1-"/>
      <w:lvlJc w:val="left"/>
      <w:pPr>
        <w:ind w:left="720" w:hanging="360"/>
      </w:pPr>
      <w:rPr>
        <w:rFonts w:ascii="Traditional Arabic" w:hAnsi="Traditional Arabic" w:cs="Traditional Arabic"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AC65E2"/>
    <w:multiLevelType w:val="hybridMultilevel"/>
    <w:tmpl w:val="C8F4BFEA"/>
    <w:lvl w:ilvl="0" w:tplc="4E7A1DD0">
      <w:start w:val="1"/>
      <w:numFmt w:val="decimal"/>
      <w:lvlText w:val="%1-"/>
      <w:lvlJc w:val="left"/>
      <w:pPr>
        <w:ind w:left="1080" w:hanging="360"/>
      </w:pPr>
      <w:rPr>
        <w:color w:val="7B3D4D"/>
      </w:rPr>
    </w:lvl>
    <w:lvl w:ilvl="1" w:tplc="04090019">
      <w:start w:val="1"/>
      <w:numFmt w:val="lowerLetter"/>
      <w:lvlText w:val="%2."/>
      <w:lvlJc w:val="left"/>
      <w:pPr>
        <w:ind w:left="1593" w:hanging="360"/>
      </w:pPr>
    </w:lvl>
    <w:lvl w:ilvl="2" w:tplc="0409001B">
      <w:start w:val="1"/>
      <w:numFmt w:val="lowerRoman"/>
      <w:lvlText w:val="%3."/>
      <w:lvlJc w:val="right"/>
      <w:pPr>
        <w:ind w:left="2313" w:hanging="180"/>
      </w:pPr>
    </w:lvl>
    <w:lvl w:ilvl="3" w:tplc="0409000F">
      <w:start w:val="1"/>
      <w:numFmt w:val="decimal"/>
      <w:lvlText w:val="%4."/>
      <w:lvlJc w:val="left"/>
      <w:pPr>
        <w:ind w:left="3033" w:hanging="360"/>
      </w:pPr>
    </w:lvl>
    <w:lvl w:ilvl="4" w:tplc="04090019">
      <w:start w:val="1"/>
      <w:numFmt w:val="lowerLetter"/>
      <w:lvlText w:val="%5."/>
      <w:lvlJc w:val="left"/>
      <w:pPr>
        <w:ind w:left="3753" w:hanging="360"/>
      </w:pPr>
    </w:lvl>
    <w:lvl w:ilvl="5" w:tplc="0409001B">
      <w:start w:val="1"/>
      <w:numFmt w:val="lowerRoman"/>
      <w:lvlText w:val="%6."/>
      <w:lvlJc w:val="right"/>
      <w:pPr>
        <w:ind w:left="4473" w:hanging="180"/>
      </w:pPr>
    </w:lvl>
    <w:lvl w:ilvl="6" w:tplc="0409000F">
      <w:start w:val="1"/>
      <w:numFmt w:val="decimal"/>
      <w:lvlText w:val="%7."/>
      <w:lvlJc w:val="left"/>
      <w:pPr>
        <w:ind w:left="5193" w:hanging="360"/>
      </w:pPr>
    </w:lvl>
    <w:lvl w:ilvl="7" w:tplc="04090019">
      <w:start w:val="1"/>
      <w:numFmt w:val="lowerLetter"/>
      <w:lvlText w:val="%8."/>
      <w:lvlJc w:val="left"/>
      <w:pPr>
        <w:ind w:left="5913" w:hanging="360"/>
      </w:pPr>
    </w:lvl>
    <w:lvl w:ilvl="8" w:tplc="0409001B">
      <w:start w:val="1"/>
      <w:numFmt w:val="lowerRoman"/>
      <w:lvlText w:val="%9."/>
      <w:lvlJc w:val="right"/>
      <w:pPr>
        <w:ind w:left="6633" w:hanging="180"/>
      </w:pPr>
    </w:lvl>
  </w:abstractNum>
  <w:abstractNum w:abstractNumId="4" w15:restartNumberingAfterBreak="0">
    <w:nsid w:val="0E731064"/>
    <w:multiLevelType w:val="hybridMultilevel"/>
    <w:tmpl w:val="930CC0CA"/>
    <w:lvl w:ilvl="0" w:tplc="3C304C8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E16C8F"/>
    <w:multiLevelType w:val="hybridMultilevel"/>
    <w:tmpl w:val="F67C8C68"/>
    <w:lvl w:ilvl="0" w:tplc="91CA6CCC">
      <w:start w:val="1"/>
      <w:numFmt w:val="decimal"/>
      <w:lvlText w:val="%1-"/>
      <w:lvlJc w:val="left"/>
      <w:pPr>
        <w:ind w:left="720" w:hanging="360"/>
      </w:pPr>
      <w:rPr>
        <w:rFonts w:ascii="Traditional Arabic" w:hAnsi="Traditional Arabic" w:cs="Traditional Arabic"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5852D7"/>
    <w:multiLevelType w:val="hybridMultilevel"/>
    <w:tmpl w:val="B31CBC0C"/>
    <w:lvl w:ilvl="0" w:tplc="B3F2FD1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9172AB2"/>
    <w:multiLevelType w:val="hybridMultilevel"/>
    <w:tmpl w:val="672C83DE"/>
    <w:lvl w:ilvl="0" w:tplc="7DD26E94">
      <w:start w:val="1"/>
      <w:numFmt w:val="decimal"/>
      <w:lvlText w:val="%1-"/>
      <w:lvlJc w:val="left"/>
      <w:pPr>
        <w:ind w:left="530" w:hanging="360"/>
      </w:pPr>
    </w:lvl>
    <w:lvl w:ilvl="1" w:tplc="04090019">
      <w:start w:val="1"/>
      <w:numFmt w:val="lowerLetter"/>
      <w:lvlText w:val="%2."/>
      <w:lvlJc w:val="left"/>
      <w:pPr>
        <w:ind w:left="1250" w:hanging="360"/>
      </w:pPr>
    </w:lvl>
    <w:lvl w:ilvl="2" w:tplc="0409001B">
      <w:start w:val="1"/>
      <w:numFmt w:val="lowerRoman"/>
      <w:lvlText w:val="%3."/>
      <w:lvlJc w:val="right"/>
      <w:pPr>
        <w:ind w:left="1970" w:hanging="180"/>
      </w:pPr>
    </w:lvl>
    <w:lvl w:ilvl="3" w:tplc="0409000F">
      <w:start w:val="1"/>
      <w:numFmt w:val="decimal"/>
      <w:lvlText w:val="%4."/>
      <w:lvlJc w:val="left"/>
      <w:pPr>
        <w:ind w:left="2690" w:hanging="360"/>
      </w:pPr>
    </w:lvl>
    <w:lvl w:ilvl="4" w:tplc="04090019">
      <w:start w:val="1"/>
      <w:numFmt w:val="lowerLetter"/>
      <w:lvlText w:val="%5."/>
      <w:lvlJc w:val="left"/>
      <w:pPr>
        <w:ind w:left="3410" w:hanging="360"/>
      </w:pPr>
    </w:lvl>
    <w:lvl w:ilvl="5" w:tplc="0409001B">
      <w:start w:val="1"/>
      <w:numFmt w:val="lowerRoman"/>
      <w:lvlText w:val="%6."/>
      <w:lvlJc w:val="right"/>
      <w:pPr>
        <w:ind w:left="4130" w:hanging="180"/>
      </w:pPr>
    </w:lvl>
    <w:lvl w:ilvl="6" w:tplc="0409000F">
      <w:start w:val="1"/>
      <w:numFmt w:val="decimal"/>
      <w:lvlText w:val="%7."/>
      <w:lvlJc w:val="left"/>
      <w:pPr>
        <w:ind w:left="4850" w:hanging="360"/>
      </w:pPr>
    </w:lvl>
    <w:lvl w:ilvl="7" w:tplc="04090019">
      <w:start w:val="1"/>
      <w:numFmt w:val="lowerLetter"/>
      <w:lvlText w:val="%8."/>
      <w:lvlJc w:val="left"/>
      <w:pPr>
        <w:ind w:left="5570" w:hanging="360"/>
      </w:pPr>
    </w:lvl>
    <w:lvl w:ilvl="8" w:tplc="0409001B">
      <w:start w:val="1"/>
      <w:numFmt w:val="lowerRoman"/>
      <w:lvlText w:val="%9."/>
      <w:lvlJc w:val="right"/>
      <w:pPr>
        <w:ind w:left="6290" w:hanging="180"/>
      </w:pPr>
    </w:lvl>
  </w:abstractNum>
  <w:abstractNum w:abstractNumId="8" w15:restartNumberingAfterBreak="0">
    <w:nsid w:val="199760B7"/>
    <w:multiLevelType w:val="hybridMultilevel"/>
    <w:tmpl w:val="52D64548"/>
    <w:lvl w:ilvl="0" w:tplc="91CA6CCC">
      <w:start w:val="1"/>
      <w:numFmt w:val="decimal"/>
      <w:lvlText w:val="%1-"/>
      <w:lvlJc w:val="left"/>
      <w:pPr>
        <w:ind w:left="720" w:hanging="360"/>
      </w:pPr>
      <w:rPr>
        <w:rFonts w:ascii="Traditional Arabic" w:hAnsi="Traditional Arabic" w:cs="Traditional Arabic"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FB316F"/>
    <w:multiLevelType w:val="hybridMultilevel"/>
    <w:tmpl w:val="0BDC4A08"/>
    <w:lvl w:ilvl="0" w:tplc="9CB0A86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42233F"/>
    <w:multiLevelType w:val="hybridMultilevel"/>
    <w:tmpl w:val="A21A2DEC"/>
    <w:lvl w:ilvl="0" w:tplc="91CA6CCC">
      <w:start w:val="1"/>
      <w:numFmt w:val="decimal"/>
      <w:lvlText w:val="%1-"/>
      <w:lvlJc w:val="left"/>
      <w:pPr>
        <w:ind w:left="720" w:hanging="360"/>
      </w:pPr>
      <w:rPr>
        <w:rFonts w:ascii="Traditional Arabic" w:hAnsi="Traditional Arabic" w:cs="Traditional Arabic"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3EF3BE4"/>
    <w:multiLevelType w:val="hybridMultilevel"/>
    <w:tmpl w:val="86D64132"/>
    <w:lvl w:ilvl="0" w:tplc="B3F2FD1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4E77443"/>
    <w:multiLevelType w:val="hybridMultilevel"/>
    <w:tmpl w:val="1464BC42"/>
    <w:lvl w:ilvl="0" w:tplc="91CA6CCC">
      <w:start w:val="1"/>
      <w:numFmt w:val="decimal"/>
      <w:lvlText w:val="%1-"/>
      <w:lvlJc w:val="left"/>
      <w:pPr>
        <w:ind w:left="720" w:hanging="360"/>
      </w:pPr>
      <w:rPr>
        <w:rFonts w:ascii="Traditional Arabic" w:hAnsi="Traditional Arabic" w:cs="Traditional Arabic"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B423F49"/>
    <w:multiLevelType w:val="hybridMultilevel"/>
    <w:tmpl w:val="0CB4D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B6F6D88"/>
    <w:multiLevelType w:val="hybridMultilevel"/>
    <w:tmpl w:val="9C34DC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BCC74FA"/>
    <w:multiLevelType w:val="hybridMultilevel"/>
    <w:tmpl w:val="E72ADA26"/>
    <w:lvl w:ilvl="0" w:tplc="BECAC5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41A6C24"/>
    <w:multiLevelType w:val="hybridMultilevel"/>
    <w:tmpl w:val="87204C90"/>
    <w:lvl w:ilvl="0" w:tplc="B3F2FD1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A6D0A7B"/>
    <w:multiLevelType w:val="hybridMultilevel"/>
    <w:tmpl w:val="717C3828"/>
    <w:lvl w:ilvl="0" w:tplc="91CA6CCC">
      <w:start w:val="1"/>
      <w:numFmt w:val="decimal"/>
      <w:lvlText w:val="%1-"/>
      <w:lvlJc w:val="left"/>
      <w:pPr>
        <w:ind w:left="720" w:hanging="360"/>
      </w:pPr>
      <w:rPr>
        <w:rFonts w:ascii="Traditional Arabic" w:hAnsi="Traditional Arabic" w:cs="Traditional Arabic"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1282408"/>
    <w:multiLevelType w:val="hybridMultilevel"/>
    <w:tmpl w:val="F4F63C3E"/>
    <w:lvl w:ilvl="0" w:tplc="91CA6CCC">
      <w:start w:val="1"/>
      <w:numFmt w:val="decimal"/>
      <w:lvlText w:val="%1-"/>
      <w:lvlJc w:val="left"/>
      <w:pPr>
        <w:ind w:left="720" w:hanging="360"/>
      </w:pPr>
      <w:rPr>
        <w:rFonts w:ascii="Traditional Arabic" w:hAnsi="Traditional Arabic" w:cs="Traditional Arabic"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156B97"/>
    <w:multiLevelType w:val="hybridMultilevel"/>
    <w:tmpl w:val="9BACA866"/>
    <w:lvl w:ilvl="0" w:tplc="91CA6CCC">
      <w:start w:val="1"/>
      <w:numFmt w:val="decimal"/>
      <w:lvlText w:val="%1-"/>
      <w:lvlJc w:val="left"/>
      <w:pPr>
        <w:ind w:left="720" w:hanging="360"/>
      </w:pPr>
      <w:rPr>
        <w:rFonts w:ascii="Traditional Arabic" w:hAnsi="Traditional Arabic" w:cs="Traditional Arabic"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4E73355"/>
    <w:multiLevelType w:val="hybridMultilevel"/>
    <w:tmpl w:val="E1981526"/>
    <w:lvl w:ilvl="0" w:tplc="91CA6CCC">
      <w:start w:val="1"/>
      <w:numFmt w:val="decimal"/>
      <w:lvlText w:val="%1-"/>
      <w:lvlJc w:val="left"/>
      <w:pPr>
        <w:ind w:left="720" w:hanging="360"/>
      </w:pPr>
      <w:rPr>
        <w:rFonts w:ascii="Traditional Arabic" w:hAnsi="Traditional Arabic" w:cs="Traditional Arabic"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D3F5626"/>
    <w:multiLevelType w:val="hybridMultilevel"/>
    <w:tmpl w:val="70329CEC"/>
    <w:lvl w:ilvl="0" w:tplc="91CA6CCC">
      <w:start w:val="1"/>
      <w:numFmt w:val="decimal"/>
      <w:lvlText w:val="%1-"/>
      <w:lvlJc w:val="left"/>
      <w:pPr>
        <w:ind w:left="720" w:hanging="360"/>
      </w:pPr>
      <w:rPr>
        <w:rFonts w:ascii="Traditional Arabic" w:hAnsi="Traditional Arabic" w:cs="Traditional Arabic"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2945FE0"/>
    <w:multiLevelType w:val="hybridMultilevel"/>
    <w:tmpl w:val="D458D350"/>
    <w:lvl w:ilvl="0" w:tplc="0409000F">
      <w:start w:val="1"/>
      <w:numFmt w:val="decimal"/>
      <w:lvlText w:val="%1."/>
      <w:lvlJc w:val="left"/>
      <w:pPr>
        <w:ind w:left="1352" w:hanging="360"/>
      </w:p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23" w15:restartNumberingAfterBreak="0">
    <w:nsid w:val="72DE052E"/>
    <w:multiLevelType w:val="hybridMultilevel"/>
    <w:tmpl w:val="F356D376"/>
    <w:lvl w:ilvl="0" w:tplc="A12CC18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45947CB"/>
    <w:multiLevelType w:val="hybridMultilevel"/>
    <w:tmpl w:val="8454F73E"/>
    <w:lvl w:ilvl="0" w:tplc="C5BA046A">
      <w:start w:val="1"/>
      <w:numFmt w:val="bullet"/>
      <w:pStyle w:val="a"/>
      <w:lvlText w:val=""/>
      <w:lvlJc w:val="left"/>
      <w:pPr>
        <w:ind w:left="360" w:hanging="360"/>
      </w:pPr>
      <w:rPr>
        <w:rFonts w:ascii="Wingdings" w:hAnsi="Wingdings" w:cs="Wingdings" w:hint="default"/>
        <w:color w:val="0070C0"/>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5" w15:restartNumberingAfterBreak="0">
    <w:nsid w:val="796F6DD0"/>
    <w:multiLevelType w:val="hybridMultilevel"/>
    <w:tmpl w:val="5D1E9ECA"/>
    <w:lvl w:ilvl="0" w:tplc="C126622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C2B62A6"/>
    <w:multiLevelType w:val="hybridMultilevel"/>
    <w:tmpl w:val="AFDCF824"/>
    <w:lvl w:ilvl="0" w:tplc="91CA6CCC">
      <w:start w:val="1"/>
      <w:numFmt w:val="decimal"/>
      <w:lvlText w:val="%1-"/>
      <w:lvlJc w:val="left"/>
      <w:pPr>
        <w:ind w:left="720" w:hanging="360"/>
      </w:pPr>
      <w:rPr>
        <w:rFonts w:ascii="Traditional Arabic" w:hAnsi="Traditional Arabic" w:cs="Traditional Arabic"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E2E040D"/>
    <w:multiLevelType w:val="hybridMultilevel"/>
    <w:tmpl w:val="DE28485C"/>
    <w:lvl w:ilvl="0" w:tplc="536CDAD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900872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62453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7521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93221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35537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55202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2266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03513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96883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97599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11148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84768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01677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39827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0388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28040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69655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62836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68785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98419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62598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48432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62209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74656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5359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60485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504277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8214717">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TrueTypeFonts/>
  <w:saveSubsetFonts/>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7EDC"/>
    <w:rsid w:val="00000002"/>
    <w:rsid w:val="00000C79"/>
    <w:rsid w:val="00015E85"/>
    <w:rsid w:val="000302B4"/>
    <w:rsid w:val="00046B45"/>
    <w:rsid w:val="000534F6"/>
    <w:rsid w:val="000679E8"/>
    <w:rsid w:val="00067CEC"/>
    <w:rsid w:val="00067FDF"/>
    <w:rsid w:val="000A4B9B"/>
    <w:rsid w:val="000B3352"/>
    <w:rsid w:val="0010071F"/>
    <w:rsid w:val="001558ED"/>
    <w:rsid w:val="00190779"/>
    <w:rsid w:val="00191386"/>
    <w:rsid w:val="001A78A8"/>
    <w:rsid w:val="001B439F"/>
    <w:rsid w:val="00207B01"/>
    <w:rsid w:val="0024719B"/>
    <w:rsid w:val="002B3ADC"/>
    <w:rsid w:val="002C5993"/>
    <w:rsid w:val="002E03DC"/>
    <w:rsid w:val="003037EF"/>
    <w:rsid w:val="00316A38"/>
    <w:rsid w:val="00341398"/>
    <w:rsid w:val="0034175A"/>
    <w:rsid w:val="003609B2"/>
    <w:rsid w:val="00370292"/>
    <w:rsid w:val="003856CF"/>
    <w:rsid w:val="003B777F"/>
    <w:rsid w:val="003C3C52"/>
    <w:rsid w:val="003E4442"/>
    <w:rsid w:val="004461FE"/>
    <w:rsid w:val="00486BF5"/>
    <w:rsid w:val="00495001"/>
    <w:rsid w:val="004C7B15"/>
    <w:rsid w:val="004D574D"/>
    <w:rsid w:val="004F430C"/>
    <w:rsid w:val="005051BC"/>
    <w:rsid w:val="00506F75"/>
    <w:rsid w:val="005361FB"/>
    <w:rsid w:val="00547FBB"/>
    <w:rsid w:val="00570C8F"/>
    <w:rsid w:val="005737D8"/>
    <w:rsid w:val="00586079"/>
    <w:rsid w:val="005B3A1C"/>
    <w:rsid w:val="005C4878"/>
    <w:rsid w:val="005C643F"/>
    <w:rsid w:val="005E22B4"/>
    <w:rsid w:val="005F4474"/>
    <w:rsid w:val="006166AB"/>
    <w:rsid w:val="00632087"/>
    <w:rsid w:val="00634E7A"/>
    <w:rsid w:val="006C2F90"/>
    <w:rsid w:val="006E7046"/>
    <w:rsid w:val="006F1FAF"/>
    <w:rsid w:val="00702698"/>
    <w:rsid w:val="00704F91"/>
    <w:rsid w:val="0070596D"/>
    <w:rsid w:val="00714C23"/>
    <w:rsid w:val="00720D54"/>
    <w:rsid w:val="00727DEE"/>
    <w:rsid w:val="007432D8"/>
    <w:rsid w:val="00745B1B"/>
    <w:rsid w:val="00774B19"/>
    <w:rsid w:val="007B1FAC"/>
    <w:rsid w:val="00842174"/>
    <w:rsid w:val="00844076"/>
    <w:rsid w:val="00857EDC"/>
    <w:rsid w:val="008919DB"/>
    <w:rsid w:val="008E0FF3"/>
    <w:rsid w:val="008F4230"/>
    <w:rsid w:val="009357F4"/>
    <w:rsid w:val="009437A7"/>
    <w:rsid w:val="0095794C"/>
    <w:rsid w:val="009E302C"/>
    <w:rsid w:val="009E455D"/>
    <w:rsid w:val="00A03BA5"/>
    <w:rsid w:val="00A35B3A"/>
    <w:rsid w:val="00A461E9"/>
    <w:rsid w:val="00A71166"/>
    <w:rsid w:val="00A73B7B"/>
    <w:rsid w:val="00A97B33"/>
    <w:rsid w:val="00AB5736"/>
    <w:rsid w:val="00AB7261"/>
    <w:rsid w:val="00AB726A"/>
    <w:rsid w:val="00B109E5"/>
    <w:rsid w:val="00B478E5"/>
    <w:rsid w:val="00B62019"/>
    <w:rsid w:val="00BB6AB7"/>
    <w:rsid w:val="00BC7B9C"/>
    <w:rsid w:val="00C0748D"/>
    <w:rsid w:val="00C23A5F"/>
    <w:rsid w:val="00C446F7"/>
    <w:rsid w:val="00C47BD6"/>
    <w:rsid w:val="00C55AEF"/>
    <w:rsid w:val="00C56C3D"/>
    <w:rsid w:val="00C57265"/>
    <w:rsid w:val="00C829F0"/>
    <w:rsid w:val="00C878D4"/>
    <w:rsid w:val="00CE1BB7"/>
    <w:rsid w:val="00D30191"/>
    <w:rsid w:val="00D3534E"/>
    <w:rsid w:val="00D432D3"/>
    <w:rsid w:val="00D546E3"/>
    <w:rsid w:val="00D7291E"/>
    <w:rsid w:val="00D7406B"/>
    <w:rsid w:val="00D77A34"/>
    <w:rsid w:val="00DA4B7F"/>
    <w:rsid w:val="00DA508A"/>
    <w:rsid w:val="00DC071C"/>
    <w:rsid w:val="00DE24E9"/>
    <w:rsid w:val="00E23A13"/>
    <w:rsid w:val="00E23F70"/>
    <w:rsid w:val="00E32746"/>
    <w:rsid w:val="00E418C1"/>
    <w:rsid w:val="00E515C3"/>
    <w:rsid w:val="00E61644"/>
    <w:rsid w:val="00F06BDC"/>
    <w:rsid w:val="00F0764A"/>
    <w:rsid w:val="00F12301"/>
    <w:rsid w:val="00F4795F"/>
    <w:rsid w:val="00F54BF1"/>
    <w:rsid w:val="00FC2EE1"/>
    <w:rsid w:val="00FE706D"/>
    <w:rsid w:val="00FF2F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BC396"/>
  <w15:docId w15:val="{74E0F275-2F6D-446A-AA13-A331B680F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94C"/>
    <w:pPr>
      <w:bidi/>
      <w:spacing w:after="160" w:line="256" w:lineRule="auto"/>
    </w:pPr>
    <w:rPr>
      <w:rFonts w:ascii="Calibri" w:eastAsia="Calibri" w:hAnsi="Calibri" w:cs="Arial"/>
      <w:lang w:eastAsia="en-US"/>
    </w:rPr>
  </w:style>
  <w:style w:type="paragraph" w:styleId="Heading1">
    <w:name w:val="heading 1"/>
    <w:basedOn w:val="Normal"/>
    <w:next w:val="Normal"/>
    <w:link w:val="Heading1Char"/>
    <w:uiPriority w:val="9"/>
    <w:qFormat/>
    <w:rsid w:val="006166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سرد الفقرات1"/>
    <w:basedOn w:val="Normal"/>
    <w:uiPriority w:val="34"/>
    <w:qFormat/>
    <w:rsid w:val="0095794C"/>
    <w:pPr>
      <w:spacing w:after="200" w:line="276" w:lineRule="auto"/>
      <w:ind w:left="720"/>
      <w:contextualSpacing/>
    </w:pPr>
    <w:rPr>
      <w:rFonts w:ascii="mylotus" w:hAnsi="mylotus" w:cs="mylotus"/>
      <w:sz w:val="36"/>
      <w:szCs w:val="36"/>
    </w:rPr>
  </w:style>
  <w:style w:type="character" w:styleId="Emphasis">
    <w:name w:val="Emphasis"/>
    <w:basedOn w:val="DefaultParagraphFont"/>
    <w:uiPriority w:val="20"/>
    <w:qFormat/>
    <w:rsid w:val="0095794C"/>
    <w:rPr>
      <w:i/>
      <w:iCs/>
    </w:rPr>
  </w:style>
  <w:style w:type="character" w:styleId="Hyperlink">
    <w:name w:val="Hyperlink"/>
    <w:uiPriority w:val="99"/>
    <w:unhideWhenUsed/>
    <w:rsid w:val="0095794C"/>
    <w:rPr>
      <w:color w:val="0000FF"/>
      <w:u w:val="single"/>
    </w:rPr>
  </w:style>
  <w:style w:type="character" w:styleId="FollowedHyperlink">
    <w:name w:val="FollowedHyperlink"/>
    <w:basedOn w:val="DefaultParagraphFont"/>
    <w:uiPriority w:val="99"/>
    <w:semiHidden/>
    <w:unhideWhenUsed/>
    <w:rsid w:val="0095794C"/>
    <w:rPr>
      <w:color w:val="800080" w:themeColor="followedHyperlink"/>
      <w:u w:val="single"/>
    </w:rPr>
  </w:style>
  <w:style w:type="paragraph" w:styleId="Header">
    <w:name w:val="header"/>
    <w:basedOn w:val="Normal"/>
    <w:link w:val="HeaderChar"/>
    <w:uiPriority w:val="99"/>
    <w:unhideWhenUsed/>
    <w:rsid w:val="0095794C"/>
    <w:pPr>
      <w:tabs>
        <w:tab w:val="center" w:pos="4153"/>
        <w:tab w:val="right" w:pos="8306"/>
      </w:tabs>
      <w:spacing w:after="0" w:line="240" w:lineRule="auto"/>
    </w:pPr>
    <w:rPr>
      <w:rFonts w:ascii="mylotus" w:hAnsi="Times New Roman" w:cs="mylotus"/>
      <w:sz w:val="36"/>
      <w:szCs w:val="36"/>
    </w:rPr>
  </w:style>
  <w:style w:type="character" w:customStyle="1" w:styleId="HeaderChar">
    <w:name w:val="Header Char"/>
    <w:basedOn w:val="DefaultParagraphFont"/>
    <w:link w:val="Header"/>
    <w:uiPriority w:val="99"/>
    <w:rsid w:val="0095794C"/>
    <w:rPr>
      <w:rFonts w:ascii="mylotus" w:eastAsia="Calibri" w:hAnsi="Times New Roman" w:cs="mylotus"/>
      <w:sz w:val="36"/>
      <w:szCs w:val="36"/>
      <w:lang w:eastAsia="en-US"/>
    </w:rPr>
  </w:style>
  <w:style w:type="paragraph" w:styleId="Footer">
    <w:name w:val="footer"/>
    <w:basedOn w:val="Normal"/>
    <w:link w:val="FooterChar"/>
    <w:uiPriority w:val="99"/>
    <w:unhideWhenUsed/>
    <w:rsid w:val="0095794C"/>
    <w:pPr>
      <w:tabs>
        <w:tab w:val="center" w:pos="4153"/>
        <w:tab w:val="right" w:pos="8306"/>
      </w:tabs>
      <w:spacing w:after="0" w:line="240" w:lineRule="auto"/>
    </w:pPr>
    <w:rPr>
      <w:rFonts w:ascii="mylotus" w:hAnsi="Times New Roman" w:cs="mylotus"/>
      <w:sz w:val="36"/>
      <w:szCs w:val="36"/>
    </w:rPr>
  </w:style>
  <w:style w:type="character" w:customStyle="1" w:styleId="FooterChar">
    <w:name w:val="Footer Char"/>
    <w:basedOn w:val="DefaultParagraphFont"/>
    <w:link w:val="Footer"/>
    <w:uiPriority w:val="99"/>
    <w:rsid w:val="0095794C"/>
    <w:rPr>
      <w:rFonts w:ascii="mylotus" w:eastAsia="Calibri" w:hAnsi="Times New Roman" w:cs="mylotus"/>
      <w:sz w:val="36"/>
      <w:szCs w:val="36"/>
      <w:lang w:eastAsia="en-US"/>
    </w:rPr>
  </w:style>
  <w:style w:type="paragraph" w:styleId="BalloonText">
    <w:name w:val="Balloon Text"/>
    <w:basedOn w:val="Normal"/>
    <w:link w:val="BalloonTextChar"/>
    <w:uiPriority w:val="99"/>
    <w:semiHidden/>
    <w:unhideWhenUsed/>
    <w:rsid w:val="00957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94C"/>
    <w:rPr>
      <w:rFonts w:ascii="Tahoma" w:eastAsia="Calibri" w:hAnsi="Tahoma" w:cs="Tahoma"/>
      <w:sz w:val="16"/>
      <w:szCs w:val="16"/>
      <w:lang w:eastAsia="en-US"/>
    </w:rPr>
  </w:style>
  <w:style w:type="paragraph" w:customStyle="1" w:styleId="BasicParagraph">
    <w:name w:val="[Basic Paragraph]"/>
    <w:basedOn w:val="Normal"/>
    <w:uiPriority w:val="99"/>
    <w:rsid w:val="0095794C"/>
    <w:pPr>
      <w:autoSpaceDE w:val="0"/>
      <w:autoSpaceDN w:val="0"/>
      <w:adjustRightInd w:val="0"/>
      <w:spacing w:after="0" w:line="288" w:lineRule="auto"/>
    </w:pPr>
    <w:rPr>
      <w:rFonts w:ascii="WinSoft Pro" w:hAnsi="WinSoft Pro" w:cs="WinSoft Pro"/>
      <w:color w:val="000000"/>
      <w:sz w:val="24"/>
      <w:szCs w:val="24"/>
      <w:lang w:bidi="ar-YE"/>
    </w:rPr>
  </w:style>
  <w:style w:type="paragraph" w:customStyle="1" w:styleId="a0">
    <w:name w:val="محاذاة نص"/>
    <w:basedOn w:val="Normal"/>
    <w:uiPriority w:val="99"/>
    <w:rsid w:val="0095794C"/>
    <w:pPr>
      <w:autoSpaceDE w:val="0"/>
      <w:autoSpaceDN w:val="0"/>
      <w:adjustRightInd w:val="0"/>
      <w:spacing w:before="113" w:after="0" w:line="288" w:lineRule="auto"/>
      <w:ind w:firstLine="170"/>
      <w:jc w:val="both"/>
    </w:pPr>
    <w:rPr>
      <w:rFonts w:ascii="AXtManal22" w:hAnsi="AXtManal22" w:cs="AXtManal22"/>
      <w:color w:val="000000"/>
      <w:sz w:val="28"/>
      <w:szCs w:val="28"/>
      <w:lang w:bidi="ar-YE"/>
    </w:rPr>
  </w:style>
  <w:style w:type="paragraph" w:customStyle="1" w:styleId="a1">
    <w:name w:val="ترقيم"/>
    <w:basedOn w:val="Normal"/>
    <w:uiPriority w:val="99"/>
    <w:rsid w:val="0095794C"/>
    <w:pPr>
      <w:autoSpaceDE w:val="0"/>
      <w:autoSpaceDN w:val="0"/>
      <w:adjustRightInd w:val="0"/>
      <w:spacing w:before="170" w:after="0" w:line="288" w:lineRule="auto"/>
      <w:ind w:left="283" w:hanging="170"/>
      <w:jc w:val="both"/>
    </w:pPr>
    <w:rPr>
      <w:rFonts w:ascii="AXtManal22" w:hAnsi="AXtManal22" w:cs="AXtManal22"/>
      <w:color w:val="000000"/>
      <w:sz w:val="28"/>
      <w:szCs w:val="28"/>
      <w:lang w:bidi="ar-YE"/>
    </w:rPr>
  </w:style>
  <w:style w:type="paragraph" w:customStyle="1" w:styleId="a2">
    <w:name w:val="ترقيم فهرس"/>
    <w:basedOn w:val="Normal"/>
    <w:uiPriority w:val="99"/>
    <w:rsid w:val="0095794C"/>
    <w:pPr>
      <w:autoSpaceDE w:val="0"/>
      <w:autoSpaceDN w:val="0"/>
      <w:adjustRightInd w:val="0"/>
      <w:spacing w:after="0" w:line="240" w:lineRule="atLeast"/>
      <w:ind w:left="113" w:hanging="113"/>
      <w:jc w:val="both"/>
    </w:pPr>
    <w:rPr>
      <w:rFonts w:ascii="AXtManal" w:hAnsi="AXtManal" w:cs="AXtManal"/>
      <w:color w:val="6D6E70"/>
      <w:sz w:val="24"/>
      <w:szCs w:val="24"/>
      <w:lang w:bidi="ar-YE"/>
    </w:rPr>
  </w:style>
  <w:style w:type="paragraph" w:customStyle="1" w:styleId="a3">
    <w:name w:val="الداخلي"/>
    <w:basedOn w:val="Normal"/>
    <w:rsid w:val="0095794C"/>
    <w:pPr>
      <w:autoSpaceDE w:val="0"/>
      <w:autoSpaceDN w:val="0"/>
      <w:adjustRightInd w:val="0"/>
      <w:spacing w:after="0" w:line="340" w:lineRule="atLeast"/>
      <w:jc w:val="both"/>
    </w:pPr>
    <w:rPr>
      <w:rFonts w:ascii="MunaPlain Regular" w:hAnsi="mylotus" w:cs="MunaPlain Regular"/>
      <w:color w:val="000000"/>
      <w:sz w:val="24"/>
      <w:szCs w:val="24"/>
      <w:lang w:bidi="ar-YE"/>
    </w:rPr>
  </w:style>
  <w:style w:type="paragraph" w:customStyle="1" w:styleId="a4">
    <w:name w:val="عنوان عشبي"/>
    <w:basedOn w:val="Normal"/>
    <w:uiPriority w:val="99"/>
    <w:rsid w:val="0095794C"/>
    <w:pPr>
      <w:autoSpaceDE w:val="0"/>
      <w:autoSpaceDN w:val="0"/>
      <w:adjustRightInd w:val="0"/>
      <w:spacing w:before="283" w:after="0" w:line="340" w:lineRule="atLeast"/>
      <w:jc w:val="both"/>
    </w:pPr>
    <w:rPr>
      <w:rFonts w:ascii="GE Flow Regular" w:hAnsi="mylotus" w:cs="GE Flow Regular"/>
      <w:color w:val="94C15B"/>
      <w:sz w:val="30"/>
      <w:szCs w:val="30"/>
      <w:lang w:bidi="ar-YE"/>
    </w:rPr>
  </w:style>
  <w:style w:type="paragraph" w:customStyle="1" w:styleId="a5">
    <w:name w:val="عنوان أزرق"/>
    <w:basedOn w:val="Normal"/>
    <w:uiPriority w:val="99"/>
    <w:rsid w:val="0095794C"/>
    <w:pPr>
      <w:autoSpaceDE w:val="0"/>
      <w:autoSpaceDN w:val="0"/>
      <w:adjustRightInd w:val="0"/>
      <w:spacing w:before="283" w:after="0" w:line="340" w:lineRule="atLeast"/>
      <w:jc w:val="both"/>
    </w:pPr>
    <w:rPr>
      <w:rFonts w:ascii="GE Flow Regular" w:hAnsi="mylotus" w:cs="GE Flow Regular"/>
      <w:color w:val="009DE0"/>
      <w:sz w:val="30"/>
      <w:szCs w:val="30"/>
      <w:lang w:bidi="ar-YE"/>
    </w:rPr>
  </w:style>
  <w:style w:type="paragraph" w:customStyle="1" w:styleId="ParagraphStyle1">
    <w:name w:val="Paragraph Style 1"/>
    <w:basedOn w:val="Normal"/>
    <w:uiPriority w:val="99"/>
    <w:rsid w:val="0095794C"/>
    <w:pPr>
      <w:autoSpaceDE w:val="0"/>
      <w:autoSpaceDN w:val="0"/>
      <w:adjustRightInd w:val="0"/>
      <w:spacing w:after="0" w:line="288" w:lineRule="auto"/>
      <w:jc w:val="both"/>
    </w:pPr>
    <w:rPr>
      <w:rFonts w:ascii="AXtManalBLack" w:hAnsi="AXtManalBLack" w:cs="AXtManalBLack"/>
      <w:color w:val="6D6E70"/>
      <w:sz w:val="24"/>
      <w:szCs w:val="24"/>
      <w:lang w:bidi="ar-YE"/>
    </w:rPr>
  </w:style>
  <w:style w:type="paragraph" w:customStyle="1" w:styleId="a6">
    <w:name w:val="رقم كبير"/>
    <w:basedOn w:val="Normal"/>
    <w:uiPriority w:val="99"/>
    <w:rsid w:val="0095794C"/>
    <w:pPr>
      <w:autoSpaceDE w:val="0"/>
      <w:autoSpaceDN w:val="0"/>
      <w:adjustRightInd w:val="0"/>
      <w:spacing w:after="0" w:line="288" w:lineRule="auto"/>
      <w:jc w:val="both"/>
    </w:pPr>
    <w:rPr>
      <w:rFonts w:ascii="AXtManal" w:hAnsi="AXtManal" w:cs="AXtManal"/>
      <w:color w:val="CC071D"/>
      <w:sz w:val="28"/>
      <w:szCs w:val="28"/>
      <w:lang w:bidi="ar-YE"/>
    </w:rPr>
  </w:style>
  <w:style w:type="paragraph" w:customStyle="1" w:styleId="Pa29">
    <w:name w:val="Pa29"/>
    <w:basedOn w:val="Normal"/>
    <w:next w:val="Normal"/>
    <w:uiPriority w:val="99"/>
    <w:rsid w:val="0095794C"/>
    <w:pPr>
      <w:autoSpaceDE w:val="0"/>
      <w:autoSpaceDN w:val="0"/>
      <w:bidi w:val="0"/>
      <w:adjustRightInd w:val="0"/>
      <w:spacing w:after="0" w:line="241" w:lineRule="atLeast"/>
    </w:pPr>
    <w:rPr>
      <w:rFonts w:ascii="Times New Roman" w:hAnsi="Times New Roman" w:cs="Times New Roman"/>
      <w:sz w:val="24"/>
      <w:szCs w:val="24"/>
    </w:rPr>
  </w:style>
  <w:style w:type="character" w:customStyle="1" w:styleId="a7">
    <w:name w:val="هامش"/>
    <w:uiPriority w:val="99"/>
    <w:rsid w:val="0095794C"/>
    <w:rPr>
      <w:rFonts w:ascii="AXtManal" w:hAnsi="AXtManal" w:cs="AXtManal" w:hint="default"/>
      <w:color w:val="000000"/>
      <w:sz w:val="16"/>
      <w:szCs w:val="16"/>
      <w:lang w:bidi="ar-SA"/>
    </w:rPr>
  </w:style>
  <w:style w:type="character" w:customStyle="1" w:styleId="a8">
    <w:name w:val="موضوع رئيس"/>
    <w:uiPriority w:val="99"/>
    <w:rsid w:val="0095794C"/>
    <w:rPr>
      <w:rFonts w:ascii="GE Flow" w:cs="GE Flow" w:hint="cs"/>
      <w:b/>
      <w:bCs/>
      <w:i/>
      <w:iCs/>
      <w:outline/>
      <w:shadow w:val="0"/>
      <w:emboss w:val="0"/>
      <w:imprint w:val="0"/>
      <w:color w:val="000000"/>
      <w:sz w:val="36"/>
      <w:szCs w:val="36"/>
      <w:lang w:bidi="ar-SA"/>
      <w14:textOutline w14:w="9525" w14:cap="flat" w14:cmpd="sng" w14:algn="ctr">
        <w14:solidFill>
          <w14:srgbClr w14:val="000000"/>
        </w14:solidFill>
        <w14:prstDash w14:val="solid"/>
        <w14:round/>
      </w14:textOutline>
      <w14:textFill>
        <w14:noFill/>
      </w14:textFill>
    </w:rPr>
  </w:style>
  <w:style w:type="character" w:customStyle="1" w:styleId="a9">
    <w:name w:val="عنوان رئيس مقدمات"/>
    <w:uiPriority w:val="99"/>
    <w:rsid w:val="0095794C"/>
    <w:rPr>
      <w:rFonts w:ascii="GE Flow" w:cs="GE Flow" w:hint="cs"/>
      <w:i/>
      <w:iCs/>
      <w:color w:val="5F6C94"/>
      <w:w w:val="100"/>
      <w:sz w:val="34"/>
      <w:szCs w:val="34"/>
      <w:lang w:bidi="ar-SA"/>
    </w:rPr>
  </w:style>
  <w:style w:type="character" w:customStyle="1" w:styleId="aa">
    <w:name w:val="عنوان فرعي أحمر"/>
    <w:uiPriority w:val="99"/>
    <w:rsid w:val="0095794C"/>
    <w:rPr>
      <w:rFonts w:ascii="GE Flow" w:cs="GE Flow" w:hint="cs"/>
      <w:i/>
      <w:iCs/>
      <w:color w:val="C04013"/>
      <w:w w:val="100"/>
      <w:sz w:val="34"/>
      <w:szCs w:val="34"/>
      <w:lang w:bidi="ar-SA"/>
    </w:rPr>
  </w:style>
  <w:style w:type="character" w:customStyle="1" w:styleId="ab">
    <w:name w:val="نص"/>
    <w:uiPriority w:val="99"/>
    <w:rsid w:val="0095794C"/>
    <w:rPr>
      <w:rFonts w:ascii="AXtManal" w:hAnsi="AXtManal" w:cs="AXtManal" w:hint="default"/>
      <w:color w:val="000000"/>
      <w:sz w:val="28"/>
      <w:szCs w:val="28"/>
      <w:lang w:bidi="ar-SA"/>
    </w:rPr>
  </w:style>
  <w:style w:type="character" w:customStyle="1" w:styleId="ac">
    <w:name w:val="الترقيم"/>
    <w:uiPriority w:val="99"/>
    <w:rsid w:val="0095794C"/>
    <w:rPr>
      <w:rFonts w:ascii="MunaBold Regular" w:cs="MunaBold Regular" w:hint="cs"/>
      <w:outline/>
      <w:shadow w:val="0"/>
      <w:emboss w:val="0"/>
      <w:imprint w:val="0"/>
      <w:color w:val="000000"/>
      <w:position w:val="0"/>
      <w:sz w:val="36"/>
      <w:szCs w:val="36"/>
      <w:lang w:bidi="ar-SA"/>
      <w14:textOutline w14:w="9525" w14:cap="flat" w14:cmpd="sng" w14:algn="ctr">
        <w14:solidFill>
          <w14:srgbClr w14:val="000000"/>
        </w14:solidFill>
        <w14:prstDash w14:val="solid"/>
        <w14:round/>
      </w14:textOutline>
      <w14:textFill>
        <w14:noFill/>
      </w14:textFill>
    </w:rPr>
  </w:style>
  <w:style w:type="character" w:customStyle="1" w:styleId="greenbullet">
    <w:name w:val="green bullet"/>
    <w:uiPriority w:val="99"/>
    <w:rsid w:val="0095794C"/>
    <w:rPr>
      <w:rFonts w:ascii="MunaBlack Regular" w:cs="MunaBlack Regular" w:hint="cs"/>
      <w:color w:val="94C15B"/>
      <w:lang w:bidi="ar-SA"/>
    </w:rPr>
  </w:style>
  <w:style w:type="character" w:customStyle="1" w:styleId="ad">
    <w:name w:val="العنوان الرئيس"/>
    <w:uiPriority w:val="99"/>
    <w:rsid w:val="0095794C"/>
    <w:rPr>
      <w:rFonts w:ascii="GE Flow" w:cs="GE Flow" w:hint="cs"/>
      <w:b/>
      <w:bCs/>
      <w:i/>
      <w:iCs/>
      <w:sz w:val="36"/>
      <w:szCs w:val="36"/>
      <w:lang w:bidi="ar-SA"/>
    </w:rPr>
  </w:style>
  <w:style w:type="character" w:customStyle="1" w:styleId="ae">
    <w:name w:val="عنوان رئيسي طهارتك"/>
    <w:uiPriority w:val="99"/>
    <w:rsid w:val="0095794C"/>
    <w:rPr>
      <w:rFonts w:ascii="GE Flow" w:cs="GE Flow" w:hint="cs"/>
      <w:i/>
      <w:iCs/>
      <w:color w:val="82C5E9"/>
      <w:w w:val="100"/>
      <w:sz w:val="34"/>
      <w:szCs w:val="34"/>
      <w:lang w:bidi="ar-SA"/>
    </w:rPr>
  </w:style>
  <w:style w:type="character" w:customStyle="1" w:styleId="af">
    <w:name w:val="عنوان رئيسي صلاتك"/>
    <w:uiPriority w:val="99"/>
    <w:rsid w:val="0095794C"/>
    <w:rPr>
      <w:rFonts w:ascii="GE Flow" w:cs="GE Flow" w:hint="cs"/>
      <w:i/>
      <w:iCs/>
      <w:color w:val="395A21"/>
      <w:w w:val="100"/>
      <w:sz w:val="34"/>
      <w:szCs w:val="34"/>
      <w:lang w:bidi="ar-SA"/>
    </w:rPr>
  </w:style>
  <w:style w:type="character" w:customStyle="1" w:styleId="af0">
    <w:name w:val="عنوان رئيسي صيامك"/>
    <w:uiPriority w:val="99"/>
    <w:rsid w:val="0095794C"/>
    <w:rPr>
      <w:rFonts w:ascii="GE Flow" w:cs="GE Flow" w:hint="cs"/>
      <w:i/>
      <w:iCs/>
      <w:color w:val="7B3D4D"/>
      <w:w w:val="100"/>
      <w:sz w:val="34"/>
      <w:szCs w:val="34"/>
      <w:lang w:bidi="ar-SA"/>
    </w:rPr>
  </w:style>
  <w:style w:type="character" w:customStyle="1" w:styleId="af1">
    <w:name w:val="عنوان فرعي زكاتك"/>
    <w:uiPriority w:val="99"/>
    <w:rsid w:val="0095794C"/>
    <w:rPr>
      <w:rFonts w:ascii="GE Flow" w:cs="GE Flow" w:hint="cs"/>
      <w:i/>
      <w:iCs/>
      <w:color w:val="446054"/>
      <w:w w:val="100"/>
      <w:sz w:val="34"/>
      <w:szCs w:val="34"/>
      <w:lang w:bidi="ar-SA"/>
    </w:rPr>
  </w:style>
  <w:style w:type="character" w:customStyle="1" w:styleId="af2">
    <w:name w:val="عنوان رئيسي حجك"/>
    <w:uiPriority w:val="99"/>
    <w:rsid w:val="0095794C"/>
    <w:rPr>
      <w:rFonts w:ascii="GE Flow" w:cs="GE Flow" w:hint="cs"/>
      <w:i/>
      <w:iCs/>
      <w:color w:val="9E9017"/>
      <w:w w:val="100"/>
      <w:sz w:val="34"/>
      <w:szCs w:val="34"/>
      <w:lang w:bidi="ar-SA"/>
    </w:rPr>
  </w:style>
  <w:style w:type="character" w:customStyle="1" w:styleId="af3">
    <w:name w:val="عنوان فرعي أزرق"/>
    <w:uiPriority w:val="99"/>
    <w:rsid w:val="0095794C"/>
    <w:rPr>
      <w:rFonts w:ascii="GE Flow" w:cs="GE Flow" w:hint="cs"/>
      <w:i/>
      <w:iCs/>
      <w:color w:val="009DE0"/>
      <w:w w:val="100"/>
      <w:sz w:val="32"/>
      <w:szCs w:val="32"/>
      <w:lang w:bidi="ar-SA"/>
    </w:rPr>
  </w:style>
  <w:style w:type="character" w:customStyle="1" w:styleId="af4">
    <w:name w:val="عنوان داخلي أزرق"/>
    <w:uiPriority w:val="99"/>
    <w:rsid w:val="0095794C"/>
    <w:rPr>
      <w:rFonts w:ascii="AXtMoufida" w:hAnsi="AXtMoufida" w:cs="AXtMoufida" w:hint="default"/>
      <w:color w:val="009DE0"/>
      <w:w w:val="98"/>
      <w:sz w:val="32"/>
      <w:szCs w:val="32"/>
      <w:lang w:bidi="ar-SA"/>
    </w:rPr>
  </w:style>
  <w:style w:type="character" w:customStyle="1" w:styleId="af5">
    <w:name w:val="محاذاة"/>
    <w:uiPriority w:val="99"/>
    <w:rsid w:val="0095794C"/>
    <w:rPr>
      <w:rFonts w:ascii="AXtManalBLack" w:hAnsi="AXtManalBLack" w:cs="AXtManalBLack" w:hint="default"/>
      <w:sz w:val="28"/>
      <w:szCs w:val="28"/>
      <w:lang w:bidi="ar-SA"/>
    </w:rPr>
  </w:style>
  <w:style w:type="character" w:customStyle="1" w:styleId="af6">
    <w:name w:val="‘عنوان فرعي الطعام"/>
    <w:uiPriority w:val="99"/>
    <w:rsid w:val="0095794C"/>
    <w:rPr>
      <w:rFonts w:ascii="GE Flow" w:cs="GE Flow" w:hint="cs"/>
      <w:i/>
      <w:iCs/>
      <w:color w:val="F8B12D"/>
      <w:w w:val="100"/>
      <w:sz w:val="34"/>
      <w:szCs w:val="34"/>
      <w:lang w:bidi="ar-SA"/>
    </w:rPr>
  </w:style>
  <w:style w:type="character" w:customStyle="1" w:styleId="af7">
    <w:name w:val="عنوان فرعي برتقالي"/>
    <w:uiPriority w:val="99"/>
    <w:rsid w:val="0095794C"/>
    <w:rPr>
      <w:rFonts w:ascii="GE Flow" w:cs="GE Flow" w:hint="cs"/>
      <w:i/>
      <w:iCs/>
      <w:color w:val="E64C13"/>
      <w:w w:val="100"/>
      <w:sz w:val="36"/>
      <w:szCs w:val="36"/>
      <w:lang w:bidi="ar-SA"/>
    </w:rPr>
  </w:style>
  <w:style w:type="character" w:customStyle="1" w:styleId="af8">
    <w:name w:val="عنوان فرعي لباسك"/>
    <w:uiPriority w:val="99"/>
    <w:rsid w:val="0095794C"/>
    <w:rPr>
      <w:rFonts w:ascii="GE Flow" w:cs="GE Flow" w:hint="cs"/>
      <w:i/>
      <w:iCs/>
      <w:color w:val="905F9F"/>
      <w:w w:val="100"/>
      <w:sz w:val="34"/>
      <w:szCs w:val="34"/>
      <w:lang w:bidi="ar-SA"/>
    </w:rPr>
  </w:style>
  <w:style w:type="character" w:customStyle="1" w:styleId="af9">
    <w:name w:val="عنوان فرعي أخضر"/>
    <w:uiPriority w:val="99"/>
    <w:rsid w:val="0095794C"/>
    <w:rPr>
      <w:rFonts w:ascii="GE Flow" w:cs="GE Flow" w:hint="cs"/>
      <w:i/>
      <w:iCs/>
      <w:color w:val="44791C"/>
      <w:w w:val="100"/>
      <w:sz w:val="34"/>
      <w:szCs w:val="34"/>
      <w:lang w:bidi="ar-SA"/>
    </w:rPr>
  </w:style>
  <w:style w:type="character" w:customStyle="1" w:styleId="CharacterStyle2">
    <w:name w:val="Character Style 2"/>
    <w:uiPriority w:val="99"/>
    <w:rsid w:val="0095794C"/>
    <w:rPr>
      <w:rFonts w:ascii="AXtManalBLack" w:hAnsi="AXtManalBLack" w:cs="AXtManalBLack" w:hint="default"/>
      <w:color w:val="94C15B"/>
      <w:sz w:val="28"/>
      <w:szCs w:val="28"/>
      <w:lang w:bidi="ar-SA"/>
    </w:rPr>
  </w:style>
  <w:style w:type="character" w:customStyle="1" w:styleId="10">
    <w:name w:val="هامش1"/>
    <w:uiPriority w:val="99"/>
    <w:rsid w:val="0095794C"/>
    <w:rPr>
      <w:rFonts w:ascii="AXtManal" w:hAnsi="AXtManal" w:cs="AXtManal" w:hint="default"/>
      <w:color w:val="000000"/>
      <w:sz w:val="16"/>
      <w:szCs w:val="16"/>
      <w:lang w:bidi="ar-SA"/>
    </w:rPr>
  </w:style>
  <w:style w:type="character" w:customStyle="1" w:styleId="afa">
    <w:name w:val="عنوان"/>
    <w:uiPriority w:val="99"/>
    <w:rsid w:val="0095794C"/>
    <w:rPr>
      <w:rFonts w:ascii="AXtManalBLack" w:hAnsi="AXtManalBLack" w:cs="AXtManalBLack" w:hint="default"/>
      <w:color w:val="F2985F"/>
      <w:sz w:val="32"/>
      <w:szCs w:val="32"/>
      <w:lang w:bidi="ar-SA"/>
    </w:rPr>
  </w:style>
  <w:style w:type="character" w:customStyle="1" w:styleId="afb">
    <w:name w:val="عنوان رئيسي حياتك"/>
    <w:uiPriority w:val="99"/>
    <w:rsid w:val="0095794C"/>
    <w:rPr>
      <w:rFonts w:ascii="GE Flow" w:cs="GE Flow" w:hint="cs"/>
      <w:i/>
      <w:iCs/>
      <w:color w:val="CA6D95"/>
      <w:w w:val="100"/>
      <w:sz w:val="34"/>
      <w:szCs w:val="34"/>
      <w:lang w:bidi="ar-SA"/>
    </w:rPr>
  </w:style>
  <w:style w:type="character" w:customStyle="1" w:styleId="A40">
    <w:name w:val="A4"/>
    <w:uiPriority w:val="99"/>
    <w:rsid w:val="0095794C"/>
    <w:rPr>
      <w:color w:val="221E1F"/>
      <w:sz w:val="20"/>
      <w:szCs w:val="20"/>
    </w:rPr>
  </w:style>
  <w:style w:type="character" w:customStyle="1" w:styleId="A50">
    <w:name w:val="A5"/>
    <w:uiPriority w:val="99"/>
    <w:rsid w:val="0095794C"/>
    <w:rPr>
      <w:color w:val="221E1F"/>
      <w:sz w:val="18"/>
      <w:szCs w:val="18"/>
    </w:rPr>
  </w:style>
  <w:style w:type="table" w:styleId="TableGrid">
    <w:name w:val="Table Grid"/>
    <w:basedOn w:val="TableNormal"/>
    <w:uiPriority w:val="59"/>
    <w:rsid w:val="0095794C"/>
    <w:pPr>
      <w:spacing w:after="0" w:line="240" w:lineRule="auto"/>
    </w:pPr>
    <w:rPr>
      <w:rFonts w:ascii="mylotus" w:eastAsia="Calibri" w:hAnsi="Times New Roman" w:cs="mylotus"/>
      <w:sz w:val="36"/>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
    <w:basedOn w:val="TableNormal"/>
    <w:rsid w:val="0095794C"/>
    <w:pPr>
      <w:spacing w:after="0" w:line="240" w:lineRule="auto"/>
    </w:pPr>
    <w:rPr>
      <w:rFonts w:ascii="mylotus" w:eastAsia="Times New Roman" w:hAnsi="Times New Roman" w:cs="mylotus"/>
      <w:sz w:val="36"/>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794C"/>
    <w:pPr>
      <w:spacing w:after="200" w:line="276" w:lineRule="auto"/>
      <w:ind w:left="720"/>
      <w:contextualSpacing/>
    </w:pPr>
  </w:style>
  <w:style w:type="paragraph" w:customStyle="1" w:styleId="110">
    <w:name w:val="عنوان 11"/>
    <w:basedOn w:val="Normal"/>
    <w:rsid w:val="0010071F"/>
    <w:pPr>
      <w:widowControl w:val="0"/>
      <w:adjustRightInd w:val="0"/>
      <w:snapToGrid w:val="0"/>
      <w:spacing w:after="80" w:line="500" w:lineRule="exact"/>
      <w:jc w:val="center"/>
    </w:pPr>
    <w:rPr>
      <w:rFonts w:ascii="Hacen Egypt" w:hAnsi="Hacen Egypt" w:cs="Hacen Egypt"/>
      <w:color w:val="0070C0"/>
      <w:sz w:val="28"/>
      <w:szCs w:val="28"/>
    </w:rPr>
  </w:style>
  <w:style w:type="paragraph" w:customStyle="1" w:styleId="afc">
    <w:name w:val="عنوان تاني"/>
    <w:basedOn w:val="Normal"/>
    <w:qFormat/>
    <w:rsid w:val="006166AB"/>
    <w:pPr>
      <w:widowControl w:val="0"/>
      <w:adjustRightInd w:val="0"/>
      <w:snapToGrid w:val="0"/>
      <w:spacing w:after="80" w:line="500" w:lineRule="exact"/>
      <w:jc w:val="center"/>
      <w:outlineLvl w:val="0"/>
    </w:pPr>
    <w:rPr>
      <w:rFonts w:ascii="Hacen Egypt" w:hAnsi="Hacen Egypt" w:cs="Hacen Egypt"/>
      <w:color w:val="0070C0"/>
      <w:sz w:val="28"/>
      <w:szCs w:val="28"/>
    </w:rPr>
  </w:style>
  <w:style w:type="paragraph" w:customStyle="1" w:styleId="a">
    <w:name w:val="جانبي"/>
    <w:basedOn w:val="ListParagraph"/>
    <w:qFormat/>
    <w:rsid w:val="006166AB"/>
    <w:pPr>
      <w:widowControl w:val="0"/>
      <w:numPr>
        <w:numId w:val="28"/>
      </w:numPr>
      <w:adjustRightInd w:val="0"/>
      <w:snapToGrid w:val="0"/>
      <w:spacing w:after="80" w:line="500" w:lineRule="exact"/>
      <w:ind w:left="397" w:hanging="397"/>
      <w:jc w:val="both"/>
      <w:outlineLvl w:val="1"/>
    </w:pPr>
    <w:rPr>
      <w:rFonts w:ascii="Greta Arabic" w:hAnsi="Greta Arabic" w:cs="Greta Arabic"/>
      <w:b/>
      <w:bCs/>
    </w:rPr>
  </w:style>
  <w:style w:type="paragraph" w:customStyle="1" w:styleId="afd">
    <w:name w:val="فرعي"/>
    <w:basedOn w:val="Normal"/>
    <w:link w:val="Char"/>
    <w:qFormat/>
    <w:rsid w:val="006166AB"/>
    <w:pPr>
      <w:widowControl w:val="0"/>
      <w:tabs>
        <w:tab w:val="center" w:pos="4153"/>
        <w:tab w:val="right" w:pos="8306"/>
      </w:tabs>
      <w:adjustRightInd w:val="0"/>
      <w:snapToGrid w:val="0"/>
      <w:spacing w:after="80" w:line="500" w:lineRule="exact"/>
      <w:ind w:firstLine="397"/>
      <w:jc w:val="both"/>
      <w:outlineLvl w:val="2"/>
    </w:pPr>
    <w:rPr>
      <w:rFonts w:ascii="Traditional Arabic" w:hAnsi="Traditional Arabic" w:cs="KFGQPC Uthman Taha Naskh"/>
      <w:b/>
      <w:bCs/>
      <w:color w:val="0070C0"/>
      <w:sz w:val="26"/>
      <w:szCs w:val="26"/>
    </w:rPr>
  </w:style>
  <w:style w:type="paragraph" w:customStyle="1" w:styleId="afe">
    <w:name w:val="آيات"/>
    <w:basedOn w:val="Normal"/>
    <w:link w:val="Char0"/>
    <w:qFormat/>
    <w:rsid w:val="00AB5736"/>
    <w:pPr>
      <w:widowControl w:val="0"/>
      <w:adjustRightInd w:val="0"/>
      <w:snapToGrid w:val="0"/>
      <w:spacing w:after="80" w:line="480" w:lineRule="exact"/>
      <w:ind w:firstLine="397"/>
      <w:jc w:val="both"/>
    </w:pPr>
    <w:rPr>
      <w:rFonts w:ascii="Traditional Arabic" w:hAnsi="Traditional Arabic" w:cs="KFGQPC Uthman Taha Naskh"/>
      <w:b/>
      <w:bCs/>
      <w:color w:val="0070C0"/>
      <w:sz w:val="24"/>
      <w:szCs w:val="24"/>
    </w:rPr>
  </w:style>
  <w:style w:type="character" w:customStyle="1" w:styleId="Char0">
    <w:name w:val="آيات Char"/>
    <w:basedOn w:val="DefaultParagraphFont"/>
    <w:link w:val="afe"/>
    <w:rsid w:val="00AB5736"/>
    <w:rPr>
      <w:rFonts w:ascii="Traditional Arabic" w:eastAsia="Calibri" w:hAnsi="Traditional Arabic" w:cs="KFGQPC Uthman Taha Naskh"/>
      <w:b/>
      <w:bCs/>
      <w:color w:val="0070C0"/>
      <w:sz w:val="24"/>
      <w:szCs w:val="24"/>
      <w:lang w:eastAsia="en-US"/>
    </w:rPr>
  </w:style>
  <w:style w:type="paragraph" w:customStyle="1" w:styleId="aff">
    <w:name w:val="النص"/>
    <w:basedOn w:val="Normal"/>
    <w:link w:val="Char1"/>
    <w:qFormat/>
    <w:rsid w:val="00844076"/>
    <w:pPr>
      <w:widowControl w:val="0"/>
      <w:adjustRightInd w:val="0"/>
      <w:snapToGrid w:val="0"/>
      <w:spacing w:after="80" w:line="480" w:lineRule="exact"/>
      <w:ind w:firstLine="397"/>
      <w:jc w:val="both"/>
    </w:pPr>
    <w:rPr>
      <w:rFonts w:ascii="Traditional Arabic" w:hAnsi="Traditional Arabic" w:cs="Traditional Arabic"/>
      <w:sz w:val="30"/>
      <w:szCs w:val="30"/>
    </w:rPr>
  </w:style>
  <w:style w:type="character" w:customStyle="1" w:styleId="Char1">
    <w:name w:val="النص Char"/>
    <w:basedOn w:val="DefaultParagraphFont"/>
    <w:link w:val="aff"/>
    <w:rsid w:val="00844076"/>
    <w:rPr>
      <w:rFonts w:ascii="Traditional Arabic" w:eastAsia="Calibri" w:hAnsi="Traditional Arabic" w:cs="Traditional Arabic"/>
      <w:sz w:val="30"/>
      <w:szCs w:val="30"/>
      <w:lang w:eastAsia="en-US"/>
    </w:rPr>
  </w:style>
  <w:style w:type="character" w:customStyle="1" w:styleId="Char">
    <w:name w:val="فرعي Char"/>
    <w:basedOn w:val="DefaultParagraphFont"/>
    <w:link w:val="afd"/>
    <w:rsid w:val="006166AB"/>
    <w:rPr>
      <w:rFonts w:ascii="Traditional Arabic" w:eastAsia="Calibri" w:hAnsi="Traditional Arabic" w:cs="KFGQPC Uthman Taha Naskh"/>
      <w:b/>
      <w:bCs/>
      <w:color w:val="0070C0"/>
      <w:sz w:val="26"/>
      <w:szCs w:val="26"/>
      <w:lang w:eastAsia="en-US"/>
    </w:rPr>
  </w:style>
  <w:style w:type="character" w:customStyle="1" w:styleId="Heading1Char">
    <w:name w:val="Heading 1 Char"/>
    <w:basedOn w:val="DefaultParagraphFont"/>
    <w:link w:val="Heading1"/>
    <w:uiPriority w:val="9"/>
    <w:rsid w:val="006166AB"/>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Heading1"/>
    <w:next w:val="Normal"/>
    <w:uiPriority w:val="39"/>
    <w:unhideWhenUsed/>
    <w:qFormat/>
    <w:rsid w:val="006166AB"/>
    <w:pPr>
      <w:bidi w:val="0"/>
      <w:spacing w:line="276" w:lineRule="auto"/>
      <w:outlineLvl w:val="9"/>
    </w:pPr>
    <w:rPr>
      <w:lang w:eastAsia="ja-JP"/>
    </w:rPr>
  </w:style>
  <w:style w:type="paragraph" w:styleId="TOC1">
    <w:name w:val="toc 1"/>
    <w:basedOn w:val="Normal"/>
    <w:next w:val="Normal"/>
    <w:autoRedefine/>
    <w:uiPriority w:val="39"/>
    <w:unhideWhenUsed/>
    <w:qFormat/>
    <w:rsid w:val="00E61644"/>
    <w:pPr>
      <w:tabs>
        <w:tab w:val="right" w:leader="dot" w:pos="6680"/>
      </w:tabs>
      <w:spacing w:after="0" w:line="360" w:lineRule="exact"/>
    </w:pPr>
    <w:rPr>
      <w:rFonts w:ascii="Traditional Arabic" w:hAnsi="Traditional Arabic" w:cs="Traditional Arabic"/>
      <w:b/>
      <w:bCs/>
      <w:noProof/>
      <w:sz w:val="24"/>
      <w:szCs w:val="24"/>
    </w:rPr>
  </w:style>
  <w:style w:type="paragraph" w:styleId="TOC2">
    <w:name w:val="toc 2"/>
    <w:basedOn w:val="Normal"/>
    <w:next w:val="Normal"/>
    <w:autoRedefine/>
    <w:uiPriority w:val="39"/>
    <w:unhideWhenUsed/>
    <w:qFormat/>
    <w:rsid w:val="006166AB"/>
    <w:pPr>
      <w:spacing w:after="100"/>
      <w:ind w:left="220"/>
    </w:pPr>
  </w:style>
  <w:style w:type="paragraph" w:styleId="TOC3">
    <w:name w:val="toc 3"/>
    <w:basedOn w:val="Normal"/>
    <w:next w:val="Normal"/>
    <w:autoRedefine/>
    <w:uiPriority w:val="39"/>
    <w:unhideWhenUsed/>
    <w:qFormat/>
    <w:rsid w:val="006166AB"/>
    <w:pPr>
      <w:spacing w:after="100"/>
      <w:ind w:left="440"/>
    </w:pPr>
  </w:style>
  <w:style w:type="paragraph" w:styleId="TOC4">
    <w:name w:val="toc 4"/>
    <w:basedOn w:val="Normal"/>
    <w:next w:val="Normal"/>
    <w:autoRedefine/>
    <w:uiPriority w:val="39"/>
    <w:unhideWhenUsed/>
    <w:rsid w:val="006166AB"/>
    <w:pPr>
      <w:spacing w:after="100" w:line="276" w:lineRule="auto"/>
      <w:ind w:left="660"/>
    </w:pPr>
    <w:rPr>
      <w:rFonts w:asciiTheme="minorHAnsi" w:eastAsiaTheme="minorEastAsia" w:hAnsiTheme="minorHAnsi" w:cstheme="minorBidi"/>
      <w:lang w:eastAsia="zh-CN"/>
    </w:rPr>
  </w:style>
  <w:style w:type="paragraph" w:styleId="TOC5">
    <w:name w:val="toc 5"/>
    <w:basedOn w:val="Normal"/>
    <w:next w:val="Normal"/>
    <w:autoRedefine/>
    <w:uiPriority w:val="39"/>
    <w:unhideWhenUsed/>
    <w:rsid w:val="006166AB"/>
    <w:pPr>
      <w:spacing w:after="100" w:line="276" w:lineRule="auto"/>
      <w:ind w:left="880"/>
    </w:pPr>
    <w:rPr>
      <w:rFonts w:asciiTheme="minorHAnsi" w:eastAsiaTheme="minorEastAsia" w:hAnsiTheme="minorHAnsi" w:cstheme="minorBidi"/>
      <w:lang w:eastAsia="zh-CN"/>
    </w:rPr>
  </w:style>
  <w:style w:type="paragraph" w:styleId="TOC6">
    <w:name w:val="toc 6"/>
    <w:basedOn w:val="Normal"/>
    <w:next w:val="Normal"/>
    <w:autoRedefine/>
    <w:uiPriority w:val="39"/>
    <w:unhideWhenUsed/>
    <w:rsid w:val="006166AB"/>
    <w:pPr>
      <w:spacing w:after="100" w:line="276" w:lineRule="auto"/>
      <w:ind w:left="1100"/>
    </w:pPr>
    <w:rPr>
      <w:rFonts w:asciiTheme="minorHAnsi" w:eastAsiaTheme="minorEastAsia" w:hAnsiTheme="minorHAnsi" w:cstheme="minorBidi"/>
      <w:lang w:eastAsia="zh-CN"/>
    </w:rPr>
  </w:style>
  <w:style w:type="paragraph" w:styleId="TOC7">
    <w:name w:val="toc 7"/>
    <w:basedOn w:val="Normal"/>
    <w:next w:val="Normal"/>
    <w:autoRedefine/>
    <w:uiPriority w:val="39"/>
    <w:unhideWhenUsed/>
    <w:rsid w:val="006166AB"/>
    <w:pPr>
      <w:spacing w:after="100" w:line="276" w:lineRule="auto"/>
      <w:ind w:left="1320"/>
    </w:pPr>
    <w:rPr>
      <w:rFonts w:asciiTheme="minorHAnsi" w:eastAsiaTheme="minorEastAsia" w:hAnsiTheme="minorHAnsi" w:cstheme="minorBidi"/>
      <w:lang w:eastAsia="zh-CN"/>
    </w:rPr>
  </w:style>
  <w:style w:type="paragraph" w:styleId="TOC8">
    <w:name w:val="toc 8"/>
    <w:basedOn w:val="Normal"/>
    <w:next w:val="Normal"/>
    <w:autoRedefine/>
    <w:uiPriority w:val="39"/>
    <w:unhideWhenUsed/>
    <w:rsid w:val="006166AB"/>
    <w:pPr>
      <w:spacing w:after="100" w:line="276" w:lineRule="auto"/>
      <w:ind w:left="1540"/>
    </w:pPr>
    <w:rPr>
      <w:rFonts w:asciiTheme="minorHAnsi" w:eastAsiaTheme="minorEastAsia" w:hAnsiTheme="minorHAnsi" w:cstheme="minorBidi"/>
      <w:lang w:eastAsia="zh-CN"/>
    </w:rPr>
  </w:style>
  <w:style w:type="paragraph" w:styleId="TOC9">
    <w:name w:val="toc 9"/>
    <w:basedOn w:val="Normal"/>
    <w:next w:val="Normal"/>
    <w:autoRedefine/>
    <w:uiPriority w:val="39"/>
    <w:unhideWhenUsed/>
    <w:rsid w:val="006166AB"/>
    <w:pPr>
      <w:spacing w:after="100" w:line="276" w:lineRule="auto"/>
      <w:ind w:left="1760"/>
    </w:pPr>
    <w:rPr>
      <w:rFonts w:asciiTheme="minorHAnsi" w:eastAsiaTheme="minorEastAsia" w:hAnsiTheme="minorHAnsi" w:cstheme="minorBidi"/>
      <w:lang w:eastAsia="zh-CN"/>
    </w:rPr>
  </w:style>
  <w:style w:type="paragraph" w:customStyle="1" w:styleId="aff0">
    <w:name w:val="تخريج"/>
    <w:basedOn w:val="Normal"/>
    <w:link w:val="Char2"/>
    <w:qFormat/>
    <w:rsid w:val="000302B4"/>
    <w:pPr>
      <w:widowControl w:val="0"/>
      <w:tabs>
        <w:tab w:val="center" w:pos="4153"/>
        <w:tab w:val="right" w:pos="8306"/>
      </w:tabs>
      <w:adjustRightInd w:val="0"/>
      <w:snapToGrid w:val="0"/>
      <w:spacing w:after="80" w:line="480" w:lineRule="exact"/>
      <w:ind w:firstLine="397"/>
      <w:jc w:val="both"/>
    </w:pPr>
    <w:rPr>
      <w:rFonts w:ascii="Traditional Arabic" w:hAnsi="Traditional Arabic" w:cs="KFGQPC Uthman Taha Naskh"/>
      <w:sz w:val="24"/>
      <w:szCs w:val="24"/>
    </w:rPr>
  </w:style>
  <w:style w:type="character" w:customStyle="1" w:styleId="Char2">
    <w:name w:val="تخريج Char"/>
    <w:basedOn w:val="DefaultParagraphFont"/>
    <w:link w:val="aff0"/>
    <w:rsid w:val="000302B4"/>
    <w:rPr>
      <w:rFonts w:ascii="Traditional Arabic" w:eastAsia="Calibri" w:hAnsi="Traditional Arabic" w:cs="KFGQPC Uthman Taha Naskh"/>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096276">
      <w:bodyDiv w:val="1"/>
      <w:marLeft w:val="0"/>
      <w:marRight w:val="0"/>
      <w:marTop w:val="0"/>
      <w:marBottom w:val="0"/>
      <w:divBdr>
        <w:top w:val="none" w:sz="0" w:space="0" w:color="auto"/>
        <w:left w:val="none" w:sz="0" w:space="0" w:color="auto"/>
        <w:bottom w:val="none" w:sz="0" w:space="0" w:color="auto"/>
        <w:right w:val="none" w:sz="0" w:space="0" w:color="auto"/>
      </w:divBdr>
    </w:div>
    <w:div w:id="748816091">
      <w:bodyDiv w:val="1"/>
      <w:marLeft w:val="0"/>
      <w:marRight w:val="0"/>
      <w:marTop w:val="0"/>
      <w:marBottom w:val="0"/>
      <w:divBdr>
        <w:top w:val="none" w:sz="0" w:space="0" w:color="auto"/>
        <w:left w:val="none" w:sz="0" w:space="0" w:color="auto"/>
        <w:bottom w:val="none" w:sz="0" w:space="0" w:color="auto"/>
        <w:right w:val="none" w:sz="0" w:space="0" w:color="auto"/>
      </w:divBdr>
    </w:div>
    <w:div w:id="133773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74C6F-C202-4178-8119-498C9A5C2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1</Pages>
  <Words>3557</Words>
  <Characters>20276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Ahmed;GooDa</dc:creator>
  <cp:lastModifiedBy>mahmoud</cp:lastModifiedBy>
  <cp:revision>6</cp:revision>
  <cp:lastPrinted>2023-01-28T13:56:00Z</cp:lastPrinted>
  <dcterms:created xsi:type="dcterms:W3CDTF">2022-02-14T21:30:00Z</dcterms:created>
  <dcterms:modified xsi:type="dcterms:W3CDTF">2023-01-28T19:43:00Z</dcterms:modified>
</cp:coreProperties>
</file>