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  <w:bookmarkStart w:id="0" w:name="_GoBack"/>
      <w:bookmarkEnd w:id="0"/>
    </w:p>
    <w:p w:rsidR="00A03054" w:rsidRPr="008378B2" w:rsidRDefault="00B64CA8" w:rsidP="00B64CA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B64C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একই</w:t>
      </w:r>
      <w:r w:rsidRPr="00B64C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64C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মুহূর্তে</w:t>
      </w:r>
      <w:r w:rsidRPr="00B64C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64C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একাধিক</w:t>
      </w:r>
      <w:r w:rsidRPr="00B64C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64C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স্বামী</w:t>
      </w:r>
      <w:r w:rsidRPr="00B64C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64C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গ্রহণ</w:t>
      </w:r>
      <w:r w:rsidRPr="00B64C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64C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নারীর</w:t>
      </w:r>
      <w:r w:rsidRPr="00B64C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64C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জন্য</w:t>
      </w:r>
      <w:r w:rsidRPr="00B64C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64C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হারাম</w:t>
      </w:r>
      <w:r w:rsidRPr="00B64C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64C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কেন</w:t>
      </w:r>
      <w:r w:rsidRPr="00B64CA8">
        <w:rPr>
          <w:rFonts w:ascii="Kalpurush" w:hAnsi="Kalpurush" w:cs="Kalpurush"/>
          <w:color w:val="205B83"/>
          <w:sz w:val="72"/>
          <w:szCs w:val="72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BB60E5" w:rsidRDefault="00B64CA8" w:rsidP="00B64CA8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40"/>
          <w:rtl/>
        </w:rPr>
      </w:pPr>
      <w:r w:rsidRPr="00B64C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لماذا</w:t>
      </w:r>
      <w:r w:rsidRPr="00B64C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64C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يحرم</w:t>
      </w:r>
      <w:r w:rsidRPr="00B64C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64C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على</w:t>
      </w:r>
      <w:r w:rsidRPr="00B64C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64C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المرأة</w:t>
      </w:r>
      <w:r w:rsidRPr="00B64C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64C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تعدد</w:t>
      </w:r>
      <w:r w:rsidRPr="00B64C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64C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الأزواج</w:t>
      </w:r>
      <w:r w:rsidRPr="00B64C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64C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B64C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64C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وقت</w:t>
      </w:r>
      <w:r w:rsidRPr="00B64C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64C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واحد</w:t>
      </w:r>
      <w:r w:rsidR="00BB60E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F46F39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B52128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B52128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64CA8" w:rsidP="00B64CA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B64CA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</w:t>
      </w:r>
      <w:r w:rsidRPr="00B64CA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খ</w:t>
      </w:r>
      <w:r w:rsidRPr="00B64CA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64CA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‘</w:t>
      </w:r>
      <w:r w:rsidRPr="00B64CA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আদ</w:t>
      </w:r>
      <w:r w:rsidRPr="00B64CA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64CA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-</w:t>
      </w:r>
      <w:r w:rsidRPr="00B64CA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হুমাইদ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64CA8" w:rsidP="00B64CA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B64C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B64C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64C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سعد</w:t>
      </w:r>
      <w:r w:rsidRPr="00B64C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64C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الحميد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B64CA8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সানাউল্লাহ নজির 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B650E0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B64CA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ثناء الله نذير 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64CA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B64CA8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A0F0F01" wp14:editId="4EBF5D8C">
            <wp:simplePos x="0" y="0"/>
            <wp:positionH relativeFrom="margin">
              <wp:posOffset>289560</wp:posOffset>
            </wp:positionH>
            <wp:positionV relativeFrom="paragraph">
              <wp:posOffset>118745</wp:posOffset>
            </wp:positionV>
            <wp:extent cx="5305246" cy="472937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246" cy="47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CA8" w:rsidRPr="00B64C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একই</w:t>
      </w:r>
      <w:r w:rsidR="00B64CA8" w:rsidRPr="00B64C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64CA8" w:rsidRPr="00B64C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মুহূর্তে</w:t>
      </w:r>
      <w:r w:rsidR="00B64CA8" w:rsidRPr="00B64C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64CA8" w:rsidRPr="00B64C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একাধিক</w:t>
      </w:r>
      <w:r w:rsidR="00B64CA8" w:rsidRPr="00B64C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64CA8" w:rsidRPr="00B64C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স্বামী</w:t>
      </w:r>
      <w:r w:rsidR="00B64CA8" w:rsidRPr="00B64C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64CA8" w:rsidRPr="00B64C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গ্রহণ</w:t>
      </w:r>
      <w:r w:rsidR="00B64CA8" w:rsidRPr="00B64C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64CA8" w:rsidRPr="00B64C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নারীর</w:t>
      </w:r>
      <w:r w:rsidR="00B64CA8" w:rsidRPr="00B64C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64CA8" w:rsidRPr="00B64C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জন্য</w:t>
      </w:r>
      <w:r w:rsidR="00B64CA8" w:rsidRPr="00B64C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64CA8" w:rsidRPr="00B64C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হারাম</w:t>
      </w:r>
      <w:r w:rsidR="00B64CA8" w:rsidRPr="00B64C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64CA8" w:rsidRPr="00B64C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কেন</w:t>
      </w:r>
      <w:r w:rsidR="00B64CA8" w:rsidRPr="00B64CA8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64CA8" w:rsidRPr="00B64CA8" w:rsidRDefault="00B64CA8" w:rsidP="00B64CA8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B64CA8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প্রশ্ন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: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তিনজন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চারজন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পুরুষ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বিয়ে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বৈধ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B64CA8">
        <w:rPr>
          <w:rFonts w:ascii="Kalpurush" w:hAnsi="Kalpurush" w:cs="Kalpurush"/>
          <w:sz w:val="24"/>
          <w:szCs w:val="24"/>
        </w:rPr>
        <w:t xml:space="preserve">,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অথচ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পুরুষের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তিনজন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চারজন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বিয়ে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বৈধ</w:t>
      </w:r>
      <w:r w:rsidRPr="00B64CA8">
        <w:rPr>
          <w:rFonts w:ascii="Kalpurush" w:hAnsi="Kalpurush" w:cs="Kalpurush"/>
          <w:sz w:val="24"/>
          <w:szCs w:val="24"/>
        </w:rPr>
        <w:t xml:space="preserve">? </w:t>
      </w:r>
    </w:p>
    <w:p w:rsidR="00B64CA8" w:rsidRPr="00B64CA8" w:rsidRDefault="00B64CA8" w:rsidP="00B64CA8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B64CA8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উত্তর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: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হামদুলিল্লাহ</w:t>
      </w:r>
    </w:p>
    <w:p w:rsidR="00B64CA8" w:rsidRPr="00B64CA8" w:rsidRDefault="00B64CA8" w:rsidP="00B64CA8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B64CA8">
        <w:rPr>
          <w:rFonts w:ascii="Kalpurush" w:hAnsi="Kalpurush" w:cs="Kalpurush"/>
          <w:sz w:val="24"/>
          <w:szCs w:val="24"/>
          <w:cs/>
          <w:lang w:bidi="bn-IN"/>
        </w:rPr>
        <w:t>প্রথমত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ো,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ইমানের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সম্পৃক্ত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ধর্মই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একমত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একমাত্র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স্বামীই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কেবল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যৌন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মিলনে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লিপ্ত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পারবে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ধর্মের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আসমানী</w:t>
      </w:r>
      <w:r w:rsidRPr="00B650E0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ইসলাম</w:t>
      </w:r>
      <w:r w:rsidRPr="00B64CA8">
        <w:rPr>
          <w:rFonts w:ascii="Kalpurush" w:hAnsi="Kalpurush" w:cs="Kalpurush"/>
          <w:sz w:val="24"/>
          <w:szCs w:val="24"/>
        </w:rPr>
        <w:t xml:space="preserve">,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আসল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য়া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hAnsi="Kalpurush" w:cs="Kalpurush"/>
          <w:sz w:val="24"/>
          <w:szCs w:val="24"/>
          <w:cs/>
          <w:lang w:bidi="bn-IN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ধর্ম</w:t>
      </w:r>
      <w:r w:rsidRPr="00B64CA8">
        <w:rPr>
          <w:rFonts w:ascii="Kalpurush" w:hAnsi="Kalpurush" w:cs="Kalpurush"/>
          <w:sz w:val="24"/>
          <w:szCs w:val="24"/>
        </w:rPr>
        <w:t xml:space="preserve">,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আসল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খ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্রি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স্ট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ধর্ম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ইমানের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দাবি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বিধি</w:t>
      </w:r>
      <w:r w:rsidRPr="00B64CA8">
        <w:rPr>
          <w:rFonts w:ascii="Kalpurush" w:hAnsi="Kalpurush" w:cs="Kalpurush"/>
          <w:sz w:val="24"/>
          <w:szCs w:val="24"/>
          <w:highlight w:val="white"/>
        </w:rPr>
        <w:t>-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বিধান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নিঃশর্ত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আনুগত্য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প্রকাশ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মানুষের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কোনটা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উপকারী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কোনটা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অপকারী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সুপরিজ্ঞাত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হুকুমের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পশ্চাৎগত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কমত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আমাদের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বুঝে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আসতেও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B64CA8">
        <w:rPr>
          <w:rFonts w:ascii="Kalpurush" w:hAnsi="Kalpurush" w:cs="Kalpurush"/>
          <w:sz w:val="24"/>
          <w:szCs w:val="24"/>
        </w:rPr>
        <w:t xml:space="preserve">,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নাও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আসতে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</w:p>
    <w:p w:rsidR="00B64CA8" w:rsidRPr="00B64CA8" w:rsidRDefault="00B64CA8" w:rsidP="00B64CA8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B64CA8">
        <w:rPr>
          <w:rFonts w:ascii="Kalpurush" w:hAnsi="Kalpurush" w:cs="Kalpurush"/>
          <w:sz w:val="24"/>
          <w:szCs w:val="24"/>
          <w:cs/>
          <w:lang w:bidi="bn-IN"/>
        </w:rPr>
        <w:t>পুরুষে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বহুবিবাহের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বৈধতা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নিষিদ্ধ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আছে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সবার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কাছেই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পরিষ্কার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নারীকে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পাত্র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পুরুষ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বিপরীত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গর্ভবতী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এমতাবস্থায়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কয়েকজন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পুরুষ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মিলিত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B64CA8">
        <w:rPr>
          <w:rFonts w:ascii="Kalpurush" w:hAnsi="Kalpurush" w:cs="Kalpurush"/>
          <w:sz w:val="24"/>
          <w:szCs w:val="24"/>
        </w:rPr>
        <w:t xml:space="preserve">,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গর্ভজাত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সন্তানের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পিতা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অজ্ঞাত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এভাবে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মানুষের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বংশধারা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পরস্পরে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মিশে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সংসার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B64CA8">
        <w:rPr>
          <w:rFonts w:ascii="Kalpurush" w:hAnsi="Kalpurush" w:cs="Kalpurush"/>
          <w:sz w:val="24"/>
          <w:szCs w:val="24"/>
        </w:rPr>
        <w:t xml:space="preserve">,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শিশুরা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ছন্নছাড়া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পড়বে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B64CA8">
        <w:rPr>
          <w:rFonts w:ascii="Kalpurush" w:hAnsi="Kalpurush" w:cs="Kalpurush"/>
          <w:sz w:val="24"/>
          <w:szCs w:val="24"/>
        </w:rPr>
        <w:t>-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সন্তানের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ভারে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নুজ্ব্য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পড়বে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পারবে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 w:rsidRPr="00B64CA8">
        <w:rPr>
          <w:rFonts w:ascii="Kalpurush" w:hAnsi="Kalpurush" w:cs="Kalpurush"/>
          <w:sz w:val="24"/>
          <w:szCs w:val="24"/>
        </w:rPr>
        <w:t>-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দীক্ষা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দিতে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পাড়বে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খরচ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চালাতে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এমনকী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নারীরা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হয়ত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নিজেদের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বন্ধ্যা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বানাতে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বাধ্য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এমতাবস্থায়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মানব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প্রজন্মের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ধারাবাহিকতা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রহিত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</w:p>
    <w:p w:rsidR="00B64CA8" w:rsidRPr="00B64CA8" w:rsidRDefault="00B64CA8" w:rsidP="00B64CA8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B64CA8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বর্তমানে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স্বাস্থ্যবিজ্ঞানের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ভাষ্যানুযায়ী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এটা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প্রতিষ্ঠিত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সত্য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এইডসের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মতো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মারাত্মক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ধরনের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ব্যাধি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ছড়িয়ে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পড়ার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পেছনে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গুরুত্বপূর্ণ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একাধিক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পুরুষের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যৌন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মিলন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জরায়ুতে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নানা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পুরুষের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বীর্যের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সংমিশ্রণ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এধরনের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মরণ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ব্যাধি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সৃষ্টির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</w:p>
    <w:p w:rsidR="00870DC1" w:rsidRPr="00B64CA8" w:rsidRDefault="00B64CA8" w:rsidP="00731780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B64CA8">
        <w:rPr>
          <w:rFonts w:ascii="Kalpurush" w:hAnsi="Kalpurush" w:cs="Kalpurush"/>
          <w:sz w:val="24"/>
          <w:szCs w:val="24"/>
          <w:cs/>
          <w:lang w:bidi="bn-IN"/>
        </w:rPr>
        <w:t>এজন্য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তালাকপ্রাপ্তা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বিধবা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ইদ্দত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B64CA8">
        <w:rPr>
          <w:rFonts w:ascii="Kalpurush" w:hAnsi="Kalpurush" w:cs="Kalpurush"/>
          <w:sz w:val="24"/>
          <w:szCs w:val="24"/>
        </w:rPr>
        <w:t xml:space="preserve">,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পূর্বের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</w:t>
      </w:r>
      <w:r w:rsidR="00731780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রা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য়ু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রগরেশাকে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পরিষ্কার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নিতে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মাসিক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="00731780"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স্রা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বেরও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ভূমিকা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এতটুকু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ইঙ্গিতেই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বোধগম্য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প্রশ্নকারীর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উদ্দেশ্য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বিশ্ববিদ্যালয়ের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গবেষণাপত্র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তৈরি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B64CA8">
        <w:rPr>
          <w:rFonts w:ascii="Kalpurush" w:hAnsi="Kalpurush" w:cs="Kalpurush"/>
          <w:sz w:val="24"/>
          <w:szCs w:val="24"/>
        </w:rPr>
        <w:t xml:space="preserve">, </w:t>
      </w:r>
      <w:r w:rsidRPr="00B64CA8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অভিসন্দর্ভ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তৈরি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বহুবিবাহ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কমত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সংক্রান্ত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বইপুস্তক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পড়ার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পরামর্শ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দিচ্ছি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আল্লাহই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তাওফ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Pr="00B64CA8">
        <w:rPr>
          <w:rFonts w:ascii="Kalpurush" w:hAnsi="Kalpurush" w:cs="Kalpurush"/>
          <w:sz w:val="24"/>
          <w:szCs w:val="24"/>
        </w:rPr>
        <w:t xml:space="preserve"> </w:t>
      </w:r>
      <w:r w:rsidRPr="00B64CA8">
        <w:rPr>
          <w:rFonts w:ascii="Kalpurush" w:hAnsi="Kalpurush" w:cs="Kalpurush"/>
          <w:sz w:val="24"/>
          <w:szCs w:val="24"/>
          <w:cs/>
          <w:lang w:bidi="bn-IN"/>
        </w:rPr>
        <w:t>দাতা</w:t>
      </w:r>
      <w:r w:rsidRPr="00B650E0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5666DC" w:rsidRPr="00DF7E4B" w:rsidRDefault="00DC6A8E" w:rsidP="00B64CA8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3757253C" wp14:editId="253C4E7B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9D2" w:rsidRDefault="00BA39D2" w:rsidP="00E32771">
      <w:pPr>
        <w:spacing w:after="0" w:line="240" w:lineRule="auto"/>
      </w:pPr>
      <w:r>
        <w:separator/>
      </w:r>
    </w:p>
  </w:endnote>
  <w:endnote w:type="continuationSeparator" w:id="0">
    <w:p w:rsidR="00BA39D2" w:rsidRDefault="00BA39D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546217E-A004-4FEE-ACDF-83106D356753}"/>
    <w:embedBold r:id="rId2" w:fontKey="{432E13AA-62B5-47DA-B553-ED6A0708C6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77D67E9-070A-4998-AD59-B55699B6D2E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5B7F9AE-94FD-4F72-A716-53401092C3BC}"/>
    <w:embedBold r:id="rId5" w:fontKey="{87058340-E411-42B8-BA4A-090CB5E4F3B4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03612BFE-6F09-40A9-9100-A2EA299BC042}"/>
    <w:embedBold r:id="rId7" w:fontKey="{C025A2C5-07C5-4939-941E-2DD6506F023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461F0C31-CC3C-4A0D-9634-B1CAD61C9CE4}"/>
    <w:embedBold r:id="rId9" w:fontKey="{1F7A9492-66C2-45DB-8E4B-EA0DD9857BEA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E4DA7632-928D-4BDE-9873-EF51BA7F49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F4971802-9A83-4228-8C3C-82F2595643A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54037920-ED89-49B2-8B81-883EB43C18C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A1789430-9FB6-4D0B-84BA-6D00E7AAFDEC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19F27AE8-6659-454D-A1A4-FBF7AFC49CAE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5" w:fontKey="{04D36033-261F-4201-A10F-2093D8F9AA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443194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9D2" w:rsidRDefault="00BA39D2" w:rsidP="00E32771">
      <w:pPr>
        <w:spacing w:after="0" w:line="240" w:lineRule="auto"/>
      </w:pPr>
      <w:r>
        <w:separator/>
      </w:r>
    </w:p>
  </w:footnote>
  <w:footnote w:type="continuationSeparator" w:id="0">
    <w:p w:rsidR="00BA39D2" w:rsidRDefault="00BA39D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-589879</wp:posOffset>
              </wp:positionH>
              <wp:positionV relativeFrom="paragraph">
                <wp:posOffset>-182796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33106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B64CA8" w:rsidP="00B64CA8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B64C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একই</w:t>
                            </w:r>
                            <w:r w:rsidRPr="00B64C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64C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মুহূর্তে</w:t>
                            </w:r>
                            <w:r w:rsidRPr="00B64C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64C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একাধিক</w:t>
                            </w:r>
                            <w:r w:rsidRPr="00B64C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64C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স্বামী</w:t>
                            </w:r>
                            <w:r w:rsidRPr="00B64C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64C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গ্রহণ</w:t>
                            </w:r>
                            <w:r w:rsidRPr="00B64C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64C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নারীর</w:t>
                            </w:r>
                            <w:r w:rsidRPr="00B64C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64C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জন্য</w:t>
                            </w:r>
                            <w:r w:rsidRPr="00B64C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64C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হারাম</w:t>
                            </w:r>
                            <w:r w:rsidRPr="00B64C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64C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কেন</w:t>
                            </w:r>
                            <w:r w:rsidRPr="00B64C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EA7D9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45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nO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331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B64CA8" w:rsidP="00B64CA8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B64C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একই</w:t>
                      </w:r>
                      <w:r w:rsidRPr="00B64C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64C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মুহূর্তে</w:t>
                      </w:r>
                      <w:r w:rsidRPr="00B64C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64C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একাধিক</w:t>
                      </w:r>
                      <w:r w:rsidRPr="00B64C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64C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স্বামী</w:t>
                      </w:r>
                      <w:r w:rsidRPr="00B64C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64C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গ্রহণ</w:t>
                      </w:r>
                      <w:r w:rsidRPr="00B64C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64C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নারীর</w:t>
                      </w:r>
                      <w:r w:rsidRPr="00B64C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64C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জন্য</w:t>
                      </w:r>
                      <w:r w:rsidRPr="00B64C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64C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হারাম</w:t>
                      </w:r>
                      <w:r w:rsidRPr="00B64C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64C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কেন</w:t>
                      </w:r>
                      <w:r w:rsidRPr="00B64C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EA7D9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4E05FB7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9394F1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18C327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A8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642FC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C5DFE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31780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0782"/>
    <w:rsid w:val="00B3510F"/>
    <w:rsid w:val="00B50A3A"/>
    <w:rsid w:val="00B572EF"/>
    <w:rsid w:val="00B64CA8"/>
    <w:rsid w:val="00B650E0"/>
    <w:rsid w:val="00B820AA"/>
    <w:rsid w:val="00B867C5"/>
    <w:rsid w:val="00B962D1"/>
    <w:rsid w:val="00BA39D2"/>
    <w:rsid w:val="00BA456F"/>
    <w:rsid w:val="00BB60E5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97AED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A7D92"/>
    <w:rsid w:val="00EB6A67"/>
    <w:rsid w:val="00F11B8A"/>
    <w:rsid w:val="00F14FCB"/>
    <w:rsid w:val="00F2420A"/>
    <w:rsid w:val="00F25412"/>
    <w:rsid w:val="00F3173B"/>
    <w:rsid w:val="00F46F39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A8D71-D0E6-4F5F-A07D-80FF4FF63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19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একই মুহূর্তে একাধিক স্বামী গ্রহণ নারীর জন্য হারাম কেন?</vt:lpstr>
      <vt:lpstr/>
    </vt:vector>
  </TitlesOfParts>
  <Company>islamhouse.com</Company>
  <LinksUpToDate>false</LinksUpToDate>
  <CharactersWithSpaces>2314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একই মুহূর্তে একাধিক স্বামী গ্রহণ নারীর জন্য হারাম কেন?</dc:title>
  <dc:subject>একই মুহূর্তে একাধিক স্বামী গ্রহণ নারীর জন্য হারাম কেন?</dc:subject>
  <dc:creator>শাইখ সা‘আদ আল-হুমাইদ</dc:creator>
  <cp:keywords>একই মুহূর্তে একাধিক স্বামী গ্রহণ নারীর জন্য হারাম কেন?</cp:keywords>
  <dc:description>একই মুহূর্তে একাধিক স্বামী গ্রহণ নারীর জন্য হারাম কেন?</dc:description>
  <cp:lastModifiedBy>Ahmed Qassem</cp:lastModifiedBy>
  <cp:revision>7</cp:revision>
  <cp:lastPrinted>2015-12-18T11:33:00Z</cp:lastPrinted>
  <dcterms:created xsi:type="dcterms:W3CDTF">2015-10-06T06:48:00Z</dcterms:created>
  <dcterms:modified xsi:type="dcterms:W3CDTF">2015-12-18T11:34:00Z</dcterms:modified>
</cp:coreProperties>
</file>