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EF8" w:rsidRDefault="00350EF8" w:rsidP="00350EF8">
      <w:pPr>
        <w:jc w:val="center"/>
        <w:rPr>
          <w:rFonts w:cs="Arial"/>
          <w:sz w:val="36"/>
          <w:szCs w:val="36"/>
        </w:rPr>
      </w:pPr>
    </w:p>
    <w:p w:rsidR="00350EF8" w:rsidRDefault="00350EF8" w:rsidP="00350EF8">
      <w:pPr>
        <w:jc w:val="center"/>
        <w:rPr>
          <w:rFonts w:cs="Arial"/>
          <w:sz w:val="36"/>
          <w:szCs w:val="36"/>
        </w:rPr>
      </w:pPr>
    </w:p>
    <w:p w:rsidR="00350EF8" w:rsidRDefault="00350EF8" w:rsidP="00350EF8">
      <w:pPr>
        <w:jc w:val="center"/>
        <w:rPr>
          <w:rFonts w:cs="Arial"/>
          <w:sz w:val="36"/>
          <w:szCs w:val="36"/>
        </w:rPr>
      </w:pPr>
    </w:p>
    <w:p w:rsidR="00350EF8" w:rsidRDefault="00350EF8" w:rsidP="00350EF8">
      <w:pPr>
        <w:jc w:val="center"/>
        <w:rPr>
          <w:rFonts w:cs="Arial"/>
          <w:sz w:val="36"/>
          <w:szCs w:val="36"/>
        </w:rPr>
      </w:pPr>
    </w:p>
    <w:p w:rsidR="00350EF8" w:rsidRDefault="00350EF8" w:rsidP="00350EF8">
      <w:pPr>
        <w:jc w:val="center"/>
        <w:rPr>
          <w:rFonts w:cs="Arial"/>
          <w:sz w:val="36"/>
          <w:szCs w:val="36"/>
        </w:rPr>
      </w:pPr>
    </w:p>
    <w:p w:rsidR="00350EF8" w:rsidRDefault="00350EF8" w:rsidP="00350EF8">
      <w:pPr>
        <w:jc w:val="center"/>
        <w:rPr>
          <w:rFonts w:cs="Arial"/>
          <w:sz w:val="36"/>
          <w:szCs w:val="36"/>
        </w:rPr>
      </w:pPr>
    </w:p>
    <w:p w:rsidR="00350EF8" w:rsidRDefault="00350EF8" w:rsidP="00350EF8">
      <w:pPr>
        <w:jc w:val="center"/>
        <w:rPr>
          <w:rFonts w:cs="Arial"/>
          <w:sz w:val="36"/>
          <w:szCs w:val="36"/>
        </w:rPr>
      </w:pPr>
    </w:p>
    <w:p w:rsidR="00350EF8" w:rsidRDefault="00350EF8" w:rsidP="00350EF8">
      <w:pPr>
        <w:jc w:val="center"/>
        <w:rPr>
          <w:rFonts w:cs="Arial"/>
          <w:sz w:val="36"/>
          <w:szCs w:val="36"/>
          <w:rtl/>
        </w:rPr>
      </w:pPr>
      <w:bookmarkStart w:id="0" w:name="_GoBack"/>
      <w:bookmarkEnd w:id="0"/>
      <w:r w:rsidRPr="00D5168C">
        <w:rPr>
          <w:rFonts w:cs="Arial"/>
          <w:sz w:val="36"/>
          <w:szCs w:val="36"/>
          <w:rtl/>
        </w:rPr>
        <w:t>أسباب نيل الأرزاق</w:t>
      </w:r>
    </w:p>
    <w:p w:rsidR="00350EF8" w:rsidRDefault="00350EF8" w:rsidP="00350EF8">
      <w:pPr>
        <w:jc w:val="center"/>
        <w:rPr>
          <w:rFonts w:cs="Arial"/>
          <w:sz w:val="36"/>
          <w:szCs w:val="36"/>
          <w:rtl/>
        </w:rPr>
      </w:pPr>
      <w:r w:rsidRPr="00D5168C">
        <w:rPr>
          <w:rFonts w:cs="Arial"/>
          <w:sz w:val="36"/>
          <w:szCs w:val="36"/>
          <w:rtl/>
          <w:lang w:bidi="he-IL"/>
        </w:rPr>
        <w:t>סיבות לפרנסה</w:t>
      </w:r>
    </w:p>
    <w:p w:rsidR="00350EF8" w:rsidRPr="00D5168C" w:rsidRDefault="00350EF8" w:rsidP="00350EF8">
      <w:pPr>
        <w:jc w:val="center"/>
        <w:rPr>
          <w:rFonts w:cs="Arial"/>
          <w:sz w:val="36"/>
          <w:szCs w:val="36"/>
          <w:rtl/>
        </w:rPr>
      </w:pPr>
      <w:r w:rsidRPr="00D5168C">
        <w:rPr>
          <w:rFonts w:cs="Arial" w:hint="cs"/>
          <w:sz w:val="36"/>
          <w:szCs w:val="36"/>
          <w:rtl/>
        </w:rPr>
        <w:t>المؤلف: عبد الرزاق بن عبد المحسن البدر</w:t>
      </w:r>
    </w:p>
    <w:p w:rsidR="00350EF8" w:rsidRPr="00D5168C" w:rsidRDefault="00350EF8" w:rsidP="00350EF8">
      <w:pPr>
        <w:jc w:val="center"/>
        <w:rPr>
          <w:rFonts w:hint="cs"/>
          <w:sz w:val="36"/>
          <w:szCs w:val="36"/>
        </w:rPr>
      </w:pPr>
      <w:r w:rsidRPr="00D5168C">
        <w:rPr>
          <w:rFonts w:cs="Arial" w:hint="cs"/>
          <w:sz w:val="36"/>
          <w:szCs w:val="36"/>
          <w:rtl/>
        </w:rPr>
        <w:t>أشرف على الترجمة: ماجد بن سليمان</w:t>
      </w:r>
    </w:p>
    <w:p w:rsidR="00350EF8" w:rsidRDefault="00350EF8">
      <w:pPr>
        <w:rPr>
          <w:rFonts w:cs="Arial"/>
          <w:lang w:bidi="he-IL"/>
        </w:rPr>
      </w:pPr>
      <w:r>
        <w:rPr>
          <w:rFonts w:cs="Arial"/>
          <w:lang w:bidi="he-IL"/>
        </w:rPr>
        <w:br w:type="page"/>
      </w:r>
    </w:p>
    <w:p w:rsidR="002967EC" w:rsidRDefault="002967EC" w:rsidP="002967EC">
      <w:pPr>
        <w:rPr>
          <w:rFonts w:cs="Arial"/>
          <w:rtl/>
          <w:lang w:bidi="ar-JO"/>
        </w:rPr>
      </w:pPr>
      <w:r w:rsidRPr="002967EC">
        <w:rPr>
          <w:rFonts w:cs="Arial"/>
          <w:rtl/>
          <w:lang w:bidi="he-IL"/>
        </w:rPr>
        <w:lastRenderedPageBreak/>
        <w:t>בשם אלוהים, החסד ביותר, הרחום ביותר</w:t>
      </w:r>
    </w:p>
    <w:p w:rsidR="002967EC" w:rsidRDefault="002967EC" w:rsidP="002967EC">
      <w:pPr>
        <w:rPr>
          <w:rFonts w:cs="Arial"/>
          <w:rtl/>
          <w:lang w:bidi="ar-JO"/>
        </w:rPr>
      </w:pPr>
      <w:r>
        <w:rPr>
          <w:rFonts w:cs="Arial"/>
          <w:rtl/>
          <w:lang w:bidi="he-IL"/>
        </w:rPr>
        <w:t>השבח לאל, הוא ציווה על המרדף אחר פרנסה והשתכרות,</w:t>
      </w:r>
    </w:p>
    <w:p w:rsidR="002967EC" w:rsidRDefault="002967EC" w:rsidP="002967EC">
      <w:pPr>
        <w:rPr>
          <w:rFonts w:cs="Arial"/>
          <w:rtl/>
          <w:lang w:bidi="ar-JO"/>
        </w:rPr>
      </w:pPr>
      <w:r>
        <w:rPr>
          <w:rFonts w:cs="Arial"/>
          <w:rtl/>
          <w:lang w:bidi="he-IL"/>
        </w:rPr>
        <w:t xml:space="preserve"> ואסר על חוסר יכולת, עצלות וחסימת גורמים, ואני מעיד שאין אל מלבד אלוהים לבדו, אין לו שותף, העשיר, הנותן, אני מעיד שמוחמד הוא עבדו ושליחו שקיבל את הנאום</w:t>
      </w:r>
      <w:r>
        <w:rPr>
          <w:rFonts w:cs="Arial" w:hint="cs"/>
          <w:rtl/>
          <w:lang w:bidi="ar-JO"/>
        </w:rPr>
        <w:t>*</w:t>
      </w:r>
      <w:r>
        <w:rPr>
          <w:rFonts w:cs="Arial"/>
          <w:rtl/>
          <w:lang w:bidi="he-IL"/>
        </w:rPr>
        <w:t xml:space="preserve"> </w:t>
      </w:r>
      <w:r>
        <w:rPr>
          <w:rFonts w:cs="Arial" w:hint="cs"/>
          <w:rtl/>
          <w:lang w:bidi="ar-JO"/>
        </w:rPr>
        <w:t>((</w:t>
      </w:r>
      <w:r>
        <w:rPr>
          <w:rFonts w:cs="Arial"/>
          <w:rtl/>
          <w:lang w:bidi="he-IL"/>
        </w:rPr>
        <w:t>המקיף ביותר</w:t>
      </w:r>
      <w:r>
        <w:rPr>
          <w:rFonts w:cs="Arial" w:hint="cs"/>
          <w:rtl/>
          <w:lang w:bidi="ar-JO"/>
        </w:rPr>
        <w:t>))</w:t>
      </w:r>
      <w:r>
        <w:rPr>
          <w:rFonts w:cs="Arial"/>
          <w:rtl/>
          <w:lang w:bidi="he-IL"/>
        </w:rPr>
        <w:t xml:space="preserve"> והפרדת הדיבור, שה' יברך אותו ואת כל משפחתו וחבריו, וייתן הרבה שלום, אבל</w:t>
      </w:r>
    </w:p>
    <w:p w:rsidR="002967EC" w:rsidRDefault="002967EC" w:rsidP="002967EC">
      <w:pPr>
        <w:rPr>
          <w:rFonts w:cs="Arial"/>
          <w:rtl/>
          <w:lang w:bidi="ar-JO"/>
        </w:rPr>
      </w:pPr>
      <w:r>
        <w:rPr>
          <w:rFonts w:cs="Arial"/>
          <w:rtl/>
          <w:lang w:bidi="he-IL"/>
        </w:rPr>
        <w:t xml:space="preserve"> אחרי הו אנשים, פחד אללה וחפש פרנסה, בקש מזונות מאת ה' הכול יכול סיבותיה</w:t>
      </w:r>
      <w:r>
        <w:t xml:space="preserve"> nullius </w:t>
      </w:r>
      <w:r>
        <w:rPr>
          <w:rFonts w:cs="Arial"/>
          <w:rtl/>
          <w:lang w:bidi="he-IL"/>
        </w:rPr>
        <w:t xml:space="preserve">הקב"ה אמר: (אלה שעובדים את אללה אין לך פרנסה פנגואה כשפרנסת ה' </w:t>
      </w:r>
    </w:p>
    <w:p w:rsidR="002967EC" w:rsidRDefault="002967EC" w:rsidP="002967EC">
      <w:pPr>
        <w:rPr>
          <w:rFonts w:cs="Arial"/>
          <w:rtl/>
          <w:lang w:bidi="ar-JO"/>
        </w:rPr>
      </w:pPr>
      <w:r>
        <w:rPr>
          <w:rFonts w:cs="Arial"/>
          <w:rtl/>
          <w:lang w:bidi="he-IL"/>
        </w:rPr>
        <w:t>ומשרתים אותו ותודו לו פנים), אמר הקב"ה (אם ביליתי את התפילה גמורה, אז התפזרו בארץ ובקשו את חסד ה' וזכרו את אללה הרבה למען תצליחו), הקב"ה:</w:t>
      </w:r>
    </w:p>
    <w:p w:rsidR="002967EC" w:rsidRDefault="002967EC" w:rsidP="002967EC">
      <w:pPr>
        <w:rPr>
          <w:rtl/>
          <w:lang w:bidi="ar-JO"/>
        </w:rPr>
      </w:pPr>
      <w:r>
        <w:rPr>
          <w:rFonts w:cs="Arial"/>
          <w:rtl/>
          <w:lang w:bidi="he-IL"/>
        </w:rPr>
        <w:t xml:space="preserve"> (לא עומדים למען תבקשו גם מאדונכם) אשר יוכל לבקש פרנסה בזכות ה' הכול יכול, למוסלמי למצוא ולהשתדל לחפש פרנסה להספיק מהעם, ולהספיק את המחויב לבזבז, ולתת צדקה ולבזבז בדברים טובים, אם ה' סיפק לו כסף. הפרנסה בשפע, השבח לה' וקל</w:t>
      </w:r>
      <w:r>
        <w:t>:</w:t>
      </w:r>
    </w:p>
    <w:p w:rsidR="002967EC" w:rsidRDefault="002967EC" w:rsidP="002967EC">
      <w:pPr>
        <w:rPr>
          <w:rFonts w:cs="Arial"/>
          <w:rtl/>
          <w:lang w:bidi="ar-JO"/>
        </w:rPr>
      </w:pPr>
      <w:r>
        <w:rPr>
          <w:rFonts w:cs="Arial"/>
          <w:rtl/>
          <w:lang w:bidi="he-IL"/>
        </w:rPr>
        <w:t xml:space="preserve">ראשית: קנייה ומכירה של עסקאות ואלמג'רת בגבולות חוק האל הכול יכול, סחר הוגן הוא הרווחים הטובים ביותר, למרבה המזל במקור בפתרון העסקה מותר רק מה שצוין עדות לאיסור: (הו המאמינים! להקים את רכושכם ביניכם שלא בצדק אלא שזה יהיה מסחר בהסכמה הדדית מקרבכם), לכן המסחר הוא הרווח הטוב ביותר על ידי מכירה וקנייה למטרות רווח, ואחת הדרכים </w:t>
      </w:r>
    </w:p>
    <w:p w:rsidR="002967EC" w:rsidRDefault="002967EC" w:rsidP="002967EC">
      <w:pPr>
        <w:rPr>
          <w:rFonts w:cs="Arial"/>
          <w:rtl/>
          <w:lang w:bidi="ar-JO"/>
        </w:rPr>
      </w:pPr>
      <w:r>
        <w:rPr>
          <w:rFonts w:cs="Arial"/>
          <w:rtl/>
          <w:lang w:bidi="he-IL"/>
        </w:rPr>
        <w:t>המותרות להרוויח היא שאדם ילמד את המקצועות והמקצועות ש הוא רוכש מהתעשייה ומשאר המקצועות שמהם הוא נהנה מכסף המותר, ונביא ה' דוד עליו השלום נהג לעשות מגנים, למכור אותם ולאכול אותם, מסיבה זו בא בחדית': המיטב. מה שאכלת היה</w:t>
      </w:r>
    </w:p>
    <w:p w:rsidR="002967EC" w:rsidRDefault="002967EC" w:rsidP="002967EC">
      <w:pPr>
        <w:rPr>
          <w:rFonts w:cs="Arial"/>
          <w:rtl/>
          <w:lang w:bidi="ar-JO"/>
        </w:rPr>
      </w:pPr>
      <w:r>
        <w:rPr>
          <w:rFonts w:cs="Arial"/>
          <w:rtl/>
          <w:lang w:bidi="he-IL"/>
        </w:rPr>
        <w:t xml:space="preserve"> ממה שהרווחת, ושדוד עליו השלום נהג לאכול ממעשה ידו, מזה, ומי שעובד במו ידיו, כך מחפש המאמין מלאכה, תעשיות וכישורים. הוא חי מאחור ומוותר על החזרות שלהם, אז הוא לומד את המזון שמגיע לו ממה שה' הכל יכול התיר, לומד הנדסה, לומד רפואה, לומד נפחות, לומד הכל. </w:t>
      </w:r>
    </w:p>
    <w:p w:rsidR="002967EC" w:rsidRDefault="002967EC" w:rsidP="002967EC">
      <w:pPr>
        <w:rPr>
          <w:rFonts w:cs="Arial"/>
          <w:rtl/>
          <w:lang w:bidi="ar-JO"/>
        </w:rPr>
      </w:pPr>
      <w:r>
        <w:rPr>
          <w:rFonts w:cs="Arial"/>
          <w:rtl/>
          <w:lang w:bidi="he-IL"/>
        </w:rPr>
        <w:t>בו תועלת ויש בו תמורה מותרת כדי להשיג פרנסה, וגם מהיבטי רכישת מקצוענות ועמל ביד, מקצוענות ועמל, לכן הגיע אדם אל הנביא, יהי רצון ושלום. עליו, מבקש ממנו כסף, וראה בו כוח והתמדה, ראה השליח שהוא חזק ואמר: מה יש לך? אז הזכיר לו דברים קטנים בביתו, אז ציווה להביאם, אז הביא אותם, אז השליח יתברך ה' ויתן לו שלום, מכר אותם ולקח את מחירם ונתן לו.</w:t>
      </w:r>
    </w:p>
    <w:p w:rsidR="002967EC" w:rsidRDefault="002967EC" w:rsidP="002967EC">
      <w:pPr>
        <w:rPr>
          <w:rFonts w:cs="Arial"/>
          <w:rtl/>
          <w:lang w:bidi="ar-JO"/>
        </w:rPr>
      </w:pPr>
      <w:r>
        <w:rPr>
          <w:rFonts w:cs="Arial"/>
          <w:rtl/>
          <w:lang w:bidi="he-IL"/>
        </w:rPr>
        <w:t xml:space="preserve"> ואמר: לך וקח עצים, ולא אראה אותך לתקופה כזו ואחרת. אז סיפר לו על כך ואמר: זה יותר טוב לך מהעניין, אמר עליו השלום והברכה. : אם אחד מכם הולך עם החבל שלו להר ומשיג עצים וימכור, עדיף לו מלבקש מאנשים לתת לו או למנוע ממנו, אמר הנביא עליו השלום: אם אתה רוצה אני.</w:t>
      </w:r>
    </w:p>
    <w:p w:rsidR="002967EC" w:rsidRDefault="002967EC" w:rsidP="002967EC">
      <w:pPr>
        <w:rPr>
          <w:rFonts w:cs="Arial"/>
          <w:rtl/>
          <w:lang w:bidi="ar-JO"/>
        </w:rPr>
      </w:pPr>
      <w:r>
        <w:rPr>
          <w:rFonts w:cs="Arial"/>
          <w:rtl/>
          <w:lang w:bidi="he-IL"/>
        </w:rPr>
        <w:t xml:space="preserve"> יתן לך, אלא שאין בו חלק לעשיר, ולא לחזק, ואין חלק לעשיר (כלומר זק"ת) ואין חלק לעשיר פעם אחת. (משמע כח), כי פעם ראשונה חזקה כי הראשונה עשירה בכספו והשנייה עשירה בכוחו, ולכן אסור לאדם לפנות לבקש, אלא אם כן מצא עבודה ויכול. לעבוד, </w:t>
      </w:r>
    </w:p>
    <w:p w:rsidR="002967EC" w:rsidRDefault="002967EC" w:rsidP="002967EC">
      <w:pPr>
        <w:rPr>
          <w:rFonts w:cs="Arial"/>
          <w:rtl/>
          <w:lang w:bidi="ar-JO"/>
        </w:rPr>
      </w:pPr>
      <w:r>
        <w:rPr>
          <w:rFonts w:cs="Arial"/>
          <w:rtl/>
          <w:lang w:bidi="he-IL"/>
        </w:rPr>
        <w:t>אבל הוא לא מוצא עבודה, או אם הוא חסר יכולת פיזית לעבוד, והוא אינו מסוגל לעבוד, כי כשהוא מבקש כמה שהוא צריך, אז מפסיק לבקש, והתוצאה של כל זה היא שהמוסלמי חייב לבקש פרנסה מכל אמצעי שאלוהים הכל יכול התיר זאת, ואחת המטרות של חיפוש מזונות היא להעסיק אנשים</w:t>
      </w:r>
    </w:p>
    <w:p w:rsidR="002967EC" w:rsidRDefault="002967EC" w:rsidP="002967EC">
      <w:pPr>
        <w:rPr>
          <w:rFonts w:cs="Arial"/>
          <w:rtl/>
          <w:lang w:bidi="ar-JO"/>
        </w:rPr>
      </w:pPr>
      <w:r>
        <w:rPr>
          <w:rFonts w:cs="Arial"/>
          <w:rtl/>
          <w:lang w:bidi="he-IL"/>
        </w:rPr>
        <w:lastRenderedPageBreak/>
        <w:t xml:space="preserve"> העבודה שדרכה הוא רוכש מה שמספיק לו לעם, העבודה היא הדבר האחרון אם לא ימצא דרכים אחרות, אז הוא מועסק להעשיר את עצמו ולשיר את מי שצריך לעזור לו, והוא לא נשאר בבטלה, להדוף אנשים או להסתכל על מה שנמצא בידיים של אנשים, או לחקור את התפקיד כשהוא נכנס לתפקיד או כשתפקידו בתפקיד מגיע אליו, הוא לא מחכה לזה, אלא הוא מחפש מזון כל עוד אלוהים פתח את דלתות פרנסה לו ונתן לו כח לעשות כן, כי הוא עשיר ועשיר בכוחו וביכולתו. אבל האסון הוא שבעידן זה, אם אדם לא יקבל עבודה, הוא יהיה נכה מכל הסיבות. מעסיק? זו נכות והנביא, יהי רצון ושלום, אמר: הו אלוהים, אני מחפש בך מקלט מחוסר יכולת ועצלנות,</w:t>
      </w:r>
    </w:p>
    <w:p w:rsidR="002967EC" w:rsidRDefault="002967EC" w:rsidP="002967EC">
      <w:pPr>
        <w:rPr>
          <w:rFonts w:cs="Arial"/>
          <w:rtl/>
          <w:lang w:bidi="ar-JO"/>
        </w:rPr>
      </w:pPr>
      <w:r>
        <w:rPr>
          <w:rFonts w:cs="Arial"/>
          <w:rtl/>
          <w:lang w:bidi="he-IL"/>
        </w:rPr>
        <w:t xml:space="preserve"> מפחדנות וקמצנות, משליטה בחובות, ובהשתלטות על ידי בני אדם. השליח הזהיר אותו ואת השליח, עליו ה' תפילת ה' ושלום, הזהיר אותו וזה מה שקורה היום עם הרבה צעירים מוסלמים, אם הוא לא מקבל עבודה, הוא נעשה חסר אונים וקוראים לו מובטל ובטלן השבח לאל,</w:t>
      </w:r>
    </w:p>
    <w:p w:rsidR="002967EC" w:rsidRDefault="002967EC" w:rsidP="002967EC">
      <w:pPr>
        <w:rPr>
          <w:rtl/>
          <w:lang w:bidi="ar-JO"/>
        </w:rPr>
      </w:pPr>
      <w:r>
        <w:rPr>
          <w:rFonts w:cs="Arial"/>
          <w:rtl/>
          <w:lang w:bidi="he-IL"/>
        </w:rPr>
        <w:t xml:space="preserve"> הדת שלנו מצווה עלינו לחפש מזון, היא מצווה עלינו להכות באדמה כדי לחפש מזון (ואחרים יוכו באדמה) כלומר הם נוסעים (מחפשים את חסד אלוהים) ומחפשים מזון. עדיף לו להרוויח את עצמו ולהרוויח מזיעתו מאשר להיות בטל או עצלן או לשאול אנשים</w:t>
      </w:r>
      <w:r>
        <w:t>.</w:t>
      </w:r>
    </w:p>
    <w:p w:rsidR="002967EC" w:rsidRDefault="002967EC" w:rsidP="002967EC">
      <w:pPr>
        <w:rPr>
          <w:rtl/>
          <w:lang w:bidi="ar-JO"/>
        </w:rPr>
      </w:pPr>
      <w:r>
        <w:rPr>
          <w:rFonts w:cs="Arial"/>
          <w:rtl/>
          <w:lang w:bidi="he-IL"/>
        </w:rPr>
        <w:t>אז יראו את אלוהים, עובדי אלוהים, יראו את אלוהים, משרתיו של אלוהים, וחפשו פרנסה, שכן (אלוהים הוא המקיים את הכוח האיתן</w:t>
      </w:r>
      <w:r>
        <w:t>)</w:t>
      </w:r>
      <w:r w:rsidRPr="002967EC">
        <w:rPr>
          <w:rtl/>
          <w:lang w:bidi="he-IL"/>
        </w:rPr>
        <w:t xml:space="preserve"> </w:t>
      </w:r>
      <w:r>
        <w:rPr>
          <w:rFonts w:cs="Arial"/>
          <w:rtl/>
          <w:lang w:bidi="he-IL"/>
        </w:rPr>
        <w:t>אני אומר את זה ומבקש את סליחתו של אלוהים עבורי ועבורכם וכל המוסלמים מכל חטא, אז בקשו את סליחתו כי הוא הסולח, הרחמן</w:t>
      </w:r>
      <w:r>
        <w:t>.</w:t>
      </w:r>
    </w:p>
    <w:p w:rsidR="002967EC" w:rsidRDefault="002967EC" w:rsidP="002967EC">
      <w:pPr>
        <w:rPr>
          <w:rtl/>
          <w:lang w:bidi="ar-JO"/>
        </w:rPr>
      </w:pPr>
      <w:r>
        <w:rPr>
          <w:rFonts w:cs="Arial"/>
          <w:rtl/>
          <w:lang w:bidi="he-IL"/>
        </w:rPr>
        <w:t>הדרשה השנייה</w:t>
      </w:r>
    </w:p>
    <w:p w:rsidR="002967EC" w:rsidRDefault="002967EC" w:rsidP="002967EC">
      <w:pPr>
        <w:rPr>
          <w:rtl/>
          <w:lang w:bidi="ar-JO"/>
        </w:rPr>
      </w:pPr>
      <w:r>
        <w:rPr>
          <w:rFonts w:cs="Arial"/>
          <w:rtl/>
          <w:lang w:bidi="he-IL"/>
        </w:rPr>
        <w:t>השבח לאל על השפע והטוב שלו, ואני מודה לו על הצלחתו והכרת התודה, ואני מעיד שאין אלוהים מלבד אלוהים לבדו ללא שותף, ואני מעיד שמוחמד הוא עבדו ושליחו, יהי רצון ה'. ושלום עליו, משפחתו וחבריו, ושלום עליו בשפע</w:t>
      </w:r>
      <w:r>
        <w:t>.</w:t>
      </w:r>
    </w:p>
    <w:p w:rsidR="002967EC" w:rsidRDefault="002967EC" w:rsidP="002967EC">
      <w:pPr>
        <w:rPr>
          <w:rFonts w:cs="Arial"/>
          <w:rtl/>
          <w:lang w:bidi="ar-JO"/>
        </w:rPr>
      </w:pPr>
      <w:r>
        <w:rPr>
          <w:rFonts w:cs="Arial"/>
          <w:rtl/>
          <w:lang w:bidi="he-IL"/>
        </w:rPr>
        <w:t>אנשים, יראת ה' אלקיך, והימנע מרווחים אסורים, הימנעו ממה שה' אסר עליכם מרווחים, כי הם בלתי חוקיים ומזיקים לכם בעולם הזה ובעולם הבא, ובדין אתם חופשיים מהאסורים, השבח לה'. מחיר כלב, נדוניה של זונה וממתקים של הכומר הם רווחים זדוניים, ולכן המוסלמי צריך לחפש פרנסה מהדרך המותרת ומעסקים טובים ועושר, השבח לאל. ומי שמוכר עשן או מוכר</w:t>
      </w:r>
    </w:p>
    <w:p w:rsidR="002967EC" w:rsidRDefault="002967EC" w:rsidP="002967EC">
      <w:pPr>
        <w:rPr>
          <w:rtl/>
          <w:lang w:bidi="ar-JO"/>
        </w:rPr>
      </w:pPr>
      <w:r>
        <w:rPr>
          <w:rFonts w:cs="Arial"/>
          <w:rtl/>
          <w:lang w:bidi="he-IL"/>
        </w:rPr>
        <w:t>. ח"ט או גרוע מזה מוכר סמים. זה רווח אסור ואסור, וניזון בהזנה זדונית, וכל גוף שגדל מאסור, אז האש ראויה לזה יותר, כשליח, יברך אותו ה' ויתן. לו שלום, אמר, ויאמר אלוהים הכל יכול: (אכלו טובות ועבדו צדקה), (הו האמנתם, אכלו מהטובים שסיפקנו לכם, והודו לה' אם תעבדו אותו</w:t>
      </w:r>
      <w:r>
        <w:t>).</w:t>
      </w:r>
    </w:p>
    <w:p w:rsidR="002967EC" w:rsidRDefault="002967EC" w:rsidP="002967EC">
      <w:pPr>
        <w:rPr>
          <w:rtl/>
          <w:lang w:bidi="ar-JO"/>
        </w:rPr>
      </w:pPr>
      <w:r>
        <w:rPr>
          <w:rFonts w:cs="Arial"/>
          <w:rtl/>
          <w:lang w:bidi="he-IL"/>
        </w:rPr>
        <w:t>אז יראו את אלוהים, עובדי ה', וחפשו פטור ממה שה' התיר ממה שה' אסר, ואל תלכו שולל על ידי העוסקים בעסקאות האסורות הללו, ואל תלכו שולל על ידי המחירים המופקעים שלהם כמו המחיר של סמים וכדומה חראם, תודה לאל</w:t>
      </w:r>
      <w:r>
        <w:t>.</w:t>
      </w:r>
    </w:p>
    <w:p w:rsidR="002967EC" w:rsidRDefault="002967EC" w:rsidP="002967EC">
      <w:pPr>
        <w:rPr>
          <w:rFonts w:cs="Arial"/>
          <w:rtl/>
          <w:lang w:bidi="ar-JO"/>
        </w:rPr>
      </w:pPr>
      <w:r>
        <w:rPr>
          <w:rFonts w:cs="Arial"/>
          <w:rtl/>
          <w:lang w:bidi="he-IL"/>
        </w:rPr>
        <w:t>אז יראו את אלוהים, עבדי ה', ודעו שהדיבור הטוב ביותר הוא ספר ה', וההדרכה הטובה ביותר היא הדרכתו של מוחמד, יברך אותו ה' ויתן לו שלום, והנורא מכל הם עניינים שהומצאו לאחרונה, ו כל חידוש הוא הטעיה, והיצמד לעדה, כי יד ה' על הקבוצה, ומי שסוטה באש (ה' ומלאכיו הם מלאכי ה').</w:t>
      </w:r>
    </w:p>
    <w:p w:rsidR="002967EC" w:rsidRDefault="002967EC" w:rsidP="002967EC">
      <w:pPr>
        <w:rPr>
          <w:rtl/>
          <w:lang w:bidi="ar-JO"/>
        </w:rPr>
      </w:pPr>
      <w:r>
        <w:rPr>
          <w:rFonts w:cs="Arial"/>
          <w:rtl/>
          <w:lang w:bidi="he-IL"/>
        </w:rPr>
        <w:t xml:space="preserve"> הו מאמינים, התפללו עליו ותן לו שלום. ) אלוהים, ברוך וברוך את עבדך ושליחך, נביאנו מוחמד, ושלום ה' על ממשיכי דרכו, ראשוני חסידיו, האימאמים, המודרך והצודק, כולם, ב. יום תחיית המתים</w:t>
      </w:r>
      <w:r>
        <w:t>. .</w:t>
      </w:r>
    </w:p>
    <w:p w:rsidR="002967EC" w:rsidRDefault="002967EC" w:rsidP="002967EC">
      <w:pPr>
        <w:rPr>
          <w:rFonts w:cs="Arial"/>
          <w:rtl/>
          <w:lang w:bidi="ar-JO"/>
        </w:rPr>
      </w:pPr>
      <w:r>
        <w:rPr>
          <w:rFonts w:cs="Arial"/>
          <w:rtl/>
          <w:lang w:bidi="he-IL"/>
        </w:rPr>
        <w:lastRenderedPageBreak/>
        <w:t>הו אלוהים, כבד את האיסלאם והמוסלמים, השפיל את הפוליתאיזם והפוליתאיסטים, השמיד את אויבי הדת, ותהפוך את המדינה הזו לבטוחה ובטוחה ולכל שאר המדינות המוסלמיות. אלוהים, אין אל מלבדך, אתה העשיר ואנחנו עניים, יורידו עלינו גשם, אלוהים ירד עלינו גשם,</w:t>
      </w:r>
    </w:p>
    <w:p w:rsidR="002967EC" w:rsidRDefault="002967EC" w:rsidP="002967EC">
      <w:pPr>
        <w:rPr>
          <w:rtl/>
          <w:lang w:bidi="ar-JO"/>
        </w:rPr>
      </w:pPr>
      <w:r>
        <w:rPr>
          <w:rFonts w:cs="Arial"/>
          <w:rtl/>
          <w:lang w:bidi="he-IL"/>
        </w:rPr>
        <w:t xml:space="preserve"> הקב"ה ירד עלינו גשם, ואל תעשה אותנו בין המדוכאים, ה' יעזור לנו, ה' יעזור לנו, ה' יעזור לנו, ה' יעזור לנו, אנו מבקשים ממך. סליחה שאתה סולח, אז שלח עלינו את השמים בגשם, הו אלוהים, רחם עלינו ברחמיך ואל תאשים אותנו בחטאינו ובמה שעשו השוטים מאיתנו</w:t>
      </w:r>
      <w:r>
        <w:t>.</w:t>
      </w:r>
    </w:p>
    <w:p w:rsidR="00310459" w:rsidRDefault="002967EC" w:rsidP="002967EC">
      <w:pPr>
        <w:rPr>
          <w:rtl/>
        </w:rPr>
      </w:pPr>
      <w:r>
        <w:rPr>
          <w:rFonts w:cs="Arial"/>
          <w:rtl/>
          <w:lang w:bidi="he-IL"/>
        </w:rPr>
        <w:t>עבדי אללה, (אלוהים מצווה על צדק וצדקה וקרובי משפחה, ואוסר על חוסר הגינות ורוע ודיכוי ממליצים לך לזכור), (ומלאו את ברית אללה כשלא תשבעו לאחר הדגשתם, עשיתם את אלוהים לבטחונכם שאלוהים יודע. מה שאתה עושה), זכור ה' מזכיר לך, ואשכרה ברכותיו מגדילות אותך, וזכר ה' גדול יותר, וה' יודע מה אתה עושה</w:t>
      </w:r>
      <w:r>
        <w:t>.</w:t>
      </w:r>
    </w:p>
    <w:p w:rsidR="002967EC" w:rsidRDefault="002967EC" w:rsidP="002967EC">
      <w:pPr>
        <w:rPr>
          <w:rFonts w:cs="Arial"/>
          <w:rtl/>
          <w:lang w:bidi="ar-JO"/>
        </w:rPr>
      </w:pPr>
      <w:r w:rsidRPr="002967EC">
        <w:rPr>
          <w:rFonts w:cs="Arial"/>
          <w:rtl/>
          <w:lang w:bidi="he-IL"/>
        </w:rPr>
        <w:t>בסמכותו של אבו חוריירה - יהא ה' מרוצה ממנו - אמר: שליח ה', תפילות ה' ושלום עליו, קרא את הפסוק: "מי שרוצה לטפח את הבאות קרא את הפסוק. אמר: ה' אומר: בן אדם, התמסר לעבודתי, אמלא את חזהך בעושר, ואמלא את עוניך, ואם לא, אמלא את חזך בעבודה,</w:t>
      </w:r>
    </w:p>
    <w:p w:rsidR="002967EC" w:rsidRDefault="002967EC" w:rsidP="002967EC">
      <w:pPr>
        <w:rPr>
          <w:rFonts w:cs="Arial"/>
          <w:rtl/>
          <w:lang w:bidi="ar-JO"/>
        </w:rPr>
      </w:pPr>
      <w:r w:rsidRPr="002967EC">
        <w:rPr>
          <w:rFonts w:cs="Arial"/>
          <w:rtl/>
          <w:lang w:bidi="he-IL"/>
        </w:rPr>
        <w:t xml:space="preserve"> ולא אמלא את עוניך. הסבר החדית' החדית' הזה מוזכר בין החדית'ים הקדושים על מזונות, שם הוא מבהיר את מושג המזון, שכן הוא קישר באופן ברור ומפורש בין פולחן לקיום, כאילו הדרך הנכונה להשיג קיום היא קרבה וחיבה לאלוקים הכל יכול, כי הוא המקיים בעל כוח מוצק.</w:t>
      </w:r>
    </w:p>
    <w:p w:rsidR="002967EC" w:rsidRDefault="002967EC" w:rsidP="002967EC">
      <w:pPr>
        <w:rPr>
          <w:rFonts w:cs="Arial"/>
          <w:rtl/>
          <w:lang w:bidi="ar-JO"/>
        </w:rPr>
      </w:pPr>
      <w:r w:rsidRPr="002967EC">
        <w:rPr>
          <w:rFonts w:cs="Arial"/>
          <w:rtl/>
          <w:lang w:bidi="he-IL"/>
        </w:rPr>
        <w:t xml:space="preserve"> בטקסט של החדית' הזה, הוזכרו מילים נרדפות רבות, כולל; בנו של אדם מתמסר לפולחן שלי", שם הזכרתי את המשפט הזה בצורת הציווי. הוא קורא למוסלמים להתקרב לאלוהים כדי להשיג את אזרק, באשר לאמירתו, "מלא את חזהך בעושר"</w:t>
      </w:r>
    </w:p>
    <w:p w:rsidR="002967EC" w:rsidRDefault="002967EC" w:rsidP="002967EC">
      <w:pPr>
        <w:rPr>
          <w:rFonts w:cs="Arial"/>
          <w:rtl/>
          <w:lang w:bidi="ar-JO"/>
        </w:rPr>
      </w:pPr>
      <w:r w:rsidRPr="002967EC">
        <w:rPr>
          <w:rFonts w:cs="Arial"/>
          <w:rtl/>
          <w:lang w:bidi="he-IL"/>
        </w:rPr>
        <w:t>, שם נחלקו החוקרים לגבי הבהרת הפרשנות המדויקת של המשפט הזה. חלקם הלכו כמטאפורה לסבלנות ולשביעות רצון, ואחרים הלכו להבהיר זאת במובן המילולי, שהוא כסף ופרנסה בשפע בחיי העולם הזה. אולי הדעה הסבירה ביותר היא שביעות רצון ושביעות רצון, שם מוזכרת המילה "מלא חזה", ומה הכוונה בחזה כאן הוא הלב, ומקום שביעות הרצון והנחת הוא הלב, ואולי זה הסביר ביותר.</w:t>
      </w:r>
    </w:p>
    <w:p w:rsidR="002967EC" w:rsidRDefault="002967EC" w:rsidP="002967EC">
      <w:pPr>
        <w:rPr>
          <w:rFonts w:cs="Arial"/>
          <w:rtl/>
          <w:lang w:bidi="ar-JO"/>
        </w:rPr>
      </w:pPr>
      <w:r w:rsidRPr="002967EC">
        <w:rPr>
          <w:rFonts w:cs="Arial"/>
          <w:rtl/>
          <w:lang w:bidi="he-IL"/>
        </w:rPr>
        <w:t xml:space="preserve"> דעה. כפי שנאמר בפירוש הביטוי "אריה דלותך", שהוא משמעות ברורה ומפורשת של עוני חומרי, לא עוני מוסרי. המילה "חוץ" בסוף המשפט אינה אלא המותנה, שם היא באה אחריה "אחרת תמלא את חזך בעבודה." הכוונה במשפט זה היא עיסוק בענייני עולם וחתירה לחפש מזון, אבל לשווא. שאלות</w:t>
      </w:r>
    </w:p>
    <w:p w:rsidR="002967EC" w:rsidRDefault="002967EC" w:rsidP="002967EC">
      <w:pPr>
        <w:rPr>
          <w:rFonts w:cs="Arial"/>
          <w:rtl/>
          <w:lang w:bidi="ar-JO"/>
        </w:rPr>
      </w:pPr>
      <w:r w:rsidRPr="002967EC">
        <w:rPr>
          <w:rFonts w:cs="Arial"/>
          <w:rtl/>
          <w:lang w:bidi="he-IL"/>
        </w:rPr>
        <w:t xml:space="preserve"> רבות עולות בראשם של הקוראים בעת קריאת נוסח החדית', וראשית מהן היא איזה סוג של פולחן מביא פרנסה?! ראוי לציין שמעשי הפולחן רבים מאוד, המתחילים בתחינה והשפלה לה' כל יכול בכל ענייני העולם. כפי שנמסר מהשליח, יהי רצון תפילות ה' ושלום עליו "שאלו את </w:t>
      </w:r>
    </w:p>
    <w:p w:rsidR="002967EC" w:rsidRDefault="002967EC" w:rsidP="002967EC">
      <w:r w:rsidRPr="002967EC">
        <w:rPr>
          <w:rFonts w:cs="Arial"/>
          <w:rtl/>
          <w:lang w:bidi="he-IL"/>
        </w:rPr>
        <w:t>ה' לחמך והמליחו את בצקך". כלומר פניה אל ה' הכל יכול על ידי תפילה בעניינים הפשוטים והקלים שבעולם, ובין הפולחנים. שמביאים פרנסה; מבקש סליחה, ואז מתפלל עבור הנביא</w:t>
      </w:r>
    </w:p>
    <w:sectPr w:rsidR="00296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4D"/>
    <w:rsid w:val="00114037"/>
    <w:rsid w:val="002967EC"/>
    <w:rsid w:val="0030374D"/>
    <w:rsid w:val="00350EF8"/>
    <w:rsid w:val="007039EB"/>
    <w:rsid w:val="00BB4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1408"/>
  <w15:docId w15:val="{344BF202-6568-4C25-AFA8-69286A72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ماجد .</cp:lastModifiedBy>
  <cp:revision>3</cp:revision>
  <dcterms:created xsi:type="dcterms:W3CDTF">2023-06-07T11:15:00Z</dcterms:created>
  <dcterms:modified xsi:type="dcterms:W3CDTF">2023-06-07T11:15:00Z</dcterms:modified>
</cp:coreProperties>
</file>