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45EA" w:rsidRDefault="00F345EA" w:rsidP="006B75FC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  <w:rtl/>
        </w:rPr>
      </w:pPr>
    </w:p>
    <w:p w:rsidR="00F345EA" w:rsidRDefault="00F345EA" w:rsidP="00F345EA">
      <w:pPr>
        <w:pStyle w:val="NormalWeb"/>
        <w:shd w:val="clear" w:color="auto" w:fill="FFFFFF"/>
        <w:spacing w:before="0" w:beforeAutospacing="0" w:afterAutospacing="0" w:line="347" w:lineRule="atLeast"/>
        <w:jc w:val="center"/>
        <w:rPr>
          <w:rFonts w:asciiTheme="majorBidi" w:hAnsiTheme="majorBidi" w:cstheme="majorBidi"/>
          <w:color w:val="141823"/>
          <w:sz w:val="36"/>
          <w:szCs w:val="36"/>
          <w:rtl/>
        </w:rPr>
      </w:pPr>
      <w:r>
        <w:rPr>
          <w:rFonts w:asciiTheme="majorBidi" w:hAnsiTheme="majorBidi" w:cstheme="majorBidi" w:hint="cs"/>
          <w:color w:val="141823"/>
          <w:sz w:val="36"/>
          <w:szCs w:val="36"/>
          <w:rtl/>
        </w:rPr>
        <w:t>بسم الله الرحمن الرحيم</w:t>
      </w:r>
    </w:p>
    <w:p w:rsidR="00F345EA" w:rsidRDefault="00F345EA" w:rsidP="006B75FC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  <w:rtl/>
        </w:rPr>
      </w:pPr>
    </w:p>
    <w:p w:rsidR="006B75FC" w:rsidRPr="0090153C" w:rsidRDefault="0090153C" w:rsidP="0090153C">
      <w:pPr>
        <w:pStyle w:val="NormalWeb"/>
        <w:shd w:val="clear" w:color="auto" w:fill="FFFFFF"/>
        <w:spacing w:before="0" w:beforeAutospacing="0" w:afterAutospacing="0" w:line="347" w:lineRule="atLeast"/>
        <w:jc w:val="center"/>
        <w:rPr>
          <w:rFonts w:asciiTheme="majorBidi" w:hAnsiTheme="majorBidi" w:cstheme="majorBidi"/>
          <w:b/>
          <w:bCs/>
          <w:color w:val="800000"/>
          <w:sz w:val="36"/>
          <w:szCs w:val="36"/>
          <w:rtl/>
        </w:rPr>
      </w:pPr>
      <w:r>
        <w:rPr>
          <w:rFonts w:asciiTheme="majorBidi" w:hAnsiTheme="majorBidi" w:cstheme="majorBidi"/>
          <w:b/>
          <w:bCs/>
          <w:color w:val="800000"/>
          <w:sz w:val="36"/>
          <w:szCs w:val="36"/>
        </w:rPr>
        <w:t xml:space="preserve">   </w:t>
      </w:r>
      <w:r w:rsidR="006B75FC" w:rsidRPr="0090153C">
        <w:rPr>
          <w:rFonts w:asciiTheme="majorBidi" w:hAnsiTheme="majorBidi" w:cstheme="majorBidi"/>
          <w:b/>
          <w:bCs/>
          <w:color w:val="800000"/>
          <w:sz w:val="36"/>
          <w:szCs w:val="36"/>
        </w:rPr>
        <w:t xml:space="preserve">MAMBO </w:t>
      </w:r>
      <w:proofErr w:type="gramStart"/>
      <w:r w:rsidR="006B75FC" w:rsidRPr="0090153C">
        <w:rPr>
          <w:rFonts w:asciiTheme="majorBidi" w:hAnsiTheme="majorBidi" w:cstheme="majorBidi"/>
          <w:b/>
          <w:bCs/>
          <w:color w:val="800000"/>
          <w:sz w:val="36"/>
          <w:szCs w:val="36"/>
        </w:rPr>
        <w:t>10 YATAKAYOKUFANYA UWE MUME BORA</w:t>
      </w:r>
      <w:proofErr w:type="gramEnd"/>
    </w:p>
    <w:p w:rsidR="00F345EA" w:rsidRDefault="00F345EA" w:rsidP="006B75FC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b/>
          <w:bCs/>
          <w:color w:val="FF0000"/>
          <w:sz w:val="36"/>
          <w:szCs w:val="36"/>
          <w:rtl/>
        </w:rPr>
      </w:pPr>
    </w:p>
    <w:p w:rsidR="00F345EA" w:rsidRPr="00F345EA" w:rsidRDefault="00F345EA" w:rsidP="0090153C">
      <w:pPr>
        <w:pStyle w:val="NormalWeb"/>
        <w:shd w:val="clear" w:color="auto" w:fill="FFFFFF"/>
        <w:spacing w:before="0" w:beforeAutospacing="0" w:afterAutospacing="0" w:line="347" w:lineRule="atLeast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</w:pPr>
      <w:proofErr w:type="spellStart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Imeandikwa</w:t>
      </w:r>
      <w:proofErr w:type="spellEnd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proofErr w:type="gramStart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na</w:t>
      </w:r>
      <w:proofErr w:type="spellEnd"/>
      <w:proofErr w:type="gramEnd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="004617C1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Kabuga</w:t>
      </w:r>
      <w:proofErr w:type="spellEnd"/>
      <w:r w:rsidR="004617C1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="004617C1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Kanyegeri</w:t>
      </w:r>
      <w:proofErr w:type="spellEnd"/>
    </w:p>
    <w:p w:rsidR="00F345EA" w:rsidRPr="00F345EA" w:rsidRDefault="00F345EA" w:rsidP="0090153C">
      <w:pPr>
        <w:pStyle w:val="NormalWeb"/>
        <w:shd w:val="clear" w:color="auto" w:fill="FFFFFF"/>
        <w:spacing w:before="0" w:beforeAutospacing="0" w:afterAutospacing="0" w:line="347" w:lineRule="atLeast"/>
        <w:jc w:val="center"/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</w:pPr>
      <w:proofErr w:type="spellStart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Imepitiwa</w:t>
      </w:r>
      <w:proofErr w:type="spellEnd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proofErr w:type="gramStart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na</w:t>
      </w:r>
      <w:proofErr w:type="spellEnd"/>
      <w:proofErr w:type="gramEnd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Abubakari</w:t>
      </w:r>
      <w:proofErr w:type="spellEnd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Shabani</w:t>
      </w:r>
      <w:proofErr w:type="spellEnd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 xml:space="preserve"> </w:t>
      </w:r>
      <w:proofErr w:type="spellStart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Rukonkwa</w:t>
      </w:r>
      <w:proofErr w:type="spellEnd"/>
      <w:r w:rsidRPr="00F345EA">
        <w:rPr>
          <w:rFonts w:asciiTheme="majorBidi" w:hAnsiTheme="majorBidi" w:cstheme="majorBidi"/>
          <w:b/>
          <w:bCs/>
          <w:color w:val="E36C0A" w:themeColor="accent6" w:themeShade="BF"/>
          <w:sz w:val="36"/>
          <w:szCs w:val="36"/>
        </w:rPr>
        <w:t>.</w:t>
      </w:r>
    </w:p>
    <w:p w:rsidR="00F345EA" w:rsidRDefault="00F345EA" w:rsidP="00F345EA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</w:p>
    <w:p w:rsidR="00F345EA" w:rsidRDefault="00F345EA" w:rsidP="00F345EA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b/>
          <w:bCs/>
          <w:color w:val="FF0000"/>
          <w:sz w:val="36"/>
          <w:szCs w:val="36"/>
        </w:rPr>
      </w:pPr>
      <w:proofErr w:type="spellStart"/>
      <w:r>
        <w:rPr>
          <w:rFonts w:asciiTheme="majorBidi" w:hAnsiTheme="majorBidi" w:cstheme="majorBidi"/>
          <w:b/>
          <w:bCs/>
          <w:color w:val="FF0000"/>
          <w:sz w:val="36"/>
          <w:szCs w:val="36"/>
        </w:rPr>
        <w:t>Utangulizi</w:t>
      </w:r>
      <w:proofErr w:type="spellEnd"/>
      <w:r>
        <w:rPr>
          <w:rFonts w:asciiTheme="majorBidi" w:hAnsiTheme="majorBidi" w:cstheme="majorBidi"/>
          <w:b/>
          <w:bCs/>
          <w:color w:val="FF0000"/>
          <w:sz w:val="36"/>
          <w:szCs w:val="36"/>
        </w:rPr>
        <w:t>:</w:t>
      </w:r>
    </w:p>
    <w:p w:rsidR="00A8462F" w:rsidRDefault="00F345EA" w:rsidP="00A8462F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  <w:proofErr w:type="spellStart"/>
      <w:r w:rsidRPr="00715213">
        <w:rPr>
          <w:rFonts w:asciiTheme="majorBidi" w:hAnsiTheme="majorBidi" w:cstheme="majorBidi"/>
          <w:sz w:val="36"/>
          <w:szCs w:val="36"/>
        </w:rPr>
        <w:t>Kila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sifa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kamilifu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nizake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Allah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mtukufu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alie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fanya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maisha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yasiwe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mazuri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mpaka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mtakapo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kuwa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wawili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mke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na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mume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kasha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akamfanya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mume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ndie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msimamizi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wa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mambo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yoote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katika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nyumba</w:t>
      </w:r>
      <w:proofErr w:type="gramStart"/>
      <w:r w:rsidRPr="00715213">
        <w:rPr>
          <w:rFonts w:asciiTheme="majorBidi" w:hAnsiTheme="majorBidi" w:cstheme="majorBidi"/>
          <w:sz w:val="36"/>
          <w:szCs w:val="36"/>
        </w:rPr>
        <w:t>,kasha</w:t>
      </w:r>
      <w:proofErr w:type="spellEnd"/>
      <w:proofErr w:type="gram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akawaumba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wanawake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ili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wawe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pomziko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na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starehe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kwa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waume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zao,anasema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Allah </w:t>
      </w:r>
      <w:proofErr w:type="spellStart"/>
      <w:r w:rsidR="00A8462F">
        <w:rPr>
          <w:rFonts w:asciiTheme="majorBidi" w:hAnsiTheme="majorBidi" w:cstheme="majorBidi"/>
          <w:sz w:val="36"/>
          <w:szCs w:val="36"/>
        </w:rPr>
        <w:t>M</w:t>
      </w:r>
      <w:r w:rsidRPr="00715213">
        <w:rPr>
          <w:rFonts w:asciiTheme="majorBidi" w:hAnsiTheme="majorBidi" w:cstheme="majorBidi"/>
          <w:sz w:val="36"/>
          <w:szCs w:val="36"/>
        </w:rPr>
        <w:t>tukufu</w:t>
      </w:r>
      <w:proofErr w:type="spellEnd"/>
      <w:r w:rsidR="00A8462F">
        <w:rPr>
          <w:rFonts w:asciiTheme="majorBidi" w:hAnsiTheme="majorBidi" w:cstheme="majorBidi"/>
          <w:sz w:val="36"/>
          <w:szCs w:val="36"/>
        </w:rPr>
        <w:t>:</w:t>
      </w:r>
    </w:p>
    <w:p w:rsidR="00F345EA" w:rsidRDefault="00F345EA" w:rsidP="00A8462F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  <w:r w:rsidRPr="00715213">
        <w:rPr>
          <w:rFonts w:asciiTheme="majorBidi" w:hAnsiTheme="majorBidi" w:cstheme="majorBidi"/>
          <w:sz w:val="36"/>
          <w:szCs w:val="36"/>
        </w:rPr>
        <w:t>{</w:t>
      </w:r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Na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katika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Ishara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zake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ni</w:t>
      </w:r>
      <w:proofErr w:type="spellEnd"/>
      <w:proofErr w:type="gram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kuwa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amekuumbieni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wake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zenu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kutokana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na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nafsi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zenu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ili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mpate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utulivu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kwao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.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Naye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amejaalia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mapenzi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na</w:t>
      </w:r>
      <w:proofErr w:type="spellEnd"/>
      <w:proofErr w:type="gram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huruma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baina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yenu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.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Hakika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katika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haya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bila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ya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shaka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zipo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Ishara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kwa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watu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wanao</w:t>
      </w:r>
      <w:proofErr w:type="spellEnd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 xml:space="preserve"> </w:t>
      </w:r>
      <w:proofErr w:type="spellStart"/>
      <w:proofErr w:type="gramStart"/>
      <w:r w:rsidRPr="00715213">
        <w:rPr>
          <w:rFonts w:asciiTheme="majorBidi" w:hAnsiTheme="majorBidi" w:cstheme="majorBidi"/>
          <w:sz w:val="36"/>
          <w:szCs w:val="36"/>
          <w:shd w:val="clear" w:color="auto" w:fill="FFFFFF"/>
        </w:rPr>
        <w:t>fikiri</w:t>
      </w:r>
      <w:proofErr w:type="spellEnd"/>
      <w:r w:rsidRPr="00715213">
        <w:rPr>
          <w:rFonts w:asciiTheme="majorBidi" w:hAnsiTheme="majorBidi" w:cstheme="majorBidi"/>
          <w:sz w:val="36"/>
          <w:szCs w:val="36"/>
        </w:rPr>
        <w:t xml:space="preserve"> }</w:t>
      </w:r>
      <w:proofErr w:type="spellStart"/>
      <w:r w:rsidRPr="00715213">
        <w:rPr>
          <w:rFonts w:asciiTheme="majorBidi" w:hAnsiTheme="majorBidi" w:cstheme="majorBidi"/>
          <w:sz w:val="36"/>
          <w:szCs w:val="36"/>
        </w:rPr>
        <w:t>A</w:t>
      </w:r>
      <w:r w:rsidR="00715213" w:rsidRPr="00715213">
        <w:rPr>
          <w:rFonts w:asciiTheme="majorBidi" w:hAnsiTheme="majorBidi" w:cstheme="majorBidi"/>
          <w:sz w:val="36"/>
          <w:szCs w:val="36"/>
        </w:rPr>
        <w:t>r</w:t>
      </w:r>
      <w:proofErr w:type="spellEnd"/>
      <w:proofErr w:type="gramEnd"/>
      <w:r w:rsidR="00715213" w:rsidRPr="00715213">
        <w:rPr>
          <w:rFonts w:asciiTheme="majorBidi" w:hAnsiTheme="majorBidi" w:cstheme="majorBidi"/>
          <w:sz w:val="36"/>
          <w:szCs w:val="36"/>
        </w:rPr>
        <w:t>-R</w:t>
      </w:r>
      <w:r w:rsidRPr="00715213">
        <w:rPr>
          <w:rFonts w:asciiTheme="majorBidi" w:hAnsiTheme="majorBidi" w:cstheme="majorBidi"/>
          <w:sz w:val="36"/>
          <w:szCs w:val="36"/>
        </w:rPr>
        <w:t>um</w:t>
      </w:r>
      <w:r w:rsidR="00715213" w:rsidRPr="00715213">
        <w:rPr>
          <w:rFonts w:asciiTheme="majorBidi" w:hAnsiTheme="majorBidi" w:cstheme="majorBidi"/>
          <w:sz w:val="36"/>
          <w:szCs w:val="36"/>
        </w:rPr>
        <w:t xml:space="preserve"> 21</w:t>
      </w:r>
      <w:r w:rsidR="007C5576">
        <w:rPr>
          <w:rFonts w:asciiTheme="majorBidi" w:hAnsiTheme="majorBidi" w:cstheme="majorBidi"/>
          <w:sz w:val="36"/>
          <w:szCs w:val="36"/>
        </w:rPr>
        <w:t>.</w:t>
      </w:r>
    </w:p>
    <w:p w:rsidR="00715213" w:rsidRDefault="00715213" w:rsidP="00715213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/>
          <w:sz w:val="36"/>
          <w:szCs w:val="36"/>
        </w:rPr>
        <w:t>Sala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proofErr w:type="gram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amani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zimuendee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Mtume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Rehma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amani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Allah </w:t>
      </w:r>
      <w:proofErr w:type="spellStart"/>
      <w:r>
        <w:rPr>
          <w:rFonts w:asciiTheme="majorBidi" w:hAnsiTheme="majorBidi" w:cstheme="majorBidi"/>
          <w:sz w:val="36"/>
          <w:szCs w:val="36"/>
        </w:rPr>
        <w:t>ziwe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juuyake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mtume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ambae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alikuwa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nimfano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mwema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waume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bora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alikuwa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nimwalimu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waalimu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,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ziwe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juu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maswahaba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zake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woote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watakao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mfuata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wema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mpaka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siku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Qiyama</w:t>
      </w:r>
      <w:proofErr w:type="spellEnd"/>
      <w:r>
        <w:rPr>
          <w:rFonts w:asciiTheme="majorBidi" w:hAnsiTheme="majorBidi" w:cstheme="majorBidi"/>
          <w:sz w:val="36"/>
          <w:szCs w:val="36"/>
        </w:rPr>
        <w:t>.</w:t>
      </w:r>
    </w:p>
    <w:p w:rsidR="00715213" w:rsidRDefault="00715213" w:rsidP="00715213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</w:p>
    <w:p w:rsidR="00715213" w:rsidRDefault="00715213" w:rsidP="00715213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  <w:proofErr w:type="spellStart"/>
      <w:r>
        <w:rPr>
          <w:rFonts w:asciiTheme="majorBidi" w:hAnsiTheme="majorBidi" w:cstheme="majorBidi"/>
          <w:sz w:val="36"/>
          <w:szCs w:val="36"/>
        </w:rPr>
        <w:t>Mada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hii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inazungumzia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sababu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kuwa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mume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bora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nimada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muhimu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sana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hasa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katika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zama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hizi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utanda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wazi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zama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za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lastRenderedPageBreak/>
        <w:t>fitna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ambazo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watu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wameifanya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halali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kuwa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haramu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mabaya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kuwa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proofErr w:type="gramStart"/>
      <w:r>
        <w:rPr>
          <w:rFonts w:asciiTheme="majorBidi" w:hAnsiTheme="majorBidi" w:cstheme="majorBidi"/>
          <w:sz w:val="36"/>
          <w:szCs w:val="36"/>
        </w:rPr>
        <w:t>nimazuri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,NK</w:t>
      </w:r>
      <w:proofErr w:type="gramEnd"/>
    </w:p>
    <w:p w:rsidR="00715213" w:rsidRDefault="00715213" w:rsidP="00715213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Leo </w:t>
      </w:r>
      <w:proofErr w:type="spellStart"/>
      <w:r>
        <w:rPr>
          <w:rFonts w:asciiTheme="majorBidi" w:hAnsiTheme="majorBidi" w:cstheme="majorBidi"/>
          <w:sz w:val="36"/>
          <w:szCs w:val="36"/>
        </w:rPr>
        <w:t>tunakuletea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mambo </w:t>
      </w:r>
      <w:proofErr w:type="spellStart"/>
      <w:r>
        <w:rPr>
          <w:rFonts w:asciiTheme="majorBidi" w:hAnsiTheme="majorBidi" w:cstheme="majorBidi"/>
          <w:sz w:val="36"/>
          <w:szCs w:val="36"/>
        </w:rPr>
        <w:t>haya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ili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uwe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mume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bora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kwa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familia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yako</w:t>
      </w:r>
      <w:proofErr w:type="gramStart"/>
      <w:r>
        <w:rPr>
          <w:rFonts w:asciiTheme="majorBidi" w:hAnsiTheme="majorBidi" w:cstheme="majorBidi"/>
          <w:sz w:val="36"/>
          <w:szCs w:val="36"/>
        </w:rPr>
        <w:t>,sababu</w:t>
      </w:r>
      <w:proofErr w:type="spellEnd"/>
      <w:proofErr w:type="gram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hizi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niningi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sana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ila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tuta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kuelimisha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haya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mambo </w:t>
      </w:r>
      <w:proofErr w:type="spellStart"/>
      <w:r>
        <w:rPr>
          <w:rFonts w:asciiTheme="majorBidi" w:hAnsiTheme="majorBidi" w:cstheme="majorBidi"/>
          <w:sz w:val="36"/>
          <w:szCs w:val="36"/>
        </w:rPr>
        <w:t>kumi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tulio</w:t>
      </w:r>
      <w:proofErr w:type="spellEnd"/>
      <w:r>
        <w:rPr>
          <w:rFonts w:asciiTheme="majorBidi" w:hAnsiTheme="majorBidi" w:cstheme="majorBidi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sz w:val="36"/>
          <w:szCs w:val="36"/>
        </w:rPr>
        <w:t>kuchagulia</w:t>
      </w:r>
      <w:proofErr w:type="spellEnd"/>
      <w:r>
        <w:rPr>
          <w:rFonts w:asciiTheme="majorBidi" w:hAnsiTheme="majorBidi" w:cstheme="majorBidi"/>
          <w:sz w:val="36"/>
          <w:szCs w:val="36"/>
        </w:rPr>
        <w:t>.</w:t>
      </w:r>
    </w:p>
    <w:p w:rsidR="00715213" w:rsidRDefault="00715213" w:rsidP="00715213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</w:p>
    <w:p w:rsidR="00715213" w:rsidRPr="00715213" w:rsidRDefault="00715213" w:rsidP="00715213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sz w:val="36"/>
          <w:szCs w:val="36"/>
        </w:rPr>
      </w:pPr>
      <w:r>
        <w:rPr>
          <w:rFonts w:asciiTheme="majorBidi" w:hAnsiTheme="majorBidi" w:cstheme="majorBidi"/>
          <w:sz w:val="36"/>
          <w:szCs w:val="36"/>
        </w:rPr>
        <w:t xml:space="preserve"> </w:t>
      </w:r>
    </w:p>
    <w:p w:rsidR="006B75FC" w:rsidRPr="00B969D8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1.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Vaa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vizuri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ajili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uonekane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nadhifu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mwenye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kunukia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vizuri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Kama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ambavyo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anapenda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wake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aonekane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maridadi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ajili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naye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pia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anapenda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wake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avae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vizuri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ajili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Kumbuka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kwamba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Mtukufu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s.a.w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daima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alikuwa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akianza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kupiga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mswaki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pindi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anaporudi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nyumbani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daima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alikuwa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akipenda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harufu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nzuri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6B75FC" w:rsidRPr="00B969D8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2.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Muite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majina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mazuri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Mtukufu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s.a.w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alikuwa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akiwaita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wakeze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majina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mazuri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amba</w:t>
      </w:r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yo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hata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wao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wenyewe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walikuwa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wakipenda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kuyasikia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Muite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jina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zuri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analolipenda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zaidi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kulisikia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epuka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kutumia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majina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yatakayoumiza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hisia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zake</w:t>
      </w:r>
      <w:proofErr w:type="spellEnd"/>
      <w:r w:rsidRPr="00B969D8">
        <w:rPr>
          <w:rStyle w:val="textexposedshow"/>
          <w:rFonts w:asciiTheme="majorBidi" w:hAnsiTheme="majorBidi" w:cstheme="majorBidi"/>
          <w:color w:val="141823"/>
          <w:sz w:val="36"/>
          <w:szCs w:val="36"/>
        </w:rPr>
        <w:t>.</w:t>
      </w:r>
    </w:p>
    <w:p w:rsidR="006B75FC" w:rsidRDefault="006B75FC" w:rsidP="006B75FC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3.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Usiamiliane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nzi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Mara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zote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katika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yetu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kila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siku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hatukumbuki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nzi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mpaka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pale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wanapotuudhi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Angalia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hukufanyia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mengi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mema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siku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nzima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ambayo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huyaangalii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ila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pale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anapokufanyia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kosa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kidogo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unamtazama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Usiishi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naye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namna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hii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;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yatambue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mema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yote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anayokufanyia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715213" w:rsidRPr="00B969D8" w:rsidRDefault="00715213" w:rsidP="006B75FC">
      <w:pPr>
        <w:pStyle w:val="NormalWeb"/>
        <w:shd w:val="clear" w:color="auto" w:fill="FFFFFF"/>
        <w:spacing w:before="0"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6B75FC" w:rsidRPr="00B969D8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4.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Ukiona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kosa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kutoka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jaribu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kutohamaki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au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kumkaripia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muongoze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hekma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busara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atakuelewa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!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Hivi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ndivyo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Mtukufu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s.a.w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alivyokuwa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pale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anapoona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lastRenderedPageBreak/>
        <w:t>jambo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lisilokuwa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muafaka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kutoka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wakeze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Ni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njia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ambayo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wanaume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wachache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Kiislamu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wameimudu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6B75FC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5.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Onyesha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tabasamu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pindi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unapomuona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daima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zidisha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kumkumbatia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Kutabasamu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sadaqah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naye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anastahili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hiyo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sadaka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namna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kipekee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Fikiria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yatakavyokuwa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pale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anapokuona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unatabasamu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ajili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!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Kumbuka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pia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zile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hadith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zinazosema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Mtukufu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s.a.w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alikuwa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akimbusu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mkewe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kabla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kwenda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kuswali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hata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kama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akiwa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amefunga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715213" w:rsidRPr="00B969D8" w:rsidRDefault="00715213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6B75FC" w:rsidRPr="00B969D8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6.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Mshukuru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kila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analokufanyia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mshukuru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tena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tena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!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Angalia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anakuandalia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chakula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anasafisha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nyumba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anafanya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kazi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nyingine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nyingi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mno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Wakati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mwingine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hata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kumpongeza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hufanyi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!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Usiwe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hivyo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mshukuru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useme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: “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Ahsante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wangu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!”</w:t>
      </w:r>
    </w:p>
    <w:p w:rsidR="006B75FC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7.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Muombe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akuandikie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kumi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uliyomfanyia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yakamfurahisha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mfanyie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tena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Mara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nyingi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vigumu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kujua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yanayomfurahisha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haja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kubahatisha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muombe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akwambie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uyafanye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mengine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pia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katika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kipindi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chote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cha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maisha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yenu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</w:p>
    <w:p w:rsidR="00715213" w:rsidRPr="00B969D8" w:rsidRDefault="00715213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6B75FC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8.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Usiyapuuze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kuyabeza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matakwa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Mfariji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Wakati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mwingine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wanaume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huyadharau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maombi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wake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zao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Mtukufu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s.a.w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hivyo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</w:p>
    <w:p w:rsidR="00715213" w:rsidRPr="00B969D8" w:rsidRDefault="00715213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6B75FC" w:rsidRPr="00B969D8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9.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Uwe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mwenye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kunyumbulika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fanya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michezo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Mtukufu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s.a.w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)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alikuwa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akishindana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mkewe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bibi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Aisha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katika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mchezo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kukimbia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Mara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mwisho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umemfanyia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lini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mkeo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jambo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kama</w:t>
      </w:r>
      <w:proofErr w:type="spellEnd"/>
      <w:proofErr w:type="gram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hilo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?</w:t>
      </w:r>
    </w:p>
    <w:p w:rsidR="006B75FC" w:rsidRPr="00B969D8" w:rsidRDefault="00715213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>
        <w:rPr>
          <w:rFonts w:asciiTheme="majorBidi" w:hAnsiTheme="majorBidi" w:cstheme="majorBidi"/>
          <w:color w:val="141823"/>
          <w:sz w:val="36"/>
          <w:szCs w:val="36"/>
        </w:rPr>
        <w:lastRenderedPageBreak/>
        <w:t>10</w:t>
      </w:r>
      <w:proofErr w:type="gramStart"/>
      <w:r>
        <w:rPr>
          <w:rFonts w:asciiTheme="majorBidi" w:hAnsiTheme="majorBidi" w:cstheme="majorBidi"/>
          <w:color w:val="141823"/>
          <w:sz w:val="36"/>
          <w:szCs w:val="36"/>
        </w:rPr>
        <w:t>.</w:t>
      </w:r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Daima</w:t>
      </w:r>
      <w:proofErr w:type="gram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kumbuka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maneno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Mtukufu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Mtume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(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s.a.w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): “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Mbora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wenu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yule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anayeitendea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mambo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bora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familia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yake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. </w:t>
      </w:r>
      <w:proofErr w:type="spellStart"/>
      <w:proofErr w:type="gram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Nami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ni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mbora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wenu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familia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yangu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.”</w:t>
      </w:r>
      <w:proofErr w:type="gram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Jaribu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bora</w:t>
      </w:r>
      <w:proofErr w:type="spellEnd"/>
      <w:r w:rsidR="006B75FC" w:rsidRPr="00B969D8">
        <w:rPr>
          <w:rFonts w:asciiTheme="majorBidi" w:hAnsiTheme="majorBidi" w:cstheme="majorBidi"/>
          <w:color w:val="141823"/>
          <w:sz w:val="36"/>
          <w:szCs w:val="36"/>
        </w:rPr>
        <w:t>!</w:t>
      </w:r>
    </w:p>
    <w:p w:rsidR="006B75FC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Usisahau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kumuomba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Mwenyezi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Mungu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aifanye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ndoa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yako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bora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</w:p>
    <w:p w:rsidR="00715213" w:rsidRDefault="00715213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</w:p>
    <w:p w:rsidR="00715213" w:rsidRPr="00B969D8" w:rsidRDefault="00715213" w:rsidP="00715213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Mwisho</w:t>
      </w:r>
      <w:proofErr w:type="gramStart"/>
      <w:r>
        <w:rPr>
          <w:rFonts w:asciiTheme="majorBidi" w:hAnsiTheme="majorBidi" w:cstheme="majorBidi"/>
          <w:color w:val="141823"/>
          <w:sz w:val="36"/>
          <w:szCs w:val="36"/>
        </w:rPr>
        <w:t>:Ninaamini</w:t>
      </w:r>
      <w:proofErr w:type="spellEnd"/>
      <w:proofErr w:type="gram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kuwa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umefaidika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vyakutosha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utayafanyia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kazi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kwa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idhini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>
        <w:rPr>
          <w:rFonts w:asciiTheme="majorBidi" w:hAnsiTheme="majorBidi" w:cstheme="majorBidi"/>
          <w:color w:val="141823"/>
          <w:sz w:val="36"/>
          <w:szCs w:val="36"/>
        </w:rPr>
        <w:t>ya</w:t>
      </w:r>
      <w:proofErr w:type="spellEnd"/>
      <w:r>
        <w:rPr>
          <w:rFonts w:asciiTheme="majorBidi" w:hAnsiTheme="majorBidi" w:cstheme="majorBidi"/>
          <w:color w:val="141823"/>
          <w:sz w:val="36"/>
          <w:szCs w:val="36"/>
        </w:rPr>
        <w:t xml:space="preserve"> Allah.</w:t>
      </w:r>
    </w:p>
    <w:p w:rsidR="006B75FC" w:rsidRPr="00B969D8" w:rsidRDefault="006B75FC" w:rsidP="006B75FC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Ninamuomba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Allah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azijaze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nyumba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nyoyo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zetu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utu</w:t>
      </w:r>
      <w:r w:rsidR="00715213">
        <w:rPr>
          <w:rFonts w:asciiTheme="majorBidi" w:hAnsiTheme="majorBidi" w:cstheme="majorBidi"/>
          <w:color w:val="141823"/>
          <w:sz w:val="36"/>
          <w:szCs w:val="36"/>
        </w:rPr>
        <w:t>li</w:t>
      </w:r>
      <w:r w:rsidRPr="00B969D8">
        <w:rPr>
          <w:rFonts w:asciiTheme="majorBidi" w:hAnsiTheme="majorBidi" w:cstheme="majorBidi"/>
          <w:color w:val="141823"/>
          <w:sz w:val="36"/>
          <w:szCs w:val="36"/>
        </w:rPr>
        <w:t>vu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,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upendo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kuhurumiana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sasa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na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hata</w:t>
      </w:r>
      <w:proofErr w:type="spellEnd"/>
      <w:r w:rsidRPr="00B969D8">
        <w:rPr>
          <w:rFonts w:asciiTheme="majorBidi" w:hAnsiTheme="majorBidi" w:cstheme="majorBidi"/>
          <w:color w:val="141823"/>
          <w:sz w:val="36"/>
          <w:szCs w:val="36"/>
        </w:rPr>
        <w:t xml:space="preserve"> </w:t>
      </w:r>
      <w:proofErr w:type="spellStart"/>
      <w:r w:rsidRPr="00B969D8">
        <w:rPr>
          <w:rFonts w:asciiTheme="majorBidi" w:hAnsiTheme="majorBidi" w:cstheme="majorBidi"/>
          <w:color w:val="141823"/>
          <w:sz w:val="36"/>
          <w:szCs w:val="36"/>
        </w:rPr>
        <w:t>milele</w:t>
      </w:r>
      <w:proofErr w:type="spellEnd"/>
      <w:proofErr w:type="gramStart"/>
      <w:r w:rsidRPr="00B969D8">
        <w:rPr>
          <w:rFonts w:asciiTheme="majorBidi" w:hAnsiTheme="majorBidi" w:cstheme="majorBidi"/>
          <w:color w:val="141823"/>
          <w:sz w:val="36"/>
          <w:szCs w:val="36"/>
        </w:rPr>
        <w:t>!!!</w:t>
      </w:r>
      <w:r w:rsidR="004617C1">
        <w:rPr>
          <w:rFonts w:asciiTheme="majorBidi" w:hAnsiTheme="majorBidi" w:cstheme="majorBidi"/>
          <w:color w:val="141823"/>
          <w:sz w:val="36"/>
          <w:szCs w:val="36"/>
        </w:rPr>
        <w:t>.</w:t>
      </w:r>
      <w:proofErr w:type="gramEnd"/>
    </w:p>
    <w:p w:rsidR="006B75FC" w:rsidRPr="00B969D8" w:rsidRDefault="006B75FC" w:rsidP="004617C1">
      <w:pPr>
        <w:pStyle w:val="NormalWeb"/>
        <w:shd w:val="clear" w:color="auto" w:fill="FFFFFF"/>
        <w:spacing w:beforeAutospacing="0" w:afterAutospacing="0" w:line="347" w:lineRule="atLeast"/>
        <w:rPr>
          <w:rFonts w:asciiTheme="majorBidi" w:hAnsiTheme="majorBidi" w:cstheme="majorBidi"/>
          <w:color w:val="141823"/>
          <w:sz w:val="36"/>
          <w:szCs w:val="36"/>
        </w:rPr>
      </w:pPr>
      <w:r w:rsidRPr="00B969D8">
        <w:rPr>
          <w:rFonts w:asciiTheme="majorBidi" w:hAnsiTheme="majorBidi" w:cstheme="majorBidi"/>
          <w:color w:val="141823"/>
          <w:sz w:val="36"/>
          <w:szCs w:val="36"/>
        </w:rPr>
        <w:br/>
      </w:r>
    </w:p>
    <w:p w:rsidR="004D3B38" w:rsidRPr="00B969D8" w:rsidRDefault="004D3B38">
      <w:pPr>
        <w:rPr>
          <w:rFonts w:asciiTheme="majorBidi" w:hAnsiTheme="majorBidi" w:cstheme="majorBidi"/>
          <w:sz w:val="36"/>
          <w:szCs w:val="36"/>
        </w:rPr>
      </w:pPr>
    </w:p>
    <w:sectPr w:rsidR="004D3B38" w:rsidRPr="00B969D8" w:rsidSect="004D3B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wpJustification/>
  </w:compat>
  <w:rsids>
    <w:rsidRoot w:val="006B75FC"/>
    <w:rsid w:val="004617C1"/>
    <w:rsid w:val="004D3B38"/>
    <w:rsid w:val="006B75FC"/>
    <w:rsid w:val="00715213"/>
    <w:rsid w:val="007C5576"/>
    <w:rsid w:val="0090153C"/>
    <w:rsid w:val="009617D4"/>
    <w:rsid w:val="00A8462F"/>
    <w:rsid w:val="00B612B9"/>
    <w:rsid w:val="00B969D8"/>
    <w:rsid w:val="00D25D0F"/>
    <w:rsid w:val="00F01AA3"/>
    <w:rsid w:val="00F34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3B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B75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exposedshow">
    <w:name w:val="text_exposed_show"/>
    <w:basedOn w:val="DefaultParagraphFont"/>
    <w:rsid w:val="006B7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5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4</Pages>
  <Words>616</Words>
  <Characters>3437</Characters>
  <Application>Microsoft Office Word</Application>
  <DocSecurity>0</DocSecurity>
  <Lines>95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4026</CharactersWithSpaces>
  <SharedDoc>false</SharedDoc>
  <HyperlinkBase>www.islamhouse.com</HyperlinkBase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MAMBO 10 YATAKAYOKUFANYA UWE MUME BORA</dc:title>
  <dc:subject>MAMBO 10 YATAKAYOKUFANYA UWE MUME BORA</dc:subject>
  <dc:creator>Rukonkwa</dc:creator>
  <cp:keywords>MAMBO 10 YATAKAYOKUFANYA UWE MUME BORA</cp:keywords>
  <dc:description>MAMBO 10 YATAKAYOKUFANYA UWE MUME BORA</dc:description>
  <cp:lastModifiedBy>Al-Hashemy</cp:lastModifiedBy>
  <cp:revision>7</cp:revision>
  <cp:lastPrinted>2015-01-18T04:15:00Z</cp:lastPrinted>
  <dcterms:created xsi:type="dcterms:W3CDTF">2014-12-12T18:21:00Z</dcterms:created>
  <dcterms:modified xsi:type="dcterms:W3CDTF">2015-01-18T12:43:00Z</dcterms:modified>
  <cp:category/>
</cp:coreProperties>
</file>