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D76DB4">
      <w:pPr>
        <w:bidi w:val="0"/>
        <w:rPr>
          <w:rFonts w:asciiTheme="majorBidi" w:hAnsiTheme="majorBidi" w:cstheme="majorBidi"/>
          <w:sz w:val="72"/>
          <w:szCs w:val="72"/>
          <w:lang w:val="tg-Cyrl-TJ" w:bidi="ar-EG"/>
        </w:rPr>
      </w:pPr>
    </w:p>
    <w:p w:rsidR="002807CB" w:rsidRPr="00D3297A" w:rsidRDefault="006353DD" w:rsidP="00190D54">
      <w:pPr>
        <w:bidi w:val="0"/>
        <w:spacing w:after="0" w:line="240" w:lineRule="auto"/>
        <w:ind w:firstLine="113"/>
        <w:jc w:val="center"/>
        <w:rPr>
          <w:rFonts w:ascii="Palatino Linotype" w:hAnsi="Palatino Linotype"/>
          <w:color w:val="006666"/>
          <w:sz w:val="44"/>
          <w:szCs w:val="44"/>
          <w:lang w:val="tg-Cyrl-TJ"/>
        </w:rPr>
      </w:pPr>
      <w:r w:rsidRPr="006353DD">
        <w:rPr>
          <w:rFonts w:ascii="Palatino Linotype" w:hAnsi="Palatino Linotype"/>
          <w:color w:val="006666"/>
          <w:sz w:val="44"/>
          <w:szCs w:val="44"/>
          <w:lang w:val="tg-Cyrl-TJ"/>
        </w:rPr>
        <w:t>Зиндагӣ баъд аз марг</w:t>
      </w:r>
    </w:p>
    <w:p w:rsidR="00D3297A" w:rsidRPr="00586E33" w:rsidRDefault="006353DD" w:rsidP="00D76DB4">
      <w:pPr>
        <w:spacing w:after="0" w:line="240" w:lineRule="auto"/>
        <w:ind w:firstLine="113"/>
        <w:jc w:val="center"/>
        <w:rPr>
          <w:rFonts w:ascii="Palatino Linotype" w:hAnsi="Palatino Linotype" w:cs="KFGQPC Uthman Taha Naskh"/>
          <w:color w:val="000000"/>
          <w:sz w:val="44"/>
          <w:szCs w:val="44"/>
          <w:lang w:val="en-MY"/>
        </w:rPr>
      </w:pPr>
      <w:r w:rsidRPr="006353DD">
        <w:rPr>
          <w:rFonts w:ascii="Palatino Linotype" w:hAnsi="Palatino Linotype" w:cs="KFGQPC Uthman Taha Naskh" w:hint="cs"/>
          <w:color w:val="000000"/>
          <w:sz w:val="44"/>
          <w:szCs w:val="44"/>
          <w:rtl/>
          <w:lang w:val="tg-Cyrl-TJ"/>
        </w:rPr>
        <w:t>الحياة</w:t>
      </w:r>
      <w:r w:rsidRPr="006353DD">
        <w:rPr>
          <w:rFonts w:ascii="Palatino Linotype" w:hAnsi="Palatino Linotype" w:cs="KFGQPC Uthman Taha Naskh"/>
          <w:color w:val="000000"/>
          <w:sz w:val="44"/>
          <w:szCs w:val="44"/>
          <w:rtl/>
          <w:lang w:val="tg-Cyrl-TJ"/>
        </w:rPr>
        <w:t xml:space="preserve"> </w:t>
      </w:r>
      <w:r w:rsidRPr="006353DD">
        <w:rPr>
          <w:rFonts w:ascii="Palatino Linotype" w:hAnsi="Palatino Linotype" w:cs="KFGQPC Uthman Taha Naskh" w:hint="cs"/>
          <w:color w:val="000000"/>
          <w:sz w:val="44"/>
          <w:szCs w:val="44"/>
          <w:rtl/>
          <w:lang w:val="tg-Cyrl-TJ"/>
        </w:rPr>
        <w:t>بعد</w:t>
      </w:r>
      <w:r w:rsidRPr="006353DD">
        <w:rPr>
          <w:rFonts w:ascii="Palatino Linotype" w:hAnsi="Palatino Linotype" w:cs="KFGQPC Uthman Taha Naskh"/>
          <w:color w:val="000000"/>
          <w:sz w:val="44"/>
          <w:szCs w:val="44"/>
          <w:rtl/>
          <w:lang w:val="tg-Cyrl-TJ"/>
        </w:rPr>
        <w:t xml:space="preserve"> </w:t>
      </w:r>
      <w:r w:rsidRPr="006353DD">
        <w:rPr>
          <w:rFonts w:ascii="Palatino Linotype" w:hAnsi="Palatino Linotype" w:cs="KFGQPC Uthman Taha Naskh" w:hint="cs"/>
          <w:color w:val="000000"/>
          <w:sz w:val="44"/>
          <w:szCs w:val="44"/>
          <w:rtl/>
          <w:lang w:val="tg-Cyrl-TJ"/>
        </w:rPr>
        <w:t>الموت</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Default="00D76DB4" w:rsidP="00D76DB4">
      <w:pPr>
        <w:bidi w:val="0"/>
        <w:jc w:val="center"/>
        <w:rPr>
          <w:rFonts w:ascii="Palatino Linotype" w:hAnsi="Palatino Linotype"/>
          <w:color w:val="006666"/>
          <w:sz w:val="48"/>
          <w:szCs w:val="48"/>
          <w:lang w:val="tg-Cyrl-TJ"/>
        </w:rPr>
      </w:pPr>
    </w:p>
    <w:p w:rsidR="00D76DB4" w:rsidRDefault="00D76DB4" w:rsidP="00D76DB4">
      <w:pPr>
        <w:bidi w:val="0"/>
        <w:jc w:val="center"/>
        <w:rPr>
          <w:rFonts w:ascii="Palatino Linotype" w:hAnsi="Palatino Linotype"/>
          <w:color w:val="006666"/>
          <w:sz w:val="48"/>
          <w:szCs w:val="48"/>
          <w:lang w:val="tg-Cyrl-TJ"/>
        </w:rPr>
      </w:pPr>
    </w:p>
    <w:p w:rsidR="00D76DB4" w:rsidRPr="009C79F7" w:rsidRDefault="00E337CD" w:rsidP="00D76DB4">
      <w:pPr>
        <w:bidi w:val="0"/>
        <w:jc w:val="center"/>
        <w:rPr>
          <w:rFonts w:ascii="Palatino Linotype" w:hAnsi="Palatino Linotype"/>
          <w:color w:val="006666"/>
          <w:sz w:val="48"/>
          <w:szCs w:val="48"/>
          <w:lang w:val="tg-Cyrl-TJ"/>
        </w:rPr>
      </w:pPr>
      <w:r w:rsidRPr="00E337CD">
        <w:rPr>
          <w:rFonts w:ascii="Palatino Linotype" w:hAnsi="Palatino Linotype"/>
          <w:color w:val="006666"/>
          <w:sz w:val="48"/>
          <w:szCs w:val="48"/>
          <w:lang w:val="tg-Cyrl-TJ"/>
        </w:rPr>
        <w:t>Таҳия ва тарҷума: http://www.minbartajiki.com</w:t>
      </w:r>
    </w:p>
    <w:p w:rsidR="00A03054" w:rsidRPr="00DF7E4B" w:rsidRDefault="00E337CD" w:rsidP="007D3EC5">
      <w:pPr>
        <w:jc w:val="center"/>
        <w:rPr>
          <w:rFonts w:asciiTheme="majorBidi" w:hAnsiTheme="majorBidi" w:cstheme="majorBidi"/>
          <w:color w:val="7F7F7F" w:themeColor="text1" w:themeTint="80"/>
          <w:sz w:val="12"/>
          <w:szCs w:val="12"/>
          <w:lang w:bidi="ar-EG"/>
        </w:rPr>
      </w:pPr>
      <w:r w:rsidRPr="00E337CD">
        <w:rPr>
          <w:rFonts w:ascii="Palatino Linotype" w:hAnsi="Palatino Linotype" w:cs="KFGQPC Uthman Taha Naskh" w:hint="cs"/>
          <w:sz w:val="36"/>
          <w:szCs w:val="36"/>
          <w:rtl/>
        </w:rPr>
        <w:t>إعداد</w:t>
      </w:r>
      <w:r w:rsidRPr="00E337CD">
        <w:rPr>
          <w:rFonts w:ascii="Palatino Linotype" w:hAnsi="Palatino Linotype" w:cs="KFGQPC Uthman Taha Naskh"/>
          <w:sz w:val="36"/>
          <w:szCs w:val="36"/>
          <w:rtl/>
        </w:rPr>
        <w:t xml:space="preserve"> </w:t>
      </w:r>
      <w:r w:rsidRPr="00E337CD">
        <w:rPr>
          <w:rFonts w:ascii="Palatino Linotype" w:hAnsi="Palatino Linotype" w:cs="KFGQPC Uthman Taha Naskh" w:hint="cs"/>
          <w:sz w:val="36"/>
          <w:szCs w:val="36"/>
          <w:rtl/>
        </w:rPr>
        <w:t>و</w:t>
      </w:r>
      <w:r w:rsidRPr="00E337CD">
        <w:rPr>
          <w:rFonts w:ascii="Palatino Linotype" w:hAnsi="Palatino Linotype" w:cs="KFGQPC Uthman Taha Naskh"/>
          <w:sz w:val="36"/>
          <w:szCs w:val="36"/>
          <w:rtl/>
        </w:rPr>
        <w:t xml:space="preserve"> </w:t>
      </w:r>
      <w:r w:rsidRPr="00E337CD">
        <w:rPr>
          <w:rFonts w:ascii="Palatino Linotype" w:hAnsi="Palatino Linotype" w:cs="KFGQPC Uthman Taha Naskh" w:hint="cs"/>
          <w:sz w:val="36"/>
          <w:szCs w:val="36"/>
          <w:rtl/>
        </w:rPr>
        <w:t>ترجمة</w:t>
      </w:r>
      <w:r w:rsidRPr="00E337CD">
        <w:rPr>
          <w:rFonts w:ascii="Palatino Linotype" w:hAnsi="Palatino Linotype" w:cs="KFGQPC Uthman Taha Naskh"/>
          <w:sz w:val="36"/>
          <w:szCs w:val="36"/>
          <w:rtl/>
        </w:rPr>
        <w:t xml:space="preserve"> : </w:t>
      </w:r>
      <w:hyperlink r:id="rId9" w:history="1">
        <w:r w:rsidRPr="00360BC6">
          <w:rPr>
            <w:rStyle w:val="Hyperlink"/>
            <w:rFonts w:ascii="Palatino Linotype" w:hAnsi="Palatino Linotype" w:cs="KFGQPC Uthman Taha Naskh"/>
            <w:sz w:val="36"/>
            <w:szCs w:val="36"/>
          </w:rPr>
          <w:t>http://www.minbartajiki.com</w:t>
        </w:r>
      </w:hyperlink>
      <w:r>
        <w:rPr>
          <w:rFonts w:ascii="Palatino Linotype" w:hAnsi="Palatino Linotype" w:cs="KFGQPC Uthman Taha Naskh"/>
          <w:sz w:val="36"/>
          <w:szCs w:val="36"/>
        </w:rPr>
        <w:t xml:space="preserve"> </w:t>
      </w: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10"/>
          <w:footerReference w:type="default" r:id="rId11"/>
          <w:headerReference w:type="first" r:id="rId12"/>
          <w:pgSz w:w="11907" w:h="16840" w:code="9"/>
          <w:pgMar w:top="1247" w:right="1701" w:bottom="1247" w:left="1701" w:header="709" w:footer="709" w:gutter="0"/>
          <w:pgNumType w:start="0"/>
          <w:cols w:space="708"/>
          <w:titlePg/>
          <w:rtlGutter/>
          <w:docGrid w:linePitch="360"/>
        </w:sectPr>
      </w:pPr>
    </w:p>
    <w:p w:rsidR="00E942BB" w:rsidRPr="008503FF" w:rsidRDefault="006353DD" w:rsidP="008503FF">
      <w:pPr>
        <w:bidi w:val="0"/>
        <w:spacing w:line="240" w:lineRule="auto"/>
        <w:jc w:val="center"/>
        <w:rPr>
          <w:rFonts w:asciiTheme="majorBidi" w:hAnsiTheme="majorBidi" w:cstheme="majorBidi"/>
          <w:noProof/>
          <w:color w:val="205B83"/>
          <w:sz w:val="32"/>
          <w:szCs w:val="32"/>
          <w:lang w:val="tg-Cyrl-TJ" w:eastAsia="en-MY"/>
        </w:rPr>
      </w:pPr>
      <w:r w:rsidRPr="006353DD">
        <w:rPr>
          <w:rFonts w:asciiTheme="majorBidi" w:hAnsiTheme="majorBidi" w:cstheme="majorBidi"/>
          <w:noProof/>
          <w:color w:val="205B83"/>
          <w:sz w:val="32"/>
          <w:szCs w:val="32"/>
          <w:lang w:val="en-MY" w:eastAsia="en-MY"/>
        </w:rPr>
        <w:lastRenderedPageBreak/>
        <w:t>Зиндагӣ баъд аз марг</w:t>
      </w:r>
    </w:p>
    <w:p w:rsidR="00E942BB" w:rsidRPr="008503FF" w:rsidRDefault="00D3297A"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val="tg-Cyrl-TJ" w:bidi="ar-EG"/>
        </w:rPr>
      </w:pPr>
      <w:r w:rsidRPr="00DF7E4B">
        <w:rPr>
          <w:rFonts w:asciiTheme="majorBidi" w:hAnsiTheme="majorBidi" w:cstheme="majorBidi"/>
          <w:noProof/>
          <w:color w:val="205B83"/>
          <w:sz w:val="32"/>
          <w:szCs w:val="32"/>
        </w:rPr>
        <w:drawing>
          <wp:anchor distT="0" distB="0" distL="114300" distR="114300" simplePos="0" relativeHeight="251667456" behindDoc="0" locked="0" layoutInCell="1" allowOverlap="1" wp14:anchorId="7ECED745" wp14:editId="60255E7C">
            <wp:simplePos x="0" y="0"/>
            <wp:positionH relativeFrom="margin">
              <wp:posOffset>1252855</wp:posOffset>
            </wp:positionH>
            <wp:positionV relativeFrom="paragraph">
              <wp:posOffset>4445</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E942BB" w:rsidRPr="008503FF">
        <w:rPr>
          <w:rFonts w:asciiTheme="majorBidi" w:hAnsiTheme="majorBidi" w:cstheme="majorBidi"/>
          <w:color w:val="5EA1A5"/>
          <w:sz w:val="100"/>
          <w:szCs w:val="100"/>
          <w:lang w:val="tg-Cyrl-TJ" w:bidi="ar-EG"/>
        </w:rPr>
        <w:tab/>
      </w:r>
      <w:r w:rsidR="00E942BB" w:rsidRPr="008503FF">
        <w:rPr>
          <w:rFonts w:asciiTheme="majorBidi" w:hAnsiTheme="majorBidi" w:cstheme="majorBidi"/>
          <w:color w:val="5EA1A5"/>
          <w:sz w:val="160"/>
          <w:szCs w:val="160"/>
          <w:lang w:val="tg-Cyrl-TJ" w:bidi="ar-EG"/>
        </w:rPr>
        <w:tab/>
      </w:r>
    </w:p>
    <w:p w:rsidR="00D3297A" w:rsidRPr="00CA6A87" w:rsidRDefault="00D3297A" w:rsidP="00D3297A">
      <w:pPr>
        <w:bidi w:val="0"/>
        <w:spacing w:after="0" w:line="240" w:lineRule="auto"/>
        <w:jc w:val="both"/>
        <w:rPr>
          <w:rFonts w:ascii="Palatino Linotype" w:eastAsia="Times New Roman" w:hAnsi="Palatino Linotype" w:cs="Times New Roman"/>
          <w:b/>
          <w:bCs/>
          <w:sz w:val="28"/>
          <w:szCs w:val="28"/>
          <w:lang w:val="ru-RU" w:eastAsia="ru-RU"/>
        </w:rPr>
      </w:pPr>
    </w:p>
    <w:p w:rsidR="00E337CD" w:rsidRPr="00E337CD" w:rsidRDefault="00E337CD" w:rsidP="00C312E7">
      <w:pPr>
        <w:bidi w:val="0"/>
        <w:spacing w:after="0" w:line="276" w:lineRule="auto"/>
        <w:ind w:right="150"/>
        <w:jc w:val="both"/>
        <w:rPr>
          <w:rFonts w:ascii="Palatino Linotype" w:eastAsia="Times New Roman" w:hAnsi="Palatino Linotype"/>
          <w:sz w:val="28"/>
          <w:szCs w:val="28"/>
          <w:lang w:val="tg-Cyrl-TJ"/>
        </w:rPr>
      </w:pPr>
    </w:p>
    <w:p w:rsidR="006353DD" w:rsidRPr="006353DD" w:rsidRDefault="006353DD" w:rsidP="006353DD">
      <w:pPr>
        <w:bidi w:val="0"/>
        <w:spacing w:after="0" w:line="276" w:lineRule="auto"/>
        <w:ind w:left="133" w:right="133"/>
        <w:jc w:val="both"/>
        <w:rPr>
          <w:rFonts w:ascii="Palatino Linotype" w:eastAsia="Times New Roman" w:hAnsi="Palatino Linotype" w:cs="Arial"/>
          <w:sz w:val="28"/>
          <w:szCs w:val="28"/>
          <w:lang w:val="tg-Cyrl-TJ"/>
        </w:rPr>
      </w:pPr>
      <w:r w:rsidRPr="006353DD">
        <w:rPr>
          <w:rFonts w:ascii="Palatino Linotype" w:eastAsia="Times New Roman" w:hAnsi="Palatino Linotype" w:cs="Arial"/>
          <w:sz w:val="28"/>
          <w:szCs w:val="28"/>
          <w:lang w:val="tg-Cyrl-TJ"/>
        </w:rPr>
        <w:t>Баёни аҳволи рӯзи қиёмат.</w:t>
      </w:r>
    </w:p>
    <w:p w:rsidR="006353DD" w:rsidRPr="006353DD" w:rsidRDefault="006353DD" w:rsidP="006353DD">
      <w:pPr>
        <w:bidi w:val="0"/>
        <w:spacing w:after="0" w:line="276" w:lineRule="auto"/>
        <w:ind w:left="133" w:right="133"/>
        <w:jc w:val="both"/>
        <w:rPr>
          <w:rFonts w:ascii="Palatino Linotype" w:eastAsia="Times New Roman" w:hAnsi="Palatino Linotype" w:cs="Arial"/>
          <w:sz w:val="28"/>
          <w:szCs w:val="28"/>
          <w:lang w:val="tg-Cyrl-TJ"/>
        </w:rPr>
      </w:pPr>
      <w:r w:rsidRPr="006353DD">
        <w:rPr>
          <w:rFonts w:ascii="Palatino Linotype" w:eastAsia="Times New Roman" w:hAnsi="Palatino Linotype" w:cs="Arial"/>
          <w:sz w:val="28"/>
          <w:szCs w:val="28"/>
          <w:lang w:val="tg-Cyrl-TJ"/>
        </w:rPr>
        <w:t>Ташвиқ бар анҷоми аъмоли шоиста ва барҳазар аз аъмоли ношоиста.</w:t>
      </w:r>
    </w:p>
    <w:p w:rsidR="006353DD" w:rsidRPr="006353DD" w:rsidRDefault="006353DD" w:rsidP="006353DD">
      <w:pPr>
        <w:bidi w:val="0"/>
        <w:spacing w:after="0" w:line="276" w:lineRule="auto"/>
        <w:ind w:left="133" w:right="133"/>
        <w:jc w:val="both"/>
        <w:rPr>
          <w:rFonts w:ascii="Palatino Linotype" w:eastAsia="Times New Roman" w:hAnsi="Palatino Linotype" w:cs="Arial"/>
          <w:sz w:val="28"/>
          <w:szCs w:val="28"/>
          <w:lang w:val="tg-Cyrl-TJ"/>
        </w:rPr>
      </w:pPr>
      <w:r w:rsidRPr="006353DD">
        <w:rPr>
          <w:rFonts w:ascii="Palatino Linotype" w:eastAsia="Times New Roman" w:hAnsi="Palatino Linotype" w:cs="Arial"/>
          <w:sz w:val="28"/>
          <w:szCs w:val="28"/>
          <w:lang w:val="tg-Cyrl-TJ"/>
        </w:rPr>
        <w:t>Даъват ба тавбаи насуҳ, пеш аз гузашти вақти он.</w:t>
      </w:r>
    </w:p>
    <w:p w:rsidR="006353DD" w:rsidRDefault="006353DD" w:rsidP="006353DD">
      <w:pPr>
        <w:bidi w:val="0"/>
        <w:spacing w:after="0" w:line="360" w:lineRule="auto"/>
        <w:ind w:left="133" w:right="133"/>
        <w:jc w:val="both"/>
        <w:rPr>
          <w:rFonts w:ascii="Palatino Linotype" w:eastAsia="Times New Roman" w:hAnsi="Palatino Linotype" w:cs="Arial"/>
          <w:sz w:val="28"/>
          <w:szCs w:val="28"/>
          <w:lang w:val="tg-Cyrl-TJ"/>
        </w:rPr>
      </w:pPr>
    </w:p>
    <w:p w:rsidR="006353DD" w:rsidRPr="006353DD" w:rsidRDefault="006353DD" w:rsidP="006353DD">
      <w:pPr>
        <w:bidi w:val="0"/>
        <w:spacing w:after="0" w:line="360" w:lineRule="auto"/>
        <w:ind w:left="133" w:right="133"/>
        <w:jc w:val="both"/>
        <w:rPr>
          <w:rFonts w:ascii="Palatino Linotype" w:eastAsia="Times New Roman" w:hAnsi="Palatino Linotype" w:cs="Arial"/>
          <w:b/>
          <w:bCs/>
          <w:sz w:val="28"/>
          <w:szCs w:val="28"/>
          <w:lang w:val="tg-Cyrl-TJ"/>
        </w:rPr>
      </w:pPr>
      <w:r w:rsidRPr="006353DD">
        <w:rPr>
          <w:rFonts w:ascii="Palatino Linotype" w:eastAsia="Times New Roman" w:hAnsi="Palatino Linotype" w:cs="Arial"/>
          <w:b/>
          <w:bCs/>
          <w:sz w:val="28"/>
          <w:szCs w:val="28"/>
        </w:rPr>
        <w:t>Хутбаи аввал</w:t>
      </w:r>
      <w:r w:rsidRPr="006353DD">
        <w:rPr>
          <w:rFonts w:ascii="Palatino Linotype" w:eastAsia="Times New Roman" w:hAnsi="Palatino Linotype" w:cs="Arial"/>
          <w:b/>
          <w:bCs/>
          <w:sz w:val="28"/>
          <w:szCs w:val="28"/>
          <w:lang w:val="tg-Cyrl-TJ"/>
        </w:rPr>
        <w:t>:</w:t>
      </w:r>
    </w:p>
    <w:p w:rsidR="006353DD" w:rsidRPr="006353DD" w:rsidRDefault="006353DD" w:rsidP="006353DD">
      <w:pPr>
        <w:spacing w:after="0" w:line="360" w:lineRule="auto"/>
        <w:ind w:left="133" w:right="133"/>
        <w:jc w:val="both"/>
        <w:rPr>
          <w:rFonts w:ascii="Palatino Linotype" w:eastAsia="Times New Roman" w:hAnsi="Palatino Linotype" w:cs="KFGQPC Uthman Taha Naskh"/>
          <w:sz w:val="28"/>
          <w:szCs w:val="28"/>
        </w:rPr>
      </w:pPr>
      <w:r w:rsidRPr="006353DD">
        <w:rPr>
          <w:rFonts w:ascii="Palatino Linotype" w:eastAsia="Times New Roman" w:hAnsi="Palatino Linotype" w:cs="KFGQPC Uthman Taha Naskh"/>
          <w:sz w:val="28"/>
          <w:szCs w:val="28"/>
          <w:rtl/>
        </w:rPr>
        <w:t>الحمد لله الذي خلق الموت والحياة ليبلوكم أيكم أحسن عملا والصلاة</w:t>
      </w:r>
      <w:bookmarkStart w:id="0" w:name="_GoBack"/>
      <w:bookmarkEnd w:id="0"/>
      <w:r w:rsidRPr="006353DD">
        <w:rPr>
          <w:rFonts w:ascii="Palatino Linotype" w:eastAsia="Times New Roman" w:hAnsi="Palatino Linotype" w:cs="KFGQPC Uthman Taha Naskh"/>
          <w:sz w:val="28"/>
          <w:szCs w:val="28"/>
          <w:rtl/>
        </w:rPr>
        <w:t xml:space="preserve"> والسلام علي أفضل الخلق ومعلم الحق الذي علمنا أننا لم نخلق هملا وعلي آله وصحبه ومن تبعهم بإحسان حيث اتخذوا الدنيا عبر الموت إلي الجنة سفنا. وبعد</w:t>
      </w:r>
      <w:r w:rsidRPr="006353DD">
        <w:rPr>
          <w:rFonts w:ascii="Palatino Linotype" w:eastAsia="Times New Roman" w:hAnsi="Palatino Linotype" w:cs="KFGQPC Uthman Taha Naskh"/>
          <w:sz w:val="28"/>
          <w:szCs w:val="28"/>
        </w:rPr>
        <w:t>:</w:t>
      </w:r>
    </w:p>
    <w:p w:rsidR="006353DD" w:rsidRPr="00B11D09" w:rsidRDefault="006353DD" w:rsidP="006353DD">
      <w:pPr>
        <w:bidi w:val="0"/>
        <w:spacing w:after="0" w:line="360" w:lineRule="auto"/>
        <w:ind w:left="133" w:right="133"/>
        <w:jc w:val="both"/>
        <w:rPr>
          <w:rFonts w:ascii="Palatino Linotype" w:eastAsia="Times New Roman" w:hAnsi="Palatino Linotype" w:cs="Arial"/>
          <w:sz w:val="28"/>
          <w:szCs w:val="28"/>
        </w:rPr>
      </w:pPr>
      <w:r w:rsidRPr="00B11D09">
        <w:rPr>
          <w:rFonts w:ascii="Palatino Linotype" w:eastAsia="Times New Roman" w:hAnsi="Palatino Linotype" w:cs="Arial"/>
          <w:sz w:val="28"/>
          <w:szCs w:val="28"/>
        </w:rPr>
        <w:t>Бародарону Хоҳарони мусалмон!</w:t>
      </w:r>
    </w:p>
    <w:p w:rsidR="006353DD" w:rsidRPr="00B11D09" w:rsidRDefault="006353DD" w:rsidP="006353DD">
      <w:pPr>
        <w:bidi w:val="0"/>
        <w:spacing w:after="0" w:line="360" w:lineRule="auto"/>
        <w:ind w:left="133" w:right="133"/>
        <w:jc w:val="both"/>
        <w:rPr>
          <w:rFonts w:ascii="Palatino Linotype" w:eastAsia="Times New Roman" w:hAnsi="Palatino Linotype" w:cs="Arial"/>
          <w:sz w:val="28"/>
          <w:szCs w:val="28"/>
        </w:rPr>
      </w:pPr>
      <w:r w:rsidRPr="00B11D09">
        <w:rPr>
          <w:rFonts w:ascii="Palatino Linotype" w:eastAsia="Times New Roman" w:hAnsi="Palatino Linotype" w:cs="Arial"/>
          <w:sz w:val="28"/>
          <w:szCs w:val="28"/>
        </w:rPr>
        <w:t>Шумо ва хештанро ба тақво ва тарси ҳақиқии Аллоҳ тавсия медиҳам, зеро ки тақво сабаби наҷот ва беҳтарин тӯша дар дунё ва охират аст, рӯзе, ки инсон танҳои танҳост ва ҳеҷкас ва ҳеҷ чиз ҷуз амал ба дардаш намехурад, чунон чӣ Аллоҳи мутаъол мефармояд:</w:t>
      </w:r>
    </w:p>
    <w:p w:rsidR="006353DD" w:rsidRPr="006353DD" w:rsidRDefault="006353DD" w:rsidP="006353DD">
      <w:pPr>
        <w:spacing w:after="0" w:line="360" w:lineRule="auto"/>
        <w:ind w:left="133" w:right="133" w:firstLine="587"/>
        <w:jc w:val="both"/>
        <w:rPr>
          <w:rFonts w:ascii="Palatino Linotype" w:eastAsia="Times New Roman" w:hAnsi="Palatino Linotype" w:cs="Arial"/>
          <w:sz w:val="28"/>
          <w:szCs w:val="28"/>
          <w:rtl/>
          <w:lang w:val="tg-Cyrl-TJ"/>
        </w:rPr>
      </w:pPr>
      <w:r w:rsidRPr="00B11D09">
        <w:rPr>
          <w:rFonts w:ascii="KFGQPC Uthman Taha Naskh" w:cs="KFGQPC Uthman Taha Naskh" w:hint="cs"/>
          <w:color w:val="008000"/>
          <w:sz w:val="28"/>
          <w:szCs w:val="28"/>
          <w:rtl/>
        </w:rPr>
        <w:t>﴿</w:t>
      </w:r>
      <w:r w:rsidRPr="00B11D09">
        <w:rPr>
          <w:rFonts w:ascii="KFGQPC Uthmanic Script HAFS" w:cs="KFGQPC Uthmanic Script HAFS" w:hint="cs"/>
          <w:color w:val="008000"/>
          <w:sz w:val="28"/>
          <w:szCs w:val="28"/>
          <w:rtl/>
        </w:rPr>
        <w:t>يَوۡمَ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لَا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يَنفَعُ</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مَالٞ</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وَلَا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بَنُونَ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٨٨</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إِلَّا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أَتَى</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ٱللَّهَ</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بِقَلۡبٖ</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سَلِيمٖ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٨٩</w:t>
      </w:r>
      <w:r w:rsidRPr="00B11D09">
        <w:rPr>
          <w:rFonts w:ascii="KFGQPC Uthman Taha Naskh" w:cs="KFGQPC Uthman Taha Naskh" w:hint="cs"/>
          <w:color w:val="008000"/>
          <w:sz w:val="28"/>
          <w:szCs w:val="28"/>
          <w:rtl/>
        </w:rPr>
        <w:t>﴾</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الشعراء</w:t>
      </w:r>
      <w:r w:rsidRPr="00B11D09">
        <w:rPr>
          <w:rFonts w:ascii="KFGQPC Uthman Taha Naskh" w:cs="KFGQPC Uthman Taha Naskh"/>
          <w:color w:val="008000"/>
          <w:sz w:val="28"/>
          <w:szCs w:val="28"/>
          <w:rtl/>
        </w:rPr>
        <w:t xml:space="preserve"> : </w:t>
      </w:r>
      <w:r w:rsidRPr="00B11D09">
        <w:rPr>
          <w:rFonts w:ascii="KFGQPC Uthman Taha Naskh" w:cs="KFGQPC Uthman Taha Naskh" w:hint="cs"/>
          <w:color w:val="008000"/>
          <w:sz w:val="28"/>
          <w:szCs w:val="28"/>
          <w:rtl/>
        </w:rPr>
        <w:t>٨٨،</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٨٩</w:t>
      </w:r>
      <w:r>
        <w:rPr>
          <w:rFonts w:ascii="KFGQPC Uthman Taha Naskh" w:cs="KFGQPC Uthman Taha Naskh"/>
          <w:color w:val="008000"/>
          <w:sz w:val="28"/>
          <w:szCs w:val="28"/>
          <w:rtl/>
        </w:rPr>
        <w:t>]</w:t>
      </w:r>
    </w:p>
    <w:p w:rsidR="006353DD" w:rsidRPr="006353DD" w:rsidRDefault="006353DD" w:rsidP="006353DD">
      <w:pPr>
        <w:bidi w:val="0"/>
        <w:spacing w:after="0" w:line="360" w:lineRule="auto"/>
        <w:ind w:left="133" w:right="133" w:firstLine="587"/>
        <w:jc w:val="both"/>
        <w:rPr>
          <w:rFonts w:ascii="Palatino Linotype" w:eastAsia="Times New Roman" w:hAnsi="Palatino Linotype" w:cs="Arial"/>
          <w:color w:val="008000"/>
          <w:sz w:val="28"/>
          <w:szCs w:val="28"/>
          <w:lang w:val="tg-Cyrl-TJ"/>
        </w:rPr>
      </w:pPr>
      <w:r w:rsidRPr="006353DD">
        <w:rPr>
          <w:rFonts w:ascii="Palatino Linotype" w:eastAsia="Times New Roman" w:hAnsi="Palatino Linotype" w:cs="Arial"/>
          <w:color w:val="008000"/>
          <w:sz w:val="28"/>
          <w:szCs w:val="28"/>
          <w:lang w:val="tg-Cyrl-TJ"/>
        </w:rPr>
        <w:t>«Рӯзе, ки молу фарзанд нафъе намерасонанд, магар касе, ки бо қалби солим ба пешгоҳи Аллоҳ биёяд».</w:t>
      </w:r>
    </w:p>
    <w:p w:rsidR="006353DD" w:rsidRPr="009A3866" w:rsidRDefault="006353DD" w:rsidP="006353DD">
      <w:pPr>
        <w:bidi w:val="0"/>
        <w:spacing w:after="0" w:line="360" w:lineRule="auto"/>
        <w:ind w:left="133" w:right="133"/>
        <w:jc w:val="both"/>
        <w:rPr>
          <w:rFonts w:ascii="Palatino Linotype" w:eastAsia="Times New Roman" w:hAnsi="Palatino Linotype" w:cs="Arial"/>
          <w:sz w:val="28"/>
          <w:szCs w:val="28"/>
          <w:lang w:val="tg-Cyrl-TJ"/>
        </w:rPr>
      </w:pPr>
      <w:r w:rsidRPr="009A3866">
        <w:rPr>
          <w:rFonts w:ascii="Palatino Linotype" w:eastAsia="Times New Roman" w:hAnsi="Palatino Linotype" w:cs="Arial"/>
          <w:sz w:val="28"/>
          <w:szCs w:val="28"/>
          <w:lang w:val="tg-Cyrl-TJ"/>
        </w:rPr>
        <w:t>Ва ҳамчунин Аллоҳи мутаъол мефармояд:</w:t>
      </w:r>
    </w:p>
    <w:p w:rsidR="006353DD" w:rsidRPr="006353DD" w:rsidRDefault="006353DD" w:rsidP="006353DD">
      <w:pPr>
        <w:spacing w:after="0" w:line="360" w:lineRule="auto"/>
        <w:ind w:left="133" w:right="133" w:firstLine="587"/>
        <w:jc w:val="both"/>
        <w:rPr>
          <w:rFonts w:ascii="Palatino Linotype" w:eastAsia="Times New Roman" w:hAnsi="Palatino Linotype" w:cs="Arial"/>
          <w:sz w:val="28"/>
          <w:szCs w:val="28"/>
          <w:rtl/>
          <w:lang w:val="tg-Cyrl-TJ"/>
        </w:rPr>
      </w:pPr>
      <w:r w:rsidRPr="00B11D09">
        <w:rPr>
          <w:rFonts w:ascii="KFGQPC Uthman Taha Naskh" w:cs="KFGQPC Uthman Taha Naskh" w:hint="cs"/>
          <w:color w:val="008000"/>
          <w:sz w:val="28"/>
          <w:szCs w:val="28"/>
          <w:rtl/>
        </w:rPr>
        <w:t>﴿</w:t>
      </w:r>
      <w:r w:rsidRPr="00B11D09">
        <w:rPr>
          <w:rFonts w:ascii="KFGQPC Uthmanic Script HAFS" w:cs="KFGQPC Uthmanic Script HAFS" w:hint="cs"/>
          <w:color w:val="008000"/>
          <w:sz w:val="28"/>
          <w:szCs w:val="28"/>
          <w:rtl/>
        </w:rPr>
        <w:t>كُلُّ</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نَفۡسٖ</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ذَآئِقَةُ</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ٱلۡمَوۡتِۗ</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وَإِنَّمَا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تُوَفَّوۡنَ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أُجُورَكُمۡ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يَوۡمَ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ٱلۡقِيَٰمَةِۖ</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فَمَن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زُحۡزِحَ</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عَنِ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ٱلنَّارِ</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وَأُدۡخِلَ</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ٱلۡجَنَّةَ</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فَقَدۡ</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فَازَۗ</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وَمَا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ٱلۡحَيَوٰةُ</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ٱلدُّنۡيَآ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إِلَّا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مَتَٰعُ</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ٱلۡغُرُورِ</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١٨٥</w:t>
      </w:r>
      <w:r w:rsidRPr="00B11D09">
        <w:rPr>
          <w:rFonts w:ascii="KFGQPC Uthman Taha Naskh" w:cs="KFGQPC Uthman Taha Naskh" w:hint="cs"/>
          <w:color w:val="008000"/>
          <w:sz w:val="28"/>
          <w:szCs w:val="28"/>
          <w:rtl/>
        </w:rPr>
        <w:t>﴾</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ال</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عمران</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١٨٥</w:t>
      </w:r>
      <w:r>
        <w:rPr>
          <w:rFonts w:ascii="KFGQPC Uthman Taha Naskh" w:cs="KFGQPC Uthman Taha Naskh"/>
          <w:color w:val="008000"/>
          <w:sz w:val="28"/>
          <w:szCs w:val="28"/>
          <w:rtl/>
        </w:rPr>
        <w:t>]</w:t>
      </w:r>
    </w:p>
    <w:p w:rsidR="006353DD" w:rsidRPr="006353DD" w:rsidRDefault="006353DD" w:rsidP="006353DD">
      <w:pPr>
        <w:bidi w:val="0"/>
        <w:spacing w:after="0" w:line="360" w:lineRule="auto"/>
        <w:ind w:left="133" w:right="133" w:firstLine="587"/>
        <w:jc w:val="both"/>
        <w:rPr>
          <w:rFonts w:ascii="Palatino Linotype" w:eastAsia="Times New Roman" w:hAnsi="Palatino Linotype" w:cs="Arial"/>
          <w:color w:val="008000"/>
          <w:sz w:val="28"/>
          <w:szCs w:val="28"/>
          <w:lang w:val="tg-Cyrl-TJ"/>
        </w:rPr>
      </w:pPr>
      <w:r w:rsidRPr="006353DD">
        <w:rPr>
          <w:rFonts w:ascii="Palatino Linotype" w:eastAsia="Times New Roman" w:hAnsi="Palatino Linotype" w:cs="Arial"/>
          <w:color w:val="008000"/>
          <w:sz w:val="28"/>
          <w:szCs w:val="28"/>
          <w:lang w:val="tg-Cyrl-TJ"/>
        </w:rPr>
        <w:lastRenderedPageBreak/>
        <w:t>«Ҳар нафс чашандаи марг аст ва ҷуз ин нест, ки дар рӯзи қиёмат подошатон ба шумо комил дода хоҳад шуд, пас ҳар кас, ки аз оташ </w:t>
      </w:r>
      <w:r w:rsidRPr="006353DD">
        <w:rPr>
          <w:rFonts w:ascii="Palatino Linotype" w:eastAsia="Times New Roman" w:hAnsi="Palatino Linotype" w:cs="Arial"/>
          <w:b/>
          <w:bCs/>
          <w:color w:val="008000"/>
          <w:sz w:val="28"/>
          <w:szCs w:val="28"/>
          <w:lang w:val="tg-Cyrl-TJ"/>
        </w:rPr>
        <w:t>(ҷаҳаннам)</w:t>
      </w:r>
      <w:r w:rsidRPr="006353DD">
        <w:rPr>
          <w:rFonts w:ascii="Palatino Linotype" w:eastAsia="Times New Roman" w:hAnsi="Palatino Linotype" w:cs="Arial"/>
          <w:color w:val="008000"/>
          <w:sz w:val="28"/>
          <w:szCs w:val="28"/>
          <w:lang w:val="tg-Cyrl-TJ"/>
        </w:rPr>
        <w:t> дур дошта ва ба биҳишт дароварда шуд, бе шак растагор шудааст ва зиндагонии дунё ҷуз мояи фиреб нест».</w:t>
      </w:r>
    </w:p>
    <w:p w:rsidR="006353DD" w:rsidRPr="00B11D09" w:rsidRDefault="006353DD" w:rsidP="006353DD">
      <w:pPr>
        <w:bidi w:val="0"/>
        <w:spacing w:after="0" w:line="360" w:lineRule="auto"/>
        <w:ind w:left="133" w:right="133"/>
        <w:jc w:val="both"/>
        <w:rPr>
          <w:rFonts w:ascii="Palatino Linotype" w:eastAsia="Times New Roman" w:hAnsi="Palatino Linotype" w:cs="Arial"/>
          <w:sz w:val="28"/>
          <w:szCs w:val="28"/>
        </w:rPr>
      </w:pPr>
      <w:r w:rsidRPr="009A3866">
        <w:rPr>
          <w:rFonts w:ascii="Palatino Linotype" w:eastAsia="Times New Roman" w:hAnsi="Palatino Linotype" w:cs="Arial"/>
          <w:sz w:val="28"/>
          <w:szCs w:val="28"/>
          <w:lang w:val="tg-Cyrl-TJ"/>
        </w:rPr>
        <w:t xml:space="preserve">Инаст ҳақиқати марг баъд аз марг, марге, ки ба зудӣ ҳар кас аз мо онро хоҳад чашид, ғанӣ ва фақир, солиму мариз ва кӯчаку бузург ва раису зердаст, ҳеҷ кас аз марг наҷот нахоҳад ёфт, гар чӣ ба дуртарин нуқта, ё олитарин қулла, чуқуртарин дарра, фирор кунад. </w:t>
      </w:r>
      <w:r w:rsidRPr="00B11D09">
        <w:rPr>
          <w:rFonts w:ascii="Palatino Linotype" w:eastAsia="Times New Roman" w:hAnsi="Palatino Linotype" w:cs="Arial"/>
          <w:sz w:val="28"/>
          <w:szCs w:val="28"/>
        </w:rPr>
        <w:t>Аллоҳи мутаъол мефармояд:</w:t>
      </w:r>
    </w:p>
    <w:p w:rsidR="006353DD" w:rsidRPr="006353DD" w:rsidRDefault="006353DD" w:rsidP="006353DD">
      <w:pPr>
        <w:spacing w:after="0" w:line="360" w:lineRule="auto"/>
        <w:ind w:left="133" w:right="133" w:firstLine="587"/>
        <w:jc w:val="both"/>
        <w:rPr>
          <w:rFonts w:ascii="Palatino Linotype" w:eastAsia="Times New Roman" w:hAnsi="Palatino Linotype" w:cs="Arial"/>
          <w:sz w:val="28"/>
          <w:szCs w:val="28"/>
          <w:rtl/>
          <w:lang w:val="tg-Cyrl-TJ"/>
        </w:rPr>
      </w:pPr>
      <w:r w:rsidRPr="00B11D09">
        <w:rPr>
          <w:rFonts w:ascii="KFGQPC Uthman Taha Naskh" w:cs="KFGQPC Uthman Taha Naskh" w:hint="cs"/>
          <w:color w:val="008000"/>
          <w:sz w:val="28"/>
          <w:szCs w:val="28"/>
          <w:rtl/>
        </w:rPr>
        <w:t>﴿</w:t>
      </w:r>
      <w:r w:rsidRPr="00B11D09">
        <w:rPr>
          <w:rFonts w:ascii="KFGQPC Uthmanic Script HAFS" w:cs="KFGQPC Uthmanic Script HAFS" w:hint="cs"/>
          <w:color w:val="008000"/>
          <w:sz w:val="28"/>
          <w:szCs w:val="28"/>
          <w:rtl/>
        </w:rPr>
        <w:t>أَيۡنَمَا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تَكُونُواْ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يُدۡرِككُّمُ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ٱلۡمَوۡتُ</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وَلَوۡ</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كُنتُمۡ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فِي</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بُرُوجٖ</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مُّشَيَّدَةٖۗ</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٧٨</w:t>
      </w:r>
      <w:r w:rsidRPr="00B11D09">
        <w:rPr>
          <w:rFonts w:ascii="KFGQPC Uthman Taha Naskh" w:cs="KFGQPC Uthman Taha Naskh" w:hint="cs"/>
          <w:color w:val="008000"/>
          <w:sz w:val="28"/>
          <w:szCs w:val="28"/>
          <w:rtl/>
        </w:rPr>
        <w:t>﴾</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النساء</w:t>
      </w:r>
      <w:r w:rsidRPr="00B11D09">
        <w:rPr>
          <w:rFonts w:ascii="KFGQPC Uthman Taha Naskh" w:cs="KFGQPC Uthman Taha Naskh"/>
          <w:color w:val="008000"/>
          <w:sz w:val="28"/>
          <w:szCs w:val="28"/>
          <w:rtl/>
        </w:rPr>
        <w:t xml:space="preserve"> : </w:t>
      </w:r>
      <w:r w:rsidRPr="00B11D09">
        <w:rPr>
          <w:rFonts w:ascii="KFGQPC Uthman Taha Naskh" w:cs="KFGQPC Uthman Taha Naskh" w:hint="cs"/>
          <w:color w:val="008000"/>
          <w:sz w:val="28"/>
          <w:szCs w:val="28"/>
          <w:rtl/>
        </w:rPr>
        <w:t>٧٨</w:t>
      </w:r>
      <w:r>
        <w:rPr>
          <w:rFonts w:ascii="KFGQPC Uthman Taha Naskh" w:cs="KFGQPC Uthman Taha Naskh"/>
          <w:color w:val="008000"/>
          <w:sz w:val="28"/>
          <w:szCs w:val="28"/>
          <w:rtl/>
        </w:rPr>
        <w:t>]</w:t>
      </w:r>
    </w:p>
    <w:p w:rsidR="006353DD" w:rsidRPr="006353DD" w:rsidRDefault="006353DD" w:rsidP="006353DD">
      <w:pPr>
        <w:bidi w:val="0"/>
        <w:spacing w:after="0" w:line="360" w:lineRule="auto"/>
        <w:ind w:left="133" w:right="133" w:firstLine="587"/>
        <w:jc w:val="both"/>
        <w:rPr>
          <w:rFonts w:ascii="Palatino Linotype" w:eastAsia="Times New Roman" w:hAnsi="Palatino Linotype" w:cs="Arial"/>
          <w:color w:val="008000"/>
          <w:sz w:val="28"/>
          <w:szCs w:val="28"/>
          <w:lang w:val="tg-Cyrl-TJ"/>
        </w:rPr>
      </w:pPr>
      <w:r w:rsidRPr="006353DD">
        <w:rPr>
          <w:rFonts w:ascii="Palatino Linotype" w:eastAsia="Times New Roman" w:hAnsi="Palatino Linotype" w:cs="Arial"/>
          <w:color w:val="008000"/>
          <w:sz w:val="28"/>
          <w:szCs w:val="28"/>
          <w:lang w:val="tg-Cyrl-TJ"/>
        </w:rPr>
        <w:t>«Ҳар ҷо, ки бошед, марг ба суроғи шумо хоҳад омад, агар чӣ дар қасрҳои шомиху устувор бошед».</w:t>
      </w:r>
    </w:p>
    <w:p w:rsidR="006353DD" w:rsidRPr="009A3866" w:rsidRDefault="006353DD" w:rsidP="006353DD">
      <w:pPr>
        <w:bidi w:val="0"/>
        <w:spacing w:after="0" w:line="360" w:lineRule="auto"/>
        <w:ind w:left="133" w:right="133"/>
        <w:jc w:val="both"/>
        <w:rPr>
          <w:rFonts w:ascii="Palatino Linotype" w:eastAsia="Times New Roman" w:hAnsi="Palatino Linotype" w:cs="Arial"/>
          <w:sz w:val="28"/>
          <w:szCs w:val="28"/>
          <w:lang w:val="tg-Cyrl-TJ"/>
        </w:rPr>
      </w:pPr>
      <w:r w:rsidRPr="009A3866">
        <w:rPr>
          <w:rFonts w:ascii="Palatino Linotype" w:eastAsia="Times New Roman" w:hAnsi="Palatino Linotype" w:cs="Arial"/>
          <w:sz w:val="28"/>
          <w:szCs w:val="28"/>
          <w:lang w:val="tg-Cyrl-TJ"/>
        </w:rPr>
        <w:t>Марг бо ин, ки падидаи мушаххас аст ва осораш намоён аст, яке аз печидатарин асроре башумор меравад, ки уқули донишмандон ва пажӯҳишгаронро ба ҳайрат андохта ва ононро гаранг кардааст.</w:t>
      </w:r>
    </w:p>
    <w:p w:rsidR="006353DD" w:rsidRPr="00B11D09" w:rsidRDefault="006353DD" w:rsidP="006353DD">
      <w:pPr>
        <w:bidi w:val="0"/>
        <w:spacing w:after="0" w:line="360" w:lineRule="auto"/>
        <w:ind w:left="133" w:right="133"/>
        <w:jc w:val="both"/>
        <w:rPr>
          <w:rFonts w:ascii="Palatino Linotype" w:eastAsia="Times New Roman" w:hAnsi="Palatino Linotype" w:cs="Arial"/>
          <w:sz w:val="28"/>
          <w:szCs w:val="28"/>
        </w:rPr>
      </w:pPr>
      <w:r w:rsidRPr="009A3866">
        <w:rPr>
          <w:rFonts w:ascii="Palatino Linotype" w:eastAsia="Times New Roman" w:hAnsi="Palatino Linotype" w:cs="Arial"/>
          <w:sz w:val="28"/>
          <w:szCs w:val="28"/>
          <w:lang w:val="tg-Cyrl-TJ"/>
        </w:rPr>
        <w:t xml:space="preserve">Ҷавони солиму тандуруст ва қаҳрамони танумандеро, ки дар майдон паҳлавонӣ мекунад, мебинанд, ки ба пайкари беҷон мубаддал шудааст. Ҷисме, ки ҳеҷ ҳаракате надорад, он ҷавоне рафт ва он қуввату нерӯ аз байн рафт, ҳавос аз кор афтод, гӯшу чашм муъаттал шуд, забон гунг шуд, чӣ басо ӯ як олиму донишманд, адиби ширинсӯхан, пизишки моҳиру мухтареъи чирадаст бошад, аммо агар умр тамом шуд ва аҷал басар расад, ҳеҷ касе наметавонад пеши маргро бигирад. </w:t>
      </w:r>
      <w:r w:rsidRPr="00B11D09">
        <w:rPr>
          <w:rFonts w:ascii="Palatino Linotype" w:eastAsia="Times New Roman" w:hAnsi="Palatino Linotype" w:cs="Arial"/>
          <w:sz w:val="28"/>
          <w:szCs w:val="28"/>
        </w:rPr>
        <w:t>Аллоҳи ҳакиму тавоно мефармояд:</w:t>
      </w:r>
    </w:p>
    <w:p w:rsidR="006353DD" w:rsidRPr="006353DD" w:rsidRDefault="006353DD" w:rsidP="006353DD">
      <w:pPr>
        <w:spacing w:after="0" w:line="360" w:lineRule="auto"/>
        <w:ind w:left="133" w:right="133" w:firstLine="587"/>
        <w:jc w:val="both"/>
        <w:rPr>
          <w:rFonts w:ascii="Palatino Linotype" w:eastAsia="Times New Roman" w:hAnsi="Palatino Linotype" w:cs="Arial"/>
          <w:sz w:val="28"/>
          <w:szCs w:val="28"/>
          <w:rtl/>
          <w:lang w:val="tg-Cyrl-TJ"/>
        </w:rPr>
      </w:pPr>
      <w:r w:rsidRPr="00B11D09">
        <w:rPr>
          <w:rFonts w:ascii="KFGQPC Uthman Taha Naskh" w:cs="KFGQPC Uthman Taha Naskh" w:hint="cs"/>
          <w:color w:val="008000"/>
          <w:sz w:val="28"/>
          <w:szCs w:val="28"/>
          <w:rtl/>
        </w:rPr>
        <w:t>﴿</w:t>
      </w:r>
      <w:r w:rsidRPr="00B11D09">
        <w:rPr>
          <w:rFonts w:ascii="KFGQPC Uthmanic Script HAFS" w:cs="KFGQPC Uthmanic Script HAFS" w:hint="cs"/>
          <w:color w:val="008000"/>
          <w:sz w:val="28"/>
          <w:szCs w:val="28"/>
          <w:rtl/>
        </w:rPr>
        <w:t>إِذَا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جَآءَ</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أَجَلُهُمۡ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فَلَا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يَسۡتَ‍ٔۡخِرُونَ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سَاعَةٗ</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وَلَا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يَسۡتَقۡدِمُونَ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٤٩</w:t>
      </w:r>
      <w:r w:rsidRPr="00B11D09">
        <w:rPr>
          <w:rFonts w:ascii="KFGQPC Uthman Taha Naskh" w:cs="KFGQPC Uthman Taha Naskh" w:hint="cs"/>
          <w:color w:val="008000"/>
          <w:sz w:val="28"/>
          <w:szCs w:val="28"/>
          <w:rtl/>
        </w:rPr>
        <w:t>﴾</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يونس</w:t>
      </w:r>
      <w:r w:rsidRPr="00B11D09">
        <w:rPr>
          <w:rFonts w:ascii="KFGQPC Uthman Taha Naskh" w:cs="KFGQPC Uthman Taha Naskh"/>
          <w:color w:val="008000"/>
          <w:sz w:val="28"/>
          <w:szCs w:val="28"/>
          <w:rtl/>
        </w:rPr>
        <w:t xml:space="preserve"> : </w:t>
      </w:r>
      <w:r w:rsidRPr="00B11D09">
        <w:rPr>
          <w:rFonts w:ascii="KFGQPC Uthman Taha Naskh" w:cs="KFGQPC Uthman Taha Naskh" w:hint="cs"/>
          <w:color w:val="008000"/>
          <w:sz w:val="28"/>
          <w:szCs w:val="28"/>
          <w:rtl/>
        </w:rPr>
        <w:t>٤٩</w:t>
      </w:r>
      <w:r>
        <w:rPr>
          <w:rFonts w:ascii="KFGQPC Uthman Taha Naskh" w:cs="KFGQPC Uthman Taha Naskh"/>
          <w:color w:val="008000"/>
          <w:sz w:val="28"/>
          <w:szCs w:val="28"/>
          <w:rtl/>
        </w:rPr>
        <w:t>]</w:t>
      </w:r>
    </w:p>
    <w:p w:rsidR="006353DD" w:rsidRPr="006353DD" w:rsidRDefault="006353DD" w:rsidP="006353DD">
      <w:pPr>
        <w:bidi w:val="0"/>
        <w:spacing w:after="0" w:line="360" w:lineRule="auto"/>
        <w:ind w:left="133" w:right="133" w:firstLine="587"/>
        <w:jc w:val="both"/>
        <w:rPr>
          <w:rFonts w:ascii="Palatino Linotype" w:eastAsia="Times New Roman" w:hAnsi="Palatino Linotype" w:cs="Arial"/>
          <w:color w:val="008000"/>
          <w:sz w:val="28"/>
          <w:szCs w:val="28"/>
          <w:lang w:val="tg-Cyrl-TJ"/>
        </w:rPr>
      </w:pPr>
      <w:r w:rsidRPr="006353DD">
        <w:rPr>
          <w:rFonts w:ascii="Palatino Linotype" w:eastAsia="Times New Roman" w:hAnsi="Palatino Linotype" w:cs="Arial"/>
          <w:color w:val="008000"/>
          <w:sz w:val="28"/>
          <w:szCs w:val="28"/>
          <w:lang w:val="tg-Cyrl-TJ"/>
        </w:rPr>
        <w:lastRenderedPageBreak/>
        <w:t>«Ҳар гоҳ аҷалашон фаро расад, на як лаҳза ақиб хоҳад рафт, на пеш».</w:t>
      </w:r>
    </w:p>
    <w:p w:rsidR="006353DD" w:rsidRPr="009A3866" w:rsidRDefault="006353DD" w:rsidP="006353DD">
      <w:pPr>
        <w:bidi w:val="0"/>
        <w:spacing w:after="0" w:line="360" w:lineRule="auto"/>
        <w:ind w:left="133" w:right="133"/>
        <w:jc w:val="both"/>
        <w:rPr>
          <w:rFonts w:ascii="Palatino Linotype" w:eastAsia="Times New Roman" w:hAnsi="Palatino Linotype" w:cs="Arial"/>
          <w:sz w:val="28"/>
          <w:szCs w:val="28"/>
          <w:lang w:val="tg-Cyrl-TJ"/>
        </w:rPr>
      </w:pPr>
      <w:r w:rsidRPr="009A3866">
        <w:rPr>
          <w:rFonts w:ascii="Palatino Linotype" w:eastAsia="Times New Roman" w:hAnsi="Palatino Linotype" w:cs="Arial"/>
          <w:sz w:val="28"/>
          <w:szCs w:val="28"/>
          <w:lang w:val="tg-Cyrl-TJ"/>
        </w:rPr>
        <w:t>Дили ғофил бикун тавба ки марг андар камин дорӣ</w:t>
      </w:r>
    </w:p>
    <w:p w:rsidR="006353DD" w:rsidRPr="009A3866" w:rsidRDefault="006353DD" w:rsidP="006353DD">
      <w:pPr>
        <w:bidi w:val="0"/>
        <w:spacing w:after="0" w:line="360" w:lineRule="auto"/>
        <w:ind w:left="133" w:right="133"/>
        <w:jc w:val="both"/>
        <w:rPr>
          <w:rFonts w:ascii="Palatino Linotype" w:eastAsia="Times New Roman" w:hAnsi="Palatino Linotype" w:cs="Arial"/>
          <w:sz w:val="28"/>
          <w:szCs w:val="28"/>
          <w:lang w:val="tg-Cyrl-TJ"/>
        </w:rPr>
      </w:pPr>
      <w:r w:rsidRPr="009A3866">
        <w:rPr>
          <w:rFonts w:ascii="Palatino Linotype" w:eastAsia="Times New Roman" w:hAnsi="Palatino Linotype" w:cs="Arial"/>
          <w:sz w:val="28"/>
          <w:szCs w:val="28"/>
          <w:lang w:val="tg-Cyrl-TJ"/>
        </w:rPr>
        <w:t>Машав аз ҳоли худ ғофил, ки ҷой зери замин дорӣ</w:t>
      </w:r>
    </w:p>
    <w:p w:rsidR="006353DD" w:rsidRPr="009A3866" w:rsidRDefault="006353DD" w:rsidP="006353DD">
      <w:pPr>
        <w:bidi w:val="0"/>
        <w:spacing w:after="0" w:line="360" w:lineRule="auto"/>
        <w:ind w:left="133" w:right="133"/>
        <w:jc w:val="both"/>
        <w:rPr>
          <w:rFonts w:ascii="Palatino Linotype" w:eastAsia="Times New Roman" w:hAnsi="Palatino Linotype" w:cs="Arial"/>
          <w:sz w:val="28"/>
          <w:szCs w:val="28"/>
          <w:lang w:val="tg-Cyrl-TJ"/>
        </w:rPr>
      </w:pPr>
      <w:r w:rsidRPr="009A3866">
        <w:rPr>
          <w:rFonts w:ascii="Palatino Linotype" w:eastAsia="Times New Roman" w:hAnsi="Palatino Linotype" w:cs="Arial"/>
          <w:sz w:val="28"/>
          <w:szCs w:val="28"/>
          <w:lang w:val="tg-Cyrl-TJ"/>
        </w:rPr>
        <w:t>Савори маркаби чӯбин агар қасри заррин дорӣ</w:t>
      </w:r>
    </w:p>
    <w:p w:rsidR="006353DD" w:rsidRPr="009A3866" w:rsidRDefault="006353DD" w:rsidP="006353DD">
      <w:pPr>
        <w:bidi w:val="0"/>
        <w:spacing w:after="0" w:line="360" w:lineRule="auto"/>
        <w:ind w:left="133" w:right="133"/>
        <w:jc w:val="both"/>
        <w:rPr>
          <w:rFonts w:ascii="Palatino Linotype" w:eastAsia="Times New Roman" w:hAnsi="Palatino Linotype" w:cs="Arial"/>
          <w:sz w:val="28"/>
          <w:szCs w:val="28"/>
          <w:lang w:val="tg-Cyrl-TJ"/>
        </w:rPr>
      </w:pPr>
      <w:r w:rsidRPr="009A3866">
        <w:rPr>
          <w:rFonts w:ascii="Palatino Linotype" w:eastAsia="Times New Roman" w:hAnsi="Palatino Linotype" w:cs="Arial"/>
          <w:sz w:val="28"/>
          <w:szCs w:val="28"/>
          <w:lang w:val="tg-Cyrl-TJ"/>
        </w:rPr>
        <w:t>Агар шоҳӣ агар дарвеш, агар мулки ҷаҳон дорӣ</w:t>
      </w:r>
    </w:p>
    <w:p w:rsidR="006353DD" w:rsidRPr="009A3866" w:rsidRDefault="006353DD" w:rsidP="006353DD">
      <w:pPr>
        <w:bidi w:val="0"/>
        <w:spacing w:after="0" w:line="360" w:lineRule="auto"/>
        <w:ind w:left="133" w:right="133"/>
        <w:jc w:val="both"/>
        <w:rPr>
          <w:rFonts w:ascii="Palatino Linotype" w:eastAsia="Times New Roman" w:hAnsi="Palatino Linotype" w:cs="Arial"/>
          <w:sz w:val="28"/>
          <w:szCs w:val="28"/>
          <w:lang w:val="tg-Cyrl-TJ"/>
        </w:rPr>
      </w:pPr>
      <w:r w:rsidRPr="009A3866">
        <w:rPr>
          <w:rFonts w:ascii="Palatino Linotype" w:eastAsia="Times New Roman" w:hAnsi="Palatino Linotype" w:cs="Arial"/>
          <w:sz w:val="28"/>
          <w:szCs w:val="28"/>
          <w:lang w:val="tg-Cyrl-TJ"/>
        </w:rPr>
        <w:t>Ҳазрати Авн бин Абдуллоҳ бин Утба бин Масъуд (р</w:t>
      </w:r>
      <w:r>
        <w:rPr>
          <w:rFonts w:ascii="Palatino Linotype" w:eastAsia="Times New Roman" w:hAnsi="Palatino Linotype" w:cs="Arial"/>
          <w:sz w:val="28"/>
          <w:szCs w:val="28"/>
          <w:lang w:val="tg-Cyrl-TJ"/>
        </w:rPr>
        <w:t>.з</w:t>
      </w:r>
      <w:r w:rsidRPr="009A3866">
        <w:rPr>
          <w:rFonts w:ascii="Palatino Linotype" w:eastAsia="Times New Roman" w:hAnsi="Palatino Linotype" w:cs="Arial"/>
          <w:sz w:val="28"/>
          <w:szCs w:val="28"/>
          <w:lang w:val="tg-Cyrl-TJ"/>
        </w:rPr>
        <w:t>) болои минбар мерафт ва мефармуд: «Чӣ қадар зиёданд касоне, ки рӯзро оғоз карда, аммо ба поён намерасонанд, мунтазири фардоянд, аммо дарнамеёбанд, агар марг ва фаро расиданашро тасаввур кунед, ҳама орзӯҳо ва ғурурҳо бароятон талх хоҳад шуд».</w:t>
      </w:r>
    </w:p>
    <w:p w:rsidR="006353DD" w:rsidRPr="009A3866" w:rsidRDefault="006353DD" w:rsidP="006353DD">
      <w:pPr>
        <w:bidi w:val="0"/>
        <w:spacing w:after="0" w:line="360" w:lineRule="auto"/>
        <w:ind w:left="133" w:right="133"/>
        <w:jc w:val="both"/>
        <w:rPr>
          <w:rFonts w:ascii="Palatino Linotype" w:eastAsia="Times New Roman" w:hAnsi="Palatino Linotype" w:cs="Arial"/>
          <w:sz w:val="28"/>
          <w:szCs w:val="28"/>
          <w:lang w:val="tg-Cyrl-TJ"/>
        </w:rPr>
      </w:pPr>
      <w:r w:rsidRPr="009A3866">
        <w:rPr>
          <w:rFonts w:ascii="Palatino Linotype" w:eastAsia="Times New Roman" w:hAnsi="Palatino Linotype" w:cs="Arial"/>
          <w:sz w:val="28"/>
          <w:szCs w:val="28"/>
          <w:lang w:val="tg-Cyrl-TJ"/>
        </w:rPr>
        <w:t>Инсон дар ҳоле, ки комилан тандуруст аст ва аз саломатӣ ва офият лаззат мебарад ва машғули бозӣ ва тафреҳу саргармӣ аст ва бо ғурӯр ва худхоҳӣ гарданашро баланд мегирад ва дастӯр содир мекунад, ногаҳон марг ҳамчун шери дарандае ба шикораш ҳамлаовар мешавад, ҳуҷум меоварад, ҷисмашро лоғар, садояшро заъиф ва устухонҳову пайвандҳояшро сусту нотавон ва нерӯяшро аз байн мебарад ва пас аз ин, ки ба ночор аз ин дунё кӯч мебандад, номаи аъмолашро дарҳам мепечад.</w:t>
      </w:r>
    </w:p>
    <w:p w:rsidR="006353DD" w:rsidRPr="009A3866" w:rsidRDefault="006353DD" w:rsidP="006353DD">
      <w:pPr>
        <w:bidi w:val="0"/>
        <w:spacing w:after="0" w:line="360" w:lineRule="auto"/>
        <w:ind w:left="133" w:right="133"/>
        <w:jc w:val="both"/>
        <w:rPr>
          <w:rFonts w:ascii="Palatino Linotype" w:eastAsia="Times New Roman" w:hAnsi="Palatino Linotype" w:cs="Arial"/>
          <w:sz w:val="28"/>
          <w:szCs w:val="28"/>
          <w:lang w:val="tg-Cyrl-TJ"/>
        </w:rPr>
      </w:pPr>
      <w:r w:rsidRPr="009A3866">
        <w:rPr>
          <w:rFonts w:ascii="Palatino Linotype" w:eastAsia="Times New Roman" w:hAnsi="Palatino Linotype" w:cs="Arial"/>
          <w:sz w:val="28"/>
          <w:szCs w:val="28"/>
          <w:lang w:val="tg-Cyrl-TJ"/>
        </w:rPr>
        <w:t xml:space="preserve">Чӣ қадар наздик аст марг! Ҳар рӯз ӯ ба мо наздик ва мо ба ӯ наздиктар мешавем, байни мо ва ӯ ҳеҷ фосилае ҷуз фаро расидани муҳлат нест, пас мо ҷузъи мурдагон ҳастем ва ин умр дар ҳақиқат монанди гулест, ки аввал шукуфон ва сипас пажмурда ва парпар мешавад, ё чароғе, ки аввал равшан ва сипас хомӯш мегардад, ё ситорае, ки аввал медурахшад ва сипас хокистар мешавад, аммо </w:t>
      </w:r>
      <w:r w:rsidRPr="009A3866">
        <w:rPr>
          <w:rFonts w:ascii="Palatino Linotype" w:eastAsia="Times New Roman" w:hAnsi="Palatino Linotype" w:cs="Arial"/>
          <w:sz w:val="28"/>
          <w:szCs w:val="28"/>
          <w:lang w:val="tg-Cyrl-TJ"/>
        </w:rPr>
        <w:lastRenderedPageBreak/>
        <w:t>инсони мағрӯр ва ғофилу нописанд гӯё аз ҳақиқати талх фирор мекунад.</w:t>
      </w:r>
    </w:p>
    <w:p w:rsidR="006353DD" w:rsidRPr="00B11D09" w:rsidRDefault="006353DD" w:rsidP="006353DD">
      <w:pPr>
        <w:bidi w:val="0"/>
        <w:spacing w:after="0" w:line="360" w:lineRule="auto"/>
        <w:ind w:left="133" w:right="133"/>
        <w:jc w:val="both"/>
        <w:rPr>
          <w:rFonts w:ascii="Palatino Linotype" w:eastAsia="Times New Roman" w:hAnsi="Palatino Linotype" w:cs="Arial"/>
          <w:sz w:val="28"/>
          <w:szCs w:val="28"/>
        </w:rPr>
      </w:pPr>
      <w:r w:rsidRPr="00B11D09">
        <w:rPr>
          <w:rFonts w:ascii="Palatino Linotype" w:eastAsia="Times New Roman" w:hAnsi="Palatino Linotype" w:cs="Arial"/>
          <w:sz w:val="28"/>
          <w:szCs w:val="28"/>
        </w:rPr>
        <w:t>Аллоҳи мутаъол мефармояд:</w:t>
      </w:r>
    </w:p>
    <w:p w:rsidR="006353DD" w:rsidRPr="006353DD" w:rsidRDefault="006353DD" w:rsidP="006353DD">
      <w:pPr>
        <w:spacing w:after="0" w:line="360" w:lineRule="auto"/>
        <w:ind w:left="133" w:right="133" w:firstLine="587"/>
        <w:jc w:val="both"/>
        <w:rPr>
          <w:rFonts w:ascii="Palatino Linotype" w:eastAsia="Times New Roman" w:hAnsi="Palatino Linotype" w:cs="Arial"/>
          <w:sz w:val="28"/>
          <w:szCs w:val="28"/>
          <w:rtl/>
          <w:lang w:val="tg-Cyrl-TJ"/>
        </w:rPr>
      </w:pPr>
      <w:r w:rsidRPr="00B11D09">
        <w:rPr>
          <w:rFonts w:ascii="KFGQPC Uthman Taha Naskh" w:cs="KFGQPC Uthman Taha Naskh" w:hint="cs"/>
          <w:color w:val="008000"/>
          <w:sz w:val="28"/>
          <w:szCs w:val="28"/>
          <w:rtl/>
        </w:rPr>
        <w:t>﴿</w:t>
      </w:r>
      <w:r w:rsidRPr="00B11D09">
        <w:rPr>
          <w:rFonts w:ascii="KFGQPC Uthmanic Script HAFS" w:cs="KFGQPC Uthmanic Script HAFS" w:hint="cs"/>
          <w:color w:val="008000"/>
          <w:sz w:val="28"/>
          <w:szCs w:val="28"/>
          <w:rtl/>
        </w:rPr>
        <w:t>أَوَ</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لَمۡ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يَرَ</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ٱلۡإِنسَٰنُ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أَنَّا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خَلَقۡنَٰهُ</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نُّطۡفَةٖ</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فَإِذَا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هُوَ</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خَصِيمٞ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مُّبِينٞ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٧٧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وَضَرَبَ</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لَنَا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مَثَلٗا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وَنَسِيَ</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خَلۡقَهُۥۖ</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قَالَ</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يُحۡيِ</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ٱلۡعِظَٰمَ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وَهِيَ</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رَمِيمٞ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٧٨</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قُلۡ</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يُحۡيِيهَا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ٱلَّذِيٓ</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أَنشَأَهَآ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أَوَّلَ</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مَرَّةٖۖ</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وَهُوَ</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بِكُلِّ</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خَلۡقٍ</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عَلِيمٌ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٧٩</w:t>
      </w:r>
      <w:r w:rsidRPr="00B11D09">
        <w:rPr>
          <w:rFonts w:ascii="KFGQPC Uthman Taha Naskh" w:cs="KFGQPC Uthman Taha Naskh" w:hint="cs"/>
          <w:color w:val="008000"/>
          <w:sz w:val="28"/>
          <w:szCs w:val="28"/>
          <w:rtl/>
        </w:rPr>
        <w:t>﴾</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يس</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٧٧،</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٧٩</w:t>
      </w:r>
      <w:r>
        <w:rPr>
          <w:rFonts w:ascii="KFGQPC Uthman Taha Naskh" w:cs="KFGQPC Uthman Taha Naskh"/>
          <w:color w:val="008000"/>
          <w:sz w:val="28"/>
          <w:szCs w:val="28"/>
          <w:rtl/>
        </w:rPr>
        <w:t>]</w:t>
      </w:r>
    </w:p>
    <w:p w:rsidR="006353DD" w:rsidRPr="006353DD" w:rsidRDefault="006353DD" w:rsidP="006353DD">
      <w:pPr>
        <w:bidi w:val="0"/>
        <w:spacing w:after="0" w:line="360" w:lineRule="auto"/>
        <w:ind w:left="133" w:right="133" w:firstLine="587"/>
        <w:jc w:val="both"/>
        <w:rPr>
          <w:rFonts w:ascii="Palatino Linotype" w:eastAsia="Times New Roman" w:hAnsi="Palatino Linotype" w:cs="Arial"/>
          <w:color w:val="008000"/>
          <w:sz w:val="28"/>
          <w:szCs w:val="28"/>
          <w:lang w:val="tg-Cyrl-TJ"/>
        </w:rPr>
      </w:pPr>
      <w:r w:rsidRPr="006353DD">
        <w:rPr>
          <w:rFonts w:ascii="Palatino Linotype" w:eastAsia="Times New Roman" w:hAnsi="Palatino Linotype" w:cs="Arial"/>
          <w:color w:val="008000"/>
          <w:sz w:val="28"/>
          <w:szCs w:val="28"/>
          <w:lang w:val="tg-Cyrl-TJ"/>
        </w:rPr>
        <w:t xml:space="preserve">«Оё инсон надидааст, ки мо ӯро аз нутфае офаридаем, пас ӯ ситезаҷӯйи ошкор аст ва барои мо масале зад ва офариниши худро фаромӯш кард, гуфт: «чӣ  касе </w:t>
      </w:r>
      <w:r w:rsidRPr="006353DD">
        <w:rPr>
          <w:rFonts w:ascii="Palatino Linotype" w:eastAsia="Times New Roman" w:hAnsi="Palatino Linotype" w:cs="Arial"/>
          <w:b/>
          <w:bCs/>
          <w:color w:val="008000"/>
          <w:sz w:val="28"/>
          <w:szCs w:val="28"/>
          <w:lang w:val="tg-Cyrl-TJ"/>
        </w:rPr>
        <w:t xml:space="preserve">(ин) </w:t>
      </w:r>
      <w:r w:rsidRPr="006353DD">
        <w:rPr>
          <w:rFonts w:ascii="Palatino Linotype" w:eastAsia="Times New Roman" w:hAnsi="Palatino Linotype" w:cs="Arial"/>
          <w:color w:val="008000"/>
          <w:sz w:val="28"/>
          <w:szCs w:val="28"/>
          <w:lang w:val="tg-Cyrl-TJ"/>
        </w:rPr>
        <w:t xml:space="preserve">устухонҳоро </w:t>
      </w:r>
      <w:r w:rsidRPr="006353DD">
        <w:rPr>
          <w:rFonts w:ascii="Palatino Linotype" w:eastAsia="Times New Roman" w:hAnsi="Palatino Linotype" w:cs="Arial"/>
          <w:b/>
          <w:bCs/>
          <w:color w:val="008000"/>
          <w:sz w:val="28"/>
          <w:szCs w:val="28"/>
          <w:lang w:val="tg-Cyrl-TJ"/>
        </w:rPr>
        <w:t>(дубора)</w:t>
      </w:r>
      <w:r w:rsidRPr="006353DD">
        <w:rPr>
          <w:rFonts w:ascii="Palatino Linotype" w:eastAsia="Times New Roman" w:hAnsi="Palatino Linotype" w:cs="Arial"/>
          <w:color w:val="008000"/>
          <w:sz w:val="28"/>
          <w:szCs w:val="28"/>
          <w:lang w:val="tg-Cyrl-TJ"/>
        </w:rPr>
        <w:t xml:space="preserve"> зинда мекунад, дар ҳоле, ки пӯсидааст».</w:t>
      </w:r>
    </w:p>
    <w:p w:rsidR="006353DD" w:rsidRPr="009A3866" w:rsidRDefault="006353DD" w:rsidP="006353DD">
      <w:pPr>
        <w:bidi w:val="0"/>
        <w:spacing w:after="0" w:line="360" w:lineRule="auto"/>
        <w:ind w:left="133" w:right="133"/>
        <w:jc w:val="both"/>
        <w:rPr>
          <w:rFonts w:ascii="Palatino Linotype" w:eastAsia="Times New Roman" w:hAnsi="Palatino Linotype" w:cs="Arial"/>
          <w:sz w:val="28"/>
          <w:szCs w:val="28"/>
          <w:lang w:val="tg-Cyrl-TJ"/>
        </w:rPr>
      </w:pPr>
      <w:r w:rsidRPr="009A3866">
        <w:rPr>
          <w:rFonts w:ascii="Palatino Linotype" w:eastAsia="Times New Roman" w:hAnsi="Palatino Linotype" w:cs="Arial"/>
          <w:sz w:val="28"/>
          <w:szCs w:val="28"/>
          <w:lang w:val="tg-Cyrl-TJ"/>
        </w:rPr>
        <w:t>Оре бародарони гиромӣ! Он саҳнаҳои ҳақиқиро, ки дар бахше аз зиндагии воқеъии ману шумост, дар пеши худ тарсим кунем ва андаке бияндешем, ҳангоме, ки Аллоҳи мутаъол дар қиёмат ба инсонҳои саркаш хитоб мефармояд:</w:t>
      </w:r>
    </w:p>
    <w:p w:rsidR="006353DD" w:rsidRPr="006353DD" w:rsidRDefault="006353DD" w:rsidP="006353DD">
      <w:pPr>
        <w:spacing w:after="0" w:line="360" w:lineRule="auto"/>
        <w:ind w:left="133" w:right="133" w:firstLine="587"/>
        <w:jc w:val="both"/>
        <w:rPr>
          <w:rFonts w:ascii="Palatino Linotype" w:eastAsia="Times New Roman" w:hAnsi="Palatino Linotype" w:cs="Arial"/>
          <w:sz w:val="28"/>
          <w:szCs w:val="28"/>
          <w:rtl/>
          <w:lang w:val="tg-Cyrl-TJ"/>
        </w:rPr>
      </w:pPr>
      <w:r w:rsidRPr="00B11D09">
        <w:rPr>
          <w:rFonts w:ascii="KFGQPC Uthman Taha Naskh" w:cs="KFGQPC Uthman Taha Naskh" w:hint="cs"/>
          <w:color w:val="008000"/>
          <w:sz w:val="28"/>
          <w:szCs w:val="28"/>
          <w:rtl/>
        </w:rPr>
        <w:t>﴿</w:t>
      </w:r>
      <w:r w:rsidRPr="00B11D09">
        <w:rPr>
          <w:rFonts w:ascii="KFGQPC Uthmanic Script HAFS" w:cs="KFGQPC Uthmanic Script HAFS" w:hint="cs"/>
          <w:color w:val="008000"/>
          <w:sz w:val="28"/>
          <w:szCs w:val="28"/>
          <w:rtl/>
        </w:rPr>
        <w:t>وَلَقَدۡ</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جِئۡتُمُونَا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فُرَٰدَىٰ</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كَمَا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خَلَقۡنَٰكُمۡ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أَوَّلَ</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مَرَّةٖ</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وَتَرَكۡتُم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خَوَّلۡنَٰكُمۡ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وَرَآءَ</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ظُهُورِكُمۡۖ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وَمَا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نَرَىٰ</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مَعَكُمۡ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شُفَعَآءَكُمُ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ٱلَّذِينَ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زَعَمۡتُمۡ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أَنَّهُمۡ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فِيكُمۡ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شُرَكَٰٓؤُاْۚ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لَقَد</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تَّقَطَّعَ</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بَيۡنَكُمۡ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وَضَلَّ</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عَنكُم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كُنتُمۡ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تَزۡعُمُونَ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٩٤</w:t>
      </w:r>
      <w:r w:rsidRPr="00B11D09">
        <w:rPr>
          <w:rFonts w:ascii="KFGQPC Uthman Taha Naskh" w:cs="KFGQPC Uthman Taha Naskh" w:hint="cs"/>
          <w:color w:val="008000"/>
          <w:sz w:val="28"/>
          <w:szCs w:val="28"/>
          <w:rtl/>
        </w:rPr>
        <w:t>﴾</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الانعام</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٩٤</w:t>
      </w:r>
      <w:r>
        <w:rPr>
          <w:rFonts w:ascii="KFGQPC Uthman Taha Naskh" w:cs="KFGQPC Uthman Taha Naskh"/>
          <w:color w:val="008000"/>
          <w:sz w:val="28"/>
          <w:szCs w:val="28"/>
          <w:rtl/>
        </w:rPr>
        <w:t>]</w:t>
      </w:r>
    </w:p>
    <w:p w:rsidR="006353DD" w:rsidRPr="009A3866" w:rsidRDefault="006353DD" w:rsidP="006353DD">
      <w:pPr>
        <w:bidi w:val="0"/>
        <w:spacing w:after="0" w:line="360" w:lineRule="auto"/>
        <w:ind w:left="133" w:right="133" w:firstLine="587"/>
        <w:jc w:val="both"/>
        <w:rPr>
          <w:rFonts w:ascii="Palatino Linotype" w:eastAsia="Times New Roman" w:hAnsi="Palatino Linotype" w:cs="Arial"/>
          <w:color w:val="008000"/>
          <w:sz w:val="28"/>
          <w:szCs w:val="28"/>
          <w:lang w:val="tg-Cyrl-TJ"/>
        </w:rPr>
      </w:pPr>
      <w:r w:rsidRPr="006353DD">
        <w:rPr>
          <w:rFonts w:ascii="Palatino Linotype" w:eastAsia="Times New Roman" w:hAnsi="Palatino Linotype" w:cs="Arial"/>
          <w:color w:val="008000"/>
          <w:sz w:val="28"/>
          <w:szCs w:val="28"/>
          <w:lang w:val="tg-Cyrl-TJ"/>
        </w:rPr>
        <w:t xml:space="preserve">“Албатта, танҳо-танҳо он тавр, ки дар оғоз шуморо биёфаридем, назди мо омадаед, дар ҳоле ки ҳар чиро, ки арзонатон дошта будем, пушти сар ниҳодаед ва ҳеҷ як аз шафеъонатонро, ки мепиндоштед бо шумо шариканд, ҳамроҳатон намебинем. </w:t>
      </w:r>
      <w:r w:rsidRPr="009A3866">
        <w:rPr>
          <w:rFonts w:ascii="Palatino Linotype" w:eastAsia="Times New Roman" w:hAnsi="Palatino Linotype" w:cs="Arial"/>
          <w:color w:val="008000"/>
          <w:sz w:val="28"/>
          <w:szCs w:val="28"/>
          <w:lang w:val="tg-Cyrl-TJ"/>
        </w:rPr>
        <w:t>Аз ҳам бурида шудаед ва пиндори худро гумгашта ёфтаед</w:t>
      </w:r>
      <w:r>
        <w:rPr>
          <w:rFonts w:ascii="Palatino Linotype" w:eastAsia="Times New Roman" w:hAnsi="Palatino Linotype" w:cs="Arial"/>
          <w:color w:val="008000"/>
          <w:sz w:val="28"/>
          <w:szCs w:val="28"/>
          <w:lang w:val="tg-Cyrl-TJ"/>
        </w:rPr>
        <w:t>”</w:t>
      </w:r>
      <w:r w:rsidRPr="009A3866">
        <w:rPr>
          <w:rFonts w:ascii="Palatino Linotype" w:eastAsia="Times New Roman" w:hAnsi="Palatino Linotype" w:cs="Arial"/>
          <w:color w:val="008000"/>
          <w:sz w:val="28"/>
          <w:szCs w:val="28"/>
          <w:lang w:val="tg-Cyrl-TJ"/>
        </w:rPr>
        <w:t>.</w:t>
      </w:r>
    </w:p>
    <w:p w:rsidR="006353DD" w:rsidRPr="009A3866" w:rsidRDefault="006353DD" w:rsidP="006353DD">
      <w:pPr>
        <w:bidi w:val="0"/>
        <w:spacing w:after="0" w:line="360" w:lineRule="auto"/>
        <w:ind w:left="133" w:right="133"/>
        <w:jc w:val="both"/>
        <w:rPr>
          <w:rFonts w:ascii="Palatino Linotype" w:eastAsia="Times New Roman" w:hAnsi="Palatino Linotype" w:cs="Arial"/>
          <w:sz w:val="28"/>
          <w:szCs w:val="28"/>
          <w:lang w:val="tg-Cyrl-TJ"/>
        </w:rPr>
      </w:pPr>
      <w:r w:rsidRPr="009A3866">
        <w:rPr>
          <w:rFonts w:ascii="Palatino Linotype" w:eastAsia="Times New Roman" w:hAnsi="Palatino Linotype" w:cs="Arial"/>
          <w:sz w:val="28"/>
          <w:szCs w:val="28"/>
          <w:lang w:val="tg-Cyrl-TJ"/>
        </w:rPr>
        <w:t>Ва шаке нест, ки ин ҳидоят аз сӯи Аллоҳи мутаъол аст:</w:t>
      </w:r>
    </w:p>
    <w:p w:rsidR="006353DD" w:rsidRPr="006353DD" w:rsidRDefault="006353DD" w:rsidP="006353DD">
      <w:pPr>
        <w:spacing w:after="0" w:line="360" w:lineRule="auto"/>
        <w:ind w:left="133" w:right="133" w:firstLine="587"/>
        <w:jc w:val="both"/>
        <w:rPr>
          <w:rFonts w:ascii="Palatino Linotype" w:eastAsia="Times New Roman" w:hAnsi="Palatino Linotype" w:cs="Arial"/>
          <w:sz w:val="28"/>
          <w:szCs w:val="28"/>
          <w:rtl/>
          <w:lang w:val="tg-Cyrl-TJ"/>
        </w:rPr>
      </w:pPr>
      <w:r w:rsidRPr="00B11D09">
        <w:rPr>
          <w:rFonts w:ascii="KFGQPC Uthman Taha Naskh" w:cs="KFGQPC Uthman Taha Naskh" w:hint="cs"/>
          <w:color w:val="008000"/>
          <w:sz w:val="28"/>
          <w:szCs w:val="28"/>
          <w:rtl/>
        </w:rPr>
        <w:lastRenderedPageBreak/>
        <w:t>﴿</w:t>
      </w:r>
      <w:r w:rsidRPr="00B11D09">
        <w:rPr>
          <w:rFonts w:ascii="KFGQPC Uthmanic Script HAFS" w:cs="KFGQPC Uthmanic Script HAFS" w:hint="cs"/>
          <w:color w:val="008000"/>
          <w:sz w:val="28"/>
          <w:szCs w:val="28"/>
          <w:rtl/>
        </w:rPr>
        <w:t>وَمَن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يَهۡدِ</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ٱللَّهُ</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فَهُوَ</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ٱلۡمُهۡتَدِۖ</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وَمَن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يُضۡلِلۡ</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فَلَن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تَجِدَ</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لَهُمۡ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أَوۡلِيَآءَ</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دُونِهِۦۖ</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وَنَحۡشُرُهُمۡ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يَوۡمَ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ٱلۡقِيَٰمَةِ</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عَلَىٰ</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وُجُوهِهِمۡ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عُمۡيٗا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وَبُكۡمٗا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وَصُمّٗاۖ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مَّأۡوَىٰهُمۡ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جَهَنَّمُۖ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كُلَّمَا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خَبَتۡ</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زِدۡنَٰهُمۡ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سَعِيرٗا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٩٧</w:t>
      </w:r>
      <w:r w:rsidRPr="00B11D09">
        <w:rPr>
          <w:rFonts w:ascii="KFGQPC Uthman Taha Naskh" w:cs="KFGQPC Uthman Taha Naskh" w:hint="cs"/>
          <w:color w:val="008000"/>
          <w:sz w:val="28"/>
          <w:szCs w:val="28"/>
          <w:rtl/>
        </w:rPr>
        <w:t>﴾</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الاسراء</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٩٧</w:t>
      </w:r>
      <w:r>
        <w:rPr>
          <w:rFonts w:ascii="KFGQPC Uthman Taha Naskh" w:cs="KFGQPC Uthman Taha Naskh"/>
          <w:color w:val="008000"/>
          <w:sz w:val="28"/>
          <w:szCs w:val="28"/>
          <w:rtl/>
        </w:rPr>
        <w:t>]</w:t>
      </w:r>
    </w:p>
    <w:p w:rsidR="006353DD" w:rsidRPr="006353DD" w:rsidRDefault="006353DD" w:rsidP="006353DD">
      <w:pPr>
        <w:bidi w:val="0"/>
        <w:spacing w:after="0" w:line="360" w:lineRule="auto"/>
        <w:ind w:left="133" w:right="133" w:firstLine="587"/>
        <w:jc w:val="both"/>
        <w:rPr>
          <w:rFonts w:ascii="Palatino Linotype" w:eastAsia="Times New Roman" w:hAnsi="Palatino Linotype" w:cs="Arial"/>
          <w:color w:val="008000"/>
          <w:sz w:val="28"/>
          <w:szCs w:val="28"/>
          <w:lang w:val="tg-Cyrl-TJ"/>
        </w:rPr>
      </w:pPr>
      <w:r w:rsidRPr="006353DD">
        <w:rPr>
          <w:rFonts w:ascii="Palatino Linotype" w:eastAsia="Times New Roman" w:hAnsi="Palatino Linotype" w:cs="Arial"/>
          <w:color w:val="008000"/>
          <w:sz w:val="28"/>
          <w:szCs w:val="28"/>
          <w:lang w:val="tg-Cyrl-TJ"/>
        </w:rPr>
        <w:t>«Ва ҳар касеро, ки Аллоҳ ҳидоят кунад, пас ӯ ҳидоятёфтаи </w:t>
      </w:r>
      <w:r w:rsidRPr="006353DD">
        <w:rPr>
          <w:rFonts w:ascii="Palatino Linotype" w:eastAsia="Times New Roman" w:hAnsi="Palatino Linotype" w:cs="Arial"/>
          <w:b/>
          <w:bCs/>
          <w:color w:val="008000"/>
          <w:sz w:val="28"/>
          <w:szCs w:val="28"/>
          <w:lang w:val="tg-Cyrl-TJ"/>
        </w:rPr>
        <w:t>(воқеъӣ)</w:t>
      </w:r>
      <w:r w:rsidRPr="006353DD">
        <w:rPr>
          <w:rFonts w:ascii="Palatino Linotype" w:eastAsia="Times New Roman" w:hAnsi="Palatino Linotype" w:cs="Arial"/>
          <w:color w:val="008000"/>
          <w:sz w:val="28"/>
          <w:szCs w:val="28"/>
          <w:lang w:val="tg-Cyrl-TJ"/>
        </w:rPr>
        <w:t xml:space="preserve"> аст ва ҳар касро, ки гумроҳ созад, пас ҷуз Аллоҳ </w:t>
      </w:r>
      <w:r w:rsidRPr="006353DD">
        <w:rPr>
          <w:rFonts w:ascii="Palatino Linotype" w:eastAsia="Times New Roman" w:hAnsi="Palatino Linotype" w:cs="Arial"/>
          <w:b/>
          <w:bCs/>
          <w:color w:val="008000"/>
          <w:sz w:val="28"/>
          <w:szCs w:val="28"/>
          <w:lang w:val="tg-Cyrl-TJ"/>
        </w:rPr>
        <w:t>(сарпарастон ва)</w:t>
      </w:r>
      <w:r w:rsidRPr="006353DD">
        <w:rPr>
          <w:rFonts w:ascii="Palatino Linotype" w:eastAsia="Times New Roman" w:hAnsi="Palatino Linotype" w:cs="Arial"/>
          <w:color w:val="008000"/>
          <w:sz w:val="28"/>
          <w:szCs w:val="28"/>
          <w:lang w:val="tg-Cyrl-TJ"/>
        </w:rPr>
        <w:t> дӯстоне барои ӯ нахоҳӣ ёфт ва рӯзи қиёмат ононро бар чеҳраҳояшон, нобино ва гунгу кар, ҳашр мекунем, ҷойгоҳашон ҷаҳаннам аст, ҳаргоҳ </w:t>
      </w:r>
      <w:r w:rsidRPr="006353DD">
        <w:rPr>
          <w:rFonts w:ascii="Palatino Linotype" w:eastAsia="Times New Roman" w:hAnsi="Palatino Linotype" w:cs="Arial"/>
          <w:b/>
          <w:bCs/>
          <w:color w:val="008000"/>
          <w:sz w:val="28"/>
          <w:szCs w:val="28"/>
          <w:lang w:val="tg-Cyrl-TJ"/>
        </w:rPr>
        <w:t>(оташи он)</w:t>
      </w:r>
      <w:r w:rsidRPr="006353DD">
        <w:rPr>
          <w:rFonts w:ascii="Palatino Linotype" w:eastAsia="Times New Roman" w:hAnsi="Palatino Linotype" w:cs="Arial"/>
          <w:color w:val="008000"/>
          <w:sz w:val="28"/>
          <w:szCs w:val="28"/>
          <w:lang w:val="tg-Cyrl-TJ"/>
        </w:rPr>
        <w:t> фурӯ нишинад, бар онон шӯълаи сӯзон меафзоем».</w:t>
      </w:r>
    </w:p>
    <w:p w:rsidR="006353DD" w:rsidRPr="009A3866" w:rsidRDefault="006353DD" w:rsidP="006353DD">
      <w:pPr>
        <w:bidi w:val="0"/>
        <w:spacing w:after="0" w:line="360" w:lineRule="auto"/>
        <w:ind w:left="133" w:right="133"/>
        <w:jc w:val="both"/>
        <w:rPr>
          <w:rFonts w:ascii="Palatino Linotype" w:eastAsia="Times New Roman" w:hAnsi="Palatino Linotype" w:cs="Arial"/>
          <w:sz w:val="28"/>
          <w:szCs w:val="28"/>
          <w:lang w:val="tg-Cyrl-TJ"/>
        </w:rPr>
      </w:pPr>
      <w:r w:rsidRPr="009A3866">
        <w:rPr>
          <w:rFonts w:ascii="Palatino Linotype" w:eastAsia="Times New Roman" w:hAnsi="Palatino Linotype" w:cs="Arial"/>
          <w:sz w:val="28"/>
          <w:szCs w:val="28"/>
          <w:lang w:val="tg-Cyrl-TJ"/>
        </w:rPr>
        <w:t>Он рӯз дигар имону амал нест, рӯзи натиҷагирӣ аст:</w:t>
      </w:r>
    </w:p>
    <w:p w:rsidR="006353DD" w:rsidRPr="006353DD" w:rsidRDefault="006353DD" w:rsidP="006353DD">
      <w:pPr>
        <w:spacing w:after="0" w:line="360" w:lineRule="auto"/>
        <w:ind w:left="133" w:right="133" w:firstLine="587"/>
        <w:jc w:val="both"/>
        <w:rPr>
          <w:rFonts w:ascii="Palatino Linotype" w:eastAsia="Times New Roman" w:hAnsi="Palatino Linotype" w:cs="Arial"/>
          <w:sz w:val="28"/>
          <w:szCs w:val="28"/>
          <w:lang w:val="tg-Cyrl-TJ"/>
        </w:rPr>
      </w:pPr>
      <w:r w:rsidRPr="00B11D09">
        <w:rPr>
          <w:rFonts w:ascii="KFGQPC Uthman Taha Naskh" w:cs="KFGQPC Uthman Taha Naskh" w:hint="cs"/>
          <w:color w:val="008000"/>
          <w:sz w:val="28"/>
          <w:szCs w:val="28"/>
          <w:rtl/>
        </w:rPr>
        <w:t>﴿</w:t>
      </w:r>
      <w:r w:rsidRPr="00B11D09">
        <w:rPr>
          <w:rFonts w:ascii="KFGQPC Uthmanic Script HAFS" w:cs="KFGQPC Uthmanic Script HAFS" w:hint="cs"/>
          <w:color w:val="008000"/>
          <w:sz w:val="28"/>
          <w:szCs w:val="28"/>
          <w:rtl/>
        </w:rPr>
        <w:t>يَوۡمَئِذٖ</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يَصۡدُرُ</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ٱلنَّاسُ</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أَشۡتَاتٗا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لِّيُرَوۡاْ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أَعۡمَٰلَهُمۡ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٦</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فَمَن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يَعۡمَلۡ</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مِثۡقَالَ</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ذَرَّةٍ</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خَيۡرٗا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يَرَهُۥ</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وَمَن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يَعۡمَلۡ</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مِثۡقَالَ</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ذَرَّةٖ</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شَرّٗا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يَرَهُۥ</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٨</w:t>
      </w:r>
      <w:r w:rsidRPr="00B11D09">
        <w:rPr>
          <w:rFonts w:ascii="KFGQPC Uthman Taha Naskh" w:cs="KFGQPC Uthman Taha Naskh" w:hint="cs"/>
          <w:color w:val="008000"/>
          <w:sz w:val="28"/>
          <w:szCs w:val="28"/>
          <w:rtl/>
        </w:rPr>
        <w:t>﴾</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الزلزلة</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٦،</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٨</w:t>
      </w:r>
      <w:r>
        <w:rPr>
          <w:rFonts w:ascii="KFGQPC Uthman Taha Naskh" w:cs="KFGQPC Uthman Taha Naskh"/>
          <w:color w:val="008000"/>
          <w:sz w:val="28"/>
          <w:szCs w:val="28"/>
          <w:rtl/>
        </w:rPr>
        <w:t>]</w:t>
      </w:r>
    </w:p>
    <w:p w:rsidR="006353DD" w:rsidRPr="006353DD" w:rsidRDefault="006353DD" w:rsidP="006353DD">
      <w:pPr>
        <w:bidi w:val="0"/>
        <w:spacing w:after="0" w:line="360" w:lineRule="auto"/>
        <w:ind w:left="133" w:right="133" w:firstLine="587"/>
        <w:jc w:val="both"/>
        <w:rPr>
          <w:rFonts w:ascii="Palatino Linotype" w:eastAsia="Times New Roman" w:hAnsi="Palatino Linotype" w:cs="Arial"/>
          <w:color w:val="008000"/>
          <w:sz w:val="28"/>
          <w:szCs w:val="28"/>
          <w:lang w:val="tg-Cyrl-TJ"/>
        </w:rPr>
      </w:pPr>
      <w:r w:rsidRPr="006353DD">
        <w:rPr>
          <w:rFonts w:ascii="Palatino Linotype" w:eastAsia="Times New Roman" w:hAnsi="Palatino Linotype" w:cs="Arial"/>
          <w:color w:val="008000"/>
          <w:sz w:val="28"/>
          <w:szCs w:val="28"/>
          <w:lang w:val="tg-Cyrl-TJ"/>
        </w:rPr>
        <w:t>«Дар он рӯз мардум пароканда </w:t>
      </w:r>
      <w:r w:rsidRPr="006353DD">
        <w:rPr>
          <w:rFonts w:ascii="Palatino Linotype" w:eastAsia="Times New Roman" w:hAnsi="Palatino Linotype" w:cs="Arial"/>
          <w:b/>
          <w:bCs/>
          <w:color w:val="008000"/>
          <w:sz w:val="28"/>
          <w:szCs w:val="28"/>
          <w:lang w:val="tg-Cyrl-TJ"/>
        </w:rPr>
        <w:t>(аз мавқифи ҳисоб)</w:t>
      </w:r>
      <w:r w:rsidRPr="006353DD">
        <w:rPr>
          <w:rFonts w:ascii="Palatino Linotype" w:eastAsia="Times New Roman" w:hAnsi="Palatino Linotype" w:cs="Arial"/>
          <w:color w:val="008000"/>
          <w:sz w:val="28"/>
          <w:szCs w:val="28"/>
          <w:lang w:val="tg-Cyrl-TJ"/>
        </w:rPr>
        <w:t> боз мегарданд, то аъмолашон ба онҳо нишон дода шавад, пас ҳар кас ба андозаи заррае кори нек анҷом дода бошад </w:t>
      </w:r>
      <w:r w:rsidRPr="006353DD">
        <w:rPr>
          <w:rFonts w:ascii="Palatino Linotype" w:eastAsia="Times New Roman" w:hAnsi="Palatino Linotype" w:cs="Arial"/>
          <w:b/>
          <w:bCs/>
          <w:color w:val="008000"/>
          <w:sz w:val="28"/>
          <w:szCs w:val="28"/>
          <w:lang w:val="tg-Cyrl-TJ"/>
        </w:rPr>
        <w:t>(подоши)</w:t>
      </w:r>
      <w:r w:rsidRPr="006353DD">
        <w:rPr>
          <w:rFonts w:ascii="Palatino Linotype" w:eastAsia="Times New Roman" w:hAnsi="Palatino Linotype" w:cs="Arial"/>
          <w:color w:val="008000"/>
          <w:sz w:val="28"/>
          <w:szCs w:val="28"/>
          <w:lang w:val="tg-Cyrl-TJ"/>
        </w:rPr>
        <w:t> онро мебинад ва ҳар кас ба андозаи заррае кори бад карда бошад, </w:t>
      </w:r>
      <w:r w:rsidRPr="006353DD">
        <w:rPr>
          <w:rFonts w:ascii="Palatino Linotype" w:eastAsia="Times New Roman" w:hAnsi="Palatino Linotype" w:cs="Arial"/>
          <w:b/>
          <w:bCs/>
          <w:color w:val="008000"/>
          <w:sz w:val="28"/>
          <w:szCs w:val="28"/>
          <w:lang w:val="tg-Cyrl-TJ"/>
        </w:rPr>
        <w:t>(кайфари)</w:t>
      </w:r>
      <w:r w:rsidRPr="006353DD">
        <w:rPr>
          <w:rFonts w:ascii="Palatino Linotype" w:eastAsia="Times New Roman" w:hAnsi="Palatino Linotype" w:cs="Arial"/>
          <w:color w:val="008000"/>
          <w:sz w:val="28"/>
          <w:szCs w:val="28"/>
          <w:lang w:val="tg-Cyrl-TJ"/>
        </w:rPr>
        <w:t> онро мебинад».</w:t>
      </w:r>
    </w:p>
    <w:p w:rsidR="006353DD" w:rsidRPr="009A3866" w:rsidRDefault="006353DD" w:rsidP="006353DD">
      <w:pPr>
        <w:bidi w:val="0"/>
        <w:spacing w:after="0" w:line="360" w:lineRule="auto"/>
        <w:ind w:left="133" w:right="133"/>
        <w:jc w:val="both"/>
        <w:rPr>
          <w:rFonts w:ascii="Palatino Linotype" w:eastAsia="Times New Roman" w:hAnsi="Palatino Linotype" w:cs="Arial"/>
          <w:sz w:val="28"/>
          <w:szCs w:val="28"/>
          <w:lang w:val="tg-Cyrl-TJ"/>
        </w:rPr>
      </w:pPr>
      <w:r w:rsidRPr="009A3866">
        <w:rPr>
          <w:rFonts w:ascii="Palatino Linotype" w:eastAsia="Times New Roman" w:hAnsi="Palatino Linotype" w:cs="Arial"/>
          <w:sz w:val="28"/>
          <w:szCs w:val="28"/>
          <w:lang w:val="tg-Cyrl-TJ"/>
        </w:rPr>
        <w:t>Рӯзе, ки аъмоли номаи ҳар кас сухан хоҳад гуфт ва парвандаи ҳар кас омода ба ӯ тақдим хоҳад шуд:</w:t>
      </w:r>
    </w:p>
    <w:p w:rsidR="006353DD" w:rsidRPr="006353DD" w:rsidRDefault="006353DD" w:rsidP="006353DD">
      <w:pPr>
        <w:spacing w:after="0" w:line="360" w:lineRule="auto"/>
        <w:ind w:left="133" w:right="133" w:firstLine="587"/>
        <w:jc w:val="both"/>
        <w:rPr>
          <w:rFonts w:ascii="Palatino Linotype" w:eastAsia="Times New Roman" w:hAnsi="Palatino Linotype" w:cs="Arial"/>
          <w:sz w:val="28"/>
          <w:szCs w:val="28"/>
          <w:rtl/>
          <w:lang w:val="tg-Cyrl-TJ"/>
        </w:rPr>
      </w:pPr>
      <w:r w:rsidRPr="00B11D09">
        <w:rPr>
          <w:rFonts w:ascii="KFGQPC Uthman Taha Naskh" w:cs="KFGQPC Uthman Taha Naskh" w:hint="cs"/>
          <w:color w:val="008000"/>
          <w:sz w:val="28"/>
          <w:szCs w:val="28"/>
          <w:rtl/>
        </w:rPr>
        <w:t>﴿</w:t>
      </w:r>
      <w:r w:rsidRPr="00B11D09">
        <w:rPr>
          <w:rFonts w:ascii="KFGQPC Uthmanic Script HAFS" w:cs="KFGQPC Uthmanic Script HAFS" w:hint="cs"/>
          <w:color w:val="008000"/>
          <w:sz w:val="28"/>
          <w:szCs w:val="28"/>
          <w:rtl/>
        </w:rPr>
        <w:t>وَوُضِعَ</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ٱلۡكِتَٰبُ</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فَتَرَى</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ٱلۡمُجۡرِمِينَ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مُشۡفِقِينَ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مِمَّا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فِيهِ</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وَيَقُولُونَ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يَٰوَيۡلَتَنَا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مَالِ</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هَٰذَا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ٱلۡكِتَٰبِ</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لَا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يُغَادِرُ</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صَغِيرَةٗ</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وَلَا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كَبِيرَةً</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إِلَّآ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أَحۡصَىٰهَاۚ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وَوَجَدُواْ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عَمِلُواْ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حَاضِرٗاۗ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وَلَا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يَظۡلِمُ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رَبُّكَ</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أَحَدٗا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٤٩</w:t>
      </w:r>
      <w:r w:rsidRPr="00B11D09">
        <w:rPr>
          <w:rFonts w:ascii="KFGQPC Uthman Taha Naskh" w:cs="KFGQPC Uthman Taha Naskh" w:hint="cs"/>
          <w:color w:val="008000"/>
          <w:sz w:val="28"/>
          <w:szCs w:val="28"/>
          <w:rtl/>
        </w:rPr>
        <w:t>﴾</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الكهف</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٤٩</w:t>
      </w:r>
      <w:r>
        <w:rPr>
          <w:rFonts w:ascii="KFGQPC Uthman Taha Naskh" w:cs="KFGQPC Uthman Taha Naskh"/>
          <w:color w:val="008000"/>
          <w:sz w:val="28"/>
          <w:szCs w:val="28"/>
          <w:rtl/>
        </w:rPr>
        <w:t>]</w:t>
      </w:r>
    </w:p>
    <w:p w:rsidR="006353DD" w:rsidRPr="009A3866" w:rsidRDefault="006353DD" w:rsidP="006353DD">
      <w:pPr>
        <w:bidi w:val="0"/>
        <w:spacing w:after="0" w:line="360" w:lineRule="auto"/>
        <w:ind w:left="133" w:right="133" w:firstLine="587"/>
        <w:jc w:val="both"/>
        <w:rPr>
          <w:rFonts w:ascii="Palatino Linotype" w:eastAsia="Times New Roman" w:hAnsi="Palatino Linotype" w:cs="Arial"/>
          <w:color w:val="008000"/>
          <w:sz w:val="28"/>
          <w:szCs w:val="28"/>
          <w:lang w:val="tg-Cyrl-TJ"/>
        </w:rPr>
      </w:pPr>
      <w:r w:rsidRPr="006353DD">
        <w:rPr>
          <w:rFonts w:ascii="Palatino Linotype" w:eastAsia="Times New Roman" w:hAnsi="Palatino Linotype" w:cs="Arial"/>
          <w:color w:val="008000"/>
          <w:sz w:val="28"/>
          <w:szCs w:val="28"/>
          <w:lang w:val="tg-Cyrl-TJ"/>
        </w:rPr>
        <w:t>«Ва китоб </w:t>
      </w:r>
      <w:r w:rsidRPr="006353DD">
        <w:rPr>
          <w:rFonts w:ascii="Palatino Linotype" w:eastAsia="Times New Roman" w:hAnsi="Palatino Linotype" w:cs="Arial"/>
          <w:b/>
          <w:bCs/>
          <w:color w:val="008000"/>
          <w:sz w:val="28"/>
          <w:szCs w:val="28"/>
          <w:lang w:val="tg-Cyrl-TJ"/>
        </w:rPr>
        <w:t>(номаи аъмол)</w:t>
      </w:r>
      <w:r w:rsidRPr="006353DD">
        <w:rPr>
          <w:rFonts w:ascii="Palatino Linotype" w:eastAsia="Times New Roman" w:hAnsi="Palatino Linotype" w:cs="Arial"/>
          <w:color w:val="008000"/>
          <w:sz w:val="28"/>
          <w:szCs w:val="28"/>
          <w:lang w:val="tg-Cyrl-TJ"/>
        </w:rPr>
        <w:t xml:space="preserve"> дар онҷо гузошта мешавад, пас гунаҳкоронро мебинӣ, ки аз он чӣ дар он аст, тарсонанд ва мегӯянд: эй вой бар мо, ин чӣ китобест, ки ҳеҷ амали кӯчаку бузургеро </w:t>
      </w:r>
      <w:r w:rsidRPr="006353DD">
        <w:rPr>
          <w:rFonts w:ascii="Palatino Linotype" w:eastAsia="Times New Roman" w:hAnsi="Palatino Linotype" w:cs="Arial"/>
          <w:color w:val="008000"/>
          <w:sz w:val="28"/>
          <w:szCs w:val="28"/>
          <w:lang w:val="tg-Cyrl-TJ"/>
        </w:rPr>
        <w:lastRenderedPageBreak/>
        <w:t xml:space="preserve">нагузошта, магар ин, ки онро ба шумор овардааст?! </w:t>
      </w:r>
      <w:r w:rsidRPr="009A3866">
        <w:rPr>
          <w:rFonts w:ascii="Palatino Linotype" w:eastAsia="Times New Roman" w:hAnsi="Palatino Linotype" w:cs="Arial"/>
          <w:color w:val="008000"/>
          <w:sz w:val="28"/>
          <w:szCs w:val="28"/>
          <w:lang w:val="tg-Cyrl-TJ"/>
        </w:rPr>
        <w:t>Ва он чиро анҷом додаанд, ҳозир ёбанд ва Парвардигорат ба ҳеҷ кас ситам немекунад».</w:t>
      </w:r>
    </w:p>
    <w:p w:rsidR="006353DD" w:rsidRPr="009A3866" w:rsidRDefault="006353DD" w:rsidP="006353DD">
      <w:pPr>
        <w:bidi w:val="0"/>
        <w:spacing w:after="0" w:line="360" w:lineRule="auto"/>
        <w:ind w:left="133" w:right="133"/>
        <w:jc w:val="both"/>
        <w:rPr>
          <w:rFonts w:ascii="Palatino Linotype" w:eastAsia="Times New Roman" w:hAnsi="Palatino Linotype" w:cs="Arial"/>
          <w:sz w:val="28"/>
          <w:szCs w:val="28"/>
          <w:lang w:val="tg-Cyrl-TJ"/>
        </w:rPr>
      </w:pPr>
      <w:r w:rsidRPr="009A3866">
        <w:rPr>
          <w:rFonts w:ascii="Palatino Linotype" w:eastAsia="Times New Roman" w:hAnsi="Palatino Linotype" w:cs="Arial"/>
          <w:sz w:val="28"/>
          <w:szCs w:val="28"/>
          <w:lang w:val="tg-Cyrl-TJ"/>
        </w:rPr>
        <w:t>Саъодату растагории ҳар кас марҳуни талошу кӯшиши худи ӯ хоҳад буд:</w:t>
      </w:r>
    </w:p>
    <w:p w:rsidR="006353DD" w:rsidRPr="006353DD" w:rsidRDefault="006353DD" w:rsidP="006353DD">
      <w:pPr>
        <w:spacing w:after="0" w:line="360" w:lineRule="auto"/>
        <w:ind w:left="133" w:right="133" w:firstLine="587"/>
        <w:jc w:val="both"/>
        <w:rPr>
          <w:rFonts w:ascii="Palatino Linotype" w:eastAsia="Times New Roman" w:hAnsi="Palatino Linotype" w:cs="Arial"/>
          <w:sz w:val="28"/>
          <w:szCs w:val="28"/>
          <w:rtl/>
          <w:lang w:val="tg-Cyrl-TJ"/>
        </w:rPr>
      </w:pPr>
      <w:r w:rsidRPr="00B11D09">
        <w:rPr>
          <w:rFonts w:ascii="KFGQPC Uthman Taha Naskh" w:cs="KFGQPC Uthman Taha Naskh" w:hint="cs"/>
          <w:color w:val="008000"/>
          <w:sz w:val="28"/>
          <w:szCs w:val="28"/>
          <w:rtl/>
        </w:rPr>
        <w:t>﴿</w:t>
      </w:r>
      <w:r w:rsidRPr="00B11D09">
        <w:rPr>
          <w:rFonts w:ascii="KFGQPC Uthmanic Script HAFS" w:cs="KFGQPC Uthmanic Script HAFS" w:hint="cs"/>
          <w:color w:val="008000"/>
          <w:sz w:val="28"/>
          <w:szCs w:val="28"/>
          <w:rtl/>
        </w:rPr>
        <w:t>وَيَنقَلِبُ</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إِلَىٰٓ</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أَهۡلِهِۦ</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مَسۡرُورٗا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٩</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وَأَمَّا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أُوتِيَ</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كِتَٰبَهُۥ</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وَرَآءَ</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ظَهۡرِهِۦ</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١٠</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فَسَوۡفَ</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يَدۡعُواْ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ثُبُورٗا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١١</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وَيَصۡلَىٰ</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سَعِيرًا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١٢</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إِنَّهُۥ</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كَانَ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فِيٓ</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أَهۡلِهِۦ</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مَسۡرُورًا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١٣</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إِنَّهُۥ</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ظَنَّ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لَّن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يَحُورَ</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١٤</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بَلَىٰٓۚ</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إِنَّ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رَبَّهُۥ</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كَانَ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بِهِۦ</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بَصِيرٗا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١٥</w:t>
      </w:r>
      <w:r w:rsidRPr="00B11D09">
        <w:rPr>
          <w:rFonts w:ascii="KFGQPC Uthman Taha Naskh" w:cs="KFGQPC Uthman Taha Naskh" w:hint="cs"/>
          <w:color w:val="008000"/>
          <w:sz w:val="28"/>
          <w:szCs w:val="28"/>
          <w:rtl/>
        </w:rPr>
        <w:t>﴾</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الانشقاق</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٩،</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١٥</w:t>
      </w:r>
      <w:r>
        <w:rPr>
          <w:rFonts w:ascii="KFGQPC Uthman Taha Naskh" w:cs="KFGQPC Uthman Taha Naskh"/>
          <w:color w:val="008000"/>
          <w:sz w:val="28"/>
          <w:szCs w:val="28"/>
          <w:rtl/>
        </w:rPr>
        <w:t>]</w:t>
      </w:r>
    </w:p>
    <w:p w:rsidR="006353DD" w:rsidRPr="009A3866" w:rsidRDefault="006353DD" w:rsidP="006353DD">
      <w:pPr>
        <w:bidi w:val="0"/>
        <w:spacing w:after="0" w:line="360" w:lineRule="auto"/>
        <w:ind w:left="133" w:right="133" w:firstLine="587"/>
        <w:jc w:val="both"/>
        <w:rPr>
          <w:rFonts w:ascii="Palatino Linotype" w:eastAsia="Times New Roman" w:hAnsi="Palatino Linotype" w:cs="Arial"/>
          <w:color w:val="008000"/>
          <w:sz w:val="28"/>
          <w:szCs w:val="28"/>
          <w:lang w:val="tg-Cyrl-TJ"/>
        </w:rPr>
      </w:pPr>
      <w:r w:rsidRPr="006353DD">
        <w:rPr>
          <w:rFonts w:ascii="Palatino Linotype" w:eastAsia="Times New Roman" w:hAnsi="Palatino Linotype" w:cs="Arial"/>
          <w:color w:val="008000"/>
          <w:sz w:val="28"/>
          <w:szCs w:val="28"/>
          <w:lang w:val="tg-Cyrl-TJ"/>
        </w:rPr>
        <w:t>«Пас аммо касе, ки номаи </w:t>
      </w:r>
      <w:r w:rsidRPr="006353DD">
        <w:rPr>
          <w:rFonts w:ascii="Palatino Linotype" w:eastAsia="Times New Roman" w:hAnsi="Palatino Linotype" w:cs="Arial"/>
          <w:b/>
          <w:bCs/>
          <w:color w:val="008000"/>
          <w:sz w:val="28"/>
          <w:szCs w:val="28"/>
          <w:lang w:val="tg-Cyrl-TJ"/>
        </w:rPr>
        <w:t>(аъмолаш)</w:t>
      </w:r>
      <w:r w:rsidRPr="006353DD">
        <w:rPr>
          <w:rFonts w:ascii="Palatino Linotype" w:eastAsia="Times New Roman" w:hAnsi="Palatino Linotype" w:cs="Arial"/>
          <w:color w:val="008000"/>
          <w:sz w:val="28"/>
          <w:szCs w:val="28"/>
          <w:lang w:val="tg-Cyrl-TJ"/>
        </w:rPr>
        <w:t> ба дасти росташ дода шавад, ба зудӣ ба ҳисоби осон, муҳосаба хоҳад шуд ва шоду масрӯр ба сӯи хонаводааш боз мегардад ва аммо касе, ки номаи </w:t>
      </w:r>
      <w:r w:rsidRPr="006353DD">
        <w:rPr>
          <w:rFonts w:ascii="Palatino Linotype" w:eastAsia="Times New Roman" w:hAnsi="Palatino Linotype" w:cs="Arial"/>
          <w:b/>
          <w:bCs/>
          <w:color w:val="008000"/>
          <w:sz w:val="28"/>
          <w:szCs w:val="28"/>
          <w:lang w:val="tg-Cyrl-TJ"/>
        </w:rPr>
        <w:t>(аъмолаш)</w:t>
      </w:r>
      <w:r w:rsidRPr="006353DD">
        <w:rPr>
          <w:rFonts w:ascii="Palatino Linotype" w:eastAsia="Times New Roman" w:hAnsi="Palatino Linotype" w:cs="Arial"/>
          <w:color w:val="008000"/>
          <w:sz w:val="28"/>
          <w:szCs w:val="28"/>
          <w:lang w:val="tg-Cyrl-TJ"/>
        </w:rPr>
        <w:t> аз пушти сараш ба ӯ дода шавад, пас ба зудӣ</w:t>
      </w:r>
      <w:r w:rsidRPr="006353DD">
        <w:rPr>
          <w:rFonts w:ascii="Palatino Linotype" w:eastAsia="Times New Roman" w:hAnsi="Palatino Linotype" w:cs="Arial"/>
          <w:b/>
          <w:bCs/>
          <w:color w:val="008000"/>
          <w:sz w:val="28"/>
          <w:szCs w:val="28"/>
          <w:lang w:val="tg-Cyrl-TJ"/>
        </w:rPr>
        <w:t>(марг ва)</w:t>
      </w:r>
      <w:r w:rsidRPr="006353DD">
        <w:rPr>
          <w:rFonts w:ascii="Palatino Linotype" w:eastAsia="Times New Roman" w:hAnsi="Palatino Linotype" w:cs="Arial"/>
          <w:color w:val="008000"/>
          <w:sz w:val="28"/>
          <w:szCs w:val="28"/>
          <w:lang w:val="tg-Cyrl-TJ"/>
        </w:rPr>
        <w:t> нобудиро металабад ва ба </w:t>
      </w:r>
      <w:r w:rsidRPr="006353DD">
        <w:rPr>
          <w:rFonts w:ascii="Palatino Linotype" w:eastAsia="Times New Roman" w:hAnsi="Palatino Linotype" w:cs="Arial"/>
          <w:b/>
          <w:bCs/>
          <w:color w:val="008000"/>
          <w:sz w:val="28"/>
          <w:szCs w:val="28"/>
          <w:lang w:val="tg-Cyrl-TJ"/>
        </w:rPr>
        <w:t>(оташи)</w:t>
      </w:r>
      <w:r w:rsidRPr="006353DD">
        <w:rPr>
          <w:rFonts w:ascii="Palatino Linotype" w:eastAsia="Times New Roman" w:hAnsi="Palatino Linotype" w:cs="Arial"/>
          <w:color w:val="008000"/>
          <w:sz w:val="28"/>
          <w:szCs w:val="28"/>
          <w:lang w:val="tg-Cyrl-TJ"/>
        </w:rPr>
        <w:t> ҷаҳаннами шӯълавар дарояд, бегумон ӯ дар </w:t>
      </w:r>
      <w:r w:rsidRPr="006353DD">
        <w:rPr>
          <w:rFonts w:ascii="Palatino Linotype" w:eastAsia="Times New Roman" w:hAnsi="Palatino Linotype" w:cs="Arial"/>
          <w:b/>
          <w:bCs/>
          <w:color w:val="008000"/>
          <w:sz w:val="28"/>
          <w:szCs w:val="28"/>
          <w:lang w:val="tg-Cyrl-TJ"/>
        </w:rPr>
        <w:t>(дунё)</w:t>
      </w:r>
      <w:r w:rsidRPr="006353DD">
        <w:rPr>
          <w:rFonts w:ascii="Palatino Linotype" w:eastAsia="Times New Roman" w:hAnsi="Palatino Linotype" w:cs="Arial"/>
          <w:color w:val="008000"/>
          <w:sz w:val="28"/>
          <w:szCs w:val="28"/>
          <w:lang w:val="tg-Cyrl-TJ"/>
        </w:rPr>
        <w:t xml:space="preserve"> миёни хонаводаи худ шодмон буд, ба ростӣ ӯ гумон мекард ҳаргиз боз нахоҳад гашт. </w:t>
      </w:r>
      <w:r w:rsidRPr="009A3866">
        <w:rPr>
          <w:rFonts w:ascii="Palatino Linotype" w:eastAsia="Times New Roman" w:hAnsi="Palatino Linotype" w:cs="Arial"/>
          <w:color w:val="008000"/>
          <w:sz w:val="28"/>
          <w:szCs w:val="28"/>
          <w:lang w:val="tg-Cyrl-TJ"/>
        </w:rPr>
        <w:t>Оре! ҳамоно Парвардигораш </w:t>
      </w:r>
      <w:r w:rsidRPr="009A3866">
        <w:rPr>
          <w:rFonts w:ascii="Palatino Linotype" w:eastAsia="Times New Roman" w:hAnsi="Palatino Linotype" w:cs="Arial"/>
          <w:b/>
          <w:bCs/>
          <w:color w:val="008000"/>
          <w:sz w:val="28"/>
          <w:szCs w:val="28"/>
          <w:lang w:val="tg-Cyrl-TJ"/>
        </w:rPr>
        <w:t>(нисбат)</w:t>
      </w:r>
      <w:r w:rsidRPr="009A3866">
        <w:rPr>
          <w:rFonts w:ascii="Palatino Linotype" w:eastAsia="Times New Roman" w:hAnsi="Palatino Linotype" w:cs="Arial"/>
          <w:color w:val="008000"/>
          <w:sz w:val="28"/>
          <w:szCs w:val="28"/>
          <w:lang w:val="tg-Cyrl-TJ"/>
        </w:rPr>
        <w:t> ба ӯ бино буд».</w:t>
      </w:r>
    </w:p>
    <w:p w:rsidR="006353DD" w:rsidRPr="009A3866" w:rsidRDefault="006353DD" w:rsidP="006353DD">
      <w:pPr>
        <w:bidi w:val="0"/>
        <w:spacing w:after="0" w:line="360" w:lineRule="auto"/>
        <w:ind w:left="133" w:right="133"/>
        <w:jc w:val="both"/>
        <w:rPr>
          <w:rFonts w:ascii="Palatino Linotype" w:eastAsia="Times New Roman" w:hAnsi="Palatino Linotype" w:cs="Arial"/>
          <w:sz w:val="28"/>
          <w:szCs w:val="28"/>
          <w:lang w:val="tg-Cyrl-TJ"/>
        </w:rPr>
      </w:pPr>
      <w:r w:rsidRPr="009A3866">
        <w:rPr>
          <w:rFonts w:ascii="Palatino Linotype" w:eastAsia="Times New Roman" w:hAnsi="Palatino Linotype" w:cs="Arial"/>
          <w:sz w:val="28"/>
          <w:szCs w:val="28"/>
          <w:lang w:val="tg-Cyrl-TJ"/>
        </w:rPr>
        <w:t>Ҳар кас дар ин ҷаҳон заррае амали нек ё бад карда бошад, ҳамаро хоҳад дид ва дар ҳисобраси ӯ ҳеҷ зулму иштибоҳе сурат нахоҳад гирифт:</w:t>
      </w:r>
    </w:p>
    <w:p w:rsidR="006353DD" w:rsidRPr="006353DD" w:rsidRDefault="006353DD" w:rsidP="006353DD">
      <w:pPr>
        <w:spacing w:after="0" w:line="360" w:lineRule="auto"/>
        <w:ind w:left="133" w:right="133" w:firstLine="587"/>
        <w:jc w:val="both"/>
        <w:rPr>
          <w:rFonts w:ascii="Palatino Linotype" w:eastAsia="Times New Roman" w:hAnsi="Palatino Linotype" w:cs="Arial"/>
          <w:sz w:val="28"/>
          <w:szCs w:val="28"/>
          <w:rtl/>
          <w:lang w:val="tg-Cyrl-TJ"/>
        </w:rPr>
      </w:pPr>
      <w:r w:rsidRPr="00B11D09">
        <w:rPr>
          <w:rFonts w:ascii="KFGQPC Uthman Taha Naskh" w:cs="KFGQPC Uthman Taha Naskh" w:hint="cs"/>
          <w:color w:val="008000"/>
          <w:sz w:val="28"/>
          <w:szCs w:val="28"/>
          <w:rtl/>
        </w:rPr>
        <w:t>﴿</w:t>
      </w:r>
      <w:r w:rsidRPr="00B11D09">
        <w:rPr>
          <w:rFonts w:ascii="KFGQPC Uthmanic Script HAFS" w:cs="KFGQPC Uthmanic Script HAFS" w:hint="cs"/>
          <w:color w:val="008000"/>
          <w:sz w:val="28"/>
          <w:szCs w:val="28"/>
          <w:rtl/>
        </w:rPr>
        <w:t>وَنَضَعُ</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ٱلۡمَوَٰزِينَ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ٱلۡقِسۡطَ</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لِيَوۡمِ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ٱلۡقِيَٰمَةِ</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فَلَا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تُظۡلَمُ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نَفۡسٞ</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شَيۡ‍ٔٗاۖ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وَإِن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كَانَ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مِثۡقَالَ</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حَبَّةٖ</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خَرۡدَلٍ</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أَتَيۡنَا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بِهَاۗ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وَكَفَىٰ</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بِنَا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حَٰسِبِينَ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٤٧</w:t>
      </w:r>
      <w:r w:rsidRPr="00B11D09">
        <w:rPr>
          <w:rFonts w:ascii="KFGQPC Uthman Taha Naskh" w:cs="KFGQPC Uthman Taha Naskh" w:hint="cs"/>
          <w:color w:val="008000"/>
          <w:sz w:val="28"/>
          <w:szCs w:val="28"/>
          <w:rtl/>
        </w:rPr>
        <w:t>﴾</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الانبياء</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٤٧</w:t>
      </w:r>
      <w:r>
        <w:rPr>
          <w:rFonts w:ascii="KFGQPC Uthman Taha Naskh" w:cs="KFGQPC Uthman Taha Naskh"/>
          <w:color w:val="008000"/>
          <w:sz w:val="28"/>
          <w:szCs w:val="28"/>
          <w:rtl/>
        </w:rPr>
        <w:t>]</w:t>
      </w:r>
    </w:p>
    <w:p w:rsidR="006353DD" w:rsidRPr="009A3866" w:rsidRDefault="006353DD" w:rsidP="006353DD">
      <w:pPr>
        <w:bidi w:val="0"/>
        <w:spacing w:after="0" w:line="360" w:lineRule="auto"/>
        <w:ind w:left="133" w:right="133" w:firstLine="587"/>
        <w:jc w:val="both"/>
        <w:rPr>
          <w:rFonts w:ascii="Palatino Linotype" w:eastAsia="Times New Roman" w:hAnsi="Palatino Linotype" w:cs="Arial"/>
          <w:color w:val="008000"/>
          <w:sz w:val="28"/>
          <w:szCs w:val="28"/>
          <w:lang w:val="tg-Cyrl-TJ"/>
        </w:rPr>
      </w:pPr>
      <w:r w:rsidRPr="006353DD">
        <w:rPr>
          <w:rFonts w:ascii="Palatino Linotype" w:eastAsia="Times New Roman" w:hAnsi="Palatino Linotype" w:cs="Arial"/>
          <w:color w:val="008000"/>
          <w:sz w:val="28"/>
          <w:szCs w:val="28"/>
          <w:lang w:val="tg-Cyrl-TJ"/>
        </w:rPr>
        <w:t>«Ва </w:t>
      </w:r>
      <w:r w:rsidRPr="006353DD">
        <w:rPr>
          <w:rFonts w:ascii="Palatino Linotype" w:eastAsia="Times New Roman" w:hAnsi="Palatino Linotype" w:cs="Arial"/>
          <w:b/>
          <w:bCs/>
          <w:color w:val="008000"/>
          <w:sz w:val="28"/>
          <w:szCs w:val="28"/>
          <w:lang w:val="tg-Cyrl-TJ"/>
        </w:rPr>
        <w:t>(мо)</w:t>
      </w:r>
      <w:r w:rsidRPr="006353DD">
        <w:rPr>
          <w:rFonts w:ascii="Palatino Linotype" w:eastAsia="Times New Roman" w:hAnsi="Palatino Linotype" w:cs="Arial"/>
          <w:color w:val="008000"/>
          <w:sz w:val="28"/>
          <w:szCs w:val="28"/>
          <w:lang w:val="tg-Cyrl-TJ"/>
        </w:rPr>
        <w:t xml:space="preserve"> дар рӯзи қиёмат тарозуҳои адлро мениҳем пас ба ҳеҷ кас ситам намешавад. </w:t>
      </w:r>
      <w:r w:rsidRPr="009A3866">
        <w:rPr>
          <w:rFonts w:ascii="Palatino Linotype" w:eastAsia="Times New Roman" w:hAnsi="Palatino Linotype" w:cs="Arial"/>
          <w:color w:val="008000"/>
          <w:sz w:val="28"/>
          <w:szCs w:val="28"/>
          <w:lang w:val="tg-Cyrl-TJ"/>
        </w:rPr>
        <w:t>Агар </w:t>
      </w:r>
      <w:r w:rsidRPr="009A3866">
        <w:rPr>
          <w:rFonts w:ascii="Palatino Linotype" w:eastAsia="Times New Roman" w:hAnsi="Palatino Linotype" w:cs="Arial"/>
          <w:b/>
          <w:bCs/>
          <w:color w:val="008000"/>
          <w:sz w:val="28"/>
          <w:szCs w:val="28"/>
          <w:lang w:val="tg-Cyrl-TJ"/>
        </w:rPr>
        <w:t>(амале)</w:t>
      </w:r>
      <w:r w:rsidRPr="009A3866">
        <w:rPr>
          <w:rFonts w:ascii="Palatino Linotype" w:eastAsia="Times New Roman" w:hAnsi="Palatino Linotype" w:cs="Arial"/>
          <w:color w:val="008000"/>
          <w:sz w:val="28"/>
          <w:szCs w:val="28"/>
          <w:lang w:val="tg-Cyrl-TJ"/>
        </w:rPr>
        <w:t xml:space="preserve"> ба миқдори сангинии як дона </w:t>
      </w:r>
      <w:r w:rsidRPr="009A3866">
        <w:rPr>
          <w:rFonts w:ascii="Palatino Linotype" w:eastAsia="Times New Roman" w:hAnsi="Palatino Linotype" w:cs="Arial"/>
          <w:color w:val="008000"/>
          <w:sz w:val="28"/>
          <w:szCs w:val="28"/>
          <w:lang w:val="tg-Cyrl-TJ"/>
        </w:rPr>
        <w:lastRenderedPageBreak/>
        <w:t>ҳам бошад, ба ҳисобаш меоварем, ки мо ҳисоб карданро басандаем!».</w:t>
      </w:r>
    </w:p>
    <w:p w:rsidR="006353DD" w:rsidRPr="009A3866" w:rsidRDefault="006353DD" w:rsidP="006353DD">
      <w:pPr>
        <w:bidi w:val="0"/>
        <w:spacing w:after="0" w:line="360" w:lineRule="auto"/>
        <w:ind w:left="133" w:right="133"/>
        <w:jc w:val="both"/>
        <w:rPr>
          <w:rFonts w:ascii="Palatino Linotype" w:eastAsia="Times New Roman" w:hAnsi="Palatino Linotype" w:cs="Arial"/>
          <w:sz w:val="28"/>
          <w:szCs w:val="28"/>
          <w:lang w:val="tg-Cyrl-TJ"/>
        </w:rPr>
      </w:pPr>
      <w:r w:rsidRPr="009A3866">
        <w:rPr>
          <w:rFonts w:ascii="Palatino Linotype" w:eastAsia="Times New Roman" w:hAnsi="Palatino Linotype" w:cs="Arial"/>
          <w:sz w:val="28"/>
          <w:szCs w:val="28"/>
          <w:lang w:val="tg-Cyrl-TJ"/>
        </w:rPr>
        <w:t>Ба умеди он, ки Аллоҳи мутаъол ману шуморо ҷузъи растагорони воқеъӣ бигардонад.</w:t>
      </w:r>
    </w:p>
    <w:p w:rsidR="006353DD" w:rsidRPr="006353DD" w:rsidRDefault="006353DD" w:rsidP="006353DD">
      <w:pPr>
        <w:spacing w:after="0" w:line="360" w:lineRule="auto"/>
        <w:ind w:left="133" w:right="133"/>
        <w:jc w:val="both"/>
        <w:rPr>
          <w:rFonts w:ascii="Palatino Linotype" w:eastAsia="Times New Roman" w:hAnsi="Palatino Linotype" w:cs="KFGQPC Uthman Taha Naskh"/>
          <w:sz w:val="28"/>
          <w:szCs w:val="28"/>
        </w:rPr>
      </w:pPr>
      <w:r w:rsidRPr="006353DD">
        <w:rPr>
          <w:rFonts w:ascii="Palatino Linotype" w:eastAsia="Times New Roman" w:hAnsi="Palatino Linotype" w:cs="KFGQPC Uthman Taha Naskh"/>
          <w:sz w:val="28"/>
          <w:szCs w:val="28"/>
          <w:rtl/>
        </w:rPr>
        <w:t>بارک الله لي ولکم ولسائر المسلمين والحمد لله رب العالمين</w:t>
      </w:r>
      <w:r w:rsidRPr="006353DD">
        <w:rPr>
          <w:rFonts w:ascii="Palatino Linotype" w:eastAsia="Times New Roman" w:hAnsi="Palatino Linotype" w:cs="KFGQPC Uthman Taha Naskh"/>
          <w:sz w:val="28"/>
          <w:szCs w:val="28"/>
        </w:rPr>
        <w:t>.</w:t>
      </w:r>
    </w:p>
    <w:p w:rsidR="006353DD" w:rsidRPr="006353DD" w:rsidRDefault="006353DD" w:rsidP="006353DD">
      <w:pPr>
        <w:bidi w:val="0"/>
        <w:spacing w:after="0" w:line="360" w:lineRule="auto"/>
        <w:rPr>
          <w:rFonts w:ascii="Palatino Linotype" w:eastAsia="Times New Roman" w:hAnsi="Palatino Linotype" w:cs="Times New Roman"/>
          <w:b/>
          <w:bCs/>
          <w:sz w:val="28"/>
          <w:szCs w:val="28"/>
        </w:rPr>
      </w:pPr>
      <w:r w:rsidRPr="006353DD">
        <w:rPr>
          <w:rFonts w:ascii="Palatino Linotype" w:eastAsia="Times New Roman" w:hAnsi="Palatino Linotype" w:cs="Times New Roman"/>
          <w:b/>
          <w:bCs/>
          <w:sz w:val="28"/>
          <w:szCs w:val="28"/>
        </w:rPr>
        <w:t>Хутбаи дуввум</w:t>
      </w:r>
    </w:p>
    <w:p w:rsidR="006353DD" w:rsidRPr="00B11D09" w:rsidRDefault="006353DD" w:rsidP="006353DD">
      <w:pPr>
        <w:bidi w:val="0"/>
        <w:spacing w:after="0" w:line="360" w:lineRule="auto"/>
        <w:rPr>
          <w:rFonts w:ascii="Palatino Linotype" w:eastAsia="Times New Roman" w:hAnsi="Palatino Linotype" w:cs="Times New Roman"/>
          <w:sz w:val="28"/>
          <w:szCs w:val="28"/>
        </w:rPr>
      </w:pPr>
    </w:p>
    <w:p w:rsidR="006353DD" w:rsidRPr="006353DD" w:rsidRDefault="006353DD" w:rsidP="006353DD">
      <w:pPr>
        <w:spacing w:after="0" w:line="360" w:lineRule="auto"/>
        <w:ind w:left="133" w:right="133"/>
        <w:jc w:val="both"/>
        <w:rPr>
          <w:rFonts w:ascii="Palatino Linotype" w:eastAsia="Times New Roman" w:hAnsi="Palatino Linotype" w:cs="KFGQPC Uthman Taha Naskh"/>
          <w:sz w:val="28"/>
          <w:szCs w:val="28"/>
        </w:rPr>
      </w:pPr>
      <w:r w:rsidRPr="006353DD">
        <w:rPr>
          <w:rFonts w:ascii="Palatino Linotype" w:eastAsia="Times New Roman" w:hAnsi="Palatino Linotype" w:cs="KFGQPC Uthman Taha Naskh"/>
          <w:sz w:val="28"/>
          <w:szCs w:val="28"/>
          <w:rtl/>
        </w:rPr>
        <w:t>الحمدلله الذی جعل الموت جسرا للوصول الی الحیاة الحقیقیة والصلاة والسلام علی أشرف من علمنا الموت وأن نستعد للتذذ من النعم السرمدیة وعلی آله وصحبه ومن تبعهم الی الموت وبوابة السعادة</w:t>
      </w:r>
      <w:r w:rsidRPr="006353DD">
        <w:rPr>
          <w:rFonts w:ascii="Palatino Linotype" w:eastAsia="Times New Roman" w:hAnsi="Palatino Linotype" w:cs="KFGQPC Uthman Taha Naskh"/>
          <w:sz w:val="28"/>
          <w:szCs w:val="28"/>
        </w:rPr>
        <w:t>.</w:t>
      </w:r>
    </w:p>
    <w:p w:rsidR="006353DD" w:rsidRPr="00B11D09" w:rsidRDefault="006353DD" w:rsidP="006353DD">
      <w:pPr>
        <w:bidi w:val="0"/>
        <w:spacing w:after="0" w:line="360" w:lineRule="auto"/>
        <w:ind w:left="133" w:right="133"/>
        <w:jc w:val="both"/>
        <w:rPr>
          <w:rFonts w:ascii="Palatino Linotype" w:eastAsia="Times New Roman" w:hAnsi="Palatino Linotype" w:cs="Arial"/>
          <w:sz w:val="28"/>
          <w:szCs w:val="28"/>
        </w:rPr>
      </w:pPr>
      <w:r w:rsidRPr="00B11D09">
        <w:rPr>
          <w:rFonts w:ascii="Palatino Linotype" w:eastAsia="Times New Roman" w:hAnsi="Palatino Linotype" w:cs="Arial"/>
          <w:sz w:val="28"/>
          <w:szCs w:val="28"/>
        </w:rPr>
        <w:t>"Эй мусалмонон ва дӯстдорони Аллоҳи мутаъол! Эй касоне, ки оқилу ҳушманд ҳастед ва сӯду зиёни худро дар ин ҷаҳон ташхис медиҳед, хушо ба саъодати шумо!</w:t>
      </w:r>
    </w:p>
    <w:p w:rsidR="006353DD" w:rsidRPr="00B11D09" w:rsidRDefault="006353DD" w:rsidP="006353DD">
      <w:pPr>
        <w:bidi w:val="0"/>
        <w:spacing w:after="0" w:line="360" w:lineRule="auto"/>
        <w:ind w:left="133" w:right="133"/>
        <w:jc w:val="both"/>
        <w:rPr>
          <w:rFonts w:ascii="Palatino Linotype" w:eastAsia="Times New Roman" w:hAnsi="Palatino Linotype" w:cs="Arial"/>
          <w:sz w:val="28"/>
          <w:szCs w:val="28"/>
        </w:rPr>
      </w:pPr>
      <w:r w:rsidRPr="00B11D09">
        <w:rPr>
          <w:rFonts w:ascii="Palatino Linotype" w:eastAsia="Times New Roman" w:hAnsi="Palatino Linotype" w:cs="Arial"/>
          <w:sz w:val="28"/>
          <w:szCs w:val="28"/>
        </w:rPr>
        <w:t>Аллоҳро шукру сипос бигӯед, ки ба шумо тавфиқ дод, роҳи рост ва сироталмустақимро бишиносед ва барои охират, ки зиндагии ҳақиқии ҳар кас аз онҷо шурӯъ мешавад, тӯша ҷамъ кунед.</w:t>
      </w:r>
    </w:p>
    <w:p w:rsidR="006353DD" w:rsidRPr="00B11D09" w:rsidRDefault="006353DD" w:rsidP="006353DD">
      <w:pPr>
        <w:bidi w:val="0"/>
        <w:spacing w:after="0" w:line="360" w:lineRule="auto"/>
        <w:ind w:left="133" w:right="133"/>
        <w:jc w:val="both"/>
        <w:rPr>
          <w:rFonts w:ascii="Palatino Linotype" w:eastAsia="Times New Roman" w:hAnsi="Palatino Linotype" w:cs="Arial"/>
          <w:sz w:val="28"/>
          <w:szCs w:val="28"/>
        </w:rPr>
      </w:pPr>
      <w:r w:rsidRPr="00B11D09">
        <w:rPr>
          <w:rFonts w:ascii="Palatino Linotype" w:eastAsia="Times New Roman" w:hAnsi="Palatino Linotype" w:cs="Arial"/>
          <w:sz w:val="28"/>
          <w:szCs w:val="28"/>
        </w:rPr>
        <w:t>Аз Аллоҳ битарсед ва чунон, ки бояд тақво пеша кунед ва дар ҳоли пинҳону ошкор ӯро дар назар дошта бошед.</w:t>
      </w:r>
    </w:p>
    <w:p w:rsidR="006353DD" w:rsidRPr="00B11D09" w:rsidRDefault="006353DD" w:rsidP="006353DD">
      <w:pPr>
        <w:bidi w:val="0"/>
        <w:spacing w:after="0" w:line="360" w:lineRule="auto"/>
        <w:ind w:left="133" w:right="133"/>
        <w:jc w:val="both"/>
        <w:rPr>
          <w:rFonts w:ascii="Palatino Linotype" w:eastAsia="Times New Roman" w:hAnsi="Palatino Linotype" w:cs="Arial"/>
          <w:sz w:val="28"/>
          <w:szCs w:val="28"/>
        </w:rPr>
      </w:pPr>
      <w:r w:rsidRPr="00B11D09">
        <w:rPr>
          <w:rFonts w:ascii="Palatino Linotype" w:eastAsia="Times New Roman" w:hAnsi="Palatino Linotype" w:cs="Arial"/>
          <w:sz w:val="28"/>
          <w:szCs w:val="28"/>
        </w:rPr>
        <w:t>Бандагони Аллоҳ! Аз ҳазрати Маъоз бин Ҷабал </w:t>
      </w:r>
      <w:r w:rsidRPr="00B11D09">
        <w:rPr>
          <w:rFonts w:ascii="Palatino Linotype" w:eastAsia="Times New Roman" w:hAnsi="Palatino Linotype" w:cs="Arial"/>
          <w:b/>
          <w:bCs/>
          <w:sz w:val="28"/>
          <w:szCs w:val="28"/>
        </w:rPr>
        <w:t>(р)</w:t>
      </w:r>
      <w:r w:rsidRPr="00B11D09">
        <w:rPr>
          <w:rFonts w:ascii="Palatino Linotype" w:eastAsia="Times New Roman" w:hAnsi="Palatino Linotype" w:cs="Arial"/>
          <w:sz w:val="28"/>
          <w:szCs w:val="28"/>
        </w:rPr>
        <w:t> ривоят аст, ки фармуд: Расули Аллоҳ </w:t>
      </w:r>
      <w:r w:rsidRPr="00B11D09">
        <w:rPr>
          <w:rFonts w:ascii="Palatino Linotype" w:eastAsia="Times New Roman" w:hAnsi="Palatino Linotype" w:cs="Arial"/>
          <w:b/>
          <w:bCs/>
          <w:sz w:val="28"/>
          <w:szCs w:val="28"/>
        </w:rPr>
        <w:t>(с)</w:t>
      </w:r>
      <w:r w:rsidRPr="00B11D09">
        <w:rPr>
          <w:rFonts w:ascii="Palatino Linotype" w:eastAsia="Times New Roman" w:hAnsi="Palatino Linotype" w:cs="Arial"/>
          <w:sz w:val="28"/>
          <w:szCs w:val="28"/>
        </w:rPr>
        <w:t> фармуданд:</w:t>
      </w:r>
    </w:p>
    <w:p w:rsidR="006353DD" w:rsidRPr="006353DD" w:rsidRDefault="006353DD" w:rsidP="006353DD">
      <w:pPr>
        <w:spacing w:after="0" w:line="360" w:lineRule="auto"/>
        <w:ind w:left="133" w:right="133"/>
        <w:jc w:val="both"/>
        <w:rPr>
          <w:rFonts w:ascii="Palatino Linotype" w:eastAsia="Times New Roman" w:hAnsi="Palatino Linotype" w:cs="KFGQPC Uthman Taha Naskh"/>
          <w:sz w:val="28"/>
          <w:szCs w:val="28"/>
        </w:rPr>
      </w:pPr>
      <w:r w:rsidRPr="006353DD">
        <w:rPr>
          <w:rFonts w:ascii="Palatino Linotype" w:eastAsia="Times New Roman" w:hAnsi="Palatino Linotype" w:cs="KFGQPC Uthman Taha Naskh" w:hint="cs"/>
          <w:sz w:val="28"/>
          <w:szCs w:val="28"/>
          <w:rtl/>
        </w:rPr>
        <w:t>"</w:t>
      </w:r>
      <w:r w:rsidRPr="006353DD">
        <w:rPr>
          <w:rFonts w:ascii="Palatino Linotype" w:eastAsia="Times New Roman" w:hAnsi="Palatino Linotype" w:cs="KFGQPC Uthman Taha Naskh"/>
          <w:sz w:val="28"/>
          <w:szCs w:val="28"/>
          <w:rtl/>
        </w:rPr>
        <w:t>مَنْ كَانَ آخِرُ كَلامِهِ لا إِلَهَ إِلا اللَّهُ دَخَلَ الْجَنَّةَ</w:t>
      </w:r>
      <w:r w:rsidRPr="006353DD">
        <w:rPr>
          <w:rFonts w:ascii="Palatino Linotype" w:eastAsia="Times New Roman" w:hAnsi="Palatino Linotype" w:cs="KFGQPC Uthman Taha Naskh" w:hint="cs"/>
          <w:sz w:val="28"/>
          <w:szCs w:val="28"/>
          <w:rtl/>
        </w:rPr>
        <w:t>"</w:t>
      </w:r>
    </w:p>
    <w:p w:rsidR="006353DD" w:rsidRPr="00B11D09" w:rsidRDefault="006353DD" w:rsidP="006353DD">
      <w:pPr>
        <w:bidi w:val="0"/>
        <w:spacing w:after="0" w:line="360" w:lineRule="auto"/>
        <w:ind w:left="133" w:right="133"/>
        <w:jc w:val="both"/>
        <w:rPr>
          <w:rFonts w:ascii="Palatino Linotype" w:eastAsia="Times New Roman" w:hAnsi="Palatino Linotype" w:cs="Arial"/>
          <w:sz w:val="28"/>
          <w:szCs w:val="28"/>
        </w:rPr>
      </w:pPr>
      <w:r w:rsidRPr="00B11D09">
        <w:rPr>
          <w:rFonts w:ascii="Palatino Linotype" w:eastAsia="Times New Roman" w:hAnsi="Palatino Linotype" w:cs="Arial"/>
          <w:sz w:val="28"/>
          <w:szCs w:val="28"/>
        </w:rPr>
        <w:t>«Касе охирин суханаш «Ло илоҳа иллалоҳ бошад, дохили биҳишт мегардад». </w:t>
      </w:r>
      <w:r w:rsidRPr="00B11D09">
        <w:rPr>
          <w:rFonts w:ascii="Palatino Linotype" w:eastAsia="Times New Roman" w:hAnsi="Palatino Linotype" w:cs="Arial"/>
          <w:b/>
          <w:bCs/>
          <w:sz w:val="28"/>
          <w:szCs w:val="28"/>
        </w:rPr>
        <w:t>(ривоят аз Абӯдовуд аст)</w:t>
      </w:r>
      <w:r w:rsidRPr="00B11D09">
        <w:rPr>
          <w:rFonts w:ascii="Palatino Linotype" w:eastAsia="Times New Roman" w:hAnsi="Palatino Linotype" w:cs="Arial"/>
          <w:sz w:val="28"/>
          <w:szCs w:val="28"/>
        </w:rPr>
        <w:t>.</w:t>
      </w:r>
    </w:p>
    <w:p w:rsidR="006353DD" w:rsidRPr="00B11D09" w:rsidRDefault="006353DD" w:rsidP="006353DD">
      <w:pPr>
        <w:bidi w:val="0"/>
        <w:spacing w:after="0" w:line="360" w:lineRule="auto"/>
        <w:ind w:left="133" w:right="133"/>
        <w:jc w:val="both"/>
        <w:rPr>
          <w:rFonts w:ascii="Palatino Linotype" w:eastAsia="Times New Roman" w:hAnsi="Palatino Linotype" w:cs="Arial"/>
          <w:sz w:val="28"/>
          <w:szCs w:val="28"/>
        </w:rPr>
      </w:pPr>
      <w:r w:rsidRPr="00B11D09">
        <w:rPr>
          <w:rFonts w:ascii="Palatino Linotype" w:eastAsia="Times New Roman" w:hAnsi="Palatino Linotype" w:cs="Arial"/>
          <w:sz w:val="28"/>
          <w:szCs w:val="28"/>
        </w:rPr>
        <w:t xml:space="preserve">Ва дар муснади имом Аҳмад омадааст: </w:t>
      </w:r>
      <w:r w:rsidRPr="006353DD">
        <w:rPr>
          <w:rFonts w:ascii="Palatino Linotype" w:eastAsia="Times New Roman" w:hAnsi="Palatino Linotype" w:cs="KFGQPC Uthman Taha Naskh"/>
          <w:sz w:val="28"/>
          <w:szCs w:val="28"/>
        </w:rPr>
        <w:t>«</w:t>
      </w:r>
      <w:r w:rsidRPr="006353DD">
        <w:rPr>
          <w:rFonts w:ascii="Palatino Linotype" w:eastAsia="Times New Roman" w:hAnsi="Palatino Linotype" w:cs="KFGQPC Uthman Taha Naskh"/>
          <w:sz w:val="28"/>
          <w:szCs w:val="28"/>
          <w:rtl/>
        </w:rPr>
        <w:t>وَجَبَت لَهُ الْجَنَّةُ</w:t>
      </w:r>
      <w:r w:rsidRPr="006353DD">
        <w:rPr>
          <w:rFonts w:ascii="Palatino Linotype" w:eastAsia="Times New Roman" w:hAnsi="Palatino Linotype" w:cs="KFGQPC Uthman Taha Naskh"/>
          <w:sz w:val="28"/>
          <w:szCs w:val="28"/>
        </w:rPr>
        <w:t>"</w:t>
      </w:r>
      <w:r w:rsidRPr="00B11D09">
        <w:rPr>
          <w:rFonts w:ascii="Palatino Linotype" w:eastAsia="Times New Roman" w:hAnsi="Palatino Linotype" w:cs="Arial"/>
          <w:sz w:val="28"/>
          <w:szCs w:val="28"/>
        </w:rPr>
        <w:t>, «бар ӯ биҳишт воҷиб мегардад».</w:t>
      </w:r>
    </w:p>
    <w:p w:rsidR="006353DD" w:rsidRPr="00B11D09" w:rsidRDefault="006353DD" w:rsidP="006353DD">
      <w:pPr>
        <w:bidi w:val="0"/>
        <w:spacing w:after="0" w:line="360" w:lineRule="auto"/>
        <w:ind w:left="133" w:right="133"/>
        <w:jc w:val="both"/>
        <w:rPr>
          <w:rFonts w:ascii="Palatino Linotype" w:eastAsia="Times New Roman" w:hAnsi="Palatino Linotype" w:cs="Arial"/>
          <w:sz w:val="28"/>
          <w:szCs w:val="28"/>
        </w:rPr>
      </w:pPr>
      <w:r w:rsidRPr="00B11D09">
        <w:rPr>
          <w:rFonts w:ascii="Palatino Linotype" w:eastAsia="Times New Roman" w:hAnsi="Palatino Linotype" w:cs="Arial"/>
          <w:sz w:val="28"/>
          <w:szCs w:val="28"/>
        </w:rPr>
        <w:lastRenderedPageBreak/>
        <w:t>Аз ҳадис фаҳмида мешавад, ки ҳозир шудан ба болини маризе, ки дар ҳоли ҷондодан ба сар мебарад, мустаҳаб аст, то калими «</w:t>
      </w:r>
      <w:r w:rsidRPr="00B11D09">
        <w:rPr>
          <w:rFonts w:ascii="Palatino Linotype" w:eastAsia="Times New Roman" w:hAnsi="Palatino Linotype" w:cs="Arial"/>
          <w:sz w:val="28"/>
          <w:szCs w:val="28"/>
          <w:rtl/>
        </w:rPr>
        <w:t>لا إله إلا الله</w:t>
      </w:r>
      <w:r w:rsidRPr="00B11D09">
        <w:rPr>
          <w:rFonts w:ascii="Palatino Linotype" w:eastAsia="Times New Roman" w:hAnsi="Palatino Linotype" w:cs="Arial"/>
          <w:sz w:val="28"/>
          <w:szCs w:val="28"/>
        </w:rPr>
        <w:t>"</w:t>
      </w:r>
      <w:r>
        <w:rPr>
          <w:rFonts w:ascii="Palatino Linotype" w:eastAsia="Times New Roman" w:hAnsi="Palatino Linotype" w:cs="Arial"/>
          <w:sz w:val="28"/>
          <w:szCs w:val="28"/>
          <w:lang w:val="tg-Cyrl-TJ"/>
        </w:rPr>
        <w:t>-</w:t>
      </w:r>
      <w:r w:rsidRPr="00B11D09">
        <w:rPr>
          <w:rFonts w:ascii="Palatino Linotype" w:eastAsia="Times New Roman" w:hAnsi="Palatino Linotype" w:cs="Arial"/>
          <w:sz w:val="28"/>
          <w:szCs w:val="28"/>
        </w:rPr>
        <w:t>ро ба ёдаш оваранд ва маънусаш гардонанд. Ҳамчунин уламо мустаҳаб медонанд, ки дар ҳангоми мурдан аз аъмоли неки ӯ ёд шавад, то ин ки ба Парвардигораш гумони нек пайдо кунад.</w:t>
      </w:r>
    </w:p>
    <w:p w:rsidR="006353DD" w:rsidRPr="00B11D09" w:rsidRDefault="006353DD" w:rsidP="006353DD">
      <w:pPr>
        <w:bidi w:val="0"/>
        <w:spacing w:after="0" w:line="360" w:lineRule="auto"/>
        <w:ind w:left="133" w:right="133"/>
        <w:jc w:val="both"/>
        <w:rPr>
          <w:rFonts w:ascii="Palatino Linotype" w:eastAsia="Times New Roman" w:hAnsi="Palatino Linotype" w:cs="Arial"/>
          <w:sz w:val="28"/>
          <w:szCs w:val="28"/>
        </w:rPr>
      </w:pPr>
      <w:r w:rsidRPr="00B11D09">
        <w:rPr>
          <w:rFonts w:ascii="Palatino Linotype" w:eastAsia="Times New Roman" w:hAnsi="Palatino Linotype" w:cs="Arial"/>
          <w:sz w:val="28"/>
          <w:szCs w:val="28"/>
        </w:rPr>
        <w:t>Аз ҳазрати Ҷобир </w:t>
      </w:r>
      <w:r w:rsidRPr="00B11D09">
        <w:rPr>
          <w:rFonts w:ascii="Palatino Linotype" w:eastAsia="Times New Roman" w:hAnsi="Palatino Linotype" w:cs="Arial"/>
          <w:b/>
          <w:bCs/>
          <w:sz w:val="28"/>
          <w:szCs w:val="28"/>
        </w:rPr>
        <w:t>(р)</w:t>
      </w:r>
      <w:r w:rsidRPr="00B11D09">
        <w:rPr>
          <w:rFonts w:ascii="Palatino Linotype" w:eastAsia="Times New Roman" w:hAnsi="Palatino Linotype" w:cs="Arial"/>
          <w:sz w:val="28"/>
          <w:szCs w:val="28"/>
        </w:rPr>
        <w:t> ривоят аст, ки Паёмбари Аллоҳ </w:t>
      </w:r>
      <w:r w:rsidRPr="00B11D09">
        <w:rPr>
          <w:rFonts w:ascii="Palatino Linotype" w:eastAsia="Times New Roman" w:hAnsi="Palatino Linotype" w:cs="Arial"/>
          <w:b/>
          <w:bCs/>
          <w:sz w:val="28"/>
          <w:szCs w:val="28"/>
        </w:rPr>
        <w:t>(с)</w:t>
      </w:r>
      <w:r w:rsidRPr="00B11D09">
        <w:rPr>
          <w:rFonts w:ascii="Palatino Linotype" w:eastAsia="Times New Roman" w:hAnsi="Palatino Linotype" w:cs="Arial"/>
          <w:sz w:val="28"/>
          <w:szCs w:val="28"/>
        </w:rPr>
        <w:t> фармуданд:</w:t>
      </w:r>
    </w:p>
    <w:p w:rsidR="006353DD" w:rsidRPr="006353DD" w:rsidRDefault="006353DD" w:rsidP="006353DD">
      <w:pPr>
        <w:spacing w:after="0" w:line="360" w:lineRule="auto"/>
        <w:ind w:left="133" w:right="133"/>
        <w:jc w:val="both"/>
        <w:rPr>
          <w:rFonts w:ascii="Palatino Linotype" w:eastAsia="Times New Roman" w:hAnsi="Palatino Linotype" w:cs="KFGQPC Uthman Taha Naskh"/>
          <w:sz w:val="28"/>
          <w:szCs w:val="28"/>
        </w:rPr>
      </w:pPr>
      <w:r w:rsidRPr="006353DD">
        <w:rPr>
          <w:rFonts w:ascii="Palatino Linotype" w:eastAsia="Times New Roman" w:hAnsi="Palatino Linotype" w:cs="KFGQPC Uthman Taha Naskh" w:hint="cs"/>
          <w:sz w:val="28"/>
          <w:szCs w:val="28"/>
          <w:rtl/>
        </w:rPr>
        <w:t>"</w:t>
      </w:r>
      <w:r w:rsidRPr="006353DD">
        <w:rPr>
          <w:rFonts w:ascii="Palatino Linotype" w:eastAsia="Times New Roman" w:hAnsi="Palatino Linotype" w:cs="KFGQPC Uthman Taha Naskh"/>
          <w:sz w:val="28"/>
          <w:szCs w:val="28"/>
          <w:rtl/>
        </w:rPr>
        <w:t>لا يَمُوتَنَّ أَحَدٌ مِنْكُمْ إِلاَّ وَهُوَ يُحْسِنُ الظَّنَّ بِاللَّهِ عَزَّ وَجَلّ</w:t>
      </w:r>
      <w:r w:rsidRPr="006353DD">
        <w:rPr>
          <w:rFonts w:ascii="Palatino Linotype" w:eastAsia="Times New Roman" w:hAnsi="Palatino Linotype" w:cs="KFGQPC Uthman Taha Naskh" w:hint="cs"/>
          <w:sz w:val="28"/>
          <w:szCs w:val="28"/>
          <w:rtl/>
        </w:rPr>
        <w:t xml:space="preserve">" </w:t>
      </w:r>
    </w:p>
    <w:p w:rsidR="006353DD" w:rsidRPr="00B11D09" w:rsidRDefault="006353DD" w:rsidP="006353DD">
      <w:pPr>
        <w:bidi w:val="0"/>
        <w:spacing w:after="0" w:line="360" w:lineRule="auto"/>
        <w:ind w:left="133" w:right="133"/>
        <w:jc w:val="both"/>
        <w:rPr>
          <w:rFonts w:ascii="Palatino Linotype" w:eastAsia="Times New Roman" w:hAnsi="Palatino Linotype" w:cs="Arial"/>
          <w:sz w:val="28"/>
          <w:szCs w:val="28"/>
        </w:rPr>
      </w:pPr>
      <w:r w:rsidRPr="00B11D09">
        <w:rPr>
          <w:rFonts w:ascii="Palatino Linotype" w:eastAsia="Times New Roman" w:hAnsi="Palatino Linotype" w:cs="Arial"/>
          <w:sz w:val="28"/>
          <w:szCs w:val="28"/>
        </w:rPr>
        <w:t>"Ҳеҷ касе аз шумо намирад, магар ин, ки ба Аллоҳи Азза ва Ҷалла гумони нек дошта бошад". </w:t>
      </w:r>
      <w:r w:rsidRPr="00B11D09">
        <w:rPr>
          <w:rFonts w:ascii="Palatino Linotype" w:eastAsia="Times New Roman" w:hAnsi="Palatino Linotype" w:cs="Arial"/>
          <w:b/>
          <w:bCs/>
          <w:sz w:val="28"/>
          <w:szCs w:val="28"/>
        </w:rPr>
        <w:t>(ривоят аз Муслим аст)</w:t>
      </w:r>
      <w:r w:rsidRPr="00B11D09">
        <w:rPr>
          <w:rFonts w:ascii="Palatino Linotype" w:eastAsia="Times New Roman" w:hAnsi="Palatino Linotype" w:cs="Arial"/>
          <w:sz w:val="28"/>
          <w:szCs w:val="28"/>
        </w:rPr>
        <w:t>.</w:t>
      </w:r>
    </w:p>
    <w:p w:rsidR="006353DD" w:rsidRPr="00B11D09" w:rsidRDefault="006353DD" w:rsidP="006353DD">
      <w:pPr>
        <w:bidi w:val="0"/>
        <w:spacing w:after="0" w:line="360" w:lineRule="auto"/>
        <w:ind w:left="133" w:right="133"/>
        <w:jc w:val="both"/>
        <w:rPr>
          <w:rFonts w:ascii="Palatino Linotype" w:eastAsia="Times New Roman" w:hAnsi="Palatino Linotype" w:cs="Arial"/>
          <w:sz w:val="28"/>
          <w:szCs w:val="28"/>
        </w:rPr>
      </w:pPr>
      <w:r w:rsidRPr="00B11D09">
        <w:rPr>
          <w:rFonts w:ascii="Palatino Linotype" w:eastAsia="Times New Roman" w:hAnsi="Palatino Linotype" w:cs="Arial"/>
          <w:sz w:val="28"/>
          <w:szCs w:val="28"/>
        </w:rPr>
        <w:t>Ибни Масъуд </w:t>
      </w:r>
      <w:r w:rsidRPr="00B11D09">
        <w:rPr>
          <w:rFonts w:ascii="Palatino Linotype" w:eastAsia="Times New Roman" w:hAnsi="Palatino Linotype" w:cs="Arial"/>
          <w:b/>
          <w:bCs/>
          <w:sz w:val="28"/>
          <w:szCs w:val="28"/>
        </w:rPr>
        <w:t>(р)</w:t>
      </w:r>
      <w:r w:rsidRPr="00B11D09">
        <w:rPr>
          <w:rFonts w:ascii="Palatino Linotype" w:eastAsia="Times New Roman" w:hAnsi="Palatino Linotype" w:cs="Arial"/>
          <w:sz w:val="28"/>
          <w:szCs w:val="28"/>
        </w:rPr>
        <w:t xml:space="preserve"> мефармояд: </w:t>
      </w:r>
      <w:r w:rsidRPr="006353DD">
        <w:rPr>
          <w:rFonts w:ascii="Palatino Linotype" w:eastAsia="Times New Roman" w:hAnsi="Palatino Linotype" w:cs="KFGQPC Uthman Taha Naskh"/>
          <w:sz w:val="28"/>
          <w:szCs w:val="28"/>
        </w:rPr>
        <w:t>«</w:t>
      </w:r>
      <w:r w:rsidRPr="006353DD">
        <w:rPr>
          <w:rFonts w:ascii="Palatino Linotype" w:eastAsia="Times New Roman" w:hAnsi="Palatino Linotype" w:cs="KFGQPC Uthman Taha Naskh"/>
          <w:sz w:val="28"/>
          <w:szCs w:val="28"/>
          <w:rtl/>
        </w:rPr>
        <w:t>لَيسَ لِلمُؤمِنِ راحةٌ دُونَ لِقاءِ الله</w:t>
      </w:r>
      <w:r w:rsidRPr="006353DD">
        <w:rPr>
          <w:rFonts w:ascii="Palatino Linotype" w:eastAsia="Times New Roman" w:hAnsi="Palatino Linotype" w:cs="KFGQPC Uthman Taha Naskh"/>
          <w:sz w:val="28"/>
          <w:szCs w:val="28"/>
        </w:rPr>
        <w:t>"</w:t>
      </w:r>
      <w:r w:rsidRPr="00B11D09">
        <w:rPr>
          <w:rFonts w:ascii="Palatino Linotype" w:eastAsia="Times New Roman" w:hAnsi="Palatino Linotype" w:cs="Arial"/>
          <w:sz w:val="28"/>
          <w:szCs w:val="28"/>
        </w:rPr>
        <w:t>, «мӯмин ҷуз ба лиқои Аллоҳ ором намегирад».</w:t>
      </w:r>
    </w:p>
    <w:p w:rsidR="006353DD" w:rsidRPr="00B11D09" w:rsidRDefault="006353DD" w:rsidP="006353DD">
      <w:pPr>
        <w:bidi w:val="0"/>
        <w:spacing w:after="0" w:line="360" w:lineRule="auto"/>
        <w:ind w:left="133" w:right="133"/>
        <w:jc w:val="both"/>
        <w:rPr>
          <w:rFonts w:ascii="Palatino Linotype" w:eastAsia="Times New Roman" w:hAnsi="Palatino Linotype" w:cs="Arial"/>
          <w:sz w:val="28"/>
          <w:szCs w:val="28"/>
        </w:rPr>
      </w:pPr>
      <w:r w:rsidRPr="00B11D09">
        <w:rPr>
          <w:rFonts w:ascii="Palatino Linotype" w:eastAsia="Times New Roman" w:hAnsi="Palatino Linotype" w:cs="Arial"/>
          <w:sz w:val="28"/>
          <w:szCs w:val="28"/>
        </w:rPr>
        <w:t>Оре, бародарони мусалмон! Касе нест, ки аз ҳисоби он рӯз дар амон бошад, ҳама бояд подоши аъмоли хубу бади худро бубинанд, пас ҳама бояд аз азоби охират битарсанд.</w:t>
      </w:r>
    </w:p>
    <w:p w:rsidR="006353DD" w:rsidRPr="006353DD" w:rsidRDefault="006353DD" w:rsidP="006353DD">
      <w:pPr>
        <w:spacing w:after="0" w:line="360" w:lineRule="auto"/>
        <w:ind w:left="133" w:right="133" w:firstLine="587"/>
        <w:jc w:val="both"/>
        <w:rPr>
          <w:rFonts w:ascii="KFGQPC Uthman Taha Naskh" w:cs="KFGQPC Uthman Taha Naskh"/>
          <w:color w:val="008000"/>
          <w:sz w:val="28"/>
          <w:szCs w:val="28"/>
          <w:rtl/>
          <w:lang w:val="tg-Cyrl-TJ"/>
        </w:rPr>
      </w:pPr>
      <w:r w:rsidRPr="00B11D09">
        <w:rPr>
          <w:rFonts w:ascii="KFGQPC Uthman Taha Naskh" w:cs="KFGQPC Uthman Taha Naskh" w:hint="cs"/>
          <w:color w:val="008000"/>
          <w:sz w:val="28"/>
          <w:szCs w:val="28"/>
          <w:rtl/>
        </w:rPr>
        <w:t>﴿</w:t>
      </w:r>
      <w:r w:rsidRPr="00B11D09">
        <w:rPr>
          <w:rFonts w:ascii="KFGQPC Uthmanic Script HAFS" w:cs="KFGQPC Uthmanic Script HAFS" w:hint="cs"/>
          <w:color w:val="008000"/>
          <w:sz w:val="28"/>
          <w:szCs w:val="28"/>
          <w:rtl/>
        </w:rPr>
        <w:t>فَأَمَّا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ٱلَّذِينَ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شَقُواْ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فَفِي</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ٱلنَّارِ</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لَهُمۡ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فِيهَا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زَفِيرٞ</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وَشَهِيقٌ</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١٠٦</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خَٰلِدِينَ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فِيهَا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دَامَتِ</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ٱلسَّمَٰوَٰتُ</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وَٱلۡأَرۡضُ</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إِلَّا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شَآءَ</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رَبُّكَۚ</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إِنَّ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رَبَّكَ</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فَعَّالٞ</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لِّمَا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يُرِيدُ</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١٠٧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۞وَأَمَّا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ٱلَّذِينَ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سُعِدُواْ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فَفِي</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ٱلۡجَنَّةِ</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خَٰلِدِينَ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فِيهَا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دَامَتِ</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ٱلسَّمَٰوَٰتُ</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وَٱلۡأَرۡضُ</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إِلَّا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شَآءَ</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رَبُّكَۖ</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عَطَآءً</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غَيۡرَ</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مَجۡذُوذٖ</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١٠٨</w:t>
      </w:r>
      <w:r w:rsidRPr="00B11D09">
        <w:rPr>
          <w:rFonts w:ascii="KFGQPC Uthman Taha Naskh" w:cs="KFGQPC Uthman Taha Naskh" w:hint="cs"/>
          <w:color w:val="008000"/>
          <w:sz w:val="28"/>
          <w:szCs w:val="28"/>
          <w:rtl/>
        </w:rPr>
        <w:t>﴾</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هود</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١٠٦،</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١٠٨</w:t>
      </w:r>
      <w:r>
        <w:rPr>
          <w:rFonts w:ascii="KFGQPC Uthman Taha Naskh" w:cs="KFGQPC Uthman Taha Naskh"/>
          <w:color w:val="008000"/>
          <w:sz w:val="28"/>
          <w:szCs w:val="28"/>
          <w:rtl/>
        </w:rPr>
        <w:t>]</w:t>
      </w:r>
    </w:p>
    <w:p w:rsidR="006353DD" w:rsidRPr="009A3866" w:rsidRDefault="006353DD" w:rsidP="006353DD">
      <w:pPr>
        <w:bidi w:val="0"/>
        <w:spacing w:after="0" w:line="360" w:lineRule="auto"/>
        <w:ind w:left="133" w:right="133" w:firstLine="587"/>
        <w:jc w:val="both"/>
        <w:rPr>
          <w:rFonts w:ascii="Palatino Linotype" w:eastAsia="Times New Roman" w:hAnsi="Palatino Linotype" w:cs="Arial"/>
          <w:color w:val="008000"/>
          <w:sz w:val="28"/>
          <w:szCs w:val="28"/>
          <w:lang w:val="tg-Cyrl-TJ"/>
        </w:rPr>
      </w:pPr>
      <w:r w:rsidRPr="006353DD">
        <w:rPr>
          <w:rFonts w:ascii="Palatino Linotype" w:eastAsia="Times New Roman" w:hAnsi="Palatino Linotype" w:cs="Arial"/>
          <w:color w:val="008000"/>
          <w:sz w:val="28"/>
          <w:szCs w:val="28"/>
          <w:lang w:val="tg-Cyrl-TJ"/>
        </w:rPr>
        <w:t>«Аммо касоне, ки бадбахт шуданд, пас дар оташ </w:t>
      </w:r>
      <w:r w:rsidRPr="006353DD">
        <w:rPr>
          <w:rFonts w:ascii="Palatino Linotype" w:eastAsia="Times New Roman" w:hAnsi="Palatino Linotype" w:cs="Arial"/>
          <w:b/>
          <w:bCs/>
          <w:color w:val="008000"/>
          <w:sz w:val="28"/>
          <w:szCs w:val="28"/>
          <w:lang w:val="tg-Cyrl-TJ"/>
        </w:rPr>
        <w:t>(дӯзах)</w:t>
      </w:r>
      <w:r w:rsidRPr="006353DD">
        <w:rPr>
          <w:rFonts w:ascii="Palatino Linotype" w:eastAsia="Times New Roman" w:hAnsi="Palatino Linotype" w:cs="Arial"/>
          <w:color w:val="008000"/>
          <w:sz w:val="28"/>
          <w:szCs w:val="28"/>
          <w:lang w:val="tg-Cyrl-TJ"/>
        </w:rPr>
        <w:t> анд, барои онҳо дар он нолаву фарёд аст, дар он ҷовидона хоҳанд монд, то осмону замин </w:t>
      </w:r>
      <w:r w:rsidRPr="006353DD">
        <w:rPr>
          <w:rFonts w:ascii="Palatino Linotype" w:eastAsia="Times New Roman" w:hAnsi="Palatino Linotype" w:cs="Arial"/>
          <w:b/>
          <w:bCs/>
          <w:color w:val="008000"/>
          <w:sz w:val="28"/>
          <w:szCs w:val="28"/>
          <w:lang w:val="tg-Cyrl-TJ"/>
        </w:rPr>
        <w:t>(боқӣ)</w:t>
      </w:r>
      <w:r w:rsidRPr="006353DD">
        <w:rPr>
          <w:rFonts w:ascii="Palatino Linotype" w:eastAsia="Times New Roman" w:hAnsi="Palatino Linotype" w:cs="Arial"/>
          <w:color w:val="008000"/>
          <w:sz w:val="28"/>
          <w:szCs w:val="28"/>
          <w:lang w:val="tg-Cyrl-TJ"/>
        </w:rPr>
        <w:t xml:space="preserve"> аст, магар он чӣ Парвардигорат бихоҳад, бегумон Парвардигорат он чӣ бихоҳад анҷом медиҳад. </w:t>
      </w:r>
      <w:r w:rsidRPr="009A3866">
        <w:rPr>
          <w:rFonts w:ascii="Palatino Linotype" w:eastAsia="Times New Roman" w:hAnsi="Palatino Linotype" w:cs="Arial"/>
          <w:color w:val="008000"/>
          <w:sz w:val="28"/>
          <w:szCs w:val="28"/>
          <w:lang w:val="tg-Cyrl-TJ"/>
        </w:rPr>
        <w:t>Аммо касоне, ки хушбахт </w:t>
      </w:r>
      <w:r w:rsidRPr="009A3866">
        <w:rPr>
          <w:rFonts w:ascii="Palatino Linotype" w:eastAsia="Times New Roman" w:hAnsi="Palatino Linotype" w:cs="Arial"/>
          <w:b/>
          <w:bCs/>
          <w:color w:val="008000"/>
          <w:sz w:val="28"/>
          <w:szCs w:val="28"/>
          <w:lang w:val="tg-Cyrl-TJ"/>
        </w:rPr>
        <w:t>(ва саъодатманд)</w:t>
      </w:r>
      <w:r w:rsidRPr="009A3866">
        <w:rPr>
          <w:rFonts w:ascii="Palatino Linotype" w:eastAsia="Times New Roman" w:hAnsi="Palatino Linotype" w:cs="Arial"/>
          <w:color w:val="008000"/>
          <w:sz w:val="28"/>
          <w:szCs w:val="28"/>
          <w:lang w:val="tg-Cyrl-TJ"/>
        </w:rPr>
        <w:t xml:space="preserve"> шуданд, пас ҷовидона дар биҳишт </w:t>
      </w:r>
      <w:r w:rsidRPr="009A3866">
        <w:rPr>
          <w:rFonts w:ascii="Palatino Linotype" w:eastAsia="Times New Roman" w:hAnsi="Palatino Linotype" w:cs="Arial"/>
          <w:color w:val="008000"/>
          <w:sz w:val="28"/>
          <w:szCs w:val="28"/>
          <w:lang w:val="tg-Cyrl-TJ"/>
        </w:rPr>
        <w:lastRenderedPageBreak/>
        <w:t>хоҳанд монд, то осмону замин</w:t>
      </w:r>
      <w:r w:rsidRPr="009A3866">
        <w:rPr>
          <w:rFonts w:ascii="Palatino Linotype" w:eastAsia="Times New Roman" w:hAnsi="Palatino Linotype" w:cs="Arial"/>
          <w:b/>
          <w:bCs/>
          <w:color w:val="008000"/>
          <w:sz w:val="28"/>
          <w:szCs w:val="28"/>
          <w:lang w:val="tg-Cyrl-TJ"/>
        </w:rPr>
        <w:t>(боқӣ)</w:t>
      </w:r>
      <w:r w:rsidRPr="009A3866">
        <w:rPr>
          <w:rFonts w:ascii="Palatino Linotype" w:eastAsia="Times New Roman" w:hAnsi="Palatino Linotype" w:cs="Arial"/>
          <w:color w:val="008000"/>
          <w:sz w:val="28"/>
          <w:szCs w:val="28"/>
          <w:lang w:val="tg-Cyrl-TJ"/>
        </w:rPr>
        <w:t> аст, магар он чӣ парвардигорат бихоҳад, атоест қатъношуданӣ».</w:t>
      </w:r>
    </w:p>
    <w:p w:rsidR="006353DD" w:rsidRPr="009A3866" w:rsidRDefault="006353DD" w:rsidP="006353DD">
      <w:pPr>
        <w:bidi w:val="0"/>
        <w:spacing w:after="0" w:line="360" w:lineRule="auto"/>
        <w:ind w:left="133" w:right="133"/>
        <w:jc w:val="both"/>
        <w:rPr>
          <w:rFonts w:ascii="Palatino Linotype" w:eastAsia="Times New Roman" w:hAnsi="Palatino Linotype" w:cs="Arial"/>
          <w:sz w:val="28"/>
          <w:szCs w:val="28"/>
          <w:lang w:val="tg-Cyrl-TJ"/>
        </w:rPr>
      </w:pPr>
      <w:r w:rsidRPr="009A3866">
        <w:rPr>
          <w:rFonts w:ascii="Palatino Linotype" w:eastAsia="Times New Roman" w:hAnsi="Palatino Linotype" w:cs="Arial"/>
          <w:sz w:val="28"/>
          <w:szCs w:val="28"/>
          <w:lang w:val="tg-Cyrl-TJ"/>
        </w:rPr>
        <w:t>Масири саъодатмандон ва масири шикастхӯрдагони воқеъӣ, мусобиқаи бузурги зиндагӣ дар ин ҷаҳонро низ мулоҳиза кунед: Аллоҳ ҳамаи моро ҷузъи растагорони воқеъӣ бигардонад:</w:t>
      </w:r>
    </w:p>
    <w:p w:rsidR="006353DD" w:rsidRPr="00B11D09" w:rsidRDefault="006353DD" w:rsidP="006353DD">
      <w:pPr>
        <w:spacing w:after="0" w:line="360" w:lineRule="auto"/>
        <w:ind w:left="133" w:right="133" w:firstLine="587"/>
        <w:jc w:val="both"/>
        <w:rPr>
          <w:rFonts w:ascii="Palatino Linotype" w:eastAsia="Times New Roman" w:hAnsi="Palatino Linotype" w:cs="Arial"/>
          <w:sz w:val="28"/>
          <w:szCs w:val="28"/>
          <w:rtl/>
        </w:rPr>
      </w:pPr>
      <w:r w:rsidRPr="00B11D09">
        <w:rPr>
          <w:rFonts w:ascii="KFGQPC Uthman Taha Naskh" w:cs="KFGQPC Uthman Taha Naskh" w:hint="cs"/>
          <w:color w:val="008000"/>
          <w:sz w:val="28"/>
          <w:szCs w:val="28"/>
          <w:rtl/>
        </w:rPr>
        <w:t>﴿</w:t>
      </w:r>
      <w:r w:rsidRPr="00B11D09">
        <w:rPr>
          <w:rFonts w:ascii="KFGQPC Uthmanic Script HAFS" w:cs="KFGQPC Uthmanic Script HAFS" w:hint="cs"/>
          <w:color w:val="008000"/>
          <w:sz w:val="28"/>
          <w:szCs w:val="28"/>
          <w:rtl/>
        </w:rPr>
        <w:t>وَسِيقَ</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ٱلَّذِينَ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كَفَرُوٓاْ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إِلَىٰ</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جَهَنَّمَ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زُمَرًاۖ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حَتَّىٰٓ</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إِذَا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جَآءُوهَا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فُتِحَتۡ</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أَبۡوَٰبُهَا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وَقَالَ</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لَهُمۡ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خَزَنَتُهَآ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أَلَمۡ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يَأۡتِكُمۡ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رُسُلٞ</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مِّنكُمۡ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يَتۡلُونَ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عَلَيۡكُمۡ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ءَايَٰتِ</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رَبِّكُمۡ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وَيُنذِرُونَكُمۡ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لِقَآءَ</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يَوۡمِكُمۡ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هَٰذَاۚ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قَالُواْ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بَلَىٰ</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وَلَٰكِنۡ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حَقَّتۡ</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كَلِمَةُ</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ٱلۡعَذَابِ</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عَلَى</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ٱلۡكَٰفِرِينَ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٧١</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قِيلَ</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ٱدۡخُلُوٓاْ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أَبۡوَٰبَ</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جَهَنَّمَ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خَٰلِدِينَ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فِيهَاۖ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فَبِئۡسَ</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مَثۡوَى</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ٱلۡمُتَكَبِّرِينَ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٧٢</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وَسِيقَ</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ٱلَّذِينَ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ٱتَّقَوۡاْ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رَبَّهُمۡ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إِلَى</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ٱلۡجَنَّةِ</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زُمَرًاۖ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حَتَّىٰٓ</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إِذَا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جَآءُوهَا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وَفُتِحَتۡ</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أَبۡوَٰبُهَا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وَقَالَ</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لَهُمۡ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خَزَنَتُهَا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سَلَٰمٌ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عَلَيۡكُمۡ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طِبۡتُمۡ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فَٱدۡخُلُوهَا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خَٰلِدِينَ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٧٣</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وَقَالُواْ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ٱلۡحَمۡدُ</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لِلَّهِ</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ٱلَّذِي</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صَدَقَنَا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وَعۡدَهُۥ</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وَأَوۡرَثَنَا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ٱلۡأَرۡضَ</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نَتَبَوَّأُ</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مِنَ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ٱلۡجَنَّةِ</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حَيۡثُ</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نَشَآءُۖ</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فَنِعۡمَ</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أَجۡرُ</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ٱلۡعَٰمِلِينَ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٧٤</w:t>
      </w:r>
      <w:r w:rsidRPr="00B11D09">
        <w:rPr>
          <w:rFonts w:ascii="KFGQPC Uthman Taha Naskh" w:cs="KFGQPC Uthman Taha Naskh" w:hint="cs"/>
          <w:color w:val="008000"/>
          <w:sz w:val="28"/>
          <w:szCs w:val="28"/>
          <w:rtl/>
        </w:rPr>
        <w:t>﴾</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الزمر</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٧٠،</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٧٣</w:t>
      </w:r>
      <w:r w:rsidRPr="00B11D09">
        <w:rPr>
          <w:rFonts w:ascii="KFGQPC Uthman Taha Naskh" w:cs="KFGQPC Uthman Taha Naskh"/>
          <w:color w:val="008000"/>
          <w:sz w:val="28"/>
          <w:szCs w:val="28"/>
          <w:rtl/>
        </w:rPr>
        <w:t xml:space="preserve">]  </w:t>
      </w:r>
    </w:p>
    <w:p w:rsidR="006353DD" w:rsidRPr="006353DD" w:rsidRDefault="006353DD" w:rsidP="006353DD">
      <w:pPr>
        <w:bidi w:val="0"/>
        <w:spacing w:after="0" w:line="360" w:lineRule="auto"/>
        <w:ind w:left="133" w:right="133" w:firstLine="587"/>
        <w:jc w:val="both"/>
        <w:rPr>
          <w:rFonts w:ascii="Palatino Linotype" w:eastAsia="Times New Roman" w:hAnsi="Palatino Linotype" w:cs="Arial"/>
          <w:color w:val="008000"/>
          <w:sz w:val="28"/>
          <w:szCs w:val="28"/>
        </w:rPr>
      </w:pPr>
      <w:r w:rsidRPr="006353DD">
        <w:rPr>
          <w:rFonts w:ascii="Palatino Linotype" w:eastAsia="Times New Roman" w:hAnsi="Palatino Linotype" w:cs="Arial"/>
          <w:color w:val="008000"/>
          <w:sz w:val="28"/>
          <w:szCs w:val="28"/>
        </w:rPr>
        <w:t xml:space="preserve">«Ва кофиронро гурӯҳ гурӯҳ ба ҷаҳаннам биронанд. Чун ба ҷаҳаннам расанд, дарҳояш кушода шавад ва нигаҳбонони оташ гӯянд: «Оё паёмбароне аз худи шумо бар шумо фиристода нашудаанд, то оёти Парвардигоратонро бароятон бихонанд ва шуморо аз дидор бо чунин рӯзе битарсонанд?» Мегӯянд: «Бале», вале бар кофирон азоб, ҳатмӣ шуда буд. Гуфта шавад: «Аз дарҳои ҷаҳаннам дохил шавед, ҳамеша дар он ҷо хоҳед буд». Ҷойгоҳи саркашон чӣ бад ҷойгоҳест! Ва ононро, ки аз Парвардигорашон тарсидаанд, гурӯҳ гурӯҳ ба биҳишт мебаранд. Чун ба биҳишт бирасанд, дарҳояш кушода шавад. Ва дарбонҳои бихишт гӯяндашон: «Салом бар шумо, биҳиштатон хуш бод, ба дарун биёед, ҳамеша дар ин ҷо хоҳед буд!» Мегӯянд: «Шукр Худоеро, ки ҳар ваъда, ки ба мо </w:t>
      </w:r>
      <w:r w:rsidRPr="006353DD">
        <w:rPr>
          <w:rFonts w:ascii="Palatino Linotype" w:eastAsia="Times New Roman" w:hAnsi="Palatino Linotype" w:cs="Arial"/>
          <w:color w:val="008000"/>
          <w:sz w:val="28"/>
          <w:szCs w:val="28"/>
        </w:rPr>
        <w:lastRenderedPageBreak/>
        <w:t>дод, рост буд. Он заминро ба мерос ба мо дод. Ва акнун дар ҳар ҷои биҳишт, ки бихоҳем, макон мегирем». Пас чӣ накӯст подоши амалкунандагон!».</w:t>
      </w:r>
    </w:p>
    <w:p w:rsidR="006353DD" w:rsidRPr="006353DD" w:rsidRDefault="006353DD" w:rsidP="006353DD">
      <w:pPr>
        <w:spacing w:after="0" w:line="360" w:lineRule="auto"/>
        <w:ind w:left="133" w:right="133" w:firstLine="587"/>
        <w:jc w:val="both"/>
        <w:rPr>
          <w:rFonts w:ascii="Palatino Linotype" w:eastAsia="Times New Roman" w:hAnsi="Palatino Linotype" w:cs="Arial"/>
          <w:sz w:val="28"/>
          <w:szCs w:val="28"/>
          <w:rtl/>
          <w:lang w:val="tg-Cyrl-TJ"/>
        </w:rPr>
      </w:pPr>
      <w:r w:rsidRPr="00B11D09">
        <w:rPr>
          <w:rFonts w:ascii="KFGQPC Uthman Taha Naskh" w:cs="KFGQPC Uthman Taha Naskh" w:hint="cs"/>
          <w:color w:val="008000"/>
          <w:sz w:val="28"/>
          <w:szCs w:val="28"/>
          <w:rtl/>
        </w:rPr>
        <w:t>﴿</w:t>
      </w:r>
      <w:r w:rsidRPr="00B11D09">
        <w:rPr>
          <w:rFonts w:ascii="KFGQPC Uthmanic Script HAFS" w:cs="KFGQPC Uthmanic Script HAFS" w:hint="cs"/>
          <w:color w:val="008000"/>
          <w:sz w:val="28"/>
          <w:szCs w:val="28"/>
          <w:rtl/>
        </w:rPr>
        <w:t>إِنَّ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ٱللَّهَ</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وَمَلَٰٓئِكَتَهُۥ</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يُصَلُّونَ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عَلَى</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ٱلنَّبِيِّۚ</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يَٰٓأَيُّهَا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ٱلَّذِينَ</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ءَامَنُواْ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صَلُّواْ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عَلَيۡهِ</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وَسَلِّمُواْ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تَسۡلِيمًا</w:t>
      </w:r>
      <w:r w:rsidRPr="00B11D09">
        <w:rPr>
          <w:rFonts w:ascii="KFGQPC Uthmanic Script HAFS" w:cs="KFGQPC Uthmanic Script HAFS"/>
          <w:color w:val="008000"/>
          <w:sz w:val="28"/>
          <w:szCs w:val="28"/>
          <w:rtl/>
        </w:rPr>
        <w:t xml:space="preserve"> </w:t>
      </w:r>
      <w:r w:rsidRPr="00B11D09">
        <w:rPr>
          <w:rFonts w:ascii="KFGQPC Uthmanic Script HAFS" w:cs="KFGQPC Uthmanic Script HAFS" w:hint="cs"/>
          <w:color w:val="008000"/>
          <w:sz w:val="28"/>
          <w:szCs w:val="28"/>
          <w:rtl/>
        </w:rPr>
        <w:t>٥٦</w:t>
      </w:r>
      <w:r w:rsidRPr="00B11D09">
        <w:rPr>
          <w:rFonts w:ascii="KFGQPC Uthman Taha Naskh" w:cs="KFGQPC Uthman Taha Naskh" w:hint="cs"/>
          <w:color w:val="008000"/>
          <w:sz w:val="28"/>
          <w:szCs w:val="28"/>
          <w:rtl/>
        </w:rPr>
        <w:t>﴾</w:t>
      </w:r>
      <w:r w:rsidRPr="00B11D09">
        <w:rPr>
          <w:rFonts w:ascii="KFGQPC Uthman Taha Naskh" w:cs="KFGQPC Uthman Taha Naskh"/>
          <w:color w:val="008000"/>
          <w:sz w:val="28"/>
          <w:szCs w:val="28"/>
          <w:rtl/>
        </w:rPr>
        <w:t xml:space="preserve"> [</w:t>
      </w:r>
      <w:r w:rsidRPr="00B11D09">
        <w:rPr>
          <w:rFonts w:ascii="KFGQPC Uthman Taha Naskh" w:cs="KFGQPC Uthman Taha Naskh" w:hint="cs"/>
          <w:color w:val="008000"/>
          <w:sz w:val="28"/>
          <w:szCs w:val="28"/>
          <w:rtl/>
        </w:rPr>
        <w:t>الاحزاب</w:t>
      </w:r>
      <w:r w:rsidRPr="00B11D09">
        <w:rPr>
          <w:rFonts w:ascii="KFGQPC Uthman Taha Naskh" w:cs="KFGQPC Uthman Taha Naskh"/>
          <w:color w:val="008000"/>
          <w:sz w:val="28"/>
          <w:szCs w:val="28"/>
          <w:rtl/>
        </w:rPr>
        <w:t xml:space="preserve"> : </w:t>
      </w:r>
      <w:r w:rsidRPr="00B11D09">
        <w:rPr>
          <w:rFonts w:ascii="KFGQPC Uthman Taha Naskh" w:cs="KFGQPC Uthman Taha Naskh" w:hint="cs"/>
          <w:color w:val="008000"/>
          <w:sz w:val="28"/>
          <w:szCs w:val="28"/>
          <w:rtl/>
        </w:rPr>
        <w:t>٥٦</w:t>
      </w:r>
      <w:r>
        <w:rPr>
          <w:rFonts w:ascii="KFGQPC Uthman Taha Naskh" w:cs="KFGQPC Uthman Taha Naskh"/>
          <w:color w:val="008000"/>
          <w:sz w:val="28"/>
          <w:szCs w:val="28"/>
          <w:rtl/>
        </w:rPr>
        <w:t>]</w:t>
      </w:r>
    </w:p>
    <w:p w:rsidR="006353DD" w:rsidRPr="006353DD" w:rsidRDefault="006353DD" w:rsidP="006353DD">
      <w:pPr>
        <w:spacing w:after="0" w:line="360" w:lineRule="auto"/>
        <w:ind w:left="133" w:right="133"/>
        <w:jc w:val="both"/>
        <w:rPr>
          <w:rFonts w:ascii="Palatino Linotype" w:eastAsia="Times New Roman" w:hAnsi="Palatino Linotype" w:cs="KFGQPC Uthman Taha Naskh"/>
          <w:sz w:val="28"/>
          <w:szCs w:val="28"/>
        </w:rPr>
      </w:pPr>
      <w:r w:rsidRPr="006353DD">
        <w:rPr>
          <w:rFonts w:ascii="Palatino Linotype" w:eastAsia="Times New Roman" w:hAnsi="Palatino Linotype" w:cs="KFGQPC Uthman Taha Naskh"/>
          <w:sz w:val="28"/>
          <w:szCs w:val="28"/>
          <w:rtl/>
        </w:rPr>
        <w:t>اللهم صل على محمد وعلى آل محمد كما صليت على إبراهيم وعلى آل إبراهيم إنك حميد مجيد . اللهم بارك على محمد وعلى آل محمد كما باركت على إبراهيم وعلى آل إبراهيم إنك حميد مجيد</w:t>
      </w:r>
      <w:r w:rsidRPr="006353DD">
        <w:rPr>
          <w:rFonts w:ascii="Palatino Linotype" w:eastAsia="Times New Roman" w:hAnsi="Palatino Linotype" w:cs="KFGQPC Uthman Taha Naskh"/>
          <w:sz w:val="28"/>
          <w:szCs w:val="28"/>
        </w:rPr>
        <w:t>.</w:t>
      </w:r>
    </w:p>
    <w:p w:rsidR="006353DD" w:rsidRPr="006353DD" w:rsidRDefault="006353DD" w:rsidP="006353DD">
      <w:pPr>
        <w:spacing w:after="0" w:line="360" w:lineRule="auto"/>
        <w:ind w:left="133" w:right="133"/>
        <w:jc w:val="both"/>
        <w:rPr>
          <w:rFonts w:ascii="Palatino Linotype" w:eastAsia="Times New Roman" w:hAnsi="Palatino Linotype" w:cs="KFGQPC Uthman Taha Naskh"/>
          <w:sz w:val="28"/>
          <w:szCs w:val="28"/>
        </w:rPr>
      </w:pPr>
      <w:r w:rsidRPr="006353DD">
        <w:rPr>
          <w:rFonts w:ascii="Palatino Linotype" w:eastAsia="Times New Roman" w:hAnsi="Palatino Linotype" w:cs="KFGQPC Uthman Taha Naskh"/>
          <w:sz w:val="28"/>
          <w:szCs w:val="28"/>
          <w:rtl/>
        </w:rPr>
        <w:t>اللهم صل على محمد وأزواجه وذريته كما صليت على آل إبراهيم وبارك على محمد وأزواجه وذريته كما باركت على آل إبراهيم إنك حميد مجيد</w:t>
      </w:r>
      <w:r w:rsidRPr="006353DD">
        <w:rPr>
          <w:rFonts w:ascii="Palatino Linotype" w:eastAsia="Times New Roman" w:hAnsi="Palatino Linotype" w:cs="KFGQPC Uthman Taha Naskh"/>
          <w:sz w:val="28"/>
          <w:szCs w:val="28"/>
        </w:rPr>
        <w:t>.</w:t>
      </w:r>
    </w:p>
    <w:p w:rsidR="006930B3" w:rsidRPr="006353DD" w:rsidRDefault="006353DD" w:rsidP="006353DD">
      <w:pPr>
        <w:spacing w:after="0" w:line="360" w:lineRule="auto"/>
        <w:ind w:left="133" w:right="133"/>
        <w:jc w:val="both"/>
        <w:rPr>
          <w:rFonts w:ascii="Palatino Linotype" w:eastAsia="Times New Roman" w:hAnsi="Palatino Linotype" w:cs="Arial"/>
          <w:sz w:val="28"/>
          <w:szCs w:val="28"/>
        </w:rPr>
      </w:pPr>
      <w:r w:rsidRPr="006353DD">
        <w:rPr>
          <w:rFonts w:ascii="Palatino Linotype" w:eastAsia="Times New Roman" w:hAnsi="Palatino Linotype" w:cs="KFGQPC Uthman Taha Naskh"/>
          <w:sz w:val="28"/>
          <w:szCs w:val="28"/>
          <w:rtl/>
        </w:rPr>
        <w:t>عباد الله! إن الله يأمر بالعدل والإحسان وإيتاء ذي القربى، وينهى عن الفحشاء والمنكر والبغي، يعظكم لعلكم تذكرون</w:t>
      </w:r>
      <w:r w:rsidRPr="006353DD">
        <w:rPr>
          <w:rFonts w:ascii="Palatino Linotype" w:eastAsia="Times New Roman" w:hAnsi="Palatino Linotype" w:cs="KFGQPC Uthman Taha Naskh" w:hint="cs"/>
          <w:sz w:val="28"/>
          <w:szCs w:val="28"/>
          <w:rtl/>
        </w:rPr>
        <w:t>.</w:t>
      </w:r>
      <w:r w:rsidR="006930B3" w:rsidRPr="007D3EC5">
        <w:rPr>
          <w:rFonts w:ascii="Palatino Linotype" w:eastAsia="Times New Roman" w:hAnsi="Palatino Linotype" w:cs="Times New Roman"/>
          <w:i/>
          <w:iCs/>
          <w:sz w:val="30"/>
          <w:szCs w:val="30"/>
          <w:lang w:val="ru-RU" w:eastAsia="ru-RU"/>
        </w:rPr>
        <w:br w:type="page"/>
      </w:r>
    </w:p>
    <w:p w:rsidR="005666DC" w:rsidRPr="006930B3" w:rsidRDefault="00DC6A8E" w:rsidP="006930B3">
      <w:pPr>
        <w:bidi w:val="0"/>
        <w:spacing w:after="0" w:line="240" w:lineRule="auto"/>
        <w:jc w:val="lowKashida"/>
        <w:rPr>
          <w:rFonts w:ascii="Palatino Linotype" w:eastAsia="Times New Roman" w:hAnsi="Palatino Linotype" w:cs="Times New Roman"/>
          <w:i/>
          <w:iCs/>
          <w:sz w:val="30"/>
          <w:szCs w:val="30"/>
          <w:lang w:val="ru-RU" w:eastAsia="ru-RU"/>
        </w:rPr>
      </w:pPr>
      <w:r w:rsidRPr="00DF7E4B">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4F790DFD" wp14:editId="721A70FC">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6930B3" w:rsidSect="006353DD">
      <w:headerReference w:type="first" r:id="rId14"/>
      <w:pgSz w:w="11907" w:h="16840" w:code="9"/>
      <w:pgMar w:top="1276" w:right="1418" w:bottom="1418"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D94" w:rsidRDefault="008A6D94" w:rsidP="00E32771">
      <w:pPr>
        <w:spacing w:after="0" w:line="240" w:lineRule="auto"/>
      </w:pPr>
      <w:r>
        <w:separator/>
      </w:r>
    </w:p>
  </w:endnote>
  <w:endnote w:type="continuationSeparator" w:id="0">
    <w:p w:rsidR="008A6D94" w:rsidRDefault="008A6D9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0C4FF31A-0F91-4C2A-A6F5-B9A1127B4E27}"/>
    <w:embedBold r:id="rId2" w:fontKey="{8AB10D5D-7D0C-40AB-BDDF-123179AD8779}"/>
    <w:embedItalic r:id="rId3" w:fontKey="{EFA945F2-88F0-4326-8AAB-444BB0884EA0}"/>
  </w:font>
  <w:font w:name="Symbol">
    <w:panose1 w:val="05050102010706020507"/>
    <w:charset w:val="02"/>
    <w:family w:val="roman"/>
    <w:pitch w:val="variable"/>
    <w:sig w:usb0="00000203" w:usb1="10000000" w:usb2="00000000" w:usb3="00000000" w:csb0="80000005" w:csb1="00000000"/>
    <w:embedRegular r:id="rId4" w:fontKey="{41C7308B-671A-4349-8457-BE6D06FA2EA1}"/>
  </w:font>
  <w:font w:name="Arial">
    <w:panose1 w:val="020B0604020202020204"/>
    <w:charset w:val="00"/>
    <w:family w:val="swiss"/>
    <w:pitch w:val="variable"/>
    <w:sig w:usb0="E0002AFF" w:usb1="00007843" w:usb2="00000001" w:usb3="00000000" w:csb0="000001FF" w:csb1="00000000"/>
    <w:embedRegular r:id="rId5" w:fontKey="{4A692D0B-4A82-4395-9EAC-C95867FBC0E1}"/>
    <w:embedBold r:id="rId6" w:fontKey="{4A4BCF65-0512-4DEC-A0EB-AB0B48F24F24}"/>
  </w:font>
  <w:font w:name="Courier New">
    <w:panose1 w:val="02070309020205020404"/>
    <w:charset w:val="00"/>
    <w:family w:val="modern"/>
    <w:pitch w:val="fixed"/>
    <w:sig w:usb0="E0002AFF" w:usb1="40007843" w:usb2="00000001" w:usb3="00000000" w:csb0="000001FF" w:csb1="00000000"/>
    <w:embedRegular r:id="rId7" w:fontKey="{02C0B4B3-E48E-4D79-9C8F-300DE0B03AB0}"/>
  </w:font>
  <w:font w:name="Wingdings">
    <w:panose1 w:val="05000000000000000000"/>
    <w:charset w:val="02"/>
    <w:family w:val="auto"/>
    <w:pitch w:val="variable"/>
    <w:sig w:usb0="00000000" w:usb1="10000000" w:usb2="00000000" w:usb3="00000000" w:csb0="80000000" w:csb1="00000000"/>
    <w:embedRegular r:id="rId8" w:fontKey="{DD8838FD-30E0-4FD0-843F-2749D02F9754}"/>
  </w:font>
  <w:font w:name="Times New Roman Tj">
    <w:altName w:val="Times New Roman"/>
    <w:panose1 w:val="02020603050405020304"/>
    <w:charset w:val="CC"/>
    <w:family w:val="roman"/>
    <w:pitch w:val="variable"/>
    <w:sig w:usb0="00000201" w:usb1="00000000" w:usb2="00000000" w:usb3="00000000" w:csb0="00000004" w:csb1="00000000"/>
    <w:embedRegular r:id="rId9" w:fontKey="{539A2B87-BA2C-4096-998F-38E64ACE7840}"/>
  </w:font>
  <w:font w:name="Calibri">
    <w:panose1 w:val="020F0502020204030204"/>
    <w:charset w:val="00"/>
    <w:family w:val="swiss"/>
    <w:pitch w:val="variable"/>
    <w:sig w:usb0="A00002EF" w:usb1="4000207B" w:usb2="00000000" w:usb3="00000000" w:csb0="0000009F" w:csb1="00000000"/>
    <w:embedRegular r:id="rId10" w:fontKey="{10A5AFFA-4D83-464E-A29B-E8C3CFA6FBD2}"/>
    <w:embedBold r:id="rId11" w:fontKey="{23B24A9F-628D-45B0-A827-A874511CEB22}"/>
  </w:font>
  <w:font w:name="Tahoma">
    <w:panose1 w:val="020B0604030504040204"/>
    <w:charset w:val="00"/>
    <w:family w:val="swiss"/>
    <w:pitch w:val="variable"/>
    <w:sig w:usb0="61002A87" w:usb1="80000000" w:usb2="00000008" w:usb3="00000000" w:csb0="000101FF" w:csb1="00000000"/>
    <w:embedRegular r:id="rId12" w:fontKey="{D4AF5C16-DD4F-4318-A51E-6FE7ADCC2B25}"/>
  </w:font>
  <w:font w:name="Palatino Linotype">
    <w:panose1 w:val="02040502050505030304"/>
    <w:charset w:val="00"/>
    <w:family w:val="roman"/>
    <w:pitch w:val="variable"/>
    <w:sig w:usb0="E0000387" w:usb1="40000013" w:usb2="00000000" w:usb3="00000000" w:csb0="0000019F" w:csb1="00000000"/>
    <w:embedRegular r:id="rId13" w:fontKey="{B348231C-1960-45A9-AACD-70AB54F72AE5}"/>
    <w:embedBold r:id="rId14" w:fontKey="{F87D49F0-B9FF-49BF-9E81-FE8558655C91}"/>
    <w:embedItalic r:id="rId15" w:fontKey="{A83D3908-0656-4C85-A0B2-073B743A4576}"/>
  </w:font>
  <w:font w:name="KFGQPC Uthman Taha Naskh">
    <w:panose1 w:val="02000000000000000000"/>
    <w:charset w:val="B2"/>
    <w:family w:val="auto"/>
    <w:pitch w:val="variable"/>
    <w:sig w:usb0="80002001" w:usb1="90000000" w:usb2="00000008" w:usb3="00000000" w:csb0="00000040" w:csb1="00000000"/>
    <w:embedRegular r:id="rId16" w:fontKey="{979E1FB6-F37E-45EA-9D6F-D9134DCF77CF}"/>
    <w:embedBold r:id="rId17" w:fontKey="{DA00A5F1-1F1F-4E8F-B876-AB101F568870}"/>
  </w:font>
  <w:font w:name="Wingdings 2">
    <w:panose1 w:val="05020102010507070707"/>
    <w:charset w:val="02"/>
    <w:family w:val="roman"/>
    <w:pitch w:val="variable"/>
    <w:sig w:usb0="00000000" w:usb1="10000000" w:usb2="00000000" w:usb3="00000000" w:csb0="80000000" w:csb1="00000000"/>
    <w:embedRegular r:id="rId18" w:fontKey="{94272A67-16E5-4E75-9F6C-AF2B3CE109C8}"/>
  </w:font>
  <w:font w:name="KFGQPC Uthmanic Script HAFS">
    <w:panose1 w:val="02000000000000000000"/>
    <w:charset w:val="B2"/>
    <w:family w:val="auto"/>
    <w:pitch w:val="variable"/>
    <w:sig w:usb0="00002001" w:usb1="00000000" w:usb2="00000000" w:usb3="00000000" w:csb0="00000040" w:csb1="00000000"/>
    <w:embedRegular r:id="rId19" w:fontKey="{A68936A2-F925-451B-8633-0A0FE85231C4}"/>
  </w:font>
  <w:font w:name="Calibri Light">
    <w:panose1 w:val="020F0302020204030204"/>
    <w:charset w:val="00"/>
    <w:family w:val="swiss"/>
    <w:pitch w:val="variable"/>
    <w:sig w:usb0="A00002EF" w:usb1="4000207B" w:usb2="00000000" w:usb3="00000000" w:csb0="0000019F" w:csb1="00000000"/>
    <w:embedRegular r:id="rId20" w:fontKey="{856C6603-4055-4440-ADB8-E0E6F150BC3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3588A43"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D94" w:rsidRDefault="008A6D94" w:rsidP="00E32771">
      <w:pPr>
        <w:spacing w:after="0" w:line="240" w:lineRule="auto"/>
      </w:pPr>
      <w:r>
        <w:separator/>
      </w:r>
    </w:p>
  </w:footnote>
  <w:footnote w:type="continuationSeparator" w:id="0">
    <w:p w:rsidR="008A6D94" w:rsidRDefault="008A6D94"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-595630</wp:posOffset>
              </wp:positionH>
              <wp:positionV relativeFrom="paragraph">
                <wp:posOffset>-183515</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13579E" w:rsidRPr="008503FF" w:rsidRDefault="006353DD" w:rsidP="00D76DB4">
                            <w:pPr>
                              <w:bidi w:val="0"/>
                              <w:spacing w:before="80" w:after="0" w:line="240" w:lineRule="auto"/>
                              <w:jc w:val="both"/>
                              <w:rPr>
                                <w:rFonts w:asciiTheme="majorBidi" w:hAnsiTheme="majorBidi" w:cstheme="majorBidi"/>
                                <w:color w:val="205B83"/>
                                <w:sz w:val="20"/>
                                <w:szCs w:val="20"/>
                                <w:lang w:val="en-MY" w:bidi="ar-EG"/>
                              </w:rPr>
                            </w:pPr>
                            <w:r w:rsidRPr="006353DD">
                              <w:rPr>
                                <w:rFonts w:asciiTheme="majorBidi" w:hAnsiTheme="majorBidi" w:cstheme="majorBidi"/>
                                <w:color w:val="205B83"/>
                                <w:sz w:val="20"/>
                                <w:szCs w:val="20"/>
                                <w:lang w:val="tg-Cyrl-TJ" w:bidi="ar-EG"/>
                              </w:rPr>
                              <w:t>Зиндагӣ баъд аз марг</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9A3866">
                              <w:rPr>
                                <w:rFonts w:asciiTheme="majorBidi" w:hAnsiTheme="majorBidi" w:cstheme="majorBidi"/>
                                <w:b/>
                                <w:bCs/>
                                <w:noProof/>
                                <w:color w:val="205B83"/>
                                <w:sz w:val="26"/>
                                <w:szCs w:val="26"/>
                                <w:lang w:bidi="ar-EG"/>
                              </w:rPr>
                              <w:t>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9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U0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503FF" w:rsidRDefault="006353DD" w:rsidP="00D76DB4">
                      <w:pPr>
                        <w:bidi w:val="0"/>
                        <w:spacing w:before="80" w:after="0" w:line="240" w:lineRule="auto"/>
                        <w:jc w:val="both"/>
                        <w:rPr>
                          <w:rFonts w:asciiTheme="majorBidi" w:hAnsiTheme="majorBidi" w:cstheme="majorBidi"/>
                          <w:color w:val="205B83"/>
                          <w:sz w:val="20"/>
                          <w:szCs w:val="20"/>
                          <w:lang w:val="en-MY" w:bidi="ar-EG"/>
                        </w:rPr>
                      </w:pPr>
                      <w:r w:rsidRPr="006353DD">
                        <w:rPr>
                          <w:rFonts w:asciiTheme="majorBidi" w:hAnsiTheme="majorBidi" w:cstheme="majorBidi"/>
                          <w:color w:val="205B83"/>
                          <w:sz w:val="20"/>
                          <w:szCs w:val="20"/>
                          <w:lang w:val="tg-Cyrl-TJ" w:bidi="ar-EG"/>
                        </w:rPr>
                        <w:t>Зиндагӣ баъд аз марг</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9A3866">
                        <w:rPr>
                          <w:rFonts w:asciiTheme="majorBidi" w:hAnsiTheme="majorBidi" w:cstheme="majorBidi"/>
                          <w:b/>
                          <w:bCs/>
                          <w:noProof/>
                          <w:color w:val="205B83"/>
                          <w:sz w:val="26"/>
                          <w:szCs w:val="26"/>
                          <w:lang w:bidi="ar-EG"/>
                        </w:rPr>
                        <w:t>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617E96"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3554F6"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0E131091" wp14:editId="0C6F40DA">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F91519F"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46BA0"/>
    <w:multiLevelType w:val="hybridMultilevel"/>
    <w:tmpl w:val="432A23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14084B"/>
    <w:multiLevelType w:val="hybridMultilevel"/>
    <w:tmpl w:val="49CC942C"/>
    <w:lvl w:ilvl="0" w:tplc="654ED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F2D55FE"/>
    <w:multiLevelType w:val="hybridMultilevel"/>
    <w:tmpl w:val="E0B06E9C"/>
    <w:lvl w:ilvl="0" w:tplc="21842FB6">
      <w:start w:val="4"/>
      <w:numFmt w:val="bullet"/>
      <w:lvlText w:val=""/>
      <w:lvlJc w:val="left"/>
      <w:pPr>
        <w:ind w:left="814" w:hanging="360"/>
      </w:pPr>
      <w:rPr>
        <w:rFonts w:ascii="Symbol" w:eastAsia="Times New Roman" w:hAnsi="Symbol" w:cs="Aria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
    <w:nsid w:val="10617CBC"/>
    <w:multiLevelType w:val="hybridMultilevel"/>
    <w:tmpl w:val="9A18F24C"/>
    <w:lvl w:ilvl="0" w:tplc="1C680DC4">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4">
    <w:nsid w:val="130C5509"/>
    <w:multiLevelType w:val="hybridMultilevel"/>
    <w:tmpl w:val="F53EEC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FD77C8"/>
    <w:multiLevelType w:val="hybridMultilevel"/>
    <w:tmpl w:val="B6820FE8"/>
    <w:lvl w:ilvl="0" w:tplc="9A6EE21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6">
    <w:nsid w:val="15B5704A"/>
    <w:multiLevelType w:val="hybridMultilevel"/>
    <w:tmpl w:val="D7988486"/>
    <w:lvl w:ilvl="0" w:tplc="B4001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D1D1FCC"/>
    <w:multiLevelType w:val="hybridMultilevel"/>
    <w:tmpl w:val="8E62DC48"/>
    <w:lvl w:ilvl="0" w:tplc="53D6D1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61A65F3"/>
    <w:multiLevelType w:val="hybridMultilevel"/>
    <w:tmpl w:val="9D6A8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6F13BD"/>
    <w:multiLevelType w:val="hybridMultilevel"/>
    <w:tmpl w:val="CDA6DD08"/>
    <w:lvl w:ilvl="0" w:tplc="333AA7CC">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C823B34"/>
    <w:multiLevelType w:val="hybridMultilevel"/>
    <w:tmpl w:val="B3789512"/>
    <w:lvl w:ilvl="0" w:tplc="F0AC7554">
      <w:start w:val="1"/>
      <w:numFmt w:val="decimal"/>
      <w:lvlText w:val="%1."/>
      <w:lvlJc w:val="left"/>
      <w:pPr>
        <w:ind w:left="1204" w:hanging="750"/>
      </w:pPr>
      <w:rPr>
        <w:rFonts w:hint="default"/>
        <w:b/>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1">
    <w:nsid w:val="30264BE0"/>
    <w:multiLevelType w:val="hybridMultilevel"/>
    <w:tmpl w:val="2C225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16B1B78"/>
    <w:multiLevelType w:val="hybridMultilevel"/>
    <w:tmpl w:val="614C2EDA"/>
    <w:lvl w:ilvl="0" w:tplc="F1D28C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4AB47F4"/>
    <w:multiLevelType w:val="hybridMultilevel"/>
    <w:tmpl w:val="0340F26A"/>
    <w:lvl w:ilvl="0" w:tplc="B2363E72">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5E00162"/>
    <w:multiLevelType w:val="hybridMultilevel"/>
    <w:tmpl w:val="8C9EF8EA"/>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5">
    <w:nsid w:val="370F7C1E"/>
    <w:multiLevelType w:val="hybridMultilevel"/>
    <w:tmpl w:val="291A3DC2"/>
    <w:lvl w:ilvl="0" w:tplc="6D921A88">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6">
    <w:nsid w:val="3B26721D"/>
    <w:multiLevelType w:val="hybridMultilevel"/>
    <w:tmpl w:val="A1606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9E100A"/>
    <w:multiLevelType w:val="hybridMultilevel"/>
    <w:tmpl w:val="DA6C04D2"/>
    <w:lvl w:ilvl="0" w:tplc="A7921BE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F1B2CE3"/>
    <w:multiLevelType w:val="hybridMultilevel"/>
    <w:tmpl w:val="2D9C3BD6"/>
    <w:lvl w:ilvl="0" w:tplc="3266FC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67B1A2F"/>
    <w:multiLevelType w:val="hybridMultilevel"/>
    <w:tmpl w:val="825ECB76"/>
    <w:lvl w:ilvl="0" w:tplc="914C98B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0">
    <w:nsid w:val="4C366CFC"/>
    <w:multiLevelType w:val="hybridMultilevel"/>
    <w:tmpl w:val="9BC0B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A3479F"/>
    <w:multiLevelType w:val="hybridMultilevel"/>
    <w:tmpl w:val="35D6E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852E8E"/>
    <w:multiLevelType w:val="hybridMultilevel"/>
    <w:tmpl w:val="680E445A"/>
    <w:lvl w:ilvl="0" w:tplc="9B92A9AA">
      <w:start w:val="1"/>
      <w:numFmt w:val="decimal"/>
      <w:lvlText w:val="%1."/>
      <w:lvlJc w:val="left"/>
      <w:pPr>
        <w:ind w:left="1159" w:hanging="70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3">
    <w:nsid w:val="4DF75554"/>
    <w:multiLevelType w:val="hybridMultilevel"/>
    <w:tmpl w:val="6938269C"/>
    <w:lvl w:ilvl="0" w:tplc="956E32F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83445E"/>
    <w:multiLevelType w:val="hybridMultilevel"/>
    <w:tmpl w:val="433E273E"/>
    <w:lvl w:ilvl="0" w:tplc="7DEEA97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59C1856"/>
    <w:multiLevelType w:val="hybridMultilevel"/>
    <w:tmpl w:val="5B2C0ECA"/>
    <w:lvl w:ilvl="0" w:tplc="40A8CC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8C7035C"/>
    <w:multiLevelType w:val="hybridMultilevel"/>
    <w:tmpl w:val="2F0893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F2D790E"/>
    <w:multiLevelType w:val="hybridMultilevel"/>
    <w:tmpl w:val="2214C310"/>
    <w:lvl w:ilvl="0" w:tplc="0956AC14">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F9073B5"/>
    <w:multiLevelType w:val="hybridMultilevel"/>
    <w:tmpl w:val="B288AEB0"/>
    <w:lvl w:ilvl="0" w:tplc="7D42DD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037790A"/>
    <w:multiLevelType w:val="hybridMultilevel"/>
    <w:tmpl w:val="BF969126"/>
    <w:lvl w:ilvl="0" w:tplc="C170889E">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0">
    <w:nsid w:val="635E5903"/>
    <w:multiLevelType w:val="hybridMultilevel"/>
    <w:tmpl w:val="0874C3FA"/>
    <w:lvl w:ilvl="0" w:tplc="2348F37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1">
    <w:nsid w:val="63D3527E"/>
    <w:multiLevelType w:val="hybridMultilevel"/>
    <w:tmpl w:val="202C8B70"/>
    <w:lvl w:ilvl="0" w:tplc="D3F63816">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2">
    <w:nsid w:val="66C97081"/>
    <w:multiLevelType w:val="hybridMultilevel"/>
    <w:tmpl w:val="6F78B58E"/>
    <w:lvl w:ilvl="0" w:tplc="CB062ADA">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3">
    <w:nsid w:val="67DD6458"/>
    <w:multiLevelType w:val="hybridMultilevel"/>
    <w:tmpl w:val="2A5EC3B0"/>
    <w:lvl w:ilvl="0" w:tplc="72BAAD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B3F2AE0"/>
    <w:multiLevelType w:val="hybridMultilevel"/>
    <w:tmpl w:val="669039D0"/>
    <w:lvl w:ilvl="0" w:tplc="368A9AFC">
      <w:start w:val="4"/>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nsid w:val="70E127B5"/>
    <w:multiLevelType w:val="hybridMultilevel"/>
    <w:tmpl w:val="A5C2A150"/>
    <w:lvl w:ilvl="0" w:tplc="D9A089EC">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6">
    <w:nsid w:val="72305F6A"/>
    <w:multiLevelType w:val="hybridMultilevel"/>
    <w:tmpl w:val="936069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2BC69D9"/>
    <w:multiLevelType w:val="hybridMultilevel"/>
    <w:tmpl w:val="F5C87D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D724DC"/>
    <w:multiLevelType w:val="hybridMultilevel"/>
    <w:tmpl w:val="6F347C22"/>
    <w:lvl w:ilvl="0" w:tplc="546AFEB8">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num w:numId="1">
    <w:abstractNumId w:val="6"/>
  </w:num>
  <w:num w:numId="2">
    <w:abstractNumId w:val="28"/>
  </w:num>
  <w:num w:numId="3">
    <w:abstractNumId w:val="17"/>
  </w:num>
  <w:num w:numId="4">
    <w:abstractNumId w:val="25"/>
  </w:num>
  <w:num w:numId="5">
    <w:abstractNumId w:val="33"/>
  </w:num>
  <w:num w:numId="6">
    <w:abstractNumId w:val="1"/>
  </w:num>
  <w:num w:numId="7">
    <w:abstractNumId w:val="9"/>
  </w:num>
  <w:num w:numId="8">
    <w:abstractNumId w:val="8"/>
  </w:num>
  <w:num w:numId="9">
    <w:abstractNumId w:val="12"/>
  </w:num>
  <w:num w:numId="10">
    <w:abstractNumId w:val="27"/>
  </w:num>
  <w:num w:numId="11">
    <w:abstractNumId w:val="20"/>
  </w:num>
  <w:num w:numId="12">
    <w:abstractNumId w:val="23"/>
  </w:num>
  <w:num w:numId="13">
    <w:abstractNumId w:val="7"/>
  </w:num>
  <w:num w:numId="14">
    <w:abstractNumId w:val="18"/>
  </w:num>
  <w:num w:numId="15">
    <w:abstractNumId w:val="24"/>
  </w:num>
  <w:num w:numId="16">
    <w:abstractNumId w:val="31"/>
  </w:num>
  <w:num w:numId="17">
    <w:abstractNumId w:val="16"/>
  </w:num>
  <w:num w:numId="18">
    <w:abstractNumId w:val="21"/>
  </w:num>
  <w:num w:numId="19">
    <w:abstractNumId w:val="13"/>
  </w:num>
  <w:num w:numId="20">
    <w:abstractNumId w:val="32"/>
  </w:num>
  <w:num w:numId="21">
    <w:abstractNumId w:val="34"/>
  </w:num>
  <w:num w:numId="22">
    <w:abstractNumId w:val="2"/>
  </w:num>
  <w:num w:numId="23">
    <w:abstractNumId w:val="3"/>
  </w:num>
  <w:num w:numId="24">
    <w:abstractNumId w:val="38"/>
  </w:num>
  <w:num w:numId="25">
    <w:abstractNumId w:val="19"/>
  </w:num>
  <w:num w:numId="26">
    <w:abstractNumId w:val="15"/>
  </w:num>
  <w:num w:numId="27">
    <w:abstractNumId w:val="29"/>
  </w:num>
  <w:num w:numId="28">
    <w:abstractNumId w:val="22"/>
  </w:num>
  <w:num w:numId="29">
    <w:abstractNumId w:val="30"/>
  </w:num>
  <w:num w:numId="30">
    <w:abstractNumId w:val="5"/>
  </w:num>
  <w:num w:numId="31">
    <w:abstractNumId w:val="35"/>
  </w:num>
  <w:num w:numId="32">
    <w:abstractNumId w:val="14"/>
  </w:num>
  <w:num w:numId="33">
    <w:abstractNumId w:val="4"/>
  </w:num>
  <w:num w:numId="34">
    <w:abstractNumId w:val="0"/>
  </w:num>
  <w:num w:numId="35">
    <w:abstractNumId w:val="11"/>
  </w:num>
  <w:num w:numId="36">
    <w:abstractNumId w:val="26"/>
  </w:num>
  <w:num w:numId="37">
    <w:abstractNumId w:val="36"/>
  </w:num>
  <w:num w:numId="38">
    <w:abstractNumId w:val="37"/>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4A51"/>
    <w:rsid w:val="00096476"/>
    <w:rsid w:val="000A43B4"/>
    <w:rsid w:val="000A53B5"/>
    <w:rsid w:val="000A6307"/>
    <w:rsid w:val="000C2B16"/>
    <w:rsid w:val="000D5816"/>
    <w:rsid w:val="0013505A"/>
    <w:rsid w:val="0013579E"/>
    <w:rsid w:val="00152A14"/>
    <w:rsid w:val="00154ADE"/>
    <w:rsid w:val="00171C08"/>
    <w:rsid w:val="00187D3B"/>
    <w:rsid w:val="00190D54"/>
    <w:rsid w:val="001A0D79"/>
    <w:rsid w:val="001B09E4"/>
    <w:rsid w:val="001D5361"/>
    <w:rsid w:val="001F14F0"/>
    <w:rsid w:val="001F4E86"/>
    <w:rsid w:val="002219E3"/>
    <w:rsid w:val="0023307B"/>
    <w:rsid w:val="00235692"/>
    <w:rsid w:val="002511DE"/>
    <w:rsid w:val="00267C61"/>
    <w:rsid w:val="00270AE8"/>
    <w:rsid w:val="002807CB"/>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4031"/>
    <w:rsid w:val="00365CB9"/>
    <w:rsid w:val="00371452"/>
    <w:rsid w:val="003947B2"/>
    <w:rsid w:val="00397FE8"/>
    <w:rsid w:val="003A526E"/>
    <w:rsid w:val="003E1AC6"/>
    <w:rsid w:val="004206D6"/>
    <w:rsid w:val="00437EF4"/>
    <w:rsid w:val="00447B55"/>
    <w:rsid w:val="00451428"/>
    <w:rsid w:val="004554F2"/>
    <w:rsid w:val="00477478"/>
    <w:rsid w:val="004C1156"/>
    <w:rsid w:val="004E2AD6"/>
    <w:rsid w:val="004E2DC3"/>
    <w:rsid w:val="004E38A0"/>
    <w:rsid w:val="004E78EF"/>
    <w:rsid w:val="00536D3B"/>
    <w:rsid w:val="005666DC"/>
    <w:rsid w:val="005679B7"/>
    <w:rsid w:val="00575281"/>
    <w:rsid w:val="0058544F"/>
    <w:rsid w:val="00586E33"/>
    <w:rsid w:val="005A2707"/>
    <w:rsid w:val="00604920"/>
    <w:rsid w:val="00612832"/>
    <w:rsid w:val="0062384F"/>
    <w:rsid w:val="00631E7F"/>
    <w:rsid w:val="00632FB4"/>
    <w:rsid w:val="006353DD"/>
    <w:rsid w:val="00662A2B"/>
    <w:rsid w:val="00677AE4"/>
    <w:rsid w:val="006930B3"/>
    <w:rsid w:val="0069533C"/>
    <w:rsid w:val="006C1068"/>
    <w:rsid w:val="006E0420"/>
    <w:rsid w:val="006F4219"/>
    <w:rsid w:val="00704C95"/>
    <w:rsid w:val="0071587A"/>
    <w:rsid w:val="00717FAE"/>
    <w:rsid w:val="00770B0C"/>
    <w:rsid w:val="0077162A"/>
    <w:rsid w:val="007C1387"/>
    <w:rsid w:val="007D3EC5"/>
    <w:rsid w:val="007D53CD"/>
    <w:rsid w:val="007E5889"/>
    <w:rsid w:val="007E70EB"/>
    <w:rsid w:val="0081123A"/>
    <w:rsid w:val="00814452"/>
    <w:rsid w:val="00820EAD"/>
    <w:rsid w:val="008210B3"/>
    <w:rsid w:val="00825D0B"/>
    <w:rsid w:val="008503FF"/>
    <w:rsid w:val="00853076"/>
    <w:rsid w:val="00855E30"/>
    <w:rsid w:val="00870DC1"/>
    <w:rsid w:val="008970A5"/>
    <w:rsid w:val="008A1E4F"/>
    <w:rsid w:val="008A5781"/>
    <w:rsid w:val="008A6BEA"/>
    <w:rsid w:val="008A6D94"/>
    <w:rsid w:val="008B3703"/>
    <w:rsid w:val="008B4901"/>
    <w:rsid w:val="008B668D"/>
    <w:rsid w:val="008C5507"/>
    <w:rsid w:val="008D70C8"/>
    <w:rsid w:val="008E2038"/>
    <w:rsid w:val="00912D68"/>
    <w:rsid w:val="00921981"/>
    <w:rsid w:val="00935E49"/>
    <w:rsid w:val="00943955"/>
    <w:rsid w:val="00944C90"/>
    <w:rsid w:val="0094547A"/>
    <w:rsid w:val="00973B1E"/>
    <w:rsid w:val="009967F9"/>
    <w:rsid w:val="009A3866"/>
    <w:rsid w:val="009D45CA"/>
    <w:rsid w:val="00A03054"/>
    <w:rsid w:val="00A04903"/>
    <w:rsid w:val="00A052E1"/>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12E7"/>
    <w:rsid w:val="00C37C22"/>
    <w:rsid w:val="00C45A48"/>
    <w:rsid w:val="00C50098"/>
    <w:rsid w:val="00C62886"/>
    <w:rsid w:val="00C72B99"/>
    <w:rsid w:val="00C72BD4"/>
    <w:rsid w:val="00C90E54"/>
    <w:rsid w:val="00CD4735"/>
    <w:rsid w:val="00CE4ACF"/>
    <w:rsid w:val="00CF3B53"/>
    <w:rsid w:val="00D3297A"/>
    <w:rsid w:val="00D46176"/>
    <w:rsid w:val="00D60D2B"/>
    <w:rsid w:val="00D7109D"/>
    <w:rsid w:val="00D76DB4"/>
    <w:rsid w:val="00D85A5F"/>
    <w:rsid w:val="00DB48B2"/>
    <w:rsid w:val="00DC6A8E"/>
    <w:rsid w:val="00DF7E4B"/>
    <w:rsid w:val="00E0449C"/>
    <w:rsid w:val="00E210FF"/>
    <w:rsid w:val="00E25D4B"/>
    <w:rsid w:val="00E32771"/>
    <w:rsid w:val="00E337CD"/>
    <w:rsid w:val="00E65ECA"/>
    <w:rsid w:val="00E942BB"/>
    <w:rsid w:val="00E96A90"/>
    <w:rsid w:val="00E97BFE"/>
    <w:rsid w:val="00EB6A67"/>
    <w:rsid w:val="00EC113B"/>
    <w:rsid w:val="00EE45D1"/>
    <w:rsid w:val="00F11B8A"/>
    <w:rsid w:val="00F14FCB"/>
    <w:rsid w:val="00F2420A"/>
    <w:rsid w:val="00F25412"/>
    <w:rsid w:val="00F27A02"/>
    <w:rsid w:val="00F3173B"/>
    <w:rsid w:val="00F80820"/>
    <w:rsid w:val="00F95C02"/>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8E5373-CD37-40EF-A858-462A791E5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semiHidden/>
    <w:unhideWhenUsed/>
    <w:rsid w:val="00D76DB4"/>
    <w:rPr>
      <w:vertAlign w:val="superscript"/>
    </w:rPr>
  </w:style>
  <w:style w:type="character" w:customStyle="1" w:styleId="Char">
    <w:name w:val="تذييل الصفحة Char"/>
    <w:uiPriority w:val="99"/>
    <w:rsid w:val="00586E33"/>
    <w:rPr>
      <w:rFonts w:ascii="Calibri" w:eastAsia="Calibri" w:hAnsi="Calibri" w:cs="Arial"/>
    </w:rPr>
  </w:style>
  <w:style w:type="character" w:customStyle="1" w:styleId="Char0">
    <w:name w:val="رأس الصفحة Char"/>
    <w:uiPriority w:val="99"/>
    <w:rsid w:val="00586E33"/>
    <w:rPr>
      <w:rFonts w:ascii="Calibri" w:eastAsia="Calibri" w:hAnsi="Calibri" w:cs="Arial"/>
      <w:lang w:eastAsia="en-US"/>
    </w:rPr>
  </w:style>
  <w:style w:type="paragraph" w:customStyle="1" w:styleId="a">
    <w:name w:val="Абзац списка"/>
    <w:basedOn w:val="Normal"/>
    <w:uiPriority w:val="34"/>
    <w:qFormat/>
    <w:rsid w:val="00586E33"/>
    <w:pPr>
      <w:bidi w:val="0"/>
      <w:spacing w:after="200" w:line="276" w:lineRule="auto"/>
      <w:ind w:left="720"/>
      <w:contextualSpacing/>
    </w:pPr>
    <w:rPr>
      <w:rFonts w:ascii="Calibri" w:eastAsia="Calibri" w:hAnsi="Calibri" w:cs="Arial"/>
      <w:lang w:val="ru-RU"/>
    </w:rPr>
  </w:style>
  <w:style w:type="character" w:customStyle="1" w:styleId="BalloonTextChar">
    <w:name w:val="Balloon Text Char"/>
    <w:basedOn w:val="DefaultParagraphFont"/>
    <w:link w:val="BalloonText"/>
    <w:uiPriority w:val="99"/>
    <w:semiHidden/>
    <w:rsid w:val="00586E33"/>
    <w:rPr>
      <w:rFonts w:ascii="Tahoma" w:eastAsia="Calibri" w:hAnsi="Tahoma" w:cs="Tahoma"/>
      <w:sz w:val="16"/>
      <w:szCs w:val="16"/>
      <w:lang w:val="ru-RU"/>
    </w:rPr>
  </w:style>
  <w:style w:type="paragraph" w:styleId="BalloonText">
    <w:name w:val="Balloon Text"/>
    <w:basedOn w:val="Normal"/>
    <w:link w:val="BalloonTextChar"/>
    <w:uiPriority w:val="99"/>
    <w:semiHidden/>
    <w:unhideWhenUsed/>
    <w:rsid w:val="00586E33"/>
    <w:pPr>
      <w:bidi w:val="0"/>
      <w:spacing w:after="0" w:line="240" w:lineRule="auto"/>
    </w:pPr>
    <w:rPr>
      <w:rFonts w:ascii="Tahoma" w:eastAsia="Calibri" w:hAnsi="Tahoma" w:cs="Tahoma"/>
      <w:sz w:val="16"/>
      <w:szCs w:val="16"/>
      <w:lang w:val="ru-RU"/>
    </w:rPr>
  </w:style>
  <w:style w:type="character" w:customStyle="1" w:styleId="BalloonTextChar1">
    <w:name w:val="Balloon Text Char1"/>
    <w:basedOn w:val="DefaultParagraphFont"/>
    <w:uiPriority w:val="99"/>
    <w:semiHidden/>
    <w:rsid w:val="00586E33"/>
    <w:rPr>
      <w:rFonts w:ascii="Tahoma" w:hAnsi="Tahoma" w:cs="Tahoma"/>
      <w:sz w:val="16"/>
      <w:szCs w:val="16"/>
    </w:rPr>
  </w:style>
  <w:style w:type="character" w:customStyle="1" w:styleId="EndnoteTextChar">
    <w:name w:val="Endnote Text Char"/>
    <w:basedOn w:val="DefaultParagraphFont"/>
    <w:link w:val="EndnoteText"/>
    <w:semiHidden/>
    <w:rsid w:val="00586E33"/>
    <w:rPr>
      <w:rFonts w:ascii="Times New Roman" w:eastAsia="Times New Roman" w:hAnsi="Times New Roman" w:cs="Times New Roman"/>
      <w:sz w:val="20"/>
      <w:szCs w:val="20"/>
      <w:lang w:val="en-CA"/>
    </w:rPr>
  </w:style>
  <w:style w:type="paragraph" w:styleId="EndnoteText">
    <w:name w:val="endnote text"/>
    <w:basedOn w:val="Normal"/>
    <w:link w:val="EndnoteTextChar"/>
    <w:semiHidden/>
    <w:unhideWhenUsed/>
    <w:rsid w:val="00586E33"/>
    <w:pPr>
      <w:bidi w:val="0"/>
      <w:spacing w:after="0" w:line="240" w:lineRule="auto"/>
    </w:pPr>
    <w:rPr>
      <w:rFonts w:ascii="Times New Roman" w:eastAsia="Times New Roman" w:hAnsi="Times New Roman" w:cs="Times New Roman"/>
      <w:sz w:val="20"/>
      <w:szCs w:val="20"/>
      <w:lang w:val="en-CA"/>
    </w:rPr>
  </w:style>
  <w:style w:type="character" w:customStyle="1" w:styleId="EndnoteTextChar1">
    <w:name w:val="Endnote Text Char1"/>
    <w:basedOn w:val="DefaultParagraphFont"/>
    <w:uiPriority w:val="99"/>
    <w:semiHidden/>
    <w:rsid w:val="00586E33"/>
    <w:rPr>
      <w:sz w:val="20"/>
      <w:szCs w:val="20"/>
    </w:rPr>
  </w:style>
  <w:style w:type="paragraph" w:customStyle="1" w:styleId="a0">
    <w:name w:val="Без интервала"/>
    <w:link w:val="a1"/>
    <w:uiPriority w:val="1"/>
    <w:qFormat/>
    <w:rsid w:val="00586E33"/>
    <w:pPr>
      <w:spacing w:after="0" w:line="240" w:lineRule="auto"/>
    </w:pPr>
    <w:rPr>
      <w:rFonts w:ascii="Calibri" w:eastAsia="Times New Roman" w:hAnsi="Calibri" w:cs="Arial"/>
      <w:lang w:val="ru-RU" w:eastAsia="ru-RU"/>
    </w:rPr>
  </w:style>
  <w:style w:type="character" w:customStyle="1" w:styleId="a1">
    <w:name w:val="Без интервала Знак"/>
    <w:link w:val="a0"/>
    <w:uiPriority w:val="1"/>
    <w:rsid w:val="00586E33"/>
    <w:rPr>
      <w:rFonts w:ascii="Calibri" w:eastAsia="Times New Roman" w:hAnsi="Calibri" w:cs="Arial"/>
      <w:lang w:val="ru-RU" w:eastAsia="ru-RU"/>
    </w:rPr>
  </w:style>
  <w:style w:type="character" w:customStyle="1" w:styleId="apple-converted-space">
    <w:name w:val="apple-converted-space"/>
    <w:basedOn w:val="DefaultParagraphFont"/>
    <w:rsid w:val="00E337CD"/>
  </w:style>
  <w:style w:type="character" w:styleId="Hyperlink">
    <w:name w:val="Hyperlink"/>
    <w:basedOn w:val="DefaultParagraphFont"/>
    <w:uiPriority w:val="99"/>
    <w:unhideWhenUsed/>
    <w:rsid w:val="00E337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inbartajiki.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8E690-35B4-446C-8E9D-1DF20D11F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2151</Words>
  <Characters>11793</Characters>
  <Application>Microsoft Office Word</Application>
  <DocSecurity>0</DocSecurity>
  <Lines>245</Lines>
  <Paragraphs>94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13850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Зиндагӣ баъд аз марг</dc:title>
  <dc:subject>Зиндагӣ баъд аз марг</dc:subject>
  <dc:creator>www.minbartajiki.com</dc:creator>
  <cp:keywords>Зиндагӣ баъд аз марг</cp:keywords>
  <dc:description>Зиндагӣ баъд аз марг</dc:description>
  <cp:lastModifiedBy>Mahmoud</cp:lastModifiedBy>
  <cp:revision>3</cp:revision>
  <cp:lastPrinted>2015-03-07T18:24:00Z</cp:lastPrinted>
  <dcterms:created xsi:type="dcterms:W3CDTF">2016-03-29T10:15:00Z</dcterms:created>
  <dcterms:modified xsi:type="dcterms:W3CDTF">2016-03-30T11:47:00Z</dcterms:modified>
  <cp:category/>
</cp:coreProperties>
</file>