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B61" w:rsidRPr="00701770" w:rsidRDefault="00243B61" w:rsidP="00701770">
      <w:pPr>
        <w:bidi w:val="0"/>
        <w:rPr>
          <w:rFonts w:ascii="Times New Roman" w:hAnsi="Times New Roman" w:cs="Times New Roman"/>
          <w:color w:val="006666"/>
          <w:sz w:val="48"/>
          <w:szCs w:val="48"/>
          <w:lang w:val="tg-Cyrl-TJ" w:bidi="ar-EG"/>
        </w:rPr>
      </w:pPr>
    </w:p>
    <w:p w:rsidR="007732F0" w:rsidRDefault="007732F0" w:rsidP="00701770">
      <w:pPr>
        <w:bidi w:val="0"/>
        <w:spacing w:line="240" w:lineRule="auto"/>
        <w:jc w:val="center"/>
        <w:rPr>
          <w:rFonts w:ascii="Times New Roman" w:hAnsi="Times New Roman" w:cs="Times New Roman"/>
          <w:color w:val="006666"/>
          <w:sz w:val="72"/>
          <w:szCs w:val="72"/>
          <w:rtl/>
          <w:lang w:val="tg-Cyrl-TJ" w:bidi="ar-EG"/>
        </w:rPr>
      </w:pPr>
    </w:p>
    <w:p w:rsidR="00316388" w:rsidRPr="00CD0FA1" w:rsidRDefault="007732F0" w:rsidP="003E1273">
      <w:pPr>
        <w:bidi w:val="0"/>
        <w:spacing w:line="240" w:lineRule="auto"/>
        <w:jc w:val="center"/>
        <w:rPr>
          <w:rFonts w:ascii="Times New Roman" w:hAnsi="Times New Roman" w:cs="Times New Roman"/>
          <w:color w:val="595959" w:themeColor="text1" w:themeTint="A6"/>
          <w:sz w:val="28"/>
          <w:szCs w:val="28"/>
          <w:lang w:bidi="ar-EG"/>
        </w:rPr>
      </w:pPr>
      <w:r>
        <w:rPr>
          <w:rFonts w:ascii="Times New Roman" w:hAnsi="Times New Roman" w:cs="Times New Roman"/>
          <w:color w:val="006666"/>
          <w:sz w:val="72"/>
          <w:szCs w:val="72"/>
          <w:lang w:val="tg-Cyrl-TJ" w:bidi="ar-EG"/>
        </w:rPr>
        <w:t>Бидъатҳое дар моҳи Шаъбон</w:t>
      </w:r>
      <w:r>
        <w:rPr>
          <w:rFonts w:ascii="Times New Roman" w:hAnsi="Times New Roman" w:cs="Times New Roman"/>
          <w:color w:val="006666"/>
          <w:sz w:val="72"/>
          <w:szCs w:val="72"/>
          <w:lang w:bidi="ar-EG"/>
        </w:rPr>
        <w:t xml:space="preserve"> </w:t>
      </w:r>
    </w:p>
    <w:p w:rsidR="007732F0" w:rsidRPr="003E1273" w:rsidRDefault="007732F0" w:rsidP="003E1273">
      <w:pPr>
        <w:spacing w:after="0" w:line="240" w:lineRule="auto"/>
        <w:ind w:firstLine="113"/>
        <w:jc w:val="center"/>
        <w:rPr>
          <w:rFonts w:ascii="Times New Roman" w:hAnsi="Times New Roman" w:cs="KFGQPC Uthman Taha Naskh"/>
          <w:sz w:val="44"/>
          <w:szCs w:val="44"/>
          <w:rtl/>
          <w:lang w:val="tg-Cyrl-TJ"/>
        </w:rPr>
      </w:pPr>
      <w:r w:rsidRPr="003E1273">
        <w:rPr>
          <w:rFonts w:ascii="Times New Roman" w:hAnsi="Times New Roman" w:cs="KFGQPC Uthman Taha Naskh" w:hint="cs"/>
          <w:sz w:val="44"/>
          <w:szCs w:val="44"/>
          <w:rtl/>
          <w:lang w:bidi="ar-EG"/>
        </w:rPr>
        <w:t>بدع</w:t>
      </w:r>
      <w:r w:rsidRPr="003E1273">
        <w:rPr>
          <w:rFonts w:ascii="Times New Roman" w:hAnsi="Times New Roman" w:cs="KFGQPC Uthman Taha Naskh"/>
          <w:sz w:val="44"/>
          <w:szCs w:val="44"/>
          <w:rtl/>
          <w:lang w:bidi="ar-EG"/>
        </w:rPr>
        <w:t xml:space="preserve"> </w:t>
      </w:r>
      <w:r w:rsidRPr="003E1273">
        <w:rPr>
          <w:rFonts w:ascii="Times New Roman" w:hAnsi="Times New Roman" w:cs="KFGQPC Uthman Taha Naskh" w:hint="cs"/>
          <w:sz w:val="44"/>
          <w:szCs w:val="44"/>
          <w:rtl/>
          <w:lang w:bidi="ar-EG"/>
        </w:rPr>
        <w:t>شهر</w:t>
      </w:r>
      <w:r w:rsidRPr="003E1273">
        <w:rPr>
          <w:rFonts w:ascii="Times New Roman" w:hAnsi="Times New Roman" w:cs="KFGQPC Uthman Taha Naskh"/>
          <w:sz w:val="44"/>
          <w:szCs w:val="44"/>
          <w:rtl/>
          <w:lang w:bidi="ar-EG"/>
        </w:rPr>
        <w:t xml:space="preserve"> </w:t>
      </w:r>
      <w:r w:rsidRPr="003E1273">
        <w:rPr>
          <w:rFonts w:ascii="Times New Roman" w:hAnsi="Times New Roman" w:cs="KFGQPC Uthman Taha Naskh" w:hint="cs"/>
          <w:sz w:val="44"/>
          <w:szCs w:val="44"/>
          <w:rtl/>
          <w:lang w:bidi="ar-EG"/>
        </w:rPr>
        <w:t>شعبان</w:t>
      </w:r>
      <w:r w:rsidRPr="003E1273">
        <w:rPr>
          <w:rFonts w:ascii="Times New Roman" w:hAnsi="Times New Roman" w:cs="KFGQPC Uthman Taha Naskh"/>
          <w:sz w:val="44"/>
          <w:szCs w:val="44"/>
          <w:lang w:val="tg-Cyrl-TJ" w:bidi="ar-EG"/>
        </w:rPr>
        <w:t xml:space="preserve"> </w:t>
      </w:r>
    </w:p>
    <w:p w:rsidR="00316388" w:rsidRPr="0073613D" w:rsidRDefault="00316388" w:rsidP="00701770">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701770">
        <w:rPr>
          <w:rFonts w:ascii="Times New Roman" w:hAnsi="Times New Roman" w:cs="KFGQPC Uthman Taha Naskh" w:hint="cs"/>
          <w:color w:val="808080" w:themeColor="background1" w:themeShade="80"/>
          <w:sz w:val="28"/>
          <w:szCs w:val="28"/>
          <w:rtl/>
          <w:lang w:bidi="ar-EG"/>
        </w:rPr>
        <w:t>الطاجيكية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7732F0" w:rsidP="007D662F">
      <w:pPr>
        <w:bidi w:val="0"/>
        <w:jc w:val="center"/>
        <w:rPr>
          <w:rFonts w:ascii="Times New Roman" w:hAnsi="Times New Roman" w:cs="Times New Roman"/>
          <w:color w:val="205B83"/>
          <w:sz w:val="20"/>
          <w:szCs w:val="20"/>
          <w:lang w:bidi="ar-EG"/>
        </w:rPr>
      </w:pPr>
      <w:r w:rsidRPr="007732F0">
        <w:rPr>
          <w:rFonts w:ascii="Times New Roman" w:hAnsi="Times New Roman" w:cs="Times New Roman"/>
          <w:color w:val="006666"/>
          <w:sz w:val="48"/>
          <w:szCs w:val="48"/>
          <w:lang w:bidi="ar-EG"/>
        </w:rPr>
        <w:t>Таҳия: Муҳаммадазиз Раҷабӣ</w:t>
      </w:r>
    </w:p>
    <w:p w:rsidR="007732F0" w:rsidRDefault="007732F0" w:rsidP="007732F0">
      <w:pPr>
        <w:jc w:val="center"/>
        <w:rPr>
          <w:rFonts w:ascii="Times New Roman" w:hAnsi="Times New Roman" w:cs="KFGQPC Uthman Taha Naskh"/>
          <w:sz w:val="36"/>
          <w:szCs w:val="36"/>
          <w:rtl/>
          <w:lang w:bidi="ar-EG"/>
        </w:rPr>
      </w:pPr>
      <w:r w:rsidRPr="007732F0">
        <w:rPr>
          <w:rFonts w:ascii="Times New Roman" w:hAnsi="Times New Roman" w:cs="KFGQPC Uthman Taha Naskh" w:hint="cs"/>
          <w:sz w:val="36"/>
          <w:szCs w:val="36"/>
          <w:rtl/>
          <w:lang w:bidi="ar-EG"/>
        </w:rPr>
        <w:t>إعداد</w:t>
      </w:r>
      <w:r w:rsidRPr="007732F0">
        <w:rPr>
          <w:rFonts w:ascii="Times New Roman" w:hAnsi="Times New Roman" w:cs="KFGQPC Uthman Taha Naskh"/>
          <w:sz w:val="36"/>
          <w:szCs w:val="36"/>
          <w:rtl/>
          <w:lang w:bidi="ar-EG"/>
        </w:rPr>
        <w:t xml:space="preserve">: </w:t>
      </w:r>
      <w:r w:rsidRPr="007732F0">
        <w:rPr>
          <w:rFonts w:ascii="Times New Roman" w:hAnsi="Times New Roman" w:cs="KFGQPC Uthman Taha Naskh" w:hint="cs"/>
          <w:sz w:val="36"/>
          <w:szCs w:val="36"/>
          <w:rtl/>
          <w:lang w:bidi="ar-EG"/>
        </w:rPr>
        <w:t>محمد</w:t>
      </w:r>
      <w:r w:rsidRPr="007732F0">
        <w:rPr>
          <w:rFonts w:ascii="Times New Roman" w:hAnsi="Times New Roman" w:cs="KFGQPC Uthman Taha Naskh"/>
          <w:sz w:val="36"/>
          <w:szCs w:val="36"/>
          <w:rtl/>
          <w:lang w:bidi="ar-EG"/>
        </w:rPr>
        <w:t xml:space="preserve"> </w:t>
      </w:r>
      <w:r w:rsidRPr="007732F0">
        <w:rPr>
          <w:rFonts w:ascii="Times New Roman" w:hAnsi="Times New Roman" w:cs="KFGQPC Uthman Taha Naskh" w:hint="cs"/>
          <w:sz w:val="36"/>
          <w:szCs w:val="36"/>
          <w:rtl/>
          <w:lang w:bidi="ar-EG"/>
        </w:rPr>
        <w:t>عزيز</w:t>
      </w:r>
      <w:r w:rsidRPr="007732F0">
        <w:rPr>
          <w:rFonts w:ascii="Times New Roman" w:hAnsi="Times New Roman" w:cs="KFGQPC Uthman Taha Naskh"/>
          <w:sz w:val="36"/>
          <w:szCs w:val="36"/>
          <w:rtl/>
          <w:lang w:bidi="ar-EG"/>
        </w:rPr>
        <w:t xml:space="preserve"> </w:t>
      </w:r>
      <w:r w:rsidRPr="007732F0">
        <w:rPr>
          <w:rFonts w:ascii="Times New Roman" w:hAnsi="Times New Roman" w:cs="KFGQPC Uthman Taha Naskh" w:hint="cs"/>
          <w:sz w:val="36"/>
          <w:szCs w:val="36"/>
          <w:rtl/>
          <w:lang w:bidi="ar-EG"/>
        </w:rPr>
        <w:t>رجب</w:t>
      </w:r>
      <w:r w:rsidRPr="007732F0">
        <w:rPr>
          <w:rFonts w:ascii="Times New Roman" w:hAnsi="Times New Roman" w:cs="KFGQPC Uthman Taha Naskh"/>
          <w:sz w:val="36"/>
          <w:szCs w:val="36"/>
          <w:lang w:bidi="ar-EG"/>
        </w:rPr>
        <w:t xml:space="preserve"> </w:t>
      </w:r>
    </w:p>
    <w:p w:rsidR="00316388" w:rsidRPr="00CD0FA1" w:rsidRDefault="00316388" w:rsidP="007732F0">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F14B1B" w:rsidRDefault="00693F61"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701770" w:rsidRDefault="00701770">
      <w:pPr>
        <w:bidi w:val="0"/>
        <w:rPr>
          <w:rFonts w:ascii="Times New Roman" w:hAnsi="Times New Roman" w:cs="Times New Roman"/>
          <w:color w:val="595959" w:themeColor="text1" w:themeTint="A6"/>
          <w:sz w:val="36"/>
          <w:szCs w:val="36"/>
          <w:rtl/>
          <w:lang w:bidi="ar-EG"/>
        </w:rPr>
      </w:pPr>
      <w:r>
        <w:rPr>
          <w:rFonts w:ascii="Times New Roman" w:hAnsi="Times New Roman" w:cs="Times New Roman"/>
          <w:color w:val="595959" w:themeColor="text1" w:themeTint="A6"/>
          <w:sz w:val="36"/>
          <w:szCs w:val="36"/>
          <w:rtl/>
          <w:lang w:bidi="ar-EG"/>
        </w:rPr>
        <w:br w:type="page"/>
      </w:r>
    </w:p>
    <w:p w:rsidR="006B7C86" w:rsidRPr="003064F5" w:rsidRDefault="007732F0" w:rsidP="003E1273">
      <w:pPr>
        <w:bidi w:val="0"/>
        <w:jc w:val="center"/>
        <w:rPr>
          <w:rFonts w:asciiTheme="majorBidi" w:hAnsiTheme="majorBidi" w:cstheme="majorBidi"/>
          <w:color w:val="205B83"/>
          <w:sz w:val="36"/>
          <w:szCs w:val="36"/>
          <w:lang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2437FE8C" wp14:editId="132CFDEE">
            <wp:simplePos x="0" y="0"/>
            <wp:positionH relativeFrom="margin">
              <wp:posOffset>1205230</wp:posOffset>
            </wp:positionH>
            <wp:positionV relativeFrom="paragraph">
              <wp:posOffset>296545</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7732F0">
        <w:rPr>
          <w:rFonts w:asciiTheme="majorBidi" w:hAnsiTheme="majorBidi" w:cstheme="majorBidi"/>
          <w:noProof/>
          <w:color w:val="5EA1A5"/>
          <w:sz w:val="36"/>
          <w:szCs w:val="36"/>
          <w:lang w:val="en-MY" w:eastAsia="en-MY"/>
        </w:rPr>
        <w:t xml:space="preserve">Бидъатҳое дар моҳи Шаъбон </w:t>
      </w:r>
    </w:p>
    <w:p w:rsidR="006B7C86" w:rsidRPr="003064F5" w:rsidRDefault="006B7C86" w:rsidP="00286D8E">
      <w:pPr>
        <w:tabs>
          <w:tab w:val="left" w:pos="753"/>
          <w:tab w:val="left" w:pos="3933"/>
          <w:tab w:val="center" w:pos="3968"/>
        </w:tabs>
        <w:bidi w:val="0"/>
        <w:rPr>
          <w:rFonts w:asciiTheme="majorBidi" w:hAnsiTheme="majorBidi" w:cstheme="majorBidi"/>
          <w:color w:val="5EA1A5"/>
          <w:sz w:val="32"/>
          <w:szCs w:val="32"/>
          <w:lang w:bidi="ar-EG"/>
        </w:rPr>
      </w:pPr>
      <w:r w:rsidRPr="003064F5">
        <w:rPr>
          <w:rFonts w:asciiTheme="majorBidi" w:hAnsiTheme="majorBidi" w:cstheme="majorBidi"/>
          <w:color w:val="5EA1A5"/>
          <w:sz w:val="100"/>
          <w:szCs w:val="100"/>
          <w:lang w:bidi="ar-EG"/>
        </w:rPr>
        <w:tab/>
      </w:r>
      <w:r w:rsidRPr="003064F5">
        <w:rPr>
          <w:rFonts w:asciiTheme="majorBidi" w:hAnsiTheme="majorBidi" w:cstheme="majorBidi"/>
          <w:color w:val="5EA1A5"/>
          <w:sz w:val="160"/>
          <w:szCs w:val="160"/>
          <w:lang w:bidi="ar-EG"/>
        </w:rPr>
        <w:tab/>
      </w:r>
      <w:r w:rsidR="00286D8E">
        <w:rPr>
          <w:rFonts w:asciiTheme="majorBidi" w:hAnsiTheme="majorBidi" w:cstheme="majorBidi"/>
          <w:color w:val="5EA1A5"/>
          <w:sz w:val="160"/>
          <w:szCs w:val="160"/>
          <w:lang w:bidi="ar-EG"/>
        </w:rPr>
        <w:tab/>
      </w:r>
    </w:p>
    <w:p w:rsidR="007732F0" w:rsidRDefault="007732F0" w:rsidP="007732F0">
      <w:pPr>
        <w:bidi w:val="0"/>
        <w:spacing w:line="240" w:lineRule="auto"/>
        <w:jc w:val="both"/>
        <w:rPr>
          <w:rFonts w:ascii="Palatino Linotype" w:hAnsi="Palatino Linotype" w:cs="Times New Roman"/>
          <w:sz w:val="30"/>
          <w:szCs w:val="30"/>
          <w:lang w:val="tg-Cyrl-TJ"/>
        </w:rPr>
      </w:pPr>
      <w:bookmarkStart w:id="0" w:name="_GoBack"/>
      <w:bookmarkEnd w:id="0"/>
    </w:p>
    <w:p w:rsidR="007732F0" w:rsidRPr="007732F0" w:rsidRDefault="007732F0" w:rsidP="007732F0">
      <w:pPr>
        <w:bidi w:val="0"/>
        <w:spacing w:line="240" w:lineRule="auto"/>
        <w:jc w:val="both"/>
        <w:rPr>
          <w:rFonts w:ascii="Palatino Linotype" w:hAnsi="Palatino Linotype" w:cs="Traditional Arabic"/>
          <w:sz w:val="30"/>
          <w:szCs w:val="30"/>
          <w:lang w:val="tg-Cyrl-TJ"/>
        </w:rPr>
      </w:pPr>
      <w:r w:rsidRPr="007732F0">
        <w:rPr>
          <w:rFonts w:ascii="Palatino Linotype" w:hAnsi="Palatino Linotype" w:cs="Times New Roman"/>
          <w:sz w:val="30"/>
          <w:szCs w:val="30"/>
          <w:lang w:val="tg-Cyrl-TJ"/>
        </w:rPr>
        <w:t>Ҳукми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ҷашн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маросим</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гирифтан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барои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шаби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нимаи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шаъбон</w:t>
      </w:r>
      <w:r w:rsidRPr="007732F0">
        <w:rPr>
          <w:rFonts w:ascii="Palatino Linotype" w:hAnsi="Palatino Linotype" w:cs="Traditional Arabic"/>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7732F0">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Сипос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динро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уммат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такмил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неъматро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итмом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расонд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дуруд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расули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Ӯ</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тавба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раҳмат</w:t>
      </w:r>
      <w:r w:rsidRPr="003E1273">
        <w:rPr>
          <w:rFonts w:ascii="Palatino Linotype" w:hAnsi="Palatino Linotype" w:cs="Traditional Arabic"/>
          <w:sz w:val="30"/>
          <w:szCs w:val="30"/>
          <w:lang w:val="tg-Cyrl-TJ"/>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3E1273">
        <w:rPr>
          <w:rFonts w:ascii="Palatino Linotype" w:hAnsi="Palatino Linotype" w:cs="Traditional Arabic"/>
          <w:sz w:val="30"/>
          <w:szCs w:val="30"/>
          <w:lang w:val="tg-Cyrl-TJ"/>
        </w:rPr>
        <w:t xml:space="preserve">          </w:t>
      </w:r>
      <w:r w:rsidRPr="00B57857">
        <w:rPr>
          <w:rFonts w:ascii="Palatino Linotype" w:hAnsi="Palatino Linotype" w:cs="Times New Roman"/>
          <w:sz w:val="30"/>
          <w:szCs w:val="30"/>
        </w:rPr>
        <w:t>Худованд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мефармояд</w:t>
      </w:r>
      <w:r w:rsidRPr="00B57857">
        <w:rPr>
          <w:rFonts w:ascii="Palatino Linotype" w:hAnsi="Palatino Linotype" w:cs="Traditional Arabic"/>
          <w:sz w:val="30"/>
          <w:szCs w:val="30"/>
        </w:rPr>
        <w:t>:</w:t>
      </w:r>
    </w:p>
    <w:p w:rsidR="007732F0" w:rsidRPr="00B57857" w:rsidRDefault="007732F0" w:rsidP="007732F0">
      <w:pPr>
        <w:spacing w:line="240" w:lineRule="auto"/>
        <w:ind w:firstLine="720"/>
        <w:jc w:val="both"/>
        <w:rPr>
          <w:rFonts w:ascii="Palatino Linotype" w:hAnsi="Palatino Linotype" w:cs="Traditional Arabic"/>
          <w:sz w:val="30"/>
          <w:szCs w:val="30"/>
          <w:rtl/>
        </w:rPr>
      </w:pPr>
      <w:r w:rsidRPr="00B57857">
        <w:rPr>
          <w:rFonts w:ascii="KFGQPC Uthman Taha Naskh" w:cs="KFGQPC Uthman Taha Naskh" w:hint="cs"/>
          <w:color w:val="008000"/>
          <w:sz w:val="30"/>
          <w:szCs w:val="30"/>
          <w:rtl/>
        </w:rPr>
        <w:t>﴿</w:t>
      </w:r>
      <w:r w:rsidRPr="00B57857">
        <w:rPr>
          <w:rFonts w:ascii="KFGQPC Uthmanic Script HAFS" w:cs="KFGQPC Uthmanic Script HAFS" w:hint="cs"/>
          <w:color w:val="008000"/>
          <w:sz w:val="30"/>
          <w:szCs w:val="30"/>
          <w:rtl/>
        </w:rPr>
        <w:t>ٱلۡيَوۡمَ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أَكۡمَلۡتُ</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لَكُمۡ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دِينَكُمۡ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وَأَتۡمَمۡ</w:t>
      </w:r>
      <w:r w:rsidRPr="007732F0">
        <w:rPr>
          <w:rFonts w:ascii="KFGQPC Uthmanic Script HAFS" w:cs="KFGQPC Uthmanic Script HAFS" w:hint="cs"/>
          <w:color w:val="008000"/>
          <w:sz w:val="30"/>
          <w:szCs w:val="30"/>
          <w:rtl/>
        </w:rPr>
        <w:t>تُ</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عَلَيۡكُمۡ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نِعۡمَتِي</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وَرَضِيتُ</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لَكُمُ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ٱلۡإِسۡلَٰمَ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دِينٗاۚ</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٣</w:t>
      </w:r>
      <w:r w:rsidRPr="00B57857">
        <w:rPr>
          <w:rFonts w:ascii="KFGQPC Uthman Taha Naskh" w:cs="KFGQPC Uthman Taha Naskh" w:hint="cs"/>
          <w:color w:val="008000"/>
          <w:sz w:val="30"/>
          <w:szCs w:val="30"/>
          <w:rtl/>
        </w:rPr>
        <w:t>﴾</w:t>
      </w:r>
      <w:r w:rsidRPr="00B57857">
        <w:rPr>
          <w:rFonts w:ascii="KFGQPC Uthman Taha Naskh" w:cs="KFGQPC Uthman Taha Naskh"/>
          <w:color w:val="008000"/>
          <w:sz w:val="30"/>
          <w:szCs w:val="30"/>
          <w:rtl/>
        </w:rPr>
        <w:t xml:space="preserve"> [</w:t>
      </w:r>
      <w:r w:rsidRPr="00B57857">
        <w:rPr>
          <w:rFonts w:ascii="KFGQPC Uthman Taha Naskh" w:cs="KFGQPC Uthman Taha Naskh" w:hint="cs"/>
          <w:color w:val="008000"/>
          <w:sz w:val="30"/>
          <w:szCs w:val="30"/>
          <w:rtl/>
        </w:rPr>
        <w:t>المائ‍دة</w:t>
      </w:r>
      <w:r w:rsidRPr="00B57857">
        <w:rPr>
          <w:rFonts w:ascii="KFGQPC Uthman Taha Naskh" w:cs="KFGQPC Uthman Taha Naskh"/>
          <w:color w:val="008000"/>
          <w:sz w:val="30"/>
          <w:szCs w:val="30"/>
          <w:rtl/>
        </w:rPr>
        <w:t xml:space="preserve">: </w:t>
      </w:r>
      <w:r w:rsidRPr="00B57857">
        <w:rPr>
          <w:rFonts w:ascii="KFGQPC Uthman Taha Naskh" w:cs="KFGQPC Uthman Taha Naskh" w:hint="cs"/>
          <w:color w:val="008000"/>
          <w:sz w:val="30"/>
          <w:szCs w:val="30"/>
          <w:rtl/>
        </w:rPr>
        <w:t>٣</w:t>
      </w:r>
      <w:r>
        <w:rPr>
          <w:rFonts w:ascii="KFGQPC Uthman Taha Naskh" w:cs="KFGQPC Uthman Taha Naskh"/>
          <w:color w:val="008000"/>
          <w:sz w:val="30"/>
          <w:szCs w:val="30"/>
          <w:rtl/>
        </w:rPr>
        <w:t>]</w:t>
      </w:r>
    </w:p>
    <w:p w:rsidR="007732F0" w:rsidRDefault="007732F0" w:rsidP="007732F0">
      <w:pPr>
        <w:bidi w:val="0"/>
        <w:spacing w:line="240" w:lineRule="auto"/>
        <w:ind w:firstLine="720"/>
        <w:jc w:val="both"/>
        <w:rPr>
          <w:rFonts w:ascii="Palatino Linotype" w:hAnsi="Palatino Linotype" w:cs="Traditional Arabic"/>
          <w:color w:val="008000"/>
          <w:sz w:val="30"/>
          <w:szCs w:val="30"/>
        </w:rPr>
      </w:pPr>
      <w:r w:rsidRPr="007732F0">
        <w:rPr>
          <w:rFonts w:ascii="Palatino Linotype" w:hAnsi="Palatino Linotype" w:cs="Traditional Arabic"/>
          <w:b/>
          <w:bCs/>
          <w:color w:val="008000"/>
          <w:sz w:val="30"/>
          <w:szCs w:val="30"/>
        </w:rPr>
        <w:t>{</w:t>
      </w:r>
      <w:r w:rsidRPr="007732F0">
        <w:rPr>
          <w:rFonts w:ascii="Palatino Linotype" w:hAnsi="Palatino Linotype" w:cs="Times New Roman"/>
          <w:b/>
          <w:bCs/>
          <w:color w:val="008000"/>
          <w:sz w:val="30"/>
          <w:szCs w:val="30"/>
        </w:rPr>
        <w:t>Имрӯз</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дини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шуморо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бароятон</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комил</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кардам</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неъмати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хешро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бар</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шумо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итмом</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расонидам</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ва</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Исломро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унвони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оини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Худо писанд барои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шумо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бар</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гузидам</w:t>
      </w:r>
      <w:r w:rsidRPr="007732F0">
        <w:rPr>
          <w:rFonts w:ascii="Palatino Linotype" w:hAnsi="Palatino Linotype" w:cs="Traditional Arabic"/>
          <w:b/>
          <w:bCs/>
          <w:color w:val="008000"/>
          <w:sz w:val="30"/>
          <w:szCs w:val="30"/>
        </w:rPr>
        <w:t>}</w:t>
      </w:r>
      <w:r>
        <w:rPr>
          <w:rFonts w:ascii="Palatino Linotype" w:hAnsi="Palatino Linotype" w:cs="Traditional Arabic"/>
          <w:color w:val="008000"/>
          <w:sz w:val="30"/>
          <w:szCs w:val="30"/>
        </w:rPr>
        <w:t>.</w:t>
      </w:r>
    </w:p>
    <w:p w:rsidR="007732F0" w:rsidRPr="007732F0" w:rsidRDefault="007732F0" w:rsidP="007732F0">
      <w:pPr>
        <w:bidi w:val="0"/>
        <w:spacing w:line="240" w:lineRule="auto"/>
        <w:jc w:val="right"/>
        <w:rPr>
          <w:rFonts w:ascii="Palatino Linotype" w:hAnsi="Palatino Linotype" w:cs="Traditional Arabic"/>
          <w:color w:val="008000"/>
          <w:sz w:val="30"/>
          <w:szCs w:val="30"/>
        </w:rPr>
      </w:pPr>
      <w:r w:rsidRPr="007732F0">
        <w:rPr>
          <w:rFonts w:ascii="Palatino Linotype" w:hAnsi="Palatino Linotype" w:cs="Traditional Arabic"/>
          <w:color w:val="008000"/>
          <w:sz w:val="30"/>
          <w:szCs w:val="30"/>
        </w:rPr>
        <w:t>(</w:t>
      </w:r>
      <w:r w:rsidRPr="007732F0">
        <w:rPr>
          <w:rFonts w:ascii="Palatino Linotype" w:hAnsi="Palatino Linotype" w:cs="Times New Roman"/>
          <w:color w:val="008000"/>
          <w:sz w:val="30"/>
          <w:szCs w:val="30"/>
        </w:rPr>
        <w:t>Сураи</w:t>
      </w:r>
      <w:r w:rsidRPr="007732F0">
        <w:rPr>
          <w:rFonts w:ascii="Palatino Linotype" w:hAnsi="Palatino Linotype" w:cs="Traditional Arabic"/>
          <w:color w:val="008000"/>
          <w:sz w:val="30"/>
          <w:szCs w:val="30"/>
        </w:rPr>
        <w:t xml:space="preserve"> </w:t>
      </w:r>
      <w:r w:rsidRPr="007732F0">
        <w:rPr>
          <w:rFonts w:ascii="Palatino Linotype" w:hAnsi="Palatino Linotype" w:cs="Times New Roman"/>
          <w:color w:val="008000"/>
          <w:sz w:val="30"/>
          <w:szCs w:val="30"/>
        </w:rPr>
        <w:t>Моида</w:t>
      </w:r>
      <w:proofErr w:type="gramStart"/>
      <w:r w:rsidRPr="007732F0">
        <w:rPr>
          <w:rFonts w:ascii="Palatino Linotype" w:hAnsi="Palatino Linotype" w:cs="Traditional Arabic"/>
          <w:color w:val="008000"/>
          <w:sz w:val="30"/>
          <w:szCs w:val="30"/>
        </w:rPr>
        <w:t>:3</w:t>
      </w:r>
      <w:proofErr w:type="gramEnd"/>
      <w:r w:rsidRPr="007732F0">
        <w:rPr>
          <w:rFonts w:ascii="Palatino Linotype" w:hAnsi="Palatino Linotype" w:cs="Traditional Arabic"/>
          <w:color w:val="008000"/>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мефармояд</w:t>
      </w:r>
      <w:r w:rsidRPr="00B57857">
        <w:rPr>
          <w:rFonts w:ascii="Palatino Linotype" w:hAnsi="Palatino Linotype" w:cs="Traditional Arabic"/>
          <w:sz w:val="30"/>
          <w:szCs w:val="30"/>
        </w:rPr>
        <w:t>:</w:t>
      </w:r>
    </w:p>
    <w:p w:rsidR="007732F0" w:rsidRPr="00B57857" w:rsidRDefault="007732F0" w:rsidP="007732F0">
      <w:pPr>
        <w:spacing w:line="240" w:lineRule="auto"/>
        <w:ind w:firstLine="720"/>
        <w:jc w:val="both"/>
        <w:rPr>
          <w:rFonts w:ascii="Palatino Linotype" w:hAnsi="Palatino Linotype" w:cs="Traditional Arabic"/>
          <w:sz w:val="30"/>
          <w:szCs w:val="30"/>
          <w:rtl/>
        </w:rPr>
      </w:pPr>
      <w:r w:rsidRPr="00B57857">
        <w:rPr>
          <w:rFonts w:ascii="KFGQPC Uthman Taha Naskh" w:cs="KFGQPC Uthman Taha Naskh" w:hint="cs"/>
          <w:color w:val="008000"/>
          <w:sz w:val="30"/>
          <w:szCs w:val="30"/>
          <w:rtl/>
        </w:rPr>
        <w:t>﴿</w:t>
      </w:r>
      <w:r w:rsidRPr="00B57857">
        <w:rPr>
          <w:rFonts w:ascii="KFGQPC Uthmanic Script HAFS" w:cs="KFGQPC Uthmanic Script HAFS" w:hint="cs"/>
          <w:color w:val="008000"/>
          <w:sz w:val="30"/>
          <w:szCs w:val="30"/>
          <w:rtl/>
        </w:rPr>
        <w:t>أَمۡ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لَهُمۡ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شُرَكَٰٓؤُاْ</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شَرَعُواْ</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لَهُم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مِّنَ</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ٱلدِّينِ</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مَا</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لَمۡ</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يَأۡذَنۢ</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بِهِ</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ٱللَّهُۚ</w:t>
      </w:r>
      <w:r w:rsidRPr="00B57857">
        <w:rPr>
          <w:rFonts w:ascii="KFGQPC Uthmanic Script HAFS" w:cs="KFGQPC Uthmanic Script HAFS"/>
          <w:color w:val="008000"/>
          <w:sz w:val="30"/>
          <w:szCs w:val="30"/>
          <w:rtl/>
        </w:rPr>
        <w:t xml:space="preserve"> </w:t>
      </w:r>
      <w:r w:rsidRPr="00B57857">
        <w:rPr>
          <w:rFonts w:ascii="KFGQPC Uthmanic Script HAFS" w:cs="KFGQPC Uthmanic Script HAFS" w:hint="cs"/>
          <w:color w:val="008000"/>
          <w:sz w:val="30"/>
          <w:szCs w:val="30"/>
          <w:rtl/>
        </w:rPr>
        <w:t>٢١</w:t>
      </w:r>
      <w:r w:rsidRPr="00B57857">
        <w:rPr>
          <w:rFonts w:ascii="KFGQPC Uthman Taha Naskh" w:cs="KFGQPC Uthman Taha Naskh" w:hint="cs"/>
          <w:color w:val="008000"/>
          <w:sz w:val="30"/>
          <w:szCs w:val="30"/>
          <w:rtl/>
        </w:rPr>
        <w:t>﴾</w:t>
      </w:r>
      <w:r w:rsidRPr="00B57857">
        <w:rPr>
          <w:rFonts w:ascii="KFGQPC Uthman Taha Naskh" w:cs="KFGQPC Uthman Taha Naskh"/>
          <w:color w:val="008000"/>
          <w:sz w:val="30"/>
          <w:szCs w:val="30"/>
          <w:rtl/>
        </w:rPr>
        <w:t xml:space="preserve"> [</w:t>
      </w:r>
      <w:r w:rsidRPr="00B57857">
        <w:rPr>
          <w:rFonts w:ascii="KFGQPC Uthman Taha Naskh" w:cs="KFGQPC Uthman Taha Naskh" w:hint="cs"/>
          <w:color w:val="008000"/>
          <w:sz w:val="30"/>
          <w:szCs w:val="30"/>
          <w:rtl/>
        </w:rPr>
        <w:t>الشورى</w:t>
      </w:r>
      <w:r w:rsidRPr="00B57857">
        <w:rPr>
          <w:rFonts w:ascii="KFGQPC Uthman Taha Naskh" w:cs="KFGQPC Uthman Taha Naskh"/>
          <w:color w:val="008000"/>
          <w:sz w:val="30"/>
          <w:szCs w:val="30"/>
          <w:rtl/>
        </w:rPr>
        <w:t xml:space="preserve">: </w:t>
      </w:r>
      <w:r w:rsidRPr="00B57857">
        <w:rPr>
          <w:rFonts w:ascii="KFGQPC Uthman Taha Naskh" w:cs="KFGQPC Uthman Taha Naskh" w:hint="cs"/>
          <w:color w:val="008000"/>
          <w:sz w:val="30"/>
          <w:szCs w:val="30"/>
          <w:rtl/>
        </w:rPr>
        <w:t>٢١</w:t>
      </w:r>
      <w:r>
        <w:rPr>
          <w:rFonts w:ascii="KFGQPC Uthman Taha Naskh" w:cs="KFGQPC Uthman Taha Naskh"/>
          <w:color w:val="008000"/>
          <w:sz w:val="30"/>
          <w:szCs w:val="30"/>
          <w:rtl/>
        </w:rPr>
        <w:t>]</w:t>
      </w:r>
    </w:p>
    <w:p w:rsidR="007732F0" w:rsidRDefault="007732F0" w:rsidP="007732F0">
      <w:pPr>
        <w:bidi w:val="0"/>
        <w:spacing w:line="240" w:lineRule="auto"/>
        <w:ind w:firstLine="720"/>
        <w:jc w:val="both"/>
        <w:rPr>
          <w:rFonts w:ascii="Palatino Linotype" w:hAnsi="Palatino Linotype" w:cs="Traditional Arabic"/>
          <w:color w:val="008000"/>
          <w:sz w:val="30"/>
          <w:szCs w:val="30"/>
        </w:rPr>
      </w:pPr>
      <w:r w:rsidRPr="007732F0">
        <w:rPr>
          <w:rFonts w:ascii="Palatino Linotype" w:hAnsi="Palatino Linotype" w:cs="Traditional Arabic"/>
          <w:b/>
          <w:bCs/>
          <w:color w:val="008000"/>
          <w:sz w:val="30"/>
          <w:szCs w:val="30"/>
        </w:rPr>
        <w:t>{</w:t>
      </w:r>
      <w:r w:rsidRPr="007732F0">
        <w:rPr>
          <w:rFonts w:ascii="Palatino Linotype" w:hAnsi="Palatino Linotype" w:cs="Times New Roman"/>
          <w:b/>
          <w:bCs/>
          <w:color w:val="008000"/>
          <w:sz w:val="30"/>
          <w:szCs w:val="30"/>
        </w:rPr>
        <w:t>Шояд</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барои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онон</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анбозҳо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ва</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маъбудҳоеанд</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барои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эшон</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динеро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падид</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овардаанд</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ки</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Худо</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бад</w:t>
      </w:r>
      <w:r w:rsidRPr="007732F0">
        <w:rPr>
          <w:rFonts w:ascii="Palatino Linotype" w:hAnsi="Palatino Linotype" w:cs="Traditional Arabic"/>
          <w:b/>
          <w:bCs/>
          <w:color w:val="008000"/>
          <w:sz w:val="30"/>
          <w:szCs w:val="30"/>
        </w:rPr>
        <w:t>-</w:t>
      </w:r>
      <w:r w:rsidRPr="007732F0">
        <w:rPr>
          <w:rFonts w:ascii="Palatino Linotype" w:hAnsi="Palatino Linotype" w:cs="Times New Roman"/>
          <w:b/>
          <w:bCs/>
          <w:color w:val="008000"/>
          <w:sz w:val="30"/>
          <w:szCs w:val="30"/>
        </w:rPr>
        <w:t>он</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иҷоза</w:t>
      </w:r>
      <w:r w:rsidRPr="007732F0">
        <w:rPr>
          <w:rFonts w:ascii="Palatino Linotype" w:hAnsi="Palatino Linotype" w:cs="Traditional Arabic"/>
          <w:b/>
          <w:bCs/>
          <w:color w:val="008000"/>
          <w:sz w:val="30"/>
          <w:szCs w:val="30"/>
        </w:rPr>
        <w:t xml:space="preserve"> </w:t>
      </w:r>
      <w:r w:rsidRPr="007732F0">
        <w:rPr>
          <w:rFonts w:ascii="Palatino Linotype" w:hAnsi="Palatino Linotype" w:cs="Times New Roman"/>
          <w:b/>
          <w:bCs/>
          <w:color w:val="008000"/>
          <w:sz w:val="30"/>
          <w:szCs w:val="30"/>
        </w:rPr>
        <w:t>надодааст</w:t>
      </w:r>
      <w:r w:rsidRPr="007732F0">
        <w:rPr>
          <w:rFonts w:ascii="Palatino Linotype" w:hAnsi="Palatino Linotype" w:cs="Traditional Arabic"/>
          <w:b/>
          <w:bCs/>
          <w:color w:val="008000"/>
          <w:sz w:val="30"/>
          <w:szCs w:val="30"/>
        </w:rPr>
        <w:t>}</w:t>
      </w:r>
      <w:r>
        <w:rPr>
          <w:rFonts w:ascii="Palatino Linotype" w:hAnsi="Palatino Linotype" w:cs="Traditional Arabic"/>
          <w:color w:val="008000"/>
          <w:sz w:val="30"/>
          <w:szCs w:val="30"/>
        </w:rPr>
        <w:t>.</w:t>
      </w:r>
    </w:p>
    <w:p w:rsidR="007732F0" w:rsidRPr="007732F0" w:rsidRDefault="007732F0" w:rsidP="007732F0">
      <w:pPr>
        <w:bidi w:val="0"/>
        <w:spacing w:line="240" w:lineRule="auto"/>
        <w:ind w:firstLine="720"/>
        <w:jc w:val="right"/>
        <w:rPr>
          <w:rFonts w:ascii="Palatino Linotype" w:hAnsi="Palatino Linotype" w:cs="Traditional Arabic"/>
          <w:color w:val="008000"/>
          <w:sz w:val="30"/>
          <w:szCs w:val="30"/>
        </w:rPr>
      </w:pPr>
      <w:r w:rsidRPr="007732F0">
        <w:rPr>
          <w:rFonts w:ascii="Palatino Linotype" w:hAnsi="Palatino Linotype" w:cs="Traditional Arabic"/>
          <w:color w:val="008000"/>
          <w:sz w:val="30"/>
          <w:szCs w:val="30"/>
        </w:rPr>
        <w:t>(</w:t>
      </w:r>
      <w:r w:rsidRPr="007732F0">
        <w:rPr>
          <w:rFonts w:ascii="Palatino Linotype" w:hAnsi="Palatino Linotype" w:cs="Times New Roman"/>
          <w:color w:val="008000"/>
          <w:sz w:val="30"/>
          <w:szCs w:val="30"/>
        </w:rPr>
        <w:t>Сураи</w:t>
      </w:r>
      <w:r w:rsidRPr="007732F0">
        <w:rPr>
          <w:rFonts w:ascii="Palatino Linotype" w:hAnsi="Palatino Linotype" w:cs="Traditional Arabic"/>
          <w:color w:val="008000"/>
          <w:sz w:val="30"/>
          <w:szCs w:val="30"/>
        </w:rPr>
        <w:t xml:space="preserve"> </w:t>
      </w:r>
      <w:r w:rsidRPr="007732F0">
        <w:rPr>
          <w:rFonts w:ascii="Palatino Linotype" w:hAnsi="Palatino Linotype" w:cs="Times New Roman"/>
          <w:color w:val="008000"/>
          <w:sz w:val="30"/>
          <w:szCs w:val="30"/>
        </w:rPr>
        <w:t>Шуро</w:t>
      </w:r>
      <w:proofErr w:type="gramStart"/>
      <w:r w:rsidRPr="007732F0">
        <w:rPr>
          <w:rFonts w:ascii="Palatino Linotype" w:hAnsi="Palatino Linotype" w:cs="Traditional Arabic"/>
          <w:color w:val="008000"/>
          <w:sz w:val="30"/>
          <w:szCs w:val="30"/>
        </w:rPr>
        <w:t>:21</w:t>
      </w:r>
      <w:proofErr w:type="gramEnd"/>
      <w:r w:rsidRPr="007732F0">
        <w:rPr>
          <w:rFonts w:ascii="Palatino Linotype" w:hAnsi="Palatino Linotype" w:cs="Traditional Arabic"/>
          <w:color w:val="008000"/>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Бухорӣ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Муслим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Оиша</w:t>
      </w:r>
      <w:r>
        <w:rPr>
          <w:rFonts w:ascii="Palatino Linotype" w:hAnsi="Palatino Linotype" w:cs="Times New Roman"/>
          <w:sz w:val="30"/>
          <w:szCs w:val="30"/>
        </w:rPr>
        <w:t xml:space="preserve"> </w:t>
      </w:r>
      <w:r w:rsidRPr="00B57857">
        <w:rPr>
          <w:rFonts w:ascii="Palatino Linotype" w:hAnsi="Palatino Linotype" w:cs="Times New Roman"/>
          <w:sz w:val="30"/>
          <w:szCs w:val="30"/>
          <w:lang w:val="tg-Cyrl-TJ"/>
        </w:rPr>
        <w:t>(р</w:t>
      </w:r>
      <w:r>
        <w:rPr>
          <w:rFonts w:ascii="Palatino Linotype" w:hAnsi="Palatino Linotype" w:cs="Times New Roman"/>
          <w:sz w:val="30"/>
          <w:szCs w:val="30"/>
          <w:lang w:val="tg-Cyrl-TJ" w:bidi="fa-IR"/>
        </w:rPr>
        <w:t>.з</w:t>
      </w:r>
      <w:r w:rsidRPr="00B57857">
        <w:rPr>
          <w:rFonts w:ascii="Palatino Linotype" w:hAnsi="Palatino Linotype" w:cs="Times New Roman"/>
          <w:sz w:val="30"/>
          <w:szCs w:val="30"/>
          <w:lang w:val="tg-Cyrl-TJ"/>
        </w:rPr>
        <w:t>)</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ривоят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паёмбар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салаллоҳу</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алайҳи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саллам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фармуд</w:t>
      </w:r>
      <w:r w:rsidRPr="00B57857">
        <w:rPr>
          <w:rFonts w:ascii="Palatino Linotype" w:hAnsi="Palatino Linotype" w:cs="Traditional Arabic"/>
          <w:sz w:val="30"/>
          <w:szCs w:val="30"/>
        </w:rPr>
        <w:t>:</w:t>
      </w:r>
    </w:p>
    <w:p w:rsidR="007732F0" w:rsidRPr="007732F0" w:rsidRDefault="007732F0" w:rsidP="007732F0">
      <w:pPr>
        <w:bidi w:val="0"/>
        <w:spacing w:line="240" w:lineRule="auto"/>
        <w:ind w:firstLine="720"/>
        <w:jc w:val="both"/>
        <w:rPr>
          <w:rFonts w:ascii="Palatino Linotype" w:hAnsi="Palatino Linotype" w:cs="Traditional Arabic"/>
          <w:color w:val="1F3864"/>
          <w:sz w:val="30"/>
          <w:szCs w:val="30"/>
          <w:lang w:val="tg-Cyrl-TJ"/>
        </w:rPr>
      </w:pPr>
      <w:r w:rsidRPr="007732F0">
        <w:rPr>
          <w:rFonts w:ascii="Palatino Linotype" w:hAnsi="Palatino Linotype" w:cs="Traditional Arabic"/>
          <w:b/>
          <w:bCs/>
          <w:color w:val="1F3864"/>
          <w:sz w:val="30"/>
          <w:szCs w:val="30"/>
          <w:lang w:val="tg-Cyrl-TJ"/>
        </w:rPr>
        <w:t>«</w:t>
      </w:r>
      <w:r w:rsidRPr="007732F0">
        <w:rPr>
          <w:rFonts w:ascii="Palatino Linotype" w:hAnsi="Palatino Linotype" w:cs="Times New Roman"/>
          <w:b/>
          <w:bCs/>
          <w:color w:val="1F3864"/>
          <w:sz w:val="30"/>
          <w:szCs w:val="30"/>
          <w:lang w:val="tg-Cyrl-TJ"/>
        </w:rPr>
        <w:t>Ҳар</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кас</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дар</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дини</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мо</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чизе</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эҳдос</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вуҷуд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оварад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ки</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аз</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дин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набошад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бар</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ӯ</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мардуд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аст</w:t>
      </w:r>
      <w:r w:rsidRPr="007732F0">
        <w:rPr>
          <w:rFonts w:ascii="Palatino Linotype" w:hAnsi="Palatino Linotype" w:cs="Traditional Arabic"/>
          <w:b/>
          <w:bCs/>
          <w:color w:val="1F3864"/>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7732F0">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саҳеҳи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Муслим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Ҷобир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разияллоҳу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анҳу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хутбаи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ҷумъа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мефармуд</w:t>
      </w:r>
      <w:r w:rsidRPr="003E1273">
        <w:rPr>
          <w:rFonts w:ascii="Palatino Linotype" w:hAnsi="Palatino Linotype" w:cs="Traditional Arabic"/>
          <w:sz w:val="30"/>
          <w:szCs w:val="30"/>
          <w:lang w:val="tg-Cyrl-TJ"/>
        </w:rPr>
        <w:t>:</w:t>
      </w:r>
    </w:p>
    <w:p w:rsidR="007732F0" w:rsidRPr="007732F0" w:rsidRDefault="007732F0" w:rsidP="007732F0">
      <w:pPr>
        <w:bidi w:val="0"/>
        <w:spacing w:line="240" w:lineRule="auto"/>
        <w:ind w:firstLine="720"/>
        <w:jc w:val="both"/>
        <w:rPr>
          <w:rFonts w:ascii="Palatino Linotype" w:hAnsi="Palatino Linotype" w:cs="Traditional Arabic"/>
          <w:sz w:val="30"/>
          <w:szCs w:val="30"/>
          <w:lang w:val="tg-Cyrl-TJ"/>
        </w:rPr>
      </w:pPr>
      <w:r w:rsidRPr="007732F0">
        <w:rPr>
          <w:rFonts w:ascii="Palatino Linotype" w:hAnsi="Palatino Linotype" w:cs="Traditional Arabic"/>
          <w:b/>
          <w:bCs/>
          <w:color w:val="1F3864"/>
          <w:sz w:val="30"/>
          <w:szCs w:val="30"/>
          <w:lang w:val="tg-Cyrl-TJ"/>
        </w:rPr>
        <w:t>«</w:t>
      </w:r>
      <w:r w:rsidRPr="007732F0">
        <w:rPr>
          <w:rFonts w:ascii="Palatino Linotype" w:hAnsi="Palatino Linotype" w:cs="Times New Roman"/>
          <w:b/>
          <w:bCs/>
          <w:color w:val="1F3864"/>
          <w:sz w:val="30"/>
          <w:szCs w:val="30"/>
          <w:lang w:val="tg-Cyrl-TJ"/>
        </w:rPr>
        <w:t>Беҳтарин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сухан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китоби</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Худост</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беҳтарин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ҳидоят</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ҳидояти</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Муҳаммад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аст</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бадтарин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умур</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бидъатҳои</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он</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мебошад</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ҳар</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бидъате</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залолат</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ва</w:t>
      </w:r>
      <w:r w:rsidRPr="007732F0">
        <w:rPr>
          <w:rFonts w:ascii="Palatino Linotype" w:hAnsi="Palatino Linotype" w:cs="Traditional Arabic"/>
          <w:b/>
          <w:bCs/>
          <w:color w:val="1F3864"/>
          <w:sz w:val="30"/>
          <w:szCs w:val="30"/>
          <w:lang w:val="tg-Cyrl-TJ"/>
        </w:rPr>
        <w:t xml:space="preserve"> </w:t>
      </w:r>
      <w:r w:rsidRPr="007732F0">
        <w:rPr>
          <w:rFonts w:ascii="Palatino Linotype" w:hAnsi="Palatino Linotype" w:cs="Times New Roman"/>
          <w:b/>
          <w:bCs/>
          <w:color w:val="1F3864"/>
          <w:sz w:val="30"/>
          <w:szCs w:val="30"/>
          <w:lang w:val="tg-Cyrl-TJ"/>
        </w:rPr>
        <w:t>гумроҳӣ аст</w:t>
      </w:r>
      <w:r w:rsidRPr="007732F0">
        <w:rPr>
          <w:rFonts w:ascii="Palatino Linotype" w:hAnsi="Palatino Linotype" w:cs="Traditional Arabic"/>
          <w:b/>
          <w:bCs/>
          <w:color w:val="1F3864"/>
          <w:sz w:val="30"/>
          <w:szCs w:val="30"/>
          <w:lang w:val="tg-Cyrl-TJ"/>
        </w:rPr>
        <w:t>».</w:t>
      </w:r>
    </w:p>
    <w:p w:rsidR="007732F0" w:rsidRPr="007732F0" w:rsidRDefault="007732F0" w:rsidP="007732F0">
      <w:pPr>
        <w:bidi w:val="0"/>
        <w:spacing w:line="240" w:lineRule="auto"/>
        <w:ind w:firstLine="720"/>
        <w:jc w:val="both"/>
        <w:rPr>
          <w:rFonts w:ascii="Palatino Linotype" w:hAnsi="Palatino Linotype" w:cs="Traditional Arabic"/>
          <w:sz w:val="30"/>
          <w:szCs w:val="30"/>
          <w:lang w:val="tg-Cyrl-TJ"/>
        </w:rPr>
      </w:pPr>
      <w:r w:rsidRPr="007732F0">
        <w:rPr>
          <w:rFonts w:ascii="Palatino Linotype" w:hAnsi="Palatino Linotype" w:cs="Times New Roman"/>
          <w:sz w:val="30"/>
          <w:szCs w:val="30"/>
          <w:lang w:val="tg-Cyrl-TJ"/>
        </w:rPr>
        <w:lastRenderedPageBreak/>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дар</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бора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ҳадисҳои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фаровоне</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вуҷуд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дорад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сароҳатан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далолат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дорад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Худованд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динро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барои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уммат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комил</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неъмати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хешро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он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такмил</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намуда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паёмбарро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ҷивори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худ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фаро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нахонд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паёми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расо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ошкори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хешро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таблиғ</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адо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кард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тамоми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ақвол</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афъоле</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Худованд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барои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уммат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ташреҳ</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карда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барои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уммат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баён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кард</w:t>
      </w:r>
      <w:r w:rsidRPr="007732F0">
        <w:rPr>
          <w:rFonts w:ascii="Palatino Linotype" w:hAnsi="Palatino Linotype" w:cs="Traditional Arabic"/>
          <w:sz w:val="30"/>
          <w:szCs w:val="30"/>
          <w:lang w:val="tg-Cyrl-TJ"/>
        </w:rPr>
        <w:t>.</w:t>
      </w:r>
    </w:p>
    <w:p w:rsidR="007732F0" w:rsidRPr="003E1273" w:rsidRDefault="007732F0" w:rsidP="007732F0">
      <w:pPr>
        <w:bidi w:val="0"/>
        <w:spacing w:line="240" w:lineRule="auto"/>
        <w:ind w:firstLine="720"/>
        <w:jc w:val="both"/>
        <w:rPr>
          <w:rFonts w:ascii="Palatino Linotype" w:hAnsi="Palatino Linotype" w:cs="Traditional Arabic"/>
          <w:sz w:val="30"/>
          <w:szCs w:val="30"/>
          <w:lang w:val="tg-Cyrl-TJ"/>
        </w:rPr>
      </w:pP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тавзеҳ</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табйин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намуд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он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чӣ</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мардум</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баъд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аз</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ӯ</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ақвол</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ё</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афъолеро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вуҷуд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меоваранд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дин</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ислом</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нисбат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медиҳанд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ҳама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бидъат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мебошанд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бар</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касе</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ки</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онро</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вуҷуд</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овардааст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радшуда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аст</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гарчӣ</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қасди</w:t>
      </w:r>
      <w:r w:rsidRPr="007732F0">
        <w:rPr>
          <w:rFonts w:ascii="Palatino Linotype" w:hAnsi="Palatino Linotype" w:cs="Traditional Arabic"/>
          <w:sz w:val="30"/>
          <w:szCs w:val="30"/>
          <w:lang w:val="tg-Cyrl-TJ"/>
        </w:rPr>
        <w:t xml:space="preserve"> </w:t>
      </w:r>
      <w:r w:rsidRPr="00B57857">
        <w:rPr>
          <w:rFonts w:ascii="Palatino Linotype" w:hAnsi="Palatino Linotype" w:cs="Times New Roman"/>
          <w:sz w:val="30"/>
          <w:szCs w:val="30"/>
          <w:lang w:val="tg-Cyrl-TJ"/>
        </w:rPr>
        <w:t>баде</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надошта</w:t>
      </w:r>
      <w:r w:rsidRPr="007732F0">
        <w:rPr>
          <w:rFonts w:ascii="Palatino Linotype" w:hAnsi="Palatino Linotype" w:cs="Traditional Arabic"/>
          <w:sz w:val="30"/>
          <w:szCs w:val="30"/>
          <w:lang w:val="tg-Cyrl-TJ"/>
        </w:rPr>
        <w:t xml:space="preserve"> </w:t>
      </w:r>
      <w:r w:rsidRPr="007732F0">
        <w:rPr>
          <w:rFonts w:ascii="Palatino Linotype" w:hAnsi="Palatino Linotype" w:cs="Times New Roman"/>
          <w:sz w:val="30"/>
          <w:szCs w:val="30"/>
          <w:lang w:val="tg-Cyrl-TJ"/>
        </w:rPr>
        <w:t>бошад</w:t>
      </w:r>
      <w:r w:rsidRPr="007732F0">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ёрони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уламои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ислом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баъд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амрро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фаҳмиданд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бидъатҳоро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инкор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дурӣ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ҷустанд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ҳамчуноне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тамоми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касоне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азамати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суннат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инкори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бадъат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монанди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Ваззоҳ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Тартушӣ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Абӣ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Шома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ғайра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таълиф</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зикр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ҷумла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бидаътҳое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бархе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мардум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вуҷуд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овардаанд</w:t>
      </w:r>
      <w:r w:rsidRPr="003E1273">
        <w:rPr>
          <w:rFonts w:ascii="Palatino Linotype" w:hAnsi="Palatino Linotype" w:cs="Traditional Arabic"/>
          <w:sz w:val="30"/>
          <w:szCs w:val="30"/>
          <w:lang w:val="tg-Cyrl-TJ"/>
        </w:rPr>
        <w:t>: </w:t>
      </w:r>
      <w:r w:rsidRPr="003E1273">
        <w:rPr>
          <w:rFonts w:ascii="Palatino Linotype" w:hAnsi="Palatino Linotype" w:cs="Times New Roman"/>
          <w:b/>
          <w:bCs/>
          <w:sz w:val="30"/>
          <w:szCs w:val="30"/>
          <w:lang w:val="tg-Cyrl-TJ"/>
        </w:rPr>
        <w:t>Бидъати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ҷашн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маросим</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гирифтани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нимаи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моҳи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шаъбон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аст</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ихтисос</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додани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рӯзи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нимаи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моҳи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шаъбон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рӯза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мебошад</w:t>
      </w:r>
      <w:r w:rsidRPr="003E1273">
        <w:rPr>
          <w:rFonts w:ascii="Palatino Linotype" w:hAnsi="Palatino Linotype" w:cs="Traditional Arabic"/>
          <w:sz w:val="30"/>
          <w:szCs w:val="30"/>
          <w:lang w:val="tg-Cyrl-TJ"/>
        </w:rPr>
        <w:t>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далели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қобили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эътимод</w:t>
      </w:r>
      <w:r w:rsidRPr="00B57857">
        <w:rPr>
          <w:rFonts w:ascii="Palatino Linotype" w:hAnsi="Palatino Linotype" w:cs="Times New Roman"/>
          <w:sz w:val="30"/>
          <w:szCs w:val="30"/>
          <w:lang w:val="tg-Cyrl-TJ"/>
        </w:rPr>
        <w:t>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ҷавози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вуҷуд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надорад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фазилати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аҳодиси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заифе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ворид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гаштааст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эътимод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такя</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раво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нест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ҳамчуноне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бисёре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доноён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гуфтаанд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тамоми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аҳодисе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заминаи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намози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нимаи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шаъбон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ворид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гашта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мавзӯъ</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мебошанд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баъзе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назариёти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зикр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хоҳад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иншааллоҳ</w:t>
      </w:r>
      <w:r w:rsidRPr="003E1273">
        <w:rPr>
          <w:rFonts w:ascii="Palatino Linotype" w:hAnsi="Palatino Linotype" w:cs="Traditional Arabic"/>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осоре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иддаи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уламои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салафи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ғайра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бора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вуҷуд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дорад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ҷумҳури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уламо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иҷмоъ кардаанд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эҳтифол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ҷашни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бидъат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аҳодиси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ворида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фазилати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заъиф</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бархе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мавзӯъ</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мебошанд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ҷумла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касоне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ёдоварӣ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пардохта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ҳофиз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Раҷаб</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китоби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хеш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Латоифул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маъориф</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мебошад</w:t>
      </w:r>
      <w:r w:rsidRPr="003E1273">
        <w:rPr>
          <w:rFonts w:ascii="Palatino Linotype" w:hAnsi="Palatino Linotype" w:cs="Traditional Arabic"/>
          <w:sz w:val="30"/>
          <w:szCs w:val="30"/>
          <w:lang w:val="tg-Cyrl-TJ"/>
        </w:rPr>
        <w:t>: </w:t>
      </w:r>
      <w:r w:rsidRPr="003E1273">
        <w:rPr>
          <w:rFonts w:ascii="Palatino Linotype" w:hAnsi="Palatino Linotype" w:cs="Times New Roman"/>
          <w:b/>
          <w:bCs/>
          <w:sz w:val="30"/>
          <w:szCs w:val="30"/>
          <w:lang w:val="tg-Cyrl-TJ"/>
        </w:rPr>
        <w:t>Аҳодиси заиф</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ҳамоно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дар</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ибодоте</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бад</w:t>
      </w:r>
      <w:r w:rsidRPr="003E1273">
        <w:rPr>
          <w:rFonts w:ascii="Palatino Linotype" w:hAnsi="Palatino Linotype" w:cs="Traditional Arabic"/>
          <w:b/>
          <w:bCs/>
          <w:sz w:val="30"/>
          <w:szCs w:val="30"/>
          <w:lang w:val="tg-Cyrl-TJ"/>
        </w:rPr>
        <w:t>-</w:t>
      </w:r>
      <w:r w:rsidRPr="003E1273">
        <w:rPr>
          <w:rFonts w:ascii="Palatino Linotype" w:hAnsi="Palatino Linotype" w:cs="Times New Roman"/>
          <w:b/>
          <w:bCs/>
          <w:sz w:val="30"/>
          <w:szCs w:val="30"/>
          <w:lang w:val="tg-Cyrl-TJ"/>
        </w:rPr>
        <w:t>онҳо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амал</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мегардад</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ки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асли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онҳо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адиллаи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саҳеҳ</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собит</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шуда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бошад</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аммо</w:t>
      </w:r>
      <w:r w:rsidRPr="003E1273">
        <w:rPr>
          <w:rFonts w:ascii="Palatino Linotype" w:hAnsi="Palatino Linotype" w:cs="Traditional Arabic"/>
          <w:b/>
          <w:bCs/>
          <w:sz w:val="30"/>
          <w:szCs w:val="30"/>
          <w:lang w:val="tg-Cyrl-TJ"/>
        </w:rPr>
        <w:t> </w:t>
      </w:r>
      <w:r w:rsidRPr="003E1273">
        <w:rPr>
          <w:rFonts w:ascii="Palatino Linotype" w:hAnsi="Palatino Linotype" w:cs="Times New Roman"/>
          <w:b/>
          <w:bCs/>
          <w:sz w:val="30"/>
          <w:szCs w:val="30"/>
          <w:lang w:val="tg-Cyrl-TJ"/>
        </w:rPr>
        <w:t>ҷашн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маросим</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гирифтани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нимаи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шаъбон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дорои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асл</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пояи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дурусте</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нест</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то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ин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ки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аҳодиси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заъиф</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онҳо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рабт</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дода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шавад</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бад</w:t>
      </w:r>
      <w:r w:rsidRPr="003E1273">
        <w:rPr>
          <w:rFonts w:ascii="Palatino Linotype" w:hAnsi="Palatino Linotype" w:cs="Traditional Arabic"/>
          <w:b/>
          <w:bCs/>
          <w:sz w:val="30"/>
          <w:szCs w:val="30"/>
          <w:lang w:val="tg-Cyrl-TJ"/>
        </w:rPr>
        <w:t>-</w:t>
      </w:r>
      <w:r w:rsidRPr="003E1273">
        <w:rPr>
          <w:rFonts w:ascii="Palatino Linotype" w:hAnsi="Palatino Linotype" w:cs="Times New Roman"/>
          <w:b/>
          <w:bCs/>
          <w:sz w:val="30"/>
          <w:szCs w:val="30"/>
          <w:lang w:val="tg-Cyrl-TJ"/>
        </w:rPr>
        <w:t>онҳо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амал</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гардад</w:t>
      </w:r>
      <w:r w:rsidRPr="003E1273">
        <w:rPr>
          <w:rFonts w:ascii="Palatino Linotype" w:hAnsi="Palatino Linotype" w:cs="Traditional Arabic"/>
          <w:b/>
          <w:bCs/>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lastRenderedPageBreak/>
        <w:t>Имом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Абӯбакри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Тартушӣ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раҳимаҳуллоҳ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китоби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хеш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Алҳавадис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бидаъ</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гуфта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Ваззоҳ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Зайд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кардааст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Зайд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гуфтааст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ҳеҷ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кадом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бузургон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фуқаҳои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хеш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нимаи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шаъбон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таваҷҷӯҳ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илтифот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бошанд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бархурд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накардаем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Макҳул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илтифот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наварзидаанд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нимаи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шаъбон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фазилате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соири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қоил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нестанд</w:t>
      </w:r>
      <w:r w:rsidRPr="003E1273">
        <w:rPr>
          <w:rFonts w:ascii="Palatino Linotype" w:hAnsi="Palatino Linotype" w:cs="Traditional Arabic"/>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Абималика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гуфта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Зайди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Намирӣ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мегӯяд</w:t>
      </w:r>
      <w:r w:rsidRPr="003E1273">
        <w:rPr>
          <w:rFonts w:ascii="Palatino Linotype" w:hAnsi="Palatino Linotype" w:cs="Traditional Arabic"/>
          <w:sz w:val="30"/>
          <w:szCs w:val="30"/>
          <w:lang w:val="tg-Cyrl-TJ"/>
        </w:rPr>
        <w:t>: </w:t>
      </w:r>
      <w:r w:rsidRPr="003E1273">
        <w:rPr>
          <w:rFonts w:ascii="Palatino Linotype" w:hAnsi="Palatino Linotype" w:cs="Times New Roman"/>
          <w:b/>
          <w:bCs/>
          <w:sz w:val="30"/>
          <w:szCs w:val="30"/>
          <w:lang w:val="tg-Cyrl-TJ"/>
        </w:rPr>
        <w:t>Савоб</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аҷри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нимаи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шаъбон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монанди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аҷр</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савоби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қадр</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мебошад</w:t>
      </w:r>
      <w:r w:rsidRPr="003E1273">
        <w:rPr>
          <w:rFonts w:ascii="Palatino Linotype" w:hAnsi="Palatino Linotype" w:cs="Traditional Arabic"/>
          <w:b/>
          <w:bCs/>
          <w:sz w:val="30"/>
          <w:szCs w:val="30"/>
          <w:lang w:val="tg-Cyrl-TJ"/>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Ибни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Абималика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гуфт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b/>
          <w:bCs/>
          <w:sz w:val="30"/>
          <w:szCs w:val="30"/>
        </w:rPr>
        <w:t>Агар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ин</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суханро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аз</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ӯ</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мешунидам</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ва</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асое</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даст</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медоштам</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ӯро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асо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мезадам</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ва</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Зайди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Намирӣ</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қиссагӯ</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будааст</w:t>
      </w:r>
      <w:r w:rsidRPr="00B57857">
        <w:rPr>
          <w:rFonts w:ascii="Palatino Linotype" w:hAnsi="Palatino Linotype" w:cs="Traditional Arabic"/>
          <w:b/>
          <w:bCs/>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имом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Шавконӣ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Фавоидул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маҷмӯъа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мегӯяд</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w:t>
      </w:r>
      <w:r w:rsidRPr="00B57857">
        <w:rPr>
          <w:rFonts w:ascii="Palatino Linotype" w:hAnsi="Palatino Linotype" w:cs="Times New Roman"/>
          <w:b/>
          <w:bCs/>
          <w:sz w:val="30"/>
          <w:szCs w:val="30"/>
        </w:rPr>
        <w:t>Эй</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Алӣ</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ҳар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касе</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шаби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нимаи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шаъбон</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сад</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ракъат</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намозро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ба</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ҷой</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оварад</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ва</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ҳар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ракъат</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даҳ</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бор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фотиҳатул</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китоб</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ва</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қул</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ҳуваллоҳ</w:t>
      </w:r>
      <w:r w:rsidRPr="00B57857">
        <w:rPr>
          <w:rFonts w:ascii="Palatino Linotype" w:hAnsi="Palatino Linotype" w:cs="Traditional Arabic"/>
          <w:b/>
          <w:bCs/>
          <w:sz w:val="30"/>
          <w:szCs w:val="30"/>
        </w:rPr>
        <w:t>-</w:t>
      </w:r>
      <w:r w:rsidRPr="00B57857">
        <w:rPr>
          <w:rFonts w:ascii="Palatino Linotype" w:hAnsi="Palatino Linotype" w:cs="Times New Roman"/>
          <w:b/>
          <w:bCs/>
          <w:sz w:val="30"/>
          <w:szCs w:val="30"/>
        </w:rPr>
        <w:t>ро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бихонад</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Худованд</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ҳама</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ниёзҳоро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барои</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ӯ</w:t>
      </w:r>
      <w:r w:rsidRPr="00B57857">
        <w:rPr>
          <w:rFonts w:ascii="Palatino Linotype" w:hAnsi="Palatino Linotype" w:cs="Traditional Arabic"/>
          <w:b/>
          <w:bCs/>
          <w:sz w:val="30"/>
          <w:szCs w:val="30"/>
        </w:rPr>
        <w:t> </w:t>
      </w:r>
      <w:r w:rsidRPr="00B57857">
        <w:rPr>
          <w:rFonts w:ascii="Palatino Linotype" w:hAnsi="Palatino Linotype" w:cs="Times New Roman"/>
          <w:b/>
          <w:bCs/>
          <w:sz w:val="30"/>
          <w:szCs w:val="30"/>
        </w:rPr>
        <w:t>қазо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менамояд</w:t>
      </w:r>
      <w:r w:rsidRPr="00B57857">
        <w:rPr>
          <w:rFonts w:ascii="Palatino Linotype" w:hAnsi="Palatino Linotype" w:cs="Traditional Arabic"/>
          <w:b/>
          <w:bCs/>
          <w:i/>
          <w:iCs/>
          <w:sz w:val="30"/>
          <w:szCs w:val="30"/>
        </w:rPr>
        <w:t xml:space="preserve">… </w:t>
      </w:r>
      <w:r w:rsidRPr="00B57857">
        <w:rPr>
          <w:rFonts w:ascii="Palatino Linotype" w:hAnsi="Palatino Linotype" w:cs="Times New Roman"/>
          <w:b/>
          <w:bCs/>
          <w:i/>
          <w:iCs/>
          <w:sz w:val="30"/>
          <w:szCs w:val="30"/>
        </w:rPr>
        <w:t>то</w:t>
      </w:r>
      <w:r w:rsidRPr="00B57857">
        <w:rPr>
          <w:rFonts w:ascii="Palatino Linotype" w:hAnsi="Palatino Linotype" w:cs="Traditional Arabic"/>
          <w:b/>
          <w:bCs/>
          <w:i/>
          <w:iCs/>
          <w:sz w:val="30"/>
          <w:szCs w:val="30"/>
        </w:rPr>
        <w:t xml:space="preserve"> </w:t>
      </w:r>
      <w:r w:rsidRPr="00B57857">
        <w:rPr>
          <w:rFonts w:ascii="Palatino Linotype" w:hAnsi="Palatino Linotype" w:cs="Times New Roman"/>
          <w:b/>
          <w:bCs/>
          <w:i/>
          <w:iCs/>
          <w:sz w:val="30"/>
          <w:szCs w:val="30"/>
        </w:rPr>
        <w:t>охир</w:t>
      </w:r>
      <w:r w:rsidRPr="00B57857">
        <w:rPr>
          <w:rFonts w:ascii="Palatino Linotype" w:hAnsi="Palatino Linotype" w:cs="Traditional Arabic"/>
          <w:b/>
          <w:bCs/>
          <w:i/>
          <w:iCs/>
          <w:sz w:val="30"/>
          <w:szCs w:val="30"/>
        </w:rPr>
        <w:t>…….</w:t>
      </w:r>
      <w:r w:rsidRPr="00B57857">
        <w:rPr>
          <w:rFonts w:ascii="Palatino Linotype" w:hAnsi="Palatino Linotype" w:cs="Traditional Arabic"/>
          <w:b/>
          <w:bCs/>
          <w:sz w:val="30"/>
          <w:szCs w:val="30"/>
        </w:rPr>
        <w:t>».</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алфози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миқдори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найли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фоъили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савоб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тасреҳ</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дорад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инсоне</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дорои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ташхисе</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бошад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бидуни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худ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шак</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роҳ</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намедиҳад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риҷоли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маҷҳул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мебошанд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тариқи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дуввум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саввум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ривоят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ҳама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ровиёни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маҷҳуланд</w:t>
      </w:r>
      <w:r w:rsidRPr="00B57857">
        <w:rPr>
          <w:rFonts w:ascii="Palatino Linotype" w:hAnsi="Palatino Linotype" w:cs="Traditional Arabic"/>
          <w:sz w:val="30"/>
          <w:szCs w:val="30"/>
        </w:rPr>
        <w:t>.</w:t>
      </w:r>
    </w:p>
    <w:p w:rsidR="007732F0" w:rsidRDefault="007732F0" w:rsidP="007732F0">
      <w:pPr>
        <w:bidi w:val="0"/>
        <w:spacing w:line="240" w:lineRule="auto"/>
        <w:jc w:val="both"/>
        <w:rPr>
          <w:rFonts w:ascii="Palatino Linotype" w:hAnsi="Palatino Linotype" w:cs="Times New Roman"/>
          <w:sz w:val="30"/>
          <w:szCs w:val="30"/>
          <w:lang w:val="tg-Cyrl-TJ"/>
        </w:rPr>
      </w:pP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Шав</w:t>
      </w:r>
      <w:r w:rsidRPr="00B57857">
        <w:rPr>
          <w:rFonts w:ascii="Palatino Linotype" w:hAnsi="Palatino Linotype" w:cs="Times New Roman"/>
          <w:sz w:val="30"/>
          <w:szCs w:val="30"/>
          <w:lang w:val="tg-Cyrl-TJ"/>
        </w:rPr>
        <w:t>к</w:t>
      </w:r>
      <w:r w:rsidRPr="003E1273">
        <w:rPr>
          <w:rFonts w:ascii="Palatino Linotype" w:hAnsi="Palatino Linotype" w:cs="Times New Roman"/>
          <w:sz w:val="30"/>
          <w:szCs w:val="30"/>
          <w:lang w:val="tg-Cyrl-TJ"/>
        </w:rPr>
        <w:t>онӣ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Мухтасар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мегӯяд</w:t>
      </w:r>
      <w:r w:rsidRPr="003E1273">
        <w:rPr>
          <w:rFonts w:ascii="Palatino Linotype" w:hAnsi="Palatino Linotype" w:cs="Traditional Arabic"/>
          <w:sz w:val="30"/>
          <w:szCs w:val="30"/>
          <w:lang w:val="tg-Cyrl-TJ"/>
        </w:rPr>
        <w:t>:</w:t>
      </w:r>
    </w:p>
    <w:p w:rsidR="007732F0" w:rsidRPr="003E1273" w:rsidRDefault="007732F0" w:rsidP="007732F0">
      <w:pPr>
        <w:bidi w:val="0"/>
        <w:spacing w:line="240"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Ҳадиси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намози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нимаи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шаъбон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ботил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Ҳиббон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Алӣ</w:t>
      </w:r>
      <w:r w:rsidRPr="003E1273">
        <w:rPr>
          <w:rFonts w:ascii="Palatino Linotype" w:hAnsi="Palatino Linotype" w:cs="Traditional Arabic"/>
          <w:sz w:val="30"/>
          <w:szCs w:val="30"/>
          <w:lang w:val="tg-Cyrl-TJ"/>
        </w:rPr>
        <w:t>: </w:t>
      </w:r>
      <w:r w:rsidRPr="003E1273">
        <w:rPr>
          <w:rFonts w:ascii="Palatino Linotype" w:hAnsi="Palatino Linotype" w:cs="Traditional Arabic"/>
          <w:b/>
          <w:bCs/>
          <w:sz w:val="30"/>
          <w:szCs w:val="30"/>
          <w:lang w:val="tg-Cyrl-TJ"/>
        </w:rPr>
        <w:t>«</w:t>
      </w:r>
      <w:r w:rsidRPr="003E1273">
        <w:rPr>
          <w:rFonts w:ascii="Palatino Linotype" w:hAnsi="Palatino Linotype" w:cs="Times New Roman"/>
          <w:b/>
          <w:bCs/>
          <w:sz w:val="30"/>
          <w:szCs w:val="30"/>
          <w:lang w:val="tg-Cyrl-TJ"/>
        </w:rPr>
        <w:t>Агар</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нимаи</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шаъбон</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дарояд</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шабашро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намоз</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гузаронед</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ва</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рӯзашро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бо</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намоз</w:t>
      </w:r>
      <w:r w:rsidRPr="003E1273">
        <w:rPr>
          <w:rFonts w:ascii="Palatino Linotype" w:hAnsi="Palatino Linotype" w:cs="Traditional Arabic"/>
          <w:b/>
          <w:bCs/>
          <w:sz w:val="30"/>
          <w:szCs w:val="30"/>
          <w:lang w:val="tg-Cyrl-TJ"/>
        </w:rPr>
        <w:t xml:space="preserve"> </w:t>
      </w:r>
      <w:r w:rsidRPr="003E1273">
        <w:rPr>
          <w:rFonts w:ascii="Palatino Linotype" w:hAnsi="Palatino Linotype" w:cs="Times New Roman"/>
          <w:b/>
          <w:bCs/>
          <w:sz w:val="30"/>
          <w:szCs w:val="30"/>
          <w:lang w:val="tg-Cyrl-TJ"/>
        </w:rPr>
        <w:t>гузаронед</w:t>
      </w:r>
      <w:r w:rsidRPr="003E1273">
        <w:rPr>
          <w:rFonts w:ascii="Palatino Linotype" w:hAnsi="Palatino Linotype" w:cs="Traditional Arabic"/>
          <w:b/>
          <w:bCs/>
          <w:sz w:val="30"/>
          <w:szCs w:val="30"/>
          <w:lang w:val="tg-Cyrl-TJ"/>
        </w:rPr>
        <w:t>»</w:t>
      </w:r>
      <w:r w:rsidRPr="003E1273">
        <w:rPr>
          <w:rFonts w:ascii="Palatino Linotype" w:hAnsi="Palatino Linotype" w:cs="Traditional Arabic"/>
          <w:sz w:val="30"/>
          <w:szCs w:val="30"/>
          <w:lang w:val="tg-Cyrl-TJ"/>
        </w:rPr>
        <w:t>-</w:t>
      </w:r>
      <w:r w:rsidRPr="003E1273">
        <w:rPr>
          <w:rFonts w:ascii="Palatino Linotype" w:hAnsi="Palatino Linotype" w:cs="Times New Roman"/>
          <w:sz w:val="30"/>
          <w:szCs w:val="30"/>
          <w:lang w:val="tg-Cyrl-TJ"/>
        </w:rPr>
        <w:t>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заъиф</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донистааст</w:t>
      </w:r>
      <w:r w:rsidRPr="003E1273">
        <w:rPr>
          <w:rFonts w:ascii="Palatino Linotype" w:hAnsi="Palatino Linotype" w:cs="Traditional Arabic"/>
          <w:sz w:val="30"/>
          <w:szCs w:val="30"/>
          <w:lang w:val="tg-Cyrl-TJ"/>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3E1273">
        <w:rPr>
          <w:rFonts w:ascii="Palatino Linotype" w:hAnsi="Palatino Linotype" w:cs="Traditional Arabic"/>
          <w:sz w:val="30"/>
          <w:szCs w:val="30"/>
          <w:lang w:val="tg-Cyrl-TJ"/>
        </w:rPr>
        <w:t>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Аллаолӣ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мегӯяд</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b/>
          <w:bCs/>
          <w:sz w:val="30"/>
          <w:szCs w:val="30"/>
        </w:rPr>
        <w:lastRenderedPageBreak/>
        <w:t>«</w:t>
      </w:r>
      <w:r w:rsidRPr="00B57857">
        <w:rPr>
          <w:rFonts w:ascii="Palatino Linotype" w:hAnsi="Palatino Linotype" w:cs="Times New Roman"/>
          <w:b/>
          <w:bCs/>
          <w:sz w:val="30"/>
          <w:szCs w:val="30"/>
        </w:rPr>
        <w:t>Сад</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ракъат</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намоз</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нимаи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шаъбон</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сураи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ихлос</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даҳ</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маротиба</w:t>
      </w:r>
      <w:r w:rsidRPr="00B57857">
        <w:rPr>
          <w:rFonts w:ascii="Palatino Linotype" w:hAnsi="Palatino Linotype" w:cs="Traditional Arabic"/>
          <w:b/>
          <w:bCs/>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sz w:val="30"/>
          <w:szCs w:val="30"/>
        </w:rPr>
        <w:t>(</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тӯлонӣ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будани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фазилати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бештари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ровиёни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туруқи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сегона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маҷҳул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заъифанд</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sz w:val="30"/>
          <w:szCs w:val="30"/>
        </w:rPr>
        <w:t>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гуфтааст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w:t>
      </w:r>
      <w:r w:rsidRPr="00B57857">
        <w:rPr>
          <w:rFonts w:ascii="Palatino Linotype" w:hAnsi="Palatino Linotype" w:cs="Traditional Arabic"/>
          <w:b/>
          <w:bCs/>
          <w:sz w:val="30"/>
          <w:szCs w:val="30"/>
        </w:rPr>
        <w:t>«</w:t>
      </w:r>
      <w:r w:rsidRPr="00B57857">
        <w:rPr>
          <w:rFonts w:ascii="Palatino Linotype" w:hAnsi="Palatino Linotype" w:cs="Times New Roman"/>
          <w:b/>
          <w:bCs/>
          <w:sz w:val="30"/>
          <w:szCs w:val="30"/>
        </w:rPr>
        <w:t>Дувоздаҳ</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ракъат</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намоз</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дар</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нимаи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шаъбон</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бо</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сураи</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ихлос</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сӣ</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маротиба</w:t>
      </w:r>
      <w:r w:rsidRPr="00B57857">
        <w:rPr>
          <w:rFonts w:ascii="Palatino Linotype" w:hAnsi="Palatino Linotype" w:cs="Traditional Arabic"/>
          <w:b/>
          <w:bCs/>
          <w:sz w:val="30"/>
          <w:szCs w:val="30"/>
        </w:rPr>
        <w:t>»</w:t>
      </w:r>
      <w:r w:rsidRPr="00B57857">
        <w:rPr>
          <w:rFonts w:ascii="Palatino Linotype" w:hAnsi="Palatino Linotype" w:cs="Traditional Arabic"/>
          <w:sz w:val="30"/>
          <w:szCs w:val="30"/>
        </w:rPr>
        <w:t>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raditional Arabic"/>
          <w:sz w:val="30"/>
          <w:szCs w:val="30"/>
        </w:rPr>
        <w:t>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w:t>
      </w:r>
      <w:r w:rsidRPr="00B57857">
        <w:rPr>
          <w:rFonts w:ascii="Palatino Linotype" w:hAnsi="Palatino Linotype" w:cs="Traditional Arabic"/>
          <w:b/>
          <w:bCs/>
          <w:sz w:val="30"/>
          <w:szCs w:val="30"/>
        </w:rPr>
        <w:t>«</w:t>
      </w:r>
      <w:r w:rsidRPr="00B57857">
        <w:rPr>
          <w:rFonts w:ascii="Palatino Linotype" w:hAnsi="Palatino Linotype" w:cs="Times New Roman"/>
          <w:b/>
          <w:bCs/>
          <w:sz w:val="30"/>
          <w:szCs w:val="30"/>
        </w:rPr>
        <w:t>Чаҳордаҳ</w:t>
      </w:r>
      <w:r w:rsidRPr="00B57857">
        <w:rPr>
          <w:rFonts w:ascii="Palatino Linotype" w:hAnsi="Palatino Linotype" w:cs="Traditional Arabic"/>
          <w:b/>
          <w:bCs/>
          <w:sz w:val="30"/>
          <w:szCs w:val="30"/>
        </w:rPr>
        <w:t xml:space="preserve"> </w:t>
      </w:r>
      <w:r w:rsidRPr="00B57857">
        <w:rPr>
          <w:rFonts w:ascii="Palatino Linotype" w:hAnsi="Palatino Linotype" w:cs="Times New Roman"/>
          <w:b/>
          <w:bCs/>
          <w:sz w:val="30"/>
          <w:szCs w:val="30"/>
        </w:rPr>
        <w:t>ракъат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гурӯҳе</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фуқаҳо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монанди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соҳиби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Эҳёи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улумуддин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дигар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муфассирин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иғфол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шудаанд</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Намози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нимаи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шаъбон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суратҳои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мухталифе</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ривоят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ҳамаи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ботил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ривояти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Тирмизӣ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Оиша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барои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рафтани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паёмбар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Бақеъ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нузули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Худованд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нимаи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шаъбон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осмони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дунё</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Худованд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бештар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теъдоди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пашм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мӯи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гӯсфандони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банӣ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Калб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меомӯрзад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мунофот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надорад</w:t>
      </w:r>
      <w:r w:rsidRPr="00B57857">
        <w:rPr>
          <w:rFonts w:ascii="Palatino Linotype" w:hAnsi="Palatino Linotype" w:cs="Traditional Arabic"/>
          <w:sz w:val="30"/>
          <w:szCs w:val="30"/>
        </w:rPr>
        <w:t>. (</w:t>
      </w:r>
      <w:r w:rsidRPr="00B57857">
        <w:rPr>
          <w:rFonts w:ascii="Palatino Linotype" w:hAnsi="Palatino Linotype" w:cs="Times New Roman"/>
          <w:sz w:val="30"/>
          <w:szCs w:val="30"/>
        </w:rPr>
        <w:t>Мабнӣ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Оиша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дорои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заъф</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инқитоъ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Зеро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баҳс</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сухан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мавриди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мебошад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Ҳамчунон</w:t>
      </w:r>
      <w:r w:rsidRPr="00B57857">
        <w:rPr>
          <w:rFonts w:ascii="Palatino Linotype" w:hAnsi="Palatino Linotype" w:cs="Traditional Arabic"/>
          <w:sz w:val="30"/>
          <w:szCs w:val="30"/>
        </w:rPr>
        <w:t>,</w:t>
      </w:r>
      <w:proofErr w:type="gramStart"/>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proofErr w:type="gramEnd"/>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ҳидиси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Алӣ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баҳси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гузашт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мавриди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қиёми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дорои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заъф</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мебошад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бинобар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чӣ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баён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намудем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мунофии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мавзӯъ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будани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нест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Ҳофизи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Ироқӣ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гуфтааст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нимаи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шаъбон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расули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Худо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вазъ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ӯ</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ҷуъл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шудааст</w:t>
      </w:r>
      <w:r w:rsidRPr="00B57857">
        <w:rPr>
          <w:rFonts w:ascii="Palatino Linotype" w:hAnsi="Palatino Linotype" w:cs="Traditional Arabic"/>
          <w:sz w:val="30"/>
          <w:szCs w:val="30"/>
        </w:rPr>
        <w:t>.</w:t>
      </w:r>
    </w:p>
    <w:p w:rsidR="007732F0" w:rsidRPr="00B57857"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имом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Нававӣ</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китоби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Маҷмӯъ</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мегӯяд</w:t>
      </w:r>
      <w:r w:rsidRPr="00B57857">
        <w:rPr>
          <w:rFonts w:ascii="Palatino Linotype" w:hAnsi="Palatino Linotype" w:cs="Traditional Arabic"/>
          <w:sz w:val="30"/>
          <w:szCs w:val="30"/>
        </w:rPr>
        <w:t>:</w:t>
      </w:r>
    </w:p>
    <w:p w:rsidR="007732F0" w:rsidRDefault="007732F0" w:rsidP="007732F0">
      <w:pPr>
        <w:bidi w:val="0"/>
        <w:spacing w:line="240" w:lineRule="auto"/>
        <w:jc w:val="both"/>
        <w:rPr>
          <w:rFonts w:ascii="Palatino Linotype" w:hAnsi="Palatino Linotype" w:cs="Traditional Arabic"/>
          <w:sz w:val="30"/>
          <w:szCs w:val="30"/>
        </w:rPr>
      </w:pPr>
      <w:r w:rsidRPr="00B57857">
        <w:rPr>
          <w:rFonts w:ascii="Palatino Linotype" w:hAnsi="Palatino Linotype" w:cs="Times New Roman"/>
          <w:sz w:val="30"/>
          <w:szCs w:val="30"/>
        </w:rPr>
        <w:t>Намози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маъруф</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машҳур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рағоиб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дувоздаҳ</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ракъат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миёни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мағриб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ъишо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аввалини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ҷумъаи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моҳи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раҷаб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нимаи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шаъбон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сад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ракаъат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бидъатҳои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норавоянд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набояд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зикри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китоби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Қувватул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қулуб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Эҳёу</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улум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ҳадиси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мазкур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бораи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иғфол</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фиреб</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хурд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тамоми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ботиланд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касе</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аимма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ҳам</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ҳукми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намоз</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вай</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муштабеҳ</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шуда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ва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сифаҳотеро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lastRenderedPageBreak/>
        <w:t>истиҳбоби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онҳо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нигошта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аст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дучори</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ғафлат</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нагардид</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зеро</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ӯ</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дар</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ин</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бора</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иштибоҳ</w:t>
      </w:r>
      <w:r w:rsidRPr="00B57857">
        <w:rPr>
          <w:rFonts w:ascii="Palatino Linotype" w:hAnsi="Palatino Linotype" w:cs="Traditional Arabic"/>
          <w:sz w:val="30"/>
          <w:szCs w:val="30"/>
        </w:rPr>
        <w:t xml:space="preserve"> </w:t>
      </w:r>
      <w:r w:rsidRPr="00B57857">
        <w:rPr>
          <w:rFonts w:ascii="Palatino Linotype" w:hAnsi="Palatino Linotype" w:cs="Times New Roman"/>
          <w:sz w:val="30"/>
          <w:szCs w:val="30"/>
        </w:rPr>
        <w:t>кардааст</w:t>
      </w:r>
      <w:r w:rsidRPr="00B57857">
        <w:rPr>
          <w:rFonts w:ascii="Palatino Linotype" w:hAnsi="Palatino Linotype" w:cs="Traditional Arabic"/>
          <w:sz w:val="30"/>
          <w:szCs w:val="30"/>
        </w:rPr>
        <w:t>.</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b/>
          <w:bCs/>
          <w:sz w:val="30"/>
          <w:szCs w:val="30"/>
          <w:lang w:val="tg-Cyrl-TJ"/>
        </w:rPr>
        <w:t>Ҳукми</w:t>
      </w:r>
      <w:r w:rsidRPr="000248EF">
        <w:rPr>
          <w:rFonts w:ascii="Palatino Linotype" w:hAnsi="Palatino Linotype" w:cs="Traditional Arabic"/>
          <w:b/>
          <w:bCs/>
          <w:sz w:val="30"/>
          <w:szCs w:val="30"/>
          <w:lang w:val="tg-Cyrl-TJ"/>
        </w:rPr>
        <w:t xml:space="preserve"> </w:t>
      </w:r>
      <w:r w:rsidRPr="000248EF">
        <w:rPr>
          <w:rFonts w:ascii="Palatino Linotype" w:hAnsi="Palatino Linotype" w:cs="Times New Roman"/>
          <w:b/>
          <w:bCs/>
          <w:sz w:val="30"/>
          <w:szCs w:val="30"/>
          <w:lang w:val="tg-Cyrl-TJ"/>
        </w:rPr>
        <w:t>эҳтифоли</w:t>
      </w:r>
      <w:r w:rsidRPr="000248EF">
        <w:rPr>
          <w:rFonts w:ascii="Palatino Linotype" w:hAnsi="Palatino Linotype" w:cs="Traditional Arabic"/>
          <w:b/>
          <w:bCs/>
          <w:sz w:val="30"/>
          <w:szCs w:val="30"/>
          <w:lang w:val="tg-Cyrl-TJ"/>
        </w:rPr>
        <w:t xml:space="preserve"> </w:t>
      </w:r>
      <w:r w:rsidRPr="000248EF">
        <w:rPr>
          <w:rFonts w:ascii="Palatino Linotype" w:hAnsi="Palatino Linotype" w:cs="Times New Roman"/>
          <w:b/>
          <w:bCs/>
          <w:sz w:val="30"/>
          <w:szCs w:val="30"/>
          <w:lang w:val="tg-Cyrl-TJ"/>
        </w:rPr>
        <w:t>шаби</w:t>
      </w:r>
      <w:r w:rsidRPr="000248EF">
        <w:rPr>
          <w:rFonts w:ascii="Palatino Linotype" w:hAnsi="Palatino Linotype" w:cs="Traditional Arabic"/>
          <w:b/>
          <w:bCs/>
          <w:sz w:val="30"/>
          <w:szCs w:val="30"/>
          <w:lang w:val="tg-Cyrl-TJ"/>
        </w:rPr>
        <w:t xml:space="preserve"> </w:t>
      </w:r>
      <w:r w:rsidRPr="000248EF">
        <w:rPr>
          <w:rFonts w:ascii="Palatino Linotype" w:hAnsi="Palatino Linotype" w:cs="Times New Roman"/>
          <w:b/>
          <w:bCs/>
          <w:sz w:val="30"/>
          <w:szCs w:val="30"/>
          <w:lang w:val="tg-Cyrl-TJ"/>
        </w:rPr>
        <w:t>исро</w:t>
      </w:r>
      <w:r w:rsidRPr="000248EF">
        <w:rPr>
          <w:rFonts w:ascii="Palatino Linotype" w:hAnsi="Palatino Linotype" w:cs="Traditional Arabic"/>
          <w:b/>
          <w:bCs/>
          <w:sz w:val="30"/>
          <w:szCs w:val="30"/>
          <w:lang w:val="tg-Cyrl-TJ"/>
        </w:rPr>
        <w:t xml:space="preserve"> </w:t>
      </w:r>
      <w:r w:rsidRPr="000248EF">
        <w:rPr>
          <w:rFonts w:ascii="Palatino Linotype" w:hAnsi="Palatino Linotype" w:cs="Times New Roman"/>
          <w:b/>
          <w:bCs/>
          <w:sz w:val="30"/>
          <w:szCs w:val="30"/>
          <w:lang w:val="tg-Cyrl-TJ"/>
        </w:rPr>
        <w:t>ва</w:t>
      </w:r>
      <w:r w:rsidRPr="000248EF">
        <w:rPr>
          <w:rFonts w:ascii="Palatino Linotype" w:hAnsi="Palatino Linotype" w:cs="Traditional Arabic"/>
          <w:b/>
          <w:bCs/>
          <w:sz w:val="30"/>
          <w:szCs w:val="30"/>
          <w:lang w:val="tg-Cyrl-TJ"/>
        </w:rPr>
        <w:t xml:space="preserve"> </w:t>
      </w:r>
      <w:r w:rsidRPr="000248EF">
        <w:rPr>
          <w:rFonts w:ascii="Palatino Linotype" w:hAnsi="Palatino Linotype" w:cs="Times New Roman"/>
          <w:b/>
          <w:bCs/>
          <w:sz w:val="30"/>
          <w:szCs w:val="30"/>
          <w:lang w:val="tg-Cyrl-TJ"/>
        </w:rPr>
        <w:t>меъроҷ</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sz w:val="30"/>
          <w:szCs w:val="30"/>
          <w:lang w:val="tg-Cyrl-TJ"/>
        </w:rPr>
        <w:t>Муаллиф</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Шайх</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Абдулазиз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ибни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Боз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раҳматуллоҳи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алайҳ</w:t>
      </w:r>
      <w:r w:rsidRPr="000248EF">
        <w:rPr>
          <w:rFonts w:ascii="Palatino Linotype" w:hAnsi="Palatino Linotype" w:cs="Traditional Arabic"/>
          <w:sz w:val="30"/>
          <w:szCs w:val="30"/>
          <w:lang w:val="tg-Cyrl-TJ"/>
        </w:rPr>
        <w:t>.</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sz w:val="30"/>
          <w:szCs w:val="30"/>
          <w:lang w:val="tg-Cyrl-TJ"/>
        </w:rPr>
        <w:t>Тарҷумон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Абуабдуллоҳ</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Исҳоқ</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бин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Абдуллоҳ</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бин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Муҳаммади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Дабирӣ</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раҳматуллоҳи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алайҳ</w:t>
      </w:r>
      <w:r w:rsidRPr="000248EF">
        <w:rPr>
          <w:rFonts w:ascii="Palatino Linotype" w:hAnsi="Palatino Linotype" w:cs="Traditional Arabic"/>
          <w:sz w:val="30"/>
          <w:szCs w:val="30"/>
          <w:lang w:val="tg-Cyrl-TJ"/>
        </w:rPr>
        <w:t xml:space="preserve"> .</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sz w:val="30"/>
          <w:szCs w:val="30"/>
          <w:lang w:val="tg-Cyrl-TJ"/>
        </w:rPr>
        <w:t>Ситоиш</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хосси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Худованд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аст</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дуруду</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салом</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расули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олу</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ёрони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ӯ</w:t>
      </w:r>
      <w:r w:rsidRPr="000248EF">
        <w:rPr>
          <w:rFonts w:ascii="Palatino Linotype" w:hAnsi="Palatino Linotype" w:cs="Traditional Arabic"/>
          <w:sz w:val="30"/>
          <w:szCs w:val="30"/>
          <w:lang w:val="tg-Cyrl-TJ"/>
        </w:rPr>
        <w:t>.</w:t>
      </w:r>
    </w:p>
    <w:p w:rsidR="003E1273" w:rsidRPr="007D78B1" w:rsidRDefault="003E1273" w:rsidP="003E1273">
      <w:pPr>
        <w:bidi w:val="0"/>
        <w:spacing w:line="276" w:lineRule="auto"/>
        <w:jc w:val="both"/>
        <w:rPr>
          <w:rFonts w:ascii="Palatino Linotype" w:hAnsi="Palatino Linotype" w:cs="Traditional Arabic"/>
          <w:sz w:val="30"/>
          <w:szCs w:val="30"/>
        </w:rPr>
      </w:pPr>
      <w:r w:rsidRPr="000248EF">
        <w:rPr>
          <w:rFonts w:ascii="Palatino Linotype" w:hAnsi="Palatino Linotype" w:cs="Times New Roman"/>
          <w:b/>
          <w:bCs/>
          <w:sz w:val="30"/>
          <w:szCs w:val="30"/>
          <w:lang w:val="tg-Cyrl-TJ"/>
        </w:rPr>
        <w:t>Аммо</w:t>
      </w:r>
      <w:r w:rsidRPr="000248EF">
        <w:rPr>
          <w:rFonts w:ascii="Palatino Linotype" w:hAnsi="Palatino Linotype" w:cs="Traditional Arabic"/>
          <w:b/>
          <w:bCs/>
          <w:sz w:val="30"/>
          <w:szCs w:val="30"/>
          <w:lang w:val="tg-Cyrl-TJ"/>
        </w:rPr>
        <w:t> </w:t>
      </w:r>
      <w:r w:rsidRPr="000248EF">
        <w:rPr>
          <w:rFonts w:ascii="Palatino Linotype" w:hAnsi="Palatino Linotype" w:cs="Times New Roman"/>
          <w:b/>
          <w:bCs/>
          <w:sz w:val="30"/>
          <w:szCs w:val="30"/>
          <w:lang w:val="tg-Cyrl-TJ"/>
        </w:rPr>
        <w:t>баъд</w:t>
      </w:r>
      <w:r w:rsidRPr="000248EF">
        <w:rPr>
          <w:rFonts w:ascii="Palatino Linotype" w:hAnsi="Palatino Linotype" w:cs="Traditional Arabic"/>
          <w:b/>
          <w:bCs/>
          <w:sz w:val="30"/>
          <w:szCs w:val="30"/>
          <w:lang w:val="tg-Cyrl-TJ"/>
        </w:rPr>
        <w:t>: </w:t>
      </w:r>
      <w:r w:rsidRPr="000248EF">
        <w:rPr>
          <w:rFonts w:ascii="Palatino Linotype" w:hAnsi="Palatino Linotype" w:cs="Times New Roman"/>
          <w:sz w:val="30"/>
          <w:szCs w:val="30"/>
          <w:lang w:val="tg-Cyrl-TJ"/>
        </w:rPr>
        <w:t>Бегумон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исро</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меъроҷ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нишонаҳои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бузурги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гувоҳӣ</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сидқи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расули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Муҳаммад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саллаллоҳу</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алайҳи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саллам</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азамати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манзалати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вай</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назди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Худованд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мебошад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Ҳамчунон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ки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нишонаҳое</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қудрати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бошукӯҳ</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бартарии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Худованд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тамоми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офаридаҳои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хеш</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мебошад</w:t>
      </w:r>
      <w:r w:rsidRPr="000248EF">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rPr>
        <w:t>Худованд</w:t>
      </w:r>
      <w:r w:rsidRPr="007D78B1">
        <w:rPr>
          <w:rFonts w:ascii="Palatino Linotype" w:hAnsi="Palatino Linotype" w:cs="Traditional Arabic"/>
          <w:sz w:val="30"/>
          <w:szCs w:val="30"/>
        </w:rPr>
        <w:t xml:space="preserve"> </w:t>
      </w:r>
      <w:r w:rsidRPr="007D78B1">
        <w:rPr>
          <w:rFonts w:ascii="Palatino Linotype" w:hAnsi="Palatino Linotype" w:cs="Times New Roman"/>
          <w:sz w:val="30"/>
          <w:szCs w:val="30"/>
        </w:rPr>
        <w:t>дар</w:t>
      </w:r>
      <w:r w:rsidRPr="007D78B1">
        <w:rPr>
          <w:rFonts w:ascii="Palatino Linotype" w:hAnsi="Palatino Linotype" w:cs="Traditional Arabic"/>
          <w:sz w:val="30"/>
          <w:szCs w:val="30"/>
        </w:rPr>
        <w:t xml:space="preserve"> </w:t>
      </w:r>
      <w:r w:rsidRPr="007D78B1">
        <w:rPr>
          <w:rFonts w:ascii="Palatino Linotype" w:hAnsi="Palatino Linotype" w:cs="Times New Roman"/>
          <w:sz w:val="30"/>
          <w:szCs w:val="30"/>
        </w:rPr>
        <w:t>ин</w:t>
      </w:r>
      <w:r w:rsidRPr="007D78B1">
        <w:rPr>
          <w:rFonts w:ascii="Palatino Linotype" w:hAnsi="Palatino Linotype" w:cs="Traditional Arabic"/>
          <w:sz w:val="30"/>
          <w:szCs w:val="30"/>
        </w:rPr>
        <w:t xml:space="preserve"> </w:t>
      </w:r>
      <w:r w:rsidRPr="007D78B1">
        <w:rPr>
          <w:rFonts w:ascii="Palatino Linotype" w:hAnsi="Palatino Linotype" w:cs="Times New Roman"/>
          <w:sz w:val="30"/>
          <w:szCs w:val="30"/>
        </w:rPr>
        <w:t>бора</w:t>
      </w:r>
      <w:r w:rsidRPr="007D78B1">
        <w:rPr>
          <w:rFonts w:ascii="Palatino Linotype" w:hAnsi="Palatino Linotype" w:cs="Traditional Arabic"/>
          <w:sz w:val="30"/>
          <w:szCs w:val="30"/>
        </w:rPr>
        <w:t xml:space="preserve"> </w:t>
      </w:r>
      <w:r w:rsidRPr="007D78B1">
        <w:rPr>
          <w:rFonts w:ascii="Palatino Linotype" w:hAnsi="Palatino Linotype" w:cs="Times New Roman"/>
          <w:sz w:val="30"/>
          <w:szCs w:val="30"/>
        </w:rPr>
        <w:t>мефармояд</w:t>
      </w:r>
      <w:r w:rsidRPr="007D78B1">
        <w:rPr>
          <w:rFonts w:ascii="Palatino Linotype" w:hAnsi="Palatino Linotype" w:cs="Traditional Arabic"/>
          <w:sz w:val="30"/>
          <w:szCs w:val="30"/>
        </w:rPr>
        <w:t>:</w:t>
      </w:r>
    </w:p>
    <w:p w:rsidR="003E1273" w:rsidRPr="000248EF" w:rsidRDefault="003E1273" w:rsidP="003E1273">
      <w:pPr>
        <w:spacing w:line="276" w:lineRule="auto"/>
        <w:ind w:firstLine="720"/>
        <w:jc w:val="both"/>
        <w:rPr>
          <w:rFonts w:ascii="Palatino Linotype" w:hAnsi="Palatino Linotype" w:cs="Traditional Arabic"/>
          <w:sz w:val="30"/>
          <w:szCs w:val="30"/>
          <w:lang w:val="tg-Cyrl-TJ"/>
        </w:rPr>
      </w:pPr>
      <w:r w:rsidRPr="007D78B1">
        <w:rPr>
          <w:rFonts w:ascii="KFGQPC Uthman Taha Naskh" w:cs="KFGQPC Uthman Taha Naskh" w:hint="cs"/>
          <w:color w:val="008000"/>
          <w:sz w:val="30"/>
          <w:szCs w:val="30"/>
          <w:rtl/>
        </w:rPr>
        <w:t>﴿</w:t>
      </w:r>
      <w:r w:rsidRPr="007D78B1">
        <w:rPr>
          <w:rFonts w:ascii="KFGQPC Uthmanic Script HAFS" w:cs="KFGQPC Uthmanic Script HAFS" w:hint="cs"/>
          <w:color w:val="008000"/>
          <w:sz w:val="30"/>
          <w:szCs w:val="30"/>
          <w:rtl/>
        </w:rPr>
        <w:t>سُبۡحَٰنَ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ٱلَّذِيٓ</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أَسۡرَىٰ</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بِعَبۡدِهِۦ</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لَيۡلٗا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مِّنَ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ٱلۡمَسۡجِدِ</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ٱلۡحَرَامِ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إِلَى</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ٱلۡمَسۡجِدِ</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ٱلۡأَقۡصَا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ٱلَّذِي</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بَٰرَكۡنَا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حَوۡلَهُۥ</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لِنُرِيَهُۥ</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مِنۡ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ءَايَٰتِنَآۚ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إِنَّهُۥ</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هُوَ</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ٱلسَّمِيعُ</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ٱلۡبَصِيرُ</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١</w:t>
      </w:r>
      <w:r w:rsidRPr="007D78B1">
        <w:rPr>
          <w:rFonts w:ascii="KFGQPC Uthman Taha Naskh" w:cs="KFGQPC Uthman Taha Naskh" w:hint="cs"/>
          <w:color w:val="008000"/>
          <w:sz w:val="30"/>
          <w:szCs w:val="30"/>
          <w:rtl/>
        </w:rPr>
        <w:t>﴾</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الاسراء</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١</w:t>
      </w:r>
      <w:r>
        <w:rPr>
          <w:rFonts w:ascii="KFGQPC Uthman Taha Naskh" w:cs="KFGQPC Uthman Taha Naskh"/>
          <w:color w:val="008000"/>
          <w:sz w:val="30"/>
          <w:szCs w:val="30"/>
          <w:rtl/>
        </w:rPr>
        <w:t>]</w:t>
      </w:r>
    </w:p>
    <w:p w:rsidR="003E1273" w:rsidRDefault="003E1273" w:rsidP="003E1273">
      <w:pPr>
        <w:bidi w:val="0"/>
        <w:spacing w:line="276" w:lineRule="auto"/>
        <w:ind w:firstLine="720"/>
        <w:jc w:val="both"/>
        <w:rPr>
          <w:rFonts w:ascii="Palatino Linotype" w:hAnsi="Palatino Linotype" w:cs="Traditional Arabic"/>
          <w:color w:val="008000"/>
          <w:sz w:val="30"/>
          <w:szCs w:val="30"/>
          <w:lang w:val="tg-Cyrl-TJ"/>
        </w:rPr>
      </w:pPr>
      <w:r w:rsidRPr="000248EF">
        <w:rPr>
          <w:rFonts w:ascii="Palatino Linotype" w:hAnsi="Palatino Linotype" w:cs="Traditional Arabic"/>
          <w:b/>
          <w:bCs/>
          <w:color w:val="008000"/>
          <w:sz w:val="30"/>
          <w:szCs w:val="30"/>
          <w:lang w:val="tg-Cyrl-TJ"/>
        </w:rPr>
        <w:t>{</w:t>
      </w:r>
      <w:r w:rsidRPr="000248EF">
        <w:rPr>
          <w:rFonts w:ascii="Palatino Linotype" w:hAnsi="Palatino Linotype" w:cs="Times New Roman"/>
          <w:b/>
          <w:bCs/>
          <w:color w:val="008000"/>
          <w:sz w:val="30"/>
          <w:szCs w:val="30"/>
          <w:lang w:val="tg-Cyrl-TJ"/>
        </w:rPr>
        <w:t>Тасбеҳ</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ва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тақдис</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Худоеро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бандаи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худро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шабе</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аз</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масҷидулҳаром</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масҷидулақсо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бурд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гирдогирдашро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пурбаракот</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сохтаем</w:t>
      </w:r>
      <w:r w:rsidRPr="000248EF">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Бархе</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аз</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нишонаҳои</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худро</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ба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ӯ</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бинамоёнем</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ва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Ӯ</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шунаво</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ва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биност</w:t>
      </w:r>
      <w:r w:rsidRPr="008F27AB">
        <w:rPr>
          <w:rFonts w:ascii="Palatino Linotype" w:hAnsi="Palatino Linotype" w:cs="Traditional Arabic"/>
          <w:b/>
          <w:bCs/>
          <w:color w:val="008000"/>
          <w:sz w:val="30"/>
          <w:szCs w:val="30"/>
          <w:lang w:val="tg-Cyrl-TJ"/>
        </w:rPr>
        <w:t>}.</w:t>
      </w:r>
    </w:p>
    <w:p w:rsidR="003E1273" w:rsidRPr="000248EF" w:rsidRDefault="003E1273" w:rsidP="003E1273">
      <w:pPr>
        <w:bidi w:val="0"/>
        <w:spacing w:line="276" w:lineRule="auto"/>
        <w:ind w:firstLine="720"/>
        <w:jc w:val="right"/>
        <w:rPr>
          <w:rFonts w:ascii="Palatino Linotype" w:hAnsi="Palatino Linotype" w:cs="Traditional Arabic"/>
          <w:color w:val="008000"/>
          <w:sz w:val="30"/>
          <w:szCs w:val="30"/>
          <w:rtl/>
          <w:lang w:val="tg-Cyrl-TJ"/>
        </w:rPr>
      </w:pPr>
      <w:r w:rsidRPr="003E1273">
        <w:rPr>
          <w:rFonts w:ascii="Palatino Linotype" w:hAnsi="Palatino Linotype" w:cs="Traditional Arabic"/>
          <w:color w:val="008000"/>
          <w:sz w:val="30"/>
          <w:szCs w:val="30"/>
          <w:lang w:val="tg-Cyrl-TJ"/>
        </w:rPr>
        <w:t>(</w:t>
      </w:r>
      <w:r>
        <w:rPr>
          <w:rFonts w:ascii="Palatino Linotype" w:hAnsi="Palatino Linotype" w:cs="Traditional Arabic"/>
          <w:color w:val="008000"/>
          <w:sz w:val="30"/>
          <w:szCs w:val="30"/>
          <w:lang w:val="tg-Cyrl-TJ"/>
        </w:rPr>
        <w:t xml:space="preserve">Сураи </w:t>
      </w:r>
      <w:r w:rsidRPr="003E1273">
        <w:rPr>
          <w:rFonts w:ascii="Palatino Linotype" w:hAnsi="Palatino Linotype" w:cs="Times New Roman"/>
          <w:color w:val="008000"/>
          <w:sz w:val="30"/>
          <w:szCs w:val="30"/>
          <w:lang w:val="tg-Cyrl-TJ"/>
        </w:rPr>
        <w:t>Исро</w:t>
      </w:r>
      <w:r w:rsidRPr="003E1273">
        <w:rPr>
          <w:rFonts w:ascii="Palatino Linotype" w:hAnsi="Palatino Linotype" w:cs="Traditional Arabic"/>
          <w:color w:val="008000"/>
          <w:sz w:val="30"/>
          <w:szCs w:val="30"/>
          <w:lang w:val="tg-Cyrl-TJ"/>
        </w:rPr>
        <w:t>:</w:t>
      </w:r>
      <w:r>
        <w:rPr>
          <w:rFonts w:ascii="Palatino Linotype" w:hAnsi="Palatino Linotype" w:cs="Traditional Arabic"/>
          <w:color w:val="008000"/>
          <w:sz w:val="30"/>
          <w:szCs w:val="30"/>
          <w:lang w:val="tg-Cyrl-TJ"/>
        </w:rPr>
        <w:t xml:space="preserve"> </w:t>
      </w:r>
      <w:r w:rsidRPr="003E1273">
        <w:rPr>
          <w:rFonts w:ascii="Palatino Linotype" w:hAnsi="Palatino Linotype" w:cs="Traditional Arabic"/>
          <w:color w:val="008000"/>
          <w:sz w:val="30"/>
          <w:szCs w:val="30"/>
          <w:lang w:val="tg-Cyrl-TJ"/>
        </w:rPr>
        <w:t>1)</w:t>
      </w:r>
    </w:p>
    <w:p w:rsidR="003E1273" w:rsidRPr="003E1273" w:rsidRDefault="003E1273" w:rsidP="003E1273">
      <w:pPr>
        <w:bidi w:val="0"/>
        <w:spacing w:line="276"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мукарраран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такроран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пайёмбар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ӯ</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осмонҳо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уруҷ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абвоби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осмонҳо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вай</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кушода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осмони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ҳафтум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гузашт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хост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вай</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сухан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гуфт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намозҳои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панҷгонаро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вай</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ваҳлаи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аввал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панҷоҳ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намозро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вай</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пайваста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lastRenderedPageBreak/>
        <w:t>Муҳаммад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Ӯ</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муроҷиат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менамуд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Ӯ</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дархости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тахфиф</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саб</w:t>
      </w:r>
      <w:r w:rsidRPr="007D78B1">
        <w:rPr>
          <w:rFonts w:ascii="Palatino Linotype" w:hAnsi="Palatino Linotype" w:cs="Times New Roman"/>
          <w:sz w:val="30"/>
          <w:szCs w:val="30"/>
          <w:lang w:val="tg-Cyrl-TJ"/>
        </w:rPr>
        <w:t>у</w:t>
      </w:r>
      <w:r w:rsidRPr="003E1273">
        <w:rPr>
          <w:rFonts w:ascii="Palatino Linotype" w:hAnsi="Palatino Linotype" w:cs="Times New Roman"/>
          <w:sz w:val="30"/>
          <w:szCs w:val="30"/>
          <w:lang w:val="tg-Cyrl-TJ"/>
        </w:rPr>
        <w:t>кӣ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мекард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панҷ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расонд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лиҳози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воҷиб</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будан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панҷ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фарзанд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лиҳози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аҷру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подош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панҷоҳ</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мебошанд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Чун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кори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ҳасана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подош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мешавад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шукр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тамоми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неъматҳое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ато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намудааст</w:t>
      </w:r>
      <w:r w:rsidRPr="003E1273">
        <w:rPr>
          <w:rFonts w:ascii="Palatino Linotype" w:hAnsi="Palatino Linotype" w:cs="Traditional Arabic"/>
          <w:sz w:val="30"/>
          <w:szCs w:val="30"/>
          <w:lang w:val="tg-Cyrl-TJ"/>
        </w:rPr>
        <w:t>.</w:t>
      </w:r>
      <w:r w:rsidRPr="003E1273">
        <w:rPr>
          <w:rFonts w:ascii="Palatino Linotype" w:hAnsi="Palatino Linotype" w:cs="Traditional Arabic"/>
          <w:sz w:val="30"/>
          <w:szCs w:val="30"/>
          <w:lang w:val="tg-Cyrl-TJ"/>
        </w:rPr>
        <w:br/>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шаберо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исро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меъроҷ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анҷом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гирифтааст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аҳодиси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саҳеҳа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муайян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мушаххас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таъйини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ворид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назари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аҳли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илм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ҳадис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собит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фаромӯшӣ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нисёни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фалсафаи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ҳикмати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амиқе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агар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w:t>
      </w:r>
      <w:r w:rsidRPr="007D78B1">
        <w:rPr>
          <w:rFonts w:ascii="Palatino Linotype" w:hAnsi="Palatino Linotype" w:cs="Times New Roman"/>
          <w:sz w:val="30"/>
          <w:szCs w:val="30"/>
          <w:lang w:val="tg-Cyrl-TJ"/>
        </w:rPr>
        <w:t>а</w:t>
      </w:r>
      <w:r w:rsidRPr="003E1273">
        <w:rPr>
          <w:rFonts w:ascii="Palatino Linotype" w:hAnsi="Palatino Linotype" w:cs="Times New Roman"/>
          <w:sz w:val="30"/>
          <w:szCs w:val="30"/>
          <w:lang w:val="tg-Cyrl-TJ"/>
        </w:rPr>
        <w:t>зан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собит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муайян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ҷоиз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набуд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мусалмонон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ибодате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махсус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намоянд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Зеро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ёрони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вай</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ҷашн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маросим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нагирифтаанд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чизе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ихтисос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надодаанд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агар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чунончӣ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эҳтифол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машрӯъ</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суннати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қавлӣ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амалии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уммат</w:t>
      </w:r>
      <w:r w:rsidRPr="007D78B1">
        <w:rPr>
          <w:rFonts w:ascii="Palatino Linotype" w:hAnsi="Palatino Linotype" w:cs="Times New Roman"/>
          <w:sz w:val="30"/>
          <w:szCs w:val="30"/>
          <w:lang w:val="tg-Cyrl-TJ"/>
        </w:rPr>
        <w:t>аш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табйин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баён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мекард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агар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маълум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мешуд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шӯҳрат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меёфт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саҳоба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тамоми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ончиро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уммат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лозим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буда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чизе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кӯтоҳӣ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қусур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нанамудаанд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ҳатман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низ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уммат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нақл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мекарданд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ё</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анҷоми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сабқат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мегирифтанд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агар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таъзим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гиромидоштӣ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шаб</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ҷузъи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дини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ислом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мебуд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ғафлат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намеварзид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китмон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наменамуд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Пас</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чун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ҳеҷ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кадом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мавориди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мазкур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набуда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маълум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мегардад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эҳтифол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рабте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ислом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надорад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динро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барои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уммат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комил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намуда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неъматро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онон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такмил</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комилу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пурра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кардааст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касе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ғайри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маъзунро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дин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вуҷуд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оварад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мавриди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накӯҳиш</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қарор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додааст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Худованд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китоби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мубини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худ</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мефармояд</w:t>
      </w:r>
      <w:r w:rsidRPr="003E1273">
        <w:rPr>
          <w:rFonts w:ascii="Palatino Linotype" w:hAnsi="Palatino Linotype" w:cs="Traditional Arabic"/>
          <w:sz w:val="30"/>
          <w:szCs w:val="30"/>
          <w:lang w:val="tg-Cyrl-TJ"/>
        </w:rPr>
        <w:t>:</w:t>
      </w:r>
    </w:p>
    <w:p w:rsidR="003E1273" w:rsidRPr="000248EF" w:rsidRDefault="003E1273" w:rsidP="003E1273">
      <w:pPr>
        <w:spacing w:line="276" w:lineRule="auto"/>
        <w:ind w:firstLine="720"/>
        <w:jc w:val="both"/>
        <w:rPr>
          <w:rFonts w:ascii="Palatino Linotype" w:hAnsi="Palatino Linotype" w:cs="Traditional Arabic"/>
          <w:sz w:val="30"/>
          <w:szCs w:val="30"/>
          <w:lang w:val="tg-Cyrl-TJ"/>
        </w:rPr>
      </w:pPr>
      <w:r w:rsidRPr="007D78B1">
        <w:rPr>
          <w:rFonts w:ascii="KFGQPC Uthman Taha Naskh" w:cs="KFGQPC Uthman Taha Naskh" w:hint="cs"/>
          <w:color w:val="008000"/>
          <w:sz w:val="30"/>
          <w:szCs w:val="30"/>
          <w:rtl/>
        </w:rPr>
        <w:lastRenderedPageBreak/>
        <w:t>﴿</w:t>
      </w:r>
      <w:r w:rsidRPr="007D78B1">
        <w:rPr>
          <w:rFonts w:ascii="KFGQPC Uthmanic Script HAFS" w:cs="KFGQPC Uthmanic Script HAFS" w:hint="cs"/>
          <w:color w:val="008000"/>
          <w:sz w:val="30"/>
          <w:szCs w:val="30"/>
          <w:rtl/>
        </w:rPr>
        <w:t>ٱلۡيَوۡمَ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أَكۡمَلۡتُ</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لَكُمۡ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دِينَكُمۡ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وَأَتۡمَمۡتُ</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عَلَيۡكُمۡ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نِعۡمَتِي</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وَرَضِيتُ</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لَكُمُ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ٱلۡإِسۡلَٰمَ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دِينٗاۚ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٣</w:t>
      </w:r>
      <w:r w:rsidRPr="007D78B1">
        <w:rPr>
          <w:rFonts w:ascii="KFGQPC Uthman Taha Naskh" w:cs="KFGQPC Uthman Taha Naskh" w:hint="cs"/>
          <w:color w:val="008000"/>
          <w:sz w:val="30"/>
          <w:szCs w:val="30"/>
          <w:rtl/>
        </w:rPr>
        <w:t>﴾</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المائ‍دة</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٣</w:t>
      </w:r>
      <w:r>
        <w:rPr>
          <w:rFonts w:ascii="KFGQPC Uthman Taha Naskh" w:cs="KFGQPC Uthman Taha Naskh"/>
          <w:color w:val="008000"/>
          <w:sz w:val="30"/>
          <w:szCs w:val="30"/>
          <w:rtl/>
        </w:rPr>
        <w:t>]</w:t>
      </w:r>
    </w:p>
    <w:p w:rsidR="003E1273" w:rsidRDefault="003E1273" w:rsidP="003E1273">
      <w:pPr>
        <w:bidi w:val="0"/>
        <w:spacing w:line="276" w:lineRule="auto"/>
        <w:ind w:firstLine="720"/>
        <w:jc w:val="both"/>
        <w:rPr>
          <w:rFonts w:ascii="Palatino Linotype" w:hAnsi="Palatino Linotype" w:cs="Traditional Arabic"/>
          <w:b/>
          <w:bCs/>
          <w:color w:val="008000"/>
          <w:sz w:val="30"/>
          <w:szCs w:val="30"/>
          <w:lang w:val="tg-Cyrl-TJ"/>
        </w:rPr>
      </w:pPr>
      <w:r w:rsidRPr="000248EF">
        <w:rPr>
          <w:rFonts w:ascii="Palatino Linotype" w:hAnsi="Palatino Linotype" w:cs="Traditional Arabic"/>
          <w:b/>
          <w:bCs/>
          <w:color w:val="008000"/>
          <w:sz w:val="30"/>
          <w:szCs w:val="30"/>
          <w:lang w:val="tg-Cyrl-TJ"/>
        </w:rPr>
        <w:t>«</w:t>
      </w:r>
      <w:r w:rsidRPr="000248EF">
        <w:rPr>
          <w:rFonts w:ascii="Palatino Linotype" w:hAnsi="Palatino Linotype" w:cs="Times New Roman"/>
          <w:b/>
          <w:bCs/>
          <w:color w:val="008000"/>
          <w:sz w:val="30"/>
          <w:szCs w:val="30"/>
          <w:lang w:val="tg-Cyrl-TJ"/>
        </w:rPr>
        <w:t>Имрӯз</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дини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шуморо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бароятон</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комил</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кардам</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неъмати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хешро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бар</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шумо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итмом</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расонидам</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ва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Исломро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унвони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оини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Худописанд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барои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шумо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баргузидам</w:t>
      </w:r>
      <w:r>
        <w:rPr>
          <w:rFonts w:ascii="Palatino Linotype" w:hAnsi="Palatino Linotype" w:cs="Traditional Arabic"/>
          <w:b/>
          <w:bCs/>
          <w:color w:val="008000"/>
          <w:sz w:val="30"/>
          <w:szCs w:val="30"/>
          <w:lang w:val="tg-Cyrl-TJ"/>
        </w:rPr>
        <w:t>».</w:t>
      </w:r>
    </w:p>
    <w:p w:rsidR="003E1273" w:rsidRPr="000248EF" w:rsidRDefault="003E1273" w:rsidP="003E1273">
      <w:pPr>
        <w:bidi w:val="0"/>
        <w:spacing w:line="276" w:lineRule="auto"/>
        <w:ind w:firstLine="720"/>
        <w:jc w:val="both"/>
        <w:rPr>
          <w:rFonts w:ascii="Palatino Linotype" w:hAnsi="Palatino Linotype" w:cs="Traditional Arabic"/>
          <w:color w:val="008000"/>
          <w:sz w:val="30"/>
          <w:szCs w:val="30"/>
          <w:lang w:val="tg-Cyrl-TJ"/>
        </w:rPr>
      </w:pPr>
      <w:r w:rsidRPr="003E1273">
        <w:rPr>
          <w:rFonts w:ascii="Palatino Linotype" w:hAnsi="Palatino Linotype" w:cs="Traditional Arabic"/>
          <w:color w:val="008000"/>
          <w:sz w:val="30"/>
          <w:szCs w:val="30"/>
          <w:lang w:val="tg-Cyrl-TJ"/>
        </w:rPr>
        <w:t>(</w:t>
      </w:r>
      <w:r w:rsidRPr="003E1273">
        <w:rPr>
          <w:rFonts w:ascii="Palatino Linotype" w:hAnsi="Palatino Linotype" w:cs="Times New Roman"/>
          <w:color w:val="008000"/>
          <w:sz w:val="30"/>
          <w:szCs w:val="30"/>
          <w:lang w:val="tg-Cyrl-TJ"/>
        </w:rPr>
        <w:t>Сураи</w:t>
      </w:r>
      <w:r w:rsidRPr="003E1273">
        <w:rPr>
          <w:rFonts w:ascii="Palatino Linotype" w:hAnsi="Palatino Linotype" w:cs="Traditional Arabic"/>
          <w:color w:val="008000"/>
          <w:sz w:val="30"/>
          <w:szCs w:val="30"/>
          <w:lang w:val="tg-Cyrl-TJ"/>
        </w:rPr>
        <w:t xml:space="preserve"> </w:t>
      </w:r>
      <w:r w:rsidRPr="003E1273">
        <w:rPr>
          <w:rFonts w:ascii="Palatino Linotype" w:hAnsi="Palatino Linotype" w:cs="Times New Roman"/>
          <w:color w:val="008000"/>
          <w:sz w:val="30"/>
          <w:szCs w:val="30"/>
          <w:lang w:val="tg-Cyrl-TJ"/>
        </w:rPr>
        <w:t>Моида</w:t>
      </w:r>
      <w:r w:rsidRPr="003E1273">
        <w:rPr>
          <w:rFonts w:ascii="Palatino Linotype" w:hAnsi="Palatino Linotype" w:cs="Traditional Arabic"/>
          <w:color w:val="008000"/>
          <w:sz w:val="30"/>
          <w:szCs w:val="30"/>
          <w:lang w:val="tg-Cyrl-TJ"/>
        </w:rPr>
        <w:t>:</w:t>
      </w:r>
      <w:r>
        <w:rPr>
          <w:rFonts w:ascii="Palatino Linotype" w:hAnsi="Palatino Linotype" w:cs="Traditional Arabic"/>
          <w:color w:val="008000"/>
          <w:sz w:val="30"/>
          <w:szCs w:val="30"/>
          <w:lang w:val="tg-Cyrl-TJ"/>
        </w:rPr>
        <w:t xml:space="preserve"> </w:t>
      </w:r>
      <w:r w:rsidRPr="003E1273">
        <w:rPr>
          <w:rFonts w:ascii="Palatino Linotype" w:hAnsi="Palatino Linotype" w:cs="Traditional Arabic"/>
          <w:color w:val="008000"/>
          <w:sz w:val="30"/>
          <w:szCs w:val="30"/>
          <w:lang w:val="tg-Cyrl-TJ"/>
        </w:rPr>
        <w:t>3)</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дар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сураи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Шуро</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мефармояд</w:t>
      </w:r>
      <w:r w:rsidRPr="000248EF">
        <w:rPr>
          <w:rFonts w:ascii="Palatino Linotype" w:hAnsi="Palatino Linotype" w:cs="Traditional Arabic"/>
          <w:sz w:val="30"/>
          <w:szCs w:val="30"/>
          <w:lang w:val="tg-Cyrl-TJ"/>
        </w:rPr>
        <w:t>:</w:t>
      </w:r>
    </w:p>
    <w:p w:rsidR="003E1273" w:rsidRPr="000248EF" w:rsidRDefault="003E1273" w:rsidP="003E1273">
      <w:pPr>
        <w:spacing w:line="276" w:lineRule="auto"/>
        <w:ind w:firstLine="720"/>
        <w:jc w:val="both"/>
        <w:rPr>
          <w:rFonts w:ascii="Palatino Linotype" w:hAnsi="Palatino Linotype" w:cs="Traditional Arabic"/>
          <w:sz w:val="30"/>
          <w:szCs w:val="30"/>
          <w:rtl/>
          <w:lang w:val="tg-Cyrl-TJ"/>
        </w:rPr>
      </w:pPr>
      <w:r w:rsidRPr="007D78B1">
        <w:rPr>
          <w:rFonts w:ascii="KFGQPC Uthman Taha Naskh" w:cs="KFGQPC Uthman Taha Naskh" w:hint="cs"/>
          <w:color w:val="008000"/>
          <w:sz w:val="30"/>
          <w:szCs w:val="30"/>
          <w:rtl/>
        </w:rPr>
        <w:t>﴿</w:t>
      </w:r>
      <w:r w:rsidRPr="007D78B1">
        <w:rPr>
          <w:rFonts w:ascii="KFGQPC Uthmanic Script HAFS" w:cs="KFGQPC Uthmanic Script HAFS" w:hint="cs"/>
          <w:color w:val="008000"/>
          <w:sz w:val="30"/>
          <w:szCs w:val="30"/>
          <w:rtl/>
        </w:rPr>
        <w:t>أَمۡ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لَهُمۡ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شُرَكَٰٓؤُاْ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شَرَعُواْ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لَهُم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مِّنَ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ٱلدِّينِ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مَا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يَأۡذَنۢ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بِهِ</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ٱللَّهُۚ</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وَلَوۡلَا</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كَلِمَةُ</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ٱلۡفَصۡلِ</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لَقُضِيَ</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بَيۡنَهُمۡۗ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وَإِنَّ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ٱلظَّٰلِمِينَ</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لَهُمۡ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عَذَابٌ</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أَلِيمٞ</w:t>
      </w:r>
      <w:r w:rsidRPr="007D78B1">
        <w:rPr>
          <w:rFonts w:ascii="KFGQPC Uthmanic Script HAFS" w:cs="KFGQPC Uthmanic Script HAFS"/>
          <w:color w:val="008000"/>
          <w:sz w:val="30"/>
          <w:szCs w:val="30"/>
          <w:rtl/>
        </w:rPr>
        <w:t xml:space="preserve"> </w:t>
      </w:r>
      <w:r w:rsidRPr="007D78B1">
        <w:rPr>
          <w:rFonts w:ascii="KFGQPC Uthmanic Script HAFS" w:cs="KFGQPC Uthmanic Script HAFS" w:hint="cs"/>
          <w:color w:val="008000"/>
          <w:sz w:val="30"/>
          <w:szCs w:val="30"/>
          <w:rtl/>
        </w:rPr>
        <w:t>٢١</w:t>
      </w:r>
      <w:r w:rsidRPr="007D78B1">
        <w:rPr>
          <w:rFonts w:ascii="KFGQPC Uthman Taha Naskh" w:cs="KFGQPC Uthman Taha Naskh" w:hint="cs"/>
          <w:color w:val="008000"/>
          <w:sz w:val="30"/>
          <w:szCs w:val="30"/>
          <w:rtl/>
        </w:rPr>
        <w:t>﴾</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الشورى</w:t>
      </w:r>
      <w:r w:rsidRPr="007D78B1">
        <w:rPr>
          <w:rFonts w:ascii="KFGQPC Uthman Taha Naskh" w:cs="KFGQPC Uthman Taha Naskh"/>
          <w:color w:val="008000"/>
          <w:sz w:val="30"/>
          <w:szCs w:val="30"/>
          <w:rtl/>
        </w:rPr>
        <w:t xml:space="preserve">: </w:t>
      </w:r>
      <w:r w:rsidRPr="007D78B1">
        <w:rPr>
          <w:rFonts w:ascii="KFGQPC Uthman Taha Naskh" w:cs="KFGQPC Uthman Taha Naskh" w:hint="cs"/>
          <w:color w:val="008000"/>
          <w:sz w:val="30"/>
          <w:szCs w:val="30"/>
          <w:rtl/>
        </w:rPr>
        <w:t>٢١</w:t>
      </w:r>
      <w:r>
        <w:rPr>
          <w:rFonts w:ascii="KFGQPC Uthman Taha Naskh" w:cs="KFGQPC Uthman Taha Naskh"/>
          <w:color w:val="008000"/>
          <w:sz w:val="30"/>
          <w:szCs w:val="30"/>
          <w:rtl/>
        </w:rPr>
        <w:t>]</w:t>
      </w:r>
    </w:p>
    <w:p w:rsidR="003E1273" w:rsidRDefault="003E1273" w:rsidP="003E1273">
      <w:pPr>
        <w:bidi w:val="0"/>
        <w:spacing w:line="276" w:lineRule="auto"/>
        <w:ind w:firstLine="720"/>
        <w:jc w:val="both"/>
        <w:rPr>
          <w:rFonts w:ascii="Palatino Linotype" w:hAnsi="Palatino Linotype" w:cs="Traditional Arabic"/>
          <w:b/>
          <w:bCs/>
          <w:color w:val="008000"/>
          <w:sz w:val="30"/>
          <w:szCs w:val="30"/>
          <w:lang w:val="tg-Cyrl-TJ"/>
        </w:rPr>
      </w:pPr>
      <w:r w:rsidRPr="000248EF">
        <w:rPr>
          <w:rFonts w:ascii="Palatino Linotype" w:hAnsi="Palatino Linotype" w:cs="Traditional Arabic"/>
          <w:b/>
          <w:bCs/>
          <w:color w:val="008000"/>
          <w:sz w:val="30"/>
          <w:szCs w:val="30"/>
          <w:lang w:val="tg-Cyrl-TJ"/>
        </w:rPr>
        <w:t>{</w:t>
      </w:r>
      <w:r w:rsidRPr="000248EF">
        <w:rPr>
          <w:rFonts w:ascii="Palatino Linotype" w:hAnsi="Palatino Linotype" w:cs="Times New Roman"/>
          <w:b/>
          <w:bCs/>
          <w:color w:val="008000"/>
          <w:sz w:val="30"/>
          <w:szCs w:val="30"/>
          <w:lang w:val="tg-Cyrl-TJ"/>
        </w:rPr>
        <w:t>Шояд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онон</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анбозҳо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ва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маъбудҳое</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доранд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барои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эшон</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динеро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падид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овардаанд</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ки</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Худо</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бадон</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иҷоза</w:t>
      </w:r>
      <w:r w:rsidRPr="000248EF">
        <w:rPr>
          <w:rFonts w:ascii="Palatino Linotype" w:hAnsi="Palatino Linotype" w:cs="Traditional Arabic"/>
          <w:b/>
          <w:bCs/>
          <w:color w:val="008000"/>
          <w:sz w:val="30"/>
          <w:szCs w:val="30"/>
          <w:lang w:val="tg-Cyrl-TJ"/>
        </w:rPr>
        <w:t xml:space="preserve"> </w:t>
      </w:r>
      <w:r w:rsidRPr="000248EF">
        <w:rPr>
          <w:rFonts w:ascii="Palatino Linotype" w:hAnsi="Palatino Linotype" w:cs="Times New Roman"/>
          <w:b/>
          <w:bCs/>
          <w:color w:val="008000"/>
          <w:sz w:val="30"/>
          <w:szCs w:val="30"/>
          <w:lang w:val="tg-Cyrl-TJ"/>
        </w:rPr>
        <w:t>надодааст</w:t>
      </w:r>
      <w:r w:rsidRPr="000248EF">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Агар</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ин</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сухан</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қотиъона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ва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доварона</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набуд</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миёнашон</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доваре</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мегардид</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қатъан</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ситамгарон</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азоби</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дардноке</w:t>
      </w:r>
      <w:r w:rsidRPr="008F27AB">
        <w:rPr>
          <w:rFonts w:ascii="Palatino Linotype" w:hAnsi="Palatino Linotype" w:cs="Traditional Arabic"/>
          <w:b/>
          <w:bCs/>
          <w:color w:val="008000"/>
          <w:sz w:val="30"/>
          <w:szCs w:val="30"/>
          <w:lang w:val="tg-Cyrl-TJ"/>
        </w:rPr>
        <w:t xml:space="preserve"> </w:t>
      </w:r>
      <w:r w:rsidRPr="008F27AB">
        <w:rPr>
          <w:rFonts w:ascii="Palatino Linotype" w:hAnsi="Palatino Linotype" w:cs="Times New Roman"/>
          <w:b/>
          <w:bCs/>
          <w:color w:val="008000"/>
          <w:sz w:val="30"/>
          <w:szCs w:val="30"/>
          <w:lang w:val="tg-Cyrl-TJ"/>
        </w:rPr>
        <w:t>доранд</w:t>
      </w:r>
      <w:r w:rsidRPr="008F27AB">
        <w:rPr>
          <w:rFonts w:ascii="Palatino Linotype" w:hAnsi="Palatino Linotype" w:cs="Traditional Arabic"/>
          <w:b/>
          <w:bCs/>
          <w:color w:val="008000"/>
          <w:sz w:val="30"/>
          <w:szCs w:val="30"/>
          <w:lang w:val="tg-Cyrl-TJ"/>
        </w:rPr>
        <w:t>}.</w:t>
      </w:r>
    </w:p>
    <w:p w:rsidR="003E1273" w:rsidRPr="000248EF" w:rsidRDefault="003E1273" w:rsidP="003E1273">
      <w:pPr>
        <w:bidi w:val="0"/>
        <w:spacing w:line="276" w:lineRule="auto"/>
        <w:ind w:firstLine="720"/>
        <w:jc w:val="right"/>
        <w:rPr>
          <w:rFonts w:ascii="Palatino Linotype" w:hAnsi="Palatino Linotype" w:cs="Traditional Arabic"/>
          <w:color w:val="008000"/>
          <w:sz w:val="30"/>
          <w:szCs w:val="30"/>
          <w:lang w:val="tg-Cyrl-TJ"/>
        </w:rPr>
      </w:pPr>
      <w:r w:rsidRPr="003E1273">
        <w:rPr>
          <w:rFonts w:ascii="Palatino Linotype" w:hAnsi="Palatino Linotype" w:cs="Traditional Arabic"/>
          <w:color w:val="008000"/>
          <w:sz w:val="30"/>
          <w:szCs w:val="30"/>
          <w:lang w:val="tg-Cyrl-TJ"/>
        </w:rPr>
        <w:t>(</w:t>
      </w:r>
      <w:r w:rsidRPr="003E1273">
        <w:rPr>
          <w:rFonts w:ascii="Palatino Linotype" w:hAnsi="Palatino Linotype" w:cs="Times New Roman"/>
          <w:color w:val="008000"/>
          <w:sz w:val="30"/>
          <w:szCs w:val="30"/>
          <w:lang w:val="tg-Cyrl-TJ"/>
        </w:rPr>
        <w:t>Сураи</w:t>
      </w:r>
      <w:r w:rsidRPr="003E1273">
        <w:rPr>
          <w:rFonts w:ascii="Palatino Linotype" w:hAnsi="Palatino Linotype" w:cs="Traditional Arabic"/>
          <w:color w:val="008000"/>
          <w:sz w:val="30"/>
          <w:szCs w:val="30"/>
          <w:lang w:val="tg-Cyrl-TJ"/>
        </w:rPr>
        <w:t xml:space="preserve"> </w:t>
      </w:r>
      <w:r w:rsidRPr="003E1273">
        <w:rPr>
          <w:rFonts w:ascii="Palatino Linotype" w:hAnsi="Palatino Linotype" w:cs="Times New Roman"/>
          <w:color w:val="008000"/>
          <w:sz w:val="30"/>
          <w:szCs w:val="30"/>
          <w:lang w:val="tg-Cyrl-TJ"/>
        </w:rPr>
        <w:t>Шуро</w:t>
      </w:r>
      <w:r w:rsidRPr="003E1273">
        <w:rPr>
          <w:rFonts w:ascii="Palatino Linotype" w:hAnsi="Palatino Linotype" w:cs="Traditional Arabic"/>
          <w:color w:val="008000"/>
          <w:sz w:val="30"/>
          <w:szCs w:val="30"/>
          <w:lang w:val="tg-Cyrl-TJ"/>
        </w:rPr>
        <w:t>:</w:t>
      </w:r>
      <w:r>
        <w:rPr>
          <w:rFonts w:ascii="Palatino Linotype" w:hAnsi="Palatino Linotype" w:cs="Traditional Arabic"/>
          <w:color w:val="008000"/>
          <w:sz w:val="30"/>
          <w:szCs w:val="30"/>
          <w:lang w:val="tg-Cyrl-TJ"/>
        </w:rPr>
        <w:t xml:space="preserve"> </w:t>
      </w:r>
      <w:r w:rsidRPr="003E1273">
        <w:rPr>
          <w:rFonts w:ascii="Palatino Linotype" w:hAnsi="Palatino Linotype" w:cs="Traditional Arabic"/>
          <w:color w:val="008000"/>
          <w:sz w:val="30"/>
          <w:szCs w:val="30"/>
          <w:lang w:val="tg-Cyrl-TJ"/>
        </w:rPr>
        <w:t>21)</w:t>
      </w:r>
    </w:p>
    <w:p w:rsidR="003E1273" w:rsidRPr="000248EF"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imes New Roman"/>
          <w:sz w:val="30"/>
          <w:szCs w:val="30"/>
          <w:lang w:val="tg-Cyrl-TJ"/>
        </w:rPr>
        <w:t>Аз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паёмбари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Худованд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дар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аҳодиси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саҳеҳа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дурӣ</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гузидан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бидъатҳои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мусаллам</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шудааст</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тасреҳ</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ин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ки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гумроҳӣ</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залолат</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мебошад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то</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уммат</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бар</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хатари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бузурги</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он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огоҳ</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шаванд</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ва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аз</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иртикоб</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ба</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он</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нафрат</w:t>
      </w:r>
      <w:r w:rsidRPr="000248EF">
        <w:rPr>
          <w:rFonts w:ascii="Palatino Linotype" w:hAnsi="Palatino Linotype" w:cs="Traditional Arabic"/>
          <w:sz w:val="30"/>
          <w:szCs w:val="30"/>
          <w:lang w:val="tg-Cyrl-TJ"/>
        </w:rPr>
        <w:t xml:space="preserve"> </w:t>
      </w:r>
      <w:r w:rsidRPr="000248EF">
        <w:rPr>
          <w:rFonts w:ascii="Palatino Linotype" w:hAnsi="Palatino Linotype" w:cs="Times New Roman"/>
          <w:sz w:val="30"/>
          <w:szCs w:val="30"/>
          <w:lang w:val="tg-Cyrl-TJ"/>
        </w:rPr>
        <w:t>намоянд</w:t>
      </w:r>
      <w:r w:rsidRPr="000248EF">
        <w:rPr>
          <w:rFonts w:ascii="Palatino Linotype" w:hAnsi="Palatino Linotype" w:cs="Traditional Arabic"/>
          <w:sz w:val="30"/>
          <w:szCs w:val="30"/>
          <w:lang w:val="tg-Cyrl-TJ"/>
        </w:rPr>
        <w:t>.</w:t>
      </w:r>
    </w:p>
    <w:p w:rsidR="003E1273" w:rsidRPr="003E1273" w:rsidRDefault="003E1273" w:rsidP="003E1273">
      <w:pPr>
        <w:bidi w:val="0"/>
        <w:spacing w:line="276"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ҷумла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саҳеҳайн</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саҳеҳи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Бухорӣ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Муслим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Оиша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разияллоҳу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анҳо</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алайҳи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саллам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фармуд</w:t>
      </w:r>
      <w:r w:rsidRPr="003E1273">
        <w:rPr>
          <w:rFonts w:ascii="Palatino Linotype" w:hAnsi="Palatino Linotype" w:cs="Traditional Arabic"/>
          <w:sz w:val="30"/>
          <w:szCs w:val="30"/>
          <w:lang w:val="tg-Cyrl-TJ"/>
        </w:rPr>
        <w:t>:</w:t>
      </w:r>
    </w:p>
    <w:p w:rsidR="003E1273" w:rsidRPr="000248EF" w:rsidRDefault="003E1273" w:rsidP="003E1273">
      <w:pPr>
        <w:spacing w:line="276" w:lineRule="auto"/>
        <w:ind w:firstLine="720"/>
        <w:jc w:val="both"/>
        <w:rPr>
          <w:rFonts w:ascii="Palatino Linotype" w:hAnsi="Palatino Linotype" w:cs="KFGQPC Uthman Taha Naskh"/>
          <w:color w:val="1F3864"/>
          <w:sz w:val="30"/>
          <w:szCs w:val="30"/>
          <w:lang w:val="tg-Cyrl-TJ"/>
        </w:rPr>
      </w:pPr>
      <w:r w:rsidRPr="000248EF">
        <w:rPr>
          <w:rFonts w:ascii="Palatino Linotype" w:hAnsi="Palatino Linotype" w:cs="KFGQPC Uthman Taha Naskh" w:hint="cs"/>
          <w:color w:val="1F3864"/>
          <w:sz w:val="30"/>
          <w:szCs w:val="30"/>
          <w:rtl/>
        </w:rPr>
        <w:t>"من أحدث في أمرنا هذا ما ليس منه, فهو رد" ( أخرجه البخاري و مسلم)</w:t>
      </w:r>
    </w:p>
    <w:p w:rsidR="003E1273" w:rsidRPr="003E1273" w:rsidRDefault="003E1273" w:rsidP="003E1273">
      <w:pPr>
        <w:bidi w:val="0"/>
        <w:spacing w:line="276" w:lineRule="auto"/>
        <w:jc w:val="both"/>
        <w:rPr>
          <w:rFonts w:ascii="Palatino Linotype" w:hAnsi="Palatino Linotype" w:cs="Traditional Arabic"/>
          <w:sz w:val="30"/>
          <w:szCs w:val="30"/>
          <w:lang w:val="tg-Cyrl-TJ"/>
        </w:rPr>
      </w:pPr>
      <w:r w:rsidRPr="000248EF">
        <w:rPr>
          <w:rFonts w:ascii="Palatino Linotype" w:hAnsi="Palatino Linotype" w:cs="Traditional Arabic"/>
          <w:b/>
          <w:bCs/>
          <w:color w:val="1F3864"/>
          <w:sz w:val="30"/>
          <w:szCs w:val="30"/>
          <w:lang w:val="tg-Cyrl-TJ"/>
        </w:rPr>
        <w:t>«</w:t>
      </w:r>
      <w:r w:rsidRPr="000248EF">
        <w:rPr>
          <w:rFonts w:ascii="Palatino Linotype" w:hAnsi="Palatino Linotype" w:cs="Times New Roman"/>
          <w:b/>
          <w:bCs/>
          <w:color w:val="1F3864"/>
          <w:sz w:val="30"/>
          <w:szCs w:val="30"/>
          <w:lang w:val="tg-Cyrl-TJ"/>
        </w:rPr>
        <w:t>Ҳар</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кас</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дар</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дини</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мо</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чизе</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эҳдос</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ва</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ба</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вуҷуд</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оварад</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ки</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аз</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дин</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набошад</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бар</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ӯ</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мардуд</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аст</w:t>
      </w:r>
      <w:r w:rsidRPr="000248EF">
        <w:rPr>
          <w:rFonts w:ascii="Palatino Linotype" w:hAnsi="Palatino Linotype" w:cs="Traditional Arabic"/>
          <w:b/>
          <w:bCs/>
          <w:color w:val="1F3864"/>
          <w:sz w:val="30"/>
          <w:szCs w:val="30"/>
          <w:lang w:val="tg-Cyrl-TJ"/>
        </w:rPr>
        <w:t>».</w:t>
      </w:r>
      <w:r w:rsidRPr="000248EF">
        <w:rPr>
          <w:rFonts w:ascii="Palatino Linotype" w:hAnsi="Palatino Linotype" w:cs="Traditional Arabic"/>
          <w:b/>
          <w:bCs/>
          <w:sz w:val="30"/>
          <w:szCs w:val="30"/>
          <w:lang w:val="tg-Cyrl-TJ"/>
        </w:rPr>
        <w:t> </w:t>
      </w:r>
      <w:r w:rsidRPr="003E1273">
        <w:rPr>
          <w:rFonts w:ascii="Palatino Linotype" w:hAnsi="Palatino Linotype" w:cs="Traditional Arabic"/>
          <w:sz w:val="30"/>
          <w:szCs w:val="30"/>
          <w:lang w:val="tg-Cyrl-TJ"/>
        </w:rPr>
        <w:t>(</w:t>
      </w:r>
      <w:r w:rsidRPr="003E1273">
        <w:rPr>
          <w:rFonts w:ascii="Palatino Linotype" w:hAnsi="Palatino Linotype" w:cs="Times New Roman"/>
          <w:sz w:val="30"/>
          <w:szCs w:val="30"/>
          <w:lang w:val="tg-Cyrl-TJ"/>
        </w:rPr>
        <w:t>Ривояти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Бухорӣ</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Муслим</w:t>
      </w:r>
      <w:r w:rsidRPr="003E1273">
        <w:rPr>
          <w:rFonts w:ascii="Palatino Linotype" w:hAnsi="Palatino Linotype" w:cs="Traditional Arabic"/>
          <w:sz w:val="30"/>
          <w:szCs w:val="30"/>
          <w:lang w:val="tg-Cyrl-TJ"/>
        </w:rPr>
        <w:t>).</w:t>
      </w:r>
      <w:r w:rsidRPr="003E1273">
        <w:rPr>
          <w:rFonts w:ascii="Palatino Linotype" w:hAnsi="Palatino Linotype" w:cs="Traditional Arabic"/>
          <w:sz w:val="30"/>
          <w:szCs w:val="30"/>
          <w:lang w:val="tg-Cyrl-TJ"/>
        </w:rPr>
        <w:br/>
      </w: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ривояте</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Муслим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омадааст</w:t>
      </w:r>
      <w:r w:rsidRPr="003E1273">
        <w:rPr>
          <w:rFonts w:ascii="Palatino Linotype" w:hAnsi="Palatino Linotype" w:cs="Traditional Arabic"/>
          <w:sz w:val="30"/>
          <w:szCs w:val="30"/>
          <w:lang w:val="tg-Cyrl-TJ"/>
        </w:rPr>
        <w:t>):</w:t>
      </w:r>
    </w:p>
    <w:p w:rsidR="003E1273" w:rsidRPr="000248EF" w:rsidRDefault="003E1273" w:rsidP="003E1273">
      <w:pPr>
        <w:spacing w:line="276" w:lineRule="auto"/>
        <w:jc w:val="both"/>
        <w:rPr>
          <w:rFonts w:ascii="Palatino Linotype" w:hAnsi="Palatino Linotype" w:cs="KFGQPC Uthman Taha Naskh"/>
          <w:color w:val="1F3864"/>
          <w:sz w:val="30"/>
          <w:szCs w:val="30"/>
        </w:rPr>
      </w:pPr>
      <w:r w:rsidRPr="000248EF">
        <w:rPr>
          <w:rFonts w:ascii="Palatino Linotype" w:hAnsi="Palatino Linotype" w:cs="KFGQPC Uthman Taha Naskh"/>
          <w:color w:val="1F3864"/>
          <w:sz w:val="30"/>
          <w:szCs w:val="30"/>
        </w:rPr>
        <w:lastRenderedPageBreak/>
        <w:t xml:space="preserve">» </w:t>
      </w:r>
      <w:r w:rsidRPr="000248EF">
        <w:rPr>
          <w:rFonts w:ascii="Palatino Linotype" w:hAnsi="Palatino Linotype" w:cs="KFGQPC Uthman Taha Naskh"/>
          <w:color w:val="1F3864"/>
          <w:sz w:val="30"/>
          <w:szCs w:val="30"/>
          <w:rtl/>
        </w:rPr>
        <w:t>مَنْ عَمِلَ عَمَلًا لَيْسَ عَل</w:t>
      </w:r>
      <w:r>
        <w:rPr>
          <w:rFonts w:ascii="Palatino Linotype" w:hAnsi="Palatino Linotype" w:cs="KFGQPC Uthman Taha Naskh"/>
          <w:color w:val="1F3864"/>
          <w:sz w:val="30"/>
          <w:szCs w:val="30"/>
          <w:rtl/>
        </w:rPr>
        <w:t>َيْهِ أَمْرُنَا فَهُوَ رَدٌّ» (</w:t>
      </w:r>
      <w:r w:rsidRPr="000248EF">
        <w:rPr>
          <w:rFonts w:ascii="Palatino Linotype" w:hAnsi="Palatino Linotype" w:cs="KFGQPC Uthman Taha Naskh"/>
          <w:color w:val="1F3864"/>
          <w:sz w:val="30"/>
          <w:szCs w:val="30"/>
          <w:rtl/>
        </w:rPr>
        <w:t>رواه مسلم</w:t>
      </w:r>
      <w:r w:rsidRPr="000248EF">
        <w:rPr>
          <w:rFonts w:ascii="Palatino Linotype" w:hAnsi="Palatino Linotype" w:cs="KFGQPC Uthman Taha Naskh" w:hint="cs"/>
          <w:color w:val="1F3864"/>
          <w:sz w:val="30"/>
          <w:szCs w:val="30"/>
          <w:rtl/>
        </w:rPr>
        <w:t xml:space="preserve">) </w:t>
      </w:r>
    </w:p>
    <w:p w:rsidR="003E1273" w:rsidRPr="003E1273" w:rsidRDefault="003E1273" w:rsidP="003E1273">
      <w:pPr>
        <w:bidi w:val="0"/>
        <w:spacing w:line="276" w:lineRule="auto"/>
        <w:ind w:firstLine="720"/>
        <w:jc w:val="both"/>
        <w:rPr>
          <w:rFonts w:ascii="Palatino Linotype" w:hAnsi="Palatino Linotype" w:cs="Traditional Arabic"/>
          <w:color w:val="1F3864"/>
          <w:sz w:val="30"/>
          <w:szCs w:val="30"/>
          <w:lang w:val="tg-Cyrl-TJ"/>
        </w:rPr>
      </w:pPr>
      <w:r w:rsidRPr="000248EF">
        <w:rPr>
          <w:rFonts w:ascii="Palatino Linotype" w:hAnsi="Palatino Linotype" w:cs="Traditional Arabic"/>
          <w:b/>
          <w:bCs/>
          <w:color w:val="1F3864"/>
          <w:sz w:val="30"/>
          <w:szCs w:val="30"/>
          <w:lang w:val="tg-Cyrl-TJ"/>
        </w:rPr>
        <w:t>«</w:t>
      </w:r>
      <w:r w:rsidRPr="000248EF">
        <w:rPr>
          <w:rFonts w:ascii="Palatino Linotype" w:hAnsi="Palatino Linotype" w:cs="Times New Roman"/>
          <w:b/>
          <w:bCs/>
          <w:color w:val="1F3864"/>
          <w:sz w:val="30"/>
          <w:szCs w:val="30"/>
          <w:lang w:val="tg-Cyrl-TJ"/>
        </w:rPr>
        <w:t>Касе</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амалеро</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иҷро</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кунад</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ки</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он</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амал</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мувофиқи</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амри</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мо</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нест</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пас</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он</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амал</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номақбул</w:t>
      </w:r>
      <w:r w:rsidRPr="000248EF">
        <w:rPr>
          <w:rFonts w:ascii="Palatino Linotype" w:hAnsi="Palatino Linotype" w:cs="Traditional Arabic"/>
          <w:b/>
          <w:bCs/>
          <w:color w:val="1F3864"/>
          <w:sz w:val="30"/>
          <w:szCs w:val="30"/>
          <w:lang w:val="tg-Cyrl-TJ"/>
        </w:rPr>
        <w:t xml:space="preserve"> </w:t>
      </w:r>
      <w:r w:rsidRPr="000248EF">
        <w:rPr>
          <w:rFonts w:ascii="Palatino Linotype" w:hAnsi="Palatino Linotype" w:cs="Times New Roman"/>
          <w:b/>
          <w:bCs/>
          <w:color w:val="1F3864"/>
          <w:sz w:val="30"/>
          <w:szCs w:val="30"/>
          <w:lang w:val="tg-Cyrl-TJ"/>
        </w:rPr>
        <w:t>аст</w:t>
      </w:r>
      <w:r w:rsidRPr="000248EF">
        <w:rPr>
          <w:rFonts w:ascii="Palatino Linotype" w:hAnsi="Palatino Linotype" w:cs="Traditional Arabic"/>
          <w:b/>
          <w:bCs/>
          <w:color w:val="1F3864"/>
          <w:sz w:val="30"/>
          <w:szCs w:val="30"/>
          <w:lang w:val="tg-Cyrl-TJ"/>
        </w:rPr>
        <w:t>».  </w:t>
      </w:r>
      <w:r w:rsidRPr="003E1273">
        <w:rPr>
          <w:rFonts w:ascii="Palatino Linotype" w:hAnsi="Palatino Linotype" w:cs="Traditional Arabic"/>
          <w:color w:val="1F3864"/>
          <w:sz w:val="30"/>
          <w:szCs w:val="30"/>
          <w:lang w:val="tg-Cyrl-TJ"/>
        </w:rPr>
        <w:t>(</w:t>
      </w:r>
      <w:r w:rsidRPr="003E1273">
        <w:rPr>
          <w:rFonts w:ascii="Palatino Linotype" w:hAnsi="Palatino Linotype" w:cs="Times New Roman"/>
          <w:color w:val="1F3864"/>
          <w:sz w:val="30"/>
          <w:szCs w:val="30"/>
          <w:lang w:val="tg-Cyrl-TJ"/>
        </w:rPr>
        <w:t>Ривояти</w:t>
      </w:r>
      <w:r w:rsidRPr="003E1273">
        <w:rPr>
          <w:rFonts w:ascii="Palatino Linotype" w:hAnsi="Palatino Linotype" w:cs="Traditional Arabic"/>
          <w:color w:val="1F3864"/>
          <w:sz w:val="30"/>
          <w:szCs w:val="30"/>
          <w:lang w:val="tg-Cyrl-TJ"/>
        </w:rPr>
        <w:t xml:space="preserve"> </w:t>
      </w:r>
      <w:r w:rsidRPr="003E1273">
        <w:rPr>
          <w:rFonts w:ascii="Palatino Linotype" w:hAnsi="Palatino Linotype" w:cs="Times New Roman"/>
          <w:color w:val="1F3864"/>
          <w:sz w:val="30"/>
          <w:szCs w:val="30"/>
          <w:lang w:val="tg-Cyrl-TJ"/>
        </w:rPr>
        <w:t>Муслим</w:t>
      </w:r>
      <w:r w:rsidRPr="003E1273">
        <w:rPr>
          <w:rFonts w:ascii="Palatino Linotype" w:hAnsi="Palatino Linotype" w:cs="Traditional Arabic"/>
          <w:color w:val="1F3864"/>
          <w:sz w:val="30"/>
          <w:szCs w:val="30"/>
          <w:lang w:val="tg-Cyrl-TJ"/>
        </w:rPr>
        <w:t>)</w:t>
      </w:r>
    </w:p>
    <w:p w:rsidR="003E1273" w:rsidRPr="003E1273" w:rsidRDefault="003E1273" w:rsidP="003E1273">
      <w:pPr>
        <w:bidi w:val="0"/>
        <w:spacing w:line="276" w:lineRule="auto"/>
        <w:jc w:val="both"/>
        <w:rPr>
          <w:rFonts w:ascii="Palatino Linotype" w:hAnsi="Palatino Linotype" w:cs="Traditional Arabic"/>
          <w:sz w:val="30"/>
          <w:szCs w:val="30"/>
          <w:lang w:val="tg-Cyrl-TJ"/>
        </w:rPr>
      </w:pPr>
      <w:r w:rsidRPr="003E1273">
        <w:rPr>
          <w:rFonts w:ascii="Palatino Linotype" w:hAnsi="Palatino Linotype" w:cs="Times New Roman"/>
          <w:sz w:val="30"/>
          <w:szCs w:val="30"/>
          <w:lang w:val="tg-Cyrl-TJ"/>
        </w:rPr>
        <w:t>Ва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саҳеҳи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Муслим</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аз</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Ҷобир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разияллоҳу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анҳу</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ривоят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шудааст</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ки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паёмбар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дар</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хутбаи</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ҷумъа</w:t>
      </w:r>
      <w:r w:rsidRPr="003E1273">
        <w:rPr>
          <w:rFonts w:ascii="Palatino Linotype" w:hAnsi="Palatino Linotype" w:cs="Traditional Arabic"/>
          <w:sz w:val="30"/>
          <w:szCs w:val="30"/>
          <w:lang w:val="tg-Cyrl-TJ"/>
        </w:rPr>
        <w:t xml:space="preserve"> </w:t>
      </w:r>
      <w:r w:rsidRPr="003E1273">
        <w:rPr>
          <w:rFonts w:ascii="Palatino Linotype" w:hAnsi="Palatino Linotype" w:cs="Times New Roman"/>
          <w:sz w:val="30"/>
          <w:szCs w:val="30"/>
          <w:lang w:val="tg-Cyrl-TJ"/>
        </w:rPr>
        <w:t>мефармуд</w:t>
      </w:r>
      <w:r w:rsidRPr="003E1273">
        <w:rPr>
          <w:rFonts w:ascii="Palatino Linotype" w:hAnsi="Palatino Linotype" w:cs="Traditional Arabic"/>
          <w:sz w:val="30"/>
          <w:szCs w:val="30"/>
          <w:lang w:val="tg-Cyrl-TJ"/>
        </w:rPr>
        <w:t>:</w:t>
      </w:r>
    </w:p>
    <w:p w:rsidR="003E1273" w:rsidRPr="007D78B1" w:rsidRDefault="003E1273" w:rsidP="003E1273">
      <w:pPr>
        <w:bidi w:val="0"/>
        <w:spacing w:line="276" w:lineRule="auto"/>
        <w:jc w:val="both"/>
        <w:rPr>
          <w:rFonts w:ascii="Palatino Linotype" w:hAnsi="Palatino Linotype" w:cs="Traditional Arabic"/>
          <w:b/>
          <w:bCs/>
          <w:sz w:val="30"/>
          <w:szCs w:val="30"/>
          <w:lang w:val="tg-Cyrl-TJ"/>
        </w:rPr>
      </w:pPr>
      <w:r w:rsidRPr="007D78B1">
        <w:rPr>
          <w:rFonts w:ascii="Palatino Linotype" w:hAnsi="Palatino Linotype" w:cs="Traditional Arabic"/>
          <w:b/>
          <w:bCs/>
          <w:sz w:val="30"/>
          <w:szCs w:val="30"/>
          <w:lang w:val="tg-Cyrl-TJ"/>
        </w:rPr>
        <w:t>"Беҳтарин сухан китоби Худованд аст ва беҳтарин ҳидоят(роҳнамои) ҳидояти Муҳаммад аст ва бадтарин умур бидъатҳои он мебошад ва ҳар бидъате залолат ва гумроҳи аст"</w:t>
      </w:r>
    </w:p>
    <w:p w:rsidR="003E1273" w:rsidRPr="007D78B1" w:rsidRDefault="003E1273" w:rsidP="003E1273">
      <w:pPr>
        <w:bidi w:val="0"/>
        <w:spacing w:line="276" w:lineRule="auto"/>
        <w:jc w:val="both"/>
        <w:rPr>
          <w:rFonts w:ascii="Palatino Linotype" w:hAnsi="Palatino Linotype" w:cs="Traditional Arabic"/>
          <w:sz w:val="30"/>
          <w:szCs w:val="30"/>
          <w:lang w:val="tg-Cyrl-TJ"/>
        </w:rPr>
      </w:pP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сунан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Ирбоз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ибни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Сория</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разияллоҳу</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анҳу</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ривоят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шудааст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паёмбар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саллаллоҳу</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алайҳи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саллам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панди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расое</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дод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дилҳо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бимнок</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шуд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чашмҳо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гиристанд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гуфтем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Эй</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расули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Худо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мисли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мавъизаи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Худо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ҳофизӣ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пас</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моро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васият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намоед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фармуд</w:t>
      </w:r>
      <w:r w:rsidRPr="007D78B1">
        <w:rPr>
          <w:rFonts w:ascii="Palatino Linotype" w:hAnsi="Palatino Linotype" w:cs="Traditional Arabic"/>
          <w:sz w:val="30"/>
          <w:szCs w:val="30"/>
          <w:lang w:val="tg-Cyrl-TJ"/>
        </w:rPr>
        <w:t>:</w:t>
      </w:r>
    </w:p>
    <w:p w:rsidR="003E1273" w:rsidRPr="007D78B1" w:rsidRDefault="003E1273" w:rsidP="003E1273">
      <w:pPr>
        <w:bidi w:val="0"/>
        <w:spacing w:line="276" w:lineRule="auto"/>
        <w:jc w:val="both"/>
        <w:rPr>
          <w:rFonts w:ascii="Palatino Linotype" w:hAnsi="Palatino Linotype" w:cs="Traditional Arabic"/>
          <w:b/>
          <w:bCs/>
          <w:sz w:val="30"/>
          <w:szCs w:val="30"/>
          <w:lang w:val="tg-Cyrl-TJ"/>
        </w:rPr>
      </w:pPr>
      <w:r w:rsidRPr="007D78B1">
        <w:rPr>
          <w:rFonts w:ascii="Palatino Linotype" w:hAnsi="Palatino Linotype" w:cs="Traditional Arabic"/>
          <w:sz w:val="30"/>
          <w:szCs w:val="30"/>
          <w:lang w:val="tg-Cyrl-TJ"/>
        </w:rPr>
        <w:t>"</w:t>
      </w:r>
      <w:r w:rsidRPr="007D78B1">
        <w:rPr>
          <w:rFonts w:ascii="Palatino Linotype" w:hAnsi="Palatino Linotype" w:cs="Traditional Arabic"/>
          <w:b/>
          <w:bCs/>
          <w:sz w:val="30"/>
          <w:szCs w:val="30"/>
          <w:lang w:val="tg-Cyrl-TJ"/>
        </w:rPr>
        <w:t>Шуморо ба тақвои Худо ва гуш фаро додан ва итоъат тавсия менамоям, агарчӣ бардае бар шумо иморат намояд, агар ҳар каси аз шумо зинда бимонад ихтилофи фаровонеро хоҳад дид, пас бар шумост, ки ба суннати ман ва хулафои рошидини ҳидоятёфтагон баъд аз ман чанг занед ва аз бидъатҳо дури кунед, ҳар амали ба вуҷуд омадае бидъат аст ва ҳар бидъат низ гумроҳи аст."</w:t>
      </w:r>
    </w:p>
    <w:p w:rsidR="003E1273" w:rsidRPr="007D78B1" w:rsidRDefault="003E1273" w:rsidP="003E1273">
      <w:pPr>
        <w:bidi w:val="0"/>
        <w:spacing w:line="276" w:lineRule="auto"/>
        <w:jc w:val="both"/>
        <w:rPr>
          <w:rFonts w:ascii="Palatino Linotype" w:hAnsi="Palatino Linotype" w:cs="Traditional Arabic"/>
          <w:sz w:val="30"/>
          <w:szCs w:val="30"/>
          <w:lang w:val="tg-Cyrl-TJ"/>
        </w:rPr>
      </w:pP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ҳазар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доштан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бидъатҳо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тарсондан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саҳоба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тобеъин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субут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расидааст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Зеро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зиёдат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эҷоди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шаръи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ғайри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маъзун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худро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ранг</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чеҳраи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яҳудӣ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насоро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шох</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барг</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изофа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намудан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бидъат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издиёд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маъно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дорои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нуқс</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баъд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камол</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иттиҳом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нуқс</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мегардад</w:t>
      </w:r>
      <w:r w:rsidRPr="007D78B1">
        <w:rPr>
          <w:rFonts w:ascii="Palatino Linotype" w:hAnsi="Palatino Linotype" w:cs="Traditional Arabic"/>
          <w:sz w:val="30"/>
          <w:szCs w:val="30"/>
          <w:lang w:val="tg-Cyrl-TJ"/>
        </w:rPr>
        <w:t>.</w:t>
      </w:r>
    </w:p>
    <w:p w:rsidR="003E1273" w:rsidRPr="007D78B1" w:rsidRDefault="003E1273" w:rsidP="003E1273">
      <w:pPr>
        <w:bidi w:val="0"/>
        <w:spacing w:line="276" w:lineRule="auto"/>
        <w:jc w:val="both"/>
        <w:rPr>
          <w:rFonts w:ascii="Palatino Linotype" w:hAnsi="Palatino Linotype" w:cs="Traditional Arabic"/>
          <w:sz w:val="30"/>
          <w:szCs w:val="30"/>
          <w:lang w:val="tg-Cyrl-TJ"/>
        </w:rPr>
      </w:pPr>
      <w:r w:rsidRPr="007D78B1">
        <w:rPr>
          <w:rFonts w:ascii="Palatino Linotype" w:hAnsi="Palatino Linotype" w:cs="Times New Roman"/>
          <w:sz w:val="30"/>
          <w:szCs w:val="30"/>
          <w:lang w:val="tg-Cyrl-TJ"/>
        </w:rPr>
        <w:lastRenderedPageBreak/>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маълум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фасоди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бузург</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зиште</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меоварад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таноқузе</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ояи</w:t>
      </w:r>
      <w:r w:rsidRPr="007D78B1">
        <w:rPr>
          <w:rFonts w:ascii="Palatino Linotype" w:hAnsi="Palatino Linotype" w:cs="Traditional Arabic"/>
          <w:sz w:val="30"/>
          <w:szCs w:val="30"/>
          <w:lang w:val="tg-Cyrl-TJ"/>
        </w:rPr>
        <w:t xml:space="preserve">: </w:t>
      </w:r>
      <w:r>
        <w:rPr>
          <w:rFonts w:ascii="Palatino Linotype" w:hAnsi="Palatino Linotype" w:cs="Traditional Arabic"/>
          <w:b/>
          <w:bCs/>
          <w:sz w:val="30"/>
          <w:szCs w:val="30"/>
          <w:lang w:val="tg-Cyrl-TJ"/>
        </w:rPr>
        <w:t>(</w:t>
      </w:r>
      <w:r w:rsidRPr="007D78B1">
        <w:rPr>
          <w:rFonts w:ascii="Palatino Linotype" w:hAnsi="Palatino Linotype" w:cs="Traditional Arabic"/>
          <w:b/>
          <w:bCs/>
          <w:sz w:val="30"/>
          <w:szCs w:val="30"/>
          <w:lang w:val="tg-Cyrl-TJ"/>
        </w:rPr>
        <w:t>Имрӯз дини шуморо комил гардонидам)</w:t>
      </w:r>
      <w:r w:rsidRPr="007D78B1">
        <w:rPr>
          <w:rFonts w:ascii="Palatino Linotype" w:hAnsi="Palatino Linotype" w:cs="Traditional Arabic"/>
          <w:sz w:val="30"/>
          <w:szCs w:val="30"/>
          <w:lang w:val="tg-Cyrl-TJ"/>
        </w:rPr>
        <w:t xml:space="preserve"> ва </w:t>
      </w:r>
      <w:r w:rsidRPr="007D78B1">
        <w:rPr>
          <w:rFonts w:ascii="Palatino Linotype" w:hAnsi="Palatino Linotype" w:cs="Times New Roman"/>
          <w:sz w:val="30"/>
          <w:szCs w:val="30"/>
          <w:lang w:val="tg-Cyrl-TJ"/>
        </w:rPr>
        <w:t>аҳодиси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ошкор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ҳазар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нафрат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бидъат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дорад</w:t>
      </w:r>
      <w:r w:rsidRPr="007D78B1">
        <w:rPr>
          <w:rFonts w:ascii="Palatino Linotype" w:hAnsi="Palatino Linotype" w:cs="Traditional Arabic"/>
          <w:sz w:val="30"/>
          <w:szCs w:val="30"/>
          <w:lang w:val="tg-Cyrl-TJ"/>
        </w:rPr>
        <w:t>.</w:t>
      </w:r>
    </w:p>
    <w:p w:rsidR="003E1273" w:rsidRPr="007D78B1" w:rsidRDefault="003E1273" w:rsidP="003E1273">
      <w:pPr>
        <w:bidi w:val="0"/>
        <w:spacing w:line="276" w:lineRule="auto"/>
        <w:jc w:val="both"/>
        <w:rPr>
          <w:rFonts w:ascii="Palatino Linotype" w:hAnsi="Palatino Linotype" w:cs="Traditional Arabic"/>
          <w:sz w:val="30"/>
          <w:szCs w:val="30"/>
          <w:lang w:val="tg-Cyrl-TJ"/>
        </w:rPr>
      </w:pP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умедворам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далоилеро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радди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бидъат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эҳтифоли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шаби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меъроҷ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зикр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кардаем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барои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толиби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ҳақиқат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кофӣ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қонеъкунанда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бошад</w:t>
      </w:r>
      <w:r w:rsidRPr="007D78B1">
        <w:rPr>
          <w:rFonts w:ascii="Palatino Linotype" w:hAnsi="Palatino Linotype" w:cs="Traditional Arabic"/>
          <w:sz w:val="30"/>
          <w:szCs w:val="30"/>
          <w:lang w:val="tg-Cyrl-TJ"/>
        </w:rPr>
        <w:t>.</w:t>
      </w:r>
    </w:p>
    <w:p w:rsidR="003E1273" w:rsidRDefault="003E1273" w:rsidP="003E1273">
      <w:pPr>
        <w:bidi w:val="0"/>
        <w:spacing w:line="276" w:lineRule="auto"/>
        <w:jc w:val="both"/>
        <w:rPr>
          <w:rFonts w:ascii="Palatino Linotype" w:hAnsi="Palatino Linotype" w:cs="Traditional Arabic"/>
          <w:sz w:val="30"/>
          <w:szCs w:val="30"/>
          <w:lang w:val="tg-Cyrl-TJ"/>
        </w:rPr>
      </w:pP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чун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панд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дилсӯзӣ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мусалмонон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баёни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оини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таҳрими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китмони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илм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ҷониби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Худованд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воҷиб</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гаштааст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лозим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дидам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бародарони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мусалмонамро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бидъат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бисёри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шаҳрҳо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мамолик</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густариш</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ёфта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иддае</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гумон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бурдаанд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амри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огоҳ</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бедор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намоям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аз</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Худованд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мехоҳам</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аҳволи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тамоми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мусалмононро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ислоҳ</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намояд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дарки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динро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арзонӣ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бидорад</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ононро</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барои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тамассук</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ҳақ</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субот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бар</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ва</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тарки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он</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чӣ</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мухолифи</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ҳақ</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аст</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тавфиқ</w:t>
      </w:r>
      <w:r w:rsidRPr="007D78B1">
        <w:rPr>
          <w:rFonts w:ascii="Palatino Linotype" w:hAnsi="Palatino Linotype" w:cs="Traditional Arabic"/>
          <w:sz w:val="30"/>
          <w:szCs w:val="30"/>
          <w:lang w:val="tg-Cyrl-TJ"/>
        </w:rPr>
        <w:t xml:space="preserve"> </w:t>
      </w:r>
      <w:r w:rsidRPr="007D78B1">
        <w:rPr>
          <w:rFonts w:ascii="Palatino Linotype" w:hAnsi="Palatino Linotype" w:cs="Times New Roman"/>
          <w:sz w:val="30"/>
          <w:szCs w:val="30"/>
          <w:lang w:val="tg-Cyrl-TJ"/>
        </w:rPr>
        <w:t>диҳад</w:t>
      </w:r>
      <w:r>
        <w:rPr>
          <w:rFonts w:ascii="Palatino Linotype" w:hAnsi="Palatino Linotype" w:cs="Traditional Arabic"/>
          <w:sz w:val="30"/>
          <w:szCs w:val="30"/>
          <w:lang w:val="tg-Cyrl-TJ"/>
        </w:rPr>
        <w:t>.</w:t>
      </w:r>
    </w:p>
    <w:p w:rsidR="003E1273" w:rsidRPr="003E1273" w:rsidRDefault="003E1273" w:rsidP="003E1273">
      <w:pPr>
        <w:bidi w:val="0"/>
        <w:spacing w:line="240" w:lineRule="auto"/>
        <w:jc w:val="both"/>
        <w:rPr>
          <w:rFonts w:ascii="Palatino Linotype" w:hAnsi="Palatino Linotype" w:cs="Traditional Arabic"/>
          <w:sz w:val="30"/>
          <w:szCs w:val="30"/>
          <w:lang w:val="tg-Cyrl-TJ"/>
        </w:rPr>
      </w:pPr>
    </w:p>
    <w:p w:rsidR="007732F0" w:rsidRPr="003E1273" w:rsidRDefault="007732F0" w:rsidP="007732F0">
      <w:pPr>
        <w:bidi w:val="0"/>
        <w:spacing w:line="240" w:lineRule="auto"/>
        <w:jc w:val="both"/>
        <w:rPr>
          <w:rFonts w:ascii="Palatino Linotype" w:hAnsi="Palatino Linotype" w:cs="Traditional Arabic"/>
          <w:sz w:val="30"/>
          <w:szCs w:val="30"/>
          <w:lang w:val="tg-Cyrl-TJ"/>
        </w:rPr>
      </w:pPr>
    </w:p>
    <w:p w:rsidR="007732F0" w:rsidRDefault="007732F0" w:rsidP="007732F0">
      <w:pPr>
        <w:bidi w:val="0"/>
        <w:spacing w:line="240" w:lineRule="auto"/>
        <w:jc w:val="both"/>
        <w:rPr>
          <w:rFonts w:ascii="Palatino Linotype" w:hAnsi="Palatino Linotype" w:cs="Traditional Arabic"/>
          <w:sz w:val="30"/>
          <w:szCs w:val="30"/>
          <w:lang w:val="tg-Cyrl-TJ"/>
        </w:rPr>
      </w:pPr>
    </w:p>
    <w:p w:rsidR="007732F0" w:rsidRDefault="007732F0" w:rsidP="007732F0">
      <w:pPr>
        <w:bidi w:val="0"/>
        <w:spacing w:line="240" w:lineRule="auto"/>
        <w:jc w:val="both"/>
        <w:rPr>
          <w:rFonts w:ascii="Palatino Linotype" w:hAnsi="Palatino Linotype" w:cs="Traditional Arabic"/>
          <w:sz w:val="30"/>
          <w:szCs w:val="30"/>
          <w:lang w:val="tg-Cyrl-TJ"/>
        </w:rPr>
      </w:pPr>
    </w:p>
    <w:p w:rsidR="007732F0" w:rsidRPr="007732F0" w:rsidRDefault="007732F0" w:rsidP="007732F0">
      <w:pPr>
        <w:bidi w:val="0"/>
        <w:spacing w:line="240" w:lineRule="auto"/>
        <w:jc w:val="both"/>
        <w:rPr>
          <w:rFonts w:ascii="Palatino Linotype" w:hAnsi="Palatino Linotype" w:cs="Traditional Arabic"/>
          <w:sz w:val="30"/>
          <w:szCs w:val="30"/>
          <w:lang w:val="tg-Cyrl-TJ"/>
        </w:rPr>
      </w:pPr>
    </w:p>
    <w:p w:rsidR="00701770" w:rsidRPr="001217AB" w:rsidRDefault="00701770" w:rsidP="00701770">
      <w:pPr>
        <w:bidi w:val="0"/>
        <w:jc w:val="both"/>
        <w:rPr>
          <w:rFonts w:ascii="Palatino Linotype" w:hAnsi="Palatino Linotype"/>
          <w:sz w:val="30"/>
          <w:szCs w:val="30"/>
          <w:lang w:val="ru-RU"/>
        </w:rPr>
      </w:pPr>
    </w:p>
    <w:p w:rsidR="00701770" w:rsidRPr="001217AB" w:rsidRDefault="00701770" w:rsidP="00701770">
      <w:pPr>
        <w:bidi w:val="0"/>
        <w:jc w:val="both"/>
        <w:rPr>
          <w:rFonts w:ascii="Palatino Linotype" w:hAnsi="Palatino Linotype"/>
          <w:sz w:val="30"/>
          <w:szCs w:val="30"/>
          <w:lang w:val="ru-RU"/>
        </w:rPr>
      </w:pPr>
    </w:p>
    <w:p w:rsidR="008B3703" w:rsidRPr="003E1273" w:rsidRDefault="008B3703" w:rsidP="00701770">
      <w:pPr>
        <w:bidi w:val="0"/>
        <w:rPr>
          <w:rFonts w:ascii="Times New Roman" w:hAnsi="Times New Roman" w:cs="Times New Roman"/>
          <w:color w:val="006666"/>
          <w:sz w:val="40"/>
          <w:szCs w:val="40"/>
          <w:lang w:val="tg-Cyrl-TJ" w:bidi="ar-EG"/>
        </w:rPr>
        <w:sectPr w:rsidR="008B3703" w:rsidRPr="003E1273"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3E1273" w:rsidRDefault="00DC6A8E" w:rsidP="00CD0FA1">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3E1273">
        <w:rPr>
          <w:rFonts w:ascii="Times New Roman" w:hAnsi="Times New Roman" w:cs="Times New Roman"/>
          <w:color w:val="006666"/>
          <w:sz w:val="36"/>
          <w:szCs w:val="36"/>
          <w:lang w:val="tg-Cyrl-TJ" w:bidi="ar-EG"/>
        </w:rPr>
        <w:tab/>
      </w:r>
      <w:r w:rsidR="00CD0FA1" w:rsidRPr="003E1273">
        <w:rPr>
          <w:rFonts w:ascii="Times New Roman" w:hAnsi="Times New Roman" w:cs="Times New Roman"/>
          <w:color w:val="006666"/>
          <w:sz w:val="36"/>
          <w:szCs w:val="36"/>
          <w:lang w:val="tg-Cyrl-TJ" w:bidi="ar-EG"/>
        </w:rPr>
        <w:tab/>
      </w:r>
    </w:p>
    <w:p w:rsidR="00F2420A" w:rsidRPr="003E1273" w:rsidRDefault="00D40688" w:rsidP="00D40688">
      <w:pPr>
        <w:tabs>
          <w:tab w:val="left" w:pos="2730"/>
        </w:tabs>
        <w:bidi w:val="0"/>
        <w:jc w:val="both"/>
        <w:rPr>
          <w:rFonts w:ascii="Times New Roman" w:hAnsi="Times New Roman" w:cs="Times New Roman"/>
          <w:color w:val="006666"/>
          <w:sz w:val="36"/>
          <w:szCs w:val="36"/>
          <w:lang w:val="tg-Cyrl-TJ" w:bidi="ar-EG"/>
        </w:rPr>
      </w:pPr>
      <w:r w:rsidRPr="003E1273">
        <w:rPr>
          <w:rFonts w:ascii="Times New Roman" w:hAnsi="Times New Roman" w:cs="Times New Roman"/>
          <w:color w:val="006666"/>
          <w:sz w:val="36"/>
          <w:szCs w:val="36"/>
          <w:lang w:val="tg-Cyrl-TJ" w:bidi="ar-EG"/>
        </w:rPr>
        <w:tab/>
      </w:r>
    </w:p>
    <w:p w:rsidR="005666DC" w:rsidRPr="003E1273" w:rsidRDefault="005666DC" w:rsidP="00D40688">
      <w:pPr>
        <w:bidi w:val="0"/>
        <w:jc w:val="center"/>
        <w:rPr>
          <w:rFonts w:ascii="Times New Roman" w:hAnsi="Times New Roman" w:cs="Times New Roman"/>
          <w:color w:val="006666"/>
          <w:sz w:val="40"/>
          <w:szCs w:val="40"/>
          <w:lang w:val="tg-Cyrl-TJ" w:bidi="ar-EG"/>
        </w:rPr>
      </w:pPr>
    </w:p>
    <w:sectPr w:rsidR="005666DC" w:rsidRPr="003E1273"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5D71" w:rsidRDefault="007F5D71" w:rsidP="00E32771">
      <w:pPr>
        <w:spacing w:after="0" w:line="240" w:lineRule="auto"/>
      </w:pPr>
      <w:r>
        <w:separator/>
      </w:r>
    </w:p>
  </w:endnote>
  <w:endnote w:type="continuationSeparator" w:id="0">
    <w:p w:rsidR="007F5D71" w:rsidRDefault="007F5D7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71FD94F7-B353-47A1-A7EB-26A3B0B82029}"/>
    <w:embedBold r:id="rId2" w:fontKey="{E9BCB8B8-D79C-48BA-A260-A95574084423}"/>
    <w:embedBoldItalic r:id="rId3" w:fontKey="{A65EAFA4-8295-4728-B94C-7E2B644FEE76}"/>
  </w:font>
  <w:font w:name="Arial">
    <w:panose1 w:val="020B0604020202020204"/>
    <w:charset w:val="00"/>
    <w:family w:val="swiss"/>
    <w:pitch w:val="variable"/>
    <w:sig w:usb0="E0002AFF" w:usb1="C0007843" w:usb2="00000009" w:usb3="00000000" w:csb0="000001FF" w:csb1="00000000"/>
    <w:embedRegular r:id="rId4" w:fontKey="{4FDA04BB-FDF6-413B-9AC5-DF7116C7E569}"/>
  </w:font>
  <w:font w:name="Times New Roman">
    <w:panose1 w:val="02020603050405020304"/>
    <w:charset w:val="00"/>
    <w:family w:val="roman"/>
    <w:pitch w:val="variable"/>
    <w:sig w:usb0="E0002AFF" w:usb1="C0007841" w:usb2="00000009" w:usb3="00000000" w:csb0="000001FF" w:csb1="00000000"/>
    <w:embedRegular r:id="rId5" w:fontKey="{17C5DEEC-40A6-4DD1-933B-E37370C19491}"/>
    <w:embedBold r:id="rId6" w:fontKey="{CBFDEA53-8E85-4ECA-B461-939E7C91E8F1}"/>
    <w:embedBoldItalic r:id="rId7" w:fontKey="{862C3384-2943-4C81-8282-D91D209BE503}"/>
  </w:font>
  <w:font w:name="KFGQPC Uthman Taha Naskh">
    <w:panose1 w:val="02000000000000000000"/>
    <w:charset w:val="B2"/>
    <w:family w:val="auto"/>
    <w:pitch w:val="variable"/>
    <w:sig w:usb0="80002001" w:usb1="90000000" w:usb2="00000008" w:usb3="00000000" w:csb0="00000040" w:csb1="00000000"/>
    <w:embedRegular r:id="rId8" w:fontKey="{65F2DBB1-EACE-4B71-8867-142CED73E0A4}"/>
  </w:font>
  <w:font w:name="Wingdings">
    <w:panose1 w:val="05000000000000000000"/>
    <w:charset w:val="02"/>
    <w:family w:val="auto"/>
    <w:pitch w:val="variable"/>
    <w:sig w:usb0="00000000" w:usb1="10000000" w:usb2="00000000" w:usb3="00000000" w:csb0="80000000" w:csb1="00000000"/>
    <w:embedRegular r:id="rId9" w:fontKey="{633CD9CE-D7E3-48C2-8174-75DB503D06A6}"/>
  </w:font>
  <w:font w:name="Palatino Linotype">
    <w:panose1 w:val="02040502050505030304"/>
    <w:charset w:val="00"/>
    <w:family w:val="roman"/>
    <w:pitch w:val="variable"/>
    <w:sig w:usb0="E0000287" w:usb1="40000013" w:usb2="00000000" w:usb3="00000000" w:csb0="0000019F" w:csb1="00000000"/>
    <w:embedRegular r:id="rId10" w:fontKey="{2E6D0256-5136-4E76-AF54-F96A54359670}"/>
    <w:embedBold r:id="rId11" w:fontKey="{EA537E7C-2C73-4E7F-9C11-704650C556B3}"/>
    <w:embedBoldItalic r:id="rId12" w:fontKey="{192310D1-5612-4D21-B9EB-3BA944E06DA2}"/>
  </w:font>
  <w:font w:name="Traditional Arabic">
    <w:panose1 w:val="02020603050405020304"/>
    <w:charset w:val="00"/>
    <w:family w:val="roman"/>
    <w:pitch w:val="variable"/>
    <w:sig w:usb0="00002003" w:usb1="80000000" w:usb2="00000008" w:usb3="00000000" w:csb0="00000041" w:csb1="00000000"/>
    <w:embedRegular r:id="rId13" w:fontKey="{5ACFEADF-85EC-44F6-B288-97B3D01C9B4D}"/>
    <w:embedBold r:id="rId14" w:fontKey="{FF34CF17-F84A-4C8B-975B-0174EEED133A}"/>
    <w:embedBoldItalic r:id="rId15" w:fontKey="{C0C9EB03-402E-4838-A375-4E72E26E8677}"/>
  </w:font>
  <w:font w:name="KFGQPC Uthmanic Script HAFS">
    <w:panose1 w:val="02000000000000000000"/>
    <w:charset w:val="B2"/>
    <w:family w:val="auto"/>
    <w:pitch w:val="variable"/>
    <w:sig w:usb0="00002001" w:usb1="00000000" w:usb2="00000000" w:usb3="00000000" w:csb0="00000040" w:csb1="00000000"/>
    <w:embedRegular r:id="rId16" w:fontKey="{178DBE63-A534-43AA-A630-68724AC31003}"/>
  </w:font>
  <w:font w:name="Wingdings 2">
    <w:panose1 w:val="05020102010507070707"/>
    <w:charset w:val="02"/>
    <w:family w:val="roman"/>
    <w:pitch w:val="variable"/>
    <w:sig w:usb0="00000000" w:usb1="10000000" w:usb2="00000000" w:usb3="00000000" w:csb0="80000000" w:csb1="00000000"/>
    <w:embedRegular r:id="rId17" w:fontKey="{9FED3596-E3EB-4F3A-B4EB-EC44E0919290}"/>
  </w:font>
  <w:font w:name="Gotham Narrow Book">
    <w:altName w:val="Times New Roman"/>
    <w:charset w:val="00"/>
    <w:family w:val="auto"/>
    <w:pitch w:val="variable"/>
    <w:sig w:usb0="00000001" w:usb1="4000004A" w:usb2="00000000" w:usb3="00000000" w:csb0="0000009B" w:csb1="00000000"/>
    <w:embedRegular r:id="rId18" w:fontKey="{8E7C8069-FA33-4112-8C99-2F76DAEF1538}"/>
  </w:font>
  <w:font w:name="Mohammad Bold Normal">
    <w:charset w:val="B2"/>
    <w:family w:val="auto"/>
    <w:pitch w:val="variable"/>
    <w:sig w:usb0="00002001" w:usb1="00000000" w:usb2="00000000" w:usb3="00000000" w:csb0="00000040" w:csb1="00000000"/>
    <w:embedRegular r:id="rId19" w:fontKey="{E0E40866-4FC0-4209-848F-15D945ED0322}"/>
  </w:font>
  <w:font w:name="Calibri Light">
    <w:panose1 w:val="020F0302020204030204"/>
    <w:charset w:val="00"/>
    <w:family w:val="swiss"/>
    <w:pitch w:val="variable"/>
    <w:sig w:usb0="A00002EF" w:usb1="4000207B" w:usb2="00000000" w:usb3="00000000" w:csb0="0000019F" w:csb1="00000000"/>
    <w:embedRegular r:id="rId20" w:fontKey="{2FD17585-0396-4766-85CD-B2955A44FBB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5D71" w:rsidRDefault="007F5D71" w:rsidP="00E32771">
      <w:pPr>
        <w:spacing w:after="0" w:line="240" w:lineRule="auto"/>
      </w:pPr>
      <w:r>
        <w:separator/>
      </w:r>
    </w:p>
  </w:footnote>
  <w:footnote w:type="continuationSeparator" w:id="0">
    <w:p w:rsidR="007F5D71" w:rsidRDefault="007F5D71"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20B6197E" wp14:editId="04FCB93D">
              <wp:simplePos x="0" y="0"/>
              <wp:positionH relativeFrom="column">
                <wp:posOffset>-729833</wp:posOffset>
              </wp:positionH>
              <wp:positionV relativeFrom="paragraph">
                <wp:posOffset>-177260</wp:posOffset>
              </wp:positionV>
              <wp:extent cx="7040314" cy="456675"/>
              <wp:effectExtent l="0" t="76200" r="27305" b="153035"/>
              <wp:wrapNone/>
              <wp:docPr id="1" name="Group 1"/>
              <wp:cNvGraphicFramePr/>
              <a:graphic xmlns:a="http://schemas.openxmlformats.org/drawingml/2006/main">
                <a:graphicData uri="http://schemas.microsoft.com/office/word/2010/wordprocessingGroup">
                  <wpg:wgp>
                    <wpg:cNvGrpSpPr/>
                    <wpg:grpSpPr>
                      <a:xfrm>
                        <a:off x="0" y="0"/>
                        <a:ext cx="7040314" cy="456675"/>
                        <a:chOff x="-82481" y="58793"/>
                        <a:chExt cx="4544626" cy="295173"/>
                      </a:xfrm>
                    </wpg:grpSpPr>
                    <wps:wsp>
                      <wps:cNvPr id="2" name="Text Box 2"/>
                      <wps:cNvSpPr txBox="1">
                        <a:spLocks noChangeArrowheads="1"/>
                      </wps:cNvSpPr>
                      <wps:spPr bwMode="auto">
                        <a:xfrm>
                          <a:off x="-82481" y="58793"/>
                          <a:ext cx="3901541" cy="258573"/>
                        </a:xfrm>
                        <a:prstGeom prst="rect">
                          <a:avLst/>
                        </a:prstGeom>
                        <a:solidFill>
                          <a:schemeClr val="bg1"/>
                        </a:solidFill>
                        <a:ln w="9525">
                          <a:noFill/>
                          <a:miter lim="800000"/>
                          <a:headEnd/>
                          <a:tailEnd/>
                        </a:ln>
                      </wps:spPr>
                      <wps:txbx>
                        <w:txbxContent>
                          <w:p w:rsidR="0013579E" w:rsidRPr="00701770" w:rsidRDefault="007732F0" w:rsidP="00E56909">
                            <w:pPr>
                              <w:bidi w:val="0"/>
                              <w:spacing w:before="80" w:after="0" w:line="240" w:lineRule="auto"/>
                              <w:ind w:firstLine="170"/>
                              <w:rPr>
                                <w:rFonts w:asciiTheme="majorBidi" w:hAnsiTheme="majorBidi" w:cstheme="majorBidi"/>
                                <w:color w:val="006666"/>
                                <w:sz w:val="26"/>
                                <w:szCs w:val="26"/>
                                <w:lang w:val="tg-Cyrl-TJ" w:bidi="ar-EG"/>
                              </w:rPr>
                            </w:pPr>
                            <w:r w:rsidRPr="007732F0">
                              <w:rPr>
                                <w:rFonts w:asciiTheme="majorBidi" w:hAnsiTheme="majorBidi" w:cstheme="majorBidi"/>
                                <w:color w:val="006666"/>
                                <w:sz w:val="26"/>
                                <w:szCs w:val="26"/>
                                <w:lang w:bidi="ar-EG"/>
                              </w:rPr>
                              <w:t xml:space="preserve">Бидъатҳое дар моҳи Шаъбон </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5690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B6197E" id="Group 1" o:spid="_x0000_s1026" style="position:absolute;left:0;text-align:left;margin-left:-57.45pt;margin-top:-13.95pt;width:554.35pt;height:35.95pt;z-index:251684864;mso-width-relative:margin;mso-height-relative:margin" coordorigin="-824,587" coordsize="45446,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">
              <v:shapetype id="_x0000_t202" coordsize="21600,21600" o:spt="202" path="m,l,21600r21600,l21600,xe">
                <v:stroke joinstyle="miter"/>
                <v:path gradientshapeok="t" o:connecttype="rect"/>
              </v:shapetype>
              <v:shape id="Text Box 2" o:spid="_x0000_s1027" type="#_x0000_t202" style="position:absolute;left:-824;top:587;width:3901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701770" w:rsidRDefault="007732F0" w:rsidP="00E56909">
                      <w:pPr>
                        <w:bidi w:val="0"/>
                        <w:spacing w:before="80" w:after="0" w:line="240" w:lineRule="auto"/>
                        <w:ind w:firstLine="170"/>
                        <w:rPr>
                          <w:rFonts w:asciiTheme="majorBidi" w:hAnsiTheme="majorBidi" w:cstheme="majorBidi"/>
                          <w:color w:val="006666"/>
                          <w:sz w:val="26"/>
                          <w:szCs w:val="26"/>
                          <w:lang w:val="tg-Cyrl-TJ" w:bidi="ar-EG"/>
                        </w:rPr>
                      </w:pPr>
                      <w:r w:rsidRPr="007732F0">
                        <w:rPr>
                          <w:rFonts w:asciiTheme="majorBidi" w:hAnsiTheme="majorBidi" w:cstheme="majorBidi"/>
                          <w:color w:val="006666"/>
                          <w:sz w:val="26"/>
                          <w:szCs w:val="26"/>
                          <w:lang w:bidi="ar-EG"/>
                        </w:rPr>
                        <w:t xml:space="preserve">Бидъатҳое дар моҳи Шаъбон </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E56909">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6E5B110E" wp14:editId="36AA334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95782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3A7D377B" wp14:editId="70C62E9D">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7D377B"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7DF7416E" wp14:editId="119617AB">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FD09AA"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BBB95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273"/>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266B"/>
    <w:rsid w:val="006C72C9"/>
    <w:rsid w:val="006D2BF7"/>
    <w:rsid w:val="00701770"/>
    <w:rsid w:val="00717FAE"/>
    <w:rsid w:val="0072208F"/>
    <w:rsid w:val="0073613D"/>
    <w:rsid w:val="00743188"/>
    <w:rsid w:val="00746F5F"/>
    <w:rsid w:val="00770B0C"/>
    <w:rsid w:val="0077162A"/>
    <w:rsid w:val="007732F0"/>
    <w:rsid w:val="007D1B14"/>
    <w:rsid w:val="007D662F"/>
    <w:rsid w:val="007E5889"/>
    <w:rsid w:val="007E70EB"/>
    <w:rsid w:val="007F2650"/>
    <w:rsid w:val="007F5D71"/>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75E27"/>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56909"/>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BA7072-32CF-41FB-8A24-34B2FAA72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701770"/>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701770"/>
    <w:rPr>
      <w:rFonts w:ascii="Calibri" w:eastAsia="Calibri" w:hAnsi="Calibri" w:cs="Arial"/>
      <w:sz w:val="20"/>
      <w:szCs w:val="20"/>
      <w:lang w:val="ru-RU"/>
    </w:rPr>
  </w:style>
  <w:style w:type="character" w:styleId="FootnoteReference">
    <w:name w:val="footnote reference"/>
    <w:semiHidden/>
    <w:unhideWhenUsed/>
    <w:rsid w:val="00701770"/>
    <w:rPr>
      <w:vertAlign w:val="superscript"/>
    </w:rPr>
  </w:style>
  <w:style w:type="character" w:styleId="Hyperlink">
    <w:name w:val="Hyperlink"/>
    <w:basedOn w:val="DefaultParagraphFont"/>
    <w:uiPriority w:val="99"/>
    <w:unhideWhenUsed/>
    <w:rsid w:val="007732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9FE7-6871-4148-ADF0-1C45F387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11</Pages>
  <Words>2212</Words>
  <Characters>10929</Characters>
  <Application>Microsoft Office Word</Application>
  <DocSecurity>0</DocSecurity>
  <Lines>280</Lines>
  <Paragraphs>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13052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Бидъатҳое дар моҳи Шаъбон </dc:title>
  <dc:subject>Бидъатҳое дар моҳи Шаъбон </dc:subject>
  <dc:creator>Муҳаммадазиз Раҷабӣ</dc:creator>
  <cp:keywords>Бидъатҳое дар моҳи Шаъбон </cp:keywords>
  <dc:description>Бидъатҳое дар моҳи Шаъбон </dc:description>
  <cp:lastModifiedBy>elhashemy</cp:lastModifiedBy>
  <cp:revision>83</cp:revision>
  <cp:lastPrinted>2015-03-07T18:49:00Z</cp:lastPrinted>
  <dcterms:created xsi:type="dcterms:W3CDTF">2014-12-21T22:21:00Z</dcterms:created>
  <dcterms:modified xsi:type="dcterms:W3CDTF">2015-05-26T15:00:00Z</dcterms:modified>
  <cp:category/>
</cp:coreProperties>
</file>