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B2643E" w:rsidP="00316388">
      <w:pPr>
        <w:bidi w:val="0"/>
        <w:spacing w:line="240" w:lineRule="auto"/>
        <w:jc w:val="center"/>
        <w:rPr>
          <w:rFonts w:ascii="Times New Roman" w:hAnsi="Times New Roman" w:cs="Times New Roman"/>
          <w:color w:val="595959" w:themeColor="text1" w:themeTint="A6"/>
          <w:sz w:val="28"/>
          <w:szCs w:val="28"/>
          <w:lang w:bidi="ar-EG"/>
        </w:rPr>
      </w:pPr>
      <w:r w:rsidRPr="00B2643E">
        <w:rPr>
          <w:rFonts w:ascii="Times New Roman" w:hAnsi="Times New Roman" w:cs="Times New Roman"/>
          <w:color w:val="006666"/>
          <w:sz w:val="72"/>
          <w:szCs w:val="72"/>
          <w:lang w:bidi="ar-EG"/>
        </w:rPr>
        <w:t>Симои воқеъии Хумайнӣ</w:t>
      </w:r>
    </w:p>
    <w:p w:rsidR="0073613D" w:rsidRPr="0073613D" w:rsidRDefault="00B2643E" w:rsidP="0073613D">
      <w:pPr>
        <w:spacing w:after="0" w:line="240" w:lineRule="auto"/>
        <w:ind w:firstLine="113"/>
        <w:jc w:val="center"/>
        <w:rPr>
          <w:rFonts w:ascii="Times New Roman" w:hAnsi="Times New Roman" w:cs="KFGQPC Uthman Taha Naskh"/>
          <w:sz w:val="16"/>
          <w:szCs w:val="16"/>
          <w:rtl/>
          <w:lang w:bidi="ar-EG"/>
        </w:rPr>
      </w:pPr>
      <w:r w:rsidRPr="00B2643E">
        <w:rPr>
          <w:rFonts w:ascii="Times New Roman" w:hAnsi="Times New Roman" w:cs="KFGQPC Uthman Taha Naskh" w:hint="cs"/>
          <w:sz w:val="40"/>
          <w:szCs w:val="40"/>
          <w:rtl/>
          <w:lang w:bidi="ar-EG"/>
        </w:rPr>
        <w:t>الوجه</w:t>
      </w:r>
      <w:r w:rsidRPr="00B2643E">
        <w:rPr>
          <w:rFonts w:ascii="Times New Roman" w:hAnsi="Times New Roman" w:cs="KFGQPC Uthman Taha Naskh"/>
          <w:sz w:val="40"/>
          <w:szCs w:val="40"/>
          <w:rtl/>
          <w:lang w:bidi="ar-EG"/>
        </w:rPr>
        <w:t xml:space="preserve"> </w:t>
      </w:r>
      <w:r w:rsidRPr="00B2643E">
        <w:rPr>
          <w:rFonts w:ascii="Times New Roman" w:hAnsi="Times New Roman" w:cs="KFGQPC Uthman Taha Naskh" w:hint="cs"/>
          <w:sz w:val="40"/>
          <w:szCs w:val="40"/>
          <w:rtl/>
          <w:lang w:bidi="ar-EG"/>
        </w:rPr>
        <w:t>الحقيقي</w:t>
      </w:r>
      <w:r w:rsidRPr="00B2643E">
        <w:rPr>
          <w:rFonts w:ascii="Times New Roman" w:hAnsi="Times New Roman" w:cs="KFGQPC Uthman Taha Naskh"/>
          <w:sz w:val="40"/>
          <w:szCs w:val="40"/>
          <w:rtl/>
          <w:lang w:bidi="ar-EG"/>
        </w:rPr>
        <w:t xml:space="preserve"> </w:t>
      </w:r>
      <w:r w:rsidRPr="00B2643E">
        <w:rPr>
          <w:rFonts w:ascii="Times New Roman" w:hAnsi="Times New Roman" w:cs="KFGQPC Uthman Taha Naskh" w:hint="cs"/>
          <w:sz w:val="40"/>
          <w:szCs w:val="40"/>
          <w:rtl/>
          <w:lang w:bidi="ar-EG"/>
        </w:rPr>
        <w:t>للخميني</w:t>
      </w:r>
    </w:p>
    <w:p w:rsidR="00316388" w:rsidRPr="0073613D" w:rsidRDefault="00316388" w:rsidP="00B2643E">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B2643E">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B2643E" w:rsidRDefault="00B2643E" w:rsidP="00B2643E">
      <w:pPr>
        <w:bidi w:val="0"/>
        <w:jc w:val="center"/>
        <w:rPr>
          <w:rFonts w:ascii="Times New Roman" w:hAnsi="Times New Roman" w:cs="Times New Roman"/>
          <w:color w:val="205B83"/>
          <w:sz w:val="20"/>
          <w:szCs w:val="20"/>
          <w:lang w:val="tg-Cyrl-TJ" w:bidi="ar-EG"/>
        </w:rPr>
      </w:pPr>
      <w:r w:rsidRPr="00B2643E">
        <w:rPr>
          <w:rFonts w:ascii="Times New Roman" w:hAnsi="Times New Roman" w:cs="Times New Roman"/>
          <w:color w:val="006666"/>
          <w:sz w:val="48"/>
          <w:szCs w:val="48"/>
          <w:lang w:bidi="ar-EG"/>
        </w:rPr>
        <w:t>Масда</w:t>
      </w:r>
      <w:r>
        <w:rPr>
          <w:rFonts w:ascii="Times New Roman" w:hAnsi="Times New Roman" w:cs="Times New Roman"/>
          <w:color w:val="006666"/>
          <w:sz w:val="48"/>
          <w:szCs w:val="48"/>
          <w:lang w:bidi="ar-EG"/>
        </w:rPr>
        <w:t>р: https://isloh.wordpress.com</w:t>
      </w:r>
    </w:p>
    <w:p w:rsidR="00316388" w:rsidRPr="006228BC" w:rsidRDefault="006228BC" w:rsidP="007D662F">
      <w:pPr>
        <w:spacing w:after="0" w:line="240" w:lineRule="auto"/>
        <w:ind w:firstLine="113"/>
        <w:jc w:val="center"/>
        <w:rPr>
          <w:rFonts w:ascii="Times New Roman" w:hAnsi="Times New Roman" w:cs="KFGQPC Uthman Taha Naskh"/>
          <w:sz w:val="36"/>
          <w:szCs w:val="36"/>
          <w:rtl/>
        </w:rPr>
      </w:pPr>
      <w:r>
        <w:rPr>
          <w:rFonts w:ascii="Times New Roman" w:hAnsi="Times New Roman" w:cs="KFGQPC Uthman Taha Naskh" w:hint="cs"/>
          <w:sz w:val="36"/>
          <w:szCs w:val="36"/>
          <w:rtl/>
        </w:rPr>
        <w:t xml:space="preserve">المصدر: </w:t>
      </w:r>
      <w:r w:rsidRPr="006228BC">
        <w:rPr>
          <w:rFonts w:ascii="Times New Roman" w:hAnsi="Times New Roman" w:cs="KFGQPC Uthman Taha Naskh"/>
          <w:sz w:val="36"/>
          <w:szCs w:val="36"/>
        </w:rPr>
        <w:t>https://isloh.wordpress.com</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6B7C86" w:rsidRPr="00B2643E" w:rsidRDefault="00316388" w:rsidP="00B2643E">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2643E" w:rsidRDefault="00B2643E">
      <w:pPr>
        <w:bidi w:val="0"/>
        <w:rPr>
          <w:rFonts w:asciiTheme="majorBidi" w:hAnsiTheme="majorBidi" w:cstheme="majorBidi"/>
          <w:noProof/>
          <w:color w:val="5EA1A5"/>
          <w:sz w:val="36"/>
          <w:szCs w:val="36"/>
          <w:lang w:val="en-MY" w:eastAsia="en-MY"/>
        </w:rPr>
      </w:pPr>
      <w:r>
        <w:rPr>
          <w:rFonts w:asciiTheme="majorBidi" w:hAnsiTheme="majorBidi" w:cstheme="majorBidi"/>
          <w:noProof/>
          <w:color w:val="5EA1A5"/>
          <w:sz w:val="36"/>
          <w:szCs w:val="36"/>
          <w:lang w:val="en-MY" w:eastAsia="en-MY"/>
        </w:rPr>
        <w:br w:type="page"/>
      </w:r>
    </w:p>
    <w:p w:rsidR="006B7C86" w:rsidRPr="00B2643E" w:rsidRDefault="006B7C86" w:rsidP="006B7C86">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6E88FE98" wp14:editId="189C076E">
            <wp:simplePos x="0" y="0"/>
            <wp:positionH relativeFrom="margin">
              <wp:posOffset>1205230</wp:posOffset>
            </wp:positionH>
            <wp:positionV relativeFrom="paragraph">
              <wp:posOffset>189704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2643E" w:rsidRPr="00B2643E">
        <w:rPr>
          <w:rFonts w:asciiTheme="majorBidi" w:hAnsiTheme="majorBidi" w:cstheme="majorBidi"/>
          <w:noProof/>
          <w:color w:val="5EA1A5"/>
          <w:sz w:val="36"/>
          <w:szCs w:val="36"/>
          <w:lang w:val="en-MY" w:eastAsia="en-MY"/>
        </w:rPr>
        <w:t>Симои воқеъии Хумайнӣ</w:t>
      </w:r>
    </w:p>
    <w:p w:rsidR="005479C1" w:rsidRPr="005479C1" w:rsidRDefault="006B7C86" w:rsidP="005479C1">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5479C1" w:rsidRPr="005479C1" w:rsidRDefault="005479C1" w:rsidP="005479C1">
      <w:pPr>
        <w:shd w:val="clear" w:color="auto" w:fill="FFFFFF"/>
        <w:bidi w:val="0"/>
        <w:spacing w:after="0" w:line="270" w:lineRule="atLeast"/>
        <w:jc w:val="center"/>
        <w:textAlignment w:val="top"/>
        <w:rPr>
          <w:rFonts w:ascii="Palatino Linotype" w:eastAsia="Times New Roman" w:hAnsi="Palatino Linotype" w:cs="Times New Roman"/>
          <w:b/>
          <w:bCs/>
          <w:sz w:val="30"/>
          <w:szCs w:val="30"/>
          <w:lang w:val="tg-Cyrl-TJ"/>
        </w:rPr>
      </w:pPr>
      <w:r w:rsidRPr="005479C1">
        <w:rPr>
          <w:rFonts w:ascii="Palatino Linotype" w:eastAsia="Times New Roman" w:hAnsi="Palatino Linotype" w:cs="Times New Roman"/>
          <w:b/>
          <w:bCs/>
          <w:sz w:val="30"/>
          <w:szCs w:val="30"/>
          <w:lang w:val="tg-Cyrl-TJ"/>
        </w:rPr>
        <w:t>Симои воқеъии Хумайни</w:t>
      </w:r>
    </w:p>
    <w:p w:rsidR="005479C1" w:rsidRPr="005479C1" w:rsidRDefault="005479C1" w:rsidP="005479C1">
      <w:pPr>
        <w:shd w:val="clear" w:color="auto" w:fill="FFFFFF"/>
        <w:bidi w:val="0"/>
        <w:spacing w:after="0" w:line="270" w:lineRule="atLeast"/>
        <w:textAlignment w:val="top"/>
        <w:rPr>
          <w:rFonts w:ascii="Palatino Linotype" w:eastAsia="Times New Roman" w:hAnsi="Palatino Linotype" w:cs="Times New Roman"/>
          <w:b/>
          <w:bCs/>
          <w:sz w:val="30"/>
          <w:szCs w:val="30"/>
        </w:rPr>
      </w:pPr>
    </w:p>
    <w:p w:rsidR="005479C1" w:rsidRPr="005479C1" w:rsidRDefault="005479C1" w:rsidP="005479C1">
      <w:pPr>
        <w:shd w:val="clear" w:color="auto" w:fill="FFFFFF"/>
        <w:bidi w:val="0"/>
        <w:spacing w:after="0" w:line="270" w:lineRule="atLeast"/>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b/>
          <w:bCs/>
          <w:sz w:val="30"/>
          <w:szCs w:val="30"/>
          <w:lang w:val="ru-RU"/>
        </w:rPr>
        <w:t>Фе</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расти матолиби ин рисола:</w:t>
      </w:r>
    </w:p>
    <w:p w:rsidR="005479C1" w:rsidRPr="005479C1" w:rsidRDefault="005479C1" w:rsidP="005479C1">
      <w:pPr>
        <w:shd w:val="clear" w:color="auto" w:fill="FFFFFF"/>
        <w:bidi w:val="0"/>
        <w:spacing w:after="0" w:line="270" w:lineRule="atLeast"/>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b/>
          <w:bCs/>
          <w:sz w:val="30"/>
          <w:szCs w:val="30"/>
          <w:lang w:val="ru-RU"/>
        </w:rPr>
        <w:t>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ин</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илоб ва андешаи ӯ нисбат ба та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риби «шиа» ва сунн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rPr>
      </w:pPr>
      <w:r>
        <w:rPr>
          <w:rFonts w:ascii="Palatino Linotype" w:eastAsia="Times New Roman" w:hAnsi="Palatino Linotype" w:cs="Arial"/>
          <w:b/>
          <w:bCs/>
          <w:sz w:val="30"/>
          <w:szCs w:val="30"/>
        </w:rPr>
        <w:t xml:space="preserve">1) </w:t>
      </w:r>
      <w:r>
        <w:rPr>
          <w:rFonts w:ascii="Palatino Linotype" w:eastAsia="Times New Roman" w:hAnsi="Palatino Linotype" w:cs="Arial"/>
          <w:b/>
          <w:bCs/>
          <w:sz w:val="30"/>
          <w:szCs w:val="30"/>
          <w:lang w:val="tg-Cyrl-TJ" w:bidi="fa-IR"/>
        </w:rPr>
        <w:t>Ҳ</w:t>
      </w:r>
      <w:r w:rsidRPr="005479C1">
        <w:rPr>
          <w:rFonts w:ascii="Palatino Linotype" w:eastAsia="Times New Roman" w:hAnsi="Palatino Linotype" w:cs="Arial"/>
          <w:b/>
          <w:bCs/>
          <w:sz w:val="30"/>
          <w:szCs w:val="30"/>
          <w:lang w:val="ru-RU"/>
        </w:rPr>
        <w:t>уввияти маз</w:t>
      </w:r>
      <w:r w:rsidRPr="005479C1">
        <w:rPr>
          <w:rFonts w:ascii="Palatino Linotype" w:eastAsia="Times New Roman" w:hAnsi="Palatino Linotype" w:cs="Arial"/>
          <w:b/>
          <w:bCs/>
          <w:sz w:val="30"/>
          <w:szCs w:val="30"/>
          <w:lang w:val="tt-RU"/>
        </w:rPr>
        <w:t>ҳ</w:t>
      </w:r>
      <w:r w:rsidRPr="005479C1">
        <w:rPr>
          <w:rFonts w:ascii="Palatino Linotype" w:eastAsia="Times New Roman" w:hAnsi="Palatino Linotype" w:cs="Arial"/>
          <w:b/>
          <w:bCs/>
          <w:sz w:val="30"/>
          <w:szCs w:val="30"/>
          <w:lang w:val="ru-RU"/>
        </w:rPr>
        <w:t>абии 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i/>
          <w:iCs/>
          <w:sz w:val="30"/>
          <w:szCs w:val="30"/>
          <w:lang w:val="ru-RU"/>
        </w:rPr>
        <w:t>а) Аз назари а</w:t>
      </w:r>
      <w:r w:rsidRPr="005479C1">
        <w:rPr>
          <w:rFonts w:ascii="Palatino Linotype" w:eastAsia="Times New Roman" w:hAnsi="Palatino Linotype" w:cs="Times New Roman"/>
          <w:i/>
          <w:iCs/>
          <w:sz w:val="30"/>
          <w:szCs w:val="30"/>
          <w:lang w:val="tt-RU"/>
        </w:rPr>
        <w:t>ҳ</w:t>
      </w:r>
      <w:r w:rsidRPr="005479C1">
        <w:rPr>
          <w:rFonts w:ascii="Palatino Linotype" w:eastAsia="Times New Roman" w:hAnsi="Palatino Linotype" w:cs="Times New Roman"/>
          <w:i/>
          <w:iCs/>
          <w:sz w:val="30"/>
          <w:szCs w:val="30"/>
          <w:lang w:val="ru-RU"/>
        </w:rPr>
        <w:t>ли суннат Хумайн</w:t>
      </w:r>
      <w:r w:rsidRPr="005479C1">
        <w:rPr>
          <w:rFonts w:ascii="Palatino Linotype" w:eastAsia="Times New Roman" w:hAnsi="Palatino Linotype" w:cs="Times New Roman"/>
          <w:i/>
          <w:iCs/>
          <w:sz w:val="30"/>
          <w:szCs w:val="30"/>
          <w:lang w:val="tt-RU"/>
        </w:rPr>
        <w:t>ӣ</w:t>
      </w:r>
      <w:r w:rsidRPr="005479C1">
        <w:rPr>
          <w:rFonts w:ascii="Palatino Linotype" w:eastAsia="Times New Roman" w:hAnsi="Palatino Linotype" w:cs="Times New Roman"/>
          <w:i/>
          <w:iCs/>
          <w:sz w:val="30"/>
          <w:szCs w:val="30"/>
          <w:lang w:val="ru-RU"/>
        </w:rPr>
        <w:t> ба кадом фир</w:t>
      </w:r>
      <w:r w:rsidRPr="005479C1">
        <w:rPr>
          <w:rFonts w:ascii="Palatino Linotype" w:eastAsia="Times New Roman" w:hAnsi="Palatino Linotype" w:cs="Times New Roman"/>
          <w:i/>
          <w:iCs/>
          <w:sz w:val="30"/>
          <w:szCs w:val="30"/>
          <w:lang w:val="tt-RU"/>
        </w:rPr>
        <w:t>қ</w:t>
      </w:r>
      <w:r w:rsidRPr="005479C1">
        <w:rPr>
          <w:rFonts w:ascii="Palatino Linotype" w:eastAsia="Times New Roman" w:hAnsi="Palatino Linotype" w:cs="Times New Roman"/>
          <w:i/>
          <w:iCs/>
          <w:sz w:val="30"/>
          <w:szCs w:val="30"/>
          <w:lang w:val="ru-RU"/>
        </w:rPr>
        <w:t>а аз шиа</w:t>
      </w:r>
      <w:r w:rsidRPr="005479C1">
        <w:rPr>
          <w:rFonts w:ascii="Palatino Linotype" w:eastAsia="Times New Roman" w:hAnsi="Palatino Linotype" w:cs="Times New Roman"/>
          <w:i/>
          <w:iCs/>
          <w:sz w:val="30"/>
          <w:szCs w:val="30"/>
          <w:lang w:val="tt-RU"/>
        </w:rPr>
        <w:t>ҳ</w:t>
      </w:r>
      <w:r w:rsidRPr="005479C1">
        <w:rPr>
          <w:rFonts w:ascii="Palatino Linotype" w:eastAsia="Times New Roman" w:hAnsi="Palatino Linotype" w:cs="Times New Roman"/>
          <w:i/>
          <w:iCs/>
          <w:sz w:val="30"/>
          <w:szCs w:val="30"/>
          <w:lang w:val="ru-RU"/>
        </w:rPr>
        <w:t>о тааллу</w:t>
      </w:r>
      <w:r w:rsidRPr="005479C1">
        <w:rPr>
          <w:rFonts w:ascii="Palatino Linotype" w:eastAsia="Times New Roman" w:hAnsi="Palatino Linotype" w:cs="Times New Roman"/>
          <w:i/>
          <w:iCs/>
          <w:sz w:val="30"/>
          <w:szCs w:val="30"/>
          <w:lang w:val="tt-RU"/>
        </w:rPr>
        <w:t>қ</w:t>
      </w:r>
      <w:r w:rsidRPr="005479C1">
        <w:rPr>
          <w:rFonts w:ascii="Palatino Linotype" w:eastAsia="Times New Roman" w:hAnsi="Palatino Linotype" w:cs="Times New Roman"/>
          <w:i/>
          <w:iCs/>
          <w:sz w:val="30"/>
          <w:szCs w:val="30"/>
          <w:lang w:val="ru-RU"/>
        </w:rPr>
        <w:t> дорад?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i/>
          <w:iCs/>
          <w:sz w:val="30"/>
          <w:szCs w:val="30"/>
          <w:lang w:val="ru-RU"/>
        </w:rPr>
        <w:t>б) Доварии уламои бузурги </w:t>
      </w:r>
      <w:r w:rsidRPr="005479C1">
        <w:rPr>
          <w:rFonts w:ascii="Palatino Linotype" w:eastAsia="Times New Roman" w:hAnsi="Palatino Linotype" w:cs="Times New Roman"/>
          <w:i/>
          <w:iCs/>
          <w:sz w:val="30"/>
          <w:szCs w:val="30"/>
          <w:lang w:val="tt-RU"/>
        </w:rPr>
        <w:t>қ</w:t>
      </w:r>
      <w:r w:rsidRPr="005479C1">
        <w:rPr>
          <w:rFonts w:ascii="Palatino Linotype" w:eastAsia="Times New Roman" w:hAnsi="Palatino Linotype" w:cs="Times New Roman"/>
          <w:i/>
          <w:iCs/>
          <w:sz w:val="30"/>
          <w:szCs w:val="30"/>
          <w:lang w:val="ru-RU"/>
        </w:rPr>
        <w:t>арни ча</w:t>
      </w:r>
      <w:r w:rsidRPr="005479C1">
        <w:rPr>
          <w:rFonts w:ascii="Palatino Linotype" w:eastAsia="Times New Roman" w:hAnsi="Palatino Linotype" w:cs="Times New Roman"/>
          <w:i/>
          <w:iCs/>
          <w:sz w:val="30"/>
          <w:szCs w:val="30"/>
          <w:lang w:val="tt-RU"/>
        </w:rPr>
        <w:t>ҳ</w:t>
      </w:r>
      <w:r w:rsidRPr="005479C1">
        <w:rPr>
          <w:rFonts w:ascii="Palatino Linotype" w:eastAsia="Times New Roman" w:hAnsi="Palatino Linotype" w:cs="Times New Roman"/>
          <w:i/>
          <w:iCs/>
          <w:sz w:val="30"/>
          <w:szCs w:val="30"/>
          <w:lang w:val="ru-RU"/>
        </w:rPr>
        <w:t>оруми шиа дар бораи эъти</w:t>
      </w:r>
      <w:r w:rsidRPr="005479C1">
        <w:rPr>
          <w:rFonts w:ascii="Palatino Linotype" w:eastAsia="Times New Roman" w:hAnsi="Palatino Linotype" w:cs="Times New Roman"/>
          <w:i/>
          <w:iCs/>
          <w:sz w:val="30"/>
          <w:szCs w:val="30"/>
          <w:lang w:val="tt-RU"/>
        </w:rPr>
        <w:t>қ</w:t>
      </w:r>
      <w:r w:rsidRPr="005479C1">
        <w:rPr>
          <w:rFonts w:ascii="Palatino Linotype" w:eastAsia="Times New Roman" w:hAnsi="Palatino Linotype" w:cs="Times New Roman"/>
          <w:i/>
          <w:iCs/>
          <w:sz w:val="30"/>
          <w:szCs w:val="30"/>
          <w:lang w:val="ru-RU"/>
        </w:rPr>
        <w:t>одоти Хумайн</w:t>
      </w:r>
      <w:r w:rsidRPr="005479C1">
        <w:rPr>
          <w:rFonts w:ascii="Palatino Linotype" w:eastAsia="Times New Roman" w:hAnsi="Palatino Linotype" w:cs="Times New Roman"/>
          <w:i/>
          <w:iCs/>
          <w:sz w:val="30"/>
          <w:szCs w:val="30"/>
          <w:lang w:val="tt-RU"/>
        </w:rPr>
        <w:t>ӣ</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rPr>
      </w:pPr>
      <w:r w:rsidRPr="005479C1">
        <w:rPr>
          <w:rFonts w:ascii="Palatino Linotype" w:eastAsia="Times New Roman" w:hAnsi="Palatino Linotype" w:cs="Times New Roman"/>
          <w:i/>
          <w:iCs/>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rPr>
      </w:pPr>
      <w:r>
        <w:rPr>
          <w:rFonts w:ascii="Palatino Linotype" w:eastAsia="Times New Roman" w:hAnsi="Palatino Linotype" w:cs="Arial"/>
          <w:b/>
          <w:bCs/>
          <w:sz w:val="30"/>
          <w:szCs w:val="30"/>
          <w:lang w:val="ru-RU"/>
        </w:rPr>
        <w:t xml:space="preserve">2) </w:t>
      </w:r>
      <w:r w:rsidRPr="005479C1">
        <w:rPr>
          <w:rFonts w:ascii="Palatino Linotype" w:eastAsia="Times New Roman" w:hAnsi="Palatino Linotype" w:cs="Arial"/>
          <w:b/>
          <w:bCs/>
          <w:sz w:val="30"/>
          <w:szCs w:val="30"/>
          <w:lang w:val="ru-RU"/>
        </w:rPr>
        <w:t>А</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оиди 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ru-RU"/>
        </w:rPr>
        <w:t>а) Дар робита бо </w:t>
      </w:r>
      <w:r w:rsidRPr="005479C1">
        <w:rPr>
          <w:rFonts w:ascii="Palatino Linotype" w:eastAsia="Times New Roman" w:hAnsi="Palatino Linotype" w:cs="Arial"/>
          <w:i/>
          <w:iCs/>
          <w:sz w:val="30"/>
          <w:szCs w:val="30"/>
          <w:lang w:val="tt-RU"/>
        </w:rPr>
        <w:t>Қ</w:t>
      </w:r>
      <w:r w:rsidRPr="005479C1">
        <w:rPr>
          <w:rFonts w:ascii="Palatino Linotype" w:eastAsia="Times New Roman" w:hAnsi="Palatino Linotype" w:cs="Arial"/>
          <w:i/>
          <w:iCs/>
          <w:sz w:val="30"/>
          <w:szCs w:val="30"/>
          <w:lang w:val="ru-RU"/>
        </w:rPr>
        <w:t>уръон</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tt-RU"/>
        </w:rPr>
        <w:t>б) Эътиқоди Хумайнӣ дар бораи суннати Паёмбар</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tt-RU"/>
        </w:rPr>
        <w:t>в) Имомат назди Хумайнӣ</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ru-RU"/>
        </w:rPr>
        <w:t>г) </w:t>
      </w:r>
      <w:r w:rsidRPr="005479C1">
        <w:rPr>
          <w:rFonts w:ascii="Palatino Linotype" w:eastAsia="Times New Roman" w:hAnsi="Palatino Linotype" w:cs="Arial"/>
          <w:i/>
          <w:iCs/>
          <w:sz w:val="30"/>
          <w:szCs w:val="30"/>
          <w:lang w:val="tt-RU"/>
        </w:rPr>
        <w:t>Ғ</w:t>
      </w:r>
      <w:r w:rsidRPr="005479C1">
        <w:rPr>
          <w:rFonts w:ascii="Palatino Linotype" w:eastAsia="Times New Roman" w:hAnsi="Palatino Linotype" w:cs="Arial"/>
          <w:i/>
          <w:iCs/>
          <w:sz w:val="30"/>
          <w:szCs w:val="30"/>
          <w:lang w:val="ru-RU"/>
        </w:rPr>
        <w:t>улуви Хумайн</w:t>
      </w:r>
      <w:r w:rsidRPr="005479C1">
        <w:rPr>
          <w:rFonts w:ascii="Palatino Linotype" w:eastAsia="Times New Roman" w:hAnsi="Palatino Linotype" w:cs="Arial"/>
          <w:i/>
          <w:iCs/>
          <w:sz w:val="30"/>
          <w:szCs w:val="30"/>
          <w:lang w:val="tt-RU"/>
        </w:rPr>
        <w:t>ӣ</w:t>
      </w:r>
      <w:r w:rsidRPr="005479C1">
        <w:rPr>
          <w:rFonts w:ascii="Palatino Linotype" w:eastAsia="Times New Roman" w:hAnsi="Palatino Linotype" w:cs="Arial"/>
          <w:i/>
          <w:iCs/>
          <w:sz w:val="30"/>
          <w:szCs w:val="30"/>
          <w:lang w:val="ru-RU"/>
        </w:rPr>
        <w:t> дар бораи </w:t>
      </w:r>
      <w:r w:rsidRPr="005479C1">
        <w:rPr>
          <w:rFonts w:ascii="Palatino Linotype" w:eastAsia="Times New Roman" w:hAnsi="Palatino Linotype" w:cs="Arial"/>
          <w:i/>
          <w:iCs/>
          <w:sz w:val="30"/>
          <w:szCs w:val="30"/>
          <w:lang w:val="tt-RU"/>
        </w:rPr>
        <w:t>ҷ</w:t>
      </w:r>
      <w:r w:rsidRPr="005479C1">
        <w:rPr>
          <w:rFonts w:ascii="Palatino Linotype" w:eastAsia="Times New Roman" w:hAnsi="Palatino Linotype" w:cs="Arial"/>
          <w:i/>
          <w:iCs/>
          <w:sz w:val="30"/>
          <w:szCs w:val="30"/>
          <w:lang w:val="ru-RU"/>
        </w:rPr>
        <w:t>онишин</w:t>
      </w:r>
      <w:r w:rsidRPr="005479C1">
        <w:rPr>
          <w:rFonts w:ascii="Palatino Linotype" w:eastAsia="Times New Roman" w:hAnsi="Palatino Linotype" w:cs="Arial"/>
          <w:i/>
          <w:iCs/>
          <w:sz w:val="30"/>
          <w:szCs w:val="30"/>
          <w:lang w:val="tt-RU"/>
        </w:rPr>
        <w:t>ӣ</w:t>
      </w:r>
      <w:r w:rsidRPr="005479C1">
        <w:rPr>
          <w:rFonts w:ascii="Palatino Linotype" w:eastAsia="Times New Roman" w:hAnsi="Palatino Linotype" w:cs="Arial"/>
          <w:i/>
          <w:iCs/>
          <w:sz w:val="30"/>
          <w:szCs w:val="30"/>
          <w:lang w:val="ru-RU"/>
        </w:rPr>
        <w:t> аз имом</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ru-RU"/>
        </w:rPr>
        <w:t>д) Мункири имомат назди Хумайн</w:t>
      </w:r>
      <w:r w:rsidRPr="005479C1">
        <w:rPr>
          <w:rFonts w:ascii="Palatino Linotype" w:eastAsia="Times New Roman" w:hAnsi="Palatino Linotype" w:cs="Arial"/>
          <w:i/>
          <w:iCs/>
          <w:sz w:val="30"/>
          <w:szCs w:val="30"/>
          <w:lang w:val="tt-RU"/>
        </w:rPr>
        <w:t>ӣ</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tt-RU"/>
        </w:rPr>
        <w:t>е) Эътиқоди Хумайнӣ дар бораи саҳоба</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tt-RU"/>
        </w:rPr>
        <w:t>ё) Қозиёти мусалмонон аз назари Хумайнӣ</w:t>
      </w:r>
    </w:p>
    <w:p w:rsidR="005479C1" w:rsidRPr="005479C1" w:rsidRDefault="005479C1" w:rsidP="005479C1">
      <w:pPr>
        <w:shd w:val="clear" w:color="auto" w:fill="FFFFFF"/>
        <w:bidi w:val="0"/>
        <w:spacing w:after="0" w:line="270" w:lineRule="atLeast"/>
        <w:ind w:left="660"/>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tt-RU"/>
        </w:rPr>
        <w:t>ж) Назари Хумайнӣ дар бораи афсонаи ғайбат ё маҳдавият</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rPr>
      </w:pPr>
      <w:r w:rsidRPr="005479C1">
        <w:rPr>
          <w:rFonts w:ascii="Palatino Linotype" w:eastAsia="Times New Roman" w:hAnsi="Palatino Linotype" w:cs="Arial"/>
          <w:b/>
          <w:bCs/>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rPr>
      </w:pPr>
      <w:r w:rsidRPr="005479C1">
        <w:rPr>
          <w:rFonts w:ascii="Palatino Linotype" w:eastAsia="Times New Roman" w:hAnsi="Palatino Linotype" w:cs="Arial"/>
          <w:b/>
          <w:bCs/>
          <w:sz w:val="30"/>
          <w:szCs w:val="30"/>
          <w:lang w:val="ru-RU"/>
        </w:rPr>
        <w:t>3)</w:t>
      </w:r>
      <w:r w:rsidRPr="005479C1">
        <w:rPr>
          <w:rFonts w:ascii="Times New Roman" w:eastAsia="Times New Roman" w:hAnsi="Times New Roman" w:cs="Times New Roman"/>
          <w:sz w:val="30"/>
          <w:szCs w:val="30"/>
        </w:rPr>
        <w:t xml:space="preserve"> </w:t>
      </w:r>
      <w:r w:rsidRPr="005479C1">
        <w:rPr>
          <w:rFonts w:ascii="Palatino Linotype" w:eastAsia="Times New Roman" w:hAnsi="Palatino Linotype" w:cs="Arial"/>
          <w:b/>
          <w:bCs/>
          <w:sz w:val="30"/>
          <w:szCs w:val="30"/>
          <w:lang w:val="ru-RU"/>
        </w:rPr>
        <w:t>Арзёбии </w:t>
      </w:r>
      <w:r w:rsidRPr="005479C1">
        <w:rPr>
          <w:rFonts w:ascii="Palatino Linotype" w:eastAsia="Times New Roman" w:hAnsi="Palatino Linotype" w:cs="Arial"/>
          <w:b/>
          <w:bCs/>
          <w:sz w:val="30"/>
          <w:szCs w:val="30"/>
          <w:lang w:val="tt-RU"/>
        </w:rPr>
        <w:t>ҳ</w:t>
      </w:r>
      <w:r w:rsidRPr="005479C1">
        <w:rPr>
          <w:rFonts w:ascii="Palatino Linotype" w:eastAsia="Times New Roman" w:hAnsi="Palatino Linotype" w:cs="Arial"/>
          <w:b/>
          <w:bCs/>
          <w:sz w:val="30"/>
          <w:szCs w:val="30"/>
          <w:lang w:val="ru-RU"/>
        </w:rPr>
        <w:t>укумати</w:t>
      </w:r>
      <w:r w:rsidRPr="005479C1">
        <w:rPr>
          <w:rFonts w:ascii="Palatino Linotype" w:eastAsia="Times New Roman" w:hAnsi="Palatino Linotype" w:cs="Arial"/>
          <w:b/>
          <w:bCs/>
          <w:sz w:val="30"/>
          <w:szCs w:val="30"/>
        </w:rPr>
        <w:t xml:space="preserve"> </w:t>
      </w:r>
      <w:r w:rsidRPr="005479C1">
        <w:rPr>
          <w:rFonts w:ascii="Palatino Linotype" w:eastAsia="Times New Roman" w:hAnsi="Palatino Linotype" w:cs="Arial"/>
          <w:b/>
          <w:bCs/>
          <w:sz w:val="30"/>
          <w:szCs w:val="30"/>
          <w:lang w:val="ru-RU"/>
        </w:rPr>
        <w:t>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 аз</w:t>
      </w:r>
      <w:r w:rsidRPr="005479C1">
        <w:rPr>
          <w:rFonts w:ascii="Palatino Linotype" w:eastAsia="Times New Roman" w:hAnsi="Palatino Linotype" w:cs="Arial"/>
          <w:b/>
          <w:bCs/>
          <w:sz w:val="30"/>
          <w:szCs w:val="30"/>
        </w:rPr>
        <w:t xml:space="preserve"> </w:t>
      </w:r>
      <w:r w:rsidRPr="005479C1">
        <w:rPr>
          <w:rFonts w:ascii="Palatino Linotype" w:eastAsia="Times New Roman" w:hAnsi="Palatino Linotype" w:cs="Arial"/>
          <w:b/>
          <w:bCs/>
          <w:sz w:val="30"/>
          <w:szCs w:val="30"/>
          <w:lang w:val="ru-RU"/>
        </w:rPr>
        <w:t>тари</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и </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онуни асосии он.</w:t>
      </w:r>
    </w:p>
    <w:p w:rsidR="005479C1" w:rsidRPr="005479C1" w:rsidRDefault="005479C1" w:rsidP="005479C1">
      <w:pPr>
        <w:shd w:val="clear" w:color="auto" w:fill="FFFFFF"/>
        <w:bidi w:val="0"/>
        <w:spacing w:after="0" w:line="270" w:lineRule="atLeast"/>
        <w:ind w:firstLine="720"/>
        <w:jc w:val="both"/>
        <w:textAlignment w:val="top"/>
        <w:rPr>
          <w:rFonts w:ascii="Arial" w:eastAsia="Times New Roman" w:hAnsi="Arial" w:cs="Arial"/>
          <w:sz w:val="30"/>
          <w:szCs w:val="30"/>
        </w:rPr>
      </w:pPr>
      <w:r w:rsidRPr="005479C1">
        <w:rPr>
          <w:rFonts w:ascii="Palatino Linotype" w:eastAsia="Times New Roman" w:hAnsi="Palatino Linotype" w:cs="Arial"/>
          <w:i/>
          <w:iCs/>
          <w:sz w:val="30"/>
          <w:szCs w:val="30"/>
          <w:lang w:val="ru-RU"/>
        </w:rPr>
        <w:t>Давлати Хумайн</w:t>
      </w:r>
      <w:r w:rsidRPr="005479C1">
        <w:rPr>
          <w:rFonts w:ascii="Palatino Linotype" w:eastAsia="Times New Roman" w:hAnsi="Palatino Linotype" w:cs="Arial"/>
          <w:i/>
          <w:iCs/>
          <w:sz w:val="30"/>
          <w:szCs w:val="30"/>
          <w:lang w:val="tt-RU"/>
        </w:rPr>
        <w:t>ӣ</w:t>
      </w:r>
      <w:r w:rsidRPr="005479C1">
        <w:rPr>
          <w:rFonts w:ascii="Palatino Linotype" w:eastAsia="Times New Roman" w:hAnsi="Palatino Linotype" w:cs="Arial"/>
          <w:i/>
          <w:iCs/>
          <w:sz w:val="30"/>
          <w:szCs w:val="30"/>
          <w:lang w:val="ru-RU"/>
        </w:rPr>
        <w:t> ва та</w:t>
      </w:r>
      <w:r w:rsidRPr="005479C1">
        <w:rPr>
          <w:rFonts w:ascii="Palatino Linotype" w:eastAsia="Times New Roman" w:hAnsi="Palatino Linotype" w:cs="Arial"/>
          <w:i/>
          <w:iCs/>
          <w:sz w:val="30"/>
          <w:szCs w:val="30"/>
          <w:lang w:val="tt-RU"/>
        </w:rPr>
        <w:t>қ</w:t>
      </w:r>
      <w:r w:rsidRPr="005479C1">
        <w:rPr>
          <w:rFonts w:ascii="Palatino Linotype" w:eastAsia="Times New Roman" w:hAnsi="Palatino Linotype" w:cs="Arial"/>
          <w:i/>
          <w:iCs/>
          <w:sz w:val="30"/>
          <w:szCs w:val="30"/>
          <w:lang w:val="ru-RU"/>
        </w:rPr>
        <w:t>риб (байни шиъа ва сунн</w:t>
      </w:r>
      <w:r w:rsidRPr="005479C1">
        <w:rPr>
          <w:rFonts w:ascii="Palatino Linotype" w:eastAsia="Times New Roman" w:hAnsi="Palatino Linotype" w:cs="Arial"/>
          <w:i/>
          <w:iCs/>
          <w:sz w:val="30"/>
          <w:szCs w:val="30"/>
          <w:lang w:val="tt-RU"/>
        </w:rPr>
        <w:t>ӣ)</w:t>
      </w:r>
      <w:r w:rsidRPr="005479C1">
        <w:rPr>
          <w:rFonts w:ascii="Palatino Linotype" w:eastAsia="Times New Roman" w:hAnsi="Palatino Linotype" w:cs="Times New Roman"/>
          <w:sz w:val="30"/>
          <w:szCs w:val="30"/>
          <w:lang w:val="ru-RU"/>
        </w:rPr>
        <w:t> </w:t>
      </w:r>
    </w:p>
    <w:p w:rsidR="005479C1" w:rsidRDefault="005479C1">
      <w:pPr>
        <w:bidi w:val="0"/>
        <w:rPr>
          <w:rFonts w:ascii="Palatino Linotype" w:eastAsia="Times New Roman" w:hAnsi="Palatino Linotype" w:cs="Times New Roman"/>
          <w:sz w:val="30"/>
          <w:szCs w:val="30"/>
          <w:lang w:val="ru-RU"/>
        </w:rPr>
      </w:pPr>
      <w:r>
        <w:rPr>
          <w:rFonts w:ascii="Palatino Linotype" w:eastAsia="Times New Roman" w:hAnsi="Palatino Linotype" w:cs="Times New Roman"/>
          <w:sz w:val="30"/>
          <w:szCs w:val="30"/>
          <w:lang w:val="ru-RU"/>
        </w:rPr>
        <w:br w:type="page"/>
      </w:r>
    </w:p>
    <w:p w:rsidR="005479C1" w:rsidRPr="0099789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Му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аддима</w:t>
      </w:r>
    </w:p>
    <w:p w:rsidR="005479C1" w:rsidRPr="0099789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Имрӯз, ба далели ошкоро фаъолият кардану гӯстариш ёфтани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шуми </w:t>
      </w:r>
      <w:r w:rsidRPr="005479C1">
        <w:rPr>
          <w:rFonts w:ascii="Palatino Linotype" w:eastAsia="Times New Roman" w:hAnsi="Palatino Linotype" w:cs="Times New Roman"/>
          <w:sz w:val="30"/>
          <w:szCs w:val="30"/>
          <w:lang w:val="tt-RU"/>
        </w:rPr>
        <w:t>шиъа</w:t>
      </w:r>
      <w:r w:rsidRPr="005479C1">
        <w:rPr>
          <w:rFonts w:ascii="Palatino Linotype" w:eastAsia="Times New Roman" w:hAnsi="Palatino Linotype" w:cs="Times New Roman"/>
          <w:sz w:val="30"/>
          <w:szCs w:val="30"/>
          <w:lang w:val="ru-RU"/>
        </w:rPr>
        <w:t>, тавассути кутубу сомона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интернет</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ройзании фар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ангии охундии Эрон дар сарзамини</w:t>
      </w:r>
      <w:bookmarkStart w:id="0" w:name="_GoBack"/>
      <w:bookmarkEnd w:id="0"/>
      <w:r w:rsidRPr="005479C1">
        <w:rPr>
          <w:rFonts w:ascii="Palatino Linotype" w:eastAsia="Times New Roman" w:hAnsi="Palatino Linotype" w:cs="Times New Roman"/>
          <w:sz w:val="30"/>
          <w:szCs w:val="30"/>
          <w:lang w:val="ru-RU"/>
        </w:rPr>
        <w:t xml:space="preserve"> азизи мо ва чоплусию ситоиш</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w:t>
      </w:r>
      <w:r w:rsidRPr="005479C1">
        <w:rPr>
          <w:rFonts w:ascii="Palatino Linotype" w:eastAsia="Times New Roman" w:hAnsi="Palatino Linotype" w:cs="Times New Roman"/>
          <w:sz w:val="30"/>
          <w:szCs w:val="30"/>
          <w:lang w:val="tt-RU"/>
        </w:rPr>
        <w:t>ғ</w:t>
      </w:r>
      <w:r w:rsidRPr="005479C1">
        <w:rPr>
          <w:rFonts w:ascii="Palatino Linotype" w:eastAsia="Times New Roman" w:hAnsi="Palatino Linotype" w:cs="Times New Roman"/>
          <w:sz w:val="30"/>
          <w:szCs w:val="30"/>
          <w:lang w:val="ru-RU"/>
        </w:rPr>
        <w:t>айри во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еии баъзе сиёсатмадорону сиёсатшиносони ноога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ва воизини фиребхӯрдаи андешаи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риб байни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ва шиа» нисбат ба пешвоёни гӯмро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онон, инчунин хомӯш истодану буздилии афроди ога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бархе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 доир ба масоили ихтилофии</w:t>
      </w:r>
      <w:r w:rsidRPr="005479C1">
        <w:rPr>
          <w:rFonts w:ascii="Palatino Linotype" w:eastAsia="Times New Roman" w:hAnsi="Palatino Linotype" w:cs="Times New Roman"/>
          <w:color w:val="333333"/>
          <w:sz w:val="30"/>
          <w:szCs w:val="30"/>
          <w:lang w:val="ru-RU"/>
        </w:rPr>
        <w:t xml:space="preserve"> </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ва «шиа</w:t>
      </w:r>
      <w:r w:rsidRPr="005479C1">
        <w:rPr>
          <w:rFonts w:ascii="Palatino Linotype" w:eastAsia="Times New Roman" w:hAnsi="Palatino Linotype" w:cs="Times New Roman"/>
          <w:i/>
          <w:iCs/>
          <w:sz w:val="30"/>
          <w:szCs w:val="30"/>
          <w:lang w:val="ru-RU"/>
        </w:rPr>
        <w:t>»</w:t>
      </w:r>
      <w:r w:rsidRPr="005479C1">
        <w:rPr>
          <w:rFonts w:ascii="Palatino Linotype" w:eastAsia="Times New Roman" w:hAnsi="Palatino Linotype" w:cs="Times New Roman"/>
          <w:b/>
          <w:bCs/>
          <w:i/>
          <w:iCs/>
          <w:sz w:val="30"/>
          <w:szCs w:val="30"/>
          <w:lang w:val="ru-RU"/>
        </w:rPr>
        <w:t> </w:t>
      </w:r>
      <w:r w:rsidRPr="005479C1">
        <w:rPr>
          <w:rFonts w:ascii="Palatino Linotype" w:eastAsia="Times New Roman" w:hAnsi="Palatino Linotype" w:cs="Times New Roman"/>
          <w:b/>
          <w:bCs/>
          <w:i/>
          <w:iCs/>
          <w:color w:val="FF0000"/>
          <w:sz w:val="30"/>
          <w:szCs w:val="30"/>
          <w:lang w:val="ru-RU"/>
        </w:rPr>
        <w:t>(Чи хуб аст, ки шииёни имрӯзро бо исми во</w:t>
      </w:r>
      <w:r w:rsidRPr="005479C1">
        <w:rPr>
          <w:rFonts w:ascii="Palatino Linotype" w:eastAsia="Times New Roman" w:hAnsi="Palatino Linotype" w:cs="Times New Roman"/>
          <w:b/>
          <w:bCs/>
          <w:i/>
          <w:iCs/>
          <w:color w:val="FF0000"/>
          <w:sz w:val="30"/>
          <w:szCs w:val="30"/>
          <w:lang w:val="tt-RU"/>
        </w:rPr>
        <w:t>қ</w:t>
      </w:r>
      <w:r w:rsidRPr="005479C1">
        <w:rPr>
          <w:rFonts w:ascii="Palatino Linotype" w:eastAsia="Times New Roman" w:hAnsi="Palatino Linotype" w:cs="Times New Roman"/>
          <w:b/>
          <w:bCs/>
          <w:i/>
          <w:iCs/>
          <w:color w:val="FF0000"/>
          <w:sz w:val="30"/>
          <w:szCs w:val="30"/>
          <w:lang w:val="ru-RU"/>
        </w:rPr>
        <w:t>еияшон яъне рофиз</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ки  имрӯз дар садади ра</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о</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аз ин мусаммоянд, ном бибарем)</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sz w:val="30"/>
          <w:szCs w:val="30"/>
          <w:lang w:val="ru-RU"/>
        </w:rPr>
        <w:t>ва дар бораи шахсияти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 донишмандону сиёсатшиносон ва «мулло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кишвар суолоте меди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анд. Аммо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азор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бор мутаассифона, аксари суолот ба шахсоне дода мешавад, ки аслан сало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ияти дар ин мавзӯъ посух доданро надоранд; чун дар ин замина, ноога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бемутолиа ё каммутолиа ва афкори романтикона доранд.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атто метавон гуфт, ки баъзеашон аз рӯи тарс ва хиёнат ба илм,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атро мепӯшонанд.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ате, ки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обаи Паёмбар, саллалло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алай</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ва саллам, </w:t>
      </w:r>
      <w:r w:rsidRPr="005479C1">
        <w:rPr>
          <w:rFonts w:ascii="Palatino Linotype" w:eastAsia="Times New Roman" w:hAnsi="Palatino Linotype" w:cs="Times New Roman"/>
          <w:sz w:val="30"/>
          <w:szCs w:val="30"/>
          <w:lang w:val="tt-RU"/>
        </w:rPr>
        <w:t>У</w:t>
      </w:r>
      <w:r w:rsidRPr="005479C1">
        <w:rPr>
          <w:rFonts w:ascii="Palatino Linotype" w:eastAsia="Times New Roman" w:hAnsi="Palatino Linotype" w:cs="Times New Roman"/>
          <w:sz w:val="30"/>
          <w:szCs w:val="30"/>
          <w:lang w:val="ru-RU"/>
        </w:rPr>
        <w:t xml:space="preserve">бода </w:t>
      </w:r>
      <w:r w:rsidRPr="005479C1">
        <w:rPr>
          <w:rFonts w:ascii="Palatino Linotype" w:eastAsia="Times New Roman" w:hAnsi="Palatino Linotype" w:cs="Times New Roman"/>
          <w:sz w:val="30"/>
          <w:szCs w:val="30"/>
          <w:lang w:val="tg-Cyrl-TJ"/>
        </w:rPr>
        <w:t>и</w:t>
      </w:r>
      <w:r w:rsidRPr="005479C1">
        <w:rPr>
          <w:rFonts w:ascii="Palatino Linotype" w:eastAsia="Times New Roman" w:hAnsi="Palatino Linotype" w:cs="Times New Roman"/>
          <w:sz w:val="30"/>
          <w:szCs w:val="30"/>
          <w:lang w:val="ru-RU"/>
        </w:rPr>
        <w:t>бни Сомит, разиялло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ан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ривоят мекунад, ки мо бо Паёмбар паймон бастем ба </w:t>
      </w:r>
      <w:r w:rsidRPr="005479C1">
        <w:rPr>
          <w:rFonts w:ascii="Palatino Linotype" w:eastAsia="Times New Roman" w:hAnsi="Palatino Linotype" w:cs="Times New Roman"/>
          <w:b/>
          <w:bCs/>
          <w:color w:val="FF0000"/>
          <w:sz w:val="30"/>
          <w:szCs w:val="30"/>
          <w:lang w:val="ru-RU"/>
        </w:rPr>
        <w:t>«… ва ин ки </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а</w:t>
      </w:r>
      <w:r w:rsidRPr="005479C1">
        <w:rPr>
          <w:rFonts w:ascii="Palatino Linotype" w:eastAsia="Times New Roman" w:hAnsi="Palatino Linotype" w:cs="Times New Roman"/>
          <w:b/>
          <w:bCs/>
          <w:color w:val="FF0000"/>
          <w:sz w:val="30"/>
          <w:szCs w:val="30"/>
          <w:lang w:val="tt-RU"/>
        </w:rPr>
        <w:t>қ</w:t>
      </w:r>
      <w:r w:rsidRPr="005479C1">
        <w:rPr>
          <w:rFonts w:ascii="Palatino Linotype" w:eastAsia="Times New Roman" w:hAnsi="Palatino Linotype" w:cs="Times New Roman"/>
          <w:b/>
          <w:bCs/>
          <w:color w:val="FF0000"/>
          <w:sz w:val="30"/>
          <w:szCs w:val="30"/>
          <w:lang w:val="ru-RU"/>
        </w:rPr>
        <w:t xml:space="preserve">ро бигӯем дар </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ар </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ое ки бошем ва дар ро</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и Худо аз сарзаниши маломатгаре натарсем».</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sz w:val="30"/>
          <w:szCs w:val="30"/>
          <w:lang w:val="ru-RU"/>
        </w:rPr>
        <w:t>(ба ривояти Бухор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Муслим, Худованд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ардуи эшон хушнуд бод).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 басе таассуф аст, ки ин рофизиёни ифрот</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бо 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 ботилияшон сайт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кушода ба воситаи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авонони ноога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моро ба 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шайтонии худ даъват менамоянд, мо ки худро пайрави суннат медонем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озир нестем, ки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алам гирифта аз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уръону Паёмбар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 дифоъ намоем. Имрӯз ситорагони ин уммат, ас</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оби Паёмбарро зери тӯ</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мати худ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дода дар Су</w:t>
      </w:r>
      <w:r w:rsidRPr="005479C1">
        <w:rPr>
          <w:rFonts w:ascii="Palatino Linotype" w:eastAsia="Times New Roman" w:hAnsi="Palatino Linotype" w:cs="Times New Roman"/>
          <w:sz w:val="30"/>
          <w:szCs w:val="30"/>
          <w:lang w:val="tt-RU"/>
        </w:rPr>
        <w:t>ғ</w:t>
      </w:r>
      <w:r w:rsidRPr="005479C1">
        <w:rPr>
          <w:rFonts w:ascii="Palatino Linotype" w:eastAsia="Times New Roman" w:hAnsi="Palatino Linotype" w:cs="Times New Roman"/>
          <w:sz w:val="30"/>
          <w:szCs w:val="30"/>
          <w:lang w:val="ru-RU"/>
        </w:rPr>
        <w:t>ду Душанбе ошкоро ба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о носазо мегӯянд, салафию халафии мо </w:t>
      </w:r>
      <w:r w:rsidRPr="005479C1">
        <w:rPr>
          <w:rFonts w:ascii="Palatino Linotype" w:eastAsia="Times New Roman" w:hAnsi="Palatino Linotype" w:cs="Times New Roman"/>
          <w:sz w:val="30"/>
          <w:szCs w:val="30"/>
          <w:lang w:val="ru-RU"/>
        </w:rPr>
        <w:lastRenderedPageBreak/>
        <w:t>бошанд дар масъалаи сари луч намоз хондан ё нахондан ё … ба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с менамоянду дар радди якдигар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тар</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ума мекунанд. Замоне мебинем, ки касе Мавлавию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офизро тан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 кунанд, хуни баъзе домулло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ӯш омада, че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раи худро дар матбуот намоён месозанду садо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худро аз минбар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баланд. Агар он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аббате, ки ба як шоири суфимашраби бидъат</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доранд, ба Ислому илм медоштанд, дар ин гуна масоил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го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хомӯш намеистоданд.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то баъзе шиносон дар мавзӯи «шиъаён» ва таъриху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инчунин дар бораи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банда, ки як толибилми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уйе беш нестам, суол мекунанд, дар</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авоб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чизеро мегӯям, ки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они бузурги пешину муосир, дар бораи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посух додаанд. Аммо баъзеи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(суолкунандагони мағруршуда ба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аби шиъа), ба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 аз мо далелу мадрак дархост кардан, мегӯянд: Магар фалонию фало</w:t>
      </w:r>
      <w:r w:rsidRPr="005479C1">
        <w:rPr>
          <w:rFonts w:ascii="Palatino Linotype" w:eastAsia="Times New Roman" w:hAnsi="Palatino Linotype" w:cs="Times New Roman"/>
          <w:sz w:val="30"/>
          <w:szCs w:val="30"/>
          <w:lang w:val="tt-RU"/>
        </w:rPr>
        <w:t>нӣ</w:t>
      </w:r>
      <w:r w:rsidRPr="005479C1">
        <w:rPr>
          <w:rFonts w:ascii="Palatino Linotype" w:eastAsia="Times New Roman" w:hAnsi="Palatino Linotype" w:cs="Times New Roman"/>
          <w:sz w:val="30"/>
          <w:szCs w:val="30"/>
          <w:lang w:val="ru-RU"/>
        </w:rPr>
        <w:t>,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адри ту дониш надоранд, ки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о дар фалон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афтаномаву сомона ва ё фалон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амъомад чунину чунон гуфтанд, ту бош</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баракси онон мегӯ</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мегӯянд, ки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аддиду фалону фалон буд, ту боши мегӯи, ки вай як…</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мегӯянд ихтилофи мо бо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узъист, ту бош</w:t>
      </w:r>
      <w:r w:rsidRPr="005479C1">
        <w:rPr>
          <w:rFonts w:ascii="Palatino Linotype" w:eastAsia="Times New Roman" w:hAnsi="Palatino Linotype" w:cs="Times New Roman"/>
          <w:sz w:val="30"/>
          <w:szCs w:val="30"/>
          <w:lang w:val="tt-RU"/>
        </w:rPr>
        <w:t xml:space="preserve">ӣ </w:t>
      </w:r>
      <w:r w:rsidRPr="005479C1">
        <w:rPr>
          <w:rFonts w:ascii="Palatino Linotype" w:eastAsia="Times New Roman" w:hAnsi="Palatino Linotype" w:cs="Times New Roman"/>
          <w:sz w:val="30"/>
          <w:szCs w:val="30"/>
          <w:lang w:val="ru-RU"/>
        </w:rPr>
        <w:t>мегӯи, ки мо дар куллиёт ва тав</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ид низ, ки ибтидои дохил шудан дар Ислом аст, бо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ихтилофоти бузурге дорем.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мегӯянд сайти «Кимиёи саодат» 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тарин сайти исломист, ту мегӯ</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он як сайти ифротии рофизист, ки бо макри хело бузург ва равоншиносии аъло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авонони моро ба 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залолату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фосид даъват мекунад.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асан Насрулло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сардори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избулло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Лубнонро таърифу там</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ид мекунанд, ту бош</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онро яке аз </w:t>
      </w:r>
      <w:r w:rsidRPr="005479C1">
        <w:rPr>
          <w:rFonts w:ascii="Palatino Linotype" w:eastAsia="Times New Roman" w:hAnsi="Palatino Linotype" w:cs="Times New Roman"/>
          <w:sz w:val="30"/>
          <w:szCs w:val="30"/>
          <w:lang w:val="tt-RU"/>
        </w:rPr>
        <w:t>ғ</w:t>
      </w:r>
      <w:r w:rsidRPr="005479C1">
        <w:rPr>
          <w:rFonts w:ascii="Palatino Linotype" w:eastAsia="Times New Roman" w:hAnsi="Palatino Linotype" w:cs="Times New Roman"/>
          <w:sz w:val="30"/>
          <w:szCs w:val="30"/>
          <w:lang w:val="ru-RU"/>
        </w:rPr>
        <w:t>улоти равофиз муарриф</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мекун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w:t>
      </w:r>
    </w:p>
    <w:p w:rsidR="005479C1" w:rsidRPr="005479C1" w:rsidRDefault="005479C1" w:rsidP="005479C1">
      <w:pPr>
        <w:shd w:val="clear" w:color="auto" w:fill="FFFFFF"/>
        <w:bidi w:val="0"/>
        <w:spacing w:after="0" w:line="270" w:lineRule="atLeast"/>
        <w:ind w:firstLine="708"/>
        <w:jc w:val="both"/>
        <w:textAlignment w:val="top"/>
        <w:rPr>
          <w:rFonts w:ascii="Palatino Linotype" w:eastAsia="Times New Roman" w:hAnsi="Palatino Linotype" w:cs="Times New Roman"/>
          <w:sz w:val="30"/>
          <w:szCs w:val="30"/>
          <w:lang w:val="ru-RU"/>
        </w:rPr>
      </w:pPr>
      <w:r w:rsidRPr="005479C1">
        <w:rPr>
          <w:rFonts w:ascii="Palatino Linotype" w:eastAsia="Times New Roman" w:hAnsi="Palatino Linotype" w:cs="Times New Roman"/>
          <w:sz w:val="30"/>
          <w:szCs w:val="30"/>
          <w:lang w:val="ru-RU"/>
        </w:rPr>
        <w:t>Ин хело дардовар аст, ки мо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атро мехо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бо ашхос бишносем, на ашхосро бо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xml:space="preserve"> Ба сабаби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 ношиноси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оямон, имрӯз наметавонем ташхис 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ки к</w:t>
      </w:r>
      <w:r w:rsidRPr="005479C1">
        <w:rPr>
          <w:rFonts w:ascii="Palatino Linotype" w:eastAsia="Times New Roman" w:hAnsi="Palatino Linotype" w:cs="Times New Roman"/>
          <w:sz w:val="30"/>
          <w:szCs w:val="30"/>
          <w:lang w:val="tt-RU"/>
        </w:rPr>
        <w:t xml:space="preserve">ӣ </w:t>
      </w:r>
      <w:r w:rsidRPr="005479C1">
        <w:rPr>
          <w:rFonts w:ascii="Palatino Linotype" w:eastAsia="Times New Roman" w:hAnsi="Palatino Linotype" w:cs="Times New Roman"/>
          <w:sz w:val="30"/>
          <w:szCs w:val="30"/>
          <w:lang w:val="ru-RU"/>
        </w:rPr>
        <w:t>со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иби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xml:space="preserve"> аст, </w:t>
      </w:r>
      <w:r w:rsidRPr="005479C1">
        <w:rPr>
          <w:rFonts w:ascii="Palatino Linotype" w:eastAsia="Times New Roman" w:hAnsi="Palatino Linotype" w:cs="Times New Roman"/>
          <w:sz w:val="30"/>
          <w:szCs w:val="30"/>
          <w:lang w:val="ru-RU"/>
        </w:rPr>
        <w:lastRenderedPageBreak/>
        <w:t>наметавонем торнамо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суннатро аз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залолат фар</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кунем ва наметавонем…</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color w:val="333333"/>
          <w:sz w:val="30"/>
          <w:szCs w:val="30"/>
          <w:lang w:val="ru-RU"/>
        </w:rPr>
      </w:pPr>
      <w:r w:rsidRPr="005479C1">
        <w:rPr>
          <w:rFonts w:ascii="Palatino Linotype" w:eastAsia="Times New Roman" w:hAnsi="Palatino Linotype" w:cs="Times New Roman"/>
          <w:sz w:val="30"/>
          <w:szCs w:val="30"/>
          <w:lang w:val="ru-RU"/>
        </w:rPr>
        <w:t>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азрати Ал</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карамалло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ва</w:t>
      </w:r>
      <w:r w:rsidRPr="005479C1">
        <w:rPr>
          <w:rFonts w:ascii="Palatino Linotype" w:eastAsia="Times New Roman" w:hAnsi="Palatino Linotype" w:cs="Times New Roman"/>
          <w:sz w:val="30"/>
          <w:szCs w:val="30"/>
          <w:lang w:val="tt-RU"/>
        </w:rPr>
        <w:t>ҷҳ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зебо гуфтаанд, ки: </w:t>
      </w:r>
      <w:r w:rsidRPr="005479C1">
        <w:rPr>
          <w:rFonts w:ascii="Palatino Linotype" w:eastAsia="Times New Roman" w:hAnsi="Palatino Linotype" w:cs="Times New Roman"/>
          <w:color w:val="FF0000"/>
          <w:sz w:val="30"/>
          <w:szCs w:val="30"/>
          <w:lang w:val="ru-RU"/>
        </w:rPr>
        <w:t>«</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w:t>
      </w:r>
      <w:r w:rsidRPr="005479C1">
        <w:rPr>
          <w:rFonts w:ascii="Palatino Linotype" w:eastAsia="Times New Roman" w:hAnsi="Palatino Linotype" w:cs="Times New Roman"/>
          <w:color w:val="FF0000"/>
          <w:sz w:val="30"/>
          <w:szCs w:val="30"/>
          <w:lang w:val="ru-RU"/>
        </w:rPr>
        <w:t>ро бо меъёри афрод наметавон шинохт, балки бояд</w:t>
      </w:r>
      <w:r w:rsidRPr="005479C1">
        <w:rPr>
          <w:rFonts w:ascii="Palatino Linotype" w:eastAsia="Times New Roman" w:hAnsi="Palatino Linotype" w:cs="Times New Roman"/>
          <w:color w:val="FF0000"/>
          <w:sz w:val="30"/>
          <w:szCs w:val="30"/>
          <w:lang w:val="tt-RU"/>
        </w:rPr>
        <w:t xml:space="preserve"> ҳ</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w:t>
      </w:r>
      <w:r w:rsidRPr="005479C1">
        <w:rPr>
          <w:rFonts w:ascii="Palatino Linotype" w:eastAsia="Times New Roman" w:hAnsi="Palatino Linotype" w:cs="Times New Roman"/>
          <w:color w:val="FF0000"/>
          <w:sz w:val="30"/>
          <w:szCs w:val="30"/>
          <w:lang w:val="ru-RU"/>
        </w:rPr>
        <w:t>ро шинохт то а</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ли онро низ бишносем».</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sz w:val="30"/>
          <w:szCs w:val="30"/>
          <w:lang w:val="ru-RU"/>
        </w:rPr>
        <w:t>Ё ба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авли Имом</w:t>
      </w:r>
      <w:r w:rsidRPr="005479C1">
        <w:rPr>
          <w:rFonts w:ascii="Palatino Linotype" w:eastAsia="Times New Roman" w:hAnsi="Palatino Linotype" w:cs="Times New Roman"/>
          <w:sz w:val="30"/>
          <w:szCs w:val="30"/>
          <w:lang w:val="tt-RU"/>
        </w:rPr>
        <w:t xml:space="preserve"> Ғ</w:t>
      </w:r>
      <w:r w:rsidRPr="005479C1">
        <w:rPr>
          <w:rFonts w:ascii="Palatino Linotype" w:eastAsia="Times New Roman" w:hAnsi="Palatino Linotype" w:cs="Times New Roman"/>
          <w:sz w:val="30"/>
          <w:szCs w:val="30"/>
          <w:lang w:val="ru-RU"/>
        </w:rPr>
        <w:t>азол</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color w:val="FF0000"/>
          <w:sz w:val="30"/>
          <w:szCs w:val="30"/>
          <w:lang w:val="ru-RU"/>
        </w:rPr>
        <w:t>«</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ар касе </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w:t>
      </w:r>
      <w:r w:rsidRPr="005479C1">
        <w:rPr>
          <w:rFonts w:ascii="Palatino Linotype" w:eastAsia="Times New Roman" w:hAnsi="Palatino Linotype" w:cs="Times New Roman"/>
          <w:color w:val="FF0000"/>
          <w:sz w:val="30"/>
          <w:szCs w:val="30"/>
          <w:lang w:val="ru-RU"/>
        </w:rPr>
        <w:t>ро бо меъёри мардон бишносад дар биёбон</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ои гӯмро</w:t>
      </w:r>
      <w:r w:rsidRPr="005479C1">
        <w:rPr>
          <w:rFonts w:ascii="Palatino Linotype" w:eastAsia="Times New Roman" w:hAnsi="Palatino Linotype" w:cs="Times New Roman"/>
          <w:color w:val="FF0000"/>
          <w:sz w:val="30"/>
          <w:szCs w:val="30"/>
          <w:lang w:val="tt-RU"/>
        </w:rPr>
        <w:t>ҳӣ</w:t>
      </w:r>
      <w:r w:rsidRPr="005479C1">
        <w:rPr>
          <w:rFonts w:ascii="Palatino Linotype" w:eastAsia="Times New Roman" w:hAnsi="Palatino Linotype" w:cs="Times New Roman"/>
          <w:color w:val="FF0000"/>
          <w:sz w:val="30"/>
          <w:szCs w:val="30"/>
          <w:lang w:val="ru-RU"/>
        </w:rPr>
        <w:t> дучори </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айрату саргардон</w:t>
      </w:r>
      <w:r w:rsidRPr="005479C1">
        <w:rPr>
          <w:rFonts w:ascii="Palatino Linotype" w:eastAsia="Times New Roman" w:hAnsi="Palatino Linotype" w:cs="Times New Roman"/>
          <w:color w:val="FF0000"/>
          <w:sz w:val="30"/>
          <w:szCs w:val="30"/>
          <w:lang w:val="tt-RU"/>
        </w:rPr>
        <w:t>ӣ</w:t>
      </w:r>
      <w:r w:rsidRPr="005479C1">
        <w:rPr>
          <w:rFonts w:ascii="Palatino Linotype" w:eastAsia="Times New Roman" w:hAnsi="Palatino Linotype" w:cs="Times New Roman"/>
          <w:color w:val="FF0000"/>
          <w:sz w:val="30"/>
          <w:szCs w:val="30"/>
          <w:lang w:val="ru-RU"/>
        </w:rPr>
        <w:t> гаштааст».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Бинобар ин ман аз фалону фалон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иш мекунам, ки арзиш</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«сиёс</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избии худро бар арзиш</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му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аддам нагузоранд, вагарна дар рӯзи растохез алай</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ашон даъво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 кард.</w:t>
      </w:r>
    </w:p>
    <w:p w:rsidR="005479C1" w:rsidRPr="005479C1" w:rsidRDefault="005479C1" w:rsidP="005479C1">
      <w:pPr>
        <w:shd w:val="clear" w:color="auto" w:fill="FFFFFF"/>
        <w:bidi w:val="0"/>
        <w:spacing w:after="0" w:line="270" w:lineRule="atLeast"/>
        <w:ind w:firstLine="708"/>
        <w:jc w:val="both"/>
        <w:textAlignment w:val="top"/>
        <w:rPr>
          <w:rFonts w:ascii="Palatino Linotype" w:eastAsia="Times New Roman" w:hAnsi="Palatino Linotype" w:cs="Times New Roman"/>
          <w:color w:val="333333"/>
          <w:sz w:val="30"/>
          <w:szCs w:val="30"/>
          <w:lang w:val="ru-RU"/>
        </w:rPr>
      </w:pPr>
      <w:r w:rsidRPr="005479C1">
        <w:rPr>
          <w:rFonts w:ascii="Palatino Linotype" w:eastAsia="Times New Roman" w:hAnsi="Palatino Linotype" w:cs="Times New Roman"/>
          <w:sz w:val="30"/>
          <w:szCs w:val="30"/>
          <w:lang w:val="ru-RU"/>
        </w:rPr>
        <w:t>Яке аз бародаронам мегӯяд: </w:t>
      </w:r>
      <w:r w:rsidRPr="005479C1">
        <w:rPr>
          <w:rFonts w:ascii="Palatino Linotype" w:eastAsia="Times New Roman" w:hAnsi="Palatino Linotype" w:cs="Times New Roman"/>
          <w:color w:val="00B050"/>
          <w:sz w:val="30"/>
          <w:szCs w:val="30"/>
          <w:lang w:val="ru-RU"/>
        </w:rPr>
        <w:t>«Рӯзе тавассути интернет бо як рофизии ху</w:t>
      </w:r>
      <w:r w:rsidRPr="005479C1">
        <w:rPr>
          <w:rFonts w:ascii="Palatino Linotype" w:eastAsia="Times New Roman" w:hAnsi="Palatino Linotype" w:cs="Times New Roman"/>
          <w:color w:val="00B050"/>
          <w:sz w:val="30"/>
          <w:szCs w:val="30"/>
          <w:lang w:val="tt-RU"/>
        </w:rPr>
        <w:t>ҷ</w:t>
      </w:r>
      <w:r w:rsidRPr="005479C1">
        <w:rPr>
          <w:rFonts w:ascii="Palatino Linotype" w:eastAsia="Times New Roman" w:hAnsi="Palatino Linotype" w:cs="Times New Roman"/>
          <w:color w:val="00B050"/>
          <w:sz w:val="30"/>
          <w:szCs w:val="30"/>
          <w:lang w:val="ru-RU"/>
        </w:rPr>
        <w:t>анд</w:t>
      </w:r>
      <w:r w:rsidRPr="005479C1">
        <w:rPr>
          <w:rFonts w:ascii="Palatino Linotype" w:eastAsia="Times New Roman" w:hAnsi="Palatino Linotype" w:cs="Times New Roman"/>
          <w:color w:val="00B050"/>
          <w:sz w:val="30"/>
          <w:szCs w:val="30"/>
          <w:lang w:val="tt-RU"/>
        </w:rPr>
        <w:t>ӣ</w:t>
      </w:r>
      <w:r w:rsidRPr="005479C1">
        <w:rPr>
          <w:rFonts w:ascii="Palatino Linotype" w:eastAsia="Times New Roman" w:hAnsi="Palatino Linotype" w:cs="Times New Roman"/>
          <w:color w:val="00B050"/>
          <w:sz w:val="30"/>
          <w:szCs w:val="30"/>
          <w:lang w:val="ru-RU"/>
        </w:rPr>
        <w:t>, ки ба ас</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оби Паёмбар… носазо мегуфт, муно</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ашаи тунде намудам, он разил бошад гуфт: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оло, ки ва</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т доред аз Абӯбакру Умаратон дифоъ кунед, баъди чор-пан</w:t>
      </w:r>
      <w:r w:rsidRPr="005479C1">
        <w:rPr>
          <w:rFonts w:ascii="Palatino Linotype" w:eastAsia="Times New Roman" w:hAnsi="Palatino Linotype" w:cs="Times New Roman"/>
          <w:color w:val="00B050"/>
          <w:sz w:val="30"/>
          <w:szCs w:val="30"/>
          <w:lang w:val="tt-RU"/>
        </w:rPr>
        <w:t>ҷ</w:t>
      </w:r>
      <w:r w:rsidRPr="005479C1">
        <w:rPr>
          <w:rFonts w:ascii="Palatino Linotype" w:eastAsia="Times New Roman" w:hAnsi="Palatino Linotype" w:cs="Times New Roman"/>
          <w:color w:val="00B050"/>
          <w:sz w:val="30"/>
          <w:szCs w:val="30"/>
          <w:lang w:val="ru-RU"/>
        </w:rPr>
        <w:t> сол мебинем, ки ч</w:t>
      </w:r>
      <w:r w:rsidRPr="005479C1">
        <w:rPr>
          <w:rFonts w:ascii="Palatino Linotype" w:eastAsia="Times New Roman" w:hAnsi="Palatino Linotype" w:cs="Times New Roman"/>
          <w:color w:val="00B050"/>
          <w:sz w:val="30"/>
          <w:szCs w:val="30"/>
          <w:lang w:val="tt-RU"/>
        </w:rPr>
        <w:t>ӣ</w:t>
      </w:r>
      <w:r w:rsidRPr="005479C1">
        <w:rPr>
          <w:rFonts w:ascii="Palatino Linotype" w:eastAsia="Times New Roman" w:hAnsi="Palatino Linotype" w:cs="Times New Roman"/>
          <w:color w:val="00B050"/>
          <w:sz w:val="30"/>
          <w:szCs w:val="30"/>
          <w:lang w:val="ru-RU"/>
        </w:rPr>
        <w:t> тавр сухан мегӯед».</w:t>
      </w:r>
      <w:r w:rsidRPr="005479C1">
        <w:rPr>
          <w:rFonts w:ascii="Palatino Linotype" w:eastAsia="Times New Roman" w:hAnsi="Palatino Linotype" w:cs="Times New Roman"/>
          <w:color w:val="333333"/>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маъно дорад чун офтоб ошкор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Аз домулло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азиз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иш менамоям, ки аз маросим</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зиёди бидъат</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рафтану аз шеър аз баркардани зиёд дида, ба суханони бе асосу шуб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аандози Сайидюнуси Истаравшании файласуфи гӯмро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рофизии маккор, посух 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анд. Ба тари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китоб</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радди сиға (нико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мува</w:t>
      </w:r>
      <w:r w:rsidRPr="005479C1">
        <w:rPr>
          <w:rFonts w:ascii="Palatino Linotype" w:eastAsia="Times New Roman" w:hAnsi="Palatino Linotype" w:cs="Times New Roman"/>
          <w:sz w:val="30"/>
          <w:szCs w:val="30"/>
          <w:lang w:val="tt-RU"/>
        </w:rPr>
        <w:t>ққ</w:t>
      </w:r>
      <w:r w:rsidRPr="005479C1">
        <w:rPr>
          <w:rFonts w:ascii="Palatino Linotype" w:eastAsia="Times New Roman" w:hAnsi="Palatino Linotype" w:cs="Times New Roman"/>
          <w:sz w:val="30"/>
          <w:szCs w:val="30"/>
          <w:lang w:val="ru-RU"/>
        </w:rPr>
        <w:t>ат) китобе таълиф ё тар</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умаву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ия кунанд. Зеро ба воситаи фиреби ин «нико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аром имрӯз сад</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тан аз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авонони моро ба сӯйи фа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шо кашонида истодаанд. Агар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тари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xml:space="preserve"> давом ёбад, табиист, ки бемории СПИД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омеаи моро ба коми худ фурӯ мекашад,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амчуноне, ки имрӯз Эрони охунд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ё ба истило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исломиро ба коми худ кашидааст. Ва ба сабаби густариш ёфтани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ширкии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анги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абие дар кишвари нав оромгаштаи мо рух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дод, ки мутафаккирин мегӯянд: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ҷ ҷ</w:t>
      </w:r>
      <w:r w:rsidRPr="005479C1">
        <w:rPr>
          <w:rFonts w:ascii="Palatino Linotype" w:eastAsia="Times New Roman" w:hAnsi="Palatino Linotype" w:cs="Times New Roman"/>
          <w:sz w:val="30"/>
          <w:szCs w:val="30"/>
          <w:lang w:val="ru-RU"/>
        </w:rPr>
        <w:t>анге аз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анги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дида хатаровар нест».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Имрӯз баъзе сиёсатмадорону сиёсатшиносоне, ки худро алломаи даврон метарошанду дар ин масъала намедонам, ки ноога</w:t>
      </w:r>
      <w:r w:rsidRPr="005479C1">
        <w:rPr>
          <w:rFonts w:ascii="Palatino Linotype" w:eastAsia="Times New Roman" w:hAnsi="Palatino Linotype" w:cs="Times New Roman"/>
          <w:sz w:val="30"/>
          <w:szCs w:val="30"/>
          <w:lang w:val="tt-RU"/>
        </w:rPr>
        <w:t>ҳ ҳ</w:t>
      </w:r>
      <w:r w:rsidRPr="005479C1">
        <w:rPr>
          <w:rFonts w:ascii="Palatino Linotype" w:eastAsia="Times New Roman" w:hAnsi="Palatino Linotype" w:cs="Times New Roman"/>
          <w:sz w:val="30"/>
          <w:szCs w:val="30"/>
          <w:lang w:val="ru-RU"/>
        </w:rPr>
        <w:t>астанд ё худро ба нодон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мезананд, нисбат ба шахсияти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чиз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ое мегӯянд, ки бо гуфта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ини ростин дар таъоруз аст ва аз ӯ симурғу ан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 метарошанд, ки ин тарзи рафтори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иби гумро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гаштани сад</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тан аз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авононе,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атро бо ашхосу бо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зоб мешиносанд, гаштаанд.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Бинобар ин барои шиносонидани че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раи Хумайнии рофиз</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 бародарони худ, аз китоби доктор НОСИР АЛ</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АФФОР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ки ба унвони «Масъалаи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риб байни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ва шиа» тавассути мутар</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им ва адиби маш</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 устод Ис</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ибни Абдулло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Алъиваз</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(ё Дабир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ба форс</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тар</w:t>
      </w:r>
      <w:r w:rsidRPr="005479C1">
        <w:rPr>
          <w:rFonts w:ascii="Palatino Linotype" w:eastAsia="Times New Roman" w:hAnsi="Palatino Linotype" w:cs="Times New Roman"/>
          <w:sz w:val="30"/>
          <w:szCs w:val="30"/>
          <w:lang w:val="tt-RU"/>
        </w:rPr>
        <w:t>ҷ</w:t>
      </w:r>
      <w:r>
        <w:rPr>
          <w:rFonts w:ascii="Palatino Linotype" w:eastAsia="Times New Roman" w:hAnsi="Palatino Linotype" w:cs="Times New Roman"/>
          <w:sz w:val="30"/>
          <w:szCs w:val="30"/>
          <w:lang w:val="ru-RU"/>
        </w:rPr>
        <w:t>ума шуда, дар</w:t>
      </w:r>
      <w:r w:rsidRPr="005479C1">
        <w:rPr>
          <w:rFonts w:ascii="Palatino Linotype" w:eastAsia="Times New Roman" w:hAnsi="Palatino Linotype" w:cs="Times New Roman"/>
          <w:sz w:val="30"/>
          <w:szCs w:val="30"/>
          <w:lang w:val="ru-RU"/>
        </w:rPr>
        <w:t xml:space="preserve"> сомонаи</w:t>
      </w:r>
      <w:r>
        <w:rPr>
          <w:rFonts w:ascii="Palatino Linotype" w:eastAsia="Times New Roman" w:hAnsi="Palatino Linotype" w:cs="Times New Roman"/>
          <w:sz w:val="30"/>
          <w:szCs w:val="30"/>
          <w:lang w:val="ru-RU"/>
        </w:rPr>
        <w:t xml:space="preserve"> </w:t>
      </w:r>
      <w:r w:rsidRPr="005479C1">
        <w:rPr>
          <w:rFonts w:ascii="Palatino Linotype" w:eastAsia="Times New Roman" w:hAnsi="Palatino Linotype" w:cs="Times New Roman"/>
          <w:sz w:val="30"/>
          <w:szCs w:val="30"/>
          <w:u w:val="single"/>
        </w:rPr>
        <w:t>www</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u w:val="single"/>
        </w:rPr>
        <w:t>islamtape</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u w:val="single"/>
        </w:rPr>
        <w:t>com</w:t>
      </w:r>
      <w:r>
        <w:rPr>
          <w:rFonts w:ascii="Palatino Linotype" w:eastAsia="Times New Roman" w:hAnsi="Palatino Linotype" w:cs="Times New Roman"/>
          <w:sz w:val="30"/>
          <w:szCs w:val="30"/>
          <w:lang w:val="ru-RU"/>
        </w:rPr>
        <w:t xml:space="preserve"> </w:t>
      </w:r>
      <w:r w:rsidRPr="005479C1">
        <w:rPr>
          <w:rFonts w:ascii="Palatino Linotype" w:eastAsia="Times New Roman" w:hAnsi="Palatino Linotype" w:cs="Times New Roman"/>
          <w:sz w:val="30"/>
          <w:szCs w:val="30"/>
          <w:lang w:val="ru-RU"/>
        </w:rPr>
        <w:t>ва</w:t>
      </w:r>
      <w:r>
        <w:rPr>
          <w:rFonts w:ascii="Palatino Linotype" w:eastAsia="Times New Roman" w:hAnsi="Palatino Linotype" w:cs="Times New Roman"/>
          <w:sz w:val="30"/>
          <w:szCs w:val="30"/>
          <w:lang w:val="ru-RU"/>
        </w:rPr>
        <w:t xml:space="preserve"> </w:t>
      </w:r>
      <w:hyperlink r:id="rId8" w:history="1">
        <w:r w:rsidRPr="005479C1">
          <w:rPr>
            <w:rFonts w:ascii="Palatino Linotype" w:eastAsia="Times New Roman" w:hAnsi="Palatino Linotype" w:cs="Times New Roman"/>
            <w:sz w:val="30"/>
            <w:szCs w:val="30"/>
            <w:u w:val="single"/>
          </w:rPr>
          <w:t>www</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u w:val="single"/>
          </w:rPr>
          <w:t>aqeedeh</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u w:val="single"/>
          </w:rPr>
          <w:t>com</w:t>
        </w:r>
      </w:hyperlink>
      <w:r>
        <w:rPr>
          <w:rFonts w:ascii="Palatino Linotype" w:eastAsia="Times New Roman" w:hAnsi="Palatino Linotype" w:cs="Times New Roman"/>
          <w:sz w:val="30"/>
          <w:szCs w:val="30"/>
          <w:lang w:val="tg-Cyrl-TJ"/>
        </w:rPr>
        <w:t xml:space="preserve"> </w:t>
      </w:r>
      <w:r w:rsidRPr="005479C1">
        <w:rPr>
          <w:rFonts w:ascii="Palatino Linotype" w:eastAsia="Times New Roman" w:hAnsi="Palatino Linotype" w:cs="Times New Roman"/>
          <w:sz w:val="30"/>
          <w:szCs w:val="30"/>
          <w:lang w:val="ru-RU"/>
        </w:rPr>
        <w:t>мав</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аст, ма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олаеро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ия намуда, барои наафзудани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маш аз овардани  номгӯи баъзе манба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шар</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 и</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тииноб кардам.</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Бо истифода аз ин фурсат аз дониш</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ӯёни Донишго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миллии То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икистон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иш менамоям, ки фиреб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Мулло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онов Сайфулло, муаллими кафедраи таърих, яке аз мубаллиғони фаъоли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рафз дар Донишго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миллии То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икистон ва дар Душанбе ва баъзе муаллимони дигари факултети филологияро нахӯранд. Ва ба дониш</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уёни Донишго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исломии То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икистон ога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карданиям, ки дар миёни устозони  шумо «нӯ</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ангӯшта, мушбача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малика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худаш»-ро дохил кардааст, лизо хело бо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уш бошед, то фиреби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авфурӯшони гандумнаморо нахӯред. Ва</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амчунин ба ало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амандони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гуфтаниям, ки дар дӯкон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фуруши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рофизиён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за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рогини худро дохил кардаанд, бинобар ин агар китобшинос набошед хело бо э</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тиёт китоб интихоб намоед.</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 бародароне, ки бо забони араб</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ошно</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доранд, хондани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зеринро, ки вобаста ба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мавзӯянд, тавсия меди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lastRenderedPageBreak/>
        <w:t>Маза таърифу ан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избилло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Ал</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Ас-соди</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Мав</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ифул-Хумайн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мин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лис-сунна. Му</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аммад Молулло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На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ду вилоятил-фа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Му</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аммад Молулло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Алхумайн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вал-ва</w:t>
      </w:r>
      <w:r w:rsidRPr="005479C1">
        <w:rPr>
          <w:rFonts w:ascii="Palatino Linotype" w:eastAsia="Times New Roman" w:hAnsi="Palatino Linotype" w:cs="Times New Roman"/>
          <w:b/>
          <w:bCs/>
          <w:sz w:val="30"/>
          <w:szCs w:val="30"/>
          <w:lang w:val="tt-RU"/>
        </w:rPr>
        <w:t>ҷҳ</w:t>
      </w:r>
      <w:r w:rsidRPr="005479C1">
        <w:rPr>
          <w:rFonts w:ascii="Palatino Linotype" w:eastAsia="Times New Roman" w:hAnsi="Palatino Linotype" w:cs="Times New Roman"/>
          <w:b/>
          <w:bCs/>
          <w:sz w:val="30"/>
          <w:szCs w:val="30"/>
          <w:lang w:val="ru-RU"/>
        </w:rPr>
        <w:t>улохар. Зайд Алъис.</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Алхумайн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ва рисатул-</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аракотил-</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ида. Валид Алаъзам</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Ва </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оа даврулма</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ус. Абдулло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Ал-ғариб.</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волу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лиссуна фи Ирон. Абдулло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Ал-ғариб.</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Хиёнотушшиа ва асару</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 фи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азаимил-умматил-исламия. Аммод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усайн.</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атта ло нанхадиъ. Абдулло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Алмувассал</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избулло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ва са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тул</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иноъ.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мад Фа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м</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ин</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илоб ва андешаи ӯ нисбат ба та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риби «шиа» ва сунн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аз пирӯзии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илоби Эрон ба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барии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бисёре аз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авонони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 ну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оти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он аз он исти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бол карданд ва умед</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зиёде ба он баста, андеша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риб бори дигар бо тамоми нерӯ ба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на омад, чаро ки бисёре аз касоне, ки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хонда мешуданд,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илоби Хумайниро таъйид карданд ва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унбиши ши</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барии Хумайниро,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унбиши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хонданд, ки аз доираи (ғулув)  зиёдаравию ифроти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амешагии ташайюъ ва тангназарии фир</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агароёна берун омада, шиори Исломро матра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мекунад ва режимро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урии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эълом мекунад ва дар</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онуни асосии худ бар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окимияти китоби Худо ва суннати Паёмбар </w:t>
      </w:r>
      <w:r w:rsidRPr="005479C1">
        <w:rPr>
          <w:rFonts w:ascii="Palatino Linotype" w:eastAsia="Times New Roman" w:hAnsi="Palatino Linotype" w:cs="Times New Roman"/>
          <w:sz w:val="30"/>
          <w:szCs w:val="30"/>
          <w:lang w:val="tt-RU"/>
        </w:rPr>
        <w:t>(салому дуруди Аллоҳ бар ӯ бод) таъ</w:t>
      </w:r>
      <w:r w:rsidRPr="005479C1">
        <w:rPr>
          <w:rFonts w:ascii="Palatino Linotype" w:eastAsia="Times New Roman" w:hAnsi="Palatino Linotype" w:cs="Times New Roman"/>
          <w:sz w:val="30"/>
          <w:szCs w:val="30"/>
          <w:lang w:val="ru-RU"/>
        </w:rPr>
        <w:t>кид мекунад. Шиори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амешагии «дар миёни мо ва шииён ихтилофе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уз дар фуруъ нест», бори дигар ба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на омад ва ин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ою он</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 такрор шуд.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Инчунин рӯзнома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ма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алла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исломии зиёде,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амчун: «Аддоир», «Аддаъва», «Алмаърифа», </w:t>
      </w:r>
      <w:r w:rsidRPr="005479C1">
        <w:rPr>
          <w:rFonts w:ascii="Palatino Linotype" w:eastAsia="Times New Roman" w:hAnsi="Palatino Linotype" w:cs="Times New Roman"/>
          <w:sz w:val="30"/>
          <w:szCs w:val="30"/>
          <w:lang w:val="ru-RU"/>
        </w:rPr>
        <w:lastRenderedPageBreak/>
        <w:t>«Аррисола», «Аламон», «Албалоғ» ва «Алиътисом» аз ташайюъ ба сурати умум ва аз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илобу давлаташ ба сурати хос, таърифу там</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ид карданд. Ва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зиёде аз сӯи касоне, ки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хонда мешуданд дар таъйиди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 ба истило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исломии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навишта чоп шуд.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Номи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бо шахсият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бар</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стаи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амчун Шайхулислом Ибни Таймия ва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аммад ибни Абдулва</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об як</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 зикр гардид ва ӯро аз парчамдорону пешгомони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хонданд, хушбини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афзойиш ёфт ва гуфта шуд, ки шииёни имрӯз ғайр аз шииёни дирӯз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астанд ва ба мурури замон ва дар асари тағйири авзоъ ва шароити замона ва ба тава</w:t>
      </w:r>
      <w:r w:rsidRPr="005479C1">
        <w:rPr>
          <w:rFonts w:ascii="Palatino Linotype" w:eastAsia="Times New Roman" w:hAnsi="Palatino Linotype" w:cs="Times New Roman"/>
          <w:sz w:val="30"/>
          <w:szCs w:val="30"/>
          <w:lang w:val="tt-RU"/>
        </w:rPr>
        <w:t>ҷҷ</w:t>
      </w:r>
      <w:r w:rsidRPr="005479C1">
        <w:rPr>
          <w:rFonts w:ascii="Palatino Linotype" w:eastAsia="Times New Roman" w:hAnsi="Palatino Linotype" w:cs="Times New Roman"/>
          <w:sz w:val="30"/>
          <w:szCs w:val="30"/>
          <w:lang w:val="ru-RU"/>
        </w:rPr>
        <w:t>ӯ</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ба хатар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ое, ки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ар сӯи уммати исломиро 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ота кардааст ғулув ва ифроташонро канор гӯзоштаанд ва ғайра.</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Рофизиён низ аз ин шароит, чи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ати табли</w:t>
      </w:r>
      <w:r w:rsidRPr="005479C1">
        <w:rPr>
          <w:rFonts w:ascii="Palatino Linotype" w:eastAsia="Times New Roman" w:hAnsi="Palatino Linotype" w:cs="Times New Roman"/>
          <w:sz w:val="30"/>
          <w:szCs w:val="30"/>
          <w:lang w:val="tt-RU"/>
        </w:rPr>
        <w:t>ғ</w:t>
      </w:r>
      <w:r w:rsidRPr="005479C1">
        <w:rPr>
          <w:rFonts w:ascii="Palatino Linotype" w:eastAsia="Times New Roman" w:hAnsi="Palatino Linotype" w:cs="Times New Roman"/>
          <w:sz w:val="30"/>
          <w:szCs w:val="30"/>
          <w:lang w:val="ru-RU"/>
        </w:rPr>
        <w:t>от барои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абашон ва содир кардани он ба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они Ислом ни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оят истифода бурданд ва миллат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 алай</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мав</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шӯрон</w:t>
      </w:r>
      <w:r w:rsidRPr="005479C1">
        <w:rPr>
          <w:rFonts w:ascii="Palatino Linotype" w:eastAsia="Times New Roman" w:hAnsi="Palatino Linotype" w:cs="Times New Roman"/>
          <w:sz w:val="30"/>
          <w:szCs w:val="30"/>
          <w:lang w:val="tt-RU"/>
        </w:rPr>
        <w:t>и</w:t>
      </w:r>
      <w:r w:rsidRPr="005479C1">
        <w:rPr>
          <w:rFonts w:ascii="Palatino Linotype" w:eastAsia="Times New Roman" w:hAnsi="Palatino Linotype" w:cs="Times New Roman"/>
          <w:sz w:val="30"/>
          <w:szCs w:val="30"/>
          <w:lang w:val="ru-RU"/>
        </w:rPr>
        <w:t>данд. Бинобар ин зарур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буд, ки мо аз тари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баррасии андеша ва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тари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худи вай, ки ба дасти мо расидааст, мизони си</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ату са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ми иддао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фав</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ро бидонем.</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чи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 нахуст бо баёни андеша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эъти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одоти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равшан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кард, ки оё вай аз ғулот аст ё аз миёнарав</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сипас ба баёни доварии шииёни гӯзашта дар робита бо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пардохт, ки бар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асби меъёр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хосси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дар сан</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иши ғулув ва эътидоли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тае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ой мегирад ва пас аз он дидго</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ои Хумайниро дар робита бо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равофиз баён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кард ва равшан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кард, ки оё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эъти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одоту бовар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гӯзаштаи куфромези рофизиёнро бархе аз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 рад мекунад ё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 мепазираду аз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табаийят мекунад. Онч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моро ба ин баррас</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вомедорад он аст, ки:</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u w:val="single"/>
          <w:lang w:val="ru-RU"/>
        </w:rPr>
        <w:lastRenderedPageBreak/>
        <w:t>Аввалан:</w:t>
      </w:r>
      <w:r w:rsidRPr="005479C1">
        <w:rPr>
          <w:rFonts w:ascii="Palatino Linotype" w:eastAsia="Times New Roman" w:hAnsi="Palatino Linotype" w:cs="Times New Roman"/>
          <w:sz w:val="30"/>
          <w:szCs w:val="30"/>
          <w:lang w:val="ru-RU"/>
        </w:rPr>
        <w:t> бо ву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уди аз байнравии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илоби Хумайн</w:t>
      </w:r>
      <w:r w:rsidRPr="005479C1">
        <w:rPr>
          <w:rFonts w:ascii="Palatino Linotype" w:eastAsia="Times New Roman" w:hAnsi="Palatino Linotype" w:cs="Times New Roman"/>
          <w:sz w:val="30"/>
          <w:szCs w:val="30"/>
          <w:lang w:val="tt-RU"/>
        </w:rPr>
        <w:t>ӣ ҳ</w:t>
      </w:r>
      <w:r w:rsidRPr="005479C1">
        <w:rPr>
          <w:rFonts w:ascii="Palatino Linotype" w:eastAsia="Times New Roman" w:hAnsi="Palatino Linotype" w:cs="Times New Roman"/>
          <w:sz w:val="30"/>
          <w:szCs w:val="30"/>
          <w:lang w:val="ru-RU"/>
        </w:rPr>
        <w:t>анӯз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 бисёре аз касоне, ки сунн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хонда мешаванд, ба вижа дар Аврупо (мо мегӯем ба хусус дар То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икистон) шефтаву дилдодаи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илоби вай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астанд.</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u w:val="single"/>
          <w:lang w:val="ru-RU"/>
        </w:rPr>
        <w:t>Сониян</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lang w:val="ru-RU"/>
        </w:rPr>
        <w:t> баъзе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фикр мекунанд, ки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илоби Хумайн</w:t>
      </w:r>
      <w:r w:rsidRPr="005479C1">
        <w:rPr>
          <w:rFonts w:ascii="Palatino Linotype" w:eastAsia="Times New Roman" w:hAnsi="Palatino Linotype" w:cs="Times New Roman"/>
          <w:sz w:val="30"/>
          <w:szCs w:val="30"/>
          <w:lang w:val="tt-RU"/>
        </w:rPr>
        <w:t xml:space="preserve">ӣ </w:t>
      </w:r>
      <w:r w:rsidRPr="005479C1">
        <w:rPr>
          <w:rFonts w:ascii="Palatino Linotype" w:eastAsia="Times New Roman" w:hAnsi="Palatino Linotype" w:cs="Times New Roman"/>
          <w:sz w:val="30"/>
          <w:szCs w:val="30"/>
          <w:lang w:val="ru-RU"/>
        </w:rPr>
        <w:t>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тарин намунаи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укумати исломист. Ва хатари ну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уфта дар ин бовар он аст,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ар бадие, ки ин ин</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илоб муртакиби он шавад ба номи Ислом тамом хохад шуд ва ин як ил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од ва э</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оди монеъ дар баробари дини Худост. Ба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 аст, ки Шайхулислом Ибни Таймия мефармояд: «яке аз авомили зу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ури  мул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идон дар миёни мусалмонон он аст, ки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гумон мекарданд Ислом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аст, ки бидъатгузорон мегӯянд ва аз ли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ози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л</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онро нодуруст медиданд. Пас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амонанди хурамия (пайравони Бобак Хуррам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арматияи Ба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райн, пайравони Абӯсаиди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ино</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ғ. бо дасту забон кулли Исломро мавриди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амла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доданд».</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u w:val="single"/>
          <w:lang w:val="ru-RU"/>
        </w:rPr>
        <w:t>Солисан</w:t>
      </w:r>
      <w:r w:rsidRPr="005479C1">
        <w:rPr>
          <w:rFonts w:ascii="Palatino Linotype" w:eastAsia="Times New Roman" w:hAnsi="Palatino Linotype" w:cs="Times New Roman"/>
          <w:sz w:val="30"/>
          <w:szCs w:val="30"/>
          <w:u w:val="single"/>
          <w:lang w:val="ru-RU"/>
        </w:rPr>
        <w:t>:</w:t>
      </w:r>
      <w:r w:rsidRPr="005479C1">
        <w:rPr>
          <w:rFonts w:ascii="Palatino Linotype" w:eastAsia="Times New Roman" w:hAnsi="Palatino Linotype" w:cs="Times New Roman"/>
          <w:sz w:val="30"/>
          <w:szCs w:val="30"/>
          <w:lang w:val="ru-RU"/>
        </w:rPr>
        <w:t> таъриф ва там</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иде, ки дар рӯзнома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аллот ва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аз бархе афъоли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шудааст, таърих онро ба насл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баъд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мунта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ил мекунад ва ин чиз боиси фиреби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мешавад ва сукут аз баёни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ати 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фиребро афзойиш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дод, чаро ки сукут ба ризоият ва мувофи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 таъбир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шуд.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Касе ба Имом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мад ибни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анбал,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гуфт: «бар ман гарон аст, ки бигӯям фалон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чунин аст ва фалон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чунон аст». Имом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мад ба ӯ гуфт: </w:t>
      </w:r>
      <w:r w:rsidRPr="005479C1">
        <w:rPr>
          <w:rFonts w:ascii="Palatino Linotype" w:eastAsia="Times New Roman" w:hAnsi="Palatino Linotype" w:cs="Times New Roman"/>
          <w:b/>
          <w:bCs/>
          <w:sz w:val="30"/>
          <w:szCs w:val="30"/>
          <w:lang w:val="ru-RU"/>
        </w:rPr>
        <w:t>«агар ман сукут кунам ва ту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 сукут кун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ноого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са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е</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ро аз са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им ч</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гуна боз хо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ад шинохт».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Ибни Таймия,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мефармояд: «баёни</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ати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оли пешвоёни бидъат, ки бовар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ои мухолиф бо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уръон ва суннат доранд, ва бим додани уммат аз гирифтор шудан дар доми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 иттифо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мусалмонон во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иб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Ба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мад ибни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анбал гуфтанд: «касе намоз мехонад, рӯза мегирад ва ба эътикоф менишинад ва касе дигар дар бораи (баёни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ол ва радди)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бидъат сухан мегӯяд. Аз ин ду нафар назди шумо кадом 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тар аст?» Эшон фармуданд: «касе, ки намоз мехонад, рӯза мегирад ва эътикоф менишинад суди кор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вай тан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 худаш мерасад, аммо касе, ки ба баёни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ол ва мо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ияти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бидъат мепардозад суди кораш ба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амаи мусалмонон мерасад ва ин афзалтар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маълум шуд, ки коре, ки суди диниаш ба умуми мусалмонон бирасад навъе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од дар 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Алло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суб мешавад, чаро ки пок кардани дин ва оини Худо ва шариати Ӯ аз олудаги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дафъи фасоду та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овуз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бидъат, ба иттифо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мусалмонон як во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иби кифоист. Ва агар касоне набошанд, ки ба изну фармони Худо зиёну зарари ин гуна афродро дафъ кунанд фасод дини Худоро фаро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гирифт ва ин фасод аз фасоди ғалабаи душманони Ислом бар</w:t>
      </w:r>
      <w:r w:rsidRPr="005479C1">
        <w:rPr>
          <w:rFonts w:ascii="Palatino Linotype" w:eastAsia="Times New Roman" w:hAnsi="Palatino Linotype" w:cs="Times New Roman"/>
          <w:sz w:val="30"/>
          <w:szCs w:val="30"/>
          <w:lang w:val="tt-RU"/>
        </w:rPr>
        <w:t xml:space="preserve"> қ</w:t>
      </w:r>
      <w:r w:rsidRPr="005479C1">
        <w:rPr>
          <w:rFonts w:ascii="Palatino Linotype" w:eastAsia="Times New Roman" w:hAnsi="Palatino Linotype" w:cs="Times New Roman"/>
          <w:sz w:val="30"/>
          <w:szCs w:val="30"/>
          <w:lang w:val="ru-RU"/>
        </w:rPr>
        <w:t>аламрави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хатарноктар аст, чаро ки ғалаба ва истилои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дину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идаро ба фасод намекашонад, магар истилои афкор ва андеша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бидъат, ки дар оғоз дину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идаро ба фасод мекашонад».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Инак мо «масъалаи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»-ро аз се буъд мавриди ба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су баррас</w:t>
      </w:r>
      <w:r w:rsidRPr="005479C1">
        <w:rPr>
          <w:rFonts w:ascii="Palatino Linotype" w:eastAsia="Times New Roman" w:hAnsi="Palatino Linotype" w:cs="Times New Roman"/>
          <w:sz w:val="30"/>
          <w:szCs w:val="30"/>
          <w:lang w:val="tt-RU"/>
        </w:rPr>
        <w:t>ӣ қ</w:t>
      </w:r>
      <w:r w:rsidRPr="005479C1">
        <w:rPr>
          <w:rFonts w:ascii="Palatino Linotype" w:eastAsia="Times New Roman" w:hAnsi="Palatino Linotype" w:cs="Times New Roman"/>
          <w:sz w:val="30"/>
          <w:szCs w:val="30"/>
          <w:lang w:val="ru-RU"/>
        </w:rPr>
        <w:t>арор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дод:</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lang w:val="ru-RU"/>
        </w:rPr>
      </w:pPr>
      <w:r>
        <w:rPr>
          <w:rFonts w:ascii="Palatino Linotype" w:eastAsia="Times New Roman" w:hAnsi="Palatino Linotype" w:cs="Arial"/>
          <w:b/>
          <w:bCs/>
          <w:sz w:val="30"/>
          <w:szCs w:val="30"/>
          <w:lang w:val="ru-RU"/>
        </w:rPr>
        <w:t xml:space="preserve">4) </w:t>
      </w:r>
      <w:r w:rsidRPr="005479C1">
        <w:rPr>
          <w:rFonts w:ascii="Palatino Linotype" w:eastAsia="Times New Roman" w:hAnsi="Palatino Linotype" w:cs="Arial"/>
          <w:b/>
          <w:bCs/>
          <w:sz w:val="30"/>
          <w:szCs w:val="30"/>
          <w:lang w:val="tt-RU"/>
        </w:rPr>
        <w:t>Ҳ</w:t>
      </w:r>
      <w:r w:rsidRPr="005479C1">
        <w:rPr>
          <w:rFonts w:ascii="Palatino Linotype" w:eastAsia="Times New Roman" w:hAnsi="Palatino Linotype" w:cs="Arial"/>
          <w:b/>
          <w:bCs/>
          <w:sz w:val="30"/>
          <w:szCs w:val="30"/>
          <w:lang w:val="ru-RU"/>
        </w:rPr>
        <w:t>уввияти маз</w:t>
      </w:r>
      <w:r w:rsidRPr="005479C1">
        <w:rPr>
          <w:rFonts w:ascii="Palatino Linotype" w:eastAsia="Times New Roman" w:hAnsi="Palatino Linotype" w:cs="Arial"/>
          <w:b/>
          <w:bCs/>
          <w:sz w:val="30"/>
          <w:szCs w:val="30"/>
          <w:lang w:val="tt-RU"/>
        </w:rPr>
        <w:t>ҳ</w:t>
      </w:r>
      <w:r w:rsidRPr="005479C1">
        <w:rPr>
          <w:rFonts w:ascii="Palatino Linotype" w:eastAsia="Times New Roman" w:hAnsi="Palatino Linotype" w:cs="Arial"/>
          <w:b/>
          <w:bCs/>
          <w:sz w:val="30"/>
          <w:szCs w:val="30"/>
          <w:lang w:val="ru-RU"/>
        </w:rPr>
        <w:t>абии 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lang w:val="ru-RU"/>
        </w:rPr>
      </w:pPr>
      <w:r>
        <w:rPr>
          <w:rFonts w:ascii="Palatino Linotype" w:eastAsia="Times New Roman" w:hAnsi="Palatino Linotype" w:cs="Arial"/>
          <w:b/>
          <w:bCs/>
          <w:sz w:val="30"/>
          <w:szCs w:val="30"/>
          <w:lang w:val="ru-RU"/>
        </w:rPr>
        <w:t xml:space="preserve">5) </w:t>
      </w:r>
      <w:r w:rsidRPr="005479C1">
        <w:rPr>
          <w:rFonts w:ascii="Palatino Linotype" w:eastAsia="Times New Roman" w:hAnsi="Palatino Linotype" w:cs="Arial"/>
          <w:b/>
          <w:bCs/>
          <w:sz w:val="30"/>
          <w:szCs w:val="30"/>
          <w:lang w:val="ru-RU"/>
        </w:rPr>
        <w:t>А</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оиди 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Arial" w:eastAsia="Times New Roman" w:hAnsi="Arial" w:cs="Arial"/>
          <w:sz w:val="30"/>
          <w:szCs w:val="30"/>
          <w:lang w:val="ru-RU"/>
        </w:rPr>
      </w:pPr>
      <w:r>
        <w:rPr>
          <w:rFonts w:ascii="Palatino Linotype" w:eastAsia="Times New Roman" w:hAnsi="Palatino Linotype" w:cs="Arial"/>
          <w:b/>
          <w:bCs/>
          <w:sz w:val="30"/>
          <w:szCs w:val="30"/>
          <w:lang w:val="ru-RU"/>
        </w:rPr>
        <w:t xml:space="preserve">6) </w:t>
      </w:r>
      <w:r w:rsidRPr="005479C1">
        <w:rPr>
          <w:rFonts w:ascii="Palatino Linotype" w:eastAsia="Times New Roman" w:hAnsi="Palatino Linotype" w:cs="Arial"/>
          <w:b/>
          <w:bCs/>
          <w:sz w:val="30"/>
          <w:szCs w:val="30"/>
          <w:lang w:val="ru-RU"/>
        </w:rPr>
        <w:t>Арзёбии </w:t>
      </w:r>
      <w:r w:rsidRPr="005479C1">
        <w:rPr>
          <w:rFonts w:ascii="Palatino Linotype" w:eastAsia="Times New Roman" w:hAnsi="Palatino Linotype" w:cs="Arial"/>
          <w:b/>
          <w:bCs/>
          <w:sz w:val="30"/>
          <w:szCs w:val="30"/>
          <w:lang w:val="tt-RU"/>
        </w:rPr>
        <w:t>ҳ</w:t>
      </w:r>
      <w:r w:rsidRPr="005479C1">
        <w:rPr>
          <w:rFonts w:ascii="Palatino Linotype" w:eastAsia="Times New Roman" w:hAnsi="Palatino Linotype" w:cs="Arial"/>
          <w:b/>
          <w:bCs/>
          <w:sz w:val="30"/>
          <w:szCs w:val="30"/>
          <w:lang w:val="ru-RU"/>
        </w:rPr>
        <w:t>укумати Хумайн</w:t>
      </w:r>
      <w:r w:rsidRPr="005479C1">
        <w:rPr>
          <w:rFonts w:ascii="Palatino Linotype" w:eastAsia="Times New Roman" w:hAnsi="Palatino Linotype" w:cs="Arial"/>
          <w:b/>
          <w:bCs/>
          <w:sz w:val="30"/>
          <w:szCs w:val="30"/>
          <w:lang w:val="tt-RU"/>
        </w:rPr>
        <w:t>ӣ</w:t>
      </w:r>
      <w:r w:rsidRPr="005479C1">
        <w:rPr>
          <w:rFonts w:ascii="Palatino Linotype" w:eastAsia="Times New Roman" w:hAnsi="Palatino Linotype" w:cs="Arial"/>
          <w:b/>
          <w:bCs/>
          <w:sz w:val="30"/>
          <w:szCs w:val="30"/>
          <w:lang w:val="ru-RU"/>
        </w:rPr>
        <w:t> аз тари</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и </w:t>
      </w:r>
      <w:r w:rsidRPr="005479C1">
        <w:rPr>
          <w:rFonts w:ascii="Palatino Linotype" w:eastAsia="Times New Roman" w:hAnsi="Palatino Linotype" w:cs="Arial"/>
          <w:b/>
          <w:bCs/>
          <w:sz w:val="30"/>
          <w:szCs w:val="30"/>
          <w:lang w:val="tt-RU"/>
        </w:rPr>
        <w:t>қ</w:t>
      </w:r>
      <w:r w:rsidRPr="005479C1">
        <w:rPr>
          <w:rFonts w:ascii="Palatino Linotype" w:eastAsia="Times New Roman" w:hAnsi="Palatino Linotype" w:cs="Arial"/>
          <w:b/>
          <w:bCs/>
          <w:sz w:val="30"/>
          <w:szCs w:val="30"/>
          <w:lang w:val="ru-RU"/>
        </w:rPr>
        <w:t>онуни асосии он.</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Palatino Linotype" w:eastAsia="Times New Roman" w:hAnsi="Palatino Linotype" w:cs="Times New Roman"/>
          <w:b/>
          <w:bCs/>
          <w:sz w:val="30"/>
          <w:szCs w:val="30"/>
          <w:lang w:val="ru-RU"/>
        </w:rPr>
      </w:pP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b/>
          <w:bCs/>
          <w:sz w:val="30"/>
          <w:szCs w:val="30"/>
          <w:lang w:val="ru-RU"/>
        </w:rPr>
      </w:pPr>
      <w:r w:rsidRPr="005479C1">
        <w:rPr>
          <w:rFonts w:ascii="Palatino Linotype" w:eastAsia="Times New Roman" w:hAnsi="Palatino Linotype" w:cs="Times New Roman"/>
          <w:b/>
          <w:bCs/>
          <w:sz w:val="30"/>
          <w:szCs w:val="30"/>
          <w:lang w:val="ru-RU"/>
        </w:rPr>
        <w:t>1).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уввияти маз</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абии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lastRenderedPageBreak/>
        <w:t>а) Аз назари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ли суннат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ба кадом фир</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 аз шиа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 тааллу</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 дорад?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Барои расидан ба посухи ин савол, мо бархе аз андеша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Хумайниро арза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ем дошт, ки дар партави он метавон таъйин кард, ки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кадом зинаи ташайюъ</w:t>
      </w:r>
      <w:r w:rsidRPr="005479C1">
        <w:rPr>
          <w:rFonts w:ascii="Palatino Linotype" w:eastAsia="Times New Roman" w:hAnsi="Palatino Linotype" w:cs="Times New Roman"/>
          <w:sz w:val="30"/>
          <w:szCs w:val="30"/>
          <w:lang w:val="tt-RU"/>
        </w:rPr>
        <w:t xml:space="preserve"> қ</w:t>
      </w:r>
      <w:r w:rsidRPr="005479C1">
        <w:rPr>
          <w:rFonts w:ascii="Palatino Linotype" w:eastAsia="Times New Roman" w:hAnsi="Palatino Linotype" w:cs="Times New Roman"/>
          <w:sz w:val="30"/>
          <w:szCs w:val="30"/>
          <w:lang w:val="ru-RU"/>
        </w:rPr>
        <w:t>арор дорад.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мегӯяд: </w:t>
      </w:r>
      <w:r w:rsidRPr="005479C1">
        <w:rPr>
          <w:rFonts w:ascii="Palatino Linotype" w:eastAsia="Times New Roman" w:hAnsi="Palatino Linotype" w:cs="Times New Roman"/>
          <w:b/>
          <w:bCs/>
          <w:sz w:val="30"/>
          <w:szCs w:val="30"/>
          <w:lang w:val="ru-RU"/>
        </w:rPr>
        <w:t>«яке аз заруриёт ва мусалламоти маз</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аб, он аст, ки имомони мо </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ойго</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е доранд, ки на фариштаи му</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аррабе ба он</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 мерасад ва на паёмбари мурсале… ва аз аимма ривоят шудааст, ки: «Мо бо Худованд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олот ва иртиботе дорем, ки на дар тавони фариштаи му</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аррабест ва на дар тавони паёмбари мурсале».</w:t>
      </w:r>
      <w:r w:rsidRPr="005479C1">
        <w:rPr>
          <w:rFonts w:ascii="Palatino Linotype" w:eastAsia="Times New Roman" w:hAnsi="Palatino Linotype" w:cs="Times New Roman"/>
          <w:sz w:val="30"/>
          <w:szCs w:val="30"/>
          <w:lang w:val="ru-RU"/>
        </w:rPr>
        <w:t>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укумату-л-исламияту.-с.52)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дар ин</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аиммаи дувозда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гонаро аз анбиё ва русул афзалтар донистааст ва аз назари имомони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ли суннат ин айни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идаи ғулоти равофиз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Имом Абдул</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ири Бағдод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(вафот 429</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 мегӯяд: </w:t>
      </w:r>
      <w:r w:rsidRPr="005479C1">
        <w:rPr>
          <w:rFonts w:ascii="Palatino Linotype" w:eastAsia="Times New Roman" w:hAnsi="Palatino Linotype" w:cs="Times New Roman"/>
          <w:b/>
          <w:bCs/>
          <w:sz w:val="30"/>
          <w:szCs w:val="30"/>
          <w:lang w:val="ru-RU"/>
        </w:rPr>
        <w:t>«Ғулоти равофиз иддао мекунанд, ки аимма аз анбиё афзалтар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астанд».</w:t>
      </w:r>
      <w:r w:rsidRPr="005479C1">
        <w:rPr>
          <w:rFonts w:ascii="Palatino Linotype" w:eastAsia="Times New Roman" w:hAnsi="Palatino Linotype" w:cs="Times New Roman"/>
          <w:sz w:val="30"/>
          <w:szCs w:val="30"/>
          <w:lang w:val="ru-RU"/>
        </w:rPr>
        <w:t> (Усулуддин.-с.297)</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оз</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Иёз (вафот 544</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мегӯяд: </w:t>
      </w:r>
      <w:r w:rsidRPr="005479C1">
        <w:rPr>
          <w:rFonts w:ascii="Palatino Linotype" w:eastAsia="Times New Roman" w:hAnsi="Palatino Linotype" w:cs="Times New Roman"/>
          <w:b/>
          <w:bCs/>
          <w:sz w:val="30"/>
          <w:szCs w:val="30"/>
          <w:lang w:val="ru-RU"/>
        </w:rPr>
        <w:t>«Мо ғулоти равофизро, ки мегӯянд аимма аз паёмбарон афзалтар</w:t>
      </w:r>
      <w:r w:rsidRPr="005479C1">
        <w:rPr>
          <w:rFonts w:ascii="Palatino Linotype" w:eastAsia="Times New Roman" w:hAnsi="Palatino Linotype" w:cs="Times New Roman"/>
          <w:b/>
          <w:bCs/>
          <w:sz w:val="30"/>
          <w:szCs w:val="30"/>
          <w:lang w:val="tt-RU"/>
        </w:rPr>
        <w:t xml:space="preserve"> ҳ</w:t>
      </w:r>
      <w:r w:rsidRPr="005479C1">
        <w:rPr>
          <w:rFonts w:ascii="Palatino Linotype" w:eastAsia="Times New Roman" w:hAnsi="Palatino Linotype" w:cs="Times New Roman"/>
          <w:b/>
          <w:bCs/>
          <w:sz w:val="30"/>
          <w:szCs w:val="30"/>
          <w:lang w:val="ru-RU"/>
        </w:rPr>
        <w:t>астанд, </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атъан кофир медонем»</w:t>
      </w:r>
      <w:r w:rsidRPr="005479C1">
        <w:rPr>
          <w:rFonts w:ascii="Palatino Linotype" w:eastAsia="Times New Roman" w:hAnsi="Palatino Linotype" w:cs="Times New Roman"/>
          <w:sz w:val="30"/>
          <w:szCs w:val="30"/>
          <w:lang w:val="ru-RU"/>
        </w:rPr>
        <w:t>. Ашшифо.2\190)</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Шайхулислом Ибни Таймия (в.728</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мегӯяд: </w:t>
      </w:r>
      <w:r w:rsidRPr="005479C1">
        <w:rPr>
          <w:rFonts w:ascii="Palatino Linotype" w:eastAsia="Times New Roman" w:hAnsi="Palatino Linotype" w:cs="Times New Roman"/>
          <w:b/>
          <w:bCs/>
          <w:sz w:val="30"/>
          <w:szCs w:val="30"/>
          <w:lang w:val="ru-RU"/>
        </w:rPr>
        <w:t>«Равофиз имомонро аз соби</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ини аввалин, аз му</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ирину ансор афзалтар медонанд ва аммо </w:t>
      </w:r>
      <w:r w:rsidRPr="005479C1">
        <w:rPr>
          <w:rFonts w:ascii="Palatino Linotype" w:eastAsia="Times New Roman" w:hAnsi="Palatino Linotype" w:cs="Times New Roman"/>
          <w:b/>
          <w:bCs/>
          <w:sz w:val="30"/>
          <w:szCs w:val="30"/>
          <w:lang w:val="tt-RU"/>
        </w:rPr>
        <w:t>ғ</w:t>
      </w:r>
      <w:r w:rsidRPr="005479C1">
        <w:rPr>
          <w:rFonts w:ascii="Palatino Linotype" w:eastAsia="Times New Roman" w:hAnsi="Palatino Linotype" w:cs="Times New Roman"/>
          <w:b/>
          <w:bCs/>
          <w:sz w:val="30"/>
          <w:szCs w:val="30"/>
          <w:lang w:val="ru-RU"/>
        </w:rPr>
        <w:t>улоти он</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 мегӯянд, ки аимма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атто аз паёмбарон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 афзалтаранд»</w:t>
      </w:r>
      <w:r w:rsidRPr="005479C1">
        <w:rPr>
          <w:rFonts w:ascii="Palatino Linotype" w:eastAsia="Times New Roman" w:hAnsi="Palatino Linotype" w:cs="Times New Roman"/>
          <w:sz w:val="30"/>
          <w:szCs w:val="30"/>
          <w:lang w:val="ru-RU"/>
        </w:rPr>
        <w:t>. (Мин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ус-сунат.1\177.чопи амирия)</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Шайх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аммад ибни Абдулва</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об мегӯяд: </w:t>
      </w:r>
      <w:r w:rsidRPr="005479C1">
        <w:rPr>
          <w:rFonts w:ascii="Palatino Linotype" w:eastAsia="Times New Roman" w:hAnsi="Palatino Linotype" w:cs="Times New Roman"/>
          <w:b/>
          <w:bCs/>
          <w:sz w:val="30"/>
          <w:szCs w:val="30"/>
          <w:lang w:val="ru-RU"/>
        </w:rPr>
        <w:t>«</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ар касе, ки ғайри паёмбаронро афзалтар аз паёмбарон ва ё баробар бо он</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 бидонад муртакиби куфр шудааст ва бисёре аз уламо бар ин амр и</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моъ кардаанд». </w:t>
      </w:r>
      <w:r w:rsidRPr="005479C1">
        <w:rPr>
          <w:rFonts w:ascii="Palatino Linotype" w:eastAsia="Times New Roman" w:hAnsi="Palatino Linotype" w:cs="Times New Roman"/>
          <w:sz w:val="30"/>
          <w:szCs w:val="30"/>
          <w:lang w:val="ru-RU"/>
        </w:rPr>
        <w:t>(Арраду алар-рофиза.-с.29)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Пас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бораи аиммаи ташайюъ</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амон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аби ғулоти равофиз аст ва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идаест, ки со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ибаш кофир мешавад.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натан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аиммаро бартар аз паёмбарон донистааст, балки гуфтааст: </w:t>
      </w:r>
      <w:r w:rsidRPr="005479C1">
        <w:rPr>
          <w:rFonts w:ascii="Palatino Linotype" w:eastAsia="Times New Roman" w:hAnsi="Palatino Linotype" w:cs="Times New Roman"/>
          <w:b/>
          <w:bCs/>
          <w:sz w:val="30"/>
          <w:szCs w:val="30"/>
          <w:lang w:val="ru-RU"/>
        </w:rPr>
        <w:t>«имом аз ма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оми ма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муд ва хилофати таквиние бархӯрдор аст, ки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аммаи зоти олам дар баробари вилоят ва сайтараи он сари таслим хам мекунанд».</w:t>
      </w:r>
      <w:r w:rsidRPr="005479C1">
        <w:rPr>
          <w:rFonts w:ascii="Palatino Linotype" w:eastAsia="Times New Roman" w:hAnsi="Palatino Linotype" w:cs="Times New Roman"/>
          <w:sz w:val="30"/>
          <w:szCs w:val="30"/>
          <w:lang w:val="ru-RU"/>
        </w:rPr>
        <w:t>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укуматул-исломия.-с.52)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Тардиде нест,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амаи зот дар олам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уз дар баробари Худои ягонаи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аббор сари таслим хам намекунанд.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Худованд мефармояд: «Ва он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осмон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замин аст тасбе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Ӯ мегӯянд. Ва Ӯ азизу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аким аст»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ашр:24)</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Оё наметавон гуфт, ки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идаи ило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донистани аимма дар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мав</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б) Доварии уламои бузурги </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арни ча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оруми шиа дар бораи эъти</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одоти Хумайн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997891" w:rsidRPr="00E065FD" w:rsidRDefault="005479C1" w:rsidP="0099789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муъта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 аст, ки имомони шиа аз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ву ғалат поканд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атто гуфтааст: «Дар бораи аимма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атто тасаввуру гумони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 ва ё ғафлат намеравад».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 с.91)</w:t>
      </w:r>
    </w:p>
    <w:p w:rsidR="005479C1" w:rsidRPr="005479C1" w:rsidRDefault="005479C1" w:rsidP="0099789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ӯ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атто гумони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ву ғафлатро аз аимма инкор мекунад ва ин расондани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 ма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оми улу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ият ва</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амрадиф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додани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бо касест, ки на хоб меравад ва на хоболудаг</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бар вай ғалаба пайдо мекунад.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Чунин ғулуве дар гузашта низ дар миёни ташайюъ зу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 карда буд. Ва бархе аз уламои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арни ча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оруми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р</w:t>
      </w:r>
      <w:r w:rsidRPr="005479C1">
        <w:rPr>
          <w:rFonts w:ascii="Palatino Linotype" w:eastAsia="Times New Roman" w:hAnsi="Palatino Linotype" w:cs="Times New Roman"/>
          <w:sz w:val="30"/>
          <w:szCs w:val="30"/>
          <w:lang w:val="tt-RU"/>
        </w:rPr>
        <w:t xml:space="preserve">ӣ </w:t>
      </w:r>
      <w:r w:rsidRPr="005479C1">
        <w:rPr>
          <w:rFonts w:ascii="Palatino Linotype" w:eastAsia="Times New Roman" w:hAnsi="Palatino Linotype" w:cs="Times New Roman"/>
          <w:sz w:val="30"/>
          <w:szCs w:val="30"/>
          <w:lang w:val="ru-RU"/>
        </w:rPr>
        <w:t>дар баробари он истода, онро рад карда буданд ва онро нишонаи ғулув ва ғулот дониста буданд.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Абӯ</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(в.381</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дар китоби худ «Ман ло я</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зуру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ки яке аз усули ча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оргонаи муътабари ташайюъ аст, мегӯяд: «</w:t>
      </w:r>
      <w:r w:rsidRPr="005479C1">
        <w:rPr>
          <w:rFonts w:ascii="Palatino Linotype" w:eastAsia="Times New Roman" w:hAnsi="Palatino Linotype" w:cs="Times New Roman"/>
          <w:sz w:val="30"/>
          <w:szCs w:val="30"/>
          <w:lang w:val="tt-RU"/>
        </w:rPr>
        <w:t>Ғ</w:t>
      </w:r>
      <w:r w:rsidRPr="005479C1">
        <w:rPr>
          <w:rFonts w:ascii="Palatino Linotype" w:eastAsia="Times New Roman" w:hAnsi="Palatino Linotype" w:cs="Times New Roman"/>
          <w:sz w:val="30"/>
          <w:szCs w:val="30"/>
          <w:lang w:val="ru-RU"/>
        </w:rPr>
        <w:t xml:space="preserve">улот ва мафуза, ки лаънати Худо бар </w:t>
      </w:r>
      <w:r w:rsidRPr="005479C1">
        <w:rPr>
          <w:rFonts w:ascii="Palatino Linotype" w:eastAsia="Times New Roman" w:hAnsi="Palatino Linotype" w:cs="Times New Roman"/>
          <w:sz w:val="30"/>
          <w:szCs w:val="30"/>
          <w:lang w:val="ru-RU"/>
        </w:rPr>
        <w:lastRenderedPageBreak/>
        <w:t>онон бод,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Паёмбарро инкор мекунанд ва мегӯянд: «Агар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Паёмбар дар намоз мумкин бошад,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ви эшон дар таблиғи дин низ мумкин аст. Чаро ки намоз низ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амонанди таблиғи дин як фариза аст». Бояд гуфт, ки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Паёмбар монанди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мо нест, чаро ки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ӯ низ аз сӯи Худост. Ин Худост, ки вайро дучори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 карда аст то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 бидонанд, ки ӯ башару махлу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аст ва ба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 Худо, рабб ва маъбуд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дода нашавад ва аз сӯи дигар, мардум дар асари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ӯ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укми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вро дар намоз бидонанд». (Ман ло я</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зуру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.1\234)</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укми Абӯ</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 Ибни Бобуяи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бораи касест, ки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ви Паёмбарро инкор мекунад. Пас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укми ӯ дар бораи касе,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атто тасаввури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вро аз аимма рад мекунад,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метавонад бошад?!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амчунин устоди Абӯ</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аммад ибни</w:t>
      </w:r>
      <w:r w:rsidR="00277D9F">
        <w:rPr>
          <w:rFonts w:ascii="Palatino Linotype" w:eastAsia="Times New Roman" w:hAnsi="Palatino Linotype" w:cs="Times New Roman"/>
          <w:sz w:val="30"/>
          <w:szCs w:val="30"/>
          <w:lang w:val="ru-RU"/>
        </w:rPr>
        <w:t xml:space="preserve">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асан ибни Валид мегӯяд: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асан ибни Валид мегӯяд: «Нахустин дара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аи ғулув инкори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в аз Паёмбар ва имом аст». (Ман ло я</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зуру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ул-фа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Ва «Шар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оидис-судду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.-с.260-261)</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доварии Абӯ</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устодаш дар бораи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маълум шуд ва он ин ки,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аби вай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аби ғулот ва мафуза аст ва ғулот ва мафуза аз назари Ибни Абӯ</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шоистаи лаънанд ва хори</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 аз доираи Ислом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мегиранд, чаро ки вай дар китобаш «Алиъти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 мегӯяд: «Эъти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оди мо дар бораи ғулот ва мафуза он аст, ки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 Худо куфр варзидаанд ва аз я</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уду насоро ва ма</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ус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 бадтаранд». (Ас-силлату байнат-тасаввуф ват-ташайюъ.-с.146)</w:t>
      </w:r>
    </w:p>
    <w:p w:rsidR="005479C1" w:rsidRPr="005479C1" w:rsidRDefault="005479C1" w:rsidP="005479C1">
      <w:pPr>
        <w:shd w:val="clear" w:color="auto" w:fill="FFFFFF"/>
        <w:bidi w:val="0"/>
        <w:spacing w:after="0" w:line="270" w:lineRule="atLeast"/>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2. 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ОИДИ ХУМАЙН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а) Дар робита бо </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уръон</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Онч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мо аз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навишта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он шахс хондаем метавон гуфт, ки вай дину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абашро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усуле ахз мекунад, ки дар баргирандаи  ривоят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ое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астанд, ки Китобулло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ро зери суол бурдаанд,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амчун китоби «Ал-коф</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»-и Кулайн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«Ал-и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ти</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 Табрис</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ғ. (нигар ба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ифа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62, 63, 94, 77) Ва ӯ ин гуна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 таъзиму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дис мекунад ва барои касоне, ки муъта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 ба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рифи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уръон ва хурофот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душманонаву кинатӯзона будаанд, дуои мағфирату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мат мекунад ва дар</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ашон мегӯяд: ра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мати Худованд бар онон бод, Худованд аз онон хушнуд бодо!</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Вай (Хуман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одис ва ривоят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ояшро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китоб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мегирад (яъне аз кутубе мегирад, ки мегӯянд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уръон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риф шудааст»). Ба таври мисол пас аз тахри</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 як ривоят мегӯяд: «ин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адисро мар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ум Нур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китоби «Мустадракул-васоил» ривоят кардааст». (ниг.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укумутул..)</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Ин Нурие ки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аз ӯ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адис ривоят мекунад ва ӯро мар</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ум мехонад,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амон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усайн Нурии Табрисии ма</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ус</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нависандаи китоби «Фаслулхитоб фи исботи та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рифи китоби раббил-арбоб», ки китобашро алай</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и китоби Худованд ва ба хотири мубориза бо дини Худо нигоштааст</w:t>
      </w:r>
      <w:r w:rsidRPr="005479C1">
        <w:rPr>
          <w:rFonts w:ascii="Palatino Linotype" w:eastAsia="Times New Roman" w:hAnsi="Palatino Linotype" w:cs="Times New Roman"/>
          <w:sz w:val="30"/>
          <w:szCs w:val="30"/>
          <w:lang w:val="ru-RU"/>
        </w:rPr>
        <w:t>.</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Ҳамчунин мебинем, ки Хумайнӣ китоберо мавриди эътимод қарор медиҳад, ки дарбаргирандаи нафрин алайҳи давлати қурайш, ки манзурашон давлати Абӯбакру Умар мебошад, ва дар бораи шайхайн омадааст: </w:t>
      </w:r>
      <w:r w:rsidRPr="005479C1">
        <w:rPr>
          <w:rFonts w:ascii="Palatino Linotype" w:eastAsia="Times New Roman" w:hAnsi="Palatino Linotype" w:cs="Times New Roman"/>
          <w:b/>
          <w:bCs/>
          <w:sz w:val="30"/>
          <w:szCs w:val="30"/>
          <w:lang w:val="tt-RU"/>
        </w:rPr>
        <w:t>«ҳамон ду нафаре, ки китобатро таҳриф карданд».</w:t>
      </w:r>
    </w:p>
    <w:p w:rsidR="005479C1" w:rsidRPr="0099789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Илова бар ин Хумайнӣ бархе аз оёти Каломуллоҳро таъвилу тафсири ботинӣ мекунад. Ба таври мисол ояти: </w:t>
      </w:r>
      <w:r w:rsidRPr="005479C1">
        <w:rPr>
          <w:rFonts w:ascii="Times New Roman" w:eastAsia="Times New Roman" w:hAnsi="Times New Roman" w:cs="Times New Roman" w:hint="cs"/>
          <w:sz w:val="30"/>
          <w:szCs w:val="30"/>
          <w:rtl/>
        </w:rPr>
        <w:t>إِنَّ اللّهَ يَأْمُرُكُمْ أَن تُؤدُّواْ الأَمَانَاتِ إِلَى أَهْلِهَا</w:t>
      </w:r>
      <w:r w:rsidRPr="005479C1">
        <w:rPr>
          <w:rFonts w:ascii="Palatino Linotype" w:eastAsia="Times New Roman" w:hAnsi="Palatino Linotype" w:cs="Times New Roman"/>
          <w:sz w:val="30"/>
          <w:szCs w:val="30"/>
          <w:lang w:val="tt-RU"/>
        </w:rPr>
        <w:t> (Нисо:58)-ро чунин тафсир мекунад, ки: </w:t>
      </w:r>
      <w:r w:rsidRPr="005479C1">
        <w:rPr>
          <w:rFonts w:ascii="Palatino Linotype" w:eastAsia="Times New Roman" w:hAnsi="Palatino Linotype" w:cs="Times New Roman"/>
          <w:b/>
          <w:bCs/>
          <w:sz w:val="30"/>
          <w:szCs w:val="30"/>
          <w:lang w:val="tt-RU"/>
        </w:rPr>
        <w:t>мурод аз амонот имомат аст ва мурод аз аҳли он Алӣ</w:t>
      </w:r>
      <w:r w:rsidRPr="005479C1">
        <w:rPr>
          <w:rFonts w:ascii="Palatino Linotype" w:eastAsia="Times New Roman" w:hAnsi="Palatino Linotype" w:cs="Times New Roman"/>
          <w:b/>
          <w:bCs/>
          <w:sz w:val="30"/>
          <w:szCs w:val="30"/>
        </w:rPr>
        <w:t xml:space="preserve"> </w:t>
      </w:r>
      <w:r w:rsidRPr="005479C1">
        <w:rPr>
          <w:rFonts w:ascii="Palatino Linotype" w:eastAsia="Times New Roman" w:hAnsi="Palatino Linotype" w:cs="Times New Roman"/>
          <w:b/>
          <w:bCs/>
          <w:sz w:val="30"/>
          <w:szCs w:val="30"/>
          <w:lang w:val="tt-RU"/>
        </w:rPr>
        <w:t xml:space="preserve">ва имомони пас аз вай ҳастанд ва дар ин оят Худованд ба </w:t>
      </w:r>
      <w:r w:rsidRPr="005479C1">
        <w:rPr>
          <w:rFonts w:ascii="Palatino Linotype" w:eastAsia="Times New Roman" w:hAnsi="Palatino Linotype" w:cs="Times New Roman"/>
          <w:b/>
          <w:bCs/>
          <w:sz w:val="30"/>
          <w:szCs w:val="30"/>
          <w:lang w:val="tt-RU"/>
        </w:rPr>
        <w:lastRenderedPageBreak/>
        <w:t>Паёмбар фармон додааст, ки имоматро ба Алӣ биспорад.</w:t>
      </w:r>
      <w:r w:rsidR="00277D9F">
        <w:rPr>
          <w:rFonts w:ascii="Palatino Linotype" w:eastAsia="Times New Roman" w:hAnsi="Palatino Linotype" w:cs="Times New Roman"/>
          <w:b/>
          <w:bCs/>
          <w:sz w:val="30"/>
          <w:szCs w:val="30"/>
          <w:lang w:val="tt-RU"/>
        </w:rPr>
        <w:t xml:space="preserve"> </w:t>
      </w:r>
      <w:r w:rsidRPr="005479C1">
        <w:rPr>
          <w:rFonts w:ascii="Palatino Linotype" w:eastAsia="Times New Roman" w:hAnsi="Palatino Linotype" w:cs="Times New Roman"/>
          <w:sz w:val="30"/>
          <w:szCs w:val="30"/>
          <w:lang w:val="tt-RU"/>
        </w:rPr>
        <w:t>(Ал-ҳукуматул-исломия.-с.81)</w:t>
      </w:r>
    </w:p>
    <w:p w:rsidR="005479C1" w:rsidRPr="0099789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997891" w:rsidRDefault="005479C1" w:rsidP="005479C1">
      <w:pPr>
        <w:shd w:val="clear" w:color="auto" w:fill="FFFFFF"/>
        <w:bidi w:val="0"/>
        <w:spacing w:after="0" w:line="270" w:lineRule="atLeast"/>
        <w:ind w:firstLine="708"/>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b/>
          <w:bCs/>
          <w:sz w:val="30"/>
          <w:szCs w:val="30"/>
          <w:lang w:val="tt-RU"/>
        </w:rPr>
        <w:t>б) Эътиқоди Хумайнӣ дар бораи суннати Паёмбар</w:t>
      </w:r>
    </w:p>
    <w:p w:rsidR="005479C1" w:rsidRPr="0099789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99789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Ман (Носир Алқаффорӣ) мулоҳиза кардам, ки Хумайнӣ аҳодисро аз китобҳои зайл ахз мекунад:</w:t>
      </w:r>
    </w:p>
    <w:p w:rsidR="005479C1" w:rsidRPr="0099789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1-Аз китобҳои исмоилиён ҳамчун китоби «Даъоимул-ислом», ин китоб бидуни тардид аз китобҳои исмоилиён аст.</w:t>
      </w:r>
    </w:p>
    <w:p w:rsidR="005479C1" w:rsidRPr="0099789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2-Аз китобҳое, ки Қуръонро зери суол бурдаанд ва низ аз касоне, ки ин ақидаро доранд.</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3-Дар айни ҳол саҳобаи Паёмбарро зери суол мебурд ва марвиёти онҳоро рад мекард ва бархе аз онҳоро дуруғгӯ мехонд. Ба таври мисол мегӯяд: </w:t>
      </w:r>
      <w:r w:rsidRPr="005479C1">
        <w:rPr>
          <w:rFonts w:ascii="Palatino Linotype" w:eastAsia="Times New Roman" w:hAnsi="Palatino Linotype" w:cs="Times New Roman"/>
          <w:b/>
          <w:bCs/>
          <w:sz w:val="30"/>
          <w:szCs w:val="30"/>
          <w:lang w:val="tt-RU"/>
        </w:rPr>
        <w:t>«бархе аз ровиён аҳодисеро ба Паёмбар нисбат медиҳанд, ки эшон нафармудаанд. Масалан Самура ибни Ҷундуб ривоятҳое ҷаъл мекунад, ки ба каромату эҳтироми амиралмуъминин латма (зарба, зарар) ворид мекунад». </w:t>
      </w:r>
      <w:r w:rsidRPr="005479C1">
        <w:rPr>
          <w:rFonts w:ascii="Palatino Linotype" w:eastAsia="Times New Roman" w:hAnsi="Palatino Linotype" w:cs="Times New Roman"/>
          <w:sz w:val="30"/>
          <w:szCs w:val="30"/>
          <w:lang w:val="tt-RU"/>
        </w:rPr>
        <w:t>(Алҳукумат… с.60) ва дар айни ҳол дар гуфтаҳои аимма зиёдаравӣ карда мегӯяд: «омӯзаҳои аимма мисли омӯзаҳои Қуръон аст». (Ал-ҳукуматул…113).</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Ҳамчунин дар китобҳои Хумайнӣ ҳеҷ гуна муроҷиае ба маҷмӯаҳои ҳадисии саҳеҳ дида намешавад ва ин бидуни тардид ба мавзеъгирии вай нисбат ба саҳоба бармегардад.</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color w:val="333333"/>
          <w:sz w:val="30"/>
          <w:szCs w:val="30"/>
          <w:lang w:val="tt-RU"/>
        </w:rPr>
      </w:pPr>
      <w:r w:rsidRPr="005479C1">
        <w:rPr>
          <w:rFonts w:ascii="Palatino Linotype" w:eastAsia="Times New Roman" w:hAnsi="Palatino Linotype" w:cs="Times New Roman"/>
          <w:sz w:val="30"/>
          <w:szCs w:val="30"/>
          <w:lang w:val="tt-RU"/>
        </w:rPr>
        <w:t>4-Аз ҳикоёти риқоъ ва ё он чӣ тавқеот хонда мешавад.</w:t>
      </w:r>
      <w:r w:rsidR="00277D9F">
        <w:rPr>
          <w:rFonts w:ascii="Palatino Linotype" w:eastAsia="Times New Roman" w:hAnsi="Palatino Linotype" w:cs="Times New Roman"/>
          <w:sz w:val="30"/>
          <w:szCs w:val="30"/>
          <w:lang w:val="tt-RU"/>
        </w:rPr>
        <w:t xml:space="preserve"> </w:t>
      </w:r>
      <w:r w:rsidRPr="005479C1">
        <w:rPr>
          <w:rFonts w:ascii="Palatino Linotype" w:eastAsia="Times New Roman" w:hAnsi="Palatino Linotype" w:cs="Times New Roman"/>
          <w:b/>
          <w:bCs/>
          <w:i/>
          <w:iCs/>
          <w:color w:val="FF0000"/>
          <w:sz w:val="30"/>
          <w:szCs w:val="30"/>
          <w:lang w:val="tt-RU"/>
        </w:rPr>
        <w:t>(Тавқеот бино ба иддаои онҳо иборат аст аз посухҳои аимма ба суолҳо ва номаҳои мардум ба воситаи ноиби имом. Ин посухҳо ва ба истилоҳ тавқеот назди рофизиён ё ба гуфти худашон «шииён», монанди суханони Худо ва паёмбаранд ва ҳатто ба номи таоруз тавқеотро аз аҳодисе, ки бино ба меъёри худашон ба санади саҳеҳ ривоят шудаанд, тарҷеҳ медиҳанд).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lastRenderedPageBreak/>
        <w:t>Вай аксаран дар китоби «Вилояти фақеҳ» барои исботи дидгоҳаш аз ҳамин гуна афсонаҳо истидлол кардааст. Ба таври мисол мегӯяд: </w:t>
      </w:r>
      <w:r w:rsidRPr="005479C1">
        <w:rPr>
          <w:rFonts w:ascii="Palatino Linotype" w:eastAsia="Times New Roman" w:hAnsi="Palatino Linotype" w:cs="Times New Roman"/>
          <w:b/>
          <w:bCs/>
          <w:sz w:val="30"/>
          <w:szCs w:val="30"/>
          <w:lang w:val="tt-RU"/>
        </w:rPr>
        <w:t>«Ривояти дуввум тавқеест, ки аз имоми дувоздаҳум содир шудааст. Аз Муҳаммад ибни Исом аз Муҳаммад ибни Яъқуб аз Исҳоқ ибни Яъқуб (ҳамаи ин ашхос яҳудӣ асланд) ривоят шудааст, ки аз Муҳаммад ибни Усмон (дуввумин сафире, ки исноашария вайро ба расмият мешиносанд ва иддаои иртибот бо имоми ғойибро дошт) хостам, ки номаеро, ки ҳовии пурсише аз масоилест, ки дар онҳо ишкол дорам аз тарафи ман ба имоми замон бирасонад ва дар посух тавқеъ ба хати имоми замон омад, ки имом масоиле, ки дар бораи онҳо пурсида буд…»</w:t>
      </w:r>
      <w:r w:rsidRPr="005479C1">
        <w:rPr>
          <w:rFonts w:ascii="Palatino Linotype" w:eastAsia="Times New Roman" w:hAnsi="Palatino Linotype" w:cs="Times New Roman"/>
          <w:sz w:val="30"/>
          <w:szCs w:val="30"/>
          <w:lang w:val="tt-RU"/>
        </w:rPr>
        <w:t>. (Ал-ҳукуматул-исломия. с.76-77)</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b/>
          <w:bCs/>
          <w:sz w:val="30"/>
          <w:szCs w:val="30"/>
          <w:lang w:val="tt-RU"/>
        </w:rPr>
        <w:t>в) Имомат назди Хумайнӣ</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иддао мекунад, ки Худованди муттаол ба Паёмбар (салому дуруди Аллоҳ бар ӯ бод) аз тариқи ваҳй дастур дод, ки Алиро ба унвони халифа ва ҷонишини худ таъйин кунад. Вай мегӯяд: «Худованди муттаол ба Паёмбар (с) аз тариқи ваҳй дастур дод то он чиро ба сӯи ӯ дар бораи касе, ки бояд вайро ба унвони ҷонишини худ миёни мардум таъйин кунад, ба мардум бирасонад ва Паёмбар низ аз ин дастури Худо итоат карда амиралмуъминин Алиро ба унвони ҷонишини худ  таъйин кард». (Алҳукумат…-с.42)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ин матлабро борҳо ва борҳо такрор кардааст.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Вай бар ин ақида аст, ки таъйин кардани Алӣ ба унвони имом, рӯҳ ва ҷавҳари рисолати Паёмбар аст. Вай дар ин замина мегӯяд: </w:t>
      </w:r>
      <w:r w:rsidRPr="005479C1">
        <w:rPr>
          <w:rFonts w:ascii="Palatino Linotype" w:eastAsia="Times New Roman" w:hAnsi="Palatino Linotype" w:cs="Times New Roman"/>
          <w:b/>
          <w:bCs/>
          <w:sz w:val="30"/>
          <w:szCs w:val="30"/>
          <w:lang w:val="tt-RU"/>
        </w:rPr>
        <w:t>«агар Паёмбар халифаи пас аз худро таъйин намекард, ин ба маънои адами иблоғи рисолат буд».</w:t>
      </w:r>
      <w:r w:rsidRPr="005479C1">
        <w:rPr>
          <w:rFonts w:ascii="Palatino Linotype" w:eastAsia="Times New Roman" w:hAnsi="Palatino Linotype" w:cs="Times New Roman"/>
          <w:sz w:val="30"/>
          <w:szCs w:val="30"/>
          <w:lang w:val="tt-RU"/>
        </w:rPr>
        <w:t> (Ал-ҳукумат..с.25,39)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xml:space="preserve">Вай гӯё талвеҳан (ба таври ишора) касонеро, ки мегӯянд Паёмбар (салому дуруди Аллоҳ бар ӯ бод) касеро ба унвони </w:t>
      </w:r>
      <w:r w:rsidRPr="005479C1">
        <w:rPr>
          <w:rFonts w:ascii="Palatino Linotype" w:eastAsia="Times New Roman" w:hAnsi="Palatino Linotype" w:cs="Times New Roman"/>
          <w:sz w:val="30"/>
          <w:szCs w:val="30"/>
          <w:lang w:val="tt-RU"/>
        </w:rPr>
        <w:lastRenderedPageBreak/>
        <w:t>ҷонишини худ муааррифӣ накардааст, (ки ҷумҳури аҳли суннат бар ҳамин ақидаанд), ё муътақиданд, ки ҳазрати Алиро ба унвони халифа ва имом таъйин накардааст, муттаҳам ба ин мекунад, ки бо ин эътиқодашон Паёмбарро муттаҳам ба хиёнат ва адами таблиғи рисолат мекунанд.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муътақид аст, ки аимма рисолати Паёмбарро такмил мекунанд ва мегӯяд: «Таъйини касе ба унвони халифаи пас аз худ аз сӯи Расулуллоҳ (салому дуруди Аллоҳ бар ӯ бод) ба сифати вогузории масъулият ва ба поён расондани маъмурият ва рисолати худ ба ӯст». (Ал-ҳукумат… с.19)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Ва ин чизҳо аз касе, ки муътақид аст аимма аз Паёмбарон бартаранд, чандон баъид ҳам нест.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имон ба «аиммаи дувоздаҳгона»-ро монанди имон ба «шаҳодатайн» медонад, ки онҳоро бояд ба касе, ки дар ҳоли марг аст, талқин кард. Вай мегӯяд: </w:t>
      </w:r>
      <w:r w:rsidRPr="005479C1">
        <w:rPr>
          <w:rFonts w:ascii="Palatino Linotype" w:eastAsia="Times New Roman" w:hAnsi="Palatino Linotype" w:cs="Times New Roman"/>
          <w:b/>
          <w:bCs/>
          <w:sz w:val="30"/>
          <w:szCs w:val="30"/>
          <w:lang w:val="tt-RU"/>
        </w:rPr>
        <w:t>«Мустаҳаб аст, ки шаҳодатайн ва иқрор ба аиммаи дувоздаҳгона ба вай талқин шавад».</w:t>
      </w:r>
      <w:r w:rsidRPr="005479C1">
        <w:rPr>
          <w:rFonts w:ascii="Palatino Linotype" w:eastAsia="Times New Roman" w:hAnsi="Palatino Linotype" w:cs="Times New Roman"/>
          <w:sz w:val="30"/>
          <w:szCs w:val="30"/>
          <w:lang w:val="tt-RU"/>
        </w:rPr>
        <w:t> (Хумайнӣ. Таҳрирул-васила. 1\65)</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Ва мегӯяд: </w:t>
      </w:r>
      <w:r w:rsidRPr="005479C1">
        <w:rPr>
          <w:rFonts w:ascii="Palatino Linotype" w:eastAsia="Times New Roman" w:hAnsi="Palatino Linotype" w:cs="Times New Roman"/>
          <w:b/>
          <w:bCs/>
          <w:sz w:val="30"/>
          <w:szCs w:val="30"/>
          <w:lang w:val="tt-RU"/>
        </w:rPr>
        <w:t>«Беҳтар аст бар ҳавошии кафан ва ҳарду ҷарида навишта шавад, ки фалон ибни фалон гувоҳӣ медиҳад, ки ғайр аз Худо (Аллоҳ) илоҳи дигаре нест, Ӯ ҳеҷ шарике надорад ва Муҳаммад паёмбари Худост ва Алӣ, Ҳасан, Ҳусайн ва бақия имомонро зикр мекунад, аимма ва раҳбарону пешвоёни ӯ ҳастанд». </w:t>
      </w:r>
      <w:r w:rsidRPr="005479C1">
        <w:rPr>
          <w:rFonts w:ascii="Palatino Linotype" w:eastAsia="Times New Roman" w:hAnsi="Palatino Linotype" w:cs="Times New Roman"/>
          <w:b/>
          <w:bCs/>
          <w:sz w:val="30"/>
          <w:szCs w:val="30"/>
          <w:lang w:val="ru-RU"/>
        </w:rPr>
        <w:t>(Та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рирул-васила.1\75,76) «пас аз дафн низ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ар се ша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одатро ба вай тал</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ин кунанд».</w:t>
      </w:r>
      <w:r w:rsidRPr="005479C1">
        <w:rPr>
          <w:rFonts w:ascii="Palatino Linotype" w:eastAsia="Times New Roman" w:hAnsi="Palatino Linotype" w:cs="Times New Roman"/>
          <w:sz w:val="30"/>
          <w:szCs w:val="30"/>
          <w:lang w:val="ru-RU"/>
        </w:rPr>
        <w:t>(Та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рирул-васила. 1\92)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амчунин вай дар бораи </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убури аимма низ ғулув мекунад. Ба таври мисол дар бораи мавзеи са</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даи намозгузор мегӯяд: «Бе</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тар аз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ама турбати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усайн аст, ки аз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и</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об</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афтгона убур мекунад ва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ар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афт заминро равшан мекунад».</w:t>
      </w:r>
      <w:r w:rsidRPr="005479C1">
        <w:rPr>
          <w:rFonts w:ascii="Palatino Linotype" w:eastAsia="Times New Roman" w:hAnsi="Palatino Linotype" w:cs="Times New Roman"/>
          <w:sz w:val="30"/>
          <w:szCs w:val="30"/>
          <w:lang w:val="ru-RU"/>
        </w:rPr>
        <w:t>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рир..1\149)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 мегӯяд: </w:t>
      </w:r>
      <w:r w:rsidRPr="005479C1">
        <w:rPr>
          <w:rFonts w:ascii="Palatino Linotype" w:eastAsia="Times New Roman" w:hAnsi="Palatino Linotype" w:cs="Times New Roman"/>
          <w:b/>
          <w:bCs/>
          <w:sz w:val="30"/>
          <w:szCs w:val="30"/>
          <w:lang w:val="ru-RU"/>
        </w:rPr>
        <w:t>«Намоз гузоридан дар зиёратго</w:t>
      </w:r>
      <w:r w:rsidRPr="005479C1">
        <w:rPr>
          <w:rFonts w:ascii="Palatino Linotype" w:eastAsia="Times New Roman" w:hAnsi="Palatino Linotype" w:cs="Times New Roman"/>
          <w:b/>
          <w:bCs/>
          <w:sz w:val="30"/>
          <w:szCs w:val="30"/>
          <w:lang w:val="tt-RU"/>
        </w:rPr>
        <w:t>ҳҳ</w:t>
      </w:r>
      <w:r w:rsidRPr="005479C1">
        <w:rPr>
          <w:rFonts w:ascii="Palatino Linotype" w:eastAsia="Times New Roman" w:hAnsi="Palatino Linotype" w:cs="Times New Roman"/>
          <w:b/>
          <w:bCs/>
          <w:sz w:val="30"/>
          <w:szCs w:val="30"/>
          <w:lang w:val="ru-RU"/>
        </w:rPr>
        <w:t>ои аимма муста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аб аст».</w:t>
      </w:r>
      <w:r w:rsidRPr="005479C1">
        <w:rPr>
          <w:rFonts w:ascii="Palatino Linotype" w:eastAsia="Times New Roman" w:hAnsi="Palatino Linotype" w:cs="Times New Roman"/>
          <w:sz w:val="30"/>
          <w:szCs w:val="30"/>
          <w:lang w:val="ru-RU"/>
        </w:rPr>
        <w:t>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 1\152)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Вай мегӯяд: «Пушти сари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абр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аимма, самти рости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самти чапи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намоз хондан ишколе надорад, аммо 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тар он аст, ки дар канори сар ба гунае намоз хонда шавад, ки бо сари имом баробар нашавад».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рир…1\165)</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г) </w:t>
      </w:r>
      <w:r w:rsidRPr="005479C1">
        <w:rPr>
          <w:rFonts w:ascii="Palatino Linotype" w:eastAsia="Times New Roman" w:hAnsi="Palatino Linotype" w:cs="Times New Roman"/>
          <w:b/>
          <w:bCs/>
          <w:sz w:val="30"/>
          <w:szCs w:val="30"/>
          <w:lang w:val="tt-RU"/>
        </w:rPr>
        <w:t>Ғ</w:t>
      </w:r>
      <w:r w:rsidRPr="005479C1">
        <w:rPr>
          <w:rFonts w:ascii="Palatino Linotype" w:eastAsia="Times New Roman" w:hAnsi="Palatino Linotype" w:cs="Times New Roman"/>
          <w:b/>
          <w:bCs/>
          <w:sz w:val="30"/>
          <w:szCs w:val="30"/>
          <w:lang w:val="ru-RU"/>
        </w:rPr>
        <w:t>улуви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дар бораи </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онишин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аз имом</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китоби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 ё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«Вилояти 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бар ин ғулув таъкид карда мегӯяд, му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ид ва 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шиа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онишинии комил аз имоми замонро, ки аз назари вай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Паёмбар ва расулон афзалтар аст, дорад. Бисёре аз шииён бо ин дидго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вай чунонки баён кардем мухолифат карданд.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бо назарияи вилояти мутла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да</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 «оятулло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ва «му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ид»-ро ба са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на меоварад. Вай мегӯяд: «аксари фу</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мо дар асри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озир дорои шароит ва вижаги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лозим барои ниёбат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онишин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имоми маъсум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астанд».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 с.113)</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Пас инак мо на бо як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балки бо да</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о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сару кор дорем.</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 эъти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оди вай итоат аз ин ноибони имом фарз аст. Вай мегӯяд: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w:t>
      </w:r>
      <w:r w:rsidRPr="005479C1">
        <w:rPr>
          <w:rFonts w:ascii="Palatino Linotype" w:eastAsia="Times New Roman" w:hAnsi="Palatino Linotype" w:cs="Times New Roman"/>
          <w:sz w:val="30"/>
          <w:szCs w:val="30"/>
          <w:lang w:val="tt-RU"/>
        </w:rPr>
        <w:t>ҷҷ</w:t>
      </w:r>
      <w:r w:rsidRPr="005479C1">
        <w:rPr>
          <w:rFonts w:ascii="Palatino Linotype" w:eastAsia="Times New Roman" w:hAnsi="Palatino Linotype" w:cs="Times New Roman"/>
          <w:sz w:val="30"/>
          <w:szCs w:val="30"/>
          <w:lang w:val="ru-RU"/>
        </w:rPr>
        <w:t>ати Худо бар мардум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астанд,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амон гуна, ки Паёмбар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w:t>
      </w:r>
      <w:r w:rsidRPr="005479C1">
        <w:rPr>
          <w:rFonts w:ascii="Palatino Linotype" w:eastAsia="Times New Roman" w:hAnsi="Palatino Linotype" w:cs="Times New Roman"/>
          <w:sz w:val="30"/>
          <w:szCs w:val="30"/>
          <w:lang w:val="tt-RU"/>
        </w:rPr>
        <w:t>ҷҷ</w:t>
      </w:r>
      <w:r w:rsidRPr="005479C1">
        <w:rPr>
          <w:rFonts w:ascii="Palatino Linotype" w:eastAsia="Times New Roman" w:hAnsi="Palatino Linotype" w:cs="Times New Roman"/>
          <w:sz w:val="30"/>
          <w:szCs w:val="30"/>
          <w:lang w:val="ru-RU"/>
        </w:rPr>
        <w:t>ати Худо бар мардум буд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ар касе аз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итоат накунад Худо ӯро муохаза ва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осиба мекунад».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укумату…с.80) </w:t>
      </w:r>
    </w:p>
    <w:p w:rsidR="005479C1" w:rsidRPr="005479C1" w:rsidRDefault="005479C1" w:rsidP="005479C1">
      <w:pPr>
        <w:shd w:val="clear" w:color="auto" w:fill="FFFFFF"/>
        <w:bidi w:val="0"/>
        <w:spacing w:after="0" w:line="270" w:lineRule="atLeast"/>
        <w:jc w:val="center"/>
        <w:textAlignment w:val="top"/>
        <w:rPr>
          <w:rFonts w:ascii="Palatino Linotype" w:eastAsia="Times New Roman" w:hAnsi="Palatino Linotype" w:cs="Times New Roman"/>
          <w:b/>
          <w:bCs/>
          <w:sz w:val="30"/>
          <w:szCs w:val="30"/>
          <w:lang w:val="ru-RU"/>
        </w:rPr>
      </w:pP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д) Мункири имомат назди Хумайн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Яке аз  шуюхи муосири  онҳо мегӯяд, ки мункири имомат назди онҳо носибӣ (душмани аҳли байт) ба ҳисоб меояд. (Муҳаммад Осифи Мӯҳсинӣ. Сиротулҳақ.3\201)</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xml:space="preserve">Ва бархе ривоятҳои онҳо, ки дар китобҳои муътабарашон низ омадааст, мегӯянд, ки ҳар касе Абӯбакру Умарро аз Алӣ пештар бидонад носибист ва бисёре аз </w:t>
      </w:r>
      <w:r w:rsidRPr="005479C1">
        <w:rPr>
          <w:rFonts w:ascii="Palatino Linotype" w:eastAsia="Times New Roman" w:hAnsi="Palatino Linotype" w:cs="Times New Roman"/>
          <w:sz w:val="30"/>
          <w:szCs w:val="30"/>
          <w:lang w:val="tt-RU"/>
        </w:rPr>
        <w:lastRenderedPageBreak/>
        <w:t>шайхҳояшон низ ин матлабро мавриди таъкид қарор додаанд. (Ниг. Ҳошим Бӯҳронӣ. Ғоятул-ҳаром.-с.351)</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Носибӣ бо мафҳуми фавқ (хуб диққат бидиҳед!) мавриди лаъну нафрин ва такфири Хумайнӣ қарор мегирад. Хумайнӣ мегӯяд: </w:t>
      </w:r>
      <w:r w:rsidRPr="005479C1">
        <w:rPr>
          <w:rFonts w:ascii="Palatino Linotype" w:eastAsia="Times New Roman" w:hAnsi="Palatino Linotype" w:cs="Times New Roman"/>
          <w:b/>
          <w:bCs/>
          <w:sz w:val="30"/>
          <w:szCs w:val="30"/>
          <w:lang w:val="tt-RU"/>
        </w:rPr>
        <w:t>«Ва аммо навосиб ва хавориҷ, ки Худо лаънаташон кунад, наҷасанд, бидуни чуну чаро зеро рисолати Исломро инкор мекунанд».</w:t>
      </w:r>
      <w:r w:rsidRPr="005479C1">
        <w:rPr>
          <w:rFonts w:ascii="Palatino Linotype" w:eastAsia="Times New Roman" w:hAnsi="Palatino Linotype" w:cs="Times New Roman"/>
          <w:sz w:val="30"/>
          <w:szCs w:val="30"/>
          <w:lang w:val="tt-RU"/>
        </w:rPr>
        <w:t> (Таҳрирул-васила.1\118)</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Ва мегӯяд: «Забеҳаи ҳамаи фирқаҳои исломӣ ғайр аз носибӣ (яъне ба андешаи онҳо мункирини имомат) ҳалол аст, гарчӣ иддаои Ислом кунад». (Таҳрирул.. 2\146)</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Инчуни ӯ моли носибиро ҳалол медонад, ки шиӣ ҳарҷо онро ёфт метавонад аз худ кунад. Вай мегӯяд: </w:t>
      </w:r>
      <w:r w:rsidRPr="005479C1">
        <w:rPr>
          <w:rFonts w:ascii="Palatino Linotype" w:eastAsia="Times New Roman" w:hAnsi="Palatino Linotype" w:cs="Times New Roman"/>
          <w:b/>
          <w:bCs/>
          <w:sz w:val="30"/>
          <w:szCs w:val="30"/>
          <w:lang w:val="tt-RU"/>
        </w:rPr>
        <w:t>«роҷеҳтар ва қавитар ин аст, ки носибӣ дар мубоҳ будани мол ва тааллуқ гирифтани хумс ба моли вай ба аҳли ҳарб мулҳақ шавад, балки зоҳир ин аст, ки тасоҳуби моли вай дар ҳар ҷо ва ба ҳар сурате, ки дида шуд ҷоиз аст ва танҳо бояд хумси онро пардохт».</w:t>
      </w:r>
      <w:r w:rsidRPr="005479C1">
        <w:rPr>
          <w:rFonts w:ascii="Palatino Linotype" w:eastAsia="Times New Roman" w:hAnsi="Palatino Linotype" w:cs="Times New Roman"/>
          <w:sz w:val="30"/>
          <w:szCs w:val="30"/>
          <w:lang w:val="tt-RU"/>
        </w:rPr>
        <w:t> (ҳамон ҷо, 2\330)</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Аммо бо вуҷуди ин, дар бораи фирқаҳои дигари «шиа» ҳамчун исмоилия, нусайрия ва ғ. мегӯяд: «Пайравони дигари шиа низ агар бо аимма душманӣ накунанд ва ба имомоне, ки ба онҳо эътиқод надоранд баду бероҳа нагӯянд, пок ҳастанд». (ҳамон. 1\119)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Ҳамин эътиқод аст, ки равобити ҳасанаи равофизи Эрон ва равофизи Сурия ва душмании муштараки онҳо бо Ислом ва мусалмононро тавҷеҳу тафсир мекунад.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дар айни ҳол, ки соири мусалмононро такфир мекунад, шииёни исноашариро муъмин ва хосса мехонад.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Вай мегӯяд: «Ва ҳар гоҳ як имоме барои муъминон вақфе анҷом дод ва ё бар шиа, бидонад, ки мурод аз он исноашария ҳастанд». (Таҳрирул-васила. 2\72).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Инчунин пайравони фирқаашро хосса ва пайравони соири фирқаҳоро омма мехонад. (ниг.Таҳрирул… 1\242)</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lastRenderedPageBreak/>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b/>
          <w:bCs/>
          <w:sz w:val="30"/>
          <w:szCs w:val="30"/>
          <w:lang w:val="tt-RU"/>
        </w:rPr>
        <w:t>е) Эътиқоди Хумайнӣ дар бораи саҳоба</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«Шииён» бар ин эътиқоданд, ки пазириши вилояти имомони дувоздаҳгона мусталзими (тақозокунандаи) бароат (безорӣ) аз душманонашон, ки Абӯбакру Умар, разияллоҳу анҳумо, ва соири пайравони эшон то ба қиёмат ҳастанд, мебошад. (ниг. Албиҳор. 27\57,63)</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Хумайнӣ низ эъломи бароату безорӣ аз ин беҳтарин ёрони Паёмбарро ҳатто дар намоз машрӯъ медонад. Вай мегӯяд намозгузор метавонад дар саҷдааш бигӯяд: </w:t>
      </w:r>
      <w:r w:rsidRPr="005479C1">
        <w:rPr>
          <w:rFonts w:ascii="Palatino Linotype" w:eastAsia="Times New Roman" w:hAnsi="Palatino Linotype" w:cs="Times New Roman"/>
          <w:b/>
          <w:bCs/>
          <w:sz w:val="30"/>
          <w:szCs w:val="30"/>
          <w:lang w:val="tt-RU"/>
        </w:rPr>
        <w:t>«Ислом дини ман ва Муҳаммад набии ман аст ва Алию Ҳасан ва Ҳусайн, соири имомонро то охир бишуморад, имомони ман ҳастанд, ки онҳоро валии худ медонам ва аз душманони онҳо </w:t>
      </w:r>
      <w:r w:rsidRPr="005479C1">
        <w:rPr>
          <w:rFonts w:ascii="Palatino Linotype" w:eastAsia="Times New Roman" w:hAnsi="Palatino Linotype" w:cs="Times New Roman"/>
          <w:b/>
          <w:bCs/>
          <w:i/>
          <w:iCs/>
          <w:sz w:val="30"/>
          <w:szCs w:val="30"/>
          <w:lang w:val="tt-RU"/>
        </w:rPr>
        <w:t>(рофизиён чунин мепиндоранд, ки гӯё асҳоби Паёмбар ва сунниҳо душманони аҳли байтанд)</w:t>
      </w:r>
      <w:r w:rsidR="00277D9F">
        <w:rPr>
          <w:rFonts w:ascii="Palatino Linotype" w:eastAsia="Times New Roman" w:hAnsi="Palatino Linotype" w:cs="Times New Roman"/>
          <w:b/>
          <w:bCs/>
          <w:i/>
          <w:iCs/>
          <w:sz w:val="30"/>
          <w:szCs w:val="30"/>
          <w:lang w:val="tt-RU"/>
        </w:rPr>
        <w:t xml:space="preserve"> </w:t>
      </w:r>
      <w:r w:rsidRPr="005479C1">
        <w:rPr>
          <w:rFonts w:ascii="Palatino Linotype" w:eastAsia="Times New Roman" w:hAnsi="Palatino Linotype" w:cs="Times New Roman"/>
          <w:b/>
          <w:bCs/>
          <w:sz w:val="30"/>
          <w:szCs w:val="30"/>
          <w:lang w:val="tt-RU"/>
        </w:rPr>
        <w:t>изҳори бароат мекунам».</w:t>
      </w:r>
      <w:r w:rsidRPr="005479C1">
        <w:rPr>
          <w:rFonts w:ascii="Palatino Linotype" w:eastAsia="Times New Roman" w:hAnsi="Palatino Linotype" w:cs="Times New Roman"/>
          <w:sz w:val="30"/>
          <w:szCs w:val="30"/>
          <w:lang w:val="tt-RU"/>
        </w:rPr>
        <w:t> (Таҳрирул… 1\169)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Ҳамчунин асҳоби Паёмбарро ба хотири мухолифат бо насси иддаои марбут ба таъйин шудани Алӣ, разияллоҳу анҳу, ба унвони имом зери суол мебарад ва мегӯяд: </w:t>
      </w:r>
      <w:r w:rsidRPr="005479C1">
        <w:rPr>
          <w:rFonts w:ascii="Palatino Linotype" w:eastAsia="Times New Roman" w:hAnsi="Palatino Linotype" w:cs="Times New Roman"/>
          <w:b/>
          <w:bCs/>
          <w:sz w:val="30"/>
          <w:szCs w:val="30"/>
          <w:lang w:val="tt-RU"/>
        </w:rPr>
        <w:t>«Дар ҳаҷҷатулвидоъ ва дар Ғадири Хум, Паёмбар (салому дуруди Аллоҳ бар ӯ бод) Алиро ба унвони ҳоким пас аз худ таъйин кард ва аз ҳамон замон мухолифат ба дили баъзе роҳ пайдо кард». </w:t>
      </w:r>
      <w:r w:rsidRPr="005479C1">
        <w:rPr>
          <w:rFonts w:ascii="Palatino Linotype" w:eastAsia="Times New Roman" w:hAnsi="Palatino Linotype" w:cs="Times New Roman"/>
          <w:sz w:val="30"/>
          <w:szCs w:val="30"/>
          <w:lang w:val="tt-RU"/>
        </w:rPr>
        <w:t>(Алҳукумату…-с.131)</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b/>
          <w:bCs/>
          <w:sz w:val="30"/>
          <w:szCs w:val="30"/>
          <w:lang w:val="tt-RU"/>
        </w:rPr>
        <w:t>ё) Қозиёти мусалмонон аз назари Хумайнӣ</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 xml:space="preserve">Аз назари Хумайнӣ муроҷиат ба қозиёну муфтиҳои аҳли суннат, муроҷиат ба тоғут (сарчашмаи ҳаргуна гӯмроҳӣ) аст ва дар ин бора аз Кулайнӣ (яке аз олимони машҳури рофизӣ) нақл мекунад, ки Кулайнӣ онро ба Абӯабдуллоҳ Ҷаъфари Содиқ (в.148ҳ.), раҳимаҳуллоҳ, (яъне касе, ки дар асрҳои тиллоии Ислом мезист) нисбат медиҳад. Ривоят чунин аст: «Умар ибни Ҳанзала мегӯяд, аз </w:t>
      </w:r>
      <w:r w:rsidRPr="005479C1">
        <w:rPr>
          <w:rFonts w:ascii="Palatino Linotype" w:eastAsia="Times New Roman" w:hAnsi="Palatino Linotype" w:cs="Times New Roman"/>
          <w:sz w:val="30"/>
          <w:szCs w:val="30"/>
          <w:lang w:val="tt-RU"/>
        </w:rPr>
        <w:lastRenderedPageBreak/>
        <w:t>Абӯабдуллоҳ дар бораи ду нафар аз асҳоби мо (яъне «шииён») ки дар миёни онҳо дар робита бо дин ва ё ирсу мерос ихтилофе пеш омадааст ва онҳо барои ҳалли ихтилоф ба хукумату қуззот муроҷиа мекунанд суол кардам, оё ин кор ҷоиз аст? Эшон гуфтанд: «ҳар кас чӣ ба ҳақ ва чӣ ноҳақ барои доварӣ пеши онҳо муроҷиа кард гӯё барои доварӣ пеши тоғут муроҷиа кардааст ва агар онҳо ба нафъи ӯ ҳукм содир карданд ва чизе ба ӯ тааллуқ гирифт он чиз гарчӣ ҳаққи собит ва қатъии ӯ бошад боз ҳам барои ӯ ҳаром аст, чаро ки ба ҳукми тоғут ва ба ҳукми касе ки Худованд дастури куфр ба онро додааст, ба ӯ расидааст. </w:t>
      </w:r>
      <w:r w:rsidRPr="005479C1">
        <w:rPr>
          <w:rFonts w:ascii="Palatino Linotype" w:eastAsia="Times New Roman" w:hAnsi="Palatino Linotype" w:cs="Times New Roman"/>
          <w:sz w:val="30"/>
          <w:szCs w:val="30"/>
          <w:lang w:val="ru-RU"/>
        </w:rPr>
        <w:t>Худованди муттаол мефармояд: «Вале мехо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анд барои довар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назди тоғут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уккоми ботил бираванд?! Бо инки ба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дастур дода шудааст, ки ба тоғут кофир шаванд». (Ан-нисо:60)</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Ман гуфтам пас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кор кунанд? Фармуд: </w:t>
      </w:r>
      <w:r w:rsidRPr="005479C1">
        <w:rPr>
          <w:rFonts w:ascii="Palatino Linotype" w:eastAsia="Times New Roman" w:hAnsi="Palatino Linotype" w:cs="Times New Roman"/>
          <w:b/>
          <w:bCs/>
          <w:sz w:val="30"/>
          <w:szCs w:val="30"/>
          <w:lang w:val="ru-RU"/>
        </w:rPr>
        <w:t>«яке аз шииёнро, ки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одиси моро ривоят кардааст ва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xml:space="preserve">алолу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арому 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коми моро медонад, пайдо кунанд ва ӯро ба унвони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 xml:space="preserve">акам бипазиранд, чаро ки ман  ӯро бар шумо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оким </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арор додаам».</w:t>
      </w:r>
      <w:r w:rsidRPr="005479C1">
        <w:rPr>
          <w:rFonts w:ascii="Palatino Linotype" w:eastAsia="Times New Roman" w:hAnsi="Palatino Linotype" w:cs="Times New Roman"/>
          <w:sz w:val="30"/>
          <w:szCs w:val="30"/>
          <w:lang w:val="ru-RU"/>
        </w:rPr>
        <w:t>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 с. 86,87)</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бар си</w:t>
      </w:r>
      <w:r w:rsidRPr="005479C1">
        <w:rPr>
          <w:rFonts w:ascii="Palatino Linotype" w:eastAsia="Times New Roman" w:hAnsi="Palatino Linotype" w:cs="Times New Roman"/>
          <w:sz w:val="30"/>
          <w:szCs w:val="30"/>
          <w:lang w:val="tt-RU"/>
        </w:rPr>
        <w:t>ҳҳ</w:t>
      </w:r>
      <w:r w:rsidRPr="005479C1">
        <w:rPr>
          <w:rFonts w:ascii="Palatino Linotype" w:eastAsia="Times New Roman" w:hAnsi="Palatino Linotype" w:cs="Times New Roman"/>
          <w:sz w:val="30"/>
          <w:szCs w:val="30"/>
          <w:lang w:val="ru-RU"/>
        </w:rPr>
        <w:t>ати ривояти фав</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таъкид карда мегӯяд: «ривоят бисёр равшан аст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 гуна шак ва иб</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оме дар санад ва далолати он бар маф</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умаш ву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надорад».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 … с.79)</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амчунин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маф</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уми ривояти фав</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ро чунин мавриди таъкид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арор меди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w:t>
      </w:r>
      <w:r w:rsidRPr="005479C1">
        <w:rPr>
          <w:rFonts w:ascii="Palatino Linotype" w:eastAsia="Times New Roman" w:hAnsi="Palatino Linotype" w:cs="Times New Roman"/>
          <w:b/>
          <w:bCs/>
          <w:sz w:val="30"/>
          <w:szCs w:val="30"/>
          <w:lang w:val="ru-RU"/>
        </w:rPr>
        <w:t>«…Барои халли ихтилофот бояд тан</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о ба касе муро</w:t>
      </w:r>
      <w:r w:rsidRPr="005479C1">
        <w:rPr>
          <w:rFonts w:ascii="Palatino Linotype" w:eastAsia="Times New Roman" w:hAnsi="Palatino Linotype" w:cs="Times New Roman"/>
          <w:b/>
          <w:bCs/>
          <w:sz w:val="30"/>
          <w:szCs w:val="30"/>
          <w:lang w:val="tt-RU"/>
        </w:rPr>
        <w:t>ҷ</w:t>
      </w:r>
      <w:r w:rsidRPr="005479C1">
        <w:rPr>
          <w:rFonts w:ascii="Palatino Linotype" w:eastAsia="Times New Roman" w:hAnsi="Palatino Linotype" w:cs="Times New Roman"/>
          <w:b/>
          <w:bCs/>
          <w:sz w:val="30"/>
          <w:szCs w:val="30"/>
          <w:lang w:val="ru-RU"/>
        </w:rPr>
        <w:t>иа кард, ки имом ӯро таъйин кардааст на каси дигаре ва ин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укм барои </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амаи мусалмонон омм аст».</w:t>
      </w:r>
      <w:r w:rsidRPr="005479C1">
        <w:rPr>
          <w:rFonts w:ascii="Palatino Linotype" w:eastAsia="Times New Roman" w:hAnsi="Palatino Linotype" w:cs="Times New Roman"/>
          <w:sz w:val="30"/>
          <w:szCs w:val="30"/>
          <w:lang w:val="ru-RU"/>
        </w:rPr>
        <w:t>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укуматул-исломия.-с.87, 88)</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 аст назари Хумайнии таъриф</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дар бораи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азовати хайрул</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урун.</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ж) Назари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дар бораи афсонаи ғайбат ё ма</w:t>
      </w:r>
      <w:r w:rsidRPr="005479C1">
        <w:rPr>
          <w:rFonts w:ascii="Palatino Linotype" w:eastAsia="Times New Roman" w:hAnsi="Palatino Linotype" w:cs="Times New Roman"/>
          <w:b/>
          <w:bCs/>
          <w:sz w:val="30"/>
          <w:szCs w:val="30"/>
          <w:lang w:val="tt-RU"/>
        </w:rPr>
        <w:t>ҳ</w:t>
      </w:r>
      <w:r w:rsidRPr="005479C1">
        <w:rPr>
          <w:rFonts w:ascii="Palatino Linotype" w:eastAsia="Times New Roman" w:hAnsi="Palatino Linotype" w:cs="Times New Roman"/>
          <w:b/>
          <w:bCs/>
          <w:sz w:val="30"/>
          <w:szCs w:val="30"/>
          <w:lang w:val="ru-RU"/>
        </w:rPr>
        <w:t>давият</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color w:val="333333"/>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ба хурофот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ғайбат имон дошта, дар бораи он мегӯяд: «Бар ғайбати куброи имоми мо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беш аз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азор сол гузаштааст ва шояд пеш аз он ки масли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ат омадани эшонро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озо кунад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азорон сол бигзарад».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укумат…с.26)</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b/>
          <w:bCs/>
          <w:i/>
          <w:iCs/>
          <w:color w:val="FF0000"/>
          <w:sz w:val="30"/>
          <w:szCs w:val="30"/>
          <w:lang w:val="ru-RU"/>
        </w:rPr>
        <w:t>Ба ин матн хуб ди</w:t>
      </w:r>
      <w:r w:rsidRPr="005479C1">
        <w:rPr>
          <w:rFonts w:ascii="Palatino Linotype" w:eastAsia="Times New Roman" w:hAnsi="Palatino Linotype" w:cs="Times New Roman"/>
          <w:b/>
          <w:bCs/>
          <w:i/>
          <w:iCs/>
          <w:color w:val="FF0000"/>
          <w:sz w:val="30"/>
          <w:szCs w:val="30"/>
          <w:lang w:val="tt-RU"/>
        </w:rPr>
        <w:t>ққ</w:t>
      </w:r>
      <w:r w:rsidRPr="005479C1">
        <w:rPr>
          <w:rFonts w:ascii="Palatino Linotype" w:eastAsia="Times New Roman" w:hAnsi="Palatino Linotype" w:cs="Times New Roman"/>
          <w:b/>
          <w:bCs/>
          <w:i/>
          <w:iCs/>
          <w:color w:val="FF0000"/>
          <w:sz w:val="30"/>
          <w:szCs w:val="30"/>
          <w:lang w:val="ru-RU"/>
        </w:rPr>
        <w:t>ат кунед! Оё аз он бӯи ин намеояд, ки Хумайн</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медонад, ки ғоиб будани имом хурофоте беш нест ва имоми ғоибе аслан ву</w:t>
      </w:r>
      <w:r w:rsidRPr="005479C1">
        <w:rPr>
          <w:rFonts w:ascii="Palatino Linotype" w:eastAsia="Times New Roman" w:hAnsi="Palatino Linotype" w:cs="Times New Roman"/>
          <w:b/>
          <w:bCs/>
          <w:i/>
          <w:iCs/>
          <w:color w:val="FF0000"/>
          <w:sz w:val="30"/>
          <w:szCs w:val="30"/>
          <w:lang w:val="tt-RU"/>
        </w:rPr>
        <w:t>ҷ</w:t>
      </w:r>
      <w:r w:rsidRPr="005479C1">
        <w:rPr>
          <w:rFonts w:ascii="Palatino Linotype" w:eastAsia="Times New Roman" w:hAnsi="Palatino Linotype" w:cs="Times New Roman"/>
          <w:b/>
          <w:bCs/>
          <w:i/>
          <w:iCs/>
          <w:color w:val="FF0000"/>
          <w:sz w:val="30"/>
          <w:szCs w:val="30"/>
          <w:lang w:val="ru-RU"/>
        </w:rPr>
        <w:t>уд надорад ва ба </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амин далел омаданашро бисёр баъид донистааст? Аммо чун агар </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амин а</w:t>
      </w:r>
      <w:r w:rsidRPr="005479C1">
        <w:rPr>
          <w:rFonts w:ascii="Palatino Linotype" w:eastAsia="Times New Roman" w:hAnsi="Palatino Linotype" w:cs="Times New Roman"/>
          <w:b/>
          <w:bCs/>
          <w:i/>
          <w:iCs/>
          <w:color w:val="FF0000"/>
          <w:sz w:val="30"/>
          <w:szCs w:val="30"/>
          <w:lang w:val="tt-RU"/>
        </w:rPr>
        <w:t>қ</w:t>
      </w:r>
      <w:r w:rsidRPr="005479C1">
        <w:rPr>
          <w:rFonts w:ascii="Palatino Linotype" w:eastAsia="Times New Roman" w:hAnsi="Palatino Linotype" w:cs="Times New Roman"/>
          <w:b/>
          <w:bCs/>
          <w:i/>
          <w:iCs/>
          <w:color w:val="FF0000"/>
          <w:sz w:val="30"/>
          <w:szCs w:val="30"/>
          <w:lang w:val="ru-RU"/>
        </w:rPr>
        <w:t>идаи ғайбат намебуд Хумайн</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ба унвони ноиби имом ин</w:t>
      </w:r>
      <w:r w:rsidRPr="005479C1">
        <w:rPr>
          <w:rFonts w:ascii="Palatino Linotype" w:eastAsia="Times New Roman" w:hAnsi="Palatino Linotype" w:cs="Times New Roman"/>
          <w:b/>
          <w:bCs/>
          <w:i/>
          <w:iCs/>
          <w:color w:val="FF0000"/>
          <w:sz w:val="30"/>
          <w:szCs w:val="30"/>
          <w:lang w:val="tt-RU"/>
        </w:rPr>
        <w:t xml:space="preserve"> ҷ</w:t>
      </w:r>
      <w:r w:rsidRPr="005479C1">
        <w:rPr>
          <w:rFonts w:ascii="Palatino Linotype" w:eastAsia="Times New Roman" w:hAnsi="Palatino Linotype" w:cs="Times New Roman"/>
          <w:b/>
          <w:bCs/>
          <w:i/>
          <w:iCs/>
          <w:color w:val="FF0000"/>
          <w:sz w:val="30"/>
          <w:szCs w:val="30"/>
          <w:lang w:val="ru-RU"/>
        </w:rPr>
        <w:t>ойго</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ро касб намекард ва ин </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ама пулу сарват ба номи ХУМС ба вай намерасид. Ба </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амин далел ба ву</w:t>
      </w:r>
      <w:r w:rsidRPr="005479C1">
        <w:rPr>
          <w:rFonts w:ascii="Palatino Linotype" w:eastAsia="Times New Roman" w:hAnsi="Palatino Linotype" w:cs="Times New Roman"/>
          <w:b/>
          <w:bCs/>
          <w:i/>
          <w:iCs/>
          <w:color w:val="FF0000"/>
          <w:sz w:val="30"/>
          <w:szCs w:val="30"/>
          <w:lang w:val="tt-RU"/>
        </w:rPr>
        <w:t>ҷ</w:t>
      </w:r>
      <w:r w:rsidRPr="005479C1">
        <w:rPr>
          <w:rFonts w:ascii="Palatino Linotype" w:eastAsia="Times New Roman" w:hAnsi="Palatino Linotype" w:cs="Times New Roman"/>
          <w:b/>
          <w:bCs/>
          <w:i/>
          <w:iCs/>
          <w:color w:val="FF0000"/>
          <w:sz w:val="30"/>
          <w:szCs w:val="30"/>
          <w:lang w:val="ru-RU"/>
        </w:rPr>
        <w:t>уди эъти</w:t>
      </w:r>
      <w:r w:rsidRPr="005479C1">
        <w:rPr>
          <w:rFonts w:ascii="Palatino Linotype" w:eastAsia="Times New Roman" w:hAnsi="Palatino Linotype" w:cs="Times New Roman"/>
          <w:b/>
          <w:bCs/>
          <w:i/>
          <w:iCs/>
          <w:color w:val="FF0000"/>
          <w:sz w:val="30"/>
          <w:szCs w:val="30"/>
          <w:lang w:val="tt-RU"/>
        </w:rPr>
        <w:t>қ</w:t>
      </w:r>
      <w:r w:rsidRPr="005479C1">
        <w:rPr>
          <w:rFonts w:ascii="Palatino Linotype" w:eastAsia="Times New Roman" w:hAnsi="Palatino Linotype" w:cs="Times New Roman"/>
          <w:b/>
          <w:bCs/>
          <w:i/>
          <w:iCs/>
          <w:color w:val="FF0000"/>
          <w:sz w:val="30"/>
          <w:szCs w:val="30"/>
          <w:lang w:val="ru-RU"/>
        </w:rPr>
        <w:t>од ба хурофа будани он, саро</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атан инкораш накардааст. Шояд яке аз авомили иддаои </w:t>
      </w:r>
      <w:r w:rsidRPr="005479C1">
        <w:rPr>
          <w:rFonts w:ascii="Palatino Linotype" w:eastAsia="Times New Roman" w:hAnsi="Palatino Linotype" w:cs="Times New Roman"/>
          <w:b/>
          <w:bCs/>
          <w:i/>
          <w:iCs/>
          <w:color w:val="FF0000"/>
          <w:sz w:val="30"/>
          <w:szCs w:val="30"/>
          <w:lang w:val="tt-RU"/>
        </w:rPr>
        <w:t>ҷ</w:t>
      </w:r>
      <w:r w:rsidRPr="005479C1">
        <w:rPr>
          <w:rFonts w:ascii="Palatino Linotype" w:eastAsia="Times New Roman" w:hAnsi="Palatino Linotype" w:cs="Times New Roman"/>
          <w:b/>
          <w:bCs/>
          <w:i/>
          <w:iCs/>
          <w:color w:val="FF0000"/>
          <w:sz w:val="30"/>
          <w:szCs w:val="30"/>
          <w:lang w:val="ru-RU"/>
        </w:rPr>
        <w:t>онишин</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аз имоми замон </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амин баид будани зу</w:t>
      </w:r>
      <w:r w:rsidRPr="005479C1">
        <w:rPr>
          <w:rFonts w:ascii="Palatino Linotype" w:eastAsia="Times New Roman" w:hAnsi="Palatino Linotype" w:cs="Times New Roman"/>
          <w:b/>
          <w:bCs/>
          <w:i/>
          <w:iCs/>
          <w:color w:val="FF0000"/>
          <w:sz w:val="30"/>
          <w:szCs w:val="30"/>
          <w:lang w:val="tt-RU"/>
        </w:rPr>
        <w:t>ҳ</w:t>
      </w:r>
      <w:r w:rsidRPr="005479C1">
        <w:rPr>
          <w:rFonts w:ascii="Palatino Linotype" w:eastAsia="Times New Roman" w:hAnsi="Palatino Linotype" w:cs="Times New Roman"/>
          <w:b/>
          <w:bCs/>
          <w:i/>
          <w:iCs/>
          <w:color w:val="FF0000"/>
          <w:sz w:val="30"/>
          <w:szCs w:val="30"/>
          <w:lang w:val="ru-RU"/>
        </w:rPr>
        <w:t>ури вай аз назари Хумайн</w:t>
      </w:r>
      <w:r w:rsidRPr="005479C1">
        <w:rPr>
          <w:rFonts w:ascii="Palatino Linotype" w:eastAsia="Times New Roman" w:hAnsi="Palatino Linotype" w:cs="Times New Roman"/>
          <w:b/>
          <w:bCs/>
          <w:i/>
          <w:iCs/>
          <w:color w:val="FF0000"/>
          <w:sz w:val="30"/>
          <w:szCs w:val="30"/>
          <w:lang w:val="tt-RU"/>
        </w:rPr>
        <w:t>ӣ</w:t>
      </w:r>
      <w:r w:rsidRPr="005479C1">
        <w:rPr>
          <w:rFonts w:ascii="Palatino Linotype" w:eastAsia="Times New Roman" w:hAnsi="Palatino Linotype" w:cs="Times New Roman"/>
          <w:b/>
          <w:bCs/>
          <w:i/>
          <w:iCs/>
          <w:color w:val="FF0000"/>
          <w:sz w:val="30"/>
          <w:szCs w:val="30"/>
          <w:lang w:val="ru-RU"/>
        </w:rPr>
        <w:t> будааст.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икоёти 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оъро, ки иддао мешавад, дар замони ғайбати суғро аз имоми замон содир шудаанд, чунон ки гузашт,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w:t>
      </w:r>
      <w:r w:rsidRPr="005479C1">
        <w:rPr>
          <w:rFonts w:ascii="Palatino Linotype" w:eastAsia="Times New Roman" w:hAnsi="Palatino Linotype" w:cs="Times New Roman"/>
          <w:sz w:val="30"/>
          <w:szCs w:val="30"/>
          <w:lang w:val="tt-RU"/>
        </w:rPr>
        <w:t>ҷҷ</w:t>
      </w:r>
      <w:r w:rsidRPr="005479C1">
        <w:rPr>
          <w:rFonts w:ascii="Palatino Linotype" w:eastAsia="Times New Roman" w:hAnsi="Palatino Linotype" w:cs="Times New Roman"/>
          <w:sz w:val="30"/>
          <w:szCs w:val="30"/>
          <w:lang w:val="ru-RU"/>
        </w:rPr>
        <w:t>ат медонад ва аз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истидлол мекунад.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 назари эшон дар мавриди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од ин аст, ки то замоне, ки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дии мунтазар зу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 накардааст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од ва ё</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атто шуруи он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оиз намебошад. (ниг.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рирул-васила. 1\482)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адами 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омаи намози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умъаро дар замони ғайбат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оиз медонад ва дар ин росто мегӯяд: </w:t>
      </w:r>
      <w:r w:rsidRPr="005479C1">
        <w:rPr>
          <w:rFonts w:ascii="Palatino Linotype" w:eastAsia="Times New Roman" w:hAnsi="Palatino Linotype" w:cs="Times New Roman"/>
          <w:b/>
          <w:bCs/>
          <w:color w:val="FF0000"/>
          <w:sz w:val="30"/>
          <w:szCs w:val="30"/>
          <w:lang w:val="ru-RU"/>
        </w:rPr>
        <w:t>«бо ву</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уди ву</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уби намози </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умъа дар ин замон</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о </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ар кас миёни он ду намоз мухтор аст, (яъне Зу</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р ва намози </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умъа) ва бе</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тар </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умъа мебошад вале намози Зу</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р ба э</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тиёт наздиктар аст. Ва бе</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тар аз он ду, э</w:t>
      </w:r>
      <w:r w:rsidRPr="005479C1">
        <w:rPr>
          <w:rFonts w:ascii="Palatino Linotype" w:eastAsia="Times New Roman" w:hAnsi="Palatino Linotype" w:cs="Times New Roman"/>
          <w:b/>
          <w:bCs/>
          <w:color w:val="FF0000"/>
          <w:sz w:val="30"/>
          <w:szCs w:val="30"/>
          <w:lang w:val="tt-RU"/>
        </w:rPr>
        <w:t>ҳ</w:t>
      </w:r>
      <w:r w:rsidRPr="005479C1">
        <w:rPr>
          <w:rFonts w:ascii="Palatino Linotype" w:eastAsia="Times New Roman" w:hAnsi="Palatino Linotype" w:cs="Times New Roman"/>
          <w:b/>
          <w:bCs/>
          <w:color w:val="FF0000"/>
          <w:sz w:val="30"/>
          <w:szCs w:val="30"/>
          <w:lang w:val="ru-RU"/>
        </w:rPr>
        <w:t>тиёти бештар </w:t>
      </w:r>
      <w:r w:rsidRPr="005479C1">
        <w:rPr>
          <w:rFonts w:ascii="Palatino Linotype" w:eastAsia="Times New Roman" w:hAnsi="Palatino Linotype" w:cs="Times New Roman"/>
          <w:b/>
          <w:bCs/>
          <w:color w:val="FF0000"/>
          <w:sz w:val="30"/>
          <w:szCs w:val="30"/>
          <w:lang w:val="tt-RU"/>
        </w:rPr>
        <w:t>ҷ</w:t>
      </w:r>
      <w:r w:rsidRPr="005479C1">
        <w:rPr>
          <w:rFonts w:ascii="Palatino Linotype" w:eastAsia="Times New Roman" w:hAnsi="Palatino Linotype" w:cs="Times New Roman"/>
          <w:b/>
          <w:bCs/>
          <w:color w:val="FF0000"/>
          <w:sz w:val="30"/>
          <w:szCs w:val="30"/>
          <w:lang w:val="ru-RU"/>
        </w:rPr>
        <w:t>амъ миёни он дуст»</w:t>
      </w:r>
      <w:r w:rsidRPr="005479C1">
        <w:rPr>
          <w:rFonts w:ascii="Palatino Linotype" w:eastAsia="Times New Roman" w:hAnsi="Palatino Linotype" w:cs="Times New Roman"/>
          <w:color w:val="333333"/>
          <w:sz w:val="30"/>
          <w:szCs w:val="30"/>
          <w:lang w:val="ru-RU"/>
        </w:rPr>
        <w:t xml:space="preserve">. </w:t>
      </w:r>
      <w:r w:rsidRPr="005479C1">
        <w:rPr>
          <w:rFonts w:ascii="Palatino Linotype" w:eastAsia="Times New Roman" w:hAnsi="Palatino Linotype" w:cs="Times New Roman"/>
          <w:sz w:val="30"/>
          <w:szCs w:val="30"/>
          <w:lang w:val="ru-RU"/>
        </w:rPr>
        <w:t>(Та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рир…1\231)</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иллат ӯ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оил ба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оиз будани хариду фурӯш</w:t>
      </w:r>
      <w:r w:rsidRPr="005479C1">
        <w:rPr>
          <w:rFonts w:ascii="Palatino Linotype" w:eastAsia="Times New Roman" w:hAnsi="Palatino Linotype" w:cs="Times New Roman"/>
          <w:sz w:val="30"/>
          <w:szCs w:val="30"/>
          <w:lang w:val="tt-RU"/>
        </w:rPr>
        <w:t xml:space="preserve"> ҳ</w:t>
      </w:r>
      <w:r w:rsidRPr="005479C1">
        <w:rPr>
          <w:rFonts w:ascii="Palatino Linotype" w:eastAsia="Times New Roman" w:hAnsi="Palatino Linotype" w:cs="Times New Roman"/>
          <w:sz w:val="30"/>
          <w:szCs w:val="30"/>
          <w:lang w:val="ru-RU"/>
        </w:rPr>
        <w:t>ангоми намози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умъа мебошад. Чунонки мегӯяд: «хариду фурӯш дар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ангоми намози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умъа баъд аз азон дар замони мо ву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уби 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нест».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рирул-васила.1\240)</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lastRenderedPageBreak/>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тайи суханоне, ки дар бораи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из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 медошт гуфт: </w:t>
      </w:r>
      <w:r w:rsidRPr="005479C1">
        <w:rPr>
          <w:rFonts w:ascii="Palatino Linotype" w:eastAsia="Times New Roman" w:hAnsi="Palatino Linotype" w:cs="Times New Roman"/>
          <w:color w:val="FF0000"/>
          <w:sz w:val="30"/>
          <w:szCs w:val="30"/>
          <w:lang w:val="ru-RU"/>
        </w:rPr>
        <w:t>«Вай чизеро му</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ққ</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w:t>
      </w:r>
      <w:r w:rsidRPr="005479C1">
        <w:rPr>
          <w:rFonts w:ascii="Palatino Linotype" w:eastAsia="Times New Roman" w:hAnsi="Palatino Linotype" w:cs="Times New Roman"/>
          <w:color w:val="FF0000"/>
          <w:sz w:val="30"/>
          <w:szCs w:val="30"/>
          <w:lang w:val="ru-RU"/>
        </w:rPr>
        <w:t> хо</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ад сохт, ки Паёмбарон натавонистанд онро му</w:t>
      </w:r>
      <w:r w:rsidRPr="005479C1">
        <w:rPr>
          <w:rFonts w:ascii="Palatino Linotype" w:eastAsia="Times New Roman" w:hAnsi="Palatino Linotype" w:cs="Times New Roman"/>
          <w:color w:val="FF0000"/>
          <w:sz w:val="30"/>
          <w:szCs w:val="30"/>
          <w:lang w:val="tt-RU"/>
        </w:rPr>
        <w:t>ҳ</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ққ</w:t>
      </w:r>
      <w:r w:rsidRPr="005479C1">
        <w:rPr>
          <w:rFonts w:ascii="Palatino Linotype" w:eastAsia="Times New Roman" w:hAnsi="Palatino Linotype" w:cs="Times New Roman"/>
          <w:color w:val="FF0000"/>
          <w:sz w:val="30"/>
          <w:szCs w:val="30"/>
          <w:lang w:val="ru-RU"/>
        </w:rPr>
        <w:t>а</w:t>
      </w:r>
      <w:r w:rsidRPr="005479C1">
        <w:rPr>
          <w:rFonts w:ascii="Palatino Linotype" w:eastAsia="Times New Roman" w:hAnsi="Palatino Linotype" w:cs="Times New Roman"/>
          <w:color w:val="FF0000"/>
          <w:sz w:val="30"/>
          <w:szCs w:val="30"/>
          <w:lang w:val="tt-RU"/>
        </w:rPr>
        <w:t>қ</w:t>
      </w:r>
      <w:r w:rsidRPr="005479C1">
        <w:rPr>
          <w:rFonts w:ascii="Palatino Linotype" w:eastAsia="Times New Roman" w:hAnsi="Palatino Linotype" w:cs="Times New Roman"/>
          <w:color w:val="FF0000"/>
          <w:sz w:val="30"/>
          <w:szCs w:val="30"/>
          <w:lang w:val="ru-RU"/>
        </w:rPr>
        <w:t> созанд».</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sz w:val="30"/>
          <w:szCs w:val="30"/>
          <w:lang w:val="ru-RU"/>
        </w:rPr>
        <w:t>(Баёнияи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15-уми шаъбони соли 1400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ки радиои Те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рон онро пахш кард. Инчунин нигар: рӯзномаи «Арраъюл-ом»-и кувайт</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17 шаъбон 1400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Ба дунболи он мусалмонон ин из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ороти ӯро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бе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 карданд ва робитаи олами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низ тайи баёнияе ин из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оротро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кум кард ва бархе аз нашриёти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xml:space="preserve"> низ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корро карданд.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дар посух ба ин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кумият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баёнияе содир кард, ки дар он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уз бар таъкиди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амали зишт чизе набуд. Вай гуфт: «мо мегӯем Паёмбарон натавонистанд ба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дофи худ бирасанд ва Худованди муттаъол дар охируззамон шахсеро мабъус медорад, ки 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дофи паёмбаронро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ққ</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 созад».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 сипас амали касонеро, ки из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ороти вайро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кум карда буданд, ба унвони амали тафри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аафкан дар миёни мусалмонон 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кум мекунад. (Масъалатул-Ма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w:t>
      </w:r>
      <w:r w:rsidRPr="005479C1">
        <w:rPr>
          <w:rFonts w:ascii="Palatino Linotype" w:eastAsia="Times New Roman" w:hAnsi="Palatino Linotype" w:cs="Times New Roman"/>
          <w:sz w:val="30"/>
          <w:szCs w:val="30"/>
          <w:lang w:val="tt-RU"/>
        </w:rPr>
        <w:t xml:space="preserve">и </w:t>
      </w:r>
      <w:r w:rsidRPr="005479C1">
        <w:rPr>
          <w:rFonts w:ascii="Palatino Linotype" w:eastAsia="Times New Roman" w:hAnsi="Palatino Linotype" w:cs="Times New Roman"/>
          <w:sz w:val="30"/>
          <w:szCs w:val="30"/>
          <w:lang w:val="ru-RU"/>
        </w:rPr>
        <w:t>алмунтазар.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амро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бо рисолае дигар.-с.22)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муъта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ид аст,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окими машруъи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они Ислом аз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арни саввум ба ин сӯ тан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амин имоми замон аст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окимияти каси дигаре ғайр аз ӯ машруъият надорад, магар ин ки яке аз ноибони бар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и ӯ яъне як фа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 ши</w:t>
      </w:r>
      <w:r w:rsidRPr="005479C1">
        <w:rPr>
          <w:rFonts w:ascii="Palatino Linotype" w:eastAsia="Times New Roman" w:hAnsi="Palatino Linotype" w:cs="Times New Roman"/>
          <w:sz w:val="30"/>
          <w:szCs w:val="30"/>
          <w:lang w:val="tt-RU"/>
        </w:rPr>
        <w:t>ӣ ҳ</w:t>
      </w:r>
      <w:r w:rsidRPr="005479C1">
        <w:rPr>
          <w:rFonts w:ascii="Palatino Linotype" w:eastAsia="Times New Roman" w:hAnsi="Palatino Linotype" w:cs="Times New Roman"/>
          <w:sz w:val="30"/>
          <w:szCs w:val="30"/>
          <w:lang w:val="ru-RU"/>
        </w:rPr>
        <w:t>амчун худи вай бошад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окимони машруъ пеш аз вай низ ёзда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тан аз падарони вай будаанд.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Вай мегӯяд: «Паёмбар </w:t>
      </w:r>
      <w:r w:rsidRPr="005479C1">
        <w:rPr>
          <w:rFonts w:ascii="Palatino Linotype" w:eastAsia="Times New Roman" w:hAnsi="Palatino Linotype" w:cs="Times New Roman"/>
          <w:sz w:val="30"/>
          <w:szCs w:val="30"/>
          <w:lang w:val="tt-RU"/>
        </w:rPr>
        <w:t xml:space="preserve">(салому дуруди Аллоҳ бар ӯ бод) </w:t>
      </w:r>
      <w:r w:rsidRPr="005479C1">
        <w:rPr>
          <w:rFonts w:ascii="Palatino Linotype" w:eastAsia="Times New Roman" w:hAnsi="Palatino Linotype" w:cs="Times New Roman"/>
          <w:sz w:val="30"/>
          <w:szCs w:val="30"/>
          <w:lang w:val="ru-RU"/>
        </w:rPr>
        <w:t>вилояти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амаи мардумро бар ӯ</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да дошт ва ин вилоятро пас аз худаш ба амиралмӯъминин Ал</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супурд ва ин силсила идома ёфт то он ки вилоят ба имоми аср расид».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укуматул-исломия.-с.98)</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буданд бархе аз 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оиди му</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ими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ки барои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онеъ кардани касоне, ки дар «падидаи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навъе эътидол мушо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ида мекарданд,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оро арза кардем. Ва </w:t>
      </w:r>
      <w:r w:rsidRPr="005479C1">
        <w:rPr>
          <w:rFonts w:ascii="Palatino Linotype" w:eastAsia="Times New Roman" w:hAnsi="Palatino Linotype" w:cs="Times New Roman"/>
          <w:sz w:val="30"/>
          <w:szCs w:val="30"/>
          <w:lang w:val="ru-RU"/>
        </w:rPr>
        <w:lastRenderedPageBreak/>
        <w:t>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буданд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уввияти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аб</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усули эъти</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одии вай, пас оё миёни ӯ ва исломи во</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пайванду робитае ву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дорад?</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Аммо «ва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дати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назари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мар</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уни (дар гарави) давлати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аъфар</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нашру басти сайтараи он бар миллат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они Ислом аст. Яъне «ва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дати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аз назари вай ба маънои та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мили маз</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 xml:space="preserve">аби ташайюъ ва рафз бар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они Ислом аст, вагарна ва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дате ву</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уд нахо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дошт. Вай мегӯяд: «Мо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е</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 василае барои ва</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дати уммати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ва озод намудани сарзамин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он аз дасти истеъморгарон ва барандохтани хукумат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муздури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дар даст надорем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уз ин ки барои барпойи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укумати исломиямон талош кунем ва ин ба навбати худ замоне ба даст хо</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ад омад, ки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амаи сарони хиёнат ва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амаи бут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ва тоғут</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ои башариро, ки зулму фасодро дар замин риво</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 меди</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анд, аз байн бибарем». (Ал-</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укумат…с.35)</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Инак бингарем, ки давлати Хумайн</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ч</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чизе та</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дим кардааст.</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 </w:t>
      </w:r>
    </w:p>
    <w:p w:rsidR="005479C1" w:rsidRPr="005479C1" w:rsidRDefault="005479C1" w:rsidP="005479C1">
      <w:pPr>
        <w:shd w:val="clear" w:color="auto" w:fill="FFFFFF"/>
        <w:bidi w:val="0"/>
        <w:spacing w:after="0" w:line="270" w:lineRule="atLeast"/>
        <w:jc w:val="center"/>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b/>
          <w:bCs/>
          <w:sz w:val="30"/>
          <w:szCs w:val="30"/>
          <w:lang w:val="ru-RU"/>
        </w:rPr>
        <w:t>Давлати Хумайн</w:t>
      </w:r>
      <w:r w:rsidRPr="005479C1">
        <w:rPr>
          <w:rFonts w:ascii="Palatino Linotype" w:eastAsia="Times New Roman" w:hAnsi="Palatino Linotype" w:cs="Times New Roman"/>
          <w:b/>
          <w:bCs/>
          <w:sz w:val="30"/>
          <w:szCs w:val="30"/>
          <w:lang w:val="tt-RU"/>
        </w:rPr>
        <w:t>ӣ</w:t>
      </w:r>
      <w:r w:rsidRPr="005479C1">
        <w:rPr>
          <w:rFonts w:ascii="Palatino Linotype" w:eastAsia="Times New Roman" w:hAnsi="Palatino Linotype" w:cs="Times New Roman"/>
          <w:b/>
          <w:bCs/>
          <w:sz w:val="30"/>
          <w:szCs w:val="30"/>
          <w:lang w:val="ru-RU"/>
        </w:rPr>
        <w:t> ва та</w:t>
      </w:r>
      <w:r w:rsidRPr="005479C1">
        <w:rPr>
          <w:rFonts w:ascii="Palatino Linotype" w:eastAsia="Times New Roman" w:hAnsi="Palatino Linotype" w:cs="Times New Roman"/>
          <w:b/>
          <w:bCs/>
          <w:sz w:val="30"/>
          <w:szCs w:val="30"/>
          <w:lang w:val="tt-RU"/>
        </w:rPr>
        <w:t>қ</w:t>
      </w:r>
      <w:r w:rsidRPr="005479C1">
        <w:rPr>
          <w:rFonts w:ascii="Palatino Linotype" w:eastAsia="Times New Roman" w:hAnsi="Palatino Linotype" w:cs="Times New Roman"/>
          <w:b/>
          <w:bCs/>
          <w:sz w:val="30"/>
          <w:szCs w:val="30"/>
          <w:lang w:val="ru-RU"/>
        </w:rPr>
        <w:t>риб (байни шиъа ва сунн</w:t>
      </w:r>
      <w:r w:rsidRPr="005479C1">
        <w:rPr>
          <w:rFonts w:ascii="Palatino Linotype" w:eastAsia="Times New Roman" w:hAnsi="Palatino Linotype" w:cs="Times New Roman"/>
          <w:b/>
          <w:bCs/>
          <w:sz w:val="30"/>
          <w:szCs w:val="30"/>
          <w:lang w:val="tt-RU"/>
        </w:rPr>
        <w:t>ӣ)</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Мо давлат ва инқилоби Хумайниро аз тариқи Қонуни асосии эъломшудааш мавриди арзёбӣ қарор медиҳем ва он чӣ эълом нашуда ва ниҳон аст бисёр бузургтар ва бештар аз ин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1 — Қонуни асосии Хумайнӣ мегӯяд: «Вилояти амри мусалмонон аз они фақеҳи шиа аст». Дар «асли панҷум»-и қонуни асосӣ омадааст: «Дар замони ғайбати ҳазрати валии аср дар ҷумҳурии исломии Эрон, вилояти амр ва имомати уммат бар ӯҳдаи фақеҳи одил аст». (Қонуни асосии Ҷумҳурии исломии Эрон.-с.22)</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lastRenderedPageBreak/>
        <w:t>Дар фарҳанги рофизӣ танҳо фақеҳи рофизӣ метавонад ноиби имом шавад, пас ба эътиқод ва бовари онҳо ҳеҷ ҳукумати исломие, ки барпо шудааст ё дар рӯи замин барпо мешавад, машруъият надорад, магар ин ки ба раҳбарии имоми маъсум ва ё ноиби вай, ки танҳо як фақеҳи шиа метавонад бошад, барпо шуда бошад. Пас чӣ қадар сода ҳастанд мусалмононе, ки барои худ ва ё ҳизби худ аз Эрон кӯмак мехоҳанд… Оё дар сояи чунин нигариш ва эътиқод метавонад даъвате ба сӯи тақриб вуҷуд дошта бошад, магар бар пояи таҳмили мазҳби рафз ва ташайюъ ба номи ваҳдат ва тақриб?!</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2 — Қонуни асосӣ мегӯяд: «…бадин ҷиҳат артиши Ҷумҳурии исломӣ ва сипоҳи посдорони инқилоб… на танҳо ҳифз ва ҳиросат аз марзҳо, балки рисолати мактабӣ, яъне ҷиҳод дар роҳи Худо ва мубориза дар роҳи Худо ва мубориза дар роҳи густариши ҳокимияти қонуни Худо дар ҷаҳонро низ ӯҳдадор хоҳад буд». (Қонуи асосии…с.16)</w:t>
      </w:r>
    </w:p>
    <w:p w:rsidR="005479C1" w:rsidRPr="005479C1" w:rsidRDefault="005479C1" w:rsidP="005479C1">
      <w:pPr>
        <w:shd w:val="clear" w:color="auto" w:fill="FFFFFF"/>
        <w:bidi w:val="0"/>
        <w:spacing w:after="0" w:line="270" w:lineRule="atLeast"/>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Аммо ҳақиқати ҷиҳод ва мафҳумаш назди онон чизест, ки хатиби онҳо дар намози Ҷумъа онро чунин эълом мекунад: «ҳадафи аввал Маккаи Мукаррама аст, чаро ки дар ҳоли ҳозир, бино ба иддаои ҳокимони Эрон, гӯрӯҳе бар Макка ҳоким ҳастанд, ки аз яҳуд ва масеҳиён бадтаранд». Оре, аҳли суннат назди эшон аз яҳудиён ва масеҳиён ҳам бадтаранд ва нахустин аҳдофи онҳо дар ҷиҳод низ аҳли суннат ҳастанд. Пас агар онҳо алайҳи аҳли суннат бо яҳуд ҳам ҳамдаст шаванд набояд тааҷҷуб кард.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Маҷаллаи «Шаҳид»-и Эрон- забони ҳоли уламои шиъа дар Қум — дар шумораи 46 марбут ба 16-уми шавволи соли 1400 ҳ.қ. тасвире аз Каъбаи мушаррафа чоп кард, ки дар канори он тасвире аз масҷиди Ақсо вуҷуд дошт ва дар миёни онҳо тасвири дасте вуҷуд дошт, ки аслиҳае дар мушт дошт ва зери тасвир навишта шуда буд, «Мо ҳар ду қибларо озод мекунем». (ниг. Маҷаллаи «Шаҳид» ва маҷаллаи «Ал-мадинатул-мунаввара», Саудӣ 27 зилқаъда 1400ҳ.)</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i/>
          <w:iCs/>
          <w:sz w:val="30"/>
          <w:szCs w:val="30"/>
          <w:lang w:val="tt-RU"/>
        </w:rPr>
        <w:lastRenderedPageBreak/>
        <w:t>Муроҷиа кун ба китоби «Протаколи тахриби ҳарамайни шариф (ифшои тавтиаҳои пинҳонии рофизиҳо алайҳи ҳарамайни шарифайн ва ҳуҷҷоҷи байтуллоҳи ҳаром). Таълифи: дуктур Абдуллоҳ Ғаффорӣ.</w:t>
      </w:r>
    </w:p>
    <w:p w:rsidR="005479C1" w:rsidRPr="005479C1" w:rsidRDefault="00AD04F8"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hyperlink r:id="rId9" w:history="1">
        <w:r w:rsidR="005479C1" w:rsidRPr="005479C1">
          <w:rPr>
            <w:rFonts w:ascii="Palatino Linotype" w:eastAsia="Times New Roman" w:hAnsi="Palatino Linotype" w:cs="Times New Roman"/>
            <w:i/>
            <w:iCs/>
            <w:sz w:val="30"/>
            <w:szCs w:val="30"/>
            <w:u w:val="single"/>
            <w:lang w:val="tt-RU"/>
          </w:rPr>
          <w:t>www.aqeedeh.com</w:t>
        </w:r>
      </w:hyperlink>
    </w:p>
    <w:p w:rsidR="005479C1" w:rsidRPr="005479C1" w:rsidRDefault="00AD04F8"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hyperlink r:id="rId10" w:history="1">
        <w:r w:rsidR="005479C1" w:rsidRPr="005479C1">
          <w:rPr>
            <w:rFonts w:ascii="Palatino Linotype" w:eastAsia="Times New Roman" w:hAnsi="Palatino Linotype" w:cs="Times New Roman"/>
            <w:i/>
            <w:iCs/>
            <w:sz w:val="30"/>
            <w:szCs w:val="30"/>
            <w:u w:val="single"/>
            <w:lang w:val="ru-RU"/>
          </w:rPr>
          <w:t>www.islamtape.com</w:t>
        </w:r>
      </w:hyperlink>
    </w:p>
    <w:p w:rsidR="005479C1" w:rsidRPr="005479C1" w:rsidRDefault="00AD04F8"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hyperlink r:id="rId11" w:history="1">
        <w:r w:rsidR="005479C1" w:rsidRPr="005479C1">
          <w:rPr>
            <w:rFonts w:ascii="Palatino Linotype" w:eastAsia="Times New Roman" w:hAnsi="Palatino Linotype" w:cs="Times New Roman"/>
            <w:i/>
            <w:iCs/>
            <w:sz w:val="30"/>
            <w:szCs w:val="30"/>
            <w:u w:val="single"/>
            <w:lang w:val="tt-RU"/>
          </w:rPr>
          <w:t>www.ahlesonnat.net</w:t>
        </w:r>
      </w:hyperlink>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i/>
          <w:iCs/>
          <w:sz w:val="30"/>
          <w:szCs w:val="30"/>
          <w:lang w:val="tt-RU"/>
        </w:rPr>
        <w:t> </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3 — Моддаи дуввуми Қонуни асосии Ҷумҳурии исломии Эрон мегӯяд, низоми онҳо… бар пояи Китобу суннати маъсумин устувор аст. Дар ин модда суннати Паёмбар (салому дуруди Аллоҳ бар ӯ бод) ба расмият шинохта нашудааст, чаро ки онҳо ба суннати Паёмбар (салому дуруди Аллоҳ бар ӯ бод) имон надоранд, балки ба ҷои он аз суннати маъсумин ё худ ҳамон аимма, ки онҳоро аз Паёмбарон бартар медонанд, пайравӣ мекунанд ва ба он имон доранд. Дини онҳо бар пояи суннати маъсумин устувор аст ва баргирифтан аз онҳо ва имон бар онҳо дар ақидаи онҳо рукни имон аст ва ҳар касе, ки рукне аз арконро инкор кунад, мусалмон нест. Пас, аҳли суннат аз дидгоҳи онон мусалмон нестанд.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4 — Моддаи дувоздаҳум мегӯяд: </w:t>
      </w:r>
      <w:r w:rsidRPr="005479C1">
        <w:rPr>
          <w:rFonts w:ascii="Palatino Linotype" w:eastAsia="Times New Roman" w:hAnsi="Palatino Linotype" w:cs="Times New Roman"/>
          <w:b/>
          <w:bCs/>
          <w:color w:val="FF0000"/>
          <w:sz w:val="30"/>
          <w:szCs w:val="30"/>
          <w:lang w:val="tt-RU"/>
        </w:rPr>
        <w:t xml:space="preserve">«Дини расмии Эрон, Ислом ва мазҳаб ҷаъфарии исноашарист ва ин асл илалабад ғайри қобили тағйир аст». </w:t>
      </w:r>
      <w:r w:rsidRPr="005479C1">
        <w:rPr>
          <w:rFonts w:ascii="Palatino Linotype" w:eastAsia="Times New Roman" w:hAnsi="Palatino Linotype" w:cs="Times New Roman"/>
          <w:sz w:val="30"/>
          <w:szCs w:val="30"/>
          <w:lang w:val="tt-RU"/>
        </w:rPr>
        <w:t>(Қон…с.20)</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ru-RU"/>
        </w:rPr>
        <w:t>Охир чаро ин модда то абад ғайри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обили тағйир бошад. Оё он</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 бар ғайб ога</w:t>
      </w:r>
      <w:r w:rsidRPr="005479C1">
        <w:rPr>
          <w:rFonts w:ascii="Palatino Linotype" w:eastAsia="Times New Roman" w:hAnsi="Palatino Linotype" w:cs="Times New Roman"/>
          <w:sz w:val="30"/>
          <w:szCs w:val="30"/>
          <w:lang w:val="tt-RU"/>
        </w:rPr>
        <w:t>ҳӣ</w:t>
      </w:r>
      <w:r w:rsidRPr="005479C1">
        <w:rPr>
          <w:rFonts w:ascii="Palatino Linotype" w:eastAsia="Times New Roman" w:hAnsi="Palatino Linotype" w:cs="Times New Roman"/>
          <w:sz w:val="30"/>
          <w:szCs w:val="30"/>
          <w:lang w:val="ru-RU"/>
        </w:rPr>
        <w:t> ёфтаанд ё аз Худованд дар ин замина паймон гтрифтаанд ва чаро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онуни асосияшонро бар асоси фир</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агаро</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танзим кардаанд, дар </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оле ки режимашонро «</w:t>
      </w:r>
      <w:r w:rsidRPr="005479C1">
        <w:rPr>
          <w:rFonts w:ascii="Palatino Linotype" w:eastAsia="Times New Roman" w:hAnsi="Palatino Linotype" w:cs="Times New Roman"/>
          <w:sz w:val="30"/>
          <w:szCs w:val="30"/>
          <w:lang w:val="tt-RU"/>
        </w:rPr>
        <w:t>Ҷ</w:t>
      </w:r>
      <w:r w:rsidRPr="005479C1">
        <w:rPr>
          <w:rFonts w:ascii="Palatino Linotype" w:eastAsia="Times New Roman" w:hAnsi="Palatino Linotype" w:cs="Times New Roman"/>
          <w:sz w:val="30"/>
          <w:szCs w:val="30"/>
          <w:lang w:val="ru-RU"/>
        </w:rPr>
        <w:t>ум</w:t>
      </w:r>
      <w:r w:rsidRPr="005479C1">
        <w:rPr>
          <w:rFonts w:ascii="Palatino Linotype" w:eastAsia="Times New Roman" w:hAnsi="Palatino Linotype" w:cs="Times New Roman"/>
          <w:sz w:val="30"/>
          <w:szCs w:val="30"/>
          <w:lang w:val="tt-RU"/>
        </w:rPr>
        <w:t>ҳ</w:t>
      </w:r>
      <w:r w:rsidRPr="005479C1">
        <w:rPr>
          <w:rFonts w:ascii="Palatino Linotype" w:eastAsia="Times New Roman" w:hAnsi="Palatino Linotype" w:cs="Times New Roman"/>
          <w:sz w:val="30"/>
          <w:szCs w:val="30"/>
          <w:lang w:val="ru-RU"/>
        </w:rPr>
        <w:t>урии ислом</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мехонанд!!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sz w:val="30"/>
          <w:szCs w:val="30"/>
          <w:lang w:val="tt-RU"/>
        </w:rPr>
        <w:t>Ин буд бархе  ақоиди фосиди  Хумайнӣ, ки аз китоби устод Алқаффорӣ, пешкаши шумо намудем.</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color w:val="333333"/>
          <w:sz w:val="30"/>
          <w:szCs w:val="30"/>
          <w:lang w:val="tt-RU"/>
        </w:rPr>
      </w:pPr>
      <w:r w:rsidRPr="005479C1">
        <w:rPr>
          <w:rFonts w:ascii="Palatino Linotype" w:eastAsia="Times New Roman" w:hAnsi="Palatino Linotype" w:cs="Times New Roman"/>
          <w:sz w:val="30"/>
          <w:szCs w:val="30"/>
          <w:lang w:val="tt-RU"/>
        </w:rPr>
        <w:t xml:space="preserve">Аллома Абулфазли Бурқаӣ, раҳмати Худованд бар эшон, (эшон дорои унвони Оятуллоҳ буда ҳудуди си сол бо Хумайнӣ дар як ҳавза буданд ва худи Хумайнӣ дар бораи ӯ </w:t>
      </w:r>
      <w:r w:rsidRPr="005479C1">
        <w:rPr>
          <w:rFonts w:ascii="Palatino Linotype" w:eastAsia="Times New Roman" w:hAnsi="Palatino Linotype" w:cs="Times New Roman"/>
          <w:sz w:val="30"/>
          <w:szCs w:val="30"/>
          <w:lang w:val="tt-RU"/>
        </w:rPr>
        <w:lastRenderedPageBreak/>
        <w:t>гуфтааст: «оқои Бурқаӣ муҷтаҳид ва соҳибназаранд вале эшон мардумдор нестанд» яъне (мисли дигар охундҳо) ба хотири авом фармонҳои Қуръон ва суннатро зери по намегузорад) роҷеъ ба шахсияти Хумайнӣ мегӯяд:</w:t>
      </w:r>
      <w:r w:rsidRPr="005479C1">
        <w:rPr>
          <w:rFonts w:ascii="Palatino Linotype" w:eastAsia="Times New Roman" w:hAnsi="Palatino Linotype" w:cs="Times New Roman"/>
          <w:color w:val="333333"/>
          <w:sz w:val="30"/>
          <w:szCs w:val="30"/>
          <w:lang w:val="tt-RU"/>
        </w:rPr>
        <w:t> </w:t>
      </w:r>
      <w:r w:rsidRPr="005479C1">
        <w:rPr>
          <w:rFonts w:ascii="Palatino Linotype" w:eastAsia="Times New Roman" w:hAnsi="Palatino Linotype" w:cs="Times New Roman"/>
          <w:color w:val="00B050"/>
          <w:sz w:val="30"/>
          <w:szCs w:val="30"/>
          <w:lang w:val="tt-RU"/>
        </w:rPr>
        <w:t>«Оқои Хумайнӣ ғарқ дар фалсафаи юнонӣ ва ирфон(и бидъӣ) буда ва аз ҳақоиқи қуръонӣ чандон мутталеъ нест ва Қуръонро низ мутаассифона бо айнаки кадри (хира) фалсафа ва ирфон мебинад. Ҳатто китоби Худо Қуръонро қобили фаҳм намедонад, гӯё нахондааст, ки Қуръон «мавъизатуллинноси ва баёнуллиннос» аст!! Ва ба қадре ба хурофот олудааст, ки хуб ба ёд дорам замоне, ки дар мадрасаи Файзия ба тадрис иштиғол дошт, шунидам, ки ба шогирдаш мегуфт, ки «агар Имом (а) пуф кунад ситорагон хомӯш мешаванд»! </w:t>
      </w:r>
      <w:r w:rsidRPr="005479C1">
        <w:rPr>
          <w:rFonts w:ascii="Palatino Linotype" w:eastAsia="Times New Roman" w:hAnsi="Palatino Linotype" w:cs="Times New Roman"/>
          <w:color w:val="00B050"/>
          <w:sz w:val="30"/>
          <w:szCs w:val="30"/>
          <w:lang w:val="ru-RU"/>
        </w:rPr>
        <w:t>Ва муъта</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ид буд </w:t>
      </w:r>
      <w:r w:rsidRPr="005479C1">
        <w:rPr>
          <w:rFonts w:ascii="Palatino Linotype" w:eastAsia="Times New Roman" w:hAnsi="Palatino Linotype" w:cs="Times New Roman"/>
          <w:color w:val="00B050"/>
          <w:sz w:val="30"/>
          <w:szCs w:val="30"/>
          <w:lang w:val="tt-RU"/>
        </w:rPr>
        <w:t>ҷ</w:t>
      </w:r>
      <w:r w:rsidRPr="005479C1">
        <w:rPr>
          <w:rFonts w:ascii="Palatino Linotype" w:eastAsia="Times New Roman" w:hAnsi="Palatino Linotype" w:cs="Times New Roman"/>
          <w:color w:val="00B050"/>
          <w:sz w:val="30"/>
          <w:szCs w:val="30"/>
          <w:lang w:val="ru-RU"/>
        </w:rPr>
        <w:t>амии зарроти олам дар баробари Имом (а) хозиъанд…? — наузубилло</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и мин музиллотилфитан.</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color w:val="333333"/>
          <w:sz w:val="30"/>
          <w:szCs w:val="30"/>
          <w:lang w:val="ru-RU"/>
        </w:rPr>
      </w:pPr>
      <w:r w:rsidRPr="005479C1">
        <w:rPr>
          <w:rFonts w:ascii="Palatino Linotype" w:eastAsia="Times New Roman" w:hAnsi="Palatino Linotype" w:cs="Times New Roman"/>
          <w:color w:val="00B050"/>
          <w:sz w:val="30"/>
          <w:szCs w:val="30"/>
          <w:lang w:val="ru-RU"/>
        </w:rPr>
        <w:t>Китоби Кашфуласрор, ки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ок</w:t>
      </w:r>
      <w:r w:rsidRPr="005479C1">
        <w:rPr>
          <w:rFonts w:ascii="Palatino Linotype" w:eastAsia="Times New Roman" w:hAnsi="Palatino Linotype" w:cs="Times New Roman"/>
          <w:color w:val="00B050"/>
          <w:sz w:val="30"/>
          <w:szCs w:val="30"/>
          <w:lang w:val="tt-RU"/>
        </w:rPr>
        <w:t>ӣ</w:t>
      </w:r>
      <w:r w:rsidRPr="005479C1">
        <w:rPr>
          <w:rFonts w:ascii="Palatino Linotype" w:eastAsia="Times New Roman" w:hAnsi="Palatino Linotype" w:cs="Times New Roman"/>
          <w:color w:val="00B050"/>
          <w:sz w:val="30"/>
          <w:szCs w:val="30"/>
          <w:lang w:val="ru-RU"/>
        </w:rPr>
        <w:t> аз а</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оиди ӯст олуда ба ин хурофот аст. Унси вай бо </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уръон дар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аддест, ки дар яке аз суханрони</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ояш, ки аз радио ва телевизион пахш шуд, гуфт: «дар </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уръон сураи мунофи</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ун дорем вале сураи кофирун надорем» ва ба ёд надошт, ки сураи саду ну</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уми </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уръон, сураи шарифаи Кофирун аст!! (ин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ам яке аз далоили му</w:t>
      </w:r>
      <w:r w:rsidRPr="005479C1">
        <w:rPr>
          <w:rFonts w:ascii="Palatino Linotype" w:eastAsia="Times New Roman" w:hAnsi="Palatino Linotype" w:cs="Times New Roman"/>
          <w:color w:val="00B050"/>
          <w:sz w:val="30"/>
          <w:szCs w:val="30"/>
          <w:lang w:val="tt-RU"/>
        </w:rPr>
        <w:t>ҷ</w:t>
      </w:r>
      <w:r w:rsidRPr="005479C1">
        <w:rPr>
          <w:rFonts w:ascii="Palatino Linotype" w:eastAsia="Times New Roman" w:hAnsi="Palatino Linotype" w:cs="Times New Roman"/>
          <w:color w:val="00B050"/>
          <w:sz w:val="30"/>
          <w:szCs w:val="30"/>
          <w:lang w:val="ru-RU"/>
        </w:rPr>
        <w:t>та</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ид будан ва аз мадорики мар</w:t>
      </w:r>
      <w:r w:rsidRPr="005479C1">
        <w:rPr>
          <w:rFonts w:ascii="Palatino Linotype" w:eastAsia="Times New Roman" w:hAnsi="Palatino Linotype" w:cs="Times New Roman"/>
          <w:color w:val="00B050"/>
          <w:sz w:val="30"/>
          <w:szCs w:val="30"/>
          <w:lang w:val="tt-RU"/>
        </w:rPr>
        <w:t>ҷ</w:t>
      </w:r>
      <w:r w:rsidRPr="005479C1">
        <w:rPr>
          <w:rFonts w:ascii="Palatino Linotype" w:eastAsia="Times New Roman" w:hAnsi="Palatino Linotype" w:cs="Times New Roman"/>
          <w:color w:val="00B050"/>
          <w:sz w:val="30"/>
          <w:szCs w:val="30"/>
          <w:lang w:val="ru-RU"/>
        </w:rPr>
        <w:t>аияти эшон аст).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ru-RU"/>
        </w:rPr>
      </w:pPr>
      <w:r w:rsidRPr="005479C1">
        <w:rPr>
          <w:rFonts w:ascii="Palatino Linotype" w:eastAsia="Times New Roman" w:hAnsi="Palatino Linotype" w:cs="Times New Roman"/>
          <w:color w:val="00B050"/>
          <w:sz w:val="30"/>
          <w:szCs w:val="30"/>
          <w:lang w:val="ru-RU"/>
        </w:rPr>
        <w:t>Илова бар ин яке аз хусусиёти О</w:t>
      </w:r>
      <w:r w:rsidRPr="005479C1">
        <w:rPr>
          <w:rFonts w:ascii="Palatino Linotype" w:eastAsia="Times New Roman" w:hAnsi="Palatino Linotype" w:cs="Times New Roman"/>
          <w:color w:val="00B050"/>
          <w:sz w:val="30"/>
          <w:szCs w:val="30"/>
          <w:lang w:val="tt-RU"/>
        </w:rPr>
        <w:t>қ</w:t>
      </w:r>
      <w:r w:rsidRPr="005479C1">
        <w:rPr>
          <w:rFonts w:ascii="Palatino Linotype" w:eastAsia="Times New Roman" w:hAnsi="Palatino Linotype" w:cs="Times New Roman"/>
          <w:color w:val="00B050"/>
          <w:sz w:val="30"/>
          <w:szCs w:val="30"/>
          <w:lang w:val="ru-RU"/>
        </w:rPr>
        <w:t>ои Хумайн</w:t>
      </w:r>
      <w:r w:rsidRPr="005479C1">
        <w:rPr>
          <w:rFonts w:ascii="Palatino Linotype" w:eastAsia="Times New Roman" w:hAnsi="Palatino Linotype" w:cs="Times New Roman"/>
          <w:color w:val="00B050"/>
          <w:sz w:val="30"/>
          <w:szCs w:val="30"/>
          <w:lang w:val="tt-RU"/>
        </w:rPr>
        <w:t>ӣ</w:t>
      </w:r>
      <w:r w:rsidRPr="005479C1">
        <w:rPr>
          <w:rFonts w:ascii="Palatino Linotype" w:eastAsia="Times New Roman" w:hAnsi="Palatino Linotype" w:cs="Times New Roman"/>
          <w:color w:val="00B050"/>
          <w:sz w:val="30"/>
          <w:szCs w:val="30"/>
          <w:lang w:val="ru-RU"/>
        </w:rPr>
        <w:t>, тарси шадид аз авом аст ва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атто фарзандаш А</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мадро низ </w:t>
      </w:r>
      <w:r w:rsidRPr="005479C1">
        <w:rPr>
          <w:rFonts w:ascii="Palatino Linotype" w:eastAsia="Times New Roman" w:hAnsi="Palatino Linotype" w:cs="Times New Roman"/>
          <w:color w:val="00B050"/>
          <w:sz w:val="30"/>
          <w:szCs w:val="30"/>
          <w:lang w:val="tt-RU"/>
        </w:rPr>
        <w:t>ҳ</w:t>
      </w:r>
      <w:r w:rsidRPr="005479C1">
        <w:rPr>
          <w:rFonts w:ascii="Palatino Linotype" w:eastAsia="Times New Roman" w:hAnsi="Palatino Linotype" w:cs="Times New Roman"/>
          <w:color w:val="00B050"/>
          <w:sz w:val="30"/>
          <w:szCs w:val="30"/>
          <w:lang w:val="ru-RU"/>
        </w:rPr>
        <w:t>амин гуна тарбият карда…».</w:t>
      </w:r>
      <w:r w:rsidRPr="005479C1">
        <w:rPr>
          <w:rFonts w:ascii="Palatino Linotype" w:eastAsia="Times New Roman" w:hAnsi="Palatino Linotype" w:cs="Times New Roman"/>
          <w:color w:val="333333"/>
          <w:sz w:val="30"/>
          <w:szCs w:val="30"/>
          <w:lang w:val="ru-RU"/>
        </w:rPr>
        <w:t> </w:t>
      </w:r>
      <w:r w:rsidRPr="005479C1">
        <w:rPr>
          <w:rFonts w:ascii="Palatino Linotype" w:eastAsia="Times New Roman" w:hAnsi="Palatino Linotype" w:cs="Times New Roman"/>
          <w:sz w:val="30"/>
          <w:szCs w:val="30"/>
          <w:lang w:val="ru-RU"/>
        </w:rPr>
        <w:t>Зиндагиномаи аллома Абӯлфазл ибни Арризои Бур</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w:t>
      </w:r>
      <w:r w:rsidRPr="005479C1">
        <w:rPr>
          <w:rFonts w:ascii="Palatino Linotype" w:eastAsia="Times New Roman" w:hAnsi="Palatino Linotype" w:cs="Times New Roman"/>
          <w:sz w:val="30"/>
          <w:szCs w:val="30"/>
          <w:lang w:val="tt-RU"/>
        </w:rPr>
        <w:t>ӣ</w:t>
      </w:r>
      <w:r w:rsidRPr="005479C1">
        <w:rPr>
          <w:rFonts w:ascii="Palatino Linotype" w:eastAsia="Times New Roman" w:hAnsi="Palatino Linotype" w:cs="Times New Roman"/>
          <w:sz w:val="30"/>
          <w:szCs w:val="30"/>
          <w:lang w:val="ru-RU"/>
        </w:rPr>
        <w:t>, бо </w:t>
      </w:r>
      <w:r w:rsidRPr="005479C1">
        <w:rPr>
          <w:rFonts w:ascii="Palatino Linotype" w:eastAsia="Times New Roman" w:hAnsi="Palatino Linotype" w:cs="Times New Roman"/>
          <w:sz w:val="30"/>
          <w:szCs w:val="30"/>
          <w:lang w:val="tt-RU"/>
        </w:rPr>
        <w:t>қ</w:t>
      </w:r>
      <w:r w:rsidRPr="005479C1">
        <w:rPr>
          <w:rFonts w:ascii="Palatino Linotype" w:eastAsia="Times New Roman" w:hAnsi="Palatino Linotype" w:cs="Times New Roman"/>
          <w:sz w:val="30"/>
          <w:szCs w:val="30"/>
          <w:lang w:val="ru-RU"/>
        </w:rPr>
        <w:t>алами худи эшон)</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Вале агар огаҳ набошӣ инро ҳам бидон, ки ақоиди Ҳасан  Насруллоҳ аз Хумайнӣ ҳам дида бадтару фосидтар аст. Вай дашному носазогӯӣ ба асҳоби Паёмбарро, беҳтарин равиш барои наздик шудан ба Худованд медонад. Ба қавли устод Юсуф Қарзовӣ: </w:t>
      </w:r>
      <w:r w:rsidRPr="005479C1">
        <w:rPr>
          <w:rFonts w:ascii="Palatino Linotype" w:eastAsia="Times New Roman" w:hAnsi="Palatino Linotype" w:cs="Times New Roman"/>
          <w:b/>
          <w:bCs/>
          <w:color w:val="FF0000"/>
          <w:sz w:val="30"/>
          <w:szCs w:val="30"/>
          <w:lang w:val="tt-RU"/>
        </w:rPr>
        <w:t xml:space="preserve">«Ҳасан Насруллоҳ аз шиъиёни ифротӣ ва аз ҷумлаи ашадитарин душманони асҳоби </w:t>
      </w:r>
      <w:r w:rsidRPr="005479C1">
        <w:rPr>
          <w:rFonts w:ascii="Palatino Linotype" w:eastAsia="Times New Roman" w:hAnsi="Palatino Linotype" w:cs="Times New Roman"/>
          <w:b/>
          <w:bCs/>
          <w:color w:val="FF0000"/>
          <w:sz w:val="30"/>
          <w:szCs w:val="30"/>
          <w:lang w:val="tt-RU"/>
        </w:rPr>
        <w:lastRenderedPageBreak/>
        <w:t>Паёмбар ва муъминин аст».</w:t>
      </w:r>
      <w:r w:rsidRPr="005479C1">
        <w:rPr>
          <w:rFonts w:ascii="Palatino Linotype" w:eastAsia="Times New Roman" w:hAnsi="Palatino Linotype" w:cs="Times New Roman"/>
          <w:color w:val="333333"/>
          <w:sz w:val="30"/>
          <w:szCs w:val="30"/>
          <w:lang w:val="tt-RU"/>
        </w:rPr>
        <w:t> </w:t>
      </w:r>
      <w:r w:rsidRPr="005479C1">
        <w:rPr>
          <w:rFonts w:ascii="Palatino Linotype" w:eastAsia="Times New Roman" w:hAnsi="Palatino Linotype" w:cs="Times New Roman"/>
          <w:sz w:val="30"/>
          <w:szCs w:val="30"/>
          <w:lang w:val="tt-RU"/>
        </w:rPr>
        <w:t>(ниг. Муҳаммад Барҳом. Ал-мавсуатус-сақофиятуш-шомила.-с.307)</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i/>
          <w:iCs/>
          <w:sz w:val="30"/>
          <w:szCs w:val="30"/>
          <w:lang w:val="tt-RU"/>
        </w:rPr>
        <w:t>Ҳ</w:t>
      </w:r>
      <w:r w:rsidRPr="005479C1">
        <w:rPr>
          <w:rFonts w:ascii="Palatino Linotype" w:eastAsia="Times New Roman" w:hAnsi="Palatino Linotype" w:cs="Times New Roman"/>
          <w:sz w:val="30"/>
          <w:szCs w:val="30"/>
          <w:lang w:val="tt-RU"/>
        </w:rPr>
        <w:t>азрати имом Ҷаъфари Содиқ, раҳмати Худованд бар эшон, гуфтааст: «Ғулот аз яҳуду насоро ва мушрикин дида бадтаранд».</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Барои аз ин ҳам бештар донистани ақоиди ин даҷҷолсифатон, ба китоби: </w:t>
      </w:r>
      <w:r w:rsidRPr="005479C1">
        <w:rPr>
          <w:rFonts w:ascii="Palatino Linotype" w:eastAsia="Times New Roman" w:hAnsi="Palatino Linotype" w:cs="Times New Roman"/>
          <w:sz w:val="30"/>
          <w:szCs w:val="30"/>
          <w:u w:val="single"/>
          <w:lang w:val="tt-RU"/>
        </w:rPr>
        <w:t>Маза таърифу ан ҳизбиллоҳ. Алӣ Ассодиқ. 211с. </w:t>
      </w:r>
      <w:r w:rsidRPr="005479C1">
        <w:rPr>
          <w:rFonts w:ascii="Palatino Linotype" w:eastAsia="Times New Roman" w:hAnsi="Palatino Linotype" w:cs="Times New Roman"/>
          <w:sz w:val="30"/>
          <w:szCs w:val="30"/>
          <w:lang w:val="tt-RU"/>
        </w:rPr>
        <w:t>муроҷиа намо!!</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Дар охир боз ҳам аз баъзе азизон хоҳиш мекунам, ки дар бораи чизе, ки илм надоранд, ворид нашаванд ва ба заъми худ сухан нагӯянд; чун ин шева, адолат ва амалкарди илмӣ нест.</w:t>
      </w:r>
    </w:p>
    <w:p w:rsidR="005479C1" w:rsidRPr="005479C1" w:rsidRDefault="005479C1" w:rsidP="005479C1">
      <w:pPr>
        <w:shd w:val="clear" w:color="auto" w:fill="FFFFFF"/>
        <w:bidi w:val="0"/>
        <w:spacing w:after="0" w:line="270" w:lineRule="atLeast"/>
        <w:ind w:firstLine="708"/>
        <w:jc w:val="both"/>
        <w:textAlignment w:val="top"/>
        <w:rPr>
          <w:rFonts w:ascii="Times New Roman" w:eastAsia="Times New Roman" w:hAnsi="Times New Roman" w:cs="Times New Roman"/>
          <w:sz w:val="30"/>
          <w:szCs w:val="30"/>
          <w:lang w:val="tt-RU"/>
        </w:rPr>
      </w:pPr>
      <w:r w:rsidRPr="005479C1">
        <w:rPr>
          <w:rFonts w:ascii="Palatino Linotype" w:eastAsia="Times New Roman" w:hAnsi="Palatino Linotype" w:cs="Times New Roman"/>
          <w:sz w:val="30"/>
          <w:szCs w:val="30"/>
          <w:lang w:val="tt-RU"/>
        </w:rPr>
        <w:t> </w:t>
      </w:r>
    </w:p>
    <w:p w:rsidR="005479C1" w:rsidRDefault="005479C1" w:rsidP="00352A43">
      <w:pPr>
        <w:shd w:val="clear" w:color="auto" w:fill="FFFFFF"/>
        <w:bidi w:val="0"/>
        <w:spacing w:after="0" w:line="270" w:lineRule="atLeast"/>
        <w:ind w:firstLine="708"/>
        <w:jc w:val="center"/>
        <w:textAlignment w:val="top"/>
        <w:rPr>
          <w:rFonts w:ascii="Times New Roman" w:eastAsia="Times New Roman" w:hAnsi="Times New Roman" w:cs="Times New Roman"/>
          <w:sz w:val="30"/>
          <w:szCs w:val="30"/>
          <w:lang w:val="tg-Cyrl-TJ" w:bidi="fa-IR"/>
        </w:rPr>
      </w:pPr>
      <w:r w:rsidRPr="005479C1">
        <w:rPr>
          <w:rFonts w:ascii="Palatino Linotype" w:eastAsia="Times New Roman" w:hAnsi="Palatino Linotype" w:cs="Times New Roman"/>
          <w:b/>
          <w:bCs/>
          <w:sz w:val="30"/>
          <w:szCs w:val="30"/>
          <w:lang w:val="tt-RU"/>
        </w:rPr>
        <w:t>***</w:t>
      </w:r>
    </w:p>
    <w:p w:rsidR="00352A43" w:rsidRDefault="00352A43">
      <w:pPr>
        <w:bidi w:val="0"/>
        <w:rPr>
          <w:rFonts w:ascii="Times New Roman" w:eastAsia="Times New Roman" w:hAnsi="Times New Roman" w:cs="Times New Roman"/>
          <w:sz w:val="30"/>
          <w:szCs w:val="30"/>
          <w:lang w:val="tg-Cyrl-TJ" w:bidi="fa-IR"/>
        </w:rPr>
      </w:pPr>
      <w:r>
        <w:rPr>
          <w:rFonts w:ascii="Times New Roman" w:eastAsia="Times New Roman" w:hAnsi="Times New Roman" w:cs="Times New Roman"/>
          <w:sz w:val="30"/>
          <w:szCs w:val="30"/>
          <w:lang w:val="tg-Cyrl-TJ" w:bidi="fa-IR"/>
        </w:rPr>
        <w:br w:type="page"/>
      </w:r>
    </w:p>
    <w:p w:rsidR="00352A43" w:rsidRPr="00352A43" w:rsidRDefault="00352A43" w:rsidP="00352A43">
      <w:pPr>
        <w:shd w:val="clear" w:color="auto" w:fill="FFFFFF"/>
        <w:bidi w:val="0"/>
        <w:spacing w:after="0" w:line="270" w:lineRule="atLeast"/>
        <w:ind w:firstLine="708"/>
        <w:jc w:val="center"/>
        <w:textAlignment w:val="top"/>
        <w:rPr>
          <w:rFonts w:ascii="Times New Roman" w:eastAsia="Times New Roman" w:hAnsi="Times New Roman" w:cs="Times New Roman"/>
          <w:sz w:val="30"/>
          <w:szCs w:val="30"/>
          <w:lang w:val="tg-Cyrl-TJ" w:bidi="fa-IR"/>
        </w:rPr>
      </w:pPr>
    </w:p>
    <w:p w:rsidR="005666DC" w:rsidRPr="00352A43" w:rsidRDefault="005479C1" w:rsidP="00352A43">
      <w:pPr>
        <w:shd w:val="clear" w:color="auto" w:fill="FFFFFF"/>
        <w:bidi w:val="0"/>
        <w:spacing w:after="0" w:line="0" w:lineRule="auto"/>
        <w:textAlignment w:val="top"/>
        <w:rPr>
          <w:rFonts w:ascii="Arial" w:eastAsia="Times New Roman" w:hAnsi="Arial" w:cs="Arial"/>
          <w:color w:val="333333"/>
          <w:sz w:val="30"/>
          <w:szCs w:val="30"/>
        </w:rPr>
      </w:pPr>
      <w:r w:rsidRPr="005479C1">
        <w:rPr>
          <w:rFonts w:ascii="Arial" w:eastAsia="Times New Roman" w:hAnsi="Arial" w:cs="Arial"/>
          <w:color w:val="105CB6"/>
          <w:sz w:val="30"/>
          <w:szCs w:val="30"/>
          <w:u w:val="single"/>
        </w:rPr>
        <w:t>About these ads</w:t>
      </w:r>
      <w:r w:rsidR="00DC6A8E"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14:anchorId="104E6613" wp14:editId="2AAEA95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352A43"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4F8" w:rsidRDefault="00AD04F8" w:rsidP="00E32771">
      <w:pPr>
        <w:spacing w:after="0" w:line="240" w:lineRule="auto"/>
      </w:pPr>
      <w:r>
        <w:separator/>
      </w:r>
    </w:p>
  </w:endnote>
  <w:endnote w:type="continuationSeparator" w:id="0">
    <w:p w:rsidR="00AD04F8" w:rsidRDefault="00AD04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93F78B7-A69F-4008-85A8-BBD8BF391E83}"/>
  </w:font>
  <w:font w:name="Arial">
    <w:panose1 w:val="020B0604020202020204"/>
    <w:charset w:val="00"/>
    <w:family w:val="swiss"/>
    <w:pitch w:val="variable"/>
    <w:sig w:usb0="E0002AFF" w:usb1="C0007843" w:usb2="00000009" w:usb3="00000000" w:csb0="000001FF" w:csb1="00000000"/>
    <w:embedRegular r:id="rId2" w:fontKey="{B6E84502-0C59-471F-8496-7A2D44E02BD7}"/>
    <w:embedBold r:id="rId3" w:fontKey="{AF919700-1A38-48E4-94D3-0EE8794F2989}"/>
    <w:embedItalic r:id="rId4" w:fontKey="{561BE9C9-F16E-411B-BEE2-A1CD51544DC7}"/>
  </w:font>
  <w:font w:name="Times New Roman">
    <w:panose1 w:val="02020603050405020304"/>
    <w:charset w:val="00"/>
    <w:family w:val="roman"/>
    <w:pitch w:val="variable"/>
    <w:sig w:usb0="E0002AFF" w:usb1="C0007841" w:usb2="00000009" w:usb3="00000000" w:csb0="000001FF" w:csb1="00000000"/>
    <w:embedRegular r:id="rId5" w:fontKey="{0D7ED828-B970-482D-BA07-E083CC566022}"/>
    <w:embedBold r:id="rId6" w:fontKey="{38E57B24-9C10-4BB2-A7CB-D9DA3E604A7D}"/>
    <w:embedItalic r:id="rId7" w:fontKey="{348D5C15-B7AD-4926-BC17-CB244514C8F0}"/>
    <w:embedBoldItalic r:id="rId8" w:fontKey="{BCE40DA1-C6B3-4F78-B2FD-C36FA0B26887}"/>
  </w:font>
  <w:font w:name="KFGQPC Uthman Taha Naskh">
    <w:panose1 w:val="02000000000000000000"/>
    <w:charset w:val="B2"/>
    <w:family w:val="auto"/>
    <w:pitch w:val="variable"/>
    <w:sig w:usb0="80002001" w:usb1="90000000" w:usb2="00000008" w:usb3="00000000" w:csb0="00000040" w:csb1="00000000"/>
    <w:embedRegular r:id="rId9" w:fontKey="{03323571-5CF2-41DA-8502-FFEBF5EC1E2F}"/>
  </w:font>
  <w:font w:name="Wingdings">
    <w:panose1 w:val="05000000000000000000"/>
    <w:charset w:val="02"/>
    <w:family w:val="auto"/>
    <w:pitch w:val="variable"/>
    <w:sig w:usb0="00000000" w:usb1="10000000" w:usb2="00000000" w:usb3="00000000" w:csb0="80000000" w:csb1="00000000"/>
    <w:embedRegular r:id="rId10" w:fontKey="{7B660A7D-5A85-4B76-9209-1F487886A814}"/>
  </w:font>
  <w:font w:name="Palatino Linotype">
    <w:panose1 w:val="02040502050505030304"/>
    <w:charset w:val="00"/>
    <w:family w:val="roman"/>
    <w:pitch w:val="variable"/>
    <w:sig w:usb0="E0000287" w:usb1="40000013" w:usb2="00000000" w:usb3="00000000" w:csb0="0000019F" w:csb1="00000000"/>
    <w:embedRegular r:id="rId11" w:fontKey="{000E5367-C9F8-44BE-8AB0-2FCA02166458}"/>
    <w:embedBold r:id="rId12" w:fontKey="{15E95AEA-F6D0-44A6-A91E-51EAAB5CE1E0}"/>
    <w:embedItalic r:id="rId13" w:fontKey="{F2AE4F6D-6795-46E8-A767-FDCE5AFADFB3}"/>
    <w:embedBoldItalic r:id="rId14" w:fontKey="{10D41FF4-CCDE-415F-A982-12B9CA57C20C}"/>
  </w:font>
  <w:font w:name="Calibri Light">
    <w:panose1 w:val="020F0302020204030204"/>
    <w:charset w:val="00"/>
    <w:family w:val="swiss"/>
    <w:pitch w:val="variable"/>
    <w:sig w:usb0="A00002EF" w:usb1="4000207B" w:usb2="00000000" w:usb3="00000000" w:csb0="0000019F" w:csb1="00000000"/>
    <w:embedRegular r:id="rId15" w:fontKey="{D03B38D1-A4A4-434F-9B9C-369057D8456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4F8" w:rsidRDefault="00AD04F8" w:rsidP="00E32771">
      <w:pPr>
        <w:spacing w:after="0" w:line="240" w:lineRule="auto"/>
      </w:pPr>
      <w:r>
        <w:separator/>
      </w:r>
    </w:p>
  </w:footnote>
  <w:footnote w:type="continuationSeparator" w:id="0">
    <w:p w:rsidR="00AD04F8" w:rsidRDefault="00AD04F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943AB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77D9F"/>
    <w:rsid w:val="00286D8E"/>
    <w:rsid w:val="00296895"/>
    <w:rsid w:val="002A3916"/>
    <w:rsid w:val="002B2FF1"/>
    <w:rsid w:val="002B662B"/>
    <w:rsid w:val="002C4329"/>
    <w:rsid w:val="003064F5"/>
    <w:rsid w:val="003072B2"/>
    <w:rsid w:val="00316388"/>
    <w:rsid w:val="00317B3C"/>
    <w:rsid w:val="003238D3"/>
    <w:rsid w:val="00347608"/>
    <w:rsid w:val="00352A43"/>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479C1"/>
    <w:rsid w:val="005666DC"/>
    <w:rsid w:val="00575281"/>
    <w:rsid w:val="00577E09"/>
    <w:rsid w:val="0058544F"/>
    <w:rsid w:val="005A2707"/>
    <w:rsid w:val="005D7B02"/>
    <w:rsid w:val="005E1A2C"/>
    <w:rsid w:val="00611298"/>
    <w:rsid w:val="006228BC"/>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97891"/>
    <w:rsid w:val="009C7996"/>
    <w:rsid w:val="00A052E1"/>
    <w:rsid w:val="00A24F12"/>
    <w:rsid w:val="00A61E5C"/>
    <w:rsid w:val="00A65935"/>
    <w:rsid w:val="00A70B46"/>
    <w:rsid w:val="00AB5D73"/>
    <w:rsid w:val="00AD04F8"/>
    <w:rsid w:val="00B2643E"/>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065FD"/>
    <w:rsid w:val="00E131AE"/>
    <w:rsid w:val="00E25D4B"/>
    <w:rsid w:val="00E32771"/>
    <w:rsid w:val="00E903FC"/>
    <w:rsid w:val="00EB6A67"/>
    <w:rsid w:val="00ED2CBF"/>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5DEA8A-36FC-43CA-A5CE-3D5507E3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5479C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2Char">
    <w:name w:val="Heading 2 Char"/>
    <w:basedOn w:val="DefaultParagraphFont"/>
    <w:link w:val="Heading2"/>
    <w:uiPriority w:val="9"/>
    <w:rsid w:val="005479C1"/>
    <w:rPr>
      <w:rFonts w:ascii="Times New Roman" w:eastAsia="Times New Roman" w:hAnsi="Times New Roman" w:cs="Times New Roman"/>
      <w:b/>
      <w:bCs/>
      <w:sz w:val="36"/>
      <w:szCs w:val="36"/>
    </w:rPr>
  </w:style>
  <w:style w:type="numbering" w:customStyle="1" w:styleId="1">
    <w:name w:val="بلا قائمة1"/>
    <w:next w:val="NoList"/>
    <w:uiPriority w:val="99"/>
    <w:semiHidden/>
    <w:unhideWhenUsed/>
    <w:rsid w:val="005479C1"/>
  </w:style>
  <w:style w:type="character" w:styleId="Hyperlink">
    <w:name w:val="Hyperlink"/>
    <w:basedOn w:val="DefaultParagraphFont"/>
    <w:uiPriority w:val="99"/>
    <w:unhideWhenUsed/>
    <w:rsid w:val="005479C1"/>
    <w:rPr>
      <w:color w:val="0000FF"/>
      <w:u w:val="single"/>
    </w:rPr>
  </w:style>
  <w:style w:type="character" w:styleId="FollowedHyperlink">
    <w:name w:val="FollowedHyperlink"/>
    <w:basedOn w:val="DefaultParagraphFont"/>
    <w:uiPriority w:val="99"/>
    <w:semiHidden/>
    <w:unhideWhenUsed/>
    <w:rsid w:val="005479C1"/>
    <w:rPr>
      <w:color w:val="800080"/>
      <w:u w:val="single"/>
    </w:rPr>
  </w:style>
  <w:style w:type="character" w:customStyle="1" w:styleId="apple-converted-space">
    <w:name w:val="apple-converted-space"/>
    <w:basedOn w:val="DefaultParagraphFont"/>
    <w:rsid w:val="005479C1"/>
  </w:style>
  <w:style w:type="character" w:customStyle="1" w:styleId="postdate">
    <w:name w:val="postdate"/>
    <w:basedOn w:val="DefaultParagraphFont"/>
    <w:rsid w:val="005479C1"/>
  </w:style>
  <w:style w:type="paragraph" w:styleId="ListParagraph">
    <w:name w:val="List Paragraph"/>
    <w:basedOn w:val="Normal"/>
    <w:uiPriority w:val="34"/>
    <w:qFormat/>
    <w:rsid w:val="005479C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7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hlesonnat.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slamtape.com/" TargetMode="External"/><Relationship Id="rId4" Type="http://schemas.openxmlformats.org/officeDocument/2006/relationships/webSettings" Target="webSettings.xml"/><Relationship Id="rId9" Type="http://schemas.openxmlformats.org/officeDocument/2006/relationships/hyperlink" Target="https://isloh.wordpress.com/2013/03/09/humayni-simai-voqei/www.aqeede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C46FA-6492-4D12-A74D-62EF97DA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29</Pages>
  <Words>6429</Words>
  <Characters>34332</Characters>
  <Application>Microsoft Office Word</Application>
  <DocSecurity>0</DocSecurity>
  <Lines>953</Lines>
  <Paragraphs>219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40542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Симои воқеъии Хумайнӣ</dc:title>
  <dc:subject>Симои воқеъии Хумайнӣ</dc:subject>
  <dc:creator>Масдар: https://isloh.wordpress.com_x000d_</dc:creator>
  <cp:keywords>Симои воқеъии Хумайнӣ</cp:keywords>
  <dc:description>Симои воқеъии Хумайнӣ</dc:description>
  <cp:lastModifiedBy>elhashemy</cp:lastModifiedBy>
  <cp:revision>84</cp:revision>
  <cp:lastPrinted>2015-03-07T18:49:00Z</cp:lastPrinted>
  <dcterms:created xsi:type="dcterms:W3CDTF">2014-12-21T22:21:00Z</dcterms:created>
  <dcterms:modified xsi:type="dcterms:W3CDTF">2015-05-06T13:43:00Z</dcterms:modified>
  <cp:category/>
</cp:coreProperties>
</file>